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E14D9" w14:textId="77777777" w:rsidR="00661DF3" w:rsidRPr="00661DF3" w:rsidRDefault="00661DF3" w:rsidP="00661DF3">
      <w:pPr>
        <w:spacing w:line="360" w:lineRule="auto"/>
        <w:jc w:val="center"/>
        <w:rPr>
          <w:rFonts w:ascii="Times New Roman" w:hAnsi="Times New Roman" w:cs="Times New Roman"/>
          <w:sz w:val="24"/>
          <w:szCs w:val="24"/>
        </w:rPr>
      </w:pPr>
      <w:r w:rsidRPr="00661DF3">
        <w:rPr>
          <w:rFonts w:ascii="Times New Roman" w:hAnsi="Times New Roman" w:cs="Times New Roman"/>
          <w:sz w:val="24"/>
          <w:szCs w:val="24"/>
        </w:rPr>
        <w:t xml:space="preserve">UNIVERZITA PALACKÉHO V OLOMOUCI </w:t>
      </w:r>
    </w:p>
    <w:p w14:paraId="1A22806E" w14:textId="77777777" w:rsidR="00661DF3" w:rsidRPr="00661DF3" w:rsidRDefault="00661DF3" w:rsidP="00661DF3">
      <w:pPr>
        <w:spacing w:line="360" w:lineRule="auto"/>
        <w:jc w:val="center"/>
        <w:rPr>
          <w:rFonts w:ascii="Times New Roman" w:hAnsi="Times New Roman" w:cs="Times New Roman"/>
          <w:sz w:val="24"/>
          <w:szCs w:val="24"/>
        </w:rPr>
      </w:pPr>
      <w:r w:rsidRPr="00661DF3">
        <w:rPr>
          <w:rFonts w:ascii="Times New Roman" w:hAnsi="Times New Roman" w:cs="Times New Roman"/>
          <w:sz w:val="24"/>
          <w:szCs w:val="24"/>
        </w:rPr>
        <w:t xml:space="preserve">FILOZOFICKÁ FAKULTA </w:t>
      </w:r>
    </w:p>
    <w:p w14:paraId="38A5CD43" w14:textId="77777777" w:rsidR="00661DF3" w:rsidRPr="00661DF3" w:rsidRDefault="00661DF3" w:rsidP="00661DF3">
      <w:pPr>
        <w:spacing w:line="360" w:lineRule="auto"/>
        <w:jc w:val="center"/>
        <w:rPr>
          <w:rFonts w:ascii="Times New Roman" w:hAnsi="Times New Roman" w:cs="Times New Roman"/>
          <w:b/>
          <w:bCs/>
          <w:sz w:val="24"/>
          <w:szCs w:val="24"/>
        </w:rPr>
      </w:pPr>
      <w:r w:rsidRPr="00661DF3">
        <w:rPr>
          <w:rFonts w:ascii="Times New Roman" w:hAnsi="Times New Roman" w:cs="Times New Roman"/>
          <w:sz w:val="24"/>
          <w:szCs w:val="24"/>
        </w:rPr>
        <w:t>KATEDRA HISTORIE</w:t>
      </w:r>
    </w:p>
    <w:p w14:paraId="4BC04564" w14:textId="77777777" w:rsidR="00661DF3" w:rsidRDefault="00661DF3" w:rsidP="0070638A">
      <w:pPr>
        <w:spacing w:line="360" w:lineRule="auto"/>
        <w:jc w:val="both"/>
        <w:rPr>
          <w:rFonts w:ascii="Times New Roman" w:hAnsi="Times New Roman" w:cs="Times New Roman"/>
          <w:b/>
          <w:bCs/>
          <w:sz w:val="24"/>
          <w:szCs w:val="24"/>
        </w:rPr>
      </w:pPr>
    </w:p>
    <w:p w14:paraId="2A32D868" w14:textId="77777777" w:rsidR="00661DF3" w:rsidRDefault="00661DF3" w:rsidP="0070638A">
      <w:pPr>
        <w:spacing w:line="360" w:lineRule="auto"/>
        <w:jc w:val="both"/>
        <w:rPr>
          <w:rFonts w:ascii="Times New Roman" w:hAnsi="Times New Roman" w:cs="Times New Roman"/>
          <w:b/>
          <w:bCs/>
          <w:sz w:val="24"/>
          <w:szCs w:val="24"/>
        </w:rPr>
      </w:pPr>
    </w:p>
    <w:p w14:paraId="7BA4E7C4" w14:textId="77777777" w:rsidR="00661DF3" w:rsidRDefault="00661DF3" w:rsidP="0070638A">
      <w:pPr>
        <w:spacing w:line="360" w:lineRule="auto"/>
        <w:jc w:val="both"/>
        <w:rPr>
          <w:rFonts w:ascii="Times New Roman" w:hAnsi="Times New Roman" w:cs="Times New Roman"/>
          <w:b/>
          <w:bCs/>
          <w:sz w:val="24"/>
          <w:szCs w:val="24"/>
        </w:rPr>
      </w:pPr>
    </w:p>
    <w:p w14:paraId="005C502E" w14:textId="77777777" w:rsidR="00F00E2A" w:rsidRDefault="00F00E2A" w:rsidP="0070638A">
      <w:pPr>
        <w:spacing w:line="360" w:lineRule="auto"/>
        <w:jc w:val="both"/>
        <w:rPr>
          <w:rFonts w:ascii="Times New Roman" w:hAnsi="Times New Roman" w:cs="Times New Roman"/>
          <w:b/>
          <w:bCs/>
          <w:sz w:val="24"/>
          <w:szCs w:val="24"/>
        </w:rPr>
      </w:pPr>
    </w:p>
    <w:p w14:paraId="707C9F7E" w14:textId="77777777" w:rsidR="00F00E2A" w:rsidRDefault="00F00E2A" w:rsidP="0070638A">
      <w:pPr>
        <w:spacing w:line="360" w:lineRule="auto"/>
        <w:jc w:val="both"/>
        <w:rPr>
          <w:rFonts w:ascii="Times New Roman" w:hAnsi="Times New Roman" w:cs="Times New Roman"/>
          <w:b/>
          <w:bCs/>
          <w:sz w:val="24"/>
          <w:szCs w:val="24"/>
        </w:rPr>
      </w:pPr>
    </w:p>
    <w:p w14:paraId="06C541EC" w14:textId="4358C652" w:rsidR="009446AB" w:rsidRPr="001E5B70" w:rsidRDefault="0068091C" w:rsidP="0068091C">
      <w:pPr>
        <w:pStyle w:val="Nadpis1"/>
        <w:jc w:val="center"/>
        <w:rPr>
          <w:rFonts w:ascii="Times New Roman" w:hAnsi="Times New Roman" w:cs="Times New Roman"/>
          <w:b/>
          <w:bCs/>
          <w:color w:val="auto"/>
        </w:rPr>
      </w:pPr>
      <w:bookmarkStart w:id="0" w:name="_Toc37945519"/>
      <w:bookmarkStart w:id="1" w:name="_Toc37945890"/>
      <w:bookmarkStart w:id="2" w:name="_Toc37946068"/>
      <w:bookmarkStart w:id="3" w:name="_Toc39175042"/>
      <w:r w:rsidRPr="001E5B70">
        <w:rPr>
          <w:rFonts w:ascii="Times New Roman" w:hAnsi="Times New Roman" w:cs="Times New Roman"/>
          <w:b/>
          <w:bCs/>
          <w:color w:val="auto"/>
        </w:rPr>
        <w:t>OSLAVA VÍTĚZSTVÍ K</w:t>
      </w:r>
      <w:bookmarkStart w:id="4" w:name="_GoBack"/>
      <w:bookmarkEnd w:id="4"/>
      <w:r w:rsidRPr="001E5B70">
        <w:rPr>
          <w:rFonts w:ascii="Times New Roman" w:hAnsi="Times New Roman" w:cs="Times New Roman"/>
          <w:b/>
          <w:bCs/>
          <w:color w:val="auto"/>
        </w:rPr>
        <w:t>ATOLÍKŮ V BITVĚ NA BÍLÉ HOŘE V</w:t>
      </w:r>
      <w:r w:rsidR="00103C2B" w:rsidRPr="001E5B70">
        <w:rPr>
          <w:rFonts w:ascii="Times New Roman" w:hAnsi="Times New Roman" w:cs="Times New Roman"/>
          <w:b/>
          <w:bCs/>
          <w:color w:val="auto"/>
        </w:rPr>
        <w:t> </w:t>
      </w:r>
      <w:r w:rsidRPr="001E5B70">
        <w:rPr>
          <w:rFonts w:ascii="Times New Roman" w:hAnsi="Times New Roman" w:cs="Times New Roman"/>
          <w:b/>
          <w:bCs/>
          <w:color w:val="auto"/>
        </w:rPr>
        <w:t>DOBOVÉ</w:t>
      </w:r>
      <w:r w:rsidR="00103C2B" w:rsidRPr="001E5B70">
        <w:rPr>
          <w:rFonts w:ascii="Times New Roman" w:hAnsi="Times New Roman" w:cs="Times New Roman"/>
          <w:b/>
          <w:bCs/>
          <w:color w:val="auto"/>
        </w:rPr>
        <w:t xml:space="preserve"> POUTNÍ KNIZE</w:t>
      </w:r>
      <w:r w:rsidRPr="001E5B70">
        <w:rPr>
          <w:rFonts w:ascii="Times New Roman" w:hAnsi="Times New Roman" w:cs="Times New Roman"/>
          <w:b/>
          <w:bCs/>
          <w:color w:val="auto"/>
        </w:rPr>
        <w:t xml:space="preserve"> Z 18. STOLETÍ</w:t>
      </w:r>
      <w:bookmarkEnd w:id="0"/>
      <w:bookmarkEnd w:id="1"/>
      <w:bookmarkEnd w:id="2"/>
      <w:bookmarkEnd w:id="3"/>
    </w:p>
    <w:p w14:paraId="23C81DA2" w14:textId="73F969D2" w:rsidR="00F00E2A" w:rsidRDefault="00F00E2A" w:rsidP="00661DF3">
      <w:pPr>
        <w:spacing w:line="360" w:lineRule="auto"/>
        <w:jc w:val="center"/>
        <w:rPr>
          <w:rFonts w:ascii="Times New Roman" w:hAnsi="Times New Roman" w:cs="Times New Roman"/>
          <w:bCs/>
          <w:iCs/>
          <w:sz w:val="24"/>
          <w:szCs w:val="24"/>
        </w:rPr>
      </w:pPr>
    </w:p>
    <w:p w14:paraId="425DA369" w14:textId="77777777" w:rsidR="00C965FA" w:rsidRDefault="00C965FA" w:rsidP="00661DF3">
      <w:pPr>
        <w:spacing w:line="360" w:lineRule="auto"/>
        <w:jc w:val="center"/>
        <w:rPr>
          <w:rFonts w:ascii="Times New Roman" w:hAnsi="Times New Roman" w:cs="Times New Roman"/>
          <w:bCs/>
          <w:iCs/>
          <w:sz w:val="24"/>
          <w:szCs w:val="24"/>
        </w:rPr>
      </w:pPr>
    </w:p>
    <w:p w14:paraId="4F259443" w14:textId="77777777" w:rsidR="00F00E2A" w:rsidRDefault="00F00E2A" w:rsidP="00661DF3">
      <w:pPr>
        <w:spacing w:line="360" w:lineRule="auto"/>
        <w:jc w:val="center"/>
        <w:rPr>
          <w:rFonts w:ascii="Times New Roman" w:hAnsi="Times New Roman" w:cs="Times New Roman"/>
          <w:bCs/>
          <w:iCs/>
          <w:sz w:val="24"/>
          <w:szCs w:val="24"/>
        </w:rPr>
      </w:pPr>
    </w:p>
    <w:p w14:paraId="6FB5A1F5" w14:textId="77777777" w:rsidR="00D15895" w:rsidRDefault="00D15895" w:rsidP="00661DF3">
      <w:pPr>
        <w:spacing w:line="360" w:lineRule="auto"/>
        <w:jc w:val="center"/>
        <w:rPr>
          <w:rFonts w:ascii="Times New Roman" w:hAnsi="Times New Roman" w:cs="Times New Roman"/>
          <w:bCs/>
          <w:iCs/>
          <w:sz w:val="24"/>
          <w:szCs w:val="24"/>
        </w:rPr>
      </w:pPr>
    </w:p>
    <w:p w14:paraId="2613291E" w14:textId="77777777" w:rsidR="00D15895" w:rsidRDefault="00D15895" w:rsidP="00661DF3">
      <w:pPr>
        <w:spacing w:line="360" w:lineRule="auto"/>
        <w:jc w:val="center"/>
        <w:rPr>
          <w:rFonts w:ascii="Times New Roman" w:hAnsi="Times New Roman" w:cs="Times New Roman"/>
          <w:bCs/>
          <w:iCs/>
          <w:sz w:val="24"/>
          <w:szCs w:val="24"/>
        </w:rPr>
      </w:pPr>
    </w:p>
    <w:p w14:paraId="481D3A24" w14:textId="77777777" w:rsidR="00661DF3" w:rsidRPr="00F00E2A" w:rsidRDefault="00661DF3" w:rsidP="00F00E2A">
      <w:pPr>
        <w:spacing w:line="360" w:lineRule="auto"/>
        <w:jc w:val="center"/>
        <w:rPr>
          <w:rFonts w:ascii="Times New Roman" w:hAnsi="Times New Roman" w:cs="Times New Roman"/>
          <w:sz w:val="24"/>
          <w:szCs w:val="24"/>
        </w:rPr>
      </w:pPr>
      <w:r w:rsidRPr="00661DF3">
        <w:rPr>
          <w:rFonts w:ascii="Times New Roman" w:hAnsi="Times New Roman" w:cs="Times New Roman"/>
          <w:sz w:val="24"/>
          <w:szCs w:val="24"/>
        </w:rPr>
        <w:t>Bakalářská diplomová práce</w:t>
      </w:r>
    </w:p>
    <w:p w14:paraId="244C538B" w14:textId="77777777" w:rsidR="00F00E2A" w:rsidRPr="00661DF3" w:rsidRDefault="00661DF3" w:rsidP="00F00E2A">
      <w:pPr>
        <w:spacing w:line="360" w:lineRule="auto"/>
        <w:jc w:val="center"/>
        <w:rPr>
          <w:rFonts w:ascii="Times New Roman" w:hAnsi="Times New Roman" w:cs="Times New Roman"/>
          <w:sz w:val="24"/>
          <w:szCs w:val="24"/>
        </w:rPr>
      </w:pPr>
      <w:r w:rsidRPr="00661DF3">
        <w:rPr>
          <w:rFonts w:ascii="Times New Roman" w:hAnsi="Times New Roman" w:cs="Times New Roman"/>
          <w:sz w:val="24"/>
          <w:szCs w:val="24"/>
        </w:rPr>
        <w:t xml:space="preserve">Daniela Kopecká </w:t>
      </w:r>
    </w:p>
    <w:p w14:paraId="1F2DB485" w14:textId="77777777" w:rsidR="00661DF3" w:rsidRDefault="00661DF3" w:rsidP="00F00E2A">
      <w:pPr>
        <w:spacing w:line="360" w:lineRule="auto"/>
        <w:jc w:val="center"/>
        <w:rPr>
          <w:rFonts w:ascii="Times New Roman" w:hAnsi="Times New Roman" w:cs="Times New Roman"/>
          <w:b/>
          <w:bCs/>
          <w:sz w:val="24"/>
          <w:szCs w:val="24"/>
        </w:rPr>
      </w:pPr>
      <w:r>
        <w:rPr>
          <w:rFonts w:ascii="Times New Roman" w:hAnsi="Times New Roman" w:cs="Times New Roman"/>
          <w:sz w:val="24"/>
          <w:szCs w:val="24"/>
        </w:rPr>
        <w:t xml:space="preserve">Vedoucí práce: </w:t>
      </w:r>
      <w:r w:rsidR="00F00E2A">
        <w:rPr>
          <w:rFonts w:ascii="Times New Roman" w:hAnsi="Times New Roman" w:cs="Times New Roman"/>
          <w:sz w:val="24"/>
          <w:szCs w:val="24"/>
        </w:rPr>
        <w:t>doc. Mgr. Radmila Prchal Pavlíčková, Ph.D.</w:t>
      </w:r>
    </w:p>
    <w:p w14:paraId="37730E8F" w14:textId="77777777" w:rsidR="00F00E2A" w:rsidRDefault="00F00E2A" w:rsidP="00F00E2A">
      <w:pPr>
        <w:spacing w:line="360" w:lineRule="auto"/>
        <w:jc w:val="center"/>
        <w:rPr>
          <w:rFonts w:ascii="Times New Roman" w:hAnsi="Times New Roman" w:cs="Times New Roman"/>
          <w:b/>
          <w:bCs/>
          <w:sz w:val="24"/>
          <w:szCs w:val="24"/>
        </w:rPr>
      </w:pPr>
    </w:p>
    <w:p w14:paraId="54025F49" w14:textId="77777777" w:rsidR="00F00E2A" w:rsidRDefault="00F00E2A" w:rsidP="00F00E2A">
      <w:pPr>
        <w:spacing w:line="360" w:lineRule="auto"/>
        <w:jc w:val="center"/>
        <w:rPr>
          <w:rFonts w:ascii="Times New Roman" w:hAnsi="Times New Roman" w:cs="Times New Roman"/>
          <w:b/>
          <w:bCs/>
          <w:sz w:val="24"/>
          <w:szCs w:val="24"/>
        </w:rPr>
      </w:pPr>
    </w:p>
    <w:p w14:paraId="7A0E5D77" w14:textId="77777777" w:rsidR="00661DF3" w:rsidRDefault="00661DF3" w:rsidP="0070638A">
      <w:pPr>
        <w:spacing w:line="360" w:lineRule="auto"/>
        <w:jc w:val="both"/>
        <w:rPr>
          <w:rFonts w:ascii="Times New Roman" w:hAnsi="Times New Roman" w:cs="Times New Roman"/>
          <w:b/>
          <w:bCs/>
          <w:sz w:val="24"/>
          <w:szCs w:val="24"/>
        </w:rPr>
      </w:pPr>
    </w:p>
    <w:p w14:paraId="5AF324AD" w14:textId="77777777" w:rsidR="00F00E2A" w:rsidRDefault="00F00E2A" w:rsidP="0070638A">
      <w:pPr>
        <w:spacing w:line="360" w:lineRule="auto"/>
        <w:jc w:val="both"/>
        <w:rPr>
          <w:rFonts w:ascii="Times New Roman" w:hAnsi="Times New Roman" w:cs="Times New Roman"/>
          <w:b/>
          <w:bCs/>
          <w:sz w:val="24"/>
          <w:szCs w:val="24"/>
        </w:rPr>
      </w:pPr>
    </w:p>
    <w:p w14:paraId="7FFCC507" w14:textId="77777777" w:rsidR="00661DF3" w:rsidRDefault="00661DF3" w:rsidP="00D15895">
      <w:pPr>
        <w:spacing w:line="360" w:lineRule="auto"/>
        <w:rPr>
          <w:rFonts w:ascii="Times New Roman" w:hAnsi="Times New Roman" w:cs="Times New Roman"/>
          <w:b/>
          <w:bCs/>
          <w:sz w:val="24"/>
          <w:szCs w:val="24"/>
        </w:rPr>
      </w:pPr>
    </w:p>
    <w:p w14:paraId="1F1FA444" w14:textId="77777777" w:rsidR="00661DF3" w:rsidRPr="00661DF3" w:rsidRDefault="00661DF3" w:rsidP="00661DF3">
      <w:pPr>
        <w:spacing w:line="360" w:lineRule="auto"/>
        <w:jc w:val="center"/>
        <w:rPr>
          <w:rFonts w:ascii="Times New Roman" w:hAnsi="Times New Roman" w:cs="Times New Roman"/>
          <w:sz w:val="24"/>
          <w:szCs w:val="24"/>
        </w:rPr>
      </w:pPr>
      <w:r w:rsidRPr="00661DF3">
        <w:rPr>
          <w:rFonts w:ascii="Times New Roman" w:hAnsi="Times New Roman" w:cs="Times New Roman"/>
          <w:sz w:val="24"/>
          <w:szCs w:val="24"/>
        </w:rPr>
        <w:t>Olomouc 2020</w:t>
      </w:r>
    </w:p>
    <w:p w14:paraId="1BED8EF6" w14:textId="77777777" w:rsidR="00F00E2A" w:rsidRDefault="00F00E2A" w:rsidP="00F00E2A">
      <w:pPr>
        <w:pStyle w:val="Standard"/>
        <w:spacing w:line="360" w:lineRule="auto"/>
        <w:jc w:val="both"/>
        <w:rPr>
          <w:rFonts w:cs="Times New Roman"/>
          <w:b/>
        </w:rPr>
      </w:pPr>
    </w:p>
    <w:p w14:paraId="03922712" w14:textId="77777777" w:rsidR="00F00E2A" w:rsidRDefault="00F00E2A" w:rsidP="00F00E2A">
      <w:pPr>
        <w:pStyle w:val="Standard"/>
        <w:spacing w:line="360" w:lineRule="auto"/>
        <w:jc w:val="both"/>
        <w:rPr>
          <w:rFonts w:cs="Times New Roman"/>
          <w:b/>
        </w:rPr>
      </w:pPr>
    </w:p>
    <w:p w14:paraId="18F19DC1" w14:textId="77777777" w:rsidR="00F00E2A" w:rsidRDefault="00F00E2A" w:rsidP="00F00E2A">
      <w:pPr>
        <w:pStyle w:val="Standard"/>
        <w:spacing w:line="360" w:lineRule="auto"/>
        <w:jc w:val="both"/>
        <w:rPr>
          <w:rFonts w:cs="Times New Roman"/>
          <w:b/>
        </w:rPr>
      </w:pPr>
    </w:p>
    <w:p w14:paraId="083DC225" w14:textId="77777777" w:rsidR="00F00E2A" w:rsidRDefault="00F00E2A" w:rsidP="00F00E2A">
      <w:pPr>
        <w:pStyle w:val="Standard"/>
        <w:spacing w:line="360" w:lineRule="auto"/>
        <w:jc w:val="both"/>
        <w:rPr>
          <w:rFonts w:cs="Times New Roman"/>
          <w:b/>
        </w:rPr>
      </w:pPr>
    </w:p>
    <w:p w14:paraId="444DAE6D" w14:textId="77777777" w:rsidR="00F00E2A" w:rsidRDefault="00F00E2A" w:rsidP="00F00E2A">
      <w:pPr>
        <w:pStyle w:val="Standard"/>
        <w:spacing w:line="360" w:lineRule="auto"/>
        <w:jc w:val="both"/>
        <w:rPr>
          <w:rFonts w:cs="Times New Roman"/>
          <w:b/>
        </w:rPr>
      </w:pPr>
    </w:p>
    <w:p w14:paraId="73297325" w14:textId="77777777" w:rsidR="00D15895" w:rsidRDefault="00D15895" w:rsidP="00F00E2A">
      <w:pPr>
        <w:pStyle w:val="Standard"/>
        <w:spacing w:line="360" w:lineRule="auto"/>
        <w:jc w:val="both"/>
        <w:rPr>
          <w:rFonts w:cs="Times New Roman"/>
          <w:b/>
        </w:rPr>
      </w:pPr>
    </w:p>
    <w:p w14:paraId="183353B2" w14:textId="77777777" w:rsidR="00D15895" w:rsidRDefault="00D15895" w:rsidP="00F00E2A">
      <w:pPr>
        <w:pStyle w:val="Standard"/>
        <w:spacing w:line="360" w:lineRule="auto"/>
        <w:jc w:val="both"/>
        <w:rPr>
          <w:rFonts w:cs="Times New Roman"/>
          <w:b/>
        </w:rPr>
      </w:pPr>
    </w:p>
    <w:p w14:paraId="041E93E2" w14:textId="77777777" w:rsidR="00D15895" w:rsidRDefault="00D15895" w:rsidP="00F00E2A">
      <w:pPr>
        <w:pStyle w:val="Standard"/>
        <w:spacing w:line="360" w:lineRule="auto"/>
        <w:jc w:val="both"/>
        <w:rPr>
          <w:rFonts w:cs="Times New Roman"/>
          <w:b/>
        </w:rPr>
      </w:pPr>
    </w:p>
    <w:p w14:paraId="241BEBC4" w14:textId="77777777" w:rsidR="00D15895" w:rsidRDefault="00D15895" w:rsidP="00F00E2A">
      <w:pPr>
        <w:pStyle w:val="Standard"/>
        <w:spacing w:line="360" w:lineRule="auto"/>
        <w:jc w:val="both"/>
        <w:rPr>
          <w:rFonts w:cs="Times New Roman"/>
          <w:b/>
        </w:rPr>
      </w:pPr>
    </w:p>
    <w:p w14:paraId="5E308D8D" w14:textId="77777777" w:rsidR="00D15895" w:rsidRDefault="00D15895" w:rsidP="00F00E2A">
      <w:pPr>
        <w:pStyle w:val="Standard"/>
        <w:spacing w:line="360" w:lineRule="auto"/>
        <w:jc w:val="both"/>
        <w:rPr>
          <w:rFonts w:cs="Times New Roman"/>
          <w:b/>
        </w:rPr>
      </w:pPr>
    </w:p>
    <w:p w14:paraId="07B341C7" w14:textId="77777777" w:rsidR="00D15895" w:rsidRDefault="00D15895" w:rsidP="00F00E2A">
      <w:pPr>
        <w:pStyle w:val="Standard"/>
        <w:spacing w:line="360" w:lineRule="auto"/>
        <w:jc w:val="both"/>
        <w:rPr>
          <w:rFonts w:cs="Times New Roman"/>
          <w:b/>
        </w:rPr>
      </w:pPr>
    </w:p>
    <w:p w14:paraId="02EF23D2" w14:textId="77777777" w:rsidR="00D15895" w:rsidRDefault="00D15895" w:rsidP="00F00E2A">
      <w:pPr>
        <w:pStyle w:val="Standard"/>
        <w:spacing w:line="360" w:lineRule="auto"/>
        <w:jc w:val="both"/>
        <w:rPr>
          <w:rFonts w:cs="Times New Roman"/>
          <w:b/>
        </w:rPr>
      </w:pPr>
    </w:p>
    <w:p w14:paraId="2B3DEF6E" w14:textId="77777777" w:rsidR="00D15895" w:rsidRDefault="00D15895" w:rsidP="00F00E2A">
      <w:pPr>
        <w:pStyle w:val="Standard"/>
        <w:spacing w:line="360" w:lineRule="auto"/>
        <w:jc w:val="both"/>
        <w:rPr>
          <w:rFonts w:cs="Times New Roman"/>
          <w:b/>
        </w:rPr>
      </w:pPr>
    </w:p>
    <w:p w14:paraId="02171506" w14:textId="77777777" w:rsidR="00D15895" w:rsidRDefault="00D15895" w:rsidP="00F00E2A">
      <w:pPr>
        <w:pStyle w:val="Standard"/>
        <w:spacing w:line="360" w:lineRule="auto"/>
        <w:jc w:val="both"/>
        <w:rPr>
          <w:rFonts w:cs="Times New Roman"/>
          <w:b/>
        </w:rPr>
      </w:pPr>
    </w:p>
    <w:p w14:paraId="4A8E4B4A" w14:textId="77777777" w:rsidR="00D15895" w:rsidRDefault="00D15895" w:rsidP="00F00E2A">
      <w:pPr>
        <w:pStyle w:val="Standard"/>
        <w:spacing w:line="360" w:lineRule="auto"/>
        <w:jc w:val="both"/>
        <w:rPr>
          <w:rFonts w:cs="Times New Roman"/>
          <w:b/>
        </w:rPr>
      </w:pPr>
    </w:p>
    <w:p w14:paraId="4FEB33FF" w14:textId="77777777" w:rsidR="00D15895" w:rsidRDefault="00D15895" w:rsidP="00F00E2A">
      <w:pPr>
        <w:pStyle w:val="Standard"/>
        <w:spacing w:line="360" w:lineRule="auto"/>
        <w:jc w:val="both"/>
        <w:rPr>
          <w:rFonts w:cs="Times New Roman"/>
          <w:b/>
        </w:rPr>
      </w:pPr>
    </w:p>
    <w:p w14:paraId="0D368D84" w14:textId="77777777" w:rsidR="00D15895" w:rsidRDefault="00D15895" w:rsidP="00F00E2A">
      <w:pPr>
        <w:pStyle w:val="Standard"/>
        <w:spacing w:line="360" w:lineRule="auto"/>
        <w:jc w:val="both"/>
        <w:rPr>
          <w:rFonts w:cs="Times New Roman"/>
          <w:b/>
        </w:rPr>
      </w:pPr>
    </w:p>
    <w:p w14:paraId="00DFA632" w14:textId="77777777" w:rsidR="00D15895" w:rsidRDefault="00D15895" w:rsidP="00F00E2A">
      <w:pPr>
        <w:pStyle w:val="Standard"/>
        <w:spacing w:line="360" w:lineRule="auto"/>
        <w:jc w:val="both"/>
        <w:rPr>
          <w:rFonts w:cs="Times New Roman"/>
          <w:b/>
        </w:rPr>
      </w:pPr>
    </w:p>
    <w:p w14:paraId="1EF78A35" w14:textId="77777777" w:rsidR="00D15895" w:rsidRDefault="00D15895" w:rsidP="00F00E2A">
      <w:pPr>
        <w:pStyle w:val="Standard"/>
        <w:spacing w:line="360" w:lineRule="auto"/>
        <w:jc w:val="both"/>
        <w:rPr>
          <w:rFonts w:cs="Times New Roman"/>
          <w:b/>
        </w:rPr>
      </w:pPr>
    </w:p>
    <w:p w14:paraId="197DD605" w14:textId="77777777" w:rsidR="00D15895" w:rsidRDefault="00D15895" w:rsidP="00F00E2A">
      <w:pPr>
        <w:pStyle w:val="Standard"/>
        <w:spacing w:line="360" w:lineRule="auto"/>
        <w:jc w:val="both"/>
        <w:rPr>
          <w:rFonts w:cs="Times New Roman"/>
          <w:b/>
        </w:rPr>
      </w:pPr>
    </w:p>
    <w:p w14:paraId="0B8836BA" w14:textId="22D17477" w:rsidR="00D15895" w:rsidRDefault="00D15895" w:rsidP="00F00E2A">
      <w:pPr>
        <w:pStyle w:val="Standard"/>
        <w:spacing w:line="360" w:lineRule="auto"/>
        <w:jc w:val="both"/>
        <w:rPr>
          <w:rFonts w:cs="Times New Roman"/>
          <w:b/>
        </w:rPr>
      </w:pPr>
    </w:p>
    <w:p w14:paraId="586DBEC3" w14:textId="77777777" w:rsidR="001777EC" w:rsidRDefault="001777EC" w:rsidP="00F00E2A">
      <w:pPr>
        <w:pStyle w:val="Standard"/>
        <w:spacing w:line="360" w:lineRule="auto"/>
        <w:jc w:val="both"/>
        <w:rPr>
          <w:rFonts w:cs="Times New Roman"/>
          <w:b/>
        </w:rPr>
      </w:pPr>
    </w:p>
    <w:p w14:paraId="03A8428C" w14:textId="77777777" w:rsidR="00D15895" w:rsidRDefault="00D15895" w:rsidP="00F00E2A">
      <w:pPr>
        <w:pStyle w:val="Standard"/>
        <w:spacing w:line="360" w:lineRule="auto"/>
        <w:jc w:val="both"/>
        <w:rPr>
          <w:rFonts w:cs="Times New Roman"/>
          <w:b/>
        </w:rPr>
      </w:pPr>
    </w:p>
    <w:p w14:paraId="690D9CD5" w14:textId="77777777" w:rsidR="00D15895" w:rsidRDefault="00D15895" w:rsidP="00F00E2A">
      <w:pPr>
        <w:pStyle w:val="Standard"/>
        <w:spacing w:line="360" w:lineRule="auto"/>
        <w:jc w:val="both"/>
        <w:rPr>
          <w:rFonts w:cs="Times New Roman"/>
          <w:b/>
        </w:rPr>
      </w:pPr>
    </w:p>
    <w:p w14:paraId="4A4680C4" w14:textId="77777777" w:rsidR="00D15895" w:rsidRDefault="00D15895" w:rsidP="00F00E2A">
      <w:pPr>
        <w:pStyle w:val="Standard"/>
        <w:spacing w:line="360" w:lineRule="auto"/>
        <w:jc w:val="both"/>
        <w:rPr>
          <w:rFonts w:cs="Times New Roman"/>
          <w:b/>
        </w:rPr>
      </w:pPr>
    </w:p>
    <w:p w14:paraId="0DC6B839" w14:textId="77777777" w:rsidR="00D15895" w:rsidRDefault="00D15895" w:rsidP="00F00E2A">
      <w:pPr>
        <w:pStyle w:val="Standard"/>
        <w:spacing w:line="360" w:lineRule="auto"/>
        <w:jc w:val="both"/>
        <w:rPr>
          <w:rFonts w:cs="Times New Roman"/>
          <w:b/>
        </w:rPr>
      </w:pPr>
    </w:p>
    <w:p w14:paraId="7B579760" w14:textId="6A5729B2" w:rsidR="006F1DFD" w:rsidRDefault="006F1DFD" w:rsidP="00F00E2A">
      <w:pPr>
        <w:pStyle w:val="Standard"/>
        <w:spacing w:line="360" w:lineRule="auto"/>
        <w:jc w:val="both"/>
        <w:rPr>
          <w:rFonts w:cs="Times New Roman"/>
          <w:b/>
        </w:rPr>
      </w:pPr>
    </w:p>
    <w:p w14:paraId="2CE77A31" w14:textId="7D67AFBF" w:rsidR="006F1DFD" w:rsidRDefault="006F1DFD" w:rsidP="00F00E2A">
      <w:pPr>
        <w:pStyle w:val="Standard"/>
        <w:spacing w:line="360" w:lineRule="auto"/>
        <w:jc w:val="both"/>
        <w:rPr>
          <w:rFonts w:cs="Times New Roman"/>
          <w:b/>
        </w:rPr>
      </w:pPr>
      <w:r>
        <w:rPr>
          <w:rFonts w:cs="Times New Roman"/>
          <w:b/>
        </w:rPr>
        <w:t>Poděkování</w:t>
      </w:r>
    </w:p>
    <w:p w14:paraId="0DCE1F99" w14:textId="77777777" w:rsidR="00AB0172" w:rsidRDefault="00AB0172" w:rsidP="00F00E2A">
      <w:pPr>
        <w:pStyle w:val="Standard"/>
        <w:spacing w:line="360" w:lineRule="auto"/>
        <w:jc w:val="both"/>
        <w:rPr>
          <w:rFonts w:cs="Times New Roman"/>
          <w:b/>
        </w:rPr>
      </w:pPr>
    </w:p>
    <w:p w14:paraId="5E92CD88" w14:textId="298F66CE" w:rsidR="006F1DFD" w:rsidRPr="006F1DFD" w:rsidRDefault="006F1DFD" w:rsidP="001777EC">
      <w:pPr>
        <w:spacing w:line="360" w:lineRule="auto"/>
        <w:jc w:val="both"/>
        <w:rPr>
          <w:rFonts w:ascii="Times New Roman" w:hAnsi="Times New Roman" w:cs="Times New Roman"/>
          <w:b/>
          <w:bCs/>
          <w:sz w:val="24"/>
          <w:szCs w:val="24"/>
        </w:rPr>
      </w:pPr>
      <w:r w:rsidRPr="006F1DFD">
        <w:rPr>
          <w:rFonts w:ascii="Times New Roman" w:hAnsi="Times New Roman" w:cs="Times New Roman"/>
          <w:bCs/>
          <w:sz w:val="24"/>
          <w:szCs w:val="24"/>
        </w:rPr>
        <w:t xml:space="preserve">Ráda bych poděkovala paní doc. </w:t>
      </w:r>
      <w:r w:rsidRPr="006F1DFD">
        <w:rPr>
          <w:rFonts w:ascii="Times New Roman" w:hAnsi="Times New Roman" w:cs="Times New Roman"/>
          <w:sz w:val="24"/>
          <w:szCs w:val="24"/>
        </w:rPr>
        <w:t>Mgr. Radmil</w:t>
      </w:r>
      <w:r>
        <w:rPr>
          <w:rFonts w:ascii="Times New Roman" w:hAnsi="Times New Roman" w:cs="Times New Roman"/>
          <w:sz w:val="24"/>
          <w:szCs w:val="24"/>
        </w:rPr>
        <w:t>e</w:t>
      </w:r>
      <w:r w:rsidRPr="006F1DFD">
        <w:rPr>
          <w:rFonts w:ascii="Times New Roman" w:hAnsi="Times New Roman" w:cs="Times New Roman"/>
          <w:sz w:val="24"/>
          <w:szCs w:val="24"/>
        </w:rPr>
        <w:t xml:space="preserve"> Prchal Pavlíčkov</w:t>
      </w:r>
      <w:r>
        <w:rPr>
          <w:rFonts w:ascii="Times New Roman" w:hAnsi="Times New Roman" w:cs="Times New Roman"/>
          <w:sz w:val="24"/>
          <w:szCs w:val="24"/>
        </w:rPr>
        <w:t>é</w:t>
      </w:r>
      <w:r w:rsidRPr="006F1DFD">
        <w:rPr>
          <w:rFonts w:ascii="Times New Roman" w:hAnsi="Times New Roman" w:cs="Times New Roman"/>
          <w:sz w:val="24"/>
          <w:szCs w:val="24"/>
        </w:rPr>
        <w:t>, Ph.D.</w:t>
      </w:r>
      <w:r>
        <w:rPr>
          <w:rFonts w:ascii="Times New Roman" w:hAnsi="Times New Roman" w:cs="Times New Roman"/>
          <w:sz w:val="24"/>
          <w:szCs w:val="24"/>
        </w:rPr>
        <w:t xml:space="preserve">, která mi pomohla s výběrem tématu mé bakalářské práce a za její odborné vedení, cenné </w:t>
      </w:r>
      <w:r w:rsidR="001777EC">
        <w:rPr>
          <w:rFonts w:ascii="Times New Roman" w:hAnsi="Times New Roman" w:cs="Times New Roman"/>
          <w:sz w:val="24"/>
          <w:szCs w:val="24"/>
        </w:rPr>
        <w:t>rady a připomínky. Dále děkuji paní Mgr. et Mgr. Vlastě Bennové za pomoc při překladu historického pramene.</w:t>
      </w:r>
    </w:p>
    <w:p w14:paraId="2C75257A" w14:textId="73DEF681" w:rsidR="006F1DFD" w:rsidRPr="006F1DFD" w:rsidRDefault="006F1DFD" w:rsidP="00F00E2A">
      <w:pPr>
        <w:pStyle w:val="Standard"/>
        <w:spacing w:line="360" w:lineRule="auto"/>
        <w:jc w:val="both"/>
        <w:rPr>
          <w:rFonts w:cs="Times New Roman"/>
          <w:bCs/>
        </w:rPr>
      </w:pPr>
    </w:p>
    <w:p w14:paraId="1A0E44BB" w14:textId="306F84DD" w:rsidR="006F1DFD" w:rsidRDefault="006F1DFD" w:rsidP="00F00E2A">
      <w:pPr>
        <w:pStyle w:val="Standard"/>
        <w:spacing w:line="360" w:lineRule="auto"/>
        <w:jc w:val="both"/>
        <w:rPr>
          <w:rFonts w:cs="Times New Roman"/>
          <w:b/>
        </w:rPr>
      </w:pPr>
    </w:p>
    <w:p w14:paraId="4148DE56" w14:textId="23867118" w:rsidR="006F1DFD" w:rsidRDefault="006F1DFD" w:rsidP="00F00E2A">
      <w:pPr>
        <w:pStyle w:val="Standard"/>
        <w:spacing w:line="360" w:lineRule="auto"/>
        <w:jc w:val="both"/>
        <w:rPr>
          <w:rFonts w:cs="Times New Roman"/>
          <w:b/>
        </w:rPr>
      </w:pPr>
    </w:p>
    <w:p w14:paraId="77AD761D" w14:textId="549932EA" w:rsidR="006F1DFD" w:rsidRDefault="006F1DFD" w:rsidP="00F00E2A">
      <w:pPr>
        <w:pStyle w:val="Standard"/>
        <w:spacing w:line="360" w:lineRule="auto"/>
        <w:jc w:val="both"/>
        <w:rPr>
          <w:rFonts w:cs="Times New Roman"/>
          <w:b/>
        </w:rPr>
      </w:pPr>
    </w:p>
    <w:p w14:paraId="144328EE" w14:textId="6F85F7D8" w:rsidR="006F1DFD" w:rsidRDefault="006F1DFD" w:rsidP="00F00E2A">
      <w:pPr>
        <w:pStyle w:val="Standard"/>
        <w:spacing w:line="360" w:lineRule="auto"/>
        <w:jc w:val="both"/>
        <w:rPr>
          <w:rFonts w:cs="Times New Roman"/>
          <w:b/>
        </w:rPr>
      </w:pPr>
    </w:p>
    <w:p w14:paraId="0181FAF4" w14:textId="72852241" w:rsidR="006F1DFD" w:rsidRDefault="006F1DFD" w:rsidP="00F00E2A">
      <w:pPr>
        <w:pStyle w:val="Standard"/>
        <w:spacing w:line="360" w:lineRule="auto"/>
        <w:jc w:val="both"/>
        <w:rPr>
          <w:rFonts w:cs="Times New Roman"/>
          <w:b/>
        </w:rPr>
      </w:pPr>
    </w:p>
    <w:p w14:paraId="787FF99E" w14:textId="60981E41" w:rsidR="006F1DFD" w:rsidRDefault="006F1DFD" w:rsidP="00F00E2A">
      <w:pPr>
        <w:pStyle w:val="Standard"/>
        <w:spacing w:line="360" w:lineRule="auto"/>
        <w:jc w:val="both"/>
        <w:rPr>
          <w:rFonts w:cs="Times New Roman"/>
          <w:b/>
        </w:rPr>
      </w:pPr>
    </w:p>
    <w:p w14:paraId="46CD8731" w14:textId="55C84C00" w:rsidR="006F1DFD" w:rsidRDefault="006F1DFD" w:rsidP="00F00E2A">
      <w:pPr>
        <w:pStyle w:val="Standard"/>
        <w:spacing w:line="360" w:lineRule="auto"/>
        <w:jc w:val="both"/>
        <w:rPr>
          <w:rFonts w:cs="Times New Roman"/>
          <w:b/>
        </w:rPr>
      </w:pPr>
    </w:p>
    <w:p w14:paraId="001876BE" w14:textId="4590093A" w:rsidR="006F1DFD" w:rsidRDefault="006F1DFD" w:rsidP="00F00E2A">
      <w:pPr>
        <w:pStyle w:val="Standard"/>
        <w:spacing w:line="360" w:lineRule="auto"/>
        <w:jc w:val="both"/>
        <w:rPr>
          <w:rFonts w:cs="Times New Roman"/>
          <w:b/>
        </w:rPr>
      </w:pPr>
    </w:p>
    <w:p w14:paraId="41BEC45F" w14:textId="4E8050DE" w:rsidR="006F1DFD" w:rsidRDefault="006F1DFD" w:rsidP="00F00E2A">
      <w:pPr>
        <w:pStyle w:val="Standard"/>
        <w:spacing w:line="360" w:lineRule="auto"/>
        <w:jc w:val="both"/>
        <w:rPr>
          <w:rFonts w:cs="Times New Roman"/>
          <w:b/>
        </w:rPr>
      </w:pPr>
    </w:p>
    <w:p w14:paraId="2BAB451E" w14:textId="64875C06" w:rsidR="006F1DFD" w:rsidRDefault="006F1DFD" w:rsidP="00F00E2A">
      <w:pPr>
        <w:pStyle w:val="Standard"/>
        <w:spacing w:line="360" w:lineRule="auto"/>
        <w:jc w:val="both"/>
        <w:rPr>
          <w:rFonts w:cs="Times New Roman"/>
          <w:b/>
        </w:rPr>
      </w:pPr>
    </w:p>
    <w:p w14:paraId="37E24100" w14:textId="7DE46946" w:rsidR="006F1DFD" w:rsidRDefault="006F1DFD" w:rsidP="00F00E2A">
      <w:pPr>
        <w:pStyle w:val="Standard"/>
        <w:spacing w:line="360" w:lineRule="auto"/>
        <w:jc w:val="both"/>
        <w:rPr>
          <w:rFonts w:cs="Times New Roman"/>
          <w:b/>
        </w:rPr>
      </w:pPr>
    </w:p>
    <w:p w14:paraId="3EA79F30" w14:textId="3F92B88C" w:rsidR="006F1DFD" w:rsidRDefault="006F1DFD" w:rsidP="00F00E2A">
      <w:pPr>
        <w:pStyle w:val="Standard"/>
        <w:spacing w:line="360" w:lineRule="auto"/>
        <w:jc w:val="both"/>
        <w:rPr>
          <w:rFonts w:cs="Times New Roman"/>
          <w:b/>
        </w:rPr>
      </w:pPr>
    </w:p>
    <w:p w14:paraId="7ABEB0F7" w14:textId="0097F955" w:rsidR="006F1DFD" w:rsidRDefault="006F1DFD" w:rsidP="00F00E2A">
      <w:pPr>
        <w:pStyle w:val="Standard"/>
        <w:spacing w:line="360" w:lineRule="auto"/>
        <w:jc w:val="both"/>
        <w:rPr>
          <w:rFonts w:cs="Times New Roman"/>
          <w:b/>
        </w:rPr>
      </w:pPr>
    </w:p>
    <w:p w14:paraId="6144E042" w14:textId="2A5C2E87" w:rsidR="006F1DFD" w:rsidRDefault="006F1DFD" w:rsidP="00F00E2A">
      <w:pPr>
        <w:pStyle w:val="Standard"/>
        <w:spacing w:line="360" w:lineRule="auto"/>
        <w:jc w:val="both"/>
        <w:rPr>
          <w:rFonts w:cs="Times New Roman"/>
          <w:b/>
        </w:rPr>
      </w:pPr>
    </w:p>
    <w:p w14:paraId="2D71BB39" w14:textId="7F284CCD" w:rsidR="006F1DFD" w:rsidRDefault="006F1DFD" w:rsidP="00F00E2A">
      <w:pPr>
        <w:pStyle w:val="Standard"/>
        <w:spacing w:line="360" w:lineRule="auto"/>
        <w:jc w:val="both"/>
        <w:rPr>
          <w:rFonts w:cs="Times New Roman"/>
          <w:b/>
        </w:rPr>
      </w:pPr>
    </w:p>
    <w:p w14:paraId="48173F2C" w14:textId="3EDF47A3" w:rsidR="006F1DFD" w:rsidRDefault="006F1DFD" w:rsidP="00F00E2A">
      <w:pPr>
        <w:pStyle w:val="Standard"/>
        <w:spacing w:line="360" w:lineRule="auto"/>
        <w:jc w:val="both"/>
        <w:rPr>
          <w:rFonts w:cs="Times New Roman"/>
          <w:b/>
        </w:rPr>
      </w:pPr>
    </w:p>
    <w:p w14:paraId="16CC0B17" w14:textId="2CD220C9" w:rsidR="006F1DFD" w:rsidRDefault="006F1DFD" w:rsidP="00F00E2A">
      <w:pPr>
        <w:pStyle w:val="Standard"/>
        <w:spacing w:line="360" w:lineRule="auto"/>
        <w:jc w:val="both"/>
        <w:rPr>
          <w:rFonts w:cs="Times New Roman"/>
          <w:b/>
        </w:rPr>
      </w:pPr>
    </w:p>
    <w:p w14:paraId="1440980A" w14:textId="0D156305" w:rsidR="006F1DFD" w:rsidRDefault="006F1DFD" w:rsidP="00F00E2A">
      <w:pPr>
        <w:pStyle w:val="Standard"/>
        <w:spacing w:line="360" w:lineRule="auto"/>
        <w:jc w:val="both"/>
        <w:rPr>
          <w:rFonts w:cs="Times New Roman"/>
          <w:b/>
        </w:rPr>
      </w:pPr>
    </w:p>
    <w:p w14:paraId="088470D1" w14:textId="5BE8A5AA" w:rsidR="006F1DFD" w:rsidRDefault="006F1DFD" w:rsidP="00F00E2A">
      <w:pPr>
        <w:pStyle w:val="Standard"/>
        <w:spacing w:line="360" w:lineRule="auto"/>
        <w:jc w:val="both"/>
        <w:rPr>
          <w:rFonts w:cs="Times New Roman"/>
          <w:b/>
        </w:rPr>
      </w:pPr>
    </w:p>
    <w:p w14:paraId="07285D41" w14:textId="328E28B5" w:rsidR="006F1DFD" w:rsidRDefault="006F1DFD" w:rsidP="00F00E2A">
      <w:pPr>
        <w:pStyle w:val="Standard"/>
        <w:spacing w:line="360" w:lineRule="auto"/>
        <w:jc w:val="both"/>
        <w:rPr>
          <w:rFonts w:cs="Times New Roman"/>
          <w:b/>
        </w:rPr>
      </w:pPr>
    </w:p>
    <w:p w14:paraId="12BC7409" w14:textId="62BC2D4C" w:rsidR="006F1DFD" w:rsidRDefault="006F1DFD" w:rsidP="00F00E2A">
      <w:pPr>
        <w:pStyle w:val="Standard"/>
        <w:spacing w:line="360" w:lineRule="auto"/>
        <w:jc w:val="both"/>
        <w:rPr>
          <w:rFonts w:cs="Times New Roman"/>
          <w:b/>
        </w:rPr>
      </w:pPr>
    </w:p>
    <w:p w14:paraId="6822A701" w14:textId="146DCEDF" w:rsidR="006F1DFD" w:rsidRDefault="006F1DFD" w:rsidP="00F00E2A">
      <w:pPr>
        <w:pStyle w:val="Standard"/>
        <w:spacing w:line="360" w:lineRule="auto"/>
        <w:jc w:val="both"/>
        <w:rPr>
          <w:rFonts w:cs="Times New Roman"/>
          <w:b/>
        </w:rPr>
      </w:pPr>
    </w:p>
    <w:p w14:paraId="53A5FE01" w14:textId="220E40A9" w:rsidR="006F1DFD" w:rsidRDefault="006F1DFD" w:rsidP="00F00E2A">
      <w:pPr>
        <w:pStyle w:val="Standard"/>
        <w:spacing w:line="360" w:lineRule="auto"/>
        <w:jc w:val="both"/>
        <w:rPr>
          <w:rFonts w:cs="Times New Roman"/>
          <w:b/>
        </w:rPr>
      </w:pPr>
    </w:p>
    <w:p w14:paraId="17D35423" w14:textId="214F73CC" w:rsidR="006F1DFD" w:rsidRDefault="006F1DFD" w:rsidP="00F00E2A">
      <w:pPr>
        <w:pStyle w:val="Standard"/>
        <w:spacing w:line="360" w:lineRule="auto"/>
        <w:jc w:val="both"/>
        <w:rPr>
          <w:rFonts w:cs="Times New Roman"/>
          <w:b/>
        </w:rPr>
      </w:pPr>
    </w:p>
    <w:p w14:paraId="001A0B9E" w14:textId="023C49D9" w:rsidR="006F1DFD" w:rsidRDefault="006F1DFD" w:rsidP="00F00E2A">
      <w:pPr>
        <w:pStyle w:val="Standard"/>
        <w:spacing w:line="360" w:lineRule="auto"/>
        <w:jc w:val="both"/>
        <w:rPr>
          <w:rFonts w:cs="Times New Roman"/>
          <w:b/>
        </w:rPr>
      </w:pPr>
    </w:p>
    <w:p w14:paraId="5DE9CC12" w14:textId="6D46A644" w:rsidR="006F1DFD" w:rsidRDefault="006F1DFD" w:rsidP="00F00E2A">
      <w:pPr>
        <w:pStyle w:val="Standard"/>
        <w:spacing w:line="360" w:lineRule="auto"/>
        <w:jc w:val="both"/>
        <w:rPr>
          <w:rFonts w:cs="Times New Roman"/>
          <w:b/>
        </w:rPr>
      </w:pPr>
    </w:p>
    <w:p w14:paraId="4A657384" w14:textId="77777777" w:rsidR="006F1DFD" w:rsidRDefault="006F1DFD" w:rsidP="00F00E2A">
      <w:pPr>
        <w:pStyle w:val="Standard"/>
        <w:spacing w:line="360" w:lineRule="auto"/>
        <w:jc w:val="both"/>
        <w:rPr>
          <w:rFonts w:cs="Times New Roman"/>
          <w:b/>
        </w:rPr>
      </w:pPr>
    </w:p>
    <w:p w14:paraId="3F68FE96" w14:textId="77777777" w:rsidR="00F00E2A" w:rsidRDefault="00F00E2A" w:rsidP="00F00E2A">
      <w:pPr>
        <w:pStyle w:val="Standard"/>
        <w:spacing w:line="360" w:lineRule="auto"/>
        <w:jc w:val="both"/>
        <w:rPr>
          <w:rFonts w:cs="Times New Roman"/>
          <w:b/>
        </w:rPr>
      </w:pPr>
    </w:p>
    <w:p w14:paraId="39FB8C9F" w14:textId="77777777" w:rsidR="00F00E2A" w:rsidRDefault="00D15895" w:rsidP="00F00E2A">
      <w:pPr>
        <w:pStyle w:val="Standard"/>
        <w:spacing w:line="360" w:lineRule="auto"/>
        <w:jc w:val="both"/>
        <w:rPr>
          <w:rFonts w:cs="Times New Roman"/>
          <w:b/>
        </w:rPr>
      </w:pPr>
      <w:r>
        <w:rPr>
          <w:rFonts w:cs="Times New Roman"/>
          <w:b/>
        </w:rPr>
        <w:t>Prohlášení</w:t>
      </w:r>
    </w:p>
    <w:p w14:paraId="024E7839" w14:textId="77777777" w:rsidR="00D15895" w:rsidRDefault="00D15895" w:rsidP="00F00E2A">
      <w:pPr>
        <w:pStyle w:val="Standard"/>
        <w:spacing w:line="360" w:lineRule="auto"/>
        <w:jc w:val="both"/>
        <w:rPr>
          <w:rFonts w:cs="Times New Roman"/>
          <w:b/>
        </w:rPr>
      </w:pPr>
    </w:p>
    <w:p w14:paraId="1766C8A0" w14:textId="77777777" w:rsidR="00D15895" w:rsidRDefault="00F00E2A" w:rsidP="00D15895">
      <w:pPr>
        <w:pStyle w:val="Standard"/>
        <w:spacing w:line="360" w:lineRule="auto"/>
        <w:jc w:val="both"/>
      </w:pPr>
      <w:r>
        <w:t xml:space="preserve">S čistým svědomím prohlašuji, že tuto </w:t>
      </w:r>
      <w:r w:rsidR="00D15895">
        <w:t>bakalářskou diplomovou</w:t>
      </w:r>
      <w:r>
        <w:t xml:space="preserve"> práci jsem vypracovala sama, a to na základě studia pramenů a literatury, které jsem uvedla v závěrečném seznamu. </w:t>
      </w:r>
    </w:p>
    <w:p w14:paraId="5D2B5228" w14:textId="77777777" w:rsidR="00D15895" w:rsidRDefault="00D15895" w:rsidP="00F00E2A">
      <w:pPr>
        <w:pStyle w:val="Standard"/>
        <w:spacing w:line="360" w:lineRule="auto"/>
        <w:jc w:val="both"/>
      </w:pPr>
    </w:p>
    <w:p w14:paraId="61FBA391" w14:textId="77777777" w:rsidR="00F00E2A" w:rsidRDefault="00F00E2A" w:rsidP="00D15895">
      <w:pPr>
        <w:pStyle w:val="Standard"/>
        <w:spacing w:line="360" w:lineRule="auto"/>
        <w:rPr>
          <w:rFonts w:cs="Times New Roman"/>
          <w:b/>
        </w:rPr>
      </w:pPr>
      <w:r>
        <w:t xml:space="preserve">V Olomouci </w:t>
      </w:r>
      <w:r w:rsidR="00D15895">
        <w:t xml:space="preserve">dne </w:t>
      </w:r>
      <w:r w:rsidR="00D15895">
        <w:tab/>
      </w:r>
      <w:r w:rsidR="00D15895">
        <w:tab/>
      </w:r>
      <w:r w:rsidR="00D15895">
        <w:tab/>
      </w:r>
      <w:r w:rsidR="00D15895">
        <w:tab/>
      </w:r>
      <w:r w:rsidR="00D15895">
        <w:tab/>
      </w:r>
      <w:r w:rsidR="00D15895">
        <w:tab/>
      </w:r>
      <w:r w:rsidR="00D15895">
        <w:tab/>
      </w:r>
      <w:r w:rsidR="00D15895">
        <w:tab/>
        <w:t>Daniela Kopecká</w:t>
      </w:r>
    </w:p>
    <w:p w14:paraId="2A858D29" w14:textId="4AD94D4F" w:rsidR="00F00E2A" w:rsidRPr="00212C6E" w:rsidRDefault="00D15895" w:rsidP="00212C6E">
      <w:pPr>
        <w:pStyle w:val="Nadpis1"/>
        <w:jc w:val="center"/>
        <w:rPr>
          <w:rFonts w:ascii="Times New Roman" w:hAnsi="Times New Roman" w:cs="Times New Roman"/>
          <w:b/>
          <w:bCs/>
          <w:color w:val="auto"/>
        </w:rPr>
      </w:pPr>
      <w:bookmarkStart w:id="5" w:name="_Toc37067690"/>
      <w:bookmarkStart w:id="6" w:name="_Toc37945521"/>
      <w:bookmarkStart w:id="7" w:name="_Toc37945892"/>
      <w:bookmarkStart w:id="8" w:name="_Toc37946070"/>
      <w:bookmarkStart w:id="9" w:name="_Toc39175043"/>
      <w:r w:rsidRPr="00176A92">
        <w:rPr>
          <w:rFonts w:ascii="Times New Roman" w:hAnsi="Times New Roman" w:cs="Times New Roman"/>
          <w:b/>
          <w:bCs/>
          <w:color w:val="auto"/>
        </w:rPr>
        <w:lastRenderedPageBreak/>
        <w:t>Obsah</w:t>
      </w:r>
      <w:bookmarkEnd w:id="5"/>
      <w:bookmarkEnd w:id="6"/>
      <w:bookmarkEnd w:id="7"/>
      <w:bookmarkEnd w:id="8"/>
      <w:bookmarkEnd w:id="9"/>
    </w:p>
    <w:sdt>
      <w:sdtPr>
        <w:rPr>
          <w:rFonts w:asciiTheme="minorHAnsi" w:eastAsiaTheme="minorHAnsi" w:hAnsiTheme="minorHAnsi" w:cstheme="minorBidi"/>
          <w:color w:val="auto"/>
          <w:sz w:val="22"/>
          <w:szCs w:val="22"/>
          <w:lang w:eastAsia="en-US"/>
        </w:rPr>
        <w:id w:val="-1959871065"/>
        <w:docPartObj>
          <w:docPartGallery w:val="Table of Contents"/>
          <w:docPartUnique/>
        </w:docPartObj>
      </w:sdtPr>
      <w:sdtEndPr>
        <w:rPr>
          <w:rFonts w:ascii="Times New Roman" w:hAnsi="Times New Roman" w:cs="Times New Roman"/>
          <w:b/>
          <w:bCs/>
        </w:rPr>
      </w:sdtEndPr>
      <w:sdtContent>
        <w:p w14:paraId="49A7DDBF" w14:textId="081FC762" w:rsidR="00212C6E" w:rsidRDefault="00212C6E">
          <w:pPr>
            <w:pStyle w:val="Nadpisobsahu"/>
          </w:pPr>
        </w:p>
        <w:p w14:paraId="075ECF4C" w14:textId="5906E1F5" w:rsidR="00E33C65" w:rsidRPr="00E33C65" w:rsidRDefault="00212C6E" w:rsidP="00E33C65">
          <w:pPr>
            <w:pStyle w:val="Obsah1"/>
            <w:tabs>
              <w:tab w:val="right" w:leader="dot" w:pos="9062"/>
            </w:tabs>
            <w:spacing w:line="360" w:lineRule="auto"/>
            <w:rPr>
              <w:rFonts w:ascii="Times New Roman" w:eastAsiaTheme="minorEastAsia" w:hAnsi="Times New Roman" w:cs="Times New Roman"/>
              <w:noProof/>
              <w:lang w:eastAsia="cs-CZ"/>
            </w:rPr>
          </w:pPr>
          <w:r w:rsidRPr="00E33C65">
            <w:rPr>
              <w:rFonts w:ascii="Times New Roman" w:hAnsi="Times New Roman" w:cs="Times New Roman"/>
            </w:rPr>
            <w:fldChar w:fldCharType="begin"/>
          </w:r>
          <w:r w:rsidRPr="00E33C65">
            <w:rPr>
              <w:rFonts w:ascii="Times New Roman" w:hAnsi="Times New Roman" w:cs="Times New Roman"/>
            </w:rPr>
            <w:instrText xml:space="preserve"> TOC \o "1-3" \h \z \u </w:instrText>
          </w:r>
          <w:r w:rsidRPr="00E33C65">
            <w:rPr>
              <w:rFonts w:ascii="Times New Roman" w:hAnsi="Times New Roman" w:cs="Times New Roman"/>
            </w:rPr>
            <w:fldChar w:fldCharType="separate"/>
          </w:r>
        </w:p>
        <w:p w14:paraId="4243FFB9" w14:textId="1D979294" w:rsidR="00E33C65" w:rsidRPr="00E33C65" w:rsidRDefault="00C82209" w:rsidP="00E33C65">
          <w:pPr>
            <w:pStyle w:val="Obsah1"/>
            <w:tabs>
              <w:tab w:val="left" w:pos="440"/>
              <w:tab w:val="right" w:leader="dot" w:pos="9062"/>
            </w:tabs>
            <w:spacing w:line="360" w:lineRule="auto"/>
            <w:rPr>
              <w:rFonts w:ascii="Times New Roman" w:eastAsiaTheme="minorEastAsia" w:hAnsi="Times New Roman" w:cs="Times New Roman"/>
              <w:noProof/>
              <w:lang w:eastAsia="cs-CZ"/>
            </w:rPr>
          </w:pPr>
          <w:hyperlink w:anchor="_Toc39175044" w:history="1">
            <w:r w:rsidR="00E33C65" w:rsidRPr="00E33C65">
              <w:rPr>
                <w:rStyle w:val="Hypertextovodkaz"/>
                <w:rFonts w:ascii="Times New Roman" w:hAnsi="Times New Roman" w:cs="Times New Roman"/>
                <w:b/>
                <w:bCs/>
                <w:noProof/>
              </w:rPr>
              <w:t>1.</w:t>
            </w:r>
            <w:r w:rsidR="00E33C65" w:rsidRPr="00E33C65">
              <w:rPr>
                <w:rFonts w:ascii="Times New Roman" w:eastAsiaTheme="minorEastAsia" w:hAnsi="Times New Roman" w:cs="Times New Roman"/>
                <w:noProof/>
                <w:lang w:eastAsia="cs-CZ"/>
              </w:rPr>
              <w:tab/>
            </w:r>
            <w:r w:rsidR="00E33C65" w:rsidRPr="00E33C65">
              <w:rPr>
                <w:rStyle w:val="Hypertextovodkaz"/>
                <w:rFonts w:ascii="Times New Roman" w:hAnsi="Times New Roman" w:cs="Times New Roman"/>
                <w:b/>
                <w:bCs/>
                <w:noProof/>
              </w:rPr>
              <w:t>Úvod</w:t>
            </w:r>
            <w:r w:rsidR="00E33C65" w:rsidRPr="00E33C65">
              <w:rPr>
                <w:rFonts w:ascii="Times New Roman" w:hAnsi="Times New Roman" w:cs="Times New Roman"/>
                <w:noProof/>
                <w:webHidden/>
              </w:rPr>
              <w:tab/>
            </w:r>
            <w:r w:rsidR="00E33C65" w:rsidRPr="00E33C65">
              <w:rPr>
                <w:rFonts w:ascii="Times New Roman" w:hAnsi="Times New Roman" w:cs="Times New Roman"/>
                <w:noProof/>
                <w:webHidden/>
              </w:rPr>
              <w:fldChar w:fldCharType="begin"/>
            </w:r>
            <w:r w:rsidR="00E33C65" w:rsidRPr="00E33C65">
              <w:rPr>
                <w:rFonts w:ascii="Times New Roman" w:hAnsi="Times New Roman" w:cs="Times New Roman"/>
                <w:noProof/>
                <w:webHidden/>
              </w:rPr>
              <w:instrText xml:space="preserve"> PAGEREF _Toc39175044 \h </w:instrText>
            </w:r>
            <w:r w:rsidR="00E33C65" w:rsidRPr="00E33C65">
              <w:rPr>
                <w:rFonts w:ascii="Times New Roman" w:hAnsi="Times New Roman" w:cs="Times New Roman"/>
                <w:noProof/>
                <w:webHidden/>
              </w:rPr>
            </w:r>
            <w:r w:rsidR="00E33C65" w:rsidRPr="00E33C65">
              <w:rPr>
                <w:rFonts w:ascii="Times New Roman" w:hAnsi="Times New Roman" w:cs="Times New Roman"/>
                <w:noProof/>
                <w:webHidden/>
              </w:rPr>
              <w:fldChar w:fldCharType="separate"/>
            </w:r>
            <w:r w:rsidR="00E33C65" w:rsidRPr="00E33C65">
              <w:rPr>
                <w:rFonts w:ascii="Times New Roman" w:hAnsi="Times New Roman" w:cs="Times New Roman"/>
                <w:noProof/>
                <w:webHidden/>
              </w:rPr>
              <w:t>5</w:t>
            </w:r>
            <w:r w:rsidR="00E33C65" w:rsidRPr="00E33C65">
              <w:rPr>
                <w:rFonts w:ascii="Times New Roman" w:hAnsi="Times New Roman" w:cs="Times New Roman"/>
                <w:noProof/>
                <w:webHidden/>
              </w:rPr>
              <w:fldChar w:fldCharType="end"/>
            </w:r>
          </w:hyperlink>
        </w:p>
        <w:p w14:paraId="45B62124" w14:textId="3B24ECED" w:rsidR="00E33C65" w:rsidRPr="00E33C65" w:rsidRDefault="00C82209" w:rsidP="00E33C65">
          <w:pPr>
            <w:pStyle w:val="Obsah1"/>
            <w:tabs>
              <w:tab w:val="left" w:pos="440"/>
              <w:tab w:val="right" w:leader="dot" w:pos="9062"/>
            </w:tabs>
            <w:spacing w:line="360" w:lineRule="auto"/>
            <w:rPr>
              <w:rFonts w:ascii="Times New Roman" w:eastAsiaTheme="minorEastAsia" w:hAnsi="Times New Roman" w:cs="Times New Roman"/>
              <w:noProof/>
              <w:lang w:eastAsia="cs-CZ"/>
            </w:rPr>
          </w:pPr>
          <w:hyperlink w:anchor="_Toc39175045" w:history="1">
            <w:r w:rsidR="00E33C65" w:rsidRPr="00E33C65">
              <w:rPr>
                <w:rStyle w:val="Hypertextovodkaz"/>
                <w:rFonts w:ascii="Times New Roman" w:hAnsi="Times New Roman" w:cs="Times New Roman"/>
                <w:b/>
                <w:bCs/>
                <w:noProof/>
              </w:rPr>
              <w:t>2.</w:t>
            </w:r>
            <w:r w:rsidR="00E33C65" w:rsidRPr="00E33C65">
              <w:rPr>
                <w:rFonts w:ascii="Times New Roman" w:eastAsiaTheme="minorEastAsia" w:hAnsi="Times New Roman" w:cs="Times New Roman"/>
                <w:noProof/>
                <w:lang w:eastAsia="cs-CZ"/>
              </w:rPr>
              <w:tab/>
            </w:r>
            <w:r w:rsidR="00E33C65" w:rsidRPr="00E33C65">
              <w:rPr>
                <w:rStyle w:val="Hypertextovodkaz"/>
                <w:rFonts w:ascii="Times New Roman" w:hAnsi="Times New Roman" w:cs="Times New Roman"/>
                <w:b/>
                <w:bCs/>
                <w:noProof/>
              </w:rPr>
              <w:t>Dobový tisk k oslavě vítězství katolíků v bitvě na Bílé hoře</w:t>
            </w:r>
            <w:r w:rsidR="00E33C65" w:rsidRPr="00E33C65">
              <w:rPr>
                <w:rFonts w:ascii="Times New Roman" w:hAnsi="Times New Roman" w:cs="Times New Roman"/>
                <w:noProof/>
                <w:webHidden/>
              </w:rPr>
              <w:tab/>
            </w:r>
            <w:r w:rsidR="00E33C65" w:rsidRPr="00E33C65">
              <w:rPr>
                <w:rFonts w:ascii="Times New Roman" w:hAnsi="Times New Roman" w:cs="Times New Roman"/>
                <w:noProof/>
                <w:webHidden/>
              </w:rPr>
              <w:fldChar w:fldCharType="begin"/>
            </w:r>
            <w:r w:rsidR="00E33C65" w:rsidRPr="00E33C65">
              <w:rPr>
                <w:rFonts w:ascii="Times New Roman" w:hAnsi="Times New Roman" w:cs="Times New Roman"/>
                <w:noProof/>
                <w:webHidden/>
              </w:rPr>
              <w:instrText xml:space="preserve"> PAGEREF _Toc39175045 \h </w:instrText>
            </w:r>
            <w:r w:rsidR="00E33C65" w:rsidRPr="00E33C65">
              <w:rPr>
                <w:rFonts w:ascii="Times New Roman" w:hAnsi="Times New Roman" w:cs="Times New Roman"/>
                <w:noProof/>
                <w:webHidden/>
              </w:rPr>
            </w:r>
            <w:r w:rsidR="00E33C65" w:rsidRPr="00E33C65">
              <w:rPr>
                <w:rFonts w:ascii="Times New Roman" w:hAnsi="Times New Roman" w:cs="Times New Roman"/>
                <w:noProof/>
                <w:webHidden/>
              </w:rPr>
              <w:fldChar w:fldCharType="separate"/>
            </w:r>
            <w:r w:rsidR="00E33C65" w:rsidRPr="00E33C65">
              <w:rPr>
                <w:rFonts w:ascii="Times New Roman" w:hAnsi="Times New Roman" w:cs="Times New Roman"/>
                <w:noProof/>
                <w:webHidden/>
              </w:rPr>
              <w:t>9</w:t>
            </w:r>
            <w:r w:rsidR="00E33C65" w:rsidRPr="00E33C65">
              <w:rPr>
                <w:rFonts w:ascii="Times New Roman" w:hAnsi="Times New Roman" w:cs="Times New Roman"/>
                <w:noProof/>
                <w:webHidden/>
              </w:rPr>
              <w:fldChar w:fldCharType="end"/>
            </w:r>
          </w:hyperlink>
        </w:p>
        <w:p w14:paraId="7722401C" w14:textId="23153FFD" w:rsidR="00E33C65" w:rsidRPr="00E33C65" w:rsidRDefault="00C82209" w:rsidP="00E33C65">
          <w:pPr>
            <w:pStyle w:val="Obsah2"/>
            <w:tabs>
              <w:tab w:val="left" w:pos="880"/>
              <w:tab w:val="right" w:leader="dot" w:pos="9062"/>
            </w:tabs>
            <w:spacing w:line="360" w:lineRule="auto"/>
            <w:rPr>
              <w:rFonts w:ascii="Times New Roman" w:eastAsiaTheme="minorEastAsia" w:hAnsi="Times New Roman" w:cs="Times New Roman"/>
              <w:noProof/>
              <w:lang w:eastAsia="cs-CZ"/>
            </w:rPr>
          </w:pPr>
          <w:hyperlink w:anchor="_Toc39175046" w:history="1">
            <w:r w:rsidR="00E33C65" w:rsidRPr="00E33C65">
              <w:rPr>
                <w:rStyle w:val="Hypertextovodkaz"/>
                <w:rFonts w:ascii="Times New Roman" w:hAnsi="Times New Roman" w:cs="Times New Roman"/>
                <w:noProof/>
              </w:rPr>
              <w:t>2.1.</w:t>
            </w:r>
            <w:r w:rsidR="00E33C65" w:rsidRPr="00E33C65">
              <w:rPr>
                <w:rFonts w:ascii="Times New Roman" w:eastAsiaTheme="minorEastAsia" w:hAnsi="Times New Roman" w:cs="Times New Roman"/>
                <w:noProof/>
                <w:lang w:eastAsia="cs-CZ"/>
              </w:rPr>
              <w:tab/>
            </w:r>
            <w:r w:rsidR="00E33C65" w:rsidRPr="00E33C65">
              <w:rPr>
                <w:rStyle w:val="Hypertextovodkaz"/>
                <w:rFonts w:ascii="Times New Roman" w:hAnsi="Times New Roman" w:cs="Times New Roman"/>
                <w:noProof/>
              </w:rPr>
              <w:t>Motiv sepsání</w:t>
            </w:r>
            <w:r w:rsidR="00E33C65" w:rsidRPr="00E33C65">
              <w:rPr>
                <w:rFonts w:ascii="Times New Roman" w:hAnsi="Times New Roman" w:cs="Times New Roman"/>
                <w:noProof/>
                <w:webHidden/>
              </w:rPr>
              <w:tab/>
            </w:r>
            <w:r w:rsidR="00E33C65" w:rsidRPr="00E33C65">
              <w:rPr>
                <w:rFonts w:ascii="Times New Roman" w:hAnsi="Times New Roman" w:cs="Times New Roman"/>
                <w:noProof/>
                <w:webHidden/>
              </w:rPr>
              <w:fldChar w:fldCharType="begin"/>
            </w:r>
            <w:r w:rsidR="00E33C65" w:rsidRPr="00E33C65">
              <w:rPr>
                <w:rFonts w:ascii="Times New Roman" w:hAnsi="Times New Roman" w:cs="Times New Roman"/>
                <w:noProof/>
                <w:webHidden/>
              </w:rPr>
              <w:instrText xml:space="preserve"> PAGEREF _Toc39175046 \h </w:instrText>
            </w:r>
            <w:r w:rsidR="00E33C65" w:rsidRPr="00E33C65">
              <w:rPr>
                <w:rFonts w:ascii="Times New Roman" w:hAnsi="Times New Roman" w:cs="Times New Roman"/>
                <w:noProof/>
                <w:webHidden/>
              </w:rPr>
            </w:r>
            <w:r w:rsidR="00E33C65" w:rsidRPr="00E33C65">
              <w:rPr>
                <w:rFonts w:ascii="Times New Roman" w:hAnsi="Times New Roman" w:cs="Times New Roman"/>
                <w:noProof/>
                <w:webHidden/>
              </w:rPr>
              <w:fldChar w:fldCharType="separate"/>
            </w:r>
            <w:r w:rsidR="00E33C65" w:rsidRPr="00E33C65">
              <w:rPr>
                <w:rFonts w:ascii="Times New Roman" w:hAnsi="Times New Roman" w:cs="Times New Roman"/>
                <w:noProof/>
                <w:webHidden/>
              </w:rPr>
              <w:t>9</w:t>
            </w:r>
            <w:r w:rsidR="00E33C65" w:rsidRPr="00E33C65">
              <w:rPr>
                <w:rFonts w:ascii="Times New Roman" w:hAnsi="Times New Roman" w:cs="Times New Roman"/>
                <w:noProof/>
                <w:webHidden/>
              </w:rPr>
              <w:fldChar w:fldCharType="end"/>
            </w:r>
          </w:hyperlink>
        </w:p>
        <w:p w14:paraId="780270CC" w14:textId="16CFA58E" w:rsidR="00E33C65" w:rsidRPr="00E33C65" w:rsidRDefault="00C82209" w:rsidP="00E33C65">
          <w:pPr>
            <w:pStyle w:val="Obsah2"/>
            <w:tabs>
              <w:tab w:val="left" w:pos="880"/>
              <w:tab w:val="right" w:leader="dot" w:pos="9062"/>
            </w:tabs>
            <w:spacing w:line="360" w:lineRule="auto"/>
            <w:rPr>
              <w:rFonts w:ascii="Times New Roman" w:eastAsiaTheme="minorEastAsia" w:hAnsi="Times New Roman" w:cs="Times New Roman"/>
              <w:noProof/>
              <w:lang w:eastAsia="cs-CZ"/>
            </w:rPr>
          </w:pPr>
          <w:hyperlink w:anchor="_Toc39175047" w:history="1">
            <w:r w:rsidR="00E33C65" w:rsidRPr="00E33C65">
              <w:rPr>
                <w:rStyle w:val="Hypertextovodkaz"/>
                <w:rFonts w:ascii="Times New Roman" w:hAnsi="Times New Roman" w:cs="Times New Roman"/>
                <w:noProof/>
              </w:rPr>
              <w:t>2.2.</w:t>
            </w:r>
            <w:r w:rsidR="00E33C65" w:rsidRPr="00E33C65">
              <w:rPr>
                <w:rFonts w:ascii="Times New Roman" w:eastAsiaTheme="minorEastAsia" w:hAnsi="Times New Roman" w:cs="Times New Roman"/>
                <w:noProof/>
                <w:lang w:eastAsia="cs-CZ"/>
              </w:rPr>
              <w:tab/>
            </w:r>
            <w:r w:rsidR="00E33C65" w:rsidRPr="00E33C65">
              <w:rPr>
                <w:rStyle w:val="Hypertextovodkaz"/>
                <w:rFonts w:ascii="Times New Roman" w:hAnsi="Times New Roman" w:cs="Times New Roman"/>
                <w:noProof/>
              </w:rPr>
              <w:t>Obsah pramene a určení žánru</w:t>
            </w:r>
            <w:r w:rsidR="00E33C65" w:rsidRPr="00E33C65">
              <w:rPr>
                <w:rFonts w:ascii="Times New Roman" w:hAnsi="Times New Roman" w:cs="Times New Roman"/>
                <w:noProof/>
                <w:webHidden/>
              </w:rPr>
              <w:tab/>
            </w:r>
            <w:r w:rsidR="00E33C65" w:rsidRPr="00E33C65">
              <w:rPr>
                <w:rFonts w:ascii="Times New Roman" w:hAnsi="Times New Roman" w:cs="Times New Roman"/>
                <w:noProof/>
                <w:webHidden/>
              </w:rPr>
              <w:fldChar w:fldCharType="begin"/>
            </w:r>
            <w:r w:rsidR="00E33C65" w:rsidRPr="00E33C65">
              <w:rPr>
                <w:rFonts w:ascii="Times New Roman" w:hAnsi="Times New Roman" w:cs="Times New Roman"/>
                <w:noProof/>
                <w:webHidden/>
              </w:rPr>
              <w:instrText xml:space="preserve"> PAGEREF _Toc39175047 \h </w:instrText>
            </w:r>
            <w:r w:rsidR="00E33C65" w:rsidRPr="00E33C65">
              <w:rPr>
                <w:rFonts w:ascii="Times New Roman" w:hAnsi="Times New Roman" w:cs="Times New Roman"/>
                <w:noProof/>
                <w:webHidden/>
              </w:rPr>
            </w:r>
            <w:r w:rsidR="00E33C65" w:rsidRPr="00E33C65">
              <w:rPr>
                <w:rFonts w:ascii="Times New Roman" w:hAnsi="Times New Roman" w:cs="Times New Roman"/>
                <w:noProof/>
                <w:webHidden/>
              </w:rPr>
              <w:fldChar w:fldCharType="separate"/>
            </w:r>
            <w:r w:rsidR="00E33C65" w:rsidRPr="00E33C65">
              <w:rPr>
                <w:rFonts w:ascii="Times New Roman" w:hAnsi="Times New Roman" w:cs="Times New Roman"/>
                <w:noProof/>
                <w:webHidden/>
              </w:rPr>
              <w:t>10</w:t>
            </w:r>
            <w:r w:rsidR="00E33C65" w:rsidRPr="00E33C65">
              <w:rPr>
                <w:rFonts w:ascii="Times New Roman" w:hAnsi="Times New Roman" w:cs="Times New Roman"/>
                <w:noProof/>
                <w:webHidden/>
              </w:rPr>
              <w:fldChar w:fldCharType="end"/>
            </w:r>
          </w:hyperlink>
        </w:p>
        <w:p w14:paraId="10AE416A" w14:textId="2A25B06C" w:rsidR="00E33C65" w:rsidRPr="00E33C65" w:rsidRDefault="00C82209" w:rsidP="00E33C65">
          <w:pPr>
            <w:pStyle w:val="Obsah2"/>
            <w:tabs>
              <w:tab w:val="right" w:leader="dot" w:pos="9062"/>
            </w:tabs>
            <w:spacing w:line="360" w:lineRule="auto"/>
            <w:rPr>
              <w:rFonts w:ascii="Times New Roman" w:eastAsiaTheme="minorEastAsia" w:hAnsi="Times New Roman" w:cs="Times New Roman"/>
              <w:noProof/>
              <w:lang w:eastAsia="cs-CZ"/>
            </w:rPr>
          </w:pPr>
          <w:hyperlink w:anchor="_Toc39175048" w:history="1">
            <w:r w:rsidR="00E33C65" w:rsidRPr="00E33C65">
              <w:rPr>
                <w:rStyle w:val="Hypertextovodkaz"/>
                <w:rFonts w:ascii="Times New Roman" w:hAnsi="Times New Roman" w:cs="Times New Roman"/>
                <w:noProof/>
              </w:rPr>
              <w:t>2.3.      Autor pramene</w:t>
            </w:r>
            <w:r w:rsidR="00E33C65" w:rsidRPr="00E33C65">
              <w:rPr>
                <w:rFonts w:ascii="Times New Roman" w:hAnsi="Times New Roman" w:cs="Times New Roman"/>
                <w:noProof/>
                <w:webHidden/>
              </w:rPr>
              <w:tab/>
            </w:r>
            <w:r w:rsidR="00E33C65" w:rsidRPr="00E33C65">
              <w:rPr>
                <w:rFonts w:ascii="Times New Roman" w:hAnsi="Times New Roman" w:cs="Times New Roman"/>
                <w:noProof/>
                <w:webHidden/>
              </w:rPr>
              <w:fldChar w:fldCharType="begin"/>
            </w:r>
            <w:r w:rsidR="00E33C65" w:rsidRPr="00E33C65">
              <w:rPr>
                <w:rFonts w:ascii="Times New Roman" w:hAnsi="Times New Roman" w:cs="Times New Roman"/>
                <w:noProof/>
                <w:webHidden/>
              </w:rPr>
              <w:instrText xml:space="preserve"> PAGEREF _Toc39175048 \h </w:instrText>
            </w:r>
            <w:r w:rsidR="00E33C65" w:rsidRPr="00E33C65">
              <w:rPr>
                <w:rFonts w:ascii="Times New Roman" w:hAnsi="Times New Roman" w:cs="Times New Roman"/>
                <w:noProof/>
                <w:webHidden/>
              </w:rPr>
            </w:r>
            <w:r w:rsidR="00E33C65" w:rsidRPr="00E33C65">
              <w:rPr>
                <w:rFonts w:ascii="Times New Roman" w:hAnsi="Times New Roman" w:cs="Times New Roman"/>
                <w:noProof/>
                <w:webHidden/>
              </w:rPr>
              <w:fldChar w:fldCharType="separate"/>
            </w:r>
            <w:r w:rsidR="00E33C65" w:rsidRPr="00E33C65">
              <w:rPr>
                <w:rFonts w:ascii="Times New Roman" w:hAnsi="Times New Roman" w:cs="Times New Roman"/>
                <w:noProof/>
                <w:webHidden/>
              </w:rPr>
              <w:t>11</w:t>
            </w:r>
            <w:r w:rsidR="00E33C65" w:rsidRPr="00E33C65">
              <w:rPr>
                <w:rFonts w:ascii="Times New Roman" w:hAnsi="Times New Roman" w:cs="Times New Roman"/>
                <w:noProof/>
                <w:webHidden/>
              </w:rPr>
              <w:fldChar w:fldCharType="end"/>
            </w:r>
          </w:hyperlink>
        </w:p>
        <w:p w14:paraId="08104A5D" w14:textId="2A96873E" w:rsidR="00E33C65" w:rsidRPr="00E33C65" w:rsidRDefault="00C82209" w:rsidP="00E33C65">
          <w:pPr>
            <w:pStyle w:val="Obsah2"/>
            <w:tabs>
              <w:tab w:val="left" w:pos="880"/>
              <w:tab w:val="right" w:leader="dot" w:pos="9062"/>
            </w:tabs>
            <w:spacing w:line="360" w:lineRule="auto"/>
            <w:rPr>
              <w:rFonts w:ascii="Times New Roman" w:eastAsiaTheme="minorEastAsia" w:hAnsi="Times New Roman" w:cs="Times New Roman"/>
              <w:noProof/>
              <w:lang w:eastAsia="cs-CZ"/>
            </w:rPr>
          </w:pPr>
          <w:hyperlink w:anchor="_Toc39175049" w:history="1">
            <w:r w:rsidR="00E33C65" w:rsidRPr="00E33C65">
              <w:rPr>
                <w:rStyle w:val="Hypertextovodkaz"/>
                <w:rFonts w:ascii="Times New Roman" w:hAnsi="Times New Roman" w:cs="Times New Roman"/>
                <w:noProof/>
              </w:rPr>
              <w:t>2.4.</w:t>
            </w:r>
            <w:r w:rsidR="00E33C65" w:rsidRPr="00E33C65">
              <w:rPr>
                <w:rFonts w:ascii="Times New Roman" w:eastAsiaTheme="minorEastAsia" w:hAnsi="Times New Roman" w:cs="Times New Roman"/>
                <w:noProof/>
                <w:lang w:eastAsia="cs-CZ"/>
              </w:rPr>
              <w:tab/>
            </w:r>
            <w:r w:rsidR="00E33C65" w:rsidRPr="00E33C65">
              <w:rPr>
                <w:rStyle w:val="Hypertextovodkaz"/>
                <w:rFonts w:ascii="Times New Roman" w:hAnsi="Times New Roman" w:cs="Times New Roman"/>
                <w:noProof/>
              </w:rPr>
              <w:t>Potenciální čtenáři a posluchači</w:t>
            </w:r>
            <w:r w:rsidR="00E33C65" w:rsidRPr="00E33C65">
              <w:rPr>
                <w:rFonts w:ascii="Times New Roman" w:hAnsi="Times New Roman" w:cs="Times New Roman"/>
                <w:noProof/>
                <w:webHidden/>
              </w:rPr>
              <w:tab/>
            </w:r>
            <w:r w:rsidR="00E33C65" w:rsidRPr="00E33C65">
              <w:rPr>
                <w:rFonts w:ascii="Times New Roman" w:hAnsi="Times New Roman" w:cs="Times New Roman"/>
                <w:noProof/>
                <w:webHidden/>
              </w:rPr>
              <w:fldChar w:fldCharType="begin"/>
            </w:r>
            <w:r w:rsidR="00E33C65" w:rsidRPr="00E33C65">
              <w:rPr>
                <w:rFonts w:ascii="Times New Roman" w:hAnsi="Times New Roman" w:cs="Times New Roman"/>
                <w:noProof/>
                <w:webHidden/>
              </w:rPr>
              <w:instrText xml:space="preserve"> PAGEREF _Toc39175049 \h </w:instrText>
            </w:r>
            <w:r w:rsidR="00E33C65" w:rsidRPr="00E33C65">
              <w:rPr>
                <w:rFonts w:ascii="Times New Roman" w:hAnsi="Times New Roman" w:cs="Times New Roman"/>
                <w:noProof/>
                <w:webHidden/>
              </w:rPr>
            </w:r>
            <w:r w:rsidR="00E33C65" w:rsidRPr="00E33C65">
              <w:rPr>
                <w:rFonts w:ascii="Times New Roman" w:hAnsi="Times New Roman" w:cs="Times New Roman"/>
                <w:noProof/>
                <w:webHidden/>
              </w:rPr>
              <w:fldChar w:fldCharType="separate"/>
            </w:r>
            <w:r w:rsidR="00E33C65" w:rsidRPr="00E33C65">
              <w:rPr>
                <w:rFonts w:ascii="Times New Roman" w:hAnsi="Times New Roman" w:cs="Times New Roman"/>
                <w:noProof/>
                <w:webHidden/>
              </w:rPr>
              <w:t>11</w:t>
            </w:r>
            <w:r w:rsidR="00E33C65" w:rsidRPr="00E33C65">
              <w:rPr>
                <w:rFonts w:ascii="Times New Roman" w:hAnsi="Times New Roman" w:cs="Times New Roman"/>
                <w:noProof/>
                <w:webHidden/>
              </w:rPr>
              <w:fldChar w:fldCharType="end"/>
            </w:r>
          </w:hyperlink>
        </w:p>
        <w:p w14:paraId="740196DE" w14:textId="4E885CCB" w:rsidR="00E33C65" w:rsidRPr="00E33C65" w:rsidRDefault="00C82209" w:rsidP="00E33C65">
          <w:pPr>
            <w:pStyle w:val="Obsah2"/>
            <w:tabs>
              <w:tab w:val="left" w:pos="880"/>
              <w:tab w:val="right" w:leader="dot" w:pos="9062"/>
            </w:tabs>
            <w:spacing w:line="360" w:lineRule="auto"/>
            <w:rPr>
              <w:rFonts w:ascii="Times New Roman" w:eastAsiaTheme="minorEastAsia" w:hAnsi="Times New Roman" w:cs="Times New Roman"/>
              <w:noProof/>
              <w:lang w:eastAsia="cs-CZ"/>
            </w:rPr>
          </w:pPr>
          <w:hyperlink w:anchor="_Toc39175050" w:history="1">
            <w:r w:rsidR="00E33C65" w:rsidRPr="00E33C65">
              <w:rPr>
                <w:rStyle w:val="Hypertextovodkaz"/>
                <w:rFonts w:ascii="Times New Roman" w:hAnsi="Times New Roman" w:cs="Times New Roman"/>
                <w:noProof/>
              </w:rPr>
              <w:t>2.5.</w:t>
            </w:r>
            <w:r w:rsidR="00E33C65" w:rsidRPr="00E33C65">
              <w:rPr>
                <w:rFonts w:ascii="Times New Roman" w:eastAsiaTheme="minorEastAsia" w:hAnsi="Times New Roman" w:cs="Times New Roman"/>
                <w:noProof/>
                <w:lang w:eastAsia="cs-CZ"/>
              </w:rPr>
              <w:tab/>
            </w:r>
            <w:r w:rsidR="00E33C65" w:rsidRPr="00E33C65">
              <w:rPr>
                <w:rStyle w:val="Hypertextovodkaz"/>
                <w:rFonts w:ascii="Times New Roman" w:hAnsi="Times New Roman" w:cs="Times New Roman"/>
                <w:noProof/>
              </w:rPr>
              <w:t>Funkce barokní poutní knihy</w:t>
            </w:r>
            <w:r w:rsidR="00E33C65" w:rsidRPr="00E33C65">
              <w:rPr>
                <w:rFonts w:ascii="Times New Roman" w:hAnsi="Times New Roman" w:cs="Times New Roman"/>
                <w:noProof/>
                <w:webHidden/>
              </w:rPr>
              <w:tab/>
            </w:r>
            <w:r w:rsidR="00E33C65" w:rsidRPr="00E33C65">
              <w:rPr>
                <w:rFonts w:ascii="Times New Roman" w:hAnsi="Times New Roman" w:cs="Times New Roman"/>
                <w:noProof/>
                <w:webHidden/>
              </w:rPr>
              <w:fldChar w:fldCharType="begin"/>
            </w:r>
            <w:r w:rsidR="00E33C65" w:rsidRPr="00E33C65">
              <w:rPr>
                <w:rFonts w:ascii="Times New Roman" w:hAnsi="Times New Roman" w:cs="Times New Roman"/>
                <w:noProof/>
                <w:webHidden/>
              </w:rPr>
              <w:instrText xml:space="preserve"> PAGEREF _Toc39175050 \h </w:instrText>
            </w:r>
            <w:r w:rsidR="00E33C65" w:rsidRPr="00E33C65">
              <w:rPr>
                <w:rFonts w:ascii="Times New Roman" w:hAnsi="Times New Roman" w:cs="Times New Roman"/>
                <w:noProof/>
                <w:webHidden/>
              </w:rPr>
            </w:r>
            <w:r w:rsidR="00E33C65" w:rsidRPr="00E33C65">
              <w:rPr>
                <w:rFonts w:ascii="Times New Roman" w:hAnsi="Times New Roman" w:cs="Times New Roman"/>
                <w:noProof/>
                <w:webHidden/>
              </w:rPr>
              <w:fldChar w:fldCharType="separate"/>
            </w:r>
            <w:r w:rsidR="00E33C65" w:rsidRPr="00E33C65">
              <w:rPr>
                <w:rFonts w:ascii="Times New Roman" w:hAnsi="Times New Roman" w:cs="Times New Roman"/>
                <w:noProof/>
                <w:webHidden/>
              </w:rPr>
              <w:t>12</w:t>
            </w:r>
            <w:r w:rsidR="00E33C65" w:rsidRPr="00E33C65">
              <w:rPr>
                <w:rFonts w:ascii="Times New Roman" w:hAnsi="Times New Roman" w:cs="Times New Roman"/>
                <w:noProof/>
                <w:webHidden/>
              </w:rPr>
              <w:fldChar w:fldCharType="end"/>
            </w:r>
          </w:hyperlink>
        </w:p>
        <w:p w14:paraId="7C05AE9E" w14:textId="7D938CF6" w:rsidR="00E33C65" w:rsidRPr="00E33C65" w:rsidRDefault="00C82209" w:rsidP="00E33C65">
          <w:pPr>
            <w:pStyle w:val="Obsah1"/>
            <w:tabs>
              <w:tab w:val="left" w:pos="440"/>
              <w:tab w:val="right" w:leader="dot" w:pos="9062"/>
            </w:tabs>
            <w:spacing w:line="360" w:lineRule="auto"/>
            <w:rPr>
              <w:rFonts w:ascii="Times New Roman" w:eastAsiaTheme="minorEastAsia" w:hAnsi="Times New Roman" w:cs="Times New Roman"/>
              <w:noProof/>
              <w:lang w:eastAsia="cs-CZ"/>
            </w:rPr>
          </w:pPr>
          <w:hyperlink w:anchor="_Toc39175051" w:history="1">
            <w:r w:rsidR="00E33C65" w:rsidRPr="00E33C65">
              <w:rPr>
                <w:rStyle w:val="Hypertextovodkaz"/>
                <w:rFonts w:ascii="Times New Roman" w:hAnsi="Times New Roman" w:cs="Times New Roman"/>
                <w:b/>
                <w:bCs/>
                <w:noProof/>
              </w:rPr>
              <w:t>3.</w:t>
            </w:r>
            <w:r w:rsidR="00E33C65" w:rsidRPr="00E33C65">
              <w:rPr>
                <w:rFonts w:ascii="Times New Roman" w:eastAsiaTheme="minorEastAsia" w:hAnsi="Times New Roman" w:cs="Times New Roman"/>
                <w:noProof/>
                <w:lang w:eastAsia="cs-CZ"/>
              </w:rPr>
              <w:tab/>
            </w:r>
            <w:r w:rsidR="00E33C65" w:rsidRPr="00E33C65">
              <w:rPr>
                <w:rStyle w:val="Hypertextovodkaz"/>
                <w:rFonts w:ascii="Times New Roman" w:hAnsi="Times New Roman" w:cs="Times New Roman"/>
                <w:b/>
                <w:bCs/>
                <w:noProof/>
              </w:rPr>
              <w:t>Zpráva o bitvě očima katolického kněze</w:t>
            </w:r>
            <w:r w:rsidR="00E33C65" w:rsidRPr="00E33C65">
              <w:rPr>
                <w:rFonts w:ascii="Times New Roman" w:hAnsi="Times New Roman" w:cs="Times New Roman"/>
                <w:noProof/>
                <w:webHidden/>
              </w:rPr>
              <w:tab/>
            </w:r>
            <w:r w:rsidR="00E33C65" w:rsidRPr="00E33C65">
              <w:rPr>
                <w:rFonts w:ascii="Times New Roman" w:hAnsi="Times New Roman" w:cs="Times New Roman"/>
                <w:noProof/>
                <w:webHidden/>
              </w:rPr>
              <w:fldChar w:fldCharType="begin"/>
            </w:r>
            <w:r w:rsidR="00E33C65" w:rsidRPr="00E33C65">
              <w:rPr>
                <w:rFonts w:ascii="Times New Roman" w:hAnsi="Times New Roman" w:cs="Times New Roman"/>
                <w:noProof/>
                <w:webHidden/>
              </w:rPr>
              <w:instrText xml:space="preserve"> PAGEREF _Toc39175051 \h </w:instrText>
            </w:r>
            <w:r w:rsidR="00E33C65" w:rsidRPr="00E33C65">
              <w:rPr>
                <w:rFonts w:ascii="Times New Roman" w:hAnsi="Times New Roman" w:cs="Times New Roman"/>
                <w:noProof/>
                <w:webHidden/>
              </w:rPr>
            </w:r>
            <w:r w:rsidR="00E33C65" w:rsidRPr="00E33C65">
              <w:rPr>
                <w:rFonts w:ascii="Times New Roman" w:hAnsi="Times New Roman" w:cs="Times New Roman"/>
                <w:noProof/>
                <w:webHidden/>
              </w:rPr>
              <w:fldChar w:fldCharType="separate"/>
            </w:r>
            <w:r w:rsidR="00E33C65" w:rsidRPr="00E33C65">
              <w:rPr>
                <w:rFonts w:ascii="Times New Roman" w:hAnsi="Times New Roman" w:cs="Times New Roman"/>
                <w:noProof/>
                <w:webHidden/>
              </w:rPr>
              <w:t>15</w:t>
            </w:r>
            <w:r w:rsidR="00E33C65" w:rsidRPr="00E33C65">
              <w:rPr>
                <w:rFonts w:ascii="Times New Roman" w:hAnsi="Times New Roman" w:cs="Times New Roman"/>
                <w:noProof/>
                <w:webHidden/>
              </w:rPr>
              <w:fldChar w:fldCharType="end"/>
            </w:r>
          </w:hyperlink>
        </w:p>
        <w:p w14:paraId="0108D9DD" w14:textId="7E791DE8" w:rsidR="00E33C65" w:rsidRPr="00E33C65" w:rsidRDefault="00C82209" w:rsidP="00E33C65">
          <w:pPr>
            <w:pStyle w:val="Obsah2"/>
            <w:tabs>
              <w:tab w:val="left" w:pos="880"/>
              <w:tab w:val="right" w:leader="dot" w:pos="9062"/>
            </w:tabs>
            <w:spacing w:line="360" w:lineRule="auto"/>
            <w:rPr>
              <w:rFonts w:ascii="Times New Roman" w:eastAsiaTheme="minorEastAsia" w:hAnsi="Times New Roman" w:cs="Times New Roman"/>
              <w:noProof/>
              <w:lang w:eastAsia="cs-CZ"/>
            </w:rPr>
          </w:pPr>
          <w:hyperlink w:anchor="_Toc39175052" w:history="1">
            <w:r w:rsidR="00E33C65" w:rsidRPr="00E33C65">
              <w:rPr>
                <w:rStyle w:val="Hypertextovodkaz"/>
                <w:rFonts w:ascii="Times New Roman" w:hAnsi="Times New Roman" w:cs="Times New Roman"/>
                <w:noProof/>
              </w:rPr>
              <w:t>3.1.</w:t>
            </w:r>
            <w:r w:rsidR="00E33C65" w:rsidRPr="00E33C65">
              <w:rPr>
                <w:rFonts w:ascii="Times New Roman" w:eastAsiaTheme="minorEastAsia" w:hAnsi="Times New Roman" w:cs="Times New Roman"/>
                <w:noProof/>
                <w:lang w:eastAsia="cs-CZ"/>
              </w:rPr>
              <w:tab/>
            </w:r>
            <w:r w:rsidR="00E33C65" w:rsidRPr="00E33C65">
              <w:rPr>
                <w:rStyle w:val="Hypertextovodkaz"/>
                <w:rFonts w:ascii="Times New Roman" w:hAnsi="Times New Roman" w:cs="Times New Roman"/>
                <w:noProof/>
                <w:shd w:val="clear" w:color="auto" w:fill="FFFFFF"/>
              </w:rPr>
              <w:t>Události před bitvou a začátek „hrdinského eposu“</w:t>
            </w:r>
            <w:r w:rsidR="00E33C65" w:rsidRPr="00E33C65">
              <w:rPr>
                <w:rFonts w:ascii="Times New Roman" w:hAnsi="Times New Roman" w:cs="Times New Roman"/>
                <w:noProof/>
                <w:webHidden/>
              </w:rPr>
              <w:tab/>
            </w:r>
            <w:r w:rsidR="00E33C65" w:rsidRPr="00E33C65">
              <w:rPr>
                <w:rFonts w:ascii="Times New Roman" w:hAnsi="Times New Roman" w:cs="Times New Roman"/>
                <w:noProof/>
                <w:webHidden/>
              </w:rPr>
              <w:fldChar w:fldCharType="begin"/>
            </w:r>
            <w:r w:rsidR="00E33C65" w:rsidRPr="00E33C65">
              <w:rPr>
                <w:rFonts w:ascii="Times New Roman" w:hAnsi="Times New Roman" w:cs="Times New Roman"/>
                <w:noProof/>
                <w:webHidden/>
              </w:rPr>
              <w:instrText xml:space="preserve"> PAGEREF _Toc39175052 \h </w:instrText>
            </w:r>
            <w:r w:rsidR="00E33C65" w:rsidRPr="00E33C65">
              <w:rPr>
                <w:rFonts w:ascii="Times New Roman" w:hAnsi="Times New Roman" w:cs="Times New Roman"/>
                <w:noProof/>
                <w:webHidden/>
              </w:rPr>
            </w:r>
            <w:r w:rsidR="00E33C65" w:rsidRPr="00E33C65">
              <w:rPr>
                <w:rFonts w:ascii="Times New Roman" w:hAnsi="Times New Roman" w:cs="Times New Roman"/>
                <w:noProof/>
                <w:webHidden/>
              </w:rPr>
              <w:fldChar w:fldCharType="separate"/>
            </w:r>
            <w:r w:rsidR="00E33C65" w:rsidRPr="00E33C65">
              <w:rPr>
                <w:rFonts w:ascii="Times New Roman" w:hAnsi="Times New Roman" w:cs="Times New Roman"/>
                <w:noProof/>
                <w:webHidden/>
              </w:rPr>
              <w:t>15</w:t>
            </w:r>
            <w:r w:rsidR="00E33C65" w:rsidRPr="00E33C65">
              <w:rPr>
                <w:rFonts w:ascii="Times New Roman" w:hAnsi="Times New Roman" w:cs="Times New Roman"/>
                <w:noProof/>
                <w:webHidden/>
              </w:rPr>
              <w:fldChar w:fldCharType="end"/>
            </w:r>
          </w:hyperlink>
        </w:p>
        <w:p w14:paraId="4B9AAD81" w14:textId="48384E3F" w:rsidR="00E33C65" w:rsidRPr="00E33C65" w:rsidRDefault="00C82209" w:rsidP="00E33C65">
          <w:pPr>
            <w:pStyle w:val="Obsah2"/>
            <w:tabs>
              <w:tab w:val="left" w:pos="880"/>
              <w:tab w:val="right" w:leader="dot" w:pos="9062"/>
            </w:tabs>
            <w:spacing w:line="360" w:lineRule="auto"/>
            <w:rPr>
              <w:rFonts w:ascii="Times New Roman" w:eastAsiaTheme="minorEastAsia" w:hAnsi="Times New Roman" w:cs="Times New Roman"/>
              <w:noProof/>
              <w:lang w:eastAsia="cs-CZ"/>
            </w:rPr>
          </w:pPr>
          <w:hyperlink w:anchor="_Toc39175053" w:history="1">
            <w:r w:rsidR="00E33C65" w:rsidRPr="00E33C65">
              <w:rPr>
                <w:rStyle w:val="Hypertextovodkaz"/>
                <w:rFonts w:ascii="Times New Roman" w:hAnsi="Times New Roman" w:cs="Times New Roman"/>
                <w:noProof/>
              </w:rPr>
              <w:t>3.2.</w:t>
            </w:r>
            <w:r w:rsidR="00E33C65" w:rsidRPr="00E33C65">
              <w:rPr>
                <w:rFonts w:ascii="Times New Roman" w:eastAsiaTheme="minorEastAsia" w:hAnsi="Times New Roman" w:cs="Times New Roman"/>
                <w:noProof/>
                <w:lang w:eastAsia="cs-CZ"/>
              </w:rPr>
              <w:tab/>
            </w:r>
            <w:r w:rsidR="00E33C65" w:rsidRPr="00E33C65">
              <w:rPr>
                <w:rStyle w:val="Hypertextovodkaz"/>
                <w:rFonts w:ascii="Times New Roman" w:hAnsi="Times New Roman" w:cs="Times New Roman"/>
                <w:noProof/>
                <w:shd w:val="clear" w:color="auto" w:fill="FFFFFF"/>
              </w:rPr>
              <w:t>Bitva a náboženské drama</w:t>
            </w:r>
            <w:r w:rsidR="00E33C65" w:rsidRPr="00E33C65">
              <w:rPr>
                <w:rFonts w:ascii="Times New Roman" w:hAnsi="Times New Roman" w:cs="Times New Roman"/>
                <w:noProof/>
                <w:webHidden/>
              </w:rPr>
              <w:tab/>
            </w:r>
            <w:r w:rsidR="00E33C65" w:rsidRPr="00E33C65">
              <w:rPr>
                <w:rFonts w:ascii="Times New Roman" w:hAnsi="Times New Roman" w:cs="Times New Roman"/>
                <w:noProof/>
                <w:webHidden/>
              </w:rPr>
              <w:fldChar w:fldCharType="begin"/>
            </w:r>
            <w:r w:rsidR="00E33C65" w:rsidRPr="00E33C65">
              <w:rPr>
                <w:rFonts w:ascii="Times New Roman" w:hAnsi="Times New Roman" w:cs="Times New Roman"/>
                <w:noProof/>
                <w:webHidden/>
              </w:rPr>
              <w:instrText xml:space="preserve"> PAGEREF _Toc39175053 \h </w:instrText>
            </w:r>
            <w:r w:rsidR="00E33C65" w:rsidRPr="00E33C65">
              <w:rPr>
                <w:rFonts w:ascii="Times New Roman" w:hAnsi="Times New Roman" w:cs="Times New Roman"/>
                <w:noProof/>
                <w:webHidden/>
              </w:rPr>
            </w:r>
            <w:r w:rsidR="00E33C65" w:rsidRPr="00E33C65">
              <w:rPr>
                <w:rFonts w:ascii="Times New Roman" w:hAnsi="Times New Roman" w:cs="Times New Roman"/>
                <w:noProof/>
                <w:webHidden/>
              </w:rPr>
              <w:fldChar w:fldCharType="separate"/>
            </w:r>
            <w:r w:rsidR="00E33C65" w:rsidRPr="00E33C65">
              <w:rPr>
                <w:rFonts w:ascii="Times New Roman" w:hAnsi="Times New Roman" w:cs="Times New Roman"/>
                <w:noProof/>
                <w:webHidden/>
              </w:rPr>
              <w:t>19</w:t>
            </w:r>
            <w:r w:rsidR="00E33C65" w:rsidRPr="00E33C65">
              <w:rPr>
                <w:rFonts w:ascii="Times New Roman" w:hAnsi="Times New Roman" w:cs="Times New Roman"/>
                <w:noProof/>
                <w:webHidden/>
              </w:rPr>
              <w:fldChar w:fldCharType="end"/>
            </w:r>
          </w:hyperlink>
        </w:p>
        <w:p w14:paraId="07FF0CE1" w14:textId="78B72DE4" w:rsidR="00E33C65" w:rsidRPr="00E33C65" w:rsidRDefault="00C82209" w:rsidP="00E33C65">
          <w:pPr>
            <w:pStyle w:val="Obsah2"/>
            <w:tabs>
              <w:tab w:val="left" w:pos="880"/>
              <w:tab w:val="right" w:leader="dot" w:pos="9062"/>
            </w:tabs>
            <w:spacing w:line="360" w:lineRule="auto"/>
            <w:rPr>
              <w:rFonts w:ascii="Times New Roman" w:eastAsiaTheme="minorEastAsia" w:hAnsi="Times New Roman" w:cs="Times New Roman"/>
              <w:noProof/>
              <w:lang w:eastAsia="cs-CZ"/>
            </w:rPr>
          </w:pPr>
          <w:hyperlink w:anchor="_Toc39175054" w:history="1">
            <w:r w:rsidR="00E33C65" w:rsidRPr="00E33C65">
              <w:rPr>
                <w:rStyle w:val="Hypertextovodkaz"/>
                <w:rFonts w:ascii="Times New Roman" w:hAnsi="Times New Roman" w:cs="Times New Roman"/>
                <w:noProof/>
              </w:rPr>
              <w:t>3.3.</w:t>
            </w:r>
            <w:r w:rsidR="00E33C65" w:rsidRPr="00E33C65">
              <w:rPr>
                <w:rFonts w:ascii="Times New Roman" w:eastAsiaTheme="minorEastAsia" w:hAnsi="Times New Roman" w:cs="Times New Roman"/>
                <w:noProof/>
                <w:lang w:eastAsia="cs-CZ"/>
              </w:rPr>
              <w:tab/>
            </w:r>
            <w:r w:rsidR="00E33C65" w:rsidRPr="00E33C65">
              <w:rPr>
                <w:rStyle w:val="Hypertextovodkaz"/>
                <w:rFonts w:ascii="Times New Roman" w:hAnsi="Times New Roman" w:cs="Times New Roman"/>
                <w:noProof/>
                <w:shd w:val="clear" w:color="auto" w:fill="FFFFFF"/>
              </w:rPr>
              <w:t>Po bitvě</w:t>
            </w:r>
            <w:r w:rsidR="00E33C65" w:rsidRPr="00E33C65">
              <w:rPr>
                <w:rFonts w:ascii="Times New Roman" w:hAnsi="Times New Roman" w:cs="Times New Roman"/>
                <w:noProof/>
                <w:webHidden/>
              </w:rPr>
              <w:tab/>
            </w:r>
            <w:r w:rsidR="00E33C65" w:rsidRPr="00E33C65">
              <w:rPr>
                <w:rFonts w:ascii="Times New Roman" w:hAnsi="Times New Roman" w:cs="Times New Roman"/>
                <w:noProof/>
                <w:webHidden/>
              </w:rPr>
              <w:fldChar w:fldCharType="begin"/>
            </w:r>
            <w:r w:rsidR="00E33C65" w:rsidRPr="00E33C65">
              <w:rPr>
                <w:rFonts w:ascii="Times New Roman" w:hAnsi="Times New Roman" w:cs="Times New Roman"/>
                <w:noProof/>
                <w:webHidden/>
              </w:rPr>
              <w:instrText xml:space="preserve"> PAGEREF _Toc39175054 \h </w:instrText>
            </w:r>
            <w:r w:rsidR="00E33C65" w:rsidRPr="00E33C65">
              <w:rPr>
                <w:rFonts w:ascii="Times New Roman" w:hAnsi="Times New Roman" w:cs="Times New Roman"/>
                <w:noProof/>
                <w:webHidden/>
              </w:rPr>
            </w:r>
            <w:r w:rsidR="00E33C65" w:rsidRPr="00E33C65">
              <w:rPr>
                <w:rFonts w:ascii="Times New Roman" w:hAnsi="Times New Roman" w:cs="Times New Roman"/>
                <w:noProof/>
                <w:webHidden/>
              </w:rPr>
              <w:fldChar w:fldCharType="separate"/>
            </w:r>
            <w:r w:rsidR="00E33C65" w:rsidRPr="00E33C65">
              <w:rPr>
                <w:rFonts w:ascii="Times New Roman" w:hAnsi="Times New Roman" w:cs="Times New Roman"/>
                <w:noProof/>
                <w:webHidden/>
              </w:rPr>
              <w:t>21</w:t>
            </w:r>
            <w:r w:rsidR="00E33C65" w:rsidRPr="00E33C65">
              <w:rPr>
                <w:rFonts w:ascii="Times New Roman" w:hAnsi="Times New Roman" w:cs="Times New Roman"/>
                <w:noProof/>
                <w:webHidden/>
              </w:rPr>
              <w:fldChar w:fldCharType="end"/>
            </w:r>
          </w:hyperlink>
        </w:p>
        <w:p w14:paraId="5E9DB89A" w14:textId="6C07CA4F" w:rsidR="00E33C65" w:rsidRPr="00E33C65" w:rsidRDefault="00C82209" w:rsidP="00E33C65">
          <w:pPr>
            <w:pStyle w:val="Obsah1"/>
            <w:tabs>
              <w:tab w:val="left" w:pos="440"/>
              <w:tab w:val="right" w:leader="dot" w:pos="9062"/>
            </w:tabs>
            <w:spacing w:line="360" w:lineRule="auto"/>
            <w:rPr>
              <w:rFonts w:ascii="Times New Roman" w:eastAsiaTheme="minorEastAsia" w:hAnsi="Times New Roman" w:cs="Times New Roman"/>
              <w:noProof/>
              <w:lang w:eastAsia="cs-CZ"/>
            </w:rPr>
          </w:pPr>
          <w:hyperlink w:anchor="_Toc39175055" w:history="1">
            <w:r w:rsidR="00E33C65" w:rsidRPr="00E33C65">
              <w:rPr>
                <w:rStyle w:val="Hypertextovodkaz"/>
                <w:rFonts w:ascii="Times New Roman" w:hAnsi="Times New Roman" w:cs="Times New Roman"/>
                <w:b/>
                <w:bCs/>
                <w:noProof/>
              </w:rPr>
              <w:t>4.</w:t>
            </w:r>
            <w:r w:rsidR="00E33C65" w:rsidRPr="00E33C65">
              <w:rPr>
                <w:rFonts w:ascii="Times New Roman" w:eastAsiaTheme="minorEastAsia" w:hAnsi="Times New Roman" w:cs="Times New Roman"/>
                <w:noProof/>
                <w:lang w:eastAsia="cs-CZ"/>
              </w:rPr>
              <w:tab/>
            </w:r>
            <w:r w:rsidR="00E33C65" w:rsidRPr="00E33C65">
              <w:rPr>
                <w:rStyle w:val="Hypertextovodkaz"/>
                <w:rFonts w:ascii="Times New Roman" w:hAnsi="Times New Roman" w:cs="Times New Roman"/>
                <w:b/>
                <w:bCs/>
                <w:noProof/>
                <w:shd w:val="clear" w:color="auto" w:fill="FFFFFF"/>
              </w:rPr>
              <w:t>Modlitby</w:t>
            </w:r>
            <w:r w:rsidR="00E33C65" w:rsidRPr="00E33C65">
              <w:rPr>
                <w:rFonts w:ascii="Times New Roman" w:hAnsi="Times New Roman" w:cs="Times New Roman"/>
                <w:noProof/>
                <w:webHidden/>
              </w:rPr>
              <w:tab/>
            </w:r>
            <w:r w:rsidR="00E33C65" w:rsidRPr="00E33C65">
              <w:rPr>
                <w:rFonts w:ascii="Times New Roman" w:hAnsi="Times New Roman" w:cs="Times New Roman"/>
                <w:noProof/>
                <w:webHidden/>
              </w:rPr>
              <w:fldChar w:fldCharType="begin"/>
            </w:r>
            <w:r w:rsidR="00E33C65" w:rsidRPr="00E33C65">
              <w:rPr>
                <w:rFonts w:ascii="Times New Roman" w:hAnsi="Times New Roman" w:cs="Times New Roman"/>
                <w:noProof/>
                <w:webHidden/>
              </w:rPr>
              <w:instrText xml:space="preserve"> PAGEREF _Toc39175055 \h </w:instrText>
            </w:r>
            <w:r w:rsidR="00E33C65" w:rsidRPr="00E33C65">
              <w:rPr>
                <w:rFonts w:ascii="Times New Roman" w:hAnsi="Times New Roman" w:cs="Times New Roman"/>
                <w:noProof/>
                <w:webHidden/>
              </w:rPr>
            </w:r>
            <w:r w:rsidR="00E33C65" w:rsidRPr="00E33C65">
              <w:rPr>
                <w:rFonts w:ascii="Times New Roman" w:hAnsi="Times New Roman" w:cs="Times New Roman"/>
                <w:noProof/>
                <w:webHidden/>
              </w:rPr>
              <w:fldChar w:fldCharType="separate"/>
            </w:r>
            <w:r w:rsidR="00E33C65" w:rsidRPr="00E33C65">
              <w:rPr>
                <w:rFonts w:ascii="Times New Roman" w:hAnsi="Times New Roman" w:cs="Times New Roman"/>
                <w:noProof/>
                <w:webHidden/>
              </w:rPr>
              <w:t>25</w:t>
            </w:r>
            <w:r w:rsidR="00E33C65" w:rsidRPr="00E33C65">
              <w:rPr>
                <w:rFonts w:ascii="Times New Roman" w:hAnsi="Times New Roman" w:cs="Times New Roman"/>
                <w:noProof/>
                <w:webHidden/>
              </w:rPr>
              <w:fldChar w:fldCharType="end"/>
            </w:r>
          </w:hyperlink>
        </w:p>
        <w:p w14:paraId="63BFD3DE" w14:textId="463AC05B" w:rsidR="00E33C65" w:rsidRPr="00E33C65" w:rsidRDefault="00C82209" w:rsidP="00E33C65">
          <w:pPr>
            <w:pStyle w:val="Obsah2"/>
            <w:tabs>
              <w:tab w:val="left" w:pos="880"/>
              <w:tab w:val="right" w:leader="dot" w:pos="9062"/>
            </w:tabs>
            <w:spacing w:line="360" w:lineRule="auto"/>
            <w:rPr>
              <w:rFonts w:ascii="Times New Roman" w:eastAsiaTheme="minorEastAsia" w:hAnsi="Times New Roman" w:cs="Times New Roman"/>
              <w:noProof/>
              <w:lang w:eastAsia="cs-CZ"/>
            </w:rPr>
          </w:pPr>
          <w:hyperlink w:anchor="_Toc39175056" w:history="1">
            <w:r w:rsidR="00E33C65" w:rsidRPr="00E33C65">
              <w:rPr>
                <w:rStyle w:val="Hypertextovodkaz"/>
                <w:rFonts w:ascii="Times New Roman" w:hAnsi="Times New Roman" w:cs="Times New Roman"/>
                <w:noProof/>
              </w:rPr>
              <w:t>4.1.</w:t>
            </w:r>
            <w:r w:rsidR="00E33C65" w:rsidRPr="00E33C65">
              <w:rPr>
                <w:rFonts w:ascii="Times New Roman" w:eastAsiaTheme="minorEastAsia" w:hAnsi="Times New Roman" w:cs="Times New Roman"/>
                <w:noProof/>
                <w:lang w:eastAsia="cs-CZ"/>
              </w:rPr>
              <w:tab/>
            </w:r>
            <w:r w:rsidR="00E33C65" w:rsidRPr="00E33C65">
              <w:rPr>
                <w:rStyle w:val="Hypertextovodkaz"/>
                <w:rFonts w:ascii="Times New Roman" w:hAnsi="Times New Roman" w:cs="Times New Roman"/>
                <w:noProof/>
                <w:shd w:val="clear" w:color="auto" w:fill="FFFFFF"/>
              </w:rPr>
              <w:t>Modlitby ke sv. patronům a kaplím</w:t>
            </w:r>
            <w:r w:rsidR="00E33C65" w:rsidRPr="00E33C65">
              <w:rPr>
                <w:rFonts w:ascii="Times New Roman" w:hAnsi="Times New Roman" w:cs="Times New Roman"/>
                <w:noProof/>
                <w:webHidden/>
              </w:rPr>
              <w:tab/>
            </w:r>
            <w:r w:rsidR="00E33C65" w:rsidRPr="00E33C65">
              <w:rPr>
                <w:rFonts w:ascii="Times New Roman" w:hAnsi="Times New Roman" w:cs="Times New Roman"/>
                <w:noProof/>
                <w:webHidden/>
              </w:rPr>
              <w:fldChar w:fldCharType="begin"/>
            </w:r>
            <w:r w:rsidR="00E33C65" w:rsidRPr="00E33C65">
              <w:rPr>
                <w:rFonts w:ascii="Times New Roman" w:hAnsi="Times New Roman" w:cs="Times New Roman"/>
                <w:noProof/>
                <w:webHidden/>
              </w:rPr>
              <w:instrText xml:space="preserve"> PAGEREF _Toc39175056 \h </w:instrText>
            </w:r>
            <w:r w:rsidR="00E33C65" w:rsidRPr="00E33C65">
              <w:rPr>
                <w:rFonts w:ascii="Times New Roman" w:hAnsi="Times New Roman" w:cs="Times New Roman"/>
                <w:noProof/>
                <w:webHidden/>
              </w:rPr>
            </w:r>
            <w:r w:rsidR="00E33C65" w:rsidRPr="00E33C65">
              <w:rPr>
                <w:rFonts w:ascii="Times New Roman" w:hAnsi="Times New Roman" w:cs="Times New Roman"/>
                <w:noProof/>
                <w:webHidden/>
              </w:rPr>
              <w:fldChar w:fldCharType="separate"/>
            </w:r>
            <w:r w:rsidR="00E33C65" w:rsidRPr="00E33C65">
              <w:rPr>
                <w:rFonts w:ascii="Times New Roman" w:hAnsi="Times New Roman" w:cs="Times New Roman"/>
                <w:noProof/>
                <w:webHidden/>
              </w:rPr>
              <w:t>25</w:t>
            </w:r>
            <w:r w:rsidR="00E33C65" w:rsidRPr="00E33C65">
              <w:rPr>
                <w:rFonts w:ascii="Times New Roman" w:hAnsi="Times New Roman" w:cs="Times New Roman"/>
                <w:noProof/>
                <w:webHidden/>
              </w:rPr>
              <w:fldChar w:fldCharType="end"/>
            </w:r>
          </w:hyperlink>
        </w:p>
        <w:p w14:paraId="512FE961" w14:textId="45CA4B2D" w:rsidR="00E33C65" w:rsidRPr="00E33C65" w:rsidRDefault="00C82209" w:rsidP="00E33C65">
          <w:pPr>
            <w:pStyle w:val="Obsah2"/>
            <w:tabs>
              <w:tab w:val="left" w:pos="880"/>
              <w:tab w:val="right" w:leader="dot" w:pos="9062"/>
            </w:tabs>
            <w:spacing w:line="360" w:lineRule="auto"/>
            <w:rPr>
              <w:rFonts w:ascii="Times New Roman" w:eastAsiaTheme="minorEastAsia" w:hAnsi="Times New Roman" w:cs="Times New Roman"/>
              <w:noProof/>
              <w:lang w:eastAsia="cs-CZ"/>
            </w:rPr>
          </w:pPr>
          <w:hyperlink w:anchor="_Toc39175057" w:history="1">
            <w:r w:rsidR="00E33C65" w:rsidRPr="00E33C65">
              <w:rPr>
                <w:rStyle w:val="Hypertextovodkaz"/>
                <w:rFonts w:ascii="Times New Roman" w:hAnsi="Times New Roman" w:cs="Times New Roman"/>
                <w:noProof/>
              </w:rPr>
              <w:t>4.2.</w:t>
            </w:r>
            <w:r w:rsidR="00E33C65" w:rsidRPr="00E33C65">
              <w:rPr>
                <w:rFonts w:ascii="Times New Roman" w:eastAsiaTheme="minorEastAsia" w:hAnsi="Times New Roman" w:cs="Times New Roman"/>
                <w:noProof/>
                <w:lang w:eastAsia="cs-CZ"/>
              </w:rPr>
              <w:tab/>
            </w:r>
            <w:r w:rsidR="00E33C65" w:rsidRPr="00E33C65">
              <w:rPr>
                <w:rStyle w:val="Hypertextovodkaz"/>
                <w:rFonts w:ascii="Times New Roman" w:hAnsi="Times New Roman" w:cs="Times New Roman"/>
                <w:noProof/>
              </w:rPr>
              <w:t>Modlitby k požehnané Panně Marii</w:t>
            </w:r>
            <w:r w:rsidR="00E33C65" w:rsidRPr="00E33C65">
              <w:rPr>
                <w:rFonts w:ascii="Times New Roman" w:hAnsi="Times New Roman" w:cs="Times New Roman"/>
                <w:noProof/>
                <w:webHidden/>
              </w:rPr>
              <w:tab/>
            </w:r>
            <w:r w:rsidR="00E33C65" w:rsidRPr="00E33C65">
              <w:rPr>
                <w:rFonts w:ascii="Times New Roman" w:hAnsi="Times New Roman" w:cs="Times New Roman"/>
                <w:noProof/>
                <w:webHidden/>
              </w:rPr>
              <w:fldChar w:fldCharType="begin"/>
            </w:r>
            <w:r w:rsidR="00E33C65" w:rsidRPr="00E33C65">
              <w:rPr>
                <w:rFonts w:ascii="Times New Roman" w:hAnsi="Times New Roman" w:cs="Times New Roman"/>
                <w:noProof/>
                <w:webHidden/>
              </w:rPr>
              <w:instrText xml:space="preserve"> PAGEREF _Toc39175057 \h </w:instrText>
            </w:r>
            <w:r w:rsidR="00E33C65" w:rsidRPr="00E33C65">
              <w:rPr>
                <w:rFonts w:ascii="Times New Roman" w:hAnsi="Times New Roman" w:cs="Times New Roman"/>
                <w:noProof/>
                <w:webHidden/>
              </w:rPr>
            </w:r>
            <w:r w:rsidR="00E33C65" w:rsidRPr="00E33C65">
              <w:rPr>
                <w:rFonts w:ascii="Times New Roman" w:hAnsi="Times New Roman" w:cs="Times New Roman"/>
                <w:noProof/>
                <w:webHidden/>
              </w:rPr>
              <w:fldChar w:fldCharType="separate"/>
            </w:r>
            <w:r w:rsidR="00E33C65" w:rsidRPr="00E33C65">
              <w:rPr>
                <w:rFonts w:ascii="Times New Roman" w:hAnsi="Times New Roman" w:cs="Times New Roman"/>
                <w:noProof/>
                <w:webHidden/>
              </w:rPr>
              <w:t>27</w:t>
            </w:r>
            <w:r w:rsidR="00E33C65" w:rsidRPr="00E33C65">
              <w:rPr>
                <w:rFonts w:ascii="Times New Roman" w:hAnsi="Times New Roman" w:cs="Times New Roman"/>
                <w:noProof/>
                <w:webHidden/>
              </w:rPr>
              <w:fldChar w:fldCharType="end"/>
            </w:r>
          </w:hyperlink>
        </w:p>
        <w:p w14:paraId="36190023" w14:textId="1F47667D" w:rsidR="00E33C65" w:rsidRPr="00E33C65" w:rsidRDefault="00C82209" w:rsidP="00E33C65">
          <w:pPr>
            <w:pStyle w:val="Obsah2"/>
            <w:tabs>
              <w:tab w:val="left" w:pos="880"/>
              <w:tab w:val="right" w:leader="dot" w:pos="9062"/>
            </w:tabs>
            <w:spacing w:line="360" w:lineRule="auto"/>
            <w:rPr>
              <w:rFonts w:ascii="Times New Roman" w:eastAsiaTheme="minorEastAsia" w:hAnsi="Times New Roman" w:cs="Times New Roman"/>
              <w:noProof/>
              <w:lang w:eastAsia="cs-CZ"/>
            </w:rPr>
          </w:pPr>
          <w:hyperlink w:anchor="_Toc39175058" w:history="1">
            <w:r w:rsidR="00E33C65" w:rsidRPr="00E33C65">
              <w:rPr>
                <w:rStyle w:val="Hypertextovodkaz"/>
                <w:rFonts w:ascii="Times New Roman" w:hAnsi="Times New Roman" w:cs="Times New Roman"/>
                <w:noProof/>
              </w:rPr>
              <w:t>4.3.</w:t>
            </w:r>
            <w:r w:rsidR="00E33C65" w:rsidRPr="00E33C65">
              <w:rPr>
                <w:rFonts w:ascii="Times New Roman" w:eastAsiaTheme="minorEastAsia" w:hAnsi="Times New Roman" w:cs="Times New Roman"/>
                <w:noProof/>
                <w:lang w:eastAsia="cs-CZ"/>
              </w:rPr>
              <w:tab/>
            </w:r>
            <w:r w:rsidR="00E33C65" w:rsidRPr="00E33C65">
              <w:rPr>
                <w:rStyle w:val="Hypertextovodkaz"/>
                <w:rFonts w:ascii="Times New Roman" w:hAnsi="Times New Roman" w:cs="Times New Roman"/>
                <w:noProof/>
                <w:shd w:val="clear" w:color="auto" w:fill="FFFFFF"/>
              </w:rPr>
              <w:t>Náboženská bitva a hrdinka Panna Marie</w:t>
            </w:r>
            <w:r w:rsidR="00E33C65" w:rsidRPr="00E33C65">
              <w:rPr>
                <w:rFonts w:ascii="Times New Roman" w:hAnsi="Times New Roman" w:cs="Times New Roman"/>
                <w:noProof/>
                <w:webHidden/>
              </w:rPr>
              <w:tab/>
            </w:r>
            <w:r w:rsidR="00E33C65" w:rsidRPr="00E33C65">
              <w:rPr>
                <w:rFonts w:ascii="Times New Roman" w:hAnsi="Times New Roman" w:cs="Times New Roman"/>
                <w:noProof/>
                <w:webHidden/>
              </w:rPr>
              <w:fldChar w:fldCharType="begin"/>
            </w:r>
            <w:r w:rsidR="00E33C65" w:rsidRPr="00E33C65">
              <w:rPr>
                <w:rFonts w:ascii="Times New Roman" w:hAnsi="Times New Roman" w:cs="Times New Roman"/>
                <w:noProof/>
                <w:webHidden/>
              </w:rPr>
              <w:instrText xml:space="preserve"> PAGEREF _Toc39175058 \h </w:instrText>
            </w:r>
            <w:r w:rsidR="00E33C65" w:rsidRPr="00E33C65">
              <w:rPr>
                <w:rFonts w:ascii="Times New Roman" w:hAnsi="Times New Roman" w:cs="Times New Roman"/>
                <w:noProof/>
                <w:webHidden/>
              </w:rPr>
            </w:r>
            <w:r w:rsidR="00E33C65" w:rsidRPr="00E33C65">
              <w:rPr>
                <w:rFonts w:ascii="Times New Roman" w:hAnsi="Times New Roman" w:cs="Times New Roman"/>
                <w:noProof/>
                <w:webHidden/>
              </w:rPr>
              <w:fldChar w:fldCharType="separate"/>
            </w:r>
            <w:r w:rsidR="00E33C65" w:rsidRPr="00E33C65">
              <w:rPr>
                <w:rFonts w:ascii="Times New Roman" w:hAnsi="Times New Roman" w:cs="Times New Roman"/>
                <w:noProof/>
                <w:webHidden/>
              </w:rPr>
              <w:t>28</w:t>
            </w:r>
            <w:r w:rsidR="00E33C65" w:rsidRPr="00E33C65">
              <w:rPr>
                <w:rFonts w:ascii="Times New Roman" w:hAnsi="Times New Roman" w:cs="Times New Roman"/>
                <w:noProof/>
                <w:webHidden/>
              </w:rPr>
              <w:fldChar w:fldCharType="end"/>
            </w:r>
          </w:hyperlink>
        </w:p>
        <w:p w14:paraId="782706A5" w14:textId="08778A7E" w:rsidR="00E33C65" w:rsidRPr="00E33C65" w:rsidRDefault="00C82209" w:rsidP="00E33C65">
          <w:pPr>
            <w:pStyle w:val="Obsah1"/>
            <w:tabs>
              <w:tab w:val="left" w:pos="440"/>
              <w:tab w:val="right" w:leader="dot" w:pos="9062"/>
            </w:tabs>
            <w:spacing w:line="360" w:lineRule="auto"/>
            <w:rPr>
              <w:rFonts w:ascii="Times New Roman" w:eastAsiaTheme="minorEastAsia" w:hAnsi="Times New Roman" w:cs="Times New Roman"/>
              <w:noProof/>
              <w:lang w:eastAsia="cs-CZ"/>
            </w:rPr>
          </w:pPr>
          <w:hyperlink w:anchor="_Toc39175059" w:history="1">
            <w:r w:rsidR="00E33C65" w:rsidRPr="00E33C65">
              <w:rPr>
                <w:rStyle w:val="Hypertextovodkaz"/>
                <w:rFonts w:ascii="Times New Roman" w:hAnsi="Times New Roman" w:cs="Times New Roman"/>
                <w:b/>
                <w:bCs/>
                <w:noProof/>
              </w:rPr>
              <w:t>5.</w:t>
            </w:r>
            <w:r w:rsidR="00E33C65" w:rsidRPr="00E33C65">
              <w:rPr>
                <w:rFonts w:ascii="Times New Roman" w:eastAsiaTheme="minorEastAsia" w:hAnsi="Times New Roman" w:cs="Times New Roman"/>
                <w:noProof/>
                <w:lang w:eastAsia="cs-CZ"/>
              </w:rPr>
              <w:tab/>
            </w:r>
            <w:r w:rsidR="00E33C65" w:rsidRPr="00E33C65">
              <w:rPr>
                <w:rStyle w:val="Hypertextovodkaz"/>
                <w:rFonts w:ascii="Times New Roman" w:hAnsi="Times New Roman" w:cs="Times New Roman"/>
                <w:b/>
                <w:bCs/>
                <w:noProof/>
                <w:shd w:val="clear" w:color="auto" w:fill="FFFFFF"/>
              </w:rPr>
              <w:t>Chvalozpěvy</w:t>
            </w:r>
            <w:r w:rsidR="00E33C65" w:rsidRPr="00E33C65">
              <w:rPr>
                <w:rFonts w:ascii="Times New Roman" w:hAnsi="Times New Roman" w:cs="Times New Roman"/>
                <w:noProof/>
                <w:webHidden/>
              </w:rPr>
              <w:tab/>
            </w:r>
            <w:r w:rsidR="00E33C65" w:rsidRPr="00E33C65">
              <w:rPr>
                <w:rFonts w:ascii="Times New Roman" w:hAnsi="Times New Roman" w:cs="Times New Roman"/>
                <w:noProof/>
                <w:webHidden/>
              </w:rPr>
              <w:fldChar w:fldCharType="begin"/>
            </w:r>
            <w:r w:rsidR="00E33C65" w:rsidRPr="00E33C65">
              <w:rPr>
                <w:rFonts w:ascii="Times New Roman" w:hAnsi="Times New Roman" w:cs="Times New Roman"/>
                <w:noProof/>
                <w:webHidden/>
              </w:rPr>
              <w:instrText xml:space="preserve"> PAGEREF _Toc39175059 \h </w:instrText>
            </w:r>
            <w:r w:rsidR="00E33C65" w:rsidRPr="00E33C65">
              <w:rPr>
                <w:rFonts w:ascii="Times New Roman" w:hAnsi="Times New Roman" w:cs="Times New Roman"/>
                <w:noProof/>
                <w:webHidden/>
              </w:rPr>
            </w:r>
            <w:r w:rsidR="00E33C65" w:rsidRPr="00E33C65">
              <w:rPr>
                <w:rFonts w:ascii="Times New Roman" w:hAnsi="Times New Roman" w:cs="Times New Roman"/>
                <w:noProof/>
                <w:webHidden/>
              </w:rPr>
              <w:fldChar w:fldCharType="separate"/>
            </w:r>
            <w:r w:rsidR="00E33C65" w:rsidRPr="00E33C65">
              <w:rPr>
                <w:rFonts w:ascii="Times New Roman" w:hAnsi="Times New Roman" w:cs="Times New Roman"/>
                <w:noProof/>
                <w:webHidden/>
              </w:rPr>
              <w:t>30</w:t>
            </w:r>
            <w:r w:rsidR="00E33C65" w:rsidRPr="00E33C65">
              <w:rPr>
                <w:rFonts w:ascii="Times New Roman" w:hAnsi="Times New Roman" w:cs="Times New Roman"/>
                <w:noProof/>
                <w:webHidden/>
              </w:rPr>
              <w:fldChar w:fldCharType="end"/>
            </w:r>
          </w:hyperlink>
        </w:p>
        <w:p w14:paraId="0C36D02C" w14:textId="6E7E12A8" w:rsidR="00E33C65" w:rsidRPr="00E33C65" w:rsidRDefault="00C82209" w:rsidP="00E33C65">
          <w:pPr>
            <w:pStyle w:val="Obsah1"/>
            <w:tabs>
              <w:tab w:val="left" w:pos="440"/>
              <w:tab w:val="right" w:leader="dot" w:pos="9062"/>
            </w:tabs>
            <w:spacing w:line="360" w:lineRule="auto"/>
            <w:rPr>
              <w:rFonts w:ascii="Times New Roman" w:eastAsiaTheme="minorEastAsia" w:hAnsi="Times New Roman" w:cs="Times New Roman"/>
              <w:noProof/>
              <w:lang w:eastAsia="cs-CZ"/>
            </w:rPr>
          </w:pPr>
          <w:hyperlink w:anchor="_Toc39175060" w:history="1">
            <w:r w:rsidR="00E33C65" w:rsidRPr="00E33C65">
              <w:rPr>
                <w:rStyle w:val="Hypertextovodkaz"/>
                <w:rFonts w:ascii="Times New Roman" w:hAnsi="Times New Roman" w:cs="Times New Roman"/>
                <w:b/>
                <w:bCs/>
                <w:noProof/>
              </w:rPr>
              <w:t>6.</w:t>
            </w:r>
            <w:r w:rsidR="00E33C65" w:rsidRPr="00E33C65">
              <w:rPr>
                <w:rFonts w:ascii="Times New Roman" w:eastAsiaTheme="minorEastAsia" w:hAnsi="Times New Roman" w:cs="Times New Roman"/>
                <w:noProof/>
                <w:lang w:eastAsia="cs-CZ"/>
              </w:rPr>
              <w:tab/>
            </w:r>
            <w:r w:rsidR="00E33C65" w:rsidRPr="00E33C65">
              <w:rPr>
                <w:rStyle w:val="Hypertextovodkaz"/>
                <w:rFonts w:ascii="Times New Roman" w:hAnsi="Times New Roman" w:cs="Times New Roman"/>
                <w:b/>
                <w:bCs/>
                <w:noProof/>
                <w:shd w:val="clear" w:color="auto" w:fill="FFFFFF"/>
              </w:rPr>
              <w:t>Grafické vyobrazení bitvy, zázračného obrazu a poutního místa</w:t>
            </w:r>
            <w:r w:rsidR="00E33C65" w:rsidRPr="00E33C65">
              <w:rPr>
                <w:rFonts w:ascii="Times New Roman" w:hAnsi="Times New Roman" w:cs="Times New Roman"/>
                <w:noProof/>
                <w:webHidden/>
              </w:rPr>
              <w:tab/>
            </w:r>
            <w:r w:rsidR="00E33C65" w:rsidRPr="00E33C65">
              <w:rPr>
                <w:rFonts w:ascii="Times New Roman" w:hAnsi="Times New Roman" w:cs="Times New Roman"/>
                <w:noProof/>
                <w:webHidden/>
              </w:rPr>
              <w:fldChar w:fldCharType="begin"/>
            </w:r>
            <w:r w:rsidR="00E33C65" w:rsidRPr="00E33C65">
              <w:rPr>
                <w:rFonts w:ascii="Times New Roman" w:hAnsi="Times New Roman" w:cs="Times New Roman"/>
                <w:noProof/>
                <w:webHidden/>
              </w:rPr>
              <w:instrText xml:space="preserve"> PAGEREF _Toc39175060 \h </w:instrText>
            </w:r>
            <w:r w:rsidR="00E33C65" w:rsidRPr="00E33C65">
              <w:rPr>
                <w:rFonts w:ascii="Times New Roman" w:hAnsi="Times New Roman" w:cs="Times New Roman"/>
                <w:noProof/>
                <w:webHidden/>
              </w:rPr>
            </w:r>
            <w:r w:rsidR="00E33C65" w:rsidRPr="00E33C65">
              <w:rPr>
                <w:rFonts w:ascii="Times New Roman" w:hAnsi="Times New Roman" w:cs="Times New Roman"/>
                <w:noProof/>
                <w:webHidden/>
              </w:rPr>
              <w:fldChar w:fldCharType="separate"/>
            </w:r>
            <w:r w:rsidR="00E33C65" w:rsidRPr="00E33C65">
              <w:rPr>
                <w:rFonts w:ascii="Times New Roman" w:hAnsi="Times New Roman" w:cs="Times New Roman"/>
                <w:noProof/>
                <w:webHidden/>
              </w:rPr>
              <w:t>33</w:t>
            </w:r>
            <w:r w:rsidR="00E33C65" w:rsidRPr="00E33C65">
              <w:rPr>
                <w:rFonts w:ascii="Times New Roman" w:hAnsi="Times New Roman" w:cs="Times New Roman"/>
                <w:noProof/>
                <w:webHidden/>
              </w:rPr>
              <w:fldChar w:fldCharType="end"/>
            </w:r>
          </w:hyperlink>
        </w:p>
        <w:p w14:paraId="2DDCCE93" w14:textId="693DDD34" w:rsidR="00E33C65" w:rsidRPr="00E33C65" w:rsidRDefault="00C82209" w:rsidP="00E33C65">
          <w:pPr>
            <w:pStyle w:val="Obsah1"/>
            <w:tabs>
              <w:tab w:val="left" w:pos="440"/>
              <w:tab w:val="right" w:leader="dot" w:pos="9062"/>
            </w:tabs>
            <w:spacing w:line="360" w:lineRule="auto"/>
            <w:rPr>
              <w:rFonts w:ascii="Times New Roman" w:eastAsiaTheme="minorEastAsia" w:hAnsi="Times New Roman" w:cs="Times New Roman"/>
              <w:noProof/>
              <w:lang w:eastAsia="cs-CZ"/>
            </w:rPr>
          </w:pPr>
          <w:hyperlink w:anchor="_Toc39175061" w:history="1">
            <w:r w:rsidR="00E33C65" w:rsidRPr="00E33C65">
              <w:rPr>
                <w:rStyle w:val="Hypertextovodkaz"/>
                <w:rFonts w:ascii="Times New Roman" w:hAnsi="Times New Roman" w:cs="Times New Roman"/>
                <w:b/>
                <w:bCs/>
                <w:noProof/>
              </w:rPr>
              <w:t>7.</w:t>
            </w:r>
            <w:r w:rsidR="00E33C65" w:rsidRPr="00E33C65">
              <w:rPr>
                <w:rFonts w:ascii="Times New Roman" w:eastAsiaTheme="minorEastAsia" w:hAnsi="Times New Roman" w:cs="Times New Roman"/>
                <w:noProof/>
                <w:lang w:eastAsia="cs-CZ"/>
              </w:rPr>
              <w:tab/>
            </w:r>
            <w:r w:rsidR="00E33C65" w:rsidRPr="00E33C65">
              <w:rPr>
                <w:rStyle w:val="Hypertextovodkaz"/>
                <w:rFonts w:ascii="Times New Roman" w:hAnsi="Times New Roman" w:cs="Times New Roman"/>
                <w:b/>
                <w:bCs/>
                <w:noProof/>
              </w:rPr>
              <w:t>Závěr</w:t>
            </w:r>
            <w:r w:rsidR="00E33C65" w:rsidRPr="00E33C65">
              <w:rPr>
                <w:rFonts w:ascii="Times New Roman" w:hAnsi="Times New Roman" w:cs="Times New Roman"/>
                <w:noProof/>
                <w:webHidden/>
              </w:rPr>
              <w:tab/>
            </w:r>
            <w:r w:rsidR="00E33C65" w:rsidRPr="00E33C65">
              <w:rPr>
                <w:rFonts w:ascii="Times New Roman" w:hAnsi="Times New Roman" w:cs="Times New Roman"/>
                <w:noProof/>
                <w:webHidden/>
              </w:rPr>
              <w:fldChar w:fldCharType="begin"/>
            </w:r>
            <w:r w:rsidR="00E33C65" w:rsidRPr="00E33C65">
              <w:rPr>
                <w:rFonts w:ascii="Times New Roman" w:hAnsi="Times New Roman" w:cs="Times New Roman"/>
                <w:noProof/>
                <w:webHidden/>
              </w:rPr>
              <w:instrText xml:space="preserve"> PAGEREF _Toc39175061 \h </w:instrText>
            </w:r>
            <w:r w:rsidR="00E33C65" w:rsidRPr="00E33C65">
              <w:rPr>
                <w:rFonts w:ascii="Times New Roman" w:hAnsi="Times New Roman" w:cs="Times New Roman"/>
                <w:noProof/>
                <w:webHidden/>
              </w:rPr>
            </w:r>
            <w:r w:rsidR="00E33C65" w:rsidRPr="00E33C65">
              <w:rPr>
                <w:rFonts w:ascii="Times New Roman" w:hAnsi="Times New Roman" w:cs="Times New Roman"/>
                <w:noProof/>
                <w:webHidden/>
              </w:rPr>
              <w:fldChar w:fldCharType="separate"/>
            </w:r>
            <w:r w:rsidR="00E33C65" w:rsidRPr="00E33C65">
              <w:rPr>
                <w:rFonts w:ascii="Times New Roman" w:hAnsi="Times New Roman" w:cs="Times New Roman"/>
                <w:noProof/>
                <w:webHidden/>
              </w:rPr>
              <w:t>36</w:t>
            </w:r>
            <w:r w:rsidR="00E33C65" w:rsidRPr="00E33C65">
              <w:rPr>
                <w:rFonts w:ascii="Times New Roman" w:hAnsi="Times New Roman" w:cs="Times New Roman"/>
                <w:noProof/>
                <w:webHidden/>
              </w:rPr>
              <w:fldChar w:fldCharType="end"/>
            </w:r>
          </w:hyperlink>
        </w:p>
        <w:p w14:paraId="0AEDA5C9" w14:textId="13B7957A" w:rsidR="00E33C65" w:rsidRPr="00E33C65" w:rsidRDefault="00C82209" w:rsidP="00E33C65">
          <w:pPr>
            <w:pStyle w:val="Obsah1"/>
            <w:tabs>
              <w:tab w:val="left" w:pos="440"/>
              <w:tab w:val="right" w:leader="dot" w:pos="9062"/>
            </w:tabs>
            <w:spacing w:line="360" w:lineRule="auto"/>
            <w:rPr>
              <w:rFonts w:ascii="Times New Roman" w:eastAsiaTheme="minorEastAsia" w:hAnsi="Times New Roman" w:cs="Times New Roman"/>
              <w:noProof/>
              <w:lang w:eastAsia="cs-CZ"/>
            </w:rPr>
          </w:pPr>
          <w:hyperlink w:anchor="_Toc39175062" w:history="1">
            <w:r w:rsidR="00E33C65" w:rsidRPr="00E33C65">
              <w:rPr>
                <w:rStyle w:val="Hypertextovodkaz"/>
                <w:rFonts w:ascii="Times New Roman" w:hAnsi="Times New Roman" w:cs="Times New Roman"/>
                <w:b/>
                <w:bCs/>
                <w:noProof/>
              </w:rPr>
              <w:t>8.</w:t>
            </w:r>
            <w:r w:rsidR="00E33C65" w:rsidRPr="00E33C65">
              <w:rPr>
                <w:rFonts w:ascii="Times New Roman" w:eastAsiaTheme="minorEastAsia" w:hAnsi="Times New Roman" w:cs="Times New Roman"/>
                <w:noProof/>
                <w:lang w:eastAsia="cs-CZ"/>
              </w:rPr>
              <w:tab/>
            </w:r>
            <w:r w:rsidR="00E33C65" w:rsidRPr="00E33C65">
              <w:rPr>
                <w:rStyle w:val="Hypertextovodkaz"/>
                <w:rFonts w:ascii="Times New Roman" w:hAnsi="Times New Roman" w:cs="Times New Roman"/>
                <w:b/>
                <w:bCs/>
                <w:noProof/>
              </w:rPr>
              <w:t>Pramen</w:t>
            </w:r>
            <w:r w:rsidR="00E33C65" w:rsidRPr="00E33C65">
              <w:rPr>
                <w:rFonts w:ascii="Times New Roman" w:hAnsi="Times New Roman" w:cs="Times New Roman"/>
                <w:noProof/>
                <w:webHidden/>
              </w:rPr>
              <w:tab/>
            </w:r>
            <w:r w:rsidR="00E33C65" w:rsidRPr="00E33C65">
              <w:rPr>
                <w:rFonts w:ascii="Times New Roman" w:hAnsi="Times New Roman" w:cs="Times New Roman"/>
                <w:noProof/>
                <w:webHidden/>
              </w:rPr>
              <w:fldChar w:fldCharType="begin"/>
            </w:r>
            <w:r w:rsidR="00E33C65" w:rsidRPr="00E33C65">
              <w:rPr>
                <w:rFonts w:ascii="Times New Roman" w:hAnsi="Times New Roman" w:cs="Times New Roman"/>
                <w:noProof/>
                <w:webHidden/>
              </w:rPr>
              <w:instrText xml:space="preserve"> PAGEREF _Toc39175062 \h </w:instrText>
            </w:r>
            <w:r w:rsidR="00E33C65" w:rsidRPr="00E33C65">
              <w:rPr>
                <w:rFonts w:ascii="Times New Roman" w:hAnsi="Times New Roman" w:cs="Times New Roman"/>
                <w:noProof/>
                <w:webHidden/>
              </w:rPr>
            </w:r>
            <w:r w:rsidR="00E33C65" w:rsidRPr="00E33C65">
              <w:rPr>
                <w:rFonts w:ascii="Times New Roman" w:hAnsi="Times New Roman" w:cs="Times New Roman"/>
                <w:noProof/>
                <w:webHidden/>
              </w:rPr>
              <w:fldChar w:fldCharType="separate"/>
            </w:r>
            <w:r w:rsidR="00E33C65" w:rsidRPr="00E33C65">
              <w:rPr>
                <w:rFonts w:ascii="Times New Roman" w:hAnsi="Times New Roman" w:cs="Times New Roman"/>
                <w:noProof/>
                <w:webHidden/>
              </w:rPr>
              <w:t>39</w:t>
            </w:r>
            <w:r w:rsidR="00E33C65" w:rsidRPr="00E33C65">
              <w:rPr>
                <w:rFonts w:ascii="Times New Roman" w:hAnsi="Times New Roman" w:cs="Times New Roman"/>
                <w:noProof/>
                <w:webHidden/>
              </w:rPr>
              <w:fldChar w:fldCharType="end"/>
            </w:r>
          </w:hyperlink>
        </w:p>
        <w:p w14:paraId="59FDD554" w14:textId="4BC83AFD" w:rsidR="00E33C65" w:rsidRPr="00E33C65" w:rsidRDefault="00C82209" w:rsidP="00E33C65">
          <w:pPr>
            <w:pStyle w:val="Obsah1"/>
            <w:tabs>
              <w:tab w:val="left" w:pos="440"/>
              <w:tab w:val="right" w:leader="dot" w:pos="9062"/>
            </w:tabs>
            <w:spacing w:line="360" w:lineRule="auto"/>
            <w:rPr>
              <w:rFonts w:ascii="Times New Roman" w:eastAsiaTheme="minorEastAsia" w:hAnsi="Times New Roman" w:cs="Times New Roman"/>
              <w:noProof/>
              <w:lang w:eastAsia="cs-CZ"/>
            </w:rPr>
          </w:pPr>
          <w:hyperlink w:anchor="_Toc39175063" w:history="1">
            <w:r w:rsidR="00E33C65" w:rsidRPr="00E33C65">
              <w:rPr>
                <w:rStyle w:val="Hypertextovodkaz"/>
                <w:rFonts w:ascii="Times New Roman" w:hAnsi="Times New Roman" w:cs="Times New Roman"/>
                <w:b/>
                <w:bCs/>
                <w:noProof/>
              </w:rPr>
              <w:t>9.</w:t>
            </w:r>
            <w:r w:rsidR="00E33C65" w:rsidRPr="00E33C65">
              <w:rPr>
                <w:rFonts w:ascii="Times New Roman" w:eastAsiaTheme="minorEastAsia" w:hAnsi="Times New Roman" w:cs="Times New Roman"/>
                <w:noProof/>
                <w:lang w:eastAsia="cs-CZ"/>
              </w:rPr>
              <w:tab/>
            </w:r>
            <w:r w:rsidR="00E33C65" w:rsidRPr="00E33C65">
              <w:rPr>
                <w:rStyle w:val="Hypertextovodkaz"/>
                <w:rFonts w:ascii="Times New Roman" w:hAnsi="Times New Roman" w:cs="Times New Roman"/>
                <w:b/>
                <w:bCs/>
                <w:noProof/>
              </w:rPr>
              <w:t>Seznam literatury</w:t>
            </w:r>
            <w:r w:rsidR="00E33C65" w:rsidRPr="00E33C65">
              <w:rPr>
                <w:rFonts w:ascii="Times New Roman" w:hAnsi="Times New Roman" w:cs="Times New Roman"/>
                <w:noProof/>
                <w:webHidden/>
              </w:rPr>
              <w:tab/>
            </w:r>
            <w:r w:rsidR="00E33C65" w:rsidRPr="00E33C65">
              <w:rPr>
                <w:rFonts w:ascii="Times New Roman" w:hAnsi="Times New Roman" w:cs="Times New Roman"/>
                <w:noProof/>
                <w:webHidden/>
              </w:rPr>
              <w:fldChar w:fldCharType="begin"/>
            </w:r>
            <w:r w:rsidR="00E33C65" w:rsidRPr="00E33C65">
              <w:rPr>
                <w:rFonts w:ascii="Times New Roman" w:hAnsi="Times New Roman" w:cs="Times New Roman"/>
                <w:noProof/>
                <w:webHidden/>
              </w:rPr>
              <w:instrText xml:space="preserve"> PAGEREF _Toc39175063 \h </w:instrText>
            </w:r>
            <w:r w:rsidR="00E33C65" w:rsidRPr="00E33C65">
              <w:rPr>
                <w:rFonts w:ascii="Times New Roman" w:hAnsi="Times New Roman" w:cs="Times New Roman"/>
                <w:noProof/>
                <w:webHidden/>
              </w:rPr>
            </w:r>
            <w:r w:rsidR="00E33C65" w:rsidRPr="00E33C65">
              <w:rPr>
                <w:rFonts w:ascii="Times New Roman" w:hAnsi="Times New Roman" w:cs="Times New Roman"/>
                <w:noProof/>
                <w:webHidden/>
              </w:rPr>
              <w:fldChar w:fldCharType="separate"/>
            </w:r>
            <w:r w:rsidR="00E33C65" w:rsidRPr="00E33C65">
              <w:rPr>
                <w:rFonts w:ascii="Times New Roman" w:hAnsi="Times New Roman" w:cs="Times New Roman"/>
                <w:noProof/>
                <w:webHidden/>
              </w:rPr>
              <w:t>39</w:t>
            </w:r>
            <w:r w:rsidR="00E33C65" w:rsidRPr="00E33C65">
              <w:rPr>
                <w:rFonts w:ascii="Times New Roman" w:hAnsi="Times New Roman" w:cs="Times New Roman"/>
                <w:noProof/>
                <w:webHidden/>
              </w:rPr>
              <w:fldChar w:fldCharType="end"/>
            </w:r>
          </w:hyperlink>
        </w:p>
        <w:p w14:paraId="79EDD207" w14:textId="6E666233" w:rsidR="00E33C65" w:rsidRPr="00E33C65" w:rsidRDefault="00C82209" w:rsidP="00E33C65">
          <w:pPr>
            <w:pStyle w:val="Obsah1"/>
            <w:tabs>
              <w:tab w:val="left" w:pos="660"/>
              <w:tab w:val="right" w:leader="dot" w:pos="9062"/>
            </w:tabs>
            <w:spacing w:line="360" w:lineRule="auto"/>
            <w:rPr>
              <w:rFonts w:ascii="Times New Roman" w:eastAsiaTheme="minorEastAsia" w:hAnsi="Times New Roman" w:cs="Times New Roman"/>
              <w:noProof/>
              <w:lang w:eastAsia="cs-CZ"/>
            </w:rPr>
          </w:pPr>
          <w:hyperlink w:anchor="_Toc39175064" w:history="1">
            <w:r w:rsidR="00E33C65" w:rsidRPr="00E33C65">
              <w:rPr>
                <w:rStyle w:val="Hypertextovodkaz"/>
                <w:rFonts w:ascii="Times New Roman" w:hAnsi="Times New Roman" w:cs="Times New Roman"/>
                <w:b/>
                <w:bCs/>
                <w:noProof/>
              </w:rPr>
              <w:t>10.</w:t>
            </w:r>
            <w:r w:rsidR="00E33C65" w:rsidRPr="00E33C65">
              <w:rPr>
                <w:rFonts w:ascii="Times New Roman" w:eastAsiaTheme="minorEastAsia" w:hAnsi="Times New Roman" w:cs="Times New Roman"/>
                <w:noProof/>
                <w:lang w:eastAsia="cs-CZ"/>
              </w:rPr>
              <w:tab/>
            </w:r>
            <w:r w:rsidR="00E33C65" w:rsidRPr="00E33C65">
              <w:rPr>
                <w:rStyle w:val="Hypertextovodkaz"/>
                <w:rFonts w:ascii="Times New Roman" w:hAnsi="Times New Roman" w:cs="Times New Roman"/>
                <w:b/>
                <w:bCs/>
                <w:noProof/>
              </w:rPr>
              <w:t>Přílohy</w:t>
            </w:r>
            <w:r w:rsidR="00E33C65" w:rsidRPr="00E33C65">
              <w:rPr>
                <w:rFonts w:ascii="Times New Roman" w:hAnsi="Times New Roman" w:cs="Times New Roman"/>
                <w:noProof/>
                <w:webHidden/>
              </w:rPr>
              <w:tab/>
            </w:r>
            <w:r w:rsidR="00E33C65" w:rsidRPr="00E33C65">
              <w:rPr>
                <w:rFonts w:ascii="Times New Roman" w:hAnsi="Times New Roman" w:cs="Times New Roman"/>
                <w:noProof/>
                <w:webHidden/>
              </w:rPr>
              <w:fldChar w:fldCharType="begin"/>
            </w:r>
            <w:r w:rsidR="00E33C65" w:rsidRPr="00E33C65">
              <w:rPr>
                <w:rFonts w:ascii="Times New Roman" w:hAnsi="Times New Roman" w:cs="Times New Roman"/>
                <w:noProof/>
                <w:webHidden/>
              </w:rPr>
              <w:instrText xml:space="preserve"> PAGEREF _Toc39175064 \h </w:instrText>
            </w:r>
            <w:r w:rsidR="00E33C65" w:rsidRPr="00E33C65">
              <w:rPr>
                <w:rFonts w:ascii="Times New Roman" w:hAnsi="Times New Roman" w:cs="Times New Roman"/>
                <w:noProof/>
                <w:webHidden/>
              </w:rPr>
            </w:r>
            <w:r w:rsidR="00E33C65" w:rsidRPr="00E33C65">
              <w:rPr>
                <w:rFonts w:ascii="Times New Roman" w:hAnsi="Times New Roman" w:cs="Times New Roman"/>
                <w:noProof/>
                <w:webHidden/>
              </w:rPr>
              <w:fldChar w:fldCharType="separate"/>
            </w:r>
            <w:r w:rsidR="00E33C65" w:rsidRPr="00E33C65">
              <w:rPr>
                <w:rFonts w:ascii="Times New Roman" w:hAnsi="Times New Roman" w:cs="Times New Roman"/>
                <w:noProof/>
                <w:webHidden/>
              </w:rPr>
              <w:t>41</w:t>
            </w:r>
            <w:r w:rsidR="00E33C65" w:rsidRPr="00E33C65">
              <w:rPr>
                <w:rFonts w:ascii="Times New Roman" w:hAnsi="Times New Roman" w:cs="Times New Roman"/>
                <w:noProof/>
                <w:webHidden/>
              </w:rPr>
              <w:fldChar w:fldCharType="end"/>
            </w:r>
          </w:hyperlink>
        </w:p>
        <w:p w14:paraId="47F2B4E3" w14:textId="289C1859" w:rsidR="00212C6E" w:rsidRPr="00E33C65" w:rsidRDefault="00212C6E" w:rsidP="00E33C65">
          <w:pPr>
            <w:spacing w:line="360" w:lineRule="auto"/>
            <w:jc w:val="both"/>
            <w:rPr>
              <w:rFonts w:ascii="Times New Roman" w:hAnsi="Times New Roman" w:cs="Times New Roman"/>
            </w:rPr>
          </w:pPr>
          <w:r w:rsidRPr="00E33C65">
            <w:rPr>
              <w:rFonts w:ascii="Times New Roman" w:hAnsi="Times New Roman" w:cs="Times New Roman"/>
              <w:b/>
              <w:bCs/>
            </w:rPr>
            <w:fldChar w:fldCharType="end"/>
          </w:r>
        </w:p>
      </w:sdtContent>
    </w:sdt>
    <w:p w14:paraId="60853975" w14:textId="77777777" w:rsidR="00F00E2A" w:rsidRPr="00C57C73" w:rsidRDefault="00F00E2A" w:rsidP="00C57C73">
      <w:pPr>
        <w:pStyle w:val="Standard"/>
        <w:spacing w:line="360" w:lineRule="auto"/>
        <w:jc w:val="both"/>
        <w:rPr>
          <w:rFonts w:cs="Times New Roman"/>
          <w:b/>
        </w:rPr>
      </w:pPr>
    </w:p>
    <w:p w14:paraId="71FA15FE" w14:textId="05F345A1" w:rsidR="00F00E2A" w:rsidRDefault="00F00E2A" w:rsidP="00F00E2A">
      <w:pPr>
        <w:pStyle w:val="Standard"/>
        <w:spacing w:line="360" w:lineRule="auto"/>
        <w:jc w:val="both"/>
        <w:rPr>
          <w:rFonts w:cs="Times New Roman"/>
          <w:b/>
        </w:rPr>
      </w:pPr>
    </w:p>
    <w:p w14:paraId="60C2D9F3" w14:textId="639F9E9E" w:rsidR="00E05E19" w:rsidRDefault="00E05E19" w:rsidP="00F00E2A">
      <w:pPr>
        <w:pStyle w:val="Standard"/>
        <w:spacing w:line="360" w:lineRule="auto"/>
        <w:jc w:val="both"/>
        <w:rPr>
          <w:rFonts w:cs="Times New Roman"/>
          <w:b/>
        </w:rPr>
      </w:pPr>
    </w:p>
    <w:p w14:paraId="6B9AF0EE" w14:textId="20E57840" w:rsidR="00D15895" w:rsidRDefault="00D15895" w:rsidP="00C57C73">
      <w:pPr>
        <w:pStyle w:val="Standard"/>
        <w:tabs>
          <w:tab w:val="left" w:pos="2570"/>
        </w:tabs>
        <w:spacing w:line="360" w:lineRule="auto"/>
        <w:jc w:val="both"/>
        <w:rPr>
          <w:rFonts w:cs="Times New Roman"/>
          <w:b/>
        </w:rPr>
      </w:pPr>
    </w:p>
    <w:p w14:paraId="3219B87F" w14:textId="56D21DF4" w:rsidR="00D15895" w:rsidRDefault="00D15895" w:rsidP="00212C6E">
      <w:pPr>
        <w:pStyle w:val="Nadpis1"/>
        <w:numPr>
          <w:ilvl w:val="0"/>
          <w:numId w:val="1"/>
        </w:numPr>
        <w:jc w:val="center"/>
        <w:rPr>
          <w:rFonts w:ascii="Times New Roman" w:hAnsi="Times New Roman" w:cs="Times New Roman"/>
          <w:b/>
          <w:bCs/>
          <w:color w:val="auto"/>
        </w:rPr>
      </w:pPr>
      <w:bookmarkStart w:id="10" w:name="_Toc39175044"/>
      <w:r w:rsidRPr="00176A92">
        <w:rPr>
          <w:rFonts w:ascii="Times New Roman" w:hAnsi="Times New Roman" w:cs="Times New Roman"/>
          <w:b/>
          <w:bCs/>
          <w:color w:val="auto"/>
        </w:rPr>
        <w:lastRenderedPageBreak/>
        <w:t>Úvod</w:t>
      </w:r>
      <w:bookmarkEnd w:id="10"/>
    </w:p>
    <w:p w14:paraId="7CCB2BEA" w14:textId="77777777" w:rsidR="00176A92" w:rsidRPr="00176A92" w:rsidRDefault="00176A92" w:rsidP="00176A92"/>
    <w:p w14:paraId="377FD320" w14:textId="4A889A99" w:rsidR="007F3443" w:rsidRDefault="007F3443" w:rsidP="00186A67">
      <w:pPr>
        <w:pStyle w:val="Textbody"/>
        <w:widowControl/>
        <w:spacing w:after="0" w:line="360" w:lineRule="auto"/>
        <w:ind w:firstLine="708"/>
        <w:jc w:val="both"/>
        <w:rPr>
          <w:rFonts w:cs="Times New Roman"/>
          <w:bCs/>
          <w:color w:val="000000"/>
        </w:rPr>
      </w:pPr>
      <w:r>
        <w:rPr>
          <w:rFonts w:cs="Times New Roman"/>
          <w:bCs/>
          <w:color w:val="000000"/>
        </w:rPr>
        <w:t>Cílem této práce je zmapovat mediální ohlas oslav vítězství katolických vojsk v bitvě na Bílé hoře při jubilejním výročí v roce 1720</w:t>
      </w:r>
      <w:r w:rsidR="0054147C">
        <w:rPr>
          <w:rFonts w:cs="Times New Roman"/>
          <w:bCs/>
          <w:color w:val="000000"/>
        </w:rPr>
        <w:t>,</w:t>
      </w:r>
      <w:r w:rsidR="00D72CAE">
        <w:rPr>
          <w:rFonts w:cs="Times New Roman"/>
          <w:bCs/>
          <w:color w:val="000000"/>
        </w:rPr>
        <w:t xml:space="preserve"> a to</w:t>
      </w:r>
      <w:r w:rsidR="006E20B1">
        <w:rPr>
          <w:rFonts w:cs="Times New Roman"/>
          <w:bCs/>
          <w:color w:val="000000"/>
        </w:rPr>
        <w:t xml:space="preserve"> na základě </w:t>
      </w:r>
      <w:r w:rsidR="00D72CAE">
        <w:rPr>
          <w:rFonts w:cs="Times New Roman"/>
          <w:bCs/>
          <w:color w:val="000000"/>
        </w:rPr>
        <w:t xml:space="preserve">jednoho pramene, </w:t>
      </w:r>
      <w:r w:rsidR="00BF459A">
        <w:rPr>
          <w:rFonts w:cs="Times New Roman"/>
          <w:bCs/>
          <w:color w:val="000000"/>
        </w:rPr>
        <w:t>děkovného a památečního spisu</w:t>
      </w:r>
      <w:r w:rsidR="006E20B1">
        <w:rPr>
          <w:rFonts w:cs="Times New Roman"/>
          <w:bCs/>
          <w:color w:val="000000"/>
        </w:rPr>
        <w:t>, kter</w:t>
      </w:r>
      <w:r w:rsidR="00BF459A">
        <w:rPr>
          <w:rFonts w:cs="Times New Roman"/>
          <w:bCs/>
          <w:color w:val="000000"/>
        </w:rPr>
        <w:t>ý</w:t>
      </w:r>
      <w:r w:rsidR="006E20B1">
        <w:rPr>
          <w:rFonts w:cs="Times New Roman"/>
          <w:bCs/>
          <w:color w:val="000000"/>
        </w:rPr>
        <w:t xml:space="preserve"> byl speciálně pro tuto slavnost</w:t>
      </w:r>
      <w:r w:rsidR="00D72CAE">
        <w:rPr>
          <w:rFonts w:cs="Times New Roman"/>
          <w:bCs/>
          <w:color w:val="000000"/>
        </w:rPr>
        <w:t xml:space="preserve"> vydán</w:t>
      </w:r>
      <w:r w:rsidR="006E20B1">
        <w:rPr>
          <w:rFonts w:cs="Times New Roman"/>
          <w:bCs/>
          <w:color w:val="000000"/>
        </w:rPr>
        <w:t>. Z</w:t>
      </w:r>
      <w:r w:rsidR="00186A67">
        <w:rPr>
          <w:rFonts w:cs="Times New Roman"/>
          <w:bCs/>
          <w:color w:val="000000"/>
        </w:rPr>
        <w:t xml:space="preserve">ákladní otázka </w:t>
      </w:r>
      <w:r w:rsidR="00D72CAE">
        <w:rPr>
          <w:rFonts w:cs="Times New Roman"/>
          <w:bCs/>
          <w:color w:val="000000"/>
        </w:rPr>
        <w:t>tedy zní, j</w:t>
      </w:r>
      <w:r w:rsidR="00186A67">
        <w:rPr>
          <w:rFonts w:cs="Times New Roman"/>
          <w:bCs/>
          <w:color w:val="000000"/>
        </w:rPr>
        <w:t>ak se na bitevní událost vzpomínalo, jak byl lidem vojenský konflikt připomínán</w:t>
      </w:r>
      <w:r w:rsidR="008D4BE8">
        <w:rPr>
          <w:rFonts w:cs="Times New Roman"/>
          <w:bCs/>
          <w:color w:val="000000"/>
        </w:rPr>
        <w:t>,</w:t>
      </w:r>
      <w:r w:rsidR="00BF459A">
        <w:rPr>
          <w:rFonts w:cs="Times New Roman"/>
          <w:bCs/>
          <w:color w:val="000000"/>
        </w:rPr>
        <w:t xml:space="preserve"> a jakou funkci po stech letech pramen plnil</w:t>
      </w:r>
      <w:r w:rsidR="00030DCE">
        <w:rPr>
          <w:rFonts w:cs="Times New Roman"/>
          <w:bCs/>
          <w:color w:val="000000"/>
        </w:rPr>
        <w:t xml:space="preserve">. </w:t>
      </w:r>
      <w:r w:rsidR="0054147C">
        <w:rPr>
          <w:rFonts w:cs="Times New Roman"/>
          <w:bCs/>
          <w:color w:val="000000"/>
        </w:rPr>
        <w:t xml:space="preserve">Ve své práci se zaměřím na to, </w:t>
      </w:r>
      <w:r w:rsidR="0054147C" w:rsidRPr="00140A1B">
        <w:rPr>
          <w:rFonts w:cs="Times New Roman"/>
          <w:bCs/>
          <w:color w:val="000000"/>
        </w:rPr>
        <w:t>jak</w:t>
      </w:r>
      <w:r w:rsidR="00186A67" w:rsidRPr="00140A1B">
        <w:rPr>
          <w:rFonts w:cs="Times New Roman"/>
          <w:bCs/>
          <w:color w:val="000000"/>
        </w:rPr>
        <w:t xml:space="preserve"> vítězství </w:t>
      </w:r>
      <w:r w:rsidR="000B16A1" w:rsidRPr="00140A1B">
        <w:rPr>
          <w:rFonts w:cs="Times New Roman"/>
          <w:bCs/>
          <w:color w:val="000000"/>
        </w:rPr>
        <w:t xml:space="preserve">katolíků </w:t>
      </w:r>
      <w:r w:rsidR="00186A67" w:rsidRPr="00140A1B">
        <w:rPr>
          <w:rFonts w:cs="Times New Roman"/>
          <w:bCs/>
          <w:color w:val="000000"/>
        </w:rPr>
        <w:t xml:space="preserve">před </w:t>
      </w:r>
      <w:r w:rsidR="00030DCE" w:rsidRPr="00140A1B">
        <w:rPr>
          <w:rFonts w:cs="Times New Roman"/>
          <w:bCs/>
          <w:color w:val="000000"/>
        </w:rPr>
        <w:t>sto</w:t>
      </w:r>
      <w:r w:rsidR="00186A67" w:rsidRPr="00140A1B">
        <w:rPr>
          <w:rFonts w:cs="Times New Roman"/>
          <w:bCs/>
          <w:color w:val="000000"/>
        </w:rPr>
        <w:t xml:space="preserve"> lety </w:t>
      </w:r>
      <w:r w:rsidR="000B16A1" w:rsidRPr="00140A1B">
        <w:rPr>
          <w:rFonts w:cs="Times New Roman"/>
          <w:bCs/>
          <w:color w:val="000000"/>
        </w:rPr>
        <w:t>se církev</w:t>
      </w:r>
      <w:r w:rsidR="00186A67" w:rsidRPr="00140A1B">
        <w:rPr>
          <w:rFonts w:cs="Times New Roman"/>
          <w:bCs/>
          <w:color w:val="000000"/>
        </w:rPr>
        <w:t xml:space="preserve"> pokoušel</w:t>
      </w:r>
      <w:r w:rsidR="000B16A1" w:rsidRPr="00140A1B">
        <w:rPr>
          <w:rFonts w:cs="Times New Roman"/>
          <w:bCs/>
          <w:color w:val="000000"/>
        </w:rPr>
        <w:t xml:space="preserve">a </w:t>
      </w:r>
      <w:r w:rsidR="009B4DB2" w:rsidRPr="00140A1B">
        <w:rPr>
          <w:rFonts w:cs="Times New Roman"/>
          <w:bCs/>
          <w:color w:val="000000"/>
        </w:rPr>
        <w:t>prostřednictvím tohoto pramene</w:t>
      </w:r>
      <w:r w:rsidR="0054147C" w:rsidRPr="00140A1B">
        <w:rPr>
          <w:rFonts w:cs="Times New Roman"/>
          <w:bCs/>
          <w:color w:val="000000"/>
        </w:rPr>
        <w:t xml:space="preserve"> </w:t>
      </w:r>
      <w:r w:rsidR="00186A67" w:rsidRPr="00140A1B">
        <w:rPr>
          <w:rFonts w:cs="Times New Roman"/>
          <w:bCs/>
          <w:color w:val="000000"/>
        </w:rPr>
        <w:t>zvěčnit.</w:t>
      </w:r>
      <w:r w:rsidR="00186A67">
        <w:rPr>
          <w:rFonts w:cs="Times New Roman"/>
          <w:bCs/>
          <w:color w:val="000000"/>
        </w:rPr>
        <w:t xml:space="preserve"> </w:t>
      </w:r>
    </w:p>
    <w:p w14:paraId="29829494" w14:textId="77777777" w:rsidR="00186A67" w:rsidRDefault="00D673E3" w:rsidP="002E597C">
      <w:pPr>
        <w:pStyle w:val="Textbody"/>
        <w:widowControl/>
        <w:spacing w:after="0" w:line="360" w:lineRule="auto"/>
        <w:ind w:firstLine="708"/>
        <w:jc w:val="both"/>
        <w:rPr>
          <w:rFonts w:cs="Times New Roman"/>
          <w:bCs/>
          <w:iCs/>
        </w:rPr>
      </w:pPr>
      <w:r>
        <w:rPr>
          <w:rFonts w:cs="Times New Roman"/>
          <w:bCs/>
          <w:iCs/>
        </w:rPr>
        <w:t xml:space="preserve">Práce je rozčleněna </w:t>
      </w:r>
      <w:r w:rsidR="00D53B1E">
        <w:rPr>
          <w:rFonts w:cs="Times New Roman"/>
          <w:bCs/>
          <w:iCs/>
        </w:rPr>
        <w:t xml:space="preserve">podle témat a konkrétních badatelských otázek </w:t>
      </w:r>
      <w:r>
        <w:rPr>
          <w:rFonts w:cs="Times New Roman"/>
          <w:bCs/>
          <w:iCs/>
        </w:rPr>
        <w:t>do kapitol</w:t>
      </w:r>
      <w:r w:rsidR="00D53B1E">
        <w:rPr>
          <w:rFonts w:cs="Times New Roman"/>
          <w:bCs/>
          <w:iCs/>
        </w:rPr>
        <w:t xml:space="preserve">. </w:t>
      </w:r>
    </w:p>
    <w:p w14:paraId="12254857" w14:textId="1F8D1A72" w:rsidR="00186A67" w:rsidRDefault="00D53B1E" w:rsidP="002E597C">
      <w:pPr>
        <w:pStyle w:val="Textbody"/>
        <w:widowControl/>
        <w:spacing w:after="0" w:line="360" w:lineRule="auto"/>
        <w:ind w:firstLine="708"/>
        <w:jc w:val="both"/>
        <w:rPr>
          <w:rFonts w:cs="Times New Roman"/>
          <w:bCs/>
          <w:iCs/>
        </w:rPr>
      </w:pPr>
      <w:r>
        <w:rPr>
          <w:rFonts w:cs="Times New Roman"/>
          <w:bCs/>
          <w:iCs/>
        </w:rPr>
        <w:t>Úkolem první části bude představit stěžejní pramen práce</w:t>
      </w:r>
      <w:r w:rsidR="00780799">
        <w:rPr>
          <w:rFonts w:cs="Times New Roman"/>
          <w:bCs/>
          <w:iCs/>
        </w:rPr>
        <w:t xml:space="preserve">, </w:t>
      </w:r>
      <w:r>
        <w:rPr>
          <w:rFonts w:cs="Times New Roman"/>
          <w:bCs/>
          <w:iCs/>
        </w:rPr>
        <w:t>motiv</w:t>
      </w:r>
      <w:r w:rsidR="00BA5AD1">
        <w:rPr>
          <w:rFonts w:cs="Times New Roman"/>
          <w:bCs/>
          <w:iCs/>
        </w:rPr>
        <w:t xml:space="preserve"> </w:t>
      </w:r>
      <w:r w:rsidR="00305C09">
        <w:rPr>
          <w:rFonts w:cs="Times New Roman"/>
          <w:bCs/>
          <w:iCs/>
        </w:rPr>
        <w:t xml:space="preserve">jeho </w:t>
      </w:r>
      <w:r w:rsidR="00BA5AD1">
        <w:rPr>
          <w:rFonts w:cs="Times New Roman"/>
          <w:bCs/>
          <w:iCs/>
        </w:rPr>
        <w:t>vzniku,</w:t>
      </w:r>
      <w:r>
        <w:rPr>
          <w:rFonts w:cs="Times New Roman"/>
          <w:bCs/>
          <w:iCs/>
        </w:rPr>
        <w:t xml:space="preserve"> za jakým účelem byl</w:t>
      </w:r>
      <w:r w:rsidR="00BA5AD1">
        <w:rPr>
          <w:rFonts w:cs="Times New Roman"/>
          <w:bCs/>
          <w:iCs/>
        </w:rPr>
        <w:t xml:space="preserve"> zřejmě</w:t>
      </w:r>
      <w:r>
        <w:rPr>
          <w:rFonts w:cs="Times New Roman"/>
          <w:bCs/>
          <w:iCs/>
        </w:rPr>
        <w:t xml:space="preserve"> napsán, co </w:t>
      </w:r>
      <w:r w:rsidR="00780799">
        <w:rPr>
          <w:rFonts w:cs="Times New Roman"/>
          <w:bCs/>
          <w:iCs/>
        </w:rPr>
        <w:t xml:space="preserve">přesně </w:t>
      </w:r>
      <w:r>
        <w:rPr>
          <w:rFonts w:cs="Times New Roman"/>
          <w:bCs/>
          <w:iCs/>
        </w:rPr>
        <w:t xml:space="preserve">obsahuje, </w:t>
      </w:r>
      <w:r w:rsidR="00780799">
        <w:rPr>
          <w:rFonts w:cs="Times New Roman"/>
          <w:bCs/>
          <w:iCs/>
        </w:rPr>
        <w:t xml:space="preserve">přičemž určím jeho žánr, </w:t>
      </w:r>
      <w:r>
        <w:rPr>
          <w:rFonts w:cs="Times New Roman"/>
          <w:bCs/>
          <w:iCs/>
        </w:rPr>
        <w:t>kdo byl autorem</w:t>
      </w:r>
      <w:r w:rsidR="00780799">
        <w:rPr>
          <w:rFonts w:cs="Times New Roman"/>
          <w:bCs/>
          <w:iCs/>
        </w:rPr>
        <w:t xml:space="preserve"> pramene,</w:t>
      </w:r>
      <w:r>
        <w:rPr>
          <w:rFonts w:cs="Times New Roman"/>
          <w:bCs/>
          <w:iCs/>
        </w:rPr>
        <w:t xml:space="preserve"> a kdo mohl být jeho potenciálním čtenářem</w:t>
      </w:r>
      <w:r w:rsidR="00810C46">
        <w:rPr>
          <w:rFonts w:cs="Times New Roman"/>
          <w:bCs/>
          <w:iCs/>
        </w:rPr>
        <w:t>,</w:t>
      </w:r>
      <w:r>
        <w:rPr>
          <w:rFonts w:cs="Times New Roman"/>
          <w:bCs/>
          <w:iCs/>
        </w:rPr>
        <w:t xml:space="preserve"> či </w:t>
      </w:r>
      <w:r w:rsidR="00BA5AD1">
        <w:rPr>
          <w:rFonts w:cs="Times New Roman"/>
          <w:bCs/>
          <w:iCs/>
        </w:rPr>
        <w:t xml:space="preserve">případně </w:t>
      </w:r>
      <w:r>
        <w:rPr>
          <w:rFonts w:cs="Times New Roman"/>
          <w:bCs/>
          <w:iCs/>
        </w:rPr>
        <w:t>posluchačem</w:t>
      </w:r>
      <w:r w:rsidR="00BA5AD1">
        <w:rPr>
          <w:rFonts w:cs="Times New Roman"/>
          <w:bCs/>
          <w:iCs/>
        </w:rPr>
        <w:t xml:space="preserve">, </w:t>
      </w:r>
      <w:r w:rsidR="006375AD">
        <w:rPr>
          <w:rFonts w:cs="Times New Roman"/>
          <w:bCs/>
          <w:iCs/>
        </w:rPr>
        <w:t xml:space="preserve">tedy </w:t>
      </w:r>
      <w:r w:rsidR="00BA5AD1">
        <w:rPr>
          <w:rFonts w:cs="Times New Roman"/>
          <w:bCs/>
          <w:iCs/>
        </w:rPr>
        <w:t>komu byla knížka určena</w:t>
      </w:r>
      <w:r w:rsidR="00780799">
        <w:rPr>
          <w:rFonts w:cs="Times New Roman"/>
          <w:bCs/>
          <w:iCs/>
        </w:rPr>
        <w:t xml:space="preserve">, a nakonec se pokusím určit </w:t>
      </w:r>
      <w:r w:rsidR="000B16A1">
        <w:rPr>
          <w:rFonts w:cs="Times New Roman"/>
          <w:bCs/>
          <w:iCs/>
        </w:rPr>
        <w:t>její h</w:t>
      </w:r>
      <w:r w:rsidR="00780799">
        <w:rPr>
          <w:rFonts w:cs="Times New Roman"/>
          <w:bCs/>
          <w:iCs/>
        </w:rPr>
        <w:t>lavní f</w:t>
      </w:r>
      <w:r w:rsidR="00396351">
        <w:rPr>
          <w:rFonts w:cs="Times New Roman"/>
          <w:bCs/>
          <w:iCs/>
        </w:rPr>
        <w:t>unkc</w:t>
      </w:r>
      <w:r w:rsidR="00780799">
        <w:rPr>
          <w:rFonts w:cs="Times New Roman"/>
          <w:bCs/>
          <w:iCs/>
        </w:rPr>
        <w:t>e, které naplňoval</w:t>
      </w:r>
      <w:r w:rsidR="00140A1B">
        <w:rPr>
          <w:rFonts w:cs="Times New Roman"/>
          <w:bCs/>
          <w:iCs/>
        </w:rPr>
        <w:t>a</w:t>
      </w:r>
      <w:r w:rsidR="00780799">
        <w:rPr>
          <w:rFonts w:cs="Times New Roman"/>
          <w:bCs/>
          <w:iCs/>
        </w:rPr>
        <w:t>.</w:t>
      </w:r>
    </w:p>
    <w:p w14:paraId="450A2F99" w14:textId="07310147" w:rsidR="00186A67" w:rsidRDefault="00BA5AD1" w:rsidP="002E597C">
      <w:pPr>
        <w:pStyle w:val="Textbody"/>
        <w:widowControl/>
        <w:spacing w:after="0" w:line="360" w:lineRule="auto"/>
        <w:ind w:firstLine="708"/>
        <w:jc w:val="both"/>
        <w:rPr>
          <w:rFonts w:cs="Times New Roman"/>
          <w:bCs/>
          <w:iCs/>
        </w:rPr>
      </w:pPr>
      <w:r>
        <w:rPr>
          <w:rFonts w:cs="Times New Roman"/>
          <w:bCs/>
          <w:iCs/>
        </w:rPr>
        <w:t xml:space="preserve">Další kapitola označena číslem tři se zaobírá </w:t>
      </w:r>
      <w:r w:rsidR="0009390D">
        <w:rPr>
          <w:rFonts w:cs="Times New Roman"/>
          <w:bCs/>
          <w:iCs/>
        </w:rPr>
        <w:t>popisem průběh</w:t>
      </w:r>
      <w:r w:rsidR="00BF459A">
        <w:rPr>
          <w:rFonts w:cs="Times New Roman"/>
          <w:bCs/>
          <w:iCs/>
        </w:rPr>
        <w:t>u</w:t>
      </w:r>
      <w:r w:rsidR="0009390D">
        <w:rPr>
          <w:rFonts w:cs="Times New Roman"/>
          <w:bCs/>
          <w:iCs/>
        </w:rPr>
        <w:t xml:space="preserve"> bitvy</w:t>
      </w:r>
      <w:r w:rsidR="002E597C">
        <w:rPr>
          <w:rFonts w:cs="Times New Roman"/>
          <w:bCs/>
          <w:iCs/>
        </w:rPr>
        <w:t>, příčin</w:t>
      </w:r>
      <w:r w:rsidR="00BF459A">
        <w:rPr>
          <w:rFonts w:cs="Times New Roman"/>
          <w:bCs/>
          <w:iCs/>
        </w:rPr>
        <w:t>ami</w:t>
      </w:r>
      <w:r w:rsidR="002E597C">
        <w:rPr>
          <w:rFonts w:cs="Times New Roman"/>
          <w:bCs/>
          <w:iCs/>
        </w:rPr>
        <w:t xml:space="preserve"> a důsled</w:t>
      </w:r>
      <w:r w:rsidR="00BF459A">
        <w:rPr>
          <w:rFonts w:cs="Times New Roman"/>
          <w:bCs/>
          <w:iCs/>
        </w:rPr>
        <w:t>ky</w:t>
      </w:r>
      <w:r w:rsidR="0074514C">
        <w:rPr>
          <w:rFonts w:cs="Times New Roman"/>
          <w:bCs/>
          <w:iCs/>
        </w:rPr>
        <w:t xml:space="preserve"> tak, jak jsou uvedeny v prameni</w:t>
      </w:r>
      <w:r w:rsidR="002E597C">
        <w:rPr>
          <w:rFonts w:cs="Times New Roman"/>
          <w:bCs/>
          <w:iCs/>
        </w:rPr>
        <w:t xml:space="preserve"> a</w:t>
      </w:r>
      <w:r w:rsidR="00DC3A29">
        <w:rPr>
          <w:rFonts w:cs="Times New Roman"/>
          <w:bCs/>
          <w:iCs/>
        </w:rPr>
        <w:t xml:space="preserve"> pokusím se ozřejmit interpretaci katolickým knězem</w:t>
      </w:r>
      <w:r w:rsidR="006375AD">
        <w:rPr>
          <w:rFonts w:cs="Times New Roman"/>
          <w:bCs/>
          <w:iCs/>
        </w:rPr>
        <w:t xml:space="preserve">. V souvislosti s náboženským vyprávěním autora o bitvě se kapitola zabývá jistou </w:t>
      </w:r>
      <w:r w:rsidR="006375AD" w:rsidRPr="006375AD">
        <w:rPr>
          <w:rFonts w:cs="Times New Roman"/>
          <w:bCs/>
          <w:color w:val="000000"/>
        </w:rPr>
        <w:t>glorifikací legendy o zázračném obrázku a karmelitánském knězi Dominikovi</w:t>
      </w:r>
      <w:r w:rsidR="00AD51EA">
        <w:rPr>
          <w:rFonts w:cs="Times New Roman"/>
          <w:bCs/>
          <w:iCs/>
        </w:rPr>
        <w:t>.</w:t>
      </w:r>
      <w:r w:rsidR="000F5ED2">
        <w:rPr>
          <w:rFonts w:cs="Times New Roman"/>
          <w:bCs/>
          <w:iCs/>
        </w:rPr>
        <w:t xml:space="preserve"> </w:t>
      </w:r>
    </w:p>
    <w:p w14:paraId="68604FFB" w14:textId="6CA62128" w:rsidR="00EB4796" w:rsidRPr="00527A29" w:rsidRDefault="00DC3A29" w:rsidP="00527A29">
      <w:pPr>
        <w:pStyle w:val="Textbody"/>
        <w:widowControl/>
        <w:spacing w:after="0" w:line="360" w:lineRule="auto"/>
        <w:ind w:firstLine="708"/>
        <w:jc w:val="both"/>
        <w:rPr>
          <w:rFonts w:cs="Times New Roman"/>
          <w:bCs/>
          <w:color w:val="000000"/>
        </w:rPr>
      </w:pPr>
      <w:r>
        <w:rPr>
          <w:rFonts w:cs="Times New Roman"/>
          <w:bCs/>
          <w:iCs/>
        </w:rPr>
        <w:t>Následující kapitola pojednává o</w:t>
      </w:r>
      <w:r w:rsidR="00AA6C80">
        <w:rPr>
          <w:rFonts w:cs="Times New Roman"/>
          <w:bCs/>
          <w:iCs/>
        </w:rPr>
        <w:t xml:space="preserve"> modlitbách a duchovních písních, jež pramen nabízí </w:t>
      </w:r>
      <w:r w:rsidR="00AD51EA">
        <w:rPr>
          <w:rFonts w:cs="Times New Roman"/>
          <w:bCs/>
          <w:iCs/>
        </w:rPr>
        <w:t xml:space="preserve">a </w:t>
      </w:r>
      <w:r w:rsidR="00140A1B">
        <w:rPr>
          <w:rFonts w:cs="Times New Roman"/>
          <w:bCs/>
          <w:iCs/>
        </w:rPr>
        <w:t xml:space="preserve">na </w:t>
      </w:r>
      <w:r w:rsidR="00AD51EA">
        <w:rPr>
          <w:rFonts w:cs="Times New Roman"/>
          <w:bCs/>
          <w:iCs/>
        </w:rPr>
        <w:t>základě úryvků</w:t>
      </w:r>
      <w:r w:rsidR="00AA6C80">
        <w:rPr>
          <w:rFonts w:cs="Times New Roman"/>
          <w:bCs/>
          <w:iCs/>
        </w:rPr>
        <w:t xml:space="preserve"> z náboženských textů</w:t>
      </w:r>
      <w:r w:rsidR="00AD51EA">
        <w:rPr>
          <w:rFonts w:cs="Times New Roman"/>
          <w:bCs/>
          <w:iCs/>
        </w:rPr>
        <w:t xml:space="preserve"> se pokusím zodpovědět </w:t>
      </w:r>
      <w:r w:rsidR="00AA6C80">
        <w:rPr>
          <w:rFonts w:cs="Times New Roman"/>
          <w:bCs/>
          <w:iCs/>
        </w:rPr>
        <w:t>například</w:t>
      </w:r>
      <w:r w:rsidR="007857B3">
        <w:rPr>
          <w:rFonts w:cs="Times New Roman"/>
          <w:bCs/>
          <w:iCs/>
        </w:rPr>
        <w:t xml:space="preserve"> </w:t>
      </w:r>
      <w:r w:rsidR="00AA6C80">
        <w:rPr>
          <w:rFonts w:cs="Times New Roman"/>
          <w:bCs/>
          <w:iCs/>
        </w:rPr>
        <w:t>to</w:t>
      </w:r>
      <w:r w:rsidR="007857B3">
        <w:rPr>
          <w:rFonts w:cs="Times New Roman"/>
          <w:bCs/>
          <w:iCs/>
        </w:rPr>
        <w:t>,</w:t>
      </w:r>
      <w:r w:rsidR="00AA6C80">
        <w:rPr>
          <w:rFonts w:cs="Times New Roman"/>
          <w:bCs/>
          <w:iCs/>
        </w:rPr>
        <w:t xml:space="preserve"> jak lidem byla prostřednictvím těchto oslav prohlubována zbožnost, </w:t>
      </w:r>
      <w:r w:rsidR="00AD51EA">
        <w:rPr>
          <w:rFonts w:cs="Times New Roman"/>
          <w:bCs/>
          <w:color w:val="000000"/>
        </w:rPr>
        <w:t>jak moc byla Panna Marie pro katolickou církev důležitá</w:t>
      </w:r>
      <w:r w:rsidR="00AA6C80">
        <w:rPr>
          <w:rFonts w:cs="Times New Roman"/>
          <w:bCs/>
          <w:color w:val="000000"/>
        </w:rPr>
        <w:t xml:space="preserve"> a zároveň, </w:t>
      </w:r>
      <w:r w:rsidR="00AD51EA">
        <w:rPr>
          <w:rFonts w:cs="Times New Roman"/>
          <w:bCs/>
          <w:color w:val="000000"/>
        </w:rPr>
        <w:t xml:space="preserve">jak její úctu církev </w:t>
      </w:r>
      <w:r w:rsidR="00AA6C80">
        <w:rPr>
          <w:rFonts w:cs="Times New Roman"/>
          <w:bCs/>
          <w:color w:val="000000"/>
        </w:rPr>
        <w:t>zdokonalovala</w:t>
      </w:r>
      <w:r w:rsidR="00AD51EA">
        <w:rPr>
          <w:rFonts w:cs="Times New Roman"/>
          <w:bCs/>
          <w:color w:val="000000"/>
        </w:rPr>
        <w:t xml:space="preserve">, co znamenala a symbolizovala pro společnost </w:t>
      </w:r>
      <w:r w:rsidR="00140A1B">
        <w:rPr>
          <w:rFonts w:cs="Times New Roman"/>
          <w:bCs/>
          <w:color w:val="000000"/>
        </w:rPr>
        <w:t xml:space="preserve">na začátku </w:t>
      </w:r>
      <w:r w:rsidR="00AD51EA">
        <w:rPr>
          <w:rFonts w:cs="Times New Roman"/>
          <w:bCs/>
          <w:color w:val="000000"/>
        </w:rPr>
        <w:t xml:space="preserve">18. století, a jakou roli hrála v legendickém vyprávění </w:t>
      </w:r>
      <w:r w:rsidR="00030DCE">
        <w:rPr>
          <w:rFonts w:cs="Times New Roman"/>
          <w:bCs/>
          <w:color w:val="000000"/>
        </w:rPr>
        <w:t xml:space="preserve">o </w:t>
      </w:r>
      <w:r w:rsidR="00AD51EA">
        <w:rPr>
          <w:rFonts w:cs="Times New Roman"/>
          <w:bCs/>
          <w:color w:val="000000"/>
        </w:rPr>
        <w:t>bitv</w:t>
      </w:r>
      <w:r w:rsidR="00030DCE">
        <w:rPr>
          <w:rFonts w:cs="Times New Roman"/>
          <w:bCs/>
          <w:color w:val="000000"/>
        </w:rPr>
        <w:t xml:space="preserve">ě </w:t>
      </w:r>
      <w:r w:rsidR="00AD51EA">
        <w:rPr>
          <w:rFonts w:cs="Times New Roman"/>
          <w:bCs/>
          <w:color w:val="000000"/>
        </w:rPr>
        <w:t xml:space="preserve">na Bílé hoře. Kapitola </w:t>
      </w:r>
      <w:r w:rsidR="00C11C00">
        <w:rPr>
          <w:rFonts w:cs="Times New Roman"/>
          <w:bCs/>
          <w:color w:val="000000"/>
        </w:rPr>
        <w:t xml:space="preserve">dále </w:t>
      </w:r>
      <w:r w:rsidR="00AD51EA">
        <w:rPr>
          <w:rFonts w:cs="Times New Roman"/>
          <w:bCs/>
          <w:color w:val="000000"/>
        </w:rPr>
        <w:t xml:space="preserve">pojednává o grafickém vyobrazení </w:t>
      </w:r>
      <w:r w:rsidR="00C11C00">
        <w:rPr>
          <w:rFonts w:cs="Times New Roman"/>
          <w:bCs/>
          <w:color w:val="000000"/>
        </w:rPr>
        <w:t>bitvy, milostného obrazu a poutního místa</w:t>
      </w:r>
      <w:r w:rsidR="002E597C">
        <w:rPr>
          <w:rFonts w:cs="Times New Roman"/>
          <w:bCs/>
          <w:color w:val="000000"/>
        </w:rPr>
        <w:t xml:space="preserve"> a </w:t>
      </w:r>
      <w:r w:rsidR="00186A67">
        <w:rPr>
          <w:rFonts w:cs="Times New Roman"/>
          <w:bCs/>
          <w:color w:val="000000"/>
        </w:rPr>
        <w:t xml:space="preserve">o </w:t>
      </w:r>
      <w:r w:rsidR="002E597C">
        <w:rPr>
          <w:rFonts w:cs="Times New Roman"/>
          <w:bCs/>
          <w:color w:val="000000"/>
        </w:rPr>
        <w:t>je</w:t>
      </w:r>
      <w:r w:rsidR="00810C46">
        <w:rPr>
          <w:rFonts w:cs="Times New Roman"/>
          <w:bCs/>
          <w:color w:val="000000"/>
        </w:rPr>
        <w:t>ho</w:t>
      </w:r>
      <w:r w:rsidR="002E597C">
        <w:rPr>
          <w:rFonts w:cs="Times New Roman"/>
          <w:bCs/>
          <w:color w:val="000000"/>
        </w:rPr>
        <w:t xml:space="preserve"> obrazové interpretaci</w:t>
      </w:r>
      <w:r w:rsidR="00186A67">
        <w:rPr>
          <w:rFonts w:cs="Times New Roman"/>
          <w:bCs/>
          <w:color w:val="000000"/>
        </w:rPr>
        <w:t>. Také</w:t>
      </w:r>
      <w:r w:rsidR="00810C46">
        <w:rPr>
          <w:rFonts w:cs="Times New Roman"/>
          <w:bCs/>
          <w:color w:val="000000"/>
        </w:rPr>
        <w:t xml:space="preserve"> </w:t>
      </w:r>
      <w:r w:rsidR="00030DCE">
        <w:rPr>
          <w:rFonts w:cs="Times New Roman"/>
          <w:bCs/>
          <w:color w:val="000000"/>
        </w:rPr>
        <w:t>práce</w:t>
      </w:r>
      <w:r w:rsidR="00186A67">
        <w:rPr>
          <w:rFonts w:cs="Times New Roman"/>
          <w:bCs/>
          <w:color w:val="000000"/>
        </w:rPr>
        <w:t xml:space="preserve"> o</w:t>
      </w:r>
      <w:r w:rsidR="00C11C00">
        <w:rPr>
          <w:rFonts w:cs="Times New Roman"/>
          <w:bCs/>
          <w:color w:val="000000"/>
        </w:rPr>
        <w:t xml:space="preserve">světlí význam, funkci a možné ovlivnění těchto grafických děl </w:t>
      </w:r>
      <w:r w:rsidR="008D4BE8">
        <w:rPr>
          <w:rFonts w:cs="Times New Roman"/>
          <w:bCs/>
          <w:color w:val="000000"/>
        </w:rPr>
        <w:t>zachycující</w:t>
      </w:r>
      <w:r w:rsidR="00C11C00">
        <w:rPr>
          <w:rFonts w:cs="Times New Roman"/>
          <w:bCs/>
          <w:color w:val="000000"/>
        </w:rPr>
        <w:t xml:space="preserve"> samotn</w:t>
      </w:r>
      <w:r w:rsidR="008D4BE8">
        <w:rPr>
          <w:rFonts w:cs="Times New Roman"/>
          <w:bCs/>
          <w:color w:val="000000"/>
        </w:rPr>
        <w:t>é</w:t>
      </w:r>
      <w:r w:rsidR="00C11C00">
        <w:rPr>
          <w:rFonts w:cs="Times New Roman"/>
          <w:bCs/>
          <w:color w:val="000000"/>
        </w:rPr>
        <w:t xml:space="preserve"> poutní míst</w:t>
      </w:r>
      <w:r w:rsidR="008D4BE8">
        <w:rPr>
          <w:rFonts w:cs="Times New Roman"/>
          <w:bCs/>
          <w:color w:val="000000"/>
        </w:rPr>
        <w:t>o</w:t>
      </w:r>
      <w:r w:rsidR="00C11C00">
        <w:rPr>
          <w:rFonts w:cs="Times New Roman"/>
          <w:bCs/>
          <w:color w:val="000000"/>
        </w:rPr>
        <w:t xml:space="preserve">. </w:t>
      </w:r>
    </w:p>
    <w:p w14:paraId="16FA7137" w14:textId="3C52E0AF" w:rsidR="006E20B1" w:rsidRDefault="006F2E12" w:rsidP="006F2E1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Poněkud kontroverzní Bílá hora je důležité téma v rámci studia raného novověku, ba ještě zajímavější </w:t>
      </w:r>
      <w:r w:rsidR="00810C46">
        <w:rPr>
          <w:rFonts w:ascii="Times New Roman" w:hAnsi="Times New Roman" w:cs="Times New Roman"/>
          <w:sz w:val="24"/>
          <w:szCs w:val="24"/>
        </w:rPr>
        <w:t xml:space="preserve">je </w:t>
      </w:r>
      <w:r>
        <w:rPr>
          <w:rFonts w:ascii="Times New Roman" w:hAnsi="Times New Roman" w:cs="Times New Roman"/>
          <w:sz w:val="24"/>
          <w:szCs w:val="24"/>
        </w:rPr>
        <w:t>pro nás, české země, jak tuto bitvu a porážku protestantů naši předci vnímali. Všichni víme, že dost negativně, dokonce ještě ve 20. století se o n</w:t>
      </w:r>
      <w:r w:rsidR="00BF459A">
        <w:rPr>
          <w:rFonts w:ascii="Times New Roman" w:hAnsi="Times New Roman" w:cs="Times New Roman"/>
          <w:sz w:val="24"/>
          <w:szCs w:val="24"/>
        </w:rPr>
        <w:t>í</w:t>
      </w:r>
      <w:r>
        <w:rPr>
          <w:rFonts w:ascii="Times New Roman" w:hAnsi="Times New Roman" w:cs="Times New Roman"/>
          <w:sz w:val="24"/>
          <w:szCs w:val="24"/>
        </w:rPr>
        <w:t xml:space="preserve"> mluvilo jako o </w:t>
      </w:r>
      <w:r w:rsidRPr="00396351">
        <w:rPr>
          <w:rFonts w:ascii="Times New Roman" w:hAnsi="Times New Roman" w:cs="Times New Roman"/>
          <w:i/>
          <w:iCs/>
          <w:sz w:val="24"/>
          <w:szCs w:val="24"/>
        </w:rPr>
        <w:t>„n</w:t>
      </w:r>
      <w:r w:rsidR="00396351" w:rsidRPr="00396351">
        <w:rPr>
          <w:rFonts w:ascii="Times New Roman" w:hAnsi="Times New Roman" w:cs="Times New Roman"/>
          <w:i/>
          <w:iCs/>
          <w:sz w:val="24"/>
          <w:szCs w:val="24"/>
        </w:rPr>
        <w:t>ešťastné bitvě</w:t>
      </w:r>
      <w:r w:rsidRPr="00396351">
        <w:rPr>
          <w:rFonts w:ascii="Times New Roman" w:hAnsi="Times New Roman" w:cs="Times New Roman"/>
          <w:i/>
          <w:iCs/>
          <w:sz w:val="24"/>
          <w:szCs w:val="24"/>
        </w:rPr>
        <w:t>“</w:t>
      </w:r>
      <w:r>
        <w:rPr>
          <w:rFonts w:ascii="Times New Roman" w:hAnsi="Times New Roman" w:cs="Times New Roman"/>
          <w:sz w:val="24"/>
          <w:szCs w:val="24"/>
        </w:rPr>
        <w:t xml:space="preserve">, </w:t>
      </w:r>
      <w:r w:rsidR="00396351">
        <w:rPr>
          <w:rFonts w:ascii="Times New Roman" w:hAnsi="Times New Roman" w:cs="Times New Roman"/>
          <w:sz w:val="24"/>
          <w:szCs w:val="24"/>
        </w:rPr>
        <w:t xml:space="preserve">jenž přinesla </w:t>
      </w:r>
      <w:r w:rsidR="00396351" w:rsidRPr="00396351">
        <w:rPr>
          <w:rFonts w:ascii="Times New Roman" w:hAnsi="Times New Roman" w:cs="Times New Roman"/>
          <w:i/>
          <w:iCs/>
          <w:sz w:val="24"/>
          <w:szCs w:val="24"/>
        </w:rPr>
        <w:t>„</w:t>
      </w:r>
      <w:proofErr w:type="spellStart"/>
      <w:r w:rsidR="00396351" w:rsidRPr="00396351">
        <w:rPr>
          <w:rFonts w:ascii="Times New Roman" w:hAnsi="Times New Roman" w:cs="Times New Roman"/>
          <w:i/>
          <w:iCs/>
          <w:sz w:val="24"/>
          <w:szCs w:val="24"/>
        </w:rPr>
        <w:t>porobu</w:t>
      </w:r>
      <w:proofErr w:type="spellEnd"/>
      <w:r w:rsidR="00396351" w:rsidRPr="00396351">
        <w:rPr>
          <w:rFonts w:ascii="Times New Roman" w:hAnsi="Times New Roman" w:cs="Times New Roman"/>
          <w:i/>
          <w:iCs/>
          <w:sz w:val="24"/>
          <w:szCs w:val="24"/>
        </w:rPr>
        <w:t xml:space="preserve"> plnou hanby a utrpení</w:t>
      </w:r>
      <w:r w:rsidR="00140A1B">
        <w:rPr>
          <w:rFonts w:ascii="Times New Roman" w:hAnsi="Times New Roman" w:cs="Times New Roman"/>
          <w:i/>
          <w:iCs/>
          <w:sz w:val="24"/>
          <w:szCs w:val="24"/>
        </w:rPr>
        <w:t>.</w:t>
      </w:r>
      <w:r w:rsidRPr="00396351">
        <w:rPr>
          <w:rFonts w:ascii="Times New Roman" w:hAnsi="Times New Roman" w:cs="Times New Roman"/>
          <w:i/>
          <w:iCs/>
          <w:sz w:val="24"/>
          <w:szCs w:val="24"/>
        </w:rPr>
        <w:t>“</w:t>
      </w:r>
      <w:r w:rsidR="00396351" w:rsidRPr="00527A29">
        <w:rPr>
          <w:rStyle w:val="Znakapoznpodarou"/>
          <w:rFonts w:ascii="Times New Roman" w:hAnsi="Times New Roman" w:cs="Times New Roman"/>
          <w:sz w:val="24"/>
          <w:szCs w:val="24"/>
        </w:rPr>
        <w:footnoteReference w:id="1"/>
      </w:r>
      <w:r>
        <w:rPr>
          <w:rFonts w:ascii="Times New Roman" w:hAnsi="Times New Roman" w:cs="Times New Roman"/>
          <w:sz w:val="24"/>
          <w:szCs w:val="24"/>
        </w:rPr>
        <w:t xml:space="preserve"> Byly </w:t>
      </w:r>
      <w:r w:rsidR="00527A29">
        <w:rPr>
          <w:rFonts w:ascii="Times New Roman" w:hAnsi="Times New Roman" w:cs="Times New Roman"/>
          <w:sz w:val="24"/>
          <w:szCs w:val="24"/>
        </w:rPr>
        <w:t xml:space="preserve">však </w:t>
      </w:r>
      <w:r>
        <w:rPr>
          <w:rFonts w:ascii="Times New Roman" w:hAnsi="Times New Roman" w:cs="Times New Roman"/>
          <w:sz w:val="24"/>
          <w:szCs w:val="24"/>
        </w:rPr>
        <w:t xml:space="preserve">důsledky porážky stavovských vojsk tak nešťastné pro naše země? </w:t>
      </w:r>
    </w:p>
    <w:p w14:paraId="76F13950" w14:textId="61D357D4" w:rsidR="00DF6CD7" w:rsidRDefault="006F2E12" w:rsidP="00DF6C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Má práce se</w:t>
      </w:r>
      <w:r w:rsidR="00DF6CD7">
        <w:rPr>
          <w:rFonts w:ascii="Times New Roman" w:hAnsi="Times New Roman" w:cs="Times New Roman"/>
          <w:sz w:val="24"/>
          <w:szCs w:val="24"/>
        </w:rPr>
        <w:t xml:space="preserve"> o této záležitosti jen letmo zmíní</w:t>
      </w:r>
      <w:r w:rsidR="00795F23">
        <w:rPr>
          <w:rFonts w:ascii="Times New Roman" w:hAnsi="Times New Roman" w:cs="Times New Roman"/>
          <w:sz w:val="24"/>
          <w:szCs w:val="24"/>
        </w:rPr>
        <w:t xml:space="preserve"> a </w:t>
      </w:r>
      <w:r>
        <w:rPr>
          <w:rFonts w:ascii="Times New Roman" w:hAnsi="Times New Roman" w:cs="Times New Roman"/>
          <w:sz w:val="24"/>
          <w:szCs w:val="24"/>
        </w:rPr>
        <w:t xml:space="preserve">nebude </w:t>
      </w:r>
      <w:r w:rsidR="00DF6CD7">
        <w:rPr>
          <w:rFonts w:ascii="Times New Roman" w:hAnsi="Times New Roman" w:cs="Times New Roman"/>
          <w:sz w:val="24"/>
          <w:szCs w:val="24"/>
        </w:rPr>
        <w:t xml:space="preserve">se detailně </w:t>
      </w:r>
      <w:r>
        <w:rPr>
          <w:rFonts w:ascii="Times New Roman" w:hAnsi="Times New Roman" w:cs="Times New Roman"/>
          <w:sz w:val="24"/>
          <w:szCs w:val="24"/>
        </w:rPr>
        <w:t>zabývat těmito otáz</w:t>
      </w:r>
      <w:r w:rsidR="00BF459A">
        <w:rPr>
          <w:rFonts w:ascii="Times New Roman" w:hAnsi="Times New Roman" w:cs="Times New Roman"/>
          <w:sz w:val="24"/>
          <w:szCs w:val="24"/>
        </w:rPr>
        <w:t>kami</w:t>
      </w:r>
      <w:r>
        <w:rPr>
          <w:rFonts w:ascii="Times New Roman" w:hAnsi="Times New Roman" w:cs="Times New Roman"/>
          <w:sz w:val="24"/>
          <w:szCs w:val="24"/>
        </w:rPr>
        <w:t xml:space="preserve"> a zkoumat pobělohorský mýtus, který dnes někteří historici ve svém bádání jen potvrzují</w:t>
      </w:r>
      <w:r w:rsidR="00DF6CD7">
        <w:rPr>
          <w:rFonts w:ascii="Times New Roman" w:hAnsi="Times New Roman" w:cs="Times New Roman"/>
          <w:sz w:val="24"/>
          <w:szCs w:val="24"/>
        </w:rPr>
        <w:t>. Navíc mě tato</w:t>
      </w:r>
      <w:r>
        <w:rPr>
          <w:rFonts w:ascii="Times New Roman" w:hAnsi="Times New Roman" w:cs="Times New Roman"/>
          <w:sz w:val="24"/>
          <w:szCs w:val="24"/>
        </w:rPr>
        <w:t xml:space="preserve"> problematika částečně inspirovala k tomu, abych prostudovala </w:t>
      </w:r>
      <w:r w:rsidR="00795F23">
        <w:rPr>
          <w:rFonts w:ascii="Times New Roman" w:hAnsi="Times New Roman" w:cs="Times New Roman"/>
          <w:sz w:val="24"/>
          <w:szCs w:val="24"/>
        </w:rPr>
        <w:t xml:space="preserve">náboženský pramen připomínající </w:t>
      </w:r>
      <w:r w:rsidR="00AA6C80">
        <w:rPr>
          <w:rFonts w:ascii="Times New Roman" w:hAnsi="Times New Roman" w:cs="Times New Roman"/>
          <w:sz w:val="24"/>
          <w:szCs w:val="24"/>
        </w:rPr>
        <w:t xml:space="preserve">tuto </w:t>
      </w:r>
      <w:r w:rsidR="00795F23">
        <w:rPr>
          <w:rFonts w:ascii="Times New Roman" w:hAnsi="Times New Roman" w:cs="Times New Roman"/>
          <w:sz w:val="24"/>
          <w:szCs w:val="24"/>
        </w:rPr>
        <w:t>bitvu</w:t>
      </w:r>
      <w:r w:rsidR="000F250E">
        <w:rPr>
          <w:rFonts w:ascii="Times New Roman" w:hAnsi="Times New Roman" w:cs="Times New Roman"/>
          <w:sz w:val="24"/>
          <w:szCs w:val="24"/>
        </w:rPr>
        <w:t>, která vyvolávala dlouho kontroverzí názory,</w:t>
      </w:r>
      <w:r w:rsidR="00795F23">
        <w:rPr>
          <w:rFonts w:ascii="Times New Roman" w:hAnsi="Times New Roman" w:cs="Times New Roman"/>
          <w:sz w:val="24"/>
          <w:szCs w:val="24"/>
        </w:rPr>
        <w:t xml:space="preserve"> </w:t>
      </w:r>
      <w:r>
        <w:rPr>
          <w:rFonts w:ascii="Times New Roman" w:hAnsi="Times New Roman" w:cs="Times New Roman"/>
          <w:sz w:val="24"/>
          <w:szCs w:val="24"/>
        </w:rPr>
        <w:t>a může se tak stát jedním ze zajímavých příspěvků k</w:t>
      </w:r>
      <w:r w:rsidR="00DF6CD7">
        <w:rPr>
          <w:rFonts w:ascii="Times New Roman" w:hAnsi="Times New Roman" w:cs="Times New Roman"/>
          <w:sz w:val="24"/>
          <w:szCs w:val="24"/>
        </w:rPr>
        <w:t> </w:t>
      </w:r>
      <w:r>
        <w:rPr>
          <w:rFonts w:ascii="Times New Roman" w:hAnsi="Times New Roman" w:cs="Times New Roman"/>
          <w:sz w:val="24"/>
          <w:szCs w:val="24"/>
        </w:rPr>
        <w:t>problemati</w:t>
      </w:r>
      <w:r w:rsidR="00DF6CD7">
        <w:rPr>
          <w:rFonts w:ascii="Times New Roman" w:hAnsi="Times New Roman" w:cs="Times New Roman"/>
          <w:sz w:val="24"/>
          <w:szCs w:val="24"/>
        </w:rPr>
        <w:t xml:space="preserve">ce </w:t>
      </w:r>
      <w:r w:rsidR="00BF459A">
        <w:rPr>
          <w:rFonts w:ascii="Times New Roman" w:hAnsi="Times New Roman" w:cs="Times New Roman"/>
          <w:sz w:val="24"/>
          <w:szCs w:val="24"/>
        </w:rPr>
        <w:t>vývoje</w:t>
      </w:r>
      <w:r w:rsidR="00DF6CD7">
        <w:rPr>
          <w:rFonts w:ascii="Times New Roman" w:hAnsi="Times New Roman" w:cs="Times New Roman"/>
          <w:sz w:val="24"/>
          <w:szCs w:val="24"/>
        </w:rPr>
        <w:t xml:space="preserve"> pobělohorského mýtu.</w:t>
      </w:r>
    </w:p>
    <w:p w14:paraId="3C37C882" w14:textId="3F719137" w:rsidR="00D673E3" w:rsidRDefault="00212923" w:rsidP="00DF6C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r>
      <w:r w:rsidR="000F250E">
        <w:rPr>
          <w:rFonts w:ascii="Times New Roman" w:hAnsi="Times New Roman" w:cs="Times New Roman"/>
          <w:sz w:val="24"/>
          <w:szCs w:val="24"/>
        </w:rPr>
        <w:t xml:space="preserve">Po výčtu badatelských otázek, na které se bude snažit </w:t>
      </w:r>
      <w:r w:rsidR="0024664F">
        <w:rPr>
          <w:rFonts w:ascii="Times New Roman" w:hAnsi="Times New Roman" w:cs="Times New Roman"/>
          <w:sz w:val="24"/>
          <w:szCs w:val="24"/>
        </w:rPr>
        <w:t xml:space="preserve">má </w:t>
      </w:r>
      <w:r w:rsidR="000F250E">
        <w:rPr>
          <w:rFonts w:ascii="Times New Roman" w:hAnsi="Times New Roman" w:cs="Times New Roman"/>
          <w:sz w:val="24"/>
          <w:szCs w:val="24"/>
        </w:rPr>
        <w:t>práce odpovědět, se dostávám k</w:t>
      </w:r>
      <w:r w:rsidR="00810C46">
        <w:rPr>
          <w:rFonts w:ascii="Times New Roman" w:hAnsi="Times New Roman" w:cs="Times New Roman"/>
          <w:sz w:val="24"/>
          <w:szCs w:val="24"/>
        </w:rPr>
        <w:t xml:space="preserve"> představení</w:t>
      </w:r>
      <w:r w:rsidR="009B4DB2">
        <w:rPr>
          <w:rFonts w:ascii="Times New Roman" w:hAnsi="Times New Roman" w:cs="Times New Roman"/>
          <w:sz w:val="24"/>
          <w:szCs w:val="24"/>
        </w:rPr>
        <w:t xml:space="preserve"> </w:t>
      </w:r>
      <w:r w:rsidR="0063472F">
        <w:rPr>
          <w:rFonts w:ascii="Times New Roman" w:hAnsi="Times New Roman" w:cs="Times New Roman"/>
          <w:sz w:val="24"/>
          <w:szCs w:val="24"/>
        </w:rPr>
        <w:t xml:space="preserve">některé </w:t>
      </w:r>
      <w:r w:rsidR="009B4DB2">
        <w:rPr>
          <w:rFonts w:ascii="Times New Roman" w:hAnsi="Times New Roman" w:cs="Times New Roman"/>
          <w:sz w:val="24"/>
          <w:szCs w:val="24"/>
        </w:rPr>
        <w:t>literatu</w:t>
      </w:r>
      <w:r w:rsidR="00810C46">
        <w:rPr>
          <w:rFonts w:ascii="Times New Roman" w:hAnsi="Times New Roman" w:cs="Times New Roman"/>
          <w:sz w:val="24"/>
          <w:szCs w:val="24"/>
        </w:rPr>
        <w:t>ry</w:t>
      </w:r>
      <w:r w:rsidR="000C4C59">
        <w:rPr>
          <w:rFonts w:ascii="Times New Roman" w:hAnsi="Times New Roman" w:cs="Times New Roman"/>
          <w:sz w:val="24"/>
          <w:szCs w:val="24"/>
        </w:rPr>
        <w:t>, se kterou jsem pracovala.</w:t>
      </w:r>
    </w:p>
    <w:p w14:paraId="02DCB922" w14:textId="5FA2F32A" w:rsidR="00B07A33" w:rsidRPr="00306C92" w:rsidRDefault="00B07A33" w:rsidP="00DF6C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Abych si správně odpověděla na otázku, co pramen skutečně představuje</w:t>
      </w:r>
      <w:r w:rsidR="008D4BE8">
        <w:rPr>
          <w:rFonts w:ascii="Times New Roman" w:hAnsi="Times New Roman" w:cs="Times New Roman"/>
          <w:sz w:val="24"/>
          <w:szCs w:val="24"/>
        </w:rPr>
        <w:t xml:space="preserve">, </w:t>
      </w:r>
      <w:r w:rsidR="009237EF">
        <w:rPr>
          <w:rFonts w:ascii="Times New Roman" w:hAnsi="Times New Roman" w:cs="Times New Roman"/>
          <w:sz w:val="24"/>
          <w:szCs w:val="24"/>
        </w:rPr>
        <w:t xml:space="preserve">žánrově </w:t>
      </w:r>
      <w:r w:rsidR="008D4BE8">
        <w:rPr>
          <w:rFonts w:ascii="Times New Roman" w:hAnsi="Times New Roman" w:cs="Times New Roman"/>
          <w:sz w:val="24"/>
          <w:szCs w:val="24"/>
        </w:rPr>
        <w:t xml:space="preserve">jej </w:t>
      </w:r>
      <w:r w:rsidR="009237EF">
        <w:rPr>
          <w:rFonts w:ascii="Times New Roman" w:hAnsi="Times New Roman" w:cs="Times New Roman"/>
          <w:sz w:val="24"/>
          <w:szCs w:val="24"/>
        </w:rPr>
        <w:t>specifikovala</w:t>
      </w:r>
      <w:r w:rsidR="008D4BE8">
        <w:rPr>
          <w:rFonts w:ascii="Times New Roman" w:hAnsi="Times New Roman" w:cs="Times New Roman"/>
          <w:sz w:val="24"/>
          <w:szCs w:val="24"/>
        </w:rPr>
        <w:t xml:space="preserve"> </w:t>
      </w:r>
      <w:r>
        <w:rPr>
          <w:rFonts w:ascii="Times New Roman" w:hAnsi="Times New Roman" w:cs="Times New Roman"/>
          <w:sz w:val="24"/>
          <w:szCs w:val="24"/>
        </w:rPr>
        <w:t xml:space="preserve">a </w:t>
      </w:r>
      <w:r w:rsidR="008D4BE8">
        <w:rPr>
          <w:rFonts w:ascii="Times New Roman" w:hAnsi="Times New Roman" w:cs="Times New Roman"/>
          <w:sz w:val="24"/>
          <w:szCs w:val="24"/>
        </w:rPr>
        <w:t xml:space="preserve">určila, </w:t>
      </w:r>
      <w:r>
        <w:rPr>
          <w:rFonts w:ascii="Times New Roman" w:hAnsi="Times New Roman" w:cs="Times New Roman"/>
          <w:sz w:val="24"/>
          <w:szCs w:val="24"/>
        </w:rPr>
        <w:t>jaký byl jeho účel</w:t>
      </w:r>
      <w:r w:rsidR="008D4BE8">
        <w:rPr>
          <w:rFonts w:ascii="Times New Roman" w:hAnsi="Times New Roman" w:cs="Times New Roman"/>
          <w:sz w:val="24"/>
          <w:szCs w:val="24"/>
        </w:rPr>
        <w:t>,</w:t>
      </w:r>
      <w:r>
        <w:rPr>
          <w:rFonts w:ascii="Times New Roman" w:hAnsi="Times New Roman" w:cs="Times New Roman"/>
          <w:sz w:val="24"/>
          <w:szCs w:val="24"/>
        </w:rPr>
        <w:t xml:space="preserve"> jsem využila práce historika Jana </w:t>
      </w:r>
      <w:proofErr w:type="spellStart"/>
      <w:r>
        <w:rPr>
          <w:rFonts w:ascii="Times New Roman" w:hAnsi="Times New Roman" w:cs="Times New Roman"/>
          <w:sz w:val="24"/>
          <w:szCs w:val="24"/>
        </w:rPr>
        <w:t>Malury</w:t>
      </w:r>
      <w:proofErr w:type="spellEnd"/>
      <w:r>
        <w:rPr>
          <w:rFonts w:ascii="Times New Roman" w:hAnsi="Times New Roman" w:cs="Times New Roman"/>
          <w:sz w:val="24"/>
          <w:szCs w:val="24"/>
        </w:rPr>
        <w:t>, který se detailně zabývá náboženskou literaturou</w:t>
      </w:r>
      <w:r w:rsidR="00140A1B">
        <w:rPr>
          <w:rFonts w:ascii="Times New Roman" w:hAnsi="Times New Roman" w:cs="Times New Roman"/>
          <w:sz w:val="24"/>
          <w:szCs w:val="24"/>
        </w:rPr>
        <w:t xml:space="preserve"> z období baroka</w:t>
      </w:r>
      <w:r>
        <w:rPr>
          <w:rFonts w:ascii="Times New Roman" w:hAnsi="Times New Roman" w:cs="Times New Roman"/>
          <w:sz w:val="24"/>
          <w:szCs w:val="24"/>
        </w:rPr>
        <w:t xml:space="preserve">. Jeho práce </w:t>
      </w:r>
      <w:r w:rsidR="00306C92" w:rsidRPr="00305C09">
        <w:rPr>
          <w:rFonts w:ascii="Times New Roman" w:hAnsi="Times New Roman" w:cs="Times New Roman"/>
          <w:i/>
          <w:iCs/>
          <w:sz w:val="24"/>
          <w:szCs w:val="24"/>
        </w:rPr>
        <w:t>Barokní poutní knihy a zbožná praxe širokých vrstev</w:t>
      </w:r>
      <w:r w:rsidR="00306C92" w:rsidRPr="00064D5E">
        <w:rPr>
          <w:rStyle w:val="Znakapoznpodarou"/>
          <w:rFonts w:ascii="Times New Roman" w:hAnsi="Times New Roman" w:cs="Times New Roman"/>
          <w:sz w:val="24"/>
          <w:szCs w:val="24"/>
        </w:rPr>
        <w:footnoteReference w:id="2"/>
      </w:r>
      <w:r w:rsidR="00306C92">
        <w:rPr>
          <w:rFonts w:ascii="Times New Roman" w:hAnsi="Times New Roman" w:cs="Times New Roman"/>
          <w:i/>
          <w:iCs/>
          <w:sz w:val="24"/>
          <w:szCs w:val="24"/>
        </w:rPr>
        <w:t xml:space="preserve"> </w:t>
      </w:r>
      <w:r w:rsidR="00306C92" w:rsidRPr="00306C92">
        <w:rPr>
          <w:rFonts w:ascii="Times New Roman" w:hAnsi="Times New Roman" w:cs="Times New Roman"/>
          <w:sz w:val="24"/>
          <w:szCs w:val="24"/>
        </w:rPr>
        <w:t>a</w:t>
      </w:r>
      <w:r w:rsidR="00306C92">
        <w:rPr>
          <w:rFonts w:ascii="Times New Roman" w:hAnsi="Times New Roman" w:cs="Times New Roman"/>
          <w:i/>
          <w:iCs/>
          <w:sz w:val="24"/>
          <w:szCs w:val="24"/>
        </w:rPr>
        <w:t xml:space="preserve"> </w:t>
      </w:r>
      <w:r w:rsidR="00306C92" w:rsidRPr="00825513">
        <w:rPr>
          <w:rFonts w:ascii="Times New Roman" w:hAnsi="Times New Roman" w:cs="Times New Roman"/>
          <w:i/>
          <w:iCs/>
          <w:sz w:val="24"/>
          <w:szCs w:val="24"/>
        </w:rPr>
        <w:t>Horo krásná, spanilá! Poutní písně na Moravě (1600-1850)</w:t>
      </w:r>
      <w:r w:rsidR="00306C92" w:rsidRPr="00064D5E">
        <w:rPr>
          <w:rStyle w:val="Znakapoznpodarou"/>
          <w:rFonts w:ascii="Times New Roman" w:hAnsi="Times New Roman" w:cs="Times New Roman"/>
          <w:sz w:val="24"/>
          <w:szCs w:val="24"/>
        </w:rPr>
        <w:footnoteReference w:id="3"/>
      </w:r>
      <w:r w:rsidR="00306C92">
        <w:rPr>
          <w:rFonts w:ascii="Times New Roman" w:hAnsi="Times New Roman" w:cs="Times New Roman"/>
          <w:i/>
          <w:iCs/>
          <w:sz w:val="24"/>
          <w:szCs w:val="24"/>
        </w:rPr>
        <w:t xml:space="preserve"> </w:t>
      </w:r>
      <w:r w:rsidR="00306C92" w:rsidRPr="00306C92">
        <w:rPr>
          <w:rFonts w:ascii="Times New Roman" w:hAnsi="Times New Roman" w:cs="Times New Roman"/>
          <w:sz w:val="24"/>
          <w:szCs w:val="24"/>
        </w:rPr>
        <w:t>mi pomohly</w:t>
      </w:r>
      <w:r w:rsidR="00306C92">
        <w:rPr>
          <w:rFonts w:ascii="Times New Roman" w:hAnsi="Times New Roman" w:cs="Times New Roman"/>
          <w:i/>
          <w:iCs/>
          <w:sz w:val="24"/>
          <w:szCs w:val="24"/>
        </w:rPr>
        <w:t xml:space="preserve"> </w:t>
      </w:r>
      <w:r w:rsidR="00306C92">
        <w:rPr>
          <w:rFonts w:ascii="Times New Roman" w:hAnsi="Times New Roman" w:cs="Times New Roman"/>
          <w:sz w:val="24"/>
          <w:szCs w:val="24"/>
        </w:rPr>
        <w:t>pochopit</w:t>
      </w:r>
      <w:r w:rsidR="00140A1B">
        <w:rPr>
          <w:rFonts w:ascii="Times New Roman" w:hAnsi="Times New Roman" w:cs="Times New Roman"/>
          <w:sz w:val="24"/>
          <w:szCs w:val="24"/>
        </w:rPr>
        <w:t>,</w:t>
      </w:r>
      <w:r w:rsidR="00306C92">
        <w:rPr>
          <w:rFonts w:ascii="Times New Roman" w:hAnsi="Times New Roman" w:cs="Times New Roman"/>
          <w:sz w:val="24"/>
          <w:szCs w:val="24"/>
        </w:rPr>
        <w:t xml:space="preserve"> o jaký žánr jde, a také jak</w:t>
      </w:r>
      <w:r w:rsidR="002B750F">
        <w:rPr>
          <w:rFonts w:ascii="Times New Roman" w:hAnsi="Times New Roman" w:cs="Times New Roman"/>
          <w:sz w:val="24"/>
          <w:szCs w:val="24"/>
        </w:rPr>
        <w:t xml:space="preserve">ými </w:t>
      </w:r>
      <w:r w:rsidR="00306C92">
        <w:rPr>
          <w:rFonts w:ascii="Times New Roman" w:hAnsi="Times New Roman" w:cs="Times New Roman"/>
          <w:sz w:val="24"/>
          <w:szCs w:val="24"/>
        </w:rPr>
        <w:t>spirituální</w:t>
      </w:r>
      <w:r w:rsidR="002B750F">
        <w:rPr>
          <w:rFonts w:ascii="Times New Roman" w:hAnsi="Times New Roman" w:cs="Times New Roman"/>
          <w:sz w:val="24"/>
          <w:szCs w:val="24"/>
        </w:rPr>
        <w:t>mi</w:t>
      </w:r>
      <w:r w:rsidR="00306C92">
        <w:rPr>
          <w:rFonts w:ascii="Times New Roman" w:hAnsi="Times New Roman" w:cs="Times New Roman"/>
          <w:sz w:val="24"/>
          <w:szCs w:val="24"/>
        </w:rPr>
        <w:t xml:space="preserve"> účinky působily na barokního čtenáře modlitby či duchovní písně. Historik se opírá o vědeck</w:t>
      </w:r>
      <w:r w:rsidR="00064D5E">
        <w:rPr>
          <w:rFonts w:ascii="Times New Roman" w:hAnsi="Times New Roman" w:cs="Times New Roman"/>
          <w:sz w:val="24"/>
          <w:szCs w:val="24"/>
        </w:rPr>
        <w:t>ý</w:t>
      </w:r>
      <w:r w:rsidR="00306C92">
        <w:rPr>
          <w:rFonts w:ascii="Times New Roman" w:hAnsi="Times New Roman" w:cs="Times New Roman"/>
          <w:sz w:val="24"/>
          <w:szCs w:val="24"/>
        </w:rPr>
        <w:t xml:space="preserve"> přístup</w:t>
      </w:r>
      <w:r w:rsidR="00140A1B">
        <w:rPr>
          <w:rFonts w:ascii="Times New Roman" w:hAnsi="Times New Roman" w:cs="Times New Roman"/>
          <w:sz w:val="24"/>
          <w:szCs w:val="24"/>
        </w:rPr>
        <w:t>,</w:t>
      </w:r>
      <w:r w:rsidR="00306C92">
        <w:rPr>
          <w:rFonts w:ascii="Times New Roman" w:hAnsi="Times New Roman" w:cs="Times New Roman"/>
          <w:sz w:val="24"/>
          <w:szCs w:val="24"/>
        </w:rPr>
        <w:t xml:space="preserve"> jako j</w:t>
      </w:r>
      <w:r w:rsidR="00064D5E">
        <w:rPr>
          <w:rFonts w:ascii="Times New Roman" w:hAnsi="Times New Roman" w:cs="Times New Roman"/>
          <w:sz w:val="24"/>
          <w:szCs w:val="24"/>
        </w:rPr>
        <w:t>e</w:t>
      </w:r>
      <w:r w:rsidR="00306C92">
        <w:rPr>
          <w:rFonts w:ascii="Times New Roman" w:hAnsi="Times New Roman" w:cs="Times New Roman"/>
          <w:sz w:val="24"/>
          <w:szCs w:val="24"/>
        </w:rPr>
        <w:t xml:space="preserve"> </w:t>
      </w:r>
      <w:proofErr w:type="spellStart"/>
      <w:r w:rsidR="00306C92">
        <w:rPr>
          <w:rFonts w:ascii="Times New Roman" w:hAnsi="Times New Roman" w:cs="Times New Roman"/>
          <w:sz w:val="24"/>
          <w:szCs w:val="24"/>
        </w:rPr>
        <w:t>historicko</w:t>
      </w:r>
      <w:proofErr w:type="spellEnd"/>
      <w:r w:rsidR="00306C92">
        <w:rPr>
          <w:rFonts w:ascii="Times New Roman" w:hAnsi="Times New Roman" w:cs="Times New Roman"/>
          <w:sz w:val="24"/>
          <w:szCs w:val="24"/>
        </w:rPr>
        <w:t xml:space="preserve"> – antropologický, </w:t>
      </w:r>
      <w:r w:rsidR="008D4BE8">
        <w:rPr>
          <w:rFonts w:ascii="Times New Roman" w:hAnsi="Times New Roman" w:cs="Times New Roman"/>
          <w:sz w:val="24"/>
          <w:szCs w:val="24"/>
        </w:rPr>
        <w:t xml:space="preserve">využívá také </w:t>
      </w:r>
      <w:proofErr w:type="spellStart"/>
      <w:r w:rsidR="00306C92">
        <w:rPr>
          <w:rFonts w:ascii="Times New Roman" w:hAnsi="Times New Roman" w:cs="Times New Roman"/>
          <w:sz w:val="24"/>
          <w:szCs w:val="24"/>
        </w:rPr>
        <w:t>literárněvědní</w:t>
      </w:r>
      <w:r w:rsidR="008D4BE8">
        <w:rPr>
          <w:rFonts w:ascii="Times New Roman" w:hAnsi="Times New Roman" w:cs="Times New Roman"/>
          <w:sz w:val="24"/>
          <w:szCs w:val="24"/>
        </w:rPr>
        <w:t>ho</w:t>
      </w:r>
      <w:proofErr w:type="spellEnd"/>
      <w:r w:rsidR="00306C92">
        <w:rPr>
          <w:rFonts w:ascii="Times New Roman" w:hAnsi="Times New Roman" w:cs="Times New Roman"/>
          <w:sz w:val="24"/>
          <w:szCs w:val="24"/>
        </w:rPr>
        <w:t xml:space="preserve"> a filologic</w:t>
      </w:r>
      <w:r w:rsidR="008D4BE8">
        <w:rPr>
          <w:rFonts w:ascii="Times New Roman" w:hAnsi="Times New Roman" w:cs="Times New Roman"/>
          <w:sz w:val="24"/>
          <w:szCs w:val="24"/>
        </w:rPr>
        <w:t>kého</w:t>
      </w:r>
      <w:r w:rsidR="00306C92">
        <w:rPr>
          <w:rFonts w:ascii="Times New Roman" w:hAnsi="Times New Roman" w:cs="Times New Roman"/>
          <w:sz w:val="24"/>
          <w:szCs w:val="24"/>
        </w:rPr>
        <w:t xml:space="preserve"> pohled</w:t>
      </w:r>
      <w:r w:rsidR="008D4BE8">
        <w:rPr>
          <w:rFonts w:ascii="Times New Roman" w:hAnsi="Times New Roman" w:cs="Times New Roman"/>
          <w:sz w:val="24"/>
          <w:szCs w:val="24"/>
        </w:rPr>
        <w:t>u</w:t>
      </w:r>
      <w:r w:rsidR="002B750F">
        <w:rPr>
          <w:rFonts w:ascii="Times New Roman" w:hAnsi="Times New Roman" w:cs="Times New Roman"/>
          <w:sz w:val="24"/>
          <w:szCs w:val="24"/>
        </w:rPr>
        <w:t xml:space="preserve"> a středem </w:t>
      </w:r>
      <w:r w:rsidR="00140A1B">
        <w:rPr>
          <w:rFonts w:ascii="Times New Roman" w:hAnsi="Times New Roman" w:cs="Times New Roman"/>
          <w:sz w:val="24"/>
          <w:szCs w:val="24"/>
        </w:rPr>
        <w:t xml:space="preserve">jeho </w:t>
      </w:r>
      <w:r w:rsidR="002B750F">
        <w:rPr>
          <w:rFonts w:ascii="Times New Roman" w:hAnsi="Times New Roman" w:cs="Times New Roman"/>
          <w:sz w:val="24"/>
          <w:szCs w:val="24"/>
        </w:rPr>
        <w:t>zájmu jsou</w:t>
      </w:r>
      <w:r w:rsidR="00064D5E">
        <w:rPr>
          <w:rFonts w:ascii="Times New Roman" w:hAnsi="Times New Roman" w:cs="Times New Roman"/>
          <w:sz w:val="24"/>
          <w:szCs w:val="24"/>
        </w:rPr>
        <w:t xml:space="preserve"> především</w:t>
      </w:r>
      <w:r w:rsidR="002B750F">
        <w:rPr>
          <w:rFonts w:ascii="Times New Roman" w:hAnsi="Times New Roman" w:cs="Times New Roman"/>
          <w:sz w:val="24"/>
          <w:szCs w:val="24"/>
        </w:rPr>
        <w:t xml:space="preserve"> modlitební knihy či poutní příručky.</w:t>
      </w:r>
    </w:p>
    <w:p w14:paraId="5C7EDC7B" w14:textId="77777777" w:rsidR="002B750F" w:rsidRDefault="006333D3" w:rsidP="002B750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Velkou inspirací a zdrojem poznatků byla pro mou práci monografie od francouzského historika Oliviera </w:t>
      </w:r>
      <w:proofErr w:type="spellStart"/>
      <w:r>
        <w:rPr>
          <w:rFonts w:ascii="Times New Roman" w:hAnsi="Times New Roman" w:cs="Times New Roman"/>
          <w:sz w:val="24"/>
          <w:szCs w:val="24"/>
        </w:rPr>
        <w:t>Chalineho</w:t>
      </w:r>
      <w:proofErr w:type="spellEnd"/>
      <w:r w:rsidR="00443DF9">
        <w:rPr>
          <w:rFonts w:ascii="Times New Roman" w:hAnsi="Times New Roman" w:cs="Times New Roman"/>
          <w:sz w:val="24"/>
          <w:szCs w:val="24"/>
        </w:rPr>
        <w:t xml:space="preserve"> </w:t>
      </w:r>
      <w:r w:rsidR="00443DF9">
        <w:rPr>
          <w:rFonts w:ascii="Times New Roman" w:hAnsi="Times New Roman" w:cs="Times New Roman"/>
          <w:i/>
          <w:iCs/>
          <w:sz w:val="24"/>
          <w:szCs w:val="24"/>
        </w:rPr>
        <w:t>Bílá hora</w:t>
      </w:r>
      <w:r>
        <w:rPr>
          <w:rFonts w:ascii="Times New Roman" w:hAnsi="Times New Roman" w:cs="Times New Roman"/>
          <w:sz w:val="24"/>
          <w:szCs w:val="24"/>
        </w:rPr>
        <w:t>,</w:t>
      </w:r>
      <w:r w:rsidR="00B63C3E">
        <w:rPr>
          <w:rStyle w:val="Znakapoznpodarou"/>
          <w:rFonts w:ascii="Times New Roman" w:hAnsi="Times New Roman" w:cs="Times New Roman"/>
          <w:sz w:val="24"/>
          <w:szCs w:val="24"/>
        </w:rPr>
        <w:footnoteReference w:id="4"/>
      </w:r>
      <w:r>
        <w:rPr>
          <w:rFonts w:ascii="Times New Roman" w:hAnsi="Times New Roman" w:cs="Times New Roman"/>
          <w:sz w:val="24"/>
          <w:szCs w:val="24"/>
        </w:rPr>
        <w:t xml:space="preserve"> kter</w:t>
      </w:r>
      <w:r w:rsidR="000F250E">
        <w:rPr>
          <w:rFonts w:ascii="Times New Roman" w:hAnsi="Times New Roman" w:cs="Times New Roman"/>
          <w:sz w:val="24"/>
          <w:szCs w:val="24"/>
        </w:rPr>
        <w:t>á</w:t>
      </w:r>
      <w:r>
        <w:rPr>
          <w:rFonts w:ascii="Times New Roman" w:hAnsi="Times New Roman" w:cs="Times New Roman"/>
          <w:sz w:val="24"/>
          <w:szCs w:val="24"/>
        </w:rPr>
        <w:t xml:space="preserve"> mi nabídl</w:t>
      </w:r>
      <w:r w:rsidR="00030DCE">
        <w:rPr>
          <w:rFonts w:ascii="Times New Roman" w:hAnsi="Times New Roman" w:cs="Times New Roman"/>
          <w:sz w:val="24"/>
          <w:szCs w:val="24"/>
        </w:rPr>
        <w:t>a</w:t>
      </w:r>
      <w:r>
        <w:rPr>
          <w:rFonts w:ascii="Times New Roman" w:hAnsi="Times New Roman" w:cs="Times New Roman"/>
          <w:sz w:val="24"/>
          <w:szCs w:val="24"/>
        </w:rPr>
        <w:t xml:space="preserve"> dva rozdílné pohledy n</w:t>
      </w:r>
      <w:r w:rsidR="00844E85">
        <w:rPr>
          <w:rFonts w:ascii="Times New Roman" w:hAnsi="Times New Roman" w:cs="Times New Roman"/>
          <w:sz w:val="24"/>
          <w:szCs w:val="24"/>
        </w:rPr>
        <w:t xml:space="preserve">a </w:t>
      </w:r>
      <w:r w:rsidR="00B63C3E">
        <w:rPr>
          <w:rFonts w:ascii="Times New Roman" w:hAnsi="Times New Roman" w:cs="Times New Roman"/>
          <w:sz w:val="24"/>
          <w:szCs w:val="24"/>
        </w:rPr>
        <w:t xml:space="preserve">bělohorskou </w:t>
      </w:r>
      <w:r w:rsidR="00844E85">
        <w:rPr>
          <w:rFonts w:ascii="Times New Roman" w:hAnsi="Times New Roman" w:cs="Times New Roman"/>
          <w:sz w:val="24"/>
          <w:szCs w:val="24"/>
        </w:rPr>
        <w:t xml:space="preserve">bitvu. V první části knihy se </w:t>
      </w:r>
      <w:r w:rsidR="00030DCE">
        <w:rPr>
          <w:rFonts w:ascii="Times New Roman" w:hAnsi="Times New Roman" w:cs="Times New Roman"/>
          <w:sz w:val="24"/>
          <w:szCs w:val="24"/>
        </w:rPr>
        <w:t xml:space="preserve">historik </w:t>
      </w:r>
      <w:r w:rsidR="00844E85">
        <w:rPr>
          <w:rFonts w:ascii="Times New Roman" w:hAnsi="Times New Roman" w:cs="Times New Roman"/>
          <w:sz w:val="24"/>
          <w:szCs w:val="24"/>
        </w:rPr>
        <w:t>soustředil na ryze vojenské hledisko</w:t>
      </w:r>
      <w:r w:rsidR="00B63C3E">
        <w:rPr>
          <w:rFonts w:ascii="Times New Roman" w:hAnsi="Times New Roman" w:cs="Times New Roman"/>
          <w:sz w:val="24"/>
          <w:szCs w:val="24"/>
        </w:rPr>
        <w:t xml:space="preserve"> boje, přičemž vychází i z pramenů málo obvyklých a historiky méně k bádání využitých, jako jsou topografie bitevních polí nebo ikonografické prameny. V</w:t>
      </w:r>
      <w:r w:rsidR="00844E85">
        <w:rPr>
          <w:rFonts w:ascii="Times New Roman" w:hAnsi="Times New Roman" w:cs="Times New Roman"/>
          <w:sz w:val="24"/>
          <w:szCs w:val="24"/>
        </w:rPr>
        <w:t xml:space="preserve">e druhé části </w:t>
      </w:r>
      <w:r w:rsidR="00B63C3E">
        <w:rPr>
          <w:rFonts w:ascii="Times New Roman" w:hAnsi="Times New Roman" w:cs="Times New Roman"/>
          <w:sz w:val="24"/>
          <w:szCs w:val="24"/>
        </w:rPr>
        <w:t xml:space="preserve">se zaměřuje na podstatnou </w:t>
      </w:r>
      <w:r w:rsidR="00844E85">
        <w:rPr>
          <w:rFonts w:ascii="Times New Roman" w:hAnsi="Times New Roman" w:cs="Times New Roman"/>
          <w:sz w:val="24"/>
          <w:szCs w:val="24"/>
        </w:rPr>
        <w:t xml:space="preserve">úlohu osob duchovního stavu, </w:t>
      </w:r>
      <w:r w:rsidR="00B63C3E">
        <w:rPr>
          <w:rFonts w:ascii="Times New Roman" w:hAnsi="Times New Roman" w:cs="Times New Roman"/>
          <w:sz w:val="24"/>
          <w:szCs w:val="24"/>
        </w:rPr>
        <w:t xml:space="preserve">zejména na činnost karmelitánského kněze Dominika, kterému historik přisuzuje značně velký podíl </w:t>
      </w:r>
      <w:r w:rsidR="00110D6A">
        <w:rPr>
          <w:rFonts w:ascii="Times New Roman" w:hAnsi="Times New Roman" w:cs="Times New Roman"/>
          <w:sz w:val="24"/>
          <w:szCs w:val="24"/>
        </w:rPr>
        <w:t xml:space="preserve">na tom, jak samotná bitva skončila. </w:t>
      </w:r>
      <w:r w:rsidR="00030DCE">
        <w:rPr>
          <w:rFonts w:ascii="Times New Roman" w:hAnsi="Times New Roman" w:cs="Times New Roman"/>
          <w:sz w:val="24"/>
          <w:szCs w:val="24"/>
        </w:rPr>
        <w:t>Informace o</w:t>
      </w:r>
      <w:r w:rsidR="005204C1">
        <w:rPr>
          <w:rFonts w:ascii="Times New Roman" w:hAnsi="Times New Roman" w:cs="Times New Roman"/>
          <w:sz w:val="24"/>
          <w:szCs w:val="24"/>
        </w:rPr>
        <w:t xml:space="preserve"> otci Dominikovi a o jeho příběhu, jak se</w:t>
      </w:r>
      <w:r w:rsidR="00AB749C">
        <w:rPr>
          <w:rFonts w:ascii="Times New Roman" w:hAnsi="Times New Roman" w:cs="Times New Roman"/>
          <w:sz w:val="24"/>
          <w:szCs w:val="24"/>
        </w:rPr>
        <w:t xml:space="preserve"> </w:t>
      </w:r>
      <w:r w:rsidR="005204C1">
        <w:rPr>
          <w:rFonts w:ascii="Times New Roman" w:hAnsi="Times New Roman" w:cs="Times New Roman"/>
          <w:sz w:val="24"/>
          <w:szCs w:val="24"/>
        </w:rPr>
        <w:t>dostal na osudové místo, kde nalezl zázračný obraz Panny Marie</w:t>
      </w:r>
      <w:r w:rsidR="00443DF9">
        <w:rPr>
          <w:rFonts w:ascii="Times New Roman" w:hAnsi="Times New Roman" w:cs="Times New Roman"/>
          <w:sz w:val="24"/>
          <w:szCs w:val="24"/>
        </w:rPr>
        <w:t>,</w:t>
      </w:r>
      <w:r w:rsidR="00AB749C">
        <w:rPr>
          <w:rFonts w:ascii="Times New Roman" w:hAnsi="Times New Roman" w:cs="Times New Roman"/>
          <w:sz w:val="24"/>
          <w:szCs w:val="24"/>
        </w:rPr>
        <w:t xml:space="preserve"> jsem získala v</w:t>
      </w:r>
      <w:r w:rsidR="00443DF9">
        <w:rPr>
          <w:rFonts w:ascii="Times New Roman" w:hAnsi="Times New Roman" w:cs="Times New Roman"/>
          <w:sz w:val="24"/>
          <w:szCs w:val="24"/>
        </w:rPr>
        <w:t xml:space="preserve"> prvním díle </w:t>
      </w:r>
      <w:r w:rsidR="00AB749C">
        <w:rPr>
          <w:rFonts w:ascii="Times New Roman" w:hAnsi="Times New Roman" w:cs="Times New Roman"/>
          <w:sz w:val="24"/>
          <w:szCs w:val="24"/>
        </w:rPr>
        <w:t>encyklopedické publikac</w:t>
      </w:r>
      <w:r w:rsidR="00443DF9">
        <w:rPr>
          <w:rFonts w:ascii="Times New Roman" w:hAnsi="Times New Roman" w:cs="Times New Roman"/>
          <w:sz w:val="24"/>
          <w:szCs w:val="24"/>
        </w:rPr>
        <w:t>e</w:t>
      </w:r>
      <w:r w:rsidR="00AB749C">
        <w:rPr>
          <w:rFonts w:ascii="Times New Roman" w:hAnsi="Times New Roman" w:cs="Times New Roman"/>
          <w:sz w:val="24"/>
          <w:szCs w:val="24"/>
        </w:rPr>
        <w:t xml:space="preserve"> historika a heraldika Milan </w:t>
      </w:r>
      <w:proofErr w:type="spellStart"/>
      <w:r w:rsidR="00AB749C">
        <w:rPr>
          <w:rFonts w:ascii="Times New Roman" w:hAnsi="Times New Roman" w:cs="Times New Roman"/>
          <w:sz w:val="24"/>
          <w:szCs w:val="24"/>
        </w:rPr>
        <w:t>Bubena</w:t>
      </w:r>
      <w:proofErr w:type="spellEnd"/>
      <w:r w:rsidR="00443DF9">
        <w:rPr>
          <w:rFonts w:ascii="Times New Roman" w:hAnsi="Times New Roman" w:cs="Times New Roman"/>
          <w:sz w:val="24"/>
          <w:szCs w:val="24"/>
        </w:rPr>
        <w:t xml:space="preserve"> </w:t>
      </w:r>
      <w:r w:rsidR="00443DF9" w:rsidRPr="00443DF9">
        <w:rPr>
          <w:rFonts w:ascii="Times New Roman" w:hAnsi="Times New Roman" w:cs="Times New Roman"/>
          <w:i/>
          <w:iCs/>
          <w:sz w:val="24"/>
          <w:szCs w:val="24"/>
        </w:rPr>
        <w:t>Encyklopedie řádů, kongregací a řeholních společností katolické církve v českých zemích</w:t>
      </w:r>
      <w:r w:rsidR="00AB749C" w:rsidRPr="00443DF9">
        <w:rPr>
          <w:rFonts w:ascii="Times New Roman" w:hAnsi="Times New Roman" w:cs="Times New Roman"/>
          <w:sz w:val="24"/>
          <w:szCs w:val="24"/>
        </w:rPr>
        <w:t>.</w:t>
      </w:r>
      <w:r w:rsidR="00AB749C" w:rsidRPr="00443DF9">
        <w:rPr>
          <w:rStyle w:val="Znakapoznpodarou"/>
          <w:rFonts w:ascii="Times New Roman" w:hAnsi="Times New Roman" w:cs="Times New Roman"/>
          <w:sz w:val="24"/>
          <w:szCs w:val="24"/>
        </w:rPr>
        <w:footnoteReference w:id="5"/>
      </w:r>
      <w:r w:rsidR="00922A4B">
        <w:rPr>
          <w:rFonts w:ascii="Times New Roman" w:hAnsi="Times New Roman" w:cs="Times New Roman"/>
          <w:sz w:val="24"/>
          <w:szCs w:val="24"/>
        </w:rPr>
        <w:t xml:space="preserve"> </w:t>
      </w:r>
      <w:r w:rsidR="00D76433">
        <w:rPr>
          <w:rFonts w:ascii="Times New Roman" w:hAnsi="Times New Roman" w:cs="Times New Roman"/>
          <w:sz w:val="24"/>
          <w:szCs w:val="24"/>
        </w:rPr>
        <w:t>Další p</w:t>
      </w:r>
      <w:r w:rsidR="00110D6A">
        <w:rPr>
          <w:rFonts w:ascii="Times New Roman" w:hAnsi="Times New Roman" w:cs="Times New Roman"/>
          <w:sz w:val="24"/>
          <w:szCs w:val="24"/>
        </w:rPr>
        <w:t>odstatné i doplňující informace o problematice bitvy na Bílé hoře mi p</w:t>
      </w:r>
      <w:r w:rsidR="006A2C8D">
        <w:rPr>
          <w:rFonts w:ascii="Times New Roman" w:hAnsi="Times New Roman" w:cs="Times New Roman"/>
          <w:sz w:val="24"/>
          <w:szCs w:val="24"/>
        </w:rPr>
        <w:t>oskytl</w:t>
      </w:r>
      <w:r w:rsidR="00D76433">
        <w:rPr>
          <w:rFonts w:ascii="Times New Roman" w:hAnsi="Times New Roman" w:cs="Times New Roman"/>
          <w:sz w:val="24"/>
          <w:szCs w:val="24"/>
        </w:rPr>
        <w:t xml:space="preserve">a práce od </w:t>
      </w:r>
      <w:r w:rsidR="00D76433">
        <w:rPr>
          <w:rFonts w:ascii="Times New Roman" w:hAnsi="Times New Roman" w:cs="Times New Roman"/>
          <w:sz w:val="24"/>
          <w:szCs w:val="24"/>
        </w:rPr>
        <w:lastRenderedPageBreak/>
        <w:t xml:space="preserve">Dušana Uhlíře </w:t>
      </w:r>
      <w:r w:rsidR="00D76433" w:rsidRPr="00D76433">
        <w:rPr>
          <w:rFonts w:ascii="Times New Roman" w:hAnsi="Times New Roman" w:cs="Times New Roman"/>
          <w:i/>
          <w:iCs/>
          <w:sz w:val="24"/>
          <w:szCs w:val="24"/>
        </w:rPr>
        <w:t>Drama Bílé hory</w:t>
      </w:r>
      <w:r w:rsidR="00AF4591">
        <w:rPr>
          <w:rStyle w:val="Znakapoznpodarou"/>
          <w:rFonts w:ascii="Times New Roman" w:hAnsi="Times New Roman" w:cs="Times New Roman"/>
          <w:i/>
          <w:iCs/>
          <w:sz w:val="24"/>
          <w:szCs w:val="24"/>
        </w:rPr>
        <w:footnoteReference w:id="6"/>
      </w:r>
      <w:r w:rsidR="00D76433">
        <w:rPr>
          <w:rFonts w:ascii="Times New Roman" w:hAnsi="Times New Roman" w:cs="Times New Roman"/>
          <w:sz w:val="24"/>
          <w:szCs w:val="24"/>
        </w:rPr>
        <w:t xml:space="preserve"> nebo také od Jaroslava Čechury </w:t>
      </w:r>
      <w:r w:rsidR="00D76433" w:rsidRPr="005C5051">
        <w:rPr>
          <w:rFonts w:ascii="Times New Roman" w:hAnsi="Times New Roman" w:cs="Times New Roman"/>
          <w:i/>
          <w:iCs/>
          <w:sz w:val="24"/>
          <w:szCs w:val="24"/>
        </w:rPr>
        <w:t>Zimní král a české dobrodružství Fridricha Falckéh</w:t>
      </w:r>
      <w:r w:rsidR="00C8024E">
        <w:rPr>
          <w:rFonts w:ascii="Times New Roman" w:hAnsi="Times New Roman" w:cs="Times New Roman"/>
          <w:i/>
          <w:iCs/>
          <w:sz w:val="24"/>
          <w:szCs w:val="24"/>
        </w:rPr>
        <w:t>o.</w:t>
      </w:r>
      <w:r w:rsidR="0011300A" w:rsidRPr="00C8024E">
        <w:rPr>
          <w:rStyle w:val="Znakapoznpodarou"/>
          <w:rFonts w:ascii="Times New Roman" w:hAnsi="Times New Roman" w:cs="Times New Roman"/>
          <w:sz w:val="24"/>
          <w:szCs w:val="24"/>
        </w:rPr>
        <w:footnoteReference w:id="7"/>
      </w:r>
      <w:r w:rsidR="00AF4591">
        <w:rPr>
          <w:rFonts w:ascii="Times New Roman" w:hAnsi="Times New Roman" w:cs="Times New Roman"/>
          <w:i/>
          <w:iCs/>
          <w:sz w:val="24"/>
          <w:szCs w:val="24"/>
        </w:rPr>
        <w:t xml:space="preserve"> </w:t>
      </w:r>
      <w:r w:rsidR="0074514C">
        <w:rPr>
          <w:rFonts w:ascii="Times New Roman" w:hAnsi="Times New Roman" w:cs="Times New Roman"/>
          <w:sz w:val="24"/>
          <w:szCs w:val="24"/>
        </w:rPr>
        <w:t>Informace o tom, j</w:t>
      </w:r>
      <w:r w:rsidR="00AF4591" w:rsidRPr="0010046F">
        <w:rPr>
          <w:rFonts w:ascii="Times New Roman" w:hAnsi="Times New Roman" w:cs="Times New Roman"/>
          <w:sz w:val="24"/>
          <w:szCs w:val="24"/>
        </w:rPr>
        <w:t>ak byl</w:t>
      </w:r>
      <w:r w:rsidR="00AF4591">
        <w:rPr>
          <w:rFonts w:ascii="Times New Roman" w:hAnsi="Times New Roman" w:cs="Times New Roman"/>
          <w:sz w:val="24"/>
          <w:szCs w:val="24"/>
        </w:rPr>
        <w:t>o pohlíženo na</w:t>
      </w:r>
      <w:r w:rsidR="00AF4591" w:rsidRPr="0010046F">
        <w:rPr>
          <w:rFonts w:ascii="Times New Roman" w:hAnsi="Times New Roman" w:cs="Times New Roman"/>
          <w:sz w:val="24"/>
          <w:szCs w:val="24"/>
        </w:rPr>
        <w:t xml:space="preserve"> Bíl</w:t>
      </w:r>
      <w:r w:rsidR="00AF4591">
        <w:rPr>
          <w:rFonts w:ascii="Times New Roman" w:hAnsi="Times New Roman" w:cs="Times New Roman"/>
          <w:sz w:val="24"/>
          <w:szCs w:val="24"/>
        </w:rPr>
        <w:t>ou</w:t>
      </w:r>
      <w:r w:rsidR="00AF4591" w:rsidRPr="0010046F">
        <w:rPr>
          <w:rFonts w:ascii="Times New Roman" w:hAnsi="Times New Roman" w:cs="Times New Roman"/>
          <w:sz w:val="24"/>
          <w:szCs w:val="24"/>
        </w:rPr>
        <w:t xml:space="preserve"> hor</w:t>
      </w:r>
      <w:r w:rsidR="00AF4591">
        <w:rPr>
          <w:rFonts w:ascii="Times New Roman" w:hAnsi="Times New Roman" w:cs="Times New Roman"/>
          <w:sz w:val="24"/>
          <w:szCs w:val="24"/>
        </w:rPr>
        <w:t>u</w:t>
      </w:r>
      <w:r w:rsidR="0011300A">
        <w:rPr>
          <w:rFonts w:ascii="Times New Roman" w:hAnsi="Times New Roman" w:cs="Times New Roman"/>
          <w:sz w:val="24"/>
          <w:szCs w:val="24"/>
        </w:rPr>
        <w:t xml:space="preserve"> v českých zemích</w:t>
      </w:r>
      <w:r w:rsidR="00AF4591" w:rsidRPr="0010046F">
        <w:rPr>
          <w:rFonts w:ascii="Times New Roman" w:hAnsi="Times New Roman" w:cs="Times New Roman"/>
          <w:sz w:val="24"/>
          <w:szCs w:val="24"/>
        </w:rPr>
        <w:t xml:space="preserve"> během dlouhých staletích</w:t>
      </w:r>
      <w:r w:rsidR="0074514C">
        <w:rPr>
          <w:rFonts w:ascii="Times New Roman" w:hAnsi="Times New Roman" w:cs="Times New Roman"/>
          <w:sz w:val="24"/>
          <w:szCs w:val="24"/>
        </w:rPr>
        <w:t>,</w:t>
      </w:r>
      <w:r w:rsidR="00AF4591">
        <w:rPr>
          <w:rFonts w:ascii="Times New Roman" w:hAnsi="Times New Roman" w:cs="Times New Roman"/>
          <w:sz w:val="24"/>
          <w:szCs w:val="24"/>
        </w:rPr>
        <w:t xml:space="preserve"> </w:t>
      </w:r>
      <w:r w:rsidR="0074514C">
        <w:rPr>
          <w:rFonts w:ascii="Times New Roman" w:hAnsi="Times New Roman" w:cs="Times New Roman"/>
          <w:sz w:val="24"/>
          <w:szCs w:val="24"/>
        </w:rPr>
        <w:t xml:space="preserve">poskytly </w:t>
      </w:r>
      <w:r w:rsidR="00AF4591">
        <w:rPr>
          <w:rFonts w:ascii="Times New Roman" w:hAnsi="Times New Roman" w:cs="Times New Roman"/>
          <w:sz w:val="24"/>
          <w:szCs w:val="24"/>
        </w:rPr>
        <w:t>knih</w:t>
      </w:r>
      <w:r w:rsidR="0074514C">
        <w:rPr>
          <w:rFonts w:ascii="Times New Roman" w:hAnsi="Times New Roman" w:cs="Times New Roman"/>
          <w:sz w:val="24"/>
          <w:szCs w:val="24"/>
        </w:rPr>
        <w:t>y</w:t>
      </w:r>
      <w:r w:rsidR="00443DF9">
        <w:rPr>
          <w:rFonts w:ascii="Times New Roman" w:hAnsi="Times New Roman" w:cs="Times New Roman"/>
          <w:sz w:val="24"/>
          <w:szCs w:val="24"/>
        </w:rPr>
        <w:t xml:space="preserve"> </w:t>
      </w:r>
      <w:r w:rsidR="0074514C">
        <w:rPr>
          <w:rFonts w:ascii="Times New Roman" w:hAnsi="Times New Roman" w:cs="Times New Roman"/>
          <w:sz w:val="24"/>
          <w:szCs w:val="24"/>
        </w:rPr>
        <w:t xml:space="preserve">především </w:t>
      </w:r>
      <w:r w:rsidR="00443DF9">
        <w:rPr>
          <w:rFonts w:ascii="Times New Roman" w:hAnsi="Times New Roman" w:cs="Times New Roman"/>
          <w:sz w:val="24"/>
          <w:szCs w:val="24"/>
        </w:rPr>
        <w:t>staršího vydání</w:t>
      </w:r>
      <w:r w:rsidR="0011300A">
        <w:rPr>
          <w:rFonts w:ascii="Times New Roman" w:hAnsi="Times New Roman" w:cs="Times New Roman"/>
          <w:sz w:val="24"/>
          <w:szCs w:val="24"/>
        </w:rPr>
        <w:t>,</w:t>
      </w:r>
      <w:r w:rsidR="00AF4591">
        <w:rPr>
          <w:rFonts w:ascii="Times New Roman" w:hAnsi="Times New Roman" w:cs="Times New Roman"/>
          <w:sz w:val="24"/>
          <w:szCs w:val="24"/>
        </w:rPr>
        <w:t xml:space="preserve"> například od </w:t>
      </w:r>
      <w:r w:rsidR="00443DF9">
        <w:rPr>
          <w:rFonts w:ascii="Times New Roman" w:hAnsi="Times New Roman" w:cs="Times New Roman"/>
          <w:sz w:val="24"/>
          <w:szCs w:val="24"/>
        </w:rPr>
        <w:t>známého francouzského</w:t>
      </w:r>
      <w:r w:rsidR="00AF4591">
        <w:rPr>
          <w:rFonts w:ascii="Times New Roman" w:hAnsi="Times New Roman" w:cs="Times New Roman"/>
          <w:sz w:val="24"/>
          <w:szCs w:val="24"/>
        </w:rPr>
        <w:t xml:space="preserve"> historika </w:t>
      </w:r>
      <w:r w:rsidR="002571CC">
        <w:rPr>
          <w:rFonts w:ascii="Times New Roman" w:hAnsi="Times New Roman" w:cs="Times New Roman"/>
          <w:sz w:val="24"/>
          <w:szCs w:val="24"/>
        </w:rPr>
        <w:t>Ernesta</w:t>
      </w:r>
      <w:r w:rsidR="0001298F">
        <w:rPr>
          <w:rFonts w:ascii="Times New Roman" w:hAnsi="Times New Roman" w:cs="Times New Roman"/>
          <w:sz w:val="24"/>
          <w:szCs w:val="24"/>
        </w:rPr>
        <w:t xml:space="preserve"> </w:t>
      </w:r>
      <w:r w:rsidR="00AF4591">
        <w:rPr>
          <w:rFonts w:ascii="Times New Roman" w:hAnsi="Times New Roman" w:cs="Times New Roman"/>
          <w:sz w:val="24"/>
          <w:szCs w:val="24"/>
        </w:rPr>
        <w:t>Denisa</w:t>
      </w:r>
      <w:r w:rsidR="00443DF9">
        <w:rPr>
          <w:rFonts w:ascii="Times New Roman" w:hAnsi="Times New Roman" w:cs="Times New Roman"/>
          <w:sz w:val="24"/>
          <w:szCs w:val="24"/>
        </w:rPr>
        <w:t xml:space="preserve"> a jeho široce koncipované </w:t>
      </w:r>
      <w:r w:rsidR="00443DF9" w:rsidRPr="00443DF9">
        <w:rPr>
          <w:rFonts w:ascii="Times New Roman" w:hAnsi="Times New Roman" w:cs="Times New Roman"/>
          <w:i/>
          <w:iCs/>
          <w:sz w:val="24"/>
          <w:szCs w:val="24"/>
        </w:rPr>
        <w:t>Čechy po Bílé hoře</w:t>
      </w:r>
      <w:r w:rsidR="00AF4591" w:rsidRPr="00443DF9">
        <w:rPr>
          <w:rFonts w:ascii="Times New Roman" w:hAnsi="Times New Roman" w:cs="Times New Roman"/>
          <w:sz w:val="24"/>
          <w:szCs w:val="24"/>
        </w:rPr>
        <w:t>,</w:t>
      </w:r>
      <w:r w:rsidR="0011300A" w:rsidRPr="00443DF9">
        <w:rPr>
          <w:rStyle w:val="Znakapoznpodarou"/>
          <w:rFonts w:ascii="Times New Roman" w:hAnsi="Times New Roman" w:cs="Times New Roman"/>
          <w:sz w:val="24"/>
          <w:szCs w:val="24"/>
        </w:rPr>
        <w:footnoteReference w:id="8"/>
      </w:r>
      <w:r w:rsidR="00AF4591" w:rsidRPr="00443DF9">
        <w:rPr>
          <w:rFonts w:ascii="Times New Roman" w:hAnsi="Times New Roman" w:cs="Times New Roman"/>
          <w:sz w:val="24"/>
          <w:szCs w:val="24"/>
        </w:rPr>
        <w:t xml:space="preserve"> </w:t>
      </w:r>
      <w:r w:rsidR="00AF4591">
        <w:rPr>
          <w:rFonts w:ascii="Times New Roman" w:hAnsi="Times New Roman" w:cs="Times New Roman"/>
          <w:sz w:val="24"/>
          <w:szCs w:val="24"/>
        </w:rPr>
        <w:t>kter</w:t>
      </w:r>
      <w:r w:rsidR="0067282C">
        <w:rPr>
          <w:rFonts w:ascii="Times New Roman" w:hAnsi="Times New Roman" w:cs="Times New Roman"/>
          <w:sz w:val="24"/>
          <w:szCs w:val="24"/>
        </w:rPr>
        <w:t>é</w:t>
      </w:r>
      <w:r w:rsidR="00AF4591">
        <w:rPr>
          <w:rFonts w:ascii="Times New Roman" w:hAnsi="Times New Roman" w:cs="Times New Roman"/>
          <w:sz w:val="24"/>
          <w:szCs w:val="24"/>
        </w:rPr>
        <w:t xml:space="preserve"> mi </w:t>
      </w:r>
      <w:r w:rsidR="0074514C">
        <w:rPr>
          <w:rFonts w:ascii="Times New Roman" w:hAnsi="Times New Roman" w:cs="Times New Roman"/>
          <w:sz w:val="24"/>
          <w:szCs w:val="24"/>
        </w:rPr>
        <w:t>přinesly</w:t>
      </w:r>
      <w:r w:rsidR="00AF4591">
        <w:rPr>
          <w:rFonts w:ascii="Times New Roman" w:hAnsi="Times New Roman" w:cs="Times New Roman"/>
          <w:sz w:val="24"/>
          <w:szCs w:val="24"/>
        </w:rPr>
        <w:t xml:space="preserve"> již zastaralé</w:t>
      </w:r>
      <w:r w:rsidR="0011300A">
        <w:rPr>
          <w:rFonts w:ascii="Times New Roman" w:hAnsi="Times New Roman" w:cs="Times New Roman"/>
          <w:sz w:val="24"/>
          <w:szCs w:val="24"/>
        </w:rPr>
        <w:t>,</w:t>
      </w:r>
      <w:r w:rsidR="00AF4591">
        <w:rPr>
          <w:rFonts w:ascii="Times New Roman" w:hAnsi="Times New Roman" w:cs="Times New Roman"/>
          <w:sz w:val="24"/>
          <w:szCs w:val="24"/>
        </w:rPr>
        <w:t xml:space="preserve"> ale i přesto přínosné informace, </w:t>
      </w:r>
      <w:r w:rsidR="00443DF9">
        <w:rPr>
          <w:rFonts w:ascii="Times New Roman" w:hAnsi="Times New Roman" w:cs="Times New Roman"/>
          <w:sz w:val="24"/>
          <w:szCs w:val="24"/>
        </w:rPr>
        <w:t>jenž</w:t>
      </w:r>
      <w:r w:rsidR="00AF4591">
        <w:rPr>
          <w:rFonts w:ascii="Times New Roman" w:hAnsi="Times New Roman" w:cs="Times New Roman"/>
          <w:sz w:val="24"/>
          <w:szCs w:val="24"/>
        </w:rPr>
        <w:t xml:space="preserve"> jsem využila ke zmínce o tzv. pobělohorském mýt</w:t>
      </w:r>
      <w:r w:rsidR="0011300A">
        <w:rPr>
          <w:rFonts w:ascii="Times New Roman" w:hAnsi="Times New Roman" w:cs="Times New Roman"/>
          <w:sz w:val="24"/>
          <w:szCs w:val="24"/>
        </w:rPr>
        <w:t xml:space="preserve">u. V souvislosti s mýtem </w:t>
      </w:r>
      <w:r w:rsidR="0001298F">
        <w:rPr>
          <w:rFonts w:ascii="Times New Roman" w:hAnsi="Times New Roman" w:cs="Times New Roman"/>
          <w:sz w:val="24"/>
          <w:szCs w:val="24"/>
        </w:rPr>
        <w:t xml:space="preserve">jsem využila </w:t>
      </w:r>
      <w:r w:rsidR="001806A2">
        <w:rPr>
          <w:rFonts w:ascii="Times New Roman" w:hAnsi="Times New Roman" w:cs="Times New Roman"/>
          <w:sz w:val="24"/>
          <w:szCs w:val="24"/>
        </w:rPr>
        <w:t xml:space="preserve">krátké studie historika Jana Rychlíka </w:t>
      </w:r>
      <w:r w:rsidR="001806A2" w:rsidRPr="001806A2">
        <w:rPr>
          <w:rFonts w:ascii="Times New Roman" w:hAnsi="Times New Roman" w:cs="Times New Roman"/>
          <w:i/>
          <w:iCs/>
          <w:sz w:val="24"/>
          <w:szCs w:val="24"/>
        </w:rPr>
        <w:t xml:space="preserve">Bitva na Bílé hoře a mýtus o třistaleté </w:t>
      </w:r>
      <w:proofErr w:type="spellStart"/>
      <w:r w:rsidR="001806A2" w:rsidRPr="001806A2">
        <w:rPr>
          <w:rFonts w:ascii="Times New Roman" w:hAnsi="Times New Roman" w:cs="Times New Roman"/>
          <w:i/>
          <w:iCs/>
          <w:sz w:val="24"/>
          <w:szCs w:val="24"/>
        </w:rPr>
        <w:t>porobě</w:t>
      </w:r>
      <w:proofErr w:type="spellEnd"/>
      <w:r w:rsidR="001806A2">
        <w:rPr>
          <w:rFonts w:ascii="Times New Roman" w:hAnsi="Times New Roman" w:cs="Times New Roman"/>
          <w:i/>
          <w:iCs/>
          <w:sz w:val="24"/>
          <w:szCs w:val="24"/>
        </w:rPr>
        <w:t>,</w:t>
      </w:r>
      <w:r w:rsidR="001806A2">
        <w:rPr>
          <w:rStyle w:val="Znakapoznpodarou"/>
          <w:rFonts w:ascii="Times New Roman" w:hAnsi="Times New Roman" w:cs="Times New Roman"/>
          <w:sz w:val="24"/>
          <w:szCs w:val="24"/>
        </w:rPr>
        <w:footnoteReference w:id="9"/>
      </w:r>
      <w:r w:rsidR="001806A2">
        <w:rPr>
          <w:rFonts w:ascii="Times New Roman" w:hAnsi="Times New Roman" w:cs="Times New Roman"/>
          <w:i/>
          <w:iCs/>
          <w:sz w:val="24"/>
          <w:szCs w:val="24"/>
        </w:rPr>
        <w:t xml:space="preserve"> </w:t>
      </w:r>
      <w:r w:rsidR="001806A2">
        <w:rPr>
          <w:rFonts w:ascii="Times New Roman" w:hAnsi="Times New Roman" w:cs="Times New Roman"/>
          <w:sz w:val="24"/>
          <w:szCs w:val="24"/>
        </w:rPr>
        <w:t>ve které se historik zabýval o transformaci mýtu v dějinném vývoji.</w:t>
      </w:r>
      <w:r w:rsidR="00D56D7D">
        <w:rPr>
          <w:rFonts w:ascii="Times New Roman" w:hAnsi="Times New Roman" w:cs="Times New Roman"/>
          <w:sz w:val="24"/>
          <w:szCs w:val="24"/>
        </w:rPr>
        <w:t xml:space="preserve"> </w:t>
      </w:r>
    </w:p>
    <w:p w14:paraId="47D6C557" w14:textId="0E496ACE" w:rsidR="00810765" w:rsidRPr="00922A4B" w:rsidRDefault="00D56D7D" w:rsidP="002B750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 období, které nastalo ihned po bitvě, </w:t>
      </w:r>
      <w:r w:rsidR="00A9670E">
        <w:rPr>
          <w:rFonts w:ascii="Times New Roman" w:hAnsi="Times New Roman" w:cs="Times New Roman"/>
          <w:sz w:val="24"/>
          <w:szCs w:val="24"/>
        </w:rPr>
        <w:t>a jaké</w:t>
      </w:r>
      <w:r w:rsidR="00222A4B">
        <w:rPr>
          <w:rFonts w:ascii="Times New Roman" w:hAnsi="Times New Roman" w:cs="Times New Roman"/>
          <w:sz w:val="24"/>
          <w:szCs w:val="24"/>
        </w:rPr>
        <w:t xml:space="preserve"> důsledky dopadaly </w:t>
      </w:r>
      <w:r w:rsidR="00A9670E">
        <w:rPr>
          <w:rFonts w:ascii="Times New Roman" w:hAnsi="Times New Roman" w:cs="Times New Roman"/>
          <w:sz w:val="24"/>
          <w:szCs w:val="24"/>
        </w:rPr>
        <w:t>na českou společnost</w:t>
      </w:r>
      <w:r w:rsidR="00222A4B">
        <w:rPr>
          <w:rFonts w:ascii="Times New Roman" w:hAnsi="Times New Roman" w:cs="Times New Roman"/>
          <w:sz w:val="24"/>
          <w:szCs w:val="24"/>
        </w:rPr>
        <w:t>,</w:t>
      </w:r>
      <w:r w:rsidR="00A9670E">
        <w:rPr>
          <w:rFonts w:ascii="Times New Roman" w:hAnsi="Times New Roman" w:cs="Times New Roman"/>
          <w:sz w:val="24"/>
          <w:szCs w:val="24"/>
        </w:rPr>
        <w:t xml:space="preserve"> jsem využila </w:t>
      </w:r>
      <w:r w:rsidR="00443DF9">
        <w:rPr>
          <w:rFonts w:ascii="Times New Roman" w:hAnsi="Times New Roman" w:cs="Times New Roman"/>
          <w:sz w:val="24"/>
          <w:szCs w:val="24"/>
        </w:rPr>
        <w:t>hned několik monografií</w:t>
      </w:r>
      <w:r w:rsidR="00A9670E">
        <w:rPr>
          <w:rFonts w:ascii="Times New Roman" w:hAnsi="Times New Roman" w:cs="Times New Roman"/>
          <w:sz w:val="24"/>
          <w:szCs w:val="24"/>
        </w:rPr>
        <w:t xml:space="preserve"> od českého historika</w:t>
      </w:r>
      <w:r w:rsidR="00A9670E" w:rsidRPr="00A9670E">
        <w:rPr>
          <w:rFonts w:ascii="Times New Roman" w:hAnsi="Times New Roman" w:cs="Times New Roman"/>
          <w:iCs/>
          <w:sz w:val="24"/>
          <w:szCs w:val="24"/>
          <w:shd w:val="clear" w:color="auto" w:fill="FFFFFF"/>
        </w:rPr>
        <w:t xml:space="preserve"> </w:t>
      </w:r>
      <w:r w:rsidR="00A9670E" w:rsidRPr="0010046F">
        <w:rPr>
          <w:rFonts w:ascii="Times New Roman" w:hAnsi="Times New Roman" w:cs="Times New Roman"/>
          <w:iCs/>
          <w:sz w:val="24"/>
          <w:szCs w:val="24"/>
          <w:shd w:val="clear" w:color="auto" w:fill="FFFFFF"/>
        </w:rPr>
        <w:t>Jiřího Mikulce</w:t>
      </w:r>
      <w:r w:rsidR="002F7E22">
        <w:rPr>
          <w:rFonts w:ascii="Times New Roman" w:hAnsi="Times New Roman" w:cs="Times New Roman"/>
          <w:iCs/>
          <w:sz w:val="24"/>
          <w:szCs w:val="24"/>
          <w:shd w:val="clear" w:color="auto" w:fill="FFFFFF"/>
        </w:rPr>
        <w:t xml:space="preserve"> a to</w:t>
      </w:r>
      <w:r w:rsidR="00A9670E" w:rsidRPr="0010046F">
        <w:rPr>
          <w:rFonts w:ascii="Times New Roman" w:hAnsi="Times New Roman" w:cs="Times New Roman"/>
          <w:iCs/>
          <w:sz w:val="24"/>
          <w:szCs w:val="24"/>
          <w:shd w:val="clear" w:color="auto" w:fill="FFFFFF"/>
        </w:rPr>
        <w:t xml:space="preserve"> </w:t>
      </w:r>
      <w:r w:rsidR="00A9670E" w:rsidRPr="00222A4B">
        <w:rPr>
          <w:rFonts w:ascii="Times New Roman" w:hAnsi="Times New Roman" w:cs="Times New Roman"/>
          <w:i/>
          <w:sz w:val="24"/>
          <w:szCs w:val="24"/>
          <w:shd w:val="clear" w:color="auto" w:fill="FFFFFF"/>
        </w:rPr>
        <w:t>31. 7. 1627. Rekatolizace šlechty v Čechách</w:t>
      </w:r>
      <w:r w:rsidR="00A9670E" w:rsidRPr="0010046F">
        <w:rPr>
          <w:rStyle w:val="Znakapoznpodarou"/>
          <w:rFonts w:ascii="Times New Roman" w:hAnsi="Times New Roman" w:cs="Times New Roman"/>
          <w:iCs/>
          <w:sz w:val="24"/>
          <w:szCs w:val="24"/>
          <w:shd w:val="clear" w:color="auto" w:fill="FFFFFF"/>
        </w:rPr>
        <w:footnoteReference w:id="10"/>
      </w:r>
      <w:r w:rsidR="00A9670E">
        <w:rPr>
          <w:rFonts w:ascii="Times New Roman" w:hAnsi="Times New Roman" w:cs="Times New Roman"/>
          <w:iCs/>
          <w:sz w:val="24"/>
          <w:szCs w:val="24"/>
          <w:shd w:val="clear" w:color="auto" w:fill="FFFFFF"/>
        </w:rPr>
        <w:t xml:space="preserve"> </w:t>
      </w:r>
      <w:r w:rsidR="00222A4B">
        <w:rPr>
          <w:rFonts w:ascii="Times New Roman" w:hAnsi="Times New Roman" w:cs="Times New Roman"/>
          <w:iCs/>
          <w:sz w:val="24"/>
          <w:szCs w:val="24"/>
          <w:shd w:val="clear" w:color="auto" w:fill="FFFFFF"/>
        </w:rPr>
        <w:t xml:space="preserve">a </w:t>
      </w:r>
      <w:r w:rsidR="00222A4B" w:rsidRPr="00222A4B">
        <w:rPr>
          <w:rFonts w:ascii="Times New Roman" w:hAnsi="Times New Roman" w:cs="Times New Roman"/>
          <w:i/>
          <w:iCs/>
          <w:sz w:val="24"/>
          <w:szCs w:val="24"/>
          <w:shd w:val="clear" w:color="auto" w:fill="FFFFFF"/>
        </w:rPr>
        <w:t>Náboženský život a barokní zbožnost v českých zemích</w:t>
      </w:r>
      <w:r w:rsidR="002F7E22">
        <w:rPr>
          <w:rFonts w:ascii="Times New Roman" w:hAnsi="Times New Roman" w:cs="Times New Roman"/>
          <w:i/>
          <w:iCs/>
          <w:sz w:val="24"/>
          <w:szCs w:val="24"/>
          <w:shd w:val="clear" w:color="auto" w:fill="FFFFFF"/>
        </w:rPr>
        <w:t>.</w:t>
      </w:r>
      <w:r w:rsidR="00222A4B">
        <w:rPr>
          <w:rStyle w:val="Znakapoznpodarou"/>
          <w:rFonts w:ascii="Times New Roman" w:hAnsi="Times New Roman" w:cs="Times New Roman"/>
          <w:i/>
          <w:iCs/>
          <w:sz w:val="24"/>
          <w:szCs w:val="24"/>
          <w:shd w:val="clear" w:color="auto" w:fill="FFFFFF"/>
        </w:rPr>
        <w:footnoteReference w:id="11"/>
      </w:r>
      <w:r w:rsidR="00C8024E">
        <w:rPr>
          <w:rFonts w:ascii="Times New Roman" w:hAnsi="Times New Roman" w:cs="Times New Roman"/>
          <w:iCs/>
          <w:sz w:val="24"/>
          <w:szCs w:val="24"/>
          <w:shd w:val="clear" w:color="auto" w:fill="FFFFFF"/>
        </w:rPr>
        <w:t xml:space="preserve"> </w:t>
      </w:r>
      <w:r w:rsidR="00C8024E">
        <w:rPr>
          <w:rFonts w:ascii="Times New Roman" w:hAnsi="Times New Roman" w:cs="Times New Roman"/>
          <w:sz w:val="24"/>
          <w:szCs w:val="24"/>
        </w:rPr>
        <w:t xml:space="preserve">Moje práce se neobešla </w:t>
      </w:r>
      <w:r w:rsidR="0091588D">
        <w:rPr>
          <w:rFonts w:ascii="Times New Roman" w:hAnsi="Times New Roman" w:cs="Times New Roman"/>
          <w:sz w:val="24"/>
          <w:szCs w:val="24"/>
        </w:rPr>
        <w:t xml:space="preserve">bez </w:t>
      </w:r>
      <w:r w:rsidR="00C8024E">
        <w:rPr>
          <w:rFonts w:ascii="Times New Roman" w:hAnsi="Times New Roman" w:cs="Times New Roman"/>
          <w:sz w:val="24"/>
          <w:szCs w:val="24"/>
        </w:rPr>
        <w:t xml:space="preserve">monografií, které zpracovaly </w:t>
      </w:r>
      <w:r w:rsidR="0091588D">
        <w:rPr>
          <w:rFonts w:ascii="Times New Roman" w:hAnsi="Times New Roman" w:cs="Times New Roman"/>
          <w:sz w:val="24"/>
          <w:szCs w:val="24"/>
        </w:rPr>
        <w:t xml:space="preserve">témata věnující se zejména baroku, </w:t>
      </w:r>
      <w:r w:rsidR="00B14CDA">
        <w:rPr>
          <w:rFonts w:ascii="Times New Roman" w:hAnsi="Times New Roman" w:cs="Times New Roman"/>
          <w:sz w:val="24"/>
          <w:szCs w:val="24"/>
        </w:rPr>
        <w:t>jenž</w:t>
      </w:r>
      <w:r w:rsidR="0091588D">
        <w:rPr>
          <w:rFonts w:ascii="Times New Roman" w:hAnsi="Times New Roman" w:cs="Times New Roman"/>
          <w:sz w:val="24"/>
          <w:szCs w:val="24"/>
        </w:rPr>
        <w:t xml:space="preserve"> určitě neznamená pouze určitý styl umění, </w:t>
      </w:r>
      <w:r w:rsidR="0074601B">
        <w:rPr>
          <w:rFonts w:ascii="Times New Roman" w:hAnsi="Times New Roman" w:cs="Times New Roman"/>
          <w:sz w:val="24"/>
          <w:szCs w:val="24"/>
        </w:rPr>
        <w:t xml:space="preserve">ale </w:t>
      </w:r>
      <w:r w:rsidR="004D4C0E">
        <w:rPr>
          <w:rFonts w:ascii="Times New Roman" w:hAnsi="Times New Roman" w:cs="Times New Roman"/>
          <w:sz w:val="24"/>
          <w:szCs w:val="24"/>
        </w:rPr>
        <w:t xml:space="preserve">projevil se </w:t>
      </w:r>
      <w:r w:rsidR="00547229">
        <w:rPr>
          <w:rFonts w:ascii="Times New Roman" w:hAnsi="Times New Roman" w:cs="Times New Roman"/>
          <w:sz w:val="24"/>
          <w:szCs w:val="24"/>
        </w:rPr>
        <w:t xml:space="preserve">především </w:t>
      </w:r>
      <w:r w:rsidR="0074601B">
        <w:rPr>
          <w:rFonts w:ascii="Times New Roman" w:hAnsi="Times New Roman" w:cs="Times New Roman"/>
          <w:sz w:val="24"/>
          <w:szCs w:val="24"/>
        </w:rPr>
        <w:t xml:space="preserve">jako </w:t>
      </w:r>
      <w:r w:rsidR="0091588D">
        <w:rPr>
          <w:rFonts w:ascii="Times New Roman" w:hAnsi="Times New Roman" w:cs="Times New Roman"/>
          <w:sz w:val="24"/>
          <w:szCs w:val="24"/>
        </w:rPr>
        <w:t xml:space="preserve">svébytný kulturní způsob života </w:t>
      </w:r>
      <w:r w:rsidR="00B14CDA">
        <w:rPr>
          <w:rFonts w:ascii="Times New Roman" w:hAnsi="Times New Roman" w:cs="Times New Roman"/>
          <w:sz w:val="24"/>
          <w:szCs w:val="24"/>
        </w:rPr>
        <w:t>lidí</w:t>
      </w:r>
      <w:r w:rsidR="0091588D">
        <w:rPr>
          <w:rFonts w:ascii="Times New Roman" w:hAnsi="Times New Roman" w:cs="Times New Roman"/>
          <w:sz w:val="24"/>
          <w:szCs w:val="24"/>
        </w:rPr>
        <w:t xml:space="preserve"> v 17. a 18. století</w:t>
      </w:r>
      <w:r w:rsidR="00B14CDA">
        <w:rPr>
          <w:rFonts w:ascii="Times New Roman" w:hAnsi="Times New Roman" w:cs="Times New Roman"/>
          <w:sz w:val="24"/>
          <w:szCs w:val="24"/>
        </w:rPr>
        <w:t>. Mezi publikace</w:t>
      </w:r>
      <w:r w:rsidR="0074514C">
        <w:rPr>
          <w:rFonts w:ascii="Times New Roman" w:hAnsi="Times New Roman" w:cs="Times New Roman"/>
          <w:sz w:val="24"/>
          <w:szCs w:val="24"/>
        </w:rPr>
        <w:t>mi</w:t>
      </w:r>
      <w:r w:rsidR="00B14CDA">
        <w:rPr>
          <w:rFonts w:ascii="Times New Roman" w:hAnsi="Times New Roman" w:cs="Times New Roman"/>
          <w:sz w:val="24"/>
          <w:szCs w:val="24"/>
        </w:rPr>
        <w:t>, které se</w:t>
      </w:r>
      <w:r w:rsidR="0074601B">
        <w:rPr>
          <w:rFonts w:ascii="Times New Roman" w:hAnsi="Times New Roman" w:cs="Times New Roman"/>
          <w:sz w:val="24"/>
          <w:szCs w:val="24"/>
        </w:rPr>
        <w:t xml:space="preserve"> baroku </w:t>
      </w:r>
      <w:r w:rsidR="00443DF9">
        <w:rPr>
          <w:rFonts w:ascii="Times New Roman" w:hAnsi="Times New Roman" w:cs="Times New Roman"/>
          <w:sz w:val="24"/>
          <w:szCs w:val="24"/>
        </w:rPr>
        <w:t>zabývají</w:t>
      </w:r>
      <w:r w:rsidR="004D4C0E">
        <w:rPr>
          <w:rFonts w:ascii="Times New Roman" w:hAnsi="Times New Roman" w:cs="Times New Roman"/>
          <w:sz w:val="24"/>
          <w:szCs w:val="24"/>
        </w:rPr>
        <w:t>,</w:t>
      </w:r>
      <w:r w:rsidR="00B14CDA">
        <w:rPr>
          <w:rFonts w:ascii="Times New Roman" w:hAnsi="Times New Roman" w:cs="Times New Roman"/>
          <w:sz w:val="24"/>
          <w:szCs w:val="24"/>
        </w:rPr>
        <w:t xml:space="preserve"> jsem použila knihu Zdeňka Kalisty</w:t>
      </w:r>
      <w:r w:rsidR="00ED0346">
        <w:rPr>
          <w:rFonts w:ascii="Times New Roman" w:hAnsi="Times New Roman" w:cs="Times New Roman"/>
          <w:sz w:val="24"/>
          <w:szCs w:val="24"/>
        </w:rPr>
        <w:t xml:space="preserve"> </w:t>
      </w:r>
      <w:r w:rsidR="00ED0346" w:rsidRPr="00ED0346">
        <w:rPr>
          <w:rFonts w:ascii="Times New Roman" w:hAnsi="Times New Roman" w:cs="Times New Roman"/>
          <w:i/>
          <w:iCs/>
          <w:sz w:val="24"/>
          <w:szCs w:val="24"/>
        </w:rPr>
        <w:t>Století andělů a ďáblů</w:t>
      </w:r>
      <w:r w:rsidR="00ED0346">
        <w:rPr>
          <w:rFonts w:ascii="Times New Roman" w:hAnsi="Times New Roman" w:cs="Times New Roman"/>
          <w:sz w:val="24"/>
          <w:szCs w:val="24"/>
        </w:rPr>
        <w:t>,</w:t>
      </w:r>
      <w:r w:rsidR="0091588D">
        <w:rPr>
          <w:rStyle w:val="Znakapoznpodarou"/>
          <w:rFonts w:ascii="Times New Roman" w:hAnsi="Times New Roman" w:cs="Times New Roman"/>
          <w:sz w:val="24"/>
          <w:szCs w:val="24"/>
        </w:rPr>
        <w:footnoteReference w:id="12"/>
      </w:r>
      <w:r w:rsidR="00B14CDA">
        <w:rPr>
          <w:rFonts w:ascii="Times New Roman" w:hAnsi="Times New Roman" w:cs="Times New Roman"/>
          <w:sz w:val="24"/>
          <w:szCs w:val="24"/>
        </w:rPr>
        <w:t xml:space="preserve"> v níž autor nabízí </w:t>
      </w:r>
      <w:r w:rsidR="00ED0346">
        <w:rPr>
          <w:rFonts w:ascii="Times New Roman" w:hAnsi="Times New Roman" w:cs="Times New Roman"/>
          <w:sz w:val="24"/>
          <w:szCs w:val="24"/>
        </w:rPr>
        <w:t xml:space="preserve">cenný a </w:t>
      </w:r>
      <w:r w:rsidR="00B14CDA">
        <w:rPr>
          <w:rFonts w:ascii="Times New Roman" w:hAnsi="Times New Roman" w:cs="Times New Roman"/>
          <w:sz w:val="24"/>
          <w:szCs w:val="24"/>
        </w:rPr>
        <w:t>bezprostřední průhled do nitra barokního člověka</w:t>
      </w:r>
      <w:r w:rsidR="00ED0346" w:rsidRPr="008623D3">
        <w:rPr>
          <w:rFonts w:ascii="Times New Roman" w:hAnsi="Times New Roman" w:cs="Times New Roman"/>
          <w:sz w:val="24"/>
          <w:szCs w:val="24"/>
        </w:rPr>
        <w:t>.</w:t>
      </w:r>
      <w:r w:rsidR="00590B6F" w:rsidRPr="008623D3">
        <w:rPr>
          <w:rFonts w:ascii="Times New Roman" w:hAnsi="Times New Roman" w:cs="Times New Roman"/>
          <w:sz w:val="24"/>
          <w:szCs w:val="24"/>
        </w:rPr>
        <w:t xml:space="preserve"> </w:t>
      </w:r>
      <w:r w:rsidR="004340AC" w:rsidRPr="008623D3">
        <w:rPr>
          <w:rFonts w:ascii="Times New Roman" w:hAnsi="Times New Roman" w:cs="Times New Roman"/>
          <w:sz w:val="24"/>
          <w:szCs w:val="24"/>
        </w:rPr>
        <w:t>Aby</w:t>
      </w:r>
      <w:r w:rsidR="00A574FD" w:rsidRPr="008623D3">
        <w:rPr>
          <w:rFonts w:ascii="Times New Roman" w:hAnsi="Times New Roman" w:cs="Times New Roman"/>
          <w:sz w:val="24"/>
          <w:szCs w:val="24"/>
        </w:rPr>
        <w:t xml:space="preserve">ch </w:t>
      </w:r>
      <w:r w:rsidR="00443DF9">
        <w:rPr>
          <w:rFonts w:ascii="Times New Roman" w:hAnsi="Times New Roman" w:cs="Times New Roman"/>
          <w:sz w:val="24"/>
          <w:szCs w:val="24"/>
        </w:rPr>
        <w:t>hlouběji</w:t>
      </w:r>
      <w:r w:rsidR="004340AC" w:rsidRPr="008623D3">
        <w:rPr>
          <w:rFonts w:ascii="Times New Roman" w:hAnsi="Times New Roman" w:cs="Times New Roman"/>
          <w:sz w:val="24"/>
          <w:szCs w:val="24"/>
        </w:rPr>
        <w:t xml:space="preserve"> pochopila tehdejší mentalitu lidí</w:t>
      </w:r>
      <w:r w:rsidR="004D4C0E">
        <w:rPr>
          <w:rFonts w:ascii="Times New Roman" w:hAnsi="Times New Roman" w:cs="Times New Roman"/>
          <w:sz w:val="24"/>
          <w:szCs w:val="24"/>
        </w:rPr>
        <w:t>,</w:t>
      </w:r>
      <w:r w:rsidR="004340AC" w:rsidRPr="008623D3">
        <w:rPr>
          <w:rFonts w:ascii="Times New Roman" w:hAnsi="Times New Roman" w:cs="Times New Roman"/>
          <w:sz w:val="24"/>
          <w:szCs w:val="24"/>
        </w:rPr>
        <w:t xml:space="preserve"> </w:t>
      </w:r>
      <w:r w:rsidR="00A574FD" w:rsidRPr="008623D3">
        <w:rPr>
          <w:rFonts w:ascii="Times New Roman" w:hAnsi="Times New Roman" w:cs="Times New Roman"/>
          <w:sz w:val="24"/>
          <w:szCs w:val="24"/>
        </w:rPr>
        <w:t>využila jsem monografii britského historika Petera Burka s</w:t>
      </w:r>
      <w:r w:rsidR="00590B6F" w:rsidRPr="008623D3">
        <w:rPr>
          <w:rFonts w:ascii="Times New Roman" w:hAnsi="Times New Roman" w:cs="Times New Roman"/>
          <w:sz w:val="24"/>
          <w:szCs w:val="24"/>
        </w:rPr>
        <w:t> </w:t>
      </w:r>
      <w:r w:rsidR="00A574FD" w:rsidRPr="008623D3">
        <w:rPr>
          <w:rFonts w:ascii="Times New Roman" w:hAnsi="Times New Roman" w:cs="Times New Roman"/>
          <w:sz w:val="24"/>
          <w:szCs w:val="24"/>
        </w:rPr>
        <w:t>příznačným</w:t>
      </w:r>
      <w:r w:rsidR="00590B6F" w:rsidRPr="008623D3">
        <w:rPr>
          <w:rFonts w:ascii="Times New Roman" w:hAnsi="Times New Roman" w:cs="Times New Roman"/>
          <w:sz w:val="24"/>
          <w:szCs w:val="24"/>
        </w:rPr>
        <w:t xml:space="preserve"> názvem </w:t>
      </w:r>
      <w:r w:rsidR="00590B6F" w:rsidRPr="008623D3">
        <w:rPr>
          <w:rFonts w:ascii="Times New Roman" w:hAnsi="Times New Roman" w:cs="Times New Roman"/>
          <w:i/>
          <w:iCs/>
          <w:sz w:val="24"/>
          <w:szCs w:val="24"/>
          <w:shd w:val="clear" w:color="auto" w:fill="FFFFFF"/>
        </w:rPr>
        <w:t>Žebráci, šarlatáni, papežové</w:t>
      </w:r>
      <w:r w:rsidR="004D4C0E">
        <w:rPr>
          <w:rFonts w:ascii="Times New Roman" w:hAnsi="Times New Roman" w:cs="Times New Roman"/>
          <w:i/>
          <w:iCs/>
          <w:sz w:val="24"/>
          <w:szCs w:val="24"/>
          <w:shd w:val="clear" w:color="auto" w:fill="FFFFFF"/>
        </w:rPr>
        <w:t xml:space="preserve">: </w:t>
      </w:r>
      <w:r w:rsidR="004D4C0E" w:rsidRPr="004D4C0E">
        <w:rPr>
          <w:rFonts w:ascii="Times New Roman" w:hAnsi="Times New Roman" w:cs="Times New Roman"/>
          <w:i/>
          <w:iCs/>
          <w:sz w:val="24"/>
          <w:szCs w:val="24"/>
          <w:shd w:val="clear" w:color="auto" w:fill="FFFFFF"/>
        </w:rPr>
        <w:t>historická antropologie raně novověké Itálie, eseje o vnímání a komunikaci</w:t>
      </w:r>
      <w:r w:rsidR="004D4C0E">
        <w:rPr>
          <w:rFonts w:ascii="Times New Roman" w:hAnsi="Times New Roman" w:cs="Times New Roman"/>
          <w:sz w:val="24"/>
          <w:szCs w:val="24"/>
          <w:shd w:val="clear" w:color="auto" w:fill="FFFFFF"/>
        </w:rPr>
        <w:t>,</w:t>
      </w:r>
      <w:r w:rsidR="00590B6F" w:rsidRPr="004D4C0E">
        <w:rPr>
          <w:rStyle w:val="Znakapoznpodarou"/>
          <w:rFonts w:ascii="Times New Roman" w:hAnsi="Times New Roman" w:cs="Times New Roman"/>
          <w:sz w:val="24"/>
          <w:szCs w:val="24"/>
        </w:rPr>
        <w:footnoteReference w:id="13"/>
      </w:r>
      <w:r w:rsidR="00590B6F" w:rsidRPr="008623D3">
        <w:rPr>
          <w:rFonts w:ascii="Times New Roman" w:hAnsi="Times New Roman" w:cs="Times New Roman"/>
          <w:i/>
          <w:iCs/>
          <w:sz w:val="24"/>
          <w:szCs w:val="24"/>
          <w:shd w:val="clear" w:color="auto" w:fill="FFFFFF"/>
        </w:rPr>
        <w:t xml:space="preserve"> </w:t>
      </w:r>
      <w:r w:rsidR="00590B6F" w:rsidRPr="008623D3">
        <w:rPr>
          <w:rFonts w:ascii="Times New Roman" w:hAnsi="Times New Roman" w:cs="Times New Roman"/>
          <w:sz w:val="24"/>
          <w:szCs w:val="24"/>
          <w:shd w:val="clear" w:color="auto" w:fill="FFFFFF"/>
        </w:rPr>
        <w:t xml:space="preserve">historik zde barvitě popisuje barokní společnost, přičemž využívá studujících metod sociální </w:t>
      </w:r>
      <w:r w:rsidR="00590B6F" w:rsidRPr="008623D3">
        <w:rPr>
          <w:rFonts w:ascii="Times New Roman" w:hAnsi="Times New Roman" w:cs="Times New Roman"/>
          <w:sz w:val="24"/>
          <w:szCs w:val="24"/>
        </w:rPr>
        <w:t xml:space="preserve">antropologie. </w:t>
      </w:r>
      <w:r w:rsidR="002B750F">
        <w:rPr>
          <w:rFonts w:ascii="Times New Roman" w:hAnsi="Times New Roman" w:cs="Times New Roman"/>
          <w:iCs/>
          <w:sz w:val="24"/>
          <w:szCs w:val="24"/>
        </w:rPr>
        <w:t xml:space="preserve">O historii poutního místa na Bílé hoře a jeho topografii mi nabízí publikace </w:t>
      </w:r>
      <w:r w:rsidR="002B750F" w:rsidRPr="002B1E2E">
        <w:rPr>
          <w:rFonts w:ascii="Times New Roman" w:hAnsi="Times New Roman" w:cs="Times New Roman"/>
          <w:i/>
          <w:sz w:val="24"/>
          <w:szCs w:val="24"/>
        </w:rPr>
        <w:t>Poutní místo Panny Marie Vítězné na Bílé hoře</w:t>
      </w:r>
      <w:r w:rsidR="002B750F">
        <w:rPr>
          <w:rStyle w:val="Znakapoznpodarou"/>
          <w:rFonts w:ascii="Times New Roman" w:hAnsi="Times New Roman" w:cs="Times New Roman"/>
          <w:iCs/>
          <w:sz w:val="24"/>
          <w:szCs w:val="24"/>
        </w:rPr>
        <w:footnoteReference w:id="14"/>
      </w:r>
      <w:r w:rsidR="002B750F">
        <w:rPr>
          <w:rFonts w:ascii="Times New Roman" w:hAnsi="Times New Roman" w:cs="Times New Roman"/>
          <w:iCs/>
          <w:sz w:val="24"/>
          <w:szCs w:val="24"/>
        </w:rPr>
        <w:t xml:space="preserve"> </w:t>
      </w:r>
      <w:r w:rsidR="002B750F" w:rsidRPr="002B1E2E">
        <w:rPr>
          <w:rFonts w:ascii="Times New Roman" w:hAnsi="Times New Roman" w:cs="Times New Roman"/>
          <w:iCs/>
          <w:sz w:val="24"/>
          <w:szCs w:val="24"/>
        </w:rPr>
        <w:t xml:space="preserve"> </w:t>
      </w:r>
      <w:r w:rsidR="002B750F">
        <w:rPr>
          <w:rFonts w:ascii="Times New Roman" w:hAnsi="Times New Roman" w:cs="Times New Roman"/>
          <w:iCs/>
          <w:sz w:val="24"/>
          <w:szCs w:val="24"/>
        </w:rPr>
        <w:t>od historika</w:t>
      </w:r>
      <w:r w:rsidR="005206A8">
        <w:rPr>
          <w:rFonts w:ascii="Times New Roman" w:hAnsi="Times New Roman" w:cs="Times New Roman"/>
          <w:iCs/>
          <w:sz w:val="24"/>
          <w:szCs w:val="24"/>
        </w:rPr>
        <w:t xml:space="preserve"> umění</w:t>
      </w:r>
      <w:r w:rsidR="002B750F">
        <w:rPr>
          <w:rFonts w:ascii="Times New Roman" w:hAnsi="Times New Roman" w:cs="Times New Roman"/>
          <w:iCs/>
          <w:sz w:val="24"/>
          <w:szCs w:val="24"/>
        </w:rPr>
        <w:t xml:space="preserve"> Jana </w:t>
      </w:r>
      <w:proofErr w:type="spellStart"/>
      <w:r w:rsidR="002B750F">
        <w:rPr>
          <w:rFonts w:ascii="Times New Roman" w:hAnsi="Times New Roman" w:cs="Times New Roman"/>
          <w:iCs/>
          <w:sz w:val="24"/>
          <w:szCs w:val="24"/>
        </w:rPr>
        <w:t>Royta</w:t>
      </w:r>
      <w:proofErr w:type="spellEnd"/>
      <w:r w:rsidR="002B750F">
        <w:rPr>
          <w:rFonts w:ascii="Times New Roman" w:hAnsi="Times New Roman" w:cs="Times New Roman"/>
          <w:iCs/>
          <w:sz w:val="24"/>
          <w:szCs w:val="24"/>
        </w:rPr>
        <w:t xml:space="preserve">, který práci napsal </w:t>
      </w:r>
      <w:r w:rsidR="002B750F" w:rsidRPr="0010046F">
        <w:rPr>
          <w:rFonts w:ascii="Times New Roman" w:hAnsi="Times New Roman" w:cs="Times New Roman"/>
          <w:iCs/>
          <w:sz w:val="24"/>
          <w:szCs w:val="24"/>
        </w:rPr>
        <w:t>společně s architektkou Anežkou Najmanovou</w:t>
      </w:r>
      <w:r w:rsidR="002B750F">
        <w:rPr>
          <w:rFonts w:ascii="Times New Roman" w:hAnsi="Times New Roman" w:cs="Times New Roman"/>
          <w:iCs/>
          <w:sz w:val="24"/>
          <w:szCs w:val="24"/>
        </w:rPr>
        <w:t xml:space="preserve">, zabývající se odborně </w:t>
      </w:r>
      <w:r w:rsidR="002B750F" w:rsidRPr="0010046F">
        <w:rPr>
          <w:rFonts w:ascii="Times New Roman" w:hAnsi="Times New Roman" w:cs="Times New Roman"/>
          <w:iCs/>
          <w:sz w:val="24"/>
          <w:szCs w:val="24"/>
        </w:rPr>
        <w:t>církevní</w:t>
      </w:r>
      <w:r w:rsidR="002B750F">
        <w:rPr>
          <w:rFonts w:ascii="Times New Roman" w:hAnsi="Times New Roman" w:cs="Times New Roman"/>
          <w:iCs/>
          <w:sz w:val="24"/>
          <w:szCs w:val="24"/>
        </w:rPr>
        <w:t>mi</w:t>
      </w:r>
      <w:r w:rsidR="002B750F" w:rsidRPr="0010046F">
        <w:rPr>
          <w:rFonts w:ascii="Times New Roman" w:hAnsi="Times New Roman" w:cs="Times New Roman"/>
          <w:iCs/>
          <w:sz w:val="24"/>
          <w:szCs w:val="24"/>
        </w:rPr>
        <w:t xml:space="preserve"> stavbami.</w:t>
      </w:r>
      <w:r w:rsidR="002B750F">
        <w:rPr>
          <w:rFonts w:ascii="Times New Roman" w:hAnsi="Times New Roman" w:cs="Times New Roman"/>
          <w:sz w:val="24"/>
          <w:szCs w:val="24"/>
        </w:rPr>
        <w:t xml:space="preserve"> </w:t>
      </w:r>
      <w:r w:rsidR="00121CBD">
        <w:rPr>
          <w:rFonts w:ascii="Times New Roman" w:hAnsi="Times New Roman" w:cs="Times New Roman"/>
          <w:sz w:val="24"/>
          <w:szCs w:val="24"/>
        </w:rPr>
        <w:t xml:space="preserve">Má </w:t>
      </w:r>
      <w:r w:rsidR="00121CBD">
        <w:rPr>
          <w:rFonts w:ascii="Times New Roman" w:hAnsi="Times New Roman" w:cs="Times New Roman"/>
          <w:sz w:val="24"/>
          <w:szCs w:val="24"/>
        </w:rPr>
        <w:lastRenderedPageBreak/>
        <w:t xml:space="preserve">práce vychází z církevního pramene, který obsahuje i duchovní písně, </w:t>
      </w:r>
      <w:r w:rsidR="0074601B">
        <w:rPr>
          <w:rFonts w:ascii="Times New Roman" w:hAnsi="Times New Roman" w:cs="Times New Roman"/>
          <w:sz w:val="24"/>
          <w:szCs w:val="24"/>
        </w:rPr>
        <w:t xml:space="preserve">a právě </w:t>
      </w:r>
      <w:r w:rsidR="00121CBD">
        <w:rPr>
          <w:rFonts w:ascii="Times New Roman" w:hAnsi="Times New Roman" w:cs="Times New Roman"/>
          <w:sz w:val="24"/>
          <w:szCs w:val="24"/>
        </w:rPr>
        <w:t>o tom</w:t>
      </w:r>
      <w:r w:rsidR="0074601B">
        <w:rPr>
          <w:rFonts w:ascii="Times New Roman" w:hAnsi="Times New Roman" w:cs="Times New Roman"/>
          <w:sz w:val="24"/>
          <w:szCs w:val="24"/>
        </w:rPr>
        <w:t>,</w:t>
      </w:r>
      <w:r w:rsidR="00121CBD">
        <w:rPr>
          <w:rFonts w:ascii="Times New Roman" w:hAnsi="Times New Roman" w:cs="Times New Roman"/>
          <w:sz w:val="24"/>
          <w:szCs w:val="24"/>
        </w:rPr>
        <w:t xml:space="preserve"> jak toto pobožné zpívání utvářelo jistou identitu katolické církve</w:t>
      </w:r>
      <w:r w:rsidR="0074601B">
        <w:rPr>
          <w:rFonts w:ascii="Times New Roman" w:hAnsi="Times New Roman" w:cs="Times New Roman"/>
          <w:sz w:val="24"/>
          <w:szCs w:val="24"/>
        </w:rPr>
        <w:t>,</w:t>
      </w:r>
      <w:r w:rsidR="00121CBD">
        <w:rPr>
          <w:rFonts w:ascii="Times New Roman" w:hAnsi="Times New Roman" w:cs="Times New Roman"/>
          <w:sz w:val="24"/>
          <w:szCs w:val="24"/>
        </w:rPr>
        <w:t xml:space="preserve"> mi vyjasnila kniha Marie Škarpové</w:t>
      </w:r>
      <w:r w:rsidR="002B1E2E">
        <w:rPr>
          <w:rFonts w:ascii="Times New Roman" w:hAnsi="Times New Roman" w:cs="Times New Roman"/>
          <w:sz w:val="24"/>
          <w:szCs w:val="24"/>
        </w:rPr>
        <w:t xml:space="preserve"> </w:t>
      </w:r>
      <w:r w:rsidR="002B1E2E" w:rsidRPr="002B1E2E">
        <w:rPr>
          <w:rFonts w:ascii="Times New Roman" w:hAnsi="Times New Roman" w:cs="Times New Roman"/>
          <w:i/>
          <w:iCs/>
          <w:sz w:val="24"/>
          <w:szCs w:val="24"/>
        </w:rPr>
        <w:t xml:space="preserve">Mezi Čechy, k pobožnému zpívání náchylnými: </w:t>
      </w:r>
      <w:proofErr w:type="spellStart"/>
      <w:r w:rsidR="002B1E2E" w:rsidRPr="002B1E2E">
        <w:rPr>
          <w:rFonts w:ascii="Times New Roman" w:hAnsi="Times New Roman" w:cs="Times New Roman"/>
          <w:i/>
          <w:iCs/>
          <w:sz w:val="24"/>
          <w:szCs w:val="24"/>
        </w:rPr>
        <w:t>Šteyerův</w:t>
      </w:r>
      <w:proofErr w:type="spellEnd"/>
      <w:r w:rsidR="002B1E2E" w:rsidRPr="002B1E2E">
        <w:rPr>
          <w:rFonts w:ascii="Times New Roman" w:hAnsi="Times New Roman" w:cs="Times New Roman"/>
          <w:i/>
          <w:iCs/>
          <w:sz w:val="24"/>
          <w:szCs w:val="24"/>
        </w:rPr>
        <w:t xml:space="preserve"> Kancionál český, kanonizace </w:t>
      </w:r>
      <w:proofErr w:type="spellStart"/>
      <w:r w:rsidR="002B1E2E" w:rsidRPr="002B1E2E">
        <w:rPr>
          <w:rFonts w:ascii="Times New Roman" w:hAnsi="Times New Roman" w:cs="Times New Roman"/>
          <w:i/>
          <w:iCs/>
          <w:sz w:val="24"/>
          <w:szCs w:val="24"/>
        </w:rPr>
        <w:t>hymnografické</w:t>
      </w:r>
      <w:proofErr w:type="spellEnd"/>
      <w:r w:rsidR="002B1E2E" w:rsidRPr="002B1E2E">
        <w:rPr>
          <w:rFonts w:ascii="Times New Roman" w:hAnsi="Times New Roman" w:cs="Times New Roman"/>
          <w:i/>
          <w:iCs/>
          <w:sz w:val="24"/>
          <w:szCs w:val="24"/>
        </w:rPr>
        <w:t xml:space="preserve"> paměti a utváření katolické identity</w:t>
      </w:r>
      <w:r w:rsidR="002B1E2E">
        <w:rPr>
          <w:rFonts w:ascii="Times New Roman" w:hAnsi="Times New Roman" w:cs="Times New Roman"/>
          <w:sz w:val="24"/>
          <w:szCs w:val="24"/>
        </w:rPr>
        <w:t>.</w:t>
      </w:r>
      <w:r w:rsidR="00121CBD" w:rsidRPr="002B1E2E">
        <w:rPr>
          <w:rStyle w:val="Znakapoznpodarou"/>
          <w:rFonts w:ascii="Times New Roman" w:hAnsi="Times New Roman" w:cs="Times New Roman"/>
          <w:iCs/>
          <w:sz w:val="24"/>
          <w:szCs w:val="24"/>
        </w:rPr>
        <w:footnoteReference w:id="15"/>
      </w:r>
      <w:r w:rsidR="00121CBD" w:rsidRPr="002B1E2E">
        <w:rPr>
          <w:rFonts w:ascii="Times New Roman" w:hAnsi="Times New Roman" w:cs="Times New Roman"/>
          <w:sz w:val="24"/>
          <w:szCs w:val="24"/>
        </w:rPr>
        <w:t xml:space="preserve"> </w:t>
      </w:r>
      <w:r w:rsidR="002B1E2E">
        <w:rPr>
          <w:rFonts w:ascii="Times New Roman" w:hAnsi="Times New Roman" w:cs="Times New Roman"/>
          <w:sz w:val="24"/>
          <w:szCs w:val="24"/>
        </w:rPr>
        <w:t xml:space="preserve">Její práce </w:t>
      </w:r>
      <w:r w:rsidR="0074601B">
        <w:rPr>
          <w:rFonts w:ascii="Times New Roman" w:hAnsi="Times New Roman" w:cs="Times New Roman"/>
          <w:sz w:val="24"/>
          <w:szCs w:val="24"/>
        </w:rPr>
        <w:t xml:space="preserve">se zabývá sice českou raně novověkou literaturou a </w:t>
      </w:r>
      <w:proofErr w:type="spellStart"/>
      <w:r w:rsidR="0074601B">
        <w:rPr>
          <w:rFonts w:ascii="Times New Roman" w:hAnsi="Times New Roman" w:cs="Times New Roman"/>
          <w:sz w:val="24"/>
          <w:szCs w:val="24"/>
        </w:rPr>
        <w:t>bohemikální</w:t>
      </w:r>
      <w:proofErr w:type="spellEnd"/>
      <w:r w:rsidR="0074601B">
        <w:rPr>
          <w:rFonts w:ascii="Times New Roman" w:hAnsi="Times New Roman" w:cs="Times New Roman"/>
          <w:sz w:val="24"/>
          <w:szCs w:val="24"/>
        </w:rPr>
        <w:t xml:space="preserve"> </w:t>
      </w:r>
      <w:proofErr w:type="spellStart"/>
      <w:r w:rsidR="0074601B">
        <w:rPr>
          <w:rFonts w:ascii="Times New Roman" w:hAnsi="Times New Roman" w:cs="Times New Roman"/>
          <w:sz w:val="24"/>
          <w:szCs w:val="24"/>
        </w:rPr>
        <w:t>hymnografií</w:t>
      </w:r>
      <w:proofErr w:type="spellEnd"/>
      <w:r w:rsidR="003C63CB">
        <w:rPr>
          <w:rFonts w:ascii="Times New Roman" w:hAnsi="Times New Roman" w:cs="Times New Roman"/>
          <w:sz w:val="24"/>
          <w:szCs w:val="24"/>
        </w:rPr>
        <w:t xml:space="preserve"> a </w:t>
      </w:r>
      <w:r w:rsidR="00064D5E">
        <w:rPr>
          <w:rFonts w:ascii="Times New Roman" w:hAnsi="Times New Roman" w:cs="Times New Roman"/>
          <w:sz w:val="24"/>
          <w:szCs w:val="24"/>
        </w:rPr>
        <w:t>zkoumá</w:t>
      </w:r>
      <w:r w:rsidR="0074601B">
        <w:rPr>
          <w:rFonts w:ascii="Times New Roman" w:hAnsi="Times New Roman" w:cs="Times New Roman"/>
          <w:sz w:val="24"/>
          <w:szCs w:val="24"/>
        </w:rPr>
        <w:t>, jak písňová katolická tvorba mohla utvářet</w:t>
      </w:r>
      <w:r w:rsidR="002B1E2E">
        <w:rPr>
          <w:rFonts w:ascii="Times New Roman" w:hAnsi="Times New Roman" w:cs="Times New Roman"/>
          <w:sz w:val="24"/>
          <w:szCs w:val="24"/>
        </w:rPr>
        <w:t xml:space="preserve"> a prohlubovat</w:t>
      </w:r>
      <w:r w:rsidR="0074601B">
        <w:rPr>
          <w:rFonts w:ascii="Times New Roman" w:hAnsi="Times New Roman" w:cs="Times New Roman"/>
          <w:sz w:val="24"/>
          <w:szCs w:val="24"/>
        </w:rPr>
        <w:t xml:space="preserve"> zbožnost u lidí</w:t>
      </w:r>
      <w:r w:rsidR="003C63CB">
        <w:rPr>
          <w:rFonts w:ascii="Times New Roman" w:hAnsi="Times New Roman" w:cs="Times New Roman"/>
          <w:sz w:val="24"/>
          <w:szCs w:val="24"/>
        </w:rPr>
        <w:t>.</w:t>
      </w:r>
      <w:r w:rsidR="00922A4B">
        <w:rPr>
          <w:rFonts w:ascii="Times New Roman" w:hAnsi="Times New Roman" w:cs="Times New Roman"/>
          <w:sz w:val="24"/>
          <w:szCs w:val="24"/>
        </w:rPr>
        <w:t xml:space="preserve"> </w:t>
      </w:r>
      <w:r w:rsidR="00810765">
        <w:rPr>
          <w:rFonts w:ascii="Times New Roman" w:hAnsi="Times New Roman" w:cs="Times New Roman"/>
          <w:sz w:val="24"/>
          <w:szCs w:val="24"/>
        </w:rPr>
        <w:t>Z</w:t>
      </w:r>
      <w:r w:rsidR="00C8024E" w:rsidRPr="0010046F">
        <w:rPr>
          <w:rFonts w:ascii="Times New Roman" w:hAnsi="Times New Roman" w:cs="Times New Roman"/>
          <w:sz w:val="24"/>
          <w:szCs w:val="24"/>
        </w:rPr>
        <w:t xml:space="preserve">drojem informací pro správnou interpretaci </w:t>
      </w:r>
      <w:r w:rsidR="00810765">
        <w:rPr>
          <w:rFonts w:ascii="Times New Roman" w:hAnsi="Times New Roman" w:cs="Times New Roman"/>
          <w:sz w:val="24"/>
          <w:szCs w:val="24"/>
        </w:rPr>
        <w:t xml:space="preserve">grafických </w:t>
      </w:r>
      <w:r w:rsidR="00C8024E" w:rsidRPr="0010046F">
        <w:rPr>
          <w:rFonts w:ascii="Times New Roman" w:hAnsi="Times New Roman" w:cs="Times New Roman"/>
          <w:sz w:val="24"/>
          <w:szCs w:val="24"/>
        </w:rPr>
        <w:t>vyobrazení</w:t>
      </w:r>
      <w:r w:rsidR="00810765">
        <w:rPr>
          <w:rFonts w:ascii="Times New Roman" w:hAnsi="Times New Roman" w:cs="Times New Roman"/>
          <w:sz w:val="24"/>
          <w:szCs w:val="24"/>
        </w:rPr>
        <w:t xml:space="preserve"> milostných obrazů a Panny Marie jsem </w:t>
      </w:r>
      <w:r w:rsidR="00C8024E" w:rsidRPr="0010046F">
        <w:rPr>
          <w:rFonts w:ascii="Times New Roman" w:hAnsi="Times New Roman" w:cs="Times New Roman"/>
          <w:sz w:val="24"/>
          <w:szCs w:val="24"/>
        </w:rPr>
        <w:t>čerp</w:t>
      </w:r>
      <w:r w:rsidR="00810765">
        <w:rPr>
          <w:rFonts w:ascii="Times New Roman" w:hAnsi="Times New Roman" w:cs="Times New Roman"/>
          <w:sz w:val="24"/>
          <w:szCs w:val="24"/>
        </w:rPr>
        <w:t>ala</w:t>
      </w:r>
      <w:r w:rsidR="00C8024E" w:rsidRPr="0010046F">
        <w:rPr>
          <w:rFonts w:ascii="Times New Roman" w:hAnsi="Times New Roman" w:cs="Times New Roman"/>
          <w:sz w:val="24"/>
          <w:szCs w:val="24"/>
        </w:rPr>
        <w:t xml:space="preserve"> z pr</w:t>
      </w:r>
      <w:r w:rsidR="00810765">
        <w:rPr>
          <w:rFonts w:ascii="Times New Roman" w:hAnsi="Times New Roman" w:cs="Times New Roman"/>
          <w:sz w:val="24"/>
          <w:szCs w:val="24"/>
        </w:rPr>
        <w:t>á</w:t>
      </w:r>
      <w:r w:rsidR="00C8024E" w:rsidRPr="0010046F">
        <w:rPr>
          <w:rFonts w:ascii="Times New Roman" w:hAnsi="Times New Roman" w:cs="Times New Roman"/>
          <w:sz w:val="24"/>
          <w:szCs w:val="24"/>
        </w:rPr>
        <w:t>c</w:t>
      </w:r>
      <w:r w:rsidR="00810765">
        <w:rPr>
          <w:rFonts w:ascii="Times New Roman" w:hAnsi="Times New Roman" w:cs="Times New Roman"/>
          <w:sz w:val="24"/>
          <w:szCs w:val="24"/>
        </w:rPr>
        <w:t>e</w:t>
      </w:r>
      <w:r w:rsidR="00C8024E" w:rsidRPr="0010046F">
        <w:rPr>
          <w:rFonts w:ascii="Times New Roman" w:hAnsi="Times New Roman" w:cs="Times New Roman"/>
          <w:sz w:val="24"/>
          <w:szCs w:val="24"/>
        </w:rPr>
        <w:t xml:space="preserve"> od </w:t>
      </w:r>
      <w:r w:rsidR="00C8024E">
        <w:rPr>
          <w:rFonts w:ascii="Times New Roman" w:hAnsi="Times New Roman" w:cs="Times New Roman"/>
          <w:sz w:val="24"/>
          <w:szCs w:val="24"/>
        </w:rPr>
        <w:t xml:space="preserve">historika </w:t>
      </w:r>
      <w:r w:rsidR="005206A8">
        <w:rPr>
          <w:rFonts w:ascii="Times New Roman" w:hAnsi="Times New Roman" w:cs="Times New Roman"/>
          <w:sz w:val="24"/>
          <w:szCs w:val="24"/>
        </w:rPr>
        <w:t xml:space="preserve">již podruhé zmiňovaného </w:t>
      </w:r>
      <w:r w:rsidR="00C8024E" w:rsidRPr="0010046F">
        <w:rPr>
          <w:rFonts w:ascii="Times New Roman" w:hAnsi="Times New Roman" w:cs="Times New Roman"/>
          <w:sz w:val="24"/>
          <w:szCs w:val="24"/>
        </w:rPr>
        <w:t xml:space="preserve">Jana </w:t>
      </w:r>
      <w:proofErr w:type="spellStart"/>
      <w:r w:rsidR="00C8024E" w:rsidRPr="0010046F">
        <w:rPr>
          <w:rFonts w:ascii="Times New Roman" w:hAnsi="Times New Roman" w:cs="Times New Roman"/>
          <w:sz w:val="24"/>
          <w:szCs w:val="24"/>
        </w:rPr>
        <w:t>Royt</w:t>
      </w:r>
      <w:r w:rsidR="00C8024E">
        <w:rPr>
          <w:rFonts w:ascii="Times New Roman" w:hAnsi="Times New Roman" w:cs="Times New Roman"/>
          <w:sz w:val="24"/>
          <w:szCs w:val="24"/>
        </w:rPr>
        <w:t>a</w:t>
      </w:r>
      <w:proofErr w:type="spellEnd"/>
      <w:r w:rsidR="00C8024E" w:rsidRPr="0010046F">
        <w:rPr>
          <w:rFonts w:ascii="Times New Roman" w:hAnsi="Times New Roman" w:cs="Times New Roman"/>
          <w:sz w:val="24"/>
          <w:szCs w:val="24"/>
        </w:rPr>
        <w:t xml:space="preserve"> </w:t>
      </w:r>
      <w:r w:rsidR="00C8024E" w:rsidRPr="00810765">
        <w:rPr>
          <w:rFonts w:ascii="Times New Roman" w:hAnsi="Times New Roman" w:cs="Times New Roman"/>
          <w:i/>
          <w:sz w:val="24"/>
          <w:szCs w:val="24"/>
        </w:rPr>
        <w:t>Obraz a kult v</w:t>
      </w:r>
      <w:r w:rsidR="00C8024E" w:rsidRPr="00810765">
        <w:rPr>
          <w:rFonts w:ascii="Times New Roman" w:hAnsi="Times New Roman" w:cs="Times New Roman"/>
          <w:b/>
          <w:i/>
          <w:sz w:val="24"/>
          <w:szCs w:val="24"/>
        </w:rPr>
        <w:t xml:space="preserve"> </w:t>
      </w:r>
      <w:r w:rsidR="00C8024E" w:rsidRPr="00810765">
        <w:rPr>
          <w:rFonts w:ascii="Times New Roman" w:hAnsi="Times New Roman" w:cs="Times New Roman"/>
          <w:i/>
          <w:sz w:val="24"/>
          <w:szCs w:val="24"/>
        </w:rPr>
        <w:t>Čechách 17. a 18. století</w:t>
      </w:r>
      <w:r w:rsidR="007F292E">
        <w:rPr>
          <w:rFonts w:ascii="Times New Roman" w:hAnsi="Times New Roman" w:cs="Times New Roman"/>
          <w:i/>
          <w:sz w:val="24"/>
          <w:szCs w:val="24"/>
        </w:rPr>
        <w:t>.</w:t>
      </w:r>
      <w:r w:rsidR="00C8024E" w:rsidRPr="0010046F">
        <w:rPr>
          <w:rStyle w:val="Znakapoznpodarou"/>
          <w:rFonts w:ascii="Times New Roman" w:hAnsi="Times New Roman" w:cs="Times New Roman"/>
          <w:iCs/>
          <w:sz w:val="24"/>
          <w:szCs w:val="24"/>
        </w:rPr>
        <w:footnoteReference w:id="16"/>
      </w:r>
      <w:r w:rsidR="007F292E">
        <w:rPr>
          <w:rFonts w:ascii="Times New Roman" w:hAnsi="Times New Roman" w:cs="Times New Roman"/>
          <w:i/>
          <w:sz w:val="24"/>
          <w:szCs w:val="24"/>
        </w:rPr>
        <w:t xml:space="preserve"> </w:t>
      </w:r>
    </w:p>
    <w:p w14:paraId="64F4CA8F" w14:textId="3E562280" w:rsidR="00641D4B" w:rsidRDefault="00641D4B" w:rsidP="00641D4B">
      <w:pPr>
        <w:spacing w:line="360" w:lineRule="auto"/>
        <w:ind w:firstLine="708"/>
        <w:jc w:val="both"/>
        <w:rPr>
          <w:rFonts w:ascii="Times New Roman" w:hAnsi="Times New Roman" w:cs="Times New Roman"/>
          <w:iCs/>
          <w:sz w:val="24"/>
          <w:szCs w:val="24"/>
        </w:rPr>
      </w:pPr>
    </w:p>
    <w:p w14:paraId="0976554E" w14:textId="66279C04" w:rsidR="00641D4B" w:rsidRDefault="00641D4B" w:rsidP="00641D4B">
      <w:pPr>
        <w:spacing w:line="360" w:lineRule="auto"/>
        <w:ind w:firstLine="708"/>
        <w:jc w:val="both"/>
        <w:rPr>
          <w:rFonts w:ascii="Times New Roman" w:hAnsi="Times New Roman" w:cs="Times New Roman"/>
          <w:iCs/>
          <w:sz w:val="24"/>
          <w:szCs w:val="24"/>
        </w:rPr>
      </w:pPr>
    </w:p>
    <w:p w14:paraId="18993686" w14:textId="3ED78EEC" w:rsidR="00641D4B" w:rsidRDefault="00641D4B" w:rsidP="00641D4B">
      <w:pPr>
        <w:spacing w:line="360" w:lineRule="auto"/>
        <w:ind w:firstLine="708"/>
        <w:jc w:val="both"/>
        <w:rPr>
          <w:rFonts w:ascii="Times New Roman" w:hAnsi="Times New Roman" w:cs="Times New Roman"/>
          <w:iCs/>
          <w:sz w:val="24"/>
          <w:szCs w:val="24"/>
        </w:rPr>
      </w:pPr>
    </w:p>
    <w:p w14:paraId="6E92D450" w14:textId="2CA349B9" w:rsidR="00641D4B" w:rsidRDefault="00641D4B" w:rsidP="00641D4B">
      <w:pPr>
        <w:spacing w:line="360" w:lineRule="auto"/>
        <w:ind w:firstLine="708"/>
        <w:jc w:val="both"/>
        <w:rPr>
          <w:rFonts w:ascii="Times New Roman" w:hAnsi="Times New Roman" w:cs="Times New Roman"/>
          <w:iCs/>
          <w:sz w:val="24"/>
          <w:szCs w:val="24"/>
        </w:rPr>
      </w:pPr>
    </w:p>
    <w:p w14:paraId="0F4FFFEC" w14:textId="716E328B" w:rsidR="00641D4B" w:rsidRDefault="00641D4B" w:rsidP="00641D4B">
      <w:pPr>
        <w:spacing w:line="360" w:lineRule="auto"/>
        <w:ind w:firstLine="708"/>
        <w:jc w:val="both"/>
        <w:rPr>
          <w:rFonts w:ascii="Times New Roman" w:hAnsi="Times New Roman" w:cs="Times New Roman"/>
          <w:iCs/>
          <w:sz w:val="24"/>
          <w:szCs w:val="24"/>
        </w:rPr>
      </w:pPr>
    </w:p>
    <w:p w14:paraId="2B95DFD4" w14:textId="50156372" w:rsidR="00641D4B" w:rsidRDefault="00641D4B" w:rsidP="00641D4B">
      <w:pPr>
        <w:spacing w:line="360" w:lineRule="auto"/>
        <w:ind w:firstLine="708"/>
        <w:jc w:val="both"/>
        <w:rPr>
          <w:rFonts w:ascii="Times New Roman" w:hAnsi="Times New Roman" w:cs="Times New Roman"/>
          <w:iCs/>
          <w:sz w:val="24"/>
          <w:szCs w:val="24"/>
        </w:rPr>
      </w:pPr>
    </w:p>
    <w:p w14:paraId="5F94F802" w14:textId="6931C313" w:rsidR="00641D4B" w:rsidRDefault="00641D4B" w:rsidP="00641D4B">
      <w:pPr>
        <w:spacing w:line="360" w:lineRule="auto"/>
        <w:ind w:firstLine="708"/>
        <w:jc w:val="both"/>
        <w:rPr>
          <w:rFonts w:ascii="Times New Roman" w:hAnsi="Times New Roman" w:cs="Times New Roman"/>
          <w:iCs/>
          <w:sz w:val="24"/>
          <w:szCs w:val="24"/>
        </w:rPr>
      </w:pPr>
    </w:p>
    <w:p w14:paraId="4B1C14B3" w14:textId="1C70DDF2" w:rsidR="00527A29" w:rsidRDefault="00527A29" w:rsidP="002B7B45">
      <w:pPr>
        <w:spacing w:line="360" w:lineRule="auto"/>
        <w:jc w:val="both"/>
        <w:rPr>
          <w:rFonts w:ascii="Times New Roman" w:hAnsi="Times New Roman" w:cs="Times New Roman"/>
          <w:iCs/>
          <w:sz w:val="24"/>
          <w:szCs w:val="24"/>
        </w:rPr>
      </w:pPr>
    </w:p>
    <w:p w14:paraId="30FF4B7C" w14:textId="77777777" w:rsidR="00922A4B" w:rsidRDefault="00922A4B" w:rsidP="002B7B45">
      <w:pPr>
        <w:spacing w:line="360" w:lineRule="auto"/>
        <w:jc w:val="both"/>
        <w:rPr>
          <w:rFonts w:ascii="Times New Roman" w:hAnsi="Times New Roman" w:cs="Times New Roman"/>
          <w:iCs/>
          <w:sz w:val="24"/>
          <w:szCs w:val="24"/>
        </w:rPr>
      </w:pPr>
    </w:p>
    <w:p w14:paraId="7C2B7F51" w14:textId="045ADD87" w:rsidR="001302D9" w:rsidRDefault="001302D9" w:rsidP="002B7B45">
      <w:pPr>
        <w:spacing w:line="360" w:lineRule="auto"/>
        <w:jc w:val="both"/>
        <w:rPr>
          <w:rFonts w:ascii="Times New Roman" w:hAnsi="Times New Roman" w:cs="Times New Roman"/>
          <w:iCs/>
          <w:sz w:val="24"/>
          <w:szCs w:val="24"/>
        </w:rPr>
      </w:pPr>
    </w:p>
    <w:p w14:paraId="2CF1423C" w14:textId="3E86C87F" w:rsidR="009237EF" w:rsidRDefault="009237EF" w:rsidP="002B7B45">
      <w:pPr>
        <w:spacing w:line="360" w:lineRule="auto"/>
        <w:jc w:val="both"/>
        <w:rPr>
          <w:rFonts w:ascii="Times New Roman" w:hAnsi="Times New Roman" w:cs="Times New Roman"/>
          <w:iCs/>
          <w:sz w:val="24"/>
          <w:szCs w:val="24"/>
        </w:rPr>
      </w:pPr>
    </w:p>
    <w:p w14:paraId="53C67BAA" w14:textId="0FF766C2" w:rsidR="009237EF" w:rsidRDefault="009237EF" w:rsidP="002B7B45">
      <w:pPr>
        <w:spacing w:line="360" w:lineRule="auto"/>
        <w:jc w:val="both"/>
        <w:rPr>
          <w:rFonts w:ascii="Times New Roman" w:hAnsi="Times New Roman" w:cs="Times New Roman"/>
          <w:iCs/>
          <w:sz w:val="24"/>
          <w:szCs w:val="24"/>
        </w:rPr>
      </w:pPr>
    </w:p>
    <w:p w14:paraId="212DE5CA" w14:textId="7CB78FB2" w:rsidR="009237EF" w:rsidRDefault="009237EF" w:rsidP="002B7B45">
      <w:pPr>
        <w:spacing w:line="360" w:lineRule="auto"/>
        <w:jc w:val="both"/>
        <w:rPr>
          <w:rFonts w:ascii="Times New Roman" w:hAnsi="Times New Roman" w:cs="Times New Roman"/>
          <w:iCs/>
          <w:sz w:val="24"/>
          <w:szCs w:val="24"/>
        </w:rPr>
      </w:pPr>
    </w:p>
    <w:p w14:paraId="29109E98" w14:textId="70DB4B6B" w:rsidR="009237EF" w:rsidRDefault="009237EF" w:rsidP="002B7B45">
      <w:pPr>
        <w:spacing w:line="360" w:lineRule="auto"/>
        <w:jc w:val="both"/>
        <w:rPr>
          <w:rFonts w:ascii="Times New Roman" w:hAnsi="Times New Roman" w:cs="Times New Roman"/>
          <w:iCs/>
          <w:sz w:val="24"/>
          <w:szCs w:val="24"/>
        </w:rPr>
      </w:pPr>
    </w:p>
    <w:p w14:paraId="27E937D1" w14:textId="77777777" w:rsidR="009237EF" w:rsidRPr="00641D4B" w:rsidRDefault="009237EF" w:rsidP="002B7B45">
      <w:pPr>
        <w:spacing w:line="360" w:lineRule="auto"/>
        <w:jc w:val="both"/>
        <w:rPr>
          <w:rFonts w:ascii="Times New Roman" w:hAnsi="Times New Roman" w:cs="Times New Roman"/>
          <w:iCs/>
          <w:sz w:val="24"/>
          <w:szCs w:val="24"/>
        </w:rPr>
      </w:pPr>
    </w:p>
    <w:p w14:paraId="64E98901" w14:textId="72006DE1" w:rsidR="00651896" w:rsidRDefault="00F87047" w:rsidP="00651896">
      <w:pPr>
        <w:pStyle w:val="Nadpis1"/>
        <w:numPr>
          <w:ilvl w:val="0"/>
          <w:numId w:val="1"/>
        </w:numPr>
        <w:spacing w:line="360" w:lineRule="auto"/>
        <w:jc w:val="center"/>
        <w:rPr>
          <w:rFonts w:ascii="Times New Roman" w:hAnsi="Times New Roman" w:cs="Times New Roman"/>
          <w:b/>
          <w:bCs/>
          <w:color w:val="auto"/>
        </w:rPr>
      </w:pPr>
      <w:bookmarkStart w:id="12" w:name="_Toc39175045"/>
      <w:r w:rsidRPr="00802C90">
        <w:rPr>
          <w:rFonts w:ascii="Times New Roman" w:hAnsi="Times New Roman" w:cs="Times New Roman"/>
          <w:b/>
          <w:bCs/>
          <w:color w:val="auto"/>
        </w:rPr>
        <w:lastRenderedPageBreak/>
        <w:t>Dobový tisk k oslavě vítězství katolíků v bitvě na Bílé hoře</w:t>
      </w:r>
      <w:bookmarkEnd w:id="12"/>
    </w:p>
    <w:p w14:paraId="7232D1C7" w14:textId="5B49216C" w:rsidR="002F1AFF" w:rsidRPr="00F741EF" w:rsidRDefault="002F1AFF" w:rsidP="00212C6E">
      <w:pPr>
        <w:pStyle w:val="Nadpis2"/>
        <w:numPr>
          <w:ilvl w:val="1"/>
          <w:numId w:val="1"/>
        </w:numPr>
        <w:spacing w:line="360" w:lineRule="auto"/>
        <w:jc w:val="center"/>
        <w:rPr>
          <w:sz w:val="28"/>
          <w:szCs w:val="28"/>
        </w:rPr>
      </w:pPr>
      <w:bookmarkStart w:id="13" w:name="_Toc39175046"/>
      <w:r w:rsidRPr="00F741EF">
        <w:rPr>
          <w:sz w:val="28"/>
          <w:szCs w:val="28"/>
        </w:rPr>
        <w:t>Motiv sepsání</w:t>
      </w:r>
      <w:bookmarkEnd w:id="13"/>
    </w:p>
    <w:p w14:paraId="6C611BB8" w14:textId="0FE3612F" w:rsidR="00634E43" w:rsidRDefault="00802C90" w:rsidP="00F26EB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 roce 1720 čekal</w:t>
      </w:r>
      <w:r w:rsidR="0067282C">
        <w:rPr>
          <w:rFonts w:ascii="Times New Roman" w:hAnsi="Times New Roman" w:cs="Times New Roman"/>
          <w:sz w:val="24"/>
          <w:szCs w:val="24"/>
        </w:rPr>
        <w:t>a</w:t>
      </w:r>
      <w:r>
        <w:rPr>
          <w:rFonts w:ascii="Times New Roman" w:hAnsi="Times New Roman" w:cs="Times New Roman"/>
          <w:sz w:val="24"/>
          <w:szCs w:val="24"/>
        </w:rPr>
        <w:t xml:space="preserve"> k</w:t>
      </w:r>
      <w:r w:rsidRPr="00802C90">
        <w:rPr>
          <w:rFonts w:ascii="Times New Roman" w:hAnsi="Times New Roman" w:cs="Times New Roman"/>
          <w:sz w:val="24"/>
          <w:szCs w:val="24"/>
        </w:rPr>
        <w:t xml:space="preserve">řesťanský svět důležitá jubilejní oslava. Osmého listopadu </w:t>
      </w:r>
      <w:r w:rsidR="00F26EB5">
        <w:rPr>
          <w:rFonts w:ascii="Times New Roman" w:hAnsi="Times New Roman" w:cs="Times New Roman"/>
          <w:sz w:val="24"/>
          <w:szCs w:val="24"/>
        </w:rPr>
        <w:t>u</w:t>
      </w:r>
      <w:r w:rsidRPr="00802C90">
        <w:rPr>
          <w:rFonts w:ascii="Times New Roman" w:hAnsi="Times New Roman" w:cs="Times New Roman"/>
          <w:sz w:val="24"/>
          <w:szCs w:val="24"/>
        </w:rPr>
        <w:t>běh</w:t>
      </w:r>
      <w:r>
        <w:rPr>
          <w:rFonts w:ascii="Times New Roman" w:hAnsi="Times New Roman" w:cs="Times New Roman"/>
          <w:sz w:val="24"/>
          <w:szCs w:val="24"/>
        </w:rPr>
        <w:t>lo totiž</w:t>
      </w:r>
      <w:r w:rsidRPr="00802C90">
        <w:rPr>
          <w:rFonts w:ascii="Times New Roman" w:hAnsi="Times New Roman" w:cs="Times New Roman"/>
          <w:sz w:val="24"/>
          <w:szCs w:val="24"/>
        </w:rPr>
        <w:t xml:space="preserve"> přesně sto let, kdy </w:t>
      </w:r>
      <w:r>
        <w:rPr>
          <w:rFonts w:ascii="Times New Roman" w:hAnsi="Times New Roman" w:cs="Times New Roman"/>
          <w:sz w:val="24"/>
          <w:szCs w:val="24"/>
        </w:rPr>
        <w:t xml:space="preserve">katolická vojska vydobyla vítězství </w:t>
      </w:r>
      <w:r w:rsidR="002F1AFF">
        <w:rPr>
          <w:rFonts w:ascii="Times New Roman" w:hAnsi="Times New Roman" w:cs="Times New Roman"/>
          <w:sz w:val="24"/>
          <w:szCs w:val="24"/>
        </w:rPr>
        <w:t>v bitvě na Bílé hoře. Tento den se stal pro země střední Evropy velkým svátkem</w:t>
      </w:r>
      <w:r w:rsidR="000532F6">
        <w:rPr>
          <w:rFonts w:ascii="Times New Roman" w:hAnsi="Times New Roman" w:cs="Times New Roman"/>
          <w:sz w:val="24"/>
          <w:szCs w:val="24"/>
        </w:rPr>
        <w:t>.</w:t>
      </w:r>
      <w:r w:rsidR="000532F6">
        <w:rPr>
          <w:rStyle w:val="Znakapoznpodarou"/>
          <w:rFonts w:ascii="Times New Roman" w:hAnsi="Times New Roman" w:cs="Times New Roman"/>
          <w:sz w:val="24"/>
          <w:szCs w:val="24"/>
        </w:rPr>
        <w:footnoteReference w:id="17"/>
      </w:r>
      <w:r w:rsidR="00F26EB5">
        <w:rPr>
          <w:rFonts w:ascii="Times New Roman" w:hAnsi="Times New Roman" w:cs="Times New Roman"/>
          <w:sz w:val="24"/>
          <w:szCs w:val="24"/>
        </w:rPr>
        <w:t xml:space="preserve"> </w:t>
      </w:r>
    </w:p>
    <w:p w14:paraId="06C0FEA4" w14:textId="6939733E" w:rsidR="005206A8" w:rsidRDefault="009D2F81" w:rsidP="00402C4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Avšak tato příležitost, jenž vedla ke vzniku této k</w:t>
      </w:r>
      <w:r w:rsidR="000532F6">
        <w:rPr>
          <w:rFonts w:ascii="Times New Roman" w:hAnsi="Times New Roman" w:cs="Times New Roman"/>
          <w:sz w:val="24"/>
          <w:szCs w:val="24"/>
        </w:rPr>
        <w:t>nížk</w:t>
      </w:r>
      <w:r>
        <w:rPr>
          <w:rFonts w:ascii="Times New Roman" w:hAnsi="Times New Roman" w:cs="Times New Roman"/>
          <w:sz w:val="24"/>
          <w:szCs w:val="24"/>
        </w:rPr>
        <w:t>y</w:t>
      </w:r>
      <w:r w:rsidR="005C5BF4">
        <w:rPr>
          <w:rFonts w:ascii="Times New Roman" w:hAnsi="Times New Roman" w:cs="Times New Roman"/>
          <w:sz w:val="24"/>
          <w:szCs w:val="24"/>
        </w:rPr>
        <w:t>,</w:t>
      </w:r>
      <w:r>
        <w:rPr>
          <w:rFonts w:ascii="Times New Roman" w:hAnsi="Times New Roman" w:cs="Times New Roman"/>
          <w:sz w:val="24"/>
          <w:szCs w:val="24"/>
        </w:rPr>
        <w:t xml:space="preserve"> nebyla jediná. Z titulních listů knihy, jenž zpravují čtenáře o nakladatelských a tiskařských údaj</w:t>
      </w:r>
      <w:r w:rsidR="00D826AB">
        <w:rPr>
          <w:rFonts w:ascii="Times New Roman" w:hAnsi="Times New Roman" w:cs="Times New Roman"/>
          <w:sz w:val="24"/>
          <w:szCs w:val="24"/>
        </w:rPr>
        <w:t>ích</w:t>
      </w:r>
      <w:r>
        <w:rPr>
          <w:rFonts w:ascii="Times New Roman" w:hAnsi="Times New Roman" w:cs="Times New Roman"/>
          <w:sz w:val="24"/>
          <w:szCs w:val="24"/>
        </w:rPr>
        <w:t>, je patrné, že dílo</w:t>
      </w:r>
      <w:r w:rsidR="00D826AB">
        <w:rPr>
          <w:rFonts w:ascii="Times New Roman" w:hAnsi="Times New Roman" w:cs="Times New Roman"/>
          <w:sz w:val="24"/>
          <w:szCs w:val="24"/>
        </w:rPr>
        <w:t xml:space="preserve"> b</w:t>
      </w:r>
      <w:r w:rsidR="004B0B5C">
        <w:rPr>
          <w:rFonts w:ascii="Times New Roman" w:hAnsi="Times New Roman" w:cs="Times New Roman"/>
          <w:sz w:val="24"/>
          <w:szCs w:val="24"/>
        </w:rPr>
        <w:t>ylo</w:t>
      </w:r>
      <w:r w:rsidR="00D826AB">
        <w:rPr>
          <w:rFonts w:ascii="Times New Roman" w:hAnsi="Times New Roman" w:cs="Times New Roman"/>
          <w:sz w:val="24"/>
          <w:szCs w:val="24"/>
        </w:rPr>
        <w:t xml:space="preserve"> připraveno k použití několik měsíců před datem odehrané bitvy</w:t>
      </w:r>
      <w:r w:rsidR="00A90B7E">
        <w:rPr>
          <w:rFonts w:ascii="Times New Roman" w:hAnsi="Times New Roman" w:cs="Times New Roman"/>
          <w:sz w:val="24"/>
          <w:szCs w:val="24"/>
        </w:rPr>
        <w:t>. S</w:t>
      </w:r>
      <w:r w:rsidR="000532F6">
        <w:rPr>
          <w:rFonts w:ascii="Times New Roman" w:hAnsi="Times New Roman" w:cs="Times New Roman"/>
          <w:sz w:val="24"/>
          <w:szCs w:val="24"/>
        </w:rPr>
        <w:t xml:space="preserve">loupce </w:t>
      </w:r>
      <w:r w:rsidR="00D826AB">
        <w:rPr>
          <w:rFonts w:ascii="Times New Roman" w:hAnsi="Times New Roman" w:cs="Times New Roman"/>
          <w:sz w:val="24"/>
          <w:szCs w:val="24"/>
        </w:rPr>
        <w:t xml:space="preserve">knihy </w:t>
      </w:r>
      <w:r w:rsidR="000532F6">
        <w:rPr>
          <w:rFonts w:ascii="Times New Roman" w:hAnsi="Times New Roman" w:cs="Times New Roman"/>
          <w:sz w:val="24"/>
          <w:szCs w:val="24"/>
        </w:rPr>
        <w:t>byly</w:t>
      </w:r>
      <w:r w:rsidR="00A90B7E">
        <w:rPr>
          <w:rFonts w:ascii="Times New Roman" w:hAnsi="Times New Roman" w:cs="Times New Roman"/>
          <w:sz w:val="24"/>
          <w:szCs w:val="24"/>
        </w:rPr>
        <w:t xml:space="preserve"> totiž</w:t>
      </w:r>
      <w:r w:rsidR="000532F6">
        <w:rPr>
          <w:rFonts w:ascii="Times New Roman" w:hAnsi="Times New Roman" w:cs="Times New Roman"/>
          <w:sz w:val="24"/>
          <w:szCs w:val="24"/>
        </w:rPr>
        <w:t xml:space="preserve"> zrevidovány a oficiálně připraveny k otištění</w:t>
      </w:r>
      <w:r w:rsidR="005C5BF4">
        <w:rPr>
          <w:rFonts w:ascii="Times New Roman" w:hAnsi="Times New Roman" w:cs="Times New Roman"/>
          <w:sz w:val="24"/>
          <w:szCs w:val="24"/>
        </w:rPr>
        <w:t> </w:t>
      </w:r>
      <w:r w:rsidR="00D826AB">
        <w:rPr>
          <w:rFonts w:ascii="Times New Roman" w:hAnsi="Times New Roman" w:cs="Times New Roman"/>
          <w:sz w:val="24"/>
          <w:szCs w:val="24"/>
        </w:rPr>
        <w:t xml:space="preserve">již </w:t>
      </w:r>
      <w:r w:rsidR="005C5BF4">
        <w:rPr>
          <w:rFonts w:ascii="Times New Roman" w:hAnsi="Times New Roman" w:cs="Times New Roman"/>
          <w:sz w:val="24"/>
          <w:szCs w:val="24"/>
        </w:rPr>
        <w:t xml:space="preserve">osmého </w:t>
      </w:r>
      <w:r w:rsidR="0008185F">
        <w:rPr>
          <w:rFonts w:ascii="Times New Roman" w:hAnsi="Times New Roman" w:cs="Times New Roman"/>
          <w:sz w:val="24"/>
          <w:szCs w:val="24"/>
        </w:rPr>
        <w:t>červenc</w:t>
      </w:r>
      <w:r w:rsidR="005C5BF4">
        <w:rPr>
          <w:rFonts w:ascii="Times New Roman" w:hAnsi="Times New Roman" w:cs="Times New Roman"/>
          <w:sz w:val="24"/>
          <w:szCs w:val="24"/>
        </w:rPr>
        <w:t>e</w:t>
      </w:r>
      <w:r w:rsidR="000532F6">
        <w:rPr>
          <w:rFonts w:ascii="Times New Roman" w:hAnsi="Times New Roman" w:cs="Times New Roman"/>
          <w:sz w:val="24"/>
          <w:szCs w:val="24"/>
        </w:rPr>
        <w:t xml:space="preserve"> roku 1720,</w:t>
      </w:r>
      <w:r w:rsidR="00A90B7E">
        <w:rPr>
          <w:rStyle w:val="Znakapoznpodarou"/>
          <w:rFonts w:ascii="Times New Roman" w:hAnsi="Times New Roman" w:cs="Times New Roman"/>
          <w:sz w:val="24"/>
          <w:szCs w:val="24"/>
        </w:rPr>
        <w:footnoteReference w:id="18"/>
      </w:r>
      <w:r w:rsidR="00F26EB5">
        <w:rPr>
          <w:rFonts w:ascii="Times New Roman" w:hAnsi="Times New Roman" w:cs="Times New Roman"/>
          <w:sz w:val="24"/>
          <w:szCs w:val="24"/>
        </w:rPr>
        <w:t xml:space="preserve"> </w:t>
      </w:r>
      <w:r w:rsidR="00D826AB">
        <w:rPr>
          <w:rFonts w:ascii="Times New Roman" w:hAnsi="Times New Roman" w:cs="Times New Roman"/>
          <w:sz w:val="24"/>
          <w:szCs w:val="24"/>
        </w:rPr>
        <w:t xml:space="preserve">právě </w:t>
      </w:r>
      <w:r w:rsidR="00F26EB5">
        <w:rPr>
          <w:rFonts w:ascii="Times New Roman" w:hAnsi="Times New Roman" w:cs="Times New Roman"/>
          <w:sz w:val="24"/>
          <w:szCs w:val="24"/>
        </w:rPr>
        <w:t xml:space="preserve">těšně předtím, než se odehrála náboženská </w:t>
      </w:r>
      <w:r w:rsidR="00A90B7E">
        <w:rPr>
          <w:rFonts w:ascii="Times New Roman" w:hAnsi="Times New Roman" w:cs="Times New Roman"/>
          <w:sz w:val="24"/>
          <w:szCs w:val="24"/>
        </w:rPr>
        <w:t>pouť</w:t>
      </w:r>
      <w:r w:rsidR="00F26EB5">
        <w:rPr>
          <w:rFonts w:ascii="Times New Roman" w:hAnsi="Times New Roman" w:cs="Times New Roman"/>
          <w:sz w:val="24"/>
          <w:szCs w:val="24"/>
        </w:rPr>
        <w:t xml:space="preserve"> </w:t>
      </w:r>
      <w:r w:rsidR="00A90B7E">
        <w:rPr>
          <w:rFonts w:ascii="Times New Roman" w:hAnsi="Times New Roman" w:cs="Times New Roman"/>
          <w:sz w:val="24"/>
          <w:szCs w:val="24"/>
        </w:rPr>
        <w:t xml:space="preserve">k </w:t>
      </w:r>
      <w:r w:rsidR="00F26EB5">
        <w:rPr>
          <w:rFonts w:ascii="Times New Roman" w:hAnsi="Times New Roman" w:cs="Times New Roman"/>
          <w:sz w:val="24"/>
          <w:szCs w:val="24"/>
        </w:rPr>
        <w:t>míst</w:t>
      </w:r>
      <w:r w:rsidR="00A90B7E">
        <w:rPr>
          <w:rFonts w:ascii="Times New Roman" w:hAnsi="Times New Roman" w:cs="Times New Roman"/>
          <w:sz w:val="24"/>
          <w:szCs w:val="24"/>
        </w:rPr>
        <w:t>u</w:t>
      </w:r>
      <w:r w:rsidR="00F26EB5">
        <w:rPr>
          <w:rFonts w:ascii="Times New Roman" w:hAnsi="Times New Roman" w:cs="Times New Roman"/>
          <w:sz w:val="24"/>
          <w:szCs w:val="24"/>
        </w:rPr>
        <w:t xml:space="preserve"> bitvy</w:t>
      </w:r>
      <w:r w:rsidR="002734DD">
        <w:rPr>
          <w:rFonts w:ascii="Times New Roman" w:hAnsi="Times New Roman" w:cs="Times New Roman"/>
          <w:sz w:val="24"/>
          <w:szCs w:val="24"/>
        </w:rPr>
        <w:t xml:space="preserve">, </w:t>
      </w:r>
      <w:r w:rsidR="00687263">
        <w:rPr>
          <w:rFonts w:ascii="Times New Roman" w:hAnsi="Times New Roman" w:cs="Times New Roman"/>
          <w:sz w:val="24"/>
          <w:szCs w:val="24"/>
        </w:rPr>
        <w:t>jež</w:t>
      </w:r>
      <w:r w:rsidR="002734DD">
        <w:rPr>
          <w:rFonts w:ascii="Times New Roman" w:hAnsi="Times New Roman" w:cs="Times New Roman"/>
          <w:sz w:val="24"/>
          <w:szCs w:val="24"/>
        </w:rPr>
        <w:t xml:space="preserve"> se podle úvodních řádků</w:t>
      </w:r>
      <w:r w:rsidR="00D826AB">
        <w:rPr>
          <w:rFonts w:ascii="Times New Roman" w:hAnsi="Times New Roman" w:cs="Times New Roman"/>
          <w:sz w:val="24"/>
          <w:szCs w:val="24"/>
        </w:rPr>
        <w:t xml:space="preserve"> </w:t>
      </w:r>
      <w:r w:rsidR="002734DD">
        <w:rPr>
          <w:rFonts w:ascii="Times New Roman" w:hAnsi="Times New Roman" w:cs="Times New Roman"/>
          <w:sz w:val="24"/>
          <w:szCs w:val="24"/>
        </w:rPr>
        <w:t>listu v prameni odehrála</w:t>
      </w:r>
      <w:r w:rsidR="00F26EB5">
        <w:rPr>
          <w:rFonts w:ascii="Times New Roman" w:hAnsi="Times New Roman" w:cs="Times New Roman"/>
          <w:sz w:val="24"/>
          <w:szCs w:val="24"/>
        </w:rPr>
        <w:t xml:space="preserve"> od 21. do 28. července</w:t>
      </w:r>
      <w:r w:rsidR="002734DD">
        <w:rPr>
          <w:rFonts w:ascii="Times New Roman" w:hAnsi="Times New Roman" w:cs="Times New Roman"/>
          <w:sz w:val="24"/>
          <w:szCs w:val="24"/>
        </w:rPr>
        <w:t xml:space="preserve">. Pouť byla pořádaná </w:t>
      </w:r>
      <w:r w:rsidR="00687263">
        <w:rPr>
          <w:rFonts w:ascii="Times New Roman" w:hAnsi="Times New Roman" w:cs="Times New Roman"/>
          <w:sz w:val="24"/>
          <w:szCs w:val="24"/>
        </w:rPr>
        <w:t xml:space="preserve">především </w:t>
      </w:r>
      <w:r w:rsidR="002734DD">
        <w:rPr>
          <w:rFonts w:ascii="Times New Roman" w:hAnsi="Times New Roman" w:cs="Times New Roman"/>
          <w:sz w:val="24"/>
          <w:szCs w:val="24"/>
        </w:rPr>
        <w:t>na počest Panny Marie</w:t>
      </w:r>
      <w:r w:rsidR="00687263">
        <w:rPr>
          <w:rFonts w:ascii="Times New Roman" w:hAnsi="Times New Roman" w:cs="Times New Roman"/>
          <w:sz w:val="24"/>
          <w:szCs w:val="24"/>
        </w:rPr>
        <w:t xml:space="preserve"> Vítězné, ke které </w:t>
      </w:r>
      <w:r w:rsidR="00615DB3">
        <w:rPr>
          <w:rFonts w:ascii="Times New Roman" w:hAnsi="Times New Roman" w:cs="Times New Roman"/>
          <w:sz w:val="24"/>
          <w:szCs w:val="24"/>
        </w:rPr>
        <w:t xml:space="preserve">se katolíci </w:t>
      </w:r>
      <w:r w:rsidR="00687263">
        <w:rPr>
          <w:rFonts w:ascii="Times New Roman" w:hAnsi="Times New Roman" w:cs="Times New Roman"/>
          <w:sz w:val="24"/>
          <w:szCs w:val="24"/>
        </w:rPr>
        <w:t>cítí za její pomoc při dosažení vítězství</w:t>
      </w:r>
      <w:r w:rsidR="00615DB3">
        <w:rPr>
          <w:rFonts w:ascii="Times New Roman" w:hAnsi="Times New Roman" w:cs="Times New Roman"/>
          <w:sz w:val="24"/>
          <w:szCs w:val="24"/>
        </w:rPr>
        <w:t xml:space="preserve"> v bitvě</w:t>
      </w:r>
      <w:r w:rsidR="00687263">
        <w:rPr>
          <w:rFonts w:ascii="Times New Roman" w:hAnsi="Times New Roman" w:cs="Times New Roman"/>
          <w:sz w:val="24"/>
          <w:szCs w:val="24"/>
        </w:rPr>
        <w:t xml:space="preserve"> zavázáni k vděčnosti.</w:t>
      </w:r>
      <w:r w:rsidR="00DF653F">
        <w:rPr>
          <w:rFonts w:ascii="Times New Roman" w:hAnsi="Times New Roman" w:cs="Times New Roman"/>
          <w:sz w:val="24"/>
          <w:szCs w:val="24"/>
        </w:rPr>
        <w:t xml:space="preserve"> </w:t>
      </w:r>
      <w:r w:rsidR="00687263">
        <w:rPr>
          <w:rFonts w:ascii="Times New Roman" w:hAnsi="Times New Roman" w:cs="Times New Roman"/>
          <w:sz w:val="24"/>
          <w:szCs w:val="24"/>
        </w:rPr>
        <w:t>P</w:t>
      </w:r>
      <w:r w:rsidR="002734DD">
        <w:rPr>
          <w:rFonts w:ascii="Times New Roman" w:hAnsi="Times New Roman" w:cs="Times New Roman"/>
          <w:sz w:val="24"/>
          <w:szCs w:val="24"/>
        </w:rPr>
        <w:t xml:space="preserve">ři </w:t>
      </w:r>
      <w:r w:rsidR="00687263">
        <w:rPr>
          <w:rFonts w:ascii="Times New Roman" w:hAnsi="Times New Roman" w:cs="Times New Roman"/>
          <w:sz w:val="24"/>
          <w:szCs w:val="24"/>
        </w:rPr>
        <w:t>akci</w:t>
      </w:r>
      <w:r w:rsidR="002734DD">
        <w:rPr>
          <w:rFonts w:ascii="Times New Roman" w:hAnsi="Times New Roman" w:cs="Times New Roman"/>
          <w:sz w:val="24"/>
          <w:szCs w:val="24"/>
        </w:rPr>
        <w:t xml:space="preserve"> se </w:t>
      </w:r>
      <w:r w:rsidR="00F26EB5">
        <w:rPr>
          <w:rFonts w:ascii="Times New Roman" w:hAnsi="Times New Roman" w:cs="Times New Roman"/>
          <w:sz w:val="24"/>
          <w:szCs w:val="24"/>
        </w:rPr>
        <w:t>rozdávalo všem dostaveným</w:t>
      </w:r>
      <w:r w:rsidR="00045D75">
        <w:rPr>
          <w:rFonts w:ascii="Times New Roman" w:hAnsi="Times New Roman" w:cs="Times New Roman"/>
          <w:sz w:val="24"/>
          <w:szCs w:val="24"/>
        </w:rPr>
        <w:t xml:space="preserve"> věřícím</w:t>
      </w:r>
      <w:r w:rsidR="00F26EB5">
        <w:rPr>
          <w:rFonts w:ascii="Times New Roman" w:hAnsi="Times New Roman" w:cs="Times New Roman"/>
          <w:sz w:val="24"/>
          <w:szCs w:val="24"/>
        </w:rPr>
        <w:t xml:space="preserve"> plnomocných odpustků.</w:t>
      </w:r>
      <w:r w:rsidR="00045D75">
        <w:rPr>
          <w:rStyle w:val="Znakapoznpodarou"/>
          <w:rFonts w:ascii="Times New Roman" w:hAnsi="Times New Roman" w:cs="Times New Roman"/>
          <w:sz w:val="24"/>
          <w:szCs w:val="24"/>
        </w:rPr>
        <w:footnoteReference w:id="19"/>
      </w:r>
      <w:r w:rsidR="00E47FD3">
        <w:rPr>
          <w:rFonts w:ascii="Times New Roman" w:hAnsi="Times New Roman" w:cs="Times New Roman"/>
          <w:sz w:val="24"/>
          <w:szCs w:val="24"/>
        </w:rPr>
        <w:t xml:space="preserve"> </w:t>
      </w:r>
    </w:p>
    <w:p w14:paraId="1E3F2864" w14:textId="5C06F39A" w:rsidR="00615DB3" w:rsidRDefault="004B0B5C" w:rsidP="00402C4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 publikace historika Jana </w:t>
      </w:r>
      <w:proofErr w:type="spellStart"/>
      <w:r>
        <w:rPr>
          <w:rFonts w:ascii="Times New Roman" w:hAnsi="Times New Roman" w:cs="Times New Roman"/>
          <w:sz w:val="24"/>
          <w:szCs w:val="24"/>
        </w:rPr>
        <w:t>Royta</w:t>
      </w:r>
      <w:proofErr w:type="spellEnd"/>
      <w:r>
        <w:rPr>
          <w:rFonts w:ascii="Times New Roman" w:hAnsi="Times New Roman" w:cs="Times New Roman"/>
          <w:sz w:val="24"/>
          <w:szCs w:val="24"/>
        </w:rPr>
        <w:t xml:space="preserve"> a Anežky Najmanové </w:t>
      </w:r>
      <w:r w:rsidR="009F2481">
        <w:rPr>
          <w:rFonts w:ascii="Times New Roman" w:hAnsi="Times New Roman" w:cs="Times New Roman"/>
          <w:sz w:val="24"/>
          <w:szCs w:val="24"/>
        </w:rPr>
        <w:t xml:space="preserve">se </w:t>
      </w:r>
      <w:r>
        <w:rPr>
          <w:rFonts w:ascii="Times New Roman" w:hAnsi="Times New Roman" w:cs="Times New Roman"/>
          <w:sz w:val="24"/>
          <w:szCs w:val="24"/>
        </w:rPr>
        <w:t xml:space="preserve">lze </w:t>
      </w:r>
      <w:r w:rsidR="00AB7E2B">
        <w:rPr>
          <w:rFonts w:ascii="Times New Roman" w:hAnsi="Times New Roman" w:cs="Times New Roman"/>
          <w:sz w:val="24"/>
          <w:szCs w:val="24"/>
        </w:rPr>
        <w:t xml:space="preserve">dočíst o tom, že skutečně došlo k velké slavnosti, jež začala právě 21. července 1720 na místě v té době rozrůstajícího barokního komplexu poutního kostela Panny Marie Vítězné na Bílé hoře. Náboženská akce se pořádala se slavobránou, aby bylo připomenuto </w:t>
      </w:r>
      <w:r w:rsidR="00DF653F">
        <w:rPr>
          <w:rFonts w:ascii="Times New Roman" w:hAnsi="Times New Roman" w:cs="Times New Roman"/>
          <w:sz w:val="24"/>
          <w:szCs w:val="24"/>
        </w:rPr>
        <w:t xml:space="preserve">právě </w:t>
      </w:r>
      <w:r w:rsidR="00AB7E2B">
        <w:rPr>
          <w:rFonts w:ascii="Times New Roman" w:hAnsi="Times New Roman" w:cs="Times New Roman"/>
          <w:sz w:val="24"/>
          <w:szCs w:val="24"/>
        </w:rPr>
        <w:t xml:space="preserve">stoleté výročí bělohorské bitvy. Při této události navíc byly při kostele umístěny čtyři kamenné plastiky sv. Josefa, sv. Františka Serafínského, sv. Antonína </w:t>
      </w:r>
      <w:proofErr w:type="spellStart"/>
      <w:r w:rsidR="00AB7E2B">
        <w:rPr>
          <w:rFonts w:ascii="Times New Roman" w:hAnsi="Times New Roman" w:cs="Times New Roman"/>
          <w:sz w:val="24"/>
          <w:szCs w:val="24"/>
        </w:rPr>
        <w:t>Paduánského</w:t>
      </w:r>
      <w:proofErr w:type="spellEnd"/>
      <w:r w:rsidR="005206A8">
        <w:rPr>
          <w:rFonts w:ascii="Times New Roman" w:hAnsi="Times New Roman" w:cs="Times New Roman"/>
          <w:sz w:val="24"/>
          <w:szCs w:val="24"/>
        </w:rPr>
        <w:t>,</w:t>
      </w:r>
      <w:r w:rsidR="009F2481">
        <w:rPr>
          <w:rFonts w:ascii="Times New Roman" w:hAnsi="Times New Roman" w:cs="Times New Roman"/>
          <w:sz w:val="24"/>
          <w:szCs w:val="24"/>
        </w:rPr>
        <w:t xml:space="preserve"> a </w:t>
      </w:r>
      <w:r w:rsidR="00FF2466">
        <w:rPr>
          <w:rFonts w:ascii="Times New Roman" w:hAnsi="Times New Roman" w:cs="Times New Roman"/>
          <w:sz w:val="24"/>
          <w:szCs w:val="24"/>
        </w:rPr>
        <w:t xml:space="preserve">také </w:t>
      </w:r>
      <w:r w:rsidR="009F2481">
        <w:rPr>
          <w:rFonts w:ascii="Times New Roman" w:hAnsi="Times New Roman" w:cs="Times New Roman"/>
          <w:sz w:val="24"/>
          <w:szCs w:val="24"/>
        </w:rPr>
        <w:t xml:space="preserve">karmelitána Dominia </w:t>
      </w:r>
      <w:r w:rsidR="009F2481" w:rsidRPr="009F2481">
        <w:rPr>
          <w:rFonts w:ascii="Times New Roman" w:hAnsi="Times New Roman" w:cs="Times New Roman"/>
          <w:sz w:val="24"/>
          <w:szCs w:val="24"/>
          <w:shd w:val="clear" w:color="auto" w:fill="FFFFFF"/>
        </w:rPr>
        <w:t>à</w:t>
      </w:r>
      <w:r w:rsidR="009F2481" w:rsidRPr="009F2481">
        <w:rPr>
          <w:rFonts w:ascii="Times New Roman" w:hAnsi="Times New Roman" w:cs="Times New Roman"/>
          <w:sz w:val="24"/>
          <w:szCs w:val="24"/>
        </w:rPr>
        <w:t xml:space="preserve"> </w:t>
      </w:r>
      <w:proofErr w:type="spellStart"/>
      <w:r w:rsidR="009F2481">
        <w:rPr>
          <w:rFonts w:ascii="Times New Roman" w:hAnsi="Times New Roman" w:cs="Times New Roman"/>
          <w:sz w:val="24"/>
          <w:szCs w:val="24"/>
        </w:rPr>
        <w:t>Jesu</w:t>
      </w:r>
      <w:proofErr w:type="spellEnd"/>
      <w:r w:rsidR="009F2481">
        <w:rPr>
          <w:rFonts w:ascii="Times New Roman" w:hAnsi="Times New Roman" w:cs="Times New Roman"/>
          <w:sz w:val="24"/>
          <w:szCs w:val="24"/>
        </w:rPr>
        <w:t xml:space="preserve"> Maria</w:t>
      </w:r>
      <w:r w:rsidR="00FF2466">
        <w:rPr>
          <w:rFonts w:ascii="Times New Roman" w:hAnsi="Times New Roman" w:cs="Times New Roman"/>
          <w:sz w:val="24"/>
          <w:szCs w:val="24"/>
        </w:rPr>
        <w:t>,</w:t>
      </w:r>
      <w:r w:rsidR="009F2481">
        <w:rPr>
          <w:rStyle w:val="Znakapoznpodarou"/>
          <w:rFonts w:ascii="Times New Roman" w:hAnsi="Times New Roman" w:cs="Times New Roman"/>
          <w:sz w:val="24"/>
          <w:szCs w:val="24"/>
        </w:rPr>
        <w:footnoteReference w:id="20"/>
      </w:r>
      <w:r w:rsidR="00FF2466">
        <w:rPr>
          <w:rFonts w:ascii="Times New Roman" w:hAnsi="Times New Roman" w:cs="Times New Roman"/>
          <w:sz w:val="24"/>
          <w:szCs w:val="24"/>
        </w:rPr>
        <w:t xml:space="preserve"> jenž jeho postava je tolik spjata s vítězstvím katolických vojsk v bitvě na Bílé hoře.</w:t>
      </w:r>
      <w:r w:rsidR="009F563E">
        <w:rPr>
          <w:rFonts w:ascii="Times New Roman" w:hAnsi="Times New Roman" w:cs="Times New Roman"/>
          <w:sz w:val="24"/>
          <w:szCs w:val="24"/>
        </w:rPr>
        <w:t xml:space="preserve"> </w:t>
      </w:r>
    </w:p>
    <w:p w14:paraId="7BC329AF" w14:textId="47F84517" w:rsidR="0070185F" w:rsidRDefault="00615DB3" w:rsidP="00402C4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Kdybychom měli určit</w:t>
      </w:r>
      <w:r w:rsidR="00DF653F">
        <w:rPr>
          <w:rFonts w:ascii="Times New Roman" w:hAnsi="Times New Roman" w:cs="Times New Roman"/>
          <w:sz w:val="24"/>
          <w:szCs w:val="24"/>
        </w:rPr>
        <w:t>,</w:t>
      </w:r>
      <w:r>
        <w:rPr>
          <w:rFonts w:ascii="Times New Roman" w:hAnsi="Times New Roman" w:cs="Times New Roman"/>
          <w:sz w:val="24"/>
          <w:szCs w:val="24"/>
        </w:rPr>
        <w:t xml:space="preserve"> o jakou pouť tehdy šlo, můžeme říci, že především o oslavnou, neboť připomínala jubilejních sto let od vítězství katolíků v bitvě</w:t>
      </w:r>
      <w:r w:rsidR="00DF653F">
        <w:rPr>
          <w:rFonts w:ascii="Times New Roman" w:hAnsi="Times New Roman" w:cs="Times New Roman"/>
          <w:sz w:val="24"/>
          <w:szCs w:val="24"/>
        </w:rPr>
        <w:t>,</w:t>
      </w:r>
      <w:r>
        <w:rPr>
          <w:rFonts w:ascii="Times New Roman" w:hAnsi="Times New Roman" w:cs="Times New Roman"/>
          <w:sz w:val="24"/>
          <w:szCs w:val="24"/>
        </w:rPr>
        <w:t xml:space="preserve"> a jednak také šlo o děkovnou </w:t>
      </w:r>
      <w:r>
        <w:rPr>
          <w:rFonts w:ascii="Times New Roman" w:hAnsi="Times New Roman" w:cs="Times New Roman"/>
          <w:sz w:val="24"/>
          <w:szCs w:val="24"/>
        </w:rPr>
        <w:lastRenderedPageBreak/>
        <w:t>pouť, na které věřící poděkovali za dosaženou milost a vyslyšení proseb katolíků v bitvě u Panny Marie a Boha.</w:t>
      </w:r>
    </w:p>
    <w:p w14:paraId="09C7C3D3" w14:textId="483CE974" w:rsidR="00760930" w:rsidRPr="00802C90" w:rsidRDefault="004B0B5C" w:rsidP="009F248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N</w:t>
      </w:r>
      <w:r w:rsidR="00402C42">
        <w:rPr>
          <w:rFonts w:ascii="Times New Roman" w:hAnsi="Times New Roman" w:cs="Times New Roman"/>
          <w:sz w:val="24"/>
          <w:szCs w:val="24"/>
        </w:rPr>
        <w:t xml:space="preserve">yní </w:t>
      </w:r>
      <w:r>
        <w:rPr>
          <w:rFonts w:ascii="Times New Roman" w:hAnsi="Times New Roman" w:cs="Times New Roman"/>
          <w:sz w:val="24"/>
          <w:szCs w:val="24"/>
        </w:rPr>
        <w:t xml:space="preserve">je </w:t>
      </w:r>
      <w:r w:rsidR="00BC2EC6">
        <w:rPr>
          <w:rFonts w:ascii="Times New Roman" w:hAnsi="Times New Roman" w:cs="Times New Roman"/>
          <w:sz w:val="24"/>
          <w:szCs w:val="24"/>
        </w:rPr>
        <w:t xml:space="preserve">důležité </w:t>
      </w:r>
      <w:r w:rsidR="00675CF4">
        <w:rPr>
          <w:rFonts w:ascii="Times New Roman" w:hAnsi="Times New Roman" w:cs="Times New Roman"/>
          <w:sz w:val="24"/>
          <w:szCs w:val="24"/>
        </w:rPr>
        <w:t>představit</w:t>
      </w:r>
      <w:r w:rsidR="00BC2EC6">
        <w:rPr>
          <w:rFonts w:ascii="Times New Roman" w:hAnsi="Times New Roman" w:cs="Times New Roman"/>
          <w:sz w:val="24"/>
          <w:szCs w:val="24"/>
        </w:rPr>
        <w:t>, co pramen nabízí,</w:t>
      </w:r>
      <w:r w:rsidR="0070185F">
        <w:rPr>
          <w:rFonts w:ascii="Times New Roman" w:hAnsi="Times New Roman" w:cs="Times New Roman"/>
          <w:sz w:val="24"/>
          <w:szCs w:val="24"/>
        </w:rPr>
        <w:t xml:space="preserve"> </w:t>
      </w:r>
      <w:r w:rsidR="002E4F41">
        <w:rPr>
          <w:rFonts w:ascii="Times New Roman" w:hAnsi="Times New Roman" w:cs="Times New Roman"/>
          <w:sz w:val="24"/>
          <w:szCs w:val="24"/>
        </w:rPr>
        <w:t xml:space="preserve">neboť </w:t>
      </w:r>
      <w:r w:rsidR="00675CF4">
        <w:rPr>
          <w:rFonts w:ascii="Times New Roman" w:hAnsi="Times New Roman" w:cs="Times New Roman"/>
          <w:sz w:val="24"/>
          <w:szCs w:val="24"/>
        </w:rPr>
        <w:t>podle toho můžeme</w:t>
      </w:r>
      <w:r w:rsidR="00BC2EC6">
        <w:rPr>
          <w:rFonts w:ascii="Times New Roman" w:hAnsi="Times New Roman" w:cs="Times New Roman"/>
          <w:sz w:val="24"/>
          <w:szCs w:val="24"/>
        </w:rPr>
        <w:t xml:space="preserve"> určit druh </w:t>
      </w:r>
      <w:r w:rsidR="0070185F">
        <w:rPr>
          <w:rFonts w:ascii="Times New Roman" w:hAnsi="Times New Roman" w:cs="Times New Roman"/>
          <w:sz w:val="24"/>
          <w:szCs w:val="24"/>
        </w:rPr>
        <w:t xml:space="preserve">jeho </w:t>
      </w:r>
      <w:r w:rsidR="00BC2EC6">
        <w:rPr>
          <w:rFonts w:ascii="Times New Roman" w:hAnsi="Times New Roman" w:cs="Times New Roman"/>
          <w:sz w:val="24"/>
          <w:szCs w:val="24"/>
        </w:rPr>
        <w:t>žánru.</w:t>
      </w:r>
    </w:p>
    <w:p w14:paraId="3ED9E47B" w14:textId="7B2ABBBB" w:rsidR="00267A9E" w:rsidRPr="00F741EF" w:rsidRDefault="007552BD" w:rsidP="00212C6E">
      <w:pPr>
        <w:pStyle w:val="Nadpis2"/>
        <w:numPr>
          <w:ilvl w:val="1"/>
          <w:numId w:val="1"/>
        </w:numPr>
        <w:spacing w:line="360" w:lineRule="auto"/>
        <w:jc w:val="center"/>
        <w:rPr>
          <w:sz w:val="28"/>
          <w:szCs w:val="28"/>
        </w:rPr>
      </w:pPr>
      <w:bookmarkStart w:id="14" w:name="_Toc39175047"/>
      <w:r w:rsidRPr="00F741EF">
        <w:rPr>
          <w:sz w:val="28"/>
          <w:szCs w:val="28"/>
        </w:rPr>
        <w:t>Obsah pramene</w:t>
      </w:r>
      <w:r w:rsidR="00BB5DE2">
        <w:rPr>
          <w:sz w:val="28"/>
          <w:szCs w:val="28"/>
        </w:rPr>
        <w:t xml:space="preserve"> a určení žánru</w:t>
      </w:r>
      <w:bookmarkEnd w:id="14"/>
    </w:p>
    <w:p w14:paraId="3947F806" w14:textId="1F684A03" w:rsidR="00267A9E" w:rsidRPr="00DE7766" w:rsidRDefault="008064FC" w:rsidP="00267A9E">
      <w:pPr>
        <w:pStyle w:val="Standard"/>
        <w:spacing w:line="360" w:lineRule="auto"/>
        <w:ind w:firstLine="708"/>
        <w:jc w:val="both"/>
        <w:rPr>
          <w:rFonts w:cs="Times New Roman"/>
          <w:b/>
          <w:i/>
        </w:rPr>
      </w:pPr>
      <w:r>
        <w:rPr>
          <w:rFonts w:cs="Times New Roman"/>
        </w:rPr>
        <w:t>I přesto, že spis má celkový</w:t>
      </w:r>
      <w:r w:rsidR="00267A9E">
        <w:rPr>
          <w:rFonts w:cs="Times New Roman"/>
        </w:rPr>
        <w:t xml:space="preserve"> rozsah </w:t>
      </w:r>
      <w:r>
        <w:rPr>
          <w:rFonts w:cs="Times New Roman"/>
        </w:rPr>
        <w:t>necelých</w:t>
      </w:r>
      <w:r w:rsidR="00267A9E">
        <w:rPr>
          <w:rFonts w:cs="Times New Roman"/>
        </w:rPr>
        <w:t xml:space="preserve"> čtyřicet stran</w:t>
      </w:r>
      <w:r w:rsidR="003B087C">
        <w:rPr>
          <w:rFonts w:cs="Times New Roman"/>
        </w:rPr>
        <w:t>,</w:t>
      </w:r>
      <w:r w:rsidR="00267A9E">
        <w:rPr>
          <w:rFonts w:cs="Times New Roman"/>
        </w:rPr>
        <w:t xml:space="preserve"> obsahuje bohatý zdroj textového i obrazového materiálu. </w:t>
      </w:r>
    </w:p>
    <w:p w14:paraId="1902DB51" w14:textId="4BC24C5A" w:rsidR="00267A9E" w:rsidRDefault="00267A9E" w:rsidP="00267A9E">
      <w:pPr>
        <w:pStyle w:val="Textbody"/>
        <w:widowControl/>
        <w:spacing w:after="0" w:line="360" w:lineRule="auto"/>
        <w:ind w:firstLine="708"/>
        <w:jc w:val="both"/>
        <w:rPr>
          <w:rFonts w:cs="Times New Roman"/>
        </w:rPr>
      </w:pPr>
      <w:r>
        <w:rPr>
          <w:rFonts w:cs="Times New Roman"/>
        </w:rPr>
        <w:t xml:space="preserve">Několik </w:t>
      </w:r>
      <w:r w:rsidR="0065788F">
        <w:rPr>
          <w:rFonts w:cs="Times New Roman"/>
        </w:rPr>
        <w:t xml:space="preserve">listů nejprve </w:t>
      </w:r>
      <w:r>
        <w:rPr>
          <w:rFonts w:cs="Times New Roman"/>
        </w:rPr>
        <w:t>zpra</w:t>
      </w:r>
      <w:r w:rsidR="0065788F">
        <w:rPr>
          <w:rFonts w:cs="Times New Roman"/>
        </w:rPr>
        <w:t>vuje stručn</w:t>
      </w:r>
      <w:r w:rsidR="009B25FB">
        <w:rPr>
          <w:rFonts w:cs="Times New Roman"/>
        </w:rPr>
        <w:t xml:space="preserve">ě o tom, </w:t>
      </w:r>
      <w:r w:rsidR="0065788F">
        <w:rPr>
          <w:rFonts w:cs="Times New Roman"/>
        </w:rPr>
        <w:t>jak bitva probíhala,</w:t>
      </w:r>
      <w:r>
        <w:rPr>
          <w:rFonts w:cs="Times New Roman"/>
        </w:rPr>
        <w:t xml:space="preserve"> </w:t>
      </w:r>
      <w:r w:rsidR="0065788F">
        <w:rPr>
          <w:rFonts w:cs="Times New Roman"/>
        </w:rPr>
        <w:t>po níž následují náboženské chvalozpěvy a modlitby</w:t>
      </w:r>
      <w:r>
        <w:rPr>
          <w:rFonts w:cs="Times New Roman"/>
        </w:rPr>
        <w:t xml:space="preserve">: Bože, Tebe chválíme, </w:t>
      </w:r>
      <w:r w:rsidR="0065788F">
        <w:rPr>
          <w:rFonts w:cs="Times New Roman"/>
        </w:rPr>
        <w:t>děkovné</w:t>
      </w:r>
      <w:r>
        <w:rPr>
          <w:rFonts w:cs="Times New Roman"/>
        </w:rPr>
        <w:t xml:space="preserve"> texty </w:t>
      </w:r>
      <w:r w:rsidR="0065788F">
        <w:rPr>
          <w:rFonts w:cs="Times New Roman"/>
        </w:rPr>
        <w:t>požehnané Matce</w:t>
      </w:r>
      <w:r>
        <w:rPr>
          <w:rFonts w:cs="Times New Roman"/>
        </w:rPr>
        <w:t xml:space="preserve"> Marii Vítězné</w:t>
      </w:r>
      <w:r w:rsidR="0065788F">
        <w:rPr>
          <w:rFonts w:cs="Times New Roman"/>
        </w:rPr>
        <w:t>. D</w:t>
      </w:r>
      <w:r>
        <w:rPr>
          <w:rFonts w:cs="Times New Roman"/>
        </w:rPr>
        <w:t>ále následují modlitby k českým patronům</w:t>
      </w:r>
      <w:r w:rsidR="0065788F">
        <w:rPr>
          <w:rFonts w:cs="Times New Roman"/>
        </w:rPr>
        <w:t xml:space="preserve">: </w:t>
      </w:r>
      <w:r>
        <w:rPr>
          <w:rFonts w:cs="Times New Roman"/>
        </w:rPr>
        <w:t xml:space="preserve">k sv. </w:t>
      </w:r>
      <w:proofErr w:type="spellStart"/>
      <w:r>
        <w:rPr>
          <w:rFonts w:cs="Times New Roman"/>
        </w:rPr>
        <w:t>Hilariovi</w:t>
      </w:r>
      <w:proofErr w:type="spellEnd"/>
      <w:r>
        <w:rPr>
          <w:rFonts w:cs="Times New Roman"/>
        </w:rPr>
        <w:t>, sv. Rozálii, sv. Anně, modlitby k svatyním, kaplím, které jsou zasvěceny sv. Václavovi, sv. Janu z Nepomuku, sv. Adalbertovi,</w:t>
      </w:r>
      <w:r w:rsidR="0065788F">
        <w:rPr>
          <w:rFonts w:cs="Times New Roman"/>
        </w:rPr>
        <w:t> Nejsvětější Trojici, k posvátným předmětům, jako jsou</w:t>
      </w:r>
      <w:r>
        <w:rPr>
          <w:rFonts w:cs="Times New Roman"/>
        </w:rPr>
        <w:t> oltá</w:t>
      </w:r>
      <w:r w:rsidR="00F00E61">
        <w:rPr>
          <w:rFonts w:cs="Times New Roman"/>
        </w:rPr>
        <w:t>ře</w:t>
      </w:r>
      <w:r>
        <w:rPr>
          <w:rFonts w:cs="Times New Roman"/>
        </w:rPr>
        <w:t>, obraz</w:t>
      </w:r>
      <w:r w:rsidR="00F00E61">
        <w:rPr>
          <w:rFonts w:cs="Times New Roman"/>
        </w:rPr>
        <w:t>y</w:t>
      </w:r>
      <w:r>
        <w:rPr>
          <w:rFonts w:cs="Times New Roman"/>
        </w:rPr>
        <w:t xml:space="preserve">, </w:t>
      </w:r>
      <w:r w:rsidR="00F00E61">
        <w:rPr>
          <w:rFonts w:cs="Times New Roman"/>
        </w:rPr>
        <w:t xml:space="preserve">relikvie, </w:t>
      </w:r>
      <w:r>
        <w:rPr>
          <w:rFonts w:cs="Times New Roman"/>
        </w:rPr>
        <w:t>které jsou umístěny v</w:t>
      </w:r>
      <w:r w:rsidR="009B25FB">
        <w:rPr>
          <w:rFonts w:cs="Times New Roman"/>
        </w:rPr>
        <w:t xml:space="preserve"> poutním </w:t>
      </w:r>
      <w:r>
        <w:rPr>
          <w:rFonts w:cs="Times New Roman"/>
        </w:rPr>
        <w:t>chrámu na Bílé hoře</w:t>
      </w:r>
      <w:r w:rsidR="007552BD">
        <w:rPr>
          <w:rFonts w:cs="Times New Roman"/>
        </w:rPr>
        <w:t>. Knížka obsahuje také p</w:t>
      </w:r>
      <w:r>
        <w:rPr>
          <w:rFonts w:cs="Times New Roman"/>
        </w:rPr>
        <w:t>rosby k Bohu za zeměpány pro jejich ochranu před</w:t>
      </w:r>
      <w:r w:rsidR="006417EC">
        <w:rPr>
          <w:rFonts w:cs="Times New Roman"/>
        </w:rPr>
        <w:t xml:space="preserve"> </w:t>
      </w:r>
      <w:r>
        <w:rPr>
          <w:rFonts w:cs="Times New Roman"/>
        </w:rPr>
        <w:t>nepřáteli. Na konci díla se nacház</w:t>
      </w:r>
      <w:r w:rsidR="004A6C48">
        <w:rPr>
          <w:rFonts w:cs="Times New Roman"/>
        </w:rPr>
        <w:t>ejí dva</w:t>
      </w:r>
      <w:r>
        <w:rPr>
          <w:rFonts w:cs="Times New Roman"/>
        </w:rPr>
        <w:t xml:space="preserve"> </w:t>
      </w:r>
      <w:r w:rsidR="004A6C48">
        <w:rPr>
          <w:rFonts w:cs="Times New Roman"/>
        </w:rPr>
        <w:t xml:space="preserve">mariánské </w:t>
      </w:r>
      <w:r>
        <w:rPr>
          <w:rFonts w:cs="Times New Roman"/>
        </w:rPr>
        <w:t>chvalozpěv</w:t>
      </w:r>
      <w:r w:rsidR="004A6C48">
        <w:rPr>
          <w:rFonts w:cs="Times New Roman"/>
        </w:rPr>
        <w:t>y.</w:t>
      </w:r>
    </w:p>
    <w:p w14:paraId="1DA483CD" w14:textId="121FE4E6" w:rsidR="00267A9E" w:rsidRDefault="007552BD" w:rsidP="00267A9E">
      <w:pPr>
        <w:pStyle w:val="Textbody"/>
        <w:widowControl/>
        <w:spacing w:after="0" w:line="360" w:lineRule="auto"/>
        <w:ind w:firstLine="708"/>
        <w:jc w:val="both"/>
        <w:rPr>
          <w:rFonts w:cs="Times New Roman"/>
          <w:bCs/>
          <w:color w:val="000000"/>
        </w:rPr>
      </w:pPr>
      <w:r>
        <w:rPr>
          <w:rFonts w:cs="Times New Roman"/>
        </w:rPr>
        <w:t xml:space="preserve">Navíc pramen </w:t>
      </w:r>
      <w:r w:rsidR="00267A9E">
        <w:rPr>
          <w:rFonts w:cs="Times New Roman"/>
        </w:rPr>
        <w:t xml:space="preserve">obsahuje vpředu před titulním listem </w:t>
      </w:r>
      <w:r w:rsidR="00D77F3C">
        <w:rPr>
          <w:rFonts w:cs="Times New Roman"/>
        </w:rPr>
        <w:t xml:space="preserve">grafické </w:t>
      </w:r>
      <w:r w:rsidR="00267A9E">
        <w:rPr>
          <w:rFonts w:cs="Times New Roman"/>
        </w:rPr>
        <w:t>vyobrazen</w:t>
      </w:r>
      <w:r w:rsidR="00D77F3C">
        <w:rPr>
          <w:rFonts w:cs="Times New Roman"/>
        </w:rPr>
        <w:t>í</w:t>
      </w:r>
      <w:r w:rsidR="00267A9E">
        <w:rPr>
          <w:rFonts w:cs="Times New Roman"/>
          <w:bCs/>
          <w:color w:val="000000"/>
        </w:rPr>
        <w:t xml:space="preserve"> </w:t>
      </w:r>
      <w:r w:rsidR="00267A9E" w:rsidRPr="002F099D">
        <w:rPr>
          <w:rFonts w:cs="Times New Roman"/>
          <w:bCs/>
          <w:color w:val="000000"/>
        </w:rPr>
        <w:t>poutního kostela s probíhající bitvou</w:t>
      </w:r>
      <w:r w:rsidR="00267A9E">
        <w:rPr>
          <w:rFonts w:cs="Times New Roman"/>
          <w:bCs/>
          <w:color w:val="000000"/>
        </w:rPr>
        <w:t xml:space="preserve"> kolem něj a</w:t>
      </w:r>
      <w:r w:rsidR="00267A9E" w:rsidRPr="002F099D">
        <w:rPr>
          <w:rFonts w:cs="Times New Roman"/>
          <w:bCs/>
          <w:color w:val="000000"/>
        </w:rPr>
        <w:t xml:space="preserve"> na</w:t>
      </w:r>
      <w:r w:rsidR="00267A9E">
        <w:rPr>
          <w:rFonts w:cs="Times New Roman"/>
          <w:bCs/>
          <w:color w:val="000000"/>
        </w:rPr>
        <w:t xml:space="preserve"> nebi </w:t>
      </w:r>
      <w:r w:rsidR="00267A9E" w:rsidRPr="002F099D">
        <w:rPr>
          <w:rFonts w:cs="Times New Roman"/>
          <w:bCs/>
          <w:color w:val="000000"/>
        </w:rPr>
        <w:t>je</w:t>
      </w:r>
      <w:r w:rsidR="00267A9E">
        <w:rPr>
          <w:rFonts w:cs="Times New Roman"/>
          <w:bCs/>
          <w:color w:val="000000"/>
        </w:rPr>
        <w:t xml:space="preserve"> umístěn s anděly milostný </w:t>
      </w:r>
      <w:r w:rsidR="00267A9E" w:rsidRPr="002F099D">
        <w:rPr>
          <w:rFonts w:cs="Times New Roman"/>
          <w:bCs/>
          <w:color w:val="000000"/>
        </w:rPr>
        <w:t>obraz Panny Marie Vítězné</w:t>
      </w:r>
      <w:r w:rsidR="00267A9E">
        <w:rPr>
          <w:rFonts w:cs="Times New Roman"/>
          <w:bCs/>
          <w:color w:val="000000"/>
        </w:rPr>
        <w:t xml:space="preserve">, známý jako Strakonický obraz či </w:t>
      </w:r>
      <w:r w:rsidR="009B25FB">
        <w:rPr>
          <w:rFonts w:cs="Times New Roman"/>
          <w:bCs/>
          <w:color w:val="000000"/>
        </w:rPr>
        <w:t>A</w:t>
      </w:r>
      <w:r w:rsidR="00267A9E">
        <w:rPr>
          <w:rFonts w:cs="Times New Roman"/>
          <w:bCs/>
          <w:color w:val="000000"/>
        </w:rPr>
        <w:t>dorace Krista, který našel před samotnou bitvou karmelitánský mnich Dominik, vojenský zpovědník katolického vojska.</w:t>
      </w:r>
    </w:p>
    <w:p w14:paraId="038B9F82" w14:textId="0EB085A4" w:rsidR="00922A4B" w:rsidRDefault="00505827" w:rsidP="006417EC">
      <w:pPr>
        <w:pStyle w:val="Textbody"/>
        <w:widowControl/>
        <w:spacing w:after="0" w:line="360" w:lineRule="auto"/>
        <w:ind w:firstLine="708"/>
        <w:jc w:val="both"/>
        <w:rPr>
          <w:rFonts w:cs="Times New Roman"/>
          <w:bCs/>
          <w:color w:val="000000"/>
        </w:rPr>
      </w:pPr>
      <w:r>
        <w:rPr>
          <w:rFonts w:cs="Times New Roman"/>
          <w:bCs/>
          <w:color w:val="000000"/>
        </w:rPr>
        <w:t xml:space="preserve">Podle obsahu pramene můžeme určit, že </w:t>
      </w:r>
      <w:r w:rsidR="0001611D">
        <w:rPr>
          <w:rFonts w:cs="Times New Roman"/>
          <w:bCs/>
          <w:color w:val="000000"/>
        </w:rPr>
        <w:t>tento děkovný a památeční spis je</w:t>
      </w:r>
      <w:r>
        <w:rPr>
          <w:rFonts w:cs="Times New Roman"/>
          <w:bCs/>
          <w:color w:val="000000"/>
        </w:rPr>
        <w:t xml:space="preserve"> poutnickou příručk</w:t>
      </w:r>
      <w:r w:rsidR="005206A8">
        <w:rPr>
          <w:rFonts w:cs="Times New Roman"/>
          <w:bCs/>
          <w:color w:val="000000"/>
        </w:rPr>
        <w:t>o</w:t>
      </w:r>
      <w:r>
        <w:rPr>
          <w:rFonts w:cs="Times New Roman"/>
          <w:bCs/>
          <w:color w:val="000000"/>
        </w:rPr>
        <w:t>u</w:t>
      </w:r>
      <w:r w:rsidR="0001611D">
        <w:rPr>
          <w:rFonts w:cs="Times New Roman"/>
          <w:bCs/>
          <w:color w:val="000000"/>
        </w:rPr>
        <w:t xml:space="preserve">. </w:t>
      </w:r>
      <w:r w:rsidR="006417EC">
        <w:rPr>
          <w:rFonts w:cs="Times New Roman"/>
          <w:bCs/>
          <w:color w:val="000000"/>
        </w:rPr>
        <w:t>Obecně t</w:t>
      </w:r>
      <w:r w:rsidR="0001611D">
        <w:rPr>
          <w:rFonts w:cs="Times New Roman"/>
          <w:bCs/>
          <w:color w:val="000000"/>
        </w:rPr>
        <w:t>ato literární tvorba, která sloužila k poutnické praxi v 17. a 18. století, zahrn</w:t>
      </w:r>
      <w:r w:rsidR="0075552C">
        <w:rPr>
          <w:rFonts w:cs="Times New Roman"/>
          <w:bCs/>
          <w:color w:val="000000"/>
        </w:rPr>
        <w:t>uje</w:t>
      </w:r>
      <w:r w:rsidR="0001611D">
        <w:rPr>
          <w:rFonts w:cs="Times New Roman"/>
          <w:bCs/>
          <w:color w:val="000000"/>
        </w:rPr>
        <w:t xml:space="preserve"> široké spektrum žánrů související s </w:t>
      </w:r>
      <w:r w:rsidR="00092CC1">
        <w:rPr>
          <w:rFonts w:cs="Times New Roman"/>
          <w:bCs/>
          <w:color w:val="000000"/>
        </w:rPr>
        <w:t>činností na</w:t>
      </w:r>
      <w:r w:rsidR="0001611D">
        <w:rPr>
          <w:rFonts w:cs="Times New Roman"/>
          <w:bCs/>
          <w:color w:val="000000"/>
        </w:rPr>
        <w:t xml:space="preserve"> pout</w:t>
      </w:r>
      <w:r w:rsidR="007A75CB">
        <w:rPr>
          <w:rFonts w:cs="Times New Roman"/>
          <w:bCs/>
          <w:color w:val="000000"/>
        </w:rPr>
        <w:t>í</w:t>
      </w:r>
      <w:r w:rsidR="00092CC1">
        <w:rPr>
          <w:rFonts w:cs="Times New Roman"/>
          <w:bCs/>
          <w:color w:val="000000"/>
        </w:rPr>
        <w:t>ch</w:t>
      </w:r>
      <w:r w:rsidR="0001611D">
        <w:rPr>
          <w:rFonts w:cs="Times New Roman"/>
          <w:bCs/>
          <w:color w:val="000000"/>
        </w:rPr>
        <w:t xml:space="preserve">, </w:t>
      </w:r>
      <w:r w:rsidR="006417EC">
        <w:rPr>
          <w:rFonts w:cs="Times New Roman"/>
          <w:bCs/>
          <w:color w:val="000000"/>
        </w:rPr>
        <w:t>mezi které se řadí právě</w:t>
      </w:r>
      <w:r w:rsidR="00092CC1">
        <w:rPr>
          <w:rFonts w:cs="Times New Roman"/>
          <w:bCs/>
          <w:color w:val="000000"/>
        </w:rPr>
        <w:t xml:space="preserve"> čtení</w:t>
      </w:r>
      <w:r w:rsidR="0001611D">
        <w:rPr>
          <w:rFonts w:cs="Times New Roman"/>
          <w:bCs/>
          <w:color w:val="000000"/>
        </w:rPr>
        <w:t xml:space="preserve"> modlit</w:t>
      </w:r>
      <w:r w:rsidR="00092CC1">
        <w:rPr>
          <w:rFonts w:cs="Times New Roman"/>
          <w:bCs/>
          <w:color w:val="000000"/>
        </w:rPr>
        <w:t>eb</w:t>
      </w:r>
      <w:r w:rsidR="0001611D">
        <w:rPr>
          <w:rFonts w:cs="Times New Roman"/>
          <w:bCs/>
          <w:color w:val="000000"/>
        </w:rPr>
        <w:t xml:space="preserve">, </w:t>
      </w:r>
      <w:r w:rsidR="00092CC1">
        <w:rPr>
          <w:rFonts w:cs="Times New Roman"/>
          <w:bCs/>
          <w:color w:val="000000"/>
        </w:rPr>
        <w:t xml:space="preserve">zpěv </w:t>
      </w:r>
      <w:r w:rsidR="0001611D">
        <w:rPr>
          <w:rFonts w:cs="Times New Roman"/>
          <w:bCs/>
          <w:color w:val="000000"/>
        </w:rPr>
        <w:t>duchovní</w:t>
      </w:r>
      <w:r w:rsidR="00092CC1">
        <w:rPr>
          <w:rFonts w:cs="Times New Roman"/>
          <w:bCs/>
          <w:color w:val="000000"/>
        </w:rPr>
        <w:t>ch</w:t>
      </w:r>
      <w:r w:rsidR="0001611D">
        <w:rPr>
          <w:rFonts w:cs="Times New Roman"/>
          <w:bCs/>
          <w:color w:val="000000"/>
        </w:rPr>
        <w:t xml:space="preserve"> písn</w:t>
      </w:r>
      <w:r w:rsidR="00092CC1">
        <w:rPr>
          <w:rFonts w:cs="Times New Roman"/>
          <w:bCs/>
          <w:color w:val="000000"/>
        </w:rPr>
        <w:t>í</w:t>
      </w:r>
      <w:r w:rsidR="0001611D">
        <w:rPr>
          <w:rFonts w:cs="Times New Roman"/>
          <w:bCs/>
          <w:color w:val="000000"/>
        </w:rPr>
        <w:t>,</w:t>
      </w:r>
      <w:r w:rsidR="007A0179">
        <w:rPr>
          <w:rFonts w:cs="Times New Roman"/>
          <w:bCs/>
          <w:color w:val="000000"/>
        </w:rPr>
        <w:t xml:space="preserve"> litani</w:t>
      </w:r>
      <w:r w:rsidR="00092CC1">
        <w:rPr>
          <w:rFonts w:cs="Times New Roman"/>
          <w:bCs/>
          <w:color w:val="000000"/>
        </w:rPr>
        <w:t>í</w:t>
      </w:r>
      <w:r w:rsidR="007A0179">
        <w:rPr>
          <w:rFonts w:cs="Times New Roman"/>
          <w:bCs/>
          <w:color w:val="000000"/>
        </w:rPr>
        <w:t>,</w:t>
      </w:r>
      <w:r w:rsidR="007A75CB">
        <w:rPr>
          <w:rFonts w:cs="Times New Roman"/>
          <w:bCs/>
          <w:color w:val="000000"/>
        </w:rPr>
        <w:t xml:space="preserve"> ale také</w:t>
      </w:r>
      <w:r w:rsidR="0001611D">
        <w:rPr>
          <w:rFonts w:cs="Times New Roman"/>
          <w:bCs/>
          <w:color w:val="000000"/>
        </w:rPr>
        <w:t xml:space="preserve"> </w:t>
      </w:r>
      <w:r w:rsidR="0075552C">
        <w:rPr>
          <w:rFonts w:cs="Times New Roman"/>
          <w:bCs/>
          <w:color w:val="000000"/>
        </w:rPr>
        <w:t xml:space="preserve">příručky </w:t>
      </w:r>
      <w:r w:rsidR="007A75CB">
        <w:rPr>
          <w:rFonts w:cs="Times New Roman"/>
          <w:bCs/>
          <w:color w:val="000000"/>
        </w:rPr>
        <w:t>sdružují několik dalších literárních forem, jež představuje</w:t>
      </w:r>
      <w:r w:rsidR="007A0179">
        <w:rPr>
          <w:rFonts w:cs="Times New Roman"/>
          <w:bCs/>
          <w:color w:val="000000"/>
        </w:rPr>
        <w:t xml:space="preserve"> například</w:t>
      </w:r>
      <w:r w:rsidR="007A75CB">
        <w:rPr>
          <w:rFonts w:cs="Times New Roman"/>
          <w:bCs/>
          <w:color w:val="000000"/>
        </w:rPr>
        <w:t xml:space="preserve"> povídání o historii místa, líčení zázraků, popis zázračného obrazu či sochy, pokyny k vykonání poutě</w:t>
      </w:r>
      <w:r w:rsidR="007A0179">
        <w:rPr>
          <w:rFonts w:cs="Times New Roman"/>
          <w:bCs/>
          <w:color w:val="000000"/>
        </w:rPr>
        <w:t xml:space="preserve">, instrukce poutníkům při cestě k poutnímu cíli </w:t>
      </w:r>
      <w:r w:rsidR="007A75CB">
        <w:rPr>
          <w:rFonts w:cs="Times New Roman"/>
          <w:bCs/>
          <w:color w:val="000000"/>
        </w:rPr>
        <w:t>atd.</w:t>
      </w:r>
      <w:r w:rsidR="007A0179">
        <w:rPr>
          <w:rStyle w:val="Znakapoznpodarou"/>
          <w:rFonts w:cs="Times New Roman"/>
          <w:bCs/>
          <w:color w:val="000000"/>
        </w:rPr>
        <w:footnoteReference w:id="21"/>
      </w:r>
      <w:r w:rsidR="007A75CB">
        <w:rPr>
          <w:rFonts w:cs="Times New Roman"/>
          <w:bCs/>
          <w:color w:val="000000"/>
        </w:rPr>
        <w:t xml:space="preserve"> </w:t>
      </w:r>
    </w:p>
    <w:p w14:paraId="212D4C14" w14:textId="79B778C5" w:rsidR="006417EC" w:rsidRDefault="006417EC" w:rsidP="006417EC">
      <w:pPr>
        <w:pStyle w:val="Textbody"/>
        <w:widowControl/>
        <w:spacing w:after="0" w:line="360" w:lineRule="auto"/>
        <w:ind w:firstLine="708"/>
        <w:jc w:val="both"/>
        <w:rPr>
          <w:rFonts w:cs="Times New Roman"/>
          <w:bCs/>
          <w:color w:val="000000"/>
        </w:rPr>
      </w:pPr>
    </w:p>
    <w:p w14:paraId="0EA12710" w14:textId="57645047" w:rsidR="000C3DB9" w:rsidRDefault="000C3DB9" w:rsidP="006417EC">
      <w:pPr>
        <w:pStyle w:val="Textbody"/>
        <w:widowControl/>
        <w:spacing w:after="0" w:line="360" w:lineRule="auto"/>
        <w:ind w:firstLine="708"/>
        <w:jc w:val="both"/>
        <w:rPr>
          <w:rFonts w:cs="Times New Roman"/>
          <w:bCs/>
          <w:color w:val="000000"/>
        </w:rPr>
      </w:pPr>
    </w:p>
    <w:p w14:paraId="3E6887DD" w14:textId="77777777" w:rsidR="000C3DB9" w:rsidRDefault="000C3DB9" w:rsidP="006417EC">
      <w:pPr>
        <w:pStyle w:val="Textbody"/>
        <w:widowControl/>
        <w:spacing w:after="0" w:line="360" w:lineRule="auto"/>
        <w:ind w:firstLine="708"/>
        <w:jc w:val="both"/>
        <w:rPr>
          <w:rFonts w:cs="Times New Roman"/>
          <w:bCs/>
          <w:color w:val="000000"/>
        </w:rPr>
      </w:pPr>
    </w:p>
    <w:p w14:paraId="01DD2080" w14:textId="75509551" w:rsidR="007C60CF" w:rsidRPr="005B7AD3" w:rsidRDefault="00212C6E" w:rsidP="005B7AD3">
      <w:pPr>
        <w:pStyle w:val="Nadpis2"/>
        <w:jc w:val="center"/>
        <w:rPr>
          <w:sz w:val="28"/>
          <w:szCs w:val="28"/>
        </w:rPr>
      </w:pPr>
      <w:bookmarkStart w:id="15" w:name="_Toc39175048"/>
      <w:r>
        <w:rPr>
          <w:sz w:val="28"/>
          <w:szCs w:val="28"/>
        </w:rPr>
        <w:lastRenderedPageBreak/>
        <w:t xml:space="preserve">2.3. </w:t>
      </w:r>
      <w:r w:rsidR="0036159A">
        <w:rPr>
          <w:sz w:val="28"/>
          <w:szCs w:val="28"/>
        </w:rPr>
        <w:t xml:space="preserve"> </w:t>
      </w:r>
      <w:r w:rsidR="00662E75" w:rsidRPr="00BB14CA">
        <w:rPr>
          <w:sz w:val="28"/>
          <w:szCs w:val="28"/>
        </w:rPr>
        <w:t>Autor pramene</w:t>
      </w:r>
      <w:bookmarkEnd w:id="15"/>
    </w:p>
    <w:p w14:paraId="2E5B0530" w14:textId="6B3EB355" w:rsidR="00042A26" w:rsidRDefault="007C60CF" w:rsidP="00E70B4F">
      <w:pPr>
        <w:pStyle w:val="Standard"/>
        <w:spacing w:line="360" w:lineRule="auto"/>
        <w:ind w:firstLine="708"/>
        <w:jc w:val="both"/>
        <w:rPr>
          <w:rFonts w:cs="Times New Roman"/>
        </w:rPr>
      </w:pPr>
      <w:r>
        <w:rPr>
          <w:rFonts w:cs="Times New Roman"/>
          <w:i/>
          <w:iCs/>
        </w:rPr>
        <w:t>„(…)</w:t>
      </w:r>
      <w:r w:rsidR="00D4071E">
        <w:rPr>
          <w:rFonts w:cs="Times New Roman"/>
          <w:i/>
          <w:iCs/>
        </w:rPr>
        <w:t xml:space="preserve"> </w:t>
      </w:r>
      <w:r w:rsidRPr="007C60CF">
        <w:rPr>
          <w:rFonts w:cs="Times New Roman"/>
          <w:i/>
          <w:iCs/>
        </w:rPr>
        <w:t xml:space="preserve">Allen, </w:t>
      </w:r>
      <w:proofErr w:type="spellStart"/>
      <w:r w:rsidRPr="007C60CF">
        <w:rPr>
          <w:rFonts w:cs="Times New Roman"/>
          <w:i/>
          <w:iCs/>
        </w:rPr>
        <w:t>wegen</w:t>
      </w:r>
      <w:proofErr w:type="spellEnd"/>
      <w:r w:rsidRPr="007C60CF">
        <w:rPr>
          <w:rFonts w:cs="Times New Roman"/>
          <w:i/>
          <w:iCs/>
        </w:rPr>
        <w:t xml:space="preserve"> </w:t>
      </w:r>
      <w:proofErr w:type="spellStart"/>
      <w:r w:rsidRPr="007C60CF">
        <w:rPr>
          <w:rFonts w:cs="Times New Roman"/>
          <w:i/>
          <w:iCs/>
        </w:rPr>
        <w:t>erhaltenen</w:t>
      </w:r>
      <w:proofErr w:type="spellEnd"/>
      <w:r w:rsidRPr="007C60CF">
        <w:rPr>
          <w:rFonts w:cs="Times New Roman"/>
          <w:i/>
          <w:iCs/>
        </w:rPr>
        <w:t xml:space="preserve"> </w:t>
      </w:r>
      <w:proofErr w:type="spellStart"/>
      <w:r w:rsidR="00FD67F6">
        <w:rPr>
          <w:rFonts w:cs="Times New Roman"/>
          <w:i/>
          <w:iCs/>
        </w:rPr>
        <w:t>G</w:t>
      </w:r>
      <w:r w:rsidRPr="007C60CF">
        <w:rPr>
          <w:rFonts w:cs="Times New Roman"/>
          <w:i/>
          <w:iCs/>
        </w:rPr>
        <w:t>naden</w:t>
      </w:r>
      <w:proofErr w:type="spellEnd"/>
      <w:r>
        <w:rPr>
          <w:rFonts w:cs="Times New Roman"/>
          <w:i/>
          <w:iCs/>
        </w:rPr>
        <w:t xml:space="preserve"> /</w:t>
      </w:r>
      <w:r w:rsidRPr="007C60CF">
        <w:rPr>
          <w:rFonts w:cs="Times New Roman"/>
          <w:i/>
          <w:iCs/>
        </w:rPr>
        <w:t xml:space="preserve"> </w:t>
      </w:r>
      <w:proofErr w:type="spellStart"/>
      <w:r w:rsidRPr="007C60CF">
        <w:rPr>
          <w:rFonts w:cs="Times New Roman"/>
          <w:i/>
          <w:iCs/>
        </w:rPr>
        <w:t>zur</w:t>
      </w:r>
      <w:proofErr w:type="spellEnd"/>
      <w:r w:rsidRPr="007C60CF">
        <w:rPr>
          <w:rFonts w:cs="Times New Roman"/>
          <w:i/>
          <w:iCs/>
        </w:rPr>
        <w:t xml:space="preserve"> </w:t>
      </w:r>
      <w:proofErr w:type="spellStart"/>
      <w:r w:rsidRPr="007C60CF">
        <w:rPr>
          <w:rFonts w:cs="Times New Roman"/>
          <w:i/>
          <w:iCs/>
        </w:rPr>
        <w:t>Danckbahr</w:t>
      </w:r>
      <w:proofErr w:type="spellEnd"/>
      <w:r>
        <w:rPr>
          <w:rFonts w:cs="Times New Roman"/>
          <w:i/>
          <w:iCs/>
        </w:rPr>
        <w:t xml:space="preserve"> </w:t>
      </w:r>
      <w:r w:rsidRPr="007C60CF">
        <w:rPr>
          <w:rFonts w:cs="Times New Roman"/>
          <w:i/>
          <w:iCs/>
        </w:rPr>
        <w:t>=</w:t>
      </w:r>
      <w:bookmarkStart w:id="16" w:name="_Hlk21434800"/>
      <w:r w:rsidRPr="007C60CF">
        <w:rPr>
          <w:rFonts w:cs="Times New Roman"/>
          <w:i/>
          <w:iCs/>
        </w:rPr>
        <w:t xml:space="preserve"> </w:t>
      </w:r>
      <w:bookmarkEnd w:id="16"/>
      <w:proofErr w:type="spellStart"/>
      <w:r w:rsidRPr="007C60CF">
        <w:rPr>
          <w:rFonts w:cs="Times New Roman"/>
          <w:i/>
          <w:iCs/>
        </w:rPr>
        <w:t>keit</w:t>
      </w:r>
      <w:proofErr w:type="spellEnd"/>
      <w:r w:rsidRPr="007C60CF">
        <w:rPr>
          <w:rFonts w:cs="Times New Roman"/>
          <w:i/>
          <w:iCs/>
        </w:rPr>
        <w:t xml:space="preserve"> </w:t>
      </w:r>
      <w:proofErr w:type="spellStart"/>
      <w:r w:rsidRPr="007C60CF">
        <w:rPr>
          <w:rFonts w:cs="Times New Roman"/>
          <w:i/>
          <w:iCs/>
        </w:rPr>
        <w:t>verpflichteten</w:t>
      </w:r>
      <w:proofErr w:type="spellEnd"/>
      <w:r w:rsidRPr="007C60CF">
        <w:rPr>
          <w:rFonts w:cs="Times New Roman"/>
          <w:i/>
          <w:iCs/>
        </w:rPr>
        <w:t xml:space="preserve"> </w:t>
      </w:r>
      <w:proofErr w:type="spellStart"/>
      <w:r w:rsidRPr="007C60CF">
        <w:rPr>
          <w:rFonts w:cs="Times New Roman"/>
          <w:i/>
          <w:iCs/>
        </w:rPr>
        <w:t>Catholi</w:t>
      </w:r>
      <w:r w:rsidRPr="007C60CF">
        <w:rPr>
          <w:rFonts w:cs="Times New Roman"/>
          <w:bCs/>
          <w:i/>
          <w:iCs/>
          <w:shd w:val="clear" w:color="auto" w:fill="FFFFFF"/>
        </w:rPr>
        <w:t>ſ</w:t>
      </w:r>
      <w:r w:rsidRPr="007C60CF">
        <w:rPr>
          <w:rFonts w:cs="Times New Roman"/>
          <w:i/>
          <w:iCs/>
        </w:rPr>
        <w:t>chen</w:t>
      </w:r>
      <w:proofErr w:type="spellEnd"/>
      <w:r w:rsidRPr="007C60CF">
        <w:rPr>
          <w:rFonts w:cs="Times New Roman"/>
          <w:i/>
          <w:iCs/>
        </w:rPr>
        <w:t xml:space="preserve"> </w:t>
      </w:r>
      <w:proofErr w:type="spellStart"/>
      <w:r w:rsidRPr="007C60CF">
        <w:rPr>
          <w:rFonts w:cs="Times New Roman"/>
          <w:i/>
          <w:iCs/>
        </w:rPr>
        <w:t>Chri</w:t>
      </w:r>
      <w:r w:rsidRPr="007C60CF">
        <w:rPr>
          <w:rFonts w:cs="Times New Roman"/>
          <w:bCs/>
          <w:i/>
          <w:iCs/>
          <w:shd w:val="clear" w:color="auto" w:fill="FFFFFF"/>
        </w:rPr>
        <w:t>ſ</w:t>
      </w:r>
      <w:r w:rsidRPr="007C60CF">
        <w:rPr>
          <w:rFonts w:cs="Times New Roman"/>
          <w:i/>
          <w:iCs/>
        </w:rPr>
        <w:t>ten</w:t>
      </w:r>
      <w:proofErr w:type="spellEnd"/>
      <w:r w:rsidRPr="007C60CF">
        <w:rPr>
          <w:rFonts w:cs="Times New Roman"/>
          <w:i/>
          <w:iCs/>
        </w:rPr>
        <w:t xml:space="preserve"> in der </w:t>
      </w:r>
      <w:proofErr w:type="spellStart"/>
      <w:r w:rsidRPr="007C60CF">
        <w:rPr>
          <w:rFonts w:cs="Times New Roman"/>
          <w:i/>
          <w:iCs/>
        </w:rPr>
        <w:t>k</w:t>
      </w:r>
      <w:r w:rsidRPr="007C60CF">
        <w:rPr>
          <w:rFonts w:cs="Times New Roman"/>
          <w:i/>
          <w:iCs/>
          <w:shd w:val="clear" w:color="auto" w:fill="FFFFFF"/>
        </w:rPr>
        <w:t>ü</w:t>
      </w:r>
      <w:r w:rsidRPr="007C60CF">
        <w:rPr>
          <w:rFonts w:cs="Times New Roman"/>
          <w:i/>
          <w:iCs/>
        </w:rPr>
        <w:t>rtze</w:t>
      </w:r>
      <w:proofErr w:type="spellEnd"/>
      <w:r w:rsidRPr="007C60CF">
        <w:rPr>
          <w:rFonts w:cs="Times New Roman"/>
          <w:i/>
          <w:iCs/>
        </w:rPr>
        <w:t xml:space="preserve"> </w:t>
      </w:r>
      <w:proofErr w:type="spellStart"/>
      <w:r w:rsidRPr="007C60CF">
        <w:rPr>
          <w:rFonts w:cs="Times New Roman"/>
          <w:i/>
          <w:iCs/>
        </w:rPr>
        <w:t>be</w:t>
      </w:r>
      <w:r w:rsidRPr="007C60CF">
        <w:rPr>
          <w:rFonts w:cs="Times New Roman"/>
          <w:bCs/>
          <w:i/>
          <w:iCs/>
          <w:shd w:val="clear" w:color="auto" w:fill="FFFFFF"/>
        </w:rPr>
        <w:t>ſ</w:t>
      </w:r>
      <w:r w:rsidRPr="007C60CF">
        <w:rPr>
          <w:rFonts w:cs="Times New Roman"/>
          <w:i/>
          <w:iCs/>
        </w:rPr>
        <w:t>chrieben</w:t>
      </w:r>
      <w:proofErr w:type="spellEnd"/>
      <w:r w:rsidRPr="007C60CF">
        <w:rPr>
          <w:rFonts w:cs="Times New Roman"/>
          <w:i/>
          <w:iCs/>
        </w:rPr>
        <w:t xml:space="preserve"> </w:t>
      </w:r>
      <w:proofErr w:type="spellStart"/>
      <w:r w:rsidRPr="007C60CF">
        <w:rPr>
          <w:rFonts w:cs="Times New Roman"/>
          <w:i/>
          <w:iCs/>
        </w:rPr>
        <w:t>und</w:t>
      </w:r>
      <w:proofErr w:type="spellEnd"/>
      <w:r w:rsidRPr="007C60CF">
        <w:rPr>
          <w:rFonts w:cs="Times New Roman"/>
          <w:i/>
          <w:iCs/>
        </w:rPr>
        <w:t xml:space="preserve"> </w:t>
      </w:r>
      <w:proofErr w:type="spellStart"/>
      <w:r w:rsidRPr="007C60CF">
        <w:rPr>
          <w:rFonts w:cs="Times New Roman"/>
          <w:i/>
          <w:iCs/>
        </w:rPr>
        <w:t>verfertiget</w:t>
      </w:r>
      <w:proofErr w:type="spellEnd"/>
      <w:r w:rsidRPr="007C60CF">
        <w:rPr>
          <w:rFonts w:cs="Times New Roman"/>
          <w:i/>
          <w:iCs/>
        </w:rPr>
        <w:t xml:space="preserve"> Durch </w:t>
      </w:r>
      <w:proofErr w:type="spellStart"/>
      <w:r w:rsidRPr="007C60CF">
        <w:rPr>
          <w:rFonts w:cs="Times New Roman"/>
          <w:i/>
          <w:iCs/>
        </w:rPr>
        <w:t>einen</w:t>
      </w:r>
      <w:proofErr w:type="spellEnd"/>
      <w:r w:rsidRPr="007C60CF">
        <w:rPr>
          <w:rFonts w:cs="Times New Roman"/>
          <w:i/>
          <w:iCs/>
        </w:rPr>
        <w:t xml:space="preserve"> Welt = </w:t>
      </w:r>
      <w:proofErr w:type="spellStart"/>
      <w:r w:rsidR="00FD67F6">
        <w:rPr>
          <w:rFonts w:cs="Times New Roman"/>
          <w:i/>
          <w:iCs/>
        </w:rPr>
        <w:t>G</w:t>
      </w:r>
      <w:r w:rsidRPr="007C60CF">
        <w:rPr>
          <w:rFonts w:cs="Times New Roman"/>
          <w:i/>
          <w:iCs/>
        </w:rPr>
        <w:t>ei</w:t>
      </w:r>
      <w:r w:rsidRPr="007C60CF">
        <w:rPr>
          <w:rFonts w:cs="Times New Roman"/>
          <w:bCs/>
          <w:i/>
          <w:iCs/>
          <w:shd w:val="clear" w:color="auto" w:fill="FFFFFF"/>
        </w:rPr>
        <w:t>ſ</w:t>
      </w:r>
      <w:r w:rsidRPr="007C60CF">
        <w:rPr>
          <w:rFonts w:cs="Times New Roman"/>
          <w:i/>
          <w:iCs/>
        </w:rPr>
        <w:t>tlichen</w:t>
      </w:r>
      <w:proofErr w:type="spellEnd"/>
      <w:r w:rsidRPr="007C60CF">
        <w:rPr>
          <w:rFonts w:cs="Times New Roman"/>
          <w:i/>
          <w:iCs/>
        </w:rPr>
        <w:t xml:space="preserve"> </w:t>
      </w:r>
      <w:proofErr w:type="spellStart"/>
      <w:r w:rsidRPr="007C60CF">
        <w:rPr>
          <w:rFonts w:cs="Times New Roman"/>
          <w:i/>
          <w:iCs/>
        </w:rPr>
        <w:t>Prie</w:t>
      </w:r>
      <w:r w:rsidRPr="007C60CF">
        <w:rPr>
          <w:rFonts w:cs="Times New Roman"/>
          <w:bCs/>
          <w:i/>
          <w:iCs/>
          <w:shd w:val="clear" w:color="auto" w:fill="FFFFFF"/>
        </w:rPr>
        <w:t>ſ</w:t>
      </w:r>
      <w:r w:rsidRPr="007C60CF">
        <w:rPr>
          <w:rFonts w:cs="Times New Roman"/>
          <w:i/>
          <w:iCs/>
        </w:rPr>
        <w:t>ter</w:t>
      </w:r>
      <w:proofErr w:type="spellEnd"/>
      <w:r w:rsidRPr="007C60CF">
        <w:rPr>
          <w:rFonts w:cs="Times New Roman"/>
          <w:i/>
          <w:iCs/>
        </w:rPr>
        <w:t>/</w:t>
      </w:r>
      <w:r>
        <w:rPr>
          <w:rFonts w:cs="Times New Roman"/>
          <w:i/>
          <w:iCs/>
        </w:rPr>
        <w:t>(…)“</w:t>
      </w:r>
      <w:r w:rsidR="007260F4" w:rsidRPr="007260F4">
        <w:rPr>
          <w:rStyle w:val="Znakapoznpodarou"/>
          <w:rFonts w:cs="Times New Roman"/>
        </w:rPr>
        <w:footnoteReference w:id="22"/>
      </w:r>
      <w:r w:rsidR="00F036AA">
        <w:rPr>
          <w:rFonts w:cs="Times New Roman"/>
          <w:i/>
          <w:iCs/>
        </w:rPr>
        <w:t xml:space="preserve"> </w:t>
      </w:r>
      <w:r w:rsidR="00BB14CA" w:rsidRPr="00BB14CA">
        <w:rPr>
          <w:rFonts w:cs="Times New Roman"/>
        </w:rPr>
        <w:t>je jedin</w:t>
      </w:r>
      <w:r w:rsidR="00BB14CA">
        <w:rPr>
          <w:rFonts w:cs="Times New Roman"/>
        </w:rPr>
        <w:t>á</w:t>
      </w:r>
      <w:r w:rsidR="00F819C0">
        <w:rPr>
          <w:rFonts w:cs="Times New Roman"/>
        </w:rPr>
        <w:t xml:space="preserve"> pasáž, kde se můžeme dočíst o autorovi tohoto pramene. </w:t>
      </w:r>
    </w:p>
    <w:p w14:paraId="193A7A81" w14:textId="32ACE85D" w:rsidR="00253F5E" w:rsidRDefault="00F819C0" w:rsidP="00E70B4F">
      <w:pPr>
        <w:pStyle w:val="Standard"/>
        <w:spacing w:line="360" w:lineRule="auto"/>
        <w:ind w:firstLine="708"/>
        <w:jc w:val="both"/>
        <w:rPr>
          <w:rFonts w:cs="Times New Roman"/>
        </w:rPr>
      </w:pPr>
      <w:r>
        <w:rPr>
          <w:rFonts w:cs="Times New Roman"/>
        </w:rPr>
        <w:t>Jde o velice skromné informace</w:t>
      </w:r>
      <w:r w:rsidR="005B7AD3">
        <w:rPr>
          <w:rFonts w:cs="Times New Roman"/>
        </w:rPr>
        <w:t xml:space="preserve">, jeho jméno totiž nikde v knížce nezazní. Můžeme </w:t>
      </w:r>
      <w:r w:rsidR="00F036AA">
        <w:rPr>
          <w:rFonts w:cs="Times New Roman"/>
        </w:rPr>
        <w:t xml:space="preserve">se </w:t>
      </w:r>
      <w:r w:rsidR="005B7AD3">
        <w:rPr>
          <w:rFonts w:cs="Times New Roman"/>
        </w:rPr>
        <w:t>pouze domnívat</w:t>
      </w:r>
      <w:r w:rsidR="004A213E">
        <w:rPr>
          <w:rFonts w:cs="Times New Roman"/>
        </w:rPr>
        <w:t xml:space="preserve"> </w:t>
      </w:r>
      <w:r w:rsidR="00F036AA">
        <w:rPr>
          <w:rFonts w:cs="Times New Roman"/>
        </w:rPr>
        <w:t xml:space="preserve">alespoň </w:t>
      </w:r>
      <w:r w:rsidR="00BB35C5">
        <w:rPr>
          <w:rFonts w:cs="Times New Roman"/>
        </w:rPr>
        <w:t xml:space="preserve">o </w:t>
      </w:r>
      <w:r w:rsidR="00F036AA">
        <w:rPr>
          <w:rFonts w:cs="Times New Roman"/>
        </w:rPr>
        <w:t>míst</w:t>
      </w:r>
      <w:r w:rsidR="00BB35C5">
        <w:rPr>
          <w:rFonts w:cs="Times New Roman"/>
        </w:rPr>
        <w:t>ě</w:t>
      </w:r>
      <w:r w:rsidR="00F036AA">
        <w:rPr>
          <w:rFonts w:cs="Times New Roman"/>
        </w:rPr>
        <w:t xml:space="preserve"> působení</w:t>
      </w:r>
      <w:r w:rsidR="00BB35C5">
        <w:rPr>
          <w:rFonts w:cs="Times New Roman"/>
        </w:rPr>
        <w:t xml:space="preserve"> tohoto diecézního kněze, a to podle místa otištění, tou byla Praha.</w:t>
      </w:r>
      <w:r w:rsidR="00BB35C5">
        <w:rPr>
          <w:rStyle w:val="Znakapoznpodarou"/>
          <w:rFonts w:cs="Times New Roman"/>
        </w:rPr>
        <w:footnoteReference w:id="23"/>
      </w:r>
      <w:r w:rsidR="00BB35C5">
        <w:rPr>
          <w:rFonts w:cs="Times New Roman"/>
        </w:rPr>
        <w:t xml:space="preserve"> </w:t>
      </w:r>
    </w:p>
    <w:p w14:paraId="2AAC0801" w14:textId="37815CF0" w:rsidR="00641D4B" w:rsidRDefault="00BB35C5" w:rsidP="00D4071E">
      <w:pPr>
        <w:pStyle w:val="Standard"/>
        <w:spacing w:line="360" w:lineRule="auto"/>
        <w:ind w:firstLine="708"/>
        <w:jc w:val="both"/>
        <w:rPr>
          <w:rFonts w:cs="Times New Roman"/>
        </w:rPr>
      </w:pPr>
      <w:r>
        <w:rPr>
          <w:rFonts w:cs="Times New Roman"/>
        </w:rPr>
        <w:t>Tato skutečnost nám odrývá další</w:t>
      </w:r>
      <w:r w:rsidR="004346FC">
        <w:rPr>
          <w:rFonts w:cs="Times New Roman"/>
        </w:rPr>
        <w:t xml:space="preserve"> nejasnosti</w:t>
      </w:r>
      <w:r w:rsidR="001910B1">
        <w:rPr>
          <w:rFonts w:cs="Times New Roman"/>
        </w:rPr>
        <w:t>. Spis je napsán v němčině, ale vytištěn byl českým tiskařem</w:t>
      </w:r>
      <w:r w:rsidR="00D4071E">
        <w:rPr>
          <w:rFonts w:cs="Times New Roman"/>
        </w:rPr>
        <w:t xml:space="preserve"> Karlem Janem Hrabou.</w:t>
      </w:r>
      <w:r w:rsidR="00642A87">
        <w:rPr>
          <w:rStyle w:val="Znakapoznpodarou"/>
          <w:rFonts w:cs="Times New Roman"/>
        </w:rPr>
        <w:footnoteReference w:id="24"/>
      </w:r>
      <w:r w:rsidR="001910B1">
        <w:rPr>
          <w:rFonts w:cs="Times New Roman"/>
        </w:rPr>
        <w:t xml:space="preserve"> Kněz mohl být</w:t>
      </w:r>
      <w:r w:rsidR="00253F5E">
        <w:rPr>
          <w:rFonts w:cs="Times New Roman"/>
        </w:rPr>
        <w:t xml:space="preserve"> </w:t>
      </w:r>
      <w:r w:rsidR="001910B1">
        <w:rPr>
          <w:rFonts w:cs="Times New Roman"/>
        </w:rPr>
        <w:t>buď Němcem</w:t>
      </w:r>
      <w:r w:rsidR="0000696C">
        <w:rPr>
          <w:rFonts w:cs="Times New Roman"/>
        </w:rPr>
        <w:t xml:space="preserve">, </w:t>
      </w:r>
      <w:r w:rsidR="001910B1">
        <w:rPr>
          <w:rFonts w:cs="Times New Roman"/>
        </w:rPr>
        <w:t>ne</w:t>
      </w:r>
      <w:r w:rsidR="0000696C">
        <w:rPr>
          <w:rFonts w:cs="Times New Roman"/>
        </w:rPr>
        <w:t>bo</w:t>
      </w:r>
      <w:r w:rsidR="001910B1">
        <w:rPr>
          <w:rFonts w:cs="Times New Roman"/>
        </w:rPr>
        <w:t xml:space="preserve"> Čechem píšícím německy, což není tak podstatné</w:t>
      </w:r>
      <w:r w:rsidR="0000696C">
        <w:rPr>
          <w:rFonts w:cs="Times New Roman"/>
        </w:rPr>
        <w:t>,</w:t>
      </w:r>
      <w:r w:rsidR="001910B1">
        <w:rPr>
          <w:rFonts w:cs="Times New Roman"/>
        </w:rPr>
        <w:t xml:space="preserve"> jako to, komu bylo dílo </w:t>
      </w:r>
      <w:r w:rsidR="00253F5E">
        <w:rPr>
          <w:rFonts w:cs="Times New Roman"/>
        </w:rPr>
        <w:t xml:space="preserve">vlastně </w:t>
      </w:r>
      <w:r w:rsidR="001910B1">
        <w:rPr>
          <w:rFonts w:cs="Times New Roman"/>
        </w:rPr>
        <w:t>určeno? Na tuto otázku se pokusím odpovědět v následující podkapitole.</w:t>
      </w:r>
    </w:p>
    <w:p w14:paraId="62DA92CD" w14:textId="45114B2B" w:rsidR="005B7AD3" w:rsidRPr="00BB35C5" w:rsidRDefault="00BB35C5" w:rsidP="00212C6E">
      <w:pPr>
        <w:pStyle w:val="Nadpis2"/>
        <w:numPr>
          <w:ilvl w:val="1"/>
          <w:numId w:val="2"/>
        </w:numPr>
        <w:jc w:val="center"/>
        <w:rPr>
          <w:sz w:val="28"/>
          <w:szCs w:val="28"/>
        </w:rPr>
      </w:pPr>
      <w:bookmarkStart w:id="17" w:name="_Toc39175049"/>
      <w:r w:rsidRPr="00BB35C5">
        <w:rPr>
          <w:sz w:val="28"/>
          <w:szCs w:val="28"/>
        </w:rPr>
        <w:t>Potenciální čtenáři</w:t>
      </w:r>
      <w:r w:rsidR="008D5D65">
        <w:rPr>
          <w:sz w:val="28"/>
          <w:szCs w:val="28"/>
        </w:rPr>
        <w:t xml:space="preserve"> a posluchači</w:t>
      </w:r>
      <w:bookmarkEnd w:id="17"/>
    </w:p>
    <w:p w14:paraId="49E4E003" w14:textId="10D31176" w:rsidR="00505012" w:rsidRPr="00505012" w:rsidRDefault="00505012" w:rsidP="00294BC0">
      <w:pPr>
        <w:pStyle w:val="Standard"/>
        <w:spacing w:line="360" w:lineRule="auto"/>
        <w:ind w:firstLine="708"/>
        <w:jc w:val="both"/>
        <w:rPr>
          <w:rFonts w:cs="Times New Roman"/>
          <w:i/>
          <w:iCs/>
        </w:rPr>
      </w:pPr>
      <w:r w:rsidRPr="00505012">
        <w:rPr>
          <w:rFonts w:cs="Times New Roman"/>
          <w:i/>
          <w:iCs/>
        </w:rPr>
        <w:t>„</w:t>
      </w:r>
      <w:r w:rsidR="00D23C76">
        <w:rPr>
          <w:rFonts w:cs="Times New Roman"/>
          <w:i/>
          <w:iCs/>
        </w:rPr>
        <w:t>(…)</w:t>
      </w:r>
      <w:proofErr w:type="spellStart"/>
      <w:r w:rsidRPr="00505012">
        <w:rPr>
          <w:rFonts w:cs="Times New Roman"/>
          <w:i/>
          <w:iCs/>
        </w:rPr>
        <w:t>Du</w:t>
      </w:r>
      <w:proofErr w:type="spellEnd"/>
      <w:r w:rsidRPr="00505012">
        <w:rPr>
          <w:rFonts w:cs="Times New Roman"/>
          <w:i/>
          <w:iCs/>
        </w:rPr>
        <w:t xml:space="preserve"> eben mein </w:t>
      </w:r>
      <w:proofErr w:type="spellStart"/>
      <w:r w:rsidRPr="00505012">
        <w:rPr>
          <w:rFonts w:cs="Times New Roman"/>
          <w:i/>
          <w:iCs/>
        </w:rPr>
        <w:t>Chri</w:t>
      </w:r>
      <w:r w:rsidRPr="00F365CD">
        <w:rPr>
          <w:rFonts w:cs="Times New Roman"/>
          <w:bCs/>
          <w:i/>
          <w:iCs/>
          <w:shd w:val="clear" w:color="auto" w:fill="FFFFFF"/>
        </w:rPr>
        <w:t>ſ</w:t>
      </w:r>
      <w:r>
        <w:rPr>
          <w:rFonts w:cs="Times New Roman"/>
          <w:bCs/>
          <w:i/>
          <w:iCs/>
          <w:shd w:val="clear" w:color="auto" w:fill="FFFFFF"/>
        </w:rPr>
        <w:t>tliche</w:t>
      </w:r>
      <w:proofErr w:type="spellEnd"/>
      <w:r>
        <w:rPr>
          <w:rFonts w:cs="Times New Roman"/>
          <w:bCs/>
          <w:i/>
          <w:iCs/>
          <w:shd w:val="clear" w:color="auto" w:fill="FFFFFF"/>
        </w:rPr>
        <w:t xml:space="preserve"> </w:t>
      </w:r>
      <w:proofErr w:type="spellStart"/>
      <w:r>
        <w:rPr>
          <w:rFonts w:cs="Times New Roman"/>
          <w:bCs/>
          <w:i/>
          <w:iCs/>
          <w:shd w:val="clear" w:color="auto" w:fill="FFFFFF"/>
        </w:rPr>
        <w:t>Le</w:t>
      </w:r>
      <w:r w:rsidRPr="00F365CD">
        <w:rPr>
          <w:rFonts w:cs="Times New Roman"/>
          <w:bCs/>
          <w:i/>
          <w:iCs/>
          <w:shd w:val="clear" w:color="auto" w:fill="FFFFFF"/>
        </w:rPr>
        <w:t>ſ</w:t>
      </w:r>
      <w:r>
        <w:rPr>
          <w:rFonts w:cs="Times New Roman"/>
          <w:bCs/>
          <w:i/>
          <w:iCs/>
          <w:shd w:val="clear" w:color="auto" w:fill="FFFFFF"/>
        </w:rPr>
        <w:t>er</w:t>
      </w:r>
      <w:proofErr w:type="spellEnd"/>
      <w:r>
        <w:rPr>
          <w:rFonts w:cs="Times New Roman"/>
          <w:bCs/>
          <w:i/>
          <w:iCs/>
          <w:shd w:val="clear" w:color="auto" w:fill="FFFFFF"/>
        </w:rPr>
        <w:t xml:space="preserve"> </w:t>
      </w:r>
      <w:r w:rsidR="00D23C76">
        <w:rPr>
          <w:rFonts w:cs="Times New Roman"/>
          <w:bCs/>
          <w:i/>
          <w:iCs/>
          <w:shd w:val="clear" w:color="auto" w:fill="FFFFFF"/>
        </w:rPr>
        <w:t>/</w:t>
      </w:r>
      <w:r>
        <w:rPr>
          <w:rFonts w:cs="Times New Roman"/>
          <w:bCs/>
          <w:i/>
          <w:iCs/>
          <w:shd w:val="clear" w:color="auto" w:fill="FFFFFF"/>
        </w:rPr>
        <w:t xml:space="preserve"> </w:t>
      </w:r>
      <w:proofErr w:type="spellStart"/>
      <w:r>
        <w:rPr>
          <w:rFonts w:cs="Times New Roman"/>
          <w:bCs/>
          <w:i/>
          <w:iCs/>
          <w:shd w:val="clear" w:color="auto" w:fill="FFFFFF"/>
        </w:rPr>
        <w:t>und</w:t>
      </w:r>
      <w:proofErr w:type="spellEnd"/>
      <w:r>
        <w:rPr>
          <w:rFonts w:cs="Times New Roman"/>
          <w:bCs/>
          <w:i/>
          <w:iCs/>
          <w:shd w:val="clear" w:color="auto" w:fill="FFFFFF"/>
        </w:rPr>
        <w:t xml:space="preserve"> de</w:t>
      </w:r>
      <w:r w:rsidR="00D23C76">
        <w:rPr>
          <w:rFonts w:cs="Times New Roman"/>
          <w:bCs/>
          <w:i/>
          <w:iCs/>
          <w:shd w:val="clear" w:color="auto" w:fill="FFFFFF"/>
        </w:rPr>
        <w:t>r</w:t>
      </w:r>
      <w:r>
        <w:rPr>
          <w:rFonts w:cs="Times New Roman"/>
          <w:bCs/>
          <w:i/>
          <w:iCs/>
          <w:shd w:val="clear" w:color="auto" w:fill="FFFFFF"/>
        </w:rPr>
        <w:t xml:space="preserve"> </w:t>
      </w:r>
      <w:proofErr w:type="spellStart"/>
      <w:r>
        <w:rPr>
          <w:rFonts w:cs="Times New Roman"/>
          <w:bCs/>
          <w:i/>
          <w:iCs/>
          <w:shd w:val="clear" w:color="auto" w:fill="FFFFFF"/>
        </w:rPr>
        <w:t>solches</w:t>
      </w:r>
      <w:proofErr w:type="spellEnd"/>
      <w:r>
        <w:rPr>
          <w:rFonts w:cs="Times New Roman"/>
          <w:bCs/>
          <w:i/>
          <w:iCs/>
          <w:shd w:val="clear" w:color="auto" w:fill="FFFFFF"/>
        </w:rPr>
        <w:t xml:space="preserve"> </w:t>
      </w:r>
      <w:proofErr w:type="spellStart"/>
      <w:r w:rsidR="00D23C76">
        <w:rPr>
          <w:rFonts w:cs="Times New Roman"/>
          <w:bCs/>
          <w:i/>
          <w:iCs/>
          <w:shd w:val="clear" w:color="auto" w:fill="FFFFFF"/>
        </w:rPr>
        <w:t>anh</w:t>
      </w:r>
      <w:r w:rsidR="00D23C76" w:rsidRPr="00F365CD">
        <w:rPr>
          <w:rFonts w:cs="Times New Roman"/>
          <w:i/>
          <w:iCs/>
          <w:shd w:val="clear" w:color="auto" w:fill="FFFFFF"/>
        </w:rPr>
        <w:t>ö</w:t>
      </w:r>
      <w:r w:rsidR="00D23C76">
        <w:rPr>
          <w:rFonts w:cs="Times New Roman"/>
          <w:i/>
          <w:iCs/>
          <w:shd w:val="clear" w:color="auto" w:fill="FFFFFF"/>
        </w:rPr>
        <w:t>ret</w:t>
      </w:r>
      <w:proofErr w:type="spellEnd"/>
      <w:r w:rsidR="00D23C76">
        <w:rPr>
          <w:rFonts w:cs="Times New Roman"/>
          <w:i/>
          <w:iCs/>
          <w:shd w:val="clear" w:color="auto" w:fill="FFFFFF"/>
        </w:rPr>
        <w:t xml:space="preserve"> /</w:t>
      </w:r>
      <w:proofErr w:type="spellStart"/>
      <w:r w:rsidR="00D23C76">
        <w:rPr>
          <w:rFonts w:cs="Times New Roman"/>
          <w:i/>
          <w:iCs/>
          <w:shd w:val="clear" w:color="auto" w:fill="FFFFFF"/>
        </w:rPr>
        <w:t>sambt</w:t>
      </w:r>
      <w:proofErr w:type="spellEnd"/>
      <w:r w:rsidR="00D23C76">
        <w:rPr>
          <w:rFonts w:cs="Times New Roman"/>
          <w:i/>
          <w:iCs/>
          <w:shd w:val="clear" w:color="auto" w:fill="FFFFFF"/>
        </w:rPr>
        <w:t xml:space="preserve"> allen / </w:t>
      </w:r>
      <w:proofErr w:type="spellStart"/>
      <w:r w:rsidR="00D23C76">
        <w:rPr>
          <w:rFonts w:cs="Times New Roman"/>
          <w:i/>
          <w:iCs/>
          <w:shd w:val="clear" w:color="auto" w:fill="FFFFFF"/>
        </w:rPr>
        <w:t>bi</w:t>
      </w:r>
      <w:r w:rsidR="00D23C76" w:rsidRPr="00F365CD">
        <w:rPr>
          <w:rFonts w:cs="Times New Roman"/>
          <w:bCs/>
          <w:i/>
          <w:iCs/>
          <w:shd w:val="clear" w:color="auto" w:fill="FFFFFF"/>
        </w:rPr>
        <w:t>ſ</w:t>
      </w:r>
      <w:r w:rsidR="00D23C76">
        <w:rPr>
          <w:rFonts w:cs="Times New Roman"/>
          <w:bCs/>
          <w:i/>
          <w:iCs/>
          <w:shd w:val="clear" w:color="auto" w:fill="FFFFFF"/>
        </w:rPr>
        <w:t>t</w:t>
      </w:r>
      <w:proofErr w:type="spellEnd"/>
      <w:r w:rsidR="00D23C76">
        <w:rPr>
          <w:rFonts w:cs="Times New Roman"/>
          <w:bCs/>
          <w:i/>
          <w:iCs/>
          <w:shd w:val="clear" w:color="auto" w:fill="FFFFFF"/>
        </w:rPr>
        <w:t xml:space="preserve"> </w:t>
      </w:r>
      <w:proofErr w:type="spellStart"/>
      <w:r w:rsidR="00D23C76" w:rsidRPr="00F365CD">
        <w:rPr>
          <w:rFonts w:cs="Times New Roman"/>
          <w:bCs/>
          <w:i/>
          <w:iCs/>
          <w:shd w:val="clear" w:color="auto" w:fill="FFFFFF"/>
        </w:rPr>
        <w:t>ſ</w:t>
      </w:r>
      <w:r w:rsidR="00D23C76">
        <w:rPr>
          <w:rFonts w:cs="Times New Roman"/>
          <w:bCs/>
          <w:i/>
          <w:iCs/>
          <w:shd w:val="clear" w:color="auto" w:fill="FFFFFF"/>
        </w:rPr>
        <w:t>chuldig</w:t>
      </w:r>
      <w:proofErr w:type="spellEnd"/>
      <w:r w:rsidR="00D23C76">
        <w:rPr>
          <w:rFonts w:cs="Times New Roman"/>
          <w:bCs/>
          <w:i/>
          <w:iCs/>
          <w:shd w:val="clear" w:color="auto" w:fill="FFFFFF"/>
        </w:rPr>
        <w:t xml:space="preserve"> Gott </w:t>
      </w:r>
      <w:proofErr w:type="spellStart"/>
      <w:r w:rsidR="00D23C76">
        <w:rPr>
          <w:rFonts w:cs="Times New Roman"/>
          <w:bCs/>
          <w:i/>
          <w:iCs/>
          <w:shd w:val="clear" w:color="auto" w:fill="FFFFFF"/>
        </w:rPr>
        <w:t>und</w:t>
      </w:r>
      <w:proofErr w:type="spellEnd"/>
      <w:r w:rsidR="00D23C76">
        <w:rPr>
          <w:rFonts w:cs="Times New Roman"/>
          <w:bCs/>
          <w:i/>
          <w:iCs/>
          <w:shd w:val="clear" w:color="auto" w:fill="FFFFFF"/>
        </w:rPr>
        <w:t xml:space="preserve"> der </w:t>
      </w:r>
      <w:proofErr w:type="spellStart"/>
      <w:r w:rsidR="00D23C76">
        <w:rPr>
          <w:rFonts w:cs="Times New Roman"/>
          <w:bCs/>
          <w:i/>
          <w:iCs/>
          <w:shd w:val="clear" w:color="auto" w:fill="FFFFFF"/>
        </w:rPr>
        <w:t>Gebenedeyte</w:t>
      </w:r>
      <w:r w:rsidR="00D23C76" w:rsidRPr="00F365CD">
        <w:rPr>
          <w:rFonts w:cs="Times New Roman"/>
          <w:bCs/>
          <w:i/>
          <w:iCs/>
          <w:shd w:val="clear" w:color="auto" w:fill="FFFFFF"/>
        </w:rPr>
        <w:t>ſ</w:t>
      </w:r>
      <w:r w:rsidR="00D23C76">
        <w:rPr>
          <w:rFonts w:cs="Times New Roman"/>
          <w:bCs/>
          <w:i/>
          <w:iCs/>
          <w:shd w:val="clear" w:color="auto" w:fill="FFFFFF"/>
        </w:rPr>
        <w:t>ten</w:t>
      </w:r>
      <w:proofErr w:type="spellEnd"/>
      <w:r w:rsidR="00D23C76">
        <w:rPr>
          <w:rFonts w:cs="Times New Roman"/>
          <w:bCs/>
          <w:i/>
          <w:iCs/>
          <w:shd w:val="clear" w:color="auto" w:fill="FFFFFF"/>
        </w:rPr>
        <w:t xml:space="preserve"> </w:t>
      </w:r>
      <w:proofErr w:type="spellStart"/>
      <w:r w:rsidR="00D23C76">
        <w:rPr>
          <w:rFonts w:cs="Times New Roman"/>
          <w:bCs/>
          <w:i/>
          <w:iCs/>
          <w:shd w:val="clear" w:color="auto" w:fill="FFFFFF"/>
        </w:rPr>
        <w:t>Mutter</w:t>
      </w:r>
      <w:proofErr w:type="spellEnd"/>
      <w:r w:rsidR="00D23C76">
        <w:rPr>
          <w:rFonts w:cs="Times New Roman"/>
          <w:bCs/>
          <w:i/>
          <w:iCs/>
          <w:shd w:val="clear" w:color="auto" w:fill="FFFFFF"/>
        </w:rPr>
        <w:t xml:space="preserve"> Maria </w:t>
      </w:r>
      <w:proofErr w:type="spellStart"/>
      <w:r w:rsidR="00D23C76">
        <w:rPr>
          <w:rFonts w:cs="Times New Roman"/>
          <w:bCs/>
          <w:i/>
          <w:iCs/>
          <w:shd w:val="clear" w:color="auto" w:fill="FFFFFF"/>
        </w:rPr>
        <w:t>h</w:t>
      </w:r>
      <w:r w:rsidR="00D23C76" w:rsidRPr="00F365CD">
        <w:rPr>
          <w:rFonts w:cs="Times New Roman"/>
          <w:i/>
          <w:iCs/>
          <w:shd w:val="clear" w:color="auto" w:fill="FFFFFF"/>
        </w:rPr>
        <w:t>ö</w:t>
      </w:r>
      <w:r w:rsidR="00D23C76">
        <w:rPr>
          <w:rFonts w:cs="Times New Roman"/>
          <w:i/>
          <w:iCs/>
          <w:shd w:val="clear" w:color="auto" w:fill="FFFFFF"/>
        </w:rPr>
        <w:t>ch</w:t>
      </w:r>
      <w:r w:rsidR="00D23C76" w:rsidRPr="00F365CD">
        <w:rPr>
          <w:rFonts w:cs="Times New Roman"/>
          <w:bCs/>
          <w:i/>
          <w:iCs/>
          <w:shd w:val="clear" w:color="auto" w:fill="FFFFFF"/>
        </w:rPr>
        <w:t>ſ</w:t>
      </w:r>
      <w:r w:rsidR="00D23C76">
        <w:rPr>
          <w:rFonts w:cs="Times New Roman"/>
          <w:bCs/>
          <w:i/>
          <w:iCs/>
          <w:shd w:val="clear" w:color="auto" w:fill="FFFFFF"/>
        </w:rPr>
        <w:t>t</w:t>
      </w:r>
      <w:proofErr w:type="spellEnd"/>
      <w:r w:rsidR="00D23C76">
        <w:rPr>
          <w:rFonts w:cs="Times New Roman"/>
          <w:bCs/>
          <w:i/>
          <w:iCs/>
          <w:shd w:val="clear" w:color="auto" w:fill="FFFFFF"/>
        </w:rPr>
        <w:t xml:space="preserve"> </w:t>
      </w:r>
      <w:proofErr w:type="spellStart"/>
      <w:r w:rsidR="00D23C76">
        <w:rPr>
          <w:rFonts w:cs="Times New Roman"/>
          <w:bCs/>
          <w:i/>
          <w:iCs/>
          <w:shd w:val="clear" w:color="auto" w:fill="FFFFFF"/>
        </w:rPr>
        <w:t>danckbahr</w:t>
      </w:r>
      <w:proofErr w:type="spellEnd"/>
      <w:r w:rsidR="00D23C76">
        <w:rPr>
          <w:rFonts w:cs="Times New Roman"/>
          <w:bCs/>
          <w:i/>
          <w:iCs/>
          <w:shd w:val="clear" w:color="auto" w:fill="FFFFFF"/>
        </w:rPr>
        <w:t xml:space="preserve"> </w:t>
      </w:r>
      <w:proofErr w:type="spellStart"/>
      <w:r w:rsidR="00D23C76" w:rsidRPr="00F365CD">
        <w:rPr>
          <w:rFonts w:cs="Times New Roman"/>
          <w:bCs/>
          <w:i/>
          <w:iCs/>
          <w:shd w:val="clear" w:color="auto" w:fill="FFFFFF"/>
        </w:rPr>
        <w:t>ſ</w:t>
      </w:r>
      <w:r w:rsidR="00D23C76">
        <w:rPr>
          <w:rFonts w:cs="Times New Roman"/>
          <w:bCs/>
          <w:i/>
          <w:iCs/>
          <w:shd w:val="clear" w:color="auto" w:fill="FFFFFF"/>
        </w:rPr>
        <w:t>eyn</w:t>
      </w:r>
      <w:proofErr w:type="spellEnd"/>
      <w:r w:rsidR="00D23C76">
        <w:rPr>
          <w:rFonts w:cs="Times New Roman"/>
          <w:bCs/>
          <w:i/>
          <w:iCs/>
          <w:shd w:val="clear" w:color="auto" w:fill="FFFFFF"/>
        </w:rPr>
        <w:t xml:space="preserve"> (…)“</w:t>
      </w:r>
      <w:r w:rsidR="00D23C76" w:rsidRPr="00D23C76">
        <w:rPr>
          <w:rStyle w:val="Znakapoznpodarou"/>
          <w:rFonts w:cs="Times New Roman"/>
          <w:bCs/>
          <w:shd w:val="clear" w:color="auto" w:fill="FFFFFF"/>
        </w:rPr>
        <w:footnoteReference w:id="25"/>
      </w:r>
    </w:p>
    <w:p w14:paraId="424C22D8" w14:textId="49943733" w:rsidR="003137A6" w:rsidRDefault="0000696C" w:rsidP="003137A6">
      <w:pPr>
        <w:pStyle w:val="Standard"/>
        <w:spacing w:line="360" w:lineRule="auto"/>
        <w:ind w:firstLine="708"/>
        <w:jc w:val="both"/>
        <w:rPr>
          <w:rFonts w:cs="Times New Roman"/>
        </w:rPr>
      </w:pPr>
      <w:r>
        <w:rPr>
          <w:rFonts w:cs="Times New Roman"/>
        </w:rPr>
        <w:t xml:space="preserve">Díky </w:t>
      </w:r>
      <w:r w:rsidR="00294BC0">
        <w:rPr>
          <w:rFonts w:cs="Times New Roman"/>
        </w:rPr>
        <w:t>pou</w:t>
      </w:r>
      <w:r>
        <w:rPr>
          <w:rFonts w:cs="Times New Roman"/>
        </w:rPr>
        <w:t xml:space="preserve">žitému německému jazyku musíme </w:t>
      </w:r>
      <w:r w:rsidR="00D36DA0">
        <w:rPr>
          <w:rFonts w:cs="Times New Roman"/>
        </w:rPr>
        <w:t xml:space="preserve">brát v úvahu fakt, že </w:t>
      </w:r>
      <w:r w:rsidR="008D5D65">
        <w:rPr>
          <w:rFonts w:cs="Times New Roman"/>
        </w:rPr>
        <w:t>pramen</w:t>
      </w:r>
      <w:r w:rsidR="00D36DA0">
        <w:rPr>
          <w:rFonts w:cs="Times New Roman"/>
        </w:rPr>
        <w:t xml:space="preserve"> nemohl číst každý gramotný obyvatel v českých zemích,</w:t>
      </w:r>
      <w:r w:rsidR="00294BC0">
        <w:rPr>
          <w:rFonts w:cs="Times New Roman"/>
        </w:rPr>
        <w:t xml:space="preserve"> ale</w:t>
      </w:r>
      <w:r w:rsidR="00D36DA0">
        <w:rPr>
          <w:rFonts w:cs="Times New Roman"/>
        </w:rPr>
        <w:t xml:space="preserve"> pouze ten, kdo uměl německy</w:t>
      </w:r>
      <w:r w:rsidR="00294BC0">
        <w:rPr>
          <w:rFonts w:cs="Times New Roman"/>
        </w:rPr>
        <w:t xml:space="preserve">. Podle </w:t>
      </w:r>
      <w:r w:rsidR="00EE0A22">
        <w:rPr>
          <w:rFonts w:cs="Times New Roman"/>
        </w:rPr>
        <w:t>toho</w:t>
      </w:r>
      <w:r w:rsidR="008D5D65">
        <w:rPr>
          <w:rFonts w:cs="Times New Roman"/>
        </w:rPr>
        <w:t xml:space="preserve"> se</w:t>
      </w:r>
      <w:r w:rsidR="00EE0A22">
        <w:rPr>
          <w:rFonts w:cs="Times New Roman"/>
        </w:rPr>
        <w:t xml:space="preserve"> </w:t>
      </w:r>
      <w:r w:rsidR="00294BC0">
        <w:rPr>
          <w:rFonts w:cs="Times New Roman"/>
        </w:rPr>
        <w:t xml:space="preserve">můžeme </w:t>
      </w:r>
      <w:r w:rsidR="008D5D65">
        <w:rPr>
          <w:rFonts w:cs="Times New Roman"/>
        </w:rPr>
        <w:t>domnívat</w:t>
      </w:r>
      <w:r w:rsidR="00294BC0">
        <w:rPr>
          <w:rFonts w:cs="Times New Roman"/>
        </w:rPr>
        <w:t xml:space="preserve">, že tento spis byl určen </w:t>
      </w:r>
      <w:r w:rsidR="00675CF4">
        <w:rPr>
          <w:rFonts w:cs="Times New Roman"/>
        </w:rPr>
        <w:t>osobám</w:t>
      </w:r>
      <w:r w:rsidR="00294BC0">
        <w:rPr>
          <w:rFonts w:cs="Times New Roman"/>
        </w:rPr>
        <w:t xml:space="preserve"> duchovního stavu</w:t>
      </w:r>
      <w:r w:rsidR="00D964CC">
        <w:rPr>
          <w:rFonts w:cs="Times New Roman"/>
        </w:rPr>
        <w:t>, katolickému kléru</w:t>
      </w:r>
      <w:r w:rsidR="008D5D65">
        <w:rPr>
          <w:rFonts w:cs="Times New Roman"/>
        </w:rPr>
        <w:t xml:space="preserve">, církevním hodnostářům, </w:t>
      </w:r>
      <w:r w:rsidR="006307B9">
        <w:rPr>
          <w:rFonts w:cs="Times New Roman"/>
        </w:rPr>
        <w:t xml:space="preserve">od nejdůstojnějších po nejméně postavených, </w:t>
      </w:r>
      <w:r w:rsidR="008D5D65">
        <w:rPr>
          <w:rFonts w:cs="Times New Roman"/>
        </w:rPr>
        <w:t xml:space="preserve">kterým nejenže připomněl slavný den vítězství katolíků nad kacíři, </w:t>
      </w:r>
      <w:r w:rsidR="007B1B62">
        <w:rPr>
          <w:rFonts w:cs="Times New Roman"/>
        </w:rPr>
        <w:t xml:space="preserve">knížka </w:t>
      </w:r>
      <w:r w:rsidR="008D5D65">
        <w:rPr>
          <w:rFonts w:cs="Times New Roman"/>
        </w:rPr>
        <w:t>mohl</w:t>
      </w:r>
      <w:r w:rsidR="007B1B62">
        <w:rPr>
          <w:rFonts w:cs="Times New Roman"/>
        </w:rPr>
        <w:t>a</w:t>
      </w:r>
      <w:r w:rsidR="009F71CA">
        <w:rPr>
          <w:rFonts w:cs="Times New Roman"/>
        </w:rPr>
        <w:t xml:space="preserve"> </w:t>
      </w:r>
      <w:r w:rsidR="008D5D65">
        <w:rPr>
          <w:rFonts w:cs="Times New Roman"/>
        </w:rPr>
        <w:t xml:space="preserve">posloužit jako </w:t>
      </w:r>
      <w:r w:rsidR="00207678">
        <w:rPr>
          <w:rFonts w:cs="Times New Roman"/>
        </w:rPr>
        <w:t xml:space="preserve">návod </w:t>
      </w:r>
      <w:r w:rsidR="0008185F">
        <w:rPr>
          <w:rFonts w:cs="Times New Roman"/>
        </w:rPr>
        <w:t>či</w:t>
      </w:r>
      <w:r w:rsidR="00207678">
        <w:rPr>
          <w:rFonts w:cs="Times New Roman"/>
        </w:rPr>
        <w:t xml:space="preserve"> výčet všech modliteb </w:t>
      </w:r>
      <w:r w:rsidR="0008185F">
        <w:rPr>
          <w:rFonts w:cs="Times New Roman"/>
        </w:rPr>
        <w:t>a písní, jež byly vhodné použít pro svátečný den nejen při pořádané pouti na míst</w:t>
      </w:r>
      <w:r w:rsidR="00675CF4">
        <w:rPr>
          <w:rFonts w:cs="Times New Roman"/>
        </w:rPr>
        <w:t>ě</w:t>
      </w:r>
      <w:r w:rsidR="0008185F">
        <w:rPr>
          <w:rFonts w:cs="Times New Roman"/>
        </w:rPr>
        <w:t xml:space="preserve"> bojiště a poutního kostela na Bílé hoře, ale i </w:t>
      </w:r>
      <w:r w:rsidR="00207678">
        <w:rPr>
          <w:rFonts w:cs="Times New Roman"/>
        </w:rPr>
        <w:t>při</w:t>
      </w:r>
      <w:r w:rsidR="0008185F">
        <w:rPr>
          <w:rFonts w:cs="Times New Roman"/>
        </w:rPr>
        <w:t xml:space="preserve"> jiných</w:t>
      </w:r>
      <w:r w:rsidR="008D5D65">
        <w:rPr>
          <w:rFonts w:cs="Times New Roman"/>
        </w:rPr>
        <w:t xml:space="preserve"> nábožensk</w:t>
      </w:r>
      <w:r w:rsidR="00207678">
        <w:rPr>
          <w:rFonts w:cs="Times New Roman"/>
        </w:rPr>
        <w:t>ých</w:t>
      </w:r>
      <w:r w:rsidR="008D5D65">
        <w:rPr>
          <w:rFonts w:cs="Times New Roman"/>
        </w:rPr>
        <w:t xml:space="preserve"> činnost</w:t>
      </w:r>
      <w:r w:rsidR="00207678">
        <w:rPr>
          <w:rFonts w:cs="Times New Roman"/>
        </w:rPr>
        <w:t>ech</w:t>
      </w:r>
      <w:r w:rsidR="008D5D65">
        <w:rPr>
          <w:rFonts w:cs="Times New Roman"/>
        </w:rPr>
        <w:t xml:space="preserve"> </w:t>
      </w:r>
      <w:r w:rsidR="006307B9">
        <w:rPr>
          <w:rFonts w:cs="Times New Roman"/>
        </w:rPr>
        <w:t>před veřejností, při bohoslužbách, kázání</w:t>
      </w:r>
      <w:r w:rsidR="00207678">
        <w:rPr>
          <w:rFonts w:cs="Times New Roman"/>
        </w:rPr>
        <w:t>ch</w:t>
      </w:r>
      <w:r w:rsidR="006307B9">
        <w:rPr>
          <w:rFonts w:cs="Times New Roman"/>
        </w:rPr>
        <w:t xml:space="preserve">, </w:t>
      </w:r>
      <w:r w:rsidR="008D5D65">
        <w:rPr>
          <w:rFonts w:cs="Times New Roman"/>
        </w:rPr>
        <w:t>při domácí zbožnosti a rozjímání</w:t>
      </w:r>
      <w:r w:rsidR="006307B9">
        <w:rPr>
          <w:rFonts w:cs="Times New Roman"/>
        </w:rPr>
        <w:t xml:space="preserve"> v den svátku</w:t>
      </w:r>
      <w:r w:rsidR="009F71CA">
        <w:rPr>
          <w:rFonts w:cs="Times New Roman"/>
        </w:rPr>
        <w:t>, nebo v dalších dnech liturgického kalendáře, kdy se například vzpomínalo na Pannu Marii Vítěznou či jiné české světce, je</w:t>
      </w:r>
      <w:r w:rsidR="00D4071E">
        <w:rPr>
          <w:rFonts w:cs="Times New Roman"/>
        </w:rPr>
        <w:t>n</w:t>
      </w:r>
      <w:r w:rsidR="009F71CA">
        <w:rPr>
          <w:rFonts w:cs="Times New Roman"/>
        </w:rPr>
        <w:t xml:space="preserve">ž byli </w:t>
      </w:r>
      <w:r w:rsidR="00D4071E">
        <w:rPr>
          <w:rFonts w:cs="Times New Roman"/>
        </w:rPr>
        <w:t>ž</w:t>
      </w:r>
      <w:r w:rsidR="005B021B">
        <w:rPr>
          <w:rFonts w:cs="Times New Roman"/>
        </w:rPr>
        <w:t>ádáni věřícími o</w:t>
      </w:r>
      <w:r w:rsidR="009F71CA">
        <w:rPr>
          <w:rFonts w:cs="Times New Roman"/>
        </w:rPr>
        <w:t xml:space="preserve"> ochranu před nebezpečím před kacířstvím.</w:t>
      </w:r>
    </w:p>
    <w:p w14:paraId="21AA4646" w14:textId="0FAEF189" w:rsidR="003137A6" w:rsidRDefault="008D5D65" w:rsidP="003137A6">
      <w:pPr>
        <w:pStyle w:val="Standard"/>
        <w:spacing w:line="360" w:lineRule="auto"/>
        <w:ind w:firstLine="708"/>
        <w:jc w:val="both"/>
        <w:rPr>
          <w:rFonts w:cs="Times New Roman"/>
        </w:rPr>
      </w:pPr>
      <w:r>
        <w:rPr>
          <w:rFonts w:cs="Times New Roman"/>
        </w:rPr>
        <w:t xml:space="preserve"> </w:t>
      </w:r>
      <w:r w:rsidR="005C48EF">
        <w:rPr>
          <w:rFonts w:cs="Times New Roman"/>
        </w:rPr>
        <w:t xml:space="preserve">Kniha však nebyla určena pouze duchovenstvu, </w:t>
      </w:r>
      <w:r w:rsidR="0043386B">
        <w:rPr>
          <w:rFonts w:cs="Times New Roman"/>
        </w:rPr>
        <w:t xml:space="preserve">jelikož </w:t>
      </w:r>
      <w:r w:rsidR="006417EC">
        <w:rPr>
          <w:rFonts w:cs="Times New Roman"/>
        </w:rPr>
        <w:t xml:space="preserve">by </w:t>
      </w:r>
      <w:r w:rsidR="005C48EF">
        <w:rPr>
          <w:rFonts w:cs="Times New Roman"/>
        </w:rPr>
        <w:t>v tom</w:t>
      </w:r>
      <w:r w:rsidR="006417EC">
        <w:rPr>
          <w:rFonts w:cs="Times New Roman"/>
        </w:rPr>
        <w:t>to</w:t>
      </w:r>
      <w:r w:rsidR="005C48EF">
        <w:rPr>
          <w:rFonts w:cs="Times New Roman"/>
        </w:rPr>
        <w:t xml:space="preserve"> případě byla napsána </w:t>
      </w:r>
      <w:r w:rsidR="0043386B">
        <w:rPr>
          <w:rFonts w:cs="Times New Roman"/>
        </w:rPr>
        <w:t xml:space="preserve">nikoliv v německém, ale </w:t>
      </w:r>
      <w:r w:rsidR="00140A1B">
        <w:rPr>
          <w:rFonts w:cs="Times New Roman"/>
        </w:rPr>
        <w:t xml:space="preserve">spíše </w:t>
      </w:r>
      <w:r w:rsidR="005C48EF">
        <w:rPr>
          <w:rFonts w:cs="Times New Roman"/>
        </w:rPr>
        <w:t xml:space="preserve">v latinském jazyce. Nabízí se </w:t>
      </w:r>
      <w:r w:rsidR="0043386B">
        <w:rPr>
          <w:rFonts w:cs="Times New Roman"/>
        </w:rPr>
        <w:t xml:space="preserve">tak </w:t>
      </w:r>
      <w:r w:rsidR="005C48EF">
        <w:rPr>
          <w:rFonts w:cs="Times New Roman"/>
        </w:rPr>
        <w:t xml:space="preserve">skutečnost, že mohla být vyhledávanou knihou </w:t>
      </w:r>
      <w:r w:rsidR="0043386B">
        <w:rPr>
          <w:rFonts w:cs="Times New Roman"/>
        </w:rPr>
        <w:t xml:space="preserve">u </w:t>
      </w:r>
      <w:r w:rsidR="00294BC0">
        <w:rPr>
          <w:rFonts w:cs="Times New Roman"/>
        </w:rPr>
        <w:t>světské společnosti</w:t>
      </w:r>
      <w:r w:rsidR="0043386B">
        <w:rPr>
          <w:rFonts w:cs="Times New Roman"/>
        </w:rPr>
        <w:t>,</w:t>
      </w:r>
      <w:r w:rsidR="005C48EF">
        <w:rPr>
          <w:rFonts w:cs="Times New Roman"/>
        </w:rPr>
        <w:t xml:space="preserve"> přesněji</w:t>
      </w:r>
      <w:r w:rsidR="0008185F">
        <w:rPr>
          <w:rFonts w:cs="Times New Roman"/>
        </w:rPr>
        <w:t xml:space="preserve"> </w:t>
      </w:r>
      <w:r w:rsidR="00764F13">
        <w:rPr>
          <w:rFonts w:cs="Times New Roman"/>
        </w:rPr>
        <w:t xml:space="preserve">u osob z vyšší společenské vrstvy, </w:t>
      </w:r>
      <w:r w:rsidR="007B1B62">
        <w:rPr>
          <w:rFonts w:cs="Times New Roman"/>
        </w:rPr>
        <w:t xml:space="preserve">u </w:t>
      </w:r>
      <w:r w:rsidR="00EE0A22">
        <w:rPr>
          <w:rFonts w:cs="Times New Roman"/>
        </w:rPr>
        <w:lastRenderedPageBreak/>
        <w:t>intelektuálů,</w:t>
      </w:r>
      <w:r w:rsidR="00675CF4">
        <w:rPr>
          <w:rFonts w:cs="Times New Roman"/>
        </w:rPr>
        <w:t xml:space="preserve"> měšťan</w:t>
      </w:r>
      <w:r w:rsidR="00764F13">
        <w:rPr>
          <w:rFonts w:cs="Times New Roman"/>
        </w:rPr>
        <w:t>ů</w:t>
      </w:r>
      <w:r w:rsidR="00675CF4">
        <w:rPr>
          <w:rFonts w:cs="Times New Roman"/>
        </w:rPr>
        <w:t xml:space="preserve">, kteří </w:t>
      </w:r>
      <w:r w:rsidR="00764F13">
        <w:rPr>
          <w:rFonts w:cs="Times New Roman"/>
        </w:rPr>
        <w:t>regulérně</w:t>
      </w:r>
      <w:r w:rsidR="00675CF4">
        <w:rPr>
          <w:rFonts w:cs="Times New Roman"/>
        </w:rPr>
        <w:t xml:space="preserve"> </w:t>
      </w:r>
      <w:r w:rsidR="001879C7">
        <w:rPr>
          <w:rFonts w:cs="Times New Roman"/>
        </w:rPr>
        <w:t xml:space="preserve">v té době </w:t>
      </w:r>
      <w:r w:rsidR="00675CF4">
        <w:rPr>
          <w:rFonts w:cs="Times New Roman"/>
        </w:rPr>
        <w:t>hovořili německ</w:t>
      </w:r>
      <w:r w:rsidR="00764F13">
        <w:rPr>
          <w:rFonts w:cs="Times New Roman"/>
        </w:rPr>
        <w:t>ým jazykem,</w:t>
      </w:r>
      <w:r w:rsidR="003C63CB">
        <w:rPr>
          <w:rStyle w:val="Znakapoznpodarou"/>
          <w:rFonts w:cs="Times New Roman"/>
        </w:rPr>
        <w:footnoteReference w:id="26"/>
      </w:r>
      <w:r w:rsidR="00764F13">
        <w:rPr>
          <w:rFonts w:cs="Times New Roman"/>
        </w:rPr>
        <w:t xml:space="preserve"> </w:t>
      </w:r>
      <w:r w:rsidR="005C48EF">
        <w:rPr>
          <w:rFonts w:cs="Times New Roman"/>
        </w:rPr>
        <w:t xml:space="preserve">a </w:t>
      </w:r>
      <w:r w:rsidR="00EE0A22">
        <w:rPr>
          <w:rFonts w:cs="Times New Roman"/>
        </w:rPr>
        <w:t xml:space="preserve">jenž </w:t>
      </w:r>
      <w:r w:rsidR="005C48EF">
        <w:rPr>
          <w:rFonts w:cs="Times New Roman"/>
        </w:rPr>
        <w:t xml:space="preserve">byli katolickými a </w:t>
      </w:r>
      <w:r w:rsidR="00EE0A22">
        <w:rPr>
          <w:rFonts w:cs="Times New Roman"/>
        </w:rPr>
        <w:t>aktivními věřícími</w:t>
      </w:r>
      <w:r w:rsidR="00675CF4">
        <w:rPr>
          <w:rFonts w:cs="Times New Roman"/>
        </w:rPr>
        <w:t>.</w:t>
      </w:r>
      <w:r w:rsidR="00EE0A22">
        <w:rPr>
          <w:rFonts w:cs="Times New Roman"/>
        </w:rPr>
        <w:t xml:space="preserve"> </w:t>
      </w:r>
    </w:p>
    <w:p w14:paraId="44F16F93" w14:textId="57458AF4" w:rsidR="00EE051D" w:rsidRDefault="00EE051D" w:rsidP="00EE051D">
      <w:pPr>
        <w:pStyle w:val="Standard"/>
        <w:spacing w:line="360" w:lineRule="auto"/>
        <w:ind w:firstLine="708"/>
        <w:jc w:val="both"/>
        <w:rPr>
          <w:rFonts w:cs="Times New Roman"/>
        </w:rPr>
      </w:pPr>
      <w:r>
        <w:rPr>
          <w:rFonts w:cs="Times New Roman"/>
        </w:rPr>
        <w:t xml:space="preserve">V názvu </w:t>
      </w:r>
      <w:r w:rsidR="001C62E0">
        <w:rPr>
          <w:rFonts w:cs="Times New Roman"/>
        </w:rPr>
        <w:t>pod</w:t>
      </w:r>
      <w:r w:rsidR="00E76495">
        <w:rPr>
          <w:rFonts w:cs="Times New Roman"/>
        </w:rPr>
        <w:t xml:space="preserve">kapitoly </w:t>
      </w:r>
      <w:r>
        <w:rPr>
          <w:rFonts w:cs="Times New Roman"/>
        </w:rPr>
        <w:t>jsem napsala vedle čtenářů také posluchače, protože i ti mohli být potenciálními příjemci tohoto pramene</w:t>
      </w:r>
      <w:r w:rsidR="00E76495">
        <w:rPr>
          <w:rFonts w:cs="Times New Roman"/>
        </w:rPr>
        <w:t>,</w:t>
      </w:r>
      <w:r>
        <w:rPr>
          <w:rFonts w:cs="Times New Roman"/>
        </w:rPr>
        <w:t xml:space="preserve"> samozřejmě za určitých okolností</w:t>
      </w:r>
      <w:r w:rsidR="00FD67F6">
        <w:rPr>
          <w:rFonts w:cs="Times New Roman"/>
        </w:rPr>
        <w:t>, například p</w:t>
      </w:r>
      <w:r>
        <w:rPr>
          <w:rFonts w:cs="Times New Roman"/>
        </w:rPr>
        <w:t>ramen mohl být některým čtenářem přeložen</w:t>
      </w:r>
      <w:r w:rsidR="00E76495">
        <w:rPr>
          <w:rFonts w:cs="Times New Roman"/>
        </w:rPr>
        <w:t>,</w:t>
      </w:r>
      <w:r>
        <w:rPr>
          <w:rFonts w:cs="Times New Roman"/>
        </w:rPr>
        <w:t xml:space="preserve"> a </w:t>
      </w:r>
      <w:r w:rsidR="00E76495">
        <w:rPr>
          <w:rFonts w:cs="Times New Roman"/>
        </w:rPr>
        <w:t xml:space="preserve">poté čten, přednášen, zpíván ostatním lidem, posluchačům. Eventuálně se nabízí asi tato nejpravděpodobnější možnost, že </w:t>
      </w:r>
      <w:r w:rsidR="001879C7">
        <w:rPr>
          <w:rFonts w:cs="Times New Roman"/>
        </w:rPr>
        <w:t xml:space="preserve">poutní </w:t>
      </w:r>
      <w:r w:rsidR="00E76495">
        <w:rPr>
          <w:rFonts w:cs="Times New Roman"/>
        </w:rPr>
        <w:t>knížka byla přeložena duchovním, který materiál použil při svý</w:t>
      </w:r>
      <w:r w:rsidR="00D71652">
        <w:rPr>
          <w:rFonts w:cs="Times New Roman"/>
        </w:rPr>
        <w:t>ch</w:t>
      </w:r>
      <w:r w:rsidR="00E76495">
        <w:rPr>
          <w:rFonts w:cs="Times New Roman"/>
        </w:rPr>
        <w:t xml:space="preserve"> bohoslužbách.  </w:t>
      </w:r>
      <w:r>
        <w:rPr>
          <w:rFonts w:cs="Times New Roman"/>
        </w:rPr>
        <w:t>Ta</w:t>
      </w:r>
      <w:r w:rsidR="00E76495">
        <w:rPr>
          <w:rFonts w:cs="Times New Roman"/>
        </w:rPr>
        <w:t>k se mohl spis dostat</w:t>
      </w:r>
      <w:r>
        <w:rPr>
          <w:rFonts w:cs="Times New Roman"/>
        </w:rPr>
        <w:t xml:space="preserve"> i do povědomí česk</w:t>
      </w:r>
      <w:r w:rsidR="005B021B">
        <w:rPr>
          <w:rFonts w:cs="Times New Roman"/>
        </w:rPr>
        <w:t>ého</w:t>
      </w:r>
      <w:r>
        <w:rPr>
          <w:rFonts w:cs="Times New Roman"/>
        </w:rPr>
        <w:t xml:space="preserve"> </w:t>
      </w:r>
      <w:r w:rsidR="005B021B">
        <w:rPr>
          <w:rFonts w:cs="Times New Roman"/>
        </w:rPr>
        <w:t>obyvatelstva, které nemuselo umět číst.</w:t>
      </w:r>
      <w:r>
        <w:rPr>
          <w:rFonts w:cs="Times New Roman"/>
        </w:rPr>
        <w:t xml:space="preserve"> </w:t>
      </w:r>
    </w:p>
    <w:p w14:paraId="0729DA18" w14:textId="7D0B3991" w:rsidR="00641D4B" w:rsidRDefault="00641D4B" w:rsidP="007C60CF">
      <w:pPr>
        <w:jc w:val="both"/>
        <w:rPr>
          <w:rFonts w:ascii="Times New Roman" w:hAnsi="Times New Roman" w:cs="Times New Roman"/>
          <w:i/>
          <w:iCs/>
          <w:sz w:val="24"/>
          <w:szCs w:val="24"/>
        </w:rPr>
      </w:pPr>
    </w:p>
    <w:p w14:paraId="32AC6278" w14:textId="544008BD" w:rsidR="00641D4B" w:rsidRPr="004C2E94" w:rsidRDefault="004C2E94" w:rsidP="00922A4B">
      <w:pPr>
        <w:pStyle w:val="Nadpis2"/>
        <w:numPr>
          <w:ilvl w:val="1"/>
          <w:numId w:val="2"/>
        </w:numPr>
        <w:jc w:val="center"/>
        <w:rPr>
          <w:sz w:val="28"/>
          <w:szCs w:val="28"/>
        </w:rPr>
      </w:pPr>
      <w:bookmarkStart w:id="18" w:name="_Toc39175050"/>
      <w:r>
        <w:rPr>
          <w:sz w:val="28"/>
          <w:szCs w:val="28"/>
        </w:rPr>
        <w:t>Funkce b</w:t>
      </w:r>
      <w:r w:rsidRPr="004C2E94">
        <w:rPr>
          <w:sz w:val="28"/>
          <w:szCs w:val="28"/>
        </w:rPr>
        <w:t>arokní poutní knih</w:t>
      </w:r>
      <w:r>
        <w:rPr>
          <w:sz w:val="28"/>
          <w:szCs w:val="28"/>
        </w:rPr>
        <w:t>y</w:t>
      </w:r>
      <w:bookmarkEnd w:id="18"/>
    </w:p>
    <w:p w14:paraId="662D0ADB" w14:textId="21F0AA28" w:rsidR="00641D4B" w:rsidRDefault="00594FEC" w:rsidP="00E4754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Za h</w:t>
      </w:r>
      <w:r w:rsidR="004C2E94">
        <w:rPr>
          <w:rFonts w:ascii="Times New Roman" w:hAnsi="Times New Roman" w:cs="Times New Roman"/>
          <w:sz w:val="24"/>
          <w:szCs w:val="24"/>
        </w:rPr>
        <w:t>lavní funkc</w:t>
      </w:r>
      <w:r>
        <w:rPr>
          <w:rFonts w:ascii="Times New Roman" w:hAnsi="Times New Roman" w:cs="Times New Roman"/>
          <w:sz w:val="24"/>
          <w:szCs w:val="24"/>
        </w:rPr>
        <w:t>i</w:t>
      </w:r>
      <w:r w:rsidR="004C2E94">
        <w:rPr>
          <w:rFonts w:ascii="Times New Roman" w:hAnsi="Times New Roman" w:cs="Times New Roman"/>
          <w:sz w:val="24"/>
          <w:szCs w:val="24"/>
        </w:rPr>
        <w:t xml:space="preserve"> tohoto pramene můžeme obecně určit</w:t>
      </w:r>
      <w:r w:rsidR="00BC7C1D">
        <w:rPr>
          <w:rFonts w:ascii="Times New Roman" w:hAnsi="Times New Roman" w:cs="Times New Roman"/>
          <w:sz w:val="24"/>
          <w:szCs w:val="24"/>
        </w:rPr>
        <w:t>, že jde o</w:t>
      </w:r>
      <w:r>
        <w:rPr>
          <w:rFonts w:ascii="Times New Roman" w:hAnsi="Times New Roman" w:cs="Times New Roman"/>
          <w:sz w:val="24"/>
          <w:szCs w:val="24"/>
        </w:rPr>
        <w:t xml:space="preserve"> </w:t>
      </w:r>
      <w:r w:rsidR="004C2E94">
        <w:rPr>
          <w:rFonts w:ascii="Times New Roman" w:hAnsi="Times New Roman" w:cs="Times New Roman"/>
          <w:sz w:val="24"/>
          <w:szCs w:val="24"/>
        </w:rPr>
        <w:t>soubor textů, které vedly k</w:t>
      </w:r>
      <w:r>
        <w:rPr>
          <w:rFonts w:ascii="Times New Roman" w:hAnsi="Times New Roman" w:cs="Times New Roman"/>
          <w:sz w:val="24"/>
          <w:szCs w:val="24"/>
        </w:rPr>
        <w:t> </w:t>
      </w:r>
      <w:r w:rsidR="004C2E94">
        <w:rPr>
          <w:rFonts w:ascii="Times New Roman" w:hAnsi="Times New Roman" w:cs="Times New Roman"/>
          <w:sz w:val="24"/>
          <w:szCs w:val="24"/>
        </w:rPr>
        <w:t>vykonává</w:t>
      </w:r>
      <w:r>
        <w:rPr>
          <w:rFonts w:ascii="Times New Roman" w:hAnsi="Times New Roman" w:cs="Times New Roman"/>
          <w:sz w:val="24"/>
          <w:szCs w:val="24"/>
        </w:rPr>
        <w:t xml:space="preserve">ní zbožnosti, jedná se tedy o dobovou nábožensky vzdělavatelnou literaturu. Tato knížka se stala součástí sociální praxe a </w:t>
      </w:r>
      <w:r w:rsidR="00442F18">
        <w:rPr>
          <w:rFonts w:ascii="Times New Roman" w:hAnsi="Times New Roman" w:cs="Times New Roman"/>
          <w:sz w:val="24"/>
          <w:szCs w:val="24"/>
        </w:rPr>
        <w:t xml:space="preserve">byla </w:t>
      </w:r>
      <w:r>
        <w:rPr>
          <w:rFonts w:ascii="Times New Roman" w:hAnsi="Times New Roman" w:cs="Times New Roman"/>
          <w:sz w:val="24"/>
          <w:szCs w:val="24"/>
        </w:rPr>
        <w:t xml:space="preserve">pomůckou pro provozování </w:t>
      </w:r>
      <w:r w:rsidR="006417EC">
        <w:rPr>
          <w:rFonts w:ascii="Times New Roman" w:hAnsi="Times New Roman" w:cs="Times New Roman"/>
          <w:sz w:val="24"/>
          <w:szCs w:val="24"/>
        </w:rPr>
        <w:t xml:space="preserve">poutnických </w:t>
      </w:r>
      <w:r>
        <w:rPr>
          <w:rFonts w:ascii="Times New Roman" w:hAnsi="Times New Roman" w:cs="Times New Roman"/>
          <w:sz w:val="24"/>
          <w:szCs w:val="24"/>
        </w:rPr>
        <w:t>rituálů, které se opakovaly. Jako mnohé jiné poutní příručky i tato měla být návodem k úspěšnému vykonání poutě</w:t>
      </w:r>
      <w:r w:rsidR="000504E8">
        <w:rPr>
          <w:rFonts w:ascii="Times New Roman" w:hAnsi="Times New Roman" w:cs="Times New Roman"/>
          <w:sz w:val="24"/>
          <w:szCs w:val="24"/>
        </w:rPr>
        <w:t xml:space="preserve">. </w:t>
      </w:r>
      <w:r w:rsidR="00BC7C1D">
        <w:rPr>
          <w:rFonts w:ascii="Times New Roman" w:hAnsi="Times New Roman" w:cs="Times New Roman"/>
          <w:sz w:val="24"/>
          <w:szCs w:val="24"/>
        </w:rPr>
        <w:t xml:space="preserve">Nabízí </w:t>
      </w:r>
      <w:r w:rsidR="000504E8">
        <w:rPr>
          <w:rFonts w:ascii="Times New Roman" w:hAnsi="Times New Roman" w:cs="Times New Roman"/>
          <w:sz w:val="24"/>
          <w:szCs w:val="24"/>
        </w:rPr>
        <w:t>spirituální program, jenž měl každý poutník naplnit, a tak mu měla po</w:t>
      </w:r>
      <w:r w:rsidR="004A6ED2">
        <w:rPr>
          <w:rFonts w:ascii="Times New Roman" w:hAnsi="Times New Roman" w:cs="Times New Roman"/>
          <w:sz w:val="24"/>
          <w:szCs w:val="24"/>
        </w:rPr>
        <w:t>u</w:t>
      </w:r>
      <w:r w:rsidR="000504E8">
        <w:rPr>
          <w:rFonts w:ascii="Times New Roman" w:hAnsi="Times New Roman" w:cs="Times New Roman"/>
          <w:sz w:val="24"/>
          <w:szCs w:val="24"/>
        </w:rPr>
        <w:t>tní kniha pomoci</w:t>
      </w:r>
      <w:r w:rsidR="00092CC1">
        <w:rPr>
          <w:rFonts w:ascii="Times New Roman" w:hAnsi="Times New Roman" w:cs="Times New Roman"/>
          <w:sz w:val="24"/>
          <w:szCs w:val="24"/>
        </w:rPr>
        <w:t xml:space="preserve"> procesí</w:t>
      </w:r>
      <w:r w:rsidR="000504E8">
        <w:rPr>
          <w:rFonts w:ascii="Times New Roman" w:hAnsi="Times New Roman" w:cs="Times New Roman"/>
          <w:sz w:val="24"/>
          <w:szCs w:val="24"/>
        </w:rPr>
        <w:t xml:space="preserve"> emociálně </w:t>
      </w:r>
      <w:r w:rsidR="004A6ED2">
        <w:rPr>
          <w:rFonts w:ascii="Times New Roman" w:hAnsi="Times New Roman" w:cs="Times New Roman"/>
          <w:sz w:val="24"/>
          <w:szCs w:val="24"/>
        </w:rPr>
        <w:t xml:space="preserve">správně </w:t>
      </w:r>
      <w:r w:rsidR="000504E8">
        <w:rPr>
          <w:rFonts w:ascii="Times New Roman" w:hAnsi="Times New Roman" w:cs="Times New Roman"/>
          <w:sz w:val="24"/>
          <w:szCs w:val="24"/>
        </w:rPr>
        <w:t>prožít</w:t>
      </w:r>
      <w:r w:rsidR="004A6ED2">
        <w:rPr>
          <w:rFonts w:ascii="Times New Roman" w:hAnsi="Times New Roman" w:cs="Times New Roman"/>
          <w:sz w:val="24"/>
          <w:szCs w:val="24"/>
        </w:rPr>
        <w:t>.</w:t>
      </w:r>
      <w:r w:rsidR="004A6ED2">
        <w:rPr>
          <w:rStyle w:val="Znakapoznpodarou"/>
          <w:rFonts w:ascii="Times New Roman" w:hAnsi="Times New Roman" w:cs="Times New Roman"/>
          <w:sz w:val="24"/>
          <w:szCs w:val="24"/>
        </w:rPr>
        <w:footnoteReference w:id="27"/>
      </w:r>
    </w:p>
    <w:p w14:paraId="3764BEAF" w14:textId="04A79578" w:rsidR="00203EA6" w:rsidRDefault="004A6ED2" w:rsidP="00594FE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65398">
        <w:rPr>
          <w:rFonts w:ascii="Times New Roman" w:hAnsi="Times New Roman" w:cs="Times New Roman"/>
          <w:sz w:val="24"/>
          <w:szCs w:val="24"/>
        </w:rPr>
        <w:t xml:space="preserve">Práce historika Jana </w:t>
      </w:r>
      <w:proofErr w:type="spellStart"/>
      <w:r w:rsidR="00865398">
        <w:rPr>
          <w:rFonts w:ascii="Times New Roman" w:hAnsi="Times New Roman" w:cs="Times New Roman"/>
          <w:sz w:val="24"/>
          <w:szCs w:val="24"/>
        </w:rPr>
        <w:t>Malury</w:t>
      </w:r>
      <w:proofErr w:type="spellEnd"/>
      <w:r w:rsidR="00865398">
        <w:rPr>
          <w:rFonts w:ascii="Times New Roman" w:hAnsi="Times New Roman" w:cs="Times New Roman"/>
          <w:sz w:val="24"/>
          <w:szCs w:val="24"/>
        </w:rPr>
        <w:t xml:space="preserve"> uvád</w:t>
      </w:r>
      <w:r w:rsidR="00E47546">
        <w:rPr>
          <w:rFonts w:ascii="Times New Roman" w:hAnsi="Times New Roman" w:cs="Times New Roman"/>
          <w:sz w:val="24"/>
          <w:szCs w:val="24"/>
        </w:rPr>
        <w:t>í</w:t>
      </w:r>
      <w:r w:rsidR="00865398">
        <w:rPr>
          <w:rFonts w:ascii="Times New Roman" w:hAnsi="Times New Roman" w:cs="Times New Roman"/>
          <w:sz w:val="24"/>
          <w:szCs w:val="24"/>
        </w:rPr>
        <w:t xml:space="preserve">, že dokonce některé </w:t>
      </w:r>
      <w:r>
        <w:rPr>
          <w:rFonts w:ascii="Times New Roman" w:hAnsi="Times New Roman" w:cs="Times New Roman"/>
          <w:sz w:val="24"/>
          <w:szCs w:val="24"/>
        </w:rPr>
        <w:t>poutní příru</w:t>
      </w:r>
      <w:r w:rsidR="00865398">
        <w:rPr>
          <w:rFonts w:ascii="Times New Roman" w:hAnsi="Times New Roman" w:cs="Times New Roman"/>
          <w:sz w:val="24"/>
          <w:szCs w:val="24"/>
        </w:rPr>
        <w:t>čky</w:t>
      </w:r>
      <w:r>
        <w:rPr>
          <w:rFonts w:ascii="Times New Roman" w:hAnsi="Times New Roman" w:cs="Times New Roman"/>
          <w:sz w:val="24"/>
          <w:szCs w:val="24"/>
        </w:rPr>
        <w:t xml:space="preserve"> obsahují </w:t>
      </w:r>
      <w:r w:rsidR="006052CE">
        <w:rPr>
          <w:rFonts w:ascii="Times New Roman" w:hAnsi="Times New Roman" w:cs="Times New Roman"/>
          <w:sz w:val="24"/>
          <w:szCs w:val="24"/>
        </w:rPr>
        <w:t xml:space="preserve">modlitební texty či písně, které přímo </w:t>
      </w:r>
      <w:r w:rsidR="00EB3A69">
        <w:rPr>
          <w:rFonts w:ascii="Times New Roman" w:hAnsi="Times New Roman" w:cs="Times New Roman"/>
          <w:sz w:val="24"/>
          <w:szCs w:val="24"/>
        </w:rPr>
        <w:t>podávají informace nebo rady pro</w:t>
      </w:r>
      <w:r w:rsidR="006052CE">
        <w:rPr>
          <w:rFonts w:ascii="Times New Roman" w:hAnsi="Times New Roman" w:cs="Times New Roman"/>
          <w:sz w:val="24"/>
          <w:szCs w:val="24"/>
        </w:rPr>
        <w:t xml:space="preserve"> jednotlivé </w:t>
      </w:r>
      <w:r w:rsidR="00865398">
        <w:rPr>
          <w:rFonts w:ascii="Times New Roman" w:hAnsi="Times New Roman" w:cs="Times New Roman"/>
          <w:sz w:val="24"/>
          <w:szCs w:val="24"/>
        </w:rPr>
        <w:t>náboženské úkony</w:t>
      </w:r>
      <w:r w:rsidR="00377595">
        <w:rPr>
          <w:rFonts w:ascii="Times New Roman" w:hAnsi="Times New Roman" w:cs="Times New Roman"/>
          <w:sz w:val="24"/>
          <w:szCs w:val="24"/>
        </w:rPr>
        <w:t xml:space="preserve">, </w:t>
      </w:r>
      <w:r w:rsidR="00EB3A69">
        <w:rPr>
          <w:rFonts w:ascii="Times New Roman" w:hAnsi="Times New Roman" w:cs="Times New Roman"/>
          <w:sz w:val="24"/>
          <w:szCs w:val="24"/>
        </w:rPr>
        <w:t>jenž měl každý poutník vykonat</w:t>
      </w:r>
      <w:r w:rsidR="00D200E8">
        <w:rPr>
          <w:rFonts w:ascii="Times New Roman" w:hAnsi="Times New Roman" w:cs="Times New Roman"/>
          <w:sz w:val="24"/>
          <w:szCs w:val="24"/>
        </w:rPr>
        <w:t>, to znamená, že</w:t>
      </w:r>
      <w:r w:rsidR="00865398">
        <w:rPr>
          <w:rFonts w:ascii="Times New Roman" w:hAnsi="Times New Roman" w:cs="Times New Roman"/>
          <w:sz w:val="24"/>
          <w:szCs w:val="24"/>
        </w:rPr>
        <w:t xml:space="preserve"> </w:t>
      </w:r>
      <w:r w:rsidR="00EB3A69">
        <w:rPr>
          <w:rFonts w:ascii="Times New Roman" w:hAnsi="Times New Roman" w:cs="Times New Roman"/>
          <w:sz w:val="24"/>
          <w:szCs w:val="24"/>
        </w:rPr>
        <w:t xml:space="preserve">při </w:t>
      </w:r>
      <w:r w:rsidR="00865398">
        <w:rPr>
          <w:rFonts w:ascii="Times New Roman" w:hAnsi="Times New Roman" w:cs="Times New Roman"/>
          <w:sz w:val="24"/>
          <w:szCs w:val="24"/>
        </w:rPr>
        <w:t>příprav</w:t>
      </w:r>
      <w:r w:rsidR="00E47546">
        <w:rPr>
          <w:rFonts w:ascii="Times New Roman" w:hAnsi="Times New Roman" w:cs="Times New Roman"/>
          <w:sz w:val="24"/>
          <w:szCs w:val="24"/>
        </w:rPr>
        <w:t xml:space="preserve">ách </w:t>
      </w:r>
      <w:r w:rsidR="00865398">
        <w:rPr>
          <w:rFonts w:ascii="Times New Roman" w:hAnsi="Times New Roman" w:cs="Times New Roman"/>
          <w:sz w:val="24"/>
          <w:szCs w:val="24"/>
        </w:rPr>
        <w:t>na cestu</w:t>
      </w:r>
      <w:r w:rsidR="00377595">
        <w:rPr>
          <w:rFonts w:ascii="Times New Roman" w:hAnsi="Times New Roman" w:cs="Times New Roman"/>
          <w:sz w:val="24"/>
          <w:szCs w:val="24"/>
        </w:rPr>
        <w:t xml:space="preserve">, </w:t>
      </w:r>
      <w:r w:rsidR="001879C7">
        <w:rPr>
          <w:rFonts w:ascii="Times New Roman" w:hAnsi="Times New Roman" w:cs="Times New Roman"/>
          <w:sz w:val="24"/>
          <w:szCs w:val="24"/>
        </w:rPr>
        <w:t xml:space="preserve">zbožné </w:t>
      </w:r>
      <w:r w:rsidR="00377595">
        <w:rPr>
          <w:rFonts w:ascii="Times New Roman" w:hAnsi="Times New Roman" w:cs="Times New Roman"/>
          <w:sz w:val="24"/>
          <w:szCs w:val="24"/>
        </w:rPr>
        <w:t>t</w:t>
      </w:r>
      <w:r w:rsidR="00865398">
        <w:rPr>
          <w:rFonts w:ascii="Times New Roman" w:hAnsi="Times New Roman" w:cs="Times New Roman"/>
          <w:sz w:val="24"/>
          <w:szCs w:val="24"/>
        </w:rPr>
        <w:t>exty reflektují odchod z domu,</w:t>
      </w:r>
      <w:r w:rsidR="00E47546">
        <w:rPr>
          <w:rFonts w:ascii="Times New Roman" w:hAnsi="Times New Roman" w:cs="Times New Roman"/>
          <w:sz w:val="24"/>
          <w:szCs w:val="24"/>
        </w:rPr>
        <w:t xml:space="preserve"> </w:t>
      </w:r>
      <w:r w:rsidR="005318D8">
        <w:rPr>
          <w:rFonts w:ascii="Times New Roman" w:hAnsi="Times New Roman" w:cs="Times New Roman"/>
          <w:sz w:val="24"/>
          <w:szCs w:val="24"/>
        </w:rPr>
        <w:t xml:space="preserve">přičemž </w:t>
      </w:r>
      <w:r w:rsidR="00377595">
        <w:rPr>
          <w:rFonts w:ascii="Times New Roman" w:hAnsi="Times New Roman" w:cs="Times New Roman"/>
          <w:sz w:val="24"/>
          <w:szCs w:val="24"/>
        </w:rPr>
        <w:t xml:space="preserve">navádějí věřícího k očistě své mysli, </w:t>
      </w:r>
      <w:r w:rsidR="005318D8">
        <w:rPr>
          <w:rFonts w:ascii="Times New Roman" w:hAnsi="Times New Roman" w:cs="Times New Roman"/>
          <w:sz w:val="24"/>
          <w:szCs w:val="24"/>
        </w:rPr>
        <w:t xml:space="preserve">aby se dočasně vzdal starostí o domov či hospodářství, </w:t>
      </w:r>
      <w:r w:rsidR="00377595">
        <w:rPr>
          <w:rFonts w:ascii="Times New Roman" w:hAnsi="Times New Roman" w:cs="Times New Roman"/>
          <w:sz w:val="24"/>
          <w:szCs w:val="24"/>
        </w:rPr>
        <w:t xml:space="preserve">dále </w:t>
      </w:r>
      <w:r w:rsidR="00865398">
        <w:rPr>
          <w:rFonts w:ascii="Times New Roman" w:hAnsi="Times New Roman" w:cs="Times New Roman"/>
          <w:sz w:val="24"/>
          <w:szCs w:val="24"/>
        </w:rPr>
        <w:t xml:space="preserve">poukazují na to, jak se měl poutník </w:t>
      </w:r>
      <w:r w:rsidR="00377595">
        <w:rPr>
          <w:rFonts w:ascii="Times New Roman" w:hAnsi="Times New Roman" w:cs="Times New Roman"/>
          <w:sz w:val="24"/>
          <w:szCs w:val="24"/>
        </w:rPr>
        <w:t xml:space="preserve">chovat </w:t>
      </w:r>
      <w:r w:rsidR="00E47546">
        <w:rPr>
          <w:rFonts w:ascii="Times New Roman" w:hAnsi="Times New Roman" w:cs="Times New Roman"/>
          <w:sz w:val="24"/>
          <w:szCs w:val="24"/>
        </w:rPr>
        <w:t xml:space="preserve">během </w:t>
      </w:r>
      <w:r w:rsidR="00865398">
        <w:rPr>
          <w:rFonts w:ascii="Times New Roman" w:hAnsi="Times New Roman" w:cs="Times New Roman"/>
          <w:sz w:val="24"/>
          <w:szCs w:val="24"/>
        </w:rPr>
        <w:t>cest</w:t>
      </w:r>
      <w:r w:rsidR="00E47546">
        <w:rPr>
          <w:rFonts w:ascii="Times New Roman" w:hAnsi="Times New Roman" w:cs="Times New Roman"/>
          <w:sz w:val="24"/>
          <w:szCs w:val="24"/>
        </w:rPr>
        <w:t>y</w:t>
      </w:r>
      <w:r w:rsidR="00377595">
        <w:rPr>
          <w:rFonts w:ascii="Times New Roman" w:hAnsi="Times New Roman" w:cs="Times New Roman"/>
          <w:sz w:val="24"/>
          <w:szCs w:val="24"/>
        </w:rPr>
        <w:t xml:space="preserve">, že nemá tolik mluvit, </w:t>
      </w:r>
      <w:r w:rsidR="00FE2B93">
        <w:rPr>
          <w:rFonts w:ascii="Times New Roman" w:hAnsi="Times New Roman" w:cs="Times New Roman"/>
          <w:sz w:val="24"/>
          <w:szCs w:val="24"/>
        </w:rPr>
        <w:t>má se hlasitě modlit</w:t>
      </w:r>
      <w:r w:rsidR="00E47546">
        <w:rPr>
          <w:rFonts w:ascii="Times New Roman" w:hAnsi="Times New Roman" w:cs="Times New Roman"/>
          <w:sz w:val="24"/>
          <w:szCs w:val="24"/>
        </w:rPr>
        <w:t xml:space="preserve"> a</w:t>
      </w:r>
      <w:r w:rsidR="00FE2B93">
        <w:rPr>
          <w:rFonts w:ascii="Times New Roman" w:hAnsi="Times New Roman" w:cs="Times New Roman"/>
          <w:sz w:val="24"/>
          <w:szCs w:val="24"/>
        </w:rPr>
        <w:t xml:space="preserve"> </w:t>
      </w:r>
      <w:r w:rsidR="00377595">
        <w:rPr>
          <w:rFonts w:ascii="Times New Roman" w:hAnsi="Times New Roman" w:cs="Times New Roman"/>
          <w:sz w:val="24"/>
          <w:szCs w:val="24"/>
        </w:rPr>
        <w:t>při postupném přibližování k poutnímu chrámu</w:t>
      </w:r>
      <w:r w:rsidR="00FE2B93">
        <w:rPr>
          <w:rFonts w:ascii="Times New Roman" w:hAnsi="Times New Roman" w:cs="Times New Roman"/>
          <w:sz w:val="24"/>
          <w:szCs w:val="24"/>
        </w:rPr>
        <w:t xml:space="preserve"> se</w:t>
      </w:r>
      <w:r w:rsidR="00377595">
        <w:rPr>
          <w:rFonts w:ascii="Times New Roman" w:hAnsi="Times New Roman" w:cs="Times New Roman"/>
          <w:sz w:val="24"/>
          <w:szCs w:val="24"/>
        </w:rPr>
        <w:t xml:space="preserve"> člověk</w:t>
      </w:r>
      <w:r w:rsidR="00FE2B93">
        <w:rPr>
          <w:rFonts w:ascii="Times New Roman" w:hAnsi="Times New Roman" w:cs="Times New Roman"/>
          <w:sz w:val="24"/>
          <w:szCs w:val="24"/>
        </w:rPr>
        <w:t xml:space="preserve"> měl</w:t>
      </w:r>
      <w:r w:rsidR="00377595">
        <w:rPr>
          <w:rFonts w:ascii="Times New Roman" w:hAnsi="Times New Roman" w:cs="Times New Roman"/>
          <w:sz w:val="24"/>
          <w:szCs w:val="24"/>
        </w:rPr>
        <w:t xml:space="preserve"> zbavit všedních a tíživých myšlenek</w:t>
      </w:r>
      <w:r w:rsidR="00FE2B93">
        <w:rPr>
          <w:rFonts w:ascii="Times New Roman" w:hAnsi="Times New Roman" w:cs="Times New Roman"/>
          <w:sz w:val="24"/>
          <w:szCs w:val="24"/>
        </w:rPr>
        <w:t xml:space="preserve"> a problémů</w:t>
      </w:r>
      <w:r w:rsidR="00E47546">
        <w:rPr>
          <w:rFonts w:ascii="Times New Roman" w:hAnsi="Times New Roman" w:cs="Times New Roman"/>
          <w:sz w:val="24"/>
          <w:szCs w:val="24"/>
        </w:rPr>
        <w:t xml:space="preserve"> atd. T</w:t>
      </w:r>
      <w:r w:rsidR="00EB3A69">
        <w:rPr>
          <w:rFonts w:ascii="Times New Roman" w:hAnsi="Times New Roman" w:cs="Times New Roman"/>
          <w:sz w:val="24"/>
          <w:szCs w:val="24"/>
        </w:rPr>
        <w:t xml:space="preserve">akto </w:t>
      </w:r>
      <w:r w:rsidR="00E47546">
        <w:rPr>
          <w:rFonts w:ascii="Times New Roman" w:hAnsi="Times New Roman" w:cs="Times New Roman"/>
          <w:sz w:val="24"/>
          <w:szCs w:val="24"/>
        </w:rPr>
        <w:t>poutní knihy</w:t>
      </w:r>
      <w:r w:rsidR="00EB3A69">
        <w:rPr>
          <w:rFonts w:ascii="Times New Roman" w:hAnsi="Times New Roman" w:cs="Times New Roman"/>
          <w:sz w:val="24"/>
          <w:szCs w:val="24"/>
        </w:rPr>
        <w:t xml:space="preserve"> prováděly </w:t>
      </w:r>
      <w:r w:rsidR="00E47546">
        <w:rPr>
          <w:rFonts w:ascii="Times New Roman" w:hAnsi="Times New Roman" w:cs="Times New Roman"/>
          <w:sz w:val="24"/>
          <w:szCs w:val="24"/>
        </w:rPr>
        <w:t>čtenáře až k</w:t>
      </w:r>
      <w:r w:rsidR="005318D8">
        <w:rPr>
          <w:rFonts w:ascii="Times New Roman" w:hAnsi="Times New Roman" w:cs="Times New Roman"/>
          <w:sz w:val="24"/>
          <w:szCs w:val="24"/>
        </w:rPr>
        <w:t> </w:t>
      </w:r>
      <w:r w:rsidR="00E47546">
        <w:rPr>
          <w:rFonts w:ascii="Times New Roman" w:hAnsi="Times New Roman" w:cs="Times New Roman"/>
          <w:sz w:val="24"/>
          <w:szCs w:val="24"/>
        </w:rPr>
        <w:t>cíli</w:t>
      </w:r>
      <w:r w:rsidR="005318D8">
        <w:rPr>
          <w:rFonts w:ascii="Times New Roman" w:hAnsi="Times New Roman" w:cs="Times New Roman"/>
          <w:sz w:val="24"/>
          <w:szCs w:val="24"/>
        </w:rPr>
        <w:t xml:space="preserve">. Nakonec </w:t>
      </w:r>
      <w:r w:rsidR="005313D0">
        <w:rPr>
          <w:rFonts w:ascii="Times New Roman" w:hAnsi="Times New Roman" w:cs="Times New Roman"/>
          <w:sz w:val="24"/>
          <w:szCs w:val="24"/>
        </w:rPr>
        <w:t>podávaly postup, jak měl celý pobyt proběhnout</w:t>
      </w:r>
      <w:r w:rsidR="00A23AFF">
        <w:rPr>
          <w:rFonts w:ascii="Times New Roman" w:hAnsi="Times New Roman" w:cs="Times New Roman"/>
          <w:sz w:val="24"/>
          <w:szCs w:val="24"/>
        </w:rPr>
        <w:t>.</w:t>
      </w:r>
      <w:r w:rsidR="005318D8">
        <w:rPr>
          <w:rFonts w:ascii="Times New Roman" w:hAnsi="Times New Roman" w:cs="Times New Roman"/>
          <w:sz w:val="24"/>
          <w:szCs w:val="24"/>
        </w:rPr>
        <w:t xml:space="preserve"> </w:t>
      </w:r>
      <w:r w:rsidR="00A23AFF">
        <w:rPr>
          <w:rFonts w:ascii="Times New Roman" w:hAnsi="Times New Roman" w:cs="Times New Roman"/>
          <w:sz w:val="24"/>
          <w:szCs w:val="24"/>
        </w:rPr>
        <w:t>Zde p</w:t>
      </w:r>
      <w:r w:rsidR="005318D8">
        <w:rPr>
          <w:rFonts w:ascii="Times New Roman" w:hAnsi="Times New Roman" w:cs="Times New Roman"/>
          <w:sz w:val="24"/>
          <w:szCs w:val="24"/>
        </w:rPr>
        <w:t xml:space="preserve">outníkovi </w:t>
      </w:r>
      <w:r w:rsidR="00A23AFF">
        <w:rPr>
          <w:rFonts w:ascii="Times New Roman" w:hAnsi="Times New Roman" w:cs="Times New Roman"/>
          <w:sz w:val="24"/>
          <w:szCs w:val="24"/>
        </w:rPr>
        <w:t xml:space="preserve">se mělo dostát nejemociálnějších chvil z celé </w:t>
      </w:r>
      <w:r w:rsidR="00092CC1">
        <w:rPr>
          <w:rFonts w:ascii="Times New Roman" w:hAnsi="Times New Roman" w:cs="Times New Roman"/>
          <w:sz w:val="24"/>
          <w:szCs w:val="24"/>
        </w:rPr>
        <w:t>cesty</w:t>
      </w:r>
      <w:r w:rsidR="00A23AFF">
        <w:rPr>
          <w:rFonts w:ascii="Times New Roman" w:hAnsi="Times New Roman" w:cs="Times New Roman"/>
          <w:sz w:val="24"/>
          <w:szCs w:val="24"/>
        </w:rPr>
        <w:t xml:space="preserve">. Zúčastňoval se bohoslužeb, přijímal svátosti </w:t>
      </w:r>
      <w:r w:rsidR="00A23AFF">
        <w:rPr>
          <w:rFonts w:ascii="Times New Roman" w:hAnsi="Times New Roman" w:cs="Times New Roman"/>
          <w:sz w:val="24"/>
          <w:szCs w:val="24"/>
        </w:rPr>
        <w:lastRenderedPageBreak/>
        <w:t>atd. Příručky pak končí</w:t>
      </w:r>
      <w:r w:rsidR="00442F18">
        <w:rPr>
          <w:rFonts w:ascii="Times New Roman" w:hAnsi="Times New Roman" w:cs="Times New Roman"/>
          <w:sz w:val="24"/>
          <w:szCs w:val="24"/>
        </w:rPr>
        <w:t> </w:t>
      </w:r>
      <w:r w:rsidR="00FE2B93">
        <w:rPr>
          <w:rFonts w:ascii="Times New Roman" w:hAnsi="Times New Roman" w:cs="Times New Roman"/>
          <w:sz w:val="24"/>
          <w:szCs w:val="24"/>
        </w:rPr>
        <w:t>instrukcemi</w:t>
      </w:r>
      <w:r w:rsidR="00442F18">
        <w:rPr>
          <w:rFonts w:ascii="Times New Roman" w:hAnsi="Times New Roman" w:cs="Times New Roman"/>
          <w:sz w:val="24"/>
          <w:szCs w:val="24"/>
        </w:rPr>
        <w:t>,</w:t>
      </w:r>
      <w:r w:rsidR="00FE2B93">
        <w:rPr>
          <w:rFonts w:ascii="Times New Roman" w:hAnsi="Times New Roman" w:cs="Times New Roman"/>
          <w:sz w:val="24"/>
          <w:szCs w:val="24"/>
        </w:rPr>
        <w:t xml:space="preserve"> jak se</w:t>
      </w:r>
      <w:r w:rsidR="00EB3A69">
        <w:rPr>
          <w:rFonts w:ascii="Times New Roman" w:hAnsi="Times New Roman" w:cs="Times New Roman"/>
          <w:sz w:val="24"/>
          <w:szCs w:val="24"/>
        </w:rPr>
        <w:t xml:space="preserve"> s posvátným místem rozloučit</w:t>
      </w:r>
      <w:r w:rsidR="002A4370">
        <w:rPr>
          <w:rFonts w:ascii="Times New Roman" w:hAnsi="Times New Roman" w:cs="Times New Roman"/>
          <w:sz w:val="24"/>
          <w:szCs w:val="24"/>
        </w:rPr>
        <w:t xml:space="preserve">, to znamenalo </w:t>
      </w:r>
      <w:r w:rsidR="00FE2B93">
        <w:rPr>
          <w:rFonts w:ascii="Times New Roman" w:hAnsi="Times New Roman" w:cs="Times New Roman"/>
          <w:sz w:val="24"/>
          <w:szCs w:val="24"/>
        </w:rPr>
        <w:t xml:space="preserve">s patřičnou vděčností, za </w:t>
      </w:r>
      <w:r w:rsidR="00E47546">
        <w:rPr>
          <w:rFonts w:ascii="Times New Roman" w:hAnsi="Times New Roman" w:cs="Times New Roman"/>
          <w:sz w:val="24"/>
          <w:szCs w:val="24"/>
        </w:rPr>
        <w:t>to</w:t>
      </w:r>
      <w:r w:rsidR="002A4370">
        <w:rPr>
          <w:rFonts w:ascii="Times New Roman" w:hAnsi="Times New Roman" w:cs="Times New Roman"/>
          <w:sz w:val="24"/>
          <w:szCs w:val="24"/>
        </w:rPr>
        <w:t>,</w:t>
      </w:r>
      <w:r w:rsidR="00FE2B93">
        <w:rPr>
          <w:rFonts w:ascii="Times New Roman" w:hAnsi="Times New Roman" w:cs="Times New Roman"/>
          <w:sz w:val="24"/>
          <w:szCs w:val="24"/>
        </w:rPr>
        <w:t xml:space="preserve"> jakého zaslíbení a poznání se </w:t>
      </w:r>
      <w:r w:rsidR="002A4370">
        <w:rPr>
          <w:rFonts w:ascii="Times New Roman" w:hAnsi="Times New Roman" w:cs="Times New Roman"/>
          <w:sz w:val="24"/>
          <w:szCs w:val="24"/>
        </w:rPr>
        <w:t>věřícím</w:t>
      </w:r>
      <w:r w:rsidR="00FE2B93">
        <w:rPr>
          <w:rFonts w:ascii="Times New Roman" w:hAnsi="Times New Roman" w:cs="Times New Roman"/>
          <w:sz w:val="24"/>
          <w:szCs w:val="24"/>
        </w:rPr>
        <w:t xml:space="preserve"> na pouti dostalo</w:t>
      </w:r>
      <w:r w:rsidR="00442F18">
        <w:rPr>
          <w:rFonts w:ascii="Times New Roman" w:hAnsi="Times New Roman" w:cs="Times New Roman"/>
          <w:sz w:val="24"/>
          <w:szCs w:val="24"/>
        </w:rPr>
        <w:t>.</w:t>
      </w:r>
      <w:r w:rsidR="00442F18">
        <w:rPr>
          <w:rStyle w:val="Znakapoznpodarou"/>
          <w:rFonts w:ascii="Times New Roman" w:hAnsi="Times New Roman" w:cs="Times New Roman"/>
          <w:sz w:val="24"/>
          <w:szCs w:val="24"/>
        </w:rPr>
        <w:footnoteReference w:id="28"/>
      </w:r>
      <w:r w:rsidR="00FE2B93">
        <w:rPr>
          <w:rFonts w:ascii="Times New Roman" w:hAnsi="Times New Roman" w:cs="Times New Roman"/>
          <w:sz w:val="24"/>
          <w:szCs w:val="24"/>
        </w:rPr>
        <w:t xml:space="preserve"> </w:t>
      </w:r>
    </w:p>
    <w:p w14:paraId="45224F57" w14:textId="4574C5D9" w:rsidR="00825513" w:rsidRDefault="00FE2B93" w:rsidP="00203EA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Tyto </w:t>
      </w:r>
      <w:r w:rsidR="00442F18">
        <w:rPr>
          <w:rFonts w:ascii="Times New Roman" w:hAnsi="Times New Roman" w:cs="Times New Roman"/>
          <w:sz w:val="24"/>
          <w:szCs w:val="24"/>
        </w:rPr>
        <w:t>texty</w:t>
      </w:r>
      <w:r w:rsidR="00203EA6">
        <w:rPr>
          <w:rFonts w:ascii="Times New Roman" w:hAnsi="Times New Roman" w:cs="Times New Roman"/>
          <w:sz w:val="24"/>
          <w:szCs w:val="24"/>
        </w:rPr>
        <w:t>, které informují poutníka, jak se chovat</w:t>
      </w:r>
      <w:r w:rsidR="00092CC1">
        <w:rPr>
          <w:rFonts w:ascii="Times New Roman" w:hAnsi="Times New Roman" w:cs="Times New Roman"/>
          <w:sz w:val="24"/>
          <w:szCs w:val="24"/>
        </w:rPr>
        <w:t>,</w:t>
      </w:r>
      <w:r w:rsidR="00203EA6">
        <w:rPr>
          <w:rFonts w:ascii="Times New Roman" w:hAnsi="Times New Roman" w:cs="Times New Roman"/>
          <w:sz w:val="24"/>
          <w:szCs w:val="24"/>
        </w:rPr>
        <w:t xml:space="preserve"> a jaké náboženské texty použít před a po vykonání </w:t>
      </w:r>
      <w:r w:rsidR="00092CC1">
        <w:rPr>
          <w:rFonts w:ascii="Times New Roman" w:hAnsi="Times New Roman" w:cs="Times New Roman"/>
          <w:sz w:val="24"/>
          <w:szCs w:val="24"/>
        </w:rPr>
        <w:t>cesty</w:t>
      </w:r>
      <w:r w:rsidR="00203EA6">
        <w:rPr>
          <w:rFonts w:ascii="Times New Roman" w:hAnsi="Times New Roman" w:cs="Times New Roman"/>
          <w:sz w:val="24"/>
          <w:szCs w:val="24"/>
        </w:rPr>
        <w:t xml:space="preserve">, </w:t>
      </w:r>
      <w:r w:rsidR="00442F18">
        <w:rPr>
          <w:rFonts w:ascii="Times New Roman" w:hAnsi="Times New Roman" w:cs="Times New Roman"/>
          <w:sz w:val="24"/>
          <w:szCs w:val="24"/>
        </w:rPr>
        <w:t>zcela chybí v našem prameni</w:t>
      </w:r>
      <w:r w:rsidR="00825513">
        <w:rPr>
          <w:rFonts w:ascii="Times New Roman" w:hAnsi="Times New Roman" w:cs="Times New Roman"/>
          <w:sz w:val="24"/>
          <w:szCs w:val="24"/>
        </w:rPr>
        <w:t xml:space="preserve">, jelikož tyto instrukce obsahovaly především příručky, </w:t>
      </w:r>
      <w:r w:rsidR="005318D8">
        <w:rPr>
          <w:rFonts w:ascii="Times New Roman" w:hAnsi="Times New Roman" w:cs="Times New Roman"/>
          <w:sz w:val="24"/>
          <w:szCs w:val="24"/>
        </w:rPr>
        <w:t>které</w:t>
      </w:r>
      <w:r w:rsidR="00825513">
        <w:rPr>
          <w:rFonts w:ascii="Times New Roman" w:hAnsi="Times New Roman" w:cs="Times New Roman"/>
          <w:sz w:val="24"/>
          <w:szCs w:val="24"/>
        </w:rPr>
        <w:t xml:space="preserve"> se vztahovaly k poutím, </w:t>
      </w:r>
      <w:r w:rsidR="005318D8">
        <w:rPr>
          <w:rFonts w:ascii="Times New Roman" w:hAnsi="Times New Roman" w:cs="Times New Roman"/>
          <w:sz w:val="24"/>
          <w:szCs w:val="24"/>
        </w:rPr>
        <w:t>jež</w:t>
      </w:r>
      <w:r w:rsidR="00825513">
        <w:rPr>
          <w:rFonts w:ascii="Times New Roman" w:hAnsi="Times New Roman" w:cs="Times New Roman"/>
          <w:sz w:val="24"/>
          <w:szCs w:val="24"/>
        </w:rPr>
        <w:t xml:space="preserve"> trvaly i několik týdnů.</w:t>
      </w:r>
      <w:r w:rsidR="00825513">
        <w:rPr>
          <w:rStyle w:val="Znakapoznpodarou"/>
          <w:rFonts w:ascii="Times New Roman" w:hAnsi="Times New Roman" w:cs="Times New Roman"/>
          <w:sz w:val="24"/>
          <w:szCs w:val="24"/>
        </w:rPr>
        <w:footnoteReference w:id="29"/>
      </w:r>
      <w:r w:rsidR="002A4370">
        <w:rPr>
          <w:rFonts w:ascii="Times New Roman" w:hAnsi="Times New Roman" w:cs="Times New Roman"/>
          <w:sz w:val="24"/>
          <w:szCs w:val="24"/>
        </w:rPr>
        <w:t xml:space="preserve"> </w:t>
      </w:r>
    </w:p>
    <w:p w14:paraId="37006EF7" w14:textId="09BCA916" w:rsidR="00603FE8" w:rsidRDefault="005318D8" w:rsidP="00203EA6">
      <w:pPr>
        <w:spacing w:line="36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Naše p</w:t>
      </w:r>
      <w:r w:rsidR="002A4370">
        <w:rPr>
          <w:rFonts w:ascii="Times New Roman" w:hAnsi="Times New Roman" w:cs="Times New Roman"/>
          <w:sz w:val="24"/>
          <w:szCs w:val="24"/>
        </w:rPr>
        <w:t>outní kníž</w:t>
      </w:r>
      <w:r w:rsidR="00203EA6">
        <w:rPr>
          <w:rFonts w:ascii="Times New Roman" w:hAnsi="Times New Roman" w:cs="Times New Roman"/>
          <w:sz w:val="24"/>
          <w:szCs w:val="24"/>
        </w:rPr>
        <w:t xml:space="preserve">ka obeznamuje čtenáře, o </w:t>
      </w:r>
      <w:r w:rsidR="001D1503">
        <w:rPr>
          <w:rFonts w:ascii="Times New Roman" w:hAnsi="Times New Roman" w:cs="Times New Roman"/>
          <w:sz w:val="24"/>
          <w:szCs w:val="24"/>
        </w:rPr>
        <w:t>tom, za jaké příležitosti pouť byla uskutečněna, jejíž důležitost autor vysvětluje v krátké rozpravě nad historickou událostí</w:t>
      </w:r>
      <w:r w:rsidR="00711B59">
        <w:rPr>
          <w:rFonts w:ascii="Times New Roman" w:hAnsi="Times New Roman" w:cs="Times New Roman"/>
          <w:sz w:val="24"/>
          <w:szCs w:val="24"/>
        </w:rPr>
        <w:t xml:space="preserve"> o bitvě na Bílé hoře</w:t>
      </w:r>
      <w:r w:rsidR="001D1503">
        <w:rPr>
          <w:rFonts w:ascii="Times New Roman" w:hAnsi="Times New Roman" w:cs="Times New Roman"/>
          <w:sz w:val="24"/>
          <w:szCs w:val="24"/>
        </w:rPr>
        <w:t>. Poté následuje výčet</w:t>
      </w:r>
      <w:r w:rsidR="00203EA6">
        <w:rPr>
          <w:rFonts w:ascii="Times New Roman" w:hAnsi="Times New Roman" w:cs="Times New Roman"/>
          <w:sz w:val="24"/>
          <w:szCs w:val="24"/>
        </w:rPr>
        <w:t xml:space="preserve"> modliteb, které měl člověk</w:t>
      </w:r>
      <w:r w:rsidR="001D1503">
        <w:rPr>
          <w:rFonts w:ascii="Times New Roman" w:hAnsi="Times New Roman" w:cs="Times New Roman"/>
          <w:sz w:val="24"/>
          <w:szCs w:val="24"/>
        </w:rPr>
        <w:t xml:space="preserve"> </w:t>
      </w:r>
      <w:r w:rsidR="00203EA6">
        <w:rPr>
          <w:rFonts w:ascii="Times New Roman" w:hAnsi="Times New Roman" w:cs="Times New Roman"/>
          <w:sz w:val="24"/>
          <w:szCs w:val="24"/>
        </w:rPr>
        <w:t xml:space="preserve">použít při </w:t>
      </w:r>
      <w:r w:rsidR="00603FE8">
        <w:rPr>
          <w:rFonts w:ascii="Times New Roman" w:hAnsi="Times New Roman" w:cs="Times New Roman"/>
          <w:sz w:val="24"/>
          <w:szCs w:val="24"/>
        </w:rPr>
        <w:t xml:space="preserve">navštívení poutního areálu. </w:t>
      </w:r>
      <w:r w:rsidR="00D90074">
        <w:rPr>
          <w:rFonts w:ascii="Times New Roman" w:hAnsi="Times New Roman" w:cs="Times New Roman"/>
          <w:sz w:val="24"/>
          <w:szCs w:val="24"/>
        </w:rPr>
        <w:t>Nakonec k</w:t>
      </w:r>
      <w:r w:rsidR="00603FE8">
        <w:rPr>
          <w:rFonts w:ascii="Times New Roman" w:hAnsi="Times New Roman" w:cs="Times New Roman"/>
          <w:sz w:val="24"/>
          <w:szCs w:val="24"/>
        </w:rPr>
        <w:t xml:space="preserve">nížka sestává z duchovních písní, </w:t>
      </w:r>
      <w:r w:rsidR="00FD6779">
        <w:rPr>
          <w:rFonts w:ascii="Times New Roman" w:hAnsi="Times New Roman" w:cs="Times New Roman"/>
          <w:sz w:val="24"/>
          <w:szCs w:val="24"/>
        </w:rPr>
        <w:t>z nich</w:t>
      </w:r>
      <w:r w:rsidR="00603FE8">
        <w:rPr>
          <w:rFonts w:ascii="Times New Roman" w:hAnsi="Times New Roman" w:cs="Times New Roman"/>
          <w:sz w:val="24"/>
          <w:szCs w:val="24"/>
        </w:rPr>
        <w:t>ž poslední</w:t>
      </w:r>
      <w:r w:rsidR="00D90074">
        <w:rPr>
          <w:rFonts w:ascii="Times New Roman" w:hAnsi="Times New Roman" w:cs="Times New Roman"/>
          <w:sz w:val="24"/>
          <w:szCs w:val="24"/>
        </w:rPr>
        <w:t xml:space="preserve"> dvě se vztahují k Panně Marii Vítězné</w:t>
      </w:r>
      <w:r w:rsidR="00092CC1">
        <w:rPr>
          <w:rFonts w:ascii="Times New Roman" w:hAnsi="Times New Roman" w:cs="Times New Roman"/>
          <w:sz w:val="24"/>
          <w:szCs w:val="24"/>
        </w:rPr>
        <w:t>,</w:t>
      </w:r>
      <w:r w:rsidR="00D90074">
        <w:rPr>
          <w:rFonts w:ascii="Times New Roman" w:hAnsi="Times New Roman" w:cs="Times New Roman"/>
          <w:sz w:val="24"/>
          <w:szCs w:val="24"/>
        </w:rPr>
        <w:t xml:space="preserve"> a v jejichž textech evokují děkovné věty</w:t>
      </w:r>
      <w:r>
        <w:rPr>
          <w:rFonts w:ascii="Times New Roman" w:hAnsi="Times New Roman" w:cs="Times New Roman"/>
          <w:sz w:val="24"/>
          <w:szCs w:val="24"/>
        </w:rPr>
        <w:t>,</w:t>
      </w:r>
      <w:r w:rsidR="00D90074">
        <w:rPr>
          <w:rFonts w:ascii="Times New Roman" w:hAnsi="Times New Roman" w:cs="Times New Roman"/>
          <w:sz w:val="24"/>
          <w:szCs w:val="24"/>
        </w:rPr>
        <w:t xml:space="preserve"> a také projevují vzdání holdu Strakonické</w:t>
      </w:r>
      <w:r w:rsidR="00711B59">
        <w:rPr>
          <w:rFonts w:ascii="Times New Roman" w:hAnsi="Times New Roman" w:cs="Times New Roman"/>
          <w:sz w:val="24"/>
          <w:szCs w:val="24"/>
        </w:rPr>
        <w:t>mu</w:t>
      </w:r>
      <w:r w:rsidR="00D90074">
        <w:rPr>
          <w:rFonts w:ascii="Times New Roman" w:hAnsi="Times New Roman" w:cs="Times New Roman"/>
          <w:sz w:val="24"/>
          <w:szCs w:val="24"/>
        </w:rPr>
        <w:t xml:space="preserve"> obrázku, který údajně dokázal změnit celý chod připomínané bitvy. </w:t>
      </w:r>
    </w:p>
    <w:p w14:paraId="57ABB230" w14:textId="14EB77CB" w:rsidR="00327597" w:rsidRDefault="0047727E" w:rsidP="00203EA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Nicméně, i když se jednalo </w:t>
      </w:r>
      <w:r w:rsidR="00327597">
        <w:rPr>
          <w:rFonts w:ascii="Times New Roman" w:hAnsi="Times New Roman" w:cs="Times New Roman"/>
          <w:sz w:val="24"/>
          <w:szCs w:val="24"/>
        </w:rPr>
        <w:t xml:space="preserve">o </w:t>
      </w:r>
      <w:r>
        <w:rPr>
          <w:rFonts w:ascii="Times New Roman" w:hAnsi="Times New Roman" w:cs="Times New Roman"/>
          <w:sz w:val="24"/>
          <w:szCs w:val="24"/>
        </w:rPr>
        <w:t>pouť, která netrvala dlouho</w:t>
      </w:r>
      <w:r w:rsidR="00327597">
        <w:rPr>
          <w:rFonts w:ascii="Times New Roman" w:hAnsi="Times New Roman" w:cs="Times New Roman"/>
          <w:sz w:val="24"/>
          <w:szCs w:val="24"/>
        </w:rPr>
        <w:t>,</w:t>
      </w:r>
      <w:r>
        <w:rPr>
          <w:rFonts w:ascii="Times New Roman" w:hAnsi="Times New Roman" w:cs="Times New Roman"/>
          <w:sz w:val="24"/>
          <w:szCs w:val="24"/>
        </w:rPr>
        <w:t xml:space="preserve"> pouze několik červencových dnů, přičemž poutní kostel, který byl cílem procesí, není vzdálen od města Prahy, odkud pravděpodobn</w:t>
      </w:r>
      <w:r w:rsidR="007564E1">
        <w:rPr>
          <w:rFonts w:ascii="Times New Roman" w:hAnsi="Times New Roman" w:cs="Times New Roman"/>
          <w:sz w:val="24"/>
          <w:szCs w:val="24"/>
        </w:rPr>
        <w:t xml:space="preserve">ě nejvíce poutníků přicházelo, více než jen pár hodin pěší chůze, na své důležitosti a účelnosti pouti to neubíralo. Jako každá </w:t>
      </w:r>
      <w:r w:rsidR="001879C7">
        <w:rPr>
          <w:rFonts w:ascii="Times New Roman" w:hAnsi="Times New Roman" w:cs="Times New Roman"/>
          <w:sz w:val="24"/>
          <w:szCs w:val="24"/>
        </w:rPr>
        <w:t xml:space="preserve">jiná </w:t>
      </w:r>
      <w:r w:rsidR="007564E1">
        <w:rPr>
          <w:rFonts w:ascii="Times New Roman" w:hAnsi="Times New Roman" w:cs="Times New Roman"/>
          <w:sz w:val="24"/>
          <w:szCs w:val="24"/>
        </w:rPr>
        <w:t>pouť</w:t>
      </w:r>
      <w:r w:rsidR="001879C7">
        <w:rPr>
          <w:rFonts w:ascii="Times New Roman" w:hAnsi="Times New Roman" w:cs="Times New Roman"/>
          <w:sz w:val="24"/>
          <w:szCs w:val="24"/>
        </w:rPr>
        <w:t>, i</w:t>
      </w:r>
      <w:r w:rsidR="007564E1">
        <w:rPr>
          <w:rFonts w:ascii="Times New Roman" w:hAnsi="Times New Roman" w:cs="Times New Roman"/>
          <w:sz w:val="24"/>
          <w:szCs w:val="24"/>
        </w:rPr>
        <w:t xml:space="preserve"> </w:t>
      </w:r>
      <w:r w:rsidR="001879C7">
        <w:rPr>
          <w:rFonts w:ascii="Times New Roman" w:hAnsi="Times New Roman" w:cs="Times New Roman"/>
          <w:sz w:val="24"/>
          <w:szCs w:val="24"/>
        </w:rPr>
        <w:t xml:space="preserve">tato </w:t>
      </w:r>
      <w:r w:rsidR="007564E1">
        <w:rPr>
          <w:rFonts w:ascii="Times New Roman" w:hAnsi="Times New Roman" w:cs="Times New Roman"/>
          <w:sz w:val="24"/>
          <w:szCs w:val="24"/>
        </w:rPr>
        <w:t xml:space="preserve">měla být pro barokního člověka </w:t>
      </w:r>
      <w:r w:rsidR="00532372">
        <w:rPr>
          <w:rFonts w:ascii="Times New Roman" w:hAnsi="Times New Roman" w:cs="Times New Roman"/>
          <w:sz w:val="24"/>
          <w:szCs w:val="24"/>
        </w:rPr>
        <w:t xml:space="preserve">duchovním </w:t>
      </w:r>
      <w:r w:rsidR="007564E1">
        <w:rPr>
          <w:rFonts w:ascii="Times New Roman" w:hAnsi="Times New Roman" w:cs="Times New Roman"/>
          <w:sz w:val="24"/>
          <w:szCs w:val="24"/>
        </w:rPr>
        <w:t>zážitkem na celý život.</w:t>
      </w:r>
      <w:r w:rsidR="007564E1">
        <w:rPr>
          <w:rStyle w:val="Znakapoznpodarou"/>
          <w:rFonts w:ascii="Times New Roman" w:hAnsi="Times New Roman" w:cs="Times New Roman"/>
          <w:sz w:val="24"/>
          <w:szCs w:val="24"/>
        </w:rPr>
        <w:footnoteReference w:id="30"/>
      </w:r>
      <w:r w:rsidR="007564E1">
        <w:rPr>
          <w:rFonts w:ascii="Times New Roman" w:hAnsi="Times New Roman" w:cs="Times New Roman"/>
          <w:sz w:val="24"/>
          <w:szCs w:val="24"/>
        </w:rPr>
        <w:t xml:space="preserve"> Poskytla </w:t>
      </w:r>
      <w:r w:rsidR="00327597">
        <w:rPr>
          <w:rFonts w:ascii="Times New Roman" w:hAnsi="Times New Roman" w:cs="Times New Roman"/>
          <w:sz w:val="24"/>
          <w:szCs w:val="24"/>
        </w:rPr>
        <w:t>věřícím</w:t>
      </w:r>
      <w:r w:rsidR="007564E1">
        <w:rPr>
          <w:rFonts w:ascii="Times New Roman" w:hAnsi="Times New Roman" w:cs="Times New Roman"/>
          <w:sz w:val="24"/>
          <w:szCs w:val="24"/>
        </w:rPr>
        <w:t xml:space="preserve"> příležitost zavzpomínat na událost, kter</w:t>
      </w:r>
      <w:r w:rsidR="00092CC1">
        <w:rPr>
          <w:rFonts w:ascii="Times New Roman" w:hAnsi="Times New Roman" w:cs="Times New Roman"/>
          <w:sz w:val="24"/>
          <w:szCs w:val="24"/>
        </w:rPr>
        <w:t>á</w:t>
      </w:r>
      <w:r w:rsidR="007564E1">
        <w:rPr>
          <w:rFonts w:ascii="Times New Roman" w:hAnsi="Times New Roman" w:cs="Times New Roman"/>
          <w:sz w:val="24"/>
          <w:szCs w:val="24"/>
        </w:rPr>
        <w:t xml:space="preserve"> se udál</w:t>
      </w:r>
      <w:r w:rsidR="00092CC1">
        <w:rPr>
          <w:rFonts w:ascii="Times New Roman" w:hAnsi="Times New Roman" w:cs="Times New Roman"/>
          <w:sz w:val="24"/>
          <w:szCs w:val="24"/>
        </w:rPr>
        <w:t>a</w:t>
      </w:r>
      <w:r w:rsidR="007564E1">
        <w:rPr>
          <w:rFonts w:ascii="Times New Roman" w:hAnsi="Times New Roman" w:cs="Times New Roman"/>
          <w:sz w:val="24"/>
          <w:szCs w:val="24"/>
        </w:rPr>
        <w:t xml:space="preserve"> před sto lety a </w:t>
      </w:r>
      <w:r w:rsidR="00E13580">
        <w:rPr>
          <w:rFonts w:ascii="Times New Roman" w:hAnsi="Times New Roman" w:cs="Times New Roman"/>
          <w:sz w:val="24"/>
          <w:szCs w:val="24"/>
        </w:rPr>
        <w:t>s vděčností uctít svaté a Boha. Vedl</w:t>
      </w:r>
      <w:r w:rsidR="00092CC1">
        <w:rPr>
          <w:rFonts w:ascii="Times New Roman" w:hAnsi="Times New Roman" w:cs="Times New Roman"/>
          <w:sz w:val="24"/>
          <w:szCs w:val="24"/>
        </w:rPr>
        <w:t>e</w:t>
      </w:r>
      <w:r w:rsidR="00E13580">
        <w:rPr>
          <w:rFonts w:ascii="Times New Roman" w:hAnsi="Times New Roman" w:cs="Times New Roman"/>
          <w:sz w:val="24"/>
          <w:szCs w:val="24"/>
        </w:rPr>
        <w:t xml:space="preserve"> toho tato akce věřícím nabídla za absolvování cesty</w:t>
      </w:r>
      <w:r w:rsidR="0068729A">
        <w:rPr>
          <w:rFonts w:ascii="Times New Roman" w:hAnsi="Times New Roman" w:cs="Times New Roman"/>
          <w:sz w:val="24"/>
          <w:szCs w:val="24"/>
        </w:rPr>
        <w:t xml:space="preserve"> plnomocné odpustky, které jistě </w:t>
      </w:r>
      <w:r w:rsidR="00092CC1">
        <w:rPr>
          <w:rFonts w:ascii="Times New Roman" w:hAnsi="Times New Roman" w:cs="Times New Roman"/>
          <w:sz w:val="24"/>
          <w:szCs w:val="24"/>
        </w:rPr>
        <w:t xml:space="preserve">také </w:t>
      </w:r>
      <w:r w:rsidR="0068729A">
        <w:rPr>
          <w:rFonts w:ascii="Times New Roman" w:hAnsi="Times New Roman" w:cs="Times New Roman"/>
          <w:sz w:val="24"/>
          <w:szCs w:val="24"/>
        </w:rPr>
        <w:t>věřící motivovalo, aby se této cesty a slavnosti zúčastnili. Samozřejmě</w:t>
      </w:r>
      <w:r w:rsidR="00C71DC4">
        <w:rPr>
          <w:rFonts w:ascii="Times New Roman" w:hAnsi="Times New Roman" w:cs="Times New Roman"/>
          <w:sz w:val="24"/>
          <w:szCs w:val="24"/>
        </w:rPr>
        <w:t>,</w:t>
      </w:r>
      <w:r w:rsidR="0068729A">
        <w:rPr>
          <w:rFonts w:ascii="Times New Roman" w:hAnsi="Times New Roman" w:cs="Times New Roman"/>
          <w:sz w:val="24"/>
          <w:szCs w:val="24"/>
        </w:rPr>
        <w:t xml:space="preserve"> že tato akce </w:t>
      </w:r>
      <w:r w:rsidR="00327597">
        <w:rPr>
          <w:rFonts w:ascii="Times New Roman" w:hAnsi="Times New Roman" w:cs="Times New Roman"/>
          <w:sz w:val="24"/>
          <w:szCs w:val="24"/>
        </w:rPr>
        <w:t xml:space="preserve">také </w:t>
      </w:r>
      <w:r w:rsidR="0068729A">
        <w:rPr>
          <w:rFonts w:ascii="Times New Roman" w:hAnsi="Times New Roman" w:cs="Times New Roman"/>
          <w:sz w:val="24"/>
          <w:szCs w:val="24"/>
        </w:rPr>
        <w:t>poskytla věřícím útěchu</w:t>
      </w:r>
      <w:r w:rsidR="00A054CF">
        <w:rPr>
          <w:rFonts w:ascii="Times New Roman" w:hAnsi="Times New Roman" w:cs="Times New Roman"/>
          <w:sz w:val="24"/>
          <w:szCs w:val="24"/>
        </w:rPr>
        <w:t xml:space="preserve">, </w:t>
      </w:r>
      <w:r w:rsidR="0068729A">
        <w:rPr>
          <w:rFonts w:ascii="Times New Roman" w:hAnsi="Times New Roman" w:cs="Times New Roman"/>
          <w:sz w:val="24"/>
          <w:szCs w:val="24"/>
        </w:rPr>
        <w:t>kte</w:t>
      </w:r>
      <w:r w:rsidR="00092CC1">
        <w:rPr>
          <w:rFonts w:ascii="Times New Roman" w:hAnsi="Times New Roman" w:cs="Times New Roman"/>
          <w:sz w:val="24"/>
          <w:szCs w:val="24"/>
        </w:rPr>
        <w:t>rou</w:t>
      </w:r>
      <w:r w:rsidR="0068729A">
        <w:rPr>
          <w:rFonts w:ascii="Times New Roman" w:hAnsi="Times New Roman" w:cs="Times New Roman"/>
          <w:sz w:val="24"/>
          <w:szCs w:val="24"/>
        </w:rPr>
        <w:t xml:space="preserve"> čerpal</w:t>
      </w:r>
      <w:r w:rsidR="00327597">
        <w:rPr>
          <w:rFonts w:ascii="Times New Roman" w:hAnsi="Times New Roman" w:cs="Times New Roman"/>
          <w:sz w:val="24"/>
          <w:szCs w:val="24"/>
        </w:rPr>
        <w:t>i</w:t>
      </w:r>
      <w:r w:rsidR="0068729A">
        <w:rPr>
          <w:rFonts w:ascii="Times New Roman" w:hAnsi="Times New Roman" w:cs="Times New Roman"/>
          <w:sz w:val="24"/>
          <w:szCs w:val="24"/>
        </w:rPr>
        <w:t xml:space="preserve"> nejvíce z modliteb, </w:t>
      </w:r>
      <w:r w:rsidR="00092CC1">
        <w:rPr>
          <w:rFonts w:ascii="Times New Roman" w:hAnsi="Times New Roman" w:cs="Times New Roman"/>
          <w:sz w:val="24"/>
          <w:szCs w:val="24"/>
        </w:rPr>
        <w:t>jež</w:t>
      </w:r>
      <w:r w:rsidR="00A054CF">
        <w:rPr>
          <w:rFonts w:ascii="Times New Roman" w:hAnsi="Times New Roman" w:cs="Times New Roman"/>
          <w:sz w:val="24"/>
          <w:szCs w:val="24"/>
        </w:rPr>
        <w:t xml:space="preserve"> m</w:t>
      </w:r>
      <w:r w:rsidR="00327597">
        <w:rPr>
          <w:rFonts w:ascii="Times New Roman" w:hAnsi="Times New Roman" w:cs="Times New Roman"/>
          <w:sz w:val="24"/>
          <w:szCs w:val="24"/>
        </w:rPr>
        <w:t xml:space="preserve">ohly mít až </w:t>
      </w:r>
      <w:r w:rsidR="00A054CF">
        <w:rPr>
          <w:rFonts w:ascii="Times New Roman" w:hAnsi="Times New Roman" w:cs="Times New Roman"/>
          <w:sz w:val="24"/>
          <w:szCs w:val="24"/>
        </w:rPr>
        <w:t>meditativní účinky</w:t>
      </w:r>
      <w:r w:rsidR="00327597">
        <w:rPr>
          <w:rFonts w:ascii="Times New Roman" w:hAnsi="Times New Roman" w:cs="Times New Roman"/>
          <w:sz w:val="24"/>
          <w:szCs w:val="24"/>
        </w:rPr>
        <w:t xml:space="preserve"> a </w:t>
      </w:r>
      <w:r w:rsidR="00092CC1">
        <w:rPr>
          <w:rFonts w:ascii="Times New Roman" w:hAnsi="Times New Roman" w:cs="Times New Roman"/>
          <w:sz w:val="24"/>
          <w:szCs w:val="24"/>
        </w:rPr>
        <w:t xml:space="preserve">mohly tak </w:t>
      </w:r>
      <w:r w:rsidR="0068729A">
        <w:rPr>
          <w:rFonts w:ascii="Times New Roman" w:hAnsi="Times New Roman" w:cs="Times New Roman"/>
          <w:sz w:val="24"/>
          <w:szCs w:val="24"/>
        </w:rPr>
        <w:t>povzb</w:t>
      </w:r>
      <w:r w:rsidR="00A054CF">
        <w:rPr>
          <w:rFonts w:ascii="Times New Roman" w:hAnsi="Times New Roman" w:cs="Times New Roman"/>
          <w:sz w:val="24"/>
          <w:szCs w:val="24"/>
        </w:rPr>
        <w:t>udit</w:t>
      </w:r>
      <w:r w:rsidR="0068729A">
        <w:rPr>
          <w:rFonts w:ascii="Times New Roman" w:hAnsi="Times New Roman" w:cs="Times New Roman"/>
          <w:sz w:val="24"/>
          <w:szCs w:val="24"/>
        </w:rPr>
        <w:t xml:space="preserve"> vnitřní zbožnost</w:t>
      </w:r>
      <w:r w:rsidR="00327597">
        <w:rPr>
          <w:rFonts w:ascii="Times New Roman" w:hAnsi="Times New Roman" w:cs="Times New Roman"/>
          <w:sz w:val="24"/>
          <w:szCs w:val="24"/>
        </w:rPr>
        <w:t>. Č</w:t>
      </w:r>
      <w:r w:rsidR="00A054CF">
        <w:rPr>
          <w:rFonts w:ascii="Times New Roman" w:hAnsi="Times New Roman" w:cs="Times New Roman"/>
          <w:sz w:val="24"/>
          <w:szCs w:val="24"/>
        </w:rPr>
        <w:t>lověk mohl zažít až citové pohnutí, obecně jako u všech ostatních náboženských obřad</w:t>
      </w:r>
      <w:r w:rsidR="00532372">
        <w:rPr>
          <w:rFonts w:ascii="Times New Roman" w:hAnsi="Times New Roman" w:cs="Times New Roman"/>
          <w:sz w:val="24"/>
          <w:szCs w:val="24"/>
        </w:rPr>
        <w:t>ů</w:t>
      </w:r>
      <w:r w:rsidR="00A054CF">
        <w:rPr>
          <w:rFonts w:ascii="Times New Roman" w:hAnsi="Times New Roman" w:cs="Times New Roman"/>
          <w:sz w:val="24"/>
          <w:szCs w:val="24"/>
        </w:rPr>
        <w:t>, docházelo k přibližování se k Bohu či ke svátým.</w:t>
      </w:r>
      <w:r w:rsidR="00A054CF">
        <w:rPr>
          <w:rStyle w:val="Znakapoznpodarou"/>
          <w:rFonts w:ascii="Times New Roman" w:hAnsi="Times New Roman" w:cs="Times New Roman"/>
          <w:sz w:val="24"/>
          <w:szCs w:val="24"/>
        </w:rPr>
        <w:footnoteReference w:id="31"/>
      </w:r>
      <w:r w:rsidR="00A054CF">
        <w:rPr>
          <w:rFonts w:ascii="Times New Roman" w:hAnsi="Times New Roman" w:cs="Times New Roman"/>
          <w:sz w:val="24"/>
          <w:szCs w:val="24"/>
        </w:rPr>
        <w:t xml:space="preserve"> </w:t>
      </w:r>
    </w:p>
    <w:p w14:paraId="5ED7EE07" w14:textId="41607DCC" w:rsidR="00A23AFF" w:rsidRDefault="00A054CF" w:rsidP="0053237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Jelikož v této práci autor vzdává především holt Panně Marii Vítězné</w:t>
      </w:r>
      <w:r w:rsidR="001903C7">
        <w:rPr>
          <w:rFonts w:ascii="Times New Roman" w:hAnsi="Times New Roman" w:cs="Times New Roman"/>
          <w:sz w:val="24"/>
          <w:szCs w:val="24"/>
        </w:rPr>
        <w:t xml:space="preserve"> a množství modliteb a také písní, které jsou ji věnovány</w:t>
      </w:r>
      <w:r w:rsidR="00327597">
        <w:rPr>
          <w:rFonts w:ascii="Times New Roman" w:hAnsi="Times New Roman" w:cs="Times New Roman"/>
          <w:sz w:val="24"/>
          <w:szCs w:val="24"/>
        </w:rPr>
        <w:t xml:space="preserve"> v prameni</w:t>
      </w:r>
      <w:r w:rsidR="001903C7">
        <w:rPr>
          <w:rFonts w:ascii="Times New Roman" w:hAnsi="Times New Roman" w:cs="Times New Roman"/>
          <w:sz w:val="24"/>
          <w:szCs w:val="24"/>
        </w:rPr>
        <w:t xml:space="preserve">, </w:t>
      </w:r>
      <w:r w:rsidR="00327597">
        <w:rPr>
          <w:rFonts w:ascii="Times New Roman" w:hAnsi="Times New Roman" w:cs="Times New Roman"/>
          <w:sz w:val="24"/>
          <w:szCs w:val="24"/>
        </w:rPr>
        <w:t>odpovídají tomu</w:t>
      </w:r>
      <w:r w:rsidR="001903C7">
        <w:rPr>
          <w:rFonts w:ascii="Times New Roman" w:hAnsi="Times New Roman" w:cs="Times New Roman"/>
          <w:sz w:val="24"/>
          <w:szCs w:val="24"/>
        </w:rPr>
        <w:t>, že hlavním významem t</w:t>
      </w:r>
      <w:r w:rsidR="00327597">
        <w:rPr>
          <w:rFonts w:ascii="Times New Roman" w:hAnsi="Times New Roman" w:cs="Times New Roman"/>
          <w:sz w:val="24"/>
          <w:szCs w:val="24"/>
        </w:rPr>
        <w:t>éto poutní příručky</w:t>
      </w:r>
      <w:r w:rsidR="001903C7">
        <w:rPr>
          <w:rFonts w:ascii="Times New Roman" w:hAnsi="Times New Roman" w:cs="Times New Roman"/>
          <w:sz w:val="24"/>
          <w:szCs w:val="24"/>
        </w:rPr>
        <w:t xml:space="preserve"> a zároveň uskutečněné </w:t>
      </w:r>
      <w:r w:rsidR="00327597">
        <w:rPr>
          <w:rFonts w:ascii="Times New Roman" w:hAnsi="Times New Roman" w:cs="Times New Roman"/>
          <w:sz w:val="24"/>
          <w:szCs w:val="24"/>
        </w:rPr>
        <w:t xml:space="preserve">děkovné oslavy v roce 1720 </w:t>
      </w:r>
      <w:r w:rsidR="00532372">
        <w:rPr>
          <w:rFonts w:ascii="Times New Roman" w:hAnsi="Times New Roman" w:cs="Times New Roman"/>
          <w:sz w:val="24"/>
          <w:szCs w:val="24"/>
        </w:rPr>
        <w:t>bylo patřičně uctít právě její osobu</w:t>
      </w:r>
      <w:r w:rsidR="008A3B57">
        <w:rPr>
          <w:rFonts w:ascii="Times New Roman" w:hAnsi="Times New Roman" w:cs="Times New Roman"/>
          <w:sz w:val="24"/>
          <w:szCs w:val="24"/>
        </w:rPr>
        <w:t>. Tato pouť mohla přispět také k rozšíření oblíbenosti kultu Panny Marie.</w:t>
      </w:r>
    </w:p>
    <w:p w14:paraId="10BA24BC" w14:textId="77777777" w:rsidR="00532372" w:rsidRPr="00532372" w:rsidRDefault="00532372" w:rsidP="00532372">
      <w:pPr>
        <w:spacing w:line="360" w:lineRule="auto"/>
        <w:ind w:firstLine="708"/>
        <w:jc w:val="both"/>
        <w:rPr>
          <w:rFonts w:ascii="Times New Roman" w:hAnsi="Times New Roman" w:cs="Times New Roman"/>
          <w:sz w:val="24"/>
          <w:szCs w:val="24"/>
        </w:rPr>
      </w:pPr>
      <w:r w:rsidRPr="00532372">
        <w:rPr>
          <w:rFonts w:ascii="Times New Roman" w:hAnsi="Times New Roman" w:cs="Times New Roman"/>
          <w:sz w:val="24"/>
          <w:szCs w:val="24"/>
        </w:rPr>
        <w:lastRenderedPageBreak/>
        <w:t>Přesněji o tom, jaké katolické poselství poutní kniha čtenáři dokázala dát, se dozvíme při interpretaci textu pramene v následujících kapitolách.</w:t>
      </w:r>
    </w:p>
    <w:p w14:paraId="2C09D842" w14:textId="77777777" w:rsidR="00532372" w:rsidRPr="00A23AFF" w:rsidRDefault="00532372" w:rsidP="00532372">
      <w:pPr>
        <w:spacing w:line="360" w:lineRule="auto"/>
        <w:ind w:firstLine="708"/>
        <w:jc w:val="both"/>
        <w:rPr>
          <w:rFonts w:ascii="Times New Roman" w:hAnsi="Times New Roman" w:cs="Times New Roman"/>
          <w:sz w:val="24"/>
          <w:szCs w:val="24"/>
        </w:rPr>
      </w:pPr>
    </w:p>
    <w:p w14:paraId="6E0DD778" w14:textId="77777777" w:rsidR="00D90074" w:rsidRDefault="00D90074" w:rsidP="00203EA6">
      <w:pPr>
        <w:spacing w:line="360" w:lineRule="auto"/>
        <w:ind w:firstLine="708"/>
        <w:jc w:val="both"/>
        <w:rPr>
          <w:rFonts w:ascii="Times New Roman" w:hAnsi="Times New Roman" w:cs="Times New Roman"/>
          <w:sz w:val="24"/>
          <w:szCs w:val="24"/>
        </w:rPr>
      </w:pPr>
    </w:p>
    <w:p w14:paraId="7F8E972E" w14:textId="29590E60" w:rsidR="00641D4B" w:rsidRDefault="00641D4B" w:rsidP="00594FEC">
      <w:pPr>
        <w:spacing w:line="360" w:lineRule="auto"/>
        <w:jc w:val="both"/>
        <w:rPr>
          <w:rFonts w:ascii="Times New Roman" w:hAnsi="Times New Roman" w:cs="Times New Roman"/>
          <w:i/>
          <w:iCs/>
          <w:sz w:val="24"/>
          <w:szCs w:val="24"/>
        </w:rPr>
      </w:pPr>
    </w:p>
    <w:p w14:paraId="58893D22" w14:textId="647596C7" w:rsidR="00641D4B" w:rsidRDefault="00641D4B" w:rsidP="007C60CF">
      <w:pPr>
        <w:jc w:val="both"/>
        <w:rPr>
          <w:rFonts w:ascii="Times New Roman" w:hAnsi="Times New Roman" w:cs="Times New Roman"/>
          <w:i/>
          <w:iCs/>
          <w:sz w:val="24"/>
          <w:szCs w:val="24"/>
        </w:rPr>
      </w:pPr>
    </w:p>
    <w:p w14:paraId="0E262CD5" w14:textId="3697E591" w:rsidR="00641D4B" w:rsidRDefault="00641D4B" w:rsidP="007C60CF">
      <w:pPr>
        <w:jc w:val="both"/>
        <w:rPr>
          <w:rFonts w:ascii="Times New Roman" w:hAnsi="Times New Roman" w:cs="Times New Roman"/>
          <w:i/>
          <w:iCs/>
          <w:sz w:val="24"/>
          <w:szCs w:val="24"/>
        </w:rPr>
      </w:pPr>
    </w:p>
    <w:p w14:paraId="7C4EABBC" w14:textId="5B4C313E" w:rsidR="00641D4B" w:rsidRDefault="00641D4B" w:rsidP="007C60CF">
      <w:pPr>
        <w:jc w:val="both"/>
        <w:rPr>
          <w:rFonts w:ascii="Times New Roman" w:hAnsi="Times New Roman" w:cs="Times New Roman"/>
          <w:i/>
          <w:iCs/>
          <w:sz w:val="24"/>
          <w:szCs w:val="24"/>
        </w:rPr>
      </w:pPr>
    </w:p>
    <w:p w14:paraId="1509F82F" w14:textId="7BB71CDD" w:rsidR="00641D4B" w:rsidRDefault="00641D4B" w:rsidP="007C60CF">
      <w:pPr>
        <w:jc w:val="both"/>
        <w:rPr>
          <w:rFonts w:ascii="Times New Roman" w:hAnsi="Times New Roman" w:cs="Times New Roman"/>
          <w:i/>
          <w:iCs/>
          <w:sz w:val="24"/>
          <w:szCs w:val="24"/>
        </w:rPr>
      </w:pPr>
    </w:p>
    <w:p w14:paraId="3ADB5534" w14:textId="43DBF8D2" w:rsidR="00641D4B" w:rsidRDefault="00641D4B" w:rsidP="007C60CF">
      <w:pPr>
        <w:jc w:val="both"/>
        <w:rPr>
          <w:rFonts w:ascii="Times New Roman" w:hAnsi="Times New Roman" w:cs="Times New Roman"/>
          <w:i/>
          <w:iCs/>
          <w:sz w:val="24"/>
          <w:szCs w:val="24"/>
        </w:rPr>
      </w:pPr>
    </w:p>
    <w:p w14:paraId="68E557EB" w14:textId="0154F4FA" w:rsidR="00641D4B" w:rsidRDefault="00641D4B" w:rsidP="007C60CF">
      <w:pPr>
        <w:jc w:val="both"/>
        <w:rPr>
          <w:rFonts w:ascii="Times New Roman" w:hAnsi="Times New Roman" w:cs="Times New Roman"/>
          <w:i/>
          <w:iCs/>
          <w:sz w:val="24"/>
          <w:szCs w:val="24"/>
        </w:rPr>
      </w:pPr>
    </w:p>
    <w:p w14:paraId="3346CBF9" w14:textId="5BDA28E9" w:rsidR="00641D4B" w:rsidRDefault="00641D4B" w:rsidP="007C60CF">
      <w:pPr>
        <w:jc w:val="both"/>
        <w:rPr>
          <w:rFonts w:ascii="Times New Roman" w:hAnsi="Times New Roman" w:cs="Times New Roman"/>
          <w:i/>
          <w:iCs/>
          <w:sz w:val="24"/>
          <w:szCs w:val="24"/>
        </w:rPr>
      </w:pPr>
    </w:p>
    <w:p w14:paraId="5B604896" w14:textId="09834F7B" w:rsidR="00641D4B" w:rsidRDefault="00641D4B" w:rsidP="007C60CF">
      <w:pPr>
        <w:jc w:val="both"/>
        <w:rPr>
          <w:rFonts w:ascii="Times New Roman" w:hAnsi="Times New Roman" w:cs="Times New Roman"/>
          <w:i/>
          <w:iCs/>
          <w:sz w:val="24"/>
          <w:szCs w:val="24"/>
        </w:rPr>
      </w:pPr>
    </w:p>
    <w:p w14:paraId="0D8CE4BF" w14:textId="6B4197A6" w:rsidR="00641D4B" w:rsidRDefault="00641D4B" w:rsidP="007C60CF">
      <w:pPr>
        <w:jc w:val="both"/>
        <w:rPr>
          <w:rFonts w:ascii="Times New Roman" w:hAnsi="Times New Roman" w:cs="Times New Roman"/>
          <w:i/>
          <w:iCs/>
          <w:sz w:val="24"/>
          <w:szCs w:val="24"/>
        </w:rPr>
      </w:pPr>
    </w:p>
    <w:p w14:paraId="4E63B0CB" w14:textId="1522A826" w:rsidR="00641D4B" w:rsidRDefault="00641D4B" w:rsidP="007C60CF">
      <w:pPr>
        <w:jc w:val="both"/>
        <w:rPr>
          <w:rFonts w:ascii="Times New Roman" w:hAnsi="Times New Roman" w:cs="Times New Roman"/>
          <w:i/>
          <w:iCs/>
          <w:sz w:val="24"/>
          <w:szCs w:val="24"/>
        </w:rPr>
      </w:pPr>
    </w:p>
    <w:p w14:paraId="6D996410" w14:textId="343CF4F0" w:rsidR="00641D4B" w:rsidRDefault="00641D4B" w:rsidP="007C60CF">
      <w:pPr>
        <w:jc w:val="both"/>
        <w:rPr>
          <w:rFonts w:ascii="Times New Roman" w:hAnsi="Times New Roman" w:cs="Times New Roman"/>
          <w:i/>
          <w:iCs/>
          <w:sz w:val="24"/>
          <w:szCs w:val="24"/>
        </w:rPr>
      </w:pPr>
    </w:p>
    <w:p w14:paraId="218D6DFC" w14:textId="141D89AE" w:rsidR="00641D4B" w:rsidRDefault="00641D4B" w:rsidP="007C60CF">
      <w:pPr>
        <w:jc w:val="both"/>
        <w:rPr>
          <w:rFonts w:ascii="Times New Roman" w:hAnsi="Times New Roman" w:cs="Times New Roman"/>
          <w:i/>
          <w:iCs/>
          <w:sz w:val="24"/>
          <w:szCs w:val="24"/>
        </w:rPr>
      </w:pPr>
    </w:p>
    <w:p w14:paraId="4C3795BA" w14:textId="54667135" w:rsidR="00641D4B" w:rsidRDefault="00641D4B" w:rsidP="007C60CF">
      <w:pPr>
        <w:jc w:val="both"/>
        <w:rPr>
          <w:rFonts w:ascii="Times New Roman" w:hAnsi="Times New Roman" w:cs="Times New Roman"/>
          <w:i/>
          <w:iCs/>
          <w:sz w:val="24"/>
          <w:szCs w:val="24"/>
        </w:rPr>
      </w:pPr>
    </w:p>
    <w:p w14:paraId="7911E4D4" w14:textId="10CE768B" w:rsidR="00641D4B" w:rsidRDefault="00641D4B" w:rsidP="007C60CF">
      <w:pPr>
        <w:jc w:val="both"/>
        <w:rPr>
          <w:rFonts w:ascii="Times New Roman" w:hAnsi="Times New Roman" w:cs="Times New Roman"/>
          <w:i/>
          <w:iCs/>
          <w:sz w:val="24"/>
          <w:szCs w:val="24"/>
        </w:rPr>
      </w:pPr>
    </w:p>
    <w:p w14:paraId="5BA6672B" w14:textId="0D17C4B6" w:rsidR="00641D4B" w:rsidRDefault="00641D4B" w:rsidP="007C60CF">
      <w:pPr>
        <w:jc w:val="both"/>
        <w:rPr>
          <w:rFonts w:ascii="Times New Roman" w:hAnsi="Times New Roman" w:cs="Times New Roman"/>
          <w:i/>
          <w:iCs/>
          <w:sz w:val="24"/>
          <w:szCs w:val="24"/>
        </w:rPr>
      </w:pPr>
    </w:p>
    <w:p w14:paraId="63E233E3" w14:textId="468930AD" w:rsidR="00641D4B" w:rsidRDefault="00641D4B" w:rsidP="007C60CF">
      <w:pPr>
        <w:jc w:val="both"/>
        <w:rPr>
          <w:rFonts w:ascii="Times New Roman" w:hAnsi="Times New Roman" w:cs="Times New Roman"/>
          <w:i/>
          <w:iCs/>
          <w:sz w:val="24"/>
          <w:szCs w:val="24"/>
        </w:rPr>
      </w:pPr>
    </w:p>
    <w:p w14:paraId="181D3AA9" w14:textId="235567C9" w:rsidR="00641D4B" w:rsidRDefault="00641D4B" w:rsidP="007C60CF">
      <w:pPr>
        <w:jc w:val="both"/>
        <w:rPr>
          <w:rFonts w:ascii="Times New Roman" w:hAnsi="Times New Roman" w:cs="Times New Roman"/>
          <w:i/>
          <w:iCs/>
          <w:sz w:val="24"/>
          <w:szCs w:val="24"/>
        </w:rPr>
      </w:pPr>
    </w:p>
    <w:p w14:paraId="1E7B5AF2" w14:textId="6A74C6EA" w:rsidR="00641D4B" w:rsidRDefault="00641D4B" w:rsidP="007C60CF">
      <w:pPr>
        <w:jc w:val="both"/>
        <w:rPr>
          <w:rFonts w:ascii="Times New Roman" w:hAnsi="Times New Roman" w:cs="Times New Roman"/>
          <w:i/>
          <w:iCs/>
          <w:sz w:val="24"/>
          <w:szCs w:val="24"/>
        </w:rPr>
      </w:pPr>
    </w:p>
    <w:p w14:paraId="074507AE" w14:textId="0F52FC8F" w:rsidR="00641D4B" w:rsidRDefault="00641D4B" w:rsidP="007C60CF">
      <w:pPr>
        <w:jc w:val="both"/>
        <w:rPr>
          <w:rFonts w:ascii="Times New Roman" w:hAnsi="Times New Roman" w:cs="Times New Roman"/>
          <w:i/>
          <w:iCs/>
          <w:sz w:val="24"/>
          <w:szCs w:val="24"/>
        </w:rPr>
      </w:pPr>
    </w:p>
    <w:p w14:paraId="5AB8513C" w14:textId="3A19675A" w:rsidR="00527A29" w:rsidRDefault="00527A29" w:rsidP="007C60CF">
      <w:pPr>
        <w:jc w:val="both"/>
        <w:rPr>
          <w:rFonts w:ascii="Times New Roman" w:hAnsi="Times New Roman" w:cs="Times New Roman"/>
          <w:i/>
          <w:iCs/>
          <w:sz w:val="24"/>
          <w:szCs w:val="24"/>
        </w:rPr>
      </w:pPr>
    </w:p>
    <w:p w14:paraId="7B9EB817" w14:textId="2AA3DDB2" w:rsidR="00527A29" w:rsidRDefault="00527A29" w:rsidP="007C60CF">
      <w:pPr>
        <w:jc w:val="both"/>
        <w:rPr>
          <w:rFonts w:ascii="Times New Roman" w:hAnsi="Times New Roman" w:cs="Times New Roman"/>
          <w:i/>
          <w:iCs/>
          <w:sz w:val="24"/>
          <w:szCs w:val="24"/>
        </w:rPr>
      </w:pPr>
    </w:p>
    <w:p w14:paraId="6B7CCF5A" w14:textId="2E2B99CC" w:rsidR="00D53497" w:rsidRDefault="00D53497" w:rsidP="007C60CF">
      <w:pPr>
        <w:jc w:val="both"/>
        <w:rPr>
          <w:rFonts w:ascii="Times New Roman" w:hAnsi="Times New Roman" w:cs="Times New Roman"/>
          <w:i/>
          <w:iCs/>
          <w:sz w:val="24"/>
          <w:szCs w:val="24"/>
        </w:rPr>
      </w:pPr>
    </w:p>
    <w:p w14:paraId="59B7E260" w14:textId="422C45B1" w:rsidR="00D53497" w:rsidRDefault="00D53497" w:rsidP="007C60CF">
      <w:pPr>
        <w:jc w:val="both"/>
        <w:rPr>
          <w:rFonts w:ascii="Times New Roman" w:hAnsi="Times New Roman" w:cs="Times New Roman"/>
          <w:i/>
          <w:iCs/>
          <w:sz w:val="24"/>
          <w:szCs w:val="24"/>
        </w:rPr>
      </w:pPr>
    </w:p>
    <w:p w14:paraId="377A7B68" w14:textId="77777777" w:rsidR="00D53497" w:rsidRPr="007C60CF" w:rsidRDefault="00D53497" w:rsidP="007C60CF">
      <w:pPr>
        <w:jc w:val="both"/>
        <w:rPr>
          <w:rFonts w:ascii="Times New Roman" w:hAnsi="Times New Roman" w:cs="Times New Roman"/>
          <w:i/>
          <w:iCs/>
          <w:sz w:val="24"/>
          <w:szCs w:val="24"/>
        </w:rPr>
      </w:pPr>
    </w:p>
    <w:p w14:paraId="5DE71A4E" w14:textId="4E2BD654" w:rsidR="00891197" w:rsidRPr="000D1F63" w:rsidRDefault="0024379D" w:rsidP="0036159A">
      <w:pPr>
        <w:pStyle w:val="Nadpis1"/>
        <w:numPr>
          <w:ilvl w:val="0"/>
          <w:numId w:val="2"/>
        </w:numPr>
        <w:jc w:val="center"/>
        <w:rPr>
          <w:rFonts w:ascii="Times New Roman" w:hAnsi="Times New Roman" w:cs="Times New Roman"/>
          <w:b/>
          <w:bCs/>
          <w:color w:val="auto"/>
        </w:rPr>
      </w:pPr>
      <w:bookmarkStart w:id="19" w:name="_Toc39175051"/>
      <w:r w:rsidRPr="000D1F63">
        <w:rPr>
          <w:rFonts w:ascii="Times New Roman" w:hAnsi="Times New Roman" w:cs="Times New Roman"/>
          <w:b/>
          <w:bCs/>
          <w:color w:val="auto"/>
        </w:rPr>
        <w:lastRenderedPageBreak/>
        <w:t xml:space="preserve">Zpráva o bitvě očima </w:t>
      </w:r>
      <w:r w:rsidR="001D2B34" w:rsidRPr="000D1F63">
        <w:rPr>
          <w:rFonts w:ascii="Times New Roman" w:hAnsi="Times New Roman" w:cs="Times New Roman"/>
          <w:b/>
          <w:bCs/>
          <w:color w:val="auto"/>
        </w:rPr>
        <w:t>katolického kněze</w:t>
      </w:r>
      <w:bookmarkEnd w:id="19"/>
    </w:p>
    <w:p w14:paraId="2E4ABE1D" w14:textId="77777777" w:rsidR="003B3DD0" w:rsidRPr="003B3DD0" w:rsidRDefault="003B3DD0" w:rsidP="003B3DD0"/>
    <w:p w14:paraId="15165F8F" w14:textId="1508DCF3" w:rsidR="0053259E" w:rsidRDefault="00E53302" w:rsidP="00294BC0">
      <w:pPr>
        <w:spacing w:line="360" w:lineRule="auto"/>
        <w:ind w:firstLine="708"/>
        <w:jc w:val="both"/>
        <w:rPr>
          <w:rFonts w:ascii="Times New Roman" w:hAnsi="Times New Roman" w:cs="Times New Roman"/>
          <w:bCs/>
          <w:sz w:val="24"/>
          <w:szCs w:val="24"/>
          <w:shd w:val="clear" w:color="auto" w:fill="FFFFFF"/>
        </w:rPr>
      </w:pPr>
      <w:r w:rsidRPr="00E53302">
        <w:rPr>
          <w:rFonts w:ascii="Times New Roman" w:hAnsi="Times New Roman" w:cs="Times New Roman"/>
          <w:sz w:val="24"/>
          <w:szCs w:val="24"/>
        </w:rPr>
        <w:t>P</w:t>
      </w:r>
      <w:r w:rsidR="00946BCA">
        <w:rPr>
          <w:rFonts w:ascii="Times New Roman" w:hAnsi="Times New Roman" w:cs="Times New Roman"/>
          <w:sz w:val="24"/>
          <w:szCs w:val="24"/>
        </w:rPr>
        <w:t>outní kniha</w:t>
      </w:r>
      <w:r w:rsidRPr="00E53302">
        <w:rPr>
          <w:rFonts w:ascii="Times New Roman" w:hAnsi="Times New Roman" w:cs="Times New Roman"/>
          <w:sz w:val="24"/>
          <w:szCs w:val="24"/>
        </w:rPr>
        <w:t>, která vznik</w:t>
      </w:r>
      <w:r>
        <w:rPr>
          <w:rFonts w:ascii="Times New Roman" w:hAnsi="Times New Roman" w:cs="Times New Roman"/>
          <w:sz w:val="24"/>
          <w:szCs w:val="24"/>
        </w:rPr>
        <w:t>la</w:t>
      </w:r>
      <w:r w:rsidRPr="00E53302">
        <w:rPr>
          <w:rFonts w:ascii="Times New Roman" w:hAnsi="Times New Roman" w:cs="Times New Roman"/>
          <w:sz w:val="24"/>
          <w:szCs w:val="24"/>
        </w:rPr>
        <w:t xml:space="preserve"> k</w:t>
      </w:r>
      <w:r>
        <w:rPr>
          <w:rFonts w:ascii="Times New Roman" w:hAnsi="Times New Roman" w:cs="Times New Roman"/>
          <w:sz w:val="24"/>
          <w:szCs w:val="24"/>
        </w:rPr>
        <w:t>u příležitosti oslavy vítězství katolíků v bitvě na Bílé hoře</w:t>
      </w:r>
      <w:r w:rsidR="00C97FB8">
        <w:rPr>
          <w:rFonts w:ascii="Times New Roman" w:hAnsi="Times New Roman" w:cs="Times New Roman"/>
          <w:sz w:val="24"/>
          <w:szCs w:val="24"/>
        </w:rPr>
        <w:t>,</w:t>
      </w:r>
      <w:r>
        <w:rPr>
          <w:rFonts w:ascii="Times New Roman" w:hAnsi="Times New Roman" w:cs="Times New Roman"/>
          <w:sz w:val="24"/>
          <w:szCs w:val="24"/>
        </w:rPr>
        <w:t xml:space="preserve"> </w:t>
      </w:r>
      <w:r w:rsidR="00BC6343">
        <w:rPr>
          <w:rFonts w:ascii="Times New Roman" w:hAnsi="Times New Roman" w:cs="Times New Roman"/>
          <w:sz w:val="24"/>
          <w:szCs w:val="24"/>
        </w:rPr>
        <w:t>obsahuje</w:t>
      </w:r>
      <w:r>
        <w:rPr>
          <w:rFonts w:ascii="Times New Roman" w:hAnsi="Times New Roman" w:cs="Times New Roman"/>
          <w:sz w:val="24"/>
          <w:szCs w:val="24"/>
        </w:rPr>
        <w:t xml:space="preserve"> </w:t>
      </w:r>
      <w:r w:rsidR="00015E04">
        <w:rPr>
          <w:rFonts w:ascii="Times New Roman" w:hAnsi="Times New Roman" w:cs="Times New Roman"/>
          <w:sz w:val="24"/>
          <w:szCs w:val="24"/>
        </w:rPr>
        <w:t xml:space="preserve">z pohledu historického bádání jednu </w:t>
      </w:r>
      <w:r>
        <w:rPr>
          <w:rFonts w:ascii="Times New Roman" w:hAnsi="Times New Roman" w:cs="Times New Roman"/>
          <w:sz w:val="24"/>
          <w:szCs w:val="24"/>
        </w:rPr>
        <w:t>zajímav</w:t>
      </w:r>
      <w:r w:rsidR="00633726">
        <w:rPr>
          <w:rFonts w:ascii="Times New Roman" w:hAnsi="Times New Roman" w:cs="Times New Roman"/>
          <w:sz w:val="24"/>
          <w:szCs w:val="24"/>
        </w:rPr>
        <w:t>ou</w:t>
      </w:r>
      <w:r>
        <w:rPr>
          <w:rFonts w:ascii="Times New Roman" w:hAnsi="Times New Roman" w:cs="Times New Roman"/>
          <w:sz w:val="24"/>
          <w:szCs w:val="24"/>
        </w:rPr>
        <w:t xml:space="preserve"> </w:t>
      </w:r>
      <w:r w:rsidR="00C97FB8">
        <w:rPr>
          <w:rFonts w:ascii="Times New Roman" w:hAnsi="Times New Roman" w:cs="Times New Roman"/>
          <w:sz w:val="24"/>
          <w:szCs w:val="24"/>
        </w:rPr>
        <w:t>kapitolu</w:t>
      </w:r>
      <w:r w:rsidR="009E4EB4">
        <w:rPr>
          <w:rFonts w:ascii="Times New Roman" w:hAnsi="Times New Roman" w:cs="Times New Roman"/>
          <w:sz w:val="24"/>
          <w:szCs w:val="24"/>
        </w:rPr>
        <w:t>,</w:t>
      </w:r>
      <w:r w:rsidR="00015E04">
        <w:rPr>
          <w:rFonts w:ascii="Times New Roman" w:hAnsi="Times New Roman" w:cs="Times New Roman"/>
          <w:sz w:val="24"/>
          <w:szCs w:val="24"/>
        </w:rPr>
        <w:t xml:space="preserve"> </w:t>
      </w:r>
      <w:r>
        <w:rPr>
          <w:rFonts w:ascii="Times New Roman" w:hAnsi="Times New Roman" w:cs="Times New Roman"/>
          <w:sz w:val="24"/>
          <w:szCs w:val="24"/>
        </w:rPr>
        <w:t>a sice téměř devět stran dlouh</w:t>
      </w:r>
      <w:r w:rsidR="00BC6343">
        <w:rPr>
          <w:rFonts w:ascii="Times New Roman" w:hAnsi="Times New Roman" w:cs="Times New Roman"/>
          <w:sz w:val="24"/>
          <w:szCs w:val="24"/>
        </w:rPr>
        <w:t>ou</w:t>
      </w:r>
      <w:r>
        <w:rPr>
          <w:rFonts w:ascii="Times New Roman" w:hAnsi="Times New Roman" w:cs="Times New Roman"/>
          <w:sz w:val="24"/>
          <w:szCs w:val="24"/>
        </w:rPr>
        <w:t xml:space="preserve"> zpráv</w:t>
      </w:r>
      <w:r w:rsidR="00BC6343">
        <w:rPr>
          <w:rFonts w:ascii="Times New Roman" w:hAnsi="Times New Roman" w:cs="Times New Roman"/>
          <w:sz w:val="24"/>
          <w:szCs w:val="24"/>
        </w:rPr>
        <w:t>u</w:t>
      </w:r>
      <w:r>
        <w:rPr>
          <w:rFonts w:ascii="Times New Roman" w:hAnsi="Times New Roman" w:cs="Times New Roman"/>
          <w:sz w:val="24"/>
          <w:szCs w:val="24"/>
        </w:rPr>
        <w:t xml:space="preserve"> o </w:t>
      </w:r>
      <w:r w:rsidR="0050669E">
        <w:rPr>
          <w:rFonts w:ascii="Times New Roman" w:hAnsi="Times New Roman" w:cs="Times New Roman"/>
          <w:sz w:val="24"/>
          <w:szCs w:val="24"/>
        </w:rPr>
        <w:t xml:space="preserve">průběhu </w:t>
      </w:r>
      <w:r>
        <w:rPr>
          <w:rFonts w:ascii="Times New Roman" w:hAnsi="Times New Roman" w:cs="Times New Roman"/>
          <w:sz w:val="24"/>
          <w:szCs w:val="24"/>
        </w:rPr>
        <w:t>bitv</w:t>
      </w:r>
      <w:r w:rsidR="0050669E">
        <w:rPr>
          <w:rFonts w:ascii="Times New Roman" w:hAnsi="Times New Roman" w:cs="Times New Roman"/>
          <w:sz w:val="24"/>
          <w:szCs w:val="24"/>
        </w:rPr>
        <w:t>y</w:t>
      </w:r>
      <w:r w:rsidR="00BC6343">
        <w:rPr>
          <w:rFonts w:ascii="Times New Roman" w:hAnsi="Times New Roman" w:cs="Times New Roman"/>
          <w:sz w:val="24"/>
          <w:szCs w:val="24"/>
        </w:rPr>
        <w:t xml:space="preserve">. Autor kapitolu </w:t>
      </w:r>
      <w:r w:rsidR="00C97FB8">
        <w:rPr>
          <w:rFonts w:ascii="Times New Roman" w:hAnsi="Times New Roman" w:cs="Times New Roman"/>
          <w:sz w:val="24"/>
          <w:szCs w:val="24"/>
        </w:rPr>
        <w:t>nazva</w:t>
      </w:r>
      <w:r w:rsidR="004F227B">
        <w:rPr>
          <w:rFonts w:ascii="Times New Roman" w:hAnsi="Times New Roman" w:cs="Times New Roman"/>
          <w:sz w:val="24"/>
          <w:szCs w:val="24"/>
        </w:rPr>
        <w:t>l</w:t>
      </w:r>
      <w:r w:rsidR="00C97FB8">
        <w:rPr>
          <w:rFonts w:ascii="Times New Roman" w:hAnsi="Times New Roman" w:cs="Times New Roman"/>
          <w:sz w:val="24"/>
          <w:szCs w:val="24"/>
        </w:rPr>
        <w:t xml:space="preserve"> </w:t>
      </w:r>
      <w:r w:rsidR="00C97FB8" w:rsidRPr="00E93219">
        <w:rPr>
          <w:rFonts w:ascii="Times New Roman" w:hAnsi="Times New Roman" w:cs="Times New Roman"/>
          <w:bCs/>
          <w:i/>
          <w:iCs/>
          <w:sz w:val="24"/>
          <w:szCs w:val="24"/>
          <w:shd w:val="clear" w:color="auto" w:fill="FFFFFF"/>
        </w:rPr>
        <w:t>„</w:t>
      </w:r>
      <w:proofErr w:type="spellStart"/>
      <w:r w:rsidR="00C97FB8" w:rsidRPr="00E93219">
        <w:rPr>
          <w:rFonts w:ascii="Times New Roman" w:hAnsi="Times New Roman" w:cs="Times New Roman"/>
          <w:bCs/>
          <w:i/>
          <w:iCs/>
          <w:sz w:val="24"/>
          <w:szCs w:val="24"/>
          <w:shd w:val="clear" w:color="auto" w:fill="FFFFFF"/>
        </w:rPr>
        <w:t>Kurtzer</w:t>
      </w:r>
      <w:proofErr w:type="spellEnd"/>
      <w:r w:rsidR="00C97FB8" w:rsidRPr="00E93219">
        <w:rPr>
          <w:rFonts w:ascii="Times New Roman" w:hAnsi="Times New Roman" w:cs="Times New Roman"/>
          <w:bCs/>
          <w:i/>
          <w:iCs/>
          <w:sz w:val="24"/>
          <w:szCs w:val="24"/>
          <w:shd w:val="clear" w:color="auto" w:fill="FFFFFF"/>
        </w:rPr>
        <w:t xml:space="preserve"> </w:t>
      </w:r>
      <w:proofErr w:type="spellStart"/>
      <w:r w:rsidR="00C97FB8" w:rsidRPr="00E93219">
        <w:rPr>
          <w:rFonts w:ascii="Times New Roman" w:hAnsi="Times New Roman" w:cs="Times New Roman"/>
          <w:bCs/>
          <w:i/>
          <w:iCs/>
          <w:sz w:val="24"/>
          <w:szCs w:val="24"/>
          <w:shd w:val="clear" w:color="auto" w:fill="FFFFFF"/>
        </w:rPr>
        <w:t>Begriff</w:t>
      </w:r>
      <w:proofErr w:type="spellEnd"/>
      <w:r w:rsidR="00C97FB8" w:rsidRPr="00E93219">
        <w:rPr>
          <w:rFonts w:ascii="Times New Roman" w:hAnsi="Times New Roman" w:cs="Times New Roman"/>
          <w:bCs/>
          <w:i/>
          <w:iCs/>
          <w:sz w:val="24"/>
          <w:szCs w:val="24"/>
          <w:shd w:val="clear" w:color="auto" w:fill="FFFFFF"/>
        </w:rPr>
        <w:t xml:space="preserve"> der </w:t>
      </w:r>
      <w:proofErr w:type="spellStart"/>
      <w:r w:rsidR="00C97FB8" w:rsidRPr="00E93219">
        <w:rPr>
          <w:rFonts w:ascii="Times New Roman" w:hAnsi="Times New Roman" w:cs="Times New Roman"/>
          <w:bCs/>
          <w:i/>
          <w:iCs/>
          <w:sz w:val="24"/>
          <w:szCs w:val="24"/>
          <w:shd w:val="clear" w:color="auto" w:fill="FFFFFF"/>
        </w:rPr>
        <w:t>Schlacht</w:t>
      </w:r>
      <w:proofErr w:type="spellEnd"/>
      <w:r w:rsidR="00C97FB8" w:rsidRPr="00E93219">
        <w:rPr>
          <w:rFonts w:ascii="Times New Roman" w:hAnsi="Times New Roman" w:cs="Times New Roman"/>
          <w:bCs/>
          <w:i/>
          <w:iCs/>
          <w:sz w:val="24"/>
          <w:szCs w:val="24"/>
          <w:shd w:val="clear" w:color="auto" w:fill="FFFFFF"/>
        </w:rPr>
        <w:t xml:space="preserve"> </w:t>
      </w:r>
      <w:proofErr w:type="spellStart"/>
      <w:r w:rsidR="00C97FB8" w:rsidRPr="00E93219">
        <w:rPr>
          <w:rFonts w:ascii="Times New Roman" w:hAnsi="Times New Roman" w:cs="Times New Roman"/>
          <w:bCs/>
          <w:i/>
          <w:iCs/>
          <w:sz w:val="24"/>
          <w:szCs w:val="24"/>
          <w:shd w:val="clear" w:color="auto" w:fill="FFFFFF"/>
        </w:rPr>
        <w:t>und</w:t>
      </w:r>
      <w:proofErr w:type="spellEnd"/>
      <w:r w:rsidR="00C97FB8" w:rsidRPr="00E93219">
        <w:rPr>
          <w:rFonts w:ascii="Times New Roman" w:hAnsi="Times New Roman" w:cs="Times New Roman"/>
          <w:bCs/>
          <w:i/>
          <w:iCs/>
          <w:sz w:val="24"/>
          <w:szCs w:val="24"/>
          <w:shd w:val="clear" w:color="auto" w:fill="FFFFFF"/>
        </w:rPr>
        <w:t xml:space="preserve"> </w:t>
      </w:r>
      <w:proofErr w:type="spellStart"/>
      <w:r w:rsidR="00C97FB8" w:rsidRPr="00E93219">
        <w:rPr>
          <w:rFonts w:ascii="Times New Roman" w:hAnsi="Times New Roman" w:cs="Times New Roman"/>
          <w:bCs/>
          <w:i/>
          <w:iCs/>
          <w:sz w:val="24"/>
          <w:szCs w:val="24"/>
          <w:shd w:val="clear" w:color="auto" w:fill="FFFFFF"/>
        </w:rPr>
        <w:t>erhaltenen</w:t>
      </w:r>
      <w:proofErr w:type="spellEnd"/>
      <w:r w:rsidR="00C97FB8" w:rsidRPr="00E93219">
        <w:rPr>
          <w:rFonts w:ascii="Times New Roman" w:hAnsi="Times New Roman" w:cs="Times New Roman"/>
          <w:bCs/>
          <w:i/>
          <w:iCs/>
          <w:sz w:val="24"/>
          <w:szCs w:val="24"/>
          <w:shd w:val="clear" w:color="auto" w:fill="FFFFFF"/>
        </w:rPr>
        <w:t xml:space="preserve"> Victoria </w:t>
      </w:r>
      <w:proofErr w:type="spellStart"/>
      <w:r w:rsidR="00C97FB8">
        <w:rPr>
          <w:rFonts w:ascii="Times New Roman" w:hAnsi="Times New Roman" w:cs="Times New Roman"/>
          <w:bCs/>
          <w:i/>
          <w:iCs/>
          <w:sz w:val="24"/>
          <w:szCs w:val="24"/>
          <w:shd w:val="clear" w:color="auto" w:fill="FFFFFF"/>
        </w:rPr>
        <w:t>a</w:t>
      </w:r>
      <w:r w:rsidR="00C97FB8" w:rsidRPr="00E93219">
        <w:rPr>
          <w:rFonts w:ascii="Times New Roman" w:hAnsi="Times New Roman" w:cs="Times New Roman"/>
          <w:bCs/>
          <w:i/>
          <w:iCs/>
          <w:sz w:val="24"/>
          <w:szCs w:val="24"/>
          <w:shd w:val="clear" w:color="auto" w:fill="FFFFFF"/>
        </w:rPr>
        <w:t>uff</w:t>
      </w:r>
      <w:proofErr w:type="spellEnd"/>
      <w:r w:rsidR="00C97FB8" w:rsidRPr="00E93219">
        <w:rPr>
          <w:rFonts w:ascii="Times New Roman" w:hAnsi="Times New Roman" w:cs="Times New Roman"/>
          <w:bCs/>
          <w:i/>
          <w:iCs/>
          <w:sz w:val="24"/>
          <w:szCs w:val="24"/>
          <w:shd w:val="clear" w:color="auto" w:fill="FFFFFF"/>
        </w:rPr>
        <w:t xml:space="preserve"> dem </w:t>
      </w:r>
      <w:proofErr w:type="spellStart"/>
      <w:r w:rsidR="00C97FB8" w:rsidRPr="00E93219">
        <w:rPr>
          <w:rFonts w:ascii="Times New Roman" w:hAnsi="Times New Roman" w:cs="Times New Roman"/>
          <w:bCs/>
          <w:i/>
          <w:iCs/>
          <w:sz w:val="24"/>
          <w:szCs w:val="24"/>
          <w:shd w:val="clear" w:color="auto" w:fill="FFFFFF"/>
        </w:rPr>
        <w:t>Weiſſen</w:t>
      </w:r>
      <w:proofErr w:type="spellEnd"/>
      <w:r w:rsidR="00C97FB8" w:rsidRPr="00E93219">
        <w:rPr>
          <w:rFonts w:ascii="Times New Roman" w:hAnsi="Times New Roman" w:cs="Times New Roman"/>
          <w:bCs/>
          <w:i/>
          <w:iCs/>
          <w:sz w:val="24"/>
          <w:szCs w:val="24"/>
          <w:shd w:val="clear" w:color="auto" w:fill="FFFFFF"/>
        </w:rPr>
        <w:t xml:space="preserve"> </w:t>
      </w:r>
      <w:proofErr w:type="spellStart"/>
      <w:r w:rsidR="00C97FB8" w:rsidRPr="00E93219">
        <w:rPr>
          <w:rFonts w:ascii="Times New Roman" w:hAnsi="Times New Roman" w:cs="Times New Roman"/>
          <w:bCs/>
          <w:i/>
          <w:iCs/>
          <w:sz w:val="24"/>
          <w:szCs w:val="24"/>
          <w:shd w:val="clear" w:color="auto" w:fill="FFFFFF"/>
        </w:rPr>
        <w:t>Berg</w:t>
      </w:r>
      <w:proofErr w:type="spellEnd"/>
      <w:r w:rsidR="00C97FB8" w:rsidRPr="00E93219">
        <w:rPr>
          <w:rFonts w:ascii="Times New Roman" w:hAnsi="Times New Roman" w:cs="Times New Roman"/>
          <w:bCs/>
          <w:i/>
          <w:iCs/>
          <w:sz w:val="24"/>
          <w:szCs w:val="24"/>
          <w:shd w:val="clear" w:color="auto" w:fill="FFFFFF"/>
        </w:rPr>
        <w:t>“</w:t>
      </w:r>
      <w:r w:rsidR="00A90814">
        <w:rPr>
          <w:rFonts w:ascii="Times New Roman" w:hAnsi="Times New Roman" w:cs="Times New Roman"/>
          <w:bCs/>
          <w:i/>
          <w:iCs/>
          <w:sz w:val="24"/>
          <w:szCs w:val="24"/>
          <w:shd w:val="clear" w:color="auto" w:fill="FFFFFF"/>
        </w:rPr>
        <w:t>,</w:t>
      </w:r>
      <w:r w:rsidR="00C97FB8" w:rsidRPr="001879C7">
        <w:rPr>
          <w:rStyle w:val="Znakapoznpodarou"/>
          <w:rFonts w:ascii="Times New Roman" w:hAnsi="Times New Roman" w:cs="Times New Roman"/>
          <w:bCs/>
          <w:sz w:val="24"/>
          <w:szCs w:val="24"/>
          <w:shd w:val="clear" w:color="auto" w:fill="FFFFFF"/>
        </w:rPr>
        <w:footnoteReference w:id="32"/>
      </w:r>
      <w:r w:rsidR="009E4EB4">
        <w:rPr>
          <w:rFonts w:ascii="Times New Roman" w:hAnsi="Times New Roman" w:cs="Times New Roman"/>
          <w:sz w:val="24"/>
          <w:szCs w:val="24"/>
        </w:rPr>
        <w:t xml:space="preserve"> v</w:t>
      </w:r>
      <w:r w:rsidR="00A5014A">
        <w:rPr>
          <w:rFonts w:ascii="Times New Roman" w:hAnsi="Times New Roman" w:cs="Times New Roman"/>
          <w:sz w:val="24"/>
          <w:szCs w:val="24"/>
        </w:rPr>
        <w:t xml:space="preserve"> níž </w:t>
      </w:r>
      <w:r w:rsidR="009E4EB4">
        <w:rPr>
          <w:rFonts w:ascii="Times New Roman" w:hAnsi="Times New Roman" w:cs="Times New Roman"/>
          <w:sz w:val="24"/>
          <w:szCs w:val="24"/>
        </w:rPr>
        <w:t>se</w:t>
      </w:r>
      <w:r w:rsidR="00BC6343">
        <w:rPr>
          <w:rFonts w:ascii="Times New Roman" w:hAnsi="Times New Roman" w:cs="Times New Roman"/>
          <w:sz w:val="24"/>
          <w:szCs w:val="24"/>
        </w:rPr>
        <w:t xml:space="preserve"> </w:t>
      </w:r>
      <w:r w:rsidR="009E4EB4">
        <w:rPr>
          <w:rFonts w:ascii="Times New Roman" w:hAnsi="Times New Roman" w:cs="Times New Roman"/>
          <w:bCs/>
          <w:sz w:val="24"/>
          <w:szCs w:val="24"/>
          <w:shd w:val="clear" w:color="auto" w:fill="FFFFFF"/>
        </w:rPr>
        <w:t>zmiňuje o příčinách, které vedly k vojenskému střetnutí, líčí podrobně průběh boje, kde převažuje samozřejmě více náboženské</w:t>
      </w:r>
      <w:r w:rsidR="00BC6343">
        <w:rPr>
          <w:rFonts w:ascii="Times New Roman" w:hAnsi="Times New Roman" w:cs="Times New Roman"/>
          <w:bCs/>
          <w:sz w:val="24"/>
          <w:szCs w:val="24"/>
          <w:shd w:val="clear" w:color="auto" w:fill="FFFFFF"/>
        </w:rPr>
        <w:t>ho</w:t>
      </w:r>
      <w:r w:rsidR="009E4EB4">
        <w:rPr>
          <w:rFonts w:ascii="Times New Roman" w:hAnsi="Times New Roman" w:cs="Times New Roman"/>
          <w:bCs/>
          <w:sz w:val="24"/>
          <w:szCs w:val="24"/>
          <w:shd w:val="clear" w:color="auto" w:fill="FFFFFF"/>
        </w:rPr>
        <w:t xml:space="preserve"> vykreslení bitvy než vojenské</w:t>
      </w:r>
      <w:r w:rsidR="00BC6343">
        <w:rPr>
          <w:rFonts w:ascii="Times New Roman" w:hAnsi="Times New Roman" w:cs="Times New Roman"/>
          <w:bCs/>
          <w:sz w:val="24"/>
          <w:szCs w:val="24"/>
          <w:shd w:val="clear" w:color="auto" w:fill="FFFFFF"/>
        </w:rPr>
        <w:t>ho</w:t>
      </w:r>
      <w:r w:rsidR="009E4EB4">
        <w:rPr>
          <w:rFonts w:ascii="Times New Roman" w:hAnsi="Times New Roman" w:cs="Times New Roman"/>
          <w:bCs/>
          <w:sz w:val="24"/>
          <w:szCs w:val="24"/>
          <w:shd w:val="clear" w:color="auto" w:fill="FFFFFF"/>
        </w:rPr>
        <w:t>, což má také své opodstatnění, které se pokusím vysvětlit v následujících podkapitolách</w:t>
      </w:r>
      <w:r w:rsidR="00471CAA">
        <w:rPr>
          <w:rFonts w:ascii="Times New Roman" w:hAnsi="Times New Roman" w:cs="Times New Roman"/>
          <w:bCs/>
          <w:sz w:val="24"/>
          <w:szCs w:val="24"/>
          <w:shd w:val="clear" w:color="auto" w:fill="FFFFFF"/>
        </w:rPr>
        <w:t>,</w:t>
      </w:r>
      <w:r w:rsidR="0053259E">
        <w:rPr>
          <w:rFonts w:ascii="Times New Roman" w:hAnsi="Times New Roman" w:cs="Times New Roman"/>
          <w:bCs/>
          <w:sz w:val="24"/>
          <w:szCs w:val="24"/>
          <w:shd w:val="clear" w:color="auto" w:fill="FFFFFF"/>
        </w:rPr>
        <w:t xml:space="preserve"> a</w:t>
      </w:r>
      <w:r w:rsidR="00BC6343">
        <w:rPr>
          <w:rFonts w:ascii="Times New Roman" w:hAnsi="Times New Roman" w:cs="Times New Roman"/>
          <w:bCs/>
          <w:sz w:val="24"/>
          <w:szCs w:val="24"/>
          <w:shd w:val="clear" w:color="auto" w:fill="FFFFFF"/>
        </w:rPr>
        <w:t xml:space="preserve"> v </w:t>
      </w:r>
      <w:r w:rsidR="009E4EB4">
        <w:rPr>
          <w:rFonts w:ascii="Times New Roman" w:hAnsi="Times New Roman" w:cs="Times New Roman"/>
          <w:bCs/>
          <w:sz w:val="24"/>
          <w:szCs w:val="24"/>
          <w:shd w:val="clear" w:color="auto" w:fill="FFFFFF"/>
        </w:rPr>
        <w:t xml:space="preserve">závěru zprávy autor nastínil důsledky onoho slavného vítězství katolické armády. </w:t>
      </w:r>
    </w:p>
    <w:p w14:paraId="416C7816" w14:textId="46364D3E" w:rsidR="00BC6343" w:rsidRPr="000D1F63" w:rsidRDefault="003B3DD0" w:rsidP="0036159A">
      <w:pPr>
        <w:pStyle w:val="Nadpis2"/>
        <w:numPr>
          <w:ilvl w:val="1"/>
          <w:numId w:val="3"/>
        </w:numPr>
        <w:jc w:val="center"/>
        <w:rPr>
          <w:sz w:val="28"/>
          <w:szCs w:val="28"/>
          <w:shd w:val="clear" w:color="auto" w:fill="FFFFFF"/>
        </w:rPr>
      </w:pPr>
      <w:bookmarkStart w:id="20" w:name="_Toc39175052"/>
      <w:r w:rsidRPr="000D1F63">
        <w:rPr>
          <w:sz w:val="28"/>
          <w:szCs w:val="28"/>
          <w:shd w:val="clear" w:color="auto" w:fill="FFFFFF"/>
        </w:rPr>
        <w:t>Události před bitvou</w:t>
      </w:r>
      <w:r w:rsidR="009615DD" w:rsidRPr="000D1F63">
        <w:rPr>
          <w:sz w:val="28"/>
          <w:szCs w:val="28"/>
          <w:shd w:val="clear" w:color="auto" w:fill="FFFFFF"/>
        </w:rPr>
        <w:t xml:space="preserve"> a začátek </w:t>
      </w:r>
      <w:r w:rsidR="00253F5E">
        <w:rPr>
          <w:sz w:val="28"/>
          <w:szCs w:val="28"/>
          <w:shd w:val="clear" w:color="auto" w:fill="FFFFFF"/>
        </w:rPr>
        <w:t>„</w:t>
      </w:r>
      <w:r w:rsidR="009615DD" w:rsidRPr="000D1F63">
        <w:rPr>
          <w:sz w:val="28"/>
          <w:szCs w:val="28"/>
          <w:shd w:val="clear" w:color="auto" w:fill="FFFFFF"/>
        </w:rPr>
        <w:t>hrdinského eposu</w:t>
      </w:r>
      <w:r w:rsidR="00253F5E">
        <w:rPr>
          <w:sz w:val="28"/>
          <w:szCs w:val="28"/>
          <w:shd w:val="clear" w:color="auto" w:fill="FFFFFF"/>
        </w:rPr>
        <w:t>“</w:t>
      </w:r>
      <w:bookmarkEnd w:id="20"/>
    </w:p>
    <w:p w14:paraId="49338A3D" w14:textId="6E2901F6" w:rsidR="00C72FFD" w:rsidRDefault="001D2B34" w:rsidP="00FA31FF">
      <w:pPr>
        <w:spacing w:line="360" w:lineRule="auto"/>
        <w:ind w:firstLine="708"/>
        <w:jc w:val="both"/>
        <w:rPr>
          <w:rFonts w:ascii="Times New Roman" w:hAnsi="Times New Roman" w:cs="Times New Roman"/>
          <w:bCs/>
          <w:sz w:val="24"/>
          <w:szCs w:val="24"/>
          <w:shd w:val="clear" w:color="auto" w:fill="FFFFFF"/>
        </w:rPr>
      </w:pPr>
      <w:r w:rsidRPr="00B701F5">
        <w:rPr>
          <w:rFonts w:ascii="Times New Roman" w:hAnsi="Times New Roman" w:cs="Times New Roman"/>
          <w:i/>
          <w:iCs/>
          <w:sz w:val="24"/>
          <w:szCs w:val="24"/>
        </w:rPr>
        <w:t xml:space="preserve"> </w:t>
      </w:r>
      <w:r w:rsidR="0028113A">
        <w:rPr>
          <w:rFonts w:ascii="Times New Roman" w:hAnsi="Times New Roman" w:cs="Times New Roman"/>
          <w:i/>
          <w:iCs/>
          <w:sz w:val="24"/>
          <w:szCs w:val="24"/>
        </w:rPr>
        <w:t>„</w:t>
      </w:r>
      <w:proofErr w:type="spellStart"/>
      <w:r w:rsidR="00323856" w:rsidRPr="00B701F5">
        <w:rPr>
          <w:rFonts w:ascii="Times New Roman" w:hAnsi="Times New Roman" w:cs="Times New Roman"/>
          <w:i/>
          <w:iCs/>
          <w:sz w:val="24"/>
          <w:szCs w:val="24"/>
        </w:rPr>
        <w:t>UMb</w:t>
      </w:r>
      <w:proofErr w:type="spellEnd"/>
      <w:r w:rsidR="00323856" w:rsidRPr="00B701F5">
        <w:rPr>
          <w:rFonts w:ascii="Times New Roman" w:hAnsi="Times New Roman" w:cs="Times New Roman"/>
          <w:i/>
          <w:iCs/>
          <w:sz w:val="24"/>
          <w:szCs w:val="24"/>
        </w:rPr>
        <w:t xml:space="preserve"> </w:t>
      </w:r>
      <w:proofErr w:type="spellStart"/>
      <w:r w:rsidR="00323856" w:rsidRPr="00B701F5">
        <w:rPr>
          <w:rFonts w:ascii="Times New Roman" w:hAnsi="Times New Roman" w:cs="Times New Roman"/>
          <w:i/>
          <w:iCs/>
          <w:sz w:val="24"/>
          <w:szCs w:val="24"/>
        </w:rPr>
        <w:t>das</w:t>
      </w:r>
      <w:proofErr w:type="spellEnd"/>
      <w:r w:rsidR="00323856" w:rsidRPr="00B701F5">
        <w:rPr>
          <w:rFonts w:ascii="Times New Roman" w:hAnsi="Times New Roman" w:cs="Times New Roman"/>
          <w:i/>
          <w:iCs/>
          <w:sz w:val="24"/>
          <w:szCs w:val="24"/>
        </w:rPr>
        <w:t xml:space="preserve"> </w:t>
      </w:r>
      <w:proofErr w:type="spellStart"/>
      <w:r w:rsidR="00323856" w:rsidRPr="00B701F5">
        <w:rPr>
          <w:rFonts w:ascii="Times New Roman" w:hAnsi="Times New Roman" w:cs="Times New Roman"/>
          <w:i/>
          <w:iCs/>
          <w:sz w:val="24"/>
          <w:szCs w:val="24"/>
        </w:rPr>
        <w:t>Jahr</w:t>
      </w:r>
      <w:proofErr w:type="spellEnd"/>
      <w:r w:rsidR="00323856" w:rsidRPr="00B701F5">
        <w:rPr>
          <w:rFonts w:ascii="Times New Roman" w:hAnsi="Times New Roman" w:cs="Times New Roman"/>
          <w:i/>
          <w:iCs/>
          <w:sz w:val="24"/>
          <w:szCs w:val="24"/>
        </w:rPr>
        <w:t xml:space="preserve"> Christi 1618. </w:t>
      </w:r>
      <w:proofErr w:type="spellStart"/>
      <w:r w:rsidR="00323856" w:rsidRPr="00B701F5">
        <w:rPr>
          <w:rFonts w:ascii="Times New Roman" w:hAnsi="Times New Roman" w:cs="Times New Roman"/>
          <w:i/>
          <w:iCs/>
          <w:sz w:val="24"/>
          <w:szCs w:val="24"/>
        </w:rPr>
        <w:t>hatte</w:t>
      </w:r>
      <w:proofErr w:type="spellEnd"/>
      <w:r w:rsidR="00323856" w:rsidRPr="00B701F5">
        <w:rPr>
          <w:rFonts w:ascii="Times New Roman" w:hAnsi="Times New Roman" w:cs="Times New Roman"/>
          <w:i/>
          <w:iCs/>
          <w:sz w:val="24"/>
          <w:szCs w:val="24"/>
        </w:rPr>
        <w:t xml:space="preserve"> </w:t>
      </w:r>
      <w:proofErr w:type="spellStart"/>
      <w:r w:rsidR="00323856" w:rsidRPr="00B701F5">
        <w:rPr>
          <w:rFonts w:ascii="Times New Roman" w:hAnsi="Times New Roman" w:cs="Times New Roman"/>
          <w:i/>
          <w:iCs/>
          <w:sz w:val="24"/>
          <w:szCs w:val="24"/>
        </w:rPr>
        <w:t>die</w:t>
      </w:r>
      <w:proofErr w:type="spellEnd"/>
      <w:r w:rsidR="00323856" w:rsidRPr="00B701F5">
        <w:rPr>
          <w:rFonts w:ascii="Times New Roman" w:hAnsi="Times New Roman" w:cs="Times New Roman"/>
          <w:i/>
          <w:iCs/>
          <w:sz w:val="24"/>
          <w:szCs w:val="24"/>
        </w:rPr>
        <w:t xml:space="preserve"> </w:t>
      </w:r>
      <w:proofErr w:type="spellStart"/>
      <w:r w:rsidR="00C70278" w:rsidRPr="00B701F5">
        <w:rPr>
          <w:rFonts w:ascii="Times New Roman" w:hAnsi="Times New Roman" w:cs="Times New Roman"/>
          <w:bCs/>
          <w:i/>
          <w:iCs/>
          <w:sz w:val="24"/>
          <w:szCs w:val="24"/>
          <w:shd w:val="clear" w:color="auto" w:fill="FFFFFF"/>
        </w:rPr>
        <w:t>ſonſt</w:t>
      </w:r>
      <w:proofErr w:type="spellEnd"/>
      <w:r w:rsidR="00C70278" w:rsidRPr="00B701F5">
        <w:rPr>
          <w:rFonts w:ascii="Times New Roman" w:hAnsi="Times New Roman" w:cs="Times New Roman"/>
          <w:bCs/>
          <w:i/>
          <w:iCs/>
          <w:sz w:val="24"/>
          <w:szCs w:val="24"/>
          <w:shd w:val="clear" w:color="auto" w:fill="FFFFFF"/>
        </w:rPr>
        <w:t xml:space="preserve"> </w:t>
      </w:r>
      <w:proofErr w:type="spellStart"/>
      <w:r w:rsidR="00C70278" w:rsidRPr="00B701F5">
        <w:rPr>
          <w:rFonts w:ascii="Times New Roman" w:hAnsi="Times New Roman" w:cs="Times New Roman"/>
          <w:bCs/>
          <w:i/>
          <w:iCs/>
          <w:sz w:val="24"/>
          <w:szCs w:val="24"/>
          <w:shd w:val="clear" w:color="auto" w:fill="FFFFFF"/>
        </w:rPr>
        <w:t>wohlgegr</w:t>
      </w:r>
      <w:r w:rsidR="00C70278" w:rsidRPr="00B701F5">
        <w:rPr>
          <w:rFonts w:ascii="Times New Roman" w:hAnsi="Times New Roman" w:cs="Times New Roman"/>
          <w:i/>
          <w:iCs/>
          <w:sz w:val="24"/>
          <w:szCs w:val="24"/>
          <w:shd w:val="clear" w:color="auto" w:fill="FFFFFF"/>
        </w:rPr>
        <w:t>ündte</w:t>
      </w:r>
      <w:proofErr w:type="spellEnd"/>
      <w:r w:rsidR="00C70278" w:rsidRPr="00B701F5">
        <w:rPr>
          <w:rFonts w:ascii="Times New Roman" w:hAnsi="Times New Roman" w:cs="Times New Roman"/>
          <w:i/>
          <w:iCs/>
          <w:sz w:val="24"/>
          <w:szCs w:val="24"/>
          <w:shd w:val="clear" w:color="auto" w:fill="FFFFFF"/>
        </w:rPr>
        <w:t xml:space="preserve"> </w:t>
      </w:r>
      <w:proofErr w:type="spellStart"/>
      <w:r w:rsidR="004F7839" w:rsidRPr="00B701F5">
        <w:rPr>
          <w:rFonts w:ascii="Times New Roman" w:hAnsi="Times New Roman" w:cs="Times New Roman"/>
          <w:i/>
          <w:iCs/>
          <w:sz w:val="24"/>
          <w:szCs w:val="24"/>
          <w:shd w:val="clear" w:color="auto" w:fill="FFFFFF"/>
        </w:rPr>
        <w:t>wahre</w:t>
      </w:r>
      <w:proofErr w:type="spellEnd"/>
      <w:r w:rsidR="004F7839" w:rsidRPr="00B701F5">
        <w:rPr>
          <w:rFonts w:ascii="Times New Roman" w:hAnsi="Times New Roman" w:cs="Times New Roman"/>
          <w:i/>
          <w:iCs/>
          <w:sz w:val="24"/>
          <w:szCs w:val="24"/>
          <w:shd w:val="clear" w:color="auto" w:fill="FFFFFF"/>
        </w:rPr>
        <w:t xml:space="preserve"> </w:t>
      </w:r>
      <w:proofErr w:type="spellStart"/>
      <w:r w:rsidR="004F7839" w:rsidRPr="00B701F5">
        <w:rPr>
          <w:rFonts w:ascii="Times New Roman" w:hAnsi="Times New Roman" w:cs="Times New Roman"/>
          <w:i/>
          <w:iCs/>
          <w:sz w:val="24"/>
          <w:szCs w:val="24"/>
          <w:shd w:val="clear" w:color="auto" w:fill="FFFFFF"/>
        </w:rPr>
        <w:t>Cathol</w:t>
      </w:r>
      <w:proofErr w:type="spellEnd"/>
      <w:r w:rsidR="004F7839" w:rsidRPr="00B701F5">
        <w:rPr>
          <w:rFonts w:ascii="Times New Roman" w:hAnsi="Times New Roman" w:cs="Times New Roman"/>
          <w:i/>
          <w:iCs/>
          <w:sz w:val="24"/>
          <w:szCs w:val="24"/>
          <w:shd w:val="clear" w:color="auto" w:fill="FFFFFF"/>
        </w:rPr>
        <w:t xml:space="preserve">. </w:t>
      </w:r>
      <w:proofErr w:type="spellStart"/>
      <w:r w:rsidR="004F7839" w:rsidRPr="00B701F5">
        <w:rPr>
          <w:rFonts w:ascii="Times New Roman" w:hAnsi="Times New Roman" w:cs="Times New Roman"/>
          <w:i/>
          <w:iCs/>
          <w:sz w:val="24"/>
          <w:szCs w:val="24"/>
          <w:shd w:val="clear" w:color="auto" w:fill="FFFFFF"/>
        </w:rPr>
        <w:t>Glauben</w:t>
      </w:r>
      <w:proofErr w:type="spellEnd"/>
      <w:r w:rsidR="004F7839" w:rsidRPr="00B701F5">
        <w:rPr>
          <w:rFonts w:ascii="Times New Roman" w:hAnsi="Times New Roman" w:cs="Times New Roman"/>
          <w:i/>
          <w:iCs/>
          <w:sz w:val="24"/>
          <w:szCs w:val="24"/>
          <w:shd w:val="clear" w:color="auto" w:fill="FFFFFF"/>
        </w:rPr>
        <w:t xml:space="preserve"> </w:t>
      </w:r>
      <w:proofErr w:type="spellStart"/>
      <w:r w:rsidR="004F7839" w:rsidRPr="00B701F5">
        <w:rPr>
          <w:rFonts w:ascii="Times New Roman" w:hAnsi="Times New Roman" w:cs="Times New Roman"/>
          <w:i/>
          <w:iCs/>
          <w:sz w:val="24"/>
          <w:szCs w:val="24"/>
          <w:shd w:val="clear" w:color="auto" w:fill="FFFFFF"/>
        </w:rPr>
        <w:t>und</w:t>
      </w:r>
      <w:proofErr w:type="spellEnd"/>
      <w:r w:rsidR="004F7839" w:rsidRPr="00B701F5">
        <w:rPr>
          <w:rFonts w:ascii="Times New Roman" w:hAnsi="Times New Roman" w:cs="Times New Roman"/>
          <w:i/>
          <w:iCs/>
          <w:sz w:val="24"/>
          <w:szCs w:val="24"/>
          <w:shd w:val="clear" w:color="auto" w:fill="FFFFFF"/>
        </w:rPr>
        <w:t xml:space="preserve"> </w:t>
      </w:r>
      <w:proofErr w:type="spellStart"/>
      <w:r w:rsidR="00270249" w:rsidRPr="00B701F5">
        <w:rPr>
          <w:rFonts w:ascii="Times New Roman" w:hAnsi="Times New Roman" w:cs="Times New Roman"/>
          <w:i/>
          <w:iCs/>
          <w:sz w:val="24"/>
          <w:szCs w:val="24"/>
          <w:shd w:val="clear" w:color="auto" w:fill="FFFFFF"/>
        </w:rPr>
        <w:t>E</w:t>
      </w:r>
      <w:r w:rsidR="001302D9">
        <w:rPr>
          <w:rFonts w:ascii="Times New Roman" w:hAnsi="Times New Roman" w:cs="Times New Roman"/>
          <w:i/>
          <w:iCs/>
          <w:sz w:val="24"/>
          <w:szCs w:val="24"/>
          <w:shd w:val="clear" w:color="auto" w:fill="FFFFFF"/>
        </w:rPr>
        <w:t>y</w:t>
      </w:r>
      <w:r w:rsidR="004A04EA" w:rsidRPr="00B701F5">
        <w:rPr>
          <w:rFonts w:ascii="Times New Roman" w:hAnsi="Times New Roman" w:cs="Times New Roman"/>
          <w:i/>
          <w:iCs/>
          <w:sz w:val="24"/>
          <w:szCs w:val="24"/>
          <w:shd w:val="clear" w:color="auto" w:fill="FFFFFF"/>
        </w:rPr>
        <w:t>ffer</w:t>
      </w:r>
      <w:proofErr w:type="spellEnd"/>
      <w:r w:rsidR="004A04EA" w:rsidRPr="00B701F5">
        <w:rPr>
          <w:rFonts w:ascii="Times New Roman" w:hAnsi="Times New Roman" w:cs="Times New Roman"/>
          <w:i/>
          <w:iCs/>
          <w:sz w:val="24"/>
          <w:szCs w:val="24"/>
          <w:shd w:val="clear" w:color="auto" w:fill="FFFFFF"/>
        </w:rPr>
        <w:t xml:space="preserve"> in </w:t>
      </w:r>
      <w:proofErr w:type="spellStart"/>
      <w:r w:rsidR="004A04EA" w:rsidRPr="00B701F5">
        <w:rPr>
          <w:rFonts w:ascii="Times New Roman" w:hAnsi="Times New Roman" w:cs="Times New Roman"/>
          <w:i/>
          <w:iCs/>
          <w:sz w:val="24"/>
          <w:szCs w:val="24"/>
          <w:shd w:val="clear" w:color="auto" w:fill="FFFFFF"/>
        </w:rPr>
        <w:t>Böhmen</w:t>
      </w:r>
      <w:proofErr w:type="spellEnd"/>
      <w:r w:rsidR="00261042" w:rsidRPr="00B701F5">
        <w:rPr>
          <w:rFonts w:ascii="Times New Roman" w:hAnsi="Times New Roman" w:cs="Times New Roman"/>
          <w:i/>
          <w:iCs/>
          <w:sz w:val="24"/>
          <w:szCs w:val="24"/>
          <w:shd w:val="clear" w:color="auto" w:fill="FFFFFF"/>
        </w:rPr>
        <w:t xml:space="preserve"> </w:t>
      </w:r>
      <w:proofErr w:type="spellStart"/>
      <w:r w:rsidR="00261042" w:rsidRPr="00B701F5">
        <w:rPr>
          <w:rFonts w:ascii="Times New Roman" w:hAnsi="Times New Roman" w:cs="Times New Roman"/>
          <w:i/>
          <w:iCs/>
          <w:sz w:val="24"/>
          <w:szCs w:val="24"/>
          <w:shd w:val="clear" w:color="auto" w:fill="FFFFFF"/>
        </w:rPr>
        <w:t>zimlich</w:t>
      </w:r>
      <w:proofErr w:type="spellEnd"/>
      <w:r w:rsidR="00261042" w:rsidRPr="00B701F5">
        <w:rPr>
          <w:rFonts w:ascii="Times New Roman" w:hAnsi="Times New Roman" w:cs="Times New Roman"/>
          <w:i/>
          <w:iCs/>
          <w:sz w:val="24"/>
          <w:szCs w:val="24"/>
          <w:shd w:val="clear" w:color="auto" w:fill="FFFFFF"/>
        </w:rPr>
        <w:t xml:space="preserve"> </w:t>
      </w:r>
      <w:proofErr w:type="spellStart"/>
      <w:r w:rsidR="00E90D4E" w:rsidRPr="00B701F5">
        <w:rPr>
          <w:rFonts w:ascii="Times New Roman" w:hAnsi="Times New Roman" w:cs="Times New Roman"/>
          <w:i/>
          <w:iCs/>
          <w:sz w:val="24"/>
          <w:szCs w:val="24"/>
          <w:shd w:val="clear" w:color="auto" w:fill="FFFFFF"/>
        </w:rPr>
        <w:t>abgenommen</w:t>
      </w:r>
      <w:proofErr w:type="spellEnd"/>
      <w:r w:rsidR="00E90D4E" w:rsidRPr="00B701F5">
        <w:rPr>
          <w:rFonts w:ascii="Times New Roman" w:hAnsi="Times New Roman" w:cs="Times New Roman"/>
          <w:i/>
          <w:iCs/>
          <w:sz w:val="24"/>
          <w:szCs w:val="24"/>
          <w:shd w:val="clear" w:color="auto" w:fill="FFFFFF"/>
        </w:rPr>
        <w:t xml:space="preserve">/ </w:t>
      </w:r>
      <w:proofErr w:type="spellStart"/>
      <w:r w:rsidR="00E90D4E" w:rsidRPr="00B701F5">
        <w:rPr>
          <w:rFonts w:ascii="Times New Roman" w:hAnsi="Times New Roman" w:cs="Times New Roman"/>
          <w:i/>
          <w:iCs/>
          <w:sz w:val="24"/>
          <w:szCs w:val="24"/>
          <w:shd w:val="clear" w:color="auto" w:fill="FFFFFF"/>
        </w:rPr>
        <w:t>und</w:t>
      </w:r>
      <w:proofErr w:type="spellEnd"/>
      <w:r w:rsidR="00E90D4E" w:rsidRPr="00B701F5">
        <w:rPr>
          <w:rFonts w:ascii="Times New Roman" w:hAnsi="Times New Roman" w:cs="Times New Roman"/>
          <w:i/>
          <w:iCs/>
          <w:sz w:val="24"/>
          <w:szCs w:val="24"/>
          <w:shd w:val="clear" w:color="auto" w:fill="FFFFFF"/>
        </w:rPr>
        <w:t xml:space="preserve"> </w:t>
      </w:r>
      <w:proofErr w:type="spellStart"/>
      <w:r w:rsidR="00E90D4E" w:rsidRPr="00B701F5">
        <w:rPr>
          <w:rFonts w:ascii="Times New Roman" w:hAnsi="Times New Roman" w:cs="Times New Roman"/>
          <w:i/>
          <w:iCs/>
          <w:sz w:val="24"/>
          <w:szCs w:val="24"/>
          <w:shd w:val="clear" w:color="auto" w:fill="FFFFFF"/>
        </w:rPr>
        <w:t>die</w:t>
      </w:r>
      <w:proofErr w:type="spellEnd"/>
      <w:r w:rsidR="00E90D4E" w:rsidRPr="00B701F5">
        <w:rPr>
          <w:rFonts w:ascii="Times New Roman" w:hAnsi="Times New Roman" w:cs="Times New Roman"/>
          <w:i/>
          <w:iCs/>
          <w:sz w:val="24"/>
          <w:szCs w:val="24"/>
          <w:shd w:val="clear" w:color="auto" w:fill="FFFFFF"/>
        </w:rPr>
        <w:t xml:space="preserve"> </w:t>
      </w:r>
      <w:proofErr w:type="spellStart"/>
      <w:r w:rsidR="00E90D4E" w:rsidRPr="00B701F5">
        <w:rPr>
          <w:rFonts w:ascii="Times New Roman" w:hAnsi="Times New Roman" w:cs="Times New Roman"/>
          <w:i/>
          <w:iCs/>
          <w:sz w:val="24"/>
          <w:szCs w:val="24"/>
          <w:shd w:val="clear" w:color="auto" w:fill="FFFFFF"/>
        </w:rPr>
        <w:t>Catholi</w:t>
      </w:r>
      <w:r w:rsidR="00943A0E" w:rsidRPr="00B701F5">
        <w:rPr>
          <w:rFonts w:ascii="Times New Roman" w:hAnsi="Times New Roman" w:cs="Times New Roman"/>
          <w:bCs/>
          <w:i/>
          <w:iCs/>
          <w:sz w:val="24"/>
          <w:szCs w:val="24"/>
          <w:shd w:val="clear" w:color="auto" w:fill="FFFFFF"/>
        </w:rPr>
        <w:t>ſ</w:t>
      </w:r>
      <w:r w:rsidR="00FA1BA4" w:rsidRPr="00B701F5">
        <w:rPr>
          <w:rFonts w:ascii="Times New Roman" w:hAnsi="Times New Roman" w:cs="Times New Roman"/>
          <w:bCs/>
          <w:i/>
          <w:iCs/>
          <w:sz w:val="24"/>
          <w:szCs w:val="24"/>
          <w:shd w:val="clear" w:color="auto" w:fill="FFFFFF"/>
        </w:rPr>
        <w:t>che</w:t>
      </w:r>
      <w:proofErr w:type="spellEnd"/>
      <w:r w:rsidR="00FA1BA4" w:rsidRPr="00B701F5">
        <w:rPr>
          <w:rFonts w:ascii="Times New Roman" w:hAnsi="Times New Roman" w:cs="Times New Roman"/>
          <w:bCs/>
          <w:i/>
          <w:iCs/>
          <w:sz w:val="24"/>
          <w:szCs w:val="24"/>
          <w:shd w:val="clear" w:color="auto" w:fill="FFFFFF"/>
        </w:rPr>
        <w:t xml:space="preserve"> Religion </w:t>
      </w:r>
      <w:proofErr w:type="spellStart"/>
      <w:r w:rsidR="00FA1BA4" w:rsidRPr="00B701F5">
        <w:rPr>
          <w:rFonts w:ascii="Times New Roman" w:hAnsi="Times New Roman" w:cs="Times New Roman"/>
          <w:bCs/>
          <w:i/>
          <w:iCs/>
          <w:sz w:val="24"/>
          <w:szCs w:val="24"/>
          <w:shd w:val="clear" w:color="auto" w:fill="FFFFFF"/>
        </w:rPr>
        <w:t>nicht</w:t>
      </w:r>
      <w:proofErr w:type="spellEnd"/>
      <w:r w:rsidR="00FA1BA4" w:rsidRPr="00B701F5">
        <w:rPr>
          <w:rFonts w:ascii="Times New Roman" w:hAnsi="Times New Roman" w:cs="Times New Roman"/>
          <w:bCs/>
          <w:i/>
          <w:iCs/>
          <w:sz w:val="24"/>
          <w:szCs w:val="24"/>
          <w:shd w:val="clear" w:color="auto" w:fill="FFFFFF"/>
        </w:rPr>
        <w:t xml:space="preserve"> </w:t>
      </w:r>
      <w:proofErr w:type="spellStart"/>
      <w:r w:rsidR="0048486C" w:rsidRPr="00B701F5">
        <w:rPr>
          <w:rFonts w:ascii="Times New Roman" w:hAnsi="Times New Roman" w:cs="Times New Roman"/>
          <w:bCs/>
          <w:i/>
          <w:iCs/>
          <w:sz w:val="24"/>
          <w:szCs w:val="24"/>
          <w:shd w:val="clear" w:color="auto" w:fill="FFFFFF"/>
        </w:rPr>
        <w:t>allein</w:t>
      </w:r>
      <w:proofErr w:type="spellEnd"/>
      <w:r w:rsidR="0048486C" w:rsidRPr="00B701F5">
        <w:rPr>
          <w:rFonts w:ascii="Times New Roman" w:hAnsi="Times New Roman" w:cs="Times New Roman"/>
          <w:bCs/>
          <w:i/>
          <w:iCs/>
          <w:sz w:val="24"/>
          <w:szCs w:val="24"/>
          <w:shd w:val="clear" w:color="auto" w:fill="FFFFFF"/>
        </w:rPr>
        <w:t xml:space="preserve"> in </w:t>
      </w:r>
      <w:proofErr w:type="spellStart"/>
      <w:r w:rsidR="0048486C" w:rsidRPr="00B701F5">
        <w:rPr>
          <w:rFonts w:ascii="Times New Roman" w:hAnsi="Times New Roman" w:cs="Times New Roman"/>
          <w:bCs/>
          <w:i/>
          <w:iCs/>
          <w:sz w:val="24"/>
          <w:szCs w:val="24"/>
          <w:shd w:val="clear" w:color="auto" w:fill="FFFFFF"/>
        </w:rPr>
        <w:t>B</w:t>
      </w:r>
      <w:r w:rsidR="0048486C" w:rsidRPr="00B701F5">
        <w:rPr>
          <w:rFonts w:ascii="Times New Roman" w:hAnsi="Times New Roman" w:cs="Times New Roman"/>
          <w:i/>
          <w:iCs/>
          <w:sz w:val="24"/>
          <w:szCs w:val="24"/>
          <w:shd w:val="clear" w:color="auto" w:fill="FFFFFF"/>
        </w:rPr>
        <w:t>öhmen</w:t>
      </w:r>
      <w:proofErr w:type="spellEnd"/>
      <w:r w:rsidR="00D86AFC" w:rsidRPr="00B701F5">
        <w:rPr>
          <w:rFonts w:ascii="Times New Roman" w:hAnsi="Times New Roman" w:cs="Times New Roman"/>
          <w:i/>
          <w:iCs/>
          <w:sz w:val="24"/>
          <w:szCs w:val="24"/>
          <w:shd w:val="clear" w:color="auto" w:fill="FFFFFF"/>
        </w:rPr>
        <w:t xml:space="preserve">/ </w:t>
      </w:r>
      <w:proofErr w:type="spellStart"/>
      <w:r w:rsidR="00D86AFC" w:rsidRPr="00B701F5">
        <w:rPr>
          <w:rFonts w:ascii="Times New Roman" w:hAnsi="Times New Roman" w:cs="Times New Roman"/>
          <w:bCs/>
          <w:i/>
          <w:iCs/>
          <w:sz w:val="24"/>
          <w:szCs w:val="24"/>
          <w:shd w:val="clear" w:color="auto" w:fill="FFFFFF"/>
        </w:rPr>
        <w:t>ſondern</w:t>
      </w:r>
      <w:proofErr w:type="spellEnd"/>
      <w:r w:rsidR="00D86AFC" w:rsidRPr="00B701F5">
        <w:rPr>
          <w:rFonts w:ascii="Times New Roman" w:hAnsi="Times New Roman" w:cs="Times New Roman"/>
          <w:bCs/>
          <w:i/>
          <w:iCs/>
          <w:sz w:val="24"/>
          <w:szCs w:val="24"/>
          <w:shd w:val="clear" w:color="auto" w:fill="FFFFFF"/>
        </w:rPr>
        <w:t xml:space="preserve"> </w:t>
      </w:r>
      <w:proofErr w:type="spellStart"/>
      <w:r w:rsidR="00D86AFC" w:rsidRPr="00B701F5">
        <w:rPr>
          <w:rFonts w:ascii="Times New Roman" w:hAnsi="Times New Roman" w:cs="Times New Roman"/>
          <w:bCs/>
          <w:i/>
          <w:iCs/>
          <w:sz w:val="24"/>
          <w:szCs w:val="24"/>
          <w:shd w:val="clear" w:color="auto" w:fill="FFFFFF"/>
        </w:rPr>
        <w:t>auch</w:t>
      </w:r>
      <w:proofErr w:type="spellEnd"/>
      <w:r w:rsidR="00D86AFC" w:rsidRPr="00B701F5">
        <w:rPr>
          <w:rFonts w:ascii="Times New Roman" w:hAnsi="Times New Roman" w:cs="Times New Roman"/>
          <w:bCs/>
          <w:i/>
          <w:iCs/>
          <w:sz w:val="24"/>
          <w:szCs w:val="24"/>
          <w:shd w:val="clear" w:color="auto" w:fill="FFFFFF"/>
        </w:rPr>
        <w:t xml:space="preserve"> </w:t>
      </w:r>
      <w:proofErr w:type="spellStart"/>
      <w:r w:rsidR="00D86AFC" w:rsidRPr="00B701F5">
        <w:rPr>
          <w:rFonts w:ascii="Times New Roman" w:hAnsi="Times New Roman" w:cs="Times New Roman"/>
          <w:bCs/>
          <w:i/>
          <w:iCs/>
          <w:sz w:val="24"/>
          <w:szCs w:val="24"/>
          <w:shd w:val="clear" w:color="auto" w:fill="FFFFFF"/>
        </w:rPr>
        <w:t>im</w:t>
      </w:r>
      <w:proofErr w:type="spellEnd"/>
      <w:r w:rsidR="00D86AFC" w:rsidRPr="00B701F5">
        <w:rPr>
          <w:rFonts w:ascii="Times New Roman" w:hAnsi="Times New Roman" w:cs="Times New Roman"/>
          <w:bCs/>
          <w:i/>
          <w:iCs/>
          <w:sz w:val="24"/>
          <w:szCs w:val="24"/>
          <w:shd w:val="clear" w:color="auto" w:fill="FFFFFF"/>
        </w:rPr>
        <w:t xml:space="preserve"> Land </w:t>
      </w:r>
      <w:proofErr w:type="spellStart"/>
      <w:r w:rsidR="00D86AFC" w:rsidRPr="00B701F5">
        <w:rPr>
          <w:rFonts w:ascii="Times New Roman" w:hAnsi="Times New Roman" w:cs="Times New Roman"/>
          <w:bCs/>
          <w:i/>
          <w:iCs/>
          <w:sz w:val="24"/>
          <w:szCs w:val="24"/>
          <w:shd w:val="clear" w:color="auto" w:fill="FFFFFF"/>
        </w:rPr>
        <w:t>Ungarn</w:t>
      </w:r>
      <w:proofErr w:type="spellEnd"/>
      <w:r w:rsidR="00D86AFC" w:rsidRPr="00B701F5">
        <w:rPr>
          <w:rFonts w:ascii="Times New Roman" w:hAnsi="Times New Roman" w:cs="Times New Roman"/>
          <w:bCs/>
          <w:i/>
          <w:iCs/>
          <w:sz w:val="24"/>
          <w:szCs w:val="24"/>
          <w:shd w:val="clear" w:color="auto" w:fill="FFFFFF"/>
        </w:rPr>
        <w:t xml:space="preserve"> </w:t>
      </w:r>
      <w:proofErr w:type="spellStart"/>
      <w:r w:rsidR="00513CC2" w:rsidRPr="00B701F5">
        <w:rPr>
          <w:rFonts w:ascii="Times New Roman" w:hAnsi="Times New Roman" w:cs="Times New Roman"/>
          <w:bCs/>
          <w:i/>
          <w:iCs/>
          <w:sz w:val="24"/>
          <w:szCs w:val="24"/>
          <w:shd w:val="clear" w:color="auto" w:fill="FFFFFF"/>
        </w:rPr>
        <w:t>und</w:t>
      </w:r>
      <w:proofErr w:type="spellEnd"/>
      <w:r w:rsidR="00513CC2" w:rsidRPr="00B701F5">
        <w:rPr>
          <w:rFonts w:ascii="Times New Roman" w:hAnsi="Times New Roman" w:cs="Times New Roman"/>
          <w:bCs/>
          <w:i/>
          <w:iCs/>
          <w:sz w:val="24"/>
          <w:szCs w:val="24"/>
          <w:shd w:val="clear" w:color="auto" w:fill="FFFFFF"/>
        </w:rPr>
        <w:t xml:space="preserve"> </w:t>
      </w:r>
      <w:proofErr w:type="spellStart"/>
      <w:r w:rsidR="00513CC2" w:rsidRPr="00B701F5">
        <w:rPr>
          <w:rFonts w:ascii="Times New Roman" w:hAnsi="Times New Roman" w:cs="Times New Roman"/>
          <w:bCs/>
          <w:i/>
          <w:iCs/>
          <w:sz w:val="24"/>
          <w:szCs w:val="24"/>
          <w:shd w:val="clear" w:color="auto" w:fill="FFFFFF"/>
        </w:rPr>
        <w:t>ſschier</w:t>
      </w:r>
      <w:proofErr w:type="spellEnd"/>
      <w:r w:rsidR="00513CC2" w:rsidRPr="00B701F5">
        <w:rPr>
          <w:rFonts w:ascii="Times New Roman" w:hAnsi="Times New Roman" w:cs="Times New Roman"/>
          <w:bCs/>
          <w:i/>
          <w:iCs/>
          <w:sz w:val="24"/>
          <w:szCs w:val="24"/>
          <w:shd w:val="clear" w:color="auto" w:fill="FFFFFF"/>
        </w:rPr>
        <w:t xml:space="preserve"> </w:t>
      </w:r>
      <w:proofErr w:type="spellStart"/>
      <w:r w:rsidR="00513CC2" w:rsidRPr="00B701F5">
        <w:rPr>
          <w:rFonts w:ascii="Times New Roman" w:hAnsi="Times New Roman" w:cs="Times New Roman"/>
          <w:bCs/>
          <w:i/>
          <w:iCs/>
          <w:sz w:val="24"/>
          <w:szCs w:val="24"/>
          <w:shd w:val="clear" w:color="auto" w:fill="FFFFFF"/>
        </w:rPr>
        <w:t>gantz</w:t>
      </w:r>
      <w:proofErr w:type="spellEnd"/>
      <w:r w:rsidR="00513CC2" w:rsidRPr="00B701F5">
        <w:rPr>
          <w:rFonts w:ascii="Times New Roman" w:hAnsi="Times New Roman" w:cs="Times New Roman"/>
          <w:bCs/>
          <w:i/>
          <w:iCs/>
          <w:sz w:val="24"/>
          <w:szCs w:val="24"/>
          <w:shd w:val="clear" w:color="auto" w:fill="FFFFFF"/>
        </w:rPr>
        <w:t xml:space="preserve"> </w:t>
      </w:r>
      <w:proofErr w:type="spellStart"/>
      <w:r w:rsidR="00513CC2" w:rsidRPr="00B701F5">
        <w:rPr>
          <w:rFonts w:ascii="Times New Roman" w:hAnsi="Times New Roman" w:cs="Times New Roman"/>
          <w:bCs/>
          <w:i/>
          <w:iCs/>
          <w:sz w:val="24"/>
          <w:szCs w:val="24"/>
          <w:shd w:val="clear" w:color="auto" w:fill="FFFFFF"/>
        </w:rPr>
        <w:t>Teutſchland</w:t>
      </w:r>
      <w:proofErr w:type="spellEnd"/>
      <w:r w:rsidR="00513CC2" w:rsidRPr="00B701F5">
        <w:rPr>
          <w:rFonts w:ascii="Times New Roman" w:hAnsi="Times New Roman" w:cs="Times New Roman"/>
          <w:bCs/>
          <w:i/>
          <w:iCs/>
          <w:sz w:val="24"/>
          <w:szCs w:val="24"/>
          <w:shd w:val="clear" w:color="auto" w:fill="FFFFFF"/>
        </w:rPr>
        <w:t xml:space="preserve"> </w:t>
      </w:r>
      <w:proofErr w:type="spellStart"/>
      <w:r w:rsidR="00513CC2" w:rsidRPr="00B701F5">
        <w:rPr>
          <w:rFonts w:ascii="Times New Roman" w:hAnsi="Times New Roman" w:cs="Times New Roman"/>
          <w:bCs/>
          <w:i/>
          <w:iCs/>
          <w:sz w:val="24"/>
          <w:szCs w:val="24"/>
          <w:shd w:val="clear" w:color="auto" w:fill="FFFFFF"/>
        </w:rPr>
        <w:t>eine</w:t>
      </w:r>
      <w:proofErr w:type="spellEnd"/>
      <w:r w:rsidR="00513CC2" w:rsidRPr="00B701F5">
        <w:rPr>
          <w:rFonts w:ascii="Times New Roman" w:hAnsi="Times New Roman" w:cs="Times New Roman"/>
          <w:bCs/>
          <w:i/>
          <w:iCs/>
          <w:sz w:val="24"/>
          <w:szCs w:val="24"/>
          <w:shd w:val="clear" w:color="auto" w:fill="FFFFFF"/>
        </w:rPr>
        <w:t xml:space="preserve"> </w:t>
      </w:r>
      <w:proofErr w:type="spellStart"/>
      <w:r w:rsidR="00513CC2" w:rsidRPr="00B701F5">
        <w:rPr>
          <w:rFonts w:ascii="Times New Roman" w:hAnsi="Times New Roman" w:cs="Times New Roman"/>
          <w:bCs/>
          <w:i/>
          <w:iCs/>
          <w:sz w:val="24"/>
          <w:szCs w:val="24"/>
          <w:shd w:val="clear" w:color="auto" w:fill="FFFFFF"/>
        </w:rPr>
        <w:t>ſ</w:t>
      </w:r>
      <w:r w:rsidR="00AF044D" w:rsidRPr="00B701F5">
        <w:rPr>
          <w:rFonts w:ascii="Times New Roman" w:hAnsi="Times New Roman" w:cs="Times New Roman"/>
          <w:bCs/>
          <w:i/>
          <w:iCs/>
          <w:sz w:val="24"/>
          <w:szCs w:val="24"/>
          <w:shd w:val="clear" w:color="auto" w:fill="FFFFFF"/>
        </w:rPr>
        <w:t>schlechte</w:t>
      </w:r>
      <w:proofErr w:type="spellEnd"/>
      <w:r w:rsidR="00AF044D" w:rsidRPr="00B701F5">
        <w:rPr>
          <w:rFonts w:ascii="Times New Roman" w:hAnsi="Times New Roman" w:cs="Times New Roman"/>
          <w:bCs/>
          <w:i/>
          <w:iCs/>
          <w:sz w:val="24"/>
          <w:szCs w:val="24"/>
          <w:shd w:val="clear" w:color="auto" w:fill="FFFFFF"/>
        </w:rPr>
        <w:t xml:space="preserve"> Grun</w:t>
      </w:r>
      <w:r w:rsidR="00901747" w:rsidRPr="00B701F5">
        <w:rPr>
          <w:rFonts w:ascii="Times New Roman" w:hAnsi="Times New Roman" w:cs="Times New Roman"/>
          <w:bCs/>
          <w:i/>
          <w:iCs/>
          <w:sz w:val="24"/>
          <w:szCs w:val="24"/>
          <w:shd w:val="clear" w:color="auto" w:fill="FFFFFF"/>
        </w:rPr>
        <w:t>d</w:t>
      </w:r>
      <w:r w:rsidR="00390F04">
        <w:rPr>
          <w:rFonts w:ascii="Times New Roman" w:hAnsi="Times New Roman" w:cs="Times New Roman"/>
          <w:bCs/>
          <w:i/>
          <w:iCs/>
          <w:sz w:val="24"/>
          <w:szCs w:val="24"/>
          <w:shd w:val="clear" w:color="auto" w:fill="FFFFFF"/>
        </w:rPr>
        <w:t xml:space="preserve"> </w:t>
      </w:r>
      <w:proofErr w:type="spellStart"/>
      <w:r w:rsidR="00390F04">
        <w:rPr>
          <w:rFonts w:ascii="Times New Roman" w:hAnsi="Times New Roman" w:cs="Times New Roman"/>
          <w:bCs/>
          <w:i/>
          <w:iCs/>
          <w:sz w:val="24"/>
          <w:szCs w:val="24"/>
          <w:shd w:val="clear" w:color="auto" w:fill="FFFFFF"/>
        </w:rPr>
        <w:t>f</w:t>
      </w:r>
      <w:r w:rsidR="00B227A9" w:rsidRPr="00B701F5">
        <w:rPr>
          <w:rFonts w:ascii="Times New Roman" w:hAnsi="Times New Roman" w:cs="Times New Roman"/>
          <w:bCs/>
          <w:i/>
          <w:iCs/>
          <w:sz w:val="24"/>
          <w:szCs w:val="24"/>
          <w:shd w:val="clear" w:color="auto" w:fill="FFFFFF"/>
        </w:rPr>
        <w:t>eſte</w:t>
      </w:r>
      <w:proofErr w:type="spellEnd"/>
      <w:r w:rsidR="00B20A27" w:rsidRPr="00B701F5">
        <w:rPr>
          <w:rFonts w:ascii="Times New Roman" w:hAnsi="Times New Roman" w:cs="Times New Roman"/>
          <w:bCs/>
          <w:i/>
          <w:iCs/>
          <w:sz w:val="24"/>
          <w:szCs w:val="24"/>
          <w:shd w:val="clear" w:color="auto" w:fill="FFFFFF"/>
        </w:rPr>
        <w:t>;(…)“</w:t>
      </w:r>
      <w:r w:rsidR="00B701F5" w:rsidRPr="00C72FFD">
        <w:rPr>
          <w:rStyle w:val="Znakapoznpodarou"/>
          <w:rFonts w:ascii="Times New Roman" w:hAnsi="Times New Roman" w:cs="Times New Roman"/>
          <w:bCs/>
          <w:sz w:val="24"/>
          <w:szCs w:val="24"/>
          <w:shd w:val="clear" w:color="auto" w:fill="FFFFFF"/>
        </w:rPr>
        <w:footnoteReference w:id="33"/>
      </w:r>
      <w:r w:rsidR="00B20A27">
        <w:rPr>
          <w:rFonts w:ascii="Times New Roman" w:hAnsi="Times New Roman" w:cs="Times New Roman"/>
          <w:bCs/>
          <w:sz w:val="24"/>
          <w:szCs w:val="24"/>
          <w:shd w:val="clear" w:color="auto" w:fill="FFFFFF"/>
        </w:rPr>
        <w:t xml:space="preserve"> </w:t>
      </w:r>
      <w:r w:rsidR="005F4339">
        <w:rPr>
          <w:rFonts w:ascii="Times New Roman" w:hAnsi="Times New Roman" w:cs="Times New Roman"/>
          <w:bCs/>
          <w:sz w:val="24"/>
          <w:szCs w:val="24"/>
          <w:shd w:val="clear" w:color="auto" w:fill="FFFFFF"/>
        </w:rPr>
        <w:t xml:space="preserve">znějí první slova </w:t>
      </w:r>
      <w:r w:rsidR="00FC1429">
        <w:rPr>
          <w:rFonts w:ascii="Times New Roman" w:hAnsi="Times New Roman" w:cs="Times New Roman"/>
          <w:bCs/>
          <w:sz w:val="24"/>
          <w:szCs w:val="24"/>
          <w:shd w:val="clear" w:color="auto" w:fill="FFFFFF"/>
        </w:rPr>
        <w:t>zprávy</w:t>
      </w:r>
      <w:r w:rsidR="009973B7">
        <w:rPr>
          <w:rFonts w:ascii="Times New Roman" w:hAnsi="Times New Roman" w:cs="Times New Roman"/>
          <w:bCs/>
          <w:sz w:val="24"/>
          <w:szCs w:val="24"/>
          <w:shd w:val="clear" w:color="auto" w:fill="FFFFFF"/>
        </w:rPr>
        <w:t>, v níž a</w:t>
      </w:r>
      <w:r w:rsidR="00155BEF">
        <w:rPr>
          <w:rFonts w:ascii="Times New Roman" w:hAnsi="Times New Roman" w:cs="Times New Roman"/>
          <w:bCs/>
          <w:sz w:val="24"/>
          <w:szCs w:val="24"/>
          <w:shd w:val="clear" w:color="auto" w:fill="FFFFFF"/>
        </w:rPr>
        <w:t xml:space="preserve">utor </w:t>
      </w:r>
      <w:r w:rsidR="00EB29ED">
        <w:rPr>
          <w:rFonts w:ascii="Times New Roman" w:hAnsi="Times New Roman" w:cs="Times New Roman"/>
          <w:bCs/>
          <w:sz w:val="24"/>
          <w:szCs w:val="24"/>
          <w:shd w:val="clear" w:color="auto" w:fill="FFFFFF"/>
        </w:rPr>
        <w:t xml:space="preserve">uvádí zásadní zlom </w:t>
      </w:r>
      <w:r w:rsidR="006A5453">
        <w:rPr>
          <w:rFonts w:ascii="Times New Roman" w:hAnsi="Times New Roman" w:cs="Times New Roman"/>
          <w:bCs/>
          <w:sz w:val="24"/>
          <w:szCs w:val="24"/>
          <w:shd w:val="clear" w:color="auto" w:fill="FFFFFF"/>
        </w:rPr>
        <w:t xml:space="preserve">v náboženské krizi, </w:t>
      </w:r>
      <w:r w:rsidR="001C62E0">
        <w:rPr>
          <w:rFonts w:ascii="Times New Roman" w:hAnsi="Times New Roman" w:cs="Times New Roman"/>
          <w:bCs/>
          <w:sz w:val="24"/>
          <w:szCs w:val="24"/>
          <w:shd w:val="clear" w:color="auto" w:fill="FFFFFF"/>
        </w:rPr>
        <w:t xml:space="preserve">jež </w:t>
      </w:r>
      <w:r w:rsidR="006A5453">
        <w:rPr>
          <w:rFonts w:ascii="Times New Roman" w:hAnsi="Times New Roman" w:cs="Times New Roman"/>
          <w:bCs/>
          <w:sz w:val="24"/>
          <w:szCs w:val="24"/>
          <w:shd w:val="clear" w:color="auto" w:fill="FFFFFF"/>
        </w:rPr>
        <w:t>probíhala v</w:t>
      </w:r>
      <w:r w:rsidR="001C62E0">
        <w:rPr>
          <w:rFonts w:ascii="Times New Roman" w:hAnsi="Times New Roman" w:cs="Times New Roman"/>
          <w:bCs/>
          <w:sz w:val="24"/>
          <w:szCs w:val="24"/>
          <w:shd w:val="clear" w:color="auto" w:fill="FFFFFF"/>
        </w:rPr>
        <w:t> </w:t>
      </w:r>
      <w:r w:rsidR="006A5453">
        <w:rPr>
          <w:rFonts w:ascii="Times New Roman" w:hAnsi="Times New Roman" w:cs="Times New Roman"/>
          <w:bCs/>
          <w:sz w:val="24"/>
          <w:szCs w:val="24"/>
          <w:shd w:val="clear" w:color="auto" w:fill="FFFFFF"/>
        </w:rPr>
        <w:t>Čechách</w:t>
      </w:r>
      <w:r w:rsidR="001C62E0">
        <w:rPr>
          <w:rFonts w:ascii="Times New Roman" w:hAnsi="Times New Roman" w:cs="Times New Roman"/>
          <w:bCs/>
          <w:sz w:val="24"/>
          <w:szCs w:val="24"/>
          <w:shd w:val="clear" w:color="auto" w:fill="FFFFFF"/>
        </w:rPr>
        <w:t xml:space="preserve"> a</w:t>
      </w:r>
      <w:r w:rsidR="005023F3">
        <w:rPr>
          <w:rFonts w:ascii="Times New Roman" w:hAnsi="Times New Roman" w:cs="Times New Roman"/>
          <w:bCs/>
          <w:sz w:val="24"/>
          <w:szCs w:val="24"/>
          <w:shd w:val="clear" w:color="auto" w:fill="FFFFFF"/>
        </w:rPr>
        <w:t xml:space="preserve"> </w:t>
      </w:r>
      <w:r w:rsidR="00F21B91">
        <w:rPr>
          <w:rFonts w:ascii="Times New Roman" w:hAnsi="Times New Roman" w:cs="Times New Roman"/>
          <w:bCs/>
          <w:sz w:val="24"/>
          <w:szCs w:val="24"/>
          <w:shd w:val="clear" w:color="auto" w:fill="FFFFFF"/>
        </w:rPr>
        <w:t>v</w:t>
      </w:r>
      <w:r w:rsidR="005023F3">
        <w:rPr>
          <w:rFonts w:ascii="Times New Roman" w:hAnsi="Times New Roman" w:cs="Times New Roman"/>
          <w:bCs/>
          <w:sz w:val="24"/>
          <w:szCs w:val="24"/>
          <w:shd w:val="clear" w:color="auto" w:fill="FFFFFF"/>
        </w:rPr>
        <w:t xml:space="preserve"> jiných </w:t>
      </w:r>
      <w:r w:rsidR="00F21B91">
        <w:rPr>
          <w:rFonts w:ascii="Times New Roman" w:hAnsi="Times New Roman" w:cs="Times New Roman"/>
          <w:bCs/>
          <w:sz w:val="24"/>
          <w:szCs w:val="24"/>
          <w:shd w:val="clear" w:color="auto" w:fill="FFFFFF"/>
        </w:rPr>
        <w:t xml:space="preserve">tehdejších </w:t>
      </w:r>
      <w:r w:rsidR="00F84988">
        <w:rPr>
          <w:rFonts w:ascii="Times New Roman" w:hAnsi="Times New Roman" w:cs="Times New Roman"/>
          <w:bCs/>
          <w:sz w:val="24"/>
          <w:szCs w:val="24"/>
          <w:shd w:val="clear" w:color="auto" w:fill="FFFFFF"/>
        </w:rPr>
        <w:t>zemích střední Evropy</w:t>
      </w:r>
      <w:r w:rsidR="00FC6057">
        <w:rPr>
          <w:rFonts w:ascii="Times New Roman" w:hAnsi="Times New Roman" w:cs="Times New Roman"/>
          <w:bCs/>
          <w:sz w:val="24"/>
          <w:szCs w:val="24"/>
          <w:shd w:val="clear" w:color="auto" w:fill="FFFFFF"/>
        </w:rPr>
        <w:t>.</w:t>
      </w:r>
      <w:r w:rsidR="00C72FFD">
        <w:rPr>
          <w:rFonts w:ascii="Times New Roman" w:hAnsi="Times New Roman" w:cs="Times New Roman"/>
          <w:bCs/>
          <w:sz w:val="24"/>
          <w:szCs w:val="24"/>
          <w:shd w:val="clear" w:color="auto" w:fill="FFFFFF"/>
        </w:rPr>
        <w:t xml:space="preserve"> </w:t>
      </w:r>
      <w:r w:rsidR="00C72FFD">
        <w:rPr>
          <w:rFonts w:ascii="Times New Roman" w:hAnsi="Times New Roman" w:cs="Times New Roman"/>
          <w:sz w:val="24"/>
          <w:szCs w:val="24"/>
        </w:rPr>
        <w:t>Avšak j</w:t>
      </w:r>
      <w:r w:rsidR="00C72FFD" w:rsidRPr="00C72FFD">
        <w:rPr>
          <w:rFonts w:ascii="Times New Roman" w:hAnsi="Times New Roman" w:cs="Times New Roman"/>
          <w:sz w:val="24"/>
          <w:szCs w:val="24"/>
        </w:rPr>
        <w:t>en samotnou třetí defenestrací, která se odehrála 23. května 1618, to však nezačalo. Nesmíme též zapomenout na události odehrávající dávno předtím, v kontextu dějin ve střední Evropě je hlavní příčinou těchto neshod probíhající reformace. K životu se rodily nové protestantské církve, které byly v rozporu s křesťanskou církevní praxí. Neshody mezi náboženstvími vedly k dlouholetému nesváru i v českých zemích, neboť v 17. století nekatolické obyvatelstvo tvořilo již značnou většinu.</w:t>
      </w:r>
      <w:r w:rsidR="00FC6057">
        <w:rPr>
          <w:rStyle w:val="Znakapoznpodarou"/>
          <w:rFonts w:ascii="Times New Roman" w:hAnsi="Times New Roman" w:cs="Times New Roman"/>
          <w:bCs/>
          <w:sz w:val="24"/>
          <w:szCs w:val="24"/>
          <w:shd w:val="clear" w:color="auto" w:fill="FFFFFF"/>
        </w:rPr>
        <w:footnoteReference w:id="34"/>
      </w:r>
      <w:r w:rsidR="005655FB">
        <w:rPr>
          <w:rFonts w:ascii="Times New Roman" w:hAnsi="Times New Roman" w:cs="Times New Roman"/>
          <w:bCs/>
          <w:sz w:val="24"/>
          <w:szCs w:val="24"/>
          <w:shd w:val="clear" w:color="auto" w:fill="FFFFFF"/>
        </w:rPr>
        <w:t xml:space="preserve"> </w:t>
      </w:r>
    </w:p>
    <w:p w14:paraId="23A752DC" w14:textId="2BD6EEB3" w:rsidR="003B3DD0" w:rsidRDefault="00A20752" w:rsidP="00FA31FF">
      <w:pPr>
        <w:spacing w:line="360" w:lineRule="auto"/>
        <w:ind w:firstLine="708"/>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Kněz</w:t>
      </w:r>
      <w:r w:rsidR="005655FB">
        <w:rPr>
          <w:rFonts w:ascii="Times New Roman" w:hAnsi="Times New Roman" w:cs="Times New Roman"/>
          <w:bCs/>
          <w:sz w:val="24"/>
          <w:szCs w:val="24"/>
          <w:shd w:val="clear" w:color="auto" w:fill="FFFFFF"/>
        </w:rPr>
        <w:t xml:space="preserve"> pokračuje výkladem o tom, jak </w:t>
      </w:r>
      <w:r w:rsidR="00A157CB">
        <w:rPr>
          <w:rFonts w:ascii="Times New Roman" w:hAnsi="Times New Roman" w:cs="Times New Roman"/>
          <w:bCs/>
          <w:sz w:val="24"/>
          <w:szCs w:val="24"/>
          <w:shd w:val="clear" w:color="auto" w:fill="FFFFFF"/>
        </w:rPr>
        <w:t xml:space="preserve">se </w:t>
      </w:r>
      <w:r w:rsidR="005655FB">
        <w:rPr>
          <w:rFonts w:ascii="Times New Roman" w:hAnsi="Times New Roman" w:cs="Times New Roman"/>
          <w:bCs/>
          <w:sz w:val="24"/>
          <w:szCs w:val="24"/>
          <w:shd w:val="clear" w:color="auto" w:fill="FFFFFF"/>
        </w:rPr>
        <w:t>Češi</w:t>
      </w:r>
      <w:r w:rsidR="00A157CB">
        <w:rPr>
          <w:rFonts w:ascii="Times New Roman" w:hAnsi="Times New Roman" w:cs="Times New Roman"/>
          <w:bCs/>
          <w:sz w:val="24"/>
          <w:szCs w:val="24"/>
          <w:shd w:val="clear" w:color="auto" w:fill="FFFFFF"/>
        </w:rPr>
        <w:t xml:space="preserve"> </w:t>
      </w:r>
      <w:r w:rsidR="005655FB">
        <w:rPr>
          <w:rFonts w:ascii="Times New Roman" w:hAnsi="Times New Roman" w:cs="Times New Roman"/>
          <w:bCs/>
          <w:sz w:val="24"/>
          <w:szCs w:val="24"/>
          <w:shd w:val="clear" w:color="auto" w:fill="FFFFFF"/>
        </w:rPr>
        <w:t>bouří proti spravedlivému králi Ferdinandovi II. Štýrskému</w:t>
      </w:r>
      <w:r w:rsidR="004F227B">
        <w:rPr>
          <w:rFonts w:ascii="Times New Roman" w:hAnsi="Times New Roman" w:cs="Times New Roman"/>
          <w:bCs/>
          <w:sz w:val="24"/>
          <w:szCs w:val="24"/>
          <w:shd w:val="clear" w:color="auto" w:fill="FFFFFF"/>
        </w:rPr>
        <w:t xml:space="preserve">, který byl posléze </w:t>
      </w:r>
      <w:r w:rsidR="00821D59">
        <w:rPr>
          <w:rFonts w:ascii="Times New Roman" w:hAnsi="Times New Roman" w:cs="Times New Roman"/>
          <w:bCs/>
          <w:sz w:val="24"/>
          <w:szCs w:val="24"/>
          <w:shd w:val="clear" w:color="auto" w:fill="FFFFFF"/>
        </w:rPr>
        <w:t>nahrazen kalvinistickým králem Fridrichem Falckým</w:t>
      </w:r>
      <w:r w:rsidR="00A157CB">
        <w:rPr>
          <w:rFonts w:ascii="Times New Roman" w:hAnsi="Times New Roman" w:cs="Times New Roman"/>
          <w:bCs/>
          <w:sz w:val="24"/>
          <w:szCs w:val="24"/>
          <w:shd w:val="clear" w:color="auto" w:fill="FFFFFF"/>
        </w:rPr>
        <w:t>, n</w:t>
      </w:r>
      <w:r w:rsidR="00821D59">
        <w:rPr>
          <w:rFonts w:ascii="Times New Roman" w:hAnsi="Times New Roman" w:cs="Times New Roman"/>
          <w:bCs/>
          <w:sz w:val="24"/>
          <w:szCs w:val="24"/>
          <w:shd w:val="clear" w:color="auto" w:fill="FFFFFF"/>
        </w:rPr>
        <w:t>ačež brzy</w:t>
      </w:r>
      <w:r w:rsidR="00A157CB">
        <w:rPr>
          <w:rFonts w:ascii="Times New Roman" w:hAnsi="Times New Roman" w:cs="Times New Roman"/>
          <w:bCs/>
          <w:sz w:val="24"/>
          <w:szCs w:val="24"/>
          <w:shd w:val="clear" w:color="auto" w:fill="FFFFFF"/>
        </w:rPr>
        <w:t xml:space="preserve"> poté</w:t>
      </w:r>
      <w:r w:rsidR="00821D59">
        <w:rPr>
          <w:rFonts w:ascii="Times New Roman" w:hAnsi="Times New Roman" w:cs="Times New Roman"/>
          <w:bCs/>
          <w:sz w:val="24"/>
          <w:szCs w:val="24"/>
          <w:shd w:val="clear" w:color="auto" w:fill="FFFFFF"/>
        </w:rPr>
        <w:t xml:space="preserve"> v</w:t>
      </w:r>
      <w:r w:rsidR="00A157CB">
        <w:rPr>
          <w:rFonts w:ascii="Times New Roman" w:hAnsi="Times New Roman" w:cs="Times New Roman"/>
          <w:bCs/>
          <w:sz w:val="24"/>
          <w:szCs w:val="24"/>
          <w:shd w:val="clear" w:color="auto" w:fill="FFFFFF"/>
        </w:rPr>
        <w:t xml:space="preserve"> českém </w:t>
      </w:r>
      <w:r w:rsidR="00821D59">
        <w:rPr>
          <w:rFonts w:ascii="Times New Roman" w:hAnsi="Times New Roman" w:cs="Times New Roman"/>
          <w:bCs/>
          <w:sz w:val="24"/>
          <w:szCs w:val="24"/>
          <w:shd w:val="clear" w:color="auto" w:fill="FFFFFF"/>
        </w:rPr>
        <w:t>hlavním městě Praze byl</w:t>
      </w:r>
      <w:r w:rsidR="00A157CB">
        <w:rPr>
          <w:rFonts w:ascii="Times New Roman" w:hAnsi="Times New Roman" w:cs="Times New Roman"/>
          <w:bCs/>
          <w:sz w:val="24"/>
          <w:szCs w:val="24"/>
          <w:shd w:val="clear" w:color="auto" w:fill="FFFFFF"/>
        </w:rPr>
        <w:t xml:space="preserve">a </w:t>
      </w:r>
      <w:r w:rsidR="00821D59">
        <w:rPr>
          <w:rFonts w:ascii="Times New Roman" w:hAnsi="Times New Roman" w:cs="Times New Roman"/>
          <w:bCs/>
          <w:sz w:val="24"/>
          <w:szCs w:val="24"/>
          <w:shd w:val="clear" w:color="auto" w:fill="FFFFFF"/>
        </w:rPr>
        <w:t xml:space="preserve">katolická církev </w:t>
      </w:r>
      <w:r w:rsidR="00D673F4">
        <w:rPr>
          <w:rFonts w:ascii="Times New Roman" w:hAnsi="Times New Roman" w:cs="Times New Roman"/>
          <w:bCs/>
          <w:sz w:val="24"/>
          <w:szCs w:val="24"/>
          <w:shd w:val="clear" w:color="auto" w:fill="FFFFFF"/>
        </w:rPr>
        <w:t>ničena (</w:t>
      </w:r>
      <w:r w:rsidR="00D673F4" w:rsidRPr="00D673F4">
        <w:rPr>
          <w:rFonts w:ascii="Times New Roman" w:hAnsi="Times New Roman" w:cs="Times New Roman"/>
          <w:bCs/>
          <w:i/>
          <w:iCs/>
          <w:sz w:val="24"/>
          <w:szCs w:val="24"/>
          <w:shd w:val="clear" w:color="auto" w:fill="FFFFFF"/>
        </w:rPr>
        <w:t>„</w:t>
      </w:r>
      <w:proofErr w:type="spellStart"/>
      <w:r w:rsidR="00D673F4" w:rsidRPr="00D673F4">
        <w:rPr>
          <w:rFonts w:ascii="Times New Roman" w:hAnsi="Times New Roman" w:cs="Times New Roman"/>
          <w:bCs/>
          <w:i/>
          <w:iCs/>
          <w:sz w:val="24"/>
          <w:szCs w:val="24"/>
          <w:shd w:val="clear" w:color="auto" w:fill="FFFFFF"/>
        </w:rPr>
        <w:t>abgeſch</w:t>
      </w:r>
      <w:r w:rsidR="00140A1B">
        <w:rPr>
          <w:rFonts w:ascii="Times New Roman" w:hAnsi="Times New Roman" w:cs="Times New Roman"/>
          <w:bCs/>
          <w:i/>
          <w:iCs/>
          <w:sz w:val="24"/>
          <w:szCs w:val="24"/>
          <w:shd w:val="clear" w:color="auto" w:fill="FFFFFF"/>
        </w:rPr>
        <w:t>a</w:t>
      </w:r>
      <w:r w:rsidR="00D673F4" w:rsidRPr="00D673F4">
        <w:rPr>
          <w:rFonts w:ascii="Times New Roman" w:hAnsi="Times New Roman" w:cs="Times New Roman"/>
          <w:bCs/>
          <w:i/>
          <w:iCs/>
          <w:sz w:val="24"/>
          <w:szCs w:val="24"/>
          <w:shd w:val="clear" w:color="auto" w:fill="FFFFFF"/>
        </w:rPr>
        <w:t>ffet</w:t>
      </w:r>
      <w:proofErr w:type="spellEnd"/>
      <w:r w:rsidR="00D673F4">
        <w:rPr>
          <w:rFonts w:ascii="Times New Roman" w:hAnsi="Times New Roman" w:cs="Times New Roman"/>
          <w:bCs/>
          <w:i/>
          <w:iCs/>
          <w:sz w:val="24"/>
          <w:szCs w:val="24"/>
          <w:shd w:val="clear" w:color="auto" w:fill="FFFFFF"/>
        </w:rPr>
        <w:t>“</w:t>
      </w:r>
      <w:r w:rsidR="00D673F4">
        <w:rPr>
          <w:rFonts w:ascii="Times New Roman" w:hAnsi="Times New Roman" w:cs="Times New Roman"/>
          <w:bCs/>
          <w:sz w:val="24"/>
          <w:szCs w:val="24"/>
          <w:shd w:val="clear" w:color="auto" w:fill="FFFFFF"/>
        </w:rPr>
        <w:t>)</w:t>
      </w:r>
      <w:r w:rsidR="00A157CB">
        <w:rPr>
          <w:rFonts w:ascii="Times New Roman" w:hAnsi="Times New Roman" w:cs="Times New Roman"/>
          <w:bCs/>
          <w:sz w:val="24"/>
          <w:szCs w:val="24"/>
          <w:shd w:val="clear" w:color="auto" w:fill="FFFFFF"/>
        </w:rPr>
        <w:t>.</w:t>
      </w:r>
      <w:r w:rsidR="003B3DD0">
        <w:rPr>
          <w:rStyle w:val="Znakapoznpodarou"/>
          <w:rFonts w:ascii="Times New Roman" w:hAnsi="Times New Roman" w:cs="Times New Roman"/>
          <w:bCs/>
          <w:sz w:val="24"/>
          <w:szCs w:val="24"/>
          <w:shd w:val="clear" w:color="auto" w:fill="FFFFFF"/>
        </w:rPr>
        <w:footnoteReference w:id="35"/>
      </w:r>
      <w:r w:rsidR="00D673F4">
        <w:rPr>
          <w:rFonts w:ascii="Times New Roman" w:hAnsi="Times New Roman" w:cs="Times New Roman"/>
          <w:bCs/>
          <w:sz w:val="24"/>
          <w:szCs w:val="24"/>
          <w:shd w:val="clear" w:color="auto" w:fill="FFFFFF"/>
        </w:rPr>
        <w:t xml:space="preserve"> Zde autor naráží na skutečnou politickou hegemonii evangelických stavů, </w:t>
      </w:r>
      <w:r w:rsidR="00D673F4">
        <w:rPr>
          <w:rFonts w:ascii="Times New Roman" w:hAnsi="Times New Roman" w:cs="Times New Roman"/>
          <w:bCs/>
          <w:sz w:val="24"/>
          <w:szCs w:val="24"/>
          <w:shd w:val="clear" w:color="auto" w:fill="FFFFFF"/>
        </w:rPr>
        <w:lastRenderedPageBreak/>
        <w:t xml:space="preserve">kteří svými činy cíleně </w:t>
      </w:r>
      <w:r w:rsidR="0056084C">
        <w:rPr>
          <w:rFonts w:ascii="Times New Roman" w:hAnsi="Times New Roman" w:cs="Times New Roman"/>
          <w:bCs/>
          <w:sz w:val="24"/>
          <w:szCs w:val="24"/>
          <w:shd w:val="clear" w:color="auto" w:fill="FFFFFF"/>
        </w:rPr>
        <w:t xml:space="preserve">se </w:t>
      </w:r>
      <w:r w:rsidR="00D673F4">
        <w:rPr>
          <w:rFonts w:ascii="Times New Roman" w:hAnsi="Times New Roman" w:cs="Times New Roman"/>
          <w:bCs/>
          <w:sz w:val="24"/>
          <w:szCs w:val="24"/>
          <w:shd w:val="clear" w:color="auto" w:fill="FFFFFF"/>
        </w:rPr>
        <w:t>snažili o potlačení církevního práva</w:t>
      </w:r>
      <w:r w:rsidR="0056084C">
        <w:rPr>
          <w:rFonts w:ascii="Times New Roman" w:hAnsi="Times New Roman" w:cs="Times New Roman"/>
          <w:bCs/>
          <w:sz w:val="24"/>
          <w:szCs w:val="24"/>
          <w:shd w:val="clear" w:color="auto" w:fill="FFFFFF"/>
        </w:rPr>
        <w:t xml:space="preserve"> a proti některým zvlášť nenáviděným složkám římské církve Česká konfederace zaváděla represivní opatření. Ta stvrzovala například vypovězení jezuitů ze všech korunních zemí, zakazovala uvádění nových katolických církevních řádů atd. Katolická víra formálně byla připuštěna, nicméně její vyznavače omezovala a diskriminovala, v případě řadu Tovaryšstva Ježíšova doslova kriminalizovala.</w:t>
      </w:r>
      <w:r w:rsidR="00C72FFD">
        <w:rPr>
          <w:rStyle w:val="Znakapoznpodarou"/>
          <w:rFonts w:ascii="Times New Roman" w:hAnsi="Times New Roman" w:cs="Times New Roman"/>
          <w:bCs/>
          <w:sz w:val="24"/>
          <w:szCs w:val="24"/>
          <w:shd w:val="clear" w:color="auto" w:fill="FFFFFF"/>
        </w:rPr>
        <w:footnoteReference w:id="36"/>
      </w:r>
    </w:p>
    <w:p w14:paraId="68324D16" w14:textId="62A485BF" w:rsidR="00C85490" w:rsidRDefault="00A157CB" w:rsidP="00C85490">
      <w:pPr>
        <w:spacing w:line="360" w:lineRule="auto"/>
        <w:ind w:firstLine="708"/>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Po těchto </w:t>
      </w:r>
      <w:r w:rsidRPr="001016AE">
        <w:rPr>
          <w:rFonts w:ascii="Times New Roman" w:hAnsi="Times New Roman" w:cs="Times New Roman"/>
          <w:bCs/>
          <w:sz w:val="24"/>
          <w:szCs w:val="24"/>
          <w:shd w:val="clear" w:color="auto" w:fill="FFFFFF"/>
        </w:rPr>
        <w:t xml:space="preserve">dnes dobře známých politických událostech se text </w:t>
      </w:r>
      <w:r w:rsidR="00A2226B" w:rsidRPr="001016AE">
        <w:rPr>
          <w:rFonts w:ascii="Times New Roman" w:hAnsi="Times New Roman" w:cs="Times New Roman"/>
          <w:bCs/>
          <w:sz w:val="24"/>
          <w:szCs w:val="24"/>
          <w:shd w:val="clear" w:color="auto" w:fill="FFFFFF"/>
        </w:rPr>
        <w:t xml:space="preserve">najednou </w:t>
      </w:r>
      <w:r w:rsidRPr="001016AE">
        <w:rPr>
          <w:rFonts w:ascii="Times New Roman" w:hAnsi="Times New Roman" w:cs="Times New Roman"/>
          <w:bCs/>
          <w:sz w:val="24"/>
          <w:szCs w:val="24"/>
          <w:shd w:val="clear" w:color="auto" w:fill="FFFFFF"/>
        </w:rPr>
        <w:t>promě</w:t>
      </w:r>
      <w:r w:rsidR="003B3DD0" w:rsidRPr="001016AE">
        <w:rPr>
          <w:rFonts w:ascii="Times New Roman" w:hAnsi="Times New Roman" w:cs="Times New Roman"/>
          <w:bCs/>
          <w:sz w:val="24"/>
          <w:szCs w:val="24"/>
          <w:shd w:val="clear" w:color="auto" w:fill="FFFFFF"/>
        </w:rPr>
        <w:t>ňuje</w:t>
      </w:r>
      <w:r w:rsidR="002C6D8F" w:rsidRPr="001016AE">
        <w:rPr>
          <w:rFonts w:ascii="Times New Roman" w:hAnsi="Times New Roman" w:cs="Times New Roman"/>
          <w:bCs/>
          <w:sz w:val="24"/>
          <w:szCs w:val="24"/>
          <w:shd w:val="clear" w:color="auto" w:fill="FFFFFF"/>
        </w:rPr>
        <w:t xml:space="preserve"> </w:t>
      </w:r>
      <w:r w:rsidR="00C72FFD">
        <w:rPr>
          <w:rFonts w:ascii="Times New Roman" w:hAnsi="Times New Roman" w:cs="Times New Roman"/>
          <w:bCs/>
          <w:sz w:val="24"/>
          <w:szCs w:val="24"/>
          <w:shd w:val="clear" w:color="auto" w:fill="FFFFFF"/>
        </w:rPr>
        <w:t xml:space="preserve">téměř </w:t>
      </w:r>
      <w:r w:rsidR="00290FEB" w:rsidRPr="001016AE">
        <w:rPr>
          <w:rFonts w:ascii="Times New Roman" w:hAnsi="Times New Roman" w:cs="Times New Roman"/>
          <w:bCs/>
          <w:sz w:val="24"/>
          <w:szCs w:val="24"/>
          <w:shd w:val="clear" w:color="auto" w:fill="FFFFFF"/>
        </w:rPr>
        <w:t xml:space="preserve">až v mytické </w:t>
      </w:r>
      <w:r w:rsidR="003B3DD0" w:rsidRPr="001016AE">
        <w:rPr>
          <w:rFonts w:ascii="Times New Roman" w:hAnsi="Times New Roman" w:cs="Times New Roman"/>
          <w:bCs/>
          <w:sz w:val="24"/>
          <w:szCs w:val="24"/>
          <w:shd w:val="clear" w:color="auto" w:fill="FFFFFF"/>
        </w:rPr>
        <w:t>vyprávění</w:t>
      </w:r>
      <w:r w:rsidR="00812928" w:rsidRPr="001016AE">
        <w:rPr>
          <w:rFonts w:ascii="Times New Roman" w:hAnsi="Times New Roman" w:cs="Times New Roman"/>
          <w:bCs/>
          <w:sz w:val="24"/>
          <w:szCs w:val="24"/>
          <w:shd w:val="clear" w:color="auto" w:fill="FFFFFF"/>
        </w:rPr>
        <w:t xml:space="preserve"> </w:t>
      </w:r>
      <w:r w:rsidRPr="001016AE">
        <w:rPr>
          <w:rFonts w:ascii="Times New Roman" w:hAnsi="Times New Roman" w:cs="Times New Roman"/>
          <w:bCs/>
          <w:sz w:val="24"/>
          <w:szCs w:val="24"/>
          <w:shd w:val="clear" w:color="auto" w:fill="FFFFFF"/>
        </w:rPr>
        <w:t xml:space="preserve">o </w:t>
      </w:r>
      <w:r w:rsidR="00A90814" w:rsidRPr="001016AE">
        <w:rPr>
          <w:rFonts w:ascii="Times New Roman" w:hAnsi="Times New Roman" w:cs="Times New Roman"/>
          <w:bCs/>
          <w:sz w:val="24"/>
          <w:szCs w:val="24"/>
          <w:shd w:val="clear" w:color="auto" w:fill="FFFFFF"/>
        </w:rPr>
        <w:t>hledání nových sil a spojenců</w:t>
      </w:r>
      <w:r w:rsidRPr="001016AE">
        <w:rPr>
          <w:rFonts w:ascii="Times New Roman" w:hAnsi="Times New Roman" w:cs="Times New Roman"/>
          <w:bCs/>
          <w:sz w:val="24"/>
          <w:szCs w:val="24"/>
          <w:shd w:val="clear" w:color="auto" w:fill="FFFFFF"/>
        </w:rPr>
        <w:t xml:space="preserve"> proti nebezpečí </w:t>
      </w:r>
      <w:r w:rsidR="00024229" w:rsidRPr="001016AE">
        <w:rPr>
          <w:rFonts w:ascii="Times New Roman" w:hAnsi="Times New Roman" w:cs="Times New Roman"/>
          <w:bCs/>
          <w:sz w:val="24"/>
          <w:szCs w:val="24"/>
          <w:shd w:val="clear" w:color="auto" w:fill="FFFFFF"/>
        </w:rPr>
        <w:t xml:space="preserve">satanského </w:t>
      </w:r>
      <w:r w:rsidR="007A3E3C" w:rsidRPr="001016AE">
        <w:rPr>
          <w:rFonts w:ascii="Times New Roman" w:hAnsi="Times New Roman" w:cs="Times New Roman"/>
          <w:bCs/>
          <w:sz w:val="24"/>
          <w:szCs w:val="24"/>
          <w:shd w:val="clear" w:color="auto" w:fill="FFFFFF"/>
        </w:rPr>
        <w:t>kacířství</w:t>
      </w:r>
      <w:r w:rsidR="001016AE">
        <w:rPr>
          <w:rFonts w:ascii="Times New Roman" w:hAnsi="Times New Roman" w:cs="Times New Roman"/>
          <w:bCs/>
          <w:sz w:val="24"/>
          <w:szCs w:val="24"/>
          <w:shd w:val="clear" w:color="auto" w:fill="FFFFFF"/>
        </w:rPr>
        <w:t>, které spočívá v nepřátelském vojsku protestant</w:t>
      </w:r>
      <w:r w:rsidR="00895F34">
        <w:rPr>
          <w:rFonts w:ascii="Times New Roman" w:hAnsi="Times New Roman" w:cs="Times New Roman"/>
          <w:bCs/>
          <w:sz w:val="24"/>
          <w:szCs w:val="24"/>
          <w:shd w:val="clear" w:color="auto" w:fill="FFFFFF"/>
        </w:rPr>
        <w:t>ského vyznání.</w:t>
      </w:r>
      <w:r w:rsidR="00C72FFD">
        <w:rPr>
          <w:rStyle w:val="Znakapoznpodarou"/>
          <w:rFonts w:ascii="Times New Roman" w:hAnsi="Times New Roman" w:cs="Times New Roman"/>
          <w:bCs/>
          <w:sz w:val="24"/>
          <w:szCs w:val="24"/>
          <w:shd w:val="clear" w:color="auto" w:fill="FFFFFF"/>
        </w:rPr>
        <w:footnoteReference w:id="37"/>
      </w:r>
    </w:p>
    <w:p w14:paraId="3EFD45BD" w14:textId="0AC4D1DA" w:rsidR="00A20752" w:rsidRPr="00C2353F" w:rsidRDefault="00D3355C" w:rsidP="00C85490">
      <w:pPr>
        <w:spacing w:line="360" w:lineRule="auto"/>
        <w:ind w:firstLine="708"/>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Mimoto k</w:t>
      </w:r>
      <w:r w:rsidR="003B3DD0">
        <w:rPr>
          <w:rFonts w:ascii="Times New Roman" w:hAnsi="Times New Roman" w:cs="Times New Roman"/>
          <w:bCs/>
          <w:sz w:val="24"/>
          <w:szCs w:val="24"/>
          <w:shd w:val="clear" w:color="auto" w:fill="FFFFFF"/>
        </w:rPr>
        <w:t>něz</w:t>
      </w:r>
      <w:r w:rsidR="00A2226B">
        <w:rPr>
          <w:rFonts w:ascii="Times New Roman" w:hAnsi="Times New Roman" w:cs="Times New Roman"/>
          <w:bCs/>
          <w:sz w:val="24"/>
          <w:szCs w:val="24"/>
          <w:shd w:val="clear" w:color="auto" w:fill="FFFFFF"/>
        </w:rPr>
        <w:t>,</w:t>
      </w:r>
      <w:r w:rsidR="002772D1">
        <w:rPr>
          <w:rFonts w:ascii="Times New Roman" w:hAnsi="Times New Roman" w:cs="Times New Roman"/>
          <w:bCs/>
          <w:sz w:val="24"/>
          <w:szCs w:val="24"/>
          <w:shd w:val="clear" w:color="auto" w:fill="FFFFFF"/>
        </w:rPr>
        <w:t xml:space="preserve"> </w:t>
      </w:r>
      <w:r w:rsidR="00106B1C">
        <w:rPr>
          <w:rFonts w:ascii="Times New Roman" w:hAnsi="Times New Roman" w:cs="Times New Roman"/>
          <w:bCs/>
          <w:sz w:val="24"/>
          <w:szCs w:val="24"/>
          <w:shd w:val="clear" w:color="auto" w:fill="FFFFFF"/>
        </w:rPr>
        <w:t xml:space="preserve">který </w:t>
      </w:r>
      <w:r w:rsidR="002772D1">
        <w:rPr>
          <w:rFonts w:ascii="Times New Roman" w:hAnsi="Times New Roman" w:cs="Times New Roman"/>
          <w:bCs/>
          <w:sz w:val="24"/>
          <w:szCs w:val="24"/>
          <w:shd w:val="clear" w:color="auto" w:fill="FFFFFF"/>
        </w:rPr>
        <w:t xml:space="preserve">nejenže sepsáním tohoto spisu si přeje </w:t>
      </w:r>
      <w:r w:rsidR="00A2226B">
        <w:rPr>
          <w:rFonts w:ascii="Times New Roman" w:hAnsi="Times New Roman" w:cs="Times New Roman"/>
          <w:bCs/>
          <w:sz w:val="24"/>
          <w:szCs w:val="24"/>
          <w:shd w:val="clear" w:color="auto" w:fill="FFFFFF"/>
        </w:rPr>
        <w:t xml:space="preserve">vzdát úctu a vděk Bohu a dalším svatým, </w:t>
      </w:r>
      <w:r w:rsidR="000F4630">
        <w:rPr>
          <w:rFonts w:ascii="Times New Roman" w:hAnsi="Times New Roman" w:cs="Times New Roman"/>
          <w:bCs/>
          <w:sz w:val="24"/>
          <w:szCs w:val="24"/>
          <w:shd w:val="clear" w:color="auto" w:fill="FFFFFF"/>
        </w:rPr>
        <w:t>t</w:t>
      </w:r>
      <w:r w:rsidR="00A2226B">
        <w:rPr>
          <w:rFonts w:ascii="Times New Roman" w:hAnsi="Times New Roman" w:cs="Times New Roman"/>
          <w:bCs/>
          <w:sz w:val="24"/>
          <w:szCs w:val="24"/>
          <w:shd w:val="clear" w:color="auto" w:fill="FFFFFF"/>
        </w:rPr>
        <w:t xml:space="preserve">aké </w:t>
      </w:r>
      <w:r w:rsidR="00FC1429">
        <w:rPr>
          <w:rFonts w:ascii="Times New Roman" w:hAnsi="Times New Roman" w:cs="Times New Roman"/>
          <w:bCs/>
          <w:sz w:val="24"/>
          <w:szCs w:val="24"/>
          <w:shd w:val="clear" w:color="auto" w:fill="FFFFFF"/>
        </w:rPr>
        <w:t>touto zprávou líčí</w:t>
      </w:r>
      <w:r w:rsidR="002430A6">
        <w:rPr>
          <w:rFonts w:ascii="Times New Roman" w:hAnsi="Times New Roman" w:cs="Times New Roman"/>
          <w:bCs/>
          <w:sz w:val="24"/>
          <w:szCs w:val="24"/>
          <w:shd w:val="clear" w:color="auto" w:fill="FFFFFF"/>
        </w:rPr>
        <w:t> </w:t>
      </w:r>
      <w:r w:rsidR="00A2226B">
        <w:rPr>
          <w:rFonts w:ascii="Times New Roman" w:hAnsi="Times New Roman" w:cs="Times New Roman"/>
          <w:bCs/>
          <w:sz w:val="24"/>
          <w:szCs w:val="24"/>
          <w:shd w:val="clear" w:color="auto" w:fill="FFFFFF"/>
        </w:rPr>
        <w:t>příběh</w:t>
      </w:r>
      <w:r w:rsidR="002430A6">
        <w:rPr>
          <w:rFonts w:ascii="Times New Roman" w:hAnsi="Times New Roman" w:cs="Times New Roman"/>
          <w:bCs/>
          <w:sz w:val="24"/>
          <w:szCs w:val="24"/>
          <w:shd w:val="clear" w:color="auto" w:fill="FFFFFF"/>
        </w:rPr>
        <w:t>,</w:t>
      </w:r>
      <w:r w:rsidR="00A2226B">
        <w:rPr>
          <w:rFonts w:ascii="Times New Roman" w:hAnsi="Times New Roman" w:cs="Times New Roman"/>
          <w:bCs/>
          <w:sz w:val="24"/>
          <w:szCs w:val="24"/>
          <w:shd w:val="clear" w:color="auto" w:fill="FFFFFF"/>
        </w:rPr>
        <w:t xml:space="preserve"> který</w:t>
      </w:r>
      <w:r w:rsidR="0056084C">
        <w:rPr>
          <w:rFonts w:ascii="Times New Roman" w:hAnsi="Times New Roman" w:cs="Times New Roman"/>
          <w:bCs/>
          <w:sz w:val="24"/>
          <w:szCs w:val="24"/>
          <w:shd w:val="clear" w:color="auto" w:fill="FFFFFF"/>
        </w:rPr>
        <w:t xml:space="preserve"> potvrzoval</w:t>
      </w:r>
      <w:r w:rsidR="00A2226B">
        <w:rPr>
          <w:rFonts w:ascii="Times New Roman" w:hAnsi="Times New Roman" w:cs="Times New Roman"/>
          <w:bCs/>
          <w:sz w:val="24"/>
          <w:szCs w:val="24"/>
          <w:shd w:val="clear" w:color="auto" w:fill="FFFFFF"/>
        </w:rPr>
        <w:t xml:space="preserve"> katolickou víru na úroveň </w:t>
      </w:r>
      <w:r w:rsidR="00A2226B" w:rsidRPr="00A2226B">
        <w:rPr>
          <w:rFonts w:ascii="Times New Roman" w:hAnsi="Times New Roman" w:cs="Times New Roman"/>
          <w:bCs/>
          <w:sz w:val="24"/>
          <w:szCs w:val="24"/>
          <w:shd w:val="clear" w:color="auto" w:fill="FFFFFF"/>
        </w:rPr>
        <w:t>nezpochybniteln</w:t>
      </w:r>
      <w:r w:rsidR="002430A6">
        <w:rPr>
          <w:rFonts w:ascii="Times New Roman" w:hAnsi="Times New Roman" w:cs="Times New Roman"/>
          <w:bCs/>
          <w:sz w:val="24"/>
          <w:szCs w:val="24"/>
          <w:shd w:val="clear" w:color="auto" w:fill="FFFFFF"/>
        </w:rPr>
        <w:t>ého náboženstv</w:t>
      </w:r>
      <w:r w:rsidR="009043C6">
        <w:rPr>
          <w:rFonts w:ascii="Times New Roman" w:hAnsi="Times New Roman" w:cs="Times New Roman"/>
          <w:bCs/>
          <w:sz w:val="24"/>
          <w:szCs w:val="24"/>
          <w:shd w:val="clear" w:color="auto" w:fill="FFFFFF"/>
        </w:rPr>
        <w:t>í</w:t>
      </w:r>
      <w:r w:rsidR="00A90814">
        <w:rPr>
          <w:rFonts w:ascii="Times New Roman" w:hAnsi="Times New Roman" w:cs="Times New Roman"/>
          <w:bCs/>
          <w:sz w:val="24"/>
          <w:szCs w:val="24"/>
          <w:shd w:val="clear" w:color="auto" w:fill="FFFFFF"/>
        </w:rPr>
        <w:t xml:space="preserve"> </w:t>
      </w:r>
      <w:r w:rsidR="002772D1">
        <w:rPr>
          <w:rFonts w:ascii="Times New Roman" w:hAnsi="Times New Roman" w:cs="Times New Roman"/>
          <w:bCs/>
          <w:sz w:val="24"/>
          <w:szCs w:val="24"/>
          <w:shd w:val="clear" w:color="auto" w:fill="FFFFFF"/>
        </w:rPr>
        <w:t>v 18. století.</w:t>
      </w:r>
      <w:r w:rsidR="002430A6">
        <w:rPr>
          <w:rFonts w:ascii="Times New Roman" w:hAnsi="Times New Roman" w:cs="Times New Roman"/>
          <w:bCs/>
          <w:sz w:val="24"/>
          <w:szCs w:val="24"/>
          <w:shd w:val="clear" w:color="auto" w:fill="FFFFFF"/>
        </w:rPr>
        <w:t xml:space="preserve"> </w:t>
      </w:r>
      <w:r w:rsidR="007060B4">
        <w:rPr>
          <w:rFonts w:ascii="Times New Roman" w:hAnsi="Times New Roman" w:cs="Times New Roman"/>
          <w:bCs/>
          <w:sz w:val="24"/>
          <w:szCs w:val="24"/>
          <w:shd w:val="clear" w:color="auto" w:fill="FFFFFF"/>
        </w:rPr>
        <w:t xml:space="preserve">Text </w:t>
      </w:r>
      <w:r w:rsidR="00FE02A0">
        <w:rPr>
          <w:rFonts w:ascii="Times New Roman" w:hAnsi="Times New Roman" w:cs="Times New Roman"/>
          <w:bCs/>
          <w:sz w:val="24"/>
          <w:szCs w:val="24"/>
          <w:shd w:val="clear" w:color="auto" w:fill="FFFFFF"/>
        </w:rPr>
        <w:t>v prameni</w:t>
      </w:r>
      <w:r w:rsidR="00FC1429">
        <w:rPr>
          <w:rFonts w:ascii="Times New Roman" w:hAnsi="Times New Roman" w:cs="Times New Roman"/>
          <w:bCs/>
          <w:sz w:val="24"/>
          <w:szCs w:val="24"/>
          <w:shd w:val="clear" w:color="auto" w:fill="FFFFFF"/>
        </w:rPr>
        <w:t>,</w:t>
      </w:r>
      <w:r w:rsidR="002772D1">
        <w:rPr>
          <w:rFonts w:ascii="Times New Roman" w:hAnsi="Times New Roman" w:cs="Times New Roman"/>
          <w:bCs/>
          <w:sz w:val="24"/>
          <w:szCs w:val="24"/>
          <w:shd w:val="clear" w:color="auto" w:fill="FFFFFF"/>
        </w:rPr>
        <w:t xml:space="preserve"> kde autor</w:t>
      </w:r>
      <w:r w:rsidR="00FC1429">
        <w:rPr>
          <w:rFonts w:ascii="Times New Roman" w:hAnsi="Times New Roman" w:cs="Times New Roman"/>
          <w:bCs/>
          <w:sz w:val="24"/>
          <w:szCs w:val="24"/>
          <w:shd w:val="clear" w:color="auto" w:fill="FFFFFF"/>
        </w:rPr>
        <w:t xml:space="preserve"> </w:t>
      </w:r>
      <w:r w:rsidR="000F4630">
        <w:rPr>
          <w:rFonts w:ascii="Times New Roman" w:hAnsi="Times New Roman" w:cs="Times New Roman"/>
          <w:bCs/>
          <w:sz w:val="24"/>
          <w:szCs w:val="24"/>
          <w:shd w:val="clear" w:color="auto" w:fill="FFFFFF"/>
        </w:rPr>
        <w:t>vypráví</w:t>
      </w:r>
      <w:r w:rsidR="00FC1429">
        <w:rPr>
          <w:rFonts w:ascii="Times New Roman" w:hAnsi="Times New Roman" w:cs="Times New Roman"/>
          <w:bCs/>
          <w:sz w:val="24"/>
          <w:szCs w:val="24"/>
          <w:shd w:val="clear" w:color="auto" w:fill="FFFFFF"/>
        </w:rPr>
        <w:t xml:space="preserve"> o </w:t>
      </w:r>
      <w:r w:rsidR="002772D1">
        <w:rPr>
          <w:rFonts w:ascii="Times New Roman" w:hAnsi="Times New Roman" w:cs="Times New Roman"/>
          <w:bCs/>
          <w:sz w:val="24"/>
          <w:szCs w:val="24"/>
          <w:shd w:val="clear" w:color="auto" w:fill="FFFFFF"/>
        </w:rPr>
        <w:t>bitv</w:t>
      </w:r>
      <w:r w:rsidR="00FC1429">
        <w:rPr>
          <w:rFonts w:ascii="Times New Roman" w:hAnsi="Times New Roman" w:cs="Times New Roman"/>
          <w:bCs/>
          <w:sz w:val="24"/>
          <w:szCs w:val="24"/>
          <w:shd w:val="clear" w:color="auto" w:fill="FFFFFF"/>
        </w:rPr>
        <w:t>ě</w:t>
      </w:r>
      <w:r w:rsidR="00250F1C">
        <w:rPr>
          <w:rFonts w:ascii="Times New Roman" w:hAnsi="Times New Roman" w:cs="Times New Roman"/>
          <w:bCs/>
          <w:sz w:val="24"/>
          <w:szCs w:val="24"/>
          <w:shd w:val="clear" w:color="auto" w:fill="FFFFFF"/>
        </w:rPr>
        <w:t>,</w:t>
      </w:r>
      <w:r w:rsidR="002430A6">
        <w:rPr>
          <w:rFonts w:ascii="Times New Roman" w:hAnsi="Times New Roman" w:cs="Times New Roman"/>
          <w:bCs/>
          <w:sz w:val="24"/>
          <w:szCs w:val="24"/>
          <w:shd w:val="clear" w:color="auto" w:fill="FFFFFF"/>
        </w:rPr>
        <w:t xml:space="preserve"> </w:t>
      </w:r>
      <w:r w:rsidR="007060B4">
        <w:rPr>
          <w:rFonts w:ascii="Times New Roman" w:hAnsi="Times New Roman" w:cs="Times New Roman"/>
          <w:bCs/>
          <w:sz w:val="24"/>
          <w:szCs w:val="24"/>
          <w:shd w:val="clear" w:color="auto" w:fill="FFFFFF"/>
        </w:rPr>
        <w:t xml:space="preserve">se blíží téměř k žánru </w:t>
      </w:r>
      <w:r w:rsidR="002430A6">
        <w:rPr>
          <w:rFonts w:ascii="Times New Roman" w:hAnsi="Times New Roman" w:cs="Times New Roman"/>
          <w:bCs/>
          <w:sz w:val="24"/>
          <w:szCs w:val="24"/>
          <w:shd w:val="clear" w:color="auto" w:fill="FFFFFF"/>
        </w:rPr>
        <w:t>nábožensk</w:t>
      </w:r>
      <w:r w:rsidR="007060B4">
        <w:rPr>
          <w:rFonts w:ascii="Times New Roman" w:hAnsi="Times New Roman" w:cs="Times New Roman"/>
          <w:bCs/>
          <w:sz w:val="24"/>
          <w:szCs w:val="24"/>
          <w:shd w:val="clear" w:color="auto" w:fill="FFFFFF"/>
        </w:rPr>
        <w:t>ého</w:t>
      </w:r>
      <w:r w:rsidR="002430A6">
        <w:rPr>
          <w:rFonts w:ascii="Times New Roman" w:hAnsi="Times New Roman" w:cs="Times New Roman"/>
          <w:bCs/>
          <w:sz w:val="24"/>
          <w:szCs w:val="24"/>
          <w:shd w:val="clear" w:color="auto" w:fill="FFFFFF"/>
        </w:rPr>
        <w:t xml:space="preserve"> epos</w:t>
      </w:r>
      <w:r w:rsidR="007060B4">
        <w:rPr>
          <w:rFonts w:ascii="Times New Roman" w:hAnsi="Times New Roman" w:cs="Times New Roman"/>
          <w:bCs/>
          <w:sz w:val="24"/>
          <w:szCs w:val="24"/>
          <w:shd w:val="clear" w:color="auto" w:fill="FFFFFF"/>
        </w:rPr>
        <w:t>u</w:t>
      </w:r>
      <w:r w:rsidR="003F0C61">
        <w:rPr>
          <w:rFonts w:ascii="Times New Roman" w:hAnsi="Times New Roman" w:cs="Times New Roman"/>
          <w:bCs/>
          <w:sz w:val="24"/>
          <w:szCs w:val="24"/>
          <w:shd w:val="clear" w:color="auto" w:fill="FFFFFF"/>
        </w:rPr>
        <w:t xml:space="preserve">. </w:t>
      </w:r>
      <w:r w:rsidR="008D050A">
        <w:rPr>
          <w:rFonts w:ascii="Times New Roman" w:hAnsi="Times New Roman" w:cs="Times New Roman"/>
          <w:bCs/>
          <w:sz w:val="24"/>
          <w:szCs w:val="24"/>
          <w:shd w:val="clear" w:color="auto" w:fill="FFFFFF"/>
        </w:rPr>
        <w:t>Pasáže jsou protkány</w:t>
      </w:r>
      <w:r w:rsidR="003F0C61">
        <w:rPr>
          <w:rFonts w:ascii="Times New Roman" w:hAnsi="Times New Roman" w:cs="Times New Roman"/>
          <w:bCs/>
          <w:sz w:val="24"/>
          <w:szCs w:val="24"/>
          <w:shd w:val="clear" w:color="auto" w:fill="FFFFFF"/>
        </w:rPr>
        <w:t xml:space="preserve"> náboženskými zázraky </w:t>
      </w:r>
      <w:r w:rsidR="00D4760A">
        <w:rPr>
          <w:rFonts w:ascii="Times New Roman" w:hAnsi="Times New Roman" w:cs="Times New Roman"/>
          <w:bCs/>
          <w:sz w:val="24"/>
          <w:szCs w:val="24"/>
          <w:shd w:val="clear" w:color="auto" w:fill="FFFFFF"/>
        </w:rPr>
        <w:t>a hrdinskými činy</w:t>
      </w:r>
      <w:r w:rsidR="007060B4">
        <w:rPr>
          <w:rFonts w:ascii="Times New Roman" w:hAnsi="Times New Roman" w:cs="Times New Roman"/>
          <w:bCs/>
          <w:sz w:val="24"/>
          <w:szCs w:val="24"/>
          <w:shd w:val="clear" w:color="auto" w:fill="FFFFFF"/>
        </w:rPr>
        <w:t>.</w:t>
      </w:r>
      <w:r w:rsidR="00C2353F">
        <w:rPr>
          <w:rFonts w:ascii="Times New Roman" w:hAnsi="Times New Roman" w:cs="Times New Roman"/>
          <w:bCs/>
          <w:sz w:val="24"/>
          <w:szCs w:val="24"/>
          <w:shd w:val="clear" w:color="auto" w:fill="FFFFFF"/>
        </w:rPr>
        <w:t xml:space="preserve"> Takov</w:t>
      </w:r>
      <w:r w:rsidR="004064A8">
        <w:rPr>
          <w:rFonts w:ascii="Times New Roman" w:hAnsi="Times New Roman" w:cs="Times New Roman"/>
          <w:bCs/>
          <w:sz w:val="24"/>
          <w:szCs w:val="24"/>
          <w:shd w:val="clear" w:color="auto" w:fill="FFFFFF"/>
        </w:rPr>
        <w:t>é</w:t>
      </w:r>
      <w:r w:rsidR="00C2353F">
        <w:rPr>
          <w:rFonts w:ascii="Times New Roman" w:hAnsi="Times New Roman" w:cs="Times New Roman"/>
          <w:bCs/>
          <w:sz w:val="24"/>
          <w:szCs w:val="24"/>
          <w:shd w:val="clear" w:color="auto" w:fill="FFFFFF"/>
        </w:rPr>
        <w:t xml:space="preserve"> h</w:t>
      </w:r>
      <w:r w:rsidR="007060B4">
        <w:rPr>
          <w:rFonts w:ascii="Times New Roman" w:hAnsi="Times New Roman" w:cs="Times New Roman"/>
          <w:bCs/>
          <w:sz w:val="24"/>
          <w:szCs w:val="24"/>
          <w:shd w:val="clear" w:color="auto" w:fill="FFFFFF"/>
        </w:rPr>
        <w:t xml:space="preserve">agiografické vyprávění katolická církev </w:t>
      </w:r>
      <w:r w:rsidR="00C2353F">
        <w:rPr>
          <w:rFonts w:ascii="Times New Roman" w:hAnsi="Times New Roman" w:cs="Times New Roman"/>
          <w:bCs/>
          <w:sz w:val="24"/>
          <w:szCs w:val="24"/>
          <w:shd w:val="clear" w:color="auto" w:fill="FFFFFF"/>
        </w:rPr>
        <w:t xml:space="preserve">hojně využívala, podkladem </w:t>
      </w:r>
      <w:r w:rsidR="007060B4">
        <w:rPr>
          <w:rFonts w:ascii="Times New Roman" w:hAnsi="Times New Roman" w:cs="Times New Roman"/>
          <w:bCs/>
          <w:sz w:val="24"/>
          <w:szCs w:val="24"/>
          <w:shd w:val="clear" w:color="auto" w:fill="FFFFFF"/>
        </w:rPr>
        <w:t>mohl</w:t>
      </w:r>
      <w:r w:rsidR="00C2353F">
        <w:rPr>
          <w:rFonts w:ascii="Times New Roman" w:hAnsi="Times New Roman" w:cs="Times New Roman"/>
          <w:bCs/>
          <w:sz w:val="24"/>
          <w:szCs w:val="24"/>
          <w:shd w:val="clear" w:color="auto" w:fill="FFFFFF"/>
        </w:rPr>
        <w:t>o</w:t>
      </w:r>
      <w:r w:rsidR="007060B4">
        <w:rPr>
          <w:rFonts w:ascii="Times New Roman" w:hAnsi="Times New Roman" w:cs="Times New Roman"/>
          <w:bCs/>
          <w:sz w:val="24"/>
          <w:szCs w:val="24"/>
          <w:shd w:val="clear" w:color="auto" w:fill="FFFFFF"/>
        </w:rPr>
        <w:t xml:space="preserve"> b</w:t>
      </w:r>
      <w:r w:rsidR="00C2353F">
        <w:rPr>
          <w:rFonts w:ascii="Times New Roman" w:hAnsi="Times New Roman" w:cs="Times New Roman"/>
          <w:bCs/>
          <w:sz w:val="24"/>
          <w:szCs w:val="24"/>
          <w:shd w:val="clear" w:color="auto" w:fill="FFFFFF"/>
        </w:rPr>
        <w:t>ýt také</w:t>
      </w:r>
      <w:r w:rsidR="007060B4">
        <w:rPr>
          <w:rFonts w:ascii="Times New Roman" w:hAnsi="Times New Roman" w:cs="Times New Roman"/>
          <w:bCs/>
          <w:sz w:val="24"/>
          <w:szCs w:val="24"/>
          <w:shd w:val="clear" w:color="auto" w:fill="FFFFFF"/>
        </w:rPr>
        <w:t xml:space="preserve"> </w:t>
      </w:r>
      <w:r w:rsidR="007060B4">
        <w:rPr>
          <w:rFonts w:ascii="Times New Roman" w:hAnsi="Times New Roman" w:cs="Times New Roman"/>
          <w:sz w:val="24"/>
          <w:szCs w:val="24"/>
        </w:rPr>
        <w:t>nařízení</w:t>
      </w:r>
      <w:r w:rsidR="00DF39ED" w:rsidRPr="00DF39ED">
        <w:rPr>
          <w:rFonts w:ascii="Times New Roman" w:hAnsi="Times New Roman" w:cs="Times New Roman"/>
          <w:sz w:val="24"/>
          <w:szCs w:val="24"/>
        </w:rPr>
        <w:t xml:space="preserve"> Tridentského koncilu</w:t>
      </w:r>
      <w:r w:rsidR="007060B4">
        <w:rPr>
          <w:rFonts w:ascii="Times New Roman" w:hAnsi="Times New Roman" w:cs="Times New Roman"/>
          <w:sz w:val="24"/>
          <w:szCs w:val="24"/>
        </w:rPr>
        <w:t xml:space="preserve">, který </w:t>
      </w:r>
      <w:r w:rsidR="00C2353F">
        <w:rPr>
          <w:rFonts w:ascii="Times New Roman" w:hAnsi="Times New Roman" w:cs="Times New Roman"/>
          <w:sz w:val="24"/>
          <w:szCs w:val="24"/>
        </w:rPr>
        <w:t xml:space="preserve">vítal </w:t>
      </w:r>
      <w:r w:rsidR="00DF39ED" w:rsidRPr="00DF39ED">
        <w:rPr>
          <w:rFonts w:ascii="Times New Roman" w:hAnsi="Times New Roman" w:cs="Times New Roman"/>
          <w:sz w:val="24"/>
          <w:szCs w:val="24"/>
        </w:rPr>
        <w:t xml:space="preserve">v náboženských příbězích </w:t>
      </w:r>
      <w:r w:rsidR="00DF39ED" w:rsidRPr="00C2353F">
        <w:rPr>
          <w:rFonts w:ascii="Times New Roman" w:hAnsi="Times New Roman" w:cs="Times New Roman"/>
          <w:sz w:val="24"/>
          <w:szCs w:val="24"/>
        </w:rPr>
        <w:t xml:space="preserve">zapálené </w:t>
      </w:r>
      <w:r w:rsidR="00DF39ED" w:rsidRPr="00C2353F">
        <w:rPr>
          <w:rFonts w:ascii="Times New Roman" w:hAnsi="Times New Roman" w:cs="Times New Roman"/>
          <w:i/>
          <w:iCs/>
          <w:sz w:val="24"/>
          <w:szCs w:val="24"/>
        </w:rPr>
        <w:t>„bojovníky pro věc Krista“</w:t>
      </w:r>
      <w:r w:rsidR="00DF39ED" w:rsidRPr="00C2353F">
        <w:rPr>
          <w:rFonts w:ascii="Times New Roman" w:hAnsi="Times New Roman" w:cs="Times New Roman"/>
          <w:sz w:val="24"/>
          <w:szCs w:val="24"/>
        </w:rPr>
        <w:t>.</w:t>
      </w:r>
      <w:r w:rsidR="00D74956" w:rsidRPr="00C2353F">
        <w:rPr>
          <w:rStyle w:val="Znakapoznpodarou"/>
          <w:rFonts w:ascii="Times New Roman" w:hAnsi="Times New Roman" w:cs="Times New Roman"/>
          <w:bCs/>
          <w:sz w:val="24"/>
          <w:szCs w:val="24"/>
          <w:shd w:val="clear" w:color="auto" w:fill="FFFFFF"/>
        </w:rPr>
        <w:footnoteReference w:id="38"/>
      </w:r>
      <w:r w:rsidR="00CF67A1" w:rsidRPr="00C2353F">
        <w:rPr>
          <w:rFonts w:ascii="Times New Roman" w:hAnsi="Times New Roman" w:cs="Times New Roman"/>
          <w:bCs/>
          <w:sz w:val="24"/>
          <w:szCs w:val="24"/>
          <w:shd w:val="clear" w:color="auto" w:fill="FFFFFF"/>
        </w:rPr>
        <w:t xml:space="preserve"> </w:t>
      </w:r>
    </w:p>
    <w:p w14:paraId="5B1F8ACE" w14:textId="3BB33FE8" w:rsidR="00FE02A0" w:rsidRDefault="009043C6" w:rsidP="0060224B">
      <w:pPr>
        <w:spacing w:line="360" w:lineRule="auto"/>
        <w:ind w:firstLine="708"/>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V </w:t>
      </w:r>
      <w:r w:rsidR="007060B4">
        <w:rPr>
          <w:rFonts w:ascii="Times New Roman" w:hAnsi="Times New Roman" w:cs="Times New Roman"/>
          <w:bCs/>
          <w:sz w:val="24"/>
          <w:szCs w:val="24"/>
          <w:shd w:val="clear" w:color="auto" w:fill="FFFFFF"/>
        </w:rPr>
        <w:t>následujících</w:t>
      </w:r>
      <w:r>
        <w:rPr>
          <w:rFonts w:ascii="Times New Roman" w:hAnsi="Times New Roman" w:cs="Times New Roman"/>
          <w:bCs/>
          <w:sz w:val="24"/>
          <w:szCs w:val="24"/>
          <w:shd w:val="clear" w:color="auto" w:fill="FFFFFF"/>
        </w:rPr>
        <w:t xml:space="preserve"> odstavcích se</w:t>
      </w:r>
      <w:r w:rsidR="007C655B">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dozvídáme o</w:t>
      </w:r>
      <w:r w:rsidR="001241DB">
        <w:rPr>
          <w:rFonts w:ascii="Times New Roman" w:hAnsi="Times New Roman" w:cs="Times New Roman"/>
          <w:bCs/>
          <w:sz w:val="24"/>
          <w:szCs w:val="24"/>
          <w:shd w:val="clear" w:color="auto" w:fill="FFFFFF"/>
        </w:rPr>
        <w:t xml:space="preserve"> mnohých</w:t>
      </w:r>
      <w:r>
        <w:rPr>
          <w:rFonts w:ascii="Times New Roman" w:hAnsi="Times New Roman" w:cs="Times New Roman"/>
          <w:bCs/>
          <w:sz w:val="24"/>
          <w:szCs w:val="24"/>
          <w:shd w:val="clear" w:color="auto" w:fill="FFFFFF"/>
        </w:rPr>
        <w:t xml:space="preserve"> „</w:t>
      </w:r>
      <w:proofErr w:type="spellStart"/>
      <w:r w:rsidR="001241DB" w:rsidRPr="001241DB">
        <w:rPr>
          <w:rFonts w:ascii="Times New Roman" w:hAnsi="Times New Roman" w:cs="Times New Roman"/>
          <w:bCs/>
          <w:i/>
          <w:iCs/>
          <w:sz w:val="24"/>
          <w:szCs w:val="24"/>
          <w:shd w:val="clear" w:color="auto" w:fill="FFFFFF"/>
        </w:rPr>
        <w:t>b</w:t>
      </w:r>
      <w:r w:rsidR="001241DB" w:rsidRPr="001241DB">
        <w:rPr>
          <w:rFonts w:ascii="Times New Roman" w:hAnsi="Times New Roman" w:cs="Times New Roman"/>
          <w:i/>
          <w:iCs/>
          <w:sz w:val="24"/>
          <w:szCs w:val="24"/>
          <w:shd w:val="clear" w:color="auto" w:fill="FFFFFF"/>
        </w:rPr>
        <w:t>ö</w:t>
      </w:r>
      <w:r w:rsidR="001241DB" w:rsidRPr="001241DB">
        <w:rPr>
          <w:rFonts w:ascii="Times New Roman" w:hAnsi="Times New Roman" w:cs="Times New Roman"/>
          <w:bCs/>
          <w:i/>
          <w:iCs/>
          <w:sz w:val="24"/>
          <w:szCs w:val="24"/>
          <w:shd w:val="clear" w:color="auto" w:fill="FFFFFF"/>
        </w:rPr>
        <w:t>ſen</w:t>
      </w:r>
      <w:proofErr w:type="spellEnd"/>
      <w:r w:rsidR="001241DB" w:rsidRPr="001241DB">
        <w:rPr>
          <w:rFonts w:ascii="Times New Roman" w:hAnsi="Times New Roman" w:cs="Times New Roman"/>
          <w:bCs/>
          <w:i/>
          <w:iCs/>
          <w:sz w:val="24"/>
          <w:szCs w:val="24"/>
          <w:shd w:val="clear" w:color="auto" w:fill="FFFFFF"/>
        </w:rPr>
        <w:t xml:space="preserve"> </w:t>
      </w:r>
      <w:proofErr w:type="spellStart"/>
      <w:r w:rsidR="001241DB" w:rsidRPr="001241DB">
        <w:rPr>
          <w:rFonts w:ascii="Times New Roman" w:hAnsi="Times New Roman" w:cs="Times New Roman"/>
          <w:bCs/>
          <w:i/>
          <w:iCs/>
          <w:sz w:val="24"/>
          <w:szCs w:val="24"/>
          <w:shd w:val="clear" w:color="auto" w:fill="FFFFFF"/>
        </w:rPr>
        <w:t>Exempel</w:t>
      </w:r>
      <w:proofErr w:type="spellEnd"/>
      <w:r w:rsidR="001241DB" w:rsidRPr="001241DB">
        <w:rPr>
          <w:rFonts w:ascii="Times New Roman" w:hAnsi="Times New Roman" w:cs="Times New Roman"/>
          <w:bCs/>
          <w:i/>
          <w:iCs/>
          <w:sz w:val="24"/>
          <w:szCs w:val="24"/>
          <w:shd w:val="clear" w:color="auto" w:fill="FFFFFF"/>
        </w:rPr>
        <w:t>“</w:t>
      </w:r>
      <w:r w:rsidR="000F4630">
        <w:rPr>
          <w:rFonts w:ascii="Times New Roman" w:hAnsi="Times New Roman" w:cs="Times New Roman"/>
          <w:bCs/>
          <w:i/>
          <w:iCs/>
          <w:sz w:val="24"/>
          <w:szCs w:val="24"/>
          <w:shd w:val="clear" w:color="auto" w:fill="FFFFFF"/>
        </w:rPr>
        <w:t>,</w:t>
      </w:r>
      <w:r w:rsidR="001241DB" w:rsidRPr="001241DB">
        <w:rPr>
          <w:rStyle w:val="Znakapoznpodarou"/>
          <w:rFonts w:ascii="Times New Roman" w:hAnsi="Times New Roman" w:cs="Times New Roman"/>
          <w:bCs/>
          <w:sz w:val="24"/>
          <w:szCs w:val="24"/>
          <w:shd w:val="clear" w:color="auto" w:fill="FFFFFF"/>
        </w:rPr>
        <w:footnoteReference w:id="39"/>
      </w:r>
      <w:r w:rsidR="001241DB">
        <w:rPr>
          <w:rFonts w:ascii="Times New Roman" w:hAnsi="Times New Roman" w:cs="Times New Roman"/>
          <w:bCs/>
          <w:sz w:val="24"/>
          <w:szCs w:val="24"/>
          <w:shd w:val="clear" w:color="auto" w:fill="FFFFFF"/>
        </w:rPr>
        <w:t xml:space="preserve"> autor píše o</w:t>
      </w:r>
      <w:r w:rsidR="00732367">
        <w:rPr>
          <w:rFonts w:ascii="Times New Roman" w:hAnsi="Times New Roman" w:cs="Times New Roman"/>
          <w:bCs/>
          <w:sz w:val="24"/>
          <w:szCs w:val="24"/>
          <w:shd w:val="clear" w:color="auto" w:fill="FFFFFF"/>
        </w:rPr>
        <w:t xml:space="preserve"> barbarských činech nekatolíků, </w:t>
      </w:r>
      <w:r w:rsidR="00457DFB">
        <w:rPr>
          <w:rFonts w:ascii="Times New Roman" w:hAnsi="Times New Roman" w:cs="Times New Roman"/>
          <w:bCs/>
          <w:sz w:val="24"/>
          <w:szCs w:val="24"/>
          <w:shd w:val="clear" w:color="auto" w:fill="FFFFFF"/>
        </w:rPr>
        <w:t xml:space="preserve">jako bylo </w:t>
      </w:r>
      <w:r w:rsidR="001241DB">
        <w:rPr>
          <w:rFonts w:ascii="Times New Roman" w:hAnsi="Times New Roman" w:cs="Times New Roman"/>
          <w:bCs/>
          <w:sz w:val="24"/>
          <w:szCs w:val="24"/>
          <w:shd w:val="clear" w:color="auto" w:fill="FFFFFF"/>
        </w:rPr>
        <w:t>zneuctění církevního majetku, ničení obrazů</w:t>
      </w:r>
      <w:r w:rsidR="00C94D53">
        <w:rPr>
          <w:rFonts w:ascii="Times New Roman" w:hAnsi="Times New Roman" w:cs="Times New Roman"/>
          <w:bCs/>
          <w:sz w:val="24"/>
          <w:szCs w:val="24"/>
          <w:shd w:val="clear" w:color="auto" w:fill="FFFFFF"/>
        </w:rPr>
        <w:t>, oltářů, kostelů</w:t>
      </w:r>
      <w:r w:rsidR="004064A8">
        <w:rPr>
          <w:rFonts w:ascii="Times New Roman" w:hAnsi="Times New Roman" w:cs="Times New Roman"/>
          <w:bCs/>
          <w:sz w:val="24"/>
          <w:szCs w:val="24"/>
          <w:shd w:val="clear" w:color="auto" w:fill="FFFFFF"/>
        </w:rPr>
        <w:t>,</w:t>
      </w:r>
      <w:r w:rsidR="00253F5E">
        <w:rPr>
          <w:rStyle w:val="Znakapoznpodarou"/>
          <w:rFonts w:ascii="Times New Roman" w:hAnsi="Times New Roman" w:cs="Times New Roman"/>
          <w:bCs/>
          <w:sz w:val="24"/>
          <w:szCs w:val="24"/>
          <w:shd w:val="clear" w:color="auto" w:fill="FFFFFF"/>
        </w:rPr>
        <w:footnoteReference w:id="40"/>
      </w:r>
      <w:r w:rsidR="001241DB">
        <w:rPr>
          <w:rFonts w:ascii="Times New Roman" w:hAnsi="Times New Roman" w:cs="Times New Roman"/>
          <w:bCs/>
          <w:sz w:val="24"/>
          <w:szCs w:val="24"/>
          <w:shd w:val="clear" w:color="auto" w:fill="FFFFFF"/>
        </w:rPr>
        <w:t xml:space="preserve"> a </w:t>
      </w:r>
      <w:r w:rsidR="00457DFB">
        <w:rPr>
          <w:rFonts w:ascii="Times New Roman" w:hAnsi="Times New Roman" w:cs="Times New Roman"/>
          <w:bCs/>
          <w:sz w:val="24"/>
          <w:szCs w:val="24"/>
          <w:shd w:val="clear" w:color="auto" w:fill="FFFFFF"/>
        </w:rPr>
        <w:t xml:space="preserve">také neustálé </w:t>
      </w:r>
      <w:r w:rsidR="001241DB">
        <w:rPr>
          <w:rFonts w:ascii="Times New Roman" w:hAnsi="Times New Roman" w:cs="Times New Roman"/>
          <w:bCs/>
          <w:sz w:val="24"/>
          <w:szCs w:val="24"/>
          <w:shd w:val="clear" w:color="auto" w:fill="FFFFFF"/>
        </w:rPr>
        <w:t>zvyšování počt</w:t>
      </w:r>
      <w:r w:rsidR="00C94D53">
        <w:rPr>
          <w:rFonts w:ascii="Times New Roman" w:hAnsi="Times New Roman" w:cs="Times New Roman"/>
          <w:bCs/>
          <w:sz w:val="24"/>
          <w:szCs w:val="24"/>
          <w:shd w:val="clear" w:color="auto" w:fill="FFFFFF"/>
        </w:rPr>
        <w:t>u</w:t>
      </w:r>
      <w:r w:rsidR="001241DB">
        <w:rPr>
          <w:rFonts w:ascii="Times New Roman" w:hAnsi="Times New Roman" w:cs="Times New Roman"/>
          <w:bCs/>
          <w:sz w:val="24"/>
          <w:szCs w:val="24"/>
          <w:shd w:val="clear" w:color="auto" w:fill="FFFFFF"/>
        </w:rPr>
        <w:t xml:space="preserve"> stoupenců </w:t>
      </w:r>
      <w:r w:rsidR="00FC1429">
        <w:rPr>
          <w:rFonts w:ascii="Times New Roman" w:hAnsi="Times New Roman" w:cs="Times New Roman"/>
          <w:bCs/>
          <w:sz w:val="24"/>
          <w:szCs w:val="24"/>
          <w:shd w:val="clear" w:color="auto" w:fill="FFFFFF"/>
        </w:rPr>
        <w:t>nekatolické</w:t>
      </w:r>
      <w:r w:rsidR="001241DB">
        <w:rPr>
          <w:rFonts w:ascii="Times New Roman" w:hAnsi="Times New Roman" w:cs="Times New Roman"/>
          <w:bCs/>
          <w:sz w:val="24"/>
          <w:szCs w:val="24"/>
          <w:shd w:val="clear" w:color="auto" w:fill="FFFFFF"/>
        </w:rPr>
        <w:t xml:space="preserve"> církve</w:t>
      </w:r>
      <w:r w:rsidR="00C94D53">
        <w:rPr>
          <w:rFonts w:ascii="Times New Roman" w:hAnsi="Times New Roman" w:cs="Times New Roman"/>
          <w:bCs/>
          <w:sz w:val="24"/>
          <w:szCs w:val="24"/>
          <w:shd w:val="clear" w:color="auto" w:fill="FFFFFF"/>
        </w:rPr>
        <w:t>.</w:t>
      </w:r>
      <w:r w:rsidR="00C2353F">
        <w:rPr>
          <w:rStyle w:val="Znakapoznpodarou"/>
          <w:rFonts w:ascii="Times New Roman" w:hAnsi="Times New Roman" w:cs="Times New Roman"/>
          <w:bCs/>
          <w:sz w:val="24"/>
          <w:szCs w:val="24"/>
          <w:shd w:val="clear" w:color="auto" w:fill="FFFFFF"/>
        </w:rPr>
        <w:footnoteReference w:id="41"/>
      </w:r>
    </w:p>
    <w:p w14:paraId="3C899E98" w14:textId="67BA4C93" w:rsidR="00DF39ED" w:rsidRDefault="0022550B" w:rsidP="004E4D9C">
      <w:pPr>
        <w:spacing w:line="360" w:lineRule="auto"/>
        <w:ind w:firstLine="708"/>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Pisatel</w:t>
      </w:r>
      <w:r w:rsidR="00C94D53">
        <w:rPr>
          <w:rFonts w:ascii="Times New Roman" w:hAnsi="Times New Roman" w:cs="Times New Roman"/>
          <w:bCs/>
          <w:sz w:val="24"/>
          <w:szCs w:val="24"/>
          <w:shd w:val="clear" w:color="auto" w:fill="FFFFFF"/>
        </w:rPr>
        <w:t xml:space="preserve"> po tomto výčtu </w:t>
      </w:r>
      <w:r w:rsidR="00DF39ED">
        <w:rPr>
          <w:rFonts w:ascii="Times New Roman" w:hAnsi="Times New Roman" w:cs="Times New Roman"/>
          <w:bCs/>
          <w:sz w:val="24"/>
          <w:szCs w:val="24"/>
          <w:shd w:val="clear" w:color="auto" w:fill="FFFFFF"/>
        </w:rPr>
        <w:t xml:space="preserve">o </w:t>
      </w:r>
      <w:r w:rsidR="000F4630">
        <w:rPr>
          <w:rFonts w:ascii="Times New Roman" w:hAnsi="Times New Roman" w:cs="Times New Roman"/>
          <w:bCs/>
          <w:sz w:val="24"/>
          <w:szCs w:val="24"/>
          <w:shd w:val="clear" w:color="auto" w:fill="FFFFFF"/>
        </w:rPr>
        <w:t>nekřesťanských zločinech</w:t>
      </w:r>
      <w:r w:rsidR="00DF48CB">
        <w:rPr>
          <w:rFonts w:ascii="Times New Roman" w:hAnsi="Times New Roman" w:cs="Times New Roman"/>
          <w:bCs/>
          <w:sz w:val="24"/>
          <w:szCs w:val="24"/>
          <w:shd w:val="clear" w:color="auto" w:fill="FFFFFF"/>
        </w:rPr>
        <w:t xml:space="preserve"> píše o nutnosti sjednocení katolické stran</w:t>
      </w:r>
      <w:r w:rsidR="00A90814">
        <w:rPr>
          <w:rFonts w:ascii="Times New Roman" w:hAnsi="Times New Roman" w:cs="Times New Roman"/>
          <w:bCs/>
          <w:sz w:val="24"/>
          <w:szCs w:val="24"/>
          <w:shd w:val="clear" w:color="auto" w:fill="FFFFFF"/>
        </w:rPr>
        <w:t xml:space="preserve">y, aby nabyla </w:t>
      </w:r>
      <w:r w:rsidR="000F4630">
        <w:rPr>
          <w:rFonts w:ascii="Times New Roman" w:hAnsi="Times New Roman" w:cs="Times New Roman"/>
          <w:bCs/>
          <w:sz w:val="24"/>
          <w:szCs w:val="24"/>
          <w:shd w:val="clear" w:color="auto" w:fill="FFFFFF"/>
        </w:rPr>
        <w:t xml:space="preserve">na </w:t>
      </w:r>
      <w:r w:rsidR="00A90814">
        <w:rPr>
          <w:rFonts w:ascii="Times New Roman" w:hAnsi="Times New Roman" w:cs="Times New Roman"/>
          <w:bCs/>
          <w:sz w:val="24"/>
          <w:szCs w:val="24"/>
          <w:shd w:val="clear" w:color="auto" w:fill="FFFFFF"/>
        </w:rPr>
        <w:t>síl</w:t>
      </w:r>
      <w:r w:rsidR="000F4630">
        <w:rPr>
          <w:rFonts w:ascii="Times New Roman" w:hAnsi="Times New Roman" w:cs="Times New Roman"/>
          <w:bCs/>
          <w:sz w:val="24"/>
          <w:szCs w:val="24"/>
          <w:shd w:val="clear" w:color="auto" w:fill="FFFFFF"/>
        </w:rPr>
        <w:t>e</w:t>
      </w:r>
      <w:r w:rsidR="00A90814">
        <w:rPr>
          <w:rFonts w:ascii="Times New Roman" w:hAnsi="Times New Roman" w:cs="Times New Roman"/>
          <w:bCs/>
          <w:sz w:val="24"/>
          <w:szCs w:val="24"/>
          <w:shd w:val="clear" w:color="auto" w:fill="FFFFFF"/>
        </w:rPr>
        <w:t>.</w:t>
      </w:r>
      <w:r w:rsidR="00DF48CB">
        <w:rPr>
          <w:rFonts w:ascii="Times New Roman" w:hAnsi="Times New Roman" w:cs="Times New Roman"/>
          <w:bCs/>
          <w:sz w:val="24"/>
          <w:szCs w:val="24"/>
          <w:shd w:val="clear" w:color="auto" w:fill="FFFFFF"/>
        </w:rPr>
        <w:t xml:space="preserve"> </w:t>
      </w:r>
      <w:r w:rsidR="00D35030">
        <w:rPr>
          <w:rFonts w:ascii="Times New Roman" w:hAnsi="Times New Roman" w:cs="Times New Roman"/>
          <w:bCs/>
          <w:sz w:val="24"/>
          <w:szCs w:val="24"/>
          <w:shd w:val="clear" w:color="auto" w:fill="FFFFFF"/>
        </w:rPr>
        <w:t xml:space="preserve">K sjednocení však bylo potřeba </w:t>
      </w:r>
      <w:r w:rsidR="00DF48CB">
        <w:rPr>
          <w:rFonts w:ascii="Times New Roman" w:hAnsi="Times New Roman" w:cs="Times New Roman"/>
          <w:bCs/>
          <w:sz w:val="24"/>
          <w:szCs w:val="24"/>
          <w:shd w:val="clear" w:color="auto" w:fill="FFFFFF"/>
        </w:rPr>
        <w:t>dobrého vedení</w:t>
      </w:r>
      <w:r w:rsidR="00910CBD">
        <w:rPr>
          <w:rFonts w:ascii="Times New Roman" w:hAnsi="Times New Roman" w:cs="Times New Roman"/>
          <w:bCs/>
          <w:sz w:val="24"/>
          <w:szCs w:val="24"/>
          <w:shd w:val="clear" w:color="auto" w:fill="FFFFFF"/>
        </w:rPr>
        <w:t xml:space="preserve">, které našli v osobě </w:t>
      </w:r>
      <w:r w:rsidR="00910CBD">
        <w:rPr>
          <w:rFonts w:ascii="Times New Roman" w:hAnsi="Times New Roman" w:cs="Times New Roman"/>
          <w:bCs/>
          <w:sz w:val="24"/>
          <w:szCs w:val="24"/>
          <w:shd w:val="clear" w:color="auto" w:fill="FFFFFF"/>
        </w:rPr>
        <w:lastRenderedPageBreak/>
        <w:t>panovníka Maxmiliana Bavorského</w:t>
      </w:r>
      <w:r w:rsidR="00FC1429">
        <w:rPr>
          <w:rFonts w:ascii="Times New Roman" w:hAnsi="Times New Roman" w:cs="Times New Roman"/>
          <w:bCs/>
          <w:sz w:val="24"/>
          <w:szCs w:val="24"/>
          <w:shd w:val="clear" w:color="auto" w:fill="FFFFFF"/>
        </w:rPr>
        <w:t>,</w:t>
      </w:r>
      <w:r w:rsidR="00910CBD">
        <w:rPr>
          <w:rFonts w:ascii="Times New Roman" w:hAnsi="Times New Roman" w:cs="Times New Roman"/>
          <w:bCs/>
          <w:sz w:val="24"/>
          <w:szCs w:val="24"/>
          <w:shd w:val="clear" w:color="auto" w:fill="FFFFFF"/>
        </w:rPr>
        <w:t xml:space="preserve"> v </w:t>
      </w:r>
      <w:r w:rsidR="00C0228D">
        <w:rPr>
          <w:rFonts w:ascii="Times New Roman" w:hAnsi="Times New Roman" w:cs="Times New Roman"/>
          <w:bCs/>
          <w:sz w:val="24"/>
          <w:szCs w:val="24"/>
          <w:shd w:val="clear" w:color="auto" w:fill="FFFFFF"/>
        </w:rPr>
        <w:t>pramenu</w:t>
      </w:r>
      <w:r w:rsidR="00910CBD">
        <w:rPr>
          <w:rFonts w:ascii="Times New Roman" w:hAnsi="Times New Roman" w:cs="Times New Roman"/>
          <w:bCs/>
          <w:sz w:val="24"/>
          <w:szCs w:val="24"/>
          <w:shd w:val="clear" w:color="auto" w:fill="FFFFFF"/>
        </w:rPr>
        <w:t xml:space="preserve"> popsán jako </w:t>
      </w:r>
      <w:r w:rsidR="00910CBD" w:rsidRPr="00910CBD">
        <w:rPr>
          <w:rFonts w:ascii="Times New Roman" w:hAnsi="Times New Roman" w:cs="Times New Roman"/>
          <w:bCs/>
          <w:i/>
          <w:iCs/>
          <w:sz w:val="24"/>
          <w:szCs w:val="24"/>
          <w:shd w:val="clear" w:color="auto" w:fill="FFFFFF"/>
        </w:rPr>
        <w:t>„</w:t>
      </w:r>
      <w:proofErr w:type="spellStart"/>
      <w:r w:rsidR="00910CBD" w:rsidRPr="00910CBD">
        <w:rPr>
          <w:rFonts w:ascii="Times New Roman" w:hAnsi="Times New Roman" w:cs="Times New Roman"/>
          <w:bCs/>
          <w:i/>
          <w:iCs/>
          <w:sz w:val="24"/>
          <w:szCs w:val="24"/>
          <w:shd w:val="clear" w:color="auto" w:fill="FFFFFF"/>
        </w:rPr>
        <w:t>Durchleucht</w:t>
      </w:r>
      <w:proofErr w:type="spellEnd"/>
      <w:r w:rsidR="00910CBD" w:rsidRPr="00910CBD">
        <w:rPr>
          <w:rFonts w:ascii="Times New Roman" w:hAnsi="Times New Roman" w:cs="Times New Roman"/>
          <w:bCs/>
          <w:i/>
          <w:iCs/>
          <w:sz w:val="24"/>
          <w:szCs w:val="24"/>
          <w:shd w:val="clear" w:color="auto" w:fill="FFFFFF"/>
        </w:rPr>
        <w:t>“</w:t>
      </w:r>
      <w:r w:rsidR="00910CBD">
        <w:rPr>
          <w:rFonts w:ascii="Times New Roman" w:hAnsi="Times New Roman" w:cs="Times New Roman"/>
          <w:bCs/>
          <w:i/>
          <w:iCs/>
          <w:sz w:val="24"/>
          <w:szCs w:val="24"/>
          <w:shd w:val="clear" w:color="auto" w:fill="FFFFFF"/>
        </w:rPr>
        <w:t>,</w:t>
      </w:r>
      <w:r w:rsidR="00910CBD" w:rsidRPr="00910CBD">
        <w:rPr>
          <w:rStyle w:val="Znakapoznpodarou"/>
          <w:rFonts w:ascii="Times New Roman" w:hAnsi="Times New Roman" w:cs="Times New Roman"/>
          <w:bCs/>
          <w:sz w:val="24"/>
          <w:szCs w:val="24"/>
          <w:shd w:val="clear" w:color="auto" w:fill="FFFFFF"/>
        </w:rPr>
        <w:footnoteReference w:id="42"/>
      </w:r>
      <w:r w:rsidR="00910CBD">
        <w:rPr>
          <w:rFonts w:ascii="Times New Roman" w:hAnsi="Times New Roman" w:cs="Times New Roman"/>
          <w:bCs/>
          <w:sz w:val="24"/>
          <w:szCs w:val="24"/>
          <w:shd w:val="clear" w:color="auto" w:fill="FFFFFF"/>
        </w:rPr>
        <w:t xml:space="preserve"> </w:t>
      </w:r>
      <w:r w:rsidR="00FC1429">
        <w:rPr>
          <w:rFonts w:ascii="Times New Roman" w:hAnsi="Times New Roman" w:cs="Times New Roman"/>
          <w:bCs/>
          <w:sz w:val="24"/>
          <w:szCs w:val="24"/>
          <w:shd w:val="clear" w:color="auto" w:fill="FFFFFF"/>
        </w:rPr>
        <w:t xml:space="preserve">jenž </w:t>
      </w:r>
      <w:r w:rsidR="00910CBD">
        <w:rPr>
          <w:rFonts w:ascii="Times New Roman" w:hAnsi="Times New Roman" w:cs="Times New Roman"/>
          <w:bCs/>
          <w:sz w:val="24"/>
          <w:szCs w:val="24"/>
          <w:shd w:val="clear" w:color="auto" w:fill="FFFFFF"/>
        </w:rPr>
        <w:t>byl vyvoleným hrdinou pro záchranu pravé víry</w:t>
      </w:r>
      <w:r w:rsidR="0016277C">
        <w:rPr>
          <w:rFonts w:ascii="Times New Roman" w:hAnsi="Times New Roman" w:cs="Times New Roman"/>
          <w:bCs/>
          <w:sz w:val="24"/>
          <w:szCs w:val="24"/>
          <w:shd w:val="clear" w:color="auto" w:fill="FFFFFF"/>
        </w:rPr>
        <w:t>.</w:t>
      </w:r>
      <w:r w:rsidR="00910CBD">
        <w:rPr>
          <w:rFonts w:ascii="Times New Roman" w:hAnsi="Times New Roman" w:cs="Times New Roman"/>
          <w:bCs/>
          <w:sz w:val="24"/>
          <w:szCs w:val="24"/>
          <w:shd w:val="clear" w:color="auto" w:fill="FFFFFF"/>
        </w:rPr>
        <w:t xml:space="preserve"> </w:t>
      </w:r>
      <w:r w:rsidR="001E7EAE">
        <w:rPr>
          <w:rFonts w:ascii="Times New Roman" w:hAnsi="Times New Roman" w:cs="Times New Roman"/>
          <w:bCs/>
          <w:sz w:val="24"/>
          <w:szCs w:val="24"/>
          <w:shd w:val="clear" w:color="auto" w:fill="FFFFFF"/>
        </w:rPr>
        <w:t>Jenže s</w:t>
      </w:r>
      <w:r w:rsidR="00910CBD">
        <w:rPr>
          <w:rFonts w:ascii="Times New Roman" w:hAnsi="Times New Roman" w:cs="Times New Roman"/>
          <w:bCs/>
          <w:sz w:val="24"/>
          <w:szCs w:val="24"/>
          <w:shd w:val="clear" w:color="auto" w:fill="FFFFFF"/>
        </w:rPr>
        <w:t xml:space="preserve">amotná fyzická síla, která </w:t>
      </w:r>
      <w:r w:rsidR="00DF39ED">
        <w:rPr>
          <w:rFonts w:ascii="Times New Roman" w:hAnsi="Times New Roman" w:cs="Times New Roman"/>
          <w:bCs/>
          <w:sz w:val="24"/>
          <w:szCs w:val="24"/>
          <w:shd w:val="clear" w:color="auto" w:fill="FFFFFF"/>
        </w:rPr>
        <w:t xml:space="preserve">představovala </w:t>
      </w:r>
      <w:r w:rsidR="00910CBD">
        <w:rPr>
          <w:rFonts w:ascii="Times New Roman" w:hAnsi="Times New Roman" w:cs="Times New Roman"/>
          <w:bCs/>
          <w:sz w:val="24"/>
          <w:szCs w:val="24"/>
          <w:shd w:val="clear" w:color="auto" w:fill="FFFFFF"/>
        </w:rPr>
        <w:t>jeho</w:t>
      </w:r>
      <w:r w:rsidR="00DF39ED">
        <w:rPr>
          <w:rFonts w:ascii="Times New Roman" w:hAnsi="Times New Roman" w:cs="Times New Roman"/>
          <w:bCs/>
          <w:sz w:val="24"/>
          <w:szCs w:val="24"/>
          <w:shd w:val="clear" w:color="auto" w:fill="FFFFFF"/>
        </w:rPr>
        <w:t xml:space="preserve"> </w:t>
      </w:r>
      <w:r w:rsidR="00910CBD">
        <w:rPr>
          <w:rFonts w:ascii="Times New Roman" w:hAnsi="Times New Roman" w:cs="Times New Roman"/>
          <w:bCs/>
          <w:sz w:val="24"/>
          <w:szCs w:val="24"/>
          <w:shd w:val="clear" w:color="auto" w:fill="FFFFFF"/>
        </w:rPr>
        <w:t>armád</w:t>
      </w:r>
      <w:r w:rsidR="00DF39ED">
        <w:rPr>
          <w:rFonts w:ascii="Times New Roman" w:hAnsi="Times New Roman" w:cs="Times New Roman"/>
          <w:bCs/>
          <w:sz w:val="24"/>
          <w:szCs w:val="24"/>
          <w:shd w:val="clear" w:color="auto" w:fill="FFFFFF"/>
        </w:rPr>
        <w:t>a</w:t>
      </w:r>
      <w:r w:rsidR="003415FB">
        <w:rPr>
          <w:rFonts w:ascii="Times New Roman" w:hAnsi="Times New Roman" w:cs="Times New Roman"/>
          <w:bCs/>
          <w:sz w:val="24"/>
          <w:szCs w:val="24"/>
          <w:shd w:val="clear" w:color="auto" w:fill="FFFFFF"/>
        </w:rPr>
        <w:t>,</w:t>
      </w:r>
      <w:r w:rsidR="00910CBD">
        <w:rPr>
          <w:rFonts w:ascii="Times New Roman" w:hAnsi="Times New Roman" w:cs="Times New Roman"/>
          <w:bCs/>
          <w:sz w:val="24"/>
          <w:szCs w:val="24"/>
          <w:shd w:val="clear" w:color="auto" w:fill="FFFFFF"/>
        </w:rPr>
        <w:t xml:space="preserve"> nestačila.</w:t>
      </w:r>
      <w:r w:rsidR="00EC4F52">
        <w:rPr>
          <w:rStyle w:val="Znakapoznpodarou"/>
          <w:rFonts w:ascii="Times New Roman" w:hAnsi="Times New Roman" w:cs="Times New Roman"/>
          <w:bCs/>
          <w:sz w:val="24"/>
          <w:szCs w:val="24"/>
          <w:shd w:val="clear" w:color="auto" w:fill="FFFFFF"/>
        </w:rPr>
        <w:footnoteReference w:id="43"/>
      </w:r>
      <w:r w:rsidR="00910CBD">
        <w:rPr>
          <w:rFonts w:ascii="Times New Roman" w:hAnsi="Times New Roman" w:cs="Times New Roman"/>
          <w:bCs/>
          <w:sz w:val="24"/>
          <w:szCs w:val="24"/>
          <w:shd w:val="clear" w:color="auto" w:fill="FFFFFF"/>
        </w:rPr>
        <w:t xml:space="preserve"> </w:t>
      </w:r>
    </w:p>
    <w:p w14:paraId="24DEA58E" w14:textId="33DD6852" w:rsidR="004E4D9C" w:rsidRPr="00DF39ED" w:rsidRDefault="00910CBD" w:rsidP="004E4D9C">
      <w:pPr>
        <w:spacing w:line="360" w:lineRule="auto"/>
        <w:ind w:firstLine="708"/>
        <w:jc w:val="both"/>
        <w:rPr>
          <w:rFonts w:ascii="Times New Roman" w:hAnsi="Times New Roman" w:cs="Times New Roman"/>
          <w:bCs/>
          <w:color w:val="FF0000"/>
          <w:sz w:val="24"/>
          <w:szCs w:val="24"/>
          <w:shd w:val="clear" w:color="auto" w:fill="FFFFFF"/>
        </w:rPr>
      </w:pPr>
      <w:r>
        <w:rPr>
          <w:rFonts w:ascii="Times New Roman" w:hAnsi="Times New Roman" w:cs="Times New Roman"/>
          <w:bCs/>
          <w:sz w:val="24"/>
          <w:szCs w:val="24"/>
          <w:shd w:val="clear" w:color="auto" w:fill="FFFFFF"/>
        </w:rPr>
        <w:t>V</w:t>
      </w:r>
      <w:r w:rsidR="00FE02A0">
        <w:rPr>
          <w:rFonts w:ascii="Times New Roman" w:hAnsi="Times New Roman" w:cs="Times New Roman"/>
          <w:bCs/>
          <w:sz w:val="24"/>
          <w:szCs w:val="24"/>
          <w:shd w:val="clear" w:color="auto" w:fill="FFFFFF"/>
        </w:rPr>
        <w:t>zápětí se v </w:t>
      </w:r>
      <w:r>
        <w:rPr>
          <w:rFonts w:ascii="Times New Roman" w:hAnsi="Times New Roman" w:cs="Times New Roman"/>
          <w:bCs/>
          <w:sz w:val="24"/>
          <w:szCs w:val="24"/>
          <w:shd w:val="clear" w:color="auto" w:fill="FFFFFF"/>
        </w:rPr>
        <w:t>příběhu objevuje jedna ze zásadních postav</w:t>
      </w:r>
      <w:r w:rsidR="0050669E">
        <w:rPr>
          <w:rFonts w:ascii="Times New Roman" w:hAnsi="Times New Roman" w:cs="Times New Roman"/>
          <w:bCs/>
          <w:sz w:val="24"/>
          <w:szCs w:val="24"/>
          <w:shd w:val="clear" w:color="auto" w:fill="FFFFFF"/>
        </w:rPr>
        <w:t>. J</w:t>
      </w:r>
      <w:r w:rsidR="003415FB">
        <w:rPr>
          <w:rFonts w:ascii="Times New Roman" w:hAnsi="Times New Roman" w:cs="Times New Roman"/>
          <w:bCs/>
          <w:sz w:val="24"/>
          <w:szCs w:val="24"/>
          <w:shd w:val="clear" w:color="auto" w:fill="FFFFFF"/>
        </w:rPr>
        <w:t xml:space="preserve">e jím </w:t>
      </w:r>
      <w:r w:rsidR="00FE02A0">
        <w:rPr>
          <w:rFonts w:ascii="Times New Roman" w:hAnsi="Times New Roman" w:cs="Times New Roman"/>
          <w:bCs/>
          <w:sz w:val="24"/>
          <w:szCs w:val="24"/>
          <w:shd w:val="clear" w:color="auto" w:fill="FFFFFF"/>
        </w:rPr>
        <w:t>c</w:t>
      </w:r>
      <w:r w:rsidR="003415FB">
        <w:rPr>
          <w:rFonts w:ascii="Times New Roman" w:hAnsi="Times New Roman" w:cs="Times New Roman"/>
          <w:bCs/>
          <w:sz w:val="24"/>
          <w:szCs w:val="24"/>
          <w:shd w:val="clear" w:color="auto" w:fill="FFFFFF"/>
        </w:rPr>
        <w:t>tihodný a duchaplný otec Dominik Karmelitánský</w:t>
      </w:r>
      <w:r w:rsidR="0016277C">
        <w:rPr>
          <w:rFonts w:ascii="Times New Roman" w:hAnsi="Times New Roman" w:cs="Times New Roman"/>
          <w:bCs/>
          <w:sz w:val="24"/>
          <w:szCs w:val="24"/>
          <w:shd w:val="clear" w:color="auto" w:fill="FFFFFF"/>
        </w:rPr>
        <w:t>,</w:t>
      </w:r>
      <w:r w:rsidR="006D6442" w:rsidRPr="006D6442">
        <w:rPr>
          <w:rFonts w:ascii="Times New Roman" w:hAnsi="Times New Roman" w:cs="Times New Roman"/>
          <w:bCs/>
          <w:sz w:val="24"/>
          <w:szCs w:val="24"/>
          <w:shd w:val="clear" w:color="auto" w:fill="FFFFFF"/>
        </w:rPr>
        <w:t xml:space="preserve"> </w:t>
      </w:r>
      <w:r w:rsidR="006D6442">
        <w:rPr>
          <w:rFonts w:ascii="Times New Roman" w:hAnsi="Times New Roman" w:cs="Times New Roman"/>
          <w:bCs/>
          <w:sz w:val="24"/>
          <w:szCs w:val="24"/>
          <w:shd w:val="clear" w:color="auto" w:fill="FFFFFF"/>
        </w:rPr>
        <w:t>který měl za úkol vést katolické vojáky k neopadávající víře a horlivé zbožnosti.</w:t>
      </w:r>
      <w:r w:rsidR="009615DD">
        <w:rPr>
          <w:rStyle w:val="Znakapoznpodarou"/>
          <w:rFonts w:ascii="Times New Roman" w:hAnsi="Times New Roman" w:cs="Times New Roman"/>
          <w:bCs/>
          <w:sz w:val="24"/>
          <w:szCs w:val="24"/>
          <w:shd w:val="clear" w:color="auto" w:fill="FFFFFF"/>
        </w:rPr>
        <w:footnoteReference w:id="44"/>
      </w:r>
      <w:r w:rsidR="00DF39ED">
        <w:rPr>
          <w:rFonts w:ascii="Times New Roman" w:hAnsi="Times New Roman" w:cs="Times New Roman"/>
          <w:bCs/>
          <w:sz w:val="24"/>
          <w:szCs w:val="24"/>
          <w:shd w:val="clear" w:color="auto" w:fill="FFFFFF"/>
        </w:rPr>
        <w:t xml:space="preserve"> </w:t>
      </w:r>
      <w:r w:rsidR="00C306B1">
        <w:rPr>
          <w:rFonts w:ascii="Times New Roman" w:hAnsi="Times New Roman" w:cs="Times New Roman"/>
          <w:bCs/>
          <w:sz w:val="24"/>
          <w:szCs w:val="24"/>
          <w:shd w:val="clear" w:color="auto" w:fill="FFFFFF"/>
        </w:rPr>
        <w:t>Na této informaci není nic neobvyklého, jelikož p</w:t>
      </w:r>
      <w:r w:rsidR="00DF39ED">
        <w:rPr>
          <w:rFonts w:ascii="Times New Roman" w:hAnsi="Times New Roman" w:cs="Times New Roman"/>
          <w:bCs/>
          <w:sz w:val="24"/>
          <w:szCs w:val="24"/>
          <w:shd w:val="clear" w:color="auto" w:fill="FFFFFF"/>
        </w:rPr>
        <w:t xml:space="preserve">ro tehdejší dobu bylo </w:t>
      </w:r>
      <w:r w:rsidR="00DF39ED" w:rsidRPr="00DF39ED">
        <w:rPr>
          <w:rFonts w:ascii="Times New Roman" w:hAnsi="Times New Roman" w:cs="Times New Roman"/>
          <w:sz w:val="24"/>
          <w:szCs w:val="24"/>
          <w:shd w:val="clear" w:color="auto" w:fill="FFFFFF"/>
        </w:rPr>
        <w:t>běžné, že duchovní doprovázeli vojsko a těsně před bojem využívali zastávky, aby vojáky vyzpovídali. Poté mohli pronést rozhřešení a vojáky tak duševně připravit na možnou smrt pro Boží věc.</w:t>
      </w:r>
      <w:r w:rsidR="00C306B1">
        <w:rPr>
          <w:rStyle w:val="Znakapoznpodarou"/>
          <w:rFonts w:ascii="Times New Roman" w:hAnsi="Times New Roman" w:cs="Times New Roman"/>
          <w:sz w:val="24"/>
          <w:szCs w:val="24"/>
          <w:shd w:val="clear" w:color="auto" w:fill="FFFFFF"/>
        </w:rPr>
        <w:footnoteReference w:id="45"/>
      </w:r>
      <w:r w:rsidR="00DF39ED" w:rsidRPr="00DF39ED">
        <w:rPr>
          <w:rFonts w:ascii="Times New Roman" w:hAnsi="Times New Roman" w:cs="Times New Roman"/>
          <w:sz w:val="24"/>
          <w:szCs w:val="24"/>
          <w:shd w:val="clear" w:color="auto" w:fill="FFFFFF"/>
        </w:rPr>
        <w:t xml:space="preserve"> </w:t>
      </w:r>
    </w:p>
    <w:p w14:paraId="3701D338" w14:textId="7879D9DE" w:rsidR="00010B45" w:rsidRPr="00234DE6" w:rsidRDefault="00002C43" w:rsidP="00010B45">
      <w:pPr>
        <w:spacing w:line="360" w:lineRule="auto"/>
        <w:ind w:firstLine="708"/>
        <w:jc w:val="both"/>
        <w:rPr>
          <w:rFonts w:ascii="Times New Roman" w:hAnsi="Times New Roman" w:cs="Times New Roman"/>
          <w:bCs/>
          <w:i/>
          <w:iCs/>
          <w:sz w:val="26"/>
          <w:szCs w:val="26"/>
          <w:shd w:val="clear" w:color="auto" w:fill="FFFFFF"/>
        </w:rPr>
      </w:pPr>
      <w:r>
        <w:rPr>
          <w:rFonts w:ascii="Times New Roman" w:hAnsi="Times New Roman" w:cs="Times New Roman"/>
          <w:bCs/>
          <w:sz w:val="24"/>
          <w:szCs w:val="24"/>
          <w:shd w:val="clear" w:color="auto" w:fill="FFFFFF"/>
        </w:rPr>
        <w:t xml:space="preserve">K umocnění přesvědčení </w:t>
      </w:r>
      <w:r w:rsidR="00010B45">
        <w:rPr>
          <w:rFonts w:ascii="Times New Roman" w:hAnsi="Times New Roman" w:cs="Times New Roman"/>
          <w:bCs/>
          <w:sz w:val="24"/>
          <w:szCs w:val="24"/>
          <w:shd w:val="clear" w:color="auto" w:fill="FFFFFF"/>
        </w:rPr>
        <w:t xml:space="preserve">katolických vojáků </w:t>
      </w:r>
      <w:r>
        <w:rPr>
          <w:rFonts w:ascii="Times New Roman" w:hAnsi="Times New Roman" w:cs="Times New Roman"/>
          <w:bCs/>
          <w:sz w:val="24"/>
          <w:szCs w:val="24"/>
          <w:shd w:val="clear" w:color="auto" w:fill="FFFFFF"/>
        </w:rPr>
        <w:t xml:space="preserve">o </w:t>
      </w:r>
      <w:r w:rsidR="00010B45">
        <w:rPr>
          <w:rFonts w:ascii="Times New Roman" w:hAnsi="Times New Roman" w:cs="Times New Roman"/>
          <w:bCs/>
          <w:sz w:val="24"/>
          <w:szCs w:val="24"/>
          <w:shd w:val="clear" w:color="auto" w:fill="FFFFFF"/>
        </w:rPr>
        <w:t xml:space="preserve">jejich budoucím </w:t>
      </w:r>
      <w:r>
        <w:rPr>
          <w:rFonts w:ascii="Times New Roman" w:hAnsi="Times New Roman" w:cs="Times New Roman"/>
          <w:bCs/>
          <w:sz w:val="24"/>
          <w:szCs w:val="24"/>
          <w:shd w:val="clear" w:color="auto" w:fill="FFFFFF"/>
        </w:rPr>
        <w:t>vítězství autor zmiňuje otcem Dominikem nalezený slavný Strakonický obraz s Pannou Marií, jež měla vypíchnuté oči</w:t>
      </w:r>
      <w:r w:rsidR="00010B45">
        <w:rPr>
          <w:rFonts w:ascii="Times New Roman" w:hAnsi="Times New Roman" w:cs="Times New Roman"/>
          <w:bCs/>
          <w:sz w:val="24"/>
          <w:szCs w:val="24"/>
          <w:shd w:val="clear" w:color="auto" w:fill="FFFFFF"/>
        </w:rPr>
        <w:t xml:space="preserve">: </w:t>
      </w:r>
      <w:r w:rsidR="00010B45" w:rsidRPr="004E4D9C">
        <w:rPr>
          <w:rFonts w:ascii="Times New Roman" w:hAnsi="Times New Roman" w:cs="Times New Roman"/>
          <w:bCs/>
          <w:i/>
          <w:iCs/>
          <w:sz w:val="24"/>
          <w:szCs w:val="24"/>
          <w:shd w:val="clear" w:color="auto" w:fill="FFFFFF"/>
        </w:rPr>
        <w:t>„</w:t>
      </w:r>
      <w:proofErr w:type="spellStart"/>
      <w:r w:rsidR="00010B45">
        <w:rPr>
          <w:rFonts w:ascii="Times New Roman" w:hAnsi="Times New Roman" w:cs="Times New Roman"/>
          <w:bCs/>
          <w:i/>
          <w:iCs/>
          <w:sz w:val="24"/>
          <w:szCs w:val="24"/>
          <w:shd w:val="clear" w:color="auto" w:fill="FFFFFF"/>
        </w:rPr>
        <w:t>Alsdann</w:t>
      </w:r>
      <w:proofErr w:type="spellEnd"/>
      <w:r w:rsidR="00010B45">
        <w:rPr>
          <w:rFonts w:ascii="Times New Roman" w:hAnsi="Times New Roman" w:cs="Times New Roman"/>
          <w:bCs/>
          <w:i/>
          <w:iCs/>
          <w:sz w:val="24"/>
          <w:szCs w:val="24"/>
          <w:shd w:val="clear" w:color="auto" w:fill="FFFFFF"/>
        </w:rPr>
        <w:t xml:space="preserve"> </w:t>
      </w:r>
      <w:proofErr w:type="spellStart"/>
      <w:r w:rsidR="00010B45">
        <w:rPr>
          <w:rFonts w:ascii="Times New Roman" w:hAnsi="Times New Roman" w:cs="Times New Roman"/>
          <w:bCs/>
          <w:i/>
          <w:iCs/>
          <w:sz w:val="24"/>
          <w:szCs w:val="24"/>
          <w:shd w:val="clear" w:color="auto" w:fill="FFFFFF"/>
        </w:rPr>
        <w:t>fande</w:t>
      </w:r>
      <w:proofErr w:type="spellEnd"/>
      <w:r w:rsidR="00010B45">
        <w:rPr>
          <w:rFonts w:ascii="Times New Roman" w:hAnsi="Times New Roman" w:cs="Times New Roman"/>
          <w:bCs/>
          <w:i/>
          <w:iCs/>
          <w:sz w:val="24"/>
          <w:szCs w:val="24"/>
          <w:shd w:val="clear" w:color="auto" w:fill="FFFFFF"/>
        </w:rPr>
        <w:t xml:space="preserve"> </w:t>
      </w:r>
      <w:proofErr w:type="spellStart"/>
      <w:r w:rsidR="00010B45">
        <w:rPr>
          <w:rFonts w:ascii="Times New Roman" w:hAnsi="Times New Roman" w:cs="Times New Roman"/>
          <w:bCs/>
          <w:i/>
          <w:iCs/>
          <w:sz w:val="24"/>
          <w:szCs w:val="24"/>
          <w:shd w:val="clear" w:color="auto" w:fill="FFFFFF"/>
        </w:rPr>
        <w:t>er</w:t>
      </w:r>
      <w:proofErr w:type="spellEnd"/>
      <w:r w:rsidR="00010B45">
        <w:rPr>
          <w:rFonts w:ascii="Times New Roman" w:hAnsi="Times New Roman" w:cs="Times New Roman"/>
          <w:bCs/>
          <w:i/>
          <w:iCs/>
          <w:sz w:val="24"/>
          <w:szCs w:val="24"/>
          <w:shd w:val="clear" w:color="auto" w:fill="FFFFFF"/>
        </w:rPr>
        <w:t xml:space="preserve"> </w:t>
      </w:r>
      <w:proofErr w:type="spellStart"/>
      <w:r w:rsidR="00010B45">
        <w:rPr>
          <w:rFonts w:ascii="Times New Roman" w:hAnsi="Times New Roman" w:cs="Times New Roman"/>
          <w:bCs/>
          <w:i/>
          <w:iCs/>
          <w:sz w:val="24"/>
          <w:szCs w:val="24"/>
          <w:shd w:val="clear" w:color="auto" w:fill="FFFFFF"/>
        </w:rPr>
        <w:t>zu</w:t>
      </w:r>
      <w:proofErr w:type="spellEnd"/>
      <w:r w:rsidR="00010B45">
        <w:rPr>
          <w:rFonts w:ascii="Times New Roman" w:hAnsi="Times New Roman" w:cs="Times New Roman"/>
          <w:bCs/>
          <w:i/>
          <w:iCs/>
          <w:sz w:val="24"/>
          <w:szCs w:val="24"/>
          <w:shd w:val="clear" w:color="auto" w:fill="FFFFFF"/>
        </w:rPr>
        <w:t xml:space="preserve"> </w:t>
      </w:r>
      <w:proofErr w:type="spellStart"/>
      <w:r w:rsidR="00010B45">
        <w:rPr>
          <w:rFonts w:ascii="Times New Roman" w:hAnsi="Times New Roman" w:cs="Times New Roman"/>
          <w:bCs/>
          <w:i/>
          <w:iCs/>
          <w:sz w:val="24"/>
          <w:szCs w:val="24"/>
          <w:shd w:val="clear" w:color="auto" w:fill="FFFFFF"/>
        </w:rPr>
        <w:t>Strakonitz</w:t>
      </w:r>
      <w:proofErr w:type="spellEnd"/>
      <w:r w:rsidR="00010B45">
        <w:rPr>
          <w:rFonts w:ascii="Times New Roman" w:hAnsi="Times New Roman" w:cs="Times New Roman"/>
          <w:bCs/>
          <w:i/>
          <w:iCs/>
          <w:sz w:val="24"/>
          <w:szCs w:val="24"/>
          <w:shd w:val="clear" w:color="auto" w:fill="FFFFFF"/>
        </w:rPr>
        <w:t xml:space="preserve"> </w:t>
      </w:r>
      <w:proofErr w:type="spellStart"/>
      <w:r w:rsidR="00010B45">
        <w:rPr>
          <w:rFonts w:ascii="Times New Roman" w:hAnsi="Times New Roman" w:cs="Times New Roman"/>
          <w:bCs/>
          <w:i/>
          <w:iCs/>
          <w:sz w:val="24"/>
          <w:szCs w:val="24"/>
          <w:shd w:val="clear" w:color="auto" w:fill="FFFFFF"/>
        </w:rPr>
        <w:t>eine</w:t>
      </w:r>
      <w:proofErr w:type="spellEnd"/>
      <w:r w:rsidR="00010B45">
        <w:rPr>
          <w:rFonts w:ascii="Times New Roman" w:hAnsi="Times New Roman" w:cs="Times New Roman"/>
          <w:bCs/>
          <w:i/>
          <w:iCs/>
          <w:sz w:val="24"/>
          <w:szCs w:val="24"/>
          <w:shd w:val="clear" w:color="auto" w:fill="FFFFFF"/>
        </w:rPr>
        <w:t xml:space="preserve"> </w:t>
      </w:r>
      <w:proofErr w:type="spellStart"/>
      <w:r w:rsidR="00010B45">
        <w:rPr>
          <w:rFonts w:ascii="Times New Roman" w:hAnsi="Times New Roman" w:cs="Times New Roman"/>
          <w:bCs/>
          <w:i/>
          <w:iCs/>
          <w:sz w:val="24"/>
          <w:szCs w:val="24"/>
          <w:shd w:val="clear" w:color="auto" w:fill="FFFFFF"/>
        </w:rPr>
        <w:t>auff</w:t>
      </w:r>
      <w:proofErr w:type="spellEnd"/>
      <w:r w:rsidR="00010B45">
        <w:rPr>
          <w:rFonts w:ascii="Times New Roman" w:hAnsi="Times New Roman" w:cs="Times New Roman"/>
          <w:bCs/>
          <w:i/>
          <w:iCs/>
          <w:sz w:val="24"/>
          <w:szCs w:val="24"/>
          <w:shd w:val="clear" w:color="auto" w:fill="FFFFFF"/>
        </w:rPr>
        <w:t xml:space="preserve"> </w:t>
      </w:r>
      <w:proofErr w:type="spellStart"/>
      <w:r w:rsidR="00010B45">
        <w:rPr>
          <w:rFonts w:ascii="Times New Roman" w:hAnsi="Times New Roman" w:cs="Times New Roman"/>
          <w:bCs/>
          <w:i/>
          <w:iCs/>
          <w:sz w:val="24"/>
          <w:szCs w:val="24"/>
          <w:shd w:val="clear" w:color="auto" w:fill="FFFFFF"/>
        </w:rPr>
        <w:t>Leinwant</w:t>
      </w:r>
      <w:proofErr w:type="spellEnd"/>
      <w:r w:rsidR="00010B45">
        <w:rPr>
          <w:rFonts w:ascii="Times New Roman" w:hAnsi="Times New Roman" w:cs="Times New Roman"/>
          <w:bCs/>
          <w:i/>
          <w:iCs/>
          <w:sz w:val="24"/>
          <w:szCs w:val="24"/>
          <w:shd w:val="clear" w:color="auto" w:fill="FFFFFF"/>
        </w:rPr>
        <w:t xml:space="preserve"> </w:t>
      </w:r>
      <w:proofErr w:type="spellStart"/>
      <w:r w:rsidR="00010B45">
        <w:rPr>
          <w:rFonts w:ascii="Times New Roman" w:hAnsi="Times New Roman" w:cs="Times New Roman"/>
          <w:bCs/>
          <w:i/>
          <w:iCs/>
          <w:sz w:val="24"/>
          <w:szCs w:val="24"/>
          <w:shd w:val="clear" w:color="auto" w:fill="FFFFFF"/>
        </w:rPr>
        <w:t>gemahlte</w:t>
      </w:r>
      <w:proofErr w:type="spellEnd"/>
      <w:r w:rsidR="00010B45">
        <w:rPr>
          <w:rFonts w:ascii="Times New Roman" w:hAnsi="Times New Roman" w:cs="Times New Roman"/>
          <w:bCs/>
          <w:i/>
          <w:iCs/>
          <w:sz w:val="24"/>
          <w:szCs w:val="24"/>
          <w:shd w:val="clear" w:color="auto" w:fill="FFFFFF"/>
        </w:rPr>
        <w:t xml:space="preserve"> </w:t>
      </w:r>
      <w:proofErr w:type="spellStart"/>
      <w:r w:rsidR="00010B45">
        <w:rPr>
          <w:rFonts w:ascii="Times New Roman" w:hAnsi="Times New Roman" w:cs="Times New Roman"/>
          <w:bCs/>
          <w:i/>
          <w:iCs/>
          <w:sz w:val="24"/>
          <w:szCs w:val="24"/>
          <w:shd w:val="clear" w:color="auto" w:fill="FFFFFF"/>
        </w:rPr>
        <w:t>Bildnu</w:t>
      </w:r>
      <w:r w:rsidR="00010B45" w:rsidRPr="006144B7">
        <w:rPr>
          <w:rFonts w:ascii="Times New Roman" w:hAnsi="Times New Roman" w:cs="Times New Roman"/>
          <w:bCs/>
          <w:i/>
          <w:iCs/>
          <w:sz w:val="24"/>
          <w:szCs w:val="24"/>
          <w:shd w:val="clear" w:color="auto" w:fill="FFFFFF"/>
        </w:rPr>
        <w:t>ſ</w:t>
      </w:r>
      <w:r w:rsidR="00010B45">
        <w:rPr>
          <w:rFonts w:ascii="Times New Roman" w:hAnsi="Times New Roman" w:cs="Times New Roman"/>
          <w:bCs/>
          <w:i/>
          <w:iCs/>
          <w:sz w:val="24"/>
          <w:szCs w:val="24"/>
          <w:shd w:val="clear" w:color="auto" w:fill="FFFFFF"/>
        </w:rPr>
        <w:t>z</w:t>
      </w:r>
      <w:proofErr w:type="spellEnd"/>
      <w:r w:rsidR="00010B45">
        <w:rPr>
          <w:rFonts w:ascii="Times New Roman" w:hAnsi="Times New Roman" w:cs="Times New Roman"/>
          <w:bCs/>
          <w:i/>
          <w:iCs/>
          <w:sz w:val="24"/>
          <w:szCs w:val="24"/>
          <w:shd w:val="clear" w:color="auto" w:fill="FFFFFF"/>
        </w:rPr>
        <w:t xml:space="preserve"> von der </w:t>
      </w:r>
      <w:proofErr w:type="spellStart"/>
      <w:r w:rsidR="00010B45">
        <w:rPr>
          <w:rFonts w:ascii="Times New Roman" w:hAnsi="Times New Roman" w:cs="Times New Roman"/>
          <w:bCs/>
          <w:i/>
          <w:iCs/>
          <w:sz w:val="24"/>
          <w:szCs w:val="24"/>
          <w:shd w:val="clear" w:color="auto" w:fill="FFFFFF"/>
        </w:rPr>
        <w:t>Geburth</w:t>
      </w:r>
      <w:proofErr w:type="spellEnd"/>
      <w:r w:rsidR="00010B45">
        <w:rPr>
          <w:rFonts w:ascii="Times New Roman" w:hAnsi="Times New Roman" w:cs="Times New Roman"/>
          <w:bCs/>
          <w:i/>
          <w:iCs/>
          <w:sz w:val="24"/>
          <w:szCs w:val="24"/>
          <w:shd w:val="clear" w:color="auto" w:fill="FFFFFF"/>
        </w:rPr>
        <w:t xml:space="preserve"> </w:t>
      </w:r>
      <w:proofErr w:type="spellStart"/>
      <w:r w:rsidR="00010B45">
        <w:rPr>
          <w:rFonts w:ascii="Times New Roman" w:hAnsi="Times New Roman" w:cs="Times New Roman"/>
          <w:bCs/>
          <w:i/>
          <w:iCs/>
          <w:sz w:val="24"/>
          <w:szCs w:val="24"/>
          <w:shd w:val="clear" w:color="auto" w:fill="FFFFFF"/>
        </w:rPr>
        <w:t>Chri</w:t>
      </w:r>
      <w:proofErr w:type="spellEnd"/>
      <w:r w:rsidR="00010B45">
        <w:rPr>
          <w:rFonts w:ascii="Times New Roman" w:hAnsi="Times New Roman" w:cs="Times New Roman"/>
          <w:bCs/>
          <w:i/>
          <w:iCs/>
          <w:sz w:val="24"/>
          <w:szCs w:val="24"/>
          <w:shd w:val="clear" w:color="auto" w:fill="FFFFFF"/>
        </w:rPr>
        <w:t>=</w:t>
      </w:r>
      <w:proofErr w:type="spellStart"/>
      <w:r w:rsidR="00010B45" w:rsidRPr="006144B7">
        <w:rPr>
          <w:rFonts w:ascii="Times New Roman" w:hAnsi="Times New Roman" w:cs="Times New Roman"/>
          <w:bCs/>
          <w:i/>
          <w:iCs/>
          <w:sz w:val="24"/>
          <w:szCs w:val="24"/>
          <w:shd w:val="clear" w:color="auto" w:fill="FFFFFF"/>
        </w:rPr>
        <w:t>ſ</w:t>
      </w:r>
      <w:r w:rsidR="00010B45">
        <w:rPr>
          <w:rFonts w:ascii="Times New Roman" w:hAnsi="Times New Roman" w:cs="Times New Roman"/>
          <w:bCs/>
          <w:i/>
          <w:iCs/>
          <w:sz w:val="24"/>
          <w:szCs w:val="24"/>
          <w:shd w:val="clear" w:color="auto" w:fill="FFFFFF"/>
        </w:rPr>
        <w:t>ti</w:t>
      </w:r>
      <w:proofErr w:type="spellEnd"/>
      <w:r w:rsidR="00010B45">
        <w:rPr>
          <w:rFonts w:ascii="Times New Roman" w:hAnsi="Times New Roman" w:cs="Times New Roman"/>
          <w:bCs/>
          <w:i/>
          <w:iCs/>
          <w:sz w:val="24"/>
          <w:szCs w:val="24"/>
          <w:shd w:val="clear" w:color="auto" w:fill="FFFFFF"/>
        </w:rPr>
        <w:t xml:space="preserve"> / </w:t>
      </w:r>
      <w:proofErr w:type="spellStart"/>
      <w:r w:rsidR="00010B45">
        <w:rPr>
          <w:rFonts w:ascii="Times New Roman" w:hAnsi="Times New Roman" w:cs="Times New Roman"/>
          <w:bCs/>
          <w:i/>
          <w:iCs/>
          <w:sz w:val="24"/>
          <w:szCs w:val="24"/>
          <w:shd w:val="clear" w:color="auto" w:fill="FFFFFF"/>
        </w:rPr>
        <w:t>auff</w:t>
      </w:r>
      <w:proofErr w:type="spellEnd"/>
      <w:r w:rsidR="00010B45">
        <w:rPr>
          <w:rFonts w:ascii="Times New Roman" w:hAnsi="Times New Roman" w:cs="Times New Roman"/>
          <w:bCs/>
          <w:i/>
          <w:iCs/>
          <w:sz w:val="24"/>
          <w:szCs w:val="24"/>
          <w:shd w:val="clear" w:color="auto" w:fill="FFFFFF"/>
        </w:rPr>
        <w:t xml:space="preserve"> </w:t>
      </w:r>
      <w:proofErr w:type="spellStart"/>
      <w:r w:rsidR="00010B45">
        <w:rPr>
          <w:rFonts w:ascii="Times New Roman" w:hAnsi="Times New Roman" w:cs="Times New Roman"/>
          <w:bCs/>
          <w:i/>
          <w:iCs/>
          <w:sz w:val="24"/>
          <w:szCs w:val="24"/>
          <w:shd w:val="clear" w:color="auto" w:fill="FFFFFF"/>
        </w:rPr>
        <w:t>welchen</w:t>
      </w:r>
      <w:proofErr w:type="spellEnd"/>
      <w:r w:rsidR="00010B45">
        <w:rPr>
          <w:rFonts w:ascii="Times New Roman" w:hAnsi="Times New Roman" w:cs="Times New Roman"/>
          <w:bCs/>
          <w:i/>
          <w:iCs/>
          <w:sz w:val="24"/>
          <w:szCs w:val="24"/>
          <w:shd w:val="clear" w:color="auto" w:fill="FFFFFF"/>
        </w:rPr>
        <w:t xml:space="preserve"> den </w:t>
      </w:r>
      <w:proofErr w:type="spellStart"/>
      <w:r w:rsidR="00010B45">
        <w:rPr>
          <w:rFonts w:ascii="Times New Roman" w:hAnsi="Times New Roman" w:cs="Times New Roman"/>
          <w:bCs/>
          <w:i/>
          <w:iCs/>
          <w:sz w:val="24"/>
          <w:szCs w:val="24"/>
          <w:shd w:val="clear" w:color="auto" w:fill="FFFFFF"/>
        </w:rPr>
        <w:t>bey</w:t>
      </w:r>
      <w:proofErr w:type="spellEnd"/>
      <w:r w:rsidR="00010B45">
        <w:rPr>
          <w:rFonts w:ascii="Times New Roman" w:hAnsi="Times New Roman" w:cs="Times New Roman"/>
          <w:bCs/>
          <w:i/>
          <w:iCs/>
          <w:sz w:val="24"/>
          <w:szCs w:val="24"/>
          <w:shd w:val="clear" w:color="auto" w:fill="FFFFFF"/>
        </w:rPr>
        <w:t xml:space="preserve"> den </w:t>
      </w:r>
      <w:proofErr w:type="spellStart"/>
      <w:r w:rsidR="00010B45">
        <w:rPr>
          <w:rFonts w:ascii="Times New Roman" w:hAnsi="Times New Roman" w:cs="Times New Roman"/>
          <w:bCs/>
          <w:i/>
          <w:iCs/>
          <w:sz w:val="24"/>
          <w:szCs w:val="24"/>
          <w:shd w:val="clear" w:color="auto" w:fill="FFFFFF"/>
        </w:rPr>
        <w:t>JE</w:t>
      </w:r>
      <w:r w:rsidR="00010B45" w:rsidRPr="006144B7">
        <w:rPr>
          <w:rFonts w:ascii="Times New Roman" w:hAnsi="Times New Roman" w:cs="Times New Roman"/>
          <w:bCs/>
          <w:i/>
          <w:iCs/>
          <w:sz w:val="24"/>
          <w:szCs w:val="24"/>
          <w:shd w:val="clear" w:color="auto" w:fill="FFFFFF"/>
        </w:rPr>
        <w:t>ſ</w:t>
      </w:r>
      <w:r w:rsidR="00010B45">
        <w:rPr>
          <w:rFonts w:ascii="Times New Roman" w:hAnsi="Times New Roman" w:cs="Times New Roman"/>
          <w:bCs/>
          <w:i/>
          <w:iCs/>
          <w:sz w:val="24"/>
          <w:szCs w:val="24"/>
          <w:shd w:val="clear" w:color="auto" w:fill="FFFFFF"/>
        </w:rPr>
        <w:t>u</w:t>
      </w:r>
      <w:proofErr w:type="spellEnd"/>
      <w:r w:rsidR="00010B45">
        <w:rPr>
          <w:rFonts w:ascii="Times New Roman" w:hAnsi="Times New Roman" w:cs="Times New Roman"/>
          <w:bCs/>
          <w:i/>
          <w:iCs/>
          <w:sz w:val="24"/>
          <w:szCs w:val="24"/>
          <w:shd w:val="clear" w:color="auto" w:fill="FFFFFF"/>
        </w:rPr>
        <w:t xml:space="preserve">= </w:t>
      </w:r>
      <w:proofErr w:type="spellStart"/>
      <w:r w:rsidR="00010B45">
        <w:rPr>
          <w:rFonts w:ascii="Times New Roman" w:hAnsi="Times New Roman" w:cs="Times New Roman"/>
          <w:bCs/>
          <w:i/>
          <w:iCs/>
          <w:sz w:val="24"/>
          <w:szCs w:val="24"/>
          <w:shd w:val="clear" w:color="auto" w:fill="FFFFFF"/>
        </w:rPr>
        <w:t>kindlein</w:t>
      </w:r>
      <w:proofErr w:type="spellEnd"/>
      <w:r w:rsidR="00010B45">
        <w:rPr>
          <w:rFonts w:ascii="Times New Roman" w:hAnsi="Times New Roman" w:cs="Times New Roman"/>
          <w:bCs/>
          <w:i/>
          <w:iCs/>
          <w:sz w:val="24"/>
          <w:szCs w:val="24"/>
          <w:shd w:val="clear" w:color="auto" w:fill="FFFFFF"/>
        </w:rPr>
        <w:t xml:space="preserve"> </w:t>
      </w:r>
      <w:proofErr w:type="spellStart"/>
      <w:r w:rsidR="00010B45">
        <w:rPr>
          <w:rFonts w:ascii="Times New Roman" w:hAnsi="Times New Roman" w:cs="Times New Roman"/>
          <w:bCs/>
          <w:i/>
          <w:iCs/>
          <w:sz w:val="24"/>
          <w:szCs w:val="24"/>
          <w:shd w:val="clear" w:color="auto" w:fill="FFFFFF"/>
        </w:rPr>
        <w:t>kny</w:t>
      </w:r>
      <w:proofErr w:type="spellEnd"/>
      <w:r w:rsidR="00010B45">
        <w:rPr>
          <w:rFonts w:ascii="Times New Roman" w:hAnsi="Times New Roman" w:cs="Times New Roman"/>
          <w:bCs/>
          <w:i/>
          <w:iCs/>
          <w:sz w:val="24"/>
          <w:szCs w:val="24"/>
          <w:shd w:val="clear" w:color="auto" w:fill="FFFFFF"/>
        </w:rPr>
        <w:t xml:space="preserve">=end = </w:t>
      </w:r>
      <w:proofErr w:type="spellStart"/>
      <w:r w:rsidR="00010B45">
        <w:rPr>
          <w:rFonts w:ascii="Times New Roman" w:hAnsi="Times New Roman" w:cs="Times New Roman"/>
          <w:bCs/>
          <w:i/>
          <w:iCs/>
          <w:sz w:val="24"/>
          <w:szCs w:val="24"/>
          <w:shd w:val="clear" w:color="auto" w:fill="FFFFFF"/>
        </w:rPr>
        <w:t>gemahlten</w:t>
      </w:r>
      <w:proofErr w:type="spellEnd"/>
      <w:r w:rsidR="00010B45">
        <w:rPr>
          <w:rFonts w:ascii="Times New Roman" w:hAnsi="Times New Roman" w:cs="Times New Roman"/>
          <w:bCs/>
          <w:i/>
          <w:iCs/>
          <w:sz w:val="24"/>
          <w:szCs w:val="24"/>
          <w:shd w:val="clear" w:color="auto" w:fill="FFFFFF"/>
        </w:rPr>
        <w:t xml:space="preserve"> </w:t>
      </w:r>
      <w:proofErr w:type="spellStart"/>
      <w:r w:rsidR="00010B45">
        <w:rPr>
          <w:rFonts w:ascii="Times New Roman" w:hAnsi="Times New Roman" w:cs="Times New Roman"/>
          <w:bCs/>
          <w:i/>
          <w:iCs/>
          <w:sz w:val="24"/>
          <w:szCs w:val="24"/>
          <w:shd w:val="clear" w:color="auto" w:fill="FFFFFF"/>
        </w:rPr>
        <w:t>Mutter</w:t>
      </w:r>
      <w:proofErr w:type="spellEnd"/>
      <w:r w:rsidR="00010B45">
        <w:rPr>
          <w:rFonts w:ascii="Times New Roman" w:hAnsi="Times New Roman" w:cs="Times New Roman"/>
          <w:bCs/>
          <w:i/>
          <w:iCs/>
          <w:sz w:val="24"/>
          <w:szCs w:val="24"/>
          <w:shd w:val="clear" w:color="auto" w:fill="FFFFFF"/>
        </w:rPr>
        <w:t xml:space="preserve"> Maria </w:t>
      </w:r>
      <w:proofErr w:type="spellStart"/>
      <w:r w:rsidR="00010B45">
        <w:rPr>
          <w:rFonts w:ascii="Times New Roman" w:hAnsi="Times New Roman" w:cs="Times New Roman"/>
          <w:bCs/>
          <w:i/>
          <w:iCs/>
          <w:sz w:val="24"/>
          <w:szCs w:val="24"/>
          <w:shd w:val="clear" w:color="auto" w:fill="FFFFFF"/>
        </w:rPr>
        <w:t>und</w:t>
      </w:r>
      <w:proofErr w:type="spellEnd"/>
      <w:r w:rsidR="00010B45">
        <w:rPr>
          <w:rFonts w:ascii="Times New Roman" w:hAnsi="Times New Roman" w:cs="Times New Roman"/>
          <w:bCs/>
          <w:i/>
          <w:iCs/>
          <w:sz w:val="24"/>
          <w:szCs w:val="24"/>
          <w:shd w:val="clear" w:color="auto" w:fill="FFFFFF"/>
        </w:rPr>
        <w:t xml:space="preserve"> Joseph </w:t>
      </w:r>
      <w:proofErr w:type="spellStart"/>
      <w:r w:rsidR="00010B45">
        <w:rPr>
          <w:rFonts w:ascii="Times New Roman" w:hAnsi="Times New Roman" w:cs="Times New Roman"/>
          <w:bCs/>
          <w:i/>
          <w:iCs/>
          <w:sz w:val="24"/>
          <w:szCs w:val="24"/>
          <w:shd w:val="clear" w:color="auto" w:fill="FFFFFF"/>
        </w:rPr>
        <w:t>bee</w:t>
      </w:r>
      <w:proofErr w:type="spellEnd"/>
      <w:r w:rsidR="00010B45">
        <w:rPr>
          <w:rFonts w:ascii="Times New Roman" w:hAnsi="Times New Roman" w:cs="Times New Roman"/>
          <w:bCs/>
          <w:i/>
          <w:iCs/>
          <w:sz w:val="24"/>
          <w:szCs w:val="24"/>
          <w:shd w:val="clear" w:color="auto" w:fill="FFFFFF"/>
        </w:rPr>
        <w:t xml:space="preserve">=den </w:t>
      </w:r>
      <w:proofErr w:type="spellStart"/>
      <w:r w:rsidR="00010B45">
        <w:rPr>
          <w:rFonts w:ascii="Times New Roman" w:hAnsi="Times New Roman" w:cs="Times New Roman"/>
          <w:bCs/>
          <w:i/>
          <w:iCs/>
          <w:sz w:val="24"/>
          <w:szCs w:val="24"/>
          <w:shd w:val="clear" w:color="auto" w:fill="FFFFFF"/>
        </w:rPr>
        <w:t>die</w:t>
      </w:r>
      <w:proofErr w:type="spellEnd"/>
      <w:r w:rsidR="00010B45">
        <w:rPr>
          <w:rFonts w:ascii="Times New Roman" w:hAnsi="Times New Roman" w:cs="Times New Roman"/>
          <w:bCs/>
          <w:i/>
          <w:iCs/>
          <w:sz w:val="24"/>
          <w:szCs w:val="24"/>
          <w:shd w:val="clear" w:color="auto" w:fill="FFFFFF"/>
        </w:rPr>
        <w:t xml:space="preserve"> </w:t>
      </w:r>
      <w:proofErr w:type="spellStart"/>
      <w:r w:rsidR="00010B45">
        <w:rPr>
          <w:rFonts w:ascii="Times New Roman" w:hAnsi="Times New Roman" w:cs="Times New Roman"/>
          <w:bCs/>
          <w:i/>
          <w:iCs/>
          <w:sz w:val="24"/>
          <w:szCs w:val="24"/>
          <w:shd w:val="clear" w:color="auto" w:fill="FFFFFF"/>
        </w:rPr>
        <w:t>Augen</w:t>
      </w:r>
      <w:proofErr w:type="spellEnd"/>
      <w:r w:rsidR="00010B45">
        <w:rPr>
          <w:rFonts w:ascii="Times New Roman" w:hAnsi="Times New Roman" w:cs="Times New Roman"/>
          <w:bCs/>
          <w:i/>
          <w:iCs/>
          <w:sz w:val="24"/>
          <w:szCs w:val="24"/>
          <w:shd w:val="clear" w:color="auto" w:fill="FFFFFF"/>
        </w:rPr>
        <w:t xml:space="preserve"> </w:t>
      </w:r>
      <w:proofErr w:type="spellStart"/>
      <w:r w:rsidR="00010B45">
        <w:rPr>
          <w:rFonts w:ascii="Times New Roman" w:hAnsi="Times New Roman" w:cs="Times New Roman"/>
          <w:bCs/>
          <w:i/>
          <w:iCs/>
          <w:sz w:val="24"/>
          <w:szCs w:val="24"/>
          <w:shd w:val="clear" w:color="auto" w:fill="FFFFFF"/>
        </w:rPr>
        <w:t>au</w:t>
      </w:r>
      <w:r w:rsidR="00010B45" w:rsidRPr="006144B7">
        <w:rPr>
          <w:rFonts w:ascii="Times New Roman" w:hAnsi="Times New Roman" w:cs="Times New Roman"/>
          <w:bCs/>
          <w:i/>
          <w:iCs/>
          <w:sz w:val="24"/>
          <w:szCs w:val="24"/>
          <w:shd w:val="clear" w:color="auto" w:fill="FFFFFF"/>
        </w:rPr>
        <w:t>ſ</w:t>
      </w:r>
      <w:r w:rsidR="00010B45">
        <w:rPr>
          <w:rFonts w:ascii="Times New Roman" w:hAnsi="Times New Roman" w:cs="Times New Roman"/>
          <w:bCs/>
          <w:i/>
          <w:iCs/>
          <w:sz w:val="24"/>
          <w:szCs w:val="24"/>
          <w:shd w:val="clear" w:color="auto" w:fill="FFFFFF"/>
        </w:rPr>
        <w:t>zge</w:t>
      </w:r>
      <w:r w:rsidR="00010B45" w:rsidRPr="006144B7">
        <w:rPr>
          <w:rFonts w:ascii="Times New Roman" w:hAnsi="Times New Roman" w:cs="Times New Roman"/>
          <w:bCs/>
          <w:i/>
          <w:iCs/>
          <w:sz w:val="24"/>
          <w:szCs w:val="24"/>
          <w:shd w:val="clear" w:color="auto" w:fill="FFFFFF"/>
        </w:rPr>
        <w:t>ſ</w:t>
      </w:r>
      <w:r w:rsidR="00010B45">
        <w:rPr>
          <w:rFonts w:ascii="Times New Roman" w:hAnsi="Times New Roman" w:cs="Times New Roman"/>
          <w:bCs/>
          <w:i/>
          <w:iCs/>
          <w:sz w:val="24"/>
          <w:szCs w:val="24"/>
          <w:shd w:val="clear" w:color="auto" w:fill="FFFFFF"/>
        </w:rPr>
        <w:t>tochen</w:t>
      </w:r>
      <w:proofErr w:type="spellEnd"/>
      <w:r w:rsidR="00010B45">
        <w:rPr>
          <w:rFonts w:ascii="Times New Roman" w:hAnsi="Times New Roman" w:cs="Times New Roman"/>
          <w:bCs/>
          <w:i/>
          <w:iCs/>
          <w:sz w:val="24"/>
          <w:szCs w:val="24"/>
          <w:shd w:val="clear" w:color="auto" w:fill="FFFFFF"/>
        </w:rPr>
        <w:t xml:space="preserve"> </w:t>
      </w:r>
      <w:proofErr w:type="spellStart"/>
      <w:r w:rsidR="00010B45">
        <w:rPr>
          <w:rFonts w:ascii="Times New Roman" w:hAnsi="Times New Roman" w:cs="Times New Roman"/>
          <w:bCs/>
          <w:i/>
          <w:iCs/>
          <w:sz w:val="24"/>
          <w:szCs w:val="24"/>
          <w:shd w:val="clear" w:color="auto" w:fill="FFFFFF"/>
        </w:rPr>
        <w:t>waren</w:t>
      </w:r>
      <w:proofErr w:type="spellEnd"/>
      <w:r w:rsidR="00010B45">
        <w:rPr>
          <w:rFonts w:ascii="Times New Roman" w:hAnsi="Times New Roman" w:cs="Times New Roman"/>
          <w:bCs/>
          <w:i/>
          <w:iCs/>
          <w:sz w:val="24"/>
          <w:szCs w:val="24"/>
          <w:shd w:val="clear" w:color="auto" w:fill="FFFFFF"/>
        </w:rPr>
        <w:t xml:space="preserve"> ; </w:t>
      </w:r>
      <w:r w:rsidR="00010B45">
        <w:rPr>
          <w:rFonts w:ascii="Times New Roman" w:hAnsi="Times New Roman" w:cs="Times New Roman"/>
          <w:bCs/>
          <w:i/>
          <w:iCs/>
          <w:sz w:val="26"/>
          <w:szCs w:val="26"/>
          <w:shd w:val="clear" w:color="auto" w:fill="FFFFFF"/>
        </w:rPr>
        <w:t>(…)“</w:t>
      </w:r>
      <w:r w:rsidR="00010B45" w:rsidRPr="00234DE6">
        <w:rPr>
          <w:rStyle w:val="Znakapoznpodarou"/>
          <w:rFonts w:ascii="Times New Roman" w:hAnsi="Times New Roman" w:cs="Times New Roman"/>
          <w:bCs/>
          <w:sz w:val="26"/>
          <w:szCs w:val="26"/>
          <w:shd w:val="clear" w:color="auto" w:fill="FFFFFF"/>
        </w:rPr>
        <w:footnoteReference w:id="46"/>
      </w:r>
    </w:p>
    <w:p w14:paraId="4736A8C9" w14:textId="2165027F" w:rsidR="004E4D9C" w:rsidRPr="00010B45" w:rsidRDefault="00010B45" w:rsidP="003079CB">
      <w:pPr>
        <w:spacing w:line="360" w:lineRule="auto"/>
        <w:ind w:firstLine="708"/>
        <w:jc w:val="both"/>
        <w:rPr>
          <w:rFonts w:ascii="Times New Roman" w:hAnsi="Times New Roman" w:cs="Times New Roman"/>
          <w:bCs/>
          <w:sz w:val="24"/>
          <w:szCs w:val="24"/>
          <w:shd w:val="clear" w:color="auto" w:fill="FFFFFF"/>
        </w:rPr>
      </w:pPr>
      <w:r w:rsidRPr="00010B45">
        <w:rPr>
          <w:rFonts w:ascii="Times New Roman" w:hAnsi="Times New Roman" w:cs="Times New Roman"/>
          <w:sz w:val="24"/>
          <w:szCs w:val="24"/>
        </w:rPr>
        <w:t>Obraz Panny Marie byl údajně nalezen v jihočeských Strakonicích</w:t>
      </w:r>
      <w:r>
        <w:rPr>
          <w:rFonts w:ascii="Times New Roman" w:hAnsi="Times New Roman" w:cs="Times New Roman"/>
          <w:sz w:val="24"/>
          <w:szCs w:val="24"/>
        </w:rPr>
        <w:t xml:space="preserve"> (jiné zprávy uvádí místo nalezení </w:t>
      </w:r>
      <w:r w:rsidRPr="00010B45">
        <w:rPr>
          <w:rFonts w:ascii="Times New Roman" w:hAnsi="Times New Roman" w:cs="Times New Roman"/>
          <w:sz w:val="24"/>
          <w:szCs w:val="24"/>
        </w:rPr>
        <w:t>ve Štěnovicích</w:t>
      </w:r>
      <w:r>
        <w:rPr>
          <w:rFonts w:ascii="Times New Roman" w:hAnsi="Times New Roman" w:cs="Times New Roman"/>
          <w:sz w:val="24"/>
          <w:szCs w:val="24"/>
        </w:rPr>
        <w:t xml:space="preserve">, </w:t>
      </w:r>
      <w:r w:rsidRPr="00010B45">
        <w:rPr>
          <w:rFonts w:ascii="Times New Roman" w:hAnsi="Times New Roman" w:cs="Times New Roman"/>
          <w:sz w:val="24"/>
          <w:szCs w:val="24"/>
        </w:rPr>
        <w:t>zde došlo p</w:t>
      </w:r>
      <w:r>
        <w:rPr>
          <w:rFonts w:ascii="Times New Roman" w:hAnsi="Times New Roman" w:cs="Times New Roman"/>
          <w:sz w:val="24"/>
          <w:szCs w:val="24"/>
        </w:rPr>
        <w:t>atrně</w:t>
      </w:r>
      <w:r w:rsidRPr="00010B45">
        <w:rPr>
          <w:rFonts w:ascii="Times New Roman" w:hAnsi="Times New Roman" w:cs="Times New Roman"/>
          <w:sz w:val="24"/>
          <w:szCs w:val="24"/>
        </w:rPr>
        <w:t xml:space="preserve"> k záměně jmen</w:t>
      </w:r>
      <w:r>
        <w:rPr>
          <w:rFonts w:ascii="Times New Roman" w:hAnsi="Times New Roman" w:cs="Times New Roman"/>
          <w:sz w:val="24"/>
          <w:szCs w:val="24"/>
        </w:rPr>
        <w:t xml:space="preserve">) </w:t>
      </w:r>
      <w:r w:rsidRPr="00010B45">
        <w:rPr>
          <w:rFonts w:ascii="Times New Roman" w:hAnsi="Times New Roman" w:cs="Times New Roman"/>
          <w:sz w:val="24"/>
          <w:szCs w:val="24"/>
        </w:rPr>
        <w:t>v hradu na nádvoří</w:t>
      </w:r>
      <w:r w:rsidR="00E805D8">
        <w:rPr>
          <w:rFonts w:ascii="Times New Roman" w:hAnsi="Times New Roman" w:cs="Times New Roman"/>
          <w:sz w:val="24"/>
          <w:szCs w:val="24"/>
        </w:rPr>
        <w:t xml:space="preserve">. </w:t>
      </w:r>
      <w:r w:rsidRPr="00010B45">
        <w:rPr>
          <w:rFonts w:ascii="Times New Roman" w:hAnsi="Times New Roman" w:cs="Times New Roman"/>
          <w:sz w:val="24"/>
          <w:szCs w:val="24"/>
        </w:rPr>
        <w:t>K zohavení obrázku došlo pravděpodobně při dobytí hradu neukázněn</w:t>
      </w:r>
      <w:r w:rsidR="00901EB2">
        <w:rPr>
          <w:rFonts w:ascii="Times New Roman" w:hAnsi="Times New Roman" w:cs="Times New Roman"/>
          <w:sz w:val="24"/>
          <w:szCs w:val="24"/>
        </w:rPr>
        <w:t>ými vojáky</w:t>
      </w:r>
      <w:r w:rsidRPr="00010B45">
        <w:rPr>
          <w:rFonts w:ascii="Times New Roman" w:hAnsi="Times New Roman" w:cs="Times New Roman"/>
          <w:sz w:val="24"/>
          <w:szCs w:val="24"/>
        </w:rPr>
        <w:t xml:space="preserve"> protestantského vyznání. Obraz </w:t>
      </w:r>
      <w:r>
        <w:rPr>
          <w:rFonts w:ascii="Times New Roman" w:hAnsi="Times New Roman" w:cs="Times New Roman"/>
          <w:sz w:val="24"/>
          <w:szCs w:val="24"/>
        </w:rPr>
        <w:t xml:space="preserve">otec Dominik </w:t>
      </w:r>
      <w:r w:rsidRPr="00010B45">
        <w:rPr>
          <w:rFonts w:ascii="Times New Roman" w:hAnsi="Times New Roman" w:cs="Times New Roman"/>
          <w:sz w:val="24"/>
          <w:szCs w:val="24"/>
        </w:rPr>
        <w:t xml:space="preserve">nalezl v říjnu roku 1620, </w:t>
      </w:r>
      <w:r>
        <w:rPr>
          <w:rFonts w:ascii="Times New Roman" w:hAnsi="Times New Roman" w:cs="Times New Roman"/>
          <w:sz w:val="24"/>
          <w:szCs w:val="24"/>
        </w:rPr>
        <w:t>když</w:t>
      </w:r>
      <w:r w:rsidRPr="00010B45">
        <w:rPr>
          <w:rFonts w:ascii="Times New Roman" w:hAnsi="Times New Roman" w:cs="Times New Roman"/>
          <w:sz w:val="24"/>
          <w:szCs w:val="24"/>
        </w:rPr>
        <w:t xml:space="preserve"> přišel s vojskem vévody Maxmiliána Bavorského do Strakonic.</w:t>
      </w:r>
      <w:r w:rsidR="002E385E" w:rsidRPr="00010B45">
        <w:rPr>
          <w:rStyle w:val="Znakapoznpodarou"/>
          <w:rFonts w:ascii="Times New Roman" w:hAnsi="Times New Roman" w:cs="Times New Roman"/>
          <w:bCs/>
          <w:sz w:val="24"/>
          <w:szCs w:val="24"/>
          <w:shd w:val="clear" w:color="auto" w:fill="FFFFFF"/>
        </w:rPr>
        <w:footnoteReference w:id="47"/>
      </w:r>
      <w:r w:rsidR="002E385E" w:rsidRPr="00010B45">
        <w:rPr>
          <w:rFonts w:ascii="Times New Roman" w:hAnsi="Times New Roman" w:cs="Times New Roman"/>
          <w:bCs/>
          <w:sz w:val="24"/>
          <w:szCs w:val="24"/>
          <w:shd w:val="clear" w:color="auto" w:fill="FFFFFF"/>
        </w:rPr>
        <w:t xml:space="preserve"> </w:t>
      </w:r>
    </w:p>
    <w:p w14:paraId="7D730E8A" w14:textId="5D1006D7" w:rsidR="00E37ADA" w:rsidRPr="00E37ADA" w:rsidRDefault="00002C43" w:rsidP="00F341E3">
      <w:pPr>
        <w:spacing w:line="360" w:lineRule="auto"/>
        <w:ind w:firstLine="708"/>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Tento objev otec Dominik chápal jako osudové znamení a zvěst, že Bůh je na jejich straně a </w:t>
      </w:r>
      <w:r w:rsidR="00895F34">
        <w:rPr>
          <w:rFonts w:ascii="Times New Roman" w:hAnsi="Times New Roman" w:cs="Times New Roman"/>
          <w:bCs/>
          <w:sz w:val="24"/>
          <w:szCs w:val="24"/>
          <w:shd w:val="clear" w:color="auto" w:fill="FFFFFF"/>
        </w:rPr>
        <w:t>pro</w:t>
      </w:r>
      <w:r>
        <w:rPr>
          <w:rFonts w:ascii="Times New Roman" w:hAnsi="Times New Roman" w:cs="Times New Roman"/>
          <w:bCs/>
          <w:sz w:val="24"/>
          <w:szCs w:val="24"/>
          <w:shd w:val="clear" w:color="auto" w:fill="FFFFFF"/>
        </w:rPr>
        <w:t xml:space="preserve"> jejich vítězství se také přimlouvá Panna Mari</w:t>
      </w:r>
      <w:r w:rsidR="0018403F">
        <w:rPr>
          <w:rFonts w:ascii="Times New Roman" w:hAnsi="Times New Roman" w:cs="Times New Roman"/>
          <w:bCs/>
          <w:sz w:val="24"/>
          <w:szCs w:val="24"/>
          <w:shd w:val="clear" w:color="auto" w:fill="FFFFFF"/>
        </w:rPr>
        <w:t>e</w:t>
      </w:r>
      <w:r w:rsidRPr="00E37ADA">
        <w:rPr>
          <w:rFonts w:ascii="Times New Roman" w:hAnsi="Times New Roman" w:cs="Times New Roman"/>
          <w:bCs/>
          <w:sz w:val="24"/>
          <w:szCs w:val="24"/>
          <w:shd w:val="clear" w:color="auto" w:fill="FFFFFF"/>
        </w:rPr>
        <w:t>.</w:t>
      </w:r>
      <w:r w:rsidR="00E37ADA" w:rsidRPr="00E37ADA">
        <w:rPr>
          <w:rFonts w:ascii="Times New Roman" w:hAnsi="Times New Roman" w:cs="Times New Roman"/>
          <w:sz w:val="24"/>
          <w:szCs w:val="24"/>
        </w:rPr>
        <w:t xml:space="preserve"> </w:t>
      </w:r>
      <w:r w:rsidR="00E37ADA">
        <w:rPr>
          <w:rFonts w:ascii="Times New Roman" w:hAnsi="Times New Roman" w:cs="Times New Roman"/>
          <w:sz w:val="24"/>
          <w:szCs w:val="24"/>
        </w:rPr>
        <w:t xml:space="preserve">Zde </w:t>
      </w:r>
      <w:r w:rsidR="00876DB8">
        <w:rPr>
          <w:rFonts w:ascii="Times New Roman" w:hAnsi="Times New Roman" w:cs="Times New Roman"/>
          <w:sz w:val="24"/>
          <w:szCs w:val="24"/>
        </w:rPr>
        <w:t xml:space="preserve">je důležité si všimnou </w:t>
      </w:r>
      <w:r w:rsidR="00084602">
        <w:rPr>
          <w:rFonts w:ascii="Times New Roman" w:hAnsi="Times New Roman" w:cs="Times New Roman"/>
          <w:sz w:val="24"/>
          <w:szCs w:val="24"/>
        </w:rPr>
        <w:t xml:space="preserve">slova </w:t>
      </w:r>
      <w:r w:rsidR="00E37ADA" w:rsidRPr="00E37ADA">
        <w:rPr>
          <w:rFonts w:ascii="Times New Roman" w:hAnsi="Times New Roman" w:cs="Times New Roman"/>
          <w:sz w:val="24"/>
          <w:szCs w:val="24"/>
        </w:rPr>
        <w:t>„</w:t>
      </w:r>
      <w:r w:rsidR="00084602">
        <w:rPr>
          <w:rFonts w:ascii="Times New Roman" w:hAnsi="Times New Roman" w:cs="Times New Roman"/>
          <w:i/>
          <w:iCs/>
          <w:sz w:val="24"/>
          <w:szCs w:val="24"/>
        </w:rPr>
        <w:t>p</w:t>
      </w:r>
      <w:r w:rsidR="00E37ADA" w:rsidRPr="00E37ADA">
        <w:rPr>
          <w:rFonts w:ascii="Times New Roman" w:hAnsi="Times New Roman" w:cs="Times New Roman"/>
          <w:i/>
          <w:iCs/>
          <w:sz w:val="24"/>
          <w:szCs w:val="24"/>
        </w:rPr>
        <w:t>římluvy</w:t>
      </w:r>
      <w:r w:rsidR="00E37ADA" w:rsidRPr="00E37ADA">
        <w:rPr>
          <w:rFonts w:ascii="Times New Roman" w:hAnsi="Times New Roman" w:cs="Times New Roman"/>
          <w:sz w:val="24"/>
          <w:szCs w:val="24"/>
        </w:rPr>
        <w:t>“, jež v německém jazyce překládáme jako „</w:t>
      </w:r>
      <w:proofErr w:type="spellStart"/>
      <w:r w:rsidR="00E37ADA" w:rsidRPr="00E37ADA">
        <w:rPr>
          <w:rFonts w:ascii="Times New Roman" w:hAnsi="Times New Roman" w:cs="Times New Roman"/>
          <w:i/>
          <w:iCs/>
          <w:sz w:val="24"/>
          <w:szCs w:val="24"/>
        </w:rPr>
        <w:t>Fürbitt</w:t>
      </w:r>
      <w:proofErr w:type="spellEnd"/>
      <w:r w:rsidR="00E37ADA" w:rsidRPr="00E37ADA">
        <w:rPr>
          <w:rFonts w:ascii="Times New Roman" w:hAnsi="Times New Roman" w:cs="Times New Roman"/>
          <w:i/>
          <w:iCs/>
          <w:sz w:val="24"/>
          <w:szCs w:val="24"/>
        </w:rPr>
        <w:t>“</w:t>
      </w:r>
      <w:r w:rsidR="00084602">
        <w:rPr>
          <w:rFonts w:ascii="Times New Roman" w:hAnsi="Times New Roman" w:cs="Times New Roman"/>
          <w:sz w:val="24"/>
          <w:szCs w:val="24"/>
        </w:rPr>
        <w:t>. Ve zprávě o bitvě</w:t>
      </w:r>
      <w:r w:rsidR="00E37ADA" w:rsidRPr="00E37ADA">
        <w:rPr>
          <w:rFonts w:ascii="Times New Roman" w:hAnsi="Times New Roman" w:cs="Times New Roman"/>
          <w:sz w:val="24"/>
          <w:szCs w:val="24"/>
        </w:rPr>
        <w:t xml:space="preserve"> i v</w:t>
      </w:r>
      <w:r w:rsidR="00E37ADA">
        <w:rPr>
          <w:rFonts w:ascii="Times New Roman" w:hAnsi="Times New Roman" w:cs="Times New Roman"/>
          <w:sz w:val="24"/>
          <w:szCs w:val="24"/>
        </w:rPr>
        <w:t> </w:t>
      </w:r>
      <w:r w:rsidR="00E37ADA" w:rsidRPr="00E37ADA">
        <w:rPr>
          <w:rFonts w:ascii="Times New Roman" w:hAnsi="Times New Roman" w:cs="Times New Roman"/>
          <w:sz w:val="24"/>
          <w:szCs w:val="24"/>
        </w:rPr>
        <w:t>následující</w:t>
      </w:r>
      <w:r w:rsidR="00E37ADA">
        <w:rPr>
          <w:rFonts w:ascii="Times New Roman" w:hAnsi="Times New Roman" w:cs="Times New Roman"/>
          <w:sz w:val="24"/>
          <w:szCs w:val="24"/>
        </w:rPr>
        <w:t xml:space="preserve">ch </w:t>
      </w:r>
      <w:r w:rsidR="00E37ADA" w:rsidRPr="00E37ADA">
        <w:rPr>
          <w:rFonts w:ascii="Times New Roman" w:hAnsi="Times New Roman" w:cs="Times New Roman"/>
          <w:sz w:val="24"/>
          <w:szCs w:val="24"/>
        </w:rPr>
        <w:t>modlitbách a písních</w:t>
      </w:r>
      <w:r w:rsidR="00084602">
        <w:rPr>
          <w:rFonts w:ascii="Times New Roman" w:hAnsi="Times New Roman" w:cs="Times New Roman"/>
          <w:sz w:val="24"/>
          <w:szCs w:val="24"/>
        </w:rPr>
        <w:t xml:space="preserve"> se</w:t>
      </w:r>
      <w:r w:rsidR="00E37ADA" w:rsidRPr="00E37ADA">
        <w:rPr>
          <w:rFonts w:ascii="Times New Roman" w:hAnsi="Times New Roman" w:cs="Times New Roman"/>
          <w:sz w:val="24"/>
          <w:szCs w:val="24"/>
        </w:rPr>
        <w:t xml:space="preserve"> objevuje hned několikrát</w:t>
      </w:r>
      <w:r w:rsidR="00084602">
        <w:rPr>
          <w:rFonts w:ascii="Times New Roman" w:hAnsi="Times New Roman" w:cs="Times New Roman"/>
          <w:sz w:val="24"/>
          <w:szCs w:val="24"/>
        </w:rPr>
        <w:t>. J</w:t>
      </w:r>
      <w:r w:rsidR="00E37ADA" w:rsidRPr="00E37ADA">
        <w:rPr>
          <w:rFonts w:ascii="Times New Roman" w:hAnsi="Times New Roman" w:cs="Times New Roman"/>
          <w:sz w:val="24"/>
          <w:szCs w:val="24"/>
        </w:rPr>
        <w:t xml:space="preserve">edná se o podstatnou </w:t>
      </w:r>
      <w:r w:rsidR="00E37ADA" w:rsidRPr="00E37ADA">
        <w:rPr>
          <w:rFonts w:ascii="Times New Roman" w:hAnsi="Times New Roman" w:cs="Times New Roman"/>
          <w:sz w:val="24"/>
          <w:szCs w:val="24"/>
        </w:rPr>
        <w:lastRenderedPageBreak/>
        <w:t xml:space="preserve">informaci - Panna Marie se za vítězství katolíků přimlouvá u Boha, to znamená, že zázrak </w:t>
      </w:r>
      <w:r w:rsidR="00084602">
        <w:rPr>
          <w:rFonts w:ascii="Times New Roman" w:hAnsi="Times New Roman" w:cs="Times New Roman"/>
          <w:sz w:val="24"/>
          <w:szCs w:val="24"/>
        </w:rPr>
        <w:t>n</w:t>
      </w:r>
      <w:r w:rsidR="0018403F">
        <w:rPr>
          <w:rFonts w:ascii="Times New Roman" w:hAnsi="Times New Roman" w:cs="Times New Roman"/>
          <w:sz w:val="24"/>
          <w:szCs w:val="24"/>
        </w:rPr>
        <w:t>e</w:t>
      </w:r>
      <w:r w:rsidR="00E37ADA" w:rsidRPr="00E37ADA">
        <w:rPr>
          <w:rFonts w:ascii="Times New Roman" w:hAnsi="Times New Roman" w:cs="Times New Roman"/>
          <w:sz w:val="24"/>
          <w:szCs w:val="24"/>
        </w:rPr>
        <w:t>způsobil</w:t>
      </w:r>
      <w:r w:rsidR="00B012D7">
        <w:rPr>
          <w:rFonts w:ascii="Times New Roman" w:hAnsi="Times New Roman" w:cs="Times New Roman"/>
          <w:sz w:val="24"/>
          <w:szCs w:val="24"/>
        </w:rPr>
        <w:t>a</w:t>
      </w:r>
      <w:r w:rsidR="00E37ADA" w:rsidRPr="00E37ADA">
        <w:rPr>
          <w:rFonts w:ascii="Times New Roman" w:hAnsi="Times New Roman" w:cs="Times New Roman"/>
          <w:sz w:val="24"/>
          <w:szCs w:val="24"/>
        </w:rPr>
        <w:t xml:space="preserve"> </w:t>
      </w:r>
      <w:r w:rsidR="00084602">
        <w:rPr>
          <w:rFonts w:ascii="Times New Roman" w:hAnsi="Times New Roman" w:cs="Times New Roman"/>
          <w:sz w:val="24"/>
          <w:szCs w:val="24"/>
        </w:rPr>
        <w:t xml:space="preserve">sama Panna Marie či </w:t>
      </w:r>
      <w:r w:rsidR="00E37ADA" w:rsidRPr="00E37ADA">
        <w:rPr>
          <w:rFonts w:ascii="Times New Roman" w:hAnsi="Times New Roman" w:cs="Times New Roman"/>
          <w:sz w:val="24"/>
          <w:szCs w:val="24"/>
        </w:rPr>
        <w:t>milostný obraz, který Dominik našel, nýbrž že ono vítězství bylo dílem</w:t>
      </w:r>
      <w:r w:rsidR="00876DB8">
        <w:rPr>
          <w:rFonts w:ascii="Times New Roman" w:hAnsi="Times New Roman" w:cs="Times New Roman"/>
          <w:sz w:val="24"/>
          <w:szCs w:val="24"/>
        </w:rPr>
        <w:t xml:space="preserve"> </w:t>
      </w:r>
      <w:r w:rsidR="00E37ADA" w:rsidRPr="00E37ADA">
        <w:rPr>
          <w:rFonts w:ascii="Times New Roman" w:hAnsi="Times New Roman" w:cs="Times New Roman"/>
          <w:sz w:val="24"/>
          <w:szCs w:val="24"/>
        </w:rPr>
        <w:t>Boha. Zde můžeme vidět motiv, jak katolická církev se na jedné straně nebránila v ranném novověku zázračným obrazům, navíc tento termín „</w:t>
      </w:r>
      <w:r w:rsidR="00E37ADA" w:rsidRPr="00E37ADA">
        <w:rPr>
          <w:rFonts w:ascii="Times New Roman" w:hAnsi="Times New Roman" w:cs="Times New Roman"/>
          <w:i/>
          <w:iCs/>
          <w:sz w:val="24"/>
          <w:szCs w:val="24"/>
        </w:rPr>
        <w:t>zázračný</w:t>
      </w:r>
      <w:r w:rsidR="00E37ADA" w:rsidRPr="00E37ADA">
        <w:rPr>
          <w:rFonts w:ascii="Times New Roman" w:hAnsi="Times New Roman" w:cs="Times New Roman"/>
          <w:sz w:val="24"/>
          <w:szCs w:val="24"/>
        </w:rPr>
        <w:t>“ či „</w:t>
      </w:r>
      <w:r w:rsidR="00E37ADA" w:rsidRPr="00E37ADA">
        <w:rPr>
          <w:rFonts w:ascii="Times New Roman" w:hAnsi="Times New Roman" w:cs="Times New Roman"/>
          <w:i/>
          <w:iCs/>
          <w:sz w:val="24"/>
          <w:szCs w:val="24"/>
        </w:rPr>
        <w:t>milostný obraz</w:t>
      </w:r>
      <w:r w:rsidR="00E37ADA" w:rsidRPr="00E37ADA">
        <w:rPr>
          <w:rFonts w:ascii="Times New Roman" w:hAnsi="Times New Roman" w:cs="Times New Roman"/>
          <w:sz w:val="24"/>
          <w:szCs w:val="24"/>
        </w:rPr>
        <w:t>“ se též běžně vyskytuje v církevních pramenech, ale na druhé straně se však církev snažila zabraňovat spontánní lidové úctě. Nejenže</w:t>
      </w:r>
      <w:r w:rsidR="00084602">
        <w:rPr>
          <w:rFonts w:ascii="Times New Roman" w:hAnsi="Times New Roman" w:cs="Times New Roman"/>
          <w:sz w:val="24"/>
          <w:szCs w:val="24"/>
        </w:rPr>
        <w:t xml:space="preserve"> </w:t>
      </w:r>
      <w:r w:rsidR="00E37ADA" w:rsidRPr="00E37ADA">
        <w:rPr>
          <w:rFonts w:ascii="Times New Roman" w:hAnsi="Times New Roman" w:cs="Times New Roman"/>
          <w:sz w:val="24"/>
          <w:szCs w:val="24"/>
        </w:rPr>
        <w:t>veškeré předměty, které měly být věřícími uctívány, byl</w:t>
      </w:r>
      <w:r w:rsidR="00084602">
        <w:rPr>
          <w:rFonts w:ascii="Times New Roman" w:hAnsi="Times New Roman" w:cs="Times New Roman"/>
          <w:sz w:val="24"/>
          <w:szCs w:val="24"/>
        </w:rPr>
        <w:t xml:space="preserve">y </w:t>
      </w:r>
      <w:r w:rsidR="00E37ADA" w:rsidRPr="00E37ADA">
        <w:rPr>
          <w:rFonts w:ascii="Times New Roman" w:hAnsi="Times New Roman" w:cs="Times New Roman"/>
          <w:sz w:val="24"/>
          <w:szCs w:val="24"/>
        </w:rPr>
        <w:t>pečlivě zkoumány a složitě schvalovány konzistořemi, ale i ve veškerých církevních textech o zázračném vítězství nad kacíři</w:t>
      </w:r>
      <w:r w:rsidR="00B012D7">
        <w:rPr>
          <w:rFonts w:ascii="Times New Roman" w:hAnsi="Times New Roman" w:cs="Times New Roman"/>
          <w:sz w:val="24"/>
          <w:szCs w:val="24"/>
        </w:rPr>
        <w:t xml:space="preserve">, </w:t>
      </w:r>
      <w:r w:rsidR="00E37ADA" w:rsidRPr="00E37ADA">
        <w:rPr>
          <w:rFonts w:ascii="Times New Roman" w:hAnsi="Times New Roman" w:cs="Times New Roman"/>
          <w:sz w:val="24"/>
          <w:szCs w:val="24"/>
        </w:rPr>
        <w:t>jako platí v našem případě</w:t>
      </w:r>
      <w:r w:rsidR="00B012D7">
        <w:rPr>
          <w:rFonts w:ascii="Times New Roman" w:hAnsi="Times New Roman" w:cs="Times New Roman"/>
          <w:sz w:val="24"/>
          <w:szCs w:val="24"/>
        </w:rPr>
        <w:t>, i</w:t>
      </w:r>
      <w:r w:rsidR="00E37ADA" w:rsidRPr="00E37ADA">
        <w:rPr>
          <w:rFonts w:ascii="Times New Roman" w:hAnsi="Times New Roman" w:cs="Times New Roman"/>
          <w:sz w:val="24"/>
          <w:szCs w:val="24"/>
        </w:rPr>
        <w:t xml:space="preserve"> při jiných situacích (nemoc, aj.) se dozvídáme o těchto přímluvách</w:t>
      </w:r>
      <w:r w:rsidR="00B012D7">
        <w:rPr>
          <w:rFonts w:ascii="Times New Roman" w:hAnsi="Times New Roman" w:cs="Times New Roman"/>
          <w:sz w:val="24"/>
          <w:szCs w:val="24"/>
        </w:rPr>
        <w:t xml:space="preserve"> světců</w:t>
      </w:r>
      <w:r w:rsidR="00E37ADA" w:rsidRPr="00E37ADA">
        <w:rPr>
          <w:rFonts w:ascii="Times New Roman" w:hAnsi="Times New Roman" w:cs="Times New Roman"/>
          <w:sz w:val="24"/>
          <w:szCs w:val="24"/>
        </w:rPr>
        <w:t xml:space="preserve"> snad i proto, aby nepřátel</w:t>
      </w:r>
      <w:r w:rsidR="00B012D7">
        <w:rPr>
          <w:rFonts w:ascii="Times New Roman" w:hAnsi="Times New Roman" w:cs="Times New Roman"/>
          <w:sz w:val="24"/>
          <w:szCs w:val="24"/>
        </w:rPr>
        <w:t>é</w:t>
      </w:r>
      <w:r w:rsidR="00E37ADA" w:rsidRPr="00E37ADA">
        <w:rPr>
          <w:rFonts w:ascii="Times New Roman" w:hAnsi="Times New Roman" w:cs="Times New Roman"/>
          <w:sz w:val="24"/>
          <w:szCs w:val="24"/>
        </w:rPr>
        <w:t>, jako byla strana s protestantským vyznáním, nekritizovala katolickou církev za modlářství, ze zbožšťování toho, co Bůh vlastně není.</w:t>
      </w:r>
      <w:r w:rsidR="00895F34" w:rsidRPr="00E37ADA">
        <w:rPr>
          <w:rStyle w:val="Znakapoznpodarou"/>
          <w:rFonts w:ascii="Times New Roman" w:hAnsi="Times New Roman" w:cs="Times New Roman"/>
          <w:bCs/>
          <w:sz w:val="24"/>
          <w:szCs w:val="24"/>
          <w:shd w:val="clear" w:color="auto" w:fill="FFFFFF"/>
        </w:rPr>
        <w:footnoteReference w:id="48"/>
      </w:r>
      <w:r w:rsidRPr="00E37ADA">
        <w:rPr>
          <w:rFonts w:ascii="Times New Roman" w:hAnsi="Times New Roman" w:cs="Times New Roman"/>
          <w:bCs/>
          <w:sz w:val="24"/>
          <w:szCs w:val="24"/>
          <w:shd w:val="clear" w:color="auto" w:fill="FFFFFF"/>
        </w:rPr>
        <w:t xml:space="preserve"> </w:t>
      </w:r>
      <w:r w:rsidR="00C86CC2">
        <w:rPr>
          <w:rFonts w:ascii="Times New Roman" w:hAnsi="Times New Roman" w:cs="Times New Roman"/>
          <w:bCs/>
          <w:sz w:val="24"/>
          <w:szCs w:val="24"/>
          <w:shd w:val="clear" w:color="auto" w:fill="FFFFFF"/>
        </w:rPr>
        <w:t xml:space="preserve">Ale vraťme se zpátky </w:t>
      </w:r>
      <w:r w:rsidR="008B44BE">
        <w:rPr>
          <w:rFonts w:ascii="Times New Roman" w:hAnsi="Times New Roman" w:cs="Times New Roman"/>
          <w:bCs/>
          <w:sz w:val="24"/>
          <w:szCs w:val="24"/>
          <w:shd w:val="clear" w:color="auto" w:fill="FFFFFF"/>
        </w:rPr>
        <w:t>k</w:t>
      </w:r>
      <w:r w:rsidR="00C86CC2">
        <w:rPr>
          <w:rFonts w:ascii="Times New Roman" w:hAnsi="Times New Roman" w:cs="Times New Roman"/>
          <w:bCs/>
          <w:sz w:val="24"/>
          <w:szCs w:val="24"/>
          <w:shd w:val="clear" w:color="auto" w:fill="FFFFFF"/>
        </w:rPr>
        <w:t xml:space="preserve"> otci Dominikovi.</w:t>
      </w:r>
    </w:p>
    <w:p w14:paraId="6D427E3A" w14:textId="5C033530" w:rsidR="006F7EC0" w:rsidRDefault="00C86CC2" w:rsidP="006F7EC0">
      <w:pPr>
        <w:spacing w:line="360" w:lineRule="auto"/>
        <w:ind w:firstLine="708"/>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Text dále vypráví o dalších dvou</w:t>
      </w:r>
      <w:r w:rsidR="008B44BE">
        <w:rPr>
          <w:rFonts w:ascii="Times New Roman" w:hAnsi="Times New Roman" w:cs="Times New Roman"/>
          <w:bCs/>
          <w:sz w:val="24"/>
          <w:szCs w:val="24"/>
          <w:shd w:val="clear" w:color="auto" w:fill="FFFFFF"/>
        </w:rPr>
        <w:t xml:space="preserve"> viděních</w:t>
      </w:r>
      <w:r>
        <w:rPr>
          <w:rFonts w:ascii="Times New Roman" w:hAnsi="Times New Roman" w:cs="Times New Roman"/>
          <w:bCs/>
          <w:sz w:val="24"/>
          <w:szCs w:val="24"/>
          <w:shd w:val="clear" w:color="auto" w:fill="FFFFFF"/>
        </w:rPr>
        <w:t>, které</w:t>
      </w:r>
      <w:r w:rsidR="00002C43">
        <w:rPr>
          <w:rFonts w:ascii="Times New Roman" w:hAnsi="Times New Roman" w:cs="Times New Roman"/>
          <w:bCs/>
          <w:sz w:val="24"/>
          <w:szCs w:val="24"/>
          <w:shd w:val="clear" w:color="auto" w:fill="FFFFFF"/>
        </w:rPr>
        <w:t xml:space="preserve"> </w:t>
      </w:r>
      <w:r w:rsidR="008B44BE">
        <w:rPr>
          <w:rFonts w:ascii="Times New Roman" w:hAnsi="Times New Roman" w:cs="Times New Roman"/>
          <w:bCs/>
          <w:sz w:val="24"/>
          <w:szCs w:val="24"/>
          <w:shd w:val="clear" w:color="auto" w:fill="FFFFFF"/>
        </w:rPr>
        <w:t>se Dominikovi zdály</w:t>
      </w:r>
      <w:r w:rsidR="00002C43">
        <w:rPr>
          <w:rFonts w:ascii="Times New Roman" w:hAnsi="Times New Roman" w:cs="Times New Roman"/>
          <w:bCs/>
          <w:sz w:val="24"/>
          <w:szCs w:val="24"/>
          <w:shd w:val="clear" w:color="auto" w:fill="FFFFFF"/>
        </w:rPr>
        <w:t xml:space="preserve"> ve spánku</w:t>
      </w:r>
      <w:r w:rsidR="008B44BE">
        <w:rPr>
          <w:rFonts w:ascii="Times New Roman" w:hAnsi="Times New Roman" w:cs="Times New Roman"/>
          <w:bCs/>
          <w:sz w:val="24"/>
          <w:szCs w:val="24"/>
          <w:shd w:val="clear" w:color="auto" w:fill="FFFFFF"/>
        </w:rPr>
        <w:t>. První z </w:t>
      </w:r>
      <w:r w:rsidR="00E805D8">
        <w:rPr>
          <w:rFonts w:ascii="Times New Roman" w:hAnsi="Times New Roman" w:cs="Times New Roman"/>
          <w:bCs/>
          <w:sz w:val="24"/>
          <w:szCs w:val="24"/>
          <w:shd w:val="clear" w:color="auto" w:fill="FFFFFF"/>
        </w:rPr>
        <w:t>vidění</w:t>
      </w:r>
      <w:r w:rsidR="008B44BE">
        <w:rPr>
          <w:rFonts w:ascii="Times New Roman" w:hAnsi="Times New Roman" w:cs="Times New Roman"/>
          <w:bCs/>
          <w:sz w:val="24"/>
          <w:szCs w:val="24"/>
          <w:shd w:val="clear" w:color="auto" w:fill="FFFFFF"/>
        </w:rPr>
        <w:t xml:space="preserve"> jej </w:t>
      </w:r>
      <w:r w:rsidR="00E805D8">
        <w:rPr>
          <w:rFonts w:ascii="Times New Roman" w:hAnsi="Times New Roman" w:cs="Times New Roman"/>
          <w:bCs/>
          <w:sz w:val="24"/>
          <w:szCs w:val="24"/>
          <w:shd w:val="clear" w:color="auto" w:fill="FFFFFF"/>
        </w:rPr>
        <w:t>varovalo</w:t>
      </w:r>
      <w:r w:rsidR="00002C43">
        <w:rPr>
          <w:rFonts w:ascii="Times New Roman" w:hAnsi="Times New Roman" w:cs="Times New Roman"/>
          <w:bCs/>
          <w:sz w:val="24"/>
          <w:szCs w:val="24"/>
          <w:shd w:val="clear" w:color="auto" w:fill="FFFFFF"/>
        </w:rPr>
        <w:t xml:space="preserve"> o nečekaném přepadení nepřátelskou armádou</w:t>
      </w:r>
      <w:r w:rsidR="004F7D53">
        <w:rPr>
          <w:rFonts w:ascii="Times New Roman" w:hAnsi="Times New Roman" w:cs="Times New Roman"/>
          <w:bCs/>
          <w:sz w:val="24"/>
          <w:szCs w:val="24"/>
          <w:shd w:val="clear" w:color="auto" w:fill="FFFFFF"/>
        </w:rPr>
        <w:t>, které otec Dominik včas odhalí a dokáže generále a vojáky zburcovat, aby již na nic nečekali a šli se nepřátelům postavit. D</w:t>
      </w:r>
      <w:r w:rsidR="008B44BE">
        <w:rPr>
          <w:rFonts w:ascii="Times New Roman" w:hAnsi="Times New Roman" w:cs="Times New Roman"/>
          <w:bCs/>
          <w:sz w:val="24"/>
          <w:szCs w:val="24"/>
          <w:shd w:val="clear" w:color="auto" w:fill="FFFFFF"/>
        </w:rPr>
        <w:t>ruhý sen</w:t>
      </w:r>
      <w:r w:rsidR="00002C43">
        <w:rPr>
          <w:rFonts w:ascii="Times New Roman" w:hAnsi="Times New Roman" w:cs="Times New Roman"/>
          <w:bCs/>
          <w:sz w:val="24"/>
          <w:szCs w:val="24"/>
          <w:shd w:val="clear" w:color="auto" w:fill="FFFFFF"/>
        </w:rPr>
        <w:t xml:space="preserve"> </w:t>
      </w:r>
      <w:r w:rsidR="008B44BE">
        <w:rPr>
          <w:rFonts w:ascii="Times New Roman" w:hAnsi="Times New Roman" w:cs="Times New Roman"/>
          <w:bCs/>
          <w:sz w:val="24"/>
          <w:szCs w:val="24"/>
          <w:shd w:val="clear" w:color="auto" w:fill="FFFFFF"/>
        </w:rPr>
        <w:t>zjevoval</w:t>
      </w:r>
      <w:r w:rsidR="00002C43">
        <w:rPr>
          <w:rFonts w:ascii="Times New Roman" w:hAnsi="Times New Roman" w:cs="Times New Roman"/>
          <w:bCs/>
          <w:sz w:val="24"/>
          <w:szCs w:val="24"/>
          <w:shd w:val="clear" w:color="auto" w:fill="FFFFFF"/>
        </w:rPr>
        <w:t xml:space="preserve">, jak </w:t>
      </w:r>
      <w:r w:rsidR="008B44BE">
        <w:rPr>
          <w:rFonts w:ascii="Times New Roman" w:hAnsi="Times New Roman" w:cs="Times New Roman"/>
          <w:bCs/>
          <w:sz w:val="24"/>
          <w:szCs w:val="24"/>
          <w:shd w:val="clear" w:color="auto" w:fill="FFFFFF"/>
        </w:rPr>
        <w:t>jej nabádala</w:t>
      </w:r>
      <w:r w:rsidR="00002C43">
        <w:rPr>
          <w:rFonts w:ascii="Times New Roman" w:hAnsi="Times New Roman" w:cs="Times New Roman"/>
          <w:bCs/>
          <w:sz w:val="24"/>
          <w:szCs w:val="24"/>
          <w:shd w:val="clear" w:color="auto" w:fill="FFFFFF"/>
        </w:rPr>
        <w:t xml:space="preserve"> </w:t>
      </w:r>
      <w:r w:rsidR="00901EB2">
        <w:rPr>
          <w:rFonts w:ascii="Times New Roman" w:hAnsi="Times New Roman" w:cs="Times New Roman"/>
          <w:bCs/>
          <w:sz w:val="24"/>
          <w:szCs w:val="24"/>
          <w:shd w:val="clear" w:color="auto" w:fill="FFFFFF"/>
        </w:rPr>
        <w:t>Panna</w:t>
      </w:r>
      <w:r w:rsidR="00002C43">
        <w:rPr>
          <w:rFonts w:ascii="Times New Roman" w:hAnsi="Times New Roman" w:cs="Times New Roman"/>
          <w:bCs/>
          <w:sz w:val="24"/>
          <w:szCs w:val="24"/>
          <w:shd w:val="clear" w:color="auto" w:fill="FFFFFF"/>
        </w:rPr>
        <w:t xml:space="preserve"> Mari</w:t>
      </w:r>
      <w:r w:rsidR="0018403F">
        <w:rPr>
          <w:rFonts w:ascii="Times New Roman" w:hAnsi="Times New Roman" w:cs="Times New Roman"/>
          <w:bCs/>
          <w:sz w:val="24"/>
          <w:szCs w:val="24"/>
          <w:shd w:val="clear" w:color="auto" w:fill="FFFFFF"/>
        </w:rPr>
        <w:t>e</w:t>
      </w:r>
      <w:r w:rsidR="004F7D53">
        <w:rPr>
          <w:rFonts w:ascii="Times New Roman" w:hAnsi="Times New Roman" w:cs="Times New Roman"/>
          <w:bCs/>
          <w:sz w:val="24"/>
          <w:szCs w:val="24"/>
          <w:shd w:val="clear" w:color="auto" w:fill="FFFFFF"/>
        </w:rPr>
        <w:t xml:space="preserve"> k větší </w:t>
      </w:r>
      <w:r w:rsidR="00002C43">
        <w:rPr>
          <w:rFonts w:ascii="Times New Roman" w:hAnsi="Times New Roman" w:cs="Times New Roman"/>
          <w:bCs/>
          <w:sz w:val="24"/>
          <w:szCs w:val="24"/>
          <w:shd w:val="clear" w:color="auto" w:fill="FFFFFF"/>
        </w:rPr>
        <w:t>důvěř</w:t>
      </w:r>
      <w:r w:rsidR="004F7D53">
        <w:rPr>
          <w:rFonts w:ascii="Times New Roman" w:hAnsi="Times New Roman" w:cs="Times New Roman"/>
          <w:bCs/>
          <w:sz w:val="24"/>
          <w:szCs w:val="24"/>
          <w:shd w:val="clear" w:color="auto" w:fill="FFFFFF"/>
        </w:rPr>
        <w:t xml:space="preserve">e </w:t>
      </w:r>
      <w:r w:rsidR="00002C43">
        <w:rPr>
          <w:rFonts w:ascii="Times New Roman" w:hAnsi="Times New Roman" w:cs="Times New Roman"/>
          <w:bCs/>
          <w:sz w:val="24"/>
          <w:szCs w:val="24"/>
          <w:shd w:val="clear" w:color="auto" w:fill="FFFFFF"/>
        </w:rPr>
        <w:t>v její pomoc a</w:t>
      </w:r>
      <w:r w:rsidR="004F7D53">
        <w:rPr>
          <w:rFonts w:ascii="Times New Roman" w:hAnsi="Times New Roman" w:cs="Times New Roman"/>
          <w:bCs/>
          <w:sz w:val="24"/>
          <w:szCs w:val="24"/>
          <w:shd w:val="clear" w:color="auto" w:fill="FFFFFF"/>
        </w:rPr>
        <w:t xml:space="preserve"> </w:t>
      </w:r>
      <w:r w:rsidR="00002C43">
        <w:rPr>
          <w:rFonts w:ascii="Times New Roman" w:hAnsi="Times New Roman" w:cs="Times New Roman"/>
          <w:bCs/>
          <w:sz w:val="24"/>
          <w:szCs w:val="24"/>
          <w:shd w:val="clear" w:color="auto" w:fill="FFFFFF"/>
        </w:rPr>
        <w:t>přímluvy u Boha</w:t>
      </w:r>
      <w:r w:rsidR="00002C43" w:rsidRPr="006F7EC0">
        <w:rPr>
          <w:rFonts w:ascii="Times New Roman" w:hAnsi="Times New Roman" w:cs="Times New Roman"/>
          <w:bCs/>
          <w:sz w:val="24"/>
          <w:szCs w:val="24"/>
          <w:shd w:val="clear" w:color="auto" w:fill="FFFFFF"/>
        </w:rPr>
        <w:t>.</w:t>
      </w:r>
      <w:r w:rsidR="008B44BE" w:rsidRPr="006F7EC0">
        <w:rPr>
          <w:rStyle w:val="Znakapoznpodarou"/>
          <w:rFonts w:ascii="Times New Roman" w:hAnsi="Times New Roman" w:cs="Times New Roman"/>
          <w:bCs/>
          <w:sz w:val="24"/>
          <w:szCs w:val="24"/>
          <w:shd w:val="clear" w:color="auto" w:fill="FFFFFF"/>
        </w:rPr>
        <w:footnoteReference w:id="49"/>
      </w:r>
      <w:r w:rsidR="008B44BE" w:rsidRPr="006F7EC0">
        <w:rPr>
          <w:rFonts w:ascii="Times New Roman" w:hAnsi="Times New Roman" w:cs="Times New Roman"/>
          <w:bCs/>
          <w:sz w:val="24"/>
          <w:szCs w:val="24"/>
          <w:shd w:val="clear" w:color="auto" w:fill="FFFFFF"/>
        </w:rPr>
        <w:t xml:space="preserve"> </w:t>
      </w:r>
      <w:r w:rsidR="008B44BE" w:rsidRPr="006F7EC0">
        <w:rPr>
          <w:rFonts w:ascii="Times New Roman" w:hAnsi="Times New Roman" w:cs="Times New Roman"/>
          <w:sz w:val="24"/>
          <w:szCs w:val="24"/>
        </w:rPr>
        <w:t xml:space="preserve">O podobných zprávách o nočním vidění otce Dominika píše taktéž francouzský historik Olivier </w:t>
      </w:r>
      <w:proofErr w:type="spellStart"/>
      <w:r w:rsidR="008B44BE" w:rsidRPr="006F7EC0">
        <w:rPr>
          <w:rFonts w:ascii="Times New Roman" w:hAnsi="Times New Roman" w:cs="Times New Roman"/>
          <w:sz w:val="24"/>
          <w:szCs w:val="24"/>
        </w:rPr>
        <w:t>Chaline</w:t>
      </w:r>
      <w:proofErr w:type="spellEnd"/>
      <w:r w:rsidR="008B44BE" w:rsidRPr="006F7EC0">
        <w:rPr>
          <w:rFonts w:ascii="Times New Roman" w:hAnsi="Times New Roman" w:cs="Times New Roman"/>
          <w:sz w:val="24"/>
          <w:szCs w:val="24"/>
        </w:rPr>
        <w:t>, který se v</w:t>
      </w:r>
      <w:r w:rsidR="006F7EC0">
        <w:rPr>
          <w:rFonts w:ascii="Times New Roman" w:hAnsi="Times New Roman" w:cs="Times New Roman"/>
          <w:sz w:val="24"/>
          <w:szCs w:val="24"/>
        </w:rPr>
        <w:t xml:space="preserve"> jiných </w:t>
      </w:r>
      <w:r w:rsidR="008B44BE" w:rsidRPr="006F7EC0">
        <w:rPr>
          <w:rFonts w:ascii="Times New Roman" w:hAnsi="Times New Roman" w:cs="Times New Roman"/>
          <w:sz w:val="24"/>
          <w:szCs w:val="24"/>
        </w:rPr>
        <w:t xml:space="preserve">pramenech dočetl, že vidění bylo od Marie i Ježíše a trvalo několik hodin, jež zachycovalo zářícího serafína s připravenou nebeskou armádou k boji, a poté obraz ukazující cestu do </w:t>
      </w:r>
      <w:proofErr w:type="spellStart"/>
      <w:r w:rsidR="008B44BE" w:rsidRPr="006F7EC0">
        <w:rPr>
          <w:rFonts w:ascii="Times New Roman" w:hAnsi="Times New Roman" w:cs="Times New Roman"/>
          <w:sz w:val="24"/>
          <w:szCs w:val="24"/>
        </w:rPr>
        <w:t>Compostelly</w:t>
      </w:r>
      <w:proofErr w:type="spellEnd"/>
      <w:r w:rsidR="008B44BE" w:rsidRPr="006F7EC0">
        <w:rPr>
          <w:rFonts w:ascii="Times New Roman" w:hAnsi="Times New Roman" w:cs="Times New Roman"/>
          <w:sz w:val="24"/>
          <w:szCs w:val="24"/>
        </w:rPr>
        <w:t>, přičemž toto vidění vyjadřovalo otci Dominikovi, kam by se měl po bitvě vydat.</w:t>
      </w:r>
      <w:r w:rsidR="000E587A" w:rsidRPr="006F7EC0">
        <w:rPr>
          <w:rStyle w:val="Znakapoznpodarou"/>
          <w:rFonts w:ascii="Times New Roman" w:hAnsi="Times New Roman" w:cs="Times New Roman"/>
          <w:bCs/>
          <w:sz w:val="24"/>
          <w:szCs w:val="24"/>
          <w:shd w:val="clear" w:color="auto" w:fill="FFFFFF"/>
        </w:rPr>
        <w:footnoteReference w:id="50"/>
      </w:r>
      <w:r w:rsidR="00002C43" w:rsidRPr="006F7EC0">
        <w:rPr>
          <w:rFonts w:ascii="Times New Roman" w:hAnsi="Times New Roman" w:cs="Times New Roman"/>
          <w:bCs/>
          <w:sz w:val="24"/>
          <w:szCs w:val="24"/>
          <w:shd w:val="clear" w:color="auto" w:fill="FFFFFF"/>
        </w:rPr>
        <w:t xml:space="preserve"> </w:t>
      </w:r>
    </w:p>
    <w:p w14:paraId="24FE62DE" w14:textId="64535DCD" w:rsidR="003A5677" w:rsidRPr="00F341E3" w:rsidRDefault="00874CEC" w:rsidP="006F7EC0">
      <w:pPr>
        <w:spacing w:line="360" w:lineRule="auto"/>
        <w:ind w:firstLine="708"/>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Avšak j</w:t>
      </w:r>
      <w:r w:rsidR="00002C43">
        <w:rPr>
          <w:rFonts w:ascii="Times New Roman" w:hAnsi="Times New Roman" w:cs="Times New Roman"/>
          <w:bCs/>
          <w:sz w:val="24"/>
          <w:szCs w:val="24"/>
          <w:shd w:val="clear" w:color="auto" w:fill="FFFFFF"/>
        </w:rPr>
        <w:t xml:space="preserve">eho víra </w:t>
      </w:r>
      <w:r w:rsidR="00B81C13">
        <w:rPr>
          <w:rFonts w:ascii="Times New Roman" w:hAnsi="Times New Roman" w:cs="Times New Roman"/>
          <w:bCs/>
          <w:sz w:val="24"/>
          <w:szCs w:val="24"/>
          <w:shd w:val="clear" w:color="auto" w:fill="FFFFFF"/>
        </w:rPr>
        <w:t xml:space="preserve">a víra u </w:t>
      </w:r>
      <w:r w:rsidR="002831C7">
        <w:rPr>
          <w:rFonts w:ascii="Times New Roman" w:hAnsi="Times New Roman" w:cs="Times New Roman"/>
          <w:bCs/>
          <w:sz w:val="24"/>
          <w:szCs w:val="24"/>
          <w:shd w:val="clear" w:color="auto" w:fill="FFFFFF"/>
        </w:rPr>
        <w:t xml:space="preserve">bojovníků </w:t>
      </w:r>
      <w:r w:rsidR="00002C43">
        <w:rPr>
          <w:rFonts w:ascii="Times New Roman" w:hAnsi="Times New Roman" w:cs="Times New Roman"/>
          <w:bCs/>
          <w:sz w:val="24"/>
          <w:szCs w:val="24"/>
          <w:shd w:val="clear" w:color="auto" w:fill="FFFFFF"/>
        </w:rPr>
        <w:t>měla být prověřena</w:t>
      </w:r>
      <w:r w:rsidR="00D75AA9">
        <w:rPr>
          <w:rFonts w:ascii="Times New Roman" w:hAnsi="Times New Roman" w:cs="Times New Roman"/>
          <w:bCs/>
          <w:sz w:val="24"/>
          <w:szCs w:val="24"/>
          <w:shd w:val="clear" w:color="auto" w:fill="FFFFFF"/>
        </w:rPr>
        <w:t>. A</w:t>
      </w:r>
      <w:r w:rsidR="00002C43">
        <w:rPr>
          <w:rFonts w:ascii="Times New Roman" w:hAnsi="Times New Roman" w:cs="Times New Roman"/>
          <w:bCs/>
          <w:sz w:val="24"/>
          <w:szCs w:val="24"/>
          <w:shd w:val="clear" w:color="auto" w:fill="FFFFFF"/>
        </w:rPr>
        <w:t>utor totiž poznamenává,</w:t>
      </w:r>
      <w:r w:rsidR="00C86F54">
        <w:rPr>
          <w:rFonts w:ascii="Times New Roman" w:hAnsi="Times New Roman" w:cs="Times New Roman"/>
          <w:bCs/>
          <w:sz w:val="24"/>
          <w:szCs w:val="24"/>
          <w:shd w:val="clear" w:color="auto" w:fill="FFFFFF"/>
        </w:rPr>
        <w:t xml:space="preserve"> </w:t>
      </w:r>
      <w:r w:rsidR="00131BD6">
        <w:rPr>
          <w:rFonts w:ascii="Times New Roman" w:hAnsi="Times New Roman" w:cs="Times New Roman"/>
          <w:bCs/>
          <w:sz w:val="24"/>
          <w:szCs w:val="24"/>
          <w:shd w:val="clear" w:color="auto" w:fill="FFFFFF"/>
        </w:rPr>
        <w:t xml:space="preserve">že </w:t>
      </w:r>
      <w:r w:rsidR="00C86F54">
        <w:rPr>
          <w:rFonts w:ascii="Times New Roman" w:hAnsi="Times New Roman" w:cs="Times New Roman"/>
          <w:bCs/>
          <w:sz w:val="24"/>
          <w:szCs w:val="24"/>
          <w:shd w:val="clear" w:color="auto" w:fill="FFFFFF"/>
        </w:rPr>
        <w:t>ačkoli</w:t>
      </w:r>
      <w:r w:rsidR="00131BD6">
        <w:rPr>
          <w:rFonts w:ascii="Times New Roman" w:hAnsi="Times New Roman" w:cs="Times New Roman"/>
          <w:bCs/>
          <w:sz w:val="24"/>
          <w:szCs w:val="24"/>
          <w:shd w:val="clear" w:color="auto" w:fill="FFFFFF"/>
        </w:rPr>
        <w:t>v</w:t>
      </w:r>
      <w:r w:rsidR="00C86F54">
        <w:rPr>
          <w:rFonts w:ascii="Times New Roman" w:hAnsi="Times New Roman" w:cs="Times New Roman"/>
          <w:bCs/>
          <w:sz w:val="24"/>
          <w:szCs w:val="24"/>
          <w:shd w:val="clear" w:color="auto" w:fill="FFFFFF"/>
        </w:rPr>
        <w:t xml:space="preserve"> katolická armáda byla dobře vycvičena a měla celkově převahu v počtu vojáků proti nepřátelům</w:t>
      </w:r>
      <w:r w:rsidR="00D75AA9">
        <w:rPr>
          <w:rFonts w:ascii="Times New Roman" w:hAnsi="Times New Roman" w:cs="Times New Roman"/>
          <w:bCs/>
          <w:sz w:val="24"/>
          <w:szCs w:val="24"/>
          <w:shd w:val="clear" w:color="auto" w:fill="FFFFFF"/>
        </w:rPr>
        <w:t>,</w:t>
      </w:r>
      <w:r w:rsidR="00E2564E">
        <w:rPr>
          <w:rStyle w:val="Znakapoznpodarou"/>
          <w:rFonts w:ascii="Times New Roman" w:hAnsi="Times New Roman" w:cs="Times New Roman"/>
          <w:bCs/>
          <w:sz w:val="24"/>
          <w:szCs w:val="24"/>
          <w:shd w:val="clear" w:color="auto" w:fill="FFFFFF"/>
        </w:rPr>
        <w:footnoteReference w:id="51"/>
      </w:r>
      <w:r w:rsidR="00002C43">
        <w:rPr>
          <w:rFonts w:ascii="Times New Roman" w:hAnsi="Times New Roman" w:cs="Times New Roman"/>
          <w:bCs/>
          <w:sz w:val="24"/>
          <w:szCs w:val="24"/>
          <w:shd w:val="clear" w:color="auto" w:fill="FFFFFF"/>
        </w:rPr>
        <w:t xml:space="preserve"> v katolické armádě</w:t>
      </w:r>
      <w:r w:rsidR="003A5677">
        <w:rPr>
          <w:rFonts w:ascii="Times New Roman" w:hAnsi="Times New Roman" w:cs="Times New Roman"/>
          <w:bCs/>
          <w:sz w:val="24"/>
          <w:szCs w:val="24"/>
          <w:shd w:val="clear" w:color="auto" w:fill="FFFFFF"/>
        </w:rPr>
        <w:t xml:space="preserve"> </w:t>
      </w:r>
      <w:r w:rsidR="008A0AB9">
        <w:rPr>
          <w:rFonts w:ascii="Times New Roman" w:hAnsi="Times New Roman" w:cs="Times New Roman"/>
          <w:bCs/>
          <w:sz w:val="24"/>
          <w:szCs w:val="24"/>
          <w:shd w:val="clear" w:color="auto" w:fill="FFFFFF"/>
        </w:rPr>
        <w:t xml:space="preserve">zuřil </w:t>
      </w:r>
      <w:r w:rsidR="00002C43">
        <w:rPr>
          <w:rFonts w:ascii="Times New Roman" w:hAnsi="Times New Roman" w:cs="Times New Roman"/>
          <w:bCs/>
          <w:sz w:val="24"/>
          <w:szCs w:val="24"/>
          <w:shd w:val="clear" w:color="auto" w:fill="FFFFFF"/>
        </w:rPr>
        <w:t>mor,</w:t>
      </w:r>
      <w:r>
        <w:rPr>
          <w:rFonts w:ascii="Times New Roman" w:hAnsi="Times New Roman" w:cs="Times New Roman"/>
          <w:bCs/>
          <w:sz w:val="24"/>
          <w:szCs w:val="24"/>
          <w:shd w:val="clear" w:color="auto" w:fill="FFFFFF"/>
        </w:rPr>
        <w:t xml:space="preserve"> na který </w:t>
      </w:r>
      <w:r w:rsidR="002A0B94">
        <w:rPr>
          <w:rFonts w:ascii="Times New Roman" w:hAnsi="Times New Roman" w:cs="Times New Roman"/>
          <w:bCs/>
          <w:sz w:val="24"/>
          <w:szCs w:val="24"/>
          <w:shd w:val="clear" w:color="auto" w:fill="FFFFFF"/>
        </w:rPr>
        <w:t xml:space="preserve">zemřelo </w:t>
      </w:r>
      <w:r w:rsidR="00C86F54">
        <w:rPr>
          <w:rFonts w:ascii="Times New Roman" w:hAnsi="Times New Roman" w:cs="Times New Roman"/>
          <w:bCs/>
          <w:sz w:val="24"/>
          <w:szCs w:val="24"/>
          <w:shd w:val="clear" w:color="auto" w:fill="FFFFFF"/>
        </w:rPr>
        <w:t xml:space="preserve">údajně </w:t>
      </w:r>
      <w:r w:rsidR="002A0B94">
        <w:rPr>
          <w:rFonts w:ascii="Times New Roman" w:hAnsi="Times New Roman" w:cs="Times New Roman"/>
          <w:bCs/>
          <w:sz w:val="24"/>
          <w:szCs w:val="24"/>
          <w:shd w:val="clear" w:color="auto" w:fill="FFFFFF"/>
        </w:rPr>
        <w:t xml:space="preserve">přes </w:t>
      </w:r>
      <w:r w:rsidR="006709E4">
        <w:rPr>
          <w:rFonts w:ascii="Times New Roman" w:hAnsi="Times New Roman" w:cs="Times New Roman"/>
          <w:bCs/>
          <w:sz w:val="24"/>
          <w:szCs w:val="24"/>
          <w:shd w:val="clear" w:color="auto" w:fill="FFFFFF"/>
        </w:rPr>
        <w:t>tři tisíce</w:t>
      </w:r>
      <w:r w:rsidR="002A0B94">
        <w:rPr>
          <w:rFonts w:ascii="Times New Roman" w:hAnsi="Times New Roman" w:cs="Times New Roman"/>
          <w:bCs/>
          <w:sz w:val="24"/>
          <w:szCs w:val="24"/>
          <w:shd w:val="clear" w:color="auto" w:fill="FFFFFF"/>
        </w:rPr>
        <w:t xml:space="preserve"> mužů.</w:t>
      </w:r>
      <w:r w:rsidR="008B2606">
        <w:rPr>
          <w:rStyle w:val="Znakapoznpodarou"/>
          <w:rFonts w:ascii="Times New Roman" w:hAnsi="Times New Roman" w:cs="Times New Roman"/>
          <w:bCs/>
          <w:sz w:val="24"/>
          <w:szCs w:val="24"/>
          <w:shd w:val="clear" w:color="auto" w:fill="FFFFFF"/>
        </w:rPr>
        <w:footnoteReference w:id="52"/>
      </w:r>
      <w:bookmarkStart w:id="21" w:name="_Hlk37750822"/>
    </w:p>
    <w:p w14:paraId="26681D47" w14:textId="35D1116E" w:rsidR="004876C5" w:rsidRPr="00901EB2" w:rsidRDefault="003A5677" w:rsidP="00901EB2">
      <w:pPr>
        <w:pStyle w:val="Bezmezer"/>
        <w:spacing w:line="360" w:lineRule="auto"/>
        <w:jc w:val="both"/>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lastRenderedPageBreak/>
        <w:tab/>
        <w:t>„</w:t>
      </w:r>
      <w:proofErr w:type="spellStart"/>
      <w:r>
        <w:rPr>
          <w:rFonts w:ascii="Times New Roman" w:hAnsi="Times New Roman" w:cs="Times New Roman"/>
          <w:i/>
          <w:iCs/>
          <w:sz w:val="24"/>
          <w:szCs w:val="24"/>
          <w:shd w:val="clear" w:color="auto" w:fill="FFFFFF"/>
        </w:rPr>
        <w:t>Un</w:t>
      </w:r>
      <w:r w:rsidRPr="006144B7">
        <w:rPr>
          <w:rFonts w:ascii="Times New Roman" w:hAnsi="Times New Roman" w:cs="Times New Roman"/>
          <w:bCs/>
          <w:i/>
          <w:iCs/>
          <w:sz w:val="24"/>
          <w:szCs w:val="24"/>
          <w:shd w:val="clear" w:color="auto" w:fill="FFFFFF"/>
        </w:rPr>
        <w:t>ſ</w:t>
      </w:r>
      <w:r>
        <w:rPr>
          <w:rFonts w:ascii="Times New Roman" w:hAnsi="Times New Roman" w:cs="Times New Roman"/>
          <w:bCs/>
          <w:i/>
          <w:iCs/>
          <w:sz w:val="24"/>
          <w:szCs w:val="24"/>
          <w:shd w:val="clear" w:color="auto" w:fill="FFFFFF"/>
        </w:rPr>
        <w:t>ere</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Armee</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aber</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folgte</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ihm</w:t>
      </w:r>
      <w:proofErr w:type="spellEnd"/>
      <w:r>
        <w:rPr>
          <w:rFonts w:ascii="Times New Roman" w:hAnsi="Times New Roman" w:cs="Times New Roman"/>
          <w:bCs/>
          <w:i/>
          <w:iCs/>
          <w:sz w:val="24"/>
          <w:szCs w:val="24"/>
          <w:shd w:val="clear" w:color="auto" w:fill="FFFFFF"/>
        </w:rPr>
        <w:t xml:space="preserve"> nach </w:t>
      </w:r>
      <w:proofErr w:type="spellStart"/>
      <w:r>
        <w:rPr>
          <w:rFonts w:ascii="Times New Roman" w:hAnsi="Times New Roman" w:cs="Times New Roman"/>
          <w:bCs/>
          <w:i/>
          <w:iCs/>
          <w:sz w:val="24"/>
          <w:szCs w:val="24"/>
          <w:shd w:val="clear" w:color="auto" w:fill="FFFFFF"/>
        </w:rPr>
        <w:t>mit</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gro</w:t>
      </w:r>
      <w:r w:rsidRPr="006144B7">
        <w:rPr>
          <w:rFonts w:ascii="Times New Roman" w:hAnsi="Times New Roman" w:cs="Times New Roman"/>
          <w:bCs/>
          <w:i/>
          <w:iCs/>
          <w:sz w:val="24"/>
          <w:szCs w:val="24"/>
          <w:shd w:val="clear" w:color="auto" w:fill="FFFFFF"/>
        </w:rPr>
        <w:t>ſſ</w:t>
      </w:r>
      <w:r>
        <w:rPr>
          <w:rFonts w:ascii="Times New Roman" w:hAnsi="Times New Roman" w:cs="Times New Roman"/>
          <w:bCs/>
          <w:i/>
          <w:iCs/>
          <w:sz w:val="24"/>
          <w:szCs w:val="24"/>
          <w:shd w:val="clear" w:color="auto" w:fill="FFFFFF"/>
        </w:rPr>
        <w:t>en</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Vertrauen</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und</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eyffrigen</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Gebeth</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weilen</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ihnen</w:t>
      </w:r>
      <w:proofErr w:type="spellEnd"/>
      <w:r>
        <w:rPr>
          <w:rFonts w:ascii="Times New Roman" w:hAnsi="Times New Roman" w:cs="Times New Roman"/>
          <w:bCs/>
          <w:i/>
          <w:iCs/>
          <w:sz w:val="24"/>
          <w:szCs w:val="24"/>
          <w:shd w:val="clear" w:color="auto" w:fill="FFFFFF"/>
        </w:rPr>
        <w:t xml:space="preserve"> der </w:t>
      </w:r>
      <w:proofErr w:type="spellStart"/>
      <w:r>
        <w:rPr>
          <w:rFonts w:ascii="Times New Roman" w:hAnsi="Times New Roman" w:cs="Times New Roman"/>
          <w:bCs/>
          <w:i/>
          <w:iCs/>
          <w:sz w:val="24"/>
          <w:szCs w:val="24"/>
          <w:shd w:val="clear" w:color="auto" w:fill="FFFFFF"/>
        </w:rPr>
        <w:t>Feind</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an</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Mann</w:t>
      </w:r>
      <w:r w:rsidRPr="006144B7">
        <w:rPr>
          <w:rFonts w:ascii="Times New Roman" w:hAnsi="Times New Roman" w:cs="Times New Roman"/>
          <w:bCs/>
          <w:i/>
          <w:iCs/>
          <w:sz w:val="24"/>
          <w:szCs w:val="24"/>
          <w:shd w:val="clear" w:color="auto" w:fill="FFFFFF"/>
        </w:rPr>
        <w:t>ſ</w:t>
      </w:r>
      <w:r>
        <w:rPr>
          <w:rFonts w:ascii="Times New Roman" w:hAnsi="Times New Roman" w:cs="Times New Roman"/>
          <w:bCs/>
          <w:i/>
          <w:iCs/>
          <w:sz w:val="24"/>
          <w:szCs w:val="24"/>
          <w:shd w:val="clear" w:color="auto" w:fill="FFFFFF"/>
        </w:rPr>
        <w:t>chafft</w:t>
      </w:r>
      <w:proofErr w:type="spellEnd"/>
      <w:r>
        <w:rPr>
          <w:rFonts w:ascii="Times New Roman" w:hAnsi="Times New Roman" w:cs="Times New Roman"/>
          <w:bCs/>
          <w:i/>
          <w:iCs/>
          <w:sz w:val="24"/>
          <w:szCs w:val="24"/>
          <w:shd w:val="clear" w:color="auto" w:fill="FFFFFF"/>
        </w:rPr>
        <w:t xml:space="preserve"> / </w:t>
      </w:r>
      <w:proofErr w:type="spellStart"/>
      <w:r>
        <w:rPr>
          <w:rFonts w:ascii="Times New Roman" w:hAnsi="Times New Roman" w:cs="Times New Roman"/>
          <w:bCs/>
          <w:i/>
          <w:iCs/>
          <w:sz w:val="24"/>
          <w:szCs w:val="24"/>
          <w:shd w:val="clear" w:color="auto" w:fill="FFFFFF"/>
        </w:rPr>
        <w:t>wie</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auch</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an</w:t>
      </w:r>
      <w:proofErr w:type="spellEnd"/>
      <w:r>
        <w:rPr>
          <w:rFonts w:ascii="Times New Roman" w:hAnsi="Times New Roman" w:cs="Times New Roman"/>
          <w:bCs/>
          <w:i/>
          <w:iCs/>
          <w:sz w:val="24"/>
          <w:szCs w:val="24"/>
          <w:shd w:val="clear" w:color="auto" w:fill="FFFFFF"/>
        </w:rPr>
        <w:t xml:space="preserve"> den</w:t>
      </w:r>
      <w:r w:rsidR="00901EB2">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Vortheil</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weit</w:t>
      </w:r>
      <w:proofErr w:type="spellEnd"/>
      <w:r w:rsidR="00E81918">
        <w:rPr>
          <w:rFonts w:ascii="Times New Roman" w:hAnsi="Times New Roman" w:cs="Times New Roman"/>
          <w:bCs/>
          <w:i/>
          <w:iCs/>
          <w:sz w:val="24"/>
          <w:szCs w:val="24"/>
          <w:shd w:val="clear" w:color="auto" w:fill="FFFFFF"/>
        </w:rPr>
        <w:t xml:space="preserve"> </w:t>
      </w:r>
      <w:proofErr w:type="spellStart"/>
      <w:r w:rsidRPr="006144B7">
        <w:rPr>
          <w:rFonts w:ascii="Times New Roman" w:hAnsi="Times New Roman" w:cs="Times New Roman"/>
          <w:i/>
          <w:iCs/>
          <w:sz w:val="24"/>
          <w:szCs w:val="24"/>
          <w:shd w:val="clear" w:color="auto" w:fill="FFFFFF"/>
        </w:rPr>
        <w:t>ü</w:t>
      </w:r>
      <w:r w:rsidR="00E81918">
        <w:rPr>
          <w:rFonts w:ascii="Times New Roman" w:hAnsi="Times New Roman" w:cs="Times New Roman"/>
          <w:i/>
          <w:iCs/>
          <w:sz w:val="24"/>
          <w:szCs w:val="24"/>
          <w:shd w:val="clear" w:color="auto" w:fill="FFFFFF"/>
        </w:rPr>
        <w:t>berlegen</w:t>
      </w:r>
      <w:proofErr w:type="spellEnd"/>
      <w:r w:rsidR="00E81918">
        <w:rPr>
          <w:rFonts w:ascii="Times New Roman" w:hAnsi="Times New Roman" w:cs="Times New Roman"/>
          <w:i/>
          <w:iCs/>
          <w:sz w:val="24"/>
          <w:szCs w:val="24"/>
          <w:shd w:val="clear" w:color="auto" w:fill="FFFFFF"/>
        </w:rPr>
        <w:t xml:space="preserve"> </w:t>
      </w:r>
      <w:proofErr w:type="spellStart"/>
      <w:r w:rsidR="00E81918">
        <w:rPr>
          <w:rFonts w:ascii="Times New Roman" w:hAnsi="Times New Roman" w:cs="Times New Roman"/>
          <w:i/>
          <w:iCs/>
          <w:sz w:val="24"/>
          <w:szCs w:val="24"/>
          <w:shd w:val="clear" w:color="auto" w:fill="FFFFFF"/>
        </w:rPr>
        <w:t>ware</w:t>
      </w:r>
      <w:proofErr w:type="spellEnd"/>
      <w:r w:rsidR="00E81918">
        <w:rPr>
          <w:rFonts w:ascii="Times New Roman" w:hAnsi="Times New Roman" w:cs="Times New Roman"/>
          <w:i/>
          <w:iCs/>
          <w:sz w:val="24"/>
          <w:szCs w:val="24"/>
          <w:shd w:val="clear" w:color="auto" w:fill="FFFFFF"/>
        </w:rPr>
        <w:t xml:space="preserve"> /</w:t>
      </w:r>
      <w:proofErr w:type="spellStart"/>
      <w:r w:rsidR="00E81918">
        <w:rPr>
          <w:rFonts w:ascii="Times New Roman" w:hAnsi="Times New Roman" w:cs="Times New Roman"/>
          <w:i/>
          <w:iCs/>
          <w:sz w:val="24"/>
          <w:szCs w:val="24"/>
          <w:shd w:val="clear" w:color="auto" w:fill="FFFFFF"/>
        </w:rPr>
        <w:t>un</w:t>
      </w:r>
      <w:r w:rsidR="00E81918" w:rsidRPr="006144B7">
        <w:rPr>
          <w:rFonts w:ascii="Times New Roman" w:hAnsi="Times New Roman" w:cs="Times New Roman"/>
          <w:bCs/>
          <w:i/>
          <w:iCs/>
          <w:sz w:val="24"/>
          <w:szCs w:val="24"/>
          <w:shd w:val="clear" w:color="auto" w:fill="FFFFFF"/>
        </w:rPr>
        <w:t>ſ</w:t>
      </w:r>
      <w:r w:rsidR="00E81918">
        <w:rPr>
          <w:rFonts w:ascii="Times New Roman" w:hAnsi="Times New Roman" w:cs="Times New Roman"/>
          <w:bCs/>
          <w:i/>
          <w:iCs/>
          <w:sz w:val="24"/>
          <w:szCs w:val="24"/>
          <w:shd w:val="clear" w:color="auto" w:fill="FFFFFF"/>
        </w:rPr>
        <w:t>ere</w:t>
      </w:r>
      <w:proofErr w:type="spellEnd"/>
      <w:r w:rsidR="00E81918">
        <w:rPr>
          <w:rFonts w:ascii="Times New Roman" w:hAnsi="Times New Roman" w:cs="Times New Roman"/>
          <w:bCs/>
          <w:i/>
          <w:iCs/>
          <w:sz w:val="24"/>
          <w:szCs w:val="24"/>
          <w:shd w:val="clear" w:color="auto" w:fill="FFFFFF"/>
        </w:rPr>
        <w:t xml:space="preserve"> </w:t>
      </w:r>
      <w:proofErr w:type="spellStart"/>
      <w:r w:rsidR="00E81918">
        <w:rPr>
          <w:rFonts w:ascii="Times New Roman" w:hAnsi="Times New Roman" w:cs="Times New Roman"/>
          <w:bCs/>
          <w:i/>
          <w:iCs/>
          <w:sz w:val="24"/>
          <w:szCs w:val="24"/>
          <w:shd w:val="clear" w:color="auto" w:fill="FFFFFF"/>
        </w:rPr>
        <w:t>Armee</w:t>
      </w:r>
      <w:proofErr w:type="spellEnd"/>
      <w:r w:rsidR="00E81918">
        <w:rPr>
          <w:rFonts w:ascii="Times New Roman" w:hAnsi="Times New Roman" w:cs="Times New Roman"/>
          <w:bCs/>
          <w:i/>
          <w:iCs/>
          <w:sz w:val="24"/>
          <w:szCs w:val="24"/>
          <w:shd w:val="clear" w:color="auto" w:fill="FFFFFF"/>
        </w:rPr>
        <w:t xml:space="preserve"> </w:t>
      </w:r>
      <w:proofErr w:type="spellStart"/>
      <w:r w:rsidR="00E81918">
        <w:rPr>
          <w:rFonts w:ascii="Times New Roman" w:hAnsi="Times New Roman" w:cs="Times New Roman"/>
          <w:bCs/>
          <w:i/>
          <w:iCs/>
          <w:sz w:val="24"/>
          <w:szCs w:val="24"/>
          <w:shd w:val="clear" w:color="auto" w:fill="FFFFFF"/>
        </w:rPr>
        <w:t>aber</w:t>
      </w:r>
      <w:proofErr w:type="spellEnd"/>
      <w:r w:rsidR="00E81918" w:rsidRPr="00E81918">
        <w:rPr>
          <w:rFonts w:ascii="Times New Roman" w:hAnsi="Times New Roman" w:cs="Times New Roman"/>
          <w:bCs/>
          <w:i/>
          <w:iCs/>
          <w:sz w:val="24"/>
          <w:szCs w:val="24"/>
          <w:shd w:val="clear" w:color="auto" w:fill="FFFFFF"/>
        </w:rPr>
        <w:t xml:space="preserve"> </w:t>
      </w:r>
      <w:proofErr w:type="spellStart"/>
      <w:r w:rsidR="00E81918" w:rsidRPr="006144B7">
        <w:rPr>
          <w:rFonts w:ascii="Times New Roman" w:hAnsi="Times New Roman" w:cs="Times New Roman"/>
          <w:bCs/>
          <w:i/>
          <w:iCs/>
          <w:sz w:val="24"/>
          <w:szCs w:val="24"/>
          <w:shd w:val="clear" w:color="auto" w:fill="FFFFFF"/>
        </w:rPr>
        <w:t>ſ</w:t>
      </w:r>
      <w:r w:rsidR="00E81918">
        <w:rPr>
          <w:rFonts w:ascii="Times New Roman" w:hAnsi="Times New Roman" w:cs="Times New Roman"/>
          <w:bCs/>
          <w:i/>
          <w:iCs/>
          <w:sz w:val="24"/>
          <w:szCs w:val="24"/>
          <w:shd w:val="clear" w:color="auto" w:fill="FFFFFF"/>
        </w:rPr>
        <w:t>ehr</w:t>
      </w:r>
      <w:proofErr w:type="spellEnd"/>
      <w:r w:rsidR="00E81918">
        <w:rPr>
          <w:rFonts w:ascii="Times New Roman" w:hAnsi="Times New Roman" w:cs="Times New Roman"/>
          <w:bCs/>
          <w:i/>
          <w:iCs/>
          <w:sz w:val="24"/>
          <w:szCs w:val="24"/>
          <w:shd w:val="clear" w:color="auto" w:fill="FFFFFF"/>
        </w:rPr>
        <w:t xml:space="preserve"> </w:t>
      </w:r>
      <w:proofErr w:type="spellStart"/>
      <w:r w:rsidR="00E81918">
        <w:rPr>
          <w:rFonts w:ascii="Times New Roman" w:hAnsi="Times New Roman" w:cs="Times New Roman"/>
          <w:bCs/>
          <w:i/>
          <w:iCs/>
          <w:sz w:val="24"/>
          <w:szCs w:val="24"/>
          <w:shd w:val="clear" w:color="auto" w:fill="FFFFFF"/>
        </w:rPr>
        <w:t>abgemattet</w:t>
      </w:r>
      <w:proofErr w:type="spellEnd"/>
      <w:r w:rsidR="00E81918">
        <w:rPr>
          <w:rFonts w:ascii="Times New Roman" w:hAnsi="Times New Roman" w:cs="Times New Roman"/>
          <w:bCs/>
          <w:i/>
          <w:iCs/>
          <w:sz w:val="24"/>
          <w:szCs w:val="24"/>
          <w:shd w:val="clear" w:color="auto" w:fill="FFFFFF"/>
        </w:rPr>
        <w:t xml:space="preserve"> / </w:t>
      </w:r>
      <w:proofErr w:type="spellStart"/>
      <w:r w:rsidR="00E81918">
        <w:rPr>
          <w:rFonts w:ascii="Times New Roman" w:hAnsi="Times New Roman" w:cs="Times New Roman"/>
          <w:bCs/>
          <w:i/>
          <w:iCs/>
          <w:sz w:val="24"/>
          <w:szCs w:val="24"/>
          <w:shd w:val="clear" w:color="auto" w:fill="FFFFFF"/>
        </w:rPr>
        <w:t>viel</w:t>
      </w:r>
      <w:proofErr w:type="spellEnd"/>
      <w:r w:rsidR="00E81918">
        <w:rPr>
          <w:rFonts w:ascii="Times New Roman" w:hAnsi="Times New Roman" w:cs="Times New Roman"/>
          <w:bCs/>
          <w:i/>
          <w:iCs/>
          <w:sz w:val="24"/>
          <w:szCs w:val="24"/>
          <w:shd w:val="clear" w:color="auto" w:fill="FFFFFF"/>
        </w:rPr>
        <w:t xml:space="preserve"> </w:t>
      </w:r>
      <w:proofErr w:type="spellStart"/>
      <w:r w:rsidR="00E81918">
        <w:rPr>
          <w:rFonts w:ascii="Times New Roman" w:hAnsi="Times New Roman" w:cs="Times New Roman"/>
          <w:bCs/>
          <w:i/>
          <w:iCs/>
          <w:sz w:val="24"/>
          <w:szCs w:val="24"/>
          <w:shd w:val="clear" w:color="auto" w:fill="FFFFFF"/>
        </w:rPr>
        <w:t>darvon</w:t>
      </w:r>
      <w:proofErr w:type="spellEnd"/>
      <w:r w:rsidR="00E81918">
        <w:rPr>
          <w:rFonts w:ascii="Times New Roman" w:hAnsi="Times New Roman" w:cs="Times New Roman"/>
          <w:bCs/>
          <w:i/>
          <w:iCs/>
          <w:sz w:val="24"/>
          <w:szCs w:val="24"/>
          <w:shd w:val="clear" w:color="auto" w:fill="FFFFFF"/>
        </w:rPr>
        <w:t xml:space="preserve"> </w:t>
      </w:r>
      <w:proofErr w:type="spellStart"/>
      <w:r w:rsidR="00E81918">
        <w:rPr>
          <w:rFonts w:ascii="Times New Roman" w:hAnsi="Times New Roman" w:cs="Times New Roman"/>
          <w:bCs/>
          <w:i/>
          <w:iCs/>
          <w:sz w:val="24"/>
          <w:szCs w:val="24"/>
          <w:shd w:val="clear" w:color="auto" w:fill="FFFFFF"/>
        </w:rPr>
        <w:t>kranck</w:t>
      </w:r>
      <w:proofErr w:type="spellEnd"/>
      <w:r w:rsidR="00E81918">
        <w:rPr>
          <w:rFonts w:ascii="Times New Roman" w:hAnsi="Times New Roman" w:cs="Times New Roman"/>
          <w:bCs/>
          <w:i/>
          <w:iCs/>
          <w:sz w:val="24"/>
          <w:szCs w:val="24"/>
          <w:shd w:val="clear" w:color="auto" w:fill="FFFFFF"/>
        </w:rPr>
        <w:t xml:space="preserve"> / </w:t>
      </w:r>
      <w:proofErr w:type="spellStart"/>
      <w:r w:rsidR="00E81918">
        <w:rPr>
          <w:rFonts w:ascii="Times New Roman" w:hAnsi="Times New Roman" w:cs="Times New Roman"/>
          <w:bCs/>
          <w:i/>
          <w:iCs/>
          <w:sz w:val="24"/>
          <w:szCs w:val="24"/>
          <w:shd w:val="clear" w:color="auto" w:fill="FFFFFF"/>
        </w:rPr>
        <w:t>und</w:t>
      </w:r>
      <w:proofErr w:type="spellEnd"/>
      <w:r w:rsidR="00E81918">
        <w:rPr>
          <w:rFonts w:ascii="Times New Roman" w:hAnsi="Times New Roman" w:cs="Times New Roman"/>
          <w:bCs/>
          <w:i/>
          <w:iCs/>
          <w:sz w:val="24"/>
          <w:szCs w:val="24"/>
          <w:shd w:val="clear" w:color="auto" w:fill="FFFFFF"/>
        </w:rPr>
        <w:t xml:space="preserve"> von der</w:t>
      </w:r>
      <w:r w:rsidR="00901EB2">
        <w:rPr>
          <w:rFonts w:ascii="Times New Roman" w:hAnsi="Times New Roman" w:cs="Times New Roman"/>
          <w:bCs/>
          <w:i/>
          <w:iCs/>
          <w:sz w:val="24"/>
          <w:szCs w:val="24"/>
          <w:shd w:val="clear" w:color="auto" w:fill="FFFFFF"/>
        </w:rPr>
        <w:t xml:space="preserve"> </w:t>
      </w:r>
      <w:proofErr w:type="spellStart"/>
      <w:r w:rsidR="00E81918">
        <w:rPr>
          <w:rFonts w:ascii="Times New Roman" w:hAnsi="Times New Roman" w:cs="Times New Roman"/>
          <w:bCs/>
          <w:i/>
          <w:iCs/>
          <w:sz w:val="24"/>
          <w:szCs w:val="24"/>
          <w:shd w:val="clear" w:color="auto" w:fill="FFFFFF"/>
        </w:rPr>
        <w:t>Pe</w:t>
      </w:r>
      <w:r w:rsidR="00E81918" w:rsidRPr="006144B7">
        <w:rPr>
          <w:rFonts w:ascii="Times New Roman" w:hAnsi="Times New Roman" w:cs="Times New Roman"/>
          <w:bCs/>
          <w:i/>
          <w:iCs/>
          <w:sz w:val="24"/>
          <w:szCs w:val="24"/>
          <w:shd w:val="clear" w:color="auto" w:fill="FFFFFF"/>
        </w:rPr>
        <w:t>ſ</w:t>
      </w:r>
      <w:r w:rsidR="00E81918">
        <w:rPr>
          <w:rFonts w:ascii="Times New Roman" w:hAnsi="Times New Roman" w:cs="Times New Roman"/>
          <w:bCs/>
          <w:i/>
          <w:iCs/>
          <w:sz w:val="24"/>
          <w:szCs w:val="24"/>
          <w:shd w:val="clear" w:color="auto" w:fill="FFFFFF"/>
        </w:rPr>
        <w:t>t</w:t>
      </w:r>
      <w:proofErr w:type="spellEnd"/>
      <w:r w:rsidR="00E81918">
        <w:rPr>
          <w:rFonts w:ascii="Times New Roman" w:hAnsi="Times New Roman" w:cs="Times New Roman"/>
          <w:bCs/>
          <w:i/>
          <w:iCs/>
          <w:sz w:val="24"/>
          <w:szCs w:val="24"/>
          <w:shd w:val="clear" w:color="auto" w:fill="FFFFFF"/>
        </w:rPr>
        <w:t xml:space="preserve"> / </w:t>
      </w:r>
      <w:proofErr w:type="spellStart"/>
      <w:r w:rsidR="00E81918">
        <w:rPr>
          <w:rFonts w:ascii="Times New Roman" w:hAnsi="Times New Roman" w:cs="Times New Roman"/>
          <w:bCs/>
          <w:i/>
          <w:iCs/>
          <w:sz w:val="24"/>
          <w:szCs w:val="24"/>
          <w:shd w:val="clear" w:color="auto" w:fill="FFFFFF"/>
        </w:rPr>
        <w:t>und</w:t>
      </w:r>
      <w:proofErr w:type="spellEnd"/>
      <w:r w:rsidR="00E81918">
        <w:rPr>
          <w:rFonts w:ascii="Times New Roman" w:hAnsi="Times New Roman" w:cs="Times New Roman"/>
          <w:bCs/>
          <w:i/>
          <w:iCs/>
          <w:sz w:val="24"/>
          <w:szCs w:val="24"/>
          <w:shd w:val="clear" w:color="auto" w:fill="FFFFFF"/>
        </w:rPr>
        <w:t xml:space="preserve"> </w:t>
      </w:r>
      <w:proofErr w:type="spellStart"/>
      <w:r w:rsidR="00E81918">
        <w:rPr>
          <w:rFonts w:ascii="Times New Roman" w:hAnsi="Times New Roman" w:cs="Times New Roman"/>
          <w:bCs/>
          <w:i/>
          <w:iCs/>
          <w:sz w:val="24"/>
          <w:szCs w:val="24"/>
          <w:shd w:val="clear" w:color="auto" w:fill="FFFFFF"/>
        </w:rPr>
        <w:t>hitzigen</w:t>
      </w:r>
      <w:proofErr w:type="spellEnd"/>
      <w:r w:rsidR="00E81918">
        <w:rPr>
          <w:rFonts w:ascii="Times New Roman" w:hAnsi="Times New Roman" w:cs="Times New Roman"/>
          <w:bCs/>
          <w:i/>
          <w:iCs/>
          <w:sz w:val="24"/>
          <w:szCs w:val="24"/>
          <w:shd w:val="clear" w:color="auto" w:fill="FFFFFF"/>
        </w:rPr>
        <w:t xml:space="preserve"> </w:t>
      </w:r>
      <w:proofErr w:type="spellStart"/>
      <w:r w:rsidR="00E81918">
        <w:rPr>
          <w:rFonts w:ascii="Times New Roman" w:hAnsi="Times New Roman" w:cs="Times New Roman"/>
          <w:bCs/>
          <w:i/>
          <w:iCs/>
          <w:sz w:val="24"/>
          <w:szCs w:val="24"/>
          <w:shd w:val="clear" w:color="auto" w:fill="FFFFFF"/>
        </w:rPr>
        <w:t>Fieber</w:t>
      </w:r>
      <w:proofErr w:type="spellEnd"/>
      <w:r w:rsidR="00E81918">
        <w:rPr>
          <w:rFonts w:ascii="Times New Roman" w:hAnsi="Times New Roman" w:cs="Times New Roman"/>
          <w:bCs/>
          <w:i/>
          <w:iCs/>
          <w:sz w:val="24"/>
          <w:szCs w:val="24"/>
          <w:shd w:val="clear" w:color="auto" w:fill="FFFFFF"/>
        </w:rPr>
        <w:t xml:space="preserve"> </w:t>
      </w:r>
      <w:proofErr w:type="spellStart"/>
      <w:r w:rsidR="00E81918" w:rsidRPr="006144B7">
        <w:rPr>
          <w:rFonts w:ascii="Times New Roman" w:hAnsi="Times New Roman" w:cs="Times New Roman"/>
          <w:i/>
          <w:iCs/>
          <w:sz w:val="24"/>
          <w:szCs w:val="24"/>
          <w:shd w:val="clear" w:color="auto" w:fill="FFFFFF"/>
        </w:rPr>
        <w:t>ü</w:t>
      </w:r>
      <w:r w:rsidR="00E81918">
        <w:rPr>
          <w:rFonts w:ascii="Times New Roman" w:hAnsi="Times New Roman" w:cs="Times New Roman"/>
          <w:i/>
          <w:iCs/>
          <w:sz w:val="24"/>
          <w:szCs w:val="24"/>
          <w:shd w:val="clear" w:color="auto" w:fill="FFFFFF"/>
        </w:rPr>
        <w:t>ber</w:t>
      </w:r>
      <w:proofErr w:type="spellEnd"/>
      <w:r w:rsidR="00E81918">
        <w:rPr>
          <w:rFonts w:ascii="Times New Roman" w:hAnsi="Times New Roman" w:cs="Times New Roman"/>
          <w:i/>
          <w:iCs/>
          <w:sz w:val="24"/>
          <w:szCs w:val="24"/>
          <w:shd w:val="clear" w:color="auto" w:fill="FFFFFF"/>
        </w:rPr>
        <w:t xml:space="preserve"> 3000. Mann </w:t>
      </w:r>
      <w:proofErr w:type="spellStart"/>
      <w:r w:rsidR="00E81918">
        <w:rPr>
          <w:rFonts w:ascii="Times New Roman" w:hAnsi="Times New Roman" w:cs="Times New Roman"/>
          <w:i/>
          <w:iCs/>
          <w:sz w:val="24"/>
          <w:szCs w:val="24"/>
          <w:shd w:val="clear" w:color="auto" w:fill="FFFFFF"/>
        </w:rPr>
        <w:t>ge</w:t>
      </w:r>
      <w:proofErr w:type="spellEnd"/>
      <w:r w:rsidR="00E81918">
        <w:rPr>
          <w:rFonts w:ascii="Times New Roman" w:hAnsi="Times New Roman" w:cs="Times New Roman"/>
          <w:i/>
          <w:iCs/>
          <w:sz w:val="24"/>
          <w:szCs w:val="24"/>
          <w:shd w:val="clear" w:color="auto" w:fill="FFFFFF"/>
        </w:rPr>
        <w:t>=</w:t>
      </w:r>
      <w:r w:rsidR="00E81918" w:rsidRPr="00E81918">
        <w:rPr>
          <w:rFonts w:ascii="Times New Roman" w:hAnsi="Times New Roman" w:cs="Times New Roman"/>
          <w:i/>
          <w:iCs/>
          <w:sz w:val="24"/>
          <w:szCs w:val="24"/>
          <w:shd w:val="clear" w:color="auto" w:fill="FFFFFF"/>
        </w:rPr>
        <w:t xml:space="preserve"> </w:t>
      </w:r>
      <w:proofErr w:type="spellStart"/>
      <w:r w:rsidR="00E81918" w:rsidRPr="006144B7">
        <w:rPr>
          <w:rFonts w:ascii="Times New Roman" w:hAnsi="Times New Roman" w:cs="Times New Roman"/>
          <w:bCs/>
          <w:i/>
          <w:iCs/>
          <w:sz w:val="24"/>
          <w:szCs w:val="24"/>
          <w:shd w:val="clear" w:color="auto" w:fill="FFFFFF"/>
        </w:rPr>
        <w:t>ſ</w:t>
      </w:r>
      <w:r w:rsidR="00E81918">
        <w:rPr>
          <w:rFonts w:ascii="Times New Roman" w:hAnsi="Times New Roman" w:cs="Times New Roman"/>
          <w:bCs/>
          <w:i/>
          <w:iCs/>
          <w:sz w:val="24"/>
          <w:szCs w:val="24"/>
          <w:shd w:val="clear" w:color="auto" w:fill="FFFFFF"/>
        </w:rPr>
        <w:t>torben</w:t>
      </w:r>
      <w:proofErr w:type="spellEnd"/>
      <w:r w:rsidR="00E81918">
        <w:rPr>
          <w:rFonts w:ascii="Times New Roman" w:hAnsi="Times New Roman" w:cs="Times New Roman"/>
          <w:bCs/>
          <w:i/>
          <w:iCs/>
          <w:sz w:val="24"/>
          <w:szCs w:val="24"/>
          <w:shd w:val="clear" w:color="auto" w:fill="FFFFFF"/>
        </w:rPr>
        <w:t xml:space="preserve"> </w:t>
      </w:r>
      <w:proofErr w:type="spellStart"/>
      <w:r w:rsidR="00E81918">
        <w:rPr>
          <w:rFonts w:ascii="Times New Roman" w:hAnsi="Times New Roman" w:cs="Times New Roman"/>
          <w:bCs/>
          <w:i/>
          <w:iCs/>
          <w:sz w:val="24"/>
          <w:szCs w:val="24"/>
          <w:shd w:val="clear" w:color="auto" w:fill="FFFFFF"/>
        </w:rPr>
        <w:t>waren</w:t>
      </w:r>
      <w:proofErr w:type="spellEnd"/>
      <w:r w:rsidR="00E81918">
        <w:rPr>
          <w:rFonts w:ascii="Times New Roman" w:hAnsi="Times New Roman" w:cs="Times New Roman"/>
          <w:bCs/>
          <w:i/>
          <w:iCs/>
          <w:sz w:val="24"/>
          <w:szCs w:val="24"/>
          <w:shd w:val="clear" w:color="auto" w:fill="FFFFFF"/>
        </w:rPr>
        <w:t xml:space="preserve">. </w:t>
      </w:r>
      <w:proofErr w:type="spellStart"/>
      <w:r w:rsidR="00E81918">
        <w:rPr>
          <w:rFonts w:ascii="Times New Roman" w:hAnsi="Times New Roman" w:cs="Times New Roman"/>
          <w:bCs/>
          <w:i/>
          <w:iCs/>
          <w:sz w:val="24"/>
          <w:szCs w:val="24"/>
          <w:shd w:val="clear" w:color="auto" w:fill="FFFFFF"/>
        </w:rPr>
        <w:t>Da</w:t>
      </w:r>
      <w:r w:rsidR="00901EB2">
        <w:rPr>
          <w:rFonts w:ascii="Times New Roman" w:hAnsi="Times New Roman" w:cs="Times New Roman"/>
          <w:bCs/>
          <w:i/>
          <w:iCs/>
          <w:sz w:val="24"/>
          <w:szCs w:val="24"/>
          <w:shd w:val="clear" w:color="auto" w:fill="FFFFFF"/>
        </w:rPr>
        <w:t>her</w:t>
      </w:r>
      <w:r w:rsidR="00E81918">
        <w:rPr>
          <w:rFonts w:ascii="Times New Roman" w:hAnsi="Times New Roman" w:cs="Times New Roman"/>
          <w:bCs/>
          <w:i/>
          <w:iCs/>
          <w:sz w:val="24"/>
          <w:szCs w:val="24"/>
          <w:shd w:val="clear" w:color="auto" w:fill="FFFFFF"/>
        </w:rPr>
        <w:t>o</w:t>
      </w:r>
      <w:proofErr w:type="spellEnd"/>
      <w:r w:rsidR="00E81918">
        <w:rPr>
          <w:rFonts w:ascii="Times New Roman" w:hAnsi="Times New Roman" w:cs="Times New Roman"/>
          <w:bCs/>
          <w:i/>
          <w:iCs/>
          <w:sz w:val="24"/>
          <w:szCs w:val="24"/>
          <w:shd w:val="clear" w:color="auto" w:fill="FFFFFF"/>
        </w:rPr>
        <w:t xml:space="preserve"> </w:t>
      </w:r>
      <w:proofErr w:type="spellStart"/>
      <w:r w:rsidR="00E81918">
        <w:rPr>
          <w:rFonts w:ascii="Times New Roman" w:hAnsi="Times New Roman" w:cs="Times New Roman"/>
          <w:bCs/>
          <w:i/>
          <w:iCs/>
          <w:sz w:val="24"/>
          <w:szCs w:val="24"/>
          <w:shd w:val="clear" w:color="auto" w:fill="FFFFFF"/>
        </w:rPr>
        <w:t>dann</w:t>
      </w:r>
      <w:proofErr w:type="spellEnd"/>
      <w:r w:rsidR="00E81918">
        <w:rPr>
          <w:rFonts w:ascii="Times New Roman" w:hAnsi="Times New Roman" w:cs="Times New Roman"/>
          <w:bCs/>
          <w:i/>
          <w:iCs/>
          <w:sz w:val="24"/>
          <w:szCs w:val="24"/>
          <w:shd w:val="clear" w:color="auto" w:fill="FFFFFF"/>
        </w:rPr>
        <w:t xml:space="preserve"> </w:t>
      </w:r>
      <w:proofErr w:type="spellStart"/>
      <w:r w:rsidR="00E81918">
        <w:rPr>
          <w:rFonts w:ascii="Times New Roman" w:hAnsi="Times New Roman" w:cs="Times New Roman"/>
          <w:bCs/>
          <w:i/>
          <w:iCs/>
          <w:sz w:val="24"/>
          <w:szCs w:val="24"/>
          <w:shd w:val="clear" w:color="auto" w:fill="FFFFFF"/>
        </w:rPr>
        <w:t>mit</w:t>
      </w:r>
      <w:proofErr w:type="spellEnd"/>
      <w:r w:rsidR="00E81918">
        <w:rPr>
          <w:rFonts w:ascii="Times New Roman" w:hAnsi="Times New Roman" w:cs="Times New Roman"/>
          <w:bCs/>
          <w:i/>
          <w:iCs/>
          <w:sz w:val="24"/>
          <w:szCs w:val="24"/>
          <w:shd w:val="clear" w:color="auto" w:fill="FFFFFF"/>
        </w:rPr>
        <w:t xml:space="preserve"> </w:t>
      </w:r>
      <w:proofErr w:type="spellStart"/>
      <w:r w:rsidR="00E81918">
        <w:rPr>
          <w:rFonts w:ascii="Times New Roman" w:hAnsi="Times New Roman" w:cs="Times New Roman"/>
          <w:bCs/>
          <w:i/>
          <w:iCs/>
          <w:sz w:val="24"/>
          <w:szCs w:val="24"/>
          <w:shd w:val="clear" w:color="auto" w:fill="FFFFFF"/>
        </w:rPr>
        <w:t>bethen</w:t>
      </w:r>
      <w:proofErr w:type="spellEnd"/>
      <w:r w:rsidR="00E81918">
        <w:rPr>
          <w:rFonts w:ascii="Times New Roman" w:hAnsi="Times New Roman" w:cs="Times New Roman"/>
          <w:bCs/>
          <w:i/>
          <w:iCs/>
          <w:sz w:val="24"/>
          <w:szCs w:val="24"/>
          <w:shd w:val="clear" w:color="auto" w:fill="FFFFFF"/>
        </w:rPr>
        <w:t xml:space="preserve"> </w:t>
      </w:r>
      <w:proofErr w:type="spellStart"/>
      <w:r w:rsidR="00E81918">
        <w:rPr>
          <w:rFonts w:ascii="Times New Roman" w:hAnsi="Times New Roman" w:cs="Times New Roman"/>
          <w:bCs/>
          <w:i/>
          <w:iCs/>
          <w:sz w:val="24"/>
          <w:szCs w:val="24"/>
          <w:shd w:val="clear" w:color="auto" w:fill="FFFFFF"/>
        </w:rPr>
        <w:t>und</w:t>
      </w:r>
      <w:proofErr w:type="spellEnd"/>
      <w:r w:rsidR="00E81918">
        <w:rPr>
          <w:rFonts w:ascii="Times New Roman" w:hAnsi="Times New Roman" w:cs="Times New Roman"/>
          <w:bCs/>
          <w:i/>
          <w:iCs/>
          <w:sz w:val="24"/>
          <w:szCs w:val="24"/>
          <w:shd w:val="clear" w:color="auto" w:fill="FFFFFF"/>
        </w:rPr>
        <w:t xml:space="preserve"> </w:t>
      </w:r>
      <w:proofErr w:type="spellStart"/>
      <w:r w:rsidR="00E81918">
        <w:rPr>
          <w:rFonts w:ascii="Times New Roman" w:hAnsi="Times New Roman" w:cs="Times New Roman"/>
          <w:bCs/>
          <w:i/>
          <w:iCs/>
          <w:sz w:val="24"/>
          <w:szCs w:val="24"/>
          <w:shd w:val="clear" w:color="auto" w:fill="FFFFFF"/>
        </w:rPr>
        <w:t>bitten</w:t>
      </w:r>
      <w:proofErr w:type="spellEnd"/>
      <w:r w:rsidR="00E81918">
        <w:rPr>
          <w:rFonts w:ascii="Times New Roman" w:hAnsi="Times New Roman" w:cs="Times New Roman"/>
          <w:bCs/>
          <w:i/>
          <w:iCs/>
          <w:sz w:val="24"/>
          <w:szCs w:val="24"/>
          <w:shd w:val="clear" w:color="auto" w:fill="FFFFFF"/>
        </w:rPr>
        <w:t xml:space="preserve"> den </w:t>
      </w:r>
      <w:proofErr w:type="spellStart"/>
      <w:r w:rsidR="00E81918">
        <w:rPr>
          <w:rFonts w:ascii="Times New Roman" w:hAnsi="Times New Roman" w:cs="Times New Roman"/>
          <w:bCs/>
          <w:i/>
          <w:iCs/>
          <w:sz w:val="24"/>
          <w:szCs w:val="24"/>
          <w:shd w:val="clear" w:color="auto" w:fill="FFFFFF"/>
        </w:rPr>
        <w:t>h</w:t>
      </w:r>
      <w:r w:rsidR="00E81918" w:rsidRPr="006144B7">
        <w:rPr>
          <w:rFonts w:ascii="Times New Roman" w:hAnsi="Times New Roman" w:cs="Times New Roman"/>
          <w:i/>
          <w:iCs/>
          <w:sz w:val="24"/>
          <w:szCs w:val="24"/>
          <w:shd w:val="clear" w:color="auto" w:fill="FFFFFF"/>
        </w:rPr>
        <w:t>ö</w:t>
      </w:r>
      <w:r w:rsidR="00E81918">
        <w:rPr>
          <w:rFonts w:ascii="Times New Roman" w:hAnsi="Times New Roman" w:cs="Times New Roman"/>
          <w:i/>
          <w:iCs/>
          <w:sz w:val="24"/>
          <w:szCs w:val="24"/>
          <w:shd w:val="clear" w:color="auto" w:fill="FFFFFF"/>
        </w:rPr>
        <w:t>ch</w:t>
      </w:r>
      <w:r w:rsidR="00E81918" w:rsidRPr="006144B7">
        <w:rPr>
          <w:rFonts w:ascii="Times New Roman" w:hAnsi="Times New Roman" w:cs="Times New Roman"/>
          <w:bCs/>
          <w:i/>
          <w:iCs/>
          <w:sz w:val="24"/>
          <w:szCs w:val="24"/>
          <w:shd w:val="clear" w:color="auto" w:fill="FFFFFF"/>
        </w:rPr>
        <w:t>ſ</w:t>
      </w:r>
      <w:r w:rsidR="00E81918">
        <w:rPr>
          <w:rFonts w:ascii="Times New Roman" w:hAnsi="Times New Roman" w:cs="Times New Roman"/>
          <w:bCs/>
          <w:i/>
          <w:iCs/>
          <w:sz w:val="24"/>
          <w:szCs w:val="24"/>
          <w:shd w:val="clear" w:color="auto" w:fill="FFFFFF"/>
        </w:rPr>
        <w:t>ten</w:t>
      </w:r>
      <w:proofErr w:type="spellEnd"/>
      <w:r w:rsidR="00E81918">
        <w:rPr>
          <w:rFonts w:ascii="Times New Roman" w:hAnsi="Times New Roman" w:cs="Times New Roman"/>
          <w:bCs/>
          <w:i/>
          <w:iCs/>
          <w:sz w:val="24"/>
          <w:szCs w:val="24"/>
          <w:shd w:val="clear" w:color="auto" w:fill="FFFFFF"/>
        </w:rPr>
        <w:t xml:space="preserve"> Gott / </w:t>
      </w:r>
      <w:proofErr w:type="spellStart"/>
      <w:r w:rsidR="00E81918">
        <w:rPr>
          <w:rFonts w:ascii="Times New Roman" w:hAnsi="Times New Roman" w:cs="Times New Roman"/>
          <w:bCs/>
          <w:i/>
          <w:iCs/>
          <w:sz w:val="24"/>
          <w:szCs w:val="24"/>
          <w:shd w:val="clear" w:color="auto" w:fill="FFFFFF"/>
        </w:rPr>
        <w:t>und</w:t>
      </w:r>
      <w:proofErr w:type="spellEnd"/>
      <w:r w:rsidR="00E81918">
        <w:rPr>
          <w:rFonts w:ascii="Times New Roman" w:hAnsi="Times New Roman" w:cs="Times New Roman"/>
          <w:bCs/>
          <w:i/>
          <w:iCs/>
          <w:sz w:val="24"/>
          <w:szCs w:val="24"/>
          <w:shd w:val="clear" w:color="auto" w:fill="FFFFFF"/>
        </w:rPr>
        <w:t xml:space="preserve"> </w:t>
      </w:r>
      <w:proofErr w:type="spellStart"/>
      <w:r w:rsidR="00E81918">
        <w:rPr>
          <w:rFonts w:ascii="Times New Roman" w:hAnsi="Times New Roman" w:cs="Times New Roman"/>
          <w:bCs/>
          <w:i/>
          <w:iCs/>
          <w:sz w:val="24"/>
          <w:szCs w:val="24"/>
          <w:shd w:val="clear" w:color="auto" w:fill="FFFFFF"/>
        </w:rPr>
        <w:t>die</w:t>
      </w:r>
      <w:proofErr w:type="spellEnd"/>
      <w:r w:rsidR="00E81918">
        <w:rPr>
          <w:rFonts w:ascii="Times New Roman" w:hAnsi="Times New Roman" w:cs="Times New Roman"/>
          <w:bCs/>
          <w:i/>
          <w:iCs/>
          <w:sz w:val="24"/>
          <w:szCs w:val="24"/>
          <w:shd w:val="clear" w:color="auto" w:fill="FFFFFF"/>
        </w:rPr>
        <w:t xml:space="preserve"> </w:t>
      </w:r>
      <w:proofErr w:type="spellStart"/>
      <w:r w:rsidR="00E81918">
        <w:rPr>
          <w:rFonts w:ascii="Times New Roman" w:hAnsi="Times New Roman" w:cs="Times New Roman"/>
          <w:bCs/>
          <w:i/>
          <w:iCs/>
          <w:sz w:val="24"/>
          <w:szCs w:val="24"/>
          <w:shd w:val="clear" w:color="auto" w:fill="FFFFFF"/>
        </w:rPr>
        <w:t>gebenedeyte</w:t>
      </w:r>
      <w:proofErr w:type="spellEnd"/>
      <w:r w:rsidR="00E81918">
        <w:rPr>
          <w:rFonts w:ascii="Times New Roman" w:hAnsi="Times New Roman" w:cs="Times New Roman"/>
          <w:bCs/>
          <w:i/>
          <w:iCs/>
          <w:sz w:val="24"/>
          <w:szCs w:val="24"/>
          <w:shd w:val="clear" w:color="auto" w:fill="FFFFFF"/>
        </w:rPr>
        <w:t xml:space="preserve"> </w:t>
      </w:r>
      <w:proofErr w:type="spellStart"/>
      <w:r w:rsidR="00F341E3">
        <w:rPr>
          <w:rFonts w:ascii="Times New Roman" w:hAnsi="Times New Roman" w:cs="Times New Roman"/>
          <w:bCs/>
          <w:i/>
          <w:iCs/>
          <w:sz w:val="24"/>
          <w:szCs w:val="24"/>
          <w:shd w:val="clear" w:color="auto" w:fill="FFFFFF"/>
        </w:rPr>
        <w:t>Mutter</w:t>
      </w:r>
      <w:proofErr w:type="spellEnd"/>
      <w:r w:rsidR="00F341E3">
        <w:rPr>
          <w:rFonts w:ascii="Times New Roman" w:hAnsi="Times New Roman" w:cs="Times New Roman"/>
          <w:bCs/>
          <w:i/>
          <w:iCs/>
          <w:sz w:val="24"/>
          <w:szCs w:val="24"/>
          <w:shd w:val="clear" w:color="auto" w:fill="FFFFFF"/>
        </w:rPr>
        <w:t xml:space="preserve"> </w:t>
      </w:r>
      <w:proofErr w:type="spellStart"/>
      <w:r w:rsidR="00F341E3">
        <w:rPr>
          <w:rFonts w:ascii="Times New Roman" w:hAnsi="Times New Roman" w:cs="Times New Roman"/>
          <w:bCs/>
          <w:i/>
          <w:iCs/>
          <w:sz w:val="24"/>
          <w:szCs w:val="24"/>
          <w:shd w:val="clear" w:color="auto" w:fill="FFFFFF"/>
        </w:rPr>
        <w:t>und</w:t>
      </w:r>
      <w:proofErr w:type="spellEnd"/>
      <w:r w:rsidR="00F341E3">
        <w:rPr>
          <w:rFonts w:ascii="Times New Roman" w:hAnsi="Times New Roman" w:cs="Times New Roman"/>
          <w:bCs/>
          <w:i/>
          <w:iCs/>
          <w:sz w:val="24"/>
          <w:szCs w:val="24"/>
          <w:shd w:val="clear" w:color="auto" w:fill="FFFFFF"/>
        </w:rPr>
        <w:t xml:space="preserve"> </w:t>
      </w:r>
      <w:proofErr w:type="spellStart"/>
      <w:r w:rsidR="00F341E3">
        <w:rPr>
          <w:rFonts w:ascii="Times New Roman" w:hAnsi="Times New Roman" w:cs="Times New Roman"/>
          <w:bCs/>
          <w:i/>
          <w:iCs/>
          <w:sz w:val="24"/>
          <w:szCs w:val="24"/>
          <w:shd w:val="clear" w:color="auto" w:fill="FFFFFF"/>
        </w:rPr>
        <w:t>F</w:t>
      </w:r>
      <w:r w:rsidR="00F341E3" w:rsidRPr="006144B7">
        <w:rPr>
          <w:rFonts w:ascii="Times New Roman" w:hAnsi="Times New Roman" w:cs="Times New Roman"/>
          <w:i/>
          <w:iCs/>
          <w:sz w:val="24"/>
          <w:szCs w:val="24"/>
          <w:shd w:val="clear" w:color="auto" w:fill="FFFFFF"/>
        </w:rPr>
        <w:t>ü</w:t>
      </w:r>
      <w:r w:rsidR="00F341E3">
        <w:rPr>
          <w:rFonts w:ascii="Times New Roman" w:hAnsi="Times New Roman" w:cs="Times New Roman"/>
          <w:i/>
          <w:iCs/>
          <w:sz w:val="24"/>
          <w:szCs w:val="24"/>
          <w:shd w:val="clear" w:color="auto" w:fill="FFFFFF"/>
        </w:rPr>
        <w:t>r</w:t>
      </w:r>
      <w:r w:rsidR="00F341E3" w:rsidRPr="006144B7">
        <w:rPr>
          <w:rFonts w:ascii="Times New Roman" w:hAnsi="Times New Roman" w:cs="Times New Roman"/>
          <w:bCs/>
          <w:i/>
          <w:iCs/>
          <w:sz w:val="24"/>
          <w:szCs w:val="24"/>
          <w:shd w:val="clear" w:color="auto" w:fill="FFFFFF"/>
        </w:rPr>
        <w:t>ſ</w:t>
      </w:r>
      <w:r w:rsidR="00F341E3">
        <w:rPr>
          <w:rFonts w:ascii="Times New Roman" w:hAnsi="Times New Roman" w:cs="Times New Roman"/>
          <w:bCs/>
          <w:i/>
          <w:iCs/>
          <w:sz w:val="24"/>
          <w:szCs w:val="24"/>
          <w:shd w:val="clear" w:color="auto" w:fill="FFFFFF"/>
        </w:rPr>
        <w:t>precherin</w:t>
      </w:r>
      <w:proofErr w:type="spellEnd"/>
      <w:r w:rsidR="00F341E3">
        <w:rPr>
          <w:rFonts w:ascii="Times New Roman" w:hAnsi="Times New Roman" w:cs="Times New Roman"/>
          <w:bCs/>
          <w:i/>
          <w:iCs/>
          <w:sz w:val="24"/>
          <w:szCs w:val="24"/>
          <w:shd w:val="clear" w:color="auto" w:fill="FFFFFF"/>
        </w:rPr>
        <w:t xml:space="preserve"> Mariam </w:t>
      </w:r>
      <w:proofErr w:type="spellStart"/>
      <w:r w:rsidR="00F341E3">
        <w:rPr>
          <w:rFonts w:ascii="Times New Roman" w:hAnsi="Times New Roman" w:cs="Times New Roman"/>
          <w:bCs/>
          <w:i/>
          <w:iCs/>
          <w:sz w:val="24"/>
          <w:szCs w:val="24"/>
          <w:shd w:val="clear" w:color="auto" w:fill="FFFFFF"/>
        </w:rPr>
        <w:t>umb</w:t>
      </w:r>
      <w:proofErr w:type="spellEnd"/>
      <w:r w:rsidR="00F341E3">
        <w:rPr>
          <w:rFonts w:ascii="Times New Roman" w:hAnsi="Times New Roman" w:cs="Times New Roman"/>
          <w:bCs/>
          <w:i/>
          <w:iCs/>
          <w:sz w:val="24"/>
          <w:szCs w:val="24"/>
          <w:shd w:val="clear" w:color="auto" w:fill="FFFFFF"/>
        </w:rPr>
        <w:t xml:space="preserve"> </w:t>
      </w:r>
      <w:proofErr w:type="spellStart"/>
      <w:r w:rsidR="00F341E3">
        <w:rPr>
          <w:rFonts w:ascii="Times New Roman" w:hAnsi="Times New Roman" w:cs="Times New Roman"/>
          <w:bCs/>
          <w:i/>
          <w:iCs/>
          <w:sz w:val="24"/>
          <w:szCs w:val="24"/>
          <w:shd w:val="clear" w:color="auto" w:fill="FFFFFF"/>
        </w:rPr>
        <w:t>n</w:t>
      </w:r>
      <w:r w:rsidR="00F341E3" w:rsidRPr="006144B7">
        <w:rPr>
          <w:rFonts w:ascii="Times New Roman" w:hAnsi="Times New Roman" w:cs="Times New Roman"/>
          <w:i/>
          <w:iCs/>
          <w:sz w:val="24"/>
          <w:szCs w:val="24"/>
          <w:shd w:val="clear" w:color="auto" w:fill="FFFFFF"/>
        </w:rPr>
        <w:t>ö</w:t>
      </w:r>
      <w:r w:rsidR="00F341E3">
        <w:rPr>
          <w:rFonts w:ascii="Times New Roman" w:hAnsi="Times New Roman" w:cs="Times New Roman"/>
          <w:i/>
          <w:iCs/>
          <w:sz w:val="24"/>
          <w:szCs w:val="24"/>
          <w:shd w:val="clear" w:color="auto" w:fill="FFFFFF"/>
        </w:rPr>
        <w:t>thige</w:t>
      </w:r>
      <w:proofErr w:type="spellEnd"/>
      <w:r w:rsidR="00F341E3">
        <w:rPr>
          <w:rFonts w:ascii="Times New Roman" w:hAnsi="Times New Roman" w:cs="Times New Roman"/>
          <w:i/>
          <w:iCs/>
          <w:sz w:val="24"/>
          <w:szCs w:val="24"/>
          <w:shd w:val="clear" w:color="auto" w:fill="FFFFFF"/>
        </w:rPr>
        <w:t xml:space="preserve"> </w:t>
      </w:r>
      <w:proofErr w:type="spellStart"/>
      <w:r w:rsidR="00F341E3">
        <w:rPr>
          <w:rFonts w:ascii="Times New Roman" w:hAnsi="Times New Roman" w:cs="Times New Roman"/>
          <w:i/>
          <w:iCs/>
          <w:sz w:val="24"/>
          <w:szCs w:val="24"/>
          <w:shd w:val="clear" w:color="auto" w:fill="FFFFFF"/>
        </w:rPr>
        <w:t>h</w:t>
      </w:r>
      <w:r w:rsidR="00F341E3" w:rsidRPr="006144B7">
        <w:rPr>
          <w:rFonts w:ascii="Times New Roman" w:hAnsi="Times New Roman" w:cs="Times New Roman"/>
          <w:i/>
          <w:iCs/>
          <w:sz w:val="24"/>
          <w:szCs w:val="24"/>
          <w:shd w:val="clear" w:color="auto" w:fill="FFFFFF"/>
        </w:rPr>
        <w:t>ü</w:t>
      </w:r>
      <w:r w:rsidR="00F341E3">
        <w:rPr>
          <w:rFonts w:ascii="Times New Roman" w:hAnsi="Times New Roman" w:cs="Times New Roman"/>
          <w:i/>
          <w:iCs/>
          <w:sz w:val="24"/>
          <w:szCs w:val="24"/>
          <w:shd w:val="clear" w:color="auto" w:fill="FFFFFF"/>
        </w:rPr>
        <w:t>lff</w:t>
      </w:r>
      <w:proofErr w:type="spellEnd"/>
      <w:r w:rsidR="00F341E3">
        <w:rPr>
          <w:rFonts w:ascii="Times New Roman" w:hAnsi="Times New Roman" w:cs="Times New Roman"/>
          <w:i/>
          <w:iCs/>
          <w:sz w:val="24"/>
          <w:szCs w:val="24"/>
          <w:shd w:val="clear" w:color="auto" w:fill="FFFFFF"/>
        </w:rPr>
        <w:t xml:space="preserve"> </w:t>
      </w:r>
      <w:proofErr w:type="spellStart"/>
      <w:r w:rsidR="00F341E3">
        <w:rPr>
          <w:rFonts w:ascii="Times New Roman" w:hAnsi="Times New Roman" w:cs="Times New Roman"/>
          <w:i/>
          <w:iCs/>
          <w:sz w:val="24"/>
          <w:szCs w:val="24"/>
          <w:shd w:val="clear" w:color="auto" w:fill="FFFFFF"/>
        </w:rPr>
        <w:t>zu</w:t>
      </w:r>
      <w:proofErr w:type="spellEnd"/>
      <w:r w:rsidR="00F341E3">
        <w:rPr>
          <w:rFonts w:ascii="Times New Roman" w:hAnsi="Times New Roman" w:cs="Times New Roman"/>
          <w:i/>
          <w:iCs/>
          <w:sz w:val="24"/>
          <w:szCs w:val="24"/>
          <w:shd w:val="clear" w:color="auto" w:fill="FFFFFF"/>
        </w:rPr>
        <w:t xml:space="preserve"> </w:t>
      </w:r>
      <w:proofErr w:type="spellStart"/>
      <w:r w:rsidR="00F341E3">
        <w:rPr>
          <w:rFonts w:ascii="Times New Roman" w:hAnsi="Times New Roman" w:cs="Times New Roman"/>
          <w:i/>
          <w:iCs/>
          <w:sz w:val="24"/>
          <w:szCs w:val="24"/>
          <w:shd w:val="clear" w:color="auto" w:fill="FFFFFF"/>
        </w:rPr>
        <w:t>ley</w:t>
      </w:r>
      <w:r w:rsidR="00F341E3" w:rsidRPr="006144B7">
        <w:rPr>
          <w:rFonts w:ascii="Times New Roman" w:hAnsi="Times New Roman" w:cs="Times New Roman"/>
          <w:bCs/>
          <w:i/>
          <w:iCs/>
          <w:sz w:val="24"/>
          <w:szCs w:val="24"/>
          <w:shd w:val="clear" w:color="auto" w:fill="FFFFFF"/>
        </w:rPr>
        <w:t>ſ</w:t>
      </w:r>
      <w:r w:rsidR="00F341E3">
        <w:rPr>
          <w:rFonts w:ascii="Times New Roman" w:hAnsi="Times New Roman" w:cs="Times New Roman"/>
          <w:bCs/>
          <w:i/>
          <w:iCs/>
          <w:sz w:val="24"/>
          <w:szCs w:val="24"/>
          <w:shd w:val="clear" w:color="auto" w:fill="FFFFFF"/>
        </w:rPr>
        <w:t>ten</w:t>
      </w:r>
      <w:proofErr w:type="spellEnd"/>
      <w:r w:rsidR="00F341E3">
        <w:rPr>
          <w:rFonts w:ascii="Times New Roman" w:hAnsi="Times New Roman" w:cs="Times New Roman"/>
          <w:bCs/>
          <w:i/>
          <w:iCs/>
          <w:sz w:val="24"/>
          <w:szCs w:val="24"/>
          <w:shd w:val="clear" w:color="auto" w:fill="FFFFFF"/>
        </w:rPr>
        <w:t xml:space="preserve"> </w:t>
      </w:r>
      <w:proofErr w:type="spellStart"/>
      <w:r w:rsidR="00F341E3">
        <w:rPr>
          <w:rFonts w:ascii="Times New Roman" w:hAnsi="Times New Roman" w:cs="Times New Roman"/>
          <w:bCs/>
          <w:i/>
          <w:iCs/>
          <w:sz w:val="24"/>
          <w:szCs w:val="24"/>
          <w:shd w:val="clear" w:color="auto" w:fill="FFFFFF"/>
        </w:rPr>
        <w:t>in</w:t>
      </w:r>
      <w:r w:rsidR="00F341E3" w:rsidRPr="006144B7">
        <w:rPr>
          <w:rFonts w:ascii="Times New Roman" w:hAnsi="Times New Roman" w:cs="Times New Roman"/>
          <w:bCs/>
          <w:i/>
          <w:iCs/>
          <w:sz w:val="24"/>
          <w:szCs w:val="24"/>
          <w:shd w:val="clear" w:color="auto" w:fill="FFFFFF"/>
        </w:rPr>
        <w:t>ſ</w:t>
      </w:r>
      <w:r w:rsidR="00F341E3">
        <w:rPr>
          <w:rFonts w:ascii="Times New Roman" w:hAnsi="Times New Roman" w:cs="Times New Roman"/>
          <w:bCs/>
          <w:i/>
          <w:iCs/>
          <w:sz w:val="24"/>
          <w:szCs w:val="24"/>
          <w:shd w:val="clear" w:color="auto" w:fill="FFFFFF"/>
        </w:rPr>
        <w:t>t</w:t>
      </w:r>
      <w:r w:rsidR="00F341E3" w:rsidRPr="006144B7">
        <w:rPr>
          <w:rFonts w:ascii="Times New Roman" w:hAnsi="Times New Roman" w:cs="Times New Roman"/>
          <w:i/>
          <w:iCs/>
          <w:sz w:val="24"/>
          <w:szCs w:val="24"/>
          <w:shd w:val="clear" w:color="auto" w:fill="FFFFFF"/>
        </w:rPr>
        <w:t>ä</w:t>
      </w:r>
      <w:r w:rsidR="00F341E3">
        <w:rPr>
          <w:rFonts w:ascii="Times New Roman" w:hAnsi="Times New Roman" w:cs="Times New Roman"/>
          <w:i/>
          <w:iCs/>
          <w:sz w:val="24"/>
          <w:szCs w:val="24"/>
          <w:shd w:val="clear" w:color="auto" w:fill="FFFFFF"/>
        </w:rPr>
        <w:t>ndig</w:t>
      </w:r>
      <w:proofErr w:type="spellEnd"/>
      <w:r w:rsidR="00F341E3">
        <w:rPr>
          <w:rFonts w:ascii="Times New Roman" w:hAnsi="Times New Roman" w:cs="Times New Roman"/>
          <w:i/>
          <w:iCs/>
          <w:sz w:val="24"/>
          <w:szCs w:val="24"/>
          <w:shd w:val="clear" w:color="auto" w:fill="FFFFFF"/>
        </w:rPr>
        <w:t xml:space="preserve"> </w:t>
      </w:r>
      <w:proofErr w:type="spellStart"/>
      <w:r w:rsidR="00F341E3">
        <w:rPr>
          <w:rFonts w:ascii="Times New Roman" w:hAnsi="Times New Roman" w:cs="Times New Roman"/>
          <w:i/>
          <w:iCs/>
          <w:sz w:val="24"/>
          <w:szCs w:val="24"/>
          <w:shd w:val="clear" w:color="auto" w:fill="FFFFFF"/>
        </w:rPr>
        <w:t>anruffeten</w:t>
      </w:r>
      <w:proofErr w:type="spellEnd"/>
      <w:r w:rsidR="00F341E3">
        <w:rPr>
          <w:rFonts w:ascii="Times New Roman" w:hAnsi="Times New Roman" w:cs="Times New Roman"/>
          <w:i/>
          <w:iCs/>
          <w:sz w:val="24"/>
          <w:szCs w:val="24"/>
          <w:shd w:val="clear" w:color="auto" w:fill="FFFFFF"/>
        </w:rPr>
        <w:t xml:space="preserve"> ; (…)“</w:t>
      </w:r>
      <w:bookmarkEnd w:id="21"/>
      <w:r w:rsidR="00F341E3" w:rsidRPr="006F7EC0">
        <w:rPr>
          <w:rStyle w:val="Znakapoznpodarou"/>
          <w:rFonts w:ascii="Times New Roman" w:hAnsi="Times New Roman" w:cs="Times New Roman"/>
          <w:sz w:val="24"/>
          <w:szCs w:val="24"/>
          <w:shd w:val="clear" w:color="auto" w:fill="FFFFFF"/>
        </w:rPr>
        <w:footnoteReference w:id="53"/>
      </w:r>
      <w:r w:rsidR="00901EB2">
        <w:rPr>
          <w:rFonts w:ascii="Times New Roman" w:hAnsi="Times New Roman" w:cs="Times New Roman"/>
          <w:i/>
          <w:iCs/>
          <w:sz w:val="24"/>
          <w:szCs w:val="24"/>
          <w:shd w:val="clear" w:color="auto" w:fill="FFFFFF"/>
        </w:rPr>
        <w:t xml:space="preserve"> </w:t>
      </w:r>
      <w:r w:rsidR="00E81918">
        <w:rPr>
          <w:rFonts w:ascii="Times New Roman" w:hAnsi="Times New Roman" w:cs="Times New Roman"/>
          <w:bCs/>
          <w:sz w:val="24"/>
          <w:szCs w:val="24"/>
          <w:shd w:val="clear" w:color="auto" w:fill="FFFFFF"/>
        </w:rPr>
        <w:t xml:space="preserve">Jak uvedena citace praví, mor </w:t>
      </w:r>
      <w:r w:rsidR="00AF688F">
        <w:rPr>
          <w:rFonts w:ascii="Times New Roman" w:hAnsi="Times New Roman" w:cs="Times New Roman"/>
          <w:bCs/>
          <w:sz w:val="24"/>
          <w:szCs w:val="24"/>
          <w:shd w:val="clear" w:color="auto" w:fill="FFFFFF"/>
        </w:rPr>
        <w:t>katolické vojsko</w:t>
      </w:r>
      <w:r w:rsidR="001C78ED">
        <w:rPr>
          <w:rFonts w:ascii="Times New Roman" w:hAnsi="Times New Roman" w:cs="Times New Roman"/>
          <w:bCs/>
          <w:sz w:val="24"/>
          <w:szCs w:val="24"/>
          <w:shd w:val="clear" w:color="auto" w:fill="FFFFFF"/>
        </w:rPr>
        <w:t xml:space="preserve"> </w:t>
      </w:r>
      <w:r w:rsidR="00A63B44">
        <w:rPr>
          <w:rFonts w:ascii="Times New Roman" w:hAnsi="Times New Roman" w:cs="Times New Roman"/>
          <w:bCs/>
          <w:sz w:val="24"/>
          <w:szCs w:val="24"/>
          <w:shd w:val="clear" w:color="auto" w:fill="FFFFFF"/>
        </w:rPr>
        <w:t>nezastavilo, naopak</w:t>
      </w:r>
      <w:r w:rsidR="0081533C">
        <w:rPr>
          <w:rFonts w:ascii="Times New Roman" w:hAnsi="Times New Roman" w:cs="Times New Roman"/>
          <w:bCs/>
          <w:sz w:val="24"/>
          <w:szCs w:val="24"/>
          <w:shd w:val="clear" w:color="auto" w:fill="FFFFFF"/>
        </w:rPr>
        <w:t xml:space="preserve"> ještě více umocnilo</w:t>
      </w:r>
      <w:r w:rsidR="00CD6331">
        <w:rPr>
          <w:rFonts w:ascii="Times New Roman" w:hAnsi="Times New Roman" w:cs="Times New Roman"/>
          <w:bCs/>
          <w:sz w:val="24"/>
          <w:szCs w:val="24"/>
          <w:shd w:val="clear" w:color="auto" w:fill="FFFFFF"/>
        </w:rPr>
        <w:t xml:space="preserve"> </w:t>
      </w:r>
      <w:r w:rsidR="00BA2926">
        <w:rPr>
          <w:rFonts w:ascii="Times New Roman" w:hAnsi="Times New Roman" w:cs="Times New Roman"/>
          <w:bCs/>
          <w:sz w:val="24"/>
          <w:szCs w:val="24"/>
          <w:shd w:val="clear" w:color="auto" w:fill="FFFFFF"/>
        </w:rPr>
        <w:t>jejich</w:t>
      </w:r>
      <w:r w:rsidR="00CD6331">
        <w:rPr>
          <w:rFonts w:ascii="Times New Roman" w:hAnsi="Times New Roman" w:cs="Times New Roman"/>
          <w:bCs/>
          <w:sz w:val="24"/>
          <w:szCs w:val="24"/>
          <w:shd w:val="clear" w:color="auto" w:fill="FFFFFF"/>
        </w:rPr>
        <w:t xml:space="preserve"> přesvědčení, že přes tyto </w:t>
      </w:r>
      <w:r w:rsidR="0081021C">
        <w:rPr>
          <w:rFonts w:ascii="Times New Roman" w:hAnsi="Times New Roman" w:cs="Times New Roman"/>
          <w:bCs/>
          <w:sz w:val="24"/>
          <w:szCs w:val="24"/>
          <w:shd w:val="clear" w:color="auto" w:fill="FFFFFF"/>
        </w:rPr>
        <w:t>překážky dosáhnou</w:t>
      </w:r>
      <w:r w:rsidR="00BA2926">
        <w:rPr>
          <w:rFonts w:ascii="Times New Roman" w:hAnsi="Times New Roman" w:cs="Times New Roman"/>
          <w:bCs/>
          <w:sz w:val="24"/>
          <w:szCs w:val="24"/>
          <w:shd w:val="clear" w:color="auto" w:fill="FFFFFF"/>
        </w:rPr>
        <w:t xml:space="preserve"> </w:t>
      </w:r>
      <w:r w:rsidR="006B1D09">
        <w:rPr>
          <w:rFonts w:ascii="Times New Roman" w:hAnsi="Times New Roman" w:cs="Times New Roman"/>
          <w:bCs/>
          <w:sz w:val="24"/>
          <w:szCs w:val="24"/>
          <w:shd w:val="clear" w:color="auto" w:fill="FFFFFF"/>
        </w:rPr>
        <w:t>úspěchu</w:t>
      </w:r>
      <w:r w:rsidR="00E81918">
        <w:rPr>
          <w:rFonts w:ascii="Times New Roman" w:hAnsi="Times New Roman" w:cs="Times New Roman"/>
          <w:bCs/>
          <w:sz w:val="24"/>
          <w:szCs w:val="24"/>
          <w:shd w:val="clear" w:color="auto" w:fill="FFFFFF"/>
        </w:rPr>
        <w:t>, jen stačí setrvat ve víře a plně důvě</w:t>
      </w:r>
      <w:r w:rsidR="00F341E3">
        <w:rPr>
          <w:rFonts w:ascii="Times New Roman" w:hAnsi="Times New Roman" w:cs="Times New Roman"/>
          <w:bCs/>
          <w:sz w:val="24"/>
          <w:szCs w:val="24"/>
          <w:shd w:val="clear" w:color="auto" w:fill="FFFFFF"/>
        </w:rPr>
        <w:t>ř</w:t>
      </w:r>
      <w:r w:rsidR="00E81918">
        <w:rPr>
          <w:rFonts w:ascii="Times New Roman" w:hAnsi="Times New Roman" w:cs="Times New Roman"/>
          <w:bCs/>
          <w:sz w:val="24"/>
          <w:szCs w:val="24"/>
          <w:shd w:val="clear" w:color="auto" w:fill="FFFFFF"/>
        </w:rPr>
        <w:t>ovat v božskou pomoc.</w:t>
      </w:r>
      <w:r w:rsidR="008B6D0D">
        <w:rPr>
          <w:rFonts w:ascii="Times New Roman" w:hAnsi="Times New Roman" w:cs="Times New Roman"/>
          <w:bCs/>
          <w:sz w:val="24"/>
          <w:szCs w:val="24"/>
          <w:shd w:val="clear" w:color="auto" w:fill="FFFFFF"/>
        </w:rPr>
        <w:t xml:space="preserve"> </w:t>
      </w:r>
    </w:p>
    <w:p w14:paraId="37932412" w14:textId="0C23E452" w:rsidR="006F0887" w:rsidRDefault="00161377" w:rsidP="006F264F">
      <w:pPr>
        <w:spacing w:line="360" w:lineRule="auto"/>
        <w:ind w:firstLine="708"/>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Brzy poté začíná bitva a otec </w:t>
      </w:r>
      <w:r w:rsidR="006D4048">
        <w:rPr>
          <w:rFonts w:ascii="Times New Roman" w:hAnsi="Times New Roman" w:cs="Times New Roman"/>
          <w:bCs/>
          <w:sz w:val="24"/>
          <w:szCs w:val="24"/>
          <w:shd w:val="clear" w:color="auto" w:fill="FFFFFF"/>
        </w:rPr>
        <w:t xml:space="preserve">Dominik </w:t>
      </w:r>
      <w:r w:rsidR="005D7336">
        <w:rPr>
          <w:rFonts w:ascii="Times New Roman" w:hAnsi="Times New Roman" w:cs="Times New Roman"/>
          <w:bCs/>
          <w:sz w:val="24"/>
          <w:szCs w:val="24"/>
          <w:shd w:val="clear" w:color="auto" w:fill="FFFFFF"/>
        </w:rPr>
        <w:t xml:space="preserve">horečně </w:t>
      </w:r>
      <w:r w:rsidR="001506A5">
        <w:rPr>
          <w:rFonts w:ascii="Times New Roman" w:hAnsi="Times New Roman" w:cs="Times New Roman"/>
          <w:bCs/>
          <w:sz w:val="24"/>
          <w:szCs w:val="24"/>
          <w:shd w:val="clear" w:color="auto" w:fill="FFFFFF"/>
        </w:rPr>
        <w:t>hlás</w:t>
      </w:r>
      <w:r w:rsidR="00F45EA9">
        <w:rPr>
          <w:rFonts w:ascii="Times New Roman" w:hAnsi="Times New Roman" w:cs="Times New Roman"/>
          <w:bCs/>
          <w:sz w:val="24"/>
          <w:szCs w:val="24"/>
          <w:shd w:val="clear" w:color="auto" w:fill="FFFFFF"/>
        </w:rPr>
        <w:t>al</w:t>
      </w:r>
      <w:r w:rsidR="001506A5">
        <w:rPr>
          <w:rFonts w:ascii="Times New Roman" w:hAnsi="Times New Roman" w:cs="Times New Roman"/>
          <w:bCs/>
          <w:sz w:val="24"/>
          <w:szCs w:val="24"/>
          <w:shd w:val="clear" w:color="auto" w:fill="FFFFFF"/>
        </w:rPr>
        <w:t xml:space="preserve"> </w:t>
      </w:r>
      <w:r w:rsidR="00F45EA9">
        <w:rPr>
          <w:rFonts w:ascii="Times New Roman" w:hAnsi="Times New Roman" w:cs="Times New Roman"/>
          <w:bCs/>
          <w:sz w:val="24"/>
          <w:szCs w:val="24"/>
          <w:shd w:val="clear" w:color="auto" w:fill="FFFFFF"/>
        </w:rPr>
        <w:t>vojákům</w:t>
      </w:r>
      <w:r w:rsidR="001506A5">
        <w:rPr>
          <w:rFonts w:ascii="Times New Roman" w:hAnsi="Times New Roman" w:cs="Times New Roman"/>
          <w:bCs/>
          <w:sz w:val="24"/>
          <w:szCs w:val="24"/>
          <w:shd w:val="clear" w:color="auto" w:fill="FFFFFF"/>
        </w:rPr>
        <w:t xml:space="preserve">, aby </w:t>
      </w:r>
      <w:r w:rsidR="00F84B89">
        <w:rPr>
          <w:rFonts w:ascii="Times New Roman" w:hAnsi="Times New Roman" w:cs="Times New Roman"/>
          <w:bCs/>
          <w:sz w:val="24"/>
          <w:szCs w:val="24"/>
          <w:shd w:val="clear" w:color="auto" w:fill="FFFFFF"/>
        </w:rPr>
        <w:t>v modlitbách setrvali</w:t>
      </w:r>
      <w:r w:rsidR="0089273F">
        <w:rPr>
          <w:rFonts w:ascii="Times New Roman" w:hAnsi="Times New Roman" w:cs="Times New Roman"/>
          <w:bCs/>
          <w:sz w:val="24"/>
          <w:szCs w:val="24"/>
          <w:shd w:val="clear" w:color="auto" w:fill="FFFFFF"/>
        </w:rPr>
        <w:t xml:space="preserve"> a </w:t>
      </w:r>
      <w:r w:rsidR="00912BCA">
        <w:rPr>
          <w:rFonts w:ascii="Times New Roman" w:hAnsi="Times New Roman" w:cs="Times New Roman"/>
          <w:bCs/>
          <w:sz w:val="24"/>
          <w:szCs w:val="24"/>
          <w:shd w:val="clear" w:color="auto" w:fill="FFFFFF"/>
        </w:rPr>
        <w:t>statečně</w:t>
      </w:r>
      <w:r w:rsidR="00726032">
        <w:rPr>
          <w:rFonts w:ascii="Times New Roman" w:hAnsi="Times New Roman" w:cs="Times New Roman"/>
          <w:bCs/>
          <w:sz w:val="24"/>
          <w:szCs w:val="24"/>
          <w:shd w:val="clear" w:color="auto" w:fill="FFFFFF"/>
        </w:rPr>
        <w:t xml:space="preserve"> nepřátelům odporovali</w:t>
      </w:r>
      <w:r w:rsidR="006F264F">
        <w:rPr>
          <w:rFonts w:ascii="Times New Roman" w:hAnsi="Times New Roman" w:cs="Times New Roman"/>
          <w:bCs/>
          <w:sz w:val="24"/>
          <w:szCs w:val="24"/>
          <w:shd w:val="clear" w:color="auto" w:fill="FFFFFF"/>
        </w:rPr>
        <w:t xml:space="preserve"> do konce </w:t>
      </w:r>
      <w:r w:rsidR="00EC02C1">
        <w:rPr>
          <w:rFonts w:ascii="Times New Roman" w:hAnsi="Times New Roman" w:cs="Times New Roman"/>
          <w:bCs/>
          <w:sz w:val="24"/>
          <w:szCs w:val="24"/>
          <w:shd w:val="clear" w:color="auto" w:fill="FFFFFF"/>
        </w:rPr>
        <w:t xml:space="preserve">svých </w:t>
      </w:r>
      <w:r w:rsidR="006F264F">
        <w:rPr>
          <w:rFonts w:ascii="Times New Roman" w:hAnsi="Times New Roman" w:cs="Times New Roman"/>
          <w:bCs/>
          <w:sz w:val="24"/>
          <w:szCs w:val="24"/>
          <w:shd w:val="clear" w:color="auto" w:fill="FFFFFF"/>
        </w:rPr>
        <w:t>sil</w:t>
      </w:r>
      <w:r w:rsidR="000C59B9" w:rsidRPr="00EC02C1">
        <w:rPr>
          <w:rFonts w:ascii="Times New Roman" w:hAnsi="Times New Roman" w:cs="Times New Roman"/>
          <w:bCs/>
          <w:sz w:val="24"/>
          <w:szCs w:val="24"/>
          <w:shd w:val="clear" w:color="auto" w:fill="FFFFFF"/>
        </w:rPr>
        <w:t>.</w:t>
      </w:r>
      <w:r w:rsidR="00CB081E" w:rsidRPr="00EC02C1">
        <w:rPr>
          <w:rStyle w:val="Znakapoznpodarou"/>
          <w:rFonts w:ascii="Times New Roman" w:hAnsi="Times New Roman" w:cs="Times New Roman"/>
          <w:bCs/>
          <w:sz w:val="24"/>
          <w:szCs w:val="24"/>
          <w:shd w:val="clear" w:color="auto" w:fill="FFFFFF"/>
        </w:rPr>
        <w:footnoteReference w:id="54"/>
      </w:r>
      <w:r w:rsidR="00EC02C1" w:rsidRPr="00EC02C1">
        <w:rPr>
          <w:rFonts w:ascii="Times New Roman" w:hAnsi="Times New Roman" w:cs="Times New Roman"/>
          <w:bCs/>
          <w:sz w:val="24"/>
          <w:szCs w:val="24"/>
          <w:shd w:val="clear" w:color="auto" w:fill="FFFFFF"/>
        </w:rPr>
        <w:t xml:space="preserve"> </w:t>
      </w:r>
      <w:r w:rsidR="00EC02C1" w:rsidRPr="00EC02C1">
        <w:rPr>
          <w:rFonts w:ascii="Times New Roman" w:hAnsi="Times New Roman" w:cs="Times New Roman"/>
          <w:sz w:val="24"/>
          <w:szCs w:val="24"/>
        </w:rPr>
        <w:t xml:space="preserve">O vystoupení karmelitánského kněze </w:t>
      </w:r>
      <w:r w:rsidR="00EC02C1">
        <w:rPr>
          <w:rFonts w:ascii="Times New Roman" w:hAnsi="Times New Roman" w:cs="Times New Roman"/>
          <w:sz w:val="24"/>
          <w:szCs w:val="24"/>
        </w:rPr>
        <w:t xml:space="preserve">mezi vojáky </w:t>
      </w:r>
      <w:r w:rsidR="00EC02C1" w:rsidRPr="00EC02C1">
        <w:rPr>
          <w:rFonts w:ascii="Times New Roman" w:hAnsi="Times New Roman" w:cs="Times New Roman"/>
          <w:sz w:val="24"/>
          <w:szCs w:val="24"/>
        </w:rPr>
        <w:t xml:space="preserve">zmiňuje </w:t>
      </w:r>
      <w:r w:rsidR="00EC02C1">
        <w:rPr>
          <w:rFonts w:ascii="Times New Roman" w:hAnsi="Times New Roman" w:cs="Times New Roman"/>
          <w:sz w:val="24"/>
          <w:szCs w:val="24"/>
        </w:rPr>
        <w:t xml:space="preserve">ve své monografii i </w:t>
      </w:r>
      <w:r w:rsidR="00EC02C1" w:rsidRPr="00EC02C1">
        <w:rPr>
          <w:rFonts w:ascii="Times New Roman" w:hAnsi="Times New Roman" w:cs="Times New Roman"/>
          <w:sz w:val="24"/>
          <w:szCs w:val="24"/>
        </w:rPr>
        <w:t xml:space="preserve">historik </w:t>
      </w:r>
      <w:proofErr w:type="spellStart"/>
      <w:r w:rsidR="00EC02C1" w:rsidRPr="00EC02C1">
        <w:rPr>
          <w:rFonts w:ascii="Times New Roman" w:hAnsi="Times New Roman" w:cs="Times New Roman"/>
          <w:sz w:val="24"/>
          <w:szCs w:val="24"/>
        </w:rPr>
        <w:t>Chaline</w:t>
      </w:r>
      <w:proofErr w:type="spellEnd"/>
      <w:r w:rsidR="00EC02C1" w:rsidRPr="00EC02C1">
        <w:rPr>
          <w:rFonts w:ascii="Times New Roman" w:hAnsi="Times New Roman" w:cs="Times New Roman"/>
          <w:sz w:val="24"/>
          <w:szCs w:val="24"/>
        </w:rPr>
        <w:t xml:space="preserve">, který výstup Dominika posuzuje za důležitý moment, jež zvrátil celý průběh bitvy. Scénu příchodu otce </w:t>
      </w:r>
      <w:r w:rsidR="00EC02C1">
        <w:rPr>
          <w:rFonts w:ascii="Times New Roman" w:hAnsi="Times New Roman" w:cs="Times New Roman"/>
          <w:sz w:val="24"/>
          <w:szCs w:val="24"/>
        </w:rPr>
        <w:t xml:space="preserve">historik </w:t>
      </w:r>
      <w:r w:rsidR="00EC02C1" w:rsidRPr="00EC02C1">
        <w:rPr>
          <w:rFonts w:ascii="Times New Roman" w:hAnsi="Times New Roman" w:cs="Times New Roman"/>
          <w:sz w:val="24"/>
          <w:szCs w:val="24"/>
        </w:rPr>
        <w:t>přibližně líčí takto: V horlivých přípravách, během něhož se velitelé dohadují o strategii a provedení útoku na nepřátelé, se na místě objevuje neočekávaný otec Dominik se Strakonickým obrazem, který do debaty skočil a prohlašoval, že je okamžitě třeba vytáhnout na nepřítele, protože vítězství je na dosah. Tato scéna se pochopitelně v každých jiných pramenech různí, ale její pointa je stejná. Také záleží, kdo byl autorem</w:t>
      </w:r>
      <w:r w:rsidR="0041570C">
        <w:rPr>
          <w:rFonts w:ascii="Times New Roman" w:hAnsi="Times New Roman" w:cs="Times New Roman"/>
          <w:sz w:val="24"/>
          <w:szCs w:val="24"/>
        </w:rPr>
        <w:t xml:space="preserve"> pramenů</w:t>
      </w:r>
      <w:r w:rsidR="00EC02C1" w:rsidRPr="00EC02C1">
        <w:rPr>
          <w:rFonts w:ascii="Times New Roman" w:hAnsi="Times New Roman" w:cs="Times New Roman"/>
          <w:sz w:val="24"/>
          <w:szCs w:val="24"/>
        </w:rPr>
        <w:t>,</w:t>
      </w:r>
      <w:r w:rsidR="0041570C">
        <w:rPr>
          <w:rFonts w:ascii="Times New Roman" w:hAnsi="Times New Roman" w:cs="Times New Roman"/>
          <w:sz w:val="24"/>
          <w:szCs w:val="24"/>
        </w:rPr>
        <w:t xml:space="preserve"> které popisují Dominikův výstup,</w:t>
      </w:r>
      <w:r w:rsidR="00EC02C1" w:rsidRPr="00EC02C1">
        <w:rPr>
          <w:rFonts w:ascii="Times New Roman" w:hAnsi="Times New Roman" w:cs="Times New Roman"/>
          <w:sz w:val="24"/>
          <w:szCs w:val="24"/>
        </w:rPr>
        <w:t xml:space="preserve"> </w:t>
      </w:r>
      <w:r w:rsidR="0041570C">
        <w:rPr>
          <w:rFonts w:ascii="Times New Roman" w:hAnsi="Times New Roman" w:cs="Times New Roman"/>
          <w:sz w:val="24"/>
          <w:szCs w:val="24"/>
        </w:rPr>
        <w:t xml:space="preserve">kupříkladu historik </w:t>
      </w:r>
      <w:proofErr w:type="spellStart"/>
      <w:r w:rsidR="00EC02C1" w:rsidRPr="00EC02C1">
        <w:rPr>
          <w:rFonts w:ascii="Times New Roman" w:hAnsi="Times New Roman" w:cs="Times New Roman"/>
          <w:sz w:val="24"/>
          <w:szCs w:val="24"/>
        </w:rPr>
        <w:t>Chaline</w:t>
      </w:r>
      <w:proofErr w:type="spellEnd"/>
      <w:r w:rsidR="00EC02C1" w:rsidRPr="00EC02C1">
        <w:rPr>
          <w:rFonts w:ascii="Times New Roman" w:hAnsi="Times New Roman" w:cs="Times New Roman"/>
          <w:sz w:val="24"/>
          <w:szCs w:val="24"/>
        </w:rPr>
        <w:t xml:space="preserve"> vychází z pramenů od údajných očitých svědk</w:t>
      </w:r>
      <w:r w:rsidR="0041570C">
        <w:rPr>
          <w:rFonts w:ascii="Times New Roman" w:hAnsi="Times New Roman" w:cs="Times New Roman"/>
          <w:sz w:val="24"/>
          <w:szCs w:val="24"/>
        </w:rPr>
        <w:t>ů,</w:t>
      </w:r>
      <w:r w:rsidR="00EC02C1" w:rsidRPr="00EC02C1">
        <w:rPr>
          <w:rFonts w:ascii="Times New Roman" w:hAnsi="Times New Roman" w:cs="Times New Roman"/>
          <w:sz w:val="24"/>
          <w:szCs w:val="24"/>
        </w:rPr>
        <w:t xml:space="preserve"> ostatních zpovědníků, kteří otce Dominika zrovna doprovázeli.</w:t>
      </w:r>
      <w:r w:rsidR="00EC02C1" w:rsidRPr="00EC02C1">
        <w:rPr>
          <w:rStyle w:val="Znakapoznpodarou"/>
          <w:rFonts w:ascii="Times New Roman" w:hAnsi="Times New Roman" w:cs="Times New Roman"/>
          <w:bCs/>
          <w:sz w:val="24"/>
          <w:szCs w:val="24"/>
          <w:shd w:val="clear" w:color="auto" w:fill="FFFFFF"/>
        </w:rPr>
        <w:footnoteReference w:id="55"/>
      </w:r>
      <w:r w:rsidR="0041570C">
        <w:rPr>
          <w:rFonts w:ascii="Times New Roman" w:hAnsi="Times New Roman" w:cs="Times New Roman"/>
          <w:bCs/>
          <w:sz w:val="24"/>
          <w:szCs w:val="24"/>
          <w:shd w:val="clear" w:color="auto" w:fill="FFFFFF"/>
        </w:rPr>
        <w:t xml:space="preserve"> </w:t>
      </w:r>
    </w:p>
    <w:p w14:paraId="461DE377" w14:textId="3E85A959" w:rsidR="00F441A3" w:rsidRPr="000D1F63" w:rsidRDefault="00F441A3" w:rsidP="0036159A">
      <w:pPr>
        <w:pStyle w:val="Nadpis2"/>
        <w:numPr>
          <w:ilvl w:val="1"/>
          <w:numId w:val="3"/>
        </w:numPr>
        <w:jc w:val="center"/>
        <w:rPr>
          <w:sz w:val="28"/>
          <w:szCs w:val="28"/>
          <w:shd w:val="clear" w:color="auto" w:fill="FFFFFF"/>
        </w:rPr>
      </w:pPr>
      <w:bookmarkStart w:id="22" w:name="_Toc39175053"/>
      <w:r w:rsidRPr="000D1F63">
        <w:rPr>
          <w:sz w:val="28"/>
          <w:szCs w:val="28"/>
          <w:shd w:val="clear" w:color="auto" w:fill="FFFFFF"/>
        </w:rPr>
        <w:t>Bitva</w:t>
      </w:r>
      <w:r w:rsidR="009615DD" w:rsidRPr="000D1F63">
        <w:rPr>
          <w:sz w:val="28"/>
          <w:szCs w:val="28"/>
          <w:shd w:val="clear" w:color="auto" w:fill="FFFFFF"/>
        </w:rPr>
        <w:t xml:space="preserve"> a náboženské drama</w:t>
      </w:r>
      <w:bookmarkEnd w:id="22"/>
      <w:r w:rsidR="00E61FE0" w:rsidRPr="000D1F63">
        <w:rPr>
          <w:sz w:val="28"/>
          <w:szCs w:val="28"/>
          <w:shd w:val="clear" w:color="auto" w:fill="FFFFFF"/>
        </w:rPr>
        <w:t xml:space="preserve"> </w:t>
      </w:r>
    </w:p>
    <w:p w14:paraId="2E8E598C" w14:textId="0286DE3C" w:rsidR="006476F1" w:rsidRDefault="008B36CD" w:rsidP="0089338A">
      <w:pPr>
        <w:spacing w:line="360" w:lineRule="auto"/>
        <w:ind w:firstLine="708"/>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S provoláváním hesla </w:t>
      </w:r>
      <w:r w:rsidRPr="00145CBA">
        <w:rPr>
          <w:rFonts w:ascii="Times New Roman" w:hAnsi="Times New Roman" w:cs="Times New Roman"/>
          <w:bCs/>
          <w:i/>
          <w:iCs/>
          <w:sz w:val="24"/>
          <w:szCs w:val="24"/>
          <w:shd w:val="clear" w:color="auto" w:fill="FFFFFF"/>
        </w:rPr>
        <w:t>„</w:t>
      </w:r>
      <w:proofErr w:type="spellStart"/>
      <w:r w:rsidR="00145CBA" w:rsidRPr="00145CBA">
        <w:rPr>
          <w:rFonts w:ascii="Times New Roman" w:hAnsi="Times New Roman" w:cs="Times New Roman"/>
          <w:bCs/>
          <w:i/>
          <w:iCs/>
          <w:sz w:val="24"/>
          <w:szCs w:val="24"/>
          <w:shd w:val="clear" w:color="auto" w:fill="FFFFFF"/>
        </w:rPr>
        <w:t>Heilige</w:t>
      </w:r>
      <w:proofErr w:type="spellEnd"/>
      <w:r w:rsidR="00145CBA" w:rsidRPr="00145CBA">
        <w:rPr>
          <w:rFonts w:ascii="Times New Roman" w:hAnsi="Times New Roman" w:cs="Times New Roman"/>
          <w:bCs/>
          <w:i/>
          <w:iCs/>
          <w:sz w:val="24"/>
          <w:szCs w:val="24"/>
          <w:shd w:val="clear" w:color="auto" w:fill="FFFFFF"/>
        </w:rPr>
        <w:t xml:space="preserve"> Maria“</w:t>
      </w:r>
      <w:r w:rsidR="00145CBA" w:rsidRPr="00145CBA">
        <w:rPr>
          <w:rStyle w:val="Znakapoznpodarou"/>
          <w:rFonts w:ascii="Times New Roman" w:hAnsi="Times New Roman" w:cs="Times New Roman"/>
          <w:bCs/>
          <w:sz w:val="24"/>
          <w:szCs w:val="24"/>
          <w:shd w:val="clear" w:color="auto" w:fill="FFFFFF"/>
        </w:rPr>
        <w:footnoteReference w:id="56"/>
      </w:r>
      <w:r w:rsidR="000E2BC8">
        <w:rPr>
          <w:rFonts w:ascii="Times New Roman" w:hAnsi="Times New Roman" w:cs="Times New Roman"/>
          <w:bCs/>
          <w:i/>
          <w:iCs/>
          <w:sz w:val="24"/>
          <w:szCs w:val="24"/>
          <w:shd w:val="clear" w:color="auto" w:fill="FFFFFF"/>
        </w:rPr>
        <w:t xml:space="preserve"> </w:t>
      </w:r>
      <w:r w:rsidR="009E2489">
        <w:rPr>
          <w:rFonts w:ascii="Times New Roman" w:hAnsi="Times New Roman" w:cs="Times New Roman"/>
          <w:bCs/>
          <w:sz w:val="24"/>
          <w:szCs w:val="24"/>
          <w:shd w:val="clear" w:color="auto" w:fill="FFFFFF"/>
        </w:rPr>
        <w:t xml:space="preserve">se </w:t>
      </w:r>
      <w:r w:rsidR="009F0E81">
        <w:rPr>
          <w:rFonts w:ascii="Times New Roman" w:hAnsi="Times New Roman" w:cs="Times New Roman"/>
          <w:bCs/>
          <w:sz w:val="24"/>
          <w:szCs w:val="24"/>
          <w:shd w:val="clear" w:color="auto" w:fill="FFFFFF"/>
        </w:rPr>
        <w:t xml:space="preserve">katolické vojsko </w:t>
      </w:r>
      <w:r w:rsidR="00B67557">
        <w:rPr>
          <w:rFonts w:ascii="Times New Roman" w:hAnsi="Times New Roman" w:cs="Times New Roman"/>
          <w:bCs/>
          <w:sz w:val="24"/>
          <w:szCs w:val="24"/>
          <w:shd w:val="clear" w:color="auto" w:fill="FFFFFF"/>
        </w:rPr>
        <w:t>střet</w:t>
      </w:r>
      <w:r w:rsidR="006D49ED">
        <w:rPr>
          <w:rFonts w:ascii="Times New Roman" w:hAnsi="Times New Roman" w:cs="Times New Roman"/>
          <w:bCs/>
          <w:sz w:val="24"/>
          <w:szCs w:val="24"/>
          <w:shd w:val="clear" w:color="auto" w:fill="FFFFFF"/>
        </w:rPr>
        <w:t>lo</w:t>
      </w:r>
      <w:r w:rsidR="00B67557">
        <w:rPr>
          <w:rFonts w:ascii="Times New Roman" w:hAnsi="Times New Roman" w:cs="Times New Roman"/>
          <w:bCs/>
          <w:sz w:val="24"/>
          <w:szCs w:val="24"/>
          <w:shd w:val="clear" w:color="auto" w:fill="FFFFFF"/>
        </w:rPr>
        <w:t xml:space="preserve"> s nepřáteli.</w:t>
      </w:r>
      <w:r w:rsidR="0041570C">
        <w:rPr>
          <w:rStyle w:val="Znakapoznpodarou"/>
          <w:rFonts w:ascii="Times New Roman" w:hAnsi="Times New Roman" w:cs="Times New Roman"/>
          <w:bCs/>
          <w:sz w:val="24"/>
          <w:szCs w:val="24"/>
          <w:shd w:val="clear" w:color="auto" w:fill="FFFFFF"/>
        </w:rPr>
        <w:footnoteReference w:id="57"/>
      </w:r>
      <w:r w:rsidR="00D75AA9">
        <w:rPr>
          <w:rFonts w:ascii="Times New Roman" w:hAnsi="Times New Roman" w:cs="Times New Roman"/>
          <w:bCs/>
          <w:sz w:val="24"/>
          <w:szCs w:val="24"/>
          <w:shd w:val="clear" w:color="auto" w:fill="FFFFFF"/>
        </w:rPr>
        <w:t xml:space="preserve"> </w:t>
      </w:r>
      <w:r w:rsidR="00CB081E">
        <w:rPr>
          <w:rFonts w:ascii="Times New Roman" w:hAnsi="Times New Roman" w:cs="Times New Roman"/>
          <w:bCs/>
          <w:sz w:val="24"/>
          <w:szCs w:val="24"/>
          <w:shd w:val="clear" w:color="auto" w:fill="FFFFFF"/>
        </w:rPr>
        <w:t>Avšak narazili na velký odpor a katoličtí vojáci se museli stáhnout zpět</w:t>
      </w:r>
      <w:r w:rsidR="00CB081E" w:rsidRPr="006476F1">
        <w:rPr>
          <w:rFonts w:ascii="Times New Roman" w:hAnsi="Times New Roman" w:cs="Times New Roman"/>
          <w:bCs/>
          <w:sz w:val="24"/>
          <w:szCs w:val="24"/>
          <w:shd w:val="clear" w:color="auto" w:fill="FFFFFF"/>
        </w:rPr>
        <w:t>.</w:t>
      </w:r>
      <w:r w:rsidR="006476F1">
        <w:rPr>
          <w:rFonts w:ascii="Times New Roman" w:hAnsi="Times New Roman" w:cs="Times New Roman"/>
          <w:bCs/>
          <w:sz w:val="24"/>
          <w:szCs w:val="24"/>
          <w:shd w:val="clear" w:color="auto" w:fill="FFFFFF"/>
        </w:rPr>
        <w:t xml:space="preserve"> </w:t>
      </w:r>
      <w:r w:rsidR="006476F1" w:rsidRPr="006476F1">
        <w:rPr>
          <w:rFonts w:ascii="Times New Roman" w:hAnsi="Times New Roman" w:cs="Times New Roman"/>
          <w:sz w:val="24"/>
          <w:szCs w:val="24"/>
        </w:rPr>
        <w:t xml:space="preserve">Pravděpodobně </w:t>
      </w:r>
      <w:r w:rsidR="009E2489">
        <w:rPr>
          <w:rFonts w:ascii="Times New Roman" w:hAnsi="Times New Roman" w:cs="Times New Roman"/>
          <w:sz w:val="24"/>
          <w:szCs w:val="24"/>
        </w:rPr>
        <w:t xml:space="preserve">má </w:t>
      </w:r>
      <w:r w:rsidR="006476F1" w:rsidRPr="006476F1">
        <w:rPr>
          <w:rFonts w:ascii="Times New Roman" w:hAnsi="Times New Roman" w:cs="Times New Roman"/>
          <w:sz w:val="24"/>
          <w:szCs w:val="24"/>
        </w:rPr>
        <w:t>autor</w:t>
      </w:r>
      <w:r w:rsidR="009E2489">
        <w:rPr>
          <w:rFonts w:ascii="Times New Roman" w:hAnsi="Times New Roman" w:cs="Times New Roman"/>
          <w:sz w:val="24"/>
          <w:szCs w:val="24"/>
        </w:rPr>
        <w:t xml:space="preserve"> </w:t>
      </w:r>
      <w:r w:rsidR="006476F1" w:rsidRPr="006476F1">
        <w:rPr>
          <w:rFonts w:ascii="Times New Roman" w:hAnsi="Times New Roman" w:cs="Times New Roman"/>
          <w:sz w:val="24"/>
          <w:szCs w:val="24"/>
        </w:rPr>
        <w:t>na</w:t>
      </w:r>
      <w:r w:rsidR="009E2489">
        <w:rPr>
          <w:rFonts w:ascii="Times New Roman" w:hAnsi="Times New Roman" w:cs="Times New Roman"/>
          <w:sz w:val="24"/>
          <w:szCs w:val="24"/>
        </w:rPr>
        <w:t xml:space="preserve"> </w:t>
      </w:r>
      <w:r w:rsidR="006476F1" w:rsidRPr="006476F1">
        <w:rPr>
          <w:rFonts w:ascii="Times New Roman" w:hAnsi="Times New Roman" w:cs="Times New Roman"/>
          <w:sz w:val="24"/>
          <w:szCs w:val="24"/>
        </w:rPr>
        <w:t xml:space="preserve">mysli nevýhodnou situaci, kdy </w:t>
      </w:r>
      <w:r w:rsidR="009E2489">
        <w:rPr>
          <w:rFonts w:ascii="Times New Roman" w:hAnsi="Times New Roman" w:cs="Times New Roman"/>
          <w:sz w:val="24"/>
          <w:szCs w:val="24"/>
        </w:rPr>
        <w:t xml:space="preserve">se </w:t>
      </w:r>
      <w:r w:rsidR="006476F1" w:rsidRPr="006476F1">
        <w:rPr>
          <w:rFonts w:ascii="Times New Roman" w:hAnsi="Times New Roman" w:cs="Times New Roman"/>
          <w:sz w:val="24"/>
          <w:szCs w:val="24"/>
        </w:rPr>
        <w:t>katolické vojsko nacházelo v nepříznivém terénu, odkud nemělo možnost pozorovat manévry nepřátelského vojska</w:t>
      </w:r>
      <w:r w:rsidR="001761F4">
        <w:rPr>
          <w:rFonts w:ascii="Times New Roman" w:hAnsi="Times New Roman" w:cs="Times New Roman"/>
          <w:sz w:val="24"/>
          <w:szCs w:val="24"/>
        </w:rPr>
        <w:t>,</w:t>
      </w:r>
      <w:r w:rsidR="006476F1">
        <w:rPr>
          <w:rFonts w:ascii="Times New Roman" w:hAnsi="Times New Roman" w:cs="Times New Roman"/>
          <w:sz w:val="24"/>
          <w:szCs w:val="24"/>
        </w:rPr>
        <w:t xml:space="preserve"> a </w:t>
      </w:r>
      <w:r w:rsidR="006476F1" w:rsidRPr="006476F1">
        <w:rPr>
          <w:rFonts w:ascii="Times New Roman" w:hAnsi="Times New Roman" w:cs="Times New Roman"/>
          <w:sz w:val="24"/>
          <w:szCs w:val="24"/>
        </w:rPr>
        <w:t xml:space="preserve">nemohli </w:t>
      </w:r>
      <w:r w:rsidR="006476F1">
        <w:rPr>
          <w:rFonts w:ascii="Times New Roman" w:hAnsi="Times New Roman" w:cs="Times New Roman"/>
          <w:sz w:val="24"/>
          <w:szCs w:val="24"/>
        </w:rPr>
        <w:t xml:space="preserve">tak </w:t>
      </w:r>
      <w:r w:rsidR="006476F1" w:rsidRPr="006476F1">
        <w:rPr>
          <w:rFonts w:ascii="Times New Roman" w:hAnsi="Times New Roman" w:cs="Times New Roman"/>
          <w:sz w:val="24"/>
          <w:szCs w:val="24"/>
        </w:rPr>
        <w:t xml:space="preserve">odhalit jeho bitevní </w:t>
      </w:r>
      <w:r w:rsidR="006476F1" w:rsidRPr="006476F1">
        <w:rPr>
          <w:rFonts w:ascii="Times New Roman" w:hAnsi="Times New Roman" w:cs="Times New Roman"/>
          <w:sz w:val="24"/>
          <w:szCs w:val="24"/>
        </w:rPr>
        <w:lastRenderedPageBreak/>
        <w:t xml:space="preserve">postavení, opevnění, zákopy, také </w:t>
      </w:r>
      <w:r w:rsidR="001761F4">
        <w:rPr>
          <w:rFonts w:ascii="Times New Roman" w:hAnsi="Times New Roman" w:cs="Times New Roman"/>
          <w:sz w:val="24"/>
          <w:szCs w:val="24"/>
        </w:rPr>
        <w:t xml:space="preserve">zda </w:t>
      </w:r>
      <w:r w:rsidR="006476F1" w:rsidRPr="006476F1">
        <w:rPr>
          <w:rFonts w:ascii="Times New Roman" w:hAnsi="Times New Roman" w:cs="Times New Roman"/>
          <w:sz w:val="24"/>
          <w:szCs w:val="24"/>
        </w:rPr>
        <w:t>hrozila palba z děl a mušket, proto katolické vojsko bylo nuceno k útoku na nepřítele i přes nevýhodnou pozici.</w:t>
      </w:r>
      <w:r w:rsidR="0019769E">
        <w:rPr>
          <w:rStyle w:val="Znakapoznpodarou"/>
          <w:rFonts w:ascii="Times New Roman" w:hAnsi="Times New Roman" w:cs="Times New Roman"/>
          <w:bCs/>
          <w:sz w:val="24"/>
          <w:szCs w:val="24"/>
          <w:shd w:val="clear" w:color="auto" w:fill="FFFFFF"/>
        </w:rPr>
        <w:footnoteReference w:id="58"/>
      </w:r>
      <w:r w:rsidR="00CB081E">
        <w:rPr>
          <w:rFonts w:ascii="Times New Roman" w:hAnsi="Times New Roman" w:cs="Times New Roman"/>
          <w:bCs/>
          <w:sz w:val="24"/>
          <w:szCs w:val="24"/>
          <w:shd w:val="clear" w:color="auto" w:fill="FFFFFF"/>
        </w:rPr>
        <w:t xml:space="preserve"> </w:t>
      </w:r>
    </w:p>
    <w:p w14:paraId="17DE0F71" w14:textId="006C7863" w:rsidR="003415FB" w:rsidRDefault="00A52E76" w:rsidP="0089338A">
      <w:pPr>
        <w:spacing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bCs/>
          <w:sz w:val="24"/>
          <w:szCs w:val="24"/>
          <w:shd w:val="clear" w:color="auto" w:fill="FFFFFF"/>
        </w:rPr>
        <w:t>Ukázka</w:t>
      </w:r>
      <w:r w:rsidR="006476F1">
        <w:rPr>
          <w:rFonts w:ascii="Times New Roman" w:hAnsi="Times New Roman" w:cs="Times New Roman"/>
          <w:bCs/>
          <w:sz w:val="24"/>
          <w:szCs w:val="24"/>
          <w:shd w:val="clear" w:color="auto" w:fill="FFFFFF"/>
        </w:rPr>
        <w:t xml:space="preserve"> z pramene</w:t>
      </w:r>
      <w:r>
        <w:rPr>
          <w:rFonts w:ascii="Times New Roman" w:hAnsi="Times New Roman" w:cs="Times New Roman"/>
          <w:bCs/>
          <w:sz w:val="24"/>
          <w:szCs w:val="24"/>
          <w:shd w:val="clear" w:color="auto" w:fill="FFFFFF"/>
        </w:rPr>
        <w:t xml:space="preserve"> nám</w:t>
      </w:r>
      <w:r w:rsidR="00115C62">
        <w:rPr>
          <w:rFonts w:ascii="Times New Roman" w:hAnsi="Times New Roman" w:cs="Times New Roman"/>
          <w:bCs/>
          <w:sz w:val="24"/>
          <w:szCs w:val="24"/>
          <w:shd w:val="clear" w:color="auto" w:fill="FFFFFF"/>
        </w:rPr>
        <w:t xml:space="preserve"> </w:t>
      </w:r>
      <w:r w:rsidR="00B87759">
        <w:rPr>
          <w:rFonts w:ascii="Times New Roman" w:hAnsi="Times New Roman" w:cs="Times New Roman"/>
          <w:bCs/>
          <w:sz w:val="24"/>
          <w:szCs w:val="24"/>
          <w:shd w:val="clear" w:color="auto" w:fill="FFFFFF"/>
        </w:rPr>
        <w:t xml:space="preserve">líčí, co se odehrávalo </w:t>
      </w:r>
      <w:r w:rsidR="00B76E56">
        <w:rPr>
          <w:rFonts w:ascii="Times New Roman" w:hAnsi="Times New Roman" w:cs="Times New Roman"/>
          <w:bCs/>
          <w:sz w:val="24"/>
          <w:szCs w:val="24"/>
          <w:shd w:val="clear" w:color="auto" w:fill="FFFFFF"/>
        </w:rPr>
        <w:t>dále</w:t>
      </w:r>
      <w:r w:rsidR="00B87759">
        <w:rPr>
          <w:rFonts w:ascii="Times New Roman" w:hAnsi="Times New Roman" w:cs="Times New Roman"/>
          <w:bCs/>
          <w:sz w:val="24"/>
          <w:szCs w:val="24"/>
          <w:shd w:val="clear" w:color="auto" w:fill="FFFFFF"/>
        </w:rPr>
        <w:t xml:space="preserve">: </w:t>
      </w:r>
      <w:r w:rsidR="00B87759" w:rsidRPr="002E45F6">
        <w:rPr>
          <w:rFonts w:ascii="Times New Roman" w:hAnsi="Times New Roman" w:cs="Times New Roman"/>
          <w:bCs/>
          <w:i/>
          <w:iCs/>
          <w:sz w:val="24"/>
          <w:szCs w:val="24"/>
          <w:shd w:val="clear" w:color="auto" w:fill="FFFFFF"/>
        </w:rPr>
        <w:t>„</w:t>
      </w:r>
      <w:r w:rsidR="00B76E56" w:rsidRPr="002E45F6">
        <w:rPr>
          <w:rFonts w:ascii="Times New Roman" w:hAnsi="Times New Roman" w:cs="Times New Roman"/>
          <w:bCs/>
          <w:i/>
          <w:iCs/>
          <w:sz w:val="24"/>
          <w:szCs w:val="24"/>
          <w:shd w:val="clear" w:color="auto" w:fill="FFFFFF"/>
        </w:rPr>
        <w:t xml:space="preserve">Der </w:t>
      </w:r>
      <w:proofErr w:type="spellStart"/>
      <w:r w:rsidR="00181B75" w:rsidRPr="002E45F6">
        <w:rPr>
          <w:rFonts w:ascii="Times New Roman" w:hAnsi="Times New Roman" w:cs="Times New Roman"/>
          <w:bCs/>
          <w:i/>
          <w:iCs/>
          <w:sz w:val="24"/>
          <w:szCs w:val="24"/>
          <w:shd w:val="clear" w:color="auto" w:fill="FFFFFF"/>
        </w:rPr>
        <w:t>Herzog</w:t>
      </w:r>
      <w:proofErr w:type="spellEnd"/>
      <w:r w:rsidR="00181B75" w:rsidRPr="002E45F6">
        <w:rPr>
          <w:rFonts w:ascii="Times New Roman" w:hAnsi="Times New Roman" w:cs="Times New Roman"/>
          <w:bCs/>
          <w:i/>
          <w:iCs/>
          <w:sz w:val="24"/>
          <w:szCs w:val="24"/>
          <w:shd w:val="clear" w:color="auto" w:fill="FFFFFF"/>
        </w:rPr>
        <w:t xml:space="preserve"> </w:t>
      </w:r>
      <w:proofErr w:type="spellStart"/>
      <w:r w:rsidR="00181B75" w:rsidRPr="002E45F6">
        <w:rPr>
          <w:rFonts w:ascii="Times New Roman" w:hAnsi="Times New Roman" w:cs="Times New Roman"/>
          <w:i/>
          <w:iCs/>
          <w:sz w:val="24"/>
          <w:szCs w:val="24"/>
          <w:shd w:val="clear" w:color="auto" w:fill="FFFFFF"/>
        </w:rPr>
        <w:t>über</w:t>
      </w:r>
      <w:proofErr w:type="spellEnd"/>
      <w:r w:rsidR="00181B75" w:rsidRPr="002E45F6">
        <w:rPr>
          <w:rFonts w:ascii="Times New Roman" w:hAnsi="Times New Roman" w:cs="Times New Roman"/>
          <w:i/>
          <w:iCs/>
          <w:sz w:val="24"/>
          <w:szCs w:val="24"/>
          <w:shd w:val="clear" w:color="auto" w:fill="FFFFFF"/>
        </w:rPr>
        <w:t xml:space="preserve"> </w:t>
      </w:r>
      <w:proofErr w:type="spellStart"/>
      <w:r w:rsidR="00181B75" w:rsidRPr="002E45F6">
        <w:rPr>
          <w:rFonts w:ascii="Times New Roman" w:hAnsi="Times New Roman" w:cs="Times New Roman"/>
          <w:i/>
          <w:iCs/>
          <w:sz w:val="24"/>
          <w:szCs w:val="24"/>
          <w:shd w:val="clear" w:color="auto" w:fill="FFFFFF"/>
        </w:rPr>
        <w:t>die</w:t>
      </w:r>
      <w:r w:rsidR="00181B75" w:rsidRPr="002E45F6">
        <w:rPr>
          <w:rFonts w:ascii="Times New Roman" w:hAnsi="Times New Roman" w:cs="Times New Roman"/>
          <w:bCs/>
          <w:i/>
          <w:iCs/>
          <w:sz w:val="24"/>
          <w:szCs w:val="24"/>
          <w:shd w:val="clear" w:color="auto" w:fill="FFFFFF"/>
        </w:rPr>
        <w:t>ſ</w:t>
      </w:r>
      <w:r w:rsidR="00655411" w:rsidRPr="002E45F6">
        <w:rPr>
          <w:rFonts w:ascii="Times New Roman" w:hAnsi="Times New Roman" w:cs="Times New Roman"/>
          <w:bCs/>
          <w:i/>
          <w:iCs/>
          <w:sz w:val="24"/>
          <w:szCs w:val="24"/>
          <w:shd w:val="clear" w:color="auto" w:fill="FFFFFF"/>
        </w:rPr>
        <w:t>es</w:t>
      </w:r>
      <w:proofErr w:type="spellEnd"/>
      <w:r w:rsidR="00655411" w:rsidRPr="002E45F6">
        <w:rPr>
          <w:rFonts w:ascii="Times New Roman" w:hAnsi="Times New Roman" w:cs="Times New Roman"/>
          <w:bCs/>
          <w:i/>
          <w:iCs/>
          <w:sz w:val="24"/>
          <w:szCs w:val="24"/>
          <w:shd w:val="clear" w:color="auto" w:fill="FFFFFF"/>
        </w:rPr>
        <w:t xml:space="preserve"> </w:t>
      </w:r>
      <w:proofErr w:type="spellStart"/>
      <w:r w:rsidR="00655411" w:rsidRPr="002E45F6">
        <w:rPr>
          <w:rFonts w:ascii="Times New Roman" w:hAnsi="Times New Roman" w:cs="Times New Roman"/>
          <w:bCs/>
          <w:i/>
          <w:iCs/>
          <w:sz w:val="24"/>
          <w:szCs w:val="24"/>
          <w:shd w:val="clear" w:color="auto" w:fill="FFFFFF"/>
        </w:rPr>
        <w:t>h</w:t>
      </w:r>
      <w:r w:rsidR="00655411" w:rsidRPr="002E45F6">
        <w:rPr>
          <w:rFonts w:ascii="Times New Roman" w:hAnsi="Times New Roman" w:cs="Times New Roman"/>
          <w:i/>
          <w:iCs/>
          <w:sz w:val="24"/>
          <w:szCs w:val="24"/>
          <w:shd w:val="clear" w:color="auto" w:fill="FFFFFF"/>
        </w:rPr>
        <w:t>öch</w:t>
      </w:r>
      <w:r w:rsidR="00655411" w:rsidRPr="002E45F6">
        <w:rPr>
          <w:rFonts w:ascii="Times New Roman" w:hAnsi="Times New Roman" w:cs="Times New Roman"/>
          <w:bCs/>
          <w:i/>
          <w:iCs/>
          <w:sz w:val="24"/>
          <w:szCs w:val="24"/>
          <w:shd w:val="clear" w:color="auto" w:fill="FFFFFF"/>
        </w:rPr>
        <w:t>ſt</w:t>
      </w:r>
      <w:proofErr w:type="spellEnd"/>
      <w:r w:rsidR="00655411" w:rsidRPr="002E45F6">
        <w:rPr>
          <w:rFonts w:ascii="Times New Roman" w:hAnsi="Times New Roman" w:cs="Times New Roman"/>
          <w:bCs/>
          <w:i/>
          <w:iCs/>
          <w:sz w:val="24"/>
          <w:szCs w:val="24"/>
          <w:shd w:val="clear" w:color="auto" w:fill="FFFFFF"/>
        </w:rPr>
        <w:t xml:space="preserve"> </w:t>
      </w:r>
      <w:proofErr w:type="spellStart"/>
      <w:r w:rsidR="00655411" w:rsidRPr="002E45F6">
        <w:rPr>
          <w:rFonts w:ascii="Times New Roman" w:hAnsi="Times New Roman" w:cs="Times New Roman"/>
          <w:bCs/>
          <w:i/>
          <w:iCs/>
          <w:sz w:val="24"/>
          <w:szCs w:val="24"/>
          <w:shd w:val="clear" w:color="auto" w:fill="FFFFFF"/>
        </w:rPr>
        <w:t>betr</w:t>
      </w:r>
      <w:r w:rsidR="00655411" w:rsidRPr="002E45F6">
        <w:rPr>
          <w:rFonts w:ascii="Times New Roman" w:hAnsi="Times New Roman" w:cs="Times New Roman"/>
          <w:i/>
          <w:iCs/>
          <w:sz w:val="24"/>
          <w:szCs w:val="24"/>
          <w:shd w:val="clear" w:color="auto" w:fill="FFFFFF"/>
        </w:rPr>
        <w:t>ü</w:t>
      </w:r>
      <w:r w:rsidR="00FD49EC" w:rsidRPr="002E45F6">
        <w:rPr>
          <w:rFonts w:ascii="Times New Roman" w:hAnsi="Times New Roman" w:cs="Times New Roman"/>
          <w:i/>
          <w:iCs/>
          <w:sz w:val="24"/>
          <w:szCs w:val="24"/>
          <w:shd w:val="clear" w:color="auto" w:fill="FFFFFF"/>
        </w:rPr>
        <w:t>bet</w:t>
      </w:r>
      <w:proofErr w:type="spellEnd"/>
      <w:r w:rsidR="00FD49EC" w:rsidRPr="002E45F6">
        <w:rPr>
          <w:rFonts w:ascii="Times New Roman" w:hAnsi="Times New Roman" w:cs="Times New Roman"/>
          <w:i/>
          <w:iCs/>
          <w:sz w:val="24"/>
          <w:szCs w:val="24"/>
          <w:shd w:val="clear" w:color="auto" w:fill="FFFFFF"/>
        </w:rPr>
        <w:t xml:space="preserve">/ </w:t>
      </w:r>
      <w:proofErr w:type="spellStart"/>
      <w:r w:rsidR="00B66DE9" w:rsidRPr="002E45F6">
        <w:rPr>
          <w:rFonts w:ascii="Times New Roman" w:hAnsi="Times New Roman" w:cs="Times New Roman"/>
          <w:i/>
          <w:iCs/>
          <w:sz w:val="24"/>
          <w:szCs w:val="24"/>
          <w:shd w:val="clear" w:color="auto" w:fill="FFFFFF"/>
        </w:rPr>
        <w:t>klagte</w:t>
      </w:r>
      <w:proofErr w:type="spellEnd"/>
      <w:r w:rsidR="00B66DE9" w:rsidRPr="002E45F6">
        <w:rPr>
          <w:rFonts w:ascii="Times New Roman" w:hAnsi="Times New Roman" w:cs="Times New Roman"/>
          <w:i/>
          <w:iCs/>
          <w:sz w:val="24"/>
          <w:szCs w:val="24"/>
          <w:shd w:val="clear" w:color="auto" w:fill="FFFFFF"/>
        </w:rPr>
        <w:t xml:space="preserve"> </w:t>
      </w:r>
      <w:proofErr w:type="spellStart"/>
      <w:r w:rsidR="000B6667" w:rsidRPr="002E45F6">
        <w:rPr>
          <w:rFonts w:ascii="Times New Roman" w:hAnsi="Times New Roman" w:cs="Times New Roman"/>
          <w:bCs/>
          <w:i/>
          <w:iCs/>
          <w:sz w:val="24"/>
          <w:szCs w:val="24"/>
          <w:shd w:val="clear" w:color="auto" w:fill="FFFFFF"/>
        </w:rPr>
        <w:t>ſo</w:t>
      </w:r>
      <w:r w:rsidR="002F1619" w:rsidRPr="002E45F6">
        <w:rPr>
          <w:rFonts w:ascii="Times New Roman" w:hAnsi="Times New Roman" w:cs="Times New Roman"/>
          <w:bCs/>
          <w:i/>
          <w:iCs/>
          <w:sz w:val="24"/>
          <w:szCs w:val="24"/>
          <w:shd w:val="clear" w:color="auto" w:fill="FFFFFF"/>
        </w:rPr>
        <w:t>lches</w:t>
      </w:r>
      <w:proofErr w:type="spellEnd"/>
      <w:r w:rsidR="002F1619" w:rsidRPr="002E45F6">
        <w:rPr>
          <w:rFonts w:ascii="Times New Roman" w:hAnsi="Times New Roman" w:cs="Times New Roman"/>
          <w:bCs/>
          <w:i/>
          <w:iCs/>
          <w:sz w:val="24"/>
          <w:szCs w:val="24"/>
          <w:shd w:val="clear" w:color="auto" w:fill="FFFFFF"/>
        </w:rPr>
        <w:t xml:space="preserve"> dem </w:t>
      </w:r>
      <w:proofErr w:type="spellStart"/>
      <w:r w:rsidR="002F1619" w:rsidRPr="002E45F6">
        <w:rPr>
          <w:rFonts w:ascii="Times New Roman" w:hAnsi="Times New Roman" w:cs="Times New Roman"/>
          <w:bCs/>
          <w:i/>
          <w:iCs/>
          <w:sz w:val="24"/>
          <w:szCs w:val="24"/>
          <w:shd w:val="clear" w:color="auto" w:fill="FFFFFF"/>
        </w:rPr>
        <w:t>Ehrw</w:t>
      </w:r>
      <w:r w:rsidR="002F1619" w:rsidRPr="002E45F6">
        <w:rPr>
          <w:rFonts w:ascii="Times New Roman" w:hAnsi="Times New Roman" w:cs="Times New Roman"/>
          <w:i/>
          <w:iCs/>
          <w:sz w:val="24"/>
          <w:szCs w:val="24"/>
          <w:shd w:val="clear" w:color="auto" w:fill="FFFFFF"/>
        </w:rPr>
        <w:t>ürdigen</w:t>
      </w:r>
      <w:proofErr w:type="spellEnd"/>
      <w:r w:rsidR="002F1619" w:rsidRPr="002E45F6">
        <w:rPr>
          <w:rFonts w:ascii="Times New Roman" w:hAnsi="Times New Roman" w:cs="Times New Roman"/>
          <w:i/>
          <w:iCs/>
          <w:sz w:val="24"/>
          <w:szCs w:val="24"/>
          <w:shd w:val="clear" w:color="auto" w:fill="FFFFFF"/>
        </w:rPr>
        <w:t xml:space="preserve"> </w:t>
      </w:r>
      <w:r w:rsidR="007B3967" w:rsidRPr="002E45F6">
        <w:rPr>
          <w:rFonts w:ascii="Times New Roman" w:hAnsi="Times New Roman" w:cs="Times New Roman"/>
          <w:i/>
          <w:iCs/>
          <w:sz w:val="24"/>
          <w:szCs w:val="24"/>
          <w:shd w:val="clear" w:color="auto" w:fill="FFFFFF"/>
        </w:rPr>
        <w:t xml:space="preserve">Pater Dominico, </w:t>
      </w:r>
      <w:proofErr w:type="spellStart"/>
      <w:r w:rsidR="007B3967" w:rsidRPr="002E45F6">
        <w:rPr>
          <w:rFonts w:ascii="Times New Roman" w:hAnsi="Times New Roman" w:cs="Times New Roman"/>
          <w:i/>
          <w:iCs/>
          <w:sz w:val="24"/>
          <w:szCs w:val="24"/>
          <w:shd w:val="clear" w:color="auto" w:fill="FFFFFF"/>
        </w:rPr>
        <w:t>welcher</w:t>
      </w:r>
      <w:proofErr w:type="spellEnd"/>
      <w:r w:rsidR="007B3967" w:rsidRPr="002E45F6">
        <w:rPr>
          <w:rFonts w:ascii="Times New Roman" w:hAnsi="Times New Roman" w:cs="Times New Roman"/>
          <w:i/>
          <w:iCs/>
          <w:sz w:val="24"/>
          <w:szCs w:val="24"/>
          <w:shd w:val="clear" w:color="auto" w:fill="FFFFFF"/>
        </w:rPr>
        <w:t xml:space="preserve"> </w:t>
      </w:r>
      <w:proofErr w:type="spellStart"/>
      <w:r w:rsidR="009D7383" w:rsidRPr="002E45F6">
        <w:rPr>
          <w:rFonts w:ascii="Times New Roman" w:hAnsi="Times New Roman" w:cs="Times New Roman"/>
          <w:i/>
          <w:iCs/>
          <w:sz w:val="24"/>
          <w:szCs w:val="24"/>
          <w:shd w:val="clear" w:color="auto" w:fill="FFFFFF"/>
        </w:rPr>
        <w:t>damahlens</w:t>
      </w:r>
      <w:proofErr w:type="spellEnd"/>
      <w:r w:rsidR="009D7383" w:rsidRPr="002E45F6">
        <w:rPr>
          <w:rFonts w:ascii="Times New Roman" w:hAnsi="Times New Roman" w:cs="Times New Roman"/>
          <w:i/>
          <w:iCs/>
          <w:sz w:val="24"/>
          <w:szCs w:val="24"/>
          <w:shd w:val="clear" w:color="auto" w:fill="FFFFFF"/>
        </w:rPr>
        <w:t xml:space="preserve"> in </w:t>
      </w:r>
      <w:proofErr w:type="spellStart"/>
      <w:r w:rsidR="009D7383" w:rsidRPr="002E45F6">
        <w:rPr>
          <w:rFonts w:ascii="Times New Roman" w:hAnsi="Times New Roman" w:cs="Times New Roman"/>
          <w:i/>
          <w:iCs/>
          <w:sz w:val="24"/>
          <w:szCs w:val="24"/>
          <w:shd w:val="clear" w:color="auto" w:fill="FFFFFF"/>
        </w:rPr>
        <w:t>eyffrigen</w:t>
      </w:r>
      <w:proofErr w:type="spellEnd"/>
      <w:r w:rsidR="009D7383" w:rsidRPr="002E45F6">
        <w:rPr>
          <w:rFonts w:ascii="Times New Roman" w:hAnsi="Times New Roman" w:cs="Times New Roman"/>
          <w:i/>
          <w:iCs/>
          <w:sz w:val="24"/>
          <w:szCs w:val="24"/>
          <w:shd w:val="clear" w:color="auto" w:fill="FFFFFF"/>
        </w:rPr>
        <w:t xml:space="preserve"> </w:t>
      </w:r>
      <w:proofErr w:type="spellStart"/>
      <w:r w:rsidR="009D7383" w:rsidRPr="002E45F6">
        <w:rPr>
          <w:rFonts w:ascii="Times New Roman" w:hAnsi="Times New Roman" w:cs="Times New Roman"/>
          <w:i/>
          <w:iCs/>
          <w:sz w:val="24"/>
          <w:szCs w:val="24"/>
          <w:shd w:val="clear" w:color="auto" w:fill="FFFFFF"/>
        </w:rPr>
        <w:t>Gebeth</w:t>
      </w:r>
      <w:proofErr w:type="spellEnd"/>
      <w:r w:rsidR="00974562" w:rsidRPr="002E45F6">
        <w:rPr>
          <w:rFonts w:ascii="Times New Roman" w:hAnsi="Times New Roman" w:cs="Times New Roman"/>
          <w:i/>
          <w:iCs/>
          <w:sz w:val="24"/>
          <w:szCs w:val="24"/>
          <w:shd w:val="clear" w:color="auto" w:fill="FFFFFF"/>
        </w:rPr>
        <w:t xml:space="preserve"> </w:t>
      </w:r>
      <w:proofErr w:type="spellStart"/>
      <w:r w:rsidR="00974562" w:rsidRPr="002E45F6">
        <w:rPr>
          <w:rFonts w:ascii="Times New Roman" w:hAnsi="Times New Roman" w:cs="Times New Roman"/>
          <w:i/>
          <w:iCs/>
          <w:sz w:val="24"/>
          <w:szCs w:val="24"/>
          <w:shd w:val="clear" w:color="auto" w:fill="FFFFFF"/>
        </w:rPr>
        <w:t>verharrete</w:t>
      </w:r>
      <w:proofErr w:type="spellEnd"/>
      <w:r w:rsidR="00974562" w:rsidRPr="002E45F6">
        <w:rPr>
          <w:rFonts w:ascii="Times New Roman" w:hAnsi="Times New Roman" w:cs="Times New Roman"/>
          <w:i/>
          <w:iCs/>
          <w:sz w:val="24"/>
          <w:szCs w:val="24"/>
          <w:shd w:val="clear" w:color="auto" w:fill="FFFFFF"/>
        </w:rPr>
        <w:t xml:space="preserve">; </w:t>
      </w:r>
      <w:proofErr w:type="spellStart"/>
      <w:r w:rsidR="00974562" w:rsidRPr="002E45F6">
        <w:rPr>
          <w:rFonts w:ascii="Times New Roman" w:hAnsi="Times New Roman" w:cs="Times New Roman"/>
          <w:i/>
          <w:iCs/>
          <w:sz w:val="24"/>
          <w:szCs w:val="24"/>
          <w:shd w:val="clear" w:color="auto" w:fill="FFFFFF"/>
        </w:rPr>
        <w:t>Die</w:t>
      </w:r>
      <w:r w:rsidR="008C75F0" w:rsidRPr="002E45F6">
        <w:rPr>
          <w:rFonts w:ascii="Times New Roman" w:hAnsi="Times New Roman" w:cs="Times New Roman"/>
          <w:bCs/>
          <w:i/>
          <w:iCs/>
          <w:sz w:val="24"/>
          <w:szCs w:val="24"/>
          <w:shd w:val="clear" w:color="auto" w:fill="FFFFFF"/>
        </w:rPr>
        <w:t>ſ</w:t>
      </w:r>
      <w:r w:rsidR="00AD6AFA" w:rsidRPr="002E45F6">
        <w:rPr>
          <w:rFonts w:ascii="Times New Roman" w:hAnsi="Times New Roman" w:cs="Times New Roman"/>
          <w:bCs/>
          <w:i/>
          <w:iCs/>
          <w:sz w:val="24"/>
          <w:szCs w:val="24"/>
          <w:shd w:val="clear" w:color="auto" w:fill="FFFFFF"/>
        </w:rPr>
        <w:t>er</w:t>
      </w:r>
      <w:proofErr w:type="spellEnd"/>
      <w:r w:rsidR="00AD6AFA" w:rsidRPr="002E45F6">
        <w:rPr>
          <w:rFonts w:ascii="Times New Roman" w:hAnsi="Times New Roman" w:cs="Times New Roman"/>
          <w:bCs/>
          <w:i/>
          <w:iCs/>
          <w:sz w:val="24"/>
          <w:szCs w:val="24"/>
          <w:shd w:val="clear" w:color="auto" w:fill="FFFFFF"/>
        </w:rPr>
        <w:t xml:space="preserve"> </w:t>
      </w:r>
      <w:proofErr w:type="spellStart"/>
      <w:r w:rsidR="00AD6AFA" w:rsidRPr="002E45F6">
        <w:rPr>
          <w:rFonts w:ascii="Times New Roman" w:hAnsi="Times New Roman" w:cs="Times New Roman"/>
          <w:bCs/>
          <w:i/>
          <w:iCs/>
          <w:sz w:val="24"/>
          <w:szCs w:val="24"/>
          <w:shd w:val="clear" w:color="auto" w:fill="FFFFFF"/>
        </w:rPr>
        <w:t>dann</w:t>
      </w:r>
      <w:proofErr w:type="spellEnd"/>
      <w:r w:rsidR="00AD6AFA" w:rsidRPr="002E45F6">
        <w:rPr>
          <w:rFonts w:ascii="Times New Roman" w:hAnsi="Times New Roman" w:cs="Times New Roman"/>
          <w:bCs/>
          <w:i/>
          <w:iCs/>
          <w:sz w:val="24"/>
          <w:szCs w:val="24"/>
          <w:shd w:val="clear" w:color="auto" w:fill="FFFFFF"/>
        </w:rPr>
        <w:t xml:space="preserve"> / </w:t>
      </w:r>
      <w:proofErr w:type="spellStart"/>
      <w:r w:rsidR="00AD6AFA" w:rsidRPr="002E45F6">
        <w:rPr>
          <w:rFonts w:ascii="Times New Roman" w:hAnsi="Times New Roman" w:cs="Times New Roman"/>
          <w:bCs/>
          <w:i/>
          <w:iCs/>
          <w:sz w:val="24"/>
          <w:szCs w:val="24"/>
          <w:shd w:val="clear" w:color="auto" w:fill="FFFFFF"/>
        </w:rPr>
        <w:t>ſolches</w:t>
      </w:r>
      <w:proofErr w:type="spellEnd"/>
      <w:r w:rsidR="00AD6AFA" w:rsidRPr="002E45F6">
        <w:rPr>
          <w:rFonts w:ascii="Times New Roman" w:hAnsi="Times New Roman" w:cs="Times New Roman"/>
          <w:bCs/>
          <w:i/>
          <w:iCs/>
          <w:sz w:val="24"/>
          <w:szCs w:val="24"/>
          <w:shd w:val="clear" w:color="auto" w:fill="FFFFFF"/>
        </w:rPr>
        <w:t xml:space="preserve"> </w:t>
      </w:r>
      <w:proofErr w:type="spellStart"/>
      <w:r w:rsidR="00AD6AFA" w:rsidRPr="002E45F6">
        <w:rPr>
          <w:rFonts w:ascii="Times New Roman" w:hAnsi="Times New Roman" w:cs="Times New Roman"/>
          <w:bCs/>
          <w:i/>
          <w:iCs/>
          <w:sz w:val="24"/>
          <w:szCs w:val="24"/>
          <w:shd w:val="clear" w:color="auto" w:fill="FFFFFF"/>
        </w:rPr>
        <w:t>vernehmend</w:t>
      </w:r>
      <w:proofErr w:type="spellEnd"/>
      <w:r w:rsidR="00984FC3" w:rsidRPr="002E45F6">
        <w:rPr>
          <w:rFonts w:ascii="Times New Roman" w:hAnsi="Times New Roman" w:cs="Times New Roman"/>
          <w:bCs/>
          <w:i/>
          <w:iCs/>
          <w:sz w:val="24"/>
          <w:szCs w:val="24"/>
          <w:shd w:val="clear" w:color="auto" w:fill="FFFFFF"/>
        </w:rPr>
        <w:t xml:space="preserve"> / </w:t>
      </w:r>
      <w:proofErr w:type="spellStart"/>
      <w:r w:rsidR="00984FC3" w:rsidRPr="002E45F6">
        <w:rPr>
          <w:rFonts w:ascii="Times New Roman" w:hAnsi="Times New Roman" w:cs="Times New Roman"/>
          <w:bCs/>
          <w:i/>
          <w:iCs/>
          <w:sz w:val="24"/>
          <w:szCs w:val="24"/>
          <w:shd w:val="clear" w:color="auto" w:fill="FFFFFF"/>
        </w:rPr>
        <w:t>ſetzte</w:t>
      </w:r>
      <w:proofErr w:type="spellEnd"/>
      <w:r w:rsidR="00984FC3" w:rsidRPr="002E45F6">
        <w:rPr>
          <w:rFonts w:ascii="Times New Roman" w:hAnsi="Times New Roman" w:cs="Times New Roman"/>
          <w:bCs/>
          <w:i/>
          <w:iCs/>
          <w:sz w:val="24"/>
          <w:szCs w:val="24"/>
          <w:shd w:val="clear" w:color="auto" w:fill="FFFFFF"/>
        </w:rPr>
        <w:t xml:space="preserve"> </w:t>
      </w:r>
      <w:proofErr w:type="spellStart"/>
      <w:r w:rsidR="00984FC3" w:rsidRPr="002E45F6">
        <w:rPr>
          <w:rFonts w:ascii="Times New Roman" w:hAnsi="Times New Roman" w:cs="Times New Roman"/>
          <w:bCs/>
          <w:i/>
          <w:iCs/>
          <w:sz w:val="24"/>
          <w:szCs w:val="24"/>
          <w:shd w:val="clear" w:color="auto" w:fill="FFFFFF"/>
        </w:rPr>
        <w:t>ſich</w:t>
      </w:r>
      <w:proofErr w:type="spellEnd"/>
      <w:r w:rsidR="00984FC3" w:rsidRPr="002E45F6">
        <w:rPr>
          <w:rFonts w:ascii="Times New Roman" w:hAnsi="Times New Roman" w:cs="Times New Roman"/>
          <w:bCs/>
          <w:i/>
          <w:iCs/>
          <w:sz w:val="24"/>
          <w:szCs w:val="24"/>
          <w:shd w:val="clear" w:color="auto" w:fill="FFFFFF"/>
        </w:rPr>
        <w:t xml:space="preserve"> </w:t>
      </w:r>
      <w:proofErr w:type="spellStart"/>
      <w:r w:rsidR="00984FC3" w:rsidRPr="002E45F6">
        <w:rPr>
          <w:rFonts w:ascii="Times New Roman" w:hAnsi="Times New Roman" w:cs="Times New Roman"/>
          <w:bCs/>
          <w:i/>
          <w:iCs/>
          <w:sz w:val="24"/>
          <w:szCs w:val="24"/>
          <w:shd w:val="clear" w:color="auto" w:fill="FFFFFF"/>
        </w:rPr>
        <w:t>gleich</w:t>
      </w:r>
      <w:proofErr w:type="spellEnd"/>
      <w:r w:rsidR="00984FC3" w:rsidRPr="002E45F6">
        <w:rPr>
          <w:rFonts w:ascii="Times New Roman" w:hAnsi="Times New Roman" w:cs="Times New Roman"/>
          <w:bCs/>
          <w:i/>
          <w:iCs/>
          <w:sz w:val="24"/>
          <w:szCs w:val="24"/>
          <w:shd w:val="clear" w:color="auto" w:fill="FFFFFF"/>
        </w:rPr>
        <w:t xml:space="preserve"> </w:t>
      </w:r>
      <w:proofErr w:type="spellStart"/>
      <w:r w:rsidR="00984FC3" w:rsidRPr="002E45F6">
        <w:rPr>
          <w:rFonts w:ascii="Times New Roman" w:hAnsi="Times New Roman" w:cs="Times New Roman"/>
          <w:bCs/>
          <w:i/>
          <w:iCs/>
          <w:sz w:val="24"/>
          <w:szCs w:val="24"/>
          <w:shd w:val="clear" w:color="auto" w:fill="FFFFFF"/>
        </w:rPr>
        <w:t>ſ</w:t>
      </w:r>
      <w:r w:rsidR="00BF4EC9" w:rsidRPr="002E45F6">
        <w:rPr>
          <w:rFonts w:ascii="Times New Roman" w:hAnsi="Times New Roman" w:cs="Times New Roman"/>
          <w:bCs/>
          <w:i/>
          <w:iCs/>
          <w:sz w:val="24"/>
          <w:szCs w:val="24"/>
          <w:shd w:val="clear" w:color="auto" w:fill="FFFFFF"/>
        </w:rPr>
        <w:t>elbſten</w:t>
      </w:r>
      <w:proofErr w:type="spellEnd"/>
      <w:r w:rsidR="00BF4EC9" w:rsidRPr="002E45F6">
        <w:rPr>
          <w:rFonts w:ascii="Times New Roman" w:hAnsi="Times New Roman" w:cs="Times New Roman"/>
          <w:bCs/>
          <w:i/>
          <w:iCs/>
          <w:sz w:val="24"/>
          <w:szCs w:val="24"/>
          <w:shd w:val="clear" w:color="auto" w:fill="FFFFFF"/>
        </w:rPr>
        <w:t xml:space="preserve"> </w:t>
      </w:r>
      <w:proofErr w:type="spellStart"/>
      <w:r w:rsidR="00BF4EC9" w:rsidRPr="002E45F6">
        <w:rPr>
          <w:rFonts w:ascii="Times New Roman" w:hAnsi="Times New Roman" w:cs="Times New Roman"/>
          <w:bCs/>
          <w:i/>
          <w:iCs/>
          <w:sz w:val="24"/>
          <w:szCs w:val="24"/>
          <w:shd w:val="clear" w:color="auto" w:fill="FFFFFF"/>
        </w:rPr>
        <w:t>zu</w:t>
      </w:r>
      <w:proofErr w:type="spellEnd"/>
      <w:r w:rsidR="00BF4EC9" w:rsidRPr="002E45F6">
        <w:rPr>
          <w:rFonts w:ascii="Times New Roman" w:hAnsi="Times New Roman" w:cs="Times New Roman"/>
          <w:bCs/>
          <w:i/>
          <w:iCs/>
          <w:sz w:val="24"/>
          <w:szCs w:val="24"/>
          <w:shd w:val="clear" w:color="auto" w:fill="FFFFFF"/>
        </w:rPr>
        <w:t xml:space="preserve"> </w:t>
      </w:r>
      <w:proofErr w:type="spellStart"/>
      <w:r w:rsidR="00BF4EC9" w:rsidRPr="002E45F6">
        <w:rPr>
          <w:rFonts w:ascii="Times New Roman" w:hAnsi="Times New Roman" w:cs="Times New Roman"/>
          <w:bCs/>
          <w:i/>
          <w:iCs/>
          <w:sz w:val="24"/>
          <w:szCs w:val="24"/>
          <w:shd w:val="clear" w:color="auto" w:fill="FFFFFF"/>
        </w:rPr>
        <w:t>Pferd</w:t>
      </w:r>
      <w:proofErr w:type="spellEnd"/>
      <w:r w:rsidR="00BF4EC9" w:rsidRPr="002E45F6">
        <w:rPr>
          <w:rFonts w:ascii="Times New Roman" w:hAnsi="Times New Roman" w:cs="Times New Roman"/>
          <w:bCs/>
          <w:i/>
          <w:iCs/>
          <w:sz w:val="24"/>
          <w:szCs w:val="24"/>
          <w:shd w:val="clear" w:color="auto" w:fill="FFFFFF"/>
        </w:rPr>
        <w:t xml:space="preserve"> / </w:t>
      </w:r>
      <w:proofErr w:type="spellStart"/>
      <w:r w:rsidR="00BF4EC9" w:rsidRPr="002E45F6">
        <w:rPr>
          <w:rFonts w:ascii="Times New Roman" w:hAnsi="Times New Roman" w:cs="Times New Roman"/>
          <w:bCs/>
          <w:i/>
          <w:iCs/>
          <w:sz w:val="24"/>
          <w:szCs w:val="24"/>
          <w:shd w:val="clear" w:color="auto" w:fill="FFFFFF"/>
        </w:rPr>
        <w:t>ritte</w:t>
      </w:r>
      <w:proofErr w:type="spellEnd"/>
      <w:r w:rsidR="00BF4EC9" w:rsidRPr="002E45F6">
        <w:rPr>
          <w:rFonts w:ascii="Times New Roman" w:hAnsi="Times New Roman" w:cs="Times New Roman"/>
          <w:bCs/>
          <w:i/>
          <w:iCs/>
          <w:sz w:val="24"/>
          <w:szCs w:val="24"/>
          <w:shd w:val="clear" w:color="auto" w:fill="FFFFFF"/>
        </w:rPr>
        <w:t xml:space="preserve"> </w:t>
      </w:r>
      <w:proofErr w:type="spellStart"/>
      <w:r w:rsidR="00BF4EC9" w:rsidRPr="002E45F6">
        <w:rPr>
          <w:rFonts w:ascii="Times New Roman" w:hAnsi="Times New Roman" w:cs="Times New Roman"/>
          <w:bCs/>
          <w:i/>
          <w:iCs/>
          <w:sz w:val="24"/>
          <w:szCs w:val="24"/>
          <w:shd w:val="clear" w:color="auto" w:fill="FFFFFF"/>
        </w:rPr>
        <w:t>mit</w:t>
      </w:r>
      <w:proofErr w:type="spellEnd"/>
      <w:r w:rsidR="00BF4EC9" w:rsidRPr="002E45F6">
        <w:rPr>
          <w:rFonts w:ascii="Times New Roman" w:hAnsi="Times New Roman" w:cs="Times New Roman"/>
          <w:bCs/>
          <w:i/>
          <w:iCs/>
          <w:sz w:val="24"/>
          <w:szCs w:val="24"/>
          <w:shd w:val="clear" w:color="auto" w:fill="FFFFFF"/>
        </w:rPr>
        <w:t xml:space="preserve"> den </w:t>
      </w:r>
      <w:proofErr w:type="spellStart"/>
      <w:r w:rsidR="002E45F6" w:rsidRPr="002E45F6">
        <w:rPr>
          <w:rFonts w:ascii="Times New Roman" w:hAnsi="Times New Roman" w:cs="Times New Roman"/>
          <w:bCs/>
          <w:i/>
          <w:iCs/>
          <w:sz w:val="24"/>
          <w:szCs w:val="24"/>
          <w:shd w:val="clear" w:color="auto" w:fill="FFFFFF"/>
        </w:rPr>
        <w:t>Hertzog</w:t>
      </w:r>
      <w:proofErr w:type="spellEnd"/>
      <w:r w:rsidR="002E45F6">
        <w:rPr>
          <w:rFonts w:ascii="Times New Roman" w:hAnsi="Times New Roman" w:cs="Times New Roman"/>
          <w:bCs/>
          <w:i/>
          <w:iCs/>
          <w:sz w:val="24"/>
          <w:szCs w:val="24"/>
          <w:shd w:val="clear" w:color="auto" w:fill="FFFFFF"/>
        </w:rPr>
        <w:t xml:space="preserve">/ </w:t>
      </w:r>
      <w:proofErr w:type="spellStart"/>
      <w:r w:rsidR="002E45F6" w:rsidRPr="002E45F6">
        <w:rPr>
          <w:rFonts w:ascii="Times New Roman" w:hAnsi="Times New Roman" w:cs="Times New Roman"/>
          <w:bCs/>
          <w:i/>
          <w:iCs/>
          <w:sz w:val="24"/>
          <w:szCs w:val="24"/>
          <w:shd w:val="clear" w:color="auto" w:fill="FFFFFF"/>
        </w:rPr>
        <w:t>ſ</w:t>
      </w:r>
      <w:r w:rsidR="002E45F6">
        <w:rPr>
          <w:rFonts w:ascii="Times New Roman" w:hAnsi="Times New Roman" w:cs="Times New Roman"/>
          <w:bCs/>
          <w:i/>
          <w:iCs/>
          <w:sz w:val="24"/>
          <w:szCs w:val="24"/>
          <w:shd w:val="clear" w:color="auto" w:fill="FFFFFF"/>
        </w:rPr>
        <w:t>ein</w:t>
      </w:r>
      <w:proofErr w:type="spellEnd"/>
      <w:r w:rsidR="002E45F6">
        <w:rPr>
          <w:rFonts w:ascii="Times New Roman" w:hAnsi="Times New Roman" w:cs="Times New Roman"/>
          <w:bCs/>
          <w:i/>
          <w:iCs/>
          <w:sz w:val="24"/>
          <w:szCs w:val="24"/>
          <w:shd w:val="clear" w:color="auto" w:fill="FFFFFF"/>
        </w:rPr>
        <w:t xml:space="preserve"> </w:t>
      </w:r>
      <w:proofErr w:type="spellStart"/>
      <w:r w:rsidR="00BD4751">
        <w:rPr>
          <w:rFonts w:ascii="Times New Roman" w:hAnsi="Times New Roman" w:cs="Times New Roman"/>
          <w:bCs/>
          <w:i/>
          <w:iCs/>
          <w:sz w:val="24"/>
          <w:szCs w:val="24"/>
          <w:shd w:val="clear" w:color="auto" w:fill="FFFFFF"/>
        </w:rPr>
        <w:t>Crucifi</w:t>
      </w:r>
      <w:r w:rsidR="003F2CAC">
        <w:rPr>
          <w:rFonts w:ascii="Times New Roman" w:hAnsi="Times New Roman" w:cs="Times New Roman"/>
          <w:bCs/>
          <w:i/>
          <w:iCs/>
          <w:sz w:val="24"/>
          <w:szCs w:val="24"/>
          <w:shd w:val="clear" w:color="auto" w:fill="FFFFFF"/>
        </w:rPr>
        <w:t>x</w:t>
      </w:r>
      <w:proofErr w:type="spellEnd"/>
      <w:r w:rsidR="003F2CAC">
        <w:rPr>
          <w:rFonts w:ascii="Times New Roman" w:hAnsi="Times New Roman" w:cs="Times New Roman"/>
          <w:bCs/>
          <w:i/>
          <w:iCs/>
          <w:sz w:val="24"/>
          <w:szCs w:val="24"/>
          <w:shd w:val="clear" w:color="auto" w:fill="FFFFFF"/>
        </w:rPr>
        <w:t xml:space="preserve"> </w:t>
      </w:r>
      <w:r w:rsidR="00BD4751">
        <w:rPr>
          <w:rFonts w:ascii="Times New Roman" w:hAnsi="Times New Roman" w:cs="Times New Roman"/>
          <w:bCs/>
          <w:i/>
          <w:iCs/>
          <w:sz w:val="24"/>
          <w:szCs w:val="24"/>
          <w:shd w:val="clear" w:color="auto" w:fill="FFFFFF"/>
        </w:rPr>
        <w:t xml:space="preserve">in der Hand </w:t>
      </w:r>
      <w:proofErr w:type="spellStart"/>
      <w:r w:rsidR="00F365CD">
        <w:rPr>
          <w:rFonts w:ascii="Times New Roman" w:hAnsi="Times New Roman" w:cs="Times New Roman"/>
          <w:bCs/>
          <w:i/>
          <w:iCs/>
          <w:sz w:val="24"/>
          <w:szCs w:val="24"/>
          <w:shd w:val="clear" w:color="auto" w:fill="FFFFFF"/>
        </w:rPr>
        <w:t>haltend</w:t>
      </w:r>
      <w:proofErr w:type="spellEnd"/>
      <w:r w:rsidR="00F365CD">
        <w:rPr>
          <w:rFonts w:ascii="Times New Roman" w:hAnsi="Times New Roman" w:cs="Times New Roman"/>
          <w:bCs/>
          <w:i/>
          <w:iCs/>
          <w:sz w:val="24"/>
          <w:szCs w:val="24"/>
          <w:shd w:val="clear" w:color="auto" w:fill="FFFFFF"/>
        </w:rPr>
        <w:t xml:space="preserve"> / </w:t>
      </w:r>
      <w:proofErr w:type="spellStart"/>
      <w:r w:rsidR="00F365CD">
        <w:rPr>
          <w:rFonts w:ascii="Times New Roman" w:hAnsi="Times New Roman" w:cs="Times New Roman"/>
          <w:bCs/>
          <w:i/>
          <w:iCs/>
          <w:sz w:val="24"/>
          <w:szCs w:val="24"/>
          <w:shd w:val="clear" w:color="auto" w:fill="FFFFFF"/>
        </w:rPr>
        <w:t>und</w:t>
      </w:r>
      <w:proofErr w:type="spellEnd"/>
      <w:r w:rsidR="00F365CD">
        <w:rPr>
          <w:rFonts w:ascii="Times New Roman" w:hAnsi="Times New Roman" w:cs="Times New Roman"/>
          <w:bCs/>
          <w:i/>
          <w:iCs/>
          <w:sz w:val="24"/>
          <w:szCs w:val="24"/>
          <w:shd w:val="clear" w:color="auto" w:fill="FFFFFF"/>
        </w:rPr>
        <w:t xml:space="preserve"> den </w:t>
      </w:r>
      <w:proofErr w:type="spellStart"/>
      <w:r w:rsidR="00F365CD">
        <w:rPr>
          <w:rFonts w:ascii="Times New Roman" w:hAnsi="Times New Roman" w:cs="Times New Roman"/>
          <w:bCs/>
          <w:i/>
          <w:iCs/>
          <w:sz w:val="24"/>
          <w:szCs w:val="24"/>
          <w:shd w:val="clear" w:color="auto" w:fill="FFFFFF"/>
        </w:rPr>
        <w:t>h</w:t>
      </w:r>
      <w:r w:rsidR="00F365CD" w:rsidRPr="00F365CD">
        <w:rPr>
          <w:rFonts w:ascii="Times New Roman" w:hAnsi="Times New Roman" w:cs="Times New Roman"/>
          <w:i/>
          <w:iCs/>
          <w:sz w:val="24"/>
          <w:szCs w:val="24"/>
          <w:shd w:val="clear" w:color="auto" w:fill="FFFFFF"/>
        </w:rPr>
        <w:t>ö</w:t>
      </w:r>
      <w:r w:rsidR="00A65C5E">
        <w:rPr>
          <w:rFonts w:ascii="Times New Roman" w:hAnsi="Times New Roman" w:cs="Times New Roman"/>
          <w:i/>
          <w:iCs/>
          <w:sz w:val="24"/>
          <w:szCs w:val="24"/>
          <w:shd w:val="clear" w:color="auto" w:fill="FFFFFF"/>
        </w:rPr>
        <w:t>ch</w:t>
      </w:r>
      <w:r w:rsidR="00A65C5E" w:rsidRPr="00F365CD">
        <w:rPr>
          <w:rFonts w:ascii="Times New Roman" w:hAnsi="Times New Roman" w:cs="Times New Roman"/>
          <w:bCs/>
          <w:i/>
          <w:iCs/>
          <w:sz w:val="24"/>
          <w:szCs w:val="24"/>
          <w:shd w:val="clear" w:color="auto" w:fill="FFFFFF"/>
        </w:rPr>
        <w:t>ſ</w:t>
      </w:r>
      <w:r w:rsidR="00A65C5E">
        <w:rPr>
          <w:rFonts w:ascii="Times New Roman" w:hAnsi="Times New Roman" w:cs="Times New Roman"/>
          <w:bCs/>
          <w:i/>
          <w:iCs/>
          <w:sz w:val="24"/>
          <w:szCs w:val="24"/>
          <w:shd w:val="clear" w:color="auto" w:fill="FFFFFF"/>
        </w:rPr>
        <w:t>ten</w:t>
      </w:r>
      <w:proofErr w:type="spellEnd"/>
      <w:r w:rsidR="00A65C5E">
        <w:rPr>
          <w:rFonts w:ascii="Times New Roman" w:hAnsi="Times New Roman" w:cs="Times New Roman"/>
          <w:bCs/>
          <w:i/>
          <w:iCs/>
          <w:sz w:val="24"/>
          <w:szCs w:val="24"/>
          <w:shd w:val="clear" w:color="auto" w:fill="FFFFFF"/>
        </w:rPr>
        <w:t xml:space="preserve"> </w:t>
      </w:r>
      <w:r w:rsidR="00AA608B">
        <w:rPr>
          <w:rFonts w:ascii="Times New Roman" w:hAnsi="Times New Roman" w:cs="Times New Roman"/>
          <w:bCs/>
          <w:i/>
          <w:iCs/>
          <w:sz w:val="24"/>
          <w:szCs w:val="24"/>
          <w:shd w:val="clear" w:color="auto" w:fill="FFFFFF"/>
        </w:rPr>
        <w:t xml:space="preserve">Gott </w:t>
      </w:r>
      <w:proofErr w:type="spellStart"/>
      <w:r w:rsidR="00AA608B">
        <w:rPr>
          <w:rFonts w:ascii="Times New Roman" w:hAnsi="Times New Roman" w:cs="Times New Roman"/>
          <w:bCs/>
          <w:i/>
          <w:iCs/>
          <w:sz w:val="24"/>
          <w:szCs w:val="24"/>
          <w:shd w:val="clear" w:color="auto" w:fill="FFFFFF"/>
        </w:rPr>
        <w:t>eyffrig</w:t>
      </w:r>
      <w:r w:rsidR="00AA608B" w:rsidRPr="00F365CD">
        <w:rPr>
          <w:rFonts w:ascii="Times New Roman" w:hAnsi="Times New Roman" w:cs="Times New Roman"/>
          <w:bCs/>
          <w:i/>
          <w:iCs/>
          <w:sz w:val="24"/>
          <w:szCs w:val="24"/>
          <w:shd w:val="clear" w:color="auto" w:fill="FFFFFF"/>
        </w:rPr>
        <w:t>ſ</w:t>
      </w:r>
      <w:r w:rsidR="00EA2920">
        <w:rPr>
          <w:rFonts w:ascii="Times New Roman" w:hAnsi="Times New Roman" w:cs="Times New Roman"/>
          <w:bCs/>
          <w:i/>
          <w:iCs/>
          <w:sz w:val="24"/>
          <w:szCs w:val="24"/>
          <w:shd w:val="clear" w:color="auto" w:fill="FFFFFF"/>
        </w:rPr>
        <w:t>t</w:t>
      </w:r>
      <w:proofErr w:type="spellEnd"/>
      <w:r w:rsidR="00EA2920">
        <w:rPr>
          <w:rFonts w:ascii="Times New Roman" w:hAnsi="Times New Roman" w:cs="Times New Roman"/>
          <w:bCs/>
          <w:i/>
          <w:iCs/>
          <w:sz w:val="24"/>
          <w:szCs w:val="24"/>
          <w:shd w:val="clear" w:color="auto" w:fill="FFFFFF"/>
        </w:rPr>
        <w:t xml:space="preserve"> </w:t>
      </w:r>
      <w:proofErr w:type="spellStart"/>
      <w:r w:rsidR="00EA2920">
        <w:rPr>
          <w:rFonts w:ascii="Times New Roman" w:hAnsi="Times New Roman" w:cs="Times New Roman"/>
          <w:bCs/>
          <w:i/>
          <w:iCs/>
          <w:sz w:val="24"/>
          <w:szCs w:val="24"/>
          <w:shd w:val="clear" w:color="auto" w:fill="FFFFFF"/>
        </w:rPr>
        <w:t>anruffend</w:t>
      </w:r>
      <w:proofErr w:type="spellEnd"/>
      <w:r w:rsidR="00EA2920">
        <w:rPr>
          <w:rFonts w:ascii="Times New Roman" w:hAnsi="Times New Roman" w:cs="Times New Roman"/>
          <w:bCs/>
          <w:i/>
          <w:iCs/>
          <w:sz w:val="24"/>
          <w:szCs w:val="24"/>
          <w:shd w:val="clear" w:color="auto" w:fill="FFFFFF"/>
        </w:rPr>
        <w:t xml:space="preserve"> / </w:t>
      </w:r>
      <w:proofErr w:type="spellStart"/>
      <w:r w:rsidR="00EA2920">
        <w:rPr>
          <w:rFonts w:ascii="Times New Roman" w:hAnsi="Times New Roman" w:cs="Times New Roman"/>
          <w:bCs/>
          <w:i/>
          <w:iCs/>
          <w:sz w:val="24"/>
          <w:szCs w:val="24"/>
          <w:shd w:val="clear" w:color="auto" w:fill="FFFFFF"/>
        </w:rPr>
        <w:t>damit</w:t>
      </w:r>
      <w:proofErr w:type="spellEnd"/>
      <w:r w:rsidR="00EA2920">
        <w:rPr>
          <w:rFonts w:ascii="Times New Roman" w:hAnsi="Times New Roman" w:cs="Times New Roman"/>
          <w:bCs/>
          <w:i/>
          <w:iCs/>
          <w:sz w:val="24"/>
          <w:szCs w:val="24"/>
          <w:shd w:val="clear" w:color="auto" w:fill="FFFFFF"/>
        </w:rPr>
        <w:t xml:space="preserve"> </w:t>
      </w:r>
      <w:proofErr w:type="spellStart"/>
      <w:r w:rsidR="00EA2920">
        <w:rPr>
          <w:rFonts w:ascii="Times New Roman" w:hAnsi="Times New Roman" w:cs="Times New Roman"/>
          <w:bCs/>
          <w:i/>
          <w:iCs/>
          <w:sz w:val="24"/>
          <w:szCs w:val="24"/>
          <w:shd w:val="clear" w:color="auto" w:fill="FFFFFF"/>
        </w:rPr>
        <w:t>er</w:t>
      </w:r>
      <w:proofErr w:type="spellEnd"/>
      <w:r w:rsidR="00EA2920">
        <w:rPr>
          <w:rFonts w:ascii="Times New Roman" w:hAnsi="Times New Roman" w:cs="Times New Roman"/>
          <w:bCs/>
          <w:i/>
          <w:iCs/>
          <w:sz w:val="24"/>
          <w:szCs w:val="24"/>
          <w:shd w:val="clear" w:color="auto" w:fill="FFFFFF"/>
        </w:rPr>
        <w:t xml:space="preserve"> </w:t>
      </w:r>
      <w:proofErr w:type="spellStart"/>
      <w:r w:rsidR="00EA2920" w:rsidRPr="00F365CD">
        <w:rPr>
          <w:rFonts w:ascii="Times New Roman" w:hAnsi="Times New Roman" w:cs="Times New Roman"/>
          <w:bCs/>
          <w:i/>
          <w:iCs/>
          <w:sz w:val="24"/>
          <w:szCs w:val="24"/>
          <w:shd w:val="clear" w:color="auto" w:fill="FFFFFF"/>
        </w:rPr>
        <w:t>ſ</w:t>
      </w:r>
      <w:r w:rsidR="00EA2920">
        <w:rPr>
          <w:rFonts w:ascii="Times New Roman" w:hAnsi="Times New Roman" w:cs="Times New Roman"/>
          <w:bCs/>
          <w:i/>
          <w:iCs/>
          <w:sz w:val="24"/>
          <w:szCs w:val="24"/>
          <w:shd w:val="clear" w:color="auto" w:fill="FFFFFF"/>
        </w:rPr>
        <w:t>eine</w:t>
      </w:r>
      <w:proofErr w:type="spellEnd"/>
      <w:r w:rsidR="00EA2920">
        <w:rPr>
          <w:rFonts w:ascii="Times New Roman" w:hAnsi="Times New Roman" w:cs="Times New Roman"/>
          <w:bCs/>
          <w:i/>
          <w:iCs/>
          <w:sz w:val="24"/>
          <w:szCs w:val="24"/>
          <w:shd w:val="clear" w:color="auto" w:fill="FFFFFF"/>
        </w:rPr>
        <w:t xml:space="preserve"> </w:t>
      </w:r>
      <w:proofErr w:type="spellStart"/>
      <w:r w:rsidR="00EA2920">
        <w:rPr>
          <w:rFonts w:ascii="Times New Roman" w:hAnsi="Times New Roman" w:cs="Times New Roman"/>
          <w:bCs/>
          <w:i/>
          <w:iCs/>
          <w:sz w:val="24"/>
          <w:szCs w:val="24"/>
          <w:shd w:val="clear" w:color="auto" w:fill="FFFFFF"/>
        </w:rPr>
        <w:t>un</w:t>
      </w:r>
      <w:r w:rsidR="004F7D53">
        <w:rPr>
          <w:rFonts w:ascii="Times New Roman" w:hAnsi="Times New Roman" w:cs="Times New Roman"/>
          <w:bCs/>
          <w:i/>
          <w:iCs/>
          <w:sz w:val="24"/>
          <w:szCs w:val="24"/>
          <w:shd w:val="clear" w:color="auto" w:fill="FFFFFF"/>
        </w:rPr>
        <w:t>d</w:t>
      </w:r>
      <w:proofErr w:type="spellEnd"/>
      <w:r w:rsidR="00EA2920">
        <w:rPr>
          <w:rFonts w:ascii="Times New Roman" w:hAnsi="Times New Roman" w:cs="Times New Roman"/>
          <w:bCs/>
          <w:i/>
          <w:iCs/>
          <w:sz w:val="24"/>
          <w:szCs w:val="24"/>
          <w:shd w:val="clear" w:color="auto" w:fill="FFFFFF"/>
        </w:rPr>
        <w:t xml:space="preserve"> </w:t>
      </w:r>
      <w:proofErr w:type="spellStart"/>
      <w:r w:rsidR="001B5424" w:rsidRPr="00F365CD">
        <w:rPr>
          <w:rFonts w:ascii="Times New Roman" w:hAnsi="Times New Roman" w:cs="Times New Roman"/>
          <w:bCs/>
          <w:i/>
          <w:iCs/>
          <w:sz w:val="24"/>
          <w:szCs w:val="24"/>
          <w:shd w:val="clear" w:color="auto" w:fill="FFFFFF"/>
        </w:rPr>
        <w:t>ſ</w:t>
      </w:r>
      <w:r w:rsidR="001B5424">
        <w:rPr>
          <w:rFonts w:ascii="Times New Roman" w:hAnsi="Times New Roman" w:cs="Times New Roman"/>
          <w:bCs/>
          <w:i/>
          <w:iCs/>
          <w:sz w:val="24"/>
          <w:szCs w:val="24"/>
          <w:shd w:val="clear" w:color="auto" w:fill="FFFFFF"/>
        </w:rPr>
        <w:t>einer</w:t>
      </w:r>
      <w:proofErr w:type="spellEnd"/>
      <w:r w:rsidR="001B5424">
        <w:rPr>
          <w:rFonts w:ascii="Times New Roman" w:hAnsi="Times New Roman" w:cs="Times New Roman"/>
          <w:bCs/>
          <w:i/>
          <w:iCs/>
          <w:sz w:val="24"/>
          <w:szCs w:val="24"/>
          <w:shd w:val="clear" w:color="auto" w:fill="FFFFFF"/>
        </w:rPr>
        <w:t xml:space="preserve"> </w:t>
      </w:r>
      <w:proofErr w:type="spellStart"/>
      <w:r w:rsidR="001B5424">
        <w:rPr>
          <w:rFonts w:ascii="Times New Roman" w:hAnsi="Times New Roman" w:cs="Times New Roman"/>
          <w:bCs/>
          <w:i/>
          <w:iCs/>
          <w:sz w:val="24"/>
          <w:szCs w:val="24"/>
          <w:shd w:val="clear" w:color="auto" w:fill="FFFFFF"/>
        </w:rPr>
        <w:t>Heil</w:t>
      </w:r>
      <w:proofErr w:type="spellEnd"/>
      <w:r w:rsidR="001B5424">
        <w:rPr>
          <w:rFonts w:ascii="Times New Roman" w:hAnsi="Times New Roman" w:cs="Times New Roman"/>
          <w:bCs/>
          <w:i/>
          <w:iCs/>
          <w:sz w:val="24"/>
          <w:szCs w:val="24"/>
          <w:shd w:val="clear" w:color="auto" w:fill="FFFFFF"/>
        </w:rPr>
        <w:t xml:space="preserve">. </w:t>
      </w:r>
      <w:proofErr w:type="spellStart"/>
      <w:r w:rsidR="001B5424">
        <w:rPr>
          <w:rFonts w:ascii="Times New Roman" w:hAnsi="Times New Roman" w:cs="Times New Roman"/>
          <w:bCs/>
          <w:i/>
          <w:iCs/>
          <w:sz w:val="24"/>
          <w:szCs w:val="24"/>
          <w:shd w:val="clear" w:color="auto" w:fill="FFFFFF"/>
        </w:rPr>
        <w:t>Mutter</w:t>
      </w:r>
      <w:proofErr w:type="spellEnd"/>
      <w:r w:rsidR="001B5424">
        <w:rPr>
          <w:rFonts w:ascii="Times New Roman" w:hAnsi="Times New Roman" w:cs="Times New Roman"/>
          <w:bCs/>
          <w:i/>
          <w:iCs/>
          <w:sz w:val="24"/>
          <w:szCs w:val="24"/>
          <w:shd w:val="clear" w:color="auto" w:fill="FFFFFF"/>
        </w:rPr>
        <w:t xml:space="preserve"> </w:t>
      </w:r>
      <w:proofErr w:type="spellStart"/>
      <w:r w:rsidR="00A22290">
        <w:rPr>
          <w:rFonts w:ascii="Times New Roman" w:hAnsi="Times New Roman" w:cs="Times New Roman"/>
          <w:bCs/>
          <w:i/>
          <w:iCs/>
          <w:sz w:val="24"/>
          <w:szCs w:val="24"/>
          <w:shd w:val="clear" w:color="auto" w:fill="FFFFFF"/>
        </w:rPr>
        <w:t>Sach</w:t>
      </w:r>
      <w:proofErr w:type="spellEnd"/>
      <w:r w:rsidR="00A22290">
        <w:rPr>
          <w:rFonts w:ascii="Times New Roman" w:hAnsi="Times New Roman" w:cs="Times New Roman"/>
          <w:bCs/>
          <w:i/>
          <w:iCs/>
          <w:sz w:val="24"/>
          <w:szCs w:val="24"/>
          <w:shd w:val="clear" w:color="auto" w:fill="FFFFFF"/>
        </w:rPr>
        <w:t xml:space="preserve"> </w:t>
      </w:r>
      <w:proofErr w:type="spellStart"/>
      <w:r w:rsidR="00A22290">
        <w:rPr>
          <w:rFonts w:ascii="Times New Roman" w:hAnsi="Times New Roman" w:cs="Times New Roman"/>
          <w:bCs/>
          <w:i/>
          <w:iCs/>
          <w:sz w:val="24"/>
          <w:szCs w:val="24"/>
          <w:shd w:val="clear" w:color="auto" w:fill="FFFFFF"/>
        </w:rPr>
        <w:t>mit</w:t>
      </w:r>
      <w:proofErr w:type="spellEnd"/>
      <w:r w:rsidR="00A22290">
        <w:rPr>
          <w:rFonts w:ascii="Times New Roman" w:hAnsi="Times New Roman" w:cs="Times New Roman"/>
          <w:bCs/>
          <w:i/>
          <w:iCs/>
          <w:sz w:val="24"/>
          <w:szCs w:val="24"/>
          <w:shd w:val="clear" w:color="auto" w:fill="FFFFFF"/>
        </w:rPr>
        <w:t xml:space="preserve"> </w:t>
      </w:r>
      <w:proofErr w:type="spellStart"/>
      <w:r w:rsidR="00A22290">
        <w:rPr>
          <w:rFonts w:ascii="Times New Roman" w:hAnsi="Times New Roman" w:cs="Times New Roman"/>
          <w:bCs/>
          <w:i/>
          <w:iCs/>
          <w:sz w:val="24"/>
          <w:szCs w:val="24"/>
          <w:shd w:val="clear" w:color="auto" w:fill="FFFFFF"/>
        </w:rPr>
        <w:t>recht</w:t>
      </w:r>
      <w:proofErr w:type="spellEnd"/>
      <w:r w:rsidR="00A22290">
        <w:rPr>
          <w:rFonts w:ascii="Times New Roman" w:hAnsi="Times New Roman" w:cs="Times New Roman"/>
          <w:bCs/>
          <w:i/>
          <w:iCs/>
          <w:sz w:val="24"/>
          <w:szCs w:val="24"/>
          <w:shd w:val="clear" w:color="auto" w:fill="FFFFFF"/>
        </w:rPr>
        <w:t xml:space="preserve"> </w:t>
      </w:r>
      <w:proofErr w:type="spellStart"/>
      <w:r w:rsidR="00A22290">
        <w:rPr>
          <w:rFonts w:ascii="Times New Roman" w:hAnsi="Times New Roman" w:cs="Times New Roman"/>
          <w:bCs/>
          <w:i/>
          <w:iCs/>
          <w:sz w:val="24"/>
          <w:szCs w:val="24"/>
          <w:shd w:val="clear" w:color="auto" w:fill="FFFFFF"/>
        </w:rPr>
        <w:t>und</w:t>
      </w:r>
      <w:proofErr w:type="spellEnd"/>
      <w:r w:rsidR="00A22290">
        <w:rPr>
          <w:rFonts w:ascii="Times New Roman" w:hAnsi="Times New Roman" w:cs="Times New Roman"/>
          <w:bCs/>
          <w:i/>
          <w:iCs/>
          <w:sz w:val="24"/>
          <w:szCs w:val="24"/>
          <w:shd w:val="clear" w:color="auto" w:fill="FFFFFF"/>
        </w:rPr>
        <w:t xml:space="preserve"> </w:t>
      </w:r>
      <w:proofErr w:type="spellStart"/>
      <w:r w:rsidR="00A22290">
        <w:rPr>
          <w:rFonts w:ascii="Times New Roman" w:hAnsi="Times New Roman" w:cs="Times New Roman"/>
          <w:bCs/>
          <w:i/>
          <w:iCs/>
          <w:sz w:val="24"/>
          <w:szCs w:val="24"/>
          <w:shd w:val="clear" w:color="auto" w:fill="FFFFFF"/>
        </w:rPr>
        <w:t>barmhertzig</w:t>
      </w:r>
      <w:r w:rsidR="00A22290" w:rsidRPr="00F365CD">
        <w:rPr>
          <w:rFonts w:ascii="Times New Roman" w:hAnsi="Times New Roman" w:cs="Times New Roman"/>
          <w:bCs/>
          <w:i/>
          <w:iCs/>
          <w:sz w:val="24"/>
          <w:szCs w:val="24"/>
          <w:shd w:val="clear" w:color="auto" w:fill="FFFFFF"/>
        </w:rPr>
        <w:t>ſ</w:t>
      </w:r>
      <w:r w:rsidR="006934FE">
        <w:rPr>
          <w:rFonts w:ascii="Times New Roman" w:hAnsi="Times New Roman" w:cs="Times New Roman"/>
          <w:bCs/>
          <w:i/>
          <w:iCs/>
          <w:sz w:val="24"/>
          <w:szCs w:val="24"/>
          <w:shd w:val="clear" w:color="auto" w:fill="FFFFFF"/>
        </w:rPr>
        <w:t>t</w:t>
      </w:r>
      <w:proofErr w:type="spellEnd"/>
      <w:r w:rsidR="006934FE">
        <w:rPr>
          <w:rFonts w:ascii="Times New Roman" w:hAnsi="Times New Roman" w:cs="Times New Roman"/>
          <w:bCs/>
          <w:i/>
          <w:iCs/>
          <w:sz w:val="24"/>
          <w:szCs w:val="24"/>
          <w:shd w:val="clear" w:color="auto" w:fill="FFFFFF"/>
        </w:rPr>
        <w:t xml:space="preserve"> </w:t>
      </w:r>
      <w:proofErr w:type="spellStart"/>
      <w:r w:rsidR="006934FE">
        <w:rPr>
          <w:rFonts w:ascii="Times New Roman" w:hAnsi="Times New Roman" w:cs="Times New Roman"/>
          <w:bCs/>
          <w:i/>
          <w:iCs/>
          <w:sz w:val="24"/>
          <w:szCs w:val="24"/>
          <w:shd w:val="clear" w:color="auto" w:fill="FFFFFF"/>
        </w:rPr>
        <w:t>gegen</w:t>
      </w:r>
      <w:proofErr w:type="spellEnd"/>
      <w:r w:rsidR="006934FE">
        <w:rPr>
          <w:rFonts w:ascii="Times New Roman" w:hAnsi="Times New Roman" w:cs="Times New Roman"/>
          <w:bCs/>
          <w:i/>
          <w:iCs/>
          <w:sz w:val="24"/>
          <w:szCs w:val="24"/>
          <w:shd w:val="clear" w:color="auto" w:fill="FFFFFF"/>
        </w:rPr>
        <w:t xml:space="preserve"> </w:t>
      </w:r>
      <w:proofErr w:type="spellStart"/>
      <w:r w:rsidR="006934FE">
        <w:rPr>
          <w:rFonts w:ascii="Times New Roman" w:hAnsi="Times New Roman" w:cs="Times New Roman"/>
          <w:bCs/>
          <w:i/>
          <w:iCs/>
          <w:sz w:val="24"/>
          <w:szCs w:val="24"/>
          <w:shd w:val="clear" w:color="auto" w:fill="FFFFFF"/>
        </w:rPr>
        <w:t>uns</w:t>
      </w:r>
      <w:proofErr w:type="spellEnd"/>
      <w:r w:rsidR="006934FE">
        <w:rPr>
          <w:rFonts w:ascii="Times New Roman" w:hAnsi="Times New Roman" w:cs="Times New Roman"/>
          <w:bCs/>
          <w:i/>
          <w:iCs/>
          <w:sz w:val="24"/>
          <w:szCs w:val="24"/>
          <w:shd w:val="clear" w:color="auto" w:fill="FFFFFF"/>
        </w:rPr>
        <w:t xml:space="preserve"> </w:t>
      </w:r>
      <w:proofErr w:type="spellStart"/>
      <w:r w:rsidR="000B6387">
        <w:rPr>
          <w:rFonts w:ascii="Times New Roman" w:hAnsi="Times New Roman" w:cs="Times New Roman"/>
          <w:bCs/>
          <w:i/>
          <w:iCs/>
          <w:sz w:val="24"/>
          <w:szCs w:val="24"/>
          <w:shd w:val="clear" w:color="auto" w:fill="FFFFFF"/>
        </w:rPr>
        <w:t>au</w:t>
      </w:r>
      <w:r w:rsidR="000B6387" w:rsidRPr="00F365CD">
        <w:rPr>
          <w:rFonts w:ascii="Times New Roman" w:hAnsi="Times New Roman" w:cs="Times New Roman"/>
          <w:bCs/>
          <w:i/>
          <w:iCs/>
          <w:sz w:val="24"/>
          <w:szCs w:val="24"/>
          <w:shd w:val="clear" w:color="auto" w:fill="FFFFFF"/>
        </w:rPr>
        <w:t>ſ</w:t>
      </w:r>
      <w:r w:rsidR="000B6387">
        <w:rPr>
          <w:rFonts w:ascii="Times New Roman" w:hAnsi="Times New Roman" w:cs="Times New Roman"/>
          <w:bCs/>
          <w:i/>
          <w:iCs/>
          <w:sz w:val="24"/>
          <w:szCs w:val="24"/>
          <w:shd w:val="clear" w:color="auto" w:fill="FFFFFF"/>
        </w:rPr>
        <w:t>zf</w:t>
      </w:r>
      <w:r w:rsidR="000B6387" w:rsidRPr="00F365CD">
        <w:rPr>
          <w:rFonts w:ascii="Times New Roman" w:hAnsi="Times New Roman" w:cs="Times New Roman"/>
          <w:i/>
          <w:iCs/>
          <w:sz w:val="24"/>
          <w:szCs w:val="24"/>
          <w:shd w:val="clear" w:color="auto" w:fill="FFFFFF"/>
        </w:rPr>
        <w:t>ü</w:t>
      </w:r>
      <w:r w:rsidR="000B6387">
        <w:rPr>
          <w:rFonts w:ascii="Times New Roman" w:hAnsi="Times New Roman" w:cs="Times New Roman"/>
          <w:i/>
          <w:iCs/>
          <w:sz w:val="24"/>
          <w:szCs w:val="24"/>
          <w:shd w:val="clear" w:color="auto" w:fill="FFFFFF"/>
        </w:rPr>
        <w:t>hren</w:t>
      </w:r>
      <w:proofErr w:type="spellEnd"/>
      <w:r w:rsidR="000B6387">
        <w:rPr>
          <w:rFonts w:ascii="Times New Roman" w:hAnsi="Times New Roman" w:cs="Times New Roman"/>
          <w:i/>
          <w:iCs/>
          <w:sz w:val="24"/>
          <w:szCs w:val="24"/>
          <w:shd w:val="clear" w:color="auto" w:fill="FFFFFF"/>
        </w:rPr>
        <w:t xml:space="preserve"> </w:t>
      </w:r>
      <w:proofErr w:type="spellStart"/>
      <w:r w:rsidR="000B6387">
        <w:rPr>
          <w:rFonts w:ascii="Times New Roman" w:hAnsi="Times New Roman" w:cs="Times New Roman"/>
          <w:i/>
          <w:iCs/>
          <w:sz w:val="24"/>
          <w:szCs w:val="24"/>
          <w:shd w:val="clear" w:color="auto" w:fill="FFFFFF"/>
        </w:rPr>
        <w:t>w</w:t>
      </w:r>
      <w:r w:rsidR="000B6387" w:rsidRPr="00F365CD">
        <w:rPr>
          <w:rFonts w:ascii="Times New Roman" w:hAnsi="Times New Roman" w:cs="Times New Roman"/>
          <w:i/>
          <w:iCs/>
          <w:sz w:val="24"/>
          <w:szCs w:val="24"/>
          <w:shd w:val="clear" w:color="auto" w:fill="FFFFFF"/>
        </w:rPr>
        <w:t>ö</w:t>
      </w:r>
      <w:r w:rsidR="000B6387">
        <w:rPr>
          <w:rFonts w:ascii="Times New Roman" w:hAnsi="Times New Roman" w:cs="Times New Roman"/>
          <w:i/>
          <w:iCs/>
          <w:sz w:val="24"/>
          <w:szCs w:val="24"/>
          <w:shd w:val="clear" w:color="auto" w:fill="FFFFFF"/>
        </w:rPr>
        <w:t>lle</w:t>
      </w:r>
      <w:proofErr w:type="spellEnd"/>
      <w:r w:rsidR="005419A0">
        <w:rPr>
          <w:rFonts w:ascii="Times New Roman" w:hAnsi="Times New Roman" w:cs="Times New Roman"/>
          <w:i/>
          <w:iCs/>
          <w:sz w:val="24"/>
          <w:szCs w:val="24"/>
          <w:shd w:val="clear" w:color="auto" w:fill="FFFFFF"/>
        </w:rPr>
        <w:t>.</w:t>
      </w:r>
      <w:r w:rsidR="00D677A4">
        <w:rPr>
          <w:rFonts w:ascii="Times New Roman" w:hAnsi="Times New Roman" w:cs="Times New Roman"/>
          <w:i/>
          <w:iCs/>
          <w:sz w:val="24"/>
          <w:szCs w:val="24"/>
          <w:shd w:val="clear" w:color="auto" w:fill="FFFFFF"/>
        </w:rPr>
        <w:t>“</w:t>
      </w:r>
      <w:r w:rsidR="00D677A4" w:rsidRPr="00D677A4">
        <w:rPr>
          <w:rStyle w:val="Znakapoznpodarou"/>
          <w:rFonts w:ascii="Times New Roman" w:hAnsi="Times New Roman" w:cs="Times New Roman"/>
          <w:sz w:val="24"/>
          <w:szCs w:val="24"/>
          <w:shd w:val="clear" w:color="auto" w:fill="FFFFFF"/>
        </w:rPr>
        <w:footnoteReference w:id="59"/>
      </w:r>
    </w:p>
    <w:p w14:paraId="67E3D540" w14:textId="5C530D5C" w:rsidR="001761F4" w:rsidRDefault="009D2C2C" w:rsidP="0089338A">
      <w:pPr>
        <w:spacing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w:t>
      </w:r>
      <w:r w:rsidR="00200205">
        <w:rPr>
          <w:rFonts w:ascii="Times New Roman" w:hAnsi="Times New Roman" w:cs="Times New Roman"/>
          <w:sz w:val="24"/>
          <w:szCs w:val="24"/>
          <w:shd w:val="clear" w:color="auto" w:fill="FFFFFF"/>
        </w:rPr>
        <w:t>utor</w:t>
      </w:r>
      <w:r w:rsidR="00175213">
        <w:rPr>
          <w:rFonts w:ascii="Times New Roman" w:hAnsi="Times New Roman" w:cs="Times New Roman"/>
          <w:sz w:val="24"/>
          <w:szCs w:val="24"/>
          <w:shd w:val="clear" w:color="auto" w:fill="FFFFFF"/>
        </w:rPr>
        <w:t xml:space="preserve"> sděluje</w:t>
      </w:r>
      <w:r w:rsidR="00FB5E80">
        <w:rPr>
          <w:rFonts w:ascii="Times New Roman" w:hAnsi="Times New Roman" w:cs="Times New Roman"/>
          <w:sz w:val="24"/>
          <w:szCs w:val="24"/>
          <w:shd w:val="clear" w:color="auto" w:fill="FFFFFF"/>
        </w:rPr>
        <w:t xml:space="preserve"> i </w:t>
      </w:r>
      <w:r w:rsidR="009D6921">
        <w:rPr>
          <w:rFonts w:ascii="Times New Roman" w:hAnsi="Times New Roman" w:cs="Times New Roman"/>
          <w:sz w:val="24"/>
          <w:szCs w:val="24"/>
          <w:shd w:val="clear" w:color="auto" w:fill="FFFFFF"/>
        </w:rPr>
        <w:t xml:space="preserve">některá </w:t>
      </w:r>
      <w:r w:rsidR="00E36E53">
        <w:rPr>
          <w:rFonts w:ascii="Times New Roman" w:hAnsi="Times New Roman" w:cs="Times New Roman"/>
          <w:sz w:val="24"/>
          <w:szCs w:val="24"/>
          <w:shd w:val="clear" w:color="auto" w:fill="FFFFFF"/>
        </w:rPr>
        <w:t>tvrzení</w:t>
      </w:r>
      <w:r w:rsidR="0071029D">
        <w:rPr>
          <w:rFonts w:ascii="Times New Roman" w:hAnsi="Times New Roman" w:cs="Times New Roman"/>
          <w:sz w:val="24"/>
          <w:szCs w:val="24"/>
          <w:shd w:val="clear" w:color="auto" w:fill="FFFFFF"/>
        </w:rPr>
        <w:t xml:space="preserve"> z řad přeživších nepřátel</w:t>
      </w:r>
      <w:r w:rsidR="009D6921">
        <w:rPr>
          <w:rFonts w:ascii="Times New Roman" w:hAnsi="Times New Roman" w:cs="Times New Roman"/>
          <w:sz w:val="24"/>
          <w:szCs w:val="24"/>
          <w:shd w:val="clear" w:color="auto" w:fill="FFFFFF"/>
        </w:rPr>
        <w:t>. Ti</w:t>
      </w:r>
      <w:r w:rsidR="0052596B">
        <w:rPr>
          <w:rFonts w:ascii="Times New Roman" w:hAnsi="Times New Roman" w:cs="Times New Roman"/>
          <w:sz w:val="24"/>
          <w:szCs w:val="24"/>
          <w:shd w:val="clear" w:color="auto" w:fill="FFFFFF"/>
        </w:rPr>
        <w:t xml:space="preserve"> údajně p</w:t>
      </w:r>
      <w:r w:rsidR="00F860DE">
        <w:rPr>
          <w:rFonts w:ascii="Times New Roman" w:hAnsi="Times New Roman" w:cs="Times New Roman"/>
          <w:sz w:val="24"/>
          <w:szCs w:val="24"/>
          <w:shd w:val="clear" w:color="auto" w:fill="FFFFFF"/>
        </w:rPr>
        <w:t>řiznali</w:t>
      </w:r>
      <w:r w:rsidR="0052596B">
        <w:rPr>
          <w:rFonts w:ascii="Times New Roman" w:hAnsi="Times New Roman" w:cs="Times New Roman"/>
          <w:sz w:val="24"/>
          <w:szCs w:val="24"/>
          <w:shd w:val="clear" w:color="auto" w:fill="FFFFFF"/>
        </w:rPr>
        <w:t xml:space="preserve">, že </w:t>
      </w:r>
      <w:r w:rsidR="00530843">
        <w:rPr>
          <w:rFonts w:ascii="Times New Roman" w:hAnsi="Times New Roman" w:cs="Times New Roman"/>
          <w:sz w:val="24"/>
          <w:szCs w:val="24"/>
          <w:shd w:val="clear" w:color="auto" w:fill="FFFFFF"/>
        </w:rPr>
        <w:t>v</w:t>
      </w:r>
      <w:r w:rsidR="00186176">
        <w:rPr>
          <w:rFonts w:ascii="Times New Roman" w:hAnsi="Times New Roman" w:cs="Times New Roman"/>
          <w:sz w:val="24"/>
          <w:szCs w:val="24"/>
          <w:shd w:val="clear" w:color="auto" w:fill="FFFFFF"/>
        </w:rPr>
        <w:t>iděli</w:t>
      </w:r>
      <w:r w:rsidR="00D34158">
        <w:rPr>
          <w:rFonts w:ascii="Times New Roman" w:hAnsi="Times New Roman" w:cs="Times New Roman"/>
          <w:sz w:val="24"/>
          <w:szCs w:val="24"/>
          <w:shd w:val="clear" w:color="auto" w:fill="FFFFFF"/>
        </w:rPr>
        <w:t xml:space="preserve"> </w:t>
      </w:r>
      <w:r w:rsidR="00A42467">
        <w:rPr>
          <w:rFonts w:ascii="Times New Roman" w:hAnsi="Times New Roman" w:cs="Times New Roman"/>
          <w:sz w:val="24"/>
          <w:szCs w:val="24"/>
          <w:shd w:val="clear" w:color="auto" w:fill="FFFFFF"/>
        </w:rPr>
        <w:t>nadpozem</w:t>
      </w:r>
      <w:r w:rsidR="0014334E">
        <w:rPr>
          <w:rFonts w:ascii="Times New Roman" w:hAnsi="Times New Roman" w:cs="Times New Roman"/>
          <w:sz w:val="24"/>
          <w:szCs w:val="24"/>
          <w:shd w:val="clear" w:color="auto" w:fill="FFFFFF"/>
        </w:rPr>
        <w:t>ské</w:t>
      </w:r>
      <w:r w:rsidR="00A42467">
        <w:rPr>
          <w:rFonts w:ascii="Times New Roman" w:hAnsi="Times New Roman" w:cs="Times New Roman"/>
          <w:sz w:val="24"/>
          <w:szCs w:val="24"/>
          <w:shd w:val="clear" w:color="auto" w:fill="FFFFFF"/>
        </w:rPr>
        <w:t xml:space="preserve"> muž</w:t>
      </w:r>
      <w:r w:rsidR="0014334E">
        <w:rPr>
          <w:rFonts w:ascii="Times New Roman" w:hAnsi="Times New Roman" w:cs="Times New Roman"/>
          <w:sz w:val="24"/>
          <w:szCs w:val="24"/>
          <w:shd w:val="clear" w:color="auto" w:fill="FFFFFF"/>
        </w:rPr>
        <w:t>e</w:t>
      </w:r>
      <w:r w:rsidR="007B0289">
        <w:rPr>
          <w:rFonts w:ascii="Times New Roman" w:hAnsi="Times New Roman" w:cs="Times New Roman"/>
          <w:sz w:val="24"/>
          <w:szCs w:val="24"/>
          <w:shd w:val="clear" w:color="auto" w:fill="FFFFFF"/>
        </w:rPr>
        <w:t xml:space="preserve"> </w:t>
      </w:r>
      <w:r w:rsidR="00FD128E" w:rsidRPr="001361C8">
        <w:rPr>
          <w:rFonts w:ascii="Times New Roman" w:hAnsi="Times New Roman" w:cs="Times New Roman"/>
          <w:i/>
          <w:iCs/>
          <w:sz w:val="24"/>
          <w:szCs w:val="24"/>
          <w:shd w:val="clear" w:color="auto" w:fill="FFFFFF"/>
        </w:rPr>
        <w:t>(„</w:t>
      </w:r>
      <w:proofErr w:type="spellStart"/>
      <w:r w:rsidR="00FD128E" w:rsidRPr="001361C8">
        <w:rPr>
          <w:rFonts w:ascii="Times New Roman" w:hAnsi="Times New Roman" w:cs="Times New Roman"/>
          <w:i/>
          <w:iCs/>
          <w:sz w:val="24"/>
          <w:szCs w:val="24"/>
          <w:shd w:val="clear" w:color="auto" w:fill="FFFFFF"/>
        </w:rPr>
        <w:t>himmli</w:t>
      </w:r>
      <w:r w:rsidR="00FD128E" w:rsidRPr="001361C8">
        <w:rPr>
          <w:rFonts w:ascii="Times New Roman" w:hAnsi="Times New Roman" w:cs="Times New Roman"/>
          <w:bCs/>
          <w:i/>
          <w:iCs/>
          <w:sz w:val="24"/>
          <w:szCs w:val="24"/>
          <w:shd w:val="clear" w:color="auto" w:fill="FFFFFF"/>
        </w:rPr>
        <w:t>ſch</w:t>
      </w:r>
      <w:proofErr w:type="spellEnd"/>
      <w:r w:rsidR="001361C8" w:rsidRPr="001361C8">
        <w:rPr>
          <w:rFonts w:ascii="Times New Roman" w:hAnsi="Times New Roman" w:cs="Times New Roman"/>
          <w:bCs/>
          <w:i/>
          <w:iCs/>
          <w:sz w:val="24"/>
          <w:szCs w:val="24"/>
          <w:shd w:val="clear" w:color="auto" w:fill="FFFFFF"/>
        </w:rPr>
        <w:t xml:space="preserve"> </w:t>
      </w:r>
      <w:proofErr w:type="spellStart"/>
      <w:r w:rsidR="001361C8" w:rsidRPr="001361C8">
        <w:rPr>
          <w:rFonts w:ascii="Times New Roman" w:hAnsi="Times New Roman" w:cs="Times New Roman"/>
          <w:bCs/>
          <w:i/>
          <w:iCs/>
          <w:sz w:val="24"/>
          <w:szCs w:val="24"/>
          <w:shd w:val="clear" w:color="auto" w:fill="FFFFFF"/>
        </w:rPr>
        <w:t>M</w:t>
      </w:r>
      <w:r w:rsidR="001361C8" w:rsidRPr="001361C8">
        <w:rPr>
          <w:rFonts w:ascii="Times New Roman" w:hAnsi="Times New Roman" w:cs="Times New Roman"/>
          <w:i/>
          <w:iCs/>
          <w:sz w:val="24"/>
          <w:szCs w:val="24"/>
          <w:shd w:val="clear" w:color="auto" w:fill="FFFFFF"/>
        </w:rPr>
        <w:t>änner</w:t>
      </w:r>
      <w:proofErr w:type="spellEnd"/>
      <w:r w:rsidR="001361C8" w:rsidRPr="00BE6FE4">
        <w:rPr>
          <w:rFonts w:ascii="Times New Roman" w:hAnsi="Times New Roman" w:cs="Times New Roman"/>
          <w:i/>
          <w:iCs/>
          <w:sz w:val="24"/>
          <w:szCs w:val="24"/>
          <w:shd w:val="clear" w:color="auto" w:fill="FFFFFF"/>
        </w:rPr>
        <w:t>“</w:t>
      </w:r>
      <w:r w:rsidR="00BE6FE4" w:rsidRPr="00BE6FE4">
        <w:rPr>
          <w:rFonts w:ascii="Times New Roman" w:hAnsi="Times New Roman" w:cs="Times New Roman"/>
          <w:i/>
          <w:iCs/>
          <w:sz w:val="24"/>
          <w:szCs w:val="24"/>
          <w:shd w:val="clear" w:color="auto" w:fill="FFFFFF"/>
        </w:rPr>
        <w:t>)</w:t>
      </w:r>
      <w:r w:rsidR="008F398A" w:rsidRPr="004B0F58">
        <w:rPr>
          <w:rStyle w:val="Znakapoznpodarou"/>
          <w:rFonts w:ascii="Times New Roman" w:hAnsi="Times New Roman" w:cs="Times New Roman"/>
          <w:sz w:val="24"/>
          <w:szCs w:val="24"/>
          <w:shd w:val="clear" w:color="auto" w:fill="FFFFFF"/>
        </w:rPr>
        <w:footnoteReference w:id="60"/>
      </w:r>
      <w:r w:rsidR="00AA51AB">
        <w:rPr>
          <w:rFonts w:ascii="Times New Roman" w:hAnsi="Times New Roman" w:cs="Times New Roman"/>
          <w:i/>
          <w:iCs/>
          <w:sz w:val="24"/>
          <w:szCs w:val="24"/>
          <w:shd w:val="clear" w:color="auto" w:fill="FFFFFF"/>
        </w:rPr>
        <w:t xml:space="preserve"> </w:t>
      </w:r>
      <w:r w:rsidR="00AA51AB">
        <w:rPr>
          <w:rFonts w:ascii="Times New Roman" w:hAnsi="Times New Roman" w:cs="Times New Roman"/>
          <w:sz w:val="24"/>
          <w:szCs w:val="24"/>
          <w:shd w:val="clear" w:color="auto" w:fill="FFFFFF"/>
        </w:rPr>
        <w:t>s</w:t>
      </w:r>
      <w:r w:rsidR="008579F6">
        <w:rPr>
          <w:rFonts w:ascii="Times New Roman" w:hAnsi="Times New Roman" w:cs="Times New Roman"/>
          <w:sz w:val="24"/>
          <w:szCs w:val="24"/>
          <w:shd w:val="clear" w:color="auto" w:fill="FFFFFF"/>
        </w:rPr>
        <w:t xml:space="preserve"> knězem</w:t>
      </w:r>
      <w:r w:rsidR="00AA51AB">
        <w:rPr>
          <w:rFonts w:ascii="Times New Roman" w:hAnsi="Times New Roman" w:cs="Times New Roman"/>
          <w:sz w:val="24"/>
          <w:szCs w:val="24"/>
          <w:shd w:val="clear" w:color="auto" w:fill="FFFFFF"/>
        </w:rPr>
        <w:t xml:space="preserve"> v čele</w:t>
      </w:r>
      <w:r w:rsidR="006A37B3">
        <w:rPr>
          <w:rFonts w:ascii="Times New Roman" w:hAnsi="Times New Roman" w:cs="Times New Roman"/>
          <w:sz w:val="24"/>
          <w:szCs w:val="24"/>
          <w:shd w:val="clear" w:color="auto" w:fill="FFFFFF"/>
        </w:rPr>
        <w:t>, je</w:t>
      </w:r>
      <w:r w:rsidR="003F2CAC">
        <w:rPr>
          <w:rFonts w:ascii="Times New Roman" w:hAnsi="Times New Roman" w:cs="Times New Roman"/>
          <w:sz w:val="24"/>
          <w:szCs w:val="24"/>
          <w:shd w:val="clear" w:color="auto" w:fill="FFFFFF"/>
        </w:rPr>
        <w:t>n</w:t>
      </w:r>
      <w:r w:rsidR="006A37B3">
        <w:rPr>
          <w:rFonts w:ascii="Times New Roman" w:hAnsi="Times New Roman" w:cs="Times New Roman"/>
          <w:sz w:val="24"/>
          <w:szCs w:val="24"/>
          <w:shd w:val="clear" w:color="auto" w:fill="FFFFFF"/>
        </w:rPr>
        <w:t>ž</w:t>
      </w:r>
      <w:r w:rsidR="00770DCC">
        <w:rPr>
          <w:rFonts w:ascii="Times New Roman" w:hAnsi="Times New Roman" w:cs="Times New Roman"/>
          <w:sz w:val="24"/>
          <w:szCs w:val="24"/>
          <w:shd w:val="clear" w:color="auto" w:fill="FFFFFF"/>
        </w:rPr>
        <w:t xml:space="preserve"> </w:t>
      </w:r>
      <w:r w:rsidR="008579F6">
        <w:rPr>
          <w:rFonts w:ascii="Times New Roman" w:hAnsi="Times New Roman" w:cs="Times New Roman"/>
          <w:sz w:val="24"/>
          <w:szCs w:val="24"/>
          <w:shd w:val="clear" w:color="auto" w:fill="FFFFFF"/>
        </w:rPr>
        <w:t>svír</w:t>
      </w:r>
      <w:r w:rsidR="00AA51AB">
        <w:rPr>
          <w:rFonts w:ascii="Times New Roman" w:hAnsi="Times New Roman" w:cs="Times New Roman"/>
          <w:sz w:val="24"/>
          <w:szCs w:val="24"/>
          <w:shd w:val="clear" w:color="auto" w:fill="FFFFFF"/>
        </w:rPr>
        <w:t>a</w:t>
      </w:r>
      <w:r w:rsidR="006A37B3">
        <w:rPr>
          <w:rFonts w:ascii="Times New Roman" w:hAnsi="Times New Roman" w:cs="Times New Roman"/>
          <w:sz w:val="24"/>
          <w:szCs w:val="24"/>
          <w:shd w:val="clear" w:color="auto" w:fill="FFFFFF"/>
        </w:rPr>
        <w:t>l</w:t>
      </w:r>
      <w:r w:rsidR="00770DCC">
        <w:rPr>
          <w:rFonts w:ascii="Times New Roman" w:hAnsi="Times New Roman" w:cs="Times New Roman"/>
          <w:sz w:val="24"/>
          <w:szCs w:val="24"/>
          <w:shd w:val="clear" w:color="auto" w:fill="FFFFFF"/>
        </w:rPr>
        <w:t xml:space="preserve"> v ruce</w:t>
      </w:r>
      <w:r w:rsidR="008579F6">
        <w:rPr>
          <w:rFonts w:ascii="Times New Roman" w:hAnsi="Times New Roman" w:cs="Times New Roman"/>
          <w:sz w:val="24"/>
          <w:szCs w:val="24"/>
          <w:shd w:val="clear" w:color="auto" w:fill="FFFFFF"/>
        </w:rPr>
        <w:t xml:space="preserve"> krucifix a na hrudi </w:t>
      </w:r>
      <w:r w:rsidR="00AC3781">
        <w:rPr>
          <w:rFonts w:ascii="Times New Roman" w:hAnsi="Times New Roman" w:cs="Times New Roman"/>
          <w:sz w:val="24"/>
          <w:szCs w:val="24"/>
          <w:shd w:val="clear" w:color="auto" w:fill="FFFFFF"/>
        </w:rPr>
        <w:t>měl zavěšen obrázek Panny Marie</w:t>
      </w:r>
      <w:r w:rsidR="006A37B3">
        <w:rPr>
          <w:rFonts w:ascii="Times New Roman" w:hAnsi="Times New Roman" w:cs="Times New Roman"/>
          <w:sz w:val="24"/>
          <w:szCs w:val="24"/>
          <w:shd w:val="clear" w:color="auto" w:fill="FFFFFF"/>
        </w:rPr>
        <w:t xml:space="preserve">. Drama </w:t>
      </w:r>
      <w:r w:rsidR="004565EF">
        <w:rPr>
          <w:rFonts w:ascii="Times New Roman" w:hAnsi="Times New Roman" w:cs="Times New Roman"/>
          <w:sz w:val="24"/>
          <w:szCs w:val="24"/>
          <w:shd w:val="clear" w:color="auto" w:fill="FFFFFF"/>
        </w:rPr>
        <w:t>vystupňuje aktem, při němž se měl objevit</w:t>
      </w:r>
      <w:r w:rsidR="00BB3BD5">
        <w:rPr>
          <w:rFonts w:ascii="Times New Roman" w:hAnsi="Times New Roman" w:cs="Times New Roman"/>
          <w:sz w:val="24"/>
          <w:szCs w:val="24"/>
          <w:shd w:val="clear" w:color="auto" w:fill="FFFFFF"/>
        </w:rPr>
        <w:t xml:space="preserve"> na obloze </w:t>
      </w:r>
      <w:r w:rsidR="003D17DC">
        <w:rPr>
          <w:rFonts w:ascii="Times New Roman" w:hAnsi="Times New Roman" w:cs="Times New Roman"/>
          <w:sz w:val="24"/>
          <w:szCs w:val="24"/>
          <w:shd w:val="clear" w:color="auto" w:fill="FFFFFF"/>
        </w:rPr>
        <w:t>obrovský blesk, který zaútočil na nepřátele</w:t>
      </w:r>
      <w:r w:rsidR="00EF4ED1">
        <w:rPr>
          <w:rFonts w:ascii="Times New Roman" w:hAnsi="Times New Roman" w:cs="Times New Roman"/>
          <w:sz w:val="24"/>
          <w:szCs w:val="24"/>
          <w:shd w:val="clear" w:color="auto" w:fill="FFFFFF"/>
        </w:rPr>
        <w:t>.</w:t>
      </w:r>
      <w:r w:rsidR="009D03D0">
        <w:rPr>
          <w:rFonts w:ascii="Times New Roman" w:hAnsi="Times New Roman" w:cs="Times New Roman"/>
          <w:sz w:val="24"/>
          <w:szCs w:val="24"/>
          <w:shd w:val="clear" w:color="auto" w:fill="FFFFFF"/>
        </w:rPr>
        <w:t xml:space="preserve"> </w:t>
      </w:r>
      <w:r w:rsidR="005A7A85">
        <w:rPr>
          <w:rFonts w:ascii="Times New Roman" w:hAnsi="Times New Roman" w:cs="Times New Roman"/>
          <w:sz w:val="24"/>
          <w:szCs w:val="24"/>
          <w:shd w:val="clear" w:color="auto" w:fill="FFFFFF"/>
        </w:rPr>
        <w:t xml:space="preserve">Vzápětí </w:t>
      </w:r>
      <w:r w:rsidR="004C5862">
        <w:rPr>
          <w:rFonts w:ascii="Times New Roman" w:hAnsi="Times New Roman" w:cs="Times New Roman"/>
          <w:sz w:val="24"/>
          <w:szCs w:val="24"/>
          <w:shd w:val="clear" w:color="auto" w:fill="FFFFFF"/>
        </w:rPr>
        <w:t>se</w:t>
      </w:r>
      <w:r w:rsidR="005A7A85">
        <w:rPr>
          <w:rFonts w:ascii="Times New Roman" w:hAnsi="Times New Roman" w:cs="Times New Roman"/>
          <w:sz w:val="24"/>
          <w:szCs w:val="24"/>
          <w:shd w:val="clear" w:color="auto" w:fill="FFFFFF"/>
        </w:rPr>
        <w:t xml:space="preserve"> heretičtí vojáci</w:t>
      </w:r>
      <w:r w:rsidR="00C827B2">
        <w:rPr>
          <w:rFonts w:ascii="Times New Roman" w:hAnsi="Times New Roman" w:cs="Times New Roman"/>
          <w:sz w:val="24"/>
          <w:szCs w:val="24"/>
          <w:shd w:val="clear" w:color="auto" w:fill="FFFFFF"/>
        </w:rPr>
        <w:t xml:space="preserve"> začali strachem </w:t>
      </w:r>
      <w:r w:rsidR="006476F1">
        <w:rPr>
          <w:rFonts w:ascii="Times New Roman" w:hAnsi="Times New Roman" w:cs="Times New Roman"/>
          <w:sz w:val="24"/>
          <w:szCs w:val="24"/>
          <w:shd w:val="clear" w:color="auto" w:fill="FFFFFF"/>
        </w:rPr>
        <w:t xml:space="preserve">doslova </w:t>
      </w:r>
      <w:r w:rsidR="00C827B2">
        <w:rPr>
          <w:rFonts w:ascii="Times New Roman" w:hAnsi="Times New Roman" w:cs="Times New Roman"/>
          <w:sz w:val="24"/>
          <w:szCs w:val="24"/>
          <w:shd w:val="clear" w:color="auto" w:fill="FFFFFF"/>
        </w:rPr>
        <w:t xml:space="preserve">třást, </w:t>
      </w:r>
      <w:r w:rsidR="004C5862">
        <w:rPr>
          <w:rFonts w:ascii="Times New Roman" w:hAnsi="Times New Roman" w:cs="Times New Roman"/>
          <w:sz w:val="24"/>
          <w:szCs w:val="24"/>
          <w:shd w:val="clear" w:color="auto" w:fill="FFFFFF"/>
        </w:rPr>
        <w:t>a</w:t>
      </w:r>
      <w:r w:rsidR="008B4535">
        <w:rPr>
          <w:rFonts w:ascii="Times New Roman" w:hAnsi="Times New Roman" w:cs="Times New Roman"/>
          <w:sz w:val="24"/>
          <w:szCs w:val="24"/>
          <w:shd w:val="clear" w:color="auto" w:fill="FFFFFF"/>
        </w:rPr>
        <w:t xml:space="preserve"> dokonce i </w:t>
      </w:r>
      <w:r w:rsidR="00C827B2">
        <w:rPr>
          <w:rFonts w:ascii="Times New Roman" w:hAnsi="Times New Roman" w:cs="Times New Roman"/>
          <w:sz w:val="24"/>
          <w:szCs w:val="24"/>
          <w:shd w:val="clear" w:color="auto" w:fill="FFFFFF"/>
        </w:rPr>
        <w:t>jejich koně</w:t>
      </w:r>
      <w:r w:rsidR="008B4535">
        <w:rPr>
          <w:rFonts w:ascii="Times New Roman" w:hAnsi="Times New Roman" w:cs="Times New Roman"/>
          <w:sz w:val="24"/>
          <w:szCs w:val="24"/>
          <w:shd w:val="clear" w:color="auto" w:fill="FFFFFF"/>
        </w:rPr>
        <w:t>. Nezbývalo jim nic jiného</w:t>
      </w:r>
      <w:r w:rsidR="00D278CB">
        <w:rPr>
          <w:rFonts w:ascii="Times New Roman" w:hAnsi="Times New Roman" w:cs="Times New Roman"/>
          <w:sz w:val="24"/>
          <w:szCs w:val="24"/>
          <w:shd w:val="clear" w:color="auto" w:fill="FFFFFF"/>
        </w:rPr>
        <w:t>,</w:t>
      </w:r>
      <w:r w:rsidR="008B4535">
        <w:rPr>
          <w:rFonts w:ascii="Times New Roman" w:hAnsi="Times New Roman" w:cs="Times New Roman"/>
          <w:sz w:val="24"/>
          <w:szCs w:val="24"/>
          <w:shd w:val="clear" w:color="auto" w:fill="FFFFFF"/>
        </w:rPr>
        <w:t xml:space="preserve"> než se dát na útěk</w:t>
      </w:r>
      <w:r w:rsidR="00262AF1">
        <w:rPr>
          <w:rFonts w:ascii="Times New Roman" w:hAnsi="Times New Roman" w:cs="Times New Roman"/>
          <w:sz w:val="24"/>
          <w:szCs w:val="24"/>
          <w:shd w:val="clear" w:color="auto" w:fill="FFFFFF"/>
        </w:rPr>
        <w:t>.</w:t>
      </w:r>
      <w:r w:rsidR="00EC1D39">
        <w:rPr>
          <w:rStyle w:val="Znakapoznpodarou"/>
          <w:rFonts w:ascii="Times New Roman" w:hAnsi="Times New Roman" w:cs="Times New Roman"/>
          <w:sz w:val="24"/>
          <w:szCs w:val="24"/>
          <w:shd w:val="clear" w:color="auto" w:fill="FFFFFF"/>
        </w:rPr>
        <w:footnoteReference w:id="61"/>
      </w:r>
      <w:r w:rsidR="00262AF1">
        <w:rPr>
          <w:rFonts w:ascii="Times New Roman" w:hAnsi="Times New Roman" w:cs="Times New Roman"/>
          <w:sz w:val="24"/>
          <w:szCs w:val="24"/>
          <w:shd w:val="clear" w:color="auto" w:fill="FFFFFF"/>
        </w:rPr>
        <w:t xml:space="preserve"> Tím byla </w:t>
      </w:r>
      <w:r w:rsidR="00CA0D99">
        <w:rPr>
          <w:rFonts w:ascii="Times New Roman" w:hAnsi="Times New Roman" w:cs="Times New Roman"/>
          <w:sz w:val="24"/>
          <w:szCs w:val="24"/>
          <w:shd w:val="clear" w:color="auto" w:fill="FFFFFF"/>
        </w:rPr>
        <w:t>bitva skončena</w:t>
      </w:r>
      <w:r w:rsidR="00BC6E29">
        <w:rPr>
          <w:rFonts w:ascii="Times New Roman" w:hAnsi="Times New Roman" w:cs="Times New Roman"/>
          <w:sz w:val="24"/>
          <w:szCs w:val="24"/>
          <w:shd w:val="clear" w:color="auto" w:fill="FFFFFF"/>
        </w:rPr>
        <w:t>.</w:t>
      </w:r>
      <w:r w:rsidR="001040FC">
        <w:rPr>
          <w:rStyle w:val="Znakapoznpodarou"/>
          <w:rFonts w:ascii="Times New Roman" w:hAnsi="Times New Roman" w:cs="Times New Roman"/>
          <w:sz w:val="24"/>
          <w:szCs w:val="24"/>
          <w:shd w:val="clear" w:color="auto" w:fill="FFFFFF"/>
        </w:rPr>
        <w:footnoteReference w:id="62"/>
      </w:r>
      <w:r w:rsidR="00E46774">
        <w:rPr>
          <w:rFonts w:ascii="Times New Roman" w:hAnsi="Times New Roman" w:cs="Times New Roman"/>
          <w:sz w:val="24"/>
          <w:szCs w:val="24"/>
          <w:shd w:val="clear" w:color="auto" w:fill="FFFFFF"/>
        </w:rPr>
        <w:t xml:space="preserve"> </w:t>
      </w:r>
    </w:p>
    <w:p w14:paraId="53E6891B" w14:textId="408EDB12" w:rsidR="00D53497" w:rsidRDefault="00E46774" w:rsidP="0089338A">
      <w:pPr>
        <w:spacing w:line="360" w:lineRule="auto"/>
        <w:ind w:firstLine="708"/>
        <w:jc w:val="both"/>
        <w:rPr>
          <w:rFonts w:ascii="Times New Roman" w:hAnsi="Times New Roman" w:cs="Times New Roman"/>
          <w:sz w:val="24"/>
          <w:szCs w:val="24"/>
        </w:rPr>
      </w:pPr>
      <w:r w:rsidRPr="00E46774">
        <w:rPr>
          <w:rFonts w:ascii="Times New Roman" w:hAnsi="Times New Roman" w:cs="Times New Roman"/>
          <w:sz w:val="24"/>
          <w:szCs w:val="24"/>
        </w:rPr>
        <w:t>Samozřejmě, že důvodem porážky stavovské armády nebyl</w:t>
      </w:r>
      <w:r w:rsidR="001761F4">
        <w:rPr>
          <w:rFonts w:ascii="Times New Roman" w:hAnsi="Times New Roman" w:cs="Times New Roman"/>
          <w:sz w:val="24"/>
          <w:szCs w:val="24"/>
        </w:rPr>
        <w:t>y</w:t>
      </w:r>
      <w:r w:rsidRPr="00E46774">
        <w:rPr>
          <w:rFonts w:ascii="Times New Roman" w:hAnsi="Times New Roman" w:cs="Times New Roman"/>
          <w:sz w:val="24"/>
          <w:szCs w:val="24"/>
        </w:rPr>
        <w:t xml:space="preserve"> nábožensk</w:t>
      </w:r>
      <w:r w:rsidR="001761F4">
        <w:rPr>
          <w:rFonts w:ascii="Times New Roman" w:hAnsi="Times New Roman" w:cs="Times New Roman"/>
          <w:sz w:val="24"/>
          <w:szCs w:val="24"/>
        </w:rPr>
        <w:t>é zázraky jako například v podobě blesku, jež byl poslán Bohem z</w:t>
      </w:r>
      <w:r w:rsidR="00CD76E6">
        <w:rPr>
          <w:rFonts w:ascii="Times New Roman" w:hAnsi="Times New Roman" w:cs="Times New Roman"/>
          <w:sz w:val="24"/>
          <w:szCs w:val="24"/>
        </w:rPr>
        <w:t> </w:t>
      </w:r>
      <w:r w:rsidR="001761F4">
        <w:rPr>
          <w:rFonts w:ascii="Times New Roman" w:hAnsi="Times New Roman" w:cs="Times New Roman"/>
          <w:sz w:val="24"/>
          <w:szCs w:val="24"/>
        </w:rPr>
        <w:t>nebes</w:t>
      </w:r>
      <w:r w:rsidR="00CD76E6">
        <w:rPr>
          <w:rFonts w:ascii="Times New Roman" w:hAnsi="Times New Roman" w:cs="Times New Roman"/>
          <w:sz w:val="24"/>
          <w:szCs w:val="24"/>
        </w:rPr>
        <w:t>. Zde se jedná o náboženskou interpretaci příběhu, jak jej viděla katolická církev.</w:t>
      </w:r>
      <w:r w:rsidR="008A3B57">
        <w:rPr>
          <w:rFonts w:ascii="Times New Roman" w:hAnsi="Times New Roman" w:cs="Times New Roman"/>
          <w:sz w:val="24"/>
          <w:szCs w:val="24"/>
        </w:rPr>
        <w:t xml:space="preserve"> Je </w:t>
      </w:r>
      <w:r w:rsidR="00D53497">
        <w:rPr>
          <w:rFonts w:ascii="Times New Roman" w:hAnsi="Times New Roman" w:cs="Times New Roman"/>
          <w:sz w:val="24"/>
          <w:szCs w:val="24"/>
        </w:rPr>
        <w:t xml:space="preserve">tedy </w:t>
      </w:r>
      <w:r w:rsidR="008A3B57">
        <w:rPr>
          <w:rFonts w:ascii="Times New Roman" w:hAnsi="Times New Roman" w:cs="Times New Roman"/>
          <w:sz w:val="24"/>
          <w:szCs w:val="24"/>
        </w:rPr>
        <w:t xml:space="preserve">třeba zdůraznit, že jde spíše o </w:t>
      </w:r>
      <w:proofErr w:type="spellStart"/>
      <w:r w:rsidR="00D53497">
        <w:rPr>
          <w:rFonts w:ascii="Times New Roman" w:hAnsi="Times New Roman" w:cs="Times New Roman"/>
          <w:sz w:val="24"/>
          <w:szCs w:val="24"/>
        </w:rPr>
        <w:t>historicko</w:t>
      </w:r>
      <w:proofErr w:type="spellEnd"/>
      <w:r w:rsidR="00D53497">
        <w:rPr>
          <w:rFonts w:ascii="Times New Roman" w:hAnsi="Times New Roman" w:cs="Times New Roman"/>
          <w:sz w:val="24"/>
          <w:szCs w:val="24"/>
        </w:rPr>
        <w:t xml:space="preserve"> – hagiografické </w:t>
      </w:r>
      <w:r w:rsidR="008A3B57">
        <w:rPr>
          <w:rFonts w:ascii="Times New Roman" w:hAnsi="Times New Roman" w:cs="Times New Roman"/>
          <w:sz w:val="24"/>
          <w:szCs w:val="24"/>
        </w:rPr>
        <w:t>pojednání</w:t>
      </w:r>
      <w:r w:rsidR="00D53497">
        <w:rPr>
          <w:rFonts w:ascii="Times New Roman" w:hAnsi="Times New Roman" w:cs="Times New Roman"/>
          <w:sz w:val="24"/>
          <w:szCs w:val="24"/>
        </w:rPr>
        <w:t xml:space="preserve"> o vzpomínané bitvě</w:t>
      </w:r>
      <w:r w:rsidR="008A3B57">
        <w:rPr>
          <w:rFonts w:ascii="Times New Roman" w:hAnsi="Times New Roman" w:cs="Times New Roman"/>
          <w:sz w:val="24"/>
          <w:szCs w:val="24"/>
        </w:rPr>
        <w:t>.</w:t>
      </w:r>
      <w:r w:rsidR="00D53497">
        <w:rPr>
          <w:rStyle w:val="Znakapoznpodarou"/>
          <w:rFonts w:ascii="Times New Roman" w:hAnsi="Times New Roman" w:cs="Times New Roman"/>
          <w:sz w:val="24"/>
          <w:szCs w:val="24"/>
        </w:rPr>
        <w:footnoteReference w:id="63"/>
      </w:r>
      <w:r w:rsidR="00CD76E6">
        <w:rPr>
          <w:rFonts w:ascii="Times New Roman" w:hAnsi="Times New Roman" w:cs="Times New Roman"/>
          <w:sz w:val="24"/>
          <w:szCs w:val="24"/>
        </w:rPr>
        <w:t xml:space="preserve"> </w:t>
      </w:r>
    </w:p>
    <w:p w14:paraId="3117BB74" w14:textId="456F24E0" w:rsidR="005D52AA" w:rsidRPr="00E46774" w:rsidRDefault="00CD76E6" w:rsidP="0089338A">
      <w:pPr>
        <w:spacing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rPr>
        <w:t>Mimo jiné m</w:t>
      </w:r>
      <w:r w:rsidR="00E46774" w:rsidRPr="00E46774">
        <w:rPr>
          <w:rFonts w:ascii="Times New Roman" w:hAnsi="Times New Roman" w:cs="Times New Roman"/>
          <w:sz w:val="24"/>
          <w:szCs w:val="24"/>
        </w:rPr>
        <w:t xml:space="preserve">ezi </w:t>
      </w:r>
      <w:r w:rsidR="00E46774">
        <w:rPr>
          <w:rFonts w:ascii="Times New Roman" w:hAnsi="Times New Roman" w:cs="Times New Roman"/>
          <w:sz w:val="24"/>
          <w:szCs w:val="24"/>
        </w:rPr>
        <w:t xml:space="preserve">skutečné </w:t>
      </w:r>
      <w:r w:rsidR="00E46774" w:rsidRPr="00E46774">
        <w:rPr>
          <w:rFonts w:ascii="Times New Roman" w:hAnsi="Times New Roman" w:cs="Times New Roman"/>
          <w:sz w:val="24"/>
          <w:szCs w:val="24"/>
        </w:rPr>
        <w:t>hlavní příčiny v neúspěchu stavů patří</w:t>
      </w:r>
      <w:r w:rsidR="00E46774">
        <w:rPr>
          <w:rFonts w:ascii="Times New Roman" w:hAnsi="Times New Roman" w:cs="Times New Roman"/>
          <w:sz w:val="24"/>
          <w:szCs w:val="24"/>
        </w:rPr>
        <w:t xml:space="preserve"> především: </w:t>
      </w:r>
      <w:r w:rsidR="00E46774" w:rsidRPr="00E46774">
        <w:rPr>
          <w:rFonts w:ascii="Times New Roman" w:hAnsi="Times New Roman" w:cs="Times New Roman"/>
          <w:sz w:val="24"/>
          <w:szCs w:val="24"/>
        </w:rPr>
        <w:t>špatně placení žoldnéři, rivalita mezi generály, která se odrazila i ve vedení bojových operací, disciplína uvnitř armády, vojsko</w:t>
      </w:r>
      <w:r w:rsidR="00E46774">
        <w:rPr>
          <w:rFonts w:ascii="Times New Roman" w:hAnsi="Times New Roman" w:cs="Times New Roman"/>
          <w:sz w:val="24"/>
          <w:szCs w:val="24"/>
        </w:rPr>
        <w:t>, které bylo ne</w:t>
      </w:r>
      <w:r w:rsidR="00E46774" w:rsidRPr="00E46774">
        <w:rPr>
          <w:rFonts w:ascii="Times New Roman" w:hAnsi="Times New Roman" w:cs="Times New Roman"/>
          <w:sz w:val="24"/>
          <w:szCs w:val="24"/>
        </w:rPr>
        <w:t>dostatečně motivováno panovníkem</w:t>
      </w:r>
      <w:r w:rsidR="00655747">
        <w:rPr>
          <w:rFonts w:ascii="Times New Roman" w:hAnsi="Times New Roman" w:cs="Times New Roman"/>
          <w:sz w:val="24"/>
          <w:szCs w:val="24"/>
        </w:rPr>
        <w:t xml:space="preserve"> Fridricha </w:t>
      </w:r>
      <w:r w:rsidR="00655747">
        <w:rPr>
          <w:rFonts w:ascii="Times New Roman" w:hAnsi="Times New Roman" w:cs="Times New Roman"/>
          <w:sz w:val="24"/>
          <w:szCs w:val="24"/>
        </w:rPr>
        <w:lastRenderedPageBreak/>
        <w:t xml:space="preserve">Falckého. Navíc s jeho volbou </w:t>
      </w:r>
      <w:r w:rsidR="00597D3C">
        <w:rPr>
          <w:rFonts w:ascii="Times New Roman" w:hAnsi="Times New Roman" w:cs="Times New Roman"/>
          <w:sz w:val="24"/>
          <w:szCs w:val="24"/>
        </w:rPr>
        <w:t xml:space="preserve">jako krále </w:t>
      </w:r>
      <w:r w:rsidR="00655747">
        <w:rPr>
          <w:rFonts w:ascii="Times New Roman" w:hAnsi="Times New Roman" w:cs="Times New Roman"/>
          <w:sz w:val="24"/>
          <w:szCs w:val="24"/>
        </w:rPr>
        <w:t xml:space="preserve">počítali stavové s </w:t>
      </w:r>
      <w:r w:rsidR="00597D3C">
        <w:rPr>
          <w:rFonts w:ascii="Times New Roman" w:hAnsi="Times New Roman" w:cs="Times New Roman"/>
          <w:sz w:val="24"/>
          <w:szCs w:val="24"/>
        </w:rPr>
        <w:t xml:space="preserve">vojenskou </w:t>
      </w:r>
      <w:r w:rsidR="001806A2">
        <w:rPr>
          <w:rFonts w:ascii="Times New Roman" w:hAnsi="Times New Roman" w:cs="Times New Roman"/>
          <w:sz w:val="24"/>
          <w:szCs w:val="24"/>
        </w:rPr>
        <w:t>pomoc</w:t>
      </w:r>
      <w:r w:rsidR="00655747">
        <w:rPr>
          <w:rFonts w:ascii="Times New Roman" w:hAnsi="Times New Roman" w:cs="Times New Roman"/>
          <w:sz w:val="24"/>
          <w:szCs w:val="24"/>
        </w:rPr>
        <w:t xml:space="preserve">í </w:t>
      </w:r>
      <w:r w:rsidR="001806A2">
        <w:rPr>
          <w:rFonts w:ascii="Times New Roman" w:hAnsi="Times New Roman" w:cs="Times New Roman"/>
          <w:sz w:val="24"/>
          <w:szCs w:val="24"/>
        </w:rPr>
        <w:t xml:space="preserve">z Anglie či </w:t>
      </w:r>
      <w:r w:rsidR="00597D3C">
        <w:rPr>
          <w:rFonts w:ascii="Times New Roman" w:hAnsi="Times New Roman" w:cs="Times New Roman"/>
          <w:sz w:val="24"/>
          <w:szCs w:val="24"/>
        </w:rPr>
        <w:t>od protestantů z Německa</w:t>
      </w:r>
      <w:r w:rsidR="00655747">
        <w:rPr>
          <w:rFonts w:ascii="Times New Roman" w:hAnsi="Times New Roman" w:cs="Times New Roman"/>
          <w:sz w:val="24"/>
          <w:szCs w:val="24"/>
        </w:rPr>
        <w:t>. Pomoc však nedorazila ani z jedné uvedené země</w:t>
      </w:r>
      <w:r w:rsidR="00E46774" w:rsidRPr="00E46774">
        <w:rPr>
          <w:rFonts w:ascii="Times New Roman" w:hAnsi="Times New Roman" w:cs="Times New Roman"/>
          <w:sz w:val="24"/>
          <w:szCs w:val="24"/>
        </w:rPr>
        <w:t>.</w:t>
      </w:r>
      <w:r w:rsidR="00E46774">
        <w:rPr>
          <w:rStyle w:val="Znakapoznpodarou"/>
          <w:rFonts w:ascii="Times New Roman" w:hAnsi="Times New Roman" w:cs="Times New Roman"/>
          <w:sz w:val="24"/>
          <w:szCs w:val="24"/>
        </w:rPr>
        <w:footnoteReference w:id="64"/>
      </w:r>
      <w:r>
        <w:rPr>
          <w:rFonts w:ascii="Times New Roman" w:hAnsi="Times New Roman" w:cs="Times New Roman"/>
          <w:sz w:val="24"/>
          <w:szCs w:val="24"/>
        </w:rPr>
        <w:t xml:space="preserve"> </w:t>
      </w:r>
    </w:p>
    <w:p w14:paraId="4DD5FFB8" w14:textId="492DA71C" w:rsidR="00CD35D2" w:rsidRPr="000D1F63" w:rsidRDefault="00CD35D2" w:rsidP="0036159A">
      <w:pPr>
        <w:pStyle w:val="Nadpis2"/>
        <w:numPr>
          <w:ilvl w:val="1"/>
          <w:numId w:val="3"/>
        </w:numPr>
        <w:jc w:val="center"/>
        <w:rPr>
          <w:sz w:val="28"/>
          <w:szCs w:val="28"/>
          <w:shd w:val="clear" w:color="auto" w:fill="FFFFFF"/>
        </w:rPr>
      </w:pPr>
      <w:bookmarkStart w:id="23" w:name="_Toc39175054"/>
      <w:r w:rsidRPr="000D1F63">
        <w:rPr>
          <w:sz w:val="28"/>
          <w:szCs w:val="28"/>
          <w:shd w:val="clear" w:color="auto" w:fill="FFFFFF"/>
        </w:rPr>
        <w:t>Po bitvě</w:t>
      </w:r>
      <w:bookmarkEnd w:id="23"/>
      <w:r w:rsidR="00E335B0">
        <w:rPr>
          <w:sz w:val="28"/>
          <w:szCs w:val="28"/>
          <w:shd w:val="clear" w:color="auto" w:fill="FFFFFF"/>
        </w:rPr>
        <w:t xml:space="preserve"> </w:t>
      </w:r>
    </w:p>
    <w:p w14:paraId="35B3B696" w14:textId="2D624873" w:rsidR="00072F93" w:rsidRDefault="000D1F63" w:rsidP="00E448DE">
      <w:pPr>
        <w:spacing w:line="36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ab/>
      </w:r>
      <w:r w:rsidR="00CE276C">
        <w:rPr>
          <w:rFonts w:ascii="Times New Roman" w:hAnsi="Times New Roman" w:cs="Times New Roman"/>
          <w:bCs/>
          <w:sz w:val="24"/>
          <w:szCs w:val="24"/>
          <w:shd w:val="clear" w:color="auto" w:fill="FFFFFF"/>
        </w:rPr>
        <w:t>Po bitvě následovalo</w:t>
      </w:r>
      <w:r w:rsidR="00987D36">
        <w:rPr>
          <w:rFonts w:ascii="Times New Roman" w:hAnsi="Times New Roman" w:cs="Times New Roman"/>
          <w:bCs/>
          <w:sz w:val="24"/>
          <w:szCs w:val="24"/>
          <w:shd w:val="clear" w:color="auto" w:fill="FFFFFF"/>
        </w:rPr>
        <w:t xml:space="preserve"> pronásledování a zahánění </w:t>
      </w:r>
      <w:r w:rsidR="00D13C59">
        <w:rPr>
          <w:rFonts w:ascii="Times New Roman" w:hAnsi="Times New Roman" w:cs="Times New Roman"/>
          <w:bCs/>
          <w:sz w:val="24"/>
          <w:szCs w:val="24"/>
          <w:shd w:val="clear" w:color="auto" w:fill="FFFFFF"/>
        </w:rPr>
        <w:t xml:space="preserve">zbylých </w:t>
      </w:r>
      <w:r w:rsidR="00987D36">
        <w:rPr>
          <w:rFonts w:ascii="Times New Roman" w:hAnsi="Times New Roman" w:cs="Times New Roman"/>
          <w:bCs/>
          <w:sz w:val="24"/>
          <w:szCs w:val="24"/>
          <w:shd w:val="clear" w:color="auto" w:fill="FFFFFF"/>
        </w:rPr>
        <w:t>nepřátelských vojáků do Vltavy</w:t>
      </w:r>
      <w:r w:rsidR="008B1D6B">
        <w:rPr>
          <w:rFonts w:ascii="Times New Roman" w:hAnsi="Times New Roman" w:cs="Times New Roman"/>
          <w:bCs/>
          <w:sz w:val="24"/>
          <w:szCs w:val="24"/>
          <w:shd w:val="clear" w:color="auto" w:fill="FFFFFF"/>
        </w:rPr>
        <w:t xml:space="preserve">, kde se většina </w:t>
      </w:r>
      <w:r w:rsidR="00D13C59">
        <w:rPr>
          <w:rFonts w:ascii="Times New Roman" w:hAnsi="Times New Roman" w:cs="Times New Roman"/>
          <w:bCs/>
          <w:sz w:val="24"/>
          <w:szCs w:val="24"/>
          <w:shd w:val="clear" w:color="auto" w:fill="FFFFFF"/>
        </w:rPr>
        <w:t xml:space="preserve">údajně </w:t>
      </w:r>
      <w:r w:rsidR="008B1D6B">
        <w:rPr>
          <w:rFonts w:ascii="Times New Roman" w:hAnsi="Times New Roman" w:cs="Times New Roman"/>
          <w:bCs/>
          <w:sz w:val="24"/>
          <w:szCs w:val="24"/>
          <w:shd w:val="clear" w:color="auto" w:fill="FFFFFF"/>
        </w:rPr>
        <w:t>utopila</w:t>
      </w:r>
      <w:r w:rsidR="00F66E5C">
        <w:rPr>
          <w:rFonts w:ascii="Times New Roman" w:hAnsi="Times New Roman" w:cs="Times New Roman"/>
          <w:bCs/>
          <w:sz w:val="24"/>
          <w:szCs w:val="24"/>
          <w:shd w:val="clear" w:color="auto" w:fill="FFFFFF"/>
        </w:rPr>
        <w:t xml:space="preserve">, </w:t>
      </w:r>
      <w:r w:rsidR="0037047D">
        <w:rPr>
          <w:rFonts w:ascii="Times New Roman" w:hAnsi="Times New Roman" w:cs="Times New Roman"/>
          <w:bCs/>
          <w:sz w:val="24"/>
          <w:szCs w:val="24"/>
          <w:shd w:val="clear" w:color="auto" w:fill="FFFFFF"/>
        </w:rPr>
        <w:t>ukořisťování nepřítelových zbraní</w:t>
      </w:r>
      <w:r w:rsidR="00F66E5C">
        <w:rPr>
          <w:rFonts w:ascii="Times New Roman" w:hAnsi="Times New Roman" w:cs="Times New Roman"/>
          <w:bCs/>
          <w:sz w:val="24"/>
          <w:szCs w:val="24"/>
          <w:shd w:val="clear" w:color="auto" w:fill="FFFFFF"/>
        </w:rPr>
        <w:t>, které pohodili na zem poražení bojovníci při útěku. Zpráva o vítězství se rychle rozšířila do Prahy a okolí</w:t>
      </w:r>
      <w:r w:rsidR="00597D3C">
        <w:rPr>
          <w:rFonts w:ascii="Times New Roman" w:hAnsi="Times New Roman" w:cs="Times New Roman"/>
          <w:bCs/>
          <w:sz w:val="24"/>
          <w:szCs w:val="24"/>
          <w:shd w:val="clear" w:color="auto" w:fill="FFFFFF"/>
        </w:rPr>
        <w:t xml:space="preserve"> a </w:t>
      </w:r>
      <w:r w:rsidR="00F66E5C">
        <w:rPr>
          <w:rFonts w:ascii="Times New Roman" w:hAnsi="Times New Roman" w:cs="Times New Roman"/>
          <w:bCs/>
          <w:sz w:val="24"/>
          <w:szCs w:val="24"/>
          <w:shd w:val="clear" w:color="auto" w:fill="FFFFFF"/>
        </w:rPr>
        <w:t>n</w:t>
      </w:r>
      <w:r w:rsidR="008B1D6B">
        <w:rPr>
          <w:rFonts w:ascii="Times New Roman" w:hAnsi="Times New Roman" w:cs="Times New Roman"/>
          <w:bCs/>
          <w:sz w:val="24"/>
          <w:szCs w:val="24"/>
          <w:shd w:val="clear" w:color="auto" w:fill="FFFFFF"/>
        </w:rPr>
        <w:t>astal čas velk</w:t>
      </w:r>
      <w:r w:rsidR="00883115">
        <w:rPr>
          <w:rFonts w:ascii="Times New Roman" w:hAnsi="Times New Roman" w:cs="Times New Roman"/>
          <w:bCs/>
          <w:sz w:val="24"/>
          <w:szCs w:val="24"/>
          <w:shd w:val="clear" w:color="auto" w:fill="FFFFFF"/>
        </w:rPr>
        <w:t>ých</w:t>
      </w:r>
      <w:r w:rsidR="008B1D6B">
        <w:rPr>
          <w:rFonts w:ascii="Times New Roman" w:hAnsi="Times New Roman" w:cs="Times New Roman"/>
          <w:bCs/>
          <w:sz w:val="24"/>
          <w:szCs w:val="24"/>
          <w:shd w:val="clear" w:color="auto" w:fill="FFFFFF"/>
        </w:rPr>
        <w:t xml:space="preserve"> oslav, neboť jak uvádí nadšený autor </w:t>
      </w:r>
      <w:r w:rsidR="00883115">
        <w:rPr>
          <w:rFonts w:ascii="Times New Roman" w:hAnsi="Times New Roman" w:cs="Times New Roman"/>
          <w:bCs/>
          <w:sz w:val="24"/>
          <w:szCs w:val="24"/>
          <w:shd w:val="clear" w:color="auto" w:fill="FFFFFF"/>
        </w:rPr>
        <w:t xml:space="preserve">díla, </w:t>
      </w:r>
      <w:r w:rsidR="00E31483">
        <w:rPr>
          <w:rFonts w:ascii="Times New Roman" w:hAnsi="Times New Roman" w:cs="Times New Roman"/>
          <w:bCs/>
          <w:sz w:val="24"/>
          <w:szCs w:val="24"/>
          <w:shd w:val="clear" w:color="auto" w:fill="FFFFFF"/>
        </w:rPr>
        <w:t xml:space="preserve">vítězství připadlo spravedlivě </w:t>
      </w:r>
      <w:r w:rsidR="001B56C4">
        <w:rPr>
          <w:rFonts w:ascii="Times New Roman" w:hAnsi="Times New Roman" w:cs="Times New Roman"/>
          <w:bCs/>
          <w:sz w:val="24"/>
          <w:szCs w:val="24"/>
          <w:shd w:val="clear" w:color="auto" w:fill="FFFFFF"/>
        </w:rPr>
        <w:t xml:space="preserve">katolíkům a země byly zachráněny. Osmý listopad </w:t>
      </w:r>
      <w:r w:rsidR="00B95BBC">
        <w:rPr>
          <w:rFonts w:ascii="Times New Roman" w:hAnsi="Times New Roman" w:cs="Times New Roman"/>
          <w:bCs/>
          <w:sz w:val="24"/>
          <w:szCs w:val="24"/>
          <w:shd w:val="clear" w:color="auto" w:fill="FFFFFF"/>
        </w:rPr>
        <w:t xml:space="preserve">roku 1620 </w:t>
      </w:r>
      <w:r w:rsidR="001B56C4">
        <w:rPr>
          <w:rFonts w:ascii="Times New Roman" w:hAnsi="Times New Roman" w:cs="Times New Roman"/>
          <w:bCs/>
          <w:sz w:val="24"/>
          <w:szCs w:val="24"/>
          <w:shd w:val="clear" w:color="auto" w:fill="FFFFFF"/>
        </w:rPr>
        <w:t xml:space="preserve">se tak zapisuje do </w:t>
      </w:r>
      <w:r w:rsidR="00F66E5C">
        <w:rPr>
          <w:rFonts w:ascii="Times New Roman" w:hAnsi="Times New Roman" w:cs="Times New Roman"/>
          <w:bCs/>
          <w:sz w:val="24"/>
          <w:szCs w:val="24"/>
          <w:shd w:val="clear" w:color="auto" w:fill="FFFFFF"/>
        </w:rPr>
        <w:t xml:space="preserve">křesťanských </w:t>
      </w:r>
      <w:r w:rsidR="00072F93">
        <w:rPr>
          <w:rFonts w:ascii="Times New Roman" w:hAnsi="Times New Roman" w:cs="Times New Roman"/>
          <w:bCs/>
          <w:sz w:val="24"/>
          <w:szCs w:val="24"/>
          <w:shd w:val="clear" w:color="auto" w:fill="FFFFFF"/>
        </w:rPr>
        <w:t>dějin.</w:t>
      </w:r>
      <w:r w:rsidR="00E02808">
        <w:rPr>
          <w:rStyle w:val="Znakapoznpodarou"/>
          <w:rFonts w:ascii="Times New Roman" w:hAnsi="Times New Roman" w:cs="Times New Roman"/>
          <w:bCs/>
          <w:sz w:val="24"/>
          <w:szCs w:val="24"/>
          <w:shd w:val="clear" w:color="auto" w:fill="FFFFFF"/>
        </w:rPr>
        <w:footnoteReference w:id="65"/>
      </w:r>
    </w:p>
    <w:p w14:paraId="54790E95" w14:textId="4C33AF29" w:rsidR="00146D6D" w:rsidRDefault="00072F93" w:rsidP="00E448DE">
      <w:pPr>
        <w:spacing w:line="36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ab/>
      </w:r>
      <w:r w:rsidR="00883115">
        <w:rPr>
          <w:rFonts w:ascii="Times New Roman" w:hAnsi="Times New Roman" w:cs="Times New Roman"/>
          <w:bCs/>
          <w:sz w:val="24"/>
          <w:szCs w:val="24"/>
          <w:shd w:val="clear" w:color="auto" w:fill="FFFFFF"/>
        </w:rPr>
        <w:t xml:space="preserve"> </w:t>
      </w:r>
      <w:r w:rsidR="00D278CB">
        <w:rPr>
          <w:rFonts w:ascii="Times New Roman" w:hAnsi="Times New Roman" w:cs="Times New Roman"/>
          <w:bCs/>
          <w:sz w:val="24"/>
          <w:szCs w:val="24"/>
          <w:shd w:val="clear" w:color="auto" w:fill="FFFFFF"/>
        </w:rPr>
        <w:t>V dalších řádcích</w:t>
      </w:r>
      <w:r w:rsidR="00886558">
        <w:rPr>
          <w:rFonts w:ascii="Times New Roman" w:hAnsi="Times New Roman" w:cs="Times New Roman"/>
          <w:bCs/>
          <w:sz w:val="24"/>
          <w:szCs w:val="24"/>
          <w:shd w:val="clear" w:color="auto" w:fill="FFFFFF"/>
        </w:rPr>
        <w:t xml:space="preserve"> </w:t>
      </w:r>
      <w:r w:rsidR="009E2489">
        <w:rPr>
          <w:rFonts w:ascii="Times New Roman" w:hAnsi="Times New Roman" w:cs="Times New Roman"/>
          <w:bCs/>
          <w:sz w:val="24"/>
          <w:szCs w:val="24"/>
          <w:shd w:val="clear" w:color="auto" w:fill="FFFFFF"/>
        </w:rPr>
        <w:t xml:space="preserve">se </w:t>
      </w:r>
      <w:r w:rsidR="001D6CA3">
        <w:rPr>
          <w:rFonts w:ascii="Times New Roman" w:hAnsi="Times New Roman" w:cs="Times New Roman"/>
          <w:bCs/>
          <w:sz w:val="24"/>
          <w:szCs w:val="24"/>
          <w:shd w:val="clear" w:color="auto" w:fill="FFFFFF"/>
        </w:rPr>
        <w:t>pisatel</w:t>
      </w:r>
      <w:r w:rsidR="00F66E5C">
        <w:rPr>
          <w:rFonts w:ascii="Times New Roman" w:hAnsi="Times New Roman" w:cs="Times New Roman"/>
          <w:bCs/>
          <w:sz w:val="24"/>
          <w:szCs w:val="24"/>
          <w:shd w:val="clear" w:color="auto" w:fill="FFFFFF"/>
        </w:rPr>
        <w:t xml:space="preserve"> </w:t>
      </w:r>
      <w:r w:rsidR="00D278CB">
        <w:rPr>
          <w:rFonts w:ascii="Times New Roman" w:hAnsi="Times New Roman" w:cs="Times New Roman"/>
          <w:bCs/>
          <w:sz w:val="24"/>
          <w:szCs w:val="24"/>
          <w:shd w:val="clear" w:color="auto" w:fill="FFFFFF"/>
        </w:rPr>
        <w:t xml:space="preserve">vyjadřuje posměšně </w:t>
      </w:r>
      <w:r w:rsidR="00AD48AA">
        <w:rPr>
          <w:rFonts w:ascii="Times New Roman" w:hAnsi="Times New Roman" w:cs="Times New Roman"/>
          <w:bCs/>
          <w:sz w:val="24"/>
          <w:szCs w:val="24"/>
          <w:shd w:val="clear" w:color="auto" w:fill="FFFFFF"/>
        </w:rPr>
        <w:t xml:space="preserve">o </w:t>
      </w:r>
      <w:r w:rsidR="00B42604">
        <w:rPr>
          <w:rFonts w:ascii="Times New Roman" w:hAnsi="Times New Roman" w:cs="Times New Roman"/>
          <w:bCs/>
          <w:sz w:val="24"/>
          <w:szCs w:val="24"/>
          <w:shd w:val="clear" w:color="auto" w:fill="FFFFFF"/>
        </w:rPr>
        <w:t>útěku Fridricha Falckého</w:t>
      </w:r>
      <w:r w:rsidR="008A1F54">
        <w:rPr>
          <w:rFonts w:ascii="Times New Roman" w:hAnsi="Times New Roman" w:cs="Times New Roman"/>
          <w:bCs/>
          <w:sz w:val="24"/>
          <w:szCs w:val="24"/>
          <w:shd w:val="clear" w:color="auto" w:fill="FFFFFF"/>
        </w:rPr>
        <w:t xml:space="preserve">, který </w:t>
      </w:r>
      <w:r w:rsidR="00AC114C">
        <w:rPr>
          <w:rFonts w:ascii="Times New Roman" w:hAnsi="Times New Roman" w:cs="Times New Roman"/>
          <w:bCs/>
          <w:sz w:val="24"/>
          <w:szCs w:val="24"/>
          <w:shd w:val="clear" w:color="auto" w:fill="FFFFFF"/>
        </w:rPr>
        <w:t xml:space="preserve">uprchl </w:t>
      </w:r>
      <w:r w:rsidR="00F66E5C">
        <w:rPr>
          <w:rFonts w:ascii="Times New Roman" w:hAnsi="Times New Roman" w:cs="Times New Roman"/>
          <w:bCs/>
          <w:sz w:val="24"/>
          <w:szCs w:val="24"/>
          <w:shd w:val="clear" w:color="auto" w:fill="FFFFFF"/>
        </w:rPr>
        <w:t xml:space="preserve">z Prahy </w:t>
      </w:r>
      <w:r w:rsidR="00AC114C">
        <w:rPr>
          <w:rFonts w:ascii="Times New Roman" w:hAnsi="Times New Roman" w:cs="Times New Roman"/>
          <w:bCs/>
          <w:sz w:val="24"/>
          <w:szCs w:val="24"/>
          <w:shd w:val="clear" w:color="auto" w:fill="FFFFFF"/>
        </w:rPr>
        <w:t>ještě předtím</w:t>
      </w:r>
      <w:r w:rsidR="00AA548D">
        <w:rPr>
          <w:rFonts w:ascii="Times New Roman" w:hAnsi="Times New Roman" w:cs="Times New Roman"/>
          <w:bCs/>
          <w:sz w:val="24"/>
          <w:szCs w:val="24"/>
          <w:shd w:val="clear" w:color="auto" w:fill="FFFFFF"/>
        </w:rPr>
        <w:t xml:space="preserve">, </w:t>
      </w:r>
      <w:r w:rsidR="00AC114C">
        <w:rPr>
          <w:rFonts w:ascii="Times New Roman" w:hAnsi="Times New Roman" w:cs="Times New Roman"/>
          <w:bCs/>
          <w:sz w:val="24"/>
          <w:szCs w:val="24"/>
          <w:shd w:val="clear" w:color="auto" w:fill="FFFFFF"/>
        </w:rPr>
        <w:t>než boje skončily</w:t>
      </w:r>
      <w:r w:rsidR="00DE2DE7">
        <w:rPr>
          <w:rFonts w:ascii="Times New Roman" w:hAnsi="Times New Roman" w:cs="Times New Roman"/>
          <w:bCs/>
          <w:sz w:val="24"/>
          <w:szCs w:val="24"/>
          <w:shd w:val="clear" w:color="auto" w:fill="FFFFFF"/>
        </w:rPr>
        <w:t>.</w:t>
      </w:r>
      <w:r w:rsidR="00146D6D">
        <w:rPr>
          <w:rStyle w:val="Znakapoznpodarou"/>
          <w:rFonts w:ascii="Times New Roman" w:hAnsi="Times New Roman" w:cs="Times New Roman"/>
          <w:bCs/>
          <w:sz w:val="24"/>
          <w:szCs w:val="24"/>
          <w:shd w:val="clear" w:color="auto" w:fill="FFFFFF"/>
        </w:rPr>
        <w:footnoteReference w:id="66"/>
      </w:r>
      <w:r w:rsidR="00146D6D">
        <w:rPr>
          <w:rFonts w:ascii="Times New Roman" w:hAnsi="Times New Roman" w:cs="Times New Roman"/>
          <w:bCs/>
          <w:sz w:val="24"/>
          <w:szCs w:val="24"/>
          <w:shd w:val="clear" w:color="auto" w:fill="FFFFFF"/>
        </w:rPr>
        <w:t xml:space="preserve"> </w:t>
      </w:r>
      <w:r w:rsidR="00146D6D">
        <w:rPr>
          <w:rFonts w:ascii="Times New Roman" w:hAnsi="Times New Roman" w:cs="Times New Roman"/>
          <w:sz w:val="24"/>
          <w:szCs w:val="24"/>
        </w:rPr>
        <w:t>Avšak ve skutečnosti v</w:t>
      </w:r>
      <w:r w:rsidR="00146D6D" w:rsidRPr="00146D6D">
        <w:rPr>
          <w:rFonts w:ascii="Times New Roman" w:hAnsi="Times New Roman" w:cs="Times New Roman"/>
          <w:sz w:val="24"/>
          <w:szCs w:val="24"/>
        </w:rPr>
        <w:t>láda krále Fridricha Falckého byla složitější</w:t>
      </w:r>
      <w:r w:rsidR="00146D6D">
        <w:rPr>
          <w:rFonts w:ascii="Times New Roman" w:hAnsi="Times New Roman" w:cs="Times New Roman"/>
          <w:sz w:val="24"/>
          <w:szCs w:val="24"/>
        </w:rPr>
        <w:t>. J</w:t>
      </w:r>
      <w:r w:rsidR="00146D6D" w:rsidRPr="00146D6D">
        <w:rPr>
          <w:rFonts w:ascii="Times New Roman" w:hAnsi="Times New Roman" w:cs="Times New Roman"/>
          <w:sz w:val="24"/>
          <w:szCs w:val="24"/>
        </w:rPr>
        <w:t xml:space="preserve">ak dokládají některé soudobé prameny, laxní vztah ke kalvinistickému králi nechovala pouze jen katolická společnost v zemi, </w:t>
      </w:r>
      <w:r w:rsidR="00146D6D">
        <w:rPr>
          <w:rFonts w:ascii="Times New Roman" w:hAnsi="Times New Roman" w:cs="Times New Roman"/>
          <w:sz w:val="24"/>
          <w:szCs w:val="24"/>
        </w:rPr>
        <w:t>ale například</w:t>
      </w:r>
      <w:r w:rsidR="00146D6D" w:rsidRPr="00146D6D">
        <w:rPr>
          <w:rFonts w:ascii="Times New Roman" w:hAnsi="Times New Roman" w:cs="Times New Roman"/>
          <w:sz w:val="24"/>
          <w:szCs w:val="24"/>
        </w:rPr>
        <w:t xml:space="preserve"> </w:t>
      </w:r>
      <w:r w:rsidR="00146D6D">
        <w:rPr>
          <w:rFonts w:ascii="Times New Roman" w:hAnsi="Times New Roman" w:cs="Times New Roman"/>
          <w:sz w:val="24"/>
          <w:szCs w:val="24"/>
        </w:rPr>
        <w:t xml:space="preserve">i </w:t>
      </w:r>
      <w:r w:rsidR="00146D6D" w:rsidRPr="00146D6D">
        <w:rPr>
          <w:rFonts w:ascii="Times New Roman" w:hAnsi="Times New Roman" w:cs="Times New Roman"/>
          <w:sz w:val="24"/>
          <w:szCs w:val="24"/>
        </w:rPr>
        <w:t>Židé, luteráni</w:t>
      </w:r>
      <w:r w:rsidR="00146D6D">
        <w:rPr>
          <w:rFonts w:ascii="Times New Roman" w:hAnsi="Times New Roman" w:cs="Times New Roman"/>
          <w:sz w:val="24"/>
          <w:szCs w:val="24"/>
        </w:rPr>
        <w:t xml:space="preserve">, </w:t>
      </w:r>
      <w:r w:rsidR="00146D6D" w:rsidRPr="00146D6D">
        <w:rPr>
          <w:rFonts w:ascii="Times New Roman" w:hAnsi="Times New Roman" w:cs="Times New Roman"/>
          <w:sz w:val="24"/>
          <w:szCs w:val="24"/>
        </w:rPr>
        <w:t>husité, kteří se dokonce radovali z pádu kalvinistů a oslavovali jejich prohru díkuvzdáním</w:t>
      </w:r>
      <w:r w:rsidR="00146D6D">
        <w:rPr>
          <w:rFonts w:ascii="Times New Roman" w:hAnsi="Times New Roman" w:cs="Times New Roman"/>
          <w:sz w:val="24"/>
          <w:szCs w:val="24"/>
        </w:rPr>
        <w:t>, kdy pořádali</w:t>
      </w:r>
      <w:r w:rsidR="00146D6D" w:rsidRPr="00146D6D">
        <w:rPr>
          <w:rFonts w:ascii="Times New Roman" w:hAnsi="Times New Roman" w:cs="Times New Roman"/>
          <w:sz w:val="24"/>
          <w:szCs w:val="24"/>
        </w:rPr>
        <w:t xml:space="preserve"> oslavn</w:t>
      </w:r>
      <w:r w:rsidR="00146D6D">
        <w:rPr>
          <w:rFonts w:ascii="Times New Roman" w:hAnsi="Times New Roman" w:cs="Times New Roman"/>
          <w:sz w:val="24"/>
          <w:szCs w:val="24"/>
        </w:rPr>
        <w:t>é</w:t>
      </w:r>
      <w:r w:rsidR="00146D6D" w:rsidRPr="00146D6D">
        <w:rPr>
          <w:rFonts w:ascii="Times New Roman" w:hAnsi="Times New Roman" w:cs="Times New Roman"/>
          <w:sz w:val="24"/>
          <w:szCs w:val="24"/>
        </w:rPr>
        <w:t xml:space="preserve"> mš</w:t>
      </w:r>
      <w:r w:rsidR="00146D6D">
        <w:rPr>
          <w:rFonts w:ascii="Times New Roman" w:hAnsi="Times New Roman" w:cs="Times New Roman"/>
          <w:sz w:val="24"/>
          <w:szCs w:val="24"/>
        </w:rPr>
        <w:t>e právě</w:t>
      </w:r>
      <w:r w:rsidR="00146D6D" w:rsidRPr="00146D6D">
        <w:rPr>
          <w:rFonts w:ascii="Times New Roman" w:hAnsi="Times New Roman" w:cs="Times New Roman"/>
          <w:sz w:val="24"/>
          <w:szCs w:val="24"/>
        </w:rPr>
        <w:t xml:space="preserve"> k příležitosti císařského vítězství v bitvě. Kalvínství nenašlo v českých zemích přízně a podle toho tak konec vlády tzv. Zimního krále odpovídal.</w:t>
      </w:r>
      <w:r w:rsidR="00EE7085">
        <w:rPr>
          <w:rStyle w:val="Znakapoznpodarou"/>
          <w:rFonts w:ascii="Times New Roman" w:hAnsi="Times New Roman" w:cs="Times New Roman"/>
          <w:bCs/>
          <w:sz w:val="24"/>
          <w:szCs w:val="24"/>
          <w:shd w:val="clear" w:color="auto" w:fill="FFFFFF"/>
        </w:rPr>
        <w:footnoteReference w:id="67"/>
      </w:r>
      <w:r w:rsidR="00DE2DE7">
        <w:rPr>
          <w:rFonts w:ascii="Times New Roman" w:hAnsi="Times New Roman" w:cs="Times New Roman"/>
          <w:bCs/>
          <w:sz w:val="24"/>
          <w:szCs w:val="24"/>
          <w:shd w:val="clear" w:color="auto" w:fill="FFFFFF"/>
        </w:rPr>
        <w:t xml:space="preserve"> </w:t>
      </w:r>
    </w:p>
    <w:p w14:paraId="169E3272" w14:textId="77777777" w:rsidR="00597D3C" w:rsidRDefault="00597D3C" w:rsidP="00146D6D">
      <w:pPr>
        <w:spacing w:line="360" w:lineRule="auto"/>
        <w:ind w:firstLine="708"/>
        <w:jc w:val="both"/>
        <w:rPr>
          <w:rFonts w:ascii="Times New Roman" w:hAnsi="Times New Roman" w:cs="Times New Roman"/>
          <w:sz w:val="20"/>
          <w:szCs w:val="20"/>
        </w:rPr>
      </w:pPr>
      <w:r>
        <w:rPr>
          <w:rFonts w:ascii="Times New Roman" w:hAnsi="Times New Roman" w:cs="Times New Roman"/>
          <w:bCs/>
          <w:sz w:val="24"/>
          <w:szCs w:val="24"/>
          <w:shd w:val="clear" w:color="auto" w:fill="FFFFFF"/>
        </w:rPr>
        <w:t>Pisatel</w:t>
      </w:r>
      <w:r w:rsidR="00146D6D">
        <w:rPr>
          <w:rFonts w:ascii="Times New Roman" w:hAnsi="Times New Roman" w:cs="Times New Roman"/>
          <w:bCs/>
          <w:sz w:val="24"/>
          <w:szCs w:val="24"/>
          <w:shd w:val="clear" w:color="auto" w:fill="FFFFFF"/>
        </w:rPr>
        <w:t xml:space="preserve"> pramene se také pozastavuje nad </w:t>
      </w:r>
      <w:r w:rsidR="00C14E43">
        <w:rPr>
          <w:rFonts w:ascii="Times New Roman" w:hAnsi="Times New Roman" w:cs="Times New Roman"/>
          <w:bCs/>
          <w:sz w:val="24"/>
          <w:szCs w:val="24"/>
          <w:shd w:val="clear" w:color="auto" w:fill="FFFFFF"/>
        </w:rPr>
        <w:t>celkov</w:t>
      </w:r>
      <w:r w:rsidR="00146D6D">
        <w:rPr>
          <w:rFonts w:ascii="Times New Roman" w:hAnsi="Times New Roman" w:cs="Times New Roman"/>
          <w:bCs/>
          <w:sz w:val="24"/>
          <w:szCs w:val="24"/>
          <w:shd w:val="clear" w:color="auto" w:fill="FFFFFF"/>
        </w:rPr>
        <w:t>ými</w:t>
      </w:r>
      <w:r w:rsidR="00EE7085">
        <w:rPr>
          <w:rFonts w:ascii="Times New Roman" w:hAnsi="Times New Roman" w:cs="Times New Roman"/>
          <w:bCs/>
          <w:sz w:val="24"/>
          <w:szCs w:val="24"/>
          <w:shd w:val="clear" w:color="auto" w:fill="FFFFFF"/>
        </w:rPr>
        <w:t xml:space="preserve"> </w:t>
      </w:r>
      <w:r w:rsidR="00C14E43">
        <w:rPr>
          <w:rFonts w:ascii="Times New Roman" w:hAnsi="Times New Roman" w:cs="Times New Roman"/>
          <w:bCs/>
          <w:sz w:val="24"/>
          <w:szCs w:val="24"/>
          <w:shd w:val="clear" w:color="auto" w:fill="FFFFFF"/>
        </w:rPr>
        <w:t>počt</w:t>
      </w:r>
      <w:r w:rsidR="00EE7085">
        <w:rPr>
          <w:rFonts w:ascii="Times New Roman" w:hAnsi="Times New Roman" w:cs="Times New Roman"/>
          <w:bCs/>
          <w:sz w:val="24"/>
          <w:szCs w:val="24"/>
          <w:shd w:val="clear" w:color="auto" w:fill="FFFFFF"/>
        </w:rPr>
        <w:t>y</w:t>
      </w:r>
      <w:r w:rsidR="00C14E43">
        <w:rPr>
          <w:rFonts w:ascii="Times New Roman" w:hAnsi="Times New Roman" w:cs="Times New Roman"/>
          <w:bCs/>
          <w:sz w:val="24"/>
          <w:szCs w:val="24"/>
          <w:shd w:val="clear" w:color="auto" w:fill="FFFFFF"/>
        </w:rPr>
        <w:t xml:space="preserve"> ztrát a poraněných </w:t>
      </w:r>
      <w:r w:rsidR="00146D6D">
        <w:rPr>
          <w:rFonts w:ascii="Times New Roman" w:hAnsi="Times New Roman" w:cs="Times New Roman"/>
          <w:bCs/>
          <w:sz w:val="24"/>
          <w:szCs w:val="24"/>
          <w:shd w:val="clear" w:color="auto" w:fill="FFFFFF"/>
        </w:rPr>
        <w:t xml:space="preserve">vojáků </w:t>
      </w:r>
      <w:r w:rsidR="00C14E43">
        <w:rPr>
          <w:rFonts w:ascii="Times New Roman" w:hAnsi="Times New Roman" w:cs="Times New Roman"/>
          <w:bCs/>
          <w:sz w:val="24"/>
          <w:szCs w:val="24"/>
          <w:shd w:val="clear" w:color="auto" w:fill="FFFFFF"/>
        </w:rPr>
        <w:t xml:space="preserve">na obou stranách, přičemž i zde musíme být velice kritičtí, počty </w:t>
      </w:r>
      <w:r w:rsidR="00AA548D">
        <w:rPr>
          <w:rFonts w:ascii="Times New Roman" w:hAnsi="Times New Roman" w:cs="Times New Roman"/>
          <w:bCs/>
          <w:sz w:val="24"/>
          <w:szCs w:val="24"/>
          <w:shd w:val="clear" w:color="auto" w:fill="FFFFFF"/>
        </w:rPr>
        <w:t xml:space="preserve">nejsou pravděpodobně správné. </w:t>
      </w:r>
      <w:r w:rsidR="00304DB3">
        <w:rPr>
          <w:rFonts w:ascii="Times New Roman" w:hAnsi="Times New Roman" w:cs="Times New Roman"/>
          <w:bCs/>
          <w:sz w:val="24"/>
          <w:szCs w:val="24"/>
          <w:shd w:val="clear" w:color="auto" w:fill="FFFFFF"/>
        </w:rPr>
        <w:t>Na straně nepřátel uvádí na devět tisíc padlých,</w:t>
      </w:r>
      <w:r w:rsidR="00304DB3">
        <w:rPr>
          <w:rStyle w:val="Znakapoznpodarou"/>
          <w:rFonts w:ascii="Times New Roman" w:hAnsi="Times New Roman" w:cs="Times New Roman"/>
          <w:bCs/>
          <w:sz w:val="24"/>
          <w:szCs w:val="24"/>
          <w:shd w:val="clear" w:color="auto" w:fill="FFFFFF"/>
        </w:rPr>
        <w:footnoteReference w:id="68"/>
      </w:r>
      <w:r w:rsidR="00304DB3">
        <w:rPr>
          <w:rFonts w:ascii="Times New Roman" w:hAnsi="Times New Roman" w:cs="Times New Roman"/>
          <w:bCs/>
          <w:sz w:val="24"/>
          <w:szCs w:val="24"/>
          <w:shd w:val="clear" w:color="auto" w:fill="FFFFFF"/>
        </w:rPr>
        <w:t xml:space="preserve"> což je číslo okatě přehnané a na straně katolických vojsk píše na dvě stovky mrtvých a na jedno sto poraněných.</w:t>
      </w:r>
      <w:r w:rsidR="00304DB3">
        <w:rPr>
          <w:rStyle w:val="Znakapoznpodarou"/>
          <w:rFonts w:ascii="Times New Roman" w:hAnsi="Times New Roman" w:cs="Times New Roman"/>
          <w:bCs/>
          <w:sz w:val="24"/>
          <w:szCs w:val="24"/>
          <w:shd w:val="clear" w:color="auto" w:fill="FFFFFF"/>
        </w:rPr>
        <w:footnoteReference w:id="69"/>
      </w:r>
      <w:r w:rsidR="00304DB3">
        <w:rPr>
          <w:rFonts w:ascii="Times New Roman" w:hAnsi="Times New Roman" w:cs="Times New Roman"/>
          <w:bCs/>
          <w:sz w:val="24"/>
          <w:szCs w:val="24"/>
          <w:shd w:val="clear" w:color="auto" w:fill="FFFFFF"/>
        </w:rPr>
        <w:t xml:space="preserve"> </w:t>
      </w:r>
      <w:r w:rsidR="00BB33F9">
        <w:rPr>
          <w:rFonts w:ascii="Times New Roman" w:hAnsi="Times New Roman" w:cs="Times New Roman"/>
          <w:bCs/>
          <w:sz w:val="24"/>
          <w:szCs w:val="24"/>
          <w:shd w:val="clear" w:color="auto" w:fill="FFFFFF"/>
        </w:rPr>
        <w:t>T</w:t>
      </w:r>
      <w:r w:rsidR="00304DB3">
        <w:rPr>
          <w:rFonts w:ascii="Times New Roman" w:hAnsi="Times New Roman" w:cs="Times New Roman"/>
          <w:bCs/>
          <w:sz w:val="24"/>
          <w:szCs w:val="24"/>
          <w:shd w:val="clear" w:color="auto" w:fill="FFFFFF"/>
        </w:rPr>
        <w:t xml:space="preserve">yto </w:t>
      </w:r>
      <w:r w:rsidR="00BB33F9">
        <w:rPr>
          <w:rFonts w:ascii="Times New Roman" w:hAnsi="Times New Roman" w:cs="Times New Roman"/>
          <w:bCs/>
          <w:sz w:val="24"/>
          <w:szCs w:val="24"/>
          <w:shd w:val="clear" w:color="auto" w:fill="FFFFFF"/>
        </w:rPr>
        <w:t xml:space="preserve">číselné </w:t>
      </w:r>
      <w:r w:rsidR="00304DB3">
        <w:rPr>
          <w:rFonts w:ascii="Times New Roman" w:hAnsi="Times New Roman" w:cs="Times New Roman"/>
          <w:bCs/>
          <w:sz w:val="24"/>
          <w:szCs w:val="24"/>
          <w:shd w:val="clear" w:color="auto" w:fill="FFFFFF"/>
        </w:rPr>
        <w:t>údaje můžeme brát</w:t>
      </w:r>
      <w:r w:rsidR="00BB33F9">
        <w:rPr>
          <w:rFonts w:ascii="Times New Roman" w:hAnsi="Times New Roman" w:cs="Times New Roman"/>
          <w:bCs/>
          <w:sz w:val="24"/>
          <w:szCs w:val="24"/>
          <w:shd w:val="clear" w:color="auto" w:fill="FFFFFF"/>
        </w:rPr>
        <w:t xml:space="preserve"> jako</w:t>
      </w:r>
      <w:r w:rsidR="00304DB3">
        <w:rPr>
          <w:rFonts w:ascii="Times New Roman" w:hAnsi="Times New Roman" w:cs="Times New Roman"/>
          <w:bCs/>
          <w:sz w:val="24"/>
          <w:szCs w:val="24"/>
          <w:shd w:val="clear" w:color="auto" w:fill="FFFFFF"/>
        </w:rPr>
        <w:t xml:space="preserve"> chtěn</w:t>
      </w:r>
      <w:r w:rsidR="00411A51">
        <w:rPr>
          <w:rFonts w:ascii="Times New Roman" w:hAnsi="Times New Roman" w:cs="Times New Roman"/>
          <w:bCs/>
          <w:sz w:val="24"/>
          <w:szCs w:val="24"/>
          <w:shd w:val="clear" w:color="auto" w:fill="FFFFFF"/>
        </w:rPr>
        <w:t>ým</w:t>
      </w:r>
      <w:r w:rsidR="00304DB3">
        <w:rPr>
          <w:rFonts w:ascii="Times New Roman" w:hAnsi="Times New Roman" w:cs="Times New Roman"/>
          <w:bCs/>
          <w:sz w:val="24"/>
          <w:szCs w:val="24"/>
          <w:shd w:val="clear" w:color="auto" w:fill="FFFFFF"/>
        </w:rPr>
        <w:t xml:space="preserve"> vyzdvihnutí</w:t>
      </w:r>
      <w:r w:rsidR="00411A51">
        <w:rPr>
          <w:rFonts w:ascii="Times New Roman" w:hAnsi="Times New Roman" w:cs="Times New Roman"/>
          <w:bCs/>
          <w:sz w:val="24"/>
          <w:szCs w:val="24"/>
          <w:shd w:val="clear" w:color="auto" w:fill="FFFFFF"/>
        </w:rPr>
        <w:t>m</w:t>
      </w:r>
      <w:r w:rsidR="00304DB3">
        <w:rPr>
          <w:rFonts w:ascii="Times New Roman" w:hAnsi="Times New Roman" w:cs="Times New Roman"/>
          <w:bCs/>
          <w:sz w:val="24"/>
          <w:szCs w:val="24"/>
          <w:shd w:val="clear" w:color="auto" w:fill="FFFFFF"/>
        </w:rPr>
        <w:t xml:space="preserve"> bojeschopnosti katolické armády.</w:t>
      </w:r>
      <w:r w:rsidR="00BB33F9" w:rsidRPr="00BB33F9">
        <w:rPr>
          <w:rFonts w:ascii="Times New Roman" w:hAnsi="Times New Roman" w:cs="Times New Roman"/>
          <w:sz w:val="20"/>
          <w:szCs w:val="20"/>
        </w:rPr>
        <w:t xml:space="preserve"> </w:t>
      </w:r>
    </w:p>
    <w:p w14:paraId="39B9D516" w14:textId="47A4410F" w:rsidR="003415FB" w:rsidRPr="00BB33F9" w:rsidRDefault="00BB33F9" w:rsidP="00146D6D">
      <w:pPr>
        <w:spacing w:line="360" w:lineRule="auto"/>
        <w:ind w:firstLine="708"/>
        <w:jc w:val="both"/>
        <w:rPr>
          <w:rFonts w:ascii="Times New Roman" w:hAnsi="Times New Roman" w:cs="Times New Roman"/>
          <w:bCs/>
          <w:sz w:val="24"/>
          <w:szCs w:val="24"/>
          <w:shd w:val="clear" w:color="auto" w:fill="FFFFFF"/>
        </w:rPr>
      </w:pPr>
      <w:r w:rsidRPr="00BB33F9">
        <w:rPr>
          <w:rFonts w:ascii="Times New Roman" w:hAnsi="Times New Roman" w:cs="Times New Roman"/>
          <w:sz w:val="24"/>
          <w:szCs w:val="24"/>
        </w:rPr>
        <w:t xml:space="preserve">V odborné literatuře se setkávám s různými počty padlých bojovníků. Historik </w:t>
      </w:r>
      <w:proofErr w:type="spellStart"/>
      <w:r w:rsidRPr="00BB33F9">
        <w:rPr>
          <w:rFonts w:ascii="Times New Roman" w:hAnsi="Times New Roman" w:cs="Times New Roman"/>
          <w:sz w:val="24"/>
          <w:szCs w:val="24"/>
        </w:rPr>
        <w:t>Chaline</w:t>
      </w:r>
      <w:proofErr w:type="spellEnd"/>
      <w:r w:rsidRPr="00BB33F9">
        <w:rPr>
          <w:rFonts w:ascii="Times New Roman" w:hAnsi="Times New Roman" w:cs="Times New Roman"/>
          <w:sz w:val="24"/>
          <w:szCs w:val="24"/>
        </w:rPr>
        <w:t xml:space="preserve"> uvádí, že ačkoli se jedná o bitvu krátkou, vyžádala si něco přes tisíc mrtvých, čtyři sta až pět set na straně katolické a pět až sedm set na straně stavů. Jedná se pouze o počet vojáků, je</w:t>
      </w:r>
      <w:r w:rsidR="001A1DB1">
        <w:rPr>
          <w:rFonts w:ascii="Times New Roman" w:hAnsi="Times New Roman" w:cs="Times New Roman"/>
          <w:sz w:val="24"/>
          <w:szCs w:val="24"/>
        </w:rPr>
        <w:t>n</w:t>
      </w:r>
      <w:r w:rsidRPr="00BB33F9">
        <w:rPr>
          <w:rFonts w:ascii="Times New Roman" w:hAnsi="Times New Roman" w:cs="Times New Roman"/>
          <w:sz w:val="24"/>
          <w:szCs w:val="24"/>
        </w:rPr>
        <w:t xml:space="preserve">ž zemřeli přímo v bitvě, nikoliv kteří byli pobiti na útěku, při kterém bylo pravděpodobně </w:t>
      </w:r>
      <w:r w:rsidRPr="00BB33F9">
        <w:rPr>
          <w:rFonts w:ascii="Times New Roman" w:hAnsi="Times New Roman" w:cs="Times New Roman"/>
          <w:sz w:val="24"/>
          <w:szCs w:val="24"/>
        </w:rPr>
        <w:lastRenderedPageBreak/>
        <w:t>usmrceno jedenkrát tolik mužů, samozřejmě na straně nepřátel. Celkový počet padlých na obou stranách tak činí okolo dvou tisíc</w:t>
      </w:r>
      <w:r w:rsidR="003B7EFB">
        <w:rPr>
          <w:rFonts w:ascii="Times New Roman" w:hAnsi="Times New Roman" w:cs="Times New Roman"/>
          <w:sz w:val="24"/>
          <w:szCs w:val="24"/>
        </w:rPr>
        <w:t>ích</w:t>
      </w:r>
      <w:r w:rsidRPr="00BB33F9">
        <w:rPr>
          <w:rFonts w:ascii="Times New Roman" w:hAnsi="Times New Roman" w:cs="Times New Roman"/>
          <w:sz w:val="24"/>
          <w:szCs w:val="24"/>
        </w:rPr>
        <w:t xml:space="preserve"> mrtvých.</w:t>
      </w:r>
      <w:r w:rsidR="00304DB3" w:rsidRPr="00BB33F9">
        <w:rPr>
          <w:rStyle w:val="Znakapoznpodarou"/>
          <w:rFonts w:ascii="Times New Roman" w:hAnsi="Times New Roman" w:cs="Times New Roman"/>
          <w:bCs/>
          <w:sz w:val="24"/>
          <w:szCs w:val="24"/>
          <w:shd w:val="clear" w:color="auto" w:fill="FFFFFF"/>
        </w:rPr>
        <w:footnoteReference w:id="70"/>
      </w:r>
    </w:p>
    <w:p w14:paraId="49CE4D12" w14:textId="77777777" w:rsidR="00BB33F9" w:rsidRDefault="00304DB3" w:rsidP="00E448DE">
      <w:pPr>
        <w:spacing w:line="36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ab/>
      </w:r>
      <w:r w:rsidR="00D327D9">
        <w:rPr>
          <w:rFonts w:ascii="Times New Roman" w:hAnsi="Times New Roman" w:cs="Times New Roman"/>
          <w:bCs/>
          <w:sz w:val="24"/>
          <w:szCs w:val="24"/>
          <w:shd w:val="clear" w:color="auto" w:fill="FFFFFF"/>
        </w:rPr>
        <w:t xml:space="preserve">Dále autor píše o </w:t>
      </w:r>
      <w:r w:rsidR="00D13971">
        <w:rPr>
          <w:rFonts w:ascii="Times New Roman" w:hAnsi="Times New Roman" w:cs="Times New Roman"/>
          <w:bCs/>
          <w:sz w:val="24"/>
          <w:szCs w:val="24"/>
          <w:shd w:val="clear" w:color="auto" w:fill="FFFFFF"/>
        </w:rPr>
        <w:t>nařízeních</w:t>
      </w:r>
      <w:r w:rsidR="00D327D9">
        <w:rPr>
          <w:rFonts w:ascii="Times New Roman" w:hAnsi="Times New Roman" w:cs="Times New Roman"/>
          <w:bCs/>
          <w:sz w:val="24"/>
          <w:szCs w:val="24"/>
          <w:shd w:val="clear" w:color="auto" w:fill="FFFFFF"/>
        </w:rPr>
        <w:t xml:space="preserve">, které byly ihned po bitvě nastoleny. Do měst se vracelo vyhnané </w:t>
      </w:r>
      <w:r w:rsidR="004D7425">
        <w:rPr>
          <w:rFonts w:ascii="Times New Roman" w:hAnsi="Times New Roman" w:cs="Times New Roman"/>
          <w:bCs/>
          <w:sz w:val="24"/>
          <w:szCs w:val="24"/>
          <w:shd w:val="clear" w:color="auto" w:fill="FFFFFF"/>
        </w:rPr>
        <w:t xml:space="preserve">katolické </w:t>
      </w:r>
      <w:r w:rsidR="00D327D9">
        <w:rPr>
          <w:rFonts w:ascii="Times New Roman" w:hAnsi="Times New Roman" w:cs="Times New Roman"/>
          <w:bCs/>
          <w:sz w:val="24"/>
          <w:szCs w:val="24"/>
          <w:shd w:val="clear" w:color="auto" w:fill="FFFFFF"/>
        </w:rPr>
        <w:t>duchovenstvo, aby zahájil</w:t>
      </w:r>
      <w:r w:rsidR="004D7425">
        <w:rPr>
          <w:rFonts w:ascii="Times New Roman" w:hAnsi="Times New Roman" w:cs="Times New Roman"/>
          <w:bCs/>
          <w:sz w:val="24"/>
          <w:szCs w:val="24"/>
          <w:shd w:val="clear" w:color="auto" w:fill="FFFFFF"/>
        </w:rPr>
        <w:t>o</w:t>
      </w:r>
      <w:r w:rsidR="00D327D9">
        <w:rPr>
          <w:rFonts w:ascii="Times New Roman" w:hAnsi="Times New Roman" w:cs="Times New Roman"/>
          <w:bCs/>
          <w:sz w:val="24"/>
          <w:szCs w:val="24"/>
          <w:shd w:val="clear" w:color="auto" w:fill="FFFFFF"/>
        </w:rPr>
        <w:t xml:space="preserve"> svou práci v kostelech a klášterech, docházelo také k obrácení odpadlíků, rušily se nekřesťanské sekty</w:t>
      </w:r>
      <w:r w:rsidR="004D7425">
        <w:rPr>
          <w:rFonts w:ascii="Times New Roman" w:hAnsi="Times New Roman" w:cs="Times New Roman"/>
          <w:bCs/>
          <w:sz w:val="24"/>
          <w:szCs w:val="24"/>
          <w:shd w:val="clear" w:color="auto" w:fill="FFFFFF"/>
        </w:rPr>
        <w:t>.</w:t>
      </w:r>
      <w:r w:rsidR="00D327D9">
        <w:rPr>
          <w:rFonts w:ascii="Times New Roman" w:hAnsi="Times New Roman" w:cs="Times New Roman"/>
          <w:bCs/>
          <w:sz w:val="24"/>
          <w:szCs w:val="24"/>
          <w:shd w:val="clear" w:color="auto" w:fill="FFFFFF"/>
        </w:rPr>
        <w:t xml:space="preserve"> </w:t>
      </w:r>
      <w:r w:rsidR="004D7425">
        <w:rPr>
          <w:rFonts w:ascii="Times New Roman" w:hAnsi="Times New Roman" w:cs="Times New Roman"/>
          <w:bCs/>
          <w:sz w:val="24"/>
          <w:szCs w:val="24"/>
          <w:shd w:val="clear" w:color="auto" w:fill="FFFFFF"/>
        </w:rPr>
        <w:t>C</w:t>
      </w:r>
      <w:r w:rsidR="00D327D9">
        <w:rPr>
          <w:rFonts w:ascii="Times New Roman" w:hAnsi="Times New Roman" w:cs="Times New Roman"/>
          <w:bCs/>
          <w:sz w:val="24"/>
          <w:szCs w:val="24"/>
          <w:shd w:val="clear" w:color="auto" w:fill="FFFFFF"/>
        </w:rPr>
        <w:t>elkově z textu vyznívá, že země byly zachráněny o</w:t>
      </w:r>
      <w:r w:rsidR="004D7425">
        <w:rPr>
          <w:rFonts w:ascii="Times New Roman" w:hAnsi="Times New Roman" w:cs="Times New Roman"/>
          <w:bCs/>
          <w:sz w:val="24"/>
          <w:szCs w:val="24"/>
          <w:shd w:val="clear" w:color="auto" w:fill="FFFFFF"/>
        </w:rPr>
        <w:t xml:space="preserve">d bludařství a znovu sjednoceny </w:t>
      </w:r>
      <w:r w:rsidR="00D327D9">
        <w:rPr>
          <w:rFonts w:ascii="Times New Roman" w:hAnsi="Times New Roman" w:cs="Times New Roman"/>
          <w:bCs/>
          <w:sz w:val="24"/>
          <w:szCs w:val="24"/>
          <w:shd w:val="clear" w:color="auto" w:fill="FFFFFF"/>
        </w:rPr>
        <w:t xml:space="preserve">pod pravou vírou a </w:t>
      </w:r>
      <w:r w:rsidR="00FE6E68">
        <w:rPr>
          <w:rFonts w:ascii="Times New Roman" w:hAnsi="Times New Roman" w:cs="Times New Roman"/>
          <w:bCs/>
          <w:sz w:val="24"/>
          <w:szCs w:val="24"/>
          <w:shd w:val="clear" w:color="auto" w:fill="FFFFFF"/>
        </w:rPr>
        <w:t xml:space="preserve">katolického </w:t>
      </w:r>
      <w:r w:rsidR="00D327D9">
        <w:rPr>
          <w:rFonts w:ascii="Times New Roman" w:hAnsi="Times New Roman" w:cs="Times New Roman"/>
          <w:bCs/>
          <w:sz w:val="24"/>
          <w:szCs w:val="24"/>
          <w:shd w:val="clear" w:color="auto" w:fill="FFFFFF"/>
        </w:rPr>
        <w:t>panovníka</w:t>
      </w:r>
      <w:r w:rsidR="00FE6E68">
        <w:rPr>
          <w:rFonts w:ascii="Times New Roman" w:hAnsi="Times New Roman" w:cs="Times New Roman"/>
          <w:bCs/>
          <w:sz w:val="24"/>
          <w:szCs w:val="24"/>
          <w:shd w:val="clear" w:color="auto" w:fill="FFFFFF"/>
        </w:rPr>
        <w:t>, jenž</w:t>
      </w:r>
      <w:r w:rsidR="00641D4B">
        <w:rPr>
          <w:rFonts w:ascii="Times New Roman" w:hAnsi="Times New Roman" w:cs="Times New Roman"/>
          <w:bCs/>
          <w:sz w:val="24"/>
          <w:szCs w:val="24"/>
          <w:shd w:val="clear" w:color="auto" w:fill="FFFFFF"/>
        </w:rPr>
        <w:t xml:space="preserve"> </w:t>
      </w:r>
      <w:r w:rsidR="00FE6E68">
        <w:rPr>
          <w:rFonts w:ascii="Times New Roman" w:hAnsi="Times New Roman" w:cs="Times New Roman"/>
          <w:bCs/>
          <w:sz w:val="24"/>
          <w:szCs w:val="24"/>
          <w:shd w:val="clear" w:color="auto" w:fill="FFFFFF"/>
        </w:rPr>
        <w:t>byl zvolen z Boží milosti</w:t>
      </w:r>
      <w:r w:rsidR="004D7425">
        <w:rPr>
          <w:rFonts w:ascii="Times New Roman" w:hAnsi="Times New Roman" w:cs="Times New Roman"/>
          <w:bCs/>
          <w:sz w:val="24"/>
          <w:szCs w:val="24"/>
          <w:shd w:val="clear" w:color="auto" w:fill="FFFFFF"/>
        </w:rPr>
        <w:t>.</w:t>
      </w:r>
      <w:r w:rsidR="004D7425">
        <w:rPr>
          <w:rStyle w:val="Znakapoznpodarou"/>
          <w:rFonts w:ascii="Times New Roman" w:hAnsi="Times New Roman" w:cs="Times New Roman"/>
          <w:bCs/>
          <w:sz w:val="24"/>
          <w:szCs w:val="24"/>
          <w:shd w:val="clear" w:color="auto" w:fill="FFFFFF"/>
        </w:rPr>
        <w:footnoteReference w:id="71"/>
      </w:r>
      <w:r w:rsidR="00C94081">
        <w:rPr>
          <w:rFonts w:ascii="Times New Roman" w:hAnsi="Times New Roman" w:cs="Times New Roman"/>
          <w:bCs/>
          <w:sz w:val="24"/>
          <w:szCs w:val="24"/>
          <w:shd w:val="clear" w:color="auto" w:fill="FFFFFF"/>
        </w:rPr>
        <w:t xml:space="preserve"> </w:t>
      </w:r>
    </w:p>
    <w:p w14:paraId="6E9DBCD5" w14:textId="702CAAF4" w:rsidR="000E3CB6" w:rsidRDefault="00C94081" w:rsidP="00D47928">
      <w:pPr>
        <w:spacing w:line="360" w:lineRule="auto"/>
        <w:ind w:firstLine="708"/>
        <w:jc w:val="both"/>
        <w:rPr>
          <w:rFonts w:ascii="Times New Roman" w:hAnsi="Times New Roman" w:cs="Times New Roman"/>
          <w:sz w:val="24"/>
          <w:szCs w:val="24"/>
        </w:rPr>
      </w:pPr>
      <w:r>
        <w:rPr>
          <w:rFonts w:ascii="Times New Roman" w:hAnsi="Times New Roman" w:cs="Times New Roman"/>
          <w:bCs/>
          <w:sz w:val="24"/>
          <w:szCs w:val="24"/>
          <w:shd w:val="clear" w:color="auto" w:fill="FFFFFF"/>
        </w:rPr>
        <w:t>Vítězství tedy bylo obyvateli Čech zcela vítáno</w:t>
      </w:r>
      <w:r w:rsidR="009B68EB">
        <w:rPr>
          <w:rFonts w:ascii="Times New Roman" w:hAnsi="Times New Roman" w:cs="Times New Roman"/>
          <w:bCs/>
          <w:sz w:val="24"/>
          <w:szCs w:val="24"/>
          <w:shd w:val="clear" w:color="auto" w:fill="FFFFFF"/>
        </w:rPr>
        <w:t>,</w:t>
      </w:r>
      <w:r>
        <w:rPr>
          <w:rStyle w:val="Znakapoznpodarou"/>
          <w:rFonts w:ascii="Times New Roman" w:hAnsi="Times New Roman" w:cs="Times New Roman"/>
          <w:bCs/>
          <w:sz w:val="24"/>
          <w:szCs w:val="24"/>
          <w:shd w:val="clear" w:color="auto" w:fill="FFFFFF"/>
        </w:rPr>
        <w:footnoteReference w:id="72"/>
      </w:r>
      <w:r>
        <w:rPr>
          <w:rFonts w:ascii="Times New Roman" w:hAnsi="Times New Roman" w:cs="Times New Roman"/>
          <w:bCs/>
          <w:sz w:val="24"/>
          <w:szCs w:val="24"/>
          <w:shd w:val="clear" w:color="auto" w:fill="FFFFFF"/>
        </w:rPr>
        <w:t xml:space="preserve"> a celý text je </w:t>
      </w:r>
      <w:r w:rsidR="00930090">
        <w:rPr>
          <w:rFonts w:ascii="Times New Roman" w:hAnsi="Times New Roman" w:cs="Times New Roman"/>
          <w:bCs/>
          <w:sz w:val="24"/>
          <w:szCs w:val="24"/>
          <w:shd w:val="clear" w:color="auto" w:fill="FFFFFF"/>
        </w:rPr>
        <w:t xml:space="preserve">v </w:t>
      </w:r>
      <w:r>
        <w:rPr>
          <w:rFonts w:ascii="Times New Roman" w:hAnsi="Times New Roman" w:cs="Times New Roman"/>
          <w:bCs/>
          <w:sz w:val="24"/>
          <w:szCs w:val="24"/>
          <w:shd w:val="clear" w:color="auto" w:fill="FFFFFF"/>
        </w:rPr>
        <w:t>tomto duchu napsán.</w:t>
      </w:r>
      <w:r w:rsidR="00BB33F9">
        <w:rPr>
          <w:rFonts w:ascii="Times New Roman" w:hAnsi="Times New Roman" w:cs="Times New Roman"/>
          <w:bCs/>
          <w:sz w:val="24"/>
          <w:szCs w:val="24"/>
          <w:shd w:val="clear" w:color="auto" w:fill="FFFFFF"/>
        </w:rPr>
        <w:t xml:space="preserve"> </w:t>
      </w:r>
      <w:r w:rsidR="00204370">
        <w:rPr>
          <w:rFonts w:ascii="Times New Roman" w:hAnsi="Times New Roman" w:cs="Times New Roman"/>
          <w:sz w:val="24"/>
          <w:szCs w:val="24"/>
        </w:rPr>
        <w:t>I</w:t>
      </w:r>
      <w:r w:rsidR="00BB33F9" w:rsidRPr="00BB33F9">
        <w:rPr>
          <w:rFonts w:ascii="Times New Roman" w:hAnsi="Times New Roman" w:cs="Times New Roman"/>
          <w:sz w:val="24"/>
          <w:szCs w:val="24"/>
        </w:rPr>
        <w:t xml:space="preserve">nformace </w:t>
      </w:r>
      <w:r w:rsidR="00204370">
        <w:rPr>
          <w:rFonts w:ascii="Times New Roman" w:hAnsi="Times New Roman" w:cs="Times New Roman"/>
          <w:sz w:val="24"/>
          <w:szCs w:val="24"/>
        </w:rPr>
        <w:t>se zdají být</w:t>
      </w:r>
      <w:r w:rsidR="00BB33F9" w:rsidRPr="00BB33F9">
        <w:rPr>
          <w:rFonts w:ascii="Times New Roman" w:hAnsi="Times New Roman" w:cs="Times New Roman"/>
          <w:sz w:val="24"/>
          <w:szCs w:val="24"/>
        </w:rPr>
        <w:t xml:space="preserve"> v rozporu s tím, co psali </w:t>
      </w:r>
      <w:r w:rsidR="00D47928">
        <w:rPr>
          <w:rFonts w:ascii="Times New Roman" w:hAnsi="Times New Roman" w:cs="Times New Roman"/>
          <w:sz w:val="24"/>
          <w:szCs w:val="24"/>
        </w:rPr>
        <w:t xml:space="preserve">jiní </w:t>
      </w:r>
      <w:r w:rsidR="00BB33F9" w:rsidRPr="00BB33F9">
        <w:rPr>
          <w:rFonts w:ascii="Times New Roman" w:hAnsi="Times New Roman" w:cs="Times New Roman"/>
          <w:sz w:val="24"/>
          <w:szCs w:val="24"/>
        </w:rPr>
        <w:t>čeští i cizí kronikáři o bitvě a Češích</w:t>
      </w:r>
      <w:r w:rsidR="003B7EFB">
        <w:rPr>
          <w:rFonts w:ascii="Times New Roman" w:hAnsi="Times New Roman" w:cs="Times New Roman"/>
          <w:sz w:val="24"/>
          <w:szCs w:val="24"/>
        </w:rPr>
        <w:t xml:space="preserve">, avšak musíme si uvědomit, že to </w:t>
      </w:r>
      <w:r w:rsidR="00204370">
        <w:rPr>
          <w:rFonts w:ascii="Times New Roman" w:hAnsi="Times New Roman" w:cs="Times New Roman"/>
          <w:sz w:val="24"/>
          <w:szCs w:val="24"/>
        </w:rPr>
        <w:t>byli kronikáři protestantského vyznání, kteří měli pochopitelně na konec bitvy více než odlišný názor, než jako tomu bylo u katolických autorů.</w:t>
      </w:r>
      <w:r w:rsidR="00D47928">
        <w:rPr>
          <w:rFonts w:ascii="Times New Roman" w:hAnsi="Times New Roman" w:cs="Times New Roman"/>
          <w:sz w:val="24"/>
          <w:szCs w:val="24"/>
        </w:rPr>
        <w:t xml:space="preserve"> Máme </w:t>
      </w:r>
      <w:r w:rsidR="000E3CB6">
        <w:rPr>
          <w:rFonts w:ascii="Times New Roman" w:hAnsi="Times New Roman" w:cs="Times New Roman"/>
          <w:sz w:val="24"/>
          <w:szCs w:val="24"/>
        </w:rPr>
        <w:t xml:space="preserve">tu </w:t>
      </w:r>
      <w:r w:rsidR="00D47928">
        <w:rPr>
          <w:rFonts w:ascii="Times New Roman" w:hAnsi="Times New Roman" w:cs="Times New Roman"/>
          <w:sz w:val="24"/>
          <w:szCs w:val="24"/>
        </w:rPr>
        <w:t>tedy dvě odlišné verze, které informují o reakci obyvatel na vítězství katolických vojsk v bitvě na Bílé hoře.</w:t>
      </w:r>
      <w:r w:rsidR="00204370">
        <w:rPr>
          <w:rFonts w:ascii="Times New Roman" w:hAnsi="Times New Roman" w:cs="Times New Roman"/>
          <w:sz w:val="24"/>
          <w:szCs w:val="24"/>
        </w:rPr>
        <w:t xml:space="preserve"> </w:t>
      </w:r>
    </w:p>
    <w:p w14:paraId="56B86257" w14:textId="3868E23B" w:rsidR="00930090" w:rsidRPr="00D47928" w:rsidRDefault="00D47928" w:rsidP="00D4792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Zatímco zde v prameni </w:t>
      </w:r>
      <w:r w:rsidR="000E3CB6">
        <w:rPr>
          <w:rFonts w:ascii="Times New Roman" w:hAnsi="Times New Roman" w:cs="Times New Roman"/>
          <w:sz w:val="24"/>
          <w:szCs w:val="24"/>
        </w:rPr>
        <w:t xml:space="preserve">přijali </w:t>
      </w:r>
      <w:r>
        <w:rPr>
          <w:rFonts w:ascii="Times New Roman" w:hAnsi="Times New Roman" w:cs="Times New Roman"/>
          <w:sz w:val="24"/>
          <w:szCs w:val="24"/>
        </w:rPr>
        <w:t>katol</w:t>
      </w:r>
      <w:r w:rsidR="000E3CB6">
        <w:rPr>
          <w:rFonts w:ascii="Times New Roman" w:hAnsi="Times New Roman" w:cs="Times New Roman"/>
          <w:sz w:val="24"/>
          <w:szCs w:val="24"/>
        </w:rPr>
        <w:t>í</w:t>
      </w:r>
      <w:r>
        <w:rPr>
          <w:rFonts w:ascii="Times New Roman" w:hAnsi="Times New Roman" w:cs="Times New Roman"/>
          <w:sz w:val="24"/>
          <w:szCs w:val="24"/>
        </w:rPr>
        <w:t>ci s obrovskou slávou své vítězství, které bylo spravedliv</w:t>
      </w:r>
      <w:r w:rsidR="000E3CB6">
        <w:rPr>
          <w:rFonts w:ascii="Times New Roman" w:hAnsi="Times New Roman" w:cs="Times New Roman"/>
          <w:sz w:val="24"/>
          <w:szCs w:val="24"/>
        </w:rPr>
        <w:t xml:space="preserve">ě zasloužené </w:t>
      </w:r>
      <w:r>
        <w:rPr>
          <w:rFonts w:ascii="Times New Roman" w:hAnsi="Times New Roman" w:cs="Times New Roman"/>
          <w:sz w:val="24"/>
          <w:szCs w:val="24"/>
        </w:rPr>
        <w:t>a</w:t>
      </w:r>
      <w:r w:rsidR="000E3CB6">
        <w:rPr>
          <w:rFonts w:ascii="Times New Roman" w:hAnsi="Times New Roman" w:cs="Times New Roman"/>
          <w:sz w:val="24"/>
          <w:szCs w:val="24"/>
        </w:rPr>
        <w:t xml:space="preserve"> všemi obyvateli vítané,</w:t>
      </w:r>
      <w:r>
        <w:rPr>
          <w:rFonts w:ascii="Times New Roman" w:hAnsi="Times New Roman" w:cs="Times New Roman"/>
          <w:sz w:val="24"/>
          <w:szCs w:val="24"/>
        </w:rPr>
        <w:t xml:space="preserve"> od</w:t>
      </w:r>
      <w:r w:rsidR="00204370">
        <w:rPr>
          <w:rFonts w:ascii="Times New Roman" w:hAnsi="Times New Roman" w:cs="Times New Roman"/>
          <w:sz w:val="24"/>
          <w:szCs w:val="24"/>
        </w:rPr>
        <w:t xml:space="preserve"> </w:t>
      </w:r>
      <w:r w:rsidR="00930090">
        <w:rPr>
          <w:rFonts w:ascii="Times New Roman" w:hAnsi="Times New Roman" w:cs="Times New Roman"/>
          <w:sz w:val="24"/>
          <w:szCs w:val="24"/>
        </w:rPr>
        <w:t xml:space="preserve">kronikářů, historiků </w:t>
      </w:r>
      <w:r>
        <w:rPr>
          <w:rFonts w:ascii="Times New Roman" w:hAnsi="Times New Roman" w:cs="Times New Roman"/>
          <w:sz w:val="24"/>
          <w:szCs w:val="24"/>
        </w:rPr>
        <w:t>protestantského vyznání s</w:t>
      </w:r>
      <w:r w:rsidR="00930090">
        <w:rPr>
          <w:rFonts w:ascii="Times New Roman" w:hAnsi="Times New Roman" w:cs="Times New Roman"/>
          <w:sz w:val="24"/>
          <w:szCs w:val="24"/>
        </w:rPr>
        <w:t>e</w:t>
      </w:r>
      <w:r w:rsidR="000E3CB6">
        <w:rPr>
          <w:rFonts w:ascii="Times New Roman" w:hAnsi="Times New Roman" w:cs="Times New Roman"/>
          <w:sz w:val="24"/>
          <w:szCs w:val="24"/>
        </w:rPr>
        <w:t xml:space="preserve"> naopak</w:t>
      </w:r>
      <w:r w:rsidR="00BB33F9" w:rsidRPr="00BB33F9">
        <w:rPr>
          <w:rFonts w:ascii="Times New Roman" w:hAnsi="Times New Roman" w:cs="Times New Roman"/>
          <w:sz w:val="24"/>
          <w:szCs w:val="24"/>
        </w:rPr>
        <w:t xml:space="preserve"> dozvídáme, že sami Češi byli na straně protestantů, tudíž na straně </w:t>
      </w:r>
      <w:r w:rsidR="000E3CB6">
        <w:rPr>
          <w:rFonts w:ascii="Times New Roman" w:hAnsi="Times New Roman" w:cs="Times New Roman"/>
          <w:sz w:val="24"/>
          <w:szCs w:val="24"/>
        </w:rPr>
        <w:t>poražené</w:t>
      </w:r>
      <w:r w:rsidR="00BB33F9" w:rsidRPr="00BB33F9">
        <w:rPr>
          <w:rFonts w:ascii="Times New Roman" w:hAnsi="Times New Roman" w:cs="Times New Roman"/>
          <w:sz w:val="24"/>
          <w:szCs w:val="24"/>
        </w:rPr>
        <w:t xml:space="preserve">. Například exulantský spisovatel a historik Pavel Skála ze Zhoře ve své kronice uvedl pár vět převzatých od historika a kanovníka </w:t>
      </w:r>
      <w:proofErr w:type="spellStart"/>
      <w:r w:rsidR="00BB33F9" w:rsidRPr="00BB33F9">
        <w:rPr>
          <w:rFonts w:ascii="Times New Roman" w:hAnsi="Times New Roman" w:cs="Times New Roman"/>
          <w:sz w:val="24"/>
          <w:szCs w:val="24"/>
        </w:rPr>
        <w:t>Auberta</w:t>
      </w:r>
      <w:proofErr w:type="spellEnd"/>
      <w:r w:rsidR="00BB33F9" w:rsidRPr="00BB33F9">
        <w:rPr>
          <w:rFonts w:ascii="Times New Roman" w:hAnsi="Times New Roman" w:cs="Times New Roman"/>
          <w:sz w:val="24"/>
          <w:szCs w:val="24"/>
        </w:rPr>
        <w:t xml:space="preserve"> </w:t>
      </w:r>
      <w:proofErr w:type="spellStart"/>
      <w:r w:rsidR="00BB33F9" w:rsidRPr="00BB33F9">
        <w:rPr>
          <w:rFonts w:ascii="Times New Roman" w:hAnsi="Times New Roman" w:cs="Times New Roman"/>
          <w:sz w:val="24"/>
          <w:szCs w:val="24"/>
        </w:rPr>
        <w:t>Mirea</w:t>
      </w:r>
      <w:proofErr w:type="spellEnd"/>
      <w:r w:rsidR="00BB33F9" w:rsidRPr="00BB33F9">
        <w:rPr>
          <w:rFonts w:ascii="Times New Roman" w:hAnsi="Times New Roman" w:cs="Times New Roman"/>
          <w:sz w:val="24"/>
          <w:szCs w:val="24"/>
        </w:rPr>
        <w:t xml:space="preserve"> z Bruselu: </w:t>
      </w:r>
      <w:r w:rsidR="00BB33F9" w:rsidRPr="00BB33F9">
        <w:rPr>
          <w:rFonts w:ascii="Times New Roman" w:hAnsi="Times New Roman" w:cs="Times New Roman"/>
          <w:i/>
          <w:iCs/>
          <w:sz w:val="24"/>
          <w:szCs w:val="24"/>
        </w:rPr>
        <w:t>„Ti, hle, ta vznešená bitva, kteroužto celé Království české jako jednou ranou jest podmaněno a přemoženo, kterouž Čechové, předtím, jakž vůbec se zdálo, nepřemožení, do konce jsou v síle své zmoženi a na mizinu přivedeni! (…)“</w:t>
      </w:r>
      <w:r w:rsidR="00930090" w:rsidRPr="00930090">
        <w:rPr>
          <w:rStyle w:val="Znakapoznpodarou"/>
          <w:rFonts w:ascii="Times New Roman" w:hAnsi="Times New Roman" w:cs="Times New Roman"/>
          <w:sz w:val="24"/>
          <w:szCs w:val="24"/>
        </w:rPr>
        <w:footnoteReference w:id="73"/>
      </w:r>
      <w:r w:rsidR="00930090">
        <w:rPr>
          <w:rFonts w:ascii="Times New Roman" w:hAnsi="Times New Roman" w:cs="Times New Roman"/>
          <w:i/>
          <w:iCs/>
          <w:sz w:val="24"/>
          <w:szCs w:val="24"/>
        </w:rPr>
        <w:t xml:space="preserve"> </w:t>
      </w:r>
    </w:p>
    <w:p w14:paraId="0A9BA66C" w14:textId="413D3C36" w:rsidR="00D75A6E" w:rsidRDefault="00930090" w:rsidP="00651896">
      <w:pPr>
        <w:pStyle w:val="Bezmezer"/>
        <w:spacing w:line="360" w:lineRule="auto"/>
        <w:ind w:firstLine="708"/>
        <w:jc w:val="both"/>
        <w:rPr>
          <w:rFonts w:ascii="Times New Roman" w:hAnsi="Times New Roman" w:cs="Times New Roman"/>
          <w:i/>
          <w:iCs/>
          <w:sz w:val="24"/>
          <w:szCs w:val="24"/>
        </w:rPr>
      </w:pPr>
      <w:r w:rsidRPr="00930090">
        <w:rPr>
          <w:rFonts w:ascii="Times New Roman" w:hAnsi="Times New Roman" w:cs="Times New Roman"/>
          <w:sz w:val="24"/>
          <w:szCs w:val="24"/>
        </w:rPr>
        <w:t>O velkém neštěstí a katastrofě, který plynul z výsledku bitvy pro české země, píše mnoho historiků, především v 19. století v souvislosti s Národním obrozením, přičemž pro většinu těchto obrozenců, intelektuálů, vědců a umělců výsledek bitvy znamenal</w:t>
      </w:r>
      <w:r w:rsidR="00DF6CD7">
        <w:rPr>
          <w:rFonts w:ascii="Times New Roman" w:hAnsi="Times New Roman" w:cs="Times New Roman"/>
          <w:sz w:val="24"/>
          <w:szCs w:val="24"/>
        </w:rPr>
        <w:t>a</w:t>
      </w:r>
      <w:r w:rsidRPr="00930090">
        <w:rPr>
          <w:rFonts w:ascii="Times New Roman" w:hAnsi="Times New Roman" w:cs="Times New Roman"/>
          <w:sz w:val="24"/>
          <w:szCs w:val="24"/>
        </w:rPr>
        <w:t xml:space="preserve"> národní pohromu, ba dokonce začátek konce samostatnosti české (nejde o státní samostatnost – ta v té době samozřejmě neexistovala, spíše historikové a jiní myslitelé chtěli vyjádřit, jak byl proces národního uvědomování, který spěje přirozeně ke vzniku samostatného státu, přerušen.) Takto psal například francouzský historik, vážený profesor na Sorbonně, </w:t>
      </w:r>
      <w:r w:rsidR="006D350A">
        <w:rPr>
          <w:rFonts w:ascii="Times New Roman" w:hAnsi="Times New Roman" w:cs="Times New Roman"/>
          <w:sz w:val="24"/>
          <w:szCs w:val="24"/>
        </w:rPr>
        <w:t>Ernest</w:t>
      </w:r>
      <w:r w:rsidRPr="00930090">
        <w:rPr>
          <w:rFonts w:ascii="Times New Roman" w:hAnsi="Times New Roman" w:cs="Times New Roman"/>
          <w:sz w:val="24"/>
          <w:szCs w:val="24"/>
        </w:rPr>
        <w:t xml:space="preserve"> Denis, který uvedl ve </w:t>
      </w:r>
      <w:r w:rsidRPr="00930090">
        <w:rPr>
          <w:rFonts w:ascii="Times New Roman" w:hAnsi="Times New Roman" w:cs="Times New Roman"/>
          <w:sz w:val="24"/>
          <w:szCs w:val="24"/>
        </w:rPr>
        <w:lastRenderedPageBreak/>
        <w:t xml:space="preserve">své několikadílné práci </w:t>
      </w:r>
      <w:r w:rsidRPr="00930090">
        <w:rPr>
          <w:rFonts w:ascii="Times New Roman" w:hAnsi="Times New Roman" w:cs="Times New Roman"/>
          <w:i/>
          <w:iCs/>
          <w:sz w:val="24"/>
          <w:szCs w:val="24"/>
        </w:rPr>
        <w:t>Čechy po Bílé hoře</w:t>
      </w:r>
      <w:r w:rsidRPr="00930090">
        <w:rPr>
          <w:rFonts w:ascii="Times New Roman" w:hAnsi="Times New Roman" w:cs="Times New Roman"/>
          <w:sz w:val="24"/>
          <w:szCs w:val="24"/>
        </w:rPr>
        <w:t xml:space="preserve"> následující: </w:t>
      </w:r>
      <w:r w:rsidRPr="00930090">
        <w:rPr>
          <w:rFonts w:ascii="Times New Roman" w:hAnsi="Times New Roman" w:cs="Times New Roman"/>
          <w:i/>
          <w:iCs/>
          <w:sz w:val="24"/>
          <w:szCs w:val="24"/>
        </w:rPr>
        <w:t xml:space="preserve">„Tato půtka Bělohorská stala se nenapravitelným neštěstím, protože přemožení přijali hned ortel osudu. (…) Katolíci měli pole volné a plány jejich byly dávno hotové: drali se až do hloubi útrob národa, aby mu vyrvali jeho víru; div, že nemocný tím nezašel. Následky Bílé hory byly vážné pro Evropu: jí zastaven zajisté pokrok protestantismu a na čas Habsburkům vrácena moc v Německu. Pro Čechy byly rozhodné; dřeny bez nože, na dvě století vydány </w:t>
      </w:r>
      <w:proofErr w:type="spellStart"/>
      <w:r w:rsidRPr="00930090">
        <w:rPr>
          <w:rFonts w:ascii="Times New Roman" w:hAnsi="Times New Roman" w:cs="Times New Roman"/>
          <w:i/>
          <w:iCs/>
          <w:sz w:val="24"/>
          <w:szCs w:val="24"/>
        </w:rPr>
        <w:t>nejnesmiřitelnějšímu</w:t>
      </w:r>
      <w:proofErr w:type="spellEnd"/>
      <w:r w:rsidRPr="00930090">
        <w:rPr>
          <w:rFonts w:ascii="Times New Roman" w:hAnsi="Times New Roman" w:cs="Times New Roman"/>
          <w:i/>
          <w:iCs/>
          <w:sz w:val="24"/>
          <w:szCs w:val="24"/>
        </w:rPr>
        <w:t xml:space="preserve"> despotismu náboženskému a politickému, přestaly hrát úlohu mezi národy samostatnými, a zdálo se, že zapomínají již i na své dějiny a na svůj jazyk. Nikde reakce katolická nebyla tak prudká a netrvala tak dlouho, protože nikde reformace nebyla zapustila kořenů tak hlubokých, nikde také nebyla osudnější, </w:t>
      </w:r>
      <w:r w:rsidRPr="001849D2">
        <w:rPr>
          <w:rFonts w:ascii="Times New Roman" w:hAnsi="Times New Roman" w:cs="Times New Roman"/>
          <w:i/>
          <w:iCs/>
          <w:sz w:val="24"/>
          <w:szCs w:val="24"/>
        </w:rPr>
        <w:t>(…)“</w:t>
      </w:r>
      <w:r w:rsidRPr="001849D2">
        <w:rPr>
          <w:rStyle w:val="Znakapoznpodarou"/>
          <w:rFonts w:ascii="Times New Roman" w:hAnsi="Times New Roman" w:cs="Times New Roman"/>
          <w:sz w:val="24"/>
          <w:szCs w:val="24"/>
        </w:rPr>
        <w:footnoteReference w:id="74"/>
      </w:r>
      <w:r w:rsidR="001849D2" w:rsidRPr="001849D2">
        <w:rPr>
          <w:rFonts w:ascii="Times New Roman" w:hAnsi="Times New Roman" w:cs="Times New Roman"/>
          <w:i/>
          <w:iCs/>
          <w:sz w:val="24"/>
          <w:szCs w:val="24"/>
        </w:rPr>
        <w:t xml:space="preserve"> </w:t>
      </w:r>
    </w:p>
    <w:p w14:paraId="25AD0624" w14:textId="0360C953" w:rsidR="00295A9E" w:rsidRDefault="001849D2" w:rsidP="00295A9E">
      <w:pPr>
        <w:pStyle w:val="Bezmezer"/>
        <w:spacing w:line="360" w:lineRule="auto"/>
        <w:ind w:firstLine="708"/>
        <w:jc w:val="both"/>
        <w:rPr>
          <w:rFonts w:ascii="Times New Roman" w:hAnsi="Times New Roman" w:cs="Times New Roman"/>
          <w:bCs/>
          <w:sz w:val="24"/>
          <w:szCs w:val="24"/>
          <w:shd w:val="clear" w:color="auto" w:fill="FFFFFF"/>
        </w:rPr>
      </w:pPr>
      <w:r w:rsidRPr="00053D52">
        <w:rPr>
          <w:rFonts w:ascii="Times New Roman" w:hAnsi="Times New Roman" w:cs="Times New Roman"/>
          <w:sz w:val="24"/>
          <w:szCs w:val="24"/>
        </w:rPr>
        <w:t xml:space="preserve">V dnešní době se však mnoho historiků shoduje na tom, že </w:t>
      </w:r>
      <w:r w:rsidR="009E2489">
        <w:rPr>
          <w:rFonts w:ascii="Times New Roman" w:hAnsi="Times New Roman" w:cs="Times New Roman"/>
          <w:sz w:val="24"/>
          <w:szCs w:val="24"/>
        </w:rPr>
        <w:t>jde</w:t>
      </w:r>
      <w:r w:rsidRPr="00053D52">
        <w:rPr>
          <w:rFonts w:ascii="Times New Roman" w:hAnsi="Times New Roman" w:cs="Times New Roman"/>
          <w:sz w:val="24"/>
          <w:szCs w:val="24"/>
        </w:rPr>
        <w:t xml:space="preserve"> o tzv. pobělohorský mýtus</w:t>
      </w:r>
      <w:r w:rsidR="00A46883">
        <w:rPr>
          <w:rFonts w:ascii="Times New Roman" w:hAnsi="Times New Roman" w:cs="Times New Roman"/>
          <w:sz w:val="24"/>
          <w:szCs w:val="24"/>
          <w:shd w:val="clear" w:color="auto" w:fill="FFFFFF"/>
        </w:rPr>
        <w:t>.</w:t>
      </w:r>
      <w:r w:rsidRPr="00053D52">
        <w:rPr>
          <w:rStyle w:val="Znakapoznpodarou"/>
          <w:rFonts w:ascii="Times New Roman" w:hAnsi="Times New Roman" w:cs="Times New Roman"/>
          <w:sz w:val="24"/>
          <w:szCs w:val="24"/>
        </w:rPr>
        <w:footnoteReference w:id="75"/>
      </w:r>
      <w:r w:rsidR="00D75A6E">
        <w:rPr>
          <w:rFonts w:ascii="Times New Roman" w:hAnsi="Times New Roman" w:cs="Times New Roman"/>
          <w:sz w:val="24"/>
          <w:szCs w:val="24"/>
          <w:shd w:val="clear" w:color="auto" w:fill="FFFFFF"/>
        </w:rPr>
        <w:t xml:space="preserve"> </w:t>
      </w:r>
      <w:r w:rsidR="00A46883">
        <w:rPr>
          <w:rFonts w:ascii="Times New Roman" w:hAnsi="Times New Roman" w:cs="Times New Roman"/>
          <w:sz w:val="24"/>
          <w:szCs w:val="24"/>
          <w:shd w:val="clear" w:color="auto" w:fill="FFFFFF"/>
        </w:rPr>
        <w:t>Sice je pravda, že důsledkem Bílé hory byl</w:t>
      </w:r>
      <w:r w:rsidR="009E3E3A">
        <w:rPr>
          <w:rFonts w:ascii="Times New Roman" w:hAnsi="Times New Roman" w:cs="Times New Roman"/>
          <w:sz w:val="24"/>
          <w:szCs w:val="24"/>
          <w:shd w:val="clear" w:color="auto" w:fill="FFFFFF"/>
        </w:rPr>
        <w:t>a rekatolizace obyvatelstva, konfiskace a emigrace nekatolíků a také příchod převážně německojazyčné šlechty, jež podle vlastenců v 19. století přispělo k úpadku jazyka českého,</w:t>
      </w:r>
      <w:r w:rsidR="00A4729D">
        <w:rPr>
          <w:rFonts w:ascii="Times New Roman" w:hAnsi="Times New Roman" w:cs="Times New Roman"/>
          <w:sz w:val="24"/>
          <w:szCs w:val="24"/>
          <w:shd w:val="clear" w:color="auto" w:fill="FFFFFF"/>
        </w:rPr>
        <w:t xml:space="preserve"> a</w:t>
      </w:r>
      <w:r w:rsidR="009E3E3A">
        <w:rPr>
          <w:rFonts w:ascii="Times New Roman" w:hAnsi="Times New Roman" w:cs="Times New Roman"/>
          <w:sz w:val="24"/>
          <w:szCs w:val="24"/>
          <w:shd w:val="clear" w:color="auto" w:fill="FFFFFF"/>
        </w:rPr>
        <w:t>však zde musíme s</w:t>
      </w:r>
      <w:r w:rsidR="00DF6CD7">
        <w:rPr>
          <w:rFonts w:ascii="Times New Roman" w:hAnsi="Times New Roman" w:cs="Times New Roman"/>
          <w:sz w:val="24"/>
          <w:szCs w:val="24"/>
          <w:shd w:val="clear" w:color="auto" w:fill="FFFFFF"/>
        </w:rPr>
        <w:t>i</w:t>
      </w:r>
      <w:r w:rsidR="009E3E3A">
        <w:rPr>
          <w:rFonts w:ascii="Times New Roman" w:hAnsi="Times New Roman" w:cs="Times New Roman"/>
          <w:sz w:val="24"/>
          <w:szCs w:val="24"/>
          <w:shd w:val="clear" w:color="auto" w:fill="FFFFFF"/>
        </w:rPr>
        <w:t xml:space="preserve"> uvědomit, že Čechy byly dvojjazyčným územím již dávno před bitvou a samozřejmě masivnější prosazování němčiny v 18. století souviselo s vytvářením moderního centralizovaného státního aparátu</w:t>
      </w:r>
      <w:r w:rsidR="00A4729D">
        <w:rPr>
          <w:rFonts w:ascii="Times New Roman" w:hAnsi="Times New Roman" w:cs="Times New Roman"/>
          <w:sz w:val="24"/>
          <w:szCs w:val="24"/>
          <w:shd w:val="clear" w:color="auto" w:fill="FFFFFF"/>
        </w:rPr>
        <w:t>, takže můžeme konstatovat, že jakási cizí vláda či germanizace jsou mýty českého národa, jež nemají oporu v historických faktech.</w:t>
      </w:r>
      <w:r w:rsidR="00A4729D">
        <w:rPr>
          <w:rStyle w:val="Znakapoznpodarou"/>
          <w:rFonts w:ascii="Times New Roman" w:hAnsi="Times New Roman" w:cs="Times New Roman"/>
          <w:sz w:val="24"/>
          <w:szCs w:val="24"/>
          <w:shd w:val="clear" w:color="auto" w:fill="FFFFFF"/>
        </w:rPr>
        <w:footnoteReference w:id="76"/>
      </w:r>
      <w:r w:rsidR="00444A60">
        <w:rPr>
          <w:rFonts w:ascii="Times New Roman" w:hAnsi="Times New Roman" w:cs="Times New Roman"/>
          <w:sz w:val="24"/>
          <w:szCs w:val="24"/>
          <w:shd w:val="clear" w:color="auto" w:fill="FFFFFF"/>
        </w:rPr>
        <w:t xml:space="preserve"> </w:t>
      </w:r>
      <w:r w:rsidR="00444A60">
        <w:rPr>
          <w:rFonts w:ascii="Times New Roman" w:hAnsi="Times New Roman" w:cs="Times New Roman"/>
          <w:bCs/>
          <w:sz w:val="24"/>
          <w:szCs w:val="24"/>
          <w:shd w:val="clear" w:color="auto" w:fill="FFFFFF"/>
        </w:rPr>
        <w:t>Ale opusťme problematiku pobělohorského mýtu, jelikož autor ve zprávě dále líčí zajímavé události, ke kterým došlo po skončené bitvě.</w:t>
      </w:r>
      <w:r w:rsidR="00295A9E">
        <w:rPr>
          <w:rFonts w:ascii="Times New Roman" w:hAnsi="Times New Roman" w:cs="Times New Roman"/>
          <w:bCs/>
          <w:sz w:val="24"/>
          <w:szCs w:val="24"/>
          <w:shd w:val="clear" w:color="auto" w:fill="FFFFFF"/>
        </w:rPr>
        <w:t xml:space="preserve"> </w:t>
      </w:r>
    </w:p>
    <w:p w14:paraId="6E3BA62F" w14:textId="4FCA6D47" w:rsidR="008372A1" w:rsidRDefault="00444A60" w:rsidP="00295A9E">
      <w:pPr>
        <w:pStyle w:val="Bezmezer"/>
        <w:spacing w:line="360" w:lineRule="auto"/>
        <w:ind w:firstLine="708"/>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N</w:t>
      </w:r>
      <w:r w:rsidR="009E2489">
        <w:rPr>
          <w:rFonts w:ascii="Times New Roman" w:hAnsi="Times New Roman" w:cs="Times New Roman"/>
          <w:bCs/>
          <w:sz w:val="24"/>
          <w:szCs w:val="24"/>
          <w:shd w:val="clear" w:color="auto" w:fill="FFFFFF"/>
        </w:rPr>
        <w:t>ásledují informace</w:t>
      </w:r>
      <w:r w:rsidR="006F10DB">
        <w:rPr>
          <w:rFonts w:ascii="Times New Roman" w:hAnsi="Times New Roman" w:cs="Times New Roman"/>
          <w:bCs/>
          <w:sz w:val="24"/>
          <w:szCs w:val="24"/>
          <w:shd w:val="clear" w:color="auto" w:fill="FFFFFF"/>
        </w:rPr>
        <w:t xml:space="preserve"> o reakci</w:t>
      </w:r>
      <w:r w:rsidR="004D42DC">
        <w:rPr>
          <w:rFonts w:ascii="Times New Roman" w:hAnsi="Times New Roman" w:cs="Times New Roman"/>
          <w:bCs/>
          <w:sz w:val="24"/>
          <w:szCs w:val="24"/>
          <w:shd w:val="clear" w:color="auto" w:fill="FFFFFF"/>
        </w:rPr>
        <w:t xml:space="preserve"> </w:t>
      </w:r>
      <w:r w:rsidR="00B73852">
        <w:rPr>
          <w:rFonts w:ascii="Times New Roman" w:hAnsi="Times New Roman" w:cs="Times New Roman"/>
          <w:bCs/>
          <w:sz w:val="24"/>
          <w:szCs w:val="24"/>
          <w:shd w:val="clear" w:color="auto" w:fill="FFFFFF"/>
        </w:rPr>
        <w:t>papež</w:t>
      </w:r>
      <w:r w:rsidR="004D42DC">
        <w:rPr>
          <w:rFonts w:ascii="Times New Roman" w:hAnsi="Times New Roman" w:cs="Times New Roman"/>
          <w:bCs/>
          <w:sz w:val="24"/>
          <w:szCs w:val="24"/>
          <w:shd w:val="clear" w:color="auto" w:fill="FFFFFF"/>
        </w:rPr>
        <w:t>e</w:t>
      </w:r>
      <w:r w:rsidR="00B73852">
        <w:rPr>
          <w:rFonts w:ascii="Times New Roman" w:hAnsi="Times New Roman" w:cs="Times New Roman"/>
          <w:bCs/>
          <w:sz w:val="24"/>
          <w:szCs w:val="24"/>
          <w:shd w:val="clear" w:color="auto" w:fill="FFFFFF"/>
        </w:rPr>
        <w:t xml:space="preserve"> Pav</w:t>
      </w:r>
      <w:r w:rsidR="004D42DC">
        <w:rPr>
          <w:rFonts w:ascii="Times New Roman" w:hAnsi="Times New Roman" w:cs="Times New Roman"/>
          <w:bCs/>
          <w:sz w:val="24"/>
          <w:szCs w:val="24"/>
          <w:shd w:val="clear" w:color="auto" w:fill="FFFFFF"/>
        </w:rPr>
        <w:t>la</w:t>
      </w:r>
      <w:r w:rsidR="00B73852">
        <w:rPr>
          <w:rFonts w:ascii="Times New Roman" w:hAnsi="Times New Roman" w:cs="Times New Roman"/>
          <w:bCs/>
          <w:sz w:val="24"/>
          <w:szCs w:val="24"/>
          <w:shd w:val="clear" w:color="auto" w:fill="FFFFFF"/>
        </w:rPr>
        <w:t xml:space="preserve"> V., který </w:t>
      </w:r>
      <w:r>
        <w:rPr>
          <w:rFonts w:ascii="Times New Roman" w:hAnsi="Times New Roman" w:cs="Times New Roman"/>
          <w:bCs/>
          <w:sz w:val="24"/>
          <w:szCs w:val="24"/>
          <w:shd w:val="clear" w:color="auto" w:fill="FFFFFF"/>
        </w:rPr>
        <w:t>na počest vítězství</w:t>
      </w:r>
      <w:r w:rsidR="004D42DC">
        <w:rPr>
          <w:rFonts w:ascii="Times New Roman" w:hAnsi="Times New Roman" w:cs="Times New Roman"/>
          <w:bCs/>
          <w:sz w:val="24"/>
          <w:szCs w:val="24"/>
          <w:shd w:val="clear" w:color="auto" w:fill="FFFFFF"/>
        </w:rPr>
        <w:t xml:space="preserve"> katolíků v bitvě</w:t>
      </w:r>
      <w:r>
        <w:rPr>
          <w:rFonts w:ascii="Times New Roman" w:hAnsi="Times New Roman" w:cs="Times New Roman"/>
          <w:bCs/>
          <w:sz w:val="24"/>
          <w:szCs w:val="24"/>
          <w:shd w:val="clear" w:color="auto" w:fill="FFFFFF"/>
        </w:rPr>
        <w:t xml:space="preserve"> </w:t>
      </w:r>
      <w:r w:rsidR="00B73852">
        <w:rPr>
          <w:rFonts w:ascii="Times New Roman" w:hAnsi="Times New Roman" w:cs="Times New Roman"/>
          <w:bCs/>
          <w:sz w:val="24"/>
          <w:szCs w:val="24"/>
          <w:shd w:val="clear" w:color="auto" w:fill="FFFFFF"/>
        </w:rPr>
        <w:t>uskutečnil v Římě procesí</w:t>
      </w:r>
      <w:r w:rsidR="004602CB">
        <w:rPr>
          <w:rFonts w:ascii="Times New Roman" w:hAnsi="Times New Roman" w:cs="Times New Roman"/>
          <w:bCs/>
          <w:sz w:val="24"/>
          <w:szCs w:val="24"/>
          <w:shd w:val="clear" w:color="auto" w:fill="FFFFFF"/>
        </w:rPr>
        <w:t>. Tohoto průvodu se z</w:t>
      </w:r>
      <w:r w:rsidR="00B73852">
        <w:rPr>
          <w:rFonts w:ascii="Times New Roman" w:hAnsi="Times New Roman" w:cs="Times New Roman"/>
          <w:bCs/>
          <w:sz w:val="24"/>
          <w:szCs w:val="24"/>
          <w:shd w:val="clear" w:color="auto" w:fill="FFFFFF"/>
        </w:rPr>
        <w:t>účastnili nejvýše postavení církevní hodnostáři.</w:t>
      </w:r>
      <w:r w:rsidR="00B73852">
        <w:rPr>
          <w:rStyle w:val="Znakapoznpodarou"/>
          <w:rFonts w:ascii="Times New Roman" w:hAnsi="Times New Roman" w:cs="Times New Roman"/>
          <w:bCs/>
          <w:sz w:val="24"/>
          <w:szCs w:val="24"/>
          <w:shd w:val="clear" w:color="auto" w:fill="FFFFFF"/>
        </w:rPr>
        <w:footnoteReference w:id="77"/>
      </w:r>
      <w:r w:rsidR="00B73852">
        <w:rPr>
          <w:rFonts w:ascii="Times New Roman" w:hAnsi="Times New Roman" w:cs="Times New Roman"/>
          <w:bCs/>
          <w:sz w:val="24"/>
          <w:szCs w:val="24"/>
          <w:shd w:val="clear" w:color="auto" w:fill="FFFFFF"/>
        </w:rPr>
        <w:t xml:space="preserve"> </w:t>
      </w:r>
      <w:r w:rsidR="00BD592B">
        <w:rPr>
          <w:rFonts w:ascii="Times New Roman" w:hAnsi="Times New Roman" w:cs="Times New Roman"/>
          <w:bCs/>
          <w:sz w:val="24"/>
          <w:szCs w:val="24"/>
          <w:shd w:val="clear" w:color="auto" w:fill="FFFFFF"/>
        </w:rPr>
        <w:t>Oslavovalo i Jeho Veličenstvo panovník Ferdinand</w:t>
      </w:r>
      <w:r w:rsidR="001849D2">
        <w:rPr>
          <w:rFonts w:ascii="Times New Roman" w:hAnsi="Times New Roman" w:cs="Times New Roman"/>
          <w:bCs/>
          <w:sz w:val="24"/>
          <w:szCs w:val="24"/>
          <w:shd w:val="clear" w:color="auto" w:fill="FFFFFF"/>
        </w:rPr>
        <w:t xml:space="preserve"> </w:t>
      </w:r>
      <w:r w:rsidR="00BD592B">
        <w:rPr>
          <w:rFonts w:ascii="Times New Roman" w:hAnsi="Times New Roman" w:cs="Times New Roman"/>
          <w:bCs/>
          <w:sz w:val="24"/>
          <w:szCs w:val="24"/>
          <w:shd w:val="clear" w:color="auto" w:fill="FFFFFF"/>
        </w:rPr>
        <w:t>spolu s ostatními kurfiřty a vladaři v českých zemích</w:t>
      </w:r>
      <w:r w:rsidR="001849D2">
        <w:rPr>
          <w:rFonts w:ascii="Times New Roman" w:hAnsi="Times New Roman" w:cs="Times New Roman"/>
          <w:bCs/>
          <w:sz w:val="24"/>
          <w:szCs w:val="24"/>
          <w:shd w:val="clear" w:color="auto" w:fill="FFFFFF"/>
        </w:rPr>
        <w:t xml:space="preserve">, kteří </w:t>
      </w:r>
      <w:r w:rsidR="00BD592B">
        <w:rPr>
          <w:rFonts w:ascii="Times New Roman" w:hAnsi="Times New Roman" w:cs="Times New Roman"/>
          <w:bCs/>
          <w:sz w:val="24"/>
          <w:szCs w:val="24"/>
          <w:shd w:val="clear" w:color="auto" w:fill="FFFFFF"/>
        </w:rPr>
        <w:t>děkovali za dobrotu</w:t>
      </w:r>
      <w:r w:rsidR="001849D2">
        <w:rPr>
          <w:rFonts w:ascii="Times New Roman" w:hAnsi="Times New Roman" w:cs="Times New Roman"/>
          <w:bCs/>
          <w:sz w:val="24"/>
          <w:szCs w:val="24"/>
          <w:shd w:val="clear" w:color="auto" w:fill="FFFFFF"/>
        </w:rPr>
        <w:t>,</w:t>
      </w:r>
      <w:r w:rsidR="00BD592B">
        <w:rPr>
          <w:rFonts w:ascii="Times New Roman" w:hAnsi="Times New Roman" w:cs="Times New Roman"/>
          <w:bCs/>
          <w:sz w:val="24"/>
          <w:szCs w:val="24"/>
          <w:shd w:val="clear" w:color="auto" w:fill="FFFFFF"/>
        </w:rPr>
        <w:t xml:space="preserve"> laskavost Boha a milosrdenství Panny Marie</w:t>
      </w:r>
      <w:r w:rsidR="001849D2" w:rsidRPr="001849D2">
        <w:rPr>
          <w:rFonts w:ascii="Times New Roman" w:hAnsi="Times New Roman" w:cs="Times New Roman"/>
          <w:bCs/>
          <w:sz w:val="24"/>
          <w:szCs w:val="24"/>
          <w:shd w:val="clear" w:color="auto" w:fill="FFFFFF"/>
        </w:rPr>
        <w:t>.</w:t>
      </w:r>
      <w:r w:rsidR="001849D2" w:rsidRPr="001849D2">
        <w:rPr>
          <w:rStyle w:val="Znakapoznpodarou"/>
          <w:rFonts w:ascii="Times New Roman" w:hAnsi="Times New Roman" w:cs="Times New Roman"/>
          <w:bCs/>
          <w:sz w:val="24"/>
          <w:szCs w:val="24"/>
          <w:shd w:val="clear" w:color="auto" w:fill="FFFFFF"/>
        </w:rPr>
        <w:footnoteReference w:id="78"/>
      </w:r>
      <w:r w:rsidR="001849D2" w:rsidRPr="001849D2">
        <w:rPr>
          <w:rFonts w:ascii="Times New Roman" w:hAnsi="Times New Roman" w:cs="Times New Roman"/>
          <w:bCs/>
          <w:sz w:val="24"/>
          <w:szCs w:val="24"/>
          <w:shd w:val="clear" w:color="auto" w:fill="FFFFFF"/>
        </w:rPr>
        <w:t xml:space="preserve"> </w:t>
      </w:r>
    </w:p>
    <w:p w14:paraId="17B290FC" w14:textId="5D5037BE" w:rsidR="001849D2" w:rsidRDefault="001849D2" w:rsidP="008372A1">
      <w:pPr>
        <w:spacing w:line="360" w:lineRule="auto"/>
        <w:ind w:firstLine="708"/>
        <w:jc w:val="both"/>
        <w:rPr>
          <w:rFonts w:ascii="Times New Roman" w:hAnsi="Times New Roman" w:cs="Times New Roman"/>
          <w:bCs/>
          <w:sz w:val="24"/>
          <w:szCs w:val="24"/>
          <w:shd w:val="clear" w:color="auto" w:fill="FFFFFF"/>
        </w:rPr>
      </w:pPr>
      <w:r w:rsidRPr="001849D2">
        <w:rPr>
          <w:rFonts w:ascii="Times New Roman" w:hAnsi="Times New Roman" w:cs="Times New Roman"/>
          <w:sz w:val="24"/>
          <w:szCs w:val="24"/>
        </w:rPr>
        <w:t xml:space="preserve">Od tehdejšího panovníka Ferdinanda II., jenž byl zavázán královským úřadem v letech 1620-1637, se očekávalo, že bude pečovat o blaho a spásu duší svých poddaných, a protože samospasitelná víra byla pouze katolická, rekatolizace se stala morální povinností nejen pro Ferdinanda II., ale pro každého katolického vladaře v zemi. Bylo to v jejich vlastním zájmu, </w:t>
      </w:r>
      <w:r w:rsidRPr="001849D2">
        <w:rPr>
          <w:rFonts w:ascii="Times New Roman" w:hAnsi="Times New Roman" w:cs="Times New Roman"/>
          <w:sz w:val="24"/>
          <w:szCs w:val="24"/>
        </w:rPr>
        <w:lastRenderedPageBreak/>
        <w:t>jelikož jedině všeobecně sdílen</w:t>
      </w:r>
      <w:r w:rsidR="004D42DC">
        <w:rPr>
          <w:rFonts w:ascii="Times New Roman" w:hAnsi="Times New Roman" w:cs="Times New Roman"/>
          <w:sz w:val="24"/>
          <w:szCs w:val="24"/>
        </w:rPr>
        <w:t>á</w:t>
      </w:r>
      <w:r w:rsidRPr="001849D2">
        <w:rPr>
          <w:rFonts w:ascii="Times New Roman" w:hAnsi="Times New Roman" w:cs="Times New Roman"/>
          <w:sz w:val="24"/>
          <w:szCs w:val="24"/>
        </w:rPr>
        <w:t xml:space="preserve"> katolická církev zaručovala v zemi eventuální stabilitu a pořádek.</w:t>
      </w:r>
      <w:r>
        <w:rPr>
          <w:rStyle w:val="Znakapoznpodarou"/>
          <w:rFonts w:ascii="Times New Roman" w:hAnsi="Times New Roman" w:cs="Times New Roman"/>
          <w:sz w:val="24"/>
          <w:szCs w:val="24"/>
        </w:rPr>
        <w:footnoteReference w:id="79"/>
      </w:r>
    </w:p>
    <w:p w14:paraId="61C12D41" w14:textId="331825B5" w:rsidR="00E45016" w:rsidRDefault="001849D2" w:rsidP="00E45016">
      <w:pPr>
        <w:spacing w:line="360" w:lineRule="auto"/>
        <w:ind w:firstLine="708"/>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Velké vítězství si zasloužilo</w:t>
      </w:r>
      <w:r w:rsidR="00A45326">
        <w:rPr>
          <w:rFonts w:ascii="Times New Roman" w:hAnsi="Times New Roman" w:cs="Times New Roman"/>
          <w:bCs/>
          <w:sz w:val="24"/>
          <w:szCs w:val="24"/>
          <w:shd w:val="clear" w:color="auto" w:fill="FFFFFF"/>
        </w:rPr>
        <w:t xml:space="preserve"> uskutečnit</w:t>
      </w:r>
      <w:r>
        <w:rPr>
          <w:rFonts w:ascii="Times New Roman" w:hAnsi="Times New Roman" w:cs="Times New Roman"/>
          <w:bCs/>
          <w:sz w:val="24"/>
          <w:szCs w:val="24"/>
          <w:shd w:val="clear" w:color="auto" w:fill="FFFFFF"/>
        </w:rPr>
        <w:t xml:space="preserve"> procesí </w:t>
      </w:r>
      <w:r w:rsidR="00A45326">
        <w:rPr>
          <w:rFonts w:ascii="Times New Roman" w:hAnsi="Times New Roman" w:cs="Times New Roman"/>
          <w:bCs/>
          <w:sz w:val="24"/>
          <w:szCs w:val="24"/>
          <w:shd w:val="clear" w:color="auto" w:fill="FFFFFF"/>
        </w:rPr>
        <w:t xml:space="preserve">nejenom v papežském městě, ale také </w:t>
      </w:r>
      <w:r>
        <w:rPr>
          <w:rFonts w:ascii="Times New Roman" w:hAnsi="Times New Roman" w:cs="Times New Roman"/>
          <w:bCs/>
          <w:sz w:val="24"/>
          <w:szCs w:val="24"/>
          <w:shd w:val="clear" w:color="auto" w:fill="FFFFFF"/>
        </w:rPr>
        <w:t>i</w:t>
      </w:r>
      <w:r w:rsidR="00BD592B">
        <w:rPr>
          <w:rFonts w:ascii="Times New Roman" w:hAnsi="Times New Roman" w:cs="Times New Roman"/>
          <w:bCs/>
          <w:sz w:val="24"/>
          <w:szCs w:val="24"/>
          <w:shd w:val="clear" w:color="auto" w:fill="FFFFFF"/>
        </w:rPr>
        <w:t xml:space="preserve"> v</w:t>
      </w:r>
      <w:r w:rsidR="00A45326">
        <w:rPr>
          <w:rFonts w:ascii="Times New Roman" w:hAnsi="Times New Roman" w:cs="Times New Roman"/>
          <w:bCs/>
          <w:sz w:val="24"/>
          <w:szCs w:val="24"/>
          <w:shd w:val="clear" w:color="auto" w:fill="FFFFFF"/>
        </w:rPr>
        <w:t> </w:t>
      </w:r>
      <w:r w:rsidR="00BD592B">
        <w:rPr>
          <w:rFonts w:ascii="Times New Roman" w:hAnsi="Times New Roman" w:cs="Times New Roman"/>
          <w:bCs/>
          <w:sz w:val="24"/>
          <w:szCs w:val="24"/>
          <w:shd w:val="clear" w:color="auto" w:fill="FFFFFF"/>
        </w:rPr>
        <w:t>Praze</w:t>
      </w:r>
      <w:r w:rsidR="00A45326">
        <w:rPr>
          <w:rFonts w:ascii="Times New Roman" w:hAnsi="Times New Roman" w:cs="Times New Roman"/>
          <w:bCs/>
          <w:sz w:val="24"/>
          <w:szCs w:val="24"/>
          <w:shd w:val="clear" w:color="auto" w:fill="FFFFFF"/>
        </w:rPr>
        <w:t>, načež tyto oslavné průvody měly být pořádány pravidelně každý rok.</w:t>
      </w:r>
      <w:r w:rsidR="00BD592B">
        <w:rPr>
          <w:rStyle w:val="Znakapoznpodarou"/>
          <w:rFonts w:ascii="Times New Roman" w:hAnsi="Times New Roman" w:cs="Times New Roman"/>
          <w:bCs/>
          <w:sz w:val="24"/>
          <w:szCs w:val="24"/>
          <w:shd w:val="clear" w:color="auto" w:fill="FFFFFF"/>
        </w:rPr>
        <w:footnoteReference w:id="80"/>
      </w:r>
      <w:r w:rsidR="00A45326">
        <w:rPr>
          <w:rFonts w:ascii="Times New Roman" w:hAnsi="Times New Roman" w:cs="Times New Roman"/>
          <w:bCs/>
          <w:sz w:val="24"/>
          <w:szCs w:val="24"/>
          <w:shd w:val="clear" w:color="auto" w:fill="FFFFFF"/>
        </w:rPr>
        <w:t xml:space="preserve"> </w:t>
      </w:r>
      <w:r w:rsidR="00A45326" w:rsidRPr="00A45326">
        <w:rPr>
          <w:rFonts w:ascii="Times New Roman" w:hAnsi="Times New Roman" w:cs="Times New Roman"/>
          <w:bCs/>
          <w:sz w:val="24"/>
          <w:szCs w:val="24"/>
          <w:shd w:val="clear" w:color="auto" w:fill="FFFFFF"/>
        </w:rPr>
        <w:t xml:space="preserve">A skutečně z dochovaných zpráv se dozvídáme, že tyto výroční procesí </w:t>
      </w:r>
      <w:r w:rsidR="00A45326" w:rsidRPr="00A45326">
        <w:rPr>
          <w:rFonts w:ascii="Times New Roman" w:hAnsi="Times New Roman" w:cs="Times New Roman"/>
          <w:sz w:val="24"/>
          <w:szCs w:val="24"/>
          <w:shd w:val="clear" w:color="auto" w:fill="FFFFFF"/>
        </w:rPr>
        <w:t xml:space="preserve">katolická církev pořádala už během 17. století hned několikrát. Například existuje zpráva z roku 1634, kdy ve výroční den bitvy průvod věřících putoval od chrámu sv. Víta v Praze až do kapličky na Bílé hoře, jež </w:t>
      </w:r>
      <w:r w:rsidR="00A45326">
        <w:rPr>
          <w:rFonts w:ascii="Times New Roman" w:hAnsi="Times New Roman" w:cs="Times New Roman"/>
          <w:sz w:val="24"/>
          <w:szCs w:val="24"/>
          <w:shd w:val="clear" w:color="auto" w:fill="FFFFFF"/>
        </w:rPr>
        <w:t>byla</w:t>
      </w:r>
      <w:r w:rsidR="00A45326" w:rsidRPr="00A45326">
        <w:rPr>
          <w:rFonts w:ascii="Times New Roman" w:hAnsi="Times New Roman" w:cs="Times New Roman"/>
          <w:sz w:val="24"/>
          <w:szCs w:val="24"/>
          <w:shd w:val="clear" w:color="auto" w:fill="FFFFFF"/>
        </w:rPr>
        <w:t xml:space="preserve"> předchozí stavbou budoucího poutního kostela.</w:t>
      </w:r>
      <w:r w:rsidR="00A45326">
        <w:rPr>
          <w:rStyle w:val="Znakapoznpodarou"/>
          <w:rFonts w:ascii="Times New Roman" w:hAnsi="Times New Roman" w:cs="Times New Roman"/>
          <w:sz w:val="24"/>
          <w:szCs w:val="24"/>
          <w:shd w:val="clear" w:color="auto" w:fill="FFFFFF"/>
        </w:rPr>
        <w:footnoteReference w:id="81"/>
      </w:r>
      <w:r w:rsidR="00A45326">
        <w:rPr>
          <w:rFonts w:ascii="Times New Roman" w:hAnsi="Times New Roman" w:cs="Times New Roman"/>
          <w:sz w:val="24"/>
          <w:szCs w:val="24"/>
          <w:shd w:val="clear" w:color="auto" w:fill="FFFFFF"/>
        </w:rPr>
        <w:t xml:space="preserve"> Vedle procesí měly samozřejmě </w:t>
      </w:r>
      <w:r w:rsidR="00E45016">
        <w:rPr>
          <w:rFonts w:ascii="Times New Roman" w:hAnsi="Times New Roman" w:cs="Times New Roman"/>
          <w:sz w:val="24"/>
          <w:szCs w:val="24"/>
          <w:shd w:val="clear" w:color="auto" w:fill="FFFFFF"/>
        </w:rPr>
        <w:t xml:space="preserve">být v ostatních katolických chrámech v celé zemi </w:t>
      </w:r>
      <w:r w:rsidR="00A45326">
        <w:rPr>
          <w:rFonts w:ascii="Times New Roman" w:hAnsi="Times New Roman" w:cs="Times New Roman"/>
          <w:sz w:val="24"/>
          <w:szCs w:val="24"/>
          <w:shd w:val="clear" w:color="auto" w:fill="FFFFFF"/>
        </w:rPr>
        <w:t>uskutečňovány slavnostní m</w:t>
      </w:r>
      <w:r w:rsidR="00E45016">
        <w:rPr>
          <w:rFonts w:ascii="Times New Roman" w:hAnsi="Times New Roman" w:cs="Times New Roman"/>
          <w:sz w:val="24"/>
          <w:szCs w:val="24"/>
          <w:shd w:val="clear" w:color="auto" w:fill="FFFFFF"/>
        </w:rPr>
        <w:t>š</w:t>
      </w:r>
      <w:r w:rsidR="00A45326">
        <w:rPr>
          <w:rFonts w:ascii="Times New Roman" w:hAnsi="Times New Roman" w:cs="Times New Roman"/>
          <w:sz w:val="24"/>
          <w:szCs w:val="24"/>
          <w:shd w:val="clear" w:color="auto" w:fill="FFFFFF"/>
        </w:rPr>
        <w:t>e</w:t>
      </w:r>
      <w:r w:rsidR="00E45016">
        <w:rPr>
          <w:rFonts w:ascii="Times New Roman" w:hAnsi="Times New Roman" w:cs="Times New Roman"/>
          <w:sz w:val="24"/>
          <w:szCs w:val="24"/>
          <w:shd w:val="clear" w:color="auto" w:fill="FFFFFF"/>
        </w:rPr>
        <w:t xml:space="preserve"> </w:t>
      </w:r>
      <w:r w:rsidR="00E45016">
        <w:rPr>
          <w:rFonts w:ascii="Times New Roman" w:hAnsi="Times New Roman" w:cs="Times New Roman"/>
          <w:bCs/>
          <w:sz w:val="24"/>
          <w:szCs w:val="24"/>
          <w:shd w:val="clear" w:color="auto" w:fill="FFFFFF"/>
        </w:rPr>
        <w:t>a kázání, kde by se na velkou událost vzpomínalo.</w:t>
      </w:r>
      <w:r w:rsidR="00E45016">
        <w:rPr>
          <w:rStyle w:val="Znakapoznpodarou"/>
          <w:rFonts w:ascii="Times New Roman" w:hAnsi="Times New Roman" w:cs="Times New Roman"/>
          <w:bCs/>
          <w:sz w:val="24"/>
          <w:szCs w:val="24"/>
          <w:shd w:val="clear" w:color="auto" w:fill="FFFFFF"/>
        </w:rPr>
        <w:footnoteReference w:id="82"/>
      </w:r>
    </w:p>
    <w:p w14:paraId="52FAE278" w14:textId="24D8207E" w:rsidR="00641D4B" w:rsidRDefault="00641D4B" w:rsidP="003F0BD3">
      <w:pPr>
        <w:spacing w:line="360" w:lineRule="auto"/>
        <w:jc w:val="both"/>
        <w:rPr>
          <w:rFonts w:ascii="Times New Roman" w:hAnsi="Times New Roman" w:cs="Times New Roman"/>
          <w:bCs/>
          <w:sz w:val="24"/>
          <w:szCs w:val="24"/>
          <w:shd w:val="clear" w:color="auto" w:fill="FFFFFF"/>
        </w:rPr>
      </w:pPr>
    </w:p>
    <w:p w14:paraId="1263448A" w14:textId="05490F8B" w:rsidR="00E45016" w:rsidRDefault="00E45016" w:rsidP="003F0BD3">
      <w:pPr>
        <w:spacing w:line="360" w:lineRule="auto"/>
        <w:jc w:val="both"/>
        <w:rPr>
          <w:rFonts w:ascii="Times New Roman" w:hAnsi="Times New Roman" w:cs="Times New Roman"/>
          <w:bCs/>
          <w:sz w:val="24"/>
          <w:szCs w:val="24"/>
          <w:shd w:val="clear" w:color="auto" w:fill="FFFFFF"/>
        </w:rPr>
      </w:pPr>
    </w:p>
    <w:p w14:paraId="5EE5FDD1" w14:textId="614C922B" w:rsidR="00E45016" w:rsidRDefault="00E45016" w:rsidP="003F0BD3">
      <w:pPr>
        <w:spacing w:line="360" w:lineRule="auto"/>
        <w:jc w:val="both"/>
        <w:rPr>
          <w:rFonts w:ascii="Times New Roman" w:hAnsi="Times New Roman" w:cs="Times New Roman"/>
          <w:bCs/>
          <w:sz w:val="24"/>
          <w:szCs w:val="24"/>
          <w:shd w:val="clear" w:color="auto" w:fill="FFFFFF"/>
        </w:rPr>
      </w:pPr>
    </w:p>
    <w:p w14:paraId="51905B01" w14:textId="1D1445E9" w:rsidR="00E45016" w:rsidRDefault="00E45016" w:rsidP="003F0BD3">
      <w:pPr>
        <w:spacing w:line="360" w:lineRule="auto"/>
        <w:jc w:val="both"/>
        <w:rPr>
          <w:rFonts w:ascii="Times New Roman" w:hAnsi="Times New Roman" w:cs="Times New Roman"/>
          <w:bCs/>
          <w:sz w:val="24"/>
          <w:szCs w:val="24"/>
          <w:shd w:val="clear" w:color="auto" w:fill="FFFFFF"/>
        </w:rPr>
      </w:pPr>
    </w:p>
    <w:p w14:paraId="72CD2F61" w14:textId="04D35A6D" w:rsidR="001806A2" w:rsidRDefault="001806A2" w:rsidP="003F0BD3">
      <w:pPr>
        <w:spacing w:line="360" w:lineRule="auto"/>
        <w:jc w:val="both"/>
        <w:rPr>
          <w:rFonts w:ascii="Times New Roman" w:hAnsi="Times New Roman" w:cs="Times New Roman"/>
          <w:bCs/>
          <w:sz w:val="24"/>
          <w:szCs w:val="24"/>
          <w:shd w:val="clear" w:color="auto" w:fill="FFFFFF"/>
        </w:rPr>
      </w:pPr>
    </w:p>
    <w:p w14:paraId="3B40B7ED" w14:textId="3CDCDF02" w:rsidR="00151DE8" w:rsidRDefault="00151DE8" w:rsidP="003F0BD3">
      <w:pPr>
        <w:spacing w:line="360" w:lineRule="auto"/>
        <w:jc w:val="both"/>
        <w:rPr>
          <w:rFonts w:ascii="Times New Roman" w:hAnsi="Times New Roman" w:cs="Times New Roman"/>
          <w:bCs/>
          <w:sz w:val="24"/>
          <w:szCs w:val="24"/>
          <w:shd w:val="clear" w:color="auto" w:fill="FFFFFF"/>
        </w:rPr>
      </w:pPr>
    </w:p>
    <w:p w14:paraId="00641663" w14:textId="5ACE2DE9" w:rsidR="00151DE8" w:rsidRDefault="00151DE8" w:rsidP="003F0BD3">
      <w:pPr>
        <w:spacing w:line="360" w:lineRule="auto"/>
        <w:jc w:val="both"/>
        <w:rPr>
          <w:rFonts w:ascii="Times New Roman" w:hAnsi="Times New Roman" w:cs="Times New Roman"/>
          <w:bCs/>
          <w:sz w:val="24"/>
          <w:szCs w:val="24"/>
          <w:shd w:val="clear" w:color="auto" w:fill="FFFFFF"/>
        </w:rPr>
      </w:pPr>
    </w:p>
    <w:p w14:paraId="32C41DC9" w14:textId="77777777" w:rsidR="00151DE8" w:rsidRDefault="00151DE8" w:rsidP="003F0BD3">
      <w:pPr>
        <w:spacing w:line="360" w:lineRule="auto"/>
        <w:jc w:val="both"/>
        <w:rPr>
          <w:rFonts w:ascii="Times New Roman" w:hAnsi="Times New Roman" w:cs="Times New Roman"/>
          <w:bCs/>
          <w:sz w:val="24"/>
          <w:szCs w:val="24"/>
          <w:shd w:val="clear" w:color="auto" w:fill="FFFFFF"/>
        </w:rPr>
      </w:pPr>
    </w:p>
    <w:p w14:paraId="54C73F68" w14:textId="0AA21084" w:rsidR="00160DA8" w:rsidRDefault="00160DA8" w:rsidP="00160DA8"/>
    <w:p w14:paraId="06605EFD" w14:textId="3A28CAE1" w:rsidR="007D43E6" w:rsidRDefault="007D43E6" w:rsidP="00160DA8"/>
    <w:p w14:paraId="49FBF1B4" w14:textId="77777777" w:rsidR="007D43E6" w:rsidRPr="00160DA8" w:rsidRDefault="007D43E6" w:rsidP="00160DA8"/>
    <w:p w14:paraId="5A228F3D" w14:textId="7458B69E" w:rsidR="00252106" w:rsidRDefault="00E608C4" w:rsidP="00B81BE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946B5">
        <w:rPr>
          <w:rFonts w:ascii="Times New Roman" w:hAnsi="Times New Roman" w:cs="Times New Roman"/>
          <w:sz w:val="24"/>
          <w:szCs w:val="24"/>
        </w:rPr>
        <w:t xml:space="preserve"> </w:t>
      </w:r>
    </w:p>
    <w:p w14:paraId="0A62B37A" w14:textId="77777777" w:rsidR="00261F8F" w:rsidRPr="00E608C4" w:rsidRDefault="00261F8F" w:rsidP="00B81BEE">
      <w:pPr>
        <w:spacing w:line="360" w:lineRule="auto"/>
        <w:jc w:val="both"/>
        <w:rPr>
          <w:rFonts w:ascii="Times New Roman" w:hAnsi="Times New Roman" w:cs="Times New Roman"/>
          <w:sz w:val="24"/>
          <w:szCs w:val="24"/>
        </w:rPr>
      </w:pPr>
    </w:p>
    <w:p w14:paraId="4F81BB93" w14:textId="7A679E1F" w:rsidR="00E608C4" w:rsidRDefault="00E5403A" w:rsidP="0044620E">
      <w:pPr>
        <w:pStyle w:val="Nadpis1"/>
        <w:numPr>
          <w:ilvl w:val="0"/>
          <w:numId w:val="3"/>
        </w:numPr>
        <w:jc w:val="center"/>
        <w:rPr>
          <w:rFonts w:ascii="Times New Roman" w:hAnsi="Times New Roman" w:cs="Times New Roman"/>
          <w:b/>
          <w:bCs/>
          <w:color w:val="auto"/>
          <w:shd w:val="clear" w:color="auto" w:fill="FFFFFF"/>
        </w:rPr>
      </w:pPr>
      <w:bookmarkStart w:id="24" w:name="_Toc39175055"/>
      <w:r w:rsidRPr="007D43E6">
        <w:rPr>
          <w:rFonts w:ascii="Times New Roman" w:hAnsi="Times New Roman" w:cs="Times New Roman"/>
          <w:b/>
          <w:bCs/>
          <w:color w:val="auto"/>
          <w:shd w:val="clear" w:color="auto" w:fill="FFFFFF"/>
        </w:rPr>
        <w:lastRenderedPageBreak/>
        <w:t>Modlitby</w:t>
      </w:r>
      <w:bookmarkEnd w:id="24"/>
    </w:p>
    <w:p w14:paraId="3DCA0802" w14:textId="77777777" w:rsidR="007D43E6" w:rsidRPr="007D43E6" w:rsidRDefault="007D43E6" w:rsidP="007D43E6"/>
    <w:p w14:paraId="40D6D4E6" w14:textId="3385AC8E" w:rsidR="00935955" w:rsidRDefault="007B3677" w:rsidP="00935955">
      <w:pPr>
        <w:pStyle w:val="Textbody"/>
        <w:widowControl/>
        <w:spacing w:after="0" w:line="360" w:lineRule="auto"/>
        <w:ind w:firstLine="708"/>
        <w:jc w:val="both"/>
        <w:rPr>
          <w:rFonts w:cs="Times New Roman"/>
          <w:shd w:val="clear" w:color="auto" w:fill="FFFFFF"/>
        </w:rPr>
      </w:pPr>
      <w:r>
        <w:rPr>
          <w:rFonts w:cs="Times New Roman"/>
          <w:shd w:val="clear" w:color="auto" w:fill="FFFFFF"/>
        </w:rPr>
        <w:t>Hlavní náplní poutních knih byly samozřejmě modlitby, jejichž smyslem byl</w:t>
      </w:r>
      <w:r w:rsidR="003F2CAC">
        <w:rPr>
          <w:rFonts w:cs="Times New Roman"/>
          <w:shd w:val="clear" w:color="auto" w:fill="FFFFFF"/>
        </w:rPr>
        <w:t xml:space="preserve">o </w:t>
      </w:r>
      <w:r w:rsidR="00BF03A2">
        <w:rPr>
          <w:rFonts w:cs="Times New Roman"/>
          <w:shd w:val="clear" w:color="auto" w:fill="FFFFFF"/>
        </w:rPr>
        <w:t xml:space="preserve">zprostředkovat čtenáři texty, </w:t>
      </w:r>
      <w:r w:rsidR="003F2CAC">
        <w:rPr>
          <w:rFonts w:cs="Times New Roman"/>
          <w:shd w:val="clear" w:color="auto" w:fill="FFFFFF"/>
        </w:rPr>
        <w:t>pomocí nichž,</w:t>
      </w:r>
      <w:r w:rsidR="00BF03A2">
        <w:rPr>
          <w:rFonts w:cs="Times New Roman"/>
          <w:shd w:val="clear" w:color="auto" w:fill="FFFFFF"/>
        </w:rPr>
        <w:t xml:space="preserve"> </w:t>
      </w:r>
      <w:r w:rsidR="00996B98">
        <w:rPr>
          <w:rFonts w:cs="Times New Roman"/>
          <w:shd w:val="clear" w:color="auto" w:fill="FFFFFF"/>
        </w:rPr>
        <w:t>v případě našeho pramene</w:t>
      </w:r>
      <w:r w:rsidR="00E0573E">
        <w:rPr>
          <w:rFonts w:cs="Times New Roman"/>
          <w:shd w:val="clear" w:color="auto" w:fill="FFFFFF"/>
        </w:rPr>
        <w:t>,</w:t>
      </w:r>
      <w:r w:rsidR="00996B98">
        <w:rPr>
          <w:rFonts w:cs="Times New Roman"/>
          <w:shd w:val="clear" w:color="auto" w:fill="FFFFFF"/>
        </w:rPr>
        <w:t xml:space="preserve"> </w:t>
      </w:r>
      <w:r w:rsidR="00BF03A2">
        <w:rPr>
          <w:rFonts w:cs="Times New Roman"/>
          <w:shd w:val="clear" w:color="auto" w:fill="FFFFFF"/>
        </w:rPr>
        <w:t>poděkovali Bohu a ostatním svatým za poskytnutí milostivé pomoci</w:t>
      </w:r>
      <w:r w:rsidR="00D200E8">
        <w:rPr>
          <w:rFonts w:cs="Times New Roman"/>
          <w:shd w:val="clear" w:color="auto" w:fill="FFFFFF"/>
        </w:rPr>
        <w:t xml:space="preserve"> katolickým bojovníkům v bitvě na Bílé </w:t>
      </w:r>
      <w:r w:rsidR="000329A1">
        <w:rPr>
          <w:rFonts w:cs="Times New Roman"/>
          <w:shd w:val="clear" w:color="auto" w:fill="FFFFFF"/>
        </w:rPr>
        <w:t>h</w:t>
      </w:r>
      <w:r w:rsidR="00D200E8">
        <w:rPr>
          <w:rFonts w:cs="Times New Roman"/>
          <w:shd w:val="clear" w:color="auto" w:fill="FFFFFF"/>
        </w:rPr>
        <w:t>oře</w:t>
      </w:r>
      <w:r w:rsidR="00996B98">
        <w:rPr>
          <w:rFonts w:cs="Times New Roman"/>
          <w:shd w:val="clear" w:color="auto" w:fill="FFFFFF"/>
        </w:rPr>
        <w:t xml:space="preserve"> a dále žádali o věčnou ochranu, aby </w:t>
      </w:r>
      <w:r w:rsidR="00935955">
        <w:rPr>
          <w:rFonts w:cs="Times New Roman"/>
          <w:shd w:val="clear" w:color="auto" w:fill="FFFFFF"/>
        </w:rPr>
        <w:t>ke katastrofě nikdy v budoucnosti nedošlo.</w:t>
      </w:r>
      <w:r w:rsidR="00997A7F">
        <w:rPr>
          <w:rFonts w:cs="Times New Roman"/>
          <w:shd w:val="clear" w:color="auto" w:fill="FFFFFF"/>
        </w:rPr>
        <w:t xml:space="preserve"> </w:t>
      </w:r>
    </w:p>
    <w:p w14:paraId="18BF88CE" w14:textId="72302E8C" w:rsidR="00E05E19" w:rsidRDefault="00786142" w:rsidP="00996B98">
      <w:pPr>
        <w:pStyle w:val="Textbody"/>
        <w:widowControl/>
        <w:spacing w:after="0" w:line="360" w:lineRule="auto"/>
        <w:ind w:firstLine="708"/>
        <w:jc w:val="both"/>
        <w:rPr>
          <w:rFonts w:cs="Times New Roman"/>
          <w:shd w:val="clear" w:color="auto" w:fill="FFFFFF"/>
        </w:rPr>
      </w:pPr>
      <w:r>
        <w:rPr>
          <w:rFonts w:cs="Times New Roman"/>
          <w:shd w:val="clear" w:color="auto" w:fill="FFFFFF"/>
        </w:rPr>
        <w:t xml:space="preserve">V prameni všechny uvedené modlitby se vztahují </w:t>
      </w:r>
      <w:r w:rsidR="001A1DB1">
        <w:rPr>
          <w:rFonts w:cs="Times New Roman"/>
          <w:shd w:val="clear" w:color="auto" w:fill="FFFFFF"/>
        </w:rPr>
        <w:t>k</w:t>
      </w:r>
      <w:r>
        <w:rPr>
          <w:rFonts w:cs="Times New Roman"/>
          <w:shd w:val="clear" w:color="auto" w:fill="FFFFFF"/>
        </w:rPr>
        <w:t xml:space="preserve"> zasvěceným </w:t>
      </w:r>
      <w:r w:rsidR="00996B98">
        <w:rPr>
          <w:rFonts w:cs="Times New Roman"/>
          <w:shd w:val="clear" w:color="auto" w:fill="FFFFFF"/>
        </w:rPr>
        <w:t>patronům</w:t>
      </w:r>
      <w:r>
        <w:rPr>
          <w:rFonts w:cs="Times New Roman"/>
          <w:shd w:val="clear" w:color="auto" w:fill="FFFFFF"/>
        </w:rPr>
        <w:t>,</w:t>
      </w:r>
      <w:r w:rsidR="001905E0">
        <w:rPr>
          <w:rFonts w:cs="Times New Roman"/>
          <w:shd w:val="clear" w:color="auto" w:fill="FFFFFF"/>
        </w:rPr>
        <w:t xml:space="preserve"> kaplím</w:t>
      </w:r>
      <w:r w:rsidR="00DC5F04">
        <w:rPr>
          <w:rFonts w:cs="Times New Roman"/>
          <w:shd w:val="clear" w:color="auto" w:fill="FFFFFF"/>
        </w:rPr>
        <w:t>, oltářům</w:t>
      </w:r>
      <w:r w:rsidR="007B2858">
        <w:rPr>
          <w:rFonts w:cs="Times New Roman"/>
          <w:shd w:val="clear" w:color="auto" w:fill="FFFFFF"/>
        </w:rPr>
        <w:t xml:space="preserve"> a dalším posvátným předmětům,</w:t>
      </w:r>
      <w:r>
        <w:rPr>
          <w:rFonts w:cs="Times New Roman"/>
          <w:shd w:val="clear" w:color="auto" w:fill="FFFFFF"/>
        </w:rPr>
        <w:t xml:space="preserve"> které</w:t>
      </w:r>
      <w:r w:rsidR="001905E0">
        <w:rPr>
          <w:rFonts w:cs="Times New Roman"/>
          <w:shd w:val="clear" w:color="auto" w:fill="FFFFFF"/>
        </w:rPr>
        <w:t xml:space="preserve"> </w:t>
      </w:r>
      <w:r>
        <w:rPr>
          <w:rFonts w:cs="Times New Roman"/>
          <w:shd w:val="clear" w:color="auto" w:fill="FFFFFF"/>
        </w:rPr>
        <w:t xml:space="preserve">byly </w:t>
      </w:r>
      <w:r w:rsidR="001905E0">
        <w:rPr>
          <w:rFonts w:cs="Times New Roman"/>
          <w:shd w:val="clear" w:color="auto" w:fill="FFFFFF"/>
        </w:rPr>
        <w:t>součástí tehdejšího areálu poutního kostela Panny Marie Vítězné na Bílé hoře.</w:t>
      </w:r>
    </w:p>
    <w:p w14:paraId="3F87FF0E" w14:textId="5295B1EE" w:rsidR="00E05E19" w:rsidRPr="00996B98" w:rsidRDefault="00E05E19" w:rsidP="00996B98">
      <w:pPr>
        <w:pStyle w:val="Nadpis2"/>
        <w:numPr>
          <w:ilvl w:val="1"/>
          <w:numId w:val="3"/>
        </w:numPr>
        <w:jc w:val="center"/>
        <w:rPr>
          <w:sz w:val="28"/>
          <w:szCs w:val="28"/>
          <w:shd w:val="clear" w:color="auto" w:fill="FFFFFF"/>
        </w:rPr>
      </w:pPr>
      <w:bookmarkStart w:id="25" w:name="_Toc39175056"/>
      <w:r w:rsidRPr="00996B98">
        <w:rPr>
          <w:sz w:val="28"/>
          <w:szCs w:val="28"/>
          <w:shd w:val="clear" w:color="auto" w:fill="FFFFFF"/>
        </w:rPr>
        <w:t>Modlitby ke sv. patronům</w:t>
      </w:r>
      <w:r w:rsidR="007857B3">
        <w:rPr>
          <w:sz w:val="28"/>
          <w:szCs w:val="28"/>
          <w:shd w:val="clear" w:color="auto" w:fill="FFFFFF"/>
        </w:rPr>
        <w:t xml:space="preserve"> a </w:t>
      </w:r>
      <w:r w:rsidRPr="00996B98">
        <w:rPr>
          <w:sz w:val="28"/>
          <w:szCs w:val="28"/>
          <w:shd w:val="clear" w:color="auto" w:fill="FFFFFF"/>
        </w:rPr>
        <w:t>kaplím</w:t>
      </w:r>
      <w:bookmarkEnd w:id="25"/>
      <w:r w:rsidRPr="00996B98">
        <w:rPr>
          <w:sz w:val="28"/>
          <w:szCs w:val="28"/>
          <w:shd w:val="clear" w:color="auto" w:fill="FFFFFF"/>
        </w:rPr>
        <w:t xml:space="preserve"> </w:t>
      </w:r>
    </w:p>
    <w:p w14:paraId="43DED07E" w14:textId="77777777" w:rsidR="000329A1" w:rsidRDefault="00DC5F04" w:rsidP="0044558E">
      <w:pPr>
        <w:pStyle w:val="Textbody"/>
        <w:widowControl/>
        <w:spacing w:after="0" w:line="360" w:lineRule="auto"/>
        <w:ind w:firstLine="708"/>
        <w:jc w:val="both"/>
        <w:rPr>
          <w:rFonts w:cs="Times New Roman"/>
          <w:shd w:val="clear" w:color="auto" w:fill="FFFFFF"/>
        </w:rPr>
      </w:pPr>
      <w:r>
        <w:rPr>
          <w:rFonts w:cs="Times New Roman"/>
          <w:shd w:val="clear" w:color="auto" w:fill="FFFFFF"/>
        </w:rPr>
        <w:t xml:space="preserve">Jedna z prvních modliteb v prameni je věnována Nejsvětější Trojici, v níž věřící vzdávali vděčné poděkování za </w:t>
      </w:r>
      <w:r w:rsidR="00CB6B12">
        <w:rPr>
          <w:rFonts w:cs="Times New Roman"/>
          <w:shd w:val="clear" w:color="auto" w:fill="FFFFFF"/>
        </w:rPr>
        <w:t>dosažené vítězství v bitvě a dále žádají o věčnou ochranu před nepřáteli, aby byla zachována katolická víra.</w:t>
      </w:r>
      <w:r w:rsidR="00CB6B12">
        <w:rPr>
          <w:rStyle w:val="Znakapoznpodarou"/>
          <w:rFonts w:cs="Times New Roman"/>
          <w:shd w:val="clear" w:color="auto" w:fill="FFFFFF"/>
        </w:rPr>
        <w:footnoteReference w:id="83"/>
      </w:r>
      <w:r w:rsidR="00CB6B12">
        <w:rPr>
          <w:rFonts w:cs="Times New Roman"/>
          <w:shd w:val="clear" w:color="auto" w:fill="FFFFFF"/>
        </w:rPr>
        <w:t xml:space="preserve"> Tato modlitba se vztahovala k severozápadní </w:t>
      </w:r>
      <w:r w:rsidR="00A8714E">
        <w:rPr>
          <w:rFonts w:cs="Times New Roman"/>
          <w:shd w:val="clear" w:color="auto" w:fill="FFFFFF"/>
        </w:rPr>
        <w:t xml:space="preserve">třetí </w:t>
      </w:r>
      <w:r w:rsidR="00CB6B12">
        <w:rPr>
          <w:rFonts w:cs="Times New Roman"/>
          <w:shd w:val="clear" w:color="auto" w:fill="FFFFFF"/>
        </w:rPr>
        <w:t>kapli</w:t>
      </w:r>
      <w:r w:rsidR="00A8714E">
        <w:rPr>
          <w:rFonts w:cs="Times New Roman"/>
          <w:shd w:val="clear" w:color="auto" w:fill="FFFFFF"/>
        </w:rPr>
        <w:t>,</w:t>
      </w:r>
      <w:r w:rsidR="00CB6B12">
        <w:rPr>
          <w:rFonts w:cs="Times New Roman"/>
          <w:shd w:val="clear" w:color="auto" w:fill="FFFFFF"/>
        </w:rPr>
        <w:t xml:space="preserve"> založené a zasvěcené Nejsvětější Trojici v roce 1713.</w:t>
      </w:r>
      <w:r w:rsidR="00CB6B12">
        <w:rPr>
          <w:rStyle w:val="Znakapoznpodarou"/>
          <w:rFonts w:cs="Times New Roman"/>
          <w:shd w:val="clear" w:color="auto" w:fill="FFFFFF"/>
        </w:rPr>
        <w:footnoteReference w:id="84"/>
      </w:r>
      <w:r w:rsidR="00CB6B12">
        <w:rPr>
          <w:rFonts w:cs="Times New Roman"/>
          <w:shd w:val="clear" w:color="auto" w:fill="FFFFFF"/>
        </w:rPr>
        <w:t xml:space="preserve"> </w:t>
      </w:r>
    </w:p>
    <w:p w14:paraId="15D71EA5" w14:textId="77777777" w:rsidR="000329A1" w:rsidRDefault="007A1A2C" w:rsidP="0044558E">
      <w:pPr>
        <w:pStyle w:val="Textbody"/>
        <w:widowControl/>
        <w:spacing w:after="0" w:line="360" w:lineRule="auto"/>
        <w:ind w:firstLine="708"/>
        <w:jc w:val="both"/>
        <w:rPr>
          <w:rFonts w:cs="Times New Roman"/>
        </w:rPr>
      </w:pPr>
      <w:r>
        <w:rPr>
          <w:rFonts w:cs="Times New Roman"/>
        </w:rPr>
        <w:t>Dále následují modlitby k českým patronům</w:t>
      </w:r>
      <w:r w:rsidR="00A8714E">
        <w:rPr>
          <w:rFonts w:cs="Times New Roman"/>
        </w:rPr>
        <w:t>. Nejprve je to modlitba</w:t>
      </w:r>
      <w:r>
        <w:rPr>
          <w:rFonts w:cs="Times New Roman"/>
        </w:rPr>
        <w:t xml:space="preserve"> </w:t>
      </w:r>
      <w:r w:rsidR="00A8714E">
        <w:rPr>
          <w:rFonts w:cs="Times New Roman"/>
        </w:rPr>
        <w:t xml:space="preserve">ke </w:t>
      </w:r>
      <w:r>
        <w:rPr>
          <w:rFonts w:cs="Times New Roman"/>
        </w:rPr>
        <w:t xml:space="preserve">sv. </w:t>
      </w:r>
      <w:proofErr w:type="spellStart"/>
      <w:r>
        <w:rPr>
          <w:rFonts w:cs="Times New Roman"/>
        </w:rPr>
        <w:t>Hilariovi</w:t>
      </w:r>
      <w:proofErr w:type="spellEnd"/>
      <w:r>
        <w:rPr>
          <w:rFonts w:cs="Times New Roman"/>
        </w:rPr>
        <w:t>,</w:t>
      </w:r>
      <w:r w:rsidR="0044558E">
        <w:rPr>
          <w:rFonts w:cs="Times New Roman"/>
        </w:rPr>
        <w:t xml:space="preserve"> ve které věřící svatého mučedníka pokorně prosí o přímluvy u Boha, aby </w:t>
      </w:r>
      <w:r w:rsidR="00A8714E">
        <w:rPr>
          <w:rFonts w:cs="Times New Roman"/>
        </w:rPr>
        <w:t>byl vždy milostivý a chránil jejich duše před zlými pokušeními.</w:t>
      </w:r>
      <w:r w:rsidR="00A8714E">
        <w:rPr>
          <w:rStyle w:val="Znakapoznpodarou"/>
          <w:rFonts w:cs="Times New Roman"/>
        </w:rPr>
        <w:footnoteReference w:id="85"/>
      </w:r>
      <w:r w:rsidR="00A8714E">
        <w:rPr>
          <w:rFonts w:cs="Times New Roman"/>
        </w:rPr>
        <w:t xml:space="preserve"> Modlitba byla věřícími pronášena v</w:t>
      </w:r>
      <w:r w:rsidR="000329A1">
        <w:rPr>
          <w:rFonts w:cs="Times New Roman"/>
        </w:rPr>
        <w:t>e</w:t>
      </w:r>
      <w:r w:rsidR="00A8714E">
        <w:rPr>
          <w:rFonts w:cs="Times New Roman"/>
        </w:rPr>
        <w:t> druhé kapli, která byla přistavěná v roce 1712 na severu ke kněžišti kostelíka.</w:t>
      </w:r>
      <w:r w:rsidR="00A8714E">
        <w:rPr>
          <w:rStyle w:val="Znakapoznpodarou"/>
          <w:rFonts w:cs="Times New Roman"/>
        </w:rPr>
        <w:footnoteReference w:id="86"/>
      </w:r>
      <w:r w:rsidR="00A8714E">
        <w:rPr>
          <w:rFonts w:cs="Times New Roman"/>
        </w:rPr>
        <w:t xml:space="preserve"> </w:t>
      </w:r>
    </w:p>
    <w:p w14:paraId="106455C9" w14:textId="77777777" w:rsidR="000329A1" w:rsidRDefault="00462239" w:rsidP="0044558E">
      <w:pPr>
        <w:pStyle w:val="Textbody"/>
        <w:widowControl/>
        <w:spacing w:after="0" w:line="360" w:lineRule="auto"/>
        <w:ind w:firstLine="708"/>
        <w:jc w:val="both"/>
        <w:rPr>
          <w:rFonts w:cs="Times New Roman"/>
        </w:rPr>
      </w:pPr>
      <w:r>
        <w:rPr>
          <w:rFonts w:cs="Times New Roman"/>
        </w:rPr>
        <w:t>Modlitba k sv. Rozálii vyjadřuje díky za záchranu před zákeřnou nemocí</w:t>
      </w:r>
      <w:r w:rsidR="000329A1">
        <w:rPr>
          <w:rFonts w:cs="Times New Roman"/>
        </w:rPr>
        <w:t xml:space="preserve"> a</w:t>
      </w:r>
      <w:r>
        <w:rPr>
          <w:rFonts w:cs="Times New Roman"/>
        </w:rPr>
        <w:t xml:space="preserve"> žádá, aby se milostivá Rosálie přimlouvala u Boha pro odpuštění hříchů.</w:t>
      </w:r>
      <w:r>
        <w:rPr>
          <w:rStyle w:val="Znakapoznpodarou"/>
          <w:rFonts w:cs="Times New Roman"/>
        </w:rPr>
        <w:footnoteReference w:id="87"/>
      </w:r>
      <w:r>
        <w:rPr>
          <w:rFonts w:cs="Times New Roman"/>
        </w:rPr>
        <w:t xml:space="preserve"> Modlitba byla vyslovována v jižní oktogonální kapli </w:t>
      </w:r>
      <w:r w:rsidR="000329A1">
        <w:rPr>
          <w:rFonts w:cs="Times New Roman"/>
        </w:rPr>
        <w:t xml:space="preserve">postavené a </w:t>
      </w:r>
      <w:r>
        <w:rPr>
          <w:rFonts w:cs="Times New Roman"/>
        </w:rPr>
        <w:t>zasvěcené této patronce roku 17</w:t>
      </w:r>
      <w:r w:rsidR="00204B33">
        <w:rPr>
          <w:rFonts w:cs="Times New Roman"/>
        </w:rPr>
        <w:t>10.</w:t>
      </w:r>
      <w:r w:rsidR="00204B33">
        <w:rPr>
          <w:rStyle w:val="Znakapoznpodarou"/>
          <w:rFonts w:cs="Times New Roman"/>
        </w:rPr>
        <w:footnoteReference w:id="88"/>
      </w:r>
      <w:r w:rsidR="00204B33">
        <w:rPr>
          <w:rFonts w:cs="Times New Roman"/>
        </w:rPr>
        <w:t xml:space="preserve"> </w:t>
      </w:r>
    </w:p>
    <w:p w14:paraId="34615E48" w14:textId="77777777" w:rsidR="000329A1" w:rsidRDefault="00204B33" w:rsidP="0044558E">
      <w:pPr>
        <w:pStyle w:val="Textbody"/>
        <w:widowControl/>
        <w:spacing w:after="0" w:line="360" w:lineRule="auto"/>
        <w:ind w:firstLine="708"/>
        <w:jc w:val="both"/>
        <w:rPr>
          <w:rFonts w:cs="Times New Roman"/>
        </w:rPr>
      </w:pPr>
      <w:r>
        <w:rPr>
          <w:rFonts w:cs="Times New Roman"/>
        </w:rPr>
        <w:t xml:space="preserve">Modlitba ke sv. Anně </w:t>
      </w:r>
      <w:r w:rsidR="001419E7">
        <w:rPr>
          <w:rFonts w:cs="Times New Roman"/>
        </w:rPr>
        <w:t xml:space="preserve">představovala slova proseb o ochranu před ujmou a osvobození před </w:t>
      </w:r>
      <w:r w:rsidR="000C2BD0">
        <w:rPr>
          <w:rFonts w:cs="Times New Roman"/>
        </w:rPr>
        <w:t>nouzí.</w:t>
      </w:r>
      <w:r w:rsidR="000C2BD0">
        <w:rPr>
          <w:rStyle w:val="Znakapoznpodarou"/>
          <w:rFonts w:cs="Times New Roman"/>
        </w:rPr>
        <w:footnoteReference w:id="89"/>
      </w:r>
      <w:r w:rsidR="000C2BD0">
        <w:rPr>
          <w:rFonts w:cs="Times New Roman"/>
        </w:rPr>
        <w:t xml:space="preserve"> Sv. Anně, vyvolené matce Marie boží rodičky, byl zasvěcen oltář, jenž se tehdy nacházel naproti v lodi oltáře sv. Václava.</w:t>
      </w:r>
      <w:r w:rsidR="000C2BD0">
        <w:rPr>
          <w:rStyle w:val="Znakapoznpodarou"/>
          <w:rFonts w:cs="Times New Roman"/>
        </w:rPr>
        <w:footnoteReference w:id="90"/>
      </w:r>
      <w:r w:rsidR="000C2BD0">
        <w:rPr>
          <w:rFonts w:cs="Times New Roman"/>
        </w:rPr>
        <w:t xml:space="preserve"> </w:t>
      </w:r>
    </w:p>
    <w:p w14:paraId="114731A4" w14:textId="0DD28BC3" w:rsidR="000329A1" w:rsidRDefault="000C2BD0" w:rsidP="0044558E">
      <w:pPr>
        <w:pStyle w:val="Textbody"/>
        <w:widowControl/>
        <w:spacing w:after="0" w:line="360" w:lineRule="auto"/>
        <w:ind w:firstLine="708"/>
        <w:jc w:val="both"/>
        <w:rPr>
          <w:rFonts w:cs="Times New Roman"/>
        </w:rPr>
      </w:pPr>
      <w:r>
        <w:rPr>
          <w:rFonts w:cs="Times New Roman"/>
        </w:rPr>
        <w:lastRenderedPageBreak/>
        <w:t xml:space="preserve">Poutní knížka dále uvádí </w:t>
      </w:r>
      <w:r w:rsidR="00AA5820">
        <w:rPr>
          <w:rFonts w:cs="Times New Roman"/>
        </w:rPr>
        <w:t>další zbožné modlitby, které věřící mají použít při návštěvě ostatních kaplí</w:t>
      </w:r>
      <w:r w:rsidR="000329A1">
        <w:rPr>
          <w:rFonts w:cs="Times New Roman"/>
        </w:rPr>
        <w:t xml:space="preserve">. První z nich je </w:t>
      </w:r>
      <w:r w:rsidR="00C36624">
        <w:rPr>
          <w:rFonts w:cs="Times New Roman"/>
        </w:rPr>
        <w:t>zasvěcen</w:t>
      </w:r>
      <w:r w:rsidR="000329A1">
        <w:rPr>
          <w:rFonts w:cs="Times New Roman"/>
        </w:rPr>
        <w:t>á</w:t>
      </w:r>
      <w:r w:rsidR="00AA5820">
        <w:rPr>
          <w:rFonts w:cs="Times New Roman"/>
        </w:rPr>
        <w:t xml:space="preserve"> </w:t>
      </w:r>
      <w:r w:rsidR="00176260">
        <w:rPr>
          <w:rFonts w:cs="Times New Roman"/>
        </w:rPr>
        <w:t>sv. Václavovi</w:t>
      </w:r>
      <w:r w:rsidR="00C36624">
        <w:rPr>
          <w:rFonts w:cs="Times New Roman"/>
        </w:rPr>
        <w:t>, jež byla vystavěna v pořadí jako poslední koutová kaple ambitu v roce 1714.</w:t>
      </w:r>
      <w:r w:rsidR="00C36624">
        <w:rPr>
          <w:rStyle w:val="Znakapoznpodarou"/>
          <w:rFonts w:cs="Times New Roman"/>
        </w:rPr>
        <w:footnoteReference w:id="91"/>
      </w:r>
      <w:r w:rsidR="00C36624">
        <w:rPr>
          <w:rFonts w:cs="Times New Roman"/>
        </w:rPr>
        <w:t xml:space="preserve"> V této modlitbě</w:t>
      </w:r>
      <w:r w:rsidR="0035439A">
        <w:rPr>
          <w:rFonts w:cs="Times New Roman"/>
        </w:rPr>
        <w:t xml:space="preserve"> lidé</w:t>
      </w:r>
      <w:r w:rsidR="00C36624">
        <w:rPr>
          <w:rFonts w:cs="Times New Roman"/>
        </w:rPr>
        <w:t xml:space="preserve"> </w:t>
      </w:r>
      <w:r w:rsidR="0035439A">
        <w:rPr>
          <w:rFonts w:cs="Times New Roman"/>
        </w:rPr>
        <w:t>srdečně prosí patrona o stálou ochranu nejen celé vlasti, ale také všech sousední</w:t>
      </w:r>
      <w:r w:rsidR="006901B2">
        <w:rPr>
          <w:rFonts w:cs="Times New Roman"/>
        </w:rPr>
        <w:t>ch</w:t>
      </w:r>
      <w:r w:rsidR="0035439A">
        <w:rPr>
          <w:rFonts w:cs="Times New Roman"/>
        </w:rPr>
        <w:t xml:space="preserve"> zem</w:t>
      </w:r>
      <w:r w:rsidR="006901B2">
        <w:rPr>
          <w:rFonts w:cs="Times New Roman"/>
        </w:rPr>
        <w:t>í</w:t>
      </w:r>
      <w:r w:rsidR="0035439A">
        <w:rPr>
          <w:rFonts w:cs="Times New Roman"/>
        </w:rPr>
        <w:t xml:space="preserve"> před kacířskými nepřáteli.</w:t>
      </w:r>
      <w:r w:rsidR="0035439A">
        <w:rPr>
          <w:rStyle w:val="Znakapoznpodarou"/>
          <w:rFonts w:cs="Times New Roman"/>
        </w:rPr>
        <w:footnoteReference w:id="92"/>
      </w:r>
      <w:r w:rsidR="0035439A">
        <w:rPr>
          <w:rFonts w:cs="Times New Roman"/>
        </w:rPr>
        <w:t xml:space="preserve"> </w:t>
      </w:r>
    </w:p>
    <w:p w14:paraId="2DB7DFF6" w14:textId="61485E47" w:rsidR="000329A1" w:rsidRDefault="0035439A" w:rsidP="0044558E">
      <w:pPr>
        <w:pStyle w:val="Textbody"/>
        <w:widowControl/>
        <w:spacing w:after="0" w:line="360" w:lineRule="auto"/>
        <w:ind w:firstLine="708"/>
        <w:jc w:val="both"/>
        <w:rPr>
          <w:rFonts w:cs="Times New Roman"/>
        </w:rPr>
      </w:pPr>
      <w:r>
        <w:rPr>
          <w:rFonts w:cs="Times New Roman"/>
        </w:rPr>
        <w:t xml:space="preserve">Pro kapli zasvěcenou sv. Janu Nepomuckému, jež se nachází v jihovýchodním koutě </w:t>
      </w:r>
      <w:r w:rsidR="006901B2">
        <w:rPr>
          <w:rFonts w:cs="Times New Roman"/>
        </w:rPr>
        <w:t xml:space="preserve">tehdy </w:t>
      </w:r>
      <w:r>
        <w:rPr>
          <w:rFonts w:cs="Times New Roman"/>
        </w:rPr>
        <w:t xml:space="preserve">budoucího ambitu, vystavěna v roce 1712, sloužila modlitba, </w:t>
      </w:r>
      <w:r w:rsidR="006901B2">
        <w:rPr>
          <w:rFonts w:cs="Times New Roman"/>
        </w:rPr>
        <w:t>ve které se věřící obraceli na českého patrona s prosbou taktéž o ochranu před nepřáteli a pomoc žít zbožným životem, který by byl ukončen blaženou smrtí.</w:t>
      </w:r>
      <w:r w:rsidR="006901B2">
        <w:rPr>
          <w:rStyle w:val="Znakapoznpodarou"/>
          <w:rFonts w:cs="Times New Roman"/>
        </w:rPr>
        <w:footnoteReference w:id="93"/>
      </w:r>
      <w:r w:rsidR="006901B2">
        <w:rPr>
          <w:rFonts w:cs="Times New Roman"/>
        </w:rPr>
        <w:t xml:space="preserve"> </w:t>
      </w:r>
    </w:p>
    <w:p w14:paraId="2A1CE88E" w14:textId="77777777" w:rsidR="000329A1" w:rsidRDefault="00652ED5" w:rsidP="0044558E">
      <w:pPr>
        <w:pStyle w:val="Textbody"/>
        <w:widowControl/>
        <w:spacing w:after="0" w:line="360" w:lineRule="auto"/>
        <w:ind w:firstLine="708"/>
        <w:jc w:val="both"/>
        <w:rPr>
          <w:rFonts w:cs="Times New Roman"/>
        </w:rPr>
      </w:pPr>
      <w:r>
        <w:rPr>
          <w:rFonts w:cs="Times New Roman"/>
        </w:rPr>
        <w:t>M</w:t>
      </w:r>
      <w:r w:rsidR="006901B2">
        <w:rPr>
          <w:rFonts w:cs="Times New Roman"/>
        </w:rPr>
        <w:t>odlitba určená pro kapli zasvěcenou sv. Adalbertovi</w:t>
      </w:r>
      <w:r w:rsidR="00C87CF5">
        <w:rPr>
          <w:rFonts w:cs="Times New Roman"/>
        </w:rPr>
        <w:t xml:space="preserve"> se žádná z kaplí </w:t>
      </w:r>
      <w:r>
        <w:rPr>
          <w:rFonts w:cs="Times New Roman"/>
        </w:rPr>
        <w:t xml:space="preserve">tehdy </w:t>
      </w:r>
      <w:r w:rsidR="00C87CF5">
        <w:rPr>
          <w:rFonts w:cs="Times New Roman"/>
        </w:rPr>
        <w:t>nenacházela a ani dnes nenachází, můžeme se</w:t>
      </w:r>
      <w:r w:rsidR="000329A1">
        <w:rPr>
          <w:rFonts w:cs="Times New Roman"/>
        </w:rPr>
        <w:t xml:space="preserve"> pouze</w:t>
      </w:r>
      <w:r w:rsidR="00C87CF5">
        <w:rPr>
          <w:rFonts w:cs="Times New Roman"/>
        </w:rPr>
        <w:t xml:space="preserve"> domnívat, že pravděpodobně může jít o kapli zasvěcenou sv. Vojtěchovi, umístěná v severovýchodním koutě tehdy budoucího ambitu, která byla postavena v roce 1710.</w:t>
      </w:r>
      <w:r w:rsidR="00C87CF5">
        <w:rPr>
          <w:rStyle w:val="Znakapoznpodarou"/>
          <w:rFonts w:cs="Times New Roman"/>
        </w:rPr>
        <w:footnoteReference w:id="94"/>
      </w:r>
      <w:r w:rsidR="00C87CF5">
        <w:rPr>
          <w:rFonts w:cs="Times New Roman"/>
        </w:rPr>
        <w:t xml:space="preserve"> Nicméně modlitba pro kapli sv. Adalbert</w:t>
      </w:r>
      <w:r w:rsidR="000329A1">
        <w:rPr>
          <w:rFonts w:cs="Times New Roman"/>
        </w:rPr>
        <w:t>a</w:t>
      </w:r>
      <w:r w:rsidR="00C87CF5">
        <w:rPr>
          <w:rFonts w:cs="Times New Roman"/>
        </w:rPr>
        <w:t xml:space="preserve"> žádá o </w:t>
      </w:r>
      <w:r w:rsidR="00436AD2">
        <w:rPr>
          <w:rFonts w:cs="Times New Roman"/>
        </w:rPr>
        <w:t>vedení k počestnému životu, jenž by byl zušlechtěn horlivostí ke katolické víře, svatý představoval pro věřící vzor, který věrně následoval Kristovo učení.</w:t>
      </w:r>
      <w:r w:rsidR="00436AD2">
        <w:rPr>
          <w:rStyle w:val="Znakapoznpodarou"/>
          <w:rFonts w:cs="Times New Roman"/>
        </w:rPr>
        <w:footnoteReference w:id="95"/>
      </w:r>
      <w:r w:rsidR="00436AD2">
        <w:rPr>
          <w:rFonts w:cs="Times New Roman"/>
        </w:rPr>
        <w:t xml:space="preserve"> </w:t>
      </w:r>
    </w:p>
    <w:p w14:paraId="1DBD863D" w14:textId="07C22801" w:rsidR="00996B98" w:rsidRDefault="00436AD2" w:rsidP="000329A1">
      <w:pPr>
        <w:pStyle w:val="Textbody"/>
        <w:widowControl/>
        <w:spacing w:after="0" w:line="360" w:lineRule="auto"/>
        <w:ind w:firstLine="708"/>
        <w:jc w:val="both"/>
        <w:rPr>
          <w:rFonts w:cs="Times New Roman"/>
        </w:rPr>
      </w:pPr>
      <w:r>
        <w:rPr>
          <w:rFonts w:cs="Times New Roman"/>
        </w:rPr>
        <w:t xml:space="preserve">Poté následují modlitby, které jsou věnovány všem </w:t>
      </w:r>
      <w:r w:rsidR="00B770FC">
        <w:rPr>
          <w:rFonts w:cs="Times New Roman"/>
        </w:rPr>
        <w:t>zbylým</w:t>
      </w:r>
      <w:r>
        <w:rPr>
          <w:rFonts w:cs="Times New Roman"/>
        </w:rPr>
        <w:t xml:space="preserve"> zasvěceným oltářům, pozůstatkům</w:t>
      </w:r>
      <w:r w:rsidR="00B770FC">
        <w:rPr>
          <w:rFonts w:cs="Times New Roman"/>
        </w:rPr>
        <w:t>, relikviím</w:t>
      </w:r>
      <w:r>
        <w:rPr>
          <w:rFonts w:cs="Times New Roman"/>
        </w:rPr>
        <w:t xml:space="preserve"> svatých a obrazům, které jsou umístěny na Bílé hoře</w:t>
      </w:r>
      <w:r w:rsidR="00B770FC">
        <w:rPr>
          <w:rFonts w:cs="Times New Roman"/>
        </w:rPr>
        <w:t>.</w:t>
      </w:r>
      <w:r w:rsidR="00B770FC">
        <w:rPr>
          <w:rStyle w:val="Znakapoznpodarou"/>
          <w:rFonts w:cs="Times New Roman"/>
        </w:rPr>
        <w:footnoteReference w:id="96"/>
      </w:r>
      <w:r w:rsidR="00B770FC">
        <w:rPr>
          <w:rFonts w:cs="Times New Roman"/>
        </w:rPr>
        <w:t xml:space="preserve"> V poutní knížce také nechybí </w:t>
      </w:r>
      <w:r>
        <w:rPr>
          <w:rFonts w:cs="Times New Roman"/>
        </w:rPr>
        <w:t>modlitba</w:t>
      </w:r>
      <w:r w:rsidR="00B770FC">
        <w:rPr>
          <w:rFonts w:cs="Times New Roman"/>
        </w:rPr>
        <w:t xml:space="preserve">, která je </w:t>
      </w:r>
      <w:r>
        <w:rPr>
          <w:rFonts w:cs="Times New Roman"/>
        </w:rPr>
        <w:t xml:space="preserve">adresována </w:t>
      </w:r>
      <w:r w:rsidR="00B770FC">
        <w:rPr>
          <w:rFonts w:cs="Times New Roman"/>
        </w:rPr>
        <w:t>všem zeměpánům, jenž jsou pověřeni úkolem chránit naši zemi před dalšími lstivými nepřáteli a před veškerým zlem, které představuje kacířství, válku či mor.</w:t>
      </w:r>
      <w:r w:rsidR="00B770FC">
        <w:rPr>
          <w:rStyle w:val="Znakapoznpodarou"/>
          <w:rFonts w:cs="Times New Roman"/>
        </w:rPr>
        <w:footnoteReference w:id="97"/>
      </w:r>
    </w:p>
    <w:p w14:paraId="3DA2055D" w14:textId="6B3E33E4" w:rsidR="00E05E19" w:rsidRPr="00E05E19" w:rsidRDefault="00E05E19" w:rsidP="00996B98">
      <w:pPr>
        <w:pStyle w:val="Nadpis2"/>
        <w:numPr>
          <w:ilvl w:val="1"/>
          <w:numId w:val="3"/>
        </w:numPr>
        <w:jc w:val="center"/>
        <w:rPr>
          <w:sz w:val="28"/>
          <w:szCs w:val="28"/>
        </w:rPr>
      </w:pPr>
      <w:bookmarkStart w:id="26" w:name="_Toc39175057"/>
      <w:r w:rsidRPr="00E05E19">
        <w:rPr>
          <w:sz w:val="28"/>
          <w:szCs w:val="28"/>
        </w:rPr>
        <w:t>Modlitby k požehnané Panně Marii</w:t>
      </w:r>
      <w:bookmarkEnd w:id="26"/>
    </w:p>
    <w:p w14:paraId="0B3E37A3" w14:textId="77777777" w:rsidR="00E05E19" w:rsidRDefault="00E05E19" w:rsidP="00E05E19">
      <w:pPr>
        <w:pStyle w:val="Textbody"/>
        <w:widowControl/>
        <w:spacing w:after="0" w:line="360" w:lineRule="auto"/>
        <w:ind w:firstLine="708"/>
        <w:jc w:val="center"/>
        <w:rPr>
          <w:rFonts w:cs="Times New Roman"/>
        </w:rPr>
      </w:pPr>
    </w:p>
    <w:p w14:paraId="7D3CDD63" w14:textId="2A399D5A" w:rsidR="006A1710" w:rsidRDefault="00E07472" w:rsidP="00B770FC">
      <w:pPr>
        <w:spacing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Zajímavé jsou m</w:t>
      </w:r>
      <w:r w:rsidR="001905E0">
        <w:rPr>
          <w:rFonts w:ascii="Times New Roman" w:hAnsi="Times New Roman" w:cs="Times New Roman"/>
          <w:sz w:val="24"/>
          <w:szCs w:val="24"/>
          <w:shd w:val="clear" w:color="auto" w:fill="FFFFFF"/>
        </w:rPr>
        <w:t>odlitby věnované Panně Marii</w:t>
      </w:r>
      <w:r>
        <w:rPr>
          <w:rFonts w:ascii="Times New Roman" w:hAnsi="Times New Roman" w:cs="Times New Roman"/>
          <w:sz w:val="24"/>
          <w:szCs w:val="24"/>
          <w:shd w:val="clear" w:color="auto" w:fill="FFFFFF"/>
        </w:rPr>
        <w:t xml:space="preserve">, jež </w:t>
      </w:r>
      <w:r w:rsidR="001905E0">
        <w:rPr>
          <w:rFonts w:ascii="Times New Roman" w:hAnsi="Times New Roman" w:cs="Times New Roman"/>
          <w:sz w:val="24"/>
          <w:szCs w:val="24"/>
          <w:shd w:val="clear" w:color="auto" w:fill="FFFFFF"/>
        </w:rPr>
        <w:t xml:space="preserve">měli věřící </w:t>
      </w:r>
      <w:r w:rsidR="00843A8F">
        <w:rPr>
          <w:rFonts w:ascii="Times New Roman" w:hAnsi="Times New Roman" w:cs="Times New Roman"/>
          <w:sz w:val="24"/>
          <w:szCs w:val="24"/>
          <w:shd w:val="clear" w:color="auto" w:fill="FFFFFF"/>
        </w:rPr>
        <w:t>použít při návštěvě</w:t>
      </w:r>
      <w:r>
        <w:rPr>
          <w:rFonts w:ascii="Times New Roman" w:hAnsi="Times New Roman" w:cs="Times New Roman"/>
          <w:sz w:val="24"/>
          <w:szCs w:val="24"/>
          <w:shd w:val="clear" w:color="auto" w:fill="FFFFFF"/>
        </w:rPr>
        <w:t xml:space="preserve"> hlavního</w:t>
      </w:r>
      <w:r w:rsidR="00843A8F">
        <w:rPr>
          <w:rFonts w:ascii="Times New Roman" w:hAnsi="Times New Roman" w:cs="Times New Roman"/>
          <w:sz w:val="24"/>
          <w:szCs w:val="24"/>
          <w:shd w:val="clear" w:color="auto" w:fill="FFFFFF"/>
        </w:rPr>
        <w:t xml:space="preserve"> koste</w:t>
      </w:r>
      <w:r>
        <w:rPr>
          <w:rFonts w:ascii="Times New Roman" w:hAnsi="Times New Roman" w:cs="Times New Roman"/>
          <w:sz w:val="24"/>
          <w:szCs w:val="24"/>
          <w:shd w:val="clear" w:color="auto" w:fill="FFFFFF"/>
        </w:rPr>
        <w:t>la</w:t>
      </w:r>
      <w:r w:rsidR="00843A8F">
        <w:rPr>
          <w:rFonts w:ascii="Times New Roman" w:hAnsi="Times New Roman" w:cs="Times New Roman"/>
          <w:sz w:val="24"/>
          <w:szCs w:val="24"/>
          <w:shd w:val="clear" w:color="auto" w:fill="FFFFFF"/>
        </w:rPr>
        <w:t xml:space="preserve">, nacházející se uprostřed nádvoří, který je centrální stavbou poutního areálu </w:t>
      </w:r>
      <w:r w:rsidR="00843A8F">
        <w:rPr>
          <w:rFonts w:ascii="Times New Roman" w:hAnsi="Times New Roman" w:cs="Times New Roman"/>
          <w:sz w:val="24"/>
          <w:szCs w:val="24"/>
          <w:shd w:val="clear" w:color="auto" w:fill="FFFFFF"/>
        </w:rPr>
        <w:lastRenderedPageBreak/>
        <w:t>s křížovým půdorysem.</w:t>
      </w:r>
      <w:r w:rsidR="00843A8F">
        <w:rPr>
          <w:rStyle w:val="Znakapoznpodarou"/>
          <w:rFonts w:ascii="Times New Roman" w:hAnsi="Times New Roman" w:cs="Times New Roman"/>
          <w:sz w:val="24"/>
          <w:szCs w:val="24"/>
          <w:shd w:val="clear" w:color="auto" w:fill="FFFFFF"/>
        </w:rPr>
        <w:footnoteReference w:id="98"/>
      </w:r>
      <w:r w:rsidR="00843A8F">
        <w:rPr>
          <w:rFonts w:ascii="Times New Roman" w:hAnsi="Times New Roman" w:cs="Times New Roman"/>
          <w:sz w:val="24"/>
          <w:szCs w:val="24"/>
          <w:shd w:val="clear" w:color="auto" w:fill="FFFFFF"/>
        </w:rPr>
        <w:t xml:space="preserve"> Malý chrám, který </w:t>
      </w:r>
      <w:r w:rsidR="006A1710">
        <w:rPr>
          <w:rFonts w:ascii="Times New Roman" w:hAnsi="Times New Roman" w:cs="Times New Roman"/>
          <w:sz w:val="24"/>
          <w:szCs w:val="24"/>
          <w:shd w:val="clear" w:color="auto" w:fill="FFFFFF"/>
        </w:rPr>
        <w:t xml:space="preserve">vznikl z původní kaple, byl již v roce 1706 zasvěcen </w:t>
      </w:r>
      <w:r w:rsidR="00843A8F">
        <w:rPr>
          <w:rFonts w:ascii="Times New Roman" w:hAnsi="Times New Roman" w:cs="Times New Roman"/>
          <w:sz w:val="24"/>
          <w:szCs w:val="24"/>
          <w:shd w:val="clear" w:color="auto" w:fill="FFFFFF"/>
        </w:rPr>
        <w:t>právě Panně Marii Vítězné</w:t>
      </w:r>
      <w:r w:rsidR="006A1710">
        <w:rPr>
          <w:rFonts w:ascii="Times New Roman" w:hAnsi="Times New Roman" w:cs="Times New Roman"/>
          <w:sz w:val="24"/>
          <w:szCs w:val="24"/>
          <w:shd w:val="clear" w:color="auto" w:fill="FFFFFF"/>
        </w:rPr>
        <w:t>,</w:t>
      </w:r>
      <w:r w:rsidR="006A1710">
        <w:rPr>
          <w:rStyle w:val="Znakapoznpodarou"/>
          <w:rFonts w:ascii="Times New Roman" w:hAnsi="Times New Roman" w:cs="Times New Roman"/>
          <w:sz w:val="24"/>
          <w:szCs w:val="24"/>
          <w:shd w:val="clear" w:color="auto" w:fill="FFFFFF"/>
        </w:rPr>
        <w:footnoteReference w:id="99"/>
      </w:r>
      <w:r w:rsidR="006A1710">
        <w:rPr>
          <w:rFonts w:ascii="Times New Roman" w:hAnsi="Times New Roman" w:cs="Times New Roman"/>
          <w:sz w:val="24"/>
          <w:szCs w:val="24"/>
          <w:shd w:val="clear" w:color="auto" w:fill="FFFFFF"/>
        </w:rPr>
        <w:t xml:space="preserve"> a jehož hlavní oltář od roku 1708 zdobila kopie t</w:t>
      </w:r>
      <w:r w:rsidR="0044558E">
        <w:rPr>
          <w:rFonts w:ascii="Times New Roman" w:hAnsi="Times New Roman" w:cs="Times New Roman"/>
          <w:sz w:val="24"/>
          <w:szCs w:val="24"/>
          <w:shd w:val="clear" w:color="auto" w:fill="FFFFFF"/>
        </w:rPr>
        <w:t>zv</w:t>
      </w:r>
      <w:r w:rsidR="006A1710">
        <w:rPr>
          <w:rFonts w:ascii="Times New Roman" w:hAnsi="Times New Roman" w:cs="Times New Roman"/>
          <w:sz w:val="24"/>
          <w:szCs w:val="24"/>
          <w:shd w:val="clear" w:color="auto" w:fill="FFFFFF"/>
        </w:rPr>
        <w:t>. Strakonického obrazu, aby připomínal jeho zázračné přispění Panny Marie v bělohorské bitvě.</w:t>
      </w:r>
      <w:r w:rsidR="006A1710">
        <w:rPr>
          <w:rStyle w:val="Znakapoznpodarou"/>
          <w:rFonts w:ascii="Times New Roman" w:hAnsi="Times New Roman" w:cs="Times New Roman"/>
          <w:sz w:val="24"/>
          <w:szCs w:val="24"/>
          <w:shd w:val="clear" w:color="auto" w:fill="FFFFFF"/>
        </w:rPr>
        <w:footnoteReference w:id="100"/>
      </w:r>
    </w:p>
    <w:p w14:paraId="6703CA1B" w14:textId="2093C96C" w:rsidR="00E04652" w:rsidRPr="004F1F06" w:rsidRDefault="00843A8F" w:rsidP="004F1F06">
      <w:pPr>
        <w:spacing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Zbožn</w:t>
      </w:r>
      <w:r w:rsidR="000329A1">
        <w:rPr>
          <w:rFonts w:ascii="Times New Roman" w:hAnsi="Times New Roman" w:cs="Times New Roman"/>
          <w:sz w:val="24"/>
          <w:szCs w:val="24"/>
          <w:shd w:val="clear" w:color="auto" w:fill="FFFFFF"/>
        </w:rPr>
        <w:t>á</w:t>
      </w:r>
      <w:r>
        <w:rPr>
          <w:rFonts w:ascii="Times New Roman" w:hAnsi="Times New Roman" w:cs="Times New Roman"/>
          <w:sz w:val="24"/>
          <w:szCs w:val="24"/>
          <w:shd w:val="clear" w:color="auto" w:fill="FFFFFF"/>
        </w:rPr>
        <w:t xml:space="preserve"> </w:t>
      </w:r>
      <w:r w:rsidR="006A1710">
        <w:rPr>
          <w:rFonts w:ascii="Times New Roman" w:hAnsi="Times New Roman" w:cs="Times New Roman"/>
          <w:sz w:val="24"/>
          <w:szCs w:val="24"/>
          <w:shd w:val="clear" w:color="auto" w:fill="FFFFFF"/>
        </w:rPr>
        <w:t xml:space="preserve">slova modliteb </w:t>
      </w:r>
      <w:r w:rsidR="00976602">
        <w:rPr>
          <w:rFonts w:ascii="Times New Roman" w:hAnsi="Times New Roman" w:cs="Times New Roman"/>
          <w:sz w:val="24"/>
          <w:szCs w:val="24"/>
          <w:shd w:val="clear" w:color="auto" w:fill="FFFFFF"/>
        </w:rPr>
        <w:t xml:space="preserve">vyjadřují úctu </w:t>
      </w:r>
      <w:r w:rsidR="0084508A">
        <w:rPr>
          <w:rFonts w:ascii="Times New Roman" w:hAnsi="Times New Roman" w:cs="Times New Roman"/>
          <w:sz w:val="24"/>
          <w:szCs w:val="24"/>
          <w:shd w:val="clear" w:color="auto" w:fill="FFFFFF"/>
        </w:rPr>
        <w:t xml:space="preserve">a </w:t>
      </w:r>
      <w:r w:rsidR="009D7895">
        <w:rPr>
          <w:rFonts w:ascii="Times New Roman" w:hAnsi="Times New Roman" w:cs="Times New Roman"/>
          <w:sz w:val="24"/>
          <w:szCs w:val="24"/>
          <w:shd w:val="clear" w:color="auto" w:fill="FFFFFF"/>
        </w:rPr>
        <w:t xml:space="preserve">vděk za záchranu katolictví ze spárů kacířství </w:t>
      </w:r>
      <w:r w:rsidR="004F1F06">
        <w:rPr>
          <w:rFonts w:ascii="Times New Roman" w:hAnsi="Times New Roman" w:cs="Times New Roman"/>
          <w:sz w:val="24"/>
          <w:szCs w:val="24"/>
          <w:shd w:val="clear" w:color="auto" w:fill="FFFFFF"/>
        </w:rPr>
        <w:t>milosrdn</w:t>
      </w:r>
      <w:r w:rsidR="006A1710">
        <w:rPr>
          <w:rFonts w:ascii="Times New Roman" w:hAnsi="Times New Roman" w:cs="Times New Roman"/>
          <w:sz w:val="24"/>
          <w:szCs w:val="24"/>
          <w:shd w:val="clear" w:color="auto" w:fill="FFFFFF"/>
        </w:rPr>
        <w:t>é</w:t>
      </w:r>
      <w:r w:rsidR="004F1F06">
        <w:rPr>
          <w:rFonts w:ascii="Times New Roman" w:hAnsi="Times New Roman" w:cs="Times New Roman"/>
          <w:sz w:val="24"/>
          <w:szCs w:val="24"/>
          <w:shd w:val="clear" w:color="auto" w:fill="FFFFFF"/>
        </w:rPr>
        <w:t xml:space="preserve"> </w:t>
      </w:r>
      <w:r w:rsidR="00976602">
        <w:rPr>
          <w:rFonts w:ascii="Times New Roman" w:hAnsi="Times New Roman" w:cs="Times New Roman"/>
          <w:sz w:val="24"/>
          <w:szCs w:val="24"/>
          <w:shd w:val="clear" w:color="auto" w:fill="FFFFFF"/>
        </w:rPr>
        <w:t>Pann</w:t>
      </w:r>
      <w:r w:rsidR="006A1710">
        <w:rPr>
          <w:rFonts w:ascii="Times New Roman" w:hAnsi="Times New Roman" w:cs="Times New Roman"/>
          <w:sz w:val="24"/>
          <w:szCs w:val="24"/>
          <w:shd w:val="clear" w:color="auto" w:fill="FFFFFF"/>
        </w:rPr>
        <w:t>ě</w:t>
      </w:r>
      <w:r w:rsidR="00976602">
        <w:rPr>
          <w:rFonts w:ascii="Times New Roman" w:hAnsi="Times New Roman" w:cs="Times New Roman"/>
          <w:sz w:val="24"/>
          <w:szCs w:val="24"/>
          <w:shd w:val="clear" w:color="auto" w:fill="FFFFFF"/>
        </w:rPr>
        <w:t xml:space="preserve"> Mari</w:t>
      </w:r>
      <w:r w:rsidR="006A1710">
        <w:rPr>
          <w:rFonts w:ascii="Times New Roman" w:hAnsi="Times New Roman" w:cs="Times New Roman"/>
          <w:sz w:val="24"/>
          <w:szCs w:val="24"/>
          <w:shd w:val="clear" w:color="auto" w:fill="FFFFFF"/>
        </w:rPr>
        <w:t>i</w:t>
      </w:r>
      <w:r w:rsidR="00A6124B">
        <w:rPr>
          <w:rFonts w:ascii="Times New Roman" w:hAnsi="Times New Roman" w:cs="Times New Roman"/>
          <w:sz w:val="24"/>
          <w:szCs w:val="24"/>
          <w:shd w:val="clear" w:color="auto" w:fill="FFFFFF"/>
        </w:rPr>
        <w:t>,</w:t>
      </w:r>
      <w:r w:rsidR="00A6124B">
        <w:rPr>
          <w:rStyle w:val="Znakapoznpodarou"/>
          <w:rFonts w:ascii="Times New Roman" w:hAnsi="Times New Roman" w:cs="Times New Roman"/>
          <w:sz w:val="24"/>
          <w:szCs w:val="24"/>
          <w:shd w:val="clear" w:color="auto" w:fill="FFFFFF"/>
        </w:rPr>
        <w:footnoteReference w:id="101"/>
      </w:r>
      <w:r w:rsidR="00A6124B">
        <w:rPr>
          <w:rFonts w:ascii="Times New Roman" w:hAnsi="Times New Roman" w:cs="Times New Roman"/>
          <w:sz w:val="24"/>
          <w:szCs w:val="24"/>
          <w:shd w:val="clear" w:color="auto" w:fill="FFFFFF"/>
        </w:rPr>
        <w:t xml:space="preserve"> </w:t>
      </w:r>
      <w:r w:rsidR="0096775C">
        <w:rPr>
          <w:rFonts w:ascii="Times New Roman" w:hAnsi="Times New Roman" w:cs="Times New Roman"/>
          <w:sz w:val="24"/>
          <w:szCs w:val="24"/>
          <w:shd w:val="clear" w:color="auto" w:fill="FFFFFF"/>
        </w:rPr>
        <w:t xml:space="preserve">jenž </w:t>
      </w:r>
      <w:r w:rsidR="001F33FC">
        <w:rPr>
          <w:rFonts w:ascii="Times New Roman" w:hAnsi="Times New Roman" w:cs="Times New Roman"/>
          <w:sz w:val="24"/>
          <w:szCs w:val="24"/>
          <w:shd w:val="clear" w:color="auto" w:fill="FFFFFF"/>
        </w:rPr>
        <w:t xml:space="preserve">má být </w:t>
      </w:r>
      <w:r w:rsidR="0084508A">
        <w:rPr>
          <w:rFonts w:ascii="Times New Roman" w:hAnsi="Times New Roman" w:cs="Times New Roman"/>
          <w:sz w:val="24"/>
          <w:szCs w:val="24"/>
          <w:shd w:val="clear" w:color="auto" w:fill="FFFFFF"/>
        </w:rPr>
        <w:t xml:space="preserve">navěky </w:t>
      </w:r>
      <w:r w:rsidR="00D75E62">
        <w:rPr>
          <w:rFonts w:ascii="Times New Roman" w:hAnsi="Times New Roman" w:cs="Times New Roman"/>
          <w:sz w:val="24"/>
          <w:szCs w:val="24"/>
          <w:shd w:val="clear" w:color="auto" w:fill="FFFFFF"/>
        </w:rPr>
        <w:t>k</w:t>
      </w:r>
      <w:r w:rsidR="0084508A">
        <w:rPr>
          <w:rFonts w:ascii="Times New Roman" w:hAnsi="Times New Roman" w:cs="Times New Roman"/>
          <w:sz w:val="24"/>
          <w:szCs w:val="24"/>
          <w:shd w:val="clear" w:color="auto" w:fill="FFFFFF"/>
        </w:rPr>
        <w:t xml:space="preserve">atolíky </w:t>
      </w:r>
      <w:r w:rsidR="001F33FC">
        <w:rPr>
          <w:rFonts w:ascii="Times New Roman" w:hAnsi="Times New Roman" w:cs="Times New Roman"/>
          <w:sz w:val="24"/>
          <w:szCs w:val="24"/>
          <w:shd w:val="clear" w:color="auto" w:fill="FFFFFF"/>
        </w:rPr>
        <w:t>chválena</w:t>
      </w:r>
      <w:r w:rsidR="00E646DD">
        <w:rPr>
          <w:rFonts w:ascii="Times New Roman" w:hAnsi="Times New Roman" w:cs="Times New Roman"/>
          <w:sz w:val="24"/>
          <w:szCs w:val="24"/>
          <w:shd w:val="clear" w:color="auto" w:fill="FFFFFF"/>
        </w:rPr>
        <w:t>, neboť</w:t>
      </w:r>
      <w:r w:rsidR="001F33FC">
        <w:rPr>
          <w:rFonts w:ascii="Times New Roman" w:hAnsi="Times New Roman" w:cs="Times New Roman"/>
          <w:sz w:val="24"/>
          <w:szCs w:val="24"/>
          <w:shd w:val="clear" w:color="auto" w:fill="FFFFFF"/>
        </w:rPr>
        <w:t xml:space="preserve">: </w:t>
      </w:r>
      <w:r w:rsidR="00E646DD">
        <w:rPr>
          <w:rFonts w:ascii="Times New Roman" w:hAnsi="Times New Roman" w:cs="Times New Roman"/>
          <w:i/>
          <w:iCs/>
          <w:sz w:val="24"/>
          <w:szCs w:val="24"/>
          <w:shd w:val="clear" w:color="auto" w:fill="FFFFFF"/>
        </w:rPr>
        <w:t>„</w:t>
      </w:r>
      <w:proofErr w:type="spellStart"/>
      <w:r w:rsidR="00E646DD">
        <w:rPr>
          <w:rFonts w:ascii="Times New Roman" w:hAnsi="Times New Roman" w:cs="Times New Roman"/>
          <w:i/>
          <w:iCs/>
          <w:sz w:val="24"/>
          <w:szCs w:val="24"/>
          <w:shd w:val="clear" w:color="auto" w:fill="FFFFFF"/>
        </w:rPr>
        <w:t>Du</w:t>
      </w:r>
      <w:proofErr w:type="spellEnd"/>
      <w:r w:rsidR="00E646DD">
        <w:rPr>
          <w:rFonts w:ascii="Times New Roman" w:hAnsi="Times New Roman" w:cs="Times New Roman"/>
          <w:i/>
          <w:iCs/>
          <w:sz w:val="24"/>
          <w:szCs w:val="24"/>
          <w:shd w:val="clear" w:color="auto" w:fill="FFFFFF"/>
        </w:rPr>
        <w:t xml:space="preserve"> </w:t>
      </w:r>
      <w:proofErr w:type="spellStart"/>
      <w:r w:rsidR="00E646DD">
        <w:rPr>
          <w:rFonts w:ascii="Times New Roman" w:hAnsi="Times New Roman" w:cs="Times New Roman"/>
          <w:i/>
          <w:iCs/>
          <w:sz w:val="24"/>
          <w:szCs w:val="24"/>
          <w:shd w:val="clear" w:color="auto" w:fill="FFFFFF"/>
        </w:rPr>
        <w:t>ha</w:t>
      </w:r>
      <w:r w:rsidR="00E646DD" w:rsidRPr="00F365CD">
        <w:rPr>
          <w:rFonts w:ascii="Times New Roman" w:hAnsi="Times New Roman" w:cs="Times New Roman"/>
          <w:bCs/>
          <w:i/>
          <w:iCs/>
          <w:sz w:val="24"/>
          <w:szCs w:val="24"/>
          <w:shd w:val="clear" w:color="auto" w:fill="FFFFFF"/>
        </w:rPr>
        <w:t>ſ</w:t>
      </w:r>
      <w:r w:rsidR="00E646DD">
        <w:rPr>
          <w:rFonts w:ascii="Times New Roman" w:hAnsi="Times New Roman" w:cs="Times New Roman"/>
          <w:bCs/>
          <w:i/>
          <w:iCs/>
          <w:sz w:val="24"/>
          <w:szCs w:val="24"/>
          <w:shd w:val="clear" w:color="auto" w:fill="FFFFFF"/>
        </w:rPr>
        <w:t>t</w:t>
      </w:r>
      <w:proofErr w:type="spellEnd"/>
      <w:r w:rsidR="00E646DD">
        <w:rPr>
          <w:rFonts w:ascii="Times New Roman" w:hAnsi="Times New Roman" w:cs="Times New Roman"/>
          <w:bCs/>
          <w:i/>
          <w:iCs/>
          <w:sz w:val="24"/>
          <w:szCs w:val="24"/>
          <w:shd w:val="clear" w:color="auto" w:fill="FFFFFF"/>
        </w:rPr>
        <w:t xml:space="preserve"> durch </w:t>
      </w:r>
      <w:proofErr w:type="spellStart"/>
      <w:r w:rsidR="00E646DD">
        <w:rPr>
          <w:rFonts w:ascii="Times New Roman" w:hAnsi="Times New Roman" w:cs="Times New Roman"/>
          <w:bCs/>
          <w:i/>
          <w:iCs/>
          <w:sz w:val="24"/>
          <w:szCs w:val="24"/>
          <w:shd w:val="clear" w:color="auto" w:fill="FFFFFF"/>
        </w:rPr>
        <w:t>deine</w:t>
      </w:r>
      <w:proofErr w:type="spellEnd"/>
      <w:r w:rsidR="00E646DD">
        <w:rPr>
          <w:rFonts w:ascii="Times New Roman" w:hAnsi="Times New Roman" w:cs="Times New Roman"/>
          <w:bCs/>
          <w:i/>
          <w:iCs/>
          <w:sz w:val="24"/>
          <w:szCs w:val="24"/>
          <w:shd w:val="clear" w:color="auto" w:fill="FFFFFF"/>
        </w:rPr>
        <w:t xml:space="preserve"> </w:t>
      </w:r>
      <w:proofErr w:type="spellStart"/>
      <w:r w:rsidR="00E646DD">
        <w:rPr>
          <w:rFonts w:ascii="Times New Roman" w:hAnsi="Times New Roman" w:cs="Times New Roman"/>
          <w:bCs/>
          <w:i/>
          <w:iCs/>
          <w:sz w:val="24"/>
          <w:szCs w:val="24"/>
          <w:shd w:val="clear" w:color="auto" w:fill="FFFFFF"/>
        </w:rPr>
        <w:t>m</w:t>
      </w:r>
      <w:r w:rsidR="00E646DD" w:rsidRPr="00F365CD">
        <w:rPr>
          <w:rFonts w:ascii="Times New Roman" w:hAnsi="Times New Roman" w:cs="Times New Roman"/>
          <w:i/>
          <w:iCs/>
          <w:sz w:val="24"/>
          <w:szCs w:val="24"/>
          <w:shd w:val="clear" w:color="auto" w:fill="FFFFFF"/>
        </w:rPr>
        <w:t>ä</w:t>
      </w:r>
      <w:r w:rsidR="00E646DD">
        <w:rPr>
          <w:rFonts w:ascii="Times New Roman" w:hAnsi="Times New Roman" w:cs="Times New Roman"/>
          <w:i/>
          <w:iCs/>
          <w:sz w:val="24"/>
          <w:szCs w:val="24"/>
          <w:shd w:val="clear" w:color="auto" w:fill="FFFFFF"/>
        </w:rPr>
        <w:t>chtige</w:t>
      </w:r>
      <w:proofErr w:type="spellEnd"/>
      <w:r w:rsidR="00E646DD">
        <w:rPr>
          <w:rFonts w:ascii="Times New Roman" w:hAnsi="Times New Roman" w:cs="Times New Roman"/>
          <w:i/>
          <w:iCs/>
          <w:sz w:val="24"/>
          <w:szCs w:val="24"/>
          <w:shd w:val="clear" w:color="auto" w:fill="FFFFFF"/>
        </w:rPr>
        <w:t xml:space="preserve"> </w:t>
      </w:r>
      <w:proofErr w:type="spellStart"/>
      <w:r w:rsidR="00E646DD">
        <w:rPr>
          <w:rFonts w:ascii="Times New Roman" w:hAnsi="Times New Roman" w:cs="Times New Roman"/>
          <w:i/>
          <w:iCs/>
          <w:sz w:val="24"/>
          <w:szCs w:val="24"/>
          <w:shd w:val="clear" w:color="auto" w:fill="FFFFFF"/>
        </w:rPr>
        <w:t>F</w:t>
      </w:r>
      <w:r w:rsidR="00E646DD" w:rsidRPr="00F365CD">
        <w:rPr>
          <w:rFonts w:ascii="Times New Roman" w:hAnsi="Times New Roman" w:cs="Times New Roman"/>
          <w:i/>
          <w:iCs/>
          <w:sz w:val="24"/>
          <w:szCs w:val="24"/>
          <w:shd w:val="clear" w:color="auto" w:fill="FFFFFF"/>
        </w:rPr>
        <w:t>ü</w:t>
      </w:r>
      <w:r w:rsidR="00E646DD">
        <w:rPr>
          <w:rFonts w:ascii="Times New Roman" w:hAnsi="Times New Roman" w:cs="Times New Roman"/>
          <w:i/>
          <w:iCs/>
          <w:sz w:val="24"/>
          <w:szCs w:val="24"/>
          <w:shd w:val="clear" w:color="auto" w:fill="FFFFFF"/>
        </w:rPr>
        <w:t>rbitt</w:t>
      </w:r>
      <w:proofErr w:type="spellEnd"/>
      <w:r w:rsidR="00E646DD">
        <w:rPr>
          <w:rFonts w:ascii="Times New Roman" w:hAnsi="Times New Roman" w:cs="Times New Roman"/>
          <w:i/>
          <w:iCs/>
          <w:sz w:val="24"/>
          <w:szCs w:val="24"/>
          <w:shd w:val="clear" w:color="auto" w:fill="FFFFFF"/>
        </w:rPr>
        <w:t xml:space="preserve"> / </w:t>
      </w:r>
      <w:proofErr w:type="spellStart"/>
      <w:r w:rsidR="00E646DD">
        <w:rPr>
          <w:rFonts w:ascii="Times New Roman" w:hAnsi="Times New Roman" w:cs="Times New Roman"/>
          <w:i/>
          <w:iCs/>
          <w:sz w:val="24"/>
          <w:szCs w:val="24"/>
          <w:shd w:val="clear" w:color="auto" w:fill="FFFFFF"/>
        </w:rPr>
        <w:t>hohe</w:t>
      </w:r>
      <w:proofErr w:type="spellEnd"/>
      <w:r w:rsidR="00E646DD">
        <w:rPr>
          <w:rFonts w:ascii="Times New Roman" w:hAnsi="Times New Roman" w:cs="Times New Roman"/>
          <w:i/>
          <w:iCs/>
          <w:sz w:val="24"/>
          <w:szCs w:val="24"/>
          <w:shd w:val="clear" w:color="auto" w:fill="FFFFFF"/>
        </w:rPr>
        <w:t xml:space="preserve"> </w:t>
      </w:r>
      <w:proofErr w:type="spellStart"/>
      <w:r w:rsidR="00E646DD">
        <w:rPr>
          <w:rFonts w:ascii="Times New Roman" w:hAnsi="Times New Roman" w:cs="Times New Roman"/>
          <w:i/>
          <w:iCs/>
          <w:sz w:val="24"/>
          <w:szCs w:val="24"/>
          <w:shd w:val="clear" w:color="auto" w:fill="FFFFFF"/>
        </w:rPr>
        <w:t>Verdien</w:t>
      </w:r>
      <w:r w:rsidR="00E646DD" w:rsidRPr="00F365CD">
        <w:rPr>
          <w:rFonts w:ascii="Times New Roman" w:hAnsi="Times New Roman" w:cs="Times New Roman"/>
          <w:bCs/>
          <w:i/>
          <w:iCs/>
          <w:sz w:val="24"/>
          <w:szCs w:val="24"/>
          <w:shd w:val="clear" w:color="auto" w:fill="FFFFFF"/>
        </w:rPr>
        <w:t>ſ</w:t>
      </w:r>
      <w:r w:rsidR="00E646DD">
        <w:rPr>
          <w:rFonts w:ascii="Times New Roman" w:hAnsi="Times New Roman" w:cs="Times New Roman"/>
          <w:bCs/>
          <w:i/>
          <w:iCs/>
          <w:sz w:val="24"/>
          <w:szCs w:val="24"/>
          <w:shd w:val="clear" w:color="auto" w:fill="FFFFFF"/>
        </w:rPr>
        <w:t>ten</w:t>
      </w:r>
      <w:proofErr w:type="spellEnd"/>
      <w:r w:rsidR="00E646DD">
        <w:rPr>
          <w:rFonts w:ascii="Times New Roman" w:hAnsi="Times New Roman" w:cs="Times New Roman"/>
          <w:bCs/>
          <w:i/>
          <w:iCs/>
          <w:sz w:val="24"/>
          <w:szCs w:val="24"/>
          <w:shd w:val="clear" w:color="auto" w:fill="FFFFFF"/>
        </w:rPr>
        <w:t xml:space="preserve"> </w:t>
      </w:r>
      <w:proofErr w:type="spellStart"/>
      <w:r w:rsidR="00E646DD">
        <w:rPr>
          <w:rFonts w:ascii="Times New Roman" w:hAnsi="Times New Roman" w:cs="Times New Roman"/>
          <w:bCs/>
          <w:i/>
          <w:iCs/>
          <w:sz w:val="24"/>
          <w:szCs w:val="24"/>
          <w:shd w:val="clear" w:color="auto" w:fill="FFFFFF"/>
        </w:rPr>
        <w:t>und</w:t>
      </w:r>
      <w:proofErr w:type="spellEnd"/>
      <w:r w:rsidR="00E646DD">
        <w:rPr>
          <w:rFonts w:ascii="Times New Roman" w:hAnsi="Times New Roman" w:cs="Times New Roman"/>
          <w:bCs/>
          <w:i/>
          <w:iCs/>
          <w:sz w:val="24"/>
          <w:szCs w:val="24"/>
          <w:shd w:val="clear" w:color="auto" w:fill="FFFFFF"/>
        </w:rPr>
        <w:t xml:space="preserve"> </w:t>
      </w:r>
      <w:proofErr w:type="spellStart"/>
      <w:r w:rsidR="00E646DD">
        <w:rPr>
          <w:rFonts w:ascii="Times New Roman" w:hAnsi="Times New Roman" w:cs="Times New Roman"/>
          <w:bCs/>
          <w:i/>
          <w:iCs/>
          <w:sz w:val="24"/>
          <w:szCs w:val="24"/>
          <w:shd w:val="clear" w:color="auto" w:fill="FFFFFF"/>
        </w:rPr>
        <w:t>treuen</w:t>
      </w:r>
      <w:proofErr w:type="spellEnd"/>
      <w:r w:rsidR="00E646DD">
        <w:rPr>
          <w:rFonts w:ascii="Times New Roman" w:hAnsi="Times New Roman" w:cs="Times New Roman"/>
          <w:bCs/>
          <w:i/>
          <w:iCs/>
          <w:sz w:val="24"/>
          <w:szCs w:val="24"/>
          <w:shd w:val="clear" w:color="auto" w:fill="FFFFFF"/>
        </w:rPr>
        <w:t xml:space="preserve"> </w:t>
      </w:r>
      <w:proofErr w:type="spellStart"/>
      <w:r w:rsidR="00E646DD">
        <w:rPr>
          <w:rFonts w:ascii="Times New Roman" w:hAnsi="Times New Roman" w:cs="Times New Roman"/>
          <w:bCs/>
          <w:i/>
          <w:iCs/>
          <w:sz w:val="24"/>
          <w:szCs w:val="24"/>
          <w:shd w:val="clear" w:color="auto" w:fill="FFFFFF"/>
        </w:rPr>
        <w:t>Bey</w:t>
      </w:r>
      <w:r w:rsidR="00E646DD" w:rsidRPr="00F365CD">
        <w:rPr>
          <w:rFonts w:ascii="Times New Roman" w:hAnsi="Times New Roman" w:cs="Times New Roman"/>
          <w:bCs/>
          <w:i/>
          <w:iCs/>
          <w:sz w:val="24"/>
          <w:szCs w:val="24"/>
          <w:shd w:val="clear" w:color="auto" w:fill="FFFFFF"/>
        </w:rPr>
        <w:t>ſ</w:t>
      </w:r>
      <w:r w:rsidR="00E646DD">
        <w:rPr>
          <w:rFonts w:ascii="Times New Roman" w:hAnsi="Times New Roman" w:cs="Times New Roman"/>
          <w:bCs/>
          <w:i/>
          <w:iCs/>
          <w:sz w:val="24"/>
          <w:szCs w:val="24"/>
          <w:shd w:val="clear" w:color="auto" w:fill="FFFFFF"/>
        </w:rPr>
        <w:t>tand</w:t>
      </w:r>
      <w:proofErr w:type="spellEnd"/>
      <w:r w:rsidR="00E646DD">
        <w:rPr>
          <w:rFonts w:ascii="Times New Roman" w:hAnsi="Times New Roman" w:cs="Times New Roman"/>
          <w:bCs/>
          <w:i/>
          <w:iCs/>
          <w:sz w:val="24"/>
          <w:szCs w:val="24"/>
          <w:shd w:val="clear" w:color="auto" w:fill="FFFFFF"/>
        </w:rPr>
        <w:t xml:space="preserve"> </w:t>
      </w:r>
      <w:proofErr w:type="spellStart"/>
      <w:r w:rsidR="00E646DD">
        <w:rPr>
          <w:rFonts w:ascii="Times New Roman" w:hAnsi="Times New Roman" w:cs="Times New Roman"/>
          <w:bCs/>
          <w:i/>
          <w:iCs/>
          <w:sz w:val="24"/>
          <w:szCs w:val="24"/>
          <w:shd w:val="clear" w:color="auto" w:fill="FFFFFF"/>
        </w:rPr>
        <w:t>un</w:t>
      </w:r>
      <w:r w:rsidR="00E646DD" w:rsidRPr="00F365CD">
        <w:rPr>
          <w:rFonts w:ascii="Times New Roman" w:hAnsi="Times New Roman" w:cs="Times New Roman"/>
          <w:bCs/>
          <w:i/>
          <w:iCs/>
          <w:sz w:val="24"/>
          <w:szCs w:val="24"/>
          <w:shd w:val="clear" w:color="auto" w:fill="FFFFFF"/>
        </w:rPr>
        <w:t>ſ</w:t>
      </w:r>
      <w:r w:rsidR="00E646DD">
        <w:rPr>
          <w:rFonts w:ascii="Times New Roman" w:hAnsi="Times New Roman" w:cs="Times New Roman"/>
          <w:bCs/>
          <w:i/>
          <w:iCs/>
          <w:sz w:val="24"/>
          <w:szCs w:val="24"/>
          <w:shd w:val="clear" w:color="auto" w:fill="FFFFFF"/>
        </w:rPr>
        <w:t>er</w:t>
      </w:r>
      <w:proofErr w:type="spellEnd"/>
      <w:r w:rsidR="00E646DD">
        <w:rPr>
          <w:rFonts w:ascii="Times New Roman" w:hAnsi="Times New Roman" w:cs="Times New Roman"/>
          <w:bCs/>
          <w:i/>
          <w:iCs/>
          <w:sz w:val="24"/>
          <w:szCs w:val="24"/>
          <w:shd w:val="clear" w:color="auto" w:fill="FFFFFF"/>
        </w:rPr>
        <w:t xml:space="preserve"> </w:t>
      </w:r>
      <w:proofErr w:type="spellStart"/>
      <w:r w:rsidR="00E646DD">
        <w:rPr>
          <w:rFonts w:ascii="Times New Roman" w:hAnsi="Times New Roman" w:cs="Times New Roman"/>
          <w:bCs/>
          <w:i/>
          <w:iCs/>
          <w:sz w:val="24"/>
          <w:szCs w:val="24"/>
          <w:shd w:val="clear" w:color="auto" w:fill="FFFFFF"/>
        </w:rPr>
        <w:t>liebes</w:t>
      </w:r>
      <w:proofErr w:type="spellEnd"/>
      <w:r w:rsidR="00E646DD">
        <w:rPr>
          <w:rFonts w:ascii="Times New Roman" w:hAnsi="Times New Roman" w:cs="Times New Roman"/>
          <w:bCs/>
          <w:i/>
          <w:iCs/>
          <w:sz w:val="24"/>
          <w:szCs w:val="24"/>
          <w:shd w:val="clear" w:color="auto" w:fill="FFFFFF"/>
        </w:rPr>
        <w:t xml:space="preserve"> </w:t>
      </w:r>
      <w:proofErr w:type="spellStart"/>
      <w:r w:rsidR="00E646DD">
        <w:rPr>
          <w:rFonts w:ascii="Times New Roman" w:hAnsi="Times New Roman" w:cs="Times New Roman"/>
          <w:bCs/>
          <w:i/>
          <w:iCs/>
          <w:sz w:val="24"/>
          <w:szCs w:val="24"/>
          <w:shd w:val="clear" w:color="auto" w:fill="FFFFFF"/>
        </w:rPr>
        <w:t>Vatterland</w:t>
      </w:r>
      <w:proofErr w:type="spellEnd"/>
      <w:r w:rsidR="00E646DD">
        <w:rPr>
          <w:rFonts w:ascii="Times New Roman" w:hAnsi="Times New Roman" w:cs="Times New Roman"/>
          <w:bCs/>
          <w:i/>
          <w:iCs/>
          <w:sz w:val="24"/>
          <w:szCs w:val="24"/>
          <w:shd w:val="clear" w:color="auto" w:fill="FFFFFF"/>
        </w:rPr>
        <w:t xml:space="preserve"> von der </w:t>
      </w:r>
      <w:proofErr w:type="spellStart"/>
      <w:r w:rsidR="00E646DD">
        <w:rPr>
          <w:rFonts w:ascii="Times New Roman" w:hAnsi="Times New Roman" w:cs="Times New Roman"/>
          <w:bCs/>
          <w:i/>
          <w:iCs/>
          <w:sz w:val="24"/>
          <w:szCs w:val="24"/>
          <w:shd w:val="clear" w:color="auto" w:fill="FFFFFF"/>
        </w:rPr>
        <w:t>leydigen</w:t>
      </w:r>
      <w:proofErr w:type="spellEnd"/>
      <w:r w:rsidR="00E646DD">
        <w:rPr>
          <w:rFonts w:ascii="Times New Roman" w:hAnsi="Times New Roman" w:cs="Times New Roman"/>
          <w:bCs/>
          <w:i/>
          <w:iCs/>
          <w:sz w:val="24"/>
          <w:szCs w:val="24"/>
          <w:shd w:val="clear" w:color="auto" w:fill="FFFFFF"/>
        </w:rPr>
        <w:t xml:space="preserve"> </w:t>
      </w:r>
      <w:proofErr w:type="spellStart"/>
      <w:r w:rsidR="00E646DD">
        <w:rPr>
          <w:rFonts w:ascii="Times New Roman" w:hAnsi="Times New Roman" w:cs="Times New Roman"/>
          <w:bCs/>
          <w:i/>
          <w:iCs/>
          <w:sz w:val="24"/>
          <w:szCs w:val="24"/>
          <w:shd w:val="clear" w:color="auto" w:fill="FFFFFF"/>
        </w:rPr>
        <w:t>Pe</w:t>
      </w:r>
      <w:r w:rsidR="00E646DD" w:rsidRPr="00F365CD">
        <w:rPr>
          <w:rFonts w:ascii="Times New Roman" w:hAnsi="Times New Roman" w:cs="Times New Roman"/>
          <w:bCs/>
          <w:i/>
          <w:iCs/>
          <w:sz w:val="24"/>
          <w:szCs w:val="24"/>
          <w:shd w:val="clear" w:color="auto" w:fill="FFFFFF"/>
        </w:rPr>
        <w:t>ſ</w:t>
      </w:r>
      <w:r w:rsidR="00E646DD">
        <w:rPr>
          <w:rFonts w:ascii="Times New Roman" w:hAnsi="Times New Roman" w:cs="Times New Roman"/>
          <w:bCs/>
          <w:i/>
          <w:iCs/>
          <w:sz w:val="24"/>
          <w:szCs w:val="24"/>
          <w:shd w:val="clear" w:color="auto" w:fill="FFFFFF"/>
        </w:rPr>
        <w:t>t</w:t>
      </w:r>
      <w:proofErr w:type="spellEnd"/>
      <w:r w:rsidR="00E646DD">
        <w:rPr>
          <w:rFonts w:ascii="Times New Roman" w:hAnsi="Times New Roman" w:cs="Times New Roman"/>
          <w:bCs/>
          <w:i/>
          <w:iCs/>
          <w:sz w:val="24"/>
          <w:szCs w:val="24"/>
          <w:shd w:val="clear" w:color="auto" w:fill="FFFFFF"/>
        </w:rPr>
        <w:t xml:space="preserve"> der </w:t>
      </w:r>
      <w:proofErr w:type="spellStart"/>
      <w:r w:rsidR="00E646DD">
        <w:rPr>
          <w:rFonts w:ascii="Times New Roman" w:hAnsi="Times New Roman" w:cs="Times New Roman"/>
          <w:bCs/>
          <w:i/>
          <w:iCs/>
          <w:sz w:val="24"/>
          <w:szCs w:val="24"/>
          <w:shd w:val="clear" w:color="auto" w:fill="FFFFFF"/>
        </w:rPr>
        <w:t>verdambten</w:t>
      </w:r>
      <w:proofErr w:type="spellEnd"/>
      <w:r w:rsidR="00E646DD">
        <w:rPr>
          <w:rFonts w:ascii="Times New Roman" w:hAnsi="Times New Roman" w:cs="Times New Roman"/>
          <w:bCs/>
          <w:i/>
          <w:iCs/>
          <w:sz w:val="24"/>
          <w:szCs w:val="24"/>
          <w:shd w:val="clear" w:color="auto" w:fill="FFFFFF"/>
        </w:rPr>
        <w:t xml:space="preserve"> </w:t>
      </w:r>
      <w:proofErr w:type="spellStart"/>
      <w:r w:rsidR="00E646DD">
        <w:rPr>
          <w:rFonts w:ascii="Times New Roman" w:hAnsi="Times New Roman" w:cs="Times New Roman"/>
          <w:bCs/>
          <w:i/>
          <w:iCs/>
          <w:sz w:val="24"/>
          <w:szCs w:val="24"/>
          <w:shd w:val="clear" w:color="auto" w:fill="FFFFFF"/>
        </w:rPr>
        <w:t>Ketzeren</w:t>
      </w:r>
      <w:proofErr w:type="spellEnd"/>
      <w:r w:rsidR="00E646DD">
        <w:rPr>
          <w:rFonts w:ascii="Times New Roman" w:hAnsi="Times New Roman" w:cs="Times New Roman"/>
          <w:bCs/>
          <w:i/>
          <w:iCs/>
          <w:sz w:val="24"/>
          <w:szCs w:val="24"/>
          <w:shd w:val="clear" w:color="auto" w:fill="FFFFFF"/>
        </w:rPr>
        <w:t xml:space="preserve">/ </w:t>
      </w:r>
      <w:proofErr w:type="spellStart"/>
      <w:r w:rsidR="00E646DD">
        <w:rPr>
          <w:rFonts w:ascii="Times New Roman" w:hAnsi="Times New Roman" w:cs="Times New Roman"/>
          <w:bCs/>
          <w:i/>
          <w:iCs/>
          <w:sz w:val="24"/>
          <w:szCs w:val="24"/>
          <w:shd w:val="clear" w:color="auto" w:fill="FFFFFF"/>
        </w:rPr>
        <w:t>und</w:t>
      </w:r>
      <w:proofErr w:type="spellEnd"/>
      <w:r w:rsidR="00E646DD">
        <w:rPr>
          <w:rFonts w:ascii="Times New Roman" w:hAnsi="Times New Roman" w:cs="Times New Roman"/>
          <w:bCs/>
          <w:i/>
          <w:iCs/>
          <w:sz w:val="24"/>
          <w:szCs w:val="24"/>
          <w:shd w:val="clear" w:color="auto" w:fill="FFFFFF"/>
        </w:rPr>
        <w:t xml:space="preserve"> </w:t>
      </w:r>
      <w:proofErr w:type="spellStart"/>
      <w:r w:rsidR="00E646DD">
        <w:rPr>
          <w:rFonts w:ascii="Times New Roman" w:hAnsi="Times New Roman" w:cs="Times New Roman"/>
          <w:bCs/>
          <w:i/>
          <w:iCs/>
          <w:sz w:val="24"/>
          <w:szCs w:val="24"/>
          <w:shd w:val="clear" w:color="auto" w:fill="FFFFFF"/>
        </w:rPr>
        <w:t>uns</w:t>
      </w:r>
      <w:proofErr w:type="spellEnd"/>
      <w:r w:rsidR="00E646DD">
        <w:rPr>
          <w:rFonts w:ascii="Times New Roman" w:hAnsi="Times New Roman" w:cs="Times New Roman"/>
          <w:bCs/>
          <w:i/>
          <w:iCs/>
          <w:sz w:val="24"/>
          <w:szCs w:val="24"/>
          <w:shd w:val="clear" w:color="auto" w:fill="FFFFFF"/>
        </w:rPr>
        <w:t xml:space="preserve"> </w:t>
      </w:r>
      <w:proofErr w:type="spellStart"/>
      <w:r w:rsidR="00E646DD">
        <w:rPr>
          <w:rFonts w:ascii="Times New Roman" w:hAnsi="Times New Roman" w:cs="Times New Roman"/>
          <w:bCs/>
          <w:i/>
          <w:iCs/>
          <w:sz w:val="24"/>
          <w:szCs w:val="24"/>
          <w:shd w:val="clear" w:color="auto" w:fill="FFFFFF"/>
        </w:rPr>
        <w:t>alle</w:t>
      </w:r>
      <w:proofErr w:type="spellEnd"/>
      <w:r w:rsidR="00E646DD">
        <w:rPr>
          <w:rFonts w:ascii="Times New Roman" w:hAnsi="Times New Roman" w:cs="Times New Roman"/>
          <w:bCs/>
          <w:i/>
          <w:iCs/>
          <w:sz w:val="24"/>
          <w:szCs w:val="24"/>
          <w:shd w:val="clear" w:color="auto" w:fill="FFFFFF"/>
        </w:rPr>
        <w:t xml:space="preserve"> </w:t>
      </w:r>
      <w:proofErr w:type="spellStart"/>
      <w:r w:rsidR="00E646DD">
        <w:rPr>
          <w:rFonts w:ascii="Times New Roman" w:hAnsi="Times New Roman" w:cs="Times New Roman"/>
          <w:bCs/>
          <w:i/>
          <w:iCs/>
          <w:sz w:val="24"/>
          <w:szCs w:val="24"/>
          <w:shd w:val="clear" w:color="auto" w:fill="FFFFFF"/>
        </w:rPr>
        <w:t>dardurch</w:t>
      </w:r>
      <w:proofErr w:type="spellEnd"/>
      <w:r w:rsidR="00E646DD">
        <w:rPr>
          <w:rFonts w:ascii="Times New Roman" w:hAnsi="Times New Roman" w:cs="Times New Roman"/>
          <w:bCs/>
          <w:i/>
          <w:iCs/>
          <w:sz w:val="24"/>
          <w:szCs w:val="24"/>
          <w:shd w:val="clear" w:color="auto" w:fill="FFFFFF"/>
        </w:rPr>
        <w:t xml:space="preserve"> von der </w:t>
      </w:r>
      <w:proofErr w:type="spellStart"/>
      <w:r w:rsidR="00E646DD">
        <w:rPr>
          <w:rFonts w:ascii="Times New Roman" w:hAnsi="Times New Roman" w:cs="Times New Roman"/>
          <w:bCs/>
          <w:i/>
          <w:iCs/>
          <w:sz w:val="24"/>
          <w:szCs w:val="24"/>
          <w:shd w:val="clear" w:color="auto" w:fill="FFFFFF"/>
        </w:rPr>
        <w:t>Gefahr</w:t>
      </w:r>
      <w:proofErr w:type="spellEnd"/>
      <w:r w:rsidR="00E646DD">
        <w:rPr>
          <w:rFonts w:ascii="Times New Roman" w:hAnsi="Times New Roman" w:cs="Times New Roman"/>
          <w:bCs/>
          <w:i/>
          <w:iCs/>
          <w:sz w:val="24"/>
          <w:szCs w:val="24"/>
          <w:shd w:val="clear" w:color="auto" w:fill="FFFFFF"/>
        </w:rPr>
        <w:t xml:space="preserve"> des </w:t>
      </w:r>
      <w:proofErr w:type="spellStart"/>
      <w:r w:rsidR="00E646DD">
        <w:rPr>
          <w:rFonts w:ascii="Times New Roman" w:hAnsi="Times New Roman" w:cs="Times New Roman"/>
          <w:bCs/>
          <w:i/>
          <w:iCs/>
          <w:sz w:val="24"/>
          <w:szCs w:val="24"/>
          <w:shd w:val="clear" w:color="auto" w:fill="FFFFFF"/>
        </w:rPr>
        <w:t>ewigen</w:t>
      </w:r>
      <w:proofErr w:type="spellEnd"/>
      <w:r w:rsidR="00E646DD">
        <w:rPr>
          <w:rFonts w:ascii="Times New Roman" w:hAnsi="Times New Roman" w:cs="Times New Roman"/>
          <w:bCs/>
          <w:i/>
          <w:iCs/>
          <w:sz w:val="24"/>
          <w:szCs w:val="24"/>
          <w:shd w:val="clear" w:color="auto" w:fill="FFFFFF"/>
        </w:rPr>
        <w:t xml:space="preserve"> </w:t>
      </w:r>
      <w:proofErr w:type="spellStart"/>
      <w:r w:rsidR="00E646DD">
        <w:rPr>
          <w:rFonts w:ascii="Times New Roman" w:hAnsi="Times New Roman" w:cs="Times New Roman"/>
          <w:bCs/>
          <w:i/>
          <w:iCs/>
          <w:sz w:val="24"/>
          <w:szCs w:val="24"/>
          <w:shd w:val="clear" w:color="auto" w:fill="FFFFFF"/>
        </w:rPr>
        <w:t>Untergangs</w:t>
      </w:r>
      <w:proofErr w:type="spellEnd"/>
      <w:r w:rsidR="00E646DD">
        <w:rPr>
          <w:rFonts w:ascii="Times New Roman" w:hAnsi="Times New Roman" w:cs="Times New Roman"/>
          <w:bCs/>
          <w:i/>
          <w:iCs/>
          <w:sz w:val="24"/>
          <w:szCs w:val="24"/>
          <w:shd w:val="clear" w:color="auto" w:fill="FFFFFF"/>
        </w:rPr>
        <w:t xml:space="preserve"> </w:t>
      </w:r>
      <w:proofErr w:type="spellStart"/>
      <w:r w:rsidR="00E646DD">
        <w:rPr>
          <w:rFonts w:ascii="Times New Roman" w:hAnsi="Times New Roman" w:cs="Times New Roman"/>
          <w:bCs/>
          <w:i/>
          <w:iCs/>
          <w:sz w:val="24"/>
          <w:szCs w:val="24"/>
          <w:shd w:val="clear" w:color="auto" w:fill="FFFFFF"/>
        </w:rPr>
        <w:t>errettet</w:t>
      </w:r>
      <w:proofErr w:type="spellEnd"/>
      <w:r w:rsidR="00E646DD">
        <w:rPr>
          <w:rFonts w:ascii="Times New Roman" w:hAnsi="Times New Roman" w:cs="Times New Roman"/>
          <w:bCs/>
          <w:i/>
          <w:iCs/>
          <w:sz w:val="24"/>
          <w:szCs w:val="24"/>
          <w:shd w:val="clear" w:color="auto" w:fill="FFFFFF"/>
        </w:rPr>
        <w:t>.“</w:t>
      </w:r>
      <w:r w:rsidR="00E646DD" w:rsidRPr="000532BD">
        <w:rPr>
          <w:rStyle w:val="Znakapoznpodarou"/>
          <w:rFonts w:ascii="Times New Roman" w:hAnsi="Times New Roman" w:cs="Times New Roman"/>
          <w:bCs/>
          <w:sz w:val="24"/>
          <w:szCs w:val="24"/>
          <w:shd w:val="clear" w:color="auto" w:fill="FFFFFF"/>
        </w:rPr>
        <w:footnoteReference w:id="102"/>
      </w:r>
      <w:r w:rsidR="009073D2">
        <w:rPr>
          <w:rFonts w:ascii="Times New Roman" w:hAnsi="Times New Roman" w:cs="Times New Roman"/>
          <w:bCs/>
          <w:i/>
          <w:iCs/>
          <w:sz w:val="24"/>
          <w:szCs w:val="24"/>
          <w:shd w:val="clear" w:color="auto" w:fill="FFFFFF"/>
        </w:rPr>
        <w:t xml:space="preserve"> </w:t>
      </w:r>
    </w:p>
    <w:p w14:paraId="47D87D42" w14:textId="3A8E86FC" w:rsidR="001905E0" w:rsidRDefault="0096775C" w:rsidP="007B2858">
      <w:pPr>
        <w:spacing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bCs/>
          <w:sz w:val="24"/>
          <w:szCs w:val="24"/>
          <w:shd w:val="clear" w:color="auto" w:fill="FFFFFF"/>
        </w:rPr>
        <w:t>Z </w:t>
      </w:r>
      <w:r w:rsidR="00B81BEE">
        <w:rPr>
          <w:rFonts w:ascii="Times New Roman" w:hAnsi="Times New Roman" w:cs="Times New Roman"/>
          <w:bCs/>
          <w:sz w:val="24"/>
          <w:szCs w:val="24"/>
          <w:shd w:val="clear" w:color="auto" w:fill="FFFFFF"/>
        </w:rPr>
        <w:t>citace</w:t>
      </w:r>
      <w:r>
        <w:rPr>
          <w:rFonts w:ascii="Times New Roman" w:hAnsi="Times New Roman" w:cs="Times New Roman"/>
          <w:bCs/>
          <w:sz w:val="24"/>
          <w:szCs w:val="24"/>
          <w:shd w:val="clear" w:color="auto" w:fill="FFFFFF"/>
        </w:rPr>
        <w:t xml:space="preserve"> je také zřejmé, k čemu ono kacířství </w:t>
      </w:r>
      <w:proofErr w:type="gramStart"/>
      <w:r>
        <w:rPr>
          <w:rFonts w:ascii="Times New Roman" w:hAnsi="Times New Roman" w:cs="Times New Roman"/>
          <w:bCs/>
          <w:sz w:val="24"/>
          <w:szCs w:val="24"/>
          <w:shd w:val="clear" w:color="auto" w:fill="FFFFFF"/>
        </w:rPr>
        <w:t xml:space="preserve">přirovnávali </w:t>
      </w:r>
      <w:r w:rsidR="0052487F">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xml:space="preserve"> k</w:t>
      </w:r>
      <w:proofErr w:type="gramEnd"/>
      <w:r>
        <w:rPr>
          <w:rFonts w:ascii="Times New Roman" w:hAnsi="Times New Roman" w:cs="Times New Roman"/>
          <w:bCs/>
          <w:sz w:val="24"/>
          <w:szCs w:val="24"/>
          <w:shd w:val="clear" w:color="auto" w:fill="FFFFFF"/>
        </w:rPr>
        <w:t xml:space="preserve"> velice nebezpečnému moru, </w:t>
      </w:r>
      <w:r w:rsidR="00D61642">
        <w:rPr>
          <w:rFonts w:ascii="Times New Roman" w:hAnsi="Times New Roman" w:cs="Times New Roman"/>
          <w:bCs/>
          <w:sz w:val="24"/>
          <w:szCs w:val="24"/>
          <w:shd w:val="clear" w:color="auto" w:fill="FFFFFF"/>
        </w:rPr>
        <w:t>hubící</w:t>
      </w:r>
      <w:r>
        <w:rPr>
          <w:rFonts w:ascii="Times New Roman" w:hAnsi="Times New Roman" w:cs="Times New Roman"/>
          <w:bCs/>
          <w:sz w:val="24"/>
          <w:szCs w:val="24"/>
          <w:shd w:val="clear" w:color="auto" w:fill="FFFFFF"/>
        </w:rPr>
        <w:t xml:space="preserve"> jedince</w:t>
      </w:r>
      <w:r w:rsidR="00FC74F7">
        <w:rPr>
          <w:rFonts w:ascii="Times New Roman" w:hAnsi="Times New Roman" w:cs="Times New Roman"/>
          <w:bCs/>
          <w:sz w:val="24"/>
          <w:szCs w:val="24"/>
          <w:shd w:val="clear" w:color="auto" w:fill="FFFFFF"/>
        </w:rPr>
        <w:t xml:space="preserve">, </w:t>
      </w:r>
      <w:r w:rsidR="00A325FA">
        <w:rPr>
          <w:rFonts w:ascii="Times New Roman" w:hAnsi="Times New Roman" w:cs="Times New Roman"/>
          <w:bCs/>
          <w:sz w:val="24"/>
          <w:szCs w:val="24"/>
          <w:shd w:val="clear" w:color="auto" w:fill="FFFFFF"/>
        </w:rPr>
        <w:t xml:space="preserve">avšak s tím rozdílem, že </w:t>
      </w:r>
      <w:r w:rsidR="00FC74F7">
        <w:rPr>
          <w:rFonts w:ascii="Times New Roman" w:hAnsi="Times New Roman" w:cs="Times New Roman"/>
          <w:bCs/>
          <w:sz w:val="24"/>
          <w:szCs w:val="24"/>
          <w:shd w:val="clear" w:color="auto" w:fill="FFFFFF"/>
        </w:rPr>
        <w:t>n</w:t>
      </w:r>
      <w:r w:rsidR="00D61642">
        <w:rPr>
          <w:rFonts w:ascii="Times New Roman" w:hAnsi="Times New Roman" w:cs="Times New Roman"/>
          <w:bCs/>
          <w:sz w:val="24"/>
          <w:szCs w:val="24"/>
          <w:shd w:val="clear" w:color="auto" w:fill="FFFFFF"/>
        </w:rPr>
        <w:t>ezabíjel</w:t>
      </w:r>
      <w:r w:rsidR="00FC74F7">
        <w:rPr>
          <w:rFonts w:ascii="Times New Roman" w:hAnsi="Times New Roman" w:cs="Times New Roman"/>
          <w:bCs/>
          <w:sz w:val="24"/>
          <w:szCs w:val="24"/>
          <w:shd w:val="clear" w:color="auto" w:fill="FFFFFF"/>
        </w:rPr>
        <w:t xml:space="preserve"> fyzicky,</w:t>
      </w:r>
      <w:r w:rsidR="00A325FA">
        <w:rPr>
          <w:rFonts w:ascii="Times New Roman" w:hAnsi="Times New Roman" w:cs="Times New Roman"/>
          <w:bCs/>
          <w:sz w:val="24"/>
          <w:szCs w:val="24"/>
          <w:shd w:val="clear" w:color="auto" w:fill="FFFFFF"/>
        </w:rPr>
        <w:t xml:space="preserve"> nýbrž </w:t>
      </w:r>
      <w:r w:rsidR="00FC74F7">
        <w:rPr>
          <w:rFonts w:ascii="Times New Roman" w:hAnsi="Times New Roman" w:cs="Times New Roman"/>
          <w:bCs/>
          <w:sz w:val="24"/>
          <w:szCs w:val="24"/>
          <w:shd w:val="clear" w:color="auto" w:fill="FFFFFF"/>
        </w:rPr>
        <w:t>ničil duše</w:t>
      </w:r>
      <w:r w:rsidR="00D61642">
        <w:rPr>
          <w:rFonts w:ascii="Times New Roman" w:hAnsi="Times New Roman" w:cs="Times New Roman"/>
          <w:bCs/>
          <w:sz w:val="24"/>
          <w:szCs w:val="24"/>
          <w:shd w:val="clear" w:color="auto" w:fill="FFFFFF"/>
        </w:rPr>
        <w:t xml:space="preserve"> lidí</w:t>
      </w:r>
      <w:r w:rsidR="005F0D13">
        <w:rPr>
          <w:rFonts w:ascii="Times New Roman" w:hAnsi="Times New Roman" w:cs="Times New Roman"/>
          <w:bCs/>
          <w:sz w:val="24"/>
          <w:szCs w:val="24"/>
          <w:shd w:val="clear" w:color="auto" w:fill="FFFFFF"/>
        </w:rPr>
        <w:t xml:space="preserve">, jež </w:t>
      </w:r>
      <w:r w:rsidR="004D42DC">
        <w:rPr>
          <w:rFonts w:ascii="Times New Roman" w:hAnsi="Times New Roman" w:cs="Times New Roman"/>
          <w:bCs/>
          <w:sz w:val="24"/>
          <w:szCs w:val="24"/>
          <w:shd w:val="clear" w:color="auto" w:fill="FFFFFF"/>
        </w:rPr>
        <w:t>uváděl do zatracení</w:t>
      </w:r>
      <w:r w:rsidR="00E04652">
        <w:rPr>
          <w:rFonts w:ascii="Times New Roman" w:hAnsi="Times New Roman" w:cs="Times New Roman"/>
          <w:bCs/>
          <w:sz w:val="24"/>
          <w:szCs w:val="24"/>
          <w:shd w:val="clear" w:color="auto" w:fill="FFFFFF"/>
        </w:rPr>
        <w:t>. O</w:t>
      </w:r>
      <w:r w:rsidR="00D61642">
        <w:rPr>
          <w:rFonts w:ascii="Times New Roman" w:hAnsi="Times New Roman" w:cs="Times New Roman"/>
          <w:bCs/>
          <w:sz w:val="24"/>
          <w:szCs w:val="24"/>
          <w:shd w:val="clear" w:color="auto" w:fill="FFFFFF"/>
        </w:rPr>
        <w:t xml:space="preserve"> to více byl</w:t>
      </w:r>
      <w:r w:rsidR="00A325FA">
        <w:rPr>
          <w:rFonts w:ascii="Times New Roman" w:hAnsi="Times New Roman" w:cs="Times New Roman"/>
          <w:bCs/>
          <w:sz w:val="24"/>
          <w:szCs w:val="24"/>
          <w:shd w:val="clear" w:color="auto" w:fill="FFFFFF"/>
        </w:rPr>
        <w:t>a hereze</w:t>
      </w:r>
      <w:r w:rsidR="00D61642">
        <w:rPr>
          <w:rFonts w:ascii="Times New Roman" w:hAnsi="Times New Roman" w:cs="Times New Roman"/>
          <w:bCs/>
          <w:sz w:val="24"/>
          <w:szCs w:val="24"/>
          <w:shd w:val="clear" w:color="auto" w:fill="FFFFFF"/>
        </w:rPr>
        <w:t xml:space="preserve"> </w:t>
      </w:r>
      <w:r w:rsidR="004B6DE7">
        <w:rPr>
          <w:rFonts w:ascii="Times New Roman" w:hAnsi="Times New Roman" w:cs="Times New Roman"/>
          <w:bCs/>
          <w:sz w:val="24"/>
          <w:szCs w:val="24"/>
          <w:shd w:val="clear" w:color="auto" w:fill="FFFFFF"/>
        </w:rPr>
        <w:t xml:space="preserve">lidí s protestantským vyznáním </w:t>
      </w:r>
      <w:r w:rsidR="00E04652">
        <w:rPr>
          <w:rFonts w:ascii="Times New Roman" w:hAnsi="Times New Roman" w:cs="Times New Roman"/>
          <w:bCs/>
          <w:sz w:val="24"/>
          <w:szCs w:val="24"/>
          <w:shd w:val="clear" w:color="auto" w:fill="FFFFFF"/>
        </w:rPr>
        <w:t xml:space="preserve">v očích </w:t>
      </w:r>
      <w:r w:rsidR="004B6DE7">
        <w:rPr>
          <w:rFonts w:ascii="Times New Roman" w:hAnsi="Times New Roman" w:cs="Times New Roman"/>
          <w:bCs/>
          <w:sz w:val="24"/>
          <w:szCs w:val="24"/>
          <w:shd w:val="clear" w:color="auto" w:fill="FFFFFF"/>
        </w:rPr>
        <w:t xml:space="preserve">katolické </w:t>
      </w:r>
      <w:r w:rsidR="00E04652">
        <w:rPr>
          <w:rFonts w:ascii="Times New Roman" w:hAnsi="Times New Roman" w:cs="Times New Roman"/>
          <w:bCs/>
          <w:sz w:val="24"/>
          <w:szCs w:val="24"/>
          <w:shd w:val="clear" w:color="auto" w:fill="FFFFFF"/>
        </w:rPr>
        <w:t xml:space="preserve">církve </w:t>
      </w:r>
      <w:r w:rsidR="00D61642">
        <w:rPr>
          <w:rFonts w:ascii="Times New Roman" w:hAnsi="Times New Roman" w:cs="Times New Roman"/>
          <w:bCs/>
          <w:sz w:val="24"/>
          <w:szCs w:val="24"/>
          <w:shd w:val="clear" w:color="auto" w:fill="FFFFFF"/>
        </w:rPr>
        <w:t xml:space="preserve">zhoubnější nemocí. </w:t>
      </w:r>
      <w:r w:rsidR="00A325FA">
        <w:rPr>
          <w:rFonts w:ascii="Times New Roman" w:hAnsi="Times New Roman" w:cs="Times New Roman"/>
          <w:bCs/>
          <w:sz w:val="24"/>
          <w:szCs w:val="24"/>
          <w:shd w:val="clear" w:color="auto" w:fill="FFFFFF"/>
        </w:rPr>
        <w:t>T</w:t>
      </w:r>
      <w:r w:rsidR="00D61642">
        <w:rPr>
          <w:rFonts w:ascii="Times New Roman" w:hAnsi="Times New Roman" w:cs="Times New Roman"/>
          <w:bCs/>
          <w:sz w:val="24"/>
          <w:szCs w:val="24"/>
          <w:shd w:val="clear" w:color="auto" w:fill="FFFFFF"/>
        </w:rPr>
        <w:t>oto hyperbolické přirovnávání kacířství k moru je důkazem, proč tato bitva byla pro katolictví důležitá.</w:t>
      </w:r>
      <w:r w:rsidR="00114AE8">
        <w:rPr>
          <w:rFonts w:ascii="Times New Roman" w:hAnsi="Times New Roman" w:cs="Times New Roman"/>
          <w:bCs/>
          <w:sz w:val="24"/>
          <w:szCs w:val="24"/>
          <w:shd w:val="clear" w:color="auto" w:fill="FFFFFF"/>
        </w:rPr>
        <w:t xml:space="preserve"> </w:t>
      </w:r>
      <w:r w:rsidR="004B6DE7" w:rsidRPr="004B6DE7">
        <w:rPr>
          <w:rFonts w:ascii="Times New Roman" w:hAnsi="Times New Roman" w:cs="Times New Roman"/>
          <w:sz w:val="24"/>
          <w:szCs w:val="24"/>
        </w:rPr>
        <w:t xml:space="preserve">Mimoto </w:t>
      </w:r>
      <w:r w:rsidR="004B6DE7" w:rsidRPr="004B6DE7">
        <w:rPr>
          <w:rFonts w:ascii="Times New Roman" w:hAnsi="Times New Roman" w:cs="Times New Roman"/>
          <w:sz w:val="24"/>
          <w:szCs w:val="24"/>
          <w:shd w:val="clear" w:color="auto" w:fill="FFFFFF"/>
        </w:rPr>
        <w:t xml:space="preserve">v té době </w:t>
      </w:r>
      <w:proofErr w:type="spellStart"/>
      <w:r w:rsidR="004B6DE7" w:rsidRPr="004B6DE7">
        <w:rPr>
          <w:rFonts w:ascii="Times New Roman" w:hAnsi="Times New Roman" w:cs="Times New Roman"/>
          <w:sz w:val="24"/>
          <w:szCs w:val="24"/>
          <w:shd w:val="clear" w:color="auto" w:fill="FFFFFF"/>
        </w:rPr>
        <w:t>potridentská</w:t>
      </w:r>
      <w:proofErr w:type="spellEnd"/>
      <w:r w:rsidR="004B6DE7" w:rsidRPr="004B6DE7">
        <w:rPr>
          <w:rFonts w:ascii="Times New Roman" w:hAnsi="Times New Roman" w:cs="Times New Roman"/>
          <w:sz w:val="24"/>
          <w:szCs w:val="24"/>
          <w:shd w:val="clear" w:color="auto" w:fill="FFFFFF"/>
        </w:rPr>
        <w:t xml:space="preserve"> katolická teologie, na rozdíl od středověkého pojetí, pozměnila význam slova </w:t>
      </w:r>
      <w:proofErr w:type="gramStart"/>
      <w:r w:rsidR="004B6DE7" w:rsidRPr="004B6DE7">
        <w:rPr>
          <w:rFonts w:ascii="Times New Roman" w:hAnsi="Times New Roman" w:cs="Times New Roman"/>
          <w:sz w:val="24"/>
          <w:szCs w:val="24"/>
          <w:shd w:val="clear" w:color="auto" w:fill="FFFFFF"/>
        </w:rPr>
        <w:t xml:space="preserve">kacíř </w:t>
      </w:r>
      <w:r w:rsidR="0052487F">
        <w:rPr>
          <w:rFonts w:ascii="Times New Roman" w:hAnsi="Times New Roman" w:cs="Times New Roman"/>
          <w:sz w:val="24"/>
          <w:szCs w:val="24"/>
          <w:shd w:val="clear" w:color="auto" w:fill="FFFFFF"/>
        </w:rPr>
        <w:t>-</w:t>
      </w:r>
      <w:r w:rsidR="004B6DE7" w:rsidRPr="004B6DE7">
        <w:rPr>
          <w:rFonts w:ascii="Times New Roman" w:hAnsi="Times New Roman" w:cs="Times New Roman"/>
          <w:sz w:val="24"/>
          <w:szCs w:val="24"/>
          <w:shd w:val="clear" w:color="auto" w:fill="FFFFFF"/>
        </w:rPr>
        <w:t xml:space="preserve"> už</w:t>
      </w:r>
      <w:proofErr w:type="gramEnd"/>
      <w:r w:rsidR="004B6DE7" w:rsidRPr="004B6DE7">
        <w:rPr>
          <w:rFonts w:ascii="Times New Roman" w:hAnsi="Times New Roman" w:cs="Times New Roman"/>
          <w:sz w:val="24"/>
          <w:szCs w:val="24"/>
          <w:shd w:val="clear" w:color="auto" w:fill="FFFFFF"/>
        </w:rPr>
        <w:t xml:space="preserve"> jím totiž neoznačovala pouze příslušníka nějaké nekřesťanské sekty, ale především jakožto člena protestantské církve.</w:t>
      </w:r>
      <w:r w:rsidR="004B6DE7">
        <w:rPr>
          <w:rStyle w:val="Znakapoznpodarou"/>
          <w:rFonts w:ascii="Times New Roman" w:hAnsi="Times New Roman" w:cs="Times New Roman"/>
          <w:sz w:val="24"/>
          <w:szCs w:val="24"/>
          <w:shd w:val="clear" w:color="auto" w:fill="FFFFFF"/>
        </w:rPr>
        <w:footnoteReference w:id="103"/>
      </w:r>
    </w:p>
    <w:p w14:paraId="4354326D" w14:textId="08DD50EF" w:rsidR="00996B98" w:rsidRPr="005C200A" w:rsidRDefault="00935955" w:rsidP="005C200A">
      <w:pPr>
        <w:spacing w:line="360" w:lineRule="auto"/>
        <w:ind w:firstLine="708"/>
        <w:jc w:val="both"/>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Vedle toho modlitby k Panně Marii můžeme označit v rámci celého obsahu poutní knížky za klíčové a vrcholné</w:t>
      </w:r>
      <w:r w:rsidR="00A01AD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A01AD5">
        <w:rPr>
          <w:rFonts w:ascii="Times New Roman" w:hAnsi="Times New Roman" w:cs="Times New Roman"/>
          <w:sz w:val="24"/>
          <w:szCs w:val="24"/>
          <w:shd w:val="clear" w:color="auto" w:fill="FFFFFF"/>
        </w:rPr>
        <w:t>V</w:t>
      </w:r>
      <w:r>
        <w:rPr>
          <w:rFonts w:ascii="Times New Roman" w:hAnsi="Times New Roman" w:cs="Times New Roman"/>
          <w:sz w:val="24"/>
          <w:szCs w:val="24"/>
          <w:shd w:val="clear" w:color="auto" w:fill="FFFFFF"/>
        </w:rPr>
        <w:t> některých případech při vzdávání holdu Panně Marii</w:t>
      </w:r>
      <w:r w:rsidR="00997A7F">
        <w:rPr>
          <w:rFonts w:ascii="Times New Roman" w:hAnsi="Times New Roman" w:cs="Times New Roman"/>
          <w:sz w:val="24"/>
          <w:szCs w:val="24"/>
          <w:shd w:val="clear" w:color="auto" w:fill="FFFFFF"/>
        </w:rPr>
        <w:t xml:space="preserve"> mohli</w:t>
      </w:r>
      <w:r>
        <w:rPr>
          <w:rFonts w:ascii="Times New Roman" w:hAnsi="Times New Roman" w:cs="Times New Roman"/>
          <w:sz w:val="24"/>
          <w:szCs w:val="24"/>
          <w:shd w:val="clear" w:color="auto" w:fill="FFFFFF"/>
        </w:rPr>
        <w:t xml:space="preserve"> věřící </w:t>
      </w:r>
      <w:r w:rsidR="00997A7F">
        <w:rPr>
          <w:rFonts w:ascii="Times New Roman" w:hAnsi="Times New Roman" w:cs="Times New Roman"/>
          <w:sz w:val="24"/>
          <w:szCs w:val="24"/>
          <w:shd w:val="clear" w:color="auto" w:fill="FFFFFF"/>
        </w:rPr>
        <w:t xml:space="preserve">modlení </w:t>
      </w:r>
      <w:r>
        <w:rPr>
          <w:rFonts w:ascii="Times New Roman" w:hAnsi="Times New Roman" w:cs="Times New Roman"/>
          <w:sz w:val="24"/>
          <w:szCs w:val="24"/>
          <w:shd w:val="clear" w:color="auto" w:fill="FFFFFF"/>
        </w:rPr>
        <w:t>vnímat jako citové rozjitřené milostné vyznání</w:t>
      </w:r>
      <w:r w:rsidR="00B55AC9">
        <w:rPr>
          <w:rFonts w:ascii="Times New Roman" w:hAnsi="Times New Roman" w:cs="Times New Roman"/>
          <w:sz w:val="24"/>
          <w:szCs w:val="24"/>
          <w:shd w:val="clear" w:color="auto" w:fill="FFFFFF"/>
        </w:rPr>
        <w:t>,</w:t>
      </w:r>
      <w:r w:rsidR="00997A7F">
        <w:rPr>
          <w:rStyle w:val="Znakapoznpodarou"/>
          <w:rFonts w:ascii="Times New Roman" w:hAnsi="Times New Roman" w:cs="Times New Roman"/>
          <w:sz w:val="24"/>
          <w:szCs w:val="24"/>
          <w:shd w:val="clear" w:color="auto" w:fill="FFFFFF"/>
        </w:rPr>
        <w:footnoteReference w:id="104"/>
      </w:r>
      <w:r w:rsidR="00397CBF">
        <w:rPr>
          <w:rFonts w:ascii="Times New Roman" w:hAnsi="Times New Roman" w:cs="Times New Roman"/>
          <w:sz w:val="24"/>
          <w:szCs w:val="24"/>
          <w:shd w:val="clear" w:color="auto" w:fill="FFFFFF"/>
        </w:rPr>
        <w:t xml:space="preserve"> </w:t>
      </w:r>
      <w:r w:rsidR="00B55AC9">
        <w:rPr>
          <w:rFonts w:ascii="Times New Roman" w:hAnsi="Times New Roman" w:cs="Times New Roman"/>
          <w:sz w:val="24"/>
          <w:szCs w:val="24"/>
          <w:shd w:val="clear" w:color="auto" w:fill="FFFFFF"/>
        </w:rPr>
        <w:t xml:space="preserve">jelikož pasáže </w:t>
      </w:r>
      <w:r w:rsidR="00A01AD5">
        <w:rPr>
          <w:rFonts w:ascii="Times New Roman" w:hAnsi="Times New Roman" w:cs="Times New Roman"/>
          <w:sz w:val="24"/>
          <w:szCs w:val="24"/>
          <w:shd w:val="clear" w:color="auto" w:fill="FFFFFF"/>
        </w:rPr>
        <w:t xml:space="preserve">těchto </w:t>
      </w:r>
      <w:r w:rsidR="00B55AC9">
        <w:rPr>
          <w:rFonts w:ascii="Times New Roman" w:hAnsi="Times New Roman" w:cs="Times New Roman"/>
          <w:sz w:val="24"/>
          <w:szCs w:val="24"/>
          <w:shd w:val="clear" w:color="auto" w:fill="FFFFFF"/>
        </w:rPr>
        <w:t>modliteb projevují až láskyplnou oslavu její požehnané osoby,</w:t>
      </w:r>
      <w:r w:rsidR="00196874">
        <w:rPr>
          <w:rFonts w:ascii="Times New Roman" w:hAnsi="Times New Roman" w:cs="Times New Roman"/>
          <w:sz w:val="24"/>
          <w:szCs w:val="24"/>
          <w:shd w:val="clear" w:color="auto" w:fill="FFFFFF"/>
        </w:rPr>
        <w:t xml:space="preserve"> jež je plná mateřské vroucnosti,</w:t>
      </w:r>
      <w:r w:rsidR="00B55AC9">
        <w:rPr>
          <w:rFonts w:ascii="Times New Roman" w:hAnsi="Times New Roman" w:cs="Times New Roman"/>
          <w:sz w:val="24"/>
          <w:szCs w:val="24"/>
          <w:shd w:val="clear" w:color="auto" w:fill="FFFFFF"/>
        </w:rPr>
        <w:t xml:space="preserve"> zároveň text</w:t>
      </w:r>
      <w:r w:rsidR="00A01AD5">
        <w:rPr>
          <w:rFonts w:ascii="Times New Roman" w:hAnsi="Times New Roman" w:cs="Times New Roman"/>
          <w:sz w:val="24"/>
          <w:szCs w:val="24"/>
          <w:shd w:val="clear" w:color="auto" w:fill="FFFFFF"/>
        </w:rPr>
        <w:t xml:space="preserve">y </w:t>
      </w:r>
      <w:r w:rsidR="00B55AC9">
        <w:rPr>
          <w:rFonts w:ascii="Times New Roman" w:hAnsi="Times New Roman" w:cs="Times New Roman"/>
          <w:sz w:val="24"/>
          <w:szCs w:val="24"/>
          <w:shd w:val="clear" w:color="auto" w:fill="FFFFFF"/>
        </w:rPr>
        <w:t xml:space="preserve">nabírají na dojmu, že věřící </w:t>
      </w:r>
      <w:r w:rsidR="00A01AD5">
        <w:rPr>
          <w:rFonts w:ascii="Times New Roman" w:hAnsi="Times New Roman" w:cs="Times New Roman"/>
          <w:sz w:val="24"/>
          <w:szCs w:val="24"/>
          <w:shd w:val="clear" w:color="auto" w:fill="FFFFFF"/>
        </w:rPr>
        <w:t>měli</w:t>
      </w:r>
      <w:r w:rsidR="00B55AC9">
        <w:rPr>
          <w:rFonts w:ascii="Times New Roman" w:hAnsi="Times New Roman" w:cs="Times New Roman"/>
          <w:sz w:val="24"/>
          <w:szCs w:val="24"/>
          <w:shd w:val="clear" w:color="auto" w:fill="FFFFFF"/>
        </w:rPr>
        <w:t xml:space="preserve"> být ji hluboce zavázán</w:t>
      </w:r>
      <w:r w:rsidR="00A01AD5">
        <w:rPr>
          <w:rFonts w:ascii="Times New Roman" w:hAnsi="Times New Roman" w:cs="Times New Roman"/>
          <w:sz w:val="24"/>
          <w:szCs w:val="24"/>
          <w:shd w:val="clear" w:color="auto" w:fill="FFFFFF"/>
        </w:rPr>
        <w:t>i,</w:t>
      </w:r>
      <w:r w:rsidR="00B55AC9">
        <w:rPr>
          <w:rFonts w:ascii="Times New Roman" w:hAnsi="Times New Roman" w:cs="Times New Roman"/>
          <w:sz w:val="24"/>
          <w:szCs w:val="24"/>
          <w:shd w:val="clear" w:color="auto" w:fill="FFFFFF"/>
        </w:rPr>
        <w:t xml:space="preserve"> a dokonce </w:t>
      </w:r>
      <w:r w:rsidR="00A01AD5">
        <w:rPr>
          <w:rFonts w:ascii="Times New Roman" w:hAnsi="Times New Roman" w:cs="Times New Roman"/>
          <w:sz w:val="24"/>
          <w:szCs w:val="24"/>
          <w:shd w:val="clear" w:color="auto" w:fill="FFFFFF"/>
        </w:rPr>
        <w:t>i poníženi, jak</w:t>
      </w:r>
      <w:r w:rsidR="00C72F30">
        <w:rPr>
          <w:rFonts w:ascii="Times New Roman" w:hAnsi="Times New Roman" w:cs="Times New Roman"/>
          <w:sz w:val="24"/>
          <w:szCs w:val="24"/>
          <w:shd w:val="clear" w:color="auto" w:fill="FFFFFF"/>
        </w:rPr>
        <w:t>ých</w:t>
      </w:r>
      <w:r w:rsidR="00A01AD5">
        <w:rPr>
          <w:rFonts w:ascii="Times New Roman" w:hAnsi="Times New Roman" w:cs="Times New Roman"/>
          <w:sz w:val="24"/>
          <w:szCs w:val="24"/>
          <w:shd w:val="clear" w:color="auto" w:fill="FFFFFF"/>
        </w:rPr>
        <w:t xml:space="preserve"> skutk</w:t>
      </w:r>
      <w:r w:rsidR="00C72F30">
        <w:rPr>
          <w:rFonts w:ascii="Times New Roman" w:hAnsi="Times New Roman" w:cs="Times New Roman"/>
          <w:sz w:val="24"/>
          <w:szCs w:val="24"/>
          <w:shd w:val="clear" w:color="auto" w:fill="FFFFFF"/>
        </w:rPr>
        <w:t>ů</w:t>
      </w:r>
      <w:r w:rsidR="00A01AD5">
        <w:rPr>
          <w:rFonts w:ascii="Times New Roman" w:hAnsi="Times New Roman" w:cs="Times New Roman"/>
          <w:sz w:val="24"/>
          <w:szCs w:val="24"/>
          <w:shd w:val="clear" w:color="auto" w:fill="FFFFFF"/>
        </w:rPr>
        <w:t xml:space="preserve"> musela Panna Marie pro jejich záchranu učinit</w:t>
      </w:r>
      <w:r w:rsidR="00C72F30">
        <w:rPr>
          <w:rFonts w:ascii="Times New Roman" w:hAnsi="Times New Roman" w:cs="Times New Roman"/>
          <w:sz w:val="24"/>
          <w:szCs w:val="24"/>
          <w:shd w:val="clear" w:color="auto" w:fill="FFFFFF"/>
        </w:rPr>
        <w:t>:</w:t>
      </w:r>
      <w:r w:rsidR="00A01AD5">
        <w:rPr>
          <w:rFonts w:ascii="Times New Roman" w:hAnsi="Times New Roman" w:cs="Times New Roman"/>
          <w:sz w:val="24"/>
          <w:szCs w:val="24"/>
          <w:shd w:val="clear" w:color="auto" w:fill="FFFFFF"/>
        </w:rPr>
        <w:t xml:space="preserve"> </w:t>
      </w:r>
      <w:r w:rsidR="00A01AD5">
        <w:rPr>
          <w:rFonts w:ascii="Times New Roman" w:hAnsi="Times New Roman" w:cs="Times New Roman"/>
          <w:i/>
          <w:iCs/>
          <w:sz w:val="24"/>
          <w:szCs w:val="24"/>
          <w:shd w:val="clear" w:color="auto" w:fill="FFFFFF"/>
        </w:rPr>
        <w:t>„(…)</w:t>
      </w:r>
      <w:r w:rsidR="008B5ABA">
        <w:rPr>
          <w:rFonts w:ascii="Times New Roman" w:hAnsi="Times New Roman" w:cs="Times New Roman"/>
          <w:i/>
          <w:iCs/>
          <w:sz w:val="24"/>
          <w:szCs w:val="24"/>
          <w:shd w:val="clear" w:color="auto" w:fill="FFFFFF"/>
        </w:rPr>
        <w:t xml:space="preserve"> O</w:t>
      </w:r>
      <w:r w:rsidR="00A01AD5">
        <w:rPr>
          <w:rFonts w:ascii="Times New Roman" w:hAnsi="Times New Roman" w:cs="Times New Roman"/>
          <w:i/>
          <w:iCs/>
          <w:sz w:val="24"/>
          <w:szCs w:val="24"/>
          <w:shd w:val="clear" w:color="auto" w:fill="FFFFFF"/>
        </w:rPr>
        <w:t xml:space="preserve"> </w:t>
      </w:r>
      <w:r w:rsidR="008B5ABA">
        <w:rPr>
          <w:rFonts w:ascii="Times New Roman" w:hAnsi="Times New Roman" w:cs="Times New Roman"/>
          <w:i/>
          <w:iCs/>
          <w:sz w:val="24"/>
          <w:szCs w:val="24"/>
          <w:shd w:val="clear" w:color="auto" w:fill="FFFFFF"/>
        </w:rPr>
        <w:t>Maria!</w:t>
      </w:r>
      <w:bookmarkStart w:id="27" w:name="_Hlk37751942"/>
      <w:r w:rsidR="008B5ABA">
        <w:rPr>
          <w:rFonts w:ascii="Times New Roman" w:hAnsi="Times New Roman" w:cs="Times New Roman"/>
          <w:i/>
          <w:iCs/>
          <w:sz w:val="24"/>
          <w:szCs w:val="24"/>
          <w:shd w:val="clear" w:color="auto" w:fill="FFFFFF"/>
        </w:rPr>
        <w:t xml:space="preserve"> </w:t>
      </w:r>
      <w:proofErr w:type="spellStart"/>
      <w:r w:rsidR="008B5ABA">
        <w:rPr>
          <w:rFonts w:ascii="Times New Roman" w:hAnsi="Times New Roman" w:cs="Times New Roman"/>
          <w:i/>
          <w:iCs/>
          <w:sz w:val="24"/>
          <w:szCs w:val="24"/>
          <w:shd w:val="clear" w:color="auto" w:fill="FFFFFF"/>
        </w:rPr>
        <w:t>Mit</w:t>
      </w:r>
      <w:proofErr w:type="spellEnd"/>
      <w:r w:rsidR="008B5ABA">
        <w:rPr>
          <w:rFonts w:ascii="Times New Roman" w:hAnsi="Times New Roman" w:cs="Times New Roman"/>
          <w:i/>
          <w:iCs/>
          <w:sz w:val="24"/>
          <w:szCs w:val="24"/>
          <w:shd w:val="clear" w:color="auto" w:fill="FFFFFF"/>
        </w:rPr>
        <w:t xml:space="preserve"> </w:t>
      </w:r>
      <w:proofErr w:type="spellStart"/>
      <w:r w:rsidR="008B5ABA">
        <w:rPr>
          <w:rFonts w:ascii="Times New Roman" w:hAnsi="Times New Roman" w:cs="Times New Roman"/>
          <w:i/>
          <w:iCs/>
          <w:sz w:val="24"/>
          <w:szCs w:val="24"/>
          <w:shd w:val="clear" w:color="auto" w:fill="FFFFFF"/>
        </w:rPr>
        <w:t>kindlichen</w:t>
      </w:r>
      <w:proofErr w:type="spellEnd"/>
      <w:r w:rsidR="008B5ABA">
        <w:rPr>
          <w:rFonts w:ascii="Times New Roman" w:hAnsi="Times New Roman" w:cs="Times New Roman"/>
          <w:i/>
          <w:iCs/>
          <w:sz w:val="24"/>
          <w:szCs w:val="24"/>
          <w:shd w:val="clear" w:color="auto" w:fill="FFFFFF"/>
        </w:rPr>
        <w:t xml:space="preserve"> Ver</w:t>
      </w:r>
      <w:r w:rsidR="005C200A">
        <w:rPr>
          <w:rFonts w:ascii="Times New Roman" w:hAnsi="Times New Roman" w:cs="Times New Roman"/>
          <w:i/>
          <w:iCs/>
          <w:sz w:val="24"/>
          <w:szCs w:val="24"/>
          <w:shd w:val="clear" w:color="auto" w:fill="FFFFFF"/>
        </w:rPr>
        <w:t>=</w:t>
      </w:r>
      <w:proofErr w:type="spellStart"/>
      <w:r w:rsidR="008B5ABA">
        <w:rPr>
          <w:rFonts w:ascii="Times New Roman" w:hAnsi="Times New Roman" w:cs="Times New Roman"/>
          <w:i/>
          <w:iCs/>
          <w:sz w:val="24"/>
          <w:szCs w:val="24"/>
          <w:shd w:val="clear" w:color="auto" w:fill="FFFFFF"/>
        </w:rPr>
        <w:t>trauen</w:t>
      </w:r>
      <w:proofErr w:type="spellEnd"/>
      <w:r w:rsidR="008B5ABA">
        <w:rPr>
          <w:rFonts w:ascii="Times New Roman" w:hAnsi="Times New Roman" w:cs="Times New Roman"/>
          <w:i/>
          <w:iCs/>
          <w:sz w:val="24"/>
          <w:szCs w:val="24"/>
          <w:shd w:val="clear" w:color="auto" w:fill="FFFFFF"/>
        </w:rPr>
        <w:t xml:space="preserve"> b</w:t>
      </w:r>
      <w:r w:rsidR="00196874">
        <w:rPr>
          <w:rFonts w:ascii="Times New Roman" w:hAnsi="Times New Roman" w:cs="Times New Roman"/>
          <w:i/>
          <w:iCs/>
          <w:sz w:val="24"/>
          <w:szCs w:val="24"/>
          <w:shd w:val="clear" w:color="auto" w:fill="FFFFFF"/>
        </w:rPr>
        <w:t>i</w:t>
      </w:r>
      <w:r w:rsidR="008B5ABA">
        <w:rPr>
          <w:rFonts w:ascii="Times New Roman" w:hAnsi="Times New Roman" w:cs="Times New Roman"/>
          <w:i/>
          <w:iCs/>
          <w:sz w:val="24"/>
          <w:szCs w:val="24"/>
          <w:shd w:val="clear" w:color="auto" w:fill="FFFFFF"/>
        </w:rPr>
        <w:t xml:space="preserve">n </w:t>
      </w:r>
      <w:proofErr w:type="spellStart"/>
      <w:r w:rsidR="008B5ABA">
        <w:rPr>
          <w:rFonts w:ascii="Times New Roman" w:hAnsi="Times New Roman" w:cs="Times New Roman"/>
          <w:i/>
          <w:iCs/>
          <w:sz w:val="24"/>
          <w:szCs w:val="24"/>
          <w:shd w:val="clear" w:color="auto" w:fill="FFFFFF"/>
        </w:rPr>
        <w:t>ich</w:t>
      </w:r>
      <w:proofErr w:type="spellEnd"/>
      <w:r w:rsidR="008B5ABA">
        <w:rPr>
          <w:rFonts w:ascii="Times New Roman" w:hAnsi="Times New Roman" w:cs="Times New Roman"/>
          <w:i/>
          <w:iCs/>
          <w:sz w:val="24"/>
          <w:szCs w:val="24"/>
          <w:shd w:val="clear" w:color="auto" w:fill="FFFFFF"/>
        </w:rPr>
        <w:t xml:space="preserve"> </w:t>
      </w:r>
      <w:proofErr w:type="spellStart"/>
      <w:r w:rsidR="008B5ABA">
        <w:rPr>
          <w:rFonts w:ascii="Times New Roman" w:hAnsi="Times New Roman" w:cs="Times New Roman"/>
          <w:i/>
          <w:iCs/>
          <w:sz w:val="24"/>
          <w:szCs w:val="24"/>
          <w:shd w:val="clear" w:color="auto" w:fill="FFFFFF"/>
        </w:rPr>
        <w:t>auch</w:t>
      </w:r>
      <w:proofErr w:type="spellEnd"/>
      <w:r w:rsidR="008B5ABA">
        <w:rPr>
          <w:rFonts w:ascii="Times New Roman" w:hAnsi="Times New Roman" w:cs="Times New Roman"/>
          <w:i/>
          <w:iCs/>
          <w:sz w:val="24"/>
          <w:szCs w:val="24"/>
          <w:shd w:val="clear" w:color="auto" w:fill="FFFFFF"/>
        </w:rPr>
        <w:t xml:space="preserve"> </w:t>
      </w:r>
      <w:proofErr w:type="spellStart"/>
      <w:r w:rsidR="008B5ABA">
        <w:rPr>
          <w:rFonts w:ascii="Times New Roman" w:hAnsi="Times New Roman" w:cs="Times New Roman"/>
          <w:i/>
          <w:iCs/>
          <w:sz w:val="24"/>
          <w:szCs w:val="24"/>
          <w:shd w:val="clear" w:color="auto" w:fill="FFFFFF"/>
        </w:rPr>
        <w:t>anhero</w:t>
      </w:r>
      <w:proofErr w:type="spellEnd"/>
      <w:r w:rsidR="008B5ABA">
        <w:rPr>
          <w:rFonts w:ascii="Times New Roman" w:hAnsi="Times New Roman" w:cs="Times New Roman"/>
          <w:i/>
          <w:iCs/>
          <w:sz w:val="24"/>
          <w:szCs w:val="24"/>
          <w:shd w:val="clear" w:color="auto" w:fill="FFFFFF"/>
        </w:rPr>
        <w:t xml:space="preserve"> </w:t>
      </w:r>
      <w:proofErr w:type="spellStart"/>
      <w:r w:rsidR="008B5ABA">
        <w:rPr>
          <w:rFonts w:ascii="Times New Roman" w:hAnsi="Times New Roman" w:cs="Times New Roman"/>
          <w:i/>
          <w:iCs/>
          <w:sz w:val="24"/>
          <w:szCs w:val="24"/>
          <w:shd w:val="clear" w:color="auto" w:fill="FFFFFF"/>
        </w:rPr>
        <w:t>zu</w:t>
      </w:r>
      <w:proofErr w:type="spellEnd"/>
      <w:r w:rsidR="008B5ABA">
        <w:rPr>
          <w:rFonts w:ascii="Times New Roman" w:hAnsi="Times New Roman" w:cs="Times New Roman"/>
          <w:i/>
          <w:iCs/>
          <w:sz w:val="24"/>
          <w:szCs w:val="24"/>
          <w:shd w:val="clear" w:color="auto" w:fill="FFFFFF"/>
        </w:rPr>
        <w:t xml:space="preserve"> </w:t>
      </w:r>
      <w:proofErr w:type="spellStart"/>
      <w:r w:rsidR="008B5ABA">
        <w:rPr>
          <w:rFonts w:ascii="Times New Roman" w:hAnsi="Times New Roman" w:cs="Times New Roman"/>
          <w:i/>
          <w:iCs/>
          <w:sz w:val="24"/>
          <w:szCs w:val="24"/>
          <w:shd w:val="clear" w:color="auto" w:fill="FFFFFF"/>
        </w:rPr>
        <w:t>dir</w:t>
      </w:r>
      <w:proofErr w:type="spellEnd"/>
      <w:r w:rsidR="008B5ABA">
        <w:rPr>
          <w:rFonts w:ascii="Times New Roman" w:hAnsi="Times New Roman" w:cs="Times New Roman"/>
          <w:i/>
          <w:iCs/>
          <w:sz w:val="24"/>
          <w:szCs w:val="24"/>
          <w:shd w:val="clear" w:color="auto" w:fill="FFFFFF"/>
        </w:rPr>
        <w:t xml:space="preserve"> </w:t>
      </w:r>
      <w:proofErr w:type="spellStart"/>
      <w:r w:rsidR="008B5ABA">
        <w:rPr>
          <w:rFonts w:ascii="Times New Roman" w:hAnsi="Times New Roman" w:cs="Times New Roman"/>
          <w:i/>
          <w:iCs/>
          <w:sz w:val="24"/>
          <w:szCs w:val="24"/>
          <w:shd w:val="clear" w:color="auto" w:fill="FFFFFF"/>
        </w:rPr>
        <w:t>kom</w:t>
      </w:r>
      <w:r w:rsidR="005C200A">
        <w:rPr>
          <w:rFonts w:ascii="Times New Roman" w:hAnsi="Times New Roman" w:cs="Times New Roman"/>
          <w:i/>
          <w:iCs/>
          <w:sz w:val="24"/>
          <w:szCs w:val="24"/>
          <w:shd w:val="clear" w:color="auto" w:fill="FFFFFF"/>
        </w:rPr>
        <w:t>m</w:t>
      </w:r>
      <w:r w:rsidR="008B5ABA">
        <w:rPr>
          <w:rFonts w:ascii="Times New Roman" w:hAnsi="Times New Roman" w:cs="Times New Roman"/>
          <w:i/>
          <w:iCs/>
          <w:sz w:val="24"/>
          <w:szCs w:val="24"/>
          <w:shd w:val="clear" w:color="auto" w:fill="FFFFFF"/>
        </w:rPr>
        <w:t>en</w:t>
      </w:r>
      <w:proofErr w:type="spellEnd"/>
      <w:r w:rsidR="008B5ABA">
        <w:rPr>
          <w:rFonts w:ascii="Times New Roman" w:hAnsi="Times New Roman" w:cs="Times New Roman"/>
          <w:i/>
          <w:iCs/>
          <w:sz w:val="24"/>
          <w:szCs w:val="24"/>
          <w:shd w:val="clear" w:color="auto" w:fill="FFFFFF"/>
        </w:rPr>
        <w:t>/?</w:t>
      </w:r>
      <w:proofErr w:type="spellStart"/>
      <w:r w:rsidR="008B5ABA">
        <w:rPr>
          <w:rFonts w:ascii="Times New Roman" w:hAnsi="Times New Roman" w:cs="Times New Roman"/>
          <w:i/>
          <w:iCs/>
          <w:sz w:val="24"/>
          <w:szCs w:val="24"/>
          <w:shd w:val="clear" w:color="auto" w:fill="FFFFFF"/>
        </w:rPr>
        <w:t>ffe</w:t>
      </w:r>
      <w:proofErr w:type="spellEnd"/>
      <w:r w:rsidR="008B5ABA">
        <w:rPr>
          <w:rFonts w:ascii="Times New Roman" w:hAnsi="Times New Roman" w:cs="Times New Roman"/>
          <w:i/>
          <w:iCs/>
          <w:sz w:val="24"/>
          <w:szCs w:val="24"/>
          <w:shd w:val="clear" w:color="auto" w:fill="FFFFFF"/>
        </w:rPr>
        <w:t xml:space="preserve"> </w:t>
      </w:r>
      <w:proofErr w:type="spellStart"/>
      <w:r w:rsidR="008B5ABA">
        <w:rPr>
          <w:rFonts w:ascii="Times New Roman" w:hAnsi="Times New Roman" w:cs="Times New Roman"/>
          <w:i/>
          <w:iCs/>
          <w:sz w:val="24"/>
          <w:szCs w:val="24"/>
          <w:shd w:val="clear" w:color="auto" w:fill="FFFFFF"/>
        </w:rPr>
        <w:t>dich</w:t>
      </w:r>
      <w:proofErr w:type="spellEnd"/>
      <w:r w:rsidR="008B5ABA">
        <w:rPr>
          <w:rFonts w:ascii="Times New Roman" w:hAnsi="Times New Roman" w:cs="Times New Roman"/>
          <w:i/>
          <w:iCs/>
          <w:sz w:val="24"/>
          <w:szCs w:val="24"/>
          <w:shd w:val="clear" w:color="auto" w:fill="FFFFFF"/>
        </w:rPr>
        <w:t xml:space="preserve"> </w:t>
      </w:r>
      <w:proofErr w:type="spellStart"/>
      <w:r w:rsidR="008B5ABA">
        <w:rPr>
          <w:rFonts w:ascii="Times New Roman" w:hAnsi="Times New Roman" w:cs="Times New Roman"/>
          <w:i/>
          <w:iCs/>
          <w:sz w:val="24"/>
          <w:szCs w:val="24"/>
          <w:shd w:val="clear" w:color="auto" w:fill="FFFFFF"/>
        </w:rPr>
        <w:t>dem</w:t>
      </w:r>
      <w:r w:rsidR="008B5ABA" w:rsidRPr="006144B7">
        <w:rPr>
          <w:rFonts w:ascii="Times New Roman" w:hAnsi="Times New Roman" w:cs="Times New Roman"/>
          <w:i/>
          <w:iCs/>
          <w:sz w:val="24"/>
          <w:szCs w:val="24"/>
          <w:shd w:val="clear" w:color="auto" w:fill="FFFFFF"/>
        </w:rPr>
        <w:t>ü</w:t>
      </w:r>
      <w:r w:rsidR="008B5ABA">
        <w:rPr>
          <w:rFonts w:ascii="Times New Roman" w:hAnsi="Times New Roman" w:cs="Times New Roman"/>
          <w:i/>
          <w:iCs/>
          <w:sz w:val="24"/>
          <w:szCs w:val="24"/>
          <w:shd w:val="clear" w:color="auto" w:fill="FFFFFF"/>
        </w:rPr>
        <w:t>thig</w:t>
      </w:r>
      <w:r w:rsidR="008B5ABA" w:rsidRPr="006144B7">
        <w:rPr>
          <w:rFonts w:ascii="Times New Roman" w:hAnsi="Times New Roman" w:cs="Times New Roman"/>
          <w:bCs/>
          <w:i/>
          <w:iCs/>
          <w:sz w:val="24"/>
          <w:szCs w:val="24"/>
          <w:shd w:val="clear" w:color="auto" w:fill="FFFFFF"/>
        </w:rPr>
        <w:t>ſ</w:t>
      </w:r>
      <w:r w:rsidR="008B5ABA">
        <w:rPr>
          <w:rFonts w:ascii="Times New Roman" w:hAnsi="Times New Roman" w:cs="Times New Roman"/>
          <w:bCs/>
          <w:i/>
          <w:iCs/>
          <w:sz w:val="24"/>
          <w:szCs w:val="24"/>
          <w:shd w:val="clear" w:color="auto" w:fill="FFFFFF"/>
        </w:rPr>
        <w:t>t</w:t>
      </w:r>
      <w:proofErr w:type="spellEnd"/>
      <w:r w:rsidR="008B5ABA">
        <w:rPr>
          <w:rFonts w:ascii="Times New Roman" w:hAnsi="Times New Roman" w:cs="Times New Roman"/>
          <w:bCs/>
          <w:i/>
          <w:iCs/>
          <w:sz w:val="24"/>
          <w:szCs w:val="24"/>
          <w:shd w:val="clear" w:color="auto" w:fill="FFFFFF"/>
        </w:rPr>
        <w:t xml:space="preserve"> </w:t>
      </w:r>
      <w:proofErr w:type="spellStart"/>
      <w:r w:rsidR="008B5ABA">
        <w:rPr>
          <w:rFonts w:ascii="Times New Roman" w:hAnsi="Times New Roman" w:cs="Times New Roman"/>
          <w:bCs/>
          <w:i/>
          <w:iCs/>
          <w:sz w:val="24"/>
          <w:szCs w:val="24"/>
          <w:shd w:val="clear" w:color="auto" w:fill="FFFFFF"/>
        </w:rPr>
        <w:t>an</w:t>
      </w:r>
      <w:proofErr w:type="spellEnd"/>
      <w:r w:rsidR="008B5ABA">
        <w:rPr>
          <w:rFonts w:ascii="Times New Roman" w:hAnsi="Times New Roman" w:cs="Times New Roman"/>
          <w:bCs/>
          <w:i/>
          <w:iCs/>
          <w:sz w:val="24"/>
          <w:szCs w:val="24"/>
          <w:shd w:val="clear" w:color="auto" w:fill="FFFFFF"/>
        </w:rPr>
        <w:t xml:space="preserve">/ </w:t>
      </w:r>
      <w:proofErr w:type="spellStart"/>
      <w:r w:rsidR="008B5ABA">
        <w:rPr>
          <w:rFonts w:ascii="Times New Roman" w:hAnsi="Times New Roman" w:cs="Times New Roman"/>
          <w:bCs/>
          <w:i/>
          <w:iCs/>
          <w:sz w:val="24"/>
          <w:szCs w:val="24"/>
          <w:shd w:val="clear" w:color="auto" w:fill="FFFFFF"/>
        </w:rPr>
        <w:t>und</w:t>
      </w:r>
      <w:proofErr w:type="spellEnd"/>
      <w:r w:rsidR="008B5ABA">
        <w:rPr>
          <w:rFonts w:ascii="Times New Roman" w:hAnsi="Times New Roman" w:cs="Times New Roman"/>
          <w:bCs/>
          <w:i/>
          <w:iCs/>
          <w:sz w:val="24"/>
          <w:szCs w:val="24"/>
          <w:shd w:val="clear" w:color="auto" w:fill="FFFFFF"/>
        </w:rPr>
        <w:t xml:space="preserve"> </w:t>
      </w:r>
      <w:proofErr w:type="spellStart"/>
      <w:r w:rsidR="008B5ABA">
        <w:rPr>
          <w:rFonts w:ascii="Times New Roman" w:hAnsi="Times New Roman" w:cs="Times New Roman"/>
          <w:bCs/>
          <w:i/>
          <w:iCs/>
          <w:sz w:val="24"/>
          <w:szCs w:val="24"/>
          <w:shd w:val="clear" w:color="auto" w:fill="FFFFFF"/>
        </w:rPr>
        <w:t>opffere</w:t>
      </w:r>
      <w:proofErr w:type="spellEnd"/>
      <w:r w:rsidR="008B5ABA">
        <w:rPr>
          <w:rFonts w:ascii="Times New Roman" w:hAnsi="Times New Roman" w:cs="Times New Roman"/>
          <w:bCs/>
          <w:i/>
          <w:iCs/>
          <w:sz w:val="24"/>
          <w:szCs w:val="24"/>
          <w:shd w:val="clear" w:color="auto" w:fill="FFFFFF"/>
        </w:rPr>
        <w:t xml:space="preserve"> </w:t>
      </w:r>
      <w:proofErr w:type="spellStart"/>
      <w:r w:rsidR="008B5ABA">
        <w:rPr>
          <w:rFonts w:ascii="Times New Roman" w:hAnsi="Times New Roman" w:cs="Times New Roman"/>
          <w:bCs/>
          <w:i/>
          <w:iCs/>
          <w:sz w:val="24"/>
          <w:szCs w:val="24"/>
          <w:shd w:val="clear" w:color="auto" w:fill="FFFFFF"/>
        </w:rPr>
        <w:t>d</w:t>
      </w:r>
      <w:r w:rsidR="005C200A">
        <w:rPr>
          <w:rFonts w:ascii="Times New Roman" w:hAnsi="Times New Roman" w:cs="Times New Roman"/>
          <w:bCs/>
          <w:i/>
          <w:iCs/>
          <w:sz w:val="24"/>
          <w:szCs w:val="24"/>
          <w:shd w:val="clear" w:color="auto" w:fill="FFFFFF"/>
        </w:rPr>
        <w:t>ir</w:t>
      </w:r>
      <w:proofErr w:type="spellEnd"/>
      <w:r w:rsidR="008B5ABA">
        <w:rPr>
          <w:rFonts w:ascii="Times New Roman" w:hAnsi="Times New Roman" w:cs="Times New Roman"/>
          <w:bCs/>
          <w:i/>
          <w:iCs/>
          <w:sz w:val="24"/>
          <w:szCs w:val="24"/>
          <w:shd w:val="clear" w:color="auto" w:fill="FFFFFF"/>
        </w:rPr>
        <w:t xml:space="preserve"> ?ff </w:t>
      </w:r>
      <w:proofErr w:type="spellStart"/>
      <w:r w:rsidR="008B5ABA">
        <w:rPr>
          <w:rFonts w:ascii="Times New Roman" w:hAnsi="Times New Roman" w:cs="Times New Roman"/>
          <w:bCs/>
          <w:i/>
          <w:iCs/>
          <w:sz w:val="24"/>
          <w:szCs w:val="24"/>
          <w:shd w:val="clear" w:color="auto" w:fill="FFFFFF"/>
        </w:rPr>
        <w:t>alle</w:t>
      </w:r>
      <w:proofErr w:type="spellEnd"/>
      <w:r w:rsidR="008B5ABA">
        <w:rPr>
          <w:rFonts w:ascii="Times New Roman" w:hAnsi="Times New Roman" w:cs="Times New Roman"/>
          <w:bCs/>
          <w:i/>
          <w:iCs/>
          <w:sz w:val="24"/>
          <w:szCs w:val="24"/>
          <w:shd w:val="clear" w:color="auto" w:fill="FFFFFF"/>
        </w:rPr>
        <w:t xml:space="preserve"> </w:t>
      </w:r>
      <w:proofErr w:type="spellStart"/>
      <w:r w:rsidR="008B5ABA">
        <w:rPr>
          <w:rFonts w:ascii="Times New Roman" w:hAnsi="Times New Roman" w:cs="Times New Roman"/>
          <w:bCs/>
          <w:i/>
          <w:iCs/>
          <w:sz w:val="24"/>
          <w:szCs w:val="24"/>
          <w:shd w:val="clear" w:color="auto" w:fill="FFFFFF"/>
        </w:rPr>
        <w:t>meine</w:t>
      </w:r>
      <w:proofErr w:type="spellEnd"/>
      <w:r w:rsidR="008B5ABA">
        <w:rPr>
          <w:rFonts w:ascii="Times New Roman" w:hAnsi="Times New Roman" w:cs="Times New Roman"/>
          <w:bCs/>
          <w:i/>
          <w:iCs/>
          <w:sz w:val="24"/>
          <w:szCs w:val="24"/>
          <w:shd w:val="clear" w:color="auto" w:fill="FFFFFF"/>
        </w:rPr>
        <w:t xml:space="preserve"> </w:t>
      </w:r>
      <w:proofErr w:type="spellStart"/>
      <w:r w:rsidR="008B5ABA">
        <w:rPr>
          <w:rFonts w:ascii="Times New Roman" w:hAnsi="Times New Roman" w:cs="Times New Roman"/>
          <w:bCs/>
          <w:i/>
          <w:iCs/>
          <w:sz w:val="24"/>
          <w:szCs w:val="24"/>
          <w:shd w:val="clear" w:color="auto" w:fill="FFFFFF"/>
        </w:rPr>
        <w:t>gethane</w:t>
      </w:r>
      <w:proofErr w:type="spellEnd"/>
      <w:r w:rsidR="008B5ABA">
        <w:rPr>
          <w:rFonts w:ascii="Times New Roman" w:hAnsi="Times New Roman" w:cs="Times New Roman"/>
          <w:bCs/>
          <w:i/>
          <w:iCs/>
          <w:sz w:val="24"/>
          <w:szCs w:val="24"/>
          <w:shd w:val="clear" w:color="auto" w:fill="FFFFFF"/>
        </w:rPr>
        <w:t xml:space="preserve"> </w:t>
      </w:r>
      <w:proofErr w:type="spellStart"/>
      <w:r w:rsidR="008B5ABA">
        <w:rPr>
          <w:rFonts w:ascii="Times New Roman" w:hAnsi="Times New Roman" w:cs="Times New Roman"/>
          <w:bCs/>
          <w:i/>
          <w:iCs/>
          <w:sz w:val="24"/>
          <w:szCs w:val="24"/>
          <w:shd w:val="clear" w:color="auto" w:fill="FFFFFF"/>
        </w:rPr>
        <w:t>Schri</w:t>
      </w:r>
      <w:r w:rsidR="00D47EDD">
        <w:rPr>
          <w:rFonts w:ascii="Times New Roman" w:hAnsi="Times New Roman" w:cs="Times New Roman"/>
          <w:bCs/>
          <w:i/>
          <w:iCs/>
          <w:sz w:val="24"/>
          <w:szCs w:val="24"/>
          <w:shd w:val="clear" w:color="auto" w:fill="FFFFFF"/>
        </w:rPr>
        <w:t>tt</w:t>
      </w:r>
      <w:proofErr w:type="spellEnd"/>
      <w:r w:rsidR="00D47EDD">
        <w:rPr>
          <w:rFonts w:ascii="Times New Roman" w:hAnsi="Times New Roman" w:cs="Times New Roman"/>
          <w:bCs/>
          <w:i/>
          <w:iCs/>
          <w:sz w:val="24"/>
          <w:szCs w:val="24"/>
          <w:shd w:val="clear" w:color="auto" w:fill="FFFFFF"/>
        </w:rPr>
        <w:t xml:space="preserve"> </w:t>
      </w:r>
      <w:proofErr w:type="spellStart"/>
      <w:r w:rsidR="00D47EDD">
        <w:rPr>
          <w:rFonts w:ascii="Times New Roman" w:hAnsi="Times New Roman" w:cs="Times New Roman"/>
          <w:bCs/>
          <w:i/>
          <w:iCs/>
          <w:sz w:val="24"/>
          <w:szCs w:val="24"/>
          <w:shd w:val="clear" w:color="auto" w:fill="FFFFFF"/>
        </w:rPr>
        <w:t>und</w:t>
      </w:r>
      <w:proofErr w:type="spellEnd"/>
      <w:r w:rsidR="00D47EDD">
        <w:rPr>
          <w:rFonts w:ascii="Times New Roman" w:hAnsi="Times New Roman" w:cs="Times New Roman"/>
          <w:bCs/>
          <w:i/>
          <w:iCs/>
          <w:sz w:val="24"/>
          <w:szCs w:val="24"/>
          <w:shd w:val="clear" w:color="auto" w:fill="FFFFFF"/>
        </w:rPr>
        <w:t xml:space="preserve"> </w:t>
      </w:r>
      <w:proofErr w:type="spellStart"/>
      <w:r w:rsidR="00D47EDD">
        <w:rPr>
          <w:rFonts w:ascii="Times New Roman" w:hAnsi="Times New Roman" w:cs="Times New Roman"/>
          <w:bCs/>
          <w:i/>
          <w:iCs/>
          <w:sz w:val="24"/>
          <w:szCs w:val="24"/>
          <w:shd w:val="clear" w:color="auto" w:fill="FFFFFF"/>
        </w:rPr>
        <w:t>Tritt</w:t>
      </w:r>
      <w:proofErr w:type="spellEnd"/>
      <w:r w:rsidR="00D47EDD">
        <w:rPr>
          <w:rFonts w:ascii="Times New Roman" w:hAnsi="Times New Roman" w:cs="Times New Roman"/>
          <w:bCs/>
          <w:i/>
          <w:iCs/>
          <w:sz w:val="24"/>
          <w:szCs w:val="24"/>
          <w:shd w:val="clear" w:color="auto" w:fill="FFFFFF"/>
        </w:rPr>
        <w:t xml:space="preserve">/ </w:t>
      </w:r>
      <w:proofErr w:type="spellStart"/>
      <w:r w:rsidR="00D47EDD">
        <w:rPr>
          <w:rFonts w:ascii="Times New Roman" w:hAnsi="Times New Roman" w:cs="Times New Roman"/>
          <w:bCs/>
          <w:i/>
          <w:iCs/>
          <w:sz w:val="24"/>
          <w:szCs w:val="24"/>
          <w:shd w:val="clear" w:color="auto" w:fill="FFFFFF"/>
        </w:rPr>
        <w:t>alle</w:t>
      </w:r>
      <w:proofErr w:type="spellEnd"/>
      <w:r w:rsidR="00D47EDD">
        <w:rPr>
          <w:rFonts w:ascii="Times New Roman" w:hAnsi="Times New Roman" w:cs="Times New Roman"/>
          <w:bCs/>
          <w:i/>
          <w:iCs/>
          <w:sz w:val="24"/>
          <w:szCs w:val="24"/>
          <w:shd w:val="clear" w:color="auto" w:fill="FFFFFF"/>
        </w:rPr>
        <w:t xml:space="preserve"> </w:t>
      </w:r>
      <w:proofErr w:type="spellStart"/>
      <w:r w:rsidR="00D47EDD">
        <w:rPr>
          <w:rFonts w:ascii="Times New Roman" w:hAnsi="Times New Roman" w:cs="Times New Roman"/>
          <w:bCs/>
          <w:i/>
          <w:iCs/>
          <w:sz w:val="24"/>
          <w:szCs w:val="24"/>
          <w:shd w:val="clear" w:color="auto" w:fill="FFFFFF"/>
        </w:rPr>
        <w:t>Be</w:t>
      </w:r>
      <w:r w:rsidR="00D47EDD" w:rsidRPr="006144B7">
        <w:rPr>
          <w:rFonts w:ascii="Times New Roman" w:hAnsi="Times New Roman" w:cs="Times New Roman"/>
          <w:bCs/>
          <w:i/>
          <w:iCs/>
          <w:sz w:val="24"/>
          <w:szCs w:val="24"/>
          <w:shd w:val="clear" w:color="auto" w:fill="FFFFFF"/>
        </w:rPr>
        <w:t>ſ</w:t>
      </w:r>
      <w:r w:rsidR="00D47EDD">
        <w:rPr>
          <w:rFonts w:ascii="Times New Roman" w:hAnsi="Times New Roman" w:cs="Times New Roman"/>
          <w:bCs/>
          <w:i/>
          <w:iCs/>
          <w:sz w:val="24"/>
          <w:szCs w:val="24"/>
          <w:shd w:val="clear" w:color="auto" w:fill="FFFFFF"/>
        </w:rPr>
        <w:t>chw</w:t>
      </w:r>
      <w:r w:rsidR="00D47EDD" w:rsidRPr="006144B7">
        <w:rPr>
          <w:rFonts w:ascii="Times New Roman" w:hAnsi="Times New Roman" w:cs="Times New Roman"/>
          <w:i/>
          <w:iCs/>
          <w:sz w:val="24"/>
          <w:szCs w:val="24"/>
          <w:shd w:val="clear" w:color="auto" w:fill="FFFFFF"/>
        </w:rPr>
        <w:t>ä</w:t>
      </w:r>
      <w:r w:rsidR="00D47EDD">
        <w:rPr>
          <w:rFonts w:ascii="Times New Roman" w:hAnsi="Times New Roman" w:cs="Times New Roman"/>
          <w:i/>
          <w:iCs/>
          <w:sz w:val="24"/>
          <w:szCs w:val="24"/>
          <w:shd w:val="clear" w:color="auto" w:fill="FFFFFF"/>
        </w:rPr>
        <w:t>rnu</w:t>
      </w:r>
      <w:r w:rsidR="00D47EDD" w:rsidRPr="006144B7">
        <w:rPr>
          <w:rFonts w:ascii="Times New Roman" w:hAnsi="Times New Roman" w:cs="Times New Roman"/>
          <w:bCs/>
          <w:i/>
          <w:iCs/>
          <w:sz w:val="24"/>
          <w:szCs w:val="24"/>
          <w:shd w:val="clear" w:color="auto" w:fill="FFFFFF"/>
        </w:rPr>
        <w:t>ſſ</w:t>
      </w:r>
      <w:r w:rsidR="00D47EDD">
        <w:rPr>
          <w:rFonts w:ascii="Times New Roman" w:hAnsi="Times New Roman" w:cs="Times New Roman"/>
          <w:bCs/>
          <w:i/>
          <w:iCs/>
          <w:sz w:val="24"/>
          <w:szCs w:val="24"/>
          <w:shd w:val="clear" w:color="auto" w:fill="FFFFFF"/>
        </w:rPr>
        <w:t>en</w:t>
      </w:r>
      <w:proofErr w:type="spellEnd"/>
      <w:r w:rsidR="00D47EDD">
        <w:rPr>
          <w:rFonts w:ascii="Times New Roman" w:hAnsi="Times New Roman" w:cs="Times New Roman"/>
          <w:bCs/>
          <w:i/>
          <w:iCs/>
          <w:sz w:val="24"/>
          <w:szCs w:val="24"/>
          <w:shd w:val="clear" w:color="auto" w:fill="FFFFFF"/>
        </w:rPr>
        <w:t xml:space="preserve">/ </w:t>
      </w:r>
      <w:proofErr w:type="spellStart"/>
      <w:r w:rsidR="00D47EDD">
        <w:rPr>
          <w:rFonts w:ascii="Times New Roman" w:hAnsi="Times New Roman" w:cs="Times New Roman"/>
          <w:bCs/>
          <w:i/>
          <w:iCs/>
          <w:sz w:val="24"/>
          <w:szCs w:val="24"/>
          <w:shd w:val="clear" w:color="auto" w:fill="FFFFFF"/>
        </w:rPr>
        <w:t>gute</w:t>
      </w:r>
      <w:proofErr w:type="spellEnd"/>
      <w:r w:rsidR="00D47EDD">
        <w:rPr>
          <w:rFonts w:ascii="Times New Roman" w:hAnsi="Times New Roman" w:cs="Times New Roman"/>
          <w:bCs/>
          <w:i/>
          <w:iCs/>
          <w:sz w:val="24"/>
          <w:szCs w:val="24"/>
          <w:shd w:val="clear" w:color="auto" w:fill="FFFFFF"/>
        </w:rPr>
        <w:t xml:space="preserve"> </w:t>
      </w:r>
      <w:proofErr w:type="spellStart"/>
      <w:r w:rsidR="00D47EDD">
        <w:rPr>
          <w:rFonts w:ascii="Times New Roman" w:hAnsi="Times New Roman" w:cs="Times New Roman"/>
          <w:bCs/>
          <w:i/>
          <w:iCs/>
          <w:sz w:val="24"/>
          <w:szCs w:val="24"/>
          <w:shd w:val="clear" w:color="auto" w:fill="FFFFFF"/>
        </w:rPr>
        <w:t>Wer</w:t>
      </w:r>
      <w:proofErr w:type="spellEnd"/>
      <w:r w:rsidR="00D47EDD">
        <w:rPr>
          <w:rFonts w:ascii="Times New Roman" w:hAnsi="Times New Roman" w:cs="Times New Roman"/>
          <w:bCs/>
          <w:i/>
          <w:iCs/>
          <w:sz w:val="24"/>
          <w:szCs w:val="24"/>
          <w:shd w:val="clear" w:color="auto" w:fill="FFFFFF"/>
        </w:rPr>
        <w:t xml:space="preserve">=ke </w:t>
      </w:r>
      <w:proofErr w:type="spellStart"/>
      <w:r w:rsidR="00D47EDD">
        <w:rPr>
          <w:rFonts w:ascii="Times New Roman" w:hAnsi="Times New Roman" w:cs="Times New Roman"/>
          <w:bCs/>
          <w:i/>
          <w:iCs/>
          <w:sz w:val="24"/>
          <w:szCs w:val="24"/>
          <w:shd w:val="clear" w:color="auto" w:fill="FFFFFF"/>
        </w:rPr>
        <w:t>und</w:t>
      </w:r>
      <w:proofErr w:type="spellEnd"/>
      <w:r w:rsidR="00D47EDD">
        <w:rPr>
          <w:rFonts w:ascii="Times New Roman" w:hAnsi="Times New Roman" w:cs="Times New Roman"/>
          <w:bCs/>
          <w:i/>
          <w:iCs/>
          <w:sz w:val="24"/>
          <w:szCs w:val="24"/>
          <w:shd w:val="clear" w:color="auto" w:fill="FFFFFF"/>
        </w:rPr>
        <w:t xml:space="preserve"> </w:t>
      </w:r>
      <w:proofErr w:type="spellStart"/>
      <w:r w:rsidR="00D47EDD">
        <w:rPr>
          <w:rFonts w:ascii="Times New Roman" w:hAnsi="Times New Roman" w:cs="Times New Roman"/>
          <w:bCs/>
          <w:i/>
          <w:iCs/>
          <w:sz w:val="24"/>
          <w:szCs w:val="24"/>
          <w:shd w:val="clear" w:color="auto" w:fill="FFFFFF"/>
        </w:rPr>
        <w:t>Andacht</w:t>
      </w:r>
      <w:proofErr w:type="spellEnd"/>
      <w:r w:rsidR="00D47EDD">
        <w:rPr>
          <w:rFonts w:ascii="Times New Roman" w:hAnsi="Times New Roman" w:cs="Times New Roman"/>
          <w:bCs/>
          <w:i/>
          <w:iCs/>
          <w:sz w:val="24"/>
          <w:szCs w:val="24"/>
          <w:shd w:val="clear" w:color="auto" w:fill="FFFFFF"/>
        </w:rPr>
        <w:t xml:space="preserve">/ </w:t>
      </w:r>
      <w:proofErr w:type="spellStart"/>
      <w:r w:rsidR="00D47EDD">
        <w:rPr>
          <w:rFonts w:ascii="Times New Roman" w:hAnsi="Times New Roman" w:cs="Times New Roman"/>
          <w:bCs/>
          <w:i/>
          <w:iCs/>
          <w:sz w:val="24"/>
          <w:szCs w:val="24"/>
          <w:shd w:val="clear" w:color="auto" w:fill="FFFFFF"/>
        </w:rPr>
        <w:t>ich</w:t>
      </w:r>
      <w:proofErr w:type="spellEnd"/>
      <w:r w:rsidR="00D47EDD">
        <w:rPr>
          <w:rFonts w:ascii="Times New Roman" w:hAnsi="Times New Roman" w:cs="Times New Roman"/>
          <w:bCs/>
          <w:i/>
          <w:iCs/>
          <w:sz w:val="24"/>
          <w:szCs w:val="24"/>
          <w:shd w:val="clear" w:color="auto" w:fill="FFFFFF"/>
        </w:rPr>
        <w:t xml:space="preserve"> </w:t>
      </w:r>
      <w:proofErr w:type="spellStart"/>
      <w:r w:rsidR="00D47EDD">
        <w:rPr>
          <w:rFonts w:ascii="Times New Roman" w:hAnsi="Times New Roman" w:cs="Times New Roman"/>
          <w:bCs/>
          <w:i/>
          <w:iCs/>
          <w:sz w:val="24"/>
          <w:szCs w:val="24"/>
          <w:shd w:val="clear" w:color="auto" w:fill="FFFFFF"/>
        </w:rPr>
        <w:t>befehle</w:t>
      </w:r>
      <w:proofErr w:type="spellEnd"/>
      <w:r w:rsidR="00D47EDD">
        <w:rPr>
          <w:rFonts w:ascii="Times New Roman" w:hAnsi="Times New Roman" w:cs="Times New Roman"/>
          <w:bCs/>
          <w:i/>
          <w:iCs/>
          <w:sz w:val="24"/>
          <w:szCs w:val="24"/>
          <w:shd w:val="clear" w:color="auto" w:fill="FFFFFF"/>
        </w:rPr>
        <w:t xml:space="preserve"> </w:t>
      </w:r>
      <w:proofErr w:type="spellStart"/>
      <w:r w:rsidR="00D47EDD">
        <w:rPr>
          <w:rFonts w:ascii="Times New Roman" w:hAnsi="Times New Roman" w:cs="Times New Roman"/>
          <w:bCs/>
          <w:i/>
          <w:iCs/>
          <w:sz w:val="24"/>
          <w:szCs w:val="24"/>
          <w:shd w:val="clear" w:color="auto" w:fill="FFFFFF"/>
        </w:rPr>
        <w:t>mich</w:t>
      </w:r>
      <w:proofErr w:type="spellEnd"/>
      <w:r w:rsidR="00D47EDD">
        <w:rPr>
          <w:rFonts w:ascii="Times New Roman" w:hAnsi="Times New Roman" w:cs="Times New Roman"/>
          <w:bCs/>
          <w:i/>
          <w:iCs/>
          <w:sz w:val="24"/>
          <w:szCs w:val="24"/>
          <w:shd w:val="clear" w:color="auto" w:fill="FFFFFF"/>
        </w:rPr>
        <w:t xml:space="preserve"> </w:t>
      </w:r>
      <w:proofErr w:type="spellStart"/>
      <w:r w:rsidR="00D47EDD">
        <w:rPr>
          <w:rFonts w:ascii="Times New Roman" w:hAnsi="Times New Roman" w:cs="Times New Roman"/>
          <w:bCs/>
          <w:i/>
          <w:iCs/>
          <w:sz w:val="24"/>
          <w:szCs w:val="24"/>
          <w:shd w:val="clear" w:color="auto" w:fill="FFFFFF"/>
        </w:rPr>
        <w:t>auch</w:t>
      </w:r>
      <w:proofErr w:type="spellEnd"/>
      <w:r w:rsidR="00D47EDD">
        <w:rPr>
          <w:rFonts w:ascii="Times New Roman" w:hAnsi="Times New Roman" w:cs="Times New Roman"/>
          <w:bCs/>
          <w:i/>
          <w:iCs/>
          <w:sz w:val="24"/>
          <w:szCs w:val="24"/>
          <w:shd w:val="clear" w:color="auto" w:fill="FFFFFF"/>
        </w:rPr>
        <w:t xml:space="preserve"> ; </w:t>
      </w:r>
      <w:proofErr w:type="spellStart"/>
      <w:r w:rsidR="00D47EDD" w:rsidRPr="006144B7">
        <w:rPr>
          <w:rFonts w:ascii="Times New Roman" w:hAnsi="Times New Roman" w:cs="Times New Roman"/>
          <w:bCs/>
          <w:i/>
          <w:iCs/>
          <w:sz w:val="24"/>
          <w:szCs w:val="24"/>
          <w:shd w:val="clear" w:color="auto" w:fill="FFFFFF"/>
        </w:rPr>
        <w:t>ſ</w:t>
      </w:r>
      <w:r w:rsidR="00D47EDD">
        <w:rPr>
          <w:rFonts w:ascii="Times New Roman" w:hAnsi="Times New Roman" w:cs="Times New Roman"/>
          <w:bCs/>
          <w:i/>
          <w:iCs/>
          <w:sz w:val="24"/>
          <w:szCs w:val="24"/>
          <w:shd w:val="clear" w:color="auto" w:fill="FFFFFF"/>
        </w:rPr>
        <w:t>ambt</w:t>
      </w:r>
      <w:proofErr w:type="spellEnd"/>
      <w:r w:rsidR="00D47EDD">
        <w:rPr>
          <w:rFonts w:ascii="Times New Roman" w:hAnsi="Times New Roman" w:cs="Times New Roman"/>
          <w:bCs/>
          <w:i/>
          <w:iCs/>
          <w:sz w:val="24"/>
          <w:szCs w:val="24"/>
          <w:shd w:val="clear" w:color="auto" w:fill="FFFFFF"/>
        </w:rPr>
        <w:t xml:space="preserve"> den </w:t>
      </w:r>
      <w:proofErr w:type="spellStart"/>
      <w:r w:rsidR="00D47EDD">
        <w:rPr>
          <w:rFonts w:ascii="Times New Roman" w:hAnsi="Times New Roman" w:cs="Times New Roman"/>
          <w:bCs/>
          <w:i/>
          <w:iCs/>
          <w:sz w:val="24"/>
          <w:szCs w:val="24"/>
          <w:shd w:val="clear" w:color="auto" w:fill="FFFFFF"/>
        </w:rPr>
        <w:t>Meinigen</w:t>
      </w:r>
      <w:proofErr w:type="spellEnd"/>
      <w:r w:rsidR="00D47EDD">
        <w:rPr>
          <w:rFonts w:ascii="Times New Roman" w:hAnsi="Times New Roman" w:cs="Times New Roman"/>
          <w:bCs/>
          <w:i/>
          <w:iCs/>
          <w:sz w:val="24"/>
          <w:szCs w:val="24"/>
          <w:shd w:val="clear" w:color="auto" w:fill="FFFFFF"/>
        </w:rPr>
        <w:t xml:space="preserve"> / in </w:t>
      </w:r>
      <w:proofErr w:type="spellStart"/>
      <w:r w:rsidR="00D47EDD">
        <w:rPr>
          <w:rFonts w:ascii="Times New Roman" w:hAnsi="Times New Roman" w:cs="Times New Roman"/>
          <w:bCs/>
          <w:i/>
          <w:iCs/>
          <w:sz w:val="24"/>
          <w:szCs w:val="24"/>
          <w:shd w:val="clear" w:color="auto" w:fill="FFFFFF"/>
        </w:rPr>
        <w:t>deinen</w:t>
      </w:r>
      <w:proofErr w:type="spellEnd"/>
      <w:r w:rsidR="00D47EDD">
        <w:rPr>
          <w:rFonts w:ascii="Times New Roman" w:hAnsi="Times New Roman" w:cs="Times New Roman"/>
          <w:bCs/>
          <w:i/>
          <w:iCs/>
          <w:sz w:val="24"/>
          <w:szCs w:val="24"/>
          <w:shd w:val="clear" w:color="auto" w:fill="FFFFFF"/>
        </w:rPr>
        <w:t xml:space="preserve"> </w:t>
      </w:r>
      <w:proofErr w:type="spellStart"/>
      <w:r w:rsidR="00D47EDD">
        <w:rPr>
          <w:rFonts w:ascii="Times New Roman" w:hAnsi="Times New Roman" w:cs="Times New Roman"/>
          <w:bCs/>
          <w:i/>
          <w:iCs/>
          <w:sz w:val="24"/>
          <w:szCs w:val="24"/>
          <w:shd w:val="clear" w:color="auto" w:fill="FFFFFF"/>
        </w:rPr>
        <w:t>gebene</w:t>
      </w:r>
      <w:proofErr w:type="spellEnd"/>
      <w:r w:rsidR="00D47EDD">
        <w:rPr>
          <w:rFonts w:ascii="Times New Roman" w:hAnsi="Times New Roman" w:cs="Times New Roman"/>
          <w:bCs/>
          <w:i/>
          <w:iCs/>
          <w:sz w:val="24"/>
          <w:szCs w:val="24"/>
          <w:shd w:val="clear" w:color="auto" w:fill="FFFFFF"/>
        </w:rPr>
        <w:t>=</w:t>
      </w:r>
      <w:proofErr w:type="spellStart"/>
      <w:r w:rsidR="00D47EDD">
        <w:rPr>
          <w:rFonts w:ascii="Times New Roman" w:hAnsi="Times New Roman" w:cs="Times New Roman"/>
          <w:bCs/>
          <w:i/>
          <w:iCs/>
          <w:sz w:val="24"/>
          <w:szCs w:val="24"/>
          <w:shd w:val="clear" w:color="auto" w:fill="FFFFFF"/>
        </w:rPr>
        <w:t>deyten</w:t>
      </w:r>
      <w:proofErr w:type="spellEnd"/>
      <w:r w:rsidR="00D47EDD">
        <w:rPr>
          <w:rFonts w:ascii="Times New Roman" w:hAnsi="Times New Roman" w:cs="Times New Roman"/>
          <w:bCs/>
          <w:i/>
          <w:iCs/>
          <w:sz w:val="24"/>
          <w:szCs w:val="24"/>
          <w:shd w:val="clear" w:color="auto" w:fill="FFFFFF"/>
        </w:rPr>
        <w:t xml:space="preserve"> </w:t>
      </w:r>
      <w:proofErr w:type="spellStart"/>
      <w:r w:rsidR="00D47EDD">
        <w:rPr>
          <w:rFonts w:ascii="Times New Roman" w:hAnsi="Times New Roman" w:cs="Times New Roman"/>
          <w:bCs/>
          <w:i/>
          <w:iCs/>
          <w:sz w:val="24"/>
          <w:szCs w:val="24"/>
          <w:shd w:val="clear" w:color="auto" w:fill="FFFFFF"/>
        </w:rPr>
        <w:t>Schutz</w:t>
      </w:r>
      <w:proofErr w:type="spellEnd"/>
      <w:r w:rsidR="00D47EDD">
        <w:rPr>
          <w:rFonts w:ascii="Times New Roman" w:hAnsi="Times New Roman" w:cs="Times New Roman"/>
          <w:bCs/>
          <w:i/>
          <w:iCs/>
          <w:sz w:val="24"/>
          <w:szCs w:val="24"/>
          <w:shd w:val="clear" w:color="auto" w:fill="FFFFFF"/>
        </w:rPr>
        <w:t xml:space="preserve"> / </w:t>
      </w:r>
      <w:proofErr w:type="spellStart"/>
      <w:r w:rsidR="00D47EDD">
        <w:rPr>
          <w:rFonts w:ascii="Times New Roman" w:hAnsi="Times New Roman" w:cs="Times New Roman"/>
          <w:bCs/>
          <w:i/>
          <w:iCs/>
          <w:sz w:val="24"/>
          <w:szCs w:val="24"/>
          <w:shd w:val="clear" w:color="auto" w:fill="FFFFFF"/>
        </w:rPr>
        <w:t>und</w:t>
      </w:r>
      <w:proofErr w:type="spellEnd"/>
      <w:r w:rsidR="00D47EDD">
        <w:rPr>
          <w:rFonts w:ascii="Times New Roman" w:hAnsi="Times New Roman" w:cs="Times New Roman"/>
          <w:bCs/>
          <w:i/>
          <w:iCs/>
          <w:sz w:val="24"/>
          <w:szCs w:val="24"/>
          <w:shd w:val="clear" w:color="auto" w:fill="FFFFFF"/>
        </w:rPr>
        <w:t xml:space="preserve"> </w:t>
      </w:r>
      <w:proofErr w:type="spellStart"/>
      <w:r w:rsidR="00D47EDD">
        <w:rPr>
          <w:rFonts w:ascii="Times New Roman" w:hAnsi="Times New Roman" w:cs="Times New Roman"/>
          <w:bCs/>
          <w:i/>
          <w:iCs/>
          <w:sz w:val="24"/>
          <w:szCs w:val="24"/>
          <w:shd w:val="clear" w:color="auto" w:fill="FFFFFF"/>
        </w:rPr>
        <w:t>M</w:t>
      </w:r>
      <w:r w:rsidR="00196874" w:rsidRPr="006144B7">
        <w:rPr>
          <w:rFonts w:ascii="Times New Roman" w:hAnsi="Times New Roman" w:cs="Times New Roman"/>
          <w:i/>
          <w:iCs/>
          <w:sz w:val="24"/>
          <w:szCs w:val="24"/>
          <w:shd w:val="clear" w:color="auto" w:fill="FFFFFF"/>
        </w:rPr>
        <w:t>ü</w:t>
      </w:r>
      <w:r w:rsidR="00196874">
        <w:rPr>
          <w:rFonts w:ascii="Times New Roman" w:hAnsi="Times New Roman" w:cs="Times New Roman"/>
          <w:i/>
          <w:iCs/>
          <w:sz w:val="24"/>
          <w:szCs w:val="24"/>
          <w:shd w:val="clear" w:color="auto" w:fill="FFFFFF"/>
        </w:rPr>
        <w:t>tterliche</w:t>
      </w:r>
      <w:proofErr w:type="spellEnd"/>
      <w:r w:rsidR="00196874">
        <w:rPr>
          <w:rFonts w:ascii="Times New Roman" w:hAnsi="Times New Roman" w:cs="Times New Roman"/>
          <w:i/>
          <w:iCs/>
          <w:sz w:val="24"/>
          <w:szCs w:val="24"/>
          <w:shd w:val="clear" w:color="auto" w:fill="FFFFFF"/>
        </w:rPr>
        <w:t xml:space="preserve"> </w:t>
      </w:r>
      <w:proofErr w:type="spellStart"/>
      <w:r w:rsidR="00196874">
        <w:rPr>
          <w:rFonts w:ascii="Times New Roman" w:hAnsi="Times New Roman" w:cs="Times New Roman"/>
          <w:i/>
          <w:iCs/>
          <w:sz w:val="24"/>
          <w:szCs w:val="24"/>
          <w:shd w:val="clear" w:color="auto" w:fill="FFFFFF"/>
        </w:rPr>
        <w:t>Treu</w:t>
      </w:r>
      <w:proofErr w:type="spellEnd"/>
      <w:r w:rsidR="00196874">
        <w:rPr>
          <w:rFonts w:ascii="Times New Roman" w:hAnsi="Times New Roman" w:cs="Times New Roman"/>
          <w:i/>
          <w:iCs/>
          <w:sz w:val="24"/>
          <w:szCs w:val="24"/>
          <w:shd w:val="clear" w:color="auto" w:fill="FFFFFF"/>
        </w:rPr>
        <w:t xml:space="preserve"> </w:t>
      </w:r>
      <w:proofErr w:type="spellStart"/>
      <w:r w:rsidR="00196874">
        <w:rPr>
          <w:rFonts w:ascii="Times New Roman" w:hAnsi="Times New Roman" w:cs="Times New Roman"/>
          <w:i/>
          <w:iCs/>
          <w:sz w:val="24"/>
          <w:szCs w:val="24"/>
          <w:shd w:val="clear" w:color="auto" w:fill="FFFFFF"/>
        </w:rPr>
        <w:t>und</w:t>
      </w:r>
      <w:proofErr w:type="spellEnd"/>
      <w:r w:rsidR="00196874">
        <w:rPr>
          <w:rFonts w:ascii="Times New Roman" w:hAnsi="Times New Roman" w:cs="Times New Roman"/>
          <w:i/>
          <w:iCs/>
          <w:sz w:val="24"/>
          <w:szCs w:val="24"/>
          <w:shd w:val="clear" w:color="auto" w:fill="FFFFFF"/>
        </w:rPr>
        <w:t xml:space="preserve"> </w:t>
      </w:r>
      <w:proofErr w:type="spellStart"/>
      <w:r w:rsidR="00196874">
        <w:rPr>
          <w:rFonts w:ascii="Times New Roman" w:hAnsi="Times New Roman" w:cs="Times New Roman"/>
          <w:i/>
          <w:iCs/>
          <w:sz w:val="24"/>
          <w:szCs w:val="24"/>
          <w:shd w:val="clear" w:color="auto" w:fill="FFFFFF"/>
        </w:rPr>
        <w:lastRenderedPageBreak/>
        <w:t>F</w:t>
      </w:r>
      <w:r w:rsidR="00196874" w:rsidRPr="006144B7">
        <w:rPr>
          <w:rFonts w:ascii="Times New Roman" w:hAnsi="Times New Roman" w:cs="Times New Roman"/>
          <w:i/>
          <w:iCs/>
          <w:sz w:val="24"/>
          <w:szCs w:val="24"/>
          <w:shd w:val="clear" w:color="auto" w:fill="FFFFFF"/>
        </w:rPr>
        <w:t>ü</w:t>
      </w:r>
      <w:r w:rsidR="00196874">
        <w:rPr>
          <w:rFonts w:ascii="Times New Roman" w:hAnsi="Times New Roman" w:cs="Times New Roman"/>
          <w:i/>
          <w:iCs/>
          <w:sz w:val="24"/>
          <w:szCs w:val="24"/>
          <w:shd w:val="clear" w:color="auto" w:fill="FFFFFF"/>
        </w:rPr>
        <w:t>rbitt</w:t>
      </w:r>
      <w:proofErr w:type="spellEnd"/>
      <w:r w:rsidR="00196874">
        <w:rPr>
          <w:rFonts w:ascii="Times New Roman" w:hAnsi="Times New Roman" w:cs="Times New Roman"/>
          <w:i/>
          <w:iCs/>
          <w:sz w:val="24"/>
          <w:szCs w:val="24"/>
          <w:shd w:val="clear" w:color="auto" w:fill="FFFFFF"/>
        </w:rPr>
        <w:t xml:space="preserve"> / </w:t>
      </w:r>
      <w:proofErr w:type="spellStart"/>
      <w:r w:rsidR="00196874">
        <w:rPr>
          <w:rFonts w:ascii="Times New Roman" w:hAnsi="Times New Roman" w:cs="Times New Roman"/>
          <w:i/>
          <w:iCs/>
          <w:sz w:val="24"/>
          <w:szCs w:val="24"/>
          <w:shd w:val="clear" w:color="auto" w:fill="FFFFFF"/>
        </w:rPr>
        <w:t>dem</w:t>
      </w:r>
      <w:r w:rsidR="00196874" w:rsidRPr="006144B7">
        <w:rPr>
          <w:rFonts w:ascii="Times New Roman" w:hAnsi="Times New Roman" w:cs="Times New Roman"/>
          <w:i/>
          <w:iCs/>
          <w:sz w:val="24"/>
          <w:szCs w:val="24"/>
          <w:shd w:val="clear" w:color="auto" w:fill="FFFFFF"/>
        </w:rPr>
        <w:t>ü</w:t>
      </w:r>
      <w:r w:rsidR="00196874">
        <w:rPr>
          <w:rFonts w:ascii="Times New Roman" w:hAnsi="Times New Roman" w:cs="Times New Roman"/>
          <w:i/>
          <w:iCs/>
          <w:sz w:val="24"/>
          <w:szCs w:val="24"/>
          <w:shd w:val="clear" w:color="auto" w:fill="FFFFFF"/>
        </w:rPr>
        <w:t>thig</w:t>
      </w:r>
      <w:r w:rsidR="00196874" w:rsidRPr="006144B7">
        <w:rPr>
          <w:rFonts w:ascii="Times New Roman" w:hAnsi="Times New Roman" w:cs="Times New Roman"/>
          <w:bCs/>
          <w:i/>
          <w:iCs/>
          <w:sz w:val="24"/>
          <w:szCs w:val="24"/>
          <w:shd w:val="clear" w:color="auto" w:fill="FFFFFF"/>
        </w:rPr>
        <w:t>ſ</w:t>
      </w:r>
      <w:r w:rsidR="00196874">
        <w:rPr>
          <w:rFonts w:ascii="Times New Roman" w:hAnsi="Times New Roman" w:cs="Times New Roman"/>
          <w:bCs/>
          <w:i/>
          <w:iCs/>
          <w:sz w:val="24"/>
          <w:szCs w:val="24"/>
          <w:shd w:val="clear" w:color="auto" w:fill="FFFFFF"/>
        </w:rPr>
        <w:t>t</w:t>
      </w:r>
      <w:proofErr w:type="spellEnd"/>
      <w:r w:rsidR="00196874">
        <w:rPr>
          <w:rFonts w:ascii="Times New Roman" w:hAnsi="Times New Roman" w:cs="Times New Roman"/>
          <w:bCs/>
          <w:i/>
          <w:iCs/>
          <w:sz w:val="24"/>
          <w:szCs w:val="24"/>
          <w:shd w:val="clear" w:color="auto" w:fill="FFFFFF"/>
        </w:rPr>
        <w:t xml:space="preserve"> </w:t>
      </w:r>
      <w:proofErr w:type="spellStart"/>
      <w:r w:rsidR="00196874">
        <w:rPr>
          <w:rFonts w:ascii="Times New Roman" w:hAnsi="Times New Roman" w:cs="Times New Roman"/>
          <w:bCs/>
          <w:i/>
          <w:iCs/>
          <w:sz w:val="24"/>
          <w:szCs w:val="24"/>
          <w:shd w:val="clear" w:color="auto" w:fill="FFFFFF"/>
        </w:rPr>
        <w:t>bittend</w:t>
      </w:r>
      <w:proofErr w:type="spellEnd"/>
      <w:r w:rsidR="00196874">
        <w:rPr>
          <w:rFonts w:ascii="Times New Roman" w:hAnsi="Times New Roman" w:cs="Times New Roman"/>
          <w:bCs/>
          <w:i/>
          <w:iCs/>
          <w:sz w:val="24"/>
          <w:szCs w:val="24"/>
          <w:shd w:val="clear" w:color="auto" w:fill="FFFFFF"/>
        </w:rPr>
        <w:t xml:space="preserve"> ; </w:t>
      </w:r>
      <w:proofErr w:type="spellStart"/>
      <w:r w:rsidR="00196874">
        <w:rPr>
          <w:rFonts w:ascii="Times New Roman" w:hAnsi="Times New Roman" w:cs="Times New Roman"/>
          <w:bCs/>
          <w:i/>
          <w:iCs/>
          <w:sz w:val="24"/>
          <w:szCs w:val="24"/>
          <w:shd w:val="clear" w:color="auto" w:fill="FFFFFF"/>
        </w:rPr>
        <w:t>du</w:t>
      </w:r>
      <w:proofErr w:type="spellEnd"/>
      <w:r w:rsidR="00196874">
        <w:rPr>
          <w:rFonts w:ascii="Times New Roman" w:hAnsi="Times New Roman" w:cs="Times New Roman"/>
          <w:bCs/>
          <w:i/>
          <w:iCs/>
          <w:sz w:val="24"/>
          <w:szCs w:val="24"/>
          <w:shd w:val="clear" w:color="auto" w:fill="FFFFFF"/>
        </w:rPr>
        <w:t xml:space="preserve"> </w:t>
      </w:r>
      <w:proofErr w:type="spellStart"/>
      <w:r w:rsidR="00196874">
        <w:rPr>
          <w:rFonts w:ascii="Times New Roman" w:hAnsi="Times New Roman" w:cs="Times New Roman"/>
          <w:bCs/>
          <w:i/>
          <w:iCs/>
          <w:sz w:val="24"/>
          <w:szCs w:val="24"/>
          <w:shd w:val="clear" w:color="auto" w:fill="FFFFFF"/>
        </w:rPr>
        <w:t>woll</w:t>
      </w:r>
      <w:r w:rsidR="005C200A">
        <w:rPr>
          <w:rFonts w:ascii="Times New Roman" w:hAnsi="Times New Roman" w:cs="Times New Roman"/>
          <w:bCs/>
          <w:i/>
          <w:iCs/>
          <w:sz w:val="24"/>
          <w:szCs w:val="24"/>
          <w:shd w:val="clear" w:color="auto" w:fill="FFFFFF"/>
        </w:rPr>
        <w:t>e</w:t>
      </w:r>
      <w:r w:rsidR="00196874" w:rsidRPr="006144B7">
        <w:rPr>
          <w:rFonts w:ascii="Times New Roman" w:hAnsi="Times New Roman" w:cs="Times New Roman"/>
          <w:bCs/>
          <w:i/>
          <w:iCs/>
          <w:sz w:val="24"/>
          <w:szCs w:val="24"/>
          <w:shd w:val="clear" w:color="auto" w:fill="FFFFFF"/>
        </w:rPr>
        <w:t>ſ</w:t>
      </w:r>
      <w:r w:rsidR="00196874">
        <w:rPr>
          <w:rFonts w:ascii="Times New Roman" w:hAnsi="Times New Roman" w:cs="Times New Roman"/>
          <w:bCs/>
          <w:i/>
          <w:iCs/>
          <w:sz w:val="24"/>
          <w:szCs w:val="24"/>
          <w:shd w:val="clear" w:color="auto" w:fill="FFFFFF"/>
        </w:rPr>
        <w:t>t</w:t>
      </w:r>
      <w:proofErr w:type="spellEnd"/>
      <w:r w:rsidR="00196874">
        <w:rPr>
          <w:rFonts w:ascii="Times New Roman" w:hAnsi="Times New Roman" w:cs="Times New Roman"/>
          <w:bCs/>
          <w:i/>
          <w:iCs/>
          <w:sz w:val="24"/>
          <w:szCs w:val="24"/>
          <w:shd w:val="clear" w:color="auto" w:fill="FFFFFF"/>
        </w:rPr>
        <w:t xml:space="preserve"> </w:t>
      </w:r>
      <w:proofErr w:type="spellStart"/>
      <w:r w:rsidR="00196874">
        <w:rPr>
          <w:rFonts w:ascii="Times New Roman" w:hAnsi="Times New Roman" w:cs="Times New Roman"/>
          <w:bCs/>
          <w:i/>
          <w:iCs/>
          <w:sz w:val="24"/>
          <w:szCs w:val="24"/>
          <w:shd w:val="clear" w:color="auto" w:fill="FFFFFF"/>
        </w:rPr>
        <w:t>mich</w:t>
      </w:r>
      <w:proofErr w:type="spellEnd"/>
      <w:r w:rsidR="00196874">
        <w:rPr>
          <w:rFonts w:ascii="Times New Roman" w:hAnsi="Times New Roman" w:cs="Times New Roman"/>
          <w:bCs/>
          <w:i/>
          <w:iCs/>
          <w:sz w:val="24"/>
          <w:szCs w:val="24"/>
          <w:shd w:val="clear" w:color="auto" w:fill="FFFFFF"/>
        </w:rPr>
        <w:t xml:space="preserve"> </w:t>
      </w:r>
      <w:proofErr w:type="spellStart"/>
      <w:r w:rsidR="005C200A">
        <w:rPr>
          <w:rFonts w:ascii="Times New Roman" w:hAnsi="Times New Roman" w:cs="Times New Roman"/>
          <w:bCs/>
          <w:i/>
          <w:iCs/>
          <w:sz w:val="24"/>
          <w:szCs w:val="24"/>
          <w:shd w:val="clear" w:color="auto" w:fill="FFFFFF"/>
        </w:rPr>
        <w:t>mit</w:t>
      </w:r>
      <w:proofErr w:type="spellEnd"/>
      <w:r w:rsidR="005C200A">
        <w:rPr>
          <w:rFonts w:ascii="Times New Roman" w:hAnsi="Times New Roman" w:cs="Times New Roman"/>
          <w:bCs/>
          <w:i/>
          <w:iCs/>
          <w:sz w:val="24"/>
          <w:szCs w:val="24"/>
          <w:shd w:val="clear" w:color="auto" w:fill="FFFFFF"/>
        </w:rPr>
        <w:t xml:space="preserve"> </w:t>
      </w:r>
      <w:r w:rsidR="00196874">
        <w:rPr>
          <w:rFonts w:ascii="Times New Roman" w:hAnsi="Times New Roman" w:cs="Times New Roman"/>
          <w:bCs/>
          <w:i/>
          <w:iCs/>
          <w:sz w:val="24"/>
          <w:szCs w:val="24"/>
          <w:shd w:val="clear" w:color="auto" w:fill="FFFFFF"/>
        </w:rPr>
        <w:t xml:space="preserve">den </w:t>
      </w:r>
      <w:proofErr w:type="spellStart"/>
      <w:r w:rsidR="00196874">
        <w:rPr>
          <w:rFonts w:ascii="Times New Roman" w:hAnsi="Times New Roman" w:cs="Times New Roman"/>
          <w:bCs/>
          <w:i/>
          <w:iCs/>
          <w:sz w:val="24"/>
          <w:szCs w:val="24"/>
          <w:shd w:val="clear" w:color="auto" w:fill="FFFFFF"/>
        </w:rPr>
        <w:t>M</w:t>
      </w:r>
      <w:r w:rsidR="00196874" w:rsidRPr="006144B7">
        <w:rPr>
          <w:rFonts w:ascii="Times New Roman" w:hAnsi="Times New Roman" w:cs="Times New Roman"/>
          <w:i/>
          <w:iCs/>
          <w:sz w:val="24"/>
          <w:szCs w:val="24"/>
          <w:shd w:val="clear" w:color="auto" w:fill="FFFFFF"/>
        </w:rPr>
        <w:t>ü</w:t>
      </w:r>
      <w:r w:rsidR="00196874">
        <w:rPr>
          <w:rFonts w:ascii="Times New Roman" w:hAnsi="Times New Roman" w:cs="Times New Roman"/>
          <w:i/>
          <w:iCs/>
          <w:sz w:val="24"/>
          <w:szCs w:val="24"/>
          <w:shd w:val="clear" w:color="auto" w:fill="FFFFFF"/>
        </w:rPr>
        <w:t>tterlichen</w:t>
      </w:r>
      <w:proofErr w:type="spellEnd"/>
      <w:r w:rsidR="00196874">
        <w:rPr>
          <w:rFonts w:ascii="Times New Roman" w:hAnsi="Times New Roman" w:cs="Times New Roman"/>
          <w:i/>
          <w:iCs/>
          <w:sz w:val="24"/>
          <w:szCs w:val="24"/>
          <w:shd w:val="clear" w:color="auto" w:fill="FFFFFF"/>
        </w:rPr>
        <w:t xml:space="preserve"> Au=gen </w:t>
      </w:r>
      <w:proofErr w:type="spellStart"/>
      <w:r w:rsidR="00196874">
        <w:rPr>
          <w:rFonts w:ascii="Times New Roman" w:hAnsi="Times New Roman" w:cs="Times New Roman"/>
          <w:i/>
          <w:iCs/>
          <w:sz w:val="24"/>
          <w:szCs w:val="24"/>
          <w:shd w:val="clear" w:color="auto" w:fill="FFFFFF"/>
        </w:rPr>
        <w:t>deiner</w:t>
      </w:r>
      <w:proofErr w:type="spellEnd"/>
      <w:r w:rsidR="00196874">
        <w:rPr>
          <w:rFonts w:ascii="Times New Roman" w:hAnsi="Times New Roman" w:cs="Times New Roman"/>
          <w:i/>
          <w:iCs/>
          <w:sz w:val="24"/>
          <w:szCs w:val="24"/>
          <w:shd w:val="clear" w:color="auto" w:fill="FFFFFF"/>
        </w:rPr>
        <w:t xml:space="preserve"> </w:t>
      </w:r>
      <w:proofErr w:type="spellStart"/>
      <w:r w:rsidR="00196874" w:rsidRPr="00196874">
        <w:rPr>
          <w:rFonts w:ascii="Times New Roman" w:hAnsi="Times New Roman" w:cs="Times New Roman"/>
          <w:i/>
          <w:iCs/>
          <w:sz w:val="24"/>
          <w:szCs w:val="24"/>
          <w:shd w:val="clear" w:color="auto" w:fill="FFFFFF"/>
        </w:rPr>
        <w:t>Barmher</w:t>
      </w:r>
      <w:r w:rsidR="00196874">
        <w:rPr>
          <w:rFonts w:ascii="Times New Roman" w:hAnsi="Times New Roman" w:cs="Times New Roman"/>
          <w:i/>
          <w:iCs/>
          <w:sz w:val="24"/>
          <w:szCs w:val="24"/>
          <w:shd w:val="clear" w:color="auto" w:fill="FFFFFF"/>
        </w:rPr>
        <w:t>t</w:t>
      </w:r>
      <w:r w:rsidR="00196874" w:rsidRPr="00196874">
        <w:rPr>
          <w:rFonts w:ascii="Times New Roman" w:hAnsi="Times New Roman" w:cs="Times New Roman"/>
          <w:i/>
          <w:iCs/>
          <w:sz w:val="24"/>
          <w:szCs w:val="24"/>
          <w:shd w:val="clear" w:color="auto" w:fill="FFFFFF"/>
        </w:rPr>
        <w:t>zigkeit</w:t>
      </w:r>
      <w:proofErr w:type="spellEnd"/>
      <w:r w:rsidR="00196874">
        <w:rPr>
          <w:rFonts w:ascii="Times New Roman" w:hAnsi="Times New Roman" w:cs="Times New Roman"/>
          <w:i/>
          <w:iCs/>
          <w:sz w:val="24"/>
          <w:szCs w:val="24"/>
          <w:shd w:val="clear" w:color="auto" w:fill="FFFFFF"/>
        </w:rPr>
        <w:t xml:space="preserve"> </w:t>
      </w:r>
      <w:proofErr w:type="spellStart"/>
      <w:r w:rsidR="00196874">
        <w:rPr>
          <w:rFonts w:ascii="Times New Roman" w:hAnsi="Times New Roman" w:cs="Times New Roman"/>
          <w:i/>
          <w:iCs/>
          <w:sz w:val="24"/>
          <w:szCs w:val="24"/>
          <w:shd w:val="clear" w:color="auto" w:fill="FFFFFF"/>
        </w:rPr>
        <w:t>liebreich</w:t>
      </w:r>
      <w:r w:rsidR="00196874" w:rsidRPr="006144B7">
        <w:rPr>
          <w:rFonts w:ascii="Times New Roman" w:hAnsi="Times New Roman" w:cs="Times New Roman"/>
          <w:bCs/>
          <w:i/>
          <w:iCs/>
          <w:sz w:val="24"/>
          <w:szCs w:val="24"/>
          <w:shd w:val="clear" w:color="auto" w:fill="FFFFFF"/>
        </w:rPr>
        <w:t>ſ</w:t>
      </w:r>
      <w:r w:rsidR="00196874">
        <w:rPr>
          <w:rFonts w:ascii="Times New Roman" w:hAnsi="Times New Roman" w:cs="Times New Roman"/>
          <w:bCs/>
          <w:i/>
          <w:iCs/>
          <w:sz w:val="24"/>
          <w:szCs w:val="24"/>
          <w:shd w:val="clear" w:color="auto" w:fill="FFFFFF"/>
        </w:rPr>
        <w:t>t</w:t>
      </w:r>
      <w:proofErr w:type="spellEnd"/>
      <w:r w:rsidR="00196874">
        <w:rPr>
          <w:rFonts w:ascii="Times New Roman" w:hAnsi="Times New Roman" w:cs="Times New Roman"/>
          <w:bCs/>
          <w:i/>
          <w:iCs/>
          <w:sz w:val="24"/>
          <w:szCs w:val="24"/>
          <w:shd w:val="clear" w:color="auto" w:fill="FFFFFF"/>
        </w:rPr>
        <w:t xml:space="preserve"> </w:t>
      </w:r>
      <w:proofErr w:type="spellStart"/>
      <w:r w:rsidR="00196874">
        <w:rPr>
          <w:rFonts w:ascii="Times New Roman" w:hAnsi="Times New Roman" w:cs="Times New Roman"/>
          <w:bCs/>
          <w:i/>
          <w:iCs/>
          <w:sz w:val="24"/>
          <w:szCs w:val="24"/>
          <w:shd w:val="clear" w:color="auto" w:fill="FFFFFF"/>
        </w:rPr>
        <w:t>an</w:t>
      </w:r>
      <w:r w:rsidR="00196874" w:rsidRPr="006144B7">
        <w:rPr>
          <w:rFonts w:ascii="Times New Roman" w:hAnsi="Times New Roman" w:cs="Times New Roman"/>
          <w:bCs/>
          <w:i/>
          <w:iCs/>
          <w:sz w:val="24"/>
          <w:szCs w:val="24"/>
          <w:shd w:val="clear" w:color="auto" w:fill="FFFFFF"/>
        </w:rPr>
        <w:t>ſ</w:t>
      </w:r>
      <w:r w:rsidR="00196874">
        <w:rPr>
          <w:rFonts w:ascii="Times New Roman" w:hAnsi="Times New Roman" w:cs="Times New Roman"/>
          <w:bCs/>
          <w:i/>
          <w:iCs/>
          <w:sz w:val="24"/>
          <w:szCs w:val="24"/>
          <w:shd w:val="clear" w:color="auto" w:fill="FFFFFF"/>
        </w:rPr>
        <w:t>chauen</w:t>
      </w:r>
      <w:proofErr w:type="spellEnd"/>
      <w:r w:rsidR="00196874">
        <w:rPr>
          <w:rFonts w:ascii="Times New Roman" w:hAnsi="Times New Roman" w:cs="Times New Roman"/>
          <w:bCs/>
          <w:i/>
          <w:iCs/>
          <w:sz w:val="24"/>
          <w:szCs w:val="24"/>
          <w:shd w:val="clear" w:color="auto" w:fill="FFFFFF"/>
        </w:rPr>
        <w:t xml:space="preserve"> / </w:t>
      </w:r>
      <w:proofErr w:type="spellStart"/>
      <w:r w:rsidR="00196874">
        <w:rPr>
          <w:rFonts w:ascii="Times New Roman" w:hAnsi="Times New Roman" w:cs="Times New Roman"/>
          <w:bCs/>
          <w:i/>
          <w:iCs/>
          <w:sz w:val="24"/>
          <w:szCs w:val="24"/>
          <w:shd w:val="clear" w:color="auto" w:fill="FFFFFF"/>
        </w:rPr>
        <w:t>mir</w:t>
      </w:r>
      <w:proofErr w:type="spellEnd"/>
      <w:r w:rsidR="00196874">
        <w:rPr>
          <w:rFonts w:ascii="Times New Roman" w:hAnsi="Times New Roman" w:cs="Times New Roman"/>
          <w:bCs/>
          <w:i/>
          <w:iCs/>
          <w:sz w:val="24"/>
          <w:szCs w:val="24"/>
          <w:shd w:val="clear" w:color="auto" w:fill="FFFFFF"/>
        </w:rPr>
        <w:t xml:space="preserve"> in </w:t>
      </w:r>
      <w:proofErr w:type="spellStart"/>
      <w:r w:rsidR="00196874">
        <w:rPr>
          <w:rFonts w:ascii="Times New Roman" w:hAnsi="Times New Roman" w:cs="Times New Roman"/>
          <w:bCs/>
          <w:i/>
          <w:iCs/>
          <w:sz w:val="24"/>
          <w:szCs w:val="24"/>
          <w:shd w:val="clear" w:color="auto" w:fill="FFFFFF"/>
        </w:rPr>
        <w:t>meinem</w:t>
      </w:r>
      <w:proofErr w:type="spellEnd"/>
      <w:r w:rsidR="00196874">
        <w:rPr>
          <w:rFonts w:ascii="Times New Roman" w:hAnsi="Times New Roman" w:cs="Times New Roman"/>
          <w:bCs/>
          <w:i/>
          <w:iCs/>
          <w:sz w:val="24"/>
          <w:szCs w:val="24"/>
          <w:shd w:val="clear" w:color="auto" w:fill="FFFFFF"/>
        </w:rPr>
        <w:t xml:space="preserve"> </w:t>
      </w:r>
      <w:proofErr w:type="spellStart"/>
      <w:r w:rsidR="00196874">
        <w:rPr>
          <w:rFonts w:ascii="Times New Roman" w:hAnsi="Times New Roman" w:cs="Times New Roman"/>
          <w:bCs/>
          <w:i/>
          <w:iCs/>
          <w:sz w:val="24"/>
          <w:szCs w:val="24"/>
          <w:shd w:val="clear" w:color="auto" w:fill="FFFFFF"/>
        </w:rPr>
        <w:t>Anliegenhei</w:t>
      </w:r>
      <w:proofErr w:type="spellEnd"/>
      <w:r w:rsidR="00196874">
        <w:rPr>
          <w:rFonts w:ascii="Times New Roman" w:hAnsi="Times New Roman" w:cs="Times New Roman"/>
          <w:bCs/>
          <w:i/>
          <w:iCs/>
          <w:sz w:val="24"/>
          <w:szCs w:val="24"/>
          <w:shd w:val="clear" w:color="auto" w:fill="FFFFFF"/>
        </w:rPr>
        <w:t xml:space="preserve">= ten / </w:t>
      </w:r>
      <w:proofErr w:type="spellStart"/>
      <w:r w:rsidR="00196874">
        <w:rPr>
          <w:rFonts w:ascii="Times New Roman" w:hAnsi="Times New Roman" w:cs="Times New Roman"/>
          <w:bCs/>
          <w:i/>
          <w:iCs/>
          <w:sz w:val="24"/>
          <w:szCs w:val="24"/>
          <w:shd w:val="clear" w:color="auto" w:fill="FFFFFF"/>
        </w:rPr>
        <w:t>und</w:t>
      </w:r>
      <w:proofErr w:type="spellEnd"/>
      <w:r w:rsidR="00196874">
        <w:rPr>
          <w:rFonts w:ascii="Times New Roman" w:hAnsi="Times New Roman" w:cs="Times New Roman"/>
          <w:bCs/>
          <w:i/>
          <w:iCs/>
          <w:sz w:val="24"/>
          <w:szCs w:val="24"/>
          <w:shd w:val="clear" w:color="auto" w:fill="FFFFFF"/>
        </w:rPr>
        <w:t xml:space="preserve"> </w:t>
      </w:r>
      <w:proofErr w:type="spellStart"/>
      <w:r w:rsidR="00196874">
        <w:rPr>
          <w:rFonts w:ascii="Times New Roman" w:hAnsi="Times New Roman" w:cs="Times New Roman"/>
          <w:bCs/>
          <w:i/>
          <w:iCs/>
          <w:sz w:val="24"/>
          <w:szCs w:val="24"/>
          <w:shd w:val="clear" w:color="auto" w:fill="FFFFFF"/>
        </w:rPr>
        <w:t>ammei</w:t>
      </w:r>
      <w:r w:rsidR="00196874" w:rsidRPr="006144B7">
        <w:rPr>
          <w:rFonts w:ascii="Times New Roman" w:hAnsi="Times New Roman" w:cs="Times New Roman"/>
          <w:bCs/>
          <w:i/>
          <w:iCs/>
          <w:sz w:val="24"/>
          <w:szCs w:val="24"/>
          <w:shd w:val="clear" w:color="auto" w:fill="FFFFFF"/>
        </w:rPr>
        <w:t>ſ</w:t>
      </w:r>
      <w:r w:rsidR="00196874">
        <w:rPr>
          <w:rFonts w:ascii="Times New Roman" w:hAnsi="Times New Roman" w:cs="Times New Roman"/>
          <w:bCs/>
          <w:i/>
          <w:iCs/>
          <w:sz w:val="24"/>
          <w:szCs w:val="24"/>
          <w:shd w:val="clear" w:color="auto" w:fill="FFFFFF"/>
        </w:rPr>
        <w:t>ten</w:t>
      </w:r>
      <w:proofErr w:type="spellEnd"/>
      <w:r w:rsidR="00196874">
        <w:rPr>
          <w:rFonts w:ascii="Times New Roman" w:hAnsi="Times New Roman" w:cs="Times New Roman"/>
          <w:bCs/>
          <w:i/>
          <w:iCs/>
          <w:sz w:val="24"/>
          <w:szCs w:val="24"/>
          <w:shd w:val="clear" w:color="auto" w:fill="FFFFFF"/>
        </w:rPr>
        <w:t xml:space="preserve"> in </w:t>
      </w:r>
      <w:proofErr w:type="spellStart"/>
      <w:r w:rsidR="00196874">
        <w:rPr>
          <w:rFonts w:ascii="Times New Roman" w:hAnsi="Times New Roman" w:cs="Times New Roman"/>
          <w:bCs/>
          <w:i/>
          <w:iCs/>
          <w:sz w:val="24"/>
          <w:szCs w:val="24"/>
          <w:shd w:val="clear" w:color="auto" w:fill="FFFFFF"/>
        </w:rPr>
        <w:t>die</w:t>
      </w:r>
      <w:r w:rsidR="00196874" w:rsidRPr="006144B7">
        <w:rPr>
          <w:rFonts w:ascii="Times New Roman" w:hAnsi="Times New Roman" w:cs="Times New Roman"/>
          <w:bCs/>
          <w:i/>
          <w:iCs/>
          <w:sz w:val="24"/>
          <w:szCs w:val="24"/>
          <w:shd w:val="clear" w:color="auto" w:fill="FFFFFF"/>
        </w:rPr>
        <w:t>ſ</w:t>
      </w:r>
      <w:r w:rsidR="00196874">
        <w:rPr>
          <w:rFonts w:ascii="Times New Roman" w:hAnsi="Times New Roman" w:cs="Times New Roman"/>
          <w:bCs/>
          <w:i/>
          <w:iCs/>
          <w:sz w:val="24"/>
          <w:szCs w:val="24"/>
          <w:shd w:val="clear" w:color="auto" w:fill="FFFFFF"/>
        </w:rPr>
        <w:t>er</w:t>
      </w:r>
      <w:proofErr w:type="spellEnd"/>
      <w:r w:rsidR="00196874">
        <w:rPr>
          <w:rFonts w:ascii="Times New Roman" w:hAnsi="Times New Roman" w:cs="Times New Roman"/>
          <w:bCs/>
          <w:i/>
          <w:iCs/>
          <w:sz w:val="24"/>
          <w:szCs w:val="24"/>
          <w:shd w:val="clear" w:color="auto" w:fill="FFFFFF"/>
        </w:rPr>
        <w:t xml:space="preserve"> </w:t>
      </w:r>
      <w:proofErr w:type="spellStart"/>
      <w:r w:rsidR="00196874">
        <w:rPr>
          <w:rFonts w:ascii="Times New Roman" w:hAnsi="Times New Roman" w:cs="Times New Roman"/>
          <w:bCs/>
          <w:i/>
          <w:iCs/>
          <w:sz w:val="24"/>
          <w:szCs w:val="24"/>
          <w:shd w:val="clear" w:color="auto" w:fill="FFFFFF"/>
        </w:rPr>
        <w:t>Noth</w:t>
      </w:r>
      <w:proofErr w:type="spellEnd"/>
      <w:r w:rsidR="005C200A">
        <w:rPr>
          <w:rFonts w:ascii="Times New Roman" w:hAnsi="Times New Roman" w:cs="Times New Roman"/>
          <w:bCs/>
          <w:i/>
          <w:iCs/>
          <w:sz w:val="24"/>
          <w:szCs w:val="24"/>
          <w:shd w:val="clear" w:color="auto" w:fill="FFFFFF"/>
        </w:rPr>
        <w:t xml:space="preserve"> N. </w:t>
      </w:r>
      <w:proofErr w:type="spellStart"/>
      <w:r w:rsidR="005C200A">
        <w:rPr>
          <w:rFonts w:ascii="Times New Roman" w:hAnsi="Times New Roman" w:cs="Times New Roman"/>
          <w:bCs/>
          <w:i/>
          <w:iCs/>
          <w:sz w:val="24"/>
          <w:szCs w:val="24"/>
          <w:shd w:val="clear" w:color="auto" w:fill="FFFFFF"/>
        </w:rPr>
        <w:t>M</w:t>
      </w:r>
      <w:r w:rsidR="005C200A" w:rsidRPr="006144B7">
        <w:rPr>
          <w:rFonts w:ascii="Times New Roman" w:hAnsi="Times New Roman" w:cs="Times New Roman"/>
          <w:i/>
          <w:iCs/>
          <w:sz w:val="24"/>
          <w:szCs w:val="24"/>
          <w:shd w:val="clear" w:color="auto" w:fill="FFFFFF"/>
        </w:rPr>
        <w:t>ü</w:t>
      </w:r>
      <w:r w:rsidR="005C200A">
        <w:rPr>
          <w:rFonts w:ascii="Times New Roman" w:hAnsi="Times New Roman" w:cs="Times New Roman"/>
          <w:i/>
          <w:iCs/>
          <w:sz w:val="24"/>
          <w:szCs w:val="24"/>
          <w:shd w:val="clear" w:color="auto" w:fill="FFFFFF"/>
        </w:rPr>
        <w:t>tterlich</w:t>
      </w:r>
      <w:proofErr w:type="spellEnd"/>
      <w:r w:rsidR="005C200A">
        <w:rPr>
          <w:rFonts w:ascii="Times New Roman" w:hAnsi="Times New Roman" w:cs="Times New Roman"/>
          <w:i/>
          <w:iCs/>
          <w:sz w:val="24"/>
          <w:szCs w:val="24"/>
          <w:shd w:val="clear" w:color="auto" w:fill="FFFFFF"/>
        </w:rPr>
        <w:t xml:space="preserve"> </w:t>
      </w:r>
      <w:proofErr w:type="spellStart"/>
      <w:r w:rsidR="005C200A">
        <w:rPr>
          <w:rFonts w:ascii="Times New Roman" w:hAnsi="Times New Roman" w:cs="Times New Roman"/>
          <w:i/>
          <w:iCs/>
          <w:sz w:val="24"/>
          <w:szCs w:val="24"/>
          <w:shd w:val="clear" w:color="auto" w:fill="FFFFFF"/>
        </w:rPr>
        <w:t>zu</w:t>
      </w:r>
      <w:proofErr w:type="spellEnd"/>
      <w:r w:rsidR="005C200A">
        <w:rPr>
          <w:rFonts w:ascii="Times New Roman" w:hAnsi="Times New Roman" w:cs="Times New Roman"/>
          <w:i/>
          <w:iCs/>
          <w:sz w:val="24"/>
          <w:szCs w:val="24"/>
          <w:shd w:val="clear" w:color="auto" w:fill="FFFFFF"/>
        </w:rPr>
        <w:t xml:space="preserve"> </w:t>
      </w:r>
      <w:proofErr w:type="spellStart"/>
      <w:r w:rsidR="005C200A">
        <w:rPr>
          <w:rFonts w:ascii="Times New Roman" w:hAnsi="Times New Roman" w:cs="Times New Roman"/>
          <w:i/>
          <w:iCs/>
          <w:sz w:val="24"/>
          <w:szCs w:val="24"/>
          <w:shd w:val="clear" w:color="auto" w:fill="FFFFFF"/>
        </w:rPr>
        <w:t>H</w:t>
      </w:r>
      <w:r w:rsidR="005C200A" w:rsidRPr="006144B7">
        <w:rPr>
          <w:rFonts w:ascii="Times New Roman" w:hAnsi="Times New Roman" w:cs="Times New Roman"/>
          <w:i/>
          <w:iCs/>
          <w:sz w:val="24"/>
          <w:szCs w:val="24"/>
          <w:shd w:val="clear" w:color="auto" w:fill="FFFFFF"/>
        </w:rPr>
        <w:t>ü</w:t>
      </w:r>
      <w:r w:rsidR="005C200A">
        <w:rPr>
          <w:rFonts w:ascii="Times New Roman" w:hAnsi="Times New Roman" w:cs="Times New Roman"/>
          <w:i/>
          <w:iCs/>
          <w:sz w:val="24"/>
          <w:szCs w:val="24"/>
          <w:shd w:val="clear" w:color="auto" w:fill="FFFFFF"/>
        </w:rPr>
        <w:t>lff</w:t>
      </w:r>
      <w:proofErr w:type="spellEnd"/>
      <w:r w:rsidR="005C200A">
        <w:rPr>
          <w:rFonts w:ascii="Times New Roman" w:hAnsi="Times New Roman" w:cs="Times New Roman"/>
          <w:i/>
          <w:iCs/>
          <w:sz w:val="24"/>
          <w:szCs w:val="24"/>
          <w:shd w:val="clear" w:color="auto" w:fill="FFFFFF"/>
        </w:rPr>
        <w:t xml:space="preserve"> </w:t>
      </w:r>
      <w:proofErr w:type="spellStart"/>
      <w:r w:rsidR="005C200A">
        <w:rPr>
          <w:rFonts w:ascii="Times New Roman" w:hAnsi="Times New Roman" w:cs="Times New Roman"/>
          <w:i/>
          <w:iCs/>
          <w:sz w:val="24"/>
          <w:szCs w:val="24"/>
          <w:shd w:val="clear" w:color="auto" w:fill="FFFFFF"/>
        </w:rPr>
        <w:t>kommen</w:t>
      </w:r>
      <w:proofErr w:type="spellEnd"/>
      <w:r w:rsidR="005C200A">
        <w:rPr>
          <w:rFonts w:ascii="Times New Roman" w:hAnsi="Times New Roman" w:cs="Times New Roman"/>
          <w:i/>
          <w:iCs/>
          <w:sz w:val="24"/>
          <w:szCs w:val="24"/>
          <w:shd w:val="clear" w:color="auto" w:fill="FFFFFF"/>
        </w:rPr>
        <w:t xml:space="preserve"> /(…)“</w:t>
      </w:r>
      <w:r w:rsidR="005C200A" w:rsidRPr="005C200A">
        <w:rPr>
          <w:rStyle w:val="Znakapoznpodarou"/>
          <w:rFonts w:ascii="Times New Roman" w:hAnsi="Times New Roman" w:cs="Times New Roman"/>
          <w:sz w:val="24"/>
          <w:szCs w:val="24"/>
          <w:shd w:val="clear" w:color="auto" w:fill="FFFFFF"/>
        </w:rPr>
        <w:footnoteReference w:id="105"/>
      </w:r>
      <w:bookmarkEnd w:id="27"/>
    </w:p>
    <w:p w14:paraId="49A8DEE4" w14:textId="43322CBE" w:rsidR="00AE1288" w:rsidRPr="00AE1288" w:rsidRDefault="00AE1288" w:rsidP="0044620E">
      <w:pPr>
        <w:pStyle w:val="Nadpis2"/>
        <w:numPr>
          <w:ilvl w:val="1"/>
          <w:numId w:val="3"/>
        </w:numPr>
        <w:jc w:val="center"/>
        <w:rPr>
          <w:sz w:val="28"/>
          <w:szCs w:val="28"/>
          <w:shd w:val="clear" w:color="auto" w:fill="FFFFFF"/>
        </w:rPr>
      </w:pPr>
      <w:bookmarkStart w:id="28" w:name="_Toc39175058"/>
      <w:r w:rsidRPr="00AE1288">
        <w:rPr>
          <w:sz w:val="28"/>
          <w:szCs w:val="28"/>
          <w:shd w:val="clear" w:color="auto" w:fill="FFFFFF"/>
        </w:rPr>
        <w:t>Náboženská bitva a hrdinka Panna Marie</w:t>
      </w:r>
      <w:bookmarkEnd w:id="28"/>
    </w:p>
    <w:p w14:paraId="07C06CDF" w14:textId="38487087" w:rsidR="00E04652" w:rsidRDefault="004B6DE7" w:rsidP="004B6DE7">
      <w:pPr>
        <w:spacing w:line="360" w:lineRule="auto"/>
        <w:ind w:firstLine="708"/>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Ačkoliv se </w:t>
      </w:r>
      <w:r w:rsidR="005879B7">
        <w:rPr>
          <w:rFonts w:ascii="Times New Roman" w:hAnsi="Times New Roman" w:cs="Times New Roman"/>
          <w:bCs/>
          <w:sz w:val="24"/>
          <w:szCs w:val="24"/>
          <w:shd w:val="clear" w:color="auto" w:fill="FFFFFF"/>
        </w:rPr>
        <w:t xml:space="preserve">někteří z </w:t>
      </w:r>
      <w:r>
        <w:rPr>
          <w:rFonts w:ascii="Times New Roman" w:hAnsi="Times New Roman" w:cs="Times New Roman"/>
          <w:bCs/>
          <w:sz w:val="24"/>
          <w:szCs w:val="24"/>
          <w:shd w:val="clear" w:color="auto" w:fill="FFFFFF"/>
        </w:rPr>
        <w:t>histori</w:t>
      </w:r>
      <w:r w:rsidR="005879B7">
        <w:rPr>
          <w:rFonts w:ascii="Times New Roman" w:hAnsi="Times New Roman" w:cs="Times New Roman"/>
          <w:bCs/>
          <w:sz w:val="24"/>
          <w:szCs w:val="24"/>
          <w:shd w:val="clear" w:color="auto" w:fill="FFFFFF"/>
        </w:rPr>
        <w:t>ků</w:t>
      </w:r>
      <w:r>
        <w:rPr>
          <w:rFonts w:ascii="Times New Roman" w:hAnsi="Times New Roman" w:cs="Times New Roman"/>
          <w:bCs/>
          <w:sz w:val="24"/>
          <w:szCs w:val="24"/>
          <w:shd w:val="clear" w:color="auto" w:fill="FFFFFF"/>
        </w:rPr>
        <w:t xml:space="preserve"> o bitvě na Bílé hoře</w:t>
      </w:r>
      <w:r w:rsidR="00114AE8">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vyj</w:t>
      </w:r>
      <w:r w:rsidR="005879B7">
        <w:rPr>
          <w:rFonts w:ascii="Times New Roman" w:hAnsi="Times New Roman" w:cs="Times New Roman"/>
          <w:bCs/>
          <w:sz w:val="24"/>
          <w:szCs w:val="24"/>
          <w:shd w:val="clear" w:color="auto" w:fill="FFFFFF"/>
        </w:rPr>
        <w:t>ádřili</w:t>
      </w:r>
      <w:r w:rsidR="00114AE8">
        <w:rPr>
          <w:rFonts w:ascii="Times New Roman" w:hAnsi="Times New Roman" w:cs="Times New Roman"/>
          <w:bCs/>
          <w:sz w:val="24"/>
          <w:szCs w:val="24"/>
          <w:shd w:val="clear" w:color="auto" w:fill="FFFFFF"/>
        </w:rPr>
        <w:t xml:space="preserve"> jako o </w:t>
      </w:r>
      <w:r w:rsidR="00E04652" w:rsidRPr="005879B7">
        <w:rPr>
          <w:rFonts w:ascii="Times New Roman" w:hAnsi="Times New Roman" w:cs="Times New Roman"/>
          <w:bCs/>
          <w:i/>
          <w:iCs/>
          <w:sz w:val="24"/>
          <w:szCs w:val="24"/>
          <w:shd w:val="clear" w:color="auto" w:fill="FFFFFF"/>
        </w:rPr>
        <w:t>„</w:t>
      </w:r>
      <w:r w:rsidR="00114AE8" w:rsidRPr="005879B7">
        <w:rPr>
          <w:rFonts w:ascii="Times New Roman" w:hAnsi="Times New Roman" w:cs="Times New Roman"/>
          <w:bCs/>
          <w:i/>
          <w:iCs/>
          <w:sz w:val="24"/>
          <w:szCs w:val="24"/>
          <w:shd w:val="clear" w:color="auto" w:fill="FFFFFF"/>
        </w:rPr>
        <w:t>šarvátce</w:t>
      </w:r>
      <w:r w:rsidR="00E04652" w:rsidRPr="005879B7">
        <w:rPr>
          <w:rFonts w:ascii="Times New Roman" w:hAnsi="Times New Roman" w:cs="Times New Roman"/>
          <w:bCs/>
          <w:i/>
          <w:iCs/>
          <w:sz w:val="24"/>
          <w:szCs w:val="24"/>
          <w:shd w:val="clear" w:color="auto" w:fill="FFFFFF"/>
        </w:rPr>
        <w:t>“</w:t>
      </w:r>
      <w:r w:rsidR="00114AE8">
        <w:rPr>
          <w:rFonts w:ascii="Times New Roman" w:hAnsi="Times New Roman" w:cs="Times New Roman"/>
          <w:bCs/>
          <w:sz w:val="24"/>
          <w:szCs w:val="24"/>
          <w:shd w:val="clear" w:color="auto" w:fill="FFFFFF"/>
        </w:rPr>
        <w:t>,</w:t>
      </w:r>
      <w:r w:rsidR="008436E1">
        <w:rPr>
          <w:rStyle w:val="Znakapoznpodarou"/>
          <w:rFonts w:ascii="Times New Roman" w:hAnsi="Times New Roman" w:cs="Times New Roman"/>
          <w:bCs/>
          <w:sz w:val="24"/>
          <w:szCs w:val="24"/>
          <w:shd w:val="clear" w:color="auto" w:fill="FFFFFF"/>
        </w:rPr>
        <w:footnoteReference w:id="106"/>
      </w:r>
      <w:r w:rsidR="00E04652">
        <w:rPr>
          <w:rFonts w:ascii="Times New Roman" w:hAnsi="Times New Roman" w:cs="Times New Roman"/>
          <w:bCs/>
          <w:sz w:val="24"/>
          <w:szCs w:val="24"/>
          <w:shd w:val="clear" w:color="auto" w:fill="FFFFFF"/>
        </w:rPr>
        <w:t xml:space="preserve"> která netrvala ani ne dvě hodiny, byla to bitva především náboženská</w:t>
      </w:r>
      <w:r w:rsidR="00645D8F">
        <w:rPr>
          <w:rFonts w:ascii="Times New Roman" w:hAnsi="Times New Roman" w:cs="Times New Roman"/>
          <w:bCs/>
          <w:sz w:val="24"/>
          <w:szCs w:val="24"/>
          <w:shd w:val="clear" w:color="auto" w:fill="FFFFFF"/>
        </w:rPr>
        <w:t xml:space="preserve">, </w:t>
      </w:r>
      <w:r w:rsidR="009D7895">
        <w:rPr>
          <w:rFonts w:ascii="Times New Roman" w:hAnsi="Times New Roman" w:cs="Times New Roman"/>
          <w:bCs/>
          <w:sz w:val="24"/>
          <w:szCs w:val="24"/>
          <w:shd w:val="clear" w:color="auto" w:fill="FFFFFF"/>
        </w:rPr>
        <w:t>z níž v katolickém světě vyšla jako největší hrdin</w:t>
      </w:r>
      <w:r w:rsidR="008E288D">
        <w:rPr>
          <w:rFonts w:ascii="Times New Roman" w:hAnsi="Times New Roman" w:cs="Times New Roman"/>
          <w:bCs/>
          <w:sz w:val="24"/>
          <w:szCs w:val="24"/>
          <w:shd w:val="clear" w:color="auto" w:fill="FFFFFF"/>
        </w:rPr>
        <w:t>ka</w:t>
      </w:r>
      <w:r w:rsidR="009D7895">
        <w:rPr>
          <w:rFonts w:ascii="Times New Roman" w:hAnsi="Times New Roman" w:cs="Times New Roman"/>
          <w:bCs/>
          <w:sz w:val="24"/>
          <w:szCs w:val="24"/>
          <w:shd w:val="clear" w:color="auto" w:fill="FFFFFF"/>
        </w:rPr>
        <w:t xml:space="preserve">, vedle statečného </w:t>
      </w:r>
      <w:r w:rsidR="005F7C10">
        <w:rPr>
          <w:rFonts w:ascii="Times New Roman" w:hAnsi="Times New Roman" w:cs="Times New Roman"/>
          <w:bCs/>
          <w:sz w:val="24"/>
          <w:szCs w:val="24"/>
          <w:shd w:val="clear" w:color="auto" w:fill="FFFFFF"/>
        </w:rPr>
        <w:t>o</w:t>
      </w:r>
      <w:r w:rsidR="009D7895">
        <w:rPr>
          <w:rFonts w:ascii="Times New Roman" w:hAnsi="Times New Roman" w:cs="Times New Roman"/>
          <w:bCs/>
          <w:sz w:val="24"/>
          <w:szCs w:val="24"/>
          <w:shd w:val="clear" w:color="auto" w:fill="FFFFFF"/>
        </w:rPr>
        <w:t>tce Dominika</w:t>
      </w:r>
      <w:r w:rsidR="00154002">
        <w:rPr>
          <w:rFonts w:ascii="Times New Roman" w:hAnsi="Times New Roman" w:cs="Times New Roman"/>
          <w:bCs/>
          <w:sz w:val="24"/>
          <w:szCs w:val="24"/>
          <w:shd w:val="clear" w:color="auto" w:fill="FFFFFF"/>
        </w:rPr>
        <w:t xml:space="preserve"> a katolického vojska, </w:t>
      </w:r>
      <w:r w:rsidR="009D7895">
        <w:rPr>
          <w:rFonts w:ascii="Times New Roman" w:hAnsi="Times New Roman" w:cs="Times New Roman"/>
          <w:bCs/>
          <w:sz w:val="24"/>
          <w:szCs w:val="24"/>
          <w:shd w:val="clear" w:color="auto" w:fill="FFFFFF"/>
        </w:rPr>
        <w:t>Panna Marie.</w:t>
      </w:r>
      <w:r w:rsidR="00154002">
        <w:rPr>
          <w:rFonts w:ascii="Times New Roman" w:hAnsi="Times New Roman" w:cs="Times New Roman"/>
          <w:bCs/>
          <w:sz w:val="24"/>
          <w:szCs w:val="24"/>
          <w:shd w:val="clear" w:color="auto" w:fill="FFFFFF"/>
        </w:rPr>
        <w:t xml:space="preserve"> </w:t>
      </w:r>
    </w:p>
    <w:p w14:paraId="3A747084" w14:textId="77777777" w:rsidR="0052487F" w:rsidRDefault="00692635" w:rsidP="00F664D4">
      <w:pPr>
        <w:spacing w:line="360" w:lineRule="auto"/>
        <w:ind w:firstLine="708"/>
        <w:jc w:val="both"/>
        <w:rPr>
          <w:rFonts w:ascii="Times New Roman" w:hAnsi="Times New Roman" w:cs="Times New Roman"/>
          <w:bCs/>
          <w:i/>
          <w:iCs/>
          <w:sz w:val="24"/>
          <w:szCs w:val="24"/>
          <w:shd w:val="clear" w:color="auto" w:fill="FFFFFF"/>
        </w:rPr>
      </w:pPr>
      <w:r>
        <w:rPr>
          <w:rFonts w:ascii="Times New Roman" w:hAnsi="Times New Roman" w:cs="Times New Roman"/>
          <w:bCs/>
          <w:sz w:val="24"/>
          <w:szCs w:val="24"/>
          <w:shd w:val="clear" w:color="auto" w:fill="FFFFFF"/>
        </w:rPr>
        <w:t>Použila jsem slovo hrdinka, který se nyní pokusím objasnit</w:t>
      </w:r>
      <w:r w:rsidR="003465AC">
        <w:rPr>
          <w:rFonts w:ascii="Times New Roman" w:hAnsi="Times New Roman" w:cs="Times New Roman"/>
          <w:bCs/>
          <w:sz w:val="24"/>
          <w:szCs w:val="24"/>
          <w:shd w:val="clear" w:color="auto" w:fill="FFFFFF"/>
        </w:rPr>
        <w:t xml:space="preserve"> a vysvětlit</w:t>
      </w:r>
      <w:r>
        <w:rPr>
          <w:rFonts w:ascii="Times New Roman" w:hAnsi="Times New Roman" w:cs="Times New Roman"/>
          <w:bCs/>
          <w:sz w:val="24"/>
          <w:szCs w:val="24"/>
          <w:shd w:val="clear" w:color="auto" w:fill="FFFFFF"/>
        </w:rPr>
        <w:t>. Česká společnost v 18. století žila v období protireformace</w:t>
      </w:r>
      <w:r w:rsidR="00336DC4">
        <w:rPr>
          <w:rFonts w:ascii="Times New Roman" w:hAnsi="Times New Roman" w:cs="Times New Roman"/>
          <w:bCs/>
          <w:sz w:val="24"/>
          <w:szCs w:val="24"/>
          <w:shd w:val="clear" w:color="auto" w:fill="FFFFFF"/>
        </w:rPr>
        <w:t xml:space="preserve">, </w:t>
      </w:r>
      <w:r w:rsidR="009054FA">
        <w:rPr>
          <w:rFonts w:ascii="Times New Roman" w:hAnsi="Times New Roman" w:cs="Times New Roman"/>
          <w:bCs/>
          <w:sz w:val="24"/>
          <w:szCs w:val="24"/>
          <w:shd w:val="clear" w:color="auto" w:fill="FFFFFF"/>
        </w:rPr>
        <w:t xml:space="preserve">která </w:t>
      </w:r>
      <w:r w:rsidR="002208BD">
        <w:rPr>
          <w:rFonts w:ascii="Times New Roman" w:hAnsi="Times New Roman" w:cs="Times New Roman"/>
          <w:bCs/>
          <w:sz w:val="24"/>
          <w:szCs w:val="24"/>
          <w:shd w:val="clear" w:color="auto" w:fill="FFFFFF"/>
        </w:rPr>
        <w:t>doznívala</w:t>
      </w:r>
      <w:r w:rsidR="00336DC4">
        <w:rPr>
          <w:rFonts w:ascii="Times New Roman" w:hAnsi="Times New Roman" w:cs="Times New Roman"/>
          <w:bCs/>
          <w:sz w:val="24"/>
          <w:szCs w:val="24"/>
          <w:shd w:val="clear" w:color="auto" w:fill="FFFFFF"/>
        </w:rPr>
        <w:t xml:space="preserve"> právě v barokní době, z níž pramen pochází. K</w:t>
      </w:r>
      <w:r w:rsidR="00594072">
        <w:rPr>
          <w:rFonts w:ascii="Times New Roman" w:hAnsi="Times New Roman" w:cs="Times New Roman"/>
          <w:bCs/>
          <w:sz w:val="24"/>
          <w:szCs w:val="24"/>
          <w:shd w:val="clear" w:color="auto" w:fill="FFFFFF"/>
        </w:rPr>
        <w:t>atolicismus</w:t>
      </w:r>
      <w:r w:rsidR="00336DC4">
        <w:rPr>
          <w:rFonts w:ascii="Times New Roman" w:hAnsi="Times New Roman" w:cs="Times New Roman"/>
          <w:bCs/>
          <w:sz w:val="24"/>
          <w:szCs w:val="24"/>
          <w:shd w:val="clear" w:color="auto" w:fill="FFFFFF"/>
        </w:rPr>
        <w:t>, který se snažil svět obrátit na svou stranu, svou religiozitu prezentoval s dokonalou pompou, jako by se snažil „</w:t>
      </w:r>
      <w:r w:rsidR="00336DC4" w:rsidRPr="00336DC4">
        <w:rPr>
          <w:rFonts w:ascii="Times New Roman" w:hAnsi="Times New Roman" w:cs="Times New Roman"/>
          <w:bCs/>
          <w:i/>
          <w:iCs/>
          <w:sz w:val="24"/>
          <w:szCs w:val="24"/>
          <w:shd w:val="clear" w:color="auto" w:fill="FFFFFF"/>
        </w:rPr>
        <w:t>v jistém smyslu strhnout nebesa k</w:t>
      </w:r>
      <w:r w:rsidR="00336DC4">
        <w:rPr>
          <w:rFonts w:ascii="Times New Roman" w:hAnsi="Times New Roman" w:cs="Times New Roman"/>
          <w:bCs/>
          <w:i/>
          <w:iCs/>
          <w:sz w:val="24"/>
          <w:szCs w:val="24"/>
          <w:shd w:val="clear" w:color="auto" w:fill="FFFFFF"/>
        </w:rPr>
        <w:t> </w:t>
      </w:r>
      <w:r w:rsidR="00336DC4" w:rsidRPr="00336DC4">
        <w:rPr>
          <w:rFonts w:ascii="Times New Roman" w:hAnsi="Times New Roman" w:cs="Times New Roman"/>
          <w:bCs/>
          <w:i/>
          <w:iCs/>
          <w:sz w:val="24"/>
          <w:szCs w:val="24"/>
          <w:shd w:val="clear" w:color="auto" w:fill="FFFFFF"/>
        </w:rPr>
        <w:t>zemi“</w:t>
      </w:r>
      <w:r w:rsidR="00336DC4">
        <w:rPr>
          <w:rFonts w:ascii="Times New Roman" w:hAnsi="Times New Roman" w:cs="Times New Roman"/>
          <w:bCs/>
          <w:i/>
          <w:iCs/>
          <w:sz w:val="24"/>
          <w:szCs w:val="24"/>
          <w:shd w:val="clear" w:color="auto" w:fill="FFFFFF"/>
        </w:rPr>
        <w:t>.</w:t>
      </w:r>
      <w:r w:rsidR="00336DC4" w:rsidRPr="00C44314">
        <w:rPr>
          <w:rStyle w:val="Znakapoznpodarou"/>
          <w:rFonts w:ascii="Times New Roman" w:hAnsi="Times New Roman" w:cs="Times New Roman"/>
          <w:bCs/>
          <w:sz w:val="24"/>
          <w:szCs w:val="24"/>
          <w:shd w:val="clear" w:color="auto" w:fill="FFFFFF"/>
        </w:rPr>
        <w:footnoteReference w:id="107"/>
      </w:r>
      <w:r w:rsidR="00336DC4">
        <w:rPr>
          <w:rFonts w:ascii="Times New Roman" w:hAnsi="Times New Roman" w:cs="Times New Roman"/>
          <w:bCs/>
          <w:i/>
          <w:iCs/>
          <w:sz w:val="24"/>
          <w:szCs w:val="24"/>
          <w:shd w:val="clear" w:color="auto" w:fill="FFFFFF"/>
        </w:rPr>
        <w:t xml:space="preserve"> </w:t>
      </w:r>
    </w:p>
    <w:p w14:paraId="3AD720D2" w14:textId="2D769D11" w:rsidR="009054FA" w:rsidRDefault="006F2CCD" w:rsidP="00F664D4">
      <w:pPr>
        <w:spacing w:line="360" w:lineRule="auto"/>
        <w:ind w:firstLine="708"/>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Pro svůj cíl využíval </w:t>
      </w:r>
      <w:r w:rsidR="00F75421">
        <w:rPr>
          <w:rFonts w:ascii="Times New Roman" w:hAnsi="Times New Roman" w:cs="Times New Roman"/>
          <w:bCs/>
          <w:sz w:val="24"/>
          <w:szCs w:val="24"/>
          <w:shd w:val="clear" w:color="auto" w:fill="FFFFFF"/>
        </w:rPr>
        <w:t>mnohé</w:t>
      </w:r>
      <w:r w:rsidR="005879B7">
        <w:rPr>
          <w:rFonts w:ascii="Times New Roman" w:hAnsi="Times New Roman" w:cs="Times New Roman"/>
          <w:bCs/>
          <w:sz w:val="24"/>
          <w:szCs w:val="24"/>
          <w:shd w:val="clear" w:color="auto" w:fill="FFFFFF"/>
        </w:rPr>
        <w:t xml:space="preserve"> prostředky</w:t>
      </w:r>
      <w:r w:rsidR="00F75421">
        <w:rPr>
          <w:rFonts w:ascii="Times New Roman" w:hAnsi="Times New Roman" w:cs="Times New Roman"/>
          <w:bCs/>
          <w:sz w:val="24"/>
          <w:szCs w:val="24"/>
          <w:shd w:val="clear" w:color="auto" w:fill="FFFFFF"/>
        </w:rPr>
        <w:t xml:space="preserve">, ať už to byla násilná konverze, či jezuitská výchova a školy, barokní architektura </w:t>
      </w:r>
      <w:r w:rsidR="00AE1288">
        <w:rPr>
          <w:rFonts w:ascii="Times New Roman" w:hAnsi="Times New Roman" w:cs="Times New Roman"/>
          <w:bCs/>
          <w:sz w:val="24"/>
          <w:szCs w:val="24"/>
          <w:shd w:val="clear" w:color="auto" w:fill="FFFFFF"/>
        </w:rPr>
        <w:t>zastoupena například skvostnými chrámy</w:t>
      </w:r>
      <w:r w:rsidR="00F75421">
        <w:rPr>
          <w:rFonts w:ascii="Times New Roman" w:hAnsi="Times New Roman" w:cs="Times New Roman"/>
          <w:bCs/>
          <w:sz w:val="24"/>
          <w:szCs w:val="24"/>
          <w:shd w:val="clear" w:color="auto" w:fill="FFFFFF"/>
        </w:rPr>
        <w:t xml:space="preserve">, které měly samy evokovat božské království </w:t>
      </w:r>
      <w:r w:rsidR="00C44314">
        <w:rPr>
          <w:rFonts w:ascii="Times New Roman" w:hAnsi="Times New Roman" w:cs="Times New Roman"/>
          <w:bCs/>
          <w:sz w:val="24"/>
          <w:szCs w:val="24"/>
          <w:shd w:val="clear" w:color="auto" w:fill="FFFFFF"/>
        </w:rPr>
        <w:t xml:space="preserve">na zemi </w:t>
      </w:r>
      <w:r w:rsidR="00F75421">
        <w:rPr>
          <w:rFonts w:ascii="Times New Roman" w:hAnsi="Times New Roman" w:cs="Times New Roman"/>
          <w:bCs/>
          <w:sz w:val="24"/>
          <w:szCs w:val="24"/>
          <w:shd w:val="clear" w:color="auto" w:fill="FFFFFF"/>
        </w:rPr>
        <w:t>a jiné</w:t>
      </w:r>
      <w:r w:rsidR="00224CA1">
        <w:rPr>
          <w:rFonts w:ascii="Times New Roman" w:hAnsi="Times New Roman" w:cs="Times New Roman"/>
          <w:bCs/>
          <w:sz w:val="24"/>
          <w:szCs w:val="24"/>
          <w:shd w:val="clear" w:color="auto" w:fill="FFFFFF"/>
        </w:rPr>
        <w:t xml:space="preserve">. K </w:t>
      </w:r>
      <w:r w:rsidR="00F75421">
        <w:rPr>
          <w:rFonts w:ascii="Times New Roman" w:hAnsi="Times New Roman" w:cs="Times New Roman"/>
          <w:bCs/>
          <w:sz w:val="24"/>
          <w:szCs w:val="24"/>
          <w:shd w:val="clear" w:color="auto" w:fill="FFFFFF"/>
        </w:rPr>
        <w:t xml:space="preserve">těmto a k mnohým dalším neuvedeným </w:t>
      </w:r>
      <w:r w:rsidR="005879B7">
        <w:rPr>
          <w:rFonts w:ascii="Times New Roman" w:hAnsi="Times New Roman" w:cs="Times New Roman"/>
          <w:bCs/>
          <w:sz w:val="24"/>
          <w:szCs w:val="24"/>
          <w:shd w:val="clear" w:color="auto" w:fill="FFFFFF"/>
        </w:rPr>
        <w:t>způsobům</w:t>
      </w:r>
      <w:r w:rsidR="00224CA1">
        <w:rPr>
          <w:rFonts w:ascii="Times New Roman" w:hAnsi="Times New Roman" w:cs="Times New Roman"/>
          <w:bCs/>
          <w:sz w:val="24"/>
          <w:szCs w:val="24"/>
          <w:shd w:val="clear" w:color="auto" w:fill="FFFFFF"/>
        </w:rPr>
        <w:t>, jak udělat z člověka katolíka, napomáhaly také</w:t>
      </w:r>
      <w:r w:rsidR="00F75421">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kulty svatých</w:t>
      </w:r>
      <w:r w:rsidR="00224CA1">
        <w:rPr>
          <w:rFonts w:ascii="Times New Roman" w:hAnsi="Times New Roman" w:cs="Times New Roman"/>
          <w:bCs/>
          <w:sz w:val="24"/>
          <w:szCs w:val="24"/>
          <w:shd w:val="clear" w:color="auto" w:fill="FFFFFF"/>
        </w:rPr>
        <w:t>.</w:t>
      </w:r>
      <w:r w:rsidR="00614A66">
        <w:rPr>
          <w:rFonts w:ascii="Times New Roman" w:hAnsi="Times New Roman" w:cs="Times New Roman"/>
          <w:bCs/>
          <w:sz w:val="24"/>
          <w:szCs w:val="24"/>
          <w:shd w:val="clear" w:color="auto" w:fill="FFFFFF"/>
        </w:rPr>
        <w:t xml:space="preserve"> Právě jejich d</w:t>
      </w:r>
      <w:r w:rsidR="00224CA1">
        <w:rPr>
          <w:rFonts w:ascii="Times New Roman" w:hAnsi="Times New Roman" w:cs="Times New Roman"/>
          <w:bCs/>
          <w:sz w:val="24"/>
          <w:szCs w:val="24"/>
          <w:shd w:val="clear" w:color="auto" w:fill="FFFFFF"/>
        </w:rPr>
        <w:t>ojemná historie o jejich skutcích a zázracích měl</w:t>
      </w:r>
      <w:r w:rsidR="003F2CAC">
        <w:rPr>
          <w:rFonts w:ascii="Times New Roman" w:hAnsi="Times New Roman" w:cs="Times New Roman"/>
          <w:bCs/>
          <w:sz w:val="24"/>
          <w:szCs w:val="24"/>
          <w:shd w:val="clear" w:color="auto" w:fill="FFFFFF"/>
        </w:rPr>
        <w:t>a</w:t>
      </w:r>
      <w:r w:rsidR="00614A66">
        <w:rPr>
          <w:rFonts w:ascii="Times New Roman" w:hAnsi="Times New Roman" w:cs="Times New Roman"/>
          <w:bCs/>
          <w:sz w:val="24"/>
          <w:szCs w:val="24"/>
          <w:shd w:val="clear" w:color="auto" w:fill="FFFFFF"/>
        </w:rPr>
        <w:t xml:space="preserve"> </w:t>
      </w:r>
      <w:r w:rsidR="00224CA1">
        <w:rPr>
          <w:rFonts w:ascii="Times New Roman" w:hAnsi="Times New Roman" w:cs="Times New Roman"/>
          <w:bCs/>
          <w:sz w:val="24"/>
          <w:szCs w:val="24"/>
          <w:shd w:val="clear" w:color="auto" w:fill="FFFFFF"/>
        </w:rPr>
        <w:t>člověka zaujmout</w:t>
      </w:r>
      <w:r w:rsidR="008D6D4D">
        <w:rPr>
          <w:rFonts w:ascii="Times New Roman" w:hAnsi="Times New Roman" w:cs="Times New Roman"/>
          <w:bCs/>
          <w:sz w:val="24"/>
          <w:szCs w:val="24"/>
          <w:shd w:val="clear" w:color="auto" w:fill="FFFFFF"/>
        </w:rPr>
        <w:t xml:space="preserve"> a</w:t>
      </w:r>
      <w:r w:rsidR="00614A66">
        <w:rPr>
          <w:rFonts w:ascii="Times New Roman" w:hAnsi="Times New Roman" w:cs="Times New Roman"/>
          <w:bCs/>
          <w:sz w:val="24"/>
          <w:szCs w:val="24"/>
          <w:shd w:val="clear" w:color="auto" w:fill="FFFFFF"/>
        </w:rPr>
        <w:t xml:space="preserve"> vést k víře v katolického </w:t>
      </w:r>
      <w:r>
        <w:rPr>
          <w:rFonts w:ascii="Times New Roman" w:hAnsi="Times New Roman" w:cs="Times New Roman"/>
          <w:bCs/>
          <w:sz w:val="24"/>
          <w:szCs w:val="24"/>
          <w:shd w:val="clear" w:color="auto" w:fill="FFFFFF"/>
        </w:rPr>
        <w:t>Bo</w:t>
      </w:r>
      <w:r w:rsidR="00614A66">
        <w:rPr>
          <w:rFonts w:ascii="Times New Roman" w:hAnsi="Times New Roman" w:cs="Times New Roman"/>
          <w:bCs/>
          <w:sz w:val="24"/>
          <w:szCs w:val="24"/>
          <w:shd w:val="clear" w:color="auto" w:fill="FFFFFF"/>
        </w:rPr>
        <w:t>ha. Víra se poté proměni</w:t>
      </w:r>
      <w:r w:rsidR="008D6D4D">
        <w:rPr>
          <w:rFonts w:ascii="Times New Roman" w:hAnsi="Times New Roman" w:cs="Times New Roman"/>
          <w:bCs/>
          <w:sz w:val="24"/>
          <w:szCs w:val="24"/>
          <w:shd w:val="clear" w:color="auto" w:fill="FFFFFF"/>
        </w:rPr>
        <w:t xml:space="preserve">la </w:t>
      </w:r>
      <w:r w:rsidR="00614A66">
        <w:rPr>
          <w:rFonts w:ascii="Times New Roman" w:hAnsi="Times New Roman" w:cs="Times New Roman"/>
          <w:bCs/>
          <w:sz w:val="24"/>
          <w:szCs w:val="24"/>
          <w:shd w:val="clear" w:color="auto" w:fill="FFFFFF"/>
        </w:rPr>
        <w:t>v úctu, j</w:t>
      </w:r>
      <w:r w:rsidR="003F2CAC">
        <w:rPr>
          <w:rFonts w:ascii="Times New Roman" w:hAnsi="Times New Roman" w:cs="Times New Roman"/>
          <w:bCs/>
          <w:sz w:val="24"/>
          <w:szCs w:val="24"/>
          <w:shd w:val="clear" w:color="auto" w:fill="FFFFFF"/>
        </w:rPr>
        <w:t>i</w:t>
      </w:r>
      <w:r w:rsidR="00614A66">
        <w:rPr>
          <w:rFonts w:ascii="Times New Roman" w:hAnsi="Times New Roman" w:cs="Times New Roman"/>
          <w:bCs/>
          <w:sz w:val="24"/>
          <w:szCs w:val="24"/>
          <w:shd w:val="clear" w:color="auto" w:fill="FFFFFF"/>
        </w:rPr>
        <w:t>ž měl člověk opakovaně prokazovat svou přítomností při bohoslužbách a slovem projev</w:t>
      </w:r>
      <w:r w:rsidR="008D6D4D">
        <w:rPr>
          <w:rFonts w:ascii="Times New Roman" w:hAnsi="Times New Roman" w:cs="Times New Roman"/>
          <w:bCs/>
          <w:sz w:val="24"/>
          <w:szCs w:val="24"/>
          <w:shd w:val="clear" w:color="auto" w:fill="FFFFFF"/>
        </w:rPr>
        <w:t>ovat</w:t>
      </w:r>
      <w:r w:rsidR="00614A66">
        <w:rPr>
          <w:rFonts w:ascii="Times New Roman" w:hAnsi="Times New Roman" w:cs="Times New Roman"/>
          <w:bCs/>
          <w:sz w:val="24"/>
          <w:szCs w:val="24"/>
          <w:shd w:val="clear" w:color="auto" w:fill="FFFFFF"/>
        </w:rPr>
        <w:t xml:space="preserve"> v modlitbách, ve kterých si neustále </w:t>
      </w:r>
      <w:r w:rsidR="008D6D4D">
        <w:rPr>
          <w:rFonts w:ascii="Times New Roman" w:hAnsi="Times New Roman" w:cs="Times New Roman"/>
          <w:bCs/>
          <w:sz w:val="24"/>
          <w:szCs w:val="24"/>
          <w:shd w:val="clear" w:color="auto" w:fill="FFFFFF"/>
        </w:rPr>
        <w:t>připomínal jejich bohumilý život a skutky. Na této platformě se v barokním světě, pro který spíše platí v současných očích</w:t>
      </w:r>
      <w:r w:rsidR="00C44314">
        <w:rPr>
          <w:rFonts w:ascii="Times New Roman" w:hAnsi="Times New Roman" w:cs="Times New Roman"/>
          <w:bCs/>
          <w:sz w:val="24"/>
          <w:szCs w:val="24"/>
          <w:shd w:val="clear" w:color="auto" w:fill="FFFFFF"/>
        </w:rPr>
        <w:t xml:space="preserve"> člověka</w:t>
      </w:r>
      <w:r w:rsidR="008D6D4D">
        <w:rPr>
          <w:rFonts w:ascii="Times New Roman" w:hAnsi="Times New Roman" w:cs="Times New Roman"/>
          <w:bCs/>
          <w:sz w:val="24"/>
          <w:szCs w:val="24"/>
          <w:shd w:val="clear" w:color="auto" w:fill="FFFFFF"/>
        </w:rPr>
        <w:t xml:space="preserve"> pojmenování jako iracionální svět přeplněný náboženských zjevů a zjevení, se formoval onen heroismus.</w:t>
      </w:r>
      <w:r w:rsidR="008D6D4D">
        <w:rPr>
          <w:rStyle w:val="Znakapoznpodarou"/>
          <w:rFonts w:ascii="Times New Roman" w:hAnsi="Times New Roman" w:cs="Times New Roman"/>
          <w:bCs/>
          <w:sz w:val="24"/>
          <w:szCs w:val="24"/>
          <w:shd w:val="clear" w:color="auto" w:fill="FFFFFF"/>
        </w:rPr>
        <w:footnoteReference w:id="108"/>
      </w:r>
      <w:r w:rsidR="008D6D4D">
        <w:rPr>
          <w:rFonts w:ascii="Times New Roman" w:hAnsi="Times New Roman" w:cs="Times New Roman"/>
          <w:bCs/>
          <w:sz w:val="24"/>
          <w:szCs w:val="24"/>
          <w:shd w:val="clear" w:color="auto" w:fill="FFFFFF"/>
        </w:rPr>
        <w:t xml:space="preserve"> </w:t>
      </w:r>
      <w:r w:rsidR="005B7997">
        <w:rPr>
          <w:rFonts w:ascii="Times New Roman" w:hAnsi="Times New Roman" w:cs="Times New Roman"/>
          <w:bCs/>
          <w:sz w:val="24"/>
          <w:szCs w:val="24"/>
          <w:shd w:val="clear" w:color="auto" w:fill="FFFFFF"/>
        </w:rPr>
        <w:t xml:space="preserve"> </w:t>
      </w:r>
    </w:p>
    <w:p w14:paraId="2F61C20F" w14:textId="200D3B8A" w:rsidR="006A1710" w:rsidRDefault="00484754" w:rsidP="00AE1288">
      <w:pPr>
        <w:spacing w:line="360" w:lineRule="auto"/>
        <w:ind w:firstLine="708"/>
        <w:jc w:val="both"/>
        <w:rPr>
          <w:rFonts w:ascii="Times New Roman" w:hAnsi="Times New Roman" w:cs="Times New Roman"/>
          <w:bCs/>
          <w:sz w:val="24"/>
          <w:szCs w:val="24"/>
          <w:shd w:val="clear" w:color="auto" w:fill="FFFFFF"/>
        </w:rPr>
      </w:pPr>
      <w:r w:rsidRPr="00536733">
        <w:rPr>
          <w:rFonts w:ascii="Times New Roman" w:hAnsi="Times New Roman" w:cs="Times New Roman"/>
          <w:bCs/>
          <w:sz w:val="24"/>
          <w:szCs w:val="24"/>
          <w:shd w:val="clear" w:color="auto" w:fill="FFFFFF"/>
        </w:rPr>
        <w:t>Toto hrdinství docela jistě platí i pro Pannu Marii</w:t>
      </w:r>
      <w:r w:rsidR="0095009F" w:rsidRPr="00536733">
        <w:rPr>
          <w:rFonts w:ascii="Times New Roman" w:hAnsi="Times New Roman" w:cs="Times New Roman"/>
          <w:bCs/>
          <w:sz w:val="24"/>
          <w:szCs w:val="24"/>
          <w:shd w:val="clear" w:color="auto" w:fill="FFFFFF"/>
        </w:rPr>
        <w:t xml:space="preserve"> Vítěznou</w:t>
      </w:r>
      <w:r w:rsidRPr="00536733">
        <w:rPr>
          <w:rFonts w:ascii="Times New Roman" w:hAnsi="Times New Roman" w:cs="Times New Roman"/>
          <w:bCs/>
          <w:sz w:val="24"/>
          <w:szCs w:val="24"/>
          <w:shd w:val="clear" w:color="auto" w:fill="FFFFFF"/>
        </w:rPr>
        <w:t>. Její příběh, který vznikl za zvláštní</w:t>
      </w:r>
      <w:r w:rsidR="0095009F" w:rsidRPr="00536733">
        <w:rPr>
          <w:rFonts w:ascii="Times New Roman" w:hAnsi="Times New Roman" w:cs="Times New Roman"/>
          <w:bCs/>
          <w:sz w:val="24"/>
          <w:szCs w:val="24"/>
          <w:shd w:val="clear" w:color="auto" w:fill="FFFFFF"/>
        </w:rPr>
        <w:t>c</w:t>
      </w:r>
      <w:r w:rsidRPr="00536733">
        <w:rPr>
          <w:rFonts w:ascii="Times New Roman" w:hAnsi="Times New Roman" w:cs="Times New Roman"/>
          <w:bCs/>
          <w:sz w:val="24"/>
          <w:szCs w:val="24"/>
          <w:shd w:val="clear" w:color="auto" w:fill="FFFFFF"/>
        </w:rPr>
        <w:t>h okolností</w:t>
      </w:r>
      <w:r w:rsidR="009054FA" w:rsidRPr="00536733">
        <w:rPr>
          <w:rFonts w:ascii="Times New Roman" w:hAnsi="Times New Roman" w:cs="Times New Roman"/>
          <w:bCs/>
          <w:sz w:val="24"/>
          <w:szCs w:val="24"/>
          <w:shd w:val="clear" w:color="auto" w:fill="FFFFFF"/>
        </w:rPr>
        <w:t>, je</w:t>
      </w:r>
      <w:r w:rsidR="0052487F">
        <w:rPr>
          <w:rFonts w:ascii="Times New Roman" w:hAnsi="Times New Roman" w:cs="Times New Roman"/>
          <w:bCs/>
          <w:sz w:val="24"/>
          <w:szCs w:val="24"/>
          <w:shd w:val="clear" w:color="auto" w:fill="FFFFFF"/>
        </w:rPr>
        <w:t>n</w:t>
      </w:r>
      <w:r w:rsidR="009054FA" w:rsidRPr="00536733">
        <w:rPr>
          <w:rFonts w:ascii="Times New Roman" w:hAnsi="Times New Roman" w:cs="Times New Roman"/>
          <w:bCs/>
          <w:sz w:val="24"/>
          <w:szCs w:val="24"/>
          <w:shd w:val="clear" w:color="auto" w:fill="FFFFFF"/>
        </w:rPr>
        <w:t>ž započal nálezem Strakonického obrazu</w:t>
      </w:r>
      <w:r w:rsidR="00F83325">
        <w:rPr>
          <w:rFonts w:ascii="Times New Roman" w:hAnsi="Times New Roman" w:cs="Times New Roman"/>
          <w:bCs/>
          <w:sz w:val="24"/>
          <w:szCs w:val="24"/>
          <w:shd w:val="clear" w:color="auto" w:fill="FFFFFF"/>
        </w:rPr>
        <w:t xml:space="preserve"> </w:t>
      </w:r>
      <w:r w:rsidR="009054FA" w:rsidRPr="00536733">
        <w:rPr>
          <w:rFonts w:ascii="Times New Roman" w:hAnsi="Times New Roman" w:cs="Times New Roman"/>
          <w:bCs/>
          <w:sz w:val="24"/>
          <w:szCs w:val="24"/>
          <w:shd w:val="clear" w:color="auto" w:fill="FFFFFF"/>
        </w:rPr>
        <w:t xml:space="preserve">a pokračoval </w:t>
      </w:r>
      <w:r w:rsidR="00C44314">
        <w:rPr>
          <w:rFonts w:ascii="Times New Roman" w:hAnsi="Times New Roman" w:cs="Times New Roman"/>
          <w:bCs/>
          <w:sz w:val="24"/>
          <w:szCs w:val="24"/>
          <w:shd w:val="clear" w:color="auto" w:fill="FFFFFF"/>
        </w:rPr>
        <w:t xml:space="preserve">mariánským </w:t>
      </w:r>
      <w:r w:rsidR="00536733" w:rsidRPr="00536733">
        <w:rPr>
          <w:rFonts w:ascii="Times New Roman" w:hAnsi="Times New Roman" w:cs="Times New Roman"/>
          <w:bCs/>
          <w:sz w:val="24"/>
          <w:szCs w:val="24"/>
          <w:shd w:val="clear" w:color="auto" w:fill="FFFFFF"/>
        </w:rPr>
        <w:t xml:space="preserve">vnuknutím </w:t>
      </w:r>
      <w:r w:rsidR="009054FA" w:rsidRPr="00536733">
        <w:rPr>
          <w:rFonts w:ascii="Times New Roman" w:hAnsi="Times New Roman" w:cs="Times New Roman"/>
          <w:bCs/>
          <w:sz w:val="24"/>
          <w:szCs w:val="24"/>
          <w:shd w:val="clear" w:color="auto" w:fill="FFFFFF"/>
        </w:rPr>
        <w:t xml:space="preserve">neskutečné odvahy a </w:t>
      </w:r>
      <w:r w:rsidR="00536733" w:rsidRPr="00536733">
        <w:rPr>
          <w:rFonts w:ascii="Times New Roman" w:hAnsi="Times New Roman" w:cs="Times New Roman"/>
          <w:bCs/>
          <w:sz w:val="24"/>
          <w:szCs w:val="24"/>
          <w:shd w:val="clear" w:color="auto" w:fill="FFFFFF"/>
        </w:rPr>
        <w:t xml:space="preserve">nezdolné </w:t>
      </w:r>
      <w:r w:rsidR="00536733">
        <w:rPr>
          <w:rFonts w:ascii="Times New Roman" w:hAnsi="Times New Roman" w:cs="Times New Roman"/>
          <w:bCs/>
          <w:sz w:val="24"/>
          <w:szCs w:val="24"/>
          <w:shd w:val="clear" w:color="auto" w:fill="FFFFFF"/>
        </w:rPr>
        <w:t xml:space="preserve">naděje otci Dominikovi, který posléze víru v pomoc </w:t>
      </w:r>
      <w:r w:rsidR="00536733">
        <w:rPr>
          <w:rFonts w:ascii="Times New Roman" w:hAnsi="Times New Roman" w:cs="Times New Roman"/>
          <w:bCs/>
          <w:sz w:val="24"/>
          <w:szCs w:val="24"/>
          <w:shd w:val="clear" w:color="auto" w:fill="FFFFFF"/>
        </w:rPr>
        <w:lastRenderedPageBreak/>
        <w:t xml:space="preserve">Panny Marie </w:t>
      </w:r>
      <w:r w:rsidR="00C44314">
        <w:rPr>
          <w:rFonts w:ascii="Times New Roman" w:hAnsi="Times New Roman" w:cs="Times New Roman"/>
          <w:bCs/>
          <w:sz w:val="24"/>
          <w:szCs w:val="24"/>
          <w:shd w:val="clear" w:color="auto" w:fill="FFFFFF"/>
        </w:rPr>
        <w:t>předal</w:t>
      </w:r>
      <w:r w:rsidR="00536733">
        <w:rPr>
          <w:rFonts w:ascii="Times New Roman" w:hAnsi="Times New Roman" w:cs="Times New Roman"/>
          <w:bCs/>
          <w:sz w:val="24"/>
          <w:szCs w:val="24"/>
          <w:shd w:val="clear" w:color="auto" w:fill="FFFFFF"/>
        </w:rPr>
        <w:t xml:space="preserve"> i</w:t>
      </w:r>
      <w:r w:rsidR="009054FA" w:rsidRPr="00536733">
        <w:rPr>
          <w:rFonts w:ascii="Times New Roman" w:hAnsi="Times New Roman" w:cs="Times New Roman"/>
          <w:bCs/>
          <w:sz w:val="24"/>
          <w:szCs w:val="24"/>
          <w:shd w:val="clear" w:color="auto" w:fill="FFFFFF"/>
        </w:rPr>
        <w:t xml:space="preserve"> </w:t>
      </w:r>
      <w:r w:rsidR="00536733" w:rsidRPr="00536733">
        <w:rPr>
          <w:rFonts w:ascii="Times New Roman" w:hAnsi="Times New Roman" w:cs="Times New Roman"/>
          <w:bCs/>
          <w:sz w:val="24"/>
          <w:szCs w:val="24"/>
          <w:shd w:val="clear" w:color="auto" w:fill="FFFFFF"/>
        </w:rPr>
        <w:t>katolickému vojsku</w:t>
      </w:r>
      <w:r w:rsidR="0095009F" w:rsidRPr="00536733">
        <w:rPr>
          <w:rFonts w:ascii="Times New Roman" w:hAnsi="Times New Roman" w:cs="Times New Roman"/>
          <w:bCs/>
          <w:sz w:val="24"/>
          <w:szCs w:val="24"/>
          <w:shd w:val="clear" w:color="auto" w:fill="FFFFFF"/>
        </w:rPr>
        <w:t xml:space="preserve">, </w:t>
      </w:r>
      <w:r w:rsidR="0095009F">
        <w:rPr>
          <w:rFonts w:ascii="Times New Roman" w:hAnsi="Times New Roman" w:cs="Times New Roman"/>
          <w:bCs/>
          <w:sz w:val="24"/>
          <w:szCs w:val="24"/>
          <w:shd w:val="clear" w:color="auto" w:fill="FFFFFF"/>
        </w:rPr>
        <w:t>se stal populární</w:t>
      </w:r>
      <w:r>
        <w:rPr>
          <w:rFonts w:ascii="Times New Roman" w:hAnsi="Times New Roman" w:cs="Times New Roman"/>
          <w:bCs/>
          <w:sz w:val="24"/>
          <w:szCs w:val="24"/>
          <w:shd w:val="clear" w:color="auto" w:fill="FFFFFF"/>
        </w:rPr>
        <w:t xml:space="preserve"> a pro svůj působivý </w:t>
      </w:r>
      <w:proofErr w:type="gramStart"/>
      <w:r w:rsidR="00536733">
        <w:rPr>
          <w:rFonts w:ascii="Times New Roman" w:hAnsi="Times New Roman" w:cs="Times New Roman"/>
          <w:bCs/>
          <w:sz w:val="24"/>
          <w:szCs w:val="24"/>
          <w:shd w:val="clear" w:color="auto" w:fill="FFFFFF"/>
        </w:rPr>
        <w:t>děj</w:t>
      </w:r>
      <w:r w:rsidR="0095009F">
        <w:rPr>
          <w:rFonts w:ascii="Times New Roman" w:hAnsi="Times New Roman" w:cs="Times New Roman"/>
          <w:bCs/>
          <w:sz w:val="24"/>
          <w:szCs w:val="24"/>
          <w:shd w:val="clear" w:color="auto" w:fill="FFFFFF"/>
        </w:rPr>
        <w:t xml:space="preserve"> - boj</w:t>
      </w:r>
      <w:proofErr w:type="gramEnd"/>
      <w:r w:rsidR="0095009F">
        <w:rPr>
          <w:rFonts w:ascii="Times New Roman" w:hAnsi="Times New Roman" w:cs="Times New Roman"/>
          <w:bCs/>
          <w:sz w:val="24"/>
          <w:szCs w:val="24"/>
          <w:shd w:val="clear" w:color="auto" w:fill="FFFFFF"/>
        </w:rPr>
        <w:t xml:space="preserve"> proti ďábelským kacířům - </w:t>
      </w:r>
      <w:r>
        <w:rPr>
          <w:rFonts w:ascii="Times New Roman" w:hAnsi="Times New Roman" w:cs="Times New Roman"/>
          <w:bCs/>
          <w:sz w:val="24"/>
          <w:szCs w:val="24"/>
          <w:shd w:val="clear" w:color="auto" w:fill="FFFFFF"/>
        </w:rPr>
        <w:t>dokázal u mnohých probudit hlubokou úctu</w:t>
      </w:r>
      <w:r w:rsidR="00C44314">
        <w:rPr>
          <w:rFonts w:ascii="Times New Roman" w:hAnsi="Times New Roman" w:cs="Times New Roman"/>
          <w:bCs/>
          <w:sz w:val="24"/>
          <w:szCs w:val="24"/>
          <w:shd w:val="clear" w:color="auto" w:fill="FFFFFF"/>
        </w:rPr>
        <w:t>.</w:t>
      </w:r>
      <w:r w:rsidR="00AE1288">
        <w:rPr>
          <w:rFonts w:ascii="Times New Roman" w:hAnsi="Times New Roman" w:cs="Times New Roman"/>
          <w:bCs/>
          <w:sz w:val="24"/>
          <w:szCs w:val="24"/>
          <w:shd w:val="clear" w:color="auto" w:fill="FFFFFF"/>
        </w:rPr>
        <w:t xml:space="preserve"> </w:t>
      </w:r>
    </w:p>
    <w:p w14:paraId="0C43196D" w14:textId="23A98833" w:rsidR="00936DC8" w:rsidRPr="00B55AC9" w:rsidRDefault="00F83325" w:rsidP="00936DC8">
      <w:pPr>
        <w:spacing w:line="360" w:lineRule="auto"/>
        <w:ind w:firstLine="708"/>
        <w:jc w:val="both"/>
        <w:rPr>
          <w:rFonts w:ascii="Times New Roman" w:hAnsi="Times New Roman" w:cs="Times New Roman"/>
          <w:bCs/>
          <w:sz w:val="24"/>
          <w:szCs w:val="24"/>
          <w:shd w:val="clear" w:color="auto" w:fill="FFFFFF"/>
        </w:rPr>
      </w:pPr>
      <w:r w:rsidRPr="00F83325">
        <w:rPr>
          <w:rFonts w:ascii="Times New Roman" w:hAnsi="Times New Roman" w:cs="Times New Roman"/>
          <w:bCs/>
          <w:i/>
          <w:iCs/>
          <w:sz w:val="24"/>
          <w:szCs w:val="24"/>
          <w:shd w:val="clear" w:color="auto" w:fill="FFFFFF"/>
        </w:rPr>
        <w:t>„</w:t>
      </w:r>
      <w:r w:rsidR="00936DC8">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Ich</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falle</w:t>
      </w:r>
      <w:proofErr w:type="spellEnd"/>
      <w:r>
        <w:rPr>
          <w:rFonts w:ascii="Times New Roman" w:hAnsi="Times New Roman" w:cs="Times New Roman"/>
          <w:bCs/>
          <w:i/>
          <w:iCs/>
          <w:sz w:val="24"/>
          <w:szCs w:val="24"/>
          <w:shd w:val="clear" w:color="auto" w:fill="FFFFFF"/>
        </w:rPr>
        <w:t xml:space="preserve"> vor </w:t>
      </w:r>
      <w:proofErr w:type="spellStart"/>
      <w:r>
        <w:rPr>
          <w:rFonts w:ascii="Times New Roman" w:hAnsi="Times New Roman" w:cs="Times New Roman"/>
          <w:bCs/>
          <w:i/>
          <w:iCs/>
          <w:sz w:val="24"/>
          <w:szCs w:val="24"/>
          <w:shd w:val="clear" w:color="auto" w:fill="FFFFFF"/>
        </w:rPr>
        <w:t>deinen</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Gna</w:t>
      </w:r>
      <w:r w:rsidR="00936DC8">
        <w:rPr>
          <w:rFonts w:ascii="Times New Roman" w:hAnsi="Times New Roman" w:cs="Times New Roman"/>
          <w:bCs/>
          <w:i/>
          <w:iCs/>
          <w:sz w:val="24"/>
          <w:szCs w:val="24"/>
          <w:shd w:val="clear" w:color="auto" w:fill="FFFFFF"/>
        </w:rPr>
        <w:t>d</w:t>
      </w:r>
      <w:r>
        <w:rPr>
          <w:rFonts w:ascii="Times New Roman" w:hAnsi="Times New Roman" w:cs="Times New Roman"/>
          <w:bCs/>
          <w:i/>
          <w:iCs/>
          <w:sz w:val="24"/>
          <w:szCs w:val="24"/>
          <w:shd w:val="clear" w:color="auto" w:fill="FFFFFF"/>
        </w:rPr>
        <w:t>en</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Bild</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and</w:t>
      </w:r>
      <w:r w:rsidRPr="006144B7">
        <w:rPr>
          <w:rFonts w:ascii="Times New Roman" w:hAnsi="Times New Roman" w:cs="Times New Roman"/>
          <w:i/>
          <w:iCs/>
          <w:sz w:val="24"/>
          <w:szCs w:val="24"/>
          <w:shd w:val="clear" w:color="auto" w:fill="FFFFFF"/>
        </w:rPr>
        <w:t>ä</w:t>
      </w:r>
      <w:r>
        <w:rPr>
          <w:rFonts w:ascii="Times New Roman" w:hAnsi="Times New Roman" w:cs="Times New Roman"/>
          <w:i/>
          <w:iCs/>
          <w:sz w:val="24"/>
          <w:szCs w:val="24"/>
          <w:shd w:val="clear" w:color="auto" w:fill="FFFFFF"/>
        </w:rPr>
        <w:t>chtig</w:t>
      </w:r>
      <w:r w:rsidRPr="006144B7">
        <w:rPr>
          <w:rFonts w:ascii="Times New Roman" w:hAnsi="Times New Roman" w:cs="Times New Roman"/>
          <w:bCs/>
          <w:i/>
          <w:iCs/>
          <w:sz w:val="24"/>
          <w:szCs w:val="24"/>
          <w:shd w:val="clear" w:color="auto" w:fill="FFFFFF"/>
        </w:rPr>
        <w:t>ſ</w:t>
      </w:r>
      <w:r>
        <w:rPr>
          <w:rFonts w:ascii="Times New Roman" w:hAnsi="Times New Roman" w:cs="Times New Roman"/>
          <w:bCs/>
          <w:i/>
          <w:iCs/>
          <w:sz w:val="24"/>
          <w:szCs w:val="24"/>
          <w:shd w:val="clear" w:color="auto" w:fill="FFFFFF"/>
        </w:rPr>
        <w:t>t</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nieder</w:t>
      </w:r>
      <w:proofErr w:type="spellEnd"/>
      <w:r>
        <w:rPr>
          <w:rFonts w:ascii="Times New Roman" w:hAnsi="Times New Roman" w:cs="Times New Roman"/>
          <w:bCs/>
          <w:i/>
          <w:iCs/>
          <w:sz w:val="24"/>
          <w:szCs w:val="24"/>
          <w:shd w:val="clear" w:color="auto" w:fill="FFFFFF"/>
        </w:rPr>
        <w:t xml:space="preserve"> / </w:t>
      </w:r>
      <w:proofErr w:type="spellStart"/>
      <w:r>
        <w:rPr>
          <w:rFonts w:ascii="Times New Roman" w:hAnsi="Times New Roman" w:cs="Times New Roman"/>
          <w:bCs/>
          <w:i/>
          <w:iCs/>
          <w:sz w:val="24"/>
          <w:szCs w:val="24"/>
          <w:shd w:val="clear" w:color="auto" w:fill="FFFFFF"/>
        </w:rPr>
        <w:t>und</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mit</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deinen</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Schutz</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kindern</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ehre</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und</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benedeye</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ich</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dich</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ich</w:t>
      </w:r>
      <w:proofErr w:type="spellEnd"/>
      <w:r>
        <w:rPr>
          <w:rFonts w:ascii="Times New Roman" w:hAnsi="Times New Roman" w:cs="Times New Roman"/>
          <w:bCs/>
          <w:i/>
          <w:iCs/>
          <w:sz w:val="24"/>
          <w:szCs w:val="24"/>
          <w:shd w:val="clear" w:color="auto" w:fill="FFFFFF"/>
        </w:rPr>
        <w:t xml:space="preserve"> lobe </w:t>
      </w:r>
      <w:proofErr w:type="spellStart"/>
      <w:r>
        <w:rPr>
          <w:rFonts w:ascii="Times New Roman" w:hAnsi="Times New Roman" w:cs="Times New Roman"/>
          <w:bCs/>
          <w:i/>
          <w:iCs/>
          <w:sz w:val="24"/>
          <w:szCs w:val="24"/>
          <w:shd w:val="clear" w:color="auto" w:fill="FFFFFF"/>
        </w:rPr>
        <w:t>und</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prey</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dich</w:t>
      </w:r>
      <w:proofErr w:type="spellEnd"/>
      <w:r>
        <w:rPr>
          <w:rFonts w:ascii="Times New Roman" w:hAnsi="Times New Roman" w:cs="Times New Roman"/>
          <w:bCs/>
          <w:i/>
          <w:iCs/>
          <w:sz w:val="24"/>
          <w:szCs w:val="24"/>
          <w:shd w:val="clear" w:color="auto" w:fill="FFFFFF"/>
        </w:rPr>
        <w:t xml:space="preserve"> / </w:t>
      </w:r>
      <w:proofErr w:type="spellStart"/>
      <w:r>
        <w:rPr>
          <w:rFonts w:ascii="Times New Roman" w:hAnsi="Times New Roman" w:cs="Times New Roman"/>
          <w:bCs/>
          <w:i/>
          <w:iCs/>
          <w:sz w:val="24"/>
          <w:szCs w:val="24"/>
          <w:shd w:val="clear" w:color="auto" w:fill="FFFFFF"/>
        </w:rPr>
        <w:t>die</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du</w:t>
      </w:r>
      <w:proofErr w:type="spellEnd"/>
      <w:r>
        <w:rPr>
          <w:rFonts w:ascii="Times New Roman" w:hAnsi="Times New Roman" w:cs="Times New Roman"/>
          <w:bCs/>
          <w:i/>
          <w:iCs/>
          <w:sz w:val="24"/>
          <w:szCs w:val="24"/>
          <w:shd w:val="clear" w:color="auto" w:fill="FFFFFF"/>
        </w:rPr>
        <w:t xml:space="preserve"> in der </w:t>
      </w:r>
      <w:proofErr w:type="spellStart"/>
      <w:r>
        <w:rPr>
          <w:rFonts w:ascii="Times New Roman" w:hAnsi="Times New Roman" w:cs="Times New Roman"/>
          <w:bCs/>
          <w:i/>
          <w:iCs/>
          <w:sz w:val="24"/>
          <w:szCs w:val="24"/>
          <w:shd w:val="clear" w:color="auto" w:fill="FFFFFF"/>
        </w:rPr>
        <w:t>himmli</w:t>
      </w:r>
      <w:r w:rsidRPr="006144B7">
        <w:rPr>
          <w:rFonts w:ascii="Times New Roman" w:hAnsi="Times New Roman" w:cs="Times New Roman"/>
          <w:bCs/>
          <w:i/>
          <w:iCs/>
          <w:sz w:val="24"/>
          <w:szCs w:val="24"/>
          <w:shd w:val="clear" w:color="auto" w:fill="FFFFFF"/>
        </w:rPr>
        <w:t>ſ</w:t>
      </w:r>
      <w:r>
        <w:rPr>
          <w:rFonts w:ascii="Times New Roman" w:hAnsi="Times New Roman" w:cs="Times New Roman"/>
          <w:bCs/>
          <w:i/>
          <w:iCs/>
          <w:sz w:val="24"/>
          <w:szCs w:val="24"/>
          <w:shd w:val="clear" w:color="auto" w:fill="FFFFFF"/>
        </w:rPr>
        <w:t>chen</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Glory</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als</w:t>
      </w:r>
      <w:proofErr w:type="spellEnd"/>
      <w:r>
        <w:rPr>
          <w:rFonts w:ascii="Times New Roman" w:hAnsi="Times New Roman" w:cs="Times New Roman"/>
          <w:bCs/>
          <w:i/>
          <w:iCs/>
          <w:sz w:val="24"/>
          <w:szCs w:val="24"/>
          <w:shd w:val="clear" w:color="auto" w:fill="FFFFFF"/>
        </w:rPr>
        <w:t xml:space="preserve"> </w:t>
      </w:r>
      <w:proofErr w:type="spellStart"/>
      <w:r>
        <w:rPr>
          <w:rFonts w:ascii="Times New Roman" w:hAnsi="Times New Roman" w:cs="Times New Roman"/>
          <w:bCs/>
          <w:i/>
          <w:iCs/>
          <w:sz w:val="24"/>
          <w:szCs w:val="24"/>
          <w:shd w:val="clear" w:color="auto" w:fill="FFFFFF"/>
        </w:rPr>
        <w:t>K</w:t>
      </w:r>
      <w:r w:rsidRPr="006144B7">
        <w:rPr>
          <w:rFonts w:ascii="Times New Roman" w:hAnsi="Times New Roman" w:cs="Times New Roman"/>
          <w:i/>
          <w:iCs/>
          <w:sz w:val="24"/>
          <w:szCs w:val="24"/>
          <w:shd w:val="clear" w:color="auto" w:fill="FFFFFF"/>
        </w:rPr>
        <w:t>ö</w:t>
      </w:r>
      <w:r>
        <w:rPr>
          <w:rFonts w:ascii="Times New Roman" w:hAnsi="Times New Roman" w:cs="Times New Roman"/>
          <w:i/>
          <w:iCs/>
          <w:sz w:val="24"/>
          <w:szCs w:val="24"/>
          <w:shd w:val="clear" w:color="auto" w:fill="FFFFFF"/>
        </w:rPr>
        <w:t>nigin</w:t>
      </w:r>
      <w:proofErr w:type="spellEnd"/>
      <w:r>
        <w:rPr>
          <w:rFonts w:ascii="Times New Roman" w:hAnsi="Times New Roman" w:cs="Times New Roman"/>
          <w:i/>
          <w:iCs/>
          <w:sz w:val="24"/>
          <w:szCs w:val="24"/>
          <w:shd w:val="clear" w:color="auto" w:fill="FFFFFF"/>
        </w:rPr>
        <w:t xml:space="preserve"> </w:t>
      </w:r>
      <w:proofErr w:type="spellStart"/>
      <w:r w:rsidR="009968AD">
        <w:rPr>
          <w:rFonts w:ascii="Times New Roman" w:hAnsi="Times New Roman" w:cs="Times New Roman"/>
          <w:i/>
          <w:iCs/>
          <w:sz w:val="24"/>
          <w:szCs w:val="24"/>
          <w:shd w:val="clear" w:color="auto" w:fill="FFFFFF"/>
        </w:rPr>
        <w:t>H</w:t>
      </w:r>
      <w:r>
        <w:rPr>
          <w:rFonts w:ascii="Times New Roman" w:hAnsi="Times New Roman" w:cs="Times New Roman"/>
          <w:i/>
          <w:iCs/>
          <w:sz w:val="24"/>
          <w:szCs w:val="24"/>
          <w:shd w:val="clear" w:color="auto" w:fill="FFFFFF"/>
        </w:rPr>
        <w:t>immels</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und</w:t>
      </w:r>
      <w:proofErr w:type="spellEnd"/>
      <w:r>
        <w:rPr>
          <w:rFonts w:ascii="Times New Roman" w:hAnsi="Times New Roman" w:cs="Times New Roman"/>
          <w:i/>
          <w:iCs/>
          <w:sz w:val="24"/>
          <w:szCs w:val="24"/>
          <w:shd w:val="clear" w:color="auto" w:fill="FFFFFF"/>
        </w:rPr>
        <w:t xml:space="preserve"> der </w:t>
      </w:r>
      <w:proofErr w:type="spellStart"/>
      <w:r>
        <w:rPr>
          <w:rFonts w:ascii="Times New Roman" w:hAnsi="Times New Roman" w:cs="Times New Roman"/>
          <w:i/>
          <w:iCs/>
          <w:sz w:val="24"/>
          <w:szCs w:val="24"/>
          <w:shd w:val="clear" w:color="auto" w:fill="FFFFFF"/>
        </w:rPr>
        <w:t>Erden</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regiere</w:t>
      </w:r>
      <w:r w:rsidR="009968AD" w:rsidRPr="006144B7">
        <w:rPr>
          <w:rFonts w:ascii="Times New Roman" w:hAnsi="Times New Roman" w:cs="Times New Roman"/>
          <w:bCs/>
          <w:i/>
          <w:iCs/>
          <w:sz w:val="24"/>
          <w:szCs w:val="24"/>
          <w:shd w:val="clear" w:color="auto" w:fill="FFFFFF"/>
        </w:rPr>
        <w:t>ſ</w:t>
      </w:r>
      <w:r w:rsidR="009968AD">
        <w:rPr>
          <w:rFonts w:ascii="Times New Roman" w:hAnsi="Times New Roman" w:cs="Times New Roman"/>
          <w:bCs/>
          <w:i/>
          <w:iCs/>
          <w:sz w:val="24"/>
          <w:szCs w:val="24"/>
          <w:shd w:val="clear" w:color="auto" w:fill="FFFFFF"/>
        </w:rPr>
        <w:t>t</w:t>
      </w:r>
      <w:proofErr w:type="spellEnd"/>
      <w:r w:rsidR="009968AD">
        <w:rPr>
          <w:rFonts w:ascii="Times New Roman" w:hAnsi="Times New Roman" w:cs="Times New Roman"/>
          <w:bCs/>
          <w:i/>
          <w:iCs/>
          <w:sz w:val="24"/>
          <w:szCs w:val="24"/>
          <w:shd w:val="clear" w:color="auto" w:fill="FFFFFF"/>
        </w:rPr>
        <w:t xml:space="preserve">/ </w:t>
      </w:r>
      <w:proofErr w:type="spellStart"/>
      <w:r w:rsidR="009968AD">
        <w:rPr>
          <w:rFonts w:ascii="Times New Roman" w:hAnsi="Times New Roman" w:cs="Times New Roman"/>
          <w:bCs/>
          <w:i/>
          <w:iCs/>
          <w:sz w:val="24"/>
          <w:szCs w:val="24"/>
          <w:shd w:val="clear" w:color="auto" w:fill="FFFFFF"/>
        </w:rPr>
        <w:t>und</w:t>
      </w:r>
      <w:proofErr w:type="spellEnd"/>
      <w:r w:rsidR="009968AD">
        <w:rPr>
          <w:rFonts w:ascii="Times New Roman" w:hAnsi="Times New Roman" w:cs="Times New Roman"/>
          <w:bCs/>
          <w:i/>
          <w:iCs/>
          <w:sz w:val="24"/>
          <w:szCs w:val="24"/>
          <w:shd w:val="clear" w:color="auto" w:fill="FFFFFF"/>
        </w:rPr>
        <w:t xml:space="preserve"> </w:t>
      </w:r>
      <w:proofErr w:type="spellStart"/>
      <w:r w:rsidR="009968AD">
        <w:rPr>
          <w:rFonts w:ascii="Times New Roman" w:hAnsi="Times New Roman" w:cs="Times New Roman"/>
          <w:bCs/>
          <w:i/>
          <w:iCs/>
          <w:sz w:val="24"/>
          <w:szCs w:val="24"/>
          <w:shd w:val="clear" w:color="auto" w:fill="FFFFFF"/>
        </w:rPr>
        <w:t>allhier</w:t>
      </w:r>
      <w:proofErr w:type="spellEnd"/>
      <w:r w:rsidR="00936DC8">
        <w:rPr>
          <w:rFonts w:ascii="Times New Roman" w:hAnsi="Times New Roman" w:cs="Times New Roman"/>
          <w:bCs/>
          <w:i/>
          <w:iCs/>
          <w:sz w:val="24"/>
          <w:szCs w:val="24"/>
          <w:shd w:val="clear" w:color="auto" w:fill="FFFFFF"/>
        </w:rPr>
        <w:t xml:space="preserve"> </w:t>
      </w:r>
      <w:r w:rsidR="009968AD">
        <w:rPr>
          <w:rFonts w:ascii="Times New Roman" w:hAnsi="Times New Roman" w:cs="Times New Roman"/>
          <w:bCs/>
          <w:i/>
          <w:iCs/>
          <w:sz w:val="24"/>
          <w:szCs w:val="24"/>
          <w:shd w:val="clear" w:color="auto" w:fill="FFFFFF"/>
        </w:rPr>
        <w:t xml:space="preserve">in </w:t>
      </w:r>
      <w:proofErr w:type="spellStart"/>
      <w:r w:rsidR="009968AD">
        <w:rPr>
          <w:rFonts w:ascii="Times New Roman" w:hAnsi="Times New Roman" w:cs="Times New Roman"/>
          <w:bCs/>
          <w:i/>
          <w:iCs/>
          <w:sz w:val="24"/>
          <w:szCs w:val="24"/>
          <w:shd w:val="clear" w:color="auto" w:fill="FFFFFF"/>
        </w:rPr>
        <w:t>die</w:t>
      </w:r>
      <w:r w:rsidR="009968AD" w:rsidRPr="006144B7">
        <w:rPr>
          <w:rFonts w:ascii="Times New Roman" w:hAnsi="Times New Roman" w:cs="Times New Roman"/>
          <w:bCs/>
          <w:i/>
          <w:iCs/>
          <w:sz w:val="24"/>
          <w:szCs w:val="24"/>
          <w:shd w:val="clear" w:color="auto" w:fill="FFFFFF"/>
        </w:rPr>
        <w:t>ſ</w:t>
      </w:r>
      <w:r w:rsidR="009968AD">
        <w:rPr>
          <w:rFonts w:ascii="Times New Roman" w:hAnsi="Times New Roman" w:cs="Times New Roman"/>
          <w:bCs/>
          <w:i/>
          <w:iCs/>
          <w:sz w:val="24"/>
          <w:szCs w:val="24"/>
          <w:shd w:val="clear" w:color="auto" w:fill="FFFFFF"/>
        </w:rPr>
        <w:t>em</w:t>
      </w:r>
      <w:proofErr w:type="spellEnd"/>
      <w:r w:rsidR="009968AD">
        <w:rPr>
          <w:rFonts w:ascii="Times New Roman" w:hAnsi="Times New Roman" w:cs="Times New Roman"/>
          <w:bCs/>
          <w:i/>
          <w:iCs/>
          <w:sz w:val="24"/>
          <w:szCs w:val="24"/>
          <w:shd w:val="clear" w:color="auto" w:fill="FFFFFF"/>
        </w:rPr>
        <w:t xml:space="preserve"> </w:t>
      </w:r>
      <w:proofErr w:type="spellStart"/>
      <w:r w:rsidR="009968AD">
        <w:rPr>
          <w:rFonts w:ascii="Times New Roman" w:hAnsi="Times New Roman" w:cs="Times New Roman"/>
          <w:bCs/>
          <w:i/>
          <w:iCs/>
          <w:sz w:val="24"/>
          <w:szCs w:val="24"/>
          <w:shd w:val="clear" w:color="auto" w:fill="FFFFFF"/>
        </w:rPr>
        <w:t>Gnaden</w:t>
      </w:r>
      <w:proofErr w:type="spellEnd"/>
      <w:r w:rsidR="009968AD">
        <w:rPr>
          <w:rFonts w:ascii="Times New Roman" w:hAnsi="Times New Roman" w:cs="Times New Roman"/>
          <w:bCs/>
          <w:i/>
          <w:iCs/>
          <w:sz w:val="24"/>
          <w:szCs w:val="24"/>
          <w:shd w:val="clear" w:color="auto" w:fill="FFFFFF"/>
        </w:rPr>
        <w:t xml:space="preserve">= </w:t>
      </w:r>
      <w:proofErr w:type="spellStart"/>
      <w:r w:rsidR="009968AD">
        <w:rPr>
          <w:rFonts w:ascii="Times New Roman" w:hAnsi="Times New Roman" w:cs="Times New Roman"/>
          <w:bCs/>
          <w:i/>
          <w:iCs/>
          <w:sz w:val="24"/>
          <w:szCs w:val="24"/>
          <w:shd w:val="clear" w:color="auto" w:fill="FFFFFF"/>
        </w:rPr>
        <w:t>Orth</w:t>
      </w:r>
      <w:proofErr w:type="spellEnd"/>
      <w:r w:rsidR="009968AD">
        <w:rPr>
          <w:rFonts w:ascii="Times New Roman" w:hAnsi="Times New Roman" w:cs="Times New Roman"/>
          <w:bCs/>
          <w:i/>
          <w:iCs/>
          <w:sz w:val="24"/>
          <w:szCs w:val="24"/>
          <w:shd w:val="clear" w:color="auto" w:fill="FFFFFF"/>
        </w:rPr>
        <w:t xml:space="preserve"> </w:t>
      </w:r>
      <w:proofErr w:type="spellStart"/>
      <w:r w:rsidR="009968AD">
        <w:rPr>
          <w:rFonts w:ascii="Times New Roman" w:hAnsi="Times New Roman" w:cs="Times New Roman"/>
          <w:bCs/>
          <w:i/>
          <w:iCs/>
          <w:sz w:val="24"/>
          <w:szCs w:val="24"/>
          <w:shd w:val="clear" w:color="auto" w:fill="FFFFFF"/>
        </w:rPr>
        <w:t>deine</w:t>
      </w:r>
      <w:proofErr w:type="spellEnd"/>
      <w:r w:rsidR="009968AD">
        <w:rPr>
          <w:rFonts w:ascii="Times New Roman" w:hAnsi="Times New Roman" w:cs="Times New Roman"/>
          <w:bCs/>
          <w:i/>
          <w:iCs/>
          <w:sz w:val="24"/>
          <w:szCs w:val="24"/>
          <w:shd w:val="clear" w:color="auto" w:fill="FFFFFF"/>
        </w:rPr>
        <w:t xml:space="preserve"> </w:t>
      </w:r>
      <w:proofErr w:type="spellStart"/>
      <w:r w:rsidR="009968AD">
        <w:rPr>
          <w:rFonts w:ascii="Times New Roman" w:hAnsi="Times New Roman" w:cs="Times New Roman"/>
          <w:bCs/>
          <w:i/>
          <w:iCs/>
          <w:sz w:val="24"/>
          <w:szCs w:val="24"/>
          <w:shd w:val="clear" w:color="auto" w:fill="FFFFFF"/>
        </w:rPr>
        <w:t>H</w:t>
      </w:r>
      <w:r w:rsidR="009968AD" w:rsidRPr="006144B7">
        <w:rPr>
          <w:rFonts w:ascii="Times New Roman" w:hAnsi="Times New Roman" w:cs="Times New Roman"/>
          <w:i/>
          <w:iCs/>
          <w:sz w:val="24"/>
          <w:szCs w:val="24"/>
          <w:shd w:val="clear" w:color="auto" w:fill="FFFFFF"/>
        </w:rPr>
        <w:t>ü</w:t>
      </w:r>
      <w:r w:rsidR="009968AD">
        <w:rPr>
          <w:rFonts w:ascii="Times New Roman" w:hAnsi="Times New Roman" w:cs="Times New Roman"/>
          <w:i/>
          <w:iCs/>
          <w:sz w:val="24"/>
          <w:szCs w:val="24"/>
          <w:shd w:val="clear" w:color="auto" w:fill="FFFFFF"/>
        </w:rPr>
        <w:t>lff</w:t>
      </w:r>
      <w:proofErr w:type="spellEnd"/>
      <w:r w:rsidR="009968AD">
        <w:rPr>
          <w:rFonts w:ascii="Times New Roman" w:hAnsi="Times New Roman" w:cs="Times New Roman"/>
          <w:i/>
          <w:iCs/>
          <w:sz w:val="24"/>
          <w:szCs w:val="24"/>
          <w:shd w:val="clear" w:color="auto" w:fill="FFFFFF"/>
        </w:rPr>
        <w:t xml:space="preserve"> </w:t>
      </w:r>
      <w:proofErr w:type="spellStart"/>
      <w:r w:rsidR="009968AD">
        <w:rPr>
          <w:rFonts w:ascii="Times New Roman" w:hAnsi="Times New Roman" w:cs="Times New Roman"/>
          <w:i/>
          <w:iCs/>
          <w:sz w:val="24"/>
          <w:szCs w:val="24"/>
          <w:shd w:val="clear" w:color="auto" w:fill="FFFFFF"/>
        </w:rPr>
        <w:t>und</w:t>
      </w:r>
      <w:proofErr w:type="spellEnd"/>
      <w:r w:rsidR="009968AD">
        <w:rPr>
          <w:rFonts w:ascii="Times New Roman" w:hAnsi="Times New Roman" w:cs="Times New Roman"/>
          <w:i/>
          <w:iCs/>
          <w:sz w:val="24"/>
          <w:szCs w:val="24"/>
          <w:shd w:val="clear" w:color="auto" w:fill="FFFFFF"/>
        </w:rPr>
        <w:t xml:space="preserve"> </w:t>
      </w:r>
      <w:proofErr w:type="spellStart"/>
      <w:r w:rsidR="009968AD">
        <w:rPr>
          <w:rFonts w:ascii="Times New Roman" w:hAnsi="Times New Roman" w:cs="Times New Roman"/>
          <w:i/>
          <w:iCs/>
          <w:sz w:val="24"/>
          <w:szCs w:val="24"/>
          <w:shd w:val="clear" w:color="auto" w:fill="FFFFFF"/>
        </w:rPr>
        <w:t>Gna</w:t>
      </w:r>
      <w:r w:rsidR="00936DC8">
        <w:rPr>
          <w:rFonts w:ascii="Times New Roman" w:hAnsi="Times New Roman" w:cs="Times New Roman"/>
          <w:i/>
          <w:iCs/>
          <w:sz w:val="24"/>
          <w:szCs w:val="24"/>
          <w:shd w:val="clear" w:color="auto" w:fill="FFFFFF"/>
        </w:rPr>
        <w:t>d</w:t>
      </w:r>
      <w:r w:rsidR="009968AD">
        <w:rPr>
          <w:rFonts w:ascii="Times New Roman" w:hAnsi="Times New Roman" w:cs="Times New Roman"/>
          <w:i/>
          <w:iCs/>
          <w:sz w:val="24"/>
          <w:szCs w:val="24"/>
          <w:shd w:val="clear" w:color="auto" w:fill="FFFFFF"/>
        </w:rPr>
        <w:t>en</w:t>
      </w:r>
      <w:proofErr w:type="spellEnd"/>
      <w:r w:rsidR="009968AD">
        <w:rPr>
          <w:rFonts w:ascii="Times New Roman" w:hAnsi="Times New Roman" w:cs="Times New Roman"/>
          <w:i/>
          <w:iCs/>
          <w:sz w:val="24"/>
          <w:szCs w:val="24"/>
          <w:shd w:val="clear" w:color="auto" w:fill="FFFFFF"/>
        </w:rPr>
        <w:t xml:space="preserve"> </w:t>
      </w:r>
      <w:proofErr w:type="spellStart"/>
      <w:r w:rsidR="009968AD">
        <w:rPr>
          <w:rFonts w:ascii="Times New Roman" w:hAnsi="Times New Roman" w:cs="Times New Roman"/>
          <w:i/>
          <w:iCs/>
          <w:sz w:val="24"/>
          <w:szCs w:val="24"/>
          <w:shd w:val="clear" w:color="auto" w:fill="FFFFFF"/>
        </w:rPr>
        <w:t>erthei</w:t>
      </w:r>
      <w:proofErr w:type="spellEnd"/>
      <w:r w:rsidR="009968AD">
        <w:rPr>
          <w:rFonts w:ascii="Times New Roman" w:hAnsi="Times New Roman" w:cs="Times New Roman"/>
          <w:i/>
          <w:iCs/>
          <w:sz w:val="24"/>
          <w:szCs w:val="24"/>
          <w:shd w:val="clear" w:color="auto" w:fill="FFFFFF"/>
        </w:rPr>
        <w:t>=</w:t>
      </w:r>
      <w:r w:rsidR="009968AD" w:rsidRPr="009968AD">
        <w:rPr>
          <w:rFonts w:ascii="Times New Roman" w:hAnsi="Times New Roman" w:cs="Times New Roman"/>
          <w:bCs/>
          <w:i/>
          <w:iCs/>
          <w:sz w:val="24"/>
          <w:szCs w:val="24"/>
          <w:shd w:val="clear" w:color="auto" w:fill="FFFFFF"/>
        </w:rPr>
        <w:t xml:space="preserve"> </w:t>
      </w:r>
      <w:proofErr w:type="spellStart"/>
      <w:r w:rsidR="009968AD" w:rsidRPr="006144B7">
        <w:rPr>
          <w:rFonts w:ascii="Times New Roman" w:hAnsi="Times New Roman" w:cs="Times New Roman"/>
          <w:bCs/>
          <w:i/>
          <w:iCs/>
          <w:sz w:val="24"/>
          <w:szCs w:val="24"/>
          <w:shd w:val="clear" w:color="auto" w:fill="FFFFFF"/>
        </w:rPr>
        <w:t>ſ</w:t>
      </w:r>
      <w:r w:rsidR="009968AD">
        <w:rPr>
          <w:rFonts w:ascii="Times New Roman" w:hAnsi="Times New Roman" w:cs="Times New Roman"/>
          <w:bCs/>
          <w:i/>
          <w:iCs/>
          <w:sz w:val="24"/>
          <w:szCs w:val="24"/>
          <w:shd w:val="clear" w:color="auto" w:fill="FFFFFF"/>
        </w:rPr>
        <w:t>t</w:t>
      </w:r>
      <w:proofErr w:type="spellEnd"/>
      <w:r w:rsidR="009968AD">
        <w:rPr>
          <w:rFonts w:ascii="Times New Roman" w:hAnsi="Times New Roman" w:cs="Times New Roman"/>
          <w:bCs/>
          <w:i/>
          <w:iCs/>
          <w:sz w:val="24"/>
          <w:szCs w:val="24"/>
          <w:shd w:val="clear" w:color="auto" w:fill="FFFFFF"/>
        </w:rPr>
        <w:t xml:space="preserve"> / </w:t>
      </w:r>
      <w:proofErr w:type="spellStart"/>
      <w:r w:rsidR="009968AD">
        <w:rPr>
          <w:rFonts w:ascii="Times New Roman" w:hAnsi="Times New Roman" w:cs="Times New Roman"/>
          <w:bCs/>
          <w:i/>
          <w:iCs/>
          <w:sz w:val="24"/>
          <w:szCs w:val="24"/>
          <w:shd w:val="clear" w:color="auto" w:fill="FFFFFF"/>
        </w:rPr>
        <w:t>und</w:t>
      </w:r>
      <w:proofErr w:type="spellEnd"/>
      <w:r w:rsidR="009968AD">
        <w:rPr>
          <w:rFonts w:ascii="Times New Roman" w:hAnsi="Times New Roman" w:cs="Times New Roman"/>
          <w:bCs/>
          <w:i/>
          <w:iCs/>
          <w:sz w:val="24"/>
          <w:szCs w:val="24"/>
          <w:shd w:val="clear" w:color="auto" w:fill="FFFFFF"/>
        </w:rPr>
        <w:t xml:space="preserve"> </w:t>
      </w:r>
      <w:proofErr w:type="spellStart"/>
      <w:r w:rsidR="009968AD">
        <w:rPr>
          <w:rFonts w:ascii="Times New Roman" w:hAnsi="Times New Roman" w:cs="Times New Roman"/>
          <w:bCs/>
          <w:i/>
          <w:iCs/>
          <w:sz w:val="24"/>
          <w:szCs w:val="24"/>
          <w:shd w:val="clear" w:color="auto" w:fill="FFFFFF"/>
        </w:rPr>
        <w:t>uns</w:t>
      </w:r>
      <w:proofErr w:type="spellEnd"/>
      <w:r w:rsidR="009968AD">
        <w:rPr>
          <w:rFonts w:ascii="Times New Roman" w:hAnsi="Times New Roman" w:cs="Times New Roman"/>
          <w:bCs/>
          <w:i/>
          <w:iCs/>
          <w:sz w:val="24"/>
          <w:szCs w:val="24"/>
          <w:shd w:val="clear" w:color="auto" w:fill="FFFFFF"/>
        </w:rPr>
        <w:t xml:space="preserve"> von Gott </w:t>
      </w:r>
      <w:proofErr w:type="spellStart"/>
      <w:r w:rsidR="009968AD">
        <w:rPr>
          <w:rFonts w:ascii="Times New Roman" w:hAnsi="Times New Roman" w:cs="Times New Roman"/>
          <w:bCs/>
          <w:i/>
          <w:iCs/>
          <w:sz w:val="24"/>
          <w:szCs w:val="24"/>
          <w:shd w:val="clear" w:color="auto" w:fill="FFFFFF"/>
        </w:rPr>
        <w:t>alles</w:t>
      </w:r>
      <w:proofErr w:type="spellEnd"/>
      <w:r w:rsidR="009968AD">
        <w:rPr>
          <w:rFonts w:ascii="Times New Roman" w:hAnsi="Times New Roman" w:cs="Times New Roman"/>
          <w:bCs/>
          <w:i/>
          <w:iCs/>
          <w:sz w:val="24"/>
          <w:szCs w:val="24"/>
          <w:shd w:val="clear" w:color="auto" w:fill="FFFFFF"/>
        </w:rPr>
        <w:t xml:space="preserve"> </w:t>
      </w:r>
      <w:proofErr w:type="spellStart"/>
      <w:r w:rsidR="009968AD">
        <w:rPr>
          <w:rFonts w:ascii="Times New Roman" w:hAnsi="Times New Roman" w:cs="Times New Roman"/>
          <w:bCs/>
          <w:i/>
          <w:iCs/>
          <w:sz w:val="24"/>
          <w:szCs w:val="24"/>
          <w:shd w:val="clear" w:color="auto" w:fill="FFFFFF"/>
        </w:rPr>
        <w:t>erbitten</w:t>
      </w:r>
      <w:proofErr w:type="spellEnd"/>
      <w:r w:rsidR="00936DC8">
        <w:rPr>
          <w:rFonts w:ascii="Times New Roman" w:hAnsi="Times New Roman" w:cs="Times New Roman"/>
          <w:bCs/>
          <w:i/>
          <w:iCs/>
          <w:sz w:val="24"/>
          <w:szCs w:val="24"/>
          <w:shd w:val="clear" w:color="auto" w:fill="FFFFFF"/>
        </w:rPr>
        <w:t xml:space="preserve"> </w:t>
      </w:r>
      <w:proofErr w:type="spellStart"/>
      <w:r w:rsidR="00936DC8">
        <w:rPr>
          <w:rFonts w:ascii="Times New Roman" w:hAnsi="Times New Roman" w:cs="Times New Roman"/>
          <w:bCs/>
          <w:i/>
          <w:iCs/>
          <w:sz w:val="24"/>
          <w:szCs w:val="24"/>
          <w:shd w:val="clear" w:color="auto" w:fill="FFFFFF"/>
        </w:rPr>
        <w:t>un</w:t>
      </w:r>
      <w:r w:rsidR="00936DC8" w:rsidRPr="006144B7">
        <w:rPr>
          <w:rFonts w:ascii="Times New Roman" w:hAnsi="Times New Roman" w:cs="Times New Roman"/>
          <w:bCs/>
          <w:i/>
          <w:iCs/>
          <w:sz w:val="24"/>
          <w:szCs w:val="24"/>
          <w:shd w:val="clear" w:color="auto" w:fill="FFFFFF"/>
        </w:rPr>
        <w:t>ſ</w:t>
      </w:r>
      <w:r w:rsidR="00936DC8">
        <w:rPr>
          <w:rFonts w:ascii="Times New Roman" w:hAnsi="Times New Roman" w:cs="Times New Roman"/>
          <w:bCs/>
          <w:i/>
          <w:iCs/>
          <w:sz w:val="24"/>
          <w:szCs w:val="24"/>
          <w:shd w:val="clear" w:color="auto" w:fill="FFFFFF"/>
        </w:rPr>
        <w:t>t</w:t>
      </w:r>
      <w:proofErr w:type="spellEnd"/>
      <w:r w:rsidR="00936DC8">
        <w:rPr>
          <w:rFonts w:ascii="Times New Roman" w:hAnsi="Times New Roman" w:cs="Times New Roman"/>
          <w:bCs/>
          <w:i/>
          <w:iCs/>
          <w:sz w:val="24"/>
          <w:szCs w:val="24"/>
          <w:shd w:val="clear" w:color="auto" w:fill="FFFFFF"/>
        </w:rPr>
        <w:t>. O Maria! (…)“</w:t>
      </w:r>
      <w:r w:rsidR="00936DC8" w:rsidRPr="00936DC8">
        <w:rPr>
          <w:rStyle w:val="Znakapoznpodarou"/>
          <w:rFonts w:ascii="Times New Roman" w:hAnsi="Times New Roman" w:cs="Times New Roman"/>
          <w:bCs/>
          <w:sz w:val="24"/>
          <w:szCs w:val="24"/>
          <w:shd w:val="clear" w:color="auto" w:fill="FFFFFF"/>
        </w:rPr>
        <w:footnoteReference w:id="109"/>
      </w:r>
      <w:r w:rsidR="00B55AC9">
        <w:rPr>
          <w:rFonts w:ascii="Times New Roman" w:hAnsi="Times New Roman" w:cs="Times New Roman"/>
          <w:bCs/>
          <w:sz w:val="24"/>
          <w:szCs w:val="24"/>
          <w:shd w:val="clear" w:color="auto" w:fill="FFFFFF"/>
        </w:rPr>
        <w:t xml:space="preserve"> Zde můžeme vidět také projev zbožnosti </w:t>
      </w:r>
      <w:r w:rsidR="00245C45">
        <w:rPr>
          <w:rFonts w:ascii="Times New Roman" w:hAnsi="Times New Roman" w:cs="Times New Roman"/>
          <w:bCs/>
          <w:sz w:val="24"/>
          <w:szCs w:val="24"/>
          <w:shd w:val="clear" w:color="auto" w:fill="FFFFFF"/>
        </w:rPr>
        <w:t xml:space="preserve">k </w:t>
      </w:r>
      <w:r w:rsidR="00B55AC9">
        <w:rPr>
          <w:rFonts w:ascii="Times New Roman" w:hAnsi="Times New Roman" w:cs="Times New Roman"/>
          <w:bCs/>
          <w:sz w:val="24"/>
          <w:szCs w:val="24"/>
          <w:shd w:val="clear" w:color="auto" w:fill="FFFFFF"/>
        </w:rPr>
        <w:t>milostnému obrázku, jenž věřícím mohl způsobit až silný afektovaný zážitek.</w:t>
      </w:r>
      <w:r w:rsidR="00B55AC9">
        <w:rPr>
          <w:rStyle w:val="Znakapoznpodarou"/>
          <w:rFonts w:ascii="Times New Roman" w:hAnsi="Times New Roman" w:cs="Times New Roman"/>
          <w:bCs/>
          <w:sz w:val="24"/>
          <w:szCs w:val="24"/>
          <w:shd w:val="clear" w:color="auto" w:fill="FFFFFF"/>
        </w:rPr>
        <w:footnoteReference w:id="110"/>
      </w:r>
    </w:p>
    <w:p w14:paraId="0B1A4B81" w14:textId="36B1F0D4" w:rsidR="00536733" w:rsidRDefault="00AE1288" w:rsidP="00936DC8">
      <w:pPr>
        <w:spacing w:line="360" w:lineRule="auto"/>
        <w:ind w:firstLine="708"/>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Vedle modliteb tu v pramenu stojí i oslňující slova chvalozpěvů, jež měly u věřících povzbuzovat k větší zbožnosti.</w:t>
      </w:r>
    </w:p>
    <w:p w14:paraId="554FE7F7" w14:textId="7582D30E" w:rsidR="00713554" w:rsidRDefault="00713554" w:rsidP="00936DC8">
      <w:pPr>
        <w:spacing w:line="360" w:lineRule="auto"/>
        <w:ind w:firstLine="708"/>
        <w:jc w:val="both"/>
        <w:rPr>
          <w:rFonts w:ascii="Times New Roman" w:hAnsi="Times New Roman" w:cs="Times New Roman"/>
          <w:bCs/>
          <w:sz w:val="24"/>
          <w:szCs w:val="24"/>
          <w:shd w:val="clear" w:color="auto" w:fill="FFFFFF"/>
        </w:rPr>
      </w:pPr>
    </w:p>
    <w:p w14:paraId="36E7C89B" w14:textId="368F677C" w:rsidR="00713554" w:rsidRDefault="00713554" w:rsidP="00936DC8">
      <w:pPr>
        <w:spacing w:line="360" w:lineRule="auto"/>
        <w:ind w:firstLine="708"/>
        <w:jc w:val="both"/>
        <w:rPr>
          <w:rFonts w:ascii="Times New Roman" w:hAnsi="Times New Roman" w:cs="Times New Roman"/>
          <w:bCs/>
          <w:sz w:val="24"/>
          <w:szCs w:val="24"/>
          <w:shd w:val="clear" w:color="auto" w:fill="FFFFFF"/>
        </w:rPr>
      </w:pPr>
    </w:p>
    <w:p w14:paraId="3681D338" w14:textId="6D80F2FC" w:rsidR="00713554" w:rsidRDefault="00713554" w:rsidP="00936DC8">
      <w:pPr>
        <w:spacing w:line="360" w:lineRule="auto"/>
        <w:ind w:firstLine="708"/>
        <w:jc w:val="both"/>
        <w:rPr>
          <w:rFonts w:ascii="Times New Roman" w:hAnsi="Times New Roman" w:cs="Times New Roman"/>
          <w:bCs/>
          <w:sz w:val="24"/>
          <w:szCs w:val="24"/>
          <w:shd w:val="clear" w:color="auto" w:fill="FFFFFF"/>
        </w:rPr>
      </w:pPr>
    </w:p>
    <w:p w14:paraId="06F6A62F" w14:textId="756DCFA6" w:rsidR="00713554" w:rsidRDefault="00713554" w:rsidP="00936DC8">
      <w:pPr>
        <w:spacing w:line="360" w:lineRule="auto"/>
        <w:ind w:firstLine="708"/>
        <w:jc w:val="both"/>
        <w:rPr>
          <w:rFonts w:ascii="Times New Roman" w:hAnsi="Times New Roman" w:cs="Times New Roman"/>
          <w:bCs/>
          <w:sz w:val="24"/>
          <w:szCs w:val="24"/>
          <w:shd w:val="clear" w:color="auto" w:fill="FFFFFF"/>
        </w:rPr>
      </w:pPr>
    </w:p>
    <w:p w14:paraId="4BC9CA69" w14:textId="33B0191B" w:rsidR="00713554" w:rsidRDefault="00713554" w:rsidP="00245C45">
      <w:pPr>
        <w:spacing w:line="360" w:lineRule="auto"/>
        <w:jc w:val="both"/>
        <w:rPr>
          <w:rFonts w:ascii="Times New Roman" w:hAnsi="Times New Roman" w:cs="Times New Roman"/>
          <w:bCs/>
          <w:i/>
          <w:iCs/>
          <w:sz w:val="24"/>
          <w:szCs w:val="24"/>
          <w:shd w:val="clear" w:color="auto" w:fill="FFFFFF"/>
        </w:rPr>
      </w:pPr>
    </w:p>
    <w:p w14:paraId="05BFEA51" w14:textId="2E8CE02C" w:rsidR="00892FC1" w:rsidRDefault="00892FC1" w:rsidP="00245C45">
      <w:pPr>
        <w:spacing w:line="360" w:lineRule="auto"/>
        <w:jc w:val="both"/>
        <w:rPr>
          <w:rFonts w:ascii="Times New Roman" w:hAnsi="Times New Roman" w:cs="Times New Roman"/>
          <w:bCs/>
          <w:i/>
          <w:iCs/>
          <w:sz w:val="24"/>
          <w:szCs w:val="24"/>
          <w:shd w:val="clear" w:color="auto" w:fill="FFFFFF"/>
        </w:rPr>
      </w:pPr>
    </w:p>
    <w:p w14:paraId="6D80BB0B" w14:textId="07EDAEE6" w:rsidR="00892FC1" w:rsidRDefault="00892FC1" w:rsidP="00245C45">
      <w:pPr>
        <w:spacing w:line="360" w:lineRule="auto"/>
        <w:jc w:val="both"/>
        <w:rPr>
          <w:rFonts w:ascii="Times New Roman" w:hAnsi="Times New Roman" w:cs="Times New Roman"/>
          <w:bCs/>
          <w:i/>
          <w:iCs/>
          <w:sz w:val="24"/>
          <w:szCs w:val="24"/>
          <w:shd w:val="clear" w:color="auto" w:fill="FFFFFF"/>
        </w:rPr>
      </w:pPr>
    </w:p>
    <w:p w14:paraId="445B7470" w14:textId="3F918546" w:rsidR="00892FC1" w:rsidRDefault="00892FC1" w:rsidP="00245C45">
      <w:pPr>
        <w:spacing w:line="360" w:lineRule="auto"/>
        <w:jc w:val="both"/>
        <w:rPr>
          <w:rFonts w:ascii="Times New Roman" w:hAnsi="Times New Roman" w:cs="Times New Roman"/>
          <w:bCs/>
          <w:i/>
          <w:iCs/>
          <w:sz w:val="24"/>
          <w:szCs w:val="24"/>
          <w:shd w:val="clear" w:color="auto" w:fill="FFFFFF"/>
        </w:rPr>
      </w:pPr>
    </w:p>
    <w:p w14:paraId="4CB2A2CC" w14:textId="653C8E25" w:rsidR="00892FC1" w:rsidRDefault="00892FC1" w:rsidP="00245C45">
      <w:pPr>
        <w:spacing w:line="360" w:lineRule="auto"/>
        <w:jc w:val="both"/>
        <w:rPr>
          <w:rFonts w:ascii="Times New Roman" w:hAnsi="Times New Roman" w:cs="Times New Roman"/>
          <w:bCs/>
          <w:i/>
          <w:iCs/>
          <w:sz w:val="24"/>
          <w:szCs w:val="24"/>
          <w:shd w:val="clear" w:color="auto" w:fill="FFFFFF"/>
        </w:rPr>
      </w:pPr>
    </w:p>
    <w:p w14:paraId="5F260817" w14:textId="0E8CF6AF" w:rsidR="00892FC1" w:rsidRDefault="00892FC1" w:rsidP="00245C45">
      <w:pPr>
        <w:spacing w:line="360" w:lineRule="auto"/>
        <w:jc w:val="both"/>
        <w:rPr>
          <w:rFonts w:ascii="Times New Roman" w:hAnsi="Times New Roman" w:cs="Times New Roman"/>
          <w:bCs/>
          <w:i/>
          <w:iCs/>
          <w:sz w:val="24"/>
          <w:szCs w:val="24"/>
          <w:shd w:val="clear" w:color="auto" w:fill="FFFFFF"/>
        </w:rPr>
      </w:pPr>
    </w:p>
    <w:p w14:paraId="50E04894" w14:textId="3011842A" w:rsidR="00892FC1" w:rsidRDefault="00892FC1" w:rsidP="00245C45">
      <w:pPr>
        <w:spacing w:line="360" w:lineRule="auto"/>
        <w:jc w:val="both"/>
        <w:rPr>
          <w:rFonts w:ascii="Times New Roman" w:hAnsi="Times New Roman" w:cs="Times New Roman"/>
          <w:bCs/>
          <w:i/>
          <w:iCs/>
          <w:sz w:val="24"/>
          <w:szCs w:val="24"/>
          <w:shd w:val="clear" w:color="auto" w:fill="FFFFFF"/>
        </w:rPr>
      </w:pPr>
    </w:p>
    <w:p w14:paraId="2B080C36" w14:textId="25465E4A" w:rsidR="00892FC1" w:rsidRDefault="00892FC1" w:rsidP="00245C45">
      <w:pPr>
        <w:spacing w:line="360" w:lineRule="auto"/>
        <w:jc w:val="both"/>
        <w:rPr>
          <w:rFonts w:ascii="Times New Roman" w:hAnsi="Times New Roman" w:cs="Times New Roman"/>
          <w:bCs/>
          <w:i/>
          <w:iCs/>
          <w:sz w:val="24"/>
          <w:szCs w:val="24"/>
          <w:shd w:val="clear" w:color="auto" w:fill="FFFFFF"/>
        </w:rPr>
      </w:pPr>
    </w:p>
    <w:p w14:paraId="179C0784" w14:textId="77777777" w:rsidR="00892FC1" w:rsidRPr="00936DC8" w:rsidRDefault="00892FC1" w:rsidP="00245C45">
      <w:pPr>
        <w:spacing w:line="360" w:lineRule="auto"/>
        <w:jc w:val="both"/>
        <w:rPr>
          <w:rFonts w:ascii="Times New Roman" w:hAnsi="Times New Roman" w:cs="Times New Roman"/>
          <w:bCs/>
          <w:i/>
          <w:iCs/>
          <w:sz w:val="24"/>
          <w:szCs w:val="24"/>
          <w:shd w:val="clear" w:color="auto" w:fill="FFFFFF"/>
        </w:rPr>
      </w:pPr>
    </w:p>
    <w:p w14:paraId="339D270B" w14:textId="402CAC09" w:rsidR="007814BD" w:rsidRDefault="007814BD" w:rsidP="0044620E">
      <w:pPr>
        <w:pStyle w:val="Nadpis1"/>
        <w:numPr>
          <w:ilvl w:val="0"/>
          <w:numId w:val="3"/>
        </w:numPr>
        <w:jc w:val="center"/>
        <w:rPr>
          <w:rFonts w:ascii="Times New Roman" w:hAnsi="Times New Roman" w:cs="Times New Roman"/>
          <w:b/>
          <w:bCs/>
          <w:color w:val="auto"/>
          <w:shd w:val="clear" w:color="auto" w:fill="FFFFFF"/>
        </w:rPr>
      </w:pPr>
      <w:bookmarkStart w:id="29" w:name="_Toc39175059"/>
      <w:r w:rsidRPr="007D43E6">
        <w:rPr>
          <w:rFonts w:ascii="Times New Roman" w:hAnsi="Times New Roman" w:cs="Times New Roman"/>
          <w:b/>
          <w:bCs/>
          <w:color w:val="auto"/>
          <w:shd w:val="clear" w:color="auto" w:fill="FFFFFF"/>
        </w:rPr>
        <w:lastRenderedPageBreak/>
        <w:t>Chvalozpěvy</w:t>
      </w:r>
      <w:bookmarkEnd w:id="29"/>
    </w:p>
    <w:p w14:paraId="69EA17DE" w14:textId="77777777" w:rsidR="007D43E6" w:rsidRPr="007D43E6" w:rsidRDefault="007D43E6" w:rsidP="007D43E6"/>
    <w:p w14:paraId="463C8B4F" w14:textId="35D66668" w:rsidR="004B7143" w:rsidRDefault="008E288D" w:rsidP="009073D2">
      <w:pPr>
        <w:spacing w:line="360" w:lineRule="auto"/>
        <w:ind w:firstLine="708"/>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K hodnotnějšímu </w:t>
      </w:r>
      <w:r w:rsidR="009054FA">
        <w:rPr>
          <w:rFonts w:ascii="Times New Roman" w:hAnsi="Times New Roman" w:cs="Times New Roman"/>
          <w:bCs/>
          <w:sz w:val="24"/>
          <w:szCs w:val="24"/>
          <w:shd w:val="clear" w:color="auto" w:fill="FFFFFF"/>
        </w:rPr>
        <w:t xml:space="preserve">a </w:t>
      </w:r>
      <w:r w:rsidRPr="008E288D">
        <w:rPr>
          <w:rFonts w:ascii="Times New Roman" w:hAnsi="Times New Roman" w:cs="Times New Roman"/>
          <w:bCs/>
          <w:sz w:val="24"/>
          <w:szCs w:val="24"/>
          <w:shd w:val="clear" w:color="auto" w:fill="FFFFFF"/>
        </w:rPr>
        <w:t>individuálnímu</w:t>
      </w:r>
      <w:r w:rsidR="009054FA">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xml:space="preserve"> nebo </w:t>
      </w:r>
      <w:r w:rsidR="009054FA">
        <w:rPr>
          <w:rFonts w:ascii="Times New Roman" w:hAnsi="Times New Roman" w:cs="Times New Roman"/>
          <w:bCs/>
          <w:sz w:val="24"/>
          <w:szCs w:val="24"/>
          <w:shd w:val="clear" w:color="auto" w:fill="FFFFFF"/>
        </w:rPr>
        <w:t>k </w:t>
      </w:r>
      <w:r>
        <w:rPr>
          <w:rFonts w:ascii="Times New Roman" w:hAnsi="Times New Roman" w:cs="Times New Roman"/>
          <w:bCs/>
          <w:sz w:val="24"/>
          <w:szCs w:val="24"/>
          <w:shd w:val="clear" w:color="auto" w:fill="FFFFFF"/>
        </w:rPr>
        <w:t>společ</w:t>
      </w:r>
      <w:r w:rsidR="009054FA">
        <w:rPr>
          <w:rFonts w:ascii="Times New Roman" w:hAnsi="Times New Roman" w:cs="Times New Roman"/>
          <w:bCs/>
          <w:sz w:val="24"/>
          <w:szCs w:val="24"/>
          <w:shd w:val="clear" w:color="auto" w:fill="FFFFFF"/>
        </w:rPr>
        <w:t xml:space="preserve">nému </w:t>
      </w:r>
      <w:r>
        <w:rPr>
          <w:rFonts w:ascii="Times New Roman" w:hAnsi="Times New Roman" w:cs="Times New Roman"/>
          <w:bCs/>
          <w:sz w:val="24"/>
          <w:szCs w:val="24"/>
          <w:shd w:val="clear" w:color="auto" w:fill="FFFFFF"/>
        </w:rPr>
        <w:t>náboženskému rozjímání</w:t>
      </w:r>
      <w:r w:rsidR="009054FA">
        <w:rPr>
          <w:rFonts w:ascii="Times New Roman" w:hAnsi="Times New Roman" w:cs="Times New Roman"/>
          <w:bCs/>
          <w:sz w:val="24"/>
          <w:szCs w:val="24"/>
          <w:shd w:val="clear" w:color="auto" w:fill="FFFFFF"/>
        </w:rPr>
        <w:t xml:space="preserve"> v kostelích,</w:t>
      </w:r>
      <w:r>
        <w:rPr>
          <w:rFonts w:ascii="Times New Roman" w:hAnsi="Times New Roman" w:cs="Times New Roman"/>
          <w:bCs/>
          <w:sz w:val="24"/>
          <w:szCs w:val="24"/>
          <w:shd w:val="clear" w:color="auto" w:fill="FFFFFF"/>
        </w:rPr>
        <w:t xml:space="preserve"> </w:t>
      </w:r>
      <w:r w:rsidR="003E78E6">
        <w:rPr>
          <w:rFonts w:ascii="Times New Roman" w:hAnsi="Times New Roman" w:cs="Times New Roman"/>
          <w:bCs/>
          <w:sz w:val="24"/>
          <w:szCs w:val="24"/>
          <w:shd w:val="clear" w:color="auto" w:fill="FFFFFF"/>
        </w:rPr>
        <w:t>autor čtenáře vyzývá</w:t>
      </w:r>
      <w:r w:rsidR="003B2E8E">
        <w:rPr>
          <w:rFonts w:ascii="Times New Roman" w:hAnsi="Times New Roman" w:cs="Times New Roman"/>
          <w:bCs/>
          <w:sz w:val="24"/>
          <w:szCs w:val="24"/>
          <w:shd w:val="clear" w:color="auto" w:fill="FFFFFF"/>
        </w:rPr>
        <w:t>:</w:t>
      </w:r>
      <w:r w:rsidR="003E78E6">
        <w:rPr>
          <w:rFonts w:ascii="Times New Roman" w:hAnsi="Times New Roman" w:cs="Times New Roman"/>
          <w:bCs/>
          <w:sz w:val="24"/>
          <w:szCs w:val="24"/>
          <w:shd w:val="clear" w:color="auto" w:fill="FFFFFF"/>
        </w:rPr>
        <w:t xml:space="preserve"> </w:t>
      </w:r>
      <w:r w:rsidR="003E78E6">
        <w:rPr>
          <w:rFonts w:ascii="Times New Roman" w:hAnsi="Times New Roman" w:cs="Times New Roman"/>
          <w:i/>
          <w:iCs/>
          <w:sz w:val="24"/>
          <w:szCs w:val="24"/>
          <w:shd w:val="clear" w:color="auto" w:fill="FFFFFF"/>
        </w:rPr>
        <w:t xml:space="preserve">„(…) </w:t>
      </w:r>
      <w:proofErr w:type="spellStart"/>
      <w:r w:rsidR="003E78E6" w:rsidRPr="000244CA">
        <w:rPr>
          <w:rFonts w:ascii="Times New Roman" w:hAnsi="Times New Roman" w:cs="Times New Roman"/>
          <w:i/>
          <w:iCs/>
          <w:sz w:val="24"/>
          <w:szCs w:val="24"/>
          <w:shd w:val="clear" w:color="auto" w:fill="FFFFFF"/>
        </w:rPr>
        <w:t>Spreche</w:t>
      </w:r>
      <w:proofErr w:type="spellEnd"/>
      <w:r w:rsidR="003E78E6" w:rsidRPr="000244CA">
        <w:rPr>
          <w:rFonts w:ascii="Times New Roman" w:hAnsi="Times New Roman" w:cs="Times New Roman"/>
          <w:i/>
          <w:iCs/>
          <w:sz w:val="24"/>
          <w:szCs w:val="24"/>
          <w:shd w:val="clear" w:color="auto" w:fill="FFFFFF"/>
        </w:rPr>
        <w:t xml:space="preserve"> </w:t>
      </w:r>
      <w:proofErr w:type="spellStart"/>
      <w:r w:rsidR="003E78E6" w:rsidRPr="000244CA">
        <w:rPr>
          <w:rFonts w:ascii="Times New Roman" w:hAnsi="Times New Roman" w:cs="Times New Roman"/>
          <w:i/>
          <w:iCs/>
          <w:sz w:val="24"/>
          <w:szCs w:val="24"/>
          <w:shd w:val="clear" w:color="auto" w:fill="FFFFFF"/>
        </w:rPr>
        <w:t>dahero</w:t>
      </w:r>
      <w:proofErr w:type="spellEnd"/>
      <w:r w:rsidR="003E78E6" w:rsidRPr="000244CA">
        <w:rPr>
          <w:rFonts w:ascii="Times New Roman" w:hAnsi="Times New Roman" w:cs="Times New Roman"/>
          <w:i/>
          <w:iCs/>
          <w:sz w:val="24"/>
          <w:szCs w:val="24"/>
          <w:shd w:val="clear" w:color="auto" w:fill="FFFFFF"/>
        </w:rPr>
        <w:t xml:space="preserve"> </w:t>
      </w:r>
      <w:proofErr w:type="spellStart"/>
      <w:r w:rsidR="003E78E6" w:rsidRPr="000244CA">
        <w:rPr>
          <w:rFonts w:ascii="Times New Roman" w:hAnsi="Times New Roman" w:cs="Times New Roman"/>
          <w:i/>
          <w:iCs/>
          <w:sz w:val="24"/>
          <w:szCs w:val="24"/>
          <w:shd w:val="clear" w:color="auto" w:fill="FFFFFF"/>
        </w:rPr>
        <w:t>mit</w:t>
      </w:r>
      <w:proofErr w:type="spellEnd"/>
      <w:r w:rsidR="003E78E6" w:rsidRPr="000244CA">
        <w:rPr>
          <w:rFonts w:ascii="Times New Roman" w:hAnsi="Times New Roman" w:cs="Times New Roman"/>
          <w:i/>
          <w:iCs/>
          <w:sz w:val="24"/>
          <w:szCs w:val="24"/>
          <w:shd w:val="clear" w:color="auto" w:fill="FFFFFF"/>
        </w:rPr>
        <w:t xml:space="preserve"> allen/ </w:t>
      </w:r>
      <w:proofErr w:type="spellStart"/>
      <w:r w:rsidR="003E78E6" w:rsidRPr="000244CA">
        <w:rPr>
          <w:rFonts w:ascii="Times New Roman" w:hAnsi="Times New Roman" w:cs="Times New Roman"/>
          <w:i/>
          <w:iCs/>
          <w:sz w:val="24"/>
          <w:szCs w:val="24"/>
          <w:shd w:val="clear" w:color="auto" w:fill="FFFFFF"/>
        </w:rPr>
        <w:t>und</w:t>
      </w:r>
      <w:proofErr w:type="spellEnd"/>
      <w:r w:rsidR="003E78E6" w:rsidRPr="000244CA">
        <w:rPr>
          <w:rFonts w:ascii="Times New Roman" w:hAnsi="Times New Roman" w:cs="Times New Roman"/>
          <w:i/>
          <w:iCs/>
          <w:sz w:val="24"/>
          <w:szCs w:val="24"/>
          <w:shd w:val="clear" w:color="auto" w:fill="FFFFFF"/>
        </w:rPr>
        <w:t xml:space="preserve"> in </w:t>
      </w:r>
      <w:proofErr w:type="spellStart"/>
      <w:r w:rsidR="003E78E6" w:rsidRPr="000244CA">
        <w:rPr>
          <w:rFonts w:ascii="Times New Roman" w:hAnsi="Times New Roman" w:cs="Times New Roman"/>
          <w:i/>
          <w:iCs/>
          <w:sz w:val="24"/>
          <w:szCs w:val="24"/>
          <w:shd w:val="clear" w:color="auto" w:fill="FFFFFF"/>
        </w:rPr>
        <w:t>Nahmen</w:t>
      </w:r>
      <w:proofErr w:type="spellEnd"/>
      <w:r w:rsidR="003E78E6">
        <w:rPr>
          <w:rFonts w:ascii="Times New Roman" w:hAnsi="Times New Roman" w:cs="Times New Roman"/>
          <w:i/>
          <w:iCs/>
          <w:sz w:val="24"/>
          <w:szCs w:val="24"/>
          <w:shd w:val="clear" w:color="auto" w:fill="FFFFFF"/>
        </w:rPr>
        <w:t xml:space="preserve"> </w:t>
      </w:r>
      <w:proofErr w:type="spellStart"/>
      <w:r w:rsidR="003E78E6">
        <w:rPr>
          <w:rFonts w:ascii="Times New Roman" w:hAnsi="Times New Roman" w:cs="Times New Roman"/>
          <w:i/>
          <w:iCs/>
          <w:sz w:val="24"/>
          <w:szCs w:val="24"/>
          <w:shd w:val="clear" w:color="auto" w:fill="FFFFFF"/>
        </w:rPr>
        <w:t>aller</w:t>
      </w:r>
      <w:proofErr w:type="spellEnd"/>
      <w:r w:rsidR="003E78E6">
        <w:rPr>
          <w:rFonts w:ascii="Times New Roman" w:hAnsi="Times New Roman" w:cs="Times New Roman"/>
          <w:i/>
          <w:iCs/>
          <w:sz w:val="24"/>
          <w:szCs w:val="24"/>
          <w:shd w:val="clear" w:color="auto" w:fill="FFFFFF"/>
        </w:rPr>
        <w:t xml:space="preserve"> </w:t>
      </w:r>
      <w:proofErr w:type="spellStart"/>
      <w:r w:rsidR="003E78E6">
        <w:rPr>
          <w:rFonts w:ascii="Times New Roman" w:hAnsi="Times New Roman" w:cs="Times New Roman"/>
          <w:i/>
          <w:iCs/>
          <w:sz w:val="24"/>
          <w:szCs w:val="24"/>
          <w:shd w:val="clear" w:color="auto" w:fill="FFFFFF"/>
        </w:rPr>
        <w:t>Chri</w:t>
      </w:r>
      <w:r w:rsidR="003E78E6" w:rsidRPr="00F365CD">
        <w:rPr>
          <w:rFonts w:ascii="Times New Roman" w:hAnsi="Times New Roman" w:cs="Times New Roman"/>
          <w:bCs/>
          <w:i/>
          <w:iCs/>
          <w:sz w:val="24"/>
          <w:szCs w:val="24"/>
          <w:shd w:val="clear" w:color="auto" w:fill="FFFFFF"/>
        </w:rPr>
        <w:t>ſ</w:t>
      </w:r>
      <w:r w:rsidR="003E78E6">
        <w:rPr>
          <w:rFonts w:ascii="Times New Roman" w:hAnsi="Times New Roman" w:cs="Times New Roman"/>
          <w:bCs/>
          <w:i/>
          <w:iCs/>
          <w:sz w:val="24"/>
          <w:szCs w:val="24"/>
          <w:shd w:val="clear" w:color="auto" w:fill="FFFFFF"/>
        </w:rPr>
        <w:t>ten</w:t>
      </w:r>
      <w:proofErr w:type="spellEnd"/>
      <w:r w:rsidR="003E78E6">
        <w:rPr>
          <w:rFonts w:ascii="Times New Roman" w:hAnsi="Times New Roman" w:cs="Times New Roman"/>
          <w:bCs/>
          <w:i/>
          <w:iCs/>
          <w:sz w:val="24"/>
          <w:szCs w:val="24"/>
          <w:shd w:val="clear" w:color="auto" w:fill="FFFFFF"/>
        </w:rPr>
        <w:t xml:space="preserve"> / </w:t>
      </w:r>
      <w:proofErr w:type="spellStart"/>
      <w:r w:rsidR="003E78E6">
        <w:rPr>
          <w:rFonts w:ascii="Times New Roman" w:hAnsi="Times New Roman" w:cs="Times New Roman"/>
          <w:bCs/>
          <w:i/>
          <w:iCs/>
          <w:sz w:val="24"/>
          <w:szCs w:val="24"/>
          <w:shd w:val="clear" w:color="auto" w:fill="FFFFFF"/>
        </w:rPr>
        <w:t>das</w:t>
      </w:r>
      <w:proofErr w:type="spellEnd"/>
      <w:r w:rsidR="003E78E6">
        <w:rPr>
          <w:rFonts w:ascii="Times New Roman" w:hAnsi="Times New Roman" w:cs="Times New Roman"/>
          <w:bCs/>
          <w:i/>
          <w:iCs/>
          <w:sz w:val="24"/>
          <w:szCs w:val="24"/>
          <w:shd w:val="clear" w:color="auto" w:fill="FFFFFF"/>
        </w:rPr>
        <w:t xml:space="preserve"> </w:t>
      </w:r>
      <w:proofErr w:type="spellStart"/>
      <w:r w:rsidR="003E78E6">
        <w:rPr>
          <w:rFonts w:ascii="Times New Roman" w:hAnsi="Times New Roman" w:cs="Times New Roman"/>
          <w:bCs/>
          <w:i/>
          <w:iCs/>
          <w:sz w:val="24"/>
          <w:szCs w:val="24"/>
          <w:shd w:val="clear" w:color="auto" w:fill="FFFFFF"/>
        </w:rPr>
        <w:t>g</w:t>
      </w:r>
      <w:r w:rsidR="003E78E6" w:rsidRPr="00F365CD">
        <w:rPr>
          <w:rFonts w:ascii="Times New Roman" w:hAnsi="Times New Roman" w:cs="Times New Roman"/>
          <w:i/>
          <w:iCs/>
          <w:sz w:val="24"/>
          <w:szCs w:val="24"/>
          <w:shd w:val="clear" w:color="auto" w:fill="FFFFFF"/>
        </w:rPr>
        <w:t>ö</w:t>
      </w:r>
      <w:r w:rsidR="003E78E6">
        <w:rPr>
          <w:rFonts w:ascii="Times New Roman" w:hAnsi="Times New Roman" w:cs="Times New Roman"/>
          <w:i/>
          <w:iCs/>
          <w:sz w:val="24"/>
          <w:szCs w:val="24"/>
          <w:shd w:val="clear" w:color="auto" w:fill="FFFFFF"/>
        </w:rPr>
        <w:t>ttliche</w:t>
      </w:r>
      <w:proofErr w:type="spellEnd"/>
      <w:r w:rsidR="003E78E6">
        <w:rPr>
          <w:rFonts w:ascii="Times New Roman" w:hAnsi="Times New Roman" w:cs="Times New Roman"/>
          <w:i/>
          <w:iCs/>
          <w:sz w:val="24"/>
          <w:szCs w:val="24"/>
          <w:shd w:val="clear" w:color="auto" w:fill="FFFFFF"/>
        </w:rPr>
        <w:t xml:space="preserve"> </w:t>
      </w:r>
      <w:proofErr w:type="spellStart"/>
      <w:r w:rsidR="003E78E6">
        <w:rPr>
          <w:rFonts w:ascii="Times New Roman" w:hAnsi="Times New Roman" w:cs="Times New Roman"/>
          <w:i/>
          <w:iCs/>
          <w:sz w:val="24"/>
          <w:szCs w:val="24"/>
          <w:shd w:val="clear" w:color="auto" w:fill="FFFFFF"/>
        </w:rPr>
        <w:t>Lobge</w:t>
      </w:r>
      <w:r w:rsidR="003E78E6" w:rsidRPr="00F365CD">
        <w:rPr>
          <w:rFonts w:ascii="Times New Roman" w:hAnsi="Times New Roman" w:cs="Times New Roman"/>
          <w:bCs/>
          <w:i/>
          <w:iCs/>
          <w:sz w:val="24"/>
          <w:szCs w:val="24"/>
          <w:shd w:val="clear" w:color="auto" w:fill="FFFFFF"/>
        </w:rPr>
        <w:t>ſ</w:t>
      </w:r>
      <w:r w:rsidR="003E78E6">
        <w:rPr>
          <w:rFonts w:ascii="Times New Roman" w:hAnsi="Times New Roman" w:cs="Times New Roman"/>
          <w:bCs/>
          <w:i/>
          <w:iCs/>
          <w:sz w:val="24"/>
          <w:szCs w:val="24"/>
          <w:shd w:val="clear" w:color="auto" w:fill="FFFFFF"/>
        </w:rPr>
        <w:t>ang</w:t>
      </w:r>
      <w:proofErr w:type="spellEnd"/>
      <w:r w:rsidR="003E78E6">
        <w:rPr>
          <w:rFonts w:ascii="Times New Roman" w:hAnsi="Times New Roman" w:cs="Times New Roman"/>
          <w:bCs/>
          <w:i/>
          <w:iCs/>
          <w:sz w:val="24"/>
          <w:szCs w:val="24"/>
          <w:shd w:val="clear" w:color="auto" w:fill="FFFFFF"/>
        </w:rPr>
        <w:t xml:space="preserve"> </w:t>
      </w:r>
      <w:proofErr w:type="spellStart"/>
      <w:r w:rsidR="003E78E6" w:rsidRPr="00F365CD">
        <w:rPr>
          <w:rFonts w:ascii="Times New Roman" w:hAnsi="Times New Roman" w:cs="Times New Roman"/>
          <w:bCs/>
          <w:i/>
          <w:iCs/>
          <w:sz w:val="24"/>
          <w:szCs w:val="24"/>
          <w:shd w:val="clear" w:color="auto" w:fill="FFFFFF"/>
        </w:rPr>
        <w:t>ſ</w:t>
      </w:r>
      <w:r w:rsidR="003E78E6">
        <w:rPr>
          <w:rFonts w:ascii="Times New Roman" w:hAnsi="Times New Roman" w:cs="Times New Roman"/>
          <w:bCs/>
          <w:i/>
          <w:iCs/>
          <w:sz w:val="24"/>
          <w:szCs w:val="24"/>
          <w:shd w:val="clear" w:color="auto" w:fill="FFFFFF"/>
        </w:rPr>
        <w:t>ambt</w:t>
      </w:r>
      <w:proofErr w:type="spellEnd"/>
      <w:r w:rsidR="003E78E6">
        <w:rPr>
          <w:rFonts w:ascii="Times New Roman" w:hAnsi="Times New Roman" w:cs="Times New Roman"/>
          <w:bCs/>
          <w:i/>
          <w:iCs/>
          <w:sz w:val="24"/>
          <w:szCs w:val="24"/>
          <w:shd w:val="clear" w:color="auto" w:fill="FFFFFF"/>
        </w:rPr>
        <w:t xml:space="preserve"> </w:t>
      </w:r>
      <w:proofErr w:type="spellStart"/>
      <w:r w:rsidR="003E78E6">
        <w:rPr>
          <w:rFonts w:ascii="Times New Roman" w:hAnsi="Times New Roman" w:cs="Times New Roman"/>
          <w:bCs/>
          <w:i/>
          <w:iCs/>
          <w:sz w:val="24"/>
          <w:szCs w:val="24"/>
          <w:shd w:val="clear" w:color="auto" w:fill="FFFFFF"/>
        </w:rPr>
        <w:t>folgender</w:t>
      </w:r>
      <w:proofErr w:type="spellEnd"/>
      <w:r w:rsidR="003E78E6">
        <w:rPr>
          <w:rFonts w:ascii="Times New Roman" w:hAnsi="Times New Roman" w:cs="Times New Roman"/>
          <w:bCs/>
          <w:i/>
          <w:iCs/>
          <w:sz w:val="24"/>
          <w:szCs w:val="24"/>
          <w:shd w:val="clear" w:color="auto" w:fill="FFFFFF"/>
        </w:rPr>
        <w:t xml:space="preserve"> </w:t>
      </w:r>
      <w:proofErr w:type="spellStart"/>
      <w:r w:rsidR="003E78E6">
        <w:rPr>
          <w:rFonts w:ascii="Times New Roman" w:hAnsi="Times New Roman" w:cs="Times New Roman"/>
          <w:bCs/>
          <w:i/>
          <w:iCs/>
          <w:sz w:val="24"/>
          <w:szCs w:val="24"/>
          <w:shd w:val="clear" w:color="auto" w:fill="FFFFFF"/>
        </w:rPr>
        <w:t>Danck</w:t>
      </w:r>
      <w:r w:rsidR="003E78E6" w:rsidRPr="00F365CD">
        <w:rPr>
          <w:rFonts w:ascii="Times New Roman" w:hAnsi="Times New Roman" w:cs="Times New Roman"/>
          <w:bCs/>
          <w:i/>
          <w:iCs/>
          <w:sz w:val="24"/>
          <w:szCs w:val="24"/>
          <w:shd w:val="clear" w:color="auto" w:fill="FFFFFF"/>
        </w:rPr>
        <w:t>ſ</w:t>
      </w:r>
      <w:r w:rsidR="003E78E6">
        <w:rPr>
          <w:rFonts w:ascii="Times New Roman" w:hAnsi="Times New Roman" w:cs="Times New Roman"/>
          <w:bCs/>
          <w:i/>
          <w:iCs/>
          <w:sz w:val="24"/>
          <w:szCs w:val="24"/>
          <w:shd w:val="clear" w:color="auto" w:fill="FFFFFF"/>
        </w:rPr>
        <w:t>agung</w:t>
      </w:r>
      <w:proofErr w:type="spellEnd"/>
      <w:r w:rsidR="003E78E6">
        <w:rPr>
          <w:rFonts w:ascii="Times New Roman" w:hAnsi="Times New Roman" w:cs="Times New Roman"/>
          <w:bCs/>
          <w:i/>
          <w:iCs/>
          <w:sz w:val="24"/>
          <w:szCs w:val="24"/>
          <w:shd w:val="clear" w:color="auto" w:fill="FFFFFF"/>
        </w:rPr>
        <w:t>.“</w:t>
      </w:r>
      <w:r w:rsidR="003E78E6" w:rsidRPr="00F741EF">
        <w:rPr>
          <w:rStyle w:val="Znakapoznpodarou"/>
          <w:rFonts w:ascii="Times New Roman" w:hAnsi="Times New Roman" w:cs="Times New Roman"/>
          <w:bCs/>
          <w:sz w:val="24"/>
          <w:szCs w:val="24"/>
          <w:shd w:val="clear" w:color="auto" w:fill="FFFFFF"/>
        </w:rPr>
        <w:footnoteReference w:id="111"/>
      </w:r>
      <w:r w:rsidR="00951E91">
        <w:rPr>
          <w:rFonts w:ascii="Times New Roman" w:hAnsi="Times New Roman" w:cs="Times New Roman"/>
          <w:bCs/>
          <w:i/>
          <w:iCs/>
          <w:sz w:val="24"/>
          <w:szCs w:val="24"/>
          <w:shd w:val="clear" w:color="auto" w:fill="FFFFFF"/>
        </w:rPr>
        <w:t xml:space="preserve"> </w:t>
      </w:r>
      <w:r w:rsidR="00951E91">
        <w:rPr>
          <w:rFonts w:ascii="Times New Roman" w:hAnsi="Times New Roman" w:cs="Times New Roman"/>
          <w:bCs/>
          <w:sz w:val="24"/>
          <w:szCs w:val="24"/>
          <w:shd w:val="clear" w:color="auto" w:fill="FFFFFF"/>
        </w:rPr>
        <w:t>V </w:t>
      </w:r>
      <w:r w:rsidR="0052487F">
        <w:rPr>
          <w:rFonts w:ascii="Times New Roman" w:hAnsi="Times New Roman" w:cs="Times New Roman"/>
          <w:bCs/>
          <w:sz w:val="24"/>
          <w:szCs w:val="24"/>
          <w:shd w:val="clear" w:color="auto" w:fill="FFFFFF"/>
        </w:rPr>
        <w:t>poutní</w:t>
      </w:r>
      <w:r w:rsidR="00951E91">
        <w:rPr>
          <w:rFonts w:ascii="Times New Roman" w:hAnsi="Times New Roman" w:cs="Times New Roman"/>
          <w:bCs/>
          <w:sz w:val="24"/>
          <w:szCs w:val="24"/>
          <w:shd w:val="clear" w:color="auto" w:fill="FFFFFF"/>
        </w:rPr>
        <w:t xml:space="preserve"> knížce se nacházejí dohromady tři chvalozpěvy, z nichž jedna je </w:t>
      </w:r>
      <w:r w:rsidR="003B2E8E">
        <w:rPr>
          <w:rFonts w:ascii="Times New Roman" w:hAnsi="Times New Roman" w:cs="Times New Roman"/>
          <w:bCs/>
          <w:sz w:val="24"/>
          <w:szCs w:val="24"/>
          <w:shd w:val="clear" w:color="auto" w:fill="FFFFFF"/>
        </w:rPr>
        <w:t xml:space="preserve">věnována Bohu, jde o známý slavnostní hymnus </w:t>
      </w:r>
      <w:r w:rsidR="0084508A">
        <w:rPr>
          <w:rFonts w:ascii="Times New Roman" w:hAnsi="Times New Roman" w:cs="Times New Roman"/>
          <w:bCs/>
          <w:sz w:val="24"/>
          <w:szCs w:val="24"/>
          <w:shd w:val="clear" w:color="auto" w:fill="FFFFFF"/>
        </w:rPr>
        <w:t>„</w:t>
      </w:r>
      <w:r w:rsidR="003B2E8E" w:rsidRPr="0084508A">
        <w:rPr>
          <w:rFonts w:ascii="Times New Roman" w:hAnsi="Times New Roman" w:cs="Times New Roman"/>
          <w:bCs/>
          <w:i/>
          <w:iCs/>
          <w:sz w:val="24"/>
          <w:szCs w:val="24"/>
          <w:shd w:val="clear" w:color="auto" w:fill="FFFFFF"/>
        </w:rPr>
        <w:t xml:space="preserve">Te Deum </w:t>
      </w:r>
      <w:proofErr w:type="spellStart"/>
      <w:r w:rsidR="003B2E8E" w:rsidRPr="0084508A">
        <w:rPr>
          <w:rFonts w:ascii="Times New Roman" w:hAnsi="Times New Roman" w:cs="Times New Roman"/>
          <w:bCs/>
          <w:i/>
          <w:iCs/>
          <w:sz w:val="24"/>
          <w:szCs w:val="24"/>
          <w:shd w:val="clear" w:color="auto" w:fill="FFFFFF"/>
        </w:rPr>
        <w:t>Laudamus</w:t>
      </w:r>
      <w:proofErr w:type="spellEnd"/>
      <w:r w:rsidR="0084508A">
        <w:rPr>
          <w:rFonts w:ascii="Times New Roman" w:hAnsi="Times New Roman" w:cs="Times New Roman"/>
          <w:bCs/>
          <w:i/>
          <w:iCs/>
          <w:sz w:val="24"/>
          <w:szCs w:val="24"/>
          <w:shd w:val="clear" w:color="auto" w:fill="FFFFFF"/>
        </w:rPr>
        <w:t>“</w:t>
      </w:r>
      <w:r w:rsidR="00D65507">
        <w:rPr>
          <w:rFonts w:ascii="Times New Roman" w:hAnsi="Times New Roman" w:cs="Times New Roman"/>
          <w:bCs/>
          <w:sz w:val="24"/>
          <w:szCs w:val="24"/>
          <w:shd w:val="clear" w:color="auto" w:fill="FFFFFF"/>
        </w:rPr>
        <w:t>,</w:t>
      </w:r>
      <w:r w:rsidR="003B2E8E">
        <w:rPr>
          <w:rFonts w:ascii="Times New Roman" w:hAnsi="Times New Roman" w:cs="Times New Roman"/>
          <w:bCs/>
          <w:sz w:val="24"/>
          <w:szCs w:val="24"/>
          <w:shd w:val="clear" w:color="auto" w:fill="FFFFFF"/>
        </w:rPr>
        <w:t xml:space="preserve"> </w:t>
      </w:r>
      <w:r w:rsidR="00D65507">
        <w:rPr>
          <w:rFonts w:ascii="Times New Roman" w:hAnsi="Times New Roman" w:cs="Times New Roman"/>
          <w:bCs/>
          <w:sz w:val="24"/>
          <w:szCs w:val="24"/>
          <w:shd w:val="clear" w:color="auto" w:fill="FFFFFF"/>
        </w:rPr>
        <w:t>je</w:t>
      </w:r>
      <w:r w:rsidR="00C44314">
        <w:rPr>
          <w:rFonts w:ascii="Times New Roman" w:hAnsi="Times New Roman" w:cs="Times New Roman"/>
          <w:bCs/>
          <w:sz w:val="24"/>
          <w:szCs w:val="24"/>
          <w:shd w:val="clear" w:color="auto" w:fill="FFFFFF"/>
        </w:rPr>
        <w:t>n</w:t>
      </w:r>
      <w:r w:rsidR="00D65507">
        <w:rPr>
          <w:rFonts w:ascii="Times New Roman" w:hAnsi="Times New Roman" w:cs="Times New Roman"/>
          <w:bCs/>
          <w:sz w:val="24"/>
          <w:szCs w:val="24"/>
          <w:shd w:val="clear" w:color="auto" w:fill="FFFFFF"/>
        </w:rPr>
        <w:t xml:space="preserve">ž je </w:t>
      </w:r>
      <w:r w:rsidR="003B2E8E">
        <w:rPr>
          <w:rFonts w:ascii="Times New Roman" w:hAnsi="Times New Roman" w:cs="Times New Roman"/>
          <w:bCs/>
          <w:sz w:val="24"/>
          <w:szCs w:val="24"/>
          <w:shd w:val="clear" w:color="auto" w:fill="FFFFFF"/>
        </w:rPr>
        <w:t>uveden v prameni německy,</w:t>
      </w:r>
      <w:r w:rsidR="003B2E8E">
        <w:rPr>
          <w:rStyle w:val="Znakapoznpodarou"/>
          <w:rFonts w:ascii="Times New Roman" w:hAnsi="Times New Roman" w:cs="Times New Roman"/>
          <w:bCs/>
          <w:sz w:val="24"/>
          <w:szCs w:val="24"/>
          <w:shd w:val="clear" w:color="auto" w:fill="FFFFFF"/>
        </w:rPr>
        <w:footnoteReference w:id="112"/>
      </w:r>
      <w:r w:rsidR="003B2E8E">
        <w:rPr>
          <w:rFonts w:ascii="Times New Roman" w:hAnsi="Times New Roman" w:cs="Times New Roman"/>
          <w:bCs/>
          <w:sz w:val="24"/>
          <w:szCs w:val="24"/>
          <w:shd w:val="clear" w:color="auto" w:fill="FFFFFF"/>
        </w:rPr>
        <w:t xml:space="preserve"> a poté následují chvalozpěvy, které jsou </w:t>
      </w:r>
      <w:r w:rsidR="00D65507">
        <w:rPr>
          <w:rFonts w:ascii="Times New Roman" w:hAnsi="Times New Roman" w:cs="Times New Roman"/>
          <w:bCs/>
          <w:sz w:val="24"/>
          <w:szCs w:val="24"/>
          <w:shd w:val="clear" w:color="auto" w:fill="FFFFFF"/>
        </w:rPr>
        <w:t xml:space="preserve">zpívány </w:t>
      </w:r>
      <w:r w:rsidR="003465AC">
        <w:rPr>
          <w:rFonts w:ascii="Times New Roman" w:hAnsi="Times New Roman" w:cs="Times New Roman"/>
          <w:bCs/>
          <w:sz w:val="24"/>
          <w:szCs w:val="24"/>
          <w:shd w:val="clear" w:color="auto" w:fill="FFFFFF"/>
        </w:rPr>
        <w:t xml:space="preserve">o </w:t>
      </w:r>
      <w:r w:rsidR="00D65507">
        <w:rPr>
          <w:rFonts w:ascii="Times New Roman" w:hAnsi="Times New Roman" w:cs="Times New Roman"/>
          <w:bCs/>
          <w:sz w:val="24"/>
          <w:szCs w:val="24"/>
          <w:shd w:val="clear" w:color="auto" w:fill="FFFFFF"/>
        </w:rPr>
        <w:t xml:space="preserve">Panně Marii. </w:t>
      </w:r>
    </w:p>
    <w:p w14:paraId="68612F71" w14:textId="047C1DC0" w:rsidR="003946B5" w:rsidRPr="003946B5" w:rsidRDefault="003946B5" w:rsidP="009073D2">
      <w:pPr>
        <w:spacing w:line="360" w:lineRule="auto"/>
        <w:ind w:firstLine="708"/>
        <w:jc w:val="both"/>
        <w:rPr>
          <w:rFonts w:ascii="Times New Roman" w:hAnsi="Times New Roman" w:cs="Times New Roman"/>
          <w:bCs/>
          <w:sz w:val="24"/>
          <w:szCs w:val="24"/>
          <w:shd w:val="clear" w:color="auto" w:fill="FFFFFF"/>
        </w:rPr>
      </w:pPr>
      <w:r>
        <w:rPr>
          <w:rFonts w:ascii="Times New Roman" w:hAnsi="Times New Roman" w:cs="Times New Roman"/>
          <w:sz w:val="24"/>
          <w:szCs w:val="24"/>
        </w:rPr>
        <w:t>Právě h</w:t>
      </w:r>
      <w:r w:rsidRPr="003946B5">
        <w:rPr>
          <w:rFonts w:ascii="Times New Roman" w:hAnsi="Times New Roman" w:cs="Times New Roman"/>
          <w:sz w:val="24"/>
          <w:szCs w:val="24"/>
        </w:rPr>
        <w:t xml:space="preserve">lavním a nejrozšířenějším druhem umělecké hudby v 18. století v českých zemích byla hudba chrámová, </w:t>
      </w:r>
      <w:proofErr w:type="gramStart"/>
      <w:r w:rsidRPr="003946B5">
        <w:rPr>
          <w:rFonts w:ascii="Times New Roman" w:hAnsi="Times New Roman" w:cs="Times New Roman"/>
          <w:sz w:val="24"/>
          <w:szCs w:val="24"/>
        </w:rPr>
        <w:t>nebo-</w:t>
      </w:r>
      <w:proofErr w:type="spellStart"/>
      <w:r w:rsidRPr="003946B5">
        <w:rPr>
          <w:rFonts w:ascii="Times New Roman" w:hAnsi="Times New Roman" w:cs="Times New Roman"/>
          <w:sz w:val="24"/>
          <w:szCs w:val="24"/>
        </w:rPr>
        <w:t>li</w:t>
      </w:r>
      <w:proofErr w:type="spellEnd"/>
      <w:proofErr w:type="gramEnd"/>
      <w:r w:rsidRPr="003946B5">
        <w:rPr>
          <w:rFonts w:ascii="Times New Roman" w:hAnsi="Times New Roman" w:cs="Times New Roman"/>
          <w:sz w:val="24"/>
          <w:szCs w:val="24"/>
        </w:rPr>
        <w:t xml:space="preserve"> liturgická, k níž měly přístup nejširší vrstvy obyvatelstva. Navíc v období baroka začala získávat na oblibě hudba figurální, t</w:t>
      </w:r>
      <w:r w:rsidR="00536733">
        <w:rPr>
          <w:rFonts w:ascii="Times New Roman" w:hAnsi="Times New Roman" w:cs="Times New Roman"/>
          <w:sz w:val="24"/>
          <w:szCs w:val="24"/>
        </w:rPr>
        <w:t>o znamená</w:t>
      </w:r>
      <w:r w:rsidRPr="003946B5">
        <w:rPr>
          <w:rFonts w:ascii="Times New Roman" w:hAnsi="Times New Roman" w:cs="Times New Roman"/>
          <w:sz w:val="24"/>
          <w:szCs w:val="24"/>
        </w:rPr>
        <w:t xml:space="preserve"> vícehlasný zpěv s doprovodem nástrojů, která se postupem času stala součástí slavnostních</w:t>
      </w:r>
      <w:r w:rsidR="00536733">
        <w:rPr>
          <w:rFonts w:ascii="Times New Roman" w:hAnsi="Times New Roman" w:cs="Times New Roman"/>
          <w:sz w:val="24"/>
          <w:szCs w:val="24"/>
        </w:rPr>
        <w:t>,</w:t>
      </w:r>
      <w:r w:rsidRPr="003946B5">
        <w:rPr>
          <w:rFonts w:ascii="Times New Roman" w:hAnsi="Times New Roman" w:cs="Times New Roman"/>
          <w:sz w:val="24"/>
          <w:szCs w:val="24"/>
        </w:rPr>
        <w:t xml:space="preserve"> poté i obyčejných mší v kostel</w:t>
      </w:r>
      <w:r w:rsidR="00C44314">
        <w:rPr>
          <w:rFonts w:ascii="Times New Roman" w:hAnsi="Times New Roman" w:cs="Times New Roman"/>
          <w:sz w:val="24"/>
          <w:szCs w:val="24"/>
        </w:rPr>
        <w:t>í</w:t>
      </w:r>
      <w:r w:rsidRPr="003946B5">
        <w:rPr>
          <w:rFonts w:ascii="Times New Roman" w:hAnsi="Times New Roman" w:cs="Times New Roman"/>
          <w:sz w:val="24"/>
          <w:szCs w:val="24"/>
        </w:rPr>
        <w:t>ch. Lidem se tedy otevřel okázalejší způsob k modlitbě k větší cti a slávě Boží prostřednictvím zpěvů chorálů, který nejenže mohl zintenzivnit efekt zpívaných slov, ale mohl nab</w:t>
      </w:r>
      <w:r w:rsidR="004415BA">
        <w:rPr>
          <w:rFonts w:ascii="Times New Roman" w:hAnsi="Times New Roman" w:cs="Times New Roman"/>
          <w:sz w:val="24"/>
          <w:szCs w:val="24"/>
        </w:rPr>
        <w:t>ý</w:t>
      </w:r>
      <w:r w:rsidRPr="003946B5">
        <w:rPr>
          <w:rFonts w:ascii="Times New Roman" w:hAnsi="Times New Roman" w:cs="Times New Roman"/>
          <w:sz w:val="24"/>
          <w:szCs w:val="24"/>
        </w:rPr>
        <w:t>t lid dojmu křesťanské kontinuity a spojenectví.</w:t>
      </w:r>
      <w:r w:rsidRPr="003946B5">
        <w:rPr>
          <w:rStyle w:val="Znakapoznpodarou"/>
          <w:rFonts w:ascii="Times New Roman" w:hAnsi="Times New Roman" w:cs="Times New Roman"/>
          <w:sz w:val="24"/>
          <w:szCs w:val="24"/>
        </w:rPr>
        <w:footnoteReference w:id="113"/>
      </w:r>
    </w:p>
    <w:p w14:paraId="7F961E67" w14:textId="00C23990" w:rsidR="00E136E0" w:rsidRDefault="004B7143" w:rsidP="009073D2">
      <w:pPr>
        <w:spacing w:line="360" w:lineRule="auto"/>
        <w:ind w:firstLine="708"/>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Jedna </w:t>
      </w:r>
      <w:r w:rsidR="003946B5">
        <w:rPr>
          <w:rFonts w:ascii="Times New Roman" w:hAnsi="Times New Roman" w:cs="Times New Roman"/>
          <w:bCs/>
          <w:sz w:val="24"/>
          <w:szCs w:val="24"/>
          <w:shd w:val="clear" w:color="auto" w:fill="FFFFFF"/>
        </w:rPr>
        <w:t xml:space="preserve">z písní, která je uvedena v prameni, </w:t>
      </w:r>
      <w:r>
        <w:rPr>
          <w:rFonts w:ascii="Times New Roman" w:hAnsi="Times New Roman" w:cs="Times New Roman"/>
          <w:bCs/>
          <w:sz w:val="24"/>
          <w:szCs w:val="24"/>
          <w:shd w:val="clear" w:color="auto" w:fill="FFFFFF"/>
        </w:rPr>
        <w:t>je zde napsána bez notového záznamu a její kompozice</w:t>
      </w:r>
      <w:r w:rsidR="004B0EED">
        <w:rPr>
          <w:rFonts w:ascii="Times New Roman" w:hAnsi="Times New Roman" w:cs="Times New Roman"/>
          <w:bCs/>
          <w:sz w:val="24"/>
          <w:szCs w:val="24"/>
          <w:shd w:val="clear" w:color="auto" w:fill="FFFFFF"/>
        </w:rPr>
        <w:t xml:space="preserve"> a obsah</w:t>
      </w:r>
      <w:r>
        <w:rPr>
          <w:rFonts w:ascii="Times New Roman" w:hAnsi="Times New Roman" w:cs="Times New Roman"/>
          <w:bCs/>
          <w:sz w:val="24"/>
          <w:szCs w:val="24"/>
          <w:shd w:val="clear" w:color="auto" w:fill="FFFFFF"/>
        </w:rPr>
        <w:t xml:space="preserve"> je podobn</w:t>
      </w:r>
      <w:r w:rsidR="004B0EED">
        <w:rPr>
          <w:rFonts w:ascii="Times New Roman" w:hAnsi="Times New Roman" w:cs="Times New Roman"/>
          <w:bCs/>
          <w:sz w:val="24"/>
          <w:szCs w:val="24"/>
          <w:shd w:val="clear" w:color="auto" w:fill="FFFFFF"/>
        </w:rPr>
        <w:t>ý</w:t>
      </w:r>
      <w:r>
        <w:rPr>
          <w:rFonts w:ascii="Times New Roman" w:hAnsi="Times New Roman" w:cs="Times New Roman"/>
          <w:bCs/>
          <w:sz w:val="24"/>
          <w:szCs w:val="24"/>
          <w:shd w:val="clear" w:color="auto" w:fill="FFFFFF"/>
        </w:rPr>
        <w:t xml:space="preserve"> k lyrické oslavné básni</w:t>
      </w:r>
      <w:r w:rsidR="004B0EED">
        <w:rPr>
          <w:rFonts w:ascii="Times New Roman" w:hAnsi="Times New Roman" w:cs="Times New Roman"/>
          <w:bCs/>
          <w:sz w:val="24"/>
          <w:szCs w:val="24"/>
          <w:shd w:val="clear" w:color="auto" w:fill="FFFFFF"/>
        </w:rPr>
        <w:t>.  Zde se</w:t>
      </w:r>
      <w:r w:rsidR="002E39CC">
        <w:rPr>
          <w:rFonts w:ascii="Times New Roman" w:hAnsi="Times New Roman" w:cs="Times New Roman"/>
          <w:bCs/>
          <w:sz w:val="24"/>
          <w:szCs w:val="24"/>
          <w:shd w:val="clear" w:color="auto" w:fill="FFFFFF"/>
        </w:rPr>
        <w:t xml:space="preserve"> zpívají slova o</w:t>
      </w:r>
      <w:r w:rsidR="004B0EED">
        <w:rPr>
          <w:rFonts w:ascii="Times New Roman" w:hAnsi="Times New Roman" w:cs="Times New Roman"/>
          <w:bCs/>
          <w:sz w:val="24"/>
          <w:szCs w:val="24"/>
          <w:shd w:val="clear" w:color="auto" w:fill="FFFFFF"/>
        </w:rPr>
        <w:t xml:space="preserve"> zlý</w:t>
      </w:r>
      <w:r w:rsidR="002E39CC">
        <w:rPr>
          <w:rFonts w:ascii="Times New Roman" w:hAnsi="Times New Roman" w:cs="Times New Roman"/>
          <w:bCs/>
          <w:sz w:val="24"/>
          <w:szCs w:val="24"/>
          <w:shd w:val="clear" w:color="auto" w:fill="FFFFFF"/>
        </w:rPr>
        <w:t>ch</w:t>
      </w:r>
      <w:r w:rsidR="004B0EED">
        <w:rPr>
          <w:rFonts w:ascii="Times New Roman" w:hAnsi="Times New Roman" w:cs="Times New Roman"/>
          <w:bCs/>
          <w:sz w:val="24"/>
          <w:szCs w:val="24"/>
          <w:shd w:val="clear" w:color="auto" w:fill="FFFFFF"/>
        </w:rPr>
        <w:t xml:space="preserve"> kacířský</w:t>
      </w:r>
      <w:r w:rsidR="002E39CC">
        <w:rPr>
          <w:rFonts w:ascii="Times New Roman" w:hAnsi="Times New Roman" w:cs="Times New Roman"/>
          <w:bCs/>
          <w:sz w:val="24"/>
          <w:szCs w:val="24"/>
          <w:shd w:val="clear" w:color="auto" w:fill="FFFFFF"/>
        </w:rPr>
        <w:t>ch</w:t>
      </w:r>
      <w:r w:rsidR="004B0EED">
        <w:rPr>
          <w:rFonts w:ascii="Times New Roman" w:hAnsi="Times New Roman" w:cs="Times New Roman"/>
          <w:bCs/>
          <w:sz w:val="24"/>
          <w:szCs w:val="24"/>
          <w:shd w:val="clear" w:color="auto" w:fill="FFFFFF"/>
        </w:rPr>
        <w:t xml:space="preserve"> zlodu</w:t>
      </w:r>
      <w:r w:rsidR="002E39CC">
        <w:rPr>
          <w:rFonts w:ascii="Times New Roman" w:hAnsi="Times New Roman" w:cs="Times New Roman"/>
          <w:bCs/>
          <w:sz w:val="24"/>
          <w:szCs w:val="24"/>
          <w:shd w:val="clear" w:color="auto" w:fill="FFFFFF"/>
        </w:rPr>
        <w:t>ších</w:t>
      </w:r>
      <w:r w:rsidR="004B0EED">
        <w:rPr>
          <w:rFonts w:ascii="Times New Roman" w:hAnsi="Times New Roman" w:cs="Times New Roman"/>
          <w:bCs/>
          <w:sz w:val="24"/>
          <w:szCs w:val="24"/>
          <w:shd w:val="clear" w:color="auto" w:fill="FFFFFF"/>
        </w:rPr>
        <w:t>, kter</w:t>
      </w:r>
      <w:r w:rsidR="004415BA">
        <w:rPr>
          <w:rFonts w:ascii="Times New Roman" w:hAnsi="Times New Roman" w:cs="Times New Roman"/>
          <w:bCs/>
          <w:sz w:val="24"/>
          <w:szCs w:val="24"/>
          <w:shd w:val="clear" w:color="auto" w:fill="FFFFFF"/>
        </w:rPr>
        <w:t>é</w:t>
      </w:r>
      <w:r w:rsidR="004B0EED">
        <w:rPr>
          <w:rFonts w:ascii="Times New Roman" w:hAnsi="Times New Roman" w:cs="Times New Roman"/>
          <w:bCs/>
          <w:sz w:val="24"/>
          <w:szCs w:val="24"/>
          <w:shd w:val="clear" w:color="auto" w:fill="FFFFFF"/>
        </w:rPr>
        <w:t xml:space="preserve"> Pann</w:t>
      </w:r>
      <w:r w:rsidR="004415BA">
        <w:rPr>
          <w:rFonts w:ascii="Times New Roman" w:hAnsi="Times New Roman" w:cs="Times New Roman"/>
          <w:bCs/>
          <w:sz w:val="24"/>
          <w:szCs w:val="24"/>
          <w:shd w:val="clear" w:color="auto" w:fill="FFFFFF"/>
        </w:rPr>
        <w:t>a</w:t>
      </w:r>
      <w:r w:rsidR="004B0EED">
        <w:rPr>
          <w:rFonts w:ascii="Times New Roman" w:hAnsi="Times New Roman" w:cs="Times New Roman"/>
          <w:bCs/>
          <w:sz w:val="24"/>
          <w:szCs w:val="24"/>
          <w:shd w:val="clear" w:color="auto" w:fill="FFFFFF"/>
        </w:rPr>
        <w:t xml:space="preserve"> Marie </w:t>
      </w:r>
      <w:r w:rsidR="004415BA">
        <w:rPr>
          <w:rFonts w:ascii="Times New Roman" w:hAnsi="Times New Roman" w:cs="Times New Roman"/>
          <w:bCs/>
          <w:sz w:val="24"/>
          <w:szCs w:val="24"/>
          <w:shd w:val="clear" w:color="auto" w:fill="FFFFFF"/>
        </w:rPr>
        <w:t>překonala</w:t>
      </w:r>
      <w:r w:rsidR="004B0EED">
        <w:rPr>
          <w:rFonts w:ascii="Times New Roman" w:hAnsi="Times New Roman" w:cs="Times New Roman"/>
          <w:bCs/>
          <w:sz w:val="24"/>
          <w:szCs w:val="24"/>
          <w:shd w:val="clear" w:color="auto" w:fill="FFFFFF"/>
        </w:rPr>
        <w:t xml:space="preserve">: </w:t>
      </w:r>
      <w:r w:rsidR="004B0EED" w:rsidRPr="004B0EED">
        <w:rPr>
          <w:rFonts w:ascii="Times New Roman" w:hAnsi="Times New Roman" w:cs="Times New Roman"/>
          <w:bCs/>
          <w:i/>
          <w:iCs/>
          <w:sz w:val="24"/>
          <w:szCs w:val="24"/>
          <w:shd w:val="clear" w:color="auto" w:fill="FFFFFF"/>
        </w:rPr>
        <w:t xml:space="preserve">„Maria </w:t>
      </w:r>
      <w:proofErr w:type="spellStart"/>
      <w:r w:rsidR="004B0EED" w:rsidRPr="004B0EED">
        <w:rPr>
          <w:rFonts w:ascii="Times New Roman" w:hAnsi="Times New Roman" w:cs="Times New Roman"/>
          <w:bCs/>
          <w:i/>
          <w:iCs/>
          <w:sz w:val="24"/>
          <w:szCs w:val="24"/>
          <w:shd w:val="clear" w:color="auto" w:fill="FFFFFF"/>
        </w:rPr>
        <w:t>hat</w:t>
      </w:r>
      <w:proofErr w:type="spellEnd"/>
      <w:r w:rsidR="004B0EED" w:rsidRPr="004B0EED">
        <w:rPr>
          <w:rFonts w:ascii="Times New Roman" w:hAnsi="Times New Roman" w:cs="Times New Roman"/>
          <w:bCs/>
          <w:i/>
          <w:iCs/>
          <w:sz w:val="24"/>
          <w:szCs w:val="24"/>
          <w:shd w:val="clear" w:color="auto" w:fill="FFFFFF"/>
        </w:rPr>
        <w:t xml:space="preserve"> </w:t>
      </w:r>
      <w:proofErr w:type="spellStart"/>
      <w:r w:rsidR="004B0EED" w:rsidRPr="004B0EED">
        <w:rPr>
          <w:rFonts w:ascii="Times New Roman" w:hAnsi="Times New Roman" w:cs="Times New Roman"/>
          <w:bCs/>
          <w:i/>
          <w:iCs/>
          <w:sz w:val="24"/>
          <w:szCs w:val="24"/>
          <w:shd w:val="clear" w:color="auto" w:fill="FFFFFF"/>
        </w:rPr>
        <w:t>ge</w:t>
      </w:r>
      <w:r w:rsidR="004B0EED">
        <w:rPr>
          <w:rFonts w:ascii="Times New Roman" w:hAnsi="Times New Roman" w:cs="Times New Roman"/>
          <w:bCs/>
          <w:i/>
          <w:iCs/>
          <w:sz w:val="24"/>
          <w:szCs w:val="24"/>
          <w:shd w:val="clear" w:color="auto" w:fill="FFFFFF"/>
        </w:rPr>
        <w:t>kamp</w:t>
      </w:r>
      <w:r w:rsidR="004B0EED" w:rsidRPr="00F365CD">
        <w:rPr>
          <w:rFonts w:ascii="Times New Roman" w:hAnsi="Times New Roman" w:cs="Times New Roman"/>
          <w:bCs/>
          <w:i/>
          <w:iCs/>
          <w:sz w:val="24"/>
          <w:szCs w:val="24"/>
          <w:shd w:val="clear" w:color="auto" w:fill="FFFFFF"/>
        </w:rPr>
        <w:t>ſ</w:t>
      </w:r>
      <w:r w:rsidR="004B0EED">
        <w:rPr>
          <w:rFonts w:ascii="Times New Roman" w:hAnsi="Times New Roman" w:cs="Times New Roman"/>
          <w:bCs/>
          <w:i/>
          <w:iCs/>
          <w:sz w:val="24"/>
          <w:szCs w:val="24"/>
          <w:shd w:val="clear" w:color="auto" w:fill="FFFFFF"/>
        </w:rPr>
        <w:t>et</w:t>
      </w:r>
      <w:proofErr w:type="spellEnd"/>
      <w:r w:rsidR="004B0EED">
        <w:rPr>
          <w:rFonts w:ascii="Times New Roman" w:hAnsi="Times New Roman" w:cs="Times New Roman"/>
          <w:bCs/>
          <w:i/>
          <w:iCs/>
          <w:sz w:val="24"/>
          <w:szCs w:val="24"/>
          <w:shd w:val="clear" w:color="auto" w:fill="FFFFFF"/>
        </w:rPr>
        <w:t xml:space="preserve"> / </w:t>
      </w:r>
      <w:proofErr w:type="spellStart"/>
      <w:r w:rsidR="004B0EED">
        <w:rPr>
          <w:rFonts w:ascii="Times New Roman" w:hAnsi="Times New Roman" w:cs="Times New Roman"/>
          <w:bCs/>
          <w:i/>
          <w:iCs/>
          <w:sz w:val="24"/>
          <w:szCs w:val="24"/>
          <w:shd w:val="clear" w:color="auto" w:fill="FFFFFF"/>
        </w:rPr>
        <w:t>auff</w:t>
      </w:r>
      <w:proofErr w:type="spellEnd"/>
      <w:r w:rsidR="004B0EED">
        <w:rPr>
          <w:rFonts w:ascii="Times New Roman" w:hAnsi="Times New Roman" w:cs="Times New Roman"/>
          <w:bCs/>
          <w:i/>
          <w:iCs/>
          <w:sz w:val="24"/>
          <w:szCs w:val="24"/>
          <w:shd w:val="clear" w:color="auto" w:fill="FFFFFF"/>
        </w:rPr>
        <w:t xml:space="preserve"> </w:t>
      </w:r>
      <w:proofErr w:type="spellStart"/>
      <w:r w:rsidR="004B0EED">
        <w:rPr>
          <w:rFonts w:ascii="Times New Roman" w:hAnsi="Times New Roman" w:cs="Times New Roman"/>
          <w:bCs/>
          <w:i/>
          <w:iCs/>
          <w:sz w:val="24"/>
          <w:szCs w:val="24"/>
          <w:shd w:val="clear" w:color="auto" w:fill="FFFFFF"/>
        </w:rPr>
        <w:t>dei</w:t>
      </w:r>
      <w:r w:rsidR="004B0EED" w:rsidRPr="00F365CD">
        <w:rPr>
          <w:rFonts w:ascii="Times New Roman" w:hAnsi="Times New Roman" w:cs="Times New Roman"/>
          <w:bCs/>
          <w:i/>
          <w:iCs/>
          <w:sz w:val="24"/>
          <w:szCs w:val="24"/>
          <w:shd w:val="clear" w:color="auto" w:fill="FFFFFF"/>
        </w:rPr>
        <w:t>ſ</w:t>
      </w:r>
      <w:r w:rsidR="004B0EED">
        <w:rPr>
          <w:rFonts w:ascii="Times New Roman" w:hAnsi="Times New Roman" w:cs="Times New Roman"/>
          <w:bCs/>
          <w:i/>
          <w:iCs/>
          <w:sz w:val="24"/>
          <w:szCs w:val="24"/>
          <w:shd w:val="clear" w:color="auto" w:fill="FFFFFF"/>
        </w:rPr>
        <w:t>en</w:t>
      </w:r>
      <w:proofErr w:type="spellEnd"/>
      <w:r w:rsidR="004B0EED">
        <w:rPr>
          <w:rFonts w:ascii="Times New Roman" w:hAnsi="Times New Roman" w:cs="Times New Roman"/>
          <w:bCs/>
          <w:i/>
          <w:iCs/>
          <w:sz w:val="24"/>
          <w:szCs w:val="24"/>
          <w:shd w:val="clear" w:color="auto" w:fill="FFFFFF"/>
        </w:rPr>
        <w:t xml:space="preserve"> </w:t>
      </w:r>
      <w:proofErr w:type="spellStart"/>
      <w:r w:rsidR="004B0EED">
        <w:rPr>
          <w:rFonts w:ascii="Times New Roman" w:hAnsi="Times New Roman" w:cs="Times New Roman"/>
          <w:bCs/>
          <w:i/>
          <w:iCs/>
          <w:sz w:val="24"/>
          <w:szCs w:val="24"/>
          <w:shd w:val="clear" w:color="auto" w:fill="FFFFFF"/>
        </w:rPr>
        <w:t>Wei</w:t>
      </w:r>
      <w:r w:rsidR="004B0EED" w:rsidRPr="00F365CD">
        <w:rPr>
          <w:rFonts w:ascii="Times New Roman" w:hAnsi="Times New Roman" w:cs="Times New Roman"/>
          <w:bCs/>
          <w:i/>
          <w:iCs/>
          <w:sz w:val="24"/>
          <w:szCs w:val="24"/>
          <w:shd w:val="clear" w:color="auto" w:fill="FFFFFF"/>
        </w:rPr>
        <w:t>ſſ</w:t>
      </w:r>
      <w:r w:rsidR="004B0EED">
        <w:rPr>
          <w:rFonts w:ascii="Times New Roman" w:hAnsi="Times New Roman" w:cs="Times New Roman"/>
          <w:bCs/>
          <w:i/>
          <w:iCs/>
          <w:sz w:val="24"/>
          <w:szCs w:val="24"/>
          <w:shd w:val="clear" w:color="auto" w:fill="FFFFFF"/>
        </w:rPr>
        <w:t>en</w:t>
      </w:r>
      <w:proofErr w:type="spellEnd"/>
      <w:r w:rsidR="004B0EED">
        <w:rPr>
          <w:rFonts w:ascii="Times New Roman" w:hAnsi="Times New Roman" w:cs="Times New Roman"/>
          <w:bCs/>
          <w:i/>
          <w:iCs/>
          <w:sz w:val="24"/>
          <w:szCs w:val="24"/>
          <w:shd w:val="clear" w:color="auto" w:fill="FFFFFF"/>
        </w:rPr>
        <w:t xml:space="preserve"> </w:t>
      </w:r>
      <w:proofErr w:type="spellStart"/>
      <w:r w:rsidR="00746FAE">
        <w:rPr>
          <w:rFonts w:ascii="Times New Roman" w:hAnsi="Times New Roman" w:cs="Times New Roman"/>
          <w:bCs/>
          <w:i/>
          <w:iCs/>
          <w:sz w:val="24"/>
          <w:szCs w:val="24"/>
          <w:shd w:val="clear" w:color="auto" w:fill="FFFFFF"/>
        </w:rPr>
        <w:t>Berg</w:t>
      </w:r>
      <w:proofErr w:type="spellEnd"/>
      <w:r w:rsidR="00746FAE">
        <w:rPr>
          <w:rFonts w:ascii="Times New Roman" w:hAnsi="Times New Roman" w:cs="Times New Roman"/>
          <w:bCs/>
          <w:i/>
          <w:iCs/>
          <w:sz w:val="24"/>
          <w:szCs w:val="24"/>
          <w:shd w:val="clear" w:color="auto" w:fill="FFFFFF"/>
        </w:rPr>
        <w:t xml:space="preserve">! Die </w:t>
      </w:r>
      <w:proofErr w:type="spellStart"/>
      <w:r w:rsidR="00746FAE">
        <w:rPr>
          <w:rFonts w:ascii="Times New Roman" w:hAnsi="Times New Roman" w:cs="Times New Roman"/>
          <w:bCs/>
          <w:i/>
          <w:iCs/>
          <w:sz w:val="24"/>
          <w:szCs w:val="24"/>
          <w:shd w:val="clear" w:color="auto" w:fill="FFFFFF"/>
        </w:rPr>
        <w:t>Ketzer</w:t>
      </w:r>
      <w:proofErr w:type="spellEnd"/>
      <w:r w:rsidR="00746FAE">
        <w:rPr>
          <w:rFonts w:ascii="Times New Roman" w:hAnsi="Times New Roman" w:cs="Times New Roman"/>
          <w:bCs/>
          <w:i/>
          <w:iCs/>
          <w:sz w:val="24"/>
          <w:szCs w:val="24"/>
          <w:shd w:val="clear" w:color="auto" w:fill="FFFFFF"/>
        </w:rPr>
        <w:t xml:space="preserve"> </w:t>
      </w:r>
      <w:proofErr w:type="spellStart"/>
      <w:r w:rsidR="00746FAE">
        <w:rPr>
          <w:rFonts w:ascii="Times New Roman" w:hAnsi="Times New Roman" w:cs="Times New Roman"/>
          <w:bCs/>
          <w:i/>
          <w:iCs/>
          <w:sz w:val="24"/>
          <w:szCs w:val="24"/>
          <w:shd w:val="clear" w:color="auto" w:fill="FFFFFF"/>
        </w:rPr>
        <w:t>hier</w:t>
      </w:r>
      <w:proofErr w:type="spellEnd"/>
      <w:r w:rsidR="00746FAE">
        <w:rPr>
          <w:rFonts w:ascii="Times New Roman" w:hAnsi="Times New Roman" w:cs="Times New Roman"/>
          <w:bCs/>
          <w:i/>
          <w:iCs/>
          <w:sz w:val="24"/>
          <w:szCs w:val="24"/>
          <w:shd w:val="clear" w:color="auto" w:fill="FFFFFF"/>
        </w:rPr>
        <w:t xml:space="preserve"> </w:t>
      </w:r>
      <w:proofErr w:type="spellStart"/>
      <w:r w:rsidR="00746FAE">
        <w:rPr>
          <w:rFonts w:ascii="Times New Roman" w:hAnsi="Times New Roman" w:cs="Times New Roman"/>
          <w:bCs/>
          <w:i/>
          <w:iCs/>
          <w:sz w:val="24"/>
          <w:szCs w:val="24"/>
          <w:shd w:val="clear" w:color="auto" w:fill="FFFFFF"/>
        </w:rPr>
        <w:t>ged</w:t>
      </w:r>
      <w:r w:rsidR="00746FAE" w:rsidRPr="00F365CD">
        <w:rPr>
          <w:rFonts w:ascii="Times New Roman" w:hAnsi="Times New Roman" w:cs="Times New Roman"/>
          <w:i/>
          <w:iCs/>
          <w:sz w:val="24"/>
          <w:szCs w:val="24"/>
          <w:shd w:val="clear" w:color="auto" w:fill="FFFFFF"/>
        </w:rPr>
        <w:t>ä</w:t>
      </w:r>
      <w:r w:rsidR="00746FAE">
        <w:rPr>
          <w:rFonts w:ascii="Times New Roman" w:hAnsi="Times New Roman" w:cs="Times New Roman"/>
          <w:i/>
          <w:iCs/>
          <w:sz w:val="24"/>
          <w:szCs w:val="24"/>
          <w:shd w:val="clear" w:color="auto" w:fill="FFFFFF"/>
        </w:rPr>
        <w:t>mp</w:t>
      </w:r>
      <w:r w:rsidR="00746FAE" w:rsidRPr="00F365CD">
        <w:rPr>
          <w:rFonts w:ascii="Times New Roman" w:hAnsi="Times New Roman" w:cs="Times New Roman"/>
          <w:bCs/>
          <w:i/>
          <w:iCs/>
          <w:sz w:val="24"/>
          <w:szCs w:val="24"/>
          <w:shd w:val="clear" w:color="auto" w:fill="FFFFFF"/>
        </w:rPr>
        <w:t>ſ</w:t>
      </w:r>
      <w:r w:rsidR="00746FAE">
        <w:rPr>
          <w:rFonts w:ascii="Times New Roman" w:hAnsi="Times New Roman" w:cs="Times New Roman"/>
          <w:bCs/>
          <w:i/>
          <w:iCs/>
          <w:sz w:val="24"/>
          <w:szCs w:val="24"/>
          <w:shd w:val="clear" w:color="auto" w:fill="FFFFFF"/>
        </w:rPr>
        <w:t>et</w:t>
      </w:r>
      <w:proofErr w:type="spellEnd"/>
      <w:r w:rsidR="00746FAE">
        <w:rPr>
          <w:rFonts w:ascii="Times New Roman" w:hAnsi="Times New Roman" w:cs="Times New Roman"/>
          <w:bCs/>
          <w:i/>
          <w:iCs/>
          <w:sz w:val="24"/>
          <w:szCs w:val="24"/>
          <w:shd w:val="clear" w:color="auto" w:fill="FFFFFF"/>
        </w:rPr>
        <w:t xml:space="preserve"> (…) </w:t>
      </w:r>
      <w:proofErr w:type="spellStart"/>
      <w:r w:rsidR="00746FAE">
        <w:rPr>
          <w:rFonts w:ascii="Times New Roman" w:hAnsi="Times New Roman" w:cs="Times New Roman"/>
          <w:bCs/>
          <w:i/>
          <w:iCs/>
          <w:sz w:val="24"/>
          <w:szCs w:val="24"/>
          <w:shd w:val="clear" w:color="auto" w:fill="FFFFFF"/>
        </w:rPr>
        <w:t>Viel</w:t>
      </w:r>
      <w:proofErr w:type="spellEnd"/>
      <w:r w:rsidR="00746FAE">
        <w:rPr>
          <w:rFonts w:ascii="Times New Roman" w:hAnsi="Times New Roman" w:cs="Times New Roman"/>
          <w:bCs/>
          <w:i/>
          <w:iCs/>
          <w:sz w:val="24"/>
          <w:szCs w:val="24"/>
          <w:shd w:val="clear" w:color="auto" w:fill="FFFFFF"/>
        </w:rPr>
        <w:t xml:space="preserve"> </w:t>
      </w:r>
      <w:proofErr w:type="spellStart"/>
      <w:r w:rsidR="00746FAE">
        <w:rPr>
          <w:rFonts w:ascii="Times New Roman" w:hAnsi="Times New Roman" w:cs="Times New Roman"/>
          <w:bCs/>
          <w:i/>
          <w:iCs/>
          <w:sz w:val="24"/>
          <w:szCs w:val="24"/>
          <w:shd w:val="clear" w:color="auto" w:fill="FFFFFF"/>
        </w:rPr>
        <w:t>tau</w:t>
      </w:r>
      <w:r w:rsidR="00746FAE" w:rsidRPr="00F365CD">
        <w:rPr>
          <w:rFonts w:ascii="Times New Roman" w:hAnsi="Times New Roman" w:cs="Times New Roman"/>
          <w:bCs/>
          <w:i/>
          <w:iCs/>
          <w:sz w:val="24"/>
          <w:szCs w:val="24"/>
          <w:shd w:val="clear" w:color="auto" w:fill="FFFFFF"/>
        </w:rPr>
        <w:t>ſ</w:t>
      </w:r>
      <w:r w:rsidR="00746FAE">
        <w:rPr>
          <w:rFonts w:ascii="Times New Roman" w:hAnsi="Times New Roman" w:cs="Times New Roman"/>
          <w:bCs/>
          <w:i/>
          <w:iCs/>
          <w:sz w:val="24"/>
          <w:szCs w:val="24"/>
          <w:shd w:val="clear" w:color="auto" w:fill="FFFFFF"/>
        </w:rPr>
        <w:t>end</w:t>
      </w:r>
      <w:proofErr w:type="spellEnd"/>
      <w:r w:rsidR="00746FAE">
        <w:rPr>
          <w:rFonts w:ascii="Times New Roman" w:hAnsi="Times New Roman" w:cs="Times New Roman"/>
          <w:bCs/>
          <w:i/>
          <w:iCs/>
          <w:sz w:val="24"/>
          <w:szCs w:val="24"/>
          <w:shd w:val="clear" w:color="auto" w:fill="FFFFFF"/>
        </w:rPr>
        <w:t xml:space="preserve"> </w:t>
      </w:r>
      <w:proofErr w:type="spellStart"/>
      <w:r w:rsidR="00746FAE">
        <w:rPr>
          <w:rFonts w:ascii="Times New Roman" w:hAnsi="Times New Roman" w:cs="Times New Roman"/>
          <w:bCs/>
          <w:i/>
          <w:iCs/>
          <w:sz w:val="24"/>
          <w:szCs w:val="24"/>
          <w:shd w:val="clear" w:color="auto" w:fill="FFFFFF"/>
        </w:rPr>
        <w:t>Ketzer</w:t>
      </w:r>
      <w:proofErr w:type="spellEnd"/>
      <w:r w:rsidR="00746FAE">
        <w:rPr>
          <w:rFonts w:ascii="Times New Roman" w:hAnsi="Times New Roman" w:cs="Times New Roman"/>
          <w:bCs/>
          <w:i/>
          <w:iCs/>
          <w:sz w:val="24"/>
          <w:szCs w:val="24"/>
          <w:shd w:val="clear" w:color="auto" w:fill="FFFFFF"/>
        </w:rPr>
        <w:t xml:space="preserve"> </w:t>
      </w:r>
      <w:proofErr w:type="spellStart"/>
      <w:r w:rsidR="00746FAE">
        <w:rPr>
          <w:rFonts w:ascii="Times New Roman" w:hAnsi="Times New Roman" w:cs="Times New Roman"/>
          <w:bCs/>
          <w:i/>
          <w:iCs/>
          <w:sz w:val="24"/>
          <w:szCs w:val="24"/>
          <w:shd w:val="clear" w:color="auto" w:fill="FFFFFF"/>
        </w:rPr>
        <w:t>waren</w:t>
      </w:r>
      <w:proofErr w:type="spellEnd"/>
      <w:r w:rsidR="00746FAE">
        <w:rPr>
          <w:rFonts w:ascii="Times New Roman" w:hAnsi="Times New Roman" w:cs="Times New Roman"/>
          <w:bCs/>
          <w:i/>
          <w:iCs/>
          <w:sz w:val="24"/>
          <w:szCs w:val="24"/>
          <w:shd w:val="clear" w:color="auto" w:fill="FFFFFF"/>
        </w:rPr>
        <w:t xml:space="preserve">/ </w:t>
      </w:r>
      <w:proofErr w:type="spellStart"/>
      <w:r w:rsidR="00746FAE">
        <w:rPr>
          <w:rFonts w:ascii="Times New Roman" w:hAnsi="Times New Roman" w:cs="Times New Roman"/>
          <w:bCs/>
          <w:i/>
          <w:iCs/>
          <w:sz w:val="24"/>
          <w:szCs w:val="24"/>
          <w:shd w:val="clear" w:color="auto" w:fill="FFFFFF"/>
        </w:rPr>
        <w:t>darvon</w:t>
      </w:r>
      <w:proofErr w:type="spellEnd"/>
      <w:r w:rsidR="00746FAE">
        <w:rPr>
          <w:rFonts w:ascii="Times New Roman" w:hAnsi="Times New Roman" w:cs="Times New Roman"/>
          <w:bCs/>
          <w:i/>
          <w:iCs/>
          <w:sz w:val="24"/>
          <w:szCs w:val="24"/>
          <w:shd w:val="clear" w:color="auto" w:fill="FFFFFF"/>
        </w:rPr>
        <w:t xml:space="preserve"> </w:t>
      </w:r>
      <w:proofErr w:type="spellStart"/>
      <w:r w:rsidR="00746FAE">
        <w:rPr>
          <w:rFonts w:ascii="Times New Roman" w:hAnsi="Times New Roman" w:cs="Times New Roman"/>
          <w:bCs/>
          <w:i/>
          <w:iCs/>
          <w:sz w:val="24"/>
          <w:szCs w:val="24"/>
          <w:shd w:val="clear" w:color="auto" w:fill="FFFFFF"/>
        </w:rPr>
        <w:t>blieb</w:t>
      </w:r>
      <w:proofErr w:type="spellEnd"/>
      <w:r w:rsidR="00746FAE">
        <w:rPr>
          <w:rFonts w:ascii="Times New Roman" w:hAnsi="Times New Roman" w:cs="Times New Roman"/>
          <w:bCs/>
          <w:i/>
          <w:iCs/>
          <w:sz w:val="24"/>
          <w:szCs w:val="24"/>
          <w:shd w:val="clear" w:color="auto" w:fill="FFFFFF"/>
        </w:rPr>
        <w:t xml:space="preserve"> </w:t>
      </w:r>
      <w:proofErr w:type="spellStart"/>
      <w:r w:rsidR="00746FAE" w:rsidRPr="00F365CD">
        <w:rPr>
          <w:rFonts w:ascii="Times New Roman" w:hAnsi="Times New Roman" w:cs="Times New Roman"/>
          <w:bCs/>
          <w:i/>
          <w:iCs/>
          <w:sz w:val="24"/>
          <w:szCs w:val="24"/>
          <w:shd w:val="clear" w:color="auto" w:fill="FFFFFF"/>
        </w:rPr>
        <w:t>ſ</w:t>
      </w:r>
      <w:r w:rsidR="00746FAE">
        <w:rPr>
          <w:rFonts w:ascii="Times New Roman" w:hAnsi="Times New Roman" w:cs="Times New Roman"/>
          <w:bCs/>
          <w:i/>
          <w:iCs/>
          <w:sz w:val="24"/>
          <w:szCs w:val="24"/>
          <w:shd w:val="clear" w:color="auto" w:fill="FFFFFF"/>
        </w:rPr>
        <w:t>chier</w:t>
      </w:r>
      <w:proofErr w:type="spellEnd"/>
      <w:r w:rsidR="00746FAE">
        <w:rPr>
          <w:rFonts w:ascii="Times New Roman" w:hAnsi="Times New Roman" w:cs="Times New Roman"/>
          <w:bCs/>
          <w:i/>
          <w:iCs/>
          <w:sz w:val="24"/>
          <w:szCs w:val="24"/>
          <w:shd w:val="clear" w:color="auto" w:fill="FFFFFF"/>
        </w:rPr>
        <w:t xml:space="preserve"> </w:t>
      </w:r>
      <w:proofErr w:type="spellStart"/>
      <w:r w:rsidR="00746FAE">
        <w:rPr>
          <w:rFonts w:ascii="Times New Roman" w:hAnsi="Times New Roman" w:cs="Times New Roman"/>
          <w:bCs/>
          <w:i/>
          <w:iCs/>
          <w:sz w:val="24"/>
          <w:szCs w:val="24"/>
          <w:shd w:val="clear" w:color="auto" w:fill="FFFFFF"/>
        </w:rPr>
        <w:t>kein</w:t>
      </w:r>
      <w:proofErr w:type="spellEnd"/>
      <w:r w:rsidR="00746FAE">
        <w:rPr>
          <w:rFonts w:ascii="Times New Roman" w:hAnsi="Times New Roman" w:cs="Times New Roman"/>
          <w:bCs/>
          <w:i/>
          <w:iCs/>
          <w:sz w:val="24"/>
          <w:szCs w:val="24"/>
          <w:shd w:val="clear" w:color="auto" w:fill="FFFFFF"/>
        </w:rPr>
        <w:t xml:space="preserve"> </w:t>
      </w:r>
      <w:proofErr w:type="spellStart"/>
      <w:r w:rsidR="00746FAE">
        <w:rPr>
          <w:rFonts w:ascii="Times New Roman" w:hAnsi="Times New Roman" w:cs="Times New Roman"/>
          <w:bCs/>
          <w:i/>
          <w:iCs/>
          <w:sz w:val="24"/>
          <w:szCs w:val="24"/>
          <w:shd w:val="clear" w:color="auto" w:fill="FFFFFF"/>
        </w:rPr>
        <w:t>Bein</w:t>
      </w:r>
      <w:proofErr w:type="spellEnd"/>
      <w:r w:rsidR="00746FAE">
        <w:rPr>
          <w:rFonts w:ascii="Times New Roman" w:hAnsi="Times New Roman" w:cs="Times New Roman"/>
          <w:bCs/>
          <w:i/>
          <w:iCs/>
          <w:sz w:val="24"/>
          <w:szCs w:val="24"/>
          <w:shd w:val="clear" w:color="auto" w:fill="FFFFFF"/>
        </w:rPr>
        <w:t xml:space="preserve">/ Maria </w:t>
      </w:r>
      <w:proofErr w:type="spellStart"/>
      <w:r w:rsidR="00746FAE">
        <w:rPr>
          <w:rFonts w:ascii="Times New Roman" w:hAnsi="Times New Roman" w:cs="Times New Roman"/>
          <w:bCs/>
          <w:i/>
          <w:iCs/>
          <w:sz w:val="24"/>
          <w:szCs w:val="24"/>
          <w:shd w:val="clear" w:color="auto" w:fill="FFFFFF"/>
        </w:rPr>
        <w:t>hat</w:t>
      </w:r>
      <w:proofErr w:type="spellEnd"/>
      <w:r w:rsidR="00746FAE">
        <w:rPr>
          <w:rFonts w:ascii="Times New Roman" w:hAnsi="Times New Roman" w:cs="Times New Roman"/>
          <w:bCs/>
          <w:i/>
          <w:iCs/>
          <w:sz w:val="24"/>
          <w:szCs w:val="24"/>
          <w:shd w:val="clear" w:color="auto" w:fill="FFFFFF"/>
        </w:rPr>
        <w:t xml:space="preserve"> </w:t>
      </w:r>
      <w:proofErr w:type="spellStart"/>
      <w:r w:rsidR="00746FAE" w:rsidRPr="00F365CD">
        <w:rPr>
          <w:rFonts w:ascii="Times New Roman" w:hAnsi="Times New Roman" w:cs="Times New Roman"/>
          <w:bCs/>
          <w:i/>
          <w:iCs/>
          <w:sz w:val="24"/>
          <w:szCs w:val="24"/>
          <w:shd w:val="clear" w:color="auto" w:fill="FFFFFF"/>
        </w:rPr>
        <w:t>ſ</w:t>
      </w:r>
      <w:r w:rsidR="00746FAE">
        <w:rPr>
          <w:rFonts w:ascii="Times New Roman" w:hAnsi="Times New Roman" w:cs="Times New Roman"/>
          <w:bCs/>
          <w:i/>
          <w:iCs/>
          <w:sz w:val="24"/>
          <w:szCs w:val="24"/>
          <w:shd w:val="clear" w:color="auto" w:fill="FFFFFF"/>
        </w:rPr>
        <w:t>ie</w:t>
      </w:r>
      <w:proofErr w:type="spellEnd"/>
      <w:r w:rsidR="00746FAE">
        <w:rPr>
          <w:rFonts w:ascii="Times New Roman" w:hAnsi="Times New Roman" w:cs="Times New Roman"/>
          <w:bCs/>
          <w:i/>
          <w:iCs/>
          <w:sz w:val="24"/>
          <w:szCs w:val="24"/>
          <w:shd w:val="clear" w:color="auto" w:fill="FFFFFF"/>
        </w:rPr>
        <w:t xml:space="preserve"> </w:t>
      </w:r>
      <w:proofErr w:type="spellStart"/>
      <w:r w:rsidR="00746FAE">
        <w:rPr>
          <w:rFonts w:ascii="Times New Roman" w:hAnsi="Times New Roman" w:cs="Times New Roman"/>
          <w:bCs/>
          <w:i/>
          <w:iCs/>
          <w:sz w:val="24"/>
          <w:szCs w:val="24"/>
          <w:shd w:val="clear" w:color="auto" w:fill="FFFFFF"/>
        </w:rPr>
        <w:t>all</w:t>
      </w:r>
      <w:proofErr w:type="spellEnd"/>
      <w:r w:rsidR="00746FAE">
        <w:rPr>
          <w:rFonts w:ascii="Times New Roman" w:hAnsi="Times New Roman" w:cs="Times New Roman"/>
          <w:bCs/>
          <w:i/>
          <w:iCs/>
          <w:sz w:val="24"/>
          <w:szCs w:val="24"/>
          <w:shd w:val="clear" w:color="auto" w:fill="FFFFFF"/>
        </w:rPr>
        <w:t xml:space="preserve"> </w:t>
      </w:r>
      <w:proofErr w:type="spellStart"/>
      <w:r w:rsidR="00746FAE">
        <w:rPr>
          <w:rFonts w:ascii="Times New Roman" w:hAnsi="Times New Roman" w:cs="Times New Roman"/>
          <w:bCs/>
          <w:i/>
          <w:iCs/>
          <w:sz w:val="24"/>
          <w:szCs w:val="24"/>
          <w:shd w:val="clear" w:color="auto" w:fill="FFFFFF"/>
        </w:rPr>
        <w:t>verjagt</w:t>
      </w:r>
      <w:proofErr w:type="spellEnd"/>
      <w:r w:rsidR="00746FAE">
        <w:rPr>
          <w:rFonts w:ascii="Times New Roman" w:hAnsi="Times New Roman" w:cs="Times New Roman"/>
          <w:bCs/>
          <w:i/>
          <w:iCs/>
          <w:sz w:val="24"/>
          <w:szCs w:val="24"/>
          <w:shd w:val="clear" w:color="auto" w:fill="FFFFFF"/>
        </w:rPr>
        <w:t xml:space="preserve"> / </w:t>
      </w:r>
      <w:proofErr w:type="spellStart"/>
      <w:r w:rsidR="00746FAE">
        <w:rPr>
          <w:rFonts w:ascii="Times New Roman" w:hAnsi="Times New Roman" w:cs="Times New Roman"/>
          <w:bCs/>
          <w:i/>
          <w:iCs/>
          <w:sz w:val="24"/>
          <w:szCs w:val="24"/>
          <w:shd w:val="clear" w:color="auto" w:fill="FFFFFF"/>
        </w:rPr>
        <w:t>was</w:t>
      </w:r>
      <w:proofErr w:type="spellEnd"/>
      <w:r w:rsidR="00746FAE">
        <w:rPr>
          <w:rFonts w:ascii="Times New Roman" w:hAnsi="Times New Roman" w:cs="Times New Roman"/>
          <w:bCs/>
          <w:i/>
          <w:iCs/>
          <w:sz w:val="24"/>
          <w:szCs w:val="24"/>
          <w:shd w:val="clear" w:color="auto" w:fill="FFFFFF"/>
        </w:rPr>
        <w:t xml:space="preserve"> </w:t>
      </w:r>
      <w:proofErr w:type="spellStart"/>
      <w:r w:rsidR="00746FAE" w:rsidRPr="00F365CD">
        <w:rPr>
          <w:rFonts w:ascii="Times New Roman" w:hAnsi="Times New Roman" w:cs="Times New Roman"/>
          <w:i/>
          <w:iCs/>
          <w:sz w:val="24"/>
          <w:szCs w:val="24"/>
          <w:shd w:val="clear" w:color="auto" w:fill="FFFFFF"/>
        </w:rPr>
        <w:t>ü</w:t>
      </w:r>
      <w:r w:rsidR="00746FAE">
        <w:rPr>
          <w:rFonts w:ascii="Times New Roman" w:hAnsi="Times New Roman" w:cs="Times New Roman"/>
          <w:i/>
          <w:iCs/>
          <w:sz w:val="24"/>
          <w:szCs w:val="24"/>
          <w:shd w:val="clear" w:color="auto" w:fill="FFFFFF"/>
        </w:rPr>
        <w:t>brig</w:t>
      </w:r>
      <w:proofErr w:type="spellEnd"/>
      <w:r w:rsidR="00746FAE">
        <w:rPr>
          <w:rFonts w:ascii="Times New Roman" w:hAnsi="Times New Roman" w:cs="Times New Roman"/>
          <w:i/>
          <w:iCs/>
          <w:sz w:val="24"/>
          <w:szCs w:val="24"/>
          <w:shd w:val="clear" w:color="auto" w:fill="FFFFFF"/>
        </w:rPr>
        <w:t xml:space="preserve"> </w:t>
      </w:r>
      <w:proofErr w:type="spellStart"/>
      <w:r w:rsidR="00746FAE">
        <w:rPr>
          <w:rFonts w:ascii="Times New Roman" w:hAnsi="Times New Roman" w:cs="Times New Roman"/>
          <w:i/>
          <w:iCs/>
          <w:sz w:val="24"/>
          <w:szCs w:val="24"/>
          <w:shd w:val="clear" w:color="auto" w:fill="FFFFFF"/>
        </w:rPr>
        <w:t>war</w:t>
      </w:r>
      <w:proofErr w:type="spellEnd"/>
      <w:r w:rsidR="00746FAE">
        <w:rPr>
          <w:rFonts w:ascii="Times New Roman" w:hAnsi="Times New Roman" w:cs="Times New Roman"/>
          <w:i/>
          <w:iCs/>
          <w:sz w:val="24"/>
          <w:szCs w:val="24"/>
          <w:shd w:val="clear" w:color="auto" w:fill="FFFFFF"/>
        </w:rPr>
        <w:t xml:space="preserve"> </w:t>
      </w:r>
      <w:proofErr w:type="spellStart"/>
      <w:r w:rsidR="00746FAE">
        <w:rPr>
          <w:rFonts w:ascii="Times New Roman" w:hAnsi="Times New Roman" w:cs="Times New Roman"/>
          <w:i/>
          <w:iCs/>
          <w:sz w:val="24"/>
          <w:szCs w:val="24"/>
          <w:shd w:val="clear" w:color="auto" w:fill="FFFFFF"/>
        </w:rPr>
        <w:t>zur</w:t>
      </w:r>
      <w:proofErr w:type="spellEnd"/>
      <w:r w:rsidR="00746FAE">
        <w:rPr>
          <w:rFonts w:ascii="Times New Roman" w:hAnsi="Times New Roman" w:cs="Times New Roman"/>
          <w:i/>
          <w:iCs/>
          <w:sz w:val="24"/>
          <w:szCs w:val="24"/>
          <w:shd w:val="clear" w:color="auto" w:fill="FFFFFF"/>
        </w:rPr>
        <w:t xml:space="preserve"> </w:t>
      </w:r>
      <w:proofErr w:type="spellStart"/>
      <w:r w:rsidR="00746FAE">
        <w:rPr>
          <w:rFonts w:ascii="Times New Roman" w:hAnsi="Times New Roman" w:cs="Times New Roman"/>
          <w:i/>
          <w:iCs/>
          <w:sz w:val="24"/>
          <w:szCs w:val="24"/>
          <w:shd w:val="clear" w:color="auto" w:fill="FFFFFF"/>
        </w:rPr>
        <w:t>Beut</w:t>
      </w:r>
      <w:proofErr w:type="spellEnd"/>
      <w:r w:rsidR="00746FAE">
        <w:rPr>
          <w:rFonts w:ascii="Times New Roman" w:hAnsi="Times New Roman" w:cs="Times New Roman"/>
          <w:i/>
          <w:iCs/>
          <w:sz w:val="24"/>
          <w:szCs w:val="24"/>
          <w:shd w:val="clear" w:color="auto" w:fill="FFFFFF"/>
        </w:rPr>
        <w:t xml:space="preserve"> </w:t>
      </w:r>
      <w:proofErr w:type="spellStart"/>
      <w:r w:rsidR="00746FAE">
        <w:rPr>
          <w:rFonts w:ascii="Times New Roman" w:hAnsi="Times New Roman" w:cs="Times New Roman"/>
          <w:i/>
          <w:iCs/>
          <w:sz w:val="24"/>
          <w:szCs w:val="24"/>
          <w:shd w:val="clear" w:color="auto" w:fill="FFFFFF"/>
        </w:rPr>
        <w:t>gemacht</w:t>
      </w:r>
      <w:proofErr w:type="spellEnd"/>
      <w:r w:rsidR="00746FAE">
        <w:rPr>
          <w:rFonts w:ascii="Times New Roman" w:hAnsi="Times New Roman" w:cs="Times New Roman"/>
          <w:i/>
          <w:iCs/>
          <w:sz w:val="24"/>
          <w:szCs w:val="24"/>
          <w:shd w:val="clear" w:color="auto" w:fill="FFFFFF"/>
        </w:rPr>
        <w:t xml:space="preserve">: </w:t>
      </w:r>
      <w:proofErr w:type="spellStart"/>
      <w:r w:rsidR="00746FAE">
        <w:rPr>
          <w:rFonts w:ascii="Times New Roman" w:hAnsi="Times New Roman" w:cs="Times New Roman"/>
          <w:i/>
          <w:iCs/>
          <w:sz w:val="24"/>
          <w:szCs w:val="24"/>
          <w:shd w:val="clear" w:color="auto" w:fill="FFFFFF"/>
        </w:rPr>
        <w:t>Victori</w:t>
      </w:r>
      <w:proofErr w:type="spellEnd"/>
      <w:r w:rsidR="00746FAE">
        <w:rPr>
          <w:rFonts w:ascii="Times New Roman" w:hAnsi="Times New Roman" w:cs="Times New Roman"/>
          <w:i/>
          <w:iCs/>
          <w:sz w:val="24"/>
          <w:szCs w:val="24"/>
          <w:shd w:val="clear" w:color="auto" w:fill="FFFFFF"/>
        </w:rPr>
        <w:t xml:space="preserve"> </w:t>
      </w:r>
      <w:proofErr w:type="spellStart"/>
      <w:r w:rsidR="00746FAE">
        <w:rPr>
          <w:rFonts w:ascii="Times New Roman" w:hAnsi="Times New Roman" w:cs="Times New Roman"/>
          <w:i/>
          <w:iCs/>
          <w:sz w:val="24"/>
          <w:szCs w:val="24"/>
          <w:shd w:val="clear" w:color="auto" w:fill="FFFFFF"/>
        </w:rPr>
        <w:t>klingt</w:t>
      </w:r>
      <w:proofErr w:type="spellEnd"/>
      <w:r w:rsidR="00746FAE">
        <w:rPr>
          <w:rFonts w:ascii="Times New Roman" w:hAnsi="Times New Roman" w:cs="Times New Roman"/>
          <w:i/>
          <w:iCs/>
          <w:sz w:val="24"/>
          <w:szCs w:val="24"/>
          <w:shd w:val="clear" w:color="auto" w:fill="FFFFFF"/>
        </w:rPr>
        <w:t xml:space="preserve">! </w:t>
      </w:r>
      <w:proofErr w:type="spellStart"/>
      <w:r w:rsidR="00746FAE">
        <w:rPr>
          <w:rFonts w:ascii="Times New Roman" w:hAnsi="Times New Roman" w:cs="Times New Roman"/>
          <w:i/>
          <w:iCs/>
          <w:sz w:val="24"/>
          <w:szCs w:val="24"/>
          <w:shd w:val="clear" w:color="auto" w:fill="FFFFFF"/>
        </w:rPr>
        <w:t>Victori</w:t>
      </w:r>
      <w:proofErr w:type="spellEnd"/>
      <w:r w:rsidR="00746FAE">
        <w:rPr>
          <w:rFonts w:ascii="Times New Roman" w:hAnsi="Times New Roman" w:cs="Times New Roman"/>
          <w:i/>
          <w:iCs/>
          <w:sz w:val="24"/>
          <w:szCs w:val="24"/>
          <w:shd w:val="clear" w:color="auto" w:fill="FFFFFF"/>
        </w:rPr>
        <w:t xml:space="preserve"> </w:t>
      </w:r>
      <w:proofErr w:type="spellStart"/>
      <w:r w:rsidR="00746FAE" w:rsidRPr="00F365CD">
        <w:rPr>
          <w:rFonts w:ascii="Times New Roman" w:hAnsi="Times New Roman" w:cs="Times New Roman"/>
          <w:bCs/>
          <w:i/>
          <w:iCs/>
          <w:sz w:val="24"/>
          <w:szCs w:val="24"/>
          <w:shd w:val="clear" w:color="auto" w:fill="FFFFFF"/>
        </w:rPr>
        <w:t>ſ</w:t>
      </w:r>
      <w:r w:rsidR="00746FAE">
        <w:rPr>
          <w:rFonts w:ascii="Times New Roman" w:hAnsi="Times New Roman" w:cs="Times New Roman"/>
          <w:bCs/>
          <w:i/>
          <w:iCs/>
          <w:sz w:val="24"/>
          <w:szCs w:val="24"/>
          <w:shd w:val="clear" w:color="auto" w:fill="FFFFFF"/>
        </w:rPr>
        <w:t>ingt</w:t>
      </w:r>
      <w:proofErr w:type="spellEnd"/>
      <w:r w:rsidR="00746FAE">
        <w:rPr>
          <w:rFonts w:ascii="Times New Roman" w:hAnsi="Times New Roman" w:cs="Times New Roman"/>
          <w:bCs/>
          <w:i/>
          <w:iCs/>
          <w:sz w:val="24"/>
          <w:szCs w:val="24"/>
          <w:shd w:val="clear" w:color="auto" w:fill="FFFFFF"/>
        </w:rPr>
        <w:t>! (…)</w:t>
      </w:r>
      <w:r w:rsidR="002C1E58">
        <w:rPr>
          <w:rFonts w:ascii="Times New Roman" w:hAnsi="Times New Roman" w:cs="Times New Roman"/>
          <w:bCs/>
          <w:i/>
          <w:iCs/>
          <w:sz w:val="24"/>
          <w:szCs w:val="24"/>
          <w:shd w:val="clear" w:color="auto" w:fill="FFFFFF"/>
        </w:rPr>
        <w:t>“</w:t>
      </w:r>
      <w:r w:rsidR="002C1E58" w:rsidRPr="002C1E58">
        <w:rPr>
          <w:rStyle w:val="Znakapoznpodarou"/>
          <w:rFonts w:ascii="Times New Roman" w:hAnsi="Times New Roman" w:cs="Times New Roman"/>
          <w:bCs/>
          <w:sz w:val="24"/>
          <w:szCs w:val="24"/>
          <w:shd w:val="clear" w:color="auto" w:fill="FFFFFF"/>
        </w:rPr>
        <w:footnoteReference w:id="114"/>
      </w:r>
      <w:r w:rsidR="00E136E0">
        <w:rPr>
          <w:rFonts w:ascii="Times New Roman" w:hAnsi="Times New Roman" w:cs="Times New Roman"/>
          <w:bCs/>
          <w:sz w:val="24"/>
          <w:szCs w:val="24"/>
          <w:shd w:val="clear" w:color="auto" w:fill="FFFFFF"/>
        </w:rPr>
        <w:t xml:space="preserve"> </w:t>
      </w:r>
    </w:p>
    <w:p w14:paraId="00EA2B2A" w14:textId="4CF56ECE" w:rsidR="0093698B" w:rsidRPr="00C94081" w:rsidRDefault="00E136E0" w:rsidP="00017382">
      <w:pPr>
        <w:spacing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bCs/>
          <w:sz w:val="24"/>
          <w:szCs w:val="24"/>
          <w:shd w:val="clear" w:color="auto" w:fill="FFFFFF"/>
        </w:rPr>
        <w:t>Nejenže píseň činí z Panny Marie odvážnou bojovnici</w:t>
      </w:r>
      <w:r w:rsidR="00FF7311">
        <w:rPr>
          <w:rFonts w:ascii="Times New Roman" w:hAnsi="Times New Roman" w:cs="Times New Roman"/>
          <w:bCs/>
          <w:sz w:val="24"/>
          <w:szCs w:val="24"/>
          <w:shd w:val="clear" w:color="auto" w:fill="FFFFFF"/>
        </w:rPr>
        <w:t xml:space="preserve"> s nadpřirozenou mocí</w:t>
      </w:r>
      <w:r>
        <w:rPr>
          <w:rFonts w:ascii="Times New Roman" w:hAnsi="Times New Roman" w:cs="Times New Roman"/>
          <w:bCs/>
          <w:sz w:val="24"/>
          <w:szCs w:val="24"/>
          <w:shd w:val="clear" w:color="auto" w:fill="FFFFFF"/>
        </w:rPr>
        <w:t xml:space="preserve">, další pasáže nám odkrývají, že vítězství katolíků bylo vytouženým koncem všech obyvatel v celých českých zemích, jelikož: </w:t>
      </w:r>
      <w:r w:rsidRPr="00E136E0">
        <w:rPr>
          <w:rFonts w:ascii="Times New Roman" w:hAnsi="Times New Roman" w:cs="Times New Roman"/>
          <w:bCs/>
          <w:i/>
          <w:iCs/>
          <w:sz w:val="24"/>
          <w:szCs w:val="24"/>
          <w:shd w:val="clear" w:color="auto" w:fill="FFFFFF"/>
        </w:rPr>
        <w:t>„</w:t>
      </w:r>
      <w:r w:rsidR="004F2BCE">
        <w:rPr>
          <w:rFonts w:ascii="Times New Roman" w:hAnsi="Times New Roman" w:cs="Times New Roman"/>
          <w:bCs/>
          <w:i/>
          <w:iCs/>
          <w:sz w:val="24"/>
          <w:szCs w:val="24"/>
          <w:shd w:val="clear" w:color="auto" w:fill="FFFFFF"/>
        </w:rPr>
        <w:t xml:space="preserve">Die </w:t>
      </w:r>
      <w:proofErr w:type="spellStart"/>
      <w:r w:rsidR="004F2BCE">
        <w:rPr>
          <w:rFonts w:ascii="Times New Roman" w:hAnsi="Times New Roman" w:cs="Times New Roman"/>
          <w:bCs/>
          <w:i/>
          <w:iCs/>
          <w:sz w:val="24"/>
          <w:szCs w:val="24"/>
          <w:shd w:val="clear" w:color="auto" w:fill="FFFFFF"/>
        </w:rPr>
        <w:t>Ketzer</w:t>
      </w:r>
      <w:proofErr w:type="spellEnd"/>
      <w:r w:rsidR="004F2BCE">
        <w:rPr>
          <w:rFonts w:ascii="Times New Roman" w:hAnsi="Times New Roman" w:cs="Times New Roman"/>
          <w:bCs/>
          <w:i/>
          <w:iCs/>
          <w:sz w:val="24"/>
          <w:szCs w:val="24"/>
          <w:shd w:val="clear" w:color="auto" w:fill="FFFFFF"/>
        </w:rPr>
        <w:t xml:space="preserve"> </w:t>
      </w:r>
      <w:proofErr w:type="spellStart"/>
      <w:r w:rsidR="004F2BCE">
        <w:rPr>
          <w:rFonts w:ascii="Times New Roman" w:hAnsi="Times New Roman" w:cs="Times New Roman"/>
          <w:bCs/>
          <w:i/>
          <w:iCs/>
          <w:sz w:val="24"/>
          <w:szCs w:val="24"/>
          <w:shd w:val="clear" w:color="auto" w:fill="FFFFFF"/>
        </w:rPr>
        <w:t>th</w:t>
      </w:r>
      <w:r w:rsidR="004F2BCE" w:rsidRPr="00F365CD">
        <w:rPr>
          <w:rFonts w:ascii="Times New Roman" w:hAnsi="Times New Roman" w:cs="Times New Roman"/>
          <w:i/>
          <w:iCs/>
          <w:sz w:val="24"/>
          <w:szCs w:val="24"/>
          <w:shd w:val="clear" w:color="auto" w:fill="FFFFFF"/>
        </w:rPr>
        <w:t>ä</w:t>
      </w:r>
      <w:r w:rsidR="004F2BCE">
        <w:rPr>
          <w:rFonts w:ascii="Times New Roman" w:hAnsi="Times New Roman" w:cs="Times New Roman"/>
          <w:i/>
          <w:iCs/>
          <w:sz w:val="24"/>
          <w:szCs w:val="24"/>
          <w:shd w:val="clear" w:color="auto" w:fill="FFFFFF"/>
        </w:rPr>
        <w:t>ten</w:t>
      </w:r>
      <w:proofErr w:type="spellEnd"/>
      <w:r w:rsidR="004F2BCE">
        <w:rPr>
          <w:rFonts w:ascii="Times New Roman" w:hAnsi="Times New Roman" w:cs="Times New Roman"/>
          <w:i/>
          <w:iCs/>
          <w:sz w:val="24"/>
          <w:szCs w:val="24"/>
          <w:shd w:val="clear" w:color="auto" w:fill="FFFFFF"/>
        </w:rPr>
        <w:t xml:space="preserve"> </w:t>
      </w:r>
      <w:proofErr w:type="spellStart"/>
      <w:r w:rsidR="004F2BCE" w:rsidRPr="00F365CD">
        <w:rPr>
          <w:rFonts w:ascii="Times New Roman" w:hAnsi="Times New Roman" w:cs="Times New Roman"/>
          <w:bCs/>
          <w:i/>
          <w:iCs/>
          <w:sz w:val="24"/>
          <w:szCs w:val="24"/>
          <w:shd w:val="clear" w:color="auto" w:fill="FFFFFF"/>
        </w:rPr>
        <w:t>ſ</w:t>
      </w:r>
      <w:r w:rsidR="004F2BCE">
        <w:rPr>
          <w:rFonts w:ascii="Times New Roman" w:hAnsi="Times New Roman" w:cs="Times New Roman"/>
          <w:bCs/>
          <w:i/>
          <w:iCs/>
          <w:sz w:val="24"/>
          <w:szCs w:val="24"/>
          <w:shd w:val="clear" w:color="auto" w:fill="FFFFFF"/>
        </w:rPr>
        <w:t>chlagen</w:t>
      </w:r>
      <w:proofErr w:type="spellEnd"/>
      <w:r w:rsidR="004F2BCE">
        <w:rPr>
          <w:rFonts w:ascii="Times New Roman" w:hAnsi="Times New Roman" w:cs="Times New Roman"/>
          <w:bCs/>
          <w:i/>
          <w:iCs/>
          <w:sz w:val="24"/>
          <w:szCs w:val="24"/>
          <w:shd w:val="clear" w:color="auto" w:fill="FFFFFF"/>
        </w:rPr>
        <w:t xml:space="preserve">/ </w:t>
      </w:r>
      <w:proofErr w:type="spellStart"/>
      <w:r w:rsidR="004F2BCE">
        <w:rPr>
          <w:rFonts w:ascii="Times New Roman" w:hAnsi="Times New Roman" w:cs="Times New Roman"/>
          <w:bCs/>
          <w:i/>
          <w:iCs/>
          <w:sz w:val="24"/>
          <w:szCs w:val="24"/>
          <w:shd w:val="clear" w:color="auto" w:fill="FFFFFF"/>
        </w:rPr>
        <w:t>und</w:t>
      </w:r>
      <w:proofErr w:type="spellEnd"/>
      <w:r w:rsidR="004F2BCE">
        <w:rPr>
          <w:rFonts w:ascii="Times New Roman" w:hAnsi="Times New Roman" w:cs="Times New Roman"/>
          <w:bCs/>
          <w:i/>
          <w:iCs/>
          <w:sz w:val="24"/>
          <w:szCs w:val="24"/>
          <w:shd w:val="clear" w:color="auto" w:fill="FFFFFF"/>
        </w:rPr>
        <w:t xml:space="preserve"> </w:t>
      </w:r>
      <w:proofErr w:type="spellStart"/>
      <w:r w:rsidR="004F2BCE">
        <w:rPr>
          <w:rFonts w:ascii="Times New Roman" w:hAnsi="Times New Roman" w:cs="Times New Roman"/>
          <w:bCs/>
          <w:i/>
          <w:iCs/>
          <w:sz w:val="24"/>
          <w:szCs w:val="24"/>
          <w:shd w:val="clear" w:color="auto" w:fill="FFFFFF"/>
        </w:rPr>
        <w:t>traun</w:t>
      </w:r>
      <w:proofErr w:type="spellEnd"/>
      <w:r w:rsidR="004F2BCE">
        <w:rPr>
          <w:rFonts w:ascii="Times New Roman" w:hAnsi="Times New Roman" w:cs="Times New Roman"/>
          <w:bCs/>
          <w:i/>
          <w:iCs/>
          <w:sz w:val="24"/>
          <w:szCs w:val="24"/>
          <w:shd w:val="clear" w:color="auto" w:fill="FFFFFF"/>
        </w:rPr>
        <w:t xml:space="preserve"> </w:t>
      </w:r>
      <w:proofErr w:type="spellStart"/>
      <w:r w:rsidR="004F2BCE">
        <w:rPr>
          <w:rFonts w:ascii="Times New Roman" w:hAnsi="Times New Roman" w:cs="Times New Roman"/>
          <w:bCs/>
          <w:i/>
          <w:iCs/>
          <w:sz w:val="24"/>
          <w:szCs w:val="24"/>
          <w:shd w:val="clear" w:color="auto" w:fill="FFFFFF"/>
        </w:rPr>
        <w:t>auff</w:t>
      </w:r>
      <w:proofErr w:type="spellEnd"/>
      <w:r w:rsidR="004F2BCE">
        <w:rPr>
          <w:rFonts w:ascii="Times New Roman" w:hAnsi="Times New Roman" w:cs="Times New Roman"/>
          <w:bCs/>
          <w:i/>
          <w:iCs/>
          <w:sz w:val="24"/>
          <w:szCs w:val="24"/>
          <w:shd w:val="clear" w:color="auto" w:fill="FFFFFF"/>
        </w:rPr>
        <w:t xml:space="preserve"> </w:t>
      </w:r>
      <w:proofErr w:type="spellStart"/>
      <w:r w:rsidR="004F2BCE">
        <w:rPr>
          <w:rFonts w:ascii="Times New Roman" w:hAnsi="Times New Roman" w:cs="Times New Roman"/>
          <w:bCs/>
          <w:i/>
          <w:iCs/>
          <w:sz w:val="24"/>
          <w:szCs w:val="24"/>
          <w:shd w:val="clear" w:color="auto" w:fill="FFFFFF"/>
        </w:rPr>
        <w:t>ihre</w:t>
      </w:r>
      <w:proofErr w:type="spellEnd"/>
      <w:r w:rsidR="004F2BCE">
        <w:rPr>
          <w:rFonts w:ascii="Times New Roman" w:hAnsi="Times New Roman" w:cs="Times New Roman"/>
          <w:bCs/>
          <w:i/>
          <w:iCs/>
          <w:sz w:val="24"/>
          <w:szCs w:val="24"/>
          <w:shd w:val="clear" w:color="auto" w:fill="FFFFFF"/>
        </w:rPr>
        <w:t xml:space="preserve"> </w:t>
      </w:r>
      <w:proofErr w:type="spellStart"/>
      <w:r w:rsidR="004F2BCE">
        <w:rPr>
          <w:rFonts w:ascii="Times New Roman" w:hAnsi="Times New Roman" w:cs="Times New Roman"/>
          <w:bCs/>
          <w:i/>
          <w:iCs/>
          <w:sz w:val="24"/>
          <w:szCs w:val="24"/>
          <w:shd w:val="clear" w:color="auto" w:fill="FFFFFF"/>
        </w:rPr>
        <w:t>Krafft</w:t>
      </w:r>
      <w:proofErr w:type="spellEnd"/>
      <w:r w:rsidR="004F2BCE">
        <w:rPr>
          <w:rFonts w:ascii="Times New Roman" w:hAnsi="Times New Roman" w:cs="Times New Roman"/>
          <w:bCs/>
          <w:i/>
          <w:iCs/>
          <w:sz w:val="24"/>
          <w:szCs w:val="24"/>
          <w:shd w:val="clear" w:color="auto" w:fill="FFFFFF"/>
        </w:rPr>
        <w:t xml:space="preserve">! </w:t>
      </w:r>
      <w:proofErr w:type="spellStart"/>
      <w:r w:rsidR="004F2BCE">
        <w:rPr>
          <w:rFonts w:ascii="Times New Roman" w:hAnsi="Times New Roman" w:cs="Times New Roman"/>
          <w:bCs/>
          <w:i/>
          <w:iCs/>
          <w:sz w:val="24"/>
          <w:szCs w:val="24"/>
          <w:shd w:val="clear" w:color="auto" w:fill="FFFFFF"/>
        </w:rPr>
        <w:t>Das</w:t>
      </w:r>
      <w:proofErr w:type="spellEnd"/>
      <w:r w:rsidR="004F2BCE">
        <w:rPr>
          <w:rFonts w:ascii="Times New Roman" w:hAnsi="Times New Roman" w:cs="Times New Roman"/>
          <w:bCs/>
          <w:i/>
          <w:iCs/>
          <w:sz w:val="24"/>
          <w:szCs w:val="24"/>
          <w:shd w:val="clear" w:color="auto" w:fill="FFFFFF"/>
        </w:rPr>
        <w:t xml:space="preserve"> </w:t>
      </w:r>
      <w:proofErr w:type="spellStart"/>
      <w:r w:rsidR="004F2BCE">
        <w:rPr>
          <w:rFonts w:ascii="Times New Roman" w:hAnsi="Times New Roman" w:cs="Times New Roman"/>
          <w:bCs/>
          <w:i/>
          <w:iCs/>
          <w:sz w:val="24"/>
          <w:szCs w:val="24"/>
          <w:shd w:val="clear" w:color="auto" w:fill="FFFFFF"/>
        </w:rPr>
        <w:t>B</w:t>
      </w:r>
      <w:r w:rsidR="004F2BCE" w:rsidRPr="00F365CD">
        <w:rPr>
          <w:rFonts w:ascii="Times New Roman" w:hAnsi="Times New Roman" w:cs="Times New Roman"/>
          <w:i/>
          <w:iCs/>
          <w:sz w:val="24"/>
          <w:szCs w:val="24"/>
          <w:shd w:val="clear" w:color="auto" w:fill="FFFFFF"/>
        </w:rPr>
        <w:t>ö</w:t>
      </w:r>
      <w:r w:rsidR="004F2BCE">
        <w:rPr>
          <w:rFonts w:ascii="Times New Roman" w:hAnsi="Times New Roman" w:cs="Times New Roman"/>
          <w:i/>
          <w:iCs/>
          <w:sz w:val="24"/>
          <w:szCs w:val="24"/>
          <w:shd w:val="clear" w:color="auto" w:fill="FFFFFF"/>
        </w:rPr>
        <w:t>hmerland</w:t>
      </w:r>
      <w:proofErr w:type="spellEnd"/>
      <w:r w:rsidR="004F2BCE">
        <w:rPr>
          <w:rFonts w:ascii="Times New Roman" w:hAnsi="Times New Roman" w:cs="Times New Roman"/>
          <w:i/>
          <w:iCs/>
          <w:sz w:val="24"/>
          <w:szCs w:val="24"/>
          <w:shd w:val="clear" w:color="auto" w:fill="FFFFFF"/>
        </w:rPr>
        <w:t xml:space="preserve"> </w:t>
      </w:r>
      <w:proofErr w:type="spellStart"/>
      <w:r w:rsidR="004F2BCE" w:rsidRPr="00F365CD">
        <w:rPr>
          <w:rFonts w:ascii="Times New Roman" w:hAnsi="Times New Roman" w:cs="Times New Roman"/>
          <w:bCs/>
          <w:i/>
          <w:iCs/>
          <w:sz w:val="24"/>
          <w:szCs w:val="24"/>
          <w:shd w:val="clear" w:color="auto" w:fill="FFFFFF"/>
        </w:rPr>
        <w:t>ſ</w:t>
      </w:r>
      <w:r w:rsidR="004F2BCE">
        <w:rPr>
          <w:rFonts w:ascii="Times New Roman" w:hAnsi="Times New Roman" w:cs="Times New Roman"/>
          <w:bCs/>
          <w:i/>
          <w:iCs/>
          <w:sz w:val="24"/>
          <w:szCs w:val="24"/>
          <w:shd w:val="clear" w:color="auto" w:fill="FFFFFF"/>
        </w:rPr>
        <w:t>ehr</w:t>
      </w:r>
      <w:proofErr w:type="spellEnd"/>
      <w:r w:rsidR="004F2BCE">
        <w:rPr>
          <w:rFonts w:ascii="Times New Roman" w:hAnsi="Times New Roman" w:cs="Times New Roman"/>
          <w:bCs/>
          <w:i/>
          <w:iCs/>
          <w:sz w:val="24"/>
          <w:szCs w:val="24"/>
          <w:shd w:val="clear" w:color="auto" w:fill="FFFFFF"/>
        </w:rPr>
        <w:t xml:space="preserve"> </w:t>
      </w:r>
      <w:proofErr w:type="spellStart"/>
      <w:r w:rsidR="004F2BCE">
        <w:rPr>
          <w:rFonts w:ascii="Times New Roman" w:hAnsi="Times New Roman" w:cs="Times New Roman"/>
          <w:bCs/>
          <w:i/>
          <w:iCs/>
          <w:sz w:val="24"/>
          <w:szCs w:val="24"/>
          <w:shd w:val="clear" w:color="auto" w:fill="FFFFFF"/>
        </w:rPr>
        <w:t>plagen</w:t>
      </w:r>
      <w:proofErr w:type="spellEnd"/>
      <w:r w:rsidR="004F2BCE">
        <w:rPr>
          <w:rFonts w:ascii="Times New Roman" w:hAnsi="Times New Roman" w:cs="Times New Roman"/>
          <w:bCs/>
          <w:i/>
          <w:iCs/>
          <w:sz w:val="24"/>
          <w:szCs w:val="24"/>
          <w:shd w:val="clear" w:color="auto" w:fill="FFFFFF"/>
        </w:rPr>
        <w:t xml:space="preserve"> / </w:t>
      </w:r>
      <w:proofErr w:type="spellStart"/>
      <w:r w:rsidR="004F2BCE">
        <w:rPr>
          <w:rFonts w:ascii="Times New Roman" w:hAnsi="Times New Roman" w:cs="Times New Roman"/>
          <w:bCs/>
          <w:i/>
          <w:iCs/>
          <w:sz w:val="24"/>
          <w:szCs w:val="24"/>
          <w:shd w:val="clear" w:color="auto" w:fill="FFFFFF"/>
        </w:rPr>
        <w:t>bald</w:t>
      </w:r>
      <w:proofErr w:type="spellEnd"/>
      <w:r w:rsidR="004F2BCE">
        <w:rPr>
          <w:rFonts w:ascii="Times New Roman" w:hAnsi="Times New Roman" w:cs="Times New Roman"/>
          <w:bCs/>
          <w:i/>
          <w:iCs/>
          <w:sz w:val="24"/>
          <w:szCs w:val="24"/>
          <w:shd w:val="clear" w:color="auto" w:fill="FFFFFF"/>
        </w:rPr>
        <w:t xml:space="preserve"> </w:t>
      </w:r>
      <w:proofErr w:type="spellStart"/>
      <w:r w:rsidR="004F2BCE">
        <w:rPr>
          <w:rFonts w:ascii="Times New Roman" w:hAnsi="Times New Roman" w:cs="Times New Roman"/>
          <w:bCs/>
          <w:i/>
          <w:iCs/>
          <w:sz w:val="24"/>
          <w:szCs w:val="24"/>
          <w:shd w:val="clear" w:color="auto" w:fill="FFFFFF"/>
        </w:rPr>
        <w:t>wurden</w:t>
      </w:r>
      <w:proofErr w:type="spellEnd"/>
      <w:r w:rsidR="004F2BCE">
        <w:rPr>
          <w:rFonts w:ascii="Times New Roman" w:hAnsi="Times New Roman" w:cs="Times New Roman"/>
          <w:bCs/>
          <w:i/>
          <w:iCs/>
          <w:sz w:val="24"/>
          <w:szCs w:val="24"/>
          <w:shd w:val="clear" w:color="auto" w:fill="FFFFFF"/>
        </w:rPr>
        <w:t xml:space="preserve"> </w:t>
      </w:r>
      <w:proofErr w:type="spellStart"/>
      <w:r w:rsidR="004F2BCE" w:rsidRPr="00F365CD">
        <w:rPr>
          <w:rFonts w:ascii="Times New Roman" w:hAnsi="Times New Roman" w:cs="Times New Roman"/>
          <w:bCs/>
          <w:i/>
          <w:iCs/>
          <w:sz w:val="24"/>
          <w:szCs w:val="24"/>
          <w:shd w:val="clear" w:color="auto" w:fill="FFFFFF"/>
        </w:rPr>
        <w:t>ſ</w:t>
      </w:r>
      <w:r w:rsidR="004F2BCE">
        <w:rPr>
          <w:rFonts w:ascii="Times New Roman" w:hAnsi="Times New Roman" w:cs="Times New Roman"/>
          <w:bCs/>
          <w:i/>
          <w:iCs/>
          <w:sz w:val="24"/>
          <w:szCs w:val="24"/>
          <w:shd w:val="clear" w:color="auto" w:fill="FFFFFF"/>
        </w:rPr>
        <w:t>ie</w:t>
      </w:r>
      <w:proofErr w:type="spellEnd"/>
      <w:r w:rsidR="004F2BCE">
        <w:rPr>
          <w:rFonts w:ascii="Times New Roman" w:hAnsi="Times New Roman" w:cs="Times New Roman"/>
          <w:bCs/>
          <w:i/>
          <w:iCs/>
          <w:sz w:val="24"/>
          <w:szCs w:val="24"/>
          <w:shd w:val="clear" w:color="auto" w:fill="FFFFFF"/>
        </w:rPr>
        <w:t xml:space="preserve"> </w:t>
      </w:r>
      <w:proofErr w:type="spellStart"/>
      <w:r w:rsidR="004F2BCE">
        <w:rPr>
          <w:rFonts w:ascii="Times New Roman" w:hAnsi="Times New Roman" w:cs="Times New Roman"/>
          <w:bCs/>
          <w:i/>
          <w:iCs/>
          <w:sz w:val="24"/>
          <w:szCs w:val="24"/>
          <w:shd w:val="clear" w:color="auto" w:fill="FFFFFF"/>
        </w:rPr>
        <w:t>ge</w:t>
      </w:r>
      <w:r w:rsidR="004F2BCE" w:rsidRPr="00F365CD">
        <w:rPr>
          <w:rFonts w:ascii="Times New Roman" w:hAnsi="Times New Roman" w:cs="Times New Roman"/>
          <w:bCs/>
          <w:i/>
          <w:iCs/>
          <w:sz w:val="24"/>
          <w:szCs w:val="24"/>
          <w:shd w:val="clear" w:color="auto" w:fill="FFFFFF"/>
        </w:rPr>
        <w:t>ſ</w:t>
      </w:r>
      <w:r w:rsidR="004F2BCE">
        <w:rPr>
          <w:rFonts w:ascii="Times New Roman" w:hAnsi="Times New Roman" w:cs="Times New Roman"/>
          <w:bCs/>
          <w:i/>
          <w:iCs/>
          <w:sz w:val="24"/>
          <w:szCs w:val="24"/>
          <w:shd w:val="clear" w:color="auto" w:fill="FFFFFF"/>
        </w:rPr>
        <w:t>trafft</w:t>
      </w:r>
      <w:proofErr w:type="spellEnd"/>
      <w:r w:rsidR="004F2BCE">
        <w:rPr>
          <w:rFonts w:ascii="Times New Roman" w:hAnsi="Times New Roman" w:cs="Times New Roman"/>
          <w:bCs/>
          <w:i/>
          <w:iCs/>
          <w:sz w:val="24"/>
          <w:szCs w:val="24"/>
          <w:shd w:val="clear" w:color="auto" w:fill="FFFFFF"/>
        </w:rPr>
        <w:t xml:space="preserve"> (…)</w:t>
      </w:r>
      <w:r w:rsidR="00C94081">
        <w:rPr>
          <w:rFonts w:ascii="Times New Roman" w:hAnsi="Times New Roman" w:cs="Times New Roman"/>
          <w:bCs/>
          <w:i/>
          <w:iCs/>
          <w:sz w:val="24"/>
          <w:szCs w:val="24"/>
          <w:shd w:val="clear" w:color="auto" w:fill="FFFFFF"/>
        </w:rPr>
        <w:t>.</w:t>
      </w:r>
      <w:r w:rsidR="004F2BCE" w:rsidRPr="004F2BCE">
        <w:rPr>
          <w:rStyle w:val="Znakapoznpodarou"/>
          <w:rFonts w:ascii="Times New Roman" w:hAnsi="Times New Roman" w:cs="Times New Roman"/>
          <w:bCs/>
          <w:sz w:val="24"/>
          <w:szCs w:val="24"/>
          <w:shd w:val="clear" w:color="auto" w:fill="FFFFFF"/>
        </w:rPr>
        <w:footnoteReference w:id="115"/>
      </w:r>
      <w:r w:rsidR="002F7FEF">
        <w:rPr>
          <w:rFonts w:ascii="Times New Roman" w:hAnsi="Times New Roman" w:cs="Times New Roman"/>
          <w:bCs/>
          <w:i/>
          <w:iCs/>
          <w:sz w:val="24"/>
          <w:szCs w:val="24"/>
          <w:shd w:val="clear" w:color="auto" w:fill="FFFFFF"/>
        </w:rPr>
        <w:t xml:space="preserve"> </w:t>
      </w:r>
      <w:r w:rsidR="00C94081">
        <w:rPr>
          <w:rFonts w:ascii="Times New Roman" w:hAnsi="Times New Roman" w:cs="Times New Roman"/>
          <w:bCs/>
          <w:sz w:val="24"/>
          <w:szCs w:val="24"/>
          <w:shd w:val="clear" w:color="auto" w:fill="FFFFFF"/>
        </w:rPr>
        <w:t>A tak d</w:t>
      </w:r>
      <w:r w:rsidR="002F7FEF" w:rsidRPr="002F7FEF">
        <w:rPr>
          <w:rFonts w:ascii="Times New Roman" w:hAnsi="Times New Roman" w:cs="Times New Roman"/>
          <w:bCs/>
          <w:sz w:val="24"/>
          <w:szCs w:val="24"/>
          <w:shd w:val="clear" w:color="auto" w:fill="FFFFFF"/>
        </w:rPr>
        <w:t xml:space="preserve">íky </w:t>
      </w:r>
      <w:r w:rsidR="002F7FEF">
        <w:rPr>
          <w:rFonts w:ascii="Times New Roman" w:hAnsi="Times New Roman" w:cs="Times New Roman"/>
          <w:bCs/>
          <w:sz w:val="24"/>
          <w:szCs w:val="24"/>
          <w:shd w:val="clear" w:color="auto" w:fill="FFFFFF"/>
        </w:rPr>
        <w:t xml:space="preserve">údajnému zásahu Panny </w:t>
      </w:r>
      <w:r w:rsidR="002F7FEF" w:rsidRPr="002F7FEF">
        <w:rPr>
          <w:rFonts w:ascii="Times New Roman" w:hAnsi="Times New Roman" w:cs="Times New Roman"/>
          <w:bCs/>
          <w:sz w:val="24"/>
          <w:szCs w:val="24"/>
          <w:shd w:val="clear" w:color="auto" w:fill="FFFFFF"/>
        </w:rPr>
        <w:t>Mari</w:t>
      </w:r>
      <w:r w:rsidR="002F7FEF">
        <w:rPr>
          <w:rFonts w:ascii="Times New Roman" w:hAnsi="Times New Roman" w:cs="Times New Roman"/>
          <w:bCs/>
          <w:sz w:val="24"/>
          <w:szCs w:val="24"/>
          <w:shd w:val="clear" w:color="auto" w:fill="FFFFFF"/>
        </w:rPr>
        <w:t xml:space="preserve">e píseň pěje o znovu osvobozeném území od zlých bezvěrců a po každé sloce opakuje: </w:t>
      </w:r>
      <w:r w:rsidR="002F7FEF" w:rsidRPr="002F7FEF">
        <w:rPr>
          <w:rFonts w:ascii="Times New Roman" w:hAnsi="Times New Roman" w:cs="Times New Roman"/>
          <w:bCs/>
          <w:i/>
          <w:iCs/>
          <w:sz w:val="24"/>
          <w:szCs w:val="24"/>
          <w:shd w:val="clear" w:color="auto" w:fill="FFFFFF"/>
        </w:rPr>
        <w:t>„</w:t>
      </w:r>
      <w:proofErr w:type="spellStart"/>
      <w:r w:rsidR="002F7FEF" w:rsidRPr="002F7FEF">
        <w:rPr>
          <w:rFonts w:ascii="Times New Roman" w:hAnsi="Times New Roman" w:cs="Times New Roman"/>
          <w:bCs/>
          <w:i/>
          <w:iCs/>
          <w:sz w:val="24"/>
          <w:szCs w:val="24"/>
          <w:shd w:val="clear" w:color="auto" w:fill="FFFFFF"/>
        </w:rPr>
        <w:t>Dir</w:t>
      </w:r>
      <w:proofErr w:type="spellEnd"/>
      <w:r w:rsidR="002F7FEF" w:rsidRPr="002F7FEF">
        <w:rPr>
          <w:rFonts w:ascii="Times New Roman" w:hAnsi="Times New Roman" w:cs="Times New Roman"/>
          <w:bCs/>
          <w:i/>
          <w:iCs/>
          <w:sz w:val="24"/>
          <w:szCs w:val="24"/>
          <w:shd w:val="clear" w:color="auto" w:fill="FFFFFF"/>
        </w:rPr>
        <w:t xml:space="preserve"> Lob man </w:t>
      </w:r>
      <w:proofErr w:type="spellStart"/>
      <w:r w:rsidR="002F7FEF" w:rsidRPr="00F365CD">
        <w:rPr>
          <w:rFonts w:ascii="Times New Roman" w:hAnsi="Times New Roman" w:cs="Times New Roman"/>
          <w:bCs/>
          <w:i/>
          <w:iCs/>
          <w:sz w:val="24"/>
          <w:szCs w:val="24"/>
          <w:shd w:val="clear" w:color="auto" w:fill="FFFFFF"/>
        </w:rPr>
        <w:t>ſ</w:t>
      </w:r>
      <w:r w:rsidR="002F7FEF">
        <w:rPr>
          <w:rFonts w:ascii="Times New Roman" w:hAnsi="Times New Roman" w:cs="Times New Roman"/>
          <w:bCs/>
          <w:i/>
          <w:iCs/>
          <w:sz w:val="24"/>
          <w:szCs w:val="24"/>
          <w:shd w:val="clear" w:color="auto" w:fill="FFFFFF"/>
        </w:rPr>
        <w:t>ingt</w:t>
      </w:r>
      <w:proofErr w:type="spellEnd"/>
      <w:r w:rsidR="002F7FEF">
        <w:rPr>
          <w:rFonts w:ascii="Times New Roman" w:hAnsi="Times New Roman" w:cs="Times New Roman"/>
          <w:bCs/>
          <w:i/>
          <w:iCs/>
          <w:sz w:val="24"/>
          <w:szCs w:val="24"/>
          <w:shd w:val="clear" w:color="auto" w:fill="FFFFFF"/>
        </w:rPr>
        <w:t xml:space="preserve"> / </w:t>
      </w:r>
      <w:proofErr w:type="spellStart"/>
      <w:r w:rsidR="002F7FEF">
        <w:rPr>
          <w:rFonts w:ascii="Times New Roman" w:hAnsi="Times New Roman" w:cs="Times New Roman"/>
          <w:bCs/>
          <w:i/>
          <w:iCs/>
          <w:sz w:val="24"/>
          <w:szCs w:val="24"/>
          <w:shd w:val="clear" w:color="auto" w:fill="FFFFFF"/>
        </w:rPr>
        <w:t>dir</w:t>
      </w:r>
      <w:proofErr w:type="spellEnd"/>
      <w:r w:rsidR="002F7FEF">
        <w:rPr>
          <w:rFonts w:ascii="Times New Roman" w:hAnsi="Times New Roman" w:cs="Times New Roman"/>
          <w:bCs/>
          <w:i/>
          <w:iCs/>
          <w:sz w:val="24"/>
          <w:szCs w:val="24"/>
          <w:shd w:val="clear" w:color="auto" w:fill="FFFFFF"/>
        </w:rPr>
        <w:t xml:space="preserve"> </w:t>
      </w:r>
      <w:proofErr w:type="spellStart"/>
      <w:r w:rsidR="002F7FEF">
        <w:rPr>
          <w:rFonts w:ascii="Times New Roman" w:hAnsi="Times New Roman" w:cs="Times New Roman"/>
          <w:bCs/>
          <w:i/>
          <w:iCs/>
          <w:sz w:val="24"/>
          <w:szCs w:val="24"/>
          <w:shd w:val="clear" w:color="auto" w:fill="FFFFFF"/>
        </w:rPr>
        <w:t>Danck</w:t>
      </w:r>
      <w:proofErr w:type="spellEnd"/>
      <w:r w:rsidR="002F7FEF">
        <w:rPr>
          <w:rFonts w:ascii="Times New Roman" w:hAnsi="Times New Roman" w:cs="Times New Roman"/>
          <w:bCs/>
          <w:i/>
          <w:iCs/>
          <w:sz w:val="24"/>
          <w:szCs w:val="24"/>
          <w:shd w:val="clear" w:color="auto" w:fill="FFFFFF"/>
        </w:rPr>
        <w:t xml:space="preserve"> </w:t>
      </w:r>
      <w:proofErr w:type="spellStart"/>
      <w:r w:rsidR="002F7FEF">
        <w:rPr>
          <w:rFonts w:ascii="Times New Roman" w:hAnsi="Times New Roman" w:cs="Times New Roman"/>
          <w:bCs/>
          <w:i/>
          <w:iCs/>
          <w:sz w:val="24"/>
          <w:szCs w:val="24"/>
          <w:shd w:val="clear" w:color="auto" w:fill="FFFFFF"/>
        </w:rPr>
        <w:t>erklingt</w:t>
      </w:r>
      <w:proofErr w:type="spellEnd"/>
      <w:r w:rsidR="002F7FEF">
        <w:rPr>
          <w:rFonts w:ascii="Times New Roman" w:hAnsi="Times New Roman" w:cs="Times New Roman"/>
          <w:bCs/>
          <w:i/>
          <w:iCs/>
          <w:sz w:val="24"/>
          <w:szCs w:val="24"/>
          <w:shd w:val="clear" w:color="auto" w:fill="FFFFFF"/>
        </w:rPr>
        <w:t xml:space="preserve"> </w:t>
      </w:r>
      <w:proofErr w:type="spellStart"/>
      <w:r w:rsidR="002F7FEF">
        <w:rPr>
          <w:rFonts w:ascii="Times New Roman" w:hAnsi="Times New Roman" w:cs="Times New Roman"/>
          <w:bCs/>
          <w:i/>
          <w:iCs/>
          <w:sz w:val="24"/>
          <w:szCs w:val="24"/>
          <w:shd w:val="clear" w:color="auto" w:fill="FFFFFF"/>
        </w:rPr>
        <w:t>im</w:t>
      </w:r>
      <w:proofErr w:type="spellEnd"/>
      <w:r w:rsidR="002F7FEF">
        <w:rPr>
          <w:rFonts w:ascii="Times New Roman" w:hAnsi="Times New Roman" w:cs="Times New Roman"/>
          <w:bCs/>
          <w:i/>
          <w:iCs/>
          <w:sz w:val="24"/>
          <w:szCs w:val="24"/>
          <w:shd w:val="clear" w:color="auto" w:fill="FFFFFF"/>
        </w:rPr>
        <w:t xml:space="preserve"> </w:t>
      </w:r>
      <w:proofErr w:type="spellStart"/>
      <w:r w:rsidR="002F7FEF">
        <w:rPr>
          <w:rFonts w:ascii="Times New Roman" w:hAnsi="Times New Roman" w:cs="Times New Roman"/>
          <w:bCs/>
          <w:i/>
          <w:iCs/>
          <w:sz w:val="24"/>
          <w:szCs w:val="24"/>
          <w:shd w:val="clear" w:color="auto" w:fill="FFFFFF"/>
        </w:rPr>
        <w:t>gantzen</w:t>
      </w:r>
      <w:proofErr w:type="spellEnd"/>
      <w:r w:rsidR="002F7FEF">
        <w:rPr>
          <w:rFonts w:ascii="Times New Roman" w:hAnsi="Times New Roman" w:cs="Times New Roman"/>
          <w:bCs/>
          <w:i/>
          <w:iCs/>
          <w:sz w:val="24"/>
          <w:szCs w:val="24"/>
          <w:shd w:val="clear" w:color="auto" w:fill="FFFFFF"/>
        </w:rPr>
        <w:t xml:space="preserve"> </w:t>
      </w:r>
      <w:proofErr w:type="spellStart"/>
      <w:r w:rsidR="002F7FEF">
        <w:rPr>
          <w:rFonts w:ascii="Times New Roman" w:hAnsi="Times New Roman" w:cs="Times New Roman"/>
          <w:bCs/>
          <w:i/>
          <w:iCs/>
          <w:sz w:val="24"/>
          <w:szCs w:val="24"/>
          <w:shd w:val="clear" w:color="auto" w:fill="FFFFFF"/>
        </w:rPr>
        <w:t>B</w:t>
      </w:r>
      <w:r w:rsidR="002F7FEF" w:rsidRPr="00F365CD">
        <w:rPr>
          <w:rFonts w:ascii="Times New Roman" w:hAnsi="Times New Roman" w:cs="Times New Roman"/>
          <w:i/>
          <w:iCs/>
          <w:sz w:val="24"/>
          <w:szCs w:val="24"/>
          <w:shd w:val="clear" w:color="auto" w:fill="FFFFFF"/>
        </w:rPr>
        <w:t>ö</w:t>
      </w:r>
      <w:r w:rsidR="002F7FEF">
        <w:rPr>
          <w:rFonts w:ascii="Times New Roman" w:hAnsi="Times New Roman" w:cs="Times New Roman"/>
          <w:i/>
          <w:iCs/>
          <w:sz w:val="24"/>
          <w:szCs w:val="24"/>
          <w:shd w:val="clear" w:color="auto" w:fill="FFFFFF"/>
        </w:rPr>
        <w:t>hmerland</w:t>
      </w:r>
      <w:proofErr w:type="spellEnd"/>
      <w:r w:rsidR="002F7FEF">
        <w:rPr>
          <w:rFonts w:ascii="Times New Roman" w:hAnsi="Times New Roman" w:cs="Times New Roman"/>
          <w:i/>
          <w:iCs/>
          <w:sz w:val="24"/>
          <w:szCs w:val="24"/>
          <w:shd w:val="clear" w:color="auto" w:fill="FFFFFF"/>
        </w:rPr>
        <w:t>.“</w:t>
      </w:r>
      <w:r w:rsidR="002F7FEF" w:rsidRPr="002F7FEF">
        <w:rPr>
          <w:rStyle w:val="Znakapoznpodarou"/>
          <w:rFonts w:ascii="Times New Roman" w:hAnsi="Times New Roman" w:cs="Times New Roman"/>
          <w:sz w:val="24"/>
          <w:szCs w:val="24"/>
          <w:shd w:val="clear" w:color="auto" w:fill="FFFFFF"/>
        </w:rPr>
        <w:footnoteReference w:id="116"/>
      </w:r>
      <w:r w:rsidR="008A0256">
        <w:rPr>
          <w:rFonts w:ascii="Times New Roman" w:hAnsi="Times New Roman" w:cs="Times New Roman"/>
          <w:i/>
          <w:iCs/>
          <w:sz w:val="24"/>
          <w:szCs w:val="24"/>
          <w:shd w:val="clear" w:color="auto" w:fill="FFFFFF"/>
        </w:rPr>
        <w:t xml:space="preserve"> </w:t>
      </w:r>
    </w:p>
    <w:p w14:paraId="31EB69C0" w14:textId="622D0544" w:rsidR="007C643B" w:rsidRDefault="00D75E62" w:rsidP="007C741E">
      <w:pPr>
        <w:spacing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Uvedené příklady nám mohou odhalit určité z</w:t>
      </w:r>
      <w:r w:rsidR="00DC66C1">
        <w:rPr>
          <w:rFonts w:ascii="Times New Roman" w:hAnsi="Times New Roman" w:cs="Times New Roman"/>
          <w:sz w:val="24"/>
          <w:szCs w:val="24"/>
          <w:shd w:val="clear" w:color="auto" w:fill="FFFFFF"/>
        </w:rPr>
        <w:t>áměr</w:t>
      </w:r>
      <w:r>
        <w:rPr>
          <w:rFonts w:ascii="Times New Roman" w:hAnsi="Times New Roman" w:cs="Times New Roman"/>
          <w:sz w:val="24"/>
          <w:szCs w:val="24"/>
          <w:shd w:val="clear" w:color="auto" w:fill="FFFFFF"/>
        </w:rPr>
        <w:t>y, které chtělo katolické náboženství v 18. století dostát</w:t>
      </w:r>
      <w:r w:rsidR="0056014F">
        <w:rPr>
          <w:rFonts w:ascii="Times New Roman" w:hAnsi="Times New Roman" w:cs="Times New Roman"/>
          <w:sz w:val="24"/>
          <w:szCs w:val="24"/>
          <w:shd w:val="clear" w:color="auto" w:fill="FFFFFF"/>
        </w:rPr>
        <w:t xml:space="preserve">. Ze všech </w:t>
      </w:r>
      <w:r w:rsidR="007C741E">
        <w:rPr>
          <w:rFonts w:ascii="Times New Roman" w:hAnsi="Times New Roman" w:cs="Times New Roman"/>
          <w:sz w:val="24"/>
          <w:szCs w:val="24"/>
          <w:shd w:val="clear" w:color="auto" w:fill="FFFFFF"/>
        </w:rPr>
        <w:t>uvedených pasáží</w:t>
      </w:r>
      <w:r w:rsidR="00B84EAA">
        <w:rPr>
          <w:rFonts w:ascii="Times New Roman" w:hAnsi="Times New Roman" w:cs="Times New Roman"/>
          <w:sz w:val="24"/>
          <w:szCs w:val="24"/>
          <w:shd w:val="clear" w:color="auto" w:fill="FFFFFF"/>
        </w:rPr>
        <w:t xml:space="preserve"> v práci,</w:t>
      </w:r>
      <w:r w:rsidR="0056014F">
        <w:rPr>
          <w:rFonts w:ascii="Times New Roman" w:hAnsi="Times New Roman" w:cs="Times New Roman"/>
          <w:sz w:val="24"/>
          <w:szCs w:val="24"/>
          <w:shd w:val="clear" w:color="auto" w:fill="FFFFFF"/>
        </w:rPr>
        <w:t xml:space="preserve"> </w:t>
      </w:r>
      <w:r w:rsidR="00B84EAA">
        <w:rPr>
          <w:rFonts w:ascii="Times New Roman" w:hAnsi="Times New Roman" w:cs="Times New Roman"/>
          <w:sz w:val="24"/>
          <w:szCs w:val="24"/>
          <w:shd w:val="clear" w:color="auto" w:fill="FFFFFF"/>
        </w:rPr>
        <w:t xml:space="preserve">jak z dříve rozebrané zprávy o bitvě, tak i z modliteb a písní, </w:t>
      </w:r>
      <w:r w:rsidR="0056014F">
        <w:rPr>
          <w:rFonts w:ascii="Times New Roman" w:hAnsi="Times New Roman" w:cs="Times New Roman"/>
          <w:sz w:val="24"/>
          <w:szCs w:val="24"/>
          <w:shd w:val="clear" w:color="auto" w:fill="FFFFFF"/>
        </w:rPr>
        <w:t xml:space="preserve">vyplývá, že </w:t>
      </w:r>
      <w:r w:rsidR="00E471F2">
        <w:rPr>
          <w:rFonts w:ascii="Times New Roman" w:hAnsi="Times New Roman" w:cs="Times New Roman"/>
          <w:sz w:val="24"/>
          <w:szCs w:val="24"/>
          <w:shd w:val="clear" w:color="auto" w:fill="FFFFFF"/>
        </w:rPr>
        <w:t xml:space="preserve">texty </w:t>
      </w:r>
      <w:r w:rsidR="00DC66C1">
        <w:rPr>
          <w:rFonts w:ascii="Times New Roman" w:hAnsi="Times New Roman" w:cs="Times New Roman"/>
          <w:sz w:val="24"/>
          <w:szCs w:val="24"/>
          <w:shd w:val="clear" w:color="auto" w:fill="FFFFFF"/>
        </w:rPr>
        <w:t>prezentovaly církev jako zachránkyni a osvoboditel</w:t>
      </w:r>
      <w:r w:rsidR="00E471F2">
        <w:rPr>
          <w:rFonts w:ascii="Times New Roman" w:hAnsi="Times New Roman" w:cs="Times New Roman"/>
          <w:sz w:val="24"/>
          <w:szCs w:val="24"/>
          <w:shd w:val="clear" w:color="auto" w:fill="FFFFFF"/>
        </w:rPr>
        <w:t>ku</w:t>
      </w:r>
      <w:r w:rsidR="00DC66C1">
        <w:rPr>
          <w:rFonts w:ascii="Times New Roman" w:hAnsi="Times New Roman" w:cs="Times New Roman"/>
          <w:sz w:val="24"/>
          <w:szCs w:val="24"/>
          <w:shd w:val="clear" w:color="auto" w:fill="FFFFFF"/>
        </w:rPr>
        <w:t xml:space="preserve"> českých zemí</w:t>
      </w:r>
      <w:r w:rsidR="00CF6FBA">
        <w:rPr>
          <w:rFonts w:ascii="Times New Roman" w:hAnsi="Times New Roman" w:cs="Times New Roman"/>
          <w:sz w:val="24"/>
          <w:szCs w:val="24"/>
          <w:shd w:val="clear" w:color="auto" w:fill="FFFFFF"/>
        </w:rPr>
        <w:t xml:space="preserve"> a</w:t>
      </w:r>
      <w:r w:rsidR="007C741E">
        <w:rPr>
          <w:rFonts w:ascii="Times New Roman" w:hAnsi="Times New Roman" w:cs="Times New Roman"/>
          <w:sz w:val="24"/>
          <w:szCs w:val="24"/>
          <w:shd w:val="clear" w:color="auto" w:fill="FFFFFF"/>
        </w:rPr>
        <w:t xml:space="preserve"> úkol </w:t>
      </w:r>
      <w:r w:rsidR="0056014F">
        <w:rPr>
          <w:rFonts w:ascii="Times New Roman" w:hAnsi="Times New Roman" w:cs="Times New Roman"/>
          <w:sz w:val="24"/>
          <w:szCs w:val="24"/>
          <w:shd w:val="clear" w:color="auto" w:fill="FFFFFF"/>
        </w:rPr>
        <w:t>zprostředkovatelk</w:t>
      </w:r>
      <w:r w:rsidR="007C741E">
        <w:rPr>
          <w:rFonts w:ascii="Times New Roman" w:hAnsi="Times New Roman" w:cs="Times New Roman"/>
          <w:sz w:val="24"/>
          <w:szCs w:val="24"/>
          <w:shd w:val="clear" w:color="auto" w:fill="FFFFFF"/>
        </w:rPr>
        <w:t xml:space="preserve">y </w:t>
      </w:r>
      <w:r w:rsidR="0056014F">
        <w:rPr>
          <w:rFonts w:ascii="Times New Roman" w:hAnsi="Times New Roman" w:cs="Times New Roman"/>
          <w:sz w:val="24"/>
          <w:szCs w:val="24"/>
          <w:shd w:val="clear" w:color="auto" w:fill="FFFFFF"/>
        </w:rPr>
        <w:t>této záchrany padl na o</w:t>
      </w:r>
      <w:r w:rsidR="00DC66C1">
        <w:rPr>
          <w:rFonts w:ascii="Times New Roman" w:hAnsi="Times New Roman" w:cs="Times New Roman"/>
          <w:sz w:val="24"/>
          <w:szCs w:val="24"/>
          <w:shd w:val="clear" w:color="auto" w:fill="FFFFFF"/>
        </w:rPr>
        <w:t>sobnost Panny Marie</w:t>
      </w:r>
      <w:r w:rsidR="00E471F2">
        <w:rPr>
          <w:rFonts w:ascii="Times New Roman" w:hAnsi="Times New Roman" w:cs="Times New Roman"/>
          <w:sz w:val="24"/>
          <w:szCs w:val="24"/>
          <w:shd w:val="clear" w:color="auto" w:fill="FFFFFF"/>
        </w:rPr>
        <w:t>.</w:t>
      </w:r>
      <w:r w:rsidR="007C741E">
        <w:rPr>
          <w:rFonts w:ascii="Times New Roman" w:hAnsi="Times New Roman" w:cs="Times New Roman"/>
          <w:sz w:val="24"/>
          <w:szCs w:val="24"/>
          <w:shd w:val="clear" w:color="auto" w:fill="FFFFFF"/>
        </w:rPr>
        <w:t xml:space="preserve"> </w:t>
      </w:r>
    </w:p>
    <w:p w14:paraId="410009D7" w14:textId="6E70CE9E" w:rsidR="001114BA" w:rsidRPr="00EB4796" w:rsidRDefault="000A776E" w:rsidP="00EB4796">
      <w:pPr>
        <w:pStyle w:val="Bezmezer"/>
        <w:spacing w:line="360" w:lineRule="auto"/>
        <w:jc w:val="both"/>
        <w:rPr>
          <w:rFonts w:ascii="Times New Roman" w:hAnsi="Times New Roman" w:cs="Times New Roman"/>
          <w:sz w:val="24"/>
          <w:szCs w:val="24"/>
          <w:shd w:val="clear" w:color="auto" w:fill="FFFFFF"/>
        </w:rPr>
      </w:pPr>
      <w:r>
        <w:rPr>
          <w:shd w:val="clear" w:color="auto" w:fill="FFFFFF"/>
        </w:rPr>
        <w:tab/>
      </w:r>
      <w:r w:rsidR="000D65F0" w:rsidRPr="008436E1">
        <w:rPr>
          <w:rFonts w:ascii="Times New Roman" w:hAnsi="Times New Roman" w:cs="Times New Roman"/>
          <w:i/>
          <w:iCs/>
          <w:sz w:val="24"/>
          <w:szCs w:val="24"/>
          <w:shd w:val="clear" w:color="auto" w:fill="FFFFFF"/>
        </w:rPr>
        <w:t>„</w:t>
      </w:r>
      <w:proofErr w:type="spellStart"/>
      <w:r w:rsidR="000D65F0" w:rsidRPr="008436E1">
        <w:rPr>
          <w:rFonts w:ascii="Times New Roman" w:hAnsi="Times New Roman" w:cs="Times New Roman"/>
          <w:i/>
          <w:iCs/>
          <w:sz w:val="24"/>
          <w:szCs w:val="24"/>
          <w:shd w:val="clear" w:color="auto" w:fill="FFFFFF"/>
        </w:rPr>
        <w:t>Was</w:t>
      </w:r>
      <w:proofErr w:type="spellEnd"/>
      <w:r w:rsidR="000D65F0" w:rsidRPr="008436E1">
        <w:rPr>
          <w:rFonts w:ascii="Times New Roman" w:hAnsi="Times New Roman" w:cs="Times New Roman"/>
          <w:i/>
          <w:iCs/>
          <w:sz w:val="24"/>
          <w:szCs w:val="24"/>
          <w:shd w:val="clear" w:color="auto" w:fill="FFFFFF"/>
        </w:rPr>
        <w:t xml:space="preserve"> </w:t>
      </w:r>
      <w:proofErr w:type="spellStart"/>
      <w:r w:rsidR="000D65F0" w:rsidRPr="008436E1">
        <w:rPr>
          <w:rFonts w:ascii="Times New Roman" w:hAnsi="Times New Roman" w:cs="Times New Roman"/>
          <w:bCs/>
          <w:i/>
          <w:iCs/>
          <w:sz w:val="24"/>
          <w:szCs w:val="24"/>
          <w:shd w:val="clear" w:color="auto" w:fill="FFFFFF"/>
        </w:rPr>
        <w:t>ſchadet</w:t>
      </w:r>
      <w:proofErr w:type="spellEnd"/>
      <w:r w:rsidR="000D65F0" w:rsidRPr="008436E1">
        <w:rPr>
          <w:rFonts w:ascii="Times New Roman" w:hAnsi="Times New Roman" w:cs="Times New Roman"/>
          <w:bCs/>
          <w:i/>
          <w:iCs/>
          <w:sz w:val="24"/>
          <w:szCs w:val="24"/>
          <w:shd w:val="clear" w:color="auto" w:fill="FFFFFF"/>
        </w:rPr>
        <w:t xml:space="preserve"> es/ </w:t>
      </w:r>
      <w:proofErr w:type="spellStart"/>
      <w:r w:rsidR="000D65F0" w:rsidRPr="008436E1">
        <w:rPr>
          <w:rFonts w:ascii="Times New Roman" w:hAnsi="Times New Roman" w:cs="Times New Roman"/>
          <w:bCs/>
          <w:i/>
          <w:iCs/>
          <w:sz w:val="24"/>
          <w:szCs w:val="24"/>
          <w:shd w:val="clear" w:color="auto" w:fill="FFFFFF"/>
        </w:rPr>
        <w:t>daſs</w:t>
      </w:r>
      <w:proofErr w:type="spellEnd"/>
      <w:r w:rsidR="000D65F0" w:rsidRPr="008436E1">
        <w:rPr>
          <w:rFonts w:ascii="Times New Roman" w:hAnsi="Times New Roman" w:cs="Times New Roman"/>
          <w:bCs/>
          <w:i/>
          <w:iCs/>
          <w:sz w:val="24"/>
          <w:szCs w:val="24"/>
          <w:shd w:val="clear" w:color="auto" w:fill="FFFFFF"/>
        </w:rPr>
        <w:t xml:space="preserve"> </w:t>
      </w:r>
      <w:proofErr w:type="spellStart"/>
      <w:r w:rsidR="000D65F0" w:rsidRPr="008436E1">
        <w:rPr>
          <w:rFonts w:ascii="Times New Roman" w:hAnsi="Times New Roman" w:cs="Times New Roman"/>
          <w:bCs/>
          <w:i/>
          <w:iCs/>
          <w:sz w:val="24"/>
          <w:szCs w:val="24"/>
          <w:shd w:val="clear" w:color="auto" w:fill="FFFFFF"/>
        </w:rPr>
        <w:t>Ihr</w:t>
      </w:r>
      <w:proofErr w:type="spellEnd"/>
      <w:r w:rsidR="000D65F0" w:rsidRPr="008436E1">
        <w:rPr>
          <w:rFonts w:ascii="Times New Roman" w:hAnsi="Times New Roman" w:cs="Times New Roman"/>
          <w:bCs/>
          <w:i/>
          <w:iCs/>
          <w:sz w:val="24"/>
          <w:szCs w:val="24"/>
          <w:shd w:val="clear" w:color="auto" w:fill="FFFFFF"/>
        </w:rPr>
        <w:t xml:space="preserve"> </w:t>
      </w:r>
      <w:proofErr w:type="spellStart"/>
      <w:r w:rsidR="000D65F0" w:rsidRPr="008436E1">
        <w:rPr>
          <w:rFonts w:ascii="Times New Roman" w:hAnsi="Times New Roman" w:cs="Times New Roman"/>
          <w:bCs/>
          <w:i/>
          <w:iCs/>
          <w:sz w:val="24"/>
          <w:szCs w:val="24"/>
          <w:shd w:val="clear" w:color="auto" w:fill="FFFFFF"/>
        </w:rPr>
        <w:t>geraubt</w:t>
      </w:r>
      <w:proofErr w:type="spellEnd"/>
      <w:r w:rsidR="000D65F0" w:rsidRPr="008436E1">
        <w:rPr>
          <w:rFonts w:ascii="Times New Roman" w:hAnsi="Times New Roman" w:cs="Times New Roman"/>
          <w:bCs/>
          <w:i/>
          <w:iCs/>
          <w:sz w:val="24"/>
          <w:szCs w:val="24"/>
          <w:shd w:val="clear" w:color="auto" w:fill="FFFFFF"/>
        </w:rPr>
        <w:t xml:space="preserve"> </w:t>
      </w:r>
      <w:proofErr w:type="spellStart"/>
      <w:r w:rsidR="000D65F0" w:rsidRPr="008436E1">
        <w:rPr>
          <w:rFonts w:ascii="Times New Roman" w:hAnsi="Times New Roman" w:cs="Times New Roman"/>
          <w:bCs/>
          <w:i/>
          <w:iCs/>
          <w:sz w:val="24"/>
          <w:szCs w:val="24"/>
          <w:shd w:val="clear" w:color="auto" w:fill="FFFFFF"/>
        </w:rPr>
        <w:t>das</w:t>
      </w:r>
      <w:proofErr w:type="spellEnd"/>
      <w:r w:rsidR="000D65F0" w:rsidRPr="008436E1">
        <w:rPr>
          <w:rFonts w:ascii="Times New Roman" w:hAnsi="Times New Roman" w:cs="Times New Roman"/>
          <w:bCs/>
          <w:i/>
          <w:iCs/>
          <w:sz w:val="24"/>
          <w:szCs w:val="24"/>
          <w:shd w:val="clear" w:color="auto" w:fill="FFFFFF"/>
        </w:rPr>
        <w:t xml:space="preserve"> </w:t>
      </w:r>
      <w:proofErr w:type="spellStart"/>
      <w:r w:rsidR="000D65F0" w:rsidRPr="008436E1">
        <w:rPr>
          <w:rFonts w:ascii="Times New Roman" w:hAnsi="Times New Roman" w:cs="Times New Roman"/>
          <w:bCs/>
          <w:i/>
          <w:iCs/>
          <w:sz w:val="24"/>
          <w:szCs w:val="24"/>
          <w:shd w:val="clear" w:color="auto" w:fill="FFFFFF"/>
        </w:rPr>
        <w:t>Augen</w:t>
      </w:r>
      <w:proofErr w:type="spellEnd"/>
      <w:r w:rsidR="000D65F0" w:rsidRPr="008436E1">
        <w:rPr>
          <w:rFonts w:ascii="Times New Roman" w:hAnsi="Times New Roman" w:cs="Times New Roman"/>
          <w:bCs/>
          <w:i/>
          <w:iCs/>
          <w:sz w:val="24"/>
          <w:szCs w:val="24"/>
          <w:shd w:val="clear" w:color="auto" w:fill="FFFFFF"/>
        </w:rPr>
        <w:t xml:space="preserve">= </w:t>
      </w:r>
      <w:proofErr w:type="spellStart"/>
      <w:r w:rsidR="000D65F0" w:rsidRPr="008436E1">
        <w:rPr>
          <w:rFonts w:ascii="Times New Roman" w:hAnsi="Times New Roman" w:cs="Times New Roman"/>
          <w:bCs/>
          <w:i/>
          <w:iCs/>
          <w:sz w:val="24"/>
          <w:szCs w:val="24"/>
          <w:shd w:val="clear" w:color="auto" w:fill="FFFFFF"/>
        </w:rPr>
        <w:t>Liecht</w:t>
      </w:r>
      <w:proofErr w:type="spellEnd"/>
      <w:r w:rsidR="000D65F0" w:rsidRPr="008436E1">
        <w:rPr>
          <w:rFonts w:ascii="Times New Roman" w:hAnsi="Times New Roman" w:cs="Times New Roman"/>
          <w:bCs/>
          <w:i/>
          <w:iCs/>
          <w:sz w:val="24"/>
          <w:szCs w:val="24"/>
          <w:shd w:val="clear" w:color="auto" w:fill="FFFFFF"/>
        </w:rPr>
        <w:t xml:space="preserve">? </w:t>
      </w:r>
      <w:proofErr w:type="spellStart"/>
      <w:r w:rsidR="000D65F0" w:rsidRPr="008436E1">
        <w:rPr>
          <w:rFonts w:ascii="Times New Roman" w:hAnsi="Times New Roman" w:cs="Times New Roman"/>
          <w:bCs/>
          <w:i/>
          <w:iCs/>
          <w:sz w:val="24"/>
          <w:szCs w:val="24"/>
          <w:shd w:val="clear" w:color="auto" w:fill="FFFFFF"/>
        </w:rPr>
        <w:t>Weil</w:t>
      </w:r>
      <w:proofErr w:type="spellEnd"/>
      <w:r w:rsidR="000D65F0" w:rsidRPr="008436E1">
        <w:rPr>
          <w:rFonts w:ascii="Times New Roman" w:hAnsi="Times New Roman" w:cs="Times New Roman"/>
          <w:bCs/>
          <w:i/>
          <w:iCs/>
          <w:sz w:val="24"/>
          <w:szCs w:val="24"/>
          <w:shd w:val="clear" w:color="auto" w:fill="FFFFFF"/>
        </w:rPr>
        <w:t xml:space="preserve"> </w:t>
      </w:r>
      <w:proofErr w:type="spellStart"/>
      <w:r w:rsidR="000D65F0" w:rsidRPr="008436E1">
        <w:rPr>
          <w:rFonts w:ascii="Times New Roman" w:hAnsi="Times New Roman" w:cs="Times New Roman"/>
          <w:bCs/>
          <w:i/>
          <w:iCs/>
          <w:sz w:val="24"/>
          <w:szCs w:val="24"/>
          <w:shd w:val="clear" w:color="auto" w:fill="FFFFFF"/>
        </w:rPr>
        <w:t>Sie</w:t>
      </w:r>
      <w:proofErr w:type="spellEnd"/>
      <w:r w:rsidR="000D65F0" w:rsidRPr="008436E1">
        <w:rPr>
          <w:rFonts w:ascii="Times New Roman" w:hAnsi="Times New Roman" w:cs="Times New Roman"/>
          <w:bCs/>
          <w:i/>
          <w:iCs/>
          <w:sz w:val="24"/>
          <w:szCs w:val="24"/>
          <w:shd w:val="clear" w:color="auto" w:fill="FFFFFF"/>
        </w:rPr>
        <w:t xml:space="preserve"> </w:t>
      </w:r>
      <w:proofErr w:type="spellStart"/>
      <w:r w:rsidR="000D65F0" w:rsidRPr="008436E1">
        <w:rPr>
          <w:rFonts w:ascii="Times New Roman" w:hAnsi="Times New Roman" w:cs="Times New Roman"/>
          <w:bCs/>
          <w:i/>
          <w:iCs/>
          <w:sz w:val="24"/>
          <w:szCs w:val="24"/>
          <w:shd w:val="clear" w:color="auto" w:fill="FFFFFF"/>
        </w:rPr>
        <w:t>alls</w:t>
      </w:r>
      <w:proofErr w:type="spellEnd"/>
      <w:r w:rsidR="000D65F0" w:rsidRPr="008436E1">
        <w:rPr>
          <w:rFonts w:ascii="Times New Roman" w:hAnsi="Times New Roman" w:cs="Times New Roman"/>
          <w:bCs/>
          <w:i/>
          <w:iCs/>
          <w:sz w:val="24"/>
          <w:szCs w:val="24"/>
          <w:shd w:val="clear" w:color="auto" w:fill="FFFFFF"/>
        </w:rPr>
        <w:t xml:space="preserve"> </w:t>
      </w:r>
      <w:proofErr w:type="spellStart"/>
      <w:r w:rsidR="000D65F0" w:rsidRPr="008436E1">
        <w:rPr>
          <w:rFonts w:ascii="Times New Roman" w:hAnsi="Times New Roman" w:cs="Times New Roman"/>
          <w:bCs/>
          <w:i/>
          <w:iCs/>
          <w:sz w:val="24"/>
          <w:szCs w:val="24"/>
          <w:shd w:val="clear" w:color="auto" w:fill="FFFFFF"/>
        </w:rPr>
        <w:t>wohl</w:t>
      </w:r>
      <w:proofErr w:type="spellEnd"/>
      <w:r w:rsidR="000D65F0" w:rsidRPr="008436E1">
        <w:rPr>
          <w:rFonts w:ascii="Times New Roman" w:hAnsi="Times New Roman" w:cs="Times New Roman"/>
          <w:bCs/>
          <w:i/>
          <w:iCs/>
          <w:sz w:val="24"/>
          <w:szCs w:val="24"/>
          <w:shd w:val="clear" w:color="auto" w:fill="FFFFFF"/>
        </w:rPr>
        <w:t xml:space="preserve"> </w:t>
      </w:r>
      <w:proofErr w:type="spellStart"/>
      <w:r w:rsidR="000D65F0" w:rsidRPr="008436E1">
        <w:rPr>
          <w:rFonts w:ascii="Times New Roman" w:hAnsi="Times New Roman" w:cs="Times New Roman"/>
          <w:bCs/>
          <w:i/>
          <w:iCs/>
          <w:sz w:val="24"/>
          <w:szCs w:val="24"/>
          <w:shd w:val="clear" w:color="auto" w:fill="FFFFFF"/>
        </w:rPr>
        <w:t>verſicht</w:t>
      </w:r>
      <w:proofErr w:type="spellEnd"/>
      <w:r w:rsidR="000D65F0" w:rsidRPr="008436E1">
        <w:rPr>
          <w:rFonts w:ascii="Times New Roman" w:hAnsi="Times New Roman" w:cs="Times New Roman"/>
          <w:bCs/>
          <w:i/>
          <w:iCs/>
          <w:sz w:val="24"/>
          <w:szCs w:val="24"/>
          <w:shd w:val="clear" w:color="auto" w:fill="FFFFFF"/>
        </w:rPr>
        <w:t xml:space="preserve">/ </w:t>
      </w:r>
      <w:proofErr w:type="spellStart"/>
      <w:r w:rsidR="000D65F0" w:rsidRPr="008436E1">
        <w:rPr>
          <w:rFonts w:ascii="Times New Roman" w:hAnsi="Times New Roman" w:cs="Times New Roman"/>
          <w:bCs/>
          <w:i/>
          <w:iCs/>
          <w:sz w:val="24"/>
          <w:szCs w:val="24"/>
          <w:shd w:val="clear" w:color="auto" w:fill="FFFFFF"/>
        </w:rPr>
        <w:t>vieweil</w:t>
      </w:r>
      <w:proofErr w:type="spellEnd"/>
      <w:r w:rsidR="000D65F0" w:rsidRPr="008436E1">
        <w:rPr>
          <w:rFonts w:ascii="Times New Roman" w:hAnsi="Times New Roman" w:cs="Times New Roman"/>
          <w:bCs/>
          <w:i/>
          <w:iCs/>
          <w:sz w:val="24"/>
          <w:szCs w:val="24"/>
          <w:shd w:val="clear" w:color="auto" w:fill="FFFFFF"/>
        </w:rPr>
        <w:t xml:space="preserve"> </w:t>
      </w:r>
      <w:proofErr w:type="spellStart"/>
      <w:r w:rsidR="000D65F0" w:rsidRPr="008436E1">
        <w:rPr>
          <w:rFonts w:ascii="Times New Roman" w:hAnsi="Times New Roman" w:cs="Times New Roman"/>
          <w:bCs/>
          <w:i/>
          <w:iCs/>
          <w:sz w:val="24"/>
          <w:szCs w:val="24"/>
          <w:shd w:val="clear" w:color="auto" w:fill="FFFFFF"/>
        </w:rPr>
        <w:t>Sie</w:t>
      </w:r>
      <w:proofErr w:type="spellEnd"/>
      <w:r w:rsidR="000D65F0" w:rsidRPr="008436E1">
        <w:rPr>
          <w:rFonts w:ascii="Times New Roman" w:hAnsi="Times New Roman" w:cs="Times New Roman"/>
          <w:bCs/>
          <w:i/>
          <w:iCs/>
          <w:sz w:val="24"/>
          <w:szCs w:val="24"/>
          <w:shd w:val="clear" w:color="auto" w:fill="FFFFFF"/>
        </w:rPr>
        <w:t xml:space="preserve"> </w:t>
      </w:r>
      <w:proofErr w:type="spellStart"/>
      <w:r w:rsidR="000D65F0" w:rsidRPr="008436E1">
        <w:rPr>
          <w:rFonts w:ascii="Times New Roman" w:hAnsi="Times New Roman" w:cs="Times New Roman"/>
          <w:bCs/>
          <w:i/>
          <w:iCs/>
          <w:sz w:val="24"/>
          <w:szCs w:val="24"/>
          <w:shd w:val="clear" w:color="auto" w:fill="FFFFFF"/>
        </w:rPr>
        <w:t>nichts</w:t>
      </w:r>
      <w:proofErr w:type="spellEnd"/>
      <w:r w:rsidR="000D65F0" w:rsidRPr="008436E1">
        <w:rPr>
          <w:rFonts w:ascii="Times New Roman" w:hAnsi="Times New Roman" w:cs="Times New Roman"/>
          <w:bCs/>
          <w:i/>
          <w:iCs/>
          <w:sz w:val="24"/>
          <w:szCs w:val="24"/>
          <w:shd w:val="clear" w:color="auto" w:fill="FFFFFF"/>
        </w:rPr>
        <w:t xml:space="preserve"> </w:t>
      </w:r>
      <w:proofErr w:type="spellStart"/>
      <w:r w:rsidR="000D65F0" w:rsidRPr="008436E1">
        <w:rPr>
          <w:rFonts w:ascii="Times New Roman" w:hAnsi="Times New Roman" w:cs="Times New Roman"/>
          <w:bCs/>
          <w:i/>
          <w:iCs/>
          <w:sz w:val="24"/>
          <w:szCs w:val="24"/>
          <w:shd w:val="clear" w:color="auto" w:fill="FFFFFF"/>
        </w:rPr>
        <w:t>verſicht</w:t>
      </w:r>
      <w:proofErr w:type="spellEnd"/>
      <w:r w:rsidR="000D65F0" w:rsidRPr="008436E1">
        <w:rPr>
          <w:rFonts w:ascii="Times New Roman" w:hAnsi="Times New Roman" w:cs="Times New Roman"/>
          <w:bCs/>
          <w:i/>
          <w:iCs/>
          <w:sz w:val="24"/>
          <w:szCs w:val="24"/>
          <w:shd w:val="clear" w:color="auto" w:fill="FFFFFF"/>
        </w:rPr>
        <w:t>!“</w:t>
      </w:r>
      <w:r w:rsidR="000D65F0" w:rsidRPr="00EB4796">
        <w:rPr>
          <w:rStyle w:val="Znakapoznpodarou"/>
          <w:rFonts w:ascii="Times New Roman" w:hAnsi="Times New Roman" w:cs="Times New Roman"/>
          <w:bCs/>
          <w:sz w:val="24"/>
          <w:szCs w:val="24"/>
          <w:shd w:val="clear" w:color="auto" w:fill="FFFFFF"/>
        </w:rPr>
        <w:footnoteReference w:id="117"/>
      </w:r>
      <w:r w:rsidR="000D65F0" w:rsidRPr="00EB4796">
        <w:rPr>
          <w:rFonts w:ascii="Times New Roman" w:hAnsi="Times New Roman" w:cs="Times New Roman"/>
          <w:bCs/>
          <w:sz w:val="24"/>
          <w:szCs w:val="24"/>
          <w:shd w:val="clear" w:color="auto" w:fill="FFFFFF"/>
        </w:rPr>
        <w:t xml:space="preserve"> </w:t>
      </w:r>
      <w:r w:rsidR="00F541B0">
        <w:rPr>
          <w:rFonts w:ascii="Times New Roman" w:hAnsi="Times New Roman" w:cs="Times New Roman"/>
          <w:bCs/>
          <w:sz w:val="24"/>
          <w:szCs w:val="24"/>
          <w:shd w:val="clear" w:color="auto" w:fill="FFFFFF"/>
        </w:rPr>
        <w:t>t</w:t>
      </w:r>
      <w:r w:rsidR="000D65F0" w:rsidRPr="00EB4796">
        <w:rPr>
          <w:rFonts w:ascii="Times New Roman" w:hAnsi="Times New Roman" w:cs="Times New Roman"/>
          <w:bCs/>
          <w:sz w:val="24"/>
          <w:szCs w:val="24"/>
          <w:shd w:val="clear" w:color="auto" w:fill="FFFFFF"/>
        </w:rPr>
        <w:t>ak se nazývá druh</w:t>
      </w:r>
      <w:r w:rsidR="00B84EAA">
        <w:rPr>
          <w:rFonts w:ascii="Times New Roman" w:hAnsi="Times New Roman" w:cs="Times New Roman"/>
          <w:bCs/>
          <w:sz w:val="24"/>
          <w:szCs w:val="24"/>
          <w:shd w:val="clear" w:color="auto" w:fill="FFFFFF"/>
        </w:rPr>
        <w:t>ý chvalozpěv</w:t>
      </w:r>
      <w:r w:rsidR="003762E7" w:rsidRPr="00EB4796">
        <w:rPr>
          <w:rFonts w:ascii="Times New Roman" w:hAnsi="Times New Roman" w:cs="Times New Roman"/>
          <w:bCs/>
          <w:sz w:val="24"/>
          <w:szCs w:val="24"/>
          <w:shd w:val="clear" w:color="auto" w:fill="FFFFFF"/>
        </w:rPr>
        <w:t xml:space="preserve">, jež je </w:t>
      </w:r>
      <w:r w:rsidR="003762E7" w:rsidRPr="00EB4796">
        <w:rPr>
          <w:rFonts w:ascii="Times New Roman" w:hAnsi="Times New Roman" w:cs="Times New Roman"/>
          <w:sz w:val="24"/>
          <w:szCs w:val="24"/>
          <w:shd w:val="clear" w:color="auto" w:fill="FFFFFF"/>
        </w:rPr>
        <w:t>doprovázen notovým záznamem.</w:t>
      </w:r>
      <w:r w:rsidR="00846306">
        <w:rPr>
          <w:rStyle w:val="Znakapoznpodarou"/>
          <w:rFonts w:ascii="Times New Roman" w:hAnsi="Times New Roman" w:cs="Times New Roman"/>
          <w:sz w:val="24"/>
          <w:szCs w:val="24"/>
          <w:shd w:val="clear" w:color="auto" w:fill="FFFFFF"/>
        </w:rPr>
        <w:footnoteReference w:id="118"/>
      </w:r>
      <w:r w:rsidR="003762E7" w:rsidRPr="00EB4796">
        <w:rPr>
          <w:rFonts w:ascii="Times New Roman" w:hAnsi="Times New Roman" w:cs="Times New Roman"/>
          <w:sz w:val="24"/>
          <w:szCs w:val="24"/>
          <w:shd w:val="clear" w:color="auto" w:fill="FFFFFF"/>
        </w:rPr>
        <w:t xml:space="preserve"> Z mého volného předkladu: „Jaká újma se jí stala, když byla uloupena o zrak? Protože </w:t>
      </w:r>
      <w:r w:rsidR="00F541B0">
        <w:rPr>
          <w:rFonts w:ascii="Times New Roman" w:hAnsi="Times New Roman" w:cs="Times New Roman"/>
          <w:sz w:val="24"/>
          <w:szCs w:val="24"/>
          <w:shd w:val="clear" w:color="auto" w:fill="FFFFFF"/>
        </w:rPr>
        <w:t xml:space="preserve">oni </w:t>
      </w:r>
      <w:r w:rsidR="003762E7" w:rsidRPr="00EB4796">
        <w:rPr>
          <w:rFonts w:ascii="Times New Roman" w:hAnsi="Times New Roman" w:cs="Times New Roman"/>
          <w:sz w:val="24"/>
          <w:szCs w:val="24"/>
          <w:shd w:val="clear" w:color="auto" w:fill="FFFFFF"/>
        </w:rPr>
        <w:t xml:space="preserve">jsou přesvědčeni, že něco vidí, i když jí oči chybí?“ </w:t>
      </w:r>
      <w:r w:rsidR="00A57D82" w:rsidRPr="00EB4796">
        <w:rPr>
          <w:rFonts w:ascii="Times New Roman" w:hAnsi="Times New Roman" w:cs="Times New Roman"/>
          <w:sz w:val="24"/>
          <w:szCs w:val="24"/>
          <w:shd w:val="clear" w:color="auto" w:fill="FFFFFF"/>
        </w:rPr>
        <w:t>se domnívám</w:t>
      </w:r>
      <w:r w:rsidR="003762E7" w:rsidRPr="00EB4796">
        <w:rPr>
          <w:rFonts w:ascii="Times New Roman" w:hAnsi="Times New Roman" w:cs="Times New Roman"/>
          <w:sz w:val="24"/>
          <w:szCs w:val="24"/>
          <w:shd w:val="clear" w:color="auto" w:fill="FFFFFF"/>
        </w:rPr>
        <w:t>, že hlavním motivem této písně se stal Strakonický obraz</w:t>
      </w:r>
      <w:r w:rsidR="00F541B0">
        <w:rPr>
          <w:rFonts w:ascii="Times New Roman" w:hAnsi="Times New Roman" w:cs="Times New Roman"/>
          <w:sz w:val="24"/>
          <w:szCs w:val="24"/>
          <w:shd w:val="clear" w:color="auto" w:fill="FFFFFF"/>
        </w:rPr>
        <w:t xml:space="preserve"> </w:t>
      </w:r>
      <w:r w:rsidR="003762E7" w:rsidRPr="00EB4796">
        <w:rPr>
          <w:rFonts w:ascii="Times New Roman" w:hAnsi="Times New Roman" w:cs="Times New Roman"/>
          <w:sz w:val="24"/>
          <w:szCs w:val="24"/>
          <w:shd w:val="clear" w:color="auto" w:fill="FFFFFF"/>
        </w:rPr>
        <w:t xml:space="preserve">Panny Marie, jenž našel </w:t>
      </w:r>
      <w:r w:rsidR="00F541B0">
        <w:rPr>
          <w:rFonts w:ascii="Times New Roman" w:hAnsi="Times New Roman" w:cs="Times New Roman"/>
          <w:sz w:val="24"/>
          <w:szCs w:val="24"/>
          <w:shd w:val="clear" w:color="auto" w:fill="FFFFFF"/>
        </w:rPr>
        <w:t>o</w:t>
      </w:r>
      <w:r w:rsidR="003762E7" w:rsidRPr="00EB4796">
        <w:rPr>
          <w:rFonts w:ascii="Times New Roman" w:hAnsi="Times New Roman" w:cs="Times New Roman"/>
          <w:sz w:val="24"/>
          <w:szCs w:val="24"/>
          <w:shd w:val="clear" w:color="auto" w:fill="FFFFFF"/>
        </w:rPr>
        <w:t>tec Dominik</w:t>
      </w:r>
      <w:r w:rsidR="00A57D82" w:rsidRPr="00EB4796">
        <w:rPr>
          <w:rFonts w:ascii="Times New Roman" w:hAnsi="Times New Roman" w:cs="Times New Roman"/>
          <w:sz w:val="24"/>
          <w:szCs w:val="24"/>
          <w:shd w:val="clear" w:color="auto" w:fill="FFFFFF"/>
        </w:rPr>
        <w:t>,</w:t>
      </w:r>
      <w:r w:rsidR="003762E7" w:rsidRPr="00EB4796">
        <w:rPr>
          <w:rFonts w:ascii="Times New Roman" w:hAnsi="Times New Roman" w:cs="Times New Roman"/>
          <w:sz w:val="24"/>
          <w:szCs w:val="24"/>
          <w:shd w:val="clear" w:color="auto" w:fill="FFFFFF"/>
        </w:rPr>
        <w:t xml:space="preserve"> a jak prameny uvádějí, oči Matky byly poškozené</w:t>
      </w:r>
      <w:r w:rsidR="00A57D82" w:rsidRPr="00EB4796">
        <w:rPr>
          <w:rFonts w:ascii="Times New Roman" w:hAnsi="Times New Roman" w:cs="Times New Roman"/>
          <w:sz w:val="24"/>
          <w:szCs w:val="24"/>
          <w:shd w:val="clear" w:color="auto" w:fill="FFFFFF"/>
        </w:rPr>
        <w:t xml:space="preserve"> kacíři.</w:t>
      </w:r>
      <w:r w:rsidR="003762E7" w:rsidRPr="00EB4796">
        <w:rPr>
          <w:rFonts w:ascii="Times New Roman" w:hAnsi="Times New Roman" w:cs="Times New Roman"/>
          <w:sz w:val="24"/>
          <w:szCs w:val="24"/>
          <w:shd w:val="clear" w:color="auto" w:fill="FFFFFF"/>
        </w:rPr>
        <w:t xml:space="preserve"> </w:t>
      </w:r>
      <w:r w:rsidR="004C261D">
        <w:rPr>
          <w:rFonts w:ascii="Times New Roman" w:hAnsi="Times New Roman" w:cs="Times New Roman"/>
          <w:sz w:val="24"/>
          <w:szCs w:val="24"/>
          <w:shd w:val="clear" w:color="auto" w:fill="FFFFFF"/>
        </w:rPr>
        <w:t>Ze</w:t>
      </w:r>
      <w:r w:rsidR="00A57D82" w:rsidRPr="00EB4796">
        <w:rPr>
          <w:rFonts w:ascii="Times New Roman" w:hAnsi="Times New Roman" w:cs="Times New Roman"/>
          <w:sz w:val="24"/>
          <w:szCs w:val="24"/>
          <w:shd w:val="clear" w:color="auto" w:fill="FFFFFF"/>
        </w:rPr>
        <w:t xml:space="preserve"> slov </w:t>
      </w:r>
      <w:r w:rsidR="004C261D">
        <w:rPr>
          <w:rFonts w:ascii="Times New Roman" w:hAnsi="Times New Roman" w:cs="Times New Roman"/>
          <w:bCs/>
          <w:sz w:val="24"/>
          <w:szCs w:val="24"/>
          <w:shd w:val="clear" w:color="auto" w:fill="FFFFFF"/>
        </w:rPr>
        <w:t>je zjevné</w:t>
      </w:r>
      <w:r w:rsidR="00A57D82" w:rsidRPr="00EB4796">
        <w:rPr>
          <w:rFonts w:ascii="Times New Roman" w:hAnsi="Times New Roman" w:cs="Times New Roman"/>
          <w:bCs/>
          <w:sz w:val="24"/>
          <w:szCs w:val="24"/>
          <w:shd w:val="clear" w:color="auto" w:fill="FFFFFF"/>
        </w:rPr>
        <w:t xml:space="preserve">, že píseň je protkána </w:t>
      </w:r>
      <w:r w:rsidR="00A57D82" w:rsidRPr="00EB4796">
        <w:rPr>
          <w:rFonts w:ascii="Times New Roman" w:hAnsi="Times New Roman" w:cs="Times New Roman"/>
          <w:sz w:val="24"/>
          <w:szCs w:val="24"/>
          <w:shd w:val="clear" w:color="auto" w:fill="FFFFFF"/>
        </w:rPr>
        <w:t xml:space="preserve">různými </w:t>
      </w:r>
      <w:r w:rsidR="004C261D">
        <w:rPr>
          <w:rFonts w:ascii="Times New Roman" w:hAnsi="Times New Roman" w:cs="Times New Roman"/>
          <w:sz w:val="24"/>
          <w:szCs w:val="24"/>
          <w:shd w:val="clear" w:color="auto" w:fill="FFFFFF"/>
        </w:rPr>
        <w:t xml:space="preserve">uměleckými jazykovými prostředky jako jsou </w:t>
      </w:r>
      <w:r w:rsidR="00A57D82" w:rsidRPr="00EB4796">
        <w:rPr>
          <w:rFonts w:ascii="Times New Roman" w:hAnsi="Times New Roman" w:cs="Times New Roman"/>
          <w:sz w:val="24"/>
          <w:szCs w:val="24"/>
          <w:shd w:val="clear" w:color="auto" w:fill="FFFFFF"/>
        </w:rPr>
        <w:t>přirovnán</w:t>
      </w:r>
      <w:r w:rsidR="00B84EAA">
        <w:rPr>
          <w:rFonts w:ascii="Times New Roman" w:hAnsi="Times New Roman" w:cs="Times New Roman"/>
          <w:sz w:val="24"/>
          <w:szCs w:val="24"/>
          <w:shd w:val="clear" w:color="auto" w:fill="FFFFFF"/>
        </w:rPr>
        <w:t>í</w:t>
      </w:r>
      <w:r w:rsidR="004C261D">
        <w:rPr>
          <w:rFonts w:ascii="Times New Roman" w:hAnsi="Times New Roman" w:cs="Times New Roman"/>
          <w:sz w:val="24"/>
          <w:szCs w:val="24"/>
          <w:shd w:val="clear" w:color="auto" w:fill="FFFFFF"/>
        </w:rPr>
        <w:t xml:space="preserve"> </w:t>
      </w:r>
      <w:r w:rsidR="00A57D82" w:rsidRPr="00EB4796">
        <w:rPr>
          <w:rFonts w:ascii="Times New Roman" w:hAnsi="Times New Roman" w:cs="Times New Roman"/>
          <w:sz w:val="24"/>
          <w:szCs w:val="24"/>
          <w:shd w:val="clear" w:color="auto" w:fill="FFFFFF"/>
        </w:rPr>
        <w:t>a metafor</w:t>
      </w:r>
      <w:r w:rsidR="004C261D">
        <w:rPr>
          <w:rFonts w:ascii="Times New Roman" w:hAnsi="Times New Roman" w:cs="Times New Roman"/>
          <w:sz w:val="24"/>
          <w:szCs w:val="24"/>
          <w:shd w:val="clear" w:color="auto" w:fill="FFFFFF"/>
        </w:rPr>
        <w:t>y</w:t>
      </w:r>
      <w:r w:rsidR="00A57D82" w:rsidRPr="00EB4796">
        <w:rPr>
          <w:rFonts w:ascii="Times New Roman" w:hAnsi="Times New Roman" w:cs="Times New Roman"/>
          <w:sz w:val="24"/>
          <w:szCs w:val="24"/>
          <w:shd w:val="clear" w:color="auto" w:fill="FFFFFF"/>
        </w:rPr>
        <w:t xml:space="preserve">, </w:t>
      </w:r>
      <w:r w:rsidR="004C261D">
        <w:rPr>
          <w:rFonts w:ascii="Times New Roman" w:hAnsi="Times New Roman" w:cs="Times New Roman"/>
          <w:sz w:val="24"/>
          <w:szCs w:val="24"/>
          <w:shd w:val="clear" w:color="auto" w:fill="FFFFFF"/>
        </w:rPr>
        <w:t xml:space="preserve">proto </w:t>
      </w:r>
      <w:r w:rsidR="00A57D82" w:rsidRPr="00EB4796">
        <w:rPr>
          <w:rFonts w:ascii="Times New Roman" w:hAnsi="Times New Roman" w:cs="Times New Roman"/>
          <w:sz w:val="24"/>
          <w:szCs w:val="24"/>
          <w:shd w:val="clear" w:color="auto" w:fill="FFFFFF"/>
        </w:rPr>
        <w:t>každý čtenář či zpěvák mohl slova chvalozpěvu pochopit různě</w:t>
      </w:r>
      <w:r w:rsidR="00AC28CC">
        <w:rPr>
          <w:rFonts w:ascii="Times New Roman" w:hAnsi="Times New Roman" w:cs="Times New Roman"/>
          <w:sz w:val="24"/>
          <w:szCs w:val="24"/>
          <w:shd w:val="clear" w:color="auto" w:fill="FFFFFF"/>
        </w:rPr>
        <w:t xml:space="preserve">. Evidentní je, že tato píseň akcentovala hodnotu </w:t>
      </w:r>
      <w:r w:rsidR="00A57D82" w:rsidRPr="00EB4796">
        <w:rPr>
          <w:rFonts w:ascii="Times New Roman" w:hAnsi="Times New Roman" w:cs="Times New Roman"/>
          <w:sz w:val="24"/>
          <w:szCs w:val="24"/>
          <w:shd w:val="clear" w:color="auto" w:fill="FFFFFF"/>
        </w:rPr>
        <w:t xml:space="preserve">Strakonického obrazu, který </w:t>
      </w:r>
      <w:r w:rsidR="00AC28CC">
        <w:rPr>
          <w:rFonts w:ascii="Times New Roman" w:hAnsi="Times New Roman" w:cs="Times New Roman"/>
          <w:sz w:val="24"/>
          <w:szCs w:val="24"/>
          <w:shd w:val="clear" w:color="auto" w:fill="FFFFFF"/>
        </w:rPr>
        <w:t xml:space="preserve">dokázal </w:t>
      </w:r>
      <w:r w:rsidR="00A57D82" w:rsidRPr="00EB4796">
        <w:rPr>
          <w:rFonts w:ascii="Times New Roman" w:hAnsi="Times New Roman" w:cs="Times New Roman"/>
          <w:sz w:val="24"/>
          <w:szCs w:val="24"/>
          <w:shd w:val="clear" w:color="auto" w:fill="FFFFFF"/>
        </w:rPr>
        <w:t>změni</w:t>
      </w:r>
      <w:r w:rsidR="00AC28CC">
        <w:rPr>
          <w:rFonts w:ascii="Times New Roman" w:hAnsi="Times New Roman" w:cs="Times New Roman"/>
          <w:sz w:val="24"/>
          <w:szCs w:val="24"/>
          <w:shd w:val="clear" w:color="auto" w:fill="FFFFFF"/>
        </w:rPr>
        <w:t>t</w:t>
      </w:r>
      <w:r w:rsidR="00A57D82" w:rsidRPr="00EB4796">
        <w:rPr>
          <w:rFonts w:ascii="Times New Roman" w:hAnsi="Times New Roman" w:cs="Times New Roman"/>
          <w:sz w:val="24"/>
          <w:szCs w:val="24"/>
          <w:shd w:val="clear" w:color="auto" w:fill="FFFFFF"/>
        </w:rPr>
        <w:t xml:space="preserve"> celý chod bitvy</w:t>
      </w:r>
      <w:r w:rsidR="00B821EE">
        <w:rPr>
          <w:rFonts w:ascii="Times New Roman" w:hAnsi="Times New Roman" w:cs="Times New Roman"/>
          <w:sz w:val="24"/>
          <w:szCs w:val="24"/>
          <w:shd w:val="clear" w:color="auto" w:fill="FFFFFF"/>
        </w:rPr>
        <w:t xml:space="preserve"> </w:t>
      </w:r>
      <w:r w:rsidR="00A57D82" w:rsidRPr="00EB4796">
        <w:rPr>
          <w:rFonts w:ascii="Times New Roman" w:hAnsi="Times New Roman" w:cs="Times New Roman"/>
          <w:sz w:val="24"/>
          <w:szCs w:val="24"/>
          <w:shd w:val="clear" w:color="auto" w:fill="FFFFFF"/>
        </w:rPr>
        <w:t>a ukazuje skutečnou pravou víru</w:t>
      </w:r>
      <w:r w:rsidR="00B84EAA">
        <w:rPr>
          <w:rFonts w:ascii="Times New Roman" w:hAnsi="Times New Roman" w:cs="Times New Roman"/>
          <w:sz w:val="24"/>
          <w:szCs w:val="24"/>
          <w:shd w:val="clear" w:color="auto" w:fill="FFFFFF"/>
        </w:rPr>
        <w:t>, jež představuje</w:t>
      </w:r>
      <w:r w:rsidR="00A57D82" w:rsidRPr="00EB4796">
        <w:rPr>
          <w:rFonts w:ascii="Times New Roman" w:hAnsi="Times New Roman" w:cs="Times New Roman"/>
          <w:sz w:val="24"/>
          <w:szCs w:val="24"/>
          <w:shd w:val="clear" w:color="auto" w:fill="FFFFFF"/>
        </w:rPr>
        <w:t xml:space="preserve"> katolick</w:t>
      </w:r>
      <w:r w:rsidR="00B84EAA">
        <w:rPr>
          <w:rFonts w:ascii="Times New Roman" w:hAnsi="Times New Roman" w:cs="Times New Roman"/>
          <w:sz w:val="24"/>
          <w:szCs w:val="24"/>
          <w:shd w:val="clear" w:color="auto" w:fill="FFFFFF"/>
        </w:rPr>
        <w:t>ý</w:t>
      </w:r>
      <w:r w:rsidR="00A57D82" w:rsidRPr="00EB4796">
        <w:rPr>
          <w:rFonts w:ascii="Times New Roman" w:hAnsi="Times New Roman" w:cs="Times New Roman"/>
          <w:sz w:val="24"/>
          <w:szCs w:val="24"/>
          <w:shd w:val="clear" w:color="auto" w:fill="FFFFFF"/>
        </w:rPr>
        <w:t xml:space="preserve"> B</w:t>
      </w:r>
      <w:r w:rsidR="00B84EAA">
        <w:rPr>
          <w:rFonts w:ascii="Times New Roman" w:hAnsi="Times New Roman" w:cs="Times New Roman"/>
          <w:sz w:val="24"/>
          <w:szCs w:val="24"/>
          <w:shd w:val="clear" w:color="auto" w:fill="FFFFFF"/>
        </w:rPr>
        <w:t>ůh</w:t>
      </w:r>
      <w:r w:rsidR="00A57D82" w:rsidRPr="00EB4796">
        <w:rPr>
          <w:rFonts w:ascii="Times New Roman" w:hAnsi="Times New Roman" w:cs="Times New Roman"/>
          <w:sz w:val="24"/>
          <w:szCs w:val="24"/>
          <w:shd w:val="clear" w:color="auto" w:fill="FFFFFF"/>
        </w:rPr>
        <w:t xml:space="preserve">, </w:t>
      </w:r>
      <w:r w:rsidR="00B84EAA">
        <w:rPr>
          <w:rFonts w:ascii="Times New Roman" w:hAnsi="Times New Roman" w:cs="Times New Roman"/>
          <w:sz w:val="24"/>
          <w:szCs w:val="24"/>
          <w:shd w:val="clear" w:color="auto" w:fill="FFFFFF"/>
        </w:rPr>
        <w:t xml:space="preserve">neboť </w:t>
      </w:r>
      <w:r w:rsidR="00A57D82" w:rsidRPr="00EB4796">
        <w:rPr>
          <w:rFonts w:ascii="Times New Roman" w:hAnsi="Times New Roman" w:cs="Times New Roman"/>
          <w:sz w:val="24"/>
          <w:szCs w:val="24"/>
          <w:shd w:val="clear" w:color="auto" w:fill="FFFFFF"/>
        </w:rPr>
        <w:t xml:space="preserve">i přesto, že člověk muže být slepý, srdce ho dovede na </w:t>
      </w:r>
      <w:r w:rsidR="00854FC0" w:rsidRPr="00EB4796">
        <w:rPr>
          <w:rFonts w:ascii="Times New Roman" w:hAnsi="Times New Roman" w:cs="Times New Roman"/>
          <w:sz w:val="24"/>
          <w:szCs w:val="24"/>
          <w:shd w:val="clear" w:color="auto" w:fill="FFFFFF"/>
        </w:rPr>
        <w:t xml:space="preserve">bezpečnou </w:t>
      </w:r>
      <w:r w:rsidR="00A57D82" w:rsidRPr="00EB4796">
        <w:rPr>
          <w:rFonts w:ascii="Times New Roman" w:hAnsi="Times New Roman" w:cs="Times New Roman"/>
          <w:sz w:val="24"/>
          <w:szCs w:val="24"/>
          <w:shd w:val="clear" w:color="auto" w:fill="FFFFFF"/>
        </w:rPr>
        <w:t>cestu</w:t>
      </w:r>
      <w:r w:rsidR="00854FC0" w:rsidRPr="00EB4796">
        <w:rPr>
          <w:rFonts w:ascii="Times New Roman" w:hAnsi="Times New Roman" w:cs="Times New Roman"/>
          <w:sz w:val="24"/>
          <w:szCs w:val="24"/>
          <w:shd w:val="clear" w:color="auto" w:fill="FFFFFF"/>
        </w:rPr>
        <w:t xml:space="preserve"> bez kacířských záměrů:</w:t>
      </w:r>
      <w:r w:rsidR="004137F8" w:rsidRPr="00EB4796">
        <w:rPr>
          <w:rFonts w:ascii="Times New Roman" w:hAnsi="Times New Roman" w:cs="Times New Roman"/>
          <w:sz w:val="24"/>
          <w:szCs w:val="24"/>
          <w:shd w:val="clear" w:color="auto" w:fill="FFFFFF"/>
        </w:rPr>
        <w:t xml:space="preserve"> </w:t>
      </w:r>
    </w:p>
    <w:p w14:paraId="25396DE3" w14:textId="184DFE17" w:rsidR="004137F8" w:rsidRPr="00EB4796" w:rsidRDefault="004137F8" w:rsidP="0036004C">
      <w:pPr>
        <w:pStyle w:val="Bezmezer"/>
        <w:spacing w:line="360" w:lineRule="auto"/>
        <w:jc w:val="center"/>
        <w:rPr>
          <w:rFonts w:ascii="Times New Roman" w:hAnsi="Times New Roman" w:cs="Times New Roman"/>
          <w:i/>
          <w:iCs/>
          <w:sz w:val="24"/>
          <w:szCs w:val="24"/>
          <w:shd w:val="clear" w:color="auto" w:fill="FFFFFF"/>
        </w:rPr>
      </w:pPr>
      <w:r w:rsidRPr="00EB4796">
        <w:rPr>
          <w:rFonts w:ascii="Times New Roman" w:hAnsi="Times New Roman" w:cs="Times New Roman"/>
          <w:i/>
          <w:iCs/>
          <w:sz w:val="24"/>
          <w:szCs w:val="24"/>
          <w:shd w:val="clear" w:color="auto" w:fill="FFFFFF"/>
        </w:rPr>
        <w:t>„</w:t>
      </w:r>
      <w:proofErr w:type="spellStart"/>
      <w:r w:rsidRPr="00EB4796">
        <w:rPr>
          <w:rFonts w:ascii="Times New Roman" w:hAnsi="Times New Roman" w:cs="Times New Roman"/>
          <w:i/>
          <w:iCs/>
          <w:sz w:val="24"/>
          <w:szCs w:val="24"/>
          <w:shd w:val="clear" w:color="auto" w:fill="FFFFFF"/>
        </w:rPr>
        <w:t>Ihm</w:t>
      </w:r>
      <w:proofErr w:type="spellEnd"/>
      <w:r w:rsidRPr="00EB4796">
        <w:rPr>
          <w:rFonts w:ascii="Times New Roman" w:hAnsi="Times New Roman" w:cs="Times New Roman"/>
          <w:i/>
          <w:iCs/>
          <w:sz w:val="24"/>
          <w:szCs w:val="24"/>
          <w:shd w:val="clear" w:color="auto" w:fill="FFFFFF"/>
        </w:rPr>
        <w:t xml:space="preserve"> </w:t>
      </w:r>
      <w:proofErr w:type="spellStart"/>
      <w:r w:rsidRPr="00EB4796">
        <w:rPr>
          <w:rFonts w:ascii="Times New Roman" w:hAnsi="Times New Roman" w:cs="Times New Roman"/>
          <w:i/>
          <w:iCs/>
          <w:sz w:val="24"/>
          <w:szCs w:val="24"/>
          <w:shd w:val="clear" w:color="auto" w:fill="FFFFFF"/>
        </w:rPr>
        <w:t>werd</w:t>
      </w:r>
      <w:proofErr w:type="spellEnd"/>
      <w:r w:rsidRPr="00EB4796">
        <w:rPr>
          <w:rFonts w:ascii="Times New Roman" w:hAnsi="Times New Roman" w:cs="Times New Roman"/>
          <w:i/>
          <w:iCs/>
          <w:sz w:val="24"/>
          <w:szCs w:val="24"/>
          <w:shd w:val="clear" w:color="auto" w:fill="FFFFFF"/>
        </w:rPr>
        <w:t xml:space="preserve"> </w:t>
      </w:r>
      <w:proofErr w:type="spellStart"/>
      <w:r w:rsidRPr="00EB4796">
        <w:rPr>
          <w:rFonts w:ascii="Times New Roman" w:hAnsi="Times New Roman" w:cs="Times New Roman"/>
          <w:i/>
          <w:iCs/>
          <w:sz w:val="24"/>
          <w:szCs w:val="24"/>
          <w:shd w:val="clear" w:color="auto" w:fill="FFFFFF"/>
        </w:rPr>
        <w:t>Ich</w:t>
      </w:r>
      <w:proofErr w:type="spellEnd"/>
      <w:r w:rsidRPr="00EB4796">
        <w:rPr>
          <w:rFonts w:ascii="Times New Roman" w:hAnsi="Times New Roman" w:cs="Times New Roman"/>
          <w:i/>
          <w:iCs/>
          <w:sz w:val="24"/>
          <w:szCs w:val="24"/>
          <w:shd w:val="clear" w:color="auto" w:fill="FFFFFF"/>
        </w:rPr>
        <w:t xml:space="preserve"> </w:t>
      </w:r>
      <w:proofErr w:type="spellStart"/>
      <w:r w:rsidRPr="00EB4796">
        <w:rPr>
          <w:rFonts w:ascii="Times New Roman" w:hAnsi="Times New Roman" w:cs="Times New Roman"/>
          <w:i/>
          <w:iCs/>
          <w:sz w:val="24"/>
          <w:szCs w:val="24"/>
          <w:shd w:val="clear" w:color="auto" w:fill="FFFFFF"/>
        </w:rPr>
        <w:t>finden</w:t>
      </w:r>
      <w:proofErr w:type="spellEnd"/>
      <w:r w:rsidRPr="00EB4796">
        <w:rPr>
          <w:rFonts w:ascii="Times New Roman" w:hAnsi="Times New Roman" w:cs="Times New Roman"/>
          <w:i/>
          <w:iCs/>
          <w:sz w:val="24"/>
          <w:szCs w:val="24"/>
          <w:shd w:val="clear" w:color="auto" w:fill="FFFFFF"/>
        </w:rPr>
        <w:t xml:space="preserve"> Rath/</w:t>
      </w:r>
    </w:p>
    <w:p w14:paraId="64C8F15F" w14:textId="27395B82" w:rsidR="004137F8" w:rsidRPr="00EB4796" w:rsidRDefault="004137F8" w:rsidP="0036004C">
      <w:pPr>
        <w:pStyle w:val="Bezmezer"/>
        <w:spacing w:line="360" w:lineRule="auto"/>
        <w:jc w:val="center"/>
        <w:rPr>
          <w:rFonts w:ascii="Times New Roman" w:hAnsi="Times New Roman" w:cs="Times New Roman"/>
          <w:i/>
          <w:iCs/>
          <w:sz w:val="24"/>
          <w:szCs w:val="24"/>
          <w:shd w:val="clear" w:color="auto" w:fill="FFFFFF"/>
        </w:rPr>
      </w:pPr>
      <w:proofErr w:type="spellStart"/>
      <w:r w:rsidRPr="00EB4796">
        <w:rPr>
          <w:rFonts w:ascii="Times New Roman" w:hAnsi="Times New Roman" w:cs="Times New Roman"/>
          <w:i/>
          <w:iCs/>
          <w:sz w:val="24"/>
          <w:szCs w:val="24"/>
          <w:shd w:val="clear" w:color="auto" w:fill="FFFFFF"/>
        </w:rPr>
        <w:t>Obs</w:t>
      </w:r>
      <w:proofErr w:type="spellEnd"/>
      <w:r w:rsidRPr="00EB4796">
        <w:rPr>
          <w:rFonts w:ascii="Times New Roman" w:hAnsi="Times New Roman" w:cs="Times New Roman"/>
          <w:i/>
          <w:iCs/>
          <w:sz w:val="24"/>
          <w:szCs w:val="24"/>
          <w:shd w:val="clear" w:color="auto" w:fill="FFFFFF"/>
        </w:rPr>
        <w:t xml:space="preserve"> </w:t>
      </w:r>
      <w:proofErr w:type="spellStart"/>
      <w:r w:rsidRPr="00EB4796">
        <w:rPr>
          <w:rFonts w:ascii="Times New Roman" w:hAnsi="Times New Roman" w:cs="Times New Roman"/>
          <w:i/>
          <w:iCs/>
          <w:sz w:val="24"/>
          <w:szCs w:val="24"/>
          <w:shd w:val="clear" w:color="auto" w:fill="FFFFFF"/>
        </w:rPr>
        <w:t>Ungern</w:t>
      </w:r>
      <w:proofErr w:type="spellEnd"/>
      <w:r w:rsidRPr="00EB4796">
        <w:rPr>
          <w:rFonts w:ascii="Times New Roman" w:hAnsi="Times New Roman" w:cs="Times New Roman"/>
          <w:i/>
          <w:iCs/>
          <w:sz w:val="24"/>
          <w:szCs w:val="24"/>
          <w:shd w:val="clear" w:color="auto" w:fill="FFFFFF"/>
        </w:rPr>
        <w:t xml:space="preserve"> </w:t>
      </w:r>
      <w:proofErr w:type="spellStart"/>
      <w:r w:rsidRPr="00EB4796">
        <w:rPr>
          <w:rFonts w:ascii="Times New Roman" w:hAnsi="Times New Roman" w:cs="Times New Roman"/>
          <w:i/>
          <w:iCs/>
          <w:sz w:val="24"/>
          <w:szCs w:val="24"/>
          <w:shd w:val="clear" w:color="auto" w:fill="FFFFFF"/>
        </w:rPr>
        <w:t>ungern</w:t>
      </w:r>
      <w:proofErr w:type="spellEnd"/>
      <w:r w:rsidRPr="00EB4796">
        <w:rPr>
          <w:rFonts w:ascii="Times New Roman" w:hAnsi="Times New Roman" w:cs="Times New Roman"/>
          <w:i/>
          <w:iCs/>
          <w:sz w:val="24"/>
          <w:szCs w:val="24"/>
          <w:shd w:val="clear" w:color="auto" w:fill="FFFFFF"/>
        </w:rPr>
        <w:t xml:space="preserve"> </w:t>
      </w:r>
      <w:proofErr w:type="spellStart"/>
      <w:r w:rsidRPr="00EB4796">
        <w:rPr>
          <w:rFonts w:ascii="Times New Roman" w:hAnsi="Times New Roman" w:cs="Times New Roman"/>
          <w:i/>
          <w:iCs/>
          <w:sz w:val="24"/>
          <w:szCs w:val="24"/>
          <w:shd w:val="clear" w:color="auto" w:fill="FFFFFF"/>
        </w:rPr>
        <w:t>hat</w:t>
      </w:r>
      <w:proofErr w:type="spellEnd"/>
    </w:p>
    <w:p w14:paraId="5E784CFC" w14:textId="665FF10A" w:rsidR="004137F8" w:rsidRPr="00EB4796" w:rsidRDefault="004137F8" w:rsidP="0036004C">
      <w:pPr>
        <w:pStyle w:val="Bezmezer"/>
        <w:spacing w:line="360" w:lineRule="auto"/>
        <w:jc w:val="center"/>
        <w:rPr>
          <w:rFonts w:ascii="Times New Roman" w:hAnsi="Times New Roman" w:cs="Times New Roman"/>
          <w:bCs/>
          <w:i/>
          <w:iCs/>
          <w:sz w:val="24"/>
          <w:szCs w:val="24"/>
          <w:shd w:val="clear" w:color="auto" w:fill="FFFFFF"/>
        </w:rPr>
      </w:pPr>
      <w:proofErr w:type="spellStart"/>
      <w:r w:rsidRPr="00EB4796">
        <w:rPr>
          <w:rFonts w:ascii="Times New Roman" w:hAnsi="Times New Roman" w:cs="Times New Roman"/>
          <w:i/>
          <w:iCs/>
          <w:sz w:val="24"/>
          <w:szCs w:val="24"/>
          <w:shd w:val="clear" w:color="auto" w:fill="FFFFFF"/>
        </w:rPr>
        <w:t>Klag</w:t>
      </w:r>
      <w:proofErr w:type="spellEnd"/>
      <w:r w:rsidRPr="00EB4796">
        <w:rPr>
          <w:rFonts w:ascii="Times New Roman" w:hAnsi="Times New Roman" w:cs="Times New Roman"/>
          <w:i/>
          <w:iCs/>
          <w:sz w:val="24"/>
          <w:szCs w:val="24"/>
          <w:shd w:val="clear" w:color="auto" w:fill="FFFFFF"/>
        </w:rPr>
        <w:t xml:space="preserve"> / </w:t>
      </w:r>
      <w:proofErr w:type="spellStart"/>
      <w:r w:rsidRPr="00EB4796">
        <w:rPr>
          <w:rFonts w:ascii="Times New Roman" w:hAnsi="Times New Roman" w:cs="Times New Roman"/>
          <w:bCs/>
          <w:i/>
          <w:iCs/>
          <w:sz w:val="24"/>
          <w:szCs w:val="24"/>
          <w:shd w:val="clear" w:color="auto" w:fill="FFFFFF"/>
        </w:rPr>
        <w:t>ſtillen</w:t>
      </w:r>
      <w:proofErr w:type="spellEnd"/>
      <w:r w:rsidRPr="00EB4796">
        <w:rPr>
          <w:rFonts w:ascii="Times New Roman" w:hAnsi="Times New Roman" w:cs="Times New Roman"/>
          <w:bCs/>
          <w:i/>
          <w:iCs/>
          <w:sz w:val="24"/>
          <w:szCs w:val="24"/>
          <w:shd w:val="clear" w:color="auto" w:fill="FFFFFF"/>
        </w:rPr>
        <w:t xml:space="preserve"> </w:t>
      </w:r>
      <w:proofErr w:type="spellStart"/>
      <w:r w:rsidRPr="00EB4796">
        <w:rPr>
          <w:rFonts w:ascii="Times New Roman" w:hAnsi="Times New Roman" w:cs="Times New Roman"/>
          <w:bCs/>
          <w:i/>
          <w:iCs/>
          <w:sz w:val="24"/>
          <w:szCs w:val="24"/>
          <w:shd w:val="clear" w:color="auto" w:fill="FFFFFF"/>
        </w:rPr>
        <w:t>Plag</w:t>
      </w:r>
      <w:proofErr w:type="spellEnd"/>
      <w:r w:rsidRPr="00EB4796">
        <w:rPr>
          <w:rFonts w:ascii="Times New Roman" w:hAnsi="Times New Roman" w:cs="Times New Roman"/>
          <w:bCs/>
          <w:i/>
          <w:iCs/>
          <w:sz w:val="24"/>
          <w:szCs w:val="24"/>
          <w:shd w:val="clear" w:color="auto" w:fill="FFFFFF"/>
        </w:rPr>
        <w:t xml:space="preserve">/ </w:t>
      </w:r>
      <w:proofErr w:type="spellStart"/>
      <w:r w:rsidRPr="00EB4796">
        <w:rPr>
          <w:rFonts w:ascii="Times New Roman" w:hAnsi="Times New Roman" w:cs="Times New Roman"/>
          <w:bCs/>
          <w:i/>
          <w:iCs/>
          <w:sz w:val="24"/>
          <w:szCs w:val="24"/>
          <w:shd w:val="clear" w:color="auto" w:fill="FFFFFF"/>
        </w:rPr>
        <w:t>und</w:t>
      </w:r>
      <w:proofErr w:type="spellEnd"/>
      <w:r w:rsidRPr="00EB4796">
        <w:rPr>
          <w:rFonts w:ascii="Times New Roman" w:hAnsi="Times New Roman" w:cs="Times New Roman"/>
          <w:bCs/>
          <w:i/>
          <w:iCs/>
          <w:sz w:val="24"/>
          <w:szCs w:val="24"/>
          <w:shd w:val="clear" w:color="auto" w:fill="FFFFFF"/>
        </w:rPr>
        <w:t xml:space="preserve"> </w:t>
      </w:r>
      <w:proofErr w:type="spellStart"/>
      <w:r w:rsidRPr="00EB4796">
        <w:rPr>
          <w:rFonts w:ascii="Times New Roman" w:hAnsi="Times New Roman" w:cs="Times New Roman"/>
          <w:bCs/>
          <w:i/>
          <w:iCs/>
          <w:sz w:val="24"/>
          <w:szCs w:val="24"/>
          <w:shd w:val="clear" w:color="auto" w:fill="FFFFFF"/>
        </w:rPr>
        <w:t>Rauben</w:t>
      </w:r>
      <w:proofErr w:type="spellEnd"/>
      <w:r w:rsidRPr="00EB4796">
        <w:rPr>
          <w:rFonts w:ascii="Times New Roman" w:hAnsi="Times New Roman" w:cs="Times New Roman"/>
          <w:bCs/>
          <w:i/>
          <w:iCs/>
          <w:sz w:val="24"/>
          <w:szCs w:val="24"/>
          <w:shd w:val="clear" w:color="auto" w:fill="FFFFFF"/>
        </w:rPr>
        <w:t>/</w:t>
      </w:r>
    </w:p>
    <w:p w14:paraId="09AF06FF" w14:textId="50B7FBD6" w:rsidR="004137F8" w:rsidRPr="00EB4796" w:rsidRDefault="004137F8" w:rsidP="0036004C">
      <w:pPr>
        <w:pStyle w:val="Bezmezer"/>
        <w:spacing w:line="360" w:lineRule="auto"/>
        <w:jc w:val="center"/>
        <w:rPr>
          <w:rFonts w:ascii="Times New Roman" w:hAnsi="Times New Roman" w:cs="Times New Roman"/>
          <w:bCs/>
          <w:i/>
          <w:iCs/>
          <w:sz w:val="24"/>
          <w:szCs w:val="24"/>
          <w:shd w:val="clear" w:color="auto" w:fill="FFFFFF"/>
        </w:rPr>
      </w:pPr>
      <w:proofErr w:type="spellStart"/>
      <w:r w:rsidRPr="00EB4796">
        <w:rPr>
          <w:rFonts w:ascii="Times New Roman" w:hAnsi="Times New Roman" w:cs="Times New Roman"/>
          <w:bCs/>
          <w:i/>
          <w:iCs/>
          <w:sz w:val="24"/>
          <w:szCs w:val="24"/>
          <w:shd w:val="clear" w:color="auto" w:fill="FFFFFF"/>
        </w:rPr>
        <w:t>Iſt</w:t>
      </w:r>
      <w:proofErr w:type="spellEnd"/>
      <w:r w:rsidRPr="00EB4796">
        <w:rPr>
          <w:rFonts w:ascii="Times New Roman" w:hAnsi="Times New Roman" w:cs="Times New Roman"/>
          <w:bCs/>
          <w:i/>
          <w:iCs/>
          <w:sz w:val="24"/>
          <w:szCs w:val="24"/>
          <w:shd w:val="clear" w:color="auto" w:fill="FFFFFF"/>
        </w:rPr>
        <w:t xml:space="preserve"> es </w:t>
      </w:r>
      <w:proofErr w:type="spellStart"/>
      <w:r w:rsidRPr="00EB4796">
        <w:rPr>
          <w:rFonts w:ascii="Times New Roman" w:hAnsi="Times New Roman" w:cs="Times New Roman"/>
          <w:bCs/>
          <w:i/>
          <w:iCs/>
          <w:sz w:val="24"/>
          <w:szCs w:val="24"/>
          <w:shd w:val="clear" w:color="auto" w:fill="FFFFFF"/>
        </w:rPr>
        <w:t>ſo</w:t>
      </w:r>
      <w:proofErr w:type="spellEnd"/>
      <w:r w:rsidRPr="00EB4796">
        <w:rPr>
          <w:rFonts w:ascii="Times New Roman" w:hAnsi="Times New Roman" w:cs="Times New Roman"/>
          <w:bCs/>
          <w:i/>
          <w:iCs/>
          <w:sz w:val="24"/>
          <w:szCs w:val="24"/>
          <w:shd w:val="clear" w:color="auto" w:fill="FFFFFF"/>
        </w:rPr>
        <w:t xml:space="preserve"> </w:t>
      </w:r>
      <w:proofErr w:type="spellStart"/>
      <w:r w:rsidRPr="00EB4796">
        <w:rPr>
          <w:rFonts w:ascii="Times New Roman" w:hAnsi="Times New Roman" w:cs="Times New Roman"/>
          <w:bCs/>
          <w:i/>
          <w:iCs/>
          <w:sz w:val="24"/>
          <w:szCs w:val="24"/>
          <w:shd w:val="clear" w:color="auto" w:fill="FFFFFF"/>
        </w:rPr>
        <w:t>ketzer</w:t>
      </w:r>
      <w:proofErr w:type="spellEnd"/>
      <w:r w:rsidRPr="00EB4796">
        <w:rPr>
          <w:rFonts w:ascii="Times New Roman" w:hAnsi="Times New Roman" w:cs="Times New Roman"/>
          <w:bCs/>
          <w:i/>
          <w:iCs/>
          <w:sz w:val="24"/>
          <w:szCs w:val="24"/>
          <w:shd w:val="clear" w:color="auto" w:fill="FFFFFF"/>
        </w:rPr>
        <w:t xml:space="preserve">= </w:t>
      </w:r>
      <w:proofErr w:type="spellStart"/>
      <w:r w:rsidRPr="00EB4796">
        <w:rPr>
          <w:rFonts w:ascii="Times New Roman" w:hAnsi="Times New Roman" w:cs="Times New Roman"/>
          <w:bCs/>
          <w:i/>
          <w:iCs/>
          <w:sz w:val="24"/>
          <w:szCs w:val="24"/>
          <w:shd w:val="clear" w:color="auto" w:fill="FFFFFF"/>
        </w:rPr>
        <w:t>wild</w:t>
      </w:r>
      <w:proofErr w:type="spellEnd"/>
    </w:p>
    <w:p w14:paraId="3D451B1B" w14:textId="426C0FBB" w:rsidR="004137F8" w:rsidRPr="00EB4796" w:rsidRDefault="004137F8" w:rsidP="0036004C">
      <w:pPr>
        <w:pStyle w:val="Bezmezer"/>
        <w:spacing w:line="360" w:lineRule="auto"/>
        <w:jc w:val="center"/>
        <w:rPr>
          <w:rFonts w:ascii="Times New Roman" w:hAnsi="Times New Roman" w:cs="Times New Roman"/>
          <w:i/>
          <w:iCs/>
          <w:sz w:val="24"/>
          <w:szCs w:val="24"/>
          <w:shd w:val="clear" w:color="auto" w:fill="FFFFFF"/>
        </w:rPr>
      </w:pPr>
      <w:proofErr w:type="spellStart"/>
      <w:r w:rsidRPr="00EB4796">
        <w:rPr>
          <w:rFonts w:ascii="Times New Roman" w:hAnsi="Times New Roman" w:cs="Times New Roman"/>
          <w:bCs/>
          <w:i/>
          <w:iCs/>
          <w:sz w:val="24"/>
          <w:szCs w:val="24"/>
          <w:shd w:val="clear" w:color="auto" w:fill="FFFFFF"/>
        </w:rPr>
        <w:t>Und</w:t>
      </w:r>
      <w:proofErr w:type="spellEnd"/>
      <w:r w:rsidRPr="00EB4796">
        <w:rPr>
          <w:rFonts w:ascii="Times New Roman" w:hAnsi="Times New Roman" w:cs="Times New Roman"/>
          <w:bCs/>
          <w:i/>
          <w:iCs/>
          <w:sz w:val="24"/>
          <w:szCs w:val="24"/>
          <w:shd w:val="clear" w:color="auto" w:fill="FFFFFF"/>
        </w:rPr>
        <w:t xml:space="preserve"> </w:t>
      </w:r>
      <w:proofErr w:type="spellStart"/>
      <w:r w:rsidRPr="00EB4796">
        <w:rPr>
          <w:rFonts w:ascii="Times New Roman" w:hAnsi="Times New Roman" w:cs="Times New Roman"/>
          <w:bCs/>
          <w:i/>
          <w:iCs/>
          <w:sz w:val="24"/>
          <w:szCs w:val="24"/>
          <w:shd w:val="clear" w:color="auto" w:fill="FFFFFF"/>
        </w:rPr>
        <w:t>f</w:t>
      </w:r>
      <w:r w:rsidRPr="00EB4796">
        <w:rPr>
          <w:rFonts w:ascii="Times New Roman" w:hAnsi="Times New Roman" w:cs="Times New Roman"/>
          <w:i/>
          <w:iCs/>
          <w:sz w:val="24"/>
          <w:szCs w:val="24"/>
          <w:shd w:val="clear" w:color="auto" w:fill="FFFFFF"/>
        </w:rPr>
        <w:t>ü</w:t>
      </w:r>
      <w:r w:rsidR="00EB4796" w:rsidRPr="00EB4796">
        <w:rPr>
          <w:rFonts w:ascii="Times New Roman" w:hAnsi="Times New Roman" w:cs="Times New Roman"/>
          <w:i/>
          <w:iCs/>
          <w:sz w:val="24"/>
          <w:szCs w:val="24"/>
          <w:shd w:val="clear" w:color="auto" w:fill="FFFFFF"/>
        </w:rPr>
        <w:t>hrt</w:t>
      </w:r>
      <w:proofErr w:type="spellEnd"/>
      <w:r w:rsidR="00EB4796" w:rsidRPr="00EB4796">
        <w:rPr>
          <w:rFonts w:ascii="Times New Roman" w:hAnsi="Times New Roman" w:cs="Times New Roman"/>
          <w:i/>
          <w:iCs/>
          <w:sz w:val="24"/>
          <w:szCs w:val="24"/>
          <w:shd w:val="clear" w:color="auto" w:fill="FFFFFF"/>
        </w:rPr>
        <w:t xml:space="preserve"> </w:t>
      </w:r>
      <w:proofErr w:type="spellStart"/>
      <w:r w:rsidR="00EB4796" w:rsidRPr="00EB4796">
        <w:rPr>
          <w:rFonts w:ascii="Times New Roman" w:hAnsi="Times New Roman" w:cs="Times New Roman"/>
          <w:i/>
          <w:iCs/>
          <w:sz w:val="24"/>
          <w:szCs w:val="24"/>
          <w:shd w:val="clear" w:color="auto" w:fill="FFFFFF"/>
        </w:rPr>
        <w:t>mich</w:t>
      </w:r>
      <w:proofErr w:type="spellEnd"/>
      <w:r w:rsidR="00EB4796" w:rsidRPr="00EB4796">
        <w:rPr>
          <w:rFonts w:ascii="Times New Roman" w:hAnsi="Times New Roman" w:cs="Times New Roman"/>
          <w:i/>
          <w:iCs/>
          <w:sz w:val="24"/>
          <w:szCs w:val="24"/>
          <w:shd w:val="clear" w:color="auto" w:fill="FFFFFF"/>
        </w:rPr>
        <w:t xml:space="preserve"> in den </w:t>
      </w:r>
      <w:proofErr w:type="spellStart"/>
      <w:r w:rsidR="00EB4796" w:rsidRPr="00EB4796">
        <w:rPr>
          <w:rFonts w:ascii="Times New Roman" w:hAnsi="Times New Roman" w:cs="Times New Roman"/>
          <w:i/>
          <w:iCs/>
          <w:sz w:val="24"/>
          <w:szCs w:val="24"/>
          <w:shd w:val="clear" w:color="auto" w:fill="FFFFFF"/>
        </w:rPr>
        <w:t>Schild</w:t>
      </w:r>
      <w:proofErr w:type="spellEnd"/>
      <w:r w:rsidR="00EB4796" w:rsidRPr="00EB4796">
        <w:rPr>
          <w:rFonts w:ascii="Times New Roman" w:hAnsi="Times New Roman" w:cs="Times New Roman"/>
          <w:i/>
          <w:iCs/>
          <w:sz w:val="24"/>
          <w:szCs w:val="24"/>
          <w:shd w:val="clear" w:color="auto" w:fill="FFFFFF"/>
        </w:rPr>
        <w:t>:</w:t>
      </w:r>
    </w:p>
    <w:p w14:paraId="6315C40C" w14:textId="78B3700B" w:rsidR="00F541B0" w:rsidRDefault="00EB4796" w:rsidP="00B821EE">
      <w:pPr>
        <w:pStyle w:val="Bezmezer"/>
        <w:spacing w:line="360" w:lineRule="auto"/>
        <w:jc w:val="center"/>
        <w:rPr>
          <w:rFonts w:ascii="Times New Roman" w:hAnsi="Times New Roman" w:cs="Times New Roman"/>
          <w:bCs/>
          <w:i/>
          <w:iCs/>
          <w:sz w:val="24"/>
          <w:szCs w:val="24"/>
          <w:shd w:val="clear" w:color="auto" w:fill="FFFFFF"/>
        </w:rPr>
      </w:pPr>
      <w:proofErr w:type="spellStart"/>
      <w:r w:rsidRPr="00EB4796">
        <w:rPr>
          <w:rFonts w:ascii="Times New Roman" w:hAnsi="Times New Roman" w:cs="Times New Roman"/>
          <w:i/>
          <w:iCs/>
          <w:sz w:val="24"/>
          <w:szCs w:val="24"/>
          <w:shd w:val="clear" w:color="auto" w:fill="FFFFFF"/>
        </w:rPr>
        <w:t>Ma</w:t>
      </w:r>
      <w:r w:rsidRPr="00EB4796">
        <w:rPr>
          <w:rFonts w:ascii="Times New Roman" w:hAnsi="Times New Roman" w:cs="Times New Roman"/>
          <w:bCs/>
          <w:i/>
          <w:iCs/>
          <w:sz w:val="24"/>
          <w:szCs w:val="24"/>
          <w:shd w:val="clear" w:color="auto" w:fill="FFFFFF"/>
        </w:rPr>
        <w:t>ſz</w:t>
      </w:r>
      <w:proofErr w:type="spellEnd"/>
      <w:r w:rsidRPr="00EB4796">
        <w:rPr>
          <w:rFonts w:ascii="Times New Roman" w:hAnsi="Times New Roman" w:cs="Times New Roman"/>
          <w:bCs/>
          <w:i/>
          <w:iCs/>
          <w:sz w:val="24"/>
          <w:szCs w:val="24"/>
          <w:shd w:val="clear" w:color="auto" w:fill="FFFFFF"/>
        </w:rPr>
        <w:t xml:space="preserve"> es </w:t>
      </w:r>
      <w:proofErr w:type="spellStart"/>
      <w:r w:rsidRPr="00EB4796">
        <w:rPr>
          <w:rFonts w:ascii="Times New Roman" w:hAnsi="Times New Roman" w:cs="Times New Roman"/>
          <w:bCs/>
          <w:i/>
          <w:iCs/>
          <w:sz w:val="24"/>
          <w:szCs w:val="24"/>
          <w:shd w:val="clear" w:color="auto" w:fill="FFFFFF"/>
        </w:rPr>
        <w:t>was</w:t>
      </w:r>
      <w:proofErr w:type="spellEnd"/>
      <w:r w:rsidRPr="00EB4796">
        <w:rPr>
          <w:rFonts w:ascii="Times New Roman" w:hAnsi="Times New Roman" w:cs="Times New Roman"/>
          <w:bCs/>
          <w:i/>
          <w:iCs/>
          <w:sz w:val="24"/>
          <w:szCs w:val="24"/>
          <w:shd w:val="clear" w:color="auto" w:fill="FFFFFF"/>
        </w:rPr>
        <w:t xml:space="preserve"> </w:t>
      </w:r>
      <w:proofErr w:type="spellStart"/>
      <w:r w:rsidRPr="00EB4796">
        <w:rPr>
          <w:rFonts w:ascii="Times New Roman" w:hAnsi="Times New Roman" w:cs="Times New Roman"/>
          <w:bCs/>
          <w:i/>
          <w:iCs/>
          <w:sz w:val="24"/>
          <w:szCs w:val="24"/>
          <w:shd w:val="clear" w:color="auto" w:fill="FFFFFF"/>
        </w:rPr>
        <w:t>Ich</w:t>
      </w:r>
      <w:proofErr w:type="spellEnd"/>
      <w:r w:rsidRPr="00EB4796">
        <w:rPr>
          <w:rFonts w:ascii="Times New Roman" w:hAnsi="Times New Roman" w:cs="Times New Roman"/>
          <w:bCs/>
          <w:i/>
          <w:iCs/>
          <w:sz w:val="24"/>
          <w:szCs w:val="24"/>
          <w:shd w:val="clear" w:color="auto" w:fill="FFFFFF"/>
        </w:rPr>
        <w:t xml:space="preserve"> </w:t>
      </w:r>
      <w:proofErr w:type="spellStart"/>
      <w:r w:rsidRPr="00EB4796">
        <w:rPr>
          <w:rFonts w:ascii="Times New Roman" w:hAnsi="Times New Roman" w:cs="Times New Roman"/>
          <w:bCs/>
          <w:i/>
          <w:iCs/>
          <w:sz w:val="24"/>
          <w:szCs w:val="24"/>
          <w:shd w:val="clear" w:color="auto" w:fill="FFFFFF"/>
        </w:rPr>
        <w:t>wil</w:t>
      </w:r>
      <w:proofErr w:type="spellEnd"/>
      <w:r w:rsidRPr="00EB4796">
        <w:rPr>
          <w:rFonts w:ascii="Times New Roman" w:hAnsi="Times New Roman" w:cs="Times New Roman"/>
          <w:bCs/>
          <w:i/>
          <w:iCs/>
          <w:sz w:val="24"/>
          <w:szCs w:val="24"/>
          <w:shd w:val="clear" w:color="auto" w:fill="FFFFFF"/>
        </w:rPr>
        <w:t xml:space="preserve"> </w:t>
      </w:r>
      <w:proofErr w:type="spellStart"/>
      <w:r w:rsidRPr="00EB4796">
        <w:rPr>
          <w:rFonts w:ascii="Times New Roman" w:hAnsi="Times New Roman" w:cs="Times New Roman"/>
          <w:bCs/>
          <w:i/>
          <w:iCs/>
          <w:sz w:val="24"/>
          <w:szCs w:val="24"/>
          <w:shd w:val="clear" w:color="auto" w:fill="FFFFFF"/>
        </w:rPr>
        <w:t>glauben</w:t>
      </w:r>
      <w:proofErr w:type="spellEnd"/>
      <w:r w:rsidRPr="00EB4796">
        <w:rPr>
          <w:rFonts w:ascii="Times New Roman" w:hAnsi="Times New Roman" w:cs="Times New Roman"/>
          <w:bCs/>
          <w:i/>
          <w:iCs/>
          <w:sz w:val="24"/>
          <w:szCs w:val="24"/>
          <w:shd w:val="clear" w:color="auto" w:fill="FFFFFF"/>
        </w:rPr>
        <w:t>.“</w:t>
      </w:r>
      <w:r w:rsidRPr="00EB4796">
        <w:rPr>
          <w:rStyle w:val="Znakapoznpodarou"/>
          <w:rFonts w:ascii="Times New Roman" w:hAnsi="Times New Roman" w:cs="Times New Roman"/>
          <w:bCs/>
          <w:sz w:val="24"/>
          <w:szCs w:val="24"/>
          <w:shd w:val="clear" w:color="auto" w:fill="FFFFFF"/>
        </w:rPr>
        <w:footnoteReference w:id="119"/>
      </w:r>
    </w:p>
    <w:p w14:paraId="6277A1D4" w14:textId="7C9F983D" w:rsidR="002C5DFF" w:rsidRDefault="00A57D82" w:rsidP="00E46B52">
      <w:pPr>
        <w:spacing w:line="360" w:lineRule="auto"/>
        <w:ind w:firstLine="708"/>
        <w:jc w:val="both"/>
        <w:rPr>
          <w:rFonts w:ascii="Times New Roman" w:hAnsi="Times New Roman" w:cs="Times New Roman"/>
          <w:bCs/>
          <w:sz w:val="24"/>
          <w:szCs w:val="24"/>
          <w:shd w:val="clear" w:color="auto" w:fill="FFFFFF"/>
        </w:rPr>
      </w:pPr>
      <w:r>
        <w:rPr>
          <w:rFonts w:ascii="Times New Roman" w:hAnsi="Times New Roman" w:cs="Times New Roman"/>
          <w:sz w:val="24"/>
          <w:szCs w:val="24"/>
          <w:shd w:val="clear" w:color="auto" w:fill="FFFFFF"/>
        </w:rPr>
        <w:t>V písni se dále uvádí, že ještě dnes stále žije mnoho lidí, kteří se stavějí vůči katolictví</w:t>
      </w:r>
      <w:r w:rsidR="00F541B0">
        <w:rPr>
          <w:rFonts w:ascii="Times New Roman" w:hAnsi="Times New Roman" w:cs="Times New Roman"/>
          <w:sz w:val="24"/>
          <w:szCs w:val="24"/>
          <w:shd w:val="clear" w:color="auto" w:fill="FFFFFF"/>
        </w:rPr>
        <w:t xml:space="preserve"> chladně</w:t>
      </w:r>
      <w:r>
        <w:rPr>
          <w:rFonts w:ascii="Times New Roman" w:hAnsi="Times New Roman" w:cs="Times New Roman"/>
          <w:sz w:val="24"/>
          <w:szCs w:val="24"/>
          <w:shd w:val="clear" w:color="auto" w:fill="FFFFFF"/>
        </w:rPr>
        <w:t>:</w:t>
      </w:r>
      <w:r w:rsidR="00854FC0">
        <w:rPr>
          <w:rFonts w:ascii="Times New Roman" w:hAnsi="Times New Roman" w:cs="Times New Roman"/>
          <w:sz w:val="24"/>
          <w:szCs w:val="24"/>
          <w:shd w:val="clear" w:color="auto" w:fill="FFFFFF"/>
        </w:rPr>
        <w:t xml:space="preserve"> </w:t>
      </w:r>
      <w:r w:rsidR="00854FC0" w:rsidRPr="004137F8">
        <w:rPr>
          <w:rFonts w:ascii="Times New Roman" w:hAnsi="Times New Roman" w:cs="Times New Roman"/>
          <w:i/>
          <w:iCs/>
          <w:sz w:val="24"/>
          <w:szCs w:val="24"/>
          <w:shd w:val="clear" w:color="auto" w:fill="FFFFFF"/>
        </w:rPr>
        <w:t>„</w:t>
      </w:r>
      <w:proofErr w:type="spellStart"/>
      <w:r w:rsidR="004137F8">
        <w:rPr>
          <w:rFonts w:ascii="Times New Roman" w:hAnsi="Times New Roman" w:cs="Times New Roman"/>
          <w:i/>
          <w:iCs/>
          <w:sz w:val="24"/>
          <w:szCs w:val="24"/>
          <w:shd w:val="clear" w:color="auto" w:fill="FFFFFF"/>
        </w:rPr>
        <w:t>Viel</w:t>
      </w:r>
      <w:proofErr w:type="spellEnd"/>
      <w:r w:rsidR="004137F8">
        <w:rPr>
          <w:rFonts w:ascii="Times New Roman" w:hAnsi="Times New Roman" w:cs="Times New Roman"/>
          <w:i/>
          <w:iCs/>
          <w:sz w:val="24"/>
          <w:szCs w:val="24"/>
          <w:shd w:val="clear" w:color="auto" w:fill="FFFFFF"/>
        </w:rPr>
        <w:t xml:space="preserve"> </w:t>
      </w:r>
      <w:proofErr w:type="spellStart"/>
      <w:r w:rsidR="004137F8">
        <w:rPr>
          <w:rFonts w:ascii="Times New Roman" w:hAnsi="Times New Roman" w:cs="Times New Roman"/>
          <w:i/>
          <w:iCs/>
          <w:sz w:val="24"/>
          <w:szCs w:val="24"/>
          <w:shd w:val="clear" w:color="auto" w:fill="FFFFFF"/>
        </w:rPr>
        <w:t>Men</w:t>
      </w:r>
      <w:r w:rsidR="004137F8" w:rsidRPr="00F365CD">
        <w:rPr>
          <w:rFonts w:ascii="Times New Roman" w:hAnsi="Times New Roman" w:cs="Times New Roman"/>
          <w:bCs/>
          <w:i/>
          <w:iCs/>
          <w:sz w:val="24"/>
          <w:szCs w:val="24"/>
          <w:shd w:val="clear" w:color="auto" w:fill="FFFFFF"/>
        </w:rPr>
        <w:t>ſ</w:t>
      </w:r>
      <w:r w:rsidR="004137F8">
        <w:rPr>
          <w:rFonts w:ascii="Times New Roman" w:hAnsi="Times New Roman" w:cs="Times New Roman"/>
          <w:bCs/>
          <w:i/>
          <w:iCs/>
          <w:sz w:val="24"/>
          <w:szCs w:val="24"/>
          <w:shd w:val="clear" w:color="auto" w:fill="FFFFFF"/>
        </w:rPr>
        <w:t>chen</w:t>
      </w:r>
      <w:proofErr w:type="spellEnd"/>
      <w:r w:rsidR="004137F8">
        <w:rPr>
          <w:rFonts w:ascii="Times New Roman" w:hAnsi="Times New Roman" w:cs="Times New Roman"/>
          <w:bCs/>
          <w:i/>
          <w:iCs/>
          <w:sz w:val="24"/>
          <w:szCs w:val="24"/>
          <w:shd w:val="clear" w:color="auto" w:fill="FFFFFF"/>
        </w:rPr>
        <w:t xml:space="preserve"> </w:t>
      </w:r>
      <w:proofErr w:type="spellStart"/>
      <w:r w:rsidR="004137F8">
        <w:rPr>
          <w:rFonts w:ascii="Times New Roman" w:hAnsi="Times New Roman" w:cs="Times New Roman"/>
          <w:bCs/>
          <w:i/>
          <w:iCs/>
          <w:sz w:val="24"/>
          <w:szCs w:val="24"/>
          <w:shd w:val="clear" w:color="auto" w:fill="FFFFFF"/>
        </w:rPr>
        <w:t>funden</w:t>
      </w:r>
      <w:proofErr w:type="spellEnd"/>
      <w:r w:rsidR="004137F8">
        <w:rPr>
          <w:rFonts w:ascii="Times New Roman" w:hAnsi="Times New Roman" w:cs="Times New Roman"/>
          <w:bCs/>
          <w:i/>
          <w:iCs/>
          <w:sz w:val="24"/>
          <w:szCs w:val="24"/>
          <w:shd w:val="clear" w:color="auto" w:fill="FFFFFF"/>
        </w:rPr>
        <w:t xml:space="preserve"> </w:t>
      </w:r>
      <w:proofErr w:type="spellStart"/>
      <w:r w:rsidR="004137F8">
        <w:rPr>
          <w:rFonts w:ascii="Times New Roman" w:hAnsi="Times New Roman" w:cs="Times New Roman"/>
          <w:bCs/>
          <w:i/>
          <w:iCs/>
          <w:sz w:val="24"/>
          <w:szCs w:val="24"/>
          <w:shd w:val="clear" w:color="auto" w:fill="FFFFFF"/>
        </w:rPr>
        <w:t>kalten</w:t>
      </w:r>
      <w:proofErr w:type="spellEnd"/>
      <w:r w:rsidR="004137F8">
        <w:rPr>
          <w:rFonts w:ascii="Times New Roman" w:hAnsi="Times New Roman" w:cs="Times New Roman"/>
          <w:bCs/>
          <w:i/>
          <w:iCs/>
          <w:sz w:val="24"/>
          <w:szCs w:val="24"/>
          <w:shd w:val="clear" w:color="auto" w:fill="FFFFFF"/>
        </w:rPr>
        <w:t>.“</w:t>
      </w:r>
      <w:r w:rsidR="004137F8" w:rsidRPr="004137F8">
        <w:rPr>
          <w:rStyle w:val="Znakapoznpodarou"/>
          <w:rFonts w:ascii="Times New Roman" w:hAnsi="Times New Roman" w:cs="Times New Roman"/>
          <w:bCs/>
          <w:sz w:val="24"/>
          <w:szCs w:val="24"/>
          <w:shd w:val="clear" w:color="auto" w:fill="FFFFFF"/>
        </w:rPr>
        <w:footnoteReference w:id="120"/>
      </w:r>
      <w:r w:rsidR="001114BA">
        <w:rPr>
          <w:rFonts w:ascii="Times New Roman" w:hAnsi="Times New Roman" w:cs="Times New Roman"/>
          <w:bCs/>
          <w:i/>
          <w:iCs/>
          <w:sz w:val="24"/>
          <w:szCs w:val="24"/>
          <w:shd w:val="clear" w:color="auto" w:fill="FFFFFF"/>
        </w:rPr>
        <w:t xml:space="preserve"> </w:t>
      </w:r>
      <w:r w:rsidR="00E46B52">
        <w:rPr>
          <w:rFonts w:ascii="Times New Roman" w:hAnsi="Times New Roman" w:cs="Times New Roman"/>
          <w:bCs/>
          <w:sz w:val="24"/>
          <w:szCs w:val="24"/>
          <w:shd w:val="clear" w:color="auto" w:fill="FFFFFF"/>
        </w:rPr>
        <w:t xml:space="preserve">Slova písně se tak </w:t>
      </w:r>
      <w:r w:rsidR="00B84EAA">
        <w:rPr>
          <w:rFonts w:ascii="Times New Roman" w:hAnsi="Times New Roman" w:cs="Times New Roman"/>
          <w:bCs/>
          <w:sz w:val="24"/>
          <w:szCs w:val="24"/>
          <w:shd w:val="clear" w:color="auto" w:fill="FFFFFF"/>
        </w:rPr>
        <w:t>snaží</w:t>
      </w:r>
      <w:r w:rsidR="00E46B52">
        <w:rPr>
          <w:rFonts w:ascii="Times New Roman" w:hAnsi="Times New Roman" w:cs="Times New Roman"/>
          <w:bCs/>
          <w:sz w:val="24"/>
          <w:szCs w:val="24"/>
          <w:shd w:val="clear" w:color="auto" w:fill="FFFFFF"/>
        </w:rPr>
        <w:t xml:space="preserve"> u lidí povzbudit k silnější vnitřní zbožnosti.</w:t>
      </w:r>
    </w:p>
    <w:p w14:paraId="7D301915" w14:textId="16DE3E86" w:rsidR="00780799" w:rsidRDefault="00780799" w:rsidP="00E46B52">
      <w:pPr>
        <w:spacing w:line="360" w:lineRule="auto"/>
        <w:ind w:firstLine="708"/>
        <w:jc w:val="both"/>
        <w:rPr>
          <w:rFonts w:ascii="Times New Roman" w:hAnsi="Times New Roman" w:cs="Times New Roman"/>
          <w:bCs/>
          <w:sz w:val="24"/>
          <w:szCs w:val="24"/>
          <w:shd w:val="clear" w:color="auto" w:fill="FFFFFF"/>
        </w:rPr>
      </w:pPr>
    </w:p>
    <w:p w14:paraId="67115D24" w14:textId="77777777" w:rsidR="00B821EE" w:rsidRPr="001114BA" w:rsidRDefault="00B821EE" w:rsidP="00E46B52">
      <w:pPr>
        <w:spacing w:line="360" w:lineRule="auto"/>
        <w:ind w:firstLine="708"/>
        <w:jc w:val="both"/>
        <w:rPr>
          <w:rFonts w:ascii="Times New Roman" w:hAnsi="Times New Roman" w:cs="Times New Roman"/>
          <w:bCs/>
          <w:sz w:val="24"/>
          <w:szCs w:val="24"/>
          <w:shd w:val="clear" w:color="auto" w:fill="FFFFFF"/>
        </w:rPr>
      </w:pPr>
    </w:p>
    <w:p w14:paraId="4ED10761" w14:textId="58FBD097" w:rsidR="007D3B88" w:rsidRDefault="00F63F07" w:rsidP="0044620E">
      <w:pPr>
        <w:pStyle w:val="Nadpis1"/>
        <w:numPr>
          <w:ilvl w:val="0"/>
          <w:numId w:val="3"/>
        </w:numPr>
        <w:jc w:val="both"/>
        <w:rPr>
          <w:rFonts w:ascii="Times New Roman" w:hAnsi="Times New Roman" w:cs="Times New Roman"/>
          <w:b/>
          <w:bCs/>
          <w:color w:val="auto"/>
          <w:shd w:val="clear" w:color="auto" w:fill="FFFFFF"/>
        </w:rPr>
      </w:pPr>
      <w:bookmarkStart w:id="30" w:name="_Toc39175060"/>
      <w:r w:rsidRPr="0044620E">
        <w:rPr>
          <w:rFonts w:ascii="Times New Roman" w:hAnsi="Times New Roman" w:cs="Times New Roman"/>
          <w:b/>
          <w:bCs/>
          <w:color w:val="auto"/>
          <w:shd w:val="clear" w:color="auto" w:fill="FFFFFF"/>
        </w:rPr>
        <w:lastRenderedPageBreak/>
        <w:t>Grafické vyobrazení bitvy</w:t>
      </w:r>
      <w:r w:rsidR="00FB6806" w:rsidRPr="0044620E">
        <w:rPr>
          <w:rFonts w:ascii="Times New Roman" w:hAnsi="Times New Roman" w:cs="Times New Roman"/>
          <w:b/>
          <w:bCs/>
          <w:color w:val="auto"/>
          <w:shd w:val="clear" w:color="auto" w:fill="FFFFFF"/>
        </w:rPr>
        <w:t xml:space="preserve">, </w:t>
      </w:r>
      <w:r w:rsidR="007F1357" w:rsidRPr="0044620E">
        <w:rPr>
          <w:rFonts w:ascii="Times New Roman" w:hAnsi="Times New Roman" w:cs="Times New Roman"/>
          <w:b/>
          <w:bCs/>
          <w:color w:val="auto"/>
          <w:shd w:val="clear" w:color="auto" w:fill="FFFFFF"/>
        </w:rPr>
        <w:t xml:space="preserve">zázračného obrazu </w:t>
      </w:r>
      <w:r w:rsidR="00FB6806" w:rsidRPr="0044620E">
        <w:rPr>
          <w:rFonts w:ascii="Times New Roman" w:hAnsi="Times New Roman" w:cs="Times New Roman"/>
          <w:b/>
          <w:bCs/>
          <w:color w:val="auto"/>
          <w:shd w:val="clear" w:color="auto" w:fill="FFFFFF"/>
        </w:rPr>
        <w:t>a poutního místa</w:t>
      </w:r>
      <w:bookmarkEnd w:id="30"/>
    </w:p>
    <w:p w14:paraId="4F7E0E37" w14:textId="77777777" w:rsidR="00996B98" w:rsidRPr="00996B98" w:rsidRDefault="00996B98" w:rsidP="00996B98"/>
    <w:p w14:paraId="3C1656F3" w14:textId="0DE44112" w:rsidR="0036004C" w:rsidRPr="0036004C" w:rsidRDefault="00E04607" w:rsidP="0036004C">
      <w:pPr>
        <w:pStyle w:val="Standard"/>
        <w:spacing w:line="360" w:lineRule="auto"/>
        <w:jc w:val="center"/>
        <w:rPr>
          <w:rFonts w:cs="Times New Roman"/>
          <w:i/>
          <w:iCs/>
        </w:rPr>
      </w:pPr>
      <w:r>
        <w:rPr>
          <w:rFonts w:cs="Times New Roman"/>
          <w:i/>
          <w:iCs/>
        </w:rPr>
        <w:t xml:space="preserve"> </w:t>
      </w:r>
      <w:r w:rsidR="0036004C">
        <w:rPr>
          <w:rFonts w:cs="Times New Roman"/>
          <w:i/>
          <w:iCs/>
        </w:rPr>
        <w:t>„</w:t>
      </w:r>
      <w:proofErr w:type="spellStart"/>
      <w:r w:rsidR="0036004C" w:rsidRPr="0036004C">
        <w:rPr>
          <w:rFonts w:cs="Times New Roman"/>
          <w:i/>
          <w:iCs/>
        </w:rPr>
        <w:t>Wahre</w:t>
      </w:r>
      <w:proofErr w:type="spellEnd"/>
      <w:r w:rsidR="0036004C" w:rsidRPr="0036004C">
        <w:rPr>
          <w:rFonts w:cs="Times New Roman"/>
          <w:i/>
          <w:iCs/>
        </w:rPr>
        <w:t xml:space="preserve"> </w:t>
      </w:r>
      <w:proofErr w:type="spellStart"/>
      <w:r w:rsidR="0036004C" w:rsidRPr="0036004C">
        <w:rPr>
          <w:rFonts w:cs="Times New Roman"/>
          <w:i/>
          <w:iCs/>
        </w:rPr>
        <w:t>Abbildüng</w:t>
      </w:r>
      <w:proofErr w:type="spellEnd"/>
    </w:p>
    <w:p w14:paraId="40128CFB" w14:textId="77777777" w:rsidR="0036004C" w:rsidRPr="0036004C" w:rsidRDefault="0036004C" w:rsidP="0036004C">
      <w:pPr>
        <w:pStyle w:val="Standard"/>
        <w:spacing w:line="360" w:lineRule="auto"/>
        <w:jc w:val="center"/>
        <w:rPr>
          <w:rFonts w:cs="Times New Roman"/>
          <w:i/>
          <w:iCs/>
        </w:rPr>
      </w:pPr>
      <w:r w:rsidRPr="0036004C">
        <w:rPr>
          <w:rFonts w:cs="Times New Roman"/>
          <w:i/>
          <w:iCs/>
        </w:rPr>
        <w:t xml:space="preserve">Des </w:t>
      </w:r>
      <w:proofErr w:type="spellStart"/>
      <w:r w:rsidRPr="0036004C">
        <w:rPr>
          <w:rFonts w:cs="Times New Roman"/>
          <w:i/>
          <w:iCs/>
        </w:rPr>
        <w:t>Gnaden</w:t>
      </w:r>
      <w:proofErr w:type="spellEnd"/>
      <w:r w:rsidRPr="0036004C">
        <w:rPr>
          <w:rFonts w:cs="Times New Roman"/>
          <w:i/>
          <w:iCs/>
        </w:rPr>
        <w:t xml:space="preserve"> </w:t>
      </w:r>
      <w:proofErr w:type="spellStart"/>
      <w:r w:rsidRPr="0036004C">
        <w:rPr>
          <w:rFonts w:cs="Times New Roman"/>
          <w:i/>
          <w:iCs/>
        </w:rPr>
        <w:t>Bilds</w:t>
      </w:r>
      <w:proofErr w:type="spellEnd"/>
      <w:r w:rsidRPr="0036004C">
        <w:rPr>
          <w:rFonts w:cs="Times New Roman"/>
          <w:i/>
          <w:iCs/>
        </w:rPr>
        <w:t xml:space="preserve"> </w:t>
      </w:r>
      <w:proofErr w:type="spellStart"/>
      <w:r w:rsidRPr="0036004C">
        <w:rPr>
          <w:rFonts w:cs="Times New Roman"/>
          <w:i/>
          <w:iCs/>
        </w:rPr>
        <w:t>Sancta</w:t>
      </w:r>
      <w:proofErr w:type="spellEnd"/>
      <w:r w:rsidRPr="0036004C">
        <w:rPr>
          <w:rFonts w:cs="Times New Roman"/>
          <w:i/>
          <w:iCs/>
        </w:rPr>
        <w:t xml:space="preserve"> Maria</w:t>
      </w:r>
    </w:p>
    <w:p w14:paraId="22B757D2" w14:textId="77777777" w:rsidR="0036004C" w:rsidRPr="0036004C" w:rsidRDefault="0036004C" w:rsidP="0036004C">
      <w:pPr>
        <w:pStyle w:val="Standard"/>
        <w:spacing w:line="360" w:lineRule="auto"/>
        <w:jc w:val="center"/>
        <w:rPr>
          <w:rFonts w:cs="Times New Roman"/>
          <w:i/>
          <w:iCs/>
        </w:rPr>
      </w:pPr>
      <w:r w:rsidRPr="0036004C">
        <w:rPr>
          <w:rFonts w:cs="Times New Roman"/>
          <w:i/>
          <w:iCs/>
        </w:rPr>
        <w:t xml:space="preserve">de Victoria </w:t>
      </w:r>
      <w:proofErr w:type="spellStart"/>
      <w:r w:rsidRPr="0036004C">
        <w:rPr>
          <w:rFonts w:cs="Times New Roman"/>
          <w:i/>
          <w:iCs/>
        </w:rPr>
        <w:t>dürch</w:t>
      </w:r>
      <w:proofErr w:type="spellEnd"/>
      <w:r w:rsidRPr="0036004C">
        <w:rPr>
          <w:rFonts w:cs="Times New Roman"/>
          <w:i/>
          <w:iCs/>
        </w:rPr>
        <w:t xml:space="preserve"> </w:t>
      </w:r>
      <w:proofErr w:type="spellStart"/>
      <w:r w:rsidRPr="0036004C">
        <w:rPr>
          <w:rFonts w:cs="Times New Roman"/>
          <w:i/>
          <w:iCs/>
        </w:rPr>
        <w:t>welches</w:t>
      </w:r>
      <w:proofErr w:type="spellEnd"/>
      <w:r w:rsidRPr="0036004C">
        <w:rPr>
          <w:rFonts w:cs="Times New Roman"/>
          <w:i/>
          <w:iCs/>
        </w:rPr>
        <w:t xml:space="preserve"> </w:t>
      </w:r>
      <w:proofErr w:type="spellStart"/>
      <w:r w:rsidRPr="0036004C">
        <w:rPr>
          <w:rFonts w:cs="Times New Roman"/>
          <w:i/>
          <w:iCs/>
        </w:rPr>
        <w:t>die</w:t>
      </w:r>
      <w:proofErr w:type="spellEnd"/>
      <w:r w:rsidRPr="0036004C">
        <w:rPr>
          <w:rFonts w:cs="Times New Roman"/>
          <w:i/>
          <w:iCs/>
        </w:rPr>
        <w:t xml:space="preserve"> </w:t>
      </w:r>
      <w:proofErr w:type="spellStart"/>
      <w:r w:rsidRPr="0036004C">
        <w:rPr>
          <w:rFonts w:cs="Times New Roman"/>
          <w:i/>
          <w:iCs/>
        </w:rPr>
        <w:t>Schlacht</w:t>
      </w:r>
      <w:proofErr w:type="spellEnd"/>
    </w:p>
    <w:p w14:paraId="6EB0D692" w14:textId="6343A8B4" w:rsidR="0036004C" w:rsidRPr="0036004C" w:rsidRDefault="0036004C" w:rsidP="0036004C">
      <w:pPr>
        <w:pStyle w:val="Standard"/>
        <w:spacing w:line="360" w:lineRule="auto"/>
        <w:jc w:val="center"/>
        <w:rPr>
          <w:rFonts w:cs="Times New Roman"/>
          <w:i/>
          <w:iCs/>
        </w:rPr>
      </w:pPr>
      <w:proofErr w:type="spellStart"/>
      <w:r w:rsidRPr="0036004C">
        <w:rPr>
          <w:rFonts w:cs="Times New Roman"/>
          <w:i/>
          <w:iCs/>
        </w:rPr>
        <w:t>aüf</w:t>
      </w:r>
      <w:proofErr w:type="spellEnd"/>
      <w:r w:rsidRPr="0036004C">
        <w:rPr>
          <w:rFonts w:cs="Times New Roman"/>
          <w:i/>
          <w:iCs/>
        </w:rPr>
        <w:t xml:space="preserve"> den </w:t>
      </w:r>
      <w:proofErr w:type="spellStart"/>
      <w:r w:rsidRPr="0036004C">
        <w:rPr>
          <w:rFonts w:cs="Times New Roman"/>
          <w:i/>
          <w:iCs/>
        </w:rPr>
        <w:t>wei</w:t>
      </w:r>
      <w:r w:rsidRPr="00F365CD">
        <w:rPr>
          <w:rFonts w:cs="Times New Roman"/>
          <w:bCs/>
          <w:i/>
          <w:iCs/>
          <w:shd w:val="clear" w:color="auto" w:fill="FFFFFF"/>
        </w:rPr>
        <w:t>ſ</w:t>
      </w:r>
      <w:r w:rsidRPr="0036004C">
        <w:rPr>
          <w:rFonts w:cs="Times New Roman"/>
          <w:i/>
          <w:iCs/>
        </w:rPr>
        <w:t>en</w:t>
      </w:r>
      <w:proofErr w:type="spellEnd"/>
      <w:r w:rsidRPr="0036004C">
        <w:rPr>
          <w:rFonts w:cs="Times New Roman"/>
          <w:i/>
          <w:iCs/>
        </w:rPr>
        <w:t xml:space="preserve"> </w:t>
      </w:r>
      <w:proofErr w:type="spellStart"/>
      <w:r w:rsidRPr="0036004C">
        <w:rPr>
          <w:rFonts w:cs="Times New Roman"/>
          <w:i/>
          <w:iCs/>
        </w:rPr>
        <w:t>berg</w:t>
      </w:r>
      <w:proofErr w:type="spellEnd"/>
      <w:r w:rsidRPr="0036004C">
        <w:rPr>
          <w:rFonts w:cs="Times New Roman"/>
          <w:i/>
          <w:iCs/>
        </w:rPr>
        <w:t xml:space="preserve"> </w:t>
      </w:r>
      <w:proofErr w:type="spellStart"/>
      <w:r w:rsidRPr="0036004C">
        <w:rPr>
          <w:rFonts w:cs="Times New Roman"/>
          <w:i/>
          <w:iCs/>
        </w:rPr>
        <w:t>wieder</w:t>
      </w:r>
      <w:proofErr w:type="spellEnd"/>
      <w:r w:rsidRPr="0036004C">
        <w:rPr>
          <w:rFonts w:cs="Times New Roman"/>
          <w:i/>
          <w:iCs/>
        </w:rPr>
        <w:t xml:space="preserve"> </w:t>
      </w:r>
      <w:proofErr w:type="spellStart"/>
      <w:r w:rsidRPr="0036004C">
        <w:rPr>
          <w:rFonts w:cs="Times New Roman"/>
          <w:i/>
          <w:iCs/>
        </w:rPr>
        <w:t>die</w:t>
      </w:r>
      <w:proofErr w:type="spellEnd"/>
      <w:r w:rsidRPr="0036004C">
        <w:rPr>
          <w:rFonts w:cs="Times New Roman"/>
          <w:i/>
          <w:iCs/>
        </w:rPr>
        <w:t xml:space="preserve"> </w:t>
      </w:r>
      <w:proofErr w:type="spellStart"/>
      <w:r w:rsidRPr="0036004C">
        <w:rPr>
          <w:rFonts w:cs="Times New Roman"/>
          <w:i/>
          <w:iCs/>
        </w:rPr>
        <w:t>Ketzer</w:t>
      </w:r>
      <w:proofErr w:type="spellEnd"/>
      <w:r w:rsidRPr="0036004C">
        <w:rPr>
          <w:rFonts w:cs="Times New Roman"/>
          <w:i/>
          <w:iCs/>
        </w:rPr>
        <w:t xml:space="preserve"> in</w:t>
      </w:r>
    </w:p>
    <w:p w14:paraId="1124A397" w14:textId="1E2B6AEB" w:rsidR="0036004C" w:rsidRPr="0036004C" w:rsidRDefault="0036004C" w:rsidP="0036004C">
      <w:pPr>
        <w:pStyle w:val="Standard"/>
        <w:spacing w:line="360" w:lineRule="auto"/>
        <w:jc w:val="center"/>
        <w:rPr>
          <w:rFonts w:cs="Times New Roman"/>
          <w:i/>
          <w:iCs/>
        </w:rPr>
      </w:pPr>
      <w:proofErr w:type="spellStart"/>
      <w:r w:rsidRPr="0036004C">
        <w:rPr>
          <w:rFonts w:cs="Times New Roman"/>
          <w:i/>
          <w:iCs/>
        </w:rPr>
        <w:t>Jahr</w:t>
      </w:r>
      <w:proofErr w:type="spellEnd"/>
      <w:r w:rsidRPr="0036004C">
        <w:rPr>
          <w:rFonts w:cs="Times New Roman"/>
          <w:i/>
          <w:iCs/>
        </w:rPr>
        <w:t xml:space="preserve"> 1620 </w:t>
      </w:r>
      <w:proofErr w:type="spellStart"/>
      <w:proofErr w:type="gramStart"/>
      <w:r w:rsidRPr="0036004C">
        <w:rPr>
          <w:rFonts w:cs="Times New Roman"/>
          <w:i/>
          <w:iCs/>
        </w:rPr>
        <w:t>dē</w:t>
      </w:r>
      <w:proofErr w:type="spellEnd"/>
      <w:r>
        <w:rPr>
          <w:rFonts w:cs="Times New Roman"/>
          <w:i/>
          <w:iCs/>
        </w:rPr>
        <w:t xml:space="preserve"> :</w:t>
      </w:r>
      <w:proofErr w:type="gramEnd"/>
      <w:r w:rsidRPr="0036004C">
        <w:rPr>
          <w:rFonts w:cs="Times New Roman"/>
          <w:i/>
          <w:iCs/>
        </w:rPr>
        <w:t xml:space="preserve"> 8 Nov</w:t>
      </w:r>
      <w:r>
        <w:rPr>
          <w:rFonts w:cs="Times New Roman"/>
          <w:i/>
          <w:iCs/>
        </w:rPr>
        <w:t xml:space="preserve">: </w:t>
      </w:r>
      <w:proofErr w:type="spellStart"/>
      <w:r w:rsidRPr="0036004C">
        <w:rPr>
          <w:rFonts w:cs="Times New Roman"/>
          <w:i/>
          <w:iCs/>
        </w:rPr>
        <w:t>er</w:t>
      </w:r>
      <w:proofErr w:type="spellEnd"/>
      <w:r w:rsidRPr="0036004C">
        <w:rPr>
          <w:rFonts w:cs="Times New Roman"/>
          <w:i/>
          <w:iCs/>
        </w:rPr>
        <w:t xml:space="preserve"> </w:t>
      </w:r>
      <w:proofErr w:type="spellStart"/>
      <w:r w:rsidRPr="0036004C">
        <w:rPr>
          <w:rFonts w:cs="Times New Roman"/>
          <w:i/>
          <w:iCs/>
        </w:rPr>
        <w:t>halten</w:t>
      </w:r>
      <w:proofErr w:type="spellEnd"/>
      <w:r w:rsidRPr="0036004C">
        <w:rPr>
          <w:rFonts w:cs="Times New Roman"/>
          <w:i/>
          <w:iCs/>
        </w:rPr>
        <w:t xml:space="preserve"> </w:t>
      </w:r>
      <w:proofErr w:type="spellStart"/>
      <w:r w:rsidRPr="0036004C">
        <w:rPr>
          <w:rFonts w:cs="Times New Roman"/>
          <w:i/>
          <w:iCs/>
        </w:rPr>
        <w:t>wor</w:t>
      </w:r>
      <w:proofErr w:type="spellEnd"/>
    </w:p>
    <w:p w14:paraId="45A497C5" w14:textId="77CB834B" w:rsidR="0036004C" w:rsidRPr="0036004C" w:rsidRDefault="0036004C" w:rsidP="0036004C">
      <w:pPr>
        <w:pStyle w:val="Standard"/>
        <w:spacing w:line="360" w:lineRule="auto"/>
        <w:jc w:val="center"/>
        <w:rPr>
          <w:rFonts w:cs="Times New Roman"/>
          <w:i/>
          <w:iCs/>
        </w:rPr>
      </w:pPr>
      <w:r w:rsidRPr="0036004C">
        <w:rPr>
          <w:rFonts w:cs="Times New Roman"/>
          <w:i/>
          <w:iCs/>
        </w:rPr>
        <w:t>de</w:t>
      </w:r>
      <w:r>
        <w:rPr>
          <w:rFonts w:cs="Times New Roman"/>
          <w:i/>
          <w:iCs/>
        </w:rPr>
        <w:t>n</w:t>
      </w:r>
      <w:r w:rsidRPr="0036004C">
        <w:rPr>
          <w:rFonts w:cs="Times New Roman"/>
          <w:i/>
          <w:iCs/>
        </w:rPr>
        <w:t xml:space="preserve"> </w:t>
      </w:r>
      <w:proofErr w:type="spellStart"/>
      <w:r w:rsidRPr="0036004C">
        <w:rPr>
          <w:rFonts w:cs="Times New Roman"/>
          <w:i/>
          <w:iCs/>
        </w:rPr>
        <w:t>i</w:t>
      </w:r>
      <w:r w:rsidR="00074B02" w:rsidRPr="00F365CD">
        <w:rPr>
          <w:rFonts w:cs="Times New Roman"/>
          <w:bCs/>
          <w:i/>
          <w:iCs/>
          <w:shd w:val="clear" w:color="auto" w:fill="FFFFFF"/>
        </w:rPr>
        <w:t>ſ</w:t>
      </w:r>
      <w:r w:rsidRPr="0036004C">
        <w:rPr>
          <w:rFonts w:cs="Times New Roman"/>
          <w:i/>
          <w:iCs/>
        </w:rPr>
        <w:t>t</w:t>
      </w:r>
      <w:proofErr w:type="spellEnd"/>
      <w:r>
        <w:rPr>
          <w:rFonts w:cs="Times New Roman"/>
          <w:i/>
          <w:iCs/>
        </w:rPr>
        <w:t>“</w:t>
      </w:r>
    </w:p>
    <w:p w14:paraId="2472C1FF" w14:textId="10B57B84" w:rsidR="00E04607" w:rsidRPr="00E04607" w:rsidRDefault="000F23F3" w:rsidP="00641D4B">
      <w:pPr>
        <w:spacing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Takto z</w:t>
      </w:r>
      <w:r w:rsidR="00074B02">
        <w:rPr>
          <w:rFonts w:ascii="Times New Roman" w:hAnsi="Times New Roman" w:cs="Times New Roman"/>
          <w:sz w:val="24"/>
          <w:szCs w:val="24"/>
          <w:shd w:val="clear" w:color="auto" w:fill="FFFFFF"/>
        </w:rPr>
        <w:t>ní krátká legenda k malé grafice, která se nachází v</w:t>
      </w:r>
      <w:r w:rsidR="00FE6E68">
        <w:rPr>
          <w:rFonts w:ascii="Times New Roman" w:hAnsi="Times New Roman" w:cs="Times New Roman"/>
          <w:sz w:val="24"/>
          <w:szCs w:val="24"/>
          <w:shd w:val="clear" w:color="auto" w:fill="FFFFFF"/>
        </w:rPr>
        <w:t> </w:t>
      </w:r>
      <w:r w:rsidR="00B821EE">
        <w:rPr>
          <w:rFonts w:ascii="Times New Roman" w:hAnsi="Times New Roman" w:cs="Times New Roman"/>
          <w:sz w:val="24"/>
          <w:szCs w:val="24"/>
          <w:shd w:val="clear" w:color="auto" w:fill="FFFFFF"/>
        </w:rPr>
        <w:t>poutní</w:t>
      </w:r>
      <w:r w:rsidR="00FE6E68">
        <w:rPr>
          <w:rFonts w:ascii="Times New Roman" w:hAnsi="Times New Roman" w:cs="Times New Roman"/>
          <w:sz w:val="24"/>
          <w:szCs w:val="24"/>
          <w:shd w:val="clear" w:color="auto" w:fill="FFFFFF"/>
        </w:rPr>
        <w:t xml:space="preserve"> knížce před titulní stranou</w:t>
      </w:r>
      <w:r w:rsidR="00E04607">
        <w:rPr>
          <w:rFonts w:ascii="Times New Roman" w:hAnsi="Times New Roman" w:cs="Times New Roman"/>
          <w:sz w:val="24"/>
          <w:szCs w:val="24"/>
          <w:shd w:val="clear" w:color="auto" w:fill="FFFFFF"/>
        </w:rPr>
        <w:t>.</w:t>
      </w:r>
      <w:r w:rsidR="005647CD">
        <w:rPr>
          <w:rStyle w:val="Znakapoznpodarou"/>
          <w:rFonts w:ascii="Times New Roman" w:hAnsi="Times New Roman" w:cs="Times New Roman"/>
          <w:sz w:val="24"/>
          <w:szCs w:val="24"/>
          <w:shd w:val="clear" w:color="auto" w:fill="FFFFFF"/>
        </w:rPr>
        <w:footnoteReference w:id="121"/>
      </w:r>
      <w:r w:rsidR="00E04607">
        <w:rPr>
          <w:rFonts w:ascii="Times New Roman" w:hAnsi="Times New Roman" w:cs="Times New Roman"/>
          <w:sz w:val="24"/>
          <w:szCs w:val="24"/>
          <w:shd w:val="clear" w:color="auto" w:fill="FFFFFF"/>
        </w:rPr>
        <w:t xml:space="preserve"> </w:t>
      </w:r>
      <w:r w:rsidR="00E04607" w:rsidRPr="00E04607">
        <w:rPr>
          <w:rFonts w:ascii="Times New Roman" w:hAnsi="Times New Roman" w:cs="Times New Roman"/>
          <w:sz w:val="24"/>
          <w:szCs w:val="24"/>
        </w:rPr>
        <w:t xml:space="preserve">Jde o velmi rozšířený žánr grafických děl, jenž se nazývá </w:t>
      </w:r>
      <w:proofErr w:type="spellStart"/>
      <w:r w:rsidR="00E04607" w:rsidRPr="00E04607">
        <w:rPr>
          <w:rFonts w:ascii="Times New Roman" w:hAnsi="Times New Roman" w:cs="Times New Roman"/>
          <w:sz w:val="24"/>
          <w:szCs w:val="24"/>
        </w:rPr>
        <w:t>devoční</w:t>
      </w:r>
      <w:proofErr w:type="spellEnd"/>
      <w:r w:rsidR="00E04607" w:rsidRPr="00E04607">
        <w:rPr>
          <w:rFonts w:ascii="Times New Roman" w:hAnsi="Times New Roman" w:cs="Times New Roman"/>
          <w:sz w:val="24"/>
          <w:szCs w:val="24"/>
        </w:rPr>
        <w:t xml:space="preserve"> grafika</w:t>
      </w:r>
      <w:r w:rsidR="00E04607">
        <w:rPr>
          <w:rFonts w:ascii="Times New Roman" w:hAnsi="Times New Roman" w:cs="Times New Roman"/>
          <w:sz w:val="24"/>
          <w:szCs w:val="24"/>
        </w:rPr>
        <w:t>.</w:t>
      </w:r>
      <w:r w:rsidR="00E04607" w:rsidRPr="00E04607">
        <w:rPr>
          <w:rFonts w:ascii="Times New Roman" w:hAnsi="Times New Roman" w:cs="Times New Roman"/>
          <w:sz w:val="24"/>
          <w:szCs w:val="24"/>
        </w:rPr>
        <w:t xml:space="preserve"> </w:t>
      </w:r>
      <w:r w:rsidR="00E04607">
        <w:rPr>
          <w:rFonts w:ascii="Times New Roman" w:hAnsi="Times New Roman" w:cs="Times New Roman"/>
          <w:sz w:val="24"/>
          <w:szCs w:val="24"/>
        </w:rPr>
        <w:t>V </w:t>
      </w:r>
      <w:r w:rsidR="00E04607" w:rsidRPr="00E04607">
        <w:rPr>
          <w:rFonts w:ascii="Times New Roman" w:hAnsi="Times New Roman" w:cs="Times New Roman"/>
          <w:sz w:val="24"/>
          <w:szCs w:val="24"/>
        </w:rPr>
        <w:t>če</w:t>
      </w:r>
      <w:r w:rsidR="00E04607">
        <w:rPr>
          <w:rFonts w:ascii="Times New Roman" w:hAnsi="Times New Roman" w:cs="Times New Roman"/>
          <w:sz w:val="24"/>
          <w:szCs w:val="24"/>
        </w:rPr>
        <w:t>ském jazyce</w:t>
      </w:r>
      <w:r w:rsidR="00E04607" w:rsidRPr="00E04607">
        <w:rPr>
          <w:rFonts w:ascii="Times New Roman" w:hAnsi="Times New Roman" w:cs="Times New Roman"/>
          <w:sz w:val="24"/>
          <w:szCs w:val="24"/>
        </w:rPr>
        <w:t xml:space="preserve"> se uchytilo označení </w:t>
      </w:r>
      <w:r w:rsidR="00E04607" w:rsidRPr="00B821EE">
        <w:rPr>
          <w:rFonts w:ascii="Times New Roman" w:hAnsi="Times New Roman" w:cs="Times New Roman"/>
          <w:i/>
          <w:iCs/>
          <w:sz w:val="24"/>
          <w:szCs w:val="24"/>
        </w:rPr>
        <w:t>„svatý obrázek“</w:t>
      </w:r>
      <w:r w:rsidR="00E04607" w:rsidRPr="00E04607">
        <w:rPr>
          <w:rFonts w:ascii="Times New Roman" w:hAnsi="Times New Roman" w:cs="Times New Roman"/>
          <w:sz w:val="24"/>
          <w:szCs w:val="24"/>
        </w:rPr>
        <w:t xml:space="preserve">. </w:t>
      </w:r>
      <w:r w:rsidR="00E04607">
        <w:rPr>
          <w:rFonts w:ascii="Times New Roman" w:hAnsi="Times New Roman" w:cs="Times New Roman"/>
          <w:sz w:val="24"/>
          <w:szCs w:val="24"/>
        </w:rPr>
        <w:t>Díla s</w:t>
      </w:r>
      <w:r w:rsidR="00E04607" w:rsidRPr="00E04607">
        <w:rPr>
          <w:rFonts w:ascii="Times New Roman" w:hAnsi="Times New Roman" w:cs="Times New Roman"/>
          <w:sz w:val="24"/>
          <w:szCs w:val="24"/>
        </w:rPr>
        <w:t>loužila k lidové zbožnosti a víře v zázraky. Tento fenomén byl uplatňován již ve středověku, ale masivnějšího užití se dočkal během katolické reformace a nejčastěji zobrazovaly Krista, Pannu Marii nebo světce v různých ikonografických kontextech. K nejoblíbenějším námětům patřilo vyobrazení milostné sochy či obrázku vznášejícího se nad poutním místem, jak platí i v našem případě. Tyto obrázky byly vydávány v tisícových nákladech, mohly být buď součástí náboženské knihy</w:t>
      </w:r>
      <w:r w:rsidR="00956D9D">
        <w:rPr>
          <w:rFonts w:ascii="Times New Roman" w:hAnsi="Times New Roman" w:cs="Times New Roman"/>
          <w:sz w:val="24"/>
          <w:szCs w:val="24"/>
        </w:rPr>
        <w:t>,</w:t>
      </w:r>
      <w:r w:rsidR="00E04607" w:rsidRPr="00E04607">
        <w:rPr>
          <w:rFonts w:ascii="Times New Roman" w:hAnsi="Times New Roman" w:cs="Times New Roman"/>
          <w:sz w:val="24"/>
          <w:szCs w:val="24"/>
        </w:rPr>
        <w:t xml:space="preserve"> nebo samostatně byly rozdávány</w:t>
      </w:r>
      <w:r w:rsidR="00956D9D">
        <w:rPr>
          <w:rFonts w:ascii="Times New Roman" w:hAnsi="Times New Roman" w:cs="Times New Roman"/>
          <w:sz w:val="24"/>
          <w:szCs w:val="24"/>
        </w:rPr>
        <w:t xml:space="preserve">, </w:t>
      </w:r>
      <w:r w:rsidR="00E04607" w:rsidRPr="00E04607">
        <w:rPr>
          <w:rFonts w:ascii="Times New Roman" w:hAnsi="Times New Roman" w:cs="Times New Roman"/>
          <w:sz w:val="24"/>
          <w:szCs w:val="24"/>
        </w:rPr>
        <w:t>či prodávány v prostředí poutí a procesí.</w:t>
      </w:r>
      <w:r w:rsidR="00E04607">
        <w:rPr>
          <w:rStyle w:val="Znakapoznpodarou"/>
          <w:rFonts w:ascii="Times New Roman" w:hAnsi="Times New Roman" w:cs="Times New Roman"/>
          <w:sz w:val="24"/>
          <w:szCs w:val="24"/>
          <w:shd w:val="clear" w:color="auto" w:fill="FFFFFF"/>
        </w:rPr>
        <w:footnoteReference w:id="122"/>
      </w:r>
    </w:p>
    <w:p w14:paraId="5A5F6E82" w14:textId="410A9462" w:rsidR="00FE6E68" w:rsidRDefault="005647CD" w:rsidP="005647CD">
      <w:pPr>
        <w:spacing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Grafika v tomto prameni zachycuje dva rozdílné aspekty. </w:t>
      </w:r>
      <w:r w:rsidR="007F1357">
        <w:rPr>
          <w:rFonts w:ascii="Times New Roman" w:hAnsi="Times New Roman" w:cs="Times New Roman"/>
          <w:sz w:val="24"/>
          <w:szCs w:val="24"/>
          <w:shd w:val="clear" w:color="auto" w:fill="FFFFFF"/>
        </w:rPr>
        <w:t xml:space="preserve">Prvním z nich je reálné vyobrazení právě se odehrávajícího boje. Na bitevním poli </w:t>
      </w:r>
      <w:r w:rsidR="008F5FAE">
        <w:rPr>
          <w:rFonts w:ascii="Times New Roman" w:hAnsi="Times New Roman" w:cs="Times New Roman"/>
          <w:sz w:val="24"/>
          <w:szCs w:val="24"/>
          <w:shd w:val="clear" w:color="auto" w:fill="FFFFFF"/>
        </w:rPr>
        <w:t>lz</w:t>
      </w:r>
      <w:r w:rsidR="007F1357">
        <w:rPr>
          <w:rFonts w:ascii="Times New Roman" w:hAnsi="Times New Roman" w:cs="Times New Roman"/>
          <w:sz w:val="24"/>
          <w:szCs w:val="24"/>
          <w:shd w:val="clear" w:color="auto" w:fill="FFFFFF"/>
        </w:rPr>
        <w:t xml:space="preserve">e rozeznat </w:t>
      </w:r>
      <w:r w:rsidR="008F5FAE">
        <w:rPr>
          <w:rFonts w:ascii="Times New Roman" w:hAnsi="Times New Roman" w:cs="Times New Roman"/>
          <w:sz w:val="24"/>
          <w:szCs w:val="24"/>
          <w:shd w:val="clear" w:color="auto" w:fill="FFFFFF"/>
        </w:rPr>
        <w:t>bojující vojáky</w:t>
      </w:r>
      <w:r w:rsidR="006801D8">
        <w:rPr>
          <w:rFonts w:ascii="Times New Roman" w:hAnsi="Times New Roman" w:cs="Times New Roman"/>
          <w:sz w:val="24"/>
          <w:szCs w:val="24"/>
          <w:shd w:val="clear" w:color="auto" w:fill="FFFFFF"/>
        </w:rPr>
        <w:t xml:space="preserve"> a</w:t>
      </w:r>
      <w:r w:rsidR="008F5FAE">
        <w:rPr>
          <w:rFonts w:ascii="Times New Roman" w:hAnsi="Times New Roman" w:cs="Times New Roman"/>
          <w:sz w:val="24"/>
          <w:szCs w:val="24"/>
          <w:shd w:val="clear" w:color="auto" w:fill="FFFFFF"/>
        </w:rPr>
        <w:t xml:space="preserve"> kavalerii jezdců</w:t>
      </w:r>
      <w:r w:rsidR="002E03CF">
        <w:rPr>
          <w:rFonts w:ascii="Times New Roman" w:hAnsi="Times New Roman" w:cs="Times New Roman"/>
          <w:sz w:val="24"/>
          <w:szCs w:val="24"/>
          <w:shd w:val="clear" w:color="auto" w:fill="FFFFFF"/>
        </w:rPr>
        <w:t>.</w:t>
      </w:r>
      <w:r w:rsidR="008F5FAE">
        <w:rPr>
          <w:rFonts w:ascii="Times New Roman" w:hAnsi="Times New Roman" w:cs="Times New Roman"/>
          <w:sz w:val="24"/>
          <w:szCs w:val="24"/>
          <w:shd w:val="clear" w:color="auto" w:fill="FFFFFF"/>
        </w:rPr>
        <w:t xml:space="preserve"> </w:t>
      </w:r>
      <w:r w:rsidR="001B54BF">
        <w:rPr>
          <w:rFonts w:ascii="Times New Roman" w:hAnsi="Times New Roman" w:cs="Times New Roman"/>
          <w:sz w:val="24"/>
          <w:szCs w:val="24"/>
          <w:shd w:val="clear" w:color="auto" w:fill="FFFFFF"/>
        </w:rPr>
        <w:t>Na dojmu</w:t>
      </w:r>
      <w:r w:rsidR="008F5FAE">
        <w:rPr>
          <w:rFonts w:ascii="Times New Roman" w:hAnsi="Times New Roman" w:cs="Times New Roman"/>
          <w:sz w:val="24"/>
          <w:szCs w:val="24"/>
          <w:shd w:val="clear" w:color="auto" w:fill="FFFFFF"/>
        </w:rPr>
        <w:t xml:space="preserve"> dramatičnosti krutého boje </w:t>
      </w:r>
      <w:r w:rsidR="001B54BF">
        <w:rPr>
          <w:rFonts w:ascii="Times New Roman" w:hAnsi="Times New Roman" w:cs="Times New Roman"/>
          <w:sz w:val="24"/>
          <w:szCs w:val="24"/>
          <w:shd w:val="clear" w:color="auto" w:fill="FFFFFF"/>
        </w:rPr>
        <w:t xml:space="preserve">v grafice </w:t>
      </w:r>
      <w:r w:rsidR="008F5FAE">
        <w:rPr>
          <w:rFonts w:ascii="Times New Roman" w:hAnsi="Times New Roman" w:cs="Times New Roman"/>
          <w:sz w:val="24"/>
          <w:szCs w:val="24"/>
          <w:shd w:val="clear" w:color="auto" w:fill="FFFFFF"/>
        </w:rPr>
        <w:t>dodávají velká děla, která při střelbě vytvářejí obrovské mraky dýmu</w:t>
      </w:r>
      <w:r w:rsidR="002E03CF">
        <w:rPr>
          <w:rFonts w:ascii="Times New Roman" w:hAnsi="Times New Roman" w:cs="Times New Roman"/>
          <w:sz w:val="24"/>
          <w:szCs w:val="24"/>
          <w:shd w:val="clear" w:color="auto" w:fill="FFFFFF"/>
        </w:rPr>
        <w:t xml:space="preserve"> a prachu</w:t>
      </w:r>
      <w:r w:rsidR="00956D9D">
        <w:rPr>
          <w:rFonts w:ascii="Times New Roman" w:hAnsi="Times New Roman" w:cs="Times New Roman"/>
          <w:sz w:val="24"/>
          <w:szCs w:val="24"/>
          <w:shd w:val="clear" w:color="auto" w:fill="FFFFFF"/>
        </w:rPr>
        <w:t>. Z</w:t>
      </w:r>
      <w:r w:rsidR="008F5FAE">
        <w:rPr>
          <w:rFonts w:ascii="Times New Roman" w:hAnsi="Times New Roman" w:cs="Times New Roman"/>
          <w:sz w:val="24"/>
          <w:szCs w:val="24"/>
          <w:shd w:val="clear" w:color="auto" w:fill="FFFFFF"/>
        </w:rPr>
        <w:t> obrázku je zřejmá</w:t>
      </w:r>
      <w:r w:rsidR="006801D8">
        <w:rPr>
          <w:rFonts w:ascii="Times New Roman" w:hAnsi="Times New Roman" w:cs="Times New Roman"/>
          <w:sz w:val="24"/>
          <w:szCs w:val="24"/>
          <w:shd w:val="clear" w:color="auto" w:fill="FFFFFF"/>
        </w:rPr>
        <w:t xml:space="preserve"> i</w:t>
      </w:r>
      <w:r w:rsidR="008F5FAE">
        <w:rPr>
          <w:rFonts w:ascii="Times New Roman" w:hAnsi="Times New Roman" w:cs="Times New Roman"/>
          <w:sz w:val="24"/>
          <w:szCs w:val="24"/>
          <w:shd w:val="clear" w:color="auto" w:fill="FFFFFF"/>
        </w:rPr>
        <w:t xml:space="preserve"> atmosféra bitvy</w:t>
      </w:r>
      <w:r w:rsidR="006801D8">
        <w:rPr>
          <w:rFonts w:ascii="Times New Roman" w:hAnsi="Times New Roman" w:cs="Times New Roman"/>
          <w:sz w:val="24"/>
          <w:szCs w:val="24"/>
          <w:shd w:val="clear" w:color="auto" w:fill="FFFFFF"/>
        </w:rPr>
        <w:t>, která byla</w:t>
      </w:r>
      <w:r w:rsidR="002E03CF">
        <w:rPr>
          <w:rFonts w:ascii="Times New Roman" w:hAnsi="Times New Roman" w:cs="Times New Roman"/>
          <w:sz w:val="24"/>
          <w:szCs w:val="24"/>
          <w:shd w:val="clear" w:color="auto" w:fill="FFFFFF"/>
        </w:rPr>
        <w:t xml:space="preserve"> </w:t>
      </w:r>
      <w:r w:rsidR="001B54BF">
        <w:rPr>
          <w:rFonts w:ascii="Times New Roman" w:hAnsi="Times New Roman" w:cs="Times New Roman"/>
          <w:sz w:val="24"/>
          <w:szCs w:val="24"/>
          <w:shd w:val="clear" w:color="auto" w:fill="FFFFFF"/>
        </w:rPr>
        <w:t xml:space="preserve">plná </w:t>
      </w:r>
      <w:r w:rsidR="002E03CF">
        <w:rPr>
          <w:rFonts w:ascii="Times New Roman" w:hAnsi="Times New Roman" w:cs="Times New Roman"/>
          <w:sz w:val="24"/>
          <w:szCs w:val="24"/>
          <w:shd w:val="clear" w:color="auto" w:fill="FFFFFF"/>
        </w:rPr>
        <w:t>zmatku a chaosu,</w:t>
      </w:r>
      <w:r w:rsidR="008F5FAE">
        <w:rPr>
          <w:rFonts w:ascii="Times New Roman" w:hAnsi="Times New Roman" w:cs="Times New Roman"/>
          <w:sz w:val="24"/>
          <w:szCs w:val="24"/>
          <w:shd w:val="clear" w:color="auto" w:fill="FFFFFF"/>
        </w:rPr>
        <w:t xml:space="preserve"> </w:t>
      </w:r>
      <w:r w:rsidR="00956D9D">
        <w:rPr>
          <w:rFonts w:ascii="Times New Roman" w:hAnsi="Times New Roman" w:cs="Times New Roman"/>
          <w:sz w:val="24"/>
          <w:szCs w:val="24"/>
          <w:shd w:val="clear" w:color="auto" w:fill="FFFFFF"/>
        </w:rPr>
        <w:t xml:space="preserve">po bojovném poli pobíhají </w:t>
      </w:r>
      <w:r w:rsidR="008F5FAE">
        <w:rPr>
          <w:rFonts w:ascii="Times New Roman" w:hAnsi="Times New Roman" w:cs="Times New Roman"/>
          <w:sz w:val="24"/>
          <w:szCs w:val="24"/>
          <w:shd w:val="clear" w:color="auto" w:fill="FFFFFF"/>
        </w:rPr>
        <w:t>splašen</w:t>
      </w:r>
      <w:r w:rsidR="0060765C">
        <w:rPr>
          <w:rFonts w:ascii="Times New Roman" w:hAnsi="Times New Roman" w:cs="Times New Roman"/>
          <w:sz w:val="24"/>
          <w:szCs w:val="24"/>
          <w:shd w:val="clear" w:color="auto" w:fill="FFFFFF"/>
        </w:rPr>
        <w:t>í</w:t>
      </w:r>
      <w:r w:rsidR="008F5FAE">
        <w:rPr>
          <w:rFonts w:ascii="Times New Roman" w:hAnsi="Times New Roman" w:cs="Times New Roman"/>
          <w:sz w:val="24"/>
          <w:szCs w:val="24"/>
          <w:shd w:val="clear" w:color="auto" w:fill="FFFFFF"/>
        </w:rPr>
        <w:t xml:space="preserve"> koně a </w:t>
      </w:r>
      <w:r w:rsidR="00C94CC4">
        <w:rPr>
          <w:rFonts w:ascii="Times New Roman" w:hAnsi="Times New Roman" w:cs="Times New Roman"/>
          <w:sz w:val="24"/>
          <w:szCs w:val="24"/>
          <w:shd w:val="clear" w:color="auto" w:fill="FFFFFF"/>
        </w:rPr>
        <w:t xml:space="preserve">lze rozeznat z grafiky i </w:t>
      </w:r>
      <w:r w:rsidR="008F5FAE">
        <w:rPr>
          <w:rFonts w:ascii="Times New Roman" w:hAnsi="Times New Roman" w:cs="Times New Roman"/>
          <w:sz w:val="24"/>
          <w:szCs w:val="24"/>
          <w:shd w:val="clear" w:color="auto" w:fill="FFFFFF"/>
        </w:rPr>
        <w:t>část prchajících bojovník</w:t>
      </w:r>
      <w:r w:rsidR="002E03CF">
        <w:rPr>
          <w:rFonts w:ascii="Times New Roman" w:hAnsi="Times New Roman" w:cs="Times New Roman"/>
          <w:sz w:val="24"/>
          <w:szCs w:val="24"/>
          <w:shd w:val="clear" w:color="auto" w:fill="FFFFFF"/>
        </w:rPr>
        <w:t>ů.</w:t>
      </w:r>
      <w:r w:rsidR="00816F89">
        <w:rPr>
          <w:rFonts w:ascii="Times New Roman" w:hAnsi="Times New Roman" w:cs="Times New Roman"/>
          <w:sz w:val="24"/>
          <w:szCs w:val="24"/>
          <w:shd w:val="clear" w:color="auto" w:fill="FFFFFF"/>
        </w:rPr>
        <w:t xml:space="preserve"> </w:t>
      </w:r>
    </w:p>
    <w:p w14:paraId="04B0076D" w14:textId="0195B1A3" w:rsidR="00F63F07" w:rsidRDefault="00816F89" w:rsidP="00EB4796">
      <w:pPr>
        <w:spacing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Druhou stránku obrázku vyváří náboženský aspekt</w:t>
      </w:r>
      <w:r w:rsidR="00C94CC4">
        <w:rPr>
          <w:rFonts w:ascii="Times New Roman" w:hAnsi="Times New Roman" w:cs="Times New Roman"/>
          <w:sz w:val="24"/>
          <w:szCs w:val="24"/>
          <w:shd w:val="clear" w:color="auto" w:fill="FFFFFF"/>
        </w:rPr>
        <w:t>. J</w:t>
      </w:r>
      <w:r>
        <w:rPr>
          <w:rFonts w:ascii="Times New Roman" w:hAnsi="Times New Roman" w:cs="Times New Roman"/>
          <w:sz w:val="24"/>
          <w:szCs w:val="24"/>
          <w:shd w:val="clear" w:color="auto" w:fill="FFFFFF"/>
        </w:rPr>
        <w:t xml:space="preserve">e jím vznášející se </w:t>
      </w:r>
      <w:r w:rsidR="006801D8">
        <w:rPr>
          <w:rFonts w:ascii="Times New Roman" w:hAnsi="Times New Roman" w:cs="Times New Roman"/>
          <w:sz w:val="24"/>
          <w:szCs w:val="24"/>
          <w:shd w:val="clear" w:color="auto" w:fill="FFFFFF"/>
        </w:rPr>
        <w:t>onen zázraky opěvov</w:t>
      </w:r>
      <w:r w:rsidR="00F5472D">
        <w:rPr>
          <w:rFonts w:ascii="Times New Roman" w:hAnsi="Times New Roman" w:cs="Times New Roman"/>
          <w:sz w:val="24"/>
          <w:szCs w:val="24"/>
          <w:shd w:val="clear" w:color="auto" w:fill="FFFFFF"/>
        </w:rPr>
        <w:t>a</w:t>
      </w:r>
      <w:r w:rsidR="006801D8">
        <w:rPr>
          <w:rFonts w:ascii="Times New Roman" w:hAnsi="Times New Roman" w:cs="Times New Roman"/>
          <w:sz w:val="24"/>
          <w:szCs w:val="24"/>
          <w:shd w:val="clear" w:color="auto" w:fill="FFFFFF"/>
        </w:rPr>
        <w:t>ný Strakonický obraz</w:t>
      </w:r>
      <w:r w:rsidR="00F5472D">
        <w:rPr>
          <w:rFonts w:ascii="Times New Roman" w:hAnsi="Times New Roman" w:cs="Times New Roman"/>
          <w:sz w:val="24"/>
          <w:szCs w:val="24"/>
          <w:shd w:val="clear" w:color="auto" w:fill="FFFFFF"/>
        </w:rPr>
        <w:t xml:space="preserve"> se sklánějící se</w:t>
      </w:r>
      <w:r w:rsidR="006801D8">
        <w:rPr>
          <w:rFonts w:ascii="Times New Roman" w:hAnsi="Times New Roman" w:cs="Times New Roman"/>
          <w:sz w:val="24"/>
          <w:szCs w:val="24"/>
          <w:shd w:val="clear" w:color="auto" w:fill="FFFFFF"/>
        </w:rPr>
        <w:t xml:space="preserve"> </w:t>
      </w:r>
      <w:r w:rsidR="00F5472D">
        <w:rPr>
          <w:rFonts w:ascii="Times New Roman" w:hAnsi="Times New Roman" w:cs="Times New Roman"/>
          <w:sz w:val="24"/>
          <w:szCs w:val="24"/>
          <w:shd w:val="clear" w:color="auto" w:fill="FFFFFF"/>
        </w:rPr>
        <w:t>Pannou Marií</w:t>
      </w:r>
      <w:r w:rsidR="00E3532C">
        <w:rPr>
          <w:rFonts w:ascii="Times New Roman" w:hAnsi="Times New Roman" w:cs="Times New Roman"/>
          <w:sz w:val="24"/>
          <w:szCs w:val="24"/>
          <w:shd w:val="clear" w:color="auto" w:fill="FFFFFF"/>
        </w:rPr>
        <w:t>, Josefem</w:t>
      </w:r>
      <w:r w:rsidR="00F5472D">
        <w:rPr>
          <w:rFonts w:ascii="Times New Roman" w:hAnsi="Times New Roman" w:cs="Times New Roman"/>
          <w:sz w:val="24"/>
          <w:szCs w:val="24"/>
          <w:shd w:val="clear" w:color="auto" w:fill="FFFFFF"/>
        </w:rPr>
        <w:t xml:space="preserve"> </w:t>
      </w:r>
      <w:r w:rsidR="00E3532C">
        <w:rPr>
          <w:rFonts w:ascii="Times New Roman" w:hAnsi="Times New Roman" w:cs="Times New Roman"/>
          <w:sz w:val="24"/>
          <w:szCs w:val="24"/>
          <w:shd w:val="clear" w:color="auto" w:fill="FFFFFF"/>
        </w:rPr>
        <w:t xml:space="preserve">a pastýři </w:t>
      </w:r>
      <w:r w:rsidR="00F5472D">
        <w:rPr>
          <w:rFonts w:ascii="Times New Roman" w:hAnsi="Times New Roman" w:cs="Times New Roman"/>
          <w:sz w:val="24"/>
          <w:szCs w:val="24"/>
          <w:shd w:val="clear" w:color="auto" w:fill="FFFFFF"/>
        </w:rPr>
        <w:t>k</w:t>
      </w:r>
      <w:r w:rsidR="00F45A55">
        <w:rPr>
          <w:rFonts w:ascii="Times New Roman" w:hAnsi="Times New Roman" w:cs="Times New Roman"/>
          <w:sz w:val="24"/>
          <w:szCs w:val="24"/>
          <w:shd w:val="clear" w:color="auto" w:fill="FFFFFF"/>
        </w:rPr>
        <w:t xml:space="preserve"> narozenému </w:t>
      </w:r>
      <w:r w:rsidR="00F5472D">
        <w:rPr>
          <w:rFonts w:ascii="Times New Roman" w:hAnsi="Times New Roman" w:cs="Times New Roman"/>
          <w:sz w:val="24"/>
          <w:szCs w:val="24"/>
          <w:shd w:val="clear" w:color="auto" w:fill="FFFFFF"/>
        </w:rPr>
        <w:t>Ježíškovi</w:t>
      </w:r>
      <w:r w:rsidR="00E3532C">
        <w:rPr>
          <w:rFonts w:ascii="Times New Roman" w:hAnsi="Times New Roman" w:cs="Times New Roman"/>
          <w:sz w:val="24"/>
          <w:szCs w:val="24"/>
          <w:shd w:val="clear" w:color="auto" w:fill="FFFFFF"/>
        </w:rPr>
        <w:t>.</w:t>
      </w:r>
      <w:r w:rsidR="00F5472D">
        <w:rPr>
          <w:rFonts w:ascii="Times New Roman" w:hAnsi="Times New Roman" w:cs="Times New Roman"/>
          <w:sz w:val="24"/>
          <w:szCs w:val="24"/>
          <w:shd w:val="clear" w:color="auto" w:fill="FFFFFF"/>
        </w:rPr>
        <w:t xml:space="preserve"> Obraz se nachází na</w:t>
      </w:r>
      <w:r w:rsidR="006801D8">
        <w:rPr>
          <w:rFonts w:ascii="Times New Roman" w:hAnsi="Times New Roman" w:cs="Times New Roman"/>
          <w:sz w:val="24"/>
          <w:szCs w:val="24"/>
          <w:shd w:val="clear" w:color="auto" w:fill="FFFFFF"/>
        </w:rPr>
        <w:t xml:space="preserve"> nebesích přímo nad bitvou. </w:t>
      </w:r>
      <w:r w:rsidR="001B54BF">
        <w:rPr>
          <w:rFonts w:ascii="Times New Roman" w:hAnsi="Times New Roman" w:cs="Times New Roman"/>
          <w:sz w:val="24"/>
          <w:szCs w:val="24"/>
          <w:shd w:val="clear" w:color="auto" w:fill="FFFFFF"/>
        </w:rPr>
        <w:t xml:space="preserve">Efekt </w:t>
      </w:r>
      <w:r w:rsidR="006801D8">
        <w:rPr>
          <w:rFonts w:ascii="Times New Roman" w:hAnsi="Times New Roman" w:cs="Times New Roman"/>
          <w:sz w:val="24"/>
          <w:szCs w:val="24"/>
          <w:shd w:val="clear" w:color="auto" w:fill="FFFFFF"/>
        </w:rPr>
        <w:t xml:space="preserve">okázalosti a </w:t>
      </w:r>
      <w:r w:rsidR="00F5472D">
        <w:rPr>
          <w:rFonts w:ascii="Times New Roman" w:hAnsi="Times New Roman" w:cs="Times New Roman"/>
          <w:sz w:val="24"/>
          <w:szCs w:val="24"/>
          <w:shd w:val="clear" w:color="auto" w:fill="FFFFFF"/>
        </w:rPr>
        <w:t xml:space="preserve">projev </w:t>
      </w:r>
      <w:r w:rsidR="006801D8">
        <w:rPr>
          <w:rFonts w:ascii="Times New Roman" w:hAnsi="Times New Roman" w:cs="Times New Roman"/>
          <w:sz w:val="24"/>
          <w:szCs w:val="24"/>
          <w:shd w:val="clear" w:color="auto" w:fill="FFFFFF"/>
        </w:rPr>
        <w:t xml:space="preserve">náboženské úcty Panně Marii </w:t>
      </w:r>
      <w:r w:rsidR="00E10A2B">
        <w:rPr>
          <w:rFonts w:ascii="Times New Roman" w:hAnsi="Times New Roman" w:cs="Times New Roman"/>
          <w:sz w:val="24"/>
          <w:szCs w:val="24"/>
          <w:shd w:val="clear" w:color="auto" w:fill="FFFFFF"/>
        </w:rPr>
        <w:t>je zdůrazněn</w:t>
      </w:r>
      <w:r w:rsidR="006801D8">
        <w:rPr>
          <w:rFonts w:ascii="Times New Roman" w:hAnsi="Times New Roman" w:cs="Times New Roman"/>
          <w:sz w:val="24"/>
          <w:szCs w:val="24"/>
          <w:shd w:val="clear" w:color="auto" w:fill="FFFFFF"/>
        </w:rPr>
        <w:t xml:space="preserve"> tř</w:t>
      </w:r>
      <w:r w:rsidR="00E10A2B">
        <w:rPr>
          <w:rFonts w:ascii="Times New Roman" w:hAnsi="Times New Roman" w:cs="Times New Roman"/>
          <w:sz w:val="24"/>
          <w:szCs w:val="24"/>
          <w:shd w:val="clear" w:color="auto" w:fill="FFFFFF"/>
        </w:rPr>
        <w:t>emi</w:t>
      </w:r>
      <w:r w:rsidR="006801D8">
        <w:rPr>
          <w:rFonts w:ascii="Times New Roman" w:hAnsi="Times New Roman" w:cs="Times New Roman"/>
          <w:sz w:val="24"/>
          <w:szCs w:val="24"/>
          <w:shd w:val="clear" w:color="auto" w:fill="FFFFFF"/>
        </w:rPr>
        <w:t xml:space="preserve"> andělíčk</w:t>
      </w:r>
      <w:r w:rsidR="00E10A2B">
        <w:rPr>
          <w:rFonts w:ascii="Times New Roman" w:hAnsi="Times New Roman" w:cs="Times New Roman"/>
          <w:sz w:val="24"/>
          <w:szCs w:val="24"/>
          <w:shd w:val="clear" w:color="auto" w:fill="FFFFFF"/>
        </w:rPr>
        <w:t>y,</w:t>
      </w:r>
      <w:r w:rsidR="006801D8">
        <w:rPr>
          <w:rFonts w:ascii="Times New Roman" w:hAnsi="Times New Roman" w:cs="Times New Roman"/>
          <w:sz w:val="24"/>
          <w:szCs w:val="24"/>
          <w:shd w:val="clear" w:color="auto" w:fill="FFFFFF"/>
        </w:rPr>
        <w:t xml:space="preserve"> jenž obraz drží</w:t>
      </w:r>
      <w:r w:rsidR="00E10A2B">
        <w:rPr>
          <w:rFonts w:ascii="Times New Roman" w:hAnsi="Times New Roman" w:cs="Times New Roman"/>
          <w:sz w:val="24"/>
          <w:szCs w:val="24"/>
          <w:shd w:val="clear" w:color="auto" w:fill="FFFFFF"/>
        </w:rPr>
        <w:t xml:space="preserve">. Obrázek je ověnčen dvěma </w:t>
      </w:r>
      <w:r w:rsidR="006801D8">
        <w:rPr>
          <w:rFonts w:ascii="Times New Roman" w:hAnsi="Times New Roman" w:cs="Times New Roman"/>
          <w:sz w:val="24"/>
          <w:szCs w:val="24"/>
          <w:shd w:val="clear" w:color="auto" w:fill="FFFFFF"/>
        </w:rPr>
        <w:lastRenderedPageBreak/>
        <w:t>atributy ctnosti – lili</w:t>
      </w:r>
      <w:r w:rsidR="00E10A2B">
        <w:rPr>
          <w:rFonts w:ascii="Times New Roman" w:hAnsi="Times New Roman" w:cs="Times New Roman"/>
          <w:sz w:val="24"/>
          <w:szCs w:val="24"/>
          <w:shd w:val="clear" w:color="auto" w:fill="FFFFFF"/>
        </w:rPr>
        <w:t>í</w:t>
      </w:r>
      <w:r w:rsidR="00F541B0">
        <w:rPr>
          <w:rFonts w:ascii="Times New Roman" w:hAnsi="Times New Roman" w:cs="Times New Roman"/>
          <w:sz w:val="24"/>
          <w:szCs w:val="24"/>
          <w:shd w:val="clear" w:color="auto" w:fill="FFFFFF"/>
        </w:rPr>
        <w:t xml:space="preserve"> a</w:t>
      </w:r>
      <w:r w:rsidR="00F5472D">
        <w:rPr>
          <w:rFonts w:ascii="Times New Roman" w:hAnsi="Times New Roman" w:cs="Times New Roman"/>
          <w:sz w:val="24"/>
          <w:szCs w:val="24"/>
          <w:shd w:val="clear" w:color="auto" w:fill="FFFFFF"/>
        </w:rPr>
        <w:t xml:space="preserve"> </w:t>
      </w:r>
      <w:r w:rsidR="006801D8">
        <w:rPr>
          <w:rFonts w:ascii="Times New Roman" w:hAnsi="Times New Roman" w:cs="Times New Roman"/>
          <w:sz w:val="24"/>
          <w:szCs w:val="24"/>
          <w:shd w:val="clear" w:color="auto" w:fill="FFFFFF"/>
        </w:rPr>
        <w:t>palm</w:t>
      </w:r>
      <w:r w:rsidR="00E10A2B">
        <w:rPr>
          <w:rFonts w:ascii="Times New Roman" w:hAnsi="Times New Roman" w:cs="Times New Roman"/>
          <w:sz w:val="24"/>
          <w:szCs w:val="24"/>
          <w:shd w:val="clear" w:color="auto" w:fill="FFFFFF"/>
        </w:rPr>
        <w:t>ou</w:t>
      </w:r>
      <w:r w:rsidR="006801D8">
        <w:rPr>
          <w:rFonts w:ascii="Times New Roman" w:hAnsi="Times New Roman" w:cs="Times New Roman"/>
          <w:sz w:val="24"/>
          <w:szCs w:val="24"/>
          <w:shd w:val="clear" w:color="auto" w:fill="FFFFFF"/>
        </w:rPr>
        <w:t xml:space="preserve"> a p</w:t>
      </w:r>
      <w:r w:rsidR="00F5472D">
        <w:rPr>
          <w:rFonts w:ascii="Times New Roman" w:hAnsi="Times New Roman" w:cs="Times New Roman"/>
          <w:sz w:val="24"/>
          <w:szCs w:val="24"/>
          <w:shd w:val="clear" w:color="auto" w:fill="FFFFFF"/>
        </w:rPr>
        <w:t>o</w:t>
      </w:r>
      <w:r w:rsidR="006801D8">
        <w:rPr>
          <w:rFonts w:ascii="Times New Roman" w:hAnsi="Times New Roman" w:cs="Times New Roman"/>
          <w:sz w:val="24"/>
          <w:szCs w:val="24"/>
          <w:shd w:val="clear" w:color="auto" w:fill="FFFFFF"/>
        </w:rPr>
        <w:t xml:space="preserve">d obrázkem </w:t>
      </w:r>
      <w:r w:rsidR="00F541B0">
        <w:rPr>
          <w:rFonts w:ascii="Times New Roman" w:hAnsi="Times New Roman" w:cs="Times New Roman"/>
          <w:sz w:val="24"/>
          <w:szCs w:val="24"/>
          <w:shd w:val="clear" w:color="auto" w:fill="FFFFFF"/>
        </w:rPr>
        <w:t xml:space="preserve">se </w:t>
      </w:r>
      <w:r w:rsidR="00F5472D">
        <w:rPr>
          <w:rFonts w:ascii="Times New Roman" w:hAnsi="Times New Roman" w:cs="Times New Roman"/>
          <w:sz w:val="24"/>
          <w:szCs w:val="24"/>
          <w:shd w:val="clear" w:color="auto" w:fill="FFFFFF"/>
        </w:rPr>
        <w:t xml:space="preserve">vlní </w:t>
      </w:r>
      <w:r w:rsidR="0060765C">
        <w:rPr>
          <w:rFonts w:ascii="Times New Roman" w:hAnsi="Times New Roman" w:cs="Times New Roman"/>
          <w:sz w:val="24"/>
          <w:szCs w:val="24"/>
          <w:shd w:val="clear" w:color="auto" w:fill="FFFFFF"/>
        </w:rPr>
        <w:t>nápisová páska</w:t>
      </w:r>
      <w:r w:rsidR="006801D8">
        <w:rPr>
          <w:rFonts w:ascii="Times New Roman" w:hAnsi="Times New Roman" w:cs="Times New Roman"/>
          <w:sz w:val="24"/>
          <w:szCs w:val="24"/>
          <w:shd w:val="clear" w:color="auto" w:fill="FFFFFF"/>
        </w:rPr>
        <w:t xml:space="preserve"> se slovy </w:t>
      </w:r>
      <w:r w:rsidR="006801D8" w:rsidRPr="006801D8">
        <w:rPr>
          <w:rFonts w:ascii="Times New Roman" w:hAnsi="Times New Roman" w:cs="Times New Roman"/>
          <w:i/>
          <w:iCs/>
          <w:sz w:val="24"/>
          <w:szCs w:val="24"/>
          <w:shd w:val="clear" w:color="auto" w:fill="FFFFFF"/>
        </w:rPr>
        <w:t>„Maria De Victoria“</w:t>
      </w:r>
      <w:r w:rsidR="00F5472D">
        <w:rPr>
          <w:rFonts w:ascii="Times New Roman" w:hAnsi="Times New Roman" w:cs="Times New Roman"/>
          <w:sz w:val="24"/>
          <w:szCs w:val="24"/>
          <w:shd w:val="clear" w:color="auto" w:fill="FFFFFF"/>
        </w:rPr>
        <w:t>.</w:t>
      </w:r>
    </w:p>
    <w:p w14:paraId="6E23597C" w14:textId="279B0E15" w:rsidR="005647CD" w:rsidRPr="005647CD" w:rsidRDefault="005647CD" w:rsidP="00EB4796">
      <w:pPr>
        <w:spacing w:line="360" w:lineRule="auto"/>
        <w:ind w:firstLine="708"/>
        <w:jc w:val="both"/>
        <w:rPr>
          <w:rFonts w:ascii="Times New Roman" w:hAnsi="Times New Roman" w:cs="Times New Roman"/>
          <w:sz w:val="24"/>
          <w:szCs w:val="24"/>
          <w:shd w:val="clear" w:color="auto" w:fill="FFFFFF"/>
        </w:rPr>
      </w:pPr>
      <w:r w:rsidRPr="005647CD">
        <w:rPr>
          <w:rFonts w:ascii="Times New Roman" w:hAnsi="Times New Roman" w:cs="Times New Roman"/>
          <w:sz w:val="24"/>
          <w:szCs w:val="24"/>
        </w:rPr>
        <w:t xml:space="preserve">Jednoznačně největší podíl na slávě </w:t>
      </w:r>
      <w:r w:rsidR="00B821EE">
        <w:rPr>
          <w:rFonts w:ascii="Times New Roman" w:hAnsi="Times New Roman" w:cs="Times New Roman"/>
          <w:sz w:val="24"/>
          <w:szCs w:val="24"/>
        </w:rPr>
        <w:t>m</w:t>
      </w:r>
      <w:r w:rsidRPr="005647CD">
        <w:rPr>
          <w:rFonts w:ascii="Times New Roman" w:hAnsi="Times New Roman" w:cs="Times New Roman"/>
          <w:sz w:val="24"/>
          <w:szCs w:val="24"/>
        </w:rPr>
        <w:t xml:space="preserve">ilostného obrázku má tvůrce </w:t>
      </w:r>
      <w:proofErr w:type="spellStart"/>
      <w:r w:rsidRPr="005647CD">
        <w:rPr>
          <w:rFonts w:ascii="Times New Roman" w:hAnsi="Times New Roman" w:cs="Times New Roman"/>
          <w:sz w:val="24"/>
          <w:szCs w:val="24"/>
        </w:rPr>
        <w:t>mariologické</w:t>
      </w:r>
      <w:proofErr w:type="spellEnd"/>
      <w:r w:rsidRPr="005647CD">
        <w:rPr>
          <w:rFonts w:ascii="Times New Roman" w:hAnsi="Times New Roman" w:cs="Times New Roman"/>
          <w:sz w:val="24"/>
          <w:szCs w:val="24"/>
        </w:rPr>
        <w:t xml:space="preserve"> interpretace bělohorského vítězství otec Dominik. Ten roku 1621 vystoupil před císařem Ferdinandem II. ve Vídni se záměrem vystavit obrázek k veřejnému uctívání v římských kostelích. Se svou prosbou u panovníka, který byl navíc pověstný mariánskou zbožností, uspěl. Dokonce byl obrázek vyznamenán zlatou korunou. Otec Dominik získal svolení k veřejnému uctívání obrázku i od papeže Řehoře XV. ještě téhož roku.</w:t>
      </w:r>
      <w:r>
        <w:rPr>
          <w:rStyle w:val="Znakapoznpodarou"/>
          <w:rFonts w:ascii="Times New Roman" w:hAnsi="Times New Roman" w:cs="Times New Roman"/>
          <w:sz w:val="24"/>
          <w:szCs w:val="24"/>
        </w:rPr>
        <w:footnoteReference w:id="123"/>
      </w:r>
    </w:p>
    <w:p w14:paraId="51C399F0" w14:textId="1D6DCF5A" w:rsidR="00914CAA" w:rsidRDefault="00E10A2B" w:rsidP="00FE345F">
      <w:pPr>
        <w:spacing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Pozemský a náboženský </w:t>
      </w:r>
      <w:r w:rsidR="00F5472D">
        <w:rPr>
          <w:rFonts w:ascii="Times New Roman" w:hAnsi="Times New Roman" w:cs="Times New Roman"/>
          <w:sz w:val="24"/>
          <w:szCs w:val="24"/>
          <w:shd w:val="clear" w:color="auto" w:fill="FFFFFF"/>
        </w:rPr>
        <w:t xml:space="preserve">aspekt </w:t>
      </w:r>
      <w:r w:rsidR="0060765C">
        <w:rPr>
          <w:rFonts w:ascii="Times New Roman" w:hAnsi="Times New Roman" w:cs="Times New Roman"/>
          <w:sz w:val="24"/>
          <w:szCs w:val="24"/>
          <w:shd w:val="clear" w:color="auto" w:fill="FFFFFF"/>
        </w:rPr>
        <w:t>spojuje</w:t>
      </w:r>
      <w:r w:rsidR="00C37B7A">
        <w:rPr>
          <w:rFonts w:ascii="Times New Roman" w:hAnsi="Times New Roman" w:cs="Times New Roman"/>
          <w:sz w:val="24"/>
          <w:szCs w:val="24"/>
          <w:shd w:val="clear" w:color="auto" w:fill="FFFFFF"/>
        </w:rPr>
        <w:t xml:space="preserve"> v</w:t>
      </w:r>
      <w:r>
        <w:rPr>
          <w:rFonts w:ascii="Times New Roman" w:hAnsi="Times New Roman" w:cs="Times New Roman"/>
          <w:sz w:val="24"/>
          <w:szCs w:val="24"/>
          <w:shd w:val="clear" w:color="auto" w:fill="FFFFFF"/>
        </w:rPr>
        <w:t> </w:t>
      </w:r>
      <w:r w:rsidR="00C37B7A">
        <w:rPr>
          <w:rFonts w:ascii="Times New Roman" w:hAnsi="Times New Roman" w:cs="Times New Roman"/>
          <w:sz w:val="24"/>
          <w:szCs w:val="24"/>
          <w:shd w:val="clear" w:color="auto" w:fill="FFFFFF"/>
        </w:rPr>
        <w:t>grafice</w:t>
      </w:r>
      <w:r>
        <w:rPr>
          <w:rFonts w:ascii="Times New Roman" w:hAnsi="Times New Roman" w:cs="Times New Roman"/>
          <w:sz w:val="24"/>
          <w:szCs w:val="24"/>
          <w:shd w:val="clear" w:color="auto" w:fill="FFFFFF"/>
        </w:rPr>
        <w:t xml:space="preserve"> </w:t>
      </w:r>
      <w:r w:rsidR="00C37B7A">
        <w:rPr>
          <w:rFonts w:ascii="Times New Roman" w:hAnsi="Times New Roman" w:cs="Times New Roman"/>
          <w:sz w:val="24"/>
          <w:szCs w:val="24"/>
          <w:shd w:val="clear" w:color="auto" w:fill="FFFFFF"/>
        </w:rPr>
        <w:t>poutní kostel zasvěcený Panně Marii Vítězné, který se nachází</w:t>
      </w:r>
      <w:r w:rsidR="00F5472D">
        <w:rPr>
          <w:rFonts w:ascii="Times New Roman" w:hAnsi="Times New Roman" w:cs="Times New Roman"/>
          <w:sz w:val="24"/>
          <w:szCs w:val="24"/>
          <w:shd w:val="clear" w:color="auto" w:fill="FFFFFF"/>
        </w:rPr>
        <w:t xml:space="preserve"> </w:t>
      </w:r>
      <w:r w:rsidR="00F45A55">
        <w:rPr>
          <w:rFonts w:ascii="Times New Roman" w:hAnsi="Times New Roman" w:cs="Times New Roman"/>
          <w:sz w:val="24"/>
          <w:szCs w:val="24"/>
          <w:shd w:val="clear" w:color="auto" w:fill="FFFFFF"/>
        </w:rPr>
        <w:t>up</w:t>
      </w:r>
      <w:r w:rsidR="00F5472D">
        <w:rPr>
          <w:rFonts w:ascii="Times New Roman" w:hAnsi="Times New Roman" w:cs="Times New Roman"/>
          <w:sz w:val="24"/>
          <w:szCs w:val="24"/>
          <w:shd w:val="clear" w:color="auto" w:fill="FFFFFF"/>
        </w:rPr>
        <w:t xml:space="preserve">rostřed </w:t>
      </w:r>
      <w:r w:rsidR="000F23F3">
        <w:rPr>
          <w:rFonts w:ascii="Times New Roman" w:hAnsi="Times New Roman" w:cs="Times New Roman"/>
          <w:sz w:val="24"/>
          <w:szCs w:val="24"/>
          <w:shd w:val="clear" w:color="auto" w:fill="FFFFFF"/>
        </w:rPr>
        <w:t>válečné vřavy</w:t>
      </w:r>
      <w:r w:rsidR="00C37B7A">
        <w:rPr>
          <w:rFonts w:ascii="Times New Roman" w:hAnsi="Times New Roman" w:cs="Times New Roman"/>
          <w:sz w:val="24"/>
          <w:szCs w:val="24"/>
          <w:shd w:val="clear" w:color="auto" w:fill="FFFFFF"/>
        </w:rPr>
        <w:t xml:space="preserve"> </w:t>
      </w:r>
      <w:r w:rsidR="000F23F3">
        <w:rPr>
          <w:rFonts w:ascii="Times New Roman" w:hAnsi="Times New Roman" w:cs="Times New Roman"/>
          <w:sz w:val="24"/>
          <w:szCs w:val="24"/>
          <w:shd w:val="clear" w:color="auto" w:fill="FFFFFF"/>
        </w:rPr>
        <w:t>bělohorské bitvy</w:t>
      </w:r>
      <w:r w:rsidR="00405464">
        <w:rPr>
          <w:rFonts w:ascii="Times New Roman" w:hAnsi="Times New Roman" w:cs="Times New Roman"/>
          <w:sz w:val="24"/>
          <w:szCs w:val="24"/>
          <w:shd w:val="clear" w:color="auto" w:fill="FFFFFF"/>
        </w:rPr>
        <w:t>.</w:t>
      </w:r>
      <w:r w:rsidR="00FE345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Jedná se kostel, k</w:t>
      </w:r>
      <w:r w:rsidR="002138CD">
        <w:rPr>
          <w:rFonts w:ascii="Times New Roman" w:hAnsi="Times New Roman" w:cs="Times New Roman"/>
          <w:sz w:val="24"/>
          <w:szCs w:val="24"/>
          <w:shd w:val="clear" w:color="auto" w:fill="FFFFFF"/>
        </w:rPr>
        <w:t>terý</w:t>
      </w:r>
      <w:r>
        <w:rPr>
          <w:rFonts w:ascii="Times New Roman" w:hAnsi="Times New Roman" w:cs="Times New Roman"/>
          <w:sz w:val="24"/>
          <w:szCs w:val="24"/>
          <w:shd w:val="clear" w:color="auto" w:fill="FFFFFF"/>
        </w:rPr>
        <w:t xml:space="preserve"> tehdy za bitvy </w:t>
      </w:r>
      <w:r w:rsidR="00757FAD">
        <w:rPr>
          <w:rFonts w:ascii="Times New Roman" w:hAnsi="Times New Roman" w:cs="Times New Roman"/>
          <w:sz w:val="24"/>
          <w:szCs w:val="24"/>
          <w:shd w:val="clear" w:color="auto" w:fill="FFFFFF"/>
        </w:rPr>
        <w:t xml:space="preserve">na </w:t>
      </w:r>
      <w:r>
        <w:rPr>
          <w:rFonts w:ascii="Times New Roman" w:hAnsi="Times New Roman" w:cs="Times New Roman"/>
          <w:sz w:val="24"/>
          <w:szCs w:val="24"/>
          <w:shd w:val="clear" w:color="auto" w:fill="FFFFFF"/>
        </w:rPr>
        <w:t xml:space="preserve">Bílé hoře </w:t>
      </w:r>
      <w:r w:rsidR="00757FAD">
        <w:rPr>
          <w:rFonts w:ascii="Times New Roman" w:hAnsi="Times New Roman" w:cs="Times New Roman"/>
          <w:sz w:val="24"/>
          <w:szCs w:val="24"/>
          <w:shd w:val="clear" w:color="auto" w:fill="FFFFFF"/>
        </w:rPr>
        <w:t xml:space="preserve">ještě </w:t>
      </w:r>
      <w:r>
        <w:rPr>
          <w:rFonts w:ascii="Times New Roman" w:hAnsi="Times New Roman" w:cs="Times New Roman"/>
          <w:sz w:val="24"/>
          <w:szCs w:val="24"/>
          <w:shd w:val="clear" w:color="auto" w:fill="FFFFFF"/>
        </w:rPr>
        <w:t>ne</w:t>
      </w:r>
      <w:r w:rsidR="007F303D">
        <w:rPr>
          <w:rFonts w:ascii="Times New Roman" w:hAnsi="Times New Roman" w:cs="Times New Roman"/>
          <w:sz w:val="24"/>
          <w:szCs w:val="24"/>
          <w:shd w:val="clear" w:color="auto" w:fill="FFFFFF"/>
        </w:rPr>
        <w:t>existoval</w:t>
      </w:r>
      <w:r w:rsidR="00914CAA">
        <w:rPr>
          <w:rFonts w:ascii="Times New Roman" w:hAnsi="Times New Roman" w:cs="Times New Roman"/>
          <w:sz w:val="24"/>
          <w:szCs w:val="24"/>
          <w:shd w:val="clear" w:color="auto" w:fill="FFFFFF"/>
        </w:rPr>
        <w:t xml:space="preserve">. </w:t>
      </w:r>
    </w:p>
    <w:p w14:paraId="198EDA77" w14:textId="6EA2D82D" w:rsidR="00914CAA" w:rsidRDefault="00914CAA" w:rsidP="00FE345F">
      <w:pPr>
        <w:spacing w:line="360" w:lineRule="auto"/>
        <w:ind w:firstLine="708"/>
        <w:jc w:val="both"/>
        <w:rPr>
          <w:rFonts w:ascii="Times New Roman" w:hAnsi="Times New Roman" w:cs="Times New Roman"/>
          <w:sz w:val="24"/>
          <w:szCs w:val="24"/>
          <w:shd w:val="clear" w:color="auto" w:fill="FFFFFF"/>
        </w:rPr>
      </w:pPr>
      <w:r w:rsidRPr="00914CAA">
        <w:rPr>
          <w:rFonts w:ascii="Times New Roman" w:hAnsi="Times New Roman" w:cs="Times New Roman"/>
          <w:sz w:val="24"/>
          <w:szCs w:val="24"/>
          <w:shd w:val="clear" w:color="auto" w:fill="FFFFFF"/>
        </w:rPr>
        <w:t>Podle pramenů v roce 1620 na místě bitvy byla zbudována pouze skromná malá kaplička, která byla v průběhu třicetileté války proměněna postupně v kostnici, kam byly ukládány ostatky mrtvých vojáků z bělohorské bitvy. Barokní kostel, jak jej znám</w:t>
      </w:r>
      <w:r w:rsidR="0060765C">
        <w:rPr>
          <w:rFonts w:ascii="Times New Roman" w:hAnsi="Times New Roman" w:cs="Times New Roman"/>
          <w:sz w:val="24"/>
          <w:szCs w:val="24"/>
          <w:shd w:val="clear" w:color="auto" w:fill="FFFFFF"/>
        </w:rPr>
        <w:t>e</w:t>
      </w:r>
      <w:r w:rsidRPr="00914CAA">
        <w:rPr>
          <w:rFonts w:ascii="Times New Roman" w:hAnsi="Times New Roman" w:cs="Times New Roman"/>
          <w:sz w:val="24"/>
          <w:szCs w:val="24"/>
          <w:shd w:val="clear" w:color="auto" w:fill="FFFFFF"/>
        </w:rPr>
        <w:t xml:space="preserve"> dnes, byl postupně dostavěn až v první čtvrtině století osmnáctého, kdy byla zrealizována původní myšlenka bělohorského bratrstva vytvořit důstojnější svatyni na Bílé hoře, jež představovala honosnější komplex výstavby – kostel s ambitem a koutovými kaplemi.</w:t>
      </w:r>
      <w:r w:rsidR="004E5DF6">
        <w:rPr>
          <w:rStyle w:val="Znakapoznpodarou"/>
          <w:rFonts w:ascii="Times New Roman" w:hAnsi="Times New Roman" w:cs="Times New Roman"/>
          <w:sz w:val="24"/>
          <w:szCs w:val="24"/>
          <w:shd w:val="clear" w:color="auto" w:fill="FFFFFF"/>
        </w:rPr>
        <w:footnoteReference w:id="124"/>
      </w:r>
      <w:r w:rsidR="0031270F">
        <w:rPr>
          <w:rFonts w:ascii="Times New Roman" w:hAnsi="Times New Roman" w:cs="Times New Roman"/>
          <w:sz w:val="24"/>
          <w:szCs w:val="24"/>
          <w:shd w:val="clear" w:color="auto" w:fill="FFFFFF"/>
        </w:rPr>
        <w:t xml:space="preserve"> </w:t>
      </w:r>
    </w:p>
    <w:p w14:paraId="694057D8" w14:textId="09DE7C94" w:rsidR="00757FAD" w:rsidRDefault="00914CAA" w:rsidP="00FE345F">
      <w:pPr>
        <w:spacing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w:t>
      </w:r>
      <w:r w:rsidR="008E0592">
        <w:rPr>
          <w:rFonts w:ascii="Times New Roman" w:hAnsi="Times New Roman" w:cs="Times New Roman"/>
          <w:sz w:val="24"/>
          <w:szCs w:val="24"/>
          <w:shd w:val="clear" w:color="auto" w:fill="FFFFFF"/>
        </w:rPr>
        <w:t>řítomnost</w:t>
      </w:r>
      <w:r>
        <w:rPr>
          <w:rFonts w:ascii="Times New Roman" w:hAnsi="Times New Roman" w:cs="Times New Roman"/>
          <w:sz w:val="24"/>
          <w:szCs w:val="24"/>
          <w:shd w:val="clear" w:color="auto" w:fill="FFFFFF"/>
        </w:rPr>
        <w:t xml:space="preserve"> poutního kostela</w:t>
      </w:r>
      <w:r w:rsidR="008E0592">
        <w:rPr>
          <w:rFonts w:ascii="Times New Roman" w:hAnsi="Times New Roman" w:cs="Times New Roman"/>
          <w:sz w:val="24"/>
          <w:szCs w:val="24"/>
          <w:shd w:val="clear" w:color="auto" w:fill="FFFFFF"/>
        </w:rPr>
        <w:t xml:space="preserve"> v grafice </w:t>
      </w:r>
      <w:r w:rsidR="007F303D">
        <w:rPr>
          <w:rFonts w:ascii="Times New Roman" w:hAnsi="Times New Roman" w:cs="Times New Roman"/>
          <w:sz w:val="24"/>
          <w:szCs w:val="24"/>
          <w:shd w:val="clear" w:color="auto" w:fill="FFFFFF"/>
        </w:rPr>
        <w:t>může mít sv</w:t>
      </w:r>
      <w:r w:rsidR="00C94CC4">
        <w:rPr>
          <w:rFonts w:ascii="Times New Roman" w:hAnsi="Times New Roman" w:cs="Times New Roman"/>
          <w:sz w:val="24"/>
          <w:szCs w:val="24"/>
          <w:shd w:val="clear" w:color="auto" w:fill="FFFFFF"/>
        </w:rPr>
        <w:t>é opodstatnění</w:t>
      </w:r>
      <w:r w:rsidR="007F303D">
        <w:rPr>
          <w:rFonts w:ascii="Times New Roman" w:hAnsi="Times New Roman" w:cs="Times New Roman"/>
          <w:sz w:val="24"/>
          <w:szCs w:val="24"/>
          <w:shd w:val="clear" w:color="auto" w:fill="FFFFFF"/>
        </w:rPr>
        <w:t xml:space="preserve">. Nejenže znázorňuje již aktuální podobu stavby, která v době, kdy </w:t>
      </w:r>
      <w:r w:rsidR="00B821EE">
        <w:rPr>
          <w:rFonts w:ascii="Times New Roman" w:hAnsi="Times New Roman" w:cs="Times New Roman"/>
          <w:sz w:val="24"/>
          <w:szCs w:val="24"/>
          <w:shd w:val="clear" w:color="auto" w:fill="FFFFFF"/>
        </w:rPr>
        <w:t>poutní</w:t>
      </w:r>
      <w:r w:rsidR="007F303D">
        <w:rPr>
          <w:rFonts w:ascii="Times New Roman" w:hAnsi="Times New Roman" w:cs="Times New Roman"/>
          <w:sz w:val="24"/>
          <w:szCs w:val="24"/>
          <w:shd w:val="clear" w:color="auto" w:fill="FFFFFF"/>
        </w:rPr>
        <w:t xml:space="preserve"> knížka vyšla, </w:t>
      </w:r>
      <w:r w:rsidR="00757FAD">
        <w:rPr>
          <w:rFonts w:ascii="Times New Roman" w:hAnsi="Times New Roman" w:cs="Times New Roman"/>
          <w:sz w:val="24"/>
          <w:szCs w:val="24"/>
          <w:shd w:val="clear" w:color="auto" w:fill="FFFFFF"/>
        </w:rPr>
        <w:t xml:space="preserve">již </w:t>
      </w:r>
      <w:r w:rsidR="007F303D">
        <w:rPr>
          <w:rFonts w:ascii="Times New Roman" w:hAnsi="Times New Roman" w:cs="Times New Roman"/>
          <w:sz w:val="24"/>
          <w:szCs w:val="24"/>
          <w:shd w:val="clear" w:color="auto" w:fill="FFFFFF"/>
        </w:rPr>
        <w:t xml:space="preserve">stála, </w:t>
      </w:r>
      <w:r w:rsidR="00FF22FF">
        <w:rPr>
          <w:rFonts w:ascii="Times New Roman" w:hAnsi="Times New Roman" w:cs="Times New Roman"/>
          <w:sz w:val="24"/>
          <w:szCs w:val="24"/>
          <w:shd w:val="clear" w:color="auto" w:fill="FFFFFF"/>
        </w:rPr>
        <w:t>grafika má na diváka působit jako jakési propojení nebes se zemí, povznášející milostný obraz Panny Marie se nachází přímo nad kostelíkem, jako by měl sám představovat blízkou přítomnost Boží pomoci a záchrany na zemi</w:t>
      </w:r>
      <w:r w:rsidR="00757FAD">
        <w:rPr>
          <w:rFonts w:ascii="Times New Roman" w:hAnsi="Times New Roman" w:cs="Times New Roman"/>
          <w:sz w:val="24"/>
          <w:szCs w:val="24"/>
          <w:shd w:val="clear" w:color="auto" w:fill="FFFFFF"/>
        </w:rPr>
        <w:t xml:space="preserve">, která byla </w:t>
      </w:r>
      <w:r w:rsidR="00EF1824">
        <w:rPr>
          <w:rFonts w:ascii="Times New Roman" w:hAnsi="Times New Roman" w:cs="Times New Roman"/>
          <w:sz w:val="24"/>
          <w:szCs w:val="24"/>
          <w:shd w:val="clear" w:color="auto" w:fill="FFFFFF"/>
        </w:rPr>
        <w:t>zas</w:t>
      </w:r>
      <w:r w:rsidR="00FF22FF">
        <w:rPr>
          <w:rFonts w:ascii="Times New Roman" w:hAnsi="Times New Roman" w:cs="Times New Roman"/>
          <w:sz w:val="24"/>
          <w:szCs w:val="24"/>
          <w:shd w:val="clear" w:color="auto" w:fill="FFFFFF"/>
        </w:rPr>
        <w:t>ažen</w:t>
      </w:r>
      <w:r w:rsidR="00757FAD">
        <w:rPr>
          <w:rFonts w:ascii="Times New Roman" w:hAnsi="Times New Roman" w:cs="Times New Roman"/>
          <w:sz w:val="24"/>
          <w:szCs w:val="24"/>
          <w:shd w:val="clear" w:color="auto" w:fill="FFFFFF"/>
        </w:rPr>
        <w:t>a</w:t>
      </w:r>
      <w:r w:rsidR="00FF22FF">
        <w:rPr>
          <w:rFonts w:ascii="Times New Roman" w:hAnsi="Times New Roman" w:cs="Times New Roman"/>
          <w:sz w:val="24"/>
          <w:szCs w:val="24"/>
          <w:shd w:val="clear" w:color="auto" w:fill="FFFFFF"/>
        </w:rPr>
        <w:t xml:space="preserve"> katastrofou</w:t>
      </w:r>
      <w:r w:rsidR="00757FAD">
        <w:rPr>
          <w:rFonts w:ascii="Times New Roman" w:hAnsi="Times New Roman" w:cs="Times New Roman"/>
          <w:sz w:val="24"/>
          <w:szCs w:val="24"/>
          <w:shd w:val="clear" w:color="auto" w:fill="FFFFFF"/>
        </w:rPr>
        <w:t>,</w:t>
      </w:r>
      <w:r w:rsidR="00FF22FF">
        <w:rPr>
          <w:rFonts w:ascii="Times New Roman" w:hAnsi="Times New Roman" w:cs="Times New Roman"/>
          <w:sz w:val="24"/>
          <w:szCs w:val="24"/>
          <w:shd w:val="clear" w:color="auto" w:fill="FFFFFF"/>
        </w:rPr>
        <w:t xml:space="preserve"> </w:t>
      </w:r>
      <w:r w:rsidR="00EF1824">
        <w:rPr>
          <w:rFonts w:ascii="Times New Roman" w:hAnsi="Times New Roman" w:cs="Times New Roman"/>
          <w:sz w:val="24"/>
          <w:szCs w:val="24"/>
          <w:shd w:val="clear" w:color="auto" w:fill="FFFFFF"/>
        </w:rPr>
        <w:t>jakou představovala kacířská vojska.</w:t>
      </w:r>
      <w:r w:rsidR="00EF1824">
        <w:rPr>
          <w:rStyle w:val="Znakapoznpodarou"/>
          <w:rFonts w:ascii="Times New Roman" w:hAnsi="Times New Roman" w:cs="Times New Roman"/>
          <w:sz w:val="24"/>
          <w:szCs w:val="24"/>
          <w:shd w:val="clear" w:color="auto" w:fill="FFFFFF"/>
        </w:rPr>
        <w:footnoteReference w:id="125"/>
      </w:r>
      <w:r w:rsidR="00ED6DC8">
        <w:rPr>
          <w:rFonts w:ascii="Times New Roman" w:hAnsi="Times New Roman" w:cs="Times New Roman"/>
          <w:sz w:val="24"/>
          <w:szCs w:val="24"/>
          <w:shd w:val="clear" w:color="auto" w:fill="FFFFFF"/>
        </w:rPr>
        <w:t xml:space="preserve">  </w:t>
      </w:r>
    </w:p>
    <w:p w14:paraId="22886AC5" w14:textId="77777777" w:rsidR="009237EF" w:rsidRDefault="009237EF" w:rsidP="00FE345F">
      <w:pPr>
        <w:spacing w:line="360" w:lineRule="auto"/>
        <w:ind w:firstLine="708"/>
        <w:jc w:val="both"/>
        <w:rPr>
          <w:rFonts w:ascii="Times New Roman" w:hAnsi="Times New Roman" w:cs="Times New Roman"/>
          <w:sz w:val="24"/>
          <w:szCs w:val="24"/>
          <w:shd w:val="clear" w:color="auto" w:fill="FFFFFF"/>
        </w:rPr>
      </w:pPr>
    </w:p>
    <w:p w14:paraId="6D34A0AE" w14:textId="375DF6AF" w:rsidR="00C37B7A" w:rsidRPr="00914CAA" w:rsidRDefault="00757FAD" w:rsidP="00FE345F">
      <w:pPr>
        <w:spacing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Navíc z</w:t>
      </w:r>
      <w:r w:rsidR="00ED6DC8">
        <w:rPr>
          <w:rFonts w:ascii="Times New Roman" w:hAnsi="Times New Roman" w:cs="Times New Roman"/>
          <w:sz w:val="24"/>
          <w:szCs w:val="24"/>
          <w:shd w:val="clear" w:color="auto" w:fill="FFFFFF"/>
        </w:rPr>
        <w:t>názornění kostela v</w:t>
      </w:r>
      <w:r w:rsidR="00C94CC4">
        <w:rPr>
          <w:rFonts w:ascii="Times New Roman" w:hAnsi="Times New Roman" w:cs="Times New Roman"/>
          <w:sz w:val="24"/>
          <w:szCs w:val="24"/>
          <w:shd w:val="clear" w:color="auto" w:fill="FFFFFF"/>
        </w:rPr>
        <w:t> </w:t>
      </w:r>
      <w:r w:rsidR="00ED6DC8">
        <w:rPr>
          <w:rFonts w:ascii="Times New Roman" w:hAnsi="Times New Roman" w:cs="Times New Roman"/>
          <w:sz w:val="24"/>
          <w:szCs w:val="24"/>
          <w:shd w:val="clear" w:color="auto" w:fill="FFFFFF"/>
        </w:rPr>
        <w:t>grafice</w:t>
      </w:r>
      <w:r w:rsidR="00C94CC4">
        <w:rPr>
          <w:rFonts w:ascii="Times New Roman" w:hAnsi="Times New Roman" w:cs="Times New Roman"/>
          <w:sz w:val="24"/>
          <w:szCs w:val="24"/>
          <w:shd w:val="clear" w:color="auto" w:fill="FFFFFF"/>
        </w:rPr>
        <w:t>,</w:t>
      </w:r>
      <w:r w:rsidR="00ED6DC8">
        <w:rPr>
          <w:rFonts w:ascii="Times New Roman" w:hAnsi="Times New Roman" w:cs="Times New Roman"/>
          <w:sz w:val="24"/>
          <w:szCs w:val="24"/>
          <w:shd w:val="clear" w:color="auto" w:fill="FFFFFF"/>
        </w:rPr>
        <w:t xml:space="preserve"> </w:t>
      </w:r>
      <w:r w:rsidR="006702C9">
        <w:rPr>
          <w:rFonts w:ascii="Times New Roman" w:hAnsi="Times New Roman" w:cs="Times New Roman"/>
          <w:sz w:val="24"/>
          <w:szCs w:val="24"/>
          <w:shd w:val="clear" w:color="auto" w:fill="FFFFFF"/>
        </w:rPr>
        <w:t>j</w:t>
      </w:r>
      <w:r w:rsidR="00914CAA">
        <w:rPr>
          <w:rFonts w:ascii="Times New Roman" w:hAnsi="Times New Roman" w:cs="Times New Roman"/>
          <w:sz w:val="24"/>
          <w:szCs w:val="24"/>
          <w:shd w:val="clear" w:color="auto" w:fill="FFFFFF"/>
        </w:rPr>
        <w:t>akožto</w:t>
      </w:r>
      <w:r w:rsidR="00ED6DC8">
        <w:rPr>
          <w:rFonts w:ascii="Times New Roman" w:hAnsi="Times New Roman" w:cs="Times New Roman"/>
          <w:sz w:val="24"/>
          <w:szCs w:val="24"/>
          <w:shd w:val="clear" w:color="auto" w:fill="FFFFFF"/>
        </w:rPr>
        <w:t xml:space="preserve"> </w:t>
      </w:r>
      <w:r w:rsidR="00551DF8">
        <w:rPr>
          <w:rFonts w:ascii="Times New Roman" w:hAnsi="Times New Roman" w:cs="Times New Roman"/>
          <w:sz w:val="24"/>
          <w:szCs w:val="24"/>
          <w:shd w:val="clear" w:color="auto" w:fill="FFFFFF"/>
        </w:rPr>
        <w:t xml:space="preserve">církevní stavby, </w:t>
      </w:r>
      <w:r w:rsidR="00C94CC4">
        <w:rPr>
          <w:rFonts w:ascii="Times New Roman" w:hAnsi="Times New Roman" w:cs="Times New Roman"/>
          <w:sz w:val="24"/>
          <w:szCs w:val="24"/>
          <w:shd w:val="clear" w:color="auto" w:fill="FFFFFF"/>
        </w:rPr>
        <w:t>měl</w:t>
      </w:r>
      <w:r w:rsidR="0060765C">
        <w:rPr>
          <w:rFonts w:ascii="Times New Roman" w:hAnsi="Times New Roman" w:cs="Times New Roman"/>
          <w:sz w:val="24"/>
          <w:szCs w:val="24"/>
          <w:shd w:val="clear" w:color="auto" w:fill="FFFFFF"/>
        </w:rPr>
        <w:t>o</w:t>
      </w:r>
      <w:r w:rsidR="00551DF8">
        <w:rPr>
          <w:rFonts w:ascii="Times New Roman" w:hAnsi="Times New Roman" w:cs="Times New Roman"/>
          <w:sz w:val="24"/>
          <w:szCs w:val="24"/>
          <w:shd w:val="clear" w:color="auto" w:fill="FFFFFF"/>
        </w:rPr>
        <w:t xml:space="preserve"> napom</w:t>
      </w:r>
      <w:r w:rsidR="00914CAA">
        <w:rPr>
          <w:rFonts w:ascii="Times New Roman" w:hAnsi="Times New Roman" w:cs="Times New Roman"/>
          <w:sz w:val="24"/>
          <w:szCs w:val="24"/>
          <w:shd w:val="clear" w:color="auto" w:fill="FFFFFF"/>
        </w:rPr>
        <w:t>áha</w:t>
      </w:r>
      <w:r w:rsidR="00C94CC4">
        <w:rPr>
          <w:rFonts w:ascii="Times New Roman" w:hAnsi="Times New Roman" w:cs="Times New Roman"/>
          <w:sz w:val="24"/>
          <w:szCs w:val="24"/>
          <w:shd w:val="clear" w:color="auto" w:fill="FFFFFF"/>
        </w:rPr>
        <w:t>t k</w:t>
      </w:r>
      <w:r w:rsidR="00551DF8">
        <w:rPr>
          <w:rFonts w:ascii="Times New Roman" w:hAnsi="Times New Roman" w:cs="Times New Roman"/>
          <w:sz w:val="24"/>
          <w:szCs w:val="24"/>
          <w:shd w:val="clear" w:color="auto" w:fill="FFFFFF"/>
        </w:rPr>
        <w:t xml:space="preserve"> fyzické paměti na bitvu,</w:t>
      </w:r>
      <w:r w:rsidR="00693712">
        <w:rPr>
          <w:rFonts w:ascii="Times New Roman" w:hAnsi="Times New Roman" w:cs="Times New Roman"/>
          <w:sz w:val="24"/>
          <w:szCs w:val="24"/>
          <w:shd w:val="clear" w:color="auto" w:fill="FFFFFF"/>
        </w:rPr>
        <w:t xml:space="preserve"> kde se odehrál neobyčejný jev, zázrak</w:t>
      </w:r>
      <w:r w:rsidR="00C94CC4">
        <w:rPr>
          <w:rFonts w:ascii="Times New Roman" w:hAnsi="Times New Roman" w:cs="Times New Roman"/>
          <w:sz w:val="24"/>
          <w:szCs w:val="24"/>
          <w:shd w:val="clear" w:color="auto" w:fill="FFFFFF"/>
        </w:rPr>
        <w:t>.</w:t>
      </w:r>
      <w:r w:rsidR="00551DF8">
        <w:rPr>
          <w:rFonts w:ascii="Times New Roman" w:hAnsi="Times New Roman" w:cs="Times New Roman"/>
          <w:sz w:val="24"/>
          <w:szCs w:val="24"/>
          <w:shd w:val="clear" w:color="auto" w:fill="FFFFFF"/>
        </w:rPr>
        <w:t xml:space="preserve"> Tyto poutě k posvátným místům, jejichž počet za barokní doby prudce vzrostl, byla doprovázena slavnými konáními liturgií</w:t>
      </w:r>
      <w:r w:rsidR="00A31EAB">
        <w:rPr>
          <w:rFonts w:ascii="Times New Roman" w:hAnsi="Times New Roman" w:cs="Times New Roman"/>
          <w:sz w:val="24"/>
          <w:szCs w:val="24"/>
          <w:shd w:val="clear" w:color="auto" w:fill="FFFFFF"/>
        </w:rPr>
        <w:t xml:space="preserve"> a nabývaly tak na velké důležitosti v katolické církvi.</w:t>
      </w:r>
      <w:r w:rsidR="00914CAA">
        <w:rPr>
          <w:rFonts w:ascii="Times New Roman" w:hAnsi="Times New Roman" w:cs="Times New Roman"/>
          <w:sz w:val="24"/>
          <w:szCs w:val="24"/>
          <w:shd w:val="clear" w:color="auto" w:fill="FFFFFF"/>
        </w:rPr>
        <w:t xml:space="preserve"> Navíc </w:t>
      </w:r>
      <w:r w:rsidR="00914CAA">
        <w:rPr>
          <w:rFonts w:ascii="Times New Roman" w:hAnsi="Times New Roman" w:cs="Times New Roman"/>
          <w:sz w:val="24"/>
          <w:szCs w:val="24"/>
        </w:rPr>
        <w:t>p</w:t>
      </w:r>
      <w:r w:rsidR="00914CAA" w:rsidRPr="00914CAA">
        <w:rPr>
          <w:rFonts w:ascii="Times New Roman" w:hAnsi="Times New Roman" w:cs="Times New Roman"/>
          <w:sz w:val="24"/>
          <w:szCs w:val="24"/>
        </w:rPr>
        <w:t>outní místa poskytovala ideální prostor i ke kazatelské činnosti církevních hodnostářů a řádů. Toto konání můžeme též připisovat k cílům církve, jež se snažila o rekatolizaci českých zemí v pobělohorských časech.</w:t>
      </w:r>
      <w:r w:rsidR="00A31EAB" w:rsidRPr="00914CAA">
        <w:rPr>
          <w:rStyle w:val="Znakapoznpodarou"/>
          <w:rFonts w:ascii="Times New Roman" w:hAnsi="Times New Roman" w:cs="Times New Roman"/>
          <w:sz w:val="24"/>
          <w:szCs w:val="24"/>
          <w:shd w:val="clear" w:color="auto" w:fill="FFFFFF"/>
        </w:rPr>
        <w:footnoteReference w:id="126"/>
      </w:r>
      <w:r w:rsidR="006702C9" w:rsidRPr="00914CAA">
        <w:rPr>
          <w:rFonts w:ascii="Times New Roman" w:hAnsi="Times New Roman" w:cs="Times New Roman"/>
          <w:sz w:val="24"/>
          <w:szCs w:val="24"/>
          <w:shd w:val="clear" w:color="auto" w:fill="FFFFFF"/>
        </w:rPr>
        <w:t xml:space="preserve"> </w:t>
      </w:r>
    </w:p>
    <w:p w14:paraId="27E6F9D1" w14:textId="70CBE5F1" w:rsidR="00914CAA" w:rsidRDefault="00FE345F" w:rsidP="00651896">
      <w:pPr>
        <w:spacing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w:t>
      </w:r>
      <w:r w:rsidR="00256384">
        <w:rPr>
          <w:rFonts w:ascii="Times New Roman" w:hAnsi="Times New Roman" w:cs="Times New Roman"/>
          <w:sz w:val="24"/>
          <w:szCs w:val="24"/>
          <w:shd w:val="clear" w:color="auto" w:fill="FFFFFF"/>
        </w:rPr>
        <w:t>en</w:t>
      </w:r>
      <w:r>
        <w:rPr>
          <w:rFonts w:ascii="Times New Roman" w:hAnsi="Times New Roman" w:cs="Times New Roman"/>
          <w:sz w:val="24"/>
          <w:szCs w:val="24"/>
          <w:shd w:val="clear" w:color="auto" w:fill="FFFFFF"/>
        </w:rPr>
        <w:t>t</w:t>
      </w:r>
      <w:r w:rsidR="00256384">
        <w:rPr>
          <w:rFonts w:ascii="Times New Roman" w:hAnsi="Times New Roman" w:cs="Times New Roman"/>
          <w:sz w:val="24"/>
          <w:szCs w:val="24"/>
          <w:shd w:val="clear" w:color="auto" w:fill="FFFFFF"/>
        </w:rPr>
        <w:t xml:space="preserve">o </w:t>
      </w:r>
      <w:r>
        <w:rPr>
          <w:rFonts w:ascii="Times New Roman" w:hAnsi="Times New Roman" w:cs="Times New Roman"/>
          <w:sz w:val="24"/>
          <w:szCs w:val="24"/>
          <w:shd w:val="clear" w:color="auto" w:fill="FFFFFF"/>
        </w:rPr>
        <w:t xml:space="preserve">obraz </w:t>
      </w:r>
      <w:r w:rsidR="00C94CC4">
        <w:rPr>
          <w:rFonts w:ascii="Times New Roman" w:hAnsi="Times New Roman" w:cs="Times New Roman"/>
          <w:sz w:val="24"/>
          <w:szCs w:val="24"/>
          <w:shd w:val="clear" w:color="auto" w:fill="FFFFFF"/>
        </w:rPr>
        <w:t xml:space="preserve">celkově </w:t>
      </w:r>
      <w:r w:rsidR="00C37B7A">
        <w:rPr>
          <w:rFonts w:ascii="Times New Roman" w:hAnsi="Times New Roman" w:cs="Times New Roman"/>
          <w:sz w:val="24"/>
          <w:szCs w:val="24"/>
          <w:shd w:val="clear" w:color="auto" w:fill="FFFFFF"/>
        </w:rPr>
        <w:t>můžeme chápat</w:t>
      </w:r>
      <w:r w:rsidR="006B6ADD">
        <w:rPr>
          <w:rFonts w:ascii="Times New Roman" w:hAnsi="Times New Roman" w:cs="Times New Roman"/>
          <w:sz w:val="24"/>
          <w:szCs w:val="24"/>
          <w:shd w:val="clear" w:color="auto" w:fill="FFFFFF"/>
        </w:rPr>
        <w:t xml:space="preserve"> jako</w:t>
      </w:r>
      <w:r w:rsidR="00C37B7A">
        <w:rPr>
          <w:rFonts w:ascii="Times New Roman" w:hAnsi="Times New Roman" w:cs="Times New Roman"/>
          <w:sz w:val="24"/>
          <w:szCs w:val="24"/>
          <w:shd w:val="clear" w:color="auto" w:fill="FFFFFF"/>
        </w:rPr>
        <w:t xml:space="preserve"> symbolické </w:t>
      </w:r>
      <w:r w:rsidR="00256384">
        <w:rPr>
          <w:rFonts w:ascii="Times New Roman" w:hAnsi="Times New Roman" w:cs="Times New Roman"/>
          <w:sz w:val="24"/>
          <w:szCs w:val="24"/>
          <w:shd w:val="clear" w:color="auto" w:fill="FFFFFF"/>
        </w:rPr>
        <w:t>znázornění</w:t>
      </w:r>
      <w:r w:rsidR="00C37B7A">
        <w:rPr>
          <w:rFonts w:ascii="Times New Roman" w:hAnsi="Times New Roman" w:cs="Times New Roman"/>
          <w:sz w:val="24"/>
          <w:szCs w:val="24"/>
          <w:shd w:val="clear" w:color="auto" w:fill="FFFFFF"/>
        </w:rPr>
        <w:t xml:space="preserve"> okamžiku náboženského zásahu, když </w:t>
      </w:r>
      <w:r w:rsidR="001B54BF">
        <w:rPr>
          <w:rFonts w:ascii="Times New Roman" w:hAnsi="Times New Roman" w:cs="Times New Roman"/>
          <w:sz w:val="24"/>
          <w:szCs w:val="24"/>
          <w:shd w:val="clear" w:color="auto" w:fill="FFFFFF"/>
        </w:rPr>
        <w:t>zázračný obrázek Panny Marie</w:t>
      </w:r>
      <w:r w:rsidR="00C37B7A">
        <w:rPr>
          <w:rFonts w:ascii="Times New Roman" w:hAnsi="Times New Roman" w:cs="Times New Roman"/>
          <w:sz w:val="24"/>
          <w:szCs w:val="24"/>
          <w:shd w:val="clear" w:color="auto" w:fill="FFFFFF"/>
        </w:rPr>
        <w:t xml:space="preserve"> </w:t>
      </w:r>
      <w:r w:rsidR="00757FAD">
        <w:rPr>
          <w:rFonts w:ascii="Times New Roman" w:hAnsi="Times New Roman" w:cs="Times New Roman"/>
          <w:sz w:val="24"/>
          <w:szCs w:val="24"/>
          <w:shd w:val="clear" w:color="auto" w:fill="FFFFFF"/>
        </w:rPr>
        <w:t xml:space="preserve">symbolicky </w:t>
      </w:r>
      <w:r w:rsidR="00C37B7A">
        <w:rPr>
          <w:rFonts w:ascii="Times New Roman" w:hAnsi="Times New Roman" w:cs="Times New Roman"/>
          <w:sz w:val="24"/>
          <w:szCs w:val="24"/>
          <w:shd w:val="clear" w:color="auto" w:fill="FFFFFF"/>
        </w:rPr>
        <w:t>odvr</w:t>
      </w:r>
      <w:r w:rsidR="00757FAD">
        <w:rPr>
          <w:rFonts w:ascii="Times New Roman" w:hAnsi="Times New Roman" w:cs="Times New Roman"/>
          <w:sz w:val="24"/>
          <w:szCs w:val="24"/>
          <w:shd w:val="clear" w:color="auto" w:fill="FFFFFF"/>
        </w:rPr>
        <w:t>acuje</w:t>
      </w:r>
      <w:r w:rsidR="00C37B7A">
        <w:rPr>
          <w:rFonts w:ascii="Times New Roman" w:hAnsi="Times New Roman" w:cs="Times New Roman"/>
          <w:sz w:val="24"/>
          <w:szCs w:val="24"/>
          <w:shd w:val="clear" w:color="auto" w:fill="FFFFFF"/>
        </w:rPr>
        <w:t xml:space="preserve"> katastrofu tkvějící ve vítězství kacířů</w:t>
      </w:r>
      <w:r w:rsidR="001B54BF">
        <w:rPr>
          <w:rFonts w:ascii="Times New Roman" w:hAnsi="Times New Roman" w:cs="Times New Roman"/>
          <w:sz w:val="24"/>
          <w:szCs w:val="24"/>
          <w:shd w:val="clear" w:color="auto" w:fill="FFFFFF"/>
        </w:rPr>
        <w:t xml:space="preserve"> nad katolickou ligou.</w:t>
      </w:r>
      <w:r w:rsidR="00914CAA">
        <w:rPr>
          <w:rFonts w:ascii="Times New Roman" w:hAnsi="Times New Roman" w:cs="Times New Roman"/>
          <w:sz w:val="24"/>
          <w:szCs w:val="24"/>
          <w:shd w:val="clear" w:color="auto" w:fill="FFFFFF"/>
        </w:rPr>
        <w:t xml:space="preserve"> </w:t>
      </w:r>
      <w:r w:rsidR="00651896">
        <w:rPr>
          <w:rFonts w:ascii="Times New Roman" w:hAnsi="Times New Roman" w:cs="Times New Roman"/>
          <w:sz w:val="24"/>
          <w:szCs w:val="24"/>
          <w:shd w:val="clear" w:color="auto" w:fill="FFFFFF"/>
        </w:rPr>
        <w:t>Tento moment popisují i mnohé modlitby uvedené v prameni, například v pasážích díkuvzdání požehnané Matce Marii se můžeme dočíst, že kacíři při pohledu na obraz, jenž měl otec Dominik pověšený na prsou, doslova oslepli, a tak jim znemožnil schopnost dále bojovat.</w:t>
      </w:r>
      <w:r w:rsidR="00651896">
        <w:rPr>
          <w:rStyle w:val="Znakapoznpodarou"/>
          <w:rFonts w:ascii="Times New Roman" w:hAnsi="Times New Roman" w:cs="Times New Roman"/>
          <w:sz w:val="24"/>
          <w:szCs w:val="24"/>
          <w:shd w:val="clear" w:color="auto" w:fill="FFFFFF"/>
        </w:rPr>
        <w:footnoteReference w:id="127"/>
      </w:r>
    </w:p>
    <w:p w14:paraId="79DE37D0" w14:textId="785255D1" w:rsidR="004E5DF6" w:rsidRDefault="00914CAA" w:rsidP="00641D4B">
      <w:pPr>
        <w:spacing w:line="360" w:lineRule="auto"/>
        <w:ind w:firstLine="708"/>
        <w:jc w:val="both"/>
        <w:rPr>
          <w:rFonts w:ascii="Times New Roman" w:hAnsi="Times New Roman" w:cs="Times New Roman"/>
          <w:sz w:val="24"/>
          <w:szCs w:val="24"/>
          <w:shd w:val="clear" w:color="auto" w:fill="FFFFFF"/>
        </w:rPr>
      </w:pPr>
      <w:r w:rsidRPr="00914CAA">
        <w:rPr>
          <w:rFonts w:ascii="Times New Roman" w:hAnsi="Times New Roman" w:cs="Times New Roman"/>
          <w:sz w:val="24"/>
          <w:szCs w:val="24"/>
        </w:rPr>
        <w:t>Pramen pochází z doby, kdy sílil význam barokní religiozity, jehož cílem bylo všemi možnými prostředky, tedy v tomto případě obrazem, vyvolat u člověka co nejsilnější iluzi o domnělém zázraku a naplnit jej symbolicky dojmem tajuplné boží přítomnosti.</w:t>
      </w:r>
      <w:r w:rsidR="006E7CBC" w:rsidRPr="00914CAA">
        <w:rPr>
          <w:rStyle w:val="Znakapoznpodarou"/>
          <w:rFonts w:ascii="Times New Roman" w:hAnsi="Times New Roman" w:cs="Times New Roman"/>
          <w:sz w:val="24"/>
          <w:szCs w:val="24"/>
          <w:shd w:val="clear" w:color="auto" w:fill="FFFFFF"/>
        </w:rPr>
        <w:footnoteReference w:id="128"/>
      </w:r>
      <w:r w:rsidR="001B54BF">
        <w:rPr>
          <w:rFonts w:ascii="Times New Roman" w:hAnsi="Times New Roman" w:cs="Times New Roman"/>
          <w:sz w:val="24"/>
          <w:szCs w:val="24"/>
          <w:shd w:val="clear" w:color="auto" w:fill="FFFFFF"/>
        </w:rPr>
        <w:t xml:space="preserve"> </w:t>
      </w:r>
    </w:p>
    <w:p w14:paraId="41745605" w14:textId="2714DF86" w:rsidR="007D7EA6" w:rsidRDefault="007D7EA6" w:rsidP="00641D4B">
      <w:pPr>
        <w:spacing w:line="360" w:lineRule="auto"/>
        <w:ind w:firstLine="708"/>
        <w:jc w:val="both"/>
        <w:rPr>
          <w:rFonts w:ascii="Times New Roman" w:hAnsi="Times New Roman" w:cs="Times New Roman"/>
          <w:sz w:val="24"/>
          <w:szCs w:val="24"/>
          <w:shd w:val="clear" w:color="auto" w:fill="FFFFFF"/>
        </w:rPr>
      </w:pPr>
    </w:p>
    <w:p w14:paraId="66CFEC1F" w14:textId="2C154C9A" w:rsidR="007D7EA6" w:rsidRDefault="007D7EA6" w:rsidP="00641D4B">
      <w:pPr>
        <w:spacing w:line="360" w:lineRule="auto"/>
        <w:ind w:firstLine="708"/>
        <w:jc w:val="both"/>
        <w:rPr>
          <w:rFonts w:ascii="Times New Roman" w:hAnsi="Times New Roman" w:cs="Times New Roman"/>
          <w:sz w:val="24"/>
          <w:szCs w:val="24"/>
          <w:shd w:val="clear" w:color="auto" w:fill="FFFFFF"/>
        </w:rPr>
      </w:pPr>
    </w:p>
    <w:p w14:paraId="48286CB6" w14:textId="679E65DA" w:rsidR="007D7EA6" w:rsidRDefault="007D7EA6" w:rsidP="00641D4B">
      <w:pPr>
        <w:spacing w:line="360" w:lineRule="auto"/>
        <w:ind w:firstLine="708"/>
        <w:jc w:val="both"/>
        <w:rPr>
          <w:rFonts w:ascii="Times New Roman" w:hAnsi="Times New Roman" w:cs="Times New Roman"/>
          <w:sz w:val="24"/>
          <w:szCs w:val="24"/>
          <w:shd w:val="clear" w:color="auto" w:fill="FFFFFF"/>
        </w:rPr>
      </w:pPr>
    </w:p>
    <w:p w14:paraId="42B63FA1" w14:textId="4F690292" w:rsidR="007D7EA6" w:rsidRDefault="007D7EA6" w:rsidP="00641D4B">
      <w:pPr>
        <w:spacing w:line="360" w:lineRule="auto"/>
        <w:ind w:firstLine="708"/>
        <w:jc w:val="both"/>
        <w:rPr>
          <w:rFonts w:ascii="Times New Roman" w:hAnsi="Times New Roman" w:cs="Times New Roman"/>
          <w:sz w:val="24"/>
          <w:szCs w:val="24"/>
          <w:shd w:val="clear" w:color="auto" w:fill="FFFFFF"/>
        </w:rPr>
      </w:pPr>
    </w:p>
    <w:p w14:paraId="0A9474BB" w14:textId="613DABAA" w:rsidR="00780799" w:rsidRDefault="00780799" w:rsidP="00641D4B">
      <w:pPr>
        <w:spacing w:line="360" w:lineRule="auto"/>
        <w:ind w:firstLine="708"/>
        <w:jc w:val="both"/>
        <w:rPr>
          <w:rFonts w:ascii="Times New Roman" w:hAnsi="Times New Roman" w:cs="Times New Roman"/>
          <w:sz w:val="24"/>
          <w:szCs w:val="24"/>
          <w:shd w:val="clear" w:color="auto" w:fill="FFFFFF"/>
        </w:rPr>
      </w:pPr>
    </w:p>
    <w:p w14:paraId="15EF729A" w14:textId="1E0C2942" w:rsidR="00780799" w:rsidRDefault="00780799" w:rsidP="00641D4B">
      <w:pPr>
        <w:spacing w:line="360" w:lineRule="auto"/>
        <w:ind w:firstLine="708"/>
        <w:jc w:val="both"/>
        <w:rPr>
          <w:rFonts w:ascii="Times New Roman" w:hAnsi="Times New Roman" w:cs="Times New Roman"/>
          <w:sz w:val="24"/>
          <w:szCs w:val="24"/>
          <w:shd w:val="clear" w:color="auto" w:fill="FFFFFF"/>
        </w:rPr>
      </w:pPr>
    </w:p>
    <w:p w14:paraId="53977C00" w14:textId="757D0096" w:rsidR="00780799" w:rsidRDefault="00780799" w:rsidP="00641D4B">
      <w:pPr>
        <w:spacing w:line="360" w:lineRule="auto"/>
        <w:ind w:firstLine="708"/>
        <w:jc w:val="both"/>
        <w:rPr>
          <w:rFonts w:ascii="Times New Roman" w:hAnsi="Times New Roman" w:cs="Times New Roman"/>
          <w:sz w:val="24"/>
          <w:szCs w:val="24"/>
          <w:shd w:val="clear" w:color="auto" w:fill="FFFFFF"/>
        </w:rPr>
      </w:pPr>
    </w:p>
    <w:p w14:paraId="52D1690F" w14:textId="46B834D9" w:rsidR="00780799" w:rsidRDefault="00780799" w:rsidP="00641D4B">
      <w:pPr>
        <w:spacing w:line="360" w:lineRule="auto"/>
        <w:ind w:firstLine="708"/>
        <w:jc w:val="both"/>
        <w:rPr>
          <w:rFonts w:ascii="Times New Roman" w:hAnsi="Times New Roman" w:cs="Times New Roman"/>
          <w:sz w:val="24"/>
          <w:szCs w:val="24"/>
          <w:shd w:val="clear" w:color="auto" w:fill="FFFFFF"/>
        </w:rPr>
      </w:pPr>
    </w:p>
    <w:p w14:paraId="23D03EDA" w14:textId="77777777" w:rsidR="00780799" w:rsidRDefault="00780799" w:rsidP="00641D4B">
      <w:pPr>
        <w:spacing w:line="360" w:lineRule="auto"/>
        <w:ind w:firstLine="708"/>
        <w:jc w:val="both"/>
        <w:rPr>
          <w:rFonts w:ascii="Times New Roman" w:hAnsi="Times New Roman" w:cs="Times New Roman"/>
          <w:sz w:val="24"/>
          <w:szCs w:val="24"/>
          <w:shd w:val="clear" w:color="auto" w:fill="FFFFFF"/>
        </w:rPr>
      </w:pPr>
    </w:p>
    <w:p w14:paraId="1EDA0D4E" w14:textId="77777777" w:rsidR="00EA1DBF" w:rsidRDefault="00EA1DBF">
      <w:pPr>
        <w:rPr>
          <w:rFonts w:ascii="Times New Roman" w:hAnsi="Times New Roman" w:cs="Times New Roman"/>
          <w:sz w:val="24"/>
          <w:szCs w:val="24"/>
        </w:rPr>
      </w:pPr>
    </w:p>
    <w:p w14:paraId="31B619DE" w14:textId="32A1A35B" w:rsidR="00D15895" w:rsidRDefault="00E330E4" w:rsidP="0036159A">
      <w:pPr>
        <w:pStyle w:val="Nadpis1"/>
        <w:numPr>
          <w:ilvl w:val="0"/>
          <w:numId w:val="3"/>
        </w:numPr>
        <w:jc w:val="center"/>
        <w:rPr>
          <w:rFonts w:ascii="Times New Roman" w:hAnsi="Times New Roman" w:cs="Times New Roman"/>
          <w:b/>
          <w:bCs/>
          <w:color w:val="auto"/>
        </w:rPr>
      </w:pPr>
      <w:bookmarkStart w:id="31" w:name="_Toc39175061"/>
      <w:r w:rsidRPr="00E70B4F">
        <w:rPr>
          <w:rFonts w:ascii="Times New Roman" w:hAnsi="Times New Roman" w:cs="Times New Roman"/>
          <w:b/>
          <w:bCs/>
          <w:color w:val="auto"/>
        </w:rPr>
        <w:lastRenderedPageBreak/>
        <w:t>Závěr</w:t>
      </w:r>
      <w:bookmarkEnd w:id="31"/>
    </w:p>
    <w:p w14:paraId="4EE0B92A" w14:textId="77777777" w:rsidR="004876C5" w:rsidRDefault="004876C5" w:rsidP="007D7EA6">
      <w:pPr>
        <w:pStyle w:val="Standard"/>
        <w:spacing w:line="360" w:lineRule="auto"/>
        <w:jc w:val="both"/>
        <w:rPr>
          <w:rFonts w:cs="Times New Roman"/>
        </w:rPr>
      </w:pPr>
    </w:p>
    <w:p w14:paraId="3CD4BA6B" w14:textId="1F7F8417" w:rsidR="00B93778" w:rsidRPr="007857B3" w:rsidRDefault="00F26358" w:rsidP="007857B3">
      <w:pPr>
        <w:pStyle w:val="Textbody"/>
        <w:widowControl/>
        <w:spacing w:after="0" w:line="360" w:lineRule="auto"/>
        <w:ind w:firstLine="708"/>
        <w:jc w:val="both"/>
        <w:rPr>
          <w:rFonts w:cs="Times New Roman"/>
          <w:bCs/>
          <w:color w:val="000000"/>
        </w:rPr>
      </w:pPr>
      <w:r>
        <w:rPr>
          <w:rFonts w:cs="Times New Roman"/>
        </w:rPr>
        <w:t xml:space="preserve">Cílem </w:t>
      </w:r>
      <w:r w:rsidR="00885056">
        <w:rPr>
          <w:rFonts w:cs="Times New Roman"/>
        </w:rPr>
        <w:t xml:space="preserve">mé </w:t>
      </w:r>
      <w:r>
        <w:rPr>
          <w:rFonts w:cs="Times New Roman"/>
        </w:rPr>
        <w:t>práce bylo zjistit, jak</w:t>
      </w:r>
      <w:r w:rsidR="00B93778">
        <w:rPr>
          <w:rFonts w:cs="Times New Roman"/>
        </w:rPr>
        <w:t xml:space="preserve">ý byl </w:t>
      </w:r>
      <w:r w:rsidR="00B93778" w:rsidRPr="00B93778">
        <w:rPr>
          <w:rFonts w:cs="Times New Roman"/>
          <w:bCs/>
          <w:color w:val="000000"/>
        </w:rPr>
        <w:t>mediální ohlas oslav vítězství katolických vojsk v bitvě na Bílé hoře při jubilejním výročí v roce 1720</w:t>
      </w:r>
      <w:r w:rsidR="00B93778">
        <w:rPr>
          <w:rFonts w:cs="Times New Roman"/>
          <w:bCs/>
          <w:color w:val="000000"/>
        </w:rPr>
        <w:t>. Odpověď na tuto otázku</w:t>
      </w:r>
      <w:r w:rsidR="000A3001">
        <w:rPr>
          <w:rFonts w:cs="Times New Roman"/>
          <w:bCs/>
          <w:color w:val="000000"/>
        </w:rPr>
        <w:t xml:space="preserve"> jsem</w:t>
      </w:r>
      <w:r w:rsidR="00B93778">
        <w:rPr>
          <w:rFonts w:cs="Times New Roman"/>
          <w:bCs/>
          <w:color w:val="000000"/>
        </w:rPr>
        <w:t xml:space="preserve"> čerpala</w:t>
      </w:r>
      <w:r w:rsidR="00CF27BE">
        <w:rPr>
          <w:rFonts w:cs="Times New Roman"/>
          <w:bCs/>
          <w:color w:val="000000"/>
        </w:rPr>
        <w:t xml:space="preserve"> </w:t>
      </w:r>
      <w:r w:rsidR="007857B3">
        <w:rPr>
          <w:rFonts w:cs="Times New Roman"/>
          <w:bCs/>
          <w:color w:val="000000"/>
        </w:rPr>
        <w:t>z církevního pramene</w:t>
      </w:r>
      <w:r w:rsidR="008E2DB2">
        <w:rPr>
          <w:rFonts w:cs="Times New Roman"/>
          <w:bCs/>
          <w:color w:val="000000"/>
        </w:rPr>
        <w:t xml:space="preserve">. </w:t>
      </w:r>
      <w:r w:rsidR="00FF3335">
        <w:rPr>
          <w:rFonts w:cs="Times New Roman"/>
          <w:bCs/>
          <w:color w:val="000000"/>
        </w:rPr>
        <w:t>Ačkoliv je knížka n</w:t>
      </w:r>
      <w:r w:rsidR="00B93778">
        <w:rPr>
          <w:rFonts w:cs="Times New Roman"/>
          <w:bCs/>
          <w:color w:val="000000"/>
        </w:rPr>
        <w:t>a pohled miniaturní a tenká</w:t>
      </w:r>
      <w:r w:rsidR="00FF3335">
        <w:rPr>
          <w:rFonts w:cs="Times New Roman"/>
          <w:bCs/>
          <w:color w:val="000000"/>
        </w:rPr>
        <w:t xml:space="preserve">, </w:t>
      </w:r>
      <w:r w:rsidR="00CF27BE">
        <w:rPr>
          <w:rFonts w:cs="Times New Roman"/>
          <w:bCs/>
          <w:color w:val="000000"/>
        </w:rPr>
        <w:t xml:space="preserve">při jejím pozorném studiu </w:t>
      </w:r>
      <w:r w:rsidR="00FF3335">
        <w:rPr>
          <w:rFonts w:cs="Times New Roman"/>
          <w:bCs/>
          <w:color w:val="000000"/>
        </w:rPr>
        <w:t xml:space="preserve">člověk přichází na bohaté informace, </w:t>
      </w:r>
      <w:r w:rsidR="00CF27BE">
        <w:rPr>
          <w:rFonts w:cs="Times New Roman"/>
          <w:bCs/>
          <w:color w:val="000000"/>
        </w:rPr>
        <w:t>z</w:t>
      </w:r>
      <w:r w:rsidR="00FF3335">
        <w:rPr>
          <w:rFonts w:cs="Times New Roman"/>
          <w:bCs/>
          <w:color w:val="000000"/>
        </w:rPr>
        <w:t>e kterých</w:t>
      </w:r>
      <w:r w:rsidR="00CF27BE">
        <w:rPr>
          <w:rFonts w:cs="Times New Roman"/>
          <w:bCs/>
          <w:color w:val="000000"/>
        </w:rPr>
        <w:t xml:space="preserve"> vyplýv</w:t>
      </w:r>
      <w:r w:rsidR="00FF3335">
        <w:rPr>
          <w:rFonts w:cs="Times New Roman"/>
          <w:bCs/>
          <w:color w:val="000000"/>
        </w:rPr>
        <w:t xml:space="preserve">á </w:t>
      </w:r>
      <w:r w:rsidR="00CF27BE">
        <w:rPr>
          <w:rFonts w:cs="Times New Roman"/>
          <w:bCs/>
          <w:color w:val="000000"/>
        </w:rPr>
        <w:t>několik zajímavých zjištění</w:t>
      </w:r>
      <w:r w:rsidR="00215177">
        <w:rPr>
          <w:rFonts w:cs="Times New Roman"/>
          <w:bCs/>
          <w:color w:val="000000"/>
        </w:rPr>
        <w:t>.</w:t>
      </w:r>
    </w:p>
    <w:p w14:paraId="46908DD8" w14:textId="2F33AF18" w:rsidR="00377154" w:rsidRDefault="003562F3" w:rsidP="00AC2C24">
      <w:pPr>
        <w:pStyle w:val="Textbody"/>
        <w:widowControl/>
        <w:spacing w:after="0" w:line="360" w:lineRule="auto"/>
        <w:ind w:firstLine="708"/>
        <w:jc w:val="both"/>
        <w:rPr>
          <w:rFonts w:cs="Times New Roman"/>
        </w:rPr>
      </w:pPr>
      <w:r>
        <w:rPr>
          <w:rFonts w:cs="Times New Roman"/>
        </w:rPr>
        <w:t>Nejdříve práce objas</w:t>
      </w:r>
      <w:r w:rsidR="00215177">
        <w:rPr>
          <w:rFonts w:cs="Times New Roman"/>
        </w:rPr>
        <w:t>nila</w:t>
      </w:r>
      <w:r>
        <w:rPr>
          <w:rFonts w:cs="Times New Roman"/>
        </w:rPr>
        <w:t xml:space="preserve"> základní informace o prameni</w:t>
      </w:r>
      <w:r w:rsidR="00215177">
        <w:rPr>
          <w:rFonts w:cs="Times New Roman"/>
        </w:rPr>
        <w:t xml:space="preserve">. </w:t>
      </w:r>
      <w:r>
        <w:rPr>
          <w:rFonts w:cs="Times New Roman"/>
        </w:rPr>
        <w:t xml:space="preserve">Nejenže námět k jeho vzniku byla </w:t>
      </w:r>
      <w:r w:rsidR="00E711D6">
        <w:rPr>
          <w:rFonts w:cs="Times New Roman"/>
        </w:rPr>
        <w:t xml:space="preserve">výroční </w:t>
      </w:r>
      <w:r>
        <w:rPr>
          <w:rFonts w:cs="Times New Roman"/>
        </w:rPr>
        <w:t xml:space="preserve">oslava </w:t>
      </w:r>
      <w:r w:rsidR="00E711D6">
        <w:rPr>
          <w:rFonts w:cs="Times New Roman"/>
        </w:rPr>
        <w:t xml:space="preserve">vítězství katolíků v </w:t>
      </w:r>
      <w:r>
        <w:rPr>
          <w:rFonts w:cs="Times New Roman"/>
        </w:rPr>
        <w:t>bitv</w:t>
      </w:r>
      <w:r w:rsidR="00E711D6">
        <w:rPr>
          <w:rFonts w:cs="Times New Roman"/>
        </w:rPr>
        <w:t>ě</w:t>
      </w:r>
      <w:r>
        <w:rPr>
          <w:rFonts w:cs="Times New Roman"/>
        </w:rPr>
        <w:t xml:space="preserve"> na Bílé hoře, která se odehrála </w:t>
      </w:r>
      <w:r w:rsidR="00FF3335">
        <w:rPr>
          <w:rFonts w:cs="Times New Roman"/>
        </w:rPr>
        <w:t>přesně před sto lety roku 16</w:t>
      </w:r>
      <w:r>
        <w:rPr>
          <w:rFonts w:cs="Times New Roman"/>
        </w:rPr>
        <w:t xml:space="preserve">20, ve skutečnosti </w:t>
      </w:r>
      <w:r w:rsidR="00FF3335">
        <w:rPr>
          <w:rFonts w:cs="Times New Roman"/>
        </w:rPr>
        <w:t>byla</w:t>
      </w:r>
      <w:r>
        <w:rPr>
          <w:rFonts w:cs="Times New Roman"/>
        </w:rPr>
        <w:t xml:space="preserve"> knížka využita k</w:t>
      </w:r>
      <w:r w:rsidR="00FF3335">
        <w:rPr>
          <w:rFonts w:cs="Times New Roman"/>
        </w:rPr>
        <w:t> </w:t>
      </w:r>
      <w:r>
        <w:rPr>
          <w:rFonts w:cs="Times New Roman"/>
        </w:rPr>
        <w:t>oslavn</w:t>
      </w:r>
      <w:r w:rsidR="00E711D6">
        <w:rPr>
          <w:rFonts w:cs="Times New Roman"/>
        </w:rPr>
        <w:t>é</w:t>
      </w:r>
      <w:r w:rsidR="00FF3335">
        <w:rPr>
          <w:rFonts w:cs="Times New Roman"/>
        </w:rPr>
        <w:t xml:space="preserve"> a děkovné</w:t>
      </w:r>
      <w:r w:rsidR="00E711D6">
        <w:rPr>
          <w:rFonts w:cs="Times New Roman"/>
        </w:rPr>
        <w:t xml:space="preserve"> pouti</w:t>
      </w:r>
      <w:r w:rsidR="00FF3335">
        <w:rPr>
          <w:rFonts w:cs="Times New Roman"/>
        </w:rPr>
        <w:t>, která byla</w:t>
      </w:r>
      <w:r w:rsidR="00C36C8B">
        <w:rPr>
          <w:rFonts w:cs="Times New Roman"/>
        </w:rPr>
        <w:t xml:space="preserve"> organizována</w:t>
      </w:r>
      <w:r w:rsidR="000A3001">
        <w:rPr>
          <w:rFonts w:cs="Times New Roman"/>
        </w:rPr>
        <w:t xml:space="preserve"> k poctě Panny Marie Vítězné. Tato pouť se</w:t>
      </w:r>
      <w:r w:rsidR="00E711D6">
        <w:rPr>
          <w:rFonts w:cs="Times New Roman"/>
        </w:rPr>
        <w:t xml:space="preserve"> odehrála už v létě roku</w:t>
      </w:r>
      <w:r w:rsidR="00377154">
        <w:rPr>
          <w:rFonts w:cs="Times New Roman"/>
        </w:rPr>
        <w:t xml:space="preserve"> 1720</w:t>
      </w:r>
      <w:r w:rsidR="000D18C2">
        <w:rPr>
          <w:rFonts w:cs="Times New Roman"/>
        </w:rPr>
        <w:t>.</w:t>
      </w:r>
      <w:r w:rsidR="00E711D6">
        <w:rPr>
          <w:rFonts w:cs="Times New Roman"/>
        </w:rPr>
        <w:t xml:space="preserve"> </w:t>
      </w:r>
    </w:p>
    <w:p w14:paraId="20C73C51" w14:textId="23878C96" w:rsidR="004C2400" w:rsidRDefault="00E711D6" w:rsidP="00AC2C24">
      <w:pPr>
        <w:pStyle w:val="Textbody"/>
        <w:widowControl/>
        <w:spacing w:after="0" w:line="360" w:lineRule="auto"/>
        <w:ind w:firstLine="708"/>
        <w:jc w:val="both"/>
        <w:rPr>
          <w:rFonts w:cs="Times New Roman"/>
        </w:rPr>
      </w:pPr>
      <w:r>
        <w:rPr>
          <w:rFonts w:cs="Times New Roman"/>
        </w:rPr>
        <w:t xml:space="preserve">Práce se </w:t>
      </w:r>
      <w:r w:rsidR="00377154">
        <w:rPr>
          <w:rFonts w:cs="Times New Roman"/>
        </w:rPr>
        <w:t xml:space="preserve">dále </w:t>
      </w:r>
      <w:r>
        <w:rPr>
          <w:rFonts w:cs="Times New Roman"/>
        </w:rPr>
        <w:t>zaměřila na obsah</w:t>
      </w:r>
      <w:r w:rsidR="0072421F">
        <w:rPr>
          <w:rFonts w:cs="Times New Roman"/>
        </w:rPr>
        <w:t xml:space="preserve"> pramene</w:t>
      </w:r>
      <w:r>
        <w:rPr>
          <w:rFonts w:cs="Times New Roman"/>
        </w:rPr>
        <w:t>, který byl</w:t>
      </w:r>
      <w:r w:rsidR="009B1CFF">
        <w:rPr>
          <w:rFonts w:cs="Times New Roman"/>
        </w:rPr>
        <w:t xml:space="preserve"> </w:t>
      </w:r>
      <w:r>
        <w:rPr>
          <w:rFonts w:cs="Times New Roman"/>
        </w:rPr>
        <w:t>velice pestrý</w:t>
      </w:r>
      <w:r w:rsidR="00332A33">
        <w:rPr>
          <w:rFonts w:cs="Times New Roman"/>
        </w:rPr>
        <w:t xml:space="preserve">. </w:t>
      </w:r>
      <w:r w:rsidR="0072421F">
        <w:rPr>
          <w:rFonts w:cs="Times New Roman"/>
        </w:rPr>
        <w:t>S</w:t>
      </w:r>
      <w:r w:rsidR="00332A33">
        <w:rPr>
          <w:rFonts w:cs="Times New Roman"/>
        </w:rPr>
        <w:t xml:space="preserve">kládá </w:t>
      </w:r>
      <w:r w:rsidR="00C36C8B">
        <w:rPr>
          <w:rFonts w:cs="Times New Roman"/>
        </w:rPr>
        <w:t xml:space="preserve">se </w:t>
      </w:r>
      <w:r w:rsidR="00332A33">
        <w:rPr>
          <w:rFonts w:cs="Times New Roman"/>
        </w:rPr>
        <w:t xml:space="preserve">nejen z modliteb </w:t>
      </w:r>
      <w:r w:rsidR="00377154">
        <w:rPr>
          <w:rFonts w:cs="Times New Roman"/>
        </w:rPr>
        <w:t>k českým patronům a zasvěceným kaplím, ale také</w:t>
      </w:r>
      <w:r w:rsidR="00332A33">
        <w:rPr>
          <w:rFonts w:cs="Times New Roman"/>
        </w:rPr>
        <w:t xml:space="preserve"> </w:t>
      </w:r>
      <w:r w:rsidR="00A23910">
        <w:rPr>
          <w:rFonts w:cs="Times New Roman"/>
        </w:rPr>
        <w:t xml:space="preserve">z </w:t>
      </w:r>
      <w:r w:rsidR="00332A33">
        <w:rPr>
          <w:rFonts w:cs="Times New Roman"/>
        </w:rPr>
        <w:t>duchovních písní</w:t>
      </w:r>
      <w:r w:rsidR="000D18C2">
        <w:rPr>
          <w:rFonts w:cs="Times New Roman"/>
        </w:rPr>
        <w:t>. Pramen</w:t>
      </w:r>
      <w:r w:rsidR="00332A33">
        <w:rPr>
          <w:rFonts w:cs="Times New Roman"/>
        </w:rPr>
        <w:t xml:space="preserve"> zahrnuje</w:t>
      </w:r>
      <w:r w:rsidR="000D18C2">
        <w:rPr>
          <w:rFonts w:cs="Times New Roman"/>
        </w:rPr>
        <w:t xml:space="preserve"> </w:t>
      </w:r>
      <w:r w:rsidR="00332A33">
        <w:rPr>
          <w:rFonts w:cs="Times New Roman"/>
        </w:rPr>
        <w:t>krátkou zprávu o vzpomínané bitvě a na začátku knížk</w:t>
      </w:r>
      <w:r w:rsidR="00776A74">
        <w:rPr>
          <w:rFonts w:cs="Times New Roman"/>
        </w:rPr>
        <w:t>y</w:t>
      </w:r>
      <w:r w:rsidR="00332A33">
        <w:rPr>
          <w:rFonts w:cs="Times New Roman"/>
        </w:rPr>
        <w:t xml:space="preserve"> úvodní list zdobí náboženská grafika</w:t>
      </w:r>
      <w:r w:rsidR="00776A74">
        <w:rPr>
          <w:rFonts w:cs="Times New Roman"/>
        </w:rPr>
        <w:t xml:space="preserve">. </w:t>
      </w:r>
    </w:p>
    <w:p w14:paraId="53176DAF" w14:textId="71EBE781" w:rsidR="0072421F" w:rsidRDefault="000D18C2" w:rsidP="00AC2C24">
      <w:pPr>
        <w:pStyle w:val="Textbody"/>
        <w:widowControl/>
        <w:spacing w:after="0" w:line="360" w:lineRule="auto"/>
        <w:ind w:firstLine="708"/>
        <w:jc w:val="both"/>
        <w:rPr>
          <w:rFonts w:cs="Times New Roman"/>
        </w:rPr>
      </w:pPr>
      <w:r>
        <w:rPr>
          <w:rFonts w:cs="Times New Roman"/>
        </w:rPr>
        <w:t xml:space="preserve">Z motivu a obsahu vyplývá, že se jedná o poutní knížku, která měla za úkol jednoduše poskytnout informace o důvodech pořádání oslavné pouti a poskytovala modlitby a písně, které poutník mohl použít při návštěvě </w:t>
      </w:r>
      <w:r w:rsidR="00A23910">
        <w:rPr>
          <w:rFonts w:cs="Times New Roman"/>
        </w:rPr>
        <w:t xml:space="preserve">kostela a celého poutního areálu </w:t>
      </w:r>
      <w:r>
        <w:rPr>
          <w:rFonts w:cs="Times New Roman"/>
        </w:rPr>
        <w:t>na Bílé hoře</w:t>
      </w:r>
      <w:r w:rsidR="008E2DB2">
        <w:rPr>
          <w:rFonts w:cs="Times New Roman"/>
        </w:rPr>
        <w:t>.</w:t>
      </w:r>
      <w:r w:rsidR="00A23910">
        <w:rPr>
          <w:rFonts w:cs="Times New Roman"/>
        </w:rPr>
        <w:t xml:space="preserve"> </w:t>
      </w:r>
      <w:r w:rsidR="008E2DB2">
        <w:rPr>
          <w:rFonts w:cs="Times New Roman"/>
        </w:rPr>
        <w:t>J</w:t>
      </w:r>
      <w:r w:rsidR="00A23910">
        <w:rPr>
          <w:rFonts w:cs="Times New Roman"/>
        </w:rPr>
        <w:t>akožto náboženská literatura věřícím poskyt</w:t>
      </w:r>
      <w:r w:rsidR="008E2DB2">
        <w:rPr>
          <w:rFonts w:cs="Times New Roman"/>
        </w:rPr>
        <w:t>ovala</w:t>
      </w:r>
      <w:r w:rsidR="00A23910">
        <w:rPr>
          <w:rFonts w:cs="Times New Roman"/>
        </w:rPr>
        <w:t xml:space="preserve"> </w:t>
      </w:r>
      <w:r w:rsidR="008E2DB2">
        <w:rPr>
          <w:rFonts w:cs="Times New Roman"/>
        </w:rPr>
        <w:t>texty</w:t>
      </w:r>
      <w:r w:rsidR="00A23910">
        <w:rPr>
          <w:rFonts w:cs="Times New Roman"/>
        </w:rPr>
        <w:t xml:space="preserve">, </w:t>
      </w:r>
      <w:r w:rsidR="008E2DB2">
        <w:rPr>
          <w:rFonts w:cs="Times New Roman"/>
        </w:rPr>
        <w:t xml:space="preserve">kterými poutník patřičně oslavil a poděkoval všem patronům a Bohu za </w:t>
      </w:r>
      <w:r w:rsidR="004C2400">
        <w:rPr>
          <w:rFonts w:cs="Times New Roman"/>
        </w:rPr>
        <w:t xml:space="preserve">slavné </w:t>
      </w:r>
      <w:r w:rsidR="008E2DB2">
        <w:rPr>
          <w:rFonts w:cs="Times New Roman"/>
        </w:rPr>
        <w:t>vítězství, a tak věřící mohl</w:t>
      </w:r>
      <w:r w:rsidR="004C2400">
        <w:rPr>
          <w:rFonts w:cs="Times New Roman"/>
        </w:rPr>
        <w:t>i</w:t>
      </w:r>
      <w:r w:rsidR="008E2DB2">
        <w:rPr>
          <w:rFonts w:cs="Times New Roman"/>
        </w:rPr>
        <w:t xml:space="preserve"> </w:t>
      </w:r>
      <w:r w:rsidR="00A23910">
        <w:rPr>
          <w:rFonts w:cs="Times New Roman"/>
        </w:rPr>
        <w:t>správně pouť prožít</w:t>
      </w:r>
      <w:r w:rsidR="004C2400">
        <w:rPr>
          <w:rFonts w:cs="Times New Roman"/>
        </w:rPr>
        <w:t xml:space="preserve">, to znamená také emociálně naplnit její záměr. </w:t>
      </w:r>
      <w:r w:rsidR="00407B68">
        <w:rPr>
          <w:rFonts w:cs="Times New Roman"/>
        </w:rPr>
        <w:t>Lidé mohli</w:t>
      </w:r>
      <w:r w:rsidR="004C2400">
        <w:rPr>
          <w:rFonts w:cs="Times New Roman"/>
        </w:rPr>
        <w:t xml:space="preserve"> </w:t>
      </w:r>
      <w:r w:rsidR="00A23910">
        <w:rPr>
          <w:rFonts w:cs="Times New Roman"/>
        </w:rPr>
        <w:t>modlitbami</w:t>
      </w:r>
      <w:r w:rsidR="004C2400">
        <w:rPr>
          <w:rFonts w:cs="Times New Roman"/>
        </w:rPr>
        <w:t>, písněmi</w:t>
      </w:r>
      <w:r w:rsidR="00A23910">
        <w:rPr>
          <w:rFonts w:cs="Times New Roman"/>
        </w:rPr>
        <w:t xml:space="preserve"> rozjímat</w:t>
      </w:r>
      <w:r w:rsidR="004C2400">
        <w:rPr>
          <w:rFonts w:cs="Times New Roman"/>
        </w:rPr>
        <w:t>,</w:t>
      </w:r>
      <w:r w:rsidR="00A23910">
        <w:rPr>
          <w:rFonts w:cs="Times New Roman"/>
        </w:rPr>
        <w:t xml:space="preserve"> a tím tak formovat, povzbudit či zušlechťovat </w:t>
      </w:r>
      <w:r w:rsidR="004C2400">
        <w:rPr>
          <w:rFonts w:cs="Times New Roman"/>
        </w:rPr>
        <w:t xml:space="preserve">svou </w:t>
      </w:r>
      <w:r w:rsidR="00A23910">
        <w:rPr>
          <w:rFonts w:cs="Times New Roman"/>
        </w:rPr>
        <w:t>vnitřní zbožnost.</w:t>
      </w:r>
    </w:p>
    <w:p w14:paraId="04C7FAFE" w14:textId="2DE3FEF0" w:rsidR="003562F3" w:rsidRDefault="00377154" w:rsidP="00AC2C24">
      <w:pPr>
        <w:pStyle w:val="Textbody"/>
        <w:widowControl/>
        <w:spacing w:after="0" w:line="360" w:lineRule="auto"/>
        <w:ind w:firstLine="708"/>
        <w:jc w:val="both"/>
        <w:rPr>
          <w:rFonts w:cs="Times New Roman"/>
        </w:rPr>
      </w:pPr>
      <w:r>
        <w:rPr>
          <w:rFonts w:cs="Times New Roman"/>
        </w:rPr>
        <w:t>K</w:t>
      </w:r>
      <w:r w:rsidR="006330DB">
        <w:rPr>
          <w:rFonts w:cs="Times New Roman"/>
        </w:rPr>
        <w:t xml:space="preserve">do byl autorem </w:t>
      </w:r>
      <w:r>
        <w:rPr>
          <w:rFonts w:cs="Times New Roman"/>
        </w:rPr>
        <w:t>poutní</w:t>
      </w:r>
      <w:r w:rsidR="006330DB">
        <w:rPr>
          <w:rFonts w:cs="Times New Roman"/>
        </w:rPr>
        <w:t xml:space="preserve"> knížky</w:t>
      </w:r>
      <w:r>
        <w:rPr>
          <w:rFonts w:cs="Times New Roman"/>
        </w:rPr>
        <w:t>,</w:t>
      </w:r>
      <w:r w:rsidR="006330DB">
        <w:rPr>
          <w:rFonts w:cs="Times New Roman"/>
        </w:rPr>
        <w:t xml:space="preserve"> mi pramen neodhalil, </w:t>
      </w:r>
      <w:r w:rsidR="000A3001">
        <w:rPr>
          <w:rFonts w:cs="Times New Roman"/>
        </w:rPr>
        <w:t xml:space="preserve">nicméně podle </w:t>
      </w:r>
      <w:r w:rsidR="00A05683">
        <w:rPr>
          <w:rFonts w:cs="Times New Roman"/>
        </w:rPr>
        <w:t>n</w:t>
      </w:r>
      <w:r w:rsidR="000A3001">
        <w:rPr>
          <w:rFonts w:cs="Times New Roman"/>
        </w:rPr>
        <w:t>akladatelských</w:t>
      </w:r>
      <w:r w:rsidR="00A05683">
        <w:rPr>
          <w:rFonts w:cs="Times New Roman"/>
        </w:rPr>
        <w:t xml:space="preserve"> údaj</w:t>
      </w:r>
      <w:r>
        <w:rPr>
          <w:rFonts w:cs="Times New Roman"/>
        </w:rPr>
        <w:t>ů</w:t>
      </w:r>
      <w:r w:rsidR="00A05683">
        <w:rPr>
          <w:rFonts w:cs="Times New Roman"/>
        </w:rPr>
        <w:t xml:space="preserve"> se domnívám, že autorem pramene</w:t>
      </w:r>
      <w:r w:rsidR="001C6830">
        <w:rPr>
          <w:rFonts w:cs="Times New Roman"/>
        </w:rPr>
        <w:t xml:space="preserve"> </w:t>
      </w:r>
      <w:r w:rsidR="009B1CFF">
        <w:rPr>
          <w:rFonts w:cs="Times New Roman"/>
        </w:rPr>
        <w:t>byl</w:t>
      </w:r>
      <w:r w:rsidR="001C6830">
        <w:rPr>
          <w:rFonts w:cs="Times New Roman"/>
        </w:rPr>
        <w:t xml:space="preserve"> kněz, který </w:t>
      </w:r>
      <w:r w:rsidR="00971DD7">
        <w:rPr>
          <w:rFonts w:cs="Times New Roman"/>
        </w:rPr>
        <w:t xml:space="preserve">sepsal knížku </w:t>
      </w:r>
      <w:r w:rsidR="002E400A">
        <w:rPr>
          <w:rFonts w:cs="Times New Roman"/>
        </w:rPr>
        <w:t xml:space="preserve">pravděpodobně </w:t>
      </w:r>
      <w:r w:rsidR="00A05683">
        <w:rPr>
          <w:rFonts w:cs="Times New Roman"/>
        </w:rPr>
        <w:t>buď z vlastní</w:t>
      </w:r>
      <w:r w:rsidR="00971DD7">
        <w:rPr>
          <w:rFonts w:cs="Times New Roman"/>
        </w:rPr>
        <w:t>ch</w:t>
      </w:r>
      <w:r w:rsidR="00A05683">
        <w:rPr>
          <w:rFonts w:cs="Times New Roman"/>
        </w:rPr>
        <w:t xml:space="preserve"> pohnutek, nebo </w:t>
      </w:r>
      <w:r w:rsidR="006E325F">
        <w:rPr>
          <w:rFonts w:cs="Times New Roman"/>
        </w:rPr>
        <w:t>mu tento úkol byl přidělen.</w:t>
      </w:r>
      <w:r w:rsidR="00A05683">
        <w:rPr>
          <w:rFonts w:cs="Times New Roman"/>
        </w:rPr>
        <w:t xml:space="preserve"> </w:t>
      </w:r>
      <w:r w:rsidR="002E400A">
        <w:rPr>
          <w:rFonts w:cs="Times New Roman"/>
        </w:rPr>
        <w:t xml:space="preserve">Komu byla knížka určena je také odpovědí spíše odhadovanou. Podle užitého německého jazyka přepokládám, že </w:t>
      </w:r>
      <w:r w:rsidR="00AB7D1F">
        <w:rPr>
          <w:rFonts w:cs="Times New Roman"/>
        </w:rPr>
        <w:t xml:space="preserve">dílo četly </w:t>
      </w:r>
      <w:r w:rsidR="002E400A">
        <w:rPr>
          <w:rFonts w:cs="Times New Roman"/>
        </w:rPr>
        <w:t>osoby</w:t>
      </w:r>
      <w:r w:rsidR="00AB7D1F">
        <w:rPr>
          <w:rFonts w:cs="Times New Roman"/>
        </w:rPr>
        <w:t xml:space="preserve"> </w:t>
      </w:r>
      <w:r w:rsidR="002E400A">
        <w:rPr>
          <w:rFonts w:cs="Times New Roman"/>
        </w:rPr>
        <w:t>duchovního stavu</w:t>
      </w:r>
      <w:r>
        <w:rPr>
          <w:rFonts w:cs="Times New Roman"/>
        </w:rPr>
        <w:t xml:space="preserve"> a především měšťané, kteří v té době zpravidla ovládali německý jazyk, </w:t>
      </w:r>
      <w:r w:rsidR="002A5AA1">
        <w:rPr>
          <w:rFonts w:cs="Times New Roman"/>
        </w:rPr>
        <w:t>ale</w:t>
      </w:r>
      <w:r>
        <w:rPr>
          <w:rFonts w:cs="Times New Roman"/>
        </w:rPr>
        <w:t xml:space="preserve"> také</w:t>
      </w:r>
      <w:r w:rsidR="002A5AA1">
        <w:rPr>
          <w:rFonts w:cs="Times New Roman"/>
        </w:rPr>
        <w:t xml:space="preserve"> prostřednictvím</w:t>
      </w:r>
      <w:r>
        <w:rPr>
          <w:rFonts w:cs="Times New Roman"/>
        </w:rPr>
        <w:t xml:space="preserve"> překladů či</w:t>
      </w:r>
      <w:r w:rsidR="002A5AA1">
        <w:rPr>
          <w:rFonts w:cs="Times New Roman"/>
        </w:rPr>
        <w:t xml:space="preserve"> bohoslužeb</w:t>
      </w:r>
      <w:r>
        <w:rPr>
          <w:rFonts w:cs="Times New Roman"/>
        </w:rPr>
        <w:t xml:space="preserve"> v češtině</w:t>
      </w:r>
      <w:r w:rsidR="002A5AA1">
        <w:rPr>
          <w:rFonts w:cs="Times New Roman"/>
        </w:rPr>
        <w:t xml:space="preserve"> se mohly dostat do povědomí nevzdělaných prostých lidí.</w:t>
      </w:r>
    </w:p>
    <w:p w14:paraId="38DA5955" w14:textId="07EA875A" w:rsidR="00AB7D1F" w:rsidRDefault="00377154" w:rsidP="00AC2C24">
      <w:pPr>
        <w:pStyle w:val="Textbody"/>
        <w:widowControl/>
        <w:spacing w:after="0" w:line="360" w:lineRule="auto"/>
        <w:ind w:firstLine="708"/>
        <w:jc w:val="both"/>
        <w:rPr>
          <w:rFonts w:cs="Times New Roman"/>
        </w:rPr>
      </w:pPr>
      <w:r>
        <w:rPr>
          <w:rFonts w:cs="Times New Roman"/>
        </w:rPr>
        <w:t>Poté se p</w:t>
      </w:r>
      <w:r w:rsidR="00AB7D1F">
        <w:rPr>
          <w:rFonts w:cs="Times New Roman"/>
        </w:rPr>
        <w:t>ráce zaměřila na obsah a rozbor zprávy v</w:t>
      </w:r>
      <w:r w:rsidR="00006220">
        <w:rPr>
          <w:rFonts w:cs="Times New Roman"/>
        </w:rPr>
        <w:t> </w:t>
      </w:r>
      <w:r>
        <w:rPr>
          <w:rFonts w:cs="Times New Roman"/>
        </w:rPr>
        <w:t>poutní</w:t>
      </w:r>
      <w:r w:rsidR="00006220">
        <w:rPr>
          <w:rFonts w:cs="Times New Roman"/>
        </w:rPr>
        <w:t xml:space="preserve"> knížce</w:t>
      </w:r>
      <w:r w:rsidR="00AB7D1F">
        <w:rPr>
          <w:rFonts w:cs="Times New Roman"/>
        </w:rPr>
        <w:t>, která popisuje připomínaný vojenský konflikt. Zde jsem došla k</w:t>
      </w:r>
      <w:r w:rsidR="00006220">
        <w:rPr>
          <w:rFonts w:cs="Times New Roman"/>
        </w:rPr>
        <w:t xml:space="preserve"> zajímavým </w:t>
      </w:r>
      <w:r w:rsidR="00AB7D1F">
        <w:rPr>
          <w:rFonts w:cs="Times New Roman"/>
        </w:rPr>
        <w:t>závěrům</w:t>
      </w:r>
      <w:r w:rsidR="00006220">
        <w:rPr>
          <w:rFonts w:cs="Times New Roman"/>
        </w:rPr>
        <w:t xml:space="preserve">, neboť nejenže zpráva líčí bitvu jako náboženský příběh, v němž hlavní hrdinou je otec Dominik </w:t>
      </w:r>
      <w:r w:rsidR="00917AE6">
        <w:rPr>
          <w:rFonts w:cs="Times New Roman"/>
        </w:rPr>
        <w:t xml:space="preserve">se Strakonickým obrázkem </w:t>
      </w:r>
      <w:proofErr w:type="gramStart"/>
      <w:r w:rsidR="00917AE6">
        <w:rPr>
          <w:rFonts w:cs="Times New Roman"/>
        </w:rPr>
        <w:t xml:space="preserve">a </w:t>
      </w:r>
      <w:r w:rsidR="00006220">
        <w:rPr>
          <w:rFonts w:cs="Times New Roman"/>
        </w:rPr>
        <w:t xml:space="preserve"> Pann</w:t>
      </w:r>
      <w:r w:rsidR="00917AE6">
        <w:rPr>
          <w:rFonts w:cs="Times New Roman"/>
        </w:rPr>
        <w:t>a</w:t>
      </w:r>
      <w:proofErr w:type="gramEnd"/>
      <w:r w:rsidR="00006220">
        <w:rPr>
          <w:rFonts w:cs="Times New Roman"/>
        </w:rPr>
        <w:t xml:space="preserve"> Marie, </w:t>
      </w:r>
      <w:r w:rsidR="000826DC">
        <w:rPr>
          <w:rFonts w:cs="Times New Roman"/>
        </w:rPr>
        <w:t>příběh</w:t>
      </w:r>
      <w:r w:rsidR="00006220">
        <w:rPr>
          <w:rFonts w:cs="Times New Roman"/>
        </w:rPr>
        <w:t xml:space="preserve"> je napsán v duchu, že katolic</w:t>
      </w:r>
      <w:r w:rsidR="000826DC">
        <w:rPr>
          <w:rFonts w:cs="Times New Roman"/>
        </w:rPr>
        <w:t>ká církev je zachránkyn</w:t>
      </w:r>
      <w:r w:rsidR="008804A0">
        <w:rPr>
          <w:rFonts w:cs="Times New Roman"/>
        </w:rPr>
        <w:t>í</w:t>
      </w:r>
      <w:r w:rsidR="000826DC">
        <w:rPr>
          <w:rFonts w:cs="Times New Roman"/>
        </w:rPr>
        <w:t xml:space="preserve"> země, která byla napadena zhoubným kacířstv</w:t>
      </w:r>
      <w:r w:rsidR="008804A0">
        <w:rPr>
          <w:rFonts w:cs="Times New Roman"/>
        </w:rPr>
        <w:t>í</w:t>
      </w:r>
      <w:r w:rsidR="0072421F">
        <w:rPr>
          <w:rFonts w:cs="Times New Roman"/>
        </w:rPr>
        <w:t>m</w:t>
      </w:r>
      <w:r w:rsidR="009B1CFF">
        <w:rPr>
          <w:rFonts w:cs="Times New Roman"/>
        </w:rPr>
        <w:t xml:space="preserve">, </w:t>
      </w:r>
      <w:r w:rsidR="00A05683">
        <w:rPr>
          <w:rFonts w:cs="Times New Roman"/>
        </w:rPr>
        <w:t>jež</w:t>
      </w:r>
      <w:r w:rsidR="009B1CFF">
        <w:rPr>
          <w:rFonts w:cs="Times New Roman"/>
        </w:rPr>
        <w:t xml:space="preserve"> představovalo </w:t>
      </w:r>
      <w:r w:rsidR="008804A0">
        <w:rPr>
          <w:rFonts w:cs="Times New Roman"/>
        </w:rPr>
        <w:t>protestantsk</w:t>
      </w:r>
      <w:r w:rsidR="009B1CFF">
        <w:rPr>
          <w:rFonts w:cs="Times New Roman"/>
        </w:rPr>
        <w:t>é</w:t>
      </w:r>
      <w:r w:rsidR="008804A0">
        <w:rPr>
          <w:rFonts w:cs="Times New Roman"/>
        </w:rPr>
        <w:t xml:space="preserve"> vojsk</w:t>
      </w:r>
      <w:r w:rsidR="009B1CFF">
        <w:rPr>
          <w:rFonts w:cs="Times New Roman"/>
        </w:rPr>
        <w:t>o</w:t>
      </w:r>
      <w:r w:rsidR="008804A0">
        <w:rPr>
          <w:rFonts w:cs="Times New Roman"/>
        </w:rPr>
        <w:t xml:space="preserve">. </w:t>
      </w:r>
    </w:p>
    <w:p w14:paraId="19D41125" w14:textId="4B57352D" w:rsidR="00090200" w:rsidRDefault="000D18C2" w:rsidP="00A23910">
      <w:pPr>
        <w:pStyle w:val="Textbody"/>
        <w:widowControl/>
        <w:spacing w:after="0" w:line="360" w:lineRule="auto"/>
        <w:ind w:firstLine="708"/>
        <w:jc w:val="both"/>
        <w:rPr>
          <w:rFonts w:cs="Times New Roman"/>
        </w:rPr>
      </w:pPr>
      <w:r>
        <w:rPr>
          <w:rFonts w:cs="Times New Roman"/>
        </w:rPr>
        <w:lastRenderedPageBreak/>
        <w:t>Modlitby</w:t>
      </w:r>
      <w:r w:rsidR="004C2400">
        <w:rPr>
          <w:rFonts w:cs="Times New Roman"/>
        </w:rPr>
        <w:t xml:space="preserve"> a písně,</w:t>
      </w:r>
      <w:r>
        <w:rPr>
          <w:rFonts w:cs="Times New Roman"/>
        </w:rPr>
        <w:t xml:space="preserve"> které poutní knížka </w:t>
      </w:r>
      <w:r w:rsidR="004C2400">
        <w:rPr>
          <w:rFonts w:cs="Times New Roman"/>
        </w:rPr>
        <w:t>obsahuje, vyjadřují, že</w:t>
      </w:r>
      <w:r>
        <w:rPr>
          <w:rFonts w:cs="Times New Roman"/>
        </w:rPr>
        <w:t xml:space="preserve"> </w:t>
      </w:r>
      <w:r w:rsidR="00B807DA">
        <w:rPr>
          <w:rFonts w:cs="Times New Roman"/>
        </w:rPr>
        <w:t>autor</w:t>
      </w:r>
      <w:r w:rsidR="0072421F">
        <w:rPr>
          <w:rFonts w:cs="Times New Roman"/>
        </w:rPr>
        <w:t xml:space="preserve"> či církev</w:t>
      </w:r>
      <w:r w:rsidR="00B807DA">
        <w:rPr>
          <w:rFonts w:cs="Times New Roman"/>
        </w:rPr>
        <w:t xml:space="preserve"> cítil</w:t>
      </w:r>
      <w:r w:rsidR="0072421F">
        <w:rPr>
          <w:rFonts w:cs="Times New Roman"/>
        </w:rPr>
        <w:t>a</w:t>
      </w:r>
      <w:r w:rsidR="00B807DA">
        <w:rPr>
          <w:rFonts w:cs="Times New Roman"/>
        </w:rPr>
        <w:t xml:space="preserve"> potřebu prostřednictvím oslavného vyprávění o zázračné pomoci</w:t>
      </w:r>
      <w:r w:rsidR="0072421F">
        <w:rPr>
          <w:rFonts w:cs="Times New Roman"/>
        </w:rPr>
        <w:t xml:space="preserve"> Panny Marie</w:t>
      </w:r>
      <w:r w:rsidR="00B807DA">
        <w:rPr>
          <w:rFonts w:cs="Times New Roman"/>
        </w:rPr>
        <w:t xml:space="preserve"> katolíků</w:t>
      </w:r>
      <w:r w:rsidR="009B1CFF">
        <w:rPr>
          <w:rFonts w:cs="Times New Roman"/>
        </w:rPr>
        <w:t>m</w:t>
      </w:r>
      <w:r w:rsidR="00B807DA">
        <w:rPr>
          <w:rFonts w:cs="Times New Roman"/>
        </w:rPr>
        <w:t xml:space="preserve"> poděkovat a patřičně modlitbami a chvalozpěvy uctít.</w:t>
      </w:r>
      <w:r w:rsidR="00A5779B">
        <w:rPr>
          <w:rFonts w:cs="Times New Roman"/>
        </w:rPr>
        <w:t xml:space="preserve"> Pro církev byla postava Panny Marie velice důležitá</w:t>
      </w:r>
      <w:r w:rsidR="0072421F">
        <w:rPr>
          <w:rFonts w:cs="Times New Roman"/>
        </w:rPr>
        <w:t xml:space="preserve"> a </w:t>
      </w:r>
      <w:r w:rsidR="00A5779B">
        <w:rPr>
          <w:rFonts w:cs="Times New Roman"/>
        </w:rPr>
        <w:t xml:space="preserve">ve své době patřila mezi nejoblíbenější katolické </w:t>
      </w:r>
      <w:r w:rsidR="005F6C7C">
        <w:rPr>
          <w:rFonts w:cs="Times New Roman"/>
        </w:rPr>
        <w:t>světce</w:t>
      </w:r>
      <w:r w:rsidR="006C1227">
        <w:rPr>
          <w:rFonts w:cs="Times New Roman"/>
        </w:rPr>
        <w:t>.</w:t>
      </w:r>
      <w:r w:rsidR="005F6C7C">
        <w:rPr>
          <w:rFonts w:cs="Times New Roman"/>
        </w:rPr>
        <w:t xml:space="preserve"> </w:t>
      </w:r>
      <w:r w:rsidR="006C1227">
        <w:rPr>
          <w:rFonts w:cs="Times New Roman"/>
        </w:rPr>
        <w:t>D</w:t>
      </w:r>
      <w:r w:rsidR="005F6C7C">
        <w:rPr>
          <w:rFonts w:cs="Times New Roman"/>
        </w:rPr>
        <w:t>okázala prostřednictvím své sympati</w:t>
      </w:r>
      <w:r w:rsidR="006C1227">
        <w:rPr>
          <w:rFonts w:cs="Times New Roman"/>
        </w:rPr>
        <w:t>e</w:t>
      </w:r>
      <w:r w:rsidR="005F6C7C">
        <w:rPr>
          <w:rFonts w:cs="Times New Roman"/>
        </w:rPr>
        <w:t xml:space="preserve"> a dobroty, které projevila při záchraně katolíků v bitvě, oslovit mnoho lidí, </w:t>
      </w:r>
      <w:r w:rsidR="006C1227">
        <w:rPr>
          <w:rFonts w:cs="Times New Roman"/>
        </w:rPr>
        <w:t>a tak mohla</w:t>
      </w:r>
      <w:r w:rsidR="005F6C7C">
        <w:rPr>
          <w:rFonts w:cs="Times New Roman"/>
        </w:rPr>
        <w:t xml:space="preserve"> přispět k obrácení či k ještě větší katolické zbožnosti.</w:t>
      </w:r>
      <w:r w:rsidR="00BC33FE">
        <w:rPr>
          <w:rFonts w:cs="Times New Roman"/>
        </w:rPr>
        <w:t xml:space="preserve"> </w:t>
      </w:r>
      <w:r w:rsidR="00F12412">
        <w:rPr>
          <w:rFonts w:cs="Times New Roman"/>
        </w:rPr>
        <w:t>Modlitební</w:t>
      </w:r>
      <w:r w:rsidR="00077E01">
        <w:rPr>
          <w:rFonts w:cs="Times New Roman"/>
        </w:rPr>
        <w:t xml:space="preserve"> texty</w:t>
      </w:r>
      <w:r w:rsidR="00F3199A">
        <w:rPr>
          <w:rFonts w:cs="Times New Roman"/>
        </w:rPr>
        <w:t xml:space="preserve"> a te</w:t>
      </w:r>
      <w:r w:rsidR="00A23910">
        <w:rPr>
          <w:rFonts w:cs="Times New Roman"/>
        </w:rPr>
        <w:t>x</w:t>
      </w:r>
      <w:r w:rsidR="004C2400">
        <w:rPr>
          <w:rFonts w:cs="Times New Roman"/>
        </w:rPr>
        <w:t>t</w:t>
      </w:r>
      <w:r w:rsidR="00F3199A">
        <w:rPr>
          <w:rFonts w:cs="Times New Roman"/>
        </w:rPr>
        <w:t>y chvalozpěvů</w:t>
      </w:r>
      <w:r w:rsidR="00077E01">
        <w:rPr>
          <w:rFonts w:cs="Times New Roman"/>
        </w:rPr>
        <w:t xml:space="preserve"> p</w:t>
      </w:r>
      <w:r w:rsidR="00BC33FE">
        <w:rPr>
          <w:rFonts w:cs="Times New Roman"/>
        </w:rPr>
        <w:t xml:space="preserve">rojevují </w:t>
      </w:r>
      <w:r w:rsidR="00077E01">
        <w:rPr>
          <w:rFonts w:cs="Times New Roman"/>
        </w:rPr>
        <w:t xml:space="preserve">neutichající chválu a </w:t>
      </w:r>
      <w:r w:rsidR="00BC33FE">
        <w:rPr>
          <w:rFonts w:cs="Times New Roman"/>
        </w:rPr>
        <w:t xml:space="preserve">vděčné díkuvzdání </w:t>
      </w:r>
      <w:r w:rsidR="00F3199A">
        <w:rPr>
          <w:rFonts w:cs="Times New Roman"/>
        </w:rPr>
        <w:t xml:space="preserve">především </w:t>
      </w:r>
      <w:r w:rsidR="00077E01">
        <w:rPr>
          <w:rFonts w:cs="Times New Roman"/>
        </w:rPr>
        <w:t xml:space="preserve">Panně Marii </w:t>
      </w:r>
      <w:r w:rsidR="00BC33FE">
        <w:rPr>
          <w:rFonts w:cs="Times New Roman"/>
        </w:rPr>
        <w:t xml:space="preserve">a </w:t>
      </w:r>
      <w:r w:rsidR="00077E01">
        <w:rPr>
          <w:rFonts w:cs="Times New Roman"/>
        </w:rPr>
        <w:t xml:space="preserve">také </w:t>
      </w:r>
      <w:r w:rsidR="00BC33FE">
        <w:rPr>
          <w:rFonts w:cs="Times New Roman"/>
        </w:rPr>
        <w:t xml:space="preserve">prosby </w:t>
      </w:r>
      <w:r w:rsidR="00D15BD8">
        <w:rPr>
          <w:rFonts w:cs="Times New Roman"/>
        </w:rPr>
        <w:t xml:space="preserve">k </w:t>
      </w:r>
      <w:r w:rsidR="004C2400">
        <w:rPr>
          <w:rFonts w:cs="Times New Roman"/>
        </w:rPr>
        <w:t>ostatní</w:t>
      </w:r>
      <w:r w:rsidR="00D15BD8">
        <w:rPr>
          <w:rFonts w:cs="Times New Roman"/>
        </w:rPr>
        <w:t>m</w:t>
      </w:r>
      <w:r w:rsidR="004C2400">
        <w:rPr>
          <w:rFonts w:cs="Times New Roman"/>
        </w:rPr>
        <w:t xml:space="preserve"> světců</w:t>
      </w:r>
      <w:r w:rsidR="00D15BD8">
        <w:rPr>
          <w:rFonts w:cs="Times New Roman"/>
        </w:rPr>
        <w:t>m</w:t>
      </w:r>
      <w:r w:rsidR="004C2400">
        <w:rPr>
          <w:rFonts w:cs="Times New Roman"/>
        </w:rPr>
        <w:t xml:space="preserve"> </w:t>
      </w:r>
      <w:r w:rsidR="00BC33FE">
        <w:rPr>
          <w:rFonts w:cs="Times New Roman"/>
        </w:rPr>
        <w:t>o stálou ochranu před lidmi, kteří propadli kacířským myšlenkám.</w:t>
      </w:r>
    </w:p>
    <w:p w14:paraId="17E4BF29" w14:textId="36B1F7BF" w:rsidR="000826DC" w:rsidRDefault="007E22A4" w:rsidP="00E47FD3">
      <w:pPr>
        <w:pStyle w:val="Textbody"/>
        <w:widowControl/>
        <w:spacing w:after="0" w:line="360" w:lineRule="auto"/>
        <w:ind w:firstLine="708"/>
        <w:jc w:val="both"/>
        <w:rPr>
          <w:rFonts w:cs="Times New Roman"/>
        </w:rPr>
      </w:pPr>
      <w:r>
        <w:rPr>
          <w:rFonts w:cs="Times New Roman"/>
        </w:rPr>
        <w:t>K d</w:t>
      </w:r>
      <w:r w:rsidR="00136B8B">
        <w:rPr>
          <w:rFonts w:cs="Times New Roman"/>
        </w:rPr>
        <w:t>alším zjištěním práce pa</w:t>
      </w:r>
      <w:r w:rsidR="00F63E7D">
        <w:rPr>
          <w:rFonts w:cs="Times New Roman"/>
        </w:rPr>
        <w:t>t</w:t>
      </w:r>
      <w:r w:rsidR="00136B8B">
        <w:rPr>
          <w:rFonts w:cs="Times New Roman"/>
        </w:rPr>
        <w:t xml:space="preserve">ří </w:t>
      </w:r>
      <w:r w:rsidR="0072421F">
        <w:rPr>
          <w:rFonts w:cs="Times New Roman"/>
        </w:rPr>
        <w:t xml:space="preserve">také to, že </w:t>
      </w:r>
      <w:r>
        <w:rPr>
          <w:rFonts w:cs="Times New Roman"/>
        </w:rPr>
        <w:t>k</w:t>
      </w:r>
      <w:r w:rsidR="00136B8B">
        <w:rPr>
          <w:rFonts w:cs="Times New Roman"/>
        </w:rPr>
        <w:t xml:space="preserve"> </w:t>
      </w:r>
      <w:r w:rsidR="005F6C7C">
        <w:rPr>
          <w:rFonts w:cs="Times New Roman"/>
        </w:rPr>
        <w:t xml:space="preserve">proslulosti </w:t>
      </w:r>
      <w:r>
        <w:rPr>
          <w:rFonts w:cs="Times New Roman"/>
        </w:rPr>
        <w:t>Panny Marie</w:t>
      </w:r>
      <w:r w:rsidR="0072421F">
        <w:rPr>
          <w:rFonts w:cs="Times New Roman"/>
        </w:rPr>
        <w:t xml:space="preserve"> </w:t>
      </w:r>
      <w:r w:rsidR="005F6C7C">
        <w:rPr>
          <w:rFonts w:cs="Times New Roman"/>
        </w:rPr>
        <w:t>mohla přispět ta</w:t>
      </w:r>
      <w:r w:rsidR="006C1227">
        <w:rPr>
          <w:rFonts w:cs="Times New Roman"/>
        </w:rPr>
        <w:t>ké i jiná díla</w:t>
      </w:r>
      <w:r w:rsidR="005F6C7C">
        <w:rPr>
          <w:rFonts w:cs="Times New Roman"/>
        </w:rPr>
        <w:t xml:space="preserve"> nacházející</w:t>
      </w:r>
      <w:r w:rsidR="006C1227">
        <w:rPr>
          <w:rFonts w:cs="Times New Roman"/>
        </w:rPr>
        <w:t xml:space="preserve"> </w:t>
      </w:r>
      <w:r w:rsidR="005F6C7C">
        <w:rPr>
          <w:rFonts w:cs="Times New Roman"/>
        </w:rPr>
        <w:t xml:space="preserve">se v prameni. </w:t>
      </w:r>
      <w:r w:rsidR="006C1227">
        <w:rPr>
          <w:rFonts w:cs="Times New Roman"/>
        </w:rPr>
        <w:t xml:space="preserve">Jde o grafické ztvárnění </w:t>
      </w:r>
      <w:r w:rsidR="006E325F">
        <w:rPr>
          <w:rFonts w:cs="Times New Roman"/>
        </w:rPr>
        <w:t>m</w:t>
      </w:r>
      <w:r w:rsidR="006C1227">
        <w:rPr>
          <w:rFonts w:cs="Times New Roman"/>
        </w:rPr>
        <w:t>ilostného ob</w:t>
      </w:r>
      <w:r w:rsidR="000C5D4D">
        <w:rPr>
          <w:rFonts w:cs="Times New Roman"/>
        </w:rPr>
        <w:t>rázku</w:t>
      </w:r>
      <w:r w:rsidR="003C3AFD">
        <w:rPr>
          <w:rFonts w:cs="Times New Roman"/>
        </w:rPr>
        <w:t xml:space="preserve"> Panny Marie a Ježíška</w:t>
      </w:r>
      <w:r w:rsidR="0072421F">
        <w:rPr>
          <w:rFonts w:cs="Times New Roman"/>
        </w:rPr>
        <w:t>.</w:t>
      </w:r>
      <w:r w:rsidR="000C5D4D">
        <w:rPr>
          <w:rFonts w:cs="Times New Roman"/>
        </w:rPr>
        <w:t xml:space="preserve"> </w:t>
      </w:r>
      <w:r w:rsidR="0072421F">
        <w:rPr>
          <w:rFonts w:cs="Times New Roman"/>
        </w:rPr>
        <w:t>Obraz</w:t>
      </w:r>
      <w:r w:rsidR="003C3AFD">
        <w:rPr>
          <w:rFonts w:cs="Times New Roman"/>
        </w:rPr>
        <w:t xml:space="preserve"> </w:t>
      </w:r>
      <w:r w:rsidR="000C5D4D">
        <w:rPr>
          <w:rFonts w:cs="Times New Roman"/>
        </w:rPr>
        <w:t xml:space="preserve">se v grafice vznáší nad místem probíhající bitvy a nad poutním kostelem. </w:t>
      </w:r>
      <w:r w:rsidR="002D2AE7">
        <w:rPr>
          <w:rFonts w:cs="Times New Roman"/>
        </w:rPr>
        <w:t xml:space="preserve">Nejenže grafika dává na obdiv proslulý obrázek, </w:t>
      </w:r>
      <w:r w:rsidR="0023055D">
        <w:rPr>
          <w:rFonts w:cs="Times New Roman"/>
        </w:rPr>
        <w:t>jenž jeho naleze</w:t>
      </w:r>
      <w:r w:rsidR="006E325F">
        <w:rPr>
          <w:rFonts w:cs="Times New Roman"/>
        </w:rPr>
        <w:t>ní chápal</w:t>
      </w:r>
      <w:r w:rsidR="0023055D">
        <w:rPr>
          <w:rFonts w:cs="Times New Roman"/>
        </w:rPr>
        <w:t xml:space="preserve"> otec Dominik</w:t>
      </w:r>
      <w:r w:rsidR="002D2AE7">
        <w:rPr>
          <w:rFonts w:cs="Times New Roman"/>
        </w:rPr>
        <w:t xml:space="preserve"> </w:t>
      </w:r>
      <w:r w:rsidR="0023055D">
        <w:rPr>
          <w:rFonts w:cs="Times New Roman"/>
        </w:rPr>
        <w:t xml:space="preserve">jako symbol rozhodného vítězství nad kacíři, </w:t>
      </w:r>
      <w:r w:rsidR="002D2AE7">
        <w:rPr>
          <w:rFonts w:cs="Times New Roman"/>
        </w:rPr>
        <w:t>t</w:t>
      </w:r>
      <w:r w:rsidR="000C5D4D">
        <w:rPr>
          <w:rFonts w:cs="Times New Roman"/>
        </w:rPr>
        <w:t xml:space="preserve">oto malé grafické dílo </w:t>
      </w:r>
      <w:r w:rsidR="003C3AFD">
        <w:rPr>
          <w:rFonts w:cs="Times New Roman"/>
        </w:rPr>
        <w:t>znázorňuje</w:t>
      </w:r>
      <w:r w:rsidR="002D2AE7">
        <w:rPr>
          <w:rFonts w:cs="Times New Roman"/>
        </w:rPr>
        <w:t xml:space="preserve"> také</w:t>
      </w:r>
      <w:r w:rsidR="003C3AFD">
        <w:rPr>
          <w:rFonts w:cs="Times New Roman"/>
        </w:rPr>
        <w:t xml:space="preserve"> propojenost nebes se zemí</w:t>
      </w:r>
      <w:r w:rsidR="00090200">
        <w:rPr>
          <w:rFonts w:cs="Times New Roman"/>
        </w:rPr>
        <w:t>,</w:t>
      </w:r>
      <w:r w:rsidR="003C3AFD">
        <w:rPr>
          <w:rFonts w:cs="Times New Roman"/>
        </w:rPr>
        <w:t xml:space="preserve"> a může tak představovat božskou přítomnost v lidském světě, </w:t>
      </w:r>
      <w:r w:rsidR="002D2AE7">
        <w:rPr>
          <w:rFonts w:cs="Times New Roman"/>
        </w:rPr>
        <w:t>kterému je Bůh odhodlán v kritických časech pomoci. A poslední</w:t>
      </w:r>
      <w:r w:rsidR="00136B8B">
        <w:rPr>
          <w:rFonts w:cs="Times New Roman"/>
        </w:rPr>
        <w:t>m</w:t>
      </w:r>
      <w:r w:rsidR="002D2AE7">
        <w:rPr>
          <w:rFonts w:cs="Times New Roman"/>
        </w:rPr>
        <w:t xml:space="preserve"> aspekt</w:t>
      </w:r>
      <w:r w:rsidR="00136B8B">
        <w:rPr>
          <w:rFonts w:cs="Times New Roman"/>
        </w:rPr>
        <w:t>em</w:t>
      </w:r>
      <w:r w:rsidR="002D2AE7">
        <w:rPr>
          <w:rFonts w:cs="Times New Roman"/>
        </w:rPr>
        <w:t>, který g</w:t>
      </w:r>
      <w:r w:rsidR="003C3AFD">
        <w:rPr>
          <w:rFonts w:cs="Times New Roman"/>
        </w:rPr>
        <w:t>rafika vyobrazuje</w:t>
      </w:r>
      <w:r w:rsidR="00136B8B">
        <w:rPr>
          <w:rFonts w:cs="Times New Roman"/>
        </w:rPr>
        <w:t>,</w:t>
      </w:r>
      <w:r w:rsidR="002D2AE7">
        <w:rPr>
          <w:rFonts w:cs="Times New Roman"/>
        </w:rPr>
        <w:t xml:space="preserve"> je</w:t>
      </w:r>
      <w:r w:rsidR="003C3AFD">
        <w:rPr>
          <w:rFonts w:cs="Times New Roman"/>
        </w:rPr>
        <w:t xml:space="preserve"> kostel, který byl zasvěcen Panně Marii Vítězné, jenž odkaz</w:t>
      </w:r>
      <w:r>
        <w:rPr>
          <w:rFonts w:cs="Times New Roman"/>
        </w:rPr>
        <w:t>uje</w:t>
      </w:r>
      <w:r w:rsidR="003C3AFD">
        <w:rPr>
          <w:rFonts w:cs="Times New Roman"/>
        </w:rPr>
        <w:t xml:space="preserve"> na </w:t>
      </w:r>
      <w:r w:rsidR="00090200">
        <w:rPr>
          <w:rFonts w:cs="Times New Roman"/>
        </w:rPr>
        <w:t xml:space="preserve">mariánskou </w:t>
      </w:r>
      <w:r w:rsidR="003C3AFD">
        <w:rPr>
          <w:rFonts w:cs="Times New Roman"/>
        </w:rPr>
        <w:t>oslavnou pouť, která se</w:t>
      </w:r>
      <w:r w:rsidR="00090200">
        <w:rPr>
          <w:rFonts w:cs="Times New Roman"/>
        </w:rPr>
        <w:t xml:space="preserve"> </w:t>
      </w:r>
      <w:r w:rsidR="00136B8B">
        <w:rPr>
          <w:rFonts w:cs="Times New Roman"/>
        </w:rPr>
        <w:t xml:space="preserve">roku </w:t>
      </w:r>
      <w:r w:rsidR="003C3AFD">
        <w:rPr>
          <w:rFonts w:cs="Times New Roman"/>
        </w:rPr>
        <w:t>1720 organizoval</w:t>
      </w:r>
      <w:r w:rsidR="001D7C82">
        <w:rPr>
          <w:rFonts w:cs="Times New Roman"/>
        </w:rPr>
        <w:t>a</w:t>
      </w:r>
      <w:r w:rsidR="00090200">
        <w:rPr>
          <w:rFonts w:cs="Times New Roman"/>
        </w:rPr>
        <w:t>.</w:t>
      </w:r>
    </w:p>
    <w:p w14:paraId="3C110582" w14:textId="685E4068" w:rsidR="00155763" w:rsidRDefault="00155763" w:rsidP="007E22A4">
      <w:pPr>
        <w:pStyle w:val="Textbody"/>
        <w:widowControl/>
        <w:spacing w:after="0" w:line="360" w:lineRule="auto"/>
        <w:ind w:firstLine="708"/>
        <w:jc w:val="both"/>
        <w:rPr>
          <w:rFonts w:cs="Times New Roman"/>
        </w:rPr>
      </w:pPr>
      <w:r>
        <w:rPr>
          <w:rFonts w:cs="Times New Roman"/>
        </w:rPr>
        <w:t>Pra</w:t>
      </w:r>
      <w:r w:rsidR="00902512">
        <w:rPr>
          <w:rFonts w:cs="Times New Roman"/>
        </w:rPr>
        <w:t>m</w:t>
      </w:r>
      <w:r>
        <w:rPr>
          <w:rFonts w:cs="Times New Roman"/>
        </w:rPr>
        <w:t xml:space="preserve">en měl přesvědčit všechny čtenáře či </w:t>
      </w:r>
      <w:r w:rsidR="00902512">
        <w:rPr>
          <w:rFonts w:cs="Times New Roman"/>
        </w:rPr>
        <w:t xml:space="preserve">popřípadě </w:t>
      </w:r>
      <w:r>
        <w:rPr>
          <w:rFonts w:cs="Times New Roman"/>
        </w:rPr>
        <w:t>posluchače</w:t>
      </w:r>
      <w:r w:rsidR="004A0792">
        <w:rPr>
          <w:rFonts w:cs="Times New Roman"/>
        </w:rPr>
        <w:t xml:space="preserve">, </w:t>
      </w:r>
      <w:r>
        <w:rPr>
          <w:rFonts w:cs="Times New Roman"/>
        </w:rPr>
        <w:t>že</w:t>
      </w:r>
      <w:r w:rsidR="00902512">
        <w:rPr>
          <w:rFonts w:cs="Times New Roman"/>
        </w:rPr>
        <w:t xml:space="preserve"> katolická </w:t>
      </w:r>
      <w:r w:rsidR="008E13A0">
        <w:rPr>
          <w:rFonts w:cs="Times New Roman"/>
        </w:rPr>
        <w:t>církev je</w:t>
      </w:r>
      <w:r w:rsidR="00902512">
        <w:rPr>
          <w:rFonts w:cs="Times New Roman"/>
        </w:rPr>
        <w:t xml:space="preserve"> </w:t>
      </w:r>
      <w:r w:rsidR="008E13A0">
        <w:rPr>
          <w:rFonts w:cs="Times New Roman"/>
        </w:rPr>
        <w:t>správná</w:t>
      </w:r>
      <w:r w:rsidR="00902512">
        <w:rPr>
          <w:rFonts w:cs="Times New Roman"/>
        </w:rPr>
        <w:t xml:space="preserve"> víra a tuto skutečnost se snaží </w:t>
      </w:r>
      <w:r w:rsidR="008E13A0">
        <w:rPr>
          <w:rFonts w:cs="Times New Roman"/>
        </w:rPr>
        <w:t>dok</w:t>
      </w:r>
      <w:r w:rsidR="00902512">
        <w:rPr>
          <w:rFonts w:cs="Times New Roman"/>
        </w:rPr>
        <w:t xml:space="preserve">ázat prostřednictvím </w:t>
      </w:r>
      <w:r w:rsidR="003940CD">
        <w:rPr>
          <w:rFonts w:cs="Times New Roman"/>
        </w:rPr>
        <w:t>vyprávěním příběhu, že</w:t>
      </w:r>
      <w:r w:rsidR="008E13A0">
        <w:rPr>
          <w:rFonts w:cs="Times New Roman"/>
        </w:rPr>
        <w:t xml:space="preserve"> </w:t>
      </w:r>
      <w:r w:rsidR="004A0792">
        <w:rPr>
          <w:rFonts w:cs="Times New Roman"/>
        </w:rPr>
        <w:t xml:space="preserve">samotné </w:t>
      </w:r>
      <w:r w:rsidR="008E13A0">
        <w:rPr>
          <w:rFonts w:cs="Times New Roman"/>
        </w:rPr>
        <w:t>vítězství katolických vojsk na Bílé hoře</w:t>
      </w:r>
      <w:r w:rsidR="003940CD">
        <w:rPr>
          <w:rFonts w:cs="Times New Roman"/>
        </w:rPr>
        <w:t xml:space="preserve"> </w:t>
      </w:r>
      <w:r w:rsidR="008E13A0">
        <w:rPr>
          <w:rFonts w:cs="Times New Roman"/>
        </w:rPr>
        <w:t xml:space="preserve">bylo podporováno </w:t>
      </w:r>
      <w:r w:rsidR="006535EF">
        <w:rPr>
          <w:rFonts w:cs="Times New Roman"/>
        </w:rPr>
        <w:t>nejen Pannou Marií</w:t>
      </w:r>
      <w:r w:rsidR="00F63E7D">
        <w:rPr>
          <w:rFonts w:cs="Times New Roman"/>
        </w:rPr>
        <w:t xml:space="preserve">, </w:t>
      </w:r>
      <w:r w:rsidR="006535EF">
        <w:rPr>
          <w:rFonts w:cs="Times New Roman"/>
        </w:rPr>
        <w:t>ale také i</w:t>
      </w:r>
      <w:r w:rsidR="008E13A0">
        <w:rPr>
          <w:rFonts w:cs="Times New Roman"/>
        </w:rPr>
        <w:t xml:space="preserve"> Boh</w:t>
      </w:r>
      <w:r w:rsidR="00090200">
        <w:rPr>
          <w:rFonts w:cs="Times New Roman"/>
        </w:rPr>
        <w:t>em</w:t>
      </w:r>
      <w:r w:rsidR="008E13A0">
        <w:rPr>
          <w:rFonts w:cs="Times New Roman"/>
        </w:rPr>
        <w:t xml:space="preserve">. </w:t>
      </w:r>
      <w:r w:rsidR="003940CD">
        <w:rPr>
          <w:rFonts w:cs="Times New Roman"/>
        </w:rPr>
        <w:t xml:space="preserve">Toto vítězství mělo nadále být lidem připomínáno </w:t>
      </w:r>
      <w:r w:rsidR="007E22A4">
        <w:rPr>
          <w:rFonts w:cs="Times New Roman"/>
        </w:rPr>
        <w:t xml:space="preserve">pořádanými poutěmi, </w:t>
      </w:r>
      <w:r w:rsidR="003940CD">
        <w:rPr>
          <w:rFonts w:cs="Times New Roman"/>
        </w:rPr>
        <w:t>v</w:t>
      </w:r>
      <w:r w:rsidR="006535EF">
        <w:rPr>
          <w:rFonts w:cs="Times New Roman"/>
        </w:rPr>
        <w:t> </w:t>
      </w:r>
      <w:r w:rsidR="003940CD">
        <w:rPr>
          <w:rFonts w:cs="Times New Roman"/>
        </w:rPr>
        <w:t>modlitbách</w:t>
      </w:r>
      <w:r w:rsidR="006535EF">
        <w:rPr>
          <w:rFonts w:cs="Times New Roman"/>
        </w:rPr>
        <w:t xml:space="preserve">, </w:t>
      </w:r>
      <w:r w:rsidR="003940CD">
        <w:rPr>
          <w:rFonts w:cs="Times New Roman"/>
        </w:rPr>
        <w:t>písních</w:t>
      </w:r>
      <w:r w:rsidR="006535EF">
        <w:rPr>
          <w:rFonts w:cs="Times New Roman"/>
        </w:rPr>
        <w:t xml:space="preserve"> či v</w:t>
      </w:r>
      <w:r w:rsidR="007E22A4">
        <w:rPr>
          <w:rFonts w:cs="Times New Roman"/>
        </w:rPr>
        <w:t> </w:t>
      </w:r>
      <w:r w:rsidR="006535EF">
        <w:rPr>
          <w:rFonts w:cs="Times New Roman"/>
        </w:rPr>
        <w:t>grafikách</w:t>
      </w:r>
      <w:r w:rsidR="007E22A4">
        <w:rPr>
          <w:rFonts w:cs="Times New Roman"/>
        </w:rPr>
        <w:t>.</w:t>
      </w:r>
      <w:r w:rsidR="003940CD">
        <w:rPr>
          <w:rFonts w:cs="Times New Roman"/>
        </w:rPr>
        <w:t xml:space="preserve"> </w:t>
      </w:r>
      <w:r w:rsidR="00B734B9">
        <w:rPr>
          <w:rFonts w:cs="Times New Roman"/>
        </w:rPr>
        <w:t>Pramen je tak důležitým nosičem zpráv, kdy lidé měli</w:t>
      </w:r>
      <w:r w:rsidR="00F3199A">
        <w:rPr>
          <w:rFonts w:cs="Times New Roman"/>
        </w:rPr>
        <w:t xml:space="preserve"> svou zbožnost neustále prohlubovat prostřednictvím </w:t>
      </w:r>
      <w:r w:rsidR="00B734B9">
        <w:rPr>
          <w:rFonts w:cs="Times New Roman"/>
        </w:rPr>
        <w:t>č</w:t>
      </w:r>
      <w:r w:rsidR="00F3199A">
        <w:rPr>
          <w:rFonts w:cs="Times New Roman"/>
        </w:rPr>
        <w:t>etby</w:t>
      </w:r>
      <w:r w:rsidR="00B734B9">
        <w:rPr>
          <w:rFonts w:cs="Times New Roman"/>
        </w:rPr>
        <w:t>, zp</w:t>
      </w:r>
      <w:r w:rsidR="00F3199A">
        <w:rPr>
          <w:rFonts w:cs="Times New Roman"/>
        </w:rPr>
        <w:t>ěvem, účastí na náboženských slavnostech atd.</w:t>
      </w:r>
    </w:p>
    <w:p w14:paraId="69AEBB14" w14:textId="0674FBDC" w:rsidR="003062E3" w:rsidRDefault="009C09C7" w:rsidP="003062E3">
      <w:pPr>
        <w:spacing w:line="360" w:lineRule="auto"/>
        <w:jc w:val="both"/>
        <w:rPr>
          <w:rFonts w:ascii="Times New Roman" w:hAnsi="Times New Roman" w:cs="Times New Roman"/>
          <w:sz w:val="24"/>
          <w:szCs w:val="24"/>
        </w:rPr>
      </w:pPr>
      <w:r>
        <w:tab/>
      </w:r>
      <w:r w:rsidR="00263D28" w:rsidRPr="00263D28">
        <w:rPr>
          <w:rFonts w:ascii="Times New Roman" w:hAnsi="Times New Roman" w:cs="Times New Roman"/>
          <w:sz w:val="24"/>
          <w:szCs w:val="24"/>
        </w:rPr>
        <w:t>Má práce se dotkla</w:t>
      </w:r>
      <w:r w:rsidR="00263D28">
        <w:rPr>
          <w:rFonts w:ascii="Times New Roman" w:hAnsi="Times New Roman" w:cs="Times New Roman"/>
          <w:sz w:val="24"/>
          <w:szCs w:val="24"/>
        </w:rPr>
        <w:t xml:space="preserve"> různý</w:t>
      </w:r>
      <w:r w:rsidR="00881158">
        <w:rPr>
          <w:rFonts w:ascii="Times New Roman" w:hAnsi="Times New Roman" w:cs="Times New Roman"/>
          <w:sz w:val="24"/>
          <w:szCs w:val="24"/>
        </w:rPr>
        <w:t>ch</w:t>
      </w:r>
      <w:r w:rsidR="00263D28">
        <w:rPr>
          <w:rFonts w:ascii="Times New Roman" w:hAnsi="Times New Roman" w:cs="Times New Roman"/>
          <w:sz w:val="24"/>
          <w:szCs w:val="24"/>
        </w:rPr>
        <w:t xml:space="preserve"> témat raně novověkých dějin</w:t>
      </w:r>
      <w:r w:rsidR="003C3D4D">
        <w:rPr>
          <w:rFonts w:ascii="Times New Roman" w:hAnsi="Times New Roman" w:cs="Times New Roman"/>
          <w:sz w:val="24"/>
          <w:szCs w:val="24"/>
        </w:rPr>
        <w:t>.</w:t>
      </w:r>
      <w:r w:rsidR="00263D28">
        <w:rPr>
          <w:rFonts w:ascii="Times New Roman" w:hAnsi="Times New Roman" w:cs="Times New Roman"/>
          <w:sz w:val="24"/>
          <w:szCs w:val="24"/>
        </w:rPr>
        <w:t xml:space="preserve"> </w:t>
      </w:r>
      <w:r w:rsidR="00881158">
        <w:rPr>
          <w:rFonts w:ascii="Times New Roman" w:hAnsi="Times New Roman" w:cs="Times New Roman"/>
          <w:sz w:val="24"/>
          <w:szCs w:val="24"/>
        </w:rPr>
        <w:t xml:space="preserve">Avšak </w:t>
      </w:r>
      <w:r w:rsidR="00D15BD8">
        <w:rPr>
          <w:rFonts w:ascii="Times New Roman" w:hAnsi="Times New Roman" w:cs="Times New Roman"/>
          <w:sz w:val="24"/>
          <w:szCs w:val="24"/>
        </w:rPr>
        <w:t>poutní kniha</w:t>
      </w:r>
      <w:r w:rsidR="00263D28">
        <w:rPr>
          <w:rFonts w:ascii="Times New Roman" w:hAnsi="Times New Roman" w:cs="Times New Roman"/>
          <w:sz w:val="24"/>
          <w:szCs w:val="24"/>
        </w:rPr>
        <w:t>,</w:t>
      </w:r>
      <w:r w:rsidR="00881158">
        <w:rPr>
          <w:rFonts w:ascii="Times New Roman" w:hAnsi="Times New Roman" w:cs="Times New Roman"/>
          <w:sz w:val="24"/>
          <w:szCs w:val="24"/>
        </w:rPr>
        <w:t xml:space="preserve"> </w:t>
      </w:r>
      <w:r w:rsidR="00263D28">
        <w:rPr>
          <w:rFonts w:ascii="Times New Roman" w:hAnsi="Times New Roman" w:cs="Times New Roman"/>
          <w:sz w:val="24"/>
          <w:szCs w:val="24"/>
        </w:rPr>
        <w:t>z n</w:t>
      </w:r>
      <w:r w:rsidR="00D15BD8">
        <w:rPr>
          <w:rFonts w:ascii="Times New Roman" w:hAnsi="Times New Roman" w:cs="Times New Roman"/>
          <w:sz w:val="24"/>
          <w:szCs w:val="24"/>
        </w:rPr>
        <w:t>íž</w:t>
      </w:r>
      <w:r w:rsidR="00263D28">
        <w:rPr>
          <w:rFonts w:ascii="Times New Roman" w:hAnsi="Times New Roman" w:cs="Times New Roman"/>
          <w:sz w:val="24"/>
          <w:szCs w:val="24"/>
        </w:rPr>
        <w:t xml:space="preserve"> jsem čerpala</w:t>
      </w:r>
      <w:r w:rsidR="00881158">
        <w:rPr>
          <w:rFonts w:ascii="Times New Roman" w:hAnsi="Times New Roman" w:cs="Times New Roman"/>
          <w:sz w:val="24"/>
          <w:szCs w:val="24"/>
        </w:rPr>
        <w:t xml:space="preserve"> k sepsání této práce</w:t>
      </w:r>
      <w:r w:rsidR="00263D28">
        <w:rPr>
          <w:rFonts w:ascii="Times New Roman" w:hAnsi="Times New Roman" w:cs="Times New Roman"/>
          <w:sz w:val="24"/>
          <w:szCs w:val="24"/>
        </w:rPr>
        <w:t>, vybízí k dalším otázká</w:t>
      </w:r>
      <w:r w:rsidR="00A46883">
        <w:rPr>
          <w:rFonts w:ascii="Times New Roman" w:hAnsi="Times New Roman" w:cs="Times New Roman"/>
          <w:sz w:val="24"/>
          <w:szCs w:val="24"/>
        </w:rPr>
        <w:t>m.</w:t>
      </w:r>
      <w:r w:rsidR="00263D28">
        <w:rPr>
          <w:rFonts w:ascii="Times New Roman" w:hAnsi="Times New Roman" w:cs="Times New Roman"/>
          <w:sz w:val="24"/>
          <w:szCs w:val="24"/>
        </w:rPr>
        <w:t xml:space="preserve"> </w:t>
      </w:r>
      <w:r w:rsidR="00846F7C">
        <w:rPr>
          <w:rFonts w:ascii="Times New Roman" w:hAnsi="Times New Roman" w:cs="Times New Roman"/>
          <w:sz w:val="24"/>
          <w:szCs w:val="24"/>
        </w:rPr>
        <w:t xml:space="preserve">Kupříkladu k pobělohorskému mýtu, </w:t>
      </w:r>
      <w:r w:rsidR="00881158">
        <w:rPr>
          <w:rFonts w:ascii="Times New Roman" w:hAnsi="Times New Roman" w:cs="Times New Roman"/>
          <w:sz w:val="24"/>
          <w:szCs w:val="24"/>
        </w:rPr>
        <w:t>o kterém jsem se krátce zmínila při rozebírání úryvků z</w:t>
      </w:r>
      <w:r w:rsidR="00B734B9">
        <w:rPr>
          <w:rFonts w:ascii="Times New Roman" w:hAnsi="Times New Roman" w:cs="Times New Roman"/>
          <w:sz w:val="24"/>
          <w:szCs w:val="24"/>
        </w:rPr>
        <w:t> </w:t>
      </w:r>
      <w:r w:rsidR="00881158">
        <w:rPr>
          <w:rFonts w:ascii="Times New Roman" w:hAnsi="Times New Roman" w:cs="Times New Roman"/>
          <w:sz w:val="24"/>
          <w:szCs w:val="24"/>
        </w:rPr>
        <w:t>pramene</w:t>
      </w:r>
      <w:r w:rsidR="00B734B9">
        <w:rPr>
          <w:rFonts w:ascii="Times New Roman" w:hAnsi="Times New Roman" w:cs="Times New Roman"/>
          <w:sz w:val="24"/>
          <w:szCs w:val="24"/>
        </w:rPr>
        <w:t>. V těchto úryvcích se totiž k</w:t>
      </w:r>
      <w:r w:rsidR="00881158">
        <w:rPr>
          <w:rFonts w:ascii="Times New Roman" w:hAnsi="Times New Roman" w:cs="Times New Roman"/>
          <w:sz w:val="24"/>
          <w:szCs w:val="24"/>
        </w:rPr>
        <w:t>atolická církev prezentovala jako osvoboditelka českých zemí</w:t>
      </w:r>
      <w:r w:rsidR="00F12412">
        <w:rPr>
          <w:rFonts w:ascii="Times New Roman" w:hAnsi="Times New Roman" w:cs="Times New Roman"/>
          <w:sz w:val="24"/>
          <w:szCs w:val="24"/>
        </w:rPr>
        <w:t>, jenž</w:t>
      </w:r>
      <w:r w:rsidR="006C1881">
        <w:rPr>
          <w:rFonts w:ascii="Times New Roman" w:hAnsi="Times New Roman" w:cs="Times New Roman"/>
          <w:sz w:val="24"/>
          <w:szCs w:val="24"/>
        </w:rPr>
        <w:t xml:space="preserve"> </w:t>
      </w:r>
      <w:r w:rsidR="00B734B9">
        <w:rPr>
          <w:rFonts w:ascii="Times New Roman" w:hAnsi="Times New Roman" w:cs="Times New Roman"/>
          <w:sz w:val="24"/>
          <w:szCs w:val="24"/>
        </w:rPr>
        <w:t>Čechy ochránila před bludnými heretiky.</w:t>
      </w:r>
      <w:r w:rsidR="00881158">
        <w:rPr>
          <w:rFonts w:ascii="Times New Roman" w:hAnsi="Times New Roman" w:cs="Times New Roman"/>
          <w:sz w:val="24"/>
          <w:szCs w:val="24"/>
        </w:rPr>
        <w:t xml:space="preserve"> </w:t>
      </w:r>
      <w:r w:rsidR="003062E3">
        <w:rPr>
          <w:rFonts w:ascii="Times New Roman" w:hAnsi="Times New Roman" w:cs="Times New Roman"/>
          <w:sz w:val="24"/>
          <w:szCs w:val="24"/>
        </w:rPr>
        <w:t>Další n</w:t>
      </w:r>
      <w:r w:rsidR="00881158">
        <w:rPr>
          <w:rFonts w:ascii="Times New Roman" w:hAnsi="Times New Roman" w:cs="Times New Roman"/>
          <w:sz w:val="24"/>
          <w:szCs w:val="24"/>
        </w:rPr>
        <w:t>evyužit</w:t>
      </w:r>
      <w:r w:rsidR="003062E3">
        <w:rPr>
          <w:rFonts w:ascii="Times New Roman" w:hAnsi="Times New Roman" w:cs="Times New Roman"/>
          <w:sz w:val="24"/>
          <w:szCs w:val="24"/>
        </w:rPr>
        <w:t xml:space="preserve">é </w:t>
      </w:r>
      <w:r w:rsidR="00881158">
        <w:rPr>
          <w:rFonts w:ascii="Times New Roman" w:hAnsi="Times New Roman" w:cs="Times New Roman"/>
          <w:sz w:val="24"/>
          <w:szCs w:val="24"/>
        </w:rPr>
        <w:t>zdroj</w:t>
      </w:r>
      <w:r w:rsidR="003062E3">
        <w:rPr>
          <w:rFonts w:ascii="Times New Roman" w:hAnsi="Times New Roman" w:cs="Times New Roman"/>
          <w:sz w:val="24"/>
          <w:szCs w:val="24"/>
        </w:rPr>
        <w:t>e</w:t>
      </w:r>
      <w:r w:rsidR="00881158">
        <w:rPr>
          <w:rFonts w:ascii="Times New Roman" w:hAnsi="Times New Roman" w:cs="Times New Roman"/>
          <w:sz w:val="24"/>
          <w:szCs w:val="24"/>
        </w:rPr>
        <w:t xml:space="preserve"> informací skrýv</w:t>
      </w:r>
      <w:r w:rsidR="0079775F">
        <w:rPr>
          <w:rFonts w:ascii="Times New Roman" w:hAnsi="Times New Roman" w:cs="Times New Roman"/>
          <w:sz w:val="24"/>
          <w:szCs w:val="24"/>
        </w:rPr>
        <w:t>ají</w:t>
      </w:r>
      <w:r w:rsidR="00881158">
        <w:rPr>
          <w:rFonts w:ascii="Times New Roman" w:hAnsi="Times New Roman" w:cs="Times New Roman"/>
          <w:sz w:val="24"/>
          <w:szCs w:val="24"/>
        </w:rPr>
        <w:t xml:space="preserve"> i náboženské písně, z nichž jedna dokonce je v prameni uvedena s notovým záznamem. Tyto písně tak mohou být užitečným příspěvkem </w:t>
      </w:r>
      <w:r w:rsidR="0079775F">
        <w:rPr>
          <w:rFonts w:ascii="Times New Roman" w:hAnsi="Times New Roman" w:cs="Times New Roman"/>
          <w:sz w:val="24"/>
          <w:szCs w:val="24"/>
        </w:rPr>
        <w:t>k historii muzikologie či celkový obsah modlitební knížky může vybízet literární či církevní historiky k</w:t>
      </w:r>
      <w:r w:rsidR="003062E3">
        <w:rPr>
          <w:rFonts w:ascii="Times New Roman" w:hAnsi="Times New Roman" w:cs="Times New Roman"/>
          <w:sz w:val="24"/>
          <w:szCs w:val="24"/>
        </w:rPr>
        <w:t xml:space="preserve"> jejímu </w:t>
      </w:r>
      <w:r w:rsidR="0079775F">
        <w:rPr>
          <w:rFonts w:ascii="Times New Roman" w:hAnsi="Times New Roman" w:cs="Times New Roman"/>
          <w:sz w:val="24"/>
          <w:szCs w:val="24"/>
        </w:rPr>
        <w:t>hlubšímu prozkoumání.</w:t>
      </w:r>
    </w:p>
    <w:p w14:paraId="299D8F00" w14:textId="34746D1B" w:rsidR="003C3D4D" w:rsidRDefault="003C3D4D" w:rsidP="003062E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Práce dokazuje i fakt, jak je důležité studovat </w:t>
      </w:r>
      <w:r w:rsidR="00F46052">
        <w:rPr>
          <w:rFonts w:ascii="Times New Roman" w:hAnsi="Times New Roman" w:cs="Times New Roman"/>
          <w:sz w:val="24"/>
          <w:szCs w:val="24"/>
        </w:rPr>
        <w:t>dějiny</w:t>
      </w:r>
      <w:r>
        <w:rPr>
          <w:rFonts w:ascii="Times New Roman" w:hAnsi="Times New Roman" w:cs="Times New Roman"/>
          <w:sz w:val="24"/>
          <w:szCs w:val="24"/>
        </w:rPr>
        <w:t xml:space="preserve"> prostřednictvím ryze církevních pramenů. </w:t>
      </w:r>
      <w:r w:rsidR="00F46052">
        <w:rPr>
          <w:rFonts w:ascii="Times New Roman" w:hAnsi="Times New Roman" w:cs="Times New Roman"/>
          <w:sz w:val="24"/>
          <w:szCs w:val="24"/>
        </w:rPr>
        <w:t>A</w:t>
      </w:r>
      <w:r>
        <w:rPr>
          <w:rFonts w:ascii="Times New Roman" w:hAnsi="Times New Roman" w:cs="Times New Roman"/>
          <w:sz w:val="24"/>
          <w:szCs w:val="24"/>
        </w:rPr>
        <w:t xml:space="preserve">čkoliv vojenské či politické </w:t>
      </w:r>
      <w:r w:rsidR="00B734B9">
        <w:rPr>
          <w:rFonts w:ascii="Times New Roman" w:hAnsi="Times New Roman" w:cs="Times New Roman"/>
          <w:sz w:val="24"/>
          <w:szCs w:val="24"/>
        </w:rPr>
        <w:t>události</w:t>
      </w:r>
      <w:r>
        <w:rPr>
          <w:rFonts w:ascii="Times New Roman" w:hAnsi="Times New Roman" w:cs="Times New Roman"/>
          <w:sz w:val="24"/>
          <w:szCs w:val="24"/>
        </w:rPr>
        <w:t xml:space="preserve"> bývají dosti církevními autory značně </w:t>
      </w:r>
      <w:r w:rsidR="00B734B9">
        <w:rPr>
          <w:rFonts w:ascii="Times New Roman" w:hAnsi="Times New Roman" w:cs="Times New Roman"/>
          <w:sz w:val="24"/>
          <w:szCs w:val="24"/>
        </w:rPr>
        <w:t>z</w:t>
      </w:r>
      <w:r>
        <w:rPr>
          <w:rFonts w:ascii="Times New Roman" w:hAnsi="Times New Roman" w:cs="Times New Roman"/>
          <w:sz w:val="24"/>
          <w:szCs w:val="24"/>
        </w:rPr>
        <w:t>kresl</w:t>
      </w:r>
      <w:r w:rsidR="00494318">
        <w:rPr>
          <w:rFonts w:ascii="Times New Roman" w:hAnsi="Times New Roman" w:cs="Times New Roman"/>
          <w:sz w:val="24"/>
          <w:szCs w:val="24"/>
        </w:rPr>
        <w:t>ovány</w:t>
      </w:r>
      <w:r>
        <w:rPr>
          <w:rFonts w:ascii="Times New Roman" w:hAnsi="Times New Roman" w:cs="Times New Roman"/>
          <w:sz w:val="24"/>
          <w:szCs w:val="24"/>
        </w:rPr>
        <w:t xml:space="preserve">, </w:t>
      </w:r>
      <w:r w:rsidR="00494318">
        <w:rPr>
          <w:rFonts w:ascii="Times New Roman" w:hAnsi="Times New Roman" w:cs="Times New Roman"/>
          <w:sz w:val="24"/>
          <w:szCs w:val="24"/>
        </w:rPr>
        <w:t xml:space="preserve">mohou i přesto tyto náboženské texty vypovídat mnohé jiné poznatky, </w:t>
      </w:r>
      <w:r w:rsidR="00F46052">
        <w:rPr>
          <w:rFonts w:ascii="Times New Roman" w:hAnsi="Times New Roman" w:cs="Times New Roman"/>
          <w:sz w:val="24"/>
          <w:szCs w:val="24"/>
        </w:rPr>
        <w:t xml:space="preserve">jako tomu bylo i v této </w:t>
      </w:r>
      <w:r w:rsidR="007857B3">
        <w:rPr>
          <w:rFonts w:ascii="Times New Roman" w:hAnsi="Times New Roman" w:cs="Times New Roman"/>
          <w:sz w:val="24"/>
          <w:szCs w:val="24"/>
        </w:rPr>
        <w:t xml:space="preserve">poutní </w:t>
      </w:r>
      <w:r w:rsidR="00F46052">
        <w:rPr>
          <w:rFonts w:ascii="Times New Roman" w:hAnsi="Times New Roman" w:cs="Times New Roman"/>
          <w:sz w:val="24"/>
          <w:szCs w:val="24"/>
        </w:rPr>
        <w:t>knížce</w:t>
      </w:r>
      <w:r w:rsidR="00494318">
        <w:rPr>
          <w:rFonts w:ascii="Times New Roman" w:hAnsi="Times New Roman" w:cs="Times New Roman"/>
          <w:sz w:val="24"/>
          <w:szCs w:val="24"/>
        </w:rPr>
        <w:t>.</w:t>
      </w:r>
    </w:p>
    <w:p w14:paraId="1A08975C" w14:textId="56A368D5" w:rsidR="0079775F" w:rsidRPr="00263D28" w:rsidRDefault="0079775F" w:rsidP="00263D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67ABA939" w14:textId="1D60068C" w:rsidR="003562F3" w:rsidRPr="00263D28" w:rsidRDefault="003562F3" w:rsidP="00263D28">
      <w:pPr>
        <w:pStyle w:val="Bezmezer"/>
        <w:spacing w:line="360" w:lineRule="auto"/>
        <w:jc w:val="both"/>
        <w:rPr>
          <w:rFonts w:ascii="Times New Roman" w:hAnsi="Times New Roman" w:cs="Times New Roman"/>
          <w:b/>
          <w:bCs/>
          <w:sz w:val="24"/>
          <w:szCs w:val="24"/>
        </w:rPr>
      </w:pPr>
    </w:p>
    <w:p w14:paraId="3F87EF03" w14:textId="77777777" w:rsidR="003562F3" w:rsidRDefault="003562F3" w:rsidP="003562F3"/>
    <w:p w14:paraId="0F68E99B" w14:textId="6B5BB08B" w:rsidR="00B42AA8" w:rsidRDefault="00B42AA8" w:rsidP="00F255F5"/>
    <w:p w14:paraId="3790C11A" w14:textId="592D4B41" w:rsidR="00B42AA8" w:rsidRDefault="00B42AA8" w:rsidP="00F255F5"/>
    <w:p w14:paraId="39ACD867" w14:textId="05743124" w:rsidR="00B42AA8" w:rsidRDefault="00B42AA8" w:rsidP="00F255F5"/>
    <w:p w14:paraId="558DEEFE" w14:textId="58E320EC" w:rsidR="00B42AA8" w:rsidRDefault="00B42AA8" w:rsidP="00F255F5"/>
    <w:p w14:paraId="69D7BB99" w14:textId="3885F6D2" w:rsidR="00036586" w:rsidRDefault="00036586" w:rsidP="00F255F5"/>
    <w:p w14:paraId="4DB313BB" w14:textId="08ABBEA7" w:rsidR="00036586" w:rsidRDefault="00036586" w:rsidP="00F255F5"/>
    <w:p w14:paraId="3FBDD247" w14:textId="7038D4CF" w:rsidR="009B1CFF" w:rsidRDefault="009B1CFF" w:rsidP="00F255F5"/>
    <w:p w14:paraId="4F48F0C0" w14:textId="2551A3AF" w:rsidR="009B1CFF" w:rsidRDefault="009B1CFF" w:rsidP="00F255F5"/>
    <w:p w14:paraId="4ADDD33F" w14:textId="0B02A40B" w:rsidR="003062E3" w:rsidRDefault="003062E3" w:rsidP="00F255F5"/>
    <w:p w14:paraId="7F5BF988" w14:textId="0680D7D0" w:rsidR="00F3199A" w:rsidRDefault="00F3199A" w:rsidP="00F255F5"/>
    <w:p w14:paraId="17E3EE5A" w14:textId="1E3BB77B" w:rsidR="00F3199A" w:rsidRDefault="00F3199A" w:rsidP="00F255F5"/>
    <w:p w14:paraId="73FAB9C7" w14:textId="74B60E29" w:rsidR="00F3199A" w:rsidRDefault="00F3199A" w:rsidP="00F255F5"/>
    <w:p w14:paraId="074A394D" w14:textId="458502EF" w:rsidR="00F3199A" w:rsidRDefault="00F3199A" w:rsidP="00F255F5"/>
    <w:p w14:paraId="1ACE5B00" w14:textId="7985D01C" w:rsidR="00F3199A" w:rsidRDefault="00F3199A" w:rsidP="00F255F5"/>
    <w:p w14:paraId="1D8DBC75" w14:textId="618398C3" w:rsidR="00F3199A" w:rsidRDefault="00F3199A" w:rsidP="00F255F5"/>
    <w:p w14:paraId="10885CE4" w14:textId="5A604775" w:rsidR="00F3199A" w:rsidRDefault="00F3199A" w:rsidP="00F255F5"/>
    <w:p w14:paraId="3AA228EC" w14:textId="7A08C245" w:rsidR="00F3199A" w:rsidRDefault="00F3199A" w:rsidP="00F255F5"/>
    <w:p w14:paraId="3D11B76B" w14:textId="6BB66281" w:rsidR="00F3199A" w:rsidRDefault="00F3199A" w:rsidP="00F255F5"/>
    <w:p w14:paraId="4EEDD883" w14:textId="1597F7ED" w:rsidR="00F3199A" w:rsidRDefault="00F3199A" w:rsidP="00F255F5"/>
    <w:p w14:paraId="020F0CE1" w14:textId="166DB5AF" w:rsidR="00F3199A" w:rsidRDefault="00F3199A" w:rsidP="00F255F5"/>
    <w:p w14:paraId="09DFB8EC" w14:textId="66C5DEA5" w:rsidR="00F3199A" w:rsidRDefault="00F3199A" w:rsidP="00F255F5"/>
    <w:p w14:paraId="4FFB4086" w14:textId="74E733B0" w:rsidR="00F3199A" w:rsidRDefault="00F3199A" w:rsidP="00F255F5"/>
    <w:p w14:paraId="74C99F7E" w14:textId="77777777" w:rsidR="00C36C8B" w:rsidRPr="00F255F5" w:rsidRDefault="00C36C8B" w:rsidP="00F255F5"/>
    <w:p w14:paraId="38D6DB75" w14:textId="29424EED" w:rsidR="00023007" w:rsidRPr="00FC2090" w:rsidRDefault="00441C91" w:rsidP="00023007">
      <w:pPr>
        <w:pStyle w:val="Nadpis1"/>
        <w:numPr>
          <w:ilvl w:val="0"/>
          <w:numId w:val="3"/>
        </w:numPr>
        <w:jc w:val="center"/>
        <w:rPr>
          <w:rFonts w:ascii="Times New Roman" w:hAnsi="Times New Roman" w:cs="Times New Roman"/>
          <w:b/>
          <w:bCs/>
          <w:color w:val="auto"/>
        </w:rPr>
      </w:pPr>
      <w:bookmarkStart w:id="32" w:name="_Toc39175062"/>
      <w:r>
        <w:rPr>
          <w:rFonts w:ascii="Times New Roman" w:hAnsi="Times New Roman" w:cs="Times New Roman"/>
          <w:b/>
          <w:bCs/>
          <w:color w:val="auto"/>
        </w:rPr>
        <w:lastRenderedPageBreak/>
        <w:t>Pramen</w:t>
      </w:r>
      <w:bookmarkEnd w:id="32"/>
    </w:p>
    <w:p w14:paraId="1AA84C82" w14:textId="77777777" w:rsidR="00EA5CEB" w:rsidRDefault="00EA5CEB">
      <w:pPr>
        <w:rPr>
          <w:rFonts w:ascii="Times New Roman" w:hAnsi="Times New Roman" w:cs="Times New Roman"/>
          <w:sz w:val="24"/>
          <w:szCs w:val="24"/>
          <w:shd w:val="clear" w:color="auto" w:fill="FFFFFF"/>
        </w:rPr>
      </w:pPr>
    </w:p>
    <w:p w14:paraId="14781E90" w14:textId="58488CD4" w:rsidR="00EA5CEB" w:rsidRPr="00B81BEE" w:rsidRDefault="00EA5CEB" w:rsidP="00B81BEE">
      <w:pPr>
        <w:spacing w:line="360" w:lineRule="auto"/>
        <w:jc w:val="both"/>
        <w:rPr>
          <w:rFonts w:ascii="Times New Roman" w:hAnsi="Times New Roman" w:cs="Times New Roman"/>
          <w:sz w:val="24"/>
          <w:szCs w:val="24"/>
          <w:shd w:val="clear" w:color="auto" w:fill="FFFFFF"/>
        </w:rPr>
      </w:pPr>
      <w:proofErr w:type="spellStart"/>
      <w:r w:rsidRPr="00B81BEE">
        <w:rPr>
          <w:rFonts w:ascii="Times New Roman" w:hAnsi="Times New Roman" w:cs="Times New Roman"/>
          <w:i/>
          <w:iCs/>
          <w:sz w:val="24"/>
          <w:szCs w:val="24"/>
          <w:shd w:val="clear" w:color="auto" w:fill="FFFFFF"/>
        </w:rPr>
        <w:t>Marianisches</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Jubel-Jahr</w:t>
      </w:r>
      <w:proofErr w:type="spellEnd"/>
      <w:r w:rsidRPr="00B81BEE">
        <w:rPr>
          <w:rFonts w:ascii="Times New Roman" w:hAnsi="Times New Roman" w:cs="Times New Roman"/>
          <w:i/>
          <w:iCs/>
          <w:sz w:val="24"/>
          <w:szCs w:val="24"/>
          <w:shd w:val="clear" w:color="auto" w:fill="FFFFFF"/>
        </w:rPr>
        <w:t xml:space="preserve">, Oder </w:t>
      </w:r>
      <w:proofErr w:type="spellStart"/>
      <w:r w:rsidRPr="00B81BEE">
        <w:rPr>
          <w:rFonts w:ascii="Times New Roman" w:hAnsi="Times New Roman" w:cs="Times New Roman"/>
          <w:i/>
          <w:iCs/>
          <w:sz w:val="24"/>
          <w:szCs w:val="24"/>
          <w:shd w:val="clear" w:color="auto" w:fill="FFFFFF"/>
        </w:rPr>
        <w:t>Hundert-Jähriges</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Danck-Fest</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und</w:t>
      </w:r>
      <w:proofErr w:type="spellEnd"/>
      <w:r w:rsidRPr="00B81BEE">
        <w:rPr>
          <w:rFonts w:ascii="Times New Roman" w:hAnsi="Times New Roman" w:cs="Times New Roman"/>
          <w:i/>
          <w:iCs/>
          <w:sz w:val="24"/>
          <w:szCs w:val="24"/>
          <w:shd w:val="clear" w:color="auto" w:fill="FFFFFF"/>
        </w:rPr>
        <w:t xml:space="preserve"> Hoch-</w:t>
      </w:r>
      <w:proofErr w:type="spellStart"/>
      <w:r w:rsidRPr="00B81BEE">
        <w:rPr>
          <w:rFonts w:ascii="Times New Roman" w:hAnsi="Times New Roman" w:cs="Times New Roman"/>
          <w:i/>
          <w:iCs/>
          <w:sz w:val="24"/>
          <w:szCs w:val="24"/>
          <w:shd w:val="clear" w:color="auto" w:fill="FFFFFF"/>
        </w:rPr>
        <w:t>Feyerliche</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Gedächtnuß</w:t>
      </w:r>
      <w:proofErr w:type="spellEnd"/>
      <w:r w:rsidRPr="00B81BEE">
        <w:rPr>
          <w:rFonts w:ascii="Times New Roman" w:hAnsi="Times New Roman" w:cs="Times New Roman"/>
          <w:i/>
          <w:iCs/>
          <w:sz w:val="24"/>
          <w:szCs w:val="24"/>
          <w:shd w:val="clear" w:color="auto" w:fill="FFFFFF"/>
        </w:rPr>
        <w:t xml:space="preserve"> der </w:t>
      </w:r>
      <w:proofErr w:type="spellStart"/>
      <w:r w:rsidRPr="00B81BEE">
        <w:rPr>
          <w:rFonts w:ascii="Times New Roman" w:hAnsi="Times New Roman" w:cs="Times New Roman"/>
          <w:i/>
          <w:iCs/>
          <w:sz w:val="24"/>
          <w:szCs w:val="24"/>
          <w:shd w:val="clear" w:color="auto" w:fill="FFFFFF"/>
        </w:rPr>
        <w:t>auff</w:t>
      </w:r>
      <w:proofErr w:type="spellEnd"/>
      <w:r w:rsidRPr="00B81BEE">
        <w:rPr>
          <w:rFonts w:ascii="Times New Roman" w:hAnsi="Times New Roman" w:cs="Times New Roman"/>
          <w:i/>
          <w:iCs/>
          <w:sz w:val="24"/>
          <w:szCs w:val="24"/>
          <w:shd w:val="clear" w:color="auto" w:fill="FFFFFF"/>
        </w:rPr>
        <w:t xml:space="preserve"> den </w:t>
      </w:r>
      <w:proofErr w:type="spellStart"/>
      <w:r w:rsidRPr="00B81BEE">
        <w:rPr>
          <w:rFonts w:ascii="Times New Roman" w:hAnsi="Times New Roman" w:cs="Times New Roman"/>
          <w:i/>
          <w:iCs/>
          <w:sz w:val="24"/>
          <w:szCs w:val="24"/>
          <w:shd w:val="clear" w:color="auto" w:fill="FFFFFF"/>
        </w:rPr>
        <w:t>Weissen</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Berg</w:t>
      </w:r>
      <w:proofErr w:type="spellEnd"/>
      <w:r w:rsidRPr="00B81BEE">
        <w:rPr>
          <w:rFonts w:ascii="Times New Roman" w:hAnsi="Times New Roman" w:cs="Times New Roman"/>
          <w:i/>
          <w:iCs/>
          <w:sz w:val="24"/>
          <w:szCs w:val="24"/>
          <w:shd w:val="clear" w:color="auto" w:fill="FFFFFF"/>
        </w:rPr>
        <w:t xml:space="preserve"> durch </w:t>
      </w:r>
      <w:proofErr w:type="spellStart"/>
      <w:r w:rsidRPr="00B81BEE">
        <w:rPr>
          <w:rFonts w:ascii="Times New Roman" w:hAnsi="Times New Roman" w:cs="Times New Roman"/>
          <w:i/>
          <w:iCs/>
          <w:sz w:val="24"/>
          <w:szCs w:val="24"/>
          <w:shd w:val="clear" w:color="auto" w:fill="FFFFFF"/>
        </w:rPr>
        <w:t>die</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Fürbitt</w:t>
      </w:r>
      <w:proofErr w:type="spellEnd"/>
      <w:r w:rsidRPr="00B81BEE">
        <w:rPr>
          <w:rFonts w:ascii="Times New Roman" w:hAnsi="Times New Roman" w:cs="Times New Roman"/>
          <w:i/>
          <w:iCs/>
          <w:sz w:val="24"/>
          <w:szCs w:val="24"/>
          <w:shd w:val="clear" w:color="auto" w:fill="FFFFFF"/>
        </w:rPr>
        <w:t xml:space="preserve"> der </w:t>
      </w:r>
      <w:proofErr w:type="spellStart"/>
      <w:r w:rsidRPr="00B81BEE">
        <w:rPr>
          <w:rFonts w:ascii="Times New Roman" w:hAnsi="Times New Roman" w:cs="Times New Roman"/>
          <w:i/>
          <w:iCs/>
          <w:sz w:val="24"/>
          <w:szCs w:val="24"/>
          <w:shd w:val="clear" w:color="auto" w:fill="FFFFFF"/>
        </w:rPr>
        <w:t>Himmels</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Königin</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Mariae</w:t>
      </w:r>
      <w:proofErr w:type="spellEnd"/>
      <w:r w:rsidRPr="00B81BEE">
        <w:rPr>
          <w:rFonts w:ascii="Times New Roman" w:hAnsi="Times New Roman" w:cs="Times New Roman"/>
          <w:i/>
          <w:iCs/>
          <w:sz w:val="24"/>
          <w:szCs w:val="24"/>
          <w:shd w:val="clear" w:color="auto" w:fill="FFFFFF"/>
        </w:rPr>
        <w:t xml:space="preserve"> von </w:t>
      </w:r>
      <w:proofErr w:type="spellStart"/>
      <w:r w:rsidRPr="00B81BEE">
        <w:rPr>
          <w:rFonts w:ascii="Times New Roman" w:hAnsi="Times New Roman" w:cs="Times New Roman"/>
          <w:i/>
          <w:iCs/>
          <w:sz w:val="24"/>
          <w:szCs w:val="24"/>
          <w:shd w:val="clear" w:color="auto" w:fill="FFFFFF"/>
        </w:rPr>
        <w:t>hundert</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Jahren</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erhaltenen</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herrlichen</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Victori</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wider</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die</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Uncatholische</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Nebst</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Erklärung</w:t>
      </w:r>
      <w:proofErr w:type="spellEnd"/>
      <w:r w:rsidRPr="00B81BEE">
        <w:rPr>
          <w:rFonts w:ascii="Times New Roman" w:hAnsi="Times New Roman" w:cs="Times New Roman"/>
          <w:i/>
          <w:iCs/>
          <w:sz w:val="24"/>
          <w:szCs w:val="24"/>
          <w:shd w:val="clear" w:color="auto" w:fill="FFFFFF"/>
        </w:rPr>
        <w:t xml:space="preserve"> des </w:t>
      </w:r>
      <w:proofErr w:type="spellStart"/>
      <w:r w:rsidRPr="00B81BEE">
        <w:rPr>
          <w:rFonts w:ascii="Times New Roman" w:hAnsi="Times New Roman" w:cs="Times New Roman"/>
          <w:i/>
          <w:iCs/>
          <w:sz w:val="24"/>
          <w:szCs w:val="24"/>
          <w:shd w:val="clear" w:color="auto" w:fill="FFFFFF"/>
        </w:rPr>
        <w:t>Hohen</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Fests</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Mariae</w:t>
      </w:r>
      <w:proofErr w:type="spellEnd"/>
      <w:r w:rsidRPr="00B81BEE">
        <w:rPr>
          <w:rFonts w:ascii="Times New Roman" w:hAnsi="Times New Roman" w:cs="Times New Roman"/>
          <w:i/>
          <w:iCs/>
          <w:sz w:val="24"/>
          <w:szCs w:val="24"/>
          <w:shd w:val="clear" w:color="auto" w:fill="FFFFFF"/>
        </w:rPr>
        <w:t xml:space="preserve"> De Victoria, </w:t>
      </w:r>
      <w:proofErr w:type="spellStart"/>
      <w:r w:rsidRPr="00B81BEE">
        <w:rPr>
          <w:rFonts w:ascii="Times New Roman" w:hAnsi="Times New Roman" w:cs="Times New Roman"/>
          <w:i/>
          <w:iCs/>
          <w:sz w:val="24"/>
          <w:szCs w:val="24"/>
          <w:shd w:val="clear" w:color="auto" w:fill="FFFFFF"/>
        </w:rPr>
        <w:t>Wie</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auch</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beygesetzter</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schuldigen</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Dancksagung</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und</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andächtigen</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Gebethern</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Zu</w:t>
      </w:r>
      <w:proofErr w:type="spellEnd"/>
      <w:r w:rsidRPr="00B81BEE">
        <w:rPr>
          <w:rFonts w:ascii="Times New Roman" w:hAnsi="Times New Roman" w:cs="Times New Roman"/>
          <w:i/>
          <w:iCs/>
          <w:sz w:val="24"/>
          <w:szCs w:val="24"/>
          <w:shd w:val="clear" w:color="auto" w:fill="FFFFFF"/>
        </w:rPr>
        <w:t xml:space="preserve"> Gott </w:t>
      </w:r>
      <w:proofErr w:type="spellStart"/>
      <w:r w:rsidRPr="00B81BEE">
        <w:rPr>
          <w:rFonts w:ascii="Times New Roman" w:hAnsi="Times New Roman" w:cs="Times New Roman"/>
          <w:i/>
          <w:iCs/>
          <w:sz w:val="24"/>
          <w:szCs w:val="24"/>
          <w:shd w:val="clear" w:color="auto" w:fill="FFFFFF"/>
        </w:rPr>
        <w:t>zu</w:t>
      </w:r>
      <w:proofErr w:type="spellEnd"/>
      <w:r w:rsidRPr="00B81BEE">
        <w:rPr>
          <w:rFonts w:ascii="Times New Roman" w:hAnsi="Times New Roman" w:cs="Times New Roman"/>
          <w:i/>
          <w:iCs/>
          <w:sz w:val="24"/>
          <w:szCs w:val="24"/>
          <w:shd w:val="clear" w:color="auto" w:fill="FFFFFF"/>
        </w:rPr>
        <w:t xml:space="preserve"> Maria </w:t>
      </w:r>
      <w:proofErr w:type="spellStart"/>
      <w:r w:rsidRPr="00B81BEE">
        <w:rPr>
          <w:rFonts w:ascii="Times New Roman" w:hAnsi="Times New Roman" w:cs="Times New Roman"/>
          <w:i/>
          <w:iCs/>
          <w:sz w:val="24"/>
          <w:szCs w:val="24"/>
          <w:shd w:val="clear" w:color="auto" w:fill="FFFFFF"/>
        </w:rPr>
        <w:t>und</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denen</w:t>
      </w:r>
      <w:proofErr w:type="spellEnd"/>
      <w:r w:rsidRPr="00B81BEE">
        <w:rPr>
          <w:rFonts w:ascii="Times New Roman" w:hAnsi="Times New Roman" w:cs="Times New Roman"/>
          <w:i/>
          <w:iCs/>
          <w:sz w:val="24"/>
          <w:szCs w:val="24"/>
          <w:shd w:val="clear" w:color="auto" w:fill="FFFFFF"/>
        </w:rPr>
        <w:t xml:space="preserve"> HH. </w:t>
      </w:r>
      <w:proofErr w:type="spellStart"/>
      <w:proofErr w:type="gramStart"/>
      <w:r w:rsidRPr="00B81BEE">
        <w:rPr>
          <w:rFonts w:ascii="Times New Roman" w:hAnsi="Times New Roman" w:cs="Times New Roman"/>
          <w:i/>
          <w:iCs/>
          <w:sz w:val="24"/>
          <w:szCs w:val="24"/>
          <w:shd w:val="clear" w:color="auto" w:fill="FFFFFF"/>
        </w:rPr>
        <w:t>Schutz</w:t>
      </w:r>
      <w:proofErr w:type="spellEnd"/>
      <w:r w:rsidRPr="00B81BEE">
        <w:rPr>
          <w:rFonts w:ascii="Times New Roman" w:hAnsi="Times New Roman" w:cs="Times New Roman"/>
          <w:i/>
          <w:iCs/>
          <w:sz w:val="24"/>
          <w:szCs w:val="24"/>
          <w:shd w:val="clear" w:color="auto" w:fill="FFFFFF"/>
        </w:rPr>
        <w:t>.-</w:t>
      </w:r>
      <w:proofErr w:type="spellStart"/>
      <w:proofErr w:type="gramEnd"/>
      <w:r w:rsidRPr="00B81BEE">
        <w:rPr>
          <w:rFonts w:ascii="Times New Roman" w:hAnsi="Times New Roman" w:cs="Times New Roman"/>
          <w:i/>
          <w:iCs/>
          <w:sz w:val="24"/>
          <w:szCs w:val="24"/>
          <w:shd w:val="clear" w:color="auto" w:fill="FFFFFF"/>
        </w:rPr>
        <w:t>Patronen</w:t>
      </w:r>
      <w:proofErr w:type="spellEnd"/>
      <w:r w:rsidRPr="00B81BEE">
        <w:rPr>
          <w:rFonts w:ascii="Times New Roman" w:hAnsi="Times New Roman" w:cs="Times New Roman"/>
          <w:i/>
          <w:iCs/>
          <w:sz w:val="24"/>
          <w:szCs w:val="24"/>
          <w:shd w:val="clear" w:color="auto" w:fill="FFFFFF"/>
        </w:rPr>
        <w:t xml:space="preserve"> des </w:t>
      </w:r>
      <w:proofErr w:type="spellStart"/>
      <w:r w:rsidRPr="00B81BEE">
        <w:rPr>
          <w:rFonts w:ascii="Times New Roman" w:hAnsi="Times New Roman" w:cs="Times New Roman"/>
          <w:i/>
          <w:iCs/>
          <w:sz w:val="24"/>
          <w:szCs w:val="24"/>
          <w:shd w:val="clear" w:color="auto" w:fill="FFFFFF"/>
        </w:rPr>
        <w:t>Weissen</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Bergs</w:t>
      </w:r>
      <w:proofErr w:type="spellEnd"/>
      <w:r w:rsidRPr="00B81BEE">
        <w:rPr>
          <w:rFonts w:ascii="Times New Roman" w:hAnsi="Times New Roman" w:cs="Times New Roman"/>
          <w:i/>
          <w:iCs/>
          <w:sz w:val="24"/>
          <w:szCs w:val="24"/>
          <w:shd w:val="clear" w:color="auto" w:fill="FFFFFF"/>
        </w:rPr>
        <w:t xml:space="preserve">. In </w:t>
      </w:r>
      <w:proofErr w:type="spellStart"/>
      <w:r w:rsidRPr="00B81BEE">
        <w:rPr>
          <w:rFonts w:ascii="Times New Roman" w:hAnsi="Times New Roman" w:cs="Times New Roman"/>
          <w:i/>
          <w:iCs/>
          <w:sz w:val="24"/>
          <w:szCs w:val="24"/>
          <w:shd w:val="clear" w:color="auto" w:fill="FFFFFF"/>
        </w:rPr>
        <w:t>diesem</w:t>
      </w:r>
      <w:proofErr w:type="spellEnd"/>
      <w:r w:rsidRPr="00B81BEE">
        <w:rPr>
          <w:rFonts w:ascii="Times New Roman" w:hAnsi="Times New Roman" w:cs="Times New Roman"/>
          <w:i/>
          <w:iCs/>
          <w:sz w:val="24"/>
          <w:szCs w:val="24"/>
          <w:shd w:val="clear" w:color="auto" w:fill="FFFFFF"/>
        </w:rPr>
        <w:t xml:space="preserve"> 1720. </w:t>
      </w:r>
      <w:proofErr w:type="spellStart"/>
      <w:r w:rsidRPr="00B81BEE">
        <w:rPr>
          <w:rFonts w:ascii="Times New Roman" w:hAnsi="Times New Roman" w:cs="Times New Roman"/>
          <w:i/>
          <w:iCs/>
          <w:sz w:val="24"/>
          <w:szCs w:val="24"/>
          <w:shd w:val="clear" w:color="auto" w:fill="FFFFFF"/>
        </w:rPr>
        <w:t>Jahr</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auff</w:t>
      </w:r>
      <w:proofErr w:type="spellEnd"/>
      <w:r w:rsidRPr="00B81BEE">
        <w:rPr>
          <w:rFonts w:ascii="Times New Roman" w:hAnsi="Times New Roman" w:cs="Times New Roman"/>
          <w:i/>
          <w:iCs/>
          <w:sz w:val="24"/>
          <w:szCs w:val="24"/>
          <w:shd w:val="clear" w:color="auto" w:fill="FFFFFF"/>
        </w:rPr>
        <w:t xml:space="preserve"> dem </w:t>
      </w:r>
      <w:proofErr w:type="spellStart"/>
      <w:r w:rsidRPr="00B81BEE">
        <w:rPr>
          <w:rFonts w:ascii="Times New Roman" w:hAnsi="Times New Roman" w:cs="Times New Roman"/>
          <w:i/>
          <w:iCs/>
          <w:sz w:val="24"/>
          <w:szCs w:val="24"/>
          <w:shd w:val="clear" w:color="auto" w:fill="FFFFFF"/>
        </w:rPr>
        <w:t>Weissen</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Berg</w:t>
      </w:r>
      <w:proofErr w:type="spellEnd"/>
      <w:r w:rsidRPr="00B81BEE">
        <w:rPr>
          <w:rFonts w:ascii="Times New Roman" w:hAnsi="Times New Roman" w:cs="Times New Roman"/>
          <w:i/>
          <w:iCs/>
          <w:sz w:val="24"/>
          <w:szCs w:val="24"/>
          <w:shd w:val="clear" w:color="auto" w:fill="FFFFFF"/>
        </w:rPr>
        <w:t xml:space="preserve"> ober Prag, durch </w:t>
      </w:r>
      <w:proofErr w:type="spellStart"/>
      <w:r w:rsidRPr="00B81BEE">
        <w:rPr>
          <w:rFonts w:ascii="Times New Roman" w:hAnsi="Times New Roman" w:cs="Times New Roman"/>
          <w:i/>
          <w:iCs/>
          <w:sz w:val="24"/>
          <w:szCs w:val="24"/>
          <w:shd w:val="clear" w:color="auto" w:fill="FFFFFF"/>
        </w:rPr>
        <w:t>gantzer</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acht</w:t>
      </w:r>
      <w:proofErr w:type="spellEnd"/>
      <w:r w:rsidRPr="00B81BEE">
        <w:rPr>
          <w:rFonts w:ascii="Times New Roman" w:hAnsi="Times New Roman" w:cs="Times New Roman"/>
          <w:i/>
          <w:iCs/>
          <w:sz w:val="24"/>
          <w:szCs w:val="24"/>
          <w:shd w:val="clear" w:color="auto" w:fill="FFFFFF"/>
        </w:rPr>
        <w:t xml:space="preserve"> Tag, den 21. </w:t>
      </w:r>
      <w:proofErr w:type="spellStart"/>
      <w:r w:rsidRPr="00B81BEE">
        <w:rPr>
          <w:rFonts w:ascii="Times New Roman" w:hAnsi="Times New Roman" w:cs="Times New Roman"/>
          <w:i/>
          <w:iCs/>
          <w:sz w:val="24"/>
          <w:szCs w:val="24"/>
          <w:shd w:val="clear" w:color="auto" w:fill="FFFFFF"/>
        </w:rPr>
        <w:t>biß</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zum</w:t>
      </w:r>
      <w:proofErr w:type="spellEnd"/>
      <w:r w:rsidRPr="00B81BEE">
        <w:rPr>
          <w:rFonts w:ascii="Times New Roman" w:hAnsi="Times New Roman" w:cs="Times New Roman"/>
          <w:i/>
          <w:iCs/>
          <w:sz w:val="24"/>
          <w:szCs w:val="24"/>
          <w:shd w:val="clear" w:color="auto" w:fill="FFFFFF"/>
        </w:rPr>
        <w:t xml:space="preserve"> Ende des 28. Julij, </w:t>
      </w:r>
      <w:proofErr w:type="spellStart"/>
      <w:r w:rsidRPr="00B81BEE">
        <w:rPr>
          <w:rFonts w:ascii="Times New Roman" w:hAnsi="Times New Roman" w:cs="Times New Roman"/>
          <w:i/>
          <w:iCs/>
          <w:sz w:val="24"/>
          <w:szCs w:val="24"/>
          <w:shd w:val="clear" w:color="auto" w:fill="FFFFFF"/>
        </w:rPr>
        <w:t>mit</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vollkommenen</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Ablaß</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Hochfeyerlich</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zu</w:t>
      </w:r>
      <w:proofErr w:type="spellEnd"/>
      <w:r w:rsidRPr="00B81BEE">
        <w:rPr>
          <w:rFonts w:ascii="Times New Roman" w:hAnsi="Times New Roman" w:cs="Times New Roman"/>
          <w:i/>
          <w:iCs/>
          <w:sz w:val="24"/>
          <w:szCs w:val="24"/>
          <w:shd w:val="clear" w:color="auto" w:fill="FFFFFF"/>
        </w:rPr>
        <w:t xml:space="preserve"> </w:t>
      </w:r>
      <w:proofErr w:type="spellStart"/>
      <w:r w:rsidRPr="00B81BEE">
        <w:rPr>
          <w:rFonts w:ascii="Times New Roman" w:hAnsi="Times New Roman" w:cs="Times New Roman"/>
          <w:i/>
          <w:iCs/>
          <w:sz w:val="24"/>
          <w:szCs w:val="24"/>
          <w:shd w:val="clear" w:color="auto" w:fill="FFFFFF"/>
        </w:rPr>
        <w:t>begehen</w:t>
      </w:r>
      <w:proofErr w:type="spellEnd"/>
      <w:r w:rsidRPr="00B81BEE">
        <w:rPr>
          <w:rFonts w:ascii="Times New Roman" w:hAnsi="Times New Roman" w:cs="Times New Roman"/>
          <w:sz w:val="24"/>
          <w:szCs w:val="24"/>
          <w:shd w:val="clear" w:color="auto" w:fill="FFFFFF"/>
        </w:rPr>
        <w:t>.</w:t>
      </w:r>
      <w:r w:rsidR="00261F8F">
        <w:rPr>
          <w:rFonts w:ascii="Times New Roman" w:hAnsi="Times New Roman" w:cs="Times New Roman"/>
          <w:sz w:val="24"/>
          <w:szCs w:val="24"/>
          <w:shd w:val="clear" w:color="auto" w:fill="FFFFFF"/>
        </w:rPr>
        <w:t xml:space="preserve"> </w:t>
      </w:r>
      <w:r w:rsidR="00261F8F" w:rsidRPr="00B81BEE">
        <w:rPr>
          <w:rFonts w:ascii="Times New Roman" w:hAnsi="Times New Roman" w:cs="Times New Roman"/>
          <w:sz w:val="24"/>
          <w:szCs w:val="24"/>
          <w:shd w:val="clear" w:color="auto" w:fill="FFFFFF"/>
        </w:rPr>
        <w:t>Národní knihovna České republiky Praha, sign. 22 J 000866</w:t>
      </w:r>
      <w:r w:rsidR="00261F8F">
        <w:rPr>
          <w:rFonts w:ascii="Times New Roman" w:hAnsi="Times New Roman" w:cs="Times New Roman"/>
          <w:sz w:val="24"/>
          <w:szCs w:val="24"/>
          <w:shd w:val="clear" w:color="auto" w:fill="FFFFFF"/>
        </w:rPr>
        <w:t>.</w:t>
      </w:r>
    </w:p>
    <w:p w14:paraId="523FB8E2" w14:textId="78D0C843" w:rsidR="00441C91" w:rsidRPr="00441C91" w:rsidRDefault="0035239D" w:rsidP="0044620E">
      <w:pPr>
        <w:spacing w:line="360" w:lineRule="auto"/>
        <w:rPr>
          <w:rFonts w:ascii="Times New Roman" w:hAnsi="Times New Roman" w:cs="Times New Roman"/>
          <w:sz w:val="24"/>
          <w:szCs w:val="24"/>
          <w:shd w:val="clear" w:color="auto" w:fill="FFFFFF"/>
        </w:rPr>
      </w:pPr>
      <w:r w:rsidRPr="00B81BEE">
        <w:rPr>
          <w:rFonts w:ascii="Times New Roman" w:hAnsi="Times New Roman" w:cs="Times New Roman"/>
          <w:sz w:val="24"/>
          <w:szCs w:val="24"/>
          <w:shd w:val="clear" w:color="auto" w:fill="FFFFFF"/>
        </w:rPr>
        <w:t>Dostupné na:</w:t>
      </w:r>
      <w:r w:rsidR="008C3902" w:rsidRPr="00B81BEE">
        <w:rPr>
          <w:rFonts w:ascii="Times New Roman" w:hAnsi="Times New Roman" w:cs="Times New Roman"/>
          <w:sz w:val="24"/>
          <w:szCs w:val="24"/>
          <w:shd w:val="clear" w:color="auto" w:fill="FFFFFF"/>
        </w:rPr>
        <w:t xml:space="preserve"> </w:t>
      </w:r>
      <w:hyperlink r:id="rId8" w:anchor="search" w:history="1">
        <w:r w:rsidR="008C3902" w:rsidRPr="00B81BEE">
          <w:rPr>
            <w:rStyle w:val="Hypertextovodkaz"/>
            <w:rFonts w:ascii="Times New Roman" w:hAnsi="Times New Roman" w:cs="Times New Roman"/>
            <w:sz w:val="24"/>
            <w:szCs w:val="24"/>
          </w:rPr>
          <w:t>http://www.manuscriptorium.com/apps/index.php?direct=record&amp;pid=NKCR__-NKCR__22_J_000866_0ZT1T9F-cs#search</w:t>
        </w:r>
      </w:hyperlink>
      <w:r w:rsidR="008C3902" w:rsidRPr="00B81BEE">
        <w:rPr>
          <w:rFonts w:ascii="Times New Roman" w:hAnsi="Times New Roman" w:cs="Times New Roman"/>
          <w:sz w:val="24"/>
          <w:szCs w:val="24"/>
        </w:rPr>
        <w:t xml:space="preserve"> </w:t>
      </w:r>
    </w:p>
    <w:p w14:paraId="6F81BAE8" w14:textId="366E49F9" w:rsidR="00C1031F" w:rsidRDefault="00D15895" w:rsidP="0036159A">
      <w:pPr>
        <w:pStyle w:val="Nadpis1"/>
        <w:numPr>
          <w:ilvl w:val="0"/>
          <w:numId w:val="3"/>
        </w:numPr>
        <w:jc w:val="center"/>
        <w:rPr>
          <w:rFonts w:ascii="Times New Roman" w:hAnsi="Times New Roman" w:cs="Times New Roman"/>
          <w:b/>
          <w:bCs/>
          <w:color w:val="auto"/>
        </w:rPr>
      </w:pPr>
      <w:bookmarkStart w:id="33" w:name="_Toc39175063"/>
      <w:r w:rsidRPr="00E70B4F">
        <w:rPr>
          <w:rFonts w:ascii="Times New Roman" w:hAnsi="Times New Roman" w:cs="Times New Roman"/>
          <w:b/>
          <w:bCs/>
          <w:color w:val="auto"/>
        </w:rPr>
        <w:t>Seznam literatury</w:t>
      </w:r>
      <w:bookmarkEnd w:id="33"/>
    </w:p>
    <w:p w14:paraId="4018A961" w14:textId="77777777" w:rsidR="00980768" w:rsidRPr="00980768" w:rsidRDefault="00980768" w:rsidP="00980768"/>
    <w:p w14:paraId="1AA20463" w14:textId="6F085BAF" w:rsidR="00E70B4F" w:rsidRPr="001777EC" w:rsidRDefault="00E70B4F" w:rsidP="001777EC">
      <w:pPr>
        <w:pStyle w:val="Bezmezer"/>
        <w:spacing w:line="360" w:lineRule="auto"/>
        <w:jc w:val="both"/>
        <w:rPr>
          <w:rFonts w:ascii="Times New Roman" w:hAnsi="Times New Roman" w:cs="Times New Roman"/>
          <w:sz w:val="24"/>
          <w:szCs w:val="24"/>
        </w:rPr>
      </w:pPr>
      <w:bookmarkStart w:id="34" w:name="_Hlk37413379"/>
      <w:r w:rsidRPr="001777EC">
        <w:rPr>
          <w:rFonts w:ascii="Times New Roman" w:hAnsi="Times New Roman" w:cs="Times New Roman"/>
          <w:sz w:val="24"/>
          <w:szCs w:val="24"/>
        </w:rPr>
        <w:t>BĚLINA, Pavel – KAŠE, Jiří – MIKULEC, Jiří a spol.: </w:t>
      </w:r>
      <w:r w:rsidRPr="001777EC">
        <w:rPr>
          <w:rFonts w:ascii="Times New Roman" w:hAnsi="Times New Roman" w:cs="Times New Roman"/>
          <w:i/>
          <w:iCs/>
          <w:sz w:val="24"/>
          <w:szCs w:val="24"/>
        </w:rPr>
        <w:t>Velké dějiny zemí Koruny české</w:t>
      </w:r>
      <w:r w:rsidRPr="001777EC">
        <w:rPr>
          <w:rFonts w:ascii="Times New Roman" w:hAnsi="Times New Roman" w:cs="Times New Roman"/>
          <w:sz w:val="24"/>
          <w:szCs w:val="24"/>
        </w:rPr>
        <w:t>. Sv. IX. (1683-1740). Praha, 2011.</w:t>
      </w:r>
    </w:p>
    <w:p w14:paraId="510CDD65" w14:textId="7C48853F" w:rsidR="008623D3" w:rsidRPr="001777EC" w:rsidRDefault="008623D3" w:rsidP="001777EC">
      <w:pPr>
        <w:pStyle w:val="Bezmezer"/>
        <w:spacing w:line="360" w:lineRule="auto"/>
        <w:jc w:val="both"/>
        <w:rPr>
          <w:rFonts w:ascii="Times New Roman" w:hAnsi="Times New Roman" w:cs="Times New Roman"/>
          <w:sz w:val="24"/>
          <w:szCs w:val="24"/>
        </w:rPr>
      </w:pPr>
      <w:bookmarkStart w:id="35" w:name="_Hlk37520149"/>
      <w:r w:rsidRPr="001777EC">
        <w:rPr>
          <w:rFonts w:ascii="Times New Roman" w:hAnsi="Times New Roman" w:cs="Times New Roman"/>
          <w:sz w:val="24"/>
          <w:szCs w:val="24"/>
        </w:rPr>
        <w:t>BUBEN, Milan: </w:t>
      </w:r>
      <w:r w:rsidRPr="001777EC">
        <w:rPr>
          <w:rFonts w:ascii="Times New Roman" w:hAnsi="Times New Roman" w:cs="Times New Roman"/>
          <w:i/>
          <w:iCs/>
          <w:sz w:val="24"/>
          <w:szCs w:val="24"/>
        </w:rPr>
        <w:t>Encyklopedie řádů, kongregací a řeholních společností katolické církve v českých zemích. I díl: Řády rytířské a křížovníci</w:t>
      </w:r>
      <w:r w:rsidRPr="001777EC">
        <w:rPr>
          <w:rFonts w:ascii="Times New Roman" w:hAnsi="Times New Roman" w:cs="Times New Roman"/>
          <w:sz w:val="24"/>
          <w:szCs w:val="24"/>
        </w:rPr>
        <w:t>. Praha 2002.</w:t>
      </w:r>
    </w:p>
    <w:bookmarkEnd w:id="35"/>
    <w:p w14:paraId="2BEAC818" w14:textId="2530828B" w:rsidR="00C30EB8" w:rsidRPr="001777EC" w:rsidRDefault="00C30EB8" w:rsidP="001777EC">
      <w:pPr>
        <w:pStyle w:val="Bezmezer"/>
        <w:spacing w:line="360" w:lineRule="auto"/>
        <w:jc w:val="both"/>
        <w:rPr>
          <w:rFonts w:ascii="Times New Roman" w:hAnsi="Times New Roman" w:cs="Times New Roman"/>
          <w:sz w:val="24"/>
          <w:szCs w:val="24"/>
          <w:shd w:val="clear" w:color="auto" w:fill="FFFFFF"/>
        </w:rPr>
      </w:pPr>
      <w:r w:rsidRPr="001777EC">
        <w:rPr>
          <w:rFonts w:ascii="Times New Roman" w:hAnsi="Times New Roman" w:cs="Times New Roman"/>
          <w:sz w:val="24"/>
          <w:szCs w:val="24"/>
          <w:shd w:val="clear" w:color="auto" w:fill="FFFFFF"/>
        </w:rPr>
        <w:t>BURKE, Peter</w:t>
      </w:r>
      <w:r w:rsidRPr="001777EC">
        <w:rPr>
          <w:rFonts w:ascii="Times New Roman" w:hAnsi="Times New Roman" w:cs="Times New Roman"/>
          <w:i/>
          <w:iCs/>
          <w:sz w:val="24"/>
          <w:szCs w:val="24"/>
          <w:shd w:val="clear" w:color="auto" w:fill="FFFFFF"/>
        </w:rPr>
        <w:t>: Žebráci, šarlatáni, papežové: historická antropologie raně novověké Itálie, eseje o vnímání a komunikaci</w:t>
      </w:r>
      <w:r w:rsidRPr="001777EC">
        <w:rPr>
          <w:rFonts w:ascii="Times New Roman" w:hAnsi="Times New Roman" w:cs="Times New Roman"/>
          <w:sz w:val="24"/>
          <w:szCs w:val="24"/>
          <w:shd w:val="clear" w:color="auto" w:fill="FFFFFF"/>
        </w:rPr>
        <w:t>. Ji</w:t>
      </w:r>
      <w:r w:rsidR="003137A6" w:rsidRPr="001777EC">
        <w:rPr>
          <w:rFonts w:ascii="Times New Roman" w:hAnsi="Times New Roman" w:cs="Times New Roman"/>
          <w:sz w:val="24"/>
          <w:szCs w:val="24"/>
          <w:shd w:val="clear" w:color="auto" w:fill="FFFFFF"/>
        </w:rPr>
        <w:t>n</w:t>
      </w:r>
      <w:r w:rsidRPr="001777EC">
        <w:rPr>
          <w:rFonts w:ascii="Times New Roman" w:hAnsi="Times New Roman" w:cs="Times New Roman"/>
          <w:sz w:val="24"/>
          <w:szCs w:val="24"/>
          <w:shd w:val="clear" w:color="auto" w:fill="FFFFFF"/>
        </w:rPr>
        <w:t>očan</w:t>
      </w:r>
      <w:r w:rsidR="003137A6" w:rsidRPr="001777EC">
        <w:rPr>
          <w:rFonts w:ascii="Times New Roman" w:hAnsi="Times New Roman" w:cs="Times New Roman"/>
          <w:sz w:val="24"/>
          <w:szCs w:val="24"/>
          <w:shd w:val="clear" w:color="auto" w:fill="FFFFFF"/>
        </w:rPr>
        <w:t>y</w:t>
      </w:r>
      <w:r w:rsidRPr="001777EC">
        <w:rPr>
          <w:rFonts w:ascii="Times New Roman" w:hAnsi="Times New Roman" w:cs="Times New Roman"/>
          <w:sz w:val="24"/>
          <w:szCs w:val="24"/>
          <w:shd w:val="clear" w:color="auto" w:fill="FFFFFF"/>
        </w:rPr>
        <w:t xml:space="preserve"> 2007.</w:t>
      </w:r>
    </w:p>
    <w:p w14:paraId="67B27BBF" w14:textId="325EEF5E" w:rsidR="005C5051" w:rsidRPr="001777EC" w:rsidRDefault="005C5051" w:rsidP="001777EC">
      <w:pPr>
        <w:pStyle w:val="Bezmezer"/>
        <w:spacing w:line="360" w:lineRule="auto"/>
        <w:jc w:val="both"/>
        <w:rPr>
          <w:rFonts w:ascii="Times New Roman" w:hAnsi="Times New Roman" w:cs="Times New Roman"/>
          <w:sz w:val="24"/>
          <w:szCs w:val="24"/>
          <w:shd w:val="clear" w:color="auto" w:fill="FFFFFF"/>
        </w:rPr>
      </w:pPr>
      <w:r w:rsidRPr="001777EC">
        <w:rPr>
          <w:rFonts w:ascii="Times New Roman" w:hAnsi="Times New Roman" w:cs="Times New Roman"/>
          <w:sz w:val="24"/>
          <w:szCs w:val="24"/>
        </w:rPr>
        <w:t xml:space="preserve">ČECHURA, Jaroslav: </w:t>
      </w:r>
      <w:r w:rsidRPr="001777EC">
        <w:rPr>
          <w:rFonts w:ascii="Times New Roman" w:hAnsi="Times New Roman" w:cs="Times New Roman"/>
          <w:i/>
          <w:iCs/>
          <w:sz w:val="24"/>
          <w:szCs w:val="24"/>
        </w:rPr>
        <w:t>Zimní král a české dobrodružství Fridricha Falckého</w:t>
      </w:r>
      <w:r w:rsidRPr="001777EC">
        <w:rPr>
          <w:rFonts w:ascii="Times New Roman" w:hAnsi="Times New Roman" w:cs="Times New Roman"/>
          <w:sz w:val="24"/>
          <w:szCs w:val="24"/>
        </w:rPr>
        <w:t>. Praha 2004.</w:t>
      </w:r>
    </w:p>
    <w:p w14:paraId="2D49970E" w14:textId="04C3C5B0" w:rsidR="00AC5FE0" w:rsidRPr="001777EC" w:rsidRDefault="00AC5FE0" w:rsidP="001777EC">
      <w:pPr>
        <w:pStyle w:val="Bezmezer"/>
        <w:spacing w:line="360" w:lineRule="auto"/>
        <w:jc w:val="both"/>
        <w:rPr>
          <w:rFonts w:ascii="Times New Roman" w:hAnsi="Times New Roman" w:cs="Times New Roman"/>
          <w:sz w:val="24"/>
          <w:szCs w:val="24"/>
          <w:shd w:val="clear" w:color="auto" w:fill="FFFFFF"/>
        </w:rPr>
      </w:pPr>
      <w:r w:rsidRPr="001777EC">
        <w:rPr>
          <w:rFonts w:ascii="Times New Roman" w:hAnsi="Times New Roman" w:cs="Times New Roman"/>
          <w:iCs/>
          <w:sz w:val="24"/>
          <w:szCs w:val="24"/>
        </w:rPr>
        <w:t xml:space="preserve">ČORNEJOVÁ, Ivana – KAŠE, Jiří – </w:t>
      </w:r>
      <w:r w:rsidRPr="001777EC">
        <w:rPr>
          <w:rFonts w:ascii="Times New Roman" w:hAnsi="Times New Roman" w:cs="Times New Roman"/>
          <w:sz w:val="24"/>
          <w:szCs w:val="24"/>
        </w:rPr>
        <w:t xml:space="preserve">MIKULEC, Jiří – VLNAS, Vít: </w:t>
      </w:r>
      <w:r w:rsidRPr="001777EC">
        <w:rPr>
          <w:rFonts w:ascii="Times New Roman" w:hAnsi="Times New Roman" w:cs="Times New Roman"/>
          <w:i/>
          <w:iCs/>
          <w:sz w:val="24"/>
          <w:szCs w:val="24"/>
        </w:rPr>
        <w:t>Velké dějiny zemí Koruny české</w:t>
      </w:r>
      <w:r w:rsidRPr="001777EC">
        <w:rPr>
          <w:rFonts w:ascii="Times New Roman" w:hAnsi="Times New Roman" w:cs="Times New Roman"/>
          <w:sz w:val="24"/>
          <w:szCs w:val="24"/>
        </w:rPr>
        <w:t>. Sv. VIII. (</w:t>
      </w:r>
      <w:r w:rsidR="00700564" w:rsidRPr="001777EC">
        <w:rPr>
          <w:rFonts w:ascii="Times New Roman" w:hAnsi="Times New Roman" w:cs="Times New Roman"/>
          <w:sz w:val="24"/>
          <w:szCs w:val="24"/>
        </w:rPr>
        <w:t>1618-1683</w:t>
      </w:r>
      <w:r w:rsidRPr="001777EC">
        <w:rPr>
          <w:rFonts w:ascii="Times New Roman" w:hAnsi="Times New Roman" w:cs="Times New Roman"/>
          <w:sz w:val="24"/>
          <w:szCs w:val="24"/>
        </w:rPr>
        <w:t>). Praha, 2008.</w:t>
      </w:r>
    </w:p>
    <w:p w14:paraId="037D7D58" w14:textId="2D82D094" w:rsidR="00A31EAB" w:rsidRPr="001777EC" w:rsidRDefault="00A31EAB" w:rsidP="001777EC">
      <w:pPr>
        <w:pStyle w:val="Bezmezer"/>
        <w:spacing w:line="360" w:lineRule="auto"/>
        <w:jc w:val="both"/>
        <w:rPr>
          <w:rFonts w:ascii="Times New Roman" w:hAnsi="Times New Roman" w:cs="Times New Roman"/>
          <w:sz w:val="24"/>
          <w:szCs w:val="24"/>
        </w:rPr>
      </w:pPr>
      <w:r w:rsidRPr="001777EC">
        <w:rPr>
          <w:rFonts w:ascii="Times New Roman" w:hAnsi="Times New Roman" w:cs="Times New Roman"/>
          <w:iCs/>
          <w:sz w:val="24"/>
          <w:szCs w:val="24"/>
        </w:rPr>
        <w:t>ČORNEJOVÁ, Ivana</w:t>
      </w:r>
      <w:r w:rsidRPr="001777EC">
        <w:rPr>
          <w:rFonts w:ascii="Times New Roman" w:hAnsi="Times New Roman" w:cs="Times New Roman"/>
          <w:i/>
          <w:iCs/>
          <w:sz w:val="24"/>
          <w:szCs w:val="24"/>
        </w:rPr>
        <w:t xml:space="preserve">: Úloha církevních řádů při pobělohorské rekatolizaci. </w:t>
      </w:r>
      <w:r w:rsidRPr="001777EC">
        <w:rPr>
          <w:rFonts w:ascii="Times New Roman" w:hAnsi="Times New Roman" w:cs="Times New Roman"/>
          <w:sz w:val="24"/>
          <w:szCs w:val="24"/>
        </w:rPr>
        <w:t>Praha 2003.</w:t>
      </w:r>
    </w:p>
    <w:p w14:paraId="0E888C2E" w14:textId="06037C1B" w:rsidR="00576C32" w:rsidRDefault="00576C32" w:rsidP="001777EC">
      <w:pPr>
        <w:pStyle w:val="Bezmezer"/>
        <w:spacing w:line="360" w:lineRule="auto"/>
        <w:jc w:val="both"/>
        <w:rPr>
          <w:rFonts w:ascii="Times New Roman" w:hAnsi="Times New Roman" w:cs="Times New Roman"/>
          <w:sz w:val="24"/>
          <w:szCs w:val="24"/>
        </w:rPr>
      </w:pPr>
      <w:r w:rsidRPr="001777EC">
        <w:rPr>
          <w:rFonts w:ascii="Times New Roman" w:hAnsi="Times New Roman" w:cs="Times New Roman"/>
          <w:sz w:val="24"/>
          <w:szCs w:val="24"/>
        </w:rPr>
        <w:t xml:space="preserve">DENIS, </w:t>
      </w:r>
      <w:r w:rsidR="006D350A">
        <w:rPr>
          <w:rFonts w:ascii="Times New Roman" w:hAnsi="Times New Roman" w:cs="Times New Roman"/>
          <w:sz w:val="24"/>
          <w:szCs w:val="24"/>
        </w:rPr>
        <w:t>Ernest</w:t>
      </w:r>
      <w:r w:rsidRPr="001777EC">
        <w:rPr>
          <w:rFonts w:ascii="Times New Roman" w:hAnsi="Times New Roman" w:cs="Times New Roman"/>
          <w:sz w:val="24"/>
          <w:szCs w:val="24"/>
        </w:rPr>
        <w:t xml:space="preserve">: </w:t>
      </w:r>
      <w:r w:rsidRPr="001777EC">
        <w:rPr>
          <w:rFonts w:ascii="Times New Roman" w:hAnsi="Times New Roman" w:cs="Times New Roman"/>
          <w:i/>
          <w:iCs/>
          <w:sz w:val="24"/>
          <w:szCs w:val="24"/>
        </w:rPr>
        <w:t>Čechy po Bílé hoře. Díl I. Vítězství církve (1620-1648).</w:t>
      </w:r>
      <w:r w:rsidRPr="001777EC">
        <w:rPr>
          <w:rFonts w:ascii="Times New Roman" w:hAnsi="Times New Roman" w:cs="Times New Roman"/>
          <w:sz w:val="24"/>
          <w:szCs w:val="24"/>
        </w:rPr>
        <w:t xml:space="preserve"> Praha 1911.</w:t>
      </w:r>
    </w:p>
    <w:p w14:paraId="7EF9CF9C" w14:textId="1D4CECD7" w:rsidR="002571CC" w:rsidRPr="001777EC" w:rsidRDefault="002571CC" w:rsidP="001777EC">
      <w:pPr>
        <w:pStyle w:val="Bezmezer"/>
        <w:spacing w:line="360" w:lineRule="auto"/>
        <w:jc w:val="both"/>
        <w:rPr>
          <w:rFonts w:ascii="Times New Roman" w:hAnsi="Times New Roman" w:cs="Times New Roman"/>
          <w:sz w:val="24"/>
          <w:szCs w:val="24"/>
        </w:rPr>
      </w:pPr>
      <w:r w:rsidRPr="001777EC">
        <w:rPr>
          <w:rFonts w:ascii="Times New Roman" w:hAnsi="Times New Roman" w:cs="Times New Roman"/>
          <w:sz w:val="24"/>
          <w:szCs w:val="24"/>
          <w:shd w:val="clear" w:color="auto" w:fill="FFFFFF"/>
        </w:rPr>
        <w:t xml:space="preserve">DOSTÁLKOVÁ, Lucie: </w:t>
      </w:r>
      <w:r w:rsidRPr="001777EC">
        <w:rPr>
          <w:rFonts w:ascii="Times New Roman" w:hAnsi="Times New Roman" w:cs="Times New Roman"/>
          <w:i/>
          <w:iCs/>
          <w:sz w:val="24"/>
          <w:szCs w:val="24"/>
          <w:shd w:val="clear" w:color="auto" w:fill="FFFFFF"/>
        </w:rPr>
        <w:t>Bělohorský mýtus a mystifikace.</w:t>
      </w:r>
      <w:r w:rsidRPr="001777EC">
        <w:rPr>
          <w:rFonts w:ascii="Times New Roman" w:hAnsi="Times New Roman" w:cs="Times New Roman"/>
          <w:sz w:val="24"/>
          <w:szCs w:val="24"/>
          <w:shd w:val="clear" w:color="auto" w:fill="FFFFFF"/>
        </w:rPr>
        <w:t> </w:t>
      </w:r>
      <w:proofErr w:type="spellStart"/>
      <w:r w:rsidRPr="001777EC">
        <w:rPr>
          <w:rFonts w:ascii="Times New Roman" w:hAnsi="Times New Roman" w:cs="Times New Roman"/>
          <w:sz w:val="24"/>
          <w:szCs w:val="24"/>
          <w:shd w:val="clear" w:color="auto" w:fill="FFFFFF"/>
        </w:rPr>
        <w:t>Bohemica</w:t>
      </w:r>
      <w:proofErr w:type="spellEnd"/>
      <w:r w:rsidRPr="001777EC">
        <w:rPr>
          <w:rFonts w:ascii="Times New Roman" w:hAnsi="Times New Roman" w:cs="Times New Roman"/>
          <w:sz w:val="24"/>
          <w:szCs w:val="24"/>
          <w:shd w:val="clear" w:color="auto" w:fill="FFFFFF"/>
        </w:rPr>
        <w:t xml:space="preserve"> </w:t>
      </w:r>
      <w:proofErr w:type="spellStart"/>
      <w:r w:rsidRPr="001777EC">
        <w:rPr>
          <w:rFonts w:ascii="Times New Roman" w:hAnsi="Times New Roman" w:cs="Times New Roman"/>
          <w:sz w:val="24"/>
          <w:szCs w:val="24"/>
          <w:shd w:val="clear" w:color="auto" w:fill="FFFFFF"/>
        </w:rPr>
        <w:t>Olomucensia</w:t>
      </w:r>
      <w:proofErr w:type="spellEnd"/>
      <w:r w:rsidRPr="001777EC">
        <w:rPr>
          <w:rFonts w:ascii="Times New Roman" w:hAnsi="Times New Roman" w:cs="Times New Roman"/>
          <w:sz w:val="24"/>
          <w:szCs w:val="24"/>
          <w:shd w:val="clear" w:color="auto" w:fill="FFFFFF"/>
        </w:rPr>
        <w:t>. 3, 2013, č. 1, s. 77–81.</w:t>
      </w:r>
    </w:p>
    <w:p w14:paraId="6C91D60C" w14:textId="306B9DF2" w:rsidR="008F69C1" w:rsidRDefault="008F69C1" w:rsidP="001777EC">
      <w:pPr>
        <w:pStyle w:val="Bezmezer"/>
        <w:spacing w:line="360" w:lineRule="auto"/>
        <w:jc w:val="both"/>
        <w:rPr>
          <w:rFonts w:ascii="Times New Roman" w:hAnsi="Times New Roman" w:cs="Times New Roman"/>
          <w:sz w:val="24"/>
          <w:szCs w:val="24"/>
        </w:rPr>
      </w:pPr>
      <w:r w:rsidRPr="001777EC">
        <w:rPr>
          <w:rFonts w:ascii="Times New Roman" w:hAnsi="Times New Roman" w:cs="Times New Roman"/>
          <w:sz w:val="24"/>
          <w:szCs w:val="24"/>
        </w:rPr>
        <w:t xml:space="preserve">CHALINE, Olivier: </w:t>
      </w:r>
      <w:r w:rsidRPr="001777EC">
        <w:rPr>
          <w:rFonts w:ascii="Times New Roman" w:hAnsi="Times New Roman" w:cs="Times New Roman"/>
          <w:i/>
          <w:iCs/>
          <w:sz w:val="24"/>
          <w:szCs w:val="24"/>
        </w:rPr>
        <w:t>Bílá hora</w:t>
      </w:r>
      <w:r w:rsidRPr="001777EC">
        <w:rPr>
          <w:rFonts w:ascii="Times New Roman" w:hAnsi="Times New Roman" w:cs="Times New Roman"/>
          <w:sz w:val="24"/>
          <w:szCs w:val="24"/>
        </w:rPr>
        <w:t>. Praha 2013.</w:t>
      </w:r>
    </w:p>
    <w:p w14:paraId="2B971DD7" w14:textId="2A276E9F" w:rsidR="005879B7" w:rsidRPr="001777EC" w:rsidRDefault="005879B7" w:rsidP="001777EC">
      <w:pPr>
        <w:pStyle w:val="Bezmeze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KAFKA, František: </w:t>
      </w:r>
      <w:r w:rsidRPr="005879B7">
        <w:rPr>
          <w:rFonts w:ascii="Times New Roman" w:hAnsi="Times New Roman" w:cs="Times New Roman"/>
          <w:i/>
          <w:iCs/>
          <w:sz w:val="24"/>
          <w:szCs w:val="24"/>
        </w:rPr>
        <w:t>Zlatý věk Růží, kus české historie 16. století</w:t>
      </w:r>
      <w:r>
        <w:rPr>
          <w:rFonts w:ascii="Times New Roman" w:hAnsi="Times New Roman" w:cs="Times New Roman"/>
          <w:sz w:val="24"/>
          <w:szCs w:val="24"/>
        </w:rPr>
        <w:t>. České Budějovice 1966.</w:t>
      </w:r>
    </w:p>
    <w:p w14:paraId="70C06C41" w14:textId="3AC57DEB" w:rsidR="00753616" w:rsidRDefault="00753616" w:rsidP="005879B7">
      <w:pPr>
        <w:pStyle w:val="Bezmezer"/>
        <w:spacing w:line="360" w:lineRule="auto"/>
        <w:jc w:val="both"/>
        <w:rPr>
          <w:rFonts w:ascii="Times New Roman" w:hAnsi="Times New Roman" w:cs="Times New Roman"/>
          <w:sz w:val="24"/>
          <w:szCs w:val="24"/>
        </w:rPr>
      </w:pPr>
      <w:r w:rsidRPr="001777EC">
        <w:rPr>
          <w:rFonts w:ascii="Times New Roman" w:hAnsi="Times New Roman" w:cs="Times New Roman"/>
          <w:sz w:val="24"/>
          <w:szCs w:val="24"/>
        </w:rPr>
        <w:t xml:space="preserve">KALISTA, Zdeněk: </w:t>
      </w:r>
      <w:r w:rsidRPr="001777EC">
        <w:rPr>
          <w:rFonts w:ascii="Times New Roman" w:hAnsi="Times New Roman" w:cs="Times New Roman"/>
          <w:i/>
          <w:sz w:val="24"/>
          <w:szCs w:val="24"/>
        </w:rPr>
        <w:t>Století andělů a ďáblů: Jihočeský barok</w:t>
      </w:r>
      <w:r w:rsidRPr="001777EC">
        <w:rPr>
          <w:rFonts w:ascii="Times New Roman" w:hAnsi="Times New Roman" w:cs="Times New Roman"/>
          <w:sz w:val="24"/>
          <w:szCs w:val="24"/>
        </w:rPr>
        <w:t>. Jinočany 1994.</w:t>
      </w:r>
    </w:p>
    <w:p w14:paraId="457C6322" w14:textId="4E11C2B5" w:rsidR="00527A29" w:rsidRDefault="00527A29" w:rsidP="005879B7">
      <w:pPr>
        <w:pStyle w:val="Textpoznpodarou"/>
        <w:spacing w:line="360" w:lineRule="auto"/>
        <w:rPr>
          <w:rFonts w:ascii="Times New Roman" w:hAnsi="Times New Roman" w:cs="Times New Roman"/>
          <w:sz w:val="24"/>
          <w:szCs w:val="24"/>
        </w:rPr>
      </w:pPr>
      <w:r w:rsidRPr="00527A29">
        <w:rPr>
          <w:rFonts w:ascii="Times New Roman" w:hAnsi="Times New Roman" w:cs="Times New Roman"/>
          <w:sz w:val="24"/>
          <w:szCs w:val="24"/>
        </w:rPr>
        <w:t xml:space="preserve">KROFTA, Kamil: </w:t>
      </w:r>
      <w:r w:rsidRPr="00527A29">
        <w:rPr>
          <w:rFonts w:ascii="Times New Roman" w:hAnsi="Times New Roman" w:cs="Times New Roman"/>
          <w:i/>
          <w:iCs/>
          <w:sz w:val="24"/>
          <w:szCs w:val="24"/>
        </w:rPr>
        <w:t>Nesmrtelný národ: Od Bílé hory k Palackému</w:t>
      </w:r>
      <w:r w:rsidRPr="00527A29">
        <w:rPr>
          <w:rFonts w:ascii="Times New Roman" w:hAnsi="Times New Roman" w:cs="Times New Roman"/>
          <w:sz w:val="24"/>
          <w:szCs w:val="24"/>
        </w:rPr>
        <w:t>. Praha 1940.</w:t>
      </w:r>
    </w:p>
    <w:p w14:paraId="4450EC0D" w14:textId="5BFD0DC3" w:rsidR="00305C09" w:rsidRDefault="00305C09" w:rsidP="005879B7">
      <w:pPr>
        <w:pStyle w:val="Bezmezer"/>
        <w:spacing w:line="360" w:lineRule="auto"/>
        <w:jc w:val="both"/>
        <w:rPr>
          <w:rFonts w:ascii="Times New Roman" w:hAnsi="Times New Roman" w:cs="Times New Roman"/>
          <w:sz w:val="24"/>
          <w:szCs w:val="24"/>
        </w:rPr>
      </w:pPr>
      <w:r w:rsidRPr="00305C09">
        <w:rPr>
          <w:rFonts w:ascii="Times New Roman" w:hAnsi="Times New Roman" w:cs="Times New Roman"/>
          <w:sz w:val="24"/>
          <w:szCs w:val="24"/>
        </w:rPr>
        <w:lastRenderedPageBreak/>
        <w:t>MALURA, Jan</w:t>
      </w:r>
      <w:r>
        <w:rPr>
          <w:rFonts w:ascii="Times New Roman" w:hAnsi="Times New Roman" w:cs="Times New Roman"/>
          <w:sz w:val="24"/>
          <w:szCs w:val="24"/>
        </w:rPr>
        <w:t>:</w:t>
      </w:r>
      <w:r w:rsidRPr="00305C09">
        <w:rPr>
          <w:rFonts w:ascii="Times New Roman" w:hAnsi="Times New Roman" w:cs="Times New Roman"/>
          <w:sz w:val="24"/>
          <w:szCs w:val="24"/>
        </w:rPr>
        <w:t xml:space="preserve"> </w:t>
      </w:r>
      <w:r w:rsidRPr="00305C09">
        <w:rPr>
          <w:rFonts w:ascii="Times New Roman" w:hAnsi="Times New Roman" w:cs="Times New Roman"/>
          <w:i/>
          <w:iCs/>
          <w:sz w:val="24"/>
          <w:szCs w:val="24"/>
        </w:rPr>
        <w:t>Barokní poutní knihy a zbožná praxe širokých vrstev</w:t>
      </w:r>
      <w:r w:rsidRPr="00305C09">
        <w:rPr>
          <w:rFonts w:ascii="Times New Roman" w:hAnsi="Times New Roman" w:cs="Times New Roman"/>
          <w:sz w:val="24"/>
          <w:szCs w:val="24"/>
        </w:rPr>
        <w:t>. Český lid</w:t>
      </w:r>
      <w:r w:rsidR="00BC7C1D">
        <w:rPr>
          <w:rFonts w:ascii="Times New Roman" w:hAnsi="Times New Roman" w:cs="Times New Roman"/>
          <w:sz w:val="24"/>
          <w:szCs w:val="24"/>
        </w:rPr>
        <w:t xml:space="preserve">, </w:t>
      </w:r>
      <w:r w:rsidR="00BC7C1D" w:rsidRPr="00BC7C1D">
        <w:rPr>
          <w:rFonts w:ascii="Times New Roman" w:hAnsi="Times New Roman" w:cs="Times New Roman"/>
          <w:sz w:val="24"/>
          <w:szCs w:val="24"/>
          <w:shd w:val="clear" w:color="auto" w:fill="FFFFFF"/>
        </w:rPr>
        <w:t>Etnologický časopis </w:t>
      </w:r>
      <w:r w:rsidRPr="00BC7C1D">
        <w:rPr>
          <w:rFonts w:ascii="Times New Roman" w:hAnsi="Times New Roman" w:cs="Times New Roman"/>
          <w:sz w:val="24"/>
          <w:szCs w:val="24"/>
        </w:rPr>
        <w:t>104,</w:t>
      </w:r>
      <w:r w:rsidR="00BC7C1D" w:rsidRPr="00BC7C1D">
        <w:rPr>
          <w:rFonts w:ascii="Times New Roman" w:hAnsi="Times New Roman" w:cs="Times New Roman"/>
          <w:sz w:val="24"/>
          <w:szCs w:val="24"/>
        </w:rPr>
        <w:t xml:space="preserve"> č. 1,</w:t>
      </w:r>
      <w:r w:rsidRPr="00BC7C1D">
        <w:rPr>
          <w:rFonts w:ascii="Times New Roman" w:hAnsi="Times New Roman" w:cs="Times New Roman"/>
          <w:sz w:val="24"/>
          <w:szCs w:val="24"/>
        </w:rPr>
        <w:t xml:space="preserve"> 2017, s. 33–51.</w:t>
      </w:r>
    </w:p>
    <w:p w14:paraId="1605CEE7" w14:textId="7F700F99" w:rsidR="00825513" w:rsidRPr="00825513" w:rsidRDefault="00825513" w:rsidP="00825513">
      <w:pPr>
        <w:pStyle w:val="Textpoznpodarou"/>
        <w:spacing w:line="360" w:lineRule="auto"/>
        <w:rPr>
          <w:rFonts w:ascii="Times New Roman" w:hAnsi="Times New Roman" w:cs="Times New Roman"/>
          <w:sz w:val="24"/>
          <w:szCs w:val="24"/>
        </w:rPr>
      </w:pPr>
      <w:r w:rsidRPr="00825513">
        <w:rPr>
          <w:rFonts w:ascii="Times New Roman" w:hAnsi="Times New Roman" w:cs="Times New Roman"/>
          <w:sz w:val="24"/>
          <w:szCs w:val="24"/>
        </w:rPr>
        <w:t xml:space="preserve">MALURA, Jan: </w:t>
      </w:r>
      <w:r w:rsidRPr="00825513">
        <w:rPr>
          <w:rFonts w:ascii="Times New Roman" w:hAnsi="Times New Roman" w:cs="Times New Roman"/>
          <w:i/>
          <w:iCs/>
          <w:sz w:val="24"/>
          <w:szCs w:val="24"/>
        </w:rPr>
        <w:t>Horo krásná, spanilá! Poutní písně na Moravě (1600-1850)</w:t>
      </w:r>
      <w:r w:rsidRPr="00825513">
        <w:rPr>
          <w:rFonts w:ascii="Times New Roman" w:hAnsi="Times New Roman" w:cs="Times New Roman"/>
          <w:sz w:val="24"/>
          <w:szCs w:val="24"/>
        </w:rPr>
        <w:t>. Brno 2019</w:t>
      </w:r>
      <w:r>
        <w:rPr>
          <w:rFonts w:ascii="Times New Roman" w:hAnsi="Times New Roman" w:cs="Times New Roman"/>
          <w:sz w:val="24"/>
          <w:szCs w:val="24"/>
        </w:rPr>
        <w:t>.</w:t>
      </w:r>
    </w:p>
    <w:p w14:paraId="549392ED" w14:textId="154F1587" w:rsidR="00DB4C2E" w:rsidRPr="001777EC" w:rsidRDefault="00C82209" w:rsidP="001777EC">
      <w:pPr>
        <w:pStyle w:val="Bezmezer"/>
        <w:spacing w:line="360" w:lineRule="auto"/>
        <w:jc w:val="both"/>
        <w:rPr>
          <w:rFonts w:ascii="Times New Roman" w:hAnsi="Times New Roman" w:cs="Times New Roman"/>
          <w:sz w:val="24"/>
          <w:szCs w:val="24"/>
          <w:shd w:val="clear" w:color="auto" w:fill="FFFFFF"/>
        </w:rPr>
      </w:pPr>
      <w:hyperlink r:id="rId9" w:tooltip="Jiří Mikulec" w:history="1">
        <w:r w:rsidR="00DB4C2E" w:rsidRPr="001777EC">
          <w:rPr>
            <w:rStyle w:val="Hypertextovodkaz"/>
            <w:rFonts w:ascii="Times New Roman" w:hAnsi="Times New Roman" w:cs="Times New Roman"/>
            <w:color w:val="auto"/>
            <w:sz w:val="24"/>
            <w:szCs w:val="24"/>
            <w:u w:val="none"/>
            <w:shd w:val="clear" w:color="auto" w:fill="FFFFFF"/>
          </w:rPr>
          <w:t>MIKULEC, Jiří</w:t>
        </w:r>
      </w:hyperlink>
      <w:r w:rsidR="00DB4C2E" w:rsidRPr="001777EC">
        <w:rPr>
          <w:rFonts w:ascii="Times New Roman" w:hAnsi="Times New Roman" w:cs="Times New Roman"/>
          <w:sz w:val="24"/>
          <w:szCs w:val="24"/>
          <w:shd w:val="clear" w:color="auto" w:fill="FFFFFF"/>
        </w:rPr>
        <w:t>: </w:t>
      </w:r>
      <w:r w:rsidR="00DB4C2E" w:rsidRPr="001777EC">
        <w:rPr>
          <w:rFonts w:ascii="Times New Roman" w:hAnsi="Times New Roman" w:cs="Times New Roman"/>
          <w:i/>
          <w:iCs/>
          <w:sz w:val="24"/>
          <w:szCs w:val="24"/>
          <w:shd w:val="clear" w:color="auto" w:fill="FFFFFF"/>
        </w:rPr>
        <w:t>31. 7. 1627. Rekatolizace šlechty v Čechách. Čí je země, toho je i náboženství</w:t>
      </w:r>
      <w:r w:rsidR="00DB4C2E" w:rsidRPr="001777EC">
        <w:rPr>
          <w:rFonts w:ascii="Times New Roman" w:hAnsi="Times New Roman" w:cs="Times New Roman"/>
          <w:sz w:val="24"/>
          <w:szCs w:val="24"/>
          <w:shd w:val="clear" w:color="auto" w:fill="FFFFFF"/>
        </w:rPr>
        <w:t>. Praha 2005.</w:t>
      </w:r>
    </w:p>
    <w:p w14:paraId="15F9A46D" w14:textId="31B3D4CC" w:rsidR="00895F34" w:rsidRPr="001777EC" w:rsidRDefault="00895F34" w:rsidP="001777EC">
      <w:pPr>
        <w:pStyle w:val="Bezmezer"/>
        <w:spacing w:line="360" w:lineRule="auto"/>
        <w:jc w:val="both"/>
        <w:rPr>
          <w:rFonts w:ascii="Times New Roman" w:hAnsi="Times New Roman" w:cs="Times New Roman"/>
          <w:sz w:val="24"/>
          <w:szCs w:val="24"/>
        </w:rPr>
      </w:pPr>
      <w:r w:rsidRPr="001777EC">
        <w:rPr>
          <w:rFonts w:ascii="Times New Roman" w:hAnsi="Times New Roman" w:cs="Times New Roman"/>
          <w:sz w:val="24"/>
          <w:szCs w:val="24"/>
          <w:shd w:val="clear" w:color="auto" w:fill="FFFFFF"/>
        </w:rPr>
        <w:t xml:space="preserve">MIKULEC, Jiří: </w:t>
      </w:r>
      <w:r w:rsidRPr="001777EC">
        <w:rPr>
          <w:rFonts w:ascii="Times New Roman" w:hAnsi="Times New Roman" w:cs="Times New Roman"/>
          <w:i/>
          <w:iCs/>
          <w:sz w:val="24"/>
          <w:szCs w:val="24"/>
          <w:shd w:val="clear" w:color="auto" w:fill="FFFFFF"/>
        </w:rPr>
        <w:t>Náboženský život a barokní zbožnost v českých zemích</w:t>
      </w:r>
      <w:r w:rsidRPr="001777EC">
        <w:rPr>
          <w:rFonts w:ascii="Times New Roman" w:hAnsi="Times New Roman" w:cs="Times New Roman"/>
          <w:sz w:val="24"/>
          <w:szCs w:val="24"/>
          <w:shd w:val="clear" w:color="auto" w:fill="FFFFFF"/>
        </w:rPr>
        <w:t>. Praha 2013.</w:t>
      </w:r>
    </w:p>
    <w:p w14:paraId="5473DB0C" w14:textId="5CFF8864" w:rsidR="00FE345F" w:rsidRPr="001777EC" w:rsidRDefault="00FE345F" w:rsidP="001777EC">
      <w:pPr>
        <w:pStyle w:val="Bezmezer"/>
        <w:spacing w:line="360" w:lineRule="auto"/>
        <w:jc w:val="both"/>
        <w:rPr>
          <w:rFonts w:ascii="Times New Roman" w:hAnsi="Times New Roman" w:cs="Times New Roman"/>
          <w:sz w:val="24"/>
          <w:szCs w:val="24"/>
        </w:rPr>
      </w:pPr>
      <w:r w:rsidRPr="001777EC">
        <w:rPr>
          <w:rFonts w:ascii="Times New Roman" w:hAnsi="Times New Roman" w:cs="Times New Roman"/>
          <w:sz w:val="24"/>
          <w:szCs w:val="24"/>
        </w:rPr>
        <w:t>ROYT, Jan - NAJMANOVÁ, Anežka: </w:t>
      </w:r>
      <w:r w:rsidRPr="001777EC">
        <w:rPr>
          <w:rFonts w:ascii="Times New Roman" w:hAnsi="Times New Roman" w:cs="Times New Roman"/>
          <w:i/>
          <w:sz w:val="24"/>
          <w:szCs w:val="24"/>
        </w:rPr>
        <w:t>Poutní místo Panny Marie Vítězné na Bílé hoře.</w:t>
      </w:r>
      <w:r w:rsidRPr="001777EC">
        <w:rPr>
          <w:rFonts w:ascii="Times New Roman" w:hAnsi="Times New Roman" w:cs="Times New Roman"/>
          <w:sz w:val="24"/>
          <w:szCs w:val="24"/>
        </w:rPr>
        <w:t xml:space="preserve"> Praha 2011. </w:t>
      </w:r>
    </w:p>
    <w:p w14:paraId="522045F6" w14:textId="7BE069DB" w:rsidR="0019574E" w:rsidRDefault="0019574E" w:rsidP="001777EC">
      <w:pPr>
        <w:pStyle w:val="Bezmezer"/>
        <w:spacing w:line="360" w:lineRule="auto"/>
        <w:jc w:val="both"/>
        <w:rPr>
          <w:rFonts w:ascii="Times New Roman" w:hAnsi="Times New Roman" w:cs="Times New Roman"/>
          <w:sz w:val="24"/>
          <w:szCs w:val="24"/>
        </w:rPr>
      </w:pPr>
      <w:r w:rsidRPr="001777EC">
        <w:rPr>
          <w:rFonts w:ascii="Times New Roman" w:hAnsi="Times New Roman" w:cs="Times New Roman"/>
          <w:sz w:val="24"/>
          <w:szCs w:val="24"/>
        </w:rPr>
        <w:t>ROYT, Jan: </w:t>
      </w:r>
      <w:r w:rsidRPr="001777EC">
        <w:rPr>
          <w:rFonts w:ascii="Times New Roman" w:hAnsi="Times New Roman" w:cs="Times New Roman"/>
          <w:i/>
          <w:sz w:val="24"/>
          <w:szCs w:val="24"/>
        </w:rPr>
        <w:t>Obraz a kult v Čechách 17. a 18. století</w:t>
      </w:r>
      <w:r w:rsidRPr="001777EC">
        <w:rPr>
          <w:rFonts w:ascii="Times New Roman" w:hAnsi="Times New Roman" w:cs="Times New Roman"/>
          <w:sz w:val="24"/>
          <w:szCs w:val="24"/>
        </w:rPr>
        <w:t>. Praha 2011.</w:t>
      </w:r>
    </w:p>
    <w:p w14:paraId="6B49ED51" w14:textId="564B2EBD" w:rsidR="002571CC" w:rsidRDefault="002571CC" w:rsidP="001777EC">
      <w:pPr>
        <w:pStyle w:val="Bezmezer"/>
        <w:spacing w:line="360" w:lineRule="auto"/>
        <w:jc w:val="both"/>
        <w:rPr>
          <w:rFonts w:ascii="Times New Roman" w:hAnsi="Times New Roman" w:cs="Times New Roman"/>
          <w:sz w:val="24"/>
          <w:szCs w:val="24"/>
        </w:rPr>
      </w:pPr>
      <w:r w:rsidRPr="001806A2">
        <w:rPr>
          <w:rFonts w:ascii="Times New Roman" w:hAnsi="Times New Roman" w:cs="Times New Roman"/>
          <w:sz w:val="24"/>
          <w:szCs w:val="24"/>
        </w:rPr>
        <w:t xml:space="preserve">RYCHLÍK, Jan: </w:t>
      </w:r>
      <w:r w:rsidRPr="002B7B45">
        <w:rPr>
          <w:rFonts w:ascii="Times New Roman" w:hAnsi="Times New Roman" w:cs="Times New Roman"/>
          <w:i/>
          <w:iCs/>
          <w:sz w:val="24"/>
          <w:szCs w:val="24"/>
        </w:rPr>
        <w:t xml:space="preserve">Bitva na Bílé hoře a mýtus o třistaleté </w:t>
      </w:r>
      <w:proofErr w:type="spellStart"/>
      <w:r w:rsidRPr="002B7B45">
        <w:rPr>
          <w:rFonts w:ascii="Times New Roman" w:hAnsi="Times New Roman" w:cs="Times New Roman"/>
          <w:i/>
          <w:iCs/>
          <w:sz w:val="24"/>
          <w:szCs w:val="24"/>
        </w:rPr>
        <w:t>porobě</w:t>
      </w:r>
      <w:proofErr w:type="spellEnd"/>
      <w:r w:rsidRPr="002B7B45">
        <w:rPr>
          <w:rFonts w:ascii="Times New Roman" w:hAnsi="Times New Roman" w:cs="Times New Roman"/>
          <w:i/>
          <w:iCs/>
          <w:sz w:val="24"/>
          <w:szCs w:val="24"/>
        </w:rPr>
        <w:t xml:space="preserve"> (transformace mýtu v dějinném vývoji)</w:t>
      </w:r>
      <w:r w:rsidRPr="001806A2">
        <w:rPr>
          <w:rFonts w:ascii="Times New Roman" w:hAnsi="Times New Roman" w:cs="Times New Roman"/>
          <w:sz w:val="24"/>
          <w:szCs w:val="24"/>
        </w:rPr>
        <w:t xml:space="preserve">. In. RYCHLÍK, Jan </w:t>
      </w:r>
      <w:r>
        <w:rPr>
          <w:rFonts w:ascii="Times New Roman" w:hAnsi="Times New Roman" w:cs="Times New Roman"/>
          <w:sz w:val="24"/>
          <w:szCs w:val="24"/>
        </w:rPr>
        <w:t>(</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xml:space="preserve">.): </w:t>
      </w:r>
      <w:r w:rsidRPr="001806A2">
        <w:rPr>
          <w:rFonts w:ascii="Times New Roman" w:hAnsi="Times New Roman" w:cs="Times New Roman"/>
          <w:sz w:val="24"/>
          <w:szCs w:val="24"/>
        </w:rPr>
        <w:t>Literární mystifikace, etnické mýty a její úloha při formování národního vědomí. Sborník příspěvků z mezinárodní konference konané ve dnech 20. – 21. 10. 2001. Uherské Hradiště 2001</w:t>
      </w:r>
      <w:r>
        <w:rPr>
          <w:rFonts w:ascii="Times New Roman" w:hAnsi="Times New Roman" w:cs="Times New Roman"/>
          <w:sz w:val="24"/>
          <w:szCs w:val="24"/>
        </w:rPr>
        <w:t>.</w:t>
      </w:r>
    </w:p>
    <w:p w14:paraId="6F4C9CA1" w14:textId="26607C0D" w:rsidR="00D3355C" w:rsidRPr="001777EC" w:rsidRDefault="00D3355C" w:rsidP="001777EC">
      <w:pPr>
        <w:pStyle w:val="Bezmezer"/>
        <w:spacing w:line="360" w:lineRule="auto"/>
        <w:jc w:val="both"/>
        <w:rPr>
          <w:rFonts w:ascii="Times New Roman" w:hAnsi="Times New Roman" w:cs="Times New Roman"/>
          <w:sz w:val="24"/>
          <w:szCs w:val="24"/>
        </w:rPr>
      </w:pPr>
      <w:r w:rsidRPr="001777EC">
        <w:rPr>
          <w:rFonts w:ascii="Times New Roman" w:hAnsi="Times New Roman" w:cs="Times New Roman"/>
          <w:sz w:val="24"/>
          <w:szCs w:val="24"/>
        </w:rPr>
        <w:t>ŠKARPOVÁ, Marie: </w:t>
      </w:r>
      <w:r w:rsidRPr="001777EC">
        <w:rPr>
          <w:rFonts w:ascii="Times New Roman" w:hAnsi="Times New Roman" w:cs="Times New Roman"/>
          <w:i/>
          <w:iCs/>
          <w:sz w:val="24"/>
          <w:szCs w:val="24"/>
        </w:rPr>
        <w:t xml:space="preserve">Mezi Čechy, k pobožnému zpívání náchylnými: </w:t>
      </w:r>
      <w:proofErr w:type="spellStart"/>
      <w:r w:rsidRPr="001777EC">
        <w:rPr>
          <w:rFonts w:ascii="Times New Roman" w:hAnsi="Times New Roman" w:cs="Times New Roman"/>
          <w:i/>
          <w:iCs/>
          <w:sz w:val="24"/>
          <w:szCs w:val="24"/>
        </w:rPr>
        <w:t>Šteyerův</w:t>
      </w:r>
      <w:proofErr w:type="spellEnd"/>
      <w:r w:rsidRPr="001777EC">
        <w:rPr>
          <w:rFonts w:ascii="Times New Roman" w:hAnsi="Times New Roman" w:cs="Times New Roman"/>
          <w:i/>
          <w:iCs/>
          <w:sz w:val="24"/>
          <w:szCs w:val="24"/>
        </w:rPr>
        <w:t xml:space="preserve"> Kancionál český, kanonizace </w:t>
      </w:r>
      <w:proofErr w:type="spellStart"/>
      <w:r w:rsidRPr="001777EC">
        <w:rPr>
          <w:rFonts w:ascii="Times New Roman" w:hAnsi="Times New Roman" w:cs="Times New Roman"/>
          <w:i/>
          <w:iCs/>
          <w:sz w:val="24"/>
          <w:szCs w:val="24"/>
        </w:rPr>
        <w:t>hymnografické</w:t>
      </w:r>
      <w:proofErr w:type="spellEnd"/>
      <w:r w:rsidRPr="001777EC">
        <w:rPr>
          <w:rFonts w:ascii="Times New Roman" w:hAnsi="Times New Roman" w:cs="Times New Roman"/>
          <w:i/>
          <w:iCs/>
          <w:sz w:val="24"/>
          <w:szCs w:val="24"/>
        </w:rPr>
        <w:t xml:space="preserve"> paměti a utváření katolické identity</w:t>
      </w:r>
      <w:r w:rsidRPr="001777EC">
        <w:rPr>
          <w:rFonts w:ascii="Times New Roman" w:hAnsi="Times New Roman" w:cs="Times New Roman"/>
          <w:sz w:val="24"/>
          <w:szCs w:val="24"/>
        </w:rPr>
        <w:t>. Praha 2015.</w:t>
      </w:r>
    </w:p>
    <w:p w14:paraId="1E933FBE" w14:textId="0CDA35A0" w:rsidR="00B84104" w:rsidRDefault="00B84104" w:rsidP="001777EC">
      <w:pPr>
        <w:pStyle w:val="Bezmezer"/>
        <w:spacing w:line="360" w:lineRule="auto"/>
        <w:jc w:val="both"/>
        <w:rPr>
          <w:rFonts w:ascii="Times New Roman" w:hAnsi="Times New Roman" w:cs="Times New Roman"/>
          <w:sz w:val="24"/>
          <w:szCs w:val="24"/>
        </w:rPr>
      </w:pPr>
      <w:r w:rsidRPr="001777EC">
        <w:rPr>
          <w:rFonts w:ascii="Times New Roman" w:hAnsi="Times New Roman" w:cs="Times New Roman"/>
          <w:sz w:val="24"/>
          <w:szCs w:val="24"/>
        </w:rPr>
        <w:t xml:space="preserve">UHLÍŘ, Dušan: </w:t>
      </w:r>
      <w:r w:rsidRPr="001777EC">
        <w:rPr>
          <w:rFonts w:ascii="Times New Roman" w:hAnsi="Times New Roman" w:cs="Times New Roman"/>
          <w:i/>
          <w:sz w:val="24"/>
          <w:szCs w:val="24"/>
        </w:rPr>
        <w:t>Drama Bílé hory</w:t>
      </w:r>
      <w:r w:rsidRPr="001777EC">
        <w:rPr>
          <w:rFonts w:ascii="Times New Roman" w:hAnsi="Times New Roman" w:cs="Times New Roman"/>
          <w:sz w:val="24"/>
          <w:szCs w:val="24"/>
        </w:rPr>
        <w:t xml:space="preserve">. </w:t>
      </w:r>
      <w:r w:rsidRPr="001777EC">
        <w:rPr>
          <w:rFonts w:ascii="Times New Roman" w:hAnsi="Times New Roman" w:cs="Times New Roman"/>
          <w:i/>
          <w:iCs/>
          <w:sz w:val="24"/>
          <w:szCs w:val="24"/>
        </w:rPr>
        <w:t>Česká válka 1618-1620</w:t>
      </w:r>
      <w:r w:rsidRPr="001777EC">
        <w:rPr>
          <w:rFonts w:ascii="Times New Roman" w:hAnsi="Times New Roman" w:cs="Times New Roman"/>
          <w:sz w:val="24"/>
          <w:szCs w:val="24"/>
        </w:rPr>
        <w:t>. Brno 2017.</w:t>
      </w:r>
    </w:p>
    <w:p w14:paraId="2A47F280" w14:textId="1F8F44B2" w:rsidR="002571CC" w:rsidRPr="001777EC" w:rsidRDefault="002571CC" w:rsidP="001777EC">
      <w:pPr>
        <w:pStyle w:val="Bezmezer"/>
        <w:spacing w:line="360" w:lineRule="auto"/>
        <w:jc w:val="both"/>
        <w:rPr>
          <w:rFonts w:ascii="Times New Roman" w:hAnsi="Times New Roman" w:cs="Times New Roman"/>
          <w:sz w:val="24"/>
          <w:szCs w:val="24"/>
        </w:rPr>
      </w:pPr>
      <w:r w:rsidRPr="001777EC">
        <w:rPr>
          <w:rFonts w:ascii="Times New Roman" w:hAnsi="Times New Roman" w:cs="Times New Roman"/>
          <w:sz w:val="24"/>
          <w:szCs w:val="24"/>
        </w:rPr>
        <w:t xml:space="preserve">VÁCHA, Štěpán: </w:t>
      </w:r>
      <w:r w:rsidRPr="001777EC">
        <w:rPr>
          <w:rFonts w:ascii="Times New Roman" w:hAnsi="Times New Roman" w:cs="Times New Roman"/>
          <w:i/>
          <w:iCs/>
          <w:sz w:val="24"/>
          <w:szCs w:val="24"/>
        </w:rPr>
        <w:t>K původu a kultu milostného obrazu Panny Marie Vítězné ze Štěnovic</w:t>
      </w:r>
      <w:r w:rsidRPr="001777EC">
        <w:rPr>
          <w:rFonts w:ascii="Times New Roman" w:hAnsi="Times New Roman" w:cs="Times New Roman"/>
          <w:sz w:val="24"/>
          <w:szCs w:val="24"/>
        </w:rPr>
        <w:t>. In: DOUŠA, Jaroslav – SKÁLA, Adam: Minulostí západočeského kraje XLV</w:t>
      </w:r>
      <w:r w:rsidRPr="001777EC">
        <w:rPr>
          <w:rFonts w:ascii="Times New Roman" w:hAnsi="Times New Roman" w:cs="Times New Roman"/>
          <w:i/>
          <w:iCs/>
          <w:sz w:val="24"/>
          <w:szCs w:val="24"/>
        </w:rPr>
        <w:t>.</w:t>
      </w:r>
      <w:r w:rsidRPr="001777EC">
        <w:rPr>
          <w:rFonts w:ascii="Times New Roman" w:hAnsi="Times New Roman" w:cs="Times New Roman"/>
          <w:sz w:val="24"/>
          <w:szCs w:val="24"/>
        </w:rPr>
        <w:t xml:space="preserve"> Plzeň 2010.</w:t>
      </w:r>
    </w:p>
    <w:p w14:paraId="0C9489C4" w14:textId="720ECFE9" w:rsidR="00C1031F" w:rsidRPr="001777EC" w:rsidRDefault="00C1031F" w:rsidP="001777EC">
      <w:pPr>
        <w:pStyle w:val="Bezmezer"/>
        <w:spacing w:line="360" w:lineRule="auto"/>
        <w:rPr>
          <w:rFonts w:ascii="Times New Roman" w:hAnsi="Times New Roman" w:cs="Times New Roman"/>
          <w:sz w:val="24"/>
          <w:szCs w:val="24"/>
        </w:rPr>
      </w:pPr>
      <w:r w:rsidRPr="001777EC">
        <w:rPr>
          <w:rFonts w:ascii="Times New Roman" w:hAnsi="Times New Roman" w:cs="Times New Roman"/>
          <w:sz w:val="24"/>
          <w:szCs w:val="24"/>
        </w:rPr>
        <w:t xml:space="preserve">WEIS, Martin: </w:t>
      </w:r>
      <w:r w:rsidRPr="001777EC">
        <w:rPr>
          <w:rFonts w:ascii="Times New Roman" w:hAnsi="Times New Roman" w:cs="Times New Roman"/>
          <w:i/>
          <w:iCs/>
          <w:sz w:val="24"/>
          <w:szCs w:val="24"/>
        </w:rPr>
        <w:t>Role mariánského kultu při rekatolizaci českých zemí</w:t>
      </w:r>
      <w:r w:rsidRPr="001777EC">
        <w:rPr>
          <w:rFonts w:ascii="Times New Roman" w:hAnsi="Times New Roman" w:cs="Times New Roman"/>
          <w:sz w:val="24"/>
          <w:szCs w:val="24"/>
        </w:rPr>
        <w:t xml:space="preserve">. Časopis pro teoretické a praktické otázky teologie. č. 5, 2004. Dostupné </w:t>
      </w:r>
      <w:r w:rsidR="00023007" w:rsidRPr="001777EC">
        <w:rPr>
          <w:rFonts w:ascii="Times New Roman" w:hAnsi="Times New Roman" w:cs="Times New Roman"/>
          <w:sz w:val="24"/>
          <w:szCs w:val="24"/>
        </w:rPr>
        <w:t>na</w:t>
      </w:r>
      <w:r w:rsidRPr="001777EC">
        <w:rPr>
          <w:rFonts w:ascii="Times New Roman" w:hAnsi="Times New Roman" w:cs="Times New Roman"/>
          <w:sz w:val="24"/>
          <w:szCs w:val="24"/>
        </w:rPr>
        <w:t xml:space="preserve">: </w:t>
      </w:r>
      <w:hyperlink r:id="rId10" w:history="1">
        <w:r w:rsidRPr="001777EC">
          <w:rPr>
            <w:rStyle w:val="Hypertextovodkaz"/>
            <w:rFonts w:ascii="Times New Roman" w:hAnsi="Times New Roman" w:cs="Times New Roman"/>
            <w:sz w:val="24"/>
            <w:szCs w:val="24"/>
          </w:rPr>
          <w:t>https://www.teologicketexty.cz/casopis/2004-5/Role-marianskeho-kultu-pri-rekatolizaci-ceskych-zemi.html</w:t>
        </w:r>
      </w:hyperlink>
      <w:r w:rsidRPr="001777EC">
        <w:rPr>
          <w:rFonts w:ascii="Times New Roman" w:hAnsi="Times New Roman" w:cs="Times New Roman"/>
          <w:sz w:val="24"/>
          <w:szCs w:val="24"/>
        </w:rPr>
        <w:t xml:space="preserve"> [cit. 15. 3. 2020]. </w:t>
      </w:r>
      <w:bookmarkEnd w:id="34"/>
    </w:p>
    <w:p w14:paraId="6B720BFA" w14:textId="77777777" w:rsidR="001C74A9" w:rsidRDefault="001C74A9" w:rsidP="001777EC">
      <w:pPr>
        <w:pStyle w:val="Bezmezer"/>
        <w:spacing w:line="360" w:lineRule="auto"/>
        <w:jc w:val="both"/>
        <w:rPr>
          <w:rFonts w:ascii="Times New Roman" w:hAnsi="Times New Roman" w:cs="Times New Roman"/>
          <w:sz w:val="24"/>
          <w:szCs w:val="24"/>
        </w:rPr>
      </w:pPr>
    </w:p>
    <w:p w14:paraId="57FEB649" w14:textId="11426AA3" w:rsidR="00A86FB7" w:rsidRPr="001C74A9" w:rsidRDefault="001C74A9" w:rsidP="001777EC">
      <w:pPr>
        <w:pStyle w:val="Bezmezer"/>
        <w:spacing w:line="360" w:lineRule="auto"/>
        <w:jc w:val="both"/>
        <w:rPr>
          <w:rFonts w:ascii="Times New Roman" w:hAnsi="Times New Roman" w:cs="Times New Roman"/>
          <w:b/>
          <w:bCs/>
          <w:sz w:val="24"/>
          <w:szCs w:val="24"/>
        </w:rPr>
      </w:pPr>
      <w:r>
        <w:rPr>
          <w:rFonts w:ascii="Times New Roman" w:hAnsi="Times New Roman" w:cs="Times New Roman"/>
          <w:sz w:val="24"/>
          <w:szCs w:val="24"/>
        </w:rPr>
        <w:t>I</w:t>
      </w:r>
      <w:r w:rsidR="00042A26" w:rsidRPr="001C74A9">
        <w:rPr>
          <w:rFonts w:ascii="Times New Roman" w:hAnsi="Times New Roman" w:cs="Times New Roman"/>
          <w:b/>
          <w:bCs/>
          <w:sz w:val="24"/>
          <w:szCs w:val="24"/>
        </w:rPr>
        <w:t>nternetové zdroje:</w:t>
      </w:r>
    </w:p>
    <w:p w14:paraId="3D7C187F" w14:textId="3C38DC2F" w:rsidR="00042A26" w:rsidRPr="001777EC" w:rsidRDefault="00C82209" w:rsidP="001777EC">
      <w:pPr>
        <w:pStyle w:val="Bezmezer"/>
        <w:spacing w:line="360" w:lineRule="auto"/>
        <w:jc w:val="both"/>
        <w:rPr>
          <w:rFonts w:ascii="Times New Roman" w:hAnsi="Times New Roman" w:cs="Times New Roman"/>
          <w:sz w:val="24"/>
          <w:szCs w:val="24"/>
        </w:rPr>
      </w:pPr>
      <w:hyperlink r:id="rId11" w:history="1">
        <w:r w:rsidR="00042A26" w:rsidRPr="001777EC">
          <w:rPr>
            <w:rStyle w:val="Hypertextovodkaz"/>
            <w:rFonts w:ascii="Times New Roman" w:hAnsi="Times New Roman" w:cs="Times New Roman"/>
            <w:sz w:val="24"/>
            <w:szCs w:val="24"/>
          </w:rPr>
          <w:t>http://viaf.org/processed/NKC%7Cjo2009504106</w:t>
        </w:r>
      </w:hyperlink>
    </w:p>
    <w:p w14:paraId="701B52A7" w14:textId="016F5E05" w:rsidR="00A86FB7" w:rsidRPr="001777EC" w:rsidRDefault="00A86FB7" w:rsidP="001777EC">
      <w:pPr>
        <w:pStyle w:val="Bezmezer"/>
        <w:spacing w:line="360" w:lineRule="auto"/>
        <w:jc w:val="both"/>
        <w:rPr>
          <w:rFonts w:ascii="Times New Roman" w:hAnsi="Times New Roman" w:cs="Times New Roman"/>
          <w:sz w:val="24"/>
          <w:szCs w:val="24"/>
        </w:rPr>
      </w:pPr>
    </w:p>
    <w:p w14:paraId="28768703" w14:textId="020E9CC8" w:rsidR="00A86FB7" w:rsidRPr="007A0179" w:rsidRDefault="00A86FB7" w:rsidP="00262DF2">
      <w:pPr>
        <w:pStyle w:val="Bezmezer"/>
        <w:spacing w:line="360" w:lineRule="auto"/>
        <w:jc w:val="both"/>
        <w:rPr>
          <w:sz w:val="20"/>
          <w:szCs w:val="20"/>
        </w:rPr>
      </w:pPr>
    </w:p>
    <w:p w14:paraId="05A14A0D" w14:textId="529BBA77" w:rsidR="00A86FB7" w:rsidRDefault="00A86FB7" w:rsidP="00262DF2">
      <w:pPr>
        <w:pStyle w:val="Bezmezer"/>
        <w:spacing w:line="360" w:lineRule="auto"/>
        <w:jc w:val="both"/>
        <w:rPr>
          <w:sz w:val="24"/>
          <w:szCs w:val="24"/>
        </w:rPr>
      </w:pPr>
    </w:p>
    <w:p w14:paraId="3B4D523B" w14:textId="469F4F63" w:rsidR="00A86FB7" w:rsidRDefault="00A86FB7" w:rsidP="00262DF2">
      <w:pPr>
        <w:pStyle w:val="Bezmezer"/>
        <w:spacing w:line="360" w:lineRule="auto"/>
        <w:jc w:val="both"/>
        <w:rPr>
          <w:sz w:val="24"/>
          <w:szCs w:val="24"/>
        </w:rPr>
      </w:pPr>
    </w:p>
    <w:p w14:paraId="1AF2B52B" w14:textId="578942A1" w:rsidR="00494318" w:rsidRDefault="00494318" w:rsidP="00262DF2">
      <w:pPr>
        <w:pStyle w:val="Bezmezer"/>
        <w:spacing w:line="360" w:lineRule="auto"/>
        <w:jc w:val="both"/>
        <w:rPr>
          <w:sz w:val="24"/>
          <w:szCs w:val="24"/>
        </w:rPr>
      </w:pPr>
    </w:p>
    <w:p w14:paraId="47CE0AE1" w14:textId="46844543" w:rsidR="00F3199A" w:rsidRDefault="00F3199A" w:rsidP="00262DF2">
      <w:pPr>
        <w:pStyle w:val="Bezmezer"/>
        <w:spacing w:line="360" w:lineRule="auto"/>
        <w:jc w:val="both"/>
        <w:rPr>
          <w:sz w:val="24"/>
          <w:szCs w:val="24"/>
        </w:rPr>
      </w:pPr>
    </w:p>
    <w:p w14:paraId="5B61E7EA" w14:textId="77777777" w:rsidR="00F3199A" w:rsidRDefault="00F3199A" w:rsidP="00262DF2">
      <w:pPr>
        <w:pStyle w:val="Bezmezer"/>
        <w:spacing w:line="360" w:lineRule="auto"/>
        <w:jc w:val="both"/>
        <w:rPr>
          <w:sz w:val="24"/>
          <w:szCs w:val="24"/>
        </w:rPr>
      </w:pPr>
    </w:p>
    <w:p w14:paraId="078447D2" w14:textId="7F367EEC" w:rsidR="00A86FB7" w:rsidRDefault="00441C91" w:rsidP="00441C91">
      <w:pPr>
        <w:pStyle w:val="Nadpis1"/>
        <w:numPr>
          <w:ilvl w:val="0"/>
          <w:numId w:val="3"/>
        </w:numPr>
        <w:jc w:val="center"/>
        <w:rPr>
          <w:rFonts w:ascii="Times New Roman" w:hAnsi="Times New Roman" w:cs="Times New Roman"/>
          <w:b/>
          <w:bCs/>
          <w:color w:val="auto"/>
        </w:rPr>
      </w:pPr>
      <w:bookmarkStart w:id="36" w:name="_Toc39175064"/>
      <w:r w:rsidRPr="00441C91">
        <w:rPr>
          <w:rFonts w:ascii="Times New Roman" w:hAnsi="Times New Roman" w:cs="Times New Roman"/>
          <w:b/>
          <w:bCs/>
          <w:color w:val="auto"/>
        </w:rPr>
        <w:lastRenderedPageBreak/>
        <w:t>Přílohy</w:t>
      </w:r>
      <w:bookmarkEnd w:id="36"/>
    </w:p>
    <w:p w14:paraId="34453ADD" w14:textId="77777777" w:rsidR="00441C91" w:rsidRPr="00441C91" w:rsidRDefault="00441C91" w:rsidP="00441C91"/>
    <w:p w14:paraId="4742DBE1" w14:textId="37AFF4AA" w:rsidR="00A86FB7" w:rsidRPr="00892FC1" w:rsidRDefault="00970E46" w:rsidP="00892FC1">
      <w:pPr>
        <w:pStyle w:val="Bezmezer"/>
        <w:spacing w:line="360" w:lineRule="auto"/>
        <w:jc w:val="both"/>
        <w:rPr>
          <w:rFonts w:ascii="Times New Roman" w:hAnsi="Times New Roman" w:cs="Times New Roman"/>
          <w:sz w:val="24"/>
          <w:szCs w:val="24"/>
        </w:rPr>
      </w:pPr>
      <w:r w:rsidRPr="00892FC1">
        <w:rPr>
          <w:rFonts w:ascii="Times New Roman" w:hAnsi="Times New Roman" w:cs="Times New Roman"/>
          <w:b/>
          <w:bCs/>
          <w:sz w:val="24"/>
          <w:szCs w:val="24"/>
        </w:rPr>
        <w:t>Příloha č. 1.</w:t>
      </w:r>
      <w:r w:rsidRPr="00892FC1">
        <w:rPr>
          <w:rFonts w:ascii="Times New Roman" w:hAnsi="Times New Roman" w:cs="Times New Roman"/>
          <w:sz w:val="24"/>
          <w:szCs w:val="24"/>
        </w:rPr>
        <w:t xml:space="preserve"> - </w:t>
      </w:r>
      <w:r w:rsidR="00441C91" w:rsidRPr="00892FC1">
        <w:rPr>
          <w:rFonts w:ascii="Times New Roman" w:hAnsi="Times New Roman" w:cs="Times New Roman"/>
          <w:sz w:val="24"/>
          <w:szCs w:val="24"/>
        </w:rPr>
        <w:t>Grafické vyobrazení</w:t>
      </w:r>
      <w:r w:rsidRPr="00892FC1">
        <w:rPr>
          <w:rFonts w:ascii="Times New Roman" w:hAnsi="Times New Roman" w:cs="Times New Roman"/>
          <w:sz w:val="24"/>
          <w:szCs w:val="24"/>
        </w:rPr>
        <w:t xml:space="preserve"> nacházející se v prameni</w:t>
      </w:r>
      <w:r w:rsidR="00441C91" w:rsidRPr="00892FC1">
        <w:rPr>
          <w:rFonts w:ascii="Times New Roman" w:hAnsi="Times New Roman" w:cs="Times New Roman"/>
          <w:sz w:val="24"/>
          <w:szCs w:val="24"/>
        </w:rPr>
        <w:t xml:space="preserve"> před titulním listem</w:t>
      </w:r>
      <w:r w:rsidRPr="00892FC1">
        <w:rPr>
          <w:rFonts w:ascii="Times New Roman" w:hAnsi="Times New Roman" w:cs="Times New Roman"/>
          <w:sz w:val="24"/>
          <w:szCs w:val="24"/>
        </w:rPr>
        <w:t xml:space="preserve">, jež znázorňuje milostný obraz, bitvu </w:t>
      </w:r>
      <w:r w:rsidR="00FD3246" w:rsidRPr="00892FC1">
        <w:rPr>
          <w:rFonts w:ascii="Times New Roman" w:hAnsi="Times New Roman" w:cs="Times New Roman"/>
          <w:sz w:val="24"/>
          <w:szCs w:val="24"/>
        </w:rPr>
        <w:t xml:space="preserve">na Bílé hoře </w:t>
      </w:r>
      <w:r w:rsidRPr="00892FC1">
        <w:rPr>
          <w:rFonts w:ascii="Times New Roman" w:hAnsi="Times New Roman" w:cs="Times New Roman"/>
          <w:sz w:val="24"/>
          <w:szCs w:val="24"/>
        </w:rPr>
        <w:t>a poutní kostel Panny Marie Vítězné.</w:t>
      </w:r>
    </w:p>
    <w:p w14:paraId="5F68116D" w14:textId="77777777" w:rsidR="00970E46" w:rsidRPr="00892FC1" w:rsidRDefault="00970E46" w:rsidP="00892FC1">
      <w:pPr>
        <w:pStyle w:val="Bezmezer"/>
        <w:spacing w:line="360" w:lineRule="auto"/>
        <w:jc w:val="both"/>
        <w:rPr>
          <w:rFonts w:ascii="Times New Roman" w:hAnsi="Times New Roman" w:cs="Times New Roman"/>
          <w:sz w:val="24"/>
          <w:szCs w:val="24"/>
        </w:rPr>
      </w:pPr>
    </w:p>
    <w:p w14:paraId="0DFFC61B" w14:textId="10F588CE" w:rsidR="00970E46" w:rsidRDefault="00970E46" w:rsidP="00892FC1">
      <w:pPr>
        <w:pStyle w:val="Bezmezer"/>
        <w:spacing w:line="360" w:lineRule="auto"/>
        <w:jc w:val="both"/>
        <w:rPr>
          <w:rFonts w:ascii="Times New Roman" w:hAnsi="Times New Roman" w:cs="Times New Roman"/>
          <w:sz w:val="24"/>
          <w:szCs w:val="24"/>
        </w:rPr>
      </w:pPr>
      <w:r w:rsidRPr="00892FC1">
        <w:rPr>
          <w:rFonts w:ascii="Times New Roman" w:hAnsi="Times New Roman" w:cs="Times New Roman"/>
          <w:b/>
          <w:bCs/>
          <w:sz w:val="24"/>
          <w:szCs w:val="24"/>
        </w:rPr>
        <w:t>Příloha č. 2.</w:t>
      </w:r>
      <w:r w:rsidRPr="00892FC1">
        <w:rPr>
          <w:rFonts w:ascii="Times New Roman" w:hAnsi="Times New Roman" w:cs="Times New Roman"/>
          <w:sz w:val="24"/>
          <w:szCs w:val="24"/>
        </w:rPr>
        <w:t xml:space="preserve"> – Titulní list pramene.</w:t>
      </w:r>
    </w:p>
    <w:p w14:paraId="368DFB10" w14:textId="7FE55F70" w:rsidR="00892FC1" w:rsidRDefault="00892FC1" w:rsidP="00892FC1">
      <w:pPr>
        <w:pStyle w:val="Bezmezer"/>
        <w:spacing w:line="360" w:lineRule="auto"/>
        <w:jc w:val="both"/>
        <w:rPr>
          <w:rFonts w:ascii="Times New Roman" w:hAnsi="Times New Roman" w:cs="Times New Roman"/>
          <w:sz w:val="24"/>
          <w:szCs w:val="24"/>
        </w:rPr>
      </w:pPr>
    </w:p>
    <w:p w14:paraId="1D8B4898" w14:textId="7AC78059" w:rsidR="00892FC1" w:rsidRPr="00892FC1" w:rsidRDefault="00892FC1" w:rsidP="00892FC1">
      <w:pPr>
        <w:pStyle w:val="Bezmezer"/>
        <w:spacing w:line="360" w:lineRule="auto"/>
        <w:jc w:val="both"/>
        <w:rPr>
          <w:rFonts w:ascii="Times New Roman" w:hAnsi="Times New Roman" w:cs="Times New Roman"/>
          <w:sz w:val="24"/>
          <w:szCs w:val="24"/>
        </w:rPr>
      </w:pPr>
      <w:r w:rsidRPr="00892FC1">
        <w:rPr>
          <w:rFonts w:ascii="Times New Roman" w:hAnsi="Times New Roman" w:cs="Times New Roman"/>
          <w:b/>
          <w:bCs/>
          <w:sz w:val="24"/>
          <w:szCs w:val="24"/>
        </w:rPr>
        <w:t>Příloha č. 3.</w:t>
      </w:r>
      <w:r>
        <w:rPr>
          <w:rFonts w:ascii="Times New Roman" w:hAnsi="Times New Roman" w:cs="Times New Roman"/>
          <w:sz w:val="24"/>
          <w:szCs w:val="24"/>
        </w:rPr>
        <w:t xml:space="preserve"> – Orientační plánek poutního kostela na Bílé hoře.</w:t>
      </w:r>
    </w:p>
    <w:p w14:paraId="7DFC82D3" w14:textId="77777777" w:rsidR="00892FC1" w:rsidRPr="00892FC1" w:rsidRDefault="00892FC1" w:rsidP="00892FC1">
      <w:pPr>
        <w:pStyle w:val="Bezmezer"/>
        <w:spacing w:line="360" w:lineRule="auto"/>
        <w:jc w:val="both"/>
        <w:rPr>
          <w:rFonts w:ascii="Times New Roman" w:hAnsi="Times New Roman" w:cs="Times New Roman"/>
          <w:sz w:val="24"/>
          <w:szCs w:val="24"/>
        </w:rPr>
      </w:pPr>
    </w:p>
    <w:p w14:paraId="1B3DBA5B" w14:textId="77777777" w:rsidR="003F2CAC" w:rsidRDefault="003F2CAC" w:rsidP="00262DF2">
      <w:pPr>
        <w:pStyle w:val="Bezmezer"/>
        <w:spacing w:line="360" w:lineRule="auto"/>
        <w:jc w:val="both"/>
        <w:rPr>
          <w:rFonts w:ascii="Times New Roman" w:hAnsi="Times New Roman" w:cs="Times New Roman"/>
          <w:sz w:val="24"/>
          <w:szCs w:val="24"/>
        </w:rPr>
      </w:pPr>
    </w:p>
    <w:p w14:paraId="113474C8" w14:textId="77777777" w:rsidR="00970E46" w:rsidRPr="00441C91" w:rsidRDefault="00970E46" w:rsidP="00262DF2">
      <w:pPr>
        <w:pStyle w:val="Bezmezer"/>
        <w:spacing w:line="360" w:lineRule="auto"/>
        <w:jc w:val="both"/>
        <w:rPr>
          <w:rFonts w:ascii="Times New Roman" w:hAnsi="Times New Roman" w:cs="Times New Roman"/>
          <w:sz w:val="24"/>
          <w:szCs w:val="24"/>
        </w:rPr>
      </w:pPr>
    </w:p>
    <w:p w14:paraId="3C226FEE" w14:textId="0E9503FC" w:rsidR="00A86FB7" w:rsidRDefault="00A86FB7" w:rsidP="00262DF2">
      <w:pPr>
        <w:pStyle w:val="Bezmezer"/>
        <w:spacing w:line="360" w:lineRule="auto"/>
        <w:jc w:val="both"/>
        <w:rPr>
          <w:sz w:val="24"/>
          <w:szCs w:val="24"/>
        </w:rPr>
      </w:pPr>
    </w:p>
    <w:p w14:paraId="05C69CF0" w14:textId="79470A11" w:rsidR="00A86FB7" w:rsidRDefault="00A86FB7" w:rsidP="00262DF2">
      <w:pPr>
        <w:pStyle w:val="Bezmezer"/>
        <w:spacing w:line="360" w:lineRule="auto"/>
        <w:jc w:val="both"/>
        <w:rPr>
          <w:sz w:val="24"/>
          <w:szCs w:val="24"/>
        </w:rPr>
      </w:pPr>
    </w:p>
    <w:p w14:paraId="19FB56D9" w14:textId="5A3F93D4" w:rsidR="00970E46" w:rsidRDefault="00970E46" w:rsidP="00441C91">
      <w:pPr>
        <w:pStyle w:val="Bezmezer"/>
        <w:spacing w:line="360" w:lineRule="auto"/>
        <w:jc w:val="center"/>
        <w:rPr>
          <w:noProof/>
        </w:rPr>
      </w:pPr>
    </w:p>
    <w:p w14:paraId="5417136A" w14:textId="1450BCD3" w:rsidR="00970E46" w:rsidRPr="00970E46" w:rsidRDefault="00970E46" w:rsidP="00970E46"/>
    <w:p w14:paraId="7868B308" w14:textId="63A92594" w:rsidR="00970E46" w:rsidRPr="00970E46" w:rsidRDefault="00970E46" w:rsidP="00970E46"/>
    <w:p w14:paraId="6B13795A" w14:textId="652362AF" w:rsidR="00970E46" w:rsidRPr="00970E46" w:rsidRDefault="00970E46" w:rsidP="00970E46"/>
    <w:p w14:paraId="198DD07B" w14:textId="7083D0A7" w:rsidR="00970E46" w:rsidRPr="00970E46" w:rsidRDefault="00970E46" w:rsidP="00970E46"/>
    <w:p w14:paraId="0BE88BEF" w14:textId="734D0DA3" w:rsidR="00970E46" w:rsidRPr="00970E46" w:rsidRDefault="00970E46" w:rsidP="00970E46"/>
    <w:p w14:paraId="6E1120CC" w14:textId="2224123F" w:rsidR="00970E46" w:rsidRPr="00970E46" w:rsidRDefault="00970E46" w:rsidP="00970E46"/>
    <w:p w14:paraId="5CDCB029" w14:textId="195EF45B" w:rsidR="00970E46" w:rsidRPr="00970E46" w:rsidRDefault="00970E46" w:rsidP="00970E46"/>
    <w:p w14:paraId="6AD10A44" w14:textId="7083D048" w:rsidR="00970E46" w:rsidRPr="00970E46" w:rsidRDefault="00970E46" w:rsidP="00970E46"/>
    <w:p w14:paraId="0BDA447C" w14:textId="4F81F2EE" w:rsidR="00970E46" w:rsidRPr="00970E46" w:rsidRDefault="00970E46" w:rsidP="00970E46"/>
    <w:p w14:paraId="475182E8" w14:textId="1D17CE15" w:rsidR="00970E46" w:rsidRPr="00970E46" w:rsidRDefault="00970E46" w:rsidP="00970E46"/>
    <w:p w14:paraId="3549C044" w14:textId="6961B2DD" w:rsidR="00970E46" w:rsidRPr="00970E46" w:rsidRDefault="00970E46" w:rsidP="00970E46"/>
    <w:p w14:paraId="6417B108" w14:textId="7BEF7D8F" w:rsidR="00970E46" w:rsidRPr="00970E46" w:rsidRDefault="00970E46" w:rsidP="00970E46"/>
    <w:p w14:paraId="2DB0C83E" w14:textId="71FEBE93" w:rsidR="00970E46" w:rsidRPr="00970E46" w:rsidRDefault="00970E46" w:rsidP="00970E46"/>
    <w:p w14:paraId="54E1F541" w14:textId="7B8A8F28" w:rsidR="00970E46" w:rsidRPr="00970E46" w:rsidRDefault="00970E46" w:rsidP="00970E46"/>
    <w:p w14:paraId="0DA2FBDA" w14:textId="40A499A9" w:rsidR="00970E46" w:rsidRPr="00970E46" w:rsidRDefault="00970E46" w:rsidP="00970E46"/>
    <w:p w14:paraId="05A7BC78" w14:textId="0EF5F36E" w:rsidR="00970E46" w:rsidRPr="00970E46" w:rsidRDefault="00970E46" w:rsidP="00970E46"/>
    <w:p w14:paraId="5F54C66F" w14:textId="524D8C54" w:rsidR="00970E46" w:rsidRDefault="00970E46" w:rsidP="00892FC1"/>
    <w:p w14:paraId="040D63F6" w14:textId="77777777" w:rsidR="00970E46" w:rsidRPr="00970E46" w:rsidRDefault="00970E46" w:rsidP="00970E46">
      <w:pPr>
        <w:ind w:firstLine="708"/>
      </w:pPr>
    </w:p>
    <w:p w14:paraId="355A1607" w14:textId="6382CF7B" w:rsidR="00A86FB7" w:rsidRPr="00C57C73" w:rsidRDefault="00970E46" w:rsidP="00970E46">
      <w:pPr>
        <w:pStyle w:val="Bezmezer"/>
        <w:spacing w:line="360" w:lineRule="auto"/>
        <w:rPr>
          <w:rFonts w:ascii="Times New Roman" w:hAnsi="Times New Roman" w:cs="Times New Roman"/>
          <w:b/>
          <w:bCs/>
          <w:sz w:val="24"/>
          <w:szCs w:val="24"/>
        </w:rPr>
      </w:pPr>
      <w:r w:rsidRPr="00C57C73">
        <w:rPr>
          <w:rFonts w:ascii="Times New Roman" w:hAnsi="Times New Roman" w:cs="Times New Roman"/>
          <w:b/>
          <w:bCs/>
          <w:sz w:val="24"/>
          <w:szCs w:val="24"/>
        </w:rPr>
        <w:lastRenderedPageBreak/>
        <w:t>Příloha č. 1.</w:t>
      </w:r>
      <w:r w:rsidRPr="00C57C73">
        <w:rPr>
          <w:rFonts w:ascii="Times New Roman" w:hAnsi="Times New Roman" w:cs="Times New Roman"/>
          <w:b/>
          <w:bCs/>
          <w:sz w:val="24"/>
          <w:szCs w:val="24"/>
        </w:rPr>
        <w:br w:type="textWrapping" w:clear="all"/>
      </w:r>
    </w:p>
    <w:p w14:paraId="28A4685F" w14:textId="50F71ECF" w:rsidR="00A86FB7" w:rsidRDefault="00A86FB7" w:rsidP="00262DF2">
      <w:pPr>
        <w:pStyle w:val="Bezmezer"/>
        <w:spacing w:line="360" w:lineRule="auto"/>
        <w:jc w:val="both"/>
        <w:rPr>
          <w:sz w:val="24"/>
          <w:szCs w:val="24"/>
        </w:rPr>
      </w:pPr>
    </w:p>
    <w:p w14:paraId="19CC64FC" w14:textId="481D0325" w:rsidR="00A86FB7" w:rsidRDefault="00970E46" w:rsidP="00262DF2">
      <w:pPr>
        <w:pStyle w:val="Bezmezer"/>
        <w:spacing w:line="360" w:lineRule="auto"/>
        <w:jc w:val="both"/>
        <w:rPr>
          <w:sz w:val="24"/>
          <w:szCs w:val="24"/>
        </w:rPr>
      </w:pPr>
      <w:r>
        <w:rPr>
          <w:noProof/>
          <w:lang w:eastAsia="cs-CZ"/>
        </w:rPr>
        <w:drawing>
          <wp:anchor distT="0" distB="0" distL="114300" distR="114300" simplePos="0" relativeHeight="251658240" behindDoc="0" locked="0" layoutInCell="1" allowOverlap="1" wp14:anchorId="15BD5B41" wp14:editId="5D936FE2">
            <wp:simplePos x="0" y="0"/>
            <wp:positionH relativeFrom="column">
              <wp:posOffset>922020</wp:posOffset>
            </wp:positionH>
            <wp:positionV relativeFrom="paragraph">
              <wp:posOffset>16510</wp:posOffset>
            </wp:positionV>
            <wp:extent cx="4077970" cy="718185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7970" cy="7181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B1982C" w14:textId="4A4136D0" w:rsidR="00A86FB7" w:rsidRDefault="00A86FB7" w:rsidP="00262DF2">
      <w:pPr>
        <w:pStyle w:val="Bezmezer"/>
        <w:spacing w:line="360" w:lineRule="auto"/>
        <w:jc w:val="both"/>
        <w:rPr>
          <w:sz w:val="24"/>
          <w:szCs w:val="24"/>
        </w:rPr>
      </w:pPr>
    </w:p>
    <w:p w14:paraId="538A8EE5" w14:textId="38CF854D" w:rsidR="00A86FB7" w:rsidRDefault="00A86FB7" w:rsidP="00262DF2">
      <w:pPr>
        <w:pStyle w:val="Bezmezer"/>
        <w:spacing w:line="360" w:lineRule="auto"/>
        <w:jc w:val="both"/>
        <w:rPr>
          <w:sz w:val="24"/>
          <w:szCs w:val="24"/>
        </w:rPr>
      </w:pPr>
    </w:p>
    <w:p w14:paraId="50D5B8B8" w14:textId="6246905C" w:rsidR="00A86FB7" w:rsidRDefault="00A86FB7" w:rsidP="00262DF2">
      <w:pPr>
        <w:pStyle w:val="Bezmezer"/>
        <w:spacing w:line="360" w:lineRule="auto"/>
        <w:jc w:val="both"/>
        <w:rPr>
          <w:sz w:val="24"/>
          <w:szCs w:val="24"/>
        </w:rPr>
      </w:pPr>
    </w:p>
    <w:p w14:paraId="721B4167" w14:textId="22A59E50" w:rsidR="00036586" w:rsidRDefault="00036586" w:rsidP="00262DF2">
      <w:pPr>
        <w:pStyle w:val="Bezmezer"/>
        <w:spacing w:line="360" w:lineRule="auto"/>
        <w:jc w:val="both"/>
        <w:rPr>
          <w:sz w:val="24"/>
          <w:szCs w:val="24"/>
        </w:rPr>
      </w:pPr>
    </w:p>
    <w:p w14:paraId="46B71916" w14:textId="3D3D2344" w:rsidR="00036586" w:rsidRDefault="00036586" w:rsidP="00262DF2">
      <w:pPr>
        <w:pStyle w:val="Bezmezer"/>
        <w:spacing w:line="360" w:lineRule="auto"/>
        <w:jc w:val="both"/>
        <w:rPr>
          <w:sz w:val="24"/>
          <w:szCs w:val="24"/>
        </w:rPr>
      </w:pPr>
    </w:p>
    <w:p w14:paraId="6D7EB5C7" w14:textId="04A24B5B" w:rsidR="00036586" w:rsidRDefault="00036586" w:rsidP="00262DF2">
      <w:pPr>
        <w:pStyle w:val="Bezmezer"/>
        <w:spacing w:line="360" w:lineRule="auto"/>
        <w:jc w:val="both"/>
        <w:rPr>
          <w:sz w:val="24"/>
          <w:szCs w:val="24"/>
        </w:rPr>
      </w:pPr>
    </w:p>
    <w:p w14:paraId="61319323" w14:textId="3B5928CA" w:rsidR="00036586" w:rsidRDefault="00036586" w:rsidP="00262DF2">
      <w:pPr>
        <w:pStyle w:val="Bezmezer"/>
        <w:spacing w:line="360" w:lineRule="auto"/>
        <w:jc w:val="both"/>
        <w:rPr>
          <w:sz w:val="24"/>
          <w:szCs w:val="24"/>
        </w:rPr>
      </w:pPr>
    </w:p>
    <w:p w14:paraId="667E96BC" w14:textId="73B11B1A" w:rsidR="00036586" w:rsidRDefault="00036586" w:rsidP="00262DF2">
      <w:pPr>
        <w:pStyle w:val="Bezmezer"/>
        <w:spacing w:line="360" w:lineRule="auto"/>
        <w:jc w:val="both"/>
        <w:rPr>
          <w:sz w:val="24"/>
          <w:szCs w:val="24"/>
        </w:rPr>
      </w:pPr>
    </w:p>
    <w:p w14:paraId="6C69AE0D" w14:textId="023F2AC4" w:rsidR="00036586" w:rsidRDefault="00036586" w:rsidP="00262DF2">
      <w:pPr>
        <w:pStyle w:val="Bezmezer"/>
        <w:spacing w:line="360" w:lineRule="auto"/>
        <w:jc w:val="both"/>
        <w:rPr>
          <w:sz w:val="24"/>
          <w:szCs w:val="24"/>
        </w:rPr>
      </w:pPr>
    </w:p>
    <w:p w14:paraId="4C5845D8" w14:textId="77777777" w:rsidR="00036586" w:rsidRPr="00FE345F" w:rsidRDefault="00036586" w:rsidP="00262DF2">
      <w:pPr>
        <w:pStyle w:val="Bezmezer"/>
        <w:spacing w:line="360" w:lineRule="auto"/>
        <w:jc w:val="both"/>
        <w:rPr>
          <w:sz w:val="24"/>
          <w:szCs w:val="24"/>
        </w:rPr>
      </w:pPr>
    </w:p>
    <w:p w14:paraId="2FB0A02B" w14:textId="25FD5BF4" w:rsidR="0036004C" w:rsidRDefault="0036004C" w:rsidP="0036004C"/>
    <w:p w14:paraId="03BD5A50" w14:textId="123E6B28" w:rsidR="0036004C" w:rsidRDefault="0036004C" w:rsidP="0036004C"/>
    <w:p w14:paraId="7FA1AAEE" w14:textId="78275EA6" w:rsidR="0036004C" w:rsidRDefault="0036004C" w:rsidP="0036004C"/>
    <w:p w14:paraId="6BC39FA2" w14:textId="0FCEA9BD" w:rsidR="00162C4C" w:rsidRDefault="00162C4C" w:rsidP="0036004C">
      <w:pPr>
        <w:rPr>
          <w:rFonts w:ascii="Times New Roman" w:hAnsi="Times New Roman" w:cs="Times New Roman"/>
          <w:sz w:val="20"/>
          <w:szCs w:val="20"/>
        </w:rPr>
      </w:pPr>
    </w:p>
    <w:p w14:paraId="06527BEC" w14:textId="2568D26B" w:rsidR="00C57C73" w:rsidRDefault="00C57C73" w:rsidP="0036004C">
      <w:pPr>
        <w:rPr>
          <w:rFonts w:ascii="Times New Roman" w:hAnsi="Times New Roman" w:cs="Times New Roman"/>
          <w:sz w:val="20"/>
          <w:szCs w:val="20"/>
        </w:rPr>
      </w:pPr>
    </w:p>
    <w:p w14:paraId="415D29DD" w14:textId="2E1BD8B4" w:rsidR="00C57C73" w:rsidRDefault="00C57C73" w:rsidP="0036004C">
      <w:pPr>
        <w:rPr>
          <w:rFonts w:ascii="Times New Roman" w:hAnsi="Times New Roman" w:cs="Times New Roman"/>
          <w:sz w:val="20"/>
          <w:szCs w:val="20"/>
        </w:rPr>
      </w:pPr>
    </w:p>
    <w:p w14:paraId="7D554DEC" w14:textId="4C9B6373" w:rsidR="00C57C73" w:rsidRDefault="00C57C73" w:rsidP="0036004C">
      <w:pPr>
        <w:rPr>
          <w:rFonts w:ascii="Times New Roman" w:hAnsi="Times New Roman" w:cs="Times New Roman"/>
          <w:sz w:val="20"/>
          <w:szCs w:val="20"/>
        </w:rPr>
      </w:pPr>
    </w:p>
    <w:p w14:paraId="0043116A" w14:textId="27FFD2CC" w:rsidR="00C57C73" w:rsidRDefault="00C57C73" w:rsidP="0036004C">
      <w:pPr>
        <w:rPr>
          <w:rFonts w:ascii="Times New Roman" w:hAnsi="Times New Roman" w:cs="Times New Roman"/>
          <w:sz w:val="20"/>
          <w:szCs w:val="20"/>
        </w:rPr>
      </w:pPr>
    </w:p>
    <w:p w14:paraId="1C4693EF" w14:textId="5AA6060C" w:rsidR="00C57C73" w:rsidRDefault="00C57C73" w:rsidP="0036004C">
      <w:pPr>
        <w:rPr>
          <w:rFonts w:ascii="Times New Roman" w:hAnsi="Times New Roman" w:cs="Times New Roman"/>
          <w:sz w:val="20"/>
          <w:szCs w:val="20"/>
        </w:rPr>
      </w:pPr>
    </w:p>
    <w:p w14:paraId="2E42EC7A" w14:textId="5876D04C" w:rsidR="00C57C73" w:rsidRDefault="00C57C73" w:rsidP="0036004C">
      <w:pPr>
        <w:rPr>
          <w:rFonts w:ascii="Times New Roman" w:hAnsi="Times New Roman" w:cs="Times New Roman"/>
          <w:sz w:val="20"/>
          <w:szCs w:val="20"/>
        </w:rPr>
      </w:pPr>
    </w:p>
    <w:p w14:paraId="6121D47D" w14:textId="69E1BA4A" w:rsidR="00C57C73" w:rsidRDefault="00C57C73" w:rsidP="0036004C">
      <w:pPr>
        <w:rPr>
          <w:rFonts w:ascii="Times New Roman" w:hAnsi="Times New Roman" w:cs="Times New Roman"/>
          <w:sz w:val="20"/>
          <w:szCs w:val="20"/>
        </w:rPr>
      </w:pPr>
    </w:p>
    <w:p w14:paraId="13B4A4E4" w14:textId="142689E9" w:rsidR="00C57C73" w:rsidRDefault="00C57C73" w:rsidP="0036004C">
      <w:pPr>
        <w:rPr>
          <w:rFonts w:ascii="Times New Roman" w:hAnsi="Times New Roman" w:cs="Times New Roman"/>
          <w:sz w:val="20"/>
          <w:szCs w:val="20"/>
        </w:rPr>
      </w:pPr>
    </w:p>
    <w:p w14:paraId="25856346" w14:textId="093E2DAE" w:rsidR="00C57C73" w:rsidRDefault="00C57C73" w:rsidP="0036004C">
      <w:pPr>
        <w:rPr>
          <w:rFonts w:ascii="Times New Roman" w:hAnsi="Times New Roman" w:cs="Times New Roman"/>
          <w:sz w:val="20"/>
          <w:szCs w:val="20"/>
        </w:rPr>
      </w:pPr>
    </w:p>
    <w:p w14:paraId="316B16FF" w14:textId="745E039C" w:rsidR="00C57C73" w:rsidRDefault="00C57C73" w:rsidP="0036004C">
      <w:pPr>
        <w:rPr>
          <w:rFonts w:ascii="Times New Roman" w:hAnsi="Times New Roman" w:cs="Times New Roman"/>
          <w:sz w:val="20"/>
          <w:szCs w:val="20"/>
        </w:rPr>
      </w:pPr>
    </w:p>
    <w:p w14:paraId="55BD62BE" w14:textId="5D820297" w:rsidR="00C57C73" w:rsidRDefault="00C57C73" w:rsidP="0036004C">
      <w:pPr>
        <w:rPr>
          <w:rFonts w:ascii="Times New Roman" w:hAnsi="Times New Roman" w:cs="Times New Roman"/>
          <w:sz w:val="20"/>
          <w:szCs w:val="20"/>
        </w:rPr>
      </w:pPr>
    </w:p>
    <w:p w14:paraId="5FAA4673" w14:textId="225DA3B0" w:rsidR="00C57C73" w:rsidRDefault="00C57C73" w:rsidP="0036004C">
      <w:pPr>
        <w:rPr>
          <w:rFonts w:ascii="Times New Roman" w:hAnsi="Times New Roman" w:cs="Times New Roman"/>
          <w:sz w:val="20"/>
          <w:szCs w:val="20"/>
        </w:rPr>
      </w:pPr>
    </w:p>
    <w:p w14:paraId="7D5D5EB7" w14:textId="02079323" w:rsidR="00C57C73" w:rsidRDefault="00C57C73" w:rsidP="0036004C">
      <w:pPr>
        <w:rPr>
          <w:rFonts w:ascii="Times New Roman" w:hAnsi="Times New Roman" w:cs="Times New Roman"/>
          <w:sz w:val="20"/>
          <w:szCs w:val="20"/>
        </w:rPr>
      </w:pPr>
    </w:p>
    <w:p w14:paraId="77A4548B" w14:textId="5293CFF1" w:rsidR="00C57C73" w:rsidRDefault="00C57C73" w:rsidP="0036004C">
      <w:pPr>
        <w:rPr>
          <w:rFonts w:ascii="Times New Roman" w:hAnsi="Times New Roman" w:cs="Times New Roman"/>
          <w:sz w:val="20"/>
          <w:szCs w:val="20"/>
        </w:rPr>
      </w:pPr>
    </w:p>
    <w:p w14:paraId="0B9D22E7" w14:textId="77777777" w:rsidR="00892FC1" w:rsidRDefault="00892FC1" w:rsidP="0036004C">
      <w:pPr>
        <w:rPr>
          <w:rFonts w:ascii="Times New Roman" w:hAnsi="Times New Roman" w:cs="Times New Roman"/>
          <w:sz w:val="20"/>
          <w:szCs w:val="20"/>
        </w:rPr>
      </w:pPr>
    </w:p>
    <w:p w14:paraId="67393334" w14:textId="44989667" w:rsidR="00C57C73" w:rsidRDefault="00C57C73" w:rsidP="0036004C">
      <w:pPr>
        <w:rPr>
          <w:rFonts w:ascii="Times New Roman" w:hAnsi="Times New Roman" w:cs="Times New Roman"/>
          <w:b/>
          <w:bCs/>
          <w:sz w:val="24"/>
          <w:szCs w:val="24"/>
        </w:rPr>
      </w:pPr>
      <w:r w:rsidRPr="00C57C73">
        <w:rPr>
          <w:rFonts w:ascii="Times New Roman" w:hAnsi="Times New Roman" w:cs="Times New Roman"/>
          <w:b/>
          <w:bCs/>
          <w:sz w:val="24"/>
          <w:szCs w:val="24"/>
        </w:rPr>
        <w:lastRenderedPageBreak/>
        <w:t xml:space="preserve">Příloha č. 2. </w:t>
      </w:r>
    </w:p>
    <w:p w14:paraId="2CCEBA25" w14:textId="77777777" w:rsidR="00C57C73" w:rsidRDefault="00C57C73" w:rsidP="0036004C">
      <w:pPr>
        <w:rPr>
          <w:rFonts w:ascii="Times New Roman" w:hAnsi="Times New Roman" w:cs="Times New Roman"/>
          <w:b/>
          <w:bCs/>
          <w:sz w:val="24"/>
          <w:szCs w:val="24"/>
        </w:rPr>
      </w:pPr>
    </w:p>
    <w:p w14:paraId="2744C3BD" w14:textId="1415EBE6" w:rsidR="00C57C73" w:rsidRDefault="00C57C73" w:rsidP="0036004C">
      <w:pPr>
        <w:rPr>
          <w:rFonts w:ascii="Times New Roman" w:hAnsi="Times New Roman" w:cs="Times New Roman"/>
          <w:b/>
          <w:bCs/>
          <w:sz w:val="24"/>
          <w:szCs w:val="24"/>
        </w:rPr>
      </w:pPr>
    </w:p>
    <w:p w14:paraId="28079FE9" w14:textId="3104EC1A" w:rsidR="00C57C73" w:rsidRDefault="00C57C73" w:rsidP="00C57C73">
      <w:pPr>
        <w:jc w:val="center"/>
        <w:rPr>
          <w:rFonts w:ascii="Times New Roman" w:hAnsi="Times New Roman" w:cs="Times New Roman"/>
          <w:b/>
          <w:bCs/>
          <w:sz w:val="24"/>
          <w:szCs w:val="24"/>
        </w:rPr>
      </w:pPr>
      <w:r>
        <w:rPr>
          <w:noProof/>
          <w:lang w:eastAsia="cs-CZ"/>
        </w:rPr>
        <w:drawing>
          <wp:inline distT="0" distB="0" distL="0" distR="0" wp14:anchorId="6B7ADEF9" wp14:editId="287E2E3C">
            <wp:extent cx="4146550" cy="7318413"/>
            <wp:effectExtent l="0" t="0" r="635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8414" cy="7339353"/>
                    </a:xfrm>
                    <a:prstGeom prst="rect">
                      <a:avLst/>
                    </a:prstGeom>
                    <a:noFill/>
                    <a:ln>
                      <a:noFill/>
                    </a:ln>
                  </pic:spPr>
                </pic:pic>
              </a:graphicData>
            </a:graphic>
          </wp:inline>
        </w:drawing>
      </w:r>
    </w:p>
    <w:p w14:paraId="24E2615C" w14:textId="1BBDDDF1" w:rsidR="00892FC1" w:rsidRDefault="00892FC1" w:rsidP="00C57C73">
      <w:pPr>
        <w:jc w:val="center"/>
        <w:rPr>
          <w:rFonts w:ascii="Times New Roman" w:hAnsi="Times New Roman" w:cs="Times New Roman"/>
          <w:b/>
          <w:bCs/>
          <w:sz w:val="24"/>
          <w:szCs w:val="24"/>
        </w:rPr>
      </w:pPr>
    </w:p>
    <w:p w14:paraId="5DF82005" w14:textId="12F145DF" w:rsidR="00892FC1" w:rsidRDefault="00892FC1" w:rsidP="00C57C73">
      <w:pPr>
        <w:jc w:val="center"/>
        <w:rPr>
          <w:rFonts w:ascii="Times New Roman" w:hAnsi="Times New Roman" w:cs="Times New Roman"/>
          <w:b/>
          <w:bCs/>
          <w:sz w:val="24"/>
          <w:szCs w:val="24"/>
        </w:rPr>
      </w:pPr>
    </w:p>
    <w:p w14:paraId="4D123E9F" w14:textId="0E46592D" w:rsidR="00892FC1" w:rsidRDefault="00892FC1" w:rsidP="00892FC1">
      <w:pPr>
        <w:rPr>
          <w:rFonts w:ascii="Times New Roman" w:hAnsi="Times New Roman" w:cs="Times New Roman"/>
          <w:b/>
          <w:bCs/>
          <w:sz w:val="24"/>
          <w:szCs w:val="24"/>
        </w:rPr>
      </w:pPr>
      <w:r>
        <w:rPr>
          <w:rFonts w:ascii="Times New Roman" w:hAnsi="Times New Roman" w:cs="Times New Roman"/>
          <w:b/>
          <w:bCs/>
          <w:sz w:val="24"/>
          <w:szCs w:val="24"/>
        </w:rPr>
        <w:lastRenderedPageBreak/>
        <w:t>Příloha č. 3.</w:t>
      </w:r>
    </w:p>
    <w:p w14:paraId="3BD7D4E9" w14:textId="620FC602" w:rsidR="00892FC1" w:rsidRDefault="00892FC1" w:rsidP="00892FC1">
      <w:pPr>
        <w:rPr>
          <w:rFonts w:ascii="Times New Roman" w:hAnsi="Times New Roman" w:cs="Times New Roman"/>
          <w:b/>
          <w:bCs/>
          <w:sz w:val="24"/>
          <w:szCs w:val="24"/>
        </w:rPr>
      </w:pPr>
    </w:p>
    <w:p w14:paraId="122C32FD" w14:textId="44ACDBD7" w:rsidR="00892FC1" w:rsidRDefault="00892FC1" w:rsidP="00892FC1">
      <w:pPr>
        <w:rPr>
          <w:rFonts w:ascii="Times New Roman" w:hAnsi="Times New Roman" w:cs="Times New Roman"/>
          <w:b/>
          <w:bCs/>
          <w:sz w:val="24"/>
          <w:szCs w:val="24"/>
        </w:rPr>
      </w:pPr>
    </w:p>
    <w:p w14:paraId="367AAF55" w14:textId="048060F6" w:rsidR="00892FC1" w:rsidRPr="00C57C73" w:rsidRDefault="00892FC1" w:rsidP="00892FC1">
      <w:pPr>
        <w:rPr>
          <w:rFonts w:ascii="Times New Roman" w:hAnsi="Times New Roman" w:cs="Times New Roman"/>
          <w:b/>
          <w:bCs/>
          <w:sz w:val="24"/>
          <w:szCs w:val="24"/>
        </w:rPr>
      </w:pPr>
      <w:r>
        <w:rPr>
          <w:noProof/>
        </w:rPr>
        <w:drawing>
          <wp:inline distT="0" distB="0" distL="0" distR="0" wp14:anchorId="30C765AD" wp14:editId="5D893375">
            <wp:extent cx="5760720" cy="5307330"/>
            <wp:effectExtent l="0" t="0" r="0" b="762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5307330"/>
                    </a:xfrm>
                    <a:prstGeom prst="rect">
                      <a:avLst/>
                    </a:prstGeom>
                    <a:noFill/>
                    <a:ln>
                      <a:noFill/>
                    </a:ln>
                  </pic:spPr>
                </pic:pic>
              </a:graphicData>
            </a:graphic>
          </wp:inline>
        </w:drawing>
      </w:r>
    </w:p>
    <w:sectPr w:rsidR="00892FC1" w:rsidRPr="00C57C73" w:rsidSect="009446AB">
      <w:footerReference w:type="default" r:id="rId1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B09D4" w14:textId="77777777" w:rsidR="00C82209" w:rsidRDefault="00C82209" w:rsidP="00F00E2A">
      <w:pPr>
        <w:spacing w:after="0" w:line="240" w:lineRule="auto"/>
      </w:pPr>
      <w:r>
        <w:separator/>
      </w:r>
    </w:p>
  </w:endnote>
  <w:endnote w:type="continuationSeparator" w:id="0">
    <w:p w14:paraId="3FE1F0BC" w14:textId="77777777" w:rsidR="00C82209" w:rsidRDefault="00C82209" w:rsidP="00F00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1694471"/>
      <w:docPartObj>
        <w:docPartGallery w:val="Page Numbers (Bottom of Page)"/>
        <w:docPartUnique/>
      </w:docPartObj>
    </w:sdtPr>
    <w:sdtEndPr/>
    <w:sdtContent>
      <w:p w14:paraId="0AFC6E9D" w14:textId="1D0FA1EA" w:rsidR="001E5B70" w:rsidRDefault="001E5B70">
        <w:pPr>
          <w:pStyle w:val="Zpat"/>
          <w:jc w:val="center"/>
        </w:pPr>
        <w:r>
          <w:fldChar w:fldCharType="begin"/>
        </w:r>
        <w:r>
          <w:instrText>PAGE   \* MERGEFORMAT</w:instrText>
        </w:r>
        <w:r>
          <w:fldChar w:fldCharType="separate"/>
        </w:r>
        <w:r>
          <w:rPr>
            <w:noProof/>
          </w:rPr>
          <w:t>40</w:t>
        </w:r>
        <w:r>
          <w:fldChar w:fldCharType="end"/>
        </w:r>
      </w:p>
    </w:sdtContent>
  </w:sdt>
  <w:p w14:paraId="4ED31C33" w14:textId="77777777" w:rsidR="001E5B70" w:rsidRDefault="001E5B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44718" w14:textId="77777777" w:rsidR="00C82209" w:rsidRDefault="00C82209" w:rsidP="00F00E2A">
      <w:pPr>
        <w:spacing w:after="0" w:line="240" w:lineRule="auto"/>
      </w:pPr>
      <w:r>
        <w:separator/>
      </w:r>
    </w:p>
  </w:footnote>
  <w:footnote w:type="continuationSeparator" w:id="0">
    <w:p w14:paraId="30067F8E" w14:textId="77777777" w:rsidR="00C82209" w:rsidRDefault="00C82209" w:rsidP="00F00E2A">
      <w:pPr>
        <w:spacing w:after="0" w:line="240" w:lineRule="auto"/>
      </w:pPr>
      <w:r>
        <w:continuationSeparator/>
      </w:r>
    </w:p>
  </w:footnote>
  <w:footnote w:id="1">
    <w:p w14:paraId="4176B42A" w14:textId="6E3D3A2F" w:rsidR="001E5B70" w:rsidRPr="00396351" w:rsidRDefault="001E5B70" w:rsidP="00527A29">
      <w:pPr>
        <w:pStyle w:val="Textpoznpodarou"/>
        <w:spacing w:line="360" w:lineRule="auto"/>
        <w:rPr>
          <w:rFonts w:ascii="Times New Roman" w:hAnsi="Times New Roman" w:cs="Times New Roman"/>
        </w:rPr>
      </w:pPr>
      <w:r w:rsidRPr="00396351">
        <w:rPr>
          <w:rStyle w:val="Znakapoznpodarou"/>
          <w:rFonts w:ascii="Times New Roman" w:hAnsi="Times New Roman" w:cs="Times New Roman"/>
        </w:rPr>
        <w:footnoteRef/>
      </w:r>
      <w:r w:rsidRPr="00396351">
        <w:rPr>
          <w:rFonts w:ascii="Times New Roman" w:hAnsi="Times New Roman" w:cs="Times New Roman"/>
        </w:rPr>
        <w:t xml:space="preserve"> </w:t>
      </w:r>
      <w:r>
        <w:rPr>
          <w:rFonts w:ascii="Times New Roman" w:hAnsi="Times New Roman" w:cs="Times New Roman"/>
        </w:rPr>
        <w:t xml:space="preserve">KROFTA, Kamil: </w:t>
      </w:r>
      <w:r w:rsidRPr="00396351">
        <w:rPr>
          <w:rFonts w:ascii="Times New Roman" w:hAnsi="Times New Roman" w:cs="Times New Roman"/>
          <w:i/>
          <w:iCs/>
        </w:rPr>
        <w:t>Nesmrtelný národ: Od Bílé hory k Palackému</w:t>
      </w:r>
      <w:r>
        <w:rPr>
          <w:rFonts w:ascii="Times New Roman" w:hAnsi="Times New Roman" w:cs="Times New Roman"/>
        </w:rPr>
        <w:t>. Praha 1940.</w:t>
      </w:r>
    </w:p>
  </w:footnote>
  <w:footnote w:id="2">
    <w:p w14:paraId="04223B10" w14:textId="67167806" w:rsidR="001E5B70" w:rsidRPr="00306C92" w:rsidRDefault="001E5B70" w:rsidP="00306C92">
      <w:pPr>
        <w:pStyle w:val="Bezmezer"/>
        <w:spacing w:line="360" w:lineRule="auto"/>
        <w:jc w:val="both"/>
        <w:rPr>
          <w:rFonts w:ascii="Times New Roman" w:hAnsi="Times New Roman" w:cs="Times New Roman"/>
          <w:sz w:val="24"/>
          <w:szCs w:val="24"/>
        </w:rPr>
      </w:pPr>
      <w:r w:rsidRPr="00306C92">
        <w:rPr>
          <w:rStyle w:val="Znakapoznpodarou"/>
          <w:rFonts w:ascii="Times New Roman" w:hAnsi="Times New Roman" w:cs="Times New Roman"/>
        </w:rPr>
        <w:footnoteRef/>
      </w:r>
      <w:r w:rsidRPr="00306C92">
        <w:rPr>
          <w:rFonts w:ascii="Times New Roman" w:hAnsi="Times New Roman" w:cs="Times New Roman"/>
        </w:rPr>
        <w:t xml:space="preserve"> </w:t>
      </w:r>
      <w:r w:rsidRPr="00306C92">
        <w:rPr>
          <w:rFonts w:ascii="Times New Roman" w:hAnsi="Times New Roman" w:cs="Times New Roman"/>
          <w:sz w:val="20"/>
          <w:szCs w:val="20"/>
        </w:rPr>
        <w:t xml:space="preserve">MALURA, Jan: </w:t>
      </w:r>
      <w:r w:rsidRPr="00306C92">
        <w:rPr>
          <w:rFonts w:ascii="Times New Roman" w:hAnsi="Times New Roman" w:cs="Times New Roman"/>
          <w:i/>
          <w:iCs/>
          <w:sz w:val="20"/>
          <w:szCs w:val="20"/>
        </w:rPr>
        <w:t>Barokní poutní knihy a zbožná praxe širokých vrstev</w:t>
      </w:r>
      <w:r w:rsidRPr="00306C92">
        <w:rPr>
          <w:rFonts w:ascii="Times New Roman" w:hAnsi="Times New Roman" w:cs="Times New Roman"/>
          <w:sz w:val="20"/>
          <w:szCs w:val="20"/>
        </w:rPr>
        <w:t xml:space="preserve">. Český lid, </w:t>
      </w:r>
      <w:r w:rsidRPr="00306C92">
        <w:rPr>
          <w:rFonts w:ascii="Times New Roman" w:hAnsi="Times New Roman" w:cs="Times New Roman"/>
          <w:sz w:val="20"/>
          <w:szCs w:val="20"/>
          <w:shd w:val="clear" w:color="auto" w:fill="FFFFFF"/>
        </w:rPr>
        <w:t>Etnologický časopis </w:t>
      </w:r>
      <w:r w:rsidRPr="00306C92">
        <w:rPr>
          <w:rFonts w:ascii="Times New Roman" w:hAnsi="Times New Roman" w:cs="Times New Roman"/>
          <w:sz w:val="20"/>
          <w:szCs w:val="20"/>
        </w:rPr>
        <w:t>104, č. 1, 2017, s. 33–51.</w:t>
      </w:r>
    </w:p>
  </w:footnote>
  <w:footnote w:id="3">
    <w:p w14:paraId="310C7A7A" w14:textId="55137904" w:rsidR="001E5B70" w:rsidRPr="00306C92" w:rsidRDefault="001E5B70" w:rsidP="00306C92">
      <w:pPr>
        <w:pStyle w:val="Textpoznpodarou"/>
        <w:spacing w:line="360" w:lineRule="auto"/>
        <w:rPr>
          <w:rFonts w:ascii="Times New Roman" w:hAnsi="Times New Roman" w:cs="Times New Roman"/>
        </w:rPr>
      </w:pPr>
      <w:r>
        <w:rPr>
          <w:rStyle w:val="Znakapoznpodarou"/>
        </w:rPr>
        <w:footnoteRef/>
      </w:r>
      <w:r>
        <w:t xml:space="preserve"> </w:t>
      </w:r>
      <w:r w:rsidRPr="00306C92">
        <w:rPr>
          <w:rFonts w:ascii="Times New Roman" w:hAnsi="Times New Roman" w:cs="Times New Roman"/>
        </w:rPr>
        <w:t xml:space="preserve">MALURA, Jan: </w:t>
      </w:r>
      <w:r w:rsidRPr="00306C92">
        <w:rPr>
          <w:rFonts w:ascii="Times New Roman" w:hAnsi="Times New Roman" w:cs="Times New Roman"/>
          <w:i/>
          <w:iCs/>
        </w:rPr>
        <w:t>Horo krásná, spanilá! Poutní písně na Moravě (1600-1850)</w:t>
      </w:r>
      <w:r w:rsidRPr="00306C92">
        <w:rPr>
          <w:rFonts w:ascii="Times New Roman" w:hAnsi="Times New Roman" w:cs="Times New Roman"/>
        </w:rPr>
        <w:t>. Brno 2019.</w:t>
      </w:r>
    </w:p>
  </w:footnote>
  <w:footnote w:id="4">
    <w:p w14:paraId="0526A73C" w14:textId="77777777" w:rsidR="001E5B70" w:rsidRPr="008623D3" w:rsidRDefault="001E5B70" w:rsidP="00527A29">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CHALINE, Olivier: </w:t>
      </w:r>
      <w:r w:rsidRPr="008623D3">
        <w:rPr>
          <w:rFonts w:ascii="Times New Roman" w:hAnsi="Times New Roman" w:cs="Times New Roman"/>
          <w:i/>
          <w:iCs/>
          <w:sz w:val="20"/>
          <w:szCs w:val="20"/>
        </w:rPr>
        <w:t>Bílá hora</w:t>
      </w:r>
      <w:r w:rsidRPr="008623D3">
        <w:rPr>
          <w:rFonts w:ascii="Times New Roman" w:hAnsi="Times New Roman" w:cs="Times New Roman"/>
          <w:sz w:val="20"/>
          <w:szCs w:val="20"/>
        </w:rPr>
        <w:t>. Praha 2013.</w:t>
      </w:r>
    </w:p>
  </w:footnote>
  <w:footnote w:id="5">
    <w:p w14:paraId="6BBA38D1" w14:textId="7EC55F88" w:rsidR="001E5B70" w:rsidRPr="00AB749C" w:rsidRDefault="001E5B70" w:rsidP="00AB749C">
      <w:pPr>
        <w:pStyle w:val="Bezmezer"/>
        <w:spacing w:line="360" w:lineRule="auto"/>
        <w:jc w:val="both"/>
        <w:rPr>
          <w:rFonts w:ascii="Times New Roman" w:hAnsi="Times New Roman" w:cs="Times New Roman"/>
          <w:sz w:val="20"/>
          <w:szCs w:val="20"/>
        </w:rPr>
      </w:pPr>
      <w:r w:rsidRPr="00AB749C">
        <w:rPr>
          <w:rStyle w:val="Znakapoznpodarou"/>
          <w:rFonts w:ascii="Times New Roman" w:hAnsi="Times New Roman" w:cs="Times New Roman"/>
        </w:rPr>
        <w:footnoteRef/>
      </w:r>
      <w:r w:rsidRPr="00AB749C">
        <w:rPr>
          <w:rFonts w:ascii="Times New Roman" w:hAnsi="Times New Roman" w:cs="Times New Roman"/>
        </w:rPr>
        <w:t xml:space="preserve"> </w:t>
      </w:r>
      <w:r w:rsidRPr="007C17C8">
        <w:rPr>
          <w:rFonts w:ascii="Times New Roman" w:hAnsi="Times New Roman" w:cs="Times New Roman"/>
          <w:sz w:val="20"/>
          <w:szCs w:val="20"/>
        </w:rPr>
        <w:t>BUBEN, Milan: </w:t>
      </w:r>
      <w:r w:rsidRPr="007C17C8">
        <w:rPr>
          <w:rFonts w:ascii="Times New Roman" w:hAnsi="Times New Roman" w:cs="Times New Roman"/>
          <w:i/>
          <w:iCs/>
          <w:sz w:val="20"/>
          <w:szCs w:val="20"/>
        </w:rPr>
        <w:t>Encyklopedie řádů, kongregací a řeholních společností katolické církve v českých zemích. I díl: Řády rytířské a křížovníci</w:t>
      </w:r>
      <w:r w:rsidRPr="007C17C8">
        <w:rPr>
          <w:rFonts w:ascii="Times New Roman" w:hAnsi="Times New Roman" w:cs="Times New Roman"/>
          <w:sz w:val="20"/>
          <w:szCs w:val="20"/>
        </w:rPr>
        <w:t>. Praha 2002.</w:t>
      </w:r>
    </w:p>
  </w:footnote>
  <w:footnote w:id="6">
    <w:p w14:paraId="5C9D7F2B" w14:textId="39101797" w:rsidR="001E5B70" w:rsidRPr="008623D3" w:rsidRDefault="001E5B70" w:rsidP="007857B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UHLÍŘ, Dušan: </w:t>
      </w:r>
      <w:r w:rsidRPr="008623D3">
        <w:rPr>
          <w:rFonts w:ascii="Times New Roman" w:hAnsi="Times New Roman" w:cs="Times New Roman"/>
          <w:i/>
          <w:sz w:val="20"/>
          <w:szCs w:val="20"/>
        </w:rPr>
        <w:t>Drama Bílé hory</w:t>
      </w:r>
      <w:r w:rsidRPr="008623D3">
        <w:rPr>
          <w:rFonts w:ascii="Times New Roman" w:hAnsi="Times New Roman" w:cs="Times New Roman"/>
          <w:sz w:val="20"/>
          <w:szCs w:val="20"/>
        </w:rPr>
        <w:t xml:space="preserve">. </w:t>
      </w:r>
      <w:r w:rsidRPr="008623D3">
        <w:rPr>
          <w:rFonts w:ascii="Times New Roman" w:hAnsi="Times New Roman" w:cs="Times New Roman"/>
          <w:i/>
          <w:iCs/>
          <w:sz w:val="20"/>
          <w:szCs w:val="20"/>
        </w:rPr>
        <w:t>Česká válka 1618-1620</w:t>
      </w:r>
      <w:r w:rsidRPr="008623D3">
        <w:rPr>
          <w:rFonts w:ascii="Times New Roman" w:hAnsi="Times New Roman" w:cs="Times New Roman"/>
          <w:sz w:val="20"/>
          <w:szCs w:val="20"/>
        </w:rPr>
        <w:t>. Brno 2017.</w:t>
      </w:r>
    </w:p>
  </w:footnote>
  <w:footnote w:id="7">
    <w:p w14:paraId="0EEFAB70" w14:textId="4EA18B2A" w:rsidR="001E5B70" w:rsidRPr="008623D3" w:rsidRDefault="001E5B70" w:rsidP="007857B3">
      <w:pPr>
        <w:pStyle w:val="Bezmezer"/>
        <w:spacing w:line="360" w:lineRule="auto"/>
        <w:jc w:val="both"/>
        <w:rPr>
          <w:rFonts w:ascii="Times New Roman" w:hAnsi="Times New Roman" w:cs="Times New Roman"/>
          <w:sz w:val="20"/>
          <w:szCs w:val="20"/>
          <w:shd w:val="clear" w:color="auto" w:fill="FFFFFF"/>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ČECHURA, Jaroslav: </w:t>
      </w:r>
      <w:r w:rsidRPr="008623D3">
        <w:rPr>
          <w:rFonts w:ascii="Times New Roman" w:hAnsi="Times New Roman" w:cs="Times New Roman"/>
          <w:i/>
          <w:iCs/>
          <w:sz w:val="20"/>
          <w:szCs w:val="20"/>
        </w:rPr>
        <w:t>Zimní král and české dobrodružství Fridricha Falckého</w:t>
      </w:r>
      <w:r w:rsidRPr="008623D3">
        <w:rPr>
          <w:rFonts w:ascii="Times New Roman" w:hAnsi="Times New Roman" w:cs="Times New Roman"/>
          <w:sz w:val="20"/>
          <w:szCs w:val="20"/>
        </w:rPr>
        <w:t>. Praha 2004.</w:t>
      </w:r>
    </w:p>
  </w:footnote>
  <w:footnote w:id="8">
    <w:p w14:paraId="40222170" w14:textId="4FB34140" w:rsidR="001E5B70" w:rsidRPr="008623D3" w:rsidRDefault="001E5B70" w:rsidP="007857B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DENIS, </w:t>
      </w:r>
      <w:r>
        <w:rPr>
          <w:rFonts w:ascii="Times New Roman" w:hAnsi="Times New Roman" w:cs="Times New Roman"/>
          <w:sz w:val="20"/>
          <w:szCs w:val="20"/>
        </w:rPr>
        <w:t>Ernest</w:t>
      </w:r>
      <w:r w:rsidRPr="008623D3">
        <w:rPr>
          <w:rFonts w:ascii="Times New Roman" w:hAnsi="Times New Roman" w:cs="Times New Roman"/>
          <w:sz w:val="20"/>
          <w:szCs w:val="20"/>
        </w:rPr>
        <w:t xml:space="preserve">: </w:t>
      </w:r>
      <w:r w:rsidRPr="008623D3">
        <w:rPr>
          <w:rFonts w:ascii="Times New Roman" w:hAnsi="Times New Roman" w:cs="Times New Roman"/>
          <w:i/>
          <w:iCs/>
          <w:sz w:val="20"/>
          <w:szCs w:val="20"/>
        </w:rPr>
        <w:t>Čechy po Bílé hoře. Díl I. Vítězství církve (1620-1648).</w:t>
      </w:r>
      <w:r w:rsidRPr="008623D3">
        <w:rPr>
          <w:rFonts w:ascii="Times New Roman" w:hAnsi="Times New Roman" w:cs="Times New Roman"/>
          <w:sz w:val="20"/>
          <w:szCs w:val="20"/>
        </w:rPr>
        <w:t xml:space="preserve"> Praha 1911.</w:t>
      </w:r>
    </w:p>
  </w:footnote>
  <w:footnote w:id="9">
    <w:p w14:paraId="1BD765AF" w14:textId="3FA4FF91" w:rsidR="001E5B70" w:rsidRPr="001806A2" w:rsidRDefault="001E5B70" w:rsidP="007857B3">
      <w:pPr>
        <w:pStyle w:val="Textpoznpodarou"/>
        <w:spacing w:line="360" w:lineRule="auto"/>
        <w:jc w:val="both"/>
        <w:rPr>
          <w:rFonts w:ascii="Times New Roman" w:hAnsi="Times New Roman" w:cs="Times New Roman"/>
        </w:rPr>
      </w:pPr>
      <w:r w:rsidRPr="001806A2">
        <w:rPr>
          <w:rStyle w:val="Znakapoznpodarou"/>
          <w:rFonts w:ascii="Times New Roman" w:hAnsi="Times New Roman" w:cs="Times New Roman"/>
        </w:rPr>
        <w:footnoteRef/>
      </w:r>
      <w:r w:rsidRPr="001806A2">
        <w:rPr>
          <w:rFonts w:ascii="Times New Roman" w:hAnsi="Times New Roman" w:cs="Times New Roman"/>
        </w:rPr>
        <w:t xml:space="preserve"> </w:t>
      </w:r>
      <w:r>
        <w:rPr>
          <w:rFonts w:ascii="Times New Roman" w:hAnsi="Times New Roman" w:cs="Times New Roman"/>
        </w:rPr>
        <w:t xml:space="preserve">RYCHLÍK, Jan: </w:t>
      </w:r>
      <w:r w:rsidRPr="002B7B45">
        <w:rPr>
          <w:rFonts w:ascii="Times New Roman" w:hAnsi="Times New Roman" w:cs="Times New Roman"/>
          <w:i/>
          <w:iCs/>
        </w:rPr>
        <w:t xml:space="preserve">Bitva na Bílé hoře a mýtus o třistaleté </w:t>
      </w:r>
      <w:proofErr w:type="spellStart"/>
      <w:r w:rsidRPr="002B7B45">
        <w:rPr>
          <w:rFonts w:ascii="Times New Roman" w:hAnsi="Times New Roman" w:cs="Times New Roman"/>
          <w:i/>
          <w:iCs/>
        </w:rPr>
        <w:t>porobě</w:t>
      </w:r>
      <w:proofErr w:type="spellEnd"/>
      <w:r w:rsidRPr="002B7B45">
        <w:rPr>
          <w:rFonts w:ascii="Times New Roman" w:hAnsi="Times New Roman" w:cs="Times New Roman"/>
          <w:i/>
          <w:iCs/>
        </w:rPr>
        <w:t xml:space="preserve"> (transformace mýtu v dějinném vývoji)</w:t>
      </w:r>
      <w:r>
        <w:rPr>
          <w:rFonts w:ascii="Times New Roman" w:hAnsi="Times New Roman" w:cs="Times New Roman"/>
        </w:rPr>
        <w:t>. In. RYCHLÍK, Jan (</w:t>
      </w:r>
      <w:proofErr w:type="spellStart"/>
      <w:r>
        <w:rPr>
          <w:rFonts w:ascii="Times New Roman" w:hAnsi="Times New Roman" w:cs="Times New Roman"/>
        </w:rPr>
        <w:t>ed</w:t>
      </w:r>
      <w:proofErr w:type="spellEnd"/>
      <w:r>
        <w:rPr>
          <w:rFonts w:ascii="Times New Roman" w:hAnsi="Times New Roman" w:cs="Times New Roman"/>
        </w:rPr>
        <w:t>.): Literární mystifikace, etnické mýty a její úloha při formování národního vědomí. Sborník příspěvků z mezinárodní konference konané ve dnech 20. – 21. 10. 2001. Uherské Hradiště 2001.</w:t>
      </w:r>
    </w:p>
  </w:footnote>
  <w:footnote w:id="10">
    <w:p w14:paraId="53F0A426" w14:textId="77777777" w:rsidR="001E5B70" w:rsidRPr="008623D3" w:rsidRDefault="001E5B70" w:rsidP="007857B3">
      <w:pPr>
        <w:pStyle w:val="Bezmezer"/>
        <w:spacing w:line="360" w:lineRule="auto"/>
        <w:jc w:val="both"/>
        <w:rPr>
          <w:rFonts w:ascii="Times New Roman" w:hAnsi="Times New Roman" w:cs="Times New Roman"/>
          <w:sz w:val="20"/>
          <w:szCs w:val="20"/>
          <w:shd w:val="clear" w:color="auto" w:fill="FFFFFF"/>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w:t>
      </w:r>
      <w:hyperlink r:id="rId1" w:tooltip="Jiří Mikulec" w:history="1">
        <w:r w:rsidRPr="008623D3">
          <w:rPr>
            <w:rStyle w:val="Hypertextovodkaz"/>
            <w:rFonts w:ascii="Times New Roman" w:hAnsi="Times New Roman" w:cs="Times New Roman"/>
            <w:color w:val="auto"/>
            <w:sz w:val="20"/>
            <w:szCs w:val="20"/>
            <w:u w:val="none"/>
            <w:shd w:val="clear" w:color="auto" w:fill="FFFFFF"/>
          </w:rPr>
          <w:t>MIKULEC, Jiří</w:t>
        </w:r>
      </w:hyperlink>
      <w:r w:rsidRPr="008623D3">
        <w:rPr>
          <w:rFonts w:ascii="Times New Roman" w:hAnsi="Times New Roman" w:cs="Times New Roman"/>
          <w:sz w:val="20"/>
          <w:szCs w:val="20"/>
          <w:shd w:val="clear" w:color="auto" w:fill="FFFFFF"/>
        </w:rPr>
        <w:t>: </w:t>
      </w:r>
      <w:r w:rsidRPr="008623D3">
        <w:rPr>
          <w:rFonts w:ascii="Times New Roman" w:hAnsi="Times New Roman" w:cs="Times New Roman"/>
          <w:i/>
          <w:iCs/>
          <w:sz w:val="20"/>
          <w:szCs w:val="20"/>
          <w:shd w:val="clear" w:color="auto" w:fill="FFFFFF"/>
        </w:rPr>
        <w:t>31. 7. 1627. Rekatolizace šlechty v Čechách. Čí je země, toho je i náboženství</w:t>
      </w:r>
      <w:r w:rsidRPr="008623D3">
        <w:rPr>
          <w:rFonts w:ascii="Times New Roman" w:hAnsi="Times New Roman" w:cs="Times New Roman"/>
          <w:sz w:val="20"/>
          <w:szCs w:val="20"/>
          <w:shd w:val="clear" w:color="auto" w:fill="FFFFFF"/>
        </w:rPr>
        <w:t>. Praha 2005.</w:t>
      </w:r>
    </w:p>
  </w:footnote>
  <w:footnote w:id="11">
    <w:p w14:paraId="284E83FF" w14:textId="53FD2693" w:rsidR="001E5B70" w:rsidRPr="008623D3" w:rsidRDefault="001E5B70" w:rsidP="007857B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w:t>
      </w:r>
      <w:r w:rsidRPr="008623D3">
        <w:rPr>
          <w:rFonts w:ascii="Times New Roman" w:hAnsi="Times New Roman" w:cs="Times New Roman"/>
          <w:sz w:val="20"/>
          <w:szCs w:val="20"/>
          <w:shd w:val="clear" w:color="auto" w:fill="FFFFFF"/>
        </w:rPr>
        <w:t xml:space="preserve">MIKULEC, Jiří: </w:t>
      </w:r>
      <w:bookmarkStart w:id="11" w:name="_Hlk37427182"/>
      <w:r w:rsidRPr="008623D3">
        <w:rPr>
          <w:rFonts w:ascii="Times New Roman" w:hAnsi="Times New Roman" w:cs="Times New Roman"/>
          <w:i/>
          <w:iCs/>
          <w:sz w:val="20"/>
          <w:szCs w:val="20"/>
          <w:shd w:val="clear" w:color="auto" w:fill="FFFFFF"/>
        </w:rPr>
        <w:t>Náboženský život a barokní zbožnost v českých zemích</w:t>
      </w:r>
      <w:bookmarkEnd w:id="11"/>
      <w:r w:rsidRPr="008623D3">
        <w:rPr>
          <w:rFonts w:ascii="Times New Roman" w:hAnsi="Times New Roman" w:cs="Times New Roman"/>
          <w:sz w:val="20"/>
          <w:szCs w:val="20"/>
          <w:shd w:val="clear" w:color="auto" w:fill="FFFFFF"/>
        </w:rPr>
        <w:t>. Praha 2013.</w:t>
      </w:r>
    </w:p>
  </w:footnote>
  <w:footnote w:id="12">
    <w:p w14:paraId="5EE3812F" w14:textId="1C59854B" w:rsidR="001E5B70" w:rsidRPr="008623D3" w:rsidRDefault="001E5B70" w:rsidP="007857B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KALISTA, Zdeněk: </w:t>
      </w:r>
      <w:r w:rsidRPr="008623D3">
        <w:rPr>
          <w:rFonts w:ascii="Times New Roman" w:hAnsi="Times New Roman" w:cs="Times New Roman"/>
          <w:i/>
          <w:sz w:val="20"/>
          <w:szCs w:val="20"/>
        </w:rPr>
        <w:t>Století andělů a ďáblů: Jihočeský barok</w:t>
      </w:r>
      <w:r w:rsidRPr="008623D3">
        <w:rPr>
          <w:rFonts w:ascii="Times New Roman" w:hAnsi="Times New Roman" w:cs="Times New Roman"/>
          <w:sz w:val="20"/>
          <w:szCs w:val="20"/>
        </w:rPr>
        <w:t>. Jinočany 1994.</w:t>
      </w:r>
    </w:p>
  </w:footnote>
  <w:footnote w:id="13">
    <w:p w14:paraId="6108741D" w14:textId="77777777" w:rsidR="001E5B70" w:rsidRPr="008623D3" w:rsidRDefault="001E5B70" w:rsidP="007857B3">
      <w:pPr>
        <w:pStyle w:val="Bezmezer"/>
        <w:spacing w:line="360" w:lineRule="auto"/>
        <w:jc w:val="both"/>
        <w:rPr>
          <w:rFonts w:ascii="Times New Roman" w:hAnsi="Times New Roman" w:cs="Times New Roman"/>
          <w:sz w:val="20"/>
          <w:szCs w:val="20"/>
          <w:shd w:val="clear" w:color="auto" w:fill="FFFFFF"/>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w:t>
      </w:r>
      <w:r w:rsidRPr="008623D3">
        <w:rPr>
          <w:rFonts w:ascii="Times New Roman" w:hAnsi="Times New Roman" w:cs="Times New Roman"/>
          <w:sz w:val="20"/>
          <w:szCs w:val="20"/>
          <w:shd w:val="clear" w:color="auto" w:fill="FFFFFF"/>
        </w:rPr>
        <w:t>BURKE, Peter</w:t>
      </w:r>
      <w:r w:rsidRPr="008623D3">
        <w:rPr>
          <w:rFonts w:ascii="Times New Roman" w:hAnsi="Times New Roman" w:cs="Times New Roman"/>
          <w:i/>
          <w:iCs/>
          <w:sz w:val="20"/>
          <w:szCs w:val="20"/>
          <w:shd w:val="clear" w:color="auto" w:fill="FFFFFF"/>
        </w:rPr>
        <w:t>: Žebráci, šarlatáni, papežové: historická antropologie raně novověké Itálie, eseje o vnímání a komunikaci</w:t>
      </w:r>
      <w:r w:rsidRPr="008623D3">
        <w:rPr>
          <w:rFonts w:ascii="Times New Roman" w:hAnsi="Times New Roman" w:cs="Times New Roman"/>
          <w:sz w:val="20"/>
          <w:szCs w:val="20"/>
          <w:shd w:val="clear" w:color="auto" w:fill="FFFFFF"/>
        </w:rPr>
        <w:t>. Jinočany 2007.</w:t>
      </w:r>
    </w:p>
  </w:footnote>
  <w:footnote w:id="14">
    <w:p w14:paraId="2367F0F4" w14:textId="77777777" w:rsidR="001E5B70" w:rsidRPr="008623D3" w:rsidRDefault="001E5B70" w:rsidP="007857B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ROYT, Jan - NAJMANOVÁ, Anežka: </w:t>
      </w:r>
      <w:r w:rsidRPr="008623D3">
        <w:rPr>
          <w:rFonts w:ascii="Times New Roman" w:hAnsi="Times New Roman" w:cs="Times New Roman"/>
          <w:i/>
          <w:sz w:val="20"/>
          <w:szCs w:val="20"/>
        </w:rPr>
        <w:t>Poutní místo Panny Marie Vítězné na Bílé hoře.</w:t>
      </w:r>
      <w:r w:rsidRPr="008623D3">
        <w:rPr>
          <w:rFonts w:ascii="Times New Roman" w:hAnsi="Times New Roman" w:cs="Times New Roman"/>
          <w:sz w:val="20"/>
          <w:szCs w:val="20"/>
        </w:rPr>
        <w:t xml:space="preserve"> Praha 2011. </w:t>
      </w:r>
    </w:p>
  </w:footnote>
  <w:footnote w:id="15">
    <w:p w14:paraId="3A8CE961" w14:textId="5E83C3F4" w:rsidR="001E5B70" w:rsidRPr="008623D3" w:rsidRDefault="001E5B70" w:rsidP="008623D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ŠKARPOVÁ, Marie: </w:t>
      </w:r>
      <w:r w:rsidRPr="008623D3">
        <w:rPr>
          <w:rFonts w:ascii="Times New Roman" w:hAnsi="Times New Roman" w:cs="Times New Roman"/>
          <w:i/>
          <w:iCs/>
          <w:sz w:val="20"/>
          <w:szCs w:val="20"/>
        </w:rPr>
        <w:t xml:space="preserve">Mezi Čechy, k pobožnému zpívání náchylnými: </w:t>
      </w:r>
      <w:proofErr w:type="spellStart"/>
      <w:r w:rsidRPr="008623D3">
        <w:rPr>
          <w:rFonts w:ascii="Times New Roman" w:hAnsi="Times New Roman" w:cs="Times New Roman"/>
          <w:i/>
          <w:iCs/>
          <w:sz w:val="20"/>
          <w:szCs w:val="20"/>
        </w:rPr>
        <w:t>Šteyerův</w:t>
      </w:r>
      <w:proofErr w:type="spellEnd"/>
      <w:r w:rsidRPr="008623D3">
        <w:rPr>
          <w:rFonts w:ascii="Times New Roman" w:hAnsi="Times New Roman" w:cs="Times New Roman"/>
          <w:i/>
          <w:iCs/>
          <w:sz w:val="20"/>
          <w:szCs w:val="20"/>
        </w:rPr>
        <w:t xml:space="preserve"> Kancionál český, kanonizace </w:t>
      </w:r>
      <w:proofErr w:type="spellStart"/>
      <w:r w:rsidRPr="008623D3">
        <w:rPr>
          <w:rFonts w:ascii="Times New Roman" w:hAnsi="Times New Roman" w:cs="Times New Roman"/>
          <w:i/>
          <w:iCs/>
          <w:sz w:val="20"/>
          <w:szCs w:val="20"/>
        </w:rPr>
        <w:t>hymnografické</w:t>
      </w:r>
      <w:proofErr w:type="spellEnd"/>
      <w:r w:rsidRPr="008623D3">
        <w:rPr>
          <w:rFonts w:ascii="Times New Roman" w:hAnsi="Times New Roman" w:cs="Times New Roman"/>
          <w:i/>
          <w:iCs/>
          <w:sz w:val="20"/>
          <w:szCs w:val="20"/>
        </w:rPr>
        <w:t xml:space="preserve"> paměti a utváření katolické identity</w:t>
      </w:r>
      <w:r w:rsidRPr="008623D3">
        <w:rPr>
          <w:rFonts w:ascii="Times New Roman" w:hAnsi="Times New Roman" w:cs="Times New Roman"/>
          <w:sz w:val="20"/>
          <w:szCs w:val="20"/>
        </w:rPr>
        <w:t>. Praha 2015.</w:t>
      </w:r>
    </w:p>
  </w:footnote>
  <w:footnote w:id="16">
    <w:p w14:paraId="20974BE3" w14:textId="77777777" w:rsidR="001E5B70" w:rsidRPr="008623D3" w:rsidRDefault="001E5B70" w:rsidP="008623D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ROYT, Jan. </w:t>
      </w:r>
      <w:r w:rsidRPr="008623D3">
        <w:rPr>
          <w:rFonts w:ascii="Times New Roman" w:hAnsi="Times New Roman" w:cs="Times New Roman"/>
          <w:i/>
          <w:sz w:val="20"/>
          <w:szCs w:val="20"/>
        </w:rPr>
        <w:t>Obraz a kult v Čechách 17. a 18. století</w:t>
      </w:r>
      <w:r w:rsidRPr="008623D3">
        <w:rPr>
          <w:rFonts w:ascii="Times New Roman" w:hAnsi="Times New Roman" w:cs="Times New Roman"/>
          <w:sz w:val="20"/>
          <w:szCs w:val="20"/>
        </w:rPr>
        <w:t>. Praha 2011.</w:t>
      </w:r>
    </w:p>
  </w:footnote>
  <w:footnote w:id="17">
    <w:p w14:paraId="57273113" w14:textId="0FF5EFD6" w:rsidR="001E5B70" w:rsidRPr="00FC2090" w:rsidRDefault="001E5B70" w:rsidP="00FC2090">
      <w:pPr>
        <w:pStyle w:val="Bezmezer"/>
        <w:spacing w:line="360" w:lineRule="auto"/>
        <w:jc w:val="both"/>
        <w:rPr>
          <w:rFonts w:ascii="Times New Roman" w:hAnsi="Times New Roman" w:cs="Times New Roman"/>
          <w:sz w:val="20"/>
          <w:szCs w:val="20"/>
          <w:shd w:val="clear" w:color="auto" w:fill="FFFFFF"/>
        </w:rPr>
      </w:pPr>
      <w:r w:rsidRPr="00FC2090">
        <w:rPr>
          <w:rStyle w:val="Znakapoznpodarou"/>
          <w:rFonts w:ascii="Times New Roman" w:hAnsi="Times New Roman" w:cs="Times New Roman"/>
          <w:sz w:val="20"/>
          <w:szCs w:val="20"/>
        </w:rPr>
        <w:footnoteRef/>
      </w:r>
      <w:r>
        <w:rPr>
          <w:rFonts w:ascii="Times New Roman" w:hAnsi="Times New Roman" w:cs="Times New Roman"/>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Marianisches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Jubel-Jahr</w:t>
      </w:r>
      <w:proofErr w:type="spellEnd"/>
      <w:r w:rsidRPr="00FC2090">
        <w:rPr>
          <w:rFonts w:ascii="Times New Roman" w:hAnsi="Times New Roman" w:cs="Times New Roman"/>
          <w:i/>
          <w:iCs/>
          <w:sz w:val="20"/>
          <w:szCs w:val="20"/>
          <w:shd w:val="clear" w:color="auto" w:fill="FFFFFF"/>
        </w:rPr>
        <w:t xml:space="preserve">, Oder </w:t>
      </w:r>
      <w:proofErr w:type="spellStart"/>
      <w:r w:rsidRPr="00FC2090">
        <w:rPr>
          <w:rFonts w:ascii="Times New Roman" w:hAnsi="Times New Roman" w:cs="Times New Roman"/>
          <w:i/>
          <w:iCs/>
          <w:sz w:val="20"/>
          <w:szCs w:val="20"/>
          <w:shd w:val="clear" w:color="auto" w:fill="FFFFFF"/>
        </w:rPr>
        <w:t>Hundert-Jähriges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Danck-Fest</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und</w:t>
      </w:r>
      <w:proofErr w:type="spellEnd"/>
      <w:r w:rsidRPr="00FC2090">
        <w:rPr>
          <w:rFonts w:ascii="Times New Roman" w:hAnsi="Times New Roman" w:cs="Times New Roman"/>
          <w:i/>
          <w:iCs/>
          <w:sz w:val="20"/>
          <w:szCs w:val="20"/>
          <w:shd w:val="clear" w:color="auto" w:fill="FFFFFF"/>
        </w:rPr>
        <w:t xml:space="preserve"> Hoch-</w:t>
      </w:r>
      <w:proofErr w:type="spellStart"/>
      <w:r w:rsidRPr="00FC2090">
        <w:rPr>
          <w:rFonts w:ascii="Times New Roman" w:hAnsi="Times New Roman" w:cs="Times New Roman"/>
          <w:i/>
          <w:iCs/>
          <w:sz w:val="20"/>
          <w:szCs w:val="20"/>
          <w:shd w:val="clear" w:color="auto" w:fill="FFFFFF"/>
        </w:rPr>
        <w:t>Feyerliche</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Gedächtnuß</w:t>
      </w:r>
      <w:proofErr w:type="spellEnd"/>
      <w:r w:rsidRPr="00FC2090">
        <w:rPr>
          <w:rFonts w:ascii="Times New Roman" w:hAnsi="Times New Roman" w:cs="Times New Roman"/>
          <w:i/>
          <w:iCs/>
          <w:sz w:val="20"/>
          <w:szCs w:val="20"/>
          <w:shd w:val="clear" w:color="auto" w:fill="FFFFFF"/>
        </w:rPr>
        <w:t xml:space="preserve"> der </w:t>
      </w:r>
      <w:proofErr w:type="spellStart"/>
      <w:r w:rsidRPr="00FC2090">
        <w:rPr>
          <w:rFonts w:ascii="Times New Roman" w:hAnsi="Times New Roman" w:cs="Times New Roman"/>
          <w:i/>
          <w:iCs/>
          <w:sz w:val="20"/>
          <w:szCs w:val="20"/>
          <w:shd w:val="clear" w:color="auto" w:fill="FFFFFF"/>
        </w:rPr>
        <w:t>auff</w:t>
      </w:r>
      <w:proofErr w:type="spellEnd"/>
      <w:r w:rsidRPr="00FC2090">
        <w:rPr>
          <w:rFonts w:ascii="Times New Roman" w:hAnsi="Times New Roman" w:cs="Times New Roman"/>
          <w:i/>
          <w:iCs/>
          <w:sz w:val="20"/>
          <w:szCs w:val="20"/>
          <w:shd w:val="clear" w:color="auto" w:fill="FFFFFF"/>
        </w:rPr>
        <w:t xml:space="preserve"> den </w:t>
      </w:r>
      <w:proofErr w:type="spellStart"/>
      <w:r w:rsidRPr="00FC2090">
        <w:rPr>
          <w:rFonts w:ascii="Times New Roman" w:hAnsi="Times New Roman" w:cs="Times New Roman"/>
          <w:i/>
          <w:iCs/>
          <w:sz w:val="20"/>
          <w:szCs w:val="20"/>
          <w:shd w:val="clear" w:color="auto" w:fill="FFFFFF"/>
        </w:rPr>
        <w:t>Weissen</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Berg</w:t>
      </w:r>
      <w:proofErr w:type="spellEnd"/>
      <w:r w:rsidRPr="00FC2090">
        <w:rPr>
          <w:rFonts w:ascii="Times New Roman" w:hAnsi="Times New Roman" w:cs="Times New Roman"/>
          <w:i/>
          <w:iCs/>
          <w:sz w:val="20"/>
          <w:szCs w:val="20"/>
          <w:shd w:val="clear" w:color="auto" w:fill="FFFFFF"/>
        </w:rPr>
        <w:t xml:space="preserve"> durch </w:t>
      </w:r>
      <w:proofErr w:type="spellStart"/>
      <w:r w:rsidRPr="00FC2090">
        <w:rPr>
          <w:rFonts w:ascii="Times New Roman" w:hAnsi="Times New Roman" w:cs="Times New Roman"/>
          <w:i/>
          <w:iCs/>
          <w:sz w:val="20"/>
          <w:szCs w:val="20"/>
          <w:shd w:val="clear" w:color="auto" w:fill="FFFFFF"/>
        </w:rPr>
        <w:t>die</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Fürbitt</w:t>
      </w:r>
      <w:proofErr w:type="spellEnd"/>
      <w:r w:rsidRPr="00FC2090">
        <w:rPr>
          <w:rFonts w:ascii="Times New Roman" w:hAnsi="Times New Roman" w:cs="Times New Roman"/>
          <w:i/>
          <w:iCs/>
          <w:sz w:val="20"/>
          <w:szCs w:val="20"/>
          <w:shd w:val="clear" w:color="auto" w:fill="FFFFFF"/>
        </w:rPr>
        <w:t xml:space="preserve"> der </w:t>
      </w:r>
      <w:proofErr w:type="spellStart"/>
      <w:r w:rsidRPr="00FC2090">
        <w:rPr>
          <w:rFonts w:ascii="Times New Roman" w:hAnsi="Times New Roman" w:cs="Times New Roman"/>
          <w:i/>
          <w:iCs/>
          <w:sz w:val="20"/>
          <w:szCs w:val="20"/>
          <w:shd w:val="clear" w:color="auto" w:fill="FFFFFF"/>
        </w:rPr>
        <w:t>Himmels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Königin</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Mariae</w:t>
      </w:r>
      <w:proofErr w:type="spellEnd"/>
      <w:r w:rsidRPr="00FC2090">
        <w:rPr>
          <w:rFonts w:ascii="Times New Roman" w:hAnsi="Times New Roman" w:cs="Times New Roman"/>
          <w:i/>
          <w:iCs/>
          <w:sz w:val="20"/>
          <w:szCs w:val="20"/>
          <w:shd w:val="clear" w:color="auto" w:fill="FFFFFF"/>
        </w:rPr>
        <w:t xml:space="preserve"> von </w:t>
      </w:r>
      <w:proofErr w:type="spellStart"/>
      <w:r w:rsidRPr="00FC2090">
        <w:rPr>
          <w:rFonts w:ascii="Times New Roman" w:hAnsi="Times New Roman" w:cs="Times New Roman"/>
          <w:i/>
          <w:iCs/>
          <w:sz w:val="20"/>
          <w:szCs w:val="20"/>
          <w:shd w:val="clear" w:color="auto" w:fill="FFFFFF"/>
        </w:rPr>
        <w:t>hundert</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Jahren</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erhaltenen</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herrlichen</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Victori</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wider</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die</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Uncatholische</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Nebst</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Erklärung</w:t>
      </w:r>
      <w:proofErr w:type="spellEnd"/>
      <w:r w:rsidRPr="00FC2090">
        <w:rPr>
          <w:rFonts w:ascii="Times New Roman" w:hAnsi="Times New Roman" w:cs="Times New Roman"/>
          <w:i/>
          <w:iCs/>
          <w:sz w:val="20"/>
          <w:szCs w:val="20"/>
          <w:shd w:val="clear" w:color="auto" w:fill="FFFFFF"/>
        </w:rPr>
        <w:t xml:space="preserve"> des </w:t>
      </w:r>
      <w:proofErr w:type="spellStart"/>
      <w:r w:rsidRPr="00FC2090">
        <w:rPr>
          <w:rFonts w:ascii="Times New Roman" w:hAnsi="Times New Roman" w:cs="Times New Roman"/>
          <w:i/>
          <w:iCs/>
          <w:sz w:val="20"/>
          <w:szCs w:val="20"/>
          <w:shd w:val="clear" w:color="auto" w:fill="FFFFFF"/>
        </w:rPr>
        <w:t>Hohen</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Fests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Mariae</w:t>
      </w:r>
      <w:proofErr w:type="spellEnd"/>
      <w:r w:rsidRPr="00FC2090">
        <w:rPr>
          <w:rFonts w:ascii="Times New Roman" w:hAnsi="Times New Roman" w:cs="Times New Roman"/>
          <w:i/>
          <w:iCs/>
          <w:sz w:val="20"/>
          <w:szCs w:val="20"/>
          <w:shd w:val="clear" w:color="auto" w:fill="FFFFFF"/>
        </w:rPr>
        <w:t xml:space="preserve"> De Victoria, </w:t>
      </w:r>
      <w:proofErr w:type="spellStart"/>
      <w:r w:rsidRPr="00FC2090">
        <w:rPr>
          <w:rFonts w:ascii="Times New Roman" w:hAnsi="Times New Roman" w:cs="Times New Roman"/>
          <w:i/>
          <w:iCs/>
          <w:sz w:val="20"/>
          <w:szCs w:val="20"/>
          <w:shd w:val="clear" w:color="auto" w:fill="FFFFFF"/>
        </w:rPr>
        <w:t>Wie</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auch</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beygesetzter</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schuldigen</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Dancksagung</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und</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andächtigen</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Gebethern</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Zu</w:t>
      </w:r>
      <w:proofErr w:type="spellEnd"/>
      <w:r w:rsidRPr="00FC2090">
        <w:rPr>
          <w:rFonts w:ascii="Times New Roman" w:hAnsi="Times New Roman" w:cs="Times New Roman"/>
          <w:i/>
          <w:iCs/>
          <w:sz w:val="20"/>
          <w:szCs w:val="20"/>
          <w:shd w:val="clear" w:color="auto" w:fill="FFFFFF"/>
        </w:rPr>
        <w:t xml:space="preserve"> Gott </w:t>
      </w:r>
      <w:proofErr w:type="spellStart"/>
      <w:r w:rsidRPr="00FC2090">
        <w:rPr>
          <w:rFonts w:ascii="Times New Roman" w:hAnsi="Times New Roman" w:cs="Times New Roman"/>
          <w:i/>
          <w:iCs/>
          <w:sz w:val="20"/>
          <w:szCs w:val="20"/>
          <w:shd w:val="clear" w:color="auto" w:fill="FFFFFF"/>
        </w:rPr>
        <w:t>zu</w:t>
      </w:r>
      <w:proofErr w:type="spellEnd"/>
      <w:r w:rsidRPr="00FC2090">
        <w:rPr>
          <w:rFonts w:ascii="Times New Roman" w:hAnsi="Times New Roman" w:cs="Times New Roman"/>
          <w:i/>
          <w:iCs/>
          <w:sz w:val="20"/>
          <w:szCs w:val="20"/>
          <w:shd w:val="clear" w:color="auto" w:fill="FFFFFF"/>
        </w:rPr>
        <w:t xml:space="preserve"> Maria </w:t>
      </w:r>
      <w:proofErr w:type="spellStart"/>
      <w:r w:rsidRPr="00FC2090">
        <w:rPr>
          <w:rFonts w:ascii="Times New Roman" w:hAnsi="Times New Roman" w:cs="Times New Roman"/>
          <w:i/>
          <w:iCs/>
          <w:sz w:val="20"/>
          <w:szCs w:val="20"/>
          <w:shd w:val="clear" w:color="auto" w:fill="FFFFFF"/>
        </w:rPr>
        <w:t>und</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denen</w:t>
      </w:r>
      <w:proofErr w:type="spellEnd"/>
      <w:r w:rsidRPr="00FC2090">
        <w:rPr>
          <w:rFonts w:ascii="Times New Roman" w:hAnsi="Times New Roman" w:cs="Times New Roman"/>
          <w:i/>
          <w:iCs/>
          <w:sz w:val="20"/>
          <w:szCs w:val="20"/>
          <w:shd w:val="clear" w:color="auto" w:fill="FFFFFF"/>
        </w:rPr>
        <w:t xml:space="preserve"> HH. </w:t>
      </w:r>
      <w:proofErr w:type="spellStart"/>
      <w:r w:rsidRPr="00FC2090">
        <w:rPr>
          <w:rFonts w:ascii="Times New Roman" w:hAnsi="Times New Roman" w:cs="Times New Roman"/>
          <w:i/>
          <w:iCs/>
          <w:sz w:val="20"/>
          <w:szCs w:val="20"/>
          <w:shd w:val="clear" w:color="auto" w:fill="FFFFFF"/>
        </w:rPr>
        <w:t>Schutz</w:t>
      </w:r>
      <w:proofErr w:type="spellEnd"/>
      <w:r w:rsidRPr="00FC2090">
        <w:rPr>
          <w:rFonts w:ascii="Times New Roman" w:hAnsi="Times New Roman" w:cs="Times New Roman"/>
          <w:i/>
          <w:iCs/>
          <w:sz w:val="20"/>
          <w:szCs w:val="20"/>
          <w:shd w:val="clear" w:color="auto" w:fill="FFFFFF"/>
        </w:rPr>
        <w:t>.-</w:t>
      </w:r>
      <w:proofErr w:type="spellStart"/>
      <w:r w:rsidRPr="00FC2090">
        <w:rPr>
          <w:rFonts w:ascii="Times New Roman" w:hAnsi="Times New Roman" w:cs="Times New Roman"/>
          <w:i/>
          <w:iCs/>
          <w:sz w:val="20"/>
          <w:szCs w:val="20"/>
          <w:shd w:val="clear" w:color="auto" w:fill="FFFFFF"/>
        </w:rPr>
        <w:t>Patronen</w:t>
      </w:r>
      <w:proofErr w:type="spellEnd"/>
      <w:r w:rsidRPr="00FC2090">
        <w:rPr>
          <w:rFonts w:ascii="Times New Roman" w:hAnsi="Times New Roman" w:cs="Times New Roman"/>
          <w:i/>
          <w:iCs/>
          <w:sz w:val="20"/>
          <w:szCs w:val="20"/>
          <w:shd w:val="clear" w:color="auto" w:fill="FFFFFF"/>
        </w:rPr>
        <w:t xml:space="preserve"> des </w:t>
      </w:r>
      <w:proofErr w:type="spellStart"/>
      <w:r w:rsidRPr="00FC2090">
        <w:rPr>
          <w:rFonts w:ascii="Times New Roman" w:hAnsi="Times New Roman" w:cs="Times New Roman"/>
          <w:i/>
          <w:iCs/>
          <w:sz w:val="20"/>
          <w:szCs w:val="20"/>
          <w:shd w:val="clear" w:color="auto" w:fill="FFFFFF"/>
        </w:rPr>
        <w:t>Weissen</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Bergs</w:t>
      </w:r>
      <w:proofErr w:type="spellEnd"/>
      <w:r w:rsidRPr="00FC2090">
        <w:rPr>
          <w:rFonts w:ascii="Times New Roman" w:hAnsi="Times New Roman" w:cs="Times New Roman"/>
          <w:i/>
          <w:iCs/>
          <w:sz w:val="20"/>
          <w:szCs w:val="20"/>
          <w:shd w:val="clear" w:color="auto" w:fill="FFFFFF"/>
        </w:rPr>
        <w:t xml:space="preserve">. In </w:t>
      </w:r>
      <w:proofErr w:type="spellStart"/>
      <w:r w:rsidRPr="00FC2090">
        <w:rPr>
          <w:rFonts w:ascii="Times New Roman" w:hAnsi="Times New Roman" w:cs="Times New Roman"/>
          <w:i/>
          <w:iCs/>
          <w:sz w:val="20"/>
          <w:szCs w:val="20"/>
          <w:shd w:val="clear" w:color="auto" w:fill="FFFFFF"/>
        </w:rPr>
        <w:t>diesem</w:t>
      </w:r>
      <w:proofErr w:type="spellEnd"/>
      <w:r w:rsidRPr="00FC2090">
        <w:rPr>
          <w:rFonts w:ascii="Times New Roman" w:hAnsi="Times New Roman" w:cs="Times New Roman"/>
          <w:i/>
          <w:iCs/>
          <w:sz w:val="20"/>
          <w:szCs w:val="20"/>
          <w:shd w:val="clear" w:color="auto" w:fill="FFFFFF"/>
        </w:rPr>
        <w:t xml:space="preserve"> 1720. </w:t>
      </w:r>
      <w:proofErr w:type="spellStart"/>
      <w:r w:rsidRPr="00FC2090">
        <w:rPr>
          <w:rFonts w:ascii="Times New Roman" w:hAnsi="Times New Roman" w:cs="Times New Roman"/>
          <w:i/>
          <w:iCs/>
          <w:sz w:val="20"/>
          <w:szCs w:val="20"/>
          <w:shd w:val="clear" w:color="auto" w:fill="FFFFFF"/>
        </w:rPr>
        <w:t>Jahr</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auff</w:t>
      </w:r>
      <w:proofErr w:type="spellEnd"/>
      <w:r w:rsidRPr="00FC2090">
        <w:rPr>
          <w:rFonts w:ascii="Times New Roman" w:hAnsi="Times New Roman" w:cs="Times New Roman"/>
          <w:i/>
          <w:iCs/>
          <w:sz w:val="20"/>
          <w:szCs w:val="20"/>
          <w:shd w:val="clear" w:color="auto" w:fill="FFFFFF"/>
        </w:rPr>
        <w:t xml:space="preserve"> dem </w:t>
      </w:r>
      <w:proofErr w:type="spellStart"/>
      <w:r w:rsidRPr="00FC2090">
        <w:rPr>
          <w:rFonts w:ascii="Times New Roman" w:hAnsi="Times New Roman" w:cs="Times New Roman"/>
          <w:i/>
          <w:iCs/>
          <w:sz w:val="20"/>
          <w:szCs w:val="20"/>
          <w:shd w:val="clear" w:color="auto" w:fill="FFFFFF"/>
        </w:rPr>
        <w:t>Weissen</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Berg</w:t>
      </w:r>
      <w:proofErr w:type="spellEnd"/>
      <w:r w:rsidRPr="00FC2090">
        <w:rPr>
          <w:rFonts w:ascii="Times New Roman" w:hAnsi="Times New Roman" w:cs="Times New Roman"/>
          <w:i/>
          <w:iCs/>
          <w:sz w:val="20"/>
          <w:szCs w:val="20"/>
          <w:shd w:val="clear" w:color="auto" w:fill="FFFFFF"/>
        </w:rPr>
        <w:t xml:space="preserve"> ober Prag, durch </w:t>
      </w:r>
      <w:proofErr w:type="spellStart"/>
      <w:r w:rsidRPr="00FC2090">
        <w:rPr>
          <w:rFonts w:ascii="Times New Roman" w:hAnsi="Times New Roman" w:cs="Times New Roman"/>
          <w:i/>
          <w:iCs/>
          <w:sz w:val="20"/>
          <w:szCs w:val="20"/>
          <w:shd w:val="clear" w:color="auto" w:fill="FFFFFF"/>
        </w:rPr>
        <w:t>gantzer</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acht</w:t>
      </w:r>
      <w:proofErr w:type="spellEnd"/>
      <w:r w:rsidRPr="00FC2090">
        <w:rPr>
          <w:rFonts w:ascii="Times New Roman" w:hAnsi="Times New Roman" w:cs="Times New Roman"/>
          <w:i/>
          <w:iCs/>
          <w:sz w:val="20"/>
          <w:szCs w:val="20"/>
          <w:shd w:val="clear" w:color="auto" w:fill="FFFFFF"/>
        </w:rPr>
        <w:t xml:space="preserve"> Tag, den 21. </w:t>
      </w:r>
      <w:proofErr w:type="spellStart"/>
      <w:r w:rsidRPr="00FC2090">
        <w:rPr>
          <w:rFonts w:ascii="Times New Roman" w:hAnsi="Times New Roman" w:cs="Times New Roman"/>
          <w:i/>
          <w:iCs/>
          <w:sz w:val="20"/>
          <w:szCs w:val="20"/>
          <w:shd w:val="clear" w:color="auto" w:fill="FFFFFF"/>
        </w:rPr>
        <w:t>biß</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zum</w:t>
      </w:r>
      <w:proofErr w:type="spellEnd"/>
      <w:r w:rsidRPr="00FC2090">
        <w:rPr>
          <w:rFonts w:ascii="Times New Roman" w:hAnsi="Times New Roman" w:cs="Times New Roman"/>
          <w:i/>
          <w:iCs/>
          <w:sz w:val="20"/>
          <w:szCs w:val="20"/>
          <w:shd w:val="clear" w:color="auto" w:fill="FFFFFF"/>
        </w:rPr>
        <w:t xml:space="preserve"> Ende des 28. Julij, </w:t>
      </w:r>
      <w:proofErr w:type="spellStart"/>
      <w:r w:rsidRPr="00FC2090">
        <w:rPr>
          <w:rFonts w:ascii="Times New Roman" w:hAnsi="Times New Roman" w:cs="Times New Roman"/>
          <w:i/>
          <w:iCs/>
          <w:sz w:val="20"/>
          <w:szCs w:val="20"/>
          <w:shd w:val="clear" w:color="auto" w:fill="FFFFFF"/>
        </w:rPr>
        <w:t>mit</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vollkommenen</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Ablaß</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Hochfeyerlich</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zu</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begehen</w:t>
      </w:r>
      <w:proofErr w:type="spellEnd"/>
      <w:r w:rsidRPr="00FC2090">
        <w:rPr>
          <w:rFonts w:ascii="Times New Roman" w:hAnsi="Times New Roman" w:cs="Times New Roman"/>
          <w:sz w:val="20"/>
          <w:szCs w:val="20"/>
          <w:shd w:val="clear" w:color="auto" w:fill="FFFFFF"/>
        </w:rPr>
        <w:t xml:space="preserve">, (dále jen </w:t>
      </w:r>
      <w:proofErr w:type="spellStart"/>
      <w:r w:rsidRPr="00FC2090">
        <w:rPr>
          <w:rFonts w:ascii="Times New Roman" w:hAnsi="Times New Roman" w:cs="Times New Roman"/>
          <w:sz w:val="20"/>
          <w:szCs w:val="20"/>
          <w:shd w:val="clear" w:color="auto" w:fill="FFFFFF"/>
        </w:rPr>
        <w:t>Marianisches</w:t>
      </w:r>
      <w:proofErr w:type="spellEnd"/>
      <w:r w:rsidRPr="00FC2090">
        <w:rPr>
          <w:rFonts w:ascii="Times New Roman" w:hAnsi="Times New Roman" w:cs="Times New Roman"/>
          <w:sz w:val="20"/>
          <w:szCs w:val="20"/>
          <w:shd w:val="clear" w:color="auto" w:fill="FFFFFF"/>
        </w:rPr>
        <w:t xml:space="preserve"> </w:t>
      </w:r>
      <w:proofErr w:type="spellStart"/>
      <w:r w:rsidRPr="00FC2090">
        <w:rPr>
          <w:rFonts w:ascii="Times New Roman" w:hAnsi="Times New Roman" w:cs="Times New Roman"/>
          <w:sz w:val="20"/>
          <w:szCs w:val="20"/>
          <w:shd w:val="clear" w:color="auto" w:fill="FFFFFF"/>
        </w:rPr>
        <w:t>Jubel-Jahr</w:t>
      </w:r>
      <w:proofErr w:type="spellEnd"/>
      <w:r w:rsidRPr="00FC2090">
        <w:rPr>
          <w:rFonts w:ascii="Times New Roman" w:hAnsi="Times New Roman" w:cs="Times New Roman"/>
          <w:sz w:val="20"/>
          <w:szCs w:val="20"/>
          <w:shd w:val="clear" w:color="auto" w:fill="FFFFFF"/>
        </w:rPr>
        <w:t xml:space="preserve">, Oder </w:t>
      </w:r>
      <w:proofErr w:type="spellStart"/>
      <w:r w:rsidRPr="00FC2090">
        <w:rPr>
          <w:rFonts w:ascii="Times New Roman" w:hAnsi="Times New Roman" w:cs="Times New Roman"/>
          <w:sz w:val="20"/>
          <w:szCs w:val="20"/>
          <w:shd w:val="clear" w:color="auto" w:fill="FFFFFF"/>
        </w:rPr>
        <w:t>Hundert-Jähriges</w:t>
      </w:r>
      <w:proofErr w:type="spellEnd"/>
      <w:r w:rsidRPr="00FC2090">
        <w:rPr>
          <w:rFonts w:ascii="Times New Roman" w:hAnsi="Times New Roman" w:cs="Times New Roman"/>
          <w:sz w:val="20"/>
          <w:szCs w:val="20"/>
          <w:shd w:val="clear" w:color="auto" w:fill="FFFFFF"/>
        </w:rPr>
        <w:t xml:space="preserve"> </w:t>
      </w:r>
      <w:proofErr w:type="spellStart"/>
      <w:r w:rsidRPr="00FC2090">
        <w:rPr>
          <w:rFonts w:ascii="Times New Roman" w:hAnsi="Times New Roman" w:cs="Times New Roman"/>
          <w:sz w:val="20"/>
          <w:szCs w:val="20"/>
          <w:shd w:val="clear" w:color="auto" w:fill="FFFFFF"/>
        </w:rPr>
        <w:t>Danck-Fest</w:t>
      </w:r>
      <w:proofErr w:type="spellEnd"/>
      <w:r w:rsidRPr="00FC2090">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w:t>
      </w:r>
      <w:r w:rsidRPr="00FC2090">
        <w:rPr>
          <w:rFonts w:ascii="Times New Roman" w:hAnsi="Times New Roman" w:cs="Times New Roman"/>
          <w:sz w:val="20"/>
          <w:szCs w:val="20"/>
          <w:shd w:val="clear" w:color="auto" w:fill="FFFFFF"/>
        </w:rPr>
        <w:t>Národní knihovna České republiky Praha, sign. 22 J 000866</w:t>
      </w:r>
      <w:r>
        <w:rPr>
          <w:rFonts w:ascii="Times New Roman" w:hAnsi="Times New Roman" w:cs="Times New Roman"/>
          <w:sz w:val="20"/>
          <w:szCs w:val="20"/>
          <w:shd w:val="clear" w:color="auto" w:fill="FFFFFF"/>
        </w:rPr>
        <w:t>,</w:t>
      </w:r>
      <w:r w:rsidRPr="00FC2090">
        <w:rPr>
          <w:rFonts w:ascii="Times New Roman" w:hAnsi="Times New Roman" w:cs="Times New Roman"/>
          <w:sz w:val="20"/>
          <w:szCs w:val="20"/>
          <w:shd w:val="clear" w:color="auto" w:fill="FFFFFF"/>
        </w:rPr>
        <w:t xml:space="preserve"> s. úvodní </w:t>
      </w:r>
      <w:r w:rsidRPr="00FC2090">
        <w:rPr>
          <w:rFonts w:ascii="Times New Roman" w:hAnsi="Times New Roman" w:cs="Times New Roman"/>
          <w:sz w:val="20"/>
          <w:szCs w:val="20"/>
        </w:rPr>
        <w:t>nepaginovaný list.</w:t>
      </w:r>
    </w:p>
  </w:footnote>
  <w:footnote w:id="18">
    <w:p w14:paraId="1B0A402B" w14:textId="446FB36E" w:rsidR="001E5B70" w:rsidRPr="00A90B7E" w:rsidRDefault="001E5B70" w:rsidP="00A90B7E">
      <w:pPr>
        <w:pStyle w:val="Bezmezer"/>
        <w:spacing w:line="360" w:lineRule="auto"/>
        <w:jc w:val="both"/>
        <w:rPr>
          <w:rFonts w:ascii="Times New Roman" w:hAnsi="Times New Roman" w:cs="Times New Roman"/>
          <w:sz w:val="20"/>
          <w:szCs w:val="20"/>
        </w:rPr>
      </w:pPr>
      <w:r w:rsidRPr="00A90B7E">
        <w:rPr>
          <w:rStyle w:val="Znakapoznpodarou"/>
          <w:rFonts w:ascii="Times New Roman" w:hAnsi="Times New Roman" w:cs="Times New Roman"/>
        </w:rPr>
        <w:footnoteRef/>
      </w:r>
      <w:r w:rsidRPr="00A90B7E">
        <w:t xml:space="preserve"> </w:t>
      </w:r>
      <w:proofErr w:type="spellStart"/>
      <w:r w:rsidRPr="00A90B7E">
        <w:rPr>
          <w:rFonts w:ascii="Times New Roman" w:hAnsi="Times New Roman" w:cs="Times New Roman"/>
          <w:i/>
          <w:iCs/>
          <w:sz w:val="20"/>
          <w:szCs w:val="20"/>
          <w:shd w:val="clear" w:color="auto" w:fill="FFFFFF"/>
        </w:rPr>
        <w:t>Marianisches</w:t>
      </w:r>
      <w:proofErr w:type="spellEnd"/>
      <w:r w:rsidRPr="00A90B7E">
        <w:rPr>
          <w:rFonts w:ascii="Times New Roman" w:hAnsi="Times New Roman" w:cs="Times New Roman"/>
          <w:i/>
          <w:iCs/>
          <w:sz w:val="20"/>
          <w:szCs w:val="20"/>
          <w:shd w:val="clear" w:color="auto" w:fill="FFFFFF"/>
        </w:rPr>
        <w:t xml:space="preserve"> </w:t>
      </w:r>
      <w:proofErr w:type="spellStart"/>
      <w:r w:rsidRPr="00A90B7E">
        <w:rPr>
          <w:rFonts w:ascii="Times New Roman" w:hAnsi="Times New Roman" w:cs="Times New Roman"/>
          <w:i/>
          <w:iCs/>
          <w:sz w:val="20"/>
          <w:szCs w:val="20"/>
          <w:shd w:val="clear" w:color="auto" w:fill="FFFFFF"/>
        </w:rPr>
        <w:t>Jubel-Jahr</w:t>
      </w:r>
      <w:proofErr w:type="spellEnd"/>
      <w:r w:rsidRPr="00A90B7E">
        <w:rPr>
          <w:rFonts w:ascii="Times New Roman" w:hAnsi="Times New Roman" w:cs="Times New Roman"/>
          <w:i/>
          <w:iCs/>
          <w:sz w:val="20"/>
          <w:szCs w:val="20"/>
          <w:shd w:val="clear" w:color="auto" w:fill="FFFFFF"/>
        </w:rPr>
        <w:t xml:space="preserve">, Oder </w:t>
      </w:r>
      <w:proofErr w:type="spellStart"/>
      <w:r w:rsidRPr="00A90B7E">
        <w:rPr>
          <w:rFonts w:ascii="Times New Roman" w:hAnsi="Times New Roman" w:cs="Times New Roman"/>
          <w:i/>
          <w:iCs/>
          <w:sz w:val="20"/>
          <w:szCs w:val="20"/>
          <w:shd w:val="clear" w:color="auto" w:fill="FFFFFF"/>
        </w:rPr>
        <w:t>Hundert-Jähriges</w:t>
      </w:r>
      <w:proofErr w:type="spellEnd"/>
      <w:r w:rsidRPr="00A90B7E">
        <w:rPr>
          <w:rFonts w:ascii="Times New Roman" w:hAnsi="Times New Roman" w:cs="Times New Roman"/>
          <w:i/>
          <w:iCs/>
          <w:sz w:val="20"/>
          <w:szCs w:val="20"/>
          <w:shd w:val="clear" w:color="auto" w:fill="FFFFFF"/>
        </w:rPr>
        <w:t xml:space="preserve"> </w:t>
      </w:r>
      <w:proofErr w:type="spellStart"/>
      <w:r w:rsidRPr="00A90B7E">
        <w:rPr>
          <w:rFonts w:ascii="Times New Roman" w:hAnsi="Times New Roman" w:cs="Times New Roman"/>
          <w:i/>
          <w:iCs/>
          <w:sz w:val="20"/>
          <w:szCs w:val="20"/>
          <w:shd w:val="clear" w:color="auto" w:fill="FFFFFF"/>
        </w:rPr>
        <w:t>Danck-Fest</w:t>
      </w:r>
      <w:proofErr w:type="spellEnd"/>
      <w:r w:rsidRPr="00A90B7E">
        <w:rPr>
          <w:rFonts w:ascii="Times New Roman" w:hAnsi="Times New Roman" w:cs="Times New Roman"/>
          <w:i/>
          <w:iCs/>
          <w:sz w:val="20"/>
          <w:szCs w:val="20"/>
          <w:shd w:val="clear" w:color="auto" w:fill="FFFFFF"/>
        </w:rPr>
        <w:t xml:space="preserve">, </w:t>
      </w:r>
      <w:r w:rsidRPr="00A90B7E">
        <w:rPr>
          <w:rFonts w:ascii="Times New Roman" w:hAnsi="Times New Roman" w:cs="Times New Roman"/>
          <w:sz w:val="20"/>
          <w:szCs w:val="20"/>
          <w:shd w:val="clear" w:color="auto" w:fill="FFFFFF"/>
        </w:rPr>
        <w:t xml:space="preserve">s. úvodní </w:t>
      </w:r>
      <w:r w:rsidRPr="00A90B7E">
        <w:rPr>
          <w:rFonts w:ascii="Times New Roman" w:hAnsi="Times New Roman" w:cs="Times New Roman"/>
          <w:sz w:val="20"/>
          <w:szCs w:val="20"/>
        </w:rPr>
        <w:t>nepaginovaný list.</w:t>
      </w:r>
    </w:p>
  </w:footnote>
  <w:footnote w:id="19">
    <w:p w14:paraId="32748A01" w14:textId="6F8FC64D" w:rsidR="001E5B70" w:rsidRPr="00A90B7E" w:rsidRDefault="001E5B70" w:rsidP="00A90B7E">
      <w:pPr>
        <w:pStyle w:val="Bezmezer"/>
        <w:spacing w:line="360" w:lineRule="auto"/>
        <w:jc w:val="both"/>
        <w:rPr>
          <w:rFonts w:ascii="Times New Roman" w:hAnsi="Times New Roman" w:cs="Times New Roman"/>
          <w:sz w:val="20"/>
          <w:szCs w:val="20"/>
          <w:shd w:val="clear" w:color="auto" w:fill="FFFFFF"/>
        </w:rPr>
      </w:pPr>
      <w:r w:rsidRPr="00A90B7E">
        <w:rPr>
          <w:rStyle w:val="Znakapoznpodarou"/>
          <w:rFonts w:ascii="Times New Roman" w:hAnsi="Times New Roman" w:cs="Times New Roman"/>
          <w:sz w:val="20"/>
          <w:szCs w:val="20"/>
        </w:rPr>
        <w:footnoteRef/>
      </w:r>
      <w:r w:rsidRPr="00A90B7E">
        <w:rPr>
          <w:rFonts w:ascii="Times New Roman" w:hAnsi="Times New Roman" w:cs="Times New Roman"/>
          <w:sz w:val="20"/>
          <w:szCs w:val="20"/>
        </w:rPr>
        <w:t xml:space="preserve"> </w:t>
      </w:r>
      <w:r w:rsidRPr="000C3DB9">
        <w:rPr>
          <w:rFonts w:ascii="Times New Roman" w:hAnsi="Times New Roman" w:cs="Times New Roman"/>
          <w:sz w:val="20"/>
          <w:szCs w:val="20"/>
          <w:shd w:val="clear" w:color="auto" w:fill="FFFFFF"/>
        </w:rPr>
        <w:t>Tamtéž,</w:t>
      </w:r>
      <w:r w:rsidRPr="00A90B7E">
        <w:rPr>
          <w:rFonts w:ascii="Times New Roman" w:hAnsi="Times New Roman" w:cs="Times New Roman"/>
          <w:i/>
          <w:iCs/>
          <w:sz w:val="20"/>
          <w:szCs w:val="20"/>
          <w:shd w:val="clear" w:color="auto" w:fill="FFFFFF"/>
        </w:rPr>
        <w:t xml:space="preserve"> </w:t>
      </w:r>
      <w:r w:rsidRPr="00A90B7E">
        <w:rPr>
          <w:rFonts w:ascii="Times New Roman" w:hAnsi="Times New Roman" w:cs="Times New Roman"/>
          <w:sz w:val="20"/>
          <w:szCs w:val="20"/>
          <w:shd w:val="clear" w:color="auto" w:fill="FFFFFF"/>
        </w:rPr>
        <w:t xml:space="preserve">s. úvodní </w:t>
      </w:r>
      <w:r w:rsidRPr="00A90B7E">
        <w:rPr>
          <w:rFonts w:ascii="Times New Roman" w:hAnsi="Times New Roman" w:cs="Times New Roman"/>
          <w:sz w:val="20"/>
          <w:szCs w:val="20"/>
        </w:rPr>
        <w:t>nepaginovaný list.</w:t>
      </w:r>
    </w:p>
  </w:footnote>
  <w:footnote w:id="20">
    <w:p w14:paraId="535210BE" w14:textId="4B5CCC68" w:rsidR="001E5B70" w:rsidRPr="009F2481" w:rsidRDefault="001E5B70">
      <w:pPr>
        <w:pStyle w:val="Textpoznpodarou"/>
        <w:rPr>
          <w:rFonts w:ascii="Times New Roman" w:hAnsi="Times New Roman" w:cs="Times New Roman"/>
        </w:rPr>
      </w:pPr>
      <w:r w:rsidRPr="009F2481">
        <w:rPr>
          <w:rStyle w:val="Znakapoznpodarou"/>
          <w:rFonts w:ascii="Times New Roman" w:hAnsi="Times New Roman" w:cs="Times New Roman"/>
        </w:rPr>
        <w:footnoteRef/>
      </w:r>
      <w:r w:rsidRPr="009F2481">
        <w:rPr>
          <w:rFonts w:ascii="Times New Roman" w:hAnsi="Times New Roman" w:cs="Times New Roman"/>
        </w:rPr>
        <w:t xml:space="preserve"> </w:t>
      </w:r>
      <w:r w:rsidRPr="008623D3">
        <w:rPr>
          <w:rFonts w:ascii="Times New Roman" w:hAnsi="Times New Roman" w:cs="Times New Roman"/>
        </w:rPr>
        <w:t>ROYT, J</w:t>
      </w:r>
      <w:r>
        <w:rPr>
          <w:rFonts w:ascii="Times New Roman" w:hAnsi="Times New Roman" w:cs="Times New Roman"/>
        </w:rPr>
        <w:t>.</w:t>
      </w:r>
      <w:r w:rsidRPr="008623D3">
        <w:rPr>
          <w:rFonts w:ascii="Times New Roman" w:hAnsi="Times New Roman" w:cs="Times New Roman"/>
        </w:rPr>
        <w:t xml:space="preserve"> - NAJMANOVÁ, A</w:t>
      </w:r>
      <w:r>
        <w:rPr>
          <w:rFonts w:ascii="Times New Roman" w:hAnsi="Times New Roman" w:cs="Times New Roman"/>
        </w:rPr>
        <w:t>.</w:t>
      </w:r>
      <w:r w:rsidRPr="008623D3">
        <w:rPr>
          <w:rFonts w:ascii="Times New Roman" w:hAnsi="Times New Roman" w:cs="Times New Roman"/>
        </w:rPr>
        <w:t>: </w:t>
      </w:r>
      <w:r>
        <w:rPr>
          <w:rFonts w:ascii="Times New Roman" w:hAnsi="Times New Roman" w:cs="Times New Roman"/>
          <w:i/>
        </w:rPr>
        <w:t xml:space="preserve">c. d., </w:t>
      </w:r>
      <w:r>
        <w:rPr>
          <w:rFonts w:ascii="Times New Roman" w:hAnsi="Times New Roman" w:cs="Times New Roman"/>
        </w:rPr>
        <w:t xml:space="preserve">s. 13 </w:t>
      </w:r>
      <w:proofErr w:type="spellStart"/>
      <w:r>
        <w:rPr>
          <w:rFonts w:ascii="Times New Roman" w:hAnsi="Times New Roman" w:cs="Times New Roman"/>
        </w:rPr>
        <w:t>an</w:t>
      </w:r>
      <w:proofErr w:type="spellEnd"/>
      <w:r>
        <w:rPr>
          <w:rFonts w:ascii="Times New Roman" w:hAnsi="Times New Roman" w:cs="Times New Roman"/>
        </w:rPr>
        <w:t>.</w:t>
      </w:r>
    </w:p>
  </w:footnote>
  <w:footnote w:id="21">
    <w:p w14:paraId="0B04E6B8" w14:textId="07BEB532" w:rsidR="001E5B70" w:rsidRPr="00D908FE" w:rsidRDefault="001E5B70" w:rsidP="00D908FE">
      <w:pPr>
        <w:pStyle w:val="Bezmezer"/>
        <w:spacing w:line="360" w:lineRule="auto"/>
        <w:jc w:val="both"/>
        <w:rPr>
          <w:rFonts w:ascii="Times New Roman" w:hAnsi="Times New Roman" w:cs="Times New Roman"/>
          <w:sz w:val="20"/>
          <w:szCs w:val="20"/>
        </w:rPr>
      </w:pPr>
      <w:r w:rsidRPr="007A0179">
        <w:rPr>
          <w:rStyle w:val="Znakapoznpodarou"/>
          <w:rFonts w:ascii="Times New Roman" w:hAnsi="Times New Roman" w:cs="Times New Roman"/>
        </w:rPr>
        <w:footnoteRef/>
      </w:r>
      <w:r w:rsidRPr="007A0179">
        <w:rPr>
          <w:rFonts w:ascii="Times New Roman" w:hAnsi="Times New Roman" w:cs="Times New Roman"/>
        </w:rPr>
        <w:t xml:space="preserve"> </w:t>
      </w:r>
      <w:r w:rsidRPr="007A1A2C">
        <w:rPr>
          <w:rFonts w:ascii="Times New Roman" w:hAnsi="Times New Roman" w:cs="Times New Roman"/>
          <w:sz w:val="20"/>
          <w:szCs w:val="20"/>
        </w:rPr>
        <w:t xml:space="preserve">MALURA, Jan: </w:t>
      </w:r>
      <w:r w:rsidRPr="007A1A2C">
        <w:rPr>
          <w:rFonts w:ascii="Times New Roman" w:hAnsi="Times New Roman" w:cs="Times New Roman"/>
          <w:i/>
          <w:iCs/>
          <w:sz w:val="20"/>
          <w:szCs w:val="20"/>
        </w:rPr>
        <w:t>Barokní poutní knihy a zbožná praxe širokých vrstev</w:t>
      </w:r>
      <w:r w:rsidRPr="007A1A2C">
        <w:rPr>
          <w:rFonts w:ascii="Times New Roman" w:hAnsi="Times New Roman" w:cs="Times New Roman"/>
          <w:sz w:val="20"/>
          <w:szCs w:val="20"/>
        </w:rPr>
        <w:t xml:space="preserve">. Český lid, </w:t>
      </w:r>
      <w:r w:rsidRPr="007A1A2C">
        <w:rPr>
          <w:rFonts w:ascii="Times New Roman" w:hAnsi="Times New Roman" w:cs="Times New Roman"/>
          <w:sz w:val="20"/>
          <w:szCs w:val="20"/>
          <w:shd w:val="clear" w:color="auto" w:fill="FFFFFF"/>
        </w:rPr>
        <w:t>Etnologický časopis </w:t>
      </w:r>
      <w:r w:rsidRPr="007A1A2C">
        <w:rPr>
          <w:rFonts w:ascii="Times New Roman" w:hAnsi="Times New Roman" w:cs="Times New Roman"/>
          <w:sz w:val="20"/>
          <w:szCs w:val="20"/>
        </w:rPr>
        <w:t>104, č. 1, 2017</w:t>
      </w:r>
      <w:r>
        <w:rPr>
          <w:rFonts w:ascii="Times New Roman" w:hAnsi="Times New Roman" w:cs="Times New Roman"/>
          <w:i/>
          <w:iCs/>
          <w:sz w:val="20"/>
          <w:szCs w:val="20"/>
        </w:rPr>
        <w:t>.</w:t>
      </w:r>
      <w:r w:rsidRPr="007A0179">
        <w:rPr>
          <w:rFonts w:ascii="Times New Roman" w:hAnsi="Times New Roman" w:cs="Times New Roman"/>
          <w:sz w:val="20"/>
          <w:szCs w:val="20"/>
        </w:rPr>
        <w:t>, s. 3</w:t>
      </w:r>
      <w:r>
        <w:rPr>
          <w:rFonts w:ascii="Times New Roman" w:hAnsi="Times New Roman" w:cs="Times New Roman"/>
          <w:sz w:val="20"/>
          <w:szCs w:val="20"/>
        </w:rPr>
        <w:t>4-35.</w:t>
      </w:r>
    </w:p>
  </w:footnote>
  <w:footnote w:id="22">
    <w:p w14:paraId="77CE91FA" w14:textId="0DDEE693" w:rsidR="001E5B70" w:rsidRPr="006000D3" w:rsidRDefault="001E5B70" w:rsidP="006000D3">
      <w:pPr>
        <w:pStyle w:val="Bezmezer"/>
        <w:spacing w:line="360" w:lineRule="auto"/>
        <w:jc w:val="both"/>
        <w:rPr>
          <w:rFonts w:ascii="Times New Roman" w:hAnsi="Times New Roman" w:cs="Times New Roman"/>
          <w:sz w:val="20"/>
          <w:szCs w:val="20"/>
          <w:shd w:val="clear" w:color="auto" w:fill="FFFFFF"/>
        </w:rPr>
      </w:pPr>
      <w:r w:rsidRPr="006000D3">
        <w:rPr>
          <w:rStyle w:val="Znakapoznpodarou"/>
          <w:rFonts w:ascii="Times New Roman" w:hAnsi="Times New Roman" w:cs="Times New Roman"/>
          <w:sz w:val="20"/>
          <w:szCs w:val="20"/>
        </w:rPr>
        <w:footnoteRef/>
      </w:r>
      <w:r>
        <w:rPr>
          <w:rFonts w:ascii="Times New Roman" w:hAnsi="Times New Roman" w:cs="Times New Roman"/>
          <w:sz w:val="20"/>
          <w:szCs w:val="20"/>
          <w:shd w:val="clear" w:color="auto" w:fill="FFFFFF"/>
        </w:rPr>
        <w:t xml:space="preserve"> </w:t>
      </w:r>
      <w:proofErr w:type="spellStart"/>
      <w:r w:rsidRPr="006000D3">
        <w:rPr>
          <w:rFonts w:ascii="Times New Roman" w:hAnsi="Times New Roman" w:cs="Times New Roman"/>
          <w:i/>
          <w:iCs/>
          <w:sz w:val="20"/>
          <w:szCs w:val="20"/>
          <w:shd w:val="clear" w:color="auto" w:fill="FFFFFF"/>
        </w:rPr>
        <w:t>Marianisches</w:t>
      </w:r>
      <w:proofErr w:type="spellEnd"/>
      <w:r w:rsidRPr="006000D3">
        <w:rPr>
          <w:rFonts w:ascii="Times New Roman" w:hAnsi="Times New Roman" w:cs="Times New Roman"/>
          <w:i/>
          <w:iCs/>
          <w:sz w:val="20"/>
          <w:szCs w:val="20"/>
          <w:shd w:val="clear" w:color="auto" w:fill="FFFFFF"/>
        </w:rPr>
        <w:t xml:space="preserve"> </w:t>
      </w:r>
      <w:proofErr w:type="spellStart"/>
      <w:r w:rsidRPr="006000D3">
        <w:rPr>
          <w:rFonts w:ascii="Times New Roman" w:hAnsi="Times New Roman" w:cs="Times New Roman"/>
          <w:i/>
          <w:iCs/>
          <w:sz w:val="20"/>
          <w:szCs w:val="20"/>
          <w:shd w:val="clear" w:color="auto" w:fill="FFFFFF"/>
        </w:rPr>
        <w:t>Jubel-Jahr</w:t>
      </w:r>
      <w:proofErr w:type="spellEnd"/>
      <w:r w:rsidRPr="006000D3">
        <w:rPr>
          <w:rFonts w:ascii="Times New Roman" w:hAnsi="Times New Roman" w:cs="Times New Roman"/>
          <w:i/>
          <w:iCs/>
          <w:sz w:val="20"/>
          <w:szCs w:val="20"/>
          <w:shd w:val="clear" w:color="auto" w:fill="FFFFFF"/>
        </w:rPr>
        <w:t xml:space="preserve">, Oder </w:t>
      </w:r>
      <w:proofErr w:type="spellStart"/>
      <w:r w:rsidRPr="006000D3">
        <w:rPr>
          <w:rFonts w:ascii="Times New Roman" w:hAnsi="Times New Roman" w:cs="Times New Roman"/>
          <w:i/>
          <w:iCs/>
          <w:sz w:val="20"/>
          <w:szCs w:val="20"/>
          <w:shd w:val="clear" w:color="auto" w:fill="FFFFFF"/>
        </w:rPr>
        <w:t>Hundert-Jähriges</w:t>
      </w:r>
      <w:proofErr w:type="spellEnd"/>
      <w:r w:rsidRPr="006000D3">
        <w:rPr>
          <w:rFonts w:ascii="Times New Roman" w:hAnsi="Times New Roman" w:cs="Times New Roman"/>
          <w:i/>
          <w:iCs/>
          <w:sz w:val="20"/>
          <w:szCs w:val="20"/>
          <w:shd w:val="clear" w:color="auto" w:fill="FFFFFF"/>
        </w:rPr>
        <w:t xml:space="preserve"> </w:t>
      </w:r>
      <w:proofErr w:type="spellStart"/>
      <w:r w:rsidRPr="006000D3">
        <w:rPr>
          <w:rFonts w:ascii="Times New Roman" w:hAnsi="Times New Roman" w:cs="Times New Roman"/>
          <w:i/>
          <w:iCs/>
          <w:sz w:val="20"/>
          <w:szCs w:val="20"/>
          <w:shd w:val="clear" w:color="auto" w:fill="FFFFFF"/>
        </w:rPr>
        <w:t>Danck-Fest</w:t>
      </w:r>
      <w:proofErr w:type="spellEnd"/>
      <w:r w:rsidRPr="006000D3">
        <w:rPr>
          <w:rFonts w:ascii="Times New Roman" w:hAnsi="Times New Roman" w:cs="Times New Roman"/>
          <w:sz w:val="20"/>
          <w:szCs w:val="20"/>
          <w:shd w:val="clear" w:color="auto" w:fill="FFFFFF"/>
        </w:rPr>
        <w:t xml:space="preserve">, s. úvodní </w:t>
      </w:r>
      <w:r w:rsidRPr="006000D3">
        <w:rPr>
          <w:rFonts w:ascii="Times New Roman" w:hAnsi="Times New Roman" w:cs="Times New Roman"/>
          <w:sz w:val="20"/>
          <w:szCs w:val="20"/>
        </w:rPr>
        <w:t>nepaginovaný list.</w:t>
      </w:r>
    </w:p>
  </w:footnote>
  <w:footnote w:id="23">
    <w:p w14:paraId="39EB1BB4" w14:textId="5170CAE9" w:rsidR="001E5B70" w:rsidRPr="008623D3" w:rsidRDefault="001E5B70" w:rsidP="006000D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w:t>
      </w:r>
      <w:r w:rsidRPr="000C3DB9">
        <w:rPr>
          <w:rFonts w:ascii="Times New Roman" w:hAnsi="Times New Roman" w:cs="Times New Roman"/>
          <w:sz w:val="20"/>
          <w:szCs w:val="20"/>
          <w:shd w:val="clear" w:color="auto" w:fill="FFFFFF"/>
        </w:rPr>
        <w:t>Tamtéž, s.</w:t>
      </w:r>
      <w:r w:rsidRPr="006000D3">
        <w:rPr>
          <w:rFonts w:ascii="Times New Roman" w:hAnsi="Times New Roman" w:cs="Times New Roman"/>
          <w:sz w:val="20"/>
          <w:szCs w:val="20"/>
          <w:shd w:val="clear" w:color="auto" w:fill="FFFFFF"/>
        </w:rPr>
        <w:t xml:space="preserve"> úvodní </w:t>
      </w:r>
      <w:r w:rsidRPr="006000D3">
        <w:rPr>
          <w:rFonts w:ascii="Times New Roman" w:hAnsi="Times New Roman" w:cs="Times New Roman"/>
          <w:sz w:val="20"/>
          <w:szCs w:val="20"/>
        </w:rPr>
        <w:t>nepaginovaný list.</w:t>
      </w:r>
    </w:p>
  </w:footnote>
  <w:footnote w:id="24">
    <w:p w14:paraId="78D7220D" w14:textId="0AE6B5D6" w:rsidR="001E5B70" w:rsidRPr="00642A87" w:rsidRDefault="001E5B70" w:rsidP="00642A87">
      <w:pPr>
        <w:pStyle w:val="Bezmezer"/>
        <w:spacing w:line="360" w:lineRule="auto"/>
        <w:jc w:val="both"/>
        <w:rPr>
          <w:rFonts w:ascii="Times New Roman" w:hAnsi="Times New Roman" w:cs="Times New Roman"/>
          <w:sz w:val="20"/>
          <w:szCs w:val="20"/>
        </w:rPr>
      </w:pPr>
      <w:r w:rsidRPr="00642A87">
        <w:rPr>
          <w:rStyle w:val="Znakapoznpodarou"/>
          <w:rFonts w:ascii="Times New Roman" w:hAnsi="Times New Roman" w:cs="Times New Roman"/>
        </w:rPr>
        <w:footnoteRef/>
      </w:r>
      <w:r w:rsidRPr="00642A87">
        <w:rPr>
          <w:rFonts w:ascii="Times New Roman" w:hAnsi="Times New Roman" w:cs="Times New Roman"/>
        </w:rPr>
        <w:t xml:space="preserve"> </w:t>
      </w:r>
      <w:r w:rsidRPr="008623D3">
        <w:rPr>
          <w:rFonts w:ascii="Times New Roman" w:hAnsi="Times New Roman" w:cs="Times New Roman"/>
          <w:sz w:val="20"/>
          <w:szCs w:val="20"/>
        </w:rPr>
        <w:t xml:space="preserve">Tento tiskař a knihkupec byl činný v Praze v letech 1706/14-1734, po jeho smrti spravovali tiskárnu jeho synové. In: </w:t>
      </w:r>
      <w:hyperlink r:id="rId2" w:history="1">
        <w:r w:rsidRPr="008623D3">
          <w:rPr>
            <w:rStyle w:val="Hypertextovodkaz"/>
            <w:rFonts w:ascii="Times New Roman" w:hAnsi="Times New Roman" w:cs="Times New Roman"/>
            <w:sz w:val="20"/>
            <w:szCs w:val="20"/>
          </w:rPr>
          <w:t>http://viaf.org/processed/NKC%7Cjo2009504106</w:t>
        </w:r>
      </w:hyperlink>
      <w:r w:rsidRPr="008623D3">
        <w:rPr>
          <w:rFonts w:ascii="Times New Roman" w:hAnsi="Times New Roman" w:cs="Times New Roman"/>
          <w:sz w:val="20"/>
          <w:szCs w:val="20"/>
        </w:rPr>
        <w:t xml:space="preserve"> [cit. 3. 3. 2020]. </w:t>
      </w:r>
    </w:p>
  </w:footnote>
  <w:footnote w:id="25">
    <w:p w14:paraId="0C51A3CD" w14:textId="2A1969DB" w:rsidR="001E5B70" w:rsidRPr="008623D3" w:rsidRDefault="001E5B70" w:rsidP="008623D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w:t>
      </w:r>
      <w:proofErr w:type="spellStart"/>
      <w:r w:rsidRPr="00FC2090">
        <w:rPr>
          <w:rFonts w:ascii="Times New Roman" w:hAnsi="Times New Roman" w:cs="Times New Roman"/>
          <w:i/>
          <w:iCs/>
          <w:sz w:val="20"/>
          <w:szCs w:val="20"/>
          <w:shd w:val="clear" w:color="auto" w:fill="FFFFFF"/>
        </w:rPr>
        <w:t>Marianisches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Jubel-Jahr</w:t>
      </w:r>
      <w:proofErr w:type="spellEnd"/>
      <w:r w:rsidRPr="00FC2090">
        <w:rPr>
          <w:rFonts w:ascii="Times New Roman" w:hAnsi="Times New Roman" w:cs="Times New Roman"/>
          <w:i/>
          <w:iCs/>
          <w:sz w:val="20"/>
          <w:szCs w:val="20"/>
          <w:shd w:val="clear" w:color="auto" w:fill="FFFFFF"/>
        </w:rPr>
        <w:t xml:space="preserve">, Oder </w:t>
      </w:r>
      <w:proofErr w:type="spellStart"/>
      <w:r w:rsidRPr="00FC2090">
        <w:rPr>
          <w:rFonts w:ascii="Times New Roman" w:hAnsi="Times New Roman" w:cs="Times New Roman"/>
          <w:i/>
          <w:iCs/>
          <w:sz w:val="20"/>
          <w:szCs w:val="20"/>
          <w:shd w:val="clear" w:color="auto" w:fill="FFFFFF"/>
        </w:rPr>
        <w:t>Hundert-Jähriges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Danck-Fest</w:t>
      </w:r>
      <w:proofErr w:type="spellEnd"/>
      <w:r w:rsidRPr="008623D3">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w:t>
      </w:r>
      <w:r w:rsidRPr="008623D3">
        <w:rPr>
          <w:rFonts w:ascii="Times New Roman" w:hAnsi="Times New Roman" w:cs="Times New Roman"/>
          <w:sz w:val="20"/>
          <w:szCs w:val="20"/>
          <w:shd w:val="clear" w:color="auto" w:fill="FFFFFF"/>
        </w:rPr>
        <w:t xml:space="preserve">s. </w:t>
      </w:r>
      <w:r>
        <w:rPr>
          <w:rFonts w:ascii="Times New Roman" w:hAnsi="Times New Roman" w:cs="Times New Roman"/>
          <w:sz w:val="20"/>
          <w:szCs w:val="20"/>
          <w:shd w:val="clear" w:color="auto" w:fill="FFFFFF"/>
        </w:rPr>
        <w:t>nepaginovaná strana</w:t>
      </w:r>
      <w:r w:rsidRPr="008623D3">
        <w:rPr>
          <w:rFonts w:ascii="Times New Roman" w:hAnsi="Times New Roman" w:cs="Times New Roman"/>
          <w:sz w:val="20"/>
          <w:szCs w:val="20"/>
          <w:shd w:val="clear" w:color="auto" w:fill="FFFFFF"/>
        </w:rPr>
        <w:t>.</w:t>
      </w:r>
    </w:p>
  </w:footnote>
  <w:footnote w:id="26">
    <w:p w14:paraId="1F561BB7" w14:textId="6AAEFACE" w:rsidR="001E5B70" w:rsidRPr="003C63CB" w:rsidRDefault="001E5B70" w:rsidP="00594FEC">
      <w:pPr>
        <w:pStyle w:val="Textpoznpodarou"/>
        <w:spacing w:line="360" w:lineRule="auto"/>
        <w:rPr>
          <w:rFonts w:ascii="Times New Roman" w:hAnsi="Times New Roman" w:cs="Times New Roman"/>
        </w:rPr>
      </w:pPr>
      <w:r w:rsidRPr="003C63CB">
        <w:rPr>
          <w:rStyle w:val="Znakapoznpodarou"/>
          <w:rFonts w:ascii="Times New Roman" w:hAnsi="Times New Roman" w:cs="Times New Roman"/>
        </w:rPr>
        <w:footnoteRef/>
      </w:r>
      <w:r w:rsidRPr="003C63CB">
        <w:rPr>
          <w:rFonts w:ascii="Times New Roman" w:hAnsi="Times New Roman" w:cs="Times New Roman"/>
        </w:rPr>
        <w:t xml:space="preserve"> </w:t>
      </w:r>
      <w:r w:rsidRPr="008623D3">
        <w:rPr>
          <w:rFonts w:ascii="Times New Roman" w:hAnsi="Times New Roman" w:cs="Times New Roman"/>
        </w:rPr>
        <w:t>BĚLINA, Pavel – KAŠE, Jiří – MIKULEC, Jiří a spol.: </w:t>
      </w:r>
      <w:r w:rsidRPr="008623D3">
        <w:rPr>
          <w:rFonts w:ascii="Times New Roman" w:hAnsi="Times New Roman" w:cs="Times New Roman"/>
          <w:i/>
          <w:iCs/>
        </w:rPr>
        <w:t>Velké dějiny zemí Koruny české</w:t>
      </w:r>
      <w:r w:rsidRPr="008623D3">
        <w:rPr>
          <w:rFonts w:ascii="Times New Roman" w:hAnsi="Times New Roman" w:cs="Times New Roman"/>
        </w:rPr>
        <w:t>. Sv. IX. (1683-1740). Praha, 2011</w:t>
      </w:r>
      <w:r w:rsidRPr="006000D3">
        <w:rPr>
          <w:rFonts w:ascii="Times New Roman" w:hAnsi="Times New Roman" w:cs="Times New Roman"/>
        </w:rPr>
        <w:t xml:space="preserve">, s. </w:t>
      </w:r>
      <w:r>
        <w:rPr>
          <w:rFonts w:ascii="Times New Roman" w:hAnsi="Times New Roman" w:cs="Times New Roman"/>
        </w:rPr>
        <w:t>370.</w:t>
      </w:r>
    </w:p>
  </w:footnote>
  <w:footnote w:id="27">
    <w:p w14:paraId="0C15C4A6" w14:textId="7648C2CD" w:rsidR="001E5B70" w:rsidRPr="007A1A2C" w:rsidRDefault="001E5B70" w:rsidP="007A1A2C">
      <w:pPr>
        <w:pStyle w:val="Bezmezer"/>
        <w:spacing w:line="360" w:lineRule="auto"/>
        <w:jc w:val="both"/>
        <w:rPr>
          <w:rFonts w:ascii="Times New Roman" w:hAnsi="Times New Roman" w:cs="Times New Roman"/>
          <w:sz w:val="20"/>
          <w:szCs w:val="20"/>
        </w:rPr>
      </w:pPr>
      <w:r w:rsidRPr="00825513">
        <w:rPr>
          <w:rStyle w:val="Znakapoznpodarou"/>
          <w:rFonts w:ascii="Times New Roman" w:hAnsi="Times New Roman" w:cs="Times New Roman"/>
          <w:sz w:val="20"/>
          <w:szCs w:val="20"/>
        </w:rPr>
        <w:footnoteRef/>
      </w:r>
      <w:r w:rsidRPr="00825513">
        <w:rPr>
          <w:rFonts w:ascii="Times New Roman" w:hAnsi="Times New Roman" w:cs="Times New Roman"/>
          <w:sz w:val="20"/>
          <w:szCs w:val="20"/>
        </w:rPr>
        <w:t xml:space="preserve"> </w:t>
      </w:r>
      <w:r w:rsidRPr="007A1A2C">
        <w:rPr>
          <w:rFonts w:ascii="Times New Roman" w:hAnsi="Times New Roman" w:cs="Times New Roman"/>
          <w:sz w:val="20"/>
          <w:szCs w:val="20"/>
        </w:rPr>
        <w:t xml:space="preserve">MALURA, Jan: </w:t>
      </w:r>
      <w:r w:rsidRPr="007A1A2C">
        <w:rPr>
          <w:rFonts w:ascii="Times New Roman" w:hAnsi="Times New Roman" w:cs="Times New Roman"/>
          <w:i/>
          <w:iCs/>
          <w:sz w:val="20"/>
          <w:szCs w:val="20"/>
        </w:rPr>
        <w:t>Barokní poutní knihy a zbožná praxe širokých vrstev</w:t>
      </w:r>
      <w:r w:rsidRPr="007A1A2C">
        <w:rPr>
          <w:rFonts w:ascii="Times New Roman" w:hAnsi="Times New Roman" w:cs="Times New Roman"/>
          <w:sz w:val="20"/>
          <w:szCs w:val="20"/>
        </w:rPr>
        <w:t xml:space="preserve">. Český lid, </w:t>
      </w:r>
      <w:r w:rsidRPr="007A1A2C">
        <w:rPr>
          <w:rFonts w:ascii="Times New Roman" w:hAnsi="Times New Roman" w:cs="Times New Roman"/>
          <w:sz w:val="20"/>
          <w:szCs w:val="20"/>
          <w:shd w:val="clear" w:color="auto" w:fill="FFFFFF"/>
        </w:rPr>
        <w:t>Etnologický časopis </w:t>
      </w:r>
      <w:r w:rsidRPr="007A1A2C">
        <w:rPr>
          <w:rFonts w:ascii="Times New Roman" w:hAnsi="Times New Roman" w:cs="Times New Roman"/>
          <w:sz w:val="20"/>
          <w:szCs w:val="20"/>
        </w:rPr>
        <w:t>104, č. 1, 2017,</w:t>
      </w:r>
      <w:r>
        <w:rPr>
          <w:rFonts w:ascii="Times New Roman" w:hAnsi="Times New Roman" w:cs="Times New Roman"/>
          <w:sz w:val="20"/>
          <w:szCs w:val="20"/>
        </w:rPr>
        <w:t xml:space="preserve"> </w:t>
      </w:r>
      <w:r w:rsidRPr="007A1A2C">
        <w:rPr>
          <w:rFonts w:ascii="Times New Roman" w:hAnsi="Times New Roman" w:cs="Times New Roman"/>
          <w:sz w:val="20"/>
          <w:szCs w:val="20"/>
        </w:rPr>
        <w:t>s. 37.</w:t>
      </w:r>
    </w:p>
  </w:footnote>
  <w:footnote w:id="28">
    <w:p w14:paraId="5C09572A" w14:textId="5DA027F8" w:rsidR="001E5B70" w:rsidRPr="007A1A2C" w:rsidRDefault="001E5B70" w:rsidP="007A1A2C">
      <w:pPr>
        <w:pStyle w:val="Textpoznpodarou"/>
        <w:spacing w:line="360" w:lineRule="auto"/>
        <w:jc w:val="both"/>
        <w:rPr>
          <w:rFonts w:ascii="Times New Roman" w:hAnsi="Times New Roman" w:cs="Times New Roman"/>
        </w:rPr>
      </w:pPr>
      <w:r w:rsidRPr="007A1A2C">
        <w:rPr>
          <w:rStyle w:val="Znakapoznpodarou"/>
          <w:rFonts w:ascii="Times New Roman" w:hAnsi="Times New Roman" w:cs="Times New Roman"/>
        </w:rPr>
        <w:footnoteRef/>
      </w:r>
      <w:r w:rsidRPr="007A1A2C">
        <w:rPr>
          <w:rFonts w:ascii="Times New Roman" w:hAnsi="Times New Roman" w:cs="Times New Roman"/>
        </w:rPr>
        <w:t xml:space="preserve"> MALURA, Jan: </w:t>
      </w:r>
      <w:r w:rsidRPr="007A1A2C">
        <w:rPr>
          <w:rFonts w:ascii="Times New Roman" w:hAnsi="Times New Roman" w:cs="Times New Roman"/>
          <w:i/>
          <w:iCs/>
        </w:rPr>
        <w:t>Barokní poutní knihy a zbožná praxe širokých vrstev</w:t>
      </w:r>
      <w:r w:rsidRPr="007A1A2C">
        <w:rPr>
          <w:rFonts w:ascii="Times New Roman" w:hAnsi="Times New Roman" w:cs="Times New Roman"/>
        </w:rPr>
        <w:t xml:space="preserve">. Český lid, </w:t>
      </w:r>
      <w:r w:rsidRPr="007A1A2C">
        <w:rPr>
          <w:rFonts w:ascii="Times New Roman" w:hAnsi="Times New Roman" w:cs="Times New Roman"/>
          <w:shd w:val="clear" w:color="auto" w:fill="FFFFFF"/>
        </w:rPr>
        <w:t>Etnologický časopis </w:t>
      </w:r>
      <w:r w:rsidRPr="007A1A2C">
        <w:rPr>
          <w:rFonts w:ascii="Times New Roman" w:hAnsi="Times New Roman" w:cs="Times New Roman"/>
        </w:rPr>
        <w:t>104, č. 1, 2017, s. 39-45.</w:t>
      </w:r>
    </w:p>
  </w:footnote>
  <w:footnote w:id="29">
    <w:p w14:paraId="62CED618" w14:textId="7444AF56" w:rsidR="001E5B70" w:rsidRPr="007A1A2C" w:rsidRDefault="001E5B70" w:rsidP="007A1A2C">
      <w:pPr>
        <w:pStyle w:val="Textpoznpodarou"/>
        <w:spacing w:line="360" w:lineRule="auto"/>
        <w:jc w:val="both"/>
        <w:rPr>
          <w:rFonts w:ascii="Times New Roman" w:hAnsi="Times New Roman" w:cs="Times New Roman"/>
        </w:rPr>
      </w:pPr>
      <w:r w:rsidRPr="007A1A2C">
        <w:rPr>
          <w:rStyle w:val="Znakapoznpodarou"/>
          <w:rFonts w:ascii="Times New Roman" w:hAnsi="Times New Roman" w:cs="Times New Roman"/>
        </w:rPr>
        <w:footnoteRef/>
      </w:r>
      <w:r w:rsidRPr="007A1A2C">
        <w:rPr>
          <w:rFonts w:ascii="Times New Roman" w:hAnsi="Times New Roman" w:cs="Times New Roman"/>
        </w:rPr>
        <w:t xml:space="preserve"> MALURA, Jan: </w:t>
      </w:r>
      <w:r w:rsidRPr="007A1A2C">
        <w:rPr>
          <w:rFonts w:ascii="Times New Roman" w:hAnsi="Times New Roman" w:cs="Times New Roman"/>
          <w:i/>
          <w:iCs/>
        </w:rPr>
        <w:t>Horo krásná, spanilá! Poutní písně na Moravě (1600-1850)</w:t>
      </w:r>
      <w:r w:rsidRPr="007A1A2C">
        <w:rPr>
          <w:rFonts w:ascii="Times New Roman" w:hAnsi="Times New Roman" w:cs="Times New Roman"/>
        </w:rPr>
        <w:t>. Brno 2019, s. 42.</w:t>
      </w:r>
    </w:p>
  </w:footnote>
  <w:footnote w:id="30">
    <w:p w14:paraId="470A6682" w14:textId="3EE277F8" w:rsidR="001E5B70" w:rsidRPr="007564E1" w:rsidRDefault="001E5B70" w:rsidP="00A054CF">
      <w:pPr>
        <w:pStyle w:val="Textpoznpodarou"/>
        <w:spacing w:line="360" w:lineRule="auto"/>
        <w:jc w:val="both"/>
        <w:rPr>
          <w:rFonts w:ascii="Times New Roman" w:hAnsi="Times New Roman" w:cs="Times New Roman"/>
        </w:rPr>
      </w:pPr>
      <w:r w:rsidRPr="007564E1">
        <w:rPr>
          <w:rStyle w:val="Znakapoznpodarou"/>
          <w:rFonts w:ascii="Times New Roman" w:hAnsi="Times New Roman" w:cs="Times New Roman"/>
        </w:rPr>
        <w:footnoteRef/>
      </w:r>
      <w:r w:rsidRPr="007564E1">
        <w:rPr>
          <w:rFonts w:ascii="Times New Roman" w:hAnsi="Times New Roman" w:cs="Times New Roman"/>
        </w:rPr>
        <w:t xml:space="preserve"> </w:t>
      </w:r>
      <w:r>
        <w:rPr>
          <w:rFonts w:ascii="Times New Roman" w:hAnsi="Times New Roman" w:cs="Times New Roman"/>
        </w:rPr>
        <w:t>Tamtéž</w:t>
      </w:r>
      <w:r w:rsidRPr="007A1A2C">
        <w:rPr>
          <w:rFonts w:ascii="Times New Roman" w:hAnsi="Times New Roman" w:cs="Times New Roman"/>
        </w:rPr>
        <w:t>, s.</w:t>
      </w:r>
      <w:r>
        <w:rPr>
          <w:rFonts w:ascii="Times New Roman" w:hAnsi="Times New Roman" w:cs="Times New Roman"/>
        </w:rPr>
        <w:t xml:space="preserve"> 42.</w:t>
      </w:r>
    </w:p>
  </w:footnote>
  <w:footnote w:id="31">
    <w:p w14:paraId="51BC5BA6" w14:textId="31612FDE" w:rsidR="001E5B70" w:rsidRPr="00A054CF" w:rsidRDefault="001E5B70" w:rsidP="00A054CF">
      <w:pPr>
        <w:pStyle w:val="Textpoznpodarou"/>
        <w:spacing w:line="360" w:lineRule="auto"/>
        <w:jc w:val="both"/>
        <w:rPr>
          <w:rFonts w:ascii="Times New Roman" w:hAnsi="Times New Roman" w:cs="Times New Roman"/>
        </w:rPr>
      </w:pPr>
      <w:r w:rsidRPr="00A054CF">
        <w:rPr>
          <w:rStyle w:val="Znakapoznpodarou"/>
          <w:rFonts w:ascii="Times New Roman" w:hAnsi="Times New Roman" w:cs="Times New Roman"/>
        </w:rPr>
        <w:footnoteRef/>
      </w:r>
      <w:r w:rsidRPr="00A054CF">
        <w:rPr>
          <w:rFonts w:ascii="Times New Roman" w:hAnsi="Times New Roman" w:cs="Times New Roman"/>
        </w:rPr>
        <w:t xml:space="preserve"> </w:t>
      </w:r>
      <w:r>
        <w:rPr>
          <w:rFonts w:ascii="Times New Roman" w:hAnsi="Times New Roman" w:cs="Times New Roman"/>
        </w:rPr>
        <w:t>Tamtéž</w:t>
      </w:r>
      <w:r w:rsidRPr="007A1A2C">
        <w:rPr>
          <w:rFonts w:ascii="Times New Roman" w:hAnsi="Times New Roman" w:cs="Times New Roman"/>
        </w:rPr>
        <w:t>, s.</w:t>
      </w:r>
      <w:r>
        <w:rPr>
          <w:rFonts w:ascii="Times New Roman" w:hAnsi="Times New Roman" w:cs="Times New Roman"/>
        </w:rPr>
        <w:t xml:space="preserve"> 42.</w:t>
      </w:r>
    </w:p>
  </w:footnote>
  <w:footnote w:id="32">
    <w:p w14:paraId="6A71AB57" w14:textId="2BFEB533" w:rsidR="001E5B70" w:rsidRPr="008623D3" w:rsidRDefault="001E5B70" w:rsidP="008623D3">
      <w:pPr>
        <w:pStyle w:val="Bezmezer"/>
        <w:spacing w:line="360" w:lineRule="auto"/>
        <w:jc w:val="both"/>
        <w:rPr>
          <w:rFonts w:ascii="Times New Roman" w:hAnsi="Times New Roman" w:cs="Times New Roman"/>
          <w:sz w:val="20"/>
          <w:szCs w:val="20"/>
          <w:shd w:val="clear" w:color="auto" w:fill="FFFFFF"/>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w:t>
      </w:r>
      <w:proofErr w:type="spellStart"/>
      <w:r w:rsidRPr="00FC2090">
        <w:rPr>
          <w:rFonts w:ascii="Times New Roman" w:hAnsi="Times New Roman" w:cs="Times New Roman"/>
          <w:i/>
          <w:iCs/>
          <w:sz w:val="20"/>
          <w:szCs w:val="20"/>
          <w:shd w:val="clear" w:color="auto" w:fill="FFFFFF"/>
        </w:rPr>
        <w:t>Marianisches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Jubel-Jahr</w:t>
      </w:r>
      <w:proofErr w:type="spellEnd"/>
      <w:r w:rsidRPr="00FC2090">
        <w:rPr>
          <w:rFonts w:ascii="Times New Roman" w:hAnsi="Times New Roman" w:cs="Times New Roman"/>
          <w:i/>
          <w:iCs/>
          <w:sz w:val="20"/>
          <w:szCs w:val="20"/>
          <w:shd w:val="clear" w:color="auto" w:fill="FFFFFF"/>
        </w:rPr>
        <w:t xml:space="preserve">, Oder </w:t>
      </w:r>
      <w:proofErr w:type="spellStart"/>
      <w:r w:rsidRPr="00FC2090">
        <w:rPr>
          <w:rFonts w:ascii="Times New Roman" w:hAnsi="Times New Roman" w:cs="Times New Roman"/>
          <w:i/>
          <w:iCs/>
          <w:sz w:val="20"/>
          <w:szCs w:val="20"/>
          <w:shd w:val="clear" w:color="auto" w:fill="FFFFFF"/>
        </w:rPr>
        <w:t>Hundert-Jähriges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Danck-Fest</w:t>
      </w:r>
      <w:proofErr w:type="spellEnd"/>
      <w:r w:rsidRPr="008623D3">
        <w:rPr>
          <w:rFonts w:ascii="Times New Roman" w:hAnsi="Times New Roman" w:cs="Times New Roman"/>
          <w:sz w:val="20"/>
          <w:szCs w:val="20"/>
          <w:shd w:val="clear" w:color="auto" w:fill="FFFFFF"/>
        </w:rPr>
        <w:t xml:space="preserve">, s. </w:t>
      </w:r>
      <w:r>
        <w:rPr>
          <w:rFonts w:ascii="Times New Roman" w:hAnsi="Times New Roman" w:cs="Times New Roman"/>
          <w:sz w:val="20"/>
          <w:szCs w:val="20"/>
          <w:shd w:val="clear" w:color="auto" w:fill="FFFFFF"/>
        </w:rPr>
        <w:t>2</w:t>
      </w:r>
      <w:r w:rsidRPr="008623D3">
        <w:rPr>
          <w:rFonts w:ascii="Times New Roman" w:hAnsi="Times New Roman" w:cs="Times New Roman"/>
          <w:sz w:val="20"/>
          <w:szCs w:val="20"/>
          <w:shd w:val="clear" w:color="auto" w:fill="FFFFFF"/>
        </w:rPr>
        <w:t>.</w:t>
      </w:r>
    </w:p>
  </w:footnote>
  <w:footnote w:id="33">
    <w:p w14:paraId="62AC536F" w14:textId="29E43F01" w:rsidR="001E5B70" w:rsidRPr="008623D3" w:rsidRDefault="001E5B70" w:rsidP="008623D3">
      <w:pPr>
        <w:pStyle w:val="Bezmezer"/>
        <w:spacing w:line="360" w:lineRule="auto"/>
        <w:jc w:val="both"/>
        <w:rPr>
          <w:rFonts w:ascii="Times New Roman" w:hAnsi="Times New Roman" w:cs="Times New Roman"/>
          <w:sz w:val="20"/>
          <w:szCs w:val="20"/>
          <w:shd w:val="clear" w:color="auto" w:fill="FFFFFF"/>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w:t>
      </w:r>
      <w:r>
        <w:rPr>
          <w:rFonts w:ascii="Times New Roman" w:hAnsi="Times New Roman" w:cs="Times New Roman"/>
          <w:sz w:val="20"/>
          <w:szCs w:val="20"/>
          <w:shd w:val="clear" w:color="auto" w:fill="FFFFFF"/>
        </w:rPr>
        <w:t>Tamtéž</w:t>
      </w:r>
      <w:r w:rsidRPr="008623D3">
        <w:rPr>
          <w:rFonts w:ascii="Times New Roman" w:hAnsi="Times New Roman" w:cs="Times New Roman"/>
          <w:sz w:val="20"/>
          <w:szCs w:val="20"/>
          <w:shd w:val="clear" w:color="auto" w:fill="FFFFFF"/>
        </w:rPr>
        <w:t xml:space="preserve">, s. </w:t>
      </w:r>
      <w:r>
        <w:rPr>
          <w:rFonts w:ascii="Times New Roman" w:hAnsi="Times New Roman" w:cs="Times New Roman"/>
          <w:sz w:val="20"/>
          <w:szCs w:val="20"/>
          <w:shd w:val="clear" w:color="auto" w:fill="FFFFFF"/>
        </w:rPr>
        <w:t>2</w:t>
      </w:r>
      <w:r w:rsidRPr="008623D3">
        <w:rPr>
          <w:rFonts w:ascii="Times New Roman" w:hAnsi="Times New Roman" w:cs="Times New Roman"/>
          <w:sz w:val="20"/>
          <w:szCs w:val="20"/>
          <w:shd w:val="clear" w:color="auto" w:fill="FFFFFF"/>
        </w:rPr>
        <w:t>.</w:t>
      </w:r>
    </w:p>
  </w:footnote>
  <w:footnote w:id="34">
    <w:p w14:paraId="7529EF66" w14:textId="0487DA22" w:rsidR="001E5B70" w:rsidRPr="008B33E8" w:rsidRDefault="001E5B70" w:rsidP="008623D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Pr>
          <w:rFonts w:ascii="Times New Roman" w:hAnsi="Times New Roman" w:cs="Times New Roman"/>
          <w:sz w:val="20"/>
          <w:szCs w:val="20"/>
        </w:rPr>
        <w:t xml:space="preserve"> </w:t>
      </w:r>
      <w:r w:rsidRPr="008623D3">
        <w:rPr>
          <w:rFonts w:ascii="Times New Roman" w:hAnsi="Times New Roman" w:cs="Times New Roman"/>
          <w:iCs/>
          <w:sz w:val="20"/>
          <w:szCs w:val="20"/>
        </w:rPr>
        <w:t xml:space="preserve">ČORNEJOVÁ, Ivana – KAŠE, Jiří – </w:t>
      </w:r>
      <w:r w:rsidRPr="008623D3">
        <w:rPr>
          <w:rFonts w:ascii="Times New Roman" w:hAnsi="Times New Roman" w:cs="Times New Roman"/>
          <w:sz w:val="20"/>
          <w:szCs w:val="20"/>
        </w:rPr>
        <w:t xml:space="preserve">MIKULEC, Jiří – VLNAS, Vít: </w:t>
      </w:r>
      <w:r w:rsidRPr="008623D3">
        <w:rPr>
          <w:rFonts w:ascii="Times New Roman" w:hAnsi="Times New Roman" w:cs="Times New Roman"/>
          <w:i/>
          <w:iCs/>
          <w:sz w:val="20"/>
          <w:szCs w:val="20"/>
        </w:rPr>
        <w:t>Velké dějiny zemí Koruny české</w:t>
      </w:r>
      <w:r w:rsidRPr="008623D3">
        <w:rPr>
          <w:rFonts w:ascii="Times New Roman" w:hAnsi="Times New Roman" w:cs="Times New Roman"/>
          <w:sz w:val="20"/>
          <w:szCs w:val="20"/>
        </w:rPr>
        <w:t>. Sv. VIII. (1618-1683). Praha, 2008</w:t>
      </w:r>
      <w:r>
        <w:rPr>
          <w:rFonts w:ascii="Times New Roman" w:hAnsi="Times New Roman" w:cs="Times New Roman"/>
          <w:sz w:val="20"/>
          <w:szCs w:val="20"/>
        </w:rPr>
        <w:t>,</w:t>
      </w:r>
      <w:r w:rsidRPr="008623D3">
        <w:rPr>
          <w:rFonts w:ascii="Times New Roman" w:hAnsi="Times New Roman" w:cs="Times New Roman"/>
          <w:sz w:val="20"/>
          <w:szCs w:val="20"/>
        </w:rPr>
        <w:t xml:space="preserve"> s. </w:t>
      </w:r>
      <w:r>
        <w:rPr>
          <w:rFonts w:ascii="Times New Roman" w:hAnsi="Times New Roman" w:cs="Times New Roman"/>
          <w:sz w:val="20"/>
          <w:szCs w:val="20"/>
        </w:rPr>
        <w:t>12-</w:t>
      </w:r>
      <w:r w:rsidRPr="008623D3">
        <w:rPr>
          <w:rFonts w:ascii="Times New Roman" w:hAnsi="Times New Roman" w:cs="Times New Roman"/>
          <w:sz w:val="20"/>
          <w:szCs w:val="20"/>
        </w:rPr>
        <w:t>15</w:t>
      </w:r>
      <w:r>
        <w:rPr>
          <w:rFonts w:ascii="Times New Roman" w:hAnsi="Times New Roman" w:cs="Times New Roman"/>
          <w:sz w:val="20"/>
          <w:szCs w:val="20"/>
        </w:rPr>
        <w:t>.</w:t>
      </w:r>
    </w:p>
  </w:footnote>
  <w:footnote w:id="35">
    <w:p w14:paraId="5FDC75F2" w14:textId="657A39AB" w:rsidR="001E5B70" w:rsidRPr="008623D3" w:rsidRDefault="001E5B70" w:rsidP="008623D3">
      <w:pPr>
        <w:pStyle w:val="Bezmezer"/>
        <w:spacing w:line="360" w:lineRule="auto"/>
        <w:jc w:val="both"/>
        <w:rPr>
          <w:rFonts w:ascii="Times New Roman" w:hAnsi="Times New Roman" w:cs="Times New Roman"/>
          <w:sz w:val="20"/>
          <w:szCs w:val="20"/>
          <w:shd w:val="clear" w:color="auto" w:fill="FFFFFF"/>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w:t>
      </w:r>
      <w:proofErr w:type="spellStart"/>
      <w:r w:rsidRPr="00FC2090">
        <w:rPr>
          <w:rFonts w:ascii="Times New Roman" w:hAnsi="Times New Roman" w:cs="Times New Roman"/>
          <w:i/>
          <w:iCs/>
          <w:sz w:val="20"/>
          <w:szCs w:val="20"/>
          <w:shd w:val="clear" w:color="auto" w:fill="FFFFFF"/>
        </w:rPr>
        <w:t>Marianisches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Jubel-Jahr</w:t>
      </w:r>
      <w:proofErr w:type="spellEnd"/>
      <w:r w:rsidRPr="00FC2090">
        <w:rPr>
          <w:rFonts w:ascii="Times New Roman" w:hAnsi="Times New Roman" w:cs="Times New Roman"/>
          <w:i/>
          <w:iCs/>
          <w:sz w:val="20"/>
          <w:szCs w:val="20"/>
          <w:shd w:val="clear" w:color="auto" w:fill="FFFFFF"/>
        </w:rPr>
        <w:t xml:space="preserve">, Oder </w:t>
      </w:r>
      <w:proofErr w:type="spellStart"/>
      <w:r w:rsidRPr="00FC2090">
        <w:rPr>
          <w:rFonts w:ascii="Times New Roman" w:hAnsi="Times New Roman" w:cs="Times New Roman"/>
          <w:i/>
          <w:iCs/>
          <w:sz w:val="20"/>
          <w:szCs w:val="20"/>
          <w:shd w:val="clear" w:color="auto" w:fill="FFFFFF"/>
        </w:rPr>
        <w:t>Hundert-Jähriges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Danck-Fest</w:t>
      </w:r>
      <w:proofErr w:type="spellEnd"/>
      <w:r w:rsidRPr="008623D3">
        <w:rPr>
          <w:rFonts w:ascii="Times New Roman" w:hAnsi="Times New Roman" w:cs="Times New Roman"/>
          <w:sz w:val="20"/>
          <w:szCs w:val="20"/>
          <w:shd w:val="clear" w:color="auto" w:fill="FFFFFF"/>
        </w:rPr>
        <w:t>, s.</w:t>
      </w:r>
      <w:r>
        <w:rPr>
          <w:rFonts w:ascii="Times New Roman" w:hAnsi="Times New Roman" w:cs="Times New Roman"/>
          <w:sz w:val="20"/>
          <w:szCs w:val="20"/>
          <w:shd w:val="clear" w:color="auto" w:fill="FFFFFF"/>
        </w:rPr>
        <w:t xml:space="preserve"> 2</w:t>
      </w:r>
      <w:r w:rsidRPr="008623D3">
        <w:rPr>
          <w:rFonts w:ascii="Times New Roman" w:hAnsi="Times New Roman" w:cs="Times New Roman"/>
          <w:sz w:val="20"/>
          <w:szCs w:val="20"/>
          <w:shd w:val="clear" w:color="auto" w:fill="FFFFFF"/>
        </w:rPr>
        <w:t>.</w:t>
      </w:r>
    </w:p>
    <w:p w14:paraId="6CE33284" w14:textId="77777777" w:rsidR="001E5B70" w:rsidRPr="008623D3" w:rsidRDefault="001E5B70" w:rsidP="008623D3">
      <w:pPr>
        <w:pStyle w:val="Bezmezer"/>
        <w:spacing w:line="360" w:lineRule="auto"/>
        <w:jc w:val="both"/>
        <w:rPr>
          <w:rFonts w:ascii="Times New Roman" w:hAnsi="Times New Roman" w:cs="Times New Roman"/>
          <w:sz w:val="20"/>
          <w:szCs w:val="20"/>
        </w:rPr>
      </w:pPr>
    </w:p>
  </w:footnote>
  <w:footnote w:id="36">
    <w:p w14:paraId="1364B695" w14:textId="32030CF8" w:rsidR="001E5B70" w:rsidRPr="00C72FFD" w:rsidRDefault="001E5B70" w:rsidP="004064A8">
      <w:pPr>
        <w:pStyle w:val="Textpoznpodarou"/>
        <w:spacing w:line="360" w:lineRule="auto"/>
        <w:jc w:val="both"/>
        <w:rPr>
          <w:rFonts w:ascii="Times New Roman" w:hAnsi="Times New Roman" w:cs="Times New Roman"/>
        </w:rPr>
      </w:pPr>
      <w:r w:rsidRPr="00C72FFD">
        <w:rPr>
          <w:rStyle w:val="Znakapoznpodarou"/>
          <w:rFonts w:ascii="Times New Roman" w:hAnsi="Times New Roman" w:cs="Times New Roman"/>
        </w:rPr>
        <w:footnoteRef/>
      </w:r>
      <w:r w:rsidRPr="00C72FFD">
        <w:rPr>
          <w:rFonts w:ascii="Times New Roman" w:hAnsi="Times New Roman" w:cs="Times New Roman"/>
        </w:rPr>
        <w:t xml:space="preserve"> </w:t>
      </w:r>
      <w:r w:rsidRPr="008623D3">
        <w:rPr>
          <w:rFonts w:ascii="Times New Roman" w:hAnsi="Times New Roman" w:cs="Times New Roman"/>
          <w:iCs/>
        </w:rPr>
        <w:t>ČORNEJOVÁ, I</w:t>
      </w:r>
      <w:r>
        <w:rPr>
          <w:rFonts w:ascii="Times New Roman" w:hAnsi="Times New Roman" w:cs="Times New Roman"/>
          <w:iCs/>
        </w:rPr>
        <w:t xml:space="preserve">. </w:t>
      </w:r>
      <w:r w:rsidRPr="008623D3">
        <w:rPr>
          <w:rFonts w:ascii="Times New Roman" w:hAnsi="Times New Roman" w:cs="Times New Roman"/>
          <w:iCs/>
        </w:rPr>
        <w:t xml:space="preserve">– KAŠE, </w:t>
      </w:r>
      <w:r>
        <w:rPr>
          <w:rFonts w:ascii="Times New Roman" w:hAnsi="Times New Roman" w:cs="Times New Roman"/>
          <w:iCs/>
        </w:rPr>
        <w:t>J.</w:t>
      </w:r>
      <w:r w:rsidRPr="008623D3">
        <w:rPr>
          <w:rFonts w:ascii="Times New Roman" w:hAnsi="Times New Roman" w:cs="Times New Roman"/>
          <w:iCs/>
        </w:rPr>
        <w:t xml:space="preserve"> – </w:t>
      </w:r>
      <w:r w:rsidRPr="008623D3">
        <w:rPr>
          <w:rFonts w:ascii="Times New Roman" w:hAnsi="Times New Roman" w:cs="Times New Roman"/>
        </w:rPr>
        <w:t>MIKULEC, J</w:t>
      </w:r>
      <w:r>
        <w:rPr>
          <w:rFonts w:ascii="Times New Roman" w:hAnsi="Times New Roman" w:cs="Times New Roman"/>
        </w:rPr>
        <w:t>.</w:t>
      </w:r>
      <w:r w:rsidRPr="008623D3">
        <w:rPr>
          <w:rFonts w:ascii="Times New Roman" w:hAnsi="Times New Roman" w:cs="Times New Roman"/>
        </w:rPr>
        <w:t xml:space="preserve"> – VLNAS, V</w:t>
      </w:r>
      <w:r>
        <w:rPr>
          <w:rFonts w:ascii="Times New Roman" w:hAnsi="Times New Roman" w:cs="Times New Roman"/>
        </w:rPr>
        <w:t>.</w:t>
      </w:r>
      <w:r w:rsidRPr="008623D3">
        <w:rPr>
          <w:rFonts w:ascii="Times New Roman" w:hAnsi="Times New Roman" w:cs="Times New Roman"/>
        </w:rPr>
        <w:t xml:space="preserve">: </w:t>
      </w:r>
      <w:r>
        <w:rPr>
          <w:rFonts w:ascii="Times New Roman" w:hAnsi="Times New Roman" w:cs="Times New Roman"/>
          <w:i/>
          <w:iCs/>
        </w:rPr>
        <w:t>c. d.</w:t>
      </w:r>
      <w:r>
        <w:rPr>
          <w:rFonts w:ascii="Times New Roman" w:hAnsi="Times New Roman" w:cs="Times New Roman"/>
        </w:rPr>
        <w:t>,</w:t>
      </w:r>
      <w:r w:rsidRPr="008623D3">
        <w:rPr>
          <w:rFonts w:ascii="Times New Roman" w:hAnsi="Times New Roman" w:cs="Times New Roman"/>
        </w:rPr>
        <w:t xml:space="preserve"> s.</w:t>
      </w:r>
      <w:r>
        <w:rPr>
          <w:rFonts w:ascii="Times New Roman" w:hAnsi="Times New Roman" w:cs="Times New Roman"/>
        </w:rPr>
        <w:t xml:space="preserve"> 38 </w:t>
      </w:r>
      <w:proofErr w:type="spellStart"/>
      <w:r>
        <w:rPr>
          <w:rFonts w:ascii="Times New Roman" w:hAnsi="Times New Roman" w:cs="Times New Roman"/>
        </w:rPr>
        <w:t>an</w:t>
      </w:r>
      <w:proofErr w:type="spellEnd"/>
      <w:r>
        <w:rPr>
          <w:rFonts w:ascii="Times New Roman" w:hAnsi="Times New Roman" w:cs="Times New Roman"/>
        </w:rPr>
        <w:t>.</w:t>
      </w:r>
    </w:p>
  </w:footnote>
  <w:footnote w:id="37">
    <w:p w14:paraId="5CABD1B8" w14:textId="1D0354A7" w:rsidR="001E5B70" w:rsidRPr="009237EF" w:rsidRDefault="001E5B70" w:rsidP="004064A8">
      <w:pPr>
        <w:pStyle w:val="Bezmezer"/>
        <w:spacing w:line="360" w:lineRule="auto"/>
        <w:jc w:val="both"/>
        <w:rPr>
          <w:rFonts w:ascii="Times New Roman" w:hAnsi="Times New Roman" w:cs="Times New Roman"/>
          <w:sz w:val="20"/>
          <w:szCs w:val="20"/>
        </w:rPr>
      </w:pPr>
      <w:r w:rsidRPr="009237EF">
        <w:rPr>
          <w:rStyle w:val="Znakapoznpodarou"/>
          <w:rFonts w:ascii="Times New Roman" w:hAnsi="Times New Roman" w:cs="Times New Roman"/>
          <w:sz w:val="20"/>
          <w:szCs w:val="20"/>
        </w:rPr>
        <w:footnoteRef/>
      </w:r>
      <w:r w:rsidRPr="009237EF">
        <w:rPr>
          <w:rFonts w:ascii="Times New Roman" w:hAnsi="Times New Roman" w:cs="Times New Roman"/>
          <w:sz w:val="20"/>
          <w:szCs w:val="20"/>
        </w:rPr>
        <w:t xml:space="preserve"> </w:t>
      </w:r>
      <w:proofErr w:type="spellStart"/>
      <w:r w:rsidRPr="00725491">
        <w:rPr>
          <w:rFonts w:ascii="Times New Roman" w:hAnsi="Times New Roman" w:cs="Times New Roman"/>
          <w:i/>
          <w:iCs/>
          <w:sz w:val="20"/>
          <w:szCs w:val="20"/>
          <w:shd w:val="clear" w:color="auto" w:fill="FFFFFF"/>
        </w:rPr>
        <w:t>Marianisches</w:t>
      </w:r>
      <w:proofErr w:type="spellEnd"/>
      <w:r w:rsidRPr="00725491">
        <w:rPr>
          <w:rFonts w:ascii="Times New Roman" w:hAnsi="Times New Roman" w:cs="Times New Roman"/>
          <w:i/>
          <w:iCs/>
          <w:sz w:val="20"/>
          <w:szCs w:val="20"/>
          <w:shd w:val="clear" w:color="auto" w:fill="FFFFFF"/>
        </w:rPr>
        <w:t xml:space="preserve"> </w:t>
      </w:r>
      <w:proofErr w:type="spellStart"/>
      <w:r w:rsidRPr="00725491">
        <w:rPr>
          <w:rFonts w:ascii="Times New Roman" w:hAnsi="Times New Roman" w:cs="Times New Roman"/>
          <w:i/>
          <w:iCs/>
          <w:sz w:val="20"/>
          <w:szCs w:val="20"/>
          <w:shd w:val="clear" w:color="auto" w:fill="FFFFFF"/>
        </w:rPr>
        <w:t>Jubel-Jahr</w:t>
      </w:r>
      <w:proofErr w:type="spellEnd"/>
      <w:r w:rsidRPr="00725491">
        <w:rPr>
          <w:rFonts w:ascii="Times New Roman" w:hAnsi="Times New Roman" w:cs="Times New Roman"/>
          <w:i/>
          <w:iCs/>
          <w:sz w:val="20"/>
          <w:szCs w:val="20"/>
          <w:shd w:val="clear" w:color="auto" w:fill="FFFFFF"/>
        </w:rPr>
        <w:t xml:space="preserve">, Oder </w:t>
      </w:r>
      <w:proofErr w:type="spellStart"/>
      <w:r w:rsidRPr="00725491">
        <w:rPr>
          <w:rFonts w:ascii="Times New Roman" w:hAnsi="Times New Roman" w:cs="Times New Roman"/>
          <w:i/>
          <w:iCs/>
          <w:sz w:val="20"/>
          <w:szCs w:val="20"/>
          <w:shd w:val="clear" w:color="auto" w:fill="FFFFFF"/>
        </w:rPr>
        <w:t>Hundert-Jähriges</w:t>
      </w:r>
      <w:proofErr w:type="spellEnd"/>
      <w:r w:rsidRPr="00725491">
        <w:rPr>
          <w:rFonts w:ascii="Times New Roman" w:hAnsi="Times New Roman" w:cs="Times New Roman"/>
          <w:i/>
          <w:iCs/>
          <w:sz w:val="20"/>
          <w:szCs w:val="20"/>
          <w:shd w:val="clear" w:color="auto" w:fill="FFFFFF"/>
        </w:rPr>
        <w:t xml:space="preserve"> </w:t>
      </w:r>
      <w:proofErr w:type="spellStart"/>
      <w:r w:rsidRPr="00725491">
        <w:rPr>
          <w:rFonts w:ascii="Times New Roman" w:hAnsi="Times New Roman" w:cs="Times New Roman"/>
          <w:i/>
          <w:iCs/>
          <w:sz w:val="20"/>
          <w:szCs w:val="20"/>
          <w:shd w:val="clear" w:color="auto" w:fill="FFFFFF"/>
        </w:rPr>
        <w:t>Danck-Fest</w:t>
      </w:r>
      <w:proofErr w:type="spellEnd"/>
      <w:r w:rsidRPr="009237EF">
        <w:rPr>
          <w:rFonts w:ascii="Times New Roman" w:hAnsi="Times New Roman" w:cs="Times New Roman"/>
          <w:sz w:val="20"/>
          <w:szCs w:val="20"/>
          <w:shd w:val="clear" w:color="auto" w:fill="FFFFFF"/>
        </w:rPr>
        <w:t>, s. 2.</w:t>
      </w:r>
    </w:p>
  </w:footnote>
  <w:footnote w:id="38">
    <w:p w14:paraId="58A200C3" w14:textId="37F6C89E" w:rsidR="001E5B70" w:rsidRPr="009237EF" w:rsidRDefault="001E5B70" w:rsidP="004064A8">
      <w:pPr>
        <w:pStyle w:val="Bezmezer"/>
        <w:spacing w:line="360" w:lineRule="auto"/>
        <w:jc w:val="both"/>
        <w:rPr>
          <w:rFonts w:ascii="Times New Roman" w:hAnsi="Times New Roman" w:cs="Times New Roman"/>
          <w:bCs/>
          <w:sz w:val="20"/>
          <w:szCs w:val="20"/>
          <w:shd w:val="clear" w:color="auto" w:fill="FFFFFF"/>
        </w:rPr>
      </w:pPr>
      <w:r w:rsidRPr="009237EF">
        <w:rPr>
          <w:rStyle w:val="Znakapoznpodarou"/>
          <w:rFonts w:ascii="Times New Roman" w:hAnsi="Times New Roman" w:cs="Times New Roman"/>
          <w:sz w:val="20"/>
          <w:szCs w:val="20"/>
        </w:rPr>
        <w:footnoteRef/>
      </w:r>
      <w:r w:rsidRPr="009237EF">
        <w:rPr>
          <w:rFonts w:ascii="Times New Roman" w:hAnsi="Times New Roman" w:cs="Times New Roman"/>
          <w:sz w:val="20"/>
          <w:szCs w:val="20"/>
        </w:rPr>
        <w:t xml:space="preserve"> WEIS, Martin: </w:t>
      </w:r>
      <w:r w:rsidRPr="00725491">
        <w:rPr>
          <w:rFonts w:ascii="Times New Roman" w:hAnsi="Times New Roman" w:cs="Times New Roman"/>
          <w:i/>
          <w:iCs/>
          <w:sz w:val="20"/>
          <w:szCs w:val="20"/>
        </w:rPr>
        <w:t>Role mariánského kultu při rekatolizaci českých zemí</w:t>
      </w:r>
      <w:r w:rsidRPr="009237EF">
        <w:rPr>
          <w:rFonts w:ascii="Times New Roman" w:hAnsi="Times New Roman" w:cs="Times New Roman"/>
          <w:sz w:val="20"/>
          <w:szCs w:val="20"/>
        </w:rPr>
        <w:t xml:space="preserve">. Časopis pro teoretické a praktické otázky teologie. č. 5, 2004. Dostupné z: </w:t>
      </w:r>
      <w:hyperlink r:id="rId3" w:history="1">
        <w:r w:rsidRPr="009237EF">
          <w:rPr>
            <w:rStyle w:val="Hypertextovodkaz"/>
            <w:rFonts w:ascii="Times New Roman" w:hAnsi="Times New Roman" w:cs="Times New Roman"/>
            <w:sz w:val="20"/>
            <w:szCs w:val="20"/>
          </w:rPr>
          <w:t>https://www.teologicketexty.cz/casopis/2004-5/Role-marianskeho-kultu-pri-rekatolizaci-ceskych-zemi.html</w:t>
        </w:r>
      </w:hyperlink>
      <w:r w:rsidRPr="009237EF">
        <w:rPr>
          <w:rFonts w:ascii="Times New Roman" w:hAnsi="Times New Roman" w:cs="Times New Roman"/>
          <w:sz w:val="20"/>
          <w:szCs w:val="20"/>
        </w:rPr>
        <w:t xml:space="preserve"> [cit. 15. 3. 2020]. </w:t>
      </w:r>
    </w:p>
  </w:footnote>
  <w:footnote w:id="39">
    <w:p w14:paraId="6AC5FDF0" w14:textId="23D343FD" w:rsidR="001E5B70" w:rsidRPr="009237EF" w:rsidRDefault="001E5B70" w:rsidP="004064A8">
      <w:pPr>
        <w:pStyle w:val="Bezmezer"/>
        <w:spacing w:line="360" w:lineRule="auto"/>
        <w:jc w:val="both"/>
        <w:rPr>
          <w:rFonts w:ascii="Times New Roman" w:hAnsi="Times New Roman" w:cs="Times New Roman"/>
          <w:sz w:val="20"/>
          <w:szCs w:val="20"/>
          <w:shd w:val="clear" w:color="auto" w:fill="FFFFFF"/>
        </w:rPr>
      </w:pPr>
      <w:r w:rsidRPr="009237EF">
        <w:rPr>
          <w:rStyle w:val="Znakapoznpodarou"/>
          <w:rFonts w:ascii="Times New Roman" w:hAnsi="Times New Roman" w:cs="Times New Roman"/>
          <w:sz w:val="20"/>
          <w:szCs w:val="20"/>
        </w:rPr>
        <w:footnoteRef/>
      </w:r>
      <w:r w:rsidRPr="009237EF">
        <w:rPr>
          <w:rFonts w:ascii="Times New Roman" w:hAnsi="Times New Roman" w:cs="Times New Roman"/>
          <w:sz w:val="20"/>
          <w:szCs w:val="20"/>
        </w:rPr>
        <w:t xml:space="preserve"> </w:t>
      </w:r>
      <w:proofErr w:type="spellStart"/>
      <w:r w:rsidRPr="00725491">
        <w:rPr>
          <w:rFonts w:ascii="Times New Roman" w:hAnsi="Times New Roman" w:cs="Times New Roman"/>
          <w:i/>
          <w:iCs/>
          <w:sz w:val="20"/>
          <w:szCs w:val="20"/>
          <w:shd w:val="clear" w:color="auto" w:fill="FFFFFF"/>
        </w:rPr>
        <w:t>Marianisches</w:t>
      </w:r>
      <w:proofErr w:type="spellEnd"/>
      <w:r w:rsidRPr="00725491">
        <w:rPr>
          <w:rFonts w:ascii="Times New Roman" w:hAnsi="Times New Roman" w:cs="Times New Roman"/>
          <w:i/>
          <w:iCs/>
          <w:sz w:val="20"/>
          <w:szCs w:val="20"/>
          <w:shd w:val="clear" w:color="auto" w:fill="FFFFFF"/>
        </w:rPr>
        <w:t xml:space="preserve"> </w:t>
      </w:r>
      <w:proofErr w:type="spellStart"/>
      <w:r w:rsidRPr="00725491">
        <w:rPr>
          <w:rFonts w:ascii="Times New Roman" w:hAnsi="Times New Roman" w:cs="Times New Roman"/>
          <w:i/>
          <w:iCs/>
          <w:sz w:val="20"/>
          <w:szCs w:val="20"/>
          <w:shd w:val="clear" w:color="auto" w:fill="FFFFFF"/>
        </w:rPr>
        <w:t>Jubel-Jahr</w:t>
      </w:r>
      <w:proofErr w:type="spellEnd"/>
      <w:r w:rsidRPr="00725491">
        <w:rPr>
          <w:rFonts w:ascii="Times New Roman" w:hAnsi="Times New Roman" w:cs="Times New Roman"/>
          <w:i/>
          <w:iCs/>
          <w:sz w:val="20"/>
          <w:szCs w:val="20"/>
          <w:shd w:val="clear" w:color="auto" w:fill="FFFFFF"/>
        </w:rPr>
        <w:t xml:space="preserve">, Oder </w:t>
      </w:r>
      <w:proofErr w:type="spellStart"/>
      <w:r w:rsidRPr="00725491">
        <w:rPr>
          <w:rFonts w:ascii="Times New Roman" w:hAnsi="Times New Roman" w:cs="Times New Roman"/>
          <w:i/>
          <w:iCs/>
          <w:sz w:val="20"/>
          <w:szCs w:val="20"/>
          <w:shd w:val="clear" w:color="auto" w:fill="FFFFFF"/>
        </w:rPr>
        <w:t>Hundert-Jähriges</w:t>
      </w:r>
      <w:proofErr w:type="spellEnd"/>
      <w:r w:rsidRPr="00725491">
        <w:rPr>
          <w:rFonts w:ascii="Times New Roman" w:hAnsi="Times New Roman" w:cs="Times New Roman"/>
          <w:i/>
          <w:iCs/>
          <w:sz w:val="20"/>
          <w:szCs w:val="20"/>
          <w:shd w:val="clear" w:color="auto" w:fill="FFFFFF"/>
        </w:rPr>
        <w:t xml:space="preserve"> </w:t>
      </w:r>
      <w:proofErr w:type="spellStart"/>
      <w:r w:rsidRPr="00725491">
        <w:rPr>
          <w:rFonts w:ascii="Times New Roman" w:hAnsi="Times New Roman" w:cs="Times New Roman"/>
          <w:i/>
          <w:iCs/>
          <w:sz w:val="20"/>
          <w:szCs w:val="20"/>
          <w:shd w:val="clear" w:color="auto" w:fill="FFFFFF"/>
        </w:rPr>
        <w:t>Danck-Fest</w:t>
      </w:r>
      <w:proofErr w:type="spellEnd"/>
      <w:r w:rsidRPr="009237EF">
        <w:rPr>
          <w:rFonts w:ascii="Times New Roman" w:hAnsi="Times New Roman" w:cs="Times New Roman"/>
          <w:sz w:val="20"/>
          <w:szCs w:val="20"/>
          <w:shd w:val="clear" w:color="auto" w:fill="FFFFFF"/>
        </w:rPr>
        <w:t>, s. 2.</w:t>
      </w:r>
    </w:p>
  </w:footnote>
  <w:footnote w:id="40">
    <w:p w14:paraId="04509391" w14:textId="0F75AAED" w:rsidR="001E5B70" w:rsidRPr="009237EF" w:rsidRDefault="001E5B70" w:rsidP="004064A8">
      <w:pPr>
        <w:pStyle w:val="Bezmezer"/>
        <w:spacing w:line="360" w:lineRule="auto"/>
        <w:jc w:val="both"/>
        <w:rPr>
          <w:rFonts w:ascii="Times New Roman" w:hAnsi="Times New Roman" w:cs="Times New Roman"/>
          <w:sz w:val="20"/>
          <w:szCs w:val="20"/>
        </w:rPr>
      </w:pPr>
      <w:r w:rsidRPr="009237EF">
        <w:rPr>
          <w:rStyle w:val="Znakapoznpodarou"/>
          <w:rFonts w:ascii="Times New Roman" w:hAnsi="Times New Roman" w:cs="Times New Roman"/>
          <w:sz w:val="20"/>
          <w:szCs w:val="20"/>
        </w:rPr>
        <w:footnoteRef/>
      </w:r>
      <w:r w:rsidRPr="009237EF">
        <w:rPr>
          <w:rFonts w:ascii="Times New Roman" w:hAnsi="Times New Roman" w:cs="Times New Roman"/>
          <w:sz w:val="20"/>
          <w:szCs w:val="20"/>
        </w:rPr>
        <w:t xml:space="preserve"> Za stavovského povstání, které vypuklo v roce 1618, docházelo především více v Čechách než na Moravě k mnoha násilnostem namířeným nejen na majetek katolické církve, ale i ke katolíkům a jejich kněžím. Mnozí z nich byli například vězněni, mučeni nebo vypovězeni ze země, zvlášť hrubě se chovali k jezuitům. Činy nekatolíků daly tak pádný argument k pozdější odvetě. UHLÍŘ, D.: </w:t>
      </w:r>
      <w:r w:rsidRPr="00725491">
        <w:rPr>
          <w:rFonts w:ascii="Times New Roman" w:hAnsi="Times New Roman" w:cs="Times New Roman"/>
          <w:i/>
          <w:iCs/>
          <w:sz w:val="20"/>
          <w:szCs w:val="20"/>
        </w:rPr>
        <w:t>c. d</w:t>
      </w:r>
      <w:r w:rsidRPr="009237EF">
        <w:rPr>
          <w:rFonts w:ascii="Times New Roman" w:hAnsi="Times New Roman" w:cs="Times New Roman"/>
          <w:sz w:val="20"/>
          <w:szCs w:val="20"/>
        </w:rPr>
        <w:t xml:space="preserve">., s. 135 </w:t>
      </w:r>
      <w:proofErr w:type="spellStart"/>
      <w:r w:rsidRPr="009237EF">
        <w:rPr>
          <w:rFonts w:ascii="Times New Roman" w:hAnsi="Times New Roman" w:cs="Times New Roman"/>
          <w:sz w:val="20"/>
          <w:szCs w:val="20"/>
        </w:rPr>
        <w:t>an</w:t>
      </w:r>
      <w:proofErr w:type="spellEnd"/>
      <w:r w:rsidRPr="009237EF">
        <w:rPr>
          <w:rFonts w:ascii="Times New Roman" w:hAnsi="Times New Roman" w:cs="Times New Roman"/>
          <w:sz w:val="20"/>
          <w:szCs w:val="20"/>
        </w:rPr>
        <w:t>.</w:t>
      </w:r>
    </w:p>
  </w:footnote>
  <w:footnote w:id="41">
    <w:p w14:paraId="18AD85CF" w14:textId="7AE41906" w:rsidR="001E5B70" w:rsidRPr="009237EF" w:rsidRDefault="001E5B70" w:rsidP="004064A8">
      <w:pPr>
        <w:pStyle w:val="Textpoznpodarou"/>
        <w:jc w:val="both"/>
        <w:rPr>
          <w:rFonts w:ascii="Times New Roman" w:hAnsi="Times New Roman" w:cs="Times New Roman"/>
        </w:rPr>
      </w:pPr>
      <w:r w:rsidRPr="009237EF">
        <w:rPr>
          <w:rStyle w:val="Znakapoznpodarou"/>
          <w:rFonts w:ascii="Times New Roman" w:hAnsi="Times New Roman" w:cs="Times New Roman"/>
        </w:rPr>
        <w:footnoteRef/>
      </w:r>
      <w:r w:rsidRPr="009237EF">
        <w:rPr>
          <w:rFonts w:ascii="Times New Roman" w:hAnsi="Times New Roman" w:cs="Times New Roman"/>
        </w:rPr>
        <w:t xml:space="preserve"> </w:t>
      </w:r>
      <w:proofErr w:type="spellStart"/>
      <w:r w:rsidRPr="009237EF">
        <w:rPr>
          <w:rFonts w:ascii="Times New Roman" w:hAnsi="Times New Roman" w:cs="Times New Roman"/>
          <w:i/>
          <w:iCs/>
          <w:shd w:val="clear" w:color="auto" w:fill="FFFFFF"/>
        </w:rPr>
        <w:t>Marianisches</w:t>
      </w:r>
      <w:proofErr w:type="spellEnd"/>
      <w:r w:rsidRPr="009237EF">
        <w:rPr>
          <w:rFonts w:ascii="Times New Roman" w:hAnsi="Times New Roman" w:cs="Times New Roman"/>
          <w:i/>
          <w:iCs/>
          <w:shd w:val="clear" w:color="auto" w:fill="FFFFFF"/>
        </w:rPr>
        <w:t xml:space="preserve"> </w:t>
      </w:r>
      <w:proofErr w:type="spellStart"/>
      <w:r w:rsidRPr="009237EF">
        <w:rPr>
          <w:rFonts w:ascii="Times New Roman" w:hAnsi="Times New Roman" w:cs="Times New Roman"/>
          <w:i/>
          <w:iCs/>
          <w:shd w:val="clear" w:color="auto" w:fill="FFFFFF"/>
        </w:rPr>
        <w:t>Jubel-Jahr</w:t>
      </w:r>
      <w:proofErr w:type="spellEnd"/>
      <w:r w:rsidRPr="009237EF">
        <w:rPr>
          <w:rFonts w:ascii="Times New Roman" w:hAnsi="Times New Roman" w:cs="Times New Roman"/>
          <w:i/>
          <w:iCs/>
          <w:shd w:val="clear" w:color="auto" w:fill="FFFFFF"/>
        </w:rPr>
        <w:t xml:space="preserve">, Oder </w:t>
      </w:r>
      <w:proofErr w:type="spellStart"/>
      <w:r w:rsidRPr="009237EF">
        <w:rPr>
          <w:rFonts w:ascii="Times New Roman" w:hAnsi="Times New Roman" w:cs="Times New Roman"/>
          <w:i/>
          <w:iCs/>
          <w:shd w:val="clear" w:color="auto" w:fill="FFFFFF"/>
        </w:rPr>
        <w:t>Hundert-Jähriges</w:t>
      </w:r>
      <w:proofErr w:type="spellEnd"/>
      <w:r w:rsidRPr="009237EF">
        <w:rPr>
          <w:rFonts w:ascii="Times New Roman" w:hAnsi="Times New Roman" w:cs="Times New Roman"/>
          <w:i/>
          <w:iCs/>
          <w:shd w:val="clear" w:color="auto" w:fill="FFFFFF"/>
        </w:rPr>
        <w:t xml:space="preserve"> </w:t>
      </w:r>
      <w:proofErr w:type="spellStart"/>
      <w:r w:rsidRPr="009237EF">
        <w:rPr>
          <w:rFonts w:ascii="Times New Roman" w:hAnsi="Times New Roman" w:cs="Times New Roman"/>
          <w:i/>
          <w:iCs/>
          <w:shd w:val="clear" w:color="auto" w:fill="FFFFFF"/>
        </w:rPr>
        <w:t>Danck-Fest</w:t>
      </w:r>
      <w:proofErr w:type="spellEnd"/>
      <w:r w:rsidRPr="009237EF">
        <w:rPr>
          <w:rFonts w:ascii="Times New Roman" w:hAnsi="Times New Roman" w:cs="Times New Roman"/>
          <w:shd w:val="clear" w:color="auto" w:fill="FFFFFF"/>
        </w:rPr>
        <w:t>, s. 2.</w:t>
      </w:r>
    </w:p>
  </w:footnote>
  <w:footnote w:id="42">
    <w:p w14:paraId="1D7144D6" w14:textId="5F8EB4DB" w:rsidR="001E5B70" w:rsidRPr="008623D3" w:rsidRDefault="001E5B70" w:rsidP="008623D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Pr>
          <w:rFonts w:ascii="Times New Roman" w:hAnsi="Times New Roman" w:cs="Times New Roman"/>
          <w:sz w:val="20"/>
          <w:szCs w:val="20"/>
        </w:rPr>
        <w:t xml:space="preserve"> </w:t>
      </w:r>
      <w:proofErr w:type="spellStart"/>
      <w:r w:rsidRPr="00FC2090">
        <w:rPr>
          <w:rFonts w:ascii="Times New Roman" w:hAnsi="Times New Roman" w:cs="Times New Roman"/>
          <w:i/>
          <w:iCs/>
          <w:sz w:val="20"/>
          <w:szCs w:val="20"/>
          <w:shd w:val="clear" w:color="auto" w:fill="FFFFFF"/>
        </w:rPr>
        <w:t>Marianisches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Jubel-Jahr</w:t>
      </w:r>
      <w:proofErr w:type="spellEnd"/>
      <w:r w:rsidRPr="00FC2090">
        <w:rPr>
          <w:rFonts w:ascii="Times New Roman" w:hAnsi="Times New Roman" w:cs="Times New Roman"/>
          <w:i/>
          <w:iCs/>
          <w:sz w:val="20"/>
          <w:szCs w:val="20"/>
          <w:shd w:val="clear" w:color="auto" w:fill="FFFFFF"/>
        </w:rPr>
        <w:t xml:space="preserve">, Oder </w:t>
      </w:r>
      <w:proofErr w:type="spellStart"/>
      <w:r w:rsidRPr="00FC2090">
        <w:rPr>
          <w:rFonts w:ascii="Times New Roman" w:hAnsi="Times New Roman" w:cs="Times New Roman"/>
          <w:i/>
          <w:iCs/>
          <w:sz w:val="20"/>
          <w:szCs w:val="20"/>
          <w:shd w:val="clear" w:color="auto" w:fill="FFFFFF"/>
        </w:rPr>
        <w:t>Hundert-Jähriges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Danck-Fest</w:t>
      </w:r>
      <w:proofErr w:type="spellEnd"/>
      <w:r w:rsidRPr="008623D3">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w:t>
      </w:r>
      <w:r w:rsidRPr="008623D3">
        <w:rPr>
          <w:rFonts w:ascii="Times New Roman" w:hAnsi="Times New Roman" w:cs="Times New Roman"/>
          <w:sz w:val="20"/>
          <w:szCs w:val="20"/>
          <w:shd w:val="clear" w:color="auto" w:fill="FFFFFF"/>
        </w:rPr>
        <w:t xml:space="preserve">s. </w:t>
      </w:r>
      <w:r>
        <w:rPr>
          <w:rFonts w:ascii="Times New Roman" w:hAnsi="Times New Roman" w:cs="Times New Roman"/>
          <w:sz w:val="20"/>
          <w:szCs w:val="20"/>
        </w:rPr>
        <w:t>nepaginovaná strana</w:t>
      </w:r>
      <w:r w:rsidRPr="008623D3">
        <w:rPr>
          <w:rFonts w:ascii="Times New Roman" w:hAnsi="Times New Roman" w:cs="Times New Roman"/>
          <w:sz w:val="20"/>
          <w:szCs w:val="20"/>
        </w:rPr>
        <w:t>.</w:t>
      </w:r>
    </w:p>
  </w:footnote>
  <w:footnote w:id="43">
    <w:p w14:paraId="1C0EE49C" w14:textId="27430252" w:rsidR="001E5B70" w:rsidRPr="008623D3" w:rsidRDefault="001E5B70" w:rsidP="008623D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Je nutné podoktnout, že než došlo k samotné bitvě, předcházelo jí nesčetn</w:t>
      </w:r>
      <w:r>
        <w:rPr>
          <w:rFonts w:ascii="Times New Roman" w:hAnsi="Times New Roman" w:cs="Times New Roman"/>
          <w:sz w:val="20"/>
          <w:szCs w:val="20"/>
        </w:rPr>
        <w:t>ý počet</w:t>
      </w:r>
      <w:r w:rsidRPr="008623D3">
        <w:rPr>
          <w:rFonts w:ascii="Times New Roman" w:hAnsi="Times New Roman" w:cs="Times New Roman"/>
          <w:sz w:val="20"/>
          <w:szCs w:val="20"/>
        </w:rPr>
        <w:t xml:space="preserve"> přesun</w:t>
      </w:r>
      <w:r>
        <w:rPr>
          <w:rFonts w:ascii="Times New Roman" w:hAnsi="Times New Roman" w:cs="Times New Roman"/>
          <w:sz w:val="20"/>
          <w:szCs w:val="20"/>
        </w:rPr>
        <w:t>ů</w:t>
      </w:r>
      <w:r w:rsidRPr="008623D3">
        <w:rPr>
          <w:rFonts w:ascii="Times New Roman" w:hAnsi="Times New Roman" w:cs="Times New Roman"/>
          <w:sz w:val="20"/>
          <w:szCs w:val="20"/>
        </w:rPr>
        <w:t xml:space="preserve"> vojáků po okolí Prahy, přičemž strana Katolické ligy se potýkala hned s několika problémy. Pěchota trpěla hladem, únavou, generálové řešili zákeřný tyfus</w:t>
      </w:r>
      <w:r w:rsidR="00674A80">
        <w:rPr>
          <w:rFonts w:ascii="Times New Roman" w:hAnsi="Times New Roman" w:cs="Times New Roman"/>
          <w:sz w:val="20"/>
          <w:szCs w:val="20"/>
        </w:rPr>
        <w:t xml:space="preserve">, </w:t>
      </w:r>
      <w:r w:rsidRPr="008623D3">
        <w:rPr>
          <w:rFonts w:ascii="Times New Roman" w:hAnsi="Times New Roman" w:cs="Times New Roman"/>
          <w:sz w:val="20"/>
          <w:szCs w:val="20"/>
        </w:rPr>
        <w:t xml:space="preserve">vzpoury </w:t>
      </w:r>
      <w:r w:rsidR="00674A80">
        <w:rPr>
          <w:rFonts w:ascii="Times New Roman" w:hAnsi="Times New Roman" w:cs="Times New Roman"/>
          <w:sz w:val="20"/>
          <w:szCs w:val="20"/>
        </w:rPr>
        <w:t xml:space="preserve">bojovníků </w:t>
      </w:r>
      <w:r w:rsidRPr="008623D3">
        <w:rPr>
          <w:rFonts w:ascii="Times New Roman" w:hAnsi="Times New Roman" w:cs="Times New Roman"/>
          <w:sz w:val="20"/>
          <w:szCs w:val="20"/>
        </w:rPr>
        <w:t>a také neshody o postupu mezi veliteli vojsk. CHALINE, O</w:t>
      </w:r>
      <w:r>
        <w:rPr>
          <w:rFonts w:ascii="Times New Roman" w:hAnsi="Times New Roman" w:cs="Times New Roman"/>
          <w:sz w:val="20"/>
          <w:szCs w:val="20"/>
        </w:rPr>
        <w:t>.</w:t>
      </w:r>
      <w:r w:rsidRPr="008623D3">
        <w:rPr>
          <w:rFonts w:ascii="Times New Roman" w:hAnsi="Times New Roman" w:cs="Times New Roman"/>
          <w:sz w:val="20"/>
          <w:szCs w:val="20"/>
        </w:rPr>
        <w:t xml:space="preserve">: </w:t>
      </w:r>
      <w:r>
        <w:rPr>
          <w:rFonts w:ascii="Times New Roman" w:hAnsi="Times New Roman" w:cs="Times New Roman"/>
          <w:i/>
          <w:iCs/>
          <w:sz w:val="20"/>
          <w:szCs w:val="20"/>
        </w:rPr>
        <w:t>c. d.</w:t>
      </w:r>
      <w:r w:rsidRPr="008623D3">
        <w:rPr>
          <w:rFonts w:ascii="Times New Roman" w:hAnsi="Times New Roman" w:cs="Times New Roman"/>
          <w:sz w:val="20"/>
          <w:szCs w:val="20"/>
        </w:rPr>
        <w:t>, s. 122-124</w:t>
      </w:r>
      <w:r>
        <w:rPr>
          <w:rFonts w:ascii="Times New Roman" w:hAnsi="Times New Roman" w:cs="Times New Roman"/>
          <w:sz w:val="20"/>
          <w:szCs w:val="20"/>
        </w:rPr>
        <w:t xml:space="preserve"> </w:t>
      </w:r>
      <w:proofErr w:type="spellStart"/>
      <w:r>
        <w:rPr>
          <w:rFonts w:ascii="Times New Roman" w:hAnsi="Times New Roman" w:cs="Times New Roman"/>
          <w:sz w:val="20"/>
          <w:szCs w:val="20"/>
        </w:rPr>
        <w:t>an</w:t>
      </w:r>
      <w:proofErr w:type="spellEnd"/>
      <w:r>
        <w:rPr>
          <w:rFonts w:ascii="Times New Roman" w:hAnsi="Times New Roman" w:cs="Times New Roman"/>
          <w:sz w:val="20"/>
          <w:szCs w:val="20"/>
        </w:rPr>
        <w:t>.</w:t>
      </w:r>
    </w:p>
  </w:footnote>
  <w:footnote w:id="44">
    <w:p w14:paraId="74A665EA" w14:textId="00BD2BA6" w:rsidR="001E5B70" w:rsidRPr="008623D3" w:rsidRDefault="001E5B70" w:rsidP="008623D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Pr>
          <w:rFonts w:ascii="Times New Roman" w:hAnsi="Times New Roman" w:cs="Times New Roman"/>
          <w:sz w:val="20"/>
          <w:szCs w:val="20"/>
        </w:rPr>
        <w:t xml:space="preserve"> </w:t>
      </w:r>
      <w:proofErr w:type="spellStart"/>
      <w:r w:rsidRPr="00FC2090">
        <w:rPr>
          <w:rFonts w:ascii="Times New Roman" w:hAnsi="Times New Roman" w:cs="Times New Roman"/>
          <w:i/>
          <w:iCs/>
          <w:sz w:val="20"/>
          <w:szCs w:val="20"/>
          <w:shd w:val="clear" w:color="auto" w:fill="FFFFFF"/>
        </w:rPr>
        <w:t>Marianisches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Jubel-Jahr</w:t>
      </w:r>
      <w:proofErr w:type="spellEnd"/>
      <w:r w:rsidRPr="00FC2090">
        <w:rPr>
          <w:rFonts w:ascii="Times New Roman" w:hAnsi="Times New Roman" w:cs="Times New Roman"/>
          <w:i/>
          <w:iCs/>
          <w:sz w:val="20"/>
          <w:szCs w:val="20"/>
          <w:shd w:val="clear" w:color="auto" w:fill="FFFFFF"/>
        </w:rPr>
        <w:t xml:space="preserve">, Oder </w:t>
      </w:r>
      <w:proofErr w:type="spellStart"/>
      <w:r w:rsidRPr="00FC2090">
        <w:rPr>
          <w:rFonts w:ascii="Times New Roman" w:hAnsi="Times New Roman" w:cs="Times New Roman"/>
          <w:i/>
          <w:iCs/>
          <w:sz w:val="20"/>
          <w:szCs w:val="20"/>
          <w:shd w:val="clear" w:color="auto" w:fill="FFFFFF"/>
        </w:rPr>
        <w:t>Hundert-Jähriges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Danck-Fest</w:t>
      </w:r>
      <w:proofErr w:type="spellEnd"/>
      <w:r w:rsidRPr="008623D3">
        <w:rPr>
          <w:rFonts w:ascii="Times New Roman" w:hAnsi="Times New Roman" w:cs="Times New Roman"/>
          <w:sz w:val="20"/>
          <w:szCs w:val="20"/>
          <w:shd w:val="clear" w:color="auto" w:fill="FFFFFF"/>
        </w:rPr>
        <w:t xml:space="preserve">, s. </w:t>
      </w:r>
      <w:r>
        <w:rPr>
          <w:rFonts w:ascii="Times New Roman" w:hAnsi="Times New Roman" w:cs="Times New Roman"/>
          <w:sz w:val="20"/>
          <w:szCs w:val="20"/>
        </w:rPr>
        <w:t>nepaginovaná strana</w:t>
      </w:r>
      <w:r w:rsidRPr="008623D3">
        <w:rPr>
          <w:rFonts w:ascii="Times New Roman" w:hAnsi="Times New Roman" w:cs="Times New Roman"/>
          <w:sz w:val="20"/>
          <w:szCs w:val="20"/>
        </w:rPr>
        <w:t>.</w:t>
      </w:r>
    </w:p>
  </w:footnote>
  <w:footnote w:id="45">
    <w:p w14:paraId="2BBDC81E" w14:textId="4C9AA663" w:rsidR="001E5B70" w:rsidRPr="00C306B1" w:rsidRDefault="001E5B70" w:rsidP="00C306B1">
      <w:pPr>
        <w:pStyle w:val="Bezmezer"/>
        <w:spacing w:line="360" w:lineRule="auto"/>
        <w:jc w:val="both"/>
        <w:rPr>
          <w:rFonts w:ascii="Times New Roman" w:hAnsi="Times New Roman" w:cs="Times New Roman"/>
          <w:sz w:val="20"/>
          <w:szCs w:val="20"/>
        </w:rPr>
      </w:pPr>
      <w:r w:rsidRPr="00C306B1">
        <w:rPr>
          <w:rStyle w:val="Znakapoznpodarou"/>
          <w:rFonts w:ascii="Times New Roman" w:hAnsi="Times New Roman" w:cs="Times New Roman"/>
        </w:rPr>
        <w:footnoteRef/>
      </w:r>
      <w:r w:rsidRPr="00C306B1">
        <w:rPr>
          <w:rFonts w:ascii="Times New Roman" w:hAnsi="Times New Roman" w:cs="Times New Roman"/>
        </w:rPr>
        <w:t xml:space="preserve"> </w:t>
      </w:r>
      <w:r w:rsidRPr="008623D3">
        <w:rPr>
          <w:rFonts w:ascii="Times New Roman" w:hAnsi="Times New Roman" w:cs="Times New Roman"/>
          <w:sz w:val="20"/>
          <w:szCs w:val="20"/>
        </w:rPr>
        <w:t>CHALINE, O</w:t>
      </w:r>
      <w:r>
        <w:rPr>
          <w:rFonts w:ascii="Times New Roman" w:hAnsi="Times New Roman" w:cs="Times New Roman"/>
          <w:sz w:val="20"/>
          <w:szCs w:val="20"/>
        </w:rPr>
        <w:t>.</w:t>
      </w:r>
      <w:r w:rsidRPr="008623D3">
        <w:rPr>
          <w:rFonts w:ascii="Times New Roman" w:hAnsi="Times New Roman" w:cs="Times New Roman"/>
          <w:sz w:val="20"/>
          <w:szCs w:val="20"/>
        </w:rPr>
        <w:t xml:space="preserve">: </w:t>
      </w:r>
      <w:r>
        <w:rPr>
          <w:rFonts w:ascii="Times New Roman" w:hAnsi="Times New Roman" w:cs="Times New Roman"/>
          <w:i/>
          <w:iCs/>
          <w:sz w:val="20"/>
          <w:szCs w:val="20"/>
        </w:rPr>
        <w:t>c. d.</w:t>
      </w:r>
      <w:r w:rsidRPr="008623D3">
        <w:rPr>
          <w:rFonts w:ascii="Times New Roman" w:hAnsi="Times New Roman" w:cs="Times New Roman"/>
          <w:sz w:val="20"/>
          <w:szCs w:val="20"/>
        </w:rPr>
        <w:t>, s. 156-157</w:t>
      </w:r>
      <w:r>
        <w:rPr>
          <w:rFonts w:ascii="Times New Roman" w:hAnsi="Times New Roman" w:cs="Times New Roman"/>
          <w:sz w:val="20"/>
          <w:szCs w:val="20"/>
        </w:rPr>
        <w:t xml:space="preserve"> </w:t>
      </w:r>
      <w:proofErr w:type="spellStart"/>
      <w:r>
        <w:rPr>
          <w:rFonts w:ascii="Times New Roman" w:hAnsi="Times New Roman" w:cs="Times New Roman"/>
          <w:sz w:val="20"/>
          <w:szCs w:val="20"/>
        </w:rPr>
        <w:t>an</w:t>
      </w:r>
      <w:proofErr w:type="spellEnd"/>
      <w:r>
        <w:rPr>
          <w:rFonts w:ascii="Times New Roman" w:hAnsi="Times New Roman" w:cs="Times New Roman"/>
          <w:sz w:val="20"/>
          <w:szCs w:val="20"/>
        </w:rPr>
        <w:t>.</w:t>
      </w:r>
    </w:p>
  </w:footnote>
  <w:footnote w:id="46">
    <w:p w14:paraId="5C10DA77" w14:textId="74403CF8" w:rsidR="001E5B70" w:rsidRPr="00234DE6" w:rsidRDefault="001E5B70" w:rsidP="00010B45">
      <w:pPr>
        <w:pStyle w:val="Textpoznpodarou"/>
        <w:spacing w:line="360" w:lineRule="auto"/>
        <w:rPr>
          <w:rFonts w:ascii="Times New Roman" w:hAnsi="Times New Roman" w:cs="Times New Roman"/>
        </w:rPr>
      </w:pPr>
      <w:r w:rsidRPr="00234DE6">
        <w:rPr>
          <w:rStyle w:val="Znakapoznpodarou"/>
          <w:rFonts w:ascii="Times New Roman" w:hAnsi="Times New Roman" w:cs="Times New Roman"/>
        </w:rPr>
        <w:footnoteRef/>
      </w:r>
      <w:r w:rsidRPr="00234DE6">
        <w:rPr>
          <w:rFonts w:ascii="Times New Roman" w:hAnsi="Times New Roman" w:cs="Times New Roman"/>
        </w:rPr>
        <w:t xml:space="preserve"> </w:t>
      </w:r>
      <w:proofErr w:type="spellStart"/>
      <w:r w:rsidRPr="00FC2090">
        <w:rPr>
          <w:rFonts w:ascii="Times New Roman" w:hAnsi="Times New Roman" w:cs="Times New Roman"/>
          <w:i/>
          <w:iCs/>
          <w:shd w:val="clear" w:color="auto" w:fill="FFFFFF"/>
        </w:rPr>
        <w:t>Marianisches</w:t>
      </w:r>
      <w:proofErr w:type="spellEnd"/>
      <w:r w:rsidRPr="00FC2090">
        <w:rPr>
          <w:rFonts w:ascii="Times New Roman" w:hAnsi="Times New Roman" w:cs="Times New Roman"/>
          <w:i/>
          <w:iCs/>
          <w:shd w:val="clear" w:color="auto" w:fill="FFFFFF"/>
        </w:rPr>
        <w:t xml:space="preserve"> </w:t>
      </w:r>
      <w:proofErr w:type="spellStart"/>
      <w:r w:rsidRPr="00FC2090">
        <w:rPr>
          <w:rFonts w:ascii="Times New Roman" w:hAnsi="Times New Roman" w:cs="Times New Roman"/>
          <w:i/>
          <w:iCs/>
          <w:shd w:val="clear" w:color="auto" w:fill="FFFFFF"/>
        </w:rPr>
        <w:t>Jubel-Jahr</w:t>
      </w:r>
      <w:proofErr w:type="spellEnd"/>
      <w:r w:rsidRPr="00FC2090">
        <w:rPr>
          <w:rFonts w:ascii="Times New Roman" w:hAnsi="Times New Roman" w:cs="Times New Roman"/>
          <w:i/>
          <w:iCs/>
          <w:shd w:val="clear" w:color="auto" w:fill="FFFFFF"/>
        </w:rPr>
        <w:t xml:space="preserve">, Oder </w:t>
      </w:r>
      <w:proofErr w:type="spellStart"/>
      <w:r w:rsidRPr="00FC2090">
        <w:rPr>
          <w:rFonts w:ascii="Times New Roman" w:hAnsi="Times New Roman" w:cs="Times New Roman"/>
          <w:i/>
          <w:iCs/>
          <w:shd w:val="clear" w:color="auto" w:fill="FFFFFF"/>
        </w:rPr>
        <w:t>Hundert-Jähriges</w:t>
      </w:r>
      <w:proofErr w:type="spellEnd"/>
      <w:r w:rsidRPr="00FC2090">
        <w:rPr>
          <w:rFonts w:ascii="Times New Roman" w:hAnsi="Times New Roman" w:cs="Times New Roman"/>
          <w:i/>
          <w:iCs/>
          <w:shd w:val="clear" w:color="auto" w:fill="FFFFFF"/>
        </w:rPr>
        <w:t xml:space="preserve"> </w:t>
      </w:r>
      <w:proofErr w:type="spellStart"/>
      <w:r w:rsidRPr="00FC2090">
        <w:rPr>
          <w:rFonts w:ascii="Times New Roman" w:hAnsi="Times New Roman" w:cs="Times New Roman"/>
          <w:i/>
          <w:iCs/>
          <w:shd w:val="clear" w:color="auto" w:fill="FFFFFF"/>
        </w:rPr>
        <w:t>Danck-Fest</w:t>
      </w:r>
      <w:proofErr w:type="spellEnd"/>
      <w:r w:rsidRPr="008623D3">
        <w:rPr>
          <w:rFonts w:ascii="Times New Roman" w:hAnsi="Times New Roman" w:cs="Times New Roman"/>
          <w:shd w:val="clear" w:color="auto" w:fill="FFFFFF"/>
        </w:rPr>
        <w:t>, s</w:t>
      </w:r>
      <w:r>
        <w:rPr>
          <w:rFonts w:ascii="Times New Roman" w:hAnsi="Times New Roman" w:cs="Times New Roman"/>
          <w:shd w:val="clear" w:color="auto" w:fill="FFFFFF"/>
        </w:rPr>
        <w:t>. 3.</w:t>
      </w:r>
    </w:p>
  </w:footnote>
  <w:footnote w:id="47">
    <w:p w14:paraId="325301A1" w14:textId="1858E9A7" w:rsidR="001E5B70" w:rsidRPr="008623D3" w:rsidRDefault="001E5B70" w:rsidP="008623D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BUBEN, M</w:t>
      </w:r>
      <w:r>
        <w:rPr>
          <w:rFonts w:ascii="Times New Roman" w:hAnsi="Times New Roman" w:cs="Times New Roman"/>
          <w:sz w:val="20"/>
          <w:szCs w:val="20"/>
        </w:rPr>
        <w:t>.</w:t>
      </w:r>
      <w:r w:rsidRPr="008623D3">
        <w:rPr>
          <w:rFonts w:ascii="Times New Roman" w:hAnsi="Times New Roman" w:cs="Times New Roman"/>
          <w:sz w:val="20"/>
          <w:szCs w:val="20"/>
        </w:rPr>
        <w:t>: </w:t>
      </w:r>
      <w:r>
        <w:rPr>
          <w:rFonts w:ascii="Times New Roman" w:hAnsi="Times New Roman" w:cs="Times New Roman"/>
          <w:i/>
          <w:iCs/>
          <w:sz w:val="20"/>
          <w:szCs w:val="20"/>
        </w:rPr>
        <w:t>c. d.</w:t>
      </w:r>
      <w:r w:rsidRPr="008623D3">
        <w:rPr>
          <w:rFonts w:ascii="Times New Roman" w:hAnsi="Times New Roman" w:cs="Times New Roman"/>
          <w:sz w:val="20"/>
          <w:szCs w:val="20"/>
        </w:rPr>
        <w:t>, s. 49</w:t>
      </w:r>
      <w:r>
        <w:rPr>
          <w:rFonts w:ascii="Times New Roman" w:hAnsi="Times New Roman" w:cs="Times New Roman"/>
          <w:sz w:val="20"/>
          <w:szCs w:val="20"/>
        </w:rPr>
        <w:t xml:space="preserve"> </w:t>
      </w:r>
      <w:proofErr w:type="spellStart"/>
      <w:r>
        <w:rPr>
          <w:rFonts w:ascii="Times New Roman" w:hAnsi="Times New Roman" w:cs="Times New Roman"/>
          <w:sz w:val="20"/>
          <w:szCs w:val="20"/>
        </w:rPr>
        <w:t>an</w:t>
      </w:r>
      <w:proofErr w:type="spellEnd"/>
      <w:r>
        <w:rPr>
          <w:rFonts w:ascii="Times New Roman" w:hAnsi="Times New Roman" w:cs="Times New Roman"/>
          <w:sz w:val="20"/>
          <w:szCs w:val="20"/>
        </w:rPr>
        <w:t>.</w:t>
      </w:r>
    </w:p>
  </w:footnote>
  <w:footnote w:id="48">
    <w:p w14:paraId="0D51FE94" w14:textId="4B6DFF20" w:rsidR="001E5B70" w:rsidRPr="008623D3" w:rsidRDefault="001E5B70" w:rsidP="008623D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w:t>
      </w:r>
      <w:r w:rsidRPr="008623D3">
        <w:rPr>
          <w:rFonts w:ascii="Times New Roman" w:hAnsi="Times New Roman" w:cs="Times New Roman"/>
          <w:sz w:val="20"/>
          <w:szCs w:val="20"/>
          <w:shd w:val="clear" w:color="auto" w:fill="FFFFFF"/>
        </w:rPr>
        <w:t xml:space="preserve">MIKULEC, Jiří: </w:t>
      </w:r>
      <w:r w:rsidRPr="008623D3">
        <w:rPr>
          <w:rFonts w:ascii="Times New Roman" w:hAnsi="Times New Roman" w:cs="Times New Roman"/>
          <w:i/>
          <w:iCs/>
          <w:sz w:val="20"/>
          <w:szCs w:val="20"/>
          <w:shd w:val="clear" w:color="auto" w:fill="FFFFFF"/>
        </w:rPr>
        <w:t>Náboženský život a barokní zbožnost v českých zemích</w:t>
      </w:r>
      <w:r w:rsidRPr="008623D3">
        <w:rPr>
          <w:rFonts w:ascii="Times New Roman" w:hAnsi="Times New Roman" w:cs="Times New Roman"/>
          <w:sz w:val="20"/>
          <w:szCs w:val="20"/>
          <w:shd w:val="clear" w:color="auto" w:fill="FFFFFF"/>
        </w:rPr>
        <w:t>. Praha 2013, s. 188.</w:t>
      </w:r>
    </w:p>
  </w:footnote>
  <w:footnote w:id="49">
    <w:p w14:paraId="0075F4C2" w14:textId="5F6FE2BD" w:rsidR="001E5B70" w:rsidRPr="008B44BE" w:rsidRDefault="001E5B70" w:rsidP="008B44BE">
      <w:pPr>
        <w:pStyle w:val="Bezmezer"/>
        <w:spacing w:line="360" w:lineRule="auto"/>
        <w:jc w:val="both"/>
        <w:rPr>
          <w:rFonts w:ascii="Times New Roman" w:hAnsi="Times New Roman" w:cs="Times New Roman"/>
          <w:sz w:val="20"/>
          <w:szCs w:val="20"/>
        </w:rPr>
      </w:pPr>
      <w:r w:rsidRPr="008B44BE">
        <w:rPr>
          <w:rStyle w:val="Znakapoznpodarou"/>
          <w:rFonts w:ascii="Times New Roman" w:hAnsi="Times New Roman" w:cs="Times New Roman"/>
        </w:rPr>
        <w:footnoteRef/>
      </w:r>
      <w:r w:rsidRPr="008B44BE">
        <w:rPr>
          <w:rFonts w:ascii="Times New Roman" w:hAnsi="Times New Roman" w:cs="Times New Roman"/>
        </w:rPr>
        <w:t xml:space="preserve"> </w:t>
      </w:r>
      <w:proofErr w:type="spellStart"/>
      <w:r w:rsidRPr="00FC2090">
        <w:rPr>
          <w:rFonts w:ascii="Times New Roman" w:hAnsi="Times New Roman" w:cs="Times New Roman"/>
          <w:i/>
          <w:iCs/>
          <w:sz w:val="20"/>
          <w:szCs w:val="20"/>
          <w:shd w:val="clear" w:color="auto" w:fill="FFFFFF"/>
        </w:rPr>
        <w:t>Marianisches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Jubel-Jahr</w:t>
      </w:r>
      <w:proofErr w:type="spellEnd"/>
      <w:r w:rsidRPr="00FC2090">
        <w:rPr>
          <w:rFonts w:ascii="Times New Roman" w:hAnsi="Times New Roman" w:cs="Times New Roman"/>
          <w:i/>
          <w:iCs/>
          <w:sz w:val="20"/>
          <w:szCs w:val="20"/>
          <w:shd w:val="clear" w:color="auto" w:fill="FFFFFF"/>
        </w:rPr>
        <w:t xml:space="preserve">, Oder </w:t>
      </w:r>
      <w:proofErr w:type="spellStart"/>
      <w:r w:rsidRPr="00FC2090">
        <w:rPr>
          <w:rFonts w:ascii="Times New Roman" w:hAnsi="Times New Roman" w:cs="Times New Roman"/>
          <w:i/>
          <w:iCs/>
          <w:sz w:val="20"/>
          <w:szCs w:val="20"/>
          <w:shd w:val="clear" w:color="auto" w:fill="FFFFFF"/>
        </w:rPr>
        <w:t>Hundert-Jähriges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Danck-Fest</w:t>
      </w:r>
      <w:proofErr w:type="spellEnd"/>
      <w:r w:rsidRPr="008623D3">
        <w:rPr>
          <w:rFonts w:ascii="Times New Roman" w:hAnsi="Times New Roman" w:cs="Times New Roman"/>
          <w:sz w:val="20"/>
          <w:szCs w:val="20"/>
          <w:shd w:val="clear" w:color="auto" w:fill="FFFFFF"/>
        </w:rPr>
        <w:t>, s.</w:t>
      </w:r>
      <w:r>
        <w:rPr>
          <w:rFonts w:ascii="Times New Roman" w:hAnsi="Times New Roman" w:cs="Times New Roman"/>
          <w:sz w:val="20"/>
          <w:szCs w:val="20"/>
          <w:shd w:val="clear" w:color="auto" w:fill="FFFFFF"/>
        </w:rPr>
        <w:t xml:space="preserve"> </w:t>
      </w:r>
      <w:r w:rsidRPr="008623D3">
        <w:rPr>
          <w:rFonts w:ascii="Times New Roman" w:hAnsi="Times New Roman" w:cs="Times New Roman"/>
          <w:sz w:val="20"/>
          <w:szCs w:val="20"/>
        </w:rPr>
        <w:t>3.</w:t>
      </w:r>
    </w:p>
  </w:footnote>
  <w:footnote w:id="50">
    <w:p w14:paraId="64A70423" w14:textId="3EFA4937" w:rsidR="001E5B70" w:rsidRPr="008623D3" w:rsidRDefault="001E5B70" w:rsidP="008623D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CHALINE, O</w:t>
      </w:r>
      <w:r>
        <w:rPr>
          <w:rFonts w:ascii="Times New Roman" w:hAnsi="Times New Roman" w:cs="Times New Roman"/>
          <w:sz w:val="20"/>
          <w:szCs w:val="20"/>
        </w:rPr>
        <w:t>.</w:t>
      </w:r>
      <w:r w:rsidRPr="008623D3">
        <w:rPr>
          <w:rFonts w:ascii="Times New Roman" w:hAnsi="Times New Roman" w:cs="Times New Roman"/>
          <w:sz w:val="20"/>
          <w:szCs w:val="20"/>
        </w:rPr>
        <w:t xml:space="preserve">: </w:t>
      </w:r>
      <w:r>
        <w:rPr>
          <w:rFonts w:ascii="Times New Roman" w:hAnsi="Times New Roman" w:cs="Times New Roman"/>
          <w:i/>
          <w:iCs/>
          <w:sz w:val="20"/>
          <w:szCs w:val="20"/>
        </w:rPr>
        <w:t>c. d.</w:t>
      </w:r>
      <w:r w:rsidRPr="008623D3">
        <w:rPr>
          <w:rFonts w:ascii="Times New Roman" w:hAnsi="Times New Roman" w:cs="Times New Roman"/>
          <w:sz w:val="20"/>
          <w:szCs w:val="20"/>
        </w:rPr>
        <w:t>, s. 124</w:t>
      </w:r>
      <w:r>
        <w:rPr>
          <w:rFonts w:ascii="Times New Roman" w:hAnsi="Times New Roman" w:cs="Times New Roman"/>
          <w:sz w:val="20"/>
          <w:szCs w:val="20"/>
        </w:rPr>
        <w:t xml:space="preserve"> </w:t>
      </w:r>
      <w:proofErr w:type="spellStart"/>
      <w:r>
        <w:rPr>
          <w:rFonts w:ascii="Times New Roman" w:hAnsi="Times New Roman" w:cs="Times New Roman"/>
          <w:sz w:val="20"/>
          <w:szCs w:val="20"/>
        </w:rPr>
        <w:t>an</w:t>
      </w:r>
      <w:proofErr w:type="spellEnd"/>
      <w:r>
        <w:rPr>
          <w:rFonts w:ascii="Times New Roman" w:hAnsi="Times New Roman" w:cs="Times New Roman"/>
          <w:sz w:val="20"/>
          <w:szCs w:val="20"/>
        </w:rPr>
        <w:t>.</w:t>
      </w:r>
    </w:p>
  </w:footnote>
  <w:footnote w:id="51">
    <w:p w14:paraId="74FB6B7C" w14:textId="45EFA533" w:rsidR="001E5B70" w:rsidRPr="008623D3" w:rsidRDefault="001E5B70" w:rsidP="008623D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Počty sil se v každých pramenech různí</w:t>
      </w:r>
      <w:r>
        <w:rPr>
          <w:rFonts w:ascii="Times New Roman" w:hAnsi="Times New Roman" w:cs="Times New Roman"/>
          <w:sz w:val="20"/>
          <w:szCs w:val="20"/>
        </w:rPr>
        <w:t xml:space="preserve">. </w:t>
      </w:r>
      <w:r w:rsidRPr="008623D3">
        <w:rPr>
          <w:rFonts w:ascii="Times New Roman" w:hAnsi="Times New Roman" w:cs="Times New Roman"/>
          <w:sz w:val="20"/>
          <w:szCs w:val="20"/>
        </w:rPr>
        <w:t>Historici se většinou přiklánějí k těmto počtům: na straně nepřátelské mohlo na bojišti být maximálně jednadvacet tisíc mužů</w:t>
      </w:r>
      <w:r>
        <w:rPr>
          <w:rFonts w:ascii="Times New Roman" w:hAnsi="Times New Roman" w:cs="Times New Roman"/>
          <w:sz w:val="20"/>
          <w:szCs w:val="20"/>
        </w:rPr>
        <w:t xml:space="preserve">, většinou se udává kolem patnácti tisíc, </w:t>
      </w:r>
      <w:r w:rsidRPr="008623D3">
        <w:rPr>
          <w:rFonts w:ascii="Times New Roman" w:hAnsi="Times New Roman" w:cs="Times New Roman"/>
          <w:sz w:val="20"/>
          <w:szCs w:val="20"/>
        </w:rPr>
        <w:t>na straně katolické byl celkový počet vojáků hned o několik tisíc větší, ale v den bitvy byly k dispozici jen některé oddíly především ligistické síly, která představovala přibližně třináct až čtrnáct tisíc mužů. CHALINE, O</w:t>
      </w:r>
      <w:r>
        <w:rPr>
          <w:rFonts w:ascii="Times New Roman" w:hAnsi="Times New Roman" w:cs="Times New Roman"/>
          <w:sz w:val="20"/>
          <w:szCs w:val="20"/>
        </w:rPr>
        <w:t>.</w:t>
      </w:r>
      <w:r w:rsidRPr="008623D3">
        <w:rPr>
          <w:rFonts w:ascii="Times New Roman" w:hAnsi="Times New Roman" w:cs="Times New Roman"/>
          <w:sz w:val="20"/>
          <w:szCs w:val="20"/>
        </w:rPr>
        <w:t xml:space="preserve">: </w:t>
      </w:r>
      <w:r>
        <w:rPr>
          <w:rFonts w:ascii="Times New Roman" w:hAnsi="Times New Roman" w:cs="Times New Roman"/>
          <w:i/>
          <w:iCs/>
          <w:sz w:val="20"/>
          <w:szCs w:val="20"/>
        </w:rPr>
        <w:t>c. d.</w:t>
      </w:r>
      <w:r w:rsidRPr="008623D3">
        <w:rPr>
          <w:rFonts w:ascii="Times New Roman" w:hAnsi="Times New Roman" w:cs="Times New Roman"/>
          <w:sz w:val="20"/>
          <w:szCs w:val="20"/>
        </w:rPr>
        <w:t>, s. 128-129 a 144-146</w:t>
      </w:r>
      <w:r>
        <w:rPr>
          <w:rFonts w:ascii="Times New Roman" w:hAnsi="Times New Roman" w:cs="Times New Roman"/>
          <w:sz w:val="20"/>
          <w:szCs w:val="20"/>
        </w:rPr>
        <w:t xml:space="preserve"> </w:t>
      </w:r>
      <w:proofErr w:type="spellStart"/>
      <w:r>
        <w:rPr>
          <w:rFonts w:ascii="Times New Roman" w:hAnsi="Times New Roman" w:cs="Times New Roman"/>
          <w:sz w:val="20"/>
          <w:szCs w:val="20"/>
        </w:rPr>
        <w:t>an</w:t>
      </w:r>
      <w:proofErr w:type="spellEnd"/>
      <w:r>
        <w:rPr>
          <w:rFonts w:ascii="Times New Roman" w:hAnsi="Times New Roman" w:cs="Times New Roman"/>
          <w:sz w:val="20"/>
          <w:szCs w:val="20"/>
        </w:rPr>
        <w:t>.</w:t>
      </w:r>
    </w:p>
  </w:footnote>
  <w:footnote w:id="52">
    <w:p w14:paraId="6E02FBCF" w14:textId="625A6093" w:rsidR="001E5B70" w:rsidRPr="008623D3" w:rsidRDefault="001E5B70" w:rsidP="008623D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w:t>
      </w:r>
      <w:proofErr w:type="spellStart"/>
      <w:r w:rsidRPr="00FC2090">
        <w:rPr>
          <w:rFonts w:ascii="Times New Roman" w:hAnsi="Times New Roman" w:cs="Times New Roman"/>
          <w:i/>
          <w:iCs/>
          <w:sz w:val="20"/>
          <w:szCs w:val="20"/>
          <w:shd w:val="clear" w:color="auto" w:fill="FFFFFF"/>
        </w:rPr>
        <w:t>Marianisches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Jubel-Jahr</w:t>
      </w:r>
      <w:proofErr w:type="spellEnd"/>
      <w:r w:rsidRPr="00FC2090">
        <w:rPr>
          <w:rFonts w:ascii="Times New Roman" w:hAnsi="Times New Roman" w:cs="Times New Roman"/>
          <w:i/>
          <w:iCs/>
          <w:sz w:val="20"/>
          <w:szCs w:val="20"/>
          <w:shd w:val="clear" w:color="auto" w:fill="FFFFFF"/>
        </w:rPr>
        <w:t xml:space="preserve">, Oder </w:t>
      </w:r>
      <w:proofErr w:type="spellStart"/>
      <w:r w:rsidRPr="00FC2090">
        <w:rPr>
          <w:rFonts w:ascii="Times New Roman" w:hAnsi="Times New Roman" w:cs="Times New Roman"/>
          <w:i/>
          <w:iCs/>
          <w:sz w:val="20"/>
          <w:szCs w:val="20"/>
          <w:shd w:val="clear" w:color="auto" w:fill="FFFFFF"/>
        </w:rPr>
        <w:t>Hundert-Jähriges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Danck-Fest</w:t>
      </w:r>
      <w:proofErr w:type="spellEnd"/>
      <w:r w:rsidRPr="008623D3">
        <w:rPr>
          <w:rFonts w:ascii="Times New Roman" w:hAnsi="Times New Roman" w:cs="Times New Roman"/>
          <w:sz w:val="20"/>
          <w:szCs w:val="20"/>
          <w:shd w:val="clear" w:color="auto" w:fill="FFFFFF"/>
        </w:rPr>
        <w:t>, s.</w:t>
      </w:r>
      <w:r>
        <w:rPr>
          <w:rFonts w:ascii="Times New Roman" w:hAnsi="Times New Roman" w:cs="Times New Roman"/>
          <w:sz w:val="20"/>
          <w:szCs w:val="20"/>
          <w:shd w:val="clear" w:color="auto" w:fill="FFFFFF"/>
        </w:rPr>
        <w:t xml:space="preserve"> </w:t>
      </w:r>
      <w:r w:rsidRPr="008623D3">
        <w:rPr>
          <w:rFonts w:ascii="Times New Roman" w:hAnsi="Times New Roman" w:cs="Times New Roman"/>
          <w:sz w:val="20"/>
          <w:szCs w:val="20"/>
        </w:rPr>
        <w:t>3.</w:t>
      </w:r>
    </w:p>
  </w:footnote>
  <w:footnote w:id="53">
    <w:p w14:paraId="481A285A" w14:textId="478F4470" w:rsidR="001E5B70" w:rsidRPr="00F341E3" w:rsidRDefault="001E5B70" w:rsidP="00F341E3">
      <w:pPr>
        <w:pStyle w:val="Textpoznpodarou"/>
        <w:spacing w:line="360" w:lineRule="auto"/>
        <w:rPr>
          <w:rFonts w:ascii="Times New Roman" w:hAnsi="Times New Roman" w:cs="Times New Roman"/>
        </w:rPr>
      </w:pPr>
      <w:r w:rsidRPr="00F341E3">
        <w:rPr>
          <w:rStyle w:val="Znakapoznpodarou"/>
          <w:rFonts w:ascii="Times New Roman" w:hAnsi="Times New Roman" w:cs="Times New Roman"/>
        </w:rPr>
        <w:footnoteRef/>
      </w:r>
      <w:r w:rsidRPr="00F341E3">
        <w:rPr>
          <w:rFonts w:ascii="Times New Roman" w:hAnsi="Times New Roman" w:cs="Times New Roman"/>
        </w:rPr>
        <w:t xml:space="preserve"> </w:t>
      </w:r>
      <w:r>
        <w:rPr>
          <w:rFonts w:ascii="Times New Roman" w:hAnsi="Times New Roman" w:cs="Times New Roman"/>
          <w:shd w:val="clear" w:color="auto" w:fill="FFFFFF"/>
        </w:rPr>
        <w:t>Tamtéž</w:t>
      </w:r>
      <w:r w:rsidRPr="008623D3">
        <w:rPr>
          <w:rFonts w:ascii="Times New Roman" w:hAnsi="Times New Roman" w:cs="Times New Roman"/>
          <w:shd w:val="clear" w:color="auto" w:fill="FFFFFF"/>
        </w:rPr>
        <w:t>, s.</w:t>
      </w:r>
      <w:r>
        <w:rPr>
          <w:rFonts w:ascii="Times New Roman" w:hAnsi="Times New Roman" w:cs="Times New Roman"/>
          <w:shd w:val="clear" w:color="auto" w:fill="FFFFFF"/>
        </w:rPr>
        <w:t xml:space="preserve"> </w:t>
      </w:r>
      <w:r w:rsidRPr="008623D3">
        <w:rPr>
          <w:rFonts w:ascii="Times New Roman" w:hAnsi="Times New Roman" w:cs="Times New Roman"/>
        </w:rPr>
        <w:t>3.</w:t>
      </w:r>
    </w:p>
  </w:footnote>
  <w:footnote w:id="54">
    <w:p w14:paraId="7A1D9645" w14:textId="1C9200B6" w:rsidR="001E5B70" w:rsidRPr="008623D3" w:rsidRDefault="001E5B70" w:rsidP="008623D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w:t>
      </w:r>
      <w:r>
        <w:rPr>
          <w:rFonts w:ascii="Times New Roman" w:hAnsi="Times New Roman" w:cs="Times New Roman"/>
          <w:sz w:val="20"/>
          <w:szCs w:val="20"/>
          <w:shd w:val="clear" w:color="auto" w:fill="FFFFFF"/>
        </w:rPr>
        <w:t>Tamtéž</w:t>
      </w:r>
      <w:r w:rsidRPr="008623D3">
        <w:rPr>
          <w:rFonts w:ascii="Times New Roman" w:hAnsi="Times New Roman" w:cs="Times New Roman"/>
          <w:sz w:val="20"/>
          <w:szCs w:val="20"/>
          <w:shd w:val="clear" w:color="auto" w:fill="FFFFFF"/>
        </w:rPr>
        <w:t>, s. 3</w:t>
      </w:r>
      <w:r w:rsidRPr="008623D3">
        <w:rPr>
          <w:rFonts w:ascii="Times New Roman" w:hAnsi="Times New Roman" w:cs="Times New Roman"/>
          <w:sz w:val="20"/>
          <w:szCs w:val="20"/>
        </w:rPr>
        <w:t>.</w:t>
      </w:r>
    </w:p>
  </w:footnote>
  <w:footnote w:id="55">
    <w:p w14:paraId="351FB405" w14:textId="042A9923" w:rsidR="001E5B70" w:rsidRPr="00EC02C1" w:rsidRDefault="001E5B70" w:rsidP="00EC02C1">
      <w:pPr>
        <w:pStyle w:val="Bezmezer"/>
        <w:spacing w:line="360" w:lineRule="auto"/>
        <w:jc w:val="both"/>
        <w:rPr>
          <w:rFonts w:ascii="Times New Roman" w:hAnsi="Times New Roman" w:cs="Times New Roman"/>
          <w:sz w:val="20"/>
          <w:szCs w:val="20"/>
        </w:rPr>
      </w:pPr>
      <w:r w:rsidRPr="00EC02C1">
        <w:rPr>
          <w:rStyle w:val="Znakapoznpodarou"/>
          <w:rFonts w:ascii="Times New Roman" w:hAnsi="Times New Roman" w:cs="Times New Roman"/>
        </w:rPr>
        <w:footnoteRef/>
      </w:r>
      <w:r w:rsidRPr="00EC02C1">
        <w:rPr>
          <w:rFonts w:ascii="Times New Roman" w:hAnsi="Times New Roman" w:cs="Times New Roman"/>
        </w:rPr>
        <w:t xml:space="preserve"> </w:t>
      </w:r>
      <w:r w:rsidRPr="008623D3">
        <w:rPr>
          <w:rFonts w:ascii="Times New Roman" w:hAnsi="Times New Roman" w:cs="Times New Roman"/>
          <w:sz w:val="20"/>
          <w:szCs w:val="20"/>
        </w:rPr>
        <w:t>CHALINE, O</w:t>
      </w:r>
      <w:r>
        <w:rPr>
          <w:rFonts w:ascii="Times New Roman" w:hAnsi="Times New Roman" w:cs="Times New Roman"/>
          <w:sz w:val="20"/>
          <w:szCs w:val="20"/>
        </w:rPr>
        <w:t>.</w:t>
      </w:r>
      <w:r w:rsidRPr="008623D3">
        <w:rPr>
          <w:rFonts w:ascii="Times New Roman" w:hAnsi="Times New Roman" w:cs="Times New Roman"/>
          <w:sz w:val="20"/>
          <w:szCs w:val="20"/>
        </w:rPr>
        <w:t xml:space="preserve">: </w:t>
      </w:r>
      <w:r>
        <w:rPr>
          <w:rFonts w:ascii="Times New Roman" w:hAnsi="Times New Roman" w:cs="Times New Roman"/>
          <w:i/>
          <w:iCs/>
          <w:sz w:val="20"/>
          <w:szCs w:val="20"/>
        </w:rPr>
        <w:t>c. d.</w:t>
      </w:r>
      <w:r w:rsidRPr="008623D3">
        <w:rPr>
          <w:rFonts w:ascii="Times New Roman" w:hAnsi="Times New Roman" w:cs="Times New Roman"/>
          <w:sz w:val="20"/>
          <w:szCs w:val="20"/>
        </w:rPr>
        <w:t>, s. 159-160</w:t>
      </w:r>
      <w:r>
        <w:rPr>
          <w:rFonts w:ascii="Times New Roman" w:hAnsi="Times New Roman" w:cs="Times New Roman"/>
          <w:sz w:val="20"/>
          <w:szCs w:val="20"/>
        </w:rPr>
        <w:t xml:space="preserve"> </w:t>
      </w:r>
      <w:proofErr w:type="spellStart"/>
      <w:r>
        <w:rPr>
          <w:rFonts w:ascii="Times New Roman" w:hAnsi="Times New Roman" w:cs="Times New Roman"/>
          <w:sz w:val="20"/>
          <w:szCs w:val="20"/>
        </w:rPr>
        <w:t>an</w:t>
      </w:r>
      <w:proofErr w:type="spellEnd"/>
      <w:r>
        <w:rPr>
          <w:rFonts w:ascii="Times New Roman" w:hAnsi="Times New Roman" w:cs="Times New Roman"/>
          <w:sz w:val="20"/>
          <w:szCs w:val="20"/>
        </w:rPr>
        <w:t>.</w:t>
      </w:r>
    </w:p>
  </w:footnote>
  <w:footnote w:id="56">
    <w:p w14:paraId="3ECA8996" w14:textId="4037C12B" w:rsidR="001E5B70" w:rsidRPr="008623D3" w:rsidRDefault="001E5B70" w:rsidP="008623D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Pr>
          <w:rFonts w:ascii="Times New Roman" w:hAnsi="Times New Roman" w:cs="Times New Roman"/>
          <w:sz w:val="20"/>
          <w:szCs w:val="20"/>
        </w:rPr>
        <w:t xml:space="preserve"> </w:t>
      </w:r>
      <w:proofErr w:type="spellStart"/>
      <w:r w:rsidRPr="00FC2090">
        <w:rPr>
          <w:rFonts w:ascii="Times New Roman" w:hAnsi="Times New Roman" w:cs="Times New Roman"/>
          <w:i/>
          <w:iCs/>
          <w:sz w:val="20"/>
          <w:szCs w:val="20"/>
          <w:shd w:val="clear" w:color="auto" w:fill="FFFFFF"/>
        </w:rPr>
        <w:t>Marianisches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Jubel-Jahr</w:t>
      </w:r>
      <w:proofErr w:type="spellEnd"/>
      <w:r w:rsidRPr="00FC2090">
        <w:rPr>
          <w:rFonts w:ascii="Times New Roman" w:hAnsi="Times New Roman" w:cs="Times New Roman"/>
          <w:i/>
          <w:iCs/>
          <w:sz w:val="20"/>
          <w:szCs w:val="20"/>
          <w:shd w:val="clear" w:color="auto" w:fill="FFFFFF"/>
        </w:rPr>
        <w:t xml:space="preserve">, Oder </w:t>
      </w:r>
      <w:proofErr w:type="spellStart"/>
      <w:r w:rsidRPr="00FC2090">
        <w:rPr>
          <w:rFonts w:ascii="Times New Roman" w:hAnsi="Times New Roman" w:cs="Times New Roman"/>
          <w:i/>
          <w:iCs/>
          <w:sz w:val="20"/>
          <w:szCs w:val="20"/>
          <w:shd w:val="clear" w:color="auto" w:fill="FFFFFF"/>
        </w:rPr>
        <w:t>Hundert-Jähriges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Danck-Fest</w:t>
      </w:r>
      <w:proofErr w:type="spellEnd"/>
      <w:r w:rsidRPr="008623D3">
        <w:rPr>
          <w:rFonts w:ascii="Times New Roman" w:hAnsi="Times New Roman" w:cs="Times New Roman"/>
          <w:sz w:val="20"/>
          <w:szCs w:val="20"/>
          <w:shd w:val="clear" w:color="auto" w:fill="FFFFFF"/>
        </w:rPr>
        <w:t xml:space="preserve">, s. </w:t>
      </w:r>
      <w:r>
        <w:rPr>
          <w:rFonts w:ascii="Times New Roman" w:hAnsi="Times New Roman" w:cs="Times New Roman"/>
          <w:sz w:val="20"/>
          <w:szCs w:val="20"/>
        </w:rPr>
        <w:t>nepaginovaná strana</w:t>
      </w:r>
      <w:r w:rsidRPr="008623D3">
        <w:rPr>
          <w:rFonts w:ascii="Times New Roman" w:hAnsi="Times New Roman" w:cs="Times New Roman"/>
          <w:sz w:val="20"/>
          <w:szCs w:val="20"/>
        </w:rPr>
        <w:t>.</w:t>
      </w:r>
    </w:p>
  </w:footnote>
  <w:footnote w:id="57">
    <w:p w14:paraId="78284E43" w14:textId="7126D8CB" w:rsidR="001E5B70" w:rsidRPr="008623D3" w:rsidRDefault="001E5B70" w:rsidP="0041570C">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Katolická armáda postupovala na místo boje celou noc, s</w:t>
      </w:r>
      <w:r>
        <w:rPr>
          <w:rFonts w:ascii="Times New Roman" w:hAnsi="Times New Roman" w:cs="Times New Roman"/>
          <w:sz w:val="20"/>
          <w:szCs w:val="20"/>
        </w:rPr>
        <w:t>kládala se</w:t>
      </w:r>
      <w:r w:rsidRPr="008623D3">
        <w:rPr>
          <w:rFonts w:ascii="Times New Roman" w:hAnsi="Times New Roman" w:cs="Times New Roman"/>
          <w:sz w:val="20"/>
          <w:szCs w:val="20"/>
        </w:rPr>
        <w:t xml:space="preserve"> z ligistické síly a </w:t>
      </w:r>
      <w:r>
        <w:rPr>
          <w:rFonts w:ascii="Times New Roman" w:hAnsi="Times New Roman" w:cs="Times New Roman"/>
          <w:sz w:val="20"/>
          <w:szCs w:val="20"/>
        </w:rPr>
        <w:t xml:space="preserve">také z </w:t>
      </w:r>
      <w:r w:rsidRPr="008623D3">
        <w:rPr>
          <w:rFonts w:ascii="Times New Roman" w:hAnsi="Times New Roman" w:cs="Times New Roman"/>
          <w:sz w:val="20"/>
          <w:szCs w:val="20"/>
        </w:rPr>
        <w:t xml:space="preserve">císařské, </w:t>
      </w:r>
      <w:r>
        <w:rPr>
          <w:rFonts w:ascii="Times New Roman" w:hAnsi="Times New Roman" w:cs="Times New Roman"/>
          <w:sz w:val="20"/>
          <w:szCs w:val="20"/>
        </w:rPr>
        <w:t>avšak ta</w:t>
      </w:r>
      <w:r w:rsidRPr="008623D3">
        <w:rPr>
          <w:rFonts w:ascii="Times New Roman" w:hAnsi="Times New Roman" w:cs="Times New Roman"/>
          <w:sz w:val="20"/>
          <w:szCs w:val="20"/>
        </w:rPr>
        <w:t xml:space="preserve"> postupovala pomaleji za ní. Menší potyčky se udály i během postupu k Bílé hoře. Prameny zde píší už o některých zásadních chybách, kterých se dopustila stavovská armáda. Samotná bitva na Bílé hoře započala pravděpodobně </w:t>
      </w:r>
      <w:r>
        <w:rPr>
          <w:rFonts w:ascii="Times New Roman" w:hAnsi="Times New Roman" w:cs="Times New Roman"/>
          <w:sz w:val="20"/>
          <w:szCs w:val="20"/>
        </w:rPr>
        <w:t xml:space="preserve">v </w:t>
      </w:r>
      <w:r w:rsidRPr="008623D3">
        <w:rPr>
          <w:rFonts w:ascii="Times New Roman" w:hAnsi="Times New Roman" w:cs="Times New Roman"/>
          <w:sz w:val="20"/>
          <w:szCs w:val="20"/>
        </w:rPr>
        <w:t>dopoledních hodinách</w:t>
      </w:r>
      <w:r>
        <w:rPr>
          <w:rFonts w:ascii="Times New Roman" w:hAnsi="Times New Roman" w:cs="Times New Roman"/>
          <w:sz w:val="20"/>
          <w:szCs w:val="20"/>
        </w:rPr>
        <w:t xml:space="preserve"> 8. listopadu roku 1620.</w:t>
      </w:r>
      <w:r w:rsidRPr="008623D3">
        <w:rPr>
          <w:rFonts w:ascii="Times New Roman" w:hAnsi="Times New Roman" w:cs="Times New Roman"/>
          <w:sz w:val="20"/>
          <w:szCs w:val="20"/>
        </w:rPr>
        <w:t xml:space="preserve"> CHALINE, O</w:t>
      </w:r>
      <w:r>
        <w:rPr>
          <w:rFonts w:ascii="Times New Roman" w:hAnsi="Times New Roman" w:cs="Times New Roman"/>
          <w:sz w:val="20"/>
          <w:szCs w:val="20"/>
        </w:rPr>
        <w:t>.</w:t>
      </w:r>
      <w:r w:rsidRPr="008623D3">
        <w:rPr>
          <w:rFonts w:ascii="Times New Roman" w:hAnsi="Times New Roman" w:cs="Times New Roman"/>
          <w:sz w:val="20"/>
          <w:szCs w:val="20"/>
        </w:rPr>
        <w:t xml:space="preserve">: </w:t>
      </w:r>
      <w:r>
        <w:rPr>
          <w:rFonts w:ascii="Times New Roman" w:hAnsi="Times New Roman" w:cs="Times New Roman"/>
          <w:i/>
          <w:iCs/>
          <w:sz w:val="20"/>
          <w:szCs w:val="20"/>
        </w:rPr>
        <w:t>c. d.</w:t>
      </w:r>
      <w:r w:rsidRPr="008623D3">
        <w:rPr>
          <w:rFonts w:ascii="Times New Roman" w:hAnsi="Times New Roman" w:cs="Times New Roman"/>
          <w:sz w:val="20"/>
          <w:szCs w:val="20"/>
        </w:rPr>
        <w:t>, s. 142-143</w:t>
      </w:r>
      <w:r>
        <w:rPr>
          <w:rFonts w:ascii="Times New Roman" w:hAnsi="Times New Roman" w:cs="Times New Roman"/>
          <w:sz w:val="20"/>
          <w:szCs w:val="20"/>
        </w:rPr>
        <w:t xml:space="preserve"> </w:t>
      </w:r>
      <w:proofErr w:type="spellStart"/>
      <w:r>
        <w:rPr>
          <w:rFonts w:ascii="Times New Roman" w:hAnsi="Times New Roman" w:cs="Times New Roman"/>
          <w:sz w:val="20"/>
          <w:szCs w:val="20"/>
        </w:rPr>
        <w:t>an</w:t>
      </w:r>
      <w:proofErr w:type="spellEnd"/>
      <w:r>
        <w:rPr>
          <w:rFonts w:ascii="Times New Roman" w:hAnsi="Times New Roman" w:cs="Times New Roman"/>
          <w:sz w:val="20"/>
          <w:szCs w:val="20"/>
        </w:rPr>
        <w:t>.</w:t>
      </w:r>
    </w:p>
  </w:footnote>
  <w:footnote w:id="58">
    <w:p w14:paraId="00D87365" w14:textId="338CBCAD" w:rsidR="001E5B70" w:rsidRPr="008623D3" w:rsidRDefault="001E5B70" w:rsidP="008623D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CHALINE, O</w:t>
      </w:r>
      <w:r>
        <w:rPr>
          <w:rFonts w:ascii="Times New Roman" w:hAnsi="Times New Roman" w:cs="Times New Roman"/>
          <w:sz w:val="20"/>
          <w:szCs w:val="20"/>
        </w:rPr>
        <w:t>.</w:t>
      </w:r>
      <w:r w:rsidRPr="008623D3">
        <w:rPr>
          <w:rFonts w:ascii="Times New Roman" w:hAnsi="Times New Roman" w:cs="Times New Roman"/>
          <w:sz w:val="20"/>
          <w:szCs w:val="20"/>
        </w:rPr>
        <w:t xml:space="preserve">: </w:t>
      </w:r>
      <w:r>
        <w:rPr>
          <w:rFonts w:ascii="Times New Roman" w:hAnsi="Times New Roman" w:cs="Times New Roman"/>
          <w:i/>
          <w:iCs/>
          <w:sz w:val="20"/>
          <w:szCs w:val="20"/>
        </w:rPr>
        <w:t>c. d.</w:t>
      </w:r>
      <w:r w:rsidRPr="008623D3">
        <w:rPr>
          <w:rFonts w:ascii="Times New Roman" w:hAnsi="Times New Roman" w:cs="Times New Roman"/>
          <w:sz w:val="20"/>
          <w:szCs w:val="20"/>
        </w:rPr>
        <w:t>, s. 154-155</w:t>
      </w:r>
      <w:r>
        <w:rPr>
          <w:rFonts w:ascii="Times New Roman" w:hAnsi="Times New Roman" w:cs="Times New Roman"/>
          <w:sz w:val="20"/>
          <w:szCs w:val="20"/>
        </w:rPr>
        <w:t xml:space="preserve"> </w:t>
      </w:r>
      <w:proofErr w:type="spellStart"/>
      <w:r>
        <w:rPr>
          <w:rFonts w:ascii="Times New Roman" w:hAnsi="Times New Roman" w:cs="Times New Roman"/>
          <w:sz w:val="20"/>
          <w:szCs w:val="20"/>
        </w:rPr>
        <w:t>an</w:t>
      </w:r>
      <w:proofErr w:type="spellEnd"/>
      <w:r>
        <w:rPr>
          <w:rFonts w:ascii="Times New Roman" w:hAnsi="Times New Roman" w:cs="Times New Roman"/>
          <w:sz w:val="20"/>
          <w:szCs w:val="20"/>
        </w:rPr>
        <w:t>.</w:t>
      </w:r>
    </w:p>
  </w:footnote>
  <w:footnote w:id="59">
    <w:p w14:paraId="3FF0AACB" w14:textId="35FA5953" w:rsidR="001E5B70" w:rsidRPr="008623D3" w:rsidRDefault="001E5B70" w:rsidP="008623D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w:t>
      </w:r>
      <w:proofErr w:type="spellStart"/>
      <w:r w:rsidRPr="00FC2090">
        <w:rPr>
          <w:rFonts w:ascii="Times New Roman" w:hAnsi="Times New Roman" w:cs="Times New Roman"/>
          <w:i/>
          <w:iCs/>
          <w:sz w:val="20"/>
          <w:szCs w:val="20"/>
          <w:shd w:val="clear" w:color="auto" w:fill="FFFFFF"/>
        </w:rPr>
        <w:t>Marianisches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Jubel-Jahr</w:t>
      </w:r>
      <w:proofErr w:type="spellEnd"/>
      <w:r w:rsidRPr="00FC2090">
        <w:rPr>
          <w:rFonts w:ascii="Times New Roman" w:hAnsi="Times New Roman" w:cs="Times New Roman"/>
          <w:i/>
          <w:iCs/>
          <w:sz w:val="20"/>
          <w:szCs w:val="20"/>
          <w:shd w:val="clear" w:color="auto" w:fill="FFFFFF"/>
        </w:rPr>
        <w:t xml:space="preserve">, Oder </w:t>
      </w:r>
      <w:proofErr w:type="spellStart"/>
      <w:r w:rsidRPr="00FC2090">
        <w:rPr>
          <w:rFonts w:ascii="Times New Roman" w:hAnsi="Times New Roman" w:cs="Times New Roman"/>
          <w:i/>
          <w:iCs/>
          <w:sz w:val="20"/>
          <w:szCs w:val="20"/>
          <w:shd w:val="clear" w:color="auto" w:fill="FFFFFF"/>
        </w:rPr>
        <w:t>Hundert-Jähriges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Danck-Fest</w:t>
      </w:r>
      <w:proofErr w:type="spellEnd"/>
      <w:r w:rsidRPr="008623D3">
        <w:rPr>
          <w:rFonts w:ascii="Times New Roman" w:hAnsi="Times New Roman" w:cs="Times New Roman"/>
          <w:sz w:val="20"/>
          <w:szCs w:val="20"/>
          <w:shd w:val="clear" w:color="auto" w:fill="FFFFFF"/>
        </w:rPr>
        <w:t xml:space="preserve">, s. </w:t>
      </w:r>
      <w:r>
        <w:rPr>
          <w:rFonts w:ascii="Times New Roman" w:hAnsi="Times New Roman" w:cs="Times New Roman"/>
          <w:sz w:val="20"/>
          <w:szCs w:val="20"/>
        </w:rPr>
        <w:t>nepaginovaná strana</w:t>
      </w:r>
      <w:r w:rsidRPr="008623D3">
        <w:rPr>
          <w:rFonts w:ascii="Times New Roman" w:hAnsi="Times New Roman" w:cs="Times New Roman"/>
          <w:sz w:val="20"/>
          <w:szCs w:val="20"/>
        </w:rPr>
        <w:t>.</w:t>
      </w:r>
    </w:p>
  </w:footnote>
  <w:footnote w:id="60">
    <w:p w14:paraId="1D9C56A6" w14:textId="4FB8A1F4" w:rsidR="001E5B70" w:rsidRPr="008B33E8" w:rsidRDefault="001E5B70" w:rsidP="008623D3">
      <w:pPr>
        <w:pStyle w:val="Bezmezer"/>
        <w:spacing w:line="360" w:lineRule="auto"/>
        <w:jc w:val="both"/>
        <w:rPr>
          <w:rFonts w:ascii="Times New Roman" w:hAnsi="Times New Roman" w:cs="Times New Roman"/>
          <w:sz w:val="20"/>
          <w:szCs w:val="20"/>
          <w:shd w:val="clear" w:color="auto" w:fill="FFFFFF"/>
        </w:rPr>
      </w:pPr>
      <w:r w:rsidRPr="008623D3">
        <w:rPr>
          <w:rStyle w:val="Znakapoznpodarou"/>
          <w:rFonts w:ascii="Times New Roman" w:hAnsi="Times New Roman" w:cs="Times New Roman"/>
          <w:sz w:val="20"/>
          <w:szCs w:val="20"/>
        </w:rPr>
        <w:footnoteRef/>
      </w:r>
      <w:r>
        <w:rPr>
          <w:rFonts w:ascii="Times New Roman" w:hAnsi="Times New Roman" w:cs="Times New Roman"/>
          <w:sz w:val="20"/>
          <w:szCs w:val="20"/>
          <w:shd w:val="clear" w:color="auto" w:fill="FFFFFF"/>
        </w:rPr>
        <w:t xml:space="preserve"> Tamtéž</w:t>
      </w:r>
      <w:r w:rsidRPr="008623D3">
        <w:rPr>
          <w:rFonts w:ascii="Times New Roman" w:hAnsi="Times New Roman" w:cs="Times New Roman"/>
          <w:sz w:val="20"/>
          <w:szCs w:val="20"/>
          <w:shd w:val="clear" w:color="auto" w:fill="FFFFFF"/>
        </w:rPr>
        <w:t xml:space="preserve">, s. </w:t>
      </w:r>
      <w:r>
        <w:rPr>
          <w:rFonts w:ascii="Times New Roman" w:hAnsi="Times New Roman" w:cs="Times New Roman"/>
          <w:sz w:val="20"/>
          <w:szCs w:val="20"/>
          <w:shd w:val="clear" w:color="auto" w:fill="FFFFFF"/>
        </w:rPr>
        <w:t>4</w:t>
      </w:r>
      <w:r w:rsidRPr="008623D3">
        <w:rPr>
          <w:rFonts w:ascii="Times New Roman" w:hAnsi="Times New Roman" w:cs="Times New Roman"/>
          <w:sz w:val="20"/>
          <w:szCs w:val="20"/>
          <w:shd w:val="clear" w:color="auto" w:fill="FFFFFF"/>
        </w:rPr>
        <w:t>.</w:t>
      </w:r>
    </w:p>
  </w:footnote>
  <w:footnote w:id="61">
    <w:p w14:paraId="6416D257" w14:textId="46B1E369" w:rsidR="001E5B70" w:rsidRPr="008B33E8" w:rsidRDefault="001E5B70" w:rsidP="008623D3">
      <w:pPr>
        <w:pStyle w:val="Bezmezer"/>
        <w:spacing w:line="360" w:lineRule="auto"/>
        <w:jc w:val="both"/>
        <w:rPr>
          <w:rFonts w:ascii="Times New Roman" w:hAnsi="Times New Roman" w:cs="Times New Roman"/>
          <w:sz w:val="20"/>
          <w:szCs w:val="20"/>
          <w:shd w:val="clear" w:color="auto" w:fill="FFFFFF"/>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w:t>
      </w:r>
      <w:r>
        <w:rPr>
          <w:rFonts w:ascii="Times New Roman" w:hAnsi="Times New Roman" w:cs="Times New Roman"/>
          <w:sz w:val="20"/>
          <w:szCs w:val="20"/>
          <w:shd w:val="clear" w:color="auto" w:fill="FFFFFF"/>
        </w:rPr>
        <w:t>Tamtéž</w:t>
      </w:r>
      <w:r w:rsidRPr="008623D3">
        <w:rPr>
          <w:rFonts w:ascii="Times New Roman" w:hAnsi="Times New Roman" w:cs="Times New Roman"/>
          <w:sz w:val="20"/>
          <w:szCs w:val="20"/>
          <w:shd w:val="clear" w:color="auto" w:fill="FFFFFF"/>
        </w:rPr>
        <w:t xml:space="preserve">, s. </w:t>
      </w:r>
      <w:r>
        <w:rPr>
          <w:rFonts w:ascii="Times New Roman" w:hAnsi="Times New Roman" w:cs="Times New Roman"/>
          <w:sz w:val="20"/>
          <w:szCs w:val="20"/>
          <w:shd w:val="clear" w:color="auto" w:fill="FFFFFF"/>
        </w:rPr>
        <w:t>4</w:t>
      </w:r>
      <w:r w:rsidRPr="008623D3">
        <w:rPr>
          <w:rFonts w:ascii="Times New Roman" w:hAnsi="Times New Roman" w:cs="Times New Roman"/>
          <w:sz w:val="20"/>
          <w:szCs w:val="20"/>
          <w:shd w:val="clear" w:color="auto" w:fill="FFFFFF"/>
        </w:rPr>
        <w:t>.</w:t>
      </w:r>
    </w:p>
  </w:footnote>
  <w:footnote w:id="62">
    <w:p w14:paraId="69B32E7F" w14:textId="34ED3603" w:rsidR="001E5B70" w:rsidRPr="008623D3" w:rsidRDefault="001E5B70" w:rsidP="00E46774">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O těchto a dalších podobných zázračných výjev</w:t>
      </w:r>
      <w:r>
        <w:rPr>
          <w:rFonts w:ascii="Times New Roman" w:hAnsi="Times New Roman" w:cs="Times New Roman"/>
          <w:sz w:val="20"/>
          <w:szCs w:val="20"/>
        </w:rPr>
        <w:t>ech</w:t>
      </w:r>
      <w:r w:rsidRPr="008623D3">
        <w:rPr>
          <w:rFonts w:ascii="Times New Roman" w:hAnsi="Times New Roman" w:cs="Times New Roman"/>
          <w:sz w:val="20"/>
          <w:szCs w:val="20"/>
        </w:rPr>
        <w:t xml:space="preserve"> vypráví také historik </w:t>
      </w:r>
      <w:proofErr w:type="spellStart"/>
      <w:r w:rsidRPr="008623D3">
        <w:rPr>
          <w:rFonts w:ascii="Times New Roman" w:hAnsi="Times New Roman" w:cs="Times New Roman"/>
          <w:sz w:val="20"/>
          <w:szCs w:val="20"/>
        </w:rPr>
        <w:t>Chaline</w:t>
      </w:r>
      <w:proofErr w:type="spellEnd"/>
      <w:r w:rsidRPr="008623D3">
        <w:rPr>
          <w:rFonts w:ascii="Times New Roman" w:hAnsi="Times New Roman" w:cs="Times New Roman"/>
          <w:sz w:val="20"/>
          <w:szCs w:val="20"/>
        </w:rPr>
        <w:t>, který vychází hned z několika pramenů hovořících o otci Dominikovi, který horlil na koni s jedinou zbraní v ruce, jež byl kříž a na prsou ukazoval zohavený obraz. CHALINE, O</w:t>
      </w:r>
      <w:r>
        <w:rPr>
          <w:rFonts w:ascii="Times New Roman" w:hAnsi="Times New Roman" w:cs="Times New Roman"/>
          <w:sz w:val="20"/>
          <w:szCs w:val="20"/>
        </w:rPr>
        <w:t>.</w:t>
      </w:r>
      <w:r w:rsidRPr="008623D3">
        <w:rPr>
          <w:rFonts w:ascii="Times New Roman" w:hAnsi="Times New Roman" w:cs="Times New Roman"/>
          <w:sz w:val="20"/>
          <w:szCs w:val="20"/>
        </w:rPr>
        <w:t xml:space="preserve">: </w:t>
      </w:r>
      <w:r>
        <w:rPr>
          <w:rFonts w:ascii="Times New Roman" w:hAnsi="Times New Roman" w:cs="Times New Roman"/>
          <w:i/>
          <w:iCs/>
          <w:sz w:val="20"/>
          <w:szCs w:val="20"/>
        </w:rPr>
        <w:t>c. d.</w:t>
      </w:r>
      <w:r w:rsidRPr="008623D3">
        <w:rPr>
          <w:rFonts w:ascii="Times New Roman" w:hAnsi="Times New Roman" w:cs="Times New Roman"/>
          <w:sz w:val="20"/>
          <w:szCs w:val="20"/>
        </w:rPr>
        <w:t>, s. 204-206</w:t>
      </w:r>
      <w:r>
        <w:rPr>
          <w:rFonts w:ascii="Times New Roman" w:hAnsi="Times New Roman" w:cs="Times New Roman"/>
          <w:sz w:val="20"/>
          <w:szCs w:val="20"/>
        </w:rPr>
        <w:t xml:space="preserve"> </w:t>
      </w:r>
      <w:proofErr w:type="spellStart"/>
      <w:r>
        <w:rPr>
          <w:rFonts w:ascii="Times New Roman" w:hAnsi="Times New Roman" w:cs="Times New Roman"/>
          <w:sz w:val="20"/>
          <w:szCs w:val="20"/>
        </w:rPr>
        <w:t>an</w:t>
      </w:r>
      <w:proofErr w:type="spellEnd"/>
      <w:r>
        <w:rPr>
          <w:rFonts w:ascii="Times New Roman" w:hAnsi="Times New Roman" w:cs="Times New Roman"/>
          <w:sz w:val="20"/>
          <w:szCs w:val="20"/>
        </w:rPr>
        <w:t>.;</w:t>
      </w:r>
      <w:r w:rsidRPr="008623D3">
        <w:rPr>
          <w:rFonts w:ascii="Times New Roman" w:hAnsi="Times New Roman" w:cs="Times New Roman"/>
          <w:sz w:val="20"/>
          <w:szCs w:val="20"/>
        </w:rPr>
        <w:t xml:space="preserve"> (Tento náboženský výjev v bitvě a vše, co souviselo s náhlým vítězstvím katolíků, historik detailněji popisuje v kapitole nazvanou </w:t>
      </w:r>
      <w:r w:rsidRPr="008623D3">
        <w:rPr>
          <w:rFonts w:ascii="Times New Roman" w:hAnsi="Times New Roman" w:cs="Times New Roman"/>
          <w:i/>
          <w:iCs/>
          <w:sz w:val="20"/>
          <w:szCs w:val="20"/>
        </w:rPr>
        <w:t>„Náboženský smysl bitvy“</w:t>
      </w:r>
      <w:r w:rsidRPr="008623D3">
        <w:rPr>
          <w:rFonts w:ascii="Times New Roman" w:hAnsi="Times New Roman" w:cs="Times New Roman"/>
          <w:sz w:val="20"/>
          <w:szCs w:val="20"/>
        </w:rPr>
        <w:t>, ve které se pokouší o vysvětlení prudkosti boje, o extrémní horlivosti vojáků pro věc katolicismu. Tato kapitola je doplněna řadou zajímavých historikových hypotéz.)</w:t>
      </w:r>
    </w:p>
  </w:footnote>
  <w:footnote w:id="63">
    <w:p w14:paraId="3B11A3A0" w14:textId="74407422" w:rsidR="001E5B70" w:rsidRPr="00D53497" w:rsidRDefault="001E5B70" w:rsidP="00D53497">
      <w:pPr>
        <w:pStyle w:val="Textpoznpodarou"/>
        <w:spacing w:line="360" w:lineRule="auto"/>
        <w:rPr>
          <w:rFonts w:ascii="Times New Roman" w:hAnsi="Times New Roman" w:cs="Times New Roman"/>
        </w:rPr>
      </w:pPr>
      <w:r w:rsidRPr="00D53497">
        <w:rPr>
          <w:rStyle w:val="Znakapoznpodarou"/>
          <w:rFonts w:ascii="Times New Roman" w:hAnsi="Times New Roman" w:cs="Times New Roman"/>
        </w:rPr>
        <w:footnoteRef/>
      </w:r>
      <w:r w:rsidRPr="00D53497">
        <w:rPr>
          <w:rFonts w:ascii="Times New Roman" w:hAnsi="Times New Roman" w:cs="Times New Roman"/>
        </w:rPr>
        <w:t xml:space="preserve"> </w:t>
      </w:r>
      <w:r w:rsidRPr="007A1A2C">
        <w:rPr>
          <w:rFonts w:ascii="Times New Roman" w:hAnsi="Times New Roman" w:cs="Times New Roman"/>
        </w:rPr>
        <w:t xml:space="preserve">MALURA, Jan: </w:t>
      </w:r>
      <w:r w:rsidRPr="007A1A2C">
        <w:rPr>
          <w:rFonts w:ascii="Times New Roman" w:hAnsi="Times New Roman" w:cs="Times New Roman"/>
          <w:i/>
          <w:iCs/>
        </w:rPr>
        <w:t>Horo krásná, spanilá! Poutní písně na Moravě (1600-1850)</w:t>
      </w:r>
      <w:r w:rsidRPr="007A1A2C">
        <w:rPr>
          <w:rFonts w:ascii="Times New Roman" w:hAnsi="Times New Roman" w:cs="Times New Roman"/>
        </w:rPr>
        <w:t>. Brno 2019, s. 4</w:t>
      </w:r>
      <w:r>
        <w:rPr>
          <w:rFonts w:ascii="Times New Roman" w:hAnsi="Times New Roman" w:cs="Times New Roman"/>
        </w:rPr>
        <w:t>8.</w:t>
      </w:r>
    </w:p>
  </w:footnote>
  <w:footnote w:id="64">
    <w:p w14:paraId="322CC260" w14:textId="3F705487" w:rsidR="001E5B70" w:rsidRPr="00E46774" w:rsidRDefault="001E5B70" w:rsidP="00D53497">
      <w:pPr>
        <w:pStyle w:val="Textpoznpodarou"/>
        <w:spacing w:line="360" w:lineRule="auto"/>
        <w:rPr>
          <w:rFonts w:ascii="Times New Roman" w:hAnsi="Times New Roman" w:cs="Times New Roman"/>
        </w:rPr>
      </w:pPr>
      <w:r w:rsidRPr="00E46774">
        <w:rPr>
          <w:rStyle w:val="Znakapoznpodarou"/>
          <w:rFonts w:ascii="Times New Roman" w:hAnsi="Times New Roman" w:cs="Times New Roman"/>
        </w:rPr>
        <w:footnoteRef/>
      </w:r>
      <w:r w:rsidRPr="00E46774">
        <w:rPr>
          <w:rFonts w:ascii="Times New Roman" w:hAnsi="Times New Roman" w:cs="Times New Roman"/>
        </w:rPr>
        <w:t xml:space="preserve"> </w:t>
      </w:r>
      <w:r w:rsidRPr="008623D3">
        <w:rPr>
          <w:rFonts w:ascii="Times New Roman" w:hAnsi="Times New Roman" w:cs="Times New Roman"/>
        </w:rPr>
        <w:t>CHALINE, O</w:t>
      </w:r>
      <w:r>
        <w:rPr>
          <w:rFonts w:ascii="Times New Roman" w:hAnsi="Times New Roman" w:cs="Times New Roman"/>
        </w:rPr>
        <w:t>.</w:t>
      </w:r>
      <w:r w:rsidRPr="008623D3">
        <w:rPr>
          <w:rFonts w:ascii="Times New Roman" w:hAnsi="Times New Roman" w:cs="Times New Roman"/>
        </w:rPr>
        <w:t xml:space="preserve">: </w:t>
      </w:r>
      <w:r>
        <w:rPr>
          <w:rFonts w:ascii="Times New Roman" w:hAnsi="Times New Roman" w:cs="Times New Roman"/>
          <w:i/>
          <w:iCs/>
        </w:rPr>
        <w:t>c. d.</w:t>
      </w:r>
      <w:r w:rsidRPr="008623D3">
        <w:rPr>
          <w:rFonts w:ascii="Times New Roman" w:hAnsi="Times New Roman" w:cs="Times New Roman"/>
        </w:rPr>
        <w:t>, s. 135-137</w:t>
      </w:r>
      <w:r>
        <w:rPr>
          <w:rFonts w:ascii="Times New Roman" w:hAnsi="Times New Roman" w:cs="Times New Roman"/>
        </w:rPr>
        <w:t xml:space="preserve"> </w:t>
      </w:r>
      <w:proofErr w:type="spellStart"/>
      <w:r>
        <w:rPr>
          <w:rFonts w:ascii="Times New Roman" w:hAnsi="Times New Roman" w:cs="Times New Roman"/>
        </w:rPr>
        <w:t>an</w:t>
      </w:r>
      <w:proofErr w:type="spellEnd"/>
      <w:r>
        <w:rPr>
          <w:rFonts w:ascii="Times New Roman" w:hAnsi="Times New Roman" w:cs="Times New Roman"/>
        </w:rPr>
        <w:t>.</w:t>
      </w:r>
    </w:p>
  </w:footnote>
  <w:footnote w:id="65">
    <w:p w14:paraId="213CB28C" w14:textId="6041A2A9" w:rsidR="001E5B70" w:rsidRPr="008623D3" w:rsidRDefault="001E5B70" w:rsidP="00E46774">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w:t>
      </w:r>
      <w:proofErr w:type="spellStart"/>
      <w:r w:rsidRPr="00FC2090">
        <w:rPr>
          <w:rFonts w:ascii="Times New Roman" w:hAnsi="Times New Roman" w:cs="Times New Roman"/>
          <w:i/>
          <w:iCs/>
          <w:sz w:val="20"/>
          <w:szCs w:val="20"/>
          <w:shd w:val="clear" w:color="auto" w:fill="FFFFFF"/>
        </w:rPr>
        <w:t>Marianisches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Jubel-Jahr</w:t>
      </w:r>
      <w:proofErr w:type="spellEnd"/>
      <w:r w:rsidRPr="00FC2090">
        <w:rPr>
          <w:rFonts w:ascii="Times New Roman" w:hAnsi="Times New Roman" w:cs="Times New Roman"/>
          <w:i/>
          <w:iCs/>
          <w:sz w:val="20"/>
          <w:szCs w:val="20"/>
          <w:shd w:val="clear" w:color="auto" w:fill="FFFFFF"/>
        </w:rPr>
        <w:t xml:space="preserve">, Oder </w:t>
      </w:r>
      <w:proofErr w:type="spellStart"/>
      <w:r w:rsidRPr="00FC2090">
        <w:rPr>
          <w:rFonts w:ascii="Times New Roman" w:hAnsi="Times New Roman" w:cs="Times New Roman"/>
          <w:i/>
          <w:iCs/>
          <w:sz w:val="20"/>
          <w:szCs w:val="20"/>
          <w:shd w:val="clear" w:color="auto" w:fill="FFFFFF"/>
        </w:rPr>
        <w:t>Hundert-Jähriges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Danck-Fest</w:t>
      </w:r>
      <w:proofErr w:type="spellEnd"/>
      <w:r w:rsidRPr="008623D3">
        <w:rPr>
          <w:rFonts w:ascii="Times New Roman" w:hAnsi="Times New Roman" w:cs="Times New Roman"/>
          <w:sz w:val="20"/>
          <w:szCs w:val="20"/>
          <w:shd w:val="clear" w:color="auto" w:fill="FFFFFF"/>
        </w:rPr>
        <w:t xml:space="preserve">, s. </w:t>
      </w:r>
      <w:r>
        <w:rPr>
          <w:rFonts w:ascii="Times New Roman" w:hAnsi="Times New Roman" w:cs="Times New Roman"/>
          <w:sz w:val="20"/>
          <w:szCs w:val="20"/>
          <w:shd w:val="clear" w:color="auto" w:fill="FFFFFF"/>
        </w:rPr>
        <w:t>4</w:t>
      </w:r>
      <w:r w:rsidRPr="008623D3">
        <w:rPr>
          <w:rFonts w:ascii="Times New Roman" w:hAnsi="Times New Roman" w:cs="Times New Roman"/>
          <w:sz w:val="20"/>
          <w:szCs w:val="20"/>
          <w:shd w:val="clear" w:color="auto" w:fill="FFFFFF"/>
        </w:rPr>
        <w:t>.</w:t>
      </w:r>
    </w:p>
  </w:footnote>
  <w:footnote w:id="66">
    <w:p w14:paraId="40F6C1C2" w14:textId="06424BA0" w:rsidR="001E5B70" w:rsidRPr="00146D6D" w:rsidRDefault="001E5B70" w:rsidP="00146D6D">
      <w:pPr>
        <w:pStyle w:val="Textpoznpodarou"/>
        <w:spacing w:line="360" w:lineRule="auto"/>
        <w:rPr>
          <w:rFonts w:ascii="Times New Roman" w:hAnsi="Times New Roman" w:cs="Times New Roman"/>
        </w:rPr>
      </w:pPr>
      <w:r w:rsidRPr="00146D6D">
        <w:rPr>
          <w:rStyle w:val="Znakapoznpodarou"/>
          <w:rFonts w:ascii="Times New Roman" w:hAnsi="Times New Roman" w:cs="Times New Roman"/>
        </w:rPr>
        <w:footnoteRef/>
      </w:r>
      <w:r w:rsidRPr="00146D6D">
        <w:rPr>
          <w:rFonts w:ascii="Times New Roman" w:hAnsi="Times New Roman" w:cs="Times New Roman"/>
        </w:rPr>
        <w:t xml:space="preserve"> </w:t>
      </w:r>
      <w:r>
        <w:rPr>
          <w:rFonts w:ascii="Times New Roman" w:hAnsi="Times New Roman" w:cs="Times New Roman"/>
          <w:shd w:val="clear" w:color="auto" w:fill="FFFFFF"/>
        </w:rPr>
        <w:t>Tamtéž</w:t>
      </w:r>
      <w:r w:rsidRPr="008623D3">
        <w:rPr>
          <w:rFonts w:ascii="Times New Roman" w:hAnsi="Times New Roman" w:cs="Times New Roman"/>
          <w:shd w:val="clear" w:color="auto" w:fill="FFFFFF"/>
        </w:rPr>
        <w:t>, s.</w:t>
      </w:r>
      <w:r>
        <w:rPr>
          <w:rFonts w:ascii="Times New Roman" w:hAnsi="Times New Roman" w:cs="Times New Roman"/>
          <w:shd w:val="clear" w:color="auto" w:fill="FFFFFF"/>
        </w:rPr>
        <w:t xml:space="preserve"> nepaginovaná strana.</w:t>
      </w:r>
    </w:p>
  </w:footnote>
  <w:footnote w:id="67">
    <w:p w14:paraId="4BFFCA67" w14:textId="15B7F71C" w:rsidR="001E5B70" w:rsidRPr="008623D3" w:rsidRDefault="001E5B70" w:rsidP="00146D6D">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ČECHURA, J</w:t>
      </w:r>
      <w:r>
        <w:rPr>
          <w:rFonts w:ascii="Times New Roman" w:hAnsi="Times New Roman" w:cs="Times New Roman"/>
          <w:sz w:val="20"/>
          <w:szCs w:val="20"/>
        </w:rPr>
        <w:t>.</w:t>
      </w:r>
      <w:r w:rsidRPr="008623D3">
        <w:rPr>
          <w:rFonts w:ascii="Times New Roman" w:hAnsi="Times New Roman" w:cs="Times New Roman"/>
          <w:sz w:val="20"/>
          <w:szCs w:val="20"/>
        </w:rPr>
        <w:t xml:space="preserve">: </w:t>
      </w:r>
      <w:r>
        <w:rPr>
          <w:rFonts w:ascii="Times New Roman" w:hAnsi="Times New Roman" w:cs="Times New Roman"/>
          <w:i/>
          <w:iCs/>
          <w:sz w:val="20"/>
          <w:szCs w:val="20"/>
        </w:rPr>
        <w:t>c. d.</w:t>
      </w:r>
      <w:r w:rsidRPr="008623D3">
        <w:rPr>
          <w:rFonts w:ascii="Times New Roman" w:hAnsi="Times New Roman" w:cs="Times New Roman"/>
          <w:sz w:val="20"/>
          <w:szCs w:val="20"/>
        </w:rPr>
        <w:t>, s. 312</w:t>
      </w:r>
      <w:r>
        <w:rPr>
          <w:rFonts w:ascii="Times New Roman" w:hAnsi="Times New Roman" w:cs="Times New Roman"/>
          <w:sz w:val="20"/>
          <w:szCs w:val="20"/>
        </w:rPr>
        <w:t xml:space="preserve"> </w:t>
      </w:r>
      <w:proofErr w:type="spellStart"/>
      <w:r>
        <w:rPr>
          <w:rFonts w:ascii="Times New Roman" w:hAnsi="Times New Roman" w:cs="Times New Roman"/>
          <w:sz w:val="20"/>
          <w:szCs w:val="20"/>
        </w:rPr>
        <w:t>an</w:t>
      </w:r>
      <w:proofErr w:type="spellEnd"/>
      <w:r>
        <w:rPr>
          <w:rFonts w:ascii="Times New Roman" w:hAnsi="Times New Roman" w:cs="Times New Roman"/>
          <w:sz w:val="20"/>
          <w:szCs w:val="20"/>
        </w:rPr>
        <w:t>.</w:t>
      </w:r>
    </w:p>
  </w:footnote>
  <w:footnote w:id="68">
    <w:p w14:paraId="62054AD1" w14:textId="510A219C" w:rsidR="001E5B70" w:rsidRPr="004C58BF" w:rsidRDefault="001E5B70" w:rsidP="008623D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w:t>
      </w:r>
      <w:proofErr w:type="spellStart"/>
      <w:r w:rsidRPr="00FC2090">
        <w:rPr>
          <w:rFonts w:ascii="Times New Roman" w:hAnsi="Times New Roman" w:cs="Times New Roman"/>
          <w:i/>
          <w:iCs/>
          <w:sz w:val="20"/>
          <w:szCs w:val="20"/>
          <w:shd w:val="clear" w:color="auto" w:fill="FFFFFF"/>
        </w:rPr>
        <w:t>Marianisches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Jubel-Jahr</w:t>
      </w:r>
      <w:proofErr w:type="spellEnd"/>
      <w:r w:rsidRPr="00FC2090">
        <w:rPr>
          <w:rFonts w:ascii="Times New Roman" w:hAnsi="Times New Roman" w:cs="Times New Roman"/>
          <w:i/>
          <w:iCs/>
          <w:sz w:val="20"/>
          <w:szCs w:val="20"/>
          <w:shd w:val="clear" w:color="auto" w:fill="FFFFFF"/>
        </w:rPr>
        <w:t xml:space="preserve">, Oder </w:t>
      </w:r>
      <w:proofErr w:type="spellStart"/>
      <w:r w:rsidRPr="00FC2090">
        <w:rPr>
          <w:rFonts w:ascii="Times New Roman" w:hAnsi="Times New Roman" w:cs="Times New Roman"/>
          <w:i/>
          <w:iCs/>
          <w:sz w:val="20"/>
          <w:szCs w:val="20"/>
          <w:shd w:val="clear" w:color="auto" w:fill="FFFFFF"/>
        </w:rPr>
        <w:t>Hundert-Jähriges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Danck-Fest</w:t>
      </w:r>
      <w:proofErr w:type="spellEnd"/>
      <w:r w:rsidRPr="008623D3">
        <w:rPr>
          <w:rFonts w:ascii="Times New Roman" w:hAnsi="Times New Roman" w:cs="Times New Roman"/>
          <w:sz w:val="20"/>
          <w:szCs w:val="20"/>
          <w:shd w:val="clear" w:color="auto" w:fill="FFFFFF"/>
        </w:rPr>
        <w:t xml:space="preserve">, s. </w:t>
      </w:r>
      <w:r>
        <w:rPr>
          <w:rFonts w:ascii="Times New Roman" w:hAnsi="Times New Roman" w:cs="Times New Roman"/>
          <w:sz w:val="20"/>
          <w:szCs w:val="20"/>
          <w:shd w:val="clear" w:color="auto" w:fill="FFFFFF"/>
        </w:rPr>
        <w:t>4</w:t>
      </w:r>
      <w:r w:rsidRPr="008623D3">
        <w:rPr>
          <w:rFonts w:ascii="Times New Roman" w:hAnsi="Times New Roman" w:cs="Times New Roman"/>
          <w:sz w:val="20"/>
          <w:szCs w:val="20"/>
          <w:shd w:val="clear" w:color="auto" w:fill="FFFFFF"/>
        </w:rPr>
        <w:t>.</w:t>
      </w:r>
    </w:p>
  </w:footnote>
  <w:footnote w:id="69">
    <w:p w14:paraId="211DF34D" w14:textId="0CFFF044" w:rsidR="001E5B70" w:rsidRPr="008B33E8" w:rsidRDefault="001E5B70" w:rsidP="008623D3">
      <w:pPr>
        <w:pStyle w:val="Bezmezer"/>
        <w:spacing w:line="360" w:lineRule="auto"/>
        <w:jc w:val="both"/>
        <w:rPr>
          <w:rFonts w:ascii="Times New Roman" w:hAnsi="Times New Roman" w:cs="Times New Roman"/>
          <w:sz w:val="20"/>
          <w:szCs w:val="20"/>
          <w:shd w:val="clear" w:color="auto" w:fill="FFFFFF"/>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w:t>
      </w:r>
      <w:r>
        <w:rPr>
          <w:rFonts w:ascii="Times New Roman" w:hAnsi="Times New Roman" w:cs="Times New Roman"/>
          <w:sz w:val="20"/>
          <w:szCs w:val="20"/>
          <w:shd w:val="clear" w:color="auto" w:fill="FFFFFF"/>
        </w:rPr>
        <w:t>Tamtéž</w:t>
      </w:r>
      <w:r w:rsidRPr="008623D3">
        <w:rPr>
          <w:rFonts w:ascii="Times New Roman" w:hAnsi="Times New Roman" w:cs="Times New Roman"/>
          <w:sz w:val="20"/>
          <w:szCs w:val="20"/>
          <w:shd w:val="clear" w:color="auto" w:fill="FFFFFF"/>
        </w:rPr>
        <w:t>, s.</w:t>
      </w:r>
      <w:r w:rsidRPr="004C58BF">
        <w:rPr>
          <w:rFonts w:ascii="Times New Roman" w:hAnsi="Times New Roman" w:cs="Times New Roman"/>
          <w:shd w:val="clear" w:color="auto" w:fill="FFFFFF"/>
        </w:rPr>
        <w:t xml:space="preserve"> </w:t>
      </w:r>
      <w:r>
        <w:rPr>
          <w:rFonts w:ascii="Times New Roman" w:hAnsi="Times New Roman" w:cs="Times New Roman"/>
          <w:shd w:val="clear" w:color="auto" w:fill="FFFFFF"/>
        </w:rPr>
        <w:t>nepaginovaná strana</w:t>
      </w:r>
      <w:r w:rsidRPr="008623D3">
        <w:rPr>
          <w:rFonts w:ascii="Times New Roman" w:hAnsi="Times New Roman" w:cs="Times New Roman"/>
          <w:sz w:val="20"/>
          <w:szCs w:val="20"/>
          <w:shd w:val="clear" w:color="auto" w:fill="FFFFFF"/>
        </w:rPr>
        <w:t>.</w:t>
      </w:r>
    </w:p>
  </w:footnote>
  <w:footnote w:id="70">
    <w:p w14:paraId="79AAE3A1" w14:textId="0621ECE4" w:rsidR="001E5B70" w:rsidRPr="008623D3" w:rsidRDefault="001E5B70" w:rsidP="008623D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CHALINE, O</w:t>
      </w:r>
      <w:r>
        <w:rPr>
          <w:rFonts w:ascii="Times New Roman" w:hAnsi="Times New Roman" w:cs="Times New Roman"/>
          <w:sz w:val="20"/>
          <w:szCs w:val="20"/>
        </w:rPr>
        <w:t>.</w:t>
      </w:r>
      <w:r w:rsidRPr="008623D3">
        <w:rPr>
          <w:rFonts w:ascii="Times New Roman" w:hAnsi="Times New Roman" w:cs="Times New Roman"/>
          <w:sz w:val="20"/>
          <w:szCs w:val="20"/>
        </w:rPr>
        <w:t xml:space="preserve">: </w:t>
      </w:r>
      <w:r>
        <w:rPr>
          <w:rFonts w:ascii="Times New Roman" w:hAnsi="Times New Roman" w:cs="Times New Roman"/>
          <w:i/>
          <w:iCs/>
          <w:sz w:val="20"/>
          <w:szCs w:val="20"/>
        </w:rPr>
        <w:t>c. d.</w:t>
      </w:r>
      <w:r w:rsidRPr="008623D3">
        <w:rPr>
          <w:rFonts w:ascii="Times New Roman" w:hAnsi="Times New Roman" w:cs="Times New Roman"/>
          <w:sz w:val="20"/>
          <w:szCs w:val="20"/>
        </w:rPr>
        <w:t>, s. 192-193</w:t>
      </w:r>
      <w:r>
        <w:rPr>
          <w:rFonts w:ascii="Times New Roman" w:hAnsi="Times New Roman" w:cs="Times New Roman"/>
          <w:sz w:val="20"/>
          <w:szCs w:val="20"/>
        </w:rPr>
        <w:t xml:space="preserve"> </w:t>
      </w:r>
      <w:proofErr w:type="spellStart"/>
      <w:r>
        <w:rPr>
          <w:rFonts w:ascii="Times New Roman" w:hAnsi="Times New Roman" w:cs="Times New Roman"/>
          <w:sz w:val="20"/>
          <w:szCs w:val="20"/>
        </w:rPr>
        <w:t>an</w:t>
      </w:r>
      <w:proofErr w:type="spellEnd"/>
      <w:r>
        <w:rPr>
          <w:rFonts w:ascii="Times New Roman" w:hAnsi="Times New Roman" w:cs="Times New Roman"/>
          <w:sz w:val="20"/>
          <w:szCs w:val="20"/>
        </w:rPr>
        <w:t>.</w:t>
      </w:r>
    </w:p>
  </w:footnote>
  <w:footnote w:id="71">
    <w:p w14:paraId="07E23628" w14:textId="0CB82CF3" w:rsidR="001E5B70" w:rsidRPr="008B33E8" w:rsidRDefault="001E5B70" w:rsidP="008623D3">
      <w:pPr>
        <w:pStyle w:val="Bezmezer"/>
        <w:spacing w:line="360" w:lineRule="auto"/>
        <w:jc w:val="both"/>
        <w:rPr>
          <w:rFonts w:ascii="Times New Roman" w:hAnsi="Times New Roman" w:cs="Times New Roman"/>
          <w:sz w:val="20"/>
          <w:szCs w:val="20"/>
          <w:shd w:val="clear" w:color="auto" w:fill="FFFFFF"/>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w:t>
      </w:r>
      <w:proofErr w:type="spellStart"/>
      <w:r w:rsidRPr="00FC2090">
        <w:rPr>
          <w:rFonts w:ascii="Times New Roman" w:hAnsi="Times New Roman" w:cs="Times New Roman"/>
          <w:i/>
          <w:iCs/>
          <w:sz w:val="20"/>
          <w:szCs w:val="20"/>
          <w:shd w:val="clear" w:color="auto" w:fill="FFFFFF"/>
        </w:rPr>
        <w:t>Marianisches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Jubel-Jahr</w:t>
      </w:r>
      <w:proofErr w:type="spellEnd"/>
      <w:r w:rsidRPr="00FC2090">
        <w:rPr>
          <w:rFonts w:ascii="Times New Roman" w:hAnsi="Times New Roman" w:cs="Times New Roman"/>
          <w:i/>
          <w:iCs/>
          <w:sz w:val="20"/>
          <w:szCs w:val="20"/>
          <w:shd w:val="clear" w:color="auto" w:fill="FFFFFF"/>
        </w:rPr>
        <w:t xml:space="preserve">, Oder </w:t>
      </w:r>
      <w:proofErr w:type="spellStart"/>
      <w:r w:rsidRPr="00FC2090">
        <w:rPr>
          <w:rFonts w:ascii="Times New Roman" w:hAnsi="Times New Roman" w:cs="Times New Roman"/>
          <w:i/>
          <w:iCs/>
          <w:sz w:val="20"/>
          <w:szCs w:val="20"/>
          <w:shd w:val="clear" w:color="auto" w:fill="FFFFFF"/>
        </w:rPr>
        <w:t>Hundert-Jähriges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Danck-Fest</w:t>
      </w:r>
      <w:proofErr w:type="spellEnd"/>
      <w:r w:rsidRPr="008623D3">
        <w:rPr>
          <w:rFonts w:ascii="Times New Roman" w:hAnsi="Times New Roman" w:cs="Times New Roman"/>
          <w:sz w:val="20"/>
          <w:szCs w:val="20"/>
          <w:shd w:val="clear" w:color="auto" w:fill="FFFFFF"/>
        </w:rPr>
        <w:t xml:space="preserve">, s. </w:t>
      </w:r>
      <w:r>
        <w:rPr>
          <w:rFonts w:ascii="Times New Roman" w:hAnsi="Times New Roman" w:cs="Times New Roman"/>
          <w:sz w:val="20"/>
          <w:szCs w:val="20"/>
          <w:shd w:val="clear" w:color="auto" w:fill="FFFFFF"/>
        </w:rPr>
        <w:t>5</w:t>
      </w:r>
      <w:r w:rsidRPr="008623D3">
        <w:rPr>
          <w:rFonts w:ascii="Times New Roman" w:hAnsi="Times New Roman" w:cs="Times New Roman"/>
          <w:sz w:val="20"/>
          <w:szCs w:val="20"/>
          <w:shd w:val="clear" w:color="auto" w:fill="FFFFFF"/>
        </w:rPr>
        <w:t>.</w:t>
      </w:r>
    </w:p>
  </w:footnote>
  <w:footnote w:id="72">
    <w:p w14:paraId="324B5F15" w14:textId="044A7DE1" w:rsidR="001E5B70" w:rsidRPr="008B33E8" w:rsidRDefault="001E5B70" w:rsidP="008623D3">
      <w:pPr>
        <w:pStyle w:val="Bezmezer"/>
        <w:spacing w:line="360" w:lineRule="auto"/>
        <w:jc w:val="both"/>
        <w:rPr>
          <w:rFonts w:ascii="Times New Roman" w:hAnsi="Times New Roman" w:cs="Times New Roman"/>
          <w:sz w:val="20"/>
          <w:szCs w:val="20"/>
          <w:shd w:val="clear" w:color="auto" w:fill="FFFFFF"/>
        </w:rPr>
      </w:pPr>
      <w:r w:rsidRPr="008623D3">
        <w:rPr>
          <w:rStyle w:val="Znakapoznpodarou"/>
          <w:rFonts w:ascii="Times New Roman" w:hAnsi="Times New Roman" w:cs="Times New Roman"/>
          <w:sz w:val="20"/>
          <w:szCs w:val="20"/>
        </w:rPr>
        <w:footnoteRef/>
      </w:r>
      <w:r>
        <w:rPr>
          <w:rFonts w:ascii="Times New Roman" w:hAnsi="Times New Roman" w:cs="Times New Roman"/>
          <w:sz w:val="20"/>
          <w:szCs w:val="20"/>
          <w:shd w:val="clear" w:color="auto" w:fill="FFFFFF"/>
        </w:rPr>
        <w:t xml:space="preserve"> Tamtéž</w:t>
      </w:r>
      <w:r w:rsidRPr="008623D3">
        <w:rPr>
          <w:rFonts w:ascii="Times New Roman" w:hAnsi="Times New Roman" w:cs="Times New Roman"/>
          <w:sz w:val="20"/>
          <w:szCs w:val="20"/>
          <w:shd w:val="clear" w:color="auto" w:fill="FFFFFF"/>
        </w:rPr>
        <w:t xml:space="preserve">, s. </w:t>
      </w:r>
      <w:r>
        <w:rPr>
          <w:rFonts w:ascii="Times New Roman" w:hAnsi="Times New Roman" w:cs="Times New Roman"/>
          <w:sz w:val="20"/>
          <w:szCs w:val="20"/>
          <w:shd w:val="clear" w:color="auto" w:fill="FFFFFF"/>
        </w:rPr>
        <w:t>4</w:t>
      </w:r>
      <w:r w:rsidRPr="008623D3">
        <w:rPr>
          <w:rFonts w:ascii="Times New Roman" w:hAnsi="Times New Roman" w:cs="Times New Roman"/>
          <w:sz w:val="20"/>
          <w:szCs w:val="20"/>
          <w:shd w:val="clear" w:color="auto" w:fill="FFFFFF"/>
        </w:rPr>
        <w:t>.</w:t>
      </w:r>
    </w:p>
  </w:footnote>
  <w:footnote w:id="73">
    <w:p w14:paraId="051AFD71" w14:textId="690C8AA7" w:rsidR="001E5B70" w:rsidRPr="00930090" w:rsidRDefault="001E5B70" w:rsidP="00930090">
      <w:pPr>
        <w:pStyle w:val="Textpoznpodarou"/>
        <w:spacing w:line="360" w:lineRule="auto"/>
        <w:rPr>
          <w:sz w:val="24"/>
          <w:szCs w:val="24"/>
        </w:rPr>
      </w:pPr>
      <w:r w:rsidRPr="00930090">
        <w:rPr>
          <w:rStyle w:val="Znakapoznpodarou"/>
          <w:rFonts w:ascii="Times New Roman" w:hAnsi="Times New Roman" w:cs="Times New Roman"/>
          <w:sz w:val="24"/>
          <w:szCs w:val="24"/>
        </w:rPr>
        <w:footnoteRef/>
      </w:r>
      <w:r w:rsidRPr="00930090">
        <w:rPr>
          <w:sz w:val="24"/>
          <w:szCs w:val="24"/>
        </w:rPr>
        <w:t xml:space="preserve"> </w:t>
      </w:r>
      <w:r w:rsidRPr="008623D3">
        <w:rPr>
          <w:rFonts w:ascii="Times New Roman" w:hAnsi="Times New Roman" w:cs="Times New Roman"/>
        </w:rPr>
        <w:t>ČORNEJOVÁ, I</w:t>
      </w:r>
      <w:r>
        <w:rPr>
          <w:rFonts w:ascii="Times New Roman" w:hAnsi="Times New Roman" w:cs="Times New Roman"/>
        </w:rPr>
        <w:t>.</w:t>
      </w:r>
      <w:r w:rsidRPr="008623D3">
        <w:rPr>
          <w:rFonts w:ascii="Times New Roman" w:hAnsi="Times New Roman" w:cs="Times New Roman"/>
        </w:rPr>
        <w:t xml:space="preserve"> – KAŠE, J</w:t>
      </w:r>
      <w:r>
        <w:rPr>
          <w:rFonts w:ascii="Times New Roman" w:hAnsi="Times New Roman" w:cs="Times New Roman"/>
        </w:rPr>
        <w:t>.</w:t>
      </w:r>
      <w:r w:rsidRPr="008623D3">
        <w:rPr>
          <w:rFonts w:ascii="Times New Roman" w:hAnsi="Times New Roman" w:cs="Times New Roman"/>
        </w:rPr>
        <w:t xml:space="preserve"> – MIKULEC, J</w:t>
      </w:r>
      <w:r>
        <w:rPr>
          <w:rFonts w:ascii="Times New Roman" w:hAnsi="Times New Roman" w:cs="Times New Roman"/>
        </w:rPr>
        <w:t>.</w:t>
      </w:r>
      <w:r w:rsidRPr="008623D3">
        <w:rPr>
          <w:rFonts w:ascii="Times New Roman" w:hAnsi="Times New Roman" w:cs="Times New Roman"/>
        </w:rPr>
        <w:t xml:space="preserve"> – VLNAS, V</w:t>
      </w:r>
      <w:r>
        <w:rPr>
          <w:rFonts w:ascii="Times New Roman" w:hAnsi="Times New Roman" w:cs="Times New Roman"/>
        </w:rPr>
        <w:t>.</w:t>
      </w:r>
      <w:r w:rsidRPr="008623D3">
        <w:rPr>
          <w:rFonts w:ascii="Times New Roman" w:hAnsi="Times New Roman" w:cs="Times New Roman"/>
        </w:rPr>
        <w:t xml:space="preserve">: </w:t>
      </w:r>
      <w:r>
        <w:rPr>
          <w:rFonts w:ascii="Times New Roman" w:hAnsi="Times New Roman" w:cs="Times New Roman"/>
          <w:i/>
          <w:iCs/>
        </w:rPr>
        <w:t>c. d.</w:t>
      </w:r>
      <w:r w:rsidRPr="008623D3">
        <w:rPr>
          <w:rFonts w:ascii="Times New Roman" w:hAnsi="Times New Roman" w:cs="Times New Roman"/>
        </w:rPr>
        <w:t>, s. 62</w:t>
      </w:r>
      <w:r>
        <w:rPr>
          <w:rFonts w:ascii="Times New Roman" w:hAnsi="Times New Roman" w:cs="Times New Roman"/>
        </w:rPr>
        <w:t xml:space="preserve"> </w:t>
      </w:r>
      <w:proofErr w:type="spellStart"/>
      <w:r>
        <w:rPr>
          <w:rFonts w:ascii="Times New Roman" w:hAnsi="Times New Roman" w:cs="Times New Roman"/>
        </w:rPr>
        <w:t>an</w:t>
      </w:r>
      <w:proofErr w:type="spellEnd"/>
      <w:r>
        <w:rPr>
          <w:rFonts w:ascii="Times New Roman" w:hAnsi="Times New Roman" w:cs="Times New Roman"/>
        </w:rPr>
        <w:t>.</w:t>
      </w:r>
    </w:p>
  </w:footnote>
  <w:footnote w:id="74">
    <w:p w14:paraId="2036B183" w14:textId="304DFED0" w:rsidR="001E5B70" w:rsidRPr="00930090" w:rsidRDefault="001E5B70" w:rsidP="00930090">
      <w:pPr>
        <w:pStyle w:val="Textpoznpodarou"/>
        <w:spacing w:line="360" w:lineRule="auto"/>
        <w:rPr>
          <w:rFonts w:ascii="Times New Roman" w:hAnsi="Times New Roman" w:cs="Times New Roman"/>
        </w:rPr>
      </w:pPr>
      <w:r w:rsidRPr="00930090">
        <w:rPr>
          <w:rStyle w:val="Znakapoznpodarou"/>
          <w:rFonts w:ascii="Times New Roman" w:hAnsi="Times New Roman" w:cs="Times New Roman"/>
        </w:rPr>
        <w:footnoteRef/>
      </w:r>
      <w:r w:rsidRPr="00930090">
        <w:rPr>
          <w:rFonts w:ascii="Times New Roman" w:hAnsi="Times New Roman" w:cs="Times New Roman"/>
        </w:rPr>
        <w:t xml:space="preserve"> </w:t>
      </w:r>
      <w:r w:rsidRPr="008623D3">
        <w:rPr>
          <w:rFonts w:ascii="Times New Roman" w:hAnsi="Times New Roman" w:cs="Times New Roman"/>
        </w:rPr>
        <w:t xml:space="preserve">DENIS, </w:t>
      </w:r>
      <w:r>
        <w:rPr>
          <w:rFonts w:ascii="Times New Roman" w:hAnsi="Times New Roman" w:cs="Times New Roman"/>
        </w:rPr>
        <w:t xml:space="preserve">E.: </w:t>
      </w:r>
      <w:r>
        <w:rPr>
          <w:rFonts w:ascii="Times New Roman" w:hAnsi="Times New Roman" w:cs="Times New Roman"/>
          <w:i/>
          <w:iCs/>
        </w:rPr>
        <w:t>c. d.</w:t>
      </w:r>
      <w:r w:rsidRPr="008623D3">
        <w:rPr>
          <w:rFonts w:ascii="Times New Roman" w:hAnsi="Times New Roman" w:cs="Times New Roman"/>
        </w:rPr>
        <w:t>, s. 10-11</w:t>
      </w:r>
      <w:r>
        <w:rPr>
          <w:rFonts w:ascii="Times New Roman" w:hAnsi="Times New Roman" w:cs="Times New Roman"/>
        </w:rPr>
        <w:t xml:space="preserve"> </w:t>
      </w:r>
      <w:proofErr w:type="spellStart"/>
      <w:r>
        <w:rPr>
          <w:rFonts w:ascii="Times New Roman" w:hAnsi="Times New Roman" w:cs="Times New Roman"/>
        </w:rPr>
        <w:t>an</w:t>
      </w:r>
      <w:proofErr w:type="spellEnd"/>
      <w:r>
        <w:rPr>
          <w:rFonts w:ascii="Times New Roman" w:hAnsi="Times New Roman" w:cs="Times New Roman"/>
        </w:rPr>
        <w:t>.</w:t>
      </w:r>
    </w:p>
  </w:footnote>
  <w:footnote w:id="75">
    <w:p w14:paraId="361301A8" w14:textId="355EEDDB" w:rsidR="001E5B70" w:rsidRPr="001849D2" w:rsidRDefault="001E5B70" w:rsidP="001849D2">
      <w:pPr>
        <w:pStyle w:val="Bezmezer"/>
        <w:spacing w:line="360" w:lineRule="auto"/>
        <w:jc w:val="both"/>
        <w:rPr>
          <w:rFonts w:ascii="Times New Roman" w:hAnsi="Times New Roman" w:cs="Times New Roman"/>
          <w:sz w:val="20"/>
          <w:szCs w:val="20"/>
        </w:rPr>
      </w:pPr>
      <w:r w:rsidRPr="001849D2">
        <w:rPr>
          <w:rStyle w:val="Znakapoznpodarou"/>
          <w:rFonts w:ascii="Times New Roman" w:hAnsi="Times New Roman" w:cs="Times New Roman"/>
        </w:rPr>
        <w:footnoteRef/>
      </w:r>
      <w:r w:rsidRPr="001849D2">
        <w:rPr>
          <w:rFonts w:ascii="Times New Roman" w:hAnsi="Times New Roman" w:cs="Times New Roman"/>
        </w:rPr>
        <w:t xml:space="preserve"> </w:t>
      </w:r>
      <w:r w:rsidRPr="008623D3">
        <w:rPr>
          <w:rFonts w:ascii="Times New Roman" w:hAnsi="Times New Roman" w:cs="Times New Roman"/>
          <w:sz w:val="20"/>
          <w:szCs w:val="20"/>
        </w:rPr>
        <w:t xml:space="preserve">Více například: </w:t>
      </w:r>
      <w:r w:rsidRPr="008623D3">
        <w:rPr>
          <w:rFonts w:ascii="Times New Roman" w:hAnsi="Times New Roman" w:cs="Times New Roman"/>
          <w:sz w:val="20"/>
          <w:szCs w:val="20"/>
          <w:shd w:val="clear" w:color="auto" w:fill="FFFFFF"/>
        </w:rPr>
        <w:t xml:space="preserve">DOSTÁLKOVÁ, Lucie: </w:t>
      </w:r>
      <w:r w:rsidRPr="008623D3">
        <w:rPr>
          <w:rFonts w:ascii="Times New Roman" w:hAnsi="Times New Roman" w:cs="Times New Roman"/>
          <w:i/>
          <w:iCs/>
          <w:sz w:val="20"/>
          <w:szCs w:val="20"/>
          <w:shd w:val="clear" w:color="auto" w:fill="FFFFFF"/>
        </w:rPr>
        <w:t>Bělohorský mýtus a mystifikace.</w:t>
      </w:r>
      <w:r w:rsidRPr="008623D3">
        <w:rPr>
          <w:rFonts w:ascii="Times New Roman" w:hAnsi="Times New Roman" w:cs="Times New Roman"/>
          <w:sz w:val="20"/>
          <w:szCs w:val="20"/>
          <w:shd w:val="clear" w:color="auto" w:fill="FFFFFF"/>
        </w:rPr>
        <w:t> </w:t>
      </w:r>
      <w:proofErr w:type="spellStart"/>
      <w:r w:rsidRPr="008623D3">
        <w:rPr>
          <w:rFonts w:ascii="Times New Roman" w:hAnsi="Times New Roman" w:cs="Times New Roman"/>
          <w:sz w:val="20"/>
          <w:szCs w:val="20"/>
          <w:shd w:val="clear" w:color="auto" w:fill="FFFFFF"/>
        </w:rPr>
        <w:t>Bohemica</w:t>
      </w:r>
      <w:proofErr w:type="spellEnd"/>
      <w:r w:rsidRPr="008623D3">
        <w:rPr>
          <w:rFonts w:ascii="Times New Roman" w:hAnsi="Times New Roman" w:cs="Times New Roman"/>
          <w:sz w:val="20"/>
          <w:szCs w:val="20"/>
          <w:shd w:val="clear" w:color="auto" w:fill="FFFFFF"/>
        </w:rPr>
        <w:t xml:space="preserve"> </w:t>
      </w:r>
      <w:proofErr w:type="spellStart"/>
      <w:r w:rsidRPr="008623D3">
        <w:rPr>
          <w:rFonts w:ascii="Times New Roman" w:hAnsi="Times New Roman" w:cs="Times New Roman"/>
          <w:sz w:val="20"/>
          <w:szCs w:val="20"/>
          <w:shd w:val="clear" w:color="auto" w:fill="FFFFFF"/>
        </w:rPr>
        <w:t>Olomucensia</w:t>
      </w:r>
      <w:proofErr w:type="spellEnd"/>
      <w:r w:rsidRPr="008623D3">
        <w:rPr>
          <w:rFonts w:ascii="Times New Roman" w:hAnsi="Times New Roman" w:cs="Times New Roman"/>
          <w:sz w:val="20"/>
          <w:szCs w:val="20"/>
          <w:shd w:val="clear" w:color="auto" w:fill="FFFFFF"/>
        </w:rPr>
        <w:t>. 3, 2013, č. 1, s. 77–81.</w:t>
      </w:r>
    </w:p>
  </w:footnote>
  <w:footnote w:id="76">
    <w:p w14:paraId="2DBE7AEC" w14:textId="24E99D6A" w:rsidR="001E5B70" w:rsidRPr="00A4729D" w:rsidRDefault="001E5B70" w:rsidP="00295A9E">
      <w:pPr>
        <w:pStyle w:val="Textpoznpodarou"/>
        <w:spacing w:line="360" w:lineRule="auto"/>
        <w:jc w:val="both"/>
        <w:rPr>
          <w:rFonts w:ascii="Times New Roman" w:hAnsi="Times New Roman" w:cs="Times New Roman"/>
        </w:rPr>
      </w:pPr>
      <w:r w:rsidRPr="00A4729D">
        <w:rPr>
          <w:rStyle w:val="Znakapoznpodarou"/>
          <w:rFonts w:ascii="Times New Roman" w:hAnsi="Times New Roman" w:cs="Times New Roman"/>
        </w:rPr>
        <w:footnoteRef/>
      </w:r>
      <w:r w:rsidRPr="00A4729D">
        <w:rPr>
          <w:rFonts w:ascii="Times New Roman" w:hAnsi="Times New Roman" w:cs="Times New Roman"/>
        </w:rPr>
        <w:t xml:space="preserve"> </w:t>
      </w:r>
      <w:r>
        <w:rPr>
          <w:rFonts w:ascii="Times New Roman" w:hAnsi="Times New Roman" w:cs="Times New Roman"/>
        </w:rPr>
        <w:t xml:space="preserve">RYCHLÍK, J.: </w:t>
      </w:r>
      <w:r>
        <w:rPr>
          <w:rFonts w:ascii="Times New Roman" w:hAnsi="Times New Roman" w:cs="Times New Roman"/>
          <w:i/>
          <w:iCs/>
        </w:rPr>
        <w:t>c. d.</w:t>
      </w:r>
      <w:r>
        <w:rPr>
          <w:rFonts w:ascii="Times New Roman" w:hAnsi="Times New Roman" w:cs="Times New Roman"/>
        </w:rPr>
        <w:t xml:space="preserve">, s. 86 </w:t>
      </w:r>
      <w:proofErr w:type="spellStart"/>
      <w:r>
        <w:rPr>
          <w:rFonts w:ascii="Times New Roman" w:hAnsi="Times New Roman" w:cs="Times New Roman"/>
        </w:rPr>
        <w:t>an</w:t>
      </w:r>
      <w:proofErr w:type="spellEnd"/>
      <w:r>
        <w:rPr>
          <w:rFonts w:ascii="Times New Roman" w:hAnsi="Times New Roman" w:cs="Times New Roman"/>
        </w:rPr>
        <w:t>.</w:t>
      </w:r>
    </w:p>
  </w:footnote>
  <w:footnote w:id="77">
    <w:p w14:paraId="7058185C" w14:textId="10A12080" w:rsidR="001E5B70" w:rsidRPr="00D13971" w:rsidRDefault="001E5B70" w:rsidP="00930090">
      <w:pPr>
        <w:pStyle w:val="Bezmezer"/>
        <w:spacing w:line="360" w:lineRule="auto"/>
        <w:jc w:val="both"/>
        <w:rPr>
          <w:rFonts w:ascii="Times New Roman" w:hAnsi="Times New Roman" w:cs="Times New Roman"/>
          <w:sz w:val="20"/>
          <w:szCs w:val="20"/>
          <w:shd w:val="clear" w:color="auto" w:fill="FFFFFF"/>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w:t>
      </w:r>
      <w:proofErr w:type="spellStart"/>
      <w:r w:rsidRPr="00FC2090">
        <w:rPr>
          <w:rFonts w:ascii="Times New Roman" w:hAnsi="Times New Roman" w:cs="Times New Roman"/>
          <w:i/>
          <w:iCs/>
          <w:sz w:val="20"/>
          <w:szCs w:val="20"/>
          <w:shd w:val="clear" w:color="auto" w:fill="FFFFFF"/>
        </w:rPr>
        <w:t>Marianisches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Jubel-Jahr</w:t>
      </w:r>
      <w:proofErr w:type="spellEnd"/>
      <w:r w:rsidRPr="00FC2090">
        <w:rPr>
          <w:rFonts w:ascii="Times New Roman" w:hAnsi="Times New Roman" w:cs="Times New Roman"/>
          <w:i/>
          <w:iCs/>
          <w:sz w:val="20"/>
          <w:szCs w:val="20"/>
          <w:shd w:val="clear" w:color="auto" w:fill="FFFFFF"/>
        </w:rPr>
        <w:t xml:space="preserve">, Oder </w:t>
      </w:r>
      <w:proofErr w:type="spellStart"/>
      <w:r w:rsidRPr="00FC2090">
        <w:rPr>
          <w:rFonts w:ascii="Times New Roman" w:hAnsi="Times New Roman" w:cs="Times New Roman"/>
          <w:i/>
          <w:iCs/>
          <w:sz w:val="20"/>
          <w:szCs w:val="20"/>
          <w:shd w:val="clear" w:color="auto" w:fill="FFFFFF"/>
        </w:rPr>
        <w:t>Hundert-Jähriges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Danck-Fest</w:t>
      </w:r>
      <w:proofErr w:type="spellEnd"/>
      <w:r w:rsidRPr="008623D3">
        <w:rPr>
          <w:rFonts w:ascii="Times New Roman" w:hAnsi="Times New Roman" w:cs="Times New Roman"/>
          <w:sz w:val="20"/>
          <w:szCs w:val="20"/>
          <w:shd w:val="clear" w:color="auto" w:fill="FFFFFF"/>
        </w:rPr>
        <w:t xml:space="preserve">, s. </w:t>
      </w:r>
      <w:r>
        <w:rPr>
          <w:rFonts w:ascii="Times New Roman" w:hAnsi="Times New Roman" w:cs="Times New Roman"/>
          <w:sz w:val="20"/>
          <w:szCs w:val="20"/>
          <w:shd w:val="clear" w:color="auto" w:fill="FFFFFF"/>
        </w:rPr>
        <w:t>5</w:t>
      </w:r>
      <w:r w:rsidRPr="008623D3">
        <w:rPr>
          <w:rFonts w:ascii="Times New Roman" w:hAnsi="Times New Roman" w:cs="Times New Roman"/>
          <w:sz w:val="20"/>
          <w:szCs w:val="20"/>
          <w:shd w:val="clear" w:color="auto" w:fill="FFFFFF"/>
        </w:rPr>
        <w:t>.</w:t>
      </w:r>
    </w:p>
  </w:footnote>
  <w:footnote w:id="78">
    <w:p w14:paraId="1D1E78A4" w14:textId="3B581A21" w:rsidR="001E5B70" w:rsidRPr="001849D2" w:rsidRDefault="001E5B70" w:rsidP="001849D2">
      <w:pPr>
        <w:pStyle w:val="Textpoznpodarou"/>
        <w:spacing w:line="360" w:lineRule="auto"/>
        <w:rPr>
          <w:rFonts w:ascii="Times New Roman" w:hAnsi="Times New Roman" w:cs="Times New Roman"/>
        </w:rPr>
      </w:pPr>
      <w:r w:rsidRPr="001849D2">
        <w:rPr>
          <w:rStyle w:val="Znakapoznpodarou"/>
          <w:rFonts w:ascii="Times New Roman" w:hAnsi="Times New Roman" w:cs="Times New Roman"/>
        </w:rPr>
        <w:footnoteRef/>
      </w:r>
      <w:r w:rsidRPr="001849D2">
        <w:rPr>
          <w:rFonts w:ascii="Times New Roman" w:hAnsi="Times New Roman" w:cs="Times New Roman"/>
        </w:rPr>
        <w:t xml:space="preserve"> </w:t>
      </w:r>
      <w:r>
        <w:rPr>
          <w:rFonts w:ascii="Times New Roman" w:hAnsi="Times New Roman" w:cs="Times New Roman"/>
          <w:shd w:val="clear" w:color="auto" w:fill="FFFFFF"/>
        </w:rPr>
        <w:t>Tamtéž</w:t>
      </w:r>
      <w:r w:rsidRPr="008623D3">
        <w:rPr>
          <w:rFonts w:ascii="Times New Roman" w:hAnsi="Times New Roman" w:cs="Times New Roman"/>
          <w:shd w:val="clear" w:color="auto" w:fill="FFFFFF"/>
        </w:rPr>
        <w:t xml:space="preserve">, s. </w:t>
      </w:r>
      <w:r>
        <w:rPr>
          <w:rFonts w:ascii="Times New Roman" w:hAnsi="Times New Roman" w:cs="Times New Roman"/>
          <w:shd w:val="clear" w:color="auto" w:fill="FFFFFF"/>
        </w:rPr>
        <w:t>nepaginovaná strana.</w:t>
      </w:r>
    </w:p>
  </w:footnote>
  <w:footnote w:id="79">
    <w:p w14:paraId="69211A17" w14:textId="7C7D7993" w:rsidR="001E5B70" w:rsidRPr="001849D2" w:rsidRDefault="001E5B70" w:rsidP="001849D2">
      <w:pPr>
        <w:pStyle w:val="Bezmezer"/>
        <w:spacing w:line="360" w:lineRule="auto"/>
        <w:jc w:val="both"/>
        <w:rPr>
          <w:rFonts w:ascii="Times New Roman" w:hAnsi="Times New Roman" w:cs="Times New Roman"/>
          <w:sz w:val="20"/>
          <w:szCs w:val="20"/>
          <w:shd w:val="clear" w:color="auto" w:fill="FFFFFF"/>
        </w:rPr>
      </w:pPr>
      <w:r w:rsidRPr="001849D2">
        <w:rPr>
          <w:rStyle w:val="Znakapoznpodarou"/>
          <w:rFonts w:ascii="Times New Roman" w:hAnsi="Times New Roman" w:cs="Times New Roman"/>
        </w:rPr>
        <w:footnoteRef/>
      </w:r>
      <w:r w:rsidRPr="001849D2">
        <w:rPr>
          <w:rFonts w:ascii="Times New Roman" w:hAnsi="Times New Roman" w:cs="Times New Roman"/>
        </w:rPr>
        <w:t xml:space="preserve"> </w:t>
      </w:r>
      <w:hyperlink r:id="rId4" w:tooltip="Jiří Mikulec" w:history="1">
        <w:r w:rsidRPr="008623D3">
          <w:rPr>
            <w:rStyle w:val="Hypertextovodkaz"/>
            <w:rFonts w:ascii="Times New Roman" w:hAnsi="Times New Roman" w:cs="Times New Roman"/>
            <w:color w:val="auto"/>
            <w:sz w:val="20"/>
            <w:szCs w:val="20"/>
            <w:u w:val="none"/>
            <w:shd w:val="clear" w:color="auto" w:fill="FFFFFF"/>
          </w:rPr>
          <w:t>MIKULEC, Jiří</w:t>
        </w:r>
      </w:hyperlink>
      <w:r w:rsidRPr="008623D3">
        <w:rPr>
          <w:rFonts w:ascii="Times New Roman" w:hAnsi="Times New Roman" w:cs="Times New Roman"/>
          <w:sz w:val="20"/>
          <w:szCs w:val="20"/>
          <w:shd w:val="clear" w:color="auto" w:fill="FFFFFF"/>
        </w:rPr>
        <w:t>: </w:t>
      </w:r>
      <w:r w:rsidRPr="008623D3">
        <w:rPr>
          <w:rFonts w:ascii="Times New Roman" w:hAnsi="Times New Roman" w:cs="Times New Roman"/>
          <w:i/>
          <w:iCs/>
          <w:sz w:val="20"/>
          <w:szCs w:val="20"/>
          <w:shd w:val="clear" w:color="auto" w:fill="FFFFFF"/>
        </w:rPr>
        <w:t>31. 7. 1627. Rekatolizace šlechty v Čechách. Čí je země, toho je i náboženství</w:t>
      </w:r>
      <w:r w:rsidRPr="008623D3">
        <w:rPr>
          <w:rFonts w:ascii="Times New Roman" w:hAnsi="Times New Roman" w:cs="Times New Roman"/>
          <w:sz w:val="20"/>
          <w:szCs w:val="20"/>
          <w:shd w:val="clear" w:color="auto" w:fill="FFFFFF"/>
        </w:rPr>
        <w:t>. Praha 2005, s. 18.</w:t>
      </w:r>
    </w:p>
  </w:footnote>
  <w:footnote w:id="80">
    <w:p w14:paraId="101AF389" w14:textId="10688726" w:rsidR="001E5B70" w:rsidRPr="008623D3" w:rsidRDefault="001E5B70" w:rsidP="001849D2">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Pr>
          <w:rFonts w:ascii="Times New Roman" w:hAnsi="Times New Roman" w:cs="Times New Roman"/>
          <w:sz w:val="20"/>
          <w:szCs w:val="20"/>
        </w:rPr>
        <w:t xml:space="preserve"> </w:t>
      </w:r>
      <w:proofErr w:type="spellStart"/>
      <w:r w:rsidRPr="00FC2090">
        <w:rPr>
          <w:rFonts w:ascii="Times New Roman" w:hAnsi="Times New Roman" w:cs="Times New Roman"/>
          <w:i/>
          <w:iCs/>
          <w:sz w:val="20"/>
          <w:szCs w:val="20"/>
          <w:shd w:val="clear" w:color="auto" w:fill="FFFFFF"/>
        </w:rPr>
        <w:t>Marianisches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Jubel-Jahr</w:t>
      </w:r>
      <w:proofErr w:type="spellEnd"/>
      <w:r w:rsidRPr="00FC2090">
        <w:rPr>
          <w:rFonts w:ascii="Times New Roman" w:hAnsi="Times New Roman" w:cs="Times New Roman"/>
          <w:i/>
          <w:iCs/>
          <w:sz w:val="20"/>
          <w:szCs w:val="20"/>
          <w:shd w:val="clear" w:color="auto" w:fill="FFFFFF"/>
        </w:rPr>
        <w:t xml:space="preserve">, Oder </w:t>
      </w:r>
      <w:proofErr w:type="spellStart"/>
      <w:r w:rsidRPr="00FC2090">
        <w:rPr>
          <w:rFonts w:ascii="Times New Roman" w:hAnsi="Times New Roman" w:cs="Times New Roman"/>
          <w:i/>
          <w:iCs/>
          <w:sz w:val="20"/>
          <w:szCs w:val="20"/>
          <w:shd w:val="clear" w:color="auto" w:fill="FFFFFF"/>
        </w:rPr>
        <w:t>Hundert-Jähriges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Danck-Fest</w:t>
      </w:r>
      <w:proofErr w:type="spellEnd"/>
      <w:r w:rsidRPr="008623D3">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s. nepaginovaná strana</w:t>
      </w:r>
      <w:r w:rsidRPr="008623D3">
        <w:rPr>
          <w:rFonts w:ascii="Times New Roman" w:hAnsi="Times New Roman" w:cs="Times New Roman"/>
          <w:sz w:val="20"/>
          <w:szCs w:val="20"/>
        </w:rPr>
        <w:t>.</w:t>
      </w:r>
    </w:p>
  </w:footnote>
  <w:footnote w:id="81">
    <w:p w14:paraId="1905BCAA" w14:textId="25BC8406" w:rsidR="001E5B70" w:rsidRPr="00A45326" w:rsidRDefault="001E5B70" w:rsidP="00A45326">
      <w:pPr>
        <w:pStyle w:val="Bezmezer"/>
        <w:spacing w:line="360" w:lineRule="auto"/>
        <w:jc w:val="both"/>
        <w:rPr>
          <w:rFonts w:ascii="Times New Roman" w:hAnsi="Times New Roman" w:cs="Times New Roman"/>
          <w:sz w:val="20"/>
          <w:szCs w:val="20"/>
        </w:rPr>
      </w:pPr>
      <w:r w:rsidRPr="00A45326">
        <w:rPr>
          <w:rStyle w:val="Znakapoznpodarou"/>
          <w:rFonts w:ascii="Times New Roman" w:hAnsi="Times New Roman" w:cs="Times New Roman"/>
        </w:rPr>
        <w:footnoteRef/>
      </w:r>
      <w:r w:rsidRPr="00A45326">
        <w:rPr>
          <w:rFonts w:ascii="Times New Roman" w:hAnsi="Times New Roman" w:cs="Times New Roman"/>
        </w:rPr>
        <w:t xml:space="preserve"> </w:t>
      </w:r>
      <w:r w:rsidRPr="008623D3">
        <w:rPr>
          <w:rFonts w:ascii="Times New Roman" w:hAnsi="Times New Roman" w:cs="Times New Roman"/>
          <w:sz w:val="20"/>
          <w:szCs w:val="20"/>
        </w:rPr>
        <w:t>ROYT, J</w:t>
      </w:r>
      <w:r>
        <w:rPr>
          <w:rFonts w:ascii="Times New Roman" w:hAnsi="Times New Roman" w:cs="Times New Roman"/>
          <w:sz w:val="20"/>
          <w:szCs w:val="20"/>
        </w:rPr>
        <w:t>.</w:t>
      </w:r>
      <w:r w:rsidRPr="008623D3">
        <w:rPr>
          <w:rFonts w:ascii="Times New Roman" w:hAnsi="Times New Roman" w:cs="Times New Roman"/>
          <w:sz w:val="20"/>
          <w:szCs w:val="20"/>
        </w:rPr>
        <w:t xml:space="preserve"> - NAJMANOVÁ, A</w:t>
      </w:r>
      <w:r>
        <w:rPr>
          <w:rFonts w:ascii="Times New Roman" w:hAnsi="Times New Roman" w:cs="Times New Roman"/>
          <w:sz w:val="20"/>
          <w:szCs w:val="20"/>
        </w:rPr>
        <w:t>.</w:t>
      </w:r>
      <w:r w:rsidRPr="008623D3">
        <w:rPr>
          <w:rFonts w:ascii="Times New Roman" w:hAnsi="Times New Roman" w:cs="Times New Roman"/>
          <w:sz w:val="20"/>
          <w:szCs w:val="20"/>
        </w:rPr>
        <w:t>: </w:t>
      </w:r>
      <w:r>
        <w:rPr>
          <w:rFonts w:ascii="Times New Roman" w:hAnsi="Times New Roman" w:cs="Times New Roman"/>
          <w:i/>
          <w:sz w:val="20"/>
          <w:szCs w:val="20"/>
        </w:rPr>
        <w:t>c. d.</w:t>
      </w:r>
      <w:r w:rsidRPr="008623D3">
        <w:rPr>
          <w:rFonts w:ascii="Times New Roman" w:hAnsi="Times New Roman" w:cs="Times New Roman"/>
          <w:sz w:val="20"/>
          <w:szCs w:val="20"/>
        </w:rPr>
        <w:t>, s. 8</w:t>
      </w:r>
      <w:r>
        <w:rPr>
          <w:rFonts w:ascii="Times New Roman" w:hAnsi="Times New Roman" w:cs="Times New Roman"/>
          <w:sz w:val="20"/>
          <w:szCs w:val="20"/>
        </w:rPr>
        <w:t xml:space="preserve"> </w:t>
      </w:r>
      <w:proofErr w:type="spellStart"/>
      <w:r>
        <w:rPr>
          <w:rFonts w:ascii="Times New Roman" w:hAnsi="Times New Roman" w:cs="Times New Roman"/>
          <w:sz w:val="20"/>
          <w:szCs w:val="20"/>
        </w:rPr>
        <w:t>an</w:t>
      </w:r>
      <w:proofErr w:type="spellEnd"/>
      <w:r>
        <w:rPr>
          <w:rFonts w:ascii="Times New Roman" w:hAnsi="Times New Roman" w:cs="Times New Roman"/>
          <w:sz w:val="20"/>
          <w:szCs w:val="20"/>
        </w:rPr>
        <w:t>.</w:t>
      </w:r>
    </w:p>
  </w:footnote>
  <w:footnote w:id="82">
    <w:p w14:paraId="4AF20881" w14:textId="15157C92" w:rsidR="001E5B70" w:rsidRPr="008B33E8" w:rsidRDefault="001E5B70" w:rsidP="00E45016">
      <w:pPr>
        <w:pStyle w:val="Bezmezer"/>
        <w:spacing w:line="360" w:lineRule="auto"/>
        <w:jc w:val="both"/>
        <w:rPr>
          <w:rFonts w:ascii="Times New Roman" w:hAnsi="Times New Roman" w:cs="Times New Roman"/>
          <w:sz w:val="20"/>
          <w:szCs w:val="20"/>
          <w:shd w:val="clear" w:color="auto" w:fill="FFFFFF"/>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w:t>
      </w:r>
      <w:proofErr w:type="spellStart"/>
      <w:r w:rsidRPr="00FC2090">
        <w:rPr>
          <w:rFonts w:ascii="Times New Roman" w:hAnsi="Times New Roman" w:cs="Times New Roman"/>
          <w:i/>
          <w:iCs/>
          <w:sz w:val="20"/>
          <w:szCs w:val="20"/>
          <w:shd w:val="clear" w:color="auto" w:fill="FFFFFF"/>
        </w:rPr>
        <w:t>Marianisches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Jubel-Jahr</w:t>
      </w:r>
      <w:proofErr w:type="spellEnd"/>
      <w:r w:rsidRPr="00FC2090">
        <w:rPr>
          <w:rFonts w:ascii="Times New Roman" w:hAnsi="Times New Roman" w:cs="Times New Roman"/>
          <w:i/>
          <w:iCs/>
          <w:sz w:val="20"/>
          <w:szCs w:val="20"/>
          <w:shd w:val="clear" w:color="auto" w:fill="FFFFFF"/>
        </w:rPr>
        <w:t xml:space="preserve">, Oder </w:t>
      </w:r>
      <w:proofErr w:type="spellStart"/>
      <w:r w:rsidRPr="00FC2090">
        <w:rPr>
          <w:rFonts w:ascii="Times New Roman" w:hAnsi="Times New Roman" w:cs="Times New Roman"/>
          <w:i/>
          <w:iCs/>
          <w:sz w:val="20"/>
          <w:szCs w:val="20"/>
          <w:shd w:val="clear" w:color="auto" w:fill="FFFFFF"/>
        </w:rPr>
        <w:t>Hundert-Jähriges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Danck-Fest</w:t>
      </w:r>
      <w:proofErr w:type="spellEnd"/>
      <w:r w:rsidRPr="008623D3">
        <w:rPr>
          <w:rFonts w:ascii="Times New Roman" w:hAnsi="Times New Roman" w:cs="Times New Roman"/>
          <w:sz w:val="20"/>
          <w:szCs w:val="20"/>
          <w:shd w:val="clear" w:color="auto" w:fill="FFFFFF"/>
        </w:rPr>
        <w:t xml:space="preserve">, s. </w:t>
      </w:r>
      <w:r>
        <w:rPr>
          <w:rFonts w:ascii="Times New Roman" w:hAnsi="Times New Roman" w:cs="Times New Roman"/>
          <w:sz w:val="20"/>
          <w:szCs w:val="20"/>
          <w:shd w:val="clear" w:color="auto" w:fill="FFFFFF"/>
        </w:rPr>
        <w:t>nepaginovaná strana</w:t>
      </w:r>
      <w:r w:rsidRPr="008623D3">
        <w:rPr>
          <w:rFonts w:ascii="Times New Roman" w:hAnsi="Times New Roman" w:cs="Times New Roman"/>
          <w:sz w:val="20"/>
          <w:szCs w:val="20"/>
          <w:shd w:val="clear" w:color="auto" w:fill="FFFFFF"/>
        </w:rPr>
        <w:t>.</w:t>
      </w:r>
    </w:p>
  </w:footnote>
  <w:footnote w:id="83">
    <w:p w14:paraId="5E3A63C6" w14:textId="078C0E57" w:rsidR="001E5B70" w:rsidRPr="00CB6B12" w:rsidRDefault="001E5B70" w:rsidP="00B770FC">
      <w:pPr>
        <w:pStyle w:val="Textpoznpodarou"/>
        <w:spacing w:line="360" w:lineRule="auto"/>
        <w:rPr>
          <w:rFonts w:ascii="Times New Roman" w:hAnsi="Times New Roman" w:cs="Times New Roman"/>
        </w:rPr>
      </w:pPr>
      <w:r w:rsidRPr="00CB6B12">
        <w:rPr>
          <w:rStyle w:val="Znakapoznpodarou"/>
          <w:rFonts w:ascii="Times New Roman" w:hAnsi="Times New Roman" w:cs="Times New Roman"/>
        </w:rPr>
        <w:footnoteRef/>
      </w:r>
      <w:r w:rsidRPr="00CB6B12">
        <w:rPr>
          <w:rFonts w:ascii="Times New Roman" w:hAnsi="Times New Roman" w:cs="Times New Roman"/>
        </w:rPr>
        <w:t xml:space="preserve"> </w:t>
      </w:r>
      <w:proofErr w:type="spellStart"/>
      <w:r w:rsidRPr="00FC2090">
        <w:rPr>
          <w:rFonts w:ascii="Times New Roman" w:hAnsi="Times New Roman" w:cs="Times New Roman"/>
          <w:i/>
          <w:iCs/>
          <w:shd w:val="clear" w:color="auto" w:fill="FFFFFF"/>
        </w:rPr>
        <w:t>Marianisches</w:t>
      </w:r>
      <w:proofErr w:type="spellEnd"/>
      <w:r w:rsidRPr="00FC2090">
        <w:rPr>
          <w:rFonts w:ascii="Times New Roman" w:hAnsi="Times New Roman" w:cs="Times New Roman"/>
          <w:i/>
          <w:iCs/>
          <w:shd w:val="clear" w:color="auto" w:fill="FFFFFF"/>
        </w:rPr>
        <w:t xml:space="preserve"> </w:t>
      </w:r>
      <w:proofErr w:type="spellStart"/>
      <w:r w:rsidRPr="00FC2090">
        <w:rPr>
          <w:rFonts w:ascii="Times New Roman" w:hAnsi="Times New Roman" w:cs="Times New Roman"/>
          <w:i/>
          <w:iCs/>
          <w:shd w:val="clear" w:color="auto" w:fill="FFFFFF"/>
        </w:rPr>
        <w:t>Jubel-Jahr</w:t>
      </w:r>
      <w:proofErr w:type="spellEnd"/>
      <w:r w:rsidRPr="00FC2090">
        <w:rPr>
          <w:rFonts w:ascii="Times New Roman" w:hAnsi="Times New Roman" w:cs="Times New Roman"/>
          <w:i/>
          <w:iCs/>
          <w:shd w:val="clear" w:color="auto" w:fill="FFFFFF"/>
        </w:rPr>
        <w:t xml:space="preserve">, Oder </w:t>
      </w:r>
      <w:proofErr w:type="spellStart"/>
      <w:r w:rsidRPr="00FC2090">
        <w:rPr>
          <w:rFonts w:ascii="Times New Roman" w:hAnsi="Times New Roman" w:cs="Times New Roman"/>
          <w:i/>
          <w:iCs/>
          <w:shd w:val="clear" w:color="auto" w:fill="FFFFFF"/>
        </w:rPr>
        <w:t>Hundert-Jähriges</w:t>
      </w:r>
      <w:proofErr w:type="spellEnd"/>
      <w:r w:rsidRPr="00FC2090">
        <w:rPr>
          <w:rFonts w:ascii="Times New Roman" w:hAnsi="Times New Roman" w:cs="Times New Roman"/>
          <w:i/>
          <w:iCs/>
          <w:shd w:val="clear" w:color="auto" w:fill="FFFFFF"/>
        </w:rPr>
        <w:t xml:space="preserve"> </w:t>
      </w:r>
      <w:proofErr w:type="spellStart"/>
      <w:r w:rsidRPr="00FC2090">
        <w:rPr>
          <w:rFonts w:ascii="Times New Roman" w:hAnsi="Times New Roman" w:cs="Times New Roman"/>
          <w:i/>
          <w:iCs/>
          <w:shd w:val="clear" w:color="auto" w:fill="FFFFFF"/>
        </w:rPr>
        <w:t>Danck-Fest</w:t>
      </w:r>
      <w:proofErr w:type="spellEnd"/>
      <w:r w:rsidRPr="008623D3">
        <w:rPr>
          <w:rFonts w:ascii="Times New Roman" w:hAnsi="Times New Roman" w:cs="Times New Roman"/>
          <w:shd w:val="clear" w:color="auto" w:fill="FFFFFF"/>
        </w:rPr>
        <w:t xml:space="preserve">, s. </w:t>
      </w:r>
      <w:r>
        <w:rPr>
          <w:rFonts w:ascii="Times New Roman" w:hAnsi="Times New Roman" w:cs="Times New Roman"/>
          <w:shd w:val="clear" w:color="auto" w:fill="FFFFFF"/>
        </w:rPr>
        <w:t>nepaginovaná strana</w:t>
      </w:r>
      <w:r w:rsidRPr="008623D3">
        <w:rPr>
          <w:rFonts w:ascii="Times New Roman" w:hAnsi="Times New Roman" w:cs="Times New Roman"/>
          <w:shd w:val="clear" w:color="auto" w:fill="FFFFFF"/>
        </w:rPr>
        <w:t>.</w:t>
      </w:r>
    </w:p>
  </w:footnote>
  <w:footnote w:id="84">
    <w:p w14:paraId="26FD8B6E" w14:textId="75EFA060" w:rsidR="001E5B70" w:rsidRPr="00CB6B12" w:rsidRDefault="001E5B70" w:rsidP="00B770FC">
      <w:pPr>
        <w:pStyle w:val="Textpoznpodarou"/>
        <w:spacing w:line="360" w:lineRule="auto"/>
        <w:rPr>
          <w:rFonts w:ascii="Times New Roman" w:hAnsi="Times New Roman" w:cs="Times New Roman"/>
        </w:rPr>
      </w:pPr>
      <w:r w:rsidRPr="00CB6B12">
        <w:rPr>
          <w:rStyle w:val="Znakapoznpodarou"/>
          <w:rFonts w:ascii="Times New Roman" w:hAnsi="Times New Roman" w:cs="Times New Roman"/>
        </w:rPr>
        <w:footnoteRef/>
      </w:r>
      <w:r w:rsidRPr="00CB6B12">
        <w:rPr>
          <w:rFonts w:ascii="Times New Roman" w:hAnsi="Times New Roman" w:cs="Times New Roman"/>
        </w:rPr>
        <w:t xml:space="preserve"> </w:t>
      </w:r>
      <w:r w:rsidRPr="008623D3">
        <w:rPr>
          <w:rFonts w:ascii="Times New Roman" w:hAnsi="Times New Roman" w:cs="Times New Roman"/>
        </w:rPr>
        <w:t>ROYT, J</w:t>
      </w:r>
      <w:r>
        <w:rPr>
          <w:rFonts w:ascii="Times New Roman" w:hAnsi="Times New Roman" w:cs="Times New Roman"/>
        </w:rPr>
        <w:t>.</w:t>
      </w:r>
      <w:r w:rsidRPr="008623D3">
        <w:rPr>
          <w:rFonts w:ascii="Times New Roman" w:hAnsi="Times New Roman" w:cs="Times New Roman"/>
        </w:rPr>
        <w:t xml:space="preserve"> - NAJMANOVÁ, A</w:t>
      </w:r>
      <w:r>
        <w:rPr>
          <w:rFonts w:ascii="Times New Roman" w:hAnsi="Times New Roman" w:cs="Times New Roman"/>
        </w:rPr>
        <w:t>.</w:t>
      </w:r>
      <w:r w:rsidRPr="008623D3">
        <w:rPr>
          <w:rFonts w:ascii="Times New Roman" w:hAnsi="Times New Roman" w:cs="Times New Roman"/>
        </w:rPr>
        <w:t>: </w:t>
      </w:r>
      <w:r>
        <w:rPr>
          <w:rFonts w:ascii="Times New Roman" w:hAnsi="Times New Roman" w:cs="Times New Roman"/>
          <w:i/>
        </w:rPr>
        <w:t xml:space="preserve">c. d., </w:t>
      </w:r>
      <w:r>
        <w:rPr>
          <w:rFonts w:ascii="Times New Roman" w:hAnsi="Times New Roman" w:cs="Times New Roman"/>
        </w:rPr>
        <w:t xml:space="preserve">s. 13 </w:t>
      </w:r>
      <w:proofErr w:type="spellStart"/>
      <w:r>
        <w:rPr>
          <w:rFonts w:ascii="Times New Roman" w:hAnsi="Times New Roman" w:cs="Times New Roman"/>
        </w:rPr>
        <w:t>an</w:t>
      </w:r>
      <w:proofErr w:type="spellEnd"/>
      <w:r>
        <w:rPr>
          <w:rFonts w:ascii="Times New Roman" w:hAnsi="Times New Roman" w:cs="Times New Roman"/>
        </w:rPr>
        <w:t>.</w:t>
      </w:r>
    </w:p>
  </w:footnote>
  <w:footnote w:id="85">
    <w:p w14:paraId="4407A1C8" w14:textId="230EC9DE" w:rsidR="001E5B70" w:rsidRPr="00A8714E" w:rsidRDefault="001E5B70" w:rsidP="00B770FC">
      <w:pPr>
        <w:pStyle w:val="Textpoznpodarou"/>
        <w:spacing w:line="360" w:lineRule="auto"/>
        <w:rPr>
          <w:rFonts w:ascii="Times New Roman" w:hAnsi="Times New Roman" w:cs="Times New Roman"/>
        </w:rPr>
      </w:pPr>
      <w:r w:rsidRPr="00A8714E">
        <w:rPr>
          <w:rStyle w:val="Znakapoznpodarou"/>
          <w:rFonts w:ascii="Times New Roman" w:hAnsi="Times New Roman" w:cs="Times New Roman"/>
        </w:rPr>
        <w:footnoteRef/>
      </w:r>
      <w:r w:rsidRPr="00A8714E">
        <w:rPr>
          <w:rFonts w:ascii="Times New Roman" w:hAnsi="Times New Roman" w:cs="Times New Roman"/>
        </w:rPr>
        <w:t xml:space="preserve"> </w:t>
      </w:r>
      <w:proofErr w:type="spellStart"/>
      <w:r w:rsidRPr="00FC2090">
        <w:rPr>
          <w:rFonts w:ascii="Times New Roman" w:hAnsi="Times New Roman" w:cs="Times New Roman"/>
          <w:i/>
          <w:iCs/>
          <w:shd w:val="clear" w:color="auto" w:fill="FFFFFF"/>
        </w:rPr>
        <w:t>Marianisches</w:t>
      </w:r>
      <w:proofErr w:type="spellEnd"/>
      <w:r w:rsidRPr="00FC2090">
        <w:rPr>
          <w:rFonts w:ascii="Times New Roman" w:hAnsi="Times New Roman" w:cs="Times New Roman"/>
          <w:i/>
          <w:iCs/>
          <w:shd w:val="clear" w:color="auto" w:fill="FFFFFF"/>
        </w:rPr>
        <w:t xml:space="preserve"> </w:t>
      </w:r>
      <w:proofErr w:type="spellStart"/>
      <w:r w:rsidRPr="00FC2090">
        <w:rPr>
          <w:rFonts w:ascii="Times New Roman" w:hAnsi="Times New Roman" w:cs="Times New Roman"/>
          <w:i/>
          <w:iCs/>
          <w:shd w:val="clear" w:color="auto" w:fill="FFFFFF"/>
        </w:rPr>
        <w:t>Jubel-Jahr</w:t>
      </w:r>
      <w:proofErr w:type="spellEnd"/>
      <w:r w:rsidRPr="00FC2090">
        <w:rPr>
          <w:rFonts w:ascii="Times New Roman" w:hAnsi="Times New Roman" w:cs="Times New Roman"/>
          <w:i/>
          <w:iCs/>
          <w:shd w:val="clear" w:color="auto" w:fill="FFFFFF"/>
        </w:rPr>
        <w:t xml:space="preserve">, Oder </w:t>
      </w:r>
      <w:proofErr w:type="spellStart"/>
      <w:r w:rsidRPr="00FC2090">
        <w:rPr>
          <w:rFonts w:ascii="Times New Roman" w:hAnsi="Times New Roman" w:cs="Times New Roman"/>
          <w:i/>
          <w:iCs/>
          <w:shd w:val="clear" w:color="auto" w:fill="FFFFFF"/>
        </w:rPr>
        <w:t>Hundert-Jähriges</w:t>
      </w:r>
      <w:proofErr w:type="spellEnd"/>
      <w:r w:rsidRPr="00FC2090">
        <w:rPr>
          <w:rFonts w:ascii="Times New Roman" w:hAnsi="Times New Roman" w:cs="Times New Roman"/>
          <w:i/>
          <w:iCs/>
          <w:shd w:val="clear" w:color="auto" w:fill="FFFFFF"/>
        </w:rPr>
        <w:t xml:space="preserve"> </w:t>
      </w:r>
      <w:proofErr w:type="spellStart"/>
      <w:r w:rsidRPr="00FC2090">
        <w:rPr>
          <w:rFonts w:ascii="Times New Roman" w:hAnsi="Times New Roman" w:cs="Times New Roman"/>
          <w:i/>
          <w:iCs/>
          <w:shd w:val="clear" w:color="auto" w:fill="FFFFFF"/>
        </w:rPr>
        <w:t>Danck-Fest</w:t>
      </w:r>
      <w:proofErr w:type="spellEnd"/>
      <w:r w:rsidRPr="008623D3">
        <w:rPr>
          <w:rFonts w:ascii="Times New Roman" w:hAnsi="Times New Roman" w:cs="Times New Roman"/>
          <w:shd w:val="clear" w:color="auto" w:fill="FFFFFF"/>
        </w:rPr>
        <w:t xml:space="preserve">, s. </w:t>
      </w:r>
      <w:r>
        <w:rPr>
          <w:rFonts w:ascii="Times New Roman" w:hAnsi="Times New Roman" w:cs="Times New Roman"/>
          <w:shd w:val="clear" w:color="auto" w:fill="FFFFFF"/>
        </w:rPr>
        <w:t>nepaginovaná strana</w:t>
      </w:r>
      <w:r w:rsidRPr="008623D3">
        <w:rPr>
          <w:rFonts w:ascii="Times New Roman" w:hAnsi="Times New Roman" w:cs="Times New Roman"/>
          <w:shd w:val="clear" w:color="auto" w:fill="FFFFFF"/>
        </w:rPr>
        <w:t>.</w:t>
      </w:r>
    </w:p>
  </w:footnote>
  <w:footnote w:id="86">
    <w:p w14:paraId="572CA052" w14:textId="756CBB54" w:rsidR="001E5B70" w:rsidRPr="00A8714E" w:rsidRDefault="001E5B70" w:rsidP="00B770FC">
      <w:pPr>
        <w:pStyle w:val="Textpoznpodarou"/>
        <w:spacing w:line="360" w:lineRule="auto"/>
        <w:rPr>
          <w:rFonts w:ascii="Times New Roman" w:hAnsi="Times New Roman" w:cs="Times New Roman"/>
        </w:rPr>
      </w:pPr>
      <w:r w:rsidRPr="00A8714E">
        <w:rPr>
          <w:rStyle w:val="Znakapoznpodarou"/>
          <w:rFonts w:ascii="Times New Roman" w:hAnsi="Times New Roman" w:cs="Times New Roman"/>
        </w:rPr>
        <w:footnoteRef/>
      </w:r>
      <w:r w:rsidRPr="00A8714E">
        <w:rPr>
          <w:rFonts w:ascii="Times New Roman" w:hAnsi="Times New Roman" w:cs="Times New Roman"/>
        </w:rPr>
        <w:t xml:space="preserve"> </w:t>
      </w:r>
      <w:r w:rsidRPr="008623D3">
        <w:rPr>
          <w:rFonts w:ascii="Times New Roman" w:hAnsi="Times New Roman" w:cs="Times New Roman"/>
        </w:rPr>
        <w:t>ROYT, J</w:t>
      </w:r>
      <w:r>
        <w:rPr>
          <w:rFonts w:ascii="Times New Roman" w:hAnsi="Times New Roman" w:cs="Times New Roman"/>
        </w:rPr>
        <w:t>.</w:t>
      </w:r>
      <w:r w:rsidRPr="008623D3">
        <w:rPr>
          <w:rFonts w:ascii="Times New Roman" w:hAnsi="Times New Roman" w:cs="Times New Roman"/>
        </w:rPr>
        <w:t xml:space="preserve"> - NAJMANOVÁ, A</w:t>
      </w:r>
      <w:r>
        <w:rPr>
          <w:rFonts w:ascii="Times New Roman" w:hAnsi="Times New Roman" w:cs="Times New Roman"/>
        </w:rPr>
        <w:t>.</w:t>
      </w:r>
      <w:r w:rsidRPr="008623D3">
        <w:rPr>
          <w:rFonts w:ascii="Times New Roman" w:hAnsi="Times New Roman" w:cs="Times New Roman"/>
        </w:rPr>
        <w:t>: </w:t>
      </w:r>
      <w:r>
        <w:rPr>
          <w:rFonts w:ascii="Times New Roman" w:hAnsi="Times New Roman" w:cs="Times New Roman"/>
          <w:i/>
        </w:rPr>
        <w:t xml:space="preserve">c. d., </w:t>
      </w:r>
      <w:r>
        <w:rPr>
          <w:rFonts w:ascii="Times New Roman" w:hAnsi="Times New Roman" w:cs="Times New Roman"/>
        </w:rPr>
        <w:t xml:space="preserve">s. 10 </w:t>
      </w:r>
      <w:proofErr w:type="spellStart"/>
      <w:r>
        <w:rPr>
          <w:rFonts w:ascii="Times New Roman" w:hAnsi="Times New Roman" w:cs="Times New Roman"/>
        </w:rPr>
        <w:t>an</w:t>
      </w:r>
      <w:proofErr w:type="spellEnd"/>
      <w:r>
        <w:rPr>
          <w:rFonts w:ascii="Times New Roman" w:hAnsi="Times New Roman" w:cs="Times New Roman"/>
        </w:rPr>
        <w:t>.</w:t>
      </w:r>
    </w:p>
  </w:footnote>
  <w:footnote w:id="87">
    <w:p w14:paraId="37F72FF4" w14:textId="09630E36" w:rsidR="001E5B70" w:rsidRDefault="001E5B70" w:rsidP="00B770FC">
      <w:pPr>
        <w:pStyle w:val="Textpoznpodarou"/>
        <w:spacing w:line="360" w:lineRule="auto"/>
      </w:pPr>
      <w:r>
        <w:rPr>
          <w:rStyle w:val="Znakapoznpodarou"/>
        </w:rPr>
        <w:footnoteRef/>
      </w:r>
      <w:r>
        <w:t xml:space="preserve"> </w:t>
      </w:r>
      <w:proofErr w:type="spellStart"/>
      <w:r w:rsidRPr="00FC2090">
        <w:rPr>
          <w:rFonts w:ascii="Times New Roman" w:hAnsi="Times New Roman" w:cs="Times New Roman"/>
          <w:i/>
          <w:iCs/>
          <w:shd w:val="clear" w:color="auto" w:fill="FFFFFF"/>
        </w:rPr>
        <w:t>Marianisches</w:t>
      </w:r>
      <w:proofErr w:type="spellEnd"/>
      <w:r w:rsidRPr="00FC2090">
        <w:rPr>
          <w:rFonts w:ascii="Times New Roman" w:hAnsi="Times New Roman" w:cs="Times New Roman"/>
          <w:i/>
          <w:iCs/>
          <w:shd w:val="clear" w:color="auto" w:fill="FFFFFF"/>
        </w:rPr>
        <w:t xml:space="preserve"> </w:t>
      </w:r>
      <w:proofErr w:type="spellStart"/>
      <w:r w:rsidRPr="00FC2090">
        <w:rPr>
          <w:rFonts w:ascii="Times New Roman" w:hAnsi="Times New Roman" w:cs="Times New Roman"/>
          <w:i/>
          <w:iCs/>
          <w:shd w:val="clear" w:color="auto" w:fill="FFFFFF"/>
        </w:rPr>
        <w:t>Jubel-Jahr</w:t>
      </w:r>
      <w:proofErr w:type="spellEnd"/>
      <w:r w:rsidRPr="00FC2090">
        <w:rPr>
          <w:rFonts w:ascii="Times New Roman" w:hAnsi="Times New Roman" w:cs="Times New Roman"/>
          <w:i/>
          <w:iCs/>
          <w:shd w:val="clear" w:color="auto" w:fill="FFFFFF"/>
        </w:rPr>
        <w:t xml:space="preserve">, Oder </w:t>
      </w:r>
      <w:proofErr w:type="spellStart"/>
      <w:r w:rsidRPr="00FC2090">
        <w:rPr>
          <w:rFonts w:ascii="Times New Roman" w:hAnsi="Times New Roman" w:cs="Times New Roman"/>
          <w:i/>
          <w:iCs/>
          <w:shd w:val="clear" w:color="auto" w:fill="FFFFFF"/>
        </w:rPr>
        <w:t>Hundert-Jähriges</w:t>
      </w:r>
      <w:proofErr w:type="spellEnd"/>
      <w:r w:rsidRPr="00FC2090">
        <w:rPr>
          <w:rFonts w:ascii="Times New Roman" w:hAnsi="Times New Roman" w:cs="Times New Roman"/>
          <w:i/>
          <w:iCs/>
          <w:shd w:val="clear" w:color="auto" w:fill="FFFFFF"/>
        </w:rPr>
        <w:t xml:space="preserve"> </w:t>
      </w:r>
      <w:proofErr w:type="spellStart"/>
      <w:r w:rsidRPr="00FC2090">
        <w:rPr>
          <w:rFonts w:ascii="Times New Roman" w:hAnsi="Times New Roman" w:cs="Times New Roman"/>
          <w:i/>
          <w:iCs/>
          <w:shd w:val="clear" w:color="auto" w:fill="FFFFFF"/>
        </w:rPr>
        <w:t>Danck-Fest</w:t>
      </w:r>
      <w:proofErr w:type="spellEnd"/>
      <w:r w:rsidRPr="008623D3">
        <w:rPr>
          <w:rFonts w:ascii="Times New Roman" w:hAnsi="Times New Roman" w:cs="Times New Roman"/>
          <w:shd w:val="clear" w:color="auto" w:fill="FFFFFF"/>
        </w:rPr>
        <w:t xml:space="preserve">, s. </w:t>
      </w:r>
      <w:r>
        <w:rPr>
          <w:rFonts w:ascii="Times New Roman" w:hAnsi="Times New Roman" w:cs="Times New Roman"/>
          <w:shd w:val="clear" w:color="auto" w:fill="FFFFFF"/>
        </w:rPr>
        <w:t>nepaginovaná strana</w:t>
      </w:r>
      <w:r w:rsidRPr="008623D3">
        <w:rPr>
          <w:rFonts w:ascii="Times New Roman" w:hAnsi="Times New Roman" w:cs="Times New Roman"/>
          <w:shd w:val="clear" w:color="auto" w:fill="FFFFFF"/>
        </w:rPr>
        <w:t>.</w:t>
      </w:r>
    </w:p>
  </w:footnote>
  <w:footnote w:id="88">
    <w:p w14:paraId="3188F54F" w14:textId="03E03E0E" w:rsidR="001E5B70" w:rsidRPr="00204B33" w:rsidRDefault="001E5B70" w:rsidP="00B770FC">
      <w:pPr>
        <w:pStyle w:val="Textpoznpodarou"/>
        <w:spacing w:line="360" w:lineRule="auto"/>
        <w:rPr>
          <w:rFonts w:ascii="Times New Roman" w:hAnsi="Times New Roman" w:cs="Times New Roman"/>
        </w:rPr>
      </w:pPr>
      <w:r w:rsidRPr="00204B33">
        <w:rPr>
          <w:rStyle w:val="Znakapoznpodarou"/>
          <w:rFonts w:ascii="Times New Roman" w:hAnsi="Times New Roman" w:cs="Times New Roman"/>
        </w:rPr>
        <w:footnoteRef/>
      </w:r>
      <w:r w:rsidRPr="00204B33">
        <w:rPr>
          <w:rFonts w:ascii="Times New Roman" w:hAnsi="Times New Roman" w:cs="Times New Roman"/>
        </w:rPr>
        <w:t xml:space="preserve"> </w:t>
      </w:r>
      <w:r w:rsidRPr="008623D3">
        <w:rPr>
          <w:rFonts w:ascii="Times New Roman" w:hAnsi="Times New Roman" w:cs="Times New Roman"/>
        </w:rPr>
        <w:t>ROYT, J</w:t>
      </w:r>
      <w:r>
        <w:rPr>
          <w:rFonts w:ascii="Times New Roman" w:hAnsi="Times New Roman" w:cs="Times New Roman"/>
        </w:rPr>
        <w:t>.</w:t>
      </w:r>
      <w:r w:rsidRPr="008623D3">
        <w:rPr>
          <w:rFonts w:ascii="Times New Roman" w:hAnsi="Times New Roman" w:cs="Times New Roman"/>
        </w:rPr>
        <w:t xml:space="preserve"> - NAJMANOVÁ, A</w:t>
      </w:r>
      <w:r>
        <w:rPr>
          <w:rFonts w:ascii="Times New Roman" w:hAnsi="Times New Roman" w:cs="Times New Roman"/>
        </w:rPr>
        <w:t>.</w:t>
      </w:r>
      <w:r w:rsidRPr="008623D3">
        <w:rPr>
          <w:rFonts w:ascii="Times New Roman" w:hAnsi="Times New Roman" w:cs="Times New Roman"/>
        </w:rPr>
        <w:t>: </w:t>
      </w:r>
      <w:r>
        <w:rPr>
          <w:rFonts w:ascii="Times New Roman" w:hAnsi="Times New Roman" w:cs="Times New Roman"/>
          <w:i/>
        </w:rPr>
        <w:t xml:space="preserve">c. d., </w:t>
      </w:r>
      <w:r>
        <w:rPr>
          <w:rFonts w:ascii="Times New Roman" w:hAnsi="Times New Roman" w:cs="Times New Roman"/>
        </w:rPr>
        <w:t xml:space="preserve">s. 10 </w:t>
      </w:r>
      <w:proofErr w:type="spellStart"/>
      <w:r>
        <w:rPr>
          <w:rFonts w:ascii="Times New Roman" w:hAnsi="Times New Roman" w:cs="Times New Roman"/>
        </w:rPr>
        <w:t>an</w:t>
      </w:r>
      <w:proofErr w:type="spellEnd"/>
      <w:r>
        <w:rPr>
          <w:rFonts w:ascii="Times New Roman" w:hAnsi="Times New Roman" w:cs="Times New Roman"/>
        </w:rPr>
        <w:t>.</w:t>
      </w:r>
    </w:p>
  </w:footnote>
  <w:footnote w:id="89">
    <w:p w14:paraId="6AA50BE6" w14:textId="3824E8D0" w:rsidR="001E5B70" w:rsidRPr="00B770FC" w:rsidRDefault="001E5B70" w:rsidP="00B770FC">
      <w:pPr>
        <w:pStyle w:val="Textpoznpodarou"/>
        <w:spacing w:line="360" w:lineRule="auto"/>
        <w:rPr>
          <w:rFonts w:ascii="Times New Roman" w:hAnsi="Times New Roman" w:cs="Times New Roman"/>
        </w:rPr>
      </w:pPr>
      <w:r>
        <w:rPr>
          <w:rStyle w:val="Znakapoznpodarou"/>
        </w:rPr>
        <w:footnoteRef/>
      </w:r>
      <w:r>
        <w:t xml:space="preserve"> </w:t>
      </w:r>
      <w:proofErr w:type="spellStart"/>
      <w:r w:rsidRPr="00FC2090">
        <w:rPr>
          <w:rFonts w:ascii="Times New Roman" w:hAnsi="Times New Roman" w:cs="Times New Roman"/>
          <w:i/>
          <w:iCs/>
          <w:shd w:val="clear" w:color="auto" w:fill="FFFFFF"/>
        </w:rPr>
        <w:t>Marianisches</w:t>
      </w:r>
      <w:proofErr w:type="spellEnd"/>
      <w:r w:rsidRPr="00FC2090">
        <w:rPr>
          <w:rFonts w:ascii="Times New Roman" w:hAnsi="Times New Roman" w:cs="Times New Roman"/>
          <w:i/>
          <w:iCs/>
          <w:shd w:val="clear" w:color="auto" w:fill="FFFFFF"/>
        </w:rPr>
        <w:t xml:space="preserve"> </w:t>
      </w:r>
      <w:proofErr w:type="spellStart"/>
      <w:r w:rsidRPr="00FC2090">
        <w:rPr>
          <w:rFonts w:ascii="Times New Roman" w:hAnsi="Times New Roman" w:cs="Times New Roman"/>
          <w:i/>
          <w:iCs/>
          <w:shd w:val="clear" w:color="auto" w:fill="FFFFFF"/>
        </w:rPr>
        <w:t>Jubel-Jahr</w:t>
      </w:r>
      <w:proofErr w:type="spellEnd"/>
      <w:r w:rsidRPr="00FC2090">
        <w:rPr>
          <w:rFonts w:ascii="Times New Roman" w:hAnsi="Times New Roman" w:cs="Times New Roman"/>
          <w:i/>
          <w:iCs/>
          <w:shd w:val="clear" w:color="auto" w:fill="FFFFFF"/>
        </w:rPr>
        <w:t xml:space="preserve">, Oder </w:t>
      </w:r>
      <w:proofErr w:type="spellStart"/>
      <w:r w:rsidRPr="00FC2090">
        <w:rPr>
          <w:rFonts w:ascii="Times New Roman" w:hAnsi="Times New Roman" w:cs="Times New Roman"/>
          <w:i/>
          <w:iCs/>
          <w:shd w:val="clear" w:color="auto" w:fill="FFFFFF"/>
        </w:rPr>
        <w:t>Hundert-Jähriges</w:t>
      </w:r>
      <w:proofErr w:type="spellEnd"/>
      <w:r w:rsidRPr="00FC2090">
        <w:rPr>
          <w:rFonts w:ascii="Times New Roman" w:hAnsi="Times New Roman" w:cs="Times New Roman"/>
          <w:i/>
          <w:iCs/>
          <w:shd w:val="clear" w:color="auto" w:fill="FFFFFF"/>
        </w:rPr>
        <w:t xml:space="preserve"> </w:t>
      </w:r>
      <w:proofErr w:type="spellStart"/>
      <w:r w:rsidRPr="00FC2090">
        <w:rPr>
          <w:rFonts w:ascii="Times New Roman" w:hAnsi="Times New Roman" w:cs="Times New Roman"/>
          <w:i/>
          <w:iCs/>
          <w:shd w:val="clear" w:color="auto" w:fill="FFFFFF"/>
        </w:rPr>
        <w:t>Danck-Fest</w:t>
      </w:r>
      <w:proofErr w:type="spellEnd"/>
      <w:r w:rsidRPr="008623D3">
        <w:rPr>
          <w:rFonts w:ascii="Times New Roman" w:hAnsi="Times New Roman" w:cs="Times New Roman"/>
          <w:shd w:val="clear" w:color="auto" w:fill="FFFFFF"/>
        </w:rPr>
        <w:t xml:space="preserve">, s. </w:t>
      </w:r>
      <w:r>
        <w:rPr>
          <w:rFonts w:ascii="Times New Roman" w:hAnsi="Times New Roman" w:cs="Times New Roman"/>
          <w:shd w:val="clear" w:color="auto" w:fill="FFFFFF"/>
        </w:rPr>
        <w:t>nepaginovaná strana</w:t>
      </w:r>
      <w:r w:rsidRPr="008623D3">
        <w:rPr>
          <w:rFonts w:ascii="Times New Roman" w:hAnsi="Times New Roman" w:cs="Times New Roman"/>
          <w:shd w:val="clear" w:color="auto" w:fill="FFFFFF"/>
        </w:rPr>
        <w:t>.</w:t>
      </w:r>
    </w:p>
  </w:footnote>
  <w:footnote w:id="90">
    <w:p w14:paraId="539339D0" w14:textId="45B68F11" w:rsidR="001E5B70" w:rsidRPr="00E05E19" w:rsidRDefault="001E5B70" w:rsidP="00B770FC">
      <w:pPr>
        <w:pStyle w:val="Textpoznpodarou"/>
        <w:spacing w:line="360" w:lineRule="auto"/>
        <w:rPr>
          <w:rFonts w:ascii="Times New Roman" w:hAnsi="Times New Roman" w:cs="Times New Roman"/>
        </w:rPr>
      </w:pPr>
      <w:r>
        <w:rPr>
          <w:rStyle w:val="Znakapoznpodarou"/>
        </w:rPr>
        <w:footnoteRef/>
      </w:r>
      <w:r>
        <w:t xml:space="preserve"> </w:t>
      </w:r>
      <w:r w:rsidRPr="008623D3">
        <w:rPr>
          <w:rFonts w:ascii="Times New Roman" w:hAnsi="Times New Roman" w:cs="Times New Roman"/>
        </w:rPr>
        <w:t>ROYT, J</w:t>
      </w:r>
      <w:r>
        <w:rPr>
          <w:rFonts w:ascii="Times New Roman" w:hAnsi="Times New Roman" w:cs="Times New Roman"/>
        </w:rPr>
        <w:t>.</w:t>
      </w:r>
      <w:r w:rsidRPr="008623D3">
        <w:rPr>
          <w:rFonts w:ascii="Times New Roman" w:hAnsi="Times New Roman" w:cs="Times New Roman"/>
        </w:rPr>
        <w:t xml:space="preserve"> - NAJMANOVÁ, A</w:t>
      </w:r>
      <w:r>
        <w:rPr>
          <w:rFonts w:ascii="Times New Roman" w:hAnsi="Times New Roman" w:cs="Times New Roman"/>
        </w:rPr>
        <w:t>.</w:t>
      </w:r>
      <w:r w:rsidRPr="008623D3">
        <w:rPr>
          <w:rFonts w:ascii="Times New Roman" w:hAnsi="Times New Roman" w:cs="Times New Roman"/>
        </w:rPr>
        <w:t>: </w:t>
      </w:r>
      <w:r>
        <w:rPr>
          <w:rFonts w:ascii="Times New Roman" w:hAnsi="Times New Roman" w:cs="Times New Roman"/>
          <w:i/>
        </w:rPr>
        <w:t xml:space="preserve">c. d., </w:t>
      </w:r>
      <w:r>
        <w:rPr>
          <w:rFonts w:ascii="Times New Roman" w:hAnsi="Times New Roman" w:cs="Times New Roman"/>
        </w:rPr>
        <w:t xml:space="preserve">s. 13 </w:t>
      </w:r>
      <w:proofErr w:type="spellStart"/>
      <w:r>
        <w:rPr>
          <w:rFonts w:ascii="Times New Roman" w:hAnsi="Times New Roman" w:cs="Times New Roman"/>
        </w:rPr>
        <w:t>an</w:t>
      </w:r>
      <w:proofErr w:type="spellEnd"/>
      <w:r>
        <w:rPr>
          <w:rFonts w:ascii="Times New Roman" w:hAnsi="Times New Roman" w:cs="Times New Roman"/>
        </w:rPr>
        <w:t>.</w:t>
      </w:r>
    </w:p>
  </w:footnote>
  <w:footnote w:id="91">
    <w:p w14:paraId="490BFEDD" w14:textId="7FC38EE5" w:rsidR="001E5B70" w:rsidRPr="00C36624" w:rsidRDefault="001E5B70" w:rsidP="00B770FC">
      <w:pPr>
        <w:pStyle w:val="Textpoznpodarou"/>
        <w:spacing w:line="360" w:lineRule="auto"/>
        <w:rPr>
          <w:rFonts w:ascii="Times New Roman" w:hAnsi="Times New Roman" w:cs="Times New Roman"/>
        </w:rPr>
      </w:pPr>
      <w:r w:rsidRPr="00C36624">
        <w:rPr>
          <w:rStyle w:val="Znakapoznpodarou"/>
          <w:rFonts w:ascii="Times New Roman" w:hAnsi="Times New Roman" w:cs="Times New Roman"/>
        </w:rPr>
        <w:footnoteRef/>
      </w:r>
      <w:r w:rsidRPr="00C36624">
        <w:rPr>
          <w:rFonts w:ascii="Times New Roman" w:hAnsi="Times New Roman" w:cs="Times New Roman"/>
        </w:rPr>
        <w:t xml:space="preserve"> </w:t>
      </w:r>
      <w:r>
        <w:rPr>
          <w:rFonts w:ascii="Times New Roman" w:hAnsi="Times New Roman" w:cs="Times New Roman"/>
        </w:rPr>
        <w:t xml:space="preserve">Tamtéž, s. 13 </w:t>
      </w:r>
      <w:proofErr w:type="spellStart"/>
      <w:r>
        <w:rPr>
          <w:rFonts w:ascii="Times New Roman" w:hAnsi="Times New Roman" w:cs="Times New Roman"/>
        </w:rPr>
        <w:t>an</w:t>
      </w:r>
      <w:proofErr w:type="spellEnd"/>
      <w:r>
        <w:rPr>
          <w:rFonts w:ascii="Times New Roman" w:hAnsi="Times New Roman" w:cs="Times New Roman"/>
        </w:rPr>
        <w:t>.</w:t>
      </w:r>
    </w:p>
  </w:footnote>
  <w:footnote w:id="92">
    <w:p w14:paraId="6FFD76D4" w14:textId="7B043A11" w:rsidR="001E5B70" w:rsidRPr="0035439A" w:rsidRDefault="001E5B70" w:rsidP="00B770FC">
      <w:pPr>
        <w:pStyle w:val="Textpoznpodarou"/>
        <w:spacing w:line="360" w:lineRule="auto"/>
        <w:rPr>
          <w:rFonts w:ascii="Times New Roman" w:hAnsi="Times New Roman" w:cs="Times New Roman"/>
        </w:rPr>
      </w:pPr>
      <w:r w:rsidRPr="0035439A">
        <w:rPr>
          <w:rStyle w:val="Znakapoznpodarou"/>
          <w:rFonts w:ascii="Times New Roman" w:hAnsi="Times New Roman" w:cs="Times New Roman"/>
        </w:rPr>
        <w:footnoteRef/>
      </w:r>
      <w:r w:rsidRPr="0035439A">
        <w:rPr>
          <w:rFonts w:ascii="Times New Roman" w:hAnsi="Times New Roman" w:cs="Times New Roman"/>
        </w:rPr>
        <w:t xml:space="preserve"> </w:t>
      </w:r>
      <w:proofErr w:type="spellStart"/>
      <w:r w:rsidRPr="00FC2090">
        <w:rPr>
          <w:rFonts w:ascii="Times New Roman" w:hAnsi="Times New Roman" w:cs="Times New Roman"/>
          <w:i/>
          <w:iCs/>
          <w:shd w:val="clear" w:color="auto" w:fill="FFFFFF"/>
        </w:rPr>
        <w:t>Marianisches</w:t>
      </w:r>
      <w:proofErr w:type="spellEnd"/>
      <w:r w:rsidRPr="00FC2090">
        <w:rPr>
          <w:rFonts w:ascii="Times New Roman" w:hAnsi="Times New Roman" w:cs="Times New Roman"/>
          <w:i/>
          <w:iCs/>
          <w:shd w:val="clear" w:color="auto" w:fill="FFFFFF"/>
        </w:rPr>
        <w:t xml:space="preserve"> </w:t>
      </w:r>
      <w:proofErr w:type="spellStart"/>
      <w:r w:rsidRPr="00FC2090">
        <w:rPr>
          <w:rFonts w:ascii="Times New Roman" w:hAnsi="Times New Roman" w:cs="Times New Roman"/>
          <w:i/>
          <w:iCs/>
          <w:shd w:val="clear" w:color="auto" w:fill="FFFFFF"/>
        </w:rPr>
        <w:t>Jubel-Jahr</w:t>
      </w:r>
      <w:proofErr w:type="spellEnd"/>
      <w:r w:rsidRPr="00FC2090">
        <w:rPr>
          <w:rFonts w:ascii="Times New Roman" w:hAnsi="Times New Roman" w:cs="Times New Roman"/>
          <w:i/>
          <w:iCs/>
          <w:shd w:val="clear" w:color="auto" w:fill="FFFFFF"/>
        </w:rPr>
        <w:t xml:space="preserve">, Oder </w:t>
      </w:r>
      <w:proofErr w:type="spellStart"/>
      <w:r w:rsidRPr="00FC2090">
        <w:rPr>
          <w:rFonts w:ascii="Times New Roman" w:hAnsi="Times New Roman" w:cs="Times New Roman"/>
          <w:i/>
          <w:iCs/>
          <w:shd w:val="clear" w:color="auto" w:fill="FFFFFF"/>
        </w:rPr>
        <w:t>Hundert-Jähriges</w:t>
      </w:r>
      <w:proofErr w:type="spellEnd"/>
      <w:r w:rsidRPr="00FC2090">
        <w:rPr>
          <w:rFonts w:ascii="Times New Roman" w:hAnsi="Times New Roman" w:cs="Times New Roman"/>
          <w:i/>
          <w:iCs/>
          <w:shd w:val="clear" w:color="auto" w:fill="FFFFFF"/>
        </w:rPr>
        <w:t xml:space="preserve"> </w:t>
      </w:r>
      <w:proofErr w:type="spellStart"/>
      <w:r w:rsidRPr="00FC2090">
        <w:rPr>
          <w:rFonts w:ascii="Times New Roman" w:hAnsi="Times New Roman" w:cs="Times New Roman"/>
          <w:i/>
          <w:iCs/>
          <w:shd w:val="clear" w:color="auto" w:fill="FFFFFF"/>
        </w:rPr>
        <w:t>Danck-Fest</w:t>
      </w:r>
      <w:proofErr w:type="spellEnd"/>
      <w:r w:rsidRPr="008623D3">
        <w:rPr>
          <w:rFonts w:ascii="Times New Roman" w:hAnsi="Times New Roman" w:cs="Times New Roman"/>
          <w:shd w:val="clear" w:color="auto" w:fill="FFFFFF"/>
        </w:rPr>
        <w:t xml:space="preserve">, s. </w:t>
      </w:r>
      <w:r>
        <w:rPr>
          <w:rFonts w:ascii="Times New Roman" w:hAnsi="Times New Roman" w:cs="Times New Roman"/>
          <w:shd w:val="clear" w:color="auto" w:fill="FFFFFF"/>
        </w:rPr>
        <w:t>nepaginovaná strana</w:t>
      </w:r>
      <w:r w:rsidRPr="008623D3">
        <w:rPr>
          <w:rFonts w:ascii="Times New Roman" w:hAnsi="Times New Roman" w:cs="Times New Roman"/>
          <w:shd w:val="clear" w:color="auto" w:fill="FFFFFF"/>
        </w:rPr>
        <w:t>.</w:t>
      </w:r>
    </w:p>
  </w:footnote>
  <w:footnote w:id="93">
    <w:p w14:paraId="7E2B90D8" w14:textId="2732C804" w:rsidR="001E5B70" w:rsidRPr="006901B2" w:rsidRDefault="001E5B70" w:rsidP="00B770FC">
      <w:pPr>
        <w:pStyle w:val="Textpoznpodarou"/>
        <w:spacing w:line="360" w:lineRule="auto"/>
        <w:rPr>
          <w:rFonts w:ascii="Times New Roman" w:hAnsi="Times New Roman" w:cs="Times New Roman"/>
        </w:rPr>
      </w:pPr>
      <w:r w:rsidRPr="006901B2">
        <w:rPr>
          <w:rStyle w:val="Znakapoznpodarou"/>
          <w:rFonts w:ascii="Times New Roman" w:hAnsi="Times New Roman" w:cs="Times New Roman"/>
        </w:rPr>
        <w:footnoteRef/>
      </w:r>
      <w:r>
        <w:rPr>
          <w:rFonts w:ascii="Times New Roman" w:hAnsi="Times New Roman" w:cs="Times New Roman"/>
          <w:shd w:val="clear" w:color="auto" w:fill="FFFFFF"/>
        </w:rPr>
        <w:t xml:space="preserve"> Tamtéž</w:t>
      </w:r>
      <w:r w:rsidRPr="008623D3">
        <w:rPr>
          <w:rFonts w:ascii="Times New Roman" w:hAnsi="Times New Roman" w:cs="Times New Roman"/>
          <w:shd w:val="clear" w:color="auto" w:fill="FFFFFF"/>
        </w:rPr>
        <w:t xml:space="preserve">, s. </w:t>
      </w:r>
      <w:r>
        <w:rPr>
          <w:rFonts w:ascii="Times New Roman" w:hAnsi="Times New Roman" w:cs="Times New Roman"/>
          <w:shd w:val="clear" w:color="auto" w:fill="FFFFFF"/>
        </w:rPr>
        <w:t>nepaginovaná strana</w:t>
      </w:r>
      <w:r w:rsidRPr="008623D3">
        <w:rPr>
          <w:rFonts w:ascii="Times New Roman" w:hAnsi="Times New Roman" w:cs="Times New Roman"/>
          <w:shd w:val="clear" w:color="auto" w:fill="FFFFFF"/>
        </w:rPr>
        <w:t>.</w:t>
      </w:r>
    </w:p>
  </w:footnote>
  <w:footnote w:id="94">
    <w:p w14:paraId="7225E4CA" w14:textId="2401815C" w:rsidR="001E5B70" w:rsidRPr="00C87CF5" w:rsidRDefault="001E5B70" w:rsidP="00B770FC">
      <w:pPr>
        <w:pStyle w:val="Textpoznpodarou"/>
        <w:spacing w:line="360" w:lineRule="auto"/>
        <w:rPr>
          <w:rFonts w:ascii="Times New Roman" w:hAnsi="Times New Roman" w:cs="Times New Roman"/>
        </w:rPr>
      </w:pPr>
      <w:r w:rsidRPr="00C87CF5">
        <w:rPr>
          <w:rStyle w:val="Znakapoznpodarou"/>
          <w:rFonts w:ascii="Times New Roman" w:hAnsi="Times New Roman" w:cs="Times New Roman"/>
        </w:rPr>
        <w:footnoteRef/>
      </w:r>
      <w:r w:rsidRPr="00C87CF5">
        <w:rPr>
          <w:rFonts w:ascii="Times New Roman" w:hAnsi="Times New Roman" w:cs="Times New Roman"/>
        </w:rPr>
        <w:t xml:space="preserve"> </w:t>
      </w:r>
      <w:r w:rsidRPr="008623D3">
        <w:rPr>
          <w:rFonts w:ascii="Times New Roman" w:hAnsi="Times New Roman" w:cs="Times New Roman"/>
        </w:rPr>
        <w:t>ROYT, J</w:t>
      </w:r>
      <w:r>
        <w:rPr>
          <w:rFonts w:ascii="Times New Roman" w:hAnsi="Times New Roman" w:cs="Times New Roman"/>
        </w:rPr>
        <w:t>.</w:t>
      </w:r>
      <w:r w:rsidRPr="008623D3">
        <w:rPr>
          <w:rFonts w:ascii="Times New Roman" w:hAnsi="Times New Roman" w:cs="Times New Roman"/>
        </w:rPr>
        <w:t xml:space="preserve"> - NAJMANOVÁ, A</w:t>
      </w:r>
      <w:r>
        <w:rPr>
          <w:rFonts w:ascii="Times New Roman" w:hAnsi="Times New Roman" w:cs="Times New Roman"/>
        </w:rPr>
        <w:t>.</w:t>
      </w:r>
      <w:r w:rsidRPr="008623D3">
        <w:rPr>
          <w:rFonts w:ascii="Times New Roman" w:hAnsi="Times New Roman" w:cs="Times New Roman"/>
        </w:rPr>
        <w:t>: </w:t>
      </w:r>
      <w:r>
        <w:rPr>
          <w:rFonts w:ascii="Times New Roman" w:hAnsi="Times New Roman" w:cs="Times New Roman"/>
          <w:i/>
        </w:rPr>
        <w:t xml:space="preserve">c. d., </w:t>
      </w:r>
      <w:r>
        <w:rPr>
          <w:rFonts w:ascii="Times New Roman" w:hAnsi="Times New Roman" w:cs="Times New Roman"/>
        </w:rPr>
        <w:t xml:space="preserve">s. 10 </w:t>
      </w:r>
      <w:proofErr w:type="spellStart"/>
      <w:r>
        <w:rPr>
          <w:rFonts w:ascii="Times New Roman" w:hAnsi="Times New Roman" w:cs="Times New Roman"/>
        </w:rPr>
        <w:t>an</w:t>
      </w:r>
      <w:proofErr w:type="spellEnd"/>
      <w:r>
        <w:rPr>
          <w:rFonts w:ascii="Times New Roman" w:hAnsi="Times New Roman" w:cs="Times New Roman"/>
        </w:rPr>
        <w:t>.</w:t>
      </w:r>
    </w:p>
  </w:footnote>
  <w:footnote w:id="95">
    <w:p w14:paraId="3531B392" w14:textId="6C349B74" w:rsidR="001E5B70" w:rsidRPr="00436AD2" w:rsidRDefault="001E5B70" w:rsidP="00B770FC">
      <w:pPr>
        <w:pStyle w:val="Textpoznpodarou"/>
        <w:spacing w:line="360" w:lineRule="auto"/>
        <w:rPr>
          <w:rFonts w:ascii="Times New Roman" w:hAnsi="Times New Roman" w:cs="Times New Roman"/>
        </w:rPr>
      </w:pPr>
      <w:r w:rsidRPr="00436AD2">
        <w:rPr>
          <w:rStyle w:val="Znakapoznpodarou"/>
          <w:rFonts w:ascii="Times New Roman" w:hAnsi="Times New Roman" w:cs="Times New Roman"/>
        </w:rPr>
        <w:footnoteRef/>
      </w:r>
      <w:r w:rsidRPr="00436AD2">
        <w:rPr>
          <w:rFonts w:ascii="Times New Roman" w:hAnsi="Times New Roman" w:cs="Times New Roman"/>
        </w:rPr>
        <w:t xml:space="preserve"> </w:t>
      </w:r>
      <w:proofErr w:type="spellStart"/>
      <w:r w:rsidRPr="00FC2090">
        <w:rPr>
          <w:rFonts w:ascii="Times New Roman" w:hAnsi="Times New Roman" w:cs="Times New Roman"/>
          <w:i/>
          <w:iCs/>
          <w:shd w:val="clear" w:color="auto" w:fill="FFFFFF"/>
        </w:rPr>
        <w:t>Marianisches</w:t>
      </w:r>
      <w:proofErr w:type="spellEnd"/>
      <w:r w:rsidRPr="00FC2090">
        <w:rPr>
          <w:rFonts w:ascii="Times New Roman" w:hAnsi="Times New Roman" w:cs="Times New Roman"/>
          <w:i/>
          <w:iCs/>
          <w:shd w:val="clear" w:color="auto" w:fill="FFFFFF"/>
        </w:rPr>
        <w:t xml:space="preserve"> </w:t>
      </w:r>
      <w:proofErr w:type="spellStart"/>
      <w:r w:rsidRPr="00FC2090">
        <w:rPr>
          <w:rFonts w:ascii="Times New Roman" w:hAnsi="Times New Roman" w:cs="Times New Roman"/>
          <w:i/>
          <w:iCs/>
          <w:shd w:val="clear" w:color="auto" w:fill="FFFFFF"/>
        </w:rPr>
        <w:t>Jubel-Jahr</w:t>
      </w:r>
      <w:proofErr w:type="spellEnd"/>
      <w:r w:rsidRPr="00FC2090">
        <w:rPr>
          <w:rFonts w:ascii="Times New Roman" w:hAnsi="Times New Roman" w:cs="Times New Roman"/>
          <w:i/>
          <w:iCs/>
          <w:shd w:val="clear" w:color="auto" w:fill="FFFFFF"/>
        </w:rPr>
        <w:t xml:space="preserve">, Oder </w:t>
      </w:r>
      <w:proofErr w:type="spellStart"/>
      <w:r w:rsidRPr="00FC2090">
        <w:rPr>
          <w:rFonts w:ascii="Times New Roman" w:hAnsi="Times New Roman" w:cs="Times New Roman"/>
          <w:i/>
          <w:iCs/>
          <w:shd w:val="clear" w:color="auto" w:fill="FFFFFF"/>
        </w:rPr>
        <w:t>Hundert-Jähriges</w:t>
      </w:r>
      <w:proofErr w:type="spellEnd"/>
      <w:r w:rsidRPr="00FC2090">
        <w:rPr>
          <w:rFonts w:ascii="Times New Roman" w:hAnsi="Times New Roman" w:cs="Times New Roman"/>
          <w:i/>
          <w:iCs/>
          <w:shd w:val="clear" w:color="auto" w:fill="FFFFFF"/>
        </w:rPr>
        <w:t xml:space="preserve"> </w:t>
      </w:r>
      <w:proofErr w:type="spellStart"/>
      <w:r w:rsidRPr="00FC2090">
        <w:rPr>
          <w:rFonts w:ascii="Times New Roman" w:hAnsi="Times New Roman" w:cs="Times New Roman"/>
          <w:i/>
          <w:iCs/>
          <w:shd w:val="clear" w:color="auto" w:fill="FFFFFF"/>
        </w:rPr>
        <w:t>Danck-Fest</w:t>
      </w:r>
      <w:proofErr w:type="spellEnd"/>
      <w:r w:rsidRPr="008623D3">
        <w:rPr>
          <w:rFonts w:ascii="Times New Roman" w:hAnsi="Times New Roman" w:cs="Times New Roman"/>
          <w:shd w:val="clear" w:color="auto" w:fill="FFFFFF"/>
        </w:rPr>
        <w:t xml:space="preserve">, s. </w:t>
      </w:r>
      <w:r>
        <w:rPr>
          <w:rFonts w:ascii="Times New Roman" w:hAnsi="Times New Roman" w:cs="Times New Roman"/>
          <w:shd w:val="clear" w:color="auto" w:fill="FFFFFF"/>
        </w:rPr>
        <w:t>nepaginovaná strana</w:t>
      </w:r>
      <w:r w:rsidRPr="008623D3">
        <w:rPr>
          <w:rFonts w:ascii="Times New Roman" w:hAnsi="Times New Roman" w:cs="Times New Roman"/>
          <w:shd w:val="clear" w:color="auto" w:fill="FFFFFF"/>
        </w:rPr>
        <w:t>.</w:t>
      </w:r>
    </w:p>
  </w:footnote>
  <w:footnote w:id="96">
    <w:p w14:paraId="02715884" w14:textId="09A40559" w:rsidR="001E5B70" w:rsidRPr="00B770FC" w:rsidRDefault="001E5B70" w:rsidP="00B770FC">
      <w:pPr>
        <w:pStyle w:val="Textpoznpodarou"/>
        <w:spacing w:line="360" w:lineRule="auto"/>
        <w:rPr>
          <w:rFonts w:ascii="Times New Roman" w:hAnsi="Times New Roman" w:cs="Times New Roman"/>
        </w:rPr>
      </w:pPr>
      <w:r w:rsidRPr="00B770FC">
        <w:rPr>
          <w:rStyle w:val="Znakapoznpodarou"/>
          <w:rFonts w:ascii="Times New Roman" w:hAnsi="Times New Roman" w:cs="Times New Roman"/>
        </w:rPr>
        <w:footnoteRef/>
      </w:r>
      <w:r w:rsidRPr="00B770FC">
        <w:rPr>
          <w:rFonts w:ascii="Times New Roman" w:hAnsi="Times New Roman" w:cs="Times New Roman"/>
        </w:rPr>
        <w:t xml:space="preserve"> </w:t>
      </w:r>
      <w:r>
        <w:rPr>
          <w:rFonts w:ascii="Times New Roman" w:hAnsi="Times New Roman" w:cs="Times New Roman"/>
          <w:shd w:val="clear" w:color="auto" w:fill="FFFFFF"/>
        </w:rPr>
        <w:t>Tamtéž</w:t>
      </w:r>
      <w:r w:rsidRPr="008623D3">
        <w:rPr>
          <w:rFonts w:ascii="Times New Roman" w:hAnsi="Times New Roman" w:cs="Times New Roman"/>
          <w:shd w:val="clear" w:color="auto" w:fill="FFFFFF"/>
        </w:rPr>
        <w:t xml:space="preserve">, s. </w:t>
      </w:r>
      <w:r>
        <w:rPr>
          <w:rFonts w:ascii="Times New Roman" w:hAnsi="Times New Roman" w:cs="Times New Roman"/>
          <w:shd w:val="clear" w:color="auto" w:fill="FFFFFF"/>
        </w:rPr>
        <w:t>nepaginovaná strana</w:t>
      </w:r>
      <w:r w:rsidRPr="008623D3">
        <w:rPr>
          <w:rFonts w:ascii="Times New Roman" w:hAnsi="Times New Roman" w:cs="Times New Roman"/>
          <w:shd w:val="clear" w:color="auto" w:fill="FFFFFF"/>
        </w:rPr>
        <w:t>.</w:t>
      </w:r>
    </w:p>
  </w:footnote>
  <w:footnote w:id="97">
    <w:p w14:paraId="4CCB6244" w14:textId="42461D28" w:rsidR="001E5B70" w:rsidRPr="00B770FC" w:rsidRDefault="001E5B70" w:rsidP="00B770FC">
      <w:pPr>
        <w:pStyle w:val="Textpoznpodarou"/>
        <w:spacing w:line="360" w:lineRule="auto"/>
        <w:rPr>
          <w:rFonts w:ascii="Times New Roman" w:hAnsi="Times New Roman" w:cs="Times New Roman"/>
        </w:rPr>
      </w:pPr>
      <w:r w:rsidRPr="00B770FC">
        <w:rPr>
          <w:rStyle w:val="Znakapoznpodarou"/>
          <w:rFonts w:ascii="Times New Roman" w:hAnsi="Times New Roman" w:cs="Times New Roman"/>
        </w:rPr>
        <w:footnoteRef/>
      </w:r>
      <w:r w:rsidRPr="00B770FC">
        <w:rPr>
          <w:rFonts w:ascii="Times New Roman" w:hAnsi="Times New Roman" w:cs="Times New Roman"/>
        </w:rPr>
        <w:t xml:space="preserve"> </w:t>
      </w:r>
      <w:r>
        <w:rPr>
          <w:rFonts w:ascii="Times New Roman" w:hAnsi="Times New Roman" w:cs="Times New Roman"/>
          <w:shd w:val="clear" w:color="auto" w:fill="FFFFFF"/>
        </w:rPr>
        <w:t>Tamtéž</w:t>
      </w:r>
      <w:r w:rsidRPr="008623D3">
        <w:rPr>
          <w:rFonts w:ascii="Times New Roman" w:hAnsi="Times New Roman" w:cs="Times New Roman"/>
          <w:shd w:val="clear" w:color="auto" w:fill="FFFFFF"/>
        </w:rPr>
        <w:t xml:space="preserve">, s. </w:t>
      </w:r>
      <w:r>
        <w:rPr>
          <w:rFonts w:ascii="Times New Roman" w:hAnsi="Times New Roman" w:cs="Times New Roman"/>
          <w:shd w:val="clear" w:color="auto" w:fill="FFFFFF"/>
        </w:rPr>
        <w:t>nepaginovaná strana</w:t>
      </w:r>
      <w:r w:rsidRPr="008623D3">
        <w:rPr>
          <w:rFonts w:ascii="Times New Roman" w:hAnsi="Times New Roman" w:cs="Times New Roman"/>
          <w:shd w:val="clear" w:color="auto" w:fill="FFFFFF"/>
        </w:rPr>
        <w:t>.</w:t>
      </w:r>
      <w:r>
        <w:rPr>
          <w:rFonts w:ascii="Times New Roman" w:hAnsi="Times New Roman" w:cs="Times New Roman"/>
          <w:shd w:val="clear" w:color="auto" w:fill="FFFFFF"/>
        </w:rPr>
        <w:t>; Pro lepší představu a orientaci, kudy poutníci areálem procházeli, kde se přesně nacházejí konkrétní kaple atd., odkazuji na obrazovou přílohu č. 3., která zachycuje plánek poutního kostela na Bílé hoře.</w:t>
      </w:r>
    </w:p>
  </w:footnote>
  <w:footnote w:id="98">
    <w:p w14:paraId="5DC338B0" w14:textId="76B58469" w:rsidR="001E5B70" w:rsidRPr="00843A8F" w:rsidRDefault="001E5B70" w:rsidP="00B770FC">
      <w:pPr>
        <w:pStyle w:val="Textpoznpodarou"/>
        <w:spacing w:line="360" w:lineRule="auto"/>
        <w:rPr>
          <w:rFonts w:ascii="Times New Roman" w:hAnsi="Times New Roman" w:cs="Times New Roman"/>
        </w:rPr>
      </w:pPr>
      <w:r w:rsidRPr="00843A8F">
        <w:rPr>
          <w:rStyle w:val="Znakapoznpodarou"/>
          <w:rFonts w:ascii="Times New Roman" w:hAnsi="Times New Roman" w:cs="Times New Roman"/>
        </w:rPr>
        <w:footnoteRef/>
      </w:r>
      <w:r w:rsidRPr="00843A8F">
        <w:rPr>
          <w:rFonts w:ascii="Times New Roman" w:hAnsi="Times New Roman" w:cs="Times New Roman"/>
        </w:rPr>
        <w:t xml:space="preserve"> </w:t>
      </w:r>
      <w:r w:rsidRPr="008623D3">
        <w:rPr>
          <w:rFonts w:ascii="Times New Roman" w:hAnsi="Times New Roman" w:cs="Times New Roman"/>
        </w:rPr>
        <w:t>ROYT, J</w:t>
      </w:r>
      <w:r>
        <w:rPr>
          <w:rFonts w:ascii="Times New Roman" w:hAnsi="Times New Roman" w:cs="Times New Roman"/>
        </w:rPr>
        <w:t>.</w:t>
      </w:r>
      <w:r w:rsidRPr="008623D3">
        <w:rPr>
          <w:rFonts w:ascii="Times New Roman" w:hAnsi="Times New Roman" w:cs="Times New Roman"/>
        </w:rPr>
        <w:t xml:space="preserve"> - NAJMANOVÁ, A</w:t>
      </w:r>
      <w:r>
        <w:rPr>
          <w:rFonts w:ascii="Times New Roman" w:hAnsi="Times New Roman" w:cs="Times New Roman"/>
        </w:rPr>
        <w:t>.</w:t>
      </w:r>
      <w:r w:rsidRPr="008623D3">
        <w:rPr>
          <w:rFonts w:ascii="Times New Roman" w:hAnsi="Times New Roman" w:cs="Times New Roman"/>
        </w:rPr>
        <w:t>: </w:t>
      </w:r>
      <w:r>
        <w:rPr>
          <w:rFonts w:ascii="Times New Roman" w:hAnsi="Times New Roman" w:cs="Times New Roman"/>
          <w:i/>
        </w:rPr>
        <w:t xml:space="preserve">c. d., </w:t>
      </w:r>
      <w:r>
        <w:rPr>
          <w:rFonts w:ascii="Times New Roman" w:hAnsi="Times New Roman" w:cs="Times New Roman"/>
        </w:rPr>
        <w:t xml:space="preserve">s. 19 </w:t>
      </w:r>
      <w:proofErr w:type="spellStart"/>
      <w:r>
        <w:rPr>
          <w:rFonts w:ascii="Times New Roman" w:hAnsi="Times New Roman" w:cs="Times New Roman"/>
        </w:rPr>
        <w:t>an</w:t>
      </w:r>
      <w:proofErr w:type="spellEnd"/>
      <w:r>
        <w:rPr>
          <w:rFonts w:ascii="Times New Roman" w:hAnsi="Times New Roman" w:cs="Times New Roman"/>
        </w:rPr>
        <w:t>.</w:t>
      </w:r>
    </w:p>
  </w:footnote>
  <w:footnote w:id="99">
    <w:p w14:paraId="11AE61A9" w14:textId="09A43C6C" w:rsidR="001E5B70" w:rsidRPr="006A1710" w:rsidRDefault="001E5B70" w:rsidP="00B770FC">
      <w:pPr>
        <w:pStyle w:val="Textpoznpodarou"/>
        <w:spacing w:line="360" w:lineRule="auto"/>
        <w:rPr>
          <w:rFonts w:ascii="Times New Roman" w:hAnsi="Times New Roman" w:cs="Times New Roman"/>
        </w:rPr>
      </w:pPr>
      <w:r w:rsidRPr="006A1710">
        <w:rPr>
          <w:rStyle w:val="Znakapoznpodarou"/>
          <w:rFonts w:ascii="Times New Roman" w:hAnsi="Times New Roman" w:cs="Times New Roman"/>
        </w:rPr>
        <w:footnoteRef/>
      </w:r>
      <w:r w:rsidRPr="006A1710">
        <w:rPr>
          <w:rFonts w:ascii="Times New Roman" w:hAnsi="Times New Roman" w:cs="Times New Roman"/>
        </w:rPr>
        <w:t xml:space="preserve"> </w:t>
      </w:r>
      <w:r>
        <w:rPr>
          <w:rFonts w:ascii="Times New Roman" w:hAnsi="Times New Roman" w:cs="Times New Roman"/>
        </w:rPr>
        <w:t>Tamtéž</w:t>
      </w:r>
      <w:r>
        <w:rPr>
          <w:rFonts w:ascii="Times New Roman" w:hAnsi="Times New Roman" w:cs="Times New Roman"/>
          <w:i/>
        </w:rPr>
        <w:t xml:space="preserve">., </w:t>
      </w:r>
      <w:r>
        <w:rPr>
          <w:rFonts w:ascii="Times New Roman" w:hAnsi="Times New Roman" w:cs="Times New Roman"/>
        </w:rPr>
        <w:t xml:space="preserve">s. 9 </w:t>
      </w:r>
      <w:proofErr w:type="spellStart"/>
      <w:r>
        <w:rPr>
          <w:rFonts w:ascii="Times New Roman" w:hAnsi="Times New Roman" w:cs="Times New Roman"/>
        </w:rPr>
        <w:t>an</w:t>
      </w:r>
      <w:proofErr w:type="spellEnd"/>
      <w:r>
        <w:rPr>
          <w:rFonts w:ascii="Times New Roman" w:hAnsi="Times New Roman" w:cs="Times New Roman"/>
        </w:rPr>
        <w:t>.</w:t>
      </w:r>
    </w:p>
  </w:footnote>
  <w:footnote w:id="100">
    <w:p w14:paraId="12A3059F" w14:textId="1D0118AC" w:rsidR="001E5B70" w:rsidRPr="006A1710" w:rsidRDefault="001E5B70" w:rsidP="00B770FC">
      <w:pPr>
        <w:pStyle w:val="Textpoznpodarou"/>
        <w:spacing w:line="360" w:lineRule="auto"/>
        <w:rPr>
          <w:rFonts w:ascii="Times New Roman" w:hAnsi="Times New Roman" w:cs="Times New Roman"/>
        </w:rPr>
      </w:pPr>
      <w:r>
        <w:rPr>
          <w:rStyle w:val="Znakapoznpodarou"/>
        </w:rPr>
        <w:footnoteRef/>
      </w:r>
      <w:r>
        <w:rPr>
          <w:rFonts w:ascii="Times New Roman" w:hAnsi="Times New Roman" w:cs="Times New Roman"/>
        </w:rPr>
        <w:t xml:space="preserve"> Tamtéž</w:t>
      </w:r>
      <w:r>
        <w:rPr>
          <w:rFonts w:ascii="Times New Roman" w:hAnsi="Times New Roman" w:cs="Times New Roman"/>
          <w:i/>
        </w:rPr>
        <w:t xml:space="preserve">., </w:t>
      </w:r>
      <w:r>
        <w:rPr>
          <w:rFonts w:ascii="Times New Roman" w:hAnsi="Times New Roman" w:cs="Times New Roman"/>
        </w:rPr>
        <w:t xml:space="preserve">s. 10 </w:t>
      </w:r>
      <w:proofErr w:type="spellStart"/>
      <w:r>
        <w:rPr>
          <w:rFonts w:ascii="Times New Roman" w:hAnsi="Times New Roman" w:cs="Times New Roman"/>
        </w:rPr>
        <w:t>an</w:t>
      </w:r>
      <w:proofErr w:type="spellEnd"/>
      <w:r>
        <w:rPr>
          <w:rFonts w:ascii="Times New Roman" w:hAnsi="Times New Roman" w:cs="Times New Roman"/>
        </w:rPr>
        <w:t>.</w:t>
      </w:r>
    </w:p>
  </w:footnote>
  <w:footnote w:id="101">
    <w:p w14:paraId="34CCB09E" w14:textId="3CE6F4FB" w:rsidR="001E5B70" w:rsidRPr="008B33E8" w:rsidRDefault="001E5B70" w:rsidP="006A1710">
      <w:pPr>
        <w:pStyle w:val="Bezmezer"/>
        <w:spacing w:line="360" w:lineRule="auto"/>
        <w:jc w:val="both"/>
        <w:rPr>
          <w:rFonts w:ascii="Times New Roman" w:hAnsi="Times New Roman" w:cs="Times New Roman"/>
          <w:sz w:val="20"/>
          <w:szCs w:val="20"/>
          <w:shd w:val="clear" w:color="auto" w:fill="FFFFFF"/>
        </w:rPr>
      </w:pPr>
      <w:r w:rsidRPr="008623D3">
        <w:rPr>
          <w:rStyle w:val="Znakapoznpodarou"/>
          <w:rFonts w:ascii="Times New Roman" w:hAnsi="Times New Roman" w:cs="Times New Roman"/>
          <w:sz w:val="20"/>
          <w:szCs w:val="20"/>
        </w:rPr>
        <w:footnoteRef/>
      </w:r>
      <w:r>
        <w:rPr>
          <w:rFonts w:ascii="Times New Roman" w:hAnsi="Times New Roman" w:cs="Times New Roman"/>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Marianisches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Jubel-Jahr</w:t>
      </w:r>
      <w:proofErr w:type="spellEnd"/>
      <w:r w:rsidRPr="00FC2090">
        <w:rPr>
          <w:rFonts w:ascii="Times New Roman" w:hAnsi="Times New Roman" w:cs="Times New Roman"/>
          <w:i/>
          <w:iCs/>
          <w:sz w:val="20"/>
          <w:szCs w:val="20"/>
          <w:shd w:val="clear" w:color="auto" w:fill="FFFFFF"/>
        </w:rPr>
        <w:t xml:space="preserve">, Oder </w:t>
      </w:r>
      <w:proofErr w:type="spellStart"/>
      <w:r w:rsidRPr="00FC2090">
        <w:rPr>
          <w:rFonts w:ascii="Times New Roman" w:hAnsi="Times New Roman" w:cs="Times New Roman"/>
          <w:i/>
          <w:iCs/>
          <w:sz w:val="20"/>
          <w:szCs w:val="20"/>
          <w:shd w:val="clear" w:color="auto" w:fill="FFFFFF"/>
        </w:rPr>
        <w:t>Hundert-Jähriges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Danck-Fest</w:t>
      </w:r>
      <w:proofErr w:type="spellEnd"/>
      <w:r w:rsidRPr="008623D3">
        <w:rPr>
          <w:rFonts w:ascii="Times New Roman" w:hAnsi="Times New Roman" w:cs="Times New Roman"/>
          <w:sz w:val="20"/>
          <w:szCs w:val="20"/>
          <w:shd w:val="clear" w:color="auto" w:fill="FFFFFF"/>
        </w:rPr>
        <w:t xml:space="preserve">, s. </w:t>
      </w:r>
      <w:r>
        <w:rPr>
          <w:rFonts w:ascii="Times New Roman" w:hAnsi="Times New Roman" w:cs="Times New Roman"/>
          <w:sz w:val="20"/>
          <w:szCs w:val="20"/>
          <w:shd w:val="clear" w:color="auto" w:fill="FFFFFF"/>
        </w:rPr>
        <w:t>nepaginovaná strana</w:t>
      </w:r>
      <w:r w:rsidRPr="008623D3">
        <w:rPr>
          <w:rFonts w:ascii="Times New Roman" w:hAnsi="Times New Roman" w:cs="Times New Roman"/>
          <w:sz w:val="20"/>
          <w:szCs w:val="20"/>
          <w:shd w:val="clear" w:color="auto" w:fill="FFFFFF"/>
        </w:rPr>
        <w:t>.</w:t>
      </w:r>
    </w:p>
  </w:footnote>
  <w:footnote w:id="102">
    <w:p w14:paraId="41BB627E" w14:textId="66ABDA7B" w:rsidR="001E5B70" w:rsidRPr="008B33E8" w:rsidRDefault="001E5B70" w:rsidP="008623D3">
      <w:pPr>
        <w:pStyle w:val="Bezmezer"/>
        <w:spacing w:line="360" w:lineRule="auto"/>
        <w:jc w:val="both"/>
        <w:rPr>
          <w:rFonts w:ascii="Times New Roman" w:hAnsi="Times New Roman" w:cs="Times New Roman"/>
          <w:sz w:val="20"/>
          <w:szCs w:val="20"/>
          <w:shd w:val="clear" w:color="auto" w:fill="FFFFFF"/>
        </w:rPr>
      </w:pPr>
      <w:r w:rsidRPr="008623D3">
        <w:rPr>
          <w:rStyle w:val="Znakapoznpodarou"/>
          <w:rFonts w:ascii="Times New Roman" w:hAnsi="Times New Roman" w:cs="Times New Roman"/>
          <w:sz w:val="20"/>
          <w:szCs w:val="20"/>
        </w:rPr>
        <w:footnoteRef/>
      </w:r>
      <w:r>
        <w:rPr>
          <w:rFonts w:ascii="Times New Roman" w:hAnsi="Times New Roman" w:cs="Times New Roman"/>
          <w:sz w:val="20"/>
          <w:szCs w:val="20"/>
          <w:shd w:val="clear" w:color="auto" w:fill="FFFFFF"/>
        </w:rPr>
        <w:t xml:space="preserve"> Tamtéž</w:t>
      </w:r>
      <w:r w:rsidRPr="008623D3">
        <w:rPr>
          <w:rFonts w:ascii="Times New Roman" w:hAnsi="Times New Roman" w:cs="Times New Roman"/>
          <w:sz w:val="20"/>
          <w:szCs w:val="20"/>
          <w:shd w:val="clear" w:color="auto" w:fill="FFFFFF"/>
        </w:rPr>
        <w:t xml:space="preserve">, s. </w:t>
      </w:r>
      <w:r>
        <w:rPr>
          <w:rFonts w:ascii="Times New Roman" w:hAnsi="Times New Roman" w:cs="Times New Roman"/>
          <w:sz w:val="20"/>
          <w:szCs w:val="20"/>
          <w:shd w:val="clear" w:color="auto" w:fill="FFFFFF"/>
        </w:rPr>
        <w:t>nepaginovaná strana.</w:t>
      </w:r>
    </w:p>
  </w:footnote>
  <w:footnote w:id="103">
    <w:p w14:paraId="76676A7F" w14:textId="31E340CD" w:rsidR="001E5B70" w:rsidRPr="004B6DE7" w:rsidRDefault="001E5B70" w:rsidP="004B6DE7">
      <w:pPr>
        <w:pStyle w:val="Bezmezer"/>
        <w:spacing w:line="360" w:lineRule="auto"/>
        <w:jc w:val="both"/>
        <w:rPr>
          <w:rFonts w:ascii="Times New Roman" w:hAnsi="Times New Roman" w:cs="Times New Roman"/>
          <w:sz w:val="20"/>
          <w:szCs w:val="20"/>
        </w:rPr>
      </w:pPr>
      <w:r w:rsidRPr="004B6DE7">
        <w:rPr>
          <w:rStyle w:val="Znakapoznpodarou"/>
          <w:rFonts w:ascii="Times New Roman" w:hAnsi="Times New Roman" w:cs="Times New Roman"/>
        </w:rPr>
        <w:footnoteRef/>
      </w:r>
      <w:r w:rsidRPr="004B6DE7">
        <w:rPr>
          <w:rFonts w:ascii="Times New Roman" w:hAnsi="Times New Roman" w:cs="Times New Roman"/>
        </w:rPr>
        <w:t xml:space="preserve"> </w:t>
      </w:r>
      <w:r w:rsidRPr="008623D3">
        <w:rPr>
          <w:rFonts w:ascii="Times New Roman" w:hAnsi="Times New Roman" w:cs="Times New Roman"/>
          <w:sz w:val="20"/>
          <w:szCs w:val="20"/>
        </w:rPr>
        <w:t>ŠKARPOVÁ, M</w:t>
      </w:r>
      <w:r>
        <w:rPr>
          <w:rFonts w:ascii="Times New Roman" w:hAnsi="Times New Roman" w:cs="Times New Roman"/>
          <w:sz w:val="20"/>
          <w:szCs w:val="20"/>
        </w:rPr>
        <w:t>.</w:t>
      </w:r>
      <w:r w:rsidRPr="008623D3">
        <w:rPr>
          <w:rFonts w:ascii="Times New Roman" w:hAnsi="Times New Roman" w:cs="Times New Roman"/>
          <w:sz w:val="20"/>
          <w:szCs w:val="20"/>
        </w:rPr>
        <w:t>: </w:t>
      </w:r>
      <w:r>
        <w:rPr>
          <w:rFonts w:ascii="Times New Roman" w:hAnsi="Times New Roman" w:cs="Times New Roman"/>
          <w:i/>
          <w:iCs/>
          <w:sz w:val="20"/>
          <w:szCs w:val="20"/>
        </w:rPr>
        <w:t>c. d.</w:t>
      </w:r>
      <w:r w:rsidRPr="00567871">
        <w:rPr>
          <w:rFonts w:ascii="Times New Roman" w:hAnsi="Times New Roman" w:cs="Times New Roman"/>
          <w:sz w:val="20"/>
          <w:szCs w:val="20"/>
        </w:rPr>
        <w:t xml:space="preserve">, </w:t>
      </w:r>
      <w:r w:rsidRPr="008623D3">
        <w:rPr>
          <w:rFonts w:ascii="Times New Roman" w:hAnsi="Times New Roman" w:cs="Times New Roman"/>
          <w:sz w:val="20"/>
          <w:szCs w:val="20"/>
        </w:rPr>
        <w:t>s. 41</w:t>
      </w:r>
      <w:r>
        <w:rPr>
          <w:rFonts w:ascii="Times New Roman" w:hAnsi="Times New Roman" w:cs="Times New Roman"/>
          <w:sz w:val="20"/>
          <w:szCs w:val="20"/>
        </w:rPr>
        <w:t xml:space="preserve"> </w:t>
      </w:r>
      <w:proofErr w:type="spellStart"/>
      <w:r>
        <w:rPr>
          <w:rFonts w:ascii="Times New Roman" w:hAnsi="Times New Roman" w:cs="Times New Roman"/>
          <w:sz w:val="20"/>
          <w:szCs w:val="20"/>
        </w:rPr>
        <w:t>an</w:t>
      </w:r>
      <w:proofErr w:type="spellEnd"/>
      <w:r>
        <w:rPr>
          <w:rFonts w:ascii="Times New Roman" w:hAnsi="Times New Roman" w:cs="Times New Roman"/>
          <w:sz w:val="20"/>
          <w:szCs w:val="20"/>
        </w:rPr>
        <w:t>.</w:t>
      </w:r>
    </w:p>
  </w:footnote>
  <w:footnote w:id="104">
    <w:p w14:paraId="43069E87" w14:textId="789C0326" w:rsidR="001E5B70" w:rsidRPr="00997A7F" w:rsidRDefault="001E5B70" w:rsidP="00A01AD5">
      <w:pPr>
        <w:pStyle w:val="Textpoznpodarou"/>
        <w:spacing w:line="360" w:lineRule="auto"/>
        <w:jc w:val="both"/>
        <w:rPr>
          <w:rFonts w:ascii="Times New Roman" w:hAnsi="Times New Roman" w:cs="Times New Roman"/>
        </w:rPr>
      </w:pPr>
      <w:r w:rsidRPr="00997A7F">
        <w:rPr>
          <w:rStyle w:val="Znakapoznpodarou"/>
          <w:rFonts w:ascii="Times New Roman" w:hAnsi="Times New Roman" w:cs="Times New Roman"/>
        </w:rPr>
        <w:footnoteRef/>
      </w:r>
      <w:r w:rsidRPr="00997A7F">
        <w:rPr>
          <w:rFonts w:ascii="Times New Roman" w:hAnsi="Times New Roman" w:cs="Times New Roman"/>
        </w:rPr>
        <w:t xml:space="preserve"> </w:t>
      </w:r>
      <w:r w:rsidRPr="007A1A2C">
        <w:rPr>
          <w:rFonts w:ascii="Times New Roman" w:hAnsi="Times New Roman" w:cs="Times New Roman"/>
        </w:rPr>
        <w:t xml:space="preserve">MALURA, Jan: </w:t>
      </w:r>
      <w:r w:rsidRPr="007A1A2C">
        <w:rPr>
          <w:rFonts w:ascii="Times New Roman" w:hAnsi="Times New Roman" w:cs="Times New Roman"/>
          <w:i/>
          <w:iCs/>
        </w:rPr>
        <w:t>Barokní poutní knihy a zbožná praxe širokých vrstev</w:t>
      </w:r>
      <w:r w:rsidRPr="007A1A2C">
        <w:rPr>
          <w:rFonts w:ascii="Times New Roman" w:hAnsi="Times New Roman" w:cs="Times New Roman"/>
        </w:rPr>
        <w:t xml:space="preserve">. Český lid, </w:t>
      </w:r>
      <w:r w:rsidRPr="007A1A2C">
        <w:rPr>
          <w:rFonts w:ascii="Times New Roman" w:hAnsi="Times New Roman" w:cs="Times New Roman"/>
          <w:shd w:val="clear" w:color="auto" w:fill="FFFFFF"/>
        </w:rPr>
        <w:t>Etnologický časopis </w:t>
      </w:r>
      <w:r w:rsidRPr="007A1A2C">
        <w:rPr>
          <w:rFonts w:ascii="Times New Roman" w:hAnsi="Times New Roman" w:cs="Times New Roman"/>
        </w:rPr>
        <w:t xml:space="preserve">104, č. 1, 2017, s. </w:t>
      </w:r>
      <w:r>
        <w:rPr>
          <w:rFonts w:ascii="Times New Roman" w:hAnsi="Times New Roman" w:cs="Times New Roman"/>
        </w:rPr>
        <w:t>43.</w:t>
      </w:r>
    </w:p>
  </w:footnote>
  <w:footnote w:id="105">
    <w:p w14:paraId="5ED3C913" w14:textId="03512165" w:rsidR="001E5B70" w:rsidRPr="005C200A" w:rsidRDefault="001E5B70" w:rsidP="005C200A">
      <w:pPr>
        <w:pStyle w:val="Bezmezer"/>
        <w:spacing w:line="360" w:lineRule="auto"/>
        <w:jc w:val="both"/>
        <w:rPr>
          <w:rFonts w:ascii="Times New Roman" w:hAnsi="Times New Roman" w:cs="Times New Roman"/>
          <w:sz w:val="20"/>
          <w:szCs w:val="20"/>
          <w:shd w:val="clear" w:color="auto" w:fill="FFFFFF"/>
        </w:rPr>
      </w:pPr>
      <w:r w:rsidRPr="005C200A">
        <w:rPr>
          <w:rStyle w:val="Znakapoznpodarou"/>
          <w:rFonts w:ascii="Times New Roman" w:hAnsi="Times New Roman" w:cs="Times New Roman"/>
        </w:rPr>
        <w:footnoteRef/>
      </w:r>
      <w:r w:rsidRPr="005C200A">
        <w:rPr>
          <w:rFonts w:ascii="Times New Roman" w:hAnsi="Times New Roman" w:cs="Times New Roman"/>
        </w:rPr>
        <w:t xml:space="preserve"> </w:t>
      </w:r>
      <w:proofErr w:type="spellStart"/>
      <w:r w:rsidRPr="00FC2090">
        <w:rPr>
          <w:rFonts w:ascii="Times New Roman" w:hAnsi="Times New Roman" w:cs="Times New Roman"/>
          <w:i/>
          <w:iCs/>
          <w:sz w:val="20"/>
          <w:szCs w:val="20"/>
          <w:shd w:val="clear" w:color="auto" w:fill="FFFFFF"/>
        </w:rPr>
        <w:t>Marianisches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Jubel-Jahr</w:t>
      </w:r>
      <w:proofErr w:type="spellEnd"/>
      <w:r w:rsidRPr="00FC2090">
        <w:rPr>
          <w:rFonts w:ascii="Times New Roman" w:hAnsi="Times New Roman" w:cs="Times New Roman"/>
          <w:i/>
          <w:iCs/>
          <w:sz w:val="20"/>
          <w:szCs w:val="20"/>
          <w:shd w:val="clear" w:color="auto" w:fill="FFFFFF"/>
        </w:rPr>
        <w:t xml:space="preserve">, Oder </w:t>
      </w:r>
      <w:proofErr w:type="spellStart"/>
      <w:r w:rsidRPr="00FC2090">
        <w:rPr>
          <w:rFonts w:ascii="Times New Roman" w:hAnsi="Times New Roman" w:cs="Times New Roman"/>
          <w:i/>
          <w:iCs/>
          <w:sz w:val="20"/>
          <w:szCs w:val="20"/>
          <w:shd w:val="clear" w:color="auto" w:fill="FFFFFF"/>
        </w:rPr>
        <w:t>Hundert-Jähriges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Danck-Fest</w:t>
      </w:r>
      <w:proofErr w:type="spellEnd"/>
      <w:r w:rsidRPr="008623D3">
        <w:rPr>
          <w:rFonts w:ascii="Times New Roman" w:hAnsi="Times New Roman" w:cs="Times New Roman"/>
          <w:sz w:val="20"/>
          <w:szCs w:val="20"/>
          <w:shd w:val="clear" w:color="auto" w:fill="FFFFFF"/>
        </w:rPr>
        <w:t xml:space="preserve">, s. </w:t>
      </w:r>
      <w:r>
        <w:rPr>
          <w:rFonts w:ascii="Times New Roman" w:hAnsi="Times New Roman" w:cs="Times New Roman"/>
          <w:sz w:val="20"/>
          <w:szCs w:val="20"/>
          <w:shd w:val="clear" w:color="auto" w:fill="FFFFFF"/>
        </w:rPr>
        <w:t>nepaginovaná strana</w:t>
      </w:r>
      <w:r w:rsidRPr="008623D3">
        <w:rPr>
          <w:rFonts w:ascii="Times New Roman" w:hAnsi="Times New Roman" w:cs="Times New Roman"/>
          <w:sz w:val="20"/>
          <w:szCs w:val="20"/>
          <w:shd w:val="clear" w:color="auto" w:fill="FFFFFF"/>
        </w:rPr>
        <w:t>.</w:t>
      </w:r>
    </w:p>
  </w:footnote>
  <w:footnote w:id="106">
    <w:p w14:paraId="2F400797" w14:textId="700D5C5B" w:rsidR="001E5B70" w:rsidRPr="008623D3" w:rsidRDefault="001E5B70" w:rsidP="008623D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w:t>
      </w:r>
      <w:r w:rsidRPr="005879B7">
        <w:rPr>
          <w:rFonts w:ascii="Times New Roman" w:hAnsi="Times New Roman" w:cs="Times New Roman"/>
          <w:sz w:val="20"/>
          <w:szCs w:val="20"/>
        </w:rPr>
        <w:t xml:space="preserve">KAFKA, František: </w:t>
      </w:r>
      <w:r w:rsidRPr="005879B7">
        <w:rPr>
          <w:rFonts w:ascii="Times New Roman" w:hAnsi="Times New Roman" w:cs="Times New Roman"/>
          <w:i/>
          <w:iCs/>
          <w:sz w:val="20"/>
          <w:szCs w:val="20"/>
        </w:rPr>
        <w:t>Zlatý věk Růží, kus české historie 16. století</w:t>
      </w:r>
      <w:r w:rsidRPr="005879B7">
        <w:rPr>
          <w:rFonts w:ascii="Times New Roman" w:hAnsi="Times New Roman" w:cs="Times New Roman"/>
          <w:sz w:val="20"/>
          <w:szCs w:val="20"/>
        </w:rPr>
        <w:t>. České Budějovice 1966</w:t>
      </w:r>
      <w:r>
        <w:rPr>
          <w:rFonts w:ascii="Times New Roman" w:hAnsi="Times New Roman" w:cs="Times New Roman"/>
          <w:sz w:val="20"/>
          <w:szCs w:val="20"/>
        </w:rPr>
        <w:t xml:space="preserve">, s. 205.; </w:t>
      </w:r>
      <w:r w:rsidRPr="008623D3">
        <w:rPr>
          <w:rFonts w:ascii="Times New Roman" w:hAnsi="Times New Roman" w:cs="Times New Roman"/>
          <w:sz w:val="20"/>
          <w:szCs w:val="20"/>
        </w:rPr>
        <w:t xml:space="preserve">I s tímto pojmem musíme zacházet opatrně, ne všichni historici píšící o Bílé hoře se zabývají konkrétními aspekty boje, v publikaci historika </w:t>
      </w:r>
      <w:proofErr w:type="spellStart"/>
      <w:r w:rsidRPr="008623D3">
        <w:rPr>
          <w:rFonts w:ascii="Times New Roman" w:hAnsi="Times New Roman" w:cs="Times New Roman"/>
          <w:sz w:val="20"/>
          <w:szCs w:val="20"/>
        </w:rPr>
        <w:t>Chalina</w:t>
      </w:r>
      <w:proofErr w:type="spellEnd"/>
      <w:r w:rsidRPr="008623D3">
        <w:rPr>
          <w:rFonts w:ascii="Times New Roman" w:hAnsi="Times New Roman" w:cs="Times New Roman"/>
          <w:sz w:val="20"/>
          <w:szCs w:val="20"/>
        </w:rPr>
        <w:t xml:space="preserve"> najdeme řadu informací, které označují bitvu, která byla vyčerpávající, a ve které došlo k množství nepředvídatelných zvratů i využití nebezpečnějších palných zbraní, nově zavedených bojových taktik atd. CHALINE, O</w:t>
      </w:r>
      <w:r>
        <w:rPr>
          <w:rFonts w:ascii="Times New Roman" w:hAnsi="Times New Roman" w:cs="Times New Roman"/>
          <w:sz w:val="20"/>
          <w:szCs w:val="20"/>
        </w:rPr>
        <w:t>.</w:t>
      </w:r>
      <w:r w:rsidRPr="008623D3">
        <w:rPr>
          <w:rFonts w:ascii="Times New Roman" w:hAnsi="Times New Roman" w:cs="Times New Roman"/>
          <w:sz w:val="20"/>
          <w:szCs w:val="20"/>
        </w:rPr>
        <w:t xml:space="preserve">: </w:t>
      </w:r>
      <w:r>
        <w:rPr>
          <w:rFonts w:ascii="Times New Roman" w:hAnsi="Times New Roman" w:cs="Times New Roman"/>
          <w:i/>
          <w:iCs/>
          <w:sz w:val="20"/>
          <w:szCs w:val="20"/>
        </w:rPr>
        <w:t>c. d.</w:t>
      </w:r>
      <w:r w:rsidRPr="008623D3">
        <w:rPr>
          <w:rFonts w:ascii="Times New Roman" w:hAnsi="Times New Roman" w:cs="Times New Roman"/>
          <w:sz w:val="20"/>
          <w:szCs w:val="20"/>
        </w:rPr>
        <w:t>, s. 162-163</w:t>
      </w:r>
      <w:r>
        <w:rPr>
          <w:rFonts w:ascii="Times New Roman" w:hAnsi="Times New Roman" w:cs="Times New Roman"/>
          <w:sz w:val="20"/>
          <w:szCs w:val="20"/>
        </w:rPr>
        <w:t xml:space="preserve"> </w:t>
      </w:r>
      <w:proofErr w:type="spellStart"/>
      <w:r>
        <w:rPr>
          <w:rFonts w:ascii="Times New Roman" w:hAnsi="Times New Roman" w:cs="Times New Roman"/>
          <w:sz w:val="20"/>
          <w:szCs w:val="20"/>
        </w:rPr>
        <w:t>an</w:t>
      </w:r>
      <w:proofErr w:type="spellEnd"/>
      <w:r>
        <w:rPr>
          <w:rFonts w:ascii="Times New Roman" w:hAnsi="Times New Roman" w:cs="Times New Roman"/>
          <w:sz w:val="20"/>
          <w:szCs w:val="20"/>
        </w:rPr>
        <w:t>.</w:t>
      </w:r>
    </w:p>
  </w:footnote>
  <w:footnote w:id="107">
    <w:p w14:paraId="3E45E9EE" w14:textId="6DC832A0" w:rsidR="001E5B70" w:rsidRPr="008623D3" w:rsidRDefault="001E5B70" w:rsidP="008623D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KALISTA, Z</w:t>
      </w:r>
      <w:r>
        <w:rPr>
          <w:rFonts w:ascii="Times New Roman" w:hAnsi="Times New Roman" w:cs="Times New Roman"/>
          <w:sz w:val="20"/>
          <w:szCs w:val="20"/>
        </w:rPr>
        <w:t>.</w:t>
      </w:r>
      <w:r w:rsidRPr="008623D3">
        <w:rPr>
          <w:rFonts w:ascii="Times New Roman" w:hAnsi="Times New Roman" w:cs="Times New Roman"/>
          <w:sz w:val="20"/>
          <w:szCs w:val="20"/>
        </w:rPr>
        <w:t xml:space="preserve">: </w:t>
      </w:r>
      <w:r>
        <w:rPr>
          <w:rFonts w:ascii="Times New Roman" w:hAnsi="Times New Roman" w:cs="Times New Roman"/>
          <w:i/>
          <w:sz w:val="20"/>
          <w:szCs w:val="20"/>
        </w:rPr>
        <w:t>c. d.</w:t>
      </w:r>
      <w:r w:rsidRPr="008623D3">
        <w:rPr>
          <w:rFonts w:ascii="Times New Roman" w:hAnsi="Times New Roman" w:cs="Times New Roman"/>
          <w:sz w:val="20"/>
          <w:szCs w:val="20"/>
        </w:rPr>
        <w:t>, s. 111</w:t>
      </w:r>
      <w:r>
        <w:rPr>
          <w:rFonts w:ascii="Times New Roman" w:hAnsi="Times New Roman" w:cs="Times New Roman"/>
          <w:sz w:val="20"/>
          <w:szCs w:val="20"/>
        </w:rPr>
        <w:t xml:space="preserve"> </w:t>
      </w:r>
      <w:proofErr w:type="spellStart"/>
      <w:r>
        <w:rPr>
          <w:rFonts w:ascii="Times New Roman" w:hAnsi="Times New Roman" w:cs="Times New Roman"/>
          <w:sz w:val="20"/>
          <w:szCs w:val="20"/>
        </w:rPr>
        <w:t>an</w:t>
      </w:r>
      <w:proofErr w:type="spellEnd"/>
      <w:r>
        <w:rPr>
          <w:rFonts w:ascii="Times New Roman" w:hAnsi="Times New Roman" w:cs="Times New Roman"/>
          <w:sz w:val="20"/>
          <w:szCs w:val="20"/>
        </w:rPr>
        <w:t>.</w:t>
      </w:r>
    </w:p>
  </w:footnote>
  <w:footnote w:id="108">
    <w:p w14:paraId="078CC868" w14:textId="184C585A" w:rsidR="001E5B70" w:rsidRPr="008623D3" w:rsidRDefault="001E5B70" w:rsidP="008623D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w:t>
      </w:r>
      <w:r>
        <w:rPr>
          <w:rFonts w:ascii="Times New Roman" w:hAnsi="Times New Roman" w:cs="Times New Roman"/>
          <w:sz w:val="20"/>
          <w:szCs w:val="20"/>
        </w:rPr>
        <w:t>Tamtéž</w:t>
      </w:r>
      <w:r w:rsidRPr="008623D3">
        <w:rPr>
          <w:rFonts w:ascii="Times New Roman" w:hAnsi="Times New Roman" w:cs="Times New Roman"/>
          <w:sz w:val="20"/>
          <w:szCs w:val="20"/>
        </w:rPr>
        <w:t>, s. 111.</w:t>
      </w:r>
    </w:p>
  </w:footnote>
  <w:footnote w:id="109">
    <w:p w14:paraId="10706A02" w14:textId="5A7ADBDC" w:rsidR="001E5B70" w:rsidRPr="00936DC8" w:rsidRDefault="001E5B70" w:rsidP="00936DC8">
      <w:pPr>
        <w:pStyle w:val="Bezmezer"/>
        <w:spacing w:line="360" w:lineRule="auto"/>
        <w:jc w:val="both"/>
        <w:rPr>
          <w:rFonts w:ascii="Times New Roman" w:hAnsi="Times New Roman" w:cs="Times New Roman"/>
          <w:sz w:val="20"/>
          <w:szCs w:val="20"/>
          <w:shd w:val="clear" w:color="auto" w:fill="FFFFFF"/>
        </w:rPr>
      </w:pPr>
      <w:r w:rsidRPr="00936DC8">
        <w:rPr>
          <w:rStyle w:val="Znakapoznpodarou"/>
          <w:rFonts w:ascii="Times New Roman" w:hAnsi="Times New Roman" w:cs="Times New Roman"/>
        </w:rPr>
        <w:footnoteRef/>
      </w:r>
      <w:r w:rsidRPr="00936DC8">
        <w:rPr>
          <w:rFonts w:ascii="Times New Roman" w:hAnsi="Times New Roman" w:cs="Times New Roman"/>
        </w:rPr>
        <w:t xml:space="preserve"> </w:t>
      </w:r>
      <w:proofErr w:type="spellStart"/>
      <w:r w:rsidRPr="00FC2090">
        <w:rPr>
          <w:rFonts w:ascii="Times New Roman" w:hAnsi="Times New Roman" w:cs="Times New Roman"/>
          <w:i/>
          <w:iCs/>
          <w:sz w:val="20"/>
          <w:szCs w:val="20"/>
          <w:shd w:val="clear" w:color="auto" w:fill="FFFFFF"/>
        </w:rPr>
        <w:t>Marianisches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Jubel-Jahr</w:t>
      </w:r>
      <w:proofErr w:type="spellEnd"/>
      <w:r w:rsidRPr="00FC2090">
        <w:rPr>
          <w:rFonts w:ascii="Times New Roman" w:hAnsi="Times New Roman" w:cs="Times New Roman"/>
          <w:i/>
          <w:iCs/>
          <w:sz w:val="20"/>
          <w:szCs w:val="20"/>
          <w:shd w:val="clear" w:color="auto" w:fill="FFFFFF"/>
        </w:rPr>
        <w:t xml:space="preserve">, Oder </w:t>
      </w:r>
      <w:proofErr w:type="spellStart"/>
      <w:r w:rsidRPr="00FC2090">
        <w:rPr>
          <w:rFonts w:ascii="Times New Roman" w:hAnsi="Times New Roman" w:cs="Times New Roman"/>
          <w:i/>
          <w:iCs/>
          <w:sz w:val="20"/>
          <w:szCs w:val="20"/>
          <w:shd w:val="clear" w:color="auto" w:fill="FFFFFF"/>
        </w:rPr>
        <w:t>Hundert-Jähriges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Danck-Fest</w:t>
      </w:r>
      <w:proofErr w:type="spellEnd"/>
      <w:r w:rsidRPr="008623D3">
        <w:rPr>
          <w:rFonts w:ascii="Times New Roman" w:hAnsi="Times New Roman" w:cs="Times New Roman"/>
          <w:sz w:val="20"/>
          <w:szCs w:val="20"/>
          <w:shd w:val="clear" w:color="auto" w:fill="FFFFFF"/>
        </w:rPr>
        <w:t xml:space="preserve">, s. </w:t>
      </w:r>
      <w:r>
        <w:rPr>
          <w:rFonts w:ascii="Times New Roman" w:hAnsi="Times New Roman" w:cs="Times New Roman"/>
          <w:sz w:val="20"/>
          <w:szCs w:val="20"/>
          <w:shd w:val="clear" w:color="auto" w:fill="FFFFFF"/>
        </w:rPr>
        <w:t>nepaginovaná strana</w:t>
      </w:r>
      <w:r w:rsidRPr="008623D3">
        <w:rPr>
          <w:rFonts w:ascii="Times New Roman" w:hAnsi="Times New Roman" w:cs="Times New Roman"/>
          <w:sz w:val="20"/>
          <w:szCs w:val="20"/>
          <w:shd w:val="clear" w:color="auto" w:fill="FFFFFF"/>
        </w:rPr>
        <w:t>.</w:t>
      </w:r>
    </w:p>
  </w:footnote>
  <w:footnote w:id="110">
    <w:p w14:paraId="1F637121" w14:textId="60901FD2" w:rsidR="001E5B70" w:rsidRPr="00B55AC9" w:rsidRDefault="001E5B70" w:rsidP="00B55AC9">
      <w:pPr>
        <w:pStyle w:val="Textpoznpodarou"/>
        <w:spacing w:line="360" w:lineRule="auto"/>
        <w:rPr>
          <w:rFonts w:ascii="Times New Roman" w:hAnsi="Times New Roman" w:cs="Times New Roman"/>
        </w:rPr>
      </w:pPr>
      <w:r w:rsidRPr="00B55AC9">
        <w:rPr>
          <w:rStyle w:val="Znakapoznpodarou"/>
          <w:rFonts w:ascii="Times New Roman" w:hAnsi="Times New Roman" w:cs="Times New Roman"/>
        </w:rPr>
        <w:footnoteRef/>
      </w:r>
      <w:r w:rsidRPr="00B55AC9">
        <w:rPr>
          <w:rFonts w:ascii="Times New Roman" w:hAnsi="Times New Roman" w:cs="Times New Roman"/>
        </w:rPr>
        <w:t xml:space="preserve"> </w:t>
      </w:r>
      <w:r w:rsidRPr="007A1A2C">
        <w:rPr>
          <w:rFonts w:ascii="Times New Roman" w:hAnsi="Times New Roman" w:cs="Times New Roman"/>
        </w:rPr>
        <w:t xml:space="preserve">MALURA, Jan: </w:t>
      </w:r>
      <w:r w:rsidRPr="007A1A2C">
        <w:rPr>
          <w:rFonts w:ascii="Times New Roman" w:hAnsi="Times New Roman" w:cs="Times New Roman"/>
          <w:i/>
          <w:iCs/>
        </w:rPr>
        <w:t>Barokní poutní knihy a zbožná praxe širokých vrstev</w:t>
      </w:r>
      <w:r w:rsidRPr="007A1A2C">
        <w:rPr>
          <w:rFonts w:ascii="Times New Roman" w:hAnsi="Times New Roman" w:cs="Times New Roman"/>
        </w:rPr>
        <w:t xml:space="preserve">. Český lid, </w:t>
      </w:r>
      <w:r w:rsidRPr="007A1A2C">
        <w:rPr>
          <w:rFonts w:ascii="Times New Roman" w:hAnsi="Times New Roman" w:cs="Times New Roman"/>
          <w:shd w:val="clear" w:color="auto" w:fill="FFFFFF"/>
        </w:rPr>
        <w:t>Etnologický časopis </w:t>
      </w:r>
      <w:r w:rsidRPr="007A1A2C">
        <w:rPr>
          <w:rFonts w:ascii="Times New Roman" w:hAnsi="Times New Roman" w:cs="Times New Roman"/>
        </w:rPr>
        <w:t xml:space="preserve">104, č. 1, 2017, s. </w:t>
      </w:r>
      <w:r>
        <w:rPr>
          <w:rFonts w:ascii="Times New Roman" w:hAnsi="Times New Roman" w:cs="Times New Roman"/>
        </w:rPr>
        <w:t>43.</w:t>
      </w:r>
    </w:p>
  </w:footnote>
  <w:footnote w:id="111">
    <w:p w14:paraId="3EE265F0" w14:textId="36515B4B" w:rsidR="001E5B70" w:rsidRPr="00641D4B" w:rsidRDefault="001E5B70" w:rsidP="00B55AC9">
      <w:pPr>
        <w:pStyle w:val="Bezmezer"/>
        <w:spacing w:line="360" w:lineRule="auto"/>
        <w:jc w:val="both"/>
        <w:rPr>
          <w:rFonts w:ascii="Times New Roman" w:hAnsi="Times New Roman" w:cs="Times New Roman"/>
          <w:sz w:val="20"/>
          <w:szCs w:val="20"/>
          <w:shd w:val="clear" w:color="auto" w:fill="FFFFFF"/>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w:t>
      </w:r>
      <w:proofErr w:type="spellStart"/>
      <w:r w:rsidRPr="00FC2090">
        <w:rPr>
          <w:rFonts w:ascii="Times New Roman" w:hAnsi="Times New Roman" w:cs="Times New Roman"/>
          <w:i/>
          <w:iCs/>
          <w:sz w:val="20"/>
          <w:szCs w:val="20"/>
          <w:shd w:val="clear" w:color="auto" w:fill="FFFFFF"/>
        </w:rPr>
        <w:t>Marianisches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Jubel-Jahr</w:t>
      </w:r>
      <w:proofErr w:type="spellEnd"/>
      <w:r w:rsidRPr="00FC2090">
        <w:rPr>
          <w:rFonts w:ascii="Times New Roman" w:hAnsi="Times New Roman" w:cs="Times New Roman"/>
          <w:i/>
          <w:iCs/>
          <w:sz w:val="20"/>
          <w:szCs w:val="20"/>
          <w:shd w:val="clear" w:color="auto" w:fill="FFFFFF"/>
        </w:rPr>
        <w:t xml:space="preserve">, Oder </w:t>
      </w:r>
      <w:proofErr w:type="spellStart"/>
      <w:r w:rsidRPr="00FC2090">
        <w:rPr>
          <w:rFonts w:ascii="Times New Roman" w:hAnsi="Times New Roman" w:cs="Times New Roman"/>
          <w:i/>
          <w:iCs/>
          <w:sz w:val="20"/>
          <w:szCs w:val="20"/>
          <w:shd w:val="clear" w:color="auto" w:fill="FFFFFF"/>
        </w:rPr>
        <w:t>Hundert-Jähriges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Danck-Fest</w:t>
      </w:r>
      <w:proofErr w:type="spellEnd"/>
      <w:r w:rsidRPr="008623D3">
        <w:rPr>
          <w:rFonts w:ascii="Times New Roman" w:hAnsi="Times New Roman" w:cs="Times New Roman"/>
          <w:sz w:val="20"/>
          <w:szCs w:val="20"/>
          <w:shd w:val="clear" w:color="auto" w:fill="FFFFFF"/>
        </w:rPr>
        <w:t xml:space="preserve">, s. </w:t>
      </w:r>
      <w:r>
        <w:rPr>
          <w:rFonts w:ascii="Times New Roman" w:hAnsi="Times New Roman" w:cs="Times New Roman"/>
          <w:sz w:val="20"/>
          <w:szCs w:val="20"/>
          <w:shd w:val="clear" w:color="auto" w:fill="FFFFFF"/>
        </w:rPr>
        <w:t>nepaginovaná strana</w:t>
      </w:r>
      <w:r w:rsidRPr="008623D3">
        <w:rPr>
          <w:rFonts w:ascii="Times New Roman" w:hAnsi="Times New Roman" w:cs="Times New Roman"/>
          <w:sz w:val="20"/>
          <w:szCs w:val="20"/>
          <w:shd w:val="clear" w:color="auto" w:fill="FFFFFF"/>
        </w:rPr>
        <w:t>.</w:t>
      </w:r>
    </w:p>
  </w:footnote>
  <w:footnote w:id="112">
    <w:p w14:paraId="448EB9E1" w14:textId="1D4D5F29" w:rsidR="001E5B70" w:rsidRPr="008B33E8" w:rsidRDefault="001E5B70" w:rsidP="008623D3">
      <w:pPr>
        <w:pStyle w:val="Bezmezer"/>
        <w:spacing w:line="360" w:lineRule="auto"/>
        <w:jc w:val="both"/>
        <w:rPr>
          <w:rFonts w:ascii="Times New Roman" w:hAnsi="Times New Roman" w:cs="Times New Roman"/>
          <w:sz w:val="20"/>
          <w:szCs w:val="20"/>
          <w:shd w:val="clear" w:color="auto" w:fill="FFFFFF"/>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w:t>
      </w:r>
      <w:r>
        <w:rPr>
          <w:rFonts w:ascii="Times New Roman" w:hAnsi="Times New Roman" w:cs="Times New Roman"/>
          <w:sz w:val="20"/>
          <w:szCs w:val="20"/>
          <w:shd w:val="clear" w:color="auto" w:fill="FFFFFF"/>
        </w:rPr>
        <w:t>Tamtéž</w:t>
      </w:r>
      <w:r w:rsidRPr="008623D3">
        <w:rPr>
          <w:rFonts w:ascii="Times New Roman" w:hAnsi="Times New Roman" w:cs="Times New Roman"/>
          <w:sz w:val="20"/>
          <w:szCs w:val="20"/>
          <w:shd w:val="clear" w:color="auto" w:fill="FFFFFF"/>
        </w:rPr>
        <w:t xml:space="preserve">, s. </w:t>
      </w:r>
      <w:r>
        <w:rPr>
          <w:rFonts w:ascii="Times New Roman" w:hAnsi="Times New Roman" w:cs="Times New Roman"/>
          <w:sz w:val="20"/>
          <w:szCs w:val="20"/>
          <w:shd w:val="clear" w:color="auto" w:fill="FFFFFF"/>
        </w:rPr>
        <w:t>nepaginovaná strana</w:t>
      </w:r>
      <w:r w:rsidRPr="008623D3">
        <w:rPr>
          <w:rFonts w:ascii="Times New Roman" w:hAnsi="Times New Roman" w:cs="Times New Roman"/>
          <w:sz w:val="20"/>
          <w:szCs w:val="20"/>
          <w:shd w:val="clear" w:color="auto" w:fill="FFFFFF"/>
        </w:rPr>
        <w:t>.</w:t>
      </w:r>
    </w:p>
  </w:footnote>
  <w:footnote w:id="113">
    <w:p w14:paraId="1FBF7705" w14:textId="1BB7C2EA" w:rsidR="001E5B70" w:rsidRPr="003946B5" w:rsidRDefault="001E5B70" w:rsidP="003946B5">
      <w:pPr>
        <w:pStyle w:val="Bezmezer"/>
        <w:spacing w:line="360" w:lineRule="auto"/>
        <w:jc w:val="both"/>
        <w:rPr>
          <w:rFonts w:ascii="Times New Roman" w:hAnsi="Times New Roman" w:cs="Times New Roman"/>
          <w:sz w:val="20"/>
          <w:szCs w:val="20"/>
        </w:rPr>
      </w:pPr>
      <w:r w:rsidRPr="003946B5">
        <w:rPr>
          <w:rStyle w:val="Znakapoznpodarou"/>
          <w:rFonts w:ascii="Times New Roman" w:hAnsi="Times New Roman" w:cs="Times New Roman"/>
        </w:rPr>
        <w:footnoteRef/>
      </w:r>
      <w:r w:rsidRPr="003946B5">
        <w:rPr>
          <w:rFonts w:ascii="Times New Roman" w:hAnsi="Times New Roman" w:cs="Times New Roman"/>
        </w:rPr>
        <w:t xml:space="preserve"> </w:t>
      </w:r>
      <w:r w:rsidRPr="008623D3">
        <w:rPr>
          <w:rFonts w:ascii="Times New Roman" w:hAnsi="Times New Roman" w:cs="Times New Roman"/>
          <w:sz w:val="20"/>
          <w:szCs w:val="20"/>
        </w:rPr>
        <w:t>BĚLINA, P</w:t>
      </w:r>
      <w:r>
        <w:rPr>
          <w:rFonts w:ascii="Times New Roman" w:hAnsi="Times New Roman" w:cs="Times New Roman"/>
          <w:sz w:val="20"/>
          <w:szCs w:val="20"/>
        </w:rPr>
        <w:t>.</w:t>
      </w:r>
      <w:r w:rsidRPr="008623D3">
        <w:rPr>
          <w:rFonts w:ascii="Times New Roman" w:hAnsi="Times New Roman" w:cs="Times New Roman"/>
          <w:sz w:val="20"/>
          <w:szCs w:val="20"/>
        </w:rPr>
        <w:t xml:space="preserve"> – KAŠE, J</w:t>
      </w:r>
      <w:r>
        <w:rPr>
          <w:rFonts w:ascii="Times New Roman" w:hAnsi="Times New Roman" w:cs="Times New Roman"/>
          <w:sz w:val="20"/>
          <w:szCs w:val="20"/>
        </w:rPr>
        <w:t>.</w:t>
      </w:r>
      <w:r w:rsidRPr="008623D3">
        <w:rPr>
          <w:rFonts w:ascii="Times New Roman" w:hAnsi="Times New Roman" w:cs="Times New Roman"/>
          <w:sz w:val="20"/>
          <w:szCs w:val="20"/>
        </w:rPr>
        <w:t xml:space="preserve"> – MIKULEC, J</w:t>
      </w:r>
      <w:r>
        <w:rPr>
          <w:rFonts w:ascii="Times New Roman" w:hAnsi="Times New Roman" w:cs="Times New Roman"/>
          <w:sz w:val="20"/>
          <w:szCs w:val="20"/>
        </w:rPr>
        <w:t>.</w:t>
      </w:r>
      <w:r w:rsidRPr="008623D3">
        <w:rPr>
          <w:rFonts w:ascii="Times New Roman" w:hAnsi="Times New Roman" w:cs="Times New Roman"/>
          <w:sz w:val="20"/>
          <w:szCs w:val="20"/>
        </w:rPr>
        <w:t xml:space="preserve"> a spol.: </w:t>
      </w:r>
      <w:r>
        <w:rPr>
          <w:rFonts w:ascii="Times New Roman" w:hAnsi="Times New Roman" w:cs="Times New Roman"/>
          <w:i/>
          <w:iCs/>
          <w:sz w:val="20"/>
          <w:szCs w:val="20"/>
        </w:rPr>
        <w:t>c. d.</w:t>
      </w:r>
      <w:r w:rsidRPr="008623D3">
        <w:rPr>
          <w:rFonts w:ascii="Times New Roman" w:hAnsi="Times New Roman" w:cs="Times New Roman"/>
          <w:sz w:val="20"/>
          <w:szCs w:val="20"/>
        </w:rPr>
        <w:t>, s. 658-659</w:t>
      </w:r>
      <w:r>
        <w:rPr>
          <w:rFonts w:ascii="Times New Roman" w:hAnsi="Times New Roman" w:cs="Times New Roman"/>
          <w:sz w:val="20"/>
          <w:szCs w:val="20"/>
        </w:rPr>
        <w:t xml:space="preserve"> </w:t>
      </w:r>
      <w:proofErr w:type="spellStart"/>
      <w:r>
        <w:rPr>
          <w:rFonts w:ascii="Times New Roman" w:hAnsi="Times New Roman" w:cs="Times New Roman"/>
          <w:sz w:val="20"/>
          <w:szCs w:val="20"/>
        </w:rPr>
        <w:t>an</w:t>
      </w:r>
      <w:proofErr w:type="spellEnd"/>
      <w:r>
        <w:rPr>
          <w:rFonts w:ascii="Times New Roman" w:hAnsi="Times New Roman" w:cs="Times New Roman"/>
          <w:sz w:val="20"/>
          <w:szCs w:val="20"/>
        </w:rPr>
        <w:t>.</w:t>
      </w:r>
    </w:p>
  </w:footnote>
  <w:footnote w:id="114">
    <w:p w14:paraId="1AF10EE8" w14:textId="6A282AF4" w:rsidR="001E5B70" w:rsidRPr="008B33E8" w:rsidRDefault="001E5B70" w:rsidP="008623D3">
      <w:pPr>
        <w:pStyle w:val="Bezmezer"/>
        <w:spacing w:line="360" w:lineRule="auto"/>
        <w:jc w:val="both"/>
        <w:rPr>
          <w:rFonts w:ascii="Times New Roman" w:hAnsi="Times New Roman" w:cs="Times New Roman"/>
          <w:sz w:val="20"/>
          <w:szCs w:val="20"/>
          <w:shd w:val="clear" w:color="auto" w:fill="FFFFFF"/>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w:t>
      </w:r>
      <w:proofErr w:type="spellStart"/>
      <w:r w:rsidRPr="00FC2090">
        <w:rPr>
          <w:rFonts w:ascii="Times New Roman" w:hAnsi="Times New Roman" w:cs="Times New Roman"/>
          <w:i/>
          <w:iCs/>
          <w:sz w:val="20"/>
          <w:szCs w:val="20"/>
          <w:shd w:val="clear" w:color="auto" w:fill="FFFFFF"/>
        </w:rPr>
        <w:t>Marianisches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Jubel-Jahr</w:t>
      </w:r>
      <w:proofErr w:type="spellEnd"/>
      <w:r w:rsidRPr="00FC2090">
        <w:rPr>
          <w:rFonts w:ascii="Times New Roman" w:hAnsi="Times New Roman" w:cs="Times New Roman"/>
          <w:i/>
          <w:iCs/>
          <w:sz w:val="20"/>
          <w:szCs w:val="20"/>
          <w:shd w:val="clear" w:color="auto" w:fill="FFFFFF"/>
        </w:rPr>
        <w:t xml:space="preserve">, Oder </w:t>
      </w:r>
      <w:proofErr w:type="spellStart"/>
      <w:r w:rsidRPr="00FC2090">
        <w:rPr>
          <w:rFonts w:ascii="Times New Roman" w:hAnsi="Times New Roman" w:cs="Times New Roman"/>
          <w:i/>
          <w:iCs/>
          <w:sz w:val="20"/>
          <w:szCs w:val="20"/>
          <w:shd w:val="clear" w:color="auto" w:fill="FFFFFF"/>
        </w:rPr>
        <w:t>Hundert-Jähriges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Danck-Fest</w:t>
      </w:r>
      <w:proofErr w:type="spellEnd"/>
      <w:r w:rsidRPr="008623D3">
        <w:rPr>
          <w:rFonts w:ascii="Times New Roman" w:hAnsi="Times New Roman" w:cs="Times New Roman"/>
          <w:sz w:val="20"/>
          <w:szCs w:val="20"/>
          <w:shd w:val="clear" w:color="auto" w:fill="FFFFFF"/>
        </w:rPr>
        <w:t xml:space="preserve">, s. </w:t>
      </w:r>
      <w:r>
        <w:rPr>
          <w:rFonts w:ascii="Times New Roman" w:hAnsi="Times New Roman" w:cs="Times New Roman"/>
          <w:sz w:val="20"/>
          <w:szCs w:val="20"/>
          <w:shd w:val="clear" w:color="auto" w:fill="FFFFFF"/>
        </w:rPr>
        <w:t>nepaginovaná strana.</w:t>
      </w:r>
    </w:p>
  </w:footnote>
  <w:footnote w:id="115">
    <w:p w14:paraId="1921CC57" w14:textId="658FADC8" w:rsidR="001E5B70" w:rsidRPr="008B33E8" w:rsidRDefault="001E5B70" w:rsidP="008623D3">
      <w:pPr>
        <w:pStyle w:val="Bezmezer"/>
        <w:spacing w:line="360" w:lineRule="auto"/>
        <w:jc w:val="both"/>
        <w:rPr>
          <w:rFonts w:ascii="Times New Roman" w:hAnsi="Times New Roman" w:cs="Times New Roman"/>
          <w:sz w:val="20"/>
          <w:szCs w:val="20"/>
          <w:shd w:val="clear" w:color="auto" w:fill="FFFFFF"/>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w:t>
      </w:r>
      <w:r>
        <w:rPr>
          <w:rFonts w:ascii="Times New Roman" w:hAnsi="Times New Roman" w:cs="Times New Roman"/>
          <w:sz w:val="20"/>
          <w:szCs w:val="20"/>
          <w:shd w:val="clear" w:color="auto" w:fill="FFFFFF"/>
        </w:rPr>
        <w:t>Tamtéž</w:t>
      </w:r>
      <w:r w:rsidRPr="008623D3">
        <w:rPr>
          <w:rFonts w:ascii="Times New Roman" w:hAnsi="Times New Roman" w:cs="Times New Roman"/>
          <w:sz w:val="20"/>
          <w:szCs w:val="20"/>
          <w:shd w:val="clear" w:color="auto" w:fill="FFFFFF"/>
        </w:rPr>
        <w:t xml:space="preserve">, s. </w:t>
      </w:r>
      <w:r>
        <w:rPr>
          <w:rFonts w:ascii="Times New Roman" w:hAnsi="Times New Roman" w:cs="Times New Roman"/>
          <w:sz w:val="20"/>
          <w:szCs w:val="20"/>
          <w:shd w:val="clear" w:color="auto" w:fill="FFFFFF"/>
        </w:rPr>
        <w:t>nepaginovaná strana</w:t>
      </w:r>
      <w:r w:rsidRPr="008623D3">
        <w:rPr>
          <w:rFonts w:ascii="Times New Roman" w:hAnsi="Times New Roman" w:cs="Times New Roman"/>
          <w:sz w:val="20"/>
          <w:szCs w:val="20"/>
          <w:shd w:val="clear" w:color="auto" w:fill="FFFFFF"/>
        </w:rPr>
        <w:t>.</w:t>
      </w:r>
    </w:p>
  </w:footnote>
  <w:footnote w:id="116">
    <w:p w14:paraId="28BF4AC0" w14:textId="3E16130F" w:rsidR="001E5B70" w:rsidRPr="00641D4B" w:rsidRDefault="001E5B70" w:rsidP="008623D3">
      <w:pPr>
        <w:pStyle w:val="Bezmezer"/>
        <w:spacing w:line="360" w:lineRule="auto"/>
        <w:jc w:val="both"/>
        <w:rPr>
          <w:rFonts w:ascii="Times New Roman" w:hAnsi="Times New Roman" w:cs="Times New Roman"/>
          <w:sz w:val="20"/>
          <w:szCs w:val="20"/>
          <w:shd w:val="clear" w:color="auto" w:fill="FFFFFF"/>
        </w:rPr>
      </w:pPr>
      <w:r w:rsidRPr="008623D3">
        <w:rPr>
          <w:rStyle w:val="Znakapoznpodarou"/>
          <w:rFonts w:ascii="Times New Roman" w:hAnsi="Times New Roman" w:cs="Times New Roman"/>
          <w:sz w:val="20"/>
          <w:szCs w:val="20"/>
        </w:rPr>
        <w:footnoteRef/>
      </w:r>
      <w:r>
        <w:rPr>
          <w:rFonts w:ascii="Times New Roman" w:hAnsi="Times New Roman" w:cs="Times New Roman"/>
          <w:sz w:val="20"/>
          <w:szCs w:val="20"/>
          <w:shd w:val="clear" w:color="auto" w:fill="FFFFFF"/>
        </w:rPr>
        <w:t xml:space="preserve"> Tamtéž,</w:t>
      </w:r>
      <w:r w:rsidRPr="008623D3">
        <w:rPr>
          <w:rFonts w:ascii="Times New Roman" w:hAnsi="Times New Roman" w:cs="Times New Roman"/>
          <w:sz w:val="20"/>
          <w:szCs w:val="20"/>
          <w:shd w:val="clear" w:color="auto" w:fill="FFFFFF"/>
        </w:rPr>
        <w:t xml:space="preserve"> s. </w:t>
      </w:r>
      <w:r>
        <w:rPr>
          <w:rFonts w:ascii="Times New Roman" w:hAnsi="Times New Roman" w:cs="Times New Roman"/>
          <w:sz w:val="20"/>
          <w:szCs w:val="20"/>
          <w:shd w:val="clear" w:color="auto" w:fill="FFFFFF"/>
        </w:rPr>
        <w:t>nepaginovaná strana</w:t>
      </w:r>
      <w:r w:rsidRPr="008623D3">
        <w:rPr>
          <w:rFonts w:ascii="Times New Roman" w:hAnsi="Times New Roman" w:cs="Times New Roman"/>
          <w:sz w:val="20"/>
          <w:szCs w:val="20"/>
          <w:shd w:val="clear" w:color="auto" w:fill="FFFFFF"/>
        </w:rPr>
        <w:t>.</w:t>
      </w:r>
    </w:p>
  </w:footnote>
  <w:footnote w:id="117">
    <w:p w14:paraId="1CFBBBAA" w14:textId="7CD84643" w:rsidR="001E5B70" w:rsidRPr="008B33E8" w:rsidRDefault="001E5B70" w:rsidP="008623D3">
      <w:pPr>
        <w:pStyle w:val="Bezmezer"/>
        <w:spacing w:line="360" w:lineRule="auto"/>
        <w:jc w:val="both"/>
        <w:rPr>
          <w:rFonts w:ascii="Times New Roman" w:hAnsi="Times New Roman" w:cs="Times New Roman"/>
          <w:sz w:val="20"/>
          <w:szCs w:val="20"/>
          <w:shd w:val="clear" w:color="auto" w:fill="FFFFFF"/>
        </w:rPr>
      </w:pPr>
      <w:r w:rsidRPr="008623D3">
        <w:rPr>
          <w:rStyle w:val="Znakapoznpodarou"/>
          <w:rFonts w:ascii="Times New Roman" w:hAnsi="Times New Roman" w:cs="Times New Roman"/>
          <w:sz w:val="20"/>
          <w:szCs w:val="20"/>
        </w:rPr>
        <w:footnoteRef/>
      </w:r>
      <w:r>
        <w:rPr>
          <w:rFonts w:ascii="Times New Roman" w:hAnsi="Times New Roman" w:cs="Times New Roman"/>
          <w:sz w:val="20"/>
          <w:szCs w:val="20"/>
          <w:shd w:val="clear" w:color="auto" w:fill="FFFFFF"/>
        </w:rPr>
        <w:t xml:space="preserve"> Tamtéž</w:t>
      </w:r>
      <w:r w:rsidRPr="008623D3">
        <w:rPr>
          <w:rFonts w:ascii="Times New Roman" w:hAnsi="Times New Roman" w:cs="Times New Roman"/>
          <w:sz w:val="20"/>
          <w:szCs w:val="20"/>
          <w:shd w:val="clear" w:color="auto" w:fill="FFFFFF"/>
        </w:rPr>
        <w:t xml:space="preserve">, s. </w:t>
      </w:r>
      <w:r>
        <w:rPr>
          <w:rFonts w:ascii="Times New Roman" w:hAnsi="Times New Roman" w:cs="Times New Roman"/>
          <w:sz w:val="20"/>
          <w:szCs w:val="20"/>
          <w:shd w:val="clear" w:color="auto" w:fill="FFFFFF"/>
        </w:rPr>
        <w:t>nepaginovaná strana</w:t>
      </w:r>
      <w:r w:rsidRPr="008623D3">
        <w:rPr>
          <w:rFonts w:ascii="Times New Roman" w:hAnsi="Times New Roman" w:cs="Times New Roman"/>
          <w:sz w:val="20"/>
          <w:szCs w:val="20"/>
          <w:shd w:val="clear" w:color="auto" w:fill="FFFFFF"/>
        </w:rPr>
        <w:t>.</w:t>
      </w:r>
    </w:p>
  </w:footnote>
  <w:footnote w:id="118">
    <w:p w14:paraId="03D21A39" w14:textId="694AECDC" w:rsidR="001E5B70" w:rsidRPr="008623D3" w:rsidRDefault="001E5B70" w:rsidP="008623D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K problematice k duchovním písním musím upozornit, že věnuji pozornosti pouze slovesní složce, tedy, že se zabývám písňovými texty, nikoliv nápěvy. </w:t>
      </w:r>
    </w:p>
  </w:footnote>
  <w:footnote w:id="119">
    <w:p w14:paraId="0FF9A9C1" w14:textId="2204C343" w:rsidR="001E5B70" w:rsidRPr="008623D3" w:rsidRDefault="001E5B70" w:rsidP="008623D3">
      <w:pPr>
        <w:pStyle w:val="Bezmezer"/>
        <w:spacing w:line="360" w:lineRule="auto"/>
        <w:jc w:val="both"/>
        <w:rPr>
          <w:rFonts w:ascii="Times New Roman" w:hAnsi="Times New Roman" w:cs="Times New Roman"/>
          <w:sz w:val="20"/>
          <w:szCs w:val="20"/>
          <w:shd w:val="clear" w:color="auto" w:fill="FFFFFF"/>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w:t>
      </w:r>
      <w:proofErr w:type="spellStart"/>
      <w:r w:rsidRPr="00FC2090">
        <w:rPr>
          <w:rFonts w:ascii="Times New Roman" w:hAnsi="Times New Roman" w:cs="Times New Roman"/>
          <w:i/>
          <w:iCs/>
          <w:sz w:val="20"/>
          <w:szCs w:val="20"/>
          <w:shd w:val="clear" w:color="auto" w:fill="FFFFFF"/>
        </w:rPr>
        <w:t>Marianisches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Jubel-Jahr</w:t>
      </w:r>
      <w:proofErr w:type="spellEnd"/>
      <w:r w:rsidRPr="00FC2090">
        <w:rPr>
          <w:rFonts w:ascii="Times New Roman" w:hAnsi="Times New Roman" w:cs="Times New Roman"/>
          <w:i/>
          <w:iCs/>
          <w:sz w:val="20"/>
          <w:szCs w:val="20"/>
          <w:shd w:val="clear" w:color="auto" w:fill="FFFFFF"/>
        </w:rPr>
        <w:t xml:space="preserve">, Oder </w:t>
      </w:r>
      <w:proofErr w:type="spellStart"/>
      <w:r w:rsidRPr="00FC2090">
        <w:rPr>
          <w:rFonts w:ascii="Times New Roman" w:hAnsi="Times New Roman" w:cs="Times New Roman"/>
          <w:i/>
          <w:iCs/>
          <w:sz w:val="20"/>
          <w:szCs w:val="20"/>
          <w:shd w:val="clear" w:color="auto" w:fill="FFFFFF"/>
        </w:rPr>
        <w:t>Hundert-Jähriges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Danck-Fest</w:t>
      </w:r>
      <w:proofErr w:type="spellEnd"/>
      <w:r w:rsidRPr="008623D3">
        <w:rPr>
          <w:rFonts w:ascii="Times New Roman" w:hAnsi="Times New Roman" w:cs="Times New Roman"/>
          <w:sz w:val="20"/>
          <w:szCs w:val="20"/>
          <w:shd w:val="clear" w:color="auto" w:fill="FFFFFF"/>
        </w:rPr>
        <w:t xml:space="preserve">, s. </w:t>
      </w:r>
      <w:r>
        <w:rPr>
          <w:rFonts w:ascii="Times New Roman" w:hAnsi="Times New Roman" w:cs="Times New Roman"/>
          <w:sz w:val="20"/>
          <w:szCs w:val="20"/>
          <w:shd w:val="clear" w:color="auto" w:fill="FFFFFF"/>
        </w:rPr>
        <w:t>nepaginovaná strana</w:t>
      </w:r>
      <w:r w:rsidRPr="008623D3">
        <w:rPr>
          <w:rFonts w:ascii="Times New Roman" w:hAnsi="Times New Roman" w:cs="Times New Roman"/>
          <w:sz w:val="20"/>
          <w:szCs w:val="20"/>
          <w:shd w:val="clear" w:color="auto" w:fill="FFFFFF"/>
        </w:rPr>
        <w:t>.</w:t>
      </w:r>
    </w:p>
  </w:footnote>
  <w:footnote w:id="120">
    <w:p w14:paraId="09D98ED2" w14:textId="6A9BFA25" w:rsidR="001E5B70" w:rsidRPr="008623D3" w:rsidRDefault="001E5B70" w:rsidP="008623D3">
      <w:pPr>
        <w:pStyle w:val="Bezmezer"/>
        <w:spacing w:line="360" w:lineRule="auto"/>
        <w:jc w:val="both"/>
        <w:rPr>
          <w:rFonts w:ascii="Times New Roman" w:hAnsi="Times New Roman" w:cs="Times New Roman"/>
          <w:sz w:val="20"/>
          <w:szCs w:val="20"/>
          <w:shd w:val="clear" w:color="auto" w:fill="FFFFFF"/>
        </w:rPr>
      </w:pPr>
      <w:r w:rsidRPr="008623D3">
        <w:rPr>
          <w:rStyle w:val="Znakapoznpodarou"/>
          <w:rFonts w:ascii="Times New Roman" w:hAnsi="Times New Roman" w:cs="Times New Roman"/>
          <w:sz w:val="20"/>
          <w:szCs w:val="20"/>
        </w:rPr>
        <w:footnoteRef/>
      </w:r>
      <w:r>
        <w:rPr>
          <w:rFonts w:ascii="Times New Roman" w:hAnsi="Times New Roman" w:cs="Times New Roman"/>
          <w:sz w:val="20"/>
          <w:szCs w:val="20"/>
          <w:shd w:val="clear" w:color="auto" w:fill="FFFFFF"/>
        </w:rPr>
        <w:t xml:space="preserve"> Tamtéž</w:t>
      </w:r>
      <w:r w:rsidRPr="008623D3">
        <w:rPr>
          <w:rFonts w:ascii="Times New Roman" w:hAnsi="Times New Roman" w:cs="Times New Roman"/>
          <w:sz w:val="20"/>
          <w:szCs w:val="20"/>
          <w:shd w:val="clear" w:color="auto" w:fill="FFFFFF"/>
        </w:rPr>
        <w:t xml:space="preserve">, s. </w:t>
      </w:r>
      <w:r>
        <w:rPr>
          <w:rFonts w:ascii="Times New Roman" w:hAnsi="Times New Roman" w:cs="Times New Roman"/>
          <w:sz w:val="20"/>
          <w:szCs w:val="20"/>
          <w:shd w:val="clear" w:color="auto" w:fill="FFFFFF"/>
        </w:rPr>
        <w:t>nepaginovaná strana</w:t>
      </w:r>
      <w:r w:rsidRPr="008623D3">
        <w:rPr>
          <w:rFonts w:ascii="Times New Roman" w:hAnsi="Times New Roman" w:cs="Times New Roman"/>
          <w:sz w:val="20"/>
          <w:szCs w:val="20"/>
          <w:shd w:val="clear" w:color="auto" w:fill="FFFFFF"/>
        </w:rPr>
        <w:t>.</w:t>
      </w:r>
    </w:p>
  </w:footnote>
  <w:footnote w:id="121">
    <w:p w14:paraId="695FE59A" w14:textId="7EF05CDD" w:rsidR="001E5B70" w:rsidRPr="005647CD" w:rsidRDefault="001E5B70" w:rsidP="005647CD">
      <w:pPr>
        <w:pStyle w:val="Bezmezer"/>
        <w:spacing w:line="360" w:lineRule="auto"/>
        <w:jc w:val="both"/>
        <w:rPr>
          <w:rFonts w:ascii="Times New Roman" w:hAnsi="Times New Roman" w:cs="Times New Roman"/>
          <w:sz w:val="20"/>
          <w:szCs w:val="20"/>
          <w:shd w:val="clear" w:color="auto" w:fill="FFFFFF"/>
        </w:rPr>
      </w:pPr>
      <w:r w:rsidRPr="005647CD">
        <w:rPr>
          <w:rStyle w:val="Znakapoznpodarou"/>
          <w:rFonts w:ascii="Times New Roman" w:hAnsi="Times New Roman" w:cs="Times New Roman"/>
        </w:rPr>
        <w:footnoteRef/>
      </w:r>
      <w:r w:rsidRPr="005647CD">
        <w:rPr>
          <w:rFonts w:ascii="Times New Roman" w:hAnsi="Times New Roman" w:cs="Times New Roman"/>
        </w:rPr>
        <w:t xml:space="preserve"> </w:t>
      </w:r>
      <w:r w:rsidRPr="008623D3">
        <w:rPr>
          <w:rFonts w:ascii="Times New Roman" w:hAnsi="Times New Roman" w:cs="Times New Roman"/>
          <w:sz w:val="20"/>
          <w:szCs w:val="20"/>
        </w:rPr>
        <w:t xml:space="preserve">Téma o obrazech a kultech v barokních Čechách pojednává publikace od českého medievalisty Jana </w:t>
      </w:r>
      <w:proofErr w:type="spellStart"/>
      <w:r w:rsidRPr="008623D3">
        <w:rPr>
          <w:rFonts w:ascii="Times New Roman" w:hAnsi="Times New Roman" w:cs="Times New Roman"/>
          <w:sz w:val="20"/>
          <w:szCs w:val="20"/>
        </w:rPr>
        <w:t>Royta</w:t>
      </w:r>
      <w:proofErr w:type="spellEnd"/>
      <w:r w:rsidRPr="008623D3">
        <w:rPr>
          <w:rFonts w:ascii="Times New Roman" w:hAnsi="Times New Roman" w:cs="Times New Roman"/>
          <w:sz w:val="20"/>
          <w:szCs w:val="20"/>
        </w:rPr>
        <w:t xml:space="preserve">: ROYT, Jan: </w:t>
      </w:r>
      <w:r w:rsidRPr="008623D3">
        <w:rPr>
          <w:rFonts w:ascii="Times New Roman" w:hAnsi="Times New Roman" w:cs="Times New Roman"/>
          <w:i/>
          <w:sz w:val="20"/>
          <w:szCs w:val="20"/>
        </w:rPr>
        <w:t>Obraz a kult v Čechách 17. a 18. století</w:t>
      </w:r>
      <w:r w:rsidRPr="008623D3">
        <w:rPr>
          <w:rFonts w:ascii="Times New Roman" w:hAnsi="Times New Roman" w:cs="Times New Roman"/>
          <w:sz w:val="20"/>
          <w:szCs w:val="20"/>
        </w:rPr>
        <w:t xml:space="preserve">. Praha 2011. Historik se zaobírá genezí, typologií a ikonografií zázračných obrazů a soch, sleduje projevy úcty k vyobrazením v poutních místech a líčí slavnosti. </w:t>
      </w:r>
      <w:r>
        <w:rPr>
          <w:rFonts w:ascii="Times New Roman" w:hAnsi="Times New Roman" w:cs="Times New Roman"/>
          <w:sz w:val="20"/>
          <w:szCs w:val="20"/>
        </w:rPr>
        <w:t>Několik m</w:t>
      </w:r>
      <w:r w:rsidRPr="008623D3">
        <w:rPr>
          <w:rFonts w:ascii="Times New Roman" w:hAnsi="Times New Roman" w:cs="Times New Roman"/>
          <w:sz w:val="20"/>
          <w:szCs w:val="20"/>
        </w:rPr>
        <w:t xml:space="preserve">álo informací věnuje </w:t>
      </w:r>
      <w:r>
        <w:rPr>
          <w:rFonts w:ascii="Times New Roman" w:hAnsi="Times New Roman" w:cs="Times New Roman"/>
          <w:sz w:val="20"/>
          <w:szCs w:val="20"/>
        </w:rPr>
        <w:t xml:space="preserve">též </w:t>
      </w:r>
      <w:r w:rsidRPr="008623D3">
        <w:rPr>
          <w:rFonts w:ascii="Times New Roman" w:hAnsi="Times New Roman" w:cs="Times New Roman"/>
          <w:sz w:val="20"/>
          <w:szCs w:val="20"/>
        </w:rPr>
        <w:t xml:space="preserve">souvislostem o dalších obrazech spojenými s karmelitánem P. Dominikem </w:t>
      </w:r>
      <w:r w:rsidRPr="008623D3">
        <w:rPr>
          <w:rFonts w:ascii="Times New Roman" w:hAnsi="Times New Roman" w:cs="Times New Roman"/>
          <w:sz w:val="20"/>
          <w:szCs w:val="20"/>
          <w:shd w:val="clear" w:color="auto" w:fill="FFFFFF"/>
        </w:rPr>
        <w:t xml:space="preserve">à </w:t>
      </w:r>
      <w:proofErr w:type="spellStart"/>
      <w:r w:rsidRPr="008623D3">
        <w:rPr>
          <w:rFonts w:ascii="Times New Roman" w:hAnsi="Times New Roman" w:cs="Times New Roman"/>
          <w:sz w:val="20"/>
          <w:szCs w:val="20"/>
          <w:shd w:val="clear" w:color="auto" w:fill="FFFFFF"/>
        </w:rPr>
        <w:t>Jesu</w:t>
      </w:r>
      <w:proofErr w:type="spellEnd"/>
      <w:r w:rsidRPr="008623D3">
        <w:rPr>
          <w:rFonts w:ascii="Times New Roman" w:hAnsi="Times New Roman" w:cs="Times New Roman"/>
          <w:sz w:val="20"/>
          <w:szCs w:val="20"/>
          <w:shd w:val="clear" w:color="auto" w:fill="FFFFFF"/>
        </w:rPr>
        <w:t xml:space="preserve"> Maria.</w:t>
      </w:r>
    </w:p>
  </w:footnote>
  <w:footnote w:id="122">
    <w:p w14:paraId="15A45AD3" w14:textId="03BE7D0E" w:rsidR="001E5B70" w:rsidRPr="008623D3" w:rsidRDefault="001E5B70" w:rsidP="00E04607">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BĚLINA, P</w:t>
      </w:r>
      <w:r>
        <w:rPr>
          <w:rFonts w:ascii="Times New Roman" w:hAnsi="Times New Roman" w:cs="Times New Roman"/>
          <w:sz w:val="20"/>
          <w:szCs w:val="20"/>
        </w:rPr>
        <w:t>.</w:t>
      </w:r>
      <w:r w:rsidRPr="008623D3">
        <w:rPr>
          <w:rFonts w:ascii="Times New Roman" w:hAnsi="Times New Roman" w:cs="Times New Roman"/>
          <w:sz w:val="20"/>
          <w:szCs w:val="20"/>
        </w:rPr>
        <w:t xml:space="preserve"> – KAŠE, J</w:t>
      </w:r>
      <w:r>
        <w:rPr>
          <w:rFonts w:ascii="Times New Roman" w:hAnsi="Times New Roman" w:cs="Times New Roman"/>
          <w:sz w:val="20"/>
          <w:szCs w:val="20"/>
        </w:rPr>
        <w:t>.</w:t>
      </w:r>
      <w:r w:rsidRPr="008623D3">
        <w:rPr>
          <w:rFonts w:ascii="Times New Roman" w:hAnsi="Times New Roman" w:cs="Times New Roman"/>
          <w:sz w:val="20"/>
          <w:szCs w:val="20"/>
        </w:rPr>
        <w:t xml:space="preserve"> – MIKULEC, J</w:t>
      </w:r>
      <w:r>
        <w:rPr>
          <w:rFonts w:ascii="Times New Roman" w:hAnsi="Times New Roman" w:cs="Times New Roman"/>
          <w:sz w:val="20"/>
          <w:szCs w:val="20"/>
        </w:rPr>
        <w:t>.</w:t>
      </w:r>
      <w:r w:rsidRPr="008623D3">
        <w:rPr>
          <w:rFonts w:ascii="Times New Roman" w:hAnsi="Times New Roman" w:cs="Times New Roman"/>
          <w:sz w:val="20"/>
          <w:szCs w:val="20"/>
        </w:rPr>
        <w:t xml:space="preserve"> a spol.: </w:t>
      </w:r>
      <w:r>
        <w:rPr>
          <w:rFonts w:ascii="Times New Roman" w:hAnsi="Times New Roman" w:cs="Times New Roman"/>
          <w:i/>
          <w:iCs/>
          <w:sz w:val="20"/>
          <w:szCs w:val="20"/>
        </w:rPr>
        <w:t>c. d.</w:t>
      </w:r>
      <w:r w:rsidRPr="008623D3">
        <w:rPr>
          <w:rFonts w:ascii="Times New Roman" w:hAnsi="Times New Roman" w:cs="Times New Roman"/>
          <w:sz w:val="20"/>
          <w:szCs w:val="20"/>
        </w:rPr>
        <w:t>, s. 561-562</w:t>
      </w:r>
      <w:r>
        <w:rPr>
          <w:rFonts w:ascii="Times New Roman" w:hAnsi="Times New Roman" w:cs="Times New Roman"/>
          <w:sz w:val="20"/>
          <w:szCs w:val="20"/>
        </w:rPr>
        <w:t xml:space="preserve"> </w:t>
      </w:r>
      <w:proofErr w:type="spellStart"/>
      <w:r>
        <w:rPr>
          <w:rFonts w:ascii="Times New Roman" w:hAnsi="Times New Roman" w:cs="Times New Roman"/>
          <w:sz w:val="20"/>
          <w:szCs w:val="20"/>
        </w:rPr>
        <w:t>an</w:t>
      </w:r>
      <w:proofErr w:type="spellEnd"/>
      <w:r>
        <w:rPr>
          <w:rFonts w:ascii="Times New Roman" w:hAnsi="Times New Roman" w:cs="Times New Roman"/>
          <w:sz w:val="20"/>
          <w:szCs w:val="20"/>
        </w:rPr>
        <w:t>.</w:t>
      </w:r>
    </w:p>
  </w:footnote>
  <w:footnote w:id="123">
    <w:p w14:paraId="30EAD619" w14:textId="261DAB67" w:rsidR="001E5B70" w:rsidRPr="009237EF" w:rsidRDefault="001E5B70" w:rsidP="009237EF">
      <w:pPr>
        <w:pStyle w:val="Bezmezer"/>
        <w:spacing w:line="360" w:lineRule="auto"/>
        <w:jc w:val="both"/>
        <w:rPr>
          <w:rFonts w:ascii="Times New Roman" w:hAnsi="Times New Roman" w:cs="Times New Roman"/>
          <w:sz w:val="20"/>
          <w:szCs w:val="20"/>
        </w:rPr>
      </w:pPr>
      <w:r w:rsidRPr="005647CD">
        <w:rPr>
          <w:rStyle w:val="Znakapoznpodarou"/>
          <w:rFonts w:ascii="Times New Roman" w:hAnsi="Times New Roman" w:cs="Times New Roman"/>
        </w:rPr>
        <w:footnoteRef/>
      </w:r>
      <w:r w:rsidRPr="005647CD">
        <w:rPr>
          <w:rFonts w:ascii="Times New Roman" w:hAnsi="Times New Roman" w:cs="Times New Roman"/>
        </w:rPr>
        <w:t xml:space="preserve"> </w:t>
      </w:r>
      <w:r w:rsidRPr="009237EF">
        <w:rPr>
          <w:rFonts w:ascii="Times New Roman" w:hAnsi="Times New Roman" w:cs="Times New Roman"/>
          <w:sz w:val="20"/>
          <w:szCs w:val="20"/>
        </w:rPr>
        <w:t xml:space="preserve">VÁCHA, Štěpán: </w:t>
      </w:r>
      <w:r w:rsidRPr="009237EF">
        <w:rPr>
          <w:rFonts w:ascii="Times New Roman" w:hAnsi="Times New Roman" w:cs="Times New Roman"/>
          <w:i/>
          <w:iCs/>
          <w:sz w:val="20"/>
          <w:szCs w:val="20"/>
        </w:rPr>
        <w:t>K původu a kultu milostného obrazu Panny Marie Vítězné ze Štěnovic</w:t>
      </w:r>
      <w:r w:rsidRPr="009237EF">
        <w:rPr>
          <w:rFonts w:ascii="Times New Roman" w:hAnsi="Times New Roman" w:cs="Times New Roman"/>
          <w:sz w:val="20"/>
          <w:szCs w:val="20"/>
        </w:rPr>
        <w:t>. In: DOUŠA, Jaroslav – SKÁLA, Adam: Minulostí západočeského kraje XLV</w:t>
      </w:r>
      <w:r w:rsidRPr="009237EF">
        <w:rPr>
          <w:rFonts w:ascii="Times New Roman" w:hAnsi="Times New Roman" w:cs="Times New Roman"/>
          <w:i/>
          <w:iCs/>
          <w:sz w:val="20"/>
          <w:szCs w:val="20"/>
        </w:rPr>
        <w:t>.</w:t>
      </w:r>
      <w:r w:rsidRPr="009237EF">
        <w:rPr>
          <w:rFonts w:ascii="Times New Roman" w:hAnsi="Times New Roman" w:cs="Times New Roman"/>
          <w:sz w:val="20"/>
          <w:szCs w:val="20"/>
        </w:rPr>
        <w:t xml:space="preserve"> Plzeň 2010</w:t>
      </w:r>
      <w:r w:rsidRPr="008623D3">
        <w:rPr>
          <w:rFonts w:ascii="Times New Roman" w:hAnsi="Times New Roman" w:cs="Times New Roman"/>
        </w:rPr>
        <w:t>, s. 16-17</w:t>
      </w:r>
      <w:r>
        <w:rPr>
          <w:rFonts w:ascii="Times New Roman" w:hAnsi="Times New Roman" w:cs="Times New Roman"/>
        </w:rPr>
        <w:t>.</w:t>
      </w:r>
    </w:p>
  </w:footnote>
  <w:footnote w:id="124">
    <w:p w14:paraId="09D87D38" w14:textId="15991110" w:rsidR="001E5B70" w:rsidRPr="008623D3" w:rsidRDefault="001E5B70" w:rsidP="005647CD">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ROYT, J</w:t>
      </w:r>
      <w:r>
        <w:rPr>
          <w:rFonts w:ascii="Times New Roman" w:hAnsi="Times New Roman" w:cs="Times New Roman"/>
          <w:sz w:val="20"/>
          <w:szCs w:val="20"/>
        </w:rPr>
        <w:t xml:space="preserve">. </w:t>
      </w:r>
      <w:r w:rsidRPr="008623D3">
        <w:rPr>
          <w:rFonts w:ascii="Times New Roman" w:hAnsi="Times New Roman" w:cs="Times New Roman"/>
          <w:sz w:val="20"/>
          <w:szCs w:val="20"/>
        </w:rPr>
        <w:t>- NAJMANOVÁ, A</w:t>
      </w:r>
      <w:r>
        <w:rPr>
          <w:rFonts w:ascii="Times New Roman" w:hAnsi="Times New Roman" w:cs="Times New Roman"/>
          <w:sz w:val="20"/>
          <w:szCs w:val="20"/>
        </w:rPr>
        <w:t>.</w:t>
      </w:r>
      <w:r w:rsidRPr="008623D3">
        <w:rPr>
          <w:rFonts w:ascii="Times New Roman" w:hAnsi="Times New Roman" w:cs="Times New Roman"/>
          <w:sz w:val="20"/>
          <w:szCs w:val="20"/>
        </w:rPr>
        <w:t>: </w:t>
      </w:r>
      <w:r>
        <w:rPr>
          <w:rFonts w:ascii="Times New Roman" w:hAnsi="Times New Roman" w:cs="Times New Roman"/>
          <w:i/>
          <w:sz w:val="20"/>
          <w:szCs w:val="20"/>
        </w:rPr>
        <w:t>c. d.</w:t>
      </w:r>
      <w:r w:rsidRPr="008623D3">
        <w:rPr>
          <w:rFonts w:ascii="Times New Roman" w:hAnsi="Times New Roman" w:cs="Times New Roman"/>
          <w:sz w:val="20"/>
          <w:szCs w:val="20"/>
        </w:rPr>
        <w:t>, s. 8-9</w:t>
      </w:r>
      <w:r>
        <w:rPr>
          <w:rFonts w:ascii="Times New Roman" w:hAnsi="Times New Roman" w:cs="Times New Roman"/>
          <w:sz w:val="20"/>
          <w:szCs w:val="20"/>
        </w:rPr>
        <w:t xml:space="preserve"> </w:t>
      </w:r>
      <w:proofErr w:type="spellStart"/>
      <w:r>
        <w:rPr>
          <w:rFonts w:ascii="Times New Roman" w:hAnsi="Times New Roman" w:cs="Times New Roman"/>
          <w:sz w:val="20"/>
          <w:szCs w:val="20"/>
        </w:rPr>
        <w:t>an</w:t>
      </w:r>
      <w:proofErr w:type="spellEnd"/>
      <w:r>
        <w:rPr>
          <w:rFonts w:ascii="Times New Roman" w:hAnsi="Times New Roman" w:cs="Times New Roman"/>
          <w:sz w:val="20"/>
          <w:szCs w:val="20"/>
        </w:rPr>
        <w:t>.</w:t>
      </w:r>
    </w:p>
  </w:footnote>
  <w:footnote w:id="125">
    <w:p w14:paraId="3C175545" w14:textId="0EC52F55" w:rsidR="001E5B70" w:rsidRPr="00641D4B" w:rsidRDefault="001E5B70" w:rsidP="008623D3">
      <w:pPr>
        <w:pStyle w:val="Bezmezer"/>
        <w:spacing w:line="360" w:lineRule="auto"/>
        <w:jc w:val="both"/>
        <w:rPr>
          <w:rFonts w:ascii="Times New Roman" w:hAnsi="Times New Roman" w:cs="Times New Roman"/>
          <w:sz w:val="20"/>
          <w:szCs w:val="20"/>
          <w:shd w:val="clear" w:color="auto" w:fill="FFFFFF"/>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Vycházím z poznatků historika Petera Burka a z jeho díla</w:t>
      </w:r>
      <w:r w:rsidRPr="008623D3">
        <w:rPr>
          <w:rFonts w:ascii="Times New Roman" w:hAnsi="Times New Roman" w:cs="Times New Roman"/>
          <w:sz w:val="20"/>
          <w:szCs w:val="20"/>
          <w:shd w:val="clear" w:color="auto" w:fill="FFFFFF"/>
        </w:rPr>
        <w:t xml:space="preserve"> </w:t>
      </w:r>
      <w:r w:rsidRPr="008623D3">
        <w:rPr>
          <w:rFonts w:ascii="Times New Roman" w:hAnsi="Times New Roman" w:cs="Times New Roman"/>
          <w:i/>
          <w:iCs/>
          <w:sz w:val="20"/>
          <w:szCs w:val="20"/>
          <w:shd w:val="clear" w:color="auto" w:fill="FFFFFF"/>
        </w:rPr>
        <w:t>Žebráci, šarlatáni, papežové: historická antropologie raně novověké Itálie, eseje o vnímání a komunikaci</w:t>
      </w:r>
      <w:r w:rsidRPr="008623D3">
        <w:rPr>
          <w:rFonts w:ascii="Times New Roman" w:hAnsi="Times New Roman" w:cs="Times New Roman"/>
          <w:sz w:val="20"/>
          <w:szCs w:val="20"/>
          <w:shd w:val="clear" w:color="auto" w:fill="FFFFFF"/>
        </w:rPr>
        <w:t>. Jinočany 2007. Historik využívá hojně antropologických posudků a svými publikacemi přispívá k dějinám sociálním, bez nichž se u bádání náboženských pramenů neobejdeme.</w:t>
      </w:r>
    </w:p>
  </w:footnote>
  <w:footnote w:id="126">
    <w:p w14:paraId="33454BB1" w14:textId="311A85CD" w:rsidR="001E5B70" w:rsidRPr="008623D3" w:rsidRDefault="001E5B70" w:rsidP="008623D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w:t>
      </w:r>
      <w:r w:rsidRPr="005C4163">
        <w:rPr>
          <w:rFonts w:ascii="Times New Roman" w:hAnsi="Times New Roman" w:cs="Times New Roman"/>
          <w:iCs/>
          <w:sz w:val="20"/>
          <w:szCs w:val="20"/>
        </w:rPr>
        <w:t>ČORNEJOVÁ, Ivana</w:t>
      </w:r>
      <w:r w:rsidRPr="005C4163">
        <w:rPr>
          <w:rFonts w:ascii="Times New Roman" w:hAnsi="Times New Roman" w:cs="Times New Roman"/>
          <w:i/>
          <w:iCs/>
          <w:sz w:val="20"/>
          <w:szCs w:val="20"/>
        </w:rPr>
        <w:t xml:space="preserve">: Úloha církevních řádů při pobělohorské rekatolizaci. </w:t>
      </w:r>
      <w:r w:rsidRPr="005C4163">
        <w:rPr>
          <w:rFonts w:ascii="Times New Roman" w:hAnsi="Times New Roman" w:cs="Times New Roman"/>
          <w:sz w:val="20"/>
          <w:szCs w:val="20"/>
        </w:rPr>
        <w:t>Praha 2003</w:t>
      </w:r>
      <w:r w:rsidRPr="008623D3">
        <w:rPr>
          <w:rFonts w:ascii="Times New Roman" w:hAnsi="Times New Roman" w:cs="Times New Roman"/>
          <w:sz w:val="20"/>
          <w:szCs w:val="20"/>
        </w:rPr>
        <w:t>, s. 12</w:t>
      </w:r>
      <w:r>
        <w:rPr>
          <w:rFonts w:ascii="Times New Roman" w:hAnsi="Times New Roman" w:cs="Times New Roman"/>
          <w:sz w:val="20"/>
          <w:szCs w:val="20"/>
        </w:rPr>
        <w:t>.</w:t>
      </w:r>
    </w:p>
  </w:footnote>
  <w:footnote w:id="127">
    <w:p w14:paraId="1C52DA3E" w14:textId="2BC3950B" w:rsidR="001E5B70" w:rsidRPr="008B33E8" w:rsidRDefault="001E5B70" w:rsidP="00651896">
      <w:pPr>
        <w:pStyle w:val="Bezmezer"/>
        <w:spacing w:line="360" w:lineRule="auto"/>
        <w:jc w:val="both"/>
        <w:rPr>
          <w:rFonts w:ascii="Times New Roman" w:hAnsi="Times New Roman" w:cs="Times New Roman"/>
          <w:sz w:val="20"/>
          <w:szCs w:val="20"/>
          <w:shd w:val="clear" w:color="auto" w:fill="FFFFFF"/>
        </w:rPr>
      </w:pPr>
      <w:r w:rsidRPr="008623D3">
        <w:rPr>
          <w:rStyle w:val="Znakapoznpodarou"/>
          <w:rFonts w:ascii="Times New Roman" w:hAnsi="Times New Roman" w:cs="Times New Roman"/>
          <w:sz w:val="20"/>
          <w:szCs w:val="20"/>
        </w:rPr>
        <w:footnoteRef/>
      </w:r>
      <w:r>
        <w:rPr>
          <w:rFonts w:ascii="Times New Roman" w:hAnsi="Times New Roman" w:cs="Times New Roman"/>
          <w:sz w:val="20"/>
          <w:szCs w:val="20"/>
        </w:rPr>
        <w:t xml:space="preserve"> </w:t>
      </w:r>
      <w:proofErr w:type="spellStart"/>
      <w:r w:rsidRPr="00FC2090">
        <w:rPr>
          <w:rFonts w:ascii="Times New Roman" w:hAnsi="Times New Roman" w:cs="Times New Roman"/>
          <w:i/>
          <w:iCs/>
          <w:sz w:val="20"/>
          <w:szCs w:val="20"/>
          <w:shd w:val="clear" w:color="auto" w:fill="FFFFFF"/>
        </w:rPr>
        <w:t>Marianisches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Jubel-Jahr</w:t>
      </w:r>
      <w:proofErr w:type="spellEnd"/>
      <w:r w:rsidRPr="00FC2090">
        <w:rPr>
          <w:rFonts w:ascii="Times New Roman" w:hAnsi="Times New Roman" w:cs="Times New Roman"/>
          <w:i/>
          <w:iCs/>
          <w:sz w:val="20"/>
          <w:szCs w:val="20"/>
          <w:shd w:val="clear" w:color="auto" w:fill="FFFFFF"/>
        </w:rPr>
        <w:t xml:space="preserve">, Oder </w:t>
      </w:r>
      <w:proofErr w:type="spellStart"/>
      <w:r w:rsidRPr="00FC2090">
        <w:rPr>
          <w:rFonts w:ascii="Times New Roman" w:hAnsi="Times New Roman" w:cs="Times New Roman"/>
          <w:i/>
          <w:iCs/>
          <w:sz w:val="20"/>
          <w:szCs w:val="20"/>
          <w:shd w:val="clear" w:color="auto" w:fill="FFFFFF"/>
        </w:rPr>
        <w:t>Hundert-Jähriges</w:t>
      </w:r>
      <w:proofErr w:type="spellEnd"/>
      <w:r w:rsidRPr="00FC2090">
        <w:rPr>
          <w:rFonts w:ascii="Times New Roman" w:hAnsi="Times New Roman" w:cs="Times New Roman"/>
          <w:i/>
          <w:iCs/>
          <w:sz w:val="20"/>
          <w:szCs w:val="20"/>
          <w:shd w:val="clear" w:color="auto" w:fill="FFFFFF"/>
        </w:rPr>
        <w:t xml:space="preserve"> </w:t>
      </w:r>
      <w:proofErr w:type="spellStart"/>
      <w:r w:rsidRPr="00FC2090">
        <w:rPr>
          <w:rFonts w:ascii="Times New Roman" w:hAnsi="Times New Roman" w:cs="Times New Roman"/>
          <w:i/>
          <w:iCs/>
          <w:sz w:val="20"/>
          <w:szCs w:val="20"/>
          <w:shd w:val="clear" w:color="auto" w:fill="FFFFFF"/>
        </w:rPr>
        <w:t>Danck-Fest</w:t>
      </w:r>
      <w:proofErr w:type="spellEnd"/>
      <w:r w:rsidRPr="008623D3">
        <w:rPr>
          <w:rFonts w:ascii="Times New Roman" w:hAnsi="Times New Roman" w:cs="Times New Roman"/>
          <w:sz w:val="20"/>
          <w:szCs w:val="20"/>
          <w:shd w:val="clear" w:color="auto" w:fill="FFFFFF"/>
        </w:rPr>
        <w:t xml:space="preserve">, s. </w:t>
      </w:r>
      <w:r>
        <w:rPr>
          <w:rFonts w:ascii="Times New Roman" w:hAnsi="Times New Roman" w:cs="Times New Roman"/>
          <w:sz w:val="20"/>
          <w:szCs w:val="20"/>
          <w:shd w:val="clear" w:color="auto" w:fill="FFFFFF"/>
        </w:rPr>
        <w:t>nepaginovaná strana</w:t>
      </w:r>
      <w:r w:rsidRPr="008623D3">
        <w:rPr>
          <w:rFonts w:ascii="Times New Roman" w:hAnsi="Times New Roman" w:cs="Times New Roman"/>
          <w:sz w:val="20"/>
          <w:szCs w:val="20"/>
          <w:shd w:val="clear" w:color="auto" w:fill="FFFFFF"/>
        </w:rPr>
        <w:t>.</w:t>
      </w:r>
    </w:p>
  </w:footnote>
  <w:footnote w:id="128">
    <w:p w14:paraId="2E672543" w14:textId="26554BB6" w:rsidR="001E5B70" w:rsidRPr="008623D3" w:rsidRDefault="001E5B70" w:rsidP="008623D3">
      <w:pPr>
        <w:pStyle w:val="Bezmezer"/>
        <w:spacing w:line="360" w:lineRule="auto"/>
        <w:jc w:val="both"/>
        <w:rPr>
          <w:rFonts w:ascii="Times New Roman" w:hAnsi="Times New Roman" w:cs="Times New Roman"/>
          <w:sz w:val="20"/>
          <w:szCs w:val="20"/>
        </w:rPr>
      </w:pPr>
      <w:r w:rsidRPr="008623D3">
        <w:rPr>
          <w:rStyle w:val="Znakapoznpodarou"/>
          <w:rFonts w:ascii="Times New Roman" w:hAnsi="Times New Roman" w:cs="Times New Roman"/>
          <w:sz w:val="20"/>
          <w:szCs w:val="20"/>
        </w:rPr>
        <w:footnoteRef/>
      </w:r>
      <w:r w:rsidRPr="008623D3">
        <w:rPr>
          <w:rFonts w:ascii="Times New Roman" w:hAnsi="Times New Roman" w:cs="Times New Roman"/>
          <w:sz w:val="20"/>
          <w:szCs w:val="20"/>
        </w:rPr>
        <w:t xml:space="preserve"> KALISTA, Z</w:t>
      </w:r>
      <w:r>
        <w:rPr>
          <w:rFonts w:ascii="Times New Roman" w:hAnsi="Times New Roman" w:cs="Times New Roman"/>
          <w:sz w:val="20"/>
          <w:szCs w:val="20"/>
        </w:rPr>
        <w:t>.</w:t>
      </w:r>
      <w:r w:rsidRPr="008623D3">
        <w:rPr>
          <w:rFonts w:ascii="Times New Roman" w:hAnsi="Times New Roman" w:cs="Times New Roman"/>
          <w:sz w:val="20"/>
          <w:szCs w:val="20"/>
        </w:rPr>
        <w:t xml:space="preserve">: </w:t>
      </w:r>
      <w:r>
        <w:rPr>
          <w:rFonts w:ascii="Times New Roman" w:hAnsi="Times New Roman" w:cs="Times New Roman"/>
          <w:i/>
          <w:sz w:val="20"/>
          <w:szCs w:val="20"/>
        </w:rPr>
        <w:t>c. d.</w:t>
      </w:r>
      <w:r w:rsidRPr="008623D3">
        <w:rPr>
          <w:rFonts w:ascii="Times New Roman" w:hAnsi="Times New Roman" w:cs="Times New Roman"/>
          <w:sz w:val="20"/>
          <w:szCs w:val="20"/>
        </w:rPr>
        <w:t>, s. 244</w:t>
      </w:r>
      <w:r>
        <w:rPr>
          <w:rFonts w:ascii="Times New Roman" w:hAnsi="Times New Roman" w:cs="Times New Roman"/>
          <w:sz w:val="20"/>
          <w:szCs w:val="20"/>
        </w:rPr>
        <w:t xml:space="preserve"> </w:t>
      </w:r>
      <w:proofErr w:type="spellStart"/>
      <w:r>
        <w:rPr>
          <w:rFonts w:ascii="Times New Roman" w:hAnsi="Times New Roman" w:cs="Times New Roman"/>
          <w:sz w:val="20"/>
          <w:szCs w:val="20"/>
        </w:rPr>
        <w:t>an</w:t>
      </w:r>
      <w:proofErr w:type="spellEnd"/>
      <w:r>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D68B2"/>
    <w:multiLevelType w:val="multilevel"/>
    <w:tmpl w:val="A900D6D4"/>
    <w:lvl w:ilvl="0">
      <w:start w:val="3"/>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437C3F55"/>
    <w:multiLevelType w:val="multilevel"/>
    <w:tmpl w:val="B07C2D7C"/>
    <w:lvl w:ilvl="0">
      <w:start w:val="2"/>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0A97DC1"/>
    <w:multiLevelType w:val="multilevel"/>
    <w:tmpl w:val="3F261C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A70"/>
    <w:rsid w:val="00002C43"/>
    <w:rsid w:val="00006220"/>
    <w:rsid w:val="0000696C"/>
    <w:rsid w:val="00010AE2"/>
    <w:rsid w:val="00010B45"/>
    <w:rsid w:val="000116A6"/>
    <w:rsid w:val="0001298F"/>
    <w:rsid w:val="00014677"/>
    <w:rsid w:val="00015E04"/>
    <w:rsid w:val="0001611D"/>
    <w:rsid w:val="0001679F"/>
    <w:rsid w:val="0001718F"/>
    <w:rsid w:val="00017382"/>
    <w:rsid w:val="000228D2"/>
    <w:rsid w:val="00023007"/>
    <w:rsid w:val="00024229"/>
    <w:rsid w:val="000244CA"/>
    <w:rsid w:val="000251D2"/>
    <w:rsid w:val="00027E8B"/>
    <w:rsid w:val="00030DCE"/>
    <w:rsid w:val="000325A9"/>
    <w:rsid w:val="000329A1"/>
    <w:rsid w:val="00036586"/>
    <w:rsid w:val="00037E87"/>
    <w:rsid w:val="0004265F"/>
    <w:rsid w:val="00042A26"/>
    <w:rsid w:val="00045D75"/>
    <w:rsid w:val="000504E8"/>
    <w:rsid w:val="00051D5B"/>
    <w:rsid w:val="000532BD"/>
    <w:rsid w:val="000532F6"/>
    <w:rsid w:val="00053CD1"/>
    <w:rsid w:val="00053D52"/>
    <w:rsid w:val="00053D7F"/>
    <w:rsid w:val="00062B8B"/>
    <w:rsid w:val="00063C04"/>
    <w:rsid w:val="00064D5E"/>
    <w:rsid w:val="00067FCA"/>
    <w:rsid w:val="00071B1B"/>
    <w:rsid w:val="00072F93"/>
    <w:rsid w:val="00073058"/>
    <w:rsid w:val="00073BE2"/>
    <w:rsid w:val="00074B02"/>
    <w:rsid w:val="00075433"/>
    <w:rsid w:val="00077E01"/>
    <w:rsid w:val="0008185F"/>
    <w:rsid w:val="000826DC"/>
    <w:rsid w:val="00084602"/>
    <w:rsid w:val="00084F58"/>
    <w:rsid w:val="00090200"/>
    <w:rsid w:val="00091AAF"/>
    <w:rsid w:val="00092CC1"/>
    <w:rsid w:val="0009390D"/>
    <w:rsid w:val="000968AD"/>
    <w:rsid w:val="00096ABC"/>
    <w:rsid w:val="000A0CA4"/>
    <w:rsid w:val="000A3001"/>
    <w:rsid w:val="000A752D"/>
    <w:rsid w:val="000A776E"/>
    <w:rsid w:val="000B0860"/>
    <w:rsid w:val="000B16A1"/>
    <w:rsid w:val="000B5154"/>
    <w:rsid w:val="000B6387"/>
    <w:rsid w:val="000B6667"/>
    <w:rsid w:val="000B7F96"/>
    <w:rsid w:val="000C2BD0"/>
    <w:rsid w:val="000C3DB9"/>
    <w:rsid w:val="000C4C59"/>
    <w:rsid w:val="000C59B9"/>
    <w:rsid w:val="000C5D4D"/>
    <w:rsid w:val="000C7B87"/>
    <w:rsid w:val="000D18C2"/>
    <w:rsid w:val="000D1F63"/>
    <w:rsid w:val="000D3221"/>
    <w:rsid w:val="000D65F0"/>
    <w:rsid w:val="000D7257"/>
    <w:rsid w:val="000E076C"/>
    <w:rsid w:val="000E2722"/>
    <w:rsid w:val="000E2BC8"/>
    <w:rsid w:val="000E3CB6"/>
    <w:rsid w:val="000E4B3B"/>
    <w:rsid w:val="000E587A"/>
    <w:rsid w:val="000E7D7E"/>
    <w:rsid w:val="000E7E7C"/>
    <w:rsid w:val="000F23F3"/>
    <w:rsid w:val="000F250E"/>
    <w:rsid w:val="000F4630"/>
    <w:rsid w:val="000F4E68"/>
    <w:rsid w:val="000F5083"/>
    <w:rsid w:val="000F5ED2"/>
    <w:rsid w:val="000F5F10"/>
    <w:rsid w:val="000F70EE"/>
    <w:rsid w:val="00100B84"/>
    <w:rsid w:val="001016AE"/>
    <w:rsid w:val="001019A8"/>
    <w:rsid w:val="00103C2B"/>
    <w:rsid w:val="001040FC"/>
    <w:rsid w:val="00105097"/>
    <w:rsid w:val="00106B1C"/>
    <w:rsid w:val="00110D6A"/>
    <w:rsid w:val="001114BA"/>
    <w:rsid w:val="001129B6"/>
    <w:rsid w:val="0011300A"/>
    <w:rsid w:val="00114AE8"/>
    <w:rsid w:val="00115C62"/>
    <w:rsid w:val="0012109C"/>
    <w:rsid w:val="00121CBD"/>
    <w:rsid w:val="001241DB"/>
    <w:rsid w:val="00124FC8"/>
    <w:rsid w:val="00125DF7"/>
    <w:rsid w:val="001265EB"/>
    <w:rsid w:val="0012660F"/>
    <w:rsid w:val="001302D9"/>
    <w:rsid w:val="00130366"/>
    <w:rsid w:val="00131BD6"/>
    <w:rsid w:val="001361C8"/>
    <w:rsid w:val="00136B8B"/>
    <w:rsid w:val="00140A1B"/>
    <w:rsid w:val="001415FA"/>
    <w:rsid w:val="001419E7"/>
    <w:rsid w:val="0014334E"/>
    <w:rsid w:val="0014356E"/>
    <w:rsid w:val="0014488C"/>
    <w:rsid w:val="00145CBA"/>
    <w:rsid w:val="001465CD"/>
    <w:rsid w:val="00146D6D"/>
    <w:rsid w:val="0014787E"/>
    <w:rsid w:val="001506A5"/>
    <w:rsid w:val="00151DE8"/>
    <w:rsid w:val="00153217"/>
    <w:rsid w:val="00153D2A"/>
    <w:rsid w:val="00154002"/>
    <w:rsid w:val="00155763"/>
    <w:rsid w:val="00155AF2"/>
    <w:rsid w:val="00155BEF"/>
    <w:rsid w:val="00160DA8"/>
    <w:rsid w:val="00161377"/>
    <w:rsid w:val="0016277C"/>
    <w:rsid w:val="00162C4C"/>
    <w:rsid w:val="00163DF2"/>
    <w:rsid w:val="001650AB"/>
    <w:rsid w:val="0016576E"/>
    <w:rsid w:val="00175213"/>
    <w:rsid w:val="001761F4"/>
    <w:rsid w:val="00176260"/>
    <w:rsid w:val="00176A92"/>
    <w:rsid w:val="001777EC"/>
    <w:rsid w:val="001806A2"/>
    <w:rsid w:val="00181B75"/>
    <w:rsid w:val="00183498"/>
    <w:rsid w:val="0018403F"/>
    <w:rsid w:val="00184242"/>
    <w:rsid w:val="001842DC"/>
    <w:rsid w:val="001849D2"/>
    <w:rsid w:val="00186176"/>
    <w:rsid w:val="00186A67"/>
    <w:rsid w:val="001878E1"/>
    <w:rsid w:val="001879C7"/>
    <w:rsid w:val="0019031D"/>
    <w:rsid w:val="001903C7"/>
    <w:rsid w:val="001905E0"/>
    <w:rsid w:val="001910B1"/>
    <w:rsid w:val="0019168C"/>
    <w:rsid w:val="0019574E"/>
    <w:rsid w:val="00196874"/>
    <w:rsid w:val="0019769E"/>
    <w:rsid w:val="001A0FBD"/>
    <w:rsid w:val="001A1DB1"/>
    <w:rsid w:val="001A4026"/>
    <w:rsid w:val="001A7527"/>
    <w:rsid w:val="001B5424"/>
    <w:rsid w:val="001B54BF"/>
    <w:rsid w:val="001B56C4"/>
    <w:rsid w:val="001C3046"/>
    <w:rsid w:val="001C6152"/>
    <w:rsid w:val="001C62E0"/>
    <w:rsid w:val="001C6830"/>
    <w:rsid w:val="001C74A9"/>
    <w:rsid w:val="001C78ED"/>
    <w:rsid w:val="001C7A1B"/>
    <w:rsid w:val="001D1503"/>
    <w:rsid w:val="001D2B34"/>
    <w:rsid w:val="001D531D"/>
    <w:rsid w:val="001D5E72"/>
    <w:rsid w:val="001D6CA3"/>
    <w:rsid w:val="001D7C82"/>
    <w:rsid w:val="001E0955"/>
    <w:rsid w:val="001E5B70"/>
    <w:rsid w:val="001E7002"/>
    <w:rsid w:val="001E7D27"/>
    <w:rsid w:val="001E7EAE"/>
    <w:rsid w:val="001F33FC"/>
    <w:rsid w:val="001F77EB"/>
    <w:rsid w:val="00200205"/>
    <w:rsid w:val="00203EA6"/>
    <w:rsid w:val="00204370"/>
    <w:rsid w:val="00204B33"/>
    <w:rsid w:val="00204BDC"/>
    <w:rsid w:val="00205B30"/>
    <w:rsid w:val="00207678"/>
    <w:rsid w:val="0020786F"/>
    <w:rsid w:val="00212923"/>
    <w:rsid w:val="00212C6E"/>
    <w:rsid w:val="002138CD"/>
    <w:rsid w:val="00215177"/>
    <w:rsid w:val="00215185"/>
    <w:rsid w:val="002157A5"/>
    <w:rsid w:val="0021765D"/>
    <w:rsid w:val="002208BD"/>
    <w:rsid w:val="002222BF"/>
    <w:rsid w:val="00222A4B"/>
    <w:rsid w:val="00224CA1"/>
    <w:rsid w:val="0022550B"/>
    <w:rsid w:val="002268D9"/>
    <w:rsid w:val="0023055D"/>
    <w:rsid w:val="002323D7"/>
    <w:rsid w:val="00232F81"/>
    <w:rsid w:val="00234DE6"/>
    <w:rsid w:val="002351A1"/>
    <w:rsid w:val="002373A5"/>
    <w:rsid w:val="00241955"/>
    <w:rsid w:val="002430A6"/>
    <w:rsid w:val="0024379D"/>
    <w:rsid w:val="00244FB8"/>
    <w:rsid w:val="00245C45"/>
    <w:rsid w:val="0024664F"/>
    <w:rsid w:val="0024752B"/>
    <w:rsid w:val="00250C36"/>
    <w:rsid w:val="00250F1C"/>
    <w:rsid w:val="00252106"/>
    <w:rsid w:val="002521A7"/>
    <w:rsid w:val="00253F5E"/>
    <w:rsid w:val="00256384"/>
    <w:rsid w:val="002571CC"/>
    <w:rsid w:val="00261042"/>
    <w:rsid w:val="00261F8F"/>
    <w:rsid w:val="00262AF1"/>
    <w:rsid w:val="00262DF2"/>
    <w:rsid w:val="00263D28"/>
    <w:rsid w:val="00264C1C"/>
    <w:rsid w:val="00267A9E"/>
    <w:rsid w:val="00270249"/>
    <w:rsid w:val="002734DD"/>
    <w:rsid w:val="00274383"/>
    <w:rsid w:val="00276AA5"/>
    <w:rsid w:val="002772D1"/>
    <w:rsid w:val="0028113A"/>
    <w:rsid w:val="0028315D"/>
    <w:rsid w:val="002831C7"/>
    <w:rsid w:val="00287BCA"/>
    <w:rsid w:val="00290FEB"/>
    <w:rsid w:val="00293840"/>
    <w:rsid w:val="00294BC0"/>
    <w:rsid w:val="00294C7B"/>
    <w:rsid w:val="00295A9E"/>
    <w:rsid w:val="0029621F"/>
    <w:rsid w:val="002A0348"/>
    <w:rsid w:val="002A0B94"/>
    <w:rsid w:val="002A1551"/>
    <w:rsid w:val="002A4370"/>
    <w:rsid w:val="002A5AA1"/>
    <w:rsid w:val="002B0A93"/>
    <w:rsid w:val="002B1E2E"/>
    <w:rsid w:val="002B6AA5"/>
    <w:rsid w:val="002B750F"/>
    <w:rsid w:val="002B7B45"/>
    <w:rsid w:val="002C1E58"/>
    <w:rsid w:val="002C5DFF"/>
    <w:rsid w:val="002C6D8F"/>
    <w:rsid w:val="002D0E7D"/>
    <w:rsid w:val="002D1033"/>
    <w:rsid w:val="002D2AE7"/>
    <w:rsid w:val="002D2EE9"/>
    <w:rsid w:val="002D3C46"/>
    <w:rsid w:val="002D40EA"/>
    <w:rsid w:val="002E03CF"/>
    <w:rsid w:val="002E385E"/>
    <w:rsid w:val="002E39CC"/>
    <w:rsid w:val="002E400A"/>
    <w:rsid w:val="002E45F6"/>
    <w:rsid w:val="002E4F41"/>
    <w:rsid w:val="002E597C"/>
    <w:rsid w:val="002F1619"/>
    <w:rsid w:val="002F1AFF"/>
    <w:rsid w:val="002F43F4"/>
    <w:rsid w:val="002F4E75"/>
    <w:rsid w:val="002F7E22"/>
    <w:rsid w:val="002F7FEF"/>
    <w:rsid w:val="00303FEB"/>
    <w:rsid w:val="00304DB3"/>
    <w:rsid w:val="00305709"/>
    <w:rsid w:val="00305C09"/>
    <w:rsid w:val="003062E3"/>
    <w:rsid w:val="00306C92"/>
    <w:rsid w:val="003079CB"/>
    <w:rsid w:val="0031270F"/>
    <w:rsid w:val="003137A6"/>
    <w:rsid w:val="00316638"/>
    <w:rsid w:val="00317CFD"/>
    <w:rsid w:val="0032296D"/>
    <w:rsid w:val="00323856"/>
    <w:rsid w:val="00324FA2"/>
    <w:rsid w:val="00325731"/>
    <w:rsid w:val="00325BFA"/>
    <w:rsid w:val="00326A2C"/>
    <w:rsid w:val="00327597"/>
    <w:rsid w:val="00331BA8"/>
    <w:rsid w:val="0033207D"/>
    <w:rsid w:val="00332A33"/>
    <w:rsid w:val="00334442"/>
    <w:rsid w:val="00336DC4"/>
    <w:rsid w:val="0033749F"/>
    <w:rsid w:val="0034055C"/>
    <w:rsid w:val="003415FB"/>
    <w:rsid w:val="00342C61"/>
    <w:rsid w:val="0034354E"/>
    <w:rsid w:val="00343FB5"/>
    <w:rsid w:val="00344ABD"/>
    <w:rsid w:val="003465AC"/>
    <w:rsid w:val="003517C0"/>
    <w:rsid w:val="0035239D"/>
    <w:rsid w:val="0035439A"/>
    <w:rsid w:val="00355930"/>
    <w:rsid w:val="003562F3"/>
    <w:rsid w:val="0036004C"/>
    <w:rsid w:val="0036159A"/>
    <w:rsid w:val="00362EB5"/>
    <w:rsid w:val="003660A0"/>
    <w:rsid w:val="00367B5C"/>
    <w:rsid w:val="0037047D"/>
    <w:rsid w:val="0037246C"/>
    <w:rsid w:val="003762E7"/>
    <w:rsid w:val="00377154"/>
    <w:rsid w:val="00377420"/>
    <w:rsid w:val="00377595"/>
    <w:rsid w:val="00380E0F"/>
    <w:rsid w:val="00386B91"/>
    <w:rsid w:val="00390F04"/>
    <w:rsid w:val="003940CD"/>
    <w:rsid w:val="003946B5"/>
    <w:rsid w:val="003947B1"/>
    <w:rsid w:val="00396351"/>
    <w:rsid w:val="00397CBF"/>
    <w:rsid w:val="003A002D"/>
    <w:rsid w:val="003A5677"/>
    <w:rsid w:val="003A5B52"/>
    <w:rsid w:val="003A6853"/>
    <w:rsid w:val="003B087C"/>
    <w:rsid w:val="003B1CF9"/>
    <w:rsid w:val="003B2E8E"/>
    <w:rsid w:val="003B3DD0"/>
    <w:rsid w:val="003B46E7"/>
    <w:rsid w:val="003B50AE"/>
    <w:rsid w:val="003B6FC1"/>
    <w:rsid w:val="003B7EFB"/>
    <w:rsid w:val="003C09A0"/>
    <w:rsid w:val="003C256C"/>
    <w:rsid w:val="003C3AFD"/>
    <w:rsid w:val="003C3CA5"/>
    <w:rsid w:val="003C3D4D"/>
    <w:rsid w:val="003C63CB"/>
    <w:rsid w:val="003C6AC3"/>
    <w:rsid w:val="003C7762"/>
    <w:rsid w:val="003C7BB8"/>
    <w:rsid w:val="003D17DC"/>
    <w:rsid w:val="003D407A"/>
    <w:rsid w:val="003E13A4"/>
    <w:rsid w:val="003E5EF6"/>
    <w:rsid w:val="003E77ED"/>
    <w:rsid w:val="003E78E6"/>
    <w:rsid w:val="003F0BD3"/>
    <w:rsid w:val="003F0C61"/>
    <w:rsid w:val="003F2CAC"/>
    <w:rsid w:val="003F38CF"/>
    <w:rsid w:val="003F5A33"/>
    <w:rsid w:val="003F7077"/>
    <w:rsid w:val="00400742"/>
    <w:rsid w:val="00402C42"/>
    <w:rsid w:val="00405464"/>
    <w:rsid w:val="004064A8"/>
    <w:rsid w:val="004067C5"/>
    <w:rsid w:val="004077DC"/>
    <w:rsid w:val="00407B68"/>
    <w:rsid w:val="00410D94"/>
    <w:rsid w:val="00411A51"/>
    <w:rsid w:val="004137F8"/>
    <w:rsid w:val="0041570C"/>
    <w:rsid w:val="004176F6"/>
    <w:rsid w:val="0042579A"/>
    <w:rsid w:val="004267FF"/>
    <w:rsid w:val="004273F6"/>
    <w:rsid w:val="0043386B"/>
    <w:rsid w:val="004340AC"/>
    <w:rsid w:val="004346FC"/>
    <w:rsid w:val="00434BAC"/>
    <w:rsid w:val="00436AD2"/>
    <w:rsid w:val="0044090E"/>
    <w:rsid w:val="004415BA"/>
    <w:rsid w:val="00441C91"/>
    <w:rsid w:val="00442F18"/>
    <w:rsid w:val="00443DF9"/>
    <w:rsid w:val="00444A60"/>
    <w:rsid w:val="0044558E"/>
    <w:rsid w:val="0044620E"/>
    <w:rsid w:val="00454964"/>
    <w:rsid w:val="00454B9E"/>
    <w:rsid w:val="004565EF"/>
    <w:rsid w:val="004570AB"/>
    <w:rsid w:val="00457DFB"/>
    <w:rsid w:val="004601C3"/>
    <w:rsid w:val="004602CB"/>
    <w:rsid w:val="004603DB"/>
    <w:rsid w:val="00460D8F"/>
    <w:rsid w:val="00462239"/>
    <w:rsid w:val="00462F62"/>
    <w:rsid w:val="00464C64"/>
    <w:rsid w:val="00466851"/>
    <w:rsid w:val="00471CAA"/>
    <w:rsid w:val="0047727E"/>
    <w:rsid w:val="00481447"/>
    <w:rsid w:val="00482B0C"/>
    <w:rsid w:val="00484754"/>
    <w:rsid w:val="0048486C"/>
    <w:rsid w:val="004876C5"/>
    <w:rsid w:val="004915E6"/>
    <w:rsid w:val="0049214D"/>
    <w:rsid w:val="00494141"/>
    <w:rsid w:val="00494318"/>
    <w:rsid w:val="00496D71"/>
    <w:rsid w:val="004A04EA"/>
    <w:rsid w:val="004A0708"/>
    <w:rsid w:val="004A0792"/>
    <w:rsid w:val="004A213E"/>
    <w:rsid w:val="004A6C48"/>
    <w:rsid w:val="004A6ED2"/>
    <w:rsid w:val="004A6FB4"/>
    <w:rsid w:val="004B0B5C"/>
    <w:rsid w:val="004B0DE1"/>
    <w:rsid w:val="004B0EED"/>
    <w:rsid w:val="004B0F58"/>
    <w:rsid w:val="004B6757"/>
    <w:rsid w:val="004B6DE7"/>
    <w:rsid w:val="004B7143"/>
    <w:rsid w:val="004B7DBC"/>
    <w:rsid w:val="004C2400"/>
    <w:rsid w:val="004C261D"/>
    <w:rsid w:val="004C2E94"/>
    <w:rsid w:val="004C5862"/>
    <w:rsid w:val="004C58BF"/>
    <w:rsid w:val="004C7B00"/>
    <w:rsid w:val="004D3C5C"/>
    <w:rsid w:val="004D42DC"/>
    <w:rsid w:val="004D4C0E"/>
    <w:rsid w:val="004D7425"/>
    <w:rsid w:val="004E2B9D"/>
    <w:rsid w:val="004E4D9C"/>
    <w:rsid w:val="004E5DF6"/>
    <w:rsid w:val="004E77F3"/>
    <w:rsid w:val="004F1F06"/>
    <w:rsid w:val="004F227B"/>
    <w:rsid w:val="004F2BCE"/>
    <w:rsid w:val="004F2E21"/>
    <w:rsid w:val="004F3845"/>
    <w:rsid w:val="004F7839"/>
    <w:rsid w:val="004F7D53"/>
    <w:rsid w:val="005023F3"/>
    <w:rsid w:val="00502E94"/>
    <w:rsid w:val="00503CFB"/>
    <w:rsid w:val="00505012"/>
    <w:rsid w:val="00505827"/>
    <w:rsid w:val="00506092"/>
    <w:rsid w:val="0050669E"/>
    <w:rsid w:val="0051116E"/>
    <w:rsid w:val="00513CC2"/>
    <w:rsid w:val="00515827"/>
    <w:rsid w:val="00516F8C"/>
    <w:rsid w:val="005204C1"/>
    <w:rsid w:val="005206A8"/>
    <w:rsid w:val="005218C8"/>
    <w:rsid w:val="0052341A"/>
    <w:rsid w:val="0052487F"/>
    <w:rsid w:val="0052596B"/>
    <w:rsid w:val="00526A3E"/>
    <w:rsid w:val="0052707C"/>
    <w:rsid w:val="00527A29"/>
    <w:rsid w:val="00527FD8"/>
    <w:rsid w:val="00530843"/>
    <w:rsid w:val="005313D0"/>
    <w:rsid w:val="005317B3"/>
    <w:rsid w:val="005318D8"/>
    <w:rsid w:val="00531F97"/>
    <w:rsid w:val="00532372"/>
    <w:rsid w:val="0053259E"/>
    <w:rsid w:val="00533C23"/>
    <w:rsid w:val="0053630E"/>
    <w:rsid w:val="00536733"/>
    <w:rsid w:val="005371EE"/>
    <w:rsid w:val="0054147C"/>
    <w:rsid w:val="005419A0"/>
    <w:rsid w:val="00541A15"/>
    <w:rsid w:val="00547229"/>
    <w:rsid w:val="00551DF8"/>
    <w:rsid w:val="0055380D"/>
    <w:rsid w:val="0056014F"/>
    <w:rsid w:val="0056084C"/>
    <w:rsid w:val="00562FE1"/>
    <w:rsid w:val="005647CD"/>
    <w:rsid w:val="005655FB"/>
    <w:rsid w:val="00567871"/>
    <w:rsid w:val="005702F2"/>
    <w:rsid w:val="0057048A"/>
    <w:rsid w:val="00573425"/>
    <w:rsid w:val="005762DC"/>
    <w:rsid w:val="00576506"/>
    <w:rsid w:val="00576C32"/>
    <w:rsid w:val="00577828"/>
    <w:rsid w:val="005800AC"/>
    <w:rsid w:val="00585274"/>
    <w:rsid w:val="005879B7"/>
    <w:rsid w:val="00590B6F"/>
    <w:rsid w:val="00590D29"/>
    <w:rsid w:val="00592335"/>
    <w:rsid w:val="00592393"/>
    <w:rsid w:val="00594072"/>
    <w:rsid w:val="00594FEC"/>
    <w:rsid w:val="005975AA"/>
    <w:rsid w:val="00597D3C"/>
    <w:rsid w:val="005A5C73"/>
    <w:rsid w:val="005A7A85"/>
    <w:rsid w:val="005B002E"/>
    <w:rsid w:val="005B021B"/>
    <w:rsid w:val="005B50DB"/>
    <w:rsid w:val="005B7997"/>
    <w:rsid w:val="005B7AD3"/>
    <w:rsid w:val="005C023B"/>
    <w:rsid w:val="005C200A"/>
    <w:rsid w:val="005C4163"/>
    <w:rsid w:val="005C48EF"/>
    <w:rsid w:val="005C5051"/>
    <w:rsid w:val="005C5BF4"/>
    <w:rsid w:val="005C708D"/>
    <w:rsid w:val="005D52AA"/>
    <w:rsid w:val="005D5776"/>
    <w:rsid w:val="005D7336"/>
    <w:rsid w:val="005E0616"/>
    <w:rsid w:val="005E1AB4"/>
    <w:rsid w:val="005E5193"/>
    <w:rsid w:val="005E5806"/>
    <w:rsid w:val="005E6186"/>
    <w:rsid w:val="005E6A74"/>
    <w:rsid w:val="005F0D13"/>
    <w:rsid w:val="005F16E4"/>
    <w:rsid w:val="005F4339"/>
    <w:rsid w:val="005F4D09"/>
    <w:rsid w:val="005F6C7C"/>
    <w:rsid w:val="005F77BE"/>
    <w:rsid w:val="005F7C10"/>
    <w:rsid w:val="006000D3"/>
    <w:rsid w:val="006020C3"/>
    <w:rsid w:val="0060224B"/>
    <w:rsid w:val="00603FE8"/>
    <w:rsid w:val="006052CE"/>
    <w:rsid w:val="0060765C"/>
    <w:rsid w:val="00607B59"/>
    <w:rsid w:val="00607BFE"/>
    <w:rsid w:val="00614A66"/>
    <w:rsid w:val="00615DB3"/>
    <w:rsid w:val="00623153"/>
    <w:rsid w:val="006307B9"/>
    <w:rsid w:val="00632FB7"/>
    <w:rsid w:val="006330DB"/>
    <w:rsid w:val="006333D3"/>
    <w:rsid w:val="00633726"/>
    <w:rsid w:val="0063472F"/>
    <w:rsid w:val="00634E43"/>
    <w:rsid w:val="006351BC"/>
    <w:rsid w:val="006375AD"/>
    <w:rsid w:val="006417EC"/>
    <w:rsid w:val="00641D4B"/>
    <w:rsid w:val="00642A87"/>
    <w:rsid w:val="00645D8F"/>
    <w:rsid w:val="00645E32"/>
    <w:rsid w:val="006476F1"/>
    <w:rsid w:val="00650B9E"/>
    <w:rsid w:val="006514E7"/>
    <w:rsid w:val="00651896"/>
    <w:rsid w:val="006529F7"/>
    <w:rsid w:val="00652ED5"/>
    <w:rsid w:val="006535EF"/>
    <w:rsid w:val="00654184"/>
    <w:rsid w:val="00655411"/>
    <w:rsid w:val="00655747"/>
    <w:rsid w:val="006565C7"/>
    <w:rsid w:val="0065788F"/>
    <w:rsid w:val="00657E2C"/>
    <w:rsid w:val="00661DF3"/>
    <w:rsid w:val="0066214D"/>
    <w:rsid w:val="00662E75"/>
    <w:rsid w:val="006702C9"/>
    <w:rsid w:val="006709E4"/>
    <w:rsid w:val="00671B02"/>
    <w:rsid w:val="0067282C"/>
    <w:rsid w:val="00673694"/>
    <w:rsid w:val="00673C42"/>
    <w:rsid w:val="00674A80"/>
    <w:rsid w:val="00675CF4"/>
    <w:rsid w:val="006764BB"/>
    <w:rsid w:val="006801D8"/>
    <w:rsid w:val="006801E5"/>
    <w:rsid w:val="0068091C"/>
    <w:rsid w:val="006863EB"/>
    <w:rsid w:val="00687263"/>
    <w:rsid w:val="0068729A"/>
    <w:rsid w:val="006876B2"/>
    <w:rsid w:val="00687DCA"/>
    <w:rsid w:val="006901B2"/>
    <w:rsid w:val="00691EF2"/>
    <w:rsid w:val="00692635"/>
    <w:rsid w:val="006934FE"/>
    <w:rsid w:val="00693537"/>
    <w:rsid w:val="00693712"/>
    <w:rsid w:val="00697139"/>
    <w:rsid w:val="006A1710"/>
    <w:rsid w:val="006A2C8D"/>
    <w:rsid w:val="006A2C9C"/>
    <w:rsid w:val="006A31E6"/>
    <w:rsid w:val="006A37B3"/>
    <w:rsid w:val="006A45E2"/>
    <w:rsid w:val="006A5453"/>
    <w:rsid w:val="006B1582"/>
    <w:rsid w:val="006B1D09"/>
    <w:rsid w:val="006B6ADD"/>
    <w:rsid w:val="006C1227"/>
    <w:rsid w:val="006C1881"/>
    <w:rsid w:val="006C356B"/>
    <w:rsid w:val="006D0F4C"/>
    <w:rsid w:val="006D12CC"/>
    <w:rsid w:val="006D1A5C"/>
    <w:rsid w:val="006D350A"/>
    <w:rsid w:val="006D38D5"/>
    <w:rsid w:val="006D4048"/>
    <w:rsid w:val="006D417B"/>
    <w:rsid w:val="006D49ED"/>
    <w:rsid w:val="006D6055"/>
    <w:rsid w:val="006D6442"/>
    <w:rsid w:val="006E066B"/>
    <w:rsid w:val="006E1946"/>
    <w:rsid w:val="006E20B1"/>
    <w:rsid w:val="006E22CB"/>
    <w:rsid w:val="006E2D47"/>
    <w:rsid w:val="006E325F"/>
    <w:rsid w:val="006E3315"/>
    <w:rsid w:val="006E72DA"/>
    <w:rsid w:val="006E7CBC"/>
    <w:rsid w:val="006F0887"/>
    <w:rsid w:val="006F10DB"/>
    <w:rsid w:val="006F1DFD"/>
    <w:rsid w:val="006F264F"/>
    <w:rsid w:val="006F2BBC"/>
    <w:rsid w:val="006F2CCD"/>
    <w:rsid w:val="006F2E12"/>
    <w:rsid w:val="006F5DFB"/>
    <w:rsid w:val="006F627B"/>
    <w:rsid w:val="006F7EC0"/>
    <w:rsid w:val="00700564"/>
    <w:rsid w:val="0070185F"/>
    <w:rsid w:val="007036F4"/>
    <w:rsid w:val="00703CEE"/>
    <w:rsid w:val="0070442C"/>
    <w:rsid w:val="007059E7"/>
    <w:rsid w:val="007060B4"/>
    <w:rsid w:val="0070638A"/>
    <w:rsid w:val="0071029D"/>
    <w:rsid w:val="00711B59"/>
    <w:rsid w:val="00713554"/>
    <w:rsid w:val="00720968"/>
    <w:rsid w:val="0072421F"/>
    <w:rsid w:val="00725491"/>
    <w:rsid w:val="00726032"/>
    <w:rsid w:val="007260F4"/>
    <w:rsid w:val="00732367"/>
    <w:rsid w:val="00735E0F"/>
    <w:rsid w:val="00736678"/>
    <w:rsid w:val="00742284"/>
    <w:rsid w:val="0074514C"/>
    <w:rsid w:val="00745189"/>
    <w:rsid w:val="0074601B"/>
    <w:rsid w:val="00746FAE"/>
    <w:rsid w:val="00753616"/>
    <w:rsid w:val="007540A3"/>
    <w:rsid w:val="007552BD"/>
    <w:rsid w:val="0075552C"/>
    <w:rsid w:val="00755CB2"/>
    <w:rsid w:val="007564E1"/>
    <w:rsid w:val="00757C17"/>
    <w:rsid w:val="00757FAD"/>
    <w:rsid w:val="00760930"/>
    <w:rsid w:val="00764F13"/>
    <w:rsid w:val="00766558"/>
    <w:rsid w:val="00770DCC"/>
    <w:rsid w:val="0077394E"/>
    <w:rsid w:val="00776A74"/>
    <w:rsid w:val="007779FF"/>
    <w:rsid w:val="00780799"/>
    <w:rsid w:val="00780EFF"/>
    <w:rsid w:val="007814BD"/>
    <w:rsid w:val="00782E53"/>
    <w:rsid w:val="007857B3"/>
    <w:rsid w:val="00785910"/>
    <w:rsid w:val="00786142"/>
    <w:rsid w:val="00794B91"/>
    <w:rsid w:val="0079566C"/>
    <w:rsid w:val="00795F23"/>
    <w:rsid w:val="0079775F"/>
    <w:rsid w:val="007A0179"/>
    <w:rsid w:val="007A1737"/>
    <w:rsid w:val="007A1A2C"/>
    <w:rsid w:val="007A3E3C"/>
    <w:rsid w:val="007A6292"/>
    <w:rsid w:val="007A75CB"/>
    <w:rsid w:val="007B0289"/>
    <w:rsid w:val="007B1B62"/>
    <w:rsid w:val="007B2858"/>
    <w:rsid w:val="007B3677"/>
    <w:rsid w:val="007B3967"/>
    <w:rsid w:val="007C06B8"/>
    <w:rsid w:val="007C5449"/>
    <w:rsid w:val="007C60CF"/>
    <w:rsid w:val="007C643B"/>
    <w:rsid w:val="007C655B"/>
    <w:rsid w:val="007C6A35"/>
    <w:rsid w:val="007C6EA7"/>
    <w:rsid w:val="007C741E"/>
    <w:rsid w:val="007C784E"/>
    <w:rsid w:val="007D0C0E"/>
    <w:rsid w:val="007D3302"/>
    <w:rsid w:val="007D3B88"/>
    <w:rsid w:val="007D43E6"/>
    <w:rsid w:val="007D7EA6"/>
    <w:rsid w:val="007E22A4"/>
    <w:rsid w:val="007E3E8F"/>
    <w:rsid w:val="007E4EB1"/>
    <w:rsid w:val="007F10CF"/>
    <w:rsid w:val="007F1357"/>
    <w:rsid w:val="007F17E4"/>
    <w:rsid w:val="007F292E"/>
    <w:rsid w:val="007F2FE7"/>
    <w:rsid w:val="007F303D"/>
    <w:rsid w:val="007F3443"/>
    <w:rsid w:val="00802C90"/>
    <w:rsid w:val="008064FC"/>
    <w:rsid w:val="0081021C"/>
    <w:rsid w:val="00810765"/>
    <w:rsid w:val="00810C46"/>
    <w:rsid w:val="00812928"/>
    <w:rsid w:val="0081533C"/>
    <w:rsid w:val="00816C9C"/>
    <w:rsid w:val="00816F89"/>
    <w:rsid w:val="00821D59"/>
    <w:rsid w:val="00825513"/>
    <w:rsid w:val="00827ECD"/>
    <w:rsid w:val="00831C29"/>
    <w:rsid w:val="00835A65"/>
    <w:rsid w:val="008372A1"/>
    <w:rsid w:val="00837B02"/>
    <w:rsid w:val="008426DB"/>
    <w:rsid w:val="008436E1"/>
    <w:rsid w:val="00843A8F"/>
    <w:rsid w:val="00844E85"/>
    <w:rsid w:val="0084508A"/>
    <w:rsid w:val="00846306"/>
    <w:rsid w:val="00846F7C"/>
    <w:rsid w:val="00847321"/>
    <w:rsid w:val="00847DBC"/>
    <w:rsid w:val="00854AF8"/>
    <w:rsid w:val="00854FC0"/>
    <w:rsid w:val="00855565"/>
    <w:rsid w:val="0085597A"/>
    <w:rsid w:val="008579F6"/>
    <w:rsid w:val="008623D3"/>
    <w:rsid w:val="008627E7"/>
    <w:rsid w:val="00865398"/>
    <w:rsid w:val="00870E41"/>
    <w:rsid w:val="00874CEC"/>
    <w:rsid w:val="00876DB8"/>
    <w:rsid w:val="008804A0"/>
    <w:rsid w:val="00880868"/>
    <w:rsid w:val="008808EF"/>
    <w:rsid w:val="00881158"/>
    <w:rsid w:val="00883115"/>
    <w:rsid w:val="00885056"/>
    <w:rsid w:val="008857BC"/>
    <w:rsid w:val="00886558"/>
    <w:rsid w:val="00891197"/>
    <w:rsid w:val="0089273F"/>
    <w:rsid w:val="00892FC1"/>
    <w:rsid w:val="0089338A"/>
    <w:rsid w:val="00895530"/>
    <w:rsid w:val="00895F34"/>
    <w:rsid w:val="008960F3"/>
    <w:rsid w:val="00897C8D"/>
    <w:rsid w:val="00897F53"/>
    <w:rsid w:val="008A0256"/>
    <w:rsid w:val="008A0AB9"/>
    <w:rsid w:val="008A0BA8"/>
    <w:rsid w:val="008A1F54"/>
    <w:rsid w:val="008A3B57"/>
    <w:rsid w:val="008A54E1"/>
    <w:rsid w:val="008B16B9"/>
    <w:rsid w:val="008B1D6B"/>
    <w:rsid w:val="008B2606"/>
    <w:rsid w:val="008B33E8"/>
    <w:rsid w:val="008B36CD"/>
    <w:rsid w:val="008B44BE"/>
    <w:rsid w:val="008B4535"/>
    <w:rsid w:val="008B479F"/>
    <w:rsid w:val="008B5238"/>
    <w:rsid w:val="008B5ABA"/>
    <w:rsid w:val="008B6D0D"/>
    <w:rsid w:val="008B7248"/>
    <w:rsid w:val="008C1101"/>
    <w:rsid w:val="008C35D4"/>
    <w:rsid w:val="008C3902"/>
    <w:rsid w:val="008C75F0"/>
    <w:rsid w:val="008C7B27"/>
    <w:rsid w:val="008D050A"/>
    <w:rsid w:val="008D1274"/>
    <w:rsid w:val="008D1973"/>
    <w:rsid w:val="008D3F3F"/>
    <w:rsid w:val="008D4BE8"/>
    <w:rsid w:val="008D4E35"/>
    <w:rsid w:val="008D522E"/>
    <w:rsid w:val="008D5D65"/>
    <w:rsid w:val="008D67A8"/>
    <w:rsid w:val="008D6D4D"/>
    <w:rsid w:val="008E0592"/>
    <w:rsid w:val="008E13A0"/>
    <w:rsid w:val="008E288D"/>
    <w:rsid w:val="008E2DB2"/>
    <w:rsid w:val="008E3EDB"/>
    <w:rsid w:val="008E4E85"/>
    <w:rsid w:val="008E69A2"/>
    <w:rsid w:val="008F0CFF"/>
    <w:rsid w:val="008F398A"/>
    <w:rsid w:val="008F41D2"/>
    <w:rsid w:val="008F5FAE"/>
    <w:rsid w:val="008F69C1"/>
    <w:rsid w:val="008F7005"/>
    <w:rsid w:val="008F7653"/>
    <w:rsid w:val="00901747"/>
    <w:rsid w:val="00901EB2"/>
    <w:rsid w:val="00902512"/>
    <w:rsid w:val="009043C6"/>
    <w:rsid w:val="009054FA"/>
    <w:rsid w:val="009073D2"/>
    <w:rsid w:val="00907472"/>
    <w:rsid w:val="00910CBD"/>
    <w:rsid w:val="00912BCA"/>
    <w:rsid w:val="00914CAA"/>
    <w:rsid w:val="0091588D"/>
    <w:rsid w:val="00917AE6"/>
    <w:rsid w:val="0092028C"/>
    <w:rsid w:val="00922A4B"/>
    <w:rsid w:val="009237EF"/>
    <w:rsid w:val="00924AA4"/>
    <w:rsid w:val="00924F78"/>
    <w:rsid w:val="00925AC6"/>
    <w:rsid w:val="009260D7"/>
    <w:rsid w:val="00930090"/>
    <w:rsid w:val="00935955"/>
    <w:rsid w:val="0093698B"/>
    <w:rsid w:val="00936DC8"/>
    <w:rsid w:val="00942D6F"/>
    <w:rsid w:val="0094374C"/>
    <w:rsid w:val="00943A0E"/>
    <w:rsid w:val="009446AB"/>
    <w:rsid w:val="00945C35"/>
    <w:rsid w:val="00946BCA"/>
    <w:rsid w:val="0095009F"/>
    <w:rsid w:val="00951E91"/>
    <w:rsid w:val="009524AF"/>
    <w:rsid w:val="00954986"/>
    <w:rsid w:val="00956D9D"/>
    <w:rsid w:val="009615DD"/>
    <w:rsid w:val="00962FFE"/>
    <w:rsid w:val="00963C17"/>
    <w:rsid w:val="0096775C"/>
    <w:rsid w:val="00970E46"/>
    <w:rsid w:val="00971DD7"/>
    <w:rsid w:val="0097375C"/>
    <w:rsid w:val="00973A28"/>
    <w:rsid w:val="00974562"/>
    <w:rsid w:val="00976602"/>
    <w:rsid w:val="009800BC"/>
    <w:rsid w:val="00980768"/>
    <w:rsid w:val="00983FE7"/>
    <w:rsid w:val="00984FC3"/>
    <w:rsid w:val="0098556C"/>
    <w:rsid w:val="00986FFB"/>
    <w:rsid w:val="00987D36"/>
    <w:rsid w:val="009956C3"/>
    <w:rsid w:val="00996177"/>
    <w:rsid w:val="009968AD"/>
    <w:rsid w:val="00996B98"/>
    <w:rsid w:val="009973B7"/>
    <w:rsid w:val="00997A7F"/>
    <w:rsid w:val="009A1DE9"/>
    <w:rsid w:val="009A3C3C"/>
    <w:rsid w:val="009B1CFF"/>
    <w:rsid w:val="009B25FB"/>
    <w:rsid w:val="009B2663"/>
    <w:rsid w:val="009B4DB2"/>
    <w:rsid w:val="009B57B8"/>
    <w:rsid w:val="009B6023"/>
    <w:rsid w:val="009B68EB"/>
    <w:rsid w:val="009B6B26"/>
    <w:rsid w:val="009C045E"/>
    <w:rsid w:val="009C09C7"/>
    <w:rsid w:val="009C62F8"/>
    <w:rsid w:val="009D03D0"/>
    <w:rsid w:val="009D2C2C"/>
    <w:rsid w:val="009D2F81"/>
    <w:rsid w:val="009D4308"/>
    <w:rsid w:val="009D493B"/>
    <w:rsid w:val="009D6921"/>
    <w:rsid w:val="009D7383"/>
    <w:rsid w:val="009D7895"/>
    <w:rsid w:val="009E1D7F"/>
    <w:rsid w:val="009E2489"/>
    <w:rsid w:val="009E3E3A"/>
    <w:rsid w:val="009E4EB4"/>
    <w:rsid w:val="009E6572"/>
    <w:rsid w:val="009F0E81"/>
    <w:rsid w:val="009F11BC"/>
    <w:rsid w:val="009F2481"/>
    <w:rsid w:val="009F54E1"/>
    <w:rsid w:val="009F563E"/>
    <w:rsid w:val="009F70AE"/>
    <w:rsid w:val="009F71CA"/>
    <w:rsid w:val="00A0047D"/>
    <w:rsid w:val="00A01AD5"/>
    <w:rsid w:val="00A054CF"/>
    <w:rsid w:val="00A05683"/>
    <w:rsid w:val="00A07F5B"/>
    <w:rsid w:val="00A130E6"/>
    <w:rsid w:val="00A157CB"/>
    <w:rsid w:val="00A16250"/>
    <w:rsid w:val="00A16841"/>
    <w:rsid w:val="00A20752"/>
    <w:rsid w:val="00A20CD8"/>
    <w:rsid w:val="00A2226B"/>
    <w:rsid w:val="00A22290"/>
    <w:rsid w:val="00A23910"/>
    <w:rsid w:val="00A23AFF"/>
    <w:rsid w:val="00A24C40"/>
    <w:rsid w:val="00A25F02"/>
    <w:rsid w:val="00A26E28"/>
    <w:rsid w:val="00A30225"/>
    <w:rsid w:val="00A31EAB"/>
    <w:rsid w:val="00A325FA"/>
    <w:rsid w:val="00A3550B"/>
    <w:rsid w:val="00A358A4"/>
    <w:rsid w:val="00A41A3A"/>
    <w:rsid w:val="00A42467"/>
    <w:rsid w:val="00A45326"/>
    <w:rsid w:val="00A465F6"/>
    <w:rsid w:val="00A46883"/>
    <w:rsid w:val="00A4729D"/>
    <w:rsid w:val="00A473DC"/>
    <w:rsid w:val="00A5014A"/>
    <w:rsid w:val="00A52E76"/>
    <w:rsid w:val="00A547E0"/>
    <w:rsid w:val="00A574FD"/>
    <w:rsid w:val="00A5779B"/>
    <w:rsid w:val="00A57D82"/>
    <w:rsid w:val="00A6124B"/>
    <w:rsid w:val="00A63B44"/>
    <w:rsid w:val="00A650D3"/>
    <w:rsid w:val="00A65C5E"/>
    <w:rsid w:val="00A71FBD"/>
    <w:rsid w:val="00A73814"/>
    <w:rsid w:val="00A743A4"/>
    <w:rsid w:val="00A7599A"/>
    <w:rsid w:val="00A80FC2"/>
    <w:rsid w:val="00A82BDA"/>
    <w:rsid w:val="00A83B87"/>
    <w:rsid w:val="00A84BAF"/>
    <w:rsid w:val="00A86FB7"/>
    <w:rsid w:val="00A8714E"/>
    <w:rsid w:val="00A90814"/>
    <w:rsid w:val="00A90B7E"/>
    <w:rsid w:val="00A90C45"/>
    <w:rsid w:val="00A92A34"/>
    <w:rsid w:val="00A94414"/>
    <w:rsid w:val="00A946C6"/>
    <w:rsid w:val="00A946DA"/>
    <w:rsid w:val="00A947DB"/>
    <w:rsid w:val="00A9670E"/>
    <w:rsid w:val="00A9715C"/>
    <w:rsid w:val="00AA48AE"/>
    <w:rsid w:val="00AA51AB"/>
    <w:rsid w:val="00AA548D"/>
    <w:rsid w:val="00AA5820"/>
    <w:rsid w:val="00AA608B"/>
    <w:rsid w:val="00AA6C80"/>
    <w:rsid w:val="00AA79A7"/>
    <w:rsid w:val="00AB0172"/>
    <w:rsid w:val="00AB604D"/>
    <w:rsid w:val="00AB749C"/>
    <w:rsid w:val="00AB7D1F"/>
    <w:rsid w:val="00AB7E2B"/>
    <w:rsid w:val="00AC0BD8"/>
    <w:rsid w:val="00AC114C"/>
    <w:rsid w:val="00AC28CC"/>
    <w:rsid w:val="00AC2C24"/>
    <w:rsid w:val="00AC3781"/>
    <w:rsid w:val="00AC3E33"/>
    <w:rsid w:val="00AC5FE0"/>
    <w:rsid w:val="00AC7C4B"/>
    <w:rsid w:val="00AD1BED"/>
    <w:rsid w:val="00AD48AA"/>
    <w:rsid w:val="00AD51EA"/>
    <w:rsid w:val="00AD6AFA"/>
    <w:rsid w:val="00AE0BDE"/>
    <w:rsid w:val="00AE1288"/>
    <w:rsid w:val="00AE79A2"/>
    <w:rsid w:val="00AF044D"/>
    <w:rsid w:val="00AF251E"/>
    <w:rsid w:val="00AF4591"/>
    <w:rsid w:val="00AF688F"/>
    <w:rsid w:val="00B012D7"/>
    <w:rsid w:val="00B0353B"/>
    <w:rsid w:val="00B07A33"/>
    <w:rsid w:val="00B10F36"/>
    <w:rsid w:val="00B11DBB"/>
    <w:rsid w:val="00B1255A"/>
    <w:rsid w:val="00B147F3"/>
    <w:rsid w:val="00B14CDA"/>
    <w:rsid w:val="00B152C6"/>
    <w:rsid w:val="00B15C55"/>
    <w:rsid w:val="00B202D2"/>
    <w:rsid w:val="00B20A27"/>
    <w:rsid w:val="00B227A9"/>
    <w:rsid w:val="00B31AB5"/>
    <w:rsid w:val="00B342F4"/>
    <w:rsid w:val="00B35668"/>
    <w:rsid w:val="00B3772B"/>
    <w:rsid w:val="00B4174E"/>
    <w:rsid w:val="00B42309"/>
    <w:rsid w:val="00B42604"/>
    <w:rsid w:val="00B42AA8"/>
    <w:rsid w:val="00B475FC"/>
    <w:rsid w:val="00B51F9F"/>
    <w:rsid w:val="00B55AC9"/>
    <w:rsid w:val="00B561EC"/>
    <w:rsid w:val="00B63C3E"/>
    <w:rsid w:val="00B66DE9"/>
    <w:rsid w:val="00B67557"/>
    <w:rsid w:val="00B701F5"/>
    <w:rsid w:val="00B705E2"/>
    <w:rsid w:val="00B734B9"/>
    <w:rsid w:val="00B73852"/>
    <w:rsid w:val="00B73F62"/>
    <w:rsid w:val="00B76E56"/>
    <w:rsid w:val="00B770FC"/>
    <w:rsid w:val="00B807DA"/>
    <w:rsid w:val="00B81BEE"/>
    <w:rsid w:val="00B81C13"/>
    <w:rsid w:val="00B8205A"/>
    <w:rsid w:val="00B821EE"/>
    <w:rsid w:val="00B84104"/>
    <w:rsid w:val="00B84EAA"/>
    <w:rsid w:val="00B87759"/>
    <w:rsid w:val="00B92C0A"/>
    <w:rsid w:val="00B93778"/>
    <w:rsid w:val="00B95BBC"/>
    <w:rsid w:val="00BA1BC6"/>
    <w:rsid w:val="00BA2926"/>
    <w:rsid w:val="00BA5AD1"/>
    <w:rsid w:val="00BB14CA"/>
    <w:rsid w:val="00BB33F9"/>
    <w:rsid w:val="00BB35C5"/>
    <w:rsid w:val="00BB3BD5"/>
    <w:rsid w:val="00BB5DE2"/>
    <w:rsid w:val="00BB72C1"/>
    <w:rsid w:val="00BC2EC6"/>
    <w:rsid w:val="00BC33FE"/>
    <w:rsid w:val="00BC366B"/>
    <w:rsid w:val="00BC6343"/>
    <w:rsid w:val="00BC6E29"/>
    <w:rsid w:val="00BC7C1D"/>
    <w:rsid w:val="00BD0CA8"/>
    <w:rsid w:val="00BD4751"/>
    <w:rsid w:val="00BD592B"/>
    <w:rsid w:val="00BE0BEC"/>
    <w:rsid w:val="00BE0E1E"/>
    <w:rsid w:val="00BE0E4D"/>
    <w:rsid w:val="00BE5289"/>
    <w:rsid w:val="00BE6FE4"/>
    <w:rsid w:val="00BE7105"/>
    <w:rsid w:val="00BF03A2"/>
    <w:rsid w:val="00BF459A"/>
    <w:rsid w:val="00BF4EC9"/>
    <w:rsid w:val="00BF55BF"/>
    <w:rsid w:val="00C00E9D"/>
    <w:rsid w:val="00C0228D"/>
    <w:rsid w:val="00C0524F"/>
    <w:rsid w:val="00C06609"/>
    <w:rsid w:val="00C1031F"/>
    <w:rsid w:val="00C11C00"/>
    <w:rsid w:val="00C14AAD"/>
    <w:rsid w:val="00C14E43"/>
    <w:rsid w:val="00C17D82"/>
    <w:rsid w:val="00C20EC6"/>
    <w:rsid w:val="00C2353F"/>
    <w:rsid w:val="00C306B1"/>
    <w:rsid w:val="00C30C42"/>
    <w:rsid w:val="00C30EB8"/>
    <w:rsid w:val="00C332A0"/>
    <w:rsid w:val="00C34841"/>
    <w:rsid w:val="00C352E9"/>
    <w:rsid w:val="00C36624"/>
    <w:rsid w:val="00C36C8B"/>
    <w:rsid w:val="00C36D02"/>
    <w:rsid w:val="00C37B7A"/>
    <w:rsid w:val="00C4108D"/>
    <w:rsid w:val="00C44314"/>
    <w:rsid w:val="00C500CF"/>
    <w:rsid w:val="00C50117"/>
    <w:rsid w:val="00C52FC6"/>
    <w:rsid w:val="00C57C73"/>
    <w:rsid w:val="00C6388A"/>
    <w:rsid w:val="00C63E47"/>
    <w:rsid w:val="00C64DA7"/>
    <w:rsid w:val="00C70278"/>
    <w:rsid w:val="00C71C85"/>
    <w:rsid w:val="00C71DC4"/>
    <w:rsid w:val="00C72F30"/>
    <w:rsid w:val="00C72FFD"/>
    <w:rsid w:val="00C74083"/>
    <w:rsid w:val="00C76371"/>
    <w:rsid w:val="00C76E07"/>
    <w:rsid w:val="00C8024E"/>
    <w:rsid w:val="00C8167F"/>
    <w:rsid w:val="00C82209"/>
    <w:rsid w:val="00C827B2"/>
    <w:rsid w:val="00C82F80"/>
    <w:rsid w:val="00C85230"/>
    <w:rsid w:val="00C85490"/>
    <w:rsid w:val="00C86CC2"/>
    <w:rsid w:val="00C86F54"/>
    <w:rsid w:val="00C87CF5"/>
    <w:rsid w:val="00C907F3"/>
    <w:rsid w:val="00C92156"/>
    <w:rsid w:val="00C94081"/>
    <w:rsid w:val="00C94CC4"/>
    <w:rsid w:val="00C94D53"/>
    <w:rsid w:val="00C965FA"/>
    <w:rsid w:val="00C97FB8"/>
    <w:rsid w:val="00CA0D99"/>
    <w:rsid w:val="00CA4491"/>
    <w:rsid w:val="00CB010B"/>
    <w:rsid w:val="00CB081E"/>
    <w:rsid w:val="00CB33FD"/>
    <w:rsid w:val="00CB6B12"/>
    <w:rsid w:val="00CC0C8A"/>
    <w:rsid w:val="00CC2376"/>
    <w:rsid w:val="00CD35D2"/>
    <w:rsid w:val="00CD423B"/>
    <w:rsid w:val="00CD6331"/>
    <w:rsid w:val="00CD76E6"/>
    <w:rsid w:val="00CE1F33"/>
    <w:rsid w:val="00CE276C"/>
    <w:rsid w:val="00CE45A6"/>
    <w:rsid w:val="00CE5017"/>
    <w:rsid w:val="00CE6DB7"/>
    <w:rsid w:val="00CF0135"/>
    <w:rsid w:val="00CF27BE"/>
    <w:rsid w:val="00CF3158"/>
    <w:rsid w:val="00CF67A1"/>
    <w:rsid w:val="00CF6FBA"/>
    <w:rsid w:val="00CF7D12"/>
    <w:rsid w:val="00D01DDA"/>
    <w:rsid w:val="00D105EB"/>
    <w:rsid w:val="00D10CB6"/>
    <w:rsid w:val="00D11739"/>
    <w:rsid w:val="00D13971"/>
    <w:rsid w:val="00D13C59"/>
    <w:rsid w:val="00D13E96"/>
    <w:rsid w:val="00D15895"/>
    <w:rsid w:val="00D15BD8"/>
    <w:rsid w:val="00D15CC0"/>
    <w:rsid w:val="00D16DF6"/>
    <w:rsid w:val="00D200E8"/>
    <w:rsid w:val="00D23C76"/>
    <w:rsid w:val="00D24261"/>
    <w:rsid w:val="00D278CB"/>
    <w:rsid w:val="00D327D9"/>
    <w:rsid w:val="00D3355C"/>
    <w:rsid w:val="00D34158"/>
    <w:rsid w:val="00D35030"/>
    <w:rsid w:val="00D3631C"/>
    <w:rsid w:val="00D36DA0"/>
    <w:rsid w:val="00D40093"/>
    <w:rsid w:val="00D4071E"/>
    <w:rsid w:val="00D43CAD"/>
    <w:rsid w:val="00D45805"/>
    <w:rsid w:val="00D45C8A"/>
    <w:rsid w:val="00D4760A"/>
    <w:rsid w:val="00D47928"/>
    <w:rsid w:val="00D47AB8"/>
    <w:rsid w:val="00D47EDD"/>
    <w:rsid w:val="00D500A4"/>
    <w:rsid w:val="00D530F6"/>
    <w:rsid w:val="00D53497"/>
    <w:rsid w:val="00D53B1E"/>
    <w:rsid w:val="00D55C33"/>
    <w:rsid w:val="00D56D7D"/>
    <w:rsid w:val="00D573CB"/>
    <w:rsid w:val="00D60110"/>
    <w:rsid w:val="00D61642"/>
    <w:rsid w:val="00D65507"/>
    <w:rsid w:val="00D673E3"/>
    <w:rsid w:val="00D673F4"/>
    <w:rsid w:val="00D677A4"/>
    <w:rsid w:val="00D70C61"/>
    <w:rsid w:val="00D70D95"/>
    <w:rsid w:val="00D70FEA"/>
    <w:rsid w:val="00D71652"/>
    <w:rsid w:val="00D72CAE"/>
    <w:rsid w:val="00D74956"/>
    <w:rsid w:val="00D756D3"/>
    <w:rsid w:val="00D75A6E"/>
    <w:rsid w:val="00D75AA9"/>
    <w:rsid w:val="00D75E62"/>
    <w:rsid w:val="00D76433"/>
    <w:rsid w:val="00D77F3C"/>
    <w:rsid w:val="00D822E1"/>
    <w:rsid w:val="00D826AB"/>
    <w:rsid w:val="00D83C34"/>
    <w:rsid w:val="00D86AFC"/>
    <w:rsid w:val="00D87A32"/>
    <w:rsid w:val="00D90074"/>
    <w:rsid w:val="00D908FE"/>
    <w:rsid w:val="00D94344"/>
    <w:rsid w:val="00D95EFC"/>
    <w:rsid w:val="00D964CC"/>
    <w:rsid w:val="00D96AB5"/>
    <w:rsid w:val="00DA4404"/>
    <w:rsid w:val="00DA712A"/>
    <w:rsid w:val="00DA7D55"/>
    <w:rsid w:val="00DB47D0"/>
    <w:rsid w:val="00DB4C2E"/>
    <w:rsid w:val="00DB5182"/>
    <w:rsid w:val="00DB5BF5"/>
    <w:rsid w:val="00DB6D50"/>
    <w:rsid w:val="00DC3A29"/>
    <w:rsid w:val="00DC5801"/>
    <w:rsid w:val="00DC5F04"/>
    <w:rsid w:val="00DC66C1"/>
    <w:rsid w:val="00DD550D"/>
    <w:rsid w:val="00DE0641"/>
    <w:rsid w:val="00DE07BC"/>
    <w:rsid w:val="00DE0A06"/>
    <w:rsid w:val="00DE1E59"/>
    <w:rsid w:val="00DE2DE7"/>
    <w:rsid w:val="00DE2F6A"/>
    <w:rsid w:val="00DE3679"/>
    <w:rsid w:val="00DE3980"/>
    <w:rsid w:val="00DE7766"/>
    <w:rsid w:val="00DF296F"/>
    <w:rsid w:val="00DF39ED"/>
    <w:rsid w:val="00DF48CB"/>
    <w:rsid w:val="00DF4BB7"/>
    <w:rsid w:val="00DF5D85"/>
    <w:rsid w:val="00DF653F"/>
    <w:rsid w:val="00DF6CD7"/>
    <w:rsid w:val="00DF7D1F"/>
    <w:rsid w:val="00DF7E37"/>
    <w:rsid w:val="00E009E7"/>
    <w:rsid w:val="00E02808"/>
    <w:rsid w:val="00E04607"/>
    <w:rsid w:val="00E04652"/>
    <w:rsid w:val="00E0573E"/>
    <w:rsid w:val="00E05E19"/>
    <w:rsid w:val="00E064EB"/>
    <w:rsid w:val="00E06E9D"/>
    <w:rsid w:val="00E07472"/>
    <w:rsid w:val="00E07820"/>
    <w:rsid w:val="00E100C6"/>
    <w:rsid w:val="00E10A2B"/>
    <w:rsid w:val="00E13580"/>
    <w:rsid w:val="00E136E0"/>
    <w:rsid w:val="00E15A20"/>
    <w:rsid w:val="00E231A9"/>
    <w:rsid w:val="00E23689"/>
    <w:rsid w:val="00E2564E"/>
    <w:rsid w:val="00E258E7"/>
    <w:rsid w:val="00E25BBF"/>
    <w:rsid w:val="00E31483"/>
    <w:rsid w:val="00E32A70"/>
    <w:rsid w:val="00E330E4"/>
    <w:rsid w:val="00E335B0"/>
    <w:rsid w:val="00E33C65"/>
    <w:rsid w:val="00E3532C"/>
    <w:rsid w:val="00E36E53"/>
    <w:rsid w:val="00E37ADA"/>
    <w:rsid w:val="00E4180A"/>
    <w:rsid w:val="00E43C9B"/>
    <w:rsid w:val="00E448DE"/>
    <w:rsid w:val="00E45016"/>
    <w:rsid w:val="00E46774"/>
    <w:rsid w:val="00E46B52"/>
    <w:rsid w:val="00E471F2"/>
    <w:rsid w:val="00E47546"/>
    <w:rsid w:val="00E47FD3"/>
    <w:rsid w:val="00E53302"/>
    <w:rsid w:val="00E5403A"/>
    <w:rsid w:val="00E608C4"/>
    <w:rsid w:val="00E61FE0"/>
    <w:rsid w:val="00E646DD"/>
    <w:rsid w:val="00E6563C"/>
    <w:rsid w:val="00E67263"/>
    <w:rsid w:val="00E70B4F"/>
    <w:rsid w:val="00E711D6"/>
    <w:rsid w:val="00E729BE"/>
    <w:rsid w:val="00E74957"/>
    <w:rsid w:val="00E755DD"/>
    <w:rsid w:val="00E76495"/>
    <w:rsid w:val="00E805D8"/>
    <w:rsid w:val="00E81918"/>
    <w:rsid w:val="00E82E26"/>
    <w:rsid w:val="00E90D4E"/>
    <w:rsid w:val="00E90F2C"/>
    <w:rsid w:val="00E919D1"/>
    <w:rsid w:val="00E93219"/>
    <w:rsid w:val="00E94CB8"/>
    <w:rsid w:val="00E9635A"/>
    <w:rsid w:val="00E96801"/>
    <w:rsid w:val="00E97203"/>
    <w:rsid w:val="00EA1DBF"/>
    <w:rsid w:val="00EA2920"/>
    <w:rsid w:val="00EA38AD"/>
    <w:rsid w:val="00EA5CEB"/>
    <w:rsid w:val="00EA6DBC"/>
    <w:rsid w:val="00EA7F27"/>
    <w:rsid w:val="00EB14C2"/>
    <w:rsid w:val="00EB29ED"/>
    <w:rsid w:val="00EB3A69"/>
    <w:rsid w:val="00EB4796"/>
    <w:rsid w:val="00EB5760"/>
    <w:rsid w:val="00EC02C1"/>
    <w:rsid w:val="00EC0D69"/>
    <w:rsid w:val="00EC1D39"/>
    <w:rsid w:val="00EC4F52"/>
    <w:rsid w:val="00ED0346"/>
    <w:rsid w:val="00ED3EE1"/>
    <w:rsid w:val="00ED6271"/>
    <w:rsid w:val="00ED6DC8"/>
    <w:rsid w:val="00EE051D"/>
    <w:rsid w:val="00EE0A22"/>
    <w:rsid w:val="00EE7085"/>
    <w:rsid w:val="00EF1168"/>
    <w:rsid w:val="00EF1525"/>
    <w:rsid w:val="00EF1824"/>
    <w:rsid w:val="00EF2713"/>
    <w:rsid w:val="00EF4ED1"/>
    <w:rsid w:val="00F00E2A"/>
    <w:rsid w:val="00F00E61"/>
    <w:rsid w:val="00F0305F"/>
    <w:rsid w:val="00F036AA"/>
    <w:rsid w:val="00F03A70"/>
    <w:rsid w:val="00F06FA2"/>
    <w:rsid w:val="00F073D2"/>
    <w:rsid w:val="00F07774"/>
    <w:rsid w:val="00F12412"/>
    <w:rsid w:val="00F152BC"/>
    <w:rsid w:val="00F1714C"/>
    <w:rsid w:val="00F20E6F"/>
    <w:rsid w:val="00F21B91"/>
    <w:rsid w:val="00F245B4"/>
    <w:rsid w:val="00F25372"/>
    <w:rsid w:val="00F255F5"/>
    <w:rsid w:val="00F26358"/>
    <w:rsid w:val="00F26EB5"/>
    <w:rsid w:val="00F3199A"/>
    <w:rsid w:val="00F32A37"/>
    <w:rsid w:val="00F341E3"/>
    <w:rsid w:val="00F365CD"/>
    <w:rsid w:val="00F441A3"/>
    <w:rsid w:val="00F44205"/>
    <w:rsid w:val="00F45A55"/>
    <w:rsid w:val="00F45EA9"/>
    <w:rsid w:val="00F46052"/>
    <w:rsid w:val="00F541B0"/>
    <w:rsid w:val="00F5472D"/>
    <w:rsid w:val="00F63E7D"/>
    <w:rsid w:val="00F63F07"/>
    <w:rsid w:val="00F65B4A"/>
    <w:rsid w:val="00F664D4"/>
    <w:rsid w:val="00F66E5C"/>
    <w:rsid w:val="00F741EF"/>
    <w:rsid w:val="00F74715"/>
    <w:rsid w:val="00F75421"/>
    <w:rsid w:val="00F819C0"/>
    <w:rsid w:val="00F83325"/>
    <w:rsid w:val="00F83AA6"/>
    <w:rsid w:val="00F84988"/>
    <w:rsid w:val="00F84B89"/>
    <w:rsid w:val="00F860DE"/>
    <w:rsid w:val="00F87047"/>
    <w:rsid w:val="00F91D35"/>
    <w:rsid w:val="00F945D5"/>
    <w:rsid w:val="00F95AA6"/>
    <w:rsid w:val="00F95C49"/>
    <w:rsid w:val="00F973E0"/>
    <w:rsid w:val="00FA1BA4"/>
    <w:rsid w:val="00FA2E32"/>
    <w:rsid w:val="00FA31FF"/>
    <w:rsid w:val="00FA55D1"/>
    <w:rsid w:val="00FA692F"/>
    <w:rsid w:val="00FB3146"/>
    <w:rsid w:val="00FB5E80"/>
    <w:rsid w:val="00FB6806"/>
    <w:rsid w:val="00FC072D"/>
    <w:rsid w:val="00FC1429"/>
    <w:rsid w:val="00FC2090"/>
    <w:rsid w:val="00FC5E61"/>
    <w:rsid w:val="00FC6057"/>
    <w:rsid w:val="00FC74F7"/>
    <w:rsid w:val="00FD128E"/>
    <w:rsid w:val="00FD2190"/>
    <w:rsid w:val="00FD23C3"/>
    <w:rsid w:val="00FD3246"/>
    <w:rsid w:val="00FD49EC"/>
    <w:rsid w:val="00FD6779"/>
    <w:rsid w:val="00FD67F6"/>
    <w:rsid w:val="00FE02A0"/>
    <w:rsid w:val="00FE2B93"/>
    <w:rsid w:val="00FE345F"/>
    <w:rsid w:val="00FE5CB0"/>
    <w:rsid w:val="00FE6E68"/>
    <w:rsid w:val="00FF22FF"/>
    <w:rsid w:val="00FF2466"/>
    <w:rsid w:val="00FF3335"/>
    <w:rsid w:val="00FF4BE0"/>
    <w:rsid w:val="00FF5E9F"/>
    <w:rsid w:val="00FF7311"/>
    <w:rsid w:val="00FF77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BEA17"/>
  <w15:chartTrackingRefBased/>
  <w15:docId w15:val="{61F86995-6012-4DAD-9355-ED357847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80F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link w:val="Nadpis2Char"/>
    <w:uiPriority w:val="9"/>
    <w:qFormat/>
    <w:rsid w:val="00F00E2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5">
    <w:name w:val="heading 5"/>
    <w:basedOn w:val="Normln"/>
    <w:next w:val="Normln"/>
    <w:link w:val="Nadpis5Char"/>
    <w:uiPriority w:val="9"/>
    <w:semiHidden/>
    <w:unhideWhenUsed/>
    <w:qFormat/>
    <w:rsid w:val="005879B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3E5EF6"/>
    <w:rPr>
      <w:b/>
      <w:bCs/>
    </w:rPr>
  </w:style>
  <w:style w:type="paragraph" w:styleId="Bezmezer">
    <w:name w:val="No Spacing"/>
    <w:uiPriority w:val="1"/>
    <w:qFormat/>
    <w:rsid w:val="003E5EF6"/>
    <w:pPr>
      <w:spacing w:after="0" w:line="240" w:lineRule="auto"/>
    </w:pPr>
  </w:style>
  <w:style w:type="character" w:customStyle="1" w:styleId="Nadpis2Char">
    <w:name w:val="Nadpis 2 Char"/>
    <w:basedOn w:val="Standardnpsmoodstavce"/>
    <w:link w:val="Nadpis2"/>
    <w:uiPriority w:val="9"/>
    <w:rsid w:val="00F00E2A"/>
    <w:rPr>
      <w:rFonts w:ascii="Times New Roman" w:eastAsia="Times New Roman" w:hAnsi="Times New Roman" w:cs="Times New Roman"/>
      <w:b/>
      <w:bCs/>
      <w:sz w:val="36"/>
      <w:szCs w:val="36"/>
      <w:lang w:eastAsia="cs-CZ"/>
    </w:rPr>
  </w:style>
  <w:style w:type="paragraph" w:customStyle="1" w:styleId="Standard">
    <w:name w:val="Standard"/>
    <w:rsid w:val="00F00E2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F00E2A"/>
    <w:pPr>
      <w:spacing w:after="120"/>
    </w:pPr>
  </w:style>
  <w:style w:type="character" w:styleId="Hypertextovodkaz">
    <w:name w:val="Hyperlink"/>
    <w:basedOn w:val="Standardnpsmoodstavce"/>
    <w:uiPriority w:val="99"/>
    <w:unhideWhenUsed/>
    <w:rsid w:val="00F00E2A"/>
    <w:rPr>
      <w:color w:val="0000FF"/>
      <w:u w:val="single"/>
    </w:rPr>
  </w:style>
  <w:style w:type="paragraph" w:styleId="Textpoznpodarou">
    <w:name w:val="footnote text"/>
    <w:basedOn w:val="Normln"/>
    <w:link w:val="TextpoznpodarouChar"/>
    <w:uiPriority w:val="99"/>
    <w:unhideWhenUsed/>
    <w:rsid w:val="00F00E2A"/>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F00E2A"/>
    <w:rPr>
      <w:sz w:val="20"/>
      <w:szCs w:val="20"/>
    </w:rPr>
  </w:style>
  <w:style w:type="character" w:styleId="Znakapoznpodarou">
    <w:name w:val="footnote reference"/>
    <w:basedOn w:val="Standardnpsmoodstavce"/>
    <w:uiPriority w:val="99"/>
    <w:semiHidden/>
    <w:unhideWhenUsed/>
    <w:rsid w:val="00F00E2A"/>
    <w:rPr>
      <w:vertAlign w:val="superscript"/>
    </w:rPr>
  </w:style>
  <w:style w:type="character" w:customStyle="1" w:styleId="Nadpis1Char">
    <w:name w:val="Nadpis 1 Char"/>
    <w:basedOn w:val="Standardnpsmoodstavce"/>
    <w:link w:val="Nadpis1"/>
    <w:uiPriority w:val="9"/>
    <w:rsid w:val="00A80FC2"/>
    <w:rPr>
      <w:rFonts w:asciiTheme="majorHAnsi" w:eastAsiaTheme="majorEastAsia" w:hAnsiTheme="majorHAnsi" w:cstheme="majorBidi"/>
      <w:color w:val="2F5496" w:themeColor="accent1" w:themeShade="BF"/>
      <w:sz w:val="32"/>
      <w:szCs w:val="32"/>
    </w:rPr>
  </w:style>
  <w:style w:type="paragraph" w:styleId="Podnadpis">
    <w:name w:val="Subtitle"/>
    <w:basedOn w:val="Normln"/>
    <w:next w:val="Normln"/>
    <w:link w:val="PodnadpisChar"/>
    <w:uiPriority w:val="11"/>
    <w:qFormat/>
    <w:rsid w:val="00BC6343"/>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BC6343"/>
    <w:rPr>
      <w:rFonts w:eastAsiaTheme="minorEastAsia"/>
      <w:color w:val="5A5A5A" w:themeColor="text1" w:themeTint="A5"/>
      <w:spacing w:val="15"/>
    </w:rPr>
  </w:style>
  <w:style w:type="character" w:customStyle="1" w:styleId="Nevyeenzmnka1">
    <w:name w:val="Nevyřešená zmínka1"/>
    <w:basedOn w:val="Standardnpsmoodstavce"/>
    <w:uiPriority w:val="99"/>
    <w:semiHidden/>
    <w:unhideWhenUsed/>
    <w:rsid w:val="00E70B4F"/>
    <w:rPr>
      <w:color w:val="605E5C"/>
      <w:shd w:val="clear" w:color="auto" w:fill="E1DFDD"/>
    </w:rPr>
  </w:style>
  <w:style w:type="paragraph" w:styleId="Zhlav">
    <w:name w:val="header"/>
    <w:basedOn w:val="Normln"/>
    <w:link w:val="ZhlavChar"/>
    <w:uiPriority w:val="99"/>
    <w:unhideWhenUsed/>
    <w:rsid w:val="00FE34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E345F"/>
  </w:style>
  <w:style w:type="paragraph" w:styleId="Zpat">
    <w:name w:val="footer"/>
    <w:basedOn w:val="Normln"/>
    <w:link w:val="ZpatChar"/>
    <w:uiPriority w:val="99"/>
    <w:unhideWhenUsed/>
    <w:rsid w:val="00FE345F"/>
    <w:pPr>
      <w:tabs>
        <w:tab w:val="center" w:pos="4536"/>
        <w:tab w:val="right" w:pos="9072"/>
      </w:tabs>
      <w:spacing w:after="0" w:line="240" w:lineRule="auto"/>
    </w:pPr>
  </w:style>
  <w:style w:type="character" w:customStyle="1" w:styleId="ZpatChar">
    <w:name w:val="Zápatí Char"/>
    <w:basedOn w:val="Standardnpsmoodstavce"/>
    <w:link w:val="Zpat"/>
    <w:uiPriority w:val="99"/>
    <w:rsid w:val="00FE345F"/>
  </w:style>
  <w:style w:type="paragraph" w:styleId="Nadpisobsahu">
    <w:name w:val="TOC Heading"/>
    <w:basedOn w:val="Nadpis1"/>
    <w:next w:val="Normln"/>
    <w:uiPriority w:val="39"/>
    <w:unhideWhenUsed/>
    <w:qFormat/>
    <w:rsid w:val="00212C6E"/>
    <w:pPr>
      <w:outlineLvl w:val="9"/>
    </w:pPr>
    <w:rPr>
      <w:lang w:eastAsia="cs-CZ"/>
    </w:rPr>
  </w:style>
  <w:style w:type="paragraph" w:styleId="Obsah1">
    <w:name w:val="toc 1"/>
    <w:basedOn w:val="Normln"/>
    <w:next w:val="Normln"/>
    <w:autoRedefine/>
    <w:uiPriority w:val="39"/>
    <w:unhideWhenUsed/>
    <w:rsid w:val="00212C6E"/>
    <w:pPr>
      <w:spacing w:after="100"/>
    </w:pPr>
  </w:style>
  <w:style w:type="paragraph" w:styleId="Obsah2">
    <w:name w:val="toc 2"/>
    <w:basedOn w:val="Normln"/>
    <w:next w:val="Normln"/>
    <w:autoRedefine/>
    <w:uiPriority w:val="39"/>
    <w:unhideWhenUsed/>
    <w:rsid w:val="00212C6E"/>
    <w:pPr>
      <w:spacing w:after="100"/>
      <w:ind w:left="220"/>
    </w:pPr>
  </w:style>
  <w:style w:type="character" w:customStyle="1" w:styleId="Nadpis5Char">
    <w:name w:val="Nadpis 5 Char"/>
    <w:basedOn w:val="Standardnpsmoodstavce"/>
    <w:link w:val="Nadpis5"/>
    <w:uiPriority w:val="9"/>
    <w:semiHidden/>
    <w:rsid w:val="005879B7"/>
    <w:rPr>
      <w:rFonts w:asciiTheme="majorHAnsi" w:eastAsiaTheme="majorEastAsia" w:hAnsiTheme="majorHAnsi" w:cstheme="majorBidi"/>
      <w:color w:val="2F5496" w:themeColor="accent1" w:themeShade="BF"/>
    </w:rPr>
  </w:style>
  <w:style w:type="character" w:styleId="Odkaznakoment">
    <w:name w:val="annotation reference"/>
    <w:basedOn w:val="Standardnpsmoodstavce"/>
    <w:uiPriority w:val="99"/>
    <w:semiHidden/>
    <w:unhideWhenUsed/>
    <w:rsid w:val="00D10CB6"/>
    <w:rPr>
      <w:sz w:val="16"/>
      <w:szCs w:val="16"/>
    </w:rPr>
  </w:style>
  <w:style w:type="paragraph" w:styleId="Textkomente">
    <w:name w:val="annotation text"/>
    <w:basedOn w:val="Normln"/>
    <w:link w:val="TextkomenteChar"/>
    <w:uiPriority w:val="99"/>
    <w:semiHidden/>
    <w:unhideWhenUsed/>
    <w:rsid w:val="00D10CB6"/>
    <w:pPr>
      <w:spacing w:line="240" w:lineRule="auto"/>
    </w:pPr>
    <w:rPr>
      <w:sz w:val="20"/>
      <w:szCs w:val="20"/>
    </w:rPr>
  </w:style>
  <w:style w:type="character" w:customStyle="1" w:styleId="TextkomenteChar">
    <w:name w:val="Text komentáře Char"/>
    <w:basedOn w:val="Standardnpsmoodstavce"/>
    <w:link w:val="Textkomente"/>
    <w:uiPriority w:val="99"/>
    <w:semiHidden/>
    <w:rsid w:val="00D10CB6"/>
    <w:rPr>
      <w:sz w:val="20"/>
      <w:szCs w:val="20"/>
    </w:rPr>
  </w:style>
  <w:style w:type="paragraph" w:styleId="Pedmtkomente">
    <w:name w:val="annotation subject"/>
    <w:basedOn w:val="Textkomente"/>
    <w:next w:val="Textkomente"/>
    <w:link w:val="PedmtkomenteChar"/>
    <w:uiPriority w:val="99"/>
    <w:semiHidden/>
    <w:unhideWhenUsed/>
    <w:rsid w:val="00D10CB6"/>
    <w:rPr>
      <w:b/>
      <w:bCs/>
    </w:rPr>
  </w:style>
  <w:style w:type="character" w:customStyle="1" w:styleId="PedmtkomenteChar">
    <w:name w:val="Předmět komentáře Char"/>
    <w:basedOn w:val="TextkomenteChar"/>
    <w:link w:val="Pedmtkomente"/>
    <w:uiPriority w:val="99"/>
    <w:semiHidden/>
    <w:rsid w:val="00D10CB6"/>
    <w:rPr>
      <w:b/>
      <w:bCs/>
      <w:sz w:val="20"/>
      <w:szCs w:val="20"/>
    </w:rPr>
  </w:style>
  <w:style w:type="paragraph" w:styleId="Textbubliny">
    <w:name w:val="Balloon Text"/>
    <w:basedOn w:val="Normln"/>
    <w:link w:val="TextbublinyChar"/>
    <w:uiPriority w:val="99"/>
    <w:semiHidden/>
    <w:unhideWhenUsed/>
    <w:rsid w:val="00D10CB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10C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573542">
      <w:bodyDiv w:val="1"/>
      <w:marLeft w:val="0"/>
      <w:marRight w:val="0"/>
      <w:marTop w:val="0"/>
      <w:marBottom w:val="0"/>
      <w:divBdr>
        <w:top w:val="none" w:sz="0" w:space="0" w:color="auto"/>
        <w:left w:val="none" w:sz="0" w:space="0" w:color="auto"/>
        <w:bottom w:val="none" w:sz="0" w:space="0" w:color="auto"/>
        <w:right w:val="none" w:sz="0" w:space="0" w:color="auto"/>
      </w:divBdr>
      <w:divsChild>
        <w:div w:id="554703728">
          <w:marLeft w:val="0"/>
          <w:marRight w:val="0"/>
          <w:marTop w:val="0"/>
          <w:marBottom w:val="0"/>
          <w:divBdr>
            <w:top w:val="none" w:sz="0" w:space="0" w:color="auto"/>
            <w:left w:val="none" w:sz="0" w:space="0" w:color="auto"/>
            <w:bottom w:val="none" w:sz="0" w:space="0" w:color="auto"/>
            <w:right w:val="none" w:sz="0" w:space="0" w:color="auto"/>
          </w:divBdr>
        </w:div>
      </w:divsChild>
    </w:div>
    <w:div w:id="1359355438">
      <w:bodyDiv w:val="1"/>
      <w:marLeft w:val="0"/>
      <w:marRight w:val="0"/>
      <w:marTop w:val="0"/>
      <w:marBottom w:val="0"/>
      <w:divBdr>
        <w:top w:val="none" w:sz="0" w:space="0" w:color="auto"/>
        <w:left w:val="none" w:sz="0" w:space="0" w:color="auto"/>
        <w:bottom w:val="none" w:sz="0" w:space="0" w:color="auto"/>
        <w:right w:val="none" w:sz="0" w:space="0" w:color="auto"/>
      </w:divBdr>
    </w:div>
    <w:div w:id="1662155312">
      <w:bodyDiv w:val="1"/>
      <w:marLeft w:val="0"/>
      <w:marRight w:val="0"/>
      <w:marTop w:val="0"/>
      <w:marBottom w:val="0"/>
      <w:divBdr>
        <w:top w:val="none" w:sz="0" w:space="0" w:color="auto"/>
        <w:left w:val="none" w:sz="0" w:space="0" w:color="auto"/>
        <w:bottom w:val="none" w:sz="0" w:space="0" w:color="auto"/>
        <w:right w:val="none" w:sz="0" w:space="0" w:color="auto"/>
      </w:divBdr>
    </w:div>
    <w:div w:id="1925871047">
      <w:bodyDiv w:val="1"/>
      <w:marLeft w:val="0"/>
      <w:marRight w:val="0"/>
      <w:marTop w:val="0"/>
      <w:marBottom w:val="0"/>
      <w:divBdr>
        <w:top w:val="none" w:sz="0" w:space="0" w:color="auto"/>
        <w:left w:val="none" w:sz="0" w:space="0" w:color="auto"/>
        <w:bottom w:val="none" w:sz="0" w:space="0" w:color="auto"/>
        <w:right w:val="none" w:sz="0" w:space="0" w:color="auto"/>
      </w:divBdr>
    </w:div>
    <w:div w:id="198489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uscriptorium.com/apps/index.php?direct=record&amp;pid=NKCR__-NKCR__22_J_000866_0ZT1T9F-cs"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af.org/processed/NKC%7Cjo200950410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eologicketexty.cz/casopis/2004-5/Role-marianskeho-kultu-pri-rekatolizaci-ceskych-zemi.html" TargetMode="External"/><Relationship Id="rId4" Type="http://schemas.openxmlformats.org/officeDocument/2006/relationships/settings" Target="settings.xml"/><Relationship Id="rId9" Type="http://schemas.openxmlformats.org/officeDocument/2006/relationships/hyperlink" Target="https://cs.wikipedia.org/wiki/Ji%C5%99%C3%AD_Mikulec" TargetMode="External"/><Relationship Id="rId14"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s://www.teologicketexty.cz/casopis/2004-5/Role-marianskeho-kultu-pri-rekatolizaci-ceskych-zemi.html" TargetMode="External"/><Relationship Id="rId2" Type="http://schemas.openxmlformats.org/officeDocument/2006/relationships/hyperlink" Target="http://viaf.org/processed/NKC%7Cjo2009504106" TargetMode="External"/><Relationship Id="rId1" Type="http://schemas.openxmlformats.org/officeDocument/2006/relationships/hyperlink" Target="https://cs.wikipedia.org/wiki/Ji%C5%99%C3%AD_Mikulec" TargetMode="External"/><Relationship Id="rId4" Type="http://schemas.openxmlformats.org/officeDocument/2006/relationships/hyperlink" Target="https://cs.wikipedia.org/wiki/Ji%C5%99%C3%AD_Mikulec"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F24D4-6A97-4348-BB4D-804CBB7D6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43</Pages>
  <Words>9916</Words>
  <Characters>56027</Characters>
  <Application>Microsoft Office Word</Application>
  <DocSecurity>0</DocSecurity>
  <Lines>1143</Lines>
  <Paragraphs>260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Kopecká</dc:creator>
  <cp:keywords/>
  <dc:description/>
  <cp:lastModifiedBy>Daniela Kopecká</cp:lastModifiedBy>
  <cp:revision>4</cp:revision>
  <dcterms:created xsi:type="dcterms:W3CDTF">2020-05-01T12:39:00Z</dcterms:created>
  <dcterms:modified xsi:type="dcterms:W3CDTF">2020-05-02T15:33:00Z</dcterms:modified>
</cp:coreProperties>
</file>