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28F3" w14:textId="40B2E4B3" w:rsidR="0077254C" w:rsidRDefault="002D3414" w:rsidP="0077254C">
      <w:pPr>
        <w:pStyle w:val="Normlnweb"/>
        <w:spacing w:line="360" w:lineRule="auto"/>
        <w:jc w:val="center"/>
        <w:rPr>
          <w:color w:val="000000" w:themeColor="text1"/>
          <w:sz w:val="28"/>
          <w:szCs w:val="28"/>
        </w:rPr>
      </w:pPr>
      <w:bookmarkStart w:id="0" w:name="_Toc159576858"/>
      <w:bookmarkStart w:id="1" w:name="_Toc159576962"/>
      <w:bookmarkStart w:id="2" w:name="_Toc165624353"/>
      <w:bookmarkStart w:id="3" w:name="_Toc167611561"/>
      <w:r w:rsidRPr="00BB1FDD">
        <w:rPr>
          <w:color w:val="000000" w:themeColor="text1"/>
          <w:sz w:val="28"/>
          <w:szCs w:val="28"/>
        </w:rPr>
        <w:t>UNIVERZITA PALACKÉHO V</w:t>
      </w:r>
      <w:r w:rsidR="0077254C">
        <w:rPr>
          <w:color w:val="000000" w:themeColor="text1"/>
          <w:sz w:val="28"/>
          <w:szCs w:val="28"/>
        </w:rPr>
        <w:t> </w:t>
      </w:r>
      <w:r w:rsidRPr="00BB1FDD">
        <w:rPr>
          <w:color w:val="000000" w:themeColor="text1"/>
          <w:sz w:val="28"/>
          <w:szCs w:val="28"/>
        </w:rPr>
        <w:t>OLOMOUCI</w:t>
      </w:r>
    </w:p>
    <w:p w14:paraId="54A9B02F" w14:textId="77777777" w:rsidR="0077254C" w:rsidRDefault="0077254C" w:rsidP="0077254C">
      <w:pPr>
        <w:pStyle w:val="Normlnweb"/>
        <w:spacing w:line="360" w:lineRule="auto"/>
        <w:jc w:val="center"/>
        <w:rPr>
          <w:color w:val="000000" w:themeColor="text1"/>
          <w:sz w:val="28"/>
          <w:szCs w:val="28"/>
        </w:rPr>
      </w:pPr>
      <w:r>
        <w:rPr>
          <w:color w:val="000000" w:themeColor="text1"/>
          <w:sz w:val="28"/>
          <w:szCs w:val="28"/>
        </w:rPr>
        <w:t>PEDAGOGICKÁ FAKULTA</w:t>
      </w:r>
    </w:p>
    <w:p w14:paraId="27AEAFA3" w14:textId="0CD8E70D" w:rsidR="002D3414" w:rsidRPr="00BB1FDD" w:rsidRDefault="002D3414" w:rsidP="0077254C">
      <w:pPr>
        <w:pStyle w:val="Normlnweb"/>
        <w:spacing w:line="360" w:lineRule="auto"/>
        <w:jc w:val="center"/>
        <w:rPr>
          <w:color w:val="000000" w:themeColor="text1"/>
          <w:sz w:val="28"/>
          <w:szCs w:val="28"/>
        </w:rPr>
      </w:pPr>
      <w:r w:rsidRPr="00BB1FDD">
        <w:rPr>
          <w:color w:val="000000" w:themeColor="text1"/>
          <w:sz w:val="28"/>
          <w:szCs w:val="28"/>
        </w:rPr>
        <w:t>Ústav speciálněpedagogických studií</w:t>
      </w:r>
    </w:p>
    <w:p w14:paraId="7394CA64" w14:textId="7A4EF739" w:rsidR="002D3414" w:rsidRPr="00BB1FDD" w:rsidRDefault="002D3414" w:rsidP="008031CE">
      <w:pPr>
        <w:pStyle w:val="Normlnweb"/>
        <w:spacing w:line="360" w:lineRule="auto"/>
        <w:jc w:val="center"/>
        <w:rPr>
          <w:color w:val="000000" w:themeColor="text1"/>
          <w:sz w:val="28"/>
          <w:szCs w:val="28"/>
        </w:rPr>
      </w:pPr>
    </w:p>
    <w:p w14:paraId="050F6850" w14:textId="77777777" w:rsidR="002D3414" w:rsidRPr="00BB1FDD" w:rsidRDefault="002D3414" w:rsidP="0077254C">
      <w:pPr>
        <w:pStyle w:val="Normlnweb"/>
        <w:spacing w:line="360" w:lineRule="auto"/>
        <w:rPr>
          <w:color w:val="000000" w:themeColor="text1"/>
          <w:sz w:val="28"/>
          <w:szCs w:val="28"/>
        </w:rPr>
      </w:pPr>
    </w:p>
    <w:p w14:paraId="0A2D8262" w14:textId="214DAA6E" w:rsidR="0077254C" w:rsidRPr="00BB1FDD" w:rsidRDefault="0077254C" w:rsidP="0077254C">
      <w:pPr>
        <w:pStyle w:val="Normlnweb"/>
        <w:spacing w:line="360" w:lineRule="auto"/>
        <w:jc w:val="center"/>
        <w:rPr>
          <w:color w:val="000000" w:themeColor="text1"/>
          <w:sz w:val="28"/>
          <w:szCs w:val="28"/>
        </w:rPr>
      </w:pPr>
      <w:r>
        <w:rPr>
          <w:color w:val="000000" w:themeColor="text1"/>
          <w:sz w:val="28"/>
          <w:szCs w:val="28"/>
        </w:rPr>
        <w:t>BAKALÁŘSKÁ PRÁCE</w:t>
      </w:r>
    </w:p>
    <w:p w14:paraId="599FCCB9" w14:textId="77777777" w:rsidR="002D3414" w:rsidRPr="00BB1FDD" w:rsidRDefault="002D3414" w:rsidP="008031CE">
      <w:pPr>
        <w:pStyle w:val="Normlnweb"/>
        <w:spacing w:line="360" w:lineRule="auto"/>
        <w:jc w:val="center"/>
        <w:rPr>
          <w:color w:val="000000" w:themeColor="text1"/>
          <w:sz w:val="28"/>
          <w:szCs w:val="28"/>
        </w:rPr>
      </w:pPr>
    </w:p>
    <w:p w14:paraId="627DAAD9" w14:textId="5F312128" w:rsidR="002D3414" w:rsidRDefault="002D3414" w:rsidP="008031CE">
      <w:pPr>
        <w:pStyle w:val="Normlnweb"/>
        <w:spacing w:line="360" w:lineRule="auto"/>
        <w:jc w:val="center"/>
        <w:rPr>
          <w:color w:val="000000" w:themeColor="text1"/>
          <w:sz w:val="28"/>
          <w:szCs w:val="28"/>
        </w:rPr>
      </w:pPr>
      <w:r w:rsidRPr="00BB1FDD">
        <w:rPr>
          <w:color w:val="000000" w:themeColor="text1"/>
          <w:sz w:val="28"/>
          <w:szCs w:val="28"/>
        </w:rPr>
        <w:t>Využití ergoterapie k podpoře školní zralosti u dětí mladšího školního věku s dyspraxií (zaměřeno na grafomotoriku</w:t>
      </w:r>
      <w:r w:rsidR="008031CE" w:rsidRPr="00BB1FDD">
        <w:rPr>
          <w:color w:val="000000" w:themeColor="text1"/>
          <w:sz w:val="28"/>
          <w:szCs w:val="28"/>
        </w:rPr>
        <w:t xml:space="preserve"> a zrakové vnímání</w:t>
      </w:r>
      <w:r w:rsidRPr="00BB1FDD">
        <w:rPr>
          <w:color w:val="000000" w:themeColor="text1"/>
          <w:sz w:val="28"/>
          <w:szCs w:val="28"/>
        </w:rPr>
        <w:t>)</w:t>
      </w:r>
    </w:p>
    <w:p w14:paraId="7AD1E5B4" w14:textId="77777777" w:rsidR="0077254C" w:rsidRPr="00BB1FDD" w:rsidRDefault="0077254C" w:rsidP="008031CE">
      <w:pPr>
        <w:pStyle w:val="Normlnweb"/>
        <w:spacing w:line="360" w:lineRule="auto"/>
        <w:jc w:val="center"/>
        <w:rPr>
          <w:color w:val="000000" w:themeColor="text1"/>
          <w:sz w:val="28"/>
          <w:szCs w:val="28"/>
        </w:rPr>
      </w:pPr>
    </w:p>
    <w:p w14:paraId="3B90151A" w14:textId="77777777" w:rsidR="0077254C" w:rsidRDefault="0077254C" w:rsidP="0077254C">
      <w:pPr>
        <w:pStyle w:val="Normlnweb"/>
        <w:spacing w:line="360" w:lineRule="auto"/>
        <w:jc w:val="center"/>
        <w:rPr>
          <w:color w:val="000000" w:themeColor="text1"/>
          <w:sz w:val="28"/>
          <w:szCs w:val="28"/>
        </w:rPr>
      </w:pPr>
      <w:r w:rsidRPr="00BB1FDD">
        <w:rPr>
          <w:color w:val="000000" w:themeColor="text1"/>
          <w:sz w:val="28"/>
          <w:szCs w:val="28"/>
        </w:rPr>
        <w:t>Tereza Janečková, DiS.</w:t>
      </w:r>
    </w:p>
    <w:p w14:paraId="11957B7C" w14:textId="77777777" w:rsidR="002D3414" w:rsidRPr="00BB1FDD" w:rsidRDefault="002D3414" w:rsidP="0077254C">
      <w:pPr>
        <w:pStyle w:val="Normlnweb"/>
        <w:spacing w:line="360" w:lineRule="auto"/>
        <w:rPr>
          <w:color w:val="000000" w:themeColor="text1"/>
          <w:sz w:val="28"/>
          <w:szCs w:val="28"/>
        </w:rPr>
      </w:pPr>
    </w:p>
    <w:p w14:paraId="2EAEEED5" w14:textId="77777777" w:rsidR="002D3414" w:rsidRPr="00BB1FDD" w:rsidRDefault="002D3414" w:rsidP="008031CE">
      <w:pPr>
        <w:pStyle w:val="Normlnweb"/>
        <w:spacing w:line="360" w:lineRule="auto"/>
        <w:jc w:val="center"/>
        <w:rPr>
          <w:color w:val="000000" w:themeColor="text1"/>
          <w:sz w:val="28"/>
          <w:szCs w:val="28"/>
        </w:rPr>
      </w:pPr>
    </w:p>
    <w:p w14:paraId="080D305B" w14:textId="77777777" w:rsidR="002D3414" w:rsidRPr="00BB1FDD" w:rsidRDefault="002D3414" w:rsidP="008031CE">
      <w:pPr>
        <w:pStyle w:val="Normlnweb"/>
        <w:spacing w:line="360" w:lineRule="auto"/>
        <w:jc w:val="center"/>
        <w:rPr>
          <w:color w:val="000000" w:themeColor="text1"/>
          <w:sz w:val="28"/>
          <w:szCs w:val="28"/>
        </w:rPr>
      </w:pPr>
    </w:p>
    <w:p w14:paraId="5109E6DE" w14:textId="77777777" w:rsidR="004D446A" w:rsidRPr="00BB1FDD" w:rsidRDefault="004D446A" w:rsidP="004D446A">
      <w:pPr>
        <w:pStyle w:val="Normlnweb"/>
        <w:spacing w:line="360" w:lineRule="auto"/>
        <w:rPr>
          <w:color w:val="000000" w:themeColor="text1"/>
          <w:sz w:val="28"/>
          <w:szCs w:val="28"/>
        </w:rPr>
      </w:pPr>
    </w:p>
    <w:p w14:paraId="6FACDF3A" w14:textId="218669CD" w:rsidR="002D3414" w:rsidRDefault="002D3414" w:rsidP="008031CE">
      <w:pPr>
        <w:pStyle w:val="Normlnweb"/>
        <w:spacing w:line="360" w:lineRule="auto"/>
        <w:jc w:val="center"/>
        <w:rPr>
          <w:color w:val="000000" w:themeColor="text1"/>
          <w:sz w:val="28"/>
          <w:szCs w:val="28"/>
        </w:rPr>
      </w:pPr>
    </w:p>
    <w:p w14:paraId="640CEEC6" w14:textId="77777777" w:rsidR="0077254C" w:rsidRPr="00BB1FDD" w:rsidRDefault="0077254C" w:rsidP="0077254C">
      <w:pPr>
        <w:pStyle w:val="Normlnweb"/>
        <w:spacing w:line="360" w:lineRule="auto"/>
        <w:rPr>
          <w:color w:val="000000" w:themeColor="text1"/>
          <w:sz w:val="28"/>
          <w:szCs w:val="28"/>
        </w:rPr>
      </w:pPr>
    </w:p>
    <w:p w14:paraId="3DD669B2" w14:textId="77777777" w:rsidR="002D3414" w:rsidRPr="00BB1FDD" w:rsidRDefault="002D3414" w:rsidP="008031CE">
      <w:pPr>
        <w:pStyle w:val="Normlnweb"/>
        <w:spacing w:line="360" w:lineRule="auto"/>
        <w:jc w:val="center"/>
        <w:rPr>
          <w:color w:val="000000" w:themeColor="text1"/>
          <w:sz w:val="28"/>
          <w:szCs w:val="28"/>
        </w:rPr>
      </w:pPr>
      <w:r w:rsidRPr="00BB1FDD">
        <w:rPr>
          <w:color w:val="000000" w:themeColor="text1"/>
          <w:sz w:val="28"/>
          <w:szCs w:val="28"/>
        </w:rPr>
        <w:t>Olomouc 2024</w:t>
      </w:r>
      <w:r w:rsidRPr="00BB1FDD">
        <w:rPr>
          <w:color w:val="000000" w:themeColor="text1"/>
          <w:sz w:val="28"/>
          <w:szCs w:val="28"/>
        </w:rPr>
        <w:tab/>
      </w:r>
      <w:r w:rsidRPr="00BB1FDD">
        <w:rPr>
          <w:color w:val="000000" w:themeColor="text1"/>
          <w:sz w:val="28"/>
          <w:szCs w:val="28"/>
        </w:rPr>
        <w:tab/>
      </w:r>
      <w:r w:rsidRPr="00BB1FDD">
        <w:rPr>
          <w:color w:val="000000" w:themeColor="text1"/>
          <w:sz w:val="28"/>
          <w:szCs w:val="28"/>
        </w:rPr>
        <w:tab/>
        <w:t>Vedoucí práce: Mgr. Petra Jurkovičová, Ph.D.</w:t>
      </w:r>
    </w:p>
    <w:p w14:paraId="48B044E6" w14:textId="3B21862D" w:rsidR="002D3414" w:rsidRPr="00BB1FDD" w:rsidRDefault="002D3414" w:rsidP="00A859A0">
      <w:pPr>
        <w:jc w:val="both"/>
        <w:rPr>
          <w:color w:val="000000" w:themeColor="text1"/>
          <w:sz w:val="28"/>
          <w:szCs w:val="28"/>
        </w:rPr>
      </w:pPr>
      <w:r w:rsidRPr="00BB1FDD">
        <w:rPr>
          <w:color w:val="000000" w:themeColor="text1"/>
          <w:sz w:val="28"/>
          <w:szCs w:val="28"/>
        </w:rPr>
        <w:br w:type="page"/>
      </w:r>
    </w:p>
    <w:p w14:paraId="07DB32EA" w14:textId="77777777" w:rsidR="002D3414" w:rsidRPr="00BB1FDD" w:rsidRDefault="002D3414" w:rsidP="00A859A0">
      <w:pPr>
        <w:pStyle w:val="Normlnweb"/>
        <w:spacing w:line="360" w:lineRule="auto"/>
        <w:jc w:val="both"/>
        <w:rPr>
          <w:b/>
          <w:bCs/>
          <w:color w:val="000000" w:themeColor="text1"/>
          <w:sz w:val="28"/>
          <w:szCs w:val="28"/>
        </w:rPr>
      </w:pPr>
      <w:r w:rsidRPr="00BB1FDD">
        <w:rPr>
          <w:b/>
          <w:bCs/>
          <w:color w:val="000000" w:themeColor="text1"/>
          <w:sz w:val="28"/>
          <w:szCs w:val="28"/>
        </w:rPr>
        <w:lastRenderedPageBreak/>
        <w:t>Prohlášení studenta</w:t>
      </w:r>
    </w:p>
    <w:p w14:paraId="7F3D0269" w14:textId="77777777" w:rsidR="002D3414" w:rsidRPr="00BB1FDD" w:rsidRDefault="002D3414" w:rsidP="00A859A0">
      <w:pPr>
        <w:spacing w:line="360" w:lineRule="auto"/>
        <w:jc w:val="both"/>
        <w:rPr>
          <w:color w:val="000000" w:themeColor="text1"/>
          <w:sz w:val="28"/>
          <w:szCs w:val="28"/>
        </w:rPr>
      </w:pPr>
    </w:p>
    <w:p w14:paraId="62927A51" w14:textId="77777777" w:rsidR="002D3414" w:rsidRPr="00BB1FDD" w:rsidRDefault="002D3414" w:rsidP="00A859A0">
      <w:pPr>
        <w:spacing w:line="360" w:lineRule="auto"/>
        <w:jc w:val="both"/>
        <w:rPr>
          <w:color w:val="000000" w:themeColor="text1"/>
          <w:sz w:val="28"/>
          <w:szCs w:val="28"/>
        </w:rPr>
      </w:pPr>
    </w:p>
    <w:p w14:paraId="286B5F27" w14:textId="77777777" w:rsidR="002D3414" w:rsidRPr="00BB1FDD" w:rsidRDefault="002D3414" w:rsidP="00A859A0">
      <w:pPr>
        <w:spacing w:line="360" w:lineRule="auto"/>
        <w:jc w:val="both"/>
        <w:rPr>
          <w:color w:val="000000" w:themeColor="text1"/>
          <w:sz w:val="28"/>
          <w:szCs w:val="28"/>
        </w:rPr>
      </w:pPr>
    </w:p>
    <w:p w14:paraId="3A2E19F5" w14:textId="77777777" w:rsidR="002D3414" w:rsidRPr="00BB1FDD" w:rsidRDefault="002D3414" w:rsidP="00A859A0">
      <w:pPr>
        <w:spacing w:line="360" w:lineRule="auto"/>
        <w:jc w:val="both"/>
        <w:rPr>
          <w:color w:val="000000" w:themeColor="text1"/>
          <w:sz w:val="28"/>
          <w:szCs w:val="28"/>
        </w:rPr>
      </w:pPr>
    </w:p>
    <w:p w14:paraId="15A6AE17" w14:textId="77777777" w:rsidR="002D3414" w:rsidRPr="00BB1FDD" w:rsidRDefault="002D3414" w:rsidP="00A859A0">
      <w:pPr>
        <w:spacing w:line="360" w:lineRule="auto"/>
        <w:jc w:val="both"/>
        <w:rPr>
          <w:color w:val="000000" w:themeColor="text1"/>
          <w:sz w:val="28"/>
          <w:szCs w:val="28"/>
        </w:rPr>
      </w:pPr>
    </w:p>
    <w:p w14:paraId="367152EA" w14:textId="77777777" w:rsidR="002D3414" w:rsidRPr="00BB1FDD" w:rsidRDefault="002D3414" w:rsidP="00A859A0">
      <w:pPr>
        <w:spacing w:line="360" w:lineRule="auto"/>
        <w:jc w:val="both"/>
        <w:rPr>
          <w:color w:val="000000" w:themeColor="text1"/>
          <w:sz w:val="28"/>
          <w:szCs w:val="28"/>
        </w:rPr>
      </w:pPr>
    </w:p>
    <w:p w14:paraId="3486BB71" w14:textId="77777777" w:rsidR="002D3414" w:rsidRPr="00BB1FDD" w:rsidRDefault="002D3414" w:rsidP="00A859A0">
      <w:pPr>
        <w:spacing w:line="360" w:lineRule="auto"/>
        <w:jc w:val="both"/>
        <w:rPr>
          <w:color w:val="000000" w:themeColor="text1"/>
          <w:sz w:val="28"/>
          <w:szCs w:val="28"/>
        </w:rPr>
      </w:pPr>
    </w:p>
    <w:p w14:paraId="2FD1AF20" w14:textId="77777777" w:rsidR="002D3414" w:rsidRPr="00BB1FDD" w:rsidRDefault="002D3414" w:rsidP="00A859A0">
      <w:pPr>
        <w:spacing w:line="360" w:lineRule="auto"/>
        <w:jc w:val="both"/>
        <w:rPr>
          <w:color w:val="000000" w:themeColor="text1"/>
          <w:sz w:val="28"/>
          <w:szCs w:val="28"/>
        </w:rPr>
      </w:pPr>
    </w:p>
    <w:p w14:paraId="1A3826A2" w14:textId="77777777" w:rsidR="002D3414" w:rsidRPr="00BB1FDD" w:rsidRDefault="002D3414" w:rsidP="00A859A0">
      <w:pPr>
        <w:spacing w:line="360" w:lineRule="auto"/>
        <w:jc w:val="both"/>
        <w:rPr>
          <w:color w:val="000000" w:themeColor="text1"/>
          <w:sz w:val="28"/>
          <w:szCs w:val="28"/>
        </w:rPr>
      </w:pPr>
    </w:p>
    <w:p w14:paraId="772EDDAE" w14:textId="77777777" w:rsidR="002D3414" w:rsidRPr="00BB1FDD" w:rsidRDefault="002D3414" w:rsidP="00A859A0">
      <w:pPr>
        <w:spacing w:line="360" w:lineRule="auto"/>
        <w:jc w:val="both"/>
        <w:rPr>
          <w:color w:val="000000" w:themeColor="text1"/>
          <w:sz w:val="28"/>
          <w:szCs w:val="28"/>
        </w:rPr>
      </w:pPr>
    </w:p>
    <w:p w14:paraId="5BFB4B54" w14:textId="77777777" w:rsidR="002D3414" w:rsidRPr="00BB1FDD" w:rsidRDefault="002D3414" w:rsidP="00A859A0">
      <w:pPr>
        <w:spacing w:line="360" w:lineRule="auto"/>
        <w:jc w:val="both"/>
        <w:rPr>
          <w:color w:val="000000" w:themeColor="text1"/>
          <w:sz w:val="28"/>
          <w:szCs w:val="28"/>
        </w:rPr>
      </w:pPr>
    </w:p>
    <w:p w14:paraId="5285BDBD" w14:textId="77777777" w:rsidR="002D3414" w:rsidRPr="00BB1FDD" w:rsidRDefault="002D3414" w:rsidP="00A859A0">
      <w:pPr>
        <w:spacing w:line="360" w:lineRule="auto"/>
        <w:jc w:val="both"/>
        <w:rPr>
          <w:color w:val="000000" w:themeColor="text1"/>
          <w:sz w:val="28"/>
          <w:szCs w:val="28"/>
        </w:rPr>
      </w:pPr>
    </w:p>
    <w:p w14:paraId="6FCCEEE6" w14:textId="77777777" w:rsidR="002D3414" w:rsidRPr="00BB1FDD" w:rsidRDefault="002D3414" w:rsidP="00A859A0">
      <w:pPr>
        <w:spacing w:line="360" w:lineRule="auto"/>
        <w:jc w:val="both"/>
        <w:rPr>
          <w:color w:val="000000" w:themeColor="text1"/>
          <w:sz w:val="28"/>
          <w:szCs w:val="28"/>
        </w:rPr>
      </w:pPr>
    </w:p>
    <w:p w14:paraId="23F5D555" w14:textId="77777777" w:rsidR="002D3414" w:rsidRPr="00BB1FDD" w:rsidRDefault="002D3414" w:rsidP="00A859A0">
      <w:pPr>
        <w:spacing w:line="360" w:lineRule="auto"/>
        <w:jc w:val="both"/>
        <w:rPr>
          <w:color w:val="000000" w:themeColor="text1"/>
          <w:sz w:val="28"/>
          <w:szCs w:val="28"/>
        </w:rPr>
      </w:pPr>
    </w:p>
    <w:p w14:paraId="2905E763" w14:textId="77777777" w:rsidR="002D3414" w:rsidRPr="00BB1FDD" w:rsidRDefault="002D3414" w:rsidP="00A859A0">
      <w:pPr>
        <w:spacing w:line="360" w:lineRule="auto"/>
        <w:jc w:val="both"/>
        <w:rPr>
          <w:color w:val="000000" w:themeColor="text1"/>
          <w:sz w:val="28"/>
          <w:szCs w:val="28"/>
        </w:rPr>
      </w:pPr>
    </w:p>
    <w:p w14:paraId="628A7BB5" w14:textId="77777777" w:rsidR="002D3414" w:rsidRPr="00BB1FDD" w:rsidRDefault="002D3414" w:rsidP="00A859A0">
      <w:pPr>
        <w:spacing w:line="360" w:lineRule="auto"/>
        <w:jc w:val="both"/>
        <w:rPr>
          <w:color w:val="000000" w:themeColor="text1"/>
          <w:sz w:val="28"/>
          <w:szCs w:val="28"/>
        </w:rPr>
      </w:pPr>
    </w:p>
    <w:p w14:paraId="75B8B82D" w14:textId="77777777" w:rsidR="002D3414" w:rsidRPr="00BB1FDD" w:rsidRDefault="002D3414" w:rsidP="00A859A0">
      <w:pPr>
        <w:spacing w:line="360" w:lineRule="auto"/>
        <w:jc w:val="both"/>
        <w:rPr>
          <w:color w:val="000000" w:themeColor="text1"/>
          <w:sz w:val="28"/>
          <w:szCs w:val="28"/>
        </w:rPr>
      </w:pPr>
    </w:p>
    <w:p w14:paraId="4A7E85FE" w14:textId="77777777" w:rsidR="002D3414" w:rsidRPr="00BB1FDD" w:rsidRDefault="002D3414" w:rsidP="00A859A0">
      <w:pPr>
        <w:spacing w:line="360" w:lineRule="auto"/>
        <w:jc w:val="both"/>
        <w:rPr>
          <w:color w:val="000000" w:themeColor="text1"/>
          <w:sz w:val="28"/>
          <w:szCs w:val="28"/>
        </w:rPr>
      </w:pPr>
    </w:p>
    <w:p w14:paraId="72E72D9F" w14:textId="77777777" w:rsidR="002D3414" w:rsidRPr="00BB1FDD" w:rsidRDefault="002D3414" w:rsidP="00A859A0">
      <w:pPr>
        <w:spacing w:line="360" w:lineRule="auto"/>
        <w:jc w:val="both"/>
        <w:rPr>
          <w:color w:val="000000" w:themeColor="text1"/>
          <w:sz w:val="28"/>
          <w:szCs w:val="28"/>
        </w:rPr>
      </w:pPr>
    </w:p>
    <w:p w14:paraId="29CE307D" w14:textId="77777777" w:rsidR="002D3414" w:rsidRPr="00BB1FDD" w:rsidRDefault="002D3414" w:rsidP="00A859A0">
      <w:pPr>
        <w:spacing w:line="360" w:lineRule="auto"/>
        <w:jc w:val="both"/>
        <w:rPr>
          <w:color w:val="000000" w:themeColor="text1"/>
          <w:sz w:val="28"/>
          <w:szCs w:val="28"/>
        </w:rPr>
      </w:pPr>
    </w:p>
    <w:p w14:paraId="6626EB79" w14:textId="77777777" w:rsidR="002D3414" w:rsidRPr="00BB1FDD" w:rsidRDefault="002D3414" w:rsidP="00A859A0">
      <w:pPr>
        <w:spacing w:line="360" w:lineRule="auto"/>
        <w:jc w:val="both"/>
        <w:rPr>
          <w:color w:val="000000" w:themeColor="text1"/>
          <w:sz w:val="28"/>
          <w:szCs w:val="28"/>
        </w:rPr>
      </w:pPr>
    </w:p>
    <w:p w14:paraId="7E246668" w14:textId="77777777" w:rsidR="002D3414" w:rsidRPr="00BB1FDD" w:rsidRDefault="002D3414" w:rsidP="00A859A0">
      <w:pPr>
        <w:spacing w:before="100" w:beforeAutospacing="1" w:after="100" w:afterAutospacing="1" w:line="360" w:lineRule="auto"/>
        <w:jc w:val="both"/>
        <w:rPr>
          <w:color w:val="000000" w:themeColor="text1"/>
        </w:rPr>
      </w:pPr>
      <w:r w:rsidRPr="00BB1FDD">
        <w:rPr>
          <w:color w:val="000000" w:themeColor="text1"/>
        </w:rPr>
        <w:t xml:space="preserve">Prohlašuji, že jsem bakalářskou práci zpracovala samostatně̌ a použila jen prameny uvedené́ v seznamu literatury. Souhlasím, aby tato práce byla uložena na Univerzitě̌ Palackého v Olomouci v knihovně̌ Pedagogické́ fakulty a zpřístupněna ke studijním účelům. </w:t>
      </w:r>
    </w:p>
    <w:p w14:paraId="5579A1BC" w14:textId="206E511B" w:rsidR="002D3414" w:rsidRPr="00BB1FDD" w:rsidRDefault="002D3414" w:rsidP="00A859A0">
      <w:pPr>
        <w:spacing w:before="100" w:beforeAutospacing="1" w:after="100" w:afterAutospacing="1" w:line="360" w:lineRule="auto"/>
        <w:jc w:val="both"/>
        <w:rPr>
          <w:color w:val="000000" w:themeColor="text1"/>
        </w:rPr>
      </w:pPr>
      <w:r w:rsidRPr="00BB1FDD">
        <w:rPr>
          <w:color w:val="000000" w:themeColor="text1"/>
        </w:rPr>
        <w:t xml:space="preserve">V Praze dne </w:t>
      </w:r>
      <w:r w:rsidRPr="00BB1FDD">
        <w:rPr>
          <w:color w:val="000000" w:themeColor="text1"/>
        </w:rPr>
        <w:tab/>
      </w:r>
      <w:r w:rsidR="00707137" w:rsidRPr="00BB1FDD">
        <w:rPr>
          <w:color w:val="000000" w:themeColor="text1"/>
        </w:rPr>
        <w:t>15.6.2024</w:t>
      </w:r>
      <w:r w:rsidRPr="00BB1FDD">
        <w:rPr>
          <w:color w:val="000000" w:themeColor="text1"/>
        </w:rPr>
        <w:tab/>
      </w:r>
      <w:r w:rsidRPr="00BB1FDD">
        <w:rPr>
          <w:color w:val="000000" w:themeColor="text1"/>
        </w:rPr>
        <w:tab/>
      </w:r>
      <w:r w:rsidRPr="00BB1FDD">
        <w:rPr>
          <w:color w:val="000000" w:themeColor="text1"/>
        </w:rPr>
        <w:tab/>
      </w:r>
      <w:r w:rsidRPr="00BB1FDD">
        <w:rPr>
          <w:color w:val="000000" w:themeColor="text1"/>
        </w:rPr>
        <w:tab/>
      </w:r>
      <w:r w:rsidRPr="00BB1FDD">
        <w:rPr>
          <w:color w:val="000000" w:themeColor="text1"/>
        </w:rPr>
        <w:tab/>
      </w:r>
      <w:r w:rsidR="00707137" w:rsidRPr="00BB1FDD">
        <w:rPr>
          <w:color w:val="000000" w:themeColor="text1"/>
        </w:rPr>
        <w:tab/>
      </w:r>
      <w:r w:rsidRPr="00BB1FDD">
        <w:rPr>
          <w:color w:val="000000" w:themeColor="text1"/>
        </w:rPr>
        <w:tab/>
      </w:r>
      <w:r w:rsidR="00707137" w:rsidRPr="00BB1FDD">
        <w:rPr>
          <w:color w:val="000000" w:themeColor="text1"/>
        </w:rPr>
        <w:t>Tereza Janečková</w:t>
      </w:r>
    </w:p>
    <w:p w14:paraId="363E902D" w14:textId="77777777" w:rsidR="002D3414" w:rsidRPr="00BB1FDD" w:rsidRDefault="002D3414" w:rsidP="00A859A0">
      <w:pPr>
        <w:spacing w:line="360" w:lineRule="auto"/>
        <w:jc w:val="both"/>
        <w:rPr>
          <w:color w:val="000000" w:themeColor="text1"/>
          <w:sz w:val="28"/>
          <w:szCs w:val="28"/>
        </w:rPr>
      </w:pPr>
      <w:r w:rsidRPr="00BB1FDD">
        <w:rPr>
          <w:color w:val="000000" w:themeColor="text1"/>
          <w:sz w:val="28"/>
          <w:szCs w:val="28"/>
        </w:rPr>
        <w:br w:type="page"/>
      </w:r>
    </w:p>
    <w:p w14:paraId="4DEF2893" w14:textId="77777777" w:rsidR="007F0425" w:rsidRPr="00BB1FDD" w:rsidRDefault="007F0425" w:rsidP="00A859A0">
      <w:pPr>
        <w:pStyle w:val="Normlnweb"/>
        <w:spacing w:line="360" w:lineRule="auto"/>
        <w:jc w:val="both"/>
        <w:rPr>
          <w:b/>
          <w:bCs/>
          <w:color w:val="000000" w:themeColor="text1"/>
          <w:sz w:val="28"/>
          <w:szCs w:val="28"/>
        </w:rPr>
      </w:pPr>
    </w:p>
    <w:p w14:paraId="3DE37C48" w14:textId="77777777" w:rsidR="007F0425" w:rsidRPr="00BB1FDD" w:rsidRDefault="007F0425" w:rsidP="00A859A0">
      <w:pPr>
        <w:pStyle w:val="Normlnweb"/>
        <w:spacing w:line="360" w:lineRule="auto"/>
        <w:jc w:val="both"/>
        <w:rPr>
          <w:b/>
          <w:bCs/>
          <w:color w:val="000000" w:themeColor="text1"/>
          <w:sz w:val="28"/>
          <w:szCs w:val="28"/>
        </w:rPr>
      </w:pPr>
    </w:p>
    <w:p w14:paraId="0299A185" w14:textId="77777777" w:rsidR="007F0425" w:rsidRPr="00BB1FDD" w:rsidRDefault="007F0425" w:rsidP="00A859A0">
      <w:pPr>
        <w:pStyle w:val="Normlnweb"/>
        <w:spacing w:line="360" w:lineRule="auto"/>
        <w:jc w:val="both"/>
        <w:rPr>
          <w:b/>
          <w:bCs/>
          <w:color w:val="000000" w:themeColor="text1"/>
          <w:sz w:val="28"/>
          <w:szCs w:val="28"/>
        </w:rPr>
      </w:pPr>
    </w:p>
    <w:p w14:paraId="643CD9D9" w14:textId="77777777" w:rsidR="007F0425" w:rsidRPr="00BB1FDD" w:rsidRDefault="007F0425" w:rsidP="00A859A0">
      <w:pPr>
        <w:pStyle w:val="Normlnweb"/>
        <w:spacing w:line="360" w:lineRule="auto"/>
        <w:jc w:val="both"/>
        <w:rPr>
          <w:b/>
          <w:bCs/>
          <w:color w:val="000000" w:themeColor="text1"/>
          <w:sz w:val="28"/>
          <w:szCs w:val="28"/>
        </w:rPr>
      </w:pPr>
    </w:p>
    <w:p w14:paraId="413D14DE" w14:textId="77777777" w:rsidR="007F0425" w:rsidRPr="00BB1FDD" w:rsidRDefault="007F0425" w:rsidP="00A859A0">
      <w:pPr>
        <w:pStyle w:val="Normlnweb"/>
        <w:spacing w:line="360" w:lineRule="auto"/>
        <w:jc w:val="both"/>
        <w:rPr>
          <w:b/>
          <w:bCs/>
          <w:color w:val="000000" w:themeColor="text1"/>
          <w:sz w:val="28"/>
          <w:szCs w:val="28"/>
        </w:rPr>
      </w:pPr>
    </w:p>
    <w:p w14:paraId="0F411044" w14:textId="77777777" w:rsidR="007F0425" w:rsidRPr="00BB1FDD" w:rsidRDefault="007F0425" w:rsidP="00A859A0">
      <w:pPr>
        <w:pStyle w:val="Normlnweb"/>
        <w:spacing w:line="360" w:lineRule="auto"/>
        <w:jc w:val="both"/>
        <w:rPr>
          <w:b/>
          <w:bCs/>
          <w:color w:val="000000" w:themeColor="text1"/>
          <w:sz w:val="28"/>
          <w:szCs w:val="28"/>
        </w:rPr>
      </w:pPr>
    </w:p>
    <w:p w14:paraId="4EAB91A5" w14:textId="77777777" w:rsidR="007F0425" w:rsidRPr="00BB1FDD" w:rsidRDefault="007F0425" w:rsidP="00A859A0">
      <w:pPr>
        <w:pStyle w:val="Normlnweb"/>
        <w:spacing w:line="360" w:lineRule="auto"/>
        <w:jc w:val="both"/>
        <w:rPr>
          <w:b/>
          <w:bCs/>
          <w:color w:val="000000" w:themeColor="text1"/>
          <w:sz w:val="28"/>
          <w:szCs w:val="28"/>
        </w:rPr>
      </w:pPr>
    </w:p>
    <w:p w14:paraId="2A42605F" w14:textId="77777777" w:rsidR="007F0425" w:rsidRPr="00BB1FDD" w:rsidRDefault="007F0425" w:rsidP="00A859A0">
      <w:pPr>
        <w:pStyle w:val="Normlnweb"/>
        <w:spacing w:line="360" w:lineRule="auto"/>
        <w:jc w:val="both"/>
        <w:rPr>
          <w:b/>
          <w:bCs/>
          <w:color w:val="000000" w:themeColor="text1"/>
          <w:sz w:val="28"/>
          <w:szCs w:val="28"/>
        </w:rPr>
      </w:pPr>
    </w:p>
    <w:p w14:paraId="4691DF1F" w14:textId="77777777" w:rsidR="007F0425" w:rsidRPr="00BB1FDD" w:rsidRDefault="007F0425" w:rsidP="00A859A0">
      <w:pPr>
        <w:pStyle w:val="Normlnweb"/>
        <w:spacing w:line="360" w:lineRule="auto"/>
        <w:jc w:val="both"/>
        <w:rPr>
          <w:b/>
          <w:bCs/>
          <w:color w:val="000000" w:themeColor="text1"/>
          <w:sz w:val="28"/>
          <w:szCs w:val="28"/>
        </w:rPr>
      </w:pPr>
    </w:p>
    <w:p w14:paraId="01EFEDF6" w14:textId="77777777" w:rsidR="007F0425" w:rsidRPr="00BB1FDD" w:rsidRDefault="007F0425" w:rsidP="00A859A0">
      <w:pPr>
        <w:pStyle w:val="Normlnweb"/>
        <w:spacing w:line="360" w:lineRule="auto"/>
        <w:jc w:val="both"/>
        <w:rPr>
          <w:b/>
          <w:bCs/>
          <w:color w:val="000000" w:themeColor="text1"/>
          <w:sz w:val="28"/>
          <w:szCs w:val="28"/>
        </w:rPr>
      </w:pPr>
    </w:p>
    <w:p w14:paraId="519538E5" w14:textId="77777777" w:rsidR="007F0425" w:rsidRPr="00BB1FDD" w:rsidRDefault="007F0425" w:rsidP="00A859A0">
      <w:pPr>
        <w:pStyle w:val="Normlnweb"/>
        <w:spacing w:line="360" w:lineRule="auto"/>
        <w:jc w:val="both"/>
        <w:rPr>
          <w:b/>
          <w:bCs/>
          <w:color w:val="000000" w:themeColor="text1"/>
          <w:sz w:val="28"/>
          <w:szCs w:val="28"/>
        </w:rPr>
      </w:pPr>
    </w:p>
    <w:p w14:paraId="7A5EAF3B" w14:textId="1280901F" w:rsidR="007F0425" w:rsidRPr="00BB1FDD" w:rsidRDefault="007F0425" w:rsidP="00A859A0">
      <w:pPr>
        <w:pStyle w:val="Normlnweb"/>
        <w:spacing w:line="360" w:lineRule="auto"/>
        <w:jc w:val="both"/>
        <w:rPr>
          <w:b/>
          <w:bCs/>
          <w:color w:val="000000" w:themeColor="text1"/>
          <w:sz w:val="28"/>
          <w:szCs w:val="28"/>
        </w:rPr>
      </w:pPr>
    </w:p>
    <w:p w14:paraId="6925BE17" w14:textId="77777777" w:rsidR="007F0425" w:rsidRPr="00BB1FDD" w:rsidRDefault="007F0425" w:rsidP="00A859A0">
      <w:pPr>
        <w:pStyle w:val="Normlnweb"/>
        <w:spacing w:line="360" w:lineRule="auto"/>
        <w:jc w:val="both"/>
        <w:rPr>
          <w:b/>
          <w:bCs/>
          <w:color w:val="000000" w:themeColor="text1"/>
          <w:sz w:val="28"/>
          <w:szCs w:val="28"/>
        </w:rPr>
      </w:pPr>
    </w:p>
    <w:p w14:paraId="4EEED2B3" w14:textId="67FA6779" w:rsidR="0092057F" w:rsidRPr="00BB1FDD" w:rsidRDefault="002D3414" w:rsidP="007F0425">
      <w:pPr>
        <w:pStyle w:val="Normlnweb"/>
        <w:spacing w:line="360" w:lineRule="auto"/>
        <w:jc w:val="both"/>
        <w:rPr>
          <w:b/>
          <w:bCs/>
          <w:color w:val="000000" w:themeColor="text1"/>
          <w:sz w:val="28"/>
          <w:szCs w:val="28"/>
        </w:rPr>
      </w:pPr>
      <w:r w:rsidRPr="00BB1FDD">
        <w:rPr>
          <w:b/>
          <w:bCs/>
          <w:color w:val="000000" w:themeColor="text1"/>
          <w:sz w:val="28"/>
          <w:szCs w:val="28"/>
        </w:rPr>
        <w:t>Poděkování student</w:t>
      </w:r>
      <w:r w:rsidR="007F0425" w:rsidRPr="00BB1FDD">
        <w:rPr>
          <w:b/>
          <w:bCs/>
          <w:color w:val="000000" w:themeColor="text1"/>
          <w:sz w:val="28"/>
          <w:szCs w:val="28"/>
        </w:rPr>
        <w:t>a</w:t>
      </w:r>
    </w:p>
    <w:p w14:paraId="3390A691" w14:textId="5D6657E9" w:rsidR="002D3414" w:rsidRPr="00BB1FDD" w:rsidRDefault="0092057F" w:rsidP="0092057F">
      <w:pPr>
        <w:spacing w:line="360" w:lineRule="auto"/>
        <w:jc w:val="both"/>
        <w:rPr>
          <w:color w:val="000000" w:themeColor="text1"/>
          <w:sz w:val="28"/>
          <w:szCs w:val="28"/>
        </w:rPr>
      </w:pPr>
      <w:r w:rsidRPr="00BB1FDD">
        <w:rPr>
          <w:color w:val="000000" w:themeColor="text1"/>
        </w:rPr>
        <w:t xml:space="preserve">Děkuji paní Mgr. Petře Jurkovičové, </w:t>
      </w:r>
      <w:proofErr w:type="spellStart"/>
      <w:proofErr w:type="gramStart"/>
      <w:r w:rsidRPr="00BB1FDD">
        <w:rPr>
          <w:color w:val="000000" w:themeColor="text1"/>
        </w:rPr>
        <w:t>Ph.D</w:t>
      </w:r>
      <w:proofErr w:type="spellEnd"/>
      <w:proofErr w:type="gramEnd"/>
      <w:r w:rsidRPr="00BB1FDD">
        <w:rPr>
          <w:color w:val="000000" w:themeColor="text1"/>
        </w:rPr>
        <w:t xml:space="preserve">, která mě vedla celým procesem psaní bakalářské práce. Děkuji, že mě vždy nasměrovala správným směrem a věnovala mé bakalářské práci </w:t>
      </w:r>
      <w:r w:rsidR="00103A70" w:rsidRPr="00BB1FDD">
        <w:rPr>
          <w:color w:val="000000" w:themeColor="text1"/>
        </w:rPr>
        <w:t xml:space="preserve">její drahocenný </w:t>
      </w:r>
      <w:r w:rsidRPr="00BB1FDD">
        <w:rPr>
          <w:color w:val="000000" w:themeColor="text1"/>
        </w:rPr>
        <w:t xml:space="preserve">čas. Děkuji též manželům </w:t>
      </w:r>
      <w:proofErr w:type="spellStart"/>
      <w:r w:rsidRPr="00BB1FDD">
        <w:rPr>
          <w:color w:val="000000" w:themeColor="text1"/>
        </w:rPr>
        <w:t>Havlickým</w:t>
      </w:r>
      <w:proofErr w:type="spellEnd"/>
      <w:r w:rsidRPr="00BB1FDD">
        <w:rPr>
          <w:color w:val="000000" w:themeColor="text1"/>
        </w:rPr>
        <w:t>, kteří mi nabídli realizovat výzkum v jejich zdravotnickém zařízení</w:t>
      </w:r>
      <w:r w:rsidR="00103A70" w:rsidRPr="00BB1FDD">
        <w:rPr>
          <w:color w:val="000000" w:themeColor="text1"/>
        </w:rPr>
        <w:t xml:space="preserve"> a nabídli mi jejich odbornost a podporu</w:t>
      </w:r>
      <w:r w:rsidRPr="00BB1FDD">
        <w:rPr>
          <w:color w:val="000000" w:themeColor="text1"/>
        </w:rPr>
        <w:t>. A nakonec děkuji mé rodině a příteli, kteří mě podporovali a motivovali</w:t>
      </w:r>
      <w:r w:rsidR="00103A70" w:rsidRPr="00BB1FDD">
        <w:rPr>
          <w:color w:val="000000" w:themeColor="text1"/>
        </w:rPr>
        <w:t xml:space="preserve"> během dlouhých měsíců, kdy jsem na práci pracovala. </w:t>
      </w:r>
      <w:r w:rsidRPr="00BB1FDD">
        <w:rPr>
          <w:color w:val="000000" w:themeColor="text1"/>
        </w:rPr>
        <w:t xml:space="preserve"> </w:t>
      </w:r>
      <w:r w:rsidR="002D3414" w:rsidRPr="00BB1FDD">
        <w:rPr>
          <w:color w:val="000000" w:themeColor="text1"/>
          <w:sz w:val="28"/>
          <w:szCs w:val="28"/>
        </w:rPr>
        <w:br w:type="page"/>
      </w:r>
    </w:p>
    <w:p w14:paraId="159C43FD" w14:textId="57E7C668" w:rsidR="007F0425" w:rsidRPr="00BB1FDD" w:rsidRDefault="002D3414" w:rsidP="007F0425">
      <w:pPr>
        <w:spacing w:line="360" w:lineRule="auto"/>
        <w:jc w:val="both"/>
        <w:rPr>
          <w:b/>
          <w:bCs/>
          <w:color w:val="000000" w:themeColor="text1"/>
          <w:sz w:val="28"/>
          <w:szCs w:val="28"/>
        </w:rPr>
      </w:pPr>
      <w:r w:rsidRPr="00BB1FDD">
        <w:rPr>
          <w:b/>
          <w:bCs/>
          <w:color w:val="000000" w:themeColor="text1"/>
          <w:sz w:val="28"/>
          <w:szCs w:val="28"/>
        </w:rPr>
        <w:lastRenderedPageBreak/>
        <w:t>Anotace</w:t>
      </w:r>
    </w:p>
    <w:p w14:paraId="26E903E6" w14:textId="77777777" w:rsidR="007F0425" w:rsidRPr="00BB1FDD" w:rsidRDefault="007F0425" w:rsidP="007F0425">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277"/>
      </w:tblGrid>
      <w:tr w:rsidR="00BB1FDD" w:rsidRPr="00BB1FDD" w14:paraId="53F53381" w14:textId="77777777" w:rsidTr="000F520E">
        <w:trPr>
          <w:trHeight w:val="435"/>
        </w:trPr>
        <w:tc>
          <w:tcPr>
            <w:tcW w:w="2802" w:type="dxa"/>
            <w:tcBorders>
              <w:top w:val="double" w:sz="4" w:space="0" w:color="auto"/>
              <w:left w:val="double" w:sz="4" w:space="0" w:color="auto"/>
              <w:right w:val="single" w:sz="2" w:space="0" w:color="auto"/>
            </w:tcBorders>
          </w:tcPr>
          <w:p w14:paraId="544750DE" w14:textId="77777777" w:rsidR="007F0425" w:rsidRPr="00BB1FDD" w:rsidRDefault="007F0425" w:rsidP="000F520E">
            <w:pPr>
              <w:rPr>
                <w:b/>
                <w:color w:val="000000" w:themeColor="text1"/>
              </w:rPr>
            </w:pPr>
            <w:r w:rsidRPr="00BB1FDD">
              <w:rPr>
                <w:b/>
                <w:color w:val="000000" w:themeColor="text1"/>
              </w:rPr>
              <w:t>Jméno a příjmení:</w:t>
            </w:r>
          </w:p>
        </w:tc>
        <w:tc>
          <w:tcPr>
            <w:tcW w:w="6410" w:type="dxa"/>
            <w:tcBorders>
              <w:top w:val="double" w:sz="4" w:space="0" w:color="auto"/>
              <w:left w:val="single" w:sz="2" w:space="0" w:color="auto"/>
              <w:right w:val="double" w:sz="4" w:space="0" w:color="auto"/>
            </w:tcBorders>
          </w:tcPr>
          <w:p w14:paraId="4EF624F9" w14:textId="77777777" w:rsidR="007F0425" w:rsidRPr="00BB1FDD" w:rsidRDefault="007F0425" w:rsidP="000F520E">
            <w:pPr>
              <w:rPr>
                <w:color w:val="000000" w:themeColor="text1"/>
              </w:rPr>
            </w:pPr>
            <w:r w:rsidRPr="00BB1FDD">
              <w:rPr>
                <w:color w:val="000000" w:themeColor="text1"/>
              </w:rPr>
              <w:t>Tereza Janečková</w:t>
            </w:r>
          </w:p>
        </w:tc>
      </w:tr>
      <w:tr w:rsidR="00BB1FDD" w:rsidRPr="00BB1FDD" w14:paraId="2059B5E4" w14:textId="77777777" w:rsidTr="000F520E">
        <w:trPr>
          <w:trHeight w:val="415"/>
        </w:trPr>
        <w:tc>
          <w:tcPr>
            <w:tcW w:w="2802" w:type="dxa"/>
            <w:tcBorders>
              <w:top w:val="single" w:sz="2" w:space="0" w:color="auto"/>
              <w:left w:val="double" w:sz="4" w:space="0" w:color="auto"/>
              <w:right w:val="single" w:sz="2" w:space="0" w:color="auto"/>
            </w:tcBorders>
          </w:tcPr>
          <w:p w14:paraId="00C5CDE9" w14:textId="77777777" w:rsidR="007F0425" w:rsidRPr="00BB1FDD" w:rsidRDefault="007F0425" w:rsidP="000F520E">
            <w:pPr>
              <w:rPr>
                <w:b/>
                <w:color w:val="000000" w:themeColor="text1"/>
              </w:rPr>
            </w:pPr>
            <w:r w:rsidRPr="00BB1FDD">
              <w:rPr>
                <w:b/>
                <w:color w:val="000000" w:themeColor="text1"/>
              </w:rPr>
              <w:t>Katedra:</w:t>
            </w:r>
          </w:p>
        </w:tc>
        <w:tc>
          <w:tcPr>
            <w:tcW w:w="6410" w:type="dxa"/>
            <w:tcBorders>
              <w:top w:val="single" w:sz="2" w:space="0" w:color="auto"/>
              <w:left w:val="single" w:sz="2" w:space="0" w:color="auto"/>
              <w:right w:val="double" w:sz="4" w:space="0" w:color="auto"/>
            </w:tcBorders>
          </w:tcPr>
          <w:p w14:paraId="3F79024A" w14:textId="77777777" w:rsidR="007F0425" w:rsidRPr="00BB1FDD" w:rsidRDefault="007F0425" w:rsidP="000F520E">
            <w:pPr>
              <w:rPr>
                <w:color w:val="000000" w:themeColor="text1"/>
              </w:rPr>
            </w:pPr>
            <w:r w:rsidRPr="00BB1FDD">
              <w:rPr>
                <w:color w:val="000000" w:themeColor="text1"/>
              </w:rPr>
              <w:t>Ústav speciálně pedagogických studií</w:t>
            </w:r>
          </w:p>
        </w:tc>
      </w:tr>
      <w:tr w:rsidR="00BB1FDD" w:rsidRPr="00BB1FDD" w14:paraId="3B4910B3" w14:textId="77777777" w:rsidTr="000F520E">
        <w:trPr>
          <w:trHeight w:val="415"/>
        </w:trPr>
        <w:tc>
          <w:tcPr>
            <w:tcW w:w="2802" w:type="dxa"/>
            <w:tcBorders>
              <w:top w:val="single" w:sz="2" w:space="0" w:color="auto"/>
              <w:left w:val="double" w:sz="4" w:space="0" w:color="auto"/>
              <w:right w:val="single" w:sz="2" w:space="0" w:color="auto"/>
            </w:tcBorders>
          </w:tcPr>
          <w:p w14:paraId="2CA3A513" w14:textId="77777777" w:rsidR="007F0425" w:rsidRPr="00BB1FDD" w:rsidRDefault="007F0425" w:rsidP="000F520E">
            <w:pPr>
              <w:rPr>
                <w:b/>
                <w:color w:val="000000" w:themeColor="text1"/>
              </w:rPr>
            </w:pPr>
            <w:r w:rsidRPr="00BB1FDD">
              <w:rPr>
                <w:b/>
                <w:color w:val="000000" w:themeColor="text1"/>
              </w:rPr>
              <w:t xml:space="preserve">Vedoucí práce: </w:t>
            </w:r>
          </w:p>
        </w:tc>
        <w:tc>
          <w:tcPr>
            <w:tcW w:w="6410" w:type="dxa"/>
            <w:tcBorders>
              <w:top w:val="single" w:sz="2" w:space="0" w:color="auto"/>
              <w:left w:val="single" w:sz="2" w:space="0" w:color="auto"/>
              <w:right w:val="double" w:sz="4" w:space="0" w:color="auto"/>
            </w:tcBorders>
          </w:tcPr>
          <w:p w14:paraId="1D009B0D" w14:textId="77777777" w:rsidR="007F0425" w:rsidRPr="00BB1FDD" w:rsidRDefault="007F0425" w:rsidP="000F520E">
            <w:pPr>
              <w:rPr>
                <w:color w:val="000000" w:themeColor="text1"/>
              </w:rPr>
            </w:pPr>
            <w:r w:rsidRPr="00BB1FDD">
              <w:rPr>
                <w:color w:val="000000" w:themeColor="text1"/>
              </w:rPr>
              <w:t>Mgr. Petra Jurkovičová, Ph.D.</w:t>
            </w:r>
          </w:p>
        </w:tc>
      </w:tr>
      <w:tr w:rsidR="00BB1FDD" w:rsidRPr="00BB1FDD" w14:paraId="3599D803" w14:textId="77777777" w:rsidTr="000F520E">
        <w:trPr>
          <w:trHeight w:val="415"/>
        </w:trPr>
        <w:tc>
          <w:tcPr>
            <w:tcW w:w="2802" w:type="dxa"/>
            <w:tcBorders>
              <w:top w:val="single" w:sz="4" w:space="0" w:color="auto"/>
              <w:left w:val="double" w:sz="4" w:space="0" w:color="auto"/>
              <w:bottom w:val="double" w:sz="4" w:space="0" w:color="auto"/>
              <w:right w:val="single" w:sz="2" w:space="0" w:color="auto"/>
            </w:tcBorders>
          </w:tcPr>
          <w:p w14:paraId="7D1267BC" w14:textId="77777777" w:rsidR="007F0425" w:rsidRPr="00BB1FDD" w:rsidRDefault="007F0425" w:rsidP="000F520E">
            <w:pPr>
              <w:rPr>
                <w:b/>
                <w:color w:val="000000" w:themeColor="text1"/>
              </w:rPr>
            </w:pPr>
            <w:r w:rsidRPr="00BB1FDD">
              <w:rPr>
                <w:b/>
                <w:color w:val="000000" w:themeColor="text1"/>
              </w:rPr>
              <w:t>Rok obhajoby:</w:t>
            </w:r>
          </w:p>
        </w:tc>
        <w:tc>
          <w:tcPr>
            <w:tcW w:w="6410" w:type="dxa"/>
            <w:tcBorders>
              <w:top w:val="single" w:sz="2" w:space="0" w:color="auto"/>
              <w:left w:val="single" w:sz="2" w:space="0" w:color="auto"/>
              <w:right w:val="double" w:sz="4" w:space="0" w:color="auto"/>
            </w:tcBorders>
          </w:tcPr>
          <w:p w14:paraId="462286CA" w14:textId="77777777" w:rsidR="007F0425" w:rsidRPr="00BB1FDD" w:rsidRDefault="007F0425" w:rsidP="000F520E">
            <w:pPr>
              <w:rPr>
                <w:color w:val="000000" w:themeColor="text1"/>
              </w:rPr>
            </w:pPr>
            <w:r w:rsidRPr="00BB1FDD">
              <w:rPr>
                <w:color w:val="000000" w:themeColor="text1"/>
              </w:rPr>
              <w:t>2024</w:t>
            </w:r>
          </w:p>
        </w:tc>
      </w:tr>
      <w:tr w:rsidR="00BB1FDD" w:rsidRPr="00BB1FDD" w14:paraId="376AE2EA" w14:textId="77777777" w:rsidTr="000F520E">
        <w:trPr>
          <w:trHeight w:val="112"/>
        </w:trPr>
        <w:tc>
          <w:tcPr>
            <w:tcW w:w="2802" w:type="dxa"/>
            <w:tcBorders>
              <w:top w:val="double" w:sz="4" w:space="0" w:color="auto"/>
              <w:left w:val="nil"/>
              <w:bottom w:val="double" w:sz="4" w:space="0" w:color="auto"/>
              <w:right w:val="nil"/>
            </w:tcBorders>
          </w:tcPr>
          <w:p w14:paraId="6A00C2C1" w14:textId="77777777" w:rsidR="007F0425" w:rsidRPr="00BB1FDD" w:rsidRDefault="007F0425" w:rsidP="000F520E">
            <w:pPr>
              <w:rPr>
                <w:color w:val="000000" w:themeColor="text1"/>
              </w:rPr>
            </w:pPr>
          </w:p>
        </w:tc>
        <w:tc>
          <w:tcPr>
            <w:tcW w:w="6410" w:type="dxa"/>
            <w:tcBorders>
              <w:top w:val="double" w:sz="4" w:space="0" w:color="auto"/>
              <w:left w:val="nil"/>
              <w:bottom w:val="double" w:sz="4" w:space="0" w:color="auto"/>
              <w:right w:val="nil"/>
            </w:tcBorders>
          </w:tcPr>
          <w:p w14:paraId="3A3C53E2" w14:textId="77777777" w:rsidR="007F0425" w:rsidRPr="00BB1FDD" w:rsidRDefault="007F0425" w:rsidP="000F520E">
            <w:pPr>
              <w:rPr>
                <w:color w:val="000000" w:themeColor="text1"/>
              </w:rPr>
            </w:pPr>
          </w:p>
        </w:tc>
      </w:tr>
      <w:tr w:rsidR="00BB1FDD" w:rsidRPr="00BB1FDD" w14:paraId="24DF790E" w14:textId="77777777" w:rsidTr="000F520E">
        <w:trPr>
          <w:trHeight w:val="1223"/>
        </w:trPr>
        <w:tc>
          <w:tcPr>
            <w:tcW w:w="2802" w:type="dxa"/>
            <w:tcBorders>
              <w:top w:val="double" w:sz="4" w:space="0" w:color="auto"/>
              <w:left w:val="double" w:sz="4" w:space="0" w:color="auto"/>
              <w:right w:val="single" w:sz="2" w:space="0" w:color="auto"/>
            </w:tcBorders>
          </w:tcPr>
          <w:p w14:paraId="1A8FEE5F" w14:textId="77777777" w:rsidR="007F0425" w:rsidRPr="00BB1FDD" w:rsidRDefault="007F0425" w:rsidP="000F520E">
            <w:pPr>
              <w:rPr>
                <w:b/>
                <w:color w:val="000000" w:themeColor="text1"/>
              </w:rPr>
            </w:pPr>
            <w:r w:rsidRPr="00BB1FDD">
              <w:rPr>
                <w:b/>
                <w:color w:val="000000" w:themeColor="text1"/>
              </w:rPr>
              <w:t>Název práce:</w:t>
            </w:r>
          </w:p>
        </w:tc>
        <w:tc>
          <w:tcPr>
            <w:tcW w:w="6410" w:type="dxa"/>
            <w:tcBorders>
              <w:top w:val="double" w:sz="4" w:space="0" w:color="auto"/>
              <w:left w:val="single" w:sz="2" w:space="0" w:color="auto"/>
              <w:right w:val="double" w:sz="4" w:space="0" w:color="auto"/>
            </w:tcBorders>
          </w:tcPr>
          <w:p w14:paraId="1EB8714E" w14:textId="77777777" w:rsidR="007F0425" w:rsidRPr="00BB1FDD" w:rsidRDefault="007F0425" w:rsidP="000F520E">
            <w:pPr>
              <w:pStyle w:val="Normlnweb"/>
              <w:rPr>
                <w:color w:val="000000" w:themeColor="text1"/>
              </w:rPr>
            </w:pPr>
            <w:r w:rsidRPr="00BB1FDD">
              <w:rPr>
                <w:color w:val="000000" w:themeColor="text1"/>
              </w:rPr>
              <w:t>Využití ergoterapie k podpoře školní zralosti u dětí mladšího školního věku s dyspraxií (zaměřeno na grafomotoriku a zrakové vnímání)</w:t>
            </w:r>
          </w:p>
        </w:tc>
      </w:tr>
      <w:tr w:rsidR="00BB1FDD" w:rsidRPr="00BB1FDD" w14:paraId="44E765F8" w14:textId="77777777" w:rsidTr="000F520E">
        <w:trPr>
          <w:trHeight w:val="975"/>
        </w:trPr>
        <w:tc>
          <w:tcPr>
            <w:tcW w:w="2802" w:type="dxa"/>
            <w:tcBorders>
              <w:top w:val="single" w:sz="2" w:space="0" w:color="auto"/>
              <w:left w:val="double" w:sz="4" w:space="0" w:color="auto"/>
              <w:right w:val="single" w:sz="2" w:space="0" w:color="auto"/>
            </w:tcBorders>
          </w:tcPr>
          <w:p w14:paraId="2C33DF03" w14:textId="77777777" w:rsidR="007F0425" w:rsidRPr="00BB1FDD" w:rsidRDefault="007F0425" w:rsidP="000F520E">
            <w:pPr>
              <w:rPr>
                <w:b/>
                <w:color w:val="000000" w:themeColor="text1"/>
              </w:rPr>
            </w:pPr>
            <w:r w:rsidRPr="00BB1FDD">
              <w:rPr>
                <w:b/>
                <w:color w:val="000000" w:themeColor="text1"/>
              </w:rPr>
              <w:t>Název v angličtině:</w:t>
            </w:r>
          </w:p>
        </w:tc>
        <w:tc>
          <w:tcPr>
            <w:tcW w:w="6410" w:type="dxa"/>
            <w:tcBorders>
              <w:top w:val="single" w:sz="2" w:space="0" w:color="auto"/>
              <w:left w:val="single" w:sz="2" w:space="0" w:color="auto"/>
              <w:right w:val="double" w:sz="4" w:space="0" w:color="auto"/>
            </w:tcBorders>
          </w:tcPr>
          <w:p w14:paraId="5CFF3028" w14:textId="77777777" w:rsidR="007F0425" w:rsidRPr="00BB1FDD" w:rsidRDefault="007F0425" w:rsidP="000F520E">
            <w:pPr>
              <w:rPr>
                <w:color w:val="000000" w:themeColor="text1"/>
              </w:rPr>
            </w:pPr>
            <w:r w:rsidRPr="00BB1FDD">
              <w:rPr>
                <w:color w:val="000000" w:themeColor="text1"/>
              </w:rPr>
              <w:t xml:space="preserve">The use of occupational therapy to support </w:t>
            </w:r>
            <w:proofErr w:type="spellStart"/>
            <w:r w:rsidRPr="00BB1FDD">
              <w:rPr>
                <w:color w:val="000000" w:themeColor="text1"/>
              </w:rPr>
              <w:t>school</w:t>
            </w:r>
            <w:proofErr w:type="spellEnd"/>
            <w:r w:rsidRPr="00BB1FDD">
              <w:rPr>
                <w:color w:val="000000" w:themeColor="text1"/>
              </w:rPr>
              <w:t xml:space="preserve"> maturity in </w:t>
            </w:r>
            <w:proofErr w:type="spellStart"/>
            <w:r w:rsidRPr="00BB1FDD">
              <w:rPr>
                <w:color w:val="000000" w:themeColor="text1"/>
              </w:rPr>
              <w:t>younger</w:t>
            </w:r>
            <w:proofErr w:type="spellEnd"/>
            <w:r w:rsidRPr="00BB1FDD">
              <w:rPr>
                <w:color w:val="000000" w:themeColor="text1"/>
              </w:rPr>
              <w:t xml:space="preserve"> </w:t>
            </w:r>
            <w:proofErr w:type="spellStart"/>
            <w:r w:rsidRPr="00BB1FDD">
              <w:rPr>
                <w:color w:val="000000" w:themeColor="text1"/>
              </w:rPr>
              <w:t>school-age</w:t>
            </w:r>
            <w:proofErr w:type="spellEnd"/>
            <w:r w:rsidRPr="00BB1FDD">
              <w:rPr>
                <w:color w:val="000000" w:themeColor="text1"/>
              </w:rPr>
              <w:t xml:space="preserve"> children with </w:t>
            </w:r>
            <w:proofErr w:type="spellStart"/>
            <w:r w:rsidRPr="00BB1FDD">
              <w:rPr>
                <w:color w:val="000000" w:themeColor="text1"/>
              </w:rPr>
              <w:t>dyspraxia</w:t>
            </w:r>
            <w:proofErr w:type="spellEnd"/>
            <w:r w:rsidRPr="00BB1FDD">
              <w:rPr>
                <w:color w:val="000000" w:themeColor="text1"/>
              </w:rPr>
              <w:t xml:space="preserve"> (</w:t>
            </w:r>
            <w:proofErr w:type="spellStart"/>
            <w:r w:rsidRPr="00BB1FDD">
              <w:rPr>
                <w:color w:val="000000" w:themeColor="text1"/>
              </w:rPr>
              <w:t>focusing</w:t>
            </w:r>
            <w:proofErr w:type="spellEnd"/>
            <w:r w:rsidRPr="00BB1FDD">
              <w:rPr>
                <w:color w:val="000000" w:themeColor="text1"/>
              </w:rPr>
              <w:t xml:space="preserve"> on </w:t>
            </w:r>
            <w:proofErr w:type="spellStart"/>
            <w:r w:rsidRPr="00BB1FDD">
              <w:rPr>
                <w:color w:val="000000" w:themeColor="text1"/>
              </w:rPr>
              <w:t>graphomotor</w:t>
            </w:r>
            <w:proofErr w:type="spellEnd"/>
            <w:r w:rsidRPr="00BB1FDD">
              <w:rPr>
                <w:color w:val="000000" w:themeColor="text1"/>
              </w:rPr>
              <w:t xml:space="preserve"> </w:t>
            </w:r>
            <w:proofErr w:type="spellStart"/>
            <w:r w:rsidRPr="00BB1FDD">
              <w:rPr>
                <w:color w:val="000000" w:themeColor="text1"/>
              </w:rPr>
              <w:t>skills</w:t>
            </w:r>
            <w:proofErr w:type="spellEnd"/>
            <w:r w:rsidRPr="00BB1FDD">
              <w:rPr>
                <w:color w:val="000000" w:themeColor="text1"/>
              </w:rPr>
              <w:t xml:space="preserve"> and </w:t>
            </w:r>
            <w:proofErr w:type="spellStart"/>
            <w:r w:rsidRPr="00BB1FDD">
              <w:rPr>
                <w:color w:val="000000" w:themeColor="text1"/>
              </w:rPr>
              <w:t>visual</w:t>
            </w:r>
            <w:proofErr w:type="spellEnd"/>
            <w:r w:rsidRPr="00BB1FDD">
              <w:rPr>
                <w:color w:val="000000" w:themeColor="text1"/>
              </w:rPr>
              <w:t xml:space="preserve"> </w:t>
            </w:r>
            <w:proofErr w:type="spellStart"/>
            <w:r w:rsidRPr="00BB1FDD">
              <w:rPr>
                <w:color w:val="000000" w:themeColor="text1"/>
              </w:rPr>
              <w:t>perception</w:t>
            </w:r>
            <w:proofErr w:type="spellEnd"/>
            <w:r w:rsidRPr="00BB1FDD">
              <w:rPr>
                <w:color w:val="000000" w:themeColor="text1"/>
              </w:rPr>
              <w:t>)</w:t>
            </w:r>
          </w:p>
        </w:tc>
      </w:tr>
      <w:tr w:rsidR="00BB1FDD" w:rsidRPr="00BB1FDD" w14:paraId="10489D8D" w14:textId="77777777" w:rsidTr="000F520E">
        <w:trPr>
          <w:trHeight w:val="975"/>
        </w:trPr>
        <w:tc>
          <w:tcPr>
            <w:tcW w:w="2802" w:type="dxa"/>
            <w:tcBorders>
              <w:top w:val="single" w:sz="2" w:space="0" w:color="auto"/>
              <w:left w:val="double" w:sz="4" w:space="0" w:color="auto"/>
              <w:right w:val="single" w:sz="2" w:space="0" w:color="auto"/>
            </w:tcBorders>
          </w:tcPr>
          <w:p w14:paraId="7C3FA319" w14:textId="77777777" w:rsidR="007F0425" w:rsidRPr="00BB1FDD" w:rsidRDefault="007F0425" w:rsidP="000F520E">
            <w:pPr>
              <w:rPr>
                <w:b/>
                <w:color w:val="000000" w:themeColor="text1"/>
              </w:rPr>
            </w:pPr>
            <w:r w:rsidRPr="00BB1FDD">
              <w:rPr>
                <w:b/>
                <w:color w:val="000000" w:themeColor="text1"/>
              </w:rPr>
              <w:t>Zvolený typ práce:</w:t>
            </w:r>
          </w:p>
        </w:tc>
        <w:tc>
          <w:tcPr>
            <w:tcW w:w="6410" w:type="dxa"/>
            <w:tcBorders>
              <w:top w:val="single" w:sz="2" w:space="0" w:color="auto"/>
              <w:left w:val="single" w:sz="2" w:space="0" w:color="auto"/>
              <w:right w:val="double" w:sz="4" w:space="0" w:color="auto"/>
            </w:tcBorders>
          </w:tcPr>
          <w:p w14:paraId="3060E547" w14:textId="77777777" w:rsidR="007F0425" w:rsidRPr="00BB1FDD" w:rsidRDefault="007F0425" w:rsidP="000F520E">
            <w:pPr>
              <w:rPr>
                <w:color w:val="000000" w:themeColor="text1"/>
              </w:rPr>
            </w:pPr>
            <w:r w:rsidRPr="00BB1FDD">
              <w:rPr>
                <w:color w:val="000000" w:themeColor="text1"/>
              </w:rPr>
              <w:t>bakalářská</w:t>
            </w:r>
          </w:p>
        </w:tc>
      </w:tr>
      <w:tr w:rsidR="00BB1FDD" w:rsidRPr="00BB1FDD" w14:paraId="29ED0250" w14:textId="77777777" w:rsidTr="000F520E">
        <w:trPr>
          <w:trHeight w:val="1815"/>
        </w:trPr>
        <w:tc>
          <w:tcPr>
            <w:tcW w:w="2802" w:type="dxa"/>
            <w:tcBorders>
              <w:top w:val="single" w:sz="2" w:space="0" w:color="auto"/>
              <w:left w:val="double" w:sz="4" w:space="0" w:color="auto"/>
              <w:right w:val="single" w:sz="2" w:space="0" w:color="auto"/>
            </w:tcBorders>
          </w:tcPr>
          <w:p w14:paraId="4CD0EC02" w14:textId="77777777" w:rsidR="007F0425" w:rsidRPr="00BB1FDD" w:rsidRDefault="007F0425" w:rsidP="000F520E">
            <w:pPr>
              <w:rPr>
                <w:b/>
                <w:color w:val="000000" w:themeColor="text1"/>
              </w:rPr>
            </w:pPr>
            <w:r w:rsidRPr="00BB1FDD">
              <w:rPr>
                <w:b/>
                <w:color w:val="000000" w:themeColor="text1"/>
              </w:rPr>
              <w:t>Anotace závěrečné práce:</w:t>
            </w:r>
          </w:p>
        </w:tc>
        <w:tc>
          <w:tcPr>
            <w:tcW w:w="6410" w:type="dxa"/>
            <w:tcBorders>
              <w:top w:val="single" w:sz="2" w:space="0" w:color="auto"/>
              <w:left w:val="single" w:sz="2" w:space="0" w:color="auto"/>
              <w:right w:val="double" w:sz="4" w:space="0" w:color="auto"/>
            </w:tcBorders>
          </w:tcPr>
          <w:p w14:paraId="05FAF500" w14:textId="77777777" w:rsidR="007F0425" w:rsidRPr="00BB1FDD" w:rsidRDefault="007F0425" w:rsidP="000F520E">
            <w:pPr>
              <w:rPr>
                <w:color w:val="000000" w:themeColor="text1"/>
              </w:rPr>
            </w:pPr>
            <w:r w:rsidRPr="00BB1FDD">
              <w:rPr>
                <w:color w:val="000000" w:themeColor="text1"/>
              </w:rPr>
              <w:t xml:space="preserve">Bakalářská práce se věnuje vlivu ergoterapie na dyspraxii. Práce je zaměřená na obtíže způsobené touto poruchou v oblasti školní zralosti – v oblasti grafomotoriky a zrakového vnímání. Realizace výzkumu proběhla ve zdravotnickém zařízení </w:t>
            </w:r>
            <w:proofErr w:type="spellStart"/>
            <w:r w:rsidRPr="00BB1FDD">
              <w:rPr>
                <w:color w:val="000000" w:themeColor="text1"/>
              </w:rPr>
              <w:t>Fyzioland</w:t>
            </w:r>
            <w:proofErr w:type="spellEnd"/>
            <w:r w:rsidRPr="00BB1FDD">
              <w:rPr>
                <w:color w:val="000000" w:themeColor="text1"/>
              </w:rPr>
              <w:t>, s.r.o.</w:t>
            </w:r>
          </w:p>
          <w:p w14:paraId="0795C68A" w14:textId="77777777" w:rsidR="007F0425" w:rsidRPr="00BB1FDD" w:rsidRDefault="007F0425" w:rsidP="000F520E">
            <w:pPr>
              <w:rPr>
                <w:color w:val="000000" w:themeColor="text1"/>
              </w:rPr>
            </w:pPr>
          </w:p>
          <w:p w14:paraId="17EE3ED4" w14:textId="77777777" w:rsidR="007F0425" w:rsidRPr="00BB1FDD" w:rsidRDefault="007F0425" w:rsidP="000F520E">
            <w:pPr>
              <w:rPr>
                <w:color w:val="000000" w:themeColor="text1"/>
              </w:rPr>
            </w:pPr>
          </w:p>
        </w:tc>
      </w:tr>
      <w:tr w:rsidR="00BB1FDD" w:rsidRPr="00BB1FDD" w14:paraId="65FFAD62" w14:textId="77777777" w:rsidTr="000F520E">
        <w:trPr>
          <w:trHeight w:val="695"/>
        </w:trPr>
        <w:tc>
          <w:tcPr>
            <w:tcW w:w="2802" w:type="dxa"/>
            <w:tcBorders>
              <w:top w:val="single" w:sz="2" w:space="0" w:color="auto"/>
              <w:left w:val="double" w:sz="4" w:space="0" w:color="auto"/>
              <w:right w:val="single" w:sz="2" w:space="0" w:color="auto"/>
            </w:tcBorders>
          </w:tcPr>
          <w:p w14:paraId="047E92DB" w14:textId="77777777" w:rsidR="007F0425" w:rsidRPr="00BB1FDD" w:rsidRDefault="007F0425" w:rsidP="000F520E">
            <w:pPr>
              <w:rPr>
                <w:b/>
                <w:color w:val="000000" w:themeColor="text1"/>
              </w:rPr>
            </w:pPr>
            <w:r w:rsidRPr="00BB1FDD">
              <w:rPr>
                <w:b/>
                <w:color w:val="000000" w:themeColor="text1"/>
              </w:rPr>
              <w:t>Klíčová slova:</w:t>
            </w:r>
          </w:p>
        </w:tc>
        <w:tc>
          <w:tcPr>
            <w:tcW w:w="6410" w:type="dxa"/>
            <w:tcBorders>
              <w:top w:val="single" w:sz="2" w:space="0" w:color="auto"/>
              <w:left w:val="single" w:sz="2" w:space="0" w:color="auto"/>
              <w:right w:val="double" w:sz="4" w:space="0" w:color="auto"/>
            </w:tcBorders>
          </w:tcPr>
          <w:p w14:paraId="06D47C3B" w14:textId="77777777" w:rsidR="007F0425" w:rsidRPr="00BB1FDD" w:rsidRDefault="007F0425" w:rsidP="000F520E">
            <w:pPr>
              <w:rPr>
                <w:color w:val="000000" w:themeColor="text1"/>
              </w:rPr>
            </w:pPr>
            <w:r w:rsidRPr="00BB1FDD">
              <w:rPr>
                <w:color w:val="000000" w:themeColor="text1"/>
              </w:rPr>
              <w:t xml:space="preserve">Dyspraxie, ergoterapie, školní zralost, mladší školní věk, </w:t>
            </w:r>
            <w:proofErr w:type="spellStart"/>
            <w:r w:rsidRPr="00BB1FDD">
              <w:rPr>
                <w:color w:val="000000" w:themeColor="text1"/>
              </w:rPr>
              <w:t>grafomotorika</w:t>
            </w:r>
            <w:proofErr w:type="spellEnd"/>
            <w:r w:rsidRPr="00BB1FDD">
              <w:rPr>
                <w:color w:val="000000" w:themeColor="text1"/>
              </w:rPr>
              <w:t>, zrakové vnímání</w:t>
            </w:r>
          </w:p>
          <w:p w14:paraId="20AE9E68" w14:textId="77777777" w:rsidR="007F0425" w:rsidRPr="00BB1FDD" w:rsidRDefault="007F0425" w:rsidP="000F520E">
            <w:pPr>
              <w:rPr>
                <w:color w:val="000000" w:themeColor="text1"/>
              </w:rPr>
            </w:pPr>
          </w:p>
        </w:tc>
      </w:tr>
      <w:tr w:rsidR="00BB1FDD" w:rsidRPr="00BB1FDD" w14:paraId="5920E96E" w14:textId="77777777" w:rsidTr="000F520E">
        <w:trPr>
          <w:trHeight w:val="1477"/>
        </w:trPr>
        <w:tc>
          <w:tcPr>
            <w:tcW w:w="2802" w:type="dxa"/>
            <w:tcBorders>
              <w:top w:val="single" w:sz="2" w:space="0" w:color="auto"/>
              <w:left w:val="double" w:sz="4" w:space="0" w:color="auto"/>
              <w:right w:val="single" w:sz="2" w:space="0" w:color="auto"/>
            </w:tcBorders>
          </w:tcPr>
          <w:p w14:paraId="1CAB6BE2" w14:textId="77777777" w:rsidR="007F0425" w:rsidRPr="00BB1FDD" w:rsidRDefault="007F0425" w:rsidP="000F520E">
            <w:pPr>
              <w:rPr>
                <w:b/>
                <w:color w:val="000000" w:themeColor="text1"/>
              </w:rPr>
            </w:pPr>
            <w:r w:rsidRPr="00BB1FDD">
              <w:rPr>
                <w:b/>
                <w:color w:val="000000" w:themeColor="text1"/>
              </w:rPr>
              <w:t>Anotace v angličtině:</w:t>
            </w:r>
          </w:p>
        </w:tc>
        <w:tc>
          <w:tcPr>
            <w:tcW w:w="6410" w:type="dxa"/>
            <w:tcBorders>
              <w:top w:val="single" w:sz="2" w:space="0" w:color="auto"/>
              <w:left w:val="single" w:sz="2" w:space="0" w:color="auto"/>
              <w:right w:val="double" w:sz="4" w:space="0" w:color="auto"/>
            </w:tcBorders>
          </w:tcPr>
          <w:p w14:paraId="77568A6D" w14:textId="554D3F9A" w:rsidR="007F0425" w:rsidRPr="00BB1FDD" w:rsidRDefault="007F0425" w:rsidP="000F520E">
            <w:pPr>
              <w:rPr>
                <w:color w:val="000000" w:themeColor="text1"/>
              </w:rPr>
            </w:pPr>
            <w:r w:rsidRPr="00BB1FDD">
              <w:rPr>
                <w:color w:val="000000" w:themeColor="text1"/>
              </w:rPr>
              <w:t xml:space="preserve">The </w:t>
            </w:r>
            <w:proofErr w:type="spellStart"/>
            <w:r w:rsidRPr="00BB1FDD">
              <w:rPr>
                <w:color w:val="000000" w:themeColor="text1"/>
              </w:rPr>
              <w:t>bachelor</w:t>
            </w:r>
            <w:proofErr w:type="spellEnd"/>
            <w:r w:rsidRPr="00BB1FDD">
              <w:rPr>
                <w:color w:val="000000" w:themeColor="text1"/>
              </w:rPr>
              <w:t xml:space="preserve"> thesis </w:t>
            </w:r>
            <w:proofErr w:type="spellStart"/>
            <w:r w:rsidRPr="00BB1FDD">
              <w:rPr>
                <w:color w:val="000000" w:themeColor="text1"/>
              </w:rPr>
              <w:t>focuses</w:t>
            </w:r>
            <w:proofErr w:type="spellEnd"/>
            <w:r w:rsidRPr="00BB1FDD">
              <w:rPr>
                <w:color w:val="000000" w:themeColor="text1"/>
              </w:rPr>
              <w:t xml:space="preserve"> on the influence of occupational therapy on </w:t>
            </w:r>
            <w:proofErr w:type="spellStart"/>
            <w:r w:rsidRPr="00BB1FDD">
              <w:rPr>
                <w:color w:val="000000" w:themeColor="text1"/>
              </w:rPr>
              <w:t>dyspraxia</w:t>
            </w:r>
            <w:proofErr w:type="spellEnd"/>
            <w:r w:rsidRPr="00BB1FDD">
              <w:rPr>
                <w:color w:val="000000" w:themeColor="text1"/>
              </w:rPr>
              <w:t xml:space="preserve">. The thesis </w:t>
            </w:r>
            <w:proofErr w:type="spellStart"/>
            <w:r w:rsidRPr="00BB1FDD">
              <w:rPr>
                <w:color w:val="000000" w:themeColor="text1"/>
              </w:rPr>
              <w:t>focuses</w:t>
            </w:r>
            <w:proofErr w:type="spellEnd"/>
            <w:r w:rsidRPr="00BB1FDD">
              <w:rPr>
                <w:color w:val="000000" w:themeColor="text1"/>
              </w:rPr>
              <w:t xml:space="preserve"> on the </w:t>
            </w:r>
            <w:proofErr w:type="spellStart"/>
            <w:r w:rsidRPr="00BB1FDD">
              <w:rPr>
                <w:color w:val="000000" w:themeColor="text1"/>
              </w:rPr>
              <w:t>difficulties</w:t>
            </w:r>
            <w:proofErr w:type="spellEnd"/>
            <w:r w:rsidRPr="00BB1FDD">
              <w:rPr>
                <w:color w:val="000000" w:themeColor="text1"/>
              </w:rPr>
              <w:t xml:space="preserve"> </w:t>
            </w:r>
            <w:proofErr w:type="spellStart"/>
            <w:r w:rsidRPr="00BB1FDD">
              <w:rPr>
                <w:color w:val="000000" w:themeColor="text1"/>
              </w:rPr>
              <w:t>caused</w:t>
            </w:r>
            <w:proofErr w:type="spellEnd"/>
            <w:r w:rsidRPr="00BB1FDD">
              <w:rPr>
                <w:color w:val="000000" w:themeColor="text1"/>
              </w:rPr>
              <w:t xml:space="preserve"> by </w:t>
            </w:r>
            <w:proofErr w:type="spellStart"/>
            <w:r w:rsidRPr="00BB1FDD">
              <w:rPr>
                <w:color w:val="000000" w:themeColor="text1"/>
              </w:rPr>
              <w:t>this</w:t>
            </w:r>
            <w:proofErr w:type="spellEnd"/>
            <w:r w:rsidRPr="00BB1FDD">
              <w:rPr>
                <w:color w:val="000000" w:themeColor="text1"/>
              </w:rPr>
              <w:t xml:space="preserve"> </w:t>
            </w:r>
            <w:proofErr w:type="spellStart"/>
            <w:r w:rsidRPr="00BB1FDD">
              <w:rPr>
                <w:color w:val="000000" w:themeColor="text1"/>
              </w:rPr>
              <w:t>disorder</w:t>
            </w:r>
            <w:proofErr w:type="spellEnd"/>
            <w:r w:rsidRPr="00BB1FDD">
              <w:rPr>
                <w:color w:val="000000" w:themeColor="text1"/>
              </w:rPr>
              <w:t xml:space="preserve"> in the area of </w:t>
            </w:r>
            <w:proofErr w:type="spellStart"/>
            <w:r w:rsidRPr="00BB1FDD">
              <w:rPr>
                <w:color w:val="000000" w:themeColor="text1"/>
              </w:rPr>
              <w:t>school</w:t>
            </w:r>
            <w:proofErr w:type="spellEnd"/>
            <w:r w:rsidRPr="00BB1FDD">
              <w:rPr>
                <w:color w:val="000000" w:themeColor="text1"/>
              </w:rPr>
              <w:t xml:space="preserve"> </w:t>
            </w:r>
            <w:r w:rsidR="00C720B7" w:rsidRPr="00BB1FDD">
              <w:rPr>
                <w:color w:val="000000" w:themeColor="text1"/>
              </w:rPr>
              <w:t xml:space="preserve">maturity – </w:t>
            </w:r>
            <w:proofErr w:type="spellStart"/>
            <w:r w:rsidR="00C720B7" w:rsidRPr="00BB1FDD">
              <w:rPr>
                <w:color w:val="000000" w:themeColor="text1"/>
              </w:rPr>
              <w:t>graphomotor</w:t>
            </w:r>
            <w:proofErr w:type="spellEnd"/>
            <w:r w:rsidRPr="00BB1FDD">
              <w:rPr>
                <w:color w:val="000000" w:themeColor="text1"/>
              </w:rPr>
              <w:t xml:space="preserve"> </w:t>
            </w:r>
            <w:proofErr w:type="spellStart"/>
            <w:r w:rsidRPr="00BB1FDD">
              <w:rPr>
                <w:color w:val="000000" w:themeColor="text1"/>
              </w:rPr>
              <w:t>skills</w:t>
            </w:r>
            <w:proofErr w:type="spellEnd"/>
            <w:r w:rsidRPr="00BB1FDD">
              <w:rPr>
                <w:color w:val="000000" w:themeColor="text1"/>
              </w:rPr>
              <w:t xml:space="preserve"> and </w:t>
            </w:r>
            <w:proofErr w:type="spellStart"/>
            <w:r w:rsidRPr="00BB1FDD">
              <w:rPr>
                <w:color w:val="000000" w:themeColor="text1"/>
              </w:rPr>
              <w:t>visual</w:t>
            </w:r>
            <w:proofErr w:type="spellEnd"/>
            <w:r w:rsidRPr="00BB1FDD">
              <w:rPr>
                <w:color w:val="000000" w:themeColor="text1"/>
              </w:rPr>
              <w:t xml:space="preserve"> </w:t>
            </w:r>
            <w:proofErr w:type="spellStart"/>
            <w:r w:rsidRPr="00BB1FDD">
              <w:rPr>
                <w:color w:val="000000" w:themeColor="text1"/>
              </w:rPr>
              <w:t>perception</w:t>
            </w:r>
            <w:proofErr w:type="spellEnd"/>
            <w:r w:rsidRPr="00BB1FDD">
              <w:rPr>
                <w:color w:val="000000" w:themeColor="text1"/>
              </w:rPr>
              <w:t xml:space="preserve">. The </w:t>
            </w:r>
            <w:proofErr w:type="spellStart"/>
            <w:r w:rsidRPr="00BB1FDD">
              <w:rPr>
                <w:color w:val="000000" w:themeColor="text1"/>
              </w:rPr>
              <w:t>implementation</w:t>
            </w:r>
            <w:proofErr w:type="spellEnd"/>
            <w:r w:rsidRPr="00BB1FDD">
              <w:rPr>
                <w:color w:val="000000" w:themeColor="text1"/>
              </w:rPr>
              <w:t xml:space="preserve"> of the </w:t>
            </w:r>
            <w:proofErr w:type="spellStart"/>
            <w:r w:rsidRPr="00BB1FDD">
              <w:rPr>
                <w:color w:val="000000" w:themeColor="text1"/>
              </w:rPr>
              <w:t>research</w:t>
            </w:r>
            <w:proofErr w:type="spellEnd"/>
            <w:r w:rsidRPr="00BB1FDD">
              <w:rPr>
                <w:color w:val="000000" w:themeColor="text1"/>
              </w:rPr>
              <w:t xml:space="preserve"> </w:t>
            </w:r>
            <w:proofErr w:type="spellStart"/>
            <w:r w:rsidRPr="00BB1FDD">
              <w:rPr>
                <w:color w:val="000000" w:themeColor="text1"/>
              </w:rPr>
              <w:t>was</w:t>
            </w:r>
            <w:proofErr w:type="spellEnd"/>
            <w:r w:rsidRPr="00BB1FDD">
              <w:rPr>
                <w:color w:val="000000" w:themeColor="text1"/>
              </w:rPr>
              <w:t xml:space="preserve"> </w:t>
            </w:r>
            <w:proofErr w:type="spellStart"/>
            <w:r w:rsidRPr="00BB1FDD">
              <w:rPr>
                <w:color w:val="000000" w:themeColor="text1"/>
              </w:rPr>
              <w:t>carried</w:t>
            </w:r>
            <w:proofErr w:type="spellEnd"/>
            <w:r w:rsidRPr="00BB1FDD">
              <w:rPr>
                <w:color w:val="000000" w:themeColor="text1"/>
              </w:rPr>
              <w:t xml:space="preserve"> </w:t>
            </w:r>
            <w:proofErr w:type="spellStart"/>
            <w:r w:rsidRPr="00BB1FDD">
              <w:rPr>
                <w:color w:val="000000" w:themeColor="text1"/>
              </w:rPr>
              <w:t>out</w:t>
            </w:r>
            <w:proofErr w:type="spellEnd"/>
            <w:r w:rsidRPr="00BB1FDD">
              <w:rPr>
                <w:color w:val="000000" w:themeColor="text1"/>
              </w:rPr>
              <w:t xml:space="preserve"> in the </w:t>
            </w:r>
            <w:proofErr w:type="spellStart"/>
            <w:r w:rsidRPr="00BB1FDD">
              <w:rPr>
                <w:color w:val="000000" w:themeColor="text1"/>
              </w:rPr>
              <w:t>medical</w:t>
            </w:r>
            <w:proofErr w:type="spellEnd"/>
            <w:r w:rsidRPr="00BB1FDD">
              <w:rPr>
                <w:color w:val="000000" w:themeColor="text1"/>
              </w:rPr>
              <w:t xml:space="preserve"> </w:t>
            </w:r>
            <w:proofErr w:type="spellStart"/>
            <w:r w:rsidRPr="00BB1FDD">
              <w:rPr>
                <w:color w:val="000000" w:themeColor="text1"/>
              </w:rPr>
              <w:t>facility</w:t>
            </w:r>
            <w:proofErr w:type="spellEnd"/>
            <w:r w:rsidRPr="00BB1FDD">
              <w:rPr>
                <w:color w:val="000000" w:themeColor="text1"/>
              </w:rPr>
              <w:t xml:space="preserve"> </w:t>
            </w:r>
            <w:proofErr w:type="spellStart"/>
            <w:r w:rsidRPr="00BB1FDD">
              <w:rPr>
                <w:color w:val="000000" w:themeColor="text1"/>
              </w:rPr>
              <w:t>Fyzioland</w:t>
            </w:r>
            <w:proofErr w:type="spellEnd"/>
            <w:r w:rsidRPr="00BB1FDD">
              <w:rPr>
                <w:color w:val="000000" w:themeColor="text1"/>
              </w:rPr>
              <w:t>, Ltd.</w:t>
            </w:r>
          </w:p>
          <w:p w14:paraId="4E0962D2" w14:textId="77777777" w:rsidR="007F0425" w:rsidRPr="00BB1FDD" w:rsidRDefault="007F0425" w:rsidP="000F520E">
            <w:pPr>
              <w:rPr>
                <w:color w:val="000000" w:themeColor="text1"/>
              </w:rPr>
            </w:pPr>
          </w:p>
        </w:tc>
      </w:tr>
      <w:tr w:rsidR="00BB1FDD" w:rsidRPr="00BB1FDD" w14:paraId="00C358F3" w14:textId="77777777" w:rsidTr="000F520E">
        <w:trPr>
          <w:trHeight w:val="372"/>
        </w:trPr>
        <w:tc>
          <w:tcPr>
            <w:tcW w:w="2802" w:type="dxa"/>
            <w:tcBorders>
              <w:top w:val="single" w:sz="2" w:space="0" w:color="auto"/>
              <w:left w:val="double" w:sz="4" w:space="0" w:color="auto"/>
              <w:right w:val="single" w:sz="2" w:space="0" w:color="auto"/>
            </w:tcBorders>
          </w:tcPr>
          <w:p w14:paraId="5EA80450" w14:textId="77777777" w:rsidR="007F0425" w:rsidRPr="00BB1FDD" w:rsidRDefault="007F0425" w:rsidP="000F520E">
            <w:pPr>
              <w:rPr>
                <w:b/>
                <w:color w:val="000000" w:themeColor="text1"/>
              </w:rPr>
            </w:pPr>
            <w:r w:rsidRPr="00BB1FDD">
              <w:rPr>
                <w:b/>
                <w:color w:val="000000" w:themeColor="text1"/>
              </w:rPr>
              <w:t>Přílohy vázané v práci:</w:t>
            </w:r>
          </w:p>
        </w:tc>
        <w:tc>
          <w:tcPr>
            <w:tcW w:w="6410" w:type="dxa"/>
            <w:tcBorders>
              <w:top w:val="single" w:sz="2" w:space="0" w:color="auto"/>
              <w:left w:val="single" w:sz="2" w:space="0" w:color="auto"/>
              <w:right w:val="double" w:sz="4" w:space="0" w:color="auto"/>
            </w:tcBorders>
          </w:tcPr>
          <w:p w14:paraId="6EBA6BB8" w14:textId="77777777" w:rsidR="007F0425" w:rsidRPr="00BB1FDD" w:rsidRDefault="007F0425" w:rsidP="000F520E">
            <w:pPr>
              <w:rPr>
                <w:color w:val="000000" w:themeColor="text1"/>
              </w:rPr>
            </w:pPr>
            <w:r w:rsidRPr="00BB1FDD">
              <w:rPr>
                <w:color w:val="000000" w:themeColor="text1"/>
              </w:rPr>
              <w:t>x</w:t>
            </w:r>
          </w:p>
        </w:tc>
      </w:tr>
      <w:tr w:rsidR="00BB1FDD" w:rsidRPr="00BB1FDD" w14:paraId="4A1EED5F" w14:textId="77777777" w:rsidTr="000F520E">
        <w:trPr>
          <w:trHeight w:val="415"/>
        </w:trPr>
        <w:tc>
          <w:tcPr>
            <w:tcW w:w="2802" w:type="dxa"/>
            <w:tcBorders>
              <w:top w:val="single" w:sz="4" w:space="0" w:color="auto"/>
              <w:left w:val="double" w:sz="4" w:space="0" w:color="auto"/>
              <w:bottom w:val="single" w:sz="4" w:space="0" w:color="auto"/>
              <w:right w:val="single" w:sz="2" w:space="0" w:color="auto"/>
            </w:tcBorders>
          </w:tcPr>
          <w:p w14:paraId="6138135B" w14:textId="77777777" w:rsidR="007F0425" w:rsidRPr="00BB1FDD" w:rsidRDefault="007F0425" w:rsidP="000F520E">
            <w:pPr>
              <w:rPr>
                <w:b/>
                <w:color w:val="000000" w:themeColor="text1"/>
              </w:rPr>
            </w:pPr>
            <w:r w:rsidRPr="00BB1FDD">
              <w:rPr>
                <w:b/>
                <w:color w:val="000000" w:themeColor="text1"/>
              </w:rPr>
              <w:t>Klíčová slova v angličtině:</w:t>
            </w:r>
          </w:p>
        </w:tc>
        <w:tc>
          <w:tcPr>
            <w:tcW w:w="6410" w:type="dxa"/>
            <w:tcBorders>
              <w:top w:val="single" w:sz="2" w:space="0" w:color="auto"/>
              <w:left w:val="single" w:sz="2" w:space="0" w:color="auto"/>
              <w:bottom w:val="single" w:sz="4" w:space="0" w:color="auto"/>
              <w:right w:val="double" w:sz="4" w:space="0" w:color="auto"/>
            </w:tcBorders>
          </w:tcPr>
          <w:p w14:paraId="3F4B62ED" w14:textId="77777777" w:rsidR="007F0425" w:rsidRPr="00BB1FDD" w:rsidRDefault="007F0425" w:rsidP="000F520E">
            <w:pPr>
              <w:rPr>
                <w:color w:val="000000" w:themeColor="text1"/>
              </w:rPr>
            </w:pPr>
            <w:r w:rsidRPr="00BB1FDD">
              <w:rPr>
                <w:color w:val="000000" w:themeColor="text1"/>
              </w:rPr>
              <w:t xml:space="preserve">Dyspraxia, occupational therapy, </w:t>
            </w:r>
            <w:proofErr w:type="spellStart"/>
            <w:r w:rsidRPr="00BB1FDD">
              <w:rPr>
                <w:color w:val="000000" w:themeColor="text1"/>
              </w:rPr>
              <w:t>school</w:t>
            </w:r>
            <w:proofErr w:type="spellEnd"/>
            <w:r w:rsidRPr="00BB1FDD">
              <w:rPr>
                <w:color w:val="000000" w:themeColor="text1"/>
              </w:rPr>
              <w:t xml:space="preserve"> maturity, </w:t>
            </w:r>
            <w:proofErr w:type="spellStart"/>
            <w:r w:rsidRPr="00BB1FDD">
              <w:rPr>
                <w:color w:val="000000" w:themeColor="text1"/>
              </w:rPr>
              <w:t>younger</w:t>
            </w:r>
            <w:proofErr w:type="spellEnd"/>
            <w:r w:rsidRPr="00BB1FDD">
              <w:rPr>
                <w:color w:val="000000" w:themeColor="text1"/>
              </w:rPr>
              <w:t xml:space="preserve"> </w:t>
            </w:r>
            <w:proofErr w:type="spellStart"/>
            <w:r w:rsidRPr="00BB1FDD">
              <w:rPr>
                <w:color w:val="000000" w:themeColor="text1"/>
              </w:rPr>
              <w:t>school</w:t>
            </w:r>
            <w:proofErr w:type="spellEnd"/>
            <w:r w:rsidRPr="00BB1FDD">
              <w:rPr>
                <w:color w:val="000000" w:themeColor="text1"/>
              </w:rPr>
              <w:t xml:space="preserve"> </w:t>
            </w:r>
            <w:proofErr w:type="spellStart"/>
            <w:r w:rsidRPr="00BB1FDD">
              <w:rPr>
                <w:color w:val="000000" w:themeColor="text1"/>
              </w:rPr>
              <w:t>age</w:t>
            </w:r>
            <w:proofErr w:type="spellEnd"/>
            <w:r w:rsidRPr="00BB1FDD">
              <w:rPr>
                <w:color w:val="000000" w:themeColor="text1"/>
              </w:rPr>
              <w:t xml:space="preserve">, </w:t>
            </w:r>
            <w:proofErr w:type="spellStart"/>
            <w:r w:rsidRPr="00BB1FDD">
              <w:rPr>
                <w:color w:val="000000" w:themeColor="text1"/>
              </w:rPr>
              <w:t>graphomotor</w:t>
            </w:r>
            <w:proofErr w:type="spellEnd"/>
            <w:r w:rsidRPr="00BB1FDD">
              <w:rPr>
                <w:color w:val="000000" w:themeColor="text1"/>
              </w:rPr>
              <w:t xml:space="preserve"> </w:t>
            </w:r>
            <w:proofErr w:type="spellStart"/>
            <w:r w:rsidRPr="00BB1FDD">
              <w:rPr>
                <w:color w:val="000000" w:themeColor="text1"/>
              </w:rPr>
              <w:t>skills</w:t>
            </w:r>
            <w:proofErr w:type="spellEnd"/>
            <w:r w:rsidRPr="00BB1FDD">
              <w:rPr>
                <w:color w:val="000000" w:themeColor="text1"/>
              </w:rPr>
              <w:t xml:space="preserve">, </w:t>
            </w:r>
            <w:proofErr w:type="spellStart"/>
            <w:r w:rsidRPr="00BB1FDD">
              <w:rPr>
                <w:color w:val="000000" w:themeColor="text1"/>
              </w:rPr>
              <w:t>visual</w:t>
            </w:r>
            <w:proofErr w:type="spellEnd"/>
            <w:r w:rsidRPr="00BB1FDD">
              <w:rPr>
                <w:color w:val="000000" w:themeColor="text1"/>
              </w:rPr>
              <w:t xml:space="preserve"> </w:t>
            </w:r>
            <w:proofErr w:type="spellStart"/>
            <w:r w:rsidRPr="00BB1FDD">
              <w:rPr>
                <w:color w:val="000000" w:themeColor="text1"/>
              </w:rPr>
              <w:t>perception</w:t>
            </w:r>
            <w:proofErr w:type="spellEnd"/>
          </w:p>
        </w:tc>
      </w:tr>
      <w:tr w:rsidR="00BB1FDD" w:rsidRPr="00BB1FDD" w14:paraId="444366B3" w14:textId="77777777" w:rsidTr="000F520E">
        <w:trPr>
          <w:trHeight w:val="415"/>
        </w:trPr>
        <w:tc>
          <w:tcPr>
            <w:tcW w:w="2802" w:type="dxa"/>
            <w:tcBorders>
              <w:top w:val="single" w:sz="4" w:space="0" w:color="auto"/>
              <w:left w:val="double" w:sz="4" w:space="0" w:color="auto"/>
              <w:bottom w:val="single" w:sz="4" w:space="0" w:color="auto"/>
              <w:right w:val="single" w:sz="2" w:space="0" w:color="auto"/>
            </w:tcBorders>
          </w:tcPr>
          <w:p w14:paraId="1F853619" w14:textId="77777777" w:rsidR="007F0425" w:rsidRPr="00BB1FDD" w:rsidRDefault="007F0425" w:rsidP="000F520E">
            <w:pPr>
              <w:rPr>
                <w:b/>
                <w:color w:val="000000" w:themeColor="text1"/>
              </w:rPr>
            </w:pPr>
            <w:r w:rsidRPr="00BB1FDD">
              <w:rPr>
                <w:b/>
                <w:color w:val="000000" w:themeColor="text1"/>
              </w:rPr>
              <w:t>Rozsah práce:</w:t>
            </w:r>
          </w:p>
        </w:tc>
        <w:tc>
          <w:tcPr>
            <w:tcW w:w="6410" w:type="dxa"/>
            <w:tcBorders>
              <w:top w:val="single" w:sz="2" w:space="0" w:color="auto"/>
              <w:left w:val="single" w:sz="2" w:space="0" w:color="auto"/>
              <w:bottom w:val="single" w:sz="4" w:space="0" w:color="auto"/>
              <w:right w:val="double" w:sz="4" w:space="0" w:color="auto"/>
            </w:tcBorders>
          </w:tcPr>
          <w:p w14:paraId="547915BA" w14:textId="1DCE44D4" w:rsidR="007F0425" w:rsidRPr="00BB1FDD" w:rsidRDefault="00140071" w:rsidP="000F520E">
            <w:pPr>
              <w:rPr>
                <w:color w:val="000000" w:themeColor="text1"/>
              </w:rPr>
            </w:pPr>
            <w:r>
              <w:rPr>
                <w:color w:val="000000" w:themeColor="text1"/>
              </w:rPr>
              <w:t>69</w:t>
            </w:r>
            <w:r w:rsidR="007F0425" w:rsidRPr="00BB1FDD">
              <w:rPr>
                <w:color w:val="000000" w:themeColor="text1"/>
              </w:rPr>
              <w:t xml:space="preserve"> stran</w:t>
            </w:r>
          </w:p>
        </w:tc>
      </w:tr>
      <w:tr w:rsidR="00BB1FDD" w:rsidRPr="00BB1FDD" w14:paraId="578E68E7" w14:textId="77777777" w:rsidTr="000F520E">
        <w:trPr>
          <w:trHeight w:val="649"/>
        </w:trPr>
        <w:tc>
          <w:tcPr>
            <w:tcW w:w="2802" w:type="dxa"/>
            <w:tcBorders>
              <w:top w:val="single" w:sz="4" w:space="0" w:color="auto"/>
              <w:left w:val="double" w:sz="4" w:space="0" w:color="auto"/>
              <w:bottom w:val="single" w:sz="4" w:space="0" w:color="auto"/>
              <w:right w:val="single" w:sz="2" w:space="0" w:color="auto"/>
            </w:tcBorders>
          </w:tcPr>
          <w:p w14:paraId="68C7AA9B" w14:textId="77777777" w:rsidR="007F0425" w:rsidRPr="00BB1FDD" w:rsidRDefault="007F0425" w:rsidP="000F520E">
            <w:pPr>
              <w:rPr>
                <w:b/>
                <w:color w:val="000000" w:themeColor="text1"/>
              </w:rPr>
            </w:pPr>
            <w:r w:rsidRPr="00BB1FDD">
              <w:rPr>
                <w:b/>
                <w:color w:val="000000" w:themeColor="text1"/>
              </w:rPr>
              <w:t>Jazyk práce:</w:t>
            </w:r>
          </w:p>
        </w:tc>
        <w:tc>
          <w:tcPr>
            <w:tcW w:w="6410" w:type="dxa"/>
            <w:tcBorders>
              <w:top w:val="single" w:sz="2" w:space="0" w:color="auto"/>
              <w:left w:val="single" w:sz="2" w:space="0" w:color="auto"/>
              <w:bottom w:val="single" w:sz="4" w:space="0" w:color="auto"/>
              <w:right w:val="double" w:sz="4" w:space="0" w:color="auto"/>
            </w:tcBorders>
          </w:tcPr>
          <w:p w14:paraId="4EE8E462" w14:textId="77777777" w:rsidR="007F0425" w:rsidRPr="00BB1FDD" w:rsidRDefault="007F0425" w:rsidP="000F520E">
            <w:pPr>
              <w:rPr>
                <w:color w:val="000000" w:themeColor="text1"/>
              </w:rPr>
            </w:pPr>
            <w:r w:rsidRPr="00BB1FDD">
              <w:rPr>
                <w:color w:val="000000" w:themeColor="text1"/>
              </w:rPr>
              <w:t>český</w:t>
            </w:r>
          </w:p>
        </w:tc>
      </w:tr>
    </w:tbl>
    <w:p w14:paraId="0D5B55F0" w14:textId="77777777" w:rsidR="007F0425" w:rsidRPr="00BB1FDD" w:rsidRDefault="007F0425" w:rsidP="007F0425">
      <w:pPr>
        <w:pStyle w:val="Zkladntextodsazen"/>
        <w:jc w:val="center"/>
        <w:rPr>
          <w:rFonts w:ascii="Times New Roman" w:hAnsi="Times New Roman" w:cs="Times New Roman"/>
          <w:b w:val="0"/>
          <w:bCs w:val="0"/>
          <w:color w:val="000000" w:themeColor="text1"/>
        </w:rPr>
      </w:pPr>
    </w:p>
    <w:p w14:paraId="03FCA0DF" w14:textId="77777777" w:rsidR="007F0425" w:rsidRPr="00BB1FDD" w:rsidRDefault="007F0425" w:rsidP="007F0425">
      <w:pPr>
        <w:pStyle w:val="Zkladntext"/>
        <w:rPr>
          <w:rFonts w:ascii="Times New Roman" w:hAnsi="Times New Roman"/>
          <w:color w:val="000000" w:themeColor="text1"/>
          <w:szCs w:val="24"/>
        </w:rPr>
      </w:pPr>
    </w:p>
    <w:p w14:paraId="0DB445D5" w14:textId="71B36F4D" w:rsidR="007F0425" w:rsidRPr="00BB1FDD" w:rsidRDefault="007F0425">
      <w:pPr>
        <w:rPr>
          <w:color w:val="000000" w:themeColor="text1"/>
        </w:rPr>
      </w:pPr>
      <w:r w:rsidRPr="00BB1FDD">
        <w:rPr>
          <w:color w:val="000000" w:themeColor="text1"/>
        </w:rPr>
        <w:br w:type="page"/>
      </w:r>
    </w:p>
    <w:sdt>
      <w:sdtPr>
        <w:rPr>
          <w:rFonts w:ascii="Times New Roman" w:hAnsi="Times New Roman" w:cs="Times New Roman"/>
          <w:color w:val="000000" w:themeColor="text1"/>
        </w:rPr>
        <w:id w:val="1119261955"/>
        <w:docPartObj>
          <w:docPartGallery w:val="Table of Contents"/>
          <w:docPartUnique/>
        </w:docPartObj>
      </w:sdtPr>
      <w:sdtEndPr>
        <w:rPr>
          <w:rFonts w:eastAsia="Times New Roman"/>
          <w:sz w:val="24"/>
          <w:szCs w:val="24"/>
        </w:rPr>
      </w:sdtEndPr>
      <w:sdtContent>
        <w:p w14:paraId="0DCE4484" w14:textId="7FC0C53B" w:rsidR="00F35FC5" w:rsidRPr="00BB1FDD" w:rsidRDefault="00F35FC5">
          <w:pPr>
            <w:pStyle w:val="Nadpisobsahu"/>
            <w:rPr>
              <w:rFonts w:ascii="Times New Roman" w:hAnsi="Times New Roman" w:cs="Times New Roman"/>
              <w:color w:val="000000" w:themeColor="text1"/>
            </w:rPr>
          </w:pPr>
          <w:r w:rsidRPr="00BB1FDD">
            <w:rPr>
              <w:rFonts w:ascii="Times New Roman" w:hAnsi="Times New Roman" w:cs="Times New Roman"/>
              <w:color w:val="000000" w:themeColor="text1"/>
            </w:rPr>
            <w:t>Obsah</w:t>
          </w:r>
        </w:p>
        <w:p w14:paraId="221D0026" w14:textId="4BA66F71" w:rsidR="0077254C" w:rsidRDefault="00F35FC5">
          <w:pPr>
            <w:pStyle w:val="Obsah1"/>
            <w:tabs>
              <w:tab w:val="right" w:leader="dot" w:pos="9062"/>
            </w:tabs>
            <w:rPr>
              <w:rFonts w:eastAsiaTheme="minorEastAsia" w:cstheme="minorBidi"/>
              <w:b w:val="0"/>
              <w:bCs w:val="0"/>
              <w:noProof/>
              <w:sz w:val="24"/>
              <w:szCs w:val="24"/>
            </w:rPr>
          </w:pPr>
          <w:r w:rsidRPr="00BB1FDD">
            <w:rPr>
              <w:rFonts w:ascii="Times New Roman" w:hAnsi="Times New Roman" w:cs="Times New Roman"/>
              <w:b w:val="0"/>
              <w:bCs w:val="0"/>
              <w:color w:val="000000" w:themeColor="text1"/>
            </w:rPr>
            <w:fldChar w:fldCharType="begin"/>
          </w:r>
          <w:r w:rsidRPr="00BB1FDD">
            <w:rPr>
              <w:rFonts w:ascii="Times New Roman" w:hAnsi="Times New Roman" w:cs="Times New Roman"/>
              <w:color w:val="000000" w:themeColor="text1"/>
            </w:rPr>
            <w:instrText>TOC \o "1-3" \h \z \u</w:instrText>
          </w:r>
          <w:r w:rsidRPr="00BB1FDD">
            <w:rPr>
              <w:rFonts w:ascii="Times New Roman" w:hAnsi="Times New Roman" w:cs="Times New Roman"/>
              <w:b w:val="0"/>
              <w:bCs w:val="0"/>
              <w:color w:val="000000" w:themeColor="text1"/>
            </w:rPr>
            <w:fldChar w:fldCharType="separate"/>
          </w:r>
          <w:hyperlink w:anchor="_Toc169538506" w:history="1">
            <w:r w:rsidR="0077254C" w:rsidRPr="00413AD3">
              <w:rPr>
                <w:rStyle w:val="Hypertextovodkaz"/>
                <w:rFonts w:ascii="Times New Roman" w:hAnsi="Times New Roman" w:cs="Times New Roman"/>
                <w:noProof/>
              </w:rPr>
              <w:t>Úvod</w:t>
            </w:r>
            <w:r w:rsidR="0077254C">
              <w:rPr>
                <w:noProof/>
                <w:webHidden/>
              </w:rPr>
              <w:tab/>
            </w:r>
            <w:r w:rsidR="0077254C">
              <w:rPr>
                <w:noProof/>
                <w:webHidden/>
              </w:rPr>
              <w:fldChar w:fldCharType="begin"/>
            </w:r>
            <w:r w:rsidR="0077254C">
              <w:rPr>
                <w:noProof/>
                <w:webHidden/>
              </w:rPr>
              <w:instrText xml:space="preserve"> PAGEREF _Toc169538506 \h </w:instrText>
            </w:r>
            <w:r w:rsidR="0077254C">
              <w:rPr>
                <w:noProof/>
                <w:webHidden/>
              </w:rPr>
            </w:r>
            <w:r w:rsidR="0077254C">
              <w:rPr>
                <w:noProof/>
                <w:webHidden/>
              </w:rPr>
              <w:fldChar w:fldCharType="separate"/>
            </w:r>
            <w:r w:rsidR="0077254C">
              <w:rPr>
                <w:noProof/>
                <w:webHidden/>
              </w:rPr>
              <w:t>7</w:t>
            </w:r>
            <w:r w:rsidR="0077254C">
              <w:rPr>
                <w:noProof/>
                <w:webHidden/>
              </w:rPr>
              <w:fldChar w:fldCharType="end"/>
            </w:r>
          </w:hyperlink>
        </w:p>
        <w:p w14:paraId="4D9B86EC" w14:textId="13316C2D" w:rsidR="0077254C" w:rsidRDefault="0077254C">
          <w:pPr>
            <w:pStyle w:val="Obsah1"/>
            <w:tabs>
              <w:tab w:val="left" w:pos="480"/>
              <w:tab w:val="right" w:leader="dot" w:pos="9062"/>
            </w:tabs>
            <w:rPr>
              <w:rFonts w:eastAsiaTheme="minorEastAsia" w:cstheme="minorBidi"/>
              <w:b w:val="0"/>
              <w:bCs w:val="0"/>
              <w:noProof/>
              <w:sz w:val="24"/>
              <w:szCs w:val="24"/>
            </w:rPr>
          </w:pPr>
          <w:hyperlink w:anchor="_Toc169538507" w:history="1">
            <w:r w:rsidRPr="00413AD3">
              <w:rPr>
                <w:rStyle w:val="Hypertextovodkaz"/>
                <w:rFonts w:ascii="Times New Roman" w:hAnsi="Times New Roman" w:cs="Times New Roman"/>
                <w:noProof/>
              </w:rPr>
              <w:t>1.</w:t>
            </w:r>
            <w:r>
              <w:rPr>
                <w:rFonts w:eastAsiaTheme="minorEastAsia" w:cstheme="minorBidi"/>
                <w:b w:val="0"/>
                <w:bCs w:val="0"/>
                <w:noProof/>
                <w:sz w:val="24"/>
                <w:szCs w:val="24"/>
              </w:rPr>
              <w:tab/>
            </w:r>
            <w:r w:rsidRPr="00413AD3">
              <w:rPr>
                <w:rStyle w:val="Hypertextovodkaz"/>
                <w:rFonts w:ascii="Times New Roman" w:hAnsi="Times New Roman" w:cs="Times New Roman"/>
                <w:noProof/>
              </w:rPr>
              <w:t>Dyspraxie</w:t>
            </w:r>
            <w:r>
              <w:rPr>
                <w:noProof/>
                <w:webHidden/>
              </w:rPr>
              <w:tab/>
            </w:r>
            <w:r>
              <w:rPr>
                <w:noProof/>
                <w:webHidden/>
              </w:rPr>
              <w:fldChar w:fldCharType="begin"/>
            </w:r>
            <w:r>
              <w:rPr>
                <w:noProof/>
                <w:webHidden/>
              </w:rPr>
              <w:instrText xml:space="preserve"> PAGEREF _Toc169538507 \h </w:instrText>
            </w:r>
            <w:r>
              <w:rPr>
                <w:noProof/>
                <w:webHidden/>
              </w:rPr>
            </w:r>
            <w:r>
              <w:rPr>
                <w:noProof/>
                <w:webHidden/>
              </w:rPr>
              <w:fldChar w:fldCharType="separate"/>
            </w:r>
            <w:r>
              <w:rPr>
                <w:noProof/>
                <w:webHidden/>
              </w:rPr>
              <w:t>8</w:t>
            </w:r>
            <w:r>
              <w:rPr>
                <w:noProof/>
                <w:webHidden/>
              </w:rPr>
              <w:fldChar w:fldCharType="end"/>
            </w:r>
          </w:hyperlink>
        </w:p>
        <w:p w14:paraId="6293F2C2" w14:textId="2689EC75"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08" w:history="1">
            <w:r w:rsidRPr="00413AD3">
              <w:rPr>
                <w:rStyle w:val="Hypertextovodkaz"/>
                <w:rFonts w:ascii="Times New Roman" w:hAnsi="Times New Roman" w:cs="Times New Roman"/>
                <w:b/>
                <w:bCs/>
                <w:noProof/>
              </w:rPr>
              <w:t>1.1</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Vymezení termínu praxie a dyspraxie</w:t>
            </w:r>
            <w:r>
              <w:rPr>
                <w:noProof/>
                <w:webHidden/>
              </w:rPr>
              <w:tab/>
            </w:r>
            <w:r>
              <w:rPr>
                <w:noProof/>
                <w:webHidden/>
              </w:rPr>
              <w:fldChar w:fldCharType="begin"/>
            </w:r>
            <w:r>
              <w:rPr>
                <w:noProof/>
                <w:webHidden/>
              </w:rPr>
              <w:instrText xml:space="preserve"> PAGEREF _Toc169538508 \h </w:instrText>
            </w:r>
            <w:r>
              <w:rPr>
                <w:noProof/>
                <w:webHidden/>
              </w:rPr>
            </w:r>
            <w:r>
              <w:rPr>
                <w:noProof/>
                <w:webHidden/>
              </w:rPr>
              <w:fldChar w:fldCharType="separate"/>
            </w:r>
            <w:r>
              <w:rPr>
                <w:noProof/>
                <w:webHidden/>
              </w:rPr>
              <w:t>8</w:t>
            </w:r>
            <w:r>
              <w:rPr>
                <w:noProof/>
                <w:webHidden/>
              </w:rPr>
              <w:fldChar w:fldCharType="end"/>
            </w:r>
          </w:hyperlink>
        </w:p>
        <w:p w14:paraId="60D4F350" w14:textId="5AD99011"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09" w:history="1">
            <w:r w:rsidRPr="00413AD3">
              <w:rPr>
                <w:rStyle w:val="Hypertextovodkaz"/>
                <w:rFonts w:ascii="Times New Roman" w:hAnsi="Times New Roman" w:cs="Times New Roman"/>
                <w:b/>
                <w:bCs/>
                <w:noProof/>
              </w:rPr>
              <w:t>1.2</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Etiologie dyspraxie</w:t>
            </w:r>
            <w:r>
              <w:rPr>
                <w:noProof/>
                <w:webHidden/>
              </w:rPr>
              <w:tab/>
            </w:r>
            <w:r>
              <w:rPr>
                <w:noProof/>
                <w:webHidden/>
              </w:rPr>
              <w:fldChar w:fldCharType="begin"/>
            </w:r>
            <w:r>
              <w:rPr>
                <w:noProof/>
                <w:webHidden/>
              </w:rPr>
              <w:instrText xml:space="preserve"> PAGEREF _Toc169538509 \h </w:instrText>
            </w:r>
            <w:r>
              <w:rPr>
                <w:noProof/>
                <w:webHidden/>
              </w:rPr>
            </w:r>
            <w:r>
              <w:rPr>
                <w:noProof/>
                <w:webHidden/>
              </w:rPr>
              <w:fldChar w:fldCharType="separate"/>
            </w:r>
            <w:r>
              <w:rPr>
                <w:noProof/>
                <w:webHidden/>
              </w:rPr>
              <w:t>9</w:t>
            </w:r>
            <w:r>
              <w:rPr>
                <w:noProof/>
                <w:webHidden/>
              </w:rPr>
              <w:fldChar w:fldCharType="end"/>
            </w:r>
          </w:hyperlink>
        </w:p>
        <w:p w14:paraId="6487210C" w14:textId="375D237C"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10" w:history="1">
            <w:r w:rsidRPr="00413AD3">
              <w:rPr>
                <w:rStyle w:val="Hypertextovodkaz"/>
                <w:rFonts w:ascii="Times New Roman" w:hAnsi="Times New Roman" w:cs="Times New Roman"/>
                <w:b/>
                <w:bCs/>
                <w:noProof/>
              </w:rPr>
              <w:t>1.3</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Projevy dyspraxie u žáků mladšího školního věku</w:t>
            </w:r>
            <w:r>
              <w:rPr>
                <w:noProof/>
                <w:webHidden/>
              </w:rPr>
              <w:tab/>
            </w:r>
            <w:r>
              <w:rPr>
                <w:noProof/>
                <w:webHidden/>
              </w:rPr>
              <w:fldChar w:fldCharType="begin"/>
            </w:r>
            <w:r>
              <w:rPr>
                <w:noProof/>
                <w:webHidden/>
              </w:rPr>
              <w:instrText xml:space="preserve"> PAGEREF _Toc169538510 \h </w:instrText>
            </w:r>
            <w:r>
              <w:rPr>
                <w:noProof/>
                <w:webHidden/>
              </w:rPr>
            </w:r>
            <w:r>
              <w:rPr>
                <w:noProof/>
                <w:webHidden/>
              </w:rPr>
              <w:fldChar w:fldCharType="separate"/>
            </w:r>
            <w:r>
              <w:rPr>
                <w:noProof/>
                <w:webHidden/>
              </w:rPr>
              <w:t>9</w:t>
            </w:r>
            <w:r>
              <w:rPr>
                <w:noProof/>
                <w:webHidden/>
              </w:rPr>
              <w:fldChar w:fldCharType="end"/>
            </w:r>
          </w:hyperlink>
        </w:p>
        <w:p w14:paraId="2F0BB329" w14:textId="7F8EB76E"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11" w:history="1">
            <w:r w:rsidRPr="00413AD3">
              <w:rPr>
                <w:rStyle w:val="Hypertextovodkaz"/>
                <w:rFonts w:ascii="Times New Roman" w:hAnsi="Times New Roman" w:cs="Times New Roman"/>
                <w:b/>
                <w:bCs/>
                <w:noProof/>
              </w:rPr>
              <w:t>1.4</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Diagnostika dyspraxie</w:t>
            </w:r>
            <w:r>
              <w:rPr>
                <w:noProof/>
                <w:webHidden/>
              </w:rPr>
              <w:tab/>
            </w:r>
            <w:r>
              <w:rPr>
                <w:noProof/>
                <w:webHidden/>
              </w:rPr>
              <w:fldChar w:fldCharType="begin"/>
            </w:r>
            <w:r>
              <w:rPr>
                <w:noProof/>
                <w:webHidden/>
              </w:rPr>
              <w:instrText xml:space="preserve"> PAGEREF _Toc169538511 \h </w:instrText>
            </w:r>
            <w:r>
              <w:rPr>
                <w:noProof/>
                <w:webHidden/>
              </w:rPr>
            </w:r>
            <w:r>
              <w:rPr>
                <w:noProof/>
                <w:webHidden/>
              </w:rPr>
              <w:fldChar w:fldCharType="separate"/>
            </w:r>
            <w:r>
              <w:rPr>
                <w:noProof/>
                <w:webHidden/>
              </w:rPr>
              <w:t>10</w:t>
            </w:r>
            <w:r>
              <w:rPr>
                <w:noProof/>
                <w:webHidden/>
              </w:rPr>
              <w:fldChar w:fldCharType="end"/>
            </w:r>
          </w:hyperlink>
        </w:p>
        <w:p w14:paraId="6EE4F1A6" w14:textId="7A6CECF8" w:rsidR="0077254C" w:rsidRDefault="0077254C">
          <w:pPr>
            <w:pStyle w:val="Obsah3"/>
            <w:tabs>
              <w:tab w:val="left" w:pos="1200"/>
              <w:tab w:val="right" w:leader="dot" w:pos="9062"/>
            </w:tabs>
            <w:rPr>
              <w:rFonts w:eastAsiaTheme="minorEastAsia" w:cstheme="minorBidi"/>
              <w:noProof/>
              <w:sz w:val="24"/>
              <w:szCs w:val="24"/>
            </w:rPr>
          </w:pPr>
          <w:hyperlink w:anchor="_Toc169538512" w:history="1">
            <w:r w:rsidRPr="00413AD3">
              <w:rPr>
                <w:rStyle w:val="Hypertextovodkaz"/>
                <w:rFonts w:ascii="Times New Roman" w:hAnsi="Times New Roman" w:cs="Times New Roman"/>
                <w:b/>
                <w:bCs/>
                <w:noProof/>
              </w:rPr>
              <w:t>1.4.1</w:t>
            </w:r>
            <w:r>
              <w:rPr>
                <w:rFonts w:eastAsiaTheme="minorEastAsia" w:cstheme="minorBidi"/>
                <w:noProof/>
                <w:sz w:val="24"/>
                <w:szCs w:val="24"/>
              </w:rPr>
              <w:tab/>
            </w:r>
            <w:r w:rsidRPr="00413AD3">
              <w:rPr>
                <w:rStyle w:val="Hypertextovodkaz"/>
                <w:rFonts w:ascii="Times New Roman" w:hAnsi="Times New Roman" w:cs="Times New Roman"/>
                <w:b/>
                <w:bCs/>
                <w:noProof/>
              </w:rPr>
              <w:t>Testová baterie MABC-2</w:t>
            </w:r>
            <w:r>
              <w:rPr>
                <w:noProof/>
                <w:webHidden/>
              </w:rPr>
              <w:tab/>
            </w:r>
            <w:r>
              <w:rPr>
                <w:noProof/>
                <w:webHidden/>
              </w:rPr>
              <w:fldChar w:fldCharType="begin"/>
            </w:r>
            <w:r>
              <w:rPr>
                <w:noProof/>
                <w:webHidden/>
              </w:rPr>
              <w:instrText xml:space="preserve"> PAGEREF _Toc169538512 \h </w:instrText>
            </w:r>
            <w:r>
              <w:rPr>
                <w:noProof/>
                <w:webHidden/>
              </w:rPr>
            </w:r>
            <w:r>
              <w:rPr>
                <w:noProof/>
                <w:webHidden/>
              </w:rPr>
              <w:fldChar w:fldCharType="separate"/>
            </w:r>
            <w:r>
              <w:rPr>
                <w:noProof/>
                <w:webHidden/>
              </w:rPr>
              <w:t>11</w:t>
            </w:r>
            <w:r>
              <w:rPr>
                <w:noProof/>
                <w:webHidden/>
              </w:rPr>
              <w:fldChar w:fldCharType="end"/>
            </w:r>
          </w:hyperlink>
        </w:p>
        <w:p w14:paraId="601771A0" w14:textId="366A7744"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13" w:history="1">
            <w:r w:rsidRPr="00413AD3">
              <w:rPr>
                <w:rStyle w:val="Hypertextovodkaz"/>
                <w:rFonts w:ascii="Times New Roman" w:hAnsi="Times New Roman" w:cs="Times New Roman"/>
                <w:b/>
                <w:bCs/>
                <w:noProof/>
              </w:rPr>
              <w:t>1.5</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Reedukace dyspraxie</w:t>
            </w:r>
            <w:r>
              <w:rPr>
                <w:noProof/>
                <w:webHidden/>
              </w:rPr>
              <w:tab/>
            </w:r>
            <w:r>
              <w:rPr>
                <w:noProof/>
                <w:webHidden/>
              </w:rPr>
              <w:fldChar w:fldCharType="begin"/>
            </w:r>
            <w:r>
              <w:rPr>
                <w:noProof/>
                <w:webHidden/>
              </w:rPr>
              <w:instrText xml:space="preserve"> PAGEREF _Toc169538513 \h </w:instrText>
            </w:r>
            <w:r>
              <w:rPr>
                <w:noProof/>
                <w:webHidden/>
              </w:rPr>
            </w:r>
            <w:r>
              <w:rPr>
                <w:noProof/>
                <w:webHidden/>
              </w:rPr>
              <w:fldChar w:fldCharType="separate"/>
            </w:r>
            <w:r>
              <w:rPr>
                <w:noProof/>
                <w:webHidden/>
              </w:rPr>
              <w:t>11</w:t>
            </w:r>
            <w:r>
              <w:rPr>
                <w:noProof/>
                <w:webHidden/>
              </w:rPr>
              <w:fldChar w:fldCharType="end"/>
            </w:r>
          </w:hyperlink>
        </w:p>
        <w:p w14:paraId="7E6EFEEF" w14:textId="193A80D5" w:rsidR="0077254C" w:rsidRDefault="0077254C">
          <w:pPr>
            <w:pStyle w:val="Obsah1"/>
            <w:tabs>
              <w:tab w:val="left" w:pos="480"/>
              <w:tab w:val="right" w:leader="dot" w:pos="9062"/>
            </w:tabs>
            <w:rPr>
              <w:rFonts w:eastAsiaTheme="minorEastAsia" w:cstheme="minorBidi"/>
              <w:b w:val="0"/>
              <w:bCs w:val="0"/>
              <w:noProof/>
              <w:sz w:val="24"/>
              <w:szCs w:val="24"/>
            </w:rPr>
          </w:pPr>
          <w:hyperlink w:anchor="_Toc169538514" w:history="1">
            <w:r w:rsidRPr="00413AD3">
              <w:rPr>
                <w:rStyle w:val="Hypertextovodkaz"/>
                <w:rFonts w:ascii="Times New Roman" w:hAnsi="Times New Roman" w:cs="Times New Roman"/>
                <w:noProof/>
              </w:rPr>
              <w:t>2.</w:t>
            </w:r>
            <w:r>
              <w:rPr>
                <w:rFonts w:eastAsiaTheme="minorEastAsia" w:cstheme="minorBidi"/>
                <w:b w:val="0"/>
                <w:bCs w:val="0"/>
                <w:noProof/>
                <w:sz w:val="24"/>
                <w:szCs w:val="24"/>
              </w:rPr>
              <w:tab/>
            </w:r>
            <w:r w:rsidRPr="00413AD3">
              <w:rPr>
                <w:rStyle w:val="Hypertextovodkaz"/>
                <w:rFonts w:ascii="Times New Roman" w:hAnsi="Times New Roman" w:cs="Times New Roman"/>
                <w:noProof/>
              </w:rPr>
              <w:t>Dyspraxie a školní zralost a připravenosti</w:t>
            </w:r>
            <w:r>
              <w:rPr>
                <w:noProof/>
                <w:webHidden/>
              </w:rPr>
              <w:tab/>
            </w:r>
            <w:r>
              <w:rPr>
                <w:noProof/>
                <w:webHidden/>
              </w:rPr>
              <w:fldChar w:fldCharType="begin"/>
            </w:r>
            <w:r>
              <w:rPr>
                <w:noProof/>
                <w:webHidden/>
              </w:rPr>
              <w:instrText xml:space="preserve"> PAGEREF _Toc169538514 \h </w:instrText>
            </w:r>
            <w:r>
              <w:rPr>
                <w:noProof/>
                <w:webHidden/>
              </w:rPr>
            </w:r>
            <w:r>
              <w:rPr>
                <w:noProof/>
                <w:webHidden/>
              </w:rPr>
              <w:fldChar w:fldCharType="separate"/>
            </w:r>
            <w:r>
              <w:rPr>
                <w:noProof/>
                <w:webHidden/>
              </w:rPr>
              <w:t>13</w:t>
            </w:r>
            <w:r>
              <w:rPr>
                <w:noProof/>
                <w:webHidden/>
              </w:rPr>
              <w:fldChar w:fldCharType="end"/>
            </w:r>
          </w:hyperlink>
        </w:p>
        <w:p w14:paraId="033701AD" w14:textId="5686DEC8"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15" w:history="1">
            <w:r w:rsidRPr="00413AD3">
              <w:rPr>
                <w:rStyle w:val="Hypertextovodkaz"/>
                <w:rFonts w:ascii="Times New Roman" w:hAnsi="Times New Roman" w:cs="Times New Roman"/>
                <w:b/>
                <w:bCs/>
                <w:noProof/>
                <w:lang w:eastAsia="en-US"/>
              </w:rPr>
              <w:t>2.1</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Vymezení pojmu školní zralost a školní připravenost</w:t>
            </w:r>
            <w:r>
              <w:rPr>
                <w:noProof/>
                <w:webHidden/>
              </w:rPr>
              <w:tab/>
            </w:r>
            <w:r>
              <w:rPr>
                <w:noProof/>
                <w:webHidden/>
              </w:rPr>
              <w:fldChar w:fldCharType="begin"/>
            </w:r>
            <w:r>
              <w:rPr>
                <w:noProof/>
                <w:webHidden/>
              </w:rPr>
              <w:instrText xml:space="preserve"> PAGEREF _Toc169538515 \h </w:instrText>
            </w:r>
            <w:r>
              <w:rPr>
                <w:noProof/>
                <w:webHidden/>
              </w:rPr>
            </w:r>
            <w:r>
              <w:rPr>
                <w:noProof/>
                <w:webHidden/>
              </w:rPr>
              <w:fldChar w:fldCharType="separate"/>
            </w:r>
            <w:r>
              <w:rPr>
                <w:noProof/>
                <w:webHidden/>
              </w:rPr>
              <w:t>13</w:t>
            </w:r>
            <w:r>
              <w:rPr>
                <w:noProof/>
                <w:webHidden/>
              </w:rPr>
              <w:fldChar w:fldCharType="end"/>
            </w:r>
          </w:hyperlink>
        </w:p>
        <w:p w14:paraId="7047FE38" w14:textId="364D9056"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16" w:history="1">
            <w:r w:rsidRPr="00413AD3">
              <w:rPr>
                <w:rStyle w:val="Hypertextovodkaz"/>
                <w:rFonts w:ascii="Times New Roman" w:hAnsi="Times New Roman" w:cs="Times New Roman"/>
                <w:b/>
                <w:bCs/>
                <w:noProof/>
              </w:rPr>
              <w:t>2.2</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Vztah dyspraxie a školní zralosti</w:t>
            </w:r>
            <w:r>
              <w:rPr>
                <w:noProof/>
                <w:webHidden/>
              </w:rPr>
              <w:tab/>
            </w:r>
            <w:r>
              <w:rPr>
                <w:noProof/>
                <w:webHidden/>
              </w:rPr>
              <w:fldChar w:fldCharType="begin"/>
            </w:r>
            <w:r>
              <w:rPr>
                <w:noProof/>
                <w:webHidden/>
              </w:rPr>
              <w:instrText xml:space="preserve"> PAGEREF _Toc169538516 \h </w:instrText>
            </w:r>
            <w:r>
              <w:rPr>
                <w:noProof/>
                <w:webHidden/>
              </w:rPr>
            </w:r>
            <w:r>
              <w:rPr>
                <w:noProof/>
                <w:webHidden/>
              </w:rPr>
              <w:fldChar w:fldCharType="separate"/>
            </w:r>
            <w:r>
              <w:rPr>
                <w:noProof/>
                <w:webHidden/>
              </w:rPr>
              <w:t>14</w:t>
            </w:r>
            <w:r>
              <w:rPr>
                <w:noProof/>
                <w:webHidden/>
              </w:rPr>
              <w:fldChar w:fldCharType="end"/>
            </w:r>
          </w:hyperlink>
        </w:p>
        <w:p w14:paraId="14F0A947" w14:textId="3302016D" w:rsidR="0077254C" w:rsidRDefault="0077254C">
          <w:pPr>
            <w:pStyle w:val="Obsah3"/>
            <w:tabs>
              <w:tab w:val="left" w:pos="1200"/>
              <w:tab w:val="right" w:leader="dot" w:pos="9062"/>
            </w:tabs>
            <w:rPr>
              <w:rFonts w:eastAsiaTheme="minorEastAsia" w:cstheme="minorBidi"/>
              <w:noProof/>
              <w:sz w:val="24"/>
              <w:szCs w:val="24"/>
            </w:rPr>
          </w:pPr>
          <w:hyperlink w:anchor="_Toc169538517" w:history="1">
            <w:r w:rsidRPr="00413AD3">
              <w:rPr>
                <w:rStyle w:val="Hypertextovodkaz"/>
                <w:rFonts w:ascii="Times New Roman" w:hAnsi="Times New Roman" w:cs="Times New Roman"/>
                <w:b/>
                <w:bCs/>
                <w:noProof/>
              </w:rPr>
              <w:t>2.2.1</w:t>
            </w:r>
            <w:r>
              <w:rPr>
                <w:rFonts w:eastAsiaTheme="minorEastAsia" w:cstheme="minorBidi"/>
                <w:noProof/>
                <w:sz w:val="24"/>
                <w:szCs w:val="24"/>
              </w:rPr>
              <w:tab/>
            </w:r>
            <w:r w:rsidRPr="00413AD3">
              <w:rPr>
                <w:rStyle w:val="Hypertextovodkaz"/>
                <w:rFonts w:ascii="Times New Roman" w:hAnsi="Times New Roman" w:cs="Times New Roman"/>
                <w:b/>
                <w:bCs/>
                <w:noProof/>
              </w:rPr>
              <w:t>Hrubá a jemná motorika u žáků s dyspraxií a vývoj hrubé a jemné motoriky</w:t>
            </w:r>
            <w:r>
              <w:rPr>
                <w:noProof/>
                <w:webHidden/>
              </w:rPr>
              <w:tab/>
            </w:r>
            <w:r>
              <w:rPr>
                <w:noProof/>
                <w:webHidden/>
              </w:rPr>
              <w:fldChar w:fldCharType="begin"/>
            </w:r>
            <w:r>
              <w:rPr>
                <w:noProof/>
                <w:webHidden/>
              </w:rPr>
              <w:instrText xml:space="preserve"> PAGEREF _Toc169538517 \h </w:instrText>
            </w:r>
            <w:r>
              <w:rPr>
                <w:noProof/>
                <w:webHidden/>
              </w:rPr>
            </w:r>
            <w:r>
              <w:rPr>
                <w:noProof/>
                <w:webHidden/>
              </w:rPr>
              <w:fldChar w:fldCharType="separate"/>
            </w:r>
            <w:r>
              <w:rPr>
                <w:noProof/>
                <w:webHidden/>
              </w:rPr>
              <w:t>15</w:t>
            </w:r>
            <w:r>
              <w:rPr>
                <w:noProof/>
                <w:webHidden/>
              </w:rPr>
              <w:fldChar w:fldCharType="end"/>
            </w:r>
          </w:hyperlink>
        </w:p>
        <w:p w14:paraId="6F9AC7CE" w14:textId="6BD5D43F" w:rsidR="0077254C" w:rsidRDefault="0077254C">
          <w:pPr>
            <w:pStyle w:val="Obsah3"/>
            <w:tabs>
              <w:tab w:val="left" w:pos="1200"/>
              <w:tab w:val="right" w:leader="dot" w:pos="9062"/>
            </w:tabs>
            <w:rPr>
              <w:rFonts w:eastAsiaTheme="minorEastAsia" w:cstheme="minorBidi"/>
              <w:noProof/>
              <w:sz w:val="24"/>
              <w:szCs w:val="24"/>
            </w:rPr>
          </w:pPr>
          <w:hyperlink w:anchor="_Toc169538518" w:history="1">
            <w:r w:rsidRPr="00413AD3">
              <w:rPr>
                <w:rStyle w:val="Hypertextovodkaz"/>
                <w:rFonts w:ascii="Times New Roman" w:hAnsi="Times New Roman" w:cs="Times New Roman"/>
                <w:b/>
                <w:bCs/>
                <w:noProof/>
              </w:rPr>
              <w:t>2.2.2</w:t>
            </w:r>
            <w:r>
              <w:rPr>
                <w:rFonts w:eastAsiaTheme="minorEastAsia" w:cstheme="minorBidi"/>
                <w:noProof/>
                <w:sz w:val="24"/>
                <w:szCs w:val="24"/>
              </w:rPr>
              <w:tab/>
            </w:r>
            <w:r w:rsidRPr="00413AD3">
              <w:rPr>
                <w:rStyle w:val="Hypertextovodkaz"/>
                <w:rFonts w:ascii="Times New Roman" w:hAnsi="Times New Roman" w:cs="Times New Roman"/>
                <w:b/>
                <w:bCs/>
                <w:noProof/>
              </w:rPr>
              <w:t>Grafomotorika a dyspraxie</w:t>
            </w:r>
            <w:r>
              <w:rPr>
                <w:noProof/>
                <w:webHidden/>
              </w:rPr>
              <w:tab/>
            </w:r>
            <w:r>
              <w:rPr>
                <w:noProof/>
                <w:webHidden/>
              </w:rPr>
              <w:fldChar w:fldCharType="begin"/>
            </w:r>
            <w:r>
              <w:rPr>
                <w:noProof/>
                <w:webHidden/>
              </w:rPr>
              <w:instrText xml:space="preserve"> PAGEREF _Toc169538518 \h </w:instrText>
            </w:r>
            <w:r>
              <w:rPr>
                <w:noProof/>
                <w:webHidden/>
              </w:rPr>
            </w:r>
            <w:r>
              <w:rPr>
                <w:noProof/>
                <w:webHidden/>
              </w:rPr>
              <w:fldChar w:fldCharType="separate"/>
            </w:r>
            <w:r>
              <w:rPr>
                <w:noProof/>
                <w:webHidden/>
              </w:rPr>
              <w:t>16</w:t>
            </w:r>
            <w:r>
              <w:rPr>
                <w:noProof/>
                <w:webHidden/>
              </w:rPr>
              <w:fldChar w:fldCharType="end"/>
            </w:r>
          </w:hyperlink>
        </w:p>
        <w:p w14:paraId="1FF020D3" w14:textId="2726B284" w:rsidR="0077254C" w:rsidRDefault="0077254C">
          <w:pPr>
            <w:pStyle w:val="Obsah3"/>
            <w:tabs>
              <w:tab w:val="left" w:pos="1200"/>
              <w:tab w:val="right" w:leader="dot" w:pos="9062"/>
            </w:tabs>
            <w:rPr>
              <w:rFonts w:eastAsiaTheme="minorEastAsia" w:cstheme="minorBidi"/>
              <w:noProof/>
              <w:sz w:val="24"/>
              <w:szCs w:val="24"/>
            </w:rPr>
          </w:pPr>
          <w:hyperlink w:anchor="_Toc169538519" w:history="1">
            <w:r w:rsidRPr="00413AD3">
              <w:rPr>
                <w:rStyle w:val="Hypertextovodkaz"/>
                <w:rFonts w:ascii="Times New Roman" w:eastAsiaTheme="minorHAnsi" w:hAnsi="Times New Roman" w:cs="Times New Roman"/>
                <w:b/>
                <w:bCs/>
                <w:noProof/>
                <w:lang w:eastAsia="en-US"/>
              </w:rPr>
              <w:t>2.2.3</w:t>
            </w:r>
            <w:r>
              <w:rPr>
                <w:rFonts w:eastAsiaTheme="minorEastAsia" w:cstheme="minorBidi"/>
                <w:noProof/>
                <w:sz w:val="24"/>
                <w:szCs w:val="24"/>
              </w:rPr>
              <w:tab/>
            </w:r>
            <w:r w:rsidRPr="00413AD3">
              <w:rPr>
                <w:rStyle w:val="Hypertextovodkaz"/>
                <w:rFonts w:ascii="Times New Roman" w:eastAsiaTheme="minorHAnsi" w:hAnsi="Times New Roman" w:cs="Times New Roman"/>
                <w:b/>
                <w:bCs/>
                <w:noProof/>
                <w:lang w:eastAsia="en-US"/>
              </w:rPr>
              <w:t>Zrakové vnímání</w:t>
            </w:r>
            <w:r>
              <w:rPr>
                <w:noProof/>
                <w:webHidden/>
              </w:rPr>
              <w:tab/>
            </w:r>
            <w:r>
              <w:rPr>
                <w:noProof/>
                <w:webHidden/>
              </w:rPr>
              <w:fldChar w:fldCharType="begin"/>
            </w:r>
            <w:r>
              <w:rPr>
                <w:noProof/>
                <w:webHidden/>
              </w:rPr>
              <w:instrText xml:space="preserve"> PAGEREF _Toc169538519 \h </w:instrText>
            </w:r>
            <w:r>
              <w:rPr>
                <w:noProof/>
                <w:webHidden/>
              </w:rPr>
            </w:r>
            <w:r>
              <w:rPr>
                <w:noProof/>
                <w:webHidden/>
              </w:rPr>
              <w:fldChar w:fldCharType="separate"/>
            </w:r>
            <w:r>
              <w:rPr>
                <w:noProof/>
                <w:webHidden/>
              </w:rPr>
              <w:t>21</w:t>
            </w:r>
            <w:r>
              <w:rPr>
                <w:noProof/>
                <w:webHidden/>
              </w:rPr>
              <w:fldChar w:fldCharType="end"/>
            </w:r>
          </w:hyperlink>
        </w:p>
        <w:p w14:paraId="5A280336" w14:textId="2E7A3DA6" w:rsidR="0077254C" w:rsidRDefault="0077254C">
          <w:pPr>
            <w:pStyle w:val="Obsah3"/>
            <w:tabs>
              <w:tab w:val="left" w:pos="1200"/>
              <w:tab w:val="right" w:leader="dot" w:pos="9062"/>
            </w:tabs>
            <w:rPr>
              <w:rFonts w:eastAsiaTheme="minorEastAsia" w:cstheme="minorBidi"/>
              <w:noProof/>
              <w:sz w:val="24"/>
              <w:szCs w:val="24"/>
            </w:rPr>
          </w:pPr>
          <w:hyperlink w:anchor="_Toc169538520" w:history="1">
            <w:r w:rsidRPr="00413AD3">
              <w:rPr>
                <w:rStyle w:val="Hypertextovodkaz"/>
                <w:rFonts w:ascii="Times New Roman" w:eastAsiaTheme="minorHAnsi" w:hAnsi="Times New Roman" w:cs="Times New Roman"/>
                <w:b/>
                <w:bCs/>
                <w:noProof/>
                <w:lang w:eastAsia="en-US"/>
              </w:rPr>
              <w:t>2.2.4</w:t>
            </w:r>
            <w:r>
              <w:rPr>
                <w:rFonts w:eastAsiaTheme="minorEastAsia" w:cstheme="minorBidi"/>
                <w:noProof/>
                <w:sz w:val="24"/>
                <w:szCs w:val="24"/>
              </w:rPr>
              <w:tab/>
            </w:r>
            <w:r w:rsidRPr="00413AD3">
              <w:rPr>
                <w:rStyle w:val="Hypertextovodkaz"/>
                <w:rFonts w:ascii="Times New Roman" w:eastAsiaTheme="minorHAnsi" w:hAnsi="Times New Roman" w:cs="Times New Roman"/>
                <w:b/>
                <w:bCs/>
                <w:noProof/>
                <w:lang w:eastAsia="en-US"/>
              </w:rPr>
              <w:t>Zrakové vnímání a grafomotorika</w:t>
            </w:r>
            <w:r>
              <w:rPr>
                <w:noProof/>
                <w:webHidden/>
              </w:rPr>
              <w:tab/>
            </w:r>
            <w:r>
              <w:rPr>
                <w:noProof/>
                <w:webHidden/>
              </w:rPr>
              <w:fldChar w:fldCharType="begin"/>
            </w:r>
            <w:r>
              <w:rPr>
                <w:noProof/>
                <w:webHidden/>
              </w:rPr>
              <w:instrText xml:space="preserve"> PAGEREF _Toc169538520 \h </w:instrText>
            </w:r>
            <w:r>
              <w:rPr>
                <w:noProof/>
                <w:webHidden/>
              </w:rPr>
            </w:r>
            <w:r>
              <w:rPr>
                <w:noProof/>
                <w:webHidden/>
              </w:rPr>
              <w:fldChar w:fldCharType="separate"/>
            </w:r>
            <w:r>
              <w:rPr>
                <w:noProof/>
                <w:webHidden/>
              </w:rPr>
              <w:t>23</w:t>
            </w:r>
            <w:r>
              <w:rPr>
                <w:noProof/>
                <w:webHidden/>
              </w:rPr>
              <w:fldChar w:fldCharType="end"/>
            </w:r>
          </w:hyperlink>
        </w:p>
        <w:p w14:paraId="4C10102C" w14:textId="2889F471" w:rsidR="0077254C" w:rsidRDefault="0077254C">
          <w:pPr>
            <w:pStyle w:val="Obsah1"/>
            <w:tabs>
              <w:tab w:val="left" w:pos="480"/>
              <w:tab w:val="right" w:leader="dot" w:pos="9062"/>
            </w:tabs>
            <w:rPr>
              <w:rFonts w:eastAsiaTheme="minorEastAsia" w:cstheme="minorBidi"/>
              <w:b w:val="0"/>
              <w:bCs w:val="0"/>
              <w:noProof/>
              <w:sz w:val="24"/>
              <w:szCs w:val="24"/>
            </w:rPr>
          </w:pPr>
          <w:hyperlink w:anchor="_Toc169538521" w:history="1">
            <w:r w:rsidRPr="00413AD3">
              <w:rPr>
                <w:rStyle w:val="Hypertextovodkaz"/>
                <w:rFonts w:ascii="Times New Roman" w:hAnsi="Times New Roman" w:cs="Times New Roman"/>
                <w:noProof/>
              </w:rPr>
              <w:t>3.</w:t>
            </w:r>
            <w:r>
              <w:rPr>
                <w:rFonts w:eastAsiaTheme="minorEastAsia" w:cstheme="minorBidi"/>
                <w:b w:val="0"/>
                <w:bCs w:val="0"/>
                <w:noProof/>
                <w:sz w:val="24"/>
                <w:szCs w:val="24"/>
              </w:rPr>
              <w:tab/>
            </w:r>
            <w:r w:rsidRPr="00413AD3">
              <w:rPr>
                <w:rStyle w:val="Hypertextovodkaz"/>
                <w:rFonts w:ascii="Times New Roman" w:hAnsi="Times New Roman" w:cs="Times New Roman"/>
                <w:noProof/>
              </w:rPr>
              <w:t>Ergoterapie</w:t>
            </w:r>
            <w:r>
              <w:rPr>
                <w:noProof/>
                <w:webHidden/>
              </w:rPr>
              <w:tab/>
            </w:r>
            <w:r>
              <w:rPr>
                <w:noProof/>
                <w:webHidden/>
              </w:rPr>
              <w:fldChar w:fldCharType="begin"/>
            </w:r>
            <w:r>
              <w:rPr>
                <w:noProof/>
                <w:webHidden/>
              </w:rPr>
              <w:instrText xml:space="preserve"> PAGEREF _Toc169538521 \h </w:instrText>
            </w:r>
            <w:r>
              <w:rPr>
                <w:noProof/>
                <w:webHidden/>
              </w:rPr>
            </w:r>
            <w:r>
              <w:rPr>
                <w:noProof/>
                <w:webHidden/>
              </w:rPr>
              <w:fldChar w:fldCharType="separate"/>
            </w:r>
            <w:r>
              <w:rPr>
                <w:noProof/>
                <w:webHidden/>
              </w:rPr>
              <w:t>24</w:t>
            </w:r>
            <w:r>
              <w:rPr>
                <w:noProof/>
                <w:webHidden/>
              </w:rPr>
              <w:fldChar w:fldCharType="end"/>
            </w:r>
          </w:hyperlink>
        </w:p>
        <w:p w14:paraId="1F4954DC" w14:textId="3CC63429"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22" w:history="1">
            <w:r w:rsidRPr="00413AD3">
              <w:rPr>
                <w:rStyle w:val="Hypertextovodkaz"/>
                <w:rFonts w:ascii="Times New Roman" w:hAnsi="Times New Roman" w:cs="Times New Roman"/>
                <w:b/>
                <w:bCs/>
                <w:noProof/>
              </w:rPr>
              <w:t>3.1</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Vymezení pojmu ergoterapie</w:t>
            </w:r>
            <w:r>
              <w:rPr>
                <w:noProof/>
                <w:webHidden/>
              </w:rPr>
              <w:tab/>
            </w:r>
            <w:r>
              <w:rPr>
                <w:noProof/>
                <w:webHidden/>
              </w:rPr>
              <w:fldChar w:fldCharType="begin"/>
            </w:r>
            <w:r>
              <w:rPr>
                <w:noProof/>
                <w:webHidden/>
              </w:rPr>
              <w:instrText xml:space="preserve"> PAGEREF _Toc169538522 \h </w:instrText>
            </w:r>
            <w:r>
              <w:rPr>
                <w:noProof/>
                <w:webHidden/>
              </w:rPr>
            </w:r>
            <w:r>
              <w:rPr>
                <w:noProof/>
                <w:webHidden/>
              </w:rPr>
              <w:fldChar w:fldCharType="separate"/>
            </w:r>
            <w:r>
              <w:rPr>
                <w:noProof/>
                <w:webHidden/>
              </w:rPr>
              <w:t>24</w:t>
            </w:r>
            <w:r>
              <w:rPr>
                <w:noProof/>
                <w:webHidden/>
              </w:rPr>
              <w:fldChar w:fldCharType="end"/>
            </w:r>
          </w:hyperlink>
        </w:p>
        <w:p w14:paraId="5B492C79" w14:textId="3A6C3E8C"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23" w:history="1">
            <w:r w:rsidRPr="00413AD3">
              <w:rPr>
                <w:rStyle w:val="Hypertextovodkaz"/>
                <w:rFonts w:ascii="Times New Roman" w:hAnsi="Times New Roman" w:cs="Times New Roman"/>
                <w:b/>
                <w:bCs/>
                <w:noProof/>
              </w:rPr>
              <w:t>3.2</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Využití ergoterapie ve speciální pedagogice</w:t>
            </w:r>
            <w:r>
              <w:rPr>
                <w:noProof/>
                <w:webHidden/>
              </w:rPr>
              <w:tab/>
            </w:r>
            <w:r>
              <w:rPr>
                <w:noProof/>
                <w:webHidden/>
              </w:rPr>
              <w:fldChar w:fldCharType="begin"/>
            </w:r>
            <w:r>
              <w:rPr>
                <w:noProof/>
                <w:webHidden/>
              </w:rPr>
              <w:instrText xml:space="preserve"> PAGEREF _Toc169538523 \h </w:instrText>
            </w:r>
            <w:r>
              <w:rPr>
                <w:noProof/>
                <w:webHidden/>
              </w:rPr>
            </w:r>
            <w:r>
              <w:rPr>
                <w:noProof/>
                <w:webHidden/>
              </w:rPr>
              <w:fldChar w:fldCharType="separate"/>
            </w:r>
            <w:r>
              <w:rPr>
                <w:noProof/>
                <w:webHidden/>
              </w:rPr>
              <w:t>25</w:t>
            </w:r>
            <w:r>
              <w:rPr>
                <w:noProof/>
                <w:webHidden/>
              </w:rPr>
              <w:fldChar w:fldCharType="end"/>
            </w:r>
          </w:hyperlink>
        </w:p>
        <w:p w14:paraId="213C12C6" w14:textId="2FCC31FB" w:rsidR="0077254C" w:rsidRDefault="0077254C">
          <w:pPr>
            <w:pStyle w:val="Obsah3"/>
            <w:tabs>
              <w:tab w:val="left" w:pos="1200"/>
              <w:tab w:val="right" w:leader="dot" w:pos="9062"/>
            </w:tabs>
            <w:rPr>
              <w:rFonts w:eastAsiaTheme="minorEastAsia" w:cstheme="minorBidi"/>
              <w:noProof/>
              <w:sz w:val="24"/>
              <w:szCs w:val="24"/>
            </w:rPr>
          </w:pPr>
          <w:hyperlink w:anchor="_Toc169538524" w:history="1">
            <w:r w:rsidRPr="00413AD3">
              <w:rPr>
                <w:rStyle w:val="Hypertextovodkaz"/>
                <w:rFonts w:ascii="Times New Roman" w:hAnsi="Times New Roman" w:cs="Times New Roman"/>
                <w:b/>
                <w:bCs/>
                <w:noProof/>
                <w:lang w:eastAsia="en-US"/>
              </w:rPr>
              <w:t>3.2.1</w:t>
            </w:r>
            <w:r>
              <w:rPr>
                <w:rFonts w:eastAsiaTheme="minorEastAsia" w:cstheme="minorBidi"/>
                <w:noProof/>
                <w:sz w:val="24"/>
                <w:szCs w:val="24"/>
              </w:rPr>
              <w:tab/>
            </w:r>
            <w:r w:rsidRPr="00413AD3">
              <w:rPr>
                <w:rStyle w:val="Hypertextovodkaz"/>
                <w:rFonts w:ascii="Times New Roman" w:hAnsi="Times New Roman" w:cs="Times New Roman"/>
                <w:b/>
                <w:bCs/>
                <w:noProof/>
                <w:lang w:eastAsia="en-US"/>
              </w:rPr>
              <w:t>Očekávání speciální pedagogiky od ergoterapie</w:t>
            </w:r>
            <w:r>
              <w:rPr>
                <w:noProof/>
                <w:webHidden/>
              </w:rPr>
              <w:tab/>
            </w:r>
            <w:r>
              <w:rPr>
                <w:noProof/>
                <w:webHidden/>
              </w:rPr>
              <w:fldChar w:fldCharType="begin"/>
            </w:r>
            <w:r>
              <w:rPr>
                <w:noProof/>
                <w:webHidden/>
              </w:rPr>
              <w:instrText xml:space="preserve"> PAGEREF _Toc169538524 \h </w:instrText>
            </w:r>
            <w:r>
              <w:rPr>
                <w:noProof/>
                <w:webHidden/>
              </w:rPr>
            </w:r>
            <w:r>
              <w:rPr>
                <w:noProof/>
                <w:webHidden/>
              </w:rPr>
              <w:fldChar w:fldCharType="separate"/>
            </w:r>
            <w:r>
              <w:rPr>
                <w:noProof/>
                <w:webHidden/>
              </w:rPr>
              <w:t>25</w:t>
            </w:r>
            <w:r>
              <w:rPr>
                <w:noProof/>
                <w:webHidden/>
              </w:rPr>
              <w:fldChar w:fldCharType="end"/>
            </w:r>
          </w:hyperlink>
        </w:p>
        <w:p w14:paraId="18A8F03A" w14:textId="3BD545D5" w:rsidR="0077254C" w:rsidRDefault="0077254C">
          <w:pPr>
            <w:pStyle w:val="Obsah3"/>
            <w:tabs>
              <w:tab w:val="left" w:pos="1200"/>
              <w:tab w:val="right" w:leader="dot" w:pos="9062"/>
            </w:tabs>
            <w:rPr>
              <w:rFonts w:eastAsiaTheme="minorEastAsia" w:cstheme="minorBidi"/>
              <w:noProof/>
              <w:sz w:val="24"/>
              <w:szCs w:val="24"/>
            </w:rPr>
          </w:pPr>
          <w:hyperlink w:anchor="_Toc169538525" w:history="1">
            <w:r w:rsidRPr="00413AD3">
              <w:rPr>
                <w:rStyle w:val="Hypertextovodkaz"/>
                <w:rFonts w:ascii="Times New Roman" w:hAnsi="Times New Roman" w:cs="Times New Roman"/>
                <w:b/>
                <w:bCs/>
                <w:noProof/>
                <w:lang w:eastAsia="en-US"/>
              </w:rPr>
              <w:t>3.2.2</w:t>
            </w:r>
            <w:r>
              <w:rPr>
                <w:rFonts w:eastAsiaTheme="minorEastAsia" w:cstheme="minorBidi"/>
                <w:noProof/>
                <w:sz w:val="24"/>
                <w:szCs w:val="24"/>
              </w:rPr>
              <w:tab/>
            </w:r>
            <w:r w:rsidRPr="00413AD3">
              <w:rPr>
                <w:rStyle w:val="Hypertextovodkaz"/>
                <w:rFonts w:ascii="Times New Roman" w:hAnsi="Times New Roman" w:cs="Times New Roman"/>
                <w:b/>
                <w:bCs/>
                <w:noProof/>
                <w:lang w:eastAsia="en-US"/>
              </w:rPr>
              <w:t>Vztah mezi speciální pedagogikou a zdravotnickými zařízeními</w:t>
            </w:r>
            <w:r>
              <w:rPr>
                <w:noProof/>
                <w:webHidden/>
              </w:rPr>
              <w:tab/>
            </w:r>
            <w:r>
              <w:rPr>
                <w:noProof/>
                <w:webHidden/>
              </w:rPr>
              <w:fldChar w:fldCharType="begin"/>
            </w:r>
            <w:r>
              <w:rPr>
                <w:noProof/>
                <w:webHidden/>
              </w:rPr>
              <w:instrText xml:space="preserve"> PAGEREF _Toc169538525 \h </w:instrText>
            </w:r>
            <w:r>
              <w:rPr>
                <w:noProof/>
                <w:webHidden/>
              </w:rPr>
            </w:r>
            <w:r>
              <w:rPr>
                <w:noProof/>
                <w:webHidden/>
              </w:rPr>
              <w:fldChar w:fldCharType="separate"/>
            </w:r>
            <w:r>
              <w:rPr>
                <w:noProof/>
                <w:webHidden/>
              </w:rPr>
              <w:t>26</w:t>
            </w:r>
            <w:r>
              <w:rPr>
                <w:noProof/>
                <w:webHidden/>
              </w:rPr>
              <w:fldChar w:fldCharType="end"/>
            </w:r>
          </w:hyperlink>
        </w:p>
        <w:p w14:paraId="2414A0B0" w14:textId="4180AA6A" w:rsidR="0077254C" w:rsidRDefault="0077254C">
          <w:pPr>
            <w:pStyle w:val="Obsah3"/>
            <w:tabs>
              <w:tab w:val="left" w:pos="1200"/>
              <w:tab w:val="right" w:leader="dot" w:pos="9062"/>
            </w:tabs>
            <w:rPr>
              <w:rFonts w:eastAsiaTheme="minorEastAsia" w:cstheme="minorBidi"/>
              <w:noProof/>
              <w:sz w:val="24"/>
              <w:szCs w:val="24"/>
            </w:rPr>
          </w:pPr>
          <w:hyperlink w:anchor="_Toc169538526" w:history="1">
            <w:r w:rsidRPr="00413AD3">
              <w:rPr>
                <w:rStyle w:val="Hypertextovodkaz"/>
                <w:rFonts w:ascii="Times New Roman" w:hAnsi="Times New Roman" w:cs="Times New Roman"/>
                <w:b/>
                <w:bCs/>
                <w:noProof/>
                <w:lang w:eastAsia="en-US"/>
              </w:rPr>
              <w:t>3.2.3</w:t>
            </w:r>
            <w:r>
              <w:rPr>
                <w:rFonts w:eastAsiaTheme="minorEastAsia" w:cstheme="minorBidi"/>
                <w:noProof/>
                <w:sz w:val="24"/>
                <w:szCs w:val="24"/>
              </w:rPr>
              <w:tab/>
            </w:r>
            <w:r w:rsidRPr="00413AD3">
              <w:rPr>
                <w:rStyle w:val="Hypertextovodkaz"/>
                <w:rFonts w:ascii="Times New Roman" w:hAnsi="Times New Roman" w:cs="Times New Roman"/>
                <w:b/>
                <w:bCs/>
                <w:noProof/>
                <w:lang w:eastAsia="en-US"/>
              </w:rPr>
              <w:t>Ergoterapeut ve školách</w:t>
            </w:r>
            <w:r>
              <w:rPr>
                <w:noProof/>
                <w:webHidden/>
              </w:rPr>
              <w:tab/>
            </w:r>
            <w:r>
              <w:rPr>
                <w:noProof/>
                <w:webHidden/>
              </w:rPr>
              <w:fldChar w:fldCharType="begin"/>
            </w:r>
            <w:r>
              <w:rPr>
                <w:noProof/>
                <w:webHidden/>
              </w:rPr>
              <w:instrText xml:space="preserve"> PAGEREF _Toc169538526 \h </w:instrText>
            </w:r>
            <w:r>
              <w:rPr>
                <w:noProof/>
                <w:webHidden/>
              </w:rPr>
            </w:r>
            <w:r>
              <w:rPr>
                <w:noProof/>
                <w:webHidden/>
              </w:rPr>
              <w:fldChar w:fldCharType="separate"/>
            </w:r>
            <w:r>
              <w:rPr>
                <w:noProof/>
                <w:webHidden/>
              </w:rPr>
              <w:t>26</w:t>
            </w:r>
            <w:r>
              <w:rPr>
                <w:noProof/>
                <w:webHidden/>
              </w:rPr>
              <w:fldChar w:fldCharType="end"/>
            </w:r>
          </w:hyperlink>
        </w:p>
        <w:p w14:paraId="46653B95" w14:textId="0F282894" w:rsidR="0077254C" w:rsidRDefault="0077254C">
          <w:pPr>
            <w:pStyle w:val="Obsah1"/>
            <w:tabs>
              <w:tab w:val="left" w:pos="480"/>
              <w:tab w:val="right" w:leader="dot" w:pos="9062"/>
            </w:tabs>
            <w:rPr>
              <w:rFonts w:eastAsiaTheme="minorEastAsia" w:cstheme="minorBidi"/>
              <w:b w:val="0"/>
              <w:bCs w:val="0"/>
              <w:noProof/>
              <w:sz w:val="24"/>
              <w:szCs w:val="24"/>
            </w:rPr>
          </w:pPr>
          <w:hyperlink w:anchor="_Toc169538527" w:history="1">
            <w:r w:rsidRPr="00413AD3">
              <w:rPr>
                <w:rStyle w:val="Hypertextovodkaz"/>
                <w:rFonts w:ascii="Times New Roman" w:hAnsi="Times New Roman" w:cs="Times New Roman"/>
                <w:noProof/>
              </w:rPr>
              <w:t>4.</w:t>
            </w:r>
            <w:r>
              <w:rPr>
                <w:rFonts w:eastAsiaTheme="minorEastAsia" w:cstheme="minorBidi"/>
                <w:b w:val="0"/>
                <w:bCs w:val="0"/>
                <w:noProof/>
                <w:sz w:val="24"/>
                <w:szCs w:val="24"/>
              </w:rPr>
              <w:tab/>
            </w:r>
            <w:r w:rsidRPr="00413AD3">
              <w:rPr>
                <w:rStyle w:val="Hypertextovodkaz"/>
                <w:rFonts w:ascii="Times New Roman" w:hAnsi="Times New Roman" w:cs="Times New Roman"/>
                <w:noProof/>
              </w:rPr>
              <w:t>Zkoumání vlivu ergoterapie na zrakové vnímání a grafomotoriku u žáků s dyspraxií na ZŠ</w:t>
            </w:r>
            <w:r>
              <w:rPr>
                <w:noProof/>
                <w:webHidden/>
              </w:rPr>
              <w:tab/>
            </w:r>
            <w:r>
              <w:rPr>
                <w:noProof/>
                <w:webHidden/>
              </w:rPr>
              <w:fldChar w:fldCharType="begin"/>
            </w:r>
            <w:r>
              <w:rPr>
                <w:noProof/>
                <w:webHidden/>
              </w:rPr>
              <w:instrText xml:space="preserve"> PAGEREF _Toc169538527 \h </w:instrText>
            </w:r>
            <w:r>
              <w:rPr>
                <w:noProof/>
                <w:webHidden/>
              </w:rPr>
            </w:r>
            <w:r>
              <w:rPr>
                <w:noProof/>
                <w:webHidden/>
              </w:rPr>
              <w:fldChar w:fldCharType="separate"/>
            </w:r>
            <w:r>
              <w:rPr>
                <w:noProof/>
                <w:webHidden/>
              </w:rPr>
              <w:t>27</w:t>
            </w:r>
            <w:r>
              <w:rPr>
                <w:noProof/>
                <w:webHidden/>
              </w:rPr>
              <w:fldChar w:fldCharType="end"/>
            </w:r>
          </w:hyperlink>
        </w:p>
        <w:p w14:paraId="34AB8D16" w14:textId="432DD653"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28" w:history="1">
            <w:r w:rsidRPr="00413AD3">
              <w:rPr>
                <w:rStyle w:val="Hypertextovodkaz"/>
                <w:rFonts w:ascii="Times New Roman" w:hAnsi="Times New Roman" w:cs="Times New Roman"/>
                <w:b/>
                <w:bCs/>
                <w:noProof/>
              </w:rPr>
              <w:t>4.1</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Stanovení cílů a výzkumných otázek</w:t>
            </w:r>
            <w:r>
              <w:rPr>
                <w:noProof/>
                <w:webHidden/>
              </w:rPr>
              <w:tab/>
            </w:r>
            <w:r>
              <w:rPr>
                <w:noProof/>
                <w:webHidden/>
              </w:rPr>
              <w:fldChar w:fldCharType="begin"/>
            </w:r>
            <w:r>
              <w:rPr>
                <w:noProof/>
                <w:webHidden/>
              </w:rPr>
              <w:instrText xml:space="preserve"> PAGEREF _Toc169538528 \h </w:instrText>
            </w:r>
            <w:r>
              <w:rPr>
                <w:noProof/>
                <w:webHidden/>
              </w:rPr>
            </w:r>
            <w:r>
              <w:rPr>
                <w:noProof/>
                <w:webHidden/>
              </w:rPr>
              <w:fldChar w:fldCharType="separate"/>
            </w:r>
            <w:r>
              <w:rPr>
                <w:noProof/>
                <w:webHidden/>
              </w:rPr>
              <w:t>27</w:t>
            </w:r>
            <w:r>
              <w:rPr>
                <w:noProof/>
                <w:webHidden/>
              </w:rPr>
              <w:fldChar w:fldCharType="end"/>
            </w:r>
          </w:hyperlink>
        </w:p>
        <w:p w14:paraId="3450432F" w14:textId="1B3F5828"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29" w:history="1">
            <w:r w:rsidRPr="00413AD3">
              <w:rPr>
                <w:rStyle w:val="Hypertextovodkaz"/>
                <w:rFonts w:ascii="Times New Roman" w:hAnsi="Times New Roman" w:cs="Times New Roman"/>
                <w:b/>
                <w:bCs/>
                <w:noProof/>
              </w:rPr>
              <w:t>4.2</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Metodologie výzkumu</w:t>
            </w:r>
            <w:r>
              <w:rPr>
                <w:noProof/>
                <w:webHidden/>
              </w:rPr>
              <w:tab/>
            </w:r>
            <w:r>
              <w:rPr>
                <w:noProof/>
                <w:webHidden/>
              </w:rPr>
              <w:fldChar w:fldCharType="begin"/>
            </w:r>
            <w:r>
              <w:rPr>
                <w:noProof/>
                <w:webHidden/>
              </w:rPr>
              <w:instrText xml:space="preserve"> PAGEREF _Toc169538529 \h </w:instrText>
            </w:r>
            <w:r>
              <w:rPr>
                <w:noProof/>
                <w:webHidden/>
              </w:rPr>
            </w:r>
            <w:r>
              <w:rPr>
                <w:noProof/>
                <w:webHidden/>
              </w:rPr>
              <w:fldChar w:fldCharType="separate"/>
            </w:r>
            <w:r>
              <w:rPr>
                <w:noProof/>
                <w:webHidden/>
              </w:rPr>
              <w:t>27</w:t>
            </w:r>
            <w:r>
              <w:rPr>
                <w:noProof/>
                <w:webHidden/>
              </w:rPr>
              <w:fldChar w:fldCharType="end"/>
            </w:r>
          </w:hyperlink>
        </w:p>
        <w:p w14:paraId="062E32C7" w14:textId="755663B3" w:rsidR="0077254C" w:rsidRDefault="0077254C">
          <w:pPr>
            <w:pStyle w:val="Obsah3"/>
            <w:tabs>
              <w:tab w:val="left" w:pos="1200"/>
              <w:tab w:val="right" w:leader="dot" w:pos="9062"/>
            </w:tabs>
            <w:rPr>
              <w:rFonts w:eastAsiaTheme="minorEastAsia" w:cstheme="minorBidi"/>
              <w:noProof/>
              <w:sz w:val="24"/>
              <w:szCs w:val="24"/>
            </w:rPr>
          </w:pPr>
          <w:hyperlink w:anchor="_Toc169538530" w:history="1">
            <w:r w:rsidRPr="00413AD3">
              <w:rPr>
                <w:rStyle w:val="Hypertextovodkaz"/>
                <w:rFonts w:ascii="Times New Roman" w:hAnsi="Times New Roman" w:cs="Times New Roman"/>
                <w:b/>
                <w:bCs/>
                <w:noProof/>
              </w:rPr>
              <w:t>4.2.1</w:t>
            </w:r>
            <w:r>
              <w:rPr>
                <w:rFonts w:eastAsiaTheme="minorEastAsia" w:cstheme="minorBidi"/>
                <w:noProof/>
                <w:sz w:val="24"/>
                <w:szCs w:val="24"/>
              </w:rPr>
              <w:tab/>
            </w:r>
            <w:r w:rsidRPr="00413AD3">
              <w:rPr>
                <w:rStyle w:val="Hypertextovodkaz"/>
                <w:rFonts w:ascii="Times New Roman" w:hAnsi="Times New Roman" w:cs="Times New Roman"/>
                <w:b/>
                <w:bCs/>
                <w:noProof/>
              </w:rPr>
              <w:t>Výzkumný design – komparativní případová studie</w:t>
            </w:r>
            <w:r>
              <w:rPr>
                <w:noProof/>
                <w:webHidden/>
              </w:rPr>
              <w:tab/>
            </w:r>
            <w:r>
              <w:rPr>
                <w:noProof/>
                <w:webHidden/>
              </w:rPr>
              <w:fldChar w:fldCharType="begin"/>
            </w:r>
            <w:r>
              <w:rPr>
                <w:noProof/>
                <w:webHidden/>
              </w:rPr>
              <w:instrText xml:space="preserve"> PAGEREF _Toc169538530 \h </w:instrText>
            </w:r>
            <w:r>
              <w:rPr>
                <w:noProof/>
                <w:webHidden/>
              </w:rPr>
            </w:r>
            <w:r>
              <w:rPr>
                <w:noProof/>
                <w:webHidden/>
              </w:rPr>
              <w:fldChar w:fldCharType="separate"/>
            </w:r>
            <w:r>
              <w:rPr>
                <w:noProof/>
                <w:webHidden/>
              </w:rPr>
              <w:t>28</w:t>
            </w:r>
            <w:r>
              <w:rPr>
                <w:noProof/>
                <w:webHidden/>
              </w:rPr>
              <w:fldChar w:fldCharType="end"/>
            </w:r>
          </w:hyperlink>
        </w:p>
        <w:p w14:paraId="355EA175" w14:textId="314E5E23" w:rsidR="0077254C" w:rsidRDefault="0077254C">
          <w:pPr>
            <w:pStyle w:val="Obsah3"/>
            <w:tabs>
              <w:tab w:val="left" w:pos="1200"/>
              <w:tab w:val="right" w:leader="dot" w:pos="9062"/>
            </w:tabs>
            <w:rPr>
              <w:rFonts w:eastAsiaTheme="minorEastAsia" w:cstheme="minorBidi"/>
              <w:noProof/>
              <w:sz w:val="24"/>
              <w:szCs w:val="24"/>
            </w:rPr>
          </w:pPr>
          <w:hyperlink w:anchor="_Toc169538531" w:history="1">
            <w:r w:rsidRPr="00413AD3">
              <w:rPr>
                <w:rStyle w:val="Hypertextovodkaz"/>
                <w:rFonts w:ascii="Times New Roman" w:hAnsi="Times New Roman" w:cs="Times New Roman"/>
                <w:b/>
                <w:bCs/>
                <w:noProof/>
              </w:rPr>
              <w:t>4.2.2</w:t>
            </w:r>
            <w:r>
              <w:rPr>
                <w:rFonts w:eastAsiaTheme="minorEastAsia" w:cstheme="minorBidi"/>
                <w:noProof/>
                <w:sz w:val="24"/>
                <w:szCs w:val="24"/>
              </w:rPr>
              <w:tab/>
            </w:r>
            <w:r w:rsidRPr="00413AD3">
              <w:rPr>
                <w:rStyle w:val="Hypertextovodkaz"/>
                <w:rFonts w:ascii="Times New Roman" w:hAnsi="Times New Roman" w:cs="Times New Roman"/>
                <w:b/>
                <w:bCs/>
                <w:noProof/>
              </w:rPr>
              <w:t>Metody sběru dat</w:t>
            </w:r>
            <w:r>
              <w:rPr>
                <w:noProof/>
                <w:webHidden/>
              </w:rPr>
              <w:tab/>
            </w:r>
            <w:r>
              <w:rPr>
                <w:noProof/>
                <w:webHidden/>
              </w:rPr>
              <w:fldChar w:fldCharType="begin"/>
            </w:r>
            <w:r>
              <w:rPr>
                <w:noProof/>
                <w:webHidden/>
              </w:rPr>
              <w:instrText xml:space="preserve"> PAGEREF _Toc169538531 \h </w:instrText>
            </w:r>
            <w:r>
              <w:rPr>
                <w:noProof/>
                <w:webHidden/>
              </w:rPr>
            </w:r>
            <w:r>
              <w:rPr>
                <w:noProof/>
                <w:webHidden/>
              </w:rPr>
              <w:fldChar w:fldCharType="separate"/>
            </w:r>
            <w:r>
              <w:rPr>
                <w:noProof/>
                <w:webHidden/>
              </w:rPr>
              <w:t>28</w:t>
            </w:r>
            <w:r>
              <w:rPr>
                <w:noProof/>
                <w:webHidden/>
              </w:rPr>
              <w:fldChar w:fldCharType="end"/>
            </w:r>
          </w:hyperlink>
        </w:p>
        <w:p w14:paraId="0A64E2F1" w14:textId="316A0FA1"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32" w:history="1">
            <w:r w:rsidRPr="00413AD3">
              <w:rPr>
                <w:rStyle w:val="Hypertextovodkaz"/>
                <w:rFonts w:ascii="Times New Roman" w:hAnsi="Times New Roman" w:cs="Times New Roman"/>
                <w:b/>
                <w:bCs/>
                <w:noProof/>
              </w:rPr>
              <w:t>4.3</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Charakteristika výzkumného souboru</w:t>
            </w:r>
            <w:r>
              <w:rPr>
                <w:noProof/>
                <w:webHidden/>
              </w:rPr>
              <w:tab/>
            </w:r>
            <w:r>
              <w:rPr>
                <w:noProof/>
                <w:webHidden/>
              </w:rPr>
              <w:fldChar w:fldCharType="begin"/>
            </w:r>
            <w:r>
              <w:rPr>
                <w:noProof/>
                <w:webHidden/>
              </w:rPr>
              <w:instrText xml:space="preserve"> PAGEREF _Toc169538532 \h </w:instrText>
            </w:r>
            <w:r>
              <w:rPr>
                <w:noProof/>
                <w:webHidden/>
              </w:rPr>
            </w:r>
            <w:r>
              <w:rPr>
                <w:noProof/>
                <w:webHidden/>
              </w:rPr>
              <w:fldChar w:fldCharType="separate"/>
            </w:r>
            <w:r>
              <w:rPr>
                <w:noProof/>
                <w:webHidden/>
              </w:rPr>
              <w:t>30</w:t>
            </w:r>
            <w:r>
              <w:rPr>
                <w:noProof/>
                <w:webHidden/>
              </w:rPr>
              <w:fldChar w:fldCharType="end"/>
            </w:r>
          </w:hyperlink>
        </w:p>
        <w:p w14:paraId="5B62FE6E" w14:textId="386CFECD"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33" w:history="1">
            <w:r w:rsidRPr="00413AD3">
              <w:rPr>
                <w:rStyle w:val="Hypertextovodkaz"/>
                <w:rFonts w:ascii="Times New Roman" w:hAnsi="Times New Roman" w:cs="Times New Roman"/>
                <w:b/>
                <w:bCs/>
                <w:noProof/>
              </w:rPr>
              <w:t>4.4</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Průběh výzkumu</w:t>
            </w:r>
            <w:r>
              <w:rPr>
                <w:noProof/>
                <w:webHidden/>
              </w:rPr>
              <w:tab/>
            </w:r>
            <w:r>
              <w:rPr>
                <w:noProof/>
                <w:webHidden/>
              </w:rPr>
              <w:fldChar w:fldCharType="begin"/>
            </w:r>
            <w:r>
              <w:rPr>
                <w:noProof/>
                <w:webHidden/>
              </w:rPr>
              <w:instrText xml:space="preserve"> PAGEREF _Toc169538533 \h </w:instrText>
            </w:r>
            <w:r>
              <w:rPr>
                <w:noProof/>
                <w:webHidden/>
              </w:rPr>
            </w:r>
            <w:r>
              <w:rPr>
                <w:noProof/>
                <w:webHidden/>
              </w:rPr>
              <w:fldChar w:fldCharType="separate"/>
            </w:r>
            <w:r>
              <w:rPr>
                <w:noProof/>
                <w:webHidden/>
              </w:rPr>
              <w:t>30</w:t>
            </w:r>
            <w:r>
              <w:rPr>
                <w:noProof/>
                <w:webHidden/>
              </w:rPr>
              <w:fldChar w:fldCharType="end"/>
            </w:r>
          </w:hyperlink>
        </w:p>
        <w:p w14:paraId="7FC7BBB7" w14:textId="61B864CA" w:rsidR="0077254C" w:rsidRDefault="0077254C">
          <w:pPr>
            <w:pStyle w:val="Obsah3"/>
            <w:tabs>
              <w:tab w:val="left" w:pos="1200"/>
              <w:tab w:val="right" w:leader="dot" w:pos="9062"/>
            </w:tabs>
            <w:rPr>
              <w:rFonts w:eastAsiaTheme="minorEastAsia" w:cstheme="minorBidi"/>
              <w:noProof/>
              <w:sz w:val="24"/>
              <w:szCs w:val="24"/>
            </w:rPr>
          </w:pPr>
          <w:hyperlink w:anchor="_Toc169538534" w:history="1">
            <w:r w:rsidRPr="00413AD3">
              <w:rPr>
                <w:rStyle w:val="Hypertextovodkaz"/>
                <w:rFonts w:ascii="Times New Roman" w:hAnsi="Times New Roman" w:cs="Times New Roman"/>
                <w:b/>
                <w:bCs/>
                <w:noProof/>
              </w:rPr>
              <w:t>4.4.1</w:t>
            </w:r>
            <w:r>
              <w:rPr>
                <w:rFonts w:eastAsiaTheme="minorEastAsia" w:cstheme="minorBidi"/>
                <w:noProof/>
                <w:sz w:val="24"/>
                <w:szCs w:val="24"/>
              </w:rPr>
              <w:tab/>
            </w:r>
            <w:r w:rsidRPr="00413AD3">
              <w:rPr>
                <w:rStyle w:val="Hypertextovodkaz"/>
                <w:rFonts w:ascii="Times New Roman" w:hAnsi="Times New Roman" w:cs="Times New Roman"/>
                <w:b/>
                <w:bCs/>
                <w:noProof/>
              </w:rPr>
              <w:t>Metodologický postup práce</w:t>
            </w:r>
            <w:r>
              <w:rPr>
                <w:noProof/>
                <w:webHidden/>
              </w:rPr>
              <w:tab/>
            </w:r>
            <w:r>
              <w:rPr>
                <w:noProof/>
                <w:webHidden/>
              </w:rPr>
              <w:fldChar w:fldCharType="begin"/>
            </w:r>
            <w:r>
              <w:rPr>
                <w:noProof/>
                <w:webHidden/>
              </w:rPr>
              <w:instrText xml:space="preserve"> PAGEREF _Toc169538534 \h </w:instrText>
            </w:r>
            <w:r>
              <w:rPr>
                <w:noProof/>
                <w:webHidden/>
              </w:rPr>
            </w:r>
            <w:r>
              <w:rPr>
                <w:noProof/>
                <w:webHidden/>
              </w:rPr>
              <w:fldChar w:fldCharType="separate"/>
            </w:r>
            <w:r>
              <w:rPr>
                <w:noProof/>
                <w:webHidden/>
              </w:rPr>
              <w:t>31</w:t>
            </w:r>
            <w:r>
              <w:rPr>
                <w:noProof/>
                <w:webHidden/>
              </w:rPr>
              <w:fldChar w:fldCharType="end"/>
            </w:r>
          </w:hyperlink>
        </w:p>
        <w:p w14:paraId="2C79620E" w14:textId="4BEC63EB" w:rsidR="0077254C" w:rsidRDefault="0077254C">
          <w:pPr>
            <w:pStyle w:val="Obsah3"/>
            <w:tabs>
              <w:tab w:val="left" w:pos="1200"/>
              <w:tab w:val="right" w:leader="dot" w:pos="9062"/>
            </w:tabs>
            <w:rPr>
              <w:rFonts w:eastAsiaTheme="minorEastAsia" w:cstheme="minorBidi"/>
              <w:noProof/>
              <w:sz w:val="24"/>
              <w:szCs w:val="24"/>
            </w:rPr>
          </w:pPr>
          <w:hyperlink w:anchor="_Toc169538535" w:history="1">
            <w:r w:rsidRPr="00413AD3">
              <w:rPr>
                <w:rStyle w:val="Hypertextovodkaz"/>
                <w:rFonts w:ascii="Times New Roman" w:hAnsi="Times New Roman" w:cs="Times New Roman"/>
                <w:b/>
                <w:bCs/>
                <w:noProof/>
              </w:rPr>
              <w:t>4.4.2</w:t>
            </w:r>
            <w:r>
              <w:rPr>
                <w:rFonts w:eastAsiaTheme="minorEastAsia" w:cstheme="minorBidi"/>
                <w:noProof/>
                <w:sz w:val="24"/>
                <w:szCs w:val="24"/>
              </w:rPr>
              <w:tab/>
            </w:r>
            <w:r w:rsidRPr="00413AD3">
              <w:rPr>
                <w:rStyle w:val="Hypertextovodkaz"/>
                <w:rFonts w:ascii="Times New Roman" w:hAnsi="Times New Roman" w:cs="Times New Roman"/>
                <w:b/>
                <w:bCs/>
                <w:noProof/>
              </w:rPr>
              <w:t>Metoda zpracování dat – analýza dat případové studie</w:t>
            </w:r>
            <w:r>
              <w:rPr>
                <w:noProof/>
                <w:webHidden/>
              </w:rPr>
              <w:tab/>
            </w:r>
            <w:r>
              <w:rPr>
                <w:noProof/>
                <w:webHidden/>
              </w:rPr>
              <w:fldChar w:fldCharType="begin"/>
            </w:r>
            <w:r>
              <w:rPr>
                <w:noProof/>
                <w:webHidden/>
              </w:rPr>
              <w:instrText xml:space="preserve"> PAGEREF _Toc169538535 \h </w:instrText>
            </w:r>
            <w:r>
              <w:rPr>
                <w:noProof/>
                <w:webHidden/>
              </w:rPr>
            </w:r>
            <w:r>
              <w:rPr>
                <w:noProof/>
                <w:webHidden/>
              </w:rPr>
              <w:fldChar w:fldCharType="separate"/>
            </w:r>
            <w:r>
              <w:rPr>
                <w:noProof/>
                <w:webHidden/>
              </w:rPr>
              <w:t>32</w:t>
            </w:r>
            <w:r>
              <w:rPr>
                <w:noProof/>
                <w:webHidden/>
              </w:rPr>
              <w:fldChar w:fldCharType="end"/>
            </w:r>
          </w:hyperlink>
        </w:p>
        <w:p w14:paraId="47B36F41" w14:textId="262B8446" w:rsidR="0077254C" w:rsidRDefault="0077254C">
          <w:pPr>
            <w:pStyle w:val="Obsah3"/>
            <w:tabs>
              <w:tab w:val="left" w:pos="1200"/>
              <w:tab w:val="right" w:leader="dot" w:pos="9062"/>
            </w:tabs>
            <w:rPr>
              <w:rFonts w:eastAsiaTheme="minorEastAsia" w:cstheme="minorBidi"/>
              <w:noProof/>
              <w:sz w:val="24"/>
              <w:szCs w:val="24"/>
            </w:rPr>
          </w:pPr>
          <w:hyperlink w:anchor="_Toc169538536" w:history="1">
            <w:r w:rsidRPr="00413AD3">
              <w:rPr>
                <w:rStyle w:val="Hypertextovodkaz"/>
                <w:rFonts w:ascii="Times New Roman" w:hAnsi="Times New Roman" w:cs="Times New Roman"/>
                <w:b/>
                <w:bCs/>
                <w:noProof/>
              </w:rPr>
              <w:t>4.4.3</w:t>
            </w:r>
            <w:r>
              <w:rPr>
                <w:rFonts w:eastAsiaTheme="minorEastAsia" w:cstheme="minorBidi"/>
                <w:noProof/>
                <w:sz w:val="24"/>
                <w:szCs w:val="24"/>
              </w:rPr>
              <w:tab/>
            </w:r>
            <w:r w:rsidRPr="00413AD3">
              <w:rPr>
                <w:rStyle w:val="Hypertextovodkaz"/>
                <w:rFonts w:ascii="Times New Roman" w:hAnsi="Times New Roman" w:cs="Times New Roman"/>
                <w:b/>
                <w:bCs/>
                <w:noProof/>
              </w:rPr>
              <w:t>Limity výzkumu</w:t>
            </w:r>
            <w:r>
              <w:rPr>
                <w:noProof/>
                <w:webHidden/>
              </w:rPr>
              <w:tab/>
            </w:r>
            <w:r>
              <w:rPr>
                <w:noProof/>
                <w:webHidden/>
              </w:rPr>
              <w:fldChar w:fldCharType="begin"/>
            </w:r>
            <w:r>
              <w:rPr>
                <w:noProof/>
                <w:webHidden/>
              </w:rPr>
              <w:instrText xml:space="preserve"> PAGEREF _Toc169538536 \h </w:instrText>
            </w:r>
            <w:r>
              <w:rPr>
                <w:noProof/>
                <w:webHidden/>
              </w:rPr>
            </w:r>
            <w:r>
              <w:rPr>
                <w:noProof/>
                <w:webHidden/>
              </w:rPr>
              <w:fldChar w:fldCharType="separate"/>
            </w:r>
            <w:r>
              <w:rPr>
                <w:noProof/>
                <w:webHidden/>
              </w:rPr>
              <w:t>32</w:t>
            </w:r>
            <w:r>
              <w:rPr>
                <w:noProof/>
                <w:webHidden/>
              </w:rPr>
              <w:fldChar w:fldCharType="end"/>
            </w:r>
          </w:hyperlink>
        </w:p>
        <w:p w14:paraId="49BFE4FB" w14:textId="785A7450" w:rsidR="0077254C" w:rsidRDefault="0077254C">
          <w:pPr>
            <w:pStyle w:val="Obsah3"/>
            <w:tabs>
              <w:tab w:val="left" w:pos="1200"/>
              <w:tab w:val="right" w:leader="dot" w:pos="9062"/>
            </w:tabs>
            <w:rPr>
              <w:rFonts w:eastAsiaTheme="minorEastAsia" w:cstheme="minorBidi"/>
              <w:noProof/>
              <w:sz w:val="24"/>
              <w:szCs w:val="24"/>
            </w:rPr>
          </w:pPr>
          <w:hyperlink w:anchor="_Toc169538537" w:history="1">
            <w:r w:rsidRPr="00413AD3">
              <w:rPr>
                <w:rStyle w:val="Hypertextovodkaz"/>
                <w:rFonts w:ascii="Times New Roman" w:hAnsi="Times New Roman" w:cs="Times New Roman"/>
                <w:b/>
                <w:bCs/>
                <w:noProof/>
              </w:rPr>
              <w:t>4.4.4</w:t>
            </w:r>
            <w:r>
              <w:rPr>
                <w:rFonts w:eastAsiaTheme="minorEastAsia" w:cstheme="minorBidi"/>
                <w:noProof/>
                <w:sz w:val="24"/>
                <w:szCs w:val="24"/>
              </w:rPr>
              <w:tab/>
            </w:r>
            <w:r w:rsidRPr="00413AD3">
              <w:rPr>
                <w:rStyle w:val="Hypertextovodkaz"/>
                <w:rFonts w:ascii="Times New Roman" w:hAnsi="Times New Roman" w:cs="Times New Roman"/>
                <w:b/>
                <w:bCs/>
                <w:noProof/>
              </w:rPr>
              <w:t>Etická kritéria</w:t>
            </w:r>
            <w:r>
              <w:rPr>
                <w:noProof/>
                <w:webHidden/>
              </w:rPr>
              <w:tab/>
            </w:r>
            <w:r>
              <w:rPr>
                <w:noProof/>
                <w:webHidden/>
              </w:rPr>
              <w:fldChar w:fldCharType="begin"/>
            </w:r>
            <w:r>
              <w:rPr>
                <w:noProof/>
                <w:webHidden/>
              </w:rPr>
              <w:instrText xml:space="preserve"> PAGEREF _Toc169538537 \h </w:instrText>
            </w:r>
            <w:r>
              <w:rPr>
                <w:noProof/>
                <w:webHidden/>
              </w:rPr>
            </w:r>
            <w:r>
              <w:rPr>
                <w:noProof/>
                <w:webHidden/>
              </w:rPr>
              <w:fldChar w:fldCharType="separate"/>
            </w:r>
            <w:r>
              <w:rPr>
                <w:noProof/>
                <w:webHidden/>
              </w:rPr>
              <w:t>33</w:t>
            </w:r>
            <w:r>
              <w:rPr>
                <w:noProof/>
                <w:webHidden/>
              </w:rPr>
              <w:fldChar w:fldCharType="end"/>
            </w:r>
          </w:hyperlink>
        </w:p>
        <w:p w14:paraId="61C05F40" w14:textId="6F8523E8" w:rsidR="0077254C" w:rsidRDefault="0077254C">
          <w:pPr>
            <w:pStyle w:val="Obsah1"/>
            <w:tabs>
              <w:tab w:val="left" w:pos="480"/>
              <w:tab w:val="right" w:leader="dot" w:pos="9062"/>
            </w:tabs>
            <w:rPr>
              <w:rFonts w:eastAsiaTheme="minorEastAsia" w:cstheme="minorBidi"/>
              <w:b w:val="0"/>
              <w:bCs w:val="0"/>
              <w:noProof/>
              <w:sz w:val="24"/>
              <w:szCs w:val="24"/>
            </w:rPr>
          </w:pPr>
          <w:hyperlink w:anchor="_Toc169538538" w:history="1">
            <w:r w:rsidRPr="00413AD3">
              <w:rPr>
                <w:rStyle w:val="Hypertextovodkaz"/>
                <w:rFonts w:ascii="Times New Roman" w:hAnsi="Times New Roman" w:cs="Times New Roman"/>
                <w:noProof/>
              </w:rPr>
              <w:t>5.</w:t>
            </w:r>
            <w:r>
              <w:rPr>
                <w:rFonts w:eastAsiaTheme="minorEastAsia" w:cstheme="minorBidi"/>
                <w:b w:val="0"/>
                <w:bCs w:val="0"/>
                <w:noProof/>
                <w:sz w:val="24"/>
                <w:szCs w:val="24"/>
              </w:rPr>
              <w:tab/>
            </w:r>
            <w:r w:rsidRPr="00413AD3">
              <w:rPr>
                <w:rStyle w:val="Hypertextovodkaz"/>
                <w:rFonts w:ascii="Times New Roman" w:hAnsi="Times New Roman" w:cs="Times New Roman"/>
                <w:noProof/>
              </w:rPr>
              <w:t>Participant č. 1</w:t>
            </w:r>
            <w:r>
              <w:rPr>
                <w:noProof/>
                <w:webHidden/>
              </w:rPr>
              <w:tab/>
            </w:r>
            <w:r>
              <w:rPr>
                <w:noProof/>
                <w:webHidden/>
              </w:rPr>
              <w:fldChar w:fldCharType="begin"/>
            </w:r>
            <w:r>
              <w:rPr>
                <w:noProof/>
                <w:webHidden/>
              </w:rPr>
              <w:instrText xml:space="preserve"> PAGEREF _Toc169538538 \h </w:instrText>
            </w:r>
            <w:r>
              <w:rPr>
                <w:noProof/>
                <w:webHidden/>
              </w:rPr>
            </w:r>
            <w:r>
              <w:rPr>
                <w:noProof/>
                <w:webHidden/>
              </w:rPr>
              <w:fldChar w:fldCharType="separate"/>
            </w:r>
            <w:r>
              <w:rPr>
                <w:noProof/>
                <w:webHidden/>
              </w:rPr>
              <w:t>34</w:t>
            </w:r>
            <w:r>
              <w:rPr>
                <w:noProof/>
                <w:webHidden/>
              </w:rPr>
              <w:fldChar w:fldCharType="end"/>
            </w:r>
          </w:hyperlink>
        </w:p>
        <w:p w14:paraId="2C1313EF" w14:textId="13ABCCC9"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39" w:history="1">
            <w:r w:rsidRPr="00413AD3">
              <w:rPr>
                <w:rStyle w:val="Hypertextovodkaz"/>
                <w:rFonts w:ascii="Times New Roman" w:hAnsi="Times New Roman" w:cs="Times New Roman"/>
                <w:b/>
                <w:bCs/>
                <w:noProof/>
              </w:rPr>
              <w:t>5.1</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1. testování -19.9.2023</w:t>
            </w:r>
            <w:r>
              <w:rPr>
                <w:noProof/>
                <w:webHidden/>
              </w:rPr>
              <w:tab/>
            </w:r>
            <w:r>
              <w:rPr>
                <w:noProof/>
                <w:webHidden/>
              </w:rPr>
              <w:fldChar w:fldCharType="begin"/>
            </w:r>
            <w:r>
              <w:rPr>
                <w:noProof/>
                <w:webHidden/>
              </w:rPr>
              <w:instrText xml:space="preserve"> PAGEREF _Toc169538539 \h </w:instrText>
            </w:r>
            <w:r>
              <w:rPr>
                <w:noProof/>
                <w:webHidden/>
              </w:rPr>
            </w:r>
            <w:r>
              <w:rPr>
                <w:noProof/>
                <w:webHidden/>
              </w:rPr>
              <w:fldChar w:fldCharType="separate"/>
            </w:r>
            <w:r>
              <w:rPr>
                <w:noProof/>
                <w:webHidden/>
              </w:rPr>
              <w:t>34</w:t>
            </w:r>
            <w:r>
              <w:rPr>
                <w:noProof/>
                <w:webHidden/>
              </w:rPr>
              <w:fldChar w:fldCharType="end"/>
            </w:r>
          </w:hyperlink>
        </w:p>
        <w:p w14:paraId="72F09110" w14:textId="6F799CE4"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40" w:history="1">
            <w:r w:rsidRPr="00413AD3">
              <w:rPr>
                <w:rStyle w:val="Hypertextovodkaz"/>
                <w:rFonts w:ascii="Times New Roman" w:hAnsi="Times New Roman" w:cs="Times New Roman"/>
                <w:b/>
                <w:bCs/>
                <w:noProof/>
              </w:rPr>
              <w:t>5.2</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2. testování - 4.6. 2024</w:t>
            </w:r>
            <w:r>
              <w:rPr>
                <w:noProof/>
                <w:webHidden/>
              </w:rPr>
              <w:tab/>
            </w:r>
            <w:r>
              <w:rPr>
                <w:noProof/>
                <w:webHidden/>
              </w:rPr>
              <w:fldChar w:fldCharType="begin"/>
            </w:r>
            <w:r>
              <w:rPr>
                <w:noProof/>
                <w:webHidden/>
              </w:rPr>
              <w:instrText xml:space="preserve"> PAGEREF _Toc169538540 \h </w:instrText>
            </w:r>
            <w:r>
              <w:rPr>
                <w:noProof/>
                <w:webHidden/>
              </w:rPr>
            </w:r>
            <w:r>
              <w:rPr>
                <w:noProof/>
                <w:webHidden/>
              </w:rPr>
              <w:fldChar w:fldCharType="separate"/>
            </w:r>
            <w:r>
              <w:rPr>
                <w:noProof/>
                <w:webHidden/>
              </w:rPr>
              <w:t>38</w:t>
            </w:r>
            <w:r>
              <w:rPr>
                <w:noProof/>
                <w:webHidden/>
              </w:rPr>
              <w:fldChar w:fldCharType="end"/>
            </w:r>
          </w:hyperlink>
        </w:p>
        <w:p w14:paraId="11F9F978" w14:textId="47CE7BDF" w:rsidR="0077254C" w:rsidRDefault="0077254C">
          <w:pPr>
            <w:pStyle w:val="Obsah3"/>
            <w:tabs>
              <w:tab w:val="left" w:pos="1200"/>
              <w:tab w:val="right" w:leader="dot" w:pos="9062"/>
            </w:tabs>
            <w:rPr>
              <w:rFonts w:eastAsiaTheme="minorEastAsia" w:cstheme="minorBidi"/>
              <w:noProof/>
              <w:sz w:val="24"/>
              <w:szCs w:val="24"/>
            </w:rPr>
          </w:pPr>
          <w:hyperlink w:anchor="_Toc169538541" w:history="1">
            <w:r w:rsidRPr="00413AD3">
              <w:rPr>
                <w:rStyle w:val="Hypertextovodkaz"/>
                <w:rFonts w:ascii="Times New Roman" w:hAnsi="Times New Roman" w:cs="Times New Roman"/>
                <w:b/>
                <w:bCs/>
                <w:noProof/>
              </w:rPr>
              <w:t>5.2.1</w:t>
            </w:r>
            <w:r>
              <w:rPr>
                <w:rFonts w:eastAsiaTheme="minorEastAsia" w:cstheme="minorBidi"/>
                <w:noProof/>
                <w:sz w:val="24"/>
                <w:szCs w:val="24"/>
              </w:rPr>
              <w:tab/>
            </w:r>
            <w:r w:rsidRPr="00413AD3">
              <w:rPr>
                <w:rStyle w:val="Hypertextovodkaz"/>
                <w:rFonts w:ascii="Times New Roman" w:hAnsi="Times New Roman" w:cs="Times New Roman"/>
                <w:b/>
                <w:bCs/>
                <w:noProof/>
              </w:rPr>
              <w:t>Analýza získaných dat</w:t>
            </w:r>
            <w:r>
              <w:rPr>
                <w:noProof/>
                <w:webHidden/>
              </w:rPr>
              <w:tab/>
            </w:r>
            <w:r>
              <w:rPr>
                <w:noProof/>
                <w:webHidden/>
              </w:rPr>
              <w:fldChar w:fldCharType="begin"/>
            </w:r>
            <w:r>
              <w:rPr>
                <w:noProof/>
                <w:webHidden/>
              </w:rPr>
              <w:instrText xml:space="preserve"> PAGEREF _Toc169538541 \h </w:instrText>
            </w:r>
            <w:r>
              <w:rPr>
                <w:noProof/>
                <w:webHidden/>
              </w:rPr>
            </w:r>
            <w:r>
              <w:rPr>
                <w:noProof/>
                <w:webHidden/>
              </w:rPr>
              <w:fldChar w:fldCharType="separate"/>
            </w:r>
            <w:r>
              <w:rPr>
                <w:noProof/>
                <w:webHidden/>
              </w:rPr>
              <w:t>42</w:t>
            </w:r>
            <w:r>
              <w:rPr>
                <w:noProof/>
                <w:webHidden/>
              </w:rPr>
              <w:fldChar w:fldCharType="end"/>
            </w:r>
          </w:hyperlink>
        </w:p>
        <w:p w14:paraId="3DE41E60" w14:textId="1F50273B" w:rsidR="0077254C" w:rsidRDefault="0077254C">
          <w:pPr>
            <w:pStyle w:val="Obsah3"/>
            <w:tabs>
              <w:tab w:val="left" w:pos="1200"/>
              <w:tab w:val="right" w:leader="dot" w:pos="9062"/>
            </w:tabs>
            <w:rPr>
              <w:rFonts w:eastAsiaTheme="minorEastAsia" w:cstheme="minorBidi"/>
              <w:noProof/>
              <w:sz w:val="24"/>
              <w:szCs w:val="24"/>
            </w:rPr>
          </w:pPr>
          <w:hyperlink w:anchor="_Toc169538542" w:history="1">
            <w:r w:rsidRPr="00413AD3">
              <w:rPr>
                <w:rStyle w:val="Hypertextovodkaz"/>
                <w:rFonts w:ascii="Times New Roman" w:hAnsi="Times New Roman" w:cs="Times New Roman"/>
                <w:b/>
                <w:bCs/>
                <w:noProof/>
              </w:rPr>
              <w:t>5.2.2</w:t>
            </w:r>
            <w:r>
              <w:rPr>
                <w:rFonts w:eastAsiaTheme="minorEastAsia" w:cstheme="minorBidi"/>
                <w:noProof/>
                <w:sz w:val="24"/>
                <w:szCs w:val="24"/>
              </w:rPr>
              <w:tab/>
            </w:r>
            <w:r w:rsidRPr="00413AD3">
              <w:rPr>
                <w:rStyle w:val="Hypertextovodkaz"/>
                <w:rFonts w:ascii="Times New Roman" w:hAnsi="Times New Roman" w:cs="Times New Roman"/>
                <w:b/>
                <w:bCs/>
                <w:noProof/>
              </w:rPr>
              <w:t>Zodpovězení výzkumných otázek</w:t>
            </w:r>
            <w:r>
              <w:rPr>
                <w:noProof/>
                <w:webHidden/>
              </w:rPr>
              <w:tab/>
            </w:r>
            <w:r>
              <w:rPr>
                <w:noProof/>
                <w:webHidden/>
              </w:rPr>
              <w:fldChar w:fldCharType="begin"/>
            </w:r>
            <w:r>
              <w:rPr>
                <w:noProof/>
                <w:webHidden/>
              </w:rPr>
              <w:instrText xml:space="preserve"> PAGEREF _Toc169538542 \h </w:instrText>
            </w:r>
            <w:r>
              <w:rPr>
                <w:noProof/>
                <w:webHidden/>
              </w:rPr>
            </w:r>
            <w:r>
              <w:rPr>
                <w:noProof/>
                <w:webHidden/>
              </w:rPr>
              <w:fldChar w:fldCharType="separate"/>
            </w:r>
            <w:r>
              <w:rPr>
                <w:noProof/>
                <w:webHidden/>
              </w:rPr>
              <w:t>43</w:t>
            </w:r>
            <w:r>
              <w:rPr>
                <w:noProof/>
                <w:webHidden/>
              </w:rPr>
              <w:fldChar w:fldCharType="end"/>
            </w:r>
          </w:hyperlink>
        </w:p>
        <w:p w14:paraId="736E2209" w14:textId="4C9332F1" w:rsidR="0077254C" w:rsidRDefault="0077254C">
          <w:pPr>
            <w:pStyle w:val="Obsah1"/>
            <w:tabs>
              <w:tab w:val="left" w:pos="480"/>
              <w:tab w:val="right" w:leader="dot" w:pos="9062"/>
            </w:tabs>
            <w:rPr>
              <w:rFonts w:eastAsiaTheme="minorEastAsia" w:cstheme="minorBidi"/>
              <w:b w:val="0"/>
              <w:bCs w:val="0"/>
              <w:noProof/>
              <w:sz w:val="24"/>
              <w:szCs w:val="24"/>
            </w:rPr>
          </w:pPr>
          <w:hyperlink w:anchor="_Toc169538543" w:history="1">
            <w:r w:rsidRPr="00413AD3">
              <w:rPr>
                <w:rStyle w:val="Hypertextovodkaz"/>
                <w:rFonts w:ascii="Times New Roman" w:hAnsi="Times New Roman" w:cs="Times New Roman"/>
                <w:noProof/>
              </w:rPr>
              <w:t>6.</w:t>
            </w:r>
            <w:r>
              <w:rPr>
                <w:rFonts w:eastAsiaTheme="minorEastAsia" w:cstheme="minorBidi"/>
                <w:b w:val="0"/>
                <w:bCs w:val="0"/>
                <w:noProof/>
                <w:sz w:val="24"/>
                <w:szCs w:val="24"/>
              </w:rPr>
              <w:tab/>
            </w:r>
            <w:r w:rsidRPr="00413AD3">
              <w:rPr>
                <w:rStyle w:val="Hypertextovodkaz"/>
                <w:rFonts w:ascii="Times New Roman" w:hAnsi="Times New Roman" w:cs="Times New Roman"/>
                <w:noProof/>
              </w:rPr>
              <w:t>Participant č.2</w:t>
            </w:r>
            <w:r>
              <w:rPr>
                <w:noProof/>
                <w:webHidden/>
              </w:rPr>
              <w:tab/>
            </w:r>
            <w:r>
              <w:rPr>
                <w:noProof/>
                <w:webHidden/>
              </w:rPr>
              <w:fldChar w:fldCharType="begin"/>
            </w:r>
            <w:r>
              <w:rPr>
                <w:noProof/>
                <w:webHidden/>
              </w:rPr>
              <w:instrText xml:space="preserve"> PAGEREF _Toc169538543 \h </w:instrText>
            </w:r>
            <w:r>
              <w:rPr>
                <w:noProof/>
                <w:webHidden/>
              </w:rPr>
            </w:r>
            <w:r>
              <w:rPr>
                <w:noProof/>
                <w:webHidden/>
              </w:rPr>
              <w:fldChar w:fldCharType="separate"/>
            </w:r>
            <w:r>
              <w:rPr>
                <w:noProof/>
                <w:webHidden/>
              </w:rPr>
              <w:t>44</w:t>
            </w:r>
            <w:r>
              <w:rPr>
                <w:noProof/>
                <w:webHidden/>
              </w:rPr>
              <w:fldChar w:fldCharType="end"/>
            </w:r>
          </w:hyperlink>
        </w:p>
        <w:p w14:paraId="631CB950" w14:textId="0705A8B3"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44" w:history="1">
            <w:r w:rsidRPr="00413AD3">
              <w:rPr>
                <w:rStyle w:val="Hypertextovodkaz"/>
                <w:rFonts w:ascii="Times New Roman" w:hAnsi="Times New Roman" w:cs="Times New Roman"/>
                <w:b/>
                <w:bCs/>
                <w:noProof/>
              </w:rPr>
              <w:t>6.1</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1. testování - 21.9.2023</w:t>
            </w:r>
            <w:r>
              <w:rPr>
                <w:noProof/>
                <w:webHidden/>
              </w:rPr>
              <w:tab/>
            </w:r>
            <w:r>
              <w:rPr>
                <w:noProof/>
                <w:webHidden/>
              </w:rPr>
              <w:fldChar w:fldCharType="begin"/>
            </w:r>
            <w:r>
              <w:rPr>
                <w:noProof/>
                <w:webHidden/>
              </w:rPr>
              <w:instrText xml:space="preserve"> PAGEREF _Toc169538544 \h </w:instrText>
            </w:r>
            <w:r>
              <w:rPr>
                <w:noProof/>
                <w:webHidden/>
              </w:rPr>
            </w:r>
            <w:r>
              <w:rPr>
                <w:noProof/>
                <w:webHidden/>
              </w:rPr>
              <w:fldChar w:fldCharType="separate"/>
            </w:r>
            <w:r>
              <w:rPr>
                <w:noProof/>
                <w:webHidden/>
              </w:rPr>
              <w:t>44</w:t>
            </w:r>
            <w:r>
              <w:rPr>
                <w:noProof/>
                <w:webHidden/>
              </w:rPr>
              <w:fldChar w:fldCharType="end"/>
            </w:r>
          </w:hyperlink>
        </w:p>
        <w:p w14:paraId="5FFE309D" w14:textId="4A387951"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45" w:history="1">
            <w:r w:rsidRPr="00413AD3">
              <w:rPr>
                <w:rStyle w:val="Hypertextovodkaz"/>
                <w:rFonts w:ascii="Times New Roman" w:hAnsi="Times New Roman" w:cs="Times New Roman"/>
                <w:b/>
                <w:bCs/>
                <w:noProof/>
              </w:rPr>
              <w:t>6.2</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2. testování - 28.5.2024</w:t>
            </w:r>
            <w:r>
              <w:rPr>
                <w:noProof/>
                <w:webHidden/>
              </w:rPr>
              <w:tab/>
            </w:r>
            <w:r>
              <w:rPr>
                <w:noProof/>
                <w:webHidden/>
              </w:rPr>
              <w:fldChar w:fldCharType="begin"/>
            </w:r>
            <w:r>
              <w:rPr>
                <w:noProof/>
                <w:webHidden/>
              </w:rPr>
              <w:instrText xml:space="preserve"> PAGEREF _Toc169538545 \h </w:instrText>
            </w:r>
            <w:r>
              <w:rPr>
                <w:noProof/>
                <w:webHidden/>
              </w:rPr>
            </w:r>
            <w:r>
              <w:rPr>
                <w:noProof/>
                <w:webHidden/>
              </w:rPr>
              <w:fldChar w:fldCharType="separate"/>
            </w:r>
            <w:r>
              <w:rPr>
                <w:noProof/>
                <w:webHidden/>
              </w:rPr>
              <w:t>48</w:t>
            </w:r>
            <w:r>
              <w:rPr>
                <w:noProof/>
                <w:webHidden/>
              </w:rPr>
              <w:fldChar w:fldCharType="end"/>
            </w:r>
          </w:hyperlink>
        </w:p>
        <w:p w14:paraId="359BEF39" w14:textId="594B1EAB" w:rsidR="0077254C" w:rsidRDefault="0077254C">
          <w:pPr>
            <w:pStyle w:val="Obsah3"/>
            <w:tabs>
              <w:tab w:val="left" w:pos="1200"/>
              <w:tab w:val="right" w:leader="dot" w:pos="9062"/>
            </w:tabs>
            <w:rPr>
              <w:rFonts w:eastAsiaTheme="minorEastAsia" w:cstheme="minorBidi"/>
              <w:noProof/>
              <w:sz w:val="24"/>
              <w:szCs w:val="24"/>
            </w:rPr>
          </w:pPr>
          <w:hyperlink w:anchor="_Toc169538546" w:history="1">
            <w:r w:rsidRPr="00413AD3">
              <w:rPr>
                <w:rStyle w:val="Hypertextovodkaz"/>
                <w:rFonts w:ascii="Times New Roman" w:hAnsi="Times New Roman" w:cs="Times New Roman"/>
                <w:b/>
                <w:bCs/>
                <w:noProof/>
              </w:rPr>
              <w:t>6.2.1</w:t>
            </w:r>
            <w:r>
              <w:rPr>
                <w:rFonts w:eastAsiaTheme="minorEastAsia" w:cstheme="minorBidi"/>
                <w:noProof/>
                <w:sz w:val="24"/>
                <w:szCs w:val="24"/>
              </w:rPr>
              <w:tab/>
            </w:r>
            <w:r w:rsidRPr="00413AD3">
              <w:rPr>
                <w:rStyle w:val="Hypertextovodkaz"/>
                <w:rFonts w:ascii="Times New Roman" w:hAnsi="Times New Roman" w:cs="Times New Roman"/>
                <w:b/>
                <w:bCs/>
                <w:noProof/>
              </w:rPr>
              <w:t>Analýza získaných dat</w:t>
            </w:r>
            <w:r>
              <w:rPr>
                <w:noProof/>
                <w:webHidden/>
              </w:rPr>
              <w:tab/>
            </w:r>
            <w:r>
              <w:rPr>
                <w:noProof/>
                <w:webHidden/>
              </w:rPr>
              <w:fldChar w:fldCharType="begin"/>
            </w:r>
            <w:r>
              <w:rPr>
                <w:noProof/>
                <w:webHidden/>
              </w:rPr>
              <w:instrText xml:space="preserve"> PAGEREF _Toc169538546 \h </w:instrText>
            </w:r>
            <w:r>
              <w:rPr>
                <w:noProof/>
                <w:webHidden/>
              </w:rPr>
            </w:r>
            <w:r>
              <w:rPr>
                <w:noProof/>
                <w:webHidden/>
              </w:rPr>
              <w:fldChar w:fldCharType="separate"/>
            </w:r>
            <w:r>
              <w:rPr>
                <w:noProof/>
                <w:webHidden/>
              </w:rPr>
              <w:t>52</w:t>
            </w:r>
            <w:r>
              <w:rPr>
                <w:noProof/>
                <w:webHidden/>
              </w:rPr>
              <w:fldChar w:fldCharType="end"/>
            </w:r>
          </w:hyperlink>
        </w:p>
        <w:p w14:paraId="3A351EAC" w14:textId="4BF5D221" w:rsidR="0077254C" w:rsidRDefault="0077254C">
          <w:pPr>
            <w:pStyle w:val="Obsah3"/>
            <w:tabs>
              <w:tab w:val="left" w:pos="1200"/>
              <w:tab w:val="right" w:leader="dot" w:pos="9062"/>
            </w:tabs>
            <w:rPr>
              <w:rFonts w:eastAsiaTheme="minorEastAsia" w:cstheme="minorBidi"/>
              <w:noProof/>
              <w:sz w:val="24"/>
              <w:szCs w:val="24"/>
            </w:rPr>
          </w:pPr>
          <w:hyperlink w:anchor="_Toc169538547" w:history="1">
            <w:r w:rsidRPr="00413AD3">
              <w:rPr>
                <w:rStyle w:val="Hypertextovodkaz"/>
                <w:rFonts w:ascii="Times New Roman" w:hAnsi="Times New Roman" w:cs="Times New Roman"/>
                <w:b/>
                <w:bCs/>
                <w:noProof/>
              </w:rPr>
              <w:t>6.2.2</w:t>
            </w:r>
            <w:r>
              <w:rPr>
                <w:rFonts w:eastAsiaTheme="minorEastAsia" w:cstheme="minorBidi"/>
                <w:noProof/>
                <w:sz w:val="24"/>
                <w:szCs w:val="24"/>
              </w:rPr>
              <w:tab/>
            </w:r>
            <w:r w:rsidRPr="00413AD3">
              <w:rPr>
                <w:rStyle w:val="Hypertextovodkaz"/>
                <w:rFonts w:ascii="Times New Roman" w:hAnsi="Times New Roman" w:cs="Times New Roman"/>
                <w:b/>
                <w:bCs/>
                <w:noProof/>
              </w:rPr>
              <w:t>Zodpovězení výzkumných otázek:</w:t>
            </w:r>
            <w:r>
              <w:rPr>
                <w:noProof/>
                <w:webHidden/>
              </w:rPr>
              <w:tab/>
            </w:r>
            <w:r>
              <w:rPr>
                <w:noProof/>
                <w:webHidden/>
              </w:rPr>
              <w:fldChar w:fldCharType="begin"/>
            </w:r>
            <w:r>
              <w:rPr>
                <w:noProof/>
                <w:webHidden/>
              </w:rPr>
              <w:instrText xml:space="preserve"> PAGEREF _Toc169538547 \h </w:instrText>
            </w:r>
            <w:r>
              <w:rPr>
                <w:noProof/>
                <w:webHidden/>
              </w:rPr>
            </w:r>
            <w:r>
              <w:rPr>
                <w:noProof/>
                <w:webHidden/>
              </w:rPr>
              <w:fldChar w:fldCharType="separate"/>
            </w:r>
            <w:r>
              <w:rPr>
                <w:noProof/>
                <w:webHidden/>
              </w:rPr>
              <w:t>53</w:t>
            </w:r>
            <w:r>
              <w:rPr>
                <w:noProof/>
                <w:webHidden/>
              </w:rPr>
              <w:fldChar w:fldCharType="end"/>
            </w:r>
          </w:hyperlink>
        </w:p>
        <w:p w14:paraId="22E67278" w14:textId="578E610E" w:rsidR="0077254C" w:rsidRDefault="0077254C">
          <w:pPr>
            <w:pStyle w:val="Obsah1"/>
            <w:tabs>
              <w:tab w:val="left" w:pos="480"/>
              <w:tab w:val="right" w:leader="dot" w:pos="9062"/>
            </w:tabs>
            <w:rPr>
              <w:rFonts w:eastAsiaTheme="minorEastAsia" w:cstheme="minorBidi"/>
              <w:b w:val="0"/>
              <w:bCs w:val="0"/>
              <w:noProof/>
              <w:sz w:val="24"/>
              <w:szCs w:val="24"/>
            </w:rPr>
          </w:pPr>
          <w:hyperlink w:anchor="_Toc169538548" w:history="1">
            <w:r w:rsidRPr="00413AD3">
              <w:rPr>
                <w:rStyle w:val="Hypertextovodkaz"/>
                <w:rFonts w:ascii="Times New Roman" w:hAnsi="Times New Roman" w:cs="Times New Roman"/>
                <w:noProof/>
              </w:rPr>
              <w:t>7.</w:t>
            </w:r>
            <w:r>
              <w:rPr>
                <w:rFonts w:eastAsiaTheme="minorEastAsia" w:cstheme="minorBidi"/>
                <w:b w:val="0"/>
                <w:bCs w:val="0"/>
                <w:noProof/>
                <w:sz w:val="24"/>
                <w:szCs w:val="24"/>
              </w:rPr>
              <w:tab/>
            </w:r>
            <w:r w:rsidRPr="00413AD3">
              <w:rPr>
                <w:rStyle w:val="Hypertextovodkaz"/>
                <w:rFonts w:ascii="Times New Roman" w:hAnsi="Times New Roman" w:cs="Times New Roman"/>
                <w:noProof/>
              </w:rPr>
              <w:t>Participant č.3</w:t>
            </w:r>
            <w:r>
              <w:rPr>
                <w:noProof/>
                <w:webHidden/>
              </w:rPr>
              <w:tab/>
            </w:r>
            <w:r>
              <w:rPr>
                <w:noProof/>
                <w:webHidden/>
              </w:rPr>
              <w:fldChar w:fldCharType="begin"/>
            </w:r>
            <w:r>
              <w:rPr>
                <w:noProof/>
                <w:webHidden/>
              </w:rPr>
              <w:instrText xml:space="preserve"> PAGEREF _Toc169538548 \h </w:instrText>
            </w:r>
            <w:r>
              <w:rPr>
                <w:noProof/>
                <w:webHidden/>
              </w:rPr>
            </w:r>
            <w:r>
              <w:rPr>
                <w:noProof/>
                <w:webHidden/>
              </w:rPr>
              <w:fldChar w:fldCharType="separate"/>
            </w:r>
            <w:r>
              <w:rPr>
                <w:noProof/>
                <w:webHidden/>
              </w:rPr>
              <w:t>54</w:t>
            </w:r>
            <w:r>
              <w:rPr>
                <w:noProof/>
                <w:webHidden/>
              </w:rPr>
              <w:fldChar w:fldCharType="end"/>
            </w:r>
          </w:hyperlink>
        </w:p>
        <w:p w14:paraId="7DC23218" w14:textId="4FC28D9C"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49" w:history="1">
            <w:r w:rsidRPr="00413AD3">
              <w:rPr>
                <w:rStyle w:val="Hypertextovodkaz"/>
                <w:rFonts w:ascii="Times New Roman" w:hAnsi="Times New Roman" w:cs="Times New Roman"/>
                <w:b/>
                <w:bCs/>
                <w:noProof/>
              </w:rPr>
              <w:t>7.1</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1. testování - 22.9.2023</w:t>
            </w:r>
            <w:r>
              <w:rPr>
                <w:noProof/>
                <w:webHidden/>
              </w:rPr>
              <w:tab/>
            </w:r>
            <w:r>
              <w:rPr>
                <w:noProof/>
                <w:webHidden/>
              </w:rPr>
              <w:fldChar w:fldCharType="begin"/>
            </w:r>
            <w:r>
              <w:rPr>
                <w:noProof/>
                <w:webHidden/>
              </w:rPr>
              <w:instrText xml:space="preserve"> PAGEREF _Toc169538549 \h </w:instrText>
            </w:r>
            <w:r>
              <w:rPr>
                <w:noProof/>
                <w:webHidden/>
              </w:rPr>
            </w:r>
            <w:r>
              <w:rPr>
                <w:noProof/>
                <w:webHidden/>
              </w:rPr>
              <w:fldChar w:fldCharType="separate"/>
            </w:r>
            <w:r>
              <w:rPr>
                <w:noProof/>
                <w:webHidden/>
              </w:rPr>
              <w:t>54</w:t>
            </w:r>
            <w:r>
              <w:rPr>
                <w:noProof/>
                <w:webHidden/>
              </w:rPr>
              <w:fldChar w:fldCharType="end"/>
            </w:r>
          </w:hyperlink>
        </w:p>
        <w:p w14:paraId="1E08AE05" w14:textId="1AA4E3D8" w:rsidR="0077254C" w:rsidRDefault="0077254C">
          <w:pPr>
            <w:pStyle w:val="Obsah2"/>
            <w:tabs>
              <w:tab w:val="left" w:pos="960"/>
              <w:tab w:val="right" w:leader="dot" w:pos="9062"/>
            </w:tabs>
            <w:rPr>
              <w:rFonts w:eastAsiaTheme="minorEastAsia" w:cstheme="minorBidi"/>
              <w:i w:val="0"/>
              <w:iCs w:val="0"/>
              <w:noProof/>
              <w:sz w:val="24"/>
              <w:szCs w:val="24"/>
            </w:rPr>
          </w:pPr>
          <w:hyperlink w:anchor="_Toc169538550" w:history="1">
            <w:r w:rsidRPr="00413AD3">
              <w:rPr>
                <w:rStyle w:val="Hypertextovodkaz"/>
                <w:rFonts w:ascii="Times New Roman" w:hAnsi="Times New Roman" w:cs="Times New Roman"/>
                <w:b/>
                <w:bCs/>
                <w:noProof/>
              </w:rPr>
              <w:t>7.2</w:t>
            </w:r>
            <w:r>
              <w:rPr>
                <w:rFonts w:eastAsiaTheme="minorEastAsia" w:cstheme="minorBidi"/>
                <w:i w:val="0"/>
                <w:iCs w:val="0"/>
                <w:noProof/>
                <w:sz w:val="24"/>
                <w:szCs w:val="24"/>
              </w:rPr>
              <w:tab/>
            </w:r>
            <w:r w:rsidRPr="00413AD3">
              <w:rPr>
                <w:rStyle w:val="Hypertextovodkaz"/>
                <w:rFonts w:ascii="Times New Roman" w:hAnsi="Times New Roman" w:cs="Times New Roman"/>
                <w:b/>
                <w:bCs/>
                <w:noProof/>
              </w:rPr>
              <w:t>2. testování - 28.5.2024</w:t>
            </w:r>
            <w:r>
              <w:rPr>
                <w:noProof/>
                <w:webHidden/>
              </w:rPr>
              <w:tab/>
            </w:r>
            <w:r>
              <w:rPr>
                <w:noProof/>
                <w:webHidden/>
              </w:rPr>
              <w:fldChar w:fldCharType="begin"/>
            </w:r>
            <w:r>
              <w:rPr>
                <w:noProof/>
                <w:webHidden/>
              </w:rPr>
              <w:instrText xml:space="preserve"> PAGEREF _Toc169538550 \h </w:instrText>
            </w:r>
            <w:r>
              <w:rPr>
                <w:noProof/>
                <w:webHidden/>
              </w:rPr>
            </w:r>
            <w:r>
              <w:rPr>
                <w:noProof/>
                <w:webHidden/>
              </w:rPr>
              <w:fldChar w:fldCharType="separate"/>
            </w:r>
            <w:r>
              <w:rPr>
                <w:noProof/>
                <w:webHidden/>
              </w:rPr>
              <w:t>58</w:t>
            </w:r>
            <w:r>
              <w:rPr>
                <w:noProof/>
                <w:webHidden/>
              </w:rPr>
              <w:fldChar w:fldCharType="end"/>
            </w:r>
          </w:hyperlink>
        </w:p>
        <w:p w14:paraId="4E08AD7D" w14:textId="3FD23277" w:rsidR="0077254C" w:rsidRDefault="0077254C">
          <w:pPr>
            <w:pStyle w:val="Obsah3"/>
            <w:tabs>
              <w:tab w:val="left" w:pos="1200"/>
              <w:tab w:val="right" w:leader="dot" w:pos="9062"/>
            </w:tabs>
            <w:rPr>
              <w:rFonts w:eastAsiaTheme="minorEastAsia" w:cstheme="minorBidi"/>
              <w:noProof/>
              <w:sz w:val="24"/>
              <w:szCs w:val="24"/>
            </w:rPr>
          </w:pPr>
          <w:hyperlink w:anchor="_Toc169538551" w:history="1">
            <w:r w:rsidRPr="00413AD3">
              <w:rPr>
                <w:rStyle w:val="Hypertextovodkaz"/>
                <w:rFonts w:ascii="Times New Roman" w:hAnsi="Times New Roman" w:cs="Times New Roman"/>
                <w:b/>
                <w:bCs/>
                <w:noProof/>
              </w:rPr>
              <w:t>7.2.1</w:t>
            </w:r>
            <w:r>
              <w:rPr>
                <w:rFonts w:eastAsiaTheme="minorEastAsia" w:cstheme="minorBidi"/>
                <w:noProof/>
                <w:sz w:val="24"/>
                <w:szCs w:val="24"/>
              </w:rPr>
              <w:tab/>
            </w:r>
            <w:r w:rsidRPr="00413AD3">
              <w:rPr>
                <w:rStyle w:val="Hypertextovodkaz"/>
                <w:rFonts w:ascii="Times New Roman" w:hAnsi="Times New Roman" w:cs="Times New Roman"/>
                <w:b/>
                <w:bCs/>
                <w:noProof/>
              </w:rPr>
              <w:t>Analýza získaných dat</w:t>
            </w:r>
            <w:r>
              <w:rPr>
                <w:noProof/>
                <w:webHidden/>
              </w:rPr>
              <w:tab/>
            </w:r>
            <w:r>
              <w:rPr>
                <w:noProof/>
                <w:webHidden/>
              </w:rPr>
              <w:fldChar w:fldCharType="begin"/>
            </w:r>
            <w:r>
              <w:rPr>
                <w:noProof/>
                <w:webHidden/>
              </w:rPr>
              <w:instrText xml:space="preserve"> PAGEREF _Toc169538551 \h </w:instrText>
            </w:r>
            <w:r>
              <w:rPr>
                <w:noProof/>
                <w:webHidden/>
              </w:rPr>
            </w:r>
            <w:r>
              <w:rPr>
                <w:noProof/>
                <w:webHidden/>
              </w:rPr>
              <w:fldChar w:fldCharType="separate"/>
            </w:r>
            <w:r>
              <w:rPr>
                <w:noProof/>
                <w:webHidden/>
              </w:rPr>
              <w:t>62</w:t>
            </w:r>
            <w:r>
              <w:rPr>
                <w:noProof/>
                <w:webHidden/>
              </w:rPr>
              <w:fldChar w:fldCharType="end"/>
            </w:r>
          </w:hyperlink>
        </w:p>
        <w:p w14:paraId="3DF46CAD" w14:textId="61B17752" w:rsidR="0077254C" w:rsidRDefault="0077254C">
          <w:pPr>
            <w:pStyle w:val="Obsah3"/>
            <w:tabs>
              <w:tab w:val="left" w:pos="1200"/>
              <w:tab w:val="right" w:leader="dot" w:pos="9062"/>
            </w:tabs>
            <w:rPr>
              <w:rFonts w:eastAsiaTheme="minorEastAsia" w:cstheme="minorBidi"/>
              <w:noProof/>
              <w:sz w:val="24"/>
              <w:szCs w:val="24"/>
            </w:rPr>
          </w:pPr>
          <w:hyperlink w:anchor="_Toc169538552" w:history="1">
            <w:r w:rsidRPr="00413AD3">
              <w:rPr>
                <w:rStyle w:val="Hypertextovodkaz"/>
                <w:rFonts w:ascii="Times New Roman" w:hAnsi="Times New Roman" w:cs="Times New Roman"/>
                <w:b/>
                <w:bCs/>
                <w:noProof/>
              </w:rPr>
              <w:t>7.2.2</w:t>
            </w:r>
            <w:r>
              <w:rPr>
                <w:rFonts w:eastAsiaTheme="minorEastAsia" w:cstheme="minorBidi"/>
                <w:noProof/>
                <w:sz w:val="24"/>
                <w:szCs w:val="24"/>
              </w:rPr>
              <w:tab/>
            </w:r>
            <w:r w:rsidRPr="00413AD3">
              <w:rPr>
                <w:rStyle w:val="Hypertextovodkaz"/>
                <w:rFonts w:ascii="Times New Roman" w:hAnsi="Times New Roman" w:cs="Times New Roman"/>
                <w:b/>
                <w:bCs/>
                <w:noProof/>
              </w:rPr>
              <w:t>Zodpovězení výzkumných otázek:</w:t>
            </w:r>
            <w:r>
              <w:rPr>
                <w:noProof/>
                <w:webHidden/>
              </w:rPr>
              <w:tab/>
            </w:r>
            <w:r>
              <w:rPr>
                <w:noProof/>
                <w:webHidden/>
              </w:rPr>
              <w:fldChar w:fldCharType="begin"/>
            </w:r>
            <w:r>
              <w:rPr>
                <w:noProof/>
                <w:webHidden/>
              </w:rPr>
              <w:instrText xml:space="preserve"> PAGEREF _Toc169538552 \h </w:instrText>
            </w:r>
            <w:r>
              <w:rPr>
                <w:noProof/>
                <w:webHidden/>
              </w:rPr>
            </w:r>
            <w:r>
              <w:rPr>
                <w:noProof/>
                <w:webHidden/>
              </w:rPr>
              <w:fldChar w:fldCharType="separate"/>
            </w:r>
            <w:r>
              <w:rPr>
                <w:noProof/>
                <w:webHidden/>
              </w:rPr>
              <w:t>63</w:t>
            </w:r>
            <w:r>
              <w:rPr>
                <w:noProof/>
                <w:webHidden/>
              </w:rPr>
              <w:fldChar w:fldCharType="end"/>
            </w:r>
          </w:hyperlink>
        </w:p>
        <w:p w14:paraId="64FA01A3" w14:textId="4D268871" w:rsidR="0077254C" w:rsidRDefault="0077254C">
          <w:pPr>
            <w:pStyle w:val="Obsah1"/>
            <w:tabs>
              <w:tab w:val="left" w:pos="480"/>
              <w:tab w:val="right" w:leader="dot" w:pos="9062"/>
            </w:tabs>
            <w:rPr>
              <w:rFonts w:eastAsiaTheme="minorEastAsia" w:cstheme="minorBidi"/>
              <w:b w:val="0"/>
              <w:bCs w:val="0"/>
              <w:noProof/>
              <w:sz w:val="24"/>
              <w:szCs w:val="24"/>
            </w:rPr>
          </w:pPr>
          <w:hyperlink w:anchor="_Toc169538553" w:history="1">
            <w:r w:rsidRPr="00413AD3">
              <w:rPr>
                <w:rStyle w:val="Hypertextovodkaz"/>
                <w:rFonts w:ascii="Times New Roman" w:hAnsi="Times New Roman" w:cs="Times New Roman"/>
                <w:noProof/>
              </w:rPr>
              <w:t>8.</w:t>
            </w:r>
            <w:r>
              <w:rPr>
                <w:rFonts w:eastAsiaTheme="minorEastAsia" w:cstheme="minorBidi"/>
                <w:b w:val="0"/>
                <w:bCs w:val="0"/>
                <w:noProof/>
                <w:sz w:val="24"/>
                <w:szCs w:val="24"/>
              </w:rPr>
              <w:tab/>
            </w:r>
            <w:r w:rsidRPr="00413AD3">
              <w:rPr>
                <w:rStyle w:val="Hypertextovodkaz"/>
                <w:rFonts w:ascii="Times New Roman" w:hAnsi="Times New Roman" w:cs="Times New Roman"/>
                <w:noProof/>
              </w:rPr>
              <w:t>Závěr výzkumu a doporučení pro speciálně-pedagogickou praxi</w:t>
            </w:r>
            <w:r>
              <w:rPr>
                <w:noProof/>
                <w:webHidden/>
              </w:rPr>
              <w:tab/>
            </w:r>
            <w:r>
              <w:rPr>
                <w:noProof/>
                <w:webHidden/>
              </w:rPr>
              <w:fldChar w:fldCharType="begin"/>
            </w:r>
            <w:r>
              <w:rPr>
                <w:noProof/>
                <w:webHidden/>
              </w:rPr>
              <w:instrText xml:space="preserve"> PAGEREF _Toc169538553 \h </w:instrText>
            </w:r>
            <w:r>
              <w:rPr>
                <w:noProof/>
                <w:webHidden/>
              </w:rPr>
            </w:r>
            <w:r>
              <w:rPr>
                <w:noProof/>
                <w:webHidden/>
              </w:rPr>
              <w:fldChar w:fldCharType="separate"/>
            </w:r>
            <w:r>
              <w:rPr>
                <w:noProof/>
                <w:webHidden/>
              </w:rPr>
              <w:t>64</w:t>
            </w:r>
            <w:r>
              <w:rPr>
                <w:noProof/>
                <w:webHidden/>
              </w:rPr>
              <w:fldChar w:fldCharType="end"/>
            </w:r>
          </w:hyperlink>
        </w:p>
        <w:p w14:paraId="661DAD6B" w14:textId="38C32630" w:rsidR="0077254C" w:rsidRDefault="0077254C">
          <w:pPr>
            <w:pStyle w:val="Obsah1"/>
            <w:tabs>
              <w:tab w:val="right" w:leader="dot" w:pos="9062"/>
            </w:tabs>
            <w:rPr>
              <w:rFonts w:eastAsiaTheme="minorEastAsia" w:cstheme="minorBidi"/>
              <w:b w:val="0"/>
              <w:bCs w:val="0"/>
              <w:noProof/>
              <w:sz w:val="24"/>
              <w:szCs w:val="24"/>
            </w:rPr>
          </w:pPr>
          <w:hyperlink w:anchor="_Toc169538554" w:history="1">
            <w:r w:rsidRPr="00413AD3">
              <w:rPr>
                <w:rStyle w:val="Hypertextovodkaz"/>
                <w:rFonts w:ascii="Times New Roman" w:hAnsi="Times New Roman" w:cs="Times New Roman"/>
                <w:noProof/>
              </w:rPr>
              <w:t>Závěr</w:t>
            </w:r>
            <w:r>
              <w:rPr>
                <w:noProof/>
                <w:webHidden/>
              </w:rPr>
              <w:tab/>
            </w:r>
            <w:r>
              <w:rPr>
                <w:noProof/>
                <w:webHidden/>
              </w:rPr>
              <w:fldChar w:fldCharType="begin"/>
            </w:r>
            <w:r>
              <w:rPr>
                <w:noProof/>
                <w:webHidden/>
              </w:rPr>
              <w:instrText xml:space="preserve"> PAGEREF _Toc169538554 \h </w:instrText>
            </w:r>
            <w:r>
              <w:rPr>
                <w:noProof/>
                <w:webHidden/>
              </w:rPr>
            </w:r>
            <w:r>
              <w:rPr>
                <w:noProof/>
                <w:webHidden/>
              </w:rPr>
              <w:fldChar w:fldCharType="separate"/>
            </w:r>
            <w:r>
              <w:rPr>
                <w:noProof/>
                <w:webHidden/>
              </w:rPr>
              <w:t>65</w:t>
            </w:r>
            <w:r>
              <w:rPr>
                <w:noProof/>
                <w:webHidden/>
              </w:rPr>
              <w:fldChar w:fldCharType="end"/>
            </w:r>
          </w:hyperlink>
        </w:p>
        <w:p w14:paraId="1B92CE98" w14:textId="266C6351" w:rsidR="0077254C" w:rsidRDefault="0077254C">
          <w:pPr>
            <w:pStyle w:val="Obsah1"/>
            <w:tabs>
              <w:tab w:val="right" w:leader="dot" w:pos="9062"/>
            </w:tabs>
            <w:rPr>
              <w:rFonts w:eastAsiaTheme="minorEastAsia" w:cstheme="minorBidi"/>
              <w:b w:val="0"/>
              <w:bCs w:val="0"/>
              <w:noProof/>
              <w:sz w:val="24"/>
              <w:szCs w:val="24"/>
            </w:rPr>
          </w:pPr>
          <w:hyperlink w:anchor="_Toc169538555" w:history="1">
            <w:r w:rsidRPr="00413AD3">
              <w:rPr>
                <w:rStyle w:val="Hypertextovodkaz"/>
                <w:rFonts w:ascii="Times New Roman" w:hAnsi="Times New Roman" w:cs="Times New Roman"/>
                <w:noProof/>
              </w:rPr>
              <w:t>Seznam zdrojů</w:t>
            </w:r>
            <w:r>
              <w:rPr>
                <w:noProof/>
                <w:webHidden/>
              </w:rPr>
              <w:tab/>
            </w:r>
            <w:r>
              <w:rPr>
                <w:noProof/>
                <w:webHidden/>
              </w:rPr>
              <w:fldChar w:fldCharType="begin"/>
            </w:r>
            <w:r>
              <w:rPr>
                <w:noProof/>
                <w:webHidden/>
              </w:rPr>
              <w:instrText xml:space="preserve"> PAGEREF _Toc169538555 \h </w:instrText>
            </w:r>
            <w:r>
              <w:rPr>
                <w:noProof/>
                <w:webHidden/>
              </w:rPr>
            </w:r>
            <w:r>
              <w:rPr>
                <w:noProof/>
                <w:webHidden/>
              </w:rPr>
              <w:fldChar w:fldCharType="separate"/>
            </w:r>
            <w:r>
              <w:rPr>
                <w:noProof/>
                <w:webHidden/>
              </w:rPr>
              <w:t>66</w:t>
            </w:r>
            <w:r>
              <w:rPr>
                <w:noProof/>
                <w:webHidden/>
              </w:rPr>
              <w:fldChar w:fldCharType="end"/>
            </w:r>
          </w:hyperlink>
        </w:p>
        <w:p w14:paraId="7271A2DB" w14:textId="6A0C6632" w:rsidR="00B07904" w:rsidRPr="00B07904" w:rsidRDefault="00F35FC5">
          <w:pPr>
            <w:rPr>
              <w:color w:val="000000" w:themeColor="text1"/>
            </w:rPr>
            <w:sectPr w:rsidR="00B07904" w:rsidRPr="00B07904" w:rsidSect="00084FAA">
              <w:footerReference w:type="even" r:id="rId7"/>
              <w:footerReference w:type="default" r:id="rId8"/>
              <w:footerReference w:type="first" r:id="rId9"/>
              <w:pgSz w:w="11906" w:h="16838"/>
              <w:pgMar w:top="1417" w:right="1417" w:bottom="1417" w:left="1417" w:header="708" w:footer="708" w:gutter="0"/>
              <w:cols w:space="708"/>
              <w:titlePg/>
              <w:docGrid w:linePitch="360"/>
            </w:sectPr>
          </w:pPr>
          <w:r w:rsidRPr="00BB1FDD">
            <w:rPr>
              <w:b/>
              <w:bCs/>
              <w:color w:val="000000" w:themeColor="text1"/>
            </w:rPr>
            <w:fldChar w:fldCharType="end"/>
          </w:r>
        </w:p>
      </w:sdtContent>
    </w:sdt>
    <w:p w14:paraId="2C2EC28E" w14:textId="0645BF41" w:rsidR="00966A1D" w:rsidRPr="00BB1FDD" w:rsidRDefault="00966A1D" w:rsidP="00A859A0">
      <w:pPr>
        <w:pStyle w:val="Nadpis1"/>
        <w:spacing w:line="360" w:lineRule="auto"/>
        <w:jc w:val="both"/>
        <w:rPr>
          <w:rFonts w:ascii="Times New Roman" w:hAnsi="Times New Roman" w:cs="Times New Roman"/>
          <w:b/>
          <w:bCs/>
          <w:color w:val="000000" w:themeColor="text1"/>
          <w:sz w:val="28"/>
          <w:szCs w:val="28"/>
        </w:rPr>
      </w:pPr>
      <w:bookmarkStart w:id="4" w:name="_Toc169538506"/>
      <w:r w:rsidRPr="00BB1FDD">
        <w:rPr>
          <w:rFonts w:ascii="Times New Roman" w:hAnsi="Times New Roman" w:cs="Times New Roman"/>
          <w:b/>
          <w:bCs/>
          <w:color w:val="000000" w:themeColor="text1"/>
          <w:sz w:val="28"/>
          <w:szCs w:val="28"/>
        </w:rPr>
        <w:lastRenderedPageBreak/>
        <w:t>Úvod</w:t>
      </w:r>
      <w:bookmarkEnd w:id="4"/>
    </w:p>
    <w:p w14:paraId="18EA8F11" w14:textId="77777777" w:rsidR="00966A1D" w:rsidRPr="00BB1FDD" w:rsidRDefault="00966A1D" w:rsidP="00A859A0">
      <w:pPr>
        <w:pStyle w:val="Nadpis1"/>
        <w:spacing w:line="360" w:lineRule="auto"/>
        <w:jc w:val="both"/>
        <w:rPr>
          <w:rFonts w:ascii="Times New Roman" w:hAnsi="Times New Roman" w:cs="Times New Roman"/>
          <w:color w:val="000000" w:themeColor="text1"/>
        </w:rPr>
      </w:pPr>
    </w:p>
    <w:p w14:paraId="31FF7E7A" w14:textId="23BDE33C" w:rsidR="002B0976" w:rsidRPr="00BB1FDD" w:rsidRDefault="008E1A1B" w:rsidP="00A859A0">
      <w:pPr>
        <w:spacing w:line="360" w:lineRule="auto"/>
        <w:jc w:val="both"/>
        <w:rPr>
          <w:color w:val="000000" w:themeColor="text1"/>
        </w:rPr>
      </w:pPr>
      <w:r w:rsidRPr="00BB1FDD">
        <w:rPr>
          <w:color w:val="000000" w:themeColor="text1"/>
        </w:rPr>
        <w:t xml:space="preserve">Při úvahách o tématu mé bakalářské práce jsem vycházela ze své zkušenosti </w:t>
      </w:r>
      <w:r w:rsidR="00966A1D" w:rsidRPr="00BB1FDD">
        <w:rPr>
          <w:color w:val="000000" w:themeColor="text1"/>
        </w:rPr>
        <w:t>jako vystudovaná baletka</w:t>
      </w:r>
      <w:r w:rsidRPr="00BB1FDD">
        <w:rPr>
          <w:color w:val="000000" w:themeColor="text1"/>
        </w:rPr>
        <w:t xml:space="preserve">, která pravidelně docházela </w:t>
      </w:r>
      <w:r w:rsidR="00966A1D" w:rsidRPr="00BB1FDD">
        <w:rPr>
          <w:color w:val="000000" w:themeColor="text1"/>
        </w:rPr>
        <w:t xml:space="preserve">na fyzioterapii do zdravotnického zařízení </w:t>
      </w:r>
      <w:proofErr w:type="spellStart"/>
      <w:r w:rsidR="00966A1D" w:rsidRPr="00BB1FDD">
        <w:rPr>
          <w:color w:val="000000" w:themeColor="text1"/>
        </w:rPr>
        <w:t>Fyzioland</w:t>
      </w:r>
      <w:proofErr w:type="spellEnd"/>
      <w:r w:rsidR="00966A1D" w:rsidRPr="00BB1FDD">
        <w:rPr>
          <w:color w:val="000000" w:themeColor="text1"/>
        </w:rPr>
        <w:t xml:space="preserve">. </w:t>
      </w:r>
      <w:r w:rsidRPr="00BB1FDD">
        <w:rPr>
          <w:color w:val="000000" w:themeColor="text1"/>
        </w:rPr>
        <w:t xml:space="preserve">Již více než </w:t>
      </w:r>
      <w:r w:rsidR="00966A1D" w:rsidRPr="00BB1FDD">
        <w:rPr>
          <w:color w:val="000000" w:themeColor="text1"/>
        </w:rPr>
        <w:t xml:space="preserve">10 let jsem </w:t>
      </w:r>
      <w:r w:rsidRPr="00BB1FDD">
        <w:rPr>
          <w:color w:val="000000" w:themeColor="text1"/>
        </w:rPr>
        <w:t>absolvovala</w:t>
      </w:r>
      <w:r w:rsidR="00966A1D" w:rsidRPr="00BB1FDD">
        <w:rPr>
          <w:color w:val="000000" w:themeColor="text1"/>
        </w:rPr>
        <w:t xml:space="preserve"> rehabilitaci </w:t>
      </w:r>
      <w:r w:rsidR="002B0976" w:rsidRPr="00BB1FDD">
        <w:rPr>
          <w:color w:val="000000" w:themeColor="text1"/>
        </w:rPr>
        <w:t>pod vedením zakladatelky tohoto</w:t>
      </w:r>
      <w:r w:rsidR="00966A1D" w:rsidRPr="00BB1FDD">
        <w:rPr>
          <w:color w:val="000000" w:themeColor="text1"/>
        </w:rPr>
        <w:t xml:space="preserve"> zařízení. </w:t>
      </w:r>
      <w:r w:rsidR="002B0976" w:rsidRPr="00BB1FDD">
        <w:rPr>
          <w:color w:val="000000" w:themeColor="text1"/>
        </w:rPr>
        <w:t xml:space="preserve">Během našich setkání </w:t>
      </w:r>
      <w:r w:rsidR="00966A1D" w:rsidRPr="00BB1FDD">
        <w:rPr>
          <w:color w:val="000000" w:themeColor="text1"/>
        </w:rPr>
        <w:t xml:space="preserve">jsem jí vyprávěla </w:t>
      </w:r>
      <w:r w:rsidR="002B0976" w:rsidRPr="00BB1FDD">
        <w:rPr>
          <w:color w:val="000000" w:themeColor="text1"/>
        </w:rPr>
        <w:t>nejen</w:t>
      </w:r>
      <w:r w:rsidR="00966A1D" w:rsidRPr="00BB1FDD">
        <w:rPr>
          <w:color w:val="000000" w:themeColor="text1"/>
        </w:rPr>
        <w:t xml:space="preserve"> o mém tanečním světe, </w:t>
      </w:r>
      <w:r w:rsidR="00084FAA">
        <w:rPr>
          <w:color w:val="000000" w:themeColor="text1"/>
        </w:rPr>
        <w:t>ale</w:t>
      </w:r>
      <w:r w:rsidR="00966A1D" w:rsidRPr="00BB1FDD">
        <w:rPr>
          <w:color w:val="000000" w:themeColor="text1"/>
        </w:rPr>
        <w:t xml:space="preserve"> i o </w:t>
      </w:r>
      <w:r w:rsidR="002B0976" w:rsidRPr="00BB1FDD">
        <w:rPr>
          <w:color w:val="000000" w:themeColor="text1"/>
        </w:rPr>
        <w:t>svém</w:t>
      </w:r>
      <w:r w:rsidR="00966A1D" w:rsidRPr="00BB1FDD">
        <w:rPr>
          <w:color w:val="000000" w:themeColor="text1"/>
        </w:rPr>
        <w:t xml:space="preserve"> studiu </w:t>
      </w:r>
      <w:r w:rsidR="002B0976" w:rsidRPr="00BB1FDD">
        <w:rPr>
          <w:color w:val="000000" w:themeColor="text1"/>
        </w:rPr>
        <w:t>s</w:t>
      </w:r>
      <w:r w:rsidR="00966A1D" w:rsidRPr="00BB1FDD">
        <w:rPr>
          <w:color w:val="000000" w:themeColor="text1"/>
        </w:rPr>
        <w:t>peciální pedagogiky.</w:t>
      </w:r>
    </w:p>
    <w:p w14:paraId="797F2B9B" w14:textId="0432981C" w:rsidR="00966A1D" w:rsidRPr="00BB1FDD" w:rsidRDefault="002B0976" w:rsidP="00A859A0">
      <w:pPr>
        <w:spacing w:line="360" w:lineRule="auto"/>
        <w:jc w:val="both"/>
        <w:rPr>
          <w:color w:val="000000" w:themeColor="text1"/>
        </w:rPr>
      </w:pPr>
      <w:r w:rsidRPr="00BB1FDD">
        <w:rPr>
          <w:color w:val="000000" w:themeColor="text1"/>
        </w:rPr>
        <w:t>S postupným rozvojem</w:t>
      </w:r>
      <w:r w:rsidR="00966A1D" w:rsidRPr="00BB1FDD">
        <w:rPr>
          <w:color w:val="000000" w:themeColor="text1"/>
        </w:rPr>
        <w:t xml:space="preserve"> zdravotnické</w:t>
      </w:r>
      <w:r w:rsidRPr="00BB1FDD">
        <w:rPr>
          <w:color w:val="000000" w:themeColor="text1"/>
        </w:rPr>
        <w:t>ho</w:t>
      </w:r>
      <w:r w:rsidR="00966A1D" w:rsidRPr="00BB1FDD">
        <w:rPr>
          <w:color w:val="000000" w:themeColor="text1"/>
        </w:rPr>
        <w:t xml:space="preserve"> zařízení</w:t>
      </w:r>
      <w:r w:rsidRPr="00BB1FDD">
        <w:rPr>
          <w:color w:val="000000" w:themeColor="text1"/>
        </w:rPr>
        <w:t xml:space="preserve"> </w:t>
      </w:r>
      <w:proofErr w:type="spellStart"/>
      <w:r w:rsidRPr="00BB1FDD">
        <w:rPr>
          <w:color w:val="000000" w:themeColor="text1"/>
        </w:rPr>
        <w:t>Fyzioland</w:t>
      </w:r>
      <w:proofErr w:type="spellEnd"/>
      <w:r w:rsidR="00966A1D" w:rsidRPr="00BB1FDD">
        <w:rPr>
          <w:color w:val="000000" w:themeColor="text1"/>
        </w:rPr>
        <w:t xml:space="preserve"> začali </w:t>
      </w:r>
      <w:r w:rsidRPr="00BB1FDD">
        <w:rPr>
          <w:color w:val="000000" w:themeColor="text1"/>
        </w:rPr>
        <w:t xml:space="preserve">jeho služby využívat </w:t>
      </w:r>
      <w:r w:rsidR="00966A1D" w:rsidRPr="00BB1FDD">
        <w:rPr>
          <w:color w:val="000000" w:themeColor="text1"/>
        </w:rPr>
        <w:t>i žáci se specifickými potřebami</w:t>
      </w:r>
      <w:r w:rsidRPr="00BB1FDD">
        <w:rPr>
          <w:color w:val="000000" w:themeColor="text1"/>
        </w:rPr>
        <w:t>, což vedlo k zavedení</w:t>
      </w:r>
      <w:r w:rsidR="00966A1D" w:rsidRPr="00BB1FDD">
        <w:rPr>
          <w:color w:val="000000" w:themeColor="text1"/>
        </w:rPr>
        <w:t xml:space="preserve"> ergoterapie. Zakladatelka mi </w:t>
      </w:r>
      <w:r w:rsidRPr="00BB1FDD">
        <w:rPr>
          <w:color w:val="000000" w:themeColor="text1"/>
        </w:rPr>
        <w:t>nabídla možnost realizovat výzkum na vzorku klientů jejich zařízení, přičemž mě informovala o různých diagnózách, se kterými pracují. Z</w:t>
      </w:r>
      <w:r w:rsidR="00966A1D" w:rsidRPr="00BB1FDD">
        <w:rPr>
          <w:color w:val="000000" w:themeColor="text1"/>
        </w:rPr>
        <w:t xml:space="preserve">aujala </w:t>
      </w:r>
      <w:r w:rsidRPr="00BB1FDD">
        <w:rPr>
          <w:color w:val="000000" w:themeColor="text1"/>
        </w:rPr>
        <w:t xml:space="preserve">mě </w:t>
      </w:r>
      <w:r w:rsidR="00966A1D" w:rsidRPr="00BB1FDD">
        <w:rPr>
          <w:color w:val="000000" w:themeColor="text1"/>
        </w:rPr>
        <w:t xml:space="preserve">dyspraxie – porucha koordinačního vývoje. O této poruše jsem </w:t>
      </w:r>
      <w:r w:rsidRPr="00BB1FDD">
        <w:rPr>
          <w:color w:val="000000" w:themeColor="text1"/>
        </w:rPr>
        <w:t>měla minimální povědomí</w:t>
      </w:r>
      <w:r w:rsidR="00966A1D" w:rsidRPr="00BB1FDD">
        <w:rPr>
          <w:color w:val="000000" w:themeColor="text1"/>
        </w:rPr>
        <w:t xml:space="preserve"> a rozhodla jsem se, že se do této problematiky více ponořím. Po </w:t>
      </w:r>
      <w:r w:rsidRPr="00BB1FDD">
        <w:rPr>
          <w:color w:val="000000" w:themeColor="text1"/>
        </w:rPr>
        <w:t xml:space="preserve">prostudování odborné </w:t>
      </w:r>
      <w:r w:rsidR="00966A1D" w:rsidRPr="00BB1FDD">
        <w:rPr>
          <w:color w:val="000000" w:themeColor="text1"/>
        </w:rPr>
        <w:t>literatury jsem došla k poznání, že není mnoho odborníků</w:t>
      </w:r>
      <w:r w:rsidRPr="00BB1FDD">
        <w:rPr>
          <w:color w:val="000000" w:themeColor="text1"/>
        </w:rPr>
        <w:t xml:space="preserve"> zaměřených na klienty s dyspraxií a že tato porucha je stále nedostatečně prozkoumaná, například co se týče její etiologie. </w:t>
      </w:r>
    </w:p>
    <w:p w14:paraId="1EB8CE80" w14:textId="3EDC5472" w:rsidR="00966A1D" w:rsidRPr="00BB1FDD" w:rsidRDefault="002B0976" w:rsidP="00A859A0">
      <w:pPr>
        <w:spacing w:line="360" w:lineRule="auto"/>
        <w:jc w:val="both"/>
        <w:rPr>
          <w:color w:val="000000" w:themeColor="text1"/>
        </w:rPr>
      </w:pPr>
      <w:r w:rsidRPr="00BB1FDD">
        <w:rPr>
          <w:color w:val="000000" w:themeColor="text1"/>
        </w:rPr>
        <w:t>Proto jsem se rozhodla blíže se seznámit s dyspraxií a zjistit, jak probíhá rehabilitace za pomoci ergoterapie. Využila jsem metodických</w:t>
      </w:r>
      <w:r w:rsidR="00966A1D" w:rsidRPr="00BB1FDD">
        <w:rPr>
          <w:color w:val="000000" w:themeColor="text1"/>
        </w:rPr>
        <w:t xml:space="preserve"> příruček od Jiřiny Bednářové a Vlasty Šmardové </w:t>
      </w:r>
      <w:r w:rsidRPr="00BB1FDD">
        <w:rPr>
          <w:color w:val="000000" w:themeColor="text1"/>
        </w:rPr>
        <w:t>k realizaci</w:t>
      </w:r>
      <w:r w:rsidR="00966A1D" w:rsidRPr="00BB1FDD">
        <w:rPr>
          <w:color w:val="000000" w:themeColor="text1"/>
        </w:rPr>
        <w:t xml:space="preserve"> výzkum</w:t>
      </w:r>
      <w:r w:rsidRPr="00BB1FDD">
        <w:rPr>
          <w:color w:val="000000" w:themeColor="text1"/>
        </w:rPr>
        <w:t>u zaměřeného</w:t>
      </w:r>
      <w:r w:rsidR="00966A1D" w:rsidRPr="00BB1FDD">
        <w:rPr>
          <w:color w:val="000000" w:themeColor="text1"/>
        </w:rPr>
        <w:t xml:space="preserve"> na monitorování položek z oblasti školní zralosti. </w:t>
      </w:r>
    </w:p>
    <w:p w14:paraId="0C280A05" w14:textId="3D91E133" w:rsidR="00B07904" w:rsidRDefault="00966A1D" w:rsidP="00A859A0">
      <w:pPr>
        <w:spacing w:line="360" w:lineRule="auto"/>
        <w:jc w:val="both"/>
        <w:rPr>
          <w:color w:val="000000" w:themeColor="text1"/>
        </w:rPr>
      </w:pPr>
      <w:r w:rsidRPr="00BB1FDD">
        <w:rPr>
          <w:color w:val="000000" w:themeColor="text1"/>
        </w:rPr>
        <w:t xml:space="preserve">Bakalářská práce je tedy rozdělena na dvě hlavní části. V první </w:t>
      </w:r>
      <w:r w:rsidR="002B0976" w:rsidRPr="00BB1FDD">
        <w:rPr>
          <w:color w:val="000000" w:themeColor="text1"/>
        </w:rPr>
        <w:t xml:space="preserve">části </w:t>
      </w:r>
      <w:r w:rsidRPr="00BB1FDD">
        <w:rPr>
          <w:color w:val="000000" w:themeColor="text1"/>
        </w:rPr>
        <w:t xml:space="preserve">jsem vymezila teoretický rámec </w:t>
      </w:r>
      <w:r w:rsidR="00F80FC1" w:rsidRPr="00BB1FDD">
        <w:rPr>
          <w:color w:val="000000" w:themeColor="text1"/>
        </w:rPr>
        <w:t xml:space="preserve">problematiky dyspraxie </w:t>
      </w:r>
      <w:r w:rsidRPr="00BB1FDD">
        <w:rPr>
          <w:color w:val="000000" w:themeColor="text1"/>
        </w:rPr>
        <w:t xml:space="preserve">a v druhé </w:t>
      </w:r>
      <w:r w:rsidR="00F80FC1" w:rsidRPr="00BB1FDD">
        <w:rPr>
          <w:color w:val="000000" w:themeColor="text1"/>
        </w:rPr>
        <w:t xml:space="preserve">části </w:t>
      </w:r>
      <w:r w:rsidRPr="00BB1FDD">
        <w:rPr>
          <w:color w:val="000000" w:themeColor="text1"/>
        </w:rPr>
        <w:t xml:space="preserve">jsem </w:t>
      </w:r>
      <w:r w:rsidR="00F80FC1" w:rsidRPr="00BB1FDD">
        <w:rPr>
          <w:color w:val="000000" w:themeColor="text1"/>
        </w:rPr>
        <w:t xml:space="preserve">se věnovala </w:t>
      </w:r>
      <w:r w:rsidRPr="00BB1FDD">
        <w:rPr>
          <w:color w:val="000000" w:themeColor="text1"/>
        </w:rPr>
        <w:t xml:space="preserve">realizaci výzkumu. Cílem výzkumu bylo zjistit v jakých oblastech grafomotoriky a zrakového vnímání došlo k rozvoji, stagnaci či zhoršení. </w:t>
      </w:r>
    </w:p>
    <w:p w14:paraId="79FEC328" w14:textId="3E3A1310" w:rsidR="00966A1D" w:rsidRPr="00BB1FDD" w:rsidRDefault="00B07904" w:rsidP="00B07904">
      <w:pPr>
        <w:rPr>
          <w:color w:val="000000" w:themeColor="text1"/>
        </w:rPr>
      </w:pPr>
      <w:r>
        <w:rPr>
          <w:color w:val="000000" w:themeColor="text1"/>
        </w:rPr>
        <w:br w:type="page"/>
      </w:r>
    </w:p>
    <w:p w14:paraId="0F448193" w14:textId="77777777" w:rsidR="00966A1D" w:rsidRPr="00BB1FDD" w:rsidRDefault="00966A1D" w:rsidP="0063653E">
      <w:pPr>
        <w:pStyle w:val="Nadpis1"/>
        <w:numPr>
          <w:ilvl w:val="0"/>
          <w:numId w:val="2"/>
        </w:numPr>
        <w:tabs>
          <w:tab w:val="num" w:pos="360"/>
        </w:tabs>
        <w:spacing w:line="360" w:lineRule="auto"/>
        <w:ind w:left="0" w:firstLine="0"/>
        <w:jc w:val="both"/>
        <w:rPr>
          <w:rFonts w:ascii="Times New Roman" w:hAnsi="Times New Roman" w:cs="Times New Roman"/>
          <w:b/>
          <w:bCs/>
          <w:color w:val="000000" w:themeColor="text1"/>
          <w:sz w:val="28"/>
          <w:szCs w:val="28"/>
        </w:rPr>
      </w:pPr>
      <w:bookmarkStart w:id="5" w:name="_Toc169538507"/>
      <w:r w:rsidRPr="00BB1FDD">
        <w:rPr>
          <w:rFonts w:ascii="Times New Roman" w:hAnsi="Times New Roman" w:cs="Times New Roman"/>
          <w:b/>
          <w:bCs/>
          <w:color w:val="000000" w:themeColor="text1"/>
          <w:sz w:val="28"/>
          <w:szCs w:val="28"/>
        </w:rPr>
        <w:lastRenderedPageBreak/>
        <w:t>Dyspraxie</w:t>
      </w:r>
      <w:bookmarkEnd w:id="0"/>
      <w:bookmarkEnd w:id="1"/>
      <w:bookmarkEnd w:id="2"/>
      <w:bookmarkEnd w:id="3"/>
      <w:bookmarkEnd w:id="5"/>
    </w:p>
    <w:p w14:paraId="522BA776" w14:textId="77777777" w:rsidR="00966A1D" w:rsidRPr="00BB1FDD" w:rsidRDefault="00966A1D" w:rsidP="00A859A0">
      <w:pPr>
        <w:pStyle w:val="Normlnweb"/>
        <w:spacing w:line="360" w:lineRule="auto"/>
        <w:jc w:val="both"/>
        <w:rPr>
          <w:color w:val="000000" w:themeColor="text1"/>
        </w:rPr>
      </w:pPr>
      <w:r w:rsidRPr="00BB1FDD">
        <w:rPr>
          <w:color w:val="000000" w:themeColor="text1"/>
        </w:rPr>
        <w:t>Nemotorné nebo nešikovné děti můžeme pozorovat téměř na každé škole. Kdy se ale jedná o dítě s dyspraxií – vývojovou poruchou pohybové koordinace?</w:t>
      </w:r>
    </w:p>
    <w:p w14:paraId="29BDB09C" w14:textId="48037746" w:rsidR="00F35FC5" w:rsidRPr="00BB1FDD" w:rsidRDefault="00966A1D" w:rsidP="00F35FC5">
      <w:pPr>
        <w:pStyle w:val="Normlnweb"/>
        <w:spacing w:line="360" w:lineRule="auto"/>
        <w:jc w:val="both"/>
        <w:rPr>
          <w:color w:val="000000" w:themeColor="text1"/>
        </w:rPr>
      </w:pPr>
      <w:r w:rsidRPr="00BB1FDD">
        <w:rPr>
          <w:color w:val="000000" w:themeColor="text1"/>
        </w:rPr>
        <w:t>V první kapitole jsou vymezeny termíny praxie a dyspraxie, etiologie této – dys poruchy a také její projevy. Konec kapitoly je věnován její diagnostice a možnostem reedukace.</w:t>
      </w:r>
      <w:bookmarkStart w:id="6" w:name="_Toc159576963"/>
      <w:bookmarkStart w:id="7" w:name="_Toc165624354"/>
      <w:bookmarkStart w:id="8" w:name="_Toc167611562"/>
    </w:p>
    <w:p w14:paraId="48038FCC" w14:textId="77777777" w:rsidR="00F35FC5" w:rsidRPr="00BB1FDD" w:rsidRDefault="00F35FC5" w:rsidP="00F35FC5">
      <w:pPr>
        <w:pStyle w:val="Normlnweb"/>
        <w:spacing w:line="360" w:lineRule="auto"/>
        <w:jc w:val="both"/>
        <w:rPr>
          <w:color w:val="000000" w:themeColor="text1"/>
        </w:rPr>
      </w:pPr>
    </w:p>
    <w:p w14:paraId="5844F2CA" w14:textId="45E15475" w:rsidR="00966A1D" w:rsidRPr="00BB1FDD" w:rsidRDefault="00966A1D" w:rsidP="0063653E">
      <w:pPr>
        <w:pStyle w:val="Nadpis2"/>
        <w:numPr>
          <w:ilvl w:val="1"/>
          <w:numId w:val="2"/>
        </w:numPr>
        <w:rPr>
          <w:rFonts w:ascii="Times New Roman" w:hAnsi="Times New Roman" w:cs="Times New Roman"/>
          <w:b/>
          <w:bCs/>
          <w:color w:val="000000" w:themeColor="text1"/>
          <w:sz w:val="24"/>
          <w:szCs w:val="24"/>
        </w:rPr>
      </w:pPr>
      <w:bookmarkStart w:id="9" w:name="_Toc169538508"/>
      <w:r w:rsidRPr="00BB1FDD">
        <w:rPr>
          <w:rFonts w:ascii="Times New Roman" w:hAnsi="Times New Roman" w:cs="Times New Roman"/>
          <w:b/>
          <w:bCs/>
          <w:color w:val="000000" w:themeColor="text1"/>
          <w:sz w:val="24"/>
          <w:szCs w:val="24"/>
        </w:rPr>
        <w:t>Vymezení termínu praxie a dyspraxie</w:t>
      </w:r>
      <w:bookmarkEnd w:id="6"/>
      <w:bookmarkEnd w:id="7"/>
      <w:bookmarkEnd w:id="8"/>
      <w:bookmarkEnd w:id="9"/>
    </w:p>
    <w:p w14:paraId="6823253E" w14:textId="77777777" w:rsidR="00966A1D" w:rsidRPr="00BB1FDD" w:rsidRDefault="00966A1D" w:rsidP="00A859A0">
      <w:pPr>
        <w:spacing w:line="360" w:lineRule="auto"/>
        <w:jc w:val="both"/>
        <w:rPr>
          <w:color w:val="000000" w:themeColor="text1"/>
        </w:rPr>
      </w:pPr>
    </w:p>
    <w:p w14:paraId="2758B103" w14:textId="77777777" w:rsidR="00966A1D" w:rsidRPr="00BB1FDD" w:rsidRDefault="00966A1D" w:rsidP="00A859A0">
      <w:pPr>
        <w:spacing w:line="360" w:lineRule="auto"/>
        <w:jc w:val="both"/>
        <w:rPr>
          <w:color w:val="000000" w:themeColor="text1"/>
        </w:rPr>
      </w:pPr>
      <w:r w:rsidRPr="00BB1FDD">
        <w:rPr>
          <w:color w:val="000000" w:themeColor="text1"/>
        </w:rPr>
        <w:t>Praxie je specificky lidská schopnost – umožňuje mozku plánovat, organizovat i řídit interakce s okolním světem. Díky</w:t>
      </w:r>
      <w:r w:rsidRPr="00BB1FDD">
        <w:rPr>
          <w:color w:val="000000" w:themeColor="text1"/>
          <w:shd w:val="clear" w:color="auto" w:fill="FFFFFF"/>
        </w:rPr>
        <w:t xml:space="preserve"> této dovednosti v kombinaci s myšlením a vnímáním máme možnost úspěšně komunikovat. (Zelinková, 2017) </w:t>
      </w:r>
    </w:p>
    <w:p w14:paraId="108B92BD" w14:textId="77777777" w:rsidR="00966A1D" w:rsidRPr="00BB1FDD" w:rsidRDefault="00966A1D" w:rsidP="00A859A0">
      <w:pPr>
        <w:spacing w:line="360" w:lineRule="auto"/>
        <w:jc w:val="both"/>
        <w:rPr>
          <w:color w:val="000000" w:themeColor="text1"/>
        </w:rPr>
      </w:pPr>
      <w:r w:rsidRPr="00BB1FDD">
        <w:rPr>
          <w:color w:val="000000" w:themeColor="text1"/>
        </w:rPr>
        <w:t xml:space="preserve">Ayres ve své knize </w:t>
      </w:r>
      <w:r w:rsidRPr="00BB1FDD">
        <w:rPr>
          <w:i/>
          <w:iCs/>
          <w:color w:val="000000" w:themeColor="text1"/>
        </w:rPr>
        <w:t>Dyspraxia monograph</w:t>
      </w:r>
      <w:r w:rsidRPr="00BB1FDD">
        <w:rPr>
          <w:color w:val="000000" w:themeColor="text1"/>
        </w:rPr>
        <w:t xml:space="preserve"> popisuje pojem praxie slovem </w:t>
      </w:r>
      <w:r w:rsidRPr="00BB1FDD">
        <w:rPr>
          <w:b/>
          <w:bCs/>
          <w:color w:val="000000" w:themeColor="text1"/>
        </w:rPr>
        <w:t>akce.</w:t>
      </w:r>
      <w:r w:rsidRPr="00BB1FDD">
        <w:rPr>
          <w:color w:val="000000" w:themeColor="text1"/>
        </w:rPr>
        <w:t xml:space="preserve"> Praxie nám umožňuje komunikovat s okolím. Jedná se tedy o praktické a aplikované znalosti na své jednání. (</w:t>
      </w:r>
      <w:r w:rsidRPr="00BB1FDD">
        <w:rPr>
          <w:color w:val="000000" w:themeColor="text1"/>
          <w:shd w:val="clear" w:color="auto" w:fill="FFFFFF"/>
        </w:rPr>
        <w:t>Ayres, J. &amp; Cermak, S. A., 2011)</w:t>
      </w:r>
    </w:p>
    <w:p w14:paraId="55891D8C" w14:textId="77777777" w:rsidR="00966A1D" w:rsidRPr="00BB1FDD" w:rsidRDefault="00966A1D" w:rsidP="00A859A0">
      <w:pPr>
        <w:spacing w:line="360" w:lineRule="auto"/>
        <w:jc w:val="both"/>
        <w:rPr>
          <w:color w:val="000000" w:themeColor="text1"/>
        </w:rPr>
      </w:pPr>
    </w:p>
    <w:p w14:paraId="083F693E" w14:textId="77777777" w:rsidR="00966A1D" w:rsidRPr="00BB1FDD" w:rsidRDefault="00966A1D" w:rsidP="00A859A0">
      <w:pPr>
        <w:spacing w:line="360" w:lineRule="auto"/>
        <w:jc w:val="both"/>
        <w:rPr>
          <w:color w:val="000000" w:themeColor="text1"/>
        </w:rPr>
      </w:pPr>
      <w:r w:rsidRPr="00BB1FDD">
        <w:rPr>
          <w:color w:val="000000" w:themeColor="text1"/>
        </w:rPr>
        <w:t xml:space="preserve">Pokud je tedy praxie definovaná jako </w:t>
      </w:r>
      <w:r w:rsidRPr="00BB1FDD">
        <w:rPr>
          <w:b/>
          <w:bCs/>
          <w:i/>
          <w:iCs/>
          <w:color w:val="000000" w:themeColor="text1"/>
        </w:rPr>
        <w:t>akce</w:t>
      </w:r>
      <w:r w:rsidRPr="00BB1FDD">
        <w:rPr>
          <w:color w:val="000000" w:themeColor="text1"/>
        </w:rPr>
        <w:t xml:space="preserve">, </w:t>
      </w:r>
      <w:r w:rsidRPr="00BB1FDD">
        <w:rPr>
          <w:b/>
          <w:bCs/>
          <w:i/>
          <w:iCs/>
          <w:color w:val="000000" w:themeColor="text1"/>
        </w:rPr>
        <w:t>schopnost plánování a interakce</w:t>
      </w:r>
      <w:r w:rsidRPr="00BB1FDD">
        <w:rPr>
          <w:color w:val="000000" w:themeColor="text1"/>
        </w:rPr>
        <w:t>, co je dyspraxie?</w:t>
      </w:r>
    </w:p>
    <w:p w14:paraId="03B519C9" w14:textId="77777777" w:rsidR="00966A1D" w:rsidRPr="00BB1FDD" w:rsidRDefault="00966A1D" w:rsidP="00A859A0">
      <w:pPr>
        <w:spacing w:line="360" w:lineRule="auto"/>
        <w:jc w:val="both"/>
        <w:rPr>
          <w:color w:val="000000" w:themeColor="text1"/>
        </w:rPr>
      </w:pPr>
    </w:p>
    <w:p w14:paraId="55AAF894"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 xml:space="preserve">Termín dyspraxie pochází z řečtiny a znamená doslova </w:t>
      </w:r>
      <w:r w:rsidRPr="00BB1FDD">
        <w:rPr>
          <w:i/>
          <w:iCs/>
          <w:color w:val="000000" w:themeColor="text1"/>
        </w:rPr>
        <w:t xml:space="preserve">špatný výkon pohybu a </w:t>
      </w:r>
      <w:r w:rsidRPr="00BB1FDD">
        <w:rPr>
          <w:color w:val="000000" w:themeColor="text1"/>
        </w:rPr>
        <w:t>definován byl v roce 1947 v Americkém ilustrovaném lékařském slovníku jako „</w:t>
      </w:r>
      <w:r w:rsidRPr="00BB1FDD">
        <w:rPr>
          <w:i/>
          <w:iCs/>
          <w:color w:val="000000" w:themeColor="text1"/>
        </w:rPr>
        <w:t>částečná ztráta schopnosti provádět koordinované pohyby</w:t>
      </w:r>
      <w:r w:rsidRPr="00BB1FDD">
        <w:rPr>
          <w:color w:val="000000" w:themeColor="text1"/>
        </w:rPr>
        <w:t>.“ (</w:t>
      </w:r>
      <w:r w:rsidRPr="00BB1FDD">
        <w:rPr>
          <w:color w:val="000000" w:themeColor="text1"/>
          <w:shd w:val="clear" w:color="auto" w:fill="FFFFFF"/>
        </w:rPr>
        <w:t>Boon, 2001)</w:t>
      </w:r>
    </w:p>
    <w:p w14:paraId="1B0F2753" w14:textId="77777777" w:rsidR="00966A1D" w:rsidRPr="00BB1FDD" w:rsidRDefault="00966A1D" w:rsidP="00A859A0">
      <w:pPr>
        <w:spacing w:line="360" w:lineRule="auto"/>
        <w:jc w:val="both"/>
        <w:rPr>
          <w:color w:val="000000" w:themeColor="text1"/>
        </w:rPr>
      </w:pPr>
    </w:p>
    <w:p w14:paraId="2F6461A9" w14:textId="77777777" w:rsidR="00966A1D" w:rsidRPr="00BB1FDD" w:rsidRDefault="00966A1D" w:rsidP="00A859A0">
      <w:pPr>
        <w:spacing w:line="360" w:lineRule="auto"/>
        <w:jc w:val="both"/>
        <w:rPr>
          <w:i/>
          <w:iCs/>
          <w:color w:val="000000" w:themeColor="text1"/>
        </w:rPr>
      </w:pPr>
      <w:r w:rsidRPr="00BB1FDD">
        <w:rPr>
          <w:color w:val="000000" w:themeColor="text1"/>
        </w:rPr>
        <w:t xml:space="preserve">Ve </w:t>
      </w:r>
      <w:r w:rsidRPr="00BB1FDD">
        <w:rPr>
          <w:i/>
          <w:iCs/>
          <w:color w:val="000000" w:themeColor="text1"/>
        </w:rPr>
        <w:t>Slovníku speciální pedagogiky (2015)</w:t>
      </w:r>
      <w:r w:rsidRPr="00BB1FDD">
        <w:rPr>
          <w:color w:val="000000" w:themeColor="text1"/>
        </w:rPr>
        <w:t xml:space="preserve"> Valenta dyspraxii definuje jako </w:t>
      </w:r>
      <w:r w:rsidRPr="00BB1FDD">
        <w:rPr>
          <w:i/>
          <w:iCs/>
          <w:color w:val="000000" w:themeColor="text1"/>
        </w:rPr>
        <w:t>„specifickou vývojovou poruchu motorických funkcí, sníženou schopnost vykonávat složitější motorické úkony, složitější sekvence a selekce, motorickou neobratnost, poruchu motorické koordinace, která není vysvětlitelná postižením mentálním ani vrozeným nebo získaným neurogenním onemocněním.“</w:t>
      </w:r>
    </w:p>
    <w:p w14:paraId="39036750" w14:textId="77777777" w:rsidR="00966A1D" w:rsidRPr="00BB1FDD" w:rsidRDefault="00966A1D" w:rsidP="00A859A0">
      <w:pPr>
        <w:spacing w:line="360" w:lineRule="auto"/>
        <w:jc w:val="both"/>
        <w:rPr>
          <w:i/>
          <w:iCs/>
          <w:color w:val="000000" w:themeColor="text1"/>
        </w:rPr>
      </w:pPr>
    </w:p>
    <w:p w14:paraId="529F3683" w14:textId="77777777" w:rsidR="00966A1D" w:rsidRPr="00BB1FDD" w:rsidRDefault="00966A1D" w:rsidP="00A859A0">
      <w:pPr>
        <w:spacing w:line="360" w:lineRule="auto"/>
        <w:jc w:val="both"/>
        <w:rPr>
          <w:color w:val="000000" w:themeColor="text1"/>
        </w:rPr>
      </w:pPr>
      <w:r w:rsidRPr="00BB1FDD">
        <w:rPr>
          <w:color w:val="000000" w:themeColor="text1"/>
        </w:rPr>
        <w:t>The Dyspraxia Foundation (1998) vysvětluje dyspraxii jako poruchu nebo nezralost organizace pohybu, se kterou mohou souviset problémy s řečí, vnímáním a myšlením. (</w:t>
      </w:r>
      <w:r w:rsidRPr="00BB1FDD">
        <w:rPr>
          <w:color w:val="000000" w:themeColor="text1"/>
          <w:shd w:val="clear" w:color="auto" w:fill="FFFFFF"/>
        </w:rPr>
        <w:t>Boon, 2001)</w:t>
      </w:r>
    </w:p>
    <w:p w14:paraId="40FB203F" w14:textId="77777777" w:rsidR="00966A1D" w:rsidRPr="00BB1FDD" w:rsidRDefault="00966A1D" w:rsidP="00A859A0">
      <w:pPr>
        <w:spacing w:line="360" w:lineRule="auto"/>
        <w:jc w:val="both"/>
        <w:rPr>
          <w:color w:val="000000" w:themeColor="text1"/>
        </w:rPr>
      </w:pPr>
      <w:r w:rsidRPr="00BB1FDD">
        <w:rPr>
          <w:color w:val="000000" w:themeColor="text1"/>
        </w:rPr>
        <w:t xml:space="preserve">Tuto společnost založily v roce 1987 dvě matky, které se poznaly v Great Ormond Street nemocnici pro nemocné děti. Poté, co jejich dětem byla diagnostikovaná dyspraxie se zděšením </w:t>
      </w:r>
      <w:r w:rsidRPr="00BB1FDD">
        <w:rPr>
          <w:color w:val="000000" w:themeColor="text1"/>
        </w:rPr>
        <w:lastRenderedPageBreak/>
        <w:t>zjistily, že neexistuje žádné zařízení, které by jedincům s dyspraxií a jejich rodinám pomáhalo. Jejich společnost tedy předává informace o dyspraxii a podporuje jedince a rodiny, kterým tato porucha nějak ovlivnila život.</w:t>
      </w:r>
    </w:p>
    <w:p w14:paraId="7D10F6DC"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Podle Zelinkové se dá dyspraxie definovat jako specifická porucha pohybu, kterou můžeme charakterizovat obtížemi v provádění a učení se komplexním motorickým dovednostem, které jsou v důsledku obtíží v ideaci nebo plánování pohybů a jeho sekvenci nebo provádění úkolů. Tyto obtíže bývají často spojeny s deficitem v oblasti vizuální, auditivní nebo kinestické percepci.  (Zelinková, 2017.)</w:t>
      </w:r>
    </w:p>
    <w:p w14:paraId="0EDB5E4B"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Mezinárodní klasifikace nemocí – MKN- 10 - popisuje dyspraxii jako poruchu, jejímž hlavním rysem je vážné poškození vývoje motorické koordinace, která není vysvětlitelná celkovou mentální retardací nebo nějakým vrozeným nebo získaným neurologickým onemocněním</w:t>
      </w:r>
      <w:r w:rsidRPr="00BB1FDD">
        <w:rPr>
          <w:color w:val="000000" w:themeColor="text1"/>
          <w:sz w:val="20"/>
          <w:szCs w:val="20"/>
          <w:shd w:val="clear" w:color="auto" w:fill="FFFFFF"/>
        </w:rPr>
        <w:t xml:space="preserve">. </w:t>
      </w:r>
      <w:r w:rsidRPr="00BB1FDD">
        <w:rPr>
          <w:color w:val="000000" w:themeColor="text1"/>
          <w:shd w:val="clear" w:color="auto" w:fill="FFFFFF"/>
        </w:rPr>
        <w:t>(MKN – 10)</w:t>
      </w:r>
    </w:p>
    <w:p w14:paraId="10BD2D34" w14:textId="77777777" w:rsidR="00966A1D" w:rsidRPr="00BB1FDD" w:rsidRDefault="00966A1D" w:rsidP="00A859A0">
      <w:pPr>
        <w:spacing w:line="360" w:lineRule="auto"/>
        <w:jc w:val="both"/>
        <w:rPr>
          <w:color w:val="000000" w:themeColor="text1"/>
        </w:rPr>
      </w:pPr>
    </w:p>
    <w:p w14:paraId="447BE215" w14:textId="66861810" w:rsidR="00966A1D" w:rsidRPr="00BB1FDD" w:rsidRDefault="00966A1D" w:rsidP="0063653E">
      <w:pPr>
        <w:pStyle w:val="Nadpis2"/>
        <w:numPr>
          <w:ilvl w:val="1"/>
          <w:numId w:val="2"/>
        </w:numPr>
        <w:rPr>
          <w:rFonts w:ascii="Times New Roman" w:hAnsi="Times New Roman" w:cs="Times New Roman"/>
          <w:b/>
          <w:bCs/>
          <w:color w:val="000000" w:themeColor="text1"/>
          <w:sz w:val="24"/>
          <w:szCs w:val="24"/>
        </w:rPr>
      </w:pPr>
      <w:bookmarkStart w:id="10" w:name="_Toc159576964"/>
      <w:bookmarkStart w:id="11" w:name="_Toc165624355"/>
      <w:bookmarkStart w:id="12" w:name="_Toc167611563"/>
      <w:bookmarkStart w:id="13" w:name="_Toc169538509"/>
      <w:r w:rsidRPr="00BB1FDD">
        <w:rPr>
          <w:rFonts w:ascii="Times New Roman" w:hAnsi="Times New Roman" w:cs="Times New Roman"/>
          <w:b/>
          <w:bCs/>
          <w:color w:val="000000" w:themeColor="text1"/>
          <w:sz w:val="24"/>
          <w:szCs w:val="24"/>
        </w:rPr>
        <w:t>Etiologie dyspraxie</w:t>
      </w:r>
      <w:bookmarkEnd w:id="10"/>
      <w:bookmarkEnd w:id="11"/>
      <w:bookmarkEnd w:id="12"/>
      <w:bookmarkEnd w:id="13"/>
    </w:p>
    <w:p w14:paraId="5F9D1053" w14:textId="77777777" w:rsidR="00966A1D" w:rsidRPr="00BB1FDD" w:rsidRDefault="00966A1D" w:rsidP="00A859A0">
      <w:pPr>
        <w:pStyle w:val="Odstavecseseznamem"/>
        <w:spacing w:line="360" w:lineRule="auto"/>
        <w:jc w:val="both"/>
        <w:rPr>
          <w:color w:val="000000" w:themeColor="text1"/>
          <w:shd w:val="clear" w:color="auto" w:fill="FFFFFF"/>
        </w:rPr>
      </w:pPr>
    </w:p>
    <w:p w14:paraId="2788320C"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Většina případů dyspraxie nemá známé příčiny. Spíše, než primární poškození centrálního nervového systému se jedná o otázku nezralosti tohoto systému. Existuje potvrzená genetická predispozice, která se projevuje v častém výskytu dyspraxie u více členů jedné rodiny. (Zelinková, 2017)</w:t>
      </w:r>
    </w:p>
    <w:p w14:paraId="2EF4AD6F" w14:textId="77777777" w:rsidR="00966A1D" w:rsidRPr="00BB1FDD" w:rsidRDefault="00966A1D" w:rsidP="00A859A0">
      <w:pPr>
        <w:spacing w:line="360" w:lineRule="auto"/>
        <w:jc w:val="both"/>
        <w:rPr>
          <w:color w:val="000000" w:themeColor="text1"/>
          <w:sz w:val="21"/>
          <w:szCs w:val="21"/>
          <w:shd w:val="clear" w:color="auto" w:fill="FFFFFF"/>
        </w:rPr>
      </w:pPr>
    </w:p>
    <w:p w14:paraId="7BAE4234" w14:textId="2C64DB6C" w:rsidR="00966A1D" w:rsidRPr="00BB1FDD" w:rsidRDefault="00966A1D" w:rsidP="0063653E">
      <w:pPr>
        <w:pStyle w:val="Nadpis2"/>
        <w:numPr>
          <w:ilvl w:val="1"/>
          <w:numId w:val="2"/>
        </w:numPr>
        <w:rPr>
          <w:rFonts w:ascii="Times New Roman" w:hAnsi="Times New Roman" w:cs="Times New Roman"/>
          <w:b/>
          <w:bCs/>
          <w:color w:val="000000" w:themeColor="text1"/>
          <w:sz w:val="24"/>
          <w:szCs w:val="24"/>
        </w:rPr>
      </w:pPr>
      <w:bookmarkStart w:id="14" w:name="_Toc159576859"/>
      <w:bookmarkStart w:id="15" w:name="_Toc159576965"/>
      <w:bookmarkStart w:id="16" w:name="_Toc165624356"/>
      <w:bookmarkStart w:id="17" w:name="_Toc167611564"/>
      <w:bookmarkStart w:id="18" w:name="_Toc169538510"/>
      <w:r w:rsidRPr="00BB1FDD">
        <w:rPr>
          <w:rFonts w:ascii="Times New Roman" w:hAnsi="Times New Roman" w:cs="Times New Roman"/>
          <w:b/>
          <w:bCs/>
          <w:color w:val="000000" w:themeColor="text1"/>
          <w:sz w:val="24"/>
          <w:szCs w:val="24"/>
        </w:rPr>
        <w:t>Projevy dyspraxie</w:t>
      </w:r>
      <w:bookmarkEnd w:id="14"/>
      <w:bookmarkEnd w:id="15"/>
      <w:r w:rsidRPr="00BB1FDD">
        <w:rPr>
          <w:rFonts w:ascii="Times New Roman" w:hAnsi="Times New Roman" w:cs="Times New Roman"/>
          <w:b/>
          <w:bCs/>
          <w:color w:val="000000" w:themeColor="text1"/>
          <w:sz w:val="24"/>
          <w:szCs w:val="24"/>
        </w:rPr>
        <w:t xml:space="preserve"> u žáků mladšího školního věku</w:t>
      </w:r>
      <w:bookmarkEnd w:id="16"/>
      <w:bookmarkEnd w:id="17"/>
      <w:bookmarkEnd w:id="18"/>
    </w:p>
    <w:p w14:paraId="672EBEA6" w14:textId="77777777" w:rsidR="00966A1D" w:rsidRPr="00BB1FDD" w:rsidRDefault="00966A1D" w:rsidP="00A859A0">
      <w:pPr>
        <w:spacing w:line="360" w:lineRule="auto"/>
        <w:jc w:val="both"/>
        <w:rPr>
          <w:color w:val="000000" w:themeColor="text1"/>
        </w:rPr>
      </w:pPr>
    </w:p>
    <w:p w14:paraId="0754C697"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 xml:space="preserve">V období mladšího věku můžeme u žáků s dyspraxií pozorovat nešikovnost v tělesné výchově a také potíže v adaptaci na školní režim. Žáci mohou být pomalí při vykonávání různých aktivit, jako např. při oblékání či při jezení. (Zelinková, 2015) Při oblékání se obtíže mohou projevovat při vázání tkaniček nebo při zapínání knoflíků. Žák celkovým vzhledem působí neupraveně. Při jezení může mít problémy při krájení jídla nebo při odnášení tácu ve školní jídelně. </w:t>
      </w:r>
      <w:r w:rsidRPr="00BB1FDD">
        <w:rPr>
          <w:color w:val="000000" w:themeColor="text1"/>
          <w:shd w:val="clear" w:color="auto" w:fill="FFFFFF"/>
        </w:rPr>
        <w:t>(Zelinková, 2017)</w:t>
      </w:r>
    </w:p>
    <w:p w14:paraId="5A5351FD" w14:textId="77777777" w:rsidR="00966A1D" w:rsidRPr="00BB1FDD" w:rsidRDefault="00966A1D" w:rsidP="00A859A0">
      <w:pPr>
        <w:spacing w:line="360" w:lineRule="auto"/>
        <w:jc w:val="both"/>
        <w:rPr>
          <w:color w:val="000000" w:themeColor="text1"/>
        </w:rPr>
      </w:pPr>
      <w:r w:rsidRPr="00BB1FDD">
        <w:rPr>
          <w:color w:val="000000" w:themeColor="text1"/>
        </w:rPr>
        <w:t xml:space="preserve"> Dále můžeme pozorovat i motorický neklid – nekoordinované pohyby, ťukání tužkou, kývání nohou, „vrtění se“ na židli. V případě stresu může dojít k rozčilení a může se zdát, že žák záměrně vyvolává konflikty. Žák ale kvůli nepřesnému vnímání jeho tělesného schématu špatně odhaduje vzdálenost mezi ním a ostatními žáky či předměty.  (Zelinková, 2015, 2017). </w:t>
      </w:r>
    </w:p>
    <w:p w14:paraId="497D4D85" w14:textId="77777777" w:rsidR="00966A1D" w:rsidRPr="00BB1FDD" w:rsidRDefault="00966A1D" w:rsidP="00A859A0">
      <w:pPr>
        <w:spacing w:line="360" w:lineRule="auto"/>
        <w:jc w:val="both"/>
        <w:rPr>
          <w:color w:val="000000" w:themeColor="text1"/>
          <w:shd w:val="clear" w:color="auto" w:fill="FFFFFF"/>
        </w:rPr>
      </w:pPr>
    </w:p>
    <w:p w14:paraId="6713D5C2" w14:textId="77777777" w:rsidR="00966A1D" w:rsidRPr="00BB1FDD" w:rsidRDefault="00966A1D" w:rsidP="00A859A0">
      <w:pPr>
        <w:spacing w:line="360" w:lineRule="auto"/>
        <w:jc w:val="both"/>
        <w:rPr>
          <w:color w:val="000000" w:themeColor="text1"/>
        </w:rPr>
      </w:pPr>
      <w:r w:rsidRPr="00BB1FDD">
        <w:rPr>
          <w:color w:val="000000" w:themeColor="text1"/>
        </w:rPr>
        <w:lastRenderedPageBreak/>
        <w:t xml:space="preserve">Ve výuce se obtíže projevují především v hodinách tělesné výchovy, protože žák má problém s koordinací pohybů. Při výtvarné výchově obtížně manipuluje s předměty a přetrvává nezralá kresba, a výrazné obtíže se projevují při psaní. Písmo bývá často neupravené a opakovaný nácvik psaní nemá velké účinky. </w:t>
      </w:r>
    </w:p>
    <w:p w14:paraId="7EFC69A3" w14:textId="77777777" w:rsidR="00966A1D" w:rsidRPr="00BB1FDD" w:rsidRDefault="00966A1D" w:rsidP="00A859A0">
      <w:pPr>
        <w:spacing w:line="360" w:lineRule="auto"/>
        <w:jc w:val="both"/>
        <w:rPr>
          <w:color w:val="000000" w:themeColor="text1"/>
        </w:rPr>
      </w:pPr>
    </w:p>
    <w:p w14:paraId="346D7D37"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Dyspraxii můžeme rozdělit na 3 typy: </w:t>
      </w:r>
      <w:r w:rsidRPr="00BB1FDD">
        <w:rPr>
          <w:b/>
          <w:bCs/>
          <w:i/>
          <w:iCs/>
          <w:color w:val="000000" w:themeColor="text1"/>
          <w:shd w:val="clear" w:color="auto" w:fill="FFFFFF"/>
        </w:rPr>
        <w:t>motorickou, ideativní, ideomotorickou.</w:t>
      </w:r>
      <w:r w:rsidRPr="00BB1FDD">
        <w:rPr>
          <w:color w:val="000000" w:themeColor="text1"/>
          <w:shd w:val="clear" w:color="auto" w:fill="FFFFFF"/>
        </w:rPr>
        <w:t xml:space="preserve"> </w:t>
      </w:r>
    </w:p>
    <w:p w14:paraId="67696924" w14:textId="77777777" w:rsidR="00966A1D" w:rsidRPr="00BB1FDD" w:rsidRDefault="00966A1D" w:rsidP="00A859A0">
      <w:pPr>
        <w:spacing w:line="360" w:lineRule="auto"/>
        <w:jc w:val="both"/>
        <w:rPr>
          <w:b/>
          <w:bCs/>
          <w:i/>
          <w:iCs/>
          <w:color w:val="000000" w:themeColor="text1"/>
          <w:shd w:val="clear" w:color="auto" w:fill="FFFFFF"/>
        </w:rPr>
      </w:pPr>
    </w:p>
    <w:p w14:paraId="51F372D4" w14:textId="77777777" w:rsidR="00966A1D" w:rsidRPr="00BB1FDD" w:rsidRDefault="00966A1D" w:rsidP="00A859A0">
      <w:pPr>
        <w:pStyle w:val="Odstavecseseznamem"/>
        <w:numPr>
          <w:ilvl w:val="0"/>
          <w:numId w:val="1"/>
        </w:numPr>
        <w:spacing w:line="360" w:lineRule="auto"/>
        <w:jc w:val="both"/>
        <w:rPr>
          <w:b/>
          <w:bCs/>
          <w:i/>
          <w:iCs/>
          <w:color w:val="000000" w:themeColor="text1"/>
        </w:rPr>
      </w:pPr>
      <w:r w:rsidRPr="00BB1FDD">
        <w:rPr>
          <w:b/>
          <w:bCs/>
          <w:i/>
          <w:iCs/>
          <w:color w:val="000000" w:themeColor="text1"/>
        </w:rPr>
        <w:t>Motorický typ dyspraxie</w:t>
      </w:r>
    </w:p>
    <w:p w14:paraId="03890650" w14:textId="77777777" w:rsidR="00966A1D" w:rsidRPr="00BB1FDD" w:rsidRDefault="00966A1D" w:rsidP="00A859A0">
      <w:pPr>
        <w:spacing w:line="360" w:lineRule="auto"/>
        <w:jc w:val="both"/>
        <w:rPr>
          <w:color w:val="000000" w:themeColor="text1"/>
          <w:shd w:val="clear" w:color="auto" w:fill="FFFFFF"/>
        </w:rPr>
      </w:pPr>
    </w:p>
    <w:p w14:paraId="3AC3CFA1"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V tomto typu dyspraxie je zachován plán pohybu, ale provedení pohybu je narušeno. Dítě zvládne naplánovat pohybové sekvence nutné pro vykonání pohybu, ale má obtíže s jeho realizací. Můžeme pozorovat i porušení plynulosti a rychlosti pohybu.  </w:t>
      </w:r>
    </w:p>
    <w:p w14:paraId="05011F8B" w14:textId="77777777" w:rsidR="00966A1D" w:rsidRPr="00BB1FDD" w:rsidRDefault="00966A1D" w:rsidP="00A859A0">
      <w:pPr>
        <w:spacing w:line="360" w:lineRule="auto"/>
        <w:jc w:val="both"/>
        <w:rPr>
          <w:color w:val="000000" w:themeColor="text1"/>
          <w:shd w:val="clear" w:color="auto" w:fill="FFFFFF"/>
        </w:rPr>
      </w:pPr>
    </w:p>
    <w:p w14:paraId="55480BF2" w14:textId="7C584061"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Tato porucha je charakteristická následujícími poruchami: </w:t>
      </w:r>
      <w:r w:rsidRPr="00BB1FDD">
        <w:rPr>
          <w:i/>
          <w:iCs/>
          <w:color w:val="000000" w:themeColor="text1"/>
          <w:shd w:val="clear" w:color="auto" w:fill="FFFFFF"/>
        </w:rPr>
        <w:t>„poruchou selektivní hybnosti, poruchou posturální adaptace, porušenou relaxací, poruchami rovnováhy, poruchami silového působení, poruchami plynulosti, rychlosti a rytmu pohybu, poruchami pohybového odhadu.“</w:t>
      </w:r>
      <w:r w:rsidRPr="00BB1FDD">
        <w:rPr>
          <w:color w:val="000000" w:themeColor="text1"/>
          <w:shd w:val="clear" w:color="auto" w:fill="FFFFFF"/>
        </w:rPr>
        <w:t xml:space="preserve"> (Kolář, Smržová, Kobesová, 2011)</w:t>
      </w:r>
    </w:p>
    <w:p w14:paraId="47FF18EE" w14:textId="77777777" w:rsidR="00966A1D" w:rsidRPr="00BB1FDD" w:rsidRDefault="00966A1D" w:rsidP="00A859A0">
      <w:pPr>
        <w:spacing w:line="360" w:lineRule="auto"/>
        <w:jc w:val="both"/>
        <w:rPr>
          <w:b/>
          <w:bCs/>
          <w:i/>
          <w:iCs/>
          <w:color w:val="000000" w:themeColor="text1"/>
          <w:shd w:val="clear" w:color="auto" w:fill="FFFFFF"/>
        </w:rPr>
      </w:pPr>
    </w:p>
    <w:p w14:paraId="206C5062" w14:textId="77777777" w:rsidR="00966A1D" w:rsidRPr="00BB1FDD" w:rsidRDefault="00966A1D" w:rsidP="00A859A0">
      <w:pPr>
        <w:pStyle w:val="Odstavecseseznamem"/>
        <w:numPr>
          <w:ilvl w:val="0"/>
          <w:numId w:val="1"/>
        </w:numPr>
        <w:spacing w:line="360" w:lineRule="auto"/>
        <w:jc w:val="both"/>
        <w:rPr>
          <w:b/>
          <w:bCs/>
          <w:i/>
          <w:iCs/>
          <w:color w:val="000000" w:themeColor="text1"/>
        </w:rPr>
      </w:pPr>
      <w:r w:rsidRPr="00BB1FDD">
        <w:rPr>
          <w:b/>
          <w:bCs/>
          <w:i/>
          <w:iCs/>
          <w:color w:val="000000" w:themeColor="text1"/>
        </w:rPr>
        <w:t xml:space="preserve">Ideativní typ dyspraxie </w:t>
      </w:r>
    </w:p>
    <w:p w14:paraId="765484FB" w14:textId="77777777" w:rsidR="00966A1D" w:rsidRPr="00BB1FDD" w:rsidRDefault="00966A1D" w:rsidP="00A859A0">
      <w:pPr>
        <w:spacing w:line="360" w:lineRule="auto"/>
        <w:ind w:left="60"/>
        <w:jc w:val="both"/>
        <w:rPr>
          <w:color w:val="000000" w:themeColor="text1"/>
        </w:rPr>
      </w:pPr>
    </w:p>
    <w:p w14:paraId="237E9908" w14:textId="77777777" w:rsidR="00966A1D" w:rsidRPr="00BB1FDD" w:rsidRDefault="00966A1D" w:rsidP="00A859A0">
      <w:pPr>
        <w:spacing w:line="360" w:lineRule="auto"/>
        <w:jc w:val="both"/>
        <w:rPr>
          <w:color w:val="000000" w:themeColor="text1"/>
        </w:rPr>
      </w:pPr>
      <w:r w:rsidRPr="00BB1FDD">
        <w:rPr>
          <w:color w:val="000000" w:themeColor="text1"/>
        </w:rPr>
        <w:t xml:space="preserve">U jedinců s vývojovou dyspraxií může být určité propojení s gnostickými poruchami, které ovlivňují zpracování senzorických vjemů. Jedná se tedy o neschopnost naplánovat pohyb. Odborníci stále čerpají z knih Ayresové z roku 1963, která použila pojem „sensory integration dysfunction“, kterým označila narušenou schopnost mozku integrovat senzorické informace ve spojení s vývojovou dyspraxií. </w:t>
      </w:r>
      <w:r w:rsidRPr="00BB1FDD">
        <w:rPr>
          <w:color w:val="000000" w:themeColor="text1"/>
          <w:shd w:val="clear" w:color="auto" w:fill="FFFFFF"/>
        </w:rPr>
        <w:t>(Kolář, Smržová, Kobesová, 2011)</w:t>
      </w:r>
    </w:p>
    <w:p w14:paraId="4AC18785" w14:textId="77777777" w:rsidR="00966A1D" w:rsidRPr="00BB1FDD" w:rsidRDefault="00966A1D" w:rsidP="00A859A0">
      <w:pPr>
        <w:pStyle w:val="Nadpis4"/>
        <w:spacing w:line="360" w:lineRule="auto"/>
        <w:jc w:val="both"/>
        <w:rPr>
          <w:rFonts w:ascii="Times New Roman" w:eastAsia="Times New Roman" w:hAnsi="Times New Roman" w:cs="Times New Roman"/>
          <w:color w:val="000000" w:themeColor="text1"/>
          <w:shd w:val="clear" w:color="auto" w:fill="FFFFFF"/>
        </w:rPr>
      </w:pPr>
    </w:p>
    <w:p w14:paraId="7D78DB52" w14:textId="77777777" w:rsidR="00966A1D" w:rsidRPr="00BB1FDD" w:rsidRDefault="00966A1D" w:rsidP="00A859A0">
      <w:pPr>
        <w:pStyle w:val="Odstavecseseznamem"/>
        <w:numPr>
          <w:ilvl w:val="0"/>
          <w:numId w:val="1"/>
        </w:numPr>
        <w:spacing w:line="360" w:lineRule="auto"/>
        <w:jc w:val="both"/>
        <w:rPr>
          <w:b/>
          <w:bCs/>
          <w:i/>
          <w:iCs/>
          <w:color w:val="000000" w:themeColor="text1"/>
        </w:rPr>
      </w:pPr>
      <w:r w:rsidRPr="00BB1FDD">
        <w:rPr>
          <w:b/>
          <w:bCs/>
          <w:i/>
          <w:iCs/>
          <w:color w:val="000000" w:themeColor="text1"/>
        </w:rPr>
        <w:t>Ideomotorický typ dyspraxie</w:t>
      </w:r>
    </w:p>
    <w:p w14:paraId="2082C91C" w14:textId="77777777" w:rsidR="00966A1D" w:rsidRPr="00BB1FDD" w:rsidRDefault="00966A1D" w:rsidP="00A859A0">
      <w:pPr>
        <w:spacing w:line="360" w:lineRule="auto"/>
        <w:ind w:left="60"/>
        <w:jc w:val="both"/>
        <w:rPr>
          <w:color w:val="000000" w:themeColor="text1"/>
        </w:rPr>
      </w:pPr>
    </w:p>
    <w:p w14:paraId="5469F570"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 xml:space="preserve">Tento typ dyspraxie má většina dětí. Obtíže se projevují, jak v oblasti motoriky, tak ideace. </w:t>
      </w:r>
      <w:r w:rsidRPr="00BB1FDD">
        <w:rPr>
          <w:color w:val="000000" w:themeColor="text1"/>
          <w:shd w:val="clear" w:color="auto" w:fill="FFFFFF"/>
        </w:rPr>
        <w:t>(Zelinková, 2017)</w:t>
      </w:r>
    </w:p>
    <w:p w14:paraId="2DF314B5" w14:textId="77777777" w:rsidR="00F35FC5" w:rsidRPr="00BB1FDD" w:rsidRDefault="00F35FC5" w:rsidP="00F35FC5">
      <w:pPr>
        <w:pStyle w:val="Nadpis2"/>
        <w:spacing w:line="360" w:lineRule="auto"/>
        <w:jc w:val="both"/>
        <w:rPr>
          <w:rFonts w:ascii="Times New Roman" w:hAnsi="Times New Roman" w:cs="Times New Roman"/>
          <w:b/>
          <w:bCs/>
          <w:color w:val="000000" w:themeColor="text1"/>
          <w:sz w:val="24"/>
          <w:szCs w:val="24"/>
        </w:rPr>
      </w:pPr>
      <w:bookmarkStart w:id="19" w:name="_Toc165624357"/>
      <w:bookmarkStart w:id="20" w:name="_Toc167611565"/>
    </w:p>
    <w:p w14:paraId="26AFE778" w14:textId="616E1C9F" w:rsidR="00966A1D" w:rsidRPr="00BB1FDD" w:rsidRDefault="00966A1D" w:rsidP="0063653E">
      <w:pPr>
        <w:pStyle w:val="Nadpis2"/>
        <w:numPr>
          <w:ilvl w:val="1"/>
          <w:numId w:val="2"/>
        </w:numPr>
        <w:spacing w:line="360" w:lineRule="auto"/>
        <w:jc w:val="both"/>
        <w:rPr>
          <w:rFonts w:ascii="Times New Roman" w:hAnsi="Times New Roman" w:cs="Times New Roman"/>
          <w:b/>
          <w:bCs/>
          <w:color w:val="000000" w:themeColor="text1"/>
          <w:sz w:val="24"/>
          <w:szCs w:val="24"/>
        </w:rPr>
      </w:pPr>
      <w:bookmarkStart w:id="21" w:name="_Toc169538511"/>
      <w:r w:rsidRPr="00BB1FDD">
        <w:rPr>
          <w:rFonts w:ascii="Times New Roman" w:hAnsi="Times New Roman" w:cs="Times New Roman"/>
          <w:b/>
          <w:bCs/>
          <w:color w:val="000000" w:themeColor="text1"/>
          <w:sz w:val="24"/>
          <w:szCs w:val="24"/>
        </w:rPr>
        <w:t>Diagnostika dyspraxie</w:t>
      </w:r>
      <w:bookmarkEnd w:id="19"/>
      <w:bookmarkEnd w:id="20"/>
      <w:bookmarkEnd w:id="21"/>
    </w:p>
    <w:p w14:paraId="454F9E1E" w14:textId="77777777" w:rsidR="00966A1D" w:rsidRPr="00BB1FDD" w:rsidRDefault="00966A1D" w:rsidP="00A859A0">
      <w:pPr>
        <w:spacing w:line="360" w:lineRule="auto"/>
        <w:jc w:val="both"/>
        <w:rPr>
          <w:color w:val="000000" w:themeColor="text1"/>
        </w:rPr>
      </w:pPr>
    </w:p>
    <w:p w14:paraId="1A71AF3B" w14:textId="5C0C643C" w:rsidR="00966A1D" w:rsidRPr="00BB1FDD" w:rsidRDefault="00966A1D" w:rsidP="00A859A0">
      <w:pPr>
        <w:spacing w:line="360" w:lineRule="auto"/>
        <w:jc w:val="both"/>
        <w:rPr>
          <w:color w:val="000000" w:themeColor="text1"/>
        </w:rPr>
      </w:pPr>
      <w:r w:rsidRPr="00BB1FDD">
        <w:rPr>
          <w:color w:val="000000" w:themeColor="text1"/>
        </w:rPr>
        <w:lastRenderedPageBreak/>
        <w:t xml:space="preserve">Diagnóza dyspraxie je založena na několika zdrojích informací. Informace získáváme z pozorování rodičů, neuropsychologického, psychologického a logopedického vyšetření. Dále je důležité vyšetření fyzioterapeuta, očního lékaře a </w:t>
      </w:r>
      <w:r w:rsidR="00CA0F02">
        <w:rPr>
          <w:color w:val="000000" w:themeColor="text1"/>
        </w:rPr>
        <w:t xml:space="preserve">speciálního </w:t>
      </w:r>
      <w:r w:rsidRPr="00BB1FDD">
        <w:rPr>
          <w:color w:val="000000" w:themeColor="text1"/>
        </w:rPr>
        <w:t xml:space="preserve">pedagoga. </w:t>
      </w:r>
    </w:p>
    <w:p w14:paraId="165C251B" w14:textId="77777777" w:rsidR="00966A1D" w:rsidRPr="00BB1FDD" w:rsidRDefault="00966A1D" w:rsidP="00A859A0">
      <w:pPr>
        <w:spacing w:line="360" w:lineRule="auto"/>
        <w:jc w:val="both"/>
        <w:rPr>
          <w:color w:val="000000" w:themeColor="text1"/>
        </w:rPr>
      </w:pPr>
      <w:r w:rsidRPr="00BB1FDD">
        <w:rPr>
          <w:color w:val="000000" w:themeColor="text1"/>
        </w:rPr>
        <w:t>V rámci neuropsychologického vyšetření odborník interpretuje výsledky, které získal při provádění testů. Dále je zasazuje do kontextu vývoje dítěte a využívá je při plánování dalších postupů. Logoped vyšetří artikulační orgány a oční lékař provádí vyšetření zaměřené na okulomotorickou dyspraxii, která může způsobovat obtíže ve čtení. (Zelinková, 2015)</w:t>
      </w:r>
    </w:p>
    <w:p w14:paraId="680838E6" w14:textId="77777777" w:rsidR="00966A1D" w:rsidRPr="00BB1FDD" w:rsidRDefault="00966A1D" w:rsidP="00A859A0">
      <w:pPr>
        <w:spacing w:line="360" w:lineRule="auto"/>
        <w:jc w:val="both"/>
        <w:rPr>
          <w:color w:val="000000" w:themeColor="text1"/>
        </w:rPr>
      </w:pPr>
    </w:p>
    <w:p w14:paraId="1E7BC352" w14:textId="4C4B1D36" w:rsidR="00966A1D" w:rsidRPr="00BB1FDD" w:rsidRDefault="00966A1D" w:rsidP="0063653E">
      <w:pPr>
        <w:pStyle w:val="Nadpis3"/>
        <w:numPr>
          <w:ilvl w:val="2"/>
          <w:numId w:val="2"/>
        </w:numPr>
        <w:rPr>
          <w:rFonts w:ascii="Times New Roman" w:hAnsi="Times New Roman" w:cs="Times New Roman"/>
          <w:b/>
          <w:bCs/>
          <w:color w:val="000000" w:themeColor="text1"/>
        </w:rPr>
      </w:pPr>
      <w:bookmarkStart w:id="22" w:name="_Toc165624358"/>
      <w:bookmarkStart w:id="23" w:name="_Toc167611566"/>
      <w:bookmarkStart w:id="24" w:name="_Toc169538512"/>
      <w:r w:rsidRPr="00BB1FDD">
        <w:rPr>
          <w:rFonts w:ascii="Times New Roman" w:hAnsi="Times New Roman" w:cs="Times New Roman"/>
          <w:b/>
          <w:bCs/>
          <w:color w:val="000000" w:themeColor="text1"/>
        </w:rPr>
        <w:t>Testová baterie MABC-2</w:t>
      </w:r>
      <w:bookmarkEnd w:id="22"/>
      <w:bookmarkEnd w:id="23"/>
      <w:bookmarkEnd w:id="24"/>
    </w:p>
    <w:p w14:paraId="0D00EC9F" w14:textId="77777777" w:rsidR="00966A1D" w:rsidRPr="00BB1FDD" w:rsidRDefault="00966A1D" w:rsidP="00A859A0">
      <w:pPr>
        <w:spacing w:line="360" w:lineRule="auto"/>
        <w:jc w:val="both"/>
        <w:rPr>
          <w:color w:val="000000" w:themeColor="text1"/>
        </w:rPr>
      </w:pPr>
    </w:p>
    <w:p w14:paraId="77823C57" w14:textId="77777777" w:rsidR="00966A1D" w:rsidRPr="00BB1FDD" w:rsidRDefault="00966A1D" w:rsidP="00A859A0">
      <w:pPr>
        <w:spacing w:line="360" w:lineRule="auto"/>
        <w:jc w:val="both"/>
        <w:rPr>
          <w:color w:val="000000" w:themeColor="text1"/>
        </w:rPr>
      </w:pPr>
      <w:r w:rsidRPr="00BB1FDD">
        <w:rPr>
          <w:color w:val="000000" w:themeColor="text1"/>
        </w:rPr>
        <w:t>Při diagnostice dyspraxie odborníci využívají i testovou baterii MABC – 2. Tento test je určený k identifikaci a popisu poruch motorických schopností u dětí a dospívajících ve věku od 3–16 let. Tento test společně s kontrolním seznamem byl vypracován na základě standardizace na rozsáhlém a reprezentativním normativním vzorku populace. (Brown, Lalor, 2010)</w:t>
      </w:r>
    </w:p>
    <w:p w14:paraId="5A51D8BB" w14:textId="77777777" w:rsidR="00966A1D" w:rsidRPr="00BB1FDD" w:rsidRDefault="00966A1D" w:rsidP="00A859A0">
      <w:pPr>
        <w:spacing w:line="360" w:lineRule="auto"/>
        <w:jc w:val="both"/>
        <w:rPr>
          <w:color w:val="000000" w:themeColor="text1"/>
        </w:rPr>
      </w:pPr>
      <w:r w:rsidRPr="00BB1FDD">
        <w:rPr>
          <w:color w:val="000000" w:themeColor="text1"/>
        </w:rPr>
        <w:t>Test se skládá z výkonnostního testu (</w:t>
      </w:r>
      <w:r w:rsidRPr="00BB1FDD">
        <w:rPr>
          <w:i/>
          <w:iCs/>
          <w:color w:val="000000" w:themeColor="text1"/>
        </w:rPr>
        <w:t>performance test</w:t>
      </w:r>
      <w:r w:rsidRPr="00BB1FDD">
        <w:rPr>
          <w:color w:val="000000" w:themeColor="text1"/>
        </w:rPr>
        <w:t>), který hodnotí jemnou a hrubou motoriku, a z kontrolního seznamu (</w:t>
      </w:r>
      <w:r w:rsidRPr="00BB1FDD">
        <w:rPr>
          <w:i/>
          <w:iCs/>
          <w:color w:val="000000" w:themeColor="text1"/>
        </w:rPr>
        <w:t>checklist</w:t>
      </w:r>
      <w:r w:rsidRPr="00BB1FDD">
        <w:rPr>
          <w:color w:val="000000" w:themeColor="text1"/>
        </w:rPr>
        <w:t>), který hodnotí motorické schopnosti v každodenních situacích prostřednictví hodnocení ze strany rodičů a učitelů. (Henderson, Sugden, Barnett, 2007)</w:t>
      </w:r>
    </w:p>
    <w:p w14:paraId="10F452FB" w14:textId="77777777" w:rsidR="00966A1D" w:rsidRPr="00BB1FDD" w:rsidRDefault="00966A1D" w:rsidP="00A859A0">
      <w:pPr>
        <w:spacing w:line="360" w:lineRule="auto"/>
        <w:jc w:val="both"/>
        <w:rPr>
          <w:color w:val="000000" w:themeColor="text1"/>
        </w:rPr>
      </w:pPr>
    </w:p>
    <w:p w14:paraId="082020E2" w14:textId="77777777" w:rsidR="00966A1D" w:rsidRPr="00BB1FDD" w:rsidRDefault="00966A1D" w:rsidP="00A859A0">
      <w:pPr>
        <w:spacing w:line="360" w:lineRule="auto"/>
        <w:jc w:val="both"/>
        <w:rPr>
          <w:b/>
          <w:bCs/>
          <w:i/>
          <w:iCs/>
          <w:color w:val="000000" w:themeColor="text1"/>
        </w:rPr>
      </w:pPr>
      <w:r w:rsidRPr="00BB1FDD">
        <w:rPr>
          <w:color w:val="000000" w:themeColor="text1"/>
        </w:rPr>
        <w:t xml:space="preserve">Test obsahuje osm položek, které jsou rozdělené do tří oblastí – </w:t>
      </w:r>
      <w:r w:rsidRPr="00BB1FDD">
        <w:rPr>
          <w:b/>
          <w:bCs/>
          <w:i/>
          <w:iCs/>
          <w:color w:val="000000" w:themeColor="text1"/>
        </w:rPr>
        <w:t xml:space="preserve">manuální dovednosti, hrubá motorika a rovnováha. </w:t>
      </w:r>
    </w:p>
    <w:p w14:paraId="539A2C55" w14:textId="77777777" w:rsidR="00966A1D" w:rsidRPr="00BB1FDD" w:rsidRDefault="00966A1D" w:rsidP="00A859A0">
      <w:pPr>
        <w:spacing w:line="360" w:lineRule="auto"/>
        <w:jc w:val="both"/>
        <w:rPr>
          <w:color w:val="000000" w:themeColor="text1"/>
        </w:rPr>
      </w:pPr>
      <w:r w:rsidRPr="00BB1FDD">
        <w:rPr>
          <w:color w:val="000000" w:themeColor="text1"/>
        </w:rPr>
        <w:t xml:space="preserve">V oblasti </w:t>
      </w:r>
      <w:r w:rsidRPr="00BB1FDD">
        <w:rPr>
          <w:b/>
          <w:bCs/>
          <w:i/>
          <w:iCs/>
          <w:color w:val="000000" w:themeColor="text1"/>
        </w:rPr>
        <w:t>manuálních dovedností</w:t>
      </w:r>
      <w:r w:rsidRPr="00BB1FDD">
        <w:rPr>
          <w:color w:val="000000" w:themeColor="text1"/>
        </w:rPr>
        <w:t xml:space="preserve"> se úkoly zaměřují na úroveň jemné motoriky, například vkládání předmětů do otvorů. </w:t>
      </w:r>
    </w:p>
    <w:p w14:paraId="5CA3957D" w14:textId="77777777" w:rsidR="00966A1D" w:rsidRPr="00BB1FDD" w:rsidRDefault="00966A1D" w:rsidP="00A859A0">
      <w:pPr>
        <w:spacing w:line="360" w:lineRule="auto"/>
        <w:jc w:val="both"/>
        <w:rPr>
          <w:color w:val="000000" w:themeColor="text1"/>
        </w:rPr>
      </w:pPr>
      <w:r w:rsidRPr="00BB1FDD">
        <w:rPr>
          <w:color w:val="000000" w:themeColor="text1"/>
        </w:rPr>
        <w:t xml:space="preserve">Při testování </w:t>
      </w:r>
      <w:r w:rsidRPr="00BB1FDD">
        <w:rPr>
          <w:b/>
          <w:bCs/>
          <w:i/>
          <w:iCs/>
          <w:color w:val="000000" w:themeColor="text1"/>
        </w:rPr>
        <w:t>hrubé motoriky</w:t>
      </w:r>
      <w:r w:rsidRPr="00BB1FDD">
        <w:rPr>
          <w:color w:val="000000" w:themeColor="text1"/>
        </w:rPr>
        <w:t xml:space="preserve"> děti chytají malý sáček, starší děti házejí míček na stěnu a chytají ho jednou rukou. Pro zjištění aktuální schopnosti udržení </w:t>
      </w:r>
      <w:r w:rsidRPr="008C624E">
        <w:rPr>
          <w:b/>
          <w:bCs/>
          <w:i/>
          <w:iCs/>
          <w:color w:val="000000" w:themeColor="text1"/>
        </w:rPr>
        <w:t>rovnováhy</w:t>
      </w:r>
      <w:r w:rsidRPr="00BB1FDD">
        <w:rPr>
          <w:color w:val="000000" w:themeColor="text1"/>
        </w:rPr>
        <w:t xml:space="preserve"> je jednou z testových položek zvládnutí stoje na jedné noze a chůze po čáře. </w:t>
      </w:r>
    </w:p>
    <w:p w14:paraId="0AAAC9BC" w14:textId="0DB954E2" w:rsidR="00966A1D" w:rsidRPr="00BB1FDD" w:rsidRDefault="00966A1D" w:rsidP="00A859A0">
      <w:pPr>
        <w:spacing w:line="360" w:lineRule="auto"/>
        <w:jc w:val="both"/>
        <w:rPr>
          <w:color w:val="000000" w:themeColor="text1"/>
          <w:shd w:val="clear" w:color="auto" w:fill="FFFFFF"/>
        </w:rPr>
      </w:pPr>
      <w:r w:rsidRPr="00BB1FDD">
        <w:rPr>
          <w:color w:val="000000" w:themeColor="text1"/>
        </w:rPr>
        <w:t xml:space="preserve">Poté následuje kvalitativní hodnocení těchto úkolů, které se provádí na základě pozorování. </w:t>
      </w:r>
      <w:r w:rsidRPr="00BB1FDD">
        <w:rPr>
          <w:color w:val="000000" w:themeColor="text1"/>
          <w:shd w:val="clear" w:color="auto" w:fill="FFFFFF"/>
        </w:rPr>
        <w:t>(Zelinková, 2017)</w:t>
      </w:r>
    </w:p>
    <w:p w14:paraId="19FA1F2C" w14:textId="77777777" w:rsidR="00F35FC5" w:rsidRPr="00BB1FDD" w:rsidRDefault="00F35FC5" w:rsidP="00A859A0">
      <w:pPr>
        <w:spacing w:line="360" w:lineRule="auto"/>
        <w:jc w:val="both"/>
        <w:rPr>
          <w:color w:val="000000" w:themeColor="text1"/>
          <w:shd w:val="clear" w:color="auto" w:fill="FFFFFF"/>
        </w:rPr>
      </w:pPr>
    </w:p>
    <w:p w14:paraId="77AE70B1" w14:textId="180F6173" w:rsidR="00966A1D" w:rsidRPr="00BB1FDD" w:rsidRDefault="00966A1D" w:rsidP="0063653E">
      <w:pPr>
        <w:pStyle w:val="Nadpis2"/>
        <w:numPr>
          <w:ilvl w:val="1"/>
          <w:numId w:val="2"/>
        </w:numPr>
        <w:spacing w:line="360" w:lineRule="auto"/>
        <w:jc w:val="both"/>
        <w:rPr>
          <w:rFonts w:ascii="Times New Roman" w:hAnsi="Times New Roman" w:cs="Times New Roman"/>
          <w:b/>
          <w:bCs/>
          <w:color w:val="000000" w:themeColor="text1"/>
          <w:sz w:val="24"/>
          <w:szCs w:val="24"/>
        </w:rPr>
      </w:pPr>
      <w:bookmarkStart w:id="25" w:name="_Toc165624359"/>
      <w:bookmarkStart w:id="26" w:name="_Toc167611567"/>
      <w:bookmarkStart w:id="27" w:name="_Toc169538513"/>
      <w:r w:rsidRPr="00BB1FDD">
        <w:rPr>
          <w:rFonts w:ascii="Times New Roman" w:hAnsi="Times New Roman" w:cs="Times New Roman"/>
          <w:b/>
          <w:bCs/>
          <w:color w:val="000000" w:themeColor="text1"/>
          <w:sz w:val="24"/>
          <w:szCs w:val="24"/>
        </w:rPr>
        <w:t>Reedukace dyspraxie</w:t>
      </w:r>
      <w:bookmarkEnd w:id="25"/>
      <w:bookmarkEnd w:id="26"/>
      <w:bookmarkEnd w:id="27"/>
    </w:p>
    <w:p w14:paraId="7A263F91" w14:textId="77777777" w:rsidR="00966A1D" w:rsidRPr="00BB1FDD" w:rsidRDefault="00966A1D" w:rsidP="00A859A0">
      <w:pPr>
        <w:spacing w:line="360" w:lineRule="auto"/>
        <w:jc w:val="both"/>
        <w:rPr>
          <w:color w:val="000000" w:themeColor="text1"/>
        </w:rPr>
      </w:pPr>
    </w:p>
    <w:p w14:paraId="286194E3" w14:textId="77777777" w:rsidR="00966A1D" w:rsidRPr="00BB1FDD" w:rsidRDefault="00966A1D" w:rsidP="00A859A0">
      <w:pPr>
        <w:spacing w:line="360" w:lineRule="auto"/>
        <w:jc w:val="both"/>
        <w:rPr>
          <w:color w:val="000000" w:themeColor="text1"/>
        </w:rPr>
      </w:pPr>
      <w:r w:rsidRPr="00BB1FDD">
        <w:rPr>
          <w:color w:val="000000" w:themeColor="text1"/>
        </w:rPr>
        <w:t>Reedukace je ve slovníku speciální pedagogiky vysvětlena jako „edukační proces, ve kterém se s použitím pedagogických, psychologických, popřípadě terapeutických metod usiluje o takové změny v projevech – chování jedince, které mohou přispět k jeho sociální integraci.“</w:t>
      </w:r>
    </w:p>
    <w:p w14:paraId="4299A201"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lastRenderedPageBreak/>
        <w:t>(</w:t>
      </w:r>
      <w:r w:rsidRPr="00BB1FDD">
        <w:rPr>
          <w:color w:val="000000" w:themeColor="text1"/>
          <w:shd w:val="clear" w:color="auto" w:fill="FFFFFF"/>
        </w:rPr>
        <w:t xml:space="preserve">Valenta, 2015) </w:t>
      </w:r>
    </w:p>
    <w:p w14:paraId="1AE8DC87"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Je klíčové pro dítě s dyspraxií vytvořit takové prostředí, ve kterém bude schopno využívat své dosavadní dovednosti, přijímat nové poznatky a podporovat rozvoj nových strategií. </w:t>
      </w:r>
    </w:p>
    <w:p w14:paraId="0B131651" w14:textId="24EEA630"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Na reedukaci dyspraxie se podílejí i zdravotnické obory, jako např. fyzioterapie a ergoterapie. Speciální pedagogika se poté zabývá především psychomotorickými cvičeními a reedukací grafomotoriky. (Zelinková, 2017)</w:t>
      </w:r>
    </w:p>
    <w:p w14:paraId="764BD4E6" w14:textId="2162CB2B" w:rsidR="00966A1D" w:rsidRPr="00BB1FDD" w:rsidRDefault="00966A1D" w:rsidP="00A859A0">
      <w:pPr>
        <w:spacing w:line="360" w:lineRule="auto"/>
        <w:jc w:val="both"/>
        <w:rPr>
          <w:b/>
          <w:bCs/>
          <w:i/>
          <w:iCs/>
          <w:color w:val="000000" w:themeColor="text1"/>
          <w:shd w:val="clear" w:color="auto" w:fill="FFFFFF"/>
        </w:rPr>
      </w:pPr>
      <w:r w:rsidRPr="00BB1FDD">
        <w:rPr>
          <w:color w:val="000000" w:themeColor="text1"/>
          <w:shd w:val="clear" w:color="auto" w:fill="FFFFFF"/>
        </w:rPr>
        <w:t xml:space="preserve">Další činitelé, kteří napomáhají při reedukaci dětí s dyspraxií jsou: </w:t>
      </w:r>
      <w:r w:rsidRPr="00BB1FDD">
        <w:rPr>
          <w:b/>
          <w:bCs/>
          <w:i/>
          <w:iCs/>
          <w:color w:val="000000" w:themeColor="text1"/>
          <w:shd w:val="clear" w:color="auto" w:fill="FFFFFF"/>
        </w:rPr>
        <w:t xml:space="preserve">zdravý životní styl, terapie a vnímání tělesného schématu. </w:t>
      </w:r>
    </w:p>
    <w:p w14:paraId="661907FC" w14:textId="77777777" w:rsidR="00DE0751" w:rsidRPr="00BB1FDD" w:rsidRDefault="00DE0751" w:rsidP="00A859A0">
      <w:pPr>
        <w:spacing w:line="360" w:lineRule="auto"/>
        <w:jc w:val="both"/>
        <w:rPr>
          <w:b/>
          <w:bCs/>
          <w:i/>
          <w:iCs/>
          <w:color w:val="000000" w:themeColor="text1"/>
          <w:shd w:val="clear" w:color="auto" w:fill="FFFFFF"/>
        </w:rPr>
      </w:pPr>
    </w:p>
    <w:p w14:paraId="0EE64166" w14:textId="748E0EDC" w:rsidR="00966A1D" w:rsidRPr="00BB1FDD" w:rsidRDefault="00966A1D" w:rsidP="00A859A0">
      <w:pPr>
        <w:spacing w:line="360" w:lineRule="auto"/>
        <w:jc w:val="both"/>
        <w:rPr>
          <w:color w:val="000000" w:themeColor="text1"/>
          <w:shd w:val="clear" w:color="auto" w:fill="FFFFFF"/>
        </w:rPr>
      </w:pPr>
      <w:r w:rsidRPr="00BB1FDD">
        <w:rPr>
          <w:color w:val="000000" w:themeColor="text1"/>
        </w:rPr>
        <w:t xml:space="preserve">V rámci </w:t>
      </w:r>
      <w:r w:rsidRPr="00BB1FDD">
        <w:rPr>
          <w:b/>
          <w:bCs/>
          <w:i/>
          <w:iCs/>
          <w:color w:val="000000" w:themeColor="text1"/>
        </w:rPr>
        <w:t>zdravého životního stylu</w:t>
      </w:r>
      <w:r w:rsidRPr="00BB1FDD">
        <w:rPr>
          <w:color w:val="000000" w:themeColor="text1"/>
        </w:rPr>
        <w:t xml:space="preserve">, který je podstatný pro vývoj dítěte je doporučeno spát alespoň 8 hodin denně, zařadit cvičení do každodenního života a jíst zdravou stravu. Vytvoření takových podmínek pro optimální dětský vývoj mají na starosti rodiče nebo zákonní zástupce dítěte – ne škola. </w:t>
      </w:r>
      <w:r w:rsidRPr="00BB1FDD">
        <w:rPr>
          <w:color w:val="000000" w:themeColor="text1"/>
          <w:shd w:val="clear" w:color="auto" w:fill="FFFFFF"/>
        </w:rPr>
        <w:t>(Zelinková, 2017)</w:t>
      </w:r>
    </w:p>
    <w:p w14:paraId="08DD0057" w14:textId="77777777" w:rsidR="00DE0751" w:rsidRPr="00BB1FDD" w:rsidRDefault="00DE0751" w:rsidP="00A859A0">
      <w:pPr>
        <w:spacing w:line="360" w:lineRule="auto"/>
        <w:jc w:val="both"/>
        <w:rPr>
          <w:color w:val="000000" w:themeColor="text1"/>
          <w:shd w:val="clear" w:color="auto" w:fill="FFFFFF"/>
        </w:rPr>
      </w:pPr>
    </w:p>
    <w:p w14:paraId="32679BDB" w14:textId="77777777" w:rsidR="00966A1D" w:rsidRPr="00BB1FDD" w:rsidRDefault="00966A1D" w:rsidP="00A859A0">
      <w:pPr>
        <w:spacing w:line="360" w:lineRule="auto"/>
        <w:jc w:val="both"/>
        <w:rPr>
          <w:color w:val="000000" w:themeColor="text1"/>
          <w:shd w:val="clear" w:color="auto" w:fill="FFFFFF"/>
        </w:rPr>
      </w:pPr>
      <w:r w:rsidRPr="00BB1FDD">
        <w:rPr>
          <w:b/>
          <w:bCs/>
          <w:i/>
          <w:iCs/>
          <w:color w:val="000000" w:themeColor="text1"/>
        </w:rPr>
        <w:t>Terapie</w:t>
      </w:r>
      <w:r w:rsidRPr="00BB1FDD">
        <w:rPr>
          <w:color w:val="000000" w:themeColor="text1"/>
        </w:rPr>
        <w:t xml:space="preserve"> hrají důležitou roli při posilování sebedůvěry a sebehodnocení a má pozitivní vliv na dozrávání CNS (</w:t>
      </w:r>
      <w:r w:rsidRPr="00BB1FDD">
        <w:rPr>
          <w:i/>
          <w:iCs/>
          <w:color w:val="000000" w:themeColor="text1"/>
        </w:rPr>
        <w:t>centrální nervová soustava</w:t>
      </w:r>
      <w:r w:rsidRPr="00BB1FDD">
        <w:rPr>
          <w:color w:val="000000" w:themeColor="text1"/>
        </w:rPr>
        <w:t xml:space="preserve">).  </w:t>
      </w:r>
      <w:r w:rsidRPr="00BB1FDD">
        <w:rPr>
          <w:color w:val="000000" w:themeColor="text1"/>
          <w:shd w:val="clear" w:color="auto" w:fill="FFFFFF"/>
        </w:rPr>
        <w:t xml:space="preserve">(Zelinková, 2017.) </w:t>
      </w:r>
    </w:p>
    <w:p w14:paraId="4BD2E412" w14:textId="77777777" w:rsidR="00966A1D" w:rsidRPr="00BB1FDD" w:rsidRDefault="00966A1D" w:rsidP="00A859A0">
      <w:pPr>
        <w:spacing w:line="360" w:lineRule="auto"/>
        <w:jc w:val="both"/>
        <w:rPr>
          <w:color w:val="000000" w:themeColor="text1"/>
        </w:rPr>
      </w:pPr>
      <w:r w:rsidRPr="00BB1FDD">
        <w:rPr>
          <w:color w:val="000000" w:themeColor="text1"/>
        </w:rPr>
        <w:t>Terapeut musí dodržovat určité zásady v rámci etického kodexu: „</w:t>
      </w:r>
      <w:proofErr w:type="spellStart"/>
      <w:r w:rsidRPr="00BB1FDD">
        <w:rPr>
          <w:color w:val="000000" w:themeColor="text1"/>
        </w:rPr>
        <w:t>odpovědnost</w:t>
      </w:r>
      <w:proofErr w:type="spellEnd"/>
      <w:r w:rsidRPr="00BB1FDD">
        <w:rPr>
          <w:color w:val="000000" w:themeColor="text1"/>
        </w:rPr>
        <w:t xml:space="preserve">, kompetence, </w:t>
      </w:r>
      <w:proofErr w:type="spellStart"/>
      <w:r w:rsidRPr="00BB1FDD">
        <w:rPr>
          <w:color w:val="000000" w:themeColor="text1"/>
        </w:rPr>
        <w:t>eticke</w:t>
      </w:r>
      <w:proofErr w:type="spellEnd"/>
      <w:r w:rsidRPr="00BB1FDD">
        <w:rPr>
          <w:color w:val="000000" w:themeColor="text1"/>
        </w:rPr>
        <w:t xml:space="preserve">́ a </w:t>
      </w:r>
      <w:proofErr w:type="spellStart"/>
      <w:r w:rsidRPr="00BB1FDD">
        <w:rPr>
          <w:color w:val="000000" w:themeColor="text1"/>
        </w:rPr>
        <w:t>právni</w:t>
      </w:r>
      <w:proofErr w:type="spellEnd"/>
      <w:r w:rsidRPr="00BB1FDD">
        <w:rPr>
          <w:color w:val="000000" w:themeColor="text1"/>
        </w:rPr>
        <w:t xml:space="preserve">́ normy, </w:t>
      </w:r>
      <w:proofErr w:type="spellStart"/>
      <w:r w:rsidRPr="00BB1FDD">
        <w:rPr>
          <w:color w:val="000000" w:themeColor="text1"/>
        </w:rPr>
        <w:t>důvěrnost</w:t>
      </w:r>
      <w:proofErr w:type="spellEnd"/>
      <w:r w:rsidRPr="00BB1FDD">
        <w:rPr>
          <w:color w:val="000000" w:themeColor="text1"/>
        </w:rPr>
        <w:t xml:space="preserve">, </w:t>
      </w:r>
      <w:proofErr w:type="spellStart"/>
      <w:r w:rsidRPr="00BB1FDD">
        <w:rPr>
          <w:color w:val="000000" w:themeColor="text1"/>
        </w:rPr>
        <w:t>zájmy</w:t>
      </w:r>
      <w:proofErr w:type="spellEnd"/>
      <w:r w:rsidRPr="00BB1FDD">
        <w:rPr>
          <w:color w:val="000000" w:themeColor="text1"/>
        </w:rPr>
        <w:t xml:space="preserve"> klienta, </w:t>
      </w:r>
      <w:proofErr w:type="spellStart"/>
      <w:r w:rsidRPr="00BB1FDD">
        <w:rPr>
          <w:color w:val="000000" w:themeColor="text1"/>
        </w:rPr>
        <w:t>profesni</w:t>
      </w:r>
      <w:proofErr w:type="spellEnd"/>
      <w:r w:rsidRPr="00BB1FDD">
        <w:rPr>
          <w:color w:val="000000" w:themeColor="text1"/>
        </w:rPr>
        <w:t>́ vztahy…“ (Česká asociace pro psychoterapii</w:t>
      </w:r>
      <w:r w:rsidRPr="00BB1FDD">
        <w:rPr>
          <w:color w:val="000000" w:themeColor="text1"/>
          <w:shd w:val="clear" w:color="auto" w:fill="FFFFFF"/>
        </w:rPr>
        <w:t>.)</w:t>
      </w:r>
    </w:p>
    <w:p w14:paraId="74845343" w14:textId="77777777" w:rsidR="00966A1D" w:rsidRPr="00BB1FDD" w:rsidRDefault="00966A1D" w:rsidP="00A859A0">
      <w:pPr>
        <w:spacing w:line="360" w:lineRule="auto"/>
        <w:jc w:val="both"/>
        <w:rPr>
          <w:color w:val="000000" w:themeColor="text1"/>
        </w:rPr>
      </w:pPr>
    </w:p>
    <w:p w14:paraId="137B318C" w14:textId="77777777" w:rsidR="00966A1D" w:rsidRPr="00BB1FDD" w:rsidRDefault="00966A1D" w:rsidP="00A859A0">
      <w:pPr>
        <w:spacing w:line="360" w:lineRule="auto"/>
        <w:jc w:val="both"/>
        <w:rPr>
          <w:b/>
          <w:bCs/>
          <w:i/>
          <w:iCs/>
          <w:color w:val="000000" w:themeColor="text1"/>
        </w:rPr>
      </w:pPr>
      <w:r w:rsidRPr="00BB1FDD">
        <w:rPr>
          <w:b/>
          <w:bCs/>
          <w:i/>
          <w:iCs/>
          <w:color w:val="000000" w:themeColor="text1"/>
        </w:rPr>
        <w:t>Vnímání tělesného schématu a orientace v prostoru</w:t>
      </w:r>
    </w:p>
    <w:p w14:paraId="7828733D"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Vnímání tělesného schématu se využívá ve spojitosti s ergoterapií a žáky s dyspraxií.  Jde o koncept hluboké citlivosti. Klouby, šlachy a svaly mají receptory, které pošlou signál do mozku a tím ho informují o poloze části našeho těla nebo o pohybu, který právě provádíme. (Ergoterapie-Plzeň</w:t>
      </w:r>
      <w:r w:rsidRPr="00BB1FDD">
        <w:rPr>
          <w:color w:val="000000" w:themeColor="text1"/>
          <w:shd w:val="clear" w:color="auto" w:fill="FFFFFF"/>
        </w:rPr>
        <w:t>)</w:t>
      </w:r>
    </w:p>
    <w:p w14:paraId="42D9F1E2" w14:textId="1F424937" w:rsidR="00DE0751" w:rsidRPr="00BB1FDD" w:rsidRDefault="00966A1D" w:rsidP="00A859A0">
      <w:pPr>
        <w:spacing w:line="360" w:lineRule="auto"/>
        <w:jc w:val="both"/>
        <w:rPr>
          <w:color w:val="000000" w:themeColor="text1"/>
        </w:rPr>
      </w:pPr>
      <w:r w:rsidRPr="00BB1FDD">
        <w:rPr>
          <w:color w:val="000000" w:themeColor="text1"/>
          <w:shd w:val="clear" w:color="auto" w:fill="FFFFFF"/>
        </w:rPr>
        <w:t xml:space="preserve">Podle chůze se dá dobře rozpoznat úroveň vnímání tělesného schématu. Na vnímání se podílí úroveň koordinace pohybů, uvědomění si pozice sám sebe v prostoru a také schopnost odhadnout vzdálenost. Žák, který nemá toto vnímání dostatečně vyvinuté naráží do objektů a lidí a padá. </w:t>
      </w:r>
      <w:r w:rsidRPr="00BB1FDD">
        <w:rPr>
          <w:color w:val="000000" w:themeColor="text1"/>
        </w:rPr>
        <w:t>Kvůli těmto deficitům se žáci setkávají s neúspěchem v hodinách tělesné výchovy. Díky uvědomění si vlastního těla můžeme plánovat, provést a řídit naše pohyby. (Zelinková, 2017)</w:t>
      </w:r>
    </w:p>
    <w:p w14:paraId="612D3B21" w14:textId="033EAC57" w:rsidR="00966A1D" w:rsidRPr="00BB1FDD" w:rsidRDefault="00DE0751" w:rsidP="00A859A0">
      <w:pPr>
        <w:jc w:val="both"/>
        <w:rPr>
          <w:color w:val="000000" w:themeColor="text1"/>
        </w:rPr>
      </w:pPr>
      <w:r w:rsidRPr="00BB1FDD">
        <w:rPr>
          <w:color w:val="000000" w:themeColor="text1"/>
        </w:rPr>
        <w:br w:type="page"/>
      </w:r>
    </w:p>
    <w:p w14:paraId="3E21355B" w14:textId="77777777" w:rsidR="00966A1D" w:rsidRPr="00BB1FDD" w:rsidRDefault="00966A1D" w:rsidP="0063653E">
      <w:pPr>
        <w:pStyle w:val="Nadpis1"/>
        <w:numPr>
          <w:ilvl w:val="0"/>
          <w:numId w:val="2"/>
        </w:numPr>
        <w:spacing w:line="360" w:lineRule="auto"/>
        <w:jc w:val="both"/>
        <w:rPr>
          <w:rFonts w:ascii="Times New Roman" w:hAnsi="Times New Roman" w:cs="Times New Roman"/>
          <w:b/>
          <w:bCs/>
          <w:color w:val="000000" w:themeColor="text1"/>
          <w:sz w:val="28"/>
          <w:szCs w:val="28"/>
        </w:rPr>
      </w:pPr>
      <w:bookmarkStart w:id="28" w:name="_Toc167611568"/>
      <w:bookmarkStart w:id="29" w:name="_Toc169538514"/>
      <w:r w:rsidRPr="00BB1FDD">
        <w:rPr>
          <w:rFonts w:ascii="Times New Roman" w:hAnsi="Times New Roman" w:cs="Times New Roman"/>
          <w:b/>
          <w:bCs/>
          <w:color w:val="000000" w:themeColor="text1"/>
          <w:sz w:val="28"/>
          <w:szCs w:val="28"/>
        </w:rPr>
        <w:lastRenderedPageBreak/>
        <w:t>Dyspraxie a školní zralost a připravenosti</w:t>
      </w:r>
      <w:bookmarkEnd w:id="28"/>
      <w:bookmarkEnd w:id="29"/>
    </w:p>
    <w:p w14:paraId="1B08BE20" w14:textId="77777777" w:rsidR="00966A1D" w:rsidRPr="00BB1FDD" w:rsidRDefault="00966A1D" w:rsidP="00A859A0">
      <w:pPr>
        <w:pStyle w:val="Nadpis3"/>
        <w:spacing w:line="360" w:lineRule="auto"/>
        <w:jc w:val="both"/>
        <w:rPr>
          <w:rFonts w:ascii="Times New Roman" w:hAnsi="Times New Roman" w:cs="Times New Roman"/>
          <w:color w:val="000000" w:themeColor="text1"/>
          <w:lang w:eastAsia="en-US"/>
        </w:rPr>
      </w:pPr>
      <w:bookmarkStart w:id="30" w:name="_Toc165624361"/>
      <w:r w:rsidRPr="00BB1FDD">
        <w:rPr>
          <w:rFonts w:ascii="Times New Roman" w:hAnsi="Times New Roman" w:cs="Times New Roman"/>
          <w:color w:val="000000" w:themeColor="text1"/>
          <w:lang w:eastAsia="en-US"/>
        </w:rPr>
        <w:t xml:space="preserve"> </w:t>
      </w:r>
    </w:p>
    <w:p w14:paraId="397291D7"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Školní zralosti, která se stává předmětem zájmu především v období předškolního věku, je věnována tato kapitola. Jsou v ní vymezené pojmy školní zralost a školní připravenost a popsané jednotlivé složky, které se při testování školní zralosti a připravenosti posuzují. Větší pozornost je poté věnována grafomotorice a zrakovému vnímání, které se staly tématem šetření ve výzkumné části práce. </w:t>
      </w:r>
    </w:p>
    <w:p w14:paraId="7B51B221" w14:textId="77777777" w:rsidR="00966A1D" w:rsidRPr="00BB1FDD" w:rsidRDefault="00966A1D" w:rsidP="00A859A0">
      <w:pPr>
        <w:spacing w:line="360" w:lineRule="auto"/>
        <w:jc w:val="both"/>
        <w:rPr>
          <w:color w:val="000000" w:themeColor="text1"/>
          <w:lang w:eastAsia="en-US"/>
        </w:rPr>
      </w:pPr>
    </w:p>
    <w:p w14:paraId="082B91B4" w14:textId="5FC6F0DA" w:rsidR="00966A1D" w:rsidRPr="00BB1FDD" w:rsidRDefault="00966A1D" w:rsidP="0063653E">
      <w:pPr>
        <w:pStyle w:val="Nadpis2"/>
        <w:numPr>
          <w:ilvl w:val="1"/>
          <w:numId w:val="2"/>
        </w:numPr>
        <w:spacing w:line="360" w:lineRule="auto"/>
        <w:jc w:val="both"/>
        <w:rPr>
          <w:rFonts w:ascii="Times New Roman" w:hAnsi="Times New Roman" w:cs="Times New Roman"/>
          <w:b/>
          <w:bCs/>
          <w:color w:val="000000" w:themeColor="text1"/>
          <w:sz w:val="24"/>
          <w:szCs w:val="24"/>
          <w:lang w:eastAsia="en-US"/>
        </w:rPr>
      </w:pPr>
      <w:bookmarkStart w:id="31" w:name="_Toc167611569"/>
      <w:bookmarkStart w:id="32" w:name="_Toc169538515"/>
      <w:r w:rsidRPr="00BB1FDD">
        <w:rPr>
          <w:rFonts w:ascii="Times New Roman" w:hAnsi="Times New Roman" w:cs="Times New Roman"/>
          <w:b/>
          <w:bCs/>
          <w:color w:val="000000" w:themeColor="text1"/>
          <w:sz w:val="24"/>
          <w:szCs w:val="24"/>
        </w:rPr>
        <w:t>Vymezení pojmu školní zralost a školní připravenost</w:t>
      </w:r>
      <w:bookmarkEnd w:id="30"/>
      <w:bookmarkEnd w:id="31"/>
      <w:bookmarkEnd w:id="32"/>
    </w:p>
    <w:p w14:paraId="0A8167A8" w14:textId="77777777" w:rsidR="00966A1D" w:rsidRPr="00BB1FDD" w:rsidRDefault="00966A1D" w:rsidP="00A859A0">
      <w:pPr>
        <w:pStyle w:val="Nadpis2"/>
        <w:spacing w:line="360" w:lineRule="auto"/>
        <w:jc w:val="both"/>
        <w:rPr>
          <w:rFonts w:ascii="Times New Roman" w:hAnsi="Times New Roman" w:cs="Times New Roman"/>
          <w:color w:val="000000" w:themeColor="text1"/>
        </w:rPr>
      </w:pPr>
    </w:p>
    <w:p w14:paraId="21725387"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„Školní zralost můžeme vymezit jako dosažení takového stupně vývoje (v oblasti fyzické, mentální, emocionálně-sociální), aby se dítě bylo schopno bez obtíží účastnit výchovně-vzdělávacího procesu, nebo alespoň bez větších problémů, nejlépe s radostí a dychtivostí.“ (</w:t>
      </w:r>
      <w:r w:rsidRPr="00BB1FDD">
        <w:rPr>
          <w:color w:val="000000" w:themeColor="text1"/>
          <w:shd w:val="clear" w:color="auto" w:fill="FFFFFF"/>
        </w:rPr>
        <w:t>Bednářová, Šmardová, 2017)</w:t>
      </w:r>
    </w:p>
    <w:p w14:paraId="39FB1E10" w14:textId="77777777" w:rsidR="00966A1D" w:rsidRPr="00BB1FDD" w:rsidRDefault="00966A1D" w:rsidP="00A859A0">
      <w:pPr>
        <w:spacing w:line="360" w:lineRule="auto"/>
        <w:jc w:val="both"/>
        <w:rPr>
          <w:color w:val="000000" w:themeColor="text1"/>
          <w:sz w:val="20"/>
          <w:szCs w:val="20"/>
          <w:shd w:val="clear" w:color="auto" w:fill="FFFFFF"/>
        </w:rPr>
      </w:pPr>
    </w:p>
    <w:p w14:paraId="71BD123E"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Kompetence, které žák rozvíjí učením, označujeme pojmem </w:t>
      </w:r>
      <w:r w:rsidRPr="00BB1FDD">
        <w:rPr>
          <w:b/>
          <w:bCs/>
          <w:i/>
          <w:iCs/>
          <w:color w:val="000000" w:themeColor="text1"/>
          <w:shd w:val="clear" w:color="auto" w:fill="FFFFFF"/>
        </w:rPr>
        <w:t>školní připravenost</w:t>
      </w:r>
      <w:r w:rsidRPr="00BB1FDD">
        <w:rPr>
          <w:color w:val="000000" w:themeColor="text1"/>
          <w:shd w:val="clear" w:color="auto" w:fill="FFFFFF"/>
        </w:rPr>
        <w:t xml:space="preserve">. Jsou to kompetence z oblasti kognitivní, emocionálně-sociální, pracovní a somatické. Tyto kompetence jsou poté více detailněji rozepsány v Rámcovém vzdělávacím programu pro předškolní vzdělávání, protože tyto kompetence se rozvíjí zejména v mateřské škole. </w:t>
      </w:r>
      <w:r w:rsidRPr="00BB1FDD">
        <w:rPr>
          <w:color w:val="000000" w:themeColor="text1"/>
        </w:rPr>
        <w:t>(</w:t>
      </w:r>
      <w:r w:rsidRPr="00BB1FDD">
        <w:rPr>
          <w:color w:val="000000" w:themeColor="text1"/>
          <w:shd w:val="clear" w:color="auto" w:fill="FFFFFF"/>
        </w:rPr>
        <w:t>Bednářová, Šmardová, 2017)</w:t>
      </w:r>
    </w:p>
    <w:p w14:paraId="7D71CAD5" w14:textId="77777777" w:rsidR="00966A1D" w:rsidRPr="00BB1FDD" w:rsidRDefault="00966A1D" w:rsidP="00A859A0">
      <w:pPr>
        <w:spacing w:line="360" w:lineRule="auto"/>
        <w:jc w:val="both"/>
        <w:rPr>
          <w:color w:val="000000" w:themeColor="text1"/>
          <w:shd w:val="clear" w:color="auto" w:fill="FFFFFF"/>
        </w:rPr>
      </w:pPr>
    </w:p>
    <w:p w14:paraId="117F4664" w14:textId="77777777" w:rsidR="00966A1D" w:rsidRPr="00BB1FDD" w:rsidRDefault="00966A1D" w:rsidP="00A859A0">
      <w:pPr>
        <w:spacing w:line="360" w:lineRule="auto"/>
        <w:jc w:val="both"/>
        <w:rPr>
          <w:b/>
          <w:bCs/>
          <w:i/>
          <w:iCs/>
          <w:color w:val="000000" w:themeColor="text1"/>
          <w:shd w:val="clear" w:color="auto" w:fill="FFFFFF"/>
        </w:rPr>
      </w:pPr>
      <w:r w:rsidRPr="00BB1FDD">
        <w:rPr>
          <w:color w:val="000000" w:themeColor="text1"/>
          <w:shd w:val="clear" w:color="auto" w:fill="FFFFFF"/>
        </w:rPr>
        <w:t>Bednářová (2017) ve své knize uvádí oblasti, které jsou důležité pro posuzování školní zralosti. Patří tam tělesný vývoj a zdravotní stav, úroveň vyspělosti poznávacích funkcí, úroveň práceschopnosti a úroveň zralosti osobnosti.</w:t>
      </w:r>
      <w:r w:rsidRPr="00BB1FDD">
        <w:rPr>
          <w:b/>
          <w:bCs/>
          <w:i/>
          <w:iCs/>
          <w:color w:val="000000" w:themeColor="text1"/>
          <w:shd w:val="clear" w:color="auto" w:fill="FFFFFF"/>
        </w:rPr>
        <w:t xml:space="preserve"> </w:t>
      </w:r>
    </w:p>
    <w:p w14:paraId="5ABC2B4A" w14:textId="77777777" w:rsidR="00966A1D" w:rsidRPr="00BB1FDD" w:rsidRDefault="00966A1D" w:rsidP="00A859A0">
      <w:pPr>
        <w:spacing w:line="360" w:lineRule="auto"/>
        <w:jc w:val="both"/>
        <w:rPr>
          <w:color w:val="000000" w:themeColor="text1"/>
        </w:rPr>
      </w:pPr>
      <w:r w:rsidRPr="00BB1FDD">
        <w:rPr>
          <w:b/>
          <w:bCs/>
          <w:i/>
          <w:iCs/>
          <w:color w:val="000000" w:themeColor="text1"/>
        </w:rPr>
        <w:t>Tělesný vývoj a zdravotní stav</w:t>
      </w:r>
      <w:r w:rsidRPr="00BB1FDD">
        <w:rPr>
          <w:color w:val="000000" w:themeColor="text1"/>
        </w:rPr>
        <w:t xml:space="preserve"> posuzuje lékař. U dětí, které se narodili předčasně nebo s velmi nízkou porodní hmotností, mohou nastat problémy ve vývoji motoriky a řeči, které často vedou k poruchám učení a/nebo poruchám aktivity a pozornosti. V některých případech je proto vhodné, aby při posuzování školní zralosti a zvažování zahájení školní docházky praktický lékař doporučil podrobnější vyšetření u psychologa, psychiatra či neurologa. To platí i při posuzování zralosti u dítěte s tělesným či smyslovým postižením. </w:t>
      </w:r>
    </w:p>
    <w:p w14:paraId="7FD5A23A" w14:textId="77777777" w:rsidR="00966A1D" w:rsidRPr="00BB1FDD" w:rsidRDefault="00966A1D" w:rsidP="00A859A0">
      <w:pPr>
        <w:spacing w:line="360" w:lineRule="auto"/>
        <w:jc w:val="both"/>
        <w:rPr>
          <w:color w:val="000000" w:themeColor="text1"/>
          <w:shd w:val="clear" w:color="auto" w:fill="FFFFFF"/>
        </w:rPr>
      </w:pPr>
      <w:r w:rsidRPr="00BB1FDD">
        <w:rPr>
          <w:b/>
          <w:bCs/>
          <w:i/>
          <w:iCs/>
          <w:color w:val="000000" w:themeColor="text1"/>
        </w:rPr>
        <w:t>Práceschopnost</w:t>
      </w:r>
      <w:r w:rsidRPr="00BB1FDD">
        <w:rPr>
          <w:color w:val="000000" w:themeColor="text1"/>
        </w:rPr>
        <w:t xml:space="preserve"> neboli pracovní předpoklady a návyky můžeme vysvětlit jako schopnost žáka udržet pozornost, schopnost dokončit svou práci a smysl pro povinnost a zodpovědnost.  U žáků se dají pozorovat rozdíly v udržení bezděčné a záměrné pozornosti. Bezděčná pozornost je </w:t>
      </w:r>
      <w:r w:rsidRPr="00BB1FDD">
        <w:rPr>
          <w:color w:val="000000" w:themeColor="text1"/>
        </w:rPr>
        <w:lastRenderedPageBreak/>
        <w:t>taková pozornost, která je spontánní a přirozená. Tuto pozornost přitahují vnější faktory – barvy, pohyby, zvuky. Zatímco záměrná neboli volní pozornost je kontrolovaná. Je to schopnost zaměřit svou pozornost na určitou aktivitu nebo úkol. (</w:t>
      </w:r>
      <w:r w:rsidRPr="00BB1FDD">
        <w:rPr>
          <w:color w:val="000000" w:themeColor="text1"/>
          <w:shd w:val="clear" w:color="auto" w:fill="FFFFFF"/>
        </w:rPr>
        <w:t>Atkinson a kol., 2000)</w:t>
      </w:r>
    </w:p>
    <w:p w14:paraId="41BD7DF0"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Často se stává, že žáci dokáží bezděčnou pozornost udržet dlouho, ale jakmile se přejde k té volní, žáci se stávají unavenými a ztrácí o aktivitu zájem. (</w:t>
      </w:r>
      <w:r w:rsidRPr="00BB1FDD">
        <w:rPr>
          <w:color w:val="000000" w:themeColor="text1"/>
          <w:shd w:val="clear" w:color="auto" w:fill="FFFFFF"/>
        </w:rPr>
        <w:t>Bednářová, Šmardová, 2017)</w:t>
      </w:r>
    </w:p>
    <w:p w14:paraId="1D952533"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 xml:space="preserve">Během posuzování </w:t>
      </w:r>
      <w:r w:rsidRPr="00BB1FDD">
        <w:rPr>
          <w:b/>
          <w:bCs/>
          <w:i/>
          <w:iCs/>
          <w:color w:val="000000" w:themeColor="text1"/>
        </w:rPr>
        <w:t>emocionálně-sociální zralosti</w:t>
      </w:r>
      <w:r w:rsidRPr="00BB1FDD">
        <w:rPr>
          <w:color w:val="000000" w:themeColor="text1"/>
        </w:rPr>
        <w:t xml:space="preserve"> se příslušný odborník zaměřuje na míru emocionální stability dítěte, na jeho sebeovládání a na odolnost vůči frustraci. Ze sociální roviny je důležité, že dítě dokáže strávit nějaký čas v jiném prostředí, bez přítomnosti někoho z členů rodiny – sleduje se tím jeho schopnost adaptability na nové prostředí. Také se sleduje, jak se chová v kolektivu, zda se do něj dokáže začlenit, jak se spolužáky komunikuje a jak si zvnitřňuje nové normy a pravidla. Základy samostatnosti, sebedůvěry a fungování bez rodiny se začínají budovat již od narození. Velice záleží, v jakém prostředí dítě vyrůstá, zda mu rodiče projevovali podporu a empatii, zda mu věnovali pozornost a přijímali ho takové, jaké je. Tyto faktory a ještě další (chápání potřeb dítěte, vymezování hranic) jsou klíčovými prvky při formování emocionálně-sociální zralosti dítěte. (</w:t>
      </w:r>
      <w:r w:rsidRPr="00BB1FDD">
        <w:rPr>
          <w:color w:val="000000" w:themeColor="text1"/>
          <w:shd w:val="clear" w:color="auto" w:fill="FFFFFF"/>
        </w:rPr>
        <w:t>Bednářová, Šmardová, 2017)</w:t>
      </w:r>
    </w:p>
    <w:p w14:paraId="7DC0D42A" w14:textId="1C501141" w:rsidR="00966A1D" w:rsidRPr="00BB1FDD" w:rsidRDefault="00966A1D" w:rsidP="00A859A0">
      <w:pPr>
        <w:spacing w:line="360" w:lineRule="auto"/>
        <w:jc w:val="both"/>
        <w:rPr>
          <w:color w:val="000000" w:themeColor="text1"/>
        </w:rPr>
      </w:pPr>
      <w:r w:rsidRPr="00BB1FDD">
        <w:rPr>
          <w:b/>
          <w:bCs/>
          <w:i/>
          <w:iCs/>
          <w:color w:val="000000" w:themeColor="text1"/>
        </w:rPr>
        <w:t>Poznávací neboli kognitivní funkce</w:t>
      </w:r>
      <w:r w:rsidRPr="00BB1FDD">
        <w:rPr>
          <w:color w:val="000000" w:themeColor="text1"/>
        </w:rPr>
        <w:t xml:space="preserve"> jsou důležité při osvojování si trivia – čtení, psaní</w:t>
      </w:r>
      <w:r w:rsidR="008C624E">
        <w:rPr>
          <w:color w:val="000000" w:themeColor="text1"/>
        </w:rPr>
        <w:t>,</w:t>
      </w:r>
      <w:r w:rsidRPr="00BB1FDD">
        <w:rPr>
          <w:color w:val="000000" w:themeColor="text1"/>
        </w:rPr>
        <w:t xml:space="preserve"> počítání. Zvažuje se, zda bude pro dítě vhodnější odklad školní docházky, například u dětí, které ve vývoji zaostávají. Do poznávacích schopností řadíme vizuomotoriku, grafomotoriku, řeč, sluchové vnímání, zrakové vnímání, vnímání prostoru, vnímání času a základní matematické představy. </w:t>
      </w:r>
    </w:p>
    <w:p w14:paraId="699849C3" w14:textId="77777777" w:rsidR="00966A1D" w:rsidRPr="00BB1FDD" w:rsidRDefault="00966A1D" w:rsidP="00A859A0">
      <w:pPr>
        <w:spacing w:line="360" w:lineRule="auto"/>
        <w:jc w:val="both"/>
        <w:rPr>
          <w:color w:val="000000" w:themeColor="text1"/>
        </w:rPr>
      </w:pPr>
    </w:p>
    <w:p w14:paraId="1252BD72" w14:textId="763A5C38" w:rsidR="00966A1D" w:rsidRPr="00BB1FDD" w:rsidRDefault="00966A1D" w:rsidP="0063653E">
      <w:pPr>
        <w:pStyle w:val="Nadpis2"/>
        <w:numPr>
          <w:ilvl w:val="1"/>
          <w:numId w:val="2"/>
        </w:numPr>
        <w:spacing w:line="360" w:lineRule="auto"/>
        <w:jc w:val="both"/>
        <w:rPr>
          <w:rFonts w:ascii="Times New Roman" w:hAnsi="Times New Roman" w:cs="Times New Roman"/>
          <w:b/>
          <w:bCs/>
          <w:color w:val="000000" w:themeColor="text1"/>
          <w:sz w:val="24"/>
          <w:szCs w:val="24"/>
        </w:rPr>
      </w:pPr>
      <w:bookmarkStart w:id="33" w:name="_Toc167611570"/>
      <w:bookmarkStart w:id="34" w:name="_Toc169538516"/>
      <w:r w:rsidRPr="00BB1FDD">
        <w:rPr>
          <w:rFonts w:ascii="Times New Roman" w:hAnsi="Times New Roman" w:cs="Times New Roman"/>
          <w:b/>
          <w:bCs/>
          <w:color w:val="000000" w:themeColor="text1"/>
          <w:sz w:val="24"/>
          <w:szCs w:val="24"/>
        </w:rPr>
        <w:t>Vztah dyspraxie a školní zralosti</w:t>
      </w:r>
      <w:bookmarkEnd w:id="33"/>
      <w:bookmarkEnd w:id="34"/>
      <w:r w:rsidRPr="00BB1FDD">
        <w:rPr>
          <w:rFonts w:ascii="Times New Roman" w:hAnsi="Times New Roman" w:cs="Times New Roman"/>
          <w:b/>
          <w:bCs/>
          <w:color w:val="000000" w:themeColor="text1"/>
          <w:sz w:val="24"/>
          <w:szCs w:val="24"/>
        </w:rPr>
        <w:t xml:space="preserve"> </w:t>
      </w:r>
    </w:p>
    <w:p w14:paraId="0B3A7EB5" w14:textId="77777777" w:rsidR="00966A1D" w:rsidRPr="00BB1FDD" w:rsidRDefault="00966A1D" w:rsidP="00A859A0">
      <w:pPr>
        <w:spacing w:line="360" w:lineRule="auto"/>
        <w:jc w:val="both"/>
        <w:rPr>
          <w:color w:val="000000" w:themeColor="text1"/>
        </w:rPr>
      </w:pPr>
    </w:p>
    <w:p w14:paraId="5E1B9362" w14:textId="7C08D50E" w:rsidR="00966A1D" w:rsidRPr="00BB1FDD" w:rsidRDefault="00966A1D" w:rsidP="00A859A0">
      <w:pPr>
        <w:spacing w:line="360" w:lineRule="auto"/>
        <w:jc w:val="both"/>
        <w:rPr>
          <w:color w:val="000000" w:themeColor="text1"/>
        </w:rPr>
      </w:pPr>
      <w:r w:rsidRPr="00BB1FDD">
        <w:rPr>
          <w:color w:val="000000" w:themeColor="text1"/>
        </w:rPr>
        <w:t xml:space="preserve">Projevy dyspraxie neboli poruchy koordinačního vývoje jsou zmíněny v předchozí kapitole „Dyspraxie“. </w:t>
      </w:r>
      <w:proofErr w:type="spellStart"/>
      <w:r w:rsidRPr="00BB1FDD">
        <w:rPr>
          <w:color w:val="000000" w:themeColor="text1"/>
        </w:rPr>
        <w:t>Dobrodinská</w:t>
      </w:r>
      <w:proofErr w:type="spellEnd"/>
      <w:r w:rsidRPr="00BB1FDD">
        <w:rPr>
          <w:color w:val="000000" w:themeColor="text1"/>
        </w:rPr>
        <w:t xml:space="preserve"> (2018) se ve článku „</w:t>
      </w:r>
      <w:r w:rsidRPr="00BB1FDD">
        <w:rPr>
          <w:i/>
          <w:iCs/>
          <w:color w:val="000000" w:themeColor="text1"/>
        </w:rPr>
        <w:t>Problematika diagnostiky vývojové poruchy motorické funkce u dětí MŠ s ohledem na školní připravenost“</w:t>
      </w:r>
      <w:r w:rsidRPr="00BB1FDD">
        <w:rPr>
          <w:color w:val="000000" w:themeColor="text1"/>
        </w:rPr>
        <w:t xml:space="preserve"> zmiňuje o vlivu dyspraxie na školní zralost. Motorické dovednosti, a to včetně </w:t>
      </w:r>
      <w:proofErr w:type="spellStart"/>
      <w:r w:rsidRPr="00BB1FDD">
        <w:rPr>
          <w:color w:val="000000" w:themeColor="text1"/>
        </w:rPr>
        <w:t>vizuomotorické</w:t>
      </w:r>
      <w:proofErr w:type="spellEnd"/>
      <w:r w:rsidRPr="00BB1FDD">
        <w:rPr>
          <w:color w:val="000000" w:themeColor="text1"/>
        </w:rPr>
        <w:t xml:space="preserve"> koordinace a jemné motoriky jsou důležité při nástupu do školy. Pokud je úroveň těchto dovedností nedostatečná mohou se obtíže projevovat při psaní a kreslení. (Vágnerová, 2012) Celková biologická zralost NS </w:t>
      </w:r>
      <w:r w:rsidRPr="00BB1FDD">
        <w:rPr>
          <w:i/>
          <w:iCs/>
          <w:color w:val="000000" w:themeColor="text1"/>
        </w:rPr>
        <w:t>(nervový systém)</w:t>
      </w:r>
      <w:r w:rsidRPr="00BB1FDD">
        <w:rPr>
          <w:color w:val="000000" w:themeColor="text1"/>
        </w:rPr>
        <w:t xml:space="preserve"> ovlivňuje schopnost těla se soustředit a také ovlivňuje míru pracovní vytrvalosti a míru fyzické zdatnosti. Tyto schopnosti jsou klíčové pro úspěch při nástupu do školy. (</w:t>
      </w:r>
      <w:proofErr w:type="spellStart"/>
      <w:r w:rsidRPr="00BB1FDD">
        <w:rPr>
          <w:color w:val="000000" w:themeColor="text1"/>
        </w:rPr>
        <w:t>Dobrodinská</w:t>
      </w:r>
      <w:proofErr w:type="spellEnd"/>
      <w:r w:rsidR="000315C9">
        <w:rPr>
          <w:color w:val="000000" w:themeColor="text1"/>
        </w:rPr>
        <w:t xml:space="preserve">, </w:t>
      </w:r>
      <w:r w:rsidRPr="00BB1FDD">
        <w:rPr>
          <w:color w:val="000000" w:themeColor="text1"/>
        </w:rPr>
        <w:t xml:space="preserve">2018) </w:t>
      </w:r>
    </w:p>
    <w:p w14:paraId="62F20831" w14:textId="77777777" w:rsidR="00966A1D" w:rsidRPr="00BB1FDD" w:rsidRDefault="00966A1D" w:rsidP="00A859A0">
      <w:pPr>
        <w:pStyle w:val="Normlnweb"/>
        <w:spacing w:line="360" w:lineRule="auto"/>
        <w:jc w:val="both"/>
        <w:rPr>
          <w:color w:val="000000" w:themeColor="text1"/>
        </w:rPr>
      </w:pPr>
      <w:r w:rsidRPr="00BB1FDD">
        <w:rPr>
          <w:color w:val="000000" w:themeColor="text1"/>
        </w:rPr>
        <w:t xml:space="preserve">Složka, která je obvykle dost oslabená je kromě jemné motoriky i motorika hrubá. </w:t>
      </w:r>
    </w:p>
    <w:p w14:paraId="7A3127B9" w14:textId="56EAC572" w:rsidR="00966A1D" w:rsidRPr="00BB1FDD" w:rsidRDefault="00966A1D" w:rsidP="0063653E">
      <w:pPr>
        <w:pStyle w:val="Nadpis3"/>
        <w:numPr>
          <w:ilvl w:val="2"/>
          <w:numId w:val="2"/>
        </w:numPr>
        <w:spacing w:line="360" w:lineRule="auto"/>
        <w:jc w:val="both"/>
        <w:rPr>
          <w:rFonts w:ascii="Times New Roman" w:hAnsi="Times New Roman" w:cs="Times New Roman"/>
          <w:b/>
          <w:bCs/>
          <w:color w:val="000000" w:themeColor="text1"/>
        </w:rPr>
      </w:pPr>
      <w:bookmarkStart w:id="35" w:name="_Toc167611571"/>
      <w:r w:rsidRPr="00BB1FDD">
        <w:rPr>
          <w:rFonts w:ascii="Times New Roman" w:hAnsi="Times New Roman" w:cs="Times New Roman"/>
          <w:b/>
          <w:bCs/>
          <w:color w:val="000000" w:themeColor="text1"/>
        </w:rPr>
        <w:lastRenderedPageBreak/>
        <w:t xml:space="preserve"> </w:t>
      </w:r>
      <w:bookmarkStart w:id="36" w:name="_Toc169538517"/>
      <w:r w:rsidRPr="00BB1FDD">
        <w:rPr>
          <w:rFonts w:ascii="Times New Roman" w:hAnsi="Times New Roman" w:cs="Times New Roman"/>
          <w:b/>
          <w:bCs/>
          <w:color w:val="000000" w:themeColor="text1"/>
        </w:rPr>
        <w:t>Hrubá a jemná motorika u žáků s dyspraxií a vývoj hrubé a jemné motoriky</w:t>
      </w:r>
      <w:bookmarkEnd w:id="35"/>
      <w:bookmarkEnd w:id="36"/>
      <w:r w:rsidRPr="00BB1FDD">
        <w:rPr>
          <w:rFonts w:ascii="Times New Roman" w:hAnsi="Times New Roman" w:cs="Times New Roman"/>
          <w:b/>
          <w:bCs/>
          <w:color w:val="000000" w:themeColor="text1"/>
        </w:rPr>
        <w:t xml:space="preserve"> </w:t>
      </w:r>
    </w:p>
    <w:p w14:paraId="4ACDE1F0" w14:textId="14E07296" w:rsidR="00966A1D" w:rsidRPr="00BB1FDD" w:rsidRDefault="00966A1D" w:rsidP="00A859A0">
      <w:pPr>
        <w:pStyle w:val="Normlnweb"/>
        <w:spacing w:line="360" w:lineRule="auto"/>
        <w:jc w:val="both"/>
        <w:rPr>
          <w:color w:val="000000" w:themeColor="text1"/>
        </w:rPr>
      </w:pPr>
      <w:r w:rsidRPr="00BB1FDD">
        <w:rPr>
          <w:i/>
          <w:iCs/>
          <w:color w:val="000000" w:themeColor="text1"/>
        </w:rPr>
        <w:t>Hrubá motorika</w:t>
      </w:r>
      <w:r w:rsidRPr="00BB1FDD">
        <w:rPr>
          <w:color w:val="000000" w:themeColor="text1"/>
        </w:rPr>
        <w:t xml:space="preserve"> se u většiny populace ukončuje v období mladšího školního věku. U žáků s touto poruchou, ale pokračuje i po nástupu na základní školu. </w:t>
      </w:r>
      <w:r w:rsidR="000315C9">
        <w:rPr>
          <w:color w:val="000000" w:themeColor="text1"/>
        </w:rPr>
        <w:t>(</w:t>
      </w:r>
      <w:r w:rsidRPr="00BB1FDD">
        <w:rPr>
          <w:color w:val="000000" w:themeColor="text1"/>
        </w:rPr>
        <w:t>Zelinková</w:t>
      </w:r>
      <w:r w:rsidR="000315C9">
        <w:rPr>
          <w:color w:val="000000" w:themeColor="text1"/>
        </w:rPr>
        <w:t xml:space="preserve">, </w:t>
      </w:r>
      <w:r w:rsidRPr="00BB1FDD">
        <w:rPr>
          <w:color w:val="000000" w:themeColor="text1"/>
        </w:rPr>
        <w:t xml:space="preserve">2007) </w:t>
      </w:r>
    </w:p>
    <w:p w14:paraId="5761863C" w14:textId="77777777" w:rsidR="00966A1D" w:rsidRPr="00BB1FDD" w:rsidRDefault="00966A1D" w:rsidP="00A859A0">
      <w:pPr>
        <w:pStyle w:val="Normlnweb"/>
        <w:spacing w:line="360" w:lineRule="auto"/>
        <w:jc w:val="both"/>
        <w:rPr>
          <w:color w:val="000000" w:themeColor="text1"/>
        </w:rPr>
      </w:pPr>
      <w:r w:rsidRPr="00BB1FDD">
        <w:rPr>
          <w:b/>
          <w:bCs/>
          <w:color w:val="000000" w:themeColor="text1"/>
        </w:rPr>
        <w:t>Optimální vývoj hrubé motoriky</w:t>
      </w:r>
      <w:r w:rsidRPr="00BB1FDD">
        <w:rPr>
          <w:color w:val="000000" w:themeColor="text1"/>
        </w:rPr>
        <w:t xml:space="preserve">, jak píše Dětská nemocnice </w:t>
      </w:r>
      <w:proofErr w:type="spellStart"/>
      <w:r w:rsidRPr="00BB1FDD">
        <w:rPr>
          <w:color w:val="000000" w:themeColor="text1"/>
        </w:rPr>
        <w:t>Richmond</w:t>
      </w:r>
      <w:proofErr w:type="spellEnd"/>
      <w:r w:rsidRPr="00BB1FDD">
        <w:rPr>
          <w:color w:val="000000" w:themeColor="text1"/>
        </w:rPr>
        <w:t xml:space="preserve"> ve VCU (2024) probíhá následovně: </w:t>
      </w:r>
    </w:p>
    <w:p w14:paraId="536781AA" w14:textId="77777777" w:rsidR="00966A1D" w:rsidRPr="00BB1FDD" w:rsidRDefault="00966A1D" w:rsidP="00A859A0">
      <w:pPr>
        <w:pStyle w:val="Normlnweb"/>
        <w:spacing w:line="360" w:lineRule="auto"/>
        <w:jc w:val="both"/>
        <w:rPr>
          <w:color w:val="000000" w:themeColor="text1"/>
        </w:rPr>
      </w:pPr>
      <w:r w:rsidRPr="00BB1FDD">
        <w:rPr>
          <w:color w:val="000000" w:themeColor="text1"/>
        </w:rPr>
        <w:t>Dítě od narození do 2 měsíců věku začíná otáčet hlavu na obě strany během lehu na zádech. Během lehu na zádech také kope nohama a hýbe rukama. Při lehu na břiše zvedá hlavu ze země. Ve věku mezi 3. – 4. měsícem se dítě začíná převalovat z břicha na záda a využívá ruce ke vzpírání se při lehu na břiše. Ve vzporu také dokáže otáčet hlavu na obě strany. Přitahování si nohou k ústům během lehu na zádech je typické pro 5. měsíc. V období 6. – 8. měsíce dokáže dítě samo sedět, natahovat paže pro hračky a plazit se po břiše. Následující měsíce začíná při plazení využívat i kolena a ruce, snaží se postavit se do stoje a zvládá chůzi s oporou. Mezi 11. a 12. měsícem zvládá dítě chůzi s podporou pouze jedné paže a dokáže stát samostatně pár vteřin. Po 1. roce života se dítě učí lézt po schodech, postavit se ze země, stát bez opory a chodit samostatně. V období 15. – 18. měsíce dítě umí běhat, chodit po schodech a kopat do míče. Během 2. roku se tyto dovednosti zlepšují a zvládá je všechny samostatně. Přidává se schopnost skákání s využitím obou nohou zároveň. 3. rokem se hrubá motorika vyvíjí do udržení rovnováhy na jedné noze, schopnost chycení většího míče a jízda na kole s opěrnými kolečky. Během 4. roku dítě dobře běhá, leze, skáče na jedné noze, zvládne chytnout míč a během 5. roku dokáže skákat s výměnou nohou a skákat přes švihadlo, začíná plavat a jezdit na kole bez opěrných koleček. (</w:t>
      </w:r>
      <w:proofErr w:type="spellStart"/>
      <w:r w:rsidRPr="00BB1FDD">
        <w:rPr>
          <w:color w:val="000000" w:themeColor="text1"/>
        </w:rPr>
        <w:t>McBee</w:t>
      </w:r>
      <w:proofErr w:type="spellEnd"/>
      <w:r w:rsidRPr="00BB1FDD">
        <w:rPr>
          <w:color w:val="000000" w:themeColor="text1"/>
        </w:rPr>
        <w:t xml:space="preserve"> a kol., 2024)</w:t>
      </w:r>
    </w:p>
    <w:p w14:paraId="44E636BE" w14:textId="77777777" w:rsidR="00966A1D" w:rsidRPr="00BB1FDD" w:rsidRDefault="00966A1D" w:rsidP="00A859A0">
      <w:pPr>
        <w:pStyle w:val="Normlnweb"/>
        <w:spacing w:line="360" w:lineRule="auto"/>
        <w:jc w:val="both"/>
        <w:rPr>
          <w:color w:val="000000" w:themeColor="text1"/>
        </w:rPr>
      </w:pPr>
      <w:r w:rsidRPr="00BB1FDD">
        <w:rPr>
          <w:color w:val="000000" w:themeColor="text1"/>
        </w:rPr>
        <w:t>Žákům s dyspraxií je proto doporučeno pro rozvoj hrubé motoriky různé hry s využitím míčů všech velikostí a chození na procházky. (Zelinková, 2007)</w:t>
      </w:r>
    </w:p>
    <w:p w14:paraId="4ECEE4A6" w14:textId="77777777" w:rsidR="00966A1D" w:rsidRPr="00BB1FDD" w:rsidRDefault="00966A1D" w:rsidP="00A859A0">
      <w:pPr>
        <w:pStyle w:val="Normlnweb"/>
        <w:spacing w:line="360" w:lineRule="auto"/>
        <w:jc w:val="both"/>
        <w:rPr>
          <w:rStyle w:val="Hypertextovodkaz"/>
          <w:color w:val="000000" w:themeColor="text1"/>
          <w:u w:val="none"/>
        </w:rPr>
      </w:pPr>
      <w:r w:rsidRPr="00BB1FDD">
        <w:rPr>
          <w:rStyle w:val="Hypertextovodkaz"/>
          <w:i/>
          <w:iCs/>
          <w:color w:val="000000" w:themeColor="text1"/>
          <w:u w:val="none"/>
        </w:rPr>
        <w:t>Jemná motorika</w:t>
      </w:r>
      <w:r w:rsidRPr="00BB1FDD">
        <w:rPr>
          <w:rStyle w:val="Hypertextovodkaz"/>
          <w:color w:val="000000" w:themeColor="text1"/>
          <w:u w:val="none"/>
        </w:rPr>
        <w:t xml:space="preserve"> se rozvíjí už od narození a může být definována jako pohyby při kterých jsou aktivní menší svalové skupiny. (Zelinková, 2017) </w:t>
      </w:r>
    </w:p>
    <w:p w14:paraId="72269509" w14:textId="77777777" w:rsidR="00966A1D" w:rsidRPr="00BB1FDD" w:rsidRDefault="00966A1D" w:rsidP="00A859A0">
      <w:pPr>
        <w:pStyle w:val="Normlnweb"/>
        <w:spacing w:line="360" w:lineRule="auto"/>
        <w:jc w:val="both"/>
        <w:rPr>
          <w:b/>
          <w:bCs/>
          <w:color w:val="000000" w:themeColor="text1"/>
        </w:rPr>
      </w:pPr>
      <w:r w:rsidRPr="00BB1FDD">
        <w:rPr>
          <w:b/>
          <w:bCs/>
          <w:color w:val="000000" w:themeColor="text1"/>
        </w:rPr>
        <w:t xml:space="preserve">Optimální vývoj jemné motoriky: </w:t>
      </w:r>
    </w:p>
    <w:p w14:paraId="4D306737" w14:textId="77777777" w:rsidR="00966A1D" w:rsidRPr="00BB1FDD" w:rsidRDefault="00966A1D" w:rsidP="00A859A0">
      <w:pPr>
        <w:pStyle w:val="Normlnweb"/>
        <w:spacing w:line="360" w:lineRule="auto"/>
        <w:jc w:val="both"/>
        <w:rPr>
          <w:rStyle w:val="Hypertextovodkaz"/>
          <w:color w:val="000000" w:themeColor="text1"/>
          <w:u w:val="none"/>
        </w:rPr>
      </w:pPr>
      <w:r w:rsidRPr="00BB1FDD">
        <w:rPr>
          <w:color w:val="000000" w:themeColor="text1"/>
        </w:rPr>
        <w:t xml:space="preserve">Pro období novorozence jsou charakteristické nepodmíněné uchopovací reflexi, který zmizí mezi 5. a 6. měsícem. Ruce jsou sevřené v pěst. Pohyby jsou spontánní a reflexní. V kojeneckém období se začíná postupně uvolňovat ruka a kolem 4. měsíce začíná vědomě </w:t>
      </w:r>
      <w:r w:rsidRPr="00BB1FDD">
        <w:rPr>
          <w:color w:val="000000" w:themeColor="text1"/>
        </w:rPr>
        <w:lastRenderedPageBreak/>
        <w:t xml:space="preserve">uchopovat předměty. Dítě se učí aktivnímu používání smyslových orgánů. Co se týče uchopování, tak v 6. měsíci dítě používá hrabavý, dlaňový úchop a v 7. měsíci již zvládá nadhmat mezi palcem a ukazováčkem. Dítě začíná předávat hračky mezi rukama a začíná pouštět předměty. Hra má velký význam pro rozvoj. V batolecím období dochází k mizení zbytečných pohybů a přetrvávají účelové. Koordinace ruky je přesnější a zlepšuje se schopnost upouštění. Dítě si začíná hrát s korálky – dokáže je vyndávat a ve věku tří let je zvládne navlékat. Objevují se první pokusy o čmárání. Období předškolního věku dochází k vyhranění laterality, pohyby začínají být koordinovanější a dochází k rychlému rozvoji kresby jak po stránce formální, tak i obsahové. (Opatřilová, 2014) </w:t>
      </w:r>
    </w:p>
    <w:p w14:paraId="43EC7CB8" w14:textId="564FD3A9" w:rsidR="00966A1D" w:rsidRPr="00BB1FDD" w:rsidRDefault="00966A1D" w:rsidP="00A859A0">
      <w:pPr>
        <w:pStyle w:val="Normlnweb"/>
        <w:spacing w:line="360" w:lineRule="auto"/>
        <w:jc w:val="both"/>
        <w:rPr>
          <w:color w:val="000000" w:themeColor="text1"/>
        </w:rPr>
      </w:pPr>
      <w:r w:rsidRPr="00BB1FDD">
        <w:rPr>
          <w:color w:val="000000" w:themeColor="text1"/>
        </w:rPr>
        <w:t xml:space="preserve">Pro rozvoj stránky jemné motoriky doporučuje Zelinková (2017) skládání puzzle, navlékání korálků, zatloukání hřebíků. Klenková (2000) mezi doporučeními pro rozvoj jemných pohybů prstů uvádí např. válení míčků dlaněmi a prsty po stole nebo pro rozvoj grafomotoriky uvádí kreslení osmiček zleva doprava nepřerušovaně nebo kroužení jedním směrem a k tomu využívat říkadla typu </w:t>
      </w:r>
      <w:r w:rsidRPr="00BB1FDD">
        <w:rPr>
          <w:i/>
          <w:iCs/>
          <w:color w:val="000000" w:themeColor="text1"/>
        </w:rPr>
        <w:t>melu, melu kávu</w:t>
      </w:r>
      <w:r w:rsidRPr="00BB1FDD">
        <w:rPr>
          <w:color w:val="000000" w:themeColor="text1"/>
        </w:rPr>
        <w:t xml:space="preserve">. </w:t>
      </w:r>
    </w:p>
    <w:p w14:paraId="627977A2" w14:textId="77777777" w:rsidR="00966A1D" w:rsidRPr="00BB1FDD" w:rsidRDefault="00966A1D" w:rsidP="00A859A0">
      <w:pPr>
        <w:spacing w:line="360" w:lineRule="auto"/>
        <w:jc w:val="both"/>
        <w:rPr>
          <w:color w:val="000000" w:themeColor="text1"/>
        </w:rPr>
      </w:pPr>
      <w:r w:rsidRPr="00BB1FDD">
        <w:rPr>
          <w:color w:val="000000" w:themeColor="text1"/>
        </w:rPr>
        <w:t xml:space="preserve">Autor později v praktické části práce zkoumá vliv ergoterapie na rozvoj grafomotoriky a zrakového vnímání, proto jsou tomu věnovány následující podkapitoly. </w:t>
      </w:r>
    </w:p>
    <w:p w14:paraId="68EF650E" w14:textId="77777777" w:rsidR="00966A1D" w:rsidRPr="00BB1FDD" w:rsidRDefault="00966A1D" w:rsidP="00A859A0">
      <w:pPr>
        <w:spacing w:line="360" w:lineRule="auto"/>
        <w:jc w:val="both"/>
        <w:rPr>
          <w:color w:val="000000" w:themeColor="text1"/>
        </w:rPr>
      </w:pPr>
    </w:p>
    <w:p w14:paraId="4304B6CF" w14:textId="5AF218BF" w:rsidR="00966A1D" w:rsidRPr="00BB1FDD" w:rsidRDefault="00966A1D" w:rsidP="0063653E">
      <w:pPr>
        <w:pStyle w:val="Nadpis3"/>
        <w:numPr>
          <w:ilvl w:val="2"/>
          <w:numId w:val="19"/>
        </w:numPr>
        <w:spacing w:line="360" w:lineRule="auto"/>
        <w:jc w:val="both"/>
        <w:rPr>
          <w:rFonts w:ascii="Times New Roman" w:hAnsi="Times New Roman" w:cs="Times New Roman"/>
          <w:b/>
          <w:bCs/>
          <w:color w:val="000000" w:themeColor="text1"/>
        </w:rPr>
      </w:pPr>
      <w:bookmarkStart w:id="37" w:name="_Toc167611572"/>
      <w:bookmarkStart w:id="38" w:name="_Toc169538518"/>
      <w:r w:rsidRPr="00BB1FDD">
        <w:rPr>
          <w:rFonts w:ascii="Times New Roman" w:hAnsi="Times New Roman" w:cs="Times New Roman"/>
          <w:b/>
          <w:bCs/>
          <w:color w:val="000000" w:themeColor="text1"/>
        </w:rPr>
        <w:t>Grafomotorika a dyspraxie</w:t>
      </w:r>
      <w:bookmarkEnd w:id="37"/>
      <w:bookmarkEnd w:id="38"/>
      <w:r w:rsidRPr="00BB1FDD">
        <w:rPr>
          <w:rFonts w:ascii="Times New Roman" w:hAnsi="Times New Roman" w:cs="Times New Roman"/>
          <w:b/>
          <w:bCs/>
          <w:color w:val="000000" w:themeColor="text1"/>
        </w:rPr>
        <w:t xml:space="preserve"> </w:t>
      </w:r>
    </w:p>
    <w:p w14:paraId="26E5EC2E" w14:textId="77777777" w:rsidR="00966A1D" w:rsidRPr="00BB1FDD" w:rsidRDefault="00966A1D" w:rsidP="00A859A0">
      <w:pPr>
        <w:spacing w:line="360" w:lineRule="auto"/>
        <w:jc w:val="both"/>
        <w:rPr>
          <w:color w:val="000000" w:themeColor="text1"/>
          <w:lang w:eastAsia="en-US"/>
        </w:rPr>
      </w:pPr>
    </w:p>
    <w:p w14:paraId="5DA27767"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lang w:eastAsia="en-US"/>
        </w:rPr>
        <w:t>Výsledkem grafomotoriky neboli koordinované pohybové aktivity při grafických projevech (</w:t>
      </w:r>
      <w:r w:rsidRPr="00BB1FDD">
        <w:rPr>
          <w:color w:val="000000" w:themeColor="text1"/>
          <w:shd w:val="clear" w:color="auto" w:fill="FFFFFF"/>
        </w:rPr>
        <w:t xml:space="preserve">Valenta, 2015) je kreslení nebo psaní. Ovlivňuje ji nejen aktuální úroveň vývoje svalstva, ale i koordinace oko-ruka. Ta souvisí s rozvojem motoriky, protože se jedná o vizuomotorickou koordinaci. Motorika je ve slovníku speciální pedagogiky definovaná jako svalová činnost. </w:t>
      </w:r>
      <w:r w:rsidRPr="00BB1FDD">
        <w:rPr>
          <w:color w:val="000000" w:themeColor="text1"/>
          <w:lang w:eastAsia="en-US"/>
        </w:rPr>
        <w:t>(</w:t>
      </w:r>
      <w:r w:rsidRPr="00BB1FDD">
        <w:rPr>
          <w:color w:val="000000" w:themeColor="text1"/>
          <w:shd w:val="clear" w:color="auto" w:fill="FFFFFF"/>
        </w:rPr>
        <w:t xml:space="preserve">Valenta, 2015) </w:t>
      </w:r>
    </w:p>
    <w:p w14:paraId="3CCB8A54"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Pro co nejlepší rozvoj grafomotoriky je klíčová jemná a hrubá motorika a motorika očních pohybů. </w:t>
      </w:r>
      <w:r w:rsidRPr="00BB1FDD">
        <w:rPr>
          <w:color w:val="000000" w:themeColor="text1"/>
        </w:rPr>
        <w:t>(</w:t>
      </w:r>
      <w:r w:rsidRPr="00BB1FDD">
        <w:rPr>
          <w:color w:val="000000" w:themeColor="text1"/>
          <w:shd w:val="clear" w:color="auto" w:fill="FFFFFF"/>
        </w:rPr>
        <w:t>Bednářová, Šmardová, 2006)</w:t>
      </w:r>
    </w:p>
    <w:p w14:paraId="67867F2C" w14:textId="77777777" w:rsidR="00966A1D" w:rsidRPr="00BB1FDD" w:rsidRDefault="00966A1D" w:rsidP="00A859A0">
      <w:pPr>
        <w:spacing w:line="360" w:lineRule="auto"/>
        <w:jc w:val="both"/>
        <w:rPr>
          <w:color w:val="000000" w:themeColor="text1"/>
        </w:rPr>
      </w:pPr>
      <w:r w:rsidRPr="00BB1FDD">
        <w:rPr>
          <w:color w:val="000000" w:themeColor="text1"/>
          <w:shd w:val="clear" w:color="auto" w:fill="FFFFFF"/>
        </w:rPr>
        <w:t>Dalšími faktory, který se podílejí na rozvoji grafomotoriky jsou lateralita, motorika, zraková percepce, paměť, pozornost, schopnost reprodukce a schopnost představivosti.  (Bednářová, Šmardová, 2006)</w:t>
      </w:r>
    </w:p>
    <w:p w14:paraId="2DC99FD7"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Lateralita je přednostní užívání jednoho z párových orgánů. </w:t>
      </w:r>
      <w:r w:rsidRPr="00BB1FDD">
        <w:rPr>
          <w:color w:val="000000" w:themeColor="text1"/>
        </w:rPr>
        <w:t xml:space="preserve">(Zelinková, 2015) U dětí, které zatím nemají vyhraněnou lateralitu ruky, může docházet k nevyhledávání kreslení. Rodiče </w:t>
      </w:r>
      <w:r w:rsidRPr="00BB1FDD">
        <w:rPr>
          <w:color w:val="000000" w:themeColor="text1"/>
        </w:rPr>
        <w:lastRenderedPageBreak/>
        <w:t>uvádějí i, že jejich dítě má ke kreslení nechuť. Jakmile se dominance jedné z rukou ustálí, děti začínají mít o kreslení větší zájem. (</w:t>
      </w:r>
      <w:r w:rsidRPr="00BB1FDD">
        <w:rPr>
          <w:color w:val="000000" w:themeColor="text1"/>
          <w:shd w:val="clear" w:color="auto" w:fill="FFFFFF"/>
        </w:rPr>
        <w:t>Bednářová, Šmardová, 2006)</w:t>
      </w:r>
    </w:p>
    <w:p w14:paraId="2B05C151" w14:textId="77777777" w:rsidR="00966A1D" w:rsidRPr="00BB1FDD" w:rsidRDefault="00966A1D" w:rsidP="00A859A0">
      <w:pPr>
        <w:spacing w:line="360" w:lineRule="auto"/>
        <w:jc w:val="both"/>
        <w:rPr>
          <w:color w:val="000000" w:themeColor="text1"/>
        </w:rPr>
      </w:pPr>
      <w:r w:rsidRPr="00BB1FDD">
        <w:rPr>
          <w:color w:val="000000" w:themeColor="text1"/>
        </w:rPr>
        <w:t xml:space="preserve">Oslabení jemné motoriky a grafomotoriky se může projevovat např. kostrbatými liniemi a neplynulými tahy. Kresba je méně koordinovaná a obtíže se mohou projevovat i v oblastech sebeobsluhy. Tento žák nemusí vyhledávat hraní si se stavebnicemi nebo jiné rukodělné činnosti. </w:t>
      </w:r>
    </w:p>
    <w:p w14:paraId="16D5FB79"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Úroveň motorického vývoje také pomáhá se zapojením se do dětského kolektivu, do výběru pohybových her a aktivit. Pokud je tedy motorika oslabená, tak se toto oslabení může projevovat i na socializaci dítěte a vynechávání činností vyžadující pohyb. Toto oslabení se dále ve školním procesu může manifestovat zvýšeným tlakem na podložku, sníženou rychlostí psaní, zvýšenou chybovostí, kolísání velikosti a sklonu písma… (</w:t>
      </w:r>
      <w:r w:rsidRPr="00BB1FDD">
        <w:rPr>
          <w:color w:val="000000" w:themeColor="text1"/>
          <w:shd w:val="clear" w:color="auto" w:fill="FFFFFF"/>
        </w:rPr>
        <w:t>Bednářová, Šmardová, 2017)</w:t>
      </w:r>
    </w:p>
    <w:p w14:paraId="17681B98" w14:textId="77777777" w:rsidR="00966A1D" w:rsidRPr="00BB1FDD" w:rsidRDefault="00966A1D" w:rsidP="00A859A0">
      <w:pPr>
        <w:spacing w:line="360" w:lineRule="auto"/>
        <w:jc w:val="both"/>
        <w:rPr>
          <w:color w:val="000000" w:themeColor="text1"/>
        </w:rPr>
      </w:pPr>
    </w:p>
    <w:p w14:paraId="0FF7578F" w14:textId="78729A96"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Výzkum, který se zaměřil na obtíže při psaní u dětí s dyspraxií zjistil, že více jak 80 % respondentů zažívá výzvy během psaní. Mezi výzvy patří pomalé tempo při psaní a nečitelnost napsaného textu. Výzkum se zaměřuje i na intervenci, která spočívá v senzoricko-motorické schopnosti učení. Respondentům se zlepšila integrace percepčních a funkčních motorických složek u dítěte v důsledku trénování ovládání tlaku s využitím vizuální zpětné vazby. </w:t>
      </w:r>
      <w:r w:rsidR="00C4688F" w:rsidRPr="00BB1FDD">
        <w:rPr>
          <w:color w:val="000000" w:themeColor="text1"/>
          <w:lang w:eastAsia="en-US"/>
        </w:rPr>
        <w:t>(</w:t>
      </w:r>
      <w:proofErr w:type="spellStart"/>
      <w:r w:rsidR="00C4688F" w:rsidRPr="00BB1FDD">
        <w:rPr>
          <w:color w:val="000000" w:themeColor="text1"/>
          <w:lang w:eastAsia="en-US"/>
        </w:rPr>
        <w:t>Bartov</w:t>
      </w:r>
      <w:proofErr w:type="spellEnd"/>
      <w:r w:rsidR="00C4688F" w:rsidRPr="00BB1FDD">
        <w:rPr>
          <w:color w:val="000000" w:themeColor="text1"/>
          <w:lang w:eastAsia="en-US"/>
        </w:rPr>
        <w:t xml:space="preserve"> a kol.</w:t>
      </w:r>
      <w:r w:rsidR="009845F2">
        <w:rPr>
          <w:color w:val="000000" w:themeColor="text1"/>
          <w:lang w:eastAsia="en-US"/>
        </w:rPr>
        <w:t>, 2023</w:t>
      </w:r>
      <w:r w:rsidR="00C4688F" w:rsidRPr="00BB1FDD">
        <w:rPr>
          <w:color w:val="000000" w:themeColor="text1"/>
          <w:lang w:eastAsia="en-US"/>
        </w:rPr>
        <w:t>)</w:t>
      </w:r>
    </w:p>
    <w:p w14:paraId="1EE6CB6A" w14:textId="77777777" w:rsidR="00966A1D" w:rsidRPr="00BB1FDD" w:rsidRDefault="00966A1D" w:rsidP="00A859A0">
      <w:pPr>
        <w:spacing w:line="360" w:lineRule="auto"/>
        <w:jc w:val="both"/>
        <w:rPr>
          <w:color w:val="000000" w:themeColor="text1"/>
        </w:rPr>
      </w:pPr>
    </w:p>
    <w:p w14:paraId="17165968" w14:textId="361F4C67" w:rsidR="00966A1D" w:rsidRPr="00BB1FDD" w:rsidRDefault="00966A1D" w:rsidP="0063653E">
      <w:pPr>
        <w:pStyle w:val="Nadpis4"/>
        <w:numPr>
          <w:ilvl w:val="3"/>
          <w:numId w:val="18"/>
        </w:numPr>
        <w:rPr>
          <w:rFonts w:ascii="Times New Roman" w:hAnsi="Times New Roman" w:cs="Times New Roman"/>
          <w:b/>
          <w:bCs/>
          <w:color w:val="000000" w:themeColor="text1"/>
        </w:rPr>
      </w:pPr>
      <w:r w:rsidRPr="00BB1FDD">
        <w:rPr>
          <w:rFonts w:ascii="Times New Roman" w:hAnsi="Times New Roman" w:cs="Times New Roman"/>
          <w:b/>
          <w:bCs/>
          <w:color w:val="000000" w:themeColor="text1"/>
        </w:rPr>
        <w:t xml:space="preserve">Správný úchop tužky </w:t>
      </w:r>
    </w:p>
    <w:p w14:paraId="4F70B196" w14:textId="77777777" w:rsidR="00966A1D" w:rsidRPr="00BB1FDD" w:rsidRDefault="00966A1D" w:rsidP="00A859A0">
      <w:pPr>
        <w:spacing w:line="360" w:lineRule="auto"/>
        <w:jc w:val="both"/>
        <w:rPr>
          <w:color w:val="000000" w:themeColor="text1"/>
          <w:lang w:eastAsia="en-US"/>
        </w:rPr>
      </w:pPr>
    </w:p>
    <w:p w14:paraId="3159BA49"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Nástroj, který je nejdůležitější při procesu psaní je ruka. Je to úchopový orgán, který se podílí na možnosti komunikace a Opatřilová (2014) píše, že hraje důležitou roli v životě člověka spolu s myšlením. </w:t>
      </w:r>
    </w:p>
    <w:p w14:paraId="5A4C407C" w14:textId="77777777" w:rsidR="00966A1D" w:rsidRPr="00BB1FDD" w:rsidRDefault="00966A1D" w:rsidP="00A859A0">
      <w:pPr>
        <w:spacing w:line="360" w:lineRule="auto"/>
        <w:jc w:val="both"/>
        <w:rPr>
          <w:color w:val="000000" w:themeColor="text1"/>
          <w:lang w:eastAsia="en-US"/>
        </w:rPr>
      </w:pPr>
    </w:p>
    <w:p w14:paraId="3A52B734" w14:textId="77777777" w:rsidR="00966A1D" w:rsidRPr="00BB1FDD" w:rsidRDefault="00966A1D" w:rsidP="00A859A0">
      <w:pPr>
        <w:spacing w:line="360" w:lineRule="auto"/>
        <w:jc w:val="both"/>
        <w:rPr>
          <w:b/>
          <w:bCs/>
          <w:i/>
          <w:iCs/>
          <w:color w:val="000000" w:themeColor="text1"/>
          <w:lang w:eastAsia="en-US"/>
        </w:rPr>
      </w:pPr>
      <w:r w:rsidRPr="00BB1FDD">
        <w:rPr>
          <w:b/>
          <w:bCs/>
          <w:i/>
          <w:iCs/>
          <w:color w:val="000000" w:themeColor="text1"/>
          <w:lang w:eastAsia="en-US"/>
        </w:rPr>
        <w:t>Vývoj úchopu</w:t>
      </w:r>
    </w:p>
    <w:p w14:paraId="124B1DC9" w14:textId="5FA16054" w:rsidR="00966A1D" w:rsidRDefault="00966A1D" w:rsidP="00A859A0">
      <w:pPr>
        <w:spacing w:line="360" w:lineRule="auto"/>
        <w:jc w:val="both"/>
        <w:rPr>
          <w:color w:val="000000" w:themeColor="text1"/>
          <w:lang w:eastAsia="en-US"/>
        </w:rPr>
      </w:pPr>
      <w:r w:rsidRPr="00BB1FDD">
        <w:rPr>
          <w:color w:val="000000" w:themeColor="text1"/>
          <w:lang w:eastAsia="en-US"/>
        </w:rPr>
        <w:t xml:space="preserve">Vývoj úchopu popisuje Opatřilová (2014) následovně: </w:t>
      </w:r>
    </w:p>
    <w:p w14:paraId="4CF96FD3" w14:textId="77777777" w:rsidR="009845F2" w:rsidRPr="00BB1FDD" w:rsidRDefault="009845F2" w:rsidP="00A859A0">
      <w:pPr>
        <w:spacing w:line="360" w:lineRule="auto"/>
        <w:jc w:val="both"/>
        <w:rPr>
          <w:color w:val="000000" w:themeColor="text1"/>
          <w:lang w:eastAsia="en-US"/>
        </w:rPr>
      </w:pPr>
    </w:p>
    <w:p w14:paraId="66C25DF7" w14:textId="77777777" w:rsidR="00966A1D" w:rsidRPr="00BB1FDD" w:rsidRDefault="00966A1D" w:rsidP="00A859A0">
      <w:pPr>
        <w:spacing w:line="360" w:lineRule="auto"/>
        <w:jc w:val="both"/>
        <w:rPr>
          <w:color w:val="000000" w:themeColor="text1"/>
          <w:lang w:eastAsia="en-US"/>
        </w:rPr>
      </w:pPr>
      <w:r w:rsidRPr="00BB1FDD">
        <w:rPr>
          <w:b/>
          <w:bCs/>
          <w:i/>
          <w:iCs/>
          <w:color w:val="000000" w:themeColor="text1"/>
          <w:lang w:eastAsia="en-US"/>
        </w:rPr>
        <w:t>V novorozeneckém období</w:t>
      </w:r>
      <w:r w:rsidRPr="00BB1FDD">
        <w:rPr>
          <w:color w:val="000000" w:themeColor="text1"/>
          <w:lang w:eastAsia="en-US"/>
        </w:rPr>
        <w:t xml:space="preserve"> se dítě pohybuje spontánně a reflexivně a pohyby vypadají rychle a nekoordinovaně. Pro toto období je charakteristická sevřená pěst a silný uchopovací reflex, který poté zmizí kolem 5. – 6. měsíce. </w:t>
      </w:r>
    </w:p>
    <w:p w14:paraId="499BC48A" w14:textId="77777777" w:rsidR="00966A1D" w:rsidRPr="00BB1FDD" w:rsidRDefault="00966A1D" w:rsidP="00A859A0">
      <w:pPr>
        <w:spacing w:line="360" w:lineRule="auto"/>
        <w:jc w:val="both"/>
        <w:rPr>
          <w:color w:val="000000" w:themeColor="text1"/>
          <w:lang w:eastAsia="en-US"/>
        </w:rPr>
      </w:pPr>
      <w:r w:rsidRPr="00BB1FDD">
        <w:rPr>
          <w:b/>
          <w:bCs/>
          <w:i/>
          <w:iCs/>
          <w:color w:val="000000" w:themeColor="text1"/>
          <w:lang w:eastAsia="en-US"/>
        </w:rPr>
        <w:t>V kojeneckém období</w:t>
      </w:r>
      <w:r w:rsidRPr="00BB1FDD">
        <w:rPr>
          <w:color w:val="000000" w:themeColor="text1"/>
          <w:lang w:eastAsia="en-US"/>
        </w:rPr>
        <w:t xml:space="preserve"> se kolem 4. měsíce začíná objevovat vědomé uchopení předmětů. O dva měsíce později dítě začíná používat hrabavý úchop, kdy předmět drží čtyřmi prsty bez použití palce. Při úchopu využívá obě ruce zároveň.  V 7. měsíci se dítě snaží o nadhmat mezi palcem </w:t>
      </w:r>
      <w:r w:rsidRPr="00BB1FDD">
        <w:rPr>
          <w:color w:val="000000" w:themeColor="text1"/>
          <w:lang w:eastAsia="en-US"/>
        </w:rPr>
        <w:lastRenderedPageBreak/>
        <w:t xml:space="preserve">a ukazováčkem a v 9. měsíci uchopuje drobné předměty a palec se dostává do opozice. V 10. měsíci se dítě naučí pouštět předměty a aplikuje </w:t>
      </w:r>
      <w:r w:rsidRPr="00BB1FDD">
        <w:rPr>
          <w:i/>
          <w:iCs/>
          <w:color w:val="000000" w:themeColor="text1"/>
          <w:lang w:eastAsia="en-US"/>
        </w:rPr>
        <w:t>klešťový úchop</w:t>
      </w:r>
      <w:r w:rsidRPr="00BB1FDD">
        <w:rPr>
          <w:b/>
          <w:bCs/>
          <w:color w:val="000000" w:themeColor="text1"/>
          <w:lang w:eastAsia="en-US"/>
        </w:rPr>
        <w:t>.</w:t>
      </w:r>
      <w:r w:rsidRPr="00BB1FDD">
        <w:rPr>
          <w:color w:val="000000" w:themeColor="text1"/>
          <w:lang w:eastAsia="en-US"/>
        </w:rPr>
        <w:t xml:space="preserve"> To, že se dítě naučí pouštět předměty se dítěti líbí. Dítě vyhazuje hračky z kočárku a chce, aby mu byla hračka opět podána do ruky, aby ji mohl znovu vyhodit. </w:t>
      </w:r>
    </w:p>
    <w:p w14:paraId="77CFCCFA" w14:textId="1B5510C9" w:rsidR="00966A1D" w:rsidRPr="00BB1FDD" w:rsidRDefault="00966A1D" w:rsidP="00A859A0">
      <w:pPr>
        <w:spacing w:line="360" w:lineRule="auto"/>
        <w:jc w:val="both"/>
        <w:rPr>
          <w:color w:val="000000" w:themeColor="text1"/>
          <w:shd w:val="clear" w:color="auto" w:fill="FFFFFF"/>
        </w:rPr>
      </w:pPr>
      <w:r w:rsidRPr="00BB1FDD">
        <w:rPr>
          <w:b/>
          <w:bCs/>
          <w:i/>
          <w:iCs/>
          <w:color w:val="000000" w:themeColor="text1"/>
          <w:lang w:eastAsia="en-US"/>
        </w:rPr>
        <w:t>Batolecí období</w:t>
      </w:r>
      <w:r w:rsidRPr="00BB1FDD">
        <w:rPr>
          <w:color w:val="000000" w:themeColor="text1"/>
          <w:lang w:eastAsia="en-US"/>
        </w:rPr>
        <w:t xml:space="preserve"> je charakterizováno rozvojem v oblastech jemné a hrubé motoriky a také v oblasti řeči. Dítě ze začátku provádí zbytečné pohyby, které se postupně stávají účelovými. Z mechanické manipulace se stává manipulace smysluplná a dítě začíná napodobovat okolní svět a poté konstruovat. Koordinace rukou se zlepšuje a zlepšuje se i schopnost uvolňovat předměty z ruky, což se odráží při hraní si s kostkami. Kolem 15</w:t>
      </w:r>
      <w:r w:rsidR="009845F2">
        <w:rPr>
          <w:color w:val="000000" w:themeColor="text1"/>
          <w:lang w:eastAsia="en-US"/>
        </w:rPr>
        <w:t>.</w:t>
      </w:r>
      <w:r w:rsidRPr="00BB1FDD">
        <w:rPr>
          <w:color w:val="000000" w:themeColor="text1"/>
          <w:lang w:eastAsia="en-US"/>
        </w:rPr>
        <w:t xml:space="preserve"> měsíc</w:t>
      </w:r>
      <w:r w:rsidR="009845F2">
        <w:rPr>
          <w:color w:val="000000" w:themeColor="text1"/>
          <w:lang w:eastAsia="en-US"/>
        </w:rPr>
        <w:t>e</w:t>
      </w:r>
      <w:r w:rsidRPr="00BB1FDD">
        <w:rPr>
          <w:color w:val="000000" w:themeColor="text1"/>
          <w:lang w:eastAsia="en-US"/>
        </w:rPr>
        <w:t xml:space="preserve"> začíná dítě stavět dvě kostky na sebe, kolem 18. měsí</w:t>
      </w:r>
      <w:r w:rsidR="009845F2">
        <w:rPr>
          <w:color w:val="000000" w:themeColor="text1"/>
          <w:lang w:eastAsia="en-US"/>
        </w:rPr>
        <w:t xml:space="preserve">ce </w:t>
      </w:r>
      <w:r w:rsidRPr="00BB1FDD">
        <w:rPr>
          <w:color w:val="000000" w:themeColor="text1"/>
          <w:lang w:eastAsia="en-US"/>
        </w:rPr>
        <w:t xml:space="preserve">již využívá při stavění tři kostky a ve dvou letech už zvládá stavět na sebe 6 kostek. O rok později dítě staví mosty a věže. </w:t>
      </w:r>
      <w:r w:rsidRPr="00BB1FDD">
        <w:rPr>
          <w:color w:val="000000" w:themeColor="text1"/>
          <w:shd w:val="clear" w:color="auto" w:fill="FFFFFF"/>
        </w:rPr>
        <w:t xml:space="preserve">(Lesný, I. 1972) Jemná motorika prstů se zdokonaluje, dítě manipuluje s korálky a navléká je. V oblasti samoobslužných činností dítě používá lžíci a pije z hrnku. Tyto dovednosti se zlepšují a ve 3 letech zvládá už jíst u stolu samo. Dítě v tomto období začíná kreslit – tužku drží celou dlaní, čmárá, pohyb vychází z celého těla. Koordinace se ale zlepšuje a kolem dvou let se dítě snaží napodobit svislé čáry a kroužit. </w:t>
      </w:r>
    </w:p>
    <w:p w14:paraId="79F793C5" w14:textId="77777777" w:rsidR="00966A1D" w:rsidRPr="00BB1FDD" w:rsidRDefault="00966A1D" w:rsidP="00A859A0">
      <w:pPr>
        <w:spacing w:line="360" w:lineRule="auto"/>
        <w:jc w:val="both"/>
        <w:rPr>
          <w:color w:val="000000" w:themeColor="text1"/>
          <w:shd w:val="clear" w:color="auto" w:fill="FFFFFF"/>
        </w:rPr>
      </w:pPr>
      <w:r w:rsidRPr="00BB1FDD">
        <w:rPr>
          <w:b/>
          <w:bCs/>
          <w:i/>
          <w:iCs/>
          <w:color w:val="000000" w:themeColor="text1"/>
          <w:shd w:val="clear" w:color="auto" w:fill="FFFFFF"/>
        </w:rPr>
        <w:t>V období předškolního věku</w:t>
      </w:r>
      <w:r w:rsidRPr="00BB1FDD">
        <w:rPr>
          <w:color w:val="000000" w:themeColor="text1"/>
          <w:shd w:val="clear" w:color="auto" w:fill="FFFFFF"/>
        </w:rPr>
        <w:t xml:space="preserve"> je vývoj pomalejší a plynulejší. Dochází k výraznému zlepšení koordinace pohybů dítěte. Pro to, aby se dítě dále optimálně vyvíjelo, je důležitý rozvoj koordinace </w:t>
      </w:r>
      <w:proofErr w:type="spellStart"/>
      <w:r w:rsidRPr="00BB1FDD">
        <w:rPr>
          <w:color w:val="000000" w:themeColor="text1"/>
          <w:shd w:val="clear" w:color="auto" w:fill="FFFFFF"/>
        </w:rPr>
        <w:t>senzomotoriky</w:t>
      </w:r>
      <w:proofErr w:type="spellEnd"/>
      <w:r w:rsidRPr="00BB1FDD">
        <w:rPr>
          <w:color w:val="000000" w:themeColor="text1"/>
          <w:shd w:val="clear" w:color="auto" w:fill="FFFFFF"/>
        </w:rPr>
        <w:t xml:space="preserve"> a </w:t>
      </w:r>
      <w:proofErr w:type="gramStart"/>
      <w:r w:rsidRPr="00BB1FDD">
        <w:rPr>
          <w:color w:val="000000" w:themeColor="text1"/>
          <w:shd w:val="clear" w:color="auto" w:fill="FFFFFF"/>
        </w:rPr>
        <w:t>manuální zručnosti</w:t>
      </w:r>
      <w:proofErr w:type="gramEnd"/>
      <w:r w:rsidRPr="00BB1FDD">
        <w:rPr>
          <w:color w:val="000000" w:themeColor="text1"/>
          <w:shd w:val="clear" w:color="auto" w:fill="FFFFFF"/>
        </w:rPr>
        <w:t xml:space="preserve">. To se poté odráží ve zlepšení v sebeobsluze. </w:t>
      </w:r>
    </w:p>
    <w:p w14:paraId="29ECDDA3" w14:textId="77777777" w:rsidR="00966A1D" w:rsidRPr="00BB1FDD" w:rsidRDefault="00966A1D" w:rsidP="00A859A0">
      <w:pPr>
        <w:spacing w:line="360" w:lineRule="auto"/>
        <w:jc w:val="both"/>
        <w:rPr>
          <w:color w:val="000000" w:themeColor="text1"/>
          <w:lang w:eastAsia="en-US"/>
        </w:rPr>
      </w:pPr>
      <w:r w:rsidRPr="00BB1FDD">
        <w:rPr>
          <w:color w:val="000000" w:themeColor="text1"/>
          <w:shd w:val="clear" w:color="auto" w:fill="FFFFFF"/>
        </w:rPr>
        <w:t xml:space="preserve">Ve věku 4 let dochází k vyhranění laterality, což se projevuje využíváním dominantní ruky při plnění náročnějších aktivit. Pro děti jsou vhodné kostky, stavebnice, lego a mozaiky a pro rozvoj jemné motoriky poté různé modelování, šroubování…Kresba se v tomto období zlepšuje jak po složce obsahové, tak i formální. </w:t>
      </w:r>
      <w:r w:rsidRPr="00BB1FDD">
        <w:rPr>
          <w:color w:val="000000" w:themeColor="text1"/>
          <w:lang w:eastAsia="en-US"/>
        </w:rPr>
        <w:t>Opatřilová (2014)</w:t>
      </w:r>
    </w:p>
    <w:p w14:paraId="7EFF6D6F" w14:textId="77777777" w:rsidR="00966A1D" w:rsidRPr="00BB1FDD" w:rsidRDefault="00966A1D" w:rsidP="00A859A0">
      <w:pPr>
        <w:spacing w:line="360" w:lineRule="auto"/>
        <w:jc w:val="both"/>
        <w:rPr>
          <w:color w:val="000000" w:themeColor="text1"/>
        </w:rPr>
      </w:pPr>
    </w:p>
    <w:p w14:paraId="28163682" w14:textId="77777777" w:rsidR="00966A1D" w:rsidRPr="00BB1FDD" w:rsidRDefault="00966A1D" w:rsidP="00A859A0">
      <w:pPr>
        <w:spacing w:line="360" w:lineRule="auto"/>
        <w:jc w:val="both"/>
        <w:rPr>
          <w:color w:val="000000" w:themeColor="text1"/>
          <w:lang w:eastAsia="en-US"/>
        </w:rPr>
      </w:pPr>
      <w:proofErr w:type="spellStart"/>
      <w:r w:rsidRPr="00BB1FDD">
        <w:rPr>
          <w:color w:val="000000" w:themeColor="text1"/>
          <w:lang w:eastAsia="en-US"/>
        </w:rPr>
        <w:t>Pffeifer</w:t>
      </w:r>
      <w:proofErr w:type="spellEnd"/>
      <w:r w:rsidRPr="00BB1FDD">
        <w:rPr>
          <w:color w:val="000000" w:themeColor="text1"/>
          <w:lang w:eastAsia="en-US"/>
        </w:rPr>
        <w:t xml:space="preserve"> (1983) klasifikoval úchopy na: „</w:t>
      </w:r>
      <w:proofErr w:type="spellStart"/>
      <w:r w:rsidRPr="00BB1FDD">
        <w:rPr>
          <w:i/>
          <w:iCs/>
          <w:color w:val="000000" w:themeColor="text1"/>
          <w:lang w:eastAsia="en-US"/>
        </w:rPr>
        <w:t>pinzetový</w:t>
      </w:r>
      <w:proofErr w:type="spellEnd"/>
      <w:r w:rsidRPr="00BB1FDD">
        <w:rPr>
          <w:i/>
          <w:iCs/>
          <w:color w:val="000000" w:themeColor="text1"/>
          <w:lang w:eastAsia="en-US"/>
        </w:rPr>
        <w:t>, nehtový, klíčový, tužkový, klešťový, cigaretový, válcový a dlaňový“</w:t>
      </w:r>
      <w:r w:rsidRPr="00BB1FDD">
        <w:rPr>
          <w:color w:val="000000" w:themeColor="text1"/>
          <w:lang w:eastAsia="en-US"/>
        </w:rPr>
        <w:t xml:space="preserve">, přičemž cigaretový patří mezi nevhodné úchopy. </w:t>
      </w:r>
    </w:p>
    <w:p w14:paraId="7735E460" w14:textId="77777777" w:rsidR="00966A1D" w:rsidRPr="00BB1FDD" w:rsidRDefault="00966A1D" w:rsidP="00A859A0">
      <w:pPr>
        <w:spacing w:line="360" w:lineRule="auto"/>
        <w:jc w:val="both"/>
        <w:rPr>
          <w:color w:val="000000" w:themeColor="text1"/>
          <w:lang w:eastAsia="en-US"/>
        </w:rPr>
      </w:pPr>
    </w:p>
    <w:p w14:paraId="69873E31"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Správný úchop tužky podle Bednářové a Šmardové (2017) vypadá takto: „tužka leží na posledním článku prostředníku, seshora ji přidržuje bříško palce a ukazováku. Ruka a prsty jsou uvolněny, nesvírají tužku křečovitě, ukazovák není prohnutý.“ </w:t>
      </w:r>
    </w:p>
    <w:p w14:paraId="0469DFCE" w14:textId="77777777" w:rsidR="00966A1D" w:rsidRPr="00BB1FDD" w:rsidRDefault="00966A1D" w:rsidP="00A859A0">
      <w:pPr>
        <w:spacing w:line="360" w:lineRule="auto"/>
        <w:jc w:val="both"/>
        <w:rPr>
          <w:color w:val="000000" w:themeColor="text1"/>
        </w:rPr>
      </w:pPr>
    </w:p>
    <w:p w14:paraId="6CBB9AEE" w14:textId="77777777" w:rsidR="00966A1D" w:rsidRPr="00BB1FDD" w:rsidRDefault="00966A1D" w:rsidP="00A859A0">
      <w:pPr>
        <w:pStyle w:val="Nadpis4"/>
        <w:spacing w:line="360" w:lineRule="auto"/>
        <w:jc w:val="both"/>
        <w:rPr>
          <w:rFonts w:ascii="Times New Roman" w:hAnsi="Times New Roman" w:cs="Times New Roman"/>
          <w:b/>
          <w:bCs/>
          <w:color w:val="000000" w:themeColor="text1"/>
        </w:rPr>
      </w:pPr>
      <w:r w:rsidRPr="00BB1FDD">
        <w:rPr>
          <w:rFonts w:ascii="Times New Roman" w:hAnsi="Times New Roman" w:cs="Times New Roman"/>
          <w:b/>
          <w:bCs/>
          <w:color w:val="000000" w:themeColor="text1"/>
        </w:rPr>
        <w:t xml:space="preserve">2.2.2.2 Obratnost ruky a uvolňovací a rozcvičovací grafomotorické cviky </w:t>
      </w:r>
    </w:p>
    <w:p w14:paraId="74338608" w14:textId="77777777" w:rsidR="00966A1D" w:rsidRPr="00BB1FDD" w:rsidRDefault="00966A1D" w:rsidP="00A859A0">
      <w:pPr>
        <w:pStyle w:val="Normlnweb"/>
        <w:spacing w:line="360" w:lineRule="auto"/>
        <w:jc w:val="both"/>
        <w:rPr>
          <w:b/>
          <w:bCs/>
          <w:i/>
          <w:iCs/>
          <w:color w:val="000000" w:themeColor="text1"/>
        </w:rPr>
      </w:pPr>
      <w:r w:rsidRPr="00BB1FDD">
        <w:rPr>
          <w:b/>
          <w:bCs/>
          <w:i/>
          <w:iCs/>
          <w:color w:val="000000" w:themeColor="text1"/>
        </w:rPr>
        <w:t>Obratnost ruky</w:t>
      </w:r>
    </w:p>
    <w:p w14:paraId="77A9DE8F" w14:textId="77777777" w:rsidR="00966A1D" w:rsidRPr="00BB1FDD" w:rsidRDefault="00966A1D" w:rsidP="00A859A0">
      <w:pPr>
        <w:pStyle w:val="Normlnweb"/>
        <w:spacing w:line="360" w:lineRule="auto"/>
        <w:jc w:val="both"/>
        <w:rPr>
          <w:color w:val="000000" w:themeColor="text1"/>
        </w:rPr>
      </w:pPr>
      <w:r w:rsidRPr="00BB1FDD">
        <w:rPr>
          <w:color w:val="000000" w:themeColor="text1"/>
        </w:rPr>
        <w:lastRenderedPageBreak/>
        <w:t>Abychom dítěti pomohli zlepšit obratnost ruky můžeme s dítětem dělat různá cvičení. Mezi ně může patřit mačkání papíru, masírování dlaní a prstů míčky, hlazení hřbetu ruky, vytlačování vody z houbičky. (Opatřilová, 2004) Tyto aktivity také pomáhají s uvolněním rukou. Uvolnění je poté důležité při kreslení a psaní. Jiné možnosti, jak ještě rozvinout obratnost ruky a její citlivost je modelování z plastelíny, práce s vatou, stavební stavebnic… (Mlčáková, 2009) Mezi moderní didaktické pomůcky, které též pomáhají s rozvojem jemné motoriky je „</w:t>
      </w:r>
      <w:proofErr w:type="spellStart"/>
      <w:r w:rsidRPr="00BB1FDD">
        <w:rPr>
          <w:color w:val="000000" w:themeColor="text1"/>
        </w:rPr>
        <w:t>pískovnička</w:t>
      </w:r>
      <w:proofErr w:type="spellEnd"/>
      <w:r w:rsidRPr="00BB1FDD">
        <w:rPr>
          <w:color w:val="000000" w:themeColor="text1"/>
        </w:rPr>
        <w:t>“ – jemný písek, do kterého se dá volně kreslit prstem. (Kubíček, 2002).</w:t>
      </w:r>
    </w:p>
    <w:p w14:paraId="4ACC0551" w14:textId="78DF2210" w:rsidR="00966A1D" w:rsidRPr="00BB1FDD" w:rsidRDefault="00966A1D" w:rsidP="00A859A0">
      <w:pPr>
        <w:spacing w:line="360" w:lineRule="auto"/>
        <w:jc w:val="both"/>
        <w:rPr>
          <w:color w:val="000000" w:themeColor="text1"/>
          <w:lang w:eastAsia="en-US"/>
        </w:rPr>
      </w:pPr>
      <w:r w:rsidRPr="00BB1FDD">
        <w:rPr>
          <w:color w:val="000000" w:themeColor="text1"/>
          <w:lang w:eastAsia="en-US"/>
        </w:rPr>
        <w:t>Před popisem konkrétních cvičení v oblasti grafomotoriky, je důležité zmínit pracovní návyky při kreslení a psaní. Při výběru kreslících a psacích potřeb se přikláníme k výběru měkčích tužek a pastelek, na které se při psaní nemusí příliš tlačit. Tvar tužky může pomoci žákovi vytvořit správný úchop, např. tužky s „trojhranným programem</w:t>
      </w:r>
      <w:r w:rsidR="009845F2">
        <w:rPr>
          <w:color w:val="000000" w:themeColor="text1"/>
          <w:lang w:eastAsia="en-US"/>
        </w:rPr>
        <w:t>.“</w:t>
      </w:r>
    </w:p>
    <w:p w14:paraId="0FF4C786" w14:textId="4C8449B0"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Co se týče formátu papíru volíme spíše větší než menší. Ideální je A3 a nejmenší, který žákovi nabídneme, je </w:t>
      </w:r>
      <w:r w:rsidR="009845F2">
        <w:rPr>
          <w:color w:val="000000" w:themeColor="text1"/>
          <w:lang w:eastAsia="en-US"/>
        </w:rPr>
        <w:t xml:space="preserve">formát </w:t>
      </w:r>
      <w:r w:rsidRPr="00BB1FDD">
        <w:rPr>
          <w:color w:val="000000" w:themeColor="text1"/>
          <w:lang w:eastAsia="en-US"/>
        </w:rPr>
        <w:t xml:space="preserve">A4. </w:t>
      </w:r>
    </w:p>
    <w:p w14:paraId="3C972404" w14:textId="29C89A81"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Žák může kreslit ve stoje na plochu připevněnou ke zdi, v kleče na zemi nebo v sedě u stolu. Pokud bude žák sedět, měl by mít uzpůsobený prostor kolem sebe. Židle by měla být vysoká tak, aby měl žák při sezení obě chodidla opřená o zem, kolena by měla svírat se židlí pravý úhel a lokty svírají stejný úhel se stolem. Ramena by měla být ve stejné výšce a hlava v prodloužení páteře. </w:t>
      </w:r>
    </w:p>
    <w:p w14:paraId="0D4D7A1C" w14:textId="77777777" w:rsidR="00966A1D" w:rsidRPr="00BB1FDD" w:rsidRDefault="00966A1D" w:rsidP="00A859A0">
      <w:pPr>
        <w:spacing w:line="360" w:lineRule="auto"/>
        <w:jc w:val="both"/>
        <w:rPr>
          <w:color w:val="000000" w:themeColor="text1"/>
          <w:shd w:val="clear" w:color="auto" w:fill="FFFFFF"/>
        </w:rPr>
      </w:pPr>
    </w:p>
    <w:p w14:paraId="705230AD" w14:textId="77777777" w:rsidR="00966A1D" w:rsidRPr="00BB1FDD" w:rsidRDefault="00966A1D" w:rsidP="00A859A0">
      <w:pPr>
        <w:pStyle w:val="Nadpis4"/>
        <w:spacing w:line="360" w:lineRule="auto"/>
        <w:jc w:val="both"/>
        <w:rPr>
          <w:rFonts w:ascii="Times New Roman" w:hAnsi="Times New Roman" w:cs="Times New Roman"/>
          <w:b/>
          <w:bCs/>
          <w:color w:val="000000" w:themeColor="text1"/>
          <w:shd w:val="clear" w:color="auto" w:fill="FFFFFF"/>
        </w:rPr>
      </w:pPr>
      <w:bookmarkStart w:id="39" w:name="_Toc165624364"/>
      <w:r w:rsidRPr="00BB1FDD">
        <w:rPr>
          <w:rFonts w:ascii="Times New Roman" w:hAnsi="Times New Roman" w:cs="Times New Roman"/>
          <w:b/>
          <w:bCs/>
          <w:color w:val="000000" w:themeColor="text1"/>
          <w:shd w:val="clear" w:color="auto" w:fill="FFFFFF"/>
        </w:rPr>
        <w:t>Uvolňovací a rozcvičovací grafomotorické cviky</w:t>
      </w:r>
      <w:bookmarkEnd w:id="39"/>
      <w:r w:rsidRPr="00BB1FDD">
        <w:rPr>
          <w:rFonts w:ascii="Times New Roman" w:hAnsi="Times New Roman" w:cs="Times New Roman"/>
          <w:b/>
          <w:bCs/>
          <w:color w:val="000000" w:themeColor="text1"/>
          <w:shd w:val="clear" w:color="auto" w:fill="FFFFFF"/>
        </w:rPr>
        <w:t xml:space="preserve"> podle Bednářové a Šmardové </w:t>
      </w:r>
    </w:p>
    <w:p w14:paraId="1C225902" w14:textId="77777777" w:rsidR="00966A1D" w:rsidRPr="00BB1FDD" w:rsidRDefault="00966A1D" w:rsidP="00A859A0">
      <w:pPr>
        <w:pStyle w:val="Odstavecseseznamem"/>
        <w:spacing w:line="360" w:lineRule="auto"/>
        <w:jc w:val="both"/>
        <w:rPr>
          <w:color w:val="000000" w:themeColor="text1"/>
        </w:rPr>
      </w:pPr>
    </w:p>
    <w:p w14:paraId="6CBD5473" w14:textId="77777777" w:rsidR="00966A1D" w:rsidRPr="00BB1FDD" w:rsidRDefault="00966A1D" w:rsidP="00A859A0">
      <w:pPr>
        <w:spacing w:line="360" w:lineRule="auto"/>
        <w:jc w:val="both"/>
        <w:rPr>
          <w:color w:val="000000" w:themeColor="text1"/>
        </w:rPr>
      </w:pPr>
      <w:r w:rsidRPr="00BB1FDD">
        <w:rPr>
          <w:color w:val="000000" w:themeColor="text1"/>
        </w:rPr>
        <w:t>Bednářová, Šmardová (2021) rozdělují uvolňovací cviky do třech kategorií podle náročnosti. První dvě skupiny jsou vhodné i pro děti předškolního věku, třetí je doporučena už pro mladší školní věk. Tyto cviky by se měli se žáky dělat před kreslením/psaním. Tato cvičení uvolňují ruku a zlepšují koordinaci ruka-oko. V 1. skupině jsou cviky nejlehčí – jsou to různé dráhy. Nejprve jsou dráhy půlkruhovité bez záhybů (kyvadlový pohyb), poté se zvyšuje náročnost různými záhyby. Pohyb je vždy veden zleva doprava. Pokud bude žák potřebovat dopomoc, může si dráhu nejprve obtáhnout prstem a až poté tužkou. 2. skupina je zaměřena na obtahování obrázků. Dítě se snaží o plynulý a nepřerušovaný pohyb. Do 3. skupiny poté patří prvky, ze kterých se poté stává písmo – smyčky, obloučky. Dítě si už těmito cviky začíná rozvíjet koordinaci ruka-oko.</w:t>
      </w:r>
    </w:p>
    <w:p w14:paraId="365DBEDB" w14:textId="77777777" w:rsidR="00966A1D" w:rsidRPr="00BB1FDD" w:rsidRDefault="00966A1D" w:rsidP="00A859A0">
      <w:pPr>
        <w:spacing w:line="360" w:lineRule="auto"/>
        <w:jc w:val="both"/>
        <w:rPr>
          <w:color w:val="000000" w:themeColor="text1"/>
        </w:rPr>
      </w:pPr>
    </w:p>
    <w:p w14:paraId="456FB3CC" w14:textId="77777777" w:rsidR="00966A1D" w:rsidRPr="00BB1FDD" w:rsidRDefault="00966A1D" w:rsidP="00A859A0">
      <w:pPr>
        <w:pStyle w:val="Nadpis4"/>
        <w:spacing w:line="360" w:lineRule="auto"/>
        <w:jc w:val="both"/>
        <w:rPr>
          <w:rFonts w:ascii="Times New Roman" w:hAnsi="Times New Roman" w:cs="Times New Roman"/>
          <w:b/>
          <w:bCs/>
          <w:color w:val="000000" w:themeColor="text1"/>
        </w:rPr>
      </w:pPr>
      <w:bookmarkStart w:id="40" w:name="_Toc165624365"/>
      <w:r w:rsidRPr="00BB1FDD">
        <w:rPr>
          <w:rFonts w:ascii="Times New Roman" w:hAnsi="Times New Roman" w:cs="Times New Roman"/>
          <w:b/>
          <w:bCs/>
          <w:color w:val="000000" w:themeColor="text1"/>
        </w:rPr>
        <w:lastRenderedPageBreak/>
        <w:t>2.2.2.3 Grafické prvky</w:t>
      </w:r>
      <w:bookmarkEnd w:id="40"/>
    </w:p>
    <w:p w14:paraId="69516396" w14:textId="77777777" w:rsidR="00966A1D" w:rsidRPr="00BB1FDD" w:rsidRDefault="00966A1D" w:rsidP="00A859A0">
      <w:pPr>
        <w:spacing w:line="360" w:lineRule="auto"/>
        <w:jc w:val="both"/>
        <w:rPr>
          <w:color w:val="000000" w:themeColor="text1"/>
        </w:rPr>
      </w:pPr>
    </w:p>
    <w:p w14:paraId="72666075" w14:textId="77777777" w:rsidR="00966A1D" w:rsidRPr="00BB1FDD" w:rsidRDefault="00966A1D" w:rsidP="00A859A0">
      <w:pPr>
        <w:spacing w:line="360" w:lineRule="auto"/>
        <w:jc w:val="both"/>
        <w:rPr>
          <w:color w:val="000000" w:themeColor="text1"/>
        </w:rPr>
      </w:pPr>
      <w:r w:rsidRPr="00BB1FDD">
        <w:rPr>
          <w:color w:val="000000" w:themeColor="text1"/>
        </w:rPr>
        <w:t>Grafické prvky jsou rozdělené do čtyř skupin. Obtížnost daných grafických prvků se dá zvýšit zmenšením jejich velikosti nebo třeba snížením podpůrných technik. Podpůrné techniky, jsou takové techniky, které žákovi pomůžou zvládnout daný prvek. Jako podpůrné techniky v rámci grafomotoriky můžeme využít zrakovou oporu (vyznačené body), hmatovou oporu (osahání si tvaru) nebo slovní oporu (sdělování instrukcí).  (Bednářová, Šmardová, 2021)</w:t>
      </w:r>
    </w:p>
    <w:p w14:paraId="5C8F6914" w14:textId="77777777" w:rsidR="00966A1D" w:rsidRPr="00BB1FDD" w:rsidRDefault="00966A1D" w:rsidP="00A859A0">
      <w:pPr>
        <w:spacing w:line="360" w:lineRule="auto"/>
        <w:jc w:val="both"/>
        <w:rPr>
          <w:color w:val="000000" w:themeColor="text1"/>
        </w:rPr>
      </w:pPr>
    </w:p>
    <w:p w14:paraId="04BF18C8" w14:textId="77777777" w:rsidR="00966A1D" w:rsidRPr="00BB1FDD" w:rsidRDefault="00966A1D" w:rsidP="00A859A0">
      <w:pPr>
        <w:spacing w:line="360" w:lineRule="auto"/>
        <w:jc w:val="both"/>
        <w:rPr>
          <w:color w:val="000000" w:themeColor="text1"/>
        </w:rPr>
      </w:pPr>
      <w:r w:rsidRPr="00BB1FDD">
        <w:rPr>
          <w:b/>
          <w:bCs/>
          <w:color w:val="000000" w:themeColor="text1"/>
        </w:rPr>
        <w:t>První skupina</w:t>
      </w:r>
      <w:r w:rsidRPr="00BB1FDD">
        <w:rPr>
          <w:color w:val="000000" w:themeColor="text1"/>
        </w:rPr>
        <w:t xml:space="preserve"> navazuje na období čáranic. Tato skupina je zaměřená na dětské období ve věku 3-4,5 let. Děti se učí kreslit čáru, jejíž směr mu předem určíme. Grafické prvky v této skupině jsou především kruh a rovná čára. Děti se učí vést čáru odshora dolů tak, aby nebyla přerušovaná. Pohyb by měl vycházet z ramene. Jako podpůrnou techniku můžeme dítěti nabídnout papír s předkreslenými body, které dítě poté spojuje. </w:t>
      </w:r>
    </w:p>
    <w:p w14:paraId="32267571" w14:textId="77777777" w:rsidR="00966A1D" w:rsidRPr="00BB1FDD" w:rsidRDefault="00966A1D" w:rsidP="00A859A0">
      <w:pPr>
        <w:spacing w:line="360" w:lineRule="auto"/>
        <w:jc w:val="both"/>
        <w:rPr>
          <w:color w:val="000000" w:themeColor="text1"/>
        </w:rPr>
      </w:pPr>
      <w:r w:rsidRPr="00BB1FDD">
        <w:rPr>
          <w:color w:val="000000" w:themeColor="text1"/>
        </w:rPr>
        <w:t xml:space="preserve">Když se děti učí vést vodorovné čáry je důležité, aby dodrželi směr vedení a postupovali zleva doprava. Opět mohou napomoci předkreslené body, které dítě poté spojuje. </w:t>
      </w:r>
    </w:p>
    <w:p w14:paraId="08744027" w14:textId="77777777" w:rsidR="00966A1D" w:rsidRPr="00BB1FDD" w:rsidRDefault="00966A1D" w:rsidP="00A859A0">
      <w:pPr>
        <w:spacing w:line="360" w:lineRule="auto"/>
        <w:jc w:val="both"/>
        <w:rPr>
          <w:color w:val="000000" w:themeColor="text1"/>
        </w:rPr>
      </w:pPr>
      <w:r w:rsidRPr="00BB1FDD">
        <w:rPr>
          <w:color w:val="000000" w:themeColor="text1"/>
        </w:rPr>
        <w:t xml:space="preserve">Pokud má dítě obtíže při uzavírání čar v kruh, můžeme mu ruku vést. Kruh společně několikrát obtáhneme. Tím si dítě pohyb zautomatizuje. </w:t>
      </w:r>
    </w:p>
    <w:p w14:paraId="6ECDD24F" w14:textId="77777777" w:rsidR="00966A1D" w:rsidRPr="00BB1FDD" w:rsidRDefault="00966A1D" w:rsidP="00A859A0">
      <w:pPr>
        <w:spacing w:line="360" w:lineRule="auto"/>
        <w:jc w:val="both"/>
        <w:rPr>
          <w:color w:val="000000" w:themeColor="text1"/>
        </w:rPr>
      </w:pPr>
      <w:r w:rsidRPr="00BB1FDD">
        <w:rPr>
          <w:color w:val="000000" w:themeColor="text1"/>
        </w:rPr>
        <w:t>Další grafické prvky, které patří do této skupiny jsou tečky, oblouky a šikmé čáry. (Bednářová, Šmardová, 2021)</w:t>
      </w:r>
    </w:p>
    <w:p w14:paraId="690A1F1A" w14:textId="77777777" w:rsidR="00966A1D" w:rsidRPr="00BB1FDD" w:rsidRDefault="00966A1D" w:rsidP="00A859A0">
      <w:pPr>
        <w:spacing w:line="360" w:lineRule="auto"/>
        <w:jc w:val="both"/>
        <w:rPr>
          <w:color w:val="000000" w:themeColor="text1"/>
        </w:rPr>
      </w:pPr>
      <w:r w:rsidRPr="00BB1FDD">
        <w:rPr>
          <w:b/>
          <w:bCs/>
          <w:color w:val="000000" w:themeColor="text1"/>
        </w:rPr>
        <w:t>Druhá skupina</w:t>
      </w:r>
      <w:r w:rsidRPr="00BB1FDD">
        <w:rPr>
          <w:color w:val="000000" w:themeColor="text1"/>
        </w:rPr>
        <w:t xml:space="preserve"> se zaměřuje na grafomotorický vývoj dětí ve věku 4-5,5 let. Do této skupiny patří spirála, vlnovka, elipsa a zuby. Je to již koordinačně náročnější a je potřeba, aby mělo dítě dostatečné rozpětí – od levého okraje papíru k pravému, od horního okraje k dolnímu. </w:t>
      </w:r>
    </w:p>
    <w:p w14:paraId="445812C5" w14:textId="77777777" w:rsidR="00966A1D" w:rsidRPr="00BB1FDD" w:rsidRDefault="00966A1D" w:rsidP="00A859A0">
      <w:pPr>
        <w:spacing w:line="360" w:lineRule="auto"/>
        <w:jc w:val="both"/>
        <w:rPr>
          <w:color w:val="000000" w:themeColor="text1"/>
        </w:rPr>
      </w:pPr>
      <w:r w:rsidRPr="00BB1FDD">
        <w:rPr>
          <w:color w:val="000000" w:themeColor="text1"/>
        </w:rPr>
        <w:t xml:space="preserve">Spirála se může učit jako kreslení bludiště, které dítě nejdříve za pomocí hmatové opory projede prstem. Poté může spirálu obtáhnout tužkou. Tento grafický prvek je koordinačně náročný a je potřeba, aby dítě umělo odhadnout potřebnou vzdálenost mezi čarami, které se mezi sebou nedotýkají. Pozor si dáváme, aby dítě kreslilo spirálu a ne motanici. Při kreslení motanice se čáry překrývají. </w:t>
      </w:r>
    </w:p>
    <w:p w14:paraId="01D4DFBE" w14:textId="77777777" w:rsidR="00966A1D" w:rsidRPr="00BB1FDD" w:rsidRDefault="00966A1D" w:rsidP="00A859A0">
      <w:pPr>
        <w:spacing w:line="360" w:lineRule="auto"/>
        <w:jc w:val="both"/>
        <w:rPr>
          <w:color w:val="000000" w:themeColor="text1"/>
        </w:rPr>
      </w:pPr>
      <w:r w:rsidRPr="00BB1FDD">
        <w:rPr>
          <w:color w:val="000000" w:themeColor="text1"/>
        </w:rPr>
        <w:t>Šikmé čáry se mohou spontánně objevovat v dětské kresbě v podobě paprsků u slunce. Jako motivaci pro procvičování vedení šikmých čar uvádí Bednářová a Šmardová kreslení deště.</w:t>
      </w:r>
    </w:p>
    <w:p w14:paraId="5E983D22" w14:textId="77777777" w:rsidR="00966A1D" w:rsidRPr="00BB1FDD" w:rsidRDefault="00966A1D" w:rsidP="00A859A0">
      <w:pPr>
        <w:spacing w:line="360" w:lineRule="auto"/>
        <w:jc w:val="both"/>
        <w:rPr>
          <w:color w:val="000000" w:themeColor="text1"/>
        </w:rPr>
      </w:pPr>
      <w:r w:rsidRPr="00BB1FDD">
        <w:rPr>
          <w:color w:val="000000" w:themeColor="text1"/>
        </w:rPr>
        <w:t xml:space="preserve">Vlnovka se nejprve učí jako kreslení vln – skládá se totiž z horního a spodního oblouku, který by mělo být dítě zvládnuté z předchozí skupiny prvků. </w:t>
      </w:r>
    </w:p>
    <w:p w14:paraId="116E3BA4" w14:textId="77777777" w:rsidR="00966A1D" w:rsidRPr="00BB1FDD" w:rsidRDefault="00966A1D" w:rsidP="00A859A0">
      <w:pPr>
        <w:spacing w:line="360" w:lineRule="auto"/>
        <w:jc w:val="both"/>
        <w:rPr>
          <w:color w:val="000000" w:themeColor="text1"/>
        </w:rPr>
      </w:pPr>
      <w:r w:rsidRPr="00BB1FDD">
        <w:rPr>
          <w:color w:val="000000" w:themeColor="text1"/>
        </w:rPr>
        <w:t xml:space="preserve">Zatímco zuby jsou složené z šikmých čar, které mění směr. Dítěti můžeme pomoci oporou nakreslených teček, nebo mu ze začátku vést ruku. </w:t>
      </w:r>
    </w:p>
    <w:p w14:paraId="4CF2B77A" w14:textId="07F89DEB" w:rsidR="00966A1D" w:rsidRPr="00BB1FDD" w:rsidRDefault="00966A1D" w:rsidP="00A859A0">
      <w:pPr>
        <w:spacing w:line="360" w:lineRule="auto"/>
        <w:jc w:val="both"/>
        <w:rPr>
          <w:color w:val="000000" w:themeColor="text1"/>
        </w:rPr>
      </w:pPr>
      <w:r w:rsidRPr="00BB1FDD">
        <w:rPr>
          <w:color w:val="000000" w:themeColor="text1"/>
        </w:rPr>
        <w:lastRenderedPageBreak/>
        <w:t xml:space="preserve">Do </w:t>
      </w:r>
      <w:r w:rsidRPr="00BB1FDD">
        <w:rPr>
          <w:b/>
          <w:bCs/>
          <w:color w:val="000000" w:themeColor="text1"/>
        </w:rPr>
        <w:t>třetí skupiny</w:t>
      </w:r>
      <w:r w:rsidRPr="00BB1FDD">
        <w:rPr>
          <w:color w:val="000000" w:themeColor="text1"/>
        </w:rPr>
        <w:t xml:space="preserve"> řadíme prvky, které jsou později využitelné při psaní. Jsou to různé smyčky a oblouky s vratným tahem.  Grafické prvky tohoto typu jsou vhodné pro děti ve věku 5-6,5 let. Můžeme si všimnout, že žáci na 1. stupni, kteří mají obtíže v oblasti psaní, mohou mít nezvládnuté prvky třetí skupiny i ve školním věku. U horních smyček se kříží šikmé čáry a dítě si musí uvědomit směr, kterým pohyb vede. Náročné pro děti často je, aby si uvědomili, na jakou stranou mají smyčku zatočit. U spodních smyček je pro děti proces náročnější, proto žákům pomáháme slovní oporou a instrukcemi. Pohyb by měl vycházet z ramenního kloubu. Dalšími grafickými prvky v této skupině jsou horní a spodní oblouky s vratným tahem a osmičky. Horní a spodní oblouky mohou být pro děti náročné, proto se doporučuje dětem pomoci slovní nápovědou a instrukcemi. Dítěti vysvětlíme, že </w:t>
      </w:r>
      <w:r w:rsidRPr="00BB1FDD">
        <w:rPr>
          <w:i/>
          <w:iCs/>
          <w:color w:val="000000" w:themeColor="text1"/>
        </w:rPr>
        <w:t xml:space="preserve">„čára je v počátku oblouku vedena ve stejné stopě, jako ukončení oblouku předchozího.“ </w:t>
      </w:r>
      <w:r w:rsidRPr="00BB1FDD">
        <w:rPr>
          <w:color w:val="000000" w:themeColor="text1"/>
        </w:rPr>
        <w:t>(Bednářová, Šmardová, 2021)</w:t>
      </w:r>
    </w:p>
    <w:p w14:paraId="1675A64E" w14:textId="77777777" w:rsidR="00966A1D" w:rsidRPr="00BB1FDD" w:rsidRDefault="00966A1D" w:rsidP="00A859A0">
      <w:pPr>
        <w:spacing w:line="360" w:lineRule="auto"/>
        <w:jc w:val="both"/>
        <w:rPr>
          <w:i/>
          <w:iCs/>
          <w:color w:val="000000" w:themeColor="text1"/>
        </w:rPr>
      </w:pPr>
      <w:r w:rsidRPr="00BB1FDD">
        <w:rPr>
          <w:b/>
          <w:bCs/>
          <w:color w:val="000000" w:themeColor="text1"/>
        </w:rPr>
        <w:t>Čtvrtá a poslední skupina</w:t>
      </w:r>
      <w:r w:rsidRPr="00BB1FDD">
        <w:rPr>
          <w:color w:val="000000" w:themeColor="text1"/>
        </w:rPr>
        <w:t xml:space="preserve"> grafických prvků tvoří části psacího písma. Jsou to různé stoupající šikmé čáry s mírným prohnutím, ostré obraty, horní a dolní zátrh, horní a spodní klička a srdcovka. Stoupající šikmá čára je jednou částí, která tvoří písmeno, např. psací písmeno </w:t>
      </w:r>
      <w:r w:rsidRPr="00BB1FDD">
        <w:rPr>
          <w:i/>
          <w:iCs/>
          <w:color w:val="000000" w:themeColor="text1"/>
        </w:rPr>
        <w:t>i</w:t>
      </w:r>
      <w:r w:rsidRPr="00BB1FDD">
        <w:rPr>
          <w:color w:val="000000" w:themeColor="text1"/>
        </w:rPr>
        <w:t xml:space="preserve">. Ostrý obrat můžeme využít při psaní psacího písmene </w:t>
      </w:r>
      <w:r w:rsidRPr="00BB1FDD">
        <w:rPr>
          <w:i/>
          <w:iCs/>
          <w:color w:val="000000" w:themeColor="text1"/>
        </w:rPr>
        <w:t xml:space="preserve">p, j, t </w:t>
      </w:r>
      <w:r w:rsidRPr="00BB1FDD">
        <w:rPr>
          <w:color w:val="000000" w:themeColor="text1"/>
        </w:rPr>
        <w:t>a</w:t>
      </w:r>
      <w:r w:rsidRPr="00BB1FDD">
        <w:rPr>
          <w:i/>
          <w:iCs/>
          <w:color w:val="000000" w:themeColor="text1"/>
        </w:rPr>
        <w:t xml:space="preserve"> i</w:t>
      </w:r>
      <w:r w:rsidRPr="00BB1FDD">
        <w:rPr>
          <w:color w:val="000000" w:themeColor="text1"/>
        </w:rPr>
        <w:t xml:space="preserve">. Horní zátrh vidíme u písmen </w:t>
      </w:r>
      <w:r w:rsidRPr="00BB1FDD">
        <w:rPr>
          <w:i/>
          <w:iCs/>
          <w:color w:val="000000" w:themeColor="text1"/>
        </w:rPr>
        <w:t xml:space="preserve">m, n </w:t>
      </w:r>
      <w:r w:rsidRPr="00BB1FDD">
        <w:rPr>
          <w:color w:val="000000" w:themeColor="text1"/>
        </w:rPr>
        <w:t xml:space="preserve">a dolní u psacích písmen </w:t>
      </w:r>
      <w:r w:rsidRPr="00BB1FDD">
        <w:rPr>
          <w:i/>
          <w:iCs/>
          <w:color w:val="000000" w:themeColor="text1"/>
        </w:rPr>
        <w:t>b, m, e, l.</w:t>
      </w:r>
      <w:r w:rsidRPr="00BB1FDD">
        <w:rPr>
          <w:color w:val="000000" w:themeColor="text1"/>
        </w:rPr>
        <w:t xml:space="preserve"> Horní a spodní klička se vytváří za pomocí šikmé čáry poté kličkového obratu a končí opět šikmou čárou. Horní klička je obsažena v psacích písmenech </w:t>
      </w:r>
      <w:r w:rsidRPr="00BB1FDD">
        <w:rPr>
          <w:i/>
          <w:iCs/>
          <w:color w:val="000000" w:themeColor="text1"/>
        </w:rPr>
        <w:t>e, k, l, h</w:t>
      </w:r>
      <w:r w:rsidRPr="00BB1FDD">
        <w:rPr>
          <w:color w:val="000000" w:themeColor="text1"/>
        </w:rPr>
        <w:t xml:space="preserve"> a spodní v písmenech </w:t>
      </w:r>
      <w:r w:rsidRPr="00BB1FDD">
        <w:rPr>
          <w:i/>
          <w:iCs/>
          <w:color w:val="000000" w:themeColor="text1"/>
        </w:rPr>
        <w:t xml:space="preserve">g, j, y. </w:t>
      </w:r>
    </w:p>
    <w:p w14:paraId="3A79AFCA" w14:textId="77777777" w:rsidR="00966A1D" w:rsidRPr="00BB1FDD" w:rsidRDefault="00966A1D" w:rsidP="00A859A0">
      <w:pPr>
        <w:spacing w:line="360" w:lineRule="auto"/>
        <w:jc w:val="both"/>
        <w:rPr>
          <w:color w:val="000000" w:themeColor="text1"/>
        </w:rPr>
      </w:pPr>
      <w:r w:rsidRPr="00BB1FDD">
        <w:rPr>
          <w:color w:val="000000" w:themeColor="text1"/>
        </w:rPr>
        <w:t>(Bednářová, Šmardová, 2021)</w:t>
      </w:r>
    </w:p>
    <w:p w14:paraId="6959ADB9" w14:textId="77777777" w:rsidR="00966A1D" w:rsidRPr="00BB1FDD" w:rsidRDefault="00966A1D" w:rsidP="00A859A0">
      <w:pPr>
        <w:spacing w:line="360" w:lineRule="auto"/>
        <w:jc w:val="both"/>
        <w:rPr>
          <w:color w:val="000000" w:themeColor="text1"/>
          <w:sz w:val="28"/>
          <w:szCs w:val="28"/>
          <w:lang w:eastAsia="en-US"/>
        </w:rPr>
      </w:pPr>
    </w:p>
    <w:p w14:paraId="306A8E24" w14:textId="60D85F51" w:rsidR="00966A1D" w:rsidRPr="00BB1FDD" w:rsidRDefault="00966A1D" w:rsidP="00A859A0">
      <w:pPr>
        <w:spacing w:line="360" w:lineRule="auto"/>
        <w:jc w:val="both"/>
        <w:rPr>
          <w:color w:val="000000" w:themeColor="text1"/>
        </w:rPr>
      </w:pPr>
      <w:r w:rsidRPr="00BB1FDD">
        <w:rPr>
          <w:color w:val="000000" w:themeColor="text1"/>
          <w:lang w:eastAsia="en-US"/>
        </w:rPr>
        <w:t xml:space="preserve">Na závěr této kapitoly </w:t>
      </w:r>
      <w:r w:rsidR="00C4688F" w:rsidRPr="00BB1FDD">
        <w:rPr>
          <w:color w:val="000000" w:themeColor="text1"/>
          <w:lang w:eastAsia="en-US"/>
        </w:rPr>
        <w:t xml:space="preserve">je </w:t>
      </w:r>
      <w:r w:rsidR="00844344" w:rsidRPr="00BB1FDD">
        <w:rPr>
          <w:color w:val="000000" w:themeColor="text1"/>
          <w:lang w:eastAsia="en-US"/>
        </w:rPr>
        <w:t>důležité zmínit</w:t>
      </w:r>
      <w:r w:rsidRPr="00BB1FDD">
        <w:rPr>
          <w:color w:val="000000" w:themeColor="text1"/>
          <w:lang w:eastAsia="en-US"/>
        </w:rPr>
        <w:t xml:space="preserve"> důležitost psychické podpory při těchto aktivitách. Jak píše Bednářová a Šmardová (2021): </w:t>
      </w:r>
      <w:r w:rsidRPr="00BB1FDD">
        <w:rPr>
          <w:i/>
          <w:iCs/>
          <w:color w:val="000000" w:themeColor="text1"/>
          <w:lang w:eastAsia="en-US"/>
        </w:rPr>
        <w:t xml:space="preserve">„Dítě potřebuje ocenění úsilí a snahy, které do činnosti vložilo, nejen výsledku a výkonu.“ </w:t>
      </w:r>
      <w:r w:rsidRPr="00BB1FDD">
        <w:rPr>
          <w:color w:val="000000" w:themeColor="text1"/>
          <w:lang w:eastAsia="en-US"/>
        </w:rPr>
        <w:t xml:space="preserve">Žáci se specifickými vývojovými poruchami učení často škrtají to, co napsali. I za to bychom je měli ocenit – využívají svých schopností </w:t>
      </w:r>
      <w:proofErr w:type="spellStart"/>
      <w:r w:rsidRPr="00BB1FDD">
        <w:rPr>
          <w:color w:val="000000" w:themeColor="text1"/>
          <w:lang w:eastAsia="en-US"/>
        </w:rPr>
        <w:t>autokontroly</w:t>
      </w:r>
      <w:proofErr w:type="spellEnd"/>
      <w:r w:rsidRPr="00BB1FDD">
        <w:rPr>
          <w:color w:val="000000" w:themeColor="text1"/>
          <w:lang w:eastAsia="en-US"/>
        </w:rPr>
        <w:t xml:space="preserve">. </w:t>
      </w:r>
      <w:r w:rsidRPr="00BB1FDD">
        <w:rPr>
          <w:color w:val="000000" w:themeColor="text1"/>
        </w:rPr>
        <w:t>(Bednářová, Šmardová, 2021)</w:t>
      </w:r>
    </w:p>
    <w:p w14:paraId="02DBBF31" w14:textId="77777777" w:rsidR="00966A1D" w:rsidRPr="00BB1FDD" w:rsidRDefault="00966A1D" w:rsidP="00A859A0">
      <w:pPr>
        <w:spacing w:line="360" w:lineRule="auto"/>
        <w:jc w:val="both"/>
        <w:rPr>
          <w:rFonts w:eastAsiaTheme="minorHAnsi"/>
          <w:color w:val="000000" w:themeColor="text1"/>
          <w:lang w:eastAsia="en-US"/>
        </w:rPr>
      </w:pPr>
    </w:p>
    <w:p w14:paraId="4342728C" w14:textId="67CD9D56" w:rsidR="00966A1D" w:rsidRPr="00BB1FDD" w:rsidRDefault="00966A1D" w:rsidP="0063653E">
      <w:pPr>
        <w:pStyle w:val="Nadpis3"/>
        <w:numPr>
          <w:ilvl w:val="2"/>
          <w:numId w:val="18"/>
        </w:numPr>
        <w:spacing w:line="360" w:lineRule="auto"/>
        <w:jc w:val="both"/>
        <w:rPr>
          <w:rFonts w:ascii="Times New Roman" w:eastAsiaTheme="minorHAnsi" w:hAnsi="Times New Roman" w:cs="Times New Roman"/>
          <w:b/>
          <w:bCs/>
          <w:color w:val="000000" w:themeColor="text1"/>
          <w:lang w:eastAsia="en-US"/>
        </w:rPr>
      </w:pPr>
      <w:bookmarkStart w:id="41" w:name="_Toc167611573"/>
      <w:bookmarkStart w:id="42" w:name="_Toc169538519"/>
      <w:r w:rsidRPr="00BB1FDD">
        <w:rPr>
          <w:rFonts w:ascii="Times New Roman" w:eastAsiaTheme="minorHAnsi" w:hAnsi="Times New Roman" w:cs="Times New Roman"/>
          <w:b/>
          <w:bCs/>
          <w:color w:val="000000" w:themeColor="text1"/>
          <w:lang w:eastAsia="en-US"/>
        </w:rPr>
        <w:t>Zrakové vnímání</w:t>
      </w:r>
      <w:bookmarkEnd w:id="41"/>
      <w:bookmarkEnd w:id="42"/>
    </w:p>
    <w:p w14:paraId="67314418" w14:textId="77777777" w:rsidR="00966A1D" w:rsidRPr="00BB1FDD" w:rsidRDefault="00966A1D" w:rsidP="00A859A0">
      <w:pPr>
        <w:spacing w:line="360" w:lineRule="auto"/>
        <w:jc w:val="both"/>
        <w:rPr>
          <w:rFonts w:eastAsiaTheme="minorHAnsi"/>
          <w:color w:val="000000" w:themeColor="text1"/>
          <w:lang w:eastAsia="en-US"/>
        </w:rPr>
      </w:pPr>
    </w:p>
    <w:p w14:paraId="680E3863" w14:textId="77777777"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Schopnost zachytit a zpracovat zrakové vjemy v našem okolí nám umožňuje poznávat svět kolem nás. Tato schopnost se také významně podílí na školních úspěších – zejména v oblastech psaní a čtení. Vyzrálé zrakové vnímání vede ve spojení s motorikou k vyspělé </w:t>
      </w:r>
      <w:proofErr w:type="spellStart"/>
      <w:r w:rsidRPr="00BB1FDD">
        <w:rPr>
          <w:rFonts w:eastAsiaTheme="minorHAnsi"/>
          <w:color w:val="000000" w:themeColor="text1"/>
          <w:lang w:eastAsia="en-US"/>
        </w:rPr>
        <w:t>vizuomotorické</w:t>
      </w:r>
      <w:proofErr w:type="spellEnd"/>
      <w:r w:rsidRPr="00BB1FDD">
        <w:rPr>
          <w:rFonts w:eastAsiaTheme="minorHAnsi"/>
          <w:color w:val="000000" w:themeColor="text1"/>
          <w:lang w:eastAsia="en-US"/>
        </w:rPr>
        <w:t xml:space="preserve"> koordinaci (koordinace ruka-oko), která hraje významnou roli při orientaci a vnímání prostoru a uchopování předmětů. (Bednářová, Šmardová, 2021)</w:t>
      </w:r>
    </w:p>
    <w:p w14:paraId="04962ED8" w14:textId="77777777" w:rsidR="00966A1D" w:rsidRPr="00BB1FDD" w:rsidRDefault="00966A1D" w:rsidP="00A859A0">
      <w:pPr>
        <w:spacing w:line="360" w:lineRule="auto"/>
        <w:jc w:val="both"/>
        <w:rPr>
          <w:rFonts w:eastAsiaTheme="minorHAnsi"/>
          <w:color w:val="000000" w:themeColor="text1"/>
          <w:lang w:eastAsia="en-US"/>
        </w:rPr>
      </w:pPr>
    </w:p>
    <w:p w14:paraId="108FD822" w14:textId="77777777"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Mezi složky zrakového vnímání se řadí </w:t>
      </w:r>
      <w:r w:rsidRPr="00BB1FDD">
        <w:rPr>
          <w:rFonts w:eastAsiaTheme="minorHAnsi"/>
          <w:b/>
          <w:bCs/>
          <w:i/>
          <w:iCs/>
          <w:color w:val="000000" w:themeColor="text1"/>
          <w:lang w:eastAsia="en-US"/>
        </w:rPr>
        <w:t>vnímání figury a pozadí, zraková diferenciace, zraková analýza a syntéza a zraková paměť.</w:t>
      </w:r>
      <w:r w:rsidRPr="00BB1FDD">
        <w:rPr>
          <w:rFonts w:eastAsiaTheme="minorHAnsi"/>
          <w:color w:val="000000" w:themeColor="text1"/>
          <w:lang w:eastAsia="en-US"/>
        </w:rPr>
        <w:t xml:space="preserve"> Také se pozorují </w:t>
      </w:r>
      <w:r w:rsidRPr="00BB1FDD">
        <w:rPr>
          <w:rFonts w:eastAsiaTheme="minorHAnsi"/>
          <w:b/>
          <w:bCs/>
          <w:i/>
          <w:iCs/>
          <w:color w:val="000000" w:themeColor="text1"/>
          <w:lang w:eastAsia="en-US"/>
        </w:rPr>
        <w:t>oční pohyby</w:t>
      </w:r>
      <w:r w:rsidRPr="00BB1FDD">
        <w:rPr>
          <w:rFonts w:eastAsiaTheme="minorHAnsi"/>
          <w:color w:val="000000" w:themeColor="text1"/>
          <w:lang w:eastAsia="en-US"/>
        </w:rPr>
        <w:t>, které by se měly při čtení textu v našem kulturním prostředí pohybovat z levé strany textu na pravou. (Bednářová, Šmardová, 2021)</w:t>
      </w:r>
    </w:p>
    <w:p w14:paraId="796344A6" w14:textId="77777777" w:rsidR="00966A1D" w:rsidRPr="00BB1FDD" w:rsidRDefault="00966A1D" w:rsidP="00A859A0">
      <w:pPr>
        <w:spacing w:line="360" w:lineRule="auto"/>
        <w:jc w:val="both"/>
        <w:rPr>
          <w:rFonts w:eastAsiaTheme="minorHAnsi"/>
          <w:color w:val="000000" w:themeColor="text1"/>
          <w:lang w:eastAsia="en-US"/>
        </w:rPr>
      </w:pPr>
    </w:p>
    <w:p w14:paraId="6A0ADF32" w14:textId="0E28CBFA"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b/>
          <w:bCs/>
          <w:i/>
          <w:iCs/>
          <w:color w:val="000000" w:themeColor="text1"/>
          <w:lang w:eastAsia="en-US"/>
        </w:rPr>
        <w:t>Figura a pozadí</w:t>
      </w:r>
      <w:r w:rsidRPr="00BB1FDD">
        <w:rPr>
          <w:rFonts w:eastAsiaTheme="minorHAnsi"/>
          <w:color w:val="000000" w:themeColor="text1"/>
          <w:lang w:eastAsia="en-US"/>
        </w:rPr>
        <w:t xml:space="preserve"> je pojem, který se dá charakterizovat jako cíleně zaměřená pozornost na objekt, zatímco jej odlišujeme od ostatních předmětů či pozadí. Ověření této schopnosti se dá ověřit např. aktivitou, kdy se žák snaží nalézt námi zadaný objekt na obrázku. Žák se učí rozdělit obrázek na části – na předmět, na který se soustředí a na jeho okolí. </w:t>
      </w:r>
    </w:p>
    <w:p w14:paraId="3E2180EB" w14:textId="77777777"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Při </w:t>
      </w:r>
      <w:r w:rsidRPr="00BB1FDD">
        <w:rPr>
          <w:rFonts w:eastAsiaTheme="minorHAnsi"/>
          <w:b/>
          <w:bCs/>
          <w:i/>
          <w:iCs/>
          <w:color w:val="000000" w:themeColor="text1"/>
          <w:lang w:eastAsia="en-US"/>
        </w:rPr>
        <w:t>zrakové diferenciaci</w:t>
      </w:r>
      <w:r w:rsidRPr="00BB1FDD">
        <w:rPr>
          <w:rFonts w:eastAsiaTheme="minorHAnsi"/>
          <w:color w:val="000000" w:themeColor="text1"/>
          <w:lang w:eastAsia="en-US"/>
        </w:rPr>
        <w:t xml:space="preserve"> se žák učí rozlišovat objekty jak podle jejich polohy, tak podle detailů. S nabývajícími zkušenostmi se většinou tato schopnost zlepšuje – starší žák si dokáže všimnout i méně výraznějších detailů, jak mladší žák. Co se také s věkem zlepšuje je vnímání polohy daných předmětů. Jako první se žák naučí rozlišovat polohu předmětu na nahoře-dole a později na vpravo-vlevo. </w:t>
      </w:r>
    </w:p>
    <w:p w14:paraId="265B8599" w14:textId="4E25DD4F"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b/>
          <w:bCs/>
          <w:i/>
          <w:iCs/>
          <w:color w:val="000000" w:themeColor="text1"/>
          <w:lang w:eastAsia="en-US"/>
        </w:rPr>
        <w:t xml:space="preserve">Zraková analýza a syntéza </w:t>
      </w:r>
      <w:r w:rsidRPr="00BB1FDD">
        <w:rPr>
          <w:rFonts w:eastAsiaTheme="minorHAnsi"/>
          <w:color w:val="000000" w:themeColor="text1"/>
          <w:lang w:eastAsia="en-US"/>
        </w:rPr>
        <w:t>se dá popsat jako vnímání celku a vnímání i jednotlivých částí prvku. To se využívá při odlišování detailů</w:t>
      </w:r>
      <w:r w:rsidR="00067B22">
        <w:rPr>
          <w:rFonts w:eastAsiaTheme="minorHAnsi"/>
          <w:color w:val="000000" w:themeColor="text1"/>
          <w:lang w:eastAsia="en-US"/>
        </w:rPr>
        <w:t>,</w:t>
      </w:r>
      <w:r w:rsidRPr="00BB1FDD">
        <w:rPr>
          <w:rFonts w:eastAsiaTheme="minorHAnsi"/>
          <w:color w:val="000000" w:themeColor="text1"/>
          <w:lang w:eastAsia="en-US"/>
        </w:rPr>
        <w:t xml:space="preserve"> např. při čtení. </w:t>
      </w:r>
    </w:p>
    <w:p w14:paraId="20210A56" w14:textId="1DA7EEFA"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b/>
          <w:bCs/>
          <w:i/>
          <w:iCs/>
          <w:color w:val="000000" w:themeColor="text1"/>
          <w:lang w:eastAsia="en-US"/>
        </w:rPr>
        <w:t xml:space="preserve">Zraková paměť </w:t>
      </w:r>
      <w:r w:rsidRPr="00BB1FDD">
        <w:rPr>
          <w:rFonts w:eastAsiaTheme="minorHAnsi"/>
          <w:color w:val="000000" w:themeColor="text1"/>
          <w:lang w:eastAsia="en-US"/>
        </w:rPr>
        <w:t>neboli zapamatování si podnětů, které vnímáme očima</w:t>
      </w:r>
      <w:r w:rsidR="00067B22">
        <w:rPr>
          <w:rFonts w:eastAsiaTheme="minorHAnsi"/>
          <w:color w:val="000000" w:themeColor="text1"/>
          <w:lang w:eastAsia="en-US"/>
        </w:rPr>
        <w:t>,</w:t>
      </w:r>
      <w:r w:rsidRPr="00BB1FDD">
        <w:rPr>
          <w:rFonts w:eastAsiaTheme="minorHAnsi"/>
          <w:color w:val="000000" w:themeColor="text1"/>
          <w:lang w:eastAsia="en-US"/>
        </w:rPr>
        <w:t xml:space="preserve"> velice napomáhá osvojování si a vybavování si písmen a číslic. (Bednářová, Šmardová, 2021)</w:t>
      </w:r>
    </w:p>
    <w:p w14:paraId="2E965139" w14:textId="77777777" w:rsidR="00966A1D" w:rsidRPr="00BB1FDD" w:rsidRDefault="00966A1D" w:rsidP="00A859A0">
      <w:pPr>
        <w:spacing w:line="360" w:lineRule="auto"/>
        <w:jc w:val="both"/>
        <w:rPr>
          <w:rFonts w:eastAsiaTheme="minorHAnsi"/>
          <w:color w:val="000000" w:themeColor="text1"/>
          <w:lang w:eastAsia="en-US"/>
        </w:rPr>
      </w:pPr>
    </w:p>
    <w:p w14:paraId="57B6B23A" w14:textId="77777777"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b/>
          <w:bCs/>
          <w:color w:val="000000" w:themeColor="text1"/>
          <w:lang w:eastAsia="en-US"/>
        </w:rPr>
        <w:t>Oslabení</w:t>
      </w:r>
      <w:r w:rsidRPr="00BB1FDD">
        <w:rPr>
          <w:rFonts w:eastAsiaTheme="minorHAnsi"/>
          <w:color w:val="000000" w:themeColor="text1"/>
          <w:lang w:eastAsia="en-US"/>
        </w:rPr>
        <w:t xml:space="preserve"> nemusí vznikat v důsledku oslabení oka, ale spíše jeho funkcí, které zachycují, zpracovávají a uchovávají zrakový vjem. </w:t>
      </w:r>
    </w:p>
    <w:p w14:paraId="16E02F98" w14:textId="77777777" w:rsidR="00966A1D" w:rsidRPr="00BB1FDD" w:rsidRDefault="00966A1D" w:rsidP="00A859A0">
      <w:pPr>
        <w:spacing w:line="360" w:lineRule="auto"/>
        <w:jc w:val="both"/>
        <w:rPr>
          <w:rFonts w:eastAsiaTheme="minorHAnsi"/>
          <w:color w:val="000000" w:themeColor="text1"/>
          <w:lang w:eastAsia="en-US"/>
        </w:rPr>
      </w:pPr>
    </w:p>
    <w:p w14:paraId="318E8980" w14:textId="77777777" w:rsidR="00966A1D" w:rsidRPr="00BB1FDD" w:rsidRDefault="00966A1D" w:rsidP="00A859A0">
      <w:pPr>
        <w:spacing w:line="360" w:lineRule="auto"/>
        <w:jc w:val="both"/>
        <w:rPr>
          <w:rFonts w:eastAsiaTheme="minorHAnsi"/>
          <w:b/>
          <w:bCs/>
          <w:i/>
          <w:iCs/>
          <w:color w:val="000000" w:themeColor="text1"/>
          <w:u w:val="single"/>
          <w:lang w:eastAsia="en-US"/>
        </w:rPr>
      </w:pPr>
      <w:r w:rsidRPr="00BB1FDD">
        <w:rPr>
          <w:rFonts w:eastAsiaTheme="minorHAnsi"/>
          <w:b/>
          <w:bCs/>
          <w:i/>
          <w:iCs/>
          <w:color w:val="000000" w:themeColor="text1"/>
          <w:u w:val="single"/>
          <w:lang w:eastAsia="en-US"/>
        </w:rPr>
        <w:t>Oslabení/nevyzrálost této složky se může projevovat následovně:</w:t>
      </w:r>
    </w:p>
    <w:p w14:paraId="443DBE94" w14:textId="77777777" w:rsidR="00966A1D" w:rsidRPr="00BB1FDD" w:rsidRDefault="00966A1D" w:rsidP="00A859A0">
      <w:pPr>
        <w:spacing w:line="360" w:lineRule="auto"/>
        <w:jc w:val="both"/>
        <w:rPr>
          <w:rFonts w:eastAsiaTheme="minorHAnsi"/>
          <w:color w:val="000000" w:themeColor="text1"/>
          <w:lang w:eastAsia="en-US"/>
        </w:rPr>
      </w:pPr>
    </w:p>
    <w:p w14:paraId="0FC50DC2" w14:textId="452009A4"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Nevyzrálost či oslabení se ve vedení očních pohybů může způsobovat neudržení pozornosti na čtený text, různé přeskakování, vynechávání, opakování slov či celých řádků. Také se může projevovat pomalým a namáhavým tempem při čtení. </w:t>
      </w:r>
    </w:p>
    <w:p w14:paraId="15AD84BA" w14:textId="2B86EF56"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Nevyzrálost či oslabení vnímání figury a pozadí se může projevovat ve ztížené orientaci při prohlížení obrázků s více podněty. Prvky na obrázku žákovi splývají s pozadím. Potíže se projevují při hodinách českého jazyka, a to zejména při psaní a čtení. </w:t>
      </w:r>
    </w:p>
    <w:p w14:paraId="3CC97E5B" w14:textId="77777777"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Nevyzrálá či oslabená schopnost zrakové diferenciace žáka poté může vést k záměně podobných písmen a číslic – jejich převrácení většinou do vertikální polohy (avšak i do </w:t>
      </w:r>
      <w:r w:rsidRPr="00BB1FDD">
        <w:rPr>
          <w:rFonts w:eastAsiaTheme="minorHAnsi"/>
          <w:color w:val="000000" w:themeColor="text1"/>
          <w:lang w:eastAsia="en-US"/>
        </w:rPr>
        <w:lastRenderedPageBreak/>
        <w:t xml:space="preserve">horizontální). Osvojování těchto symbolů může být pomalé. Pomalé tempo se projevuje i při čtení. </w:t>
      </w:r>
    </w:p>
    <w:p w14:paraId="19013809" w14:textId="77777777"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Nevyzrálá či oslabená analýza a syntéza se může u žáků projevovat nezájmem o složitější skládanky a může vést k obtížnostem v osvojování písmen a v hodinách matematiky. Obtíže se projevují i při překreslování či kreslení obrázků. </w:t>
      </w:r>
    </w:p>
    <w:p w14:paraId="5ECF75FA" w14:textId="61A8F2DD"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Nevyzrálost či oslabení zrakové paměti se projevuje ztíženém zapamatování a vybavování si písmen, číslic, obrázků a různých předmětů. </w:t>
      </w:r>
    </w:p>
    <w:p w14:paraId="57EDE750" w14:textId="77777777" w:rsidR="00966A1D" w:rsidRPr="00BB1FDD" w:rsidRDefault="00966A1D" w:rsidP="00A859A0">
      <w:pPr>
        <w:spacing w:line="360" w:lineRule="auto"/>
        <w:jc w:val="both"/>
        <w:rPr>
          <w:rFonts w:eastAsiaTheme="minorHAnsi"/>
          <w:color w:val="000000" w:themeColor="text1"/>
          <w:lang w:eastAsia="en-US"/>
        </w:rPr>
      </w:pPr>
    </w:p>
    <w:p w14:paraId="5CCFCCB1" w14:textId="409F185C"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Při diagnostice zrakového vnímání v rámci školní zralosti se může diagnostik zaměřit na tyto položky: přiřazení barev, zrakové rozlišování, zraková analýza a syntéza a zraková paměť. (Bednářová, Šmardová, 2021)</w:t>
      </w:r>
    </w:p>
    <w:p w14:paraId="2AEC79F8" w14:textId="77777777" w:rsidR="00966A1D" w:rsidRPr="00BB1FDD" w:rsidRDefault="00966A1D" w:rsidP="00A859A0">
      <w:pPr>
        <w:spacing w:line="360" w:lineRule="auto"/>
        <w:jc w:val="both"/>
        <w:rPr>
          <w:rFonts w:eastAsiaTheme="minorHAnsi"/>
          <w:color w:val="000000" w:themeColor="text1"/>
          <w:lang w:eastAsia="en-US"/>
        </w:rPr>
      </w:pPr>
    </w:p>
    <w:p w14:paraId="4D0FE680" w14:textId="707AEC97" w:rsidR="00966A1D" w:rsidRPr="00BB1FDD" w:rsidRDefault="00966A1D" w:rsidP="0063653E">
      <w:pPr>
        <w:pStyle w:val="Nadpis3"/>
        <w:numPr>
          <w:ilvl w:val="2"/>
          <w:numId w:val="18"/>
        </w:numPr>
        <w:spacing w:line="360" w:lineRule="auto"/>
        <w:jc w:val="both"/>
        <w:rPr>
          <w:rFonts w:ascii="Times New Roman" w:eastAsiaTheme="minorHAnsi" w:hAnsi="Times New Roman" w:cs="Times New Roman"/>
          <w:b/>
          <w:bCs/>
          <w:color w:val="000000" w:themeColor="text1"/>
          <w:lang w:eastAsia="en-US"/>
        </w:rPr>
      </w:pPr>
      <w:bookmarkStart w:id="43" w:name="_Toc167611574"/>
      <w:bookmarkStart w:id="44" w:name="_Toc169538520"/>
      <w:r w:rsidRPr="00BB1FDD">
        <w:rPr>
          <w:rFonts w:ascii="Times New Roman" w:eastAsiaTheme="minorHAnsi" w:hAnsi="Times New Roman" w:cs="Times New Roman"/>
          <w:b/>
          <w:bCs/>
          <w:color w:val="000000" w:themeColor="text1"/>
          <w:lang w:eastAsia="en-US"/>
        </w:rPr>
        <w:t xml:space="preserve">Zrakové vnímání a </w:t>
      </w:r>
      <w:proofErr w:type="spellStart"/>
      <w:r w:rsidRPr="00BB1FDD">
        <w:rPr>
          <w:rFonts w:ascii="Times New Roman" w:eastAsiaTheme="minorHAnsi" w:hAnsi="Times New Roman" w:cs="Times New Roman"/>
          <w:b/>
          <w:bCs/>
          <w:color w:val="000000" w:themeColor="text1"/>
          <w:lang w:eastAsia="en-US"/>
        </w:rPr>
        <w:t>grafomotorika</w:t>
      </w:r>
      <w:bookmarkEnd w:id="43"/>
      <w:bookmarkEnd w:id="44"/>
      <w:proofErr w:type="spellEnd"/>
    </w:p>
    <w:p w14:paraId="760A9A4F" w14:textId="77777777" w:rsidR="00966A1D" w:rsidRPr="00BB1FDD" w:rsidRDefault="00966A1D" w:rsidP="00A859A0">
      <w:pPr>
        <w:spacing w:line="360" w:lineRule="auto"/>
        <w:jc w:val="both"/>
        <w:rPr>
          <w:rFonts w:eastAsiaTheme="minorHAnsi"/>
          <w:color w:val="000000" w:themeColor="text1"/>
          <w:lang w:eastAsia="en-US"/>
        </w:rPr>
      </w:pPr>
    </w:p>
    <w:p w14:paraId="0FCEB26D" w14:textId="2FF9F58B"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Oslabené či nevyzrálé zrakové vnímání může oslabit i úroveň grafomotoriky. Jak se již v této kapitole zmiňovalo, na grafomotoriku má vliv aktuální úroveň </w:t>
      </w:r>
      <w:proofErr w:type="spellStart"/>
      <w:r w:rsidRPr="00BB1FDD">
        <w:rPr>
          <w:rFonts w:eastAsiaTheme="minorHAnsi"/>
          <w:color w:val="000000" w:themeColor="text1"/>
          <w:lang w:eastAsia="en-US"/>
        </w:rPr>
        <w:t>vizuomotorická</w:t>
      </w:r>
      <w:proofErr w:type="spellEnd"/>
      <w:r w:rsidRPr="00BB1FDD">
        <w:rPr>
          <w:rFonts w:eastAsiaTheme="minorHAnsi"/>
          <w:color w:val="000000" w:themeColor="text1"/>
          <w:lang w:eastAsia="en-US"/>
        </w:rPr>
        <w:t xml:space="preserve"> koordinace a očních pohybů. Při provádění testu figury a pozadí se žák učí rozlišovat překrývající se obrázky tím, že dokáže sledovat určitou linii mezi ostatními liniemi. Při analýze a syntéze se žák učí rozdělit položku na menší části a tím vnímá jednotlivé části položky. Listování knihou a prohlížení si obrázku vede k procvičování správných očních pohybů. To vše je důležité při nástupu do školy, kdy se žák učí číst, psát a rozlišovat jednotlivá písmena. (Bednářová, Šmardová, 2021) Žáci s nezralým zrakovým vnímáním mohou mít obtíže s vnímáním v důsledku </w:t>
      </w:r>
      <w:proofErr w:type="spellStart"/>
      <w:r w:rsidRPr="00BB1FDD">
        <w:rPr>
          <w:rFonts w:eastAsiaTheme="minorHAnsi"/>
          <w:color w:val="000000" w:themeColor="text1"/>
          <w:lang w:eastAsia="en-US"/>
        </w:rPr>
        <w:t>nekoordinace</w:t>
      </w:r>
      <w:proofErr w:type="spellEnd"/>
      <w:r w:rsidRPr="00BB1FDD">
        <w:rPr>
          <w:rFonts w:eastAsiaTheme="minorHAnsi"/>
          <w:color w:val="000000" w:themeColor="text1"/>
          <w:lang w:eastAsia="en-US"/>
        </w:rPr>
        <w:t xml:space="preserve"> očních pohybů (Matějček, 1987) To poté může vést k obtížím při zaměření pozornosti na konkrétní objekt. V praxi se to může projevovat jako přehlížení detailů u písmen. </w:t>
      </w:r>
      <w:r w:rsidRPr="00BB1FDD">
        <w:rPr>
          <w:rFonts w:eastAsiaTheme="minorHAnsi"/>
          <w:b/>
          <w:bCs/>
          <w:i/>
          <w:iCs/>
          <w:color w:val="000000" w:themeColor="text1"/>
          <w:lang w:eastAsia="en-US"/>
        </w:rPr>
        <w:t>Zralá zraková percepce je proto důležitou složkou při učení se psaní.</w:t>
      </w:r>
      <w:r w:rsidRPr="00BB1FDD">
        <w:rPr>
          <w:rFonts w:eastAsiaTheme="minorHAnsi"/>
          <w:color w:val="000000" w:themeColor="text1"/>
          <w:lang w:eastAsia="en-US"/>
        </w:rPr>
        <w:t xml:space="preserve"> </w:t>
      </w:r>
      <w:r w:rsidR="00695C11">
        <w:rPr>
          <w:rFonts w:eastAsiaTheme="minorHAnsi"/>
          <w:color w:val="000000" w:themeColor="text1"/>
          <w:lang w:eastAsia="en-US"/>
        </w:rPr>
        <w:t>(</w:t>
      </w:r>
      <w:r w:rsidRPr="00BB1FDD">
        <w:rPr>
          <w:rFonts w:eastAsiaTheme="minorHAnsi"/>
          <w:color w:val="000000" w:themeColor="text1"/>
          <w:lang w:eastAsia="en-US"/>
        </w:rPr>
        <w:t xml:space="preserve">Vágnerová a </w:t>
      </w:r>
      <w:proofErr w:type="spellStart"/>
      <w:r w:rsidRPr="00BB1FDD">
        <w:rPr>
          <w:rFonts w:eastAsiaTheme="minorHAnsi"/>
          <w:color w:val="000000" w:themeColor="text1"/>
          <w:lang w:eastAsia="en-US"/>
        </w:rPr>
        <w:t>Klégrová</w:t>
      </w:r>
      <w:proofErr w:type="spellEnd"/>
      <w:r w:rsidR="00695C11">
        <w:rPr>
          <w:rFonts w:eastAsiaTheme="minorHAnsi"/>
          <w:color w:val="000000" w:themeColor="text1"/>
          <w:lang w:eastAsia="en-US"/>
        </w:rPr>
        <w:t xml:space="preserve">, </w:t>
      </w:r>
      <w:r w:rsidRPr="00BB1FDD">
        <w:rPr>
          <w:rFonts w:eastAsiaTheme="minorHAnsi"/>
          <w:color w:val="000000" w:themeColor="text1"/>
          <w:lang w:eastAsia="en-US"/>
        </w:rPr>
        <w:t>2008)</w:t>
      </w:r>
    </w:p>
    <w:p w14:paraId="079FBE77" w14:textId="6D629BCD" w:rsidR="00966A1D" w:rsidRPr="00BB1FDD" w:rsidRDefault="00966A1D" w:rsidP="00A859A0">
      <w:pPr>
        <w:spacing w:line="360" w:lineRule="auto"/>
        <w:jc w:val="both"/>
        <w:rPr>
          <w:rFonts w:eastAsiaTheme="minorHAnsi"/>
          <w:color w:val="000000" w:themeColor="text1"/>
          <w:lang w:eastAsia="en-US"/>
        </w:rPr>
      </w:pPr>
      <w:r w:rsidRPr="00BB1FDD">
        <w:rPr>
          <w:rFonts w:eastAsiaTheme="minorHAnsi"/>
          <w:color w:val="000000" w:themeColor="text1"/>
          <w:lang w:eastAsia="en-US"/>
        </w:rPr>
        <w:t xml:space="preserve">Vágnerová a </w:t>
      </w:r>
      <w:proofErr w:type="spellStart"/>
      <w:r w:rsidRPr="00BB1FDD">
        <w:rPr>
          <w:rFonts w:eastAsiaTheme="minorHAnsi"/>
          <w:color w:val="000000" w:themeColor="text1"/>
          <w:lang w:eastAsia="en-US"/>
        </w:rPr>
        <w:t>Klégrová</w:t>
      </w:r>
      <w:proofErr w:type="spellEnd"/>
      <w:r w:rsidRPr="00BB1FDD">
        <w:rPr>
          <w:rFonts w:eastAsiaTheme="minorHAnsi"/>
          <w:color w:val="000000" w:themeColor="text1"/>
          <w:lang w:eastAsia="en-US"/>
        </w:rPr>
        <w:t xml:space="preserve"> (2008) doplňují hodnocení zrakového vnímání o konkrétní testy, které se dají při zjišťování úrovně dané položky</w:t>
      </w:r>
      <w:r w:rsidR="00695C11">
        <w:rPr>
          <w:rFonts w:eastAsiaTheme="minorHAnsi"/>
          <w:color w:val="000000" w:themeColor="text1"/>
          <w:lang w:eastAsia="en-US"/>
        </w:rPr>
        <w:t xml:space="preserve"> </w:t>
      </w:r>
      <w:r w:rsidRPr="00BB1FDD">
        <w:rPr>
          <w:rFonts w:eastAsiaTheme="minorHAnsi"/>
          <w:color w:val="000000" w:themeColor="text1"/>
          <w:lang w:eastAsia="en-US"/>
        </w:rPr>
        <w:t xml:space="preserve">využívat. Při testování aktuální úrovně zrakové diferenciace uvádějí </w:t>
      </w:r>
      <w:proofErr w:type="spellStart"/>
      <w:r w:rsidRPr="00BB1FDD">
        <w:rPr>
          <w:rFonts w:eastAsiaTheme="minorHAnsi"/>
          <w:color w:val="000000" w:themeColor="text1"/>
          <w:lang w:eastAsia="en-US"/>
        </w:rPr>
        <w:t>Edfeldtův</w:t>
      </w:r>
      <w:proofErr w:type="spellEnd"/>
      <w:r w:rsidRPr="00BB1FDD">
        <w:rPr>
          <w:rFonts w:eastAsiaTheme="minorHAnsi"/>
          <w:color w:val="000000" w:themeColor="text1"/>
          <w:lang w:eastAsia="en-US"/>
        </w:rPr>
        <w:t xml:space="preserve"> test, u kterého žáci upozorňují na objekty, které jsou shodné a které jsou rozdílné. Při hodnocení vizuální </w:t>
      </w:r>
      <w:proofErr w:type="spellStart"/>
      <w:r w:rsidRPr="00BB1FDD">
        <w:rPr>
          <w:rFonts w:eastAsiaTheme="minorHAnsi"/>
          <w:color w:val="000000" w:themeColor="text1"/>
          <w:lang w:eastAsia="en-US"/>
        </w:rPr>
        <w:t>analázy</w:t>
      </w:r>
      <w:proofErr w:type="spellEnd"/>
      <w:r w:rsidRPr="00BB1FDD">
        <w:rPr>
          <w:rFonts w:eastAsiaTheme="minorHAnsi"/>
          <w:color w:val="000000" w:themeColor="text1"/>
          <w:lang w:eastAsia="en-US"/>
        </w:rPr>
        <w:t xml:space="preserve"> a syntézy se může využít test, ve kterém žák spojuje obrázek za pomocí teček, které jsou různě na papíře umístěny. </w:t>
      </w:r>
    </w:p>
    <w:p w14:paraId="763A8FC0" w14:textId="3FA9A53F" w:rsidR="00966A1D" w:rsidRPr="00BB1FDD" w:rsidRDefault="00DE0751" w:rsidP="00A859A0">
      <w:pPr>
        <w:jc w:val="both"/>
        <w:rPr>
          <w:rFonts w:eastAsiaTheme="minorHAnsi"/>
          <w:color w:val="000000" w:themeColor="text1"/>
          <w:lang w:eastAsia="en-US"/>
        </w:rPr>
      </w:pPr>
      <w:r w:rsidRPr="00BB1FDD">
        <w:rPr>
          <w:rFonts w:eastAsiaTheme="minorHAnsi"/>
          <w:color w:val="000000" w:themeColor="text1"/>
          <w:lang w:eastAsia="en-US"/>
        </w:rPr>
        <w:br w:type="page"/>
      </w:r>
    </w:p>
    <w:p w14:paraId="2D690D2D" w14:textId="2C6E3ED9" w:rsidR="00966A1D" w:rsidRPr="00BB1FDD" w:rsidRDefault="00966A1D" w:rsidP="0063653E">
      <w:pPr>
        <w:pStyle w:val="Nadpis1"/>
        <w:numPr>
          <w:ilvl w:val="0"/>
          <w:numId w:val="2"/>
        </w:numPr>
        <w:rPr>
          <w:rFonts w:ascii="Times New Roman" w:hAnsi="Times New Roman" w:cs="Times New Roman"/>
          <w:b/>
          <w:bCs/>
          <w:color w:val="000000" w:themeColor="text1"/>
          <w:sz w:val="28"/>
          <w:szCs w:val="28"/>
        </w:rPr>
      </w:pPr>
      <w:bookmarkStart w:id="45" w:name="_Toc165624366"/>
      <w:bookmarkStart w:id="46" w:name="_Toc167611575"/>
      <w:bookmarkStart w:id="47" w:name="_Toc169538521"/>
      <w:r w:rsidRPr="00BB1FDD">
        <w:rPr>
          <w:rFonts w:ascii="Times New Roman" w:hAnsi="Times New Roman" w:cs="Times New Roman"/>
          <w:b/>
          <w:bCs/>
          <w:color w:val="000000" w:themeColor="text1"/>
          <w:sz w:val="28"/>
          <w:szCs w:val="28"/>
        </w:rPr>
        <w:lastRenderedPageBreak/>
        <w:t>Ergoterapie</w:t>
      </w:r>
      <w:bookmarkEnd w:id="45"/>
      <w:bookmarkEnd w:id="46"/>
      <w:bookmarkEnd w:id="47"/>
      <w:r w:rsidRPr="00BB1FDD">
        <w:rPr>
          <w:rFonts w:ascii="Times New Roman" w:hAnsi="Times New Roman" w:cs="Times New Roman"/>
          <w:b/>
          <w:bCs/>
          <w:color w:val="000000" w:themeColor="text1"/>
          <w:sz w:val="28"/>
          <w:szCs w:val="28"/>
        </w:rPr>
        <w:t xml:space="preserve"> </w:t>
      </w:r>
    </w:p>
    <w:p w14:paraId="322B31CB" w14:textId="77777777" w:rsidR="00966A1D" w:rsidRPr="00BB1FDD" w:rsidRDefault="00966A1D" w:rsidP="00A859A0">
      <w:pPr>
        <w:spacing w:line="360" w:lineRule="auto"/>
        <w:jc w:val="both"/>
        <w:rPr>
          <w:color w:val="000000" w:themeColor="text1"/>
        </w:rPr>
      </w:pPr>
    </w:p>
    <w:p w14:paraId="3E22064C" w14:textId="77777777" w:rsidR="00966A1D" w:rsidRPr="00BB1FDD" w:rsidRDefault="00966A1D" w:rsidP="00A859A0">
      <w:pPr>
        <w:spacing w:line="360" w:lineRule="auto"/>
        <w:jc w:val="both"/>
        <w:rPr>
          <w:color w:val="000000" w:themeColor="text1"/>
        </w:rPr>
      </w:pPr>
      <w:r w:rsidRPr="00BB1FDD">
        <w:rPr>
          <w:color w:val="000000" w:themeColor="text1"/>
        </w:rPr>
        <w:t xml:space="preserve">Poslední kapitola je zaměřena na zdravotnický obor – ergoterapie. Tato kapitola obsahuje klíčové informace o oboru, různé asociace a propojení speciální pedagogiky a ergoterapie. Všechny tyto informace poté zajistily přehlednou realizaci výzkumu, který se odehrál ve zdravotnickém zařízení pod dohledem ergoterapeutek. </w:t>
      </w:r>
    </w:p>
    <w:p w14:paraId="3A586B60" w14:textId="77777777" w:rsidR="00966A1D" w:rsidRPr="00BB1FDD" w:rsidRDefault="00966A1D" w:rsidP="00A859A0">
      <w:pPr>
        <w:spacing w:line="360" w:lineRule="auto"/>
        <w:jc w:val="both"/>
        <w:rPr>
          <w:color w:val="000000" w:themeColor="text1"/>
        </w:rPr>
      </w:pPr>
    </w:p>
    <w:p w14:paraId="6D1C0C93" w14:textId="67628E04" w:rsidR="00966A1D" w:rsidRPr="00BB1FDD" w:rsidRDefault="00966A1D" w:rsidP="0063653E">
      <w:pPr>
        <w:pStyle w:val="Nadpis2"/>
        <w:numPr>
          <w:ilvl w:val="1"/>
          <w:numId w:val="2"/>
        </w:numPr>
        <w:spacing w:line="360" w:lineRule="auto"/>
        <w:jc w:val="both"/>
        <w:rPr>
          <w:rFonts w:ascii="Times New Roman" w:hAnsi="Times New Roman" w:cs="Times New Roman"/>
          <w:b/>
          <w:bCs/>
          <w:color w:val="000000" w:themeColor="text1"/>
          <w:sz w:val="24"/>
          <w:szCs w:val="24"/>
        </w:rPr>
      </w:pPr>
      <w:bookmarkStart w:id="48" w:name="_Toc165624367"/>
      <w:bookmarkStart w:id="49" w:name="_Toc167611576"/>
      <w:r w:rsidRPr="00BB1FDD">
        <w:rPr>
          <w:rFonts w:ascii="Times New Roman" w:hAnsi="Times New Roman" w:cs="Times New Roman"/>
          <w:b/>
          <w:bCs/>
          <w:color w:val="000000" w:themeColor="text1"/>
          <w:sz w:val="24"/>
          <w:szCs w:val="24"/>
        </w:rPr>
        <w:t xml:space="preserve"> </w:t>
      </w:r>
      <w:bookmarkStart w:id="50" w:name="_Toc169538522"/>
      <w:r w:rsidRPr="00BB1FDD">
        <w:rPr>
          <w:rFonts w:ascii="Times New Roman" w:hAnsi="Times New Roman" w:cs="Times New Roman"/>
          <w:b/>
          <w:bCs/>
          <w:color w:val="000000" w:themeColor="text1"/>
          <w:sz w:val="24"/>
          <w:szCs w:val="24"/>
        </w:rPr>
        <w:t>Vymezení pojmu ergoterapie</w:t>
      </w:r>
      <w:bookmarkEnd w:id="48"/>
      <w:bookmarkEnd w:id="49"/>
      <w:bookmarkEnd w:id="50"/>
    </w:p>
    <w:p w14:paraId="681B6746" w14:textId="77777777" w:rsidR="00966A1D" w:rsidRPr="00BB1FDD" w:rsidRDefault="00966A1D" w:rsidP="00A859A0">
      <w:pPr>
        <w:spacing w:line="360" w:lineRule="auto"/>
        <w:jc w:val="both"/>
        <w:rPr>
          <w:color w:val="000000" w:themeColor="text1"/>
        </w:rPr>
      </w:pPr>
    </w:p>
    <w:p w14:paraId="7E55DCA4"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 xml:space="preserve">Pojem ergoterapie pochází z řečtiny a jedná se o spojení slov </w:t>
      </w:r>
      <w:r w:rsidRPr="00BB1FDD">
        <w:rPr>
          <w:i/>
          <w:iCs/>
          <w:color w:val="000000" w:themeColor="text1"/>
        </w:rPr>
        <w:t>ergon (práce)</w:t>
      </w:r>
      <w:r w:rsidRPr="00BB1FDD">
        <w:rPr>
          <w:color w:val="000000" w:themeColor="text1"/>
        </w:rPr>
        <w:t xml:space="preserve"> a </w:t>
      </w:r>
      <w:r w:rsidRPr="00BB1FDD">
        <w:rPr>
          <w:i/>
          <w:iCs/>
          <w:color w:val="000000" w:themeColor="text1"/>
        </w:rPr>
        <w:t>therapia (léčení).</w:t>
      </w:r>
      <w:r w:rsidRPr="00BB1FDD">
        <w:rPr>
          <w:color w:val="000000" w:themeColor="text1"/>
        </w:rPr>
        <w:t xml:space="preserve"> (</w:t>
      </w:r>
      <w:proofErr w:type="spellStart"/>
      <w:r w:rsidRPr="00BB1FDD">
        <w:rPr>
          <w:color w:val="000000" w:themeColor="text1"/>
          <w:shd w:val="clear" w:color="auto" w:fill="FFFFFF"/>
        </w:rPr>
        <w:t>Krivošíková</w:t>
      </w:r>
      <w:proofErr w:type="spellEnd"/>
      <w:r w:rsidRPr="00BB1FDD">
        <w:rPr>
          <w:color w:val="000000" w:themeColor="text1"/>
          <w:shd w:val="clear" w:color="auto" w:fill="FFFFFF"/>
        </w:rPr>
        <w:t>, 2011)</w:t>
      </w:r>
    </w:p>
    <w:p w14:paraId="3EFE7537"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V České republice existuje </w:t>
      </w:r>
      <w:r w:rsidRPr="00BB1FDD">
        <w:rPr>
          <w:b/>
          <w:bCs/>
          <w:color w:val="000000" w:themeColor="text1"/>
          <w:shd w:val="clear" w:color="auto" w:fill="FFFFFF"/>
        </w:rPr>
        <w:t>ČAE</w:t>
      </w:r>
      <w:r w:rsidRPr="00BB1FDD">
        <w:rPr>
          <w:color w:val="000000" w:themeColor="text1"/>
          <w:shd w:val="clear" w:color="auto" w:fill="FFFFFF"/>
        </w:rPr>
        <w:t xml:space="preserve"> – Česká asociace ergoterapeutů založená roku 1994 v Ostravě. ČAE si dává za cíl „napomáhat k dosažení úrovně vzdělávání v odbornosti ergoterapeutů v České republice, která by odpovídala minimálním standardům vzdělání v Světové federace ergoterapeutů a přispět ke zvýšení standardu ergoterapeutických služeb prostřednictvím vzdělávacích aktivit celoživotního vzdělávání.“ (</w:t>
      </w:r>
      <w:r w:rsidRPr="00BB1FDD">
        <w:rPr>
          <w:color w:val="000000" w:themeColor="text1"/>
        </w:rPr>
        <w:t>Česká asociace ergoterapeutů</w:t>
      </w:r>
      <w:r w:rsidRPr="00BB1FDD">
        <w:rPr>
          <w:color w:val="000000" w:themeColor="text1"/>
          <w:shd w:val="clear" w:color="auto" w:fill="FFFFFF"/>
        </w:rPr>
        <w:t>)</w:t>
      </w:r>
    </w:p>
    <w:p w14:paraId="42E39FB7" w14:textId="47144470"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V anglicky mluvících zemí</w:t>
      </w:r>
      <w:r w:rsidR="00695C11">
        <w:rPr>
          <w:color w:val="000000" w:themeColor="text1"/>
          <w:shd w:val="clear" w:color="auto" w:fill="FFFFFF"/>
        </w:rPr>
        <w:t>ch</w:t>
      </w:r>
      <w:r w:rsidRPr="00BB1FDD">
        <w:rPr>
          <w:color w:val="000000" w:themeColor="text1"/>
          <w:shd w:val="clear" w:color="auto" w:fill="FFFFFF"/>
        </w:rPr>
        <w:t xml:space="preserve"> se používá pojem „occupational therapy“. Americká asociace pro ergoterapii (</w:t>
      </w:r>
      <w:r w:rsidRPr="00BB1FDD">
        <w:rPr>
          <w:b/>
          <w:bCs/>
          <w:color w:val="000000" w:themeColor="text1"/>
          <w:shd w:val="clear" w:color="auto" w:fill="FFFFFF"/>
        </w:rPr>
        <w:t>AOTA</w:t>
      </w:r>
      <w:r w:rsidRPr="00BB1FDD">
        <w:rPr>
          <w:color w:val="000000" w:themeColor="text1"/>
          <w:shd w:val="clear" w:color="auto" w:fill="FFFFFF"/>
        </w:rPr>
        <w:t xml:space="preserve">) vnímá ergoterapii jako intervenci, která využíváním každodenních činností podporuje zdraví a pohodu. Zabývá se věcmi a činnostmi, které vykonáváme každý den. Mezi takové činnosti může patřit např. péče o </w:t>
      </w:r>
      <w:proofErr w:type="gramStart"/>
      <w:r w:rsidRPr="00BB1FDD">
        <w:rPr>
          <w:color w:val="000000" w:themeColor="text1"/>
          <w:shd w:val="clear" w:color="auto" w:fill="FFFFFF"/>
        </w:rPr>
        <w:t>rodinu</w:t>
      </w:r>
      <w:r w:rsidR="00695C11">
        <w:rPr>
          <w:color w:val="000000" w:themeColor="text1"/>
          <w:shd w:val="clear" w:color="auto" w:fill="FFFFFF"/>
        </w:rPr>
        <w:t xml:space="preserve">, </w:t>
      </w:r>
      <w:r w:rsidRPr="00BB1FDD">
        <w:rPr>
          <w:color w:val="000000" w:themeColor="text1"/>
          <w:shd w:val="clear" w:color="auto" w:fill="FFFFFF"/>
        </w:rPr>
        <w:t xml:space="preserve"> o</w:t>
      </w:r>
      <w:proofErr w:type="gramEnd"/>
      <w:r w:rsidRPr="00BB1FDD">
        <w:rPr>
          <w:color w:val="000000" w:themeColor="text1"/>
          <w:shd w:val="clear" w:color="auto" w:fill="FFFFFF"/>
        </w:rPr>
        <w:t xml:space="preserve"> sebe nebo práce. Ergoterapie zahrnuje profesi klienta do rehabilitačního procesu. (</w:t>
      </w:r>
      <w:proofErr w:type="spellStart"/>
      <w:r w:rsidRPr="00BB1FDD">
        <w:rPr>
          <w:color w:val="000000" w:themeColor="text1"/>
        </w:rPr>
        <w:t>American</w:t>
      </w:r>
      <w:proofErr w:type="spellEnd"/>
      <w:r w:rsidRPr="00BB1FDD">
        <w:rPr>
          <w:color w:val="000000" w:themeColor="text1"/>
        </w:rPr>
        <w:t xml:space="preserve"> </w:t>
      </w:r>
      <w:proofErr w:type="spellStart"/>
      <w:r w:rsidRPr="00BB1FDD">
        <w:rPr>
          <w:color w:val="000000" w:themeColor="text1"/>
        </w:rPr>
        <w:t>Occupation</w:t>
      </w:r>
      <w:proofErr w:type="spellEnd"/>
      <w:r w:rsidRPr="00BB1FDD">
        <w:rPr>
          <w:color w:val="000000" w:themeColor="text1"/>
        </w:rPr>
        <w:t xml:space="preserve"> Therapy Association</w:t>
      </w:r>
      <w:r w:rsidRPr="00BB1FDD">
        <w:rPr>
          <w:color w:val="000000" w:themeColor="text1"/>
          <w:shd w:val="clear" w:color="auto" w:fill="FFFFFF"/>
        </w:rPr>
        <w:t>)</w:t>
      </w:r>
    </w:p>
    <w:p w14:paraId="3172F610" w14:textId="77777777" w:rsidR="00966A1D" w:rsidRPr="00BB1FDD" w:rsidRDefault="00966A1D" w:rsidP="00A859A0">
      <w:pPr>
        <w:spacing w:line="360" w:lineRule="auto"/>
        <w:jc w:val="both"/>
        <w:rPr>
          <w:color w:val="000000" w:themeColor="text1"/>
        </w:rPr>
      </w:pPr>
      <w:r w:rsidRPr="00BB1FDD">
        <w:rPr>
          <w:color w:val="000000" w:themeColor="text1"/>
          <w:shd w:val="clear" w:color="auto" w:fill="FFFFFF"/>
        </w:rPr>
        <w:t>Kanadská asociace ergoterapeutů (</w:t>
      </w:r>
      <w:r w:rsidRPr="00BB1FDD">
        <w:rPr>
          <w:b/>
          <w:bCs/>
          <w:color w:val="000000" w:themeColor="text1"/>
          <w:shd w:val="clear" w:color="auto" w:fill="FFFFFF"/>
        </w:rPr>
        <w:t>CAOT</w:t>
      </w:r>
      <w:r w:rsidRPr="00BB1FDD">
        <w:rPr>
          <w:color w:val="000000" w:themeColor="text1"/>
          <w:shd w:val="clear" w:color="auto" w:fill="FFFFFF"/>
        </w:rPr>
        <w:t xml:space="preserve">) definuje ergoterapii jako jeden z druhů zdravotní péče, která napomáhá s obtížemi, které zasahují do každodenního života člověka. Tyto činnosti dále rozdělují do třech kategorií. Do kategorie </w:t>
      </w:r>
      <w:r w:rsidRPr="00BB1FDD">
        <w:rPr>
          <w:b/>
          <w:bCs/>
          <w:color w:val="000000" w:themeColor="text1"/>
          <w:shd w:val="clear" w:color="auto" w:fill="FFFFFF"/>
        </w:rPr>
        <w:t>péče o sebe</w:t>
      </w:r>
      <w:r w:rsidRPr="00BB1FDD">
        <w:rPr>
          <w:color w:val="000000" w:themeColor="text1"/>
          <w:shd w:val="clear" w:color="auto" w:fill="FFFFFF"/>
        </w:rPr>
        <w:t xml:space="preserve"> patří aktivity, jako oblékání, stravování a pohyb v domácnosti. Do kategorie </w:t>
      </w:r>
      <w:r w:rsidRPr="00BB1FDD">
        <w:rPr>
          <w:b/>
          <w:bCs/>
          <w:color w:val="000000" w:themeColor="text1"/>
          <w:shd w:val="clear" w:color="auto" w:fill="FFFFFF"/>
        </w:rPr>
        <w:t>produktivity</w:t>
      </w:r>
      <w:r w:rsidRPr="00BB1FDD">
        <w:rPr>
          <w:color w:val="000000" w:themeColor="text1"/>
          <w:shd w:val="clear" w:color="auto" w:fill="FFFFFF"/>
        </w:rPr>
        <w:t xml:space="preserve"> – chození do školy/práce a do </w:t>
      </w:r>
      <w:r w:rsidRPr="00BB1FDD">
        <w:rPr>
          <w:b/>
          <w:bCs/>
          <w:color w:val="000000" w:themeColor="text1"/>
          <w:shd w:val="clear" w:color="auto" w:fill="FFFFFF"/>
        </w:rPr>
        <w:t>volnočasových aktivit</w:t>
      </w:r>
      <w:r w:rsidRPr="00BB1FDD">
        <w:rPr>
          <w:color w:val="000000" w:themeColor="text1"/>
          <w:shd w:val="clear" w:color="auto" w:fill="FFFFFF"/>
        </w:rPr>
        <w:t xml:space="preserve"> poté sportování, práce na zahradě a společenské aktivity. (</w:t>
      </w:r>
      <w:proofErr w:type="spellStart"/>
      <w:r w:rsidRPr="00BB1FDD">
        <w:rPr>
          <w:color w:val="000000" w:themeColor="text1"/>
        </w:rPr>
        <w:t>Canadian</w:t>
      </w:r>
      <w:proofErr w:type="spellEnd"/>
      <w:r w:rsidRPr="00BB1FDD">
        <w:rPr>
          <w:color w:val="000000" w:themeColor="text1"/>
        </w:rPr>
        <w:t xml:space="preserve"> Association of Occupational </w:t>
      </w:r>
      <w:proofErr w:type="spellStart"/>
      <w:r w:rsidRPr="00BB1FDD">
        <w:rPr>
          <w:color w:val="000000" w:themeColor="text1"/>
        </w:rPr>
        <w:t>Therapists</w:t>
      </w:r>
      <w:proofErr w:type="spellEnd"/>
      <w:r w:rsidRPr="00BB1FDD">
        <w:rPr>
          <w:color w:val="000000" w:themeColor="text1"/>
          <w:shd w:val="clear" w:color="auto" w:fill="FFFFFF"/>
        </w:rPr>
        <w:t>)</w:t>
      </w:r>
    </w:p>
    <w:p w14:paraId="2256A1B3" w14:textId="77777777" w:rsidR="00966A1D" w:rsidRPr="00BB1FDD" w:rsidRDefault="00966A1D" w:rsidP="00A859A0">
      <w:pPr>
        <w:spacing w:line="360" w:lineRule="auto"/>
        <w:jc w:val="both"/>
        <w:rPr>
          <w:color w:val="000000" w:themeColor="text1"/>
          <w:shd w:val="clear" w:color="auto" w:fill="FFFFFF"/>
        </w:rPr>
      </w:pPr>
    </w:p>
    <w:p w14:paraId="70861A5B"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 xml:space="preserve">Obě tyto zahraniční organizace plní cíl ergoterapie tím, že co nejefektivněji využívají ergoterapeutické prostředky a metody k zmírnění dopadů obtíží na každodenní činnosti člověka. </w:t>
      </w:r>
    </w:p>
    <w:p w14:paraId="63ADF617" w14:textId="77777777" w:rsidR="00966A1D" w:rsidRPr="00BB1FDD" w:rsidRDefault="00966A1D" w:rsidP="00A859A0">
      <w:pPr>
        <w:spacing w:line="360" w:lineRule="auto"/>
        <w:jc w:val="both"/>
        <w:rPr>
          <w:color w:val="000000" w:themeColor="text1"/>
          <w:shd w:val="clear" w:color="auto" w:fill="FFFFFF"/>
        </w:rPr>
      </w:pPr>
    </w:p>
    <w:p w14:paraId="23C6B2E3" w14:textId="77777777" w:rsidR="00966A1D" w:rsidRPr="00BB1FDD" w:rsidRDefault="00966A1D" w:rsidP="00A859A0">
      <w:pPr>
        <w:spacing w:line="360" w:lineRule="auto"/>
        <w:jc w:val="both"/>
        <w:rPr>
          <w:color w:val="000000" w:themeColor="text1"/>
        </w:rPr>
      </w:pPr>
      <w:r w:rsidRPr="00BB1FDD">
        <w:rPr>
          <w:color w:val="000000" w:themeColor="text1"/>
        </w:rPr>
        <w:t xml:space="preserve">Ergoterapie vychází nejen z lékařských, ale i ze sociálních věd. V rámci léčby totiž vychází i z prostředí klienta, z interakce mezi klientem a prostředím a také bere v potaz jeho sociální roli. </w:t>
      </w:r>
      <w:r w:rsidRPr="00BB1FDD">
        <w:rPr>
          <w:color w:val="000000" w:themeColor="text1"/>
        </w:rPr>
        <w:lastRenderedPageBreak/>
        <w:t xml:space="preserve">To vede i k jednomu z východisek celé ergoterapie a tou je </w:t>
      </w:r>
      <w:r w:rsidRPr="00BB1FDD">
        <w:rPr>
          <w:b/>
          <w:bCs/>
          <w:color w:val="000000" w:themeColor="text1"/>
        </w:rPr>
        <w:t xml:space="preserve">přirozenost člověka. </w:t>
      </w:r>
      <w:r w:rsidRPr="00BB1FDD">
        <w:rPr>
          <w:color w:val="000000" w:themeColor="text1"/>
        </w:rPr>
        <w:t xml:space="preserve">Ergoterapie věří, že mezi základní potřeby člověka patří i potřeba </w:t>
      </w:r>
      <w:r w:rsidRPr="00BB1FDD">
        <w:rPr>
          <w:i/>
          <w:iCs/>
          <w:color w:val="000000" w:themeColor="text1"/>
        </w:rPr>
        <w:t>být aktivní</w:t>
      </w:r>
      <w:r w:rsidRPr="00BB1FDD">
        <w:rPr>
          <w:color w:val="000000" w:themeColor="text1"/>
        </w:rPr>
        <w:t xml:space="preserve">. Potřeba vykonávat činnosti a potřeba být zaměstnaný. Dalším přesvědčením ergoterapie je, že </w:t>
      </w:r>
      <w:r w:rsidRPr="00BB1FDD">
        <w:rPr>
          <w:b/>
          <w:bCs/>
          <w:color w:val="000000" w:themeColor="text1"/>
        </w:rPr>
        <w:t>zdraví u člověka</w:t>
      </w:r>
      <w:r w:rsidRPr="00BB1FDD">
        <w:rPr>
          <w:color w:val="000000" w:themeColor="text1"/>
        </w:rPr>
        <w:t xml:space="preserve"> se projevuje tím, že je schopný vykonat potřeby z každodenního života. (</w:t>
      </w:r>
      <w:r w:rsidRPr="00BB1FDD">
        <w:rPr>
          <w:color w:val="000000" w:themeColor="text1"/>
          <w:shd w:val="clear" w:color="auto" w:fill="FFFFFF"/>
        </w:rPr>
        <w:t xml:space="preserve">Jelínková, </w:t>
      </w:r>
      <w:proofErr w:type="spellStart"/>
      <w:r w:rsidRPr="00BB1FDD">
        <w:rPr>
          <w:color w:val="000000" w:themeColor="text1"/>
          <w:shd w:val="clear" w:color="auto" w:fill="FFFFFF"/>
        </w:rPr>
        <w:t>Krivošíková</w:t>
      </w:r>
      <w:proofErr w:type="spellEnd"/>
      <w:r w:rsidRPr="00BB1FDD">
        <w:rPr>
          <w:color w:val="000000" w:themeColor="text1"/>
          <w:shd w:val="clear" w:color="auto" w:fill="FFFFFF"/>
        </w:rPr>
        <w:t xml:space="preserve">, </w:t>
      </w:r>
      <w:proofErr w:type="spellStart"/>
      <w:r w:rsidRPr="00BB1FDD">
        <w:rPr>
          <w:color w:val="000000" w:themeColor="text1"/>
          <w:shd w:val="clear" w:color="auto" w:fill="FFFFFF"/>
        </w:rPr>
        <w:t>Šajtarová</w:t>
      </w:r>
      <w:proofErr w:type="spellEnd"/>
      <w:r w:rsidRPr="00BB1FDD">
        <w:rPr>
          <w:color w:val="000000" w:themeColor="text1"/>
          <w:shd w:val="clear" w:color="auto" w:fill="FFFFFF"/>
        </w:rPr>
        <w:t>, 2009)</w:t>
      </w:r>
    </w:p>
    <w:p w14:paraId="18C982D6"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Z těchto přesvědčení vychází i pojmenování ergoterapie jako „pracovní“ terapie nebo léčba prací. (</w:t>
      </w:r>
      <w:proofErr w:type="spellStart"/>
      <w:r w:rsidRPr="00BB1FDD">
        <w:rPr>
          <w:color w:val="000000" w:themeColor="text1"/>
          <w:shd w:val="clear" w:color="auto" w:fill="FFFFFF"/>
        </w:rPr>
        <w:t>Krivošíková</w:t>
      </w:r>
      <w:proofErr w:type="spellEnd"/>
      <w:r w:rsidRPr="00BB1FDD">
        <w:rPr>
          <w:color w:val="000000" w:themeColor="text1"/>
          <w:shd w:val="clear" w:color="auto" w:fill="FFFFFF"/>
        </w:rPr>
        <w:t>, 2011)</w:t>
      </w:r>
    </w:p>
    <w:p w14:paraId="05AD1374" w14:textId="77777777" w:rsidR="00966A1D" w:rsidRPr="00BB1FDD" w:rsidRDefault="00966A1D" w:rsidP="00A859A0">
      <w:pPr>
        <w:spacing w:line="360" w:lineRule="auto"/>
        <w:jc w:val="both"/>
        <w:rPr>
          <w:color w:val="000000" w:themeColor="text1"/>
          <w:shd w:val="clear" w:color="auto" w:fill="FFFFFF"/>
        </w:rPr>
      </w:pPr>
    </w:p>
    <w:p w14:paraId="5BCFF619"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lang w:eastAsia="en-US"/>
        </w:rPr>
        <w:t xml:space="preserve">Kompetence zdravotnického pracovníka jsou ukotveny ve vyhlášce </w:t>
      </w:r>
      <w:r w:rsidRPr="00BB1FDD">
        <w:rPr>
          <w:b/>
          <w:bCs/>
          <w:color w:val="000000" w:themeColor="text1"/>
          <w:lang w:eastAsia="en-US"/>
        </w:rPr>
        <w:t xml:space="preserve">55/2011 Sb. O činnostech zdravotnických pracovníků a jiných odborných pracovníků. </w:t>
      </w:r>
      <w:r w:rsidRPr="00BB1FDD">
        <w:rPr>
          <w:color w:val="000000" w:themeColor="text1"/>
          <w:shd w:val="clear" w:color="auto" w:fill="FFFFFF"/>
        </w:rPr>
        <w:t>(Vyhláška č. 55/2011 sb., Zákony pro lidi)</w:t>
      </w:r>
    </w:p>
    <w:p w14:paraId="5420F652" w14:textId="77777777" w:rsidR="00966A1D" w:rsidRPr="00BB1FDD" w:rsidRDefault="00966A1D" w:rsidP="00A859A0">
      <w:pPr>
        <w:spacing w:line="360" w:lineRule="auto"/>
        <w:jc w:val="both"/>
        <w:rPr>
          <w:color w:val="000000" w:themeColor="text1"/>
        </w:rPr>
      </w:pPr>
    </w:p>
    <w:p w14:paraId="0F968E72" w14:textId="4853FDC0" w:rsidR="00966A1D" w:rsidRPr="00BB1FDD" w:rsidRDefault="00966A1D" w:rsidP="0063653E">
      <w:pPr>
        <w:pStyle w:val="Nadpis2"/>
        <w:numPr>
          <w:ilvl w:val="1"/>
          <w:numId w:val="2"/>
        </w:numPr>
        <w:jc w:val="both"/>
        <w:rPr>
          <w:rFonts w:ascii="Times New Roman" w:hAnsi="Times New Roman" w:cs="Times New Roman"/>
          <w:b/>
          <w:bCs/>
          <w:color w:val="000000" w:themeColor="text1"/>
          <w:sz w:val="24"/>
          <w:szCs w:val="24"/>
        </w:rPr>
      </w:pPr>
      <w:bookmarkStart w:id="51" w:name="_Toc165624368"/>
      <w:bookmarkStart w:id="52" w:name="_Toc167611577"/>
      <w:bookmarkStart w:id="53" w:name="_Toc169538523"/>
      <w:r w:rsidRPr="00BB1FDD">
        <w:rPr>
          <w:rFonts w:ascii="Times New Roman" w:hAnsi="Times New Roman" w:cs="Times New Roman"/>
          <w:b/>
          <w:bCs/>
          <w:color w:val="000000" w:themeColor="text1"/>
          <w:sz w:val="24"/>
          <w:szCs w:val="24"/>
        </w:rPr>
        <w:t>Využití ergoterapie ve speciální pedagogice</w:t>
      </w:r>
      <w:bookmarkEnd w:id="51"/>
      <w:bookmarkEnd w:id="52"/>
      <w:bookmarkEnd w:id="53"/>
    </w:p>
    <w:p w14:paraId="1DE3590C" w14:textId="77777777" w:rsidR="00966A1D" w:rsidRPr="00BB1FDD" w:rsidRDefault="00966A1D" w:rsidP="00A859A0">
      <w:pPr>
        <w:spacing w:line="360" w:lineRule="auto"/>
        <w:jc w:val="both"/>
        <w:rPr>
          <w:color w:val="000000" w:themeColor="text1"/>
          <w:lang w:eastAsia="en-US"/>
        </w:rPr>
      </w:pPr>
    </w:p>
    <w:p w14:paraId="35DBEC97"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Rozmanitost klientely a cílových skupin v praxi ergoterapeuta, zahrnuje osoby všech věkových kategorií a sociálních podmínek bez ohledu na druh postižení. Ergoterapeutická intervence je vhodná v okamžiku, kdy se u klienta objevují obtíže v soběstačnosti. Ergoterapeut se tedy snaží udržet nebo zlepšit úroveň soběstačnosti v takových aktivitách, kterým klient dává důležitost. (Muller a kol., 2014) </w:t>
      </w:r>
    </w:p>
    <w:p w14:paraId="51101E6B"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Muller dále ve své knize nabízí i propojení ergoterapie a speciální pedagogiky a to tak, že společně mohou žákovi s obtížemi zajistit vhodné pracovní prostředí nebo doporučení grafomotorických pomůcek. (Muller a kol., 2014)</w:t>
      </w:r>
    </w:p>
    <w:p w14:paraId="726BC63C" w14:textId="77777777" w:rsidR="00966A1D" w:rsidRPr="00BB1FDD" w:rsidRDefault="00966A1D" w:rsidP="00A859A0">
      <w:pPr>
        <w:spacing w:line="360" w:lineRule="auto"/>
        <w:jc w:val="both"/>
        <w:rPr>
          <w:color w:val="000000" w:themeColor="text1"/>
          <w:lang w:eastAsia="en-US"/>
        </w:rPr>
      </w:pPr>
    </w:p>
    <w:p w14:paraId="2BA0E40F" w14:textId="77777777" w:rsidR="00966A1D" w:rsidRPr="00BB1FDD" w:rsidRDefault="00966A1D" w:rsidP="00BB1FDD">
      <w:pPr>
        <w:spacing w:line="360" w:lineRule="auto"/>
        <w:jc w:val="both"/>
        <w:rPr>
          <w:color w:val="000000" w:themeColor="text1"/>
          <w:lang w:eastAsia="en-US"/>
        </w:rPr>
      </w:pPr>
    </w:p>
    <w:p w14:paraId="5659DB74" w14:textId="63D4FEA5" w:rsidR="00966A1D" w:rsidRPr="00BB1FDD" w:rsidRDefault="00966A1D" w:rsidP="0063653E">
      <w:pPr>
        <w:pStyle w:val="Nadpis3"/>
        <w:numPr>
          <w:ilvl w:val="2"/>
          <w:numId w:val="2"/>
        </w:numPr>
        <w:spacing w:line="360" w:lineRule="auto"/>
        <w:jc w:val="both"/>
        <w:rPr>
          <w:rFonts w:ascii="Times New Roman" w:hAnsi="Times New Roman" w:cs="Times New Roman"/>
          <w:b/>
          <w:bCs/>
          <w:color w:val="000000" w:themeColor="text1"/>
          <w:lang w:eastAsia="en-US"/>
        </w:rPr>
      </w:pPr>
      <w:bookmarkStart w:id="54" w:name="_Toc167611578"/>
      <w:bookmarkStart w:id="55" w:name="_Toc169538524"/>
      <w:r w:rsidRPr="00BB1FDD">
        <w:rPr>
          <w:rFonts w:ascii="Times New Roman" w:hAnsi="Times New Roman" w:cs="Times New Roman"/>
          <w:b/>
          <w:bCs/>
          <w:color w:val="000000" w:themeColor="text1"/>
          <w:lang w:eastAsia="en-US"/>
        </w:rPr>
        <w:t>Očekávání speciální pedagogiky od ergoterapie</w:t>
      </w:r>
      <w:bookmarkEnd w:id="55"/>
      <w:r w:rsidRPr="00BB1FDD">
        <w:rPr>
          <w:rFonts w:ascii="Times New Roman" w:hAnsi="Times New Roman" w:cs="Times New Roman"/>
          <w:b/>
          <w:bCs/>
          <w:color w:val="000000" w:themeColor="text1"/>
          <w:lang w:eastAsia="en-US"/>
        </w:rPr>
        <w:t xml:space="preserve"> </w:t>
      </w:r>
      <w:bookmarkEnd w:id="54"/>
    </w:p>
    <w:p w14:paraId="5044E055" w14:textId="77777777" w:rsidR="00966A1D" w:rsidRPr="00BB1FDD" w:rsidRDefault="00966A1D" w:rsidP="00A859A0">
      <w:pPr>
        <w:spacing w:line="360" w:lineRule="auto"/>
        <w:jc w:val="both"/>
        <w:rPr>
          <w:color w:val="000000" w:themeColor="text1"/>
          <w:lang w:eastAsia="en-US"/>
        </w:rPr>
      </w:pPr>
    </w:p>
    <w:p w14:paraId="7D5F0BFF"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Speciální pedagog při spolupráci s ergoterapeutem může očekávat naplnění společně zadaných cílů. Tyto cíle, jak píše Muller a kol. (2014), se můžou zaměřovat na maximální míru soběstačnosti klienta, na zadaných edukačních cílech a na sociálních dovednostech. </w:t>
      </w:r>
    </w:p>
    <w:p w14:paraId="425C1DCA"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Vzhledem k tomu, že ergoterapeutické prostředky a metody napomáhají ke zlepšení funkčních motorických dovedností, koordinace a senzorických schopností, tak pozitivně ovlivňují fungování dětských klientů ve škole. Ergoterapie může pomoci s nepozorností, prostorovou orientací, pamětí a </w:t>
      </w:r>
      <w:proofErr w:type="spellStart"/>
      <w:r w:rsidRPr="00BB1FDD">
        <w:rPr>
          <w:color w:val="000000" w:themeColor="text1"/>
          <w:lang w:eastAsia="en-US"/>
        </w:rPr>
        <w:t>grafomotorickými</w:t>
      </w:r>
      <w:proofErr w:type="spellEnd"/>
      <w:r w:rsidRPr="00BB1FDD">
        <w:rPr>
          <w:color w:val="000000" w:themeColor="text1"/>
          <w:lang w:eastAsia="en-US"/>
        </w:rPr>
        <w:t xml:space="preserve"> dovednostmi. Díky tomu může ergoterapie pomoci s rozvojem oslabených funkcí u žáků se specifickými vývojovými poruchami učení, s dyspraxií </w:t>
      </w:r>
      <w:r w:rsidRPr="00BB1FDD">
        <w:rPr>
          <w:color w:val="000000" w:themeColor="text1"/>
          <w:lang w:eastAsia="en-US"/>
        </w:rPr>
        <w:lastRenderedPageBreak/>
        <w:t>a dysfázií, u žáků s ADHD a poruchou autistického spektra i žákům se závažnějšími formami tělesného postižení. (</w:t>
      </w:r>
      <w:proofErr w:type="spellStart"/>
      <w:r w:rsidRPr="00BB1FDD">
        <w:rPr>
          <w:color w:val="000000" w:themeColor="text1"/>
          <w:lang w:eastAsia="en-US"/>
        </w:rPr>
        <w:t>Fyzioland</w:t>
      </w:r>
      <w:proofErr w:type="spellEnd"/>
      <w:r w:rsidRPr="00BB1FDD">
        <w:rPr>
          <w:color w:val="000000" w:themeColor="text1"/>
          <w:lang w:eastAsia="en-US"/>
        </w:rPr>
        <w:t>)</w:t>
      </w:r>
    </w:p>
    <w:p w14:paraId="62EF9470" w14:textId="77777777" w:rsidR="00966A1D" w:rsidRPr="00BB1FDD" w:rsidRDefault="00966A1D" w:rsidP="00A859A0">
      <w:pPr>
        <w:spacing w:line="360" w:lineRule="auto"/>
        <w:jc w:val="both"/>
        <w:rPr>
          <w:b/>
          <w:bCs/>
          <w:color w:val="000000" w:themeColor="text1"/>
          <w:lang w:eastAsia="en-US"/>
        </w:rPr>
      </w:pPr>
      <w:bookmarkStart w:id="56" w:name="_Toc167611579"/>
    </w:p>
    <w:p w14:paraId="1C1E8686" w14:textId="0B81AB94" w:rsidR="00966A1D" w:rsidRPr="00BB1FDD" w:rsidRDefault="00966A1D" w:rsidP="0063653E">
      <w:pPr>
        <w:pStyle w:val="Nadpis3"/>
        <w:numPr>
          <w:ilvl w:val="2"/>
          <w:numId w:val="2"/>
        </w:numPr>
        <w:rPr>
          <w:rFonts w:ascii="Times New Roman" w:hAnsi="Times New Roman" w:cs="Times New Roman"/>
          <w:b/>
          <w:bCs/>
          <w:color w:val="000000" w:themeColor="text1"/>
          <w:lang w:eastAsia="en-US"/>
        </w:rPr>
      </w:pPr>
      <w:bookmarkStart w:id="57" w:name="_Toc169538525"/>
      <w:r w:rsidRPr="00BB1FDD">
        <w:rPr>
          <w:rFonts w:ascii="Times New Roman" w:hAnsi="Times New Roman" w:cs="Times New Roman"/>
          <w:b/>
          <w:bCs/>
          <w:color w:val="000000" w:themeColor="text1"/>
          <w:lang w:eastAsia="en-US"/>
        </w:rPr>
        <w:t>Vztah mezi speciální pedagogikou a zdravotnickými zařízení</w:t>
      </w:r>
      <w:bookmarkEnd w:id="56"/>
      <w:r w:rsidRPr="00BB1FDD">
        <w:rPr>
          <w:rFonts w:ascii="Times New Roman" w:hAnsi="Times New Roman" w:cs="Times New Roman"/>
          <w:b/>
          <w:bCs/>
          <w:color w:val="000000" w:themeColor="text1"/>
          <w:lang w:eastAsia="en-US"/>
        </w:rPr>
        <w:t>mi</w:t>
      </w:r>
      <w:bookmarkEnd w:id="57"/>
    </w:p>
    <w:p w14:paraId="5A1B837E" w14:textId="77777777" w:rsidR="00966A1D" w:rsidRPr="00BB1FDD" w:rsidRDefault="00966A1D" w:rsidP="00A859A0">
      <w:pPr>
        <w:spacing w:line="360" w:lineRule="auto"/>
        <w:jc w:val="both"/>
        <w:rPr>
          <w:color w:val="000000" w:themeColor="text1"/>
          <w:lang w:eastAsia="en-US"/>
        </w:rPr>
      </w:pPr>
    </w:p>
    <w:p w14:paraId="6C90572E" w14:textId="62545765" w:rsidR="00966A1D" w:rsidRPr="00BB1FDD" w:rsidRDefault="00966A1D" w:rsidP="00A859A0">
      <w:pPr>
        <w:spacing w:line="360" w:lineRule="auto"/>
        <w:jc w:val="both"/>
        <w:rPr>
          <w:rStyle w:val="Hypertextovodkaz"/>
          <w:color w:val="000000" w:themeColor="text1"/>
          <w:lang w:eastAsia="en-US"/>
        </w:rPr>
      </w:pPr>
      <w:r w:rsidRPr="00BB1FDD">
        <w:rPr>
          <w:color w:val="000000" w:themeColor="text1"/>
          <w:lang w:eastAsia="en-US"/>
        </w:rPr>
        <w:t xml:space="preserve">Poradenský pracovník v poradenském pracovišti spolupracuje se zdravotnickými zařízeními formou komunikace s lékaři a jinými klinickými odborníky. </w:t>
      </w:r>
      <w:r w:rsidR="00A859A0" w:rsidRPr="00BB1FDD">
        <w:rPr>
          <w:color w:val="000000" w:themeColor="text1"/>
        </w:rPr>
        <w:t>(Národní ústav pro vzdělávání)</w:t>
      </w:r>
    </w:p>
    <w:p w14:paraId="786D7AD1"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Speciální pedagog spolupracuje se zdravotnickým zařízením i při diagnostice. Zatímco speciální pedagog se v diagnostice věnuje percepčně-kognitivním zkouškám, vyšetření laterality, školní zralosti, motoriky a diagnostice různých druhů postižení – dopad na každodenní život klienta…, vyšetření lékaře má primární postavení a v rámci speciálně-pedagogické diagnostiky se zabývá neurologickými a psychiatrickými vyšetřeními (</w:t>
      </w:r>
      <w:proofErr w:type="spellStart"/>
      <w:r w:rsidRPr="00BB1FDD">
        <w:rPr>
          <w:color w:val="000000" w:themeColor="text1"/>
          <w:lang w:eastAsia="en-US"/>
        </w:rPr>
        <w:t>Švamberk</w:t>
      </w:r>
      <w:proofErr w:type="spellEnd"/>
      <w:r w:rsidRPr="00BB1FDD">
        <w:rPr>
          <w:color w:val="000000" w:themeColor="text1"/>
          <w:lang w:eastAsia="en-US"/>
        </w:rPr>
        <w:t xml:space="preserve"> a kol., 2012)</w:t>
      </w:r>
    </w:p>
    <w:p w14:paraId="1B0D8E8D"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rPr>
        <w:t xml:space="preserve">Další možnost, kdy dojde ke spolupráci speciálního pedagoga a zdravotnického zařízení je při zaměstnání speciálního pedagoga v nemocnici, a to v rámci zřízených škol při zdravotnických zařízení. Speciální školy při nemocnicích upravuje </w:t>
      </w:r>
      <w:r w:rsidRPr="00BB1FDD">
        <w:rPr>
          <w:b/>
          <w:bCs/>
          <w:color w:val="000000" w:themeColor="text1"/>
          <w:sz w:val="20"/>
          <w:szCs w:val="20"/>
          <w:shd w:val="clear" w:color="auto" w:fill="FFFFFF"/>
        </w:rPr>
        <w:t>§ 181</w:t>
      </w:r>
      <w:r w:rsidRPr="00BB1FDD">
        <w:rPr>
          <w:color w:val="000000" w:themeColor="text1"/>
        </w:rPr>
        <w:t xml:space="preserve"> </w:t>
      </w:r>
      <w:r w:rsidRPr="00BB1FDD">
        <w:rPr>
          <w:color w:val="000000" w:themeColor="text1"/>
          <w:shd w:val="clear" w:color="auto" w:fill="FFFFFF"/>
        </w:rPr>
        <w:t>Zákona č. 561/2004 Sb., o předškolním, základním, středním, vyšším odborném a jiném vzdělávání (školský zákon) a jsou určeny pro žáky, kterým jejich aktuální zdravotní stav zabraňuje docházet do školy. (Vyhláška č. 561/2004 sb., Zákony pro lidi)</w:t>
      </w:r>
    </w:p>
    <w:p w14:paraId="72227CFA" w14:textId="77777777" w:rsidR="00966A1D" w:rsidRPr="00BB1FDD" w:rsidRDefault="00966A1D" w:rsidP="00A859A0">
      <w:pPr>
        <w:spacing w:line="360" w:lineRule="auto"/>
        <w:jc w:val="both"/>
        <w:rPr>
          <w:color w:val="000000" w:themeColor="text1"/>
          <w:shd w:val="clear" w:color="auto" w:fill="FFFFFF"/>
        </w:rPr>
      </w:pPr>
      <w:r w:rsidRPr="00BB1FDD">
        <w:rPr>
          <w:color w:val="000000" w:themeColor="text1"/>
          <w:shd w:val="clear" w:color="auto" w:fill="FFFFFF"/>
        </w:rPr>
        <w:t>Při fakultní nemocnici Motol je speciální škola, kde je nyní zaměstnáno 22 speciálních pedagogů, kteří se věnují žákům s mentálním, tělesným, sluchovým, zrakovým i jiným postižením. Speciální pedagogové spolupracují s lékaři při vybírání zátěže a výuky pro žáka vzhledem k jeho zdravotním obtížím. Výuka je realizována buď individuálně nebo ve skupinách se sníženým počtem žáků. (FN Motol)</w:t>
      </w:r>
    </w:p>
    <w:p w14:paraId="30218725" w14:textId="77777777" w:rsidR="00966A1D" w:rsidRPr="00BB1FDD" w:rsidRDefault="00966A1D" w:rsidP="00BB1FDD">
      <w:pPr>
        <w:spacing w:line="360" w:lineRule="auto"/>
        <w:jc w:val="both"/>
        <w:rPr>
          <w:b/>
          <w:bCs/>
          <w:color w:val="000000" w:themeColor="text1"/>
          <w:lang w:eastAsia="en-US"/>
        </w:rPr>
      </w:pPr>
    </w:p>
    <w:p w14:paraId="114A67E4" w14:textId="15D17322" w:rsidR="00966A1D" w:rsidRPr="00BB1FDD" w:rsidRDefault="00966A1D" w:rsidP="0063653E">
      <w:pPr>
        <w:pStyle w:val="Nadpis3"/>
        <w:numPr>
          <w:ilvl w:val="2"/>
          <w:numId w:val="2"/>
        </w:numPr>
        <w:spacing w:line="360" w:lineRule="auto"/>
        <w:jc w:val="both"/>
        <w:rPr>
          <w:rFonts w:ascii="Times New Roman" w:hAnsi="Times New Roman" w:cs="Times New Roman"/>
          <w:b/>
          <w:bCs/>
          <w:color w:val="000000" w:themeColor="text1"/>
          <w:lang w:eastAsia="en-US"/>
        </w:rPr>
      </w:pPr>
      <w:bookmarkStart w:id="58" w:name="_Toc167611580"/>
      <w:bookmarkStart w:id="59" w:name="_Toc169538526"/>
      <w:r w:rsidRPr="00BB1FDD">
        <w:rPr>
          <w:rFonts w:ascii="Times New Roman" w:hAnsi="Times New Roman" w:cs="Times New Roman"/>
          <w:b/>
          <w:bCs/>
          <w:color w:val="000000" w:themeColor="text1"/>
          <w:lang w:eastAsia="en-US"/>
        </w:rPr>
        <w:t>Ergoterapeut ve školách</w:t>
      </w:r>
      <w:bookmarkEnd w:id="59"/>
      <w:r w:rsidRPr="00BB1FDD">
        <w:rPr>
          <w:rFonts w:ascii="Times New Roman" w:hAnsi="Times New Roman" w:cs="Times New Roman"/>
          <w:b/>
          <w:bCs/>
          <w:color w:val="000000" w:themeColor="text1"/>
          <w:lang w:eastAsia="en-US"/>
        </w:rPr>
        <w:t xml:space="preserve"> </w:t>
      </w:r>
      <w:bookmarkEnd w:id="58"/>
    </w:p>
    <w:p w14:paraId="6E805A4F" w14:textId="77777777" w:rsidR="00966A1D" w:rsidRPr="00BB1FDD" w:rsidRDefault="00966A1D" w:rsidP="00A859A0">
      <w:pPr>
        <w:spacing w:line="360" w:lineRule="auto"/>
        <w:jc w:val="both"/>
        <w:rPr>
          <w:color w:val="000000" w:themeColor="text1"/>
          <w:lang w:eastAsia="en-US"/>
        </w:rPr>
      </w:pPr>
    </w:p>
    <w:p w14:paraId="4D1589A6"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Ergoterapie může být součástí individuálního vzdělávacího plánu u žáků se specifickými vzdělávacími potřebami. Ergoterapie napomáhá rozvoji grafomotoriky a motorických schopností, proto jsou školy, které zaměstnávají i ergoterapeuta. (Savková, 2024)</w:t>
      </w:r>
    </w:p>
    <w:p w14:paraId="4E4E965F" w14:textId="77777777" w:rsidR="00966A1D" w:rsidRPr="00BB1FDD" w:rsidRDefault="00966A1D" w:rsidP="00A859A0">
      <w:pPr>
        <w:spacing w:line="360" w:lineRule="auto"/>
        <w:jc w:val="both"/>
        <w:rPr>
          <w:color w:val="000000" w:themeColor="text1"/>
          <w:lang w:eastAsia="en-US"/>
        </w:rPr>
      </w:pPr>
      <w:r w:rsidRPr="00BB1FDD">
        <w:rPr>
          <w:color w:val="000000" w:themeColor="text1"/>
          <w:lang w:eastAsia="en-US"/>
        </w:rPr>
        <w:t xml:space="preserve">Jednou z takových škol, kde se ergoterapie zařazuje do výukového plánu, je ZŠ speciální a praktická škola Diakonie ČCE Merklín. Ergoterapie je zařazena v hodinách pracovního vyučování, kde se provádějí nácviky takových dovedností, které jsou pro člověka nezbytné. </w:t>
      </w:r>
    </w:p>
    <w:p w14:paraId="657D27F4" w14:textId="7F44B1B0" w:rsidR="00DE0751" w:rsidRPr="00781806" w:rsidRDefault="00966A1D" w:rsidP="00781806">
      <w:pPr>
        <w:jc w:val="both"/>
        <w:rPr>
          <w:color w:val="000000" w:themeColor="text1"/>
        </w:rPr>
      </w:pPr>
      <w:r w:rsidRPr="00781806">
        <w:rPr>
          <w:color w:val="000000" w:themeColor="text1"/>
          <w:lang w:eastAsia="en-US"/>
        </w:rPr>
        <w:t>(</w:t>
      </w:r>
      <w:r w:rsidR="00781806" w:rsidRPr="00781806">
        <w:rPr>
          <w:rStyle w:val="Zdraznn"/>
          <w:i w:val="0"/>
          <w:iCs w:val="0"/>
          <w:color w:val="000000" w:themeColor="text1"/>
        </w:rPr>
        <w:t>ZŠ</w:t>
      </w:r>
      <w:r w:rsidR="00781806" w:rsidRPr="00781806">
        <w:rPr>
          <w:rStyle w:val="apple-converted-space"/>
          <w:rFonts w:eastAsiaTheme="majorEastAsia"/>
          <w:color w:val="000000" w:themeColor="text1"/>
          <w:shd w:val="clear" w:color="auto" w:fill="FFFFFF"/>
        </w:rPr>
        <w:t> </w:t>
      </w:r>
      <w:r w:rsidR="00781806" w:rsidRPr="00781806">
        <w:rPr>
          <w:color w:val="000000" w:themeColor="text1"/>
          <w:shd w:val="clear" w:color="auto" w:fill="FFFFFF"/>
        </w:rPr>
        <w:t>speciální a Praktická škola Diakonie ČCE</w:t>
      </w:r>
      <w:r w:rsidR="00781806" w:rsidRPr="00781806">
        <w:rPr>
          <w:rStyle w:val="apple-converted-space"/>
          <w:rFonts w:eastAsiaTheme="majorEastAsia"/>
          <w:color w:val="000000" w:themeColor="text1"/>
          <w:shd w:val="clear" w:color="auto" w:fill="FFFFFF"/>
        </w:rPr>
        <w:t> </w:t>
      </w:r>
      <w:r w:rsidR="00781806" w:rsidRPr="00781806">
        <w:rPr>
          <w:rStyle w:val="Zdraznn"/>
          <w:i w:val="0"/>
          <w:iCs w:val="0"/>
          <w:color w:val="000000" w:themeColor="text1"/>
        </w:rPr>
        <w:t>Merklín</w:t>
      </w:r>
      <w:r w:rsidR="00781806" w:rsidRPr="00781806">
        <w:rPr>
          <w:rStyle w:val="Zdraznn"/>
          <w:i w:val="0"/>
          <w:iCs w:val="0"/>
          <w:color w:val="000000" w:themeColor="text1"/>
        </w:rPr>
        <w:t>)</w:t>
      </w:r>
      <w:bookmarkStart w:id="60" w:name="_Toc167642796"/>
      <w:bookmarkStart w:id="61" w:name="_Toc165625281"/>
    </w:p>
    <w:p w14:paraId="02AEE0E6" w14:textId="089A6624" w:rsidR="00966A1D" w:rsidRPr="00BB1FDD" w:rsidRDefault="00CD3988" w:rsidP="0063653E">
      <w:pPr>
        <w:pStyle w:val="Nadpis1"/>
        <w:numPr>
          <w:ilvl w:val="0"/>
          <w:numId w:val="2"/>
        </w:numPr>
        <w:rPr>
          <w:rFonts w:ascii="Times New Roman" w:hAnsi="Times New Roman" w:cs="Times New Roman"/>
          <w:b/>
          <w:bCs/>
          <w:color w:val="000000" w:themeColor="text1"/>
          <w:sz w:val="28"/>
          <w:szCs w:val="28"/>
        </w:rPr>
      </w:pPr>
      <w:bookmarkStart w:id="62" w:name="_Toc169538527"/>
      <w:bookmarkEnd w:id="60"/>
      <w:r w:rsidRPr="00BB1FDD">
        <w:rPr>
          <w:rFonts w:ascii="Times New Roman" w:hAnsi="Times New Roman" w:cs="Times New Roman"/>
          <w:b/>
          <w:bCs/>
          <w:color w:val="000000" w:themeColor="text1"/>
          <w:sz w:val="28"/>
          <w:szCs w:val="28"/>
        </w:rPr>
        <w:lastRenderedPageBreak/>
        <w:t>Zkoumání vlivu ergoterapie na zrakové vnímání a grafomotoriku u žáků s dyspraxií na ZŠ</w:t>
      </w:r>
      <w:bookmarkEnd w:id="62"/>
    </w:p>
    <w:p w14:paraId="5A8A1C00" w14:textId="77777777" w:rsidR="00CD3988" w:rsidRPr="00BB1FDD" w:rsidRDefault="00CD3988" w:rsidP="00A859A0">
      <w:pPr>
        <w:jc w:val="both"/>
        <w:rPr>
          <w:color w:val="000000" w:themeColor="text1"/>
        </w:rPr>
      </w:pPr>
    </w:p>
    <w:p w14:paraId="205E1346" w14:textId="7646245A" w:rsidR="00966A1D" w:rsidRPr="00BB1FDD" w:rsidRDefault="00966A1D" w:rsidP="00A859A0">
      <w:pPr>
        <w:spacing w:line="360" w:lineRule="auto"/>
        <w:jc w:val="both"/>
        <w:rPr>
          <w:color w:val="000000" w:themeColor="text1"/>
        </w:rPr>
      </w:pPr>
      <w:r w:rsidRPr="00BB1FDD">
        <w:rPr>
          <w:color w:val="000000" w:themeColor="text1"/>
        </w:rPr>
        <w:t xml:space="preserve">Praktická část se nyní zaměří na pozorování dvou položek, které jsou v rámci školní zralosti testovány. Jedná se o zrakové vnímání a grafomotoriku. Grafomotorika bývá u žáků s touto poruchou často značně oslabená. Toto oslabení může vzniknout i v důsledku oslabení zrakového vnímání, proto je i na tuto oblast výzkum zaměřen. </w:t>
      </w:r>
    </w:p>
    <w:p w14:paraId="1BBF0064" w14:textId="091BEEFD" w:rsidR="00CD3988" w:rsidRPr="00BB1FDD" w:rsidRDefault="00CD3988" w:rsidP="00A859A0">
      <w:pPr>
        <w:spacing w:line="360" w:lineRule="auto"/>
        <w:jc w:val="both"/>
        <w:rPr>
          <w:color w:val="000000" w:themeColor="text1"/>
        </w:rPr>
      </w:pPr>
      <w:r w:rsidRPr="00BB1FDD">
        <w:rPr>
          <w:color w:val="000000" w:themeColor="text1"/>
        </w:rPr>
        <w:t xml:space="preserve">Smyslem této práce je zjistit, v jakých oblastech grafomotoriky a zrakového vnímání dokáže ergoterapie zmírnit obtíže. </w:t>
      </w:r>
    </w:p>
    <w:p w14:paraId="635E2D82" w14:textId="77777777" w:rsidR="00D40F4E" w:rsidRPr="00BB1FDD" w:rsidRDefault="00D40F4E" w:rsidP="00A859A0">
      <w:pPr>
        <w:pStyle w:val="Nadpis2"/>
        <w:jc w:val="both"/>
        <w:rPr>
          <w:rFonts w:ascii="Times New Roman" w:hAnsi="Times New Roman" w:cs="Times New Roman"/>
          <w:b/>
          <w:bCs/>
          <w:color w:val="000000" w:themeColor="text1"/>
          <w:sz w:val="24"/>
          <w:szCs w:val="24"/>
        </w:rPr>
      </w:pPr>
    </w:p>
    <w:p w14:paraId="1F2499DD" w14:textId="2FF27F69" w:rsidR="00D40F4E" w:rsidRPr="00BB1FDD" w:rsidRDefault="00D40F4E" w:rsidP="0063653E">
      <w:pPr>
        <w:pStyle w:val="Nadpis2"/>
        <w:numPr>
          <w:ilvl w:val="1"/>
          <w:numId w:val="2"/>
        </w:numPr>
        <w:jc w:val="both"/>
        <w:rPr>
          <w:rFonts w:ascii="Times New Roman" w:hAnsi="Times New Roman" w:cs="Times New Roman"/>
          <w:b/>
          <w:bCs/>
          <w:color w:val="000000" w:themeColor="text1"/>
          <w:sz w:val="24"/>
          <w:szCs w:val="24"/>
        </w:rPr>
      </w:pPr>
      <w:bookmarkStart w:id="63" w:name="_Toc168239345"/>
      <w:bookmarkStart w:id="64" w:name="_Toc169538528"/>
      <w:r w:rsidRPr="00BB1FDD">
        <w:rPr>
          <w:rFonts w:ascii="Times New Roman" w:hAnsi="Times New Roman" w:cs="Times New Roman"/>
          <w:b/>
          <w:bCs/>
          <w:color w:val="000000" w:themeColor="text1"/>
          <w:sz w:val="24"/>
          <w:szCs w:val="24"/>
        </w:rPr>
        <w:t>Stanovení cílů a výzkumných otázek</w:t>
      </w:r>
      <w:bookmarkEnd w:id="64"/>
    </w:p>
    <w:p w14:paraId="5A2F651C" w14:textId="77777777" w:rsidR="00D40F4E" w:rsidRPr="00BB1FDD" w:rsidRDefault="00D40F4E" w:rsidP="00A859A0">
      <w:pPr>
        <w:spacing w:line="360" w:lineRule="auto"/>
        <w:jc w:val="both"/>
        <w:rPr>
          <w:color w:val="000000" w:themeColor="text1"/>
        </w:rPr>
      </w:pPr>
    </w:p>
    <w:p w14:paraId="6746DB5B" w14:textId="77777777" w:rsidR="00D40F4E" w:rsidRPr="00BB1FDD" w:rsidRDefault="00D40F4E" w:rsidP="00A859A0">
      <w:pPr>
        <w:spacing w:line="360" w:lineRule="auto"/>
        <w:jc w:val="both"/>
        <w:rPr>
          <w:i/>
          <w:iCs/>
          <w:color w:val="000000" w:themeColor="text1"/>
        </w:rPr>
      </w:pPr>
      <w:r w:rsidRPr="00BB1FDD">
        <w:rPr>
          <w:b/>
          <w:bCs/>
          <w:color w:val="000000" w:themeColor="text1"/>
        </w:rPr>
        <w:t>Hlavním cílem je zjistit</w:t>
      </w:r>
      <w:r w:rsidRPr="00BB1FDD">
        <w:rPr>
          <w:color w:val="000000" w:themeColor="text1"/>
        </w:rPr>
        <w:t xml:space="preserve">: </w:t>
      </w:r>
      <w:r w:rsidRPr="00BB1FDD">
        <w:rPr>
          <w:i/>
          <w:iCs/>
          <w:color w:val="000000" w:themeColor="text1"/>
        </w:rPr>
        <w:t>zda v oblastech grafomotoriky a zrakového vnímání dochází po 8 měsících po pravidelných návštěvách ergoterapeuta ke zlepšení u dětí ve věku 6-11 let (mladšího školního věku), kterým byla diagnostikována dyspraxie – porucha koordinačního vývoje.</w:t>
      </w:r>
    </w:p>
    <w:p w14:paraId="245A1963" w14:textId="77777777" w:rsidR="00D40F4E" w:rsidRPr="00BB1FDD" w:rsidRDefault="00D40F4E" w:rsidP="00A859A0">
      <w:pPr>
        <w:spacing w:line="360" w:lineRule="auto"/>
        <w:jc w:val="both"/>
        <w:rPr>
          <w:i/>
          <w:iCs/>
          <w:color w:val="000000" w:themeColor="text1"/>
        </w:rPr>
      </w:pPr>
    </w:p>
    <w:p w14:paraId="2F8CB0F3" w14:textId="77777777" w:rsidR="00D40F4E" w:rsidRPr="00BB1FDD" w:rsidRDefault="00D40F4E" w:rsidP="00A859A0">
      <w:pPr>
        <w:spacing w:line="360" w:lineRule="auto"/>
        <w:jc w:val="both"/>
        <w:rPr>
          <w:b/>
          <w:bCs/>
          <w:color w:val="000000" w:themeColor="text1"/>
        </w:rPr>
      </w:pPr>
      <w:r w:rsidRPr="00BB1FDD">
        <w:rPr>
          <w:b/>
          <w:bCs/>
          <w:color w:val="000000" w:themeColor="text1"/>
        </w:rPr>
        <w:t>Výzkumné otázky:</w:t>
      </w:r>
    </w:p>
    <w:p w14:paraId="436D26C7" w14:textId="09619671" w:rsidR="00D40F4E" w:rsidRPr="00BB1FDD" w:rsidRDefault="00D40F4E" w:rsidP="00A859A0">
      <w:pPr>
        <w:spacing w:line="360" w:lineRule="auto"/>
        <w:jc w:val="both"/>
        <w:rPr>
          <w:color w:val="000000" w:themeColor="text1"/>
        </w:rPr>
      </w:pPr>
      <w:r w:rsidRPr="00BB1FDD">
        <w:rPr>
          <w:color w:val="000000" w:themeColor="text1"/>
        </w:rPr>
        <w:t>V jakých oblastech grafomotoriky a zrakového vnímání došlo k rozvoji?</w:t>
      </w:r>
    </w:p>
    <w:p w14:paraId="4D758B97" w14:textId="77777777" w:rsidR="00D40F4E" w:rsidRPr="00BB1FDD" w:rsidRDefault="00D40F4E" w:rsidP="00A859A0">
      <w:pPr>
        <w:spacing w:line="360" w:lineRule="auto"/>
        <w:jc w:val="both"/>
        <w:rPr>
          <w:color w:val="000000" w:themeColor="text1"/>
        </w:rPr>
      </w:pPr>
      <w:r w:rsidRPr="00BB1FDD">
        <w:rPr>
          <w:color w:val="000000" w:themeColor="text1"/>
        </w:rPr>
        <w:t>V jakých oblastech grafomotoriky a zrakového vnímání nedošlo ani ke zlepšení ani ke zhoršení?</w:t>
      </w:r>
    </w:p>
    <w:p w14:paraId="3178FDE4" w14:textId="77777777" w:rsidR="00D40F4E" w:rsidRPr="00BB1FDD" w:rsidRDefault="00D40F4E" w:rsidP="00A859A0">
      <w:pPr>
        <w:spacing w:line="360" w:lineRule="auto"/>
        <w:jc w:val="both"/>
        <w:rPr>
          <w:color w:val="000000" w:themeColor="text1"/>
        </w:rPr>
      </w:pPr>
      <w:r w:rsidRPr="00BB1FDD">
        <w:rPr>
          <w:color w:val="000000" w:themeColor="text1"/>
        </w:rPr>
        <w:t>V jakých oblastech grafomotoriky a zrakového vnímání došlo ke zhoršení?</w:t>
      </w:r>
    </w:p>
    <w:p w14:paraId="6DF0A985" w14:textId="77777777" w:rsidR="00DE0751" w:rsidRPr="00BB1FDD" w:rsidRDefault="00DE0751" w:rsidP="00A859A0">
      <w:pPr>
        <w:pStyle w:val="Nadpis2"/>
        <w:spacing w:line="360" w:lineRule="auto"/>
        <w:jc w:val="both"/>
        <w:rPr>
          <w:rFonts w:ascii="Times New Roman" w:hAnsi="Times New Roman" w:cs="Times New Roman"/>
          <w:b/>
          <w:bCs/>
          <w:color w:val="000000" w:themeColor="text1"/>
          <w:sz w:val="24"/>
          <w:szCs w:val="24"/>
        </w:rPr>
      </w:pPr>
    </w:p>
    <w:p w14:paraId="64AD02FD" w14:textId="050EAAD3" w:rsidR="00966A1D" w:rsidRPr="00BB1FDD" w:rsidRDefault="00CD3988" w:rsidP="0063653E">
      <w:pPr>
        <w:pStyle w:val="Nadpis2"/>
        <w:numPr>
          <w:ilvl w:val="1"/>
          <w:numId w:val="2"/>
        </w:numPr>
        <w:spacing w:line="360" w:lineRule="auto"/>
        <w:jc w:val="both"/>
        <w:rPr>
          <w:rFonts w:ascii="Times New Roman" w:hAnsi="Times New Roman" w:cs="Times New Roman"/>
          <w:b/>
          <w:bCs/>
          <w:color w:val="000000" w:themeColor="text1"/>
          <w:sz w:val="24"/>
          <w:szCs w:val="24"/>
        </w:rPr>
      </w:pPr>
      <w:bookmarkStart w:id="65" w:name="_Toc169538529"/>
      <w:bookmarkEnd w:id="63"/>
      <w:r w:rsidRPr="00BB1FDD">
        <w:rPr>
          <w:rFonts w:ascii="Times New Roman" w:hAnsi="Times New Roman" w:cs="Times New Roman"/>
          <w:b/>
          <w:bCs/>
          <w:color w:val="000000" w:themeColor="text1"/>
          <w:sz w:val="24"/>
          <w:szCs w:val="24"/>
        </w:rPr>
        <w:t>Metodologie výzkumu</w:t>
      </w:r>
      <w:bookmarkEnd w:id="65"/>
      <w:r w:rsidR="00966A1D" w:rsidRPr="00BB1FDD">
        <w:rPr>
          <w:rFonts w:ascii="Times New Roman" w:hAnsi="Times New Roman" w:cs="Times New Roman"/>
          <w:b/>
          <w:bCs/>
          <w:color w:val="000000" w:themeColor="text1"/>
          <w:sz w:val="24"/>
          <w:szCs w:val="24"/>
        </w:rPr>
        <w:t xml:space="preserve"> </w:t>
      </w:r>
    </w:p>
    <w:p w14:paraId="5C587E7F" w14:textId="77777777" w:rsidR="00966A1D" w:rsidRPr="00BB1FDD" w:rsidRDefault="00966A1D" w:rsidP="00A859A0">
      <w:pPr>
        <w:spacing w:line="360" w:lineRule="auto"/>
        <w:jc w:val="both"/>
        <w:rPr>
          <w:color w:val="000000" w:themeColor="text1"/>
        </w:rPr>
      </w:pPr>
    </w:p>
    <w:p w14:paraId="49F9BF21" w14:textId="45EB5276" w:rsidR="00966A1D" w:rsidRPr="00BB1FDD" w:rsidRDefault="00966A1D" w:rsidP="00A859A0">
      <w:pPr>
        <w:spacing w:line="360" w:lineRule="auto"/>
        <w:jc w:val="both"/>
        <w:rPr>
          <w:color w:val="000000" w:themeColor="text1"/>
        </w:rPr>
      </w:pPr>
      <w:r w:rsidRPr="00BB1FDD">
        <w:rPr>
          <w:color w:val="000000" w:themeColor="text1"/>
        </w:rPr>
        <w:t xml:space="preserve">Kvalitativní přístup zkoumá jevy a problémy v autentickém prostředí a jeho cílem je získání komplexního obrazu těchto jevů. Je založen na datech, které jsou hluboké a je charakteristický specifickým vztahem mezi účastníkem výzkumu a tím, kdo výzkum zkoumá. </w:t>
      </w:r>
      <w:r w:rsidR="00781806">
        <w:rPr>
          <w:color w:val="000000" w:themeColor="text1"/>
        </w:rPr>
        <w:t>(</w:t>
      </w:r>
      <w:r w:rsidRPr="00BB1FDD">
        <w:rPr>
          <w:color w:val="000000" w:themeColor="text1"/>
        </w:rPr>
        <w:t>Šedová</w:t>
      </w:r>
      <w:r w:rsidR="00781806">
        <w:rPr>
          <w:color w:val="000000" w:themeColor="text1"/>
        </w:rPr>
        <w:t xml:space="preserve">, </w:t>
      </w:r>
      <w:r w:rsidRPr="00BB1FDD">
        <w:rPr>
          <w:color w:val="000000" w:themeColor="text1"/>
        </w:rPr>
        <w:t>2014)</w:t>
      </w:r>
    </w:p>
    <w:p w14:paraId="0D262B89" w14:textId="77777777" w:rsidR="00966A1D" w:rsidRPr="00BB1FDD" w:rsidRDefault="00966A1D" w:rsidP="00A859A0">
      <w:pPr>
        <w:spacing w:line="360" w:lineRule="auto"/>
        <w:jc w:val="both"/>
        <w:rPr>
          <w:color w:val="000000" w:themeColor="text1"/>
        </w:rPr>
      </w:pPr>
      <w:r w:rsidRPr="00BB1FDD">
        <w:rPr>
          <w:color w:val="000000" w:themeColor="text1"/>
        </w:rPr>
        <w:t xml:space="preserve">Kvalitativní výzkum se liší od kvantitativního např.  podle typů dat.  V kvalitativním výzkumu se využívají data z rozhovoru, pozorování a z dokumentů. </w:t>
      </w:r>
      <w:proofErr w:type="spellStart"/>
      <w:r w:rsidRPr="00BB1FDD">
        <w:rPr>
          <w:color w:val="000000" w:themeColor="text1"/>
        </w:rPr>
        <w:t>Disman</w:t>
      </w:r>
      <w:proofErr w:type="spellEnd"/>
      <w:r w:rsidRPr="00BB1FDD">
        <w:rPr>
          <w:color w:val="000000" w:themeColor="text1"/>
        </w:rPr>
        <w:t xml:space="preserve"> (1998) říká, že kvalitativní přístup je </w:t>
      </w:r>
      <w:r w:rsidRPr="00BB1FDD">
        <w:rPr>
          <w:i/>
          <w:iCs/>
          <w:color w:val="000000" w:themeColor="text1"/>
        </w:rPr>
        <w:t>nenumerických šetřením.</w:t>
      </w:r>
      <w:r w:rsidRPr="00BB1FDD">
        <w:rPr>
          <w:color w:val="000000" w:themeColor="text1"/>
        </w:rPr>
        <w:t xml:space="preserve"> V kvalitativním výzkumu se tedy podle Šedové (2014) pracuje s textem a se slovy. </w:t>
      </w:r>
    </w:p>
    <w:p w14:paraId="0C60D262" w14:textId="6FC7625D" w:rsidR="00966A1D" w:rsidRPr="00BB1FDD" w:rsidRDefault="00966A1D" w:rsidP="00A859A0">
      <w:pPr>
        <w:spacing w:line="360" w:lineRule="auto"/>
        <w:jc w:val="both"/>
        <w:rPr>
          <w:color w:val="000000" w:themeColor="text1"/>
        </w:rPr>
      </w:pPr>
      <w:r w:rsidRPr="00BB1FDD">
        <w:rPr>
          <w:color w:val="000000" w:themeColor="text1"/>
        </w:rPr>
        <w:t xml:space="preserve">Dalším charakteristickým rysem je přítomnost </w:t>
      </w:r>
      <w:r w:rsidRPr="00BB1FDD">
        <w:rPr>
          <w:b/>
          <w:bCs/>
          <w:i/>
          <w:iCs/>
          <w:color w:val="000000" w:themeColor="text1"/>
        </w:rPr>
        <w:t>subjektivního přemýšlení výzkumníka</w:t>
      </w:r>
      <w:r w:rsidRPr="00BB1FDD">
        <w:rPr>
          <w:color w:val="000000" w:themeColor="text1"/>
        </w:rPr>
        <w:t xml:space="preserve">. V tomto typu šetření je to vnímáno jako </w:t>
      </w:r>
      <w:r w:rsidRPr="00BB1FDD">
        <w:rPr>
          <w:i/>
          <w:iCs/>
          <w:color w:val="000000" w:themeColor="text1"/>
        </w:rPr>
        <w:t>přínos pro pochopení skutečnosti.</w:t>
      </w:r>
      <w:r w:rsidRPr="00BB1FDD">
        <w:rPr>
          <w:color w:val="000000" w:themeColor="text1"/>
        </w:rPr>
        <w:t xml:space="preserve"> </w:t>
      </w:r>
      <w:r w:rsidRPr="00BB1FDD">
        <w:rPr>
          <w:b/>
          <w:bCs/>
          <w:i/>
          <w:iCs/>
          <w:color w:val="000000" w:themeColor="text1"/>
        </w:rPr>
        <w:t>Dialogičností</w:t>
      </w:r>
      <w:r w:rsidRPr="00BB1FDD">
        <w:rPr>
          <w:color w:val="000000" w:themeColor="text1"/>
        </w:rPr>
        <w:t xml:space="preserve"> se v kvalitativním výzkumu rozumí to, že výzkumný proces je interaktivní a zahrnuje </w:t>
      </w:r>
      <w:r w:rsidRPr="00BB1FDD">
        <w:rPr>
          <w:color w:val="000000" w:themeColor="text1"/>
        </w:rPr>
        <w:lastRenderedPageBreak/>
        <w:t xml:space="preserve">obousměrnou komunikaci mezi výzkumníkem a zkoumanými objekty. Výzkumník se zajímá o životy subjektů a snaží se o získávání co nejautentičtějšího a nejhlubšího pochopení jejich zkušeností.  Po získání dat výzkumník provede důkladnou analýzu, při které identifikuje témata, vzorce a významy shromážděných informací. Tato data poté interpretuje. </w:t>
      </w:r>
    </w:p>
    <w:p w14:paraId="7973A222" w14:textId="77777777" w:rsidR="00966A1D" w:rsidRPr="00BB1FDD" w:rsidRDefault="00966A1D" w:rsidP="00A859A0">
      <w:pPr>
        <w:pStyle w:val="Nadpis3"/>
        <w:spacing w:line="360" w:lineRule="auto"/>
        <w:jc w:val="both"/>
        <w:rPr>
          <w:rFonts w:ascii="Times New Roman" w:hAnsi="Times New Roman" w:cs="Times New Roman"/>
          <w:color w:val="000000" w:themeColor="text1"/>
        </w:rPr>
      </w:pPr>
    </w:p>
    <w:p w14:paraId="641FFCD1" w14:textId="1EBC25AA" w:rsidR="00966A1D" w:rsidRPr="00BB1FDD" w:rsidRDefault="00966A1D" w:rsidP="0063653E">
      <w:pPr>
        <w:pStyle w:val="Nadpis3"/>
        <w:numPr>
          <w:ilvl w:val="2"/>
          <w:numId w:val="2"/>
        </w:numPr>
        <w:spacing w:line="360" w:lineRule="auto"/>
        <w:jc w:val="both"/>
        <w:rPr>
          <w:rFonts w:ascii="Times New Roman" w:hAnsi="Times New Roman" w:cs="Times New Roman"/>
          <w:b/>
          <w:bCs/>
          <w:color w:val="000000" w:themeColor="text1"/>
        </w:rPr>
      </w:pPr>
      <w:bookmarkStart w:id="66" w:name="_Toc168239347"/>
      <w:bookmarkStart w:id="67" w:name="_Toc169538530"/>
      <w:r w:rsidRPr="00BB1FDD">
        <w:rPr>
          <w:rFonts w:ascii="Times New Roman" w:hAnsi="Times New Roman" w:cs="Times New Roman"/>
          <w:b/>
          <w:bCs/>
          <w:color w:val="000000" w:themeColor="text1"/>
        </w:rPr>
        <w:t>Výzkumný design – komparativní případová studie</w:t>
      </w:r>
      <w:bookmarkEnd w:id="66"/>
      <w:bookmarkEnd w:id="67"/>
    </w:p>
    <w:p w14:paraId="3A32D18A" w14:textId="77777777" w:rsidR="00966A1D" w:rsidRPr="00BB1FDD" w:rsidRDefault="00966A1D" w:rsidP="00A859A0">
      <w:pPr>
        <w:spacing w:line="360" w:lineRule="auto"/>
        <w:jc w:val="both"/>
        <w:rPr>
          <w:color w:val="000000" w:themeColor="text1"/>
        </w:rPr>
      </w:pPr>
    </w:p>
    <w:p w14:paraId="4A9D7F63" w14:textId="77777777" w:rsidR="00966A1D" w:rsidRPr="00BB1FDD" w:rsidRDefault="00966A1D" w:rsidP="00A859A0">
      <w:pPr>
        <w:spacing w:line="360" w:lineRule="auto"/>
        <w:jc w:val="both"/>
        <w:rPr>
          <w:color w:val="000000" w:themeColor="text1"/>
        </w:rPr>
      </w:pPr>
      <w:r w:rsidRPr="00BB1FDD">
        <w:rPr>
          <w:b/>
          <w:bCs/>
          <w:i/>
          <w:iCs/>
          <w:color w:val="000000" w:themeColor="text1"/>
        </w:rPr>
        <w:t>Případová studie</w:t>
      </w:r>
      <w:r w:rsidRPr="00BB1FDD">
        <w:rPr>
          <w:color w:val="000000" w:themeColor="text1"/>
        </w:rPr>
        <w:t xml:space="preserve"> je cenným nástrojem ve speciální pedagogice. Umožňuje hluboké a kontextuální porozumění specifickým případům nebo jevům. </w:t>
      </w:r>
      <w:proofErr w:type="spellStart"/>
      <w:r w:rsidRPr="00BB1FDD">
        <w:rPr>
          <w:color w:val="000000" w:themeColor="text1"/>
        </w:rPr>
        <w:t>Gerringa</w:t>
      </w:r>
      <w:proofErr w:type="spellEnd"/>
      <w:r w:rsidRPr="00BB1FDD">
        <w:rPr>
          <w:color w:val="000000" w:themeColor="text1"/>
        </w:rPr>
        <w:t xml:space="preserve"> (2007) popisuje případovou studii následovně: </w:t>
      </w:r>
    </w:p>
    <w:p w14:paraId="172CD428" w14:textId="77777777" w:rsidR="00966A1D" w:rsidRPr="00BB1FDD" w:rsidRDefault="00966A1D" w:rsidP="0063653E">
      <w:pPr>
        <w:pStyle w:val="Odstavecseseznamem"/>
        <w:numPr>
          <w:ilvl w:val="0"/>
          <w:numId w:val="3"/>
        </w:numPr>
        <w:spacing w:line="360" w:lineRule="auto"/>
        <w:jc w:val="both"/>
        <w:rPr>
          <w:color w:val="000000" w:themeColor="text1"/>
        </w:rPr>
      </w:pPr>
      <w:r w:rsidRPr="00BB1FDD">
        <w:rPr>
          <w:color w:val="000000" w:themeColor="text1"/>
        </w:rPr>
        <w:t>jedná se o kvalitativní metodu, která je zaměřená na malý počet osob</w:t>
      </w:r>
    </w:p>
    <w:p w14:paraId="2DD3B82E" w14:textId="77777777" w:rsidR="00966A1D" w:rsidRPr="00BB1FDD" w:rsidRDefault="00966A1D" w:rsidP="0063653E">
      <w:pPr>
        <w:pStyle w:val="Odstavecseseznamem"/>
        <w:numPr>
          <w:ilvl w:val="0"/>
          <w:numId w:val="3"/>
        </w:numPr>
        <w:spacing w:line="360" w:lineRule="auto"/>
        <w:jc w:val="both"/>
        <w:rPr>
          <w:color w:val="000000" w:themeColor="text1"/>
        </w:rPr>
      </w:pPr>
      <w:r w:rsidRPr="00BB1FDD">
        <w:rPr>
          <w:color w:val="000000" w:themeColor="text1"/>
        </w:rPr>
        <w:t>je to holistický výzkum, který se zabývá více či méně komplexním zkoumáním jevu</w:t>
      </w:r>
    </w:p>
    <w:p w14:paraId="2E4D98A6" w14:textId="77777777" w:rsidR="00966A1D" w:rsidRPr="00BB1FDD" w:rsidRDefault="00966A1D" w:rsidP="0063653E">
      <w:pPr>
        <w:pStyle w:val="Odstavecseseznamem"/>
        <w:numPr>
          <w:ilvl w:val="0"/>
          <w:numId w:val="3"/>
        </w:numPr>
        <w:spacing w:line="360" w:lineRule="auto"/>
        <w:jc w:val="both"/>
        <w:rPr>
          <w:color w:val="000000" w:themeColor="text1"/>
        </w:rPr>
      </w:pPr>
      <w:r w:rsidRPr="00BB1FDD">
        <w:rPr>
          <w:color w:val="000000" w:themeColor="text1"/>
        </w:rPr>
        <w:t>zahrnuje různé typy důkazů (etnografické, klinické, neexperimentální…)</w:t>
      </w:r>
    </w:p>
    <w:p w14:paraId="71E5ED45" w14:textId="77777777" w:rsidR="00966A1D" w:rsidRPr="00BB1FDD" w:rsidRDefault="00966A1D" w:rsidP="0063653E">
      <w:pPr>
        <w:pStyle w:val="Odstavecseseznamem"/>
        <w:numPr>
          <w:ilvl w:val="0"/>
          <w:numId w:val="3"/>
        </w:numPr>
        <w:spacing w:line="360" w:lineRule="auto"/>
        <w:jc w:val="both"/>
        <w:rPr>
          <w:color w:val="000000" w:themeColor="text1"/>
        </w:rPr>
      </w:pPr>
      <w:r w:rsidRPr="00BB1FDD">
        <w:rPr>
          <w:color w:val="000000" w:themeColor="text1"/>
        </w:rPr>
        <w:t>shromažďování údajů je prováděno v reálném kontextu života</w:t>
      </w:r>
    </w:p>
    <w:p w14:paraId="1CCC6F86" w14:textId="77777777" w:rsidR="00966A1D" w:rsidRPr="00BB1FDD" w:rsidRDefault="00966A1D" w:rsidP="0063653E">
      <w:pPr>
        <w:pStyle w:val="Odstavecseseznamem"/>
        <w:numPr>
          <w:ilvl w:val="0"/>
          <w:numId w:val="3"/>
        </w:numPr>
        <w:spacing w:line="360" w:lineRule="auto"/>
        <w:jc w:val="both"/>
        <w:rPr>
          <w:color w:val="000000" w:themeColor="text1"/>
        </w:rPr>
      </w:pPr>
      <w:r w:rsidRPr="00BB1FDD">
        <w:rPr>
          <w:color w:val="000000" w:themeColor="text1"/>
        </w:rPr>
        <w:t>využívá vícezdrojové dokazování</w:t>
      </w:r>
    </w:p>
    <w:p w14:paraId="69DF1A1B" w14:textId="0290CDBE" w:rsidR="00966A1D" w:rsidRPr="00BB1FDD" w:rsidRDefault="00966A1D" w:rsidP="00A859A0">
      <w:pPr>
        <w:spacing w:line="360" w:lineRule="auto"/>
        <w:jc w:val="both"/>
        <w:rPr>
          <w:color w:val="000000" w:themeColor="text1"/>
        </w:rPr>
      </w:pPr>
      <w:r w:rsidRPr="00BB1FDD">
        <w:rPr>
          <w:b/>
          <w:bCs/>
          <w:i/>
          <w:iCs/>
          <w:color w:val="000000" w:themeColor="text1"/>
        </w:rPr>
        <w:t>Komparativní případové studie</w:t>
      </w:r>
      <w:r w:rsidRPr="00BB1FDD">
        <w:rPr>
          <w:color w:val="000000" w:themeColor="text1"/>
        </w:rPr>
        <w:t xml:space="preserve"> je typ případové studie, který se nezabývá pouhým popisem aspektů, ale obsahuje i hodnotící část. Využívají se hlavně ve výzkumech zaměřených na sociální a humanitní vědy, politiku a pedagogiku. </w:t>
      </w:r>
      <w:r w:rsidR="00BE1863" w:rsidRPr="00BB1FDD">
        <w:rPr>
          <w:color w:val="000000" w:themeColor="text1"/>
        </w:rPr>
        <w:t>(Chrastina, 2019)</w:t>
      </w:r>
    </w:p>
    <w:p w14:paraId="2EF96104" w14:textId="77777777" w:rsidR="00966A1D" w:rsidRPr="00BB1FDD" w:rsidRDefault="00966A1D" w:rsidP="00A859A0">
      <w:pPr>
        <w:spacing w:line="360" w:lineRule="auto"/>
        <w:jc w:val="both"/>
        <w:rPr>
          <w:color w:val="000000" w:themeColor="text1"/>
        </w:rPr>
      </w:pPr>
    </w:p>
    <w:p w14:paraId="300B9CD0" w14:textId="5A7E6896" w:rsidR="00966A1D" w:rsidRPr="00BB1FDD" w:rsidRDefault="00966A1D" w:rsidP="00A859A0">
      <w:pPr>
        <w:spacing w:line="360" w:lineRule="auto"/>
        <w:jc w:val="both"/>
        <w:rPr>
          <w:color w:val="000000" w:themeColor="text1"/>
        </w:rPr>
      </w:pPr>
      <w:r w:rsidRPr="00BB1FDD">
        <w:rPr>
          <w:color w:val="000000" w:themeColor="text1"/>
        </w:rPr>
        <w:t xml:space="preserve">V této práci jsou vytvořeny komparativní případové studie </w:t>
      </w:r>
      <w:r w:rsidR="00BE1863" w:rsidRPr="00BB1FDD">
        <w:rPr>
          <w:color w:val="000000" w:themeColor="text1"/>
        </w:rPr>
        <w:t>tří</w:t>
      </w:r>
      <w:r w:rsidRPr="00BB1FDD">
        <w:rPr>
          <w:color w:val="000000" w:themeColor="text1"/>
        </w:rPr>
        <w:t xml:space="preserve"> klientů, kteří splnili požadavky tohoto výzkumu.  </w:t>
      </w:r>
      <w:r w:rsidR="00BE1863" w:rsidRPr="00BB1FDD">
        <w:rPr>
          <w:color w:val="000000" w:themeColor="text1"/>
        </w:rPr>
        <w:t xml:space="preserve">Původně se mělo jednat o čtyři případové studie, ale jeden z účastníků výzkumu odstoupil z rodinných důvodů. </w:t>
      </w:r>
    </w:p>
    <w:p w14:paraId="41315045" w14:textId="77777777" w:rsidR="00AC0F31" w:rsidRPr="00BB1FDD" w:rsidRDefault="00AC0F31" w:rsidP="00A859A0">
      <w:pPr>
        <w:spacing w:line="360" w:lineRule="auto"/>
        <w:jc w:val="both"/>
        <w:rPr>
          <w:color w:val="000000" w:themeColor="text1"/>
        </w:rPr>
      </w:pPr>
    </w:p>
    <w:p w14:paraId="6BE17CA6" w14:textId="32FDA966" w:rsidR="00AC0F31" w:rsidRPr="00BB1FDD" w:rsidRDefault="00AC0F31" w:rsidP="0063653E">
      <w:pPr>
        <w:pStyle w:val="Nadpis3"/>
        <w:numPr>
          <w:ilvl w:val="2"/>
          <w:numId w:val="2"/>
        </w:numPr>
        <w:jc w:val="both"/>
        <w:rPr>
          <w:rFonts w:ascii="Times New Roman" w:hAnsi="Times New Roman" w:cs="Times New Roman"/>
          <w:b/>
          <w:bCs/>
          <w:color w:val="000000" w:themeColor="text1"/>
        </w:rPr>
      </w:pPr>
      <w:bookmarkStart w:id="68" w:name="_Toc169538531"/>
      <w:r w:rsidRPr="00BB1FDD">
        <w:rPr>
          <w:rFonts w:ascii="Times New Roman" w:hAnsi="Times New Roman" w:cs="Times New Roman"/>
          <w:b/>
          <w:bCs/>
          <w:color w:val="000000" w:themeColor="text1"/>
        </w:rPr>
        <w:t>Metody sběru dat</w:t>
      </w:r>
      <w:bookmarkEnd w:id="68"/>
    </w:p>
    <w:p w14:paraId="4477E131" w14:textId="77777777" w:rsidR="00AC0F31" w:rsidRPr="00BB1FDD" w:rsidRDefault="00AC0F31" w:rsidP="00A859A0">
      <w:pPr>
        <w:spacing w:line="360" w:lineRule="auto"/>
        <w:jc w:val="both"/>
        <w:rPr>
          <w:color w:val="000000" w:themeColor="text1"/>
        </w:rPr>
      </w:pPr>
    </w:p>
    <w:p w14:paraId="4606FC6D" w14:textId="3BED0ED8" w:rsidR="00AC0F31" w:rsidRPr="00BB1FDD" w:rsidRDefault="00AC0F31" w:rsidP="00A859A0">
      <w:pPr>
        <w:spacing w:line="360" w:lineRule="auto"/>
        <w:jc w:val="both"/>
        <w:rPr>
          <w:color w:val="000000" w:themeColor="text1"/>
        </w:rPr>
      </w:pPr>
      <w:r w:rsidRPr="00BB1FDD">
        <w:rPr>
          <w:color w:val="000000" w:themeColor="text1"/>
        </w:rPr>
        <w:t>Jako metodu sběru dat bylo využito strukturovaného pozorování, díky kterému se poté mohla vyplnit tabulk</w:t>
      </w:r>
      <w:r w:rsidR="00012B07">
        <w:rPr>
          <w:color w:val="000000" w:themeColor="text1"/>
        </w:rPr>
        <w:t>a</w:t>
      </w:r>
      <w:r w:rsidRPr="00BB1FDD">
        <w:rPr>
          <w:color w:val="000000" w:themeColor="text1"/>
        </w:rPr>
        <w:t xml:space="preserve"> od </w:t>
      </w:r>
      <w:r w:rsidRPr="00BB1FDD">
        <w:rPr>
          <w:i/>
          <w:iCs/>
          <w:color w:val="000000" w:themeColor="text1"/>
        </w:rPr>
        <w:t>Bednářové a Šmardové (2015)</w:t>
      </w:r>
      <w:r w:rsidRPr="00BB1FDD">
        <w:rPr>
          <w:color w:val="000000" w:themeColor="text1"/>
        </w:rPr>
        <w:t xml:space="preserve">, která se zaměřují na testování školní zralosti. Pro potřeby tohoto výzkumu byla zvolena kategorie </w:t>
      </w:r>
      <w:proofErr w:type="spellStart"/>
      <w:r w:rsidRPr="00BB1FDD">
        <w:rPr>
          <w:b/>
          <w:bCs/>
          <w:i/>
          <w:iCs/>
          <w:color w:val="000000" w:themeColor="text1"/>
        </w:rPr>
        <w:t>grafomotorika</w:t>
      </w:r>
      <w:proofErr w:type="spellEnd"/>
      <w:r w:rsidRPr="00BB1FDD">
        <w:rPr>
          <w:color w:val="000000" w:themeColor="text1"/>
        </w:rPr>
        <w:t xml:space="preserve"> a </w:t>
      </w:r>
      <w:r w:rsidRPr="00BB1FDD">
        <w:rPr>
          <w:b/>
          <w:bCs/>
          <w:i/>
          <w:iCs/>
          <w:color w:val="000000" w:themeColor="text1"/>
        </w:rPr>
        <w:t>zrakové vnímání</w:t>
      </w:r>
      <w:r w:rsidRPr="00BB1FDD">
        <w:rPr>
          <w:color w:val="000000" w:themeColor="text1"/>
        </w:rPr>
        <w:t xml:space="preserve">. </w:t>
      </w:r>
    </w:p>
    <w:p w14:paraId="150EC375" w14:textId="2302DAA3" w:rsidR="00AC0F31" w:rsidRPr="00012B07" w:rsidRDefault="00AC0F31" w:rsidP="00A859A0">
      <w:pPr>
        <w:spacing w:line="360" w:lineRule="auto"/>
        <w:jc w:val="both"/>
        <w:rPr>
          <w:i/>
          <w:iCs/>
          <w:color w:val="000000" w:themeColor="text1"/>
        </w:rPr>
      </w:pPr>
      <w:r w:rsidRPr="00BB1FDD">
        <w:rPr>
          <w:color w:val="000000" w:themeColor="text1"/>
        </w:rPr>
        <w:t xml:space="preserve">Tabulka je obsažena v knize </w:t>
      </w:r>
      <w:r w:rsidRPr="00012B07">
        <w:rPr>
          <w:i/>
          <w:iCs/>
          <w:color w:val="000000" w:themeColor="text1"/>
        </w:rPr>
        <w:t xml:space="preserve">Školní zralost: co by dítě mělo umět před vstupem do školy </w:t>
      </w:r>
      <w:r w:rsidRPr="00012B07">
        <w:rPr>
          <w:color w:val="000000" w:themeColor="text1"/>
        </w:rPr>
        <w:t>(</w:t>
      </w:r>
      <w:r w:rsidR="00012B07" w:rsidRPr="00012B07">
        <w:rPr>
          <w:color w:val="000000" w:themeColor="text1"/>
        </w:rPr>
        <w:t xml:space="preserve">Bednářová, Šmardová </w:t>
      </w:r>
      <w:r w:rsidRPr="00012B07">
        <w:rPr>
          <w:color w:val="000000" w:themeColor="text1"/>
        </w:rPr>
        <w:t>2015)</w:t>
      </w:r>
      <w:r w:rsidR="00012B07" w:rsidRPr="00012B07">
        <w:rPr>
          <w:color w:val="000000" w:themeColor="text1"/>
        </w:rPr>
        <w:t>.</w:t>
      </w:r>
    </w:p>
    <w:p w14:paraId="726D1B85" w14:textId="5918A91F" w:rsidR="00AC0F31" w:rsidRDefault="00AC0F31" w:rsidP="00A859A0">
      <w:pPr>
        <w:spacing w:line="360" w:lineRule="auto"/>
        <w:jc w:val="both"/>
        <w:rPr>
          <w:color w:val="000000" w:themeColor="text1"/>
        </w:rPr>
      </w:pPr>
      <w:r w:rsidRPr="00BB1FDD">
        <w:rPr>
          <w:color w:val="000000" w:themeColor="text1"/>
        </w:rPr>
        <w:t>Švaříček (2014) píše, že strukturované pozorování je využito při „</w:t>
      </w:r>
      <w:r w:rsidRPr="00BB1FDD">
        <w:rPr>
          <w:i/>
          <w:iCs/>
          <w:color w:val="000000" w:themeColor="text1"/>
        </w:rPr>
        <w:t xml:space="preserve">hledání odpovědi na předem vymezené a určené jevy.“  </w:t>
      </w:r>
      <w:r w:rsidRPr="00BB1FDD">
        <w:rPr>
          <w:color w:val="000000" w:themeColor="text1"/>
        </w:rPr>
        <w:t xml:space="preserve">V případě této práce se jednalo o pozorování položek, které jsou v testu školní zralosti obsaženy. Položky jsou následující: </w:t>
      </w:r>
    </w:p>
    <w:p w14:paraId="221CF4D0" w14:textId="77777777" w:rsidR="00012B07" w:rsidRDefault="00012B07" w:rsidP="00A859A0">
      <w:pPr>
        <w:spacing w:line="360" w:lineRule="auto"/>
        <w:jc w:val="both"/>
        <w:rPr>
          <w:color w:val="000000" w:themeColor="text1"/>
        </w:rPr>
      </w:pPr>
    </w:p>
    <w:p w14:paraId="3EEB175F" w14:textId="77777777" w:rsidR="00012B07" w:rsidRPr="00BB1FDD" w:rsidRDefault="00012B07" w:rsidP="00012B07">
      <w:pPr>
        <w:spacing w:line="360" w:lineRule="auto"/>
        <w:jc w:val="both"/>
        <w:rPr>
          <w:b/>
          <w:bCs/>
          <w:color w:val="000000" w:themeColor="text1"/>
          <w:u w:val="single"/>
        </w:rPr>
      </w:pPr>
      <w:r w:rsidRPr="00BB1FDD">
        <w:rPr>
          <w:b/>
          <w:bCs/>
          <w:color w:val="000000" w:themeColor="text1"/>
          <w:u w:val="single"/>
        </w:rPr>
        <w:lastRenderedPageBreak/>
        <w:t>Grafomotorika, kresba – položky</w:t>
      </w:r>
    </w:p>
    <w:p w14:paraId="5BEC75B2" w14:textId="77777777" w:rsidR="00012B07" w:rsidRPr="00BB1FDD" w:rsidRDefault="00012B07" w:rsidP="00012B07">
      <w:pPr>
        <w:spacing w:line="360" w:lineRule="auto"/>
        <w:jc w:val="both"/>
        <w:rPr>
          <w:color w:val="000000" w:themeColor="text1"/>
        </w:rPr>
      </w:pPr>
    </w:p>
    <w:p w14:paraId="196C13DE" w14:textId="77777777" w:rsidR="00012B07" w:rsidRPr="00BB1FDD" w:rsidRDefault="00012B07" w:rsidP="0063653E">
      <w:pPr>
        <w:pStyle w:val="Odstavecseseznamem"/>
        <w:numPr>
          <w:ilvl w:val="0"/>
          <w:numId w:val="4"/>
        </w:numPr>
        <w:spacing w:line="360" w:lineRule="auto"/>
        <w:jc w:val="both"/>
        <w:rPr>
          <w:color w:val="000000" w:themeColor="text1"/>
        </w:rPr>
      </w:pPr>
      <w:r w:rsidRPr="00BB1FDD">
        <w:rPr>
          <w:color w:val="000000" w:themeColor="text1"/>
        </w:rPr>
        <w:t>Spontánní kresba</w:t>
      </w:r>
    </w:p>
    <w:p w14:paraId="6242FC32" w14:textId="77777777" w:rsidR="00012B07" w:rsidRPr="00BB1FDD" w:rsidRDefault="00012B07" w:rsidP="0063653E">
      <w:pPr>
        <w:pStyle w:val="Odstavecseseznamem"/>
        <w:numPr>
          <w:ilvl w:val="0"/>
          <w:numId w:val="14"/>
        </w:numPr>
        <w:spacing w:line="360" w:lineRule="auto"/>
        <w:jc w:val="both"/>
        <w:rPr>
          <w:color w:val="000000" w:themeColor="text1"/>
        </w:rPr>
      </w:pPr>
      <w:r w:rsidRPr="00BB1FDD">
        <w:rPr>
          <w:color w:val="000000" w:themeColor="text1"/>
        </w:rPr>
        <w:t>Kreslení nevyhledává</w:t>
      </w:r>
    </w:p>
    <w:p w14:paraId="3ED1EE1E" w14:textId="77777777" w:rsidR="00012B07" w:rsidRPr="00BB1FDD" w:rsidRDefault="00012B07" w:rsidP="0063653E">
      <w:pPr>
        <w:pStyle w:val="Odstavecseseznamem"/>
        <w:numPr>
          <w:ilvl w:val="0"/>
          <w:numId w:val="14"/>
        </w:numPr>
        <w:spacing w:line="360" w:lineRule="auto"/>
        <w:jc w:val="both"/>
        <w:rPr>
          <w:color w:val="000000" w:themeColor="text1"/>
        </w:rPr>
      </w:pPr>
      <w:r w:rsidRPr="00BB1FDD">
        <w:rPr>
          <w:color w:val="000000" w:themeColor="text1"/>
        </w:rPr>
        <w:t>Postava</w:t>
      </w:r>
    </w:p>
    <w:p w14:paraId="16A8DA94" w14:textId="77777777" w:rsidR="00012B07" w:rsidRPr="00BB1FDD" w:rsidRDefault="00012B07" w:rsidP="0063653E">
      <w:pPr>
        <w:pStyle w:val="Odstavecseseznamem"/>
        <w:numPr>
          <w:ilvl w:val="0"/>
          <w:numId w:val="14"/>
        </w:numPr>
        <w:spacing w:line="360" w:lineRule="auto"/>
        <w:jc w:val="both"/>
        <w:rPr>
          <w:color w:val="000000" w:themeColor="text1"/>
        </w:rPr>
      </w:pPr>
      <w:r w:rsidRPr="00BB1FDD">
        <w:rPr>
          <w:color w:val="000000" w:themeColor="text1"/>
        </w:rPr>
        <w:t>Dům</w:t>
      </w:r>
    </w:p>
    <w:p w14:paraId="66D625E5" w14:textId="77777777" w:rsidR="00012B07" w:rsidRPr="00BB1FDD" w:rsidRDefault="00012B07" w:rsidP="0063653E">
      <w:pPr>
        <w:pStyle w:val="Odstavecseseznamem"/>
        <w:numPr>
          <w:ilvl w:val="0"/>
          <w:numId w:val="14"/>
        </w:numPr>
        <w:spacing w:line="360" w:lineRule="auto"/>
        <w:jc w:val="both"/>
        <w:rPr>
          <w:color w:val="000000" w:themeColor="text1"/>
        </w:rPr>
      </w:pPr>
      <w:r w:rsidRPr="00BB1FDD">
        <w:rPr>
          <w:color w:val="000000" w:themeColor="text1"/>
        </w:rPr>
        <w:t>Různorodost námětů</w:t>
      </w:r>
    </w:p>
    <w:p w14:paraId="4078C2FE" w14:textId="77777777" w:rsidR="00012B07" w:rsidRPr="00BB1FDD" w:rsidRDefault="00012B07" w:rsidP="0063653E">
      <w:pPr>
        <w:pStyle w:val="Odstavecseseznamem"/>
        <w:numPr>
          <w:ilvl w:val="0"/>
          <w:numId w:val="4"/>
        </w:numPr>
        <w:spacing w:line="360" w:lineRule="auto"/>
        <w:jc w:val="both"/>
        <w:rPr>
          <w:color w:val="000000" w:themeColor="text1"/>
        </w:rPr>
      </w:pPr>
      <w:r w:rsidRPr="00BB1FDD">
        <w:rPr>
          <w:color w:val="000000" w:themeColor="text1"/>
        </w:rPr>
        <w:t>Grafomotorické prvky</w:t>
      </w:r>
    </w:p>
    <w:p w14:paraId="73DD6D53" w14:textId="77777777" w:rsidR="00012B07" w:rsidRPr="00BB1FDD" w:rsidRDefault="00012B07" w:rsidP="0063653E">
      <w:pPr>
        <w:pStyle w:val="Odstavecseseznamem"/>
        <w:numPr>
          <w:ilvl w:val="0"/>
          <w:numId w:val="13"/>
        </w:numPr>
        <w:spacing w:line="360" w:lineRule="auto"/>
        <w:jc w:val="both"/>
        <w:rPr>
          <w:color w:val="000000" w:themeColor="text1"/>
        </w:rPr>
      </w:pPr>
      <w:r w:rsidRPr="00BB1FDD">
        <w:rPr>
          <w:color w:val="000000" w:themeColor="text1"/>
        </w:rPr>
        <w:t>Zuby</w:t>
      </w:r>
    </w:p>
    <w:p w14:paraId="10B80E4E" w14:textId="77777777" w:rsidR="00012B07" w:rsidRPr="00BB1FDD" w:rsidRDefault="00012B07" w:rsidP="0063653E">
      <w:pPr>
        <w:pStyle w:val="Odstavecseseznamem"/>
        <w:numPr>
          <w:ilvl w:val="0"/>
          <w:numId w:val="13"/>
        </w:numPr>
        <w:spacing w:line="360" w:lineRule="auto"/>
        <w:jc w:val="both"/>
        <w:rPr>
          <w:color w:val="000000" w:themeColor="text1"/>
        </w:rPr>
      </w:pPr>
      <w:r w:rsidRPr="00BB1FDD">
        <w:rPr>
          <w:color w:val="000000" w:themeColor="text1"/>
        </w:rPr>
        <w:t>Horní smyčka</w:t>
      </w:r>
    </w:p>
    <w:p w14:paraId="00097146" w14:textId="77777777" w:rsidR="00012B07" w:rsidRPr="00BB1FDD" w:rsidRDefault="00012B07" w:rsidP="0063653E">
      <w:pPr>
        <w:pStyle w:val="Odstavecseseznamem"/>
        <w:numPr>
          <w:ilvl w:val="0"/>
          <w:numId w:val="4"/>
        </w:numPr>
        <w:spacing w:line="360" w:lineRule="auto"/>
        <w:jc w:val="both"/>
        <w:rPr>
          <w:color w:val="000000" w:themeColor="text1"/>
        </w:rPr>
      </w:pPr>
      <w:r w:rsidRPr="00BB1FDD">
        <w:rPr>
          <w:color w:val="000000" w:themeColor="text1"/>
        </w:rPr>
        <w:t>Návyky při kreslení</w:t>
      </w:r>
    </w:p>
    <w:p w14:paraId="054B40FB" w14:textId="77777777" w:rsidR="00012B07" w:rsidRPr="00BB1FDD" w:rsidRDefault="00012B07" w:rsidP="0063653E">
      <w:pPr>
        <w:pStyle w:val="Odstavecseseznamem"/>
        <w:numPr>
          <w:ilvl w:val="0"/>
          <w:numId w:val="12"/>
        </w:numPr>
        <w:spacing w:line="360" w:lineRule="auto"/>
        <w:jc w:val="both"/>
        <w:rPr>
          <w:color w:val="000000" w:themeColor="text1"/>
        </w:rPr>
      </w:pPr>
      <w:r w:rsidRPr="00BB1FDD">
        <w:rPr>
          <w:color w:val="000000" w:themeColor="text1"/>
        </w:rPr>
        <w:t>Držení tužky</w:t>
      </w:r>
    </w:p>
    <w:p w14:paraId="330899A7" w14:textId="77777777" w:rsidR="00012B07" w:rsidRPr="00BB1FDD" w:rsidRDefault="00012B07" w:rsidP="0063653E">
      <w:pPr>
        <w:pStyle w:val="Odstavecseseznamem"/>
        <w:numPr>
          <w:ilvl w:val="0"/>
          <w:numId w:val="12"/>
        </w:numPr>
        <w:spacing w:line="360" w:lineRule="auto"/>
        <w:jc w:val="both"/>
        <w:rPr>
          <w:color w:val="000000" w:themeColor="text1"/>
        </w:rPr>
      </w:pPr>
      <w:r w:rsidRPr="00BB1FDD">
        <w:rPr>
          <w:color w:val="000000" w:themeColor="text1"/>
        </w:rPr>
        <w:t>Postavení tužky</w:t>
      </w:r>
    </w:p>
    <w:p w14:paraId="6BFB7333" w14:textId="77777777" w:rsidR="00012B07" w:rsidRPr="00BB1FDD" w:rsidRDefault="00012B07" w:rsidP="0063653E">
      <w:pPr>
        <w:pStyle w:val="Odstavecseseznamem"/>
        <w:numPr>
          <w:ilvl w:val="0"/>
          <w:numId w:val="12"/>
        </w:numPr>
        <w:spacing w:line="360" w:lineRule="auto"/>
        <w:jc w:val="both"/>
        <w:rPr>
          <w:color w:val="000000" w:themeColor="text1"/>
        </w:rPr>
      </w:pPr>
      <w:r w:rsidRPr="00BB1FDD">
        <w:rPr>
          <w:color w:val="000000" w:themeColor="text1"/>
        </w:rPr>
        <w:t>Uvolnění ruky, tlak na podložku</w:t>
      </w:r>
    </w:p>
    <w:p w14:paraId="287F69DC" w14:textId="77777777" w:rsidR="00012B07" w:rsidRPr="00BB1FDD" w:rsidRDefault="00012B07" w:rsidP="0063653E">
      <w:pPr>
        <w:pStyle w:val="Odstavecseseznamem"/>
        <w:numPr>
          <w:ilvl w:val="0"/>
          <w:numId w:val="12"/>
        </w:numPr>
        <w:spacing w:line="360" w:lineRule="auto"/>
        <w:jc w:val="both"/>
        <w:rPr>
          <w:color w:val="000000" w:themeColor="text1"/>
        </w:rPr>
      </w:pPr>
      <w:r w:rsidRPr="00BB1FDD">
        <w:rPr>
          <w:color w:val="000000" w:themeColor="text1"/>
        </w:rPr>
        <w:t>Plynulost tahů</w:t>
      </w:r>
    </w:p>
    <w:p w14:paraId="3B0CD9FD" w14:textId="77777777" w:rsidR="00012B07" w:rsidRPr="00BB1FDD" w:rsidRDefault="00012B07" w:rsidP="0063653E">
      <w:pPr>
        <w:pStyle w:val="Odstavecseseznamem"/>
        <w:numPr>
          <w:ilvl w:val="0"/>
          <w:numId w:val="4"/>
        </w:numPr>
        <w:spacing w:line="360" w:lineRule="auto"/>
        <w:jc w:val="both"/>
        <w:rPr>
          <w:color w:val="000000" w:themeColor="text1"/>
        </w:rPr>
      </w:pPr>
      <w:r w:rsidRPr="00BB1FDD">
        <w:rPr>
          <w:color w:val="000000" w:themeColor="text1"/>
        </w:rPr>
        <w:t>Vizuomotorika</w:t>
      </w:r>
    </w:p>
    <w:p w14:paraId="77139A2B" w14:textId="77777777" w:rsidR="00012B07" w:rsidRPr="00BB1FDD" w:rsidRDefault="00012B07" w:rsidP="0063653E">
      <w:pPr>
        <w:pStyle w:val="Odstavecseseznamem"/>
        <w:numPr>
          <w:ilvl w:val="0"/>
          <w:numId w:val="11"/>
        </w:numPr>
        <w:spacing w:line="360" w:lineRule="auto"/>
        <w:jc w:val="both"/>
        <w:rPr>
          <w:color w:val="000000" w:themeColor="text1"/>
        </w:rPr>
      </w:pPr>
      <w:r w:rsidRPr="00BB1FDD">
        <w:rPr>
          <w:color w:val="000000" w:themeColor="text1"/>
        </w:rPr>
        <w:t>Jedna linie</w:t>
      </w:r>
    </w:p>
    <w:p w14:paraId="460E6CF7" w14:textId="77777777" w:rsidR="00012B07" w:rsidRPr="00BB1FDD" w:rsidRDefault="00012B07" w:rsidP="0063653E">
      <w:pPr>
        <w:pStyle w:val="Odstavecseseznamem"/>
        <w:numPr>
          <w:ilvl w:val="0"/>
          <w:numId w:val="4"/>
        </w:numPr>
        <w:spacing w:line="360" w:lineRule="auto"/>
        <w:jc w:val="both"/>
        <w:rPr>
          <w:color w:val="000000" w:themeColor="text1"/>
        </w:rPr>
      </w:pPr>
      <w:r w:rsidRPr="00BB1FDD">
        <w:rPr>
          <w:color w:val="000000" w:themeColor="text1"/>
        </w:rPr>
        <w:t>Lateralita</w:t>
      </w:r>
    </w:p>
    <w:p w14:paraId="3277179F" w14:textId="77777777" w:rsidR="00012B07" w:rsidRPr="00BB1FDD" w:rsidRDefault="00012B07" w:rsidP="0063653E">
      <w:pPr>
        <w:pStyle w:val="Odstavecseseznamem"/>
        <w:numPr>
          <w:ilvl w:val="0"/>
          <w:numId w:val="10"/>
        </w:numPr>
        <w:spacing w:line="360" w:lineRule="auto"/>
        <w:jc w:val="both"/>
        <w:rPr>
          <w:color w:val="000000" w:themeColor="text1"/>
        </w:rPr>
      </w:pPr>
      <w:r w:rsidRPr="00BB1FDD">
        <w:rPr>
          <w:color w:val="000000" w:themeColor="text1"/>
        </w:rPr>
        <w:t>Ruky</w:t>
      </w:r>
    </w:p>
    <w:p w14:paraId="1DD20B13" w14:textId="77777777" w:rsidR="00012B07" w:rsidRPr="00BB1FDD" w:rsidRDefault="00012B07" w:rsidP="0063653E">
      <w:pPr>
        <w:pStyle w:val="Odstavecseseznamem"/>
        <w:numPr>
          <w:ilvl w:val="0"/>
          <w:numId w:val="10"/>
        </w:numPr>
        <w:spacing w:line="360" w:lineRule="auto"/>
        <w:jc w:val="both"/>
        <w:rPr>
          <w:color w:val="000000" w:themeColor="text1"/>
        </w:rPr>
      </w:pPr>
      <w:r w:rsidRPr="00BB1FDD">
        <w:rPr>
          <w:color w:val="000000" w:themeColor="text1"/>
        </w:rPr>
        <w:t>Oka</w:t>
      </w:r>
    </w:p>
    <w:p w14:paraId="1DFFA95A" w14:textId="77777777" w:rsidR="00012B07" w:rsidRPr="00BB1FDD" w:rsidRDefault="00012B07" w:rsidP="00012B07">
      <w:pPr>
        <w:spacing w:line="360" w:lineRule="auto"/>
        <w:jc w:val="both"/>
        <w:rPr>
          <w:b/>
          <w:bCs/>
          <w:color w:val="000000" w:themeColor="text1"/>
          <w:u w:val="single"/>
        </w:rPr>
      </w:pPr>
    </w:p>
    <w:p w14:paraId="7410A62D" w14:textId="77777777" w:rsidR="00012B07" w:rsidRPr="00BB1FDD" w:rsidRDefault="00012B07" w:rsidP="00012B07">
      <w:pPr>
        <w:spacing w:line="360" w:lineRule="auto"/>
        <w:jc w:val="both"/>
        <w:rPr>
          <w:b/>
          <w:bCs/>
          <w:color w:val="000000" w:themeColor="text1"/>
          <w:u w:val="single"/>
        </w:rPr>
      </w:pPr>
      <w:r w:rsidRPr="00BB1FDD">
        <w:rPr>
          <w:b/>
          <w:bCs/>
          <w:color w:val="000000" w:themeColor="text1"/>
          <w:u w:val="single"/>
        </w:rPr>
        <w:t>Zrakové vnímání – položky</w:t>
      </w:r>
    </w:p>
    <w:p w14:paraId="3DC40D4D" w14:textId="77777777" w:rsidR="00012B07" w:rsidRPr="00BB1FDD" w:rsidRDefault="00012B07" w:rsidP="0063653E">
      <w:pPr>
        <w:pStyle w:val="Odstavecseseznamem"/>
        <w:numPr>
          <w:ilvl w:val="0"/>
          <w:numId w:val="5"/>
        </w:numPr>
        <w:spacing w:line="360" w:lineRule="auto"/>
        <w:jc w:val="both"/>
        <w:rPr>
          <w:color w:val="000000" w:themeColor="text1"/>
        </w:rPr>
      </w:pPr>
      <w:r w:rsidRPr="00BB1FDD">
        <w:rPr>
          <w:color w:val="000000" w:themeColor="text1"/>
        </w:rPr>
        <w:t>Barva</w:t>
      </w:r>
    </w:p>
    <w:p w14:paraId="253F0DAE" w14:textId="77777777" w:rsidR="00012B07" w:rsidRPr="00BB1FDD" w:rsidRDefault="00012B07" w:rsidP="0063653E">
      <w:pPr>
        <w:pStyle w:val="Odstavecseseznamem"/>
        <w:numPr>
          <w:ilvl w:val="0"/>
          <w:numId w:val="9"/>
        </w:numPr>
        <w:spacing w:line="360" w:lineRule="auto"/>
        <w:jc w:val="both"/>
        <w:rPr>
          <w:color w:val="000000" w:themeColor="text1"/>
        </w:rPr>
      </w:pPr>
      <w:r w:rsidRPr="00BB1FDD">
        <w:rPr>
          <w:color w:val="000000" w:themeColor="text1"/>
        </w:rPr>
        <w:t>Přiřadí odstíny barev</w:t>
      </w:r>
    </w:p>
    <w:p w14:paraId="7EFC835B" w14:textId="77777777" w:rsidR="00012B07" w:rsidRPr="00BB1FDD" w:rsidRDefault="00012B07" w:rsidP="0063653E">
      <w:pPr>
        <w:pStyle w:val="Odstavecseseznamem"/>
        <w:numPr>
          <w:ilvl w:val="0"/>
          <w:numId w:val="5"/>
        </w:numPr>
        <w:spacing w:line="360" w:lineRule="auto"/>
        <w:jc w:val="both"/>
        <w:rPr>
          <w:color w:val="000000" w:themeColor="text1"/>
        </w:rPr>
      </w:pPr>
      <w:r w:rsidRPr="00BB1FDD">
        <w:rPr>
          <w:color w:val="000000" w:themeColor="text1"/>
        </w:rPr>
        <w:t>Zraková diferenciace</w:t>
      </w:r>
    </w:p>
    <w:p w14:paraId="38482E46" w14:textId="77777777" w:rsidR="00012B07" w:rsidRPr="00BB1FDD" w:rsidRDefault="00012B07" w:rsidP="0063653E">
      <w:pPr>
        <w:pStyle w:val="Odstavecseseznamem"/>
        <w:numPr>
          <w:ilvl w:val="0"/>
          <w:numId w:val="8"/>
        </w:numPr>
        <w:spacing w:line="360" w:lineRule="auto"/>
        <w:jc w:val="both"/>
        <w:rPr>
          <w:color w:val="000000" w:themeColor="text1"/>
        </w:rPr>
      </w:pPr>
      <w:r w:rsidRPr="00BB1FDD">
        <w:rPr>
          <w:color w:val="000000" w:themeColor="text1"/>
        </w:rPr>
        <w:t>Odliší shodné a neshodné dvojice lišící se horizontální polohou</w:t>
      </w:r>
    </w:p>
    <w:p w14:paraId="442402C7" w14:textId="77777777" w:rsidR="00012B07" w:rsidRPr="00BB1FDD" w:rsidRDefault="00012B07" w:rsidP="0063653E">
      <w:pPr>
        <w:pStyle w:val="Odstavecseseznamem"/>
        <w:numPr>
          <w:ilvl w:val="0"/>
          <w:numId w:val="5"/>
        </w:numPr>
        <w:spacing w:line="360" w:lineRule="auto"/>
        <w:jc w:val="both"/>
        <w:rPr>
          <w:color w:val="000000" w:themeColor="text1"/>
        </w:rPr>
      </w:pPr>
      <w:r w:rsidRPr="00BB1FDD">
        <w:rPr>
          <w:color w:val="000000" w:themeColor="text1"/>
        </w:rPr>
        <w:t>Zraková analýza a syntéza</w:t>
      </w:r>
    </w:p>
    <w:p w14:paraId="348B73D8" w14:textId="77777777" w:rsidR="00012B07" w:rsidRPr="00BB1FDD" w:rsidRDefault="00012B07" w:rsidP="0063653E">
      <w:pPr>
        <w:pStyle w:val="Odstavecseseznamem"/>
        <w:numPr>
          <w:ilvl w:val="0"/>
          <w:numId w:val="7"/>
        </w:numPr>
        <w:spacing w:line="360" w:lineRule="auto"/>
        <w:jc w:val="both"/>
        <w:rPr>
          <w:color w:val="000000" w:themeColor="text1"/>
        </w:rPr>
      </w:pPr>
      <w:r w:rsidRPr="00BB1FDD">
        <w:rPr>
          <w:color w:val="000000" w:themeColor="text1"/>
        </w:rPr>
        <w:t>Poskládá obrázek z několika částí</w:t>
      </w:r>
    </w:p>
    <w:p w14:paraId="64E8005B" w14:textId="77777777" w:rsidR="00012B07" w:rsidRPr="00BB1FDD" w:rsidRDefault="00012B07" w:rsidP="0063653E">
      <w:pPr>
        <w:pStyle w:val="Odstavecseseznamem"/>
        <w:numPr>
          <w:ilvl w:val="0"/>
          <w:numId w:val="7"/>
        </w:numPr>
        <w:spacing w:line="360" w:lineRule="auto"/>
        <w:jc w:val="both"/>
        <w:rPr>
          <w:color w:val="000000" w:themeColor="text1"/>
        </w:rPr>
      </w:pPr>
      <w:r w:rsidRPr="00BB1FDD">
        <w:rPr>
          <w:color w:val="000000" w:themeColor="text1"/>
        </w:rPr>
        <w:t>Doplní chybějící části v obrázku</w:t>
      </w:r>
    </w:p>
    <w:p w14:paraId="33628990" w14:textId="77777777" w:rsidR="00012B07" w:rsidRPr="00BB1FDD" w:rsidRDefault="00012B07" w:rsidP="0063653E">
      <w:pPr>
        <w:pStyle w:val="Odstavecseseznamem"/>
        <w:numPr>
          <w:ilvl w:val="0"/>
          <w:numId w:val="5"/>
        </w:numPr>
        <w:spacing w:line="360" w:lineRule="auto"/>
        <w:jc w:val="both"/>
        <w:rPr>
          <w:color w:val="000000" w:themeColor="text1"/>
        </w:rPr>
      </w:pPr>
      <w:r w:rsidRPr="00BB1FDD">
        <w:rPr>
          <w:color w:val="000000" w:themeColor="text1"/>
        </w:rPr>
        <w:t>Zraková paměť</w:t>
      </w:r>
    </w:p>
    <w:p w14:paraId="66441F5E" w14:textId="77777777" w:rsidR="00012B07" w:rsidRPr="00BB1FDD" w:rsidRDefault="00012B07" w:rsidP="0063653E">
      <w:pPr>
        <w:pStyle w:val="Odstavecseseznamem"/>
        <w:numPr>
          <w:ilvl w:val="0"/>
          <w:numId w:val="6"/>
        </w:numPr>
        <w:spacing w:line="360" w:lineRule="auto"/>
        <w:jc w:val="both"/>
        <w:rPr>
          <w:color w:val="000000" w:themeColor="text1"/>
        </w:rPr>
      </w:pPr>
      <w:r w:rsidRPr="00BB1FDD">
        <w:rPr>
          <w:color w:val="000000" w:themeColor="text1"/>
        </w:rPr>
        <w:t>Pozná viděné obrázky</w:t>
      </w:r>
    </w:p>
    <w:p w14:paraId="5E7452FB" w14:textId="77777777" w:rsidR="00012B07" w:rsidRPr="00BB1FDD" w:rsidRDefault="00012B07" w:rsidP="0063653E">
      <w:pPr>
        <w:pStyle w:val="Odstavecseseznamem"/>
        <w:numPr>
          <w:ilvl w:val="0"/>
          <w:numId w:val="6"/>
        </w:numPr>
        <w:spacing w:line="360" w:lineRule="auto"/>
        <w:jc w:val="both"/>
        <w:rPr>
          <w:color w:val="000000" w:themeColor="text1"/>
        </w:rPr>
      </w:pPr>
      <w:r w:rsidRPr="00BB1FDD">
        <w:rPr>
          <w:color w:val="000000" w:themeColor="text1"/>
        </w:rPr>
        <w:t>Umístí obrázky na místo</w:t>
      </w:r>
    </w:p>
    <w:p w14:paraId="488BA08B" w14:textId="2BD9DD54" w:rsidR="00966A1D" w:rsidRPr="00BB1FDD" w:rsidRDefault="00012B07" w:rsidP="00A859A0">
      <w:pPr>
        <w:spacing w:line="360" w:lineRule="auto"/>
        <w:jc w:val="both"/>
        <w:rPr>
          <w:color w:val="000000" w:themeColor="text1"/>
        </w:rPr>
      </w:pPr>
      <w:r w:rsidRPr="00BB1FDD">
        <w:rPr>
          <w:color w:val="000000" w:themeColor="text1"/>
        </w:rPr>
        <w:t>Bednářová, Šmardová (2015)</w:t>
      </w:r>
    </w:p>
    <w:p w14:paraId="30C36D8F" w14:textId="48588233" w:rsidR="00AC0F31" w:rsidRPr="00BB1FDD" w:rsidRDefault="00AC0F31" w:rsidP="0063653E">
      <w:pPr>
        <w:pStyle w:val="Nadpis2"/>
        <w:numPr>
          <w:ilvl w:val="1"/>
          <w:numId w:val="2"/>
        </w:numPr>
        <w:jc w:val="both"/>
        <w:rPr>
          <w:rFonts w:ascii="Times New Roman" w:hAnsi="Times New Roman" w:cs="Times New Roman"/>
          <w:b/>
          <w:bCs/>
          <w:color w:val="000000" w:themeColor="text1"/>
          <w:sz w:val="24"/>
          <w:szCs w:val="24"/>
        </w:rPr>
      </w:pPr>
      <w:bookmarkStart w:id="69" w:name="_Toc169538532"/>
      <w:r w:rsidRPr="00BB1FDD">
        <w:rPr>
          <w:rFonts w:ascii="Times New Roman" w:hAnsi="Times New Roman" w:cs="Times New Roman"/>
          <w:b/>
          <w:bCs/>
          <w:color w:val="000000" w:themeColor="text1"/>
          <w:sz w:val="24"/>
          <w:szCs w:val="24"/>
        </w:rPr>
        <w:lastRenderedPageBreak/>
        <w:t>Charakteristika výzkumného souboru</w:t>
      </w:r>
      <w:bookmarkEnd w:id="69"/>
    </w:p>
    <w:p w14:paraId="46DF424B" w14:textId="77777777" w:rsidR="00AC0F31" w:rsidRPr="00BB1FDD" w:rsidRDefault="00AC0F31" w:rsidP="00A859A0">
      <w:pPr>
        <w:jc w:val="both"/>
        <w:rPr>
          <w:color w:val="000000" w:themeColor="text1"/>
        </w:rPr>
      </w:pPr>
    </w:p>
    <w:p w14:paraId="4D47B782" w14:textId="77777777" w:rsidR="00AC0F31" w:rsidRPr="00BB1FDD" w:rsidRDefault="00AC0F31" w:rsidP="00A859A0">
      <w:pPr>
        <w:spacing w:line="360" w:lineRule="auto"/>
        <w:jc w:val="both"/>
        <w:rPr>
          <w:color w:val="000000" w:themeColor="text1"/>
        </w:rPr>
      </w:pPr>
      <w:r w:rsidRPr="00BB1FDD">
        <w:rPr>
          <w:color w:val="000000" w:themeColor="text1"/>
        </w:rPr>
        <w:t xml:space="preserve">Zdravotnické zařízení </w:t>
      </w:r>
      <w:proofErr w:type="spellStart"/>
      <w:r w:rsidRPr="00BB1FDD">
        <w:rPr>
          <w:b/>
          <w:bCs/>
          <w:i/>
          <w:iCs/>
          <w:color w:val="000000" w:themeColor="text1"/>
        </w:rPr>
        <w:t>Fyzioland</w:t>
      </w:r>
      <w:proofErr w:type="spellEnd"/>
      <w:r w:rsidRPr="00BB1FDD">
        <w:rPr>
          <w:b/>
          <w:bCs/>
          <w:i/>
          <w:iCs/>
          <w:color w:val="000000" w:themeColor="text1"/>
        </w:rPr>
        <w:t xml:space="preserve"> </w:t>
      </w:r>
      <w:proofErr w:type="spellStart"/>
      <w:r w:rsidRPr="00BB1FDD">
        <w:rPr>
          <w:b/>
          <w:bCs/>
          <w:i/>
          <w:iCs/>
          <w:color w:val="000000" w:themeColor="text1"/>
        </w:rPr>
        <w:t>s.r.o</w:t>
      </w:r>
      <w:proofErr w:type="spellEnd"/>
      <w:r w:rsidRPr="00BB1FDD">
        <w:rPr>
          <w:b/>
          <w:bCs/>
          <w:i/>
          <w:iCs/>
          <w:color w:val="000000" w:themeColor="text1"/>
        </w:rPr>
        <w:t xml:space="preserve">, sídlem Kašovická 1608/4, Praha 10 – Uhříněves, </w:t>
      </w:r>
    </w:p>
    <w:p w14:paraId="544ECD02" w14:textId="6C823A93" w:rsidR="00AC0F31" w:rsidRPr="00BB1FDD" w:rsidRDefault="00AC0F31" w:rsidP="00A859A0">
      <w:pPr>
        <w:spacing w:line="360" w:lineRule="auto"/>
        <w:jc w:val="both"/>
        <w:rPr>
          <w:color w:val="000000" w:themeColor="text1"/>
        </w:rPr>
      </w:pPr>
      <w:r w:rsidRPr="00BB1FDD">
        <w:rPr>
          <w:color w:val="000000" w:themeColor="text1"/>
        </w:rPr>
        <w:t xml:space="preserve">se věnuje nejen fyzioterapii, ale i ergoterapii. V rámci ergoterapie pomáhají dětským klientům s různými formami postižení a oslabení. Klienty jsou i dětští klienti s poruchou dyspraxie, kteří jsou zároveň žáky na 1. stupni základní školy. </w:t>
      </w:r>
    </w:p>
    <w:p w14:paraId="6E1B9932" w14:textId="77777777" w:rsidR="00AC0F31" w:rsidRPr="00BB1FDD" w:rsidRDefault="00AC0F31" w:rsidP="00A859A0">
      <w:pPr>
        <w:spacing w:line="360" w:lineRule="auto"/>
        <w:jc w:val="both"/>
        <w:rPr>
          <w:color w:val="000000" w:themeColor="text1"/>
        </w:rPr>
      </w:pPr>
      <w:r w:rsidRPr="00BB1FDD">
        <w:rPr>
          <w:color w:val="000000" w:themeColor="text1"/>
        </w:rPr>
        <w:t xml:space="preserve">Výběr respondentů byl </w:t>
      </w:r>
      <w:r w:rsidRPr="00BB1FDD">
        <w:rPr>
          <w:b/>
          <w:bCs/>
          <w:i/>
          <w:iCs/>
          <w:color w:val="000000" w:themeColor="text1"/>
        </w:rPr>
        <w:t>záměrný</w:t>
      </w:r>
      <w:r w:rsidRPr="00BB1FDD">
        <w:rPr>
          <w:color w:val="000000" w:themeColor="text1"/>
        </w:rPr>
        <w:t xml:space="preserve">. Tedy rozhodoval o výběru respondentů výzkumník – výběr nebyl náhodný. Výběr byl tzv. </w:t>
      </w:r>
      <w:r w:rsidRPr="00BB1FDD">
        <w:rPr>
          <w:i/>
          <w:iCs/>
          <w:color w:val="000000" w:themeColor="text1"/>
        </w:rPr>
        <w:t>kvótní</w:t>
      </w:r>
      <w:r w:rsidRPr="00BB1FDD">
        <w:rPr>
          <w:color w:val="000000" w:themeColor="text1"/>
        </w:rPr>
        <w:t>. Byly zvoleny určité znaky/podmínky podle kterých se poté výběr realizoval. (</w:t>
      </w:r>
      <w:proofErr w:type="spellStart"/>
      <w:r w:rsidRPr="00BB1FDD">
        <w:rPr>
          <w:color w:val="000000" w:themeColor="text1"/>
        </w:rPr>
        <w:t>Chráska</w:t>
      </w:r>
      <w:proofErr w:type="spellEnd"/>
      <w:r w:rsidRPr="00BB1FDD">
        <w:rPr>
          <w:color w:val="000000" w:themeColor="text1"/>
        </w:rPr>
        <w:t>, 2006) Klienti zdravotnického zařízení museli splňovat následující podmínky, aby mohli být zařazeni do výzkumné části práce:</w:t>
      </w:r>
    </w:p>
    <w:p w14:paraId="33D0FA57" w14:textId="77777777" w:rsidR="00AC0F31" w:rsidRPr="00BB1FDD" w:rsidRDefault="00AC0F31" w:rsidP="00A859A0">
      <w:pPr>
        <w:spacing w:line="360" w:lineRule="auto"/>
        <w:jc w:val="both"/>
        <w:rPr>
          <w:color w:val="000000" w:themeColor="text1"/>
        </w:rPr>
      </w:pPr>
    </w:p>
    <w:p w14:paraId="7320BA16" w14:textId="77777777" w:rsidR="00AC0F31" w:rsidRPr="00BB1FDD" w:rsidRDefault="00AC0F31" w:rsidP="0063653E">
      <w:pPr>
        <w:pStyle w:val="Odstavecseseznamem"/>
        <w:numPr>
          <w:ilvl w:val="0"/>
          <w:numId w:val="3"/>
        </w:numPr>
        <w:spacing w:line="360" w:lineRule="auto"/>
        <w:jc w:val="both"/>
        <w:rPr>
          <w:color w:val="000000" w:themeColor="text1"/>
        </w:rPr>
      </w:pPr>
      <w:r w:rsidRPr="00BB1FDD">
        <w:rPr>
          <w:color w:val="000000" w:themeColor="text1"/>
        </w:rPr>
        <w:t>klient má diagnostikovanou dyspraxii</w:t>
      </w:r>
    </w:p>
    <w:p w14:paraId="498FE011" w14:textId="77777777" w:rsidR="00AC0F31" w:rsidRPr="00BB1FDD" w:rsidRDefault="00AC0F31" w:rsidP="0063653E">
      <w:pPr>
        <w:pStyle w:val="Odstavecseseznamem"/>
        <w:numPr>
          <w:ilvl w:val="0"/>
          <w:numId w:val="3"/>
        </w:numPr>
        <w:spacing w:line="360" w:lineRule="auto"/>
        <w:jc w:val="both"/>
        <w:rPr>
          <w:color w:val="000000" w:themeColor="text1"/>
        </w:rPr>
      </w:pPr>
      <w:r w:rsidRPr="00BB1FDD">
        <w:rPr>
          <w:color w:val="000000" w:themeColor="text1"/>
        </w:rPr>
        <w:t>klient je ve věku mladšího školního věku</w:t>
      </w:r>
    </w:p>
    <w:p w14:paraId="2F93D29B" w14:textId="77777777" w:rsidR="00AC0F31" w:rsidRPr="00BB1FDD" w:rsidRDefault="00AC0F31" w:rsidP="0063653E">
      <w:pPr>
        <w:pStyle w:val="Odstavecseseznamem"/>
        <w:numPr>
          <w:ilvl w:val="0"/>
          <w:numId w:val="3"/>
        </w:numPr>
        <w:spacing w:line="360" w:lineRule="auto"/>
        <w:jc w:val="both"/>
        <w:rPr>
          <w:color w:val="000000" w:themeColor="text1"/>
        </w:rPr>
      </w:pPr>
      <w:r w:rsidRPr="00BB1FDD">
        <w:rPr>
          <w:color w:val="000000" w:themeColor="text1"/>
        </w:rPr>
        <w:t xml:space="preserve">klient dochází na ergoterapii ve zdravotnickém zařízení </w:t>
      </w:r>
      <w:proofErr w:type="spellStart"/>
      <w:r w:rsidRPr="00BB1FDD">
        <w:rPr>
          <w:i/>
          <w:iCs/>
          <w:color w:val="000000" w:themeColor="text1"/>
        </w:rPr>
        <w:t>Fyzioland</w:t>
      </w:r>
      <w:proofErr w:type="spellEnd"/>
      <w:r w:rsidRPr="00BB1FDD">
        <w:rPr>
          <w:i/>
          <w:iCs/>
          <w:color w:val="000000" w:themeColor="text1"/>
        </w:rPr>
        <w:t xml:space="preserve"> s.r.o.</w:t>
      </w:r>
    </w:p>
    <w:p w14:paraId="55034366" w14:textId="77777777" w:rsidR="00AC0F31" w:rsidRPr="00BB1FDD" w:rsidRDefault="00AC0F31" w:rsidP="00A859A0">
      <w:pPr>
        <w:spacing w:line="360" w:lineRule="auto"/>
        <w:ind w:left="360"/>
        <w:jc w:val="both"/>
        <w:rPr>
          <w:color w:val="000000" w:themeColor="text1"/>
        </w:rPr>
      </w:pPr>
    </w:p>
    <w:p w14:paraId="793D77A5" w14:textId="3E7F17B0" w:rsidR="00AC0F31" w:rsidRPr="00BB1FDD" w:rsidRDefault="00AC0F31" w:rsidP="00A859A0">
      <w:pPr>
        <w:spacing w:line="360" w:lineRule="auto"/>
        <w:jc w:val="both"/>
        <w:rPr>
          <w:color w:val="000000" w:themeColor="text1"/>
        </w:rPr>
      </w:pPr>
      <w:r w:rsidRPr="00BB1FDD">
        <w:rPr>
          <w:color w:val="000000" w:themeColor="text1"/>
        </w:rPr>
        <w:t xml:space="preserve">Klienti, kteří splnili všechny tyto požadavky, byli čtyři. </w:t>
      </w:r>
      <w:r w:rsidR="00A859A0" w:rsidRPr="00BB1FDD">
        <w:rPr>
          <w:color w:val="000000" w:themeColor="text1"/>
        </w:rPr>
        <w:t xml:space="preserve">Výzkumník nakonec měl možnost pracovat pouze se třemi participanty, protože participant č. 4 musel z rodinných důvodů z realizace výzkumu odstoupit. </w:t>
      </w:r>
    </w:p>
    <w:p w14:paraId="746A6577" w14:textId="6393692A" w:rsidR="00AC0F31" w:rsidRPr="00BB1FDD" w:rsidRDefault="00BE1863" w:rsidP="00A859A0">
      <w:pPr>
        <w:spacing w:line="360" w:lineRule="auto"/>
        <w:jc w:val="both"/>
        <w:rPr>
          <w:color w:val="000000" w:themeColor="text1"/>
        </w:rPr>
      </w:pPr>
      <w:r w:rsidRPr="00BB1FDD">
        <w:rPr>
          <w:color w:val="000000" w:themeColor="text1"/>
        </w:rPr>
        <w:t>Dalšími participanty, kteří se zúčastnili tohoto výzkumu</w:t>
      </w:r>
      <w:r w:rsidR="00961172" w:rsidRPr="00BB1FDD">
        <w:rPr>
          <w:color w:val="000000" w:themeColor="text1"/>
        </w:rPr>
        <w:t xml:space="preserve">, bylo </w:t>
      </w:r>
      <w:r w:rsidRPr="00BB1FDD">
        <w:rPr>
          <w:color w:val="000000" w:themeColor="text1"/>
        </w:rPr>
        <w:t>pět ergoterapeutů</w:t>
      </w:r>
      <w:r w:rsidR="00961172" w:rsidRPr="00BB1FDD">
        <w:rPr>
          <w:color w:val="000000" w:themeColor="text1"/>
        </w:rPr>
        <w:t xml:space="preserve">. Díky rozhovoru s ergoterapeuty se mohla vytvořit anamnéza participantů. Ergoterapeuti byli </w:t>
      </w:r>
      <w:r w:rsidR="00A3759A" w:rsidRPr="00BB1FDD">
        <w:rPr>
          <w:color w:val="000000" w:themeColor="text1"/>
        </w:rPr>
        <w:t xml:space="preserve">velice </w:t>
      </w:r>
      <w:r w:rsidR="00961172" w:rsidRPr="00BB1FDD">
        <w:rPr>
          <w:color w:val="000000" w:themeColor="text1"/>
        </w:rPr>
        <w:t xml:space="preserve">ochotní a sdíleli své odborné zkušenosti. </w:t>
      </w:r>
    </w:p>
    <w:p w14:paraId="09AFF149" w14:textId="77777777" w:rsidR="00961172" w:rsidRPr="00BB1FDD" w:rsidRDefault="00961172" w:rsidP="00A859A0">
      <w:pPr>
        <w:spacing w:line="360" w:lineRule="auto"/>
        <w:jc w:val="both"/>
        <w:rPr>
          <w:color w:val="000000" w:themeColor="text1"/>
        </w:rPr>
      </w:pPr>
    </w:p>
    <w:p w14:paraId="2F9ACB31" w14:textId="0687B7B2" w:rsidR="00966A1D" w:rsidRPr="00BB1FDD" w:rsidRDefault="00197CBC" w:rsidP="0063653E">
      <w:pPr>
        <w:pStyle w:val="Nadpis2"/>
        <w:numPr>
          <w:ilvl w:val="1"/>
          <w:numId w:val="2"/>
        </w:numPr>
        <w:jc w:val="both"/>
        <w:rPr>
          <w:rFonts w:ascii="Times New Roman" w:hAnsi="Times New Roman" w:cs="Times New Roman"/>
          <w:b/>
          <w:bCs/>
          <w:color w:val="000000" w:themeColor="text1"/>
          <w:sz w:val="24"/>
          <w:szCs w:val="24"/>
        </w:rPr>
      </w:pPr>
      <w:bookmarkStart w:id="70" w:name="_Toc169538533"/>
      <w:r w:rsidRPr="00BB1FDD">
        <w:rPr>
          <w:rFonts w:ascii="Times New Roman" w:hAnsi="Times New Roman" w:cs="Times New Roman"/>
          <w:b/>
          <w:bCs/>
          <w:color w:val="000000" w:themeColor="text1"/>
          <w:sz w:val="24"/>
          <w:szCs w:val="24"/>
        </w:rPr>
        <w:t>Průběh výzkumu</w:t>
      </w:r>
      <w:bookmarkEnd w:id="70"/>
    </w:p>
    <w:p w14:paraId="6071D058" w14:textId="77777777" w:rsidR="00966A1D" w:rsidRPr="00BB1FDD" w:rsidRDefault="00966A1D" w:rsidP="00A859A0">
      <w:pPr>
        <w:spacing w:line="360" w:lineRule="auto"/>
        <w:jc w:val="both"/>
        <w:rPr>
          <w:color w:val="000000" w:themeColor="text1"/>
        </w:rPr>
      </w:pPr>
    </w:p>
    <w:p w14:paraId="0952ACFE" w14:textId="781EB6EB" w:rsidR="00966A1D" w:rsidRDefault="00966A1D" w:rsidP="00A859A0">
      <w:pPr>
        <w:spacing w:line="360" w:lineRule="auto"/>
        <w:jc w:val="both"/>
        <w:rPr>
          <w:color w:val="000000" w:themeColor="text1"/>
        </w:rPr>
      </w:pPr>
      <w:r w:rsidRPr="00BB1FDD">
        <w:rPr>
          <w:color w:val="000000" w:themeColor="text1"/>
        </w:rPr>
        <w:t xml:space="preserve">Zakladatelé </w:t>
      </w:r>
      <w:proofErr w:type="spellStart"/>
      <w:r w:rsidRPr="00BB1FDD">
        <w:rPr>
          <w:b/>
          <w:bCs/>
          <w:i/>
          <w:iCs/>
          <w:color w:val="000000" w:themeColor="text1"/>
        </w:rPr>
        <w:t>Fyziolandu</w:t>
      </w:r>
      <w:proofErr w:type="spellEnd"/>
      <w:r w:rsidRPr="00BB1FDD">
        <w:rPr>
          <w:b/>
          <w:bCs/>
          <w:i/>
          <w:iCs/>
          <w:color w:val="000000" w:themeColor="text1"/>
        </w:rPr>
        <w:t xml:space="preserve"> s.r.o.</w:t>
      </w:r>
      <w:r w:rsidRPr="00BB1FDD">
        <w:rPr>
          <w:color w:val="000000" w:themeColor="text1"/>
        </w:rPr>
        <w:t xml:space="preserve">, již delší dobu projevovali zájem o studující obor výzkumníka a když jim výzkumník sdělil, že by chtěl výzkum realizovat v jejich zdravotnickém zařízení navrhli možné výzkumné vzorky, které svou diagnózou zapadají do péče speciálních pedagogů. Výzkumník si rozmýšlel téma svého výzkumu a zaujal ho soubor dětských klientu s dyspraxií, kteří do zařízení docházejí. Po konkretizaci tématu bakalářské práce se domluvil s ředitelem zařízení na kritériích, které by participanti měli splňovat a pan ředitel zařídil možnost realizace výzkumu. Výzkumník se poté setkal s ergoterapeutkami, které měli participanti v péči a vytvořila se společná anamnéza. Všechna data byla anonymizována. Po vytvoření anamnézy mohl výzkumník realizovat 1. část výzkumu, kterým bylo 1. testování participantů. Na zakázku výzkumu výzkumný vzorek obsahoval 4 participanty. Během realizace 2. části výzkumu – zopakované testování participantů po určité době, byli participanti pouze 3. Participant č. 4 </w:t>
      </w:r>
      <w:r w:rsidRPr="00BB1FDD">
        <w:rPr>
          <w:color w:val="000000" w:themeColor="text1"/>
        </w:rPr>
        <w:lastRenderedPageBreak/>
        <w:t>přestal docházet do zdravotnického zařízení z rodinných důvodů. Pro zachování kvality výzkumu byl tento participant vyjmut z případových studií. Po 2. testování se uskutečnil i druhý rozhovor s ergoterapeutkami. Ve zdravotnickém zařízení došlo k menší změně personál</w:t>
      </w:r>
      <w:r w:rsidR="00BE1863" w:rsidRPr="00BB1FDD">
        <w:rPr>
          <w:color w:val="000000" w:themeColor="text1"/>
        </w:rPr>
        <w:t>u</w:t>
      </w:r>
      <w:r w:rsidR="00FD1958" w:rsidRPr="00BB1FDD">
        <w:rPr>
          <w:color w:val="000000" w:themeColor="text1"/>
        </w:rPr>
        <w:t xml:space="preserve"> </w:t>
      </w:r>
      <w:r w:rsidR="00AC4C81" w:rsidRPr="00BB1FDD">
        <w:rPr>
          <w:color w:val="000000" w:themeColor="text1"/>
        </w:rPr>
        <w:t>- došlo</w:t>
      </w:r>
      <w:r w:rsidR="00BE1863" w:rsidRPr="00BB1FDD">
        <w:rPr>
          <w:color w:val="000000" w:themeColor="text1"/>
        </w:rPr>
        <w:t xml:space="preserve"> k</w:t>
      </w:r>
      <w:r w:rsidR="00FD1958" w:rsidRPr="00BB1FDD">
        <w:rPr>
          <w:color w:val="000000" w:themeColor="text1"/>
        </w:rPr>
        <w:t> </w:t>
      </w:r>
      <w:proofErr w:type="gramStart"/>
      <w:r w:rsidR="00FD1958" w:rsidRPr="00BB1FDD">
        <w:rPr>
          <w:color w:val="000000" w:themeColor="text1"/>
        </w:rPr>
        <w:t xml:space="preserve">menší </w:t>
      </w:r>
      <w:r w:rsidR="00BE1863" w:rsidRPr="00BB1FDD">
        <w:rPr>
          <w:color w:val="000000" w:themeColor="text1"/>
        </w:rPr>
        <w:t> obměně</w:t>
      </w:r>
      <w:proofErr w:type="gramEnd"/>
      <w:r w:rsidR="00BE1863" w:rsidRPr="00BB1FDD">
        <w:rPr>
          <w:color w:val="000000" w:themeColor="text1"/>
        </w:rPr>
        <w:t xml:space="preserve"> </w:t>
      </w:r>
      <w:r w:rsidR="00FD1958" w:rsidRPr="00BB1FDD">
        <w:rPr>
          <w:color w:val="000000" w:themeColor="text1"/>
        </w:rPr>
        <w:t>ergoterapeutů</w:t>
      </w:r>
      <w:r w:rsidR="00BE1863" w:rsidRPr="00BB1FDD">
        <w:rPr>
          <w:color w:val="000000" w:themeColor="text1"/>
        </w:rPr>
        <w:t xml:space="preserve">. Tato změna ale </w:t>
      </w:r>
      <w:r w:rsidR="00FD1958" w:rsidRPr="00BB1FDD">
        <w:rPr>
          <w:color w:val="000000" w:themeColor="text1"/>
        </w:rPr>
        <w:t xml:space="preserve">nijak </w:t>
      </w:r>
      <w:r w:rsidR="00BE1863" w:rsidRPr="00BB1FDD">
        <w:rPr>
          <w:color w:val="000000" w:themeColor="text1"/>
        </w:rPr>
        <w:t xml:space="preserve">neovlivnila </w:t>
      </w:r>
      <w:r w:rsidR="00FD1958" w:rsidRPr="00BB1FDD">
        <w:rPr>
          <w:color w:val="000000" w:themeColor="text1"/>
        </w:rPr>
        <w:t xml:space="preserve">účast participantů ve výzkumu. </w:t>
      </w:r>
      <w:r w:rsidR="00BE1863" w:rsidRPr="00BB1FDD">
        <w:rPr>
          <w:color w:val="000000" w:themeColor="text1"/>
        </w:rPr>
        <w:t xml:space="preserve"> </w:t>
      </w:r>
      <w:r w:rsidRPr="00BB1FDD">
        <w:rPr>
          <w:color w:val="000000" w:themeColor="text1"/>
        </w:rPr>
        <w:t xml:space="preserve"> Po docházení do zdravotnického zařízení – po nasbírání dostatečného množství dat – začal výzkumník s analýzou získaných dat, s odpovídáním výzkumných otázek a tvoření závěru celého výzkumu. </w:t>
      </w:r>
    </w:p>
    <w:p w14:paraId="5E5E8136" w14:textId="77777777" w:rsidR="00012B07" w:rsidRPr="00BB1FDD" w:rsidRDefault="00012B07" w:rsidP="00A859A0">
      <w:pPr>
        <w:spacing w:line="360" w:lineRule="auto"/>
        <w:jc w:val="both"/>
        <w:rPr>
          <w:color w:val="000000" w:themeColor="text1"/>
        </w:rPr>
      </w:pPr>
    </w:p>
    <w:p w14:paraId="5CB5EF7F" w14:textId="4B0E0E0D" w:rsidR="00966A1D" w:rsidRPr="00BB1FDD" w:rsidRDefault="00966A1D" w:rsidP="0063653E">
      <w:pPr>
        <w:pStyle w:val="Nadpis3"/>
        <w:numPr>
          <w:ilvl w:val="2"/>
          <w:numId w:val="17"/>
        </w:numPr>
        <w:jc w:val="both"/>
        <w:rPr>
          <w:rFonts w:ascii="Times New Roman" w:hAnsi="Times New Roman" w:cs="Times New Roman"/>
          <w:b/>
          <w:bCs/>
          <w:color w:val="000000" w:themeColor="text1"/>
        </w:rPr>
      </w:pPr>
      <w:bookmarkStart w:id="71" w:name="_Toc168239349"/>
      <w:bookmarkStart w:id="72" w:name="_Toc169538534"/>
      <w:r w:rsidRPr="00BB1FDD">
        <w:rPr>
          <w:rFonts w:ascii="Times New Roman" w:hAnsi="Times New Roman" w:cs="Times New Roman"/>
          <w:b/>
          <w:bCs/>
          <w:color w:val="000000" w:themeColor="text1"/>
        </w:rPr>
        <w:t>Metodologický postup práce</w:t>
      </w:r>
      <w:bookmarkEnd w:id="71"/>
      <w:bookmarkEnd w:id="72"/>
    </w:p>
    <w:p w14:paraId="4AB1BFC4" w14:textId="77777777" w:rsidR="00966A1D" w:rsidRPr="00BB1FDD" w:rsidRDefault="00966A1D" w:rsidP="00A859A0">
      <w:pPr>
        <w:spacing w:line="360" w:lineRule="auto"/>
        <w:jc w:val="both"/>
        <w:rPr>
          <w:color w:val="000000" w:themeColor="text1"/>
        </w:rPr>
      </w:pPr>
    </w:p>
    <w:p w14:paraId="201699DF" w14:textId="77777777" w:rsidR="00966A1D" w:rsidRPr="00BB1FDD" w:rsidRDefault="00966A1D" w:rsidP="00A859A0">
      <w:pPr>
        <w:spacing w:line="360" w:lineRule="auto"/>
        <w:jc w:val="both"/>
        <w:rPr>
          <w:color w:val="000000" w:themeColor="text1"/>
        </w:rPr>
      </w:pPr>
      <w:r w:rsidRPr="00BB1FDD">
        <w:rPr>
          <w:color w:val="000000" w:themeColor="text1"/>
        </w:rPr>
        <w:t>Na přelomu září a října 2023 bylo realizováno první setkání s klienty. Během toho setkání se začalo s první částí výzkumu. Díky metodě strukturovaného pozorování se podařilo vyplnit tabulku. Postupovalo se následovně:</w:t>
      </w:r>
    </w:p>
    <w:p w14:paraId="1E19C76C" w14:textId="77777777" w:rsidR="00966A1D" w:rsidRPr="00BB1FDD" w:rsidRDefault="00966A1D" w:rsidP="00A859A0">
      <w:pPr>
        <w:spacing w:line="360" w:lineRule="auto"/>
        <w:jc w:val="both"/>
        <w:rPr>
          <w:color w:val="000000" w:themeColor="text1"/>
        </w:rPr>
      </w:pPr>
      <w:r w:rsidRPr="00BB1FDD">
        <w:rPr>
          <w:color w:val="000000" w:themeColor="text1"/>
        </w:rPr>
        <w:t xml:space="preserve">Výzkumník se nejprve sešel s ergoterapeutkou, která měla klienta v péči. Výzkumník po rozhovoru s ergoterapeutkou dokázal vytvořit anamnézu a diagnózu daného klienta. Po získání těchto informací a dat se mohl výzkumník zúčastnit ergoterapie a provést svůj výzkum. Výzkumník postupoval systematicky podle položek v testu školní zralosti, který vypracovala Bednářová a Šmardová (2015). </w:t>
      </w:r>
    </w:p>
    <w:p w14:paraId="5E0431AE" w14:textId="77777777" w:rsidR="00966A1D" w:rsidRPr="00BB1FDD" w:rsidRDefault="00966A1D" w:rsidP="00A859A0">
      <w:pPr>
        <w:spacing w:line="360" w:lineRule="auto"/>
        <w:jc w:val="both"/>
        <w:rPr>
          <w:color w:val="000000" w:themeColor="text1"/>
        </w:rPr>
      </w:pPr>
      <w:r w:rsidRPr="00BB1FDD">
        <w:rPr>
          <w:color w:val="000000" w:themeColor="text1"/>
        </w:rPr>
        <w:t xml:space="preserve">Výzkum začal dotazováním klientů na jejich vztah ke kreslení. Pokud klient nebyl schopný odpovědět (jeden klient měl zasažená mluvidla), odpověděla za něj ergoterapeutka. Poté dostal klient papír, kde měl nakreslit rovnou linii, která sloužila i jako rozcvičovací cvik. Výzkumník pozoroval, v jaké ruce klient tužku drží, tlak na podložku a plynulost tahů. </w:t>
      </w:r>
    </w:p>
    <w:p w14:paraId="61F2C9EF" w14:textId="5D50C9E1" w:rsidR="00966A1D" w:rsidRPr="00BB1FDD" w:rsidRDefault="00966A1D" w:rsidP="00A859A0">
      <w:pPr>
        <w:spacing w:line="360" w:lineRule="auto"/>
        <w:jc w:val="both"/>
        <w:rPr>
          <w:color w:val="000000" w:themeColor="text1"/>
        </w:rPr>
      </w:pPr>
      <w:r w:rsidRPr="00BB1FDD">
        <w:rPr>
          <w:color w:val="000000" w:themeColor="text1"/>
        </w:rPr>
        <w:t>Po rozcvičovací linii, dostal klient za úkol nakreslit postavu</w:t>
      </w:r>
      <w:r w:rsidR="00AC4C81">
        <w:rPr>
          <w:color w:val="000000" w:themeColor="text1"/>
        </w:rPr>
        <w:t>,</w:t>
      </w:r>
      <w:r w:rsidRPr="00BB1FDD">
        <w:rPr>
          <w:color w:val="000000" w:themeColor="text1"/>
        </w:rPr>
        <w:t xml:space="preserve"> poté dům a poté cokoli, co si bude klient přát. Při kreslení postavy výzkumník pozoroval, jak detailně je postava nakreslená. U kreslení domu pozoroval, zda klient zvládne dům nakreslit. Požadavek na nakreslení čehokoli se týkal položky „různorodost námětů</w:t>
      </w:r>
      <w:r w:rsidR="00801E6F">
        <w:rPr>
          <w:color w:val="000000" w:themeColor="text1"/>
        </w:rPr>
        <w:t>.“</w:t>
      </w:r>
    </w:p>
    <w:p w14:paraId="3A39BAFA" w14:textId="77777777" w:rsidR="00966A1D" w:rsidRPr="00BB1FDD" w:rsidRDefault="00966A1D" w:rsidP="00A859A0">
      <w:pPr>
        <w:spacing w:line="360" w:lineRule="auto"/>
        <w:jc w:val="both"/>
        <w:rPr>
          <w:color w:val="000000" w:themeColor="text1"/>
        </w:rPr>
      </w:pPr>
      <w:r w:rsidRPr="00BB1FDD">
        <w:rPr>
          <w:color w:val="000000" w:themeColor="text1"/>
        </w:rPr>
        <w:t xml:space="preserve">Z druhé strany papíru výzkumník předkreslil „zuby“ a horní smyčku“, kterou poté klient měl nakreslit. Opět se pozoroval přítlak na podložku, plynulost tahů a ruka, která byla při této činnosti aktivní. Také pozoroval, zda je vůbec klient schopný tyto grafické prvky nakreslit. </w:t>
      </w:r>
    </w:p>
    <w:p w14:paraId="53C6EAE7" w14:textId="77777777" w:rsidR="00966A1D" w:rsidRPr="00BB1FDD" w:rsidRDefault="00966A1D" w:rsidP="00A859A0">
      <w:pPr>
        <w:spacing w:line="360" w:lineRule="auto"/>
        <w:jc w:val="both"/>
        <w:rPr>
          <w:color w:val="000000" w:themeColor="text1"/>
        </w:rPr>
      </w:pPr>
      <w:r w:rsidRPr="00BB1FDD">
        <w:rPr>
          <w:color w:val="000000" w:themeColor="text1"/>
        </w:rPr>
        <w:t xml:space="preserve">Během všech aktivit výzkumník pozoroval položky </w:t>
      </w:r>
      <w:r w:rsidRPr="00BB1FDD">
        <w:rPr>
          <w:b/>
          <w:bCs/>
          <w:i/>
          <w:iCs/>
          <w:color w:val="000000" w:themeColor="text1"/>
        </w:rPr>
        <w:t>návyky při kreslení.</w:t>
      </w:r>
      <w:r w:rsidRPr="00BB1FDD">
        <w:rPr>
          <w:color w:val="000000" w:themeColor="text1"/>
        </w:rPr>
        <w:t xml:space="preserve"> </w:t>
      </w:r>
    </w:p>
    <w:p w14:paraId="112E70D8" w14:textId="3530B5D9" w:rsidR="00966A1D" w:rsidRPr="00BB1FDD" w:rsidRDefault="00966A1D" w:rsidP="00A859A0">
      <w:pPr>
        <w:spacing w:line="360" w:lineRule="auto"/>
        <w:jc w:val="both"/>
        <w:rPr>
          <w:color w:val="000000" w:themeColor="text1"/>
        </w:rPr>
      </w:pPr>
      <w:r w:rsidRPr="00BB1FDD">
        <w:rPr>
          <w:color w:val="000000" w:themeColor="text1"/>
        </w:rPr>
        <w:t xml:space="preserve">Výzkumník zjistil lateralitu oka tím, že klientovi podal papír, který sroloval v „dalekohled“ a podíval se na výzkumníka. Tuto aktivitu zopakoval několikrát, aby došlo k reliabilitě tohoto testu. Výzkumník se soustředil na oko, kterým se do dalekohledu dívá a zda oči při pohledu </w:t>
      </w:r>
      <w:r w:rsidRPr="00BB1FDD">
        <w:rPr>
          <w:color w:val="000000" w:themeColor="text1"/>
        </w:rPr>
        <w:lastRenderedPageBreak/>
        <w:t xml:space="preserve">nestřídá. Lateralita ruky se zjišťovala pozorováním při činnostech, které spadaly jak do kategorie </w:t>
      </w:r>
      <w:r w:rsidR="00801E6F" w:rsidRPr="00BB1FDD">
        <w:rPr>
          <w:color w:val="000000" w:themeColor="text1"/>
        </w:rPr>
        <w:t>grafomotoriky,</w:t>
      </w:r>
      <w:r w:rsidR="00801E6F">
        <w:rPr>
          <w:color w:val="000000" w:themeColor="text1"/>
        </w:rPr>
        <w:t xml:space="preserve"> </w:t>
      </w:r>
      <w:r w:rsidRPr="00BB1FDD">
        <w:rPr>
          <w:color w:val="000000" w:themeColor="text1"/>
        </w:rPr>
        <w:t xml:space="preserve">tak do kategorie zrakového vnímání. </w:t>
      </w:r>
    </w:p>
    <w:p w14:paraId="3DABC88A" w14:textId="43F3E977" w:rsidR="00966A1D" w:rsidRPr="00BB1FDD" w:rsidRDefault="00966A1D" w:rsidP="00A859A0">
      <w:pPr>
        <w:spacing w:line="360" w:lineRule="auto"/>
        <w:jc w:val="both"/>
        <w:rPr>
          <w:color w:val="000000" w:themeColor="text1"/>
        </w:rPr>
      </w:pPr>
      <w:r w:rsidRPr="00BB1FDD">
        <w:rPr>
          <w:color w:val="000000" w:themeColor="text1"/>
        </w:rPr>
        <w:t xml:space="preserve">Při testování zrakového vnímání se začalo přiřazením odstínů barev. K tomu posloužil obrázek pískoviště, který je přiložený v metodické příručce </w:t>
      </w:r>
      <w:r w:rsidRPr="00801E6F">
        <w:rPr>
          <w:i/>
          <w:iCs/>
          <w:color w:val="000000" w:themeColor="text1"/>
        </w:rPr>
        <w:t>Diagnostika dítěte školního věku</w:t>
      </w:r>
      <w:r w:rsidRPr="00BB1FDD">
        <w:rPr>
          <w:color w:val="000000" w:themeColor="text1"/>
        </w:rPr>
        <w:t xml:space="preserve"> (2022) Pro zrakovou diferenciaci se využil jiný pracovní list, který je též přiložen v metodické příručce </w:t>
      </w:r>
      <w:r w:rsidRPr="00801E6F">
        <w:rPr>
          <w:i/>
          <w:iCs/>
          <w:color w:val="000000" w:themeColor="text1"/>
        </w:rPr>
        <w:t>Diagnostika dítěte školního věku</w:t>
      </w:r>
      <w:r w:rsidRPr="00BB1FDD">
        <w:rPr>
          <w:color w:val="000000" w:themeColor="text1"/>
        </w:rPr>
        <w:t xml:space="preserve"> (2022)</w:t>
      </w:r>
      <w:r w:rsidR="00801E6F">
        <w:rPr>
          <w:color w:val="000000" w:themeColor="text1"/>
        </w:rPr>
        <w:t>.</w:t>
      </w:r>
      <w:r w:rsidRPr="00BB1FDD">
        <w:rPr>
          <w:color w:val="000000" w:themeColor="text1"/>
        </w:rPr>
        <w:t xml:space="preserve"> Zraková analýza </w:t>
      </w:r>
      <w:r w:rsidR="00801E6F">
        <w:rPr>
          <w:color w:val="000000" w:themeColor="text1"/>
        </w:rPr>
        <w:t xml:space="preserve">a </w:t>
      </w:r>
      <w:r w:rsidRPr="00BB1FDD">
        <w:rPr>
          <w:color w:val="000000" w:themeColor="text1"/>
        </w:rPr>
        <w:t>syntéza se testovala následovně</w:t>
      </w:r>
      <w:r w:rsidR="00801E6F">
        <w:rPr>
          <w:color w:val="000000" w:themeColor="text1"/>
        </w:rPr>
        <w:t>:</w:t>
      </w:r>
      <w:r w:rsidRPr="00BB1FDD">
        <w:rPr>
          <w:color w:val="000000" w:themeColor="text1"/>
        </w:rPr>
        <w:t xml:space="preserve"> </w:t>
      </w:r>
      <w:r w:rsidR="00801E6F">
        <w:rPr>
          <w:color w:val="000000" w:themeColor="text1"/>
        </w:rPr>
        <w:t>v</w:t>
      </w:r>
      <w:r w:rsidRPr="00BB1FDD">
        <w:rPr>
          <w:color w:val="000000" w:themeColor="text1"/>
        </w:rPr>
        <w:t xml:space="preserve">ýzkumník měl připravený rozstříhaný obrázek na pár dílů, který měl klient složit. Na následující úkol se poté využil další pracovní list z metodické příručky </w:t>
      </w:r>
      <w:r w:rsidRPr="00801E6F">
        <w:rPr>
          <w:i/>
          <w:iCs/>
          <w:color w:val="000000" w:themeColor="text1"/>
        </w:rPr>
        <w:t>Diagnostika dítěte školního věku</w:t>
      </w:r>
      <w:r w:rsidRPr="00BB1FDD">
        <w:rPr>
          <w:color w:val="000000" w:themeColor="text1"/>
        </w:rPr>
        <w:t xml:space="preserve"> (2022)</w:t>
      </w:r>
      <w:r w:rsidR="00801E6F">
        <w:rPr>
          <w:color w:val="000000" w:themeColor="text1"/>
        </w:rPr>
        <w:t>.</w:t>
      </w:r>
      <w:r w:rsidRPr="00BB1FDD">
        <w:rPr>
          <w:color w:val="000000" w:themeColor="text1"/>
        </w:rPr>
        <w:t xml:space="preserve"> </w:t>
      </w:r>
    </w:p>
    <w:p w14:paraId="02392736" w14:textId="77777777" w:rsidR="00966A1D" w:rsidRPr="00BB1FDD" w:rsidRDefault="00966A1D" w:rsidP="00A859A0">
      <w:pPr>
        <w:spacing w:line="360" w:lineRule="auto"/>
        <w:jc w:val="both"/>
        <w:rPr>
          <w:color w:val="000000" w:themeColor="text1"/>
        </w:rPr>
      </w:pPr>
      <w:r w:rsidRPr="00BB1FDD">
        <w:rPr>
          <w:color w:val="000000" w:themeColor="text1"/>
        </w:rPr>
        <w:t xml:space="preserve">Na konci se provedl test zrakové paměti, kdy se klientovi předložilo pexeso. </w:t>
      </w:r>
    </w:p>
    <w:p w14:paraId="65A1E442" w14:textId="77777777" w:rsidR="00966A1D" w:rsidRPr="00BB1FDD" w:rsidRDefault="00966A1D" w:rsidP="00A859A0">
      <w:pPr>
        <w:spacing w:line="360" w:lineRule="auto"/>
        <w:jc w:val="both"/>
        <w:rPr>
          <w:color w:val="000000" w:themeColor="text1"/>
        </w:rPr>
      </w:pPr>
    </w:p>
    <w:p w14:paraId="0EBEA72D" w14:textId="14827F08" w:rsidR="00966A1D" w:rsidRPr="00BB1FDD" w:rsidRDefault="00966A1D" w:rsidP="0063653E">
      <w:pPr>
        <w:pStyle w:val="Nadpis3"/>
        <w:numPr>
          <w:ilvl w:val="2"/>
          <w:numId w:val="17"/>
        </w:numPr>
        <w:jc w:val="both"/>
        <w:rPr>
          <w:rFonts w:ascii="Times New Roman" w:hAnsi="Times New Roman" w:cs="Times New Roman"/>
          <w:b/>
          <w:bCs/>
          <w:color w:val="000000" w:themeColor="text1"/>
        </w:rPr>
      </w:pPr>
      <w:bookmarkStart w:id="73" w:name="_Toc167642801"/>
      <w:bookmarkStart w:id="74" w:name="_Toc168239350"/>
      <w:bookmarkStart w:id="75" w:name="_Toc169538535"/>
      <w:r w:rsidRPr="00BB1FDD">
        <w:rPr>
          <w:rFonts w:ascii="Times New Roman" w:hAnsi="Times New Roman" w:cs="Times New Roman"/>
          <w:b/>
          <w:bCs/>
          <w:color w:val="000000" w:themeColor="text1"/>
        </w:rPr>
        <w:t>Metoda zpracování dat</w:t>
      </w:r>
      <w:bookmarkEnd w:id="73"/>
      <w:r w:rsidRPr="00BB1FDD">
        <w:rPr>
          <w:rFonts w:ascii="Times New Roman" w:hAnsi="Times New Roman" w:cs="Times New Roman"/>
          <w:b/>
          <w:bCs/>
          <w:color w:val="000000" w:themeColor="text1"/>
        </w:rPr>
        <w:t xml:space="preserve"> – analýza dat případové studie</w:t>
      </w:r>
      <w:bookmarkEnd w:id="74"/>
      <w:bookmarkEnd w:id="75"/>
    </w:p>
    <w:p w14:paraId="432022BE" w14:textId="77777777" w:rsidR="00966A1D" w:rsidRPr="00BB1FDD" w:rsidRDefault="00966A1D" w:rsidP="00A859A0">
      <w:pPr>
        <w:spacing w:line="360" w:lineRule="auto"/>
        <w:jc w:val="both"/>
        <w:rPr>
          <w:color w:val="000000" w:themeColor="text1"/>
        </w:rPr>
      </w:pPr>
    </w:p>
    <w:p w14:paraId="42E1B21C" w14:textId="77777777" w:rsidR="00966A1D" w:rsidRPr="00BB1FDD" w:rsidRDefault="00966A1D" w:rsidP="00A859A0">
      <w:pPr>
        <w:spacing w:line="360" w:lineRule="auto"/>
        <w:jc w:val="both"/>
        <w:rPr>
          <w:color w:val="000000" w:themeColor="text1"/>
        </w:rPr>
      </w:pPr>
      <w:r w:rsidRPr="00BB1FDD">
        <w:rPr>
          <w:color w:val="000000" w:themeColor="text1"/>
        </w:rPr>
        <w:t xml:space="preserve">Analýza případových studií zahrnuje zkoumání a tabelování množství dat. Cílem je posoudit důkazy jako potvrzující, podpůrné nebo nepodporující počáteční návrhy teorie. Preferovanou strategií je použití specifikovaného cíle výzkumu. Výzkumník získá důkazy, které potvrzují počáteční domněnky a závěry. </w:t>
      </w:r>
    </w:p>
    <w:p w14:paraId="677AA2E7" w14:textId="77777777" w:rsidR="00966A1D" w:rsidRPr="00BB1FDD" w:rsidRDefault="00966A1D" w:rsidP="00A859A0">
      <w:pPr>
        <w:spacing w:line="360" w:lineRule="auto"/>
        <w:jc w:val="both"/>
        <w:rPr>
          <w:color w:val="000000" w:themeColor="text1"/>
        </w:rPr>
      </w:pPr>
      <w:r w:rsidRPr="00BB1FDD">
        <w:rPr>
          <w:color w:val="000000" w:themeColor="text1"/>
        </w:rPr>
        <w:t xml:space="preserve">Klíčové pro analýzu dat je kódování. </w:t>
      </w:r>
      <w:bookmarkEnd w:id="61"/>
      <w:r w:rsidRPr="00BB1FDD">
        <w:rPr>
          <w:color w:val="000000" w:themeColor="text1"/>
        </w:rPr>
        <w:t xml:space="preserve">Kódování je základní analytický postup, který rozkládá a konceptualizuje data – přiřazuje jim význam a následně je syntetizuje. Technika „vyložení karet“ se využívá pro organizaci dat. Kódy se systematicky uspořádají do logické struktury, která vysvětluje význam jednotlivých kategorií. </w:t>
      </w:r>
    </w:p>
    <w:p w14:paraId="66C863BD" w14:textId="63B3E950" w:rsidR="00966A1D" w:rsidRPr="00BB1FDD" w:rsidRDefault="00966A1D" w:rsidP="00A859A0">
      <w:pPr>
        <w:spacing w:line="360" w:lineRule="auto"/>
        <w:jc w:val="both"/>
        <w:rPr>
          <w:color w:val="000000" w:themeColor="text1"/>
        </w:rPr>
      </w:pPr>
      <w:r w:rsidRPr="00BB1FDD">
        <w:rPr>
          <w:color w:val="000000" w:themeColor="text1"/>
        </w:rPr>
        <w:t>V této práci byla data z posledního testování porovnána s daty, která byla získána během 1. testování. Díky tomu získal výzkumník jasný přehled o rozvoji</w:t>
      </w:r>
      <w:r w:rsidR="00801E6F">
        <w:rPr>
          <w:color w:val="000000" w:themeColor="text1"/>
        </w:rPr>
        <w:t xml:space="preserve">, </w:t>
      </w:r>
      <w:r w:rsidRPr="00BB1FDD">
        <w:rPr>
          <w:color w:val="000000" w:themeColor="text1"/>
        </w:rPr>
        <w:t xml:space="preserve">stagnaci </w:t>
      </w:r>
      <w:r w:rsidR="00801E6F">
        <w:rPr>
          <w:color w:val="000000" w:themeColor="text1"/>
        </w:rPr>
        <w:t xml:space="preserve">či zhoršení </w:t>
      </w:r>
      <w:r w:rsidRPr="00BB1FDD">
        <w:rPr>
          <w:color w:val="000000" w:themeColor="text1"/>
        </w:rPr>
        <w:t>v daných kategoriích. Výzkumník si odpověděl na otázky, které byly položeny na začátku tohoto výzkumu</w:t>
      </w:r>
      <w:r w:rsidR="00801E6F">
        <w:rPr>
          <w:color w:val="000000" w:themeColor="text1"/>
        </w:rPr>
        <w:t xml:space="preserve">. </w:t>
      </w:r>
      <w:r w:rsidRPr="00BB1FDD">
        <w:rPr>
          <w:color w:val="000000" w:themeColor="text1"/>
        </w:rPr>
        <w:t>(Chrastina, 2019)</w:t>
      </w:r>
    </w:p>
    <w:p w14:paraId="30A7321D" w14:textId="77777777" w:rsidR="00966A1D" w:rsidRPr="00BB1FDD" w:rsidRDefault="00966A1D" w:rsidP="00A859A0">
      <w:pPr>
        <w:spacing w:line="360" w:lineRule="auto"/>
        <w:jc w:val="both"/>
        <w:rPr>
          <w:color w:val="000000" w:themeColor="text1"/>
        </w:rPr>
      </w:pPr>
    </w:p>
    <w:p w14:paraId="193A3DF5" w14:textId="3FFFF2A8" w:rsidR="00966A1D" w:rsidRPr="00BB1FDD" w:rsidRDefault="00966A1D" w:rsidP="0063653E">
      <w:pPr>
        <w:pStyle w:val="Nadpis3"/>
        <w:numPr>
          <w:ilvl w:val="2"/>
          <w:numId w:val="17"/>
        </w:numPr>
        <w:jc w:val="both"/>
        <w:rPr>
          <w:rFonts w:ascii="Times New Roman" w:hAnsi="Times New Roman" w:cs="Times New Roman"/>
          <w:b/>
          <w:bCs/>
          <w:color w:val="000000" w:themeColor="text1"/>
        </w:rPr>
      </w:pPr>
      <w:bookmarkStart w:id="76" w:name="_Toc168239351"/>
      <w:bookmarkStart w:id="77" w:name="_Toc169538536"/>
      <w:r w:rsidRPr="00BB1FDD">
        <w:rPr>
          <w:rFonts w:ascii="Times New Roman" w:hAnsi="Times New Roman" w:cs="Times New Roman"/>
          <w:b/>
          <w:bCs/>
          <w:color w:val="000000" w:themeColor="text1"/>
        </w:rPr>
        <w:t>Limity výzkumu</w:t>
      </w:r>
      <w:bookmarkEnd w:id="76"/>
      <w:bookmarkEnd w:id="77"/>
    </w:p>
    <w:p w14:paraId="590CFEA8" w14:textId="77777777" w:rsidR="00197CBC" w:rsidRPr="00BB1FDD" w:rsidRDefault="00197CBC" w:rsidP="00A859A0">
      <w:pPr>
        <w:jc w:val="both"/>
        <w:rPr>
          <w:color w:val="000000" w:themeColor="text1"/>
        </w:rPr>
      </w:pPr>
    </w:p>
    <w:p w14:paraId="6A67950D" w14:textId="34F34BF5" w:rsidR="00966A1D" w:rsidRPr="00BB1FDD" w:rsidRDefault="00966A1D" w:rsidP="00A859A0">
      <w:pPr>
        <w:spacing w:line="360" w:lineRule="auto"/>
        <w:jc w:val="both"/>
        <w:rPr>
          <w:color w:val="000000" w:themeColor="text1"/>
        </w:rPr>
      </w:pPr>
      <w:r w:rsidRPr="00BB1FDD">
        <w:rPr>
          <w:color w:val="000000" w:themeColor="text1"/>
        </w:rPr>
        <w:t xml:space="preserve">Limity v kvalitativním výzkumu – případové studii můžou být podle Chrastiny </w:t>
      </w:r>
      <w:r w:rsidR="00801E6F">
        <w:rPr>
          <w:color w:val="000000" w:themeColor="text1"/>
        </w:rPr>
        <w:t xml:space="preserve">(2019) </w:t>
      </w:r>
      <w:r w:rsidRPr="00BB1FDD">
        <w:rPr>
          <w:color w:val="000000" w:themeColor="text1"/>
        </w:rPr>
        <w:t>následující:</w:t>
      </w:r>
    </w:p>
    <w:p w14:paraId="22CE04A4" w14:textId="77777777" w:rsidR="00966A1D" w:rsidRPr="00BB1FDD" w:rsidRDefault="00966A1D" w:rsidP="0063653E">
      <w:pPr>
        <w:pStyle w:val="Normlnweb"/>
        <w:numPr>
          <w:ilvl w:val="0"/>
          <w:numId w:val="15"/>
        </w:numPr>
        <w:spacing w:line="360" w:lineRule="auto"/>
        <w:jc w:val="both"/>
        <w:rPr>
          <w:color w:val="000000" w:themeColor="text1"/>
        </w:rPr>
      </w:pPr>
      <w:r w:rsidRPr="00BB1FDD">
        <w:rPr>
          <w:color w:val="000000" w:themeColor="text1"/>
        </w:rPr>
        <w:t xml:space="preserve">limity na </w:t>
      </w:r>
      <w:proofErr w:type="spellStart"/>
      <w:r w:rsidRPr="00BB1FDD">
        <w:rPr>
          <w:color w:val="000000" w:themeColor="text1"/>
        </w:rPr>
        <w:t>strane</w:t>
      </w:r>
      <w:proofErr w:type="spellEnd"/>
      <w:r w:rsidRPr="00BB1FDD">
        <w:rPr>
          <w:color w:val="000000" w:themeColor="text1"/>
        </w:rPr>
        <w:t xml:space="preserve">̌ </w:t>
      </w:r>
      <w:proofErr w:type="spellStart"/>
      <w:r w:rsidRPr="00BB1FDD">
        <w:rPr>
          <w:color w:val="000000" w:themeColor="text1"/>
        </w:rPr>
        <w:t>výzkumníka</w:t>
      </w:r>
      <w:proofErr w:type="spellEnd"/>
      <w:r w:rsidRPr="00BB1FDD">
        <w:rPr>
          <w:color w:val="000000" w:themeColor="text1"/>
        </w:rPr>
        <w:t xml:space="preserve">; </w:t>
      </w:r>
    </w:p>
    <w:p w14:paraId="5494D727" w14:textId="77777777" w:rsidR="00966A1D" w:rsidRPr="00BB1FDD" w:rsidRDefault="00966A1D" w:rsidP="0063653E">
      <w:pPr>
        <w:pStyle w:val="Normlnweb"/>
        <w:numPr>
          <w:ilvl w:val="0"/>
          <w:numId w:val="15"/>
        </w:numPr>
        <w:spacing w:line="360" w:lineRule="auto"/>
        <w:jc w:val="both"/>
        <w:rPr>
          <w:color w:val="000000" w:themeColor="text1"/>
        </w:rPr>
      </w:pPr>
      <w:r w:rsidRPr="00BB1FDD">
        <w:rPr>
          <w:color w:val="000000" w:themeColor="text1"/>
        </w:rPr>
        <w:t xml:space="preserve">limity na </w:t>
      </w:r>
      <w:proofErr w:type="spellStart"/>
      <w:r w:rsidRPr="00BB1FDD">
        <w:rPr>
          <w:color w:val="000000" w:themeColor="text1"/>
        </w:rPr>
        <w:t>strane</w:t>
      </w:r>
      <w:proofErr w:type="spellEnd"/>
      <w:r w:rsidRPr="00BB1FDD">
        <w:rPr>
          <w:color w:val="000000" w:themeColor="text1"/>
        </w:rPr>
        <w:t xml:space="preserve">̌ </w:t>
      </w:r>
      <w:proofErr w:type="spellStart"/>
      <w:r w:rsidRPr="00BB1FDD">
        <w:rPr>
          <w:color w:val="000000" w:themeColor="text1"/>
        </w:rPr>
        <w:t>případu</w:t>
      </w:r>
      <w:proofErr w:type="spellEnd"/>
      <w:r w:rsidRPr="00BB1FDD">
        <w:rPr>
          <w:color w:val="000000" w:themeColor="text1"/>
        </w:rPr>
        <w:t xml:space="preserve"> nebo </w:t>
      </w:r>
      <w:proofErr w:type="spellStart"/>
      <w:r w:rsidRPr="00BB1FDD">
        <w:rPr>
          <w:color w:val="000000" w:themeColor="text1"/>
        </w:rPr>
        <w:t>případu</w:t>
      </w:r>
      <w:proofErr w:type="spellEnd"/>
      <w:r w:rsidRPr="00BB1FDD">
        <w:rPr>
          <w:color w:val="000000" w:themeColor="text1"/>
        </w:rPr>
        <w:t xml:space="preserve">̊; </w:t>
      </w:r>
    </w:p>
    <w:p w14:paraId="6D0EC942" w14:textId="77777777" w:rsidR="00966A1D" w:rsidRPr="00BB1FDD" w:rsidRDefault="00966A1D" w:rsidP="0063653E">
      <w:pPr>
        <w:pStyle w:val="Normlnweb"/>
        <w:numPr>
          <w:ilvl w:val="0"/>
          <w:numId w:val="15"/>
        </w:numPr>
        <w:spacing w:line="360" w:lineRule="auto"/>
        <w:jc w:val="both"/>
        <w:rPr>
          <w:color w:val="000000" w:themeColor="text1"/>
        </w:rPr>
      </w:pPr>
      <w:r w:rsidRPr="00BB1FDD">
        <w:rPr>
          <w:color w:val="000000" w:themeColor="text1"/>
        </w:rPr>
        <w:t xml:space="preserve">limity na </w:t>
      </w:r>
      <w:proofErr w:type="spellStart"/>
      <w:r w:rsidRPr="00BB1FDD">
        <w:rPr>
          <w:color w:val="000000" w:themeColor="text1"/>
        </w:rPr>
        <w:t>strane</w:t>
      </w:r>
      <w:proofErr w:type="spellEnd"/>
      <w:r w:rsidRPr="00BB1FDD">
        <w:rPr>
          <w:color w:val="000000" w:themeColor="text1"/>
        </w:rPr>
        <w:t xml:space="preserve">̌ </w:t>
      </w:r>
      <w:proofErr w:type="spellStart"/>
      <w:r w:rsidRPr="00BB1FDD">
        <w:rPr>
          <w:color w:val="000000" w:themeColor="text1"/>
        </w:rPr>
        <w:t>užitého</w:t>
      </w:r>
      <w:proofErr w:type="spellEnd"/>
      <w:r w:rsidRPr="00BB1FDD">
        <w:rPr>
          <w:color w:val="000000" w:themeColor="text1"/>
        </w:rPr>
        <w:t xml:space="preserve"> </w:t>
      </w:r>
      <w:proofErr w:type="spellStart"/>
      <w:r w:rsidRPr="00BB1FDD">
        <w:rPr>
          <w:color w:val="000000" w:themeColor="text1"/>
        </w:rPr>
        <w:t>metodologického</w:t>
      </w:r>
      <w:proofErr w:type="spellEnd"/>
      <w:r w:rsidRPr="00BB1FDD">
        <w:rPr>
          <w:color w:val="000000" w:themeColor="text1"/>
        </w:rPr>
        <w:t xml:space="preserve"> </w:t>
      </w:r>
      <w:proofErr w:type="spellStart"/>
      <w:r w:rsidRPr="00BB1FDD">
        <w:rPr>
          <w:color w:val="000000" w:themeColor="text1"/>
        </w:rPr>
        <w:t>rámce</w:t>
      </w:r>
      <w:proofErr w:type="spellEnd"/>
      <w:r w:rsidRPr="00BB1FDD">
        <w:rPr>
          <w:color w:val="000000" w:themeColor="text1"/>
        </w:rPr>
        <w:t xml:space="preserve">; </w:t>
      </w:r>
    </w:p>
    <w:p w14:paraId="6B4BDDDD" w14:textId="77777777" w:rsidR="00966A1D" w:rsidRPr="00BB1FDD" w:rsidRDefault="00966A1D" w:rsidP="0063653E">
      <w:pPr>
        <w:pStyle w:val="Normlnweb"/>
        <w:numPr>
          <w:ilvl w:val="0"/>
          <w:numId w:val="15"/>
        </w:numPr>
        <w:spacing w:line="360" w:lineRule="auto"/>
        <w:jc w:val="both"/>
        <w:rPr>
          <w:color w:val="000000" w:themeColor="text1"/>
        </w:rPr>
      </w:pPr>
      <w:r w:rsidRPr="00BB1FDD">
        <w:rPr>
          <w:color w:val="000000" w:themeColor="text1"/>
        </w:rPr>
        <w:t xml:space="preserve">limity na </w:t>
      </w:r>
      <w:proofErr w:type="spellStart"/>
      <w:r w:rsidRPr="00BB1FDD">
        <w:rPr>
          <w:color w:val="000000" w:themeColor="text1"/>
        </w:rPr>
        <w:t>strane</w:t>
      </w:r>
      <w:proofErr w:type="spellEnd"/>
      <w:r w:rsidRPr="00BB1FDD">
        <w:rPr>
          <w:color w:val="000000" w:themeColor="text1"/>
        </w:rPr>
        <w:t xml:space="preserve">̌ </w:t>
      </w:r>
      <w:proofErr w:type="spellStart"/>
      <w:r w:rsidRPr="00BB1FDD">
        <w:rPr>
          <w:color w:val="000000" w:themeColor="text1"/>
        </w:rPr>
        <w:t>zkoumane</w:t>
      </w:r>
      <w:proofErr w:type="spellEnd"/>
      <w:r w:rsidRPr="00BB1FDD">
        <w:rPr>
          <w:color w:val="000000" w:themeColor="text1"/>
        </w:rPr>
        <w:t xml:space="preserve">́, </w:t>
      </w:r>
      <w:proofErr w:type="spellStart"/>
      <w:r w:rsidRPr="00BB1FDD">
        <w:rPr>
          <w:color w:val="000000" w:themeColor="text1"/>
        </w:rPr>
        <w:t>studovane</w:t>
      </w:r>
      <w:proofErr w:type="spellEnd"/>
      <w:r w:rsidRPr="00BB1FDD">
        <w:rPr>
          <w:color w:val="000000" w:themeColor="text1"/>
        </w:rPr>
        <w:t xml:space="preserve">́ nebo </w:t>
      </w:r>
      <w:proofErr w:type="spellStart"/>
      <w:r w:rsidRPr="00BB1FDD">
        <w:rPr>
          <w:color w:val="000000" w:themeColor="text1"/>
        </w:rPr>
        <w:t>vědecke</w:t>
      </w:r>
      <w:proofErr w:type="spellEnd"/>
      <w:r w:rsidRPr="00BB1FDD">
        <w:rPr>
          <w:color w:val="000000" w:themeColor="text1"/>
        </w:rPr>
        <w:t xml:space="preserve">́ reality. </w:t>
      </w:r>
    </w:p>
    <w:p w14:paraId="588B4EE9" w14:textId="77777777" w:rsidR="00966A1D" w:rsidRPr="00BB1FDD" w:rsidRDefault="00966A1D" w:rsidP="00A859A0">
      <w:pPr>
        <w:pStyle w:val="Normlnweb"/>
        <w:spacing w:line="360" w:lineRule="auto"/>
        <w:jc w:val="both"/>
        <w:rPr>
          <w:i/>
          <w:iCs/>
          <w:color w:val="000000" w:themeColor="text1"/>
        </w:rPr>
      </w:pPr>
      <w:r w:rsidRPr="00BB1FDD">
        <w:rPr>
          <w:color w:val="000000" w:themeColor="text1"/>
        </w:rPr>
        <w:lastRenderedPageBreak/>
        <w:t xml:space="preserve">Limity jsou: </w:t>
      </w:r>
      <w:proofErr w:type="spellStart"/>
      <w:r w:rsidRPr="00BB1FDD">
        <w:rPr>
          <w:i/>
          <w:iCs/>
          <w:color w:val="000000" w:themeColor="text1"/>
        </w:rPr>
        <w:t>jakékoliv</w:t>
      </w:r>
      <w:proofErr w:type="spellEnd"/>
      <w:r w:rsidRPr="00BB1FDD">
        <w:rPr>
          <w:i/>
          <w:iCs/>
          <w:color w:val="000000" w:themeColor="text1"/>
        </w:rPr>
        <w:t xml:space="preserve"> vlivy, prvky, faktory a aspekty, </w:t>
      </w:r>
      <w:proofErr w:type="spellStart"/>
      <w:r w:rsidRPr="00BB1FDD">
        <w:rPr>
          <w:i/>
          <w:iCs/>
          <w:color w:val="000000" w:themeColor="text1"/>
        </w:rPr>
        <w:t>ktere</w:t>
      </w:r>
      <w:proofErr w:type="spellEnd"/>
      <w:r w:rsidRPr="00BB1FDD">
        <w:rPr>
          <w:i/>
          <w:iCs/>
          <w:color w:val="000000" w:themeColor="text1"/>
        </w:rPr>
        <w:t xml:space="preserve">́ ovlivnily, </w:t>
      </w:r>
      <w:proofErr w:type="spellStart"/>
      <w:r w:rsidRPr="00BB1FDD">
        <w:rPr>
          <w:i/>
          <w:iCs/>
          <w:color w:val="000000" w:themeColor="text1"/>
        </w:rPr>
        <w:t>ovlivňuji</w:t>
      </w:r>
      <w:proofErr w:type="spellEnd"/>
      <w:r w:rsidRPr="00BB1FDD">
        <w:rPr>
          <w:i/>
          <w:iCs/>
          <w:color w:val="000000" w:themeColor="text1"/>
        </w:rPr>
        <w:t xml:space="preserve">́, ovlivní anebo </w:t>
      </w:r>
      <w:proofErr w:type="spellStart"/>
      <w:r w:rsidRPr="00BB1FDD">
        <w:rPr>
          <w:i/>
          <w:iCs/>
          <w:color w:val="000000" w:themeColor="text1"/>
        </w:rPr>
        <w:t>vůbec</w:t>
      </w:r>
      <w:proofErr w:type="spellEnd"/>
      <w:r w:rsidRPr="00BB1FDD">
        <w:rPr>
          <w:i/>
          <w:iCs/>
          <w:color w:val="000000" w:themeColor="text1"/>
        </w:rPr>
        <w:t xml:space="preserve"> mohly ovlivnit samotnou studii, tzn. </w:t>
      </w:r>
      <w:proofErr w:type="spellStart"/>
      <w:r w:rsidRPr="00BB1FDD">
        <w:rPr>
          <w:i/>
          <w:iCs/>
          <w:color w:val="000000" w:themeColor="text1"/>
        </w:rPr>
        <w:t>jeji</w:t>
      </w:r>
      <w:proofErr w:type="spellEnd"/>
      <w:r w:rsidRPr="00BB1FDD">
        <w:rPr>
          <w:i/>
          <w:iCs/>
          <w:color w:val="000000" w:themeColor="text1"/>
        </w:rPr>
        <w:t xml:space="preserve">́ </w:t>
      </w:r>
      <w:proofErr w:type="spellStart"/>
      <w:r w:rsidRPr="00BB1FDD">
        <w:rPr>
          <w:i/>
          <w:iCs/>
          <w:color w:val="000000" w:themeColor="text1"/>
        </w:rPr>
        <w:t>průběh</w:t>
      </w:r>
      <w:proofErr w:type="spellEnd"/>
      <w:r w:rsidRPr="00BB1FDD">
        <w:rPr>
          <w:i/>
          <w:iCs/>
          <w:color w:val="000000" w:themeColor="text1"/>
        </w:rPr>
        <w:t xml:space="preserve">, data, </w:t>
      </w:r>
      <w:proofErr w:type="spellStart"/>
      <w:r w:rsidRPr="00BB1FDD">
        <w:rPr>
          <w:i/>
          <w:iCs/>
          <w:color w:val="000000" w:themeColor="text1"/>
        </w:rPr>
        <w:t>zjištěni</w:t>
      </w:r>
      <w:proofErr w:type="spellEnd"/>
      <w:r w:rsidRPr="00BB1FDD">
        <w:rPr>
          <w:i/>
          <w:iCs/>
          <w:color w:val="000000" w:themeColor="text1"/>
        </w:rPr>
        <w:t xml:space="preserve">́, </w:t>
      </w:r>
      <w:proofErr w:type="spellStart"/>
      <w:r w:rsidRPr="00BB1FDD">
        <w:rPr>
          <w:i/>
          <w:iCs/>
          <w:color w:val="000000" w:themeColor="text1"/>
        </w:rPr>
        <w:t>závěry</w:t>
      </w:r>
      <w:proofErr w:type="spellEnd"/>
      <w:r w:rsidRPr="00BB1FDD">
        <w:rPr>
          <w:i/>
          <w:iCs/>
          <w:color w:val="000000" w:themeColor="text1"/>
        </w:rPr>
        <w:t xml:space="preserve"> a interpretace. </w:t>
      </w:r>
      <w:r w:rsidRPr="00BB1FDD">
        <w:rPr>
          <w:color w:val="000000" w:themeColor="text1"/>
        </w:rPr>
        <w:t>(Chrastina 2019)</w:t>
      </w:r>
    </w:p>
    <w:p w14:paraId="23BE4AC1" w14:textId="1445562B" w:rsidR="00966A1D" w:rsidRPr="00BB1FDD" w:rsidRDefault="00966A1D" w:rsidP="00A859A0">
      <w:pPr>
        <w:pStyle w:val="Normlnweb"/>
        <w:spacing w:line="360" w:lineRule="auto"/>
        <w:jc w:val="both"/>
        <w:rPr>
          <w:color w:val="000000" w:themeColor="text1"/>
        </w:rPr>
      </w:pPr>
      <w:r w:rsidRPr="00BB1FDD">
        <w:rPr>
          <w:color w:val="000000" w:themeColor="text1"/>
        </w:rPr>
        <w:t xml:space="preserve">Výzkum této práce se potkal s limity na straně výzkumníka – byla to výzkumníkova první zkušenost jak s aplikací, tak i s realizací metod případové studie, i na straně případu kdy jeden z účastníků ukončil participaci ve studii z rodinných důvodů. </w:t>
      </w:r>
    </w:p>
    <w:p w14:paraId="6C2535A9" w14:textId="7EBC6373" w:rsidR="00966A1D" w:rsidRPr="00BB1FDD" w:rsidRDefault="00966A1D" w:rsidP="0063653E">
      <w:pPr>
        <w:pStyle w:val="Nadpis3"/>
        <w:numPr>
          <w:ilvl w:val="2"/>
          <w:numId w:val="17"/>
        </w:numPr>
        <w:jc w:val="both"/>
        <w:rPr>
          <w:rFonts w:ascii="Times New Roman" w:hAnsi="Times New Roman" w:cs="Times New Roman"/>
          <w:b/>
          <w:bCs/>
          <w:color w:val="000000" w:themeColor="text1"/>
        </w:rPr>
      </w:pPr>
      <w:bookmarkStart w:id="78" w:name="_Toc168239352"/>
      <w:bookmarkStart w:id="79" w:name="_Toc169538537"/>
      <w:r w:rsidRPr="00BB1FDD">
        <w:rPr>
          <w:rFonts w:ascii="Times New Roman" w:hAnsi="Times New Roman" w:cs="Times New Roman"/>
          <w:b/>
          <w:bCs/>
          <w:color w:val="000000" w:themeColor="text1"/>
        </w:rPr>
        <w:t>Etická kritéria</w:t>
      </w:r>
      <w:bookmarkEnd w:id="78"/>
      <w:bookmarkEnd w:id="79"/>
    </w:p>
    <w:p w14:paraId="1C402C9D" w14:textId="77777777" w:rsidR="00A516B6" w:rsidRPr="00BB1FDD" w:rsidRDefault="00A516B6" w:rsidP="00A859A0">
      <w:pPr>
        <w:jc w:val="both"/>
        <w:rPr>
          <w:color w:val="000000" w:themeColor="text1"/>
        </w:rPr>
      </w:pPr>
    </w:p>
    <w:p w14:paraId="6A888190" w14:textId="75FD0E99" w:rsidR="00966A1D" w:rsidRPr="00BB1FDD" w:rsidRDefault="004A0CF7" w:rsidP="00A859A0">
      <w:pPr>
        <w:spacing w:line="360" w:lineRule="auto"/>
        <w:jc w:val="both"/>
        <w:rPr>
          <w:color w:val="000000" w:themeColor="text1"/>
        </w:rPr>
      </w:pPr>
      <w:r w:rsidRPr="00BB1FDD">
        <w:rPr>
          <w:color w:val="000000" w:themeColor="text1"/>
        </w:rPr>
        <w:t>Výzkumník</w:t>
      </w:r>
      <w:r w:rsidR="00966A1D" w:rsidRPr="00BB1FDD">
        <w:rPr>
          <w:color w:val="000000" w:themeColor="text1"/>
        </w:rPr>
        <w:t xml:space="preserve"> </w:t>
      </w:r>
      <w:r w:rsidRPr="00BB1FDD">
        <w:rPr>
          <w:color w:val="000000" w:themeColor="text1"/>
        </w:rPr>
        <w:t xml:space="preserve">se </w:t>
      </w:r>
      <w:r w:rsidR="00966A1D" w:rsidRPr="00BB1FDD">
        <w:rPr>
          <w:color w:val="000000" w:themeColor="text1"/>
        </w:rPr>
        <w:t>při realizaci pedagogického výzkumu musí řídit určitými etickými pravidly, které chrání účastníky výzkumu. Průcha a Švaříček</w:t>
      </w:r>
      <w:r w:rsidR="00E4002B">
        <w:rPr>
          <w:color w:val="000000" w:themeColor="text1"/>
        </w:rPr>
        <w:t xml:space="preserve"> (2009)</w:t>
      </w:r>
      <w:r w:rsidR="00966A1D" w:rsidRPr="00BB1FDD">
        <w:rPr>
          <w:color w:val="000000" w:themeColor="text1"/>
        </w:rPr>
        <w:t xml:space="preserve"> uvádějí </w:t>
      </w:r>
      <w:r w:rsidR="00C65D54" w:rsidRPr="00BB1FDD">
        <w:rPr>
          <w:color w:val="000000" w:themeColor="text1"/>
        </w:rPr>
        <w:t xml:space="preserve">kritéria, která zajišťují, že výzkum je prováděn s maximálním ohledem na etické normy a práva účastníků. </w:t>
      </w:r>
    </w:p>
    <w:p w14:paraId="3CD3DE14" w14:textId="2ABB872A" w:rsidR="00966A1D" w:rsidRPr="00BB1FDD" w:rsidRDefault="00C65D54" w:rsidP="00A859A0">
      <w:pPr>
        <w:spacing w:line="360" w:lineRule="auto"/>
        <w:jc w:val="both"/>
        <w:rPr>
          <w:color w:val="000000" w:themeColor="text1"/>
        </w:rPr>
      </w:pPr>
      <w:r w:rsidRPr="00BB1FDD">
        <w:rPr>
          <w:color w:val="000000" w:themeColor="text1"/>
        </w:rPr>
        <w:t xml:space="preserve">Mezi kritéria patří etické otázky, která se zabývají základními předpoklady, cíli a metodami analýzy dat. Díky nim se hodnotí kvalita </w:t>
      </w:r>
      <w:r w:rsidR="004A0CF7" w:rsidRPr="00BB1FDD">
        <w:rPr>
          <w:color w:val="000000" w:themeColor="text1"/>
        </w:rPr>
        <w:t>výzkumu</w:t>
      </w:r>
      <w:r w:rsidRPr="00BB1FDD">
        <w:rPr>
          <w:color w:val="000000" w:themeColor="text1"/>
        </w:rPr>
        <w:t>. Druhým kritériem je zajištění anonymity a důvěrnosti. Dalším kritériem j</w:t>
      </w:r>
      <w:r w:rsidR="004A0CF7" w:rsidRPr="00BB1FDD">
        <w:rPr>
          <w:color w:val="000000" w:themeColor="text1"/>
        </w:rPr>
        <w:t>e</w:t>
      </w:r>
      <w:r w:rsidRPr="00BB1FDD">
        <w:rPr>
          <w:color w:val="000000" w:themeColor="text1"/>
        </w:rPr>
        <w:t xml:space="preserve"> informování účastníků o povaze výzkumu. Účastnící mají právo </w:t>
      </w:r>
      <w:r w:rsidR="004A0CF7" w:rsidRPr="00BB1FDD">
        <w:rPr>
          <w:color w:val="000000" w:themeColor="text1"/>
        </w:rPr>
        <w:t xml:space="preserve">z výzkumu </w:t>
      </w:r>
      <w:r w:rsidRPr="00BB1FDD">
        <w:rPr>
          <w:color w:val="000000" w:themeColor="text1"/>
        </w:rPr>
        <w:t xml:space="preserve">kdykoli odstoupit. </w:t>
      </w:r>
      <w:r w:rsidR="00966A1D" w:rsidRPr="00BB1FDD">
        <w:rPr>
          <w:color w:val="000000" w:themeColor="text1"/>
        </w:rPr>
        <w:t xml:space="preserve"> (</w:t>
      </w:r>
      <w:proofErr w:type="spellStart"/>
      <w:r w:rsidR="00966A1D" w:rsidRPr="00BB1FDD">
        <w:rPr>
          <w:color w:val="000000" w:themeColor="text1"/>
        </w:rPr>
        <w:t>Průcha</w:t>
      </w:r>
      <w:proofErr w:type="spellEnd"/>
      <w:r w:rsidR="00966A1D" w:rsidRPr="00BB1FDD">
        <w:rPr>
          <w:color w:val="000000" w:themeColor="text1"/>
        </w:rPr>
        <w:t xml:space="preserve">, </w:t>
      </w:r>
      <w:proofErr w:type="spellStart"/>
      <w:r w:rsidR="00966A1D" w:rsidRPr="00BB1FDD">
        <w:rPr>
          <w:color w:val="000000" w:themeColor="text1"/>
        </w:rPr>
        <w:t>Švaříček</w:t>
      </w:r>
      <w:proofErr w:type="spellEnd"/>
      <w:r w:rsidR="00966A1D" w:rsidRPr="00BB1FDD">
        <w:rPr>
          <w:color w:val="000000" w:themeColor="text1"/>
        </w:rPr>
        <w:t>, 2009)</w:t>
      </w:r>
    </w:p>
    <w:p w14:paraId="33ED1590" w14:textId="45D75780" w:rsidR="00966A1D" w:rsidRPr="00BB1FDD" w:rsidRDefault="00966A1D" w:rsidP="00A859A0">
      <w:pPr>
        <w:spacing w:line="360" w:lineRule="auto"/>
        <w:jc w:val="both"/>
        <w:rPr>
          <w:color w:val="000000" w:themeColor="text1"/>
        </w:rPr>
      </w:pPr>
    </w:p>
    <w:p w14:paraId="7144A61C" w14:textId="77777777" w:rsidR="00966A1D" w:rsidRPr="00BB1FDD" w:rsidRDefault="00966A1D" w:rsidP="00A859A0">
      <w:pPr>
        <w:spacing w:line="360" w:lineRule="auto"/>
        <w:jc w:val="both"/>
        <w:rPr>
          <w:color w:val="000000" w:themeColor="text1"/>
        </w:rPr>
      </w:pPr>
      <w:r w:rsidRPr="00BB1FDD">
        <w:rPr>
          <w:color w:val="000000" w:themeColor="text1"/>
        </w:rPr>
        <w:br w:type="page"/>
      </w:r>
    </w:p>
    <w:p w14:paraId="0DA6E461" w14:textId="18885582" w:rsidR="00966A1D" w:rsidRPr="00BB1FDD" w:rsidRDefault="00966A1D" w:rsidP="0063653E">
      <w:pPr>
        <w:pStyle w:val="Nadpis1"/>
        <w:numPr>
          <w:ilvl w:val="0"/>
          <w:numId w:val="15"/>
        </w:numPr>
        <w:spacing w:line="360" w:lineRule="auto"/>
        <w:jc w:val="both"/>
        <w:rPr>
          <w:rFonts w:ascii="Times New Roman" w:hAnsi="Times New Roman" w:cs="Times New Roman"/>
          <w:b/>
          <w:bCs/>
          <w:color w:val="000000" w:themeColor="text1"/>
          <w:sz w:val="28"/>
          <w:szCs w:val="28"/>
        </w:rPr>
      </w:pPr>
      <w:bookmarkStart w:id="80" w:name="_Toc167611582"/>
      <w:bookmarkStart w:id="81" w:name="_Toc168239353"/>
      <w:bookmarkStart w:id="82" w:name="_Toc167611583"/>
      <w:bookmarkStart w:id="83" w:name="_Toc169538538"/>
      <w:r w:rsidRPr="00BB1FDD">
        <w:rPr>
          <w:rFonts w:ascii="Times New Roman" w:hAnsi="Times New Roman" w:cs="Times New Roman"/>
          <w:b/>
          <w:bCs/>
          <w:color w:val="000000" w:themeColor="text1"/>
          <w:sz w:val="28"/>
          <w:szCs w:val="28"/>
        </w:rPr>
        <w:lastRenderedPageBreak/>
        <w:t>Participant č. 1</w:t>
      </w:r>
      <w:bookmarkEnd w:id="83"/>
      <w:r w:rsidRPr="00BB1FDD">
        <w:rPr>
          <w:rFonts w:ascii="Times New Roman" w:hAnsi="Times New Roman" w:cs="Times New Roman"/>
          <w:b/>
          <w:bCs/>
          <w:color w:val="000000" w:themeColor="text1"/>
          <w:sz w:val="28"/>
          <w:szCs w:val="28"/>
        </w:rPr>
        <w:t xml:space="preserve"> </w:t>
      </w:r>
      <w:bookmarkEnd w:id="80"/>
      <w:bookmarkEnd w:id="81"/>
    </w:p>
    <w:p w14:paraId="56940B05" w14:textId="77777777" w:rsidR="00966A1D" w:rsidRPr="00BB1FDD" w:rsidRDefault="00966A1D" w:rsidP="00A859A0">
      <w:pPr>
        <w:spacing w:line="360" w:lineRule="auto"/>
        <w:jc w:val="both"/>
        <w:rPr>
          <w:color w:val="000000" w:themeColor="text1"/>
        </w:rPr>
      </w:pPr>
    </w:p>
    <w:p w14:paraId="087797FC" w14:textId="001AEE1F" w:rsidR="00966A1D" w:rsidRPr="00BB1FDD" w:rsidRDefault="00966A1D" w:rsidP="0063653E">
      <w:pPr>
        <w:pStyle w:val="Nadpis2"/>
        <w:numPr>
          <w:ilvl w:val="1"/>
          <w:numId w:val="4"/>
        </w:numPr>
        <w:spacing w:line="360" w:lineRule="auto"/>
        <w:jc w:val="both"/>
        <w:rPr>
          <w:rFonts w:ascii="Times New Roman" w:hAnsi="Times New Roman" w:cs="Times New Roman"/>
          <w:b/>
          <w:bCs/>
          <w:color w:val="000000" w:themeColor="text1"/>
          <w:sz w:val="24"/>
          <w:szCs w:val="24"/>
        </w:rPr>
      </w:pPr>
      <w:bookmarkStart w:id="84" w:name="_Toc169538539"/>
      <w:r w:rsidRPr="00BB1FDD">
        <w:rPr>
          <w:rFonts w:ascii="Times New Roman" w:hAnsi="Times New Roman" w:cs="Times New Roman"/>
          <w:b/>
          <w:bCs/>
          <w:color w:val="000000" w:themeColor="text1"/>
          <w:sz w:val="24"/>
          <w:szCs w:val="24"/>
        </w:rPr>
        <w:t>1. testování -19.9.2023</w:t>
      </w:r>
      <w:bookmarkEnd w:id="84"/>
    </w:p>
    <w:p w14:paraId="6F0E57DD" w14:textId="77777777" w:rsidR="00966A1D" w:rsidRPr="00BB1FDD" w:rsidRDefault="00966A1D" w:rsidP="00A859A0">
      <w:pPr>
        <w:spacing w:line="360" w:lineRule="auto"/>
        <w:jc w:val="both"/>
        <w:rPr>
          <w:color w:val="000000" w:themeColor="text1"/>
        </w:rPr>
      </w:pPr>
    </w:p>
    <w:p w14:paraId="048FA50F" w14:textId="234B815A"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t>Anamnéza dítěte vytvořená po rozhovoru s ergoterapeutkou</w:t>
      </w:r>
    </w:p>
    <w:p w14:paraId="15BBF589" w14:textId="3212E797" w:rsidR="00966A1D" w:rsidRPr="00BB1FDD" w:rsidRDefault="00966A1D" w:rsidP="00A859A0">
      <w:pPr>
        <w:spacing w:line="360" w:lineRule="auto"/>
        <w:jc w:val="both"/>
        <w:rPr>
          <w:color w:val="000000" w:themeColor="text1"/>
        </w:rPr>
      </w:pPr>
      <w:r w:rsidRPr="00BB1FDD">
        <w:rPr>
          <w:color w:val="000000" w:themeColor="text1"/>
        </w:rPr>
        <w:t xml:space="preserve">Chlapec, 6,5 let po nesprávné diagnóze vývojové dysfázii mu byla diagnostikována dyspraxie. Chlapec má těžkou formu dyspraxie. Postižena jsou i mluvidla. Chlapec proto není schopný hovořit – komunikuje pomocí výkřiků a různých zvuků.  </w:t>
      </w:r>
      <w:r w:rsidR="0083590E" w:rsidRPr="00BB1FDD">
        <w:rPr>
          <w:color w:val="000000" w:themeColor="text1"/>
        </w:rPr>
        <w:t xml:space="preserve">Sluchové vnímání narušeno není. </w:t>
      </w:r>
    </w:p>
    <w:p w14:paraId="66C74E60" w14:textId="77777777" w:rsidR="00966A1D" w:rsidRPr="00BB1FDD" w:rsidRDefault="00966A1D" w:rsidP="00A859A0">
      <w:pPr>
        <w:spacing w:line="360" w:lineRule="auto"/>
        <w:jc w:val="both"/>
        <w:rPr>
          <w:color w:val="000000" w:themeColor="text1"/>
        </w:rPr>
      </w:pPr>
      <w:r w:rsidRPr="00BB1FDD">
        <w:rPr>
          <w:color w:val="000000" w:themeColor="text1"/>
        </w:rPr>
        <w:t xml:space="preserve">Chlapci byl doporučen odklad školní docházky o jeden rok. Nyní chodí do mateřské školy a pomocí ergoterapie se připravuje na nástup do školy.  </w:t>
      </w:r>
    </w:p>
    <w:p w14:paraId="0716AF44" w14:textId="77777777" w:rsidR="00966A1D" w:rsidRPr="00BB1FDD" w:rsidRDefault="00966A1D" w:rsidP="00A859A0">
      <w:pPr>
        <w:spacing w:line="360" w:lineRule="auto"/>
        <w:jc w:val="both"/>
        <w:rPr>
          <w:color w:val="000000" w:themeColor="text1"/>
        </w:rPr>
      </w:pPr>
    </w:p>
    <w:p w14:paraId="0C4E76E2" w14:textId="77777777"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t>Pozorování</w:t>
      </w:r>
    </w:p>
    <w:p w14:paraId="393371E7"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pokynům rozumí, reaguje na ně, ale často je nedokáže vykonat. </w:t>
      </w:r>
    </w:p>
    <w:p w14:paraId="05A56E6F"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často propadá frustraci a záchvatům vzteku, pokud vnímá, že se mu aktivita nedaří. Záchvaty se během testování stupňovaly ve své intenzitě. Byly silnější a častější. </w:t>
      </w:r>
    </w:p>
    <w:p w14:paraId="368A3EB0"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si často papír s aktivitou přibližuje k očím, pro lepší zrakové vnímání. To může znamenat, že má chlapec oslabený orgán oka. </w:t>
      </w:r>
    </w:p>
    <w:p w14:paraId="7093BFC6" w14:textId="77777777" w:rsidR="00966A1D" w:rsidRPr="00BB1FDD" w:rsidRDefault="00966A1D" w:rsidP="00A859A0">
      <w:pPr>
        <w:spacing w:line="360" w:lineRule="auto"/>
        <w:jc w:val="both"/>
        <w:rPr>
          <w:color w:val="000000" w:themeColor="text1"/>
        </w:rPr>
      </w:pPr>
    </w:p>
    <w:p w14:paraId="6F3106F6" w14:textId="77777777" w:rsidR="00966A1D" w:rsidRPr="00BB1FDD" w:rsidRDefault="00966A1D" w:rsidP="00A859A0">
      <w:pPr>
        <w:spacing w:line="360" w:lineRule="auto"/>
        <w:jc w:val="both"/>
        <w:rPr>
          <w:b/>
          <w:bCs/>
          <w:color w:val="000000" w:themeColor="text1"/>
        </w:rPr>
      </w:pPr>
      <w:r w:rsidRPr="00BB1FDD">
        <w:rPr>
          <w:b/>
          <w:bCs/>
          <w:color w:val="000000" w:themeColor="text1"/>
        </w:rPr>
        <w:t xml:space="preserve">Spontánní kresba a </w:t>
      </w:r>
      <w:proofErr w:type="spellStart"/>
      <w:r w:rsidRPr="00BB1FDD">
        <w:rPr>
          <w:b/>
          <w:bCs/>
          <w:color w:val="000000" w:themeColor="text1"/>
        </w:rPr>
        <w:t>vizuomotorika</w:t>
      </w:r>
      <w:proofErr w:type="spellEnd"/>
    </w:p>
    <w:p w14:paraId="46E50B45"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o kreslení zájem neprojevuje a nevyhledává ho. Je to aktivita, ve které se projevují jeho obtíže. Rozcvičovací vertikální linii nakreslit dokáže, ale není plynulá a nemá jasný konec – ke konci se vytrácí. </w:t>
      </w:r>
    </w:p>
    <w:p w14:paraId="5BEE324D" w14:textId="77777777" w:rsidR="00966A1D" w:rsidRPr="00BB1FDD" w:rsidRDefault="00966A1D" w:rsidP="00A859A0">
      <w:pPr>
        <w:spacing w:line="360" w:lineRule="auto"/>
        <w:jc w:val="both"/>
        <w:rPr>
          <w:color w:val="000000" w:themeColor="text1"/>
        </w:rPr>
      </w:pPr>
      <w:r w:rsidRPr="00BB1FDD">
        <w:rPr>
          <w:color w:val="000000" w:themeColor="text1"/>
        </w:rPr>
        <w:t xml:space="preserve">Postavu ani dům nakreslit nedokáže. Různorodost námětů je nulová, chlapec pouze čmárá. Jeho čmárání je ale plynulé. </w:t>
      </w:r>
    </w:p>
    <w:p w14:paraId="5C0CA4D0" w14:textId="77777777" w:rsidR="00966A1D" w:rsidRPr="00BB1FDD" w:rsidRDefault="00966A1D" w:rsidP="00A859A0">
      <w:pPr>
        <w:spacing w:line="360" w:lineRule="auto"/>
        <w:jc w:val="both"/>
        <w:rPr>
          <w:color w:val="000000" w:themeColor="text1"/>
        </w:rPr>
      </w:pPr>
    </w:p>
    <w:p w14:paraId="6C1BAE87"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p w14:paraId="7D03719E" w14:textId="77777777" w:rsidR="00966A1D" w:rsidRPr="00BB1FDD" w:rsidRDefault="00966A1D" w:rsidP="00A859A0">
      <w:pPr>
        <w:spacing w:line="360" w:lineRule="auto"/>
        <w:jc w:val="both"/>
        <w:rPr>
          <w:color w:val="000000" w:themeColor="text1"/>
        </w:rPr>
      </w:pPr>
      <w:r w:rsidRPr="00BB1FDD">
        <w:rPr>
          <w:color w:val="000000" w:themeColor="text1"/>
        </w:rPr>
        <w:t xml:space="preserve">Zuby ani horní smyčku není schopen nakreslit. </w:t>
      </w:r>
    </w:p>
    <w:p w14:paraId="082AAEEA" w14:textId="77777777" w:rsidR="00966A1D" w:rsidRPr="00BB1FDD" w:rsidRDefault="00966A1D" w:rsidP="00A859A0">
      <w:pPr>
        <w:spacing w:line="360" w:lineRule="auto"/>
        <w:jc w:val="both"/>
        <w:rPr>
          <w:color w:val="000000" w:themeColor="text1"/>
        </w:rPr>
      </w:pPr>
    </w:p>
    <w:p w14:paraId="68850BDD"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p w14:paraId="53251AB7" w14:textId="77777777" w:rsidR="00966A1D" w:rsidRPr="00BB1FDD" w:rsidRDefault="00966A1D" w:rsidP="00A859A0">
      <w:pPr>
        <w:spacing w:line="360" w:lineRule="auto"/>
        <w:jc w:val="both"/>
        <w:rPr>
          <w:color w:val="000000" w:themeColor="text1"/>
        </w:rPr>
      </w:pPr>
      <w:r w:rsidRPr="00BB1FDD">
        <w:rPr>
          <w:color w:val="000000" w:themeColor="text1"/>
        </w:rPr>
        <w:t xml:space="preserve">Úchop tužky je vyzrálý a odpovídá věku, ale nedostatečný je přítlak na podložku. Zápěstí je neuvolněné. Většina tahů je plynulá. </w:t>
      </w:r>
    </w:p>
    <w:p w14:paraId="517EBADE" w14:textId="77777777" w:rsidR="00966A1D" w:rsidRPr="00BB1FDD" w:rsidRDefault="00966A1D" w:rsidP="00A859A0">
      <w:pPr>
        <w:spacing w:line="360" w:lineRule="auto"/>
        <w:jc w:val="both"/>
        <w:rPr>
          <w:b/>
          <w:bCs/>
          <w:color w:val="000000" w:themeColor="text1"/>
        </w:rPr>
      </w:pPr>
    </w:p>
    <w:p w14:paraId="05D3AF11"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p w14:paraId="24EFDF8B" w14:textId="77777777" w:rsidR="00966A1D" w:rsidRPr="00BB1FDD" w:rsidRDefault="00966A1D" w:rsidP="00A859A0">
      <w:pPr>
        <w:spacing w:line="360" w:lineRule="auto"/>
        <w:jc w:val="both"/>
        <w:rPr>
          <w:color w:val="000000" w:themeColor="text1"/>
        </w:rPr>
      </w:pPr>
      <w:r w:rsidRPr="00BB1FDD">
        <w:rPr>
          <w:color w:val="000000" w:themeColor="text1"/>
        </w:rPr>
        <w:lastRenderedPageBreak/>
        <w:t xml:space="preserve">Lateralita je u něj nevyhraněná, ale preferuje úchop tužky v pravé ruce. Jakmile je mu dán papír na levou stranu stolu, tužku si předá uprostřed osy do levé ruky a čmárá levou. Předává si vždy předmět do druhé ruky – nepřekračuje osu. </w:t>
      </w:r>
    </w:p>
    <w:p w14:paraId="215F8C19" w14:textId="77777777" w:rsidR="00966A1D" w:rsidRPr="00BB1FDD" w:rsidRDefault="00966A1D" w:rsidP="00A859A0">
      <w:pPr>
        <w:spacing w:line="360" w:lineRule="auto"/>
        <w:jc w:val="both"/>
        <w:rPr>
          <w:color w:val="000000" w:themeColor="text1"/>
        </w:rPr>
      </w:pPr>
      <w:r w:rsidRPr="00BB1FDD">
        <w:rPr>
          <w:color w:val="000000" w:themeColor="text1"/>
        </w:rPr>
        <w:t xml:space="preserve">Nezvládá práci oběma rukama zároveň – nepřidrží si papír při čmárání. </w:t>
      </w:r>
    </w:p>
    <w:p w14:paraId="698E6230" w14:textId="77777777" w:rsidR="00966A1D" w:rsidRPr="00BB1FDD" w:rsidRDefault="00966A1D" w:rsidP="00A859A0">
      <w:pPr>
        <w:spacing w:line="360" w:lineRule="auto"/>
        <w:jc w:val="both"/>
        <w:rPr>
          <w:color w:val="000000" w:themeColor="text1"/>
        </w:rPr>
      </w:pPr>
    </w:p>
    <w:p w14:paraId="1659B3BE"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p w14:paraId="0A512D82"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zvládá přiřadit odstíny barev s dopomocí.  Důležité bylo sdělit zadání velice srozumitelně a stručně a při dopomoci klienta slovně navádět správným směrem. </w:t>
      </w:r>
    </w:p>
    <w:p w14:paraId="674B9184" w14:textId="77777777" w:rsidR="00966A1D" w:rsidRPr="00BB1FDD" w:rsidRDefault="00966A1D" w:rsidP="00A859A0">
      <w:pPr>
        <w:spacing w:line="360" w:lineRule="auto"/>
        <w:jc w:val="both"/>
        <w:rPr>
          <w:color w:val="000000" w:themeColor="text1"/>
        </w:rPr>
      </w:pPr>
    </w:p>
    <w:p w14:paraId="591A651F"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diferenciace – rozlišení v horizontální poloze</w:t>
      </w:r>
    </w:p>
    <w:p w14:paraId="64A62CE0" w14:textId="77777777" w:rsidR="00966A1D" w:rsidRPr="00BB1FDD" w:rsidRDefault="00966A1D" w:rsidP="00A859A0">
      <w:pPr>
        <w:spacing w:line="360" w:lineRule="auto"/>
        <w:jc w:val="both"/>
        <w:rPr>
          <w:color w:val="000000" w:themeColor="text1"/>
        </w:rPr>
      </w:pPr>
      <w:r w:rsidRPr="00BB1FDD">
        <w:rPr>
          <w:color w:val="000000" w:themeColor="text1"/>
        </w:rPr>
        <w:t xml:space="preserve">Tuto aktivitu chlapec také zvládá s dopomocí. Důležité je směřovat pozornost chlapce na zadání a slovně ho motivovat a oceňovat. Jakmile nebyl chlapec oceněn, chtěl aktivitu ukončit a odejít z místnosti. Dopomoc byla v tomto případě jak slovní, tak i hmatová – ukazovat mu, kde se právě nacházíme a upozorňování na obrázky, které se liší. </w:t>
      </w:r>
    </w:p>
    <w:p w14:paraId="56148CAD" w14:textId="77777777" w:rsidR="00966A1D" w:rsidRPr="00BB1FDD" w:rsidRDefault="00966A1D" w:rsidP="00A859A0">
      <w:pPr>
        <w:spacing w:line="360" w:lineRule="auto"/>
        <w:jc w:val="both"/>
        <w:rPr>
          <w:color w:val="000000" w:themeColor="text1"/>
        </w:rPr>
      </w:pPr>
    </w:p>
    <w:p w14:paraId="6D65B9FD"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analýza a syntéza</w:t>
      </w:r>
    </w:p>
    <w:p w14:paraId="729D0363" w14:textId="0717C637" w:rsidR="00966A1D" w:rsidRPr="00BB1FDD" w:rsidRDefault="00966A1D" w:rsidP="00A859A0">
      <w:pPr>
        <w:spacing w:line="360" w:lineRule="auto"/>
        <w:jc w:val="both"/>
        <w:rPr>
          <w:color w:val="000000" w:themeColor="text1"/>
        </w:rPr>
      </w:pPr>
      <w:r w:rsidRPr="00BB1FDD">
        <w:rPr>
          <w:color w:val="000000" w:themeColor="text1"/>
        </w:rPr>
        <w:t xml:space="preserve">Obrázek zvládne složit i zvládne doplnit chybějící části v obrázku s dopomocí výzkumníka nebo ergoterapeutky. Dopomoc v tomto případě znamená, že mu je podán obrázek, který není v jeho zrakovém poli nebo se mu poradí, který obrázek patří kam.  U participanta se dá při této aktivitě pozorovat, jak není schopen překřížit svou </w:t>
      </w:r>
      <w:r w:rsidR="00FD1958" w:rsidRPr="00BB1FDD">
        <w:rPr>
          <w:color w:val="000000" w:themeColor="text1"/>
        </w:rPr>
        <w:t xml:space="preserve">středovou </w:t>
      </w:r>
      <w:r w:rsidRPr="00BB1FDD">
        <w:rPr>
          <w:color w:val="000000" w:themeColor="text1"/>
        </w:rPr>
        <w:t xml:space="preserve">osu. Obrázky si uprostřed své osy předává do druhé ruky, pokud potřebuje přesunout obrázek na druhou stranu.  </w:t>
      </w:r>
    </w:p>
    <w:p w14:paraId="0C97DD23" w14:textId="77777777" w:rsidR="00966A1D" w:rsidRPr="00BB1FDD" w:rsidRDefault="00966A1D" w:rsidP="00A859A0">
      <w:pPr>
        <w:spacing w:line="360" w:lineRule="auto"/>
        <w:jc w:val="both"/>
        <w:rPr>
          <w:color w:val="000000" w:themeColor="text1"/>
        </w:rPr>
      </w:pPr>
    </w:p>
    <w:p w14:paraId="390B380B"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p w14:paraId="7E71DDE7"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s dopomocí výzkumníka nebo ergoterapeutky zvládá aktivity v oblasti zrakové paměti. Výzkumník nebo ergoterapeutka dopomáhali klientovi tím, že směřovali jeho pozornost zpět k zadání a občas mu napověděli. </w:t>
      </w:r>
    </w:p>
    <w:p w14:paraId="715AD3F0" w14:textId="77777777" w:rsidR="00966A1D" w:rsidRPr="00BB1FDD" w:rsidRDefault="00966A1D" w:rsidP="00A859A0">
      <w:pPr>
        <w:spacing w:line="360" w:lineRule="auto"/>
        <w:jc w:val="both"/>
        <w:rPr>
          <w:color w:val="000000" w:themeColor="text1"/>
        </w:rPr>
      </w:pPr>
    </w:p>
    <w:p w14:paraId="4481831E" w14:textId="77777777" w:rsidR="00966A1D" w:rsidRPr="00BB1FDD" w:rsidRDefault="00966A1D" w:rsidP="00A859A0">
      <w:pPr>
        <w:spacing w:line="360" w:lineRule="auto"/>
        <w:jc w:val="both"/>
        <w:rPr>
          <w:b/>
          <w:bCs/>
          <w:color w:val="000000" w:themeColor="text1"/>
        </w:rPr>
      </w:pPr>
    </w:p>
    <w:p w14:paraId="378FE326" w14:textId="77777777" w:rsidR="00966A1D" w:rsidRPr="00BB1FDD" w:rsidRDefault="00966A1D" w:rsidP="00A859A0">
      <w:pPr>
        <w:spacing w:line="360" w:lineRule="auto"/>
        <w:jc w:val="both"/>
        <w:rPr>
          <w:b/>
          <w:bCs/>
          <w:color w:val="000000" w:themeColor="text1"/>
        </w:rPr>
      </w:pPr>
    </w:p>
    <w:p w14:paraId="260A0D10" w14:textId="77777777" w:rsidR="00966A1D" w:rsidRPr="00BB1FDD" w:rsidRDefault="00966A1D" w:rsidP="00A859A0">
      <w:pPr>
        <w:spacing w:line="360" w:lineRule="auto"/>
        <w:jc w:val="both"/>
        <w:rPr>
          <w:b/>
          <w:bCs/>
          <w:color w:val="000000" w:themeColor="text1"/>
        </w:rPr>
      </w:pPr>
    </w:p>
    <w:p w14:paraId="6E05CAB1" w14:textId="13475E7D" w:rsidR="00966A1D" w:rsidRPr="00BB1FDD" w:rsidRDefault="00304C60" w:rsidP="00A859A0">
      <w:pPr>
        <w:jc w:val="both"/>
        <w:rPr>
          <w:b/>
          <w:bCs/>
          <w:color w:val="000000" w:themeColor="text1"/>
        </w:rPr>
      </w:pPr>
      <w:r w:rsidRPr="00BB1FDD">
        <w:rPr>
          <w:b/>
          <w:bCs/>
          <w:color w:val="000000" w:themeColor="text1"/>
        </w:rPr>
        <w:br w:type="page"/>
      </w:r>
    </w:p>
    <w:p w14:paraId="6F3DE7C0"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Grafomotorika, kresba – položky</w:t>
      </w:r>
    </w:p>
    <w:p w14:paraId="34F0AFE8"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5328108F" w14:textId="77777777" w:rsidTr="000F520E">
        <w:trPr>
          <w:trHeight w:val="485"/>
        </w:trPr>
        <w:tc>
          <w:tcPr>
            <w:tcW w:w="421" w:type="dxa"/>
          </w:tcPr>
          <w:p w14:paraId="10991434" w14:textId="77777777" w:rsidR="00966A1D" w:rsidRPr="00BB1FDD" w:rsidRDefault="00966A1D" w:rsidP="00A859A0">
            <w:pPr>
              <w:spacing w:line="360" w:lineRule="auto"/>
              <w:jc w:val="both"/>
              <w:rPr>
                <w:color w:val="000000" w:themeColor="text1"/>
              </w:rPr>
            </w:pPr>
          </w:p>
        </w:tc>
        <w:tc>
          <w:tcPr>
            <w:tcW w:w="3158" w:type="dxa"/>
          </w:tcPr>
          <w:p w14:paraId="5BA8B5DA" w14:textId="77777777" w:rsidR="00966A1D" w:rsidRPr="00BB1FDD" w:rsidRDefault="00966A1D" w:rsidP="00A859A0">
            <w:pPr>
              <w:spacing w:line="360" w:lineRule="auto"/>
              <w:jc w:val="both"/>
              <w:rPr>
                <w:b/>
                <w:bCs/>
                <w:color w:val="000000" w:themeColor="text1"/>
              </w:rPr>
            </w:pPr>
            <w:r w:rsidRPr="00BB1FDD">
              <w:rPr>
                <w:b/>
                <w:bCs/>
                <w:color w:val="000000" w:themeColor="text1"/>
              </w:rPr>
              <w:t>Spontánní kresba</w:t>
            </w:r>
          </w:p>
        </w:tc>
        <w:tc>
          <w:tcPr>
            <w:tcW w:w="1558" w:type="dxa"/>
          </w:tcPr>
          <w:p w14:paraId="7255576A"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4F077AF0"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6D0425B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1EA58F86" w14:textId="77777777" w:rsidTr="000F520E">
        <w:tc>
          <w:tcPr>
            <w:tcW w:w="421" w:type="dxa"/>
          </w:tcPr>
          <w:p w14:paraId="43101C95"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5C2569C7" w14:textId="77777777" w:rsidR="00966A1D" w:rsidRPr="00BB1FDD" w:rsidRDefault="00966A1D" w:rsidP="00A859A0">
            <w:pPr>
              <w:spacing w:line="360" w:lineRule="auto"/>
              <w:jc w:val="both"/>
              <w:rPr>
                <w:color w:val="000000" w:themeColor="text1"/>
              </w:rPr>
            </w:pPr>
            <w:r w:rsidRPr="00BB1FDD">
              <w:rPr>
                <w:color w:val="000000" w:themeColor="text1"/>
              </w:rPr>
              <w:t>Kreslení nevyhledává</w:t>
            </w:r>
          </w:p>
        </w:tc>
        <w:tc>
          <w:tcPr>
            <w:tcW w:w="5772" w:type="dxa"/>
            <w:gridSpan w:val="3"/>
          </w:tcPr>
          <w:p w14:paraId="2257D57B" w14:textId="77777777" w:rsidR="00966A1D" w:rsidRPr="00BB1FDD" w:rsidRDefault="00966A1D" w:rsidP="00A859A0">
            <w:pPr>
              <w:spacing w:line="360" w:lineRule="auto"/>
              <w:jc w:val="both"/>
              <w:rPr>
                <w:color w:val="000000" w:themeColor="text1"/>
              </w:rPr>
            </w:pPr>
            <w:r w:rsidRPr="00BB1FDD">
              <w:rPr>
                <w:color w:val="000000" w:themeColor="text1"/>
              </w:rPr>
              <w:t>nevyhledává</w:t>
            </w:r>
          </w:p>
        </w:tc>
      </w:tr>
      <w:tr w:rsidR="00BB1FDD" w:rsidRPr="00BB1FDD" w14:paraId="493B00BC" w14:textId="77777777" w:rsidTr="000F520E">
        <w:tc>
          <w:tcPr>
            <w:tcW w:w="421" w:type="dxa"/>
          </w:tcPr>
          <w:p w14:paraId="507FD83A"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53970D06" w14:textId="77777777" w:rsidR="00966A1D" w:rsidRPr="00BB1FDD" w:rsidRDefault="00966A1D" w:rsidP="00A859A0">
            <w:pPr>
              <w:spacing w:line="360" w:lineRule="auto"/>
              <w:jc w:val="both"/>
              <w:rPr>
                <w:color w:val="000000" w:themeColor="text1"/>
              </w:rPr>
            </w:pPr>
            <w:r w:rsidRPr="00BB1FDD">
              <w:rPr>
                <w:color w:val="000000" w:themeColor="text1"/>
              </w:rPr>
              <w:t>Postava</w:t>
            </w:r>
          </w:p>
        </w:tc>
        <w:tc>
          <w:tcPr>
            <w:tcW w:w="1558" w:type="dxa"/>
          </w:tcPr>
          <w:p w14:paraId="64DB84DB"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5484B20E" w14:textId="77777777" w:rsidR="00966A1D" w:rsidRPr="00BB1FDD" w:rsidRDefault="00966A1D" w:rsidP="00A859A0">
            <w:pPr>
              <w:spacing w:line="360" w:lineRule="auto"/>
              <w:jc w:val="both"/>
              <w:rPr>
                <w:color w:val="000000" w:themeColor="text1"/>
              </w:rPr>
            </w:pPr>
          </w:p>
        </w:tc>
        <w:tc>
          <w:tcPr>
            <w:tcW w:w="2126" w:type="dxa"/>
          </w:tcPr>
          <w:p w14:paraId="01AF9D87" w14:textId="77777777" w:rsidR="00966A1D" w:rsidRPr="00BB1FDD" w:rsidRDefault="00966A1D" w:rsidP="00A859A0">
            <w:pPr>
              <w:spacing w:line="360" w:lineRule="auto"/>
              <w:jc w:val="both"/>
              <w:rPr>
                <w:color w:val="000000" w:themeColor="text1"/>
              </w:rPr>
            </w:pPr>
          </w:p>
        </w:tc>
      </w:tr>
      <w:tr w:rsidR="00BB1FDD" w:rsidRPr="00BB1FDD" w14:paraId="68F12DB7" w14:textId="77777777" w:rsidTr="000F520E">
        <w:tc>
          <w:tcPr>
            <w:tcW w:w="421" w:type="dxa"/>
          </w:tcPr>
          <w:p w14:paraId="77980B15"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1EEE0CDB" w14:textId="77777777" w:rsidR="00966A1D" w:rsidRPr="00BB1FDD" w:rsidRDefault="00966A1D" w:rsidP="00A859A0">
            <w:pPr>
              <w:spacing w:line="360" w:lineRule="auto"/>
              <w:jc w:val="both"/>
              <w:rPr>
                <w:color w:val="000000" w:themeColor="text1"/>
              </w:rPr>
            </w:pPr>
            <w:r w:rsidRPr="00BB1FDD">
              <w:rPr>
                <w:color w:val="000000" w:themeColor="text1"/>
              </w:rPr>
              <w:t>Dům</w:t>
            </w:r>
          </w:p>
        </w:tc>
        <w:tc>
          <w:tcPr>
            <w:tcW w:w="1558" w:type="dxa"/>
          </w:tcPr>
          <w:p w14:paraId="2D6FFA83"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3BEA3BF9" w14:textId="77777777" w:rsidR="00966A1D" w:rsidRPr="00BB1FDD" w:rsidRDefault="00966A1D" w:rsidP="00A859A0">
            <w:pPr>
              <w:spacing w:line="360" w:lineRule="auto"/>
              <w:jc w:val="both"/>
              <w:rPr>
                <w:color w:val="000000" w:themeColor="text1"/>
              </w:rPr>
            </w:pPr>
          </w:p>
        </w:tc>
        <w:tc>
          <w:tcPr>
            <w:tcW w:w="2126" w:type="dxa"/>
          </w:tcPr>
          <w:p w14:paraId="240B84C5" w14:textId="77777777" w:rsidR="00966A1D" w:rsidRPr="00BB1FDD" w:rsidRDefault="00966A1D" w:rsidP="00A859A0">
            <w:pPr>
              <w:spacing w:line="360" w:lineRule="auto"/>
              <w:jc w:val="both"/>
              <w:rPr>
                <w:color w:val="000000" w:themeColor="text1"/>
              </w:rPr>
            </w:pPr>
          </w:p>
        </w:tc>
      </w:tr>
      <w:tr w:rsidR="00BB1FDD" w:rsidRPr="00BB1FDD" w14:paraId="4CB1899A" w14:textId="77777777" w:rsidTr="000F520E">
        <w:tc>
          <w:tcPr>
            <w:tcW w:w="421" w:type="dxa"/>
          </w:tcPr>
          <w:p w14:paraId="0773AF82"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7C20C286" w14:textId="77777777" w:rsidR="00966A1D" w:rsidRPr="00BB1FDD" w:rsidRDefault="00966A1D" w:rsidP="00A859A0">
            <w:pPr>
              <w:spacing w:line="360" w:lineRule="auto"/>
              <w:jc w:val="both"/>
              <w:rPr>
                <w:color w:val="000000" w:themeColor="text1"/>
              </w:rPr>
            </w:pPr>
            <w:r w:rsidRPr="00BB1FDD">
              <w:rPr>
                <w:color w:val="000000" w:themeColor="text1"/>
              </w:rPr>
              <w:t>Různorodost námětů</w:t>
            </w:r>
          </w:p>
        </w:tc>
        <w:tc>
          <w:tcPr>
            <w:tcW w:w="1558" w:type="dxa"/>
          </w:tcPr>
          <w:p w14:paraId="0FD386A5"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40E11413" w14:textId="77777777" w:rsidR="00966A1D" w:rsidRPr="00BB1FDD" w:rsidRDefault="00966A1D" w:rsidP="00A859A0">
            <w:pPr>
              <w:spacing w:line="360" w:lineRule="auto"/>
              <w:jc w:val="both"/>
              <w:rPr>
                <w:color w:val="000000" w:themeColor="text1"/>
              </w:rPr>
            </w:pPr>
          </w:p>
        </w:tc>
        <w:tc>
          <w:tcPr>
            <w:tcW w:w="2126" w:type="dxa"/>
          </w:tcPr>
          <w:p w14:paraId="15CBF638" w14:textId="77777777" w:rsidR="00966A1D" w:rsidRPr="00BB1FDD" w:rsidRDefault="00966A1D" w:rsidP="00A859A0">
            <w:pPr>
              <w:spacing w:line="360" w:lineRule="auto"/>
              <w:jc w:val="both"/>
              <w:rPr>
                <w:color w:val="000000" w:themeColor="text1"/>
              </w:rPr>
            </w:pPr>
          </w:p>
        </w:tc>
      </w:tr>
    </w:tbl>
    <w:p w14:paraId="51F8A8D1" w14:textId="77777777" w:rsidR="00966A1D" w:rsidRPr="00BB1FDD" w:rsidRDefault="00966A1D" w:rsidP="00A859A0">
      <w:pPr>
        <w:spacing w:line="360" w:lineRule="auto"/>
        <w:jc w:val="both"/>
        <w:rPr>
          <w:color w:val="000000" w:themeColor="text1"/>
        </w:rPr>
      </w:pPr>
    </w:p>
    <w:p w14:paraId="4B714BE4"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68DE081F" w14:textId="77777777" w:rsidTr="000F520E">
        <w:trPr>
          <w:trHeight w:val="485"/>
        </w:trPr>
        <w:tc>
          <w:tcPr>
            <w:tcW w:w="421" w:type="dxa"/>
          </w:tcPr>
          <w:p w14:paraId="54794E3B" w14:textId="77777777" w:rsidR="00966A1D" w:rsidRPr="00BB1FDD" w:rsidRDefault="00966A1D" w:rsidP="00A859A0">
            <w:pPr>
              <w:spacing w:line="360" w:lineRule="auto"/>
              <w:jc w:val="both"/>
              <w:rPr>
                <w:color w:val="000000" w:themeColor="text1"/>
              </w:rPr>
            </w:pPr>
          </w:p>
        </w:tc>
        <w:tc>
          <w:tcPr>
            <w:tcW w:w="3158" w:type="dxa"/>
          </w:tcPr>
          <w:p w14:paraId="4CBB168F"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tc>
        <w:tc>
          <w:tcPr>
            <w:tcW w:w="1558" w:type="dxa"/>
          </w:tcPr>
          <w:p w14:paraId="405D3FB8"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54625287"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5B04F955"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75BBA5CC" w14:textId="77777777" w:rsidTr="000F520E">
        <w:tc>
          <w:tcPr>
            <w:tcW w:w="421" w:type="dxa"/>
          </w:tcPr>
          <w:p w14:paraId="28EA69BA"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43E6BD97" w14:textId="77777777" w:rsidR="00966A1D" w:rsidRPr="00BB1FDD" w:rsidRDefault="00966A1D" w:rsidP="00A859A0">
            <w:pPr>
              <w:spacing w:line="360" w:lineRule="auto"/>
              <w:jc w:val="both"/>
              <w:rPr>
                <w:color w:val="000000" w:themeColor="text1"/>
              </w:rPr>
            </w:pPr>
            <w:r w:rsidRPr="00BB1FDD">
              <w:rPr>
                <w:color w:val="000000" w:themeColor="text1"/>
              </w:rPr>
              <w:t>Zuby</w:t>
            </w:r>
          </w:p>
        </w:tc>
        <w:tc>
          <w:tcPr>
            <w:tcW w:w="1558" w:type="dxa"/>
          </w:tcPr>
          <w:p w14:paraId="06042C77"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692A8634" w14:textId="77777777" w:rsidR="00966A1D" w:rsidRPr="00BB1FDD" w:rsidRDefault="00966A1D" w:rsidP="00A859A0">
            <w:pPr>
              <w:spacing w:line="360" w:lineRule="auto"/>
              <w:jc w:val="both"/>
              <w:rPr>
                <w:color w:val="000000" w:themeColor="text1"/>
              </w:rPr>
            </w:pPr>
          </w:p>
        </w:tc>
        <w:tc>
          <w:tcPr>
            <w:tcW w:w="2126" w:type="dxa"/>
          </w:tcPr>
          <w:p w14:paraId="1F6B62D7" w14:textId="77777777" w:rsidR="00966A1D" w:rsidRPr="00BB1FDD" w:rsidRDefault="00966A1D" w:rsidP="00A859A0">
            <w:pPr>
              <w:spacing w:line="360" w:lineRule="auto"/>
              <w:jc w:val="both"/>
              <w:rPr>
                <w:color w:val="000000" w:themeColor="text1"/>
              </w:rPr>
            </w:pPr>
          </w:p>
        </w:tc>
      </w:tr>
      <w:tr w:rsidR="00BB1FDD" w:rsidRPr="00BB1FDD" w14:paraId="66EFE636" w14:textId="77777777" w:rsidTr="000F520E">
        <w:tc>
          <w:tcPr>
            <w:tcW w:w="421" w:type="dxa"/>
          </w:tcPr>
          <w:p w14:paraId="3AD47F31"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05204CDA" w14:textId="77777777" w:rsidR="00966A1D" w:rsidRPr="00BB1FDD" w:rsidRDefault="00966A1D" w:rsidP="00A859A0">
            <w:pPr>
              <w:spacing w:line="360" w:lineRule="auto"/>
              <w:jc w:val="both"/>
              <w:rPr>
                <w:color w:val="000000" w:themeColor="text1"/>
              </w:rPr>
            </w:pPr>
            <w:r w:rsidRPr="00BB1FDD">
              <w:rPr>
                <w:color w:val="000000" w:themeColor="text1"/>
              </w:rPr>
              <w:t>Horní smyčka</w:t>
            </w:r>
          </w:p>
        </w:tc>
        <w:tc>
          <w:tcPr>
            <w:tcW w:w="1558" w:type="dxa"/>
          </w:tcPr>
          <w:p w14:paraId="4330F6B3"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48751103" w14:textId="77777777" w:rsidR="00966A1D" w:rsidRPr="00BB1FDD" w:rsidRDefault="00966A1D" w:rsidP="00A859A0">
            <w:pPr>
              <w:spacing w:line="360" w:lineRule="auto"/>
              <w:jc w:val="both"/>
              <w:rPr>
                <w:color w:val="000000" w:themeColor="text1"/>
              </w:rPr>
            </w:pPr>
          </w:p>
        </w:tc>
        <w:tc>
          <w:tcPr>
            <w:tcW w:w="2126" w:type="dxa"/>
          </w:tcPr>
          <w:p w14:paraId="4E1A6DB7" w14:textId="77777777" w:rsidR="00966A1D" w:rsidRPr="00BB1FDD" w:rsidRDefault="00966A1D" w:rsidP="00A859A0">
            <w:pPr>
              <w:spacing w:line="360" w:lineRule="auto"/>
              <w:jc w:val="both"/>
              <w:rPr>
                <w:color w:val="000000" w:themeColor="text1"/>
              </w:rPr>
            </w:pPr>
          </w:p>
        </w:tc>
      </w:tr>
    </w:tbl>
    <w:p w14:paraId="1C5F9291" w14:textId="77777777" w:rsidR="00966A1D" w:rsidRPr="00BB1FDD" w:rsidRDefault="00966A1D" w:rsidP="00A859A0">
      <w:pPr>
        <w:spacing w:line="360" w:lineRule="auto"/>
        <w:jc w:val="both"/>
        <w:rPr>
          <w:color w:val="000000" w:themeColor="text1"/>
        </w:rPr>
      </w:pPr>
    </w:p>
    <w:p w14:paraId="19867C33"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61"/>
        <w:gridCol w:w="3140"/>
        <w:gridCol w:w="5750"/>
      </w:tblGrid>
      <w:tr w:rsidR="00BB1FDD" w:rsidRPr="00BB1FDD" w14:paraId="37C18577" w14:textId="77777777" w:rsidTr="000F520E">
        <w:trPr>
          <w:trHeight w:val="485"/>
        </w:trPr>
        <w:tc>
          <w:tcPr>
            <w:tcW w:w="461" w:type="dxa"/>
          </w:tcPr>
          <w:p w14:paraId="57577ADB" w14:textId="77777777" w:rsidR="00966A1D" w:rsidRPr="00BB1FDD" w:rsidRDefault="00966A1D" w:rsidP="00A859A0">
            <w:pPr>
              <w:spacing w:line="360" w:lineRule="auto"/>
              <w:jc w:val="both"/>
              <w:rPr>
                <w:color w:val="000000" w:themeColor="text1"/>
              </w:rPr>
            </w:pPr>
          </w:p>
        </w:tc>
        <w:tc>
          <w:tcPr>
            <w:tcW w:w="3140" w:type="dxa"/>
          </w:tcPr>
          <w:p w14:paraId="52110497"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tc>
        <w:tc>
          <w:tcPr>
            <w:tcW w:w="5750" w:type="dxa"/>
          </w:tcPr>
          <w:p w14:paraId="71E9F74F" w14:textId="77777777" w:rsidR="00966A1D" w:rsidRPr="00BB1FDD" w:rsidRDefault="00966A1D" w:rsidP="00A859A0">
            <w:pPr>
              <w:spacing w:line="360" w:lineRule="auto"/>
              <w:jc w:val="both"/>
              <w:rPr>
                <w:b/>
                <w:bCs/>
                <w:color w:val="000000" w:themeColor="text1"/>
              </w:rPr>
            </w:pPr>
          </w:p>
        </w:tc>
      </w:tr>
      <w:tr w:rsidR="00BB1FDD" w:rsidRPr="00BB1FDD" w14:paraId="1671063D" w14:textId="77777777" w:rsidTr="000F520E">
        <w:tc>
          <w:tcPr>
            <w:tcW w:w="461" w:type="dxa"/>
          </w:tcPr>
          <w:p w14:paraId="1629F223" w14:textId="77777777" w:rsidR="00966A1D" w:rsidRPr="00BB1FDD" w:rsidRDefault="00966A1D" w:rsidP="00A859A0">
            <w:pPr>
              <w:spacing w:line="360" w:lineRule="auto"/>
              <w:jc w:val="both"/>
              <w:rPr>
                <w:color w:val="000000" w:themeColor="text1"/>
              </w:rPr>
            </w:pPr>
            <w:r w:rsidRPr="00BB1FDD">
              <w:rPr>
                <w:color w:val="000000" w:themeColor="text1"/>
              </w:rPr>
              <w:t>7</w:t>
            </w:r>
          </w:p>
        </w:tc>
        <w:tc>
          <w:tcPr>
            <w:tcW w:w="3140" w:type="dxa"/>
          </w:tcPr>
          <w:p w14:paraId="623ADC44" w14:textId="77777777" w:rsidR="00966A1D" w:rsidRPr="00BB1FDD" w:rsidRDefault="00966A1D" w:rsidP="00A859A0">
            <w:pPr>
              <w:spacing w:line="360" w:lineRule="auto"/>
              <w:jc w:val="both"/>
              <w:rPr>
                <w:color w:val="000000" w:themeColor="text1"/>
              </w:rPr>
            </w:pPr>
            <w:r w:rsidRPr="00BB1FDD">
              <w:rPr>
                <w:color w:val="000000" w:themeColor="text1"/>
              </w:rPr>
              <w:t>Držení tužky</w:t>
            </w:r>
          </w:p>
        </w:tc>
        <w:tc>
          <w:tcPr>
            <w:tcW w:w="5750" w:type="dxa"/>
          </w:tcPr>
          <w:p w14:paraId="0720F559" w14:textId="77777777" w:rsidR="00966A1D" w:rsidRPr="00BB1FDD" w:rsidRDefault="00966A1D" w:rsidP="00A859A0">
            <w:pPr>
              <w:spacing w:line="360" w:lineRule="auto"/>
              <w:jc w:val="both"/>
              <w:rPr>
                <w:color w:val="000000" w:themeColor="text1"/>
              </w:rPr>
            </w:pPr>
            <w:r w:rsidRPr="00BB1FDD">
              <w:rPr>
                <w:color w:val="000000" w:themeColor="text1"/>
              </w:rPr>
              <w:t>Odpovídá věku, je vyzrálé</w:t>
            </w:r>
          </w:p>
        </w:tc>
      </w:tr>
      <w:tr w:rsidR="00BB1FDD" w:rsidRPr="00BB1FDD" w14:paraId="03041930" w14:textId="77777777" w:rsidTr="000F520E">
        <w:tc>
          <w:tcPr>
            <w:tcW w:w="461" w:type="dxa"/>
          </w:tcPr>
          <w:p w14:paraId="090920C3" w14:textId="77777777" w:rsidR="00966A1D" w:rsidRPr="00BB1FDD" w:rsidRDefault="00966A1D" w:rsidP="00A859A0">
            <w:pPr>
              <w:spacing w:line="360" w:lineRule="auto"/>
              <w:jc w:val="both"/>
              <w:rPr>
                <w:color w:val="000000" w:themeColor="text1"/>
              </w:rPr>
            </w:pPr>
            <w:r w:rsidRPr="00BB1FDD">
              <w:rPr>
                <w:color w:val="000000" w:themeColor="text1"/>
              </w:rPr>
              <w:t>8</w:t>
            </w:r>
          </w:p>
        </w:tc>
        <w:tc>
          <w:tcPr>
            <w:tcW w:w="3140" w:type="dxa"/>
          </w:tcPr>
          <w:p w14:paraId="3E3AA112" w14:textId="77777777" w:rsidR="00966A1D" w:rsidRPr="00BB1FDD" w:rsidRDefault="00966A1D" w:rsidP="00A859A0">
            <w:pPr>
              <w:spacing w:line="360" w:lineRule="auto"/>
              <w:jc w:val="both"/>
              <w:rPr>
                <w:color w:val="000000" w:themeColor="text1"/>
              </w:rPr>
            </w:pPr>
            <w:r w:rsidRPr="00BB1FDD">
              <w:rPr>
                <w:color w:val="000000" w:themeColor="text1"/>
              </w:rPr>
              <w:t>Uvolnění ruky, tlak na podložku</w:t>
            </w:r>
          </w:p>
        </w:tc>
        <w:tc>
          <w:tcPr>
            <w:tcW w:w="5750" w:type="dxa"/>
          </w:tcPr>
          <w:p w14:paraId="6A420D46" w14:textId="77777777" w:rsidR="00966A1D" w:rsidRPr="00BB1FDD" w:rsidRDefault="00966A1D" w:rsidP="00A859A0">
            <w:pPr>
              <w:spacing w:line="360" w:lineRule="auto"/>
              <w:jc w:val="both"/>
              <w:rPr>
                <w:color w:val="000000" w:themeColor="text1"/>
              </w:rPr>
            </w:pPr>
            <w:r w:rsidRPr="00BB1FDD">
              <w:rPr>
                <w:color w:val="000000" w:themeColor="text1"/>
              </w:rPr>
              <w:t>Nemá přítlak, neuvolněné zápěstí</w:t>
            </w:r>
          </w:p>
        </w:tc>
      </w:tr>
      <w:tr w:rsidR="00BB1FDD" w:rsidRPr="00BB1FDD" w14:paraId="7487EF62" w14:textId="77777777" w:rsidTr="000F520E">
        <w:tc>
          <w:tcPr>
            <w:tcW w:w="461" w:type="dxa"/>
          </w:tcPr>
          <w:p w14:paraId="4F470959" w14:textId="77777777" w:rsidR="00966A1D" w:rsidRPr="00BB1FDD" w:rsidRDefault="00966A1D" w:rsidP="00A859A0">
            <w:pPr>
              <w:spacing w:line="360" w:lineRule="auto"/>
              <w:jc w:val="both"/>
              <w:rPr>
                <w:color w:val="000000" w:themeColor="text1"/>
              </w:rPr>
            </w:pPr>
            <w:r w:rsidRPr="00BB1FDD">
              <w:rPr>
                <w:color w:val="000000" w:themeColor="text1"/>
              </w:rPr>
              <w:t>9</w:t>
            </w:r>
          </w:p>
        </w:tc>
        <w:tc>
          <w:tcPr>
            <w:tcW w:w="3140" w:type="dxa"/>
          </w:tcPr>
          <w:p w14:paraId="733E7D0A" w14:textId="77777777" w:rsidR="00966A1D" w:rsidRPr="00BB1FDD" w:rsidRDefault="00966A1D" w:rsidP="00A859A0">
            <w:pPr>
              <w:spacing w:line="360" w:lineRule="auto"/>
              <w:jc w:val="both"/>
              <w:rPr>
                <w:color w:val="000000" w:themeColor="text1"/>
              </w:rPr>
            </w:pPr>
            <w:r w:rsidRPr="00BB1FDD">
              <w:rPr>
                <w:color w:val="000000" w:themeColor="text1"/>
              </w:rPr>
              <w:t>Plynulost tahů</w:t>
            </w:r>
          </w:p>
        </w:tc>
        <w:tc>
          <w:tcPr>
            <w:tcW w:w="5750" w:type="dxa"/>
          </w:tcPr>
          <w:p w14:paraId="3F4FD415" w14:textId="77777777" w:rsidR="00966A1D" w:rsidRPr="00BB1FDD" w:rsidRDefault="00966A1D" w:rsidP="00A859A0">
            <w:pPr>
              <w:spacing w:line="360" w:lineRule="auto"/>
              <w:jc w:val="both"/>
              <w:rPr>
                <w:color w:val="000000" w:themeColor="text1"/>
              </w:rPr>
            </w:pPr>
            <w:r w:rsidRPr="00BB1FDD">
              <w:rPr>
                <w:color w:val="000000" w:themeColor="text1"/>
              </w:rPr>
              <w:t>Při čmárání plynulé, při vertikální linii sekané a nedokončení pohybu</w:t>
            </w:r>
          </w:p>
        </w:tc>
      </w:tr>
    </w:tbl>
    <w:p w14:paraId="1DF786ED"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4"/>
        <w:gridCol w:w="1554"/>
        <w:gridCol w:w="2079"/>
        <w:gridCol w:w="2118"/>
      </w:tblGrid>
      <w:tr w:rsidR="00BB1FDD" w:rsidRPr="00BB1FDD" w14:paraId="528DFCAC" w14:textId="77777777" w:rsidTr="000F520E">
        <w:trPr>
          <w:trHeight w:val="485"/>
        </w:trPr>
        <w:tc>
          <w:tcPr>
            <w:tcW w:w="421" w:type="dxa"/>
          </w:tcPr>
          <w:p w14:paraId="3C00038C" w14:textId="77777777" w:rsidR="00966A1D" w:rsidRPr="00BB1FDD" w:rsidRDefault="00966A1D" w:rsidP="00A859A0">
            <w:pPr>
              <w:spacing w:line="360" w:lineRule="auto"/>
              <w:jc w:val="both"/>
              <w:rPr>
                <w:color w:val="000000" w:themeColor="text1"/>
              </w:rPr>
            </w:pPr>
          </w:p>
        </w:tc>
        <w:tc>
          <w:tcPr>
            <w:tcW w:w="3158" w:type="dxa"/>
          </w:tcPr>
          <w:p w14:paraId="6794D657" w14:textId="77777777" w:rsidR="00966A1D" w:rsidRPr="00BB1FDD" w:rsidRDefault="00966A1D" w:rsidP="00A859A0">
            <w:pPr>
              <w:spacing w:line="360" w:lineRule="auto"/>
              <w:jc w:val="both"/>
              <w:rPr>
                <w:b/>
                <w:bCs/>
                <w:color w:val="000000" w:themeColor="text1"/>
              </w:rPr>
            </w:pPr>
            <w:r w:rsidRPr="00BB1FDD">
              <w:rPr>
                <w:b/>
                <w:bCs/>
                <w:color w:val="000000" w:themeColor="text1"/>
              </w:rPr>
              <w:t>Vizuomotorika</w:t>
            </w:r>
          </w:p>
        </w:tc>
        <w:tc>
          <w:tcPr>
            <w:tcW w:w="1558" w:type="dxa"/>
          </w:tcPr>
          <w:p w14:paraId="53EFC88E"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30EDE094"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30CD644F"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7790C980" w14:textId="77777777" w:rsidTr="000F520E">
        <w:tc>
          <w:tcPr>
            <w:tcW w:w="421" w:type="dxa"/>
          </w:tcPr>
          <w:p w14:paraId="2C232163" w14:textId="77777777" w:rsidR="00966A1D" w:rsidRPr="00BB1FDD" w:rsidRDefault="00966A1D" w:rsidP="00A859A0">
            <w:pPr>
              <w:spacing w:line="360" w:lineRule="auto"/>
              <w:jc w:val="both"/>
              <w:rPr>
                <w:color w:val="000000" w:themeColor="text1"/>
              </w:rPr>
            </w:pPr>
            <w:r w:rsidRPr="00BB1FDD">
              <w:rPr>
                <w:color w:val="000000" w:themeColor="text1"/>
              </w:rPr>
              <w:t>10</w:t>
            </w:r>
          </w:p>
        </w:tc>
        <w:tc>
          <w:tcPr>
            <w:tcW w:w="3158" w:type="dxa"/>
          </w:tcPr>
          <w:p w14:paraId="5AC490B4" w14:textId="77777777" w:rsidR="00966A1D" w:rsidRPr="00BB1FDD" w:rsidRDefault="00966A1D" w:rsidP="00A859A0">
            <w:pPr>
              <w:spacing w:line="360" w:lineRule="auto"/>
              <w:jc w:val="both"/>
              <w:rPr>
                <w:color w:val="000000" w:themeColor="text1"/>
              </w:rPr>
            </w:pPr>
            <w:r w:rsidRPr="00BB1FDD">
              <w:rPr>
                <w:color w:val="000000" w:themeColor="text1"/>
              </w:rPr>
              <w:t>Jedna linie (rozcvičovací cviky)</w:t>
            </w:r>
          </w:p>
        </w:tc>
        <w:tc>
          <w:tcPr>
            <w:tcW w:w="1558" w:type="dxa"/>
          </w:tcPr>
          <w:p w14:paraId="41F03D01" w14:textId="77777777" w:rsidR="00966A1D" w:rsidRPr="00BB1FDD" w:rsidRDefault="00966A1D" w:rsidP="00A859A0">
            <w:pPr>
              <w:spacing w:line="360" w:lineRule="auto"/>
              <w:jc w:val="both"/>
              <w:rPr>
                <w:color w:val="000000" w:themeColor="text1"/>
              </w:rPr>
            </w:pPr>
          </w:p>
        </w:tc>
        <w:tc>
          <w:tcPr>
            <w:tcW w:w="2088" w:type="dxa"/>
          </w:tcPr>
          <w:p w14:paraId="3861339E" w14:textId="77777777" w:rsidR="00966A1D" w:rsidRPr="00BB1FDD" w:rsidRDefault="00966A1D" w:rsidP="00A859A0">
            <w:pPr>
              <w:spacing w:line="360" w:lineRule="auto"/>
              <w:jc w:val="both"/>
              <w:rPr>
                <w:color w:val="000000" w:themeColor="text1"/>
              </w:rPr>
            </w:pPr>
          </w:p>
        </w:tc>
        <w:tc>
          <w:tcPr>
            <w:tcW w:w="2126" w:type="dxa"/>
          </w:tcPr>
          <w:p w14:paraId="04060F97"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088F35CE"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1"/>
        <w:gridCol w:w="1558"/>
        <w:gridCol w:w="2078"/>
        <w:gridCol w:w="2118"/>
      </w:tblGrid>
      <w:tr w:rsidR="00BB1FDD" w:rsidRPr="00BB1FDD" w14:paraId="5BDFA65A" w14:textId="77777777" w:rsidTr="000F520E">
        <w:trPr>
          <w:trHeight w:val="485"/>
        </w:trPr>
        <w:tc>
          <w:tcPr>
            <w:tcW w:w="421" w:type="dxa"/>
          </w:tcPr>
          <w:p w14:paraId="790FCE83" w14:textId="77777777" w:rsidR="00966A1D" w:rsidRPr="00BB1FDD" w:rsidRDefault="00966A1D" w:rsidP="00A859A0">
            <w:pPr>
              <w:spacing w:line="360" w:lineRule="auto"/>
              <w:jc w:val="both"/>
              <w:rPr>
                <w:color w:val="000000" w:themeColor="text1"/>
              </w:rPr>
            </w:pPr>
          </w:p>
        </w:tc>
        <w:tc>
          <w:tcPr>
            <w:tcW w:w="3158" w:type="dxa"/>
          </w:tcPr>
          <w:p w14:paraId="6E727E02"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tc>
        <w:tc>
          <w:tcPr>
            <w:tcW w:w="1558" w:type="dxa"/>
          </w:tcPr>
          <w:p w14:paraId="39590DD6" w14:textId="77777777" w:rsidR="00966A1D" w:rsidRPr="00BB1FDD" w:rsidRDefault="00966A1D" w:rsidP="00A859A0">
            <w:pPr>
              <w:spacing w:line="360" w:lineRule="auto"/>
              <w:jc w:val="both"/>
              <w:rPr>
                <w:b/>
                <w:bCs/>
                <w:color w:val="000000" w:themeColor="text1"/>
              </w:rPr>
            </w:pPr>
            <w:r w:rsidRPr="00BB1FDD">
              <w:rPr>
                <w:b/>
                <w:bCs/>
                <w:color w:val="000000" w:themeColor="text1"/>
              </w:rPr>
              <w:t>nevyhraněná</w:t>
            </w:r>
          </w:p>
        </w:tc>
        <w:tc>
          <w:tcPr>
            <w:tcW w:w="2088" w:type="dxa"/>
          </w:tcPr>
          <w:p w14:paraId="28748F01" w14:textId="77777777" w:rsidR="00966A1D" w:rsidRPr="00BB1FDD" w:rsidRDefault="00966A1D" w:rsidP="00A859A0">
            <w:pPr>
              <w:spacing w:line="360" w:lineRule="auto"/>
              <w:jc w:val="both"/>
              <w:rPr>
                <w:b/>
                <w:bCs/>
                <w:color w:val="000000" w:themeColor="text1"/>
              </w:rPr>
            </w:pPr>
            <w:r w:rsidRPr="00BB1FDD">
              <w:rPr>
                <w:b/>
                <w:bCs/>
                <w:color w:val="000000" w:themeColor="text1"/>
              </w:rPr>
              <w:t>leváctví</w:t>
            </w:r>
          </w:p>
        </w:tc>
        <w:tc>
          <w:tcPr>
            <w:tcW w:w="2126" w:type="dxa"/>
          </w:tcPr>
          <w:p w14:paraId="1A9EDF0D" w14:textId="77777777" w:rsidR="00966A1D" w:rsidRPr="00BB1FDD" w:rsidRDefault="00966A1D" w:rsidP="00A859A0">
            <w:pPr>
              <w:spacing w:line="360" w:lineRule="auto"/>
              <w:jc w:val="both"/>
              <w:rPr>
                <w:b/>
                <w:bCs/>
                <w:color w:val="000000" w:themeColor="text1"/>
              </w:rPr>
            </w:pPr>
            <w:r w:rsidRPr="00BB1FDD">
              <w:rPr>
                <w:b/>
                <w:bCs/>
                <w:color w:val="000000" w:themeColor="text1"/>
              </w:rPr>
              <w:t>praváctví</w:t>
            </w:r>
          </w:p>
        </w:tc>
      </w:tr>
      <w:tr w:rsidR="00BB1FDD" w:rsidRPr="00BB1FDD" w14:paraId="011B4C24" w14:textId="77777777" w:rsidTr="000F520E">
        <w:tc>
          <w:tcPr>
            <w:tcW w:w="421" w:type="dxa"/>
          </w:tcPr>
          <w:p w14:paraId="2DFDA01D" w14:textId="77777777" w:rsidR="00966A1D" w:rsidRPr="00BB1FDD" w:rsidRDefault="00966A1D" w:rsidP="00A859A0">
            <w:pPr>
              <w:spacing w:line="360" w:lineRule="auto"/>
              <w:jc w:val="both"/>
              <w:rPr>
                <w:color w:val="000000" w:themeColor="text1"/>
              </w:rPr>
            </w:pPr>
            <w:r w:rsidRPr="00BB1FDD">
              <w:rPr>
                <w:color w:val="000000" w:themeColor="text1"/>
              </w:rPr>
              <w:t>11</w:t>
            </w:r>
          </w:p>
        </w:tc>
        <w:tc>
          <w:tcPr>
            <w:tcW w:w="3158" w:type="dxa"/>
          </w:tcPr>
          <w:p w14:paraId="75F45512" w14:textId="77777777" w:rsidR="00966A1D" w:rsidRPr="00BB1FDD" w:rsidRDefault="00966A1D" w:rsidP="00A859A0">
            <w:pPr>
              <w:spacing w:line="360" w:lineRule="auto"/>
              <w:jc w:val="both"/>
              <w:rPr>
                <w:color w:val="000000" w:themeColor="text1"/>
              </w:rPr>
            </w:pPr>
            <w:r w:rsidRPr="00BB1FDD">
              <w:rPr>
                <w:color w:val="000000" w:themeColor="text1"/>
              </w:rPr>
              <w:t>Ruky</w:t>
            </w:r>
          </w:p>
        </w:tc>
        <w:tc>
          <w:tcPr>
            <w:tcW w:w="1558" w:type="dxa"/>
          </w:tcPr>
          <w:p w14:paraId="397079E4"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2B00FE77" w14:textId="77777777" w:rsidR="00966A1D" w:rsidRPr="00BB1FDD" w:rsidRDefault="00966A1D" w:rsidP="00A859A0">
            <w:pPr>
              <w:spacing w:line="360" w:lineRule="auto"/>
              <w:jc w:val="both"/>
              <w:rPr>
                <w:color w:val="000000" w:themeColor="text1"/>
              </w:rPr>
            </w:pPr>
          </w:p>
        </w:tc>
        <w:tc>
          <w:tcPr>
            <w:tcW w:w="2126" w:type="dxa"/>
          </w:tcPr>
          <w:p w14:paraId="602EDE84" w14:textId="77777777" w:rsidR="00966A1D" w:rsidRPr="00BB1FDD" w:rsidRDefault="00966A1D" w:rsidP="00A859A0">
            <w:pPr>
              <w:spacing w:line="360" w:lineRule="auto"/>
              <w:jc w:val="both"/>
              <w:rPr>
                <w:color w:val="000000" w:themeColor="text1"/>
              </w:rPr>
            </w:pPr>
          </w:p>
        </w:tc>
      </w:tr>
      <w:tr w:rsidR="00BB1FDD" w:rsidRPr="00BB1FDD" w14:paraId="681B6635" w14:textId="77777777" w:rsidTr="000F520E">
        <w:tc>
          <w:tcPr>
            <w:tcW w:w="421" w:type="dxa"/>
          </w:tcPr>
          <w:p w14:paraId="0F44C0EC" w14:textId="77777777" w:rsidR="00966A1D" w:rsidRPr="00BB1FDD" w:rsidRDefault="00966A1D" w:rsidP="00A859A0">
            <w:pPr>
              <w:spacing w:line="360" w:lineRule="auto"/>
              <w:jc w:val="both"/>
              <w:rPr>
                <w:color w:val="000000" w:themeColor="text1"/>
              </w:rPr>
            </w:pPr>
            <w:r w:rsidRPr="00BB1FDD">
              <w:rPr>
                <w:color w:val="000000" w:themeColor="text1"/>
              </w:rPr>
              <w:t>12</w:t>
            </w:r>
          </w:p>
        </w:tc>
        <w:tc>
          <w:tcPr>
            <w:tcW w:w="3158" w:type="dxa"/>
          </w:tcPr>
          <w:p w14:paraId="5BA9C7EB" w14:textId="77777777" w:rsidR="00966A1D" w:rsidRPr="00BB1FDD" w:rsidRDefault="00966A1D" w:rsidP="00A859A0">
            <w:pPr>
              <w:spacing w:line="360" w:lineRule="auto"/>
              <w:jc w:val="both"/>
              <w:rPr>
                <w:color w:val="000000" w:themeColor="text1"/>
              </w:rPr>
            </w:pPr>
            <w:r w:rsidRPr="00BB1FDD">
              <w:rPr>
                <w:color w:val="000000" w:themeColor="text1"/>
              </w:rPr>
              <w:t>Oka</w:t>
            </w:r>
          </w:p>
        </w:tc>
        <w:tc>
          <w:tcPr>
            <w:tcW w:w="1558" w:type="dxa"/>
          </w:tcPr>
          <w:p w14:paraId="1B6771D4"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6A869FF0" w14:textId="77777777" w:rsidR="00966A1D" w:rsidRPr="00BB1FDD" w:rsidRDefault="00966A1D" w:rsidP="00A859A0">
            <w:pPr>
              <w:spacing w:line="360" w:lineRule="auto"/>
              <w:jc w:val="both"/>
              <w:rPr>
                <w:color w:val="000000" w:themeColor="text1"/>
              </w:rPr>
            </w:pPr>
          </w:p>
        </w:tc>
        <w:tc>
          <w:tcPr>
            <w:tcW w:w="2126" w:type="dxa"/>
          </w:tcPr>
          <w:p w14:paraId="49B2B6CB" w14:textId="77777777" w:rsidR="00966A1D" w:rsidRPr="00BB1FDD" w:rsidRDefault="00966A1D" w:rsidP="00A859A0">
            <w:pPr>
              <w:spacing w:line="360" w:lineRule="auto"/>
              <w:jc w:val="both"/>
              <w:rPr>
                <w:color w:val="000000" w:themeColor="text1"/>
              </w:rPr>
            </w:pPr>
          </w:p>
        </w:tc>
      </w:tr>
    </w:tbl>
    <w:p w14:paraId="7E2CDEA2" w14:textId="77777777" w:rsidR="00966A1D" w:rsidRPr="00BB1FDD" w:rsidRDefault="00966A1D" w:rsidP="00A859A0">
      <w:pPr>
        <w:spacing w:line="360" w:lineRule="auto"/>
        <w:jc w:val="both"/>
        <w:rPr>
          <w:color w:val="000000" w:themeColor="text1"/>
        </w:rPr>
      </w:pPr>
    </w:p>
    <w:p w14:paraId="1A65F5D3" w14:textId="34009869" w:rsidR="00966A1D" w:rsidRPr="00BB1FDD" w:rsidRDefault="00966A1D" w:rsidP="00A859A0">
      <w:pPr>
        <w:spacing w:line="360" w:lineRule="auto"/>
        <w:jc w:val="both"/>
        <w:rPr>
          <w:color w:val="000000" w:themeColor="text1"/>
        </w:rPr>
      </w:pPr>
    </w:p>
    <w:p w14:paraId="15E3B410" w14:textId="5B7F7AF7" w:rsidR="00304C60" w:rsidRPr="00BB1FDD" w:rsidRDefault="00304C60" w:rsidP="00A859A0">
      <w:pPr>
        <w:spacing w:line="360" w:lineRule="auto"/>
        <w:jc w:val="both"/>
        <w:rPr>
          <w:color w:val="000000" w:themeColor="text1"/>
        </w:rPr>
      </w:pPr>
    </w:p>
    <w:p w14:paraId="0F4CC7C3" w14:textId="07A12D54" w:rsidR="00304C60" w:rsidRPr="00BB1FDD" w:rsidRDefault="00304C60" w:rsidP="00A859A0">
      <w:pPr>
        <w:jc w:val="both"/>
        <w:rPr>
          <w:color w:val="000000" w:themeColor="text1"/>
        </w:rPr>
      </w:pPr>
      <w:r w:rsidRPr="00BB1FDD">
        <w:rPr>
          <w:color w:val="000000" w:themeColor="text1"/>
        </w:rPr>
        <w:br w:type="page"/>
      </w:r>
    </w:p>
    <w:p w14:paraId="549454A0"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Zrakové vnímání – položky</w:t>
      </w:r>
    </w:p>
    <w:p w14:paraId="597F6813"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46817051" w14:textId="77777777" w:rsidTr="000F520E">
        <w:trPr>
          <w:trHeight w:val="485"/>
        </w:trPr>
        <w:tc>
          <w:tcPr>
            <w:tcW w:w="421" w:type="dxa"/>
          </w:tcPr>
          <w:p w14:paraId="07C8749A" w14:textId="77777777" w:rsidR="00966A1D" w:rsidRPr="00BB1FDD" w:rsidRDefault="00966A1D" w:rsidP="00A859A0">
            <w:pPr>
              <w:spacing w:line="360" w:lineRule="auto"/>
              <w:jc w:val="both"/>
              <w:rPr>
                <w:color w:val="000000" w:themeColor="text1"/>
              </w:rPr>
            </w:pPr>
          </w:p>
        </w:tc>
        <w:tc>
          <w:tcPr>
            <w:tcW w:w="3158" w:type="dxa"/>
          </w:tcPr>
          <w:p w14:paraId="302DE74D"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tc>
        <w:tc>
          <w:tcPr>
            <w:tcW w:w="1558" w:type="dxa"/>
          </w:tcPr>
          <w:p w14:paraId="6C0F4704"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212460B0"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0B9DF9B6"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5C2798A4" w14:textId="77777777" w:rsidTr="000F520E">
        <w:tc>
          <w:tcPr>
            <w:tcW w:w="421" w:type="dxa"/>
          </w:tcPr>
          <w:p w14:paraId="6EBEABEA"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23D61DB4" w14:textId="77777777" w:rsidR="00966A1D" w:rsidRPr="00BB1FDD" w:rsidRDefault="00966A1D" w:rsidP="00A859A0">
            <w:pPr>
              <w:spacing w:line="360" w:lineRule="auto"/>
              <w:jc w:val="both"/>
              <w:rPr>
                <w:color w:val="000000" w:themeColor="text1"/>
              </w:rPr>
            </w:pPr>
            <w:r w:rsidRPr="00BB1FDD">
              <w:rPr>
                <w:color w:val="000000" w:themeColor="text1"/>
              </w:rPr>
              <w:t>Přiřadí odstíny barev</w:t>
            </w:r>
          </w:p>
        </w:tc>
        <w:tc>
          <w:tcPr>
            <w:tcW w:w="1558" w:type="dxa"/>
          </w:tcPr>
          <w:p w14:paraId="683E593B" w14:textId="77777777" w:rsidR="00966A1D" w:rsidRPr="00BB1FDD" w:rsidRDefault="00966A1D" w:rsidP="00A859A0">
            <w:pPr>
              <w:spacing w:line="360" w:lineRule="auto"/>
              <w:jc w:val="both"/>
              <w:rPr>
                <w:color w:val="000000" w:themeColor="text1"/>
              </w:rPr>
            </w:pPr>
          </w:p>
        </w:tc>
        <w:tc>
          <w:tcPr>
            <w:tcW w:w="2088" w:type="dxa"/>
          </w:tcPr>
          <w:p w14:paraId="3AF21A47"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74E6FA92" w14:textId="77777777" w:rsidR="00966A1D" w:rsidRPr="00BB1FDD" w:rsidRDefault="00966A1D" w:rsidP="00A859A0">
            <w:pPr>
              <w:spacing w:line="360" w:lineRule="auto"/>
              <w:jc w:val="both"/>
              <w:rPr>
                <w:color w:val="000000" w:themeColor="text1"/>
              </w:rPr>
            </w:pPr>
          </w:p>
        </w:tc>
      </w:tr>
    </w:tbl>
    <w:p w14:paraId="7617B11A" w14:textId="77777777" w:rsidR="00966A1D" w:rsidRPr="00BB1FDD" w:rsidRDefault="00966A1D" w:rsidP="00A859A0">
      <w:pPr>
        <w:spacing w:line="360" w:lineRule="auto"/>
        <w:jc w:val="both"/>
        <w:rPr>
          <w:b/>
          <w:bCs/>
          <w:color w:val="000000" w:themeColor="text1"/>
        </w:rPr>
      </w:pPr>
    </w:p>
    <w:p w14:paraId="05F2375F"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6B0D13E3" w14:textId="77777777" w:rsidTr="000F520E">
        <w:trPr>
          <w:trHeight w:val="485"/>
        </w:trPr>
        <w:tc>
          <w:tcPr>
            <w:tcW w:w="421" w:type="dxa"/>
          </w:tcPr>
          <w:p w14:paraId="3842F3FB" w14:textId="77777777" w:rsidR="00966A1D" w:rsidRPr="00BB1FDD" w:rsidRDefault="00966A1D" w:rsidP="00A859A0">
            <w:pPr>
              <w:spacing w:line="360" w:lineRule="auto"/>
              <w:jc w:val="both"/>
              <w:rPr>
                <w:color w:val="000000" w:themeColor="text1"/>
              </w:rPr>
            </w:pPr>
          </w:p>
        </w:tc>
        <w:tc>
          <w:tcPr>
            <w:tcW w:w="3158" w:type="dxa"/>
          </w:tcPr>
          <w:p w14:paraId="7B96AE0F" w14:textId="77777777" w:rsidR="00966A1D" w:rsidRPr="00BB1FDD" w:rsidRDefault="00966A1D" w:rsidP="00A859A0">
            <w:pPr>
              <w:spacing w:line="360" w:lineRule="auto"/>
              <w:jc w:val="both"/>
              <w:rPr>
                <w:b/>
                <w:bCs/>
                <w:color w:val="000000" w:themeColor="text1"/>
              </w:rPr>
            </w:pPr>
            <w:r w:rsidRPr="00BB1FDD">
              <w:rPr>
                <w:b/>
                <w:bCs/>
                <w:color w:val="000000" w:themeColor="text1"/>
              </w:rPr>
              <w:t>Zrakové rozlišení (zraková diferenciace)</w:t>
            </w:r>
          </w:p>
        </w:tc>
        <w:tc>
          <w:tcPr>
            <w:tcW w:w="1558" w:type="dxa"/>
          </w:tcPr>
          <w:p w14:paraId="5EA07965"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4D5E12F3"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2D09C666"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4C98C3BA" w14:textId="77777777" w:rsidTr="000F520E">
        <w:tc>
          <w:tcPr>
            <w:tcW w:w="421" w:type="dxa"/>
          </w:tcPr>
          <w:p w14:paraId="6FC0EDB0"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576B6D73" w14:textId="77777777" w:rsidR="00966A1D" w:rsidRPr="00BB1FDD" w:rsidRDefault="00966A1D" w:rsidP="00A859A0">
            <w:pPr>
              <w:spacing w:line="360" w:lineRule="auto"/>
              <w:jc w:val="both"/>
              <w:rPr>
                <w:color w:val="000000" w:themeColor="text1"/>
              </w:rPr>
            </w:pPr>
            <w:r w:rsidRPr="00BB1FDD">
              <w:rPr>
                <w:color w:val="000000" w:themeColor="text1"/>
              </w:rPr>
              <w:t>Odliší shodné a neshodné dvojice lišící se horizontální polohou</w:t>
            </w:r>
          </w:p>
        </w:tc>
        <w:tc>
          <w:tcPr>
            <w:tcW w:w="1558" w:type="dxa"/>
          </w:tcPr>
          <w:p w14:paraId="4F52C000" w14:textId="77777777" w:rsidR="00966A1D" w:rsidRPr="00BB1FDD" w:rsidRDefault="00966A1D" w:rsidP="00A859A0">
            <w:pPr>
              <w:spacing w:line="360" w:lineRule="auto"/>
              <w:jc w:val="both"/>
              <w:rPr>
                <w:color w:val="000000" w:themeColor="text1"/>
              </w:rPr>
            </w:pPr>
          </w:p>
        </w:tc>
        <w:tc>
          <w:tcPr>
            <w:tcW w:w="2088" w:type="dxa"/>
          </w:tcPr>
          <w:p w14:paraId="349C9711"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765C438F" w14:textId="77777777" w:rsidR="00966A1D" w:rsidRPr="00BB1FDD" w:rsidRDefault="00966A1D" w:rsidP="00A859A0">
            <w:pPr>
              <w:spacing w:line="360" w:lineRule="auto"/>
              <w:jc w:val="both"/>
              <w:rPr>
                <w:color w:val="000000" w:themeColor="text1"/>
              </w:rPr>
            </w:pPr>
          </w:p>
        </w:tc>
      </w:tr>
    </w:tbl>
    <w:p w14:paraId="1B999D4D" w14:textId="77777777" w:rsidR="00966A1D" w:rsidRPr="00BB1FDD" w:rsidRDefault="00966A1D" w:rsidP="00A859A0">
      <w:pPr>
        <w:spacing w:line="360" w:lineRule="auto"/>
        <w:jc w:val="both"/>
        <w:rPr>
          <w:b/>
          <w:bCs/>
          <w:color w:val="000000" w:themeColor="text1"/>
        </w:rPr>
      </w:pPr>
    </w:p>
    <w:p w14:paraId="6F344792"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7F34EB75" w14:textId="77777777" w:rsidTr="000F520E">
        <w:trPr>
          <w:trHeight w:val="485"/>
        </w:trPr>
        <w:tc>
          <w:tcPr>
            <w:tcW w:w="421" w:type="dxa"/>
          </w:tcPr>
          <w:p w14:paraId="43AA9982" w14:textId="77777777" w:rsidR="00966A1D" w:rsidRPr="00BB1FDD" w:rsidRDefault="00966A1D" w:rsidP="00A859A0">
            <w:pPr>
              <w:spacing w:line="360" w:lineRule="auto"/>
              <w:jc w:val="both"/>
              <w:rPr>
                <w:color w:val="000000" w:themeColor="text1"/>
              </w:rPr>
            </w:pPr>
          </w:p>
        </w:tc>
        <w:tc>
          <w:tcPr>
            <w:tcW w:w="3158" w:type="dxa"/>
          </w:tcPr>
          <w:p w14:paraId="02CFF89B" w14:textId="77777777" w:rsidR="00966A1D" w:rsidRPr="00BB1FDD" w:rsidRDefault="00966A1D" w:rsidP="00A859A0">
            <w:pPr>
              <w:spacing w:line="360" w:lineRule="auto"/>
              <w:jc w:val="both"/>
              <w:rPr>
                <w:b/>
                <w:bCs/>
                <w:color w:val="000000" w:themeColor="text1"/>
              </w:rPr>
            </w:pPr>
            <w:r w:rsidRPr="00BB1FDD">
              <w:rPr>
                <w:b/>
                <w:bCs/>
                <w:color w:val="000000" w:themeColor="text1"/>
              </w:rPr>
              <w:t>Část a celek (zraková analýza a syntéza)</w:t>
            </w:r>
          </w:p>
        </w:tc>
        <w:tc>
          <w:tcPr>
            <w:tcW w:w="1558" w:type="dxa"/>
          </w:tcPr>
          <w:p w14:paraId="7F8106C1"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13ED2004"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0AF1F447"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3F8718C3" w14:textId="77777777" w:rsidTr="000F520E">
        <w:tc>
          <w:tcPr>
            <w:tcW w:w="421" w:type="dxa"/>
          </w:tcPr>
          <w:p w14:paraId="2C39D307"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41618032" w14:textId="77777777" w:rsidR="00966A1D" w:rsidRPr="00BB1FDD" w:rsidRDefault="00966A1D" w:rsidP="00A859A0">
            <w:pPr>
              <w:spacing w:line="360" w:lineRule="auto"/>
              <w:jc w:val="both"/>
              <w:rPr>
                <w:color w:val="000000" w:themeColor="text1"/>
              </w:rPr>
            </w:pPr>
            <w:r w:rsidRPr="00BB1FDD">
              <w:rPr>
                <w:color w:val="000000" w:themeColor="text1"/>
              </w:rPr>
              <w:t>Poskládá obrázek z několika částí</w:t>
            </w:r>
          </w:p>
        </w:tc>
        <w:tc>
          <w:tcPr>
            <w:tcW w:w="1558" w:type="dxa"/>
          </w:tcPr>
          <w:p w14:paraId="547FD109" w14:textId="77777777" w:rsidR="00966A1D" w:rsidRPr="00BB1FDD" w:rsidRDefault="00966A1D" w:rsidP="00A859A0">
            <w:pPr>
              <w:spacing w:line="360" w:lineRule="auto"/>
              <w:jc w:val="both"/>
              <w:rPr>
                <w:color w:val="000000" w:themeColor="text1"/>
              </w:rPr>
            </w:pPr>
          </w:p>
        </w:tc>
        <w:tc>
          <w:tcPr>
            <w:tcW w:w="2088" w:type="dxa"/>
          </w:tcPr>
          <w:p w14:paraId="46831C10"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2ED86AD4" w14:textId="77777777" w:rsidR="00966A1D" w:rsidRPr="00BB1FDD" w:rsidRDefault="00966A1D" w:rsidP="00A859A0">
            <w:pPr>
              <w:spacing w:line="360" w:lineRule="auto"/>
              <w:jc w:val="both"/>
              <w:rPr>
                <w:color w:val="000000" w:themeColor="text1"/>
              </w:rPr>
            </w:pPr>
          </w:p>
        </w:tc>
      </w:tr>
      <w:tr w:rsidR="00BB1FDD" w:rsidRPr="00BB1FDD" w14:paraId="53BD1CF3" w14:textId="77777777" w:rsidTr="000F520E">
        <w:tc>
          <w:tcPr>
            <w:tcW w:w="421" w:type="dxa"/>
          </w:tcPr>
          <w:p w14:paraId="3CCDD133"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3EDF5BA2" w14:textId="77777777" w:rsidR="00966A1D" w:rsidRPr="00BB1FDD" w:rsidRDefault="00966A1D" w:rsidP="00A859A0">
            <w:pPr>
              <w:spacing w:line="360" w:lineRule="auto"/>
              <w:jc w:val="both"/>
              <w:rPr>
                <w:color w:val="000000" w:themeColor="text1"/>
              </w:rPr>
            </w:pPr>
            <w:r w:rsidRPr="00BB1FDD">
              <w:rPr>
                <w:color w:val="000000" w:themeColor="text1"/>
              </w:rPr>
              <w:t>Doplní chybějící části v obrázku</w:t>
            </w:r>
          </w:p>
        </w:tc>
        <w:tc>
          <w:tcPr>
            <w:tcW w:w="1558" w:type="dxa"/>
          </w:tcPr>
          <w:p w14:paraId="19CB21FB" w14:textId="77777777" w:rsidR="00966A1D" w:rsidRPr="00BB1FDD" w:rsidRDefault="00966A1D" w:rsidP="00A859A0">
            <w:pPr>
              <w:spacing w:line="360" w:lineRule="auto"/>
              <w:jc w:val="both"/>
              <w:rPr>
                <w:color w:val="000000" w:themeColor="text1"/>
              </w:rPr>
            </w:pPr>
          </w:p>
        </w:tc>
        <w:tc>
          <w:tcPr>
            <w:tcW w:w="2088" w:type="dxa"/>
          </w:tcPr>
          <w:p w14:paraId="20E362A4"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4E4BF9DB" w14:textId="77777777" w:rsidR="00966A1D" w:rsidRPr="00BB1FDD" w:rsidRDefault="00966A1D" w:rsidP="00A859A0">
            <w:pPr>
              <w:spacing w:line="360" w:lineRule="auto"/>
              <w:jc w:val="both"/>
              <w:rPr>
                <w:color w:val="000000" w:themeColor="text1"/>
              </w:rPr>
            </w:pPr>
          </w:p>
        </w:tc>
      </w:tr>
    </w:tbl>
    <w:p w14:paraId="190C80AE"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21A23D50" w14:textId="77777777" w:rsidTr="000F520E">
        <w:trPr>
          <w:trHeight w:val="485"/>
        </w:trPr>
        <w:tc>
          <w:tcPr>
            <w:tcW w:w="421" w:type="dxa"/>
          </w:tcPr>
          <w:p w14:paraId="0FB143FE" w14:textId="77777777" w:rsidR="00966A1D" w:rsidRPr="00BB1FDD" w:rsidRDefault="00966A1D" w:rsidP="00A859A0">
            <w:pPr>
              <w:spacing w:line="360" w:lineRule="auto"/>
              <w:jc w:val="both"/>
              <w:rPr>
                <w:color w:val="000000" w:themeColor="text1"/>
              </w:rPr>
            </w:pPr>
          </w:p>
        </w:tc>
        <w:tc>
          <w:tcPr>
            <w:tcW w:w="3158" w:type="dxa"/>
          </w:tcPr>
          <w:p w14:paraId="1E8A2444"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tc>
        <w:tc>
          <w:tcPr>
            <w:tcW w:w="1558" w:type="dxa"/>
          </w:tcPr>
          <w:p w14:paraId="349E1900"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3031D5BD"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02E18B1B"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0207F1A7" w14:textId="77777777" w:rsidTr="000F520E">
        <w:tc>
          <w:tcPr>
            <w:tcW w:w="421" w:type="dxa"/>
          </w:tcPr>
          <w:p w14:paraId="6816E9DF"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52170F9D" w14:textId="77777777" w:rsidR="00966A1D" w:rsidRPr="00BB1FDD" w:rsidRDefault="00966A1D" w:rsidP="00A859A0">
            <w:pPr>
              <w:spacing w:line="360" w:lineRule="auto"/>
              <w:jc w:val="both"/>
              <w:rPr>
                <w:color w:val="000000" w:themeColor="text1"/>
              </w:rPr>
            </w:pPr>
            <w:r w:rsidRPr="00BB1FDD">
              <w:rPr>
                <w:color w:val="000000" w:themeColor="text1"/>
              </w:rPr>
              <w:t>Pozná viděné obrázky</w:t>
            </w:r>
          </w:p>
        </w:tc>
        <w:tc>
          <w:tcPr>
            <w:tcW w:w="1558" w:type="dxa"/>
          </w:tcPr>
          <w:p w14:paraId="59BEE0B0" w14:textId="77777777" w:rsidR="00966A1D" w:rsidRPr="00BB1FDD" w:rsidRDefault="00966A1D" w:rsidP="00A859A0">
            <w:pPr>
              <w:spacing w:line="360" w:lineRule="auto"/>
              <w:jc w:val="both"/>
              <w:rPr>
                <w:color w:val="000000" w:themeColor="text1"/>
              </w:rPr>
            </w:pPr>
          </w:p>
        </w:tc>
        <w:tc>
          <w:tcPr>
            <w:tcW w:w="2088" w:type="dxa"/>
          </w:tcPr>
          <w:p w14:paraId="0ABE93F0"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4C3E030D" w14:textId="77777777" w:rsidR="00966A1D" w:rsidRPr="00BB1FDD" w:rsidRDefault="00966A1D" w:rsidP="00A859A0">
            <w:pPr>
              <w:spacing w:line="360" w:lineRule="auto"/>
              <w:jc w:val="both"/>
              <w:rPr>
                <w:color w:val="000000" w:themeColor="text1"/>
              </w:rPr>
            </w:pPr>
          </w:p>
        </w:tc>
      </w:tr>
      <w:tr w:rsidR="00BB1FDD" w:rsidRPr="00BB1FDD" w14:paraId="1F4A9ADD" w14:textId="77777777" w:rsidTr="000F520E">
        <w:tc>
          <w:tcPr>
            <w:tcW w:w="421" w:type="dxa"/>
          </w:tcPr>
          <w:p w14:paraId="05CE44AD"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552D4C62" w14:textId="77777777" w:rsidR="00966A1D" w:rsidRPr="00BB1FDD" w:rsidRDefault="00966A1D" w:rsidP="00A859A0">
            <w:pPr>
              <w:spacing w:line="360" w:lineRule="auto"/>
              <w:jc w:val="both"/>
              <w:rPr>
                <w:color w:val="000000" w:themeColor="text1"/>
              </w:rPr>
            </w:pPr>
            <w:r w:rsidRPr="00BB1FDD">
              <w:rPr>
                <w:color w:val="000000" w:themeColor="text1"/>
              </w:rPr>
              <w:t>Umístí obrázky na místo</w:t>
            </w:r>
          </w:p>
        </w:tc>
        <w:tc>
          <w:tcPr>
            <w:tcW w:w="1558" w:type="dxa"/>
          </w:tcPr>
          <w:p w14:paraId="45D82A87" w14:textId="77777777" w:rsidR="00966A1D" w:rsidRPr="00BB1FDD" w:rsidRDefault="00966A1D" w:rsidP="00A859A0">
            <w:pPr>
              <w:spacing w:line="360" w:lineRule="auto"/>
              <w:jc w:val="both"/>
              <w:rPr>
                <w:color w:val="000000" w:themeColor="text1"/>
              </w:rPr>
            </w:pPr>
          </w:p>
        </w:tc>
        <w:tc>
          <w:tcPr>
            <w:tcW w:w="2088" w:type="dxa"/>
          </w:tcPr>
          <w:p w14:paraId="10E44CEB"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21679EFA" w14:textId="77777777" w:rsidR="00966A1D" w:rsidRPr="00BB1FDD" w:rsidRDefault="00966A1D" w:rsidP="00A859A0">
            <w:pPr>
              <w:spacing w:line="360" w:lineRule="auto"/>
              <w:jc w:val="both"/>
              <w:rPr>
                <w:color w:val="000000" w:themeColor="text1"/>
              </w:rPr>
            </w:pPr>
          </w:p>
        </w:tc>
      </w:tr>
    </w:tbl>
    <w:p w14:paraId="0C23D30D" w14:textId="77777777" w:rsidR="00966A1D" w:rsidRPr="00BB1FDD" w:rsidRDefault="00966A1D" w:rsidP="00A859A0">
      <w:pPr>
        <w:spacing w:line="360" w:lineRule="auto"/>
        <w:jc w:val="both"/>
        <w:rPr>
          <w:b/>
          <w:bCs/>
          <w:color w:val="000000" w:themeColor="text1"/>
        </w:rPr>
      </w:pPr>
    </w:p>
    <w:p w14:paraId="55644721" w14:textId="77777777" w:rsidR="00966A1D" w:rsidRPr="00BB1FDD" w:rsidRDefault="00966A1D" w:rsidP="00A859A0">
      <w:pPr>
        <w:spacing w:line="360" w:lineRule="auto"/>
        <w:jc w:val="both"/>
        <w:rPr>
          <w:b/>
          <w:bCs/>
          <w:color w:val="000000" w:themeColor="text1"/>
        </w:rPr>
      </w:pPr>
    </w:p>
    <w:p w14:paraId="030999AE" w14:textId="77777777" w:rsidR="00966A1D" w:rsidRPr="00BB1FDD" w:rsidRDefault="00966A1D" w:rsidP="00A859A0">
      <w:pPr>
        <w:spacing w:line="360" w:lineRule="auto"/>
        <w:jc w:val="both"/>
        <w:rPr>
          <w:b/>
          <w:bCs/>
          <w:color w:val="000000" w:themeColor="text1"/>
        </w:rPr>
      </w:pPr>
    </w:p>
    <w:p w14:paraId="22594FC6" w14:textId="77777777" w:rsidR="00966A1D" w:rsidRPr="00BB1FDD" w:rsidRDefault="00966A1D" w:rsidP="00A859A0">
      <w:pPr>
        <w:spacing w:line="360" w:lineRule="auto"/>
        <w:jc w:val="both"/>
        <w:rPr>
          <w:b/>
          <w:bCs/>
          <w:color w:val="000000" w:themeColor="text1"/>
        </w:rPr>
      </w:pPr>
    </w:p>
    <w:p w14:paraId="5756352C" w14:textId="77777777" w:rsidR="00966A1D" w:rsidRPr="00BB1FDD" w:rsidRDefault="00966A1D" w:rsidP="00A859A0">
      <w:pPr>
        <w:spacing w:line="360" w:lineRule="auto"/>
        <w:jc w:val="both"/>
        <w:rPr>
          <w:b/>
          <w:bCs/>
          <w:color w:val="000000" w:themeColor="text1"/>
        </w:rPr>
      </w:pPr>
    </w:p>
    <w:p w14:paraId="2142CC73" w14:textId="77777777" w:rsidR="00966A1D" w:rsidRPr="00BB1FDD" w:rsidRDefault="00966A1D" w:rsidP="00A859A0">
      <w:pPr>
        <w:spacing w:line="360" w:lineRule="auto"/>
        <w:jc w:val="both"/>
        <w:rPr>
          <w:b/>
          <w:bCs/>
          <w:color w:val="000000" w:themeColor="text1"/>
        </w:rPr>
      </w:pPr>
    </w:p>
    <w:p w14:paraId="1AAA2E19" w14:textId="6105BD9A" w:rsidR="00966A1D" w:rsidRPr="00BB1FDD" w:rsidRDefault="00966A1D" w:rsidP="00A859A0">
      <w:pPr>
        <w:spacing w:line="360" w:lineRule="auto"/>
        <w:jc w:val="both"/>
        <w:rPr>
          <w:b/>
          <w:bCs/>
          <w:color w:val="000000" w:themeColor="text1"/>
        </w:rPr>
      </w:pPr>
    </w:p>
    <w:p w14:paraId="34479849" w14:textId="3F017995" w:rsidR="001C7355" w:rsidRPr="00BB1FDD" w:rsidRDefault="001C7355" w:rsidP="00A859A0">
      <w:pPr>
        <w:spacing w:line="360" w:lineRule="auto"/>
        <w:jc w:val="both"/>
        <w:rPr>
          <w:b/>
          <w:bCs/>
          <w:color w:val="000000" w:themeColor="text1"/>
        </w:rPr>
      </w:pPr>
    </w:p>
    <w:p w14:paraId="243D42F0" w14:textId="59011FAF" w:rsidR="001C7355" w:rsidRPr="00BB1FDD" w:rsidRDefault="00304C60" w:rsidP="00A859A0">
      <w:pPr>
        <w:jc w:val="both"/>
        <w:rPr>
          <w:b/>
          <w:bCs/>
          <w:color w:val="000000" w:themeColor="text1"/>
        </w:rPr>
      </w:pPr>
      <w:r w:rsidRPr="00BB1FDD">
        <w:rPr>
          <w:b/>
          <w:bCs/>
          <w:color w:val="000000" w:themeColor="text1"/>
        </w:rPr>
        <w:br w:type="page"/>
      </w:r>
    </w:p>
    <w:p w14:paraId="0DB73227" w14:textId="77777777" w:rsidR="00966A1D" w:rsidRPr="00BB1FDD" w:rsidRDefault="00966A1D" w:rsidP="00A859A0">
      <w:pPr>
        <w:spacing w:line="360" w:lineRule="auto"/>
        <w:jc w:val="both"/>
        <w:rPr>
          <w:b/>
          <w:bCs/>
          <w:color w:val="000000" w:themeColor="text1"/>
          <w:sz w:val="28"/>
          <w:szCs w:val="28"/>
        </w:rPr>
      </w:pPr>
      <w:r w:rsidRPr="00BB1FDD">
        <w:rPr>
          <w:b/>
          <w:bCs/>
          <w:color w:val="000000" w:themeColor="text1"/>
          <w:sz w:val="28"/>
          <w:szCs w:val="28"/>
        </w:rPr>
        <w:lastRenderedPageBreak/>
        <w:t xml:space="preserve">Participant č. 1 </w:t>
      </w:r>
    </w:p>
    <w:p w14:paraId="480BB711" w14:textId="77777777" w:rsidR="00966A1D" w:rsidRPr="00BB1FDD" w:rsidRDefault="00966A1D" w:rsidP="00A859A0">
      <w:pPr>
        <w:spacing w:line="360" w:lineRule="auto"/>
        <w:jc w:val="both"/>
        <w:rPr>
          <w:color w:val="000000" w:themeColor="text1"/>
        </w:rPr>
      </w:pPr>
    </w:p>
    <w:p w14:paraId="047AEA29" w14:textId="68733774" w:rsidR="00966A1D" w:rsidRPr="00BB1FDD" w:rsidRDefault="00966A1D" w:rsidP="0063653E">
      <w:pPr>
        <w:pStyle w:val="Nadpis2"/>
        <w:numPr>
          <w:ilvl w:val="1"/>
          <w:numId w:val="4"/>
        </w:numPr>
        <w:spacing w:line="360" w:lineRule="auto"/>
        <w:jc w:val="both"/>
        <w:rPr>
          <w:rFonts w:ascii="Times New Roman" w:hAnsi="Times New Roman" w:cs="Times New Roman"/>
          <w:b/>
          <w:bCs/>
          <w:color w:val="000000" w:themeColor="text1"/>
          <w:sz w:val="24"/>
          <w:szCs w:val="24"/>
        </w:rPr>
      </w:pPr>
      <w:bookmarkStart w:id="85" w:name="_Toc169538540"/>
      <w:r w:rsidRPr="00BB1FDD">
        <w:rPr>
          <w:rFonts w:ascii="Times New Roman" w:hAnsi="Times New Roman" w:cs="Times New Roman"/>
          <w:b/>
          <w:bCs/>
          <w:color w:val="000000" w:themeColor="text1"/>
          <w:sz w:val="24"/>
          <w:szCs w:val="24"/>
        </w:rPr>
        <w:t>2. testování - 4.6. 2024</w:t>
      </w:r>
      <w:bookmarkEnd w:id="85"/>
    </w:p>
    <w:p w14:paraId="7A75D858" w14:textId="77777777" w:rsidR="00966A1D" w:rsidRPr="00BB1FDD" w:rsidRDefault="00966A1D" w:rsidP="00A859A0">
      <w:pPr>
        <w:spacing w:line="360" w:lineRule="auto"/>
        <w:jc w:val="both"/>
        <w:rPr>
          <w:color w:val="000000" w:themeColor="text1"/>
        </w:rPr>
      </w:pPr>
    </w:p>
    <w:p w14:paraId="15F9A3AE" w14:textId="77777777"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t>Pozorování</w:t>
      </w:r>
    </w:p>
    <w:p w14:paraId="2508F97E" w14:textId="2B994B8A" w:rsidR="00966A1D" w:rsidRPr="00BB1FDD" w:rsidRDefault="00966A1D" w:rsidP="00A859A0">
      <w:pPr>
        <w:spacing w:line="360" w:lineRule="auto"/>
        <w:jc w:val="both"/>
        <w:rPr>
          <w:color w:val="000000" w:themeColor="text1"/>
        </w:rPr>
      </w:pPr>
      <w:r w:rsidRPr="00BB1FDD">
        <w:rPr>
          <w:color w:val="000000" w:themeColor="text1"/>
        </w:rPr>
        <w:t xml:space="preserve">Chlapec měl často výpadky pozornosti, proto bylo potřeba ho neustále směřovat zpět ke cvičení. Neschopnost udržet pozornost ani na krátkou dobu může indikovat poruchu pozornosti. Ke zlepšení u chlapce došlo u chování – neměl jediný záchvat, spolupracoval a usmíval se.  Často nerozuměl pokynům. Levé oko mu často </w:t>
      </w:r>
      <w:r w:rsidR="00B3073C" w:rsidRPr="00BB1FDD">
        <w:rPr>
          <w:color w:val="000000" w:themeColor="text1"/>
        </w:rPr>
        <w:t>směřovalo</w:t>
      </w:r>
      <w:r w:rsidRPr="00BB1FDD">
        <w:rPr>
          <w:color w:val="000000" w:themeColor="text1"/>
        </w:rPr>
        <w:t xml:space="preserve"> do strany a často si do něj sahal. Lateralita se vyhranila.</w:t>
      </w:r>
    </w:p>
    <w:p w14:paraId="645821DA" w14:textId="77777777" w:rsidR="00966A1D" w:rsidRPr="00BB1FDD" w:rsidRDefault="00966A1D" w:rsidP="00A859A0">
      <w:pPr>
        <w:spacing w:line="360" w:lineRule="auto"/>
        <w:jc w:val="both"/>
        <w:rPr>
          <w:color w:val="000000" w:themeColor="text1"/>
        </w:rPr>
      </w:pPr>
    </w:p>
    <w:p w14:paraId="24178230" w14:textId="77777777" w:rsidR="00966A1D" w:rsidRPr="00BB1FDD" w:rsidRDefault="00966A1D" w:rsidP="00A859A0">
      <w:pPr>
        <w:spacing w:line="360" w:lineRule="auto"/>
        <w:jc w:val="both"/>
        <w:rPr>
          <w:b/>
          <w:bCs/>
          <w:color w:val="000000" w:themeColor="text1"/>
        </w:rPr>
      </w:pPr>
      <w:r w:rsidRPr="00BB1FDD">
        <w:rPr>
          <w:b/>
          <w:bCs/>
          <w:color w:val="000000" w:themeColor="text1"/>
        </w:rPr>
        <w:t xml:space="preserve">Spontánní kresba a </w:t>
      </w:r>
      <w:proofErr w:type="spellStart"/>
      <w:r w:rsidRPr="00BB1FDD">
        <w:rPr>
          <w:b/>
          <w:bCs/>
          <w:color w:val="000000" w:themeColor="text1"/>
        </w:rPr>
        <w:t>vizuomotorika</w:t>
      </w:r>
      <w:proofErr w:type="spellEnd"/>
    </w:p>
    <w:p w14:paraId="34EA24AF" w14:textId="70B021DC" w:rsidR="00966A1D" w:rsidRPr="00BB1FDD" w:rsidRDefault="00966A1D" w:rsidP="00A859A0">
      <w:pPr>
        <w:spacing w:line="360" w:lineRule="auto"/>
        <w:jc w:val="both"/>
        <w:rPr>
          <w:color w:val="000000" w:themeColor="text1"/>
        </w:rPr>
      </w:pPr>
      <w:r w:rsidRPr="00BB1FDD">
        <w:rPr>
          <w:color w:val="000000" w:themeColor="text1"/>
        </w:rPr>
        <w:t>Chlapec kreslení nevyhledává. Rozcvičovací linie je plynulá, ale nerovná. Tloušťka linie je po celé délce stejná. Postavu ani dům nenakreslí. Je zde možnost, že pokynu nerozuměl. Po papíře pouze čárá.</w:t>
      </w:r>
    </w:p>
    <w:p w14:paraId="158E1EB9" w14:textId="77777777" w:rsidR="00966A1D" w:rsidRPr="00BB1FDD" w:rsidRDefault="00966A1D" w:rsidP="00A859A0">
      <w:pPr>
        <w:spacing w:line="360" w:lineRule="auto"/>
        <w:jc w:val="both"/>
        <w:rPr>
          <w:color w:val="000000" w:themeColor="text1"/>
        </w:rPr>
      </w:pPr>
    </w:p>
    <w:p w14:paraId="083D6E2F"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p w14:paraId="37B8C5C9" w14:textId="77777777" w:rsidR="00966A1D" w:rsidRPr="00BB1FDD" w:rsidRDefault="00966A1D" w:rsidP="00A859A0">
      <w:pPr>
        <w:spacing w:line="360" w:lineRule="auto"/>
        <w:jc w:val="both"/>
        <w:rPr>
          <w:color w:val="000000" w:themeColor="text1"/>
        </w:rPr>
      </w:pPr>
      <w:r w:rsidRPr="00BB1FDD">
        <w:rPr>
          <w:color w:val="000000" w:themeColor="text1"/>
        </w:rPr>
        <w:t xml:space="preserve">Zuby ani horní smyčku není schopen nakreslit. Kreslí pouze motanice. </w:t>
      </w:r>
    </w:p>
    <w:p w14:paraId="46887926" w14:textId="77777777" w:rsidR="00966A1D" w:rsidRPr="00BB1FDD" w:rsidRDefault="00966A1D" w:rsidP="00A859A0">
      <w:pPr>
        <w:spacing w:line="360" w:lineRule="auto"/>
        <w:jc w:val="both"/>
        <w:rPr>
          <w:color w:val="000000" w:themeColor="text1"/>
        </w:rPr>
      </w:pPr>
    </w:p>
    <w:p w14:paraId="7C9C8B6E"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p w14:paraId="1C9DF8FE" w14:textId="77777777" w:rsidR="00966A1D" w:rsidRPr="00BB1FDD" w:rsidRDefault="00966A1D" w:rsidP="00A859A0">
      <w:pPr>
        <w:spacing w:line="360" w:lineRule="auto"/>
        <w:jc w:val="both"/>
        <w:rPr>
          <w:color w:val="000000" w:themeColor="text1"/>
        </w:rPr>
      </w:pPr>
      <w:r w:rsidRPr="00BB1FDD">
        <w:rPr>
          <w:color w:val="000000" w:themeColor="text1"/>
        </w:rPr>
        <w:t>Úchop tužky je vyzrálý a odpovídá věku, přítlak na podložku je většinou optimální. Pokud optimální není, je přítlak spíše slabší. Zápěstí je uvolněné. Tahy jsou plynulé a nepřerušované.</w:t>
      </w:r>
    </w:p>
    <w:p w14:paraId="7365EFD4" w14:textId="77777777" w:rsidR="00966A1D" w:rsidRPr="00BB1FDD" w:rsidRDefault="00966A1D" w:rsidP="00A859A0">
      <w:pPr>
        <w:spacing w:line="360" w:lineRule="auto"/>
        <w:jc w:val="both"/>
        <w:rPr>
          <w:b/>
          <w:bCs/>
          <w:color w:val="000000" w:themeColor="text1"/>
        </w:rPr>
      </w:pPr>
    </w:p>
    <w:p w14:paraId="28AE83C4"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p w14:paraId="4A01B179" w14:textId="77777777" w:rsidR="00966A1D" w:rsidRPr="00BB1FDD" w:rsidRDefault="00966A1D" w:rsidP="00A859A0">
      <w:pPr>
        <w:spacing w:line="360" w:lineRule="auto"/>
        <w:jc w:val="both"/>
        <w:rPr>
          <w:color w:val="000000" w:themeColor="text1"/>
        </w:rPr>
      </w:pPr>
      <w:r w:rsidRPr="00BB1FDD">
        <w:rPr>
          <w:color w:val="000000" w:themeColor="text1"/>
        </w:rPr>
        <w:t xml:space="preserve">Při všech grafomotorických aktivitách preferuje pravou ruku. Do „papírového dalekohledu“ hledí opakovaně pravým okem. Zdá se, že se ustálila dominance pravé ruky a pravého oka. </w:t>
      </w:r>
    </w:p>
    <w:p w14:paraId="3E023C6F" w14:textId="77777777" w:rsidR="00966A1D" w:rsidRPr="00BB1FDD" w:rsidRDefault="00966A1D" w:rsidP="00A859A0">
      <w:pPr>
        <w:spacing w:line="360" w:lineRule="auto"/>
        <w:jc w:val="both"/>
        <w:rPr>
          <w:color w:val="000000" w:themeColor="text1"/>
        </w:rPr>
      </w:pPr>
    </w:p>
    <w:p w14:paraId="76D5411E"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p w14:paraId="6E301115"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ve většině případů správně přiřadí odstíny barev. Chlapec má obtíže s artikulací, proto je důležité se velice soustředit, co říká. Pokud barvu přiřadil špatně – po slovní dopomoci ji již přiřadil na podruhé správně. </w:t>
      </w:r>
    </w:p>
    <w:p w14:paraId="450C5621" w14:textId="77777777" w:rsidR="00966A1D" w:rsidRPr="00BB1FDD" w:rsidRDefault="00966A1D" w:rsidP="00A859A0">
      <w:pPr>
        <w:spacing w:line="360" w:lineRule="auto"/>
        <w:jc w:val="both"/>
        <w:rPr>
          <w:color w:val="000000" w:themeColor="text1"/>
        </w:rPr>
      </w:pPr>
    </w:p>
    <w:p w14:paraId="05510170"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diferenciace – rozlišení v horizontální poloze</w:t>
      </w:r>
    </w:p>
    <w:p w14:paraId="0FB0EA2D" w14:textId="77777777" w:rsidR="00966A1D" w:rsidRPr="00BB1FDD" w:rsidRDefault="00966A1D" w:rsidP="00A859A0">
      <w:pPr>
        <w:spacing w:line="360" w:lineRule="auto"/>
        <w:jc w:val="both"/>
        <w:rPr>
          <w:color w:val="000000" w:themeColor="text1"/>
        </w:rPr>
      </w:pPr>
      <w:r w:rsidRPr="00BB1FDD">
        <w:rPr>
          <w:color w:val="000000" w:themeColor="text1"/>
        </w:rPr>
        <w:lastRenderedPageBreak/>
        <w:t xml:space="preserve">S dopomocí chlapec tuto aktivitu zvládne. Je důležité mu směrovat pozornost k pracovnímu listu. Po prvním zadání pokynů nevěděl, co dělat. Zadání tedy muselo být řečeno ještě mnohem stručněji. </w:t>
      </w:r>
    </w:p>
    <w:p w14:paraId="11147493" w14:textId="77777777" w:rsidR="00966A1D" w:rsidRPr="00BB1FDD" w:rsidRDefault="00966A1D" w:rsidP="00A859A0">
      <w:pPr>
        <w:spacing w:line="360" w:lineRule="auto"/>
        <w:jc w:val="both"/>
        <w:rPr>
          <w:color w:val="000000" w:themeColor="text1"/>
        </w:rPr>
      </w:pPr>
    </w:p>
    <w:p w14:paraId="58C8F608"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analýza a syntéza</w:t>
      </w:r>
    </w:p>
    <w:p w14:paraId="30936773" w14:textId="77777777" w:rsidR="00966A1D" w:rsidRPr="00BB1FDD" w:rsidRDefault="00966A1D" w:rsidP="00A859A0">
      <w:pPr>
        <w:spacing w:line="360" w:lineRule="auto"/>
        <w:jc w:val="both"/>
        <w:rPr>
          <w:color w:val="000000" w:themeColor="text1"/>
        </w:rPr>
      </w:pPr>
      <w:r w:rsidRPr="00BB1FDD">
        <w:rPr>
          <w:color w:val="000000" w:themeColor="text1"/>
        </w:rPr>
        <w:t xml:space="preserve">Obrázek složit dokáže poté, co je mu mírně napovězeno. Často mu odbíhá pozornost jinam. Tato aktivita zabrala velké množství času. </w:t>
      </w:r>
    </w:p>
    <w:p w14:paraId="21F478C0" w14:textId="77777777" w:rsidR="00966A1D" w:rsidRPr="00BB1FDD" w:rsidRDefault="00966A1D" w:rsidP="00A859A0">
      <w:pPr>
        <w:spacing w:line="360" w:lineRule="auto"/>
        <w:jc w:val="both"/>
        <w:rPr>
          <w:color w:val="000000" w:themeColor="text1"/>
        </w:rPr>
      </w:pPr>
    </w:p>
    <w:p w14:paraId="3AC92CA6"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p w14:paraId="52C2C068"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po opakovaném vysvětlení nepochopil zadání.  </w:t>
      </w:r>
    </w:p>
    <w:p w14:paraId="145C4966" w14:textId="77777777" w:rsidR="00966A1D" w:rsidRPr="00BB1FDD" w:rsidRDefault="00966A1D" w:rsidP="00A859A0">
      <w:pPr>
        <w:spacing w:line="360" w:lineRule="auto"/>
        <w:jc w:val="both"/>
        <w:rPr>
          <w:color w:val="000000" w:themeColor="text1"/>
        </w:rPr>
      </w:pPr>
    </w:p>
    <w:p w14:paraId="33788BF2" w14:textId="77777777" w:rsidR="00966A1D" w:rsidRPr="00BB1FDD" w:rsidRDefault="00966A1D" w:rsidP="00A859A0">
      <w:pPr>
        <w:spacing w:line="360" w:lineRule="auto"/>
        <w:jc w:val="both"/>
        <w:rPr>
          <w:color w:val="000000" w:themeColor="text1"/>
        </w:rPr>
      </w:pPr>
      <w:r w:rsidRPr="00BB1FDD">
        <w:rPr>
          <w:color w:val="000000" w:themeColor="text1"/>
        </w:rPr>
        <w:br w:type="page"/>
      </w:r>
    </w:p>
    <w:p w14:paraId="329D9E1A"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Grafomotorika, kresba – položky</w:t>
      </w:r>
    </w:p>
    <w:p w14:paraId="63C72775"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231E2ABF" w14:textId="77777777" w:rsidTr="000F520E">
        <w:trPr>
          <w:trHeight w:val="485"/>
        </w:trPr>
        <w:tc>
          <w:tcPr>
            <w:tcW w:w="421" w:type="dxa"/>
          </w:tcPr>
          <w:p w14:paraId="6A418F70" w14:textId="77777777" w:rsidR="00966A1D" w:rsidRPr="00BB1FDD" w:rsidRDefault="00966A1D" w:rsidP="00A859A0">
            <w:pPr>
              <w:spacing w:line="360" w:lineRule="auto"/>
              <w:jc w:val="both"/>
              <w:rPr>
                <w:color w:val="000000" w:themeColor="text1"/>
              </w:rPr>
            </w:pPr>
          </w:p>
        </w:tc>
        <w:tc>
          <w:tcPr>
            <w:tcW w:w="3158" w:type="dxa"/>
          </w:tcPr>
          <w:p w14:paraId="7028B704" w14:textId="77777777" w:rsidR="00966A1D" w:rsidRPr="00BB1FDD" w:rsidRDefault="00966A1D" w:rsidP="00A859A0">
            <w:pPr>
              <w:spacing w:line="360" w:lineRule="auto"/>
              <w:jc w:val="both"/>
              <w:rPr>
                <w:b/>
                <w:bCs/>
                <w:color w:val="000000" w:themeColor="text1"/>
              </w:rPr>
            </w:pPr>
            <w:r w:rsidRPr="00BB1FDD">
              <w:rPr>
                <w:b/>
                <w:bCs/>
                <w:color w:val="000000" w:themeColor="text1"/>
              </w:rPr>
              <w:t>Spontánní kresba</w:t>
            </w:r>
          </w:p>
        </w:tc>
        <w:tc>
          <w:tcPr>
            <w:tcW w:w="1558" w:type="dxa"/>
          </w:tcPr>
          <w:p w14:paraId="650213E7"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1BC28413"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105189BF"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0FF3B61D" w14:textId="77777777" w:rsidTr="000F520E">
        <w:tc>
          <w:tcPr>
            <w:tcW w:w="421" w:type="dxa"/>
          </w:tcPr>
          <w:p w14:paraId="575AAA5E"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4C46AED7" w14:textId="77777777" w:rsidR="00966A1D" w:rsidRPr="00BB1FDD" w:rsidRDefault="00966A1D" w:rsidP="00A859A0">
            <w:pPr>
              <w:spacing w:line="360" w:lineRule="auto"/>
              <w:jc w:val="both"/>
              <w:rPr>
                <w:color w:val="000000" w:themeColor="text1"/>
              </w:rPr>
            </w:pPr>
            <w:r w:rsidRPr="00BB1FDD">
              <w:rPr>
                <w:color w:val="000000" w:themeColor="text1"/>
              </w:rPr>
              <w:t>Kreslení nevyhledává</w:t>
            </w:r>
          </w:p>
        </w:tc>
        <w:tc>
          <w:tcPr>
            <w:tcW w:w="5772" w:type="dxa"/>
            <w:gridSpan w:val="3"/>
          </w:tcPr>
          <w:p w14:paraId="4EAE4E03" w14:textId="77777777" w:rsidR="00966A1D" w:rsidRPr="00BB1FDD" w:rsidRDefault="00966A1D" w:rsidP="00A859A0">
            <w:pPr>
              <w:spacing w:line="360" w:lineRule="auto"/>
              <w:jc w:val="both"/>
              <w:rPr>
                <w:color w:val="000000" w:themeColor="text1"/>
              </w:rPr>
            </w:pPr>
            <w:r w:rsidRPr="00BB1FDD">
              <w:rPr>
                <w:color w:val="000000" w:themeColor="text1"/>
              </w:rPr>
              <w:t>nevyhledává</w:t>
            </w:r>
          </w:p>
        </w:tc>
      </w:tr>
      <w:tr w:rsidR="00BB1FDD" w:rsidRPr="00BB1FDD" w14:paraId="1165792F" w14:textId="77777777" w:rsidTr="000F520E">
        <w:tc>
          <w:tcPr>
            <w:tcW w:w="421" w:type="dxa"/>
          </w:tcPr>
          <w:p w14:paraId="139E3507"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376513C0" w14:textId="77777777" w:rsidR="00966A1D" w:rsidRPr="00BB1FDD" w:rsidRDefault="00966A1D" w:rsidP="00A859A0">
            <w:pPr>
              <w:spacing w:line="360" w:lineRule="auto"/>
              <w:jc w:val="both"/>
              <w:rPr>
                <w:color w:val="000000" w:themeColor="text1"/>
              </w:rPr>
            </w:pPr>
            <w:r w:rsidRPr="00BB1FDD">
              <w:rPr>
                <w:color w:val="000000" w:themeColor="text1"/>
              </w:rPr>
              <w:t>Postava</w:t>
            </w:r>
          </w:p>
        </w:tc>
        <w:tc>
          <w:tcPr>
            <w:tcW w:w="1558" w:type="dxa"/>
          </w:tcPr>
          <w:p w14:paraId="3BB38E28"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72617376" w14:textId="77777777" w:rsidR="00966A1D" w:rsidRPr="00BB1FDD" w:rsidRDefault="00966A1D" w:rsidP="00A859A0">
            <w:pPr>
              <w:spacing w:line="360" w:lineRule="auto"/>
              <w:jc w:val="both"/>
              <w:rPr>
                <w:color w:val="000000" w:themeColor="text1"/>
              </w:rPr>
            </w:pPr>
          </w:p>
        </w:tc>
        <w:tc>
          <w:tcPr>
            <w:tcW w:w="2126" w:type="dxa"/>
          </w:tcPr>
          <w:p w14:paraId="1F977B64" w14:textId="77777777" w:rsidR="00966A1D" w:rsidRPr="00BB1FDD" w:rsidRDefault="00966A1D" w:rsidP="00A859A0">
            <w:pPr>
              <w:spacing w:line="360" w:lineRule="auto"/>
              <w:jc w:val="both"/>
              <w:rPr>
                <w:color w:val="000000" w:themeColor="text1"/>
              </w:rPr>
            </w:pPr>
          </w:p>
        </w:tc>
      </w:tr>
      <w:tr w:rsidR="00BB1FDD" w:rsidRPr="00BB1FDD" w14:paraId="649B30EF" w14:textId="77777777" w:rsidTr="000F520E">
        <w:tc>
          <w:tcPr>
            <w:tcW w:w="421" w:type="dxa"/>
          </w:tcPr>
          <w:p w14:paraId="7CE6A8FB"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37EDAC21" w14:textId="77777777" w:rsidR="00966A1D" w:rsidRPr="00BB1FDD" w:rsidRDefault="00966A1D" w:rsidP="00A859A0">
            <w:pPr>
              <w:spacing w:line="360" w:lineRule="auto"/>
              <w:jc w:val="both"/>
              <w:rPr>
                <w:color w:val="000000" w:themeColor="text1"/>
              </w:rPr>
            </w:pPr>
            <w:r w:rsidRPr="00BB1FDD">
              <w:rPr>
                <w:color w:val="000000" w:themeColor="text1"/>
              </w:rPr>
              <w:t>Dům</w:t>
            </w:r>
          </w:p>
        </w:tc>
        <w:tc>
          <w:tcPr>
            <w:tcW w:w="1558" w:type="dxa"/>
          </w:tcPr>
          <w:p w14:paraId="33F14D13"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4B2698A2" w14:textId="77777777" w:rsidR="00966A1D" w:rsidRPr="00BB1FDD" w:rsidRDefault="00966A1D" w:rsidP="00A859A0">
            <w:pPr>
              <w:spacing w:line="360" w:lineRule="auto"/>
              <w:jc w:val="both"/>
              <w:rPr>
                <w:color w:val="000000" w:themeColor="text1"/>
              </w:rPr>
            </w:pPr>
          </w:p>
        </w:tc>
        <w:tc>
          <w:tcPr>
            <w:tcW w:w="2126" w:type="dxa"/>
          </w:tcPr>
          <w:p w14:paraId="22BA6AAD" w14:textId="77777777" w:rsidR="00966A1D" w:rsidRPr="00BB1FDD" w:rsidRDefault="00966A1D" w:rsidP="00A859A0">
            <w:pPr>
              <w:spacing w:line="360" w:lineRule="auto"/>
              <w:jc w:val="both"/>
              <w:rPr>
                <w:color w:val="000000" w:themeColor="text1"/>
              </w:rPr>
            </w:pPr>
          </w:p>
        </w:tc>
      </w:tr>
      <w:tr w:rsidR="00BB1FDD" w:rsidRPr="00BB1FDD" w14:paraId="44CA308C" w14:textId="77777777" w:rsidTr="000F520E">
        <w:tc>
          <w:tcPr>
            <w:tcW w:w="421" w:type="dxa"/>
          </w:tcPr>
          <w:p w14:paraId="30B1229B"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16896FB9" w14:textId="77777777" w:rsidR="00966A1D" w:rsidRPr="00BB1FDD" w:rsidRDefault="00966A1D" w:rsidP="00A859A0">
            <w:pPr>
              <w:spacing w:line="360" w:lineRule="auto"/>
              <w:jc w:val="both"/>
              <w:rPr>
                <w:color w:val="000000" w:themeColor="text1"/>
              </w:rPr>
            </w:pPr>
            <w:r w:rsidRPr="00BB1FDD">
              <w:rPr>
                <w:color w:val="000000" w:themeColor="text1"/>
              </w:rPr>
              <w:t>Různorodost námětů</w:t>
            </w:r>
          </w:p>
        </w:tc>
        <w:tc>
          <w:tcPr>
            <w:tcW w:w="1558" w:type="dxa"/>
          </w:tcPr>
          <w:p w14:paraId="318FD6C3"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762EC669" w14:textId="77777777" w:rsidR="00966A1D" w:rsidRPr="00BB1FDD" w:rsidRDefault="00966A1D" w:rsidP="00A859A0">
            <w:pPr>
              <w:spacing w:line="360" w:lineRule="auto"/>
              <w:jc w:val="both"/>
              <w:rPr>
                <w:color w:val="000000" w:themeColor="text1"/>
              </w:rPr>
            </w:pPr>
          </w:p>
        </w:tc>
        <w:tc>
          <w:tcPr>
            <w:tcW w:w="2126" w:type="dxa"/>
          </w:tcPr>
          <w:p w14:paraId="7B7EA699" w14:textId="77777777" w:rsidR="00966A1D" w:rsidRPr="00BB1FDD" w:rsidRDefault="00966A1D" w:rsidP="00A859A0">
            <w:pPr>
              <w:spacing w:line="360" w:lineRule="auto"/>
              <w:jc w:val="both"/>
              <w:rPr>
                <w:color w:val="000000" w:themeColor="text1"/>
              </w:rPr>
            </w:pPr>
          </w:p>
        </w:tc>
      </w:tr>
    </w:tbl>
    <w:p w14:paraId="1BB5332B" w14:textId="77777777" w:rsidR="00966A1D" w:rsidRPr="00BB1FDD" w:rsidRDefault="00966A1D" w:rsidP="00A859A0">
      <w:pPr>
        <w:spacing w:line="360" w:lineRule="auto"/>
        <w:jc w:val="both"/>
        <w:rPr>
          <w:color w:val="000000" w:themeColor="text1"/>
        </w:rPr>
      </w:pPr>
    </w:p>
    <w:p w14:paraId="1178B6F7"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667466F9" w14:textId="77777777" w:rsidTr="000F520E">
        <w:trPr>
          <w:trHeight w:val="485"/>
        </w:trPr>
        <w:tc>
          <w:tcPr>
            <w:tcW w:w="421" w:type="dxa"/>
          </w:tcPr>
          <w:p w14:paraId="5F0FDA00" w14:textId="77777777" w:rsidR="00966A1D" w:rsidRPr="00BB1FDD" w:rsidRDefault="00966A1D" w:rsidP="00A859A0">
            <w:pPr>
              <w:spacing w:line="360" w:lineRule="auto"/>
              <w:jc w:val="both"/>
              <w:rPr>
                <w:color w:val="000000" w:themeColor="text1"/>
              </w:rPr>
            </w:pPr>
          </w:p>
        </w:tc>
        <w:tc>
          <w:tcPr>
            <w:tcW w:w="3158" w:type="dxa"/>
          </w:tcPr>
          <w:p w14:paraId="7E2B1BA5"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tc>
        <w:tc>
          <w:tcPr>
            <w:tcW w:w="1558" w:type="dxa"/>
          </w:tcPr>
          <w:p w14:paraId="56D08D7D"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19D0DAB1"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7C626973"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4F8F09C8" w14:textId="77777777" w:rsidTr="000F520E">
        <w:tc>
          <w:tcPr>
            <w:tcW w:w="421" w:type="dxa"/>
          </w:tcPr>
          <w:p w14:paraId="1A9F4496"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6B16F812" w14:textId="77777777" w:rsidR="00966A1D" w:rsidRPr="00BB1FDD" w:rsidRDefault="00966A1D" w:rsidP="00A859A0">
            <w:pPr>
              <w:spacing w:line="360" w:lineRule="auto"/>
              <w:jc w:val="both"/>
              <w:rPr>
                <w:color w:val="000000" w:themeColor="text1"/>
              </w:rPr>
            </w:pPr>
            <w:r w:rsidRPr="00BB1FDD">
              <w:rPr>
                <w:color w:val="000000" w:themeColor="text1"/>
              </w:rPr>
              <w:t>Zuby</w:t>
            </w:r>
          </w:p>
        </w:tc>
        <w:tc>
          <w:tcPr>
            <w:tcW w:w="1558" w:type="dxa"/>
          </w:tcPr>
          <w:p w14:paraId="6B37B29D"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52CC166A" w14:textId="77777777" w:rsidR="00966A1D" w:rsidRPr="00BB1FDD" w:rsidRDefault="00966A1D" w:rsidP="00A859A0">
            <w:pPr>
              <w:spacing w:line="360" w:lineRule="auto"/>
              <w:jc w:val="both"/>
              <w:rPr>
                <w:color w:val="000000" w:themeColor="text1"/>
              </w:rPr>
            </w:pPr>
          </w:p>
        </w:tc>
        <w:tc>
          <w:tcPr>
            <w:tcW w:w="2126" w:type="dxa"/>
          </w:tcPr>
          <w:p w14:paraId="7A84B134" w14:textId="77777777" w:rsidR="00966A1D" w:rsidRPr="00BB1FDD" w:rsidRDefault="00966A1D" w:rsidP="00A859A0">
            <w:pPr>
              <w:spacing w:line="360" w:lineRule="auto"/>
              <w:jc w:val="both"/>
              <w:rPr>
                <w:color w:val="000000" w:themeColor="text1"/>
              </w:rPr>
            </w:pPr>
          </w:p>
        </w:tc>
      </w:tr>
      <w:tr w:rsidR="00BB1FDD" w:rsidRPr="00BB1FDD" w14:paraId="045C8518" w14:textId="77777777" w:rsidTr="000F520E">
        <w:tc>
          <w:tcPr>
            <w:tcW w:w="421" w:type="dxa"/>
          </w:tcPr>
          <w:p w14:paraId="3D771B18"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1D572E9A" w14:textId="77777777" w:rsidR="00966A1D" w:rsidRPr="00BB1FDD" w:rsidRDefault="00966A1D" w:rsidP="00A859A0">
            <w:pPr>
              <w:spacing w:line="360" w:lineRule="auto"/>
              <w:jc w:val="both"/>
              <w:rPr>
                <w:color w:val="000000" w:themeColor="text1"/>
              </w:rPr>
            </w:pPr>
            <w:r w:rsidRPr="00BB1FDD">
              <w:rPr>
                <w:color w:val="000000" w:themeColor="text1"/>
              </w:rPr>
              <w:t>Horní smyčka</w:t>
            </w:r>
          </w:p>
        </w:tc>
        <w:tc>
          <w:tcPr>
            <w:tcW w:w="1558" w:type="dxa"/>
          </w:tcPr>
          <w:p w14:paraId="34A39D57"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03D7F2D1" w14:textId="77777777" w:rsidR="00966A1D" w:rsidRPr="00BB1FDD" w:rsidRDefault="00966A1D" w:rsidP="00A859A0">
            <w:pPr>
              <w:spacing w:line="360" w:lineRule="auto"/>
              <w:jc w:val="both"/>
              <w:rPr>
                <w:color w:val="000000" w:themeColor="text1"/>
              </w:rPr>
            </w:pPr>
          </w:p>
        </w:tc>
        <w:tc>
          <w:tcPr>
            <w:tcW w:w="2126" w:type="dxa"/>
          </w:tcPr>
          <w:p w14:paraId="0E8AF819" w14:textId="77777777" w:rsidR="00966A1D" w:rsidRPr="00BB1FDD" w:rsidRDefault="00966A1D" w:rsidP="00A859A0">
            <w:pPr>
              <w:spacing w:line="360" w:lineRule="auto"/>
              <w:jc w:val="both"/>
              <w:rPr>
                <w:color w:val="000000" w:themeColor="text1"/>
              </w:rPr>
            </w:pPr>
          </w:p>
        </w:tc>
      </w:tr>
    </w:tbl>
    <w:p w14:paraId="6C6A8B0F" w14:textId="77777777" w:rsidR="00966A1D" w:rsidRPr="00BB1FDD" w:rsidRDefault="00966A1D" w:rsidP="00A859A0">
      <w:pPr>
        <w:spacing w:line="360" w:lineRule="auto"/>
        <w:jc w:val="both"/>
        <w:rPr>
          <w:color w:val="000000" w:themeColor="text1"/>
        </w:rPr>
      </w:pPr>
    </w:p>
    <w:p w14:paraId="4E65B822"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61"/>
        <w:gridCol w:w="3140"/>
        <w:gridCol w:w="5750"/>
      </w:tblGrid>
      <w:tr w:rsidR="00BB1FDD" w:rsidRPr="00BB1FDD" w14:paraId="20D0F4F0" w14:textId="77777777" w:rsidTr="000F520E">
        <w:trPr>
          <w:trHeight w:val="485"/>
        </w:trPr>
        <w:tc>
          <w:tcPr>
            <w:tcW w:w="461" w:type="dxa"/>
          </w:tcPr>
          <w:p w14:paraId="2F55C998" w14:textId="77777777" w:rsidR="00966A1D" w:rsidRPr="00BB1FDD" w:rsidRDefault="00966A1D" w:rsidP="00A859A0">
            <w:pPr>
              <w:spacing w:line="360" w:lineRule="auto"/>
              <w:jc w:val="both"/>
              <w:rPr>
                <w:color w:val="000000" w:themeColor="text1"/>
              </w:rPr>
            </w:pPr>
          </w:p>
        </w:tc>
        <w:tc>
          <w:tcPr>
            <w:tcW w:w="3140" w:type="dxa"/>
          </w:tcPr>
          <w:p w14:paraId="09238C83"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tc>
        <w:tc>
          <w:tcPr>
            <w:tcW w:w="5750" w:type="dxa"/>
          </w:tcPr>
          <w:p w14:paraId="33D22B39" w14:textId="77777777" w:rsidR="00966A1D" w:rsidRPr="00BB1FDD" w:rsidRDefault="00966A1D" w:rsidP="00A859A0">
            <w:pPr>
              <w:spacing w:line="360" w:lineRule="auto"/>
              <w:jc w:val="both"/>
              <w:rPr>
                <w:b/>
                <w:bCs/>
                <w:color w:val="000000" w:themeColor="text1"/>
              </w:rPr>
            </w:pPr>
          </w:p>
        </w:tc>
      </w:tr>
      <w:tr w:rsidR="00BB1FDD" w:rsidRPr="00BB1FDD" w14:paraId="4E617B0A" w14:textId="77777777" w:rsidTr="000F520E">
        <w:tc>
          <w:tcPr>
            <w:tcW w:w="461" w:type="dxa"/>
          </w:tcPr>
          <w:p w14:paraId="0B515CC1" w14:textId="77777777" w:rsidR="00966A1D" w:rsidRPr="00BB1FDD" w:rsidRDefault="00966A1D" w:rsidP="00A859A0">
            <w:pPr>
              <w:spacing w:line="360" w:lineRule="auto"/>
              <w:jc w:val="both"/>
              <w:rPr>
                <w:color w:val="000000" w:themeColor="text1"/>
              </w:rPr>
            </w:pPr>
            <w:r w:rsidRPr="00BB1FDD">
              <w:rPr>
                <w:color w:val="000000" w:themeColor="text1"/>
              </w:rPr>
              <w:t>7</w:t>
            </w:r>
          </w:p>
        </w:tc>
        <w:tc>
          <w:tcPr>
            <w:tcW w:w="3140" w:type="dxa"/>
          </w:tcPr>
          <w:p w14:paraId="4B60091E" w14:textId="77777777" w:rsidR="00966A1D" w:rsidRPr="00BB1FDD" w:rsidRDefault="00966A1D" w:rsidP="00A859A0">
            <w:pPr>
              <w:spacing w:line="360" w:lineRule="auto"/>
              <w:jc w:val="both"/>
              <w:rPr>
                <w:color w:val="000000" w:themeColor="text1"/>
              </w:rPr>
            </w:pPr>
            <w:r w:rsidRPr="00BB1FDD">
              <w:rPr>
                <w:color w:val="000000" w:themeColor="text1"/>
              </w:rPr>
              <w:t>Držení tužky</w:t>
            </w:r>
          </w:p>
        </w:tc>
        <w:tc>
          <w:tcPr>
            <w:tcW w:w="5750" w:type="dxa"/>
          </w:tcPr>
          <w:p w14:paraId="3E4A95CC" w14:textId="77777777" w:rsidR="00966A1D" w:rsidRPr="00BB1FDD" w:rsidRDefault="00966A1D" w:rsidP="00A859A0">
            <w:pPr>
              <w:spacing w:line="360" w:lineRule="auto"/>
              <w:jc w:val="both"/>
              <w:rPr>
                <w:color w:val="000000" w:themeColor="text1"/>
              </w:rPr>
            </w:pPr>
            <w:r w:rsidRPr="00BB1FDD">
              <w:rPr>
                <w:color w:val="000000" w:themeColor="text1"/>
              </w:rPr>
              <w:t>Vyzrálé</w:t>
            </w:r>
          </w:p>
        </w:tc>
      </w:tr>
      <w:tr w:rsidR="00BB1FDD" w:rsidRPr="00BB1FDD" w14:paraId="0D6514E6" w14:textId="77777777" w:rsidTr="000F520E">
        <w:tc>
          <w:tcPr>
            <w:tcW w:w="461" w:type="dxa"/>
          </w:tcPr>
          <w:p w14:paraId="0CBA16DD" w14:textId="77777777" w:rsidR="00966A1D" w:rsidRPr="00BB1FDD" w:rsidRDefault="00966A1D" w:rsidP="00A859A0">
            <w:pPr>
              <w:spacing w:line="360" w:lineRule="auto"/>
              <w:jc w:val="both"/>
              <w:rPr>
                <w:color w:val="000000" w:themeColor="text1"/>
              </w:rPr>
            </w:pPr>
            <w:r w:rsidRPr="00BB1FDD">
              <w:rPr>
                <w:color w:val="000000" w:themeColor="text1"/>
              </w:rPr>
              <w:t>8</w:t>
            </w:r>
          </w:p>
        </w:tc>
        <w:tc>
          <w:tcPr>
            <w:tcW w:w="3140" w:type="dxa"/>
          </w:tcPr>
          <w:p w14:paraId="5A0BC2CC" w14:textId="77777777" w:rsidR="00966A1D" w:rsidRPr="00BB1FDD" w:rsidRDefault="00966A1D" w:rsidP="00A859A0">
            <w:pPr>
              <w:spacing w:line="360" w:lineRule="auto"/>
              <w:jc w:val="both"/>
              <w:rPr>
                <w:color w:val="000000" w:themeColor="text1"/>
              </w:rPr>
            </w:pPr>
            <w:r w:rsidRPr="00BB1FDD">
              <w:rPr>
                <w:color w:val="000000" w:themeColor="text1"/>
              </w:rPr>
              <w:t>Uvolnění ruky, tlak na podložku</w:t>
            </w:r>
          </w:p>
        </w:tc>
        <w:tc>
          <w:tcPr>
            <w:tcW w:w="5750" w:type="dxa"/>
          </w:tcPr>
          <w:p w14:paraId="103CF3E3" w14:textId="77777777" w:rsidR="00966A1D" w:rsidRPr="00BB1FDD" w:rsidRDefault="00966A1D" w:rsidP="00A859A0">
            <w:pPr>
              <w:spacing w:line="360" w:lineRule="auto"/>
              <w:jc w:val="both"/>
              <w:rPr>
                <w:color w:val="000000" w:themeColor="text1"/>
              </w:rPr>
            </w:pPr>
            <w:r w:rsidRPr="00BB1FDD">
              <w:rPr>
                <w:color w:val="000000" w:themeColor="text1"/>
              </w:rPr>
              <w:t>Většinou optimální, místy příliš slabý</w:t>
            </w:r>
          </w:p>
        </w:tc>
      </w:tr>
      <w:tr w:rsidR="00BB1FDD" w:rsidRPr="00BB1FDD" w14:paraId="3717A74F" w14:textId="77777777" w:rsidTr="000F520E">
        <w:tc>
          <w:tcPr>
            <w:tcW w:w="461" w:type="dxa"/>
          </w:tcPr>
          <w:p w14:paraId="79DF6F54" w14:textId="77777777" w:rsidR="00966A1D" w:rsidRPr="00BB1FDD" w:rsidRDefault="00966A1D" w:rsidP="00A859A0">
            <w:pPr>
              <w:spacing w:line="360" w:lineRule="auto"/>
              <w:jc w:val="both"/>
              <w:rPr>
                <w:color w:val="000000" w:themeColor="text1"/>
              </w:rPr>
            </w:pPr>
            <w:r w:rsidRPr="00BB1FDD">
              <w:rPr>
                <w:color w:val="000000" w:themeColor="text1"/>
              </w:rPr>
              <w:t>9</w:t>
            </w:r>
          </w:p>
        </w:tc>
        <w:tc>
          <w:tcPr>
            <w:tcW w:w="3140" w:type="dxa"/>
          </w:tcPr>
          <w:p w14:paraId="0BBED710" w14:textId="77777777" w:rsidR="00966A1D" w:rsidRPr="00BB1FDD" w:rsidRDefault="00966A1D" w:rsidP="00A859A0">
            <w:pPr>
              <w:spacing w:line="360" w:lineRule="auto"/>
              <w:jc w:val="both"/>
              <w:rPr>
                <w:color w:val="000000" w:themeColor="text1"/>
              </w:rPr>
            </w:pPr>
            <w:r w:rsidRPr="00BB1FDD">
              <w:rPr>
                <w:color w:val="000000" w:themeColor="text1"/>
              </w:rPr>
              <w:t>Plynulost tahů</w:t>
            </w:r>
          </w:p>
        </w:tc>
        <w:tc>
          <w:tcPr>
            <w:tcW w:w="5750" w:type="dxa"/>
          </w:tcPr>
          <w:p w14:paraId="334D49DE" w14:textId="77777777" w:rsidR="00966A1D" w:rsidRPr="00BB1FDD" w:rsidRDefault="00966A1D" w:rsidP="00A859A0">
            <w:pPr>
              <w:spacing w:line="360" w:lineRule="auto"/>
              <w:jc w:val="both"/>
              <w:rPr>
                <w:color w:val="000000" w:themeColor="text1"/>
              </w:rPr>
            </w:pPr>
            <w:r w:rsidRPr="00BB1FDD">
              <w:rPr>
                <w:color w:val="000000" w:themeColor="text1"/>
              </w:rPr>
              <w:t>Plynulé</w:t>
            </w:r>
          </w:p>
        </w:tc>
      </w:tr>
    </w:tbl>
    <w:p w14:paraId="217A5D7D"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4"/>
        <w:gridCol w:w="1554"/>
        <w:gridCol w:w="2079"/>
        <w:gridCol w:w="2118"/>
      </w:tblGrid>
      <w:tr w:rsidR="00BB1FDD" w:rsidRPr="00BB1FDD" w14:paraId="653FECF1" w14:textId="77777777" w:rsidTr="000F520E">
        <w:trPr>
          <w:trHeight w:val="485"/>
        </w:trPr>
        <w:tc>
          <w:tcPr>
            <w:tcW w:w="421" w:type="dxa"/>
          </w:tcPr>
          <w:p w14:paraId="6E614B71" w14:textId="77777777" w:rsidR="00966A1D" w:rsidRPr="00BB1FDD" w:rsidRDefault="00966A1D" w:rsidP="00A859A0">
            <w:pPr>
              <w:spacing w:line="360" w:lineRule="auto"/>
              <w:jc w:val="both"/>
              <w:rPr>
                <w:color w:val="000000" w:themeColor="text1"/>
              </w:rPr>
            </w:pPr>
          </w:p>
        </w:tc>
        <w:tc>
          <w:tcPr>
            <w:tcW w:w="3158" w:type="dxa"/>
          </w:tcPr>
          <w:p w14:paraId="25980F62" w14:textId="77777777" w:rsidR="00966A1D" w:rsidRPr="00BB1FDD" w:rsidRDefault="00966A1D" w:rsidP="00A859A0">
            <w:pPr>
              <w:spacing w:line="360" w:lineRule="auto"/>
              <w:jc w:val="both"/>
              <w:rPr>
                <w:b/>
                <w:bCs/>
                <w:color w:val="000000" w:themeColor="text1"/>
              </w:rPr>
            </w:pPr>
            <w:r w:rsidRPr="00BB1FDD">
              <w:rPr>
                <w:b/>
                <w:bCs/>
                <w:color w:val="000000" w:themeColor="text1"/>
              </w:rPr>
              <w:t>Vizuomotorika</w:t>
            </w:r>
          </w:p>
        </w:tc>
        <w:tc>
          <w:tcPr>
            <w:tcW w:w="1558" w:type="dxa"/>
          </w:tcPr>
          <w:p w14:paraId="5592FAA4"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02A64FD5"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4151413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0968C0DF" w14:textId="77777777" w:rsidTr="000F520E">
        <w:tc>
          <w:tcPr>
            <w:tcW w:w="421" w:type="dxa"/>
          </w:tcPr>
          <w:p w14:paraId="6071C419" w14:textId="77777777" w:rsidR="00966A1D" w:rsidRPr="00BB1FDD" w:rsidRDefault="00966A1D" w:rsidP="00A859A0">
            <w:pPr>
              <w:spacing w:line="360" w:lineRule="auto"/>
              <w:jc w:val="both"/>
              <w:rPr>
                <w:color w:val="000000" w:themeColor="text1"/>
              </w:rPr>
            </w:pPr>
            <w:r w:rsidRPr="00BB1FDD">
              <w:rPr>
                <w:color w:val="000000" w:themeColor="text1"/>
              </w:rPr>
              <w:t>10</w:t>
            </w:r>
          </w:p>
        </w:tc>
        <w:tc>
          <w:tcPr>
            <w:tcW w:w="3158" w:type="dxa"/>
          </w:tcPr>
          <w:p w14:paraId="077CD82A" w14:textId="77777777" w:rsidR="00966A1D" w:rsidRPr="00BB1FDD" w:rsidRDefault="00966A1D" w:rsidP="00A859A0">
            <w:pPr>
              <w:spacing w:line="360" w:lineRule="auto"/>
              <w:jc w:val="both"/>
              <w:rPr>
                <w:color w:val="000000" w:themeColor="text1"/>
              </w:rPr>
            </w:pPr>
            <w:r w:rsidRPr="00BB1FDD">
              <w:rPr>
                <w:color w:val="000000" w:themeColor="text1"/>
              </w:rPr>
              <w:t>Jedna linie (rozcvičovací cviky)</w:t>
            </w:r>
          </w:p>
        </w:tc>
        <w:tc>
          <w:tcPr>
            <w:tcW w:w="1558" w:type="dxa"/>
          </w:tcPr>
          <w:p w14:paraId="5B7D7802" w14:textId="77777777" w:rsidR="00966A1D" w:rsidRPr="00BB1FDD" w:rsidRDefault="00966A1D" w:rsidP="00A859A0">
            <w:pPr>
              <w:spacing w:line="360" w:lineRule="auto"/>
              <w:jc w:val="both"/>
              <w:rPr>
                <w:color w:val="000000" w:themeColor="text1"/>
              </w:rPr>
            </w:pPr>
          </w:p>
        </w:tc>
        <w:tc>
          <w:tcPr>
            <w:tcW w:w="2088" w:type="dxa"/>
          </w:tcPr>
          <w:p w14:paraId="7771B9C4" w14:textId="77777777" w:rsidR="00966A1D" w:rsidRPr="00BB1FDD" w:rsidRDefault="00966A1D" w:rsidP="00A859A0">
            <w:pPr>
              <w:spacing w:line="360" w:lineRule="auto"/>
              <w:jc w:val="both"/>
              <w:rPr>
                <w:color w:val="000000" w:themeColor="text1"/>
              </w:rPr>
            </w:pPr>
          </w:p>
        </w:tc>
        <w:tc>
          <w:tcPr>
            <w:tcW w:w="2126" w:type="dxa"/>
          </w:tcPr>
          <w:p w14:paraId="60F09A9F"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12BBEF33"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1"/>
        <w:gridCol w:w="1558"/>
        <w:gridCol w:w="2078"/>
        <w:gridCol w:w="2118"/>
      </w:tblGrid>
      <w:tr w:rsidR="00BB1FDD" w:rsidRPr="00BB1FDD" w14:paraId="0EF5B4E6" w14:textId="77777777" w:rsidTr="000F520E">
        <w:trPr>
          <w:trHeight w:val="485"/>
        </w:trPr>
        <w:tc>
          <w:tcPr>
            <w:tcW w:w="421" w:type="dxa"/>
          </w:tcPr>
          <w:p w14:paraId="4ED4363E" w14:textId="77777777" w:rsidR="00966A1D" w:rsidRPr="00BB1FDD" w:rsidRDefault="00966A1D" w:rsidP="00A859A0">
            <w:pPr>
              <w:spacing w:line="360" w:lineRule="auto"/>
              <w:jc w:val="both"/>
              <w:rPr>
                <w:color w:val="000000" w:themeColor="text1"/>
              </w:rPr>
            </w:pPr>
          </w:p>
        </w:tc>
        <w:tc>
          <w:tcPr>
            <w:tcW w:w="3158" w:type="dxa"/>
          </w:tcPr>
          <w:p w14:paraId="3E31C3A3"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tc>
        <w:tc>
          <w:tcPr>
            <w:tcW w:w="1558" w:type="dxa"/>
          </w:tcPr>
          <w:p w14:paraId="162B1943" w14:textId="77777777" w:rsidR="00966A1D" w:rsidRPr="00BB1FDD" w:rsidRDefault="00966A1D" w:rsidP="00A859A0">
            <w:pPr>
              <w:spacing w:line="360" w:lineRule="auto"/>
              <w:jc w:val="both"/>
              <w:rPr>
                <w:b/>
                <w:bCs/>
                <w:color w:val="000000" w:themeColor="text1"/>
              </w:rPr>
            </w:pPr>
            <w:r w:rsidRPr="00BB1FDD">
              <w:rPr>
                <w:b/>
                <w:bCs/>
                <w:color w:val="000000" w:themeColor="text1"/>
              </w:rPr>
              <w:t>nevyhraněná</w:t>
            </w:r>
          </w:p>
        </w:tc>
        <w:tc>
          <w:tcPr>
            <w:tcW w:w="2088" w:type="dxa"/>
          </w:tcPr>
          <w:p w14:paraId="0E74D90A" w14:textId="77777777" w:rsidR="00966A1D" w:rsidRPr="00BB1FDD" w:rsidRDefault="00966A1D" w:rsidP="00A859A0">
            <w:pPr>
              <w:spacing w:line="360" w:lineRule="auto"/>
              <w:jc w:val="both"/>
              <w:rPr>
                <w:b/>
                <w:bCs/>
                <w:color w:val="000000" w:themeColor="text1"/>
              </w:rPr>
            </w:pPr>
            <w:r w:rsidRPr="00BB1FDD">
              <w:rPr>
                <w:b/>
                <w:bCs/>
                <w:color w:val="000000" w:themeColor="text1"/>
              </w:rPr>
              <w:t>leváctví</w:t>
            </w:r>
          </w:p>
        </w:tc>
        <w:tc>
          <w:tcPr>
            <w:tcW w:w="2126" w:type="dxa"/>
          </w:tcPr>
          <w:p w14:paraId="33B702DD" w14:textId="77777777" w:rsidR="00966A1D" w:rsidRPr="00BB1FDD" w:rsidRDefault="00966A1D" w:rsidP="00A859A0">
            <w:pPr>
              <w:spacing w:line="360" w:lineRule="auto"/>
              <w:jc w:val="both"/>
              <w:rPr>
                <w:b/>
                <w:bCs/>
                <w:color w:val="000000" w:themeColor="text1"/>
              </w:rPr>
            </w:pPr>
            <w:r w:rsidRPr="00BB1FDD">
              <w:rPr>
                <w:b/>
                <w:bCs/>
                <w:color w:val="000000" w:themeColor="text1"/>
              </w:rPr>
              <w:t>praváctví</w:t>
            </w:r>
          </w:p>
        </w:tc>
      </w:tr>
      <w:tr w:rsidR="00BB1FDD" w:rsidRPr="00BB1FDD" w14:paraId="559C2FAB" w14:textId="77777777" w:rsidTr="000F520E">
        <w:tc>
          <w:tcPr>
            <w:tcW w:w="421" w:type="dxa"/>
          </w:tcPr>
          <w:p w14:paraId="0329A284" w14:textId="77777777" w:rsidR="00966A1D" w:rsidRPr="00BB1FDD" w:rsidRDefault="00966A1D" w:rsidP="00A859A0">
            <w:pPr>
              <w:spacing w:line="360" w:lineRule="auto"/>
              <w:jc w:val="both"/>
              <w:rPr>
                <w:color w:val="000000" w:themeColor="text1"/>
              </w:rPr>
            </w:pPr>
            <w:r w:rsidRPr="00BB1FDD">
              <w:rPr>
                <w:color w:val="000000" w:themeColor="text1"/>
              </w:rPr>
              <w:t>11</w:t>
            </w:r>
          </w:p>
        </w:tc>
        <w:tc>
          <w:tcPr>
            <w:tcW w:w="3158" w:type="dxa"/>
          </w:tcPr>
          <w:p w14:paraId="6F4C55F3" w14:textId="77777777" w:rsidR="00966A1D" w:rsidRPr="00BB1FDD" w:rsidRDefault="00966A1D" w:rsidP="00A859A0">
            <w:pPr>
              <w:spacing w:line="360" w:lineRule="auto"/>
              <w:jc w:val="both"/>
              <w:rPr>
                <w:color w:val="000000" w:themeColor="text1"/>
              </w:rPr>
            </w:pPr>
            <w:r w:rsidRPr="00BB1FDD">
              <w:rPr>
                <w:color w:val="000000" w:themeColor="text1"/>
              </w:rPr>
              <w:t>Ruky</w:t>
            </w:r>
          </w:p>
        </w:tc>
        <w:tc>
          <w:tcPr>
            <w:tcW w:w="1558" w:type="dxa"/>
          </w:tcPr>
          <w:p w14:paraId="5E8A4DBA" w14:textId="77777777" w:rsidR="00966A1D" w:rsidRPr="00BB1FDD" w:rsidRDefault="00966A1D" w:rsidP="00A859A0">
            <w:pPr>
              <w:spacing w:line="360" w:lineRule="auto"/>
              <w:jc w:val="both"/>
              <w:rPr>
                <w:color w:val="000000" w:themeColor="text1"/>
              </w:rPr>
            </w:pPr>
          </w:p>
        </w:tc>
        <w:tc>
          <w:tcPr>
            <w:tcW w:w="2088" w:type="dxa"/>
          </w:tcPr>
          <w:p w14:paraId="7AD4D27A" w14:textId="77777777" w:rsidR="00966A1D" w:rsidRPr="00BB1FDD" w:rsidRDefault="00966A1D" w:rsidP="00A859A0">
            <w:pPr>
              <w:spacing w:line="360" w:lineRule="auto"/>
              <w:jc w:val="both"/>
              <w:rPr>
                <w:color w:val="000000" w:themeColor="text1"/>
              </w:rPr>
            </w:pPr>
          </w:p>
        </w:tc>
        <w:tc>
          <w:tcPr>
            <w:tcW w:w="2126" w:type="dxa"/>
          </w:tcPr>
          <w:p w14:paraId="519B8077"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1352423E" w14:textId="77777777" w:rsidTr="000F520E">
        <w:tc>
          <w:tcPr>
            <w:tcW w:w="421" w:type="dxa"/>
          </w:tcPr>
          <w:p w14:paraId="63DD962D" w14:textId="77777777" w:rsidR="00966A1D" w:rsidRPr="00BB1FDD" w:rsidRDefault="00966A1D" w:rsidP="00A859A0">
            <w:pPr>
              <w:spacing w:line="360" w:lineRule="auto"/>
              <w:jc w:val="both"/>
              <w:rPr>
                <w:color w:val="000000" w:themeColor="text1"/>
              </w:rPr>
            </w:pPr>
            <w:r w:rsidRPr="00BB1FDD">
              <w:rPr>
                <w:color w:val="000000" w:themeColor="text1"/>
              </w:rPr>
              <w:t>12</w:t>
            </w:r>
          </w:p>
        </w:tc>
        <w:tc>
          <w:tcPr>
            <w:tcW w:w="3158" w:type="dxa"/>
          </w:tcPr>
          <w:p w14:paraId="46D71B22" w14:textId="77777777" w:rsidR="00966A1D" w:rsidRPr="00BB1FDD" w:rsidRDefault="00966A1D" w:rsidP="00A859A0">
            <w:pPr>
              <w:spacing w:line="360" w:lineRule="auto"/>
              <w:jc w:val="both"/>
              <w:rPr>
                <w:color w:val="000000" w:themeColor="text1"/>
              </w:rPr>
            </w:pPr>
            <w:r w:rsidRPr="00BB1FDD">
              <w:rPr>
                <w:color w:val="000000" w:themeColor="text1"/>
              </w:rPr>
              <w:t>Oka</w:t>
            </w:r>
          </w:p>
        </w:tc>
        <w:tc>
          <w:tcPr>
            <w:tcW w:w="1558" w:type="dxa"/>
          </w:tcPr>
          <w:p w14:paraId="4538B893" w14:textId="77777777" w:rsidR="00966A1D" w:rsidRPr="00BB1FDD" w:rsidRDefault="00966A1D" w:rsidP="00A859A0">
            <w:pPr>
              <w:spacing w:line="360" w:lineRule="auto"/>
              <w:jc w:val="both"/>
              <w:rPr>
                <w:color w:val="000000" w:themeColor="text1"/>
              </w:rPr>
            </w:pPr>
          </w:p>
        </w:tc>
        <w:tc>
          <w:tcPr>
            <w:tcW w:w="2088" w:type="dxa"/>
          </w:tcPr>
          <w:p w14:paraId="2C0DB559" w14:textId="77777777" w:rsidR="00966A1D" w:rsidRPr="00BB1FDD" w:rsidRDefault="00966A1D" w:rsidP="00A859A0">
            <w:pPr>
              <w:spacing w:line="360" w:lineRule="auto"/>
              <w:jc w:val="both"/>
              <w:rPr>
                <w:color w:val="000000" w:themeColor="text1"/>
              </w:rPr>
            </w:pPr>
          </w:p>
        </w:tc>
        <w:tc>
          <w:tcPr>
            <w:tcW w:w="2126" w:type="dxa"/>
          </w:tcPr>
          <w:p w14:paraId="24F2D7EC"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55C3FF44" w14:textId="77777777" w:rsidR="00966A1D" w:rsidRPr="00BB1FDD" w:rsidRDefault="00966A1D" w:rsidP="00A859A0">
      <w:pPr>
        <w:spacing w:line="360" w:lineRule="auto"/>
        <w:jc w:val="both"/>
        <w:rPr>
          <w:color w:val="000000" w:themeColor="text1"/>
        </w:rPr>
      </w:pPr>
    </w:p>
    <w:p w14:paraId="5B24BD20" w14:textId="77777777" w:rsidR="00966A1D" w:rsidRPr="00BB1FDD" w:rsidRDefault="00966A1D" w:rsidP="00A859A0">
      <w:pPr>
        <w:spacing w:line="360" w:lineRule="auto"/>
        <w:jc w:val="both"/>
        <w:rPr>
          <w:color w:val="000000" w:themeColor="text1"/>
        </w:rPr>
      </w:pPr>
    </w:p>
    <w:p w14:paraId="2B786445" w14:textId="1B2959DD" w:rsidR="00966A1D" w:rsidRPr="00BB1FDD" w:rsidRDefault="00966A1D" w:rsidP="00A859A0">
      <w:pPr>
        <w:spacing w:line="360" w:lineRule="auto"/>
        <w:jc w:val="both"/>
        <w:rPr>
          <w:color w:val="000000" w:themeColor="text1"/>
        </w:rPr>
      </w:pPr>
    </w:p>
    <w:p w14:paraId="1C692C3C" w14:textId="09D2AF13" w:rsidR="00304C60" w:rsidRPr="00BB1FDD" w:rsidRDefault="00304C60" w:rsidP="00A859A0">
      <w:pPr>
        <w:spacing w:line="360" w:lineRule="auto"/>
        <w:jc w:val="both"/>
        <w:rPr>
          <w:color w:val="000000" w:themeColor="text1"/>
        </w:rPr>
      </w:pPr>
    </w:p>
    <w:p w14:paraId="0682D2EA" w14:textId="63E1FF92" w:rsidR="00304C60" w:rsidRPr="00BB1FDD" w:rsidRDefault="00304C60" w:rsidP="00A859A0">
      <w:pPr>
        <w:jc w:val="both"/>
        <w:rPr>
          <w:color w:val="000000" w:themeColor="text1"/>
        </w:rPr>
      </w:pPr>
      <w:r w:rsidRPr="00BB1FDD">
        <w:rPr>
          <w:color w:val="000000" w:themeColor="text1"/>
        </w:rPr>
        <w:br w:type="page"/>
      </w:r>
    </w:p>
    <w:p w14:paraId="44AB7745"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Zrakové vnímání – položky</w:t>
      </w:r>
    </w:p>
    <w:p w14:paraId="010B617F"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1A460881" w14:textId="77777777" w:rsidTr="000F520E">
        <w:trPr>
          <w:trHeight w:val="485"/>
        </w:trPr>
        <w:tc>
          <w:tcPr>
            <w:tcW w:w="421" w:type="dxa"/>
          </w:tcPr>
          <w:p w14:paraId="2CA7E6EE" w14:textId="77777777" w:rsidR="00966A1D" w:rsidRPr="00BB1FDD" w:rsidRDefault="00966A1D" w:rsidP="00A859A0">
            <w:pPr>
              <w:spacing w:line="360" w:lineRule="auto"/>
              <w:jc w:val="both"/>
              <w:rPr>
                <w:color w:val="000000" w:themeColor="text1"/>
              </w:rPr>
            </w:pPr>
          </w:p>
        </w:tc>
        <w:tc>
          <w:tcPr>
            <w:tcW w:w="3158" w:type="dxa"/>
          </w:tcPr>
          <w:p w14:paraId="40530F3B"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tc>
        <w:tc>
          <w:tcPr>
            <w:tcW w:w="1558" w:type="dxa"/>
          </w:tcPr>
          <w:p w14:paraId="4D7C1673"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2C760B00"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4790D4F1"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070D300C" w14:textId="77777777" w:rsidTr="000F520E">
        <w:tc>
          <w:tcPr>
            <w:tcW w:w="421" w:type="dxa"/>
          </w:tcPr>
          <w:p w14:paraId="0BC1065F"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071E2542" w14:textId="77777777" w:rsidR="00966A1D" w:rsidRPr="00BB1FDD" w:rsidRDefault="00966A1D" w:rsidP="00A859A0">
            <w:pPr>
              <w:spacing w:line="360" w:lineRule="auto"/>
              <w:jc w:val="both"/>
              <w:rPr>
                <w:color w:val="000000" w:themeColor="text1"/>
              </w:rPr>
            </w:pPr>
            <w:r w:rsidRPr="00BB1FDD">
              <w:rPr>
                <w:color w:val="000000" w:themeColor="text1"/>
              </w:rPr>
              <w:t>Přiřadí odstíny barev</w:t>
            </w:r>
          </w:p>
        </w:tc>
        <w:tc>
          <w:tcPr>
            <w:tcW w:w="1558" w:type="dxa"/>
          </w:tcPr>
          <w:p w14:paraId="2A88180A" w14:textId="77777777" w:rsidR="00966A1D" w:rsidRPr="00BB1FDD" w:rsidRDefault="00966A1D" w:rsidP="00A859A0">
            <w:pPr>
              <w:spacing w:line="360" w:lineRule="auto"/>
              <w:jc w:val="both"/>
              <w:rPr>
                <w:color w:val="000000" w:themeColor="text1"/>
              </w:rPr>
            </w:pPr>
          </w:p>
        </w:tc>
        <w:tc>
          <w:tcPr>
            <w:tcW w:w="2088" w:type="dxa"/>
          </w:tcPr>
          <w:p w14:paraId="420F00EA"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54A2DD35" w14:textId="77777777" w:rsidR="00966A1D" w:rsidRPr="00BB1FDD" w:rsidRDefault="00966A1D" w:rsidP="00A859A0">
            <w:pPr>
              <w:spacing w:line="360" w:lineRule="auto"/>
              <w:jc w:val="both"/>
              <w:rPr>
                <w:color w:val="000000" w:themeColor="text1"/>
              </w:rPr>
            </w:pPr>
          </w:p>
        </w:tc>
      </w:tr>
    </w:tbl>
    <w:p w14:paraId="1FF8DE28" w14:textId="77777777" w:rsidR="00966A1D" w:rsidRPr="00BB1FDD" w:rsidRDefault="00966A1D" w:rsidP="00A859A0">
      <w:pPr>
        <w:spacing w:line="360" w:lineRule="auto"/>
        <w:jc w:val="both"/>
        <w:rPr>
          <w:b/>
          <w:bCs/>
          <w:color w:val="000000" w:themeColor="text1"/>
        </w:rPr>
      </w:pPr>
    </w:p>
    <w:p w14:paraId="296F54F0"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49EB7A1C" w14:textId="77777777" w:rsidTr="000F520E">
        <w:trPr>
          <w:trHeight w:val="485"/>
        </w:trPr>
        <w:tc>
          <w:tcPr>
            <w:tcW w:w="421" w:type="dxa"/>
          </w:tcPr>
          <w:p w14:paraId="2F1A3BB4" w14:textId="77777777" w:rsidR="00966A1D" w:rsidRPr="00BB1FDD" w:rsidRDefault="00966A1D" w:rsidP="00A859A0">
            <w:pPr>
              <w:spacing w:line="360" w:lineRule="auto"/>
              <w:jc w:val="both"/>
              <w:rPr>
                <w:color w:val="000000" w:themeColor="text1"/>
              </w:rPr>
            </w:pPr>
          </w:p>
        </w:tc>
        <w:tc>
          <w:tcPr>
            <w:tcW w:w="3158" w:type="dxa"/>
          </w:tcPr>
          <w:p w14:paraId="1C712AEE" w14:textId="77777777" w:rsidR="00966A1D" w:rsidRPr="00BB1FDD" w:rsidRDefault="00966A1D" w:rsidP="00A859A0">
            <w:pPr>
              <w:spacing w:line="360" w:lineRule="auto"/>
              <w:jc w:val="both"/>
              <w:rPr>
                <w:b/>
                <w:bCs/>
                <w:color w:val="000000" w:themeColor="text1"/>
              </w:rPr>
            </w:pPr>
            <w:r w:rsidRPr="00BB1FDD">
              <w:rPr>
                <w:b/>
                <w:bCs/>
                <w:color w:val="000000" w:themeColor="text1"/>
              </w:rPr>
              <w:t>Zrakové rozlišení (zraková diferenciace)</w:t>
            </w:r>
          </w:p>
        </w:tc>
        <w:tc>
          <w:tcPr>
            <w:tcW w:w="1558" w:type="dxa"/>
          </w:tcPr>
          <w:p w14:paraId="3C88AB54"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62217833"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390D2FB1"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699C6C20" w14:textId="77777777" w:rsidTr="000F520E">
        <w:tc>
          <w:tcPr>
            <w:tcW w:w="421" w:type="dxa"/>
          </w:tcPr>
          <w:p w14:paraId="69B851B8"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5F23FFF8" w14:textId="77777777" w:rsidR="00966A1D" w:rsidRPr="00BB1FDD" w:rsidRDefault="00966A1D" w:rsidP="00A859A0">
            <w:pPr>
              <w:spacing w:line="360" w:lineRule="auto"/>
              <w:jc w:val="both"/>
              <w:rPr>
                <w:color w:val="000000" w:themeColor="text1"/>
              </w:rPr>
            </w:pPr>
            <w:r w:rsidRPr="00BB1FDD">
              <w:rPr>
                <w:color w:val="000000" w:themeColor="text1"/>
              </w:rPr>
              <w:t>Odliší shodné a neshodné dvojice lišící se horizontální polohou</w:t>
            </w:r>
          </w:p>
        </w:tc>
        <w:tc>
          <w:tcPr>
            <w:tcW w:w="1558" w:type="dxa"/>
          </w:tcPr>
          <w:p w14:paraId="031FBE2A" w14:textId="77777777" w:rsidR="00966A1D" w:rsidRPr="00BB1FDD" w:rsidRDefault="00966A1D" w:rsidP="00A859A0">
            <w:pPr>
              <w:spacing w:line="360" w:lineRule="auto"/>
              <w:jc w:val="both"/>
              <w:rPr>
                <w:color w:val="000000" w:themeColor="text1"/>
              </w:rPr>
            </w:pPr>
          </w:p>
        </w:tc>
        <w:tc>
          <w:tcPr>
            <w:tcW w:w="2088" w:type="dxa"/>
          </w:tcPr>
          <w:p w14:paraId="73CF0867"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68824BA2" w14:textId="77777777" w:rsidR="00966A1D" w:rsidRPr="00BB1FDD" w:rsidRDefault="00966A1D" w:rsidP="00A859A0">
            <w:pPr>
              <w:spacing w:line="360" w:lineRule="auto"/>
              <w:jc w:val="both"/>
              <w:rPr>
                <w:color w:val="000000" w:themeColor="text1"/>
              </w:rPr>
            </w:pPr>
          </w:p>
        </w:tc>
      </w:tr>
    </w:tbl>
    <w:p w14:paraId="30ED0581" w14:textId="77777777" w:rsidR="00966A1D" w:rsidRPr="00BB1FDD" w:rsidRDefault="00966A1D" w:rsidP="00A859A0">
      <w:pPr>
        <w:spacing w:line="360" w:lineRule="auto"/>
        <w:jc w:val="both"/>
        <w:rPr>
          <w:b/>
          <w:bCs/>
          <w:color w:val="000000" w:themeColor="text1"/>
        </w:rPr>
      </w:pPr>
    </w:p>
    <w:p w14:paraId="0FF905B3"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49E64D2E" w14:textId="77777777" w:rsidTr="000F520E">
        <w:trPr>
          <w:trHeight w:val="485"/>
        </w:trPr>
        <w:tc>
          <w:tcPr>
            <w:tcW w:w="421" w:type="dxa"/>
          </w:tcPr>
          <w:p w14:paraId="5F5C63B7" w14:textId="77777777" w:rsidR="00966A1D" w:rsidRPr="00BB1FDD" w:rsidRDefault="00966A1D" w:rsidP="00A859A0">
            <w:pPr>
              <w:spacing w:line="360" w:lineRule="auto"/>
              <w:jc w:val="both"/>
              <w:rPr>
                <w:color w:val="000000" w:themeColor="text1"/>
              </w:rPr>
            </w:pPr>
          </w:p>
        </w:tc>
        <w:tc>
          <w:tcPr>
            <w:tcW w:w="3158" w:type="dxa"/>
          </w:tcPr>
          <w:p w14:paraId="766A4C74" w14:textId="77777777" w:rsidR="00966A1D" w:rsidRPr="00BB1FDD" w:rsidRDefault="00966A1D" w:rsidP="00A859A0">
            <w:pPr>
              <w:spacing w:line="360" w:lineRule="auto"/>
              <w:jc w:val="both"/>
              <w:rPr>
                <w:b/>
                <w:bCs/>
                <w:color w:val="000000" w:themeColor="text1"/>
              </w:rPr>
            </w:pPr>
            <w:r w:rsidRPr="00BB1FDD">
              <w:rPr>
                <w:b/>
                <w:bCs/>
                <w:color w:val="000000" w:themeColor="text1"/>
              </w:rPr>
              <w:t>Část a celek (zraková analýza a syntéza)</w:t>
            </w:r>
          </w:p>
        </w:tc>
        <w:tc>
          <w:tcPr>
            <w:tcW w:w="1558" w:type="dxa"/>
          </w:tcPr>
          <w:p w14:paraId="6703EA56"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1C41CA2C"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22F5C72A"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3B9F82B6" w14:textId="77777777" w:rsidTr="000F520E">
        <w:tc>
          <w:tcPr>
            <w:tcW w:w="421" w:type="dxa"/>
          </w:tcPr>
          <w:p w14:paraId="232BBD06"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5FFF4474" w14:textId="77777777" w:rsidR="00966A1D" w:rsidRPr="00BB1FDD" w:rsidRDefault="00966A1D" w:rsidP="00A859A0">
            <w:pPr>
              <w:spacing w:line="360" w:lineRule="auto"/>
              <w:jc w:val="both"/>
              <w:rPr>
                <w:color w:val="000000" w:themeColor="text1"/>
              </w:rPr>
            </w:pPr>
            <w:r w:rsidRPr="00BB1FDD">
              <w:rPr>
                <w:color w:val="000000" w:themeColor="text1"/>
              </w:rPr>
              <w:t>Poskládá obrázek z několika částí</w:t>
            </w:r>
          </w:p>
        </w:tc>
        <w:tc>
          <w:tcPr>
            <w:tcW w:w="1558" w:type="dxa"/>
          </w:tcPr>
          <w:p w14:paraId="5EF1F599" w14:textId="77777777" w:rsidR="00966A1D" w:rsidRPr="00BB1FDD" w:rsidRDefault="00966A1D" w:rsidP="00A859A0">
            <w:pPr>
              <w:spacing w:line="360" w:lineRule="auto"/>
              <w:jc w:val="both"/>
              <w:rPr>
                <w:color w:val="000000" w:themeColor="text1"/>
              </w:rPr>
            </w:pPr>
          </w:p>
        </w:tc>
        <w:tc>
          <w:tcPr>
            <w:tcW w:w="2088" w:type="dxa"/>
          </w:tcPr>
          <w:p w14:paraId="0367D829"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41DC4DBF" w14:textId="77777777" w:rsidR="00966A1D" w:rsidRPr="00BB1FDD" w:rsidRDefault="00966A1D" w:rsidP="00A859A0">
            <w:pPr>
              <w:spacing w:line="360" w:lineRule="auto"/>
              <w:jc w:val="both"/>
              <w:rPr>
                <w:color w:val="000000" w:themeColor="text1"/>
              </w:rPr>
            </w:pPr>
          </w:p>
        </w:tc>
      </w:tr>
      <w:tr w:rsidR="00BB1FDD" w:rsidRPr="00BB1FDD" w14:paraId="52BE2BFC" w14:textId="77777777" w:rsidTr="000F520E">
        <w:tc>
          <w:tcPr>
            <w:tcW w:w="421" w:type="dxa"/>
          </w:tcPr>
          <w:p w14:paraId="7166504A"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7D230E5B" w14:textId="77777777" w:rsidR="00966A1D" w:rsidRPr="00BB1FDD" w:rsidRDefault="00966A1D" w:rsidP="00A859A0">
            <w:pPr>
              <w:spacing w:line="360" w:lineRule="auto"/>
              <w:jc w:val="both"/>
              <w:rPr>
                <w:color w:val="000000" w:themeColor="text1"/>
              </w:rPr>
            </w:pPr>
            <w:r w:rsidRPr="00BB1FDD">
              <w:rPr>
                <w:color w:val="000000" w:themeColor="text1"/>
              </w:rPr>
              <w:t>Doplní chybějící části v obrázku</w:t>
            </w:r>
          </w:p>
        </w:tc>
        <w:tc>
          <w:tcPr>
            <w:tcW w:w="1558" w:type="dxa"/>
          </w:tcPr>
          <w:p w14:paraId="44EAB36B" w14:textId="77777777" w:rsidR="00966A1D" w:rsidRPr="00BB1FDD" w:rsidRDefault="00966A1D" w:rsidP="00A859A0">
            <w:pPr>
              <w:spacing w:line="360" w:lineRule="auto"/>
              <w:jc w:val="both"/>
              <w:rPr>
                <w:color w:val="000000" w:themeColor="text1"/>
              </w:rPr>
            </w:pPr>
          </w:p>
        </w:tc>
        <w:tc>
          <w:tcPr>
            <w:tcW w:w="2088" w:type="dxa"/>
          </w:tcPr>
          <w:p w14:paraId="7AF1DB2C"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2B7215E1" w14:textId="77777777" w:rsidR="00966A1D" w:rsidRPr="00BB1FDD" w:rsidRDefault="00966A1D" w:rsidP="00A859A0">
            <w:pPr>
              <w:spacing w:line="360" w:lineRule="auto"/>
              <w:jc w:val="both"/>
              <w:rPr>
                <w:color w:val="000000" w:themeColor="text1"/>
              </w:rPr>
            </w:pPr>
          </w:p>
        </w:tc>
      </w:tr>
    </w:tbl>
    <w:p w14:paraId="64AA34D1"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05C28E51" w14:textId="77777777" w:rsidTr="000F520E">
        <w:trPr>
          <w:trHeight w:val="485"/>
        </w:trPr>
        <w:tc>
          <w:tcPr>
            <w:tcW w:w="421" w:type="dxa"/>
          </w:tcPr>
          <w:p w14:paraId="70B920B2" w14:textId="77777777" w:rsidR="00966A1D" w:rsidRPr="00BB1FDD" w:rsidRDefault="00966A1D" w:rsidP="00A859A0">
            <w:pPr>
              <w:spacing w:line="360" w:lineRule="auto"/>
              <w:jc w:val="both"/>
              <w:rPr>
                <w:color w:val="000000" w:themeColor="text1"/>
              </w:rPr>
            </w:pPr>
          </w:p>
        </w:tc>
        <w:tc>
          <w:tcPr>
            <w:tcW w:w="3158" w:type="dxa"/>
          </w:tcPr>
          <w:p w14:paraId="092846A7"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tc>
        <w:tc>
          <w:tcPr>
            <w:tcW w:w="1558" w:type="dxa"/>
          </w:tcPr>
          <w:p w14:paraId="692B1D0D"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36067841"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31402B1C"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7F4BB061" w14:textId="77777777" w:rsidTr="000F520E">
        <w:tc>
          <w:tcPr>
            <w:tcW w:w="421" w:type="dxa"/>
          </w:tcPr>
          <w:p w14:paraId="13DA754C"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3ED29D1B" w14:textId="77777777" w:rsidR="00966A1D" w:rsidRPr="00BB1FDD" w:rsidRDefault="00966A1D" w:rsidP="00A859A0">
            <w:pPr>
              <w:spacing w:line="360" w:lineRule="auto"/>
              <w:jc w:val="both"/>
              <w:rPr>
                <w:color w:val="000000" w:themeColor="text1"/>
              </w:rPr>
            </w:pPr>
            <w:r w:rsidRPr="00BB1FDD">
              <w:rPr>
                <w:color w:val="000000" w:themeColor="text1"/>
              </w:rPr>
              <w:t>Pozná viděné obrázky</w:t>
            </w:r>
          </w:p>
        </w:tc>
        <w:tc>
          <w:tcPr>
            <w:tcW w:w="1558" w:type="dxa"/>
          </w:tcPr>
          <w:p w14:paraId="30E1ED00"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664DEAD2" w14:textId="77777777" w:rsidR="00966A1D" w:rsidRPr="00BB1FDD" w:rsidRDefault="00966A1D" w:rsidP="00A859A0">
            <w:pPr>
              <w:spacing w:line="360" w:lineRule="auto"/>
              <w:jc w:val="both"/>
              <w:rPr>
                <w:color w:val="000000" w:themeColor="text1"/>
              </w:rPr>
            </w:pPr>
          </w:p>
        </w:tc>
        <w:tc>
          <w:tcPr>
            <w:tcW w:w="2126" w:type="dxa"/>
          </w:tcPr>
          <w:p w14:paraId="5636619D" w14:textId="77777777" w:rsidR="00966A1D" w:rsidRPr="00BB1FDD" w:rsidRDefault="00966A1D" w:rsidP="00A859A0">
            <w:pPr>
              <w:spacing w:line="360" w:lineRule="auto"/>
              <w:jc w:val="both"/>
              <w:rPr>
                <w:color w:val="000000" w:themeColor="text1"/>
              </w:rPr>
            </w:pPr>
          </w:p>
        </w:tc>
      </w:tr>
      <w:tr w:rsidR="00BB1FDD" w:rsidRPr="00BB1FDD" w14:paraId="5781B0CA" w14:textId="77777777" w:rsidTr="000F520E">
        <w:tc>
          <w:tcPr>
            <w:tcW w:w="421" w:type="dxa"/>
          </w:tcPr>
          <w:p w14:paraId="15BA6C1B"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2BD20CD2" w14:textId="77777777" w:rsidR="00966A1D" w:rsidRPr="00BB1FDD" w:rsidRDefault="00966A1D" w:rsidP="00A859A0">
            <w:pPr>
              <w:spacing w:line="360" w:lineRule="auto"/>
              <w:jc w:val="both"/>
              <w:rPr>
                <w:color w:val="000000" w:themeColor="text1"/>
              </w:rPr>
            </w:pPr>
            <w:r w:rsidRPr="00BB1FDD">
              <w:rPr>
                <w:color w:val="000000" w:themeColor="text1"/>
              </w:rPr>
              <w:t>Umístí obrázky na místo</w:t>
            </w:r>
          </w:p>
        </w:tc>
        <w:tc>
          <w:tcPr>
            <w:tcW w:w="1558" w:type="dxa"/>
          </w:tcPr>
          <w:p w14:paraId="344292EE"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088" w:type="dxa"/>
          </w:tcPr>
          <w:p w14:paraId="790B889A" w14:textId="77777777" w:rsidR="00966A1D" w:rsidRPr="00BB1FDD" w:rsidRDefault="00966A1D" w:rsidP="00A859A0">
            <w:pPr>
              <w:spacing w:line="360" w:lineRule="auto"/>
              <w:jc w:val="both"/>
              <w:rPr>
                <w:color w:val="000000" w:themeColor="text1"/>
              </w:rPr>
            </w:pPr>
          </w:p>
        </w:tc>
        <w:tc>
          <w:tcPr>
            <w:tcW w:w="2126" w:type="dxa"/>
          </w:tcPr>
          <w:p w14:paraId="4A847B79" w14:textId="77777777" w:rsidR="00966A1D" w:rsidRPr="00BB1FDD" w:rsidRDefault="00966A1D" w:rsidP="00A859A0">
            <w:pPr>
              <w:spacing w:line="360" w:lineRule="auto"/>
              <w:jc w:val="both"/>
              <w:rPr>
                <w:color w:val="000000" w:themeColor="text1"/>
              </w:rPr>
            </w:pPr>
          </w:p>
        </w:tc>
      </w:tr>
    </w:tbl>
    <w:p w14:paraId="25681B70" w14:textId="77777777" w:rsidR="00966A1D" w:rsidRPr="00BB1FDD" w:rsidRDefault="00966A1D" w:rsidP="00A859A0">
      <w:pPr>
        <w:spacing w:line="360" w:lineRule="auto"/>
        <w:jc w:val="both"/>
        <w:rPr>
          <w:color w:val="000000" w:themeColor="text1"/>
        </w:rPr>
      </w:pPr>
    </w:p>
    <w:p w14:paraId="25F15A4D" w14:textId="77777777" w:rsidR="00966A1D" w:rsidRPr="00BB1FDD" w:rsidRDefault="00966A1D" w:rsidP="00A859A0">
      <w:pPr>
        <w:spacing w:line="360" w:lineRule="auto"/>
        <w:jc w:val="both"/>
        <w:rPr>
          <w:color w:val="000000" w:themeColor="text1"/>
        </w:rPr>
      </w:pPr>
      <w:r w:rsidRPr="00BB1FDD">
        <w:rPr>
          <w:color w:val="000000" w:themeColor="text1"/>
        </w:rPr>
        <w:br w:type="page"/>
      </w:r>
    </w:p>
    <w:p w14:paraId="372201CF" w14:textId="77777777" w:rsidR="00966A1D" w:rsidRPr="00BB1FDD" w:rsidRDefault="00966A1D" w:rsidP="0063653E">
      <w:pPr>
        <w:pStyle w:val="Nadpis3"/>
        <w:numPr>
          <w:ilvl w:val="2"/>
          <w:numId w:val="4"/>
        </w:numPr>
        <w:jc w:val="both"/>
        <w:rPr>
          <w:rFonts w:ascii="Times New Roman" w:hAnsi="Times New Roman" w:cs="Times New Roman"/>
          <w:b/>
          <w:bCs/>
          <w:color w:val="000000" w:themeColor="text1"/>
        </w:rPr>
      </w:pPr>
      <w:bookmarkStart w:id="86" w:name="_Toc169538541"/>
      <w:r w:rsidRPr="00BB1FDD">
        <w:rPr>
          <w:rFonts w:ascii="Times New Roman" w:hAnsi="Times New Roman" w:cs="Times New Roman"/>
          <w:b/>
          <w:bCs/>
          <w:color w:val="000000" w:themeColor="text1"/>
        </w:rPr>
        <w:lastRenderedPageBreak/>
        <w:t>Analýza získaných dat</w:t>
      </w:r>
      <w:bookmarkEnd w:id="86"/>
    </w:p>
    <w:p w14:paraId="2EAC20C4" w14:textId="77777777" w:rsidR="00966A1D" w:rsidRPr="00BB1FDD" w:rsidRDefault="00966A1D" w:rsidP="00A859A0">
      <w:pPr>
        <w:pStyle w:val="Nadpis2"/>
        <w:spacing w:line="360" w:lineRule="auto"/>
        <w:jc w:val="both"/>
        <w:rPr>
          <w:rFonts w:ascii="Times New Roman" w:hAnsi="Times New Roman" w:cs="Times New Roman"/>
          <w:color w:val="000000" w:themeColor="text1"/>
        </w:rPr>
      </w:pPr>
    </w:p>
    <w:p w14:paraId="1C71CC62" w14:textId="6F2C7352" w:rsidR="00966A1D" w:rsidRPr="00BB1FDD" w:rsidRDefault="00966A1D" w:rsidP="00A859A0">
      <w:pPr>
        <w:spacing w:line="360" w:lineRule="auto"/>
        <w:jc w:val="both"/>
        <w:rPr>
          <w:color w:val="000000" w:themeColor="text1"/>
        </w:rPr>
      </w:pPr>
      <w:r w:rsidRPr="00BB1FDD">
        <w:rPr>
          <w:color w:val="000000" w:themeColor="text1"/>
        </w:rPr>
        <w:t xml:space="preserve">Výzkumník vypozoroval, že u participanta č. 1 došlo k velkému posunu v oblasti jeho přístupu k aktivitám. Chlapec neměl jediný záchvat při realizaci </w:t>
      </w:r>
      <w:r w:rsidR="00E4002B">
        <w:rPr>
          <w:color w:val="000000" w:themeColor="text1"/>
        </w:rPr>
        <w:t xml:space="preserve">2. </w:t>
      </w:r>
      <w:r w:rsidRPr="00BB1FDD">
        <w:rPr>
          <w:color w:val="000000" w:themeColor="text1"/>
        </w:rPr>
        <w:t>testování a při plnění aktivit se usmíval. K tomuto posunu mohlo dojít podle ergoterapeutek díky pravidelné návštěvě ergoterapie. Zdá se, že chlapec si na prostředí již zvykl – rodiče nevynechali jediný týden, kdy by jejich chlapec nedošel na ergoterapii. V </w:t>
      </w:r>
      <w:r w:rsidRPr="00BB1FDD">
        <w:rPr>
          <w:b/>
          <w:bCs/>
          <w:i/>
          <w:iCs/>
          <w:color w:val="000000" w:themeColor="text1"/>
        </w:rPr>
        <w:t>oblasti grafomotoriky</w:t>
      </w:r>
      <w:r w:rsidRPr="00BB1FDD">
        <w:rPr>
          <w:color w:val="000000" w:themeColor="text1"/>
        </w:rPr>
        <w:t xml:space="preserve"> se chlapec posunul v položce </w:t>
      </w:r>
      <w:r w:rsidRPr="00BB1FDD">
        <w:rPr>
          <w:i/>
          <w:iCs/>
          <w:color w:val="000000" w:themeColor="text1"/>
        </w:rPr>
        <w:t>uvolnění ruky</w:t>
      </w:r>
      <w:r w:rsidRPr="00BB1FDD">
        <w:rPr>
          <w:color w:val="000000" w:themeColor="text1"/>
        </w:rPr>
        <w:t xml:space="preserve"> a </w:t>
      </w:r>
      <w:r w:rsidRPr="00BB1FDD">
        <w:rPr>
          <w:i/>
          <w:iCs/>
          <w:color w:val="000000" w:themeColor="text1"/>
        </w:rPr>
        <w:t>tlak na podložku</w:t>
      </w:r>
      <w:r w:rsidRPr="00BB1FDD">
        <w:rPr>
          <w:color w:val="000000" w:themeColor="text1"/>
        </w:rPr>
        <w:t xml:space="preserve">. Příčinou může být jak jeho pravidelné docházení na ergoterapii a rozvíjení jeho jemné motoriky, tak i dozrání organismu. Jeho návyky při kreslení bychom </w:t>
      </w:r>
      <w:r w:rsidR="00A8499B" w:rsidRPr="00BB1FDD">
        <w:rPr>
          <w:color w:val="000000" w:themeColor="text1"/>
        </w:rPr>
        <w:t>mohli klasifikovat</w:t>
      </w:r>
      <w:r w:rsidRPr="00BB1FDD">
        <w:rPr>
          <w:color w:val="000000" w:themeColor="text1"/>
        </w:rPr>
        <w:t xml:space="preserve"> jako odpovídající věku. Jeho téměř optimální návyky při kreslení vedou i ke zlepšení položky </w:t>
      </w:r>
      <w:r w:rsidRPr="00BB1FDD">
        <w:rPr>
          <w:i/>
          <w:iCs/>
          <w:color w:val="000000" w:themeColor="text1"/>
        </w:rPr>
        <w:t>jedna linie</w:t>
      </w:r>
      <w:r w:rsidRPr="00BB1FDD">
        <w:rPr>
          <w:color w:val="000000" w:themeColor="text1"/>
        </w:rPr>
        <w:t xml:space="preserve">. Chlapec zvládá pohyb linie ukončit a udržet stejnou tloušťku linie. Neschopnost stále nakreslit grafické prvky mohou být zapříčiněny slabou </w:t>
      </w:r>
      <w:proofErr w:type="spellStart"/>
      <w:r w:rsidRPr="00BB1FDD">
        <w:rPr>
          <w:color w:val="000000" w:themeColor="text1"/>
        </w:rPr>
        <w:t>vizuomotorikou</w:t>
      </w:r>
      <w:proofErr w:type="spellEnd"/>
      <w:r w:rsidRPr="00BB1FDD">
        <w:rPr>
          <w:color w:val="000000" w:themeColor="text1"/>
        </w:rPr>
        <w:t xml:space="preserve">. Chlapci se podle ergoterapeutky zhoršilo zrakové vnímání. V rámci pozorování si toho všiml i výzkumník, že došlo k většímu oslabení jeho levého oka. Veškeré aktivity si přibližuje k jeho pravému oku, aby dokázal zpracovat obraz. Vzhledem k tomu, že chlapec stále kreslení nevyhledává nedošlo k žádnému posunu v položkách </w:t>
      </w:r>
      <w:r w:rsidRPr="00BB1FDD">
        <w:rPr>
          <w:i/>
          <w:iCs/>
          <w:color w:val="000000" w:themeColor="text1"/>
        </w:rPr>
        <w:t>postava, dům, různorodost námětů</w:t>
      </w:r>
      <w:r w:rsidRPr="00BB1FDD">
        <w:rPr>
          <w:color w:val="000000" w:themeColor="text1"/>
        </w:rPr>
        <w:t>. Bednářová a Šmardová (2006) píšou, že velká část dětí si ke kreslení najde cestu, až když dojde k vyhranění dominance ruky. Vzhledem k tomu, že chlapec už začíná preferovat jednu ruku před druhou, může tento zlom nastat brzy. V </w:t>
      </w:r>
      <w:r w:rsidRPr="00BB1FDD">
        <w:rPr>
          <w:b/>
          <w:bCs/>
          <w:i/>
          <w:iCs/>
          <w:color w:val="000000" w:themeColor="text1"/>
        </w:rPr>
        <w:t>oblasti zrakového vnímání</w:t>
      </w:r>
      <w:r w:rsidRPr="00BB1FDD">
        <w:rPr>
          <w:color w:val="000000" w:themeColor="text1"/>
        </w:rPr>
        <w:t xml:space="preserve">, jak již bylo řečeno, došlo k celkovému oslabení jeho levého oka. Nedošlo k žádnému zlepšení v těchto položkách: </w:t>
      </w:r>
      <w:r w:rsidRPr="00BB1FDD">
        <w:rPr>
          <w:i/>
          <w:iCs/>
          <w:color w:val="000000" w:themeColor="text1"/>
        </w:rPr>
        <w:t>přiřadí odstíny barev, odliší shodné a neshodné dvojice lišící se horizontální polohou, poskládá obrázek z několika částí a doplní chybějící části obrázku.</w:t>
      </w:r>
      <w:r w:rsidRPr="00BB1FDD">
        <w:rPr>
          <w:color w:val="000000" w:themeColor="text1"/>
        </w:rPr>
        <w:t xml:space="preserve"> Veškeré tyto aktivity zvládá jen s velkou časovou dotací, pomalým pracovním tempem a dopomocí ergoterapeutky či výzkumníka. Dopomoc byla potřeba v následujících případech: chlapec neporozuměl zadání, chlapec dělal časté chyby a chlapec měl výpadek v pozornosti. Jeho časté výpadky v pozornosti mohou indikovat poruchu pozornosti. Chlapec nebyl schopen zaměřit pozornost ani na krátkou dobu. Chlapec dělal časté chyby ve zmíněných položkách, kdy např. přiřazoval špatnou část k danému obrázku. Proto mu bylo zopakováno zadání v pomalejším tempu a v jednodušších větách. I poté měl chlapec vysokou chybovost. </w:t>
      </w:r>
      <w:r w:rsidR="0083590E" w:rsidRPr="00BB1FDD">
        <w:rPr>
          <w:color w:val="000000" w:themeColor="text1"/>
        </w:rPr>
        <w:t xml:space="preserve">Tyto symptomy by mohly též indikovat narušené sluchové vnímání, ale z anamnézy víme, že tato složka narušená není. </w:t>
      </w:r>
    </w:p>
    <w:p w14:paraId="54BA8286" w14:textId="77777777" w:rsidR="00966A1D" w:rsidRPr="00BB1FDD" w:rsidRDefault="00966A1D" w:rsidP="00A859A0">
      <w:pPr>
        <w:spacing w:line="360" w:lineRule="auto"/>
        <w:jc w:val="both"/>
        <w:rPr>
          <w:color w:val="000000" w:themeColor="text1"/>
        </w:rPr>
      </w:pPr>
      <w:r w:rsidRPr="00BB1FDD">
        <w:rPr>
          <w:color w:val="000000" w:themeColor="text1"/>
        </w:rPr>
        <w:t xml:space="preserve">Ke zhoršení v oblasti zrakového vnímání došlo především v oblasti </w:t>
      </w:r>
      <w:r w:rsidRPr="00BB1FDD">
        <w:rPr>
          <w:i/>
          <w:iCs/>
          <w:color w:val="000000" w:themeColor="text1"/>
        </w:rPr>
        <w:t>zrakové paměti</w:t>
      </w:r>
      <w:r w:rsidRPr="00BB1FDD">
        <w:rPr>
          <w:color w:val="000000" w:themeColor="text1"/>
        </w:rPr>
        <w:t xml:space="preserve">. Toto zhoršení nejspíše nastalo pouze z důvodu, že chlapec byl již unavený a nedokázal zadání pochopit. </w:t>
      </w:r>
    </w:p>
    <w:p w14:paraId="10A71E8D" w14:textId="77777777" w:rsidR="00966A1D" w:rsidRPr="00BB1FDD" w:rsidRDefault="00966A1D" w:rsidP="0063653E">
      <w:pPr>
        <w:pStyle w:val="Nadpis3"/>
        <w:numPr>
          <w:ilvl w:val="2"/>
          <w:numId w:val="4"/>
        </w:numPr>
        <w:spacing w:line="360" w:lineRule="auto"/>
        <w:jc w:val="both"/>
        <w:rPr>
          <w:rFonts w:ascii="Times New Roman" w:hAnsi="Times New Roman" w:cs="Times New Roman"/>
          <w:b/>
          <w:bCs/>
          <w:color w:val="000000" w:themeColor="text1"/>
        </w:rPr>
      </w:pPr>
      <w:bookmarkStart w:id="87" w:name="_Toc169538542"/>
      <w:r w:rsidRPr="00BB1FDD">
        <w:rPr>
          <w:rFonts w:ascii="Times New Roman" w:hAnsi="Times New Roman" w:cs="Times New Roman"/>
          <w:b/>
          <w:bCs/>
          <w:color w:val="000000" w:themeColor="text1"/>
        </w:rPr>
        <w:lastRenderedPageBreak/>
        <w:t>Zodpovězení výzkumných otázek</w:t>
      </w:r>
      <w:bookmarkEnd w:id="87"/>
    </w:p>
    <w:p w14:paraId="764BC051" w14:textId="77777777" w:rsidR="00966A1D" w:rsidRPr="00BB1FDD" w:rsidRDefault="00966A1D" w:rsidP="00A859A0">
      <w:pPr>
        <w:spacing w:line="360" w:lineRule="auto"/>
        <w:ind w:left="360"/>
        <w:jc w:val="both"/>
        <w:rPr>
          <w:color w:val="000000" w:themeColor="text1"/>
        </w:rPr>
      </w:pPr>
    </w:p>
    <w:p w14:paraId="531DCD00" w14:textId="7777777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došlo k rozvoji?</w:t>
      </w:r>
    </w:p>
    <w:p w14:paraId="394E504B" w14:textId="77777777" w:rsidR="00966A1D" w:rsidRPr="00BB1FDD" w:rsidRDefault="00966A1D" w:rsidP="00A859A0">
      <w:pPr>
        <w:spacing w:line="360" w:lineRule="auto"/>
        <w:jc w:val="both"/>
        <w:rPr>
          <w:i/>
          <w:iCs/>
          <w:color w:val="000000" w:themeColor="text1"/>
        </w:rPr>
      </w:pPr>
    </w:p>
    <w:p w14:paraId="0C6B182E" w14:textId="77777777" w:rsidR="00966A1D" w:rsidRPr="00BB1FDD" w:rsidRDefault="00966A1D" w:rsidP="00A859A0">
      <w:pPr>
        <w:spacing w:line="360" w:lineRule="auto"/>
        <w:jc w:val="both"/>
        <w:rPr>
          <w:color w:val="000000" w:themeColor="text1"/>
        </w:rPr>
      </w:pPr>
      <w:r w:rsidRPr="00BB1FDD">
        <w:rPr>
          <w:color w:val="000000" w:themeColor="text1"/>
        </w:rPr>
        <w:t>Participant č. 1 se zlepšil v oblastech grafomotoriky v položkách:</w:t>
      </w:r>
    </w:p>
    <w:p w14:paraId="038B4267" w14:textId="77777777" w:rsidR="00966A1D" w:rsidRPr="00BB1FDD" w:rsidRDefault="00966A1D" w:rsidP="00A859A0">
      <w:pPr>
        <w:spacing w:line="360" w:lineRule="auto"/>
        <w:jc w:val="both"/>
        <w:rPr>
          <w:color w:val="000000" w:themeColor="text1"/>
        </w:rPr>
      </w:pPr>
    </w:p>
    <w:p w14:paraId="107F2AE9" w14:textId="77777777" w:rsidR="00966A1D" w:rsidRPr="00BB1FDD" w:rsidRDefault="00966A1D" w:rsidP="00A859A0">
      <w:pPr>
        <w:spacing w:line="360" w:lineRule="auto"/>
        <w:jc w:val="both"/>
        <w:rPr>
          <w:color w:val="000000" w:themeColor="text1"/>
        </w:rPr>
      </w:pPr>
      <w:r w:rsidRPr="00BB1FDD">
        <w:rPr>
          <w:b/>
          <w:bCs/>
          <w:color w:val="000000" w:themeColor="text1"/>
        </w:rPr>
        <w:t>návyky při kreslení</w:t>
      </w:r>
      <w:r w:rsidRPr="00BB1FDD">
        <w:rPr>
          <w:color w:val="000000" w:themeColor="text1"/>
        </w:rPr>
        <w:t>: uvolnění ruky, tlak na podložku</w:t>
      </w:r>
    </w:p>
    <w:p w14:paraId="76DE073B" w14:textId="3FB0A152" w:rsidR="00966A1D" w:rsidRPr="00BB1FDD" w:rsidRDefault="00966A1D" w:rsidP="00A859A0">
      <w:pPr>
        <w:spacing w:line="360" w:lineRule="auto"/>
        <w:jc w:val="both"/>
        <w:rPr>
          <w:color w:val="000000" w:themeColor="text1"/>
        </w:rPr>
      </w:pPr>
      <w:proofErr w:type="spellStart"/>
      <w:r w:rsidRPr="00BB1FDD">
        <w:rPr>
          <w:b/>
          <w:bCs/>
          <w:color w:val="000000" w:themeColor="text1"/>
        </w:rPr>
        <w:t>vizuomotorika</w:t>
      </w:r>
      <w:proofErr w:type="spellEnd"/>
      <w:r w:rsidRPr="00BB1FDD">
        <w:rPr>
          <w:color w:val="000000" w:themeColor="text1"/>
        </w:rPr>
        <w:t>: jedna linie</w:t>
      </w:r>
    </w:p>
    <w:p w14:paraId="3EC85B98" w14:textId="77777777" w:rsidR="00966A1D" w:rsidRPr="00BB1FDD" w:rsidRDefault="00966A1D" w:rsidP="00A859A0">
      <w:pPr>
        <w:spacing w:line="360" w:lineRule="auto"/>
        <w:jc w:val="both"/>
        <w:rPr>
          <w:i/>
          <w:iCs/>
          <w:color w:val="000000" w:themeColor="text1"/>
        </w:rPr>
      </w:pPr>
    </w:p>
    <w:p w14:paraId="276EA51F" w14:textId="7777777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nedošlo ani ke zlepšení ani ke zhoršení?</w:t>
      </w:r>
    </w:p>
    <w:p w14:paraId="5AC15400" w14:textId="77777777" w:rsidR="00966A1D" w:rsidRPr="00BB1FDD" w:rsidRDefault="00966A1D" w:rsidP="00A859A0">
      <w:pPr>
        <w:spacing w:line="360" w:lineRule="auto"/>
        <w:jc w:val="both"/>
        <w:rPr>
          <w:color w:val="000000" w:themeColor="text1"/>
        </w:rPr>
      </w:pPr>
    </w:p>
    <w:p w14:paraId="45C0779D" w14:textId="77777777" w:rsidR="00966A1D" w:rsidRPr="00BB1FDD" w:rsidRDefault="00966A1D" w:rsidP="00A859A0">
      <w:pPr>
        <w:spacing w:line="360" w:lineRule="auto"/>
        <w:jc w:val="both"/>
        <w:rPr>
          <w:color w:val="000000" w:themeColor="text1"/>
        </w:rPr>
      </w:pPr>
      <w:r w:rsidRPr="00BB1FDD">
        <w:rPr>
          <w:color w:val="000000" w:themeColor="text1"/>
        </w:rPr>
        <w:t>Participant č. 1 se nezlepšil ani nezhoršil v oblastech grafomotoriky v položkách:</w:t>
      </w:r>
    </w:p>
    <w:p w14:paraId="03B9A64B" w14:textId="77777777" w:rsidR="00966A1D" w:rsidRPr="00BB1FDD" w:rsidRDefault="00966A1D" w:rsidP="00A859A0">
      <w:pPr>
        <w:spacing w:line="360" w:lineRule="auto"/>
        <w:jc w:val="both"/>
        <w:rPr>
          <w:color w:val="000000" w:themeColor="text1"/>
        </w:rPr>
      </w:pPr>
    </w:p>
    <w:p w14:paraId="042D4013" w14:textId="77777777" w:rsidR="00966A1D" w:rsidRPr="00BB1FDD" w:rsidRDefault="00966A1D" w:rsidP="00A859A0">
      <w:pPr>
        <w:spacing w:line="360" w:lineRule="auto"/>
        <w:jc w:val="both"/>
        <w:rPr>
          <w:color w:val="000000" w:themeColor="text1"/>
        </w:rPr>
      </w:pPr>
      <w:r w:rsidRPr="00BB1FDD">
        <w:rPr>
          <w:b/>
          <w:bCs/>
          <w:color w:val="000000" w:themeColor="text1"/>
        </w:rPr>
        <w:t>spontánní kresba</w:t>
      </w:r>
      <w:r w:rsidRPr="00BB1FDD">
        <w:rPr>
          <w:color w:val="000000" w:themeColor="text1"/>
        </w:rPr>
        <w:t>: postava, dům, různorodost námětů</w:t>
      </w:r>
    </w:p>
    <w:p w14:paraId="56FFCE8D" w14:textId="77777777" w:rsidR="00966A1D" w:rsidRPr="00BB1FDD" w:rsidRDefault="00966A1D" w:rsidP="00A859A0">
      <w:pPr>
        <w:spacing w:line="360" w:lineRule="auto"/>
        <w:jc w:val="both"/>
        <w:rPr>
          <w:color w:val="000000" w:themeColor="text1"/>
        </w:rPr>
      </w:pPr>
      <w:r w:rsidRPr="00BB1FDD">
        <w:rPr>
          <w:b/>
          <w:bCs/>
          <w:color w:val="000000" w:themeColor="text1"/>
        </w:rPr>
        <w:t>grafické prvky</w:t>
      </w:r>
      <w:r w:rsidRPr="00BB1FDD">
        <w:rPr>
          <w:color w:val="000000" w:themeColor="text1"/>
        </w:rPr>
        <w:t>: zuby, horní smyčka</w:t>
      </w:r>
    </w:p>
    <w:p w14:paraId="2EA3D329" w14:textId="77777777" w:rsidR="00966A1D" w:rsidRPr="00BB1FDD" w:rsidRDefault="00966A1D" w:rsidP="00A859A0">
      <w:pPr>
        <w:spacing w:line="360" w:lineRule="auto"/>
        <w:jc w:val="both"/>
        <w:rPr>
          <w:color w:val="000000" w:themeColor="text1"/>
        </w:rPr>
      </w:pPr>
      <w:r w:rsidRPr="00BB1FDD">
        <w:rPr>
          <w:b/>
          <w:bCs/>
          <w:color w:val="000000" w:themeColor="text1"/>
        </w:rPr>
        <w:t>návyky při kreslení</w:t>
      </w:r>
      <w:r w:rsidRPr="00BB1FDD">
        <w:rPr>
          <w:color w:val="000000" w:themeColor="text1"/>
        </w:rPr>
        <w:t>: držení tužky, plynulost tahů</w:t>
      </w:r>
    </w:p>
    <w:p w14:paraId="5DE8A0DD" w14:textId="77777777" w:rsidR="00966A1D" w:rsidRPr="00BB1FDD" w:rsidRDefault="00966A1D" w:rsidP="00A859A0">
      <w:pPr>
        <w:spacing w:line="360" w:lineRule="auto"/>
        <w:jc w:val="both"/>
        <w:rPr>
          <w:color w:val="000000" w:themeColor="text1"/>
        </w:rPr>
      </w:pPr>
    </w:p>
    <w:p w14:paraId="40701760" w14:textId="4B09FF71" w:rsidR="00966A1D" w:rsidRPr="00BB1FDD" w:rsidRDefault="00966A1D" w:rsidP="00A859A0">
      <w:pPr>
        <w:spacing w:line="360" w:lineRule="auto"/>
        <w:jc w:val="both"/>
        <w:rPr>
          <w:color w:val="000000" w:themeColor="text1"/>
        </w:rPr>
      </w:pPr>
      <w:r w:rsidRPr="00BB1FDD">
        <w:rPr>
          <w:color w:val="000000" w:themeColor="text1"/>
        </w:rPr>
        <w:t xml:space="preserve">Participant č. </w:t>
      </w:r>
      <w:r w:rsidR="006C506D">
        <w:rPr>
          <w:color w:val="000000" w:themeColor="text1"/>
        </w:rPr>
        <w:t>1</w:t>
      </w:r>
      <w:r w:rsidRPr="00BB1FDD">
        <w:rPr>
          <w:color w:val="000000" w:themeColor="text1"/>
        </w:rPr>
        <w:t xml:space="preserve"> se nezlepšil ani nezhoršil v oblastech zrakového vnímání v položkách:</w:t>
      </w:r>
    </w:p>
    <w:p w14:paraId="273D9698" w14:textId="77777777" w:rsidR="00966A1D" w:rsidRPr="00BB1FDD" w:rsidRDefault="00966A1D" w:rsidP="00A859A0">
      <w:pPr>
        <w:spacing w:line="360" w:lineRule="auto"/>
        <w:jc w:val="both"/>
        <w:rPr>
          <w:color w:val="000000" w:themeColor="text1"/>
        </w:rPr>
      </w:pPr>
    </w:p>
    <w:p w14:paraId="00C6FB19" w14:textId="77777777" w:rsidR="00966A1D" w:rsidRPr="00BB1FDD" w:rsidRDefault="00966A1D" w:rsidP="00A859A0">
      <w:pPr>
        <w:spacing w:line="360" w:lineRule="auto"/>
        <w:jc w:val="both"/>
        <w:rPr>
          <w:color w:val="000000" w:themeColor="text1"/>
        </w:rPr>
      </w:pPr>
      <w:r w:rsidRPr="00BB1FDD">
        <w:rPr>
          <w:b/>
          <w:bCs/>
          <w:color w:val="000000" w:themeColor="text1"/>
        </w:rPr>
        <w:t>barva</w:t>
      </w:r>
      <w:r w:rsidRPr="00BB1FDD">
        <w:rPr>
          <w:color w:val="000000" w:themeColor="text1"/>
        </w:rPr>
        <w:t>: přiřadí odstíny barev</w:t>
      </w:r>
    </w:p>
    <w:p w14:paraId="6C9B9232" w14:textId="77777777" w:rsidR="00966A1D" w:rsidRPr="00BB1FDD" w:rsidRDefault="00966A1D" w:rsidP="00A859A0">
      <w:pPr>
        <w:spacing w:line="360" w:lineRule="auto"/>
        <w:jc w:val="both"/>
        <w:rPr>
          <w:color w:val="000000" w:themeColor="text1"/>
        </w:rPr>
      </w:pPr>
      <w:r w:rsidRPr="00BB1FDD">
        <w:rPr>
          <w:b/>
          <w:bCs/>
          <w:color w:val="000000" w:themeColor="text1"/>
        </w:rPr>
        <w:t>zraková diferenciace</w:t>
      </w:r>
      <w:r w:rsidRPr="00BB1FDD">
        <w:rPr>
          <w:color w:val="000000" w:themeColor="text1"/>
        </w:rPr>
        <w:t>: odliší shodné a neshodné dvojice lišící se horizontální polohou</w:t>
      </w:r>
    </w:p>
    <w:p w14:paraId="27447723" w14:textId="3DDC5A2F" w:rsidR="00966A1D" w:rsidRDefault="00966A1D" w:rsidP="00A859A0">
      <w:pPr>
        <w:spacing w:line="360" w:lineRule="auto"/>
        <w:jc w:val="both"/>
        <w:rPr>
          <w:color w:val="000000" w:themeColor="text1"/>
        </w:rPr>
      </w:pPr>
      <w:r w:rsidRPr="00BB1FDD">
        <w:rPr>
          <w:b/>
          <w:bCs/>
          <w:color w:val="000000" w:themeColor="text1"/>
        </w:rPr>
        <w:t>zraková analýza a syntéza</w:t>
      </w:r>
      <w:r w:rsidRPr="00BB1FDD">
        <w:rPr>
          <w:color w:val="000000" w:themeColor="text1"/>
        </w:rPr>
        <w:t>: poskládá obrázek z několika částí, doplní chybějící části v</w:t>
      </w:r>
      <w:r w:rsidR="006C506D">
        <w:rPr>
          <w:color w:val="000000" w:themeColor="text1"/>
        </w:rPr>
        <w:t> </w:t>
      </w:r>
      <w:r w:rsidRPr="00BB1FDD">
        <w:rPr>
          <w:color w:val="000000" w:themeColor="text1"/>
        </w:rPr>
        <w:t>obrázku</w:t>
      </w:r>
    </w:p>
    <w:p w14:paraId="2CEC5D38" w14:textId="77777777" w:rsidR="006C506D" w:rsidRPr="00BB1FDD" w:rsidRDefault="006C506D" w:rsidP="00A859A0">
      <w:pPr>
        <w:spacing w:line="360" w:lineRule="auto"/>
        <w:jc w:val="both"/>
        <w:rPr>
          <w:color w:val="000000" w:themeColor="text1"/>
        </w:rPr>
      </w:pPr>
    </w:p>
    <w:p w14:paraId="089B392F" w14:textId="7777777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došlo ke zhoršení?</w:t>
      </w:r>
    </w:p>
    <w:p w14:paraId="45ED6DC8" w14:textId="77777777" w:rsidR="00966A1D" w:rsidRPr="00BB1FDD" w:rsidRDefault="00966A1D" w:rsidP="00A859A0">
      <w:pPr>
        <w:spacing w:line="360" w:lineRule="auto"/>
        <w:jc w:val="both"/>
        <w:rPr>
          <w:b/>
          <w:bCs/>
          <w:i/>
          <w:iCs/>
          <w:color w:val="000000" w:themeColor="text1"/>
        </w:rPr>
      </w:pPr>
    </w:p>
    <w:p w14:paraId="409963DA" w14:textId="79AF0F02" w:rsidR="00966A1D" w:rsidRDefault="00966A1D" w:rsidP="00A859A0">
      <w:pPr>
        <w:spacing w:line="360" w:lineRule="auto"/>
        <w:jc w:val="both"/>
        <w:rPr>
          <w:color w:val="000000" w:themeColor="text1"/>
        </w:rPr>
      </w:pPr>
      <w:r w:rsidRPr="00BB1FDD">
        <w:rPr>
          <w:color w:val="000000" w:themeColor="text1"/>
        </w:rPr>
        <w:t>Ke zhoršení u participanta č. 1 došlo v oblastech grafomotoriky v položkách:</w:t>
      </w:r>
    </w:p>
    <w:p w14:paraId="4BDFBE0E" w14:textId="77777777" w:rsidR="006C506D" w:rsidRPr="00BB1FDD" w:rsidRDefault="006C506D" w:rsidP="00A859A0">
      <w:pPr>
        <w:spacing w:line="360" w:lineRule="auto"/>
        <w:jc w:val="both"/>
        <w:rPr>
          <w:color w:val="000000" w:themeColor="text1"/>
        </w:rPr>
      </w:pPr>
    </w:p>
    <w:p w14:paraId="57988600" w14:textId="77777777" w:rsidR="00966A1D" w:rsidRPr="00BB1FDD" w:rsidRDefault="00966A1D" w:rsidP="00A859A0">
      <w:pPr>
        <w:spacing w:line="360" w:lineRule="auto"/>
        <w:jc w:val="both"/>
        <w:rPr>
          <w:color w:val="000000" w:themeColor="text1"/>
        </w:rPr>
      </w:pPr>
      <w:r w:rsidRPr="00BB1FDD">
        <w:rPr>
          <w:color w:val="000000" w:themeColor="text1"/>
        </w:rPr>
        <w:t xml:space="preserve">V žádných. </w:t>
      </w:r>
    </w:p>
    <w:p w14:paraId="115985BF" w14:textId="77777777" w:rsidR="00966A1D" w:rsidRPr="00BB1FDD" w:rsidRDefault="00966A1D" w:rsidP="00A859A0">
      <w:pPr>
        <w:spacing w:line="360" w:lineRule="auto"/>
        <w:jc w:val="both"/>
        <w:rPr>
          <w:color w:val="000000" w:themeColor="text1"/>
        </w:rPr>
      </w:pPr>
    </w:p>
    <w:p w14:paraId="326C9866" w14:textId="77777777" w:rsidR="00966A1D" w:rsidRPr="00BB1FDD" w:rsidRDefault="00966A1D" w:rsidP="00A859A0">
      <w:pPr>
        <w:spacing w:line="360" w:lineRule="auto"/>
        <w:jc w:val="both"/>
        <w:rPr>
          <w:color w:val="000000" w:themeColor="text1"/>
        </w:rPr>
      </w:pPr>
      <w:r w:rsidRPr="00BB1FDD">
        <w:rPr>
          <w:color w:val="000000" w:themeColor="text1"/>
        </w:rPr>
        <w:t>Ke zhoršení u participanta č. 1 došlo v oblastech zrakového vnímání v položkách:</w:t>
      </w:r>
    </w:p>
    <w:p w14:paraId="0B1F5ABF" w14:textId="77777777" w:rsidR="00966A1D" w:rsidRPr="00BB1FDD" w:rsidRDefault="00966A1D" w:rsidP="00A859A0">
      <w:pPr>
        <w:spacing w:line="360" w:lineRule="auto"/>
        <w:jc w:val="both"/>
        <w:rPr>
          <w:color w:val="000000" w:themeColor="text1"/>
        </w:rPr>
      </w:pPr>
    </w:p>
    <w:p w14:paraId="4CE9151F" w14:textId="77777777" w:rsidR="00966A1D" w:rsidRPr="00BB1FDD" w:rsidRDefault="00966A1D" w:rsidP="00A859A0">
      <w:pPr>
        <w:spacing w:line="360" w:lineRule="auto"/>
        <w:jc w:val="both"/>
        <w:rPr>
          <w:color w:val="000000" w:themeColor="text1"/>
        </w:rPr>
      </w:pPr>
      <w:r w:rsidRPr="00BB1FDD">
        <w:rPr>
          <w:b/>
          <w:bCs/>
          <w:color w:val="000000" w:themeColor="text1"/>
        </w:rPr>
        <w:t>zraková paměť</w:t>
      </w:r>
      <w:r w:rsidRPr="00BB1FDD">
        <w:rPr>
          <w:color w:val="000000" w:themeColor="text1"/>
        </w:rPr>
        <w:t>: pozná viděné obrázky, umístí obrázky na místo</w:t>
      </w:r>
    </w:p>
    <w:p w14:paraId="24DC27E5" w14:textId="77777777" w:rsidR="00966A1D" w:rsidRPr="00BB1FDD" w:rsidRDefault="00966A1D" w:rsidP="00A859A0">
      <w:pPr>
        <w:spacing w:line="360" w:lineRule="auto"/>
        <w:jc w:val="both"/>
        <w:rPr>
          <w:color w:val="000000" w:themeColor="text1"/>
        </w:rPr>
      </w:pPr>
    </w:p>
    <w:p w14:paraId="0BFCC133" w14:textId="77777777" w:rsidR="00966A1D" w:rsidRPr="00BB1FDD" w:rsidRDefault="00966A1D" w:rsidP="0063653E">
      <w:pPr>
        <w:pStyle w:val="Nadpis1"/>
        <w:numPr>
          <w:ilvl w:val="0"/>
          <w:numId w:val="4"/>
        </w:numPr>
        <w:spacing w:line="360" w:lineRule="auto"/>
        <w:jc w:val="both"/>
        <w:rPr>
          <w:rFonts w:ascii="Times New Roman" w:hAnsi="Times New Roman" w:cs="Times New Roman"/>
          <w:b/>
          <w:bCs/>
          <w:color w:val="000000" w:themeColor="text1"/>
          <w:sz w:val="28"/>
          <w:szCs w:val="28"/>
        </w:rPr>
      </w:pPr>
      <w:bookmarkStart w:id="88" w:name="_Toc169538543"/>
      <w:r w:rsidRPr="00BB1FDD">
        <w:rPr>
          <w:rFonts w:ascii="Times New Roman" w:hAnsi="Times New Roman" w:cs="Times New Roman"/>
          <w:b/>
          <w:bCs/>
          <w:color w:val="000000" w:themeColor="text1"/>
          <w:sz w:val="28"/>
          <w:szCs w:val="28"/>
        </w:rPr>
        <w:lastRenderedPageBreak/>
        <w:t>Participant č.2</w:t>
      </w:r>
      <w:bookmarkEnd w:id="88"/>
      <w:r w:rsidRPr="00BB1FDD">
        <w:rPr>
          <w:rFonts w:ascii="Times New Roman" w:hAnsi="Times New Roman" w:cs="Times New Roman"/>
          <w:b/>
          <w:bCs/>
          <w:color w:val="000000" w:themeColor="text1"/>
          <w:sz w:val="28"/>
          <w:szCs w:val="28"/>
        </w:rPr>
        <w:t xml:space="preserve"> </w:t>
      </w:r>
      <w:bookmarkEnd w:id="82"/>
    </w:p>
    <w:p w14:paraId="7A8C784C" w14:textId="77777777" w:rsidR="00966A1D" w:rsidRPr="00BB1FDD" w:rsidRDefault="00966A1D" w:rsidP="00A859A0">
      <w:pPr>
        <w:spacing w:line="360" w:lineRule="auto"/>
        <w:jc w:val="both"/>
        <w:rPr>
          <w:color w:val="000000" w:themeColor="text1"/>
        </w:rPr>
      </w:pPr>
    </w:p>
    <w:p w14:paraId="79EFF357" w14:textId="66153432" w:rsidR="00966A1D" w:rsidRPr="00BB1FDD" w:rsidRDefault="00966A1D" w:rsidP="0063653E">
      <w:pPr>
        <w:pStyle w:val="Nadpis2"/>
        <w:numPr>
          <w:ilvl w:val="1"/>
          <w:numId w:val="4"/>
        </w:numPr>
        <w:spacing w:line="360" w:lineRule="auto"/>
        <w:jc w:val="both"/>
        <w:rPr>
          <w:rFonts w:ascii="Times New Roman" w:hAnsi="Times New Roman" w:cs="Times New Roman"/>
          <w:b/>
          <w:bCs/>
          <w:color w:val="000000" w:themeColor="text1"/>
        </w:rPr>
      </w:pPr>
      <w:bookmarkStart w:id="89" w:name="_Toc169538544"/>
      <w:r w:rsidRPr="00BB1FDD">
        <w:rPr>
          <w:rFonts w:ascii="Times New Roman" w:hAnsi="Times New Roman" w:cs="Times New Roman"/>
          <w:b/>
          <w:bCs/>
          <w:color w:val="000000" w:themeColor="text1"/>
        </w:rPr>
        <w:t xml:space="preserve">1. testování </w:t>
      </w:r>
      <w:r w:rsidRPr="00BB1FDD">
        <w:rPr>
          <w:rFonts w:ascii="Times New Roman" w:hAnsi="Times New Roman" w:cs="Times New Roman"/>
          <w:b/>
          <w:bCs/>
          <w:color w:val="000000" w:themeColor="text1"/>
        </w:rPr>
        <w:t>-</w:t>
      </w:r>
      <w:r w:rsidR="003C3589" w:rsidRPr="00BB1FDD">
        <w:rPr>
          <w:rFonts w:ascii="Times New Roman" w:hAnsi="Times New Roman" w:cs="Times New Roman"/>
          <w:b/>
          <w:bCs/>
          <w:color w:val="000000" w:themeColor="text1"/>
        </w:rPr>
        <w:t xml:space="preserve"> </w:t>
      </w:r>
      <w:r w:rsidRPr="00BB1FDD">
        <w:rPr>
          <w:rFonts w:ascii="Times New Roman" w:hAnsi="Times New Roman" w:cs="Times New Roman"/>
          <w:b/>
          <w:bCs/>
          <w:color w:val="000000" w:themeColor="text1"/>
        </w:rPr>
        <w:t>21.9.2023</w:t>
      </w:r>
      <w:bookmarkEnd w:id="89"/>
    </w:p>
    <w:p w14:paraId="05575B00" w14:textId="77777777" w:rsidR="00966A1D" w:rsidRPr="00BB1FDD" w:rsidRDefault="00966A1D" w:rsidP="00A859A0">
      <w:pPr>
        <w:spacing w:line="360" w:lineRule="auto"/>
        <w:jc w:val="both"/>
        <w:rPr>
          <w:b/>
          <w:bCs/>
          <w:color w:val="000000" w:themeColor="text1"/>
        </w:rPr>
      </w:pPr>
    </w:p>
    <w:p w14:paraId="034AD55D" w14:textId="77777777" w:rsidR="00966A1D" w:rsidRPr="00BB1FDD" w:rsidRDefault="00966A1D" w:rsidP="00A859A0">
      <w:pPr>
        <w:spacing w:line="360" w:lineRule="auto"/>
        <w:jc w:val="both"/>
        <w:rPr>
          <w:color w:val="000000" w:themeColor="text1"/>
        </w:rPr>
      </w:pPr>
    </w:p>
    <w:p w14:paraId="68E7F366" w14:textId="77777777"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t>Anamnéza vytvořená po rozhovoru s ergoterapeutkou</w:t>
      </w:r>
    </w:p>
    <w:p w14:paraId="25718D1D" w14:textId="77777777" w:rsidR="00966A1D" w:rsidRPr="00BB1FDD" w:rsidRDefault="00966A1D" w:rsidP="00A859A0">
      <w:pPr>
        <w:spacing w:line="360" w:lineRule="auto"/>
        <w:jc w:val="both"/>
        <w:rPr>
          <w:b/>
          <w:bCs/>
          <w:color w:val="000000" w:themeColor="text1"/>
          <w:u w:val="single"/>
        </w:rPr>
      </w:pPr>
    </w:p>
    <w:p w14:paraId="103F6216" w14:textId="3D40FBDB" w:rsidR="00966A1D" w:rsidRPr="00BB1FDD" w:rsidRDefault="00966A1D" w:rsidP="00A859A0">
      <w:pPr>
        <w:spacing w:line="360" w:lineRule="auto"/>
        <w:jc w:val="both"/>
        <w:rPr>
          <w:b/>
          <w:bCs/>
          <w:color w:val="000000" w:themeColor="text1"/>
        </w:rPr>
      </w:pPr>
      <w:r w:rsidRPr="00BB1FDD">
        <w:rPr>
          <w:color w:val="000000" w:themeColor="text1"/>
        </w:rPr>
        <w:t xml:space="preserve">Chlapec, 9 let. Má diagnostikovanou dysgrafii a dyspraxii. Oslabení se projevuje </w:t>
      </w:r>
      <w:r w:rsidR="003C3589" w:rsidRPr="00BB1FDD">
        <w:rPr>
          <w:color w:val="000000" w:themeColor="text1"/>
        </w:rPr>
        <w:t>v motorice</w:t>
      </w:r>
      <w:r w:rsidRPr="00BB1FDD">
        <w:rPr>
          <w:color w:val="000000" w:themeColor="text1"/>
        </w:rPr>
        <w:t xml:space="preserve"> a zrakově percepční funkci. Oslabená je i pozornost a na výukových obtížích se podílí i pomalé pracovní tempo.</w:t>
      </w:r>
      <w:r w:rsidRPr="00BB1FDD">
        <w:rPr>
          <w:b/>
          <w:bCs/>
          <w:color w:val="000000" w:themeColor="text1"/>
        </w:rPr>
        <w:t xml:space="preserve"> </w:t>
      </w:r>
    </w:p>
    <w:p w14:paraId="6AA2A395" w14:textId="3E71A95E" w:rsidR="00966A1D" w:rsidRPr="00BB1FDD" w:rsidRDefault="00966A1D" w:rsidP="00A859A0">
      <w:pPr>
        <w:spacing w:line="360" w:lineRule="auto"/>
        <w:jc w:val="both"/>
        <w:rPr>
          <w:color w:val="000000" w:themeColor="text1"/>
        </w:rPr>
      </w:pPr>
      <w:r w:rsidRPr="00BB1FDD">
        <w:rPr>
          <w:color w:val="000000" w:themeColor="text1"/>
        </w:rPr>
        <w:t>Chlapec ještě před pár měsíci neměl vyhraněnou lateralitu ruky, oko má dominantní pravé. Po vyšetření v</w:t>
      </w:r>
      <w:r w:rsidR="006C56EA">
        <w:rPr>
          <w:color w:val="000000" w:themeColor="text1"/>
        </w:rPr>
        <w:t> </w:t>
      </w:r>
      <w:r w:rsidRPr="00BB1FDD">
        <w:rPr>
          <w:color w:val="000000" w:themeColor="text1"/>
        </w:rPr>
        <w:t>PPP</w:t>
      </w:r>
      <w:r w:rsidR="006C56EA">
        <w:rPr>
          <w:color w:val="000000" w:themeColor="text1"/>
        </w:rPr>
        <w:t xml:space="preserve"> (pedagogicko-psychologická </w:t>
      </w:r>
      <w:proofErr w:type="gramStart"/>
      <w:r w:rsidR="006C56EA">
        <w:rPr>
          <w:color w:val="000000" w:themeColor="text1"/>
        </w:rPr>
        <w:t xml:space="preserve">poradna) </w:t>
      </w:r>
      <w:r w:rsidRPr="00BB1FDD">
        <w:rPr>
          <w:color w:val="000000" w:themeColor="text1"/>
        </w:rPr>
        <w:t xml:space="preserve"> mu</w:t>
      </w:r>
      <w:proofErr w:type="gramEnd"/>
      <w:r w:rsidRPr="00BB1FDD">
        <w:rPr>
          <w:color w:val="000000" w:themeColor="text1"/>
        </w:rPr>
        <w:t xml:space="preserve"> byl doporučen odklad školní docházky z důvodu celkové nezralosti. </w:t>
      </w:r>
    </w:p>
    <w:p w14:paraId="7C6A70CE" w14:textId="77777777" w:rsidR="00966A1D" w:rsidRPr="00BB1FDD" w:rsidRDefault="00966A1D" w:rsidP="00A859A0">
      <w:pPr>
        <w:spacing w:line="360" w:lineRule="auto"/>
        <w:jc w:val="both"/>
        <w:rPr>
          <w:color w:val="000000" w:themeColor="text1"/>
        </w:rPr>
      </w:pPr>
      <w:r w:rsidRPr="00BB1FDD">
        <w:rPr>
          <w:color w:val="000000" w:themeColor="text1"/>
        </w:rPr>
        <w:t xml:space="preserve">Ve škole mu byl poskytován plán pedagogické podpory – žák má potíže při psaní, v jemné i hrubé motorice a v pohybových dovednostech. </w:t>
      </w:r>
    </w:p>
    <w:p w14:paraId="1A767B56" w14:textId="77777777" w:rsidR="00966A1D" w:rsidRPr="00BB1FDD" w:rsidRDefault="00966A1D" w:rsidP="00A859A0">
      <w:pPr>
        <w:spacing w:line="360" w:lineRule="auto"/>
        <w:jc w:val="both"/>
        <w:rPr>
          <w:color w:val="000000" w:themeColor="text1"/>
        </w:rPr>
      </w:pPr>
      <w:r w:rsidRPr="00BB1FDD">
        <w:rPr>
          <w:color w:val="000000" w:themeColor="text1"/>
        </w:rPr>
        <w:t xml:space="preserve">Matka se chlapci hodně věnuje a cvičí s ním, což chlapci určitě pomáhá ve zvládání obtíží spojené s dyspraxií. </w:t>
      </w:r>
    </w:p>
    <w:p w14:paraId="4E664651" w14:textId="77777777" w:rsidR="00966A1D" w:rsidRPr="00BB1FDD" w:rsidRDefault="00966A1D" w:rsidP="00A859A0">
      <w:pPr>
        <w:spacing w:line="360" w:lineRule="auto"/>
        <w:jc w:val="both"/>
        <w:rPr>
          <w:color w:val="000000" w:themeColor="text1"/>
        </w:rPr>
      </w:pPr>
    </w:p>
    <w:p w14:paraId="74157177" w14:textId="33A7F041"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t>Pozorování</w:t>
      </w:r>
    </w:p>
    <w:p w14:paraId="75AED9D0" w14:textId="77777777" w:rsidR="00966A1D" w:rsidRPr="00BB1FDD" w:rsidRDefault="00966A1D" w:rsidP="00A859A0">
      <w:pPr>
        <w:spacing w:line="360" w:lineRule="auto"/>
        <w:jc w:val="both"/>
        <w:rPr>
          <w:color w:val="000000" w:themeColor="text1"/>
        </w:rPr>
      </w:pPr>
      <w:r w:rsidRPr="00BB1FDD">
        <w:rPr>
          <w:color w:val="000000" w:themeColor="text1"/>
        </w:rPr>
        <w:t xml:space="preserve">Během celého plnění úkolů se chlapec soustředí, poslouchá a rozumí pokynům. Je klidný, nepozorujeme žádné výkyvy v emocích. </w:t>
      </w:r>
    </w:p>
    <w:p w14:paraId="4FE6FCDE" w14:textId="77777777" w:rsidR="00966A1D" w:rsidRPr="00BB1FDD" w:rsidRDefault="00966A1D" w:rsidP="00A859A0">
      <w:pPr>
        <w:spacing w:line="360" w:lineRule="auto"/>
        <w:jc w:val="both"/>
        <w:rPr>
          <w:color w:val="000000" w:themeColor="text1"/>
        </w:rPr>
      </w:pPr>
      <w:r w:rsidRPr="00BB1FDD">
        <w:rPr>
          <w:color w:val="000000" w:themeColor="text1"/>
        </w:rPr>
        <w:t>Aktivity a úkoly zvládal vykonat, symptomy dyspraxie se projevovaly v neúhlednosti linek.</w:t>
      </w:r>
    </w:p>
    <w:p w14:paraId="6B7FB7AC" w14:textId="43767D0B" w:rsidR="00966A1D" w:rsidRPr="00BB1FDD" w:rsidRDefault="00966A1D" w:rsidP="00A859A0">
      <w:pPr>
        <w:spacing w:line="360" w:lineRule="auto"/>
        <w:jc w:val="both"/>
        <w:rPr>
          <w:color w:val="000000" w:themeColor="text1"/>
        </w:rPr>
      </w:pPr>
      <w:r w:rsidRPr="00BB1FDD">
        <w:rPr>
          <w:color w:val="000000" w:themeColor="text1"/>
        </w:rPr>
        <w:t xml:space="preserve">Během testování zrakového vnímání bylo pracovní tempo chlapce rychlejší a také byla téměř nulová chybovost. </w:t>
      </w:r>
    </w:p>
    <w:p w14:paraId="1DB63853"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při plnění testových položek v oblasti grafomotoriky vždy využíval levou rukou. Při opakovaném testování dominance oka, vždy přikládal „papírový dalekohled“ k levému oku. Během rozhovoru s ergoterapeutkou bylo řečeno, že oko má dominantní pravé. </w:t>
      </w:r>
    </w:p>
    <w:p w14:paraId="729B7EEC" w14:textId="77777777" w:rsidR="00966A1D" w:rsidRPr="00BB1FDD" w:rsidRDefault="00966A1D" w:rsidP="00A859A0">
      <w:pPr>
        <w:spacing w:line="360" w:lineRule="auto"/>
        <w:jc w:val="both"/>
        <w:rPr>
          <w:color w:val="000000" w:themeColor="text1"/>
        </w:rPr>
      </w:pPr>
    </w:p>
    <w:p w14:paraId="52611B78" w14:textId="77777777" w:rsidR="00966A1D" w:rsidRPr="00BB1FDD" w:rsidRDefault="00966A1D" w:rsidP="00A859A0">
      <w:pPr>
        <w:spacing w:line="360" w:lineRule="auto"/>
        <w:jc w:val="both"/>
        <w:rPr>
          <w:b/>
          <w:bCs/>
          <w:color w:val="000000" w:themeColor="text1"/>
        </w:rPr>
      </w:pPr>
      <w:r w:rsidRPr="00BB1FDD">
        <w:rPr>
          <w:b/>
          <w:bCs/>
          <w:color w:val="000000" w:themeColor="text1"/>
        </w:rPr>
        <w:t xml:space="preserve">Spontánní kresba a </w:t>
      </w:r>
      <w:proofErr w:type="spellStart"/>
      <w:r w:rsidRPr="00BB1FDD">
        <w:rPr>
          <w:b/>
          <w:bCs/>
          <w:color w:val="000000" w:themeColor="text1"/>
        </w:rPr>
        <w:t>vizuomotorika</w:t>
      </w:r>
      <w:proofErr w:type="spellEnd"/>
    </w:p>
    <w:p w14:paraId="7267AE9F" w14:textId="77777777" w:rsidR="00966A1D" w:rsidRPr="00BB1FDD" w:rsidRDefault="00966A1D" w:rsidP="00A859A0">
      <w:pPr>
        <w:spacing w:line="360" w:lineRule="auto"/>
        <w:jc w:val="both"/>
        <w:rPr>
          <w:color w:val="000000" w:themeColor="text1"/>
        </w:rPr>
      </w:pPr>
      <w:r w:rsidRPr="00BB1FDD">
        <w:rPr>
          <w:color w:val="000000" w:themeColor="text1"/>
        </w:rPr>
        <w:t>Chlapec kreslení nevyhledává. Rozcvičovací linku nakreslí samostatně, ale linka je nerovná a na několika místech různě silná.</w:t>
      </w:r>
    </w:p>
    <w:p w14:paraId="0EA2F669" w14:textId="78AADE4D" w:rsidR="00966A1D" w:rsidRPr="00BB1FDD" w:rsidRDefault="00966A1D" w:rsidP="00A859A0">
      <w:pPr>
        <w:spacing w:line="360" w:lineRule="auto"/>
        <w:jc w:val="both"/>
        <w:rPr>
          <w:color w:val="000000" w:themeColor="text1"/>
        </w:rPr>
      </w:pPr>
      <w:r w:rsidRPr="00BB1FDD">
        <w:rPr>
          <w:color w:val="000000" w:themeColor="text1"/>
        </w:rPr>
        <w:t xml:space="preserve">Postavu i dům zvládá nakreslit zcela samostatně, ale projevuje se při kreslení pomalé pracovní tempo. Postava je velmi malého rozměru a kresba není detailně nakreslená. </w:t>
      </w:r>
      <w:r w:rsidR="00760BD7" w:rsidRPr="00BB1FDD">
        <w:rPr>
          <w:color w:val="000000" w:themeColor="text1"/>
        </w:rPr>
        <w:t xml:space="preserve">Kresba domu je </w:t>
      </w:r>
      <w:r w:rsidR="00760BD7" w:rsidRPr="00BB1FDD">
        <w:rPr>
          <w:color w:val="000000" w:themeColor="text1"/>
        </w:rPr>
        <w:lastRenderedPageBreak/>
        <w:t xml:space="preserve">téměř vyryta do papíru vlivem velkého přítlaku na podložku. Linie jsou nepřesné a kostrbaté. </w:t>
      </w:r>
      <w:r w:rsidRPr="00BB1FDD">
        <w:rPr>
          <w:color w:val="000000" w:themeColor="text1"/>
        </w:rPr>
        <w:t>Různorodost námětů je rozmanitá, rád se inspiruje postavami z videoher.</w:t>
      </w:r>
      <w:r w:rsidR="00562DF2" w:rsidRPr="00BB1FDD">
        <w:rPr>
          <w:color w:val="000000" w:themeColor="text1"/>
        </w:rPr>
        <w:t xml:space="preserve"> </w:t>
      </w:r>
    </w:p>
    <w:p w14:paraId="1CD3DC4F" w14:textId="77777777" w:rsidR="00966A1D" w:rsidRPr="00BB1FDD" w:rsidRDefault="00966A1D" w:rsidP="00A859A0">
      <w:pPr>
        <w:spacing w:line="360" w:lineRule="auto"/>
        <w:jc w:val="both"/>
        <w:rPr>
          <w:color w:val="000000" w:themeColor="text1"/>
        </w:rPr>
      </w:pPr>
    </w:p>
    <w:p w14:paraId="06B78517"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p w14:paraId="49797449" w14:textId="77777777" w:rsidR="00966A1D" w:rsidRPr="00BB1FDD" w:rsidRDefault="00966A1D" w:rsidP="00A859A0">
      <w:pPr>
        <w:spacing w:line="360" w:lineRule="auto"/>
        <w:jc w:val="both"/>
        <w:rPr>
          <w:color w:val="000000" w:themeColor="text1"/>
        </w:rPr>
      </w:pPr>
      <w:r w:rsidRPr="00BB1FDD">
        <w:rPr>
          <w:color w:val="000000" w:themeColor="text1"/>
        </w:rPr>
        <w:t xml:space="preserve">Zuby i horní smyčku zvládne nakreslit. Linka je ale sekaná a kostrbatá. Tloušťka tahu není sjednocená. Tempo je velice pomalé. </w:t>
      </w:r>
    </w:p>
    <w:p w14:paraId="536EDF72" w14:textId="77777777" w:rsidR="00966A1D" w:rsidRPr="00BB1FDD" w:rsidRDefault="00966A1D" w:rsidP="00A859A0">
      <w:pPr>
        <w:spacing w:line="360" w:lineRule="auto"/>
        <w:jc w:val="both"/>
        <w:rPr>
          <w:color w:val="000000" w:themeColor="text1"/>
        </w:rPr>
      </w:pPr>
    </w:p>
    <w:p w14:paraId="5F7F0AD4"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p w14:paraId="27CF4EDE" w14:textId="77777777" w:rsidR="00966A1D" w:rsidRPr="00BB1FDD" w:rsidRDefault="00966A1D" w:rsidP="00A859A0">
      <w:pPr>
        <w:spacing w:line="360" w:lineRule="auto"/>
        <w:jc w:val="both"/>
        <w:rPr>
          <w:color w:val="000000" w:themeColor="text1"/>
        </w:rPr>
      </w:pPr>
      <w:r w:rsidRPr="00BB1FDD">
        <w:rPr>
          <w:color w:val="000000" w:themeColor="text1"/>
        </w:rPr>
        <w:t xml:space="preserve">Papír si při kreslení přidržuje druhou rukou. Tužku drží v levé ruce. Držení tužky je vyzrálé a odpovídá věku. Ruka je v mírné křeči a při práci má chlapec zvětšený tlak na podložku. Tahy plynulé nejsou, jsou sekané. Chlapec má při kreslení nakloněnou hlavu na pravou stranu. Hlavu si opírá o rameno. </w:t>
      </w:r>
    </w:p>
    <w:p w14:paraId="57116B0C" w14:textId="77777777" w:rsidR="00966A1D" w:rsidRPr="00BB1FDD" w:rsidRDefault="00966A1D" w:rsidP="00A859A0">
      <w:pPr>
        <w:spacing w:line="360" w:lineRule="auto"/>
        <w:jc w:val="both"/>
        <w:rPr>
          <w:color w:val="000000" w:themeColor="text1"/>
        </w:rPr>
      </w:pPr>
    </w:p>
    <w:p w14:paraId="52448160"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p w14:paraId="29242DCC"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má dominantní levou ruku, kterou používá při všech činnostech, kdy vede pohyb. Oko má dominantní levé. Kontrola zjištění dominantního oka byla provedena opakovanými pohledy skrz „papírový dalekohled“. Při vytváření dalekohledu byl chlapec pomalý, ale za to velmi přesný. </w:t>
      </w:r>
    </w:p>
    <w:p w14:paraId="6BFDB07E" w14:textId="77777777" w:rsidR="00966A1D" w:rsidRPr="00BB1FDD" w:rsidRDefault="00966A1D" w:rsidP="00A859A0">
      <w:pPr>
        <w:spacing w:line="360" w:lineRule="auto"/>
        <w:jc w:val="both"/>
        <w:rPr>
          <w:color w:val="000000" w:themeColor="text1"/>
        </w:rPr>
      </w:pPr>
    </w:p>
    <w:p w14:paraId="7E68B340"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p w14:paraId="11B1AA98"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přiřadí odstíny barev. </w:t>
      </w:r>
    </w:p>
    <w:p w14:paraId="67EA44EF" w14:textId="77777777" w:rsidR="00966A1D" w:rsidRPr="00BB1FDD" w:rsidRDefault="00966A1D" w:rsidP="00A859A0">
      <w:pPr>
        <w:spacing w:line="360" w:lineRule="auto"/>
        <w:jc w:val="both"/>
        <w:rPr>
          <w:color w:val="000000" w:themeColor="text1"/>
        </w:rPr>
      </w:pPr>
    </w:p>
    <w:p w14:paraId="21637C1D"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diferenciace – rozlišení v horizontální poloze</w:t>
      </w:r>
    </w:p>
    <w:p w14:paraId="009D1E9C"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rozliší obrázky lišící se horizontální polohou. </w:t>
      </w:r>
    </w:p>
    <w:p w14:paraId="26ABF162" w14:textId="77777777" w:rsidR="00966A1D" w:rsidRPr="00BB1FDD" w:rsidRDefault="00966A1D" w:rsidP="00A859A0">
      <w:pPr>
        <w:spacing w:line="360" w:lineRule="auto"/>
        <w:jc w:val="both"/>
        <w:rPr>
          <w:color w:val="000000" w:themeColor="text1"/>
        </w:rPr>
      </w:pPr>
    </w:p>
    <w:p w14:paraId="2D58049C"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analýza a syntéza</w:t>
      </w:r>
    </w:p>
    <w:p w14:paraId="24B5A901" w14:textId="77777777" w:rsidR="00966A1D" w:rsidRPr="00BB1FDD" w:rsidRDefault="00966A1D" w:rsidP="00A859A0">
      <w:pPr>
        <w:spacing w:line="360" w:lineRule="auto"/>
        <w:jc w:val="both"/>
        <w:rPr>
          <w:color w:val="000000" w:themeColor="text1"/>
        </w:rPr>
      </w:pPr>
      <w:r w:rsidRPr="00BB1FDD">
        <w:rPr>
          <w:color w:val="000000" w:themeColor="text1"/>
        </w:rPr>
        <w:t>Chlapec bez obtíží složí obrázek i přiřadí chybějící části obrázku.</w:t>
      </w:r>
    </w:p>
    <w:p w14:paraId="682162C4" w14:textId="77777777" w:rsidR="00966A1D" w:rsidRPr="00BB1FDD" w:rsidRDefault="00966A1D" w:rsidP="00A859A0">
      <w:pPr>
        <w:spacing w:line="360" w:lineRule="auto"/>
        <w:jc w:val="both"/>
        <w:rPr>
          <w:color w:val="000000" w:themeColor="text1"/>
        </w:rPr>
      </w:pPr>
    </w:p>
    <w:p w14:paraId="63D6E1C4"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p w14:paraId="459FF538"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splnil aktivity v této kategorii. </w:t>
      </w:r>
    </w:p>
    <w:p w14:paraId="248F3718" w14:textId="77777777" w:rsidR="00966A1D" w:rsidRPr="00BB1FDD" w:rsidRDefault="00966A1D" w:rsidP="00A859A0">
      <w:pPr>
        <w:spacing w:line="360" w:lineRule="auto"/>
        <w:jc w:val="both"/>
        <w:rPr>
          <w:b/>
          <w:bCs/>
          <w:color w:val="000000" w:themeColor="text1"/>
        </w:rPr>
      </w:pPr>
    </w:p>
    <w:p w14:paraId="25414DB7" w14:textId="77777777" w:rsidR="00966A1D" w:rsidRPr="00BB1FDD" w:rsidRDefault="00966A1D" w:rsidP="00A859A0">
      <w:pPr>
        <w:spacing w:line="360" w:lineRule="auto"/>
        <w:jc w:val="both"/>
        <w:rPr>
          <w:b/>
          <w:bCs/>
          <w:color w:val="000000" w:themeColor="text1"/>
        </w:rPr>
      </w:pPr>
    </w:p>
    <w:p w14:paraId="554F2F95" w14:textId="77777777"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br w:type="page"/>
      </w:r>
    </w:p>
    <w:p w14:paraId="59E1599E"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Grafomotorika, kresba – položky</w:t>
      </w:r>
    </w:p>
    <w:p w14:paraId="3537F138"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679C5C74" w14:textId="77777777" w:rsidTr="000F520E">
        <w:trPr>
          <w:trHeight w:val="485"/>
        </w:trPr>
        <w:tc>
          <w:tcPr>
            <w:tcW w:w="421" w:type="dxa"/>
          </w:tcPr>
          <w:p w14:paraId="3E2DBD9F" w14:textId="77777777" w:rsidR="00966A1D" w:rsidRPr="00BB1FDD" w:rsidRDefault="00966A1D" w:rsidP="00A859A0">
            <w:pPr>
              <w:spacing w:line="360" w:lineRule="auto"/>
              <w:jc w:val="both"/>
              <w:rPr>
                <w:color w:val="000000" w:themeColor="text1"/>
              </w:rPr>
            </w:pPr>
          </w:p>
        </w:tc>
        <w:tc>
          <w:tcPr>
            <w:tcW w:w="3158" w:type="dxa"/>
          </w:tcPr>
          <w:p w14:paraId="7BD05327" w14:textId="77777777" w:rsidR="00966A1D" w:rsidRPr="00BB1FDD" w:rsidRDefault="00966A1D" w:rsidP="00A859A0">
            <w:pPr>
              <w:spacing w:line="360" w:lineRule="auto"/>
              <w:jc w:val="both"/>
              <w:rPr>
                <w:b/>
                <w:bCs/>
                <w:color w:val="000000" w:themeColor="text1"/>
              </w:rPr>
            </w:pPr>
            <w:r w:rsidRPr="00BB1FDD">
              <w:rPr>
                <w:b/>
                <w:bCs/>
                <w:color w:val="000000" w:themeColor="text1"/>
              </w:rPr>
              <w:t>Spontánní kresba</w:t>
            </w:r>
          </w:p>
        </w:tc>
        <w:tc>
          <w:tcPr>
            <w:tcW w:w="1558" w:type="dxa"/>
          </w:tcPr>
          <w:p w14:paraId="0212E992"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2A9736D2"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061ED34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68E3E699" w14:textId="77777777" w:rsidTr="000F520E">
        <w:tc>
          <w:tcPr>
            <w:tcW w:w="421" w:type="dxa"/>
          </w:tcPr>
          <w:p w14:paraId="7493AC2C"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6041129D" w14:textId="77777777" w:rsidR="00966A1D" w:rsidRPr="00BB1FDD" w:rsidRDefault="00966A1D" w:rsidP="00A859A0">
            <w:pPr>
              <w:spacing w:line="360" w:lineRule="auto"/>
              <w:jc w:val="both"/>
              <w:rPr>
                <w:color w:val="000000" w:themeColor="text1"/>
              </w:rPr>
            </w:pPr>
            <w:r w:rsidRPr="00BB1FDD">
              <w:rPr>
                <w:color w:val="000000" w:themeColor="text1"/>
              </w:rPr>
              <w:t>Kreslení nevyhledává</w:t>
            </w:r>
          </w:p>
        </w:tc>
        <w:tc>
          <w:tcPr>
            <w:tcW w:w="5772" w:type="dxa"/>
            <w:gridSpan w:val="3"/>
          </w:tcPr>
          <w:p w14:paraId="3B73E9FA" w14:textId="77777777" w:rsidR="00966A1D" w:rsidRPr="00BB1FDD" w:rsidRDefault="00966A1D" w:rsidP="00A859A0">
            <w:pPr>
              <w:spacing w:line="360" w:lineRule="auto"/>
              <w:jc w:val="both"/>
              <w:rPr>
                <w:color w:val="000000" w:themeColor="text1"/>
              </w:rPr>
            </w:pPr>
            <w:r w:rsidRPr="00BB1FDD">
              <w:rPr>
                <w:color w:val="000000" w:themeColor="text1"/>
              </w:rPr>
              <w:t>nevyhledává</w:t>
            </w:r>
          </w:p>
        </w:tc>
      </w:tr>
      <w:tr w:rsidR="00BB1FDD" w:rsidRPr="00BB1FDD" w14:paraId="3977E098" w14:textId="77777777" w:rsidTr="000F520E">
        <w:tc>
          <w:tcPr>
            <w:tcW w:w="421" w:type="dxa"/>
          </w:tcPr>
          <w:p w14:paraId="0A126011"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7DFC0F8A" w14:textId="77777777" w:rsidR="00966A1D" w:rsidRPr="00BB1FDD" w:rsidRDefault="00966A1D" w:rsidP="00A859A0">
            <w:pPr>
              <w:spacing w:line="360" w:lineRule="auto"/>
              <w:jc w:val="both"/>
              <w:rPr>
                <w:color w:val="000000" w:themeColor="text1"/>
              </w:rPr>
            </w:pPr>
            <w:r w:rsidRPr="00BB1FDD">
              <w:rPr>
                <w:color w:val="000000" w:themeColor="text1"/>
              </w:rPr>
              <w:t>Postava</w:t>
            </w:r>
          </w:p>
        </w:tc>
        <w:tc>
          <w:tcPr>
            <w:tcW w:w="1558" w:type="dxa"/>
          </w:tcPr>
          <w:p w14:paraId="49ED1725" w14:textId="77777777" w:rsidR="00966A1D" w:rsidRPr="00BB1FDD" w:rsidRDefault="00966A1D" w:rsidP="00A859A0">
            <w:pPr>
              <w:spacing w:line="360" w:lineRule="auto"/>
              <w:jc w:val="both"/>
              <w:rPr>
                <w:color w:val="000000" w:themeColor="text1"/>
              </w:rPr>
            </w:pPr>
          </w:p>
        </w:tc>
        <w:tc>
          <w:tcPr>
            <w:tcW w:w="2088" w:type="dxa"/>
          </w:tcPr>
          <w:p w14:paraId="279DC394" w14:textId="77777777" w:rsidR="00966A1D" w:rsidRPr="00BB1FDD" w:rsidRDefault="00966A1D" w:rsidP="00A859A0">
            <w:pPr>
              <w:spacing w:line="360" w:lineRule="auto"/>
              <w:jc w:val="both"/>
              <w:rPr>
                <w:color w:val="000000" w:themeColor="text1"/>
              </w:rPr>
            </w:pPr>
          </w:p>
        </w:tc>
        <w:tc>
          <w:tcPr>
            <w:tcW w:w="2126" w:type="dxa"/>
          </w:tcPr>
          <w:p w14:paraId="6A64D623"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3534BD06" w14:textId="77777777" w:rsidTr="000F520E">
        <w:tc>
          <w:tcPr>
            <w:tcW w:w="421" w:type="dxa"/>
          </w:tcPr>
          <w:p w14:paraId="46F005EE"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012045B8" w14:textId="77777777" w:rsidR="00966A1D" w:rsidRPr="00BB1FDD" w:rsidRDefault="00966A1D" w:rsidP="00A859A0">
            <w:pPr>
              <w:spacing w:line="360" w:lineRule="auto"/>
              <w:jc w:val="both"/>
              <w:rPr>
                <w:color w:val="000000" w:themeColor="text1"/>
              </w:rPr>
            </w:pPr>
            <w:r w:rsidRPr="00BB1FDD">
              <w:rPr>
                <w:color w:val="000000" w:themeColor="text1"/>
              </w:rPr>
              <w:t>Dům</w:t>
            </w:r>
          </w:p>
        </w:tc>
        <w:tc>
          <w:tcPr>
            <w:tcW w:w="1558" w:type="dxa"/>
          </w:tcPr>
          <w:p w14:paraId="4E1F578B" w14:textId="77777777" w:rsidR="00966A1D" w:rsidRPr="00BB1FDD" w:rsidRDefault="00966A1D" w:rsidP="00A859A0">
            <w:pPr>
              <w:spacing w:line="360" w:lineRule="auto"/>
              <w:jc w:val="both"/>
              <w:rPr>
                <w:color w:val="000000" w:themeColor="text1"/>
              </w:rPr>
            </w:pPr>
          </w:p>
        </w:tc>
        <w:tc>
          <w:tcPr>
            <w:tcW w:w="2088" w:type="dxa"/>
          </w:tcPr>
          <w:p w14:paraId="236E5613" w14:textId="77777777" w:rsidR="00966A1D" w:rsidRPr="00BB1FDD" w:rsidRDefault="00966A1D" w:rsidP="00A859A0">
            <w:pPr>
              <w:spacing w:line="360" w:lineRule="auto"/>
              <w:jc w:val="both"/>
              <w:rPr>
                <w:color w:val="000000" w:themeColor="text1"/>
              </w:rPr>
            </w:pPr>
          </w:p>
        </w:tc>
        <w:tc>
          <w:tcPr>
            <w:tcW w:w="2126" w:type="dxa"/>
          </w:tcPr>
          <w:p w14:paraId="5AE8EF64"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373C6660" w14:textId="77777777" w:rsidTr="000F520E">
        <w:tc>
          <w:tcPr>
            <w:tcW w:w="421" w:type="dxa"/>
          </w:tcPr>
          <w:p w14:paraId="43446606"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320ABBAA" w14:textId="77777777" w:rsidR="00966A1D" w:rsidRPr="00BB1FDD" w:rsidRDefault="00966A1D" w:rsidP="00A859A0">
            <w:pPr>
              <w:spacing w:line="360" w:lineRule="auto"/>
              <w:jc w:val="both"/>
              <w:rPr>
                <w:color w:val="000000" w:themeColor="text1"/>
              </w:rPr>
            </w:pPr>
            <w:r w:rsidRPr="00BB1FDD">
              <w:rPr>
                <w:color w:val="000000" w:themeColor="text1"/>
              </w:rPr>
              <w:t>Různorodost námětů</w:t>
            </w:r>
          </w:p>
        </w:tc>
        <w:tc>
          <w:tcPr>
            <w:tcW w:w="1558" w:type="dxa"/>
          </w:tcPr>
          <w:p w14:paraId="60CE272C" w14:textId="77777777" w:rsidR="00966A1D" w:rsidRPr="00BB1FDD" w:rsidRDefault="00966A1D" w:rsidP="00A859A0">
            <w:pPr>
              <w:spacing w:line="360" w:lineRule="auto"/>
              <w:jc w:val="both"/>
              <w:rPr>
                <w:color w:val="000000" w:themeColor="text1"/>
              </w:rPr>
            </w:pPr>
          </w:p>
        </w:tc>
        <w:tc>
          <w:tcPr>
            <w:tcW w:w="2088" w:type="dxa"/>
          </w:tcPr>
          <w:p w14:paraId="5FC1A896" w14:textId="77777777" w:rsidR="00966A1D" w:rsidRPr="00BB1FDD" w:rsidRDefault="00966A1D" w:rsidP="00A859A0">
            <w:pPr>
              <w:spacing w:line="360" w:lineRule="auto"/>
              <w:jc w:val="both"/>
              <w:rPr>
                <w:color w:val="000000" w:themeColor="text1"/>
              </w:rPr>
            </w:pPr>
          </w:p>
        </w:tc>
        <w:tc>
          <w:tcPr>
            <w:tcW w:w="2126" w:type="dxa"/>
          </w:tcPr>
          <w:p w14:paraId="236D6806"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2330538F" w14:textId="77777777" w:rsidR="00966A1D" w:rsidRPr="00BB1FDD" w:rsidRDefault="00966A1D" w:rsidP="00A859A0">
      <w:pPr>
        <w:spacing w:line="360" w:lineRule="auto"/>
        <w:jc w:val="both"/>
        <w:rPr>
          <w:color w:val="000000" w:themeColor="text1"/>
        </w:rPr>
      </w:pPr>
    </w:p>
    <w:p w14:paraId="100250E5"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55F4E63C" w14:textId="77777777" w:rsidTr="000F520E">
        <w:trPr>
          <w:trHeight w:val="485"/>
        </w:trPr>
        <w:tc>
          <w:tcPr>
            <w:tcW w:w="421" w:type="dxa"/>
          </w:tcPr>
          <w:p w14:paraId="43E620A8" w14:textId="77777777" w:rsidR="00966A1D" w:rsidRPr="00BB1FDD" w:rsidRDefault="00966A1D" w:rsidP="00A859A0">
            <w:pPr>
              <w:spacing w:line="360" w:lineRule="auto"/>
              <w:jc w:val="both"/>
              <w:rPr>
                <w:color w:val="000000" w:themeColor="text1"/>
              </w:rPr>
            </w:pPr>
          </w:p>
        </w:tc>
        <w:tc>
          <w:tcPr>
            <w:tcW w:w="3158" w:type="dxa"/>
          </w:tcPr>
          <w:p w14:paraId="6E7FA119"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tc>
        <w:tc>
          <w:tcPr>
            <w:tcW w:w="1558" w:type="dxa"/>
          </w:tcPr>
          <w:p w14:paraId="315434A5"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06745B76"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38E57637"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25B789A1" w14:textId="77777777" w:rsidTr="000F520E">
        <w:tc>
          <w:tcPr>
            <w:tcW w:w="421" w:type="dxa"/>
          </w:tcPr>
          <w:p w14:paraId="2F3165DD"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151D8F80" w14:textId="77777777" w:rsidR="00966A1D" w:rsidRPr="00BB1FDD" w:rsidRDefault="00966A1D" w:rsidP="00A859A0">
            <w:pPr>
              <w:spacing w:line="360" w:lineRule="auto"/>
              <w:jc w:val="both"/>
              <w:rPr>
                <w:color w:val="000000" w:themeColor="text1"/>
              </w:rPr>
            </w:pPr>
            <w:r w:rsidRPr="00BB1FDD">
              <w:rPr>
                <w:color w:val="000000" w:themeColor="text1"/>
              </w:rPr>
              <w:t>Zuby</w:t>
            </w:r>
          </w:p>
        </w:tc>
        <w:tc>
          <w:tcPr>
            <w:tcW w:w="1558" w:type="dxa"/>
          </w:tcPr>
          <w:p w14:paraId="2A16EE87" w14:textId="77777777" w:rsidR="00966A1D" w:rsidRPr="00BB1FDD" w:rsidRDefault="00966A1D" w:rsidP="00A859A0">
            <w:pPr>
              <w:spacing w:line="360" w:lineRule="auto"/>
              <w:jc w:val="both"/>
              <w:rPr>
                <w:color w:val="000000" w:themeColor="text1"/>
              </w:rPr>
            </w:pPr>
          </w:p>
        </w:tc>
        <w:tc>
          <w:tcPr>
            <w:tcW w:w="2088" w:type="dxa"/>
          </w:tcPr>
          <w:p w14:paraId="4CC98064" w14:textId="77777777" w:rsidR="00966A1D" w:rsidRPr="00BB1FDD" w:rsidRDefault="00966A1D" w:rsidP="00A859A0">
            <w:pPr>
              <w:spacing w:line="360" w:lineRule="auto"/>
              <w:jc w:val="both"/>
              <w:rPr>
                <w:color w:val="000000" w:themeColor="text1"/>
              </w:rPr>
            </w:pPr>
          </w:p>
        </w:tc>
        <w:tc>
          <w:tcPr>
            <w:tcW w:w="2126" w:type="dxa"/>
          </w:tcPr>
          <w:p w14:paraId="694F63E0"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19BE20DD" w14:textId="77777777" w:rsidTr="000F520E">
        <w:tc>
          <w:tcPr>
            <w:tcW w:w="421" w:type="dxa"/>
          </w:tcPr>
          <w:p w14:paraId="0D27A5A1"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4509D78C" w14:textId="77777777" w:rsidR="00966A1D" w:rsidRPr="00BB1FDD" w:rsidRDefault="00966A1D" w:rsidP="00A859A0">
            <w:pPr>
              <w:spacing w:line="360" w:lineRule="auto"/>
              <w:jc w:val="both"/>
              <w:rPr>
                <w:color w:val="000000" w:themeColor="text1"/>
              </w:rPr>
            </w:pPr>
            <w:r w:rsidRPr="00BB1FDD">
              <w:rPr>
                <w:color w:val="000000" w:themeColor="text1"/>
              </w:rPr>
              <w:t>Horní smyčka</w:t>
            </w:r>
          </w:p>
        </w:tc>
        <w:tc>
          <w:tcPr>
            <w:tcW w:w="1558" w:type="dxa"/>
          </w:tcPr>
          <w:p w14:paraId="259EE955" w14:textId="77777777" w:rsidR="00966A1D" w:rsidRPr="00BB1FDD" w:rsidRDefault="00966A1D" w:rsidP="00A859A0">
            <w:pPr>
              <w:spacing w:line="360" w:lineRule="auto"/>
              <w:jc w:val="both"/>
              <w:rPr>
                <w:color w:val="000000" w:themeColor="text1"/>
              </w:rPr>
            </w:pPr>
          </w:p>
        </w:tc>
        <w:tc>
          <w:tcPr>
            <w:tcW w:w="2088" w:type="dxa"/>
          </w:tcPr>
          <w:p w14:paraId="5C6A22B1" w14:textId="77777777" w:rsidR="00966A1D" w:rsidRPr="00BB1FDD" w:rsidRDefault="00966A1D" w:rsidP="00A859A0">
            <w:pPr>
              <w:spacing w:line="360" w:lineRule="auto"/>
              <w:jc w:val="both"/>
              <w:rPr>
                <w:color w:val="000000" w:themeColor="text1"/>
              </w:rPr>
            </w:pPr>
          </w:p>
        </w:tc>
        <w:tc>
          <w:tcPr>
            <w:tcW w:w="2126" w:type="dxa"/>
          </w:tcPr>
          <w:p w14:paraId="6EC1BEB5"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2DFF828C" w14:textId="77777777" w:rsidR="00966A1D" w:rsidRPr="00BB1FDD" w:rsidRDefault="00966A1D" w:rsidP="00A859A0">
      <w:pPr>
        <w:spacing w:line="360" w:lineRule="auto"/>
        <w:jc w:val="both"/>
        <w:rPr>
          <w:color w:val="000000" w:themeColor="text1"/>
        </w:rPr>
      </w:pPr>
    </w:p>
    <w:p w14:paraId="3E3FFA8B"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61"/>
        <w:gridCol w:w="3140"/>
        <w:gridCol w:w="5750"/>
      </w:tblGrid>
      <w:tr w:rsidR="00BB1FDD" w:rsidRPr="00BB1FDD" w14:paraId="39680593" w14:textId="77777777" w:rsidTr="000F520E">
        <w:trPr>
          <w:trHeight w:val="485"/>
        </w:trPr>
        <w:tc>
          <w:tcPr>
            <w:tcW w:w="461" w:type="dxa"/>
          </w:tcPr>
          <w:p w14:paraId="377B7D7D" w14:textId="77777777" w:rsidR="00966A1D" w:rsidRPr="00BB1FDD" w:rsidRDefault="00966A1D" w:rsidP="00A859A0">
            <w:pPr>
              <w:spacing w:line="360" w:lineRule="auto"/>
              <w:jc w:val="both"/>
              <w:rPr>
                <w:color w:val="000000" w:themeColor="text1"/>
              </w:rPr>
            </w:pPr>
          </w:p>
        </w:tc>
        <w:tc>
          <w:tcPr>
            <w:tcW w:w="3140" w:type="dxa"/>
          </w:tcPr>
          <w:p w14:paraId="1789F9D5"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tc>
        <w:tc>
          <w:tcPr>
            <w:tcW w:w="5750" w:type="dxa"/>
          </w:tcPr>
          <w:p w14:paraId="2342168E" w14:textId="77777777" w:rsidR="00966A1D" w:rsidRPr="00BB1FDD" w:rsidRDefault="00966A1D" w:rsidP="00A859A0">
            <w:pPr>
              <w:spacing w:line="360" w:lineRule="auto"/>
              <w:jc w:val="both"/>
              <w:rPr>
                <w:b/>
                <w:bCs/>
                <w:color w:val="000000" w:themeColor="text1"/>
              </w:rPr>
            </w:pPr>
          </w:p>
        </w:tc>
      </w:tr>
      <w:tr w:rsidR="00BB1FDD" w:rsidRPr="00BB1FDD" w14:paraId="50589362" w14:textId="77777777" w:rsidTr="000F520E">
        <w:tc>
          <w:tcPr>
            <w:tcW w:w="461" w:type="dxa"/>
          </w:tcPr>
          <w:p w14:paraId="66AAB6E3" w14:textId="77777777" w:rsidR="00966A1D" w:rsidRPr="00BB1FDD" w:rsidRDefault="00966A1D" w:rsidP="00A859A0">
            <w:pPr>
              <w:spacing w:line="360" w:lineRule="auto"/>
              <w:jc w:val="both"/>
              <w:rPr>
                <w:color w:val="000000" w:themeColor="text1"/>
              </w:rPr>
            </w:pPr>
            <w:r w:rsidRPr="00BB1FDD">
              <w:rPr>
                <w:color w:val="000000" w:themeColor="text1"/>
              </w:rPr>
              <w:t>7</w:t>
            </w:r>
          </w:p>
        </w:tc>
        <w:tc>
          <w:tcPr>
            <w:tcW w:w="3140" w:type="dxa"/>
          </w:tcPr>
          <w:p w14:paraId="3E36FE2D" w14:textId="77777777" w:rsidR="00966A1D" w:rsidRPr="00BB1FDD" w:rsidRDefault="00966A1D" w:rsidP="00A859A0">
            <w:pPr>
              <w:spacing w:line="360" w:lineRule="auto"/>
              <w:jc w:val="both"/>
              <w:rPr>
                <w:color w:val="000000" w:themeColor="text1"/>
              </w:rPr>
            </w:pPr>
            <w:r w:rsidRPr="00BB1FDD">
              <w:rPr>
                <w:color w:val="000000" w:themeColor="text1"/>
              </w:rPr>
              <w:t>Držení tužky</w:t>
            </w:r>
          </w:p>
        </w:tc>
        <w:tc>
          <w:tcPr>
            <w:tcW w:w="5750" w:type="dxa"/>
          </w:tcPr>
          <w:p w14:paraId="5EC1EAC6" w14:textId="77777777" w:rsidR="00966A1D" w:rsidRPr="00BB1FDD" w:rsidRDefault="00966A1D" w:rsidP="00A859A0">
            <w:pPr>
              <w:spacing w:line="360" w:lineRule="auto"/>
              <w:jc w:val="both"/>
              <w:rPr>
                <w:color w:val="000000" w:themeColor="text1"/>
              </w:rPr>
            </w:pPr>
            <w:r w:rsidRPr="00BB1FDD">
              <w:rPr>
                <w:color w:val="000000" w:themeColor="text1"/>
              </w:rPr>
              <w:t>Odpovídá věku, je vyzrálé</w:t>
            </w:r>
          </w:p>
        </w:tc>
      </w:tr>
      <w:tr w:rsidR="00BB1FDD" w:rsidRPr="00BB1FDD" w14:paraId="2DBDCFBA" w14:textId="77777777" w:rsidTr="000F520E">
        <w:tc>
          <w:tcPr>
            <w:tcW w:w="461" w:type="dxa"/>
          </w:tcPr>
          <w:p w14:paraId="711AEE31" w14:textId="77777777" w:rsidR="00966A1D" w:rsidRPr="00BB1FDD" w:rsidRDefault="00966A1D" w:rsidP="00A859A0">
            <w:pPr>
              <w:spacing w:line="360" w:lineRule="auto"/>
              <w:jc w:val="both"/>
              <w:rPr>
                <w:color w:val="000000" w:themeColor="text1"/>
              </w:rPr>
            </w:pPr>
            <w:r w:rsidRPr="00BB1FDD">
              <w:rPr>
                <w:color w:val="000000" w:themeColor="text1"/>
              </w:rPr>
              <w:t>8</w:t>
            </w:r>
          </w:p>
        </w:tc>
        <w:tc>
          <w:tcPr>
            <w:tcW w:w="3140" w:type="dxa"/>
          </w:tcPr>
          <w:p w14:paraId="3130B49B" w14:textId="77777777" w:rsidR="00966A1D" w:rsidRPr="00BB1FDD" w:rsidRDefault="00966A1D" w:rsidP="00A859A0">
            <w:pPr>
              <w:spacing w:line="360" w:lineRule="auto"/>
              <w:jc w:val="both"/>
              <w:rPr>
                <w:color w:val="000000" w:themeColor="text1"/>
              </w:rPr>
            </w:pPr>
            <w:r w:rsidRPr="00BB1FDD">
              <w:rPr>
                <w:color w:val="000000" w:themeColor="text1"/>
              </w:rPr>
              <w:t>Uvolnění ruky, tlak na podložku</w:t>
            </w:r>
          </w:p>
        </w:tc>
        <w:tc>
          <w:tcPr>
            <w:tcW w:w="5750" w:type="dxa"/>
          </w:tcPr>
          <w:p w14:paraId="348D59E1" w14:textId="77777777" w:rsidR="00966A1D" w:rsidRPr="00BB1FDD" w:rsidRDefault="00966A1D" w:rsidP="00A859A0">
            <w:pPr>
              <w:spacing w:line="360" w:lineRule="auto"/>
              <w:jc w:val="both"/>
              <w:rPr>
                <w:color w:val="000000" w:themeColor="text1"/>
              </w:rPr>
            </w:pPr>
            <w:r w:rsidRPr="00BB1FDD">
              <w:rPr>
                <w:color w:val="000000" w:themeColor="text1"/>
              </w:rPr>
              <w:t>Mírně v křeči, velký přítlak na podložku</w:t>
            </w:r>
          </w:p>
        </w:tc>
      </w:tr>
      <w:tr w:rsidR="00BB1FDD" w:rsidRPr="00BB1FDD" w14:paraId="7702820E" w14:textId="77777777" w:rsidTr="000F520E">
        <w:tc>
          <w:tcPr>
            <w:tcW w:w="461" w:type="dxa"/>
          </w:tcPr>
          <w:p w14:paraId="65D6D4E1" w14:textId="77777777" w:rsidR="00966A1D" w:rsidRPr="00BB1FDD" w:rsidRDefault="00966A1D" w:rsidP="00A859A0">
            <w:pPr>
              <w:spacing w:line="360" w:lineRule="auto"/>
              <w:jc w:val="both"/>
              <w:rPr>
                <w:color w:val="000000" w:themeColor="text1"/>
              </w:rPr>
            </w:pPr>
            <w:r w:rsidRPr="00BB1FDD">
              <w:rPr>
                <w:color w:val="000000" w:themeColor="text1"/>
              </w:rPr>
              <w:t>9</w:t>
            </w:r>
          </w:p>
        </w:tc>
        <w:tc>
          <w:tcPr>
            <w:tcW w:w="3140" w:type="dxa"/>
          </w:tcPr>
          <w:p w14:paraId="7DB1B26C" w14:textId="77777777" w:rsidR="00966A1D" w:rsidRPr="00BB1FDD" w:rsidRDefault="00966A1D" w:rsidP="00A859A0">
            <w:pPr>
              <w:spacing w:line="360" w:lineRule="auto"/>
              <w:jc w:val="both"/>
              <w:rPr>
                <w:color w:val="000000" w:themeColor="text1"/>
              </w:rPr>
            </w:pPr>
            <w:r w:rsidRPr="00BB1FDD">
              <w:rPr>
                <w:color w:val="000000" w:themeColor="text1"/>
              </w:rPr>
              <w:t>Plynulost tahů</w:t>
            </w:r>
          </w:p>
        </w:tc>
        <w:tc>
          <w:tcPr>
            <w:tcW w:w="5750" w:type="dxa"/>
          </w:tcPr>
          <w:p w14:paraId="2516CEA6" w14:textId="77777777" w:rsidR="00966A1D" w:rsidRPr="00BB1FDD" w:rsidRDefault="00966A1D" w:rsidP="00A859A0">
            <w:pPr>
              <w:spacing w:line="360" w:lineRule="auto"/>
              <w:jc w:val="both"/>
              <w:rPr>
                <w:color w:val="000000" w:themeColor="text1"/>
              </w:rPr>
            </w:pPr>
            <w:r w:rsidRPr="00BB1FDD">
              <w:rPr>
                <w:color w:val="000000" w:themeColor="text1"/>
              </w:rPr>
              <w:t>Sekané, linie kostrbaté</w:t>
            </w:r>
          </w:p>
        </w:tc>
      </w:tr>
    </w:tbl>
    <w:p w14:paraId="3644456D"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4"/>
        <w:gridCol w:w="1554"/>
        <w:gridCol w:w="2079"/>
        <w:gridCol w:w="2118"/>
      </w:tblGrid>
      <w:tr w:rsidR="00BB1FDD" w:rsidRPr="00BB1FDD" w14:paraId="5F03941D" w14:textId="77777777" w:rsidTr="000F520E">
        <w:trPr>
          <w:trHeight w:val="485"/>
        </w:trPr>
        <w:tc>
          <w:tcPr>
            <w:tcW w:w="421" w:type="dxa"/>
          </w:tcPr>
          <w:p w14:paraId="742847A0" w14:textId="77777777" w:rsidR="00966A1D" w:rsidRPr="00BB1FDD" w:rsidRDefault="00966A1D" w:rsidP="00A859A0">
            <w:pPr>
              <w:spacing w:line="360" w:lineRule="auto"/>
              <w:jc w:val="both"/>
              <w:rPr>
                <w:color w:val="000000" w:themeColor="text1"/>
              </w:rPr>
            </w:pPr>
          </w:p>
        </w:tc>
        <w:tc>
          <w:tcPr>
            <w:tcW w:w="3158" w:type="dxa"/>
          </w:tcPr>
          <w:p w14:paraId="4850CDF2" w14:textId="77777777" w:rsidR="00966A1D" w:rsidRPr="00BB1FDD" w:rsidRDefault="00966A1D" w:rsidP="00A859A0">
            <w:pPr>
              <w:spacing w:line="360" w:lineRule="auto"/>
              <w:jc w:val="both"/>
              <w:rPr>
                <w:b/>
                <w:bCs/>
                <w:color w:val="000000" w:themeColor="text1"/>
              </w:rPr>
            </w:pPr>
            <w:r w:rsidRPr="00BB1FDD">
              <w:rPr>
                <w:b/>
                <w:bCs/>
                <w:color w:val="000000" w:themeColor="text1"/>
              </w:rPr>
              <w:t>Vizuomotorika</w:t>
            </w:r>
          </w:p>
        </w:tc>
        <w:tc>
          <w:tcPr>
            <w:tcW w:w="1558" w:type="dxa"/>
          </w:tcPr>
          <w:p w14:paraId="5EF98A77"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2641D0FF"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45FB9157"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4ABB9669" w14:textId="77777777" w:rsidTr="000F520E">
        <w:tc>
          <w:tcPr>
            <w:tcW w:w="421" w:type="dxa"/>
          </w:tcPr>
          <w:p w14:paraId="275610C0" w14:textId="77777777" w:rsidR="00966A1D" w:rsidRPr="00BB1FDD" w:rsidRDefault="00966A1D" w:rsidP="00A859A0">
            <w:pPr>
              <w:spacing w:line="360" w:lineRule="auto"/>
              <w:jc w:val="both"/>
              <w:rPr>
                <w:color w:val="000000" w:themeColor="text1"/>
              </w:rPr>
            </w:pPr>
            <w:r w:rsidRPr="00BB1FDD">
              <w:rPr>
                <w:color w:val="000000" w:themeColor="text1"/>
              </w:rPr>
              <w:t>10</w:t>
            </w:r>
          </w:p>
        </w:tc>
        <w:tc>
          <w:tcPr>
            <w:tcW w:w="3158" w:type="dxa"/>
          </w:tcPr>
          <w:p w14:paraId="2BCD6507" w14:textId="77777777" w:rsidR="00966A1D" w:rsidRPr="00BB1FDD" w:rsidRDefault="00966A1D" w:rsidP="00A859A0">
            <w:pPr>
              <w:spacing w:line="360" w:lineRule="auto"/>
              <w:jc w:val="both"/>
              <w:rPr>
                <w:color w:val="000000" w:themeColor="text1"/>
              </w:rPr>
            </w:pPr>
            <w:r w:rsidRPr="00BB1FDD">
              <w:rPr>
                <w:color w:val="000000" w:themeColor="text1"/>
              </w:rPr>
              <w:t>Jedna linie (rozcvičovací cviky)</w:t>
            </w:r>
          </w:p>
        </w:tc>
        <w:tc>
          <w:tcPr>
            <w:tcW w:w="1558" w:type="dxa"/>
          </w:tcPr>
          <w:p w14:paraId="01A977C4" w14:textId="77777777" w:rsidR="00966A1D" w:rsidRPr="00BB1FDD" w:rsidRDefault="00966A1D" w:rsidP="00A859A0">
            <w:pPr>
              <w:spacing w:line="360" w:lineRule="auto"/>
              <w:jc w:val="both"/>
              <w:rPr>
                <w:color w:val="000000" w:themeColor="text1"/>
              </w:rPr>
            </w:pPr>
          </w:p>
        </w:tc>
        <w:tc>
          <w:tcPr>
            <w:tcW w:w="2088" w:type="dxa"/>
          </w:tcPr>
          <w:p w14:paraId="5D6452D9" w14:textId="77777777" w:rsidR="00966A1D" w:rsidRPr="00BB1FDD" w:rsidRDefault="00966A1D" w:rsidP="00A859A0">
            <w:pPr>
              <w:spacing w:line="360" w:lineRule="auto"/>
              <w:jc w:val="both"/>
              <w:rPr>
                <w:color w:val="000000" w:themeColor="text1"/>
              </w:rPr>
            </w:pPr>
          </w:p>
        </w:tc>
        <w:tc>
          <w:tcPr>
            <w:tcW w:w="2126" w:type="dxa"/>
          </w:tcPr>
          <w:p w14:paraId="6CCB34F5"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19861A48"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1"/>
        <w:gridCol w:w="1558"/>
        <w:gridCol w:w="2078"/>
        <w:gridCol w:w="2118"/>
      </w:tblGrid>
      <w:tr w:rsidR="00BB1FDD" w:rsidRPr="00BB1FDD" w14:paraId="2EE5A8B4" w14:textId="77777777" w:rsidTr="000F520E">
        <w:trPr>
          <w:trHeight w:val="485"/>
        </w:trPr>
        <w:tc>
          <w:tcPr>
            <w:tcW w:w="421" w:type="dxa"/>
          </w:tcPr>
          <w:p w14:paraId="48AAF15B" w14:textId="77777777" w:rsidR="00966A1D" w:rsidRPr="00BB1FDD" w:rsidRDefault="00966A1D" w:rsidP="00A859A0">
            <w:pPr>
              <w:spacing w:line="360" w:lineRule="auto"/>
              <w:jc w:val="both"/>
              <w:rPr>
                <w:color w:val="000000" w:themeColor="text1"/>
              </w:rPr>
            </w:pPr>
          </w:p>
        </w:tc>
        <w:tc>
          <w:tcPr>
            <w:tcW w:w="3158" w:type="dxa"/>
          </w:tcPr>
          <w:p w14:paraId="60FA088C"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tc>
        <w:tc>
          <w:tcPr>
            <w:tcW w:w="1558" w:type="dxa"/>
          </w:tcPr>
          <w:p w14:paraId="7326D08D" w14:textId="77777777" w:rsidR="00966A1D" w:rsidRPr="00BB1FDD" w:rsidRDefault="00966A1D" w:rsidP="00A859A0">
            <w:pPr>
              <w:spacing w:line="360" w:lineRule="auto"/>
              <w:jc w:val="both"/>
              <w:rPr>
                <w:b/>
                <w:bCs/>
                <w:color w:val="000000" w:themeColor="text1"/>
              </w:rPr>
            </w:pPr>
            <w:r w:rsidRPr="00BB1FDD">
              <w:rPr>
                <w:b/>
                <w:bCs/>
                <w:color w:val="000000" w:themeColor="text1"/>
              </w:rPr>
              <w:t>nevyhraněná</w:t>
            </w:r>
          </w:p>
        </w:tc>
        <w:tc>
          <w:tcPr>
            <w:tcW w:w="2088" w:type="dxa"/>
          </w:tcPr>
          <w:p w14:paraId="331BAE6E" w14:textId="77777777" w:rsidR="00966A1D" w:rsidRPr="00BB1FDD" w:rsidRDefault="00966A1D" w:rsidP="00A859A0">
            <w:pPr>
              <w:spacing w:line="360" w:lineRule="auto"/>
              <w:jc w:val="both"/>
              <w:rPr>
                <w:b/>
                <w:bCs/>
                <w:color w:val="000000" w:themeColor="text1"/>
              </w:rPr>
            </w:pPr>
            <w:r w:rsidRPr="00BB1FDD">
              <w:rPr>
                <w:b/>
                <w:bCs/>
                <w:color w:val="000000" w:themeColor="text1"/>
              </w:rPr>
              <w:t>leváctví</w:t>
            </w:r>
          </w:p>
        </w:tc>
        <w:tc>
          <w:tcPr>
            <w:tcW w:w="2126" w:type="dxa"/>
          </w:tcPr>
          <w:p w14:paraId="47FF7984" w14:textId="77777777" w:rsidR="00966A1D" w:rsidRPr="00BB1FDD" w:rsidRDefault="00966A1D" w:rsidP="00A859A0">
            <w:pPr>
              <w:spacing w:line="360" w:lineRule="auto"/>
              <w:jc w:val="both"/>
              <w:rPr>
                <w:b/>
                <w:bCs/>
                <w:color w:val="000000" w:themeColor="text1"/>
              </w:rPr>
            </w:pPr>
            <w:r w:rsidRPr="00BB1FDD">
              <w:rPr>
                <w:b/>
                <w:bCs/>
                <w:color w:val="000000" w:themeColor="text1"/>
              </w:rPr>
              <w:t>praváctví</w:t>
            </w:r>
          </w:p>
        </w:tc>
      </w:tr>
      <w:tr w:rsidR="00BB1FDD" w:rsidRPr="00BB1FDD" w14:paraId="4E9A249F" w14:textId="77777777" w:rsidTr="000F520E">
        <w:tc>
          <w:tcPr>
            <w:tcW w:w="421" w:type="dxa"/>
          </w:tcPr>
          <w:p w14:paraId="3B85BC82" w14:textId="77777777" w:rsidR="00966A1D" w:rsidRPr="00BB1FDD" w:rsidRDefault="00966A1D" w:rsidP="00A859A0">
            <w:pPr>
              <w:spacing w:line="360" w:lineRule="auto"/>
              <w:jc w:val="both"/>
              <w:rPr>
                <w:color w:val="000000" w:themeColor="text1"/>
              </w:rPr>
            </w:pPr>
            <w:r w:rsidRPr="00BB1FDD">
              <w:rPr>
                <w:color w:val="000000" w:themeColor="text1"/>
              </w:rPr>
              <w:t>11</w:t>
            </w:r>
          </w:p>
        </w:tc>
        <w:tc>
          <w:tcPr>
            <w:tcW w:w="3158" w:type="dxa"/>
          </w:tcPr>
          <w:p w14:paraId="149DAD22" w14:textId="77777777" w:rsidR="00966A1D" w:rsidRPr="00BB1FDD" w:rsidRDefault="00966A1D" w:rsidP="00A859A0">
            <w:pPr>
              <w:spacing w:line="360" w:lineRule="auto"/>
              <w:jc w:val="both"/>
              <w:rPr>
                <w:color w:val="000000" w:themeColor="text1"/>
              </w:rPr>
            </w:pPr>
            <w:r w:rsidRPr="00BB1FDD">
              <w:rPr>
                <w:color w:val="000000" w:themeColor="text1"/>
              </w:rPr>
              <w:t>Ruky</w:t>
            </w:r>
          </w:p>
        </w:tc>
        <w:tc>
          <w:tcPr>
            <w:tcW w:w="1558" w:type="dxa"/>
          </w:tcPr>
          <w:p w14:paraId="0007A608" w14:textId="77777777" w:rsidR="00966A1D" w:rsidRPr="00BB1FDD" w:rsidRDefault="00966A1D" w:rsidP="00A859A0">
            <w:pPr>
              <w:spacing w:line="360" w:lineRule="auto"/>
              <w:jc w:val="both"/>
              <w:rPr>
                <w:color w:val="000000" w:themeColor="text1"/>
              </w:rPr>
            </w:pPr>
          </w:p>
        </w:tc>
        <w:tc>
          <w:tcPr>
            <w:tcW w:w="2088" w:type="dxa"/>
          </w:tcPr>
          <w:p w14:paraId="4079289E"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03181995" w14:textId="77777777" w:rsidR="00966A1D" w:rsidRPr="00BB1FDD" w:rsidRDefault="00966A1D" w:rsidP="00A859A0">
            <w:pPr>
              <w:spacing w:line="360" w:lineRule="auto"/>
              <w:jc w:val="both"/>
              <w:rPr>
                <w:color w:val="000000" w:themeColor="text1"/>
              </w:rPr>
            </w:pPr>
          </w:p>
        </w:tc>
      </w:tr>
      <w:tr w:rsidR="00BB1FDD" w:rsidRPr="00BB1FDD" w14:paraId="553365A7" w14:textId="77777777" w:rsidTr="000F520E">
        <w:tc>
          <w:tcPr>
            <w:tcW w:w="421" w:type="dxa"/>
          </w:tcPr>
          <w:p w14:paraId="0A7BCA26" w14:textId="77777777" w:rsidR="00966A1D" w:rsidRPr="00BB1FDD" w:rsidRDefault="00966A1D" w:rsidP="00A859A0">
            <w:pPr>
              <w:spacing w:line="360" w:lineRule="auto"/>
              <w:jc w:val="both"/>
              <w:rPr>
                <w:color w:val="000000" w:themeColor="text1"/>
              </w:rPr>
            </w:pPr>
            <w:r w:rsidRPr="00BB1FDD">
              <w:rPr>
                <w:color w:val="000000" w:themeColor="text1"/>
              </w:rPr>
              <w:t>12</w:t>
            </w:r>
          </w:p>
        </w:tc>
        <w:tc>
          <w:tcPr>
            <w:tcW w:w="3158" w:type="dxa"/>
          </w:tcPr>
          <w:p w14:paraId="4A06CAE0" w14:textId="77777777" w:rsidR="00966A1D" w:rsidRPr="00BB1FDD" w:rsidRDefault="00966A1D" w:rsidP="00A859A0">
            <w:pPr>
              <w:spacing w:line="360" w:lineRule="auto"/>
              <w:jc w:val="both"/>
              <w:rPr>
                <w:color w:val="000000" w:themeColor="text1"/>
              </w:rPr>
            </w:pPr>
            <w:r w:rsidRPr="00BB1FDD">
              <w:rPr>
                <w:color w:val="000000" w:themeColor="text1"/>
              </w:rPr>
              <w:t>Oka</w:t>
            </w:r>
          </w:p>
        </w:tc>
        <w:tc>
          <w:tcPr>
            <w:tcW w:w="1558" w:type="dxa"/>
          </w:tcPr>
          <w:p w14:paraId="01A1E0A0" w14:textId="77777777" w:rsidR="00966A1D" w:rsidRPr="00BB1FDD" w:rsidRDefault="00966A1D" w:rsidP="00A859A0">
            <w:pPr>
              <w:spacing w:line="360" w:lineRule="auto"/>
              <w:jc w:val="both"/>
              <w:rPr>
                <w:color w:val="000000" w:themeColor="text1"/>
              </w:rPr>
            </w:pPr>
          </w:p>
        </w:tc>
        <w:tc>
          <w:tcPr>
            <w:tcW w:w="2088" w:type="dxa"/>
          </w:tcPr>
          <w:p w14:paraId="3A330728"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52A669BD" w14:textId="77777777" w:rsidR="00966A1D" w:rsidRPr="00BB1FDD" w:rsidRDefault="00966A1D" w:rsidP="00A859A0">
            <w:pPr>
              <w:spacing w:line="360" w:lineRule="auto"/>
              <w:jc w:val="both"/>
              <w:rPr>
                <w:color w:val="000000" w:themeColor="text1"/>
              </w:rPr>
            </w:pPr>
          </w:p>
        </w:tc>
      </w:tr>
    </w:tbl>
    <w:p w14:paraId="2FCFAA62" w14:textId="77777777" w:rsidR="00966A1D" w:rsidRPr="00BB1FDD" w:rsidRDefault="00966A1D" w:rsidP="00A859A0">
      <w:pPr>
        <w:spacing w:line="360" w:lineRule="auto"/>
        <w:jc w:val="both"/>
        <w:rPr>
          <w:color w:val="000000" w:themeColor="text1"/>
        </w:rPr>
      </w:pPr>
    </w:p>
    <w:p w14:paraId="4CC84EF6" w14:textId="77777777" w:rsidR="00966A1D" w:rsidRPr="00BB1FDD" w:rsidRDefault="00966A1D" w:rsidP="00A859A0">
      <w:pPr>
        <w:spacing w:line="360" w:lineRule="auto"/>
        <w:jc w:val="both"/>
        <w:rPr>
          <w:color w:val="000000" w:themeColor="text1"/>
        </w:rPr>
      </w:pPr>
    </w:p>
    <w:p w14:paraId="3B8A19A5" w14:textId="26345B3F" w:rsidR="00966A1D" w:rsidRPr="00BB1FDD" w:rsidRDefault="00966A1D" w:rsidP="00A859A0">
      <w:pPr>
        <w:spacing w:line="360" w:lineRule="auto"/>
        <w:jc w:val="both"/>
        <w:rPr>
          <w:color w:val="000000" w:themeColor="text1"/>
        </w:rPr>
      </w:pPr>
    </w:p>
    <w:p w14:paraId="419D3F34" w14:textId="29206475" w:rsidR="00304C60" w:rsidRPr="00BB1FDD" w:rsidRDefault="00304C60" w:rsidP="00A859A0">
      <w:pPr>
        <w:spacing w:line="360" w:lineRule="auto"/>
        <w:jc w:val="both"/>
        <w:rPr>
          <w:color w:val="000000" w:themeColor="text1"/>
        </w:rPr>
      </w:pPr>
    </w:p>
    <w:p w14:paraId="100834BC" w14:textId="25DBD0E3" w:rsidR="00304C60" w:rsidRPr="00BB1FDD" w:rsidRDefault="00304C60" w:rsidP="00A859A0">
      <w:pPr>
        <w:jc w:val="both"/>
        <w:rPr>
          <w:color w:val="000000" w:themeColor="text1"/>
        </w:rPr>
      </w:pPr>
      <w:r w:rsidRPr="00BB1FDD">
        <w:rPr>
          <w:color w:val="000000" w:themeColor="text1"/>
        </w:rPr>
        <w:br w:type="page"/>
      </w:r>
    </w:p>
    <w:p w14:paraId="3C06A675"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Zrakové vnímání – položky</w:t>
      </w:r>
    </w:p>
    <w:p w14:paraId="662CB656"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29ABCD33" w14:textId="77777777" w:rsidTr="000F520E">
        <w:trPr>
          <w:trHeight w:val="485"/>
        </w:trPr>
        <w:tc>
          <w:tcPr>
            <w:tcW w:w="421" w:type="dxa"/>
          </w:tcPr>
          <w:p w14:paraId="5C5BE74B" w14:textId="77777777" w:rsidR="00966A1D" w:rsidRPr="00BB1FDD" w:rsidRDefault="00966A1D" w:rsidP="00A859A0">
            <w:pPr>
              <w:spacing w:line="360" w:lineRule="auto"/>
              <w:jc w:val="both"/>
              <w:rPr>
                <w:color w:val="000000" w:themeColor="text1"/>
              </w:rPr>
            </w:pPr>
          </w:p>
        </w:tc>
        <w:tc>
          <w:tcPr>
            <w:tcW w:w="3158" w:type="dxa"/>
          </w:tcPr>
          <w:p w14:paraId="4CC51138"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tc>
        <w:tc>
          <w:tcPr>
            <w:tcW w:w="1558" w:type="dxa"/>
          </w:tcPr>
          <w:p w14:paraId="3F327D8A"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0F06FC11"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1A00BEFE"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1C8D16E2" w14:textId="77777777" w:rsidTr="000F520E">
        <w:tc>
          <w:tcPr>
            <w:tcW w:w="421" w:type="dxa"/>
          </w:tcPr>
          <w:p w14:paraId="3EEBD679"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788FBB97" w14:textId="77777777" w:rsidR="00966A1D" w:rsidRPr="00BB1FDD" w:rsidRDefault="00966A1D" w:rsidP="00A859A0">
            <w:pPr>
              <w:spacing w:line="360" w:lineRule="auto"/>
              <w:jc w:val="both"/>
              <w:rPr>
                <w:color w:val="000000" w:themeColor="text1"/>
              </w:rPr>
            </w:pPr>
            <w:r w:rsidRPr="00BB1FDD">
              <w:rPr>
                <w:color w:val="000000" w:themeColor="text1"/>
              </w:rPr>
              <w:t>Přiřadí odstíny barev</w:t>
            </w:r>
          </w:p>
        </w:tc>
        <w:tc>
          <w:tcPr>
            <w:tcW w:w="1558" w:type="dxa"/>
          </w:tcPr>
          <w:p w14:paraId="3D1C95AE" w14:textId="77777777" w:rsidR="00966A1D" w:rsidRPr="00BB1FDD" w:rsidRDefault="00966A1D" w:rsidP="00A859A0">
            <w:pPr>
              <w:spacing w:line="360" w:lineRule="auto"/>
              <w:jc w:val="both"/>
              <w:rPr>
                <w:color w:val="000000" w:themeColor="text1"/>
              </w:rPr>
            </w:pPr>
          </w:p>
        </w:tc>
        <w:tc>
          <w:tcPr>
            <w:tcW w:w="2088" w:type="dxa"/>
          </w:tcPr>
          <w:p w14:paraId="0CA6F793" w14:textId="77777777" w:rsidR="00966A1D" w:rsidRPr="00BB1FDD" w:rsidRDefault="00966A1D" w:rsidP="00A859A0">
            <w:pPr>
              <w:spacing w:line="360" w:lineRule="auto"/>
              <w:jc w:val="both"/>
              <w:rPr>
                <w:color w:val="000000" w:themeColor="text1"/>
              </w:rPr>
            </w:pPr>
          </w:p>
        </w:tc>
        <w:tc>
          <w:tcPr>
            <w:tcW w:w="2126" w:type="dxa"/>
          </w:tcPr>
          <w:p w14:paraId="7C748130"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6BB3AD19" w14:textId="77777777" w:rsidR="00966A1D" w:rsidRPr="00BB1FDD" w:rsidRDefault="00966A1D" w:rsidP="00A859A0">
      <w:pPr>
        <w:spacing w:line="360" w:lineRule="auto"/>
        <w:jc w:val="both"/>
        <w:rPr>
          <w:b/>
          <w:bCs/>
          <w:color w:val="000000" w:themeColor="text1"/>
        </w:rPr>
      </w:pPr>
    </w:p>
    <w:p w14:paraId="67047F7B"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1D19C440" w14:textId="77777777" w:rsidTr="000F520E">
        <w:trPr>
          <w:trHeight w:val="485"/>
        </w:trPr>
        <w:tc>
          <w:tcPr>
            <w:tcW w:w="421" w:type="dxa"/>
          </w:tcPr>
          <w:p w14:paraId="329B8500" w14:textId="77777777" w:rsidR="00966A1D" w:rsidRPr="00BB1FDD" w:rsidRDefault="00966A1D" w:rsidP="00A859A0">
            <w:pPr>
              <w:spacing w:line="360" w:lineRule="auto"/>
              <w:jc w:val="both"/>
              <w:rPr>
                <w:color w:val="000000" w:themeColor="text1"/>
              </w:rPr>
            </w:pPr>
          </w:p>
        </w:tc>
        <w:tc>
          <w:tcPr>
            <w:tcW w:w="3158" w:type="dxa"/>
          </w:tcPr>
          <w:p w14:paraId="134A1962" w14:textId="77777777" w:rsidR="00966A1D" w:rsidRPr="00BB1FDD" w:rsidRDefault="00966A1D" w:rsidP="00A859A0">
            <w:pPr>
              <w:spacing w:line="360" w:lineRule="auto"/>
              <w:jc w:val="both"/>
              <w:rPr>
                <w:b/>
                <w:bCs/>
                <w:color w:val="000000" w:themeColor="text1"/>
              </w:rPr>
            </w:pPr>
            <w:r w:rsidRPr="00BB1FDD">
              <w:rPr>
                <w:b/>
                <w:bCs/>
                <w:color w:val="000000" w:themeColor="text1"/>
              </w:rPr>
              <w:t>Zrakové rozlišení (zraková diferenciace)</w:t>
            </w:r>
          </w:p>
        </w:tc>
        <w:tc>
          <w:tcPr>
            <w:tcW w:w="1558" w:type="dxa"/>
          </w:tcPr>
          <w:p w14:paraId="1CBC89EA"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08038A2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0AD80A8F"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07BA38DD" w14:textId="77777777" w:rsidTr="000F520E">
        <w:tc>
          <w:tcPr>
            <w:tcW w:w="421" w:type="dxa"/>
          </w:tcPr>
          <w:p w14:paraId="008A9CDA"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60B00340" w14:textId="77777777" w:rsidR="00966A1D" w:rsidRPr="00BB1FDD" w:rsidRDefault="00966A1D" w:rsidP="00A859A0">
            <w:pPr>
              <w:spacing w:line="360" w:lineRule="auto"/>
              <w:jc w:val="both"/>
              <w:rPr>
                <w:color w:val="000000" w:themeColor="text1"/>
              </w:rPr>
            </w:pPr>
            <w:r w:rsidRPr="00BB1FDD">
              <w:rPr>
                <w:color w:val="000000" w:themeColor="text1"/>
              </w:rPr>
              <w:t>Odliší shodné a neshodné dvojice lišící se horizontální polohou</w:t>
            </w:r>
          </w:p>
        </w:tc>
        <w:tc>
          <w:tcPr>
            <w:tcW w:w="1558" w:type="dxa"/>
          </w:tcPr>
          <w:p w14:paraId="5B79A6F6" w14:textId="77777777" w:rsidR="00966A1D" w:rsidRPr="00BB1FDD" w:rsidRDefault="00966A1D" w:rsidP="00A859A0">
            <w:pPr>
              <w:spacing w:line="360" w:lineRule="auto"/>
              <w:jc w:val="both"/>
              <w:rPr>
                <w:color w:val="000000" w:themeColor="text1"/>
              </w:rPr>
            </w:pPr>
          </w:p>
        </w:tc>
        <w:tc>
          <w:tcPr>
            <w:tcW w:w="2088" w:type="dxa"/>
          </w:tcPr>
          <w:p w14:paraId="65070235" w14:textId="77777777" w:rsidR="00966A1D" w:rsidRPr="00BB1FDD" w:rsidRDefault="00966A1D" w:rsidP="00A859A0">
            <w:pPr>
              <w:spacing w:line="360" w:lineRule="auto"/>
              <w:jc w:val="both"/>
              <w:rPr>
                <w:color w:val="000000" w:themeColor="text1"/>
              </w:rPr>
            </w:pPr>
          </w:p>
        </w:tc>
        <w:tc>
          <w:tcPr>
            <w:tcW w:w="2126" w:type="dxa"/>
          </w:tcPr>
          <w:p w14:paraId="58EC9919"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0E243587" w14:textId="77777777" w:rsidR="00966A1D" w:rsidRPr="00BB1FDD" w:rsidRDefault="00966A1D" w:rsidP="00A859A0">
      <w:pPr>
        <w:spacing w:line="360" w:lineRule="auto"/>
        <w:jc w:val="both"/>
        <w:rPr>
          <w:b/>
          <w:bCs/>
          <w:color w:val="000000" w:themeColor="text1"/>
        </w:rPr>
      </w:pPr>
    </w:p>
    <w:p w14:paraId="1E263B36"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50E7D454" w14:textId="77777777" w:rsidTr="000F520E">
        <w:trPr>
          <w:trHeight w:val="485"/>
        </w:trPr>
        <w:tc>
          <w:tcPr>
            <w:tcW w:w="421" w:type="dxa"/>
          </w:tcPr>
          <w:p w14:paraId="3BBA3ED0" w14:textId="77777777" w:rsidR="00966A1D" w:rsidRPr="00BB1FDD" w:rsidRDefault="00966A1D" w:rsidP="00A859A0">
            <w:pPr>
              <w:spacing w:line="360" w:lineRule="auto"/>
              <w:jc w:val="both"/>
              <w:rPr>
                <w:color w:val="000000" w:themeColor="text1"/>
              </w:rPr>
            </w:pPr>
          </w:p>
        </w:tc>
        <w:tc>
          <w:tcPr>
            <w:tcW w:w="3158" w:type="dxa"/>
          </w:tcPr>
          <w:p w14:paraId="7308943E" w14:textId="77777777" w:rsidR="00966A1D" w:rsidRPr="00BB1FDD" w:rsidRDefault="00966A1D" w:rsidP="00A859A0">
            <w:pPr>
              <w:spacing w:line="360" w:lineRule="auto"/>
              <w:jc w:val="both"/>
              <w:rPr>
                <w:b/>
                <w:bCs/>
                <w:color w:val="000000" w:themeColor="text1"/>
              </w:rPr>
            </w:pPr>
            <w:r w:rsidRPr="00BB1FDD">
              <w:rPr>
                <w:b/>
                <w:bCs/>
                <w:color w:val="000000" w:themeColor="text1"/>
              </w:rPr>
              <w:t>Část a celek (zraková analýza a syntéza)</w:t>
            </w:r>
          </w:p>
        </w:tc>
        <w:tc>
          <w:tcPr>
            <w:tcW w:w="1558" w:type="dxa"/>
          </w:tcPr>
          <w:p w14:paraId="2B2BF0D5"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4FC2DAD8"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0152648B"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156AFB44" w14:textId="77777777" w:rsidTr="000F520E">
        <w:tc>
          <w:tcPr>
            <w:tcW w:w="421" w:type="dxa"/>
          </w:tcPr>
          <w:p w14:paraId="68C97E52"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14FFF2FF" w14:textId="77777777" w:rsidR="00966A1D" w:rsidRPr="00BB1FDD" w:rsidRDefault="00966A1D" w:rsidP="00A859A0">
            <w:pPr>
              <w:spacing w:line="360" w:lineRule="auto"/>
              <w:jc w:val="both"/>
              <w:rPr>
                <w:color w:val="000000" w:themeColor="text1"/>
              </w:rPr>
            </w:pPr>
            <w:r w:rsidRPr="00BB1FDD">
              <w:rPr>
                <w:color w:val="000000" w:themeColor="text1"/>
              </w:rPr>
              <w:t>Poskládá obrázek z několika částí</w:t>
            </w:r>
          </w:p>
        </w:tc>
        <w:tc>
          <w:tcPr>
            <w:tcW w:w="1558" w:type="dxa"/>
          </w:tcPr>
          <w:p w14:paraId="3A19E6FF" w14:textId="77777777" w:rsidR="00966A1D" w:rsidRPr="00BB1FDD" w:rsidRDefault="00966A1D" w:rsidP="00A859A0">
            <w:pPr>
              <w:spacing w:line="360" w:lineRule="auto"/>
              <w:jc w:val="both"/>
              <w:rPr>
                <w:color w:val="000000" w:themeColor="text1"/>
              </w:rPr>
            </w:pPr>
          </w:p>
        </w:tc>
        <w:tc>
          <w:tcPr>
            <w:tcW w:w="2088" w:type="dxa"/>
          </w:tcPr>
          <w:p w14:paraId="0EBF8D9F" w14:textId="77777777" w:rsidR="00966A1D" w:rsidRPr="00BB1FDD" w:rsidRDefault="00966A1D" w:rsidP="00A859A0">
            <w:pPr>
              <w:spacing w:line="360" w:lineRule="auto"/>
              <w:jc w:val="both"/>
              <w:rPr>
                <w:color w:val="000000" w:themeColor="text1"/>
              </w:rPr>
            </w:pPr>
          </w:p>
        </w:tc>
        <w:tc>
          <w:tcPr>
            <w:tcW w:w="2126" w:type="dxa"/>
          </w:tcPr>
          <w:p w14:paraId="65A8BD17"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454ED088" w14:textId="77777777" w:rsidTr="000F520E">
        <w:tc>
          <w:tcPr>
            <w:tcW w:w="421" w:type="dxa"/>
          </w:tcPr>
          <w:p w14:paraId="4436265C"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6C6A7C46" w14:textId="77777777" w:rsidR="00966A1D" w:rsidRPr="00BB1FDD" w:rsidRDefault="00966A1D" w:rsidP="00A859A0">
            <w:pPr>
              <w:spacing w:line="360" w:lineRule="auto"/>
              <w:jc w:val="both"/>
              <w:rPr>
                <w:color w:val="000000" w:themeColor="text1"/>
              </w:rPr>
            </w:pPr>
            <w:r w:rsidRPr="00BB1FDD">
              <w:rPr>
                <w:color w:val="000000" w:themeColor="text1"/>
              </w:rPr>
              <w:t>Doplní chybějící části v obrázku</w:t>
            </w:r>
          </w:p>
        </w:tc>
        <w:tc>
          <w:tcPr>
            <w:tcW w:w="1558" w:type="dxa"/>
          </w:tcPr>
          <w:p w14:paraId="4C2E7600" w14:textId="77777777" w:rsidR="00966A1D" w:rsidRPr="00BB1FDD" w:rsidRDefault="00966A1D" w:rsidP="00A859A0">
            <w:pPr>
              <w:spacing w:line="360" w:lineRule="auto"/>
              <w:jc w:val="both"/>
              <w:rPr>
                <w:color w:val="000000" w:themeColor="text1"/>
              </w:rPr>
            </w:pPr>
          </w:p>
        </w:tc>
        <w:tc>
          <w:tcPr>
            <w:tcW w:w="2088" w:type="dxa"/>
          </w:tcPr>
          <w:p w14:paraId="2D71BF7C" w14:textId="77777777" w:rsidR="00966A1D" w:rsidRPr="00BB1FDD" w:rsidRDefault="00966A1D" w:rsidP="00A859A0">
            <w:pPr>
              <w:spacing w:line="360" w:lineRule="auto"/>
              <w:jc w:val="both"/>
              <w:rPr>
                <w:color w:val="000000" w:themeColor="text1"/>
              </w:rPr>
            </w:pPr>
          </w:p>
        </w:tc>
        <w:tc>
          <w:tcPr>
            <w:tcW w:w="2126" w:type="dxa"/>
          </w:tcPr>
          <w:p w14:paraId="7FCBB795"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7BA2BF8E"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5C33A80A" w14:textId="77777777" w:rsidTr="000F520E">
        <w:trPr>
          <w:trHeight w:val="485"/>
        </w:trPr>
        <w:tc>
          <w:tcPr>
            <w:tcW w:w="421" w:type="dxa"/>
          </w:tcPr>
          <w:p w14:paraId="2D9B95BC" w14:textId="77777777" w:rsidR="00966A1D" w:rsidRPr="00BB1FDD" w:rsidRDefault="00966A1D" w:rsidP="00A859A0">
            <w:pPr>
              <w:spacing w:line="360" w:lineRule="auto"/>
              <w:jc w:val="both"/>
              <w:rPr>
                <w:color w:val="000000" w:themeColor="text1"/>
              </w:rPr>
            </w:pPr>
          </w:p>
        </w:tc>
        <w:tc>
          <w:tcPr>
            <w:tcW w:w="3158" w:type="dxa"/>
          </w:tcPr>
          <w:p w14:paraId="44CC1D8C"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tc>
        <w:tc>
          <w:tcPr>
            <w:tcW w:w="1558" w:type="dxa"/>
          </w:tcPr>
          <w:p w14:paraId="65964BF0"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51EC2C5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6C6E3D54"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3C4DBD34" w14:textId="77777777" w:rsidTr="000F520E">
        <w:tc>
          <w:tcPr>
            <w:tcW w:w="421" w:type="dxa"/>
          </w:tcPr>
          <w:p w14:paraId="44C27075"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726116C3" w14:textId="77777777" w:rsidR="00966A1D" w:rsidRPr="00BB1FDD" w:rsidRDefault="00966A1D" w:rsidP="00A859A0">
            <w:pPr>
              <w:spacing w:line="360" w:lineRule="auto"/>
              <w:jc w:val="both"/>
              <w:rPr>
                <w:color w:val="000000" w:themeColor="text1"/>
              </w:rPr>
            </w:pPr>
            <w:r w:rsidRPr="00BB1FDD">
              <w:rPr>
                <w:color w:val="000000" w:themeColor="text1"/>
              </w:rPr>
              <w:t>Pozná viděné obrázky</w:t>
            </w:r>
          </w:p>
        </w:tc>
        <w:tc>
          <w:tcPr>
            <w:tcW w:w="1558" w:type="dxa"/>
          </w:tcPr>
          <w:p w14:paraId="11B32403" w14:textId="77777777" w:rsidR="00966A1D" w:rsidRPr="00BB1FDD" w:rsidRDefault="00966A1D" w:rsidP="00A859A0">
            <w:pPr>
              <w:spacing w:line="360" w:lineRule="auto"/>
              <w:jc w:val="both"/>
              <w:rPr>
                <w:color w:val="000000" w:themeColor="text1"/>
              </w:rPr>
            </w:pPr>
          </w:p>
        </w:tc>
        <w:tc>
          <w:tcPr>
            <w:tcW w:w="2088" w:type="dxa"/>
          </w:tcPr>
          <w:p w14:paraId="20795398" w14:textId="77777777" w:rsidR="00966A1D" w:rsidRPr="00BB1FDD" w:rsidRDefault="00966A1D" w:rsidP="00A859A0">
            <w:pPr>
              <w:spacing w:line="360" w:lineRule="auto"/>
              <w:jc w:val="both"/>
              <w:rPr>
                <w:color w:val="000000" w:themeColor="text1"/>
              </w:rPr>
            </w:pPr>
          </w:p>
        </w:tc>
        <w:tc>
          <w:tcPr>
            <w:tcW w:w="2126" w:type="dxa"/>
          </w:tcPr>
          <w:p w14:paraId="6988B327"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584FC217" w14:textId="77777777" w:rsidTr="000F520E">
        <w:tc>
          <w:tcPr>
            <w:tcW w:w="421" w:type="dxa"/>
          </w:tcPr>
          <w:p w14:paraId="0D604C29"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42567352" w14:textId="77777777" w:rsidR="00966A1D" w:rsidRPr="00BB1FDD" w:rsidRDefault="00966A1D" w:rsidP="00A859A0">
            <w:pPr>
              <w:spacing w:line="360" w:lineRule="auto"/>
              <w:jc w:val="both"/>
              <w:rPr>
                <w:color w:val="000000" w:themeColor="text1"/>
              </w:rPr>
            </w:pPr>
            <w:r w:rsidRPr="00BB1FDD">
              <w:rPr>
                <w:color w:val="000000" w:themeColor="text1"/>
              </w:rPr>
              <w:t>Umístí obrázky na místo</w:t>
            </w:r>
          </w:p>
        </w:tc>
        <w:tc>
          <w:tcPr>
            <w:tcW w:w="1558" w:type="dxa"/>
          </w:tcPr>
          <w:p w14:paraId="0992F3FF" w14:textId="77777777" w:rsidR="00966A1D" w:rsidRPr="00BB1FDD" w:rsidRDefault="00966A1D" w:rsidP="00A859A0">
            <w:pPr>
              <w:spacing w:line="360" w:lineRule="auto"/>
              <w:jc w:val="both"/>
              <w:rPr>
                <w:color w:val="000000" w:themeColor="text1"/>
              </w:rPr>
            </w:pPr>
          </w:p>
        </w:tc>
        <w:tc>
          <w:tcPr>
            <w:tcW w:w="2088" w:type="dxa"/>
          </w:tcPr>
          <w:p w14:paraId="65A743FE" w14:textId="77777777" w:rsidR="00966A1D" w:rsidRPr="00BB1FDD" w:rsidRDefault="00966A1D" w:rsidP="00A859A0">
            <w:pPr>
              <w:spacing w:line="360" w:lineRule="auto"/>
              <w:jc w:val="both"/>
              <w:rPr>
                <w:color w:val="000000" w:themeColor="text1"/>
              </w:rPr>
            </w:pPr>
          </w:p>
        </w:tc>
        <w:tc>
          <w:tcPr>
            <w:tcW w:w="2126" w:type="dxa"/>
          </w:tcPr>
          <w:p w14:paraId="5CE8569E"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06D5CC44" w14:textId="77777777" w:rsidR="00966A1D" w:rsidRPr="00BB1FDD" w:rsidRDefault="00966A1D" w:rsidP="00A859A0">
      <w:pPr>
        <w:spacing w:line="360" w:lineRule="auto"/>
        <w:jc w:val="both"/>
        <w:rPr>
          <w:color w:val="000000" w:themeColor="text1"/>
        </w:rPr>
      </w:pPr>
    </w:p>
    <w:p w14:paraId="530A135C" w14:textId="77777777" w:rsidR="00966A1D" w:rsidRPr="00BB1FDD" w:rsidRDefault="00966A1D" w:rsidP="00A859A0">
      <w:pPr>
        <w:spacing w:line="360" w:lineRule="auto"/>
        <w:jc w:val="both"/>
        <w:rPr>
          <w:color w:val="000000" w:themeColor="text1"/>
        </w:rPr>
      </w:pPr>
    </w:p>
    <w:p w14:paraId="44959547" w14:textId="77777777" w:rsidR="00966A1D" w:rsidRPr="00BB1FDD" w:rsidRDefault="00966A1D" w:rsidP="00A859A0">
      <w:pPr>
        <w:spacing w:line="360" w:lineRule="auto"/>
        <w:jc w:val="both"/>
        <w:rPr>
          <w:color w:val="000000" w:themeColor="text1"/>
        </w:rPr>
      </w:pPr>
    </w:p>
    <w:p w14:paraId="398C8B00" w14:textId="77777777" w:rsidR="00966A1D" w:rsidRPr="00BB1FDD" w:rsidRDefault="00966A1D" w:rsidP="00A859A0">
      <w:pPr>
        <w:spacing w:line="360" w:lineRule="auto"/>
        <w:jc w:val="both"/>
        <w:rPr>
          <w:color w:val="000000" w:themeColor="text1"/>
        </w:rPr>
      </w:pPr>
    </w:p>
    <w:p w14:paraId="5FBD6068" w14:textId="77777777" w:rsidR="00966A1D" w:rsidRPr="00BB1FDD" w:rsidRDefault="00966A1D" w:rsidP="00A859A0">
      <w:pPr>
        <w:spacing w:line="360" w:lineRule="auto"/>
        <w:jc w:val="both"/>
        <w:rPr>
          <w:color w:val="000000" w:themeColor="text1"/>
        </w:rPr>
      </w:pPr>
    </w:p>
    <w:p w14:paraId="7F2854B6" w14:textId="77777777" w:rsidR="00966A1D" w:rsidRPr="00BB1FDD" w:rsidRDefault="00966A1D" w:rsidP="00A859A0">
      <w:pPr>
        <w:spacing w:line="360" w:lineRule="auto"/>
        <w:jc w:val="both"/>
        <w:rPr>
          <w:color w:val="000000" w:themeColor="text1"/>
        </w:rPr>
      </w:pPr>
    </w:p>
    <w:p w14:paraId="4946CFA4" w14:textId="58F1816D" w:rsidR="00966A1D" w:rsidRPr="00BB1FDD" w:rsidRDefault="00966A1D" w:rsidP="00A859A0">
      <w:pPr>
        <w:spacing w:line="360" w:lineRule="auto"/>
        <w:jc w:val="both"/>
        <w:rPr>
          <w:color w:val="000000" w:themeColor="text1"/>
        </w:rPr>
      </w:pPr>
    </w:p>
    <w:p w14:paraId="43FF0F36" w14:textId="2AF75193" w:rsidR="001C7355" w:rsidRPr="00BB1FDD" w:rsidRDefault="001C7355" w:rsidP="00A859A0">
      <w:pPr>
        <w:spacing w:line="360" w:lineRule="auto"/>
        <w:jc w:val="both"/>
        <w:rPr>
          <w:color w:val="000000" w:themeColor="text1"/>
        </w:rPr>
      </w:pPr>
    </w:p>
    <w:p w14:paraId="6D014EC3" w14:textId="6637914A" w:rsidR="001C7355" w:rsidRPr="00BB1FDD" w:rsidRDefault="001C7355" w:rsidP="00A859A0">
      <w:pPr>
        <w:spacing w:line="360" w:lineRule="auto"/>
        <w:jc w:val="both"/>
        <w:rPr>
          <w:color w:val="000000" w:themeColor="text1"/>
        </w:rPr>
      </w:pPr>
    </w:p>
    <w:p w14:paraId="62A10C3F" w14:textId="29C791F4" w:rsidR="001C7355" w:rsidRPr="00BB1FDD" w:rsidRDefault="00304C60" w:rsidP="00A859A0">
      <w:pPr>
        <w:jc w:val="both"/>
        <w:rPr>
          <w:color w:val="000000" w:themeColor="text1"/>
        </w:rPr>
      </w:pPr>
      <w:r w:rsidRPr="00BB1FDD">
        <w:rPr>
          <w:color w:val="000000" w:themeColor="text1"/>
        </w:rPr>
        <w:br w:type="page"/>
      </w:r>
    </w:p>
    <w:p w14:paraId="44830F3C" w14:textId="77777777" w:rsidR="00966A1D" w:rsidRPr="00BB1FDD" w:rsidRDefault="00966A1D" w:rsidP="00A859A0">
      <w:pPr>
        <w:jc w:val="both"/>
        <w:rPr>
          <w:b/>
          <w:bCs/>
          <w:color w:val="000000" w:themeColor="text1"/>
          <w:sz w:val="28"/>
          <w:szCs w:val="28"/>
        </w:rPr>
      </w:pPr>
      <w:r w:rsidRPr="00BB1FDD">
        <w:rPr>
          <w:b/>
          <w:bCs/>
          <w:color w:val="000000" w:themeColor="text1"/>
          <w:sz w:val="28"/>
          <w:szCs w:val="28"/>
        </w:rPr>
        <w:lastRenderedPageBreak/>
        <w:t xml:space="preserve">Participant č.2  </w:t>
      </w:r>
    </w:p>
    <w:p w14:paraId="72EC5160" w14:textId="77777777" w:rsidR="00966A1D" w:rsidRPr="00BB1FDD" w:rsidRDefault="00966A1D" w:rsidP="00A859A0">
      <w:pPr>
        <w:spacing w:line="360" w:lineRule="auto"/>
        <w:jc w:val="both"/>
        <w:rPr>
          <w:color w:val="000000" w:themeColor="text1"/>
        </w:rPr>
      </w:pPr>
    </w:p>
    <w:p w14:paraId="6EFAD53F" w14:textId="5EF1DB4F" w:rsidR="00966A1D" w:rsidRPr="00BB1FDD" w:rsidRDefault="00966A1D" w:rsidP="0063653E">
      <w:pPr>
        <w:pStyle w:val="Nadpis2"/>
        <w:numPr>
          <w:ilvl w:val="1"/>
          <w:numId w:val="4"/>
        </w:numPr>
        <w:spacing w:line="360" w:lineRule="auto"/>
        <w:jc w:val="both"/>
        <w:rPr>
          <w:rFonts w:ascii="Times New Roman" w:hAnsi="Times New Roman" w:cs="Times New Roman"/>
          <w:b/>
          <w:bCs/>
          <w:color w:val="000000" w:themeColor="text1"/>
          <w:sz w:val="24"/>
          <w:szCs w:val="24"/>
        </w:rPr>
      </w:pPr>
      <w:bookmarkStart w:id="90" w:name="_Toc169538545"/>
      <w:r w:rsidRPr="00BB1FDD">
        <w:rPr>
          <w:rFonts w:ascii="Times New Roman" w:hAnsi="Times New Roman" w:cs="Times New Roman"/>
          <w:b/>
          <w:bCs/>
          <w:color w:val="000000" w:themeColor="text1"/>
          <w:sz w:val="24"/>
          <w:szCs w:val="24"/>
        </w:rPr>
        <w:t xml:space="preserve">2. testování </w:t>
      </w:r>
      <w:r w:rsidRPr="00BB1FDD">
        <w:rPr>
          <w:rFonts w:ascii="Times New Roman" w:hAnsi="Times New Roman" w:cs="Times New Roman"/>
          <w:b/>
          <w:bCs/>
          <w:color w:val="000000" w:themeColor="text1"/>
          <w:sz w:val="24"/>
          <w:szCs w:val="24"/>
        </w:rPr>
        <w:t>-</w:t>
      </w:r>
      <w:r w:rsidRPr="00BB1FDD">
        <w:rPr>
          <w:rFonts w:ascii="Times New Roman" w:hAnsi="Times New Roman" w:cs="Times New Roman"/>
          <w:b/>
          <w:bCs/>
          <w:color w:val="000000" w:themeColor="text1"/>
          <w:sz w:val="24"/>
          <w:szCs w:val="24"/>
        </w:rPr>
        <w:t xml:space="preserve"> 28.5.2024</w:t>
      </w:r>
      <w:bookmarkEnd w:id="90"/>
    </w:p>
    <w:p w14:paraId="27D3B804" w14:textId="77777777" w:rsidR="00966A1D" w:rsidRPr="00BB1FDD" w:rsidRDefault="00966A1D" w:rsidP="00A859A0">
      <w:pPr>
        <w:spacing w:line="360" w:lineRule="auto"/>
        <w:jc w:val="both"/>
        <w:rPr>
          <w:color w:val="000000" w:themeColor="text1"/>
        </w:rPr>
      </w:pPr>
    </w:p>
    <w:p w14:paraId="00473B1D" w14:textId="77777777"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t>Pozorování</w:t>
      </w:r>
    </w:p>
    <w:p w14:paraId="47B369DA" w14:textId="4B2B8FC1" w:rsidR="00966A1D" w:rsidRPr="00BB1FDD" w:rsidRDefault="003C3589" w:rsidP="00A859A0">
      <w:pPr>
        <w:spacing w:line="360" w:lineRule="auto"/>
        <w:jc w:val="both"/>
        <w:rPr>
          <w:color w:val="000000" w:themeColor="text1"/>
        </w:rPr>
      </w:pPr>
      <w:r w:rsidRPr="00BB1FDD">
        <w:rPr>
          <w:color w:val="000000" w:themeColor="text1"/>
        </w:rPr>
        <w:t xml:space="preserve">U chlapce došlo ke zrychlení pracovního tempa v oblasti grafomotoriky. </w:t>
      </w:r>
      <w:r w:rsidR="00562DF2" w:rsidRPr="00BB1FDD">
        <w:rPr>
          <w:color w:val="000000" w:themeColor="text1"/>
        </w:rPr>
        <w:t xml:space="preserve">Při kreslení má chlapec stále nakloněnou hlavu. </w:t>
      </w:r>
      <w:r w:rsidRPr="00BB1FDD">
        <w:rPr>
          <w:color w:val="000000" w:themeColor="text1"/>
        </w:rPr>
        <w:t>Chlapec je stále velmi snaživý</w:t>
      </w:r>
      <w:r w:rsidR="00562DF2" w:rsidRPr="00BB1FDD">
        <w:rPr>
          <w:color w:val="000000" w:themeColor="text1"/>
        </w:rPr>
        <w:t xml:space="preserve"> a pečlivý při plnění aktivit. Plnění aktivit z oblasti zrakového vnímání probíhalo velice rychle. </w:t>
      </w:r>
    </w:p>
    <w:p w14:paraId="2D38BE98" w14:textId="77777777" w:rsidR="00562DF2" w:rsidRPr="00BB1FDD" w:rsidRDefault="00562DF2" w:rsidP="00A859A0">
      <w:pPr>
        <w:spacing w:line="360" w:lineRule="auto"/>
        <w:jc w:val="both"/>
        <w:rPr>
          <w:color w:val="000000" w:themeColor="text1"/>
        </w:rPr>
      </w:pPr>
    </w:p>
    <w:p w14:paraId="48F0B161" w14:textId="77777777" w:rsidR="00966A1D" w:rsidRPr="00BB1FDD" w:rsidRDefault="00966A1D" w:rsidP="00A859A0">
      <w:pPr>
        <w:spacing w:line="360" w:lineRule="auto"/>
        <w:jc w:val="both"/>
        <w:rPr>
          <w:b/>
          <w:bCs/>
          <w:color w:val="000000" w:themeColor="text1"/>
        </w:rPr>
      </w:pPr>
      <w:r w:rsidRPr="00BB1FDD">
        <w:rPr>
          <w:b/>
          <w:bCs/>
          <w:color w:val="000000" w:themeColor="text1"/>
        </w:rPr>
        <w:t xml:space="preserve">Spontánní kresba a </w:t>
      </w:r>
      <w:proofErr w:type="spellStart"/>
      <w:r w:rsidRPr="00BB1FDD">
        <w:rPr>
          <w:b/>
          <w:bCs/>
          <w:color w:val="000000" w:themeColor="text1"/>
        </w:rPr>
        <w:t>vizuomotorika</w:t>
      </w:r>
      <w:proofErr w:type="spellEnd"/>
    </w:p>
    <w:p w14:paraId="54D1AEA7" w14:textId="77777777" w:rsidR="00966A1D" w:rsidRPr="00BB1FDD" w:rsidRDefault="00966A1D" w:rsidP="00A859A0">
      <w:pPr>
        <w:spacing w:line="360" w:lineRule="auto"/>
        <w:jc w:val="both"/>
        <w:rPr>
          <w:color w:val="000000" w:themeColor="text1"/>
        </w:rPr>
      </w:pPr>
      <w:r w:rsidRPr="00BB1FDD">
        <w:rPr>
          <w:color w:val="000000" w:themeColor="text1"/>
        </w:rPr>
        <w:t>Chlapec stále kreslení nevyhledává, ale řekl, že ho baví kreslit v hodinách výtvarné výchovy.</w:t>
      </w:r>
    </w:p>
    <w:p w14:paraId="0B262366" w14:textId="45A99C33" w:rsidR="00966A1D" w:rsidRPr="00BB1FDD" w:rsidRDefault="00966A1D" w:rsidP="00A859A0">
      <w:pPr>
        <w:spacing w:line="360" w:lineRule="auto"/>
        <w:jc w:val="both"/>
        <w:rPr>
          <w:color w:val="000000" w:themeColor="text1"/>
        </w:rPr>
      </w:pPr>
      <w:r w:rsidRPr="00BB1FDD">
        <w:rPr>
          <w:color w:val="000000" w:themeColor="text1"/>
        </w:rPr>
        <w:t xml:space="preserve">Rozcvičovací linka je téměř zcela rovná a její tloušťka je po celé linii stejná.  Kresba postavy je stále malého rozměru bez většího znázornění detailu. Kreslení postavy je pomalé a chlapec jí kreslí odspoda. Kresba domu </w:t>
      </w:r>
      <w:r w:rsidR="00760BD7" w:rsidRPr="00BB1FDD">
        <w:rPr>
          <w:color w:val="000000" w:themeColor="text1"/>
        </w:rPr>
        <w:t>má</w:t>
      </w:r>
      <w:r w:rsidRPr="00BB1FDD">
        <w:rPr>
          <w:color w:val="000000" w:themeColor="text1"/>
        </w:rPr>
        <w:t> přesn</w:t>
      </w:r>
      <w:r w:rsidR="00760BD7" w:rsidRPr="00BB1FDD">
        <w:rPr>
          <w:color w:val="000000" w:themeColor="text1"/>
        </w:rPr>
        <w:t>é</w:t>
      </w:r>
      <w:r w:rsidRPr="00BB1FDD">
        <w:rPr>
          <w:color w:val="000000" w:themeColor="text1"/>
        </w:rPr>
        <w:t xml:space="preserve"> provedení linek. Linky jsou více rovné a tlak na podložku je rozložen rovnoměrně. Různorodost námětů je stále rozmanitá. Tématem jsou stále videohry.</w:t>
      </w:r>
    </w:p>
    <w:p w14:paraId="5128B4A7" w14:textId="77777777" w:rsidR="00966A1D" w:rsidRPr="00BB1FDD" w:rsidRDefault="00966A1D" w:rsidP="00A859A0">
      <w:pPr>
        <w:spacing w:line="360" w:lineRule="auto"/>
        <w:jc w:val="both"/>
        <w:rPr>
          <w:color w:val="000000" w:themeColor="text1"/>
        </w:rPr>
      </w:pPr>
    </w:p>
    <w:p w14:paraId="21A75824"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p w14:paraId="2BED1F04" w14:textId="35E591F3" w:rsidR="00966A1D" w:rsidRPr="00BB1FDD" w:rsidRDefault="00966A1D" w:rsidP="00A859A0">
      <w:pPr>
        <w:spacing w:line="360" w:lineRule="auto"/>
        <w:jc w:val="both"/>
        <w:rPr>
          <w:color w:val="000000" w:themeColor="text1"/>
        </w:rPr>
      </w:pPr>
      <w:r w:rsidRPr="00BB1FDD">
        <w:rPr>
          <w:color w:val="000000" w:themeColor="text1"/>
        </w:rPr>
        <w:t xml:space="preserve">Zuby kreslí sekaně, ale s velkou přesností. Tahy jsou neplynulé s větším přítlakem. Horní smyčku chlapec kreslí plynule, bez zastavení. Tahy jsou </w:t>
      </w:r>
      <w:r w:rsidR="00562DF2" w:rsidRPr="00BB1FDD">
        <w:rPr>
          <w:color w:val="000000" w:themeColor="text1"/>
        </w:rPr>
        <w:t xml:space="preserve">u smyčky </w:t>
      </w:r>
      <w:r w:rsidRPr="00BB1FDD">
        <w:rPr>
          <w:color w:val="000000" w:themeColor="text1"/>
        </w:rPr>
        <w:t>pravidelné se správným přítlakem.</w:t>
      </w:r>
    </w:p>
    <w:p w14:paraId="42CBB04C" w14:textId="77777777" w:rsidR="00966A1D" w:rsidRPr="00BB1FDD" w:rsidRDefault="00966A1D" w:rsidP="00A859A0">
      <w:pPr>
        <w:spacing w:line="360" w:lineRule="auto"/>
        <w:jc w:val="both"/>
        <w:rPr>
          <w:color w:val="000000" w:themeColor="text1"/>
        </w:rPr>
      </w:pPr>
    </w:p>
    <w:p w14:paraId="1B373744"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p w14:paraId="304FF582" w14:textId="77777777" w:rsidR="00966A1D" w:rsidRPr="00BB1FDD" w:rsidRDefault="00966A1D" w:rsidP="00A859A0">
      <w:pPr>
        <w:spacing w:line="360" w:lineRule="auto"/>
        <w:jc w:val="both"/>
        <w:rPr>
          <w:color w:val="000000" w:themeColor="text1"/>
        </w:rPr>
      </w:pPr>
      <w:r w:rsidRPr="00BB1FDD">
        <w:rPr>
          <w:color w:val="000000" w:themeColor="text1"/>
        </w:rPr>
        <w:t>Chlapec má zápěstí ve větší křeči a má nesprávný úchop tužky – palec je stočený do dlaně a ukazováček při kreslení zvedá. Veškeré grafomotorické aktivity, kromě kreslení postavy, probíhají v rychlejším pracovním tempu. Linky jsou většinou plynulé, bez velkého přítlaku na podložku. Tloušťka linek je po celé délce linie stejná. To platí u všech aktivit kromě kreslení zubů.</w:t>
      </w:r>
    </w:p>
    <w:p w14:paraId="068A52D9" w14:textId="431CF636" w:rsidR="00966A1D" w:rsidRPr="00BB1FDD" w:rsidRDefault="00966A1D" w:rsidP="00A859A0">
      <w:pPr>
        <w:spacing w:line="360" w:lineRule="auto"/>
        <w:jc w:val="both"/>
        <w:rPr>
          <w:color w:val="000000" w:themeColor="text1"/>
        </w:rPr>
      </w:pPr>
      <w:r w:rsidRPr="00BB1FDD">
        <w:rPr>
          <w:color w:val="000000" w:themeColor="text1"/>
        </w:rPr>
        <w:t xml:space="preserve">Hlava je při kreslení nakloněná na pravou stranu. Během kreslení si chlapec otáčí papír podle potřeby i o 90 stupňů. </w:t>
      </w:r>
    </w:p>
    <w:p w14:paraId="0399016A" w14:textId="77777777" w:rsidR="00966A1D" w:rsidRPr="00BB1FDD" w:rsidRDefault="00966A1D" w:rsidP="00A859A0">
      <w:pPr>
        <w:spacing w:line="360" w:lineRule="auto"/>
        <w:jc w:val="both"/>
        <w:rPr>
          <w:color w:val="000000" w:themeColor="text1"/>
        </w:rPr>
      </w:pPr>
    </w:p>
    <w:p w14:paraId="1FD7E3ED"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p w14:paraId="384FB937" w14:textId="77777777" w:rsidR="00966A1D" w:rsidRPr="00BB1FDD" w:rsidRDefault="00966A1D" w:rsidP="00A859A0">
      <w:pPr>
        <w:spacing w:line="360" w:lineRule="auto"/>
        <w:jc w:val="both"/>
        <w:rPr>
          <w:color w:val="000000" w:themeColor="text1"/>
        </w:rPr>
      </w:pPr>
      <w:r w:rsidRPr="00BB1FDD">
        <w:rPr>
          <w:color w:val="000000" w:themeColor="text1"/>
        </w:rPr>
        <w:lastRenderedPageBreak/>
        <w:t>Stále je dominantní levé oko a levá ruka. Všechny grafomotorické aktivita vykonává levou rukou a ověření laterality proběhlo opět opakovaným testováním pohledem do „papírového dalekohledu.“</w:t>
      </w:r>
    </w:p>
    <w:p w14:paraId="65813CB5" w14:textId="77777777" w:rsidR="00966A1D" w:rsidRPr="00BB1FDD" w:rsidRDefault="00966A1D" w:rsidP="00A859A0">
      <w:pPr>
        <w:spacing w:line="360" w:lineRule="auto"/>
        <w:jc w:val="both"/>
        <w:rPr>
          <w:color w:val="000000" w:themeColor="text1"/>
        </w:rPr>
      </w:pPr>
    </w:p>
    <w:p w14:paraId="2A02E1C5"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p w14:paraId="4B9BF944"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přiřadí odstíny barev. </w:t>
      </w:r>
    </w:p>
    <w:p w14:paraId="39B6701C" w14:textId="77777777" w:rsidR="00966A1D" w:rsidRPr="00BB1FDD" w:rsidRDefault="00966A1D" w:rsidP="00A859A0">
      <w:pPr>
        <w:spacing w:line="360" w:lineRule="auto"/>
        <w:jc w:val="both"/>
        <w:rPr>
          <w:color w:val="000000" w:themeColor="text1"/>
        </w:rPr>
      </w:pPr>
    </w:p>
    <w:p w14:paraId="26F7A3D0"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diferenciace – rozlišení v horizontální poloze</w:t>
      </w:r>
    </w:p>
    <w:p w14:paraId="05541A8A"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rozliší obrázky lišící se horizontální polohou. </w:t>
      </w:r>
    </w:p>
    <w:p w14:paraId="068AC78D" w14:textId="77777777" w:rsidR="00966A1D" w:rsidRPr="00BB1FDD" w:rsidRDefault="00966A1D" w:rsidP="00A859A0">
      <w:pPr>
        <w:spacing w:line="360" w:lineRule="auto"/>
        <w:jc w:val="both"/>
        <w:rPr>
          <w:color w:val="000000" w:themeColor="text1"/>
        </w:rPr>
      </w:pPr>
    </w:p>
    <w:p w14:paraId="15160E2B"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analýza a syntéza</w:t>
      </w:r>
    </w:p>
    <w:p w14:paraId="0A2A45F7" w14:textId="77777777" w:rsidR="00966A1D" w:rsidRPr="00BB1FDD" w:rsidRDefault="00966A1D" w:rsidP="00A859A0">
      <w:pPr>
        <w:spacing w:line="360" w:lineRule="auto"/>
        <w:jc w:val="both"/>
        <w:rPr>
          <w:color w:val="000000" w:themeColor="text1"/>
        </w:rPr>
      </w:pPr>
      <w:r w:rsidRPr="00BB1FDD">
        <w:rPr>
          <w:color w:val="000000" w:themeColor="text1"/>
        </w:rPr>
        <w:t>Chlapec bez obtíží složí obrázek i přiřadí chybějící části obrázku.</w:t>
      </w:r>
    </w:p>
    <w:p w14:paraId="12CACD01" w14:textId="77777777" w:rsidR="00966A1D" w:rsidRPr="00BB1FDD" w:rsidRDefault="00966A1D" w:rsidP="00A859A0">
      <w:pPr>
        <w:spacing w:line="360" w:lineRule="auto"/>
        <w:jc w:val="both"/>
        <w:rPr>
          <w:color w:val="000000" w:themeColor="text1"/>
        </w:rPr>
      </w:pPr>
    </w:p>
    <w:p w14:paraId="092762A7"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p w14:paraId="4700587D"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splnil aktivity v této kategorii. </w:t>
      </w:r>
    </w:p>
    <w:p w14:paraId="734F999C" w14:textId="77777777" w:rsidR="00966A1D" w:rsidRPr="00BB1FDD" w:rsidRDefault="00966A1D" w:rsidP="00A859A0">
      <w:pPr>
        <w:spacing w:line="360" w:lineRule="auto"/>
        <w:jc w:val="both"/>
        <w:rPr>
          <w:b/>
          <w:bCs/>
          <w:color w:val="000000" w:themeColor="text1"/>
        </w:rPr>
      </w:pPr>
    </w:p>
    <w:p w14:paraId="4FC4EC95" w14:textId="77777777" w:rsidR="00966A1D" w:rsidRPr="00BB1FDD" w:rsidRDefault="00966A1D" w:rsidP="00A859A0">
      <w:pPr>
        <w:spacing w:line="360" w:lineRule="auto"/>
        <w:jc w:val="both"/>
        <w:rPr>
          <w:b/>
          <w:bCs/>
          <w:color w:val="000000" w:themeColor="text1"/>
        </w:rPr>
      </w:pPr>
    </w:p>
    <w:p w14:paraId="50B4F428" w14:textId="77777777" w:rsidR="00966A1D" w:rsidRPr="00BB1FDD" w:rsidRDefault="00966A1D" w:rsidP="00A859A0">
      <w:pPr>
        <w:spacing w:line="360" w:lineRule="auto"/>
        <w:jc w:val="both"/>
        <w:rPr>
          <w:b/>
          <w:bCs/>
          <w:color w:val="000000" w:themeColor="text1"/>
        </w:rPr>
      </w:pPr>
    </w:p>
    <w:p w14:paraId="49078F2D" w14:textId="77777777" w:rsidR="00966A1D" w:rsidRPr="00BB1FDD" w:rsidRDefault="00966A1D" w:rsidP="00A859A0">
      <w:pPr>
        <w:spacing w:line="360" w:lineRule="auto"/>
        <w:jc w:val="both"/>
        <w:rPr>
          <w:b/>
          <w:bCs/>
          <w:color w:val="000000" w:themeColor="text1"/>
        </w:rPr>
      </w:pPr>
      <w:r w:rsidRPr="00BB1FDD">
        <w:rPr>
          <w:b/>
          <w:bCs/>
          <w:color w:val="000000" w:themeColor="text1"/>
        </w:rPr>
        <w:br w:type="page"/>
      </w:r>
    </w:p>
    <w:p w14:paraId="420C99B9"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Grafomotorika, kresba – položky</w:t>
      </w:r>
    </w:p>
    <w:p w14:paraId="78722904"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546D4ACB" w14:textId="77777777" w:rsidTr="000F520E">
        <w:trPr>
          <w:trHeight w:val="485"/>
        </w:trPr>
        <w:tc>
          <w:tcPr>
            <w:tcW w:w="421" w:type="dxa"/>
          </w:tcPr>
          <w:p w14:paraId="4E9C8459" w14:textId="77777777" w:rsidR="00966A1D" w:rsidRPr="00BB1FDD" w:rsidRDefault="00966A1D" w:rsidP="00A859A0">
            <w:pPr>
              <w:spacing w:line="360" w:lineRule="auto"/>
              <w:jc w:val="both"/>
              <w:rPr>
                <w:color w:val="000000" w:themeColor="text1"/>
              </w:rPr>
            </w:pPr>
          </w:p>
        </w:tc>
        <w:tc>
          <w:tcPr>
            <w:tcW w:w="3158" w:type="dxa"/>
          </w:tcPr>
          <w:p w14:paraId="658E3AF3" w14:textId="77777777" w:rsidR="00966A1D" w:rsidRPr="00BB1FDD" w:rsidRDefault="00966A1D" w:rsidP="00A859A0">
            <w:pPr>
              <w:spacing w:line="360" w:lineRule="auto"/>
              <w:jc w:val="both"/>
              <w:rPr>
                <w:b/>
                <w:bCs/>
                <w:color w:val="000000" w:themeColor="text1"/>
              </w:rPr>
            </w:pPr>
            <w:r w:rsidRPr="00BB1FDD">
              <w:rPr>
                <w:b/>
                <w:bCs/>
                <w:color w:val="000000" w:themeColor="text1"/>
              </w:rPr>
              <w:t>Spontánní kresba</w:t>
            </w:r>
          </w:p>
        </w:tc>
        <w:tc>
          <w:tcPr>
            <w:tcW w:w="1558" w:type="dxa"/>
          </w:tcPr>
          <w:p w14:paraId="1C785658"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4F952E2F"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29198E1A"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10946683" w14:textId="77777777" w:rsidTr="000F520E">
        <w:tc>
          <w:tcPr>
            <w:tcW w:w="421" w:type="dxa"/>
          </w:tcPr>
          <w:p w14:paraId="7FDB354B"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17987F80" w14:textId="77777777" w:rsidR="00966A1D" w:rsidRPr="00BB1FDD" w:rsidRDefault="00966A1D" w:rsidP="00A859A0">
            <w:pPr>
              <w:spacing w:line="360" w:lineRule="auto"/>
              <w:jc w:val="both"/>
              <w:rPr>
                <w:color w:val="000000" w:themeColor="text1"/>
              </w:rPr>
            </w:pPr>
            <w:r w:rsidRPr="00BB1FDD">
              <w:rPr>
                <w:color w:val="000000" w:themeColor="text1"/>
              </w:rPr>
              <w:t>Kreslení nevyhledává</w:t>
            </w:r>
          </w:p>
        </w:tc>
        <w:tc>
          <w:tcPr>
            <w:tcW w:w="5772" w:type="dxa"/>
            <w:gridSpan w:val="3"/>
          </w:tcPr>
          <w:p w14:paraId="506011B6" w14:textId="77777777" w:rsidR="00966A1D" w:rsidRPr="00BB1FDD" w:rsidRDefault="00966A1D" w:rsidP="00A859A0">
            <w:pPr>
              <w:spacing w:line="360" w:lineRule="auto"/>
              <w:jc w:val="both"/>
              <w:rPr>
                <w:color w:val="000000" w:themeColor="text1"/>
              </w:rPr>
            </w:pPr>
            <w:r w:rsidRPr="00BB1FDD">
              <w:rPr>
                <w:color w:val="000000" w:themeColor="text1"/>
              </w:rPr>
              <w:t>nevyhledává</w:t>
            </w:r>
          </w:p>
        </w:tc>
      </w:tr>
      <w:tr w:rsidR="00BB1FDD" w:rsidRPr="00BB1FDD" w14:paraId="6108FABB" w14:textId="77777777" w:rsidTr="000F520E">
        <w:tc>
          <w:tcPr>
            <w:tcW w:w="421" w:type="dxa"/>
          </w:tcPr>
          <w:p w14:paraId="282D5894"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6EABE6F3" w14:textId="77777777" w:rsidR="00966A1D" w:rsidRPr="00BB1FDD" w:rsidRDefault="00966A1D" w:rsidP="00A859A0">
            <w:pPr>
              <w:spacing w:line="360" w:lineRule="auto"/>
              <w:jc w:val="both"/>
              <w:rPr>
                <w:color w:val="000000" w:themeColor="text1"/>
              </w:rPr>
            </w:pPr>
            <w:r w:rsidRPr="00BB1FDD">
              <w:rPr>
                <w:color w:val="000000" w:themeColor="text1"/>
              </w:rPr>
              <w:t>Postava</w:t>
            </w:r>
          </w:p>
        </w:tc>
        <w:tc>
          <w:tcPr>
            <w:tcW w:w="1558" w:type="dxa"/>
          </w:tcPr>
          <w:p w14:paraId="53C7F987" w14:textId="77777777" w:rsidR="00966A1D" w:rsidRPr="00BB1FDD" w:rsidRDefault="00966A1D" w:rsidP="00A859A0">
            <w:pPr>
              <w:spacing w:line="360" w:lineRule="auto"/>
              <w:jc w:val="both"/>
              <w:rPr>
                <w:color w:val="000000" w:themeColor="text1"/>
              </w:rPr>
            </w:pPr>
          </w:p>
        </w:tc>
        <w:tc>
          <w:tcPr>
            <w:tcW w:w="2088" w:type="dxa"/>
          </w:tcPr>
          <w:p w14:paraId="39BC969F" w14:textId="77777777" w:rsidR="00966A1D" w:rsidRPr="00BB1FDD" w:rsidRDefault="00966A1D" w:rsidP="00A859A0">
            <w:pPr>
              <w:spacing w:line="360" w:lineRule="auto"/>
              <w:jc w:val="both"/>
              <w:rPr>
                <w:color w:val="000000" w:themeColor="text1"/>
              </w:rPr>
            </w:pPr>
          </w:p>
        </w:tc>
        <w:tc>
          <w:tcPr>
            <w:tcW w:w="2126" w:type="dxa"/>
          </w:tcPr>
          <w:p w14:paraId="12EB1ECB"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4D39A522" w14:textId="77777777" w:rsidTr="000F520E">
        <w:tc>
          <w:tcPr>
            <w:tcW w:w="421" w:type="dxa"/>
          </w:tcPr>
          <w:p w14:paraId="3087BF7C"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62C9D2EF" w14:textId="77777777" w:rsidR="00966A1D" w:rsidRPr="00BB1FDD" w:rsidRDefault="00966A1D" w:rsidP="00A859A0">
            <w:pPr>
              <w:spacing w:line="360" w:lineRule="auto"/>
              <w:jc w:val="both"/>
              <w:rPr>
                <w:color w:val="000000" w:themeColor="text1"/>
              </w:rPr>
            </w:pPr>
            <w:r w:rsidRPr="00BB1FDD">
              <w:rPr>
                <w:color w:val="000000" w:themeColor="text1"/>
              </w:rPr>
              <w:t>Dům</w:t>
            </w:r>
          </w:p>
        </w:tc>
        <w:tc>
          <w:tcPr>
            <w:tcW w:w="1558" w:type="dxa"/>
          </w:tcPr>
          <w:p w14:paraId="73AE0153" w14:textId="77777777" w:rsidR="00966A1D" w:rsidRPr="00BB1FDD" w:rsidRDefault="00966A1D" w:rsidP="00A859A0">
            <w:pPr>
              <w:spacing w:line="360" w:lineRule="auto"/>
              <w:jc w:val="both"/>
              <w:rPr>
                <w:color w:val="000000" w:themeColor="text1"/>
              </w:rPr>
            </w:pPr>
          </w:p>
        </w:tc>
        <w:tc>
          <w:tcPr>
            <w:tcW w:w="2088" w:type="dxa"/>
          </w:tcPr>
          <w:p w14:paraId="7575B992" w14:textId="77777777" w:rsidR="00966A1D" w:rsidRPr="00BB1FDD" w:rsidRDefault="00966A1D" w:rsidP="00A859A0">
            <w:pPr>
              <w:spacing w:line="360" w:lineRule="auto"/>
              <w:jc w:val="both"/>
              <w:rPr>
                <w:color w:val="000000" w:themeColor="text1"/>
              </w:rPr>
            </w:pPr>
          </w:p>
        </w:tc>
        <w:tc>
          <w:tcPr>
            <w:tcW w:w="2126" w:type="dxa"/>
          </w:tcPr>
          <w:p w14:paraId="405D0FF3"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42602541" w14:textId="77777777" w:rsidTr="000F520E">
        <w:tc>
          <w:tcPr>
            <w:tcW w:w="421" w:type="dxa"/>
          </w:tcPr>
          <w:p w14:paraId="3780EA9C"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67B533AB" w14:textId="77777777" w:rsidR="00966A1D" w:rsidRPr="00BB1FDD" w:rsidRDefault="00966A1D" w:rsidP="00A859A0">
            <w:pPr>
              <w:spacing w:line="360" w:lineRule="auto"/>
              <w:jc w:val="both"/>
              <w:rPr>
                <w:color w:val="000000" w:themeColor="text1"/>
              </w:rPr>
            </w:pPr>
            <w:r w:rsidRPr="00BB1FDD">
              <w:rPr>
                <w:color w:val="000000" w:themeColor="text1"/>
              </w:rPr>
              <w:t>Různorodost námětů</w:t>
            </w:r>
          </w:p>
        </w:tc>
        <w:tc>
          <w:tcPr>
            <w:tcW w:w="1558" w:type="dxa"/>
          </w:tcPr>
          <w:p w14:paraId="2D8C0E86" w14:textId="77777777" w:rsidR="00966A1D" w:rsidRPr="00BB1FDD" w:rsidRDefault="00966A1D" w:rsidP="00A859A0">
            <w:pPr>
              <w:spacing w:line="360" w:lineRule="auto"/>
              <w:jc w:val="both"/>
              <w:rPr>
                <w:color w:val="000000" w:themeColor="text1"/>
              </w:rPr>
            </w:pPr>
          </w:p>
        </w:tc>
        <w:tc>
          <w:tcPr>
            <w:tcW w:w="2088" w:type="dxa"/>
          </w:tcPr>
          <w:p w14:paraId="7115F7A1" w14:textId="77777777" w:rsidR="00966A1D" w:rsidRPr="00BB1FDD" w:rsidRDefault="00966A1D" w:rsidP="00A859A0">
            <w:pPr>
              <w:spacing w:line="360" w:lineRule="auto"/>
              <w:jc w:val="both"/>
              <w:rPr>
                <w:color w:val="000000" w:themeColor="text1"/>
              </w:rPr>
            </w:pPr>
          </w:p>
        </w:tc>
        <w:tc>
          <w:tcPr>
            <w:tcW w:w="2126" w:type="dxa"/>
          </w:tcPr>
          <w:p w14:paraId="72C9CA3B"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7D821723" w14:textId="77777777" w:rsidR="00966A1D" w:rsidRPr="00BB1FDD" w:rsidRDefault="00966A1D" w:rsidP="00A859A0">
      <w:pPr>
        <w:spacing w:line="360" w:lineRule="auto"/>
        <w:jc w:val="both"/>
        <w:rPr>
          <w:color w:val="000000" w:themeColor="text1"/>
        </w:rPr>
      </w:pPr>
    </w:p>
    <w:p w14:paraId="02BE8278"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1187CF61" w14:textId="77777777" w:rsidTr="000F520E">
        <w:trPr>
          <w:trHeight w:val="485"/>
        </w:trPr>
        <w:tc>
          <w:tcPr>
            <w:tcW w:w="421" w:type="dxa"/>
          </w:tcPr>
          <w:p w14:paraId="619FE6AC" w14:textId="77777777" w:rsidR="00966A1D" w:rsidRPr="00BB1FDD" w:rsidRDefault="00966A1D" w:rsidP="00A859A0">
            <w:pPr>
              <w:spacing w:line="360" w:lineRule="auto"/>
              <w:jc w:val="both"/>
              <w:rPr>
                <w:color w:val="000000" w:themeColor="text1"/>
              </w:rPr>
            </w:pPr>
          </w:p>
        </w:tc>
        <w:tc>
          <w:tcPr>
            <w:tcW w:w="3158" w:type="dxa"/>
          </w:tcPr>
          <w:p w14:paraId="4E612D5A"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tc>
        <w:tc>
          <w:tcPr>
            <w:tcW w:w="1558" w:type="dxa"/>
          </w:tcPr>
          <w:p w14:paraId="0115B083"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38214AC3"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703DE504"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29348C16" w14:textId="77777777" w:rsidTr="000F520E">
        <w:tc>
          <w:tcPr>
            <w:tcW w:w="421" w:type="dxa"/>
          </w:tcPr>
          <w:p w14:paraId="222B78B5"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78C281A1" w14:textId="77777777" w:rsidR="00966A1D" w:rsidRPr="00BB1FDD" w:rsidRDefault="00966A1D" w:rsidP="00A859A0">
            <w:pPr>
              <w:spacing w:line="360" w:lineRule="auto"/>
              <w:jc w:val="both"/>
              <w:rPr>
                <w:color w:val="000000" w:themeColor="text1"/>
              </w:rPr>
            </w:pPr>
            <w:r w:rsidRPr="00BB1FDD">
              <w:rPr>
                <w:color w:val="000000" w:themeColor="text1"/>
              </w:rPr>
              <w:t>Zuby</w:t>
            </w:r>
          </w:p>
        </w:tc>
        <w:tc>
          <w:tcPr>
            <w:tcW w:w="1558" w:type="dxa"/>
          </w:tcPr>
          <w:p w14:paraId="58F40170" w14:textId="77777777" w:rsidR="00966A1D" w:rsidRPr="00BB1FDD" w:rsidRDefault="00966A1D" w:rsidP="00A859A0">
            <w:pPr>
              <w:spacing w:line="360" w:lineRule="auto"/>
              <w:jc w:val="both"/>
              <w:rPr>
                <w:color w:val="000000" w:themeColor="text1"/>
              </w:rPr>
            </w:pPr>
          </w:p>
        </w:tc>
        <w:tc>
          <w:tcPr>
            <w:tcW w:w="2088" w:type="dxa"/>
          </w:tcPr>
          <w:p w14:paraId="23E7FA95" w14:textId="77777777" w:rsidR="00966A1D" w:rsidRPr="00BB1FDD" w:rsidRDefault="00966A1D" w:rsidP="00A859A0">
            <w:pPr>
              <w:spacing w:line="360" w:lineRule="auto"/>
              <w:jc w:val="both"/>
              <w:rPr>
                <w:color w:val="000000" w:themeColor="text1"/>
              </w:rPr>
            </w:pPr>
          </w:p>
        </w:tc>
        <w:tc>
          <w:tcPr>
            <w:tcW w:w="2126" w:type="dxa"/>
          </w:tcPr>
          <w:p w14:paraId="1584F841"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298821AC" w14:textId="77777777" w:rsidTr="000F520E">
        <w:tc>
          <w:tcPr>
            <w:tcW w:w="421" w:type="dxa"/>
          </w:tcPr>
          <w:p w14:paraId="5FEF03DA"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6F73B68E" w14:textId="77777777" w:rsidR="00966A1D" w:rsidRPr="00BB1FDD" w:rsidRDefault="00966A1D" w:rsidP="00A859A0">
            <w:pPr>
              <w:spacing w:line="360" w:lineRule="auto"/>
              <w:jc w:val="both"/>
              <w:rPr>
                <w:color w:val="000000" w:themeColor="text1"/>
              </w:rPr>
            </w:pPr>
            <w:r w:rsidRPr="00BB1FDD">
              <w:rPr>
                <w:color w:val="000000" w:themeColor="text1"/>
              </w:rPr>
              <w:t>Horní smyčka</w:t>
            </w:r>
          </w:p>
        </w:tc>
        <w:tc>
          <w:tcPr>
            <w:tcW w:w="1558" w:type="dxa"/>
          </w:tcPr>
          <w:p w14:paraId="452F6929" w14:textId="77777777" w:rsidR="00966A1D" w:rsidRPr="00BB1FDD" w:rsidRDefault="00966A1D" w:rsidP="00A859A0">
            <w:pPr>
              <w:spacing w:line="360" w:lineRule="auto"/>
              <w:jc w:val="both"/>
              <w:rPr>
                <w:color w:val="000000" w:themeColor="text1"/>
              </w:rPr>
            </w:pPr>
          </w:p>
        </w:tc>
        <w:tc>
          <w:tcPr>
            <w:tcW w:w="2088" w:type="dxa"/>
          </w:tcPr>
          <w:p w14:paraId="46E2223C" w14:textId="77777777" w:rsidR="00966A1D" w:rsidRPr="00BB1FDD" w:rsidRDefault="00966A1D" w:rsidP="00A859A0">
            <w:pPr>
              <w:spacing w:line="360" w:lineRule="auto"/>
              <w:jc w:val="both"/>
              <w:rPr>
                <w:color w:val="000000" w:themeColor="text1"/>
              </w:rPr>
            </w:pPr>
          </w:p>
        </w:tc>
        <w:tc>
          <w:tcPr>
            <w:tcW w:w="2126" w:type="dxa"/>
          </w:tcPr>
          <w:p w14:paraId="6C48378E"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66808A4A" w14:textId="77777777" w:rsidR="00966A1D" w:rsidRPr="00BB1FDD" w:rsidRDefault="00966A1D" w:rsidP="00A859A0">
      <w:pPr>
        <w:spacing w:line="360" w:lineRule="auto"/>
        <w:jc w:val="both"/>
        <w:rPr>
          <w:color w:val="000000" w:themeColor="text1"/>
        </w:rPr>
      </w:pPr>
    </w:p>
    <w:p w14:paraId="6C462BAC"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61"/>
        <w:gridCol w:w="3140"/>
        <w:gridCol w:w="5750"/>
      </w:tblGrid>
      <w:tr w:rsidR="00BB1FDD" w:rsidRPr="00BB1FDD" w14:paraId="50309680" w14:textId="77777777" w:rsidTr="000F520E">
        <w:trPr>
          <w:trHeight w:val="485"/>
        </w:trPr>
        <w:tc>
          <w:tcPr>
            <w:tcW w:w="461" w:type="dxa"/>
          </w:tcPr>
          <w:p w14:paraId="5B0649D0" w14:textId="77777777" w:rsidR="00966A1D" w:rsidRPr="00BB1FDD" w:rsidRDefault="00966A1D" w:rsidP="00A859A0">
            <w:pPr>
              <w:spacing w:line="360" w:lineRule="auto"/>
              <w:jc w:val="both"/>
              <w:rPr>
                <w:color w:val="000000" w:themeColor="text1"/>
              </w:rPr>
            </w:pPr>
          </w:p>
        </w:tc>
        <w:tc>
          <w:tcPr>
            <w:tcW w:w="3140" w:type="dxa"/>
          </w:tcPr>
          <w:p w14:paraId="1B4A92CC"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tc>
        <w:tc>
          <w:tcPr>
            <w:tcW w:w="5750" w:type="dxa"/>
          </w:tcPr>
          <w:p w14:paraId="16EE549C" w14:textId="77777777" w:rsidR="00966A1D" w:rsidRPr="00BB1FDD" w:rsidRDefault="00966A1D" w:rsidP="00A859A0">
            <w:pPr>
              <w:spacing w:line="360" w:lineRule="auto"/>
              <w:jc w:val="both"/>
              <w:rPr>
                <w:b/>
                <w:bCs/>
                <w:color w:val="000000" w:themeColor="text1"/>
              </w:rPr>
            </w:pPr>
          </w:p>
        </w:tc>
      </w:tr>
      <w:tr w:rsidR="00BB1FDD" w:rsidRPr="00BB1FDD" w14:paraId="3B282D8D" w14:textId="77777777" w:rsidTr="000F520E">
        <w:tc>
          <w:tcPr>
            <w:tcW w:w="461" w:type="dxa"/>
          </w:tcPr>
          <w:p w14:paraId="730A7E52" w14:textId="77777777" w:rsidR="00966A1D" w:rsidRPr="00BB1FDD" w:rsidRDefault="00966A1D" w:rsidP="00A859A0">
            <w:pPr>
              <w:spacing w:line="360" w:lineRule="auto"/>
              <w:jc w:val="both"/>
              <w:rPr>
                <w:color w:val="000000" w:themeColor="text1"/>
              </w:rPr>
            </w:pPr>
            <w:r w:rsidRPr="00BB1FDD">
              <w:rPr>
                <w:color w:val="000000" w:themeColor="text1"/>
              </w:rPr>
              <w:t>7</w:t>
            </w:r>
          </w:p>
        </w:tc>
        <w:tc>
          <w:tcPr>
            <w:tcW w:w="3140" w:type="dxa"/>
          </w:tcPr>
          <w:p w14:paraId="749CF71D" w14:textId="77777777" w:rsidR="00966A1D" w:rsidRPr="00BB1FDD" w:rsidRDefault="00966A1D" w:rsidP="00A859A0">
            <w:pPr>
              <w:spacing w:line="360" w:lineRule="auto"/>
              <w:jc w:val="both"/>
              <w:rPr>
                <w:color w:val="000000" w:themeColor="text1"/>
              </w:rPr>
            </w:pPr>
            <w:r w:rsidRPr="00BB1FDD">
              <w:rPr>
                <w:color w:val="000000" w:themeColor="text1"/>
              </w:rPr>
              <w:t>Držení tužky</w:t>
            </w:r>
          </w:p>
        </w:tc>
        <w:tc>
          <w:tcPr>
            <w:tcW w:w="5750" w:type="dxa"/>
          </w:tcPr>
          <w:p w14:paraId="44C0FFF5" w14:textId="77777777" w:rsidR="00966A1D" w:rsidRPr="00BB1FDD" w:rsidRDefault="00966A1D" w:rsidP="00A859A0">
            <w:pPr>
              <w:spacing w:line="360" w:lineRule="auto"/>
              <w:jc w:val="both"/>
              <w:rPr>
                <w:color w:val="000000" w:themeColor="text1"/>
              </w:rPr>
            </w:pPr>
            <w:r w:rsidRPr="00BB1FDD">
              <w:rPr>
                <w:color w:val="000000" w:themeColor="text1"/>
              </w:rPr>
              <w:t>Nesprávný úchop, špatná poloha palce a zápěstí</w:t>
            </w:r>
          </w:p>
        </w:tc>
      </w:tr>
      <w:tr w:rsidR="00BB1FDD" w:rsidRPr="00BB1FDD" w14:paraId="133BDF0D" w14:textId="77777777" w:rsidTr="000F520E">
        <w:tc>
          <w:tcPr>
            <w:tcW w:w="461" w:type="dxa"/>
          </w:tcPr>
          <w:p w14:paraId="0F684202" w14:textId="77777777" w:rsidR="00966A1D" w:rsidRPr="00BB1FDD" w:rsidRDefault="00966A1D" w:rsidP="00A859A0">
            <w:pPr>
              <w:spacing w:line="360" w:lineRule="auto"/>
              <w:jc w:val="both"/>
              <w:rPr>
                <w:color w:val="000000" w:themeColor="text1"/>
              </w:rPr>
            </w:pPr>
            <w:r w:rsidRPr="00BB1FDD">
              <w:rPr>
                <w:color w:val="000000" w:themeColor="text1"/>
              </w:rPr>
              <w:t>8</w:t>
            </w:r>
          </w:p>
        </w:tc>
        <w:tc>
          <w:tcPr>
            <w:tcW w:w="3140" w:type="dxa"/>
          </w:tcPr>
          <w:p w14:paraId="2DB8FAA7" w14:textId="77777777" w:rsidR="00966A1D" w:rsidRPr="00BB1FDD" w:rsidRDefault="00966A1D" w:rsidP="00A859A0">
            <w:pPr>
              <w:spacing w:line="360" w:lineRule="auto"/>
              <w:jc w:val="both"/>
              <w:rPr>
                <w:color w:val="000000" w:themeColor="text1"/>
              </w:rPr>
            </w:pPr>
            <w:r w:rsidRPr="00BB1FDD">
              <w:rPr>
                <w:color w:val="000000" w:themeColor="text1"/>
              </w:rPr>
              <w:t>Uvolnění ruky, tlak na podložku</w:t>
            </w:r>
          </w:p>
        </w:tc>
        <w:tc>
          <w:tcPr>
            <w:tcW w:w="5750" w:type="dxa"/>
          </w:tcPr>
          <w:p w14:paraId="2C74ADCA" w14:textId="77777777" w:rsidR="00966A1D" w:rsidRPr="00BB1FDD" w:rsidRDefault="00966A1D" w:rsidP="00A859A0">
            <w:pPr>
              <w:spacing w:line="360" w:lineRule="auto"/>
              <w:jc w:val="both"/>
              <w:rPr>
                <w:color w:val="000000" w:themeColor="text1"/>
              </w:rPr>
            </w:pPr>
            <w:r w:rsidRPr="00BB1FDD">
              <w:rPr>
                <w:color w:val="000000" w:themeColor="text1"/>
              </w:rPr>
              <w:t>V křeči, tlak na podložku je stále v některých oblastech větší, ale ve většině je optimální</w:t>
            </w:r>
          </w:p>
        </w:tc>
      </w:tr>
      <w:tr w:rsidR="00BB1FDD" w:rsidRPr="00BB1FDD" w14:paraId="3DB1181F" w14:textId="77777777" w:rsidTr="000F520E">
        <w:tc>
          <w:tcPr>
            <w:tcW w:w="461" w:type="dxa"/>
          </w:tcPr>
          <w:p w14:paraId="7AE89FD4" w14:textId="77777777" w:rsidR="00966A1D" w:rsidRPr="00BB1FDD" w:rsidRDefault="00966A1D" w:rsidP="00A859A0">
            <w:pPr>
              <w:spacing w:line="360" w:lineRule="auto"/>
              <w:jc w:val="both"/>
              <w:rPr>
                <w:color w:val="000000" w:themeColor="text1"/>
              </w:rPr>
            </w:pPr>
            <w:r w:rsidRPr="00BB1FDD">
              <w:rPr>
                <w:color w:val="000000" w:themeColor="text1"/>
              </w:rPr>
              <w:t>9</w:t>
            </w:r>
          </w:p>
        </w:tc>
        <w:tc>
          <w:tcPr>
            <w:tcW w:w="3140" w:type="dxa"/>
          </w:tcPr>
          <w:p w14:paraId="49488B5D" w14:textId="77777777" w:rsidR="00966A1D" w:rsidRPr="00BB1FDD" w:rsidRDefault="00966A1D" w:rsidP="00A859A0">
            <w:pPr>
              <w:spacing w:line="360" w:lineRule="auto"/>
              <w:jc w:val="both"/>
              <w:rPr>
                <w:color w:val="000000" w:themeColor="text1"/>
              </w:rPr>
            </w:pPr>
            <w:r w:rsidRPr="00BB1FDD">
              <w:rPr>
                <w:color w:val="000000" w:themeColor="text1"/>
              </w:rPr>
              <w:t>Plynulost tahů</w:t>
            </w:r>
          </w:p>
        </w:tc>
        <w:tc>
          <w:tcPr>
            <w:tcW w:w="5750" w:type="dxa"/>
          </w:tcPr>
          <w:p w14:paraId="7F1758A8" w14:textId="77777777" w:rsidR="00966A1D" w:rsidRPr="00BB1FDD" w:rsidRDefault="00966A1D" w:rsidP="00A859A0">
            <w:pPr>
              <w:spacing w:line="360" w:lineRule="auto"/>
              <w:jc w:val="both"/>
              <w:rPr>
                <w:color w:val="000000" w:themeColor="text1"/>
              </w:rPr>
            </w:pPr>
            <w:r w:rsidRPr="00BB1FDD">
              <w:rPr>
                <w:color w:val="000000" w:themeColor="text1"/>
              </w:rPr>
              <w:t>Většinou plynulé</w:t>
            </w:r>
          </w:p>
        </w:tc>
      </w:tr>
    </w:tbl>
    <w:p w14:paraId="4DF7371A"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4"/>
        <w:gridCol w:w="1554"/>
        <w:gridCol w:w="2079"/>
        <w:gridCol w:w="2118"/>
      </w:tblGrid>
      <w:tr w:rsidR="00BB1FDD" w:rsidRPr="00BB1FDD" w14:paraId="7E3E89C8" w14:textId="77777777" w:rsidTr="000F520E">
        <w:trPr>
          <w:trHeight w:val="485"/>
        </w:trPr>
        <w:tc>
          <w:tcPr>
            <w:tcW w:w="421" w:type="dxa"/>
          </w:tcPr>
          <w:p w14:paraId="2009B21F" w14:textId="77777777" w:rsidR="00966A1D" w:rsidRPr="00BB1FDD" w:rsidRDefault="00966A1D" w:rsidP="00A859A0">
            <w:pPr>
              <w:spacing w:line="360" w:lineRule="auto"/>
              <w:jc w:val="both"/>
              <w:rPr>
                <w:color w:val="000000" w:themeColor="text1"/>
              </w:rPr>
            </w:pPr>
          </w:p>
        </w:tc>
        <w:tc>
          <w:tcPr>
            <w:tcW w:w="3158" w:type="dxa"/>
          </w:tcPr>
          <w:p w14:paraId="2F03024A" w14:textId="77777777" w:rsidR="00966A1D" w:rsidRPr="00BB1FDD" w:rsidRDefault="00966A1D" w:rsidP="00A859A0">
            <w:pPr>
              <w:spacing w:line="360" w:lineRule="auto"/>
              <w:jc w:val="both"/>
              <w:rPr>
                <w:b/>
                <w:bCs/>
                <w:color w:val="000000" w:themeColor="text1"/>
              </w:rPr>
            </w:pPr>
            <w:r w:rsidRPr="00BB1FDD">
              <w:rPr>
                <w:b/>
                <w:bCs/>
                <w:color w:val="000000" w:themeColor="text1"/>
              </w:rPr>
              <w:t>Vizuomotorika</w:t>
            </w:r>
          </w:p>
        </w:tc>
        <w:tc>
          <w:tcPr>
            <w:tcW w:w="1558" w:type="dxa"/>
          </w:tcPr>
          <w:p w14:paraId="217B9F1C"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1E93C0ED"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255D1014"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507CBB52" w14:textId="77777777" w:rsidTr="000F520E">
        <w:tc>
          <w:tcPr>
            <w:tcW w:w="421" w:type="dxa"/>
          </w:tcPr>
          <w:p w14:paraId="4038B88A" w14:textId="77777777" w:rsidR="00966A1D" w:rsidRPr="00BB1FDD" w:rsidRDefault="00966A1D" w:rsidP="00A859A0">
            <w:pPr>
              <w:spacing w:line="360" w:lineRule="auto"/>
              <w:jc w:val="both"/>
              <w:rPr>
                <w:color w:val="000000" w:themeColor="text1"/>
              </w:rPr>
            </w:pPr>
            <w:r w:rsidRPr="00BB1FDD">
              <w:rPr>
                <w:color w:val="000000" w:themeColor="text1"/>
              </w:rPr>
              <w:t>10</w:t>
            </w:r>
          </w:p>
        </w:tc>
        <w:tc>
          <w:tcPr>
            <w:tcW w:w="3158" w:type="dxa"/>
          </w:tcPr>
          <w:p w14:paraId="5B0C5BC6" w14:textId="77777777" w:rsidR="00966A1D" w:rsidRPr="00BB1FDD" w:rsidRDefault="00966A1D" w:rsidP="00A859A0">
            <w:pPr>
              <w:spacing w:line="360" w:lineRule="auto"/>
              <w:jc w:val="both"/>
              <w:rPr>
                <w:color w:val="000000" w:themeColor="text1"/>
              </w:rPr>
            </w:pPr>
            <w:r w:rsidRPr="00BB1FDD">
              <w:rPr>
                <w:color w:val="000000" w:themeColor="text1"/>
              </w:rPr>
              <w:t>Jedna linie (rozcvičovací cviky)</w:t>
            </w:r>
          </w:p>
        </w:tc>
        <w:tc>
          <w:tcPr>
            <w:tcW w:w="1558" w:type="dxa"/>
          </w:tcPr>
          <w:p w14:paraId="0429AC60" w14:textId="77777777" w:rsidR="00966A1D" w:rsidRPr="00BB1FDD" w:rsidRDefault="00966A1D" w:rsidP="00A859A0">
            <w:pPr>
              <w:spacing w:line="360" w:lineRule="auto"/>
              <w:jc w:val="both"/>
              <w:rPr>
                <w:color w:val="000000" w:themeColor="text1"/>
              </w:rPr>
            </w:pPr>
          </w:p>
        </w:tc>
        <w:tc>
          <w:tcPr>
            <w:tcW w:w="2088" w:type="dxa"/>
          </w:tcPr>
          <w:p w14:paraId="4DC69280" w14:textId="77777777" w:rsidR="00966A1D" w:rsidRPr="00BB1FDD" w:rsidRDefault="00966A1D" w:rsidP="00A859A0">
            <w:pPr>
              <w:spacing w:line="360" w:lineRule="auto"/>
              <w:jc w:val="both"/>
              <w:rPr>
                <w:color w:val="000000" w:themeColor="text1"/>
              </w:rPr>
            </w:pPr>
          </w:p>
        </w:tc>
        <w:tc>
          <w:tcPr>
            <w:tcW w:w="2126" w:type="dxa"/>
          </w:tcPr>
          <w:p w14:paraId="55EF181C"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5C2B07C3"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1"/>
        <w:gridCol w:w="1558"/>
        <w:gridCol w:w="2078"/>
        <w:gridCol w:w="2118"/>
      </w:tblGrid>
      <w:tr w:rsidR="00BB1FDD" w:rsidRPr="00BB1FDD" w14:paraId="6E0ED392" w14:textId="77777777" w:rsidTr="000F520E">
        <w:trPr>
          <w:trHeight w:val="485"/>
        </w:trPr>
        <w:tc>
          <w:tcPr>
            <w:tcW w:w="421" w:type="dxa"/>
          </w:tcPr>
          <w:p w14:paraId="79D5AEE9" w14:textId="77777777" w:rsidR="00966A1D" w:rsidRPr="00BB1FDD" w:rsidRDefault="00966A1D" w:rsidP="00A859A0">
            <w:pPr>
              <w:spacing w:line="360" w:lineRule="auto"/>
              <w:jc w:val="both"/>
              <w:rPr>
                <w:color w:val="000000" w:themeColor="text1"/>
              </w:rPr>
            </w:pPr>
          </w:p>
        </w:tc>
        <w:tc>
          <w:tcPr>
            <w:tcW w:w="3158" w:type="dxa"/>
          </w:tcPr>
          <w:p w14:paraId="15A41024"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tc>
        <w:tc>
          <w:tcPr>
            <w:tcW w:w="1558" w:type="dxa"/>
          </w:tcPr>
          <w:p w14:paraId="520BF358" w14:textId="77777777" w:rsidR="00966A1D" w:rsidRPr="00BB1FDD" w:rsidRDefault="00966A1D" w:rsidP="00A859A0">
            <w:pPr>
              <w:spacing w:line="360" w:lineRule="auto"/>
              <w:jc w:val="both"/>
              <w:rPr>
                <w:b/>
                <w:bCs/>
                <w:color w:val="000000" w:themeColor="text1"/>
              </w:rPr>
            </w:pPr>
            <w:r w:rsidRPr="00BB1FDD">
              <w:rPr>
                <w:b/>
                <w:bCs/>
                <w:color w:val="000000" w:themeColor="text1"/>
              </w:rPr>
              <w:t>nevyhraněná</w:t>
            </w:r>
          </w:p>
        </w:tc>
        <w:tc>
          <w:tcPr>
            <w:tcW w:w="2088" w:type="dxa"/>
          </w:tcPr>
          <w:p w14:paraId="2F834EA3" w14:textId="77777777" w:rsidR="00966A1D" w:rsidRPr="00BB1FDD" w:rsidRDefault="00966A1D" w:rsidP="00A859A0">
            <w:pPr>
              <w:spacing w:line="360" w:lineRule="auto"/>
              <w:jc w:val="both"/>
              <w:rPr>
                <w:b/>
                <w:bCs/>
                <w:color w:val="000000" w:themeColor="text1"/>
              </w:rPr>
            </w:pPr>
            <w:r w:rsidRPr="00BB1FDD">
              <w:rPr>
                <w:b/>
                <w:bCs/>
                <w:color w:val="000000" w:themeColor="text1"/>
              </w:rPr>
              <w:t>leváctví</w:t>
            </w:r>
          </w:p>
        </w:tc>
        <w:tc>
          <w:tcPr>
            <w:tcW w:w="2126" w:type="dxa"/>
          </w:tcPr>
          <w:p w14:paraId="5B6C8A9F" w14:textId="77777777" w:rsidR="00966A1D" w:rsidRPr="00BB1FDD" w:rsidRDefault="00966A1D" w:rsidP="00A859A0">
            <w:pPr>
              <w:spacing w:line="360" w:lineRule="auto"/>
              <w:jc w:val="both"/>
              <w:rPr>
                <w:b/>
                <w:bCs/>
                <w:color w:val="000000" w:themeColor="text1"/>
              </w:rPr>
            </w:pPr>
            <w:r w:rsidRPr="00BB1FDD">
              <w:rPr>
                <w:b/>
                <w:bCs/>
                <w:color w:val="000000" w:themeColor="text1"/>
              </w:rPr>
              <w:t>praváctví</w:t>
            </w:r>
          </w:p>
        </w:tc>
      </w:tr>
      <w:tr w:rsidR="00BB1FDD" w:rsidRPr="00BB1FDD" w14:paraId="08E10DD8" w14:textId="77777777" w:rsidTr="000F520E">
        <w:tc>
          <w:tcPr>
            <w:tcW w:w="421" w:type="dxa"/>
          </w:tcPr>
          <w:p w14:paraId="49D771C3" w14:textId="77777777" w:rsidR="00966A1D" w:rsidRPr="00BB1FDD" w:rsidRDefault="00966A1D" w:rsidP="00A859A0">
            <w:pPr>
              <w:spacing w:line="360" w:lineRule="auto"/>
              <w:jc w:val="both"/>
              <w:rPr>
                <w:color w:val="000000" w:themeColor="text1"/>
              </w:rPr>
            </w:pPr>
            <w:r w:rsidRPr="00BB1FDD">
              <w:rPr>
                <w:color w:val="000000" w:themeColor="text1"/>
              </w:rPr>
              <w:t>11</w:t>
            </w:r>
          </w:p>
        </w:tc>
        <w:tc>
          <w:tcPr>
            <w:tcW w:w="3158" w:type="dxa"/>
          </w:tcPr>
          <w:p w14:paraId="69342B11" w14:textId="77777777" w:rsidR="00966A1D" w:rsidRPr="00BB1FDD" w:rsidRDefault="00966A1D" w:rsidP="00A859A0">
            <w:pPr>
              <w:spacing w:line="360" w:lineRule="auto"/>
              <w:jc w:val="both"/>
              <w:rPr>
                <w:color w:val="000000" w:themeColor="text1"/>
              </w:rPr>
            </w:pPr>
            <w:r w:rsidRPr="00BB1FDD">
              <w:rPr>
                <w:color w:val="000000" w:themeColor="text1"/>
              </w:rPr>
              <w:t>Ruky</w:t>
            </w:r>
          </w:p>
        </w:tc>
        <w:tc>
          <w:tcPr>
            <w:tcW w:w="1558" w:type="dxa"/>
          </w:tcPr>
          <w:p w14:paraId="1165143A" w14:textId="77777777" w:rsidR="00966A1D" w:rsidRPr="00BB1FDD" w:rsidRDefault="00966A1D" w:rsidP="00A859A0">
            <w:pPr>
              <w:spacing w:line="360" w:lineRule="auto"/>
              <w:jc w:val="both"/>
              <w:rPr>
                <w:color w:val="000000" w:themeColor="text1"/>
              </w:rPr>
            </w:pPr>
          </w:p>
        </w:tc>
        <w:tc>
          <w:tcPr>
            <w:tcW w:w="2088" w:type="dxa"/>
          </w:tcPr>
          <w:p w14:paraId="6DC5C1DF"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56AB68D1" w14:textId="77777777" w:rsidR="00966A1D" w:rsidRPr="00BB1FDD" w:rsidRDefault="00966A1D" w:rsidP="00A859A0">
            <w:pPr>
              <w:spacing w:line="360" w:lineRule="auto"/>
              <w:jc w:val="both"/>
              <w:rPr>
                <w:color w:val="000000" w:themeColor="text1"/>
              </w:rPr>
            </w:pPr>
          </w:p>
        </w:tc>
      </w:tr>
      <w:tr w:rsidR="00BB1FDD" w:rsidRPr="00BB1FDD" w14:paraId="74E34C22" w14:textId="77777777" w:rsidTr="000F520E">
        <w:tc>
          <w:tcPr>
            <w:tcW w:w="421" w:type="dxa"/>
          </w:tcPr>
          <w:p w14:paraId="3CDCCADF" w14:textId="77777777" w:rsidR="00966A1D" w:rsidRPr="00BB1FDD" w:rsidRDefault="00966A1D" w:rsidP="00A859A0">
            <w:pPr>
              <w:spacing w:line="360" w:lineRule="auto"/>
              <w:jc w:val="both"/>
              <w:rPr>
                <w:color w:val="000000" w:themeColor="text1"/>
              </w:rPr>
            </w:pPr>
            <w:r w:rsidRPr="00BB1FDD">
              <w:rPr>
                <w:color w:val="000000" w:themeColor="text1"/>
              </w:rPr>
              <w:t>12</w:t>
            </w:r>
          </w:p>
        </w:tc>
        <w:tc>
          <w:tcPr>
            <w:tcW w:w="3158" w:type="dxa"/>
          </w:tcPr>
          <w:p w14:paraId="7D5F97B6" w14:textId="77777777" w:rsidR="00966A1D" w:rsidRPr="00BB1FDD" w:rsidRDefault="00966A1D" w:rsidP="00A859A0">
            <w:pPr>
              <w:spacing w:line="360" w:lineRule="auto"/>
              <w:jc w:val="both"/>
              <w:rPr>
                <w:color w:val="000000" w:themeColor="text1"/>
              </w:rPr>
            </w:pPr>
            <w:r w:rsidRPr="00BB1FDD">
              <w:rPr>
                <w:color w:val="000000" w:themeColor="text1"/>
              </w:rPr>
              <w:t>Oka</w:t>
            </w:r>
          </w:p>
        </w:tc>
        <w:tc>
          <w:tcPr>
            <w:tcW w:w="1558" w:type="dxa"/>
          </w:tcPr>
          <w:p w14:paraId="574C24FD" w14:textId="77777777" w:rsidR="00966A1D" w:rsidRPr="00BB1FDD" w:rsidRDefault="00966A1D" w:rsidP="00A859A0">
            <w:pPr>
              <w:spacing w:line="360" w:lineRule="auto"/>
              <w:jc w:val="both"/>
              <w:rPr>
                <w:color w:val="000000" w:themeColor="text1"/>
              </w:rPr>
            </w:pPr>
          </w:p>
        </w:tc>
        <w:tc>
          <w:tcPr>
            <w:tcW w:w="2088" w:type="dxa"/>
          </w:tcPr>
          <w:p w14:paraId="1F33F220"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26DC84E7" w14:textId="77777777" w:rsidR="00966A1D" w:rsidRPr="00BB1FDD" w:rsidRDefault="00966A1D" w:rsidP="00A859A0">
            <w:pPr>
              <w:spacing w:line="360" w:lineRule="auto"/>
              <w:jc w:val="both"/>
              <w:rPr>
                <w:color w:val="000000" w:themeColor="text1"/>
              </w:rPr>
            </w:pPr>
          </w:p>
        </w:tc>
      </w:tr>
    </w:tbl>
    <w:p w14:paraId="4EECB9B9" w14:textId="77777777" w:rsidR="00966A1D" w:rsidRPr="00BB1FDD" w:rsidRDefault="00966A1D" w:rsidP="00A859A0">
      <w:pPr>
        <w:spacing w:line="360" w:lineRule="auto"/>
        <w:jc w:val="both"/>
        <w:rPr>
          <w:color w:val="000000" w:themeColor="text1"/>
        </w:rPr>
      </w:pPr>
    </w:p>
    <w:p w14:paraId="6A9DD455" w14:textId="77777777" w:rsidR="00966A1D" w:rsidRPr="00BB1FDD" w:rsidRDefault="00966A1D" w:rsidP="00A859A0">
      <w:pPr>
        <w:spacing w:line="360" w:lineRule="auto"/>
        <w:jc w:val="both"/>
        <w:rPr>
          <w:color w:val="000000" w:themeColor="text1"/>
        </w:rPr>
      </w:pPr>
    </w:p>
    <w:p w14:paraId="43E7B0D2" w14:textId="683706EB" w:rsidR="00966A1D" w:rsidRPr="00BB1FDD" w:rsidRDefault="00966A1D" w:rsidP="00A859A0">
      <w:pPr>
        <w:spacing w:line="360" w:lineRule="auto"/>
        <w:jc w:val="both"/>
        <w:rPr>
          <w:color w:val="000000" w:themeColor="text1"/>
        </w:rPr>
      </w:pPr>
    </w:p>
    <w:p w14:paraId="221157F0" w14:textId="0E67619D" w:rsidR="00304C60" w:rsidRPr="00BB1FDD" w:rsidRDefault="00304C60" w:rsidP="00A859A0">
      <w:pPr>
        <w:spacing w:line="360" w:lineRule="auto"/>
        <w:jc w:val="both"/>
        <w:rPr>
          <w:color w:val="000000" w:themeColor="text1"/>
        </w:rPr>
      </w:pPr>
    </w:p>
    <w:p w14:paraId="7DED438D" w14:textId="12456120" w:rsidR="00304C60" w:rsidRPr="00BB1FDD" w:rsidRDefault="00304C60" w:rsidP="00A859A0">
      <w:pPr>
        <w:jc w:val="both"/>
        <w:rPr>
          <w:color w:val="000000" w:themeColor="text1"/>
        </w:rPr>
      </w:pPr>
      <w:r w:rsidRPr="00BB1FDD">
        <w:rPr>
          <w:color w:val="000000" w:themeColor="text1"/>
        </w:rPr>
        <w:br w:type="page"/>
      </w:r>
    </w:p>
    <w:p w14:paraId="2A77505E"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Zrakové vnímání – položky</w:t>
      </w:r>
    </w:p>
    <w:p w14:paraId="3E52E517"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32432081" w14:textId="77777777" w:rsidTr="000F520E">
        <w:trPr>
          <w:trHeight w:val="485"/>
        </w:trPr>
        <w:tc>
          <w:tcPr>
            <w:tcW w:w="421" w:type="dxa"/>
          </w:tcPr>
          <w:p w14:paraId="0D2B6D03" w14:textId="77777777" w:rsidR="00966A1D" w:rsidRPr="00BB1FDD" w:rsidRDefault="00966A1D" w:rsidP="00A859A0">
            <w:pPr>
              <w:spacing w:line="360" w:lineRule="auto"/>
              <w:jc w:val="both"/>
              <w:rPr>
                <w:color w:val="000000" w:themeColor="text1"/>
              </w:rPr>
            </w:pPr>
          </w:p>
        </w:tc>
        <w:tc>
          <w:tcPr>
            <w:tcW w:w="3158" w:type="dxa"/>
          </w:tcPr>
          <w:p w14:paraId="5601D4C5"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tc>
        <w:tc>
          <w:tcPr>
            <w:tcW w:w="1558" w:type="dxa"/>
          </w:tcPr>
          <w:p w14:paraId="1F4C6AC0"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51A811C7"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37BEEAD1"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0712A4CB" w14:textId="77777777" w:rsidTr="000F520E">
        <w:tc>
          <w:tcPr>
            <w:tcW w:w="421" w:type="dxa"/>
          </w:tcPr>
          <w:p w14:paraId="5442C0C4"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1FE9F91F" w14:textId="77777777" w:rsidR="00966A1D" w:rsidRPr="00BB1FDD" w:rsidRDefault="00966A1D" w:rsidP="00A859A0">
            <w:pPr>
              <w:spacing w:line="360" w:lineRule="auto"/>
              <w:jc w:val="both"/>
              <w:rPr>
                <w:color w:val="000000" w:themeColor="text1"/>
              </w:rPr>
            </w:pPr>
            <w:r w:rsidRPr="00BB1FDD">
              <w:rPr>
                <w:color w:val="000000" w:themeColor="text1"/>
              </w:rPr>
              <w:t>Přiřadí odstíny barev</w:t>
            </w:r>
          </w:p>
        </w:tc>
        <w:tc>
          <w:tcPr>
            <w:tcW w:w="1558" w:type="dxa"/>
          </w:tcPr>
          <w:p w14:paraId="6E06CC89" w14:textId="77777777" w:rsidR="00966A1D" w:rsidRPr="00BB1FDD" w:rsidRDefault="00966A1D" w:rsidP="00A859A0">
            <w:pPr>
              <w:spacing w:line="360" w:lineRule="auto"/>
              <w:jc w:val="both"/>
              <w:rPr>
                <w:color w:val="000000" w:themeColor="text1"/>
              </w:rPr>
            </w:pPr>
          </w:p>
        </w:tc>
        <w:tc>
          <w:tcPr>
            <w:tcW w:w="2088" w:type="dxa"/>
          </w:tcPr>
          <w:p w14:paraId="15E19F67" w14:textId="77777777" w:rsidR="00966A1D" w:rsidRPr="00BB1FDD" w:rsidRDefault="00966A1D" w:rsidP="00A859A0">
            <w:pPr>
              <w:spacing w:line="360" w:lineRule="auto"/>
              <w:jc w:val="both"/>
              <w:rPr>
                <w:color w:val="000000" w:themeColor="text1"/>
              </w:rPr>
            </w:pPr>
          </w:p>
        </w:tc>
        <w:tc>
          <w:tcPr>
            <w:tcW w:w="2126" w:type="dxa"/>
          </w:tcPr>
          <w:p w14:paraId="0BAD012C"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7148AEE0" w14:textId="77777777" w:rsidR="00966A1D" w:rsidRPr="00BB1FDD" w:rsidRDefault="00966A1D" w:rsidP="00A859A0">
      <w:pPr>
        <w:spacing w:line="360" w:lineRule="auto"/>
        <w:jc w:val="both"/>
        <w:rPr>
          <w:b/>
          <w:bCs/>
          <w:color w:val="000000" w:themeColor="text1"/>
        </w:rPr>
      </w:pPr>
    </w:p>
    <w:p w14:paraId="0C69AAE2"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3E6EB46F" w14:textId="77777777" w:rsidTr="000F520E">
        <w:trPr>
          <w:trHeight w:val="485"/>
        </w:trPr>
        <w:tc>
          <w:tcPr>
            <w:tcW w:w="421" w:type="dxa"/>
          </w:tcPr>
          <w:p w14:paraId="4CCD5BF8" w14:textId="77777777" w:rsidR="00966A1D" w:rsidRPr="00BB1FDD" w:rsidRDefault="00966A1D" w:rsidP="00A859A0">
            <w:pPr>
              <w:spacing w:line="360" w:lineRule="auto"/>
              <w:jc w:val="both"/>
              <w:rPr>
                <w:color w:val="000000" w:themeColor="text1"/>
              </w:rPr>
            </w:pPr>
          </w:p>
        </w:tc>
        <w:tc>
          <w:tcPr>
            <w:tcW w:w="3158" w:type="dxa"/>
          </w:tcPr>
          <w:p w14:paraId="7D4E17F3" w14:textId="77777777" w:rsidR="00966A1D" w:rsidRPr="00BB1FDD" w:rsidRDefault="00966A1D" w:rsidP="00A859A0">
            <w:pPr>
              <w:spacing w:line="360" w:lineRule="auto"/>
              <w:jc w:val="both"/>
              <w:rPr>
                <w:b/>
                <w:bCs/>
                <w:color w:val="000000" w:themeColor="text1"/>
              </w:rPr>
            </w:pPr>
            <w:r w:rsidRPr="00BB1FDD">
              <w:rPr>
                <w:b/>
                <w:bCs/>
                <w:color w:val="000000" w:themeColor="text1"/>
              </w:rPr>
              <w:t>Zrakové rozlišení (zraková diferenciace)</w:t>
            </w:r>
          </w:p>
        </w:tc>
        <w:tc>
          <w:tcPr>
            <w:tcW w:w="1558" w:type="dxa"/>
          </w:tcPr>
          <w:p w14:paraId="37F9C3D5"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03DA9448"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73772FB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17BD5FFC" w14:textId="77777777" w:rsidTr="000F520E">
        <w:tc>
          <w:tcPr>
            <w:tcW w:w="421" w:type="dxa"/>
          </w:tcPr>
          <w:p w14:paraId="380CD347"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5F12132C" w14:textId="77777777" w:rsidR="00966A1D" w:rsidRPr="00BB1FDD" w:rsidRDefault="00966A1D" w:rsidP="00A859A0">
            <w:pPr>
              <w:spacing w:line="360" w:lineRule="auto"/>
              <w:jc w:val="both"/>
              <w:rPr>
                <w:color w:val="000000" w:themeColor="text1"/>
              </w:rPr>
            </w:pPr>
            <w:r w:rsidRPr="00BB1FDD">
              <w:rPr>
                <w:color w:val="000000" w:themeColor="text1"/>
              </w:rPr>
              <w:t>Odliší shodné a neshodné dvojice lišící se horizontální polohou</w:t>
            </w:r>
          </w:p>
        </w:tc>
        <w:tc>
          <w:tcPr>
            <w:tcW w:w="1558" w:type="dxa"/>
          </w:tcPr>
          <w:p w14:paraId="53766AA8" w14:textId="77777777" w:rsidR="00966A1D" w:rsidRPr="00BB1FDD" w:rsidRDefault="00966A1D" w:rsidP="00A859A0">
            <w:pPr>
              <w:spacing w:line="360" w:lineRule="auto"/>
              <w:jc w:val="both"/>
              <w:rPr>
                <w:color w:val="000000" w:themeColor="text1"/>
              </w:rPr>
            </w:pPr>
          </w:p>
        </w:tc>
        <w:tc>
          <w:tcPr>
            <w:tcW w:w="2088" w:type="dxa"/>
          </w:tcPr>
          <w:p w14:paraId="00E6898C" w14:textId="77777777" w:rsidR="00966A1D" w:rsidRPr="00BB1FDD" w:rsidRDefault="00966A1D" w:rsidP="00A859A0">
            <w:pPr>
              <w:spacing w:line="360" w:lineRule="auto"/>
              <w:jc w:val="both"/>
              <w:rPr>
                <w:color w:val="000000" w:themeColor="text1"/>
              </w:rPr>
            </w:pPr>
          </w:p>
        </w:tc>
        <w:tc>
          <w:tcPr>
            <w:tcW w:w="2126" w:type="dxa"/>
          </w:tcPr>
          <w:p w14:paraId="27378385"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5717FD48" w14:textId="77777777" w:rsidR="00966A1D" w:rsidRPr="00BB1FDD" w:rsidRDefault="00966A1D" w:rsidP="00A859A0">
      <w:pPr>
        <w:spacing w:line="360" w:lineRule="auto"/>
        <w:jc w:val="both"/>
        <w:rPr>
          <w:b/>
          <w:bCs/>
          <w:color w:val="000000" w:themeColor="text1"/>
        </w:rPr>
      </w:pPr>
    </w:p>
    <w:p w14:paraId="4E5C943A"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17931E62" w14:textId="77777777" w:rsidTr="000F520E">
        <w:trPr>
          <w:trHeight w:val="485"/>
        </w:trPr>
        <w:tc>
          <w:tcPr>
            <w:tcW w:w="421" w:type="dxa"/>
          </w:tcPr>
          <w:p w14:paraId="50AF47CA" w14:textId="77777777" w:rsidR="00966A1D" w:rsidRPr="00BB1FDD" w:rsidRDefault="00966A1D" w:rsidP="00A859A0">
            <w:pPr>
              <w:spacing w:line="360" w:lineRule="auto"/>
              <w:jc w:val="both"/>
              <w:rPr>
                <w:color w:val="000000" w:themeColor="text1"/>
              </w:rPr>
            </w:pPr>
          </w:p>
        </w:tc>
        <w:tc>
          <w:tcPr>
            <w:tcW w:w="3158" w:type="dxa"/>
          </w:tcPr>
          <w:p w14:paraId="6F61FE9A" w14:textId="77777777" w:rsidR="00966A1D" w:rsidRPr="00BB1FDD" w:rsidRDefault="00966A1D" w:rsidP="00A859A0">
            <w:pPr>
              <w:spacing w:line="360" w:lineRule="auto"/>
              <w:jc w:val="both"/>
              <w:rPr>
                <w:b/>
                <w:bCs/>
                <w:color w:val="000000" w:themeColor="text1"/>
              </w:rPr>
            </w:pPr>
            <w:r w:rsidRPr="00BB1FDD">
              <w:rPr>
                <w:b/>
                <w:bCs/>
                <w:color w:val="000000" w:themeColor="text1"/>
              </w:rPr>
              <w:t>Část a celek (zraková analýza a syntéza)</w:t>
            </w:r>
          </w:p>
        </w:tc>
        <w:tc>
          <w:tcPr>
            <w:tcW w:w="1558" w:type="dxa"/>
          </w:tcPr>
          <w:p w14:paraId="1D713B34"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1BF90B0A"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3C294D9C"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55E7EFBA" w14:textId="77777777" w:rsidTr="000F520E">
        <w:tc>
          <w:tcPr>
            <w:tcW w:w="421" w:type="dxa"/>
          </w:tcPr>
          <w:p w14:paraId="02015EBC"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099C1091" w14:textId="77777777" w:rsidR="00966A1D" w:rsidRPr="00BB1FDD" w:rsidRDefault="00966A1D" w:rsidP="00A859A0">
            <w:pPr>
              <w:spacing w:line="360" w:lineRule="auto"/>
              <w:jc w:val="both"/>
              <w:rPr>
                <w:color w:val="000000" w:themeColor="text1"/>
              </w:rPr>
            </w:pPr>
            <w:r w:rsidRPr="00BB1FDD">
              <w:rPr>
                <w:color w:val="000000" w:themeColor="text1"/>
              </w:rPr>
              <w:t>Poskládá obrázek z několika částí</w:t>
            </w:r>
          </w:p>
        </w:tc>
        <w:tc>
          <w:tcPr>
            <w:tcW w:w="1558" w:type="dxa"/>
          </w:tcPr>
          <w:p w14:paraId="43343BFB" w14:textId="77777777" w:rsidR="00966A1D" w:rsidRPr="00BB1FDD" w:rsidRDefault="00966A1D" w:rsidP="00A859A0">
            <w:pPr>
              <w:spacing w:line="360" w:lineRule="auto"/>
              <w:jc w:val="both"/>
              <w:rPr>
                <w:color w:val="000000" w:themeColor="text1"/>
              </w:rPr>
            </w:pPr>
          </w:p>
        </w:tc>
        <w:tc>
          <w:tcPr>
            <w:tcW w:w="2088" w:type="dxa"/>
          </w:tcPr>
          <w:p w14:paraId="45EDEA95" w14:textId="77777777" w:rsidR="00966A1D" w:rsidRPr="00BB1FDD" w:rsidRDefault="00966A1D" w:rsidP="00A859A0">
            <w:pPr>
              <w:spacing w:line="360" w:lineRule="auto"/>
              <w:jc w:val="both"/>
              <w:rPr>
                <w:color w:val="000000" w:themeColor="text1"/>
              </w:rPr>
            </w:pPr>
          </w:p>
        </w:tc>
        <w:tc>
          <w:tcPr>
            <w:tcW w:w="2126" w:type="dxa"/>
          </w:tcPr>
          <w:p w14:paraId="534D41F3"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13C4C24C" w14:textId="77777777" w:rsidTr="000F520E">
        <w:tc>
          <w:tcPr>
            <w:tcW w:w="421" w:type="dxa"/>
          </w:tcPr>
          <w:p w14:paraId="3DE4945A"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051C1C1D" w14:textId="77777777" w:rsidR="00966A1D" w:rsidRPr="00BB1FDD" w:rsidRDefault="00966A1D" w:rsidP="00A859A0">
            <w:pPr>
              <w:spacing w:line="360" w:lineRule="auto"/>
              <w:jc w:val="both"/>
              <w:rPr>
                <w:color w:val="000000" w:themeColor="text1"/>
              </w:rPr>
            </w:pPr>
            <w:r w:rsidRPr="00BB1FDD">
              <w:rPr>
                <w:color w:val="000000" w:themeColor="text1"/>
              </w:rPr>
              <w:t>Doplní chybějící části v obrázku</w:t>
            </w:r>
          </w:p>
        </w:tc>
        <w:tc>
          <w:tcPr>
            <w:tcW w:w="1558" w:type="dxa"/>
          </w:tcPr>
          <w:p w14:paraId="226F28BA" w14:textId="77777777" w:rsidR="00966A1D" w:rsidRPr="00BB1FDD" w:rsidRDefault="00966A1D" w:rsidP="00A859A0">
            <w:pPr>
              <w:spacing w:line="360" w:lineRule="auto"/>
              <w:jc w:val="both"/>
              <w:rPr>
                <w:color w:val="000000" w:themeColor="text1"/>
              </w:rPr>
            </w:pPr>
          </w:p>
        </w:tc>
        <w:tc>
          <w:tcPr>
            <w:tcW w:w="2088" w:type="dxa"/>
          </w:tcPr>
          <w:p w14:paraId="1D7A3726" w14:textId="77777777" w:rsidR="00966A1D" w:rsidRPr="00BB1FDD" w:rsidRDefault="00966A1D" w:rsidP="00A859A0">
            <w:pPr>
              <w:spacing w:line="360" w:lineRule="auto"/>
              <w:jc w:val="both"/>
              <w:rPr>
                <w:color w:val="000000" w:themeColor="text1"/>
              </w:rPr>
            </w:pPr>
          </w:p>
        </w:tc>
        <w:tc>
          <w:tcPr>
            <w:tcW w:w="2126" w:type="dxa"/>
          </w:tcPr>
          <w:p w14:paraId="74A25C88"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7E5E9EDE"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458ADE8D" w14:textId="77777777" w:rsidTr="000F520E">
        <w:trPr>
          <w:trHeight w:val="485"/>
        </w:trPr>
        <w:tc>
          <w:tcPr>
            <w:tcW w:w="421" w:type="dxa"/>
          </w:tcPr>
          <w:p w14:paraId="0F01B2DF" w14:textId="77777777" w:rsidR="00966A1D" w:rsidRPr="00BB1FDD" w:rsidRDefault="00966A1D" w:rsidP="00A859A0">
            <w:pPr>
              <w:spacing w:line="360" w:lineRule="auto"/>
              <w:jc w:val="both"/>
              <w:rPr>
                <w:color w:val="000000" w:themeColor="text1"/>
              </w:rPr>
            </w:pPr>
          </w:p>
        </w:tc>
        <w:tc>
          <w:tcPr>
            <w:tcW w:w="3158" w:type="dxa"/>
          </w:tcPr>
          <w:p w14:paraId="4F37D12E"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tc>
        <w:tc>
          <w:tcPr>
            <w:tcW w:w="1558" w:type="dxa"/>
          </w:tcPr>
          <w:p w14:paraId="2B60A615"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35D03B56"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10812591"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799BD205" w14:textId="77777777" w:rsidTr="000F520E">
        <w:tc>
          <w:tcPr>
            <w:tcW w:w="421" w:type="dxa"/>
          </w:tcPr>
          <w:p w14:paraId="7B88ADDF"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45833E5F" w14:textId="77777777" w:rsidR="00966A1D" w:rsidRPr="00BB1FDD" w:rsidRDefault="00966A1D" w:rsidP="00A859A0">
            <w:pPr>
              <w:spacing w:line="360" w:lineRule="auto"/>
              <w:jc w:val="both"/>
              <w:rPr>
                <w:color w:val="000000" w:themeColor="text1"/>
              </w:rPr>
            </w:pPr>
            <w:r w:rsidRPr="00BB1FDD">
              <w:rPr>
                <w:color w:val="000000" w:themeColor="text1"/>
              </w:rPr>
              <w:t>Pozná viděné obrázky</w:t>
            </w:r>
          </w:p>
        </w:tc>
        <w:tc>
          <w:tcPr>
            <w:tcW w:w="1558" w:type="dxa"/>
          </w:tcPr>
          <w:p w14:paraId="56FC8DD0" w14:textId="77777777" w:rsidR="00966A1D" w:rsidRPr="00BB1FDD" w:rsidRDefault="00966A1D" w:rsidP="00A859A0">
            <w:pPr>
              <w:spacing w:line="360" w:lineRule="auto"/>
              <w:jc w:val="both"/>
              <w:rPr>
                <w:color w:val="000000" w:themeColor="text1"/>
              </w:rPr>
            </w:pPr>
          </w:p>
        </w:tc>
        <w:tc>
          <w:tcPr>
            <w:tcW w:w="2088" w:type="dxa"/>
          </w:tcPr>
          <w:p w14:paraId="31D95375" w14:textId="77777777" w:rsidR="00966A1D" w:rsidRPr="00BB1FDD" w:rsidRDefault="00966A1D" w:rsidP="00A859A0">
            <w:pPr>
              <w:spacing w:line="360" w:lineRule="auto"/>
              <w:jc w:val="both"/>
              <w:rPr>
                <w:color w:val="000000" w:themeColor="text1"/>
              </w:rPr>
            </w:pPr>
          </w:p>
        </w:tc>
        <w:tc>
          <w:tcPr>
            <w:tcW w:w="2126" w:type="dxa"/>
          </w:tcPr>
          <w:p w14:paraId="796382BF"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14896572" w14:textId="77777777" w:rsidTr="000F520E">
        <w:tc>
          <w:tcPr>
            <w:tcW w:w="421" w:type="dxa"/>
          </w:tcPr>
          <w:p w14:paraId="69D4F4BD"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29BDD84B" w14:textId="77777777" w:rsidR="00966A1D" w:rsidRPr="00BB1FDD" w:rsidRDefault="00966A1D" w:rsidP="00A859A0">
            <w:pPr>
              <w:spacing w:line="360" w:lineRule="auto"/>
              <w:jc w:val="both"/>
              <w:rPr>
                <w:color w:val="000000" w:themeColor="text1"/>
              </w:rPr>
            </w:pPr>
            <w:r w:rsidRPr="00BB1FDD">
              <w:rPr>
                <w:color w:val="000000" w:themeColor="text1"/>
              </w:rPr>
              <w:t>Umístí obrázky na místo</w:t>
            </w:r>
          </w:p>
        </w:tc>
        <w:tc>
          <w:tcPr>
            <w:tcW w:w="1558" w:type="dxa"/>
          </w:tcPr>
          <w:p w14:paraId="731F82B8" w14:textId="77777777" w:rsidR="00966A1D" w:rsidRPr="00BB1FDD" w:rsidRDefault="00966A1D" w:rsidP="00A859A0">
            <w:pPr>
              <w:spacing w:line="360" w:lineRule="auto"/>
              <w:jc w:val="both"/>
              <w:rPr>
                <w:color w:val="000000" w:themeColor="text1"/>
              </w:rPr>
            </w:pPr>
          </w:p>
        </w:tc>
        <w:tc>
          <w:tcPr>
            <w:tcW w:w="2088" w:type="dxa"/>
          </w:tcPr>
          <w:p w14:paraId="1AE6C601" w14:textId="77777777" w:rsidR="00966A1D" w:rsidRPr="00BB1FDD" w:rsidRDefault="00966A1D" w:rsidP="00A859A0">
            <w:pPr>
              <w:spacing w:line="360" w:lineRule="auto"/>
              <w:jc w:val="both"/>
              <w:rPr>
                <w:color w:val="000000" w:themeColor="text1"/>
              </w:rPr>
            </w:pPr>
          </w:p>
        </w:tc>
        <w:tc>
          <w:tcPr>
            <w:tcW w:w="2126" w:type="dxa"/>
          </w:tcPr>
          <w:p w14:paraId="2246E344"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760593AA" w14:textId="77777777" w:rsidR="00966A1D" w:rsidRPr="00BB1FDD" w:rsidRDefault="00966A1D" w:rsidP="00A859A0">
      <w:pPr>
        <w:spacing w:line="360" w:lineRule="auto"/>
        <w:jc w:val="both"/>
        <w:rPr>
          <w:b/>
          <w:bCs/>
          <w:color w:val="000000" w:themeColor="text1"/>
          <w:sz w:val="28"/>
          <w:szCs w:val="28"/>
        </w:rPr>
      </w:pPr>
    </w:p>
    <w:p w14:paraId="4EFEC503" w14:textId="77777777" w:rsidR="00966A1D" w:rsidRPr="00BB1FDD" w:rsidRDefault="00966A1D" w:rsidP="00A859A0">
      <w:pPr>
        <w:spacing w:line="360" w:lineRule="auto"/>
        <w:jc w:val="both"/>
        <w:rPr>
          <w:b/>
          <w:bCs/>
          <w:color w:val="000000" w:themeColor="text1"/>
          <w:sz w:val="28"/>
          <w:szCs w:val="28"/>
        </w:rPr>
      </w:pPr>
    </w:p>
    <w:p w14:paraId="1ED8DF6E" w14:textId="77777777" w:rsidR="00966A1D" w:rsidRPr="00BB1FDD" w:rsidRDefault="00966A1D" w:rsidP="00A859A0">
      <w:pPr>
        <w:spacing w:line="360" w:lineRule="auto"/>
        <w:jc w:val="both"/>
        <w:rPr>
          <w:b/>
          <w:bCs/>
          <w:color w:val="000000" w:themeColor="text1"/>
          <w:sz w:val="28"/>
          <w:szCs w:val="28"/>
        </w:rPr>
      </w:pPr>
    </w:p>
    <w:p w14:paraId="0100428D" w14:textId="77777777" w:rsidR="00966A1D" w:rsidRPr="00BB1FDD" w:rsidRDefault="00966A1D" w:rsidP="00A859A0">
      <w:pPr>
        <w:spacing w:line="360" w:lineRule="auto"/>
        <w:jc w:val="both"/>
        <w:rPr>
          <w:b/>
          <w:bCs/>
          <w:color w:val="000000" w:themeColor="text1"/>
          <w:sz w:val="28"/>
          <w:szCs w:val="28"/>
        </w:rPr>
      </w:pPr>
    </w:p>
    <w:p w14:paraId="0205C88F" w14:textId="77777777" w:rsidR="00966A1D" w:rsidRPr="00BB1FDD" w:rsidRDefault="00966A1D" w:rsidP="00A859A0">
      <w:pPr>
        <w:spacing w:line="360" w:lineRule="auto"/>
        <w:jc w:val="both"/>
        <w:rPr>
          <w:b/>
          <w:bCs/>
          <w:color w:val="000000" w:themeColor="text1"/>
          <w:sz w:val="28"/>
          <w:szCs w:val="28"/>
        </w:rPr>
      </w:pPr>
    </w:p>
    <w:p w14:paraId="32EBC54E" w14:textId="77777777" w:rsidR="00966A1D" w:rsidRPr="00BB1FDD" w:rsidRDefault="00966A1D" w:rsidP="00A859A0">
      <w:pPr>
        <w:spacing w:line="360" w:lineRule="auto"/>
        <w:jc w:val="both"/>
        <w:rPr>
          <w:b/>
          <w:bCs/>
          <w:color w:val="000000" w:themeColor="text1"/>
          <w:sz w:val="28"/>
          <w:szCs w:val="28"/>
        </w:rPr>
      </w:pPr>
    </w:p>
    <w:p w14:paraId="19FD1EE2" w14:textId="0AABC77E" w:rsidR="00966A1D" w:rsidRPr="00BB1FDD" w:rsidRDefault="00966A1D" w:rsidP="00A859A0">
      <w:pPr>
        <w:spacing w:line="360" w:lineRule="auto"/>
        <w:jc w:val="both"/>
        <w:rPr>
          <w:b/>
          <w:bCs/>
          <w:color w:val="000000" w:themeColor="text1"/>
          <w:sz w:val="28"/>
          <w:szCs w:val="28"/>
        </w:rPr>
      </w:pPr>
    </w:p>
    <w:p w14:paraId="7B10EF75" w14:textId="53BF4EAB" w:rsidR="00304C60" w:rsidRPr="00BB1FDD" w:rsidRDefault="00304C60" w:rsidP="00A859A0">
      <w:pPr>
        <w:spacing w:line="360" w:lineRule="auto"/>
        <w:jc w:val="both"/>
        <w:rPr>
          <w:b/>
          <w:bCs/>
          <w:color w:val="000000" w:themeColor="text1"/>
          <w:sz w:val="28"/>
          <w:szCs w:val="28"/>
        </w:rPr>
      </w:pPr>
    </w:p>
    <w:p w14:paraId="6F9C8A8F" w14:textId="77777777" w:rsidR="004C6BEC" w:rsidRPr="00BB1FDD" w:rsidRDefault="004C6BEC" w:rsidP="00A859A0">
      <w:pPr>
        <w:jc w:val="both"/>
        <w:rPr>
          <w:b/>
          <w:bCs/>
          <w:color w:val="000000" w:themeColor="text1"/>
          <w:sz w:val="28"/>
          <w:szCs w:val="28"/>
        </w:rPr>
      </w:pPr>
    </w:p>
    <w:p w14:paraId="3FB5FE6F" w14:textId="3AA87E26" w:rsidR="004C6BEC" w:rsidRPr="00BB1FDD" w:rsidRDefault="004C6BEC" w:rsidP="0063653E">
      <w:pPr>
        <w:pStyle w:val="Nadpis3"/>
        <w:numPr>
          <w:ilvl w:val="2"/>
          <w:numId w:val="4"/>
        </w:numPr>
        <w:jc w:val="both"/>
        <w:rPr>
          <w:rFonts w:ascii="Times New Roman" w:hAnsi="Times New Roman" w:cs="Times New Roman"/>
          <w:b/>
          <w:bCs/>
          <w:color w:val="000000" w:themeColor="text1"/>
        </w:rPr>
      </w:pPr>
      <w:bookmarkStart w:id="91" w:name="_Toc169538546"/>
      <w:r w:rsidRPr="00BB1FDD">
        <w:rPr>
          <w:rFonts w:ascii="Times New Roman" w:hAnsi="Times New Roman" w:cs="Times New Roman"/>
          <w:b/>
          <w:bCs/>
          <w:color w:val="000000" w:themeColor="text1"/>
        </w:rPr>
        <w:lastRenderedPageBreak/>
        <w:t>Analýza získaných dat</w:t>
      </w:r>
      <w:bookmarkEnd w:id="91"/>
    </w:p>
    <w:p w14:paraId="6CFC3A0A" w14:textId="77777777" w:rsidR="000C1211" w:rsidRPr="00BB1FDD" w:rsidRDefault="000C1211" w:rsidP="00A859A0">
      <w:pPr>
        <w:jc w:val="both"/>
        <w:rPr>
          <w:color w:val="000000" w:themeColor="text1"/>
        </w:rPr>
      </w:pPr>
    </w:p>
    <w:p w14:paraId="6F928E1D" w14:textId="7E618B4D" w:rsidR="0022195B" w:rsidRPr="00BB1FDD" w:rsidRDefault="004C6BEC" w:rsidP="00A859A0">
      <w:pPr>
        <w:spacing w:line="360" w:lineRule="auto"/>
        <w:jc w:val="both"/>
        <w:rPr>
          <w:color w:val="000000" w:themeColor="text1"/>
        </w:rPr>
      </w:pPr>
      <w:r w:rsidRPr="00BB1FDD">
        <w:rPr>
          <w:color w:val="000000" w:themeColor="text1"/>
        </w:rPr>
        <w:t>K největšímu posunu došlo u participanta č. 2 v jeho pracovním tempu. Během 2. testování bylo tempo značně rychlejší. Toto zlepšení může být způsobeno chlapcov</w:t>
      </w:r>
      <w:r w:rsidR="0022195B" w:rsidRPr="00BB1FDD">
        <w:rPr>
          <w:color w:val="000000" w:themeColor="text1"/>
        </w:rPr>
        <w:t xml:space="preserve">ým každodenním cvičením s matkou. Cvičení jsou zaměřena na </w:t>
      </w:r>
      <w:proofErr w:type="spellStart"/>
      <w:r w:rsidR="0022195B" w:rsidRPr="00BB1FDD">
        <w:rPr>
          <w:color w:val="000000" w:themeColor="text1"/>
        </w:rPr>
        <w:t>rovoj</w:t>
      </w:r>
      <w:proofErr w:type="spellEnd"/>
      <w:r w:rsidR="0022195B" w:rsidRPr="00BB1FDD">
        <w:rPr>
          <w:color w:val="000000" w:themeColor="text1"/>
        </w:rPr>
        <w:t xml:space="preserve"> jemné tak i hrubé motoriky. Cvičení s ergoterapeuty a poté pravidelné cvičení doma s matkou stojí za posuny chlapce. </w:t>
      </w:r>
    </w:p>
    <w:p w14:paraId="580EA295" w14:textId="46ACA2EF" w:rsidR="0022195B" w:rsidRPr="00BB1FDD" w:rsidRDefault="0022195B" w:rsidP="00A859A0">
      <w:pPr>
        <w:spacing w:line="360" w:lineRule="auto"/>
        <w:jc w:val="both"/>
        <w:rPr>
          <w:color w:val="000000" w:themeColor="text1"/>
        </w:rPr>
      </w:pPr>
      <w:r w:rsidRPr="00BB1FDD">
        <w:rPr>
          <w:color w:val="000000" w:themeColor="text1"/>
        </w:rPr>
        <w:t>Chlapec se zlepšil i v oblasti grafomotoriky.</w:t>
      </w:r>
      <w:r w:rsidR="004C6BEC" w:rsidRPr="00BB1FDD">
        <w:rPr>
          <w:color w:val="000000" w:themeColor="text1"/>
        </w:rPr>
        <w:t xml:space="preserve"> Linie začaly být stejné tloušťky po celé délce, tahy začaly být plynulé a tlak na podložku </w:t>
      </w:r>
      <w:r w:rsidR="002F267F" w:rsidRPr="00BB1FDD">
        <w:rPr>
          <w:color w:val="000000" w:themeColor="text1"/>
        </w:rPr>
        <w:t xml:space="preserve">je </w:t>
      </w:r>
      <w:r w:rsidR="004C6BEC" w:rsidRPr="00BB1FDD">
        <w:rPr>
          <w:color w:val="000000" w:themeColor="text1"/>
        </w:rPr>
        <w:t xml:space="preserve">ve většině případů optimální. </w:t>
      </w:r>
      <w:r w:rsidRPr="00BB1FDD">
        <w:rPr>
          <w:color w:val="000000" w:themeColor="text1"/>
        </w:rPr>
        <w:t xml:space="preserve">Můžeme pozorovat, že došlo i k rozvoji </w:t>
      </w:r>
      <w:proofErr w:type="spellStart"/>
      <w:r w:rsidRPr="00BB1FDD">
        <w:rPr>
          <w:color w:val="000000" w:themeColor="text1"/>
        </w:rPr>
        <w:t>vizuomotorické</w:t>
      </w:r>
      <w:proofErr w:type="spellEnd"/>
      <w:r w:rsidRPr="00BB1FDD">
        <w:rPr>
          <w:color w:val="000000" w:themeColor="text1"/>
        </w:rPr>
        <w:t xml:space="preserve"> koordinace – indikuje to rychlejší pracovní tempo ve všech položkách a menší chybovost při aktivitách. Vizuomotorika má vliv na kreslení grafických prvků – u chlapce došlo ke zlepšení při kreslení horní smyčky. Zuby zůstaly na stejné úrovni – chlapec v těchto ostrých tazích zatím není schopen kontrolovat optimální přítlak na podložku. Vzhledem k tomu, že došlo k posunu v tolika ostatních položkách můžeme očekávat, že se časem zlepší i tato položka.</w:t>
      </w:r>
    </w:p>
    <w:p w14:paraId="012B0E48" w14:textId="77777777" w:rsidR="00A75E90" w:rsidRPr="00BB1FDD" w:rsidRDefault="0022195B" w:rsidP="00A859A0">
      <w:pPr>
        <w:spacing w:line="360" w:lineRule="auto"/>
        <w:jc w:val="both"/>
        <w:rPr>
          <w:color w:val="000000" w:themeColor="text1"/>
        </w:rPr>
      </w:pPr>
      <w:r w:rsidRPr="00BB1FDD">
        <w:rPr>
          <w:color w:val="000000" w:themeColor="text1"/>
        </w:rPr>
        <w:t xml:space="preserve">Lateralita u ruky byla před 1. testování u chlapce nevyhraněná a dominantní oko bylo pravé. Při testování výzkumníka ale chlapec už značně preferoval kreslení levou rukou a při několika testech dominance oka se vždy projevila dominance levého oka. </w:t>
      </w:r>
      <w:r w:rsidR="00A75E90" w:rsidRPr="00BB1FDD">
        <w:rPr>
          <w:color w:val="000000" w:themeColor="text1"/>
        </w:rPr>
        <w:t xml:space="preserve">Chlapec měl odklad z důvodu celkové nezralosti, můžeme předpokládat, že během docházení na ergoterapii došlo k podpoře dozrávání organismu, protože došlo k vyhranění laterality, zlepšení pracovního tempa, a ještě většímu rozvoji zrakového vnímání. </w:t>
      </w:r>
    </w:p>
    <w:p w14:paraId="52855F49" w14:textId="77777777" w:rsidR="009D40C7" w:rsidRPr="00BB1FDD" w:rsidRDefault="00A75E90" w:rsidP="00A859A0">
      <w:pPr>
        <w:spacing w:line="360" w:lineRule="auto"/>
        <w:jc w:val="both"/>
        <w:rPr>
          <w:color w:val="000000" w:themeColor="text1"/>
        </w:rPr>
      </w:pPr>
      <w:r w:rsidRPr="00BB1FDD">
        <w:rPr>
          <w:color w:val="000000" w:themeColor="text1"/>
        </w:rPr>
        <w:t xml:space="preserve">Ke zhoršení u chlapce došlo v položce návyky při kreslení: </w:t>
      </w:r>
      <w:r w:rsidRPr="00BB1FDD">
        <w:rPr>
          <w:i/>
          <w:iCs/>
          <w:color w:val="000000" w:themeColor="text1"/>
        </w:rPr>
        <w:t>držení tužky</w:t>
      </w:r>
      <w:r w:rsidRPr="00BB1FDD">
        <w:rPr>
          <w:color w:val="000000" w:themeColor="text1"/>
        </w:rPr>
        <w:t xml:space="preserve"> a </w:t>
      </w:r>
      <w:r w:rsidRPr="00BB1FDD">
        <w:rPr>
          <w:i/>
          <w:iCs/>
          <w:color w:val="000000" w:themeColor="text1"/>
        </w:rPr>
        <w:t>uvolněn</w:t>
      </w:r>
      <w:r w:rsidR="002F267F" w:rsidRPr="00BB1FDD">
        <w:rPr>
          <w:i/>
          <w:iCs/>
          <w:color w:val="000000" w:themeColor="text1"/>
        </w:rPr>
        <w:t>í</w:t>
      </w:r>
      <w:r w:rsidRPr="00BB1FDD">
        <w:rPr>
          <w:i/>
          <w:iCs/>
          <w:color w:val="000000" w:themeColor="text1"/>
        </w:rPr>
        <w:t xml:space="preserve"> ruky</w:t>
      </w:r>
      <w:r w:rsidRPr="00BB1FDD">
        <w:rPr>
          <w:color w:val="000000" w:themeColor="text1"/>
        </w:rPr>
        <w:t xml:space="preserve">. Je zajímavé, že chlapec během několika měsíců zcela změnil úchop tužky. Jeho úchop je sice nesprávný, ale výsledek grafomotorických cvičení je přesnější a přehlednější. To samé u uvolnění ruky – chlapec má ruku značně ve větší křeči, ale tlak na podložku je nyní optimální. </w:t>
      </w:r>
    </w:p>
    <w:p w14:paraId="1DB8128B" w14:textId="77777777" w:rsidR="009D40C7" w:rsidRPr="00BB1FDD" w:rsidRDefault="009D40C7" w:rsidP="00A859A0">
      <w:pPr>
        <w:spacing w:line="360" w:lineRule="auto"/>
        <w:jc w:val="both"/>
        <w:rPr>
          <w:color w:val="000000" w:themeColor="text1"/>
        </w:rPr>
      </w:pPr>
    </w:p>
    <w:p w14:paraId="56259F5C" w14:textId="7D87460D" w:rsidR="00304C60" w:rsidRPr="00BB1FDD" w:rsidRDefault="004C6BEC" w:rsidP="00A859A0">
      <w:pPr>
        <w:jc w:val="both"/>
        <w:rPr>
          <w:color w:val="000000" w:themeColor="text1"/>
        </w:rPr>
      </w:pPr>
      <w:r w:rsidRPr="00BB1FDD">
        <w:rPr>
          <w:color w:val="000000" w:themeColor="text1"/>
        </w:rPr>
        <w:br w:type="page"/>
      </w:r>
    </w:p>
    <w:p w14:paraId="1E96919E" w14:textId="77777777" w:rsidR="00966A1D" w:rsidRPr="00BB1FDD" w:rsidRDefault="00966A1D" w:rsidP="0063653E">
      <w:pPr>
        <w:pStyle w:val="Nadpis3"/>
        <w:numPr>
          <w:ilvl w:val="2"/>
          <w:numId w:val="4"/>
        </w:numPr>
        <w:jc w:val="both"/>
        <w:rPr>
          <w:rFonts w:ascii="Times New Roman" w:hAnsi="Times New Roman" w:cs="Times New Roman"/>
          <w:b/>
          <w:bCs/>
          <w:color w:val="000000" w:themeColor="text1"/>
        </w:rPr>
      </w:pPr>
      <w:bookmarkStart w:id="92" w:name="_Toc169538547"/>
      <w:r w:rsidRPr="00BB1FDD">
        <w:rPr>
          <w:rFonts w:ascii="Times New Roman" w:hAnsi="Times New Roman" w:cs="Times New Roman"/>
          <w:b/>
          <w:bCs/>
          <w:color w:val="000000" w:themeColor="text1"/>
        </w:rPr>
        <w:lastRenderedPageBreak/>
        <w:t>Zodpovězení výzkumných otázek:</w:t>
      </w:r>
      <w:bookmarkEnd w:id="92"/>
      <w:r w:rsidRPr="00BB1FDD">
        <w:rPr>
          <w:rFonts w:ascii="Times New Roman" w:hAnsi="Times New Roman" w:cs="Times New Roman"/>
          <w:b/>
          <w:bCs/>
          <w:color w:val="000000" w:themeColor="text1"/>
        </w:rPr>
        <w:t xml:space="preserve"> </w:t>
      </w:r>
    </w:p>
    <w:p w14:paraId="115D1D80" w14:textId="77777777" w:rsidR="00966A1D" w:rsidRPr="00BB1FDD" w:rsidRDefault="00966A1D" w:rsidP="00A859A0">
      <w:pPr>
        <w:spacing w:line="360" w:lineRule="auto"/>
        <w:ind w:left="360"/>
        <w:jc w:val="both"/>
        <w:rPr>
          <w:color w:val="000000" w:themeColor="text1"/>
        </w:rPr>
      </w:pPr>
    </w:p>
    <w:p w14:paraId="3C417115" w14:textId="7777777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došlo k rozvoji?</w:t>
      </w:r>
    </w:p>
    <w:p w14:paraId="359C0FF4" w14:textId="77777777" w:rsidR="00966A1D" w:rsidRPr="00BB1FDD" w:rsidRDefault="00966A1D" w:rsidP="00A859A0">
      <w:pPr>
        <w:spacing w:line="360" w:lineRule="auto"/>
        <w:jc w:val="both"/>
        <w:rPr>
          <w:i/>
          <w:iCs/>
          <w:color w:val="000000" w:themeColor="text1"/>
        </w:rPr>
      </w:pPr>
    </w:p>
    <w:p w14:paraId="3F1CD337" w14:textId="77777777" w:rsidR="00966A1D" w:rsidRPr="00BB1FDD" w:rsidRDefault="00966A1D" w:rsidP="00A859A0">
      <w:pPr>
        <w:spacing w:line="360" w:lineRule="auto"/>
        <w:jc w:val="both"/>
        <w:rPr>
          <w:color w:val="000000" w:themeColor="text1"/>
        </w:rPr>
      </w:pPr>
      <w:r w:rsidRPr="00BB1FDD">
        <w:rPr>
          <w:color w:val="000000" w:themeColor="text1"/>
        </w:rPr>
        <w:t>Participant č. 2 se zlepšil v oblastech grafomotoriky v položkách:</w:t>
      </w:r>
    </w:p>
    <w:p w14:paraId="4FDFBB13" w14:textId="77777777" w:rsidR="00966A1D" w:rsidRPr="00BB1FDD" w:rsidRDefault="00966A1D" w:rsidP="00A859A0">
      <w:pPr>
        <w:spacing w:line="360" w:lineRule="auto"/>
        <w:jc w:val="both"/>
        <w:rPr>
          <w:color w:val="000000" w:themeColor="text1"/>
        </w:rPr>
      </w:pPr>
    </w:p>
    <w:p w14:paraId="5518966D" w14:textId="7DB43FA5" w:rsidR="00966A1D" w:rsidRPr="00BB1FDD" w:rsidRDefault="00966A1D" w:rsidP="00A859A0">
      <w:pPr>
        <w:spacing w:line="360" w:lineRule="auto"/>
        <w:jc w:val="both"/>
        <w:rPr>
          <w:color w:val="000000" w:themeColor="text1"/>
        </w:rPr>
      </w:pPr>
      <w:r w:rsidRPr="00BB1FDD">
        <w:rPr>
          <w:b/>
          <w:bCs/>
          <w:color w:val="000000" w:themeColor="text1"/>
        </w:rPr>
        <w:t>spontánní kresba</w:t>
      </w:r>
      <w:r w:rsidRPr="00BB1FDD">
        <w:rPr>
          <w:color w:val="000000" w:themeColor="text1"/>
        </w:rPr>
        <w:t>: dům</w:t>
      </w:r>
    </w:p>
    <w:p w14:paraId="2B4FBB3A" w14:textId="06FA9847" w:rsidR="00966A1D" w:rsidRPr="00BB1FDD" w:rsidRDefault="00966A1D" w:rsidP="00A859A0">
      <w:pPr>
        <w:spacing w:line="360" w:lineRule="auto"/>
        <w:jc w:val="both"/>
        <w:rPr>
          <w:color w:val="000000" w:themeColor="text1"/>
        </w:rPr>
      </w:pPr>
      <w:r w:rsidRPr="00BB1FDD">
        <w:rPr>
          <w:b/>
          <w:bCs/>
          <w:color w:val="000000" w:themeColor="text1"/>
        </w:rPr>
        <w:t>grafické prvky</w:t>
      </w:r>
      <w:r w:rsidRPr="00BB1FDD">
        <w:rPr>
          <w:color w:val="000000" w:themeColor="text1"/>
        </w:rPr>
        <w:t>: horní smyčka</w:t>
      </w:r>
    </w:p>
    <w:p w14:paraId="2CCE5B91" w14:textId="77777777" w:rsidR="00966A1D" w:rsidRPr="00BB1FDD" w:rsidRDefault="00966A1D" w:rsidP="00A859A0">
      <w:pPr>
        <w:spacing w:line="360" w:lineRule="auto"/>
        <w:jc w:val="both"/>
        <w:rPr>
          <w:color w:val="000000" w:themeColor="text1"/>
        </w:rPr>
      </w:pPr>
      <w:r w:rsidRPr="00BB1FDD">
        <w:rPr>
          <w:b/>
          <w:bCs/>
          <w:color w:val="000000" w:themeColor="text1"/>
        </w:rPr>
        <w:t>návyky při kreslení</w:t>
      </w:r>
      <w:r w:rsidRPr="00BB1FDD">
        <w:rPr>
          <w:color w:val="000000" w:themeColor="text1"/>
        </w:rPr>
        <w:t>: tlak na podložku, plynulost tahů</w:t>
      </w:r>
    </w:p>
    <w:p w14:paraId="1B6B289E" w14:textId="762993F6" w:rsidR="00966A1D" w:rsidRPr="00BB1FDD" w:rsidRDefault="00966A1D" w:rsidP="00A859A0">
      <w:pPr>
        <w:spacing w:line="360" w:lineRule="auto"/>
        <w:jc w:val="both"/>
        <w:rPr>
          <w:color w:val="000000" w:themeColor="text1"/>
        </w:rPr>
      </w:pPr>
      <w:proofErr w:type="spellStart"/>
      <w:r w:rsidRPr="00BB1FDD">
        <w:rPr>
          <w:b/>
          <w:bCs/>
          <w:color w:val="000000" w:themeColor="text1"/>
        </w:rPr>
        <w:t>vizuomotorika</w:t>
      </w:r>
      <w:proofErr w:type="spellEnd"/>
      <w:r w:rsidRPr="00BB1FDD">
        <w:rPr>
          <w:color w:val="000000" w:themeColor="text1"/>
        </w:rPr>
        <w:t>: jedna linie</w:t>
      </w:r>
    </w:p>
    <w:p w14:paraId="7901EDAB" w14:textId="77777777" w:rsidR="00966A1D" w:rsidRPr="00BB1FDD" w:rsidRDefault="00966A1D" w:rsidP="00A859A0">
      <w:pPr>
        <w:spacing w:line="360" w:lineRule="auto"/>
        <w:jc w:val="both"/>
        <w:rPr>
          <w:i/>
          <w:iCs/>
          <w:color w:val="000000" w:themeColor="text1"/>
        </w:rPr>
      </w:pPr>
    </w:p>
    <w:p w14:paraId="5A07A2C5" w14:textId="7777777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nedošlo ani ke zlepšení ani ke zhoršení?</w:t>
      </w:r>
    </w:p>
    <w:p w14:paraId="71FC3DE6" w14:textId="77777777" w:rsidR="00966A1D" w:rsidRPr="00BB1FDD" w:rsidRDefault="00966A1D" w:rsidP="00A859A0">
      <w:pPr>
        <w:spacing w:line="360" w:lineRule="auto"/>
        <w:jc w:val="both"/>
        <w:rPr>
          <w:color w:val="000000" w:themeColor="text1"/>
        </w:rPr>
      </w:pPr>
    </w:p>
    <w:p w14:paraId="74DF94B1" w14:textId="77777777" w:rsidR="00966A1D" w:rsidRPr="00BB1FDD" w:rsidRDefault="00966A1D" w:rsidP="00A859A0">
      <w:pPr>
        <w:spacing w:line="360" w:lineRule="auto"/>
        <w:jc w:val="both"/>
        <w:rPr>
          <w:color w:val="000000" w:themeColor="text1"/>
        </w:rPr>
      </w:pPr>
      <w:r w:rsidRPr="00BB1FDD">
        <w:rPr>
          <w:color w:val="000000" w:themeColor="text1"/>
        </w:rPr>
        <w:t>Participant č. 2 se nezlepšil ani nezhoršil v oblastech grafomotoriky v položkách:</w:t>
      </w:r>
    </w:p>
    <w:p w14:paraId="4058391F" w14:textId="77777777" w:rsidR="00966A1D" w:rsidRPr="00BB1FDD" w:rsidRDefault="00966A1D" w:rsidP="00A859A0">
      <w:pPr>
        <w:spacing w:line="360" w:lineRule="auto"/>
        <w:jc w:val="both"/>
        <w:rPr>
          <w:color w:val="000000" w:themeColor="text1"/>
        </w:rPr>
      </w:pPr>
    </w:p>
    <w:p w14:paraId="1394269E" w14:textId="56B08EAB" w:rsidR="00966A1D" w:rsidRPr="00BB1FDD" w:rsidRDefault="00966A1D" w:rsidP="00A859A0">
      <w:pPr>
        <w:spacing w:line="360" w:lineRule="auto"/>
        <w:jc w:val="both"/>
        <w:rPr>
          <w:color w:val="000000" w:themeColor="text1"/>
        </w:rPr>
      </w:pPr>
      <w:r w:rsidRPr="00BB1FDD">
        <w:rPr>
          <w:b/>
          <w:bCs/>
          <w:color w:val="000000" w:themeColor="text1"/>
        </w:rPr>
        <w:t>spontánní kresba</w:t>
      </w:r>
      <w:r w:rsidRPr="00BB1FDD">
        <w:rPr>
          <w:color w:val="000000" w:themeColor="text1"/>
        </w:rPr>
        <w:t>: postava, různorodost námětů</w:t>
      </w:r>
    </w:p>
    <w:p w14:paraId="4E5E1CC6" w14:textId="543444F4" w:rsidR="00760BD7" w:rsidRPr="00BB1FDD" w:rsidRDefault="00760BD7" w:rsidP="00A859A0">
      <w:pPr>
        <w:spacing w:line="360" w:lineRule="auto"/>
        <w:jc w:val="both"/>
        <w:rPr>
          <w:color w:val="000000" w:themeColor="text1"/>
        </w:rPr>
      </w:pPr>
      <w:r w:rsidRPr="00BB1FDD">
        <w:rPr>
          <w:b/>
          <w:bCs/>
          <w:color w:val="000000" w:themeColor="text1"/>
        </w:rPr>
        <w:t>grafické prvky</w:t>
      </w:r>
      <w:r w:rsidRPr="00BB1FDD">
        <w:rPr>
          <w:color w:val="000000" w:themeColor="text1"/>
        </w:rPr>
        <w:t>: zuby</w:t>
      </w:r>
    </w:p>
    <w:p w14:paraId="359A3266" w14:textId="77777777" w:rsidR="00966A1D" w:rsidRPr="00BB1FDD" w:rsidRDefault="00966A1D" w:rsidP="00A859A0">
      <w:pPr>
        <w:spacing w:line="360" w:lineRule="auto"/>
        <w:jc w:val="both"/>
        <w:rPr>
          <w:color w:val="000000" w:themeColor="text1"/>
        </w:rPr>
      </w:pPr>
    </w:p>
    <w:p w14:paraId="778C32F7" w14:textId="77777777" w:rsidR="00966A1D" w:rsidRPr="00BB1FDD" w:rsidRDefault="00966A1D" w:rsidP="00A859A0">
      <w:pPr>
        <w:spacing w:line="360" w:lineRule="auto"/>
        <w:jc w:val="both"/>
        <w:rPr>
          <w:color w:val="000000" w:themeColor="text1"/>
        </w:rPr>
      </w:pPr>
      <w:r w:rsidRPr="00BB1FDD">
        <w:rPr>
          <w:color w:val="000000" w:themeColor="text1"/>
        </w:rPr>
        <w:t>Participant č. 2 se nezlepšil ani nezhoršil v oblastech zrakového vnímání v položkách:</w:t>
      </w:r>
    </w:p>
    <w:p w14:paraId="588C2B9C" w14:textId="77777777" w:rsidR="00966A1D" w:rsidRPr="00BB1FDD" w:rsidRDefault="00966A1D" w:rsidP="00A859A0">
      <w:pPr>
        <w:spacing w:line="360" w:lineRule="auto"/>
        <w:jc w:val="both"/>
        <w:rPr>
          <w:color w:val="000000" w:themeColor="text1"/>
        </w:rPr>
      </w:pPr>
    </w:p>
    <w:p w14:paraId="1471DF82" w14:textId="77777777" w:rsidR="00966A1D" w:rsidRPr="00BB1FDD" w:rsidRDefault="00966A1D" w:rsidP="00A859A0">
      <w:pPr>
        <w:spacing w:line="360" w:lineRule="auto"/>
        <w:jc w:val="both"/>
        <w:rPr>
          <w:color w:val="000000" w:themeColor="text1"/>
        </w:rPr>
      </w:pPr>
      <w:r w:rsidRPr="00BB1FDD">
        <w:rPr>
          <w:b/>
          <w:bCs/>
          <w:color w:val="000000" w:themeColor="text1"/>
        </w:rPr>
        <w:t>barva</w:t>
      </w:r>
      <w:r w:rsidRPr="00BB1FDD">
        <w:rPr>
          <w:color w:val="000000" w:themeColor="text1"/>
        </w:rPr>
        <w:t>: přiřadí odstíny barev</w:t>
      </w:r>
    </w:p>
    <w:p w14:paraId="6F983DEA" w14:textId="77777777" w:rsidR="00966A1D" w:rsidRPr="00BB1FDD" w:rsidRDefault="00966A1D" w:rsidP="00A859A0">
      <w:pPr>
        <w:spacing w:line="360" w:lineRule="auto"/>
        <w:jc w:val="both"/>
        <w:rPr>
          <w:color w:val="000000" w:themeColor="text1"/>
        </w:rPr>
      </w:pPr>
      <w:r w:rsidRPr="00BB1FDD">
        <w:rPr>
          <w:b/>
          <w:bCs/>
          <w:color w:val="000000" w:themeColor="text1"/>
        </w:rPr>
        <w:t>zraková diferenciace</w:t>
      </w:r>
      <w:r w:rsidRPr="00BB1FDD">
        <w:rPr>
          <w:color w:val="000000" w:themeColor="text1"/>
        </w:rPr>
        <w:t>: odliší shodné a neshodné dvojice lišící se horizontální polohou</w:t>
      </w:r>
    </w:p>
    <w:p w14:paraId="3E8C22FC" w14:textId="77777777" w:rsidR="00966A1D" w:rsidRPr="00BB1FDD" w:rsidRDefault="00966A1D" w:rsidP="00A859A0">
      <w:pPr>
        <w:spacing w:line="360" w:lineRule="auto"/>
        <w:jc w:val="both"/>
        <w:rPr>
          <w:color w:val="000000" w:themeColor="text1"/>
        </w:rPr>
      </w:pPr>
      <w:r w:rsidRPr="00BB1FDD">
        <w:rPr>
          <w:b/>
          <w:bCs/>
          <w:color w:val="000000" w:themeColor="text1"/>
        </w:rPr>
        <w:t>zraková analýza a syntéza</w:t>
      </w:r>
      <w:r w:rsidRPr="00BB1FDD">
        <w:rPr>
          <w:color w:val="000000" w:themeColor="text1"/>
        </w:rPr>
        <w:t>: poskládá obrázek z několika částí, doplní chybějící části v obrázku</w:t>
      </w:r>
    </w:p>
    <w:p w14:paraId="2126E375" w14:textId="77777777" w:rsidR="00966A1D" w:rsidRPr="00BB1FDD" w:rsidRDefault="00966A1D" w:rsidP="00A859A0">
      <w:pPr>
        <w:spacing w:line="360" w:lineRule="auto"/>
        <w:jc w:val="both"/>
        <w:rPr>
          <w:color w:val="000000" w:themeColor="text1"/>
        </w:rPr>
      </w:pPr>
      <w:r w:rsidRPr="00BB1FDD">
        <w:rPr>
          <w:b/>
          <w:bCs/>
          <w:color w:val="000000" w:themeColor="text1"/>
        </w:rPr>
        <w:t>zraková paměť</w:t>
      </w:r>
      <w:r w:rsidRPr="00BB1FDD">
        <w:rPr>
          <w:color w:val="000000" w:themeColor="text1"/>
        </w:rPr>
        <w:t>: pozná viděné obrázky, umístí obrázky na místo</w:t>
      </w:r>
    </w:p>
    <w:p w14:paraId="6BF0C509" w14:textId="77777777" w:rsidR="00966A1D" w:rsidRPr="00BB1FDD" w:rsidRDefault="00966A1D" w:rsidP="00A859A0">
      <w:pPr>
        <w:spacing w:line="360" w:lineRule="auto"/>
        <w:jc w:val="both"/>
        <w:rPr>
          <w:color w:val="000000" w:themeColor="text1"/>
        </w:rPr>
      </w:pPr>
    </w:p>
    <w:p w14:paraId="0EC3D9B1" w14:textId="77777777" w:rsidR="00966A1D" w:rsidRPr="00BB1FDD" w:rsidRDefault="00966A1D" w:rsidP="00A859A0">
      <w:pPr>
        <w:spacing w:line="360" w:lineRule="auto"/>
        <w:jc w:val="both"/>
        <w:rPr>
          <w:color w:val="000000" w:themeColor="text1"/>
        </w:rPr>
      </w:pPr>
    </w:p>
    <w:p w14:paraId="0A8312AD" w14:textId="7777777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došlo ke zhoršení?</w:t>
      </w:r>
    </w:p>
    <w:p w14:paraId="6170333D" w14:textId="77777777" w:rsidR="00966A1D" w:rsidRPr="00BB1FDD" w:rsidRDefault="00966A1D" w:rsidP="00A859A0">
      <w:pPr>
        <w:spacing w:line="360" w:lineRule="auto"/>
        <w:jc w:val="both"/>
        <w:rPr>
          <w:b/>
          <w:bCs/>
          <w:i/>
          <w:iCs/>
          <w:color w:val="000000" w:themeColor="text1"/>
        </w:rPr>
      </w:pPr>
    </w:p>
    <w:p w14:paraId="286A9470" w14:textId="77777777" w:rsidR="00966A1D" w:rsidRPr="00BB1FDD" w:rsidRDefault="00966A1D" w:rsidP="00A859A0">
      <w:pPr>
        <w:spacing w:line="360" w:lineRule="auto"/>
        <w:jc w:val="both"/>
        <w:rPr>
          <w:color w:val="000000" w:themeColor="text1"/>
        </w:rPr>
      </w:pPr>
      <w:r w:rsidRPr="00BB1FDD">
        <w:rPr>
          <w:color w:val="000000" w:themeColor="text1"/>
        </w:rPr>
        <w:t>Ke zhoršení u participanta č. 2 došlo v oblastech grafomotoriky v položkách:</w:t>
      </w:r>
    </w:p>
    <w:p w14:paraId="1BCD4809" w14:textId="77777777" w:rsidR="00966A1D" w:rsidRPr="00BB1FDD" w:rsidRDefault="00966A1D" w:rsidP="00A859A0">
      <w:pPr>
        <w:spacing w:line="360" w:lineRule="auto"/>
        <w:jc w:val="both"/>
        <w:rPr>
          <w:color w:val="000000" w:themeColor="text1"/>
        </w:rPr>
      </w:pPr>
    </w:p>
    <w:p w14:paraId="2D512F5A" w14:textId="61A0DC7C" w:rsidR="00966A1D" w:rsidRPr="00BB1FDD" w:rsidRDefault="00966A1D" w:rsidP="00A859A0">
      <w:pPr>
        <w:spacing w:line="360" w:lineRule="auto"/>
        <w:jc w:val="both"/>
        <w:rPr>
          <w:color w:val="000000" w:themeColor="text1"/>
        </w:rPr>
      </w:pPr>
      <w:r w:rsidRPr="00BB1FDD">
        <w:rPr>
          <w:b/>
          <w:bCs/>
          <w:color w:val="000000" w:themeColor="text1"/>
        </w:rPr>
        <w:t>Návyky při kreslení</w:t>
      </w:r>
      <w:r w:rsidRPr="00BB1FDD">
        <w:rPr>
          <w:color w:val="000000" w:themeColor="text1"/>
        </w:rPr>
        <w:t>: držení tužky, uvolnění ruky</w:t>
      </w:r>
    </w:p>
    <w:p w14:paraId="1E925E5F" w14:textId="77777777" w:rsidR="00966A1D" w:rsidRPr="00BB1FDD" w:rsidRDefault="00966A1D" w:rsidP="00A859A0">
      <w:pPr>
        <w:spacing w:line="360" w:lineRule="auto"/>
        <w:jc w:val="both"/>
        <w:rPr>
          <w:color w:val="000000" w:themeColor="text1"/>
        </w:rPr>
      </w:pPr>
    </w:p>
    <w:p w14:paraId="70553C90" w14:textId="77777777" w:rsidR="00966A1D" w:rsidRPr="00BB1FDD" w:rsidRDefault="00966A1D" w:rsidP="00A859A0">
      <w:pPr>
        <w:spacing w:line="360" w:lineRule="auto"/>
        <w:jc w:val="both"/>
        <w:rPr>
          <w:color w:val="000000" w:themeColor="text1"/>
        </w:rPr>
      </w:pPr>
    </w:p>
    <w:p w14:paraId="2EF3A87C" w14:textId="77777777" w:rsidR="00966A1D" w:rsidRPr="00BB1FDD" w:rsidRDefault="00966A1D" w:rsidP="0063653E">
      <w:pPr>
        <w:pStyle w:val="Nadpis1"/>
        <w:numPr>
          <w:ilvl w:val="0"/>
          <w:numId w:val="4"/>
        </w:numPr>
        <w:spacing w:line="360" w:lineRule="auto"/>
        <w:jc w:val="both"/>
        <w:rPr>
          <w:rFonts w:ascii="Times New Roman" w:hAnsi="Times New Roman" w:cs="Times New Roman"/>
          <w:b/>
          <w:bCs/>
          <w:color w:val="000000" w:themeColor="text1"/>
          <w:sz w:val="28"/>
          <w:szCs w:val="28"/>
        </w:rPr>
      </w:pPr>
      <w:bookmarkStart w:id="93" w:name="_Toc169538548"/>
      <w:r w:rsidRPr="00BB1FDD">
        <w:rPr>
          <w:rFonts w:ascii="Times New Roman" w:hAnsi="Times New Roman" w:cs="Times New Roman"/>
          <w:b/>
          <w:bCs/>
          <w:color w:val="000000" w:themeColor="text1"/>
          <w:sz w:val="28"/>
          <w:szCs w:val="28"/>
        </w:rPr>
        <w:lastRenderedPageBreak/>
        <w:t>Participant č.3</w:t>
      </w:r>
      <w:bookmarkEnd w:id="93"/>
    </w:p>
    <w:p w14:paraId="3481BF76" w14:textId="77777777" w:rsidR="00966A1D" w:rsidRPr="00BB1FDD" w:rsidRDefault="00966A1D" w:rsidP="00A859A0">
      <w:pPr>
        <w:spacing w:line="360" w:lineRule="auto"/>
        <w:jc w:val="both"/>
        <w:rPr>
          <w:color w:val="000000" w:themeColor="text1"/>
        </w:rPr>
      </w:pPr>
    </w:p>
    <w:p w14:paraId="709AEABB" w14:textId="222E0177" w:rsidR="00966A1D" w:rsidRPr="00BB1FDD" w:rsidRDefault="00966A1D" w:rsidP="0063653E">
      <w:pPr>
        <w:pStyle w:val="Nadpis2"/>
        <w:numPr>
          <w:ilvl w:val="1"/>
          <w:numId w:val="4"/>
        </w:numPr>
        <w:spacing w:line="360" w:lineRule="auto"/>
        <w:jc w:val="both"/>
        <w:rPr>
          <w:rFonts w:ascii="Times New Roman" w:hAnsi="Times New Roman" w:cs="Times New Roman"/>
          <w:b/>
          <w:bCs/>
          <w:color w:val="000000" w:themeColor="text1"/>
          <w:sz w:val="24"/>
          <w:szCs w:val="24"/>
        </w:rPr>
      </w:pPr>
      <w:bookmarkStart w:id="94" w:name="_Toc169538549"/>
      <w:r w:rsidRPr="00BB1FDD">
        <w:rPr>
          <w:rFonts w:ascii="Times New Roman" w:hAnsi="Times New Roman" w:cs="Times New Roman"/>
          <w:b/>
          <w:bCs/>
          <w:color w:val="000000" w:themeColor="text1"/>
          <w:sz w:val="24"/>
          <w:szCs w:val="24"/>
        </w:rPr>
        <w:t xml:space="preserve">1. testování </w:t>
      </w:r>
      <w:r w:rsidRPr="00BB1FDD">
        <w:rPr>
          <w:rFonts w:ascii="Times New Roman" w:hAnsi="Times New Roman" w:cs="Times New Roman"/>
          <w:b/>
          <w:bCs/>
          <w:color w:val="000000" w:themeColor="text1"/>
          <w:sz w:val="24"/>
          <w:szCs w:val="24"/>
        </w:rPr>
        <w:t>-</w:t>
      </w:r>
      <w:r w:rsidR="009E724A" w:rsidRPr="00BB1FDD">
        <w:rPr>
          <w:rFonts w:ascii="Times New Roman" w:hAnsi="Times New Roman" w:cs="Times New Roman"/>
          <w:b/>
          <w:bCs/>
          <w:color w:val="000000" w:themeColor="text1"/>
          <w:sz w:val="24"/>
          <w:szCs w:val="24"/>
        </w:rPr>
        <w:t xml:space="preserve"> </w:t>
      </w:r>
      <w:r w:rsidRPr="00BB1FDD">
        <w:rPr>
          <w:rFonts w:ascii="Times New Roman" w:hAnsi="Times New Roman" w:cs="Times New Roman"/>
          <w:b/>
          <w:bCs/>
          <w:color w:val="000000" w:themeColor="text1"/>
          <w:sz w:val="24"/>
          <w:szCs w:val="24"/>
        </w:rPr>
        <w:t>22.9.2023</w:t>
      </w:r>
      <w:bookmarkEnd w:id="94"/>
    </w:p>
    <w:p w14:paraId="022BF21C" w14:textId="77777777" w:rsidR="00966A1D" w:rsidRPr="00BB1FDD" w:rsidRDefault="00966A1D" w:rsidP="00A859A0">
      <w:pPr>
        <w:spacing w:line="360" w:lineRule="auto"/>
        <w:jc w:val="both"/>
        <w:rPr>
          <w:b/>
          <w:bCs/>
          <w:color w:val="000000" w:themeColor="text1"/>
        </w:rPr>
      </w:pPr>
    </w:p>
    <w:p w14:paraId="6AF3DE7B" w14:textId="77777777" w:rsidR="00966A1D" w:rsidRPr="00BB1FDD" w:rsidRDefault="00966A1D" w:rsidP="00A859A0">
      <w:pPr>
        <w:spacing w:line="360" w:lineRule="auto"/>
        <w:jc w:val="both"/>
        <w:rPr>
          <w:color w:val="000000" w:themeColor="text1"/>
        </w:rPr>
      </w:pPr>
    </w:p>
    <w:p w14:paraId="28AB0B60" w14:textId="52F22BEB" w:rsidR="00966A1D" w:rsidRPr="00BB1FDD" w:rsidRDefault="009E724A" w:rsidP="00A859A0">
      <w:pPr>
        <w:spacing w:line="360" w:lineRule="auto"/>
        <w:jc w:val="both"/>
        <w:rPr>
          <w:b/>
          <w:bCs/>
          <w:color w:val="000000" w:themeColor="text1"/>
          <w:u w:val="single"/>
        </w:rPr>
      </w:pPr>
      <w:r w:rsidRPr="00BB1FDD">
        <w:rPr>
          <w:b/>
          <w:bCs/>
          <w:color w:val="000000" w:themeColor="text1"/>
          <w:u w:val="single"/>
        </w:rPr>
        <w:t>Anamnéza</w:t>
      </w:r>
      <w:r w:rsidR="00966A1D" w:rsidRPr="00BB1FDD">
        <w:rPr>
          <w:b/>
          <w:bCs/>
          <w:color w:val="000000" w:themeColor="text1"/>
          <w:u w:val="single"/>
        </w:rPr>
        <w:t xml:space="preserve"> vytvořená po rozhovoru s ergoterapeutkou</w:t>
      </w:r>
    </w:p>
    <w:p w14:paraId="44E021A4" w14:textId="17204609" w:rsidR="00966A1D" w:rsidRPr="00BB1FDD" w:rsidRDefault="00966A1D" w:rsidP="00A859A0">
      <w:pPr>
        <w:spacing w:line="360" w:lineRule="auto"/>
        <w:jc w:val="both"/>
        <w:rPr>
          <w:color w:val="000000" w:themeColor="text1"/>
        </w:rPr>
      </w:pPr>
      <w:r w:rsidRPr="00BB1FDD">
        <w:rPr>
          <w:color w:val="000000" w:themeColor="text1"/>
        </w:rPr>
        <w:t xml:space="preserve">Chlapec, 10 let, chodí do 4. třídy. Chlapec má diagnostikovaných více SPU – dyslexie, dysgrafie a dyspraxie. Chlapec měl odklad školní docházky. Pochází ze sociálně slabší rodiny – rodiče jsou v pokročilejším věku. Rodiče mají na chlapce vysoké nároky – úplně se nesmířili s chlapcovou diagnózou dyspraxie. Ta mu více zasahuje do hrubé motoriky, jemná je ale také oslabená. Má hodně mimoškolních aktivit. </w:t>
      </w:r>
    </w:p>
    <w:p w14:paraId="65775A28" w14:textId="77777777" w:rsidR="00966A1D" w:rsidRPr="00BB1FDD" w:rsidRDefault="00966A1D" w:rsidP="00A859A0">
      <w:pPr>
        <w:spacing w:line="360" w:lineRule="auto"/>
        <w:jc w:val="both"/>
        <w:rPr>
          <w:color w:val="000000" w:themeColor="text1"/>
        </w:rPr>
      </w:pPr>
      <w:r w:rsidRPr="00BB1FDD">
        <w:rPr>
          <w:color w:val="000000" w:themeColor="text1"/>
        </w:rPr>
        <w:t xml:space="preserve">Podle ergoterapeutky by mohl být chlapec mnohem dál, kdyby rodiče respektovali jeho poruchu dyspraxie a pracovali s ním na snížení důsledků. Chlapec má vyhraněnou lateralitu – levá ruka a levé oko. </w:t>
      </w:r>
    </w:p>
    <w:p w14:paraId="2ECA989C" w14:textId="77777777" w:rsidR="00966A1D" w:rsidRPr="00BB1FDD" w:rsidRDefault="00966A1D" w:rsidP="00A859A0">
      <w:pPr>
        <w:spacing w:line="360" w:lineRule="auto"/>
        <w:jc w:val="both"/>
        <w:rPr>
          <w:color w:val="000000" w:themeColor="text1"/>
        </w:rPr>
      </w:pPr>
      <w:r w:rsidRPr="00BB1FDD">
        <w:rPr>
          <w:color w:val="000000" w:themeColor="text1"/>
        </w:rPr>
        <w:t xml:space="preserve">Ve škole se jeho projevy dyspraxie projevují v pomalém pracovním tempu, neúhledném písmu a obtížemi v předmětu tělesné výchovy. </w:t>
      </w:r>
    </w:p>
    <w:p w14:paraId="2D4D579D" w14:textId="77777777" w:rsidR="00966A1D" w:rsidRPr="00BB1FDD" w:rsidRDefault="00966A1D" w:rsidP="00A859A0">
      <w:pPr>
        <w:spacing w:line="360" w:lineRule="auto"/>
        <w:jc w:val="both"/>
        <w:rPr>
          <w:color w:val="000000" w:themeColor="text1"/>
        </w:rPr>
      </w:pPr>
    </w:p>
    <w:p w14:paraId="0B26EBB1" w14:textId="77777777"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t>Pozorování</w:t>
      </w:r>
    </w:p>
    <w:p w14:paraId="6F2CADFB"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rozumí zadaným pokynům a reaguje na ně aktivitou. Je velice snaživý. Jeho pracovní tempo je velice pomalé, jak v oblasti grafomotoriky, tak i zrakového vnímání. Při řešení úloh má hlavu velice blízko k zadání. Při práci se soustředí a často zadržuje dech. Chlapec je klidný, když se mu něco nedaří, začne se více soustředit. Nebyly přítomny žádné projevy agresivního chování.  </w:t>
      </w:r>
    </w:p>
    <w:p w14:paraId="201B575E" w14:textId="77777777" w:rsidR="00966A1D" w:rsidRPr="00BB1FDD" w:rsidRDefault="00966A1D" w:rsidP="00A859A0">
      <w:pPr>
        <w:spacing w:line="360" w:lineRule="auto"/>
        <w:jc w:val="both"/>
        <w:rPr>
          <w:color w:val="000000" w:themeColor="text1"/>
        </w:rPr>
      </w:pPr>
    </w:p>
    <w:p w14:paraId="53F37B40" w14:textId="77777777" w:rsidR="00966A1D" w:rsidRPr="00BB1FDD" w:rsidRDefault="00966A1D" w:rsidP="00A859A0">
      <w:pPr>
        <w:spacing w:line="360" w:lineRule="auto"/>
        <w:jc w:val="both"/>
        <w:rPr>
          <w:b/>
          <w:bCs/>
          <w:color w:val="000000" w:themeColor="text1"/>
        </w:rPr>
      </w:pPr>
      <w:r w:rsidRPr="00BB1FDD">
        <w:rPr>
          <w:b/>
          <w:bCs/>
          <w:color w:val="000000" w:themeColor="text1"/>
        </w:rPr>
        <w:t xml:space="preserve">Spontánní kresba a </w:t>
      </w:r>
      <w:proofErr w:type="spellStart"/>
      <w:r w:rsidRPr="00BB1FDD">
        <w:rPr>
          <w:b/>
          <w:bCs/>
          <w:color w:val="000000" w:themeColor="text1"/>
        </w:rPr>
        <w:t>vizuomotorika</w:t>
      </w:r>
      <w:proofErr w:type="spellEnd"/>
    </w:p>
    <w:p w14:paraId="3ECC38BE"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kreslení vyhledává a je to jeho oblíbená aktivita. Rozcvičovací linie je přerušovaná a její provedení bylo sekané. Postavu, kterou s obtížemi nakreslil byla hůlkovitá. Chlapec při kreslení vyvíjí velký přítlak na podložku. Dům nakreslí samostatně, ale linie jsou kostrbaté, přerušované a sekané. Dům je nepřesně nakreslený – linky nejsou rovné. Různorodost námětů je rozmanitá. </w:t>
      </w:r>
    </w:p>
    <w:p w14:paraId="3BA9997B" w14:textId="77777777" w:rsidR="00966A1D" w:rsidRPr="00BB1FDD" w:rsidRDefault="00966A1D" w:rsidP="00A859A0">
      <w:pPr>
        <w:spacing w:line="360" w:lineRule="auto"/>
        <w:jc w:val="both"/>
        <w:rPr>
          <w:color w:val="000000" w:themeColor="text1"/>
        </w:rPr>
      </w:pPr>
    </w:p>
    <w:p w14:paraId="7471CFF5"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p w14:paraId="4D43E6C2" w14:textId="0CE53634" w:rsidR="00966A1D" w:rsidRPr="00BB1FDD" w:rsidRDefault="00966A1D" w:rsidP="00A859A0">
      <w:pPr>
        <w:spacing w:line="360" w:lineRule="auto"/>
        <w:jc w:val="both"/>
        <w:rPr>
          <w:color w:val="000000" w:themeColor="text1"/>
        </w:rPr>
      </w:pPr>
      <w:r w:rsidRPr="00BB1FDD">
        <w:rPr>
          <w:color w:val="000000" w:themeColor="text1"/>
        </w:rPr>
        <w:lastRenderedPageBreak/>
        <w:t xml:space="preserve">Zuby i horní smyčku zvládne nakreslit, ale opět s velkým přítlakem na podložku a sekanými a přerušovanými pohyby. Pracovní tempo je velice pomalé. </w:t>
      </w:r>
      <w:r w:rsidR="003A5C12" w:rsidRPr="00BB1FDD">
        <w:rPr>
          <w:color w:val="000000" w:themeColor="text1"/>
        </w:rPr>
        <w:t xml:space="preserve">Linie jsou velmi nerovné. </w:t>
      </w:r>
    </w:p>
    <w:p w14:paraId="40F88AF3" w14:textId="77777777" w:rsidR="00966A1D" w:rsidRPr="00BB1FDD" w:rsidRDefault="00966A1D" w:rsidP="00A859A0">
      <w:pPr>
        <w:spacing w:line="360" w:lineRule="auto"/>
        <w:jc w:val="both"/>
        <w:rPr>
          <w:color w:val="000000" w:themeColor="text1"/>
        </w:rPr>
      </w:pPr>
    </w:p>
    <w:p w14:paraId="19F76A64"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p w14:paraId="43B93733" w14:textId="085C3C5B" w:rsidR="00966A1D" w:rsidRPr="00BB1FDD" w:rsidRDefault="00966A1D" w:rsidP="00A859A0">
      <w:pPr>
        <w:spacing w:line="360" w:lineRule="auto"/>
        <w:jc w:val="both"/>
        <w:rPr>
          <w:color w:val="000000" w:themeColor="text1"/>
        </w:rPr>
      </w:pPr>
      <w:r w:rsidRPr="00BB1FDD">
        <w:rPr>
          <w:color w:val="000000" w:themeColor="text1"/>
        </w:rPr>
        <w:t xml:space="preserve">Bradu má při kreslení položenou na stole a na papír se dívá z blízkosti. Dlaň je při úchopu tužky ve velkém napětí. </w:t>
      </w:r>
      <w:r w:rsidR="00636A59">
        <w:rPr>
          <w:color w:val="000000" w:themeColor="text1"/>
        </w:rPr>
        <w:t>Ukazováček je v nesprávné poloze</w:t>
      </w:r>
      <w:r w:rsidRPr="00BB1FDD">
        <w:rPr>
          <w:color w:val="000000" w:themeColor="text1"/>
        </w:rPr>
        <w:t xml:space="preserve">. Při všech grafomotorických aktivitách je vyvinut velký přítlak na podložku. Veškeré tahy jsou sekané a přerušované. </w:t>
      </w:r>
    </w:p>
    <w:p w14:paraId="33877433" w14:textId="77777777" w:rsidR="00966A1D" w:rsidRPr="00BB1FDD" w:rsidRDefault="00966A1D" w:rsidP="00A859A0">
      <w:pPr>
        <w:spacing w:line="360" w:lineRule="auto"/>
        <w:jc w:val="both"/>
        <w:rPr>
          <w:color w:val="000000" w:themeColor="text1"/>
        </w:rPr>
      </w:pPr>
    </w:p>
    <w:p w14:paraId="6E8185BE"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p w14:paraId="79F4B338"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má vyhraněnou lateralitu, u oka je dominantní levé a ruka je také dominantní levá. </w:t>
      </w:r>
    </w:p>
    <w:p w14:paraId="3B8C6C72" w14:textId="77777777" w:rsidR="00966A1D" w:rsidRPr="00BB1FDD" w:rsidRDefault="00966A1D" w:rsidP="00A859A0">
      <w:pPr>
        <w:spacing w:line="360" w:lineRule="auto"/>
        <w:jc w:val="both"/>
        <w:rPr>
          <w:color w:val="000000" w:themeColor="text1"/>
        </w:rPr>
      </w:pPr>
    </w:p>
    <w:p w14:paraId="15292A0F"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p w14:paraId="673F305A"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přiřadí odstíny barev. </w:t>
      </w:r>
    </w:p>
    <w:p w14:paraId="7E2EE1A8" w14:textId="77777777" w:rsidR="00966A1D" w:rsidRPr="00BB1FDD" w:rsidRDefault="00966A1D" w:rsidP="00A859A0">
      <w:pPr>
        <w:spacing w:line="360" w:lineRule="auto"/>
        <w:jc w:val="both"/>
        <w:rPr>
          <w:color w:val="000000" w:themeColor="text1"/>
        </w:rPr>
      </w:pPr>
    </w:p>
    <w:p w14:paraId="6793D8A0"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diferenciace – rozlišení v horizontální poloze</w:t>
      </w:r>
    </w:p>
    <w:p w14:paraId="2DEA4FDD"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rozliší obrázky lišící se horizontální polohou. </w:t>
      </w:r>
    </w:p>
    <w:p w14:paraId="11068DAE" w14:textId="77777777" w:rsidR="00966A1D" w:rsidRPr="00BB1FDD" w:rsidRDefault="00966A1D" w:rsidP="00A859A0">
      <w:pPr>
        <w:spacing w:line="360" w:lineRule="auto"/>
        <w:jc w:val="both"/>
        <w:rPr>
          <w:color w:val="000000" w:themeColor="text1"/>
        </w:rPr>
      </w:pPr>
    </w:p>
    <w:p w14:paraId="43760F1F"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analýza a syntéza</w:t>
      </w:r>
    </w:p>
    <w:p w14:paraId="232EF9F8" w14:textId="77777777" w:rsidR="00966A1D" w:rsidRPr="00BB1FDD" w:rsidRDefault="00966A1D" w:rsidP="00A859A0">
      <w:pPr>
        <w:spacing w:line="360" w:lineRule="auto"/>
        <w:jc w:val="both"/>
        <w:rPr>
          <w:color w:val="000000" w:themeColor="text1"/>
        </w:rPr>
      </w:pPr>
      <w:r w:rsidRPr="00BB1FDD">
        <w:rPr>
          <w:color w:val="000000" w:themeColor="text1"/>
        </w:rPr>
        <w:t>Chlapec bez obtíží složí obrázek i přiřadí chybějící části obrázku.</w:t>
      </w:r>
    </w:p>
    <w:p w14:paraId="5C387389" w14:textId="77777777" w:rsidR="00966A1D" w:rsidRPr="00BB1FDD" w:rsidRDefault="00966A1D" w:rsidP="00A859A0">
      <w:pPr>
        <w:spacing w:line="360" w:lineRule="auto"/>
        <w:jc w:val="both"/>
        <w:rPr>
          <w:color w:val="000000" w:themeColor="text1"/>
        </w:rPr>
      </w:pPr>
    </w:p>
    <w:p w14:paraId="7CB543CE"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p w14:paraId="50F72B66"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splnil aktivity v této kategorii. </w:t>
      </w:r>
    </w:p>
    <w:p w14:paraId="3548C1BF" w14:textId="77777777" w:rsidR="00966A1D" w:rsidRPr="00BB1FDD" w:rsidRDefault="00966A1D" w:rsidP="00A859A0">
      <w:pPr>
        <w:spacing w:line="360" w:lineRule="auto"/>
        <w:jc w:val="both"/>
        <w:rPr>
          <w:color w:val="000000" w:themeColor="text1"/>
        </w:rPr>
      </w:pPr>
    </w:p>
    <w:p w14:paraId="433D801F" w14:textId="77777777" w:rsidR="00966A1D" w:rsidRPr="00BB1FDD" w:rsidRDefault="00966A1D" w:rsidP="00A859A0">
      <w:pPr>
        <w:spacing w:line="360" w:lineRule="auto"/>
        <w:jc w:val="both"/>
        <w:rPr>
          <w:b/>
          <w:bCs/>
          <w:color w:val="000000" w:themeColor="text1"/>
          <w:u w:val="single"/>
        </w:rPr>
      </w:pPr>
    </w:p>
    <w:p w14:paraId="296906E5" w14:textId="77777777" w:rsidR="00966A1D" w:rsidRPr="00BB1FDD" w:rsidRDefault="00966A1D" w:rsidP="00A859A0">
      <w:pPr>
        <w:spacing w:line="360" w:lineRule="auto"/>
        <w:jc w:val="both"/>
        <w:rPr>
          <w:color w:val="000000" w:themeColor="text1"/>
        </w:rPr>
      </w:pPr>
    </w:p>
    <w:p w14:paraId="3D3A4CAB" w14:textId="77777777" w:rsidR="00966A1D" w:rsidRPr="00BB1FDD" w:rsidRDefault="00966A1D" w:rsidP="00A859A0">
      <w:pPr>
        <w:spacing w:line="360" w:lineRule="auto"/>
        <w:jc w:val="both"/>
        <w:rPr>
          <w:color w:val="000000" w:themeColor="text1"/>
        </w:rPr>
      </w:pPr>
      <w:r w:rsidRPr="00BB1FDD">
        <w:rPr>
          <w:color w:val="000000" w:themeColor="text1"/>
        </w:rPr>
        <w:br w:type="page"/>
      </w:r>
    </w:p>
    <w:p w14:paraId="009C0EEC"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Grafomotorika, kresba – položky</w:t>
      </w:r>
    </w:p>
    <w:p w14:paraId="7DF51C31"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6625CC02" w14:textId="77777777" w:rsidTr="000F520E">
        <w:trPr>
          <w:trHeight w:val="485"/>
        </w:trPr>
        <w:tc>
          <w:tcPr>
            <w:tcW w:w="421" w:type="dxa"/>
          </w:tcPr>
          <w:p w14:paraId="3F47874D" w14:textId="77777777" w:rsidR="00966A1D" w:rsidRPr="00BB1FDD" w:rsidRDefault="00966A1D" w:rsidP="00A859A0">
            <w:pPr>
              <w:spacing w:line="360" w:lineRule="auto"/>
              <w:jc w:val="both"/>
              <w:rPr>
                <w:color w:val="000000" w:themeColor="text1"/>
              </w:rPr>
            </w:pPr>
          </w:p>
        </w:tc>
        <w:tc>
          <w:tcPr>
            <w:tcW w:w="3158" w:type="dxa"/>
          </w:tcPr>
          <w:p w14:paraId="361E71F6" w14:textId="77777777" w:rsidR="00966A1D" w:rsidRPr="00BB1FDD" w:rsidRDefault="00966A1D" w:rsidP="00A859A0">
            <w:pPr>
              <w:spacing w:line="360" w:lineRule="auto"/>
              <w:jc w:val="both"/>
              <w:rPr>
                <w:b/>
                <w:bCs/>
                <w:color w:val="000000" w:themeColor="text1"/>
              </w:rPr>
            </w:pPr>
            <w:r w:rsidRPr="00BB1FDD">
              <w:rPr>
                <w:b/>
                <w:bCs/>
                <w:color w:val="000000" w:themeColor="text1"/>
              </w:rPr>
              <w:t>Spontánní kresba</w:t>
            </w:r>
          </w:p>
        </w:tc>
        <w:tc>
          <w:tcPr>
            <w:tcW w:w="1558" w:type="dxa"/>
          </w:tcPr>
          <w:p w14:paraId="4906ADCD"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20467D9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4B4D0E2E"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5A3BA8BF" w14:textId="77777777" w:rsidTr="000F520E">
        <w:tc>
          <w:tcPr>
            <w:tcW w:w="421" w:type="dxa"/>
          </w:tcPr>
          <w:p w14:paraId="531045A3"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324C610C" w14:textId="77777777" w:rsidR="00966A1D" w:rsidRPr="00BB1FDD" w:rsidRDefault="00966A1D" w:rsidP="00A859A0">
            <w:pPr>
              <w:spacing w:line="360" w:lineRule="auto"/>
              <w:jc w:val="both"/>
              <w:rPr>
                <w:color w:val="000000" w:themeColor="text1"/>
              </w:rPr>
            </w:pPr>
            <w:r w:rsidRPr="00BB1FDD">
              <w:rPr>
                <w:color w:val="000000" w:themeColor="text1"/>
              </w:rPr>
              <w:t>Kreslení nevyhledává</w:t>
            </w:r>
          </w:p>
        </w:tc>
        <w:tc>
          <w:tcPr>
            <w:tcW w:w="5772" w:type="dxa"/>
            <w:gridSpan w:val="3"/>
          </w:tcPr>
          <w:p w14:paraId="3733D33D" w14:textId="77777777" w:rsidR="00966A1D" w:rsidRPr="00BB1FDD" w:rsidRDefault="00966A1D" w:rsidP="00A859A0">
            <w:pPr>
              <w:spacing w:line="360" w:lineRule="auto"/>
              <w:jc w:val="both"/>
              <w:rPr>
                <w:color w:val="000000" w:themeColor="text1"/>
              </w:rPr>
            </w:pPr>
            <w:r w:rsidRPr="00BB1FDD">
              <w:rPr>
                <w:color w:val="000000" w:themeColor="text1"/>
              </w:rPr>
              <w:t>vyhledává</w:t>
            </w:r>
          </w:p>
        </w:tc>
      </w:tr>
      <w:tr w:rsidR="00BB1FDD" w:rsidRPr="00BB1FDD" w14:paraId="34C3ACF8" w14:textId="77777777" w:rsidTr="000F520E">
        <w:tc>
          <w:tcPr>
            <w:tcW w:w="421" w:type="dxa"/>
          </w:tcPr>
          <w:p w14:paraId="3DC57C35"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5C3AC868" w14:textId="77777777" w:rsidR="00966A1D" w:rsidRPr="00BB1FDD" w:rsidRDefault="00966A1D" w:rsidP="00A859A0">
            <w:pPr>
              <w:spacing w:line="360" w:lineRule="auto"/>
              <w:jc w:val="both"/>
              <w:rPr>
                <w:color w:val="000000" w:themeColor="text1"/>
              </w:rPr>
            </w:pPr>
            <w:r w:rsidRPr="00BB1FDD">
              <w:rPr>
                <w:color w:val="000000" w:themeColor="text1"/>
              </w:rPr>
              <w:t>Postava</w:t>
            </w:r>
          </w:p>
        </w:tc>
        <w:tc>
          <w:tcPr>
            <w:tcW w:w="1558" w:type="dxa"/>
          </w:tcPr>
          <w:p w14:paraId="56271EBD" w14:textId="77777777" w:rsidR="00966A1D" w:rsidRPr="00BB1FDD" w:rsidRDefault="00966A1D" w:rsidP="00A859A0">
            <w:pPr>
              <w:spacing w:line="360" w:lineRule="auto"/>
              <w:jc w:val="both"/>
              <w:rPr>
                <w:color w:val="000000" w:themeColor="text1"/>
              </w:rPr>
            </w:pPr>
          </w:p>
        </w:tc>
        <w:tc>
          <w:tcPr>
            <w:tcW w:w="2088" w:type="dxa"/>
          </w:tcPr>
          <w:p w14:paraId="35D31426" w14:textId="77777777" w:rsidR="00966A1D" w:rsidRPr="00BB1FDD" w:rsidRDefault="00966A1D" w:rsidP="00A859A0">
            <w:pPr>
              <w:spacing w:line="360" w:lineRule="auto"/>
              <w:jc w:val="both"/>
              <w:rPr>
                <w:color w:val="000000" w:themeColor="text1"/>
              </w:rPr>
            </w:pPr>
          </w:p>
        </w:tc>
        <w:tc>
          <w:tcPr>
            <w:tcW w:w="2126" w:type="dxa"/>
          </w:tcPr>
          <w:p w14:paraId="7DB8C753"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2E476962" w14:textId="77777777" w:rsidTr="000F520E">
        <w:tc>
          <w:tcPr>
            <w:tcW w:w="421" w:type="dxa"/>
          </w:tcPr>
          <w:p w14:paraId="51CF7CA3"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1FED4B30" w14:textId="77777777" w:rsidR="00966A1D" w:rsidRPr="00BB1FDD" w:rsidRDefault="00966A1D" w:rsidP="00A859A0">
            <w:pPr>
              <w:spacing w:line="360" w:lineRule="auto"/>
              <w:jc w:val="both"/>
              <w:rPr>
                <w:color w:val="000000" w:themeColor="text1"/>
              </w:rPr>
            </w:pPr>
            <w:r w:rsidRPr="00BB1FDD">
              <w:rPr>
                <w:color w:val="000000" w:themeColor="text1"/>
              </w:rPr>
              <w:t>Dům</w:t>
            </w:r>
          </w:p>
        </w:tc>
        <w:tc>
          <w:tcPr>
            <w:tcW w:w="1558" w:type="dxa"/>
          </w:tcPr>
          <w:p w14:paraId="6D6A3F56" w14:textId="77777777" w:rsidR="00966A1D" w:rsidRPr="00BB1FDD" w:rsidRDefault="00966A1D" w:rsidP="00A859A0">
            <w:pPr>
              <w:spacing w:line="360" w:lineRule="auto"/>
              <w:jc w:val="both"/>
              <w:rPr>
                <w:color w:val="000000" w:themeColor="text1"/>
              </w:rPr>
            </w:pPr>
          </w:p>
        </w:tc>
        <w:tc>
          <w:tcPr>
            <w:tcW w:w="2088" w:type="dxa"/>
          </w:tcPr>
          <w:p w14:paraId="200CAA59" w14:textId="77777777" w:rsidR="00966A1D" w:rsidRPr="00BB1FDD" w:rsidRDefault="00966A1D" w:rsidP="00A859A0">
            <w:pPr>
              <w:spacing w:line="360" w:lineRule="auto"/>
              <w:jc w:val="both"/>
              <w:rPr>
                <w:color w:val="000000" w:themeColor="text1"/>
              </w:rPr>
            </w:pPr>
          </w:p>
        </w:tc>
        <w:tc>
          <w:tcPr>
            <w:tcW w:w="2126" w:type="dxa"/>
          </w:tcPr>
          <w:p w14:paraId="20EFE596"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67578DD3" w14:textId="77777777" w:rsidTr="000F520E">
        <w:tc>
          <w:tcPr>
            <w:tcW w:w="421" w:type="dxa"/>
          </w:tcPr>
          <w:p w14:paraId="04A2AFCB"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703EB464" w14:textId="77777777" w:rsidR="00966A1D" w:rsidRPr="00BB1FDD" w:rsidRDefault="00966A1D" w:rsidP="00A859A0">
            <w:pPr>
              <w:spacing w:line="360" w:lineRule="auto"/>
              <w:jc w:val="both"/>
              <w:rPr>
                <w:color w:val="000000" w:themeColor="text1"/>
              </w:rPr>
            </w:pPr>
            <w:r w:rsidRPr="00BB1FDD">
              <w:rPr>
                <w:color w:val="000000" w:themeColor="text1"/>
              </w:rPr>
              <w:t>Různorodost námětů</w:t>
            </w:r>
          </w:p>
        </w:tc>
        <w:tc>
          <w:tcPr>
            <w:tcW w:w="1558" w:type="dxa"/>
          </w:tcPr>
          <w:p w14:paraId="309B62A1" w14:textId="77777777" w:rsidR="00966A1D" w:rsidRPr="00BB1FDD" w:rsidRDefault="00966A1D" w:rsidP="00A859A0">
            <w:pPr>
              <w:spacing w:line="360" w:lineRule="auto"/>
              <w:jc w:val="both"/>
              <w:rPr>
                <w:color w:val="000000" w:themeColor="text1"/>
              </w:rPr>
            </w:pPr>
          </w:p>
        </w:tc>
        <w:tc>
          <w:tcPr>
            <w:tcW w:w="2088" w:type="dxa"/>
          </w:tcPr>
          <w:p w14:paraId="54238F88" w14:textId="77777777" w:rsidR="00966A1D" w:rsidRPr="00BB1FDD" w:rsidRDefault="00966A1D" w:rsidP="00A859A0">
            <w:pPr>
              <w:spacing w:line="360" w:lineRule="auto"/>
              <w:jc w:val="both"/>
              <w:rPr>
                <w:color w:val="000000" w:themeColor="text1"/>
              </w:rPr>
            </w:pPr>
          </w:p>
        </w:tc>
        <w:tc>
          <w:tcPr>
            <w:tcW w:w="2126" w:type="dxa"/>
          </w:tcPr>
          <w:p w14:paraId="73463476"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24E8B457" w14:textId="77777777" w:rsidR="00966A1D" w:rsidRPr="00BB1FDD" w:rsidRDefault="00966A1D" w:rsidP="00A859A0">
      <w:pPr>
        <w:spacing w:line="360" w:lineRule="auto"/>
        <w:jc w:val="both"/>
        <w:rPr>
          <w:color w:val="000000" w:themeColor="text1"/>
        </w:rPr>
      </w:pPr>
    </w:p>
    <w:p w14:paraId="0E5B3B89"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412049D2" w14:textId="77777777" w:rsidTr="000F520E">
        <w:trPr>
          <w:trHeight w:val="485"/>
        </w:trPr>
        <w:tc>
          <w:tcPr>
            <w:tcW w:w="421" w:type="dxa"/>
          </w:tcPr>
          <w:p w14:paraId="5D07A6A6" w14:textId="77777777" w:rsidR="00966A1D" w:rsidRPr="00BB1FDD" w:rsidRDefault="00966A1D" w:rsidP="00A859A0">
            <w:pPr>
              <w:spacing w:line="360" w:lineRule="auto"/>
              <w:jc w:val="both"/>
              <w:rPr>
                <w:color w:val="000000" w:themeColor="text1"/>
              </w:rPr>
            </w:pPr>
          </w:p>
        </w:tc>
        <w:tc>
          <w:tcPr>
            <w:tcW w:w="3158" w:type="dxa"/>
          </w:tcPr>
          <w:p w14:paraId="09910AC5"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tc>
        <w:tc>
          <w:tcPr>
            <w:tcW w:w="1558" w:type="dxa"/>
          </w:tcPr>
          <w:p w14:paraId="1C56E097"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4BF2BD1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3A4D436C"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071E5646" w14:textId="77777777" w:rsidTr="000F520E">
        <w:tc>
          <w:tcPr>
            <w:tcW w:w="421" w:type="dxa"/>
          </w:tcPr>
          <w:p w14:paraId="0EBCD0FD"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7CAA2943" w14:textId="77777777" w:rsidR="00966A1D" w:rsidRPr="00BB1FDD" w:rsidRDefault="00966A1D" w:rsidP="00A859A0">
            <w:pPr>
              <w:spacing w:line="360" w:lineRule="auto"/>
              <w:jc w:val="both"/>
              <w:rPr>
                <w:color w:val="000000" w:themeColor="text1"/>
              </w:rPr>
            </w:pPr>
            <w:r w:rsidRPr="00BB1FDD">
              <w:rPr>
                <w:color w:val="000000" w:themeColor="text1"/>
              </w:rPr>
              <w:t>Zuby</w:t>
            </w:r>
          </w:p>
        </w:tc>
        <w:tc>
          <w:tcPr>
            <w:tcW w:w="1558" w:type="dxa"/>
          </w:tcPr>
          <w:p w14:paraId="26FDE7C0" w14:textId="77777777" w:rsidR="00966A1D" w:rsidRPr="00BB1FDD" w:rsidRDefault="00966A1D" w:rsidP="00A859A0">
            <w:pPr>
              <w:spacing w:line="360" w:lineRule="auto"/>
              <w:jc w:val="both"/>
              <w:rPr>
                <w:color w:val="000000" w:themeColor="text1"/>
              </w:rPr>
            </w:pPr>
          </w:p>
        </w:tc>
        <w:tc>
          <w:tcPr>
            <w:tcW w:w="2088" w:type="dxa"/>
          </w:tcPr>
          <w:p w14:paraId="75B086B1" w14:textId="77777777" w:rsidR="00966A1D" w:rsidRPr="00BB1FDD" w:rsidRDefault="00966A1D" w:rsidP="00A859A0">
            <w:pPr>
              <w:spacing w:line="360" w:lineRule="auto"/>
              <w:jc w:val="both"/>
              <w:rPr>
                <w:color w:val="000000" w:themeColor="text1"/>
              </w:rPr>
            </w:pPr>
          </w:p>
        </w:tc>
        <w:tc>
          <w:tcPr>
            <w:tcW w:w="2126" w:type="dxa"/>
          </w:tcPr>
          <w:p w14:paraId="102C1B41"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61CB285C" w14:textId="77777777" w:rsidTr="000F520E">
        <w:tc>
          <w:tcPr>
            <w:tcW w:w="421" w:type="dxa"/>
          </w:tcPr>
          <w:p w14:paraId="31E05DBF"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07794993" w14:textId="77777777" w:rsidR="00966A1D" w:rsidRPr="00BB1FDD" w:rsidRDefault="00966A1D" w:rsidP="00A859A0">
            <w:pPr>
              <w:spacing w:line="360" w:lineRule="auto"/>
              <w:jc w:val="both"/>
              <w:rPr>
                <w:color w:val="000000" w:themeColor="text1"/>
              </w:rPr>
            </w:pPr>
            <w:r w:rsidRPr="00BB1FDD">
              <w:rPr>
                <w:color w:val="000000" w:themeColor="text1"/>
              </w:rPr>
              <w:t>Horní smyčka</w:t>
            </w:r>
          </w:p>
        </w:tc>
        <w:tc>
          <w:tcPr>
            <w:tcW w:w="1558" w:type="dxa"/>
          </w:tcPr>
          <w:p w14:paraId="53083011" w14:textId="77777777" w:rsidR="00966A1D" w:rsidRPr="00BB1FDD" w:rsidRDefault="00966A1D" w:rsidP="00A859A0">
            <w:pPr>
              <w:spacing w:line="360" w:lineRule="auto"/>
              <w:jc w:val="both"/>
              <w:rPr>
                <w:color w:val="000000" w:themeColor="text1"/>
              </w:rPr>
            </w:pPr>
          </w:p>
        </w:tc>
        <w:tc>
          <w:tcPr>
            <w:tcW w:w="2088" w:type="dxa"/>
          </w:tcPr>
          <w:p w14:paraId="7C28E7B2" w14:textId="77777777" w:rsidR="00966A1D" w:rsidRPr="00BB1FDD" w:rsidRDefault="00966A1D" w:rsidP="00A859A0">
            <w:pPr>
              <w:spacing w:line="360" w:lineRule="auto"/>
              <w:jc w:val="both"/>
              <w:rPr>
                <w:color w:val="000000" w:themeColor="text1"/>
              </w:rPr>
            </w:pPr>
          </w:p>
        </w:tc>
        <w:tc>
          <w:tcPr>
            <w:tcW w:w="2126" w:type="dxa"/>
          </w:tcPr>
          <w:p w14:paraId="484D8A9B"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49D83946" w14:textId="77777777" w:rsidR="00966A1D" w:rsidRPr="00BB1FDD" w:rsidRDefault="00966A1D" w:rsidP="00A859A0">
      <w:pPr>
        <w:spacing w:line="360" w:lineRule="auto"/>
        <w:jc w:val="both"/>
        <w:rPr>
          <w:color w:val="000000" w:themeColor="text1"/>
        </w:rPr>
      </w:pPr>
    </w:p>
    <w:p w14:paraId="071A02D5"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61"/>
        <w:gridCol w:w="3140"/>
        <w:gridCol w:w="5750"/>
      </w:tblGrid>
      <w:tr w:rsidR="00BB1FDD" w:rsidRPr="00BB1FDD" w14:paraId="477E1589" w14:textId="77777777" w:rsidTr="000F520E">
        <w:trPr>
          <w:trHeight w:val="485"/>
        </w:trPr>
        <w:tc>
          <w:tcPr>
            <w:tcW w:w="461" w:type="dxa"/>
          </w:tcPr>
          <w:p w14:paraId="0BEB5509" w14:textId="77777777" w:rsidR="00966A1D" w:rsidRPr="00BB1FDD" w:rsidRDefault="00966A1D" w:rsidP="00A859A0">
            <w:pPr>
              <w:spacing w:line="360" w:lineRule="auto"/>
              <w:jc w:val="both"/>
              <w:rPr>
                <w:color w:val="000000" w:themeColor="text1"/>
              </w:rPr>
            </w:pPr>
          </w:p>
        </w:tc>
        <w:tc>
          <w:tcPr>
            <w:tcW w:w="3140" w:type="dxa"/>
          </w:tcPr>
          <w:p w14:paraId="5E2A01D3"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tc>
        <w:tc>
          <w:tcPr>
            <w:tcW w:w="5750" w:type="dxa"/>
          </w:tcPr>
          <w:p w14:paraId="0C94E767" w14:textId="77777777" w:rsidR="00966A1D" w:rsidRPr="00BB1FDD" w:rsidRDefault="00966A1D" w:rsidP="00A859A0">
            <w:pPr>
              <w:spacing w:line="360" w:lineRule="auto"/>
              <w:jc w:val="both"/>
              <w:rPr>
                <w:b/>
                <w:bCs/>
                <w:color w:val="000000" w:themeColor="text1"/>
              </w:rPr>
            </w:pPr>
          </w:p>
        </w:tc>
      </w:tr>
      <w:tr w:rsidR="00BB1FDD" w:rsidRPr="00BB1FDD" w14:paraId="010A994C" w14:textId="77777777" w:rsidTr="000F520E">
        <w:tc>
          <w:tcPr>
            <w:tcW w:w="461" w:type="dxa"/>
          </w:tcPr>
          <w:p w14:paraId="4B0D0EAC" w14:textId="77777777" w:rsidR="00966A1D" w:rsidRPr="00BB1FDD" w:rsidRDefault="00966A1D" w:rsidP="00A859A0">
            <w:pPr>
              <w:spacing w:line="360" w:lineRule="auto"/>
              <w:jc w:val="both"/>
              <w:rPr>
                <w:color w:val="000000" w:themeColor="text1"/>
              </w:rPr>
            </w:pPr>
            <w:r w:rsidRPr="00BB1FDD">
              <w:rPr>
                <w:color w:val="000000" w:themeColor="text1"/>
              </w:rPr>
              <w:t>7</w:t>
            </w:r>
          </w:p>
        </w:tc>
        <w:tc>
          <w:tcPr>
            <w:tcW w:w="3140" w:type="dxa"/>
          </w:tcPr>
          <w:p w14:paraId="4EF8B786" w14:textId="77777777" w:rsidR="00966A1D" w:rsidRPr="00BB1FDD" w:rsidRDefault="00966A1D" w:rsidP="00A859A0">
            <w:pPr>
              <w:spacing w:line="360" w:lineRule="auto"/>
              <w:jc w:val="both"/>
              <w:rPr>
                <w:color w:val="000000" w:themeColor="text1"/>
              </w:rPr>
            </w:pPr>
            <w:r w:rsidRPr="00BB1FDD">
              <w:rPr>
                <w:color w:val="000000" w:themeColor="text1"/>
              </w:rPr>
              <w:t>Držení tužky</w:t>
            </w:r>
          </w:p>
        </w:tc>
        <w:tc>
          <w:tcPr>
            <w:tcW w:w="5750" w:type="dxa"/>
          </w:tcPr>
          <w:p w14:paraId="36A55DC2" w14:textId="77777777" w:rsidR="00966A1D" w:rsidRPr="00BB1FDD" w:rsidRDefault="00966A1D" w:rsidP="00A859A0">
            <w:pPr>
              <w:spacing w:line="360" w:lineRule="auto"/>
              <w:jc w:val="both"/>
              <w:rPr>
                <w:color w:val="000000" w:themeColor="text1"/>
              </w:rPr>
            </w:pPr>
            <w:r w:rsidRPr="00BB1FDD">
              <w:rPr>
                <w:color w:val="000000" w:themeColor="text1"/>
              </w:rPr>
              <w:t>Nesprávný úchop</w:t>
            </w:r>
          </w:p>
        </w:tc>
      </w:tr>
      <w:tr w:rsidR="00BB1FDD" w:rsidRPr="00BB1FDD" w14:paraId="066484F0" w14:textId="77777777" w:rsidTr="000F520E">
        <w:tc>
          <w:tcPr>
            <w:tcW w:w="461" w:type="dxa"/>
          </w:tcPr>
          <w:p w14:paraId="0EA7A678" w14:textId="77777777" w:rsidR="00966A1D" w:rsidRPr="00BB1FDD" w:rsidRDefault="00966A1D" w:rsidP="00A859A0">
            <w:pPr>
              <w:spacing w:line="360" w:lineRule="auto"/>
              <w:jc w:val="both"/>
              <w:rPr>
                <w:color w:val="000000" w:themeColor="text1"/>
              </w:rPr>
            </w:pPr>
            <w:r w:rsidRPr="00BB1FDD">
              <w:rPr>
                <w:color w:val="000000" w:themeColor="text1"/>
              </w:rPr>
              <w:t>8</w:t>
            </w:r>
          </w:p>
        </w:tc>
        <w:tc>
          <w:tcPr>
            <w:tcW w:w="3140" w:type="dxa"/>
          </w:tcPr>
          <w:p w14:paraId="50AA035D" w14:textId="77777777" w:rsidR="00966A1D" w:rsidRPr="00BB1FDD" w:rsidRDefault="00966A1D" w:rsidP="00A859A0">
            <w:pPr>
              <w:spacing w:line="360" w:lineRule="auto"/>
              <w:jc w:val="both"/>
              <w:rPr>
                <w:color w:val="000000" w:themeColor="text1"/>
              </w:rPr>
            </w:pPr>
            <w:r w:rsidRPr="00BB1FDD">
              <w:rPr>
                <w:color w:val="000000" w:themeColor="text1"/>
              </w:rPr>
              <w:t>Uvolnění ruky, tlak na podložku</w:t>
            </w:r>
          </w:p>
        </w:tc>
        <w:tc>
          <w:tcPr>
            <w:tcW w:w="5750" w:type="dxa"/>
          </w:tcPr>
          <w:p w14:paraId="254FEDDA" w14:textId="60046A2C" w:rsidR="00966A1D" w:rsidRPr="00BB1FDD" w:rsidRDefault="009E724A" w:rsidP="00A859A0">
            <w:pPr>
              <w:spacing w:line="360" w:lineRule="auto"/>
              <w:jc w:val="both"/>
              <w:rPr>
                <w:color w:val="000000" w:themeColor="text1"/>
              </w:rPr>
            </w:pPr>
            <w:r w:rsidRPr="00BB1FDD">
              <w:rPr>
                <w:color w:val="000000" w:themeColor="text1"/>
              </w:rPr>
              <w:t>Ruka neuvolněná, v</w:t>
            </w:r>
            <w:r w:rsidR="00966A1D" w:rsidRPr="00BB1FDD">
              <w:rPr>
                <w:color w:val="000000" w:themeColor="text1"/>
              </w:rPr>
              <w:t>ětší přítlak na podložku</w:t>
            </w:r>
          </w:p>
        </w:tc>
      </w:tr>
      <w:tr w:rsidR="00BB1FDD" w:rsidRPr="00BB1FDD" w14:paraId="45351E82" w14:textId="77777777" w:rsidTr="000F520E">
        <w:tc>
          <w:tcPr>
            <w:tcW w:w="461" w:type="dxa"/>
          </w:tcPr>
          <w:p w14:paraId="594C9C44" w14:textId="77777777" w:rsidR="00966A1D" w:rsidRPr="00BB1FDD" w:rsidRDefault="00966A1D" w:rsidP="00A859A0">
            <w:pPr>
              <w:spacing w:line="360" w:lineRule="auto"/>
              <w:jc w:val="both"/>
              <w:rPr>
                <w:color w:val="000000" w:themeColor="text1"/>
              </w:rPr>
            </w:pPr>
            <w:r w:rsidRPr="00BB1FDD">
              <w:rPr>
                <w:color w:val="000000" w:themeColor="text1"/>
              </w:rPr>
              <w:t>9</w:t>
            </w:r>
          </w:p>
        </w:tc>
        <w:tc>
          <w:tcPr>
            <w:tcW w:w="3140" w:type="dxa"/>
          </w:tcPr>
          <w:p w14:paraId="6B13B591" w14:textId="77777777" w:rsidR="00966A1D" w:rsidRPr="00BB1FDD" w:rsidRDefault="00966A1D" w:rsidP="00A859A0">
            <w:pPr>
              <w:spacing w:line="360" w:lineRule="auto"/>
              <w:jc w:val="both"/>
              <w:rPr>
                <w:color w:val="000000" w:themeColor="text1"/>
              </w:rPr>
            </w:pPr>
            <w:r w:rsidRPr="00BB1FDD">
              <w:rPr>
                <w:color w:val="000000" w:themeColor="text1"/>
              </w:rPr>
              <w:t>Plynulost tahů</w:t>
            </w:r>
          </w:p>
        </w:tc>
        <w:tc>
          <w:tcPr>
            <w:tcW w:w="5750" w:type="dxa"/>
          </w:tcPr>
          <w:p w14:paraId="6E2965D9" w14:textId="77777777" w:rsidR="00966A1D" w:rsidRPr="00BB1FDD" w:rsidRDefault="00966A1D" w:rsidP="00A859A0">
            <w:pPr>
              <w:spacing w:line="360" w:lineRule="auto"/>
              <w:jc w:val="both"/>
              <w:rPr>
                <w:color w:val="000000" w:themeColor="text1"/>
              </w:rPr>
            </w:pPr>
            <w:r w:rsidRPr="00BB1FDD">
              <w:rPr>
                <w:color w:val="000000" w:themeColor="text1"/>
              </w:rPr>
              <w:t xml:space="preserve">Sekané, přerušované </w:t>
            </w:r>
          </w:p>
        </w:tc>
      </w:tr>
    </w:tbl>
    <w:p w14:paraId="21E031A0"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4"/>
        <w:gridCol w:w="1554"/>
        <w:gridCol w:w="2079"/>
        <w:gridCol w:w="2118"/>
      </w:tblGrid>
      <w:tr w:rsidR="00BB1FDD" w:rsidRPr="00BB1FDD" w14:paraId="52550971" w14:textId="77777777" w:rsidTr="000F520E">
        <w:trPr>
          <w:trHeight w:val="485"/>
        </w:trPr>
        <w:tc>
          <w:tcPr>
            <w:tcW w:w="421" w:type="dxa"/>
          </w:tcPr>
          <w:p w14:paraId="30DC9D25" w14:textId="77777777" w:rsidR="00966A1D" w:rsidRPr="00BB1FDD" w:rsidRDefault="00966A1D" w:rsidP="00A859A0">
            <w:pPr>
              <w:spacing w:line="360" w:lineRule="auto"/>
              <w:jc w:val="both"/>
              <w:rPr>
                <w:color w:val="000000" w:themeColor="text1"/>
              </w:rPr>
            </w:pPr>
          </w:p>
        </w:tc>
        <w:tc>
          <w:tcPr>
            <w:tcW w:w="3158" w:type="dxa"/>
          </w:tcPr>
          <w:p w14:paraId="1A855C00" w14:textId="77777777" w:rsidR="00966A1D" w:rsidRPr="00BB1FDD" w:rsidRDefault="00966A1D" w:rsidP="00A859A0">
            <w:pPr>
              <w:spacing w:line="360" w:lineRule="auto"/>
              <w:jc w:val="both"/>
              <w:rPr>
                <w:b/>
                <w:bCs/>
                <w:color w:val="000000" w:themeColor="text1"/>
              </w:rPr>
            </w:pPr>
            <w:r w:rsidRPr="00BB1FDD">
              <w:rPr>
                <w:b/>
                <w:bCs/>
                <w:color w:val="000000" w:themeColor="text1"/>
              </w:rPr>
              <w:t>Vizuomotorika</w:t>
            </w:r>
          </w:p>
        </w:tc>
        <w:tc>
          <w:tcPr>
            <w:tcW w:w="1558" w:type="dxa"/>
          </w:tcPr>
          <w:p w14:paraId="09273163"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3F9E5E15"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398C3188"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7ADB08DE" w14:textId="77777777" w:rsidTr="000F520E">
        <w:tc>
          <w:tcPr>
            <w:tcW w:w="421" w:type="dxa"/>
          </w:tcPr>
          <w:p w14:paraId="2358287E" w14:textId="77777777" w:rsidR="00966A1D" w:rsidRPr="00BB1FDD" w:rsidRDefault="00966A1D" w:rsidP="00A859A0">
            <w:pPr>
              <w:spacing w:line="360" w:lineRule="auto"/>
              <w:jc w:val="both"/>
              <w:rPr>
                <w:color w:val="000000" w:themeColor="text1"/>
              </w:rPr>
            </w:pPr>
            <w:r w:rsidRPr="00BB1FDD">
              <w:rPr>
                <w:color w:val="000000" w:themeColor="text1"/>
              </w:rPr>
              <w:t>10</w:t>
            </w:r>
          </w:p>
        </w:tc>
        <w:tc>
          <w:tcPr>
            <w:tcW w:w="3158" w:type="dxa"/>
          </w:tcPr>
          <w:p w14:paraId="08162798" w14:textId="77777777" w:rsidR="00966A1D" w:rsidRPr="00BB1FDD" w:rsidRDefault="00966A1D" w:rsidP="00A859A0">
            <w:pPr>
              <w:spacing w:line="360" w:lineRule="auto"/>
              <w:jc w:val="both"/>
              <w:rPr>
                <w:color w:val="000000" w:themeColor="text1"/>
              </w:rPr>
            </w:pPr>
            <w:r w:rsidRPr="00BB1FDD">
              <w:rPr>
                <w:color w:val="000000" w:themeColor="text1"/>
              </w:rPr>
              <w:t>Jedna linie (rozcvičovací cviky)</w:t>
            </w:r>
          </w:p>
        </w:tc>
        <w:tc>
          <w:tcPr>
            <w:tcW w:w="1558" w:type="dxa"/>
          </w:tcPr>
          <w:p w14:paraId="54F9A013" w14:textId="77777777" w:rsidR="00966A1D" w:rsidRPr="00BB1FDD" w:rsidRDefault="00966A1D" w:rsidP="00A859A0">
            <w:pPr>
              <w:spacing w:line="360" w:lineRule="auto"/>
              <w:jc w:val="both"/>
              <w:rPr>
                <w:color w:val="000000" w:themeColor="text1"/>
              </w:rPr>
            </w:pPr>
          </w:p>
        </w:tc>
        <w:tc>
          <w:tcPr>
            <w:tcW w:w="2088" w:type="dxa"/>
          </w:tcPr>
          <w:p w14:paraId="077ED90A" w14:textId="77777777" w:rsidR="00966A1D" w:rsidRPr="00BB1FDD" w:rsidRDefault="00966A1D" w:rsidP="00A859A0">
            <w:pPr>
              <w:spacing w:line="360" w:lineRule="auto"/>
              <w:jc w:val="both"/>
              <w:rPr>
                <w:color w:val="000000" w:themeColor="text1"/>
              </w:rPr>
            </w:pPr>
          </w:p>
        </w:tc>
        <w:tc>
          <w:tcPr>
            <w:tcW w:w="2126" w:type="dxa"/>
          </w:tcPr>
          <w:p w14:paraId="285909D5"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3FF01A58"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1"/>
        <w:gridCol w:w="1558"/>
        <w:gridCol w:w="2078"/>
        <w:gridCol w:w="2118"/>
      </w:tblGrid>
      <w:tr w:rsidR="00BB1FDD" w:rsidRPr="00BB1FDD" w14:paraId="598DC3CA" w14:textId="77777777" w:rsidTr="000F520E">
        <w:trPr>
          <w:trHeight w:val="485"/>
        </w:trPr>
        <w:tc>
          <w:tcPr>
            <w:tcW w:w="421" w:type="dxa"/>
          </w:tcPr>
          <w:p w14:paraId="792F78CF" w14:textId="77777777" w:rsidR="00966A1D" w:rsidRPr="00BB1FDD" w:rsidRDefault="00966A1D" w:rsidP="00A859A0">
            <w:pPr>
              <w:spacing w:line="360" w:lineRule="auto"/>
              <w:jc w:val="both"/>
              <w:rPr>
                <w:color w:val="000000" w:themeColor="text1"/>
              </w:rPr>
            </w:pPr>
          </w:p>
        </w:tc>
        <w:tc>
          <w:tcPr>
            <w:tcW w:w="3158" w:type="dxa"/>
          </w:tcPr>
          <w:p w14:paraId="2D3A8B0C"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tc>
        <w:tc>
          <w:tcPr>
            <w:tcW w:w="1558" w:type="dxa"/>
          </w:tcPr>
          <w:p w14:paraId="39F509ED" w14:textId="77777777" w:rsidR="00966A1D" w:rsidRPr="00BB1FDD" w:rsidRDefault="00966A1D" w:rsidP="00A859A0">
            <w:pPr>
              <w:spacing w:line="360" w:lineRule="auto"/>
              <w:jc w:val="both"/>
              <w:rPr>
                <w:b/>
                <w:bCs/>
                <w:color w:val="000000" w:themeColor="text1"/>
              </w:rPr>
            </w:pPr>
            <w:r w:rsidRPr="00BB1FDD">
              <w:rPr>
                <w:b/>
                <w:bCs/>
                <w:color w:val="000000" w:themeColor="text1"/>
              </w:rPr>
              <w:t>nevyhraněná</w:t>
            </w:r>
          </w:p>
        </w:tc>
        <w:tc>
          <w:tcPr>
            <w:tcW w:w="2088" w:type="dxa"/>
          </w:tcPr>
          <w:p w14:paraId="088A9647" w14:textId="77777777" w:rsidR="00966A1D" w:rsidRPr="00BB1FDD" w:rsidRDefault="00966A1D" w:rsidP="00A859A0">
            <w:pPr>
              <w:spacing w:line="360" w:lineRule="auto"/>
              <w:jc w:val="both"/>
              <w:rPr>
                <w:b/>
                <w:bCs/>
                <w:color w:val="000000" w:themeColor="text1"/>
              </w:rPr>
            </w:pPr>
            <w:r w:rsidRPr="00BB1FDD">
              <w:rPr>
                <w:b/>
                <w:bCs/>
                <w:color w:val="000000" w:themeColor="text1"/>
              </w:rPr>
              <w:t>leváctví</w:t>
            </w:r>
          </w:p>
        </w:tc>
        <w:tc>
          <w:tcPr>
            <w:tcW w:w="2126" w:type="dxa"/>
          </w:tcPr>
          <w:p w14:paraId="47B3D8B7" w14:textId="77777777" w:rsidR="00966A1D" w:rsidRPr="00BB1FDD" w:rsidRDefault="00966A1D" w:rsidP="00A859A0">
            <w:pPr>
              <w:spacing w:line="360" w:lineRule="auto"/>
              <w:jc w:val="both"/>
              <w:rPr>
                <w:b/>
                <w:bCs/>
                <w:color w:val="000000" w:themeColor="text1"/>
              </w:rPr>
            </w:pPr>
            <w:r w:rsidRPr="00BB1FDD">
              <w:rPr>
                <w:b/>
                <w:bCs/>
                <w:color w:val="000000" w:themeColor="text1"/>
              </w:rPr>
              <w:t>praváctví</w:t>
            </w:r>
          </w:p>
        </w:tc>
      </w:tr>
      <w:tr w:rsidR="00BB1FDD" w:rsidRPr="00BB1FDD" w14:paraId="66D20987" w14:textId="77777777" w:rsidTr="000F520E">
        <w:tc>
          <w:tcPr>
            <w:tcW w:w="421" w:type="dxa"/>
          </w:tcPr>
          <w:p w14:paraId="2E9CF806" w14:textId="77777777" w:rsidR="00966A1D" w:rsidRPr="00BB1FDD" w:rsidRDefault="00966A1D" w:rsidP="00A859A0">
            <w:pPr>
              <w:spacing w:line="360" w:lineRule="auto"/>
              <w:jc w:val="both"/>
              <w:rPr>
                <w:color w:val="000000" w:themeColor="text1"/>
              </w:rPr>
            </w:pPr>
            <w:r w:rsidRPr="00BB1FDD">
              <w:rPr>
                <w:color w:val="000000" w:themeColor="text1"/>
              </w:rPr>
              <w:t>11</w:t>
            </w:r>
          </w:p>
        </w:tc>
        <w:tc>
          <w:tcPr>
            <w:tcW w:w="3158" w:type="dxa"/>
          </w:tcPr>
          <w:p w14:paraId="56E3B746" w14:textId="77777777" w:rsidR="00966A1D" w:rsidRPr="00BB1FDD" w:rsidRDefault="00966A1D" w:rsidP="00A859A0">
            <w:pPr>
              <w:spacing w:line="360" w:lineRule="auto"/>
              <w:jc w:val="both"/>
              <w:rPr>
                <w:color w:val="000000" w:themeColor="text1"/>
              </w:rPr>
            </w:pPr>
            <w:r w:rsidRPr="00BB1FDD">
              <w:rPr>
                <w:color w:val="000000" w:themeColor="text1"/>
              </w:rPr>
              <w:t>Ruky</w:t>
            </w:r>
          </w:p>
        </w:tc>
        <w:tc>
          <w:tcPr>
            <w:tcW w:w="1558" w:type="dxa"/>
          </w:tcPr>
          <w:p w14:paraId="78FAE200" w14:textId="77777777" w:rsidR="00966A1D" w:rsidRPr="00BB1FDD" w:rsidRDefault="00966A1D" w:rsidP="00A859A0">
            <w:pPr>
              <w:spacing w:line="360" w:lineRule="auto"/>
              <w:jc w:val="both"/>
              <w:rPr>
                <w:color w:val="000000" w:themeColor="text1"/>
              </w:rPr>
            </w:pPr>
          </w:p>
        </w:tc>
        <w:tc>
          <w:tcPr>
            <w:tcW w:w="2088" w:type="dxa"/>
          </w:tcPr>
          <w:p w14:paraId="4BBD1794"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303E7317" w14:textId="77777777" w:rsidR="00966A1D" w:rsidRPr="00BB1FDD" w:rsidRDefault="00966A1D" w:rsidP="00A859A0">
            <w:pPr>
              <w:spacing w:line="360" w:lineRule="auto"/>
              <w:jc w:val="both"/>
              <w:rPr>
                <w:color w:val="000000" w:themeColor="text1"/>
              </w:rPr>
            </w:pPr>
          </w:p>
        </w:tc>
      </w:tr>
      <w:tr w:rsidR="00BB1FDD" w:rsidRPr="00BB1FDD" w14:paraId="317A7405" w14:textId="77777777" w:rsidTr="000F520E">
        <w:tc>
          <w:tcPr>
            <w:tcW w:w="421" w:type="dxa"/>
          </w:tcPr>
          <w:p w14:paraId="22C46785" w14:textId="77777777" w:rsidR="00966A1D" w:rsidRPr="00BB1FDD" w:rsidRDefault="00966A1D" w:rsidP="00A859A0">
            <w:pPr>
              <w:spacing w:line="360" w:lineRule="auto"/>
              <w:jc w:val="both"/>
              <w:rPr>
                <w:color w:val="000000" w:themeColor="text1"/>
              </w:rPr>
            </w:pPr>
            <w:r w:rsidRPr="00BB1FDD">
              <w:rPr>
                <w:color w:val="000000" w:themeColor="text1"/>
              </w:rPr>
              <w:t>12</w:t>
            </w:r>
          </w:p>
        </w:tc>
        <w:tc>
          <w:tcPr>
            <w:tcW w:w="3158" w:type="dxa"/>
          </w:tcPr>
          <w:p w14:paraId="63C42D3C" w14:textId="77777777" w:rsidR="00966A1D" w:rsidRPr="00BB1FDD" w:rsidRDefault="00966A1D" w:rsidP="00A859A0">
            <w:pPr>
              <w:spacing w:line="360" w:lineRule="auto"/>
              <w:jc w:val="both"/>
              <w:rPr>
                <w:color w:val="000000" w:themeColor="text1"/>
              </w:rPr>
            </w:pPr>
            <w:r w:rsidRPr="00BB1FDD">
              <w:rPr>
                <w:color w:val="000000" w:themeColor="text1"/>
              </w:rPr>
              <w:t>Oka</w:t>
            </w:r>
          </w:p>
        </w:tc>
        <w:tc>
          <w:tcPr>
            <w:tcW w:w="1558" w:type="dxa"/>
          </w:tcPr>
          <w:p w14:paraId="7808416B" w14:textId="77777777" w:rsidR="00966A1D" w:rsidRPr="00BB1FDD" w:rsidRDefault="00966A1D" w:rsidP="00A859A0">
            <w:pPr>
              <w:spacing w:line="360" w:lineRule="auto"/>
              <w:jc w:val="both"/>
              <w:rPr>
                <w:color w:val="000000" w:themeColor="text1"/>
              </w:rPr>
            </w:pPr>
          </w:p>
        </w:tc>
        <w:tc>
          <w:tcPr>
            <w:tcW w:w="2088" w:type="dxa"/>
          </w:tcPr>
          <w:p w14:paraId="6FC291EA"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1664BB84" w14:textId="77777777" w:rsidR="00966A1D" w:rsidRPr="00BB1FDD" w:rsidRDefault="00966A1D" w:rsidP="00A859A0">
            <w:pPr>
              <w:spacing w:line="360" w:lineRule="auto"/>
              <w:jc w:val="both"/>
              <w:rPr>
                <w:color w:val="000000" w:themeColor="text1"/>
              </w:rPr>
            </w:pPr>
          </w:p>
        </w:tc>
      </w:tr>
    </w:tbl>
    <w:p w14:paraId="41C1BF14" w14:textId="77777777" w:rsidR="00966A1D" w:rsidRPr="00BB1FDD" w:rsidRDefault="00966A1D" w:rsidP="00A859A0">
      <w:pPr>
        <w:spacing w:line="360" w:lineRule="auto"/>
        <w:jc w:val="both"/>
        <w:rPr>
          <w:color w:val="000000" w:themeColor="text1"/>
        </w:rPr>
      </w:pPr>
    </w:p>
    <w:p w14:paraId="40CC453F" w14:textId="77777777" w:rsidR="00966A1D" w:rsidRPr="00BB1FDD" w:rsidRDefault="00966A1D" w:rsidP="00A859A0">
      <w:pPr>
        <w:spacing w:line="360" w:lineRule="auto"/>
        <w:jc w:val="both"/>
        <w:rPr>
          <w:color w:val="000000" w:themeColor="text1"/>
        </w:rPr>
      </w:pPr>
    </w:p>
    <w:p w14:paraId="778959B3" w14:textId="74C8B427" w:rsidR="00966A1D" w:rsidRPr="00BB1FDD" w:rsidRDefault="00966A1D" w:rsidP="00A859A0">
      <w:pPr>
        <w:spacing w:line="360" w:lineRule="auto"/>
        <w:jc w:val="both"/>
        <w:rPr>
          <w:color w:val="000000" w:themeColor="text1"/>
        </w:rPr>
      </w:pPr>
    </w:p>
    <w:p w14:paraId="52B43613" w14:textId="668B651F" w:rsidR="00304C60" w:rsidRPr="00BB1FDD" w:rsidRDefault="00304C60" w:rsidP="00A859A0">
      <w:pPr>
        <w:spacing w:line="360" w:lineRule="auto"/>
        <w:jc w:val="both"/>
        <w:rPr>
          <w:color w:val="000000" w:themeColor="text1"/>
        </w:rPr>
      </w:pPr>
    </w:p>
    <w:p w14:paraId="23A97677" w14:textId="3732802F" w:rsidR="00304C60" w:rsidRPr="00BB1FDD" w:rsidRDefault="00304C60" w:rsidP="00A859A0">
      <w:pPr>
        <w:jc w:val="both"/>
        <w:rPr>
          <w:color w:val="000000" w:themeColor="text1"/>
        </w:rPr>
      </w:pPr>
      <w:r w:rsidRPr="00BB1FDD">
        <w:rPr>
          <w:color w:val="000000" w:themeColor="text1"/>
        </w:rPr>
        <w:br w:type="page"/>
      </w:r>
    </w:p>
    <w:p w14:paraId="6B4323BB"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Zrakové vnímání – položky</w:t>
      </w:r>
    </w:p>
    <w:p w14:paraId="09BEB8F2"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110A3538" w14:textId="77777777" w:rsidTr="000F520E">
        <w:trPr>
          <w:trHeight w:val="485"/>
        </w:trPr>
        <w:tc>
          <w:tcPr>
            <w:tcW w:w="421" w:type="dxa"/>
          </w:tcPr>
          <w:p w14:paraId="74C9C0B3" w14:textId="77777777" w:rsidR="00966A1D" w:rsidRPr="00BB1FDD" w:rsidRDefault="00966A1D" w:rsidP="00A859A0">
            <w:pPr>
              <w:spacing w:line="360" w:lineRule="auto"/>
              <w:jc w:val="both"/>
              <w:rPr>
                <w:color w:val="000000" w:themeColor="text1"/>
              </w:rPr>
            </w:pPr>
          </w:p>
        </w:tc>
        <w:tc>
          <w:tcPr>
            <w:tcW w:w="3158" w:type="dxa"/>
          </w:tcPr>
          <w:p w14:paraId="7AF29A58"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tc>
        <w:tc>
          <w:tcPr>
            <w:tcW w:w="1558" w:type="dxa"/>
          </w:tcPr>
          <w:p w14:paraId="481823F8"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6128C0A0"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7372AAAA"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58737846" w14:textId="77777777" w:rsidTr="000F520E">
        <w:tc>
          <w:tcPr>
            <w:tcW w:w="421" w:type="dxa"/>
          </w:tcPr>
          <w:p w14:paraId="4FA869C1"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0AEDE4BD" w14:textId="77777777" w:rsidR="00966A1D" w:rsidRPr="00BB1FDD" w:rsidRDefault="00966A1D" w:rsidP="00A859A0">
            <w:pPr>
              <w:spacing w:line="360" w:lineRule="auto"/>
              <w:jc w:val="both"/>
              <w:rPr>
                <w:color w:val="000000" w:themeColor="text1"/>
              </w:rPr>
            </w:pPr>
            <w:r w:rsidRPr="00BB1FDD">
              <w:rPr>
                <w:color w:val="000000" w:themeColor="text1"/>
              </w:rPr>
              <w:t>Přiřadí odstíny barev</w:t>
            </w:r>
          </w:p>
        </w:tc>
        <w:tc>
          <w:tcPr>
            <w:tcW w:w="1558" w:type="dxa"/>
          </w:tcPr>
          <w:p w14:paraId="636CCF0B" w14:textId="77777777" w:rsidR="00966A1D" w:rsidRPr="00BB1FDD" w:rsidRDefault="00966A1D" w:rsidP="00A859A0">
            <w:pPr>
              <w:spacing w:line="360" w:lineRule="auto"/>
              <w:jc w:val="both"/>
              <w:rPr>
                <w:color w:val="000000" w:themeColor="text1"/>
              </w:rPr>
            </w:pPr>
          </w:p>
        </w:tc>
        <w:tc>
          <w:tcPr>
            <w:tcW w:w="2088" w:type="dxa"/>
          </w:tcPr>
          <w:p w14:paraId="604FD586" w14:textId="77777777" w:rsidR="00966A1D" w:rsidRPr="00BB1FDD" w:rsidRDefault="00966A1D" w:rsidP="00A859A0">
            <w:pPr>
              <w:spacing w:line="360" w:lineRule="auto"/>
              <w:jc w:val="both"/>
              <w:rPr>
                <w:color w:val="000000" w:themeColor="text1"/>
              </w:rPr>
            </w:pPr>
          </w:p>
        </w:tc>
        <w:tc>
          <w:tcPr>
            <w:tcW w:w="2126" w:type="dxa"/>
          </w:tcPr>
          <w:p w14:paraId="71BF7189"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60D9F7A9" w14:textId="77777777" w:rsidR="00966A1D" w:rsidRPr="00BB1FDD" w:rsidRDefault="00966A1D" w:rsidP="00A859A0">
      <w:pPr>
        <w:spacing w:line="360" w:lineRule="auto"/>
        <w:jc w:val="both"/>
        <w:rPr>
          <w:b/>
          <w:bCs/>
          <w:color w:val="000000" w:themeColor="text1"/>
        </w:rPr>
      </w:pPr>
    </w:p>
    <w:p w14:paraId="24FEED41"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1302C075" w14:textId="77777777" w:rsidTr="000F520E">
        <w:trPr>
          <w:trHeight w:val="485"/>
        </w:trPr>
        <w:tc>
          <w:tcPr>
            <w:tcW w:w="421" w:type="dxa"/>
          </w:tcPr>
          <w:p w14:paraId="62E0AECD" w14:textId="77777777" w:rsidR="00966A1D" w:rsidRPr="00BB1FDD" w:rsidRDefault="00966A1D" w:rsidP="00A859A0">
            <w:pPr>
              <w:spacing w:line="360" w:lineRule="auto"/>
              <w:jc w:val="both"/>
              <w:rPr>
                <w:color w:val="000000" w:themeColor="text1"/>
              </w:rPr>
            </w:pPr>
          </w:p>
        </w:tc>
        <w:tc>
          <w:tcPr>
            <w:tcW w:w="3158" w:type="dxa"/>
          </w:tcPr>
          <w:p w14:paraId="609EE6A8" w14:textId="77777777" w:rsidR="00966A1D" w:rsidRPr="00BB1FDD" w:rsidRDefault="00966A1D" w:rsidP="00A859A0">
            <w:pPr>
              <w:spacing w:line="360" w:lineRule="auto"/>
              <w:jc w:val="both"/>
              <w:rPr>
                <w:b/>
                <w:bCs/>
                <w:color w:val="000000" w:themeColor="text1"/>
              </w:rPr>
            </w:pPr>
            <w:r w:rsidRPr="00BB1FDD">
              <w:rPr>
                <w:b/>
                <w:bCs/>
                <w:color w:val="000000" w:themeColor="text1"/>
              </w:rPr>
              <w:t>Zrakové rozlišení (zraková diferenciace)</w:t>
            </w:r>
          </w:p>
        </w:tc>
        <w:tc>
          <w:tcPr>
            <w:tcW w:w="1558" w:type="dxa"/>
          </w:tcPr>
          <w:p w14:paraId="4B03A25B"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65786967"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57708748"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60419348" w14:textId="77777777" w:rsidTr="000F520E">
        <w:tc>
          <w:tcPr>
            <w:tcW w:w="421" w:type="dxa"/>
          </w:tcPr>
          <w:p w14:paraId="6B9E002C"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2779969D" w14:textId="77777777" w:rsidR="00966A1D" w:rsidRPr="00BB1FDD" w:rsidRDefault="00966A1D" w:rsidP="00A859A0">
            <w:pPr>
              <w:spacing w:line="360" w:lineRule="auto"/>
              <w:jc w:val="both"/>
              <w:rPr>
                <w:color w:val="000000" w:themeColor="text1"/>
              </w:rPr>
            </w:pPr>
            <w:r w:rsidRPr="00BB1FDD">
              <w:rPr>
                <w:color w:val="000000" w:themeColor="text1"/>
              </w:rPr>
              <w:t>Odliší shodné a neshodné dvojice lišící se horizontální polohou</w:t>
            </w:r>
          </w:p>
        </w:tc>
        <w:tc>
          <w:tcPr>
            <w:tcW w:w="1558" w:type="dxa"/>
          </w:tcPr>
          <w:p w14:paraId="7E93DDF9" w14:textId="77777777" w:rsidR="00966A1D" w:rsidRPr="00BB1FDD" w:rsidRDefault="00966A1D" w:rsidP="00A859A0">
            <w:pPr>
              <w:spacing w:line="360" w:lineRule="auto"/>
              <w:jc w:val="both"/>
              <w:rPr>
                <w:color w:val="000000" w:themeColor="text1"/>
              </w:rPr>
            </w:pPr>
          </w:p>
        </w:tc>
        <w:tc>
          <w:tcPr>
            <w:tcW w:w="2088" w:type="dxa"/>
          </w:tcPr>
          <w:p w14:paraId="09B78A9A" w14:textId="77777777" w:rsidR="00966A1D" w:rsidRPr="00BB1FDD" w:rsidRDefault="00966A1D" w:rsidP="00A859A0">
            <w:pPr>
              <w:spacing w:line="360" w:lineRule="auto"/>
              <w:jc w:val="both"/>
              <w:rPr>
                <w:color w:val="000000" w:themeColor="text1"/>
              </w:rPr>
            </w:pPr>
          </w:p>
        </w:tc>
        <w:tc>
          <w:tcPr>
            <w:tcW w:w="2126" w:type="dxa"/>
          </w:tcPr>
          <w:p w14:paraId="614CF436"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4EBC1EED" w14:textId="77777777" w:rsidR="00966A1D" w:rsidRPr="00BB1FDD" w:rsidRDefault="00966A1D" w:rsidP="00A859A0">
      <w:pPr>
        <w:spacing w:line="360" w:lineRule="auto"/>
        <w:jc w:val="both"/>
        <w:rPr>
          <w:b/>
          <w:bCs/>
          <w:color w:val="000000" w:themeColor="text1"/>
        </w:rPr>
      </w:pPr>
    </w:p>
    <w:p w14:paraId="21FB47E9"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2B8B72DF" w14:textId="77777777" w:rsidTr="000F520E">
        <w:trPr>
          <w:trHeight w:val="485"/>
        </w:trPr>
        <w:tc>
          <w:tcPr>
            <w:tcW w:w="421" w:type="dxa"/>
          </w:tcPr>
          <w:p w14:paraId="40027901" w14:textId="77777777" w:rsidR="00966A1D" w:rsidRPr="00BB1FDD" w:rsidRDefault="00966A1D" w:rsidP="00A859A0">
            <w:pPr>
              <w:spacing w:line="360" w:lineRule="auto"/>
              <w:jc w:val="both"/>
              <w:rPr>
                <w:color w:val="000000" w:themeColor="text1"/>
              </w:rPr>
            </w:pPr>
          </w:p>
        </w:tc>
        <w:tc>
          <w:tcPr>
            <w:tcW w:w="3158" w:type="dxa"/>
          </w:tcPr>
          <w:p w14:paraId="39E90084" w14:textId="77777777" w:rsidR="00966A1D" w:rsidRPr="00BB1FDD" w:rsidRDefault="00966A1D" w:rsidP="00A859A0">
            <w:pPr>
              <w:spacing w:line="360" w:lineRule="auto"/>
              <w:jc w:val="both"/>
              <w:rPr>
                <w:b/>
                <w:bCs/>
                <w:color w:val="000000" w:themeColor="text1"/>
              </w:rPr>
            </w:pPr>
            <w:r w:rsidRPr="00BB1FDD">
              <w:rPr>
                <w:b/>
                <w:bCs/>
                <w:color w:val="000000" w:themeColor="text1"/>
              </w:rPr>
              <w:t>Část a celek (zraková analýza a syntéza)</w:t>
            </w:r>
          </w:p>
        </w:tc>
        <w:tc>
          <w:tcPr>
            <w:tcW w:w="1558" w:type="dxa"/>
          </w:tcPr>
          <w:p w14:paraId="3AC5AA09"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4C18EC31"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7329F43B"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30E63EE8" w14:textId="77777777" w:rsidTr="000F520E">
        <w:tc>
          <w:tcPr>
            <w:tcW w:w="421" w:type="dxa"/>
          </w:tcPr>
          <w:p w14:paraId="1FC29D2C"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08145164" w14:textId="77777777" w:rsidR="00966A1D" w:rsidRPr="00BB1FDD" w:rsidRDefault="00966A1D" w:rsidP="00A859A0">
            <w:pPr>
              <w:spacing w:line="360" w:lineRule="auto"/>
              <w:jc w:val="both"/>
              <w:rPr>
                <w:color w:val="000000" w:themeColor="text1"/>
              </w:rPr>
            </w:pPr>
            <w:r w:rsidRPr="00BB1FDD">
              <w:rPr>
                <w:color w:val="000000" w:themeColor="text1"/>
              </w:rPr>
              <w:t>Poskládá obrázek z několika částí</w:t>
            </w:r>
          </w:p>
        </w:tc>
        <w:tc>
          <w:tcPr>
            <w:tcW w:w="1558" w:type="dxa"/>
          </w:tcPr>
          <w:p w14:paraId="0E8329D8" w14:textId="77777777" w:rsidR="00966A1D" w:rsidRPr="00BB1FDD" w:rsidRDefault="00966A1D" w:rsidP="00A859A0">
            <w:pPr>
              <w:spacing w:line="360" w:lineRule="auto"/>
              <w:jc w:val="both"/>
              <w:rPr>
                <w:color w:val="000000" w:themeColor="text1"/>
              </w:rPr>
            </w:pPr>
          </w:p>
        </w:tc>
        <w:tc>
          <w:tcPr>
            <w:tcW w:w="2088" w:type="dxa"/>
          </w:tcPr>
          <w:p w14:paraId="58E90601" w14:textId="77777777" w:rsidR="00966A1D" w:rsidRPr="00BB1FDD" w:rsidRDefault="00966A1D" w:rsidP="00A859A0">
            <w:pPr>
              <w:spacing w:line="360" w:lineRule="auto"/>
              <w:jc w:val="both"/>
              <w:rPr>
                <w:color w:val="000000" w:themeColor="text1"/>
              </w:rPr>
            </w:pPr>
          </w:p>
        </w:tc>
        <w:tc>
          <w:tcPr>
            <w:tcW w:w="2126" w:type="dxa"/>
          </w:tcPr>
          <w:p w14:paraId="7E983997"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42C935DF" w14:textId="77777777" w:rsidTr="000F520E">
        <w:tc>
          <w:tcPr>
            <w:tcW w:w="421" w:type="dxa"/>
          </w:tcPr>
          <w:p w14:paraId="0C08173C"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2D70212E" w14:textId="77777777" w:rsidR="00966A1D" w:rsidRPr="00BB1FDD" w:rsidRDefault="00966A1D" w:rsidP="00A859A0">
            <w:pPr>
              <w:spacing w:line="360" w:lineRule="auto"/>
              <w:jc w:val="both"/>
              <w:rPr>
                <w:color w:val="000000" w:themeColor="text1"/>
              </w:rPr>
            </w:pPr>
            <w:r w:rsidRPr="00BB1FDD">
              <w:rPr>
                <w:color w:val="000000" w:themeColor="text1"/>
              </w:rPr>
              <w:t>Doplní chybějící části v obrázku</w:t>
            </w:r>
          </w:p>
        </w:tc>
        <w:tc>
          <w:tcPr>
            <w:tcW w:w="1558" w:type="dxa"/>
          </w:tcPr>
          <w:p w14:paraId="41B5A705" w14:textId="77777777" w:rsidR="00966A1D" w:rsidRPr="00BB1FDD" w:rsidRDefault="00966A1D" w:rsidP="00A859A0">
            <w:pPr>
              <w:spacing w:line="360" w:lineRule="auto"/>
              <w:jc w:val="both"/>
              <w:rPr>
                <w:color w:val="000000" w:themeColor="text1"/>
              </w:rPr>
            </w:pPr>
          </w:p>
        </w:tc>
        <w:tc>
          <w:tcPr>
            <w:tcW w:w="2088" w:type="dxa"/>
          </w:tcPr>
          <w:p w14:paraId="70D54554" w14:textId="77777777" w:rsidR="00966A1D" w:rsidRPr="00BB1FDD" w:rsidRDefault="00966A1D" w:rsidP="00A859A0">
            <w:pPr>
              <w:spacing w:line="360" w:lineRule="auto"/>
              <w:jc w:val="both"/>
              <w:rPr>
                <w:color w:val="000000" w:themeColor="text1"/>
              </w:rPr>
            </w:pPr>
          </w:p>
        </w:tc>
        <w:tc>
          <w:tcPr>
            <w:tcW w:w="2126" w:type="dxa"/>
          </w:tcPr>
          <w:p w14:paraId="40D1918A"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3C248494"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4E0677E9" w14:textId="77777777" w:rsidTr="000F520E">
        <w:trPr>
          <w:trHeight w:val="485"/>
        </w:trPr>
        <w:tc>
          <w:tcPr>
            <w:tcW w:w="421" w:type="dxa"/>
          </w:tcPr>
          <w:p w14:paraId="5FFEF010" w14:textId="77777777" w:rsidR="00966A1D" w:rsidRPr="00BB1FDD" w:rsidRDefault="00966A1D" w:rsidP="00A859A0">
            <w:pPr>
              <w:spacing w:line="360" w:lineRule="auto"/>
              <w:jc w:val="both"/>
              <w:rPr>
                <w:color w:val="000000" w:themeColor="text1"/>
              </w:rPr>
            </w:pPr>
          </w:p>
        </w:tc>
        <w:tc>
          <w:tcPr>
            <w:tcW w:w="3158" w:type="dxa"/>
          </w:tcPr>
          <w:p w14:paraId="524C8EE5"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tc>
        <w:tc>
          <w:tcPr>
            <w:tcW w:w="1558" w:type="dxa"/>
          </w:tcPr>
          <w:p w14:paraId="5E12D569"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1391FE68"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62D9866A"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32C496E5" w14:textId="77777777" w:rsidTr="000F520E">
        <w:tc>
          <w:tcPr>
            <w:tcW w:w="421" w:type="dxa"/>
          </w:tcPr>
          <w:p w14:paraId="6932F298"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62919FF6" w14:textId="77777777" w:rsidR="00966A1D" w:rsidRPr="00BB1FDD" w:rsidRDefault="00966A1D" w:rsidP="00A859A0">
            <w:pPr>
              <w:spacing w:line="360" w:lineRule="auto"/>
              <w:jc w:val="both"/>
              <w:rPr>
                <w:color w:val="000000" w:themeColor="text1"/>
              </w:rPr>
            </w:pPr>
            <w:r w:rsidRPr="00BB1FDD">
              <w:rPr>
                <w:color w:val="000000" w:themeColor="text1"/>
              </w:rPr>
              <w:t>Pozná viděné obrázky</w:t>
            </w:r>
          </w:p>
        </w:tc>
        <w:tc>
          <w:tcPr>
            <w:tcW w:w="1558" w:type="dxa"/>
          </w:tcPr>
          <w:p w14:paraId="07B28C0B" w14:textId="77777777" w:rsidR="00966A1D" w:rsidRPr="00BB1FDD" w:rsidRDefault="00966A1D" w:rsidP="00A859A0">
            <w:pPr>
              <w:spacing w:line="360" w:lineRule="auto"/>
              <w:jc w:val="both"/>
              <w:rPr>
                <w:color w:val="000000" w:themeColor="text1"/>
              </w:rPr>
            </w:pPr>
          </w:p>
        </w:tc>
        <w:tc>
          <w:tcPr>
            <w:tcW w:w="2088" w:type="dxa"/>
          </w:tcPr>
          <w:p w14:paraId="67B33625" w14:textId="77777777" w:rsidR="00966A1D" w:rsidRPr="00BB1FDD" w:rsidRDefault="00966A1D" w:rsidP="00A859A0">
            <w:pPr>
              <w:spacing w:line="360" w:lineRule="auto"/>
              <w:jc w:val="both"/>
              <w:rPr>
                <w:color w:val="000000" w:themeColor="text1"/>
              </w:rPr>
            </w:pPr>
          </w:p>
        </w:tc>
        <w:tc>
          <w:tcPr>
            <w:tcW w:w="2126" w:type="dxa"/>
          </w:tcPr>
          <w:p w14:paraId="61311377"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743291C6" w14:textId="77777777" w:rsidTr="000F520E">
        <w:tc>
          <w:tcPr>
            <w:tcW w:w="421" w:type="dxa"/>
          </w:tcPr>
          <w:p w14:paraId="3ADDA0CA"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636E37CD" w14:textId="77777777" w:rsidR="00966A1D" w:rsidRPr="00BB1FDD" w:rsidRDefault="00966A1D" w:rsidP="00A859A0">
            <w:pPr>
              <w:spacing w:line="360" w:lineRule="auto"/>
              <w:jc w:val="both"/>
              <w:rPr>
                <w:color w:val="000000" w:themeColor="text1"/>
              </w:rPr>
            </w:pPr>
            <w:r w:rsidRPr="00BB1FDD">
              <w:rPr>
                <w:color w:val="000000" w:themeColor="text1"/>
              </w:rPr>
              <w:t>Umístí obrázky na místo</w:t>
            </w:r>
          </w:p>
        </w:tc>
        <w:tc>
          <w:tcPr>
            <w:tcW w:w="1558" w:type="dxa"/>
          </w:tcPr>
          <w:p w14:paraId="165FAC2F" w14:textId="77777777" w:rsidR="00966A1D" w:rsidRPr="00BB1FDD" w:rsidRDefault="00966A1D" w:rsidP="00A859A0">
            <w:pPr>
              <w:spacing w:line="360" w:lineRule="auto"/>
              <w:jc w:val="both"/>
              <w:rPr>
                <w:color w:val="000000" w:themeColor="text1"/>
              </w:rPr>
            </w:pPr>
          </w:p>
        </w:tc>
        <w:tc>
          <w:tcPr>
            <w:tcW w:w="2088" w:type="dxa"/>
          </w:tcPr>
          <w:p w14:paraId="6F5D5273" w14:textId="77777777" w:rsidR="00966A1D" w:rsidRPr="00BB1FDD" w:rsidRDefault="00966A1D" w:rsidP="00A859A0">
            <w:pPr>
              <w:spacing w:line="360" w:lineRule="auto"/>
              <w:jc w:val="both"/>
              <w:rPr>
                <w:color w:val="000000" w:themeColor="text1"/>
              </w:rPr>
            </w:pPr>
          </w:p>
        </w:tc>
        <w:tc>
          <w:tcPr>
            <w:tcW w:w="2126" w:type="dxa"/>
          </w:tcPr>
          <w:p w14:paraId="6A30FBA3"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530F58E8" w14:textId="77777777" w:rsidR="00966A1D" w:rsidRPr="00BB1FDD" w:rsidRDefault="00966A1D" w:rsidP="00A859A0">
      <w:pPr>
        <w:spacing w:line="360" w:lineRule="auto"/>
        <w:jc w:val="both"/>
        <w:rPr>
          <w:color w:val="000000" w:themeColor="text1"/>
        </w:rPr>
      </w:pPr>
    </w:p>
    <w:p w14:paraId="0ED29F6A" w14:textId="77777777" w:rsidR="00966A1D" w:rsidRPr="00BB1FDD" w:rsidRDefault="00966A1D" w:rsidP="00A859A0">
      <w:pPr>
        <w:spacing w:line="360" w:lineRule="auto"/>
        <w:jc w:val="both"/>
        <w:rPr>
          <w:color w:val="000000" w:themeColor="text1"/>
        </w:rPr>
      </w:pPr>
    </w:p>
    <w:p w14:paraId="413A64E6" w14:textId="77777777" w:rsidR="00966A1D" w:rsidRPr="00BB1FDD" w:rsidRDefault="00966A1D" w:rsidP="00A859A0">
      <w:pPr>
        <w:spacing w:line="360" w:lineRule="auto"/>
        <w:jc w:val="both"/>
        <w:rPr>
          <w:color w:val="000000" w:themeColor="text1"/>
        </w:rPr>
      </w:pPr>
      <w:r w:rsidRPr="00BB1FDD">
        <w:rPr>
          <w:color w:val="000000" w:themeColor="text1"/>
        </w:rPr>
        <w:br w:type="page"/>
      </w:r>
    </w:p>
    <w:p w14:paraId="783D98A7" w14:textId="77777777" w:rsidR="00966A1D" w:rsidRPr="00BB1FDD" w:rsidRDefault="00966A1D" w:rsidP="00A859A0">
      <w:pPr>
        <w:jc w:val="both"/>
        <w:rPr>
          <w:b/>
          <w:bCs/>
          <w:color w:val="000000" w:themeColor="text1"/>
          <w:sz w:val="28"/>
          <w:szCs w:val="28"/>
        </w:rPr>
      </w:pPr>
      <w:r w:rsidRPr="00BB1FDD">
        <w:rPr>
          <w:b/>
          <w:bCs/>
          <w:color w:val="000000" w:themeColor="text1"/>
          <w:sz w:val="28"/>
          <w:szCs w:val="28"/>
        </w:rPr>
        <w:lastRenderedPageBreak/>
        <w:t>Participant č.3</w:t>
      </w:r>
    </w:p>
    <w:p w14:paraId="65EFA8C3" w14:textId="77777777" w:rsidR="00966A1D" w:rsidRPr="00BB1FDD" w:rsidRDefault="00966A1D" w:rsidP="00A859A0">
      <w:pPr>
        <w:spacing w:line="360" w:lineRule="auto"/>
        <w:jc w:val="both"/>
        <w:rPr>
          <w:color w:val="000000" w:themeColor="text1"/>
        </w:rPr>
      </w:pPr>
    </w:p>
    <w:p w14:paraId="362A1C2E" w14:textId="2DF6F0C8" w:rsidR="00966A1D" w:rsidRPr="00BB1FDD" w:rsidRDefault="00966A1D" w:rsidP="0063653E">
      <w:pPr>
        <w:pStyle w:val="Nadpis2"/>
        <w:numPr>
          <w:ilvl w:val="1"/>
          <w:numId w:val="4"/>
        </w:numPr>
        <w:spacing w:line="360" w:lineRule="auto"/>
        <w:jc w:val="both"/>
        <w:rPr>
          <w:rFonts w:ascii="Times New Roman" w:hAnsi="Times New Roman" w:cs="Times New Roman"/>
          <w:b/>
          <w:bCs/>
          <w:color w:val="000000" w:themeColor="text1"/>
          <w:sz w:val="24"/>
          <w:szCs w:val="24"/>
        </w:rPr>
      </w:pPr>
      <w:bookmarkStart w:id="95" w:name="_Toc169538550"/>
      <w:r w:rsidRPr="00BB1FDD">
        <w:rPr>
          <w:rFonts w:ascii="Times New Roman" w:hAnsi="Times New Roman" w:cs="Times New Roman"/>
          <w:b/>
          <w:bCs/>
          <w:color w:val="000000" w:themeColor="text1"/>
          <w:sz w:val="24"/>
          <w:szCs w:val="24"/>
        </w:rPr>
        <w:t xml:space="preserve">2. </w:t>
      </w:r>
      <w:r w:rsidRPr="00BB1FDD">
        <w:rPr>
          <w:rFonts w:ascii="Times New Roman" w:hAnsi="Times New Roman" w:cs="Times New Roman"/>
          <w:b/>
          <w:bCs/>
          <w:color w:val="000000" w:themeColor="text1"/>
          <w:sz w:val="24"/>
          <w:szCs w:val="24"/>
        </w:rPr>
        <w:t xml:space="preserve">testování </w:t>
      </w:r>
      <w:r w:rsidRPr="00BB1FDD">
        <w:rPr>
          <w:rFonts w:ascii="Times New Roman" w:hAnsi="Times New Roman" w:cs="Times New Roman"/>
          <w:b/>
          <w:bCs/>
          <w:color w:val="000000" w:themeColor="text1"/>
          <w:sz w:val="24"/>
          <w:szCs w:val="24"/>
        </w:rPr>
        <w:t>-</w:t>
      </w:r>
      <w:r w:rsidR="008035D8" w:rsidRPr="00BB1FDD">
        <w:rPr>
          <w:rFonts w:ascii="Times New Roman" w:hAnsi="Times New Roman" w:cs="Times New Roman"/>
          <w:b/>
          <w:bCs/>
          <w:color w:val="000000" w:themeColor="text1"/>
          <w:sz w:val="24"/>
          <w:szCs w:val="24"/>
        </w:rPr>
        <w:t xml:space="preserve"> </w:t>
      </w:r>
      <w:r w:rsidRPr="00BB1FDD">
        <w:rPr>
          <w:rFonts w:ascii="Times New Roman" w:hAnsi="Times New Roman" w:cs="Times New Roman"/>
          <w:b/>
          <w:bCs/>
          <w:color w:val="000000" w:themeColor="text1"/>
          <w:sz w:val="24"/>
          <w:szCs w:val="24"/>
        </w:rPr>
        <w:t>28.5.2024</w:t>
      </w:r>
      <w:bookmarkEnd w:id="95"/>
    </w:p>
    <w:p w14:paraId="647027C4" w14:textId="77777777" w:rsidR="00966A1D" w:rsidRPr="00BB1FDD" w:rsidRDefault="00966A1D" w:rsidP="00A859A0">
      <w:pPr>
        <w:spacing w:line="360" w:lineRule="auto"/>
        <w:jc w:val="both"/>
        <w:rPr>
          <w:color w:val="000000" w:themeColor="text1"/>
        </w:rPr>
      </w:pPr>
    </w:p>
    <w:p w14:paraId="3137F50E" w14:textId="246A14CB" w:rsidR="00966A1D" w:rsidRPr="00BB1FDD" w:rsidRDefault="00966A1D" w:rsidP="00A859A0">
      <w:pPr>
        <w:spacing w:line="360" w:lineRule="auto"/>
        <w:jc w:val="both"/>
        <w:rPr>
          <w:b/>
          <w:bCs/>
          <w:color w:val="000000" w:themeColor="text1"/>
          <w:u w:val="single"/>
        </w:rPr>
      </w:pPr>
      <w:r w:rsidRPr="00BB1FDD">
        <w:rPr>
          <w:b/>
          <w:bCs/>
          <w:color w:val="000000" w:themeColor="text1"/>
          <w:u w:val="single"/>
        </w:rPr>
        <w:t>Pozorování</w:t>
      </w:r>
    </w:p>
    <w:p w14:paraId="4AC0EC22" w14:textId="02B2EE28" w:rsidR="00966A1D" w:rsidRPr="00BB1FDD" w:rsidRDefault="00966A1D" w:rsidP="00A859A0">
      <w:pPr>
        <w:spacing w:line="360" w:lineRule="auto"/>
        <w:jc w:val="both"/>
        <w:rPr>
          <w:color w:val="000000" w:themeColor="text1"/>
        </w:rPr>
      </w:pPr>
      <w:r w:rsidRPr="00BB1FDD">
        <w:rPr>
          <w:color w:val="000000" w:themeColor="text1"/>
        </w:rPr>
        <w:t xml:space="preserve">Chlapec je velice rychlý při řešení všech položek v oblasti zrakového vnímání. Při plnění aktivit z této oblasti začal preferovat pravou ruku. </w:t>
      </w:r>
      <w:r w:rsidR="009E724A" w:rsidRPr="00BB1FDD">
        <w:rPr>
          <w:color w:val="000000" w:themeColor="text1"/>
        </w:rPr>
        <w:t xml:space="preserve">Při grafomotorických aktivitách ale preferuje levou rukou. </w:t>
      </w:r>
    </w:p>
    <w:p w14:paraId="662FAA38" w14:textId="77777777" w:rsidR="00966A1D" w:rsidRPr="00BB1FDD" w:rsidRDefault="00966A1D" w:rsidP="00A859A0">
      <w:pPr>
        <w:spacing w:line="360" w:lineRule="auto"/>
        <w:jc w:val="both"/>
        <w:rPr>
          <w:color w:val="000000" w:themeColor="text1"/>
        </w:rPr>
      </w:pPr>
    </w:p>
    <w:p w14:paraId="4DA20654" w14:textId="77777777" w:rsidR="00966A1D" w:rsidRPr="00BB1FDD" w:rsidRDefault="00966A1D" w:rsidP="00A859A0">
      <w:pPr>
        <w:spacing w:line="360" w:lineRule="auto"/>
        <w:jc w:val="both"/>
        <w:rPr>
          <w:b/>
          <w:bCs/>
          <w:color w:val="000000" w:themeColor="text1"/>
        </w:rPr>
      </w:pPr>
      <w:r w:rsidRPr="00BB1FDD">
        <w:rPr>
          <w:b/>
          <w:bCs/>
          <w:color w:val="000000" w:themeColor="text1"/>
        </w:rPr>
        <w:t xml:space="preserve">Spontánní kresba a </w:t>
      </w:r>
      <w:proofErr w:type="spellStart"/>
      <w:r w:rsidRPr="00BB1FDD">
        <w:rPr>
          <w:b/>
          <w:bCs/>
          <w:color w:val="000000" w:themeColor="text1"/>
        </w:rPr>
        <w:t>vizuomotorika</w:t>
      </w:r>
      <w:proofErr w:type="spellEnd"/>
    </w:p>
    <w:p w14:paraId="5BD99224" w14:textId="696253C6" w:rsidR="00966A1D" w:rsidRPr="00BB1FDD" w:rsidRDefault="00966A1D" w:rsidP="00A859A0">
      <w:pPr>
        <w:spacing w:line="360" w:lineRule="auto"/>
        <w:jc w:val="both"/>
        <w:rPr>
          <w:color w:val="000000" w:themeColor="text1"/>
        </w:rPr>
      </w:pPr>
      <w:r w:rsidRPr="00BB1FDD">
        <w:rPr>
          <w:color w:val="000000" w:themeColor="text1"/>
        </w:rPr>
        <w:t>Chlapec kreslení přestal vyhledávat. Rozcvičovací linie je po celé své délce stejné tloušťky, není přerušovaná, ale její provedení je sekané a linie je mírně kostrbatá. Postavu zvládne nakreslit, ale tempo je velice pomalé. Při kreslení postavy má chlapec obtíže s proporcemi a kreslením prstů u končetin. Postava ale již není hůlkovitá</w:t>
      </w:r>
      <w:r w:rsidR="003A5C12" w:rsidRPr="00BB1FDD">
        <w:rPr>
          <w:color w:val="000000" w:themeColor="text1"/>
        </w:rPr>
        <w:t>, má více detailů</w:t>
      </w:r>
      <w:r w:rsidRPr="00BB1FDD">
        <w:rPr>
          <w:color w:val="000000" w:themeColor="text1"/>
        </w:rPr>
        <w:t xml:space="preserve">.  Dům také zvládne nakreslit bez dopomoci, linie jsou kostrbaté. Různorodost námětů je rozmanitá. </w:t>
      </w:r>
    </w:p>
    <w:p w14:paraId="44C84FD0" w14:textId="77777777" w:rsidR="00966A1D" w:rsidRPr="00BB1FDD" w:rsidRDefault="00966A1D" w:rsidP="00A859A0">
      <w:pPr>
        <w:spacing w:line="360" w:lineRule="auto"/>
        <w:jc w:val="both"/>
        <w:rPr>
          <w:color w:val="000000" w:themeColor="text1"/>
        </w:rPr>
      </w:pPr>
    </w:p>
    <w:p w14:paraId="53AAA525"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p w14:paraId="548E5A53" w14:textId="0FA89776" w:rsidR="00966A1D" w:rsidRPr="00BB1FDD" w:rsidRDefault="00966A1D" w:rsidP="00A859A0">
      <w:pPr>
        <w:spacing w:line="360" w:lineRule="auto"/>
        <w:jc w:val="both"/>
        <w:rPr>
          <w:color w:val="000000" w:themeColor="text1"/>
        </w:rPr>
      </w:pPr>
      <w:r w:rsidRPr="00BB1FDD">
        <w:rPr>
          <w:color w:val="000000" w:themeColor="text1"/>
        </w:rPr>
        <w:t xml:space="preserve">S velkým soustředěním zvládne chlapec nakreslit optimálně jak zuby, tak i horní smyčku. Neoptimální je přítlak na podložku, kdy linie jsou až vyryté do papíru. </w:t>
      </w:r>
      <w:r w:rsidR="00900964" w:rsidRPr="00BB1FDD">
        <w:rPr>
          <w:color w:val="000000" w:themeColor="text1"/>
        </w:rPr>
        <w:t xml:space="preserve">Linie nejsou přerušované. </w:t>
      </w:r>
    </w:p>
    <w:p w14:paraId="742C12D7" w14:textId="77777777" w:rsidR="00966A1D" w:rsidRPr="00BB1FDD" w:rsidRDefault="00966A1D" w:rsidP="00A859A0">
      <w:pPr>
        <w:spacing w:line="360" w:lineRule="auto"/>
        <w:jc w:val="both"/>
        <w:rPr>
          <w:color w:val="000000" w:themeColor="text1"/>
        </w:rPr>
      </w:pPr>
      <w:r w:rsidRPr="00BB1FDD">
        <w:rPr>
          <w:color w:val="000000" w:themeColor="text1"/>
        </w:rPr>
        <w:t xml:space="preserve"> </w:t>
      </w:r>
    </w:p>
    <w:p w14:paraId="59DBC980"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p w14:paraId="5FCE1607" w14:textId="77777777" w:rsidR="00966A1D" w:rsidRPr="00BB1FDD" w:rsidRDefault="00966A1D" w:rsidP="00A859A0">
      <w:pPr>
        <w:spacing w:line="360" w:lineRule="auto"/>
        <w:jc w:val="both"/>
        <w:rPr>
          <w:color w:val="000000" w:themeColor="text1"/>
        </w:rPr>
      </w:pPr>
      <w:r w:rsidRPr="00BB1FDD">
        <w:rPr>
          <w:color w:val="000000" w:themeColor="text1"/>
        </w:rPr>
        <w:t xml:space="preserve">Pracovní tempo v oblastech grafomotoriky je velice pomalé. Ruka je při psaní v napětí a neopírá se o stůl. Zápěstí je zatočené směrem dovnitř. Plynulost tahů je neplynulá – sekaná. Tlak na podložku je velký. Tahy ale nejsou přerušované a jsou stejně silné. </w:t>
      </w:r>
    </w:p>
    <w:p w14:paraId="00300548" w14:textId="77777777" w:rsidR="00966A1D" w:rsidRPr="00BB1FDD" w:rsidRDefault="00966A1D" w:rsidP="00A859A0">
      <w:pPr>
        <w:spacing w:line="360" w:lineRule="auto"/>
        <w:jc w:val="both"/>
        <w:rPr>
          <w:color w:val="000000" w:themeColor="text1"/>
        </w:rPr>
      </w:pPr>
    </w:p>
    <w:p w14:paraId="4D473C80"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p w14:paraId="40E8CDD2"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má dominantní levou ruku při grafomotorických aktivitách a levé oko. Pravou rukou preferuje skládat obrázky.  </w:t>
      </w:r>
    </w:p>
    <w:p w14:paraId="3E2CD8EA" w14:textId="77777777" w:rsidR="00966A1D" w:rsidRPr="00BB1FDD" w:rsidRDefault="00966A1D" w:rsidP="00A859A0">
      <w:pPr>
        <w:spacing w:line="360" w:lineRule="auto"/>
        <w:jc w:val="both"/>
        <w:rPr>
          <w:color w:val="000000" w:themeColor="text1"/>
        </w:rPr>
      </w:pPr>
    </w:p>
    <w:p w14:paraId="598A6ADD"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p w14:paraId="2E3282AB"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přiřadí odstíny barev. </w:t>
      </w:r>
    </w:p>
    <w:p w14:paraId="62CBA08D" w14:textId="77777777" w:rsidR="00966A1D" w:rsidRPr="00BB1FDD" w:rsidRDefault="00966A1D" w:rsidP="00A859A0">
      <w:pPr>
        <w:spacing w:line="360" w:lineRule="auto"/>
        <w:jc w:val="both"/>
        <w:rPr>
          <w:color w:val="000000" w:themeColor="text1"/>
        </w:rPr>
      </w:pPr>
    </w:p>
    <w:p w14:paraId="38DB3789"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diferenciace – rozlišení v horizontální poloze</w:t>
      </w:r>
    </w:p>
    <w:p w14:paraId="4CEE5557" w14:textId="77777777" w:rsidR="00966A1D" w:rsidRPr="00BB1FDD" w:rsidRDefault="00966A1D" w:rsidP="00A859A0">
      <w:pPr>
        <w:spacing w:line="360" w:lineRule="auto"/>
        <w:jc w:val="both"/>
        <w:rPr>
          <w:color w:val="000000" w:themeColor="text1"/>
        </w:rPr>
      </w:pPr>
      <w:r w:rsidRPr="00BB1FDD">
        <w:rPr>
          <w:color w:val="000000" w:themeColor="text1"/>
        </w:rPr>
        <w:lastRenderedPageBreak/>
        <w:t xml:space="preserve">Chlapec bez obtíží rozliší obrázky lišící se horizontální polohou. </w:t>
      </w:r>
    </w:p>
    <w:p w14:paraId="6E4CCAE3" w14:textId="77777777" w:rsidR="00966A1D" w:rsidRPr="00BB1FDD" w:rsidRDefault="00966A1D" w:rsidP="00A859A0">
      <w:pPr>
        <w:spacing w:line="360" w:lineRule="auto"/>
        <w:jc w:val="both"/>
        <w:rPr>
          <w:color w:val="000000" w:themeColor="text1"/>
        </w:rPr>
      </w:pPr>
    </w:p>
    <w:p w14:paraId="13104FF8"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analýza a syntéza</w:t>
      </w:r>
    </w:p>
    <w:p w14:paraId="73D886FA" w14:textId="77777777" w:rsidR="00966A1D" w:rsidRPr="00BB1FDD" w:rsidRDefault="00966A1D" w:rsidP="00A859A0">
      <w:pPr>
        <w:spacing w:line="360" w:lineRule="auto"/>
        <w:jc w:val="both"/>
        <w:rPr>
          <w:color w:val="000000" w:themeColor="text1"/>
        </w:rPr>
      </w:pPr>
      <w:r w:rsidRPr="00BB1FDD">
        <w:rPr>
          <w:color w:val="000000" w:themeColor="text1"/>
        </w:rPr>
        <w:t>Chlapec bez obtíží složí obrázek i přiřadí chybějící části obrázku.</w:t>
      </w:r>
    </w:p>
    <w:p w14:paraId="54BF1344" w14:textId="77777777" w:rsidR="00966A1D" w:rsidRPr="00BB1FDD" w:rsidRDefault="00966A1D" w:rsidP="00A859A0">
      <w:pPr>
        <w:spacing w:line="360" w:lineRule="auto"/>
        <w:jc w:val="both"/>
        <w:rPr>
          <w:color w:val="000000" w:themeColor="text1"/>
        </w:rPr>
      </w:pPr>
    </w:p>
    <w:p w14:paraId="4152E7A7"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p w14:paraId="248DC43E" w14:textId="77777777" w:rsidR="00966A1D" w:rsidRPr="00BB1FDD" w:rsidRDefault="00966A1D" w:rsidP="00A859A0">
      <w:pPr>
        <w:spacing w:line="360" w:lineRule="auto"/>
        <w:jc w:val="both"/>
        <w:rPr>
          <w:color w:val="000000" w:themeColor="text1"/>
        </w:rPr>
      </w:pPr>
      <w:r w:rsidRPr="00BB1FDD">
        <w:rPr>
          <w:color w:val="000000" w:themeColor="text1"/>
        </w:rPr>
        <w:t xml:space="preserve">Chlapec bez obtíží splnil aktivity v této kategorii. </w:t>
      </w:r>
    </w:p>
    <w:p w14:paraId="6DAE3871" w14:textId="77777777" w:rsidR="00966A1D" w:rsidRPr="00BB1FDD" w:rsidRDefault="00966A1D" w:rsidP="00A859A0">
      <w:pPr>
        <w:spacing w:line="360" w:lineRule="auto"/>
        <w:jc w:val="both"/>
        <w:rPr>
          <w:color w:val="000000" w:themeColor="text1"/>
        </w:rPr>
      </w:pPr>
    </w:p>
    <w:p w14:paraId="5C0E8D71" w14:textId="01CA74D1" w:rsidR="00966A1D" w:rsidRPr="00BB1FDD" w:rsidRDefault="00966A1D" w:rsidP="00A859A0">
      <w:pPr>
        <w:jc w:val="both"/>
        <w:rPr>
          <w:color w:val="000000" w:themeColor="text1"/>
        </w:rPr>
      </w:pPr>
      <w:r w:rsidRPr="00BB1FDD">
        <w:rPr>
          <w:color w:val="000000" w:themeColor="text1"/>
        </w:rPr>
        <w:br w:type="page"/>
      </w:r>
    </w:p>
    <w:p w14:paraId="682B6178"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Grafomotorika, kresba – položky</w:t>
      </w:r>
    </w:p>
    <w:p w14:paraId="63472709"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5BB36F8F" w14:textId="77777777" w:rsidTr="000F520E">
        <w:trPr>
          <w:trHeight w:val="485"/>
        </w:trPr>
        <w:tc>
          <w:tcPr>
            <w:tcW w:w="421" w:type="dxa"/>
          </w:tcPr>
          <w:p w14:paraId="3BB17A6F" w14:textId="77777777" w:rsidR="00966A1D" w:rsidRPr="00BB1FDD" w:rsidRDefault="00966A1D" w:rsidP="00A859A0">
            <w:pPr>
              <w:spacing w:line="360" w:lineRule="auto"/>
              <w:jc w:val="both"/>
              <w:rPr>
                <w:color w:val="000000" w:themeColor="text1"/>
              </w:rPr>
            </w:pPr>
          </w:p>
        </w:tc>
        <w:tc>
          <w:tcPr>
            <w:tcW w:w="3158" w:type="dxa"/>
          </w:tcPr>
          <w:p w14:paraId="22B2B8F6" w14:textId="77777777" w:rsidR="00966A1D" w:rsidRPr="00BB1FDD" w:rsidRDefault="00966A1D" w:rsidP="00A859A0">
            <w:pPr>
              <w:spacing w:line="360" w:lineRule="auto"/>
              <w:jc w:val="both"/>
              <w:rPr>
                <w:b/>
                <w:bCs/>
                <w:color w:val="000000" w:themeColor="text1"/>
              </w:rPr>
            </w:pPr>
            <w:r w:rsidRPr="00BB1FDD">
              <w:rPr>
                <w:b/>
                <w:bCs/>
                <w:color w:val="000000" w:themeColor="text1"/>
              </w:rPr>
              <w:t>Spontánní kresba</w:t>
            </w:r>
          </w:p>
        </w:tc>
        <w:tc>
          <w:tcPr>
            <w:tcW w:w="1558" w:type="dxa"/>
          </w:tcPr>
          <w:p w14:paraId="3D6E7788"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51EC5ECB"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73FD690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7259D40D" w14:textId="77777777" w:rsidTr="000F520E">
        <w:tc>
          <w:tcPr>
            <w:tcW w:w="421" w:type="dxa"/>
          </w:tcPr>
          <w:p w14:paraId="0DCBB35E"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5AACDEA2" w14:textId="77777777" w:rsidR="00966A1D" w:rsidRPr="00BB1FDD" w:rsidRDefault="00966A1D" w:rsidP="00A859A0">
            <w:pPr>
              <w:spacing w:line="360" w:lineRule="auto"/>
              <w:jc w:val="both"/>
              <w:rPr>
                <w:color w:val="000000" w:themeColor="text1"/>
              </w:rPr>
            </w:pPr>
            <w:r w:rsidRPr="00BB1FDD">
              <w:rPr>
                <w:color w:val="000000" w:themeColor="text1"/>
              </w:rPr>
              <w:t>Kreslení nevyhledává</w:t>
            </w:r>
          </w:p>
        </w:tc>
        <w:tc>
          <w:tcPr>
            <w:tcW w:w="5772" w:type="dxa"/>
            <w:gridSpan w:val="3"/>
          </w:tcPr>
          <w:p w14:paraId="34E5E39D" w14:textId="77777777" w:rsidR="00966A1D" w:rsidRPr="00BB1FDD" w:rsidRDefault="00966A1D" w:rsidP="00A859A0">
            <w:pPr>
              <w:spacing w:line="360" w:lineRule="auto"/>
              <w:jc w:val="both"/>
              <w:rPr>
                <w:color w:val="000000" w:themeColor="text1"/>
              </w:rPr>
            </w:pPr>
            <w:r w:rsidRPr="00BB1FDD">
              <w:rPr>
                <w:color w:val="000000" w:themeColor="text1"/>
              </w:rPr>
              <w:t>nevyhledává</w:t>
            </w:r>
          </w:p>
        </w:tc>
      </w:tr>
      <w:tr w:rsidR="00BB1FDD" w:rsidRPr="00BB1FDD" w14:paraId="707066B4" w14:textId="77777777" w:rsidTr="000F520E">
        <w:tc>
          <w:tcPr>
            <w:tcW w:w="421" w:type="dxa"/>
          </w:tcPr>
          <w:p w14:paraId="7B28E4A4"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6AD85366" w14:textId="77777777" w:rsidR="00966A1D" w:rsidRPr="00BB1FDD" w:rsidRDefault="00966A1D" w:rsidP="00A859A0">
            <w:pPr>
              <w:spacing w:line="360" w:lineRule="auto"/>
              <w:jc w:val="both"/>
              <w:rPr>
                <w:color w:val="000000" w:themeColor="text1"/>
              </w:rPr>
            </w:pPr>
            <w:r w:rsidRPr="00BB1FDD">
              <w:rPr>
                <w:color w:val="000000" w:themeColor="text1"/>
              </w:rPr>
              <w:t>Postava</w:t>
            </w:r>
          </w:p>
        </w:tc>
        <w:tc>
          <w:tcPr>
            <w:tcW w:w="1558" w:type="dxa"/>
          </w:tcPr>
          <w:p w14:paraId="08045895" w14:textId="77777777" w:rsidR="00966A1D" w:rsidRPr="00BB1FDD" w:rsidRDefault="00966A1D" w:rsidP="00A859A0">
            <w:pPr>
              <w:spacing w:line="360" w:lineRule="auto"/>
              <w:jc w:val="both"/>
              <w:rPr>
                <w:color w:val="000000" w:themeColor="text1"/>
              </w:rPr>
            </w:pPr>
          </w:p>
        </w:tc>
        <w:tc>
          <w:tcPr>
            <w:tcW w:w="2088" w:type="dxa"/>
          </w:tcPr>
          <w:p w14:paraId="29C70E98" w14:textId="77777777" w:rsidR="00966A1D" w:rsidRPr="00BB1FDD" w:rsidRDefault="00966A1D" w:rsidP="00A859A0">
            <w:pPr>
              <w:spacing w:line="360" w:lineRule="auto"/>
              <w:jc w:val="both"/>
              <w:rPr>
                <w:color w:val="000000" w:themeColor="text1"/>
              </w:rPr>
            </w:pPr>
          </w:p>
        </w:tc>
        <w:tc>
          <w:tcPr>
            <w:tcW w:w="2126" w:type="dxa"/>
          </w:tcPr>
          <w:p w14:paraId="5487951D"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4652D478" w14:textId="77777777" w:rsidTr="000F520E">
        <w:tc>
          <w:tcPr>
            <w:tcW w:w="421" w:type="dxa"/>
          </w:tcPr>
          <w:p w14:paraId="2320FA2F"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432A9B0A" w14:textId="77777777" w:rsidR="00966A1D" w:rsidRPr="00BB1FDD" w:rsidRDefault="00966A1D" w:rsidP="00A859A0">
            <w:pPr>
              <w:spacing w:line="360" w:lineRule="auto"/>
              <w:jc w:val="both"/>
              <w:rPr>
                <w:color w:val="000000" w:themeColor="text1"/>
              </w:rPr>
            </w:pPr>
            <w:r w:rsidRPr="00BB1FDD">
              <w:rPr>
                <w:color w:val="000000" w:themeColor="text1"/>
              </w:rPr>
              <w:t>Dům</w:t>
            </w:r>
          </w:p>
        </w:tc>
        <w:tc>
          <w:tcPr>
            <w:tcW w:w="1558" w:type="dxa"/>
          </w:tcPr>
          <w:p w14:paraId="548AB0CA" w14:textId="77777777" w:rsidR="00966A1D" w:rsidRPr="00BB1FDD" w:rsidRDefault="00966A1D" w:rsidP="00A859A0">
            <w:pPr>
              <w:spacing w:line="360" w:lineRule="auto"/>
              <w:jc w:val="both"/>
              <w:rPr>
                <w:color w:val="000000" w:themeColor="text1"/>
              </w:rPr>
            </w:pPr>
          </w:p>
        </w:tc>
        <w:tc>
          <w:tcPr>
            <w:tcW w:w="2088" w:type="dxa"/>
          </w:tcPr>
          <w:p w14:paraId="67AD0D46" w14:textId="77777777" w:rsidR="00966A1D" w:rsidRPr="00BB1FDD" w:rsidRDefault="00966A1D" w:rsidP="00A859A0">
            <w:pPr>
              <w:spacing w:line="360" w:lineRule="auto"/>
              <w:jc w:val="both"/>
              <w:rPr>
                <w:color w:val="000000" w:themeColor="text1"/>
              </w:rPr>
            </w:pPr>
          </w:p>
        </w:tc>
        <w:tc>
          <w:tcPr>
            <w:tcW w:w="2126" w:type="dxa"/>
          </w:tcPr>
          <w:p w14:paraId="74E312BD"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2E19FBD7" w14:textId="77777777" w:rsidTr="000F520E">
        <w:tc>
          <w:tcPr>
            <w:tcW w:w="421" w:type="dxa"/>
          </w:tcPr>
          <w:p w14:paraId="72ADEA83"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150AAB83" w14:textId="77777777" w:rsidR="00966A1D" w:rsidRPr="00BB1FDD" w:rsidRDefault="00966A1D" w:rsidP="00A859A0">
            <w:pPr>
              <w:spacing w:line="360" w:lineRule="auto"/>
              <w:jc w:val="both"/>
              <w:rPr>
                <w:color w:val="000000" w:themeColor="text1"/>
              </w:rPr>
            </w:pPr>
            <w:r w:rsidRPr="00BB1FDD">
              <w:rPr>
                <w:color w:val="000000" w:themeColor="text1"/>
              </w:rPr>
              <w:t>Různorodost námětů</w:t>
            </w:r>
          </w:p>
        </w:tc>
        <w:tc>
          <w:tcPr>
            <w:tcW w:w="1558" w:type="dxa"/>
          </w:tcPr>
          <w:p w14:paraId="5562873F" w14:textId="77777777" w:rsidR="00966A1D" w:rsidRPr="00BB1FDD" w:rsidRDefault="00966A1D" w:rsidP="00A859A0">
            <w:pPr>
              <w:spacing w:line="360" w:lineRule="auto"/>
              <w:jc w:val="both"/>
              <w:rPr>
                <w:color w:val="000000" w:themeColor="text1"/>
              </w:rPr>
            </w:pPr>
          </w:p>
        </w:tc>
        <w:tc>
          <w:tcPr>
            <w:tcW w:w="2088" w:type="dxa"/>
          </w:tcPr>
          <w:p w14:paraId="3FEB60BE" w14:textId="77777777" w:rsidR="00966A1D" w:rsidRPr="00BB1FDD" w:rsidRDefault="00966A1D" w:rsidP="00A859A0">
            <w:pPr>
              <w:spacing w:line="360" w:lineRule="auto"/>
              <w:jc w:val="both"/>
              <w:rPr>
                <w:color w:val="000000" w:themeColor="text1"/>
              </w:rPr>
            </w:pPr>
          </w:p>
        </w:tc>
        <w:tc>
          <w:tcPr>
            <w:tcW w:w="2126" w:type="dxa"/>
          </w:tcPr>
          <w:p w14:paraId="43EB1F3B"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35DF460A" w14:textId="77777777" w:rsidR="00966A1D" w:rsidRPr="00BB1FDD" w:rsidRDefault="00966A1D" w:rsidP="00A859A0">
      <w:pPr>
        <w:spacing w:line="360" w:lineRule="auto"/>
        <w:jc w:val="both"/>
        <w:rPr>
          <w:color w:val="000000" w:themeColor="text1"/>
        </w:rPr>
      </w:pPr>
    </w:p>
    <w:p w14:paraId="518ECCCA"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557ADDC5" w14:textId="77777777" w:rsidTr="000F520E">
        <w:trPr>
          <w:trHeight w:val="485"/>
        </w:trPr>
        <w:tc>
          <w:tcPr>
            <w:tcW w:w="421" w:type="dxa"/>
          </w:tcPr>
          <w:p w14:paraId="6E535572" w14:textId="77777777" w:rsidR="00966A1D" w:rsidRPr="00BB1FDD" w:rsidRDefault="00966A1D" w:rsidP="00A859A0">
            <w:pPr>
              <w:spacing w:line="360" w:lineRule="auto"/>
              <w:jc w:val="both"/>
              <w:rPr>
                <w:color w:val="000000" w:themeColor="text1"/>
              </w:rPr>
            </w:pPr>
          </w:p>
        </w:tc>
        <w:tc>
          <w:tcPr>
            <w:tcW w:w="3158" w:type="dxa"/>
          </w:tcPr>
          <w:p w14:paraId="0E01DE1E" w14:textId="77777777" w:rsidR="00966A1D" w:rsidRPr="00BB1FDD" w:rsidRDefault="00966A1D" w:rsidP="00A859A0">
            <w:pPr>
              <w:spacing w:line="360" w:lineRule="auto"/>
              <w:jc w:val="both"/>
              <w:rPr>
                <w:b/>
                <w:bCs/>
                <w:color w:val="000000" w:themeColor="text1"/>
              </w:rPr>
            </w:pPr>
            <w:r w:rsidRPr="00BB1FDD">
              <w:rPr>
                <w:b/>
                <w:bCs/>
                <w:color w:val="000000" w:themeColor="text1"/>
              </w:rPr>
              <w:t>Grafomotorické prvky</w:t>
            </w:r>
          </w:p>
        </w:tc>
        <w:tc>
          <w:tcPr>
            <w:tcW w:w="1558" w:type="dxa"/>
          </w:tcPr>
          <w:p w14:paraId="78B2E75B"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026292B0"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1AA20A89"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0B11248B" w14:textId="77777777" w:rsidTr="000F520E">
        <w:tc>
          <w:tcPr>
            <w:tcW w:w="421" w:type="dxa"/>
          </w:tcPr>
          <w:p w14:paraId="659AC1A7"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7D0423DE" w14:textId="77777777" w:rsidR="00966A1D" w:rsidRPr="00BB1FDD" w:rsidRDefault="00966A1D" w:rsidP="00A859A0">
            <w:pPr>
              <w:spacing w:line="360" w:lineRule="auto"/>
              <w:jc w:val="both"/>
              <w:rPr>
                <w:color w:val="000000" w:themeColor="text1"/>
              </w:rPr>
            </w:pPr>
            <w:r w:rsidRPr="00BB1FDD">
              <w:rPr>
                <w:color w:val="000000" w:themeColor="text1"/>
              </w:rPr>
              <w:t>Zuby</w:t>
            </w:r>
          </w:p>
        </w:tc>
        <w:tc>
          <w:tcPr>
            <w:tcW w:w="1558" w:type="dxa"/>
          </w:tcPr>
          <w:p w14:paraId="22E0F3B0" w14:textId="77777777" w:rsidR="00966A1D" w:rsidRPr="00BB1FDD" w:rsidRDefault="00966A1D" w:rsidP="00A859A0">
            <w:pPr>
              <w:spacing w:line="360" w:lineRule="auto"/>
              <w:jc w:val="both"/>
              <w:rPr>
                <w:color w:val="000000" w:themeColor="text1"/>
              </w:rPr>
            </w:pPr>
          </w:p>
        </w:tc>
        <w:tc>
          <w:tcPr>
            <w:tcW w:w="2088" w:type="dxa"/>
          </w:tcPr>
          <w:p w14:paraId="2AF15A1D" w14:textId="77777777" w:rsidR="00966A1D" w:rsidRPr="00BB1FDD" w:rsidRDefault="00966A1D" w:rsidP="00A859A0">
            <w:pPr>
              <w:spacing w:line="360" w:lineRule="auto"/>
              <w:jc w:val="both"/>
              <w:rPr>
                <w:color w:val="000000" w:themeColor="text1"/>
              </w:rPr>
            </w:pPr>
          </w:p>
        </w:tc>
        <w:tc>
          <w:tcPr>
            <w:tcW w:w="2126" w:type="dxa"/>
          </w:tcPr>
          <w:p w14:paraId="081AE6B3"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778479E5" w14:textId="77777777" w:rsidTr="000F520E">
        <w:tc>
          <w:tcPr>
            <w:tcW w:w="421" w:type="dxa"/>
          </w:tcPr>
          <w:p w14:paraId="2BB38EDC"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227C67C3" w14:textId="77777777" w:rsidR="00966A1D" w:rsidRPr="00BB1FDD" w:rsidRDefault="00966A1D" w:rsidP="00A859A0">
            <w:pPr>
              <w:spacing w:line="360" w:lineRule="auto"/>
              <w:jc w:val="both"/>
              <w:rPr>
                <w:color w:val="000000" w:themeColor="text1"/>
              </w:rPr>
            </w:pPr>
            <w:r w:rsidRPr="00BB1FDD">
              <w:rPr>
                <w:color w:val="000000" w:themeColor="text1"/>
              </w:rPr>
              <w:t>Horní smyčka</w:t>
            </w:r>
          </w:p>
        </w:tc>
        <w:tc>
          <w:tcPr>
            <w:tcW w:w="1558" w:type="dxa"/>
          </w:tcPr>
          <w:p w14:paraId="19A57584" w14:textId="77777777" w:rsidR="00966A1D" w:rsidRPr="00BB1FDD" w:rsidRDefault="00966A1D" w:rsidP="00A859A0">
            <w:pPr>
              <w:spacing w:line="360" w:lineRule="auto"/>
              <w:jc w:val="both"/>
              <w:rPr>
                <w:color w:val="000000" w:themeColor="text1"/>
              </w:rPr>
            </w:pPr>
          </w:p>
        </w:tc>
        <w:tc>
          <w:tcPr>
            <w:tcW w:w="2088" w:type="dxa"/>
          </w:tcPr>
          <w:p w14:paraId="7B99FBFA" w14:textId="77777777" w:rsidR="00966A1D" w:rsidRPr="00BB1FDD" w:rsidRDefault="00966A1D" w:rsidP="00A859A0">
            <w:pPr>
              <w:spacing w:line="360" w:lineRule="auto"/>
              <w:jc w:val="both"/>
              <w:rPr>
                <w:color w:val="000000" w:themeColor="text1"/>
              </w:rPr>
            </w:pPr>
          </w:p>
        </w:tc>
        <w:tc>
          <w:tcPr>
            <w:tcW w:w="2126" w:type="dxa"/>
          </w:tcPr>
          <w:p w14:paraId="5D649A68"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30453889" w14:textId="77777777" w:rsidR="00966A1D" w:rsidRPr="00BB1FDD" w:rsidRDefault="00966A1D" w:rsidP="00A859A0">
      <w:pPr>
        <w:spacing w:line="360" w:lineRule="auto"/>
        <w:jc w:val="both"/>
        <w:rPr>
          <w:color w:val="000000" w:themeColor="text1"/>
        </w:rPr>
      </w:pPr>
    </w:p>
    <w:p w14:paraId="6A969A70"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61"/>
        <w:gridCol w:w="3140"/>
        <w:gridCol w:w="5750"/>
      </w:tblGrid>
      <w:tr w:rsidR="00BB1FDD" w:rsidRPr="00BB1FDD" w14:paraId="2631A18F" w14:textId="77777777" w:rsidTr="000F520E">
        <w:trPr>
          <w:trHeight w:val="485"/>
        </w:trPr>
        <w:tc>
          <w:tcPr>
            <w:tcW w:w="461" w:type="dxa"/>
          </w:tcPr>
          <w:p w14:paraId="2EAF9D25" w14:textId="77777777" w:rsidR="00966A1D" w:rsidRPr="00BB1FDD" w:rsidRDefault="00966A1D" w:rsidP="00A859A0">
            <w:pPr>
              <w:spacing w:line="360" w:lineRule="auto"/>
              <w:jc w:val="both"/>
              <w:rPr>
                <w:color w:val="000000" w:themeColor="text1"/>
              </w:rPr>
            </w:pPr>
          </w:p>
        </w:tc>
        <w:tc>
          <w:tcPr>
            <w:tcW w:w="3140" w:type="dxa"/>
          </w:tcPr>
          <w:p w14:paraId="222C61D8" w14:textId="77777777" w:rsidR="00966A1D" w:rsidRPr="00BB1FDD" w:rsidRDefault="00966A1D" w:rsidP="00A859A0">
            <w:pPr>
              <w:spacing w:line="360" w:lineRule="auto"/>
              <w:jc w:val="both"/>
              <w:rPr>
                <w:b/>
                <w:bCs/>
                <w:color w:val="000000" w:themeColor="text1"/>
              </w:rPr>
            </w:pPr>
            <w:r w:rsidRPr="00BB1FDD">
              <w:rPr>
                <w:b/>
                <w:bCs/>
                <w:color w:val="000000" w:themeColor="text1"/>
              </w:rPr>
              <w:t>Návyky při kreslení</w:t>
            </w:r>
          </w:p>
        </w:tc>
        <w:tc>
          <w:tcPr>
            <w:tcW w:w="5750" w:type="dxa"/>
          </w:tcPr>
          <w:p w14:paraId="1BB2674C" w14:textId="77777777" w:rsidR="00966A1D" w:rsidRPr="00BB1FDD" w:rsidRDefault="00966A1D" w:rsidP="00A859A0">
            <w:pPr>
              <w:spacing w:line="360" w:lineRule="auto"/>
              <w:jc w:val="both"/>
              <w:rPr>
                <w:b/>
                <w:bCs/>
                <w:color w:val="000000" w:themeColor="text1"/>
              </w:rPr>
            </w:pPr>
          </w:p>
        </w:tc>
      </w:tr>
      <w:tr w:rsidR="00BB1FDD" w:rsidRPr="00BB1FDD" w14:paraId="77B7B3A2" w14:textId="77777777" w:rsidTr="000F520E">
        <w:tc>
          <w:tcPr>
            <w:tcW w:w="461" w:type="dxa"/>
          </w:tcPr>
          <w:p w14:paraId="590FA159" w14:textId="77777777" w:rsidR="00966A1D" w:rsidRPr="00BB1FDD" w:rsidRDefault="00966A1D" w:rsidP="00A859A0">
            <w:pPr>
              <w:spacing w:line="360" w:lineRule="auto"/>
              <w:jc w:val="both"/>
              <w:rPr>
                <w:color w:val="000000" w:themeColor="text1"/>
              </w:rPr>
            </w:pPr>
            <w:r w:rsidRPr="00BB1FDD">
              <w:rPr>
                <w:color w:val="000000" w:themeColor="text1"/>
              </w:rPr>
              <w:t>7</w:t>
            </w:r>
          </w:p>
        </w:tc>
        <w:tc>
          <w:tcPr>
            <w:tcW w:w="3140" w:type="dxa"/>
          </w:tcPr>
          <w:p w14:paraId="47ADA83A" w14:textId="77777777" w:rsidR="00966A1D" w:rsidRPr="00BB1FDD" w:rsidRDefault="00966A1D" w:rsidP="00A859A0">
            <w:pPr>
              <w:spacing w:line="360" w:lineRule="auto"/>
              <w:jc w:val="both"/>
              <w:rPr>
                <w:color w:val="000000" w:themeColor="text1"/>
              </w:rPr>
            </w:pPr>
            <w:r w:rsidRPr="00BB1FDD">
              <w:rPr>
                <w:color w:val="000000" w:themeColor="text1"/>
              </w:rPr>
              <w:t>Držení tužky</w:t>
            </w:r>
          </w:p>
        </w:tc>
        <w:tc>
          <w:tcPr>
            <w:tcW w:w="5750" w:type="dxa"/>
          </w:tcPr>
          <w:p w14:paraId="6C1B8B30" w14:textId="77777777" w:rsidR="00966A1D" w:rsidRPr="00BB1FDD" w:rsidRDefault="00966A1D" w:rsidP="00A859A0">
            <w:pPr>
              <w:spacing w:line="360" w:lineRule="auto"/>
              <w:jc w:val="both"/>
              <w:rPr>
                <w:color w:val="000000" w:themeColor="text1"/>
              </w:rPr>
            </w:pPr>
            <w:r w:rsidRPr="00BB1FDD">
              <w:rPr>
                <w:color w:val="000000" w:themeColor="text1"/>
              </w:rPr>
              <w:t>V křeči, zápěstí je zatočené</w:t>
            </w:r>
          </w:p>
        </w:tc>
      </w:tr>
      <w:tr w:rsidR="00BB1FDD" w:rsidRPr="00BB1FDD" w14:paraId="0691E172" w14:textId="77777777" w:rsidTr="000F520E">
        <w:tc>
          <w:tcPr>
            <w:tcW w:w="461" w:type="dxa"/>
          </w:tcPr>
          <w:p w14:paraId="5D735027" w14:textId="77777777" w:rsidR="00966A1D" w:rsidRPr="00BB1FDD" w:rsidRDefault="00966A1D" w:rsidP="00A859A0">
            <w:pPr>
              <w:spacing w:line="360" w:lineRule="auto"/>
              <w:jc w:val="both"/>
              <w:rPr>
                <w:color w:val="000000" w:themeColor="text1"/>
              </w:rPr>
            </w:pPr>
            <w:r w:rsidRPr="00BB1FDD">
              <w:rPr>
                <w:color w:val="000000" w:themeColor="text1"/>
              </w:rPr>
              <w:t>8</w:t>
            </w:r>
          </w:p>
        </w:tc>
        <w:tc>
          <w:tcPr>
            <w:tcW w:w="3140" w:type="dxa"/>
          </w:tcPr>
          <w:p w14:paraId="2BD6BD37" w14:textId="77777777" w:rsidR="00966A1D" w:rsidRPr="00BB1FDD" w:rsidRDefault="00966A1D" w:rsidP="00A859A0">
            <w:pPr>
              <w:spacing w:line="360" w:lineRule="auto"/>
              <w:jc w:val="both"/>
              <w:rPr>
                <w:color w:val="000000" w:themeColor="text1"/>
              </w:rPr>
            </w:pPr>
            <w:r w:rsidRPr="00BB1FDD">
              <w:rPr>
                <w:color w:val="000000" w:themeColor="text1"/>
              </w:rPr>
              <w:t>Uvolnění ruky, tlak na podložku</w:t>
            </w:r>
          </w:p>
        </w:tc>
        <w:tc>
          <w:tcPr>
            <w:tcW w:w="5750" w:type="dxa"/>
          </w:tcPr>
          <w:p w14:paraId="6825A0AC" w14:textId="7A183F25" w:rsidR="00966A1D" w:rsidRPr="00BB1FDD" w:rsidRDefault="003A5C12" w:rsidP="00A859A0">
            <w:pPr>
              <w:spacing w:line="360" w:lineRule="auto"/>
              <w:jc w:val="both"/>
              <w:rPr>
                <w:color w:val="000000" w:themeColor="text1"/>
              </w:rPr>
            </w:pPr>
            <w:r w:rsidRPr="00BB1FDD">
              <w:rPr>
                <w:color w:val="000000" w:themeColor="text1"/>
              </w:rPr>
              <w:t>Ruka neuvolněná, v</w:t>
            </w:r>
            <w:r w:rsidR="00966A1D" w:rsidRPr="00BB1FDD">
              <w:rPr>
                <w:color w:val="000000" w:themeColor="text1"/>
              </w:rPr>
              <w:t>elký přítlak na podložku</w:t>
            </w:r>
          </w:p>
        </w:tc>
      </w:tr>
      <w:tr w:rsidR="00BB1FDD" w:rsidRPr="00BB1FDD" w14:paraId="0F47908F" w14:textId="77777777" w:rsidTr="000F520E">
        <w:tc>
          <w:tcPr>
            <w:tcW w:w="461" w:type="dxa"/>
          </w:tcPr>
          <w:p w14:paraId="258288AA" w14:textId="77777777" w:rsidR="00966A1D" w:rsidRPr="00BB1FDD" w:rsidRDefault="00966A1D" w:rsidP="00A859A0">
            <w:pPr>
              <w:spacing w:line="360" w:lineRule="auto"/>
              <w:jc w:val="both"/>
              <w:rPr>
                <w:color w:val="000000" w:themeColor="text1"/>
              </w:rPr>
            </w:pPr>
            <w:r w:rsidRPr="00BB1FDD">
              <w:rPr>
                <w:color w:val="000000" w:themeColor="text1"/>
              </w:rPr>
              <w:t>9</w:t>
            </w:r>
          </w:p>
        </w:tc>
        <w:tc>
          <w:tcPr>
            <w:tcW w:w="3140" w:type="dxa"/>
          </w:tcPr>
          <w:p w14:paraId="1BC1A8B8" w14:textId="77777777" w:rsidR="00966A1D" w:rsidRPr="00BB1FDD" w:rsidRDefault="00966A1D" w:rsidP="00A859A0">
            <w:pPr>
              <w:spacing w:line="360" w:lineRule="auto"/>
              <w:jc w:val="both"/>
              <w:rPr>
                <w:color w:val="000000" w:themeColor="text1"/>
              </w:rPr>
            </w:pPr>
            <w:r w:rsidRPr="00BB1FDD">
              <w:rPr>
                <w:color w:val="000000" w:themeColor="text1"/>
              </w:rPr>
              <w:t>Plynulost tahů</w:t>
            </w:r>
          </w:p>
        </w:tc>
        <w:tc>
          <w:tcPr>
            <w:tcW w:w="5750" w:type="dxa"/>
          </w:tcPr>
          <w:p w14:paraId="6F724ED7" w14:textId="77777777" w:rsidR="00966A1D" w:rsidRPr="00BB1FDD" w:rsidRDefault="00966A1D" w:rsidP="00A859A0">
            <w:pPr>
              <w:spacing w:line="360" w:lineRule="auto"/>
              <w:jc w:val="both"/>
              <w:rPr>
                <w:color w:val="000000" w:themeColor="text1"/>
              </w:rPr>
            </w:pPr>
            <w:r w:rsidRPr="00BB1FDD">
              <w:rPr>
                <w:color w:val="000000" w:themeColor="text1"/>
              </w:rPr>
              <w:t>Sekané, ale nepřerušované</w:t>
            </w:r>
          </w:p>
        </w:tc>
      </w:tr>
    </w:tbl>
    <w:p w14:paraId="47817A91"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4"/>
        <w:gridCol w:w="1554"/>
        <w:gridCol w:w="2079"/>
        <w:gridCol w:w="2118"/>
      </w:tblGrid>
      <w:tr w:rsidR="00BB1FDD" w:rsidRPr="00BB1FDD" w14:paraId="45243EBC" w14:textId="77777777" w:rsidTr="000F520E">
        <w:trPr>
          <w:trHeight w:val="485"/>
        </w:trPr>
        <w:tc>
          <w:tcPr>
            <w:tcW w:w="421" w:type="dxa"/>
          </w:tcPr>
          <w:p w14:paraId="4D47E47E" w14:textId="77777777" w:rsidR="00966A1D" w:rsidRPr="00BB1FDD" w:rsidRDefault="00966A1D" w:rsidP="00A859A0">
            <w:pPr>
              <w:spacing w:line="360" w:lineRule="auto"/>
              <w:jc w:val="both"/>
              <w:rPr>
                <w:color w:val="000000" w:themeColor="text1"/>
              </w:rPr>
            </w:pPr>
          </w:p>
        </w:tc>
        <w:tc>
          <w:tcPr>
            <w:tcW w:w="3158" w:type="dxa"/>
          </w:tcPr>
          <w:p w14:paraId="5A158B1E" w14:textId="77777777" w:rsidR="00966A1D" w:rsidRPr="00BB1FDD" w:rsidRDefault="00966A1D" w:rsidP="00A859A0">
            <w:pPr>
              <w:spacing w:line="360" w:lineRule="auto"/>
              <w:jc w:val="both"/>
              <w:rPr>
                <w:b/>
                <w:bCs/>
                <w:color w:val="000000" w:themeColor="text1"/>
              </w:rPr>
            </w:pPr>
            <w:r w:rsidRPr="00BB1FDD">
              <w:rPr>
                <w:b/>
                <w:bCs/>
                <w:color w:val="000000" w:themeColor="text1"/>
              </w:rPr>
              <w:t>Vizuomotorika</w:t>
            </w:r>
          </w:p>
        </w:tc>
        <w:tc>
          <w:tcPr>
            <w:tcW w:w="1558" w:type="dxa"/>
          </w:tcPr>
          <w:p w14:paraId="0786D378"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5A6B66B4"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654FE580"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16FC5CDE" w14:textId="77777777" w:rsidTr="000F520E">
        <w:tc>
          <w:tcPr>
            <w:tcW w:w="421" w:type="dxa"/>
          </w:tcPr>
          <w:p w14:paraId="1A8786F8" w14:textId="77777777" w:rsidR="00966A1D" w:rsidRPr="00BB1FDD" w:rsidRDefault="00966A1D" w:rsidP="00A859A0">
            <w:pPr>
              <w:spacing w:line="360" w:lineRule="auto"/>
              <w:jc w:val="both"/>
              <w:rPr>
                <w:color w:val="000000" w:themeColor="text1"/>
              </w:rPr>
            </w:pPr>
            <w:r w:rsidRPr="00BB1FDD">
              <w:rPr>
                <w:color w:val="000000" w:themeColor="text1"/>
              </w:rPr>
              <w:t>10</w:t>
            </w:r>
          </w:p>
        </w:tc>
        <w:tc>
          <w:tcPr>
            <w:tcW w:w="3158" w:type="dxa"/>
          </w:tcPr>
          <w:p w14:paraId="5C51954F" w14:textId="77777777" w:rsidR="00966A1D" w:rsidRPr="00BB1FDD" w:rsidRDefault="00966A1D" w:rsidP="00A859A0">
            <w:pPr>
              <w:spacing w:line="360" w:lineRule="auto"/>
              <w:jc w:val="both"/>
              <w:rPr>
                <w:color w:val="000000" w:themeColor="text1"/>
              </w:rPr>
            </w:pPr>
            <w:r w:rsidRPr="00BB1FDD">
              <w:rPr>
                <w:color w:val="000000" w:themeColor="text1"/>
              </w:rPr>
              <w:t>Jedna linie (rozcvičovací cviky)</w:t>
            </w:r>
          </w:p>
        </w:tc>
        <w:tc>
          <w:tcPr>
            <w:tcW w:w="1558" w:type="dxa"/>
          </w:tcPr>
          <w:p w14:paraId="40D9E0E6" w14:textId="77777777" w:rsidR="00966A1D" w:rsidRPr="00BB1FDD" w:rsidRDefault="00966A1D" w:rsidP="00A859A0">
            <w:pPr>
              <w:spacing w:line="360" w:lineRule="auto"/>
              <w:jc w:val="both"/>
              <w:rPr>
                <w:color w:val="000000" w:themeColor="text1"/>
              </w:rPr>
            </w:pPr>
          </w:p>
        </w:tc>
        <w:tc>
          <w:tcPr>
            <w:tcW w:w="2088" w:type="dxa"/>
          </w:tcPr>
          <w:p w14:paraId="0195B24C" w14:textId="77777777" w:rsidR="00966A1D" w:rsidRPr="00BB1FDD" w:rsidRDefault="00966A1D" w:rsidP="00A859A0">
            <w:pPr>
              <w:spacing w:line="360" w:lineRule="auto"/>
              <w:jc w:val="both"/>
              <w:rPr>
                <w:color w:val="000000" w:themeColor="text1"/>
              </w:rPr>
            </w:pPr>
          </w:p>
        </w:tc>
        <w:tc>
          <w:tcPr>
            <w:tcW w:w="2126" w:type="dxa"/>
          </w:tcPr>
          <w:p w14:paraId="66E5BFCF"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6A836878" w14:textId="77777777" w:rsidR="00966A1D" w:rsidRPr="00BB1FDD" w:rsidRDefault="00966A1D" w:rsidP="00A859A0">
      <w:pPr>
        <w:spacing w:line="360" w:lineRule="auto"/>
        <w:jc w:val="both"/>
        <w:rPr>
          <w:color w:val="000000" w:themeColor="text1"/>
        </w:rPr>
      </w:pPr>
    </w:p>
    <w:tbl>
      <w:tblPr>
        <w:tblStyle w:val="Mkatabulky"/>
        <w:tblW w:w="9351" w:type="dxa"/>
        <w:tblLook w:val="04A0" w:firstRow="1" w:lastRow="0" w:firstColumn="1" w:lastColumn="0" w:noHBand="0" w:noVBand="1"/>
      </w:tblPr>
      <w:tblGrid>
        <w:gridCol w:w="456"/>
        <w:gridCol w:w="3141"/>
        <w:gridCol w:w="1558"/>
        <w:gridCol w:w="2078"/>
        <w:gridCol w:w="2118"/>
      </w:tblGrid>
      <w:tr w:rsidR="00BB1FDD" w:rsidRPr="00BB1FDD" w14:paraId="3B555854" w14:textId="77777777" w:rsidTr="000F520E">
        <w:trPr>
          <w:trHeight w:val="485"/>
        </w:trPr>
        <w:tc>
          <w:tcPr>
            <w:tcW w:w="421" w:type="dxa"/>
          </w:tcPr>
          <w:p w14:paraId="4E4BA9CC" w14:textId="77777777" w:rsidR="00966A1D" w:rsidRPr="00BB1FDD" w:rsidRDefault="00966A1D" w:rsidP="00A859A0">
            <w:pPr>
              <w:spacing w:line="360" w:lineRule="auto"/>
              <w:jc w:val="both"/>
              <w:rPr>
                <w:color w:val="000000" w:themeColor="text1"/>
              </w:rPr>
            </w:pPr>
          </w:p>
        </w:tc>
        <w:tc>
          <w:tcPr>
            <w:tcW w:w="3158" w:type="dxa"/>
          </w:tcPr>
          <w:p w14:paraId="47BDC7A8" w14:textId="77777777" w:rsidR="00966A1D" w:rsidRPr="00BB1FDD" w:rsidRDefault="00966A1D" w:rsidP="00A859A0">
            <w:pPr>
              <w:spacing w:line="360" w:lineRule="auto"/>
              <w:jc w:val="both"/>
              <w:rPr>
                <w:b/>
                <w:bCs/>
                <w:color w:val="000000" w:themeColor="text1"/>
              </w:rPr>
            </w:pPr>
            <w:r w:rsidRPr="00BB1FDD">
              <w:rPr>
                <w:b/>
                <w:bCs/>
                <w:color w:val="000000" w:themeColor="text1"/>
              </w:rPr>
              <w:t>Lateralita</w:t>
            </w:r>
          </w:p>
        </w:tc>
        <w:tc>
          <w:tcPr>
            <w:tcW w:w="1558" w:type="dxa"/>
          </w:tcPr>
          <w:p w14:paraId="56A15BFC" w14:textId="77777777" w:rsidR="00966A1D" w:rsidRPr="00BB1FDD" w:rsidRDefault="00966A1D" w:rsidP="00A859A0">
            <w:pPr>
              <w:spacing w:line="360" w:lineRule="auto"/>
              <w:jc w:val="both"/>
              <w:rPr>
                <w:b/>
                <w:bCs/>
                <w:color w:val="000000" w:themeColor="text1"/>
              </w:rPr>
            </w:pPr>
            <w:r w:rsidRPr="00BB1FDD">
              <w:rPr>
                <w:b/>
                <w:bCs/>
                <w:color w:val="000000" w:themeColor="text1"/>
              </w:rPr>
              <w:t>nevyhraněná</w:t>
            </w:r>
          </w:p>
        </w:tc>
        <w:tc>
          <w:tcPr>
            <w:tcW w:w="2088" w:type="dxa"/>
          </w:tcPr>
          <w:p w14:paraId="0752B83A" w14:textId="77777777" w:rsidR="00966A1D" w:rsidRPr="00BB1FDD" w:rsidRDefault="00966A1D" w:rsidP="00A859A0">
            <w:pPr>
              <w:spacing w:line="360" w:lineRule="auto"/>
              <w:jc w:val="both"/>
              <w:rPr>
                <w:b/>
                <w:bCs/>
                <w:color w:val="000000" w:themeColor="text1"/>
              </w:rPr>
            </w:pPr>
            <w:r w:rsidRPr="00BB1FDD">
              <w:rPr>
                <w:b/>
                <w:bCs/>
                <w:color w:val="000000" w:themeColor="text1"/>
              </w:rPr>
              <w:t>leváctví</w:t>
            </w:r>
          </w:p>
        </w:tc>
        <w:tc>
          <w:tcPr>
            <w:tcW w:w="2126" w:type="dxa"/>
          </w:tcPr>
          <w:p w14:paraId="0B724F35" w14:textId="77777777" w:rsidR="00966A1D" w:rsidRPr="00BB1FDD" w:rsidRDefault="00966A1D" w:rsidP="00A859A0">
            <w:pPr>
              <w:spacing w:line="360" w:lineRule="auto"/>
              <w:jc w:val="both"/>
              <w:rPr>
                <w:b/>
                <w:bCs/>
                <w:color w:val="000000" w:themeColor="text1"/>
              </w:rPr>
            </w:pPr>
            <w:r w:rsidRPr="00BB1FDD">
              <w:rPr>
                <w:b/>
                <w:bCs/>
                <w:color w:val="000000" w:themeColor="text1"/>
              </w:rPr>
              <w:t>praváctví</w:t>
            </w:r>
          </w:p>
        </w:tc>
      </w:tr>
      <w:tr w:rsidR="00BB1FDD" w:rsidRPr="00BB1FDD" w14:paraId="3F3D8AE5" w14:textId="77777777" w:rsidTr="000F520E">
        <w:tc>
          <w:tcPr>
            <w:tcW w:w="421" w:type="dxa"/>
          </w:tcPr>
          <w:p w14:paraId="542A7192" w14:textId="77777777" w:rsidR="00966A1D" w:rsidRPr="00BB1FDD" w:rsidRDefault="00966A1D" w:rsidP="00A859A0">
            <w:pPr>
              <w:spacing w:line="360" w:lineRule="auto"/>
              <w:jc w:val="both"/>
              <w:rPr>
                <w:color w:val="000000" w:themeColor="text1"/>
              </w:rPr>
            </w:pPr>
            <w:r w:rsidRPr="00BB1FDD">
              <w:rPr>
                <w:color w:val="000000" w:themeColor="text1"/>
              </w:rPr>
              <w:t>11</w:t>
            </w:r>
          </w:p>
        </w:tc>
        <w:tc>
          <w:tcPr>
            <w:tcW w:w="3158" w:type="dxa"/>
          </w:tcPr>
          <w:p w14:paraId="7B53CCD2" w14:textId="77777777" w:rsidR="00966A1D" w:rsidRPr="00BB1FDD" w:rsidRDefault="00966A1D" w:rsidP="00A859A0">
            <w:pPr>
              <w:spacing w:line="360" w:lineRule="auto"/>
              <w:jc w:val="both"/>
              <w:rPr>
                <w:color w:val="000000" w:themeColor="text1"/>
              </w:rPr>
            </w:pPr>
            <w:r w:rsidRPr="00BB1FDD">
              <w:rPr>
                <w:color w:val="000000" w:themeColor="text1"/>
              </w:rPr>
              <w:t>Ruky</w:t>
            </w:r>
          </w:p>
        </w:tc>
        <w:tc>
          <w:tcPr>
            <w:tcW w:w="1558" w:type="dxa"/>
          </w:tcPr>
          <w:p w14:paraId="58E58BE0" w14:textId="77777777" w:rsidR="00966A1D" w:rsidRPr="00BB1FDD" w:rsidRDefault="00966A1D" w:rsidP="00A859A0">
            <w:pPr>
              <w:spacing w:line="360" w:lineRule="auto"/>
              <w:jc w:val="both"/>
              <w:rPr>
                <w:color w:val="000000" w:themeColor="text1"/>
              </w:rPr>
            </w:pPr>
          </w:p>
        </w:tc>
        <w:tc>
          <w:tcPr>
            <w:tcW w:w="2088" w:type="dxa"/>
          </w:tcPr>
          <w:p w14:paraId="7933E651"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57179860" w14:textId="77777777" w:rsidR="00966A1D" w:rsidRPr="00BB1FDD" w:rsidRDefault="00966A1D" w:rsidP="00A859A0">
            <w:pPr>
              <w:spacing w:line="360" w:lineRule="auto"/>
              <w:jc w:val="both"/>
              <w:rPr>
                <w:color w:val="000000" w:themeColor="text1"/>
              </w:rPr>
            </w:pPr>
          </w:p>
        </w:tc>
      </w:tr>
      <w:tr w:rsidR="00BB1FDD" w:rsidRPr="00BB1FDD" w14:paraId="0EB94BD7" w14:textId="77777777" w:rsidTr="000F520E">
        <w:tc>
          <w:tcPr>
            <w:tcW w:w="421" w:type="dxa"/>
          </w:tcPr>
          <w:p w14:paraId="37063BDF" w14:textId="77777777" w:rsidR="00966A1D" w:rsidRPr="00BB1FDD" w:rsidRDefault="00966A1D" w:rsidP="00A859A0">
            <w:pPr>
              <w:spacing w:line="360" w:lineRule="auto"/>
              <w:jc w:val="both"/>
              <w:rPr>
                <w:color w:val="000000" w:themeColor="text1"/>
              </w:rPr>
            </w:pPr>
            <w:r w:rsidRPr="00BB1FDD">
              <w:rPr>
                <w:color w:val="000000" w:themeColor="text1"/>
              </w:rPr>
              <w:t>12</w:t>
            </w:r>
          </w:p>
        </w:tc>
        <w:tc>
          <w:tcPr>
            <w:tcW w:w="3158" w:type="dxa"/>
          </w:tcPr>
          <w:p w14:paraId="0533BB33" w14:textId="77777777" w:rsidR="00966A1D" w:rsidRPr="00BB1FDD" w:rsidRDefault="00966A1D" w:rsidP="00A859A0">
            <w:pPr>
              <w:spacing w:line="360" w:lineRule="auto"/>
              <w:jc w:val="both"/>
              <w:rPr>
                <w:color w:val="000000" w:themeColor="text1"/>
              </w:rPr>
            </w:pPr>
            <w:r w:rsidRPr="00BB1FDD">
              <w:rPr>
                <w:color w:val="000000" w:themeColor="text1"/>
              </w:rPr>
              <w:t>Oka</w:t>
            </w:r>
          </w:p>
        </w:tc>
        <w:tc>
          <w:tcPr>
            <w:tcW w:w="1558" w:type="dxa"/>
          </w:tcPr>
          <w:p w14:paraId="2CA13732" w14:textId="77777777" w:rsidR="00966A1D" w:rsidRPr="00BB1FDD" w:rsidRDefault="00966A1D" w:rsidP="00A859A0">
            <w:pPr>
              <w:spacing w:line="360" w:lineRule="auto"/>
              <w:jc w:val="both"/>
              <w:rPr>
                <w:color w:val="000000" w:themeColor="text1"/>
              </w:rPr>
            </w:pPr>
          </w:p>
        </w:tc>
        <w:tc>
          <w:tcPr>
            <w:tcW w:w="2088" w:type="dxa"/>
          </w:tcPr>
          <w:p w14:paraId="3FCF3E53" w14:textId="77777777" w:rsidR="00966A1D" w:rsidRPr="00BB1FDD" w:rsidRDefault="00966A1D" w:rsidP="00A859A0">
            <w:pPr>
              <w:spacing w:line="360" w:lineRule="auto"/>
              <w:jc w:val="both"/>
              <w:rPr>
                <w:color w:val="000000" w:themeColor="text1"/>
              </w:rPr>
            </w:pPr>
            <w:r w:rsidRPr="00BB1FDD">
              <w:rPr>
                <w:color w:val="000000" w:themeColor="text1"/>
              </w:rPr>
              <w:t>x</w:t>
            </w:r>
          </w:p>
        </w:tc>
        <w:tc>
          <w:tcPr>
            <w:tcW w:w="2126" w:type="dxa"/>
          </w:tcPr>
          <w:p w14:paraId="0C96C2BC" w14:textId="77777777" w:rsidR="00966A1D" w:rsidRPr="00BB1FDD" w:rsidRDefault="00966A1D" w:rsidP="00A859A0">
            <w:pPr>
              <w:spacing w:line="360" w:lineRule="auto"/>
              <w:jc w:val="both"/>
              <w:rPr>
                <w:color w:val="000000" w:themeColor="text1"/>
              </w:rPr>
            </w:pPr>
          </w:p>
        </w:tc>
      </w:tr>
    </w:tbl>
    <w:p w14:paraId="759F2AA7" w14:textId="77777777" w:rsidR="00966A1D" w:rsidRPr="00BB1FDD" w:rsidRDefault="00966A1D" w:rsidP="00A859A0">
      <w:pPr>
        <w:spacing w:line="360" w:lineRule="auto"/>
        <w:jc w:val="both"/>
        <w:rPr>
          <w:color w:val="000000" w:themeColor="text1"/>
        </w:rPr>
      </w:pPr>
    </w:p>
    <w:p w14:paraId="763447AB" w14:textId="77777777" w:rsidR="00966A1D" w:rsidRPr="00BB1FDD" w:rsidRDefault="00966A1D" w:rsidP="00A859A0">
      <w:pPr>
        <w:spacing w:line="360" w:lineRule="auto"/>
        <w:jc w:val="both"/>
        <w:rPr>
          <w:color w:val="000000" w:themeColor="text1"/>
        </w:rPr>
      </w:pPr>
    </w:p>
    <w:p w14:paraId="4EAE66D4" w14:textId="5C30CCAD" w:rsidR="00966A1D" w:rsidRPr="00BB1FDD" w:rsidRDefault="00966A1D" w:rsidP="00A859A0">
      <w:pPr>
        <w:spacing w:line="360" w:lineRule="auto"/>
        <w:jc w:val="both"/>
        <w:rPr>
          <w:color w:val="000000" w:themeColor="text1"/>
        </w:rPr>
      </w:pPr>
    </w:p>
    <w:p w14:paraId="3FE0560C" w14:textId="4EF02A13" w:rsidR="008035D8" w:rsidRPr="00BB1FDD" w:rsidRDefault="00304C60" w:rsidP="00A859A0">
      <w:pPr>
        <w:jc w:val="both"/>
        <w:rPr>
          <w:color w:val="000000" w:themeColor="text1"/>
        </w:rPr>
      </w:pPr>
      <w:r w:rsidRPr="00BB1FDD">
        <w:rPr>
          <w:color w:val="000000" w:themeColor="text1"/>
        </w:rPr>
        <w:br w:type="page"/>
      </w:r>
    </w:p>
    <w:p w14:paraId="13ABA8A9" w14:textId="77777777" w:rsidR="00966A1D" w:rsidRPr="00BB1FDD" w:rsidRDefault="00966A1D" w:rsidP="00A859A0">
      <w:pPr>
        <w:spacing w:line="360" w:lineRule="auto"/>
        <w:jc w:val="both"/>
        <w:rPr>
          <w:b/>
          <w:bCs/>
          <w:color w:val="000000" w:themeColor="text1"/>
        </w:rPr>
      </w:pPr>
      <w:r w:rsidRPr="00BB1FDD">
        <w:rPr>
          <w:b/>
          <w:bCs/>
          <w:color w:val="000000" w:themeColor="text1"/>
        </w:rPr>
        <w:lastRenderedPageBreak/>
        <w:t>Zrakové vnímání – položky</w:t>
      </w:r>
    </w:p>
    <w:p w14:paraId="3B722679"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066F1CAE" w14:textId="77777777" w:rsidTr="000F520E">
        <w:trPr>
          <w:trHeight w:val="485"/>
        </w:trPr>
        <w:tc>
          <w:tcPr>
            <w:tcW w:w="421" w:type="dxa"/>
          </w:tcPr>
          <w:p w14:paraId="253AC9F3" w14:textId="77777777" w:rsidR="00966A1D" w:rsidRPr="00BB1FDD" w:rsidRDefault="00966A1D" w:rsidP="00A859A0">
            <w:pPr>
              <w:spacing w:line="360" w:lineRule="auto"/>
              <w:jc w:val="both"/>
              <w:rPr>
                <w:color w:val="000000" w:themeColor="text1"/>
              </w:rPr>
            </w:pPr>
          </w:p>
        </w:tc>
        <w:tc>
          <w:tcPr>
            <w:tcW w:w="3158" w:type="dxa"/>
          </w:tcPr>
          <w:p w14:paraId="5B622885" w14:textId="77777777" w:rsidR="00966A1D" w:rsidRPr="00BB1FDD" w:rsidRDefault="00966A1D" w:rsidP="00A859A0">
            <w:pPr>
              <w:spacing w:line="360" w:lineRule="auto"/>
              <w:jc w:val="both"/>
              <w:rPr>
                <w:b/>
                <w:bCs/>
                <w:color w:val="000000" w:themeColor="text1"/>
              </w:rPr>
            </w:pPr>
            <w:r w:rsidRPr="00BB1FDD">
              <w:rPr>
                <w:b/>
                <w:bCs/>
                <w:color w:val="000000" w:themeColor="text1"/>
              </w:rPr>
              <w:t>Barva</w:t>
            </w:r>
          </w:p>
        </w:tc>
        <w:tc>
          <w:tcPr>
            <w:tcW w:w="1558" w:type="dxa"/>
          </w:tcPr>
          <w:p w14:paraId="5FB96DD3"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67B72CFD"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7945D0FB"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6988E4B0" w14:textId="77777777" w:rsidTr="000F520E">
        <w:tc>
          <w:tcPr>
            <w:tcW w:w="421" w:type="dxa"/>
          </w:tcPr>
          <w:p w14:paraId="6FABFD79" w14:textId="77777777" w:rsidR="00966A1D" w:rsidRPr="00BB1FDD" w:rsidRDefault="00966A1D" w:rsidP="00A859A0">
            <w:pPr>
              <w:spacing w:line="360" w:lineRule="auto"/>
              <w:jc w:val="both"/>
              <w:rPr>
                <w:color w:val="000000" w:themeColor="text1"/>
              </w:rPr>
            </w:pPr>
            <w:r w:rsidRPr="00BB1FDD">
              <w:rPr>
                <w:color w:val="000000" w:themeColor="text1"/>
              </w:rPr>
              <w:t>1</w:t>
            </w:r>
          </w:p>
        </w:tc>
        <w:tc>
          <w:tcPr>
            <w:tcW w:w="3158" w:type="dxa"/>
          </w:tcPr>
          <w:p w14:paraId="342808FD" w14:textId="77777777" w:rsidR="00966A1D" w:rsidRPr="00BB1FDD" w:rsidRDefault="00966A1D" w:rsidP="00A859A0">
            <w:pPr>
              <w:spacing w:line="360" w:lineRule="auto"/>
              <w:jc w:val="both"/>
              <w:rPr>
                <w:color w:val="000000" w:themeColor="text1"/>
              </w:rPr>
            </w:pPr>
            <w:r w:rsidRPr="00BB1FDD">
              <w:rPr>
                <w:color w:val="000000" w:themeColor="text1"/>
              </w:rPr>
              <w:t>Přiřadí odstíny barev</w:t>
            </w:r>
          </w:p>
        </w:tc>
        <w:tc>
          <w:tcPr>
            <w:tcW w:w="1558" w:type="dxa"/>
          </w:tcPr>
          <w:p w14:paraId="7EED9977" w14:textId="77777777" w:rsidR="00966A1D" w:rsidRPr="00BB1FDD" w:rsidRDefault="00966A1D" w:rsidP="00A859A0">
            <w:pPr>
              <w:spacing w:line="360" w:lineRule="auto"/>
              <w:jc w:val="both"/>
              <w:rPr>
                <w:color w:val="000000" w:themeColor="text1"/>
              </w:rPr>
            </w:pPr>
          </w:p>
        </w:tc>
        <w:tc>
          <w:tcPr>
            <w:tcW w:w="2088" w:type="dxa"/>
          </w:tcPr>
          <w:p w14:paraId="7C2555F9" w14:textId="77777777" w:rsidR="00966A1D" w:rsidRPr="00BB1FDD" w:rsidRDefault="00966A1D" w:rsidP="00A859A0">
            <w:pPr>
              <w:spacing w:line="360" w:lineRule="auto"/>
              <w:jc w:val="both"/>
              <w:rPr>
                <w:color w:val="000000" w:themeColor="text1"/>
              </w:rPr>
            </w:pPr>
          </w:p>
        </w:tc>
        <w:tc>
          <w:tcPr>
            <w:tcW w:w="2126" w:type="dxa"/>
          </w:tcPr>
          <w:p w14:paraId="3F603974"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43BA3411" w14:textId="77777777" w:rsidR="00966A1D" w:rsidRPr="00BB1FDD" w:rsidRDefault="00966A1D" w:rsidP="00A859A0">
      <w:pPr>
        <w:spacing w:line="360" w:lineRule="auto"/>
        <w:jc w:val="both"/>
        <w:rPr>
          <w:b/>
          <w:bCs/>
          <w:color w:val="000000" w:themeColor="text1"/>
        </w:rPr>
      </w:pPr>
    </w:p>
    <w:p w14:paraId="596C3AE1"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693DE36F" w14:textId="77777777" w:rsidTr="000F520E">
        <w:trPr>
          <w:trHeight w:val="485"/>
        </w:trPr>
        <w:tc>
          <w:tcPr>
            <w:tcW w:w="421" w:type="dxa"/>
          </w:tcPr>
          <w:p w14:paraId="281BA740" w14:textId="77777777" w:rsidR="00966A1D" w:rsidRPr="00BB1FDD" w:rsidRDefault="00966A1D" w:rsidP="00A859A0">
            <w:pPr>
              <w:spacing w:line="360" w:lineRule="auto"/>
              <w:jc w:val="both"/>
              <w:rPr>
                <w:color w:val="000000" w:themeColor="text1"/>
              </w:rPr>
            </w:pPr>
          </w:p>
        </w:tc>
        <w:tc>
          <w:tcPr>
            <w:tcW w:w="3158" w:type="dxa"/>
          </w:tcPr>
          <w:p w14:paraId="47EC101A" w14:textId="77777777" w:rsidR="00966A1D" w:rsidRPr="00BB1FDD" w:rsidRDefault="00966A1D" w:rsidP="00A859A0">
            <w:pPr>
              <w:spacing w:line="360" w:lineRule="auto"/>
              <w:jc w:val="both"/>
              <w:rPr>
                <w:b/>
                <w:bCs/>
                <w:color w:val="000000" w:themeColor="text1"/>
              </w:rPr>
            </w:pPr>
            <w:r w:rsidRPr="00BB1FDD">
              <w:rPr>
                <w:b/>
                <w:bCs/>
                <w:color w:val="000000" w:themeColor="text1"/>
              </w:rPr>
              <w:t>Zrakové rozlišení (zraková diferenciace)</w:t>
            </w:r>
          </w:p>
        </w:tc>
        <w:tc>
          <w:tcPr>
            <w:tcW w:w="1558" w:type="dxa"/>
          </w:tcPr>
          <w:p w14:paraId="463284B8"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1B1A676E"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5EFE9F9B"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19B7E429" w14:textId="77777777" w:rsidTr="000F520E">
        <w:tc>
          <w:tcPr>
            <w:tcW w:w="421" w:type="dxa"/>
          </w:tcPr>
          <w:p w14:paraId="064B0945" w14:textId="77777777" w:rsidR="00966A1D" w:rsidRPr="00BB1FDD" w:rsidRDefault="00966A1D" w:rsidP="00A859A0">
            <w:pPr>
              <w:spacing w:line="360" w:lineRule="auto"/>
              <w:jc w:val="both"/>
              <w:rPr>
                <w:color w:val="000000" w:themeColor="text1"/>
              </w:rPr>
            </w:pPr>
            <w:r w:rsidRPr="00BB1FDD">
              <w:rPr>
                <w:color w:val="000000" w:themeColor="text1"/>
              </w:rPr>
              <w:t>2</w:t>
            </w:r>
          </w:p>
        </w:tc>
        <w:tc>
          <w:tcPr>
            <w:tcW w:w="3158" w:type="dxa"/>
          </w:tcPr>
          <w:p w14:paraId="07AF5DC8" w14:textId="77777777" w:rsidR="00966A1D" w:rsidRPr="00BB1FDD" w:rsidRDefault="00966A1D" w:rsidP="00A859A0">
            <w:pPr>
              <w:spacing w:line="360" w:lineRule="auto"/>
              <w:jc w:val="both"/>
              <w:rPr>
                <w:color w:val="000000" w:themeColor="text1"/>
              </w:rPr>
            </w:pPr>
            <w:r w:rsidRPr="00BB1FDD">
              <w:rPr>
                <w:color w:val="000000" w:themeColor="text1"/>
              </w:rPr>
              <w:t>Odliší shodné a neshodné dvojice lišící se horizontální polohou</w:t>
            </w:r>
          </w:p>
        </w:tc>
        <w:tc>
          <w:tcPr>
            <w:tcW w:w="1558" w:type="dxa"/>
          </w:tcPr>
          <w:p w14:paraId="6DAD8098" w14:textId="77777777" w:rsidR="00966A1D" w:rsidRPr="00BB1FDD" w:rsidRDefault="00966A1D" w:rsidP="00A859A0">
            <w:pPr>
              <w:spacing w:line="360" w:lineRule="auto"/>
              <w:jc w:val="both"/>
              <w:rPr>
                <w:color w:val="000000" w:themeColor="text1"/>
              </w:rPr>
            </w:pPr>
          </w:p>
        </w:tc>
        <w:tc>
          <w:tcPr>
            <w:tcW w:w="2088" w:type="dxa"/>
          </w:tcPr>
          <w:p w14:paraId="342B373D" w14:textId="77777777" w:rsidR="00966A1D" w:rsidRPr="00BB1FDD" w:rsidRDefault="00966A1D" w:rsidP="00A859A0">
            <w:pPr>
              <w:spacing w:line="360" w:lineRule="auto"/>
              <w:jc w:val="both"/>
              <w:rPr>
                <w:color w:val="000000" w:themeColor="text1"/>
              </w:rPr>
            </w:pPr>
          </w:p>
        </w:tc>
        <w:tc>
          <w:tcPr>
            <w:tcW w:w="2126" w:type="dxa"/>
          </w:tcPr>
          <w:p w14:paraId="78F2E7EA"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3EB8BEF4" w14:textId="77777777" w:rsidR="00966A1D" w:rsidRPr="00BB1FDD" w:rsidRDefault="00966A1D" w:rsidP="00A859A0">
      <w:pPr>
        <w:spacing w:line="360" w:lineRule="auto"/>
        <w:jc w:val="both"/>
        <w:rPr>
          <w:b/>
          <w:bCs/>
          <w:color w:val="000000" w:themeColor="text1"/>
        </w:rPr>
      </w:pPr>
    </w:p>
    <w:p w14:paraId="50826A1C"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19F72735" w14:textId="77777777" w:rsidTr="000F520E">
        <w:trPr>
          <w:trHeight w:val="485"/>
        </w:trPr>
        <w:tc>
          <w:tcPr>
            <w:tcW w:w="421" w:type="dxa"/>
          </w:tcPr>
          <w:p w14:paraId="362D9B59" w14:textId="77777777" w:rsidR="00966A1D" w:rsidRPr="00BB1FDD" w:rsidRDefault="00966A1D" w:rsidP="00A859A0">
            <w:pPr>
              <w:spacing w:line="360" w:lineRule="auto"/>
              <w:jc w:val="both"/>
              <w:rPr>
                <w:color w:val="000000" w:themeColor="text1"/>
              </w:rPr>
            </w:pPr>
          </w:p>
        </w:tc>
        <w:tc>
          <w:tcPr>
            <w:tcW w:w="3158" w:type="dxa"/>
          </w:tcPr>
          <w:p w14:paraId="0EAD83BF" w14:textId="77777777" w:rsidR="00966A1D" w:rsidRPr="00BB1FDD" w:rsidRDefault="00966A1D" w:rsidP="00A859A0">
            <w:pPr>
              <w:spacing w:line="360" w:lineRule="auto"/>
              <w:jc w:val="both"/>
              <w:rPr>
                <w:b/>
                <w:bCs/>
                <w:color w:val="000000" w:themeColor="text1"/>
              </w:rPr>
            </w:pPr>
            <w:r w:rsidRPr="00BB1FDD">
              <w:rPr>
                <w:b/>
                <w:bCs/>
                <w:color w:val="000000" w:themeColor="text1"/>
              </w:rPr>
              <w:t>Část a celek (zraková analýza a syntéza)</w:t>
            </w:r>
          </w:p>
        </w:tc>
        <w:tc>
          <w:tcPr>
            <w:tcW w:w="1558" w:type="dxa"/>
          </w:tcPr>
          <w:p w14:paraId="31A3E4C5"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778C1DC0"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555E33D4"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36810158" w14:textId="77777777" w:rsidTr="000F520E">
        <w:tc>
          <w:tcPr>
            <w:tcW w:w="421" w:type="dxa"/>
          </w:tcPr>
          <w:p w14:paraId="39A7D1E7" w14:textId="77777777" w:rsidR="00966A1D" w:rsidRPr="00BB1FDD" w:rsidRDefault="00966A1D" w:rsidP="00A859A0">
            <w:pPr>
              <w:spacing w:line="360" w:lineRule="auto"/>
              <w:jc w:val="both"/>
              <w:rPr>
                <w:color w:val="000000" w:themeColor="text1"/>
              </w:rPr>
            </w:pPr>
            <w:r w:rsidRPr="00BB1FDD">
              <w:rPr>
                <w:color w:val="000000" w:themeColor="text1"/>
              </w:rPr>
              <w:t>3</w:t>
            </w:r>
          </w:p>
        </w:tc>
        <w:tc>
          <w:tcPr>
            <w:tcW w:w="3158" w:type="dxa"/>
          </w:tcPr>
          <w:p w14:paraId="762C66DA" w14:textId="77777777" w:rsidR="00966A1D" w:rsidRPr="00BB1FDD" w:rsidRDefault="00966A1D" w:rsidP="00A859A0">
            <w:pPr>
              <w:spacing w:line="360" w:lineRule="auto"/>
              <w:jc w:val="both"/>
              <w:rPr>
                <w:color w:val="000000" w:themeColor="text1"/>
              </w:rPr>
            </w:pPr>
            <w:r w:rsidRPr="00BB1FDD">
              <w:rPr>
                <w:color w:val="000000" w:themeColor="text1"/>
              </w:rPr>
              <w:t>Poskládá obrázek z několika částí</w:t>
            </w:r>
          </w:p>
        </w:tc>
        <w:tc>
          <w:tcPr>
            <w:tcW w:w="1558" w:type="dxa"/>
          </w:tcPr>
          <w:p w14:paraId="2072B488" w14:textId="77777777" w:rsidR="00966A1D" w:rsidRPr="00BB1FDD" w:rsidRDefault="00966A1D" w:rsidP="00A859A0">
            <w:pPr>
              <w:spacing w:line="360" w:lineRule="auto"/>
              <w:jc w:val="both"/>
              <w:rPr>
                <w:color w:val="000000" w:themeColor="text1"/>
              </w:rPr>
            </w:pPr>
          </w:p>
        </w:tc>
        <w:tc>
          <w:tcPr>
            <w:tcW w:w="2088" w:type="dxa"/>
          </w:tcPr>
          <w:p w14:paraId="6B847848" w14:textId="77777777" w:rsidR="00966A1D" w:rsidRPr="00BB1FDD" w:rsidRDefault="00966A1D" w:rsidP="00A859A0">
            <w:pPr>
              <w:spacing w:line="360" w:lineRule="auto"/>
              <w:jc w:val="both"/>
              <w:rPr>
                <w:color w:val="000000" w:themeColor="text1"/>
              </w:rPr>
            </w:pPr>
          </w:p>
        </w:tc>
        <w:tc>
          <w:tcPr>
            <w:tcW w:w="2126" w:type="dxa"/>
          </w:tcPr>
          <w:p w14:paraId="540748CF"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6A30AC5A" w14:textId="77777777" w:rsidTr="000F520E">
        <w:tc>
          <w:tcPr>
            <w:tcW w:w="421" w:type="dxa"/>
          </w:tcPr>
          <w:p w14:paraId="0E1D6623" w14:textId="77777777" w:rsidR="00966A1D" w:rsidRPr="00BB1FDD" w:rsidRDefault="00966A1D" w:rsidP="00A859A0">
            <w:pPr>
              <w:spacing w:line="360" w:lineRule="auto"/>
              <w:jc w:val="both"/>
              <w:rPr>
                <w:color w:val="000000" w:themeColor="text1"/>
              </w:rPr>
            </w:pPr>
            <w:r w:rsidRPr="00BB1FDD">
              <w:rPr>
                <w:color w:val="000000" w:themeColor="text1"/>
              </w:rPr>
              <w:t>4</w:t>
            </w:r>
          </w:p>
        </w:tc>
        <w:tc>
          <w:tcPr>
            <w:tcW w:w="3158" w:type="dxa"/>
          </w:tcPr>
          <w:p w14:paraId="18E4060A" w14:textId="77777777" w:rsidR="00966A1D" w:rsidRPr="00BB1FDD" w:rsidRDefault="00966A1D" w:rsidP="00A859A0">
            <w:pPr>
              <w:spacing w:line="360" w:lineRule="auto"/>
              <w:jc w:val="both"/>
              <w:rPr>
                <w:color w:val="000000" w:themeColor="text1"/>
              </w:rPr>
            </w:pPr>
            <w:r w:rsidRPr="00BB1FDD">
              <w:rPr>
                <w:color w:val="000000" w:themeColor="text1"/>
              </w:rPr>
              <w:t>Doplní chybějící části v obrázku</w:t>
            </w:r>
          </w:p>
        </w:tc>
        <w:tc>
          <w:tcPr>
            <w:tcW w:w="1558" w:type="dxa"/>
          </w:tcPr>
          <w:p w14:paraId="7EC85F62" w14:textId="77777777" w:rsidR="00966A1D" w:rsidRPr="00BB1FDD" w:rsidRDefault="00966A1D" w:rsidP="00A859A0">
            <w:pPr>
              <w:spacing w:line="360" w:lineRule="auto"/>
              <w:jc w:val="both"/>
              <w:rPr>
                <w:color w:val="000000" w:themeColor="text1"/>
              </w:rPr>
            </w:pPr>
          </w:p>
        </w:tc>
        <w:tc>
          <w:tcPr>
            <w:tcW w:w="2088" w:type="dxa"/>
          </w:tcPr>
          <w:p w14:paraId="680023D1" w14:textId="77777777" w:rsidR="00966A1D" w:rsidRPr="00BB1FDD" w:rsidRDefault="00966A1D" w:rsidP="00A859A0">
            <w:pPr>
              <w:spacing w:line="360" w:lineRule="auto"/>
              <w:jc w:val="both"/>
              <w:rPr>
                <w:color w:val="000000" w:themeColor="text1"/>
              </w:rPr>
            </w:pPr>
          </w:p>
        </w:tc>
        <w:tc>
          <w:tcPr>
            <w:tcW w:w="2126" w:type="dxa"/>
          </w:tcPr>
          <w:p w14:paraId="686AF472"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6850EAF5" w14:textId="77777777" w:rsidR="00966A1D" w:rsidRPr="00BB1FDD" w:rsidRDefault="00966A1D" w:rsidP="00A859A0">
      <w:pPr>
        <w:spacing w:line="360" w:lineRule="auto"/>
        <w:jc w:val="both"/>
        <w:rPr>
          <w:b/>
          <w:bCs/>
          <w:color w:val="000000" w:themeColor="text1"/>
        </w:rPr>
      </w:pPr>
    </w:p>
    <w:tbl>
      <w:tblPr>
        <w:tblStyle w:val="Mkatabulky"/>
        <w:tblW w:w="9351" w:type="dxa"/>
        <w:tblLook w:val="04A0" w:firstRow="1" w:lastRow="0" w:firstColumn="1" w:lastColumn="0" w:noHBand="0" w:noVBand="1"/>
      </w:tblPr>
      <w:tblGrid>
        <w:gridCol w:w="421"/>
        <w:gridCol w:w="3158"/>
        <w:gridCol w:w="1558"/>
        <w:gridCol w:w="2088"/>
        <w:gridCol w:w="2126"/>
      </w:tblGrid>
      <w:tr w:rsidR="00BB1FDD" w:rsidRPr="00BB1FDD" w14:paraId="0ED1966A" w14:textId="77777777" w:rsidTr="000F520E">
        <w:trPr>
          <w:trHeight w:val="485"/>
        </w:trPr>
        <w:tc>
          <w:tcPr>
            <w:tcW w:w="421" w:type="dxa"/>
          </w:tcPr>
          <w:p w14:paraId="0352B949" w14:textId="77777777" w:rsidR="00966A1D" w:rsidRPr="00BB1FDD" w:rsidRDefault="00966A1D" w:rsidP="00A859A0">
            <w:pPr>
              <w:spacing w:line="360" w:lineRule="auto"/>
              <w:jc w:val="both"/>
              <w:rPr>
                <w:color w:val="000000" w:themeColor="text1"/>
              </w:rPr>
            </w:pPr>
          </w:p>
        </w:tc>
        <w:tc>
          <w:tcPr>
            <w:tcW w:w="3158" w:type="dxa"/>
          </w:tcPr>
          <w:p w14:paraId="179AD7CD" w14:textId="77777777" w:rsidR="00966A1D" w:rsidRPr="00BB1FDD" w:rsidRDefault="00966A1D" w:rsidP="00A859A0">
            <w:pPr>
              <w:spacing w:line="360" w:lineRule="auto"/>
              <w:jc w:val="both"/>
              <w:rPr>
                <w:b/>
                <w:bCs/>
                <w:color w:val="000000" w:themeColor="text1"/>
              </w:rPr>
            </w:pPr>
            <w:r w:rsidRPr="00BB1FDD">
              <w:rPr>
                <w:b/>
                <w:bCs/>
                <w:color w:val="000000" w:themeColor="text1"/>
              </w:rPr>
              <w:t>Zraková paměť</w:t>
            </w:r>
          </w:p>
        </w:tc>
        <w:tc>
          <w:tcPr>
            <w:tcW w:w="1558" w:type="dxa"/>
          </w:tcPr>
          <w:p w14:paraId="2A558262" w14:textId="77777777" w:rsidR="00966A1D" w:rsidRPr="00BB1FDD" w:rsidRDefault="00966A1D" w:rsidP="00A859A0">
            <w:pPr>
              <w:spacing w:line="360" w:lineRule="auto"/>
              <w:jc w:val="both"/>
              <w:rPr>
                <w:b/>
                <w:bCs/>
                <w:color w:val="000000" w:themeColor="text1"/>
              </w:rPr>
            </w:pPr>
            <w:r w:rsidRPr="00BB1FDD">
              <w:rPr>
                <w:b/>
                <w:bCs/>
                <w:color w:val="000000" w:themeColor="text1"/>
              </w:rPr>
              <w:t>nezvládá</w:t>
            </w:r>
          </w:p>
        </w:tc>
        <w:tc>
          <w:tcPr>
            <w:tcW w:w="2088" w:type="dxa"/>
          </w:tcPr>
          <w:p w14:paraId="2D77A8D8"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 dopomocí</w:t>
            </w:r>
          </w:p>
        </w:tc>
        <w:tc>
          <w:tcPr>
            <w:tcW w:w="2126" w:type="dxa"/>
          </w:tcPr>
          <w:p w14:paraId="629525A2" w14:textId="77777777" w:rsidR="00966A1D" w:rsidRPr="00BB1FDD" w:rsidRDefault="00966A1D" w:rsidP="00A859A0">
            <w:pPr>
              <w:spacing w:line="360" w:lineRule="auto"/>
              <w:jc w:val="both"/>
              <w:rPr>
                <w:b/>
                <w:bCs/>
                <w:color w:val="000000" w:themeColor="text1"/>
              </w:rPr>
            </w:pPr>
            <w:r w:rsidRPr="00BB1FDD">
              <w:rPr>
                <w:b/>
                <w:bCs/>
                <w:color w:val="000000" w:themeColor="text1"/>
              </w:rPr>
              <w:t>zvládá samostatně</w:t>
            </w:r>
          </w:p>
        </w:tc>
      </w:tr>
      <w:tr w:rsidR="00BB1FDD" w:rsidRPr="00BB1FDD" w14:paraId="5A00C627" w14:textId="77777777" w:rsidTr="000F520E">
        <w:tc>
          <w:tcPr>
            <w:tcW w:w="421" w:type="dxa"/>
          </w:tcPr>
          <w:p w14:paraId="19841CD4" w14:textId="77777777" w:rsidR="00966A1D" w:rsidRPr="00BB1FDD" w:rsidRDefault="00966A1D" w:rsidP="00A859A0">
            <w:pPr>
              <w:spacing w:line="360" w:lineRule="auto"/>
              <w:jc w:val="both"/>
              <w:rPr>
                <w:color w:val="000000" w:themeColor="text1"/>
              </w:rPr>
            </w:pPr>
            <w:r w:rsidRPr="00BB1FDD">
              <w:rPr>
                <w:color w:val="000000" w:themeColor="text1"/>
              </w:rPr>
              <w:t>5</w:t>
            </w:r>
          </w:p>
        </w:tc>
        <w:tc>
          <w:tcPr>
            <w:tcW w:w="3158" w:type="dxa"/>
          </w:tcPr>
          <w:p w14:paraId="7C52ACF4" w14:textId="77777777" w:rsidR="00966A1D" w:rsidRPr="00BB1FDD" w:rsidRDefault="00966A1D" w:rsidP="00A859A0">
            <w:pPr>
              <w:spacing w:line="360" w:lineRule="auto"/>
              <w:jc w:val="both"/>
              <w:rPr>
                <w:color w:val="000000" w:themeColor="text1"/>
              </w:rPr>
            </w:pPr>
            <w:r w:rsidRPr="00BB1FDD">
              <w:rPr>
                <w:color w:val="000000" w:themeColor="text1"/>
              </w:rPr>
              <w:t>Pozná viděné obrázky</w:t>
            </w:r>
          </w:p>
        </w:tc>
        <w:tc>
          <w:tcPr>
            <w:tcW w:w="1558" w:type="dxa"/>
          </w:tcPr>
          <w:p w14:paraId="0AC218D6" w14:textId="77777777" w:rsidR="00966A1D" w:rsidRPr="00BB1FDD" w:rsidRDefault="00966A1D" w:rsidP="00A859A0">
            <w:pPr>
              <w:spacing w:line="360" w:lineRule="auto"/>
              <w:jc w:val="both"/>
              <w:rPr>
                <w:color w:val="000000" w:themeColor="text1"/>
              </w:rPr>
            </w:pPr>
          </w:p>
        </w:tc>
        <w:tc>
          <w:tcPr>
            <w:tcW w:w="2088" w:type="dxa"/>
          </w:tcPr>
          <w:p w14:paraId="533F7786" w14:textId="77777777" w:rsidR="00966A1D" w:rsidRPr="00BB1FDD" w:rsidRDefault="00966A1D" w:rsidP="00A859A0">
            <w:pPr>
              <w:spacing w:line="360" w:lineRule="auto"/>
              <w:jc w:val="both"/>
              <w:rPr>
                <w:color w:val="000000" w:themeColor="text1"/>
              </w:rPr>
            </w:pPr>
          </w:p>
        </w:tc>
        <w:tc>
          <w:tcPr>
            <w:tcW w:w="2126" w:type="dxa"/>
          </w:tcPr>
          <w:p w14:paraId="44D928D8" w14:textId="77777777" w:rsidR="00966A1D" w:rsidRPr="00BB1FDD" w:rsidRDefault="00966A1D" w:rsidP="00A859A0">
            <w:pPr>
              <w:spacing w:line="360" w:lineRule="auto"/>
              <w:jc w:val="both"/>
              <w:rPr>
                <w:color w:val="000000" w:themeColor="text1"/>
              </w:rPr>
            </w:pPr>
            <w:r w:rsidRPr="00BB1FDD">
              <w:rPr>
                <w:color w:val="000000" w:themeColor="text1"/>
              </w:rPr>
              <w:t>x</w:t>
            </w:r>
          </w:p>
        </w:tc>
      </w:tr>
      <w:tr w:rsidR="00BB1FDD" w:rsidRPr="00BB1FDD" w14:paraId="6F838C01" w14:textId="77777777" w:rsidTr="000F520E">
        <w:tc>
          <w:tcPr>
            <w:tcW w:w="421" w:type="dxa"/>
          </w:tcPr>
          <w:p w14:paraId="6ABE9E48" w14:textId="77777777" w:rsidR="00966A1D" w:rsidRPr="00BB1FDD" w:rsidRDefault="00966A1D" w:rsidP="00A859A0">
            <w:pPr>
              <w:spacing w:line="360" w:lineRule="auto"/>
              <w:jc w:val="both"/>
              <w:rPr>
                <w:color w:val="000000" w:themeColor="text1"/>
              </w:rPr>
            </w:pPr>
            <w:r w:rsidRPr="00BB1FDD">
              <w:rPr>
                <w:color w:val="000000" w:themeColor="text1"/>
              </w:rPr>
              <w:t>6</w:t>
            </w:r>
          </w:p>
        </w:tc>
        <w:tc>
          <w:tcPr>
            <w:tcW w:w="3158" w:type="dxa"/>
          </w:tcPr>
          <w:p w14:paraId="2DCB2160" w14:textId="77777777" w:rsidR="00966A1D" w:rsidRPr="00BB1FDD" w:rsidRDefault="00966A1D" w:rsidP="00A859A0">
            <w:pPr>
              <w:spacing w:line="360" w:lineRule="auto"/>
              <w:jc w:val="both"/>
              <w:rPr>
                <w:color w:val="000000" w:themeColor="text1"/>
              </w:rPr>
            </w:pPr>
            <w:r w:rsidRPr="00BB1FDD">
              <w:rPr>
                <w:color w:val="000000" w:themeColor="text1"/>
              </w:rPr>
              <w:t>Umístí obrázky na místo</w:t>
            </w:r>
          </w:p>
        </w:tc>
        <w:tc>
          <w:tcPr>
            <w:tcW w:w="1558" w:type="dxa"/>
          </w:tcPr>
          <w:p w14:paraId="64CC24F5" w14:textId="77777777" w:rsidR="00966A1D" w:rsidRPr="00BB1FDD" w:rsidRDefault="00966A1D" w:rsidP="00A859A0">
            <w:pPr>
              <w:spacing w:line="360" w:lineRule="auto"/>
              <w:jc w:val="both"/>
              <w:rPr>
                <w:color w:val="000000" w:themeColor="text1"/>
              </w:rPr>
            </w:pPr>
          </w:p>
        </w:tc>
        <w:tc>
          <w:tcPr>
            <w:tcW w:w="2088" w:type="dxa"/>
          </w:tcPr>
          <w:p w14:paraId="06B2B6FB" w14:textId="77777777" w:rsidR="00966A1D" w:rsidRPr="00BB1FDD" w:rsidRDefault="00966A1D" w:rsidP="00A859A0">
            <w:pPr>
              <w:spacing w:line="360" w:lineRule="auto"/>
              <w:jc w:val="both"/>
              <w:rPr>
                <w:color w:val="000000" w:themeColor="text1"/>
              </w:rPr>
            </w:pPr>
          </w:p>
        </w:tc>
        <w:tc>
          <w:tcPr>
            <w:tcW w:w="2126" w:type="dxa"/>
          </w:tcPr>
          <w:p w14:paraId="112264D9" w14:textId="77777777" w:rsidR="00966A1D" w:rsidRPr="00BB1FDD" w:rsidRDefault="00966A1D" w:rsidP="00A859A0">
            <w:pPr>
              <w:spacing w:line="360" w:lineRule="auto"/>
              <w:jc w:val="both"/>
              <w:rPr>
                <w:color w:val="000000" w:themeColor="text1"/>
              </w:rPr>
            </w:pPr>
            <w:r w:rsidRPr="00BB1FDD">
              <w:rPr>
                <w:color w:val="000000" w:themeColor="text1"/>
              </w:rPr>
              <w:t>x</w:t>
            </w:r>
          </w:p>
        </w:tc>
      </w:tr>
    </w:tbl>
    <w:p w14:paraId="249F04E4" w14:textId="77777777" w:rsidR="00966A1D" w:rsidRPr="00BB1FDD" w:rsidRDefault="00966A1D" w:rsidP="00A859A0">
      <w:pPr>
        <w:spacing w:line="360" w:lineRule="auto"/>
        <w:jc w:val="both"/>
        <w:rPr>
          <w:color w:val="000000" w:themeColor="text1"/>
        </w:rPr>
      </w:pPr>
    </w:p>
    <w:p w14:paraId="63C314F2" w14:textId="77777777" w:rsidR="00EA7D3A" w:rsidRPr="00BB1FDD" w:rsidRDefault="008035D8" w:rsidP="00A859A0">
      <w:pPr>
        <w:spacing w:before="360"/>
        <w:jc w:val="both"/>
        <w:rPr>
          <w:color w:val="000000" w:themeColor="text1"/>
        </w:rPr>
      </w:pPr>
      <w:r w:rsidRPr="00BB1FDD">
        <w:rPr>
          <w:color w:val="000000" w:themeColor="text1"/>
        </w:rPr>
        <w:br w:type="page"/>
      </w:r>
    </w:p>
    <w:p w14:paraId="02EA71DE" w14:textId="377D2830" w:rsidR="00EA7D3A" w:rsidRPr="00BB1FDD" w:rsidRDefault="00EA7D3A" w:rsidP="0063653E">
      <w:pPr>
        <w:pStyle w:val="Nadpis3"/>
        <w:numPr>
          <w:ilvl w:val="2"/>
          <w:numId w:val="4"/>
        </w:numPr>
        <w:jc w:val="both"/>
        <w:rPr>
          <w:rFonts w:ascii="Times New Roman" w:hAnsi="Times New Roman" w:cs="Times New Roman"/>
          <w:b/>
          <w:bCs/>
          <w:color w:val="000000" w:themeColor="text1"/>
        </w:rPr>
      </w:pPr>
      <w:bookmarkStart w:id="96" w:name="_Toc169538551"/>
      <w:r w:rsidRPr="00BB1FDD">
        <w:rPr>
          <w:rFonts w:ascii="Times New Roman" w:hAnsi="Times New Roman" w:cs="Times New Roman"/>
          <w:b/>
          <w:bCs/>
          <w:color w:val="000000" w:themeColor="text1"/>
        </w:rPr>
        <w:lastRenderedPageBreak/>
        <w:t>Analýza získaných dat</w:t>
      </w:r>
      <w:bookmarkEnd w:id="96"/>
    </w:p>
    <w:p w14:paraId="577B924D" w14:textId="77777777" w:rsidR="000C1211" w:rsidRPr="00BB1FDD" w:rsidRDefault="000C1211" w:rsidP="00A859A0">
      <w:pPr>
        <w:jc w:val="both"/>
        <w:rPr>
          <w:color w:val="000000" w:themeColor="text1"/>
        </w:rPr>
      </w:pPr>
    </w:p>
    <w:p w14:paraId="4C662218" w14:textId="1549CE52" w:rsidR="007349ED" w:rsidRPr="00BB1FDD" w:rsidRDefault="00EA7D3A" w:rsidP="00A859A0">
      <w:pPr>
        <w:spacing w:line="360" w:lineRule="auto"/>
        <w:jc w:val="both"/>
        <w:rPr>
          <w:color w:val="000000" w:themeColor="text1"/>
        </w:rPr>
      </w:pPr>
      <w:r w:rsidRPr="00BB1FDD">
        <w:rPr>
          <w:color w:val="000000" w:themeColor="text1"/>
        </w:rPr>
        <w:t>Chlapec měl již při 1. testování optimální položky ve zrakovém vnímání, během 2. testování došlo ke zrychlení pracovního tempa. Chlapec měl vyhraněnou dominanci levé ruky při realizaci všech aktivit, ale po několika měsících u něj došlo ke změně. Při manipulaci s</w:t>
      </w:r>
      <w:r w:rsidR="00900964" w:rsidRPr="00BB1FDD">
        <w:rPr>
          <w:color w:val="000000" w:themeColor="text1"/>
        </w:rPr>
        <w:t> </w:t>
      </w:r>
      <w:r w:rsidRPr="00BB1FDD">
        <w:rPr>
          <w:color w:val="000000" w:themeColor="text1"/>
        </w:rPr>
        <w:t>předměty</w:t>
      </w:r>
      <w:r w:rsidR="00900964" w:rsidRPr="00BB1FDD">
        <w:rPr>
          <w:color w:val="000000" w:themeColor="text1"/>
        </w:rPr>
        <w:t xml:space="preserve"> při plnění aktivit z oblasti zrakového vnímání začal preferovat pravou ruku. Při kreslení zůstala dominantní levá ruka. Dominance oka zůstala stejná. V oblasti grafomotoriky se zlepšil v kreslení postavy, která již není hůlkovitá. Příčinou můžou být hodiny výtvarné výchovy, které žáka bavil</w:t>
      </w:r>
      <w:r w:rsidR="00A85F85" w:rsidRPr="00BB1FDD">
        <w:rPr>
          <w:color w:val="000000" w:themeColor="text1"/>
        </w:rPr>
        <w:t>y</w:t>
      </w:r>
      <w:r w:rsidR="00900964" w:rsidRPr="00BB1FDD">
        <w:rPr>
          <w:color w:val="000000" w:themeColor="text1"/>
        </w:rPr>
        <w:t xml:space="preserve">. Během pár měsíců se ale jeho vztah ke kreslení změnil a nyní kreslí nerad. Také došlo k mírnému zlepšení při kreslení grafických prvků – linie již nejsou přerušované. Velký přítlak, </w:t>
      </w:r>
      <w:r w:rsidR="00A8499B" w:rsidRPr="00BB1FDD">
        <w:rPr>
          <w:color w:val="000000" w:themeColor="text1"/>
        </w:rPr>
        <w:t xml:space="preserve">nesprávný </w:t>
      </w:r>
      <w:r w:rsidR="00900964" w:rsidRPr="00BB1FDD">
        <w:rPr>
          <w:color w:val="000000" w:themeColor="text1"/>
        </w:rPr>
        <w:t xml:space="preserve">úchop tužky a </w:t>
      </w:r>
      <w:r w:rsidR="00A8499B" w:rsidRPr="00BB1FDD">
        <w:rPr>
          <w:color w:val="000000" w:themeColor="text1"/>
        </w:rPr>
        <w:t xml:space="preserve">nesprávné </w:t>
      </w:r>
      <w:r w:rsidR="00900964" w:rsidRPr="00BB1FDD">
        <w:rPr>
          <w:color w:val="000000" w:themeColor="text1"/>
        </w:rPr>
        <w:t xml:space="preserve">držení tužky </w:t>
      </w:r>
      <w:r w:rsidR="00A8499B" w:rsidRPr="00BB1FDD">
        <w:rPr>
          <w:color w:val="000000" w:themeColor="text1"/>
        </w:rPr>
        <w:t>přetrvávají. Chlapec má stále obtíže s řízením síly, kterou vyvíjí – jeho porucha dyspraxie. Mírný posun v nepřerušování linii je nejspíše důsledkem pravidelné ergoterapeutické intervence, kdy ergoterapeutka pracuje na plynulosti tahů. P</w:t>
      </w:r>
      <w:r w:rsidR="007349ED" w:rsidRPr="00BB1FDD">
        <w:rPr>
          <w:color w:val="000000" w:themeColor="text1"/>
        </w:rPr>
        <w:t>r</w:t>
      </w:r>
      <w:r w:rsidR="00A8499B" w:rsidRPr="00BB1FDD">
        <w:rPr>
          <w:color w:val="000000" w:themeColor="text1"/>
        </w:rPr>
        <w:t xml:space="preserve">acovní tempo je v grafomotorických cvičeních stále velmi pomalé. Chlapec dokáže udržet pozornost na velmi dlouhou dobu a při </w:t>
      </w:r>
      <w:r w:rsidR="00B10C5A" w:rsidRPr="00BB1FDD">
        <w:rPr>
          <w:color w:val="000000" w:themeColor="text1"/>
        </w:rPr>
        <w:t xml:space="preserve">realizaci </w:t>
      </w:r>
      <w:r w:rsidR="00A8499B" w:rsidRPr="00BB1FDD">
        <w:rPr>
          <w:color w:val="000000" w:themeColor="text1"/>
        </w:rPr>
        <w:t>aktivity je klidný</w:t>
      </w:r>
      <w:r w:rsidR="007349ED" w:rsidRPr="00BB1FDD">
        <w:rPr>
          <w:color w:val="000000" w:themeColor="text1"/>
        </w:rPr>
        <w:t xml:space="preserve">. </w:t>
      </w:r>
      <w:r w:rsidR="00A8499B" w:rsidRPr="00BB1FDD">
        <w:rPr>
          <w:color w:val="000000" w:themeColor="text1"/>
        </w:rPr>
        <w:t xml:space="preserve"> </w:t>
      </w:r>
    </w:p>
    <w:p w14:paraId="113A415E" w14:textId="1C0D83B3" w:rsidR="00EA7D3A" w:rsidRPr="00BB1FDD" w:rsidRDefault="007349ED" w:rsidP="00A859A0">
      <w:pPr>
        <w:spacing w:line="360" w:lineRule="auto"/>
        <w:jc w:val="both"/>
        <w:rPr>
          <w:color w:val="000000" w:themeColor="text1"/>
        </w:rPr>
      </w:pPr>
      <w:r w:rsidRPr="00BB1FDD">
        <w:rPr>
          <w:color w:val="000000" w:themeColor="text1"/>
        </w:rPr>
        <w:t xml:space="preserve">I přes to, že chlapec udělal malé pokroky, velmi se snaží se symptomy svých specifických poruch učení bojovat. </w:t>
      </w:r>
      <w:r w:rsidR="00EA7D3A" w:rsidRPr="00BB1FDD">
        <w:rPr>
          <w:color w:val="000000" w:themeColor="text1"/>
        </w:rPr>
        <w:br w:type="page"/>
      </w:r>
    </w:p>
    <w:p w14:paraId="154E3014" w14:textId="4E078305" w:rsidR="00966A1D" w:rsidRPr="00BB1FDD" w:rsidRDefault="00966A1D" w:rsidP="0063653E">
      <w:pPr>
        <w:pStyle w:val="Nadpis3"/>
        <w:numPr>
          <w:ilvl w:val="2"/>
          <w:numId w:val="4"/>
        </w:numPr>
        <w:jc w:val="both"/>
        <w:rPr>
          <w:rFonts w:ascii="Times New Roman" w:hAnsi="Times New Roman" w:cs="Times New Roman"/>
          <w:b/>
          <w:bCs/>
          <w:color w:val="000000" w:themeColor="text1"/>
        </w:rPr>
      </w:pPr>
      <w:bookmarkStart w:id="97" w:name="_Toc169538552"/>
      <w:r w:rsidRPr="00BB1FDD">
        <w:rPr>
          <w:rFonts w:ascii="Times New Roman" w:hAnsi="Times New Roman" w:cs="Times New Roman"/>
          <w:b/>
          <w:bCs/>
          <w:color w:val="000000" w:themeColor="text1"/>
        </w:rPr>
        <w:lastRenderedPageBreak/>
        <w:t>Zodpovězení výzkumných otázek:</w:t>
      </w:r>
      <w:bookmarkEnd w:id="97"/>
      <w:r w:rsidRPr="00BB1FDD">
        <w:rPr>
          <w:rFonts w:ascii="Times New Roman" w:hAnsi="Times New Roman" w:cs="Times New Roman"/>
          <w:b/>
          <w:bCs/>
          <w:color w:val="000000" w:themeColor="text1"/>
        </w:rPr>
        <w:t xml:space="preserve"> </w:t>
      </w:r>
    </w:p>
    <w:p w14:paraId="73971A7F" w14:textId="77777777" w:rsidR="00966A1D" w:rsidRPr="00BB1FDD" w:rsidRDefault="00966A1D" w:rsidP="00A859A0">
      <w:pPr>
        <w:spacing w:line="360" w:lineRule="auto"/>
        <w:ind w:left="360"/>
        <w:jc w:val="both"/>
        <w:rPr>
          <w:color w:val="000000" w:themeColor="text1"/>
        </w:rPr>
      </w:pPr>
    </w:p>
    <w:p w14:paraId="06E072ED" w14:textId="7777777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došlo k rozvoji?</w:t>
      </w:r>
    </w:p>
    <w:p w14:paraId="6BA59A14" w14:textId="77777777" w:rsidR="00966A1D" w:rsidRPr="00BB1FDD" w:rsidRDefault="00966A1D" w:rsidP="00A859A0">
      <w:pPr>
        <w:spacing w:line="360" w:lineRule="auto"/>
        <w:jc w:val="both"/>
        <w:rPr>
          <w:i/>
          <w:iCs/>
          <w:color w:val="000000" w:themeColor="text1"/>
        </w:rPr>
      </w:pPr>
    </w:p>
    <w:p w14:paraId="4B14E302" w14:textId="77777777" w:rsidR="00966A1D" w:rsidRPr="00BB1FDD" w:rsidRDefault="00966A1D" w:rsidP="00A859A0">
      <w:pPr>
        <w:spacing w:line="360" w:lineRule="auto"/>
        <w:jc w:val="both"/>
        <w:rPr>
          <w:color w:val="000000" w:themeColor="text1"/>
        </w:rPr>
      </w:pPr>
      <w:r w:rsidRPr="00BB1FDD">
        <w:rPr>
          <w:color w:val="000000" w:themeColor="text1"/>
        </w:rPr>
        <w:t>Participant č. 3 se zlepšil v oblastech grafomotoriky v položkách:</w:t>
      </w:r>
    </w:p>
    <w:p w14:paraId="7B55935F" w14:textId="77777777" w:rsidR="00966A1D" w:rsidRPr="00BB1FDD" w:rsidRDefault="00966A1D" w:rsidP="00A859A0">
      <w:pPr>
        <w:spacing w:line="360" w:lineRule="auto"/>
        <w:jc w:val="both"/>
        <w:rPr>
          <w:color w:val="000000" w:themeColor="text1"/>
        </w:rPr>
      </w:pPr>
    </w:p>
    <w:p w14:paraId="1D03A6F0" w14:textId="77777777" w:rsidR="00966A1D" w:rsidRPr="00BB1FDD" w:rsidRDefault="00966A1D" w:rsidP="00A859A0">
      <w:pPr>
        <w:spacing w:line="360" w:lineRule="auto"/>
        <w:jc w:val="both"/>
        <w:rPr>
          <w:color w:val="000000" w:themeColor="text1"/>
        </w:rPr>
      </w:pPr>
      <w:r w:rsidRPr="00BB1FDD">
        <w:rPr>
          <w:b/>
          <w:bCs/>
          <w:color w:val="000000" w:themeColor="text1"/>
        </w:rPr>
        <w:t>spontánní kresba</w:t>
      </w:r>
      <w:r w:rsidRPr="00BB1FDD">
        <w:rPr>
          <w:color w:val="000000" w:themeColor="text1"/>
        </w:rPr>
        <w:t>: postava</w:t>
      </w:r>
    </w:p>
    <w:p w14:paraId="30280FBE" w14:textId="77777777" w:rsidR="00966A1D" w:rsidRPr="00BB1FDD" w:rsidRDefault="00966A1D" w:rsidP="00A859A0">
      <w:pPr>
        <w:spacing w:line="360" w:lineRule="auto"/>
        <w:jc w:val="both"/>
        <w:rPr>
          <w:color w:val="000000" w:themeColor="text1"/>
        </w:rPr>
      </w:pPr>
      <w:r w:rsidRPr="00BB1FDD">
        <w:rPr>
          <w:b/>
          <w:bCs/>
          <w:color w:val="000000" w:themeColor="text1"/>
        </w:rPr>
        <w:t>grafické prvky</w:t>
      </w:r>
      <w:r w:rsidRPr="00BB1FDD">
        <w:rPr>
          <w:color w:val="000000" w:themeColor="text1"/>
        </w:rPr>
        <w:t>: zuby, horní smyčka</w:t>
      </w:r>
    </w:p>
    <w:p w14:paraId="0BF0BB9A" w14:textId="77777777" w:rsidR="00966A1D" w:rsidRPr="00BB1FDD" w:rsidRDefault="00966A1D" w:rsidP="00A859A0">
      <w:pPr>
        <w:spacing w:line="360" w:lineRule="auto"/>
        <w:jc w:val="both"/>
        <w:rPr>
          <w:color w:val="000000" w:themeColor="text1"/>
        </w:rPr>
      </w:pPr>
      <w:proofErr w:type="spellStart"/>
      <w:r w:rsidRPr="00BB1FDD">
        <w:rPr>
          <w:b/>
          <w:bCs/>
          <w:color w:val="000000" w:themeColor="text1"/>
        </w:rPr>
        <w:t>vizuomotorika</w:t>
      </w:r>
      <w:proofErr w:type="spellEnd"/>
      <w:r w:rsidRPr="00BB1FDD">
        <w:rPr>
          <w:color w:val="000000" w:themeColor="text1"/>
        </w:rPr>
        <w:t>: jedna linie</w:t>
      </w:r>
    </w:p>
    <w:p w14:paraId="724DD557" w14:textId="2292ED87" w:rsidR="006C506D" w:rsidRPr="00BB1FDD" w:rsidRDefault="00966A1D" w:rsidP="00A859A0">
      <w:pPr>
        <w:spacing w:line="360" w:lineRule="auto"/>
        <w:jc w:val="both"/>
        <w:rPr>
          <w:color w:val="000000" w:themeColor="text1"/>
        </w:rPr>
      </w:pPr>
      <w:r w:rsidRPr="00BB1FDD">
        <w:rPr>
          <w:b/>
          <w:bCs/>
          <w:color w:val="000000" w:themeColor="text1"/>
        </w:rPr>
        <w:t>návyky při kreslení</w:t>
      </w:r>
      <w:r w:rsidRPr="00BB1FDD">
        <w:rPr>
          <w:color w:val="000000" w:themeColor="text1"/>
        </w:rPr>
        <w:t>: plynulost tahů</w:t>
      </w:r>
    </w:p>
    <w:p w14:paraId="49DC1112" w14:textId="77777777" w:rsidR="00966A1D" w:rsidRPr="00BB1FDD" w:rsidRDefault="00966A1D" w:rsidP="00A859A0">
      <w:pPr>
        <w:spacing w:line="360" w:lineRule="auto"/>
        <w:jc w:val="both"/>
        <w:rPr>
          <w:i/>
          <w:iCs/>
          <w:color w:val="000000" w:themeColor="text1"/>
        </w:rPr>
      </w:pPr>
    </w:p>
    <w:p w14:paraId="1A87B21D" w14:textId="7777777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nedošlo ani ke zlepšení ani ke zhoršení?</w:t>
      </w:r>
    </w:p>
    <w:p w14:paraId="62C8C7EB" w14:textId="77777777" w:rsidR="00966A1D" w:rsidRPr="00BB1FDD" w:rsidRDefault="00966A1D" w:rsidP="00A859A0">
      <w:pPr>
        <w:spacing w:line="360" w:lineRule="auto"/>
        <w:jc w:val="both"/>
        <w:rPr>
          <w:color w:val="000000" w:themeColor="text1"/>
        </w:rPr>
      </w:pPr>
    </w:p>
    <w:p w14:paraId="4BAA63DA" w14:textId="77777777" w:rsidR="00966A1D" w:rsidRPr="00BB1FDD" w:rsidRDefault="00966A1D" w:rsidP="00A859A0">
      <w:pPr>
        <w:spacing w:line="360" w:lineRule="auto"/>
        <w:jc w:val="both"/>
        <w:rPr>
          <w:color w:val="000000" w:themeColor="text1"/>
        </w:rPr>
      </w:pPr>
      <w:r w:rsidRPr="00BB1FDD">
        <w:rPr>
          <w:color w:val="000000" w:themeColor="text1"/>
        </w:rPr>
        <w:t>Participant č. 3 se nezlepšil ani nezhoršil v oblastech grafomotoriky v položkách:</w:t>
      </w:r>
    </w:p>
    <w:p w14:paraId="62C58819" w14:textId="77777777" w:rsidR="00966A1D" w:rsidRPr="00BB1FDD" w:rsidRDefault="00966A1D" w:rsidP="00A859A0">
      <w:pPr>
        <w:spacing w:line="360" w:lineRule="auto"/>
        <w:jc w:val="both"/>
        <w:rPr>
          <w:color w:val="000000" w:themeColor="text1"/>
        </w:rPr>
      </w:pPr>
    </w:p>
    <w:p w14:paraId="4F03021F" w14:textId="77777777" w:rsidR="00966A1D" w:rsidRPr="00BB1FDD" w:rsidRDefault="00966A1D" w:rsidP="00A859A0">
      <w:pPr>
        <w:spacing w:line="360" w:lineRule="auto"/>
        <w:jc w:val="both"/>
        <w:rPr>
          <w:color w:val="000000" w:themeColor="text1"/>
        </w:rPr>
      </w:pPr>
      <w:r w:rsidRPr="00BB1FDD">
        <w:rPr>
          <w:b/>
          <w:bCs/>
          <w:color w:val="000000" w:themeColor="text1"/>
        </w:rPr>
        <w:t>spontánní kresba</w:t>
      </w:r>
      <w:r w:rsidRPr="00BB1FDD">
        <w:rPr>
          <w:color w:val="000000" w:themeColor="text1"/>
        </w:rPr>
        <w:t>: dům, různorodost námětů</w:t>
      </w:r>
    </w:p>
    <w:p w14:paraId="41752D56" w14:textId="77777777" w:rsidR="00966A1D" w:rsidRPr="00BB1FDD" w:rsidRDefault="00966A1D" w:rsidP="00A859A0">
      <w:pPr>
        <w:spacing w:line="360" w:lineRule="auto"/>
        <w:jc w:val="both"/>
        <w:rPr>
          <w:color w:val="000000" w:themeColor="text1"/>
        </w:rPr>
      </w:pPr>
      <w:r w:rsidRPr="00BB1FDD">
        <w:rPr>
          <w:b/>
          <w:bCs/>
          <w:color w:val="000000" w:themeColor="text1"/>
        </w:rPr>
        <w:t>návyky při kreslení</w:t>
      </w:r>
      <w:r w:rsidRPr="00BB1FDD">
        <w:rPr>
          <w:color w:val="000000" w:themeColor="text1"/>
        </w:rPr>
        <w:t>: držení tužky, uvolnění ruky, tlak na podložku</w:t>
      </w:r>
    </w:p>
    <w:p w14:paraId="4759206C" w14:textId="77777777" w:rsidR="00966A1D" w:rsidRPr="00BB1FDD" w:rsidRDefault="00966A1D" w:rsidP="00A859A0">
      <w:pPr>
        <w:spacing w:line="360" w:lineRule="auto"/>
        <w:jc w:val="both"/>
        <w:rPr>
          <w:color w:val="000000" w:themeColor="text1"/>
        </w:rPr>
      </w:pPr>
    </w:p>
    <w:p w14:paraId="413DA374" w14:textId="77777777" w:rsidR="00966A1D" w:rsidRPr="00BB1FDD" w:rsidRDefault="00966A1D" w:rsidP="00A859A0">
      <w:pPr>
        <w:spacing w:line="360" w:lineRule="auto"/>
        <w:jc w:val="both"/>
        <w:rPr>
          <w:color w:val="000000" w:themeColor="text1"/>
        </w:rPr>
      </w:pPr>
      <w:r w:rsidRPr="00BB1FDD">
        <w:rPr>
          <w:color w:val="000000" w:themeColor="text1"/>
        </w:rPr>
        <w:t>Participant č. 3 se nezlepšil ani nezhoršil v oblastech zrakového vnímání v položkách:</w:t>
      </w:r>
    </w:p>
    <w:p w14:paraId="74B47945" w14:textId="77777777" w:rsidR="00966A1D" w:rsidRPr="00BB1FDD" w:rsidRDefault="00966A1D" w:rsidP="00A859A0">
      <w:pPr>
        <w:spacing w:line="360" w:lineRule="auto"/>
        <w:jc w:val="both"/>
        <w:rPr>
          <w:color w:val="000000" w:themeColor="text1"/>
        </w:rPr>
      </w:pPr>
    </w:p>
    <w:p w14:paraId="4A9D4DFE" w14:textId="77777777" w:rsidR="00966A1D" w:rsidRPr="00BB1FDD" w:rsidRDefault="00966A1D" w:rsidP="00A859A0">
      <w:pPr>
        <w:spacing w:line="360" w:lineRule="auto"/>
        <w:jc w:val="both"/>
        <w:rPr>
          <w:color w:val="000000" w:themeColor="text1"/>
        </w:rPr>
      </w:pPr>
      <w:r w:rsidRPr="00BB1FDD">
        <w:rPr>
          <w:b/>
          <w:bCs/>
          <w:color w:val="000000" w:themeColor="text1"/>
        </w:rPr>
        <w:t>barva</w:t>
      </w:r>
      <w:r w:rsidRPr="00BB1FDD">
        <w:rPr>
          <w:color w:val="000000" w:themeColor="text1"/>
        </w:rPr>
        <w:t>: přiřadí odstíny barev</w:t>
      </w:r>
    </w:p>
    <w:p w14:paraId="0FC5E1EB" w14:textId="77777777" w:rsidR="00966A1D" w:rsidRPr="00BB1FDD" w:rsidRDefault="00966A1D" w:rsidP="00A859A0">
      <w:pPr>
        <w:spacing w:line="360" w:lineRule="auto"/>
        <w:jc w:val="both"/>
        <w:rPr>
          <w:color w:val="000000" w:themeColor="text1"/>
        </w:rPr>
      </w:pPr>
      <w:r w:rsidRPr="00BB1FDD">
        <w:rPr>
          <w:b/>
          <w:bCs/>
          <w:color w:val="000000" w:themeColor="text1"/>
        </w:rPr>
        <w:t>zraková diferenciace</w:t>
      </w:r>
      <w:r w:rsidRPr="00BB1FDD">
        <w:rPr>
          <w:color w:val="000000" w:themeColor="text1"/>
        </w:rPr>
        <w:t>: odliší shodné a neshodné dvojice lišící se horizontální polohou</w:t>
      </w:r>
    </w:p>
    <w:p w14:paraId="3578A347" w14:textId="77777777" w:rsidR="00966A1D" w:rsidRPr="00BB1FDD" w:rsidRDefault="00966A1D" w:rsidP="00A859A0">
      <w:pPr>
        <w:spacing w:line="360" w:lineRule="auto"/>
        <w:jc w:val="both"/>
        <w:rPr>
          <w:color w:val="000000" w:themeColor="text1"/>
        </w:rPr>
      </w:pPr>
      <w:r w:rsidRPr="00BB1FDD">
        <w:rPr>
          <w:b/>
          <w:bCs/>
          <w:color w:val="000000" w:themeColor="text1"/>
        </w:rPr>
        <w:t>zraková analýza a syntéza</w:t>
      </w:r>
      <w:r w:rsidRPr="00BB1FDD">
        <w:rPr>
          <w:color w:val="000000" w:themeColor="text1"/>
        </w:rPr>
        <w:t>: poskládá obrázek z několika částí, doplní chybějící části v obrázku</w:t>
      </w:r>
    </w:p>
    <w:p w14:paraId="701CA964" w14:textId="77777777" w:rsidR="00966A1D" w:rsidRPr="00BB1FDD" w:rsidRDefault="00966A1D" w:rsidP="00A859A0">
      <w:pPr>
        <w:spacing w:line="360" w:lineRule="auto"/>
        <w:jc w:val="both"/>
        <w:rPr>
          <w:color w:val="000000" w:themeColor="text1"/>
        </w:rPr>
      </w:pPr>
      <w:r w:rsidRPr="00BB1FDD">
        <w:rPr>
          <w:b/>
          <w:bCs/>
          <w:color w:val="000000" w:themeColor="text1"/>
        </w:rPr>
        <w:t>zraková paměť</w:t>
      </w:r>
      <w:r w:rsidRPr="00BB1FDD">
        <w:rPr>
          <w:color w:val="000000" w:themeColor="text1"/>
        </w:rPr>
        <w:t>: pozná viděné obrázky, umístí obrázky na místo</w:t>
      </w:r>
    </w:p>
    <w:p w14:paraId="169B4FED" w14:textId="77777777" w:rsidR="00966A1D" w:rsidRPr="00BB1FDD" w:rsidRDefault="00966A1D" w:rsidP="00A859A0">
      <w:pPr>
        <w:spacing w:line="360" w:lineRule="auto"/>
        <w:jc w:val="both"/>
        <w:rPr>
          <w:color w:val="000000" w:themeColor="text1"/>
        </w:rPr>
      </w:pPr>
    </w:p>
    <w:p w14:paraId="5F55EE78" w14:textId="77777777" w:rsidR="00966A1D" w:rsidRPr="00BB1FDD" w:rsidRDefault="00966A1D" w:rsidP="00A859A0">
      <w:pPr>
        <w:spacing w:line="360" w:lineRule="auto"/>
        <w:jc w:val="both"/>
        <w:rPr>
          <w:color w:val="000000" w:themeColor="text1"/>
        </w:rPr>
      </w:pPr>
    </w:p>
    <w:p w14:paraId="7EAA5459" w14:textId="5F9E0817" w:rsidR="00966A1D" w:rsidRPr="00BB1FDD" w:rsidRDefault="00966A1D" w:rsidP="00A859A0">
      <w:pPr>
        <w:spacing w:line="360" w:lineRule="auto"/>
        <w:jc w:val="both"/>
        <w:rPr>
          <w:b/>
          <w:bCs/>
          <w:i/>
          <w:iCs/>
          <w:color w:val="000000" w:themeColor="text1"/>
          <w:u w:val="single"/>
        </w:rPr>
      </w:pPr>
      <w:r w:rsidRPr="00BB1FDD">
        <w:rPr>
          <w:b/>
          <w:bCs/>
          <w:i/>
          <w:iCs/>
          <w:color w:val="000000" w:themeColor="text1"/>
          <w:u w:val="single"/>
        </w:rPr>
        <w:t>V jakých oblastech grafomotoriky a zrakového vnímání došlo ke zhoršení?</w:t>
      </w:r>
    </w:p>
    <w:p w14:paraId="4CA94F65" w14:textId="77777777" w:rsidR="00FE5E44" w:rsidRPr="00BB1FDD" w:rsidRDefault="00FE5E44" w:rsidP="00A859A0">
      <w:pPr>
        <w:spacing w:line="360" w:lineRule="auto"/>
        <w:jc w:val="both"/>
        <w:rPr>
          <w:b/>
          <w:bCs/>
          <w:i/>
          <w:iCs/>
          <w:color w:val="000000" w:themeColor="text1"/>
          <w:u w:val="single"/>
        </w:rPr>
      </w:pPr>
    </w:p>
    <w:p w14:paraId="7E8DFA46" w14:textId="7F6CC796" w:rsidR="00966A1D" w:rsidRPr="00BB1FDD" w:rsidRDefault="00FE5E44" w:rsidP="00A859A0">
      <w:pPr>
        <w:spacing w:line="360" w:lineRule="auto"/>
        <w:jc w:val="both"/>
        <w:rPr>
          <w:color w:val="000000" w:themeColor="text1"/>
        </w:rPr>
      </w:pPr>
      <w:r w:rsidRPr="00BB1FDD">
        <w:rPr>
          <w:color w:val="000000" w:themeColor="text1"/>
        </w:rPr>
        <w:t xml:space="preserve">V žádných. </w:t>
      </w:r>
    </w:p>
    <w:p w14:paraId="27C744D8" w14:textId="7399B934" w:rsidR="00966A1D" w:rsidRPr="00BB1FDD" w:rsidRDefault="00966A1D" w:rsidP="0063653E">
      <w:pPr>
        <w:pStyle w:val="Nadpis1"/>
        <w:numPr>
          <w:ilvl w:val="0"/>
          <w:numId w:val="4"/>
        </w:numPr>
        <w:jc w:val="both"/>
        <w:rPr>
          <w:rFonts w:ascii="Times New Roman" w:hAnsi="Times New Roman" w:cs="Times New Roman"/>
          <w:b/>
          <w:bCs/>
          <w:color w:val="000000" w:themeColor="text1"/>
          <w:sz w:val="28"/>
          <w:szCs w:val="28"/>
        </w:rPr>
      </w:pPr>
      <w:r w:rsidRPr="00BB1FDD">
        <w:rPr>
          <w:rFonts w:ascii="Times New Roman" w:hAnsi="Times New Roman" w:cs="Times New Roman"/>
          <w:color w:val="000000" w:themeColor="text1"/>
        </w:rPr>
        <w:br w:type="page"/>
      </w:r>
      <w:bookmarkStart w:id="98" w:name="_Toc169538553"/>
      <w:r w:rsidR="00B3073C" w:rsidRPr="00BB1FDD">
        <w:rPr>
          <w:rFonts w:ascii="Times New Roman" w:hAnsi="Times New Roman" w:cs="Times New Roman"/>
          <w:b/>
          <w:bCs/>
          <w:color w:val="000000" w:themeColor="text1"/>
          <w:sz w:val="28"/>
          <w:szCs w:val="28"/>
        </w:rPr>
        <w:lastRenderedPageBreak/>
        <w:t xml:space="preserve">Závěr </w:t>
      </w:r>
      <w:r w:rsidR="00FE5E44" w:rsidRPr="00BB1FDD">
        <w:rPr>
          <w:rFonts w:ascii="Times New Roman" w:hAnsi="Times New Roman" w:cs="Times New Roman"/>
          <w:b/>
          <w:bCs/>
          <w:color w:val="000000" w:themeColor="text1"/>
          <w:sz w:val="28"/>
          <w:szCs w:val="28"/>
        </w:rPr>
        <w:t>výzkumu a doporučení pro speciálně-</w:t>
      </w:r>
      <w:r w:rsidR="000D0E5D" w:rsidRPr="00BB1FDD">
        <w:rPr>
          <w:rFonts w:ascii="Times New Roman" w:hAnsi="Times New Roman" w:cs="Times New Roman"/>
          <w:b/>
          <w:bCs/>
          <w:color w:val="000000" w:themeColor="text1"/>
          <w:sz w:val="28"/>
          <w:szCs w:val="28"/>
        </w:rPr>
        <w:t>pedagogickou</w:t>
      </w:r>
      <w:r w:rsidR="00FE5E44" w:rsidRPr="00BB1FDD">
        <w:rPr>
          <w:rFonts w:ascii="Times New Roman" w:hAnsi="Times New Roman" w:cs="Times New Roman"/>
          <w:b/>
          <w:bCs/>
          <w:color w:val="000000" w:themeColor="text1"/>
          <w:sz w:val="28"/>
          <w:szCs w:val="28"/>
        </w:rPr>
        <w:t xml:space="preserve"> praxi</w:t>
      </w:r>
      <w:bookmarkEnd w:id="98"/>
    </w:p>
    <w:p w14:paraId="486C08CD" w14:textId="739A809A" w:rsidR="00B3073C" w:rsidRPr="00BB1FDD" w:rsidRDefault="00B3073C" w:rsidP="00A859A0">
      <w:pPr>
        <w:jc w:val="both"/>
        <w:rPr>
          <w:color w:val="000000" w:themeColor="text1"/>
        </w:rPr>
      </w:pPr>
    </w:p>
    <w:p w14:paraId="094495E0" w14:textId="321EFC19" w:rsidR="00B3073C" w:rsidRPr="00BB1FDD" w:rsidRDefault="00B3073C" w:rsidP="00A859A0">
      <w:pPr>
        <w:spacing w:line="360" w:lineRule="auto"/>
        <w:jc w:val="both"/>
        <w:rPr>
          <w:color w:val="000000" w:themeColor="text1"/>
        </w:rPr>
      </w:pPr>
      <w:r w:rsidRPr="00BB1FDD">
        <w:rPr>
          <w:color w:val="000000" w:themeColor="text1"/>
        </w:rPr>
        <w:t xml:space="preserve">Na základě provedeného výzkumu jsme zjistili, </w:t>
      </w:r>
      <w:r w:rsidR="00DB619D" w:rsidRPr="00BB1FDD">
        <w:rPr>
          <w:color w:val="000000" w:themeColor="text1"/>
        </w:rPr>
        <w:t xml:space="preserve">jakým způsobem dyspraxie ovlivňuje školní zralost a zda ergoterapie s těmito oslabeními dokáže pracovat. Ve většině případů je ovlivněna především grafomotorická část. Participanti měli nepřiměřený přítlak na podložku a ve většině případů nesprávný úchop tužky a neuvolněnou ruku. Zrakové vnímání bylo oslabeno minimálně. Z toho můžeme předpokládat, že porucha dyspraxie nemá negativní vliv na zrakové vnímání. U všech participantů došlo k posunu, ať už významnějšímu či menšímu. Co se také po ergoterapeutické intervenci zlepšilo bylo pracovní tempo, které bylo u participantů velmi pomalé. </w:t>
      </w:r>
      <w:r w:rsidR="002D3A9E" w:rsidRPr="00BB1FDD">
        <w:rPr>
          <w:color w:val="000000" w:themeColor="text1"/>
        </w:rPr>
        <w:t xml:space="preserve">Díky ergoterapii došlo k posunu u několika participantů v přítlaku na podložku, plynulosti tahů a kreslení postavy. </w:t>
      </w:r>
    </w:p>
    <w:p w14:paraId="44BCA0DB" w14:textId="13F03FF5" w:rsidR="002D3A9E" w:rsidRPr="00BB1FDD" w:rsidRDefault="002D3A9E" w:rsidP="00A859A0">
      <w:pPr>
        <w:spacing w:line="360" w:lineRule="auto"/>
        <w:jc w:val="both"/>
        <w:rPr>
          <w:color w:val="000000" w:themeColor="text1"/>
        </w:rPr>
      </w:pPr>
      <w:r w:rsidRPr="00BB1FDD">
        <w:rPr>
          <w:color w:val="000000" w:themeColor="text1"/>
        </w:rPr>
        <w:t xml:space="preserve">Po tomto výzkumu docházíme k závěru, že ergoterapie napomáhá s eliminací oslabení způsobené poruchou dyspraxie a je vhodným prostředkem na častější doporučení při tvorbě individuálního vzdělávacího plánu pro žáky s dyspraxií. </w:t>
      </w:r>
    </w:p>
    <w:p w14:paraId="02D25188" w14:textId="77777777" w:rsidR="00FE5E44" w:rsidRPr="00BB1FDD" w:rsidRDefault="00FE5E44" w:rsidP="00A859A0">
      <w:pPr>
        <w:spacing w:line="360" w:lineRule="auto"/>
        <w:jc w:val="both"/>
        <w:rPr>
          <w:color w:val="000000" w:themeColor="text1"/>
        </w:rPr>
      </w:pPr>
    </w:p>
    <w:p w14:paraId="097C91FC" w14:textId="77777777" w:rsidR="00FE5E44" w:rsidRPr="00BB1FDD" w:rsidRDefault="00FE5E44" w:rsidP="00A859A0">
      <w:pPr>
        <w:spacing w:line="360" w:lineRule="auto"/>
        <w:jc w:val="both"/>
        <w:rPr>
          <w:color w:val="000000" w:themeColor="text1"/>
        </w:rPr>
      </w:pPr>
      <w:r w:rsidRPr="00BB1FDD">
        <w:rPr>
          <w:color w:val="000000" w:themeColor="text1"/>
        </w:rPr>
        <w:t xml:space="preserve">Ergoterapie může nabídnout speciální pedagogice jiný pohled na poruchu dyspraxie – ergoterapie jako zdravotnický obor má jiný přístup jak speciální pedagogika. Spolupráce speciální pedagogiky a ergoterapie může přinést obohacení pro oba obory. </w:t>
      </w:r>
    </w:p>
    <w:p w14:paraId="0AF92AEB" w14:textId="6A9109E0" w:rsidR="00FE5E44" w:rsidRPr="00BB1FDD" w:rsidRDefault="00FE5E44" w:rsidP="00A859A0">
      <w:pPr>
        <w:spacing w:line="360" w:lineRule="auto"/>
        <w:jc w:val="both"/>
        <w:rPr>
          <w:color w:val="000000" w:themeColor="text1"/>
        </w:rPr>
      </w:pPr>
      <w:r w:rsidRPr="00BB1FDD">
        <w:rPr>
          <w:color w:val="000000" w:themeColor="text1"/>
        </w:rPr>
        <w:t xml:space="preserve">Doporučila bych zařadit ergoterapeutickou prevenci do mateřských škol. V mateřských školách je běžná logopedická prevence, která napomáhá žákům předcházet poruchám a eliminovat nežádoucí jevy. Ergoterapie v mateřské škole by mohla zachytit patologie ve vývoji motoriky – ať už </w:t>
      </w:r>
      <w:r w:rsidR="00001435">
        <w:rPr>
          <w:color w:val="000000" w:themeColor="text1"/>
        </w:rPr>
        <w:t xml:space="preserve">v </w:t>
      </w:r>
      <w:r w:rsidRPr="00BB1FDD">
        <w:rPr>
          <w:color w:val="000000" w:themeColor="text1"/>
        </w:rPr>
        <w:t xml:space="preserve">jemné či hrubé a mohla by pomoci s jejím rozvojem okamžitě po zjištění nějakého nežádoucího jevu. Zároveň je rozvoj motoriky přínosný pro všechny žáky mateřské školy. </w:t>
      </w:r>
    </w:p>
    <w:p w14:paraId="43EBBEE2" w14:textId="4606C8CE" w:rsidR="001A21ED" w:rsidRPr="00BB1FDD" w:rsidRDefault="001A21ED" w:rsidP="00A859A0">
      <w:pPr>
        <w:spacing w:line="360" w:lineRule="auto"/>
        <w:jc w:val="both"/>
        <w:rPr>
          <w:color w:val="000000" w:themeColor="text1"/>
        </w:rPr>
      </w:pPr>
    </w:p>
    <w:p w14:paraId="0D526579" w14:textId="034AD8F5" w:rsidR="00FE5E44" w:rsidRPr="00BB1FDD" w:rsidRDefault="00FE5E44" w:rsidP="00A859A0">
      <w:pPr>
        <w:spacing w:line="360" w:lineRule="auto"/>
        <w:jc w:val="both"/>
        <w:rPr>
          <w:color w:val="000000" w:themeColor="text1"/>
        </w:rPr>
      </w:pPr>
    </w:p>
    <w:p w14:paraId="6971F356" w14:textId="77777777" w:rsidR="00FE5E44" w:rsidRPr="00BB1FDD" w:rsidRDefault="00FE5E44" w:rsidP="00A859A0">
      <w:pPr>
        <w:jc w:val="both"/>
        <w:rPr>
          <w:color w:val="000000" w:themeColor="text1"/>
        </w:rPr>
      </w:pPr>
      <w:r w:rsidRPr="00BB1FDD">
        <w:rPr>
          <w:color w:val="000000" w:themeColor="text1"/>
        </w:rPr>
        <w:br w:type="page"/>
      </w:r>
    </w:p>
    <w:p w14:paraId="48C6878C" w14:textId="40AC19EC" w:rsidR="001A21ED" w:rsidRPr="00BB1FDD" w:rsidRDefault="00FE5E44" w:rsidP="00A859A0">
      <w:pPr>
        <w:pStyle w:val="Nadpis1"/>
        <w:jc w:val="both"/>
        <w:rPr>
          <w:rFonts w:ascii="Times New Roman" w:hAnsi="Times New Roman" w:cs="Times New Roman"/>
          <w:b/>
          <w:bCs/>
          <w:color w:val="000000" w:themeColor="text1"/>
          <w:sz w:val="28"/>
          <w:szCs w:val="28"/>
        </w:rPr>
      </w:pPr>
      <w:bookmarkStart w:id="99" w:name="_Toc169538554"/>
      <w:r w:rsidRPr="00BB1FDD">
        <w:rPr>
          <w:rFonts w:ascii="Times New Roman" w:hAnsi="Times New Roman" w:cs="Times New Roman"/>
          <w:b/>
          <w:bCs/>
          <w:color w:val="000000" w:themeColor="text1"/>
          <w:sz w:val="28"/>
          <w:szCs w:val="28"/>
        </w:rPr>
        <w:lastRenderedPageBreak/>
        <w:t>Závěr</w:t>
      </w:r>
      <w:bookmarkEnd w:id="99"/>
      <w:r w:rsidRPr="00BB1FDD">
        <w:rPr>
          <w:rFonts w:ascii="Times New Roman" w:hAnsi="Times New Roman" w:cs="Times New Roman"/>
          <w:b/>
          <w:bCs/>
          <w:color w:val="000000" w:themeColor="text1"/>
          <w:sz w:val="28"/>
          <w:szCs w:val="28"/>
        </w:rPr>
        <w:t xml:space="preserve"> </w:t>
      </w:r>
    </w:p>
    <w:p w14:paraId="256B3F03" w14:textId="1E5D2C7C" w:rsidR="00FE5E44" w:rsidRPr="00BB1FDD" w:rsidRDefault="00FE5E44" w:rsidP="00A859A0">
      <w:pPr>
        <w:jc w:val="both"/>
        <w:rPr>
          <w:color w:val="000000" w:themeColor="text1"/>
        </w:rPr>
      </w:pPr>
    </w:p>
    <w:p w14:paraId="77805514" w14:textId="47CCD873" w:rsidR="00FE5E44" w:rsidRPr="00BB1FDD" w:rsidRDefault="00FE5E44" w:rsidP="00A859A0">
      <w:pPr>
        <w:spacing w:line="360" w:lineRule="auto"/>
        <w:jc w:val="both"/>
        <w:rPr>
          <w:color w:val="000000" w:themeColor="text1"/>
        </w:rPr>
      </w:pPr>
      <w:r w:rsidRPr="00BB1FDD">
        <w:rPr>
          <w:color w:val="000000" w:themeColor="text1"/>
        </w:rPr>
        <w:t xml:space="preserve">Bakalářská práce se zabývala problematikou poruchy dyspraxie a jejími možnostmi reedukace za pomoci ergoterapie. Teoretická část </w:t>
      </w:r>
      <w:r w:rsidR="006B7FC2" w:rsidRPr="00BB1FDD">
        <w:rPr>
          <w:color w:val="000000" w:themeColor="text1"/>
        </w:rPr>
        <w:t>práce se rovněž zaměřila</w:t>
      </w:r>
      <w:r w:rsidRPr="00BB1FDD">
        <w:rPr>
          <w:color w:val="000000" w:themeColor="text1"/>
        </w:rPr>
        <w:t xml:space="preserve"> na podporu školní zralosti u žáků na </w:t>
      </w:r>
      <w:r w:rsidR="006B7FC2" w:rsidRPr="00BB1FDD">
        <w:rPr>
          <w:color w:val="000000" w:themeColor="text1"/>
        </w:rPr>
        <w:t>prvním</w:t>
      </w:r>
      <w:r w:rsidRPr="00BB1FDD">
        <w:rPr>
          <w:color w:val="000000" w:themeColor="text1"/>
        </w:rPr>
        <w:t xml:space="preserve"> stupni </w:t>
      </w:r>
      <w:r w:rsidR="006B7FC2" w:rsidRPr="00BB1FDD">
        <w:rPr>
          <w:color w:val="000000" w:themeColor="text1"/>
        </w:rPr>
        <w:t>základní školy</w:t>
      </w:r>
      <w:r w:rsidRPr="00BB1FDD">
        <w:rPr>
          <w:color w:val="000000" w:themeColor="text1"/>
        </w:rPr>
        <w:t xml:space="preserve">. Teoretická část </w:t>
      </w:r>
      <w:r w:rsidR="006B7FC2" w:rsidRPr="00BB1FDD">
        <w:rPr>
          <w:color w:val="000000" w:themeColor="text1"/>
        </w:rPr>
        <w:t>poskytl</w:t>
      </w:r>
      <w:r w:rsidRPr="00BB1FDD">
        <w:rPr>
          <w:color w:val="000000" w:themeColor="text1"/>
        </w:rPr>
        <w:t xml:space="preserve">a </w:t>
      </w:r>
      <w:r w:rsidR="006B7FC2" w:rsidRPr="00BB1FDD">
        <w:rPr>
          <w:color w:val="000000" w:themeColor="text1"/>
        </w:rPr>
        <w:t>klíčové</w:t>
      </w:r>
      <w:r w:rsidRPr="00BB1FDD">
        <w:rPr>
          <w:color w:val="000000" w:themeColor="text1"/>
        </w:rPr>
        <w:t xml:space="preserve"> informace, </w:t>
      </w:r>
      <w:r w:rsidR="006B7FC2" w:rsidRPr="00BB1FDD">
        <w:rPr>
          <w:color w:val="000000" w:themeColor="text1"/>
        </w:rPr>
        <w:t xml:space="preserve">které byly následně využity v praktické části práce. </w:t>
      </w:r>
    </w:p>
    <w:p w14:paraId="040042AF" w14:textId="3CE5A02F" w:rsidR="00FE5E44" w:rsidRPr="00BB1FDD" w:rsidRDefault="00FE5E44" w:rsidP="00A859A0">
      <w:pPr>
        <w:spacing w:line="360" w:lineRule="auto"/>
        <w:jc w:val="both"/>
        <w:rPr>
          <w:color w:val="000000" w:themeColor="text1"/>
        </w:rPr>
      </w:pPr>
      <w:r w:rsidRPr="00BB1FDD">
        <w:rPr>
          <w:color w:val="000000" w:themeColor="text1"/>
        </w:rPr>
        <w:t xml:space="preserve">Praktická část </w:t>
      </w:r>
      <w:r w:rsidR="00D51427" w:rsidRPr="00BB1FDD">
        <w:rPr>
          <w:color w:val="000000" w:themeColor="text1"/>
        </w:rPr>
        <w:t xml:space="preserve">byla </w:t>
      </w:r>
      <w:r w:rsidR="006B7FC2" w:rsidRPr="00BB1FDD">
        <w:rPr>
          <w:color w:val="000000" w:themeColor="text1"/>
        </w:rPr>
        <w:t>strukturovaná do několika kapitol</w:t>
      </w:r>
      <w:r w:rsidR="00D51427" w:rsidRPr="00BB1FDD">
        <w:rPr>
          <w:color w:val="000000" w:themeColor="text1"/>
        </w:rPr>
        <w:t>. První část se věnovala teoretick</w:t>
      </w:r>
      <w:r w:rsidR="006B7FC2" w:rsidRPr="00BB1FDD">
        <w:rPr>
          <w:color w:val="000000" w:themeColor="text1"/>
        </w:rPr>
        <w:t>ým</w:t>
      </w:r>
      <w:r w:rsidR="00D51427" w:rsidRPr="00BB1FDD">
        <w:rPr>
          <w:color w:val="000000" w:themeColor="text1"/>
        </w:rPr>
        <w:t xml:space="preserve"> </w:t>
      </w:r>
      <w:r w:rsidR="006B7FC2" w:rsidRPr="00BB1FDD">
        <w:rPr>
          <w:color w:val="000000" w:themeColor="text1"/>
        </w:rPr>
        <w:t xml:space="preserve">východiskům </w:t>
      </w:r>
      <w:r w:rsidR="00D51427" w:rsidRPr="00BB1FDD">
        <w:rPr>
          <w:color w:val="000000" w:themeColor="text1"/>
        </w:rPr>
        <w:t>výzkumu</w:t>
      </w:r>
      <w:r w:rsidR="006B7FC2" w:rsidRPr="00BB1FDD">
        <w:rPr>
          <w:color w:val="000000" w:themeColor="text1"/>
        </w:rPr>
        <w:t>,</w:t>
      </w:r>
      <w:r w:rsidR="00D51427" w:rsidRPr="00BB1FDD">
        <w:rPr>
          <w:color w:val="000000" w:themeColor="text1"/>
        </w:rPr>
        <w:t xml:space="preserve"> </w:t>
      </w:r>
      <w:r w:rsidR="006B7FC2" w:rsidRPr="00BB1FDD">
        <w:rPr>
          <w:color w:val="000000" w:themeColor="text1"/>
        </w:rPr>
        <w:t>zatímco</w:t>
      </w:r>
      <w:r w:rsidR="00D51427" w:rsidRPr="00BB1FDD">
        <w:rPr>
          <w:color w:val="000000" w:themeColor="text1"/>
        </w:rPr>
        <w:t xml:space="preserve"> druhá </w:t>
      </w:r>
      <w:r w:rsidR="006B7FC2" w:rsidRPr="00BB1FDD">
        <w:rPr>
          <w:color w:val="000000" w:themeColor="text1"/>
        </w:rPr>
        <w:t xml:space="preserve">popisovala </w:t>
      </w:r>
      <w:r w:rsidR="00D51427" w:rsidRPr="00BB1FDD">
        <w:rPr>
          <w:color w:val="000000" w:themeColor="text1"/>
        </w:rPr>
        <w:t>samotn</w:t>
      </w:r>
      <w:r w:rsidR="006B7FC2" w:rsidRPr="00BB1FDD">
        <w:rPr>
          <w:color w:val="000000" w:themeColor="text1"/>
        </w:rPr>
        <w:t>ou</w:t>
      </w:r>
      <w:r w:rsidR="00D51427" w:rsidRPr="00BB1FDD">
        <w:rPr>
          <w:color w:val="000000" w:themeColor="text1"/>
        </w:rPr>
        <w:t xml:space="preserve"> realizaci</w:t>
      </w:r>
      <w:r w:rsidR="006B7FC2" w:rsidRPr="00BB1FDD">
        <w:rPr>
          <w:color w:val="000000" w:themeColor="text1"/>
        </w:rPr>
        <w:t xml:space="preserve"> výzkumu</w:t>
      </w:r>
      <w:r w:rsidR="00D51427" w:rsidRPr="00BB1FDD">
        <w:rPr>
          <w:color w:val="000000" w:themeColor="text1"/>
        </w:rPr>
        <w:t xml:space="preserve">. </w:t>
      </w:r>
      <w:r w:rsidR="006B7FC2" w:rsidRPr="00BB1FDD">
        <w:rPr>
          <w:color w:val="000000" w:themeColor="text1"/>
        </w:rPr>
        <w:t xml:space="preserve">Výzkum </w:t>
      </w:r>
      <w:r w:rsidR="00D51427" w:rsidRPr="00BB1FDD">
        <w:rPr>
          <w:color w:val="000000" w:themeColor="text1"/>
        </w:rPr>
        <w:t xml:space="preserve">probíhal ve zdravotnickém zařízení </w:t>
      </w:r>
      <w:proofErr w:type="spellStart"/>
      <w:r w:rsidR="00D51427" w:rsidRPr="00BB1FDD">
        <w:rPr>
          <w:color w:val="000000" w:themeColor="text1"/>
        </w:rPr>
        <w:t>Fyzioland</w:t>
      </w:r>
      <w:proofErr w:type="spellEnd"/>
      <w:r w:rsidR="00D51427" w:rsidRPr="00BB1FDD">
        <w:rPr>
          <w:color w:val="000000" w:themeColor="text1"/>
        </w:rPr>
        <w:t xml:space="preserve"> s.r.o.</w:t>
      </w:r>
      <w:r w:rsidR="006B7FC2" w:rsidRPr="00BB1FDD">
        <w:rPr>
          <w:color w:val="000000" w:themeColor="text1"/>
        </w:rPr>
        <w:t>, přičemž se ho zúčastnili tři respondenti.</w:t>
      </w:r>
    </w:p>
    <w:p w14:paraId="503EFE78" w14:textId="77777777" w:rsidR="006B7FC2" w:rsidRPr="00BB1FDD" w:rsidRDefault="006B7FC2" w:rsidP="00A859A0">
      <w:pPr>
        <w:spacing w:line="360" w:lineRule="auto"/>
        <w:jc w:val="both"/>
        <w:rPr>
          <w:color w:val="000000" w:themeColor="text1"/>
        </w:rPr>
      </w:pPr>
    </w:p>
    <w:p w14:paraId="0B93A784" w14:textId="77777777" w:rsidR="001D748A" w:rsidRPr="00BB1FDD" w:rsidRDefault="00D51427" w:rsidP="00A859A0">
      <w:pPr>
        <w:spacing w:line="360" w:lineRule="auto"/>
        <w:jc w:val="both"/>
        <w:rPr>
          <w:color w:val="000000" w:themeColor="text1"/>
        </w:rPr>
      </w:pPr>
      <w:r w:rsidRPr="00BB1FDD">
        <w:rPr>
          <w:color w:val="000000" w:themeColor="text1"/>
        </w:rPr>
        <w:t>Výsledk</w:t>
      </w:r>
      <w:r w:rsidR="006B7FC2" w:rsidRPr="00BB1FDD">
        <w:rPr>
          <w:color w:val="000000" w:themeColor="text1"/>
        </w:rPr>
        <w:t xml:space="preserve">y výzkumu ukázaly </w:t>
      </w:r>
      <w:r w:rsidRPr="00BB1FDD">
        <w:rPr>
          <w:color w:val="000000" w:themeColor="text1"/>
        </w:rPr>
        <w:t xml:space="preserve">pozitivní vliv ergoterapeutické intervence na obtíže způsobené dyspraxií v oblasti zrakového vnímání a grafomotoriky. </w:t>
      </w:r>
    </w:p>
    <w:p w14:paraId="7D5639BF" w14:textId="77777777" w:rsidR="001D748A" w:rsidRPr="00BB1FDD" w:rsidRDefault="001D748A" w:rsidP="00A859A0">
      <w:pPr>
        <w:spacing w:line="360" w:lineRule="auto"/>
        <w:jc w:val="both"/>
        <w:rPr>
          <w:color w:val="000000" w:themeColor="text1"/>
        </w:rPr>
      </w:pPr>
    </w:p>
    <w:p w14:paraId="6FA62AE4" w14:textId="67A0256D" w:rsidR="001D748A" w:rsidRPr="00BB1FDD" w:rsidRDefault="001D748A" w:rsidP="001D748A">
      <w:pPr>
        <w:rPr>
          <w:b/>
          <w:bCs/>
          <w:color w:val="000000" w:themeColor="text1"/>
        </w:rPr>
      </w:pPr>
    </w:p>
    <w:p w14:paraId="28593A3D" w14:textId="77777777" w:rsidR="001D748A" w:rsidRPr="00BB1FDD" w:rsidRDefault="001D748A" w:rsidP="001D748A">
      <w:pPr>
        <w:rPr>
          <w:b/>
          <w:bCs/>
          <w:color w:val="000000" w:themeColor="text1"/>
        </w:rPr>
      </w:pPr>
    </w:p>
    <w:p w14:paraId="71D0AE8D" w14:textId="54C86F0D" w:rsidR="001A21ED" w:rsidRPr="00BB1FDD" w:rsidRDefault="001D748A" w:rsidP="001D748A">
      <w:pPr>
        <w:rPr>
          <w:b/>
          <w:bCs/>
          <w:color w:val="000000" w:themeColor="text1"/>
        </w:rPr>
      </w:pPr>
      <w:r w:rsidRPr="00BB1FDD">
        <w:rPr>
          <w:b/>
          <w:bCs/>
          <w:color w:val="000000" w:themeColor="text1"/>
        </w:rPr>
        <w:t xml:space="preserve"> </w:t>
      </w:r>
      <w:r w:rsidR="001A21ED" w:rsidRPr="00BB1FDD">
        <w:rPr>
          <w:b/>
          <w:bCs/>
          <w:color w:val="000000" w:themeColor="text1"/>
        </w:rPr>
        <w:br w:type="page"/>
      </w:r>
    </w:p>
    <w:p w14:paraId="1CC735FB" w14:textId="3963B1E3" w:rsidR="002D3414" w:rsidRPr="00BB1FDD" w:rsidRDefault="00FE5E44" w:rsidP="00A859A0">
      <w:pPr>
        <w:pStyle w:val="Nadpis1"/>
        <w:jc w:val="both"/>
        <w:rPr>
          <w:rFonts w:ascii="Times New Roman" w:hAnsi="Times New Roman" w:cs="Times New Roman"/>
          <w:b/>
          <w:bCs/>
          <w:color w:val="000000" w:themeColor="text1"/>
          <w:sz w:val="28"/>
          <w:szCs w:val="28"/>
        </w:rPr>
      </w:pPr>
      <w:bookmarkStart w:id="100" w:name="_Toc169538555"/>
      <w:r w:rsidRPr="00BB1FDD">
        <w:rPr>
          <w:rFonts w:ascii="Times New Roman" w:hAnsi="Times New Roman" w:cs="Times New Roman"/>
          <w:b/>
          <w:bCs/>
          <w:color w:val="000000" w:themeColor="text1"/>
          <w:sz w:val="28"/>
          <w:szCs w:val="28"/>
        </w:rPr>
        <w:lastRenderedPageBreak/>
        <w:t>Seznam z</w:t>
      </w:r>
      <w:r w:rsidR="002D3414" w:rsidRPr="00BB1FDD">
        <w:rPr>
          <w:rFonts w:ascii="Times New Roman" w:hAnsi="Times New Roman" w:cs="Times New Roman"/>
          <w:b/>
          <w:bCs/>
          <w:color w:val="000000" w:themeColor="text1"/>
          <w:sz w:val="28"/>
          <w:szCs w:val="28"/>
        </w:rPr>
        <w:t>droj</w:t>
      </w:r>
      <w:r w:rsidRPr="00BB1FDD">
        <w:rPr>
          <w:rFonts w:ascii="Times New Roman" w:hAnsi="Times New Roman" w:cs="Times New Roman"/>
          <w:b/>
          <w:bCs/>
          <w:color w:val="000000" w:themeColor="text1"/>
          <w:sz w:val="28"/>
          <w:szCs w:val="28"/>
        </w:rPr>
        <w:t>ů</w:t>
      </w:r>
      <w:bookmarkEnd w:id="100"/>
    </w:p>
    <w:p w14:paraId="216EAF7C" w14:textId="77777777" w:rsidR="002D3414" w:rsidRPr="00BB1FDD" w:rsidRDefault="002D3414" w:rsidP="00A859A0">
      <w:pPr>
        <w:jc w:val="both"/>
        <w:rPr>
          <w:color w:val="000000" w:themeColor="text1"/>
        </w:rPr>
      </w:pPr>
    </w:p>
    <w:p w14:paraId="2E4EEA19" w14:textId="77777777" w:rsidR="002D3414" w:rsidRPr="00BB1FDD" w:rsidRDefault="002D3414" w:rsidP="00A859A0">
      <w:pPr>
        <w:jc w:val="both"/>
        <w:rPr>
          <w:color w:val="000000" w:themeColor="text1"/>
        </w:rPr>
      </w:pPr>
    </w:p>
    <w:p w14:paraId="24778C33" w14:textId="1A310EDE" w:rsidR="002D3414" w:rsidRPr="00BB1FDD" w:rsidRDefault="002D3414" w:rsidP="0063653E">
      <w:pPr>
        <w:pStyle w:val="Odstavecseseznamem"/>
        <w:numPr>
          <w:ilvl w:val="0"/>
          <w:numId w:val="16"/>
        </w:numPr>
        <w:jc w:val="both"/>
        <w:rPr>
          <w:color w:val="000000" w:themeColor="text1"/>
        </w:rPr>
      </w:pPr>
      <w:proofErr w:type="spellStart"/>
      <w:r w:rsidRPr="00BB1FDD">
        <w:rPr>
          <w:color w:val="000000" w:themeColor="text1"/>
        </w:rPr>
        <w:t>American</w:t>
      </w:r>
      <w:proofErr w:type="spellEnd"/>
      <w:r w:rsidRPr="00BB1FDD">
        <w:rPr>
          <w:color w:val="000000" w:themeColor="text1"/>
        </w:rPr>
        <w:t xml:space="preserve"> </w:t>
      </w:r>
      <w:proofErr w:type="spellStart"/>
      <w:r w:rsidRPr="00BB1FDD">
        <w:rPr>
          <w:color w:val="000000" w:themeColor="text1"/>
        </w:rPr>
        <w:t>Occupation</w:t>
      </w:r>
      <w:proofErr w:type="spellEnd"/>
      <w:r w:rsidRPr="00BB1FDD">
        <w:rPr>
          <w:color w:val="000000" w:themeColor="text1"/>
        </w:rPr>
        <w:t xml:space="preserve"> Therapy Association. </w:t>
      </w:r>
      <w:r w:rsidR="009158AA" w:rsidRPr="00BB1FDD">
        <w:rPr>
          <w:color w:val="000000" w:themeColor="text1"/>
        </w:rPr>
        <w:t xml:space="preserve">2024 </w:t>
      </w:r>
      <w:r w:rsidRPr="00BB1FDD">
        <w:rPr>
          <w:color w:val="000000" w:themeColor="text1"/>
        </w:rPr>
        <w:t xml:space="preserve">Online. </w:t>
      </w:r>
      <w:proofErr w:type="spellStart"/>
      <w:r w:rsidRPr="00BB1FDD">
        <w:rPr>
          <w:color w:val="000000" w:themeColor="text1"/>
        </w:rPr>
        <w:t>American</w:t>
      </w:r>
      <w:proofErr w:type="spellEnd"/>
      <w:r w:rsidRPr="00BB1FDD">
        <w:rPr>
          <w:color w:val="000000" w:themeColor="text1"/>
        </w:rPr>
        <w:t xml:space="preserve"> </w:t>
      </w:r>
      <w:proofErr w:type="spellStart"/>
      <w:r w:rsidRPr="00BB1FDD">
        <w:rPr>
          <w:color w:val="000000" w:themeColor="text1"/>
        </w:rPr>
        <w:t>Occupation</w:t>
      </w:r>
      <w:proofErr w:type="spellEnd"/>
      <w:r w:rsidRPr="00BB1FDD">
        <w:rPr>
          <w:color w:val="000000" w:themeColor="text1"/>
        </w:rPr>
        <w:t xml:space="preserve"> Therapy Association. Dostupné z:</w:t>
      </w:r>
      <w:r w:rsidRPr="00BB1FDD">
        <w:rPr>
          <w:rFonts w:eastAsiaTheme="majorEastAsia"/>
          <w:color w:val="000000" w:themeColor="text1"/>
        </w:rPr>
        <w:t> </w:t>
      </w:r>
      <w:hyperlink r:id="rId10" w:history="1">
        <w:r w:rsidRPr="00BB1FDD">
          <w:rPr>
            <w:rStyle w:val="Hypertextovodkaz"/>
            <w:rFonts w:eastAsiaTheme="majorEastAsia"/>
            <w:color w:val="000000" w:themeColor="text1"/>
          </w:rPr>
          <w:t>(https://www.aota.org)</w:t>
        </w:r>
      </w:hyperlink>
      <w:r w:rsidRPr="00BB1FDD">
        <w:rPr>
          <w:color w:val="000000" w:themeColor="text1"/>
        </w:rPr>
        <w:t>.</w:t>
      </w:r>
    </w:p>
    <w:p w14:paraId="194A4AD2" w14:textId="77777777" w:rsidR="002D3414" w:rsidRPr="00BB1FDD" w:rsidRDefault="002D3414" w:rsidP="00A859A0">
      <w:pPr>
        <w:jc w:val="both"/>
        <w:rPr>
          <w:color w:val="000000" w:themeColor="text1"/>
        </w:rPr>
      </w:pPr>
    </w:p>
    <w:p w14:paraId="522524A8" w14:textId="0078E089" w:rsidR="002D3414" w:rsidRPr="00BB1FDD" w:rsidRDefault="002D3414" w:rsidP="0063653E">
      <w:pPr>
        <w:pStyle w:val="Odstavecseseznamem"/>
        <w:numPr>
          <w:ilvl w:val="0"/>
          <w:numId w:val="16"/>
        </w:numPr>
        <w:jc w:val="both"/>
        <w:rPr>
          <w:color w:val="000000" w:themeColor="text1"/>
        </w:rPr>
      </w:pPr>
      <w:r w:rsidRPr="00BB1FDD">
        <w:rPr>
          <w:color w:val="000000" w:themeColor="text1"/>
        </w:rPr>
        <w:t xml:space="preserve">AYRES, Jean., &amp; CERMAK, </w:t>
      </w:r>
      <w:proofErr w:type="spellStart"/>
      <w:r w:rsidRPr="00BB1FDD">
        <w:rPr>
          <w:color w:val="000000" w:themeColor="text1"/>
        </w:rPr>
        <w:t>Sharon</w:t>
      </w:r>
      <w:proofErr w:type="spellEnd"/>
      <w:r w:rsidR="00FD1958" w:rsidRPr="00BB1FDD">
        <w:rPr>
          <w:color w:val="000000" w:themeColor="text1"/>
        </w:rPr>
        <w:t>, 2011.</w:t>
      </w:r>
      <w:r w:rsidRPr="00BB1FDD">
        <w:rPr>
          <w:color w:val="000000" w:themeColor="text1"/>
        </w:rPr>
        <w:t xml:space="preserve"> Ayres Dyspraxia Monograph [Monografie]. Pediatric Therapy Network, ISBN 9780974692227.</w:t>
      </w:r>
    </w:p>
    <w:p w14:paraId="75FC125D" w14:textId="77777777" w:rsidR="002D3414" w:rsidRPr="00BB1FDD" w:rsidRDefault="002D3414" w:rsidP="00A859A0">
      <w:pPr>
        <w:jc w:val="both"/>
        <w:rPr>
          <w:color w:val="000000" w:themeColor="text1"/>
        </w:rPr>
      </w:pPr>
    </w:p>
    <w:p w14:paraId="62596D53" w14:textId="77777777" w:rsidR="002D3414" w:rsidRPr="00BB1FDD" w:rsidRDefault="002D3414" w:rsidP="0063653E">
      <w:pPr>
        <w:pStyle w:val="Odstavecseseznamem"/>
        <w:numPr>
          <w:ilvl w:val="0"/>
          <w:numId w:val="16"/>
        </w:numPr>
        <w:jc w:val="both"/>
        <w:rPr>
          <w:color w:val="000000" w:themeColor="text1"/>
        </w:rPr>
      </w:pPr>
      <w:r w:rsidRPr="00BB1FDD">
        <w:rPr>
          <w:color w:val="000000" w:themeColor="text1"/>
        </w:rPr>
        <w:t xml:space="preserve">BARTOV, R., WAGNER, M., SHVALB, N. and HOCHHAUSER, M., 2023. </w:t>
      </w:r>
      <w:proofErr w:type="spellStart"/>
      <w:r w:rsidRPr="00BB1FDD">
        <w:rPr>
          <w:color w:val="000000" w:themeColor="text1"/>
        </w:rPr>
        <w:t>Enhancing</w:t>
      </w:r>
      <w:proofErr w:type="spellEnd"/>
      <w:r w:rsidRPr="00BB1FDD">
        <w:rPr>
          <w:color w:val="000000" w:themeColor="text1"/>
        </w:rPr>
        <w:t xml:space="preserve"> </w:t>
      </w:r>
      <w:proofErr w:type="spellStart"/>
      <w:r w:rsidRPr="00BB1FDD">
        <w:rPr>
          <w:color w:val="000000" w:themeColor="text1"/>
        </w:rPr>
        <w:t>Handwriting</w:t>
      </w:r>
      <w:proofErr w:type="spellEnd"/>
      <w:r w:rsidRPr="00BB1FDD">
        <w:rPr>
          <w:color w:val="000000" w:themeColor="text1"/>
        </w:rPr>
        <w:t xml:space="preserve"> Performance of Children with Developmental </w:t>
      </w:r>
      <w:proofErr w:type="spellStart"/>
      <w:r w:rsidRPr="00BB1FDD">
        <w:rPr>
          <w:color w:val="000000" w:themeColor="text1"/>
        </w:rPr>
        <w:t>Coordination</w:t>
      </w:r>
      <w:proofErr w:type="spellEnd"/>
      <w:r w:rsidRPr="00BB1FDD">
        <w:rPr>
          <w:color w:val="000000" w:themeColor="text1"/>
        </w:rPr>
        <w:t xml:space="preserve"> </w:t>
      </w:r>
      <w:proofErr w:type="spellStart"/>
      <w:r w:rsidRPr="00BB1FDD">
        <w:rPr>
          <w:color w:val="000000" w:themeColor="text1"/>
        </w:rPr>
        <w:t>Disorder</w:t>
      </w:r>
      <w:proofErr w:type="spellEnd"/>
      <w:r w:rsidRPr="00BB1FDD">
        <w:rPr>
          <w:color w:val="000000" w:themeColor="text1"/>
        </w:rPr>
        <w:t xml:space="preserve"> (DCD) </w:t>
      </w:r>
      <w:proofErr w:type="spellStart"/>
      <w:r w:rsidRPr="00BB1FDD">
        <w:rPr>
          <w:color w:val="000000" w:themeColor="text1"/>
        </w:rPr>
        <w:t>using</w:t>
      </w:r>
      <w:proofErr w:type="spellEnd"/>
      <w:r w:rsidRPr="00BB1FDD">
        <w:rPr>
          <w:color w:val="000000" w:themeColor="text1"/>
        </w:rPr>
        <w:t xml:space="preserve"> </w:t>
      </w:r>
      <w:proofErr w:type="spellStart"/>
      <w:r w:rsidRPr="00BB1FDD">
        <w:rPr>
          <w:color w:val="000000" w:themeColor="text1"/>
        </w:rPr>
        <w:t>Computerized</w:t>
      </w:r>
      <w:proofErr w:type="spellEnd"/>
      <w:r w:rsidRPr="00BB1FDD">
        <w:rPr>
          <w:color w:val="000000" w:themeColor="text1"/>
        </w:rPr>
        <w:t xml:space="preserve"> </w:t>
      </w:r>
      <w:proofErr w:type="spellStart"/>
      <w:r w:rsidRPr="00BB1FDD">
        <w:rPr>
          <w:color w:val="000000" w:themeColor="text1"/>
        </w:rPr>
        <w:t>Visual</w:t>
      </w:r>
      <w:proofErr w:type="spellEnd"/>
      <w:r w:rsidRPr="00BB1FDD">
        <w:rPr>
          <w:color w:val="000000" w:themeColor="text1"/>
        </w:rPr>
        <w:t xml:space="preserve"> Feedback. Children, 2023, vol. 10, no. 9, pp. 1534 </w:t>
      </w:r>
      <w:proofErr w:type="spellStart"/>
      <w:r w:rsidRPr="00BB1FDD">
        <w:rPr>
          <w:color w:val="000000" w:themeColor="text1"/>
        </w:rPr>
        <w:t>Coronavirus</w:t>
      </w:r>
      <w:proofErr w:type="spellEnd"/>
      <w:r w:rsidRPr="00BB1FDD">
        <w:rPr>
          <w:color w:val="000000" w:themeColor="text1"/>
        </w:rPr>
        <w:t xml:space="preserve"> Research Database; </w:t>
      </w:r>
      <w:proofErr w:type="spellStart"/>
      <w:r w:rsidRPr="00BB1FDD">
        <w:rPr>
          <w:color w:val="000000" w:themeColor="text1"/>
        </w:rPr>
        <w:t>ProQuest</w:t>
      </w:r>
      <w:proofErr w:type="spellEnd"/>
      <w:r w:rsidRPr="00BB1FDD">
        <w:rPr>
          <w:color w:val="000000" w:themeColor="text1"/>
        </w:rPr>
        <w:t xml:space="preserve"> </w:t>
      </w:r>
      <w:proofErr w:type="spellStart"/>
      <w:r w:rsidRPr="00BB1FDD">
        <w:rPr>
          <w:color w:val="000000" w:themeColor="text1"/>
        </w:rPr>
        <w:t>Central</w:t>
      </w:r>
      <w:proofErr w:type="spellEnd"/>
      <w:r w:rsidRPr="00BB1FDD">
        <w:rPr>
          <w:color w:val="000000" w:themeColor="text1"/>
        </w:rPr>
        <w:t xml:space="preserve">. DOI </w:t>
      </w:r>
      <w:hyperlink r:id="rId11" w:history="1">
        <w:r w:rsidRPr="00BB1FDD">
          <w:rPr>
            <w:rStyle w:val="Hypertextovodkaz"/>
            <w:color w:val="000000" w:themeColor="text1"/>
          </w:rPr>
          <w:t>https://doi.org/10.3390/children10091534</w:t>
        </w:r>
      </w:hyperlink>
      <w:r w:rsidRPr="00BB1FDD">
        <w:rPr>
          <w:color w:val="000000" w:themeColor="text1"/>
        </w:rPr>
        <w:t>.</w:t>
      </w:r>
    </w:p>
    <w:p w14:paraId="1BC3E697" w14:textId="77777777" w:rsidR="002D3414" w:rsidRPr="00BB1FDD" w:rsidRDefault="002D3414" w:rsidP="00A859A0">
      <w:pPr>
        <w:jc w:val="both"/>
        <w:rPr>
          <w:color w:val="000000" w:themeColor="text1"/>
        </w:rPr>
      </w:pPr>
    </w:p>
    <w:p w14:paraId="4571F5BD" w14:textId="7A37DD64" w:rsidR="002D3414" w:rsidRPr="00BB1FDD" w:rsidRDefault="002D3414" w:rsidP="0063653E">
      <w:pPr>
        <w:pStyle w:val="Odstavecseseznamem"/>
        <w:numPr>
          <w:ilvl w:val="0"/>
          <w:numId w:val="16"/>
        </w:numPr>
        <w:jc w:val="both"/>
        <w:rPr>
          <w:color w:val="000000" w:themeColor="text1"/>
        </w:rPr>
      </w:pPr>
      <w:r w:rsidRPr="00BB1FDD">
        <w:rPr>
          <w:color w:val="000000" w:themeColor="text1"/>
        </w:rPr>
        <w:t>BEDNÁŘOVÁ, Jiřina. a ŠMARDOVÁ, Vlasta</w:t>
      </w:r>
      <w:r w:rsidR="00FD1958" w:rsidRPr="00BB1FDD">
        <w:rPr>
          <w:color w:val="000000" w:themeColor="text1"/>
        </w:rPr>
        <w:t xml:space="preserve">, 2022. </w:t>
      </w:r>
      <w:r w:rsidRPr="00BB1FDD">
        <w:rPr>
          <w:color w:val="000000" w:themeColor="text1"/>
        </w:rPr>
        <w:t xml:space="preserve"> Diagnostika dítěte předškolního věku: co by dítě mělo umět ve věku od 3 do 6 let. Ilustroval Richard ŠMARDA. Moderní metodika pro rodiče a učitele. Brno: </w:t>
      </w:r>
      <w:proofErr w:type="spellStart"/>
      <w:r w:rsidRPr="00BB1FDD">
        <w:rPr>
          <w:color w:val="000000" w:themeColor="text1"/>
        </w:rPr>
        <w:t>Computer</w:t>
      </w:r>
      <w:proofErr w:type="spellEnd"/>
      <w:r w:rsidRPr="00BB1FDD">
        <w:rPr>
          <w:color w:val="000000" w:themeColor="text1"/>
        </w:rPr>
        <w:t xml:space="preserve"> </w:t>
      </w:r>
      <w:proofErr w:type="spellStart"/>
      <w:r w:rsidRPr="00BB1FDD">
        <w:rPr>
          <w:color w:val="000000" w:themeColor="text1"/>
        </w:rPr>
        <w:t>Press</w:t>
      </w:r>
      <w:proofErr w:type="spellEnd"/>
      <w:r w:rsidR="00FD1958" w:rsidRPr="00BB1FDD">
        <w:rPr>
          <w:color w:val="000000" w:themeColor="text1"/>
        </w:rPr>
        <w:t xml:space="preserve">. </w:t>
      </w:r>
      <w:r w:rsidRPr="00BB1FDD">
        <w:rPr>
          <w:color w:val="000000" w:themeColor="text1"/>
        </w:rPr>
        <w:t>ISBN 978-80-251-1829-0.</w:t>
      </w:r>
    </w:p>
    <w:p w14:paraId="3FED270E" w14:textId="77777777" w:rsidR="002D3414" w:rsidRPr="00BB1FDD" w:rsidRDefault="002D3414" w:rsidP="00A859A0">
      <w:pPr>
        <w:jc w:val="both"/>
        <w:rPr>
          <w:color w:val="000000" w:themeColor="text1"/>
        </w:rPr>
      </w:pPr>
    </w:p>
    <w:p w14:paraId="0800244C" w14:textId="6E7292A6" w:rsidR="002D3414" w:rsidRPr="00BB1FDD" w:rsidRDefault="002D3414" w:rsidP="0063653E">
      <w:pPr>
        <w:pStyle w:val="Odstavecseseznamem"/>
        <w:numPr>
          <w:ilvl w:val="0"/>
          <w:numId w:val="16"/>
        </w:numPr>
        <w:jc w:val="both"/>
        <w:rPr>
          <w:color w:val="000000" w:themeColor="text1"/>
        </w:rPr>
      </w:pPr>
      <w:r w:rsidRPr="00BB1FDD">
        <w:rPr>
          <w:color w:val="000000" w:themeColor="text1"/>
        </w:rPr>
        <w:t>BEDNÁŘOVÁ, Jiřina. a ŠMARDOVÁ, Vlasta</w:t>
      </w:r>
      <w:r w:rsidR="00FD1958" w:rsidRPr="00BB1FDD">
        <w:rPr>
          <w:color w:val="000000" w:themeColor="text1"/>
        </w:rPr>
        <w:t>, 2021.</w:t>
      </w:r>
      <w:r w:rsidRPr="00BB1FDD">
        <w:rPr>
          <w:color w:val="000000" w:themeColor="text1"/>
        </w:rPr>
        <w:t> Rozvoj grafomotoriky: jak rozvíjet kreslení a psaní. 2. vydání. Moderní metodika pro rodiče a učitele. V Brně: Edika. ISBN 978-80-266-1603-0.</w:t>
      </w:r>
    </w:p>
    <w:p w14:paraId="087D33C8" w14:textId="77777777" w:rsidR="002D3414" w:rsidRPr="00BB1FDD" w:rsidRDefault="002D3414" w:rsidP="00A859A0">
      <w:pPr>
        <w:jc w:val="both"/>
        <w:rPr>
          <w:color w:val="000000" w:themeColor="text1"/>
        </w:rPr>
      </w:pPr>
    </w:p>
    <w:p w14:paraId="46382DAA" w14:textId="5ED32212" w:rsidR="002D3414" w:rsidRPr="00BB1FDD" w:rsidRDefault="002D3414" w:rsidP="0063653E">
      <w:pPr>
        <w:pStyle w:val="Odstavecseseznamem"/>
        <w:numPr>
          <w:ilvl w:val="0"/>
          <w:numId w:val="16"/>
        </w:numPr>
        <w:jc w:val="both"/>
        <w:rPr>
          <w:color w:val="000000" w:themeColor="text1"/>
        </w:rPr>
      </w:pPr>
      <w:r w:rsidRPr="00BB1FDD">
        <w:rPr>
          <w:color w:val="000000" w:themeColor="text1"/>
        </w:rPr>
        <w:t>BEDNÁŘOVÁ, Jiřina. a ŠMARDOVÁ, Vlasta</w:t>
      </w:r>
      <w:r w:rsidR="00FD1958" w:rsidRPr="00BB1FDD">
        <w:rPr>
          <w:color w:val="000000" w:themeColor="text1"/>
        </w:rPr>
        <w:t xml:space="preserve">, 2015. </w:t>
      </w:r>
      <w:r w:rsidRPr="00BB1FDD">
        <w:rPr>
          <w:color w:val="000000" w:themeColor="text1"/>
        </w:rPr>
        <w:t> Školní zralost: co by mělo umět dítě před vstupem do školy. 2. vydání. Moderní metodika pro rodiče a učitele. Brno: Edika. ISBN 978-80-266-0793-9.</w:t>
      </w:r>
    </w:p>
    <w:p w14:paraId="743C9A76" w14:textId="77777777" w:rsidR="002D3414" w:rsidRPr="00BB1FDD" w:rsidRDefault="002D3414" w:rsidP="00A859A0">
      <w:pPr>
        <w:jc w:val="both"/>
        <w:rPr>
          <w:color w:val="000000" w:themeColor="text1"/>
        </w:rPr>
      </w:pPr>
    </w:p>
    <w:p w14:paraId="53FE9A8D" w14:textId="6949CCEC" w:rsidR="002D3414" w:rsidRPr="00BB1FDD" w:rsidRDefault="002D3414" w:rsidP="0063653E">
      <w:pPr>
        <w:pStyle w:val="Odstavecseseznamem"/>
        <w:numPr>
          <w:ilvl w:val="0"/>
          <w:numId w:val="16"/>
        </w:numPr>
        <w:jc w:val="both"/>
        <w:rPr>
          <w:color w:val="000000" w:themeColor="text1"/>
        </w:rPr>
      </w:pPr>
      <w:r w:rsidRPr="00BB1FDD">
        <w:rPr>
          <w:color w:val="000000" w:themeColor="text1"/>
        </w:rPr>
        <w:t>BOON, Maureen</w:t>
      </w:r>
      <w:r w:rsidR="00FD1958" w:rsidRPr="00BB1FDD">
        <w:rPr>
          <w:color w:val="000000" w:themeColor="text1"/>
        </w:rPr>
        <w:t>, 2001.</w:t>
      </w:r>
      <w:r w:rsidRPr="00BB1FDD">
        <w:rPr>
          <w:color w:val="000000" w:themeColor="text1"/>
        </w:rPr>
        <w:t xml:space="preserve"> Helping Children with Dyspraxia. Jessica Kingsley Publishers</w:t>
      </w:r>
      <w:r w:rsidR="00FD1958" w:rsidRPr="00BB1FDD">
        <w:rPr>
          <w:color w:val="000000" w:themeColor="text1"/>
        </w:rPr>
        <w:t xml:space="preserve">. </w:t>
      </w:r>
      <w:r w:rsidRPr="00BB1FDD">
        <w:rPr>
          <w:color w:val="000000" w:themeColor="text1"/>
        </w:rPr>
        <w:t>ISBN 1853028819.</w:t>
      </w:r>
    </w:p>
    <w:p w14:paraId="697BEC76" w14:textId="77777777" w:rsidR="002D3414" w:rsidRPr="00BB1FDD" w:rsidRDefault="002D3414" w:rsidP="00A859A0">
      <w:pPr>
        <w:jc w:val="both"/>
        <w:rPr>
          <w:color w:val="000000" w:themeColor="text1"/>
        </w:rPr>
      </w:pPr>
    </w:p>
    <w:p w14:paraId="522B5185" w14:textId="5E87DB8F" w:rsidR="002D3414" w:rsidRPr="00BB1FDD" w:rsidRDefault="002D3414" w:rsidP="0063653E">
      <w:pPr>
        <w:pStyle w:val="Odstavecseseznamem"/>
        <w:numPr>
          <w:ilvl w:val="0"/>
          <w:numId w:val="16"/>
        </w:numPr>
        <w:jc w:val="both"/>
        <w:rPr>
          <w:color w:val="000000" w:themeColor="text1"/>
        </w:rPr>
      </w:pPr>
      <w:r w:rsidRPr="00BB1FDD">
        <w:rPr>
          <w:color w:val="000000" w:themeColor="text1"/>
        </w:rPr>
        <w:t xml:space="preserve">BROWN, Ted a LALOR, </w:t>
      </w:r>
      <w:proofErr w:type="spellStart"/>
      <w:r w:rsidRPr="00BB1FDD">
        <w:rPr>
          <w:color w:val="000000" w:themeColor="text1"/>
        </w:rPr>
        <w:t>Aislinn</w:t>
      </w:r>
      <w:proofErr w:type="spellEnd"/>
      <w:r w:rsidR="00FD1958" w:rsidRPr="00BB1FDD">
        <w:rPr>
          <w:color w:val="000000" w:themeColor="text1"/>
        </w:rPr>
        <w:t xml:space="preserve">, 2009. </w:t>
      </w:r>
      <w:r w:rsidRPr="00BB1FDD">
        <w:rPr>
          <w:color w:val="000000" w:themeColor="text1"/>
        </w:rPr>
        <w:t xml:space="preserve"> The Movement Assessment Battery for Children-Second Edition (MABC-2): A Review and Critique. Online. </w:t>
      </w:r>
      <w:proofErr w:type="spellStart"/>
      <w:r w:rsidRPr="00BB1FDD">
        <w:rPr>
          <w:color w:val="000000" w:themeColor="text1"/>
        </w:rPr>
        <w:t>Physical</w:t>
      </w:r>
      <w:proofErr w:type="spellEnd"/>
      <w:r w:rsidRPr="00BB1FDD">
        <w:rPr>
          <w:color w:val="000000" w:themeColor="text1"/>
        </w:rPr>
        <w:t xml:space="preserve"> &amp; Occupational Therapy In </w:t>
      </w:r>
      <w:proofErr w:type="spellStart"/>
      <w:r w:rsidRPr="00BB1FDD">
        <w:rPr>
          <w:color w:val="000000" w:themeColor="text1"/>
        </w:rPr>
        <w:t>Pediatrics</w:t>
      </w:r>
      <w:proofErr w:type="spellEnd"/>
      <w:r w:rsidR="00FD1958" w:rsidRPr="00BB1FDD">
        <w:rPr>
          <w:color w:val="000000" w:themeColor="text1"/>
        </w:rPr>
        <w:t>,</w:t>
      </w:r>
      <w:r w:rsidRPr="00BB1FDD">
        <w:rPr>
          <w:color w:val="000000" w:themeColor="text1"/>
        </w:rPr>
        <w:t xml:space="preserve"> roč. 29, č. 1, s. 86-103. ISSN 01942638. Dostupné z: </w:t>
      </w:r>
      <w:hyperlink r:id="rId12" w:history="1">
        <w:r w:rsidRPr="00BB1FDD">
          <w:rPr>
            <w:rStyle w:val="Hypertextovodkaz"/>
            <w:rFonts w:eastAsiaTheme="majorEastAsia"/>
            <w:color w:val="000000" w:themeColor="text1"/>
          </w:rPr>
          <w:t>https://doi.org/10.1080/01942630802574908</w:t>
        </w:r>
      </w:hyperlink>
      <w:r w:rsidRPr="00BB1FDD">
        <w:rPr>
          <w:color w:val="000000" w:themeColor="text1"/>
        </w:rPr>
        <w:t>. [cit. 2024-06-10].</w:t>
      </w:r>
    </w:p>
    <w:p w14:paraId="62E32F4F" w14:textId="77777777" w:rsidR="002D3414" w:rsidRPr="00BB1FDD" w:rsidRDefault="002D3414" w:rsidP="00A859A0">
      <w:pPr>
        <w:jc w:val="both"/>
        <w:rPr>
          <w:color w:val="000000" w:themeColor="text1"/>
        </w:rPr>
      </w:pPr>
    </w:p>
    <w:p w14:paraId="409ADB4A" w14:textId="483EEF53" w:rsidR="002D3414" w:rsidRPr="00BB1FDD" w:rsidRDefault="002D3414" w:rsidP="0063653E">
      <w:pPr>
        <w:pStyle w:val="Odstavecseseznamem"/>
        <w:numPr>
          <w:ilvl w:val="0"/>
          <w:numId w:val="16"/>
        </w:numPr>
        <w:jc w:val="both"/>
        <w:rPr>
          <w:color w:val="000000" w:themeColor="text1"/>
        </w:rPr>
      </w:pPr>
      <w:proofErr w:type="spellStart"/>
      <w:r w:rsidRPr="00BB1FDD">
        <w:rPr>
          <w:color w:val="000000" w:themeColor="text1"/>
        </w:rPr>
        <w:t>Canadian</w:t>
      </w:r>
      <w:proofErr w:type="spellEnd"/>
      <w:r w:rsidRPr="00BB1FDD">
        <w:rPr>
          <w:color w:val="000000" w:themeColor="text1"/>
        </w:rPr>
        <w:t xml:space="preserve"> Association of Occupational </w:t>
      </w:r>
      <w:proofErr w:type="spellStart"/>
      <w:r w:rsidRPr="00BB1FDD">
        <w:rPr>
          <w:color w:val="000000" w:themeColor="text1"/>
        </w:rPr>
        <w:t>Therapists</w:t>
      </w:r>
      <w:proofErr w:type="spellEnd"/>
      <w:r w:rsidRPr="00BB1FDD">
        <w:rPr>
          <w:color w:val="000000" w:themeColor="text1"/>
        </w:rPr>
        <w:t xml:space="preserve">. </w:t>
      </w:r>
      <w:r w:rsidR="009158AA" w:rsidRPr="00BB1FDD">
        <w:rPr>
          <w:color w:val="000000" w:themeColor="text1"/>
        </w:rPr>
        <w:t xml:space="preserve">2023 </w:t>
      </w:r>
      <w:r w:rsidRPr="00BB1FDD">
        <w:rPr>
          <w:color w:val="000000" w:themeColor="text1"/>
        </w:rPr>
        <w:t xml:space="preserve">Online. </w:t>
      </w:r>
      <w:proofErr w:type="spellStart"/>
      <w:r w:rsidRPr="00BB1FDD">
        <w:rPr>
          <w:color w:val="000000" w:themeColor="text1"/>
        </w:rPr>
        <w:t>Canadian</w:t>
      </w:r>
      <w:proofErr w:type="spellEnd"/>
      <w:r w:rsidRPr="00BB1FDD">
        <w:rPr>
          <w:color w:val="000000" w:themeColor="text1"/>
        </w:rPr>
        <w:t xml:space="preserve"> Association of Occupational </w:t>
      </w:r>
      <w:proofErr w:type="spellStart"/>
      <w:r w:rsidRPr="00BB1FDD">
        <w:rPr>
          <w:color w:val="000000" w:themeColor="text1"/>
        </w:rPr>
        <w:t>Therapists</w:t>
      </w:r>
      <w:proofErr w:type="spellEnd"/>
      <w:r w:rsidR="009158AA" w:rsidRPr="00BB1FDD">
        <w:rPr>
          <w:color w:val="000000" w:themeColor="text1"/>
        </w:rPr>
        <w:t xml:space="preserve">. </w:t>
      </w:r>
      <w:r w:rsidRPr="00BB1FDD">
        <w:rPr>
          <w:color w:val="000000" w:themeColor="text1"/>
        </w:rPr>
        <w:t>Dostupné z:</w:t>
      </w:r>
      <w:r w:rsidRPr="00BB1FDD">
        <w:rPr>
          <w:rFonts w:eastAsiaTheme="majorEastAsia"/>
          <w:color w:val="000000" w:themeColor="text1"/>
        </w:rPr>
        <w:t> </w:t>
      </w:r>
      <w:hyperlink r:id="rId13" w:history="1">
        <w:r w:rsidRPr="00BB1FDD">
          <w:rPr>
            <w:rStyle w:val="Hypertextovodkaz"/>
            <w:rFonts w:eastAsiaTheme="majorEastAsia"/>
            <w:color w:val="000000" w:themeColor="text1"/>
          </w:rPr>
          <w:t>(https://caot.ca/index.html)</w:t>
        </w:r>
      </w:hyperlink>
    </w:p>
    <w:p w14:paraId="0FDB8DD0" w14:textId="77777777" w:rsidR="002D3414" w:rsidRPr="00BB1FDD" w:rsidRDefault="002D3414" w:rsidP="0063653E">
      <w:pPr>
        <w:pStyle w:val="Odstavecseseznamem"/>
        <w:numPr>
          <w:ilvl w:val="0"/>
          <w:numId w:val="16"/>
        </w:numPr>
        <w:jc w:val="both"/>
        <w:rPr>
          <w:rFonts w:eastAsiaTheme="majorEastAsia"/>
          <w:color w:val="000000" w:themeColor="text1"/>
        </w:rPr>
      </w:pPr>
      <w:r w:rsidRPr="00BB1FDD">
        <w:rPr>
          <w:color w:val="000000" w:themeColor="text1"/>
        </w:rPr>
        <w:t>Česká asociace ergoterapeutů. Online. Česká asociace ergoterapeutů. 2008, 2024. Dostupné z:</w:t>
      </w:r>
      <w:r w:rsidRPr="00BB1FDD">
        <w:rPr>
          <w:rFonts w:eastAsiaTheme="majorEastAsia"/>
          <w:color w:val="000000" w:themeColor="text1"/>
        </w:rPr>
        <w:t> </w:t>
      </w:r>
      <w:hyperlink r:id="rId14" w:history="1">
        <w:r w:rsidRPr="00BB1FDD">
          <w:rPr>
            <w:rStyle w:val="Hypertextovodkaz"/>
            <w:rFonts w:eastAsiaTheme="majorEastAsia"/>
            <w:color w:val="000000" w:themeColor="text1"/>
          </w:rPr>
          <w:t>https://ergoterapie.cz</w:t>
        </w:r>
      </w:hyperlink>
      <w:r w:rsidRPr="00BB1FDD">
        <w:rPr>
          <w:color w:val="000000" w:themeColor="text1"/>
        </w:rPr>
        <w:t>.</w:t>
      </w:r>
    </w:p>
    <w:p w14:paraId="74DC1590" w14:textId="77777777" w:rsidR="002D3414" w:rsidRPr="00BB1FDD" w:rsidRDefault="002D3414" w:rsidP="00A859A0">
      <w:pPr>
        <w:jc w:val="both"/>
        <w:rPr>
          <w:color w:val="000000" w:themeColor="text1"/>
        </w:rPr>
      </w:pPr>
    </w:p>
    <w:p w14:paraId="3A342D93" w14:textId="2697B1CF" w:rsidR="002D3414" w:rsidRPr="00BB1FDD" w:rsidRDefault="002D3414" w:rsidP="0063653E">
      <w:pPr>
        <w:pStyle w:val="Odstavecseseznamem"/>
        <w:numPr>
          <w:ilvl w:val="0"/>
          <w:numId w:val="16"/>
        </w:numPr>
        <w:jc w:val="both"/>
        <w:rPr>
          <w:color w:val="000000" w:themeColor="text1"/>
        </w:rPr>
      </w:pPr>
      <w:r w:rsidRPr="00BB1FDD">
        <w:rPr>
          <w:color w:val="000000" w:themeColor="text1"/>
        </w:rPr>
        <w:t xml:space="preserve">Česká asociace pro psychoterapii. </w:t>
      </w:r>
      <w:r w:rsidR="009158AA" w:rsidRPr="00BB1FDD">
        <w:rPr>
          <w:color w:val="000000" w:themeColor="text1"/>
        </w:rPr>
        <w:t xml:space="preserve">2023 </w:t>
      </w:r>
      <w:r w:rsidRPr="00BB1FDD">
        <w:rPr>
          <w:color w:val="000000" w:themeColor="text1"/>
        </w:rPr>
        <w:t>Online. Czap.cz. Dostupné z:</w:t>
      </w:r>
      <w:r w:rsidRPr="00BB1FDD">
        <w:rPr>
          <w:rFonts w:eastAsiaTheme="majorEastAsia"/>
          <w:color w:val="000000" w:themeColor="text1"/>
        </w:rPr>
        <w:t> </w:t>
      </w:r>
      <w:hyperlink r:id="rId15" w:history="1">
        <w:r w:rsidRPr="00BB1FDD">
          <w:rPr>
            <w:rStyle w:val="Hypertextovodkaz"/>
            <w:rFonts w:eastAsiaTheme="majorEastAsia"/>
            <w:color w:val="000000" w:themeColor="text1"/>
          </w:rPr>
          <w:t>https://czap.cz/resources/Documents/kl%C3%ADčové%20dokumenty%20kodex%20a%20zásady/ETICKY_KODEX_ČAP_tisk.pdf</w:t>
        </w:r>
      </w:hyperlink>
      <w:r w:rsidRPr="00BB1FDD">
        <w:rPr>
          <w:color w:val="000000" w:themeColor="text1"/>
        </w:rPr>
        <w:t>.</w:t>
      </w:r>
    </w:p>
    <w:p w14:paraId="7EC52868" w14:textId="77777777" w:rsidR="002D3414" w:rsidRPr="00BB1FDD" w:rsidRDefault="002D3414" w:rsidP="00A859A0">
      <w:pPr>
        <w:jc w:val="both"/>
        <w:rPr>
          <w:color w:val="000000" w:themeColor="text1"/>
        </w:rPr>
      </w:pPr>
    </w:p>
    <w:p w14:paraId="6CAC0CF9" w14:textId="51F035DE" w:rsidR="002D3414" w:rsidRPr="00BB1FDD" w:rsidRDefault="002D3414" w:rsidP="0063653E">
      <w:pPr>
        <w:pStyle w:val="Odstavecseseznamem"/>
        <w:numPr>
          <w:ilvl w:val="0"/>
          <w:numId w:val="16"/>
        </w:numPr>
        <w:jc w:val="both"/>
        <w:rPr>
          <w:color w:val="000000" w:themeColor="text1"/>
        </w:rPr>
      </w:pPr>
      <w:r w:rsidRPr="00BB1FDD">
        <w:rPr>
          <w:color w:val="000000" w:themeColor="text1"/>
        </w:rPr>
        <w:t xml:space="preserve">Diakonie. </w:t>
      </w:r>
      <w:r w:rsidR="009158AA" w:rsidRPr="00BB1FDD">
        <w:rPr>
          <w:color w:val="000000" w:themeColor="text1"/>
        </w:rPr>
        <w:t xml:space="preserve">2024 </w:t>
      </w:r>
      <w:r w:rsidRPr="00BB1FDD">
        <w:rPr>
          <w:color w:val="000000" w:themeColor="text1"/>
        </w:rPr>
        <w:t>Online. ZŠ speciální a Praktická škola Diakonie ČCE Merklín. Dostupné z: </w:t>
      </w:r>
      <w:hyperlink r:id="rId16" w:history="1">
        <w:r w:rsidRPr="00BB1FDD">
          <w:rPr>
            <w:rStyle w:val="Hypertextovodkaz"/>
            <w:rFonts w:eastAsiaTheme="majorEastAsia"/>
            <w:color w:val="000000" w:themeColor="text1"/>
          </w:rPr>
          <w:t>https://www.specialniskolamerklin.cz/zs-specialni-dcce-merklin/terapie/ergoterapie/</w:t>
        </w:r>
      </w:hyperlink>
      <w:r w:rsidRPr="00BB1FDD">
        <w:rPr>
          <w:color w:val="000000" w:themeColor="text1"/>
        </w:rPr>
        <w:t>. [cit. 2024-06-08].</w:t>
      </w:r>
    </w:p>
    <w:p w14:paraId="1F7A9B94" w14:textId="77777777" w:rsidR="002D3414" w:rsidRPr="00BB1FDD" w:rsidRDefault="002D3414" w:rsidP="00A859A0">
      <w:pPr>
        <w:jc w:val="both"/>
        <w:rPr>
          <w:color w:val="000000" w:themeColor="text1"/>
        </w:rPr>
      </w:pPr>
    </w:p>
    <w:p w14:paraId="3DAF3EA1" w14:textId="3DF426F6" w:rsidR="002D3414" w:rsidRPr="00BB1FDD" w:rsidRDefault="002D3414" w:rsidP="0063653E">
      <w:pPr>
        <w:pStyle w:val="Odstavecseseznamem"/>
        <w:numPr>
          <w:ilvl w:val="0"/>
          <w:numId w:val="16"/>
        </w:numPr>
        <w:jc w:val="both"/>
        <w:rPr>
          <w:color w:val="000000" w:themeColor="text1"/>
        </w:rPr>
      </w:pPr>
      <w:r w:rsidRPr="00BB1FDD">
        <w:rPr>
          <w:color w:val="000000" w:themeColor="text1"/>
        </w:rPr>
        <w:lastRenderedPageBreak/>
        <w:t>DISMAN, Miroslav</w:t>
      </w:r>
      <w:r w:rsidR="00FD1958" w:rsidRPr="00BB1FDD">
        <w:rPr>
          <w:color w:val="000000" w:themeColor="text1"/>
        </w:rPr>
        <w:t>, 2021.</w:t>
      </w:r>
      <w:r w:rsidRPr="00BB1FDD">
        <w:rPr>
          <w:color w:val="000000" w:themeColor="text1"/>
        </w:rPr>
        <w:t> Jak se vyrábí sociologická znalost: příručka pro uživatele. Páté, nezměněné vydání. Praha: Univerzita Karlova, nakladatelství Karolinum</w:t>
      </w:r>
      <w:r w:rsidR="00FD1958" w:rsidRPr="00BB1FDD">
        <w:rPr>
          <w:color w:val="000000" w:themeColor="text1"/>
        </w:rPr>
        <w:t xml:space="preserve">. </w:t>
      </w:r>
      <w:r w:rsidRPr="00BB1FDD">
        <w:rPr>
          <w:color w:val="000000" w:themeColor="text1"/>
        </w:rPr>
        <w:t>ISBN 978-80-246-5053-1.</w:t>
      </w:r>
    </w:p>
    <w:p w14:paraId="0702735E" w14:textId="77777777" w:rsidR="002D3414" w:rsidRPr="00BB1FDD" w:rsidRDefault="002D3414" w:rsidP="00A859A0">
      <w:pPr>
        <w:jc w:val="both"/>
        <w:rPr>
          <w:color w:val="000000" w:themeColor="text1"/>
        </w:rPr>
      </w:pPr>
    </w:p>
    <w:p w14:paraId="04109E91" w14:textId="1A91CAF5" w:rsidR="002D3414" w:rsidRPr="00BB1FDD" w:rsidRDefault="002D3414" w:rsidP="0063653E">
      <w:pPr>
        <w:pStyle w:val="Odstavecseseznamem"/>
        <w:numPr>
          <w:ilvl w:val="0"/>
          <w:numId w:val="16"/>
        </w:numPr>
        <w:jc w:val="both"/>
        <w:rPr>
          <w:color w:val="000000" w:themeColor="text1"/>
        </w:rPr>
      </w:pPr>
      <w:r w:rsidRPr="00BB1FDD">
        <w:rPr>
          <w:color w:val="000000" w:themeColor="text1"/>
        </w:rPr>
        <w:t>DOBRODINSKÁ, Miroslava</w:t>
      </w:r>
      <w:r w:rsidR="00FD1958" w:rsidRPr="00BB1FDD">
        <w:rPr>
          <w:color w:val="000000" w:themeColor="text1"/>
        </w:rPr>
        <w:t>, 2018.</w:t>
      </w:r>
      <w:r w:rsidRPr="00BB1FDD">
        <w:rPr>
          <w:color w:val="000000" w:themeColor="text1"/>
        </w:rPr>
        <w:t xml:space="preserve"> Problematika diagnostiky vývojové poruchy motorické funkce u dětí MŠ s ohledem na školní připravenost. Online </w:t>
      </w:r>
      <w:proofErr w:type="spellStart"/>
      <w:r w:rsidRPr="00BB1FDD">
        <w:rPr>
          <w:color w:val="000000" w:themeColor="text1"/>
        </w:rPr>
        <w:t>Journal</w:t>
      </w:r>
      <w:proofErr w:type="spellEnd"/>
      <w:r w:rsidRPr="00BB1FDD">
        <w:rPr>
          <w:color w:val="000000" w:themeColor="text1"/>
        </w:rPr>
        <w:t xml:space="preserve"> of </w:t>
      </w:r>
      <w:proofErr w:type="spellStart"/>
      <w:r w:rsidRPr="00BB1FDD">
        <w:rPr>
          <w:color w:val="000000" w:themeColor="text1"/>
        </w:rPr>
        <w:t>Primary</w:t>
      </w:r>
      <w:proofErr w:type="spellEnd"/>
      <w:r w:rsidRPr="00BB1FDD">
        <w:rPr>
          <w:color w:val="000000" w:themeColor="text1"/>
        </w:rPr>
        <w:t xml:space="preserve"> and </w:t>
      </w:r>
      <w:proofErr w:type="spellStart"/>
      <w:r w:rsidRPr="00BB1FDD">
        <w:rPr>
          <w:color w:val="000000" w:themeColor="text1"/>
        </w:rPr>
        <w:t>Preschool</w:t>
      </w:r>
      <w:proofErr w:type="spellEnd"/>
      <w:r w:rsidRPr="00BB1FDD">
        <w:rPr>
          <w:color w:val="000000" w:themeColor="text1"/>
        </w:rPr>
        <w:t xml:space="preserve"> </w:t>
      </w:r>
      <w:proofErr w:type="spellStart"/>
      <w:r w:rsidRPr="00BB1FDD">
        <w:rPr>
          <w:color w:val="000000" w:themeColor="text1"/>
        </w:rPr>
        <w:t>Education</w:t>
      </w:r>
      <w:proofErr w:type="spellEnd"/>
      <w:r w:rsidRPr="00BB1FDD">
        <w:rPr>
          <w:color w:val="000000" w:themeColor="text1"/>
        </w:rPr>
        <w:t>, 2.1: 1-6. ISSN 2533-7106</w:t>
      </w:r>
    </w:p>
    <w:p w14:paraId="0C9FC3BF" w14:textId="77777777" w:rsidR="002D3414" w:rsidRPr="00BB1FDD" w:rsidRDefault="002D3414" w:rsidP="009158AA">
      <w:pPr>
        <w:pStyle w:val="Odstavecseseznamem"/>
        <w:jc w:val="both"/>
        <w:rPr>
          <w:color w:val="000000" w:themeColor="text1"/>
        </w:rPr>
      </w:pPr>
      <w:r w:rsidRPr="00BB1FDD">
        <w:rPr>
          <w:color w:val="000000" w:themeColor="text1"/>
        </w:rPr>
        <w:t xml:space="preserve">Dostupné z: </w:t>
      </w:r>
      <w:hyperlink r:id="rId17" w:history="1">
        <w:r w:rsidRPr="00BB1FDD">
          <w:rPr>
            <w:rStyle w:val="Hypertextovodkaz"/>
            <w:color w:val="000000" w:themeColor="text1"/>
          </w:rPr>
          <w:t>https://is.muni.cz/do/rect/el/estud/pedf/js14/grafomot/web/pages/03-03-charakteristika.html</w:t>
        </w:r>
      </w:hyperlink>
    </w:p>
    <w:p w14:paraId="68252A29" w14:textId="77777777" w:rsidR="002D3414" w:rsidRPr="00BB1FDD" w:rsidRDefault="002D3414" w:rsidP="00A859A0">
      <w:pPr>
        <w:jc w:val="both"/>
        <w:rPr>
          <w:color w:val="000000" w:themeColor="text1"/>
        </w:rPr>
      </w:pPr>
    </w:p>
    <w:p w14:paraId="74CF5470" w14:textId="77777777" w:rsidR="002D3414" w:rsidRPr="00BB1FDD" w:rsidRDefault="002D3414" w:rsidP="0063653E">
      <w:pPr>
        <w:pStyle w:val="Odstavecseseznamem"/>
        <w:numPr>
          <w:ilvl w:val="0"/>
          <w:numId w:val="16"/>
        </w:numPr>
        <w:jc w:val="both"/>
        <w:rPr>
          <w:rFonts w:eastAsiaTheme="majorEastAsia"/>
          <w:color w:val="000000" w:themeColor="text1"/>
        </w:rPr>
      </w:pPr>
      <w:r w:rsidRPr="00BB1FDD">
        <w:rPr>
          <w:color w:val="000000" w:themeColor="text1"/>
        </w:rPr>
        <w:t>Ergoterapie-Plzeň. 2018 Online. Ergoterapie-</w:t>
      </w:r>
      <w:proofErr w:type="gramStart"/>
      <w:r w:rsidRPr="00BB1FDD">
        <w:rPr>
          <w:color w:val="000000" w:themeColor="text1"/>
        </w:rPr>
        <w:t>Plzeň..</w:t>
      </w:r>
      <w:proofErr w:type="gramEnd"/>
      <w:r w:rsidRPr="00BB1FDD">
        <w:rPr>
          <w:color w:val="000000" w:themeColor="text1"/>
        </w:rPr>
        <w:t xml:space="preserve"> Dostupné z:</w:t>
      </w:r>
      <w:r w:rsidRPr="00BB1FDD">
        <w:rPr>
          <w:rFonts w:eastAsiaTheme="majorEastAsia"/>
          <w:color w:val="000000" w:themeColor="text1"/>
        </w:rPr>
        <w:t> </w:t>
      </w:r>
      <w:hyperlink r:id="rId18" w:history="1">
        <w:r w:rsidRPr="00BB1FDD">
          <w:rPr>
            <w:rStyle w:val="Hypertextovodkaz"/>
            <w:rFonts w:eastAsiaTheme="majorEastAsia"/>
            <w:color w:val="000000" w:themeColor="text1"/>
          </w:rPr>
          <w:t>https://ergoterapie-plzen.cz/vnimani-telesneho-schematu/</w:t>
        </w:r>
      </w:hyperlink>
    </w:p>
    <w:p w14:paraId="50E73BF5" w14:textId="77777777" w:rsidR="002D3414" w:rsidRPr="00BB1FDD" w:rsidRDefault="002D3414" w:rsidP="00A859A0">
      <w:pPr>
        <w:jc w:val="both"/>
        <w:rPr>
          <w:color w:val="000000" w:themeColor="text1"/>
        </w:rPr>
      </w:pPr>
    </w:p>
    <w:p w14:paraId="51F3F5CD" w14:textId="506B4F39" w:rsidR="002D3414" w:rsidRPr="00BB1FDD" w:rsidRDefault="002D3414" w:rsidP="0063653E">
      <w:pPr>
        <w:pStyle w:val="Odstavecseseznamem"/>
        <w:numPr>
          <w:ilvl w:val="0"/>
          <w:numId w:val="16"/>
        </w:numPr>
        <w:jc w:val="both"/>
        <w:rPr>
          <w:color w:val="000000" w:themeColor="text1"/>
        </w:rPr>
      </w:pPr>
      <w:r w:rsidRPr="00BB1FDD">
        <w:rPr>
          <w:color w:val="000000" w:themeColor="text1"/>
        </w:rPr>
        <w:t xml:space="preserve">FN Motol. </w:t>
      </w:r>
      <w:r w:rsidR="009158AA" w:rsidRPr="00BB1FDD">
        <w:rPr>
          <w:color w:val="000000" w:themeColor="text1"/>
        </w:rPr>
        <w:t xml:space="preserve">2024 </w:t>
      </w:r>
      <w:r w:rsidRPr="00BB1FDD">
        <w:rPr>
          <w:color w:val="000000" w:themeColor="text1"/>
        </w:rPr>
        <w:t>Online. Speciální školy při FN Motol. Dostupné z: </w:t>
      </w:r>
      <w:hyperlink r:id="rId19" w:history="1">
        <w:r w:rsidRPr="00BB1FDD">
          <w:rPr>
            <w:rStyle w:val="Hypertextovodkaz"/>
            <w:rFonts w:eastAsiaTheme="majorEastAsia"/>
            <w:color w:val="000000" w:themeColor="text1"/>
          </w:rPr>
          <w:t>https://www.fnmotol.cz/prakticke-informace/specialni-skoly-pri-fn-motol/</w:t>
        </w:r>
      </w:hyperlink>
      <w:r w:rsidRPr="00BB1FDD">
        <w:rPr>
          <w:color w:val="000000" w:themeColor="text1"/>
        </w:rPr>
        <w:t>. [cit. 2024-06-08].</w:t>
      </w:r>
    </w:p>
    <w:p w14:paraId="1729A479" w14:textId="77777777" w:rsidR="002D3414" w:rsidRPr="00BB1FDD" w:rsidRDefault="002D3414" w:rsidP="00A859A0">
      <w:pPr>
        <w:jc w:val="both"/>
        <w:rPr>
          <w:color w:val="000000" w:themeColor="text1"/>
        </w:rPr>
      </w:pPr>
    </w:p>
    <w:p w14:paraId="3397781F" w14:textId="4F158065" w:rsidR="002D3414" w:rsidRDefault="002D3414" w:rsidP="0063653E">
      <w:pPr>
        <w:pStyle w:val="Odstavecseseznamem"/>
        <w:numPr>
          <w:ilvl w:val="0"/>
          <w:numId w:val="16"/>
        </w:numPr>
        <w:jc w:val="both"/>
        <w:rPr>
          <w:color w:val="000000" w:themeColor="text1"/>
        </w:rPr>
      </w:pPr>
      <w:proofErr w:type="spellStart"/>
      <w:r w:rsidRPr="00BB1FDD">
        <w:rPr>
          <w:color w:val="000000" w:themeColor="text1"/>
        </w:rPr>
        <w:t>Fyzioland</w:t>
      </w:r>
      <w:proofErr w:type="spellEnd"/>
      <w:r w:rsidRPr="00BB1FDD">
        <w:rPr>
          <w:color w:val="000000" w:themeColor="text1"/>
        </w:rPr>
        <w:t xml:space="preserve">. </w:t>
      </w:r>
      <w:r w:rsidR="009158AA" w:rsidRPr="00BB1FDD">
        <w:rPr>
          <w:color w:val="000000" w:themeColor="text1"/>
        </w:rPr>
        <w:t xml:space="preserve">2024 </w:t>
      </w:r>
      <w:r w:rsidRPr="00BB1FDD">
        <w:rPr>
          <w:color w:val="000000" w:themeColor="text1"/>
        </w:rPr>
        <w:t xml:space="preserve">Online. Ergoterapie pro děti - My necvičíme, my si </w:t>
      </w:r>
      <w:proofErr w:type="gramStart"/>
      <w:r w:rsidRPr="00BB1FDD">
        <w:rPr>
          <w:color w:val="000000" w:themeColor="text1"/>
        </w:rPr>
        <w:t>hrajeme!.</w:t>
      </w:r>
      <w:proofErr w:type="gramEnd"/>
      <w:r w:rsidR="009158AA" w:rsidRPr="00BB1FDD">
        <w:rPr>
          <w:color w:val="000000" w:themeColor="text1"/>
        </w:rPr>
        <w:t xml:space="preserve"> </w:t>
      </w:r>
      <w:r w:rsidRPr="00BB1FDD">
        <w:rPr>
          <w:color w:val="000000" w:themeColor="text1"/>
        </w:rPr>
        <w:t>Dostupné z: </w:t>
      </w:r>
      <w:hyperlink r:id="rId20" w:history="1">
        <w:r w:rsidRPr="00BB1FDD">
          <w:rPr>
            <w:rStyle w:val="Hypertextovodkaz"/>
            <w:rFonts w:eastAsiaTheme="majorEastAsia"/>
            <w:color w:val="000000" w:themeColor="text1"/>
          </w:rPr>
          <w:t>https://fyzioland.cz/ergoterapie.php</w:t>
        </w:r>
      </w:hyperlink>
      <w:r w:rsidRPr="00BB1FDD">
        <w:rPr>
          <w:color w:val="000000" w:themeColor="text1"/>
        </w:rPr>
        <w:t>. [cit. 2024-06-08].</w:t>
      </w:r>
    </w:p>
    <w:p w14:paraId="162E9B63" w14:textId="77777777" w:rsidR="00781806" w:rsidRPr="00781806" w:rsidRDefault="00781806" w:rsidP="00781806">
      <w:pPr>
        <w:pStyle w:val="Odstavecseseznamem"/>
        <w:rPr>
          <w:color w:val="000000" w:themeColor="text1"/>
        </w:rPr>
      </w:pPr>
    </w:p>
    <w:p w14:paraId="06EB9137" w14:textId="16A08C6B" w:rsidR="00781806" w:rsidRPr="000736F8" w:rsidRDefault="00781806" w:rsidP="0063653E">
      <w:pPr>
        <w:numPr>
          <w:ilvl w:val="0"/>
          <w:numId w:val="16"/>
        </w:numPr>
        <w:spacing w:before="100" w:beforeAutospacing="1" w:after="100" w:afterAutospacing="1"/>
      </w:pPr>
      <w:r w:rsidRPr="00781806">
        <w:t>G</w:t>
      </w:r>
      <w:r w:rsidR="000736F8">
        <w:t>ERRING</w:t>
      </w:r>
      <w:r w:rsidRPr="00781806">
        <w:t>, J.</w:t>
      </w:r>
      <w:r w:rsidR="000736F8">
        <w:t xml:space="preserve">, </w:t>
      </w:r>
      <w:r w:rsidRPr="00781806">
        <w:t xml:space="preserve">2004. </w:t>
      </w:r>
      <w:proofErr w:type="spellStart"/>
      <w:r w:rsidRPr="00781806">
        <w:t>What</w:t>
      </w:r>
      <w:proofErr w:type="spellEnd"/>
      <w:r w:rsidRPr="00781806">
        <w:t xml:space="preserve"> is a case study and </w:t>
      </w:r>
      <w:proofErr w:type="spellStart"/>
      <w:r w:rsidRPr="00781806">
        <w:t>what</w:t>
      </w:r>
      <w:proofErr w:type="spellEnd"/>
      <w:r w:rsidRPr="00781806">
        <w:t xml:space="preserve"> is </w:t>
      </w:r>
      <w:proofErr w:type="spellStart"/>
      <w:r w:rsidRPr="00781806">
        <w:t>it</w:t>
      </w:r>
      <w:proofErr w:type="spellEnd"/>
      <w:r w:rsidRPr="00781806">
        <w:t xml:space="preserve"> </w:t>
      </w:r>
      <w:proofErr w:type="spellStart"/>
      <w:r w:rsidRPr="00781806">
        <w:t>good</w:t>
      </w:r>
      <w:proofErr w:type="spellEnd"/>
      <w:r w:rsidRPr="00781806">
        <w:t xml:space="preserve"> for? </w:t>
      </w:r>
      <w:r w:rsidRPr="00781806">
        <w:rPr>
          <w:i/>
          <w:iCs/>
        </w:rPr>
        <w:t xml:space="preserve">The </w:t>
      </w:r>
      <w:proofErr w:type="spellStart"/>
      <w:r w:rsidRPr="00781806">
        <w:rPr>
          <w:i/>
          <w:iCs/>
        </w:rPr>
        <w:t>American</w:t>
      </w:r>
      <w:proofErr w:type="spellEnd"/>
      <w:r w:rsidRPr="00781806">
        <w:rPr>
          <w:i/>
          <w:iCs/>
        </w:rPr>
        <w:t xml:space="preserve"> </w:t>
      </w:r>
      <w:proofErr w:type="spellStart"/>
      <w:r w:rsidRPr="00781806">
        <w:rPr>
          <w:i/>
          <w:iCs/>
        </w:rPr>
        <w:t>Political</w:t>
      </w:r>
      <w:proofErr w:type="spellEnd"/>
      <w:r w:rsidRPr="00781806">
        <w:rPr>
          <w:i/>
          <w:iCs/>
        </w:rPr>
        <w:t xml:space="preserve"> Science Review</w:t>
      </w:r>
      <w:r w:rsidRPr="00781806">
        <w:t xml:space="preserve">, </w:t>
      </w:r>
      <w:r w:rsidRPr="00781806">
        <w:rPr>
          <w:i/>
          <w:iCs/>
        </w:rPr>
        <w:t>98</w:t>
      </w:r>
      <w:r w:rsidRPr="00781806">
        <w:t xml:space="preserve">(2), 341–354. </w:t>
      </w:r>
    </w:p>
    <w:p w14:paraId="54E7FFA6" w14:textId="77777777" w:rsidR="002D3414" w:rsidRPr="00BB1FDD" w:rsidRDefault="002D3414" w:rsidP="00A859A0">
      <w:pPr>
        <w:jc w:val="both"/>
        <w:rPr>
          <w:color w:val="000000" w:themeColor="text1"/>
        </w:rPr>
      </w:pPr>
    </w:p>
    <w:p w14:paraId="63475A98" w14:textId="3750C395" w:rsidR="002D3414" w:rsidRPr="00BB1FDD" w:rsidRDefault="002D3414" w:rsidP="0063653E">
      <w:pPr>
        <w:pStyle w:val="Odstavecseseznamem"/>
        <w:numPr>
          <w:ilvl w:val="0"/>
          <w:numId w:val="16"/>
        </w:numPr>
        <w:jc w:val="both"/>
        <w:rPr>
          <w:color w:val="000000" w:themeColor="text1"/>
        </w:rPr>
      </w:pPr>
      <w:r w:rsidRPr="00BB1FDD">
        <w:rPr>
          <w:color w:val="000000" w:themeColor="text1"/>
        </w:rPr>
        <w:t>HENDERSON, S. E.; SUGDEN, D. A.; BARNETT, A. L.</w:t>
      </w:r>
      <w:r w:rsidR="00FD1958" w:rsidRPr="00BB1FDD">
        <w:rPr>
          <w:color w:val="000000" w:themeColor="text1"/>
        </w:rPr>
        <w:t>, 2008.</w:t>
      </w:r>
      <w:r w:rsidRPr="00BB1FDD">
        <w:rPr>
          <w:color w:val="000000" w:themeColor="text1"/>
        </w:rPr>
        <w:t xml:space="preserve"> Movement </w:t>
      </w:r>
      <w:proofErr w:type="spellStart"/>
      <w:r w:rsidRPr="00BB1FDD">
        <w:rPr>
          <w:color w:val="000000" w:themeColor="text1"/>
        </w:rPr>
        <w:t>assessment</w:t>
      </w:r>
      <w:proofErr w:type="spellEnd"/>
      <w:r w:rsidRPr="00BB1FDD">
        <w:rPr>
          <w:color w:val="000000" w:themeColor="text1"/>
        </w:rPr>
        <w:t xml:space="preserve"> </w:t>
      </w:r>
      <w:proofErr w:type="spellStart"/>
      <w:r w:rsidRPr="00BB1FDD">
        <w:rPr>
          <w:color w:val="000000" w:themeColor="text1"/>
        </w:rPr>
        <w:t>battery</w:t>
      </w:r>
      <w:proofErr w:type="spellEnd"/>
      <w:r w:rsidRPr="00BB1FDD">
        <w:rPr>
          <w:color w:val="000000" w:themeColor="text1"/>
        </w:rPr>
        <w:t xml:space="preserve"> for children-2 (MABC-2), 2nd </w:t>
      </w:r>
      <w:proofErr w:type="spellStart"/>
      <w:r w:rsidRPr="00BB1FDD">
        <w:rPr>
          <w:color w:val="000000" w:themeColor="text1"/>
        </w:rPr>
        <w:t>edn</w:t>
      </w:r>
      <w:proofErr w:type="spellEnd"/>
      <w:r w:rsidRPr="00BB1FDD">
        <w:rPr>
          <w:color w:val="000000" w:themeColor="text1"/>
        </w:rPr>
        <w:t xml:space="preserve">., The </w:t>
      </w:r>
      <w:proofErr w:type="spellStart"/>
      <w:r w:rsidRPr="00BB1FDD">
        <w:rPr>
          <w:color w:val="000000" w:themeColor="text1"/>
        </w:rPr>
        <w:t>Psychological</w:t>
      </w:r>
      <w:proofErr w:type="spellEnd"/>
      <w:r w:rsidRPr="00BB1FDD">
        <w:rPr>
          <w:color w:val="000000" w:themeColor="text1"/>
        </w:rPr>
        <w:t xml:space="preserve"> </w:t>
      </w:r>
      <w:proofErr w:type="spellStart"/>
      <w:r w:rsidRPr="00BB1FDD">
        <w:rPr>
          <w:color w:val="000000" w:themeColor="text1"/>
        </w:rPr>
        <w:t>Corporation</w:t>
      </w:r>
      <w:proofErr w:type="spellEnd"/>
      <w:r w:rsidRPr="00BB1FDD">
        <w:rPr>
          <w:color w:val="000000" w:themeColor="text1"/>
        </w:rPr>
        <w:t xml:space="preserve">. </w:t>
      </w:r>
    </w:p>
    <w:p w14:paraId="436B6A83" w14:textId="77777777" w:rsidR="002D3414" w:rsidRPr="00BB1FDD" w:rsidRDefault="002D3414" w:rsidP="00A859A0">
      <w:pPr>
        <w:jc w:val="both"/>
        <w:rPr>
          <w:color w:val="000000" w:themeColor="text1"/>
        </w:rPr>
      </w:pPr>
    </w:p>
    <w:p w14:paraId="18B34E6E" w14:textId="50BEDD32" w:rsidR="002D3414" w:rsidRPr="00BB1FDD" w:rsidRDefault="009D7D7E" w:rsidP="0063653E">
      <w:pPr>
        <w:pStyle w:val="Odstavecseseznamem"/>
        <w:numPr>
          <w:ilvl w:val="0"/>
          <w:numId w:val="16"/>
        </w:numPr>
        <w:jc w:val="both"/>
        <w:rPr>
          <w:color w:val="000000" w:themeColor="text1"/>
        </w:rPr>
      </w:pPr>
      <w:r w:rsidRPr="00BB1FDD">
        <w:rPr>
          <w:color w:val="000000" w:themeColor="text1"/>
        </w:rPr>
        <w:t xml:space="preserve">Národní ústav pro vzdělávání. JP pro SPZ: </w:t>
      </w:r>
      <w:proofErr w:type="spellStart"/>
      <w:r w:rsidRPr="00BB1FDD">
        <w:rPr>
          <w:color w:val="000000" w:themeColor="text1"/>
        </w:rPr>
        <w:t>B_Obecná</w:t>
      </w:r>
      <w:proofErr w:type="spellEnd"/>
      <w:r w:rsidRPr="00BB1FDD">
        <w:rPr>
          <w:color w:val="000000" w:themeColor="text1"/>
        </w:rPr>
        <w:t xml:space="preserve"> a personální část</w:t>
      </w:r>
      <w:r w:rsidR="009158AA" w:rsidRPr="00BB1FDD">
        <w:rPr>
          <w:color w:val="000000" w:themeColor="text1"/>
        </w:rPr>
        <w:t>. O</w:t>
      </w:r>
      <w:r w:rsidRPr="00BB1FDD">
        <w:rPr>
          <w:color w:val="000000" w:themeColor="text1"/>
        </w:rPr>
        <w:t>nline. [cit. 2024-06-16]. Dostupné z: http://archiv-nuv.npi.cz/uploads/poradenstvi/JP_pro_SPZ/B_Obecna_a_personalni_cast.pdf.</w:t>
      </w:r>
    </w:p>
    <w:p w14:paraId="31D4A25C" w14:textId="77777777" w:rsidR="002D3414" w:rsidRPr="00BB1FDD" w:rsidRDefault="002D3414" w:rsidP="00A859A0">
      <w:pPr>
        <w:jc w:val="both"/>
        <w:rPr>
          <w:color w:val="000000" w:themeColor="text1"/>
        </w:rPr>
      </w:pPr>
    </w:p>
    <w:p w14:paraId="45657971" w14:textId="196D1E9D" w:rsidR="002D3414" w:rsidRPr="00BB1FDD" w:rsidRDefault="002D3414" w:rsidP="0063653E">
      <w:pPr>
        <w:pStyle w:val="Odstavecseseznamem"/>
        <w:numPr>
          <w:ilvl w:val="0"/>
          <w:numId w:val="16"/>
        </w:numPr>
        <w:jc w:val="both"/>
        <w:rPr>
          <w:color w:val="000000" w:themeColor="text1"/>
        </w:rPr>
      </w:pPr>
      <w:proofErr w:type="spellStart"/>
      <w:r w:rsidRPr="00BB1FDD">
        <w:rPr>
          <w:color w:val="000000" w:themeColor="text1"/>
        </w:rPr>
        <w:t>Children's</w:t>
      </w:r>
      <w:proofErr w:type="spellEnd"/>
      <w:r w:rsidRPr="00BB1FDD">
        <w:rPr>
          <w:color w:val="000000" w:themeColor="text1"/>
        </w:rPr>
        <w:t xml:space="preserve"> </w:t>
      </w:r>
      <w:proofErr w:type="spellStart"/>
      <w:r w:rsidRPr="00BB1FDD">
        <w:rPr>
          <w:color w:val="000000" w:themeColor="text1"/>
        </w:rPr>
        <w:t>Hospital</w:t>
      </w:r>
      <w:proofErr w:type="spellEnd"/>
      <w:r w:rsidRPr="00BB1FDD">
        <w:rPr>
          <w:color w:val="000000" w:themeColor="text1"/>
        </w:rPr>
        <w:t xml:space="preserve"> of </w:t>
      </w:r>
      <w:proofErr w:type="spellStart"/>
      <w:r w:rsidRPr="00BB1FDD">
        <w:rPr>
          <w:color w:val="000000" w:themeColor="text1"/>
        </w:rPr>
        <w:t>Richmond</w:t>
      </w:r>
      <w:proofErr w:type="spellEnd"/>
      <w:r w:rsidRPr="00BB1FDD">
        <w:rPr>
          <w:color w:val="000000" w:themeColor="text1"/>
        </w:rPr>
        <w:t xml:space="preserve"> </w:t>
      </w:r>
      <w:proofErr w:type="spellStart"/>
      <w:r w:rsidRPr="00BB1FDD">
        <w:rPr>
          <w:color w:val="000000" w:themeColor="text1"/>
        </w:rPr>
        <w:t>at</w:t>
      </w:r>
      <w:proofErr w:type="spellEnd"/>
      <w:r w:rsidRPr="00BB1FDD">
        <w:rPr>
          <w:color w:val="000000" w:themeColor="text1"/>
        </w:rPr>
        <w:t xml:space="preserve"> VCU. </w:t>
      </w:r>
      <w:r w:rsidR="009158AA" w:rsidRPr="00BB1FDD">
        <w:rPr>
          <w:color w:val="000000" w:themeColor="text1"/>
        </w:rPr>
        <w:t xml:space="preserve">2024 </w:t>
      </w:r>
      <w:r w:rsidRPr="00BB1FDD">
        <w:rPr>
          <w:color w:val="000000" w:themeColor="text1"/>
        </w:rPr>
        <w:t xml:space="preserve">Online. Gross motor </w:t>
      </w:r>
      <w:proofErr w:type="spellStart"/>
      <w:r w:rsidRPr="00BB1FDD">
        <w:rPr>
          <w:color w:val="000000" w:themeColor="text1"/>
        </w:rPr>
        <w:t>skills</w:t>
      </w:r>
      <w:proofErr w:type="spellEnd"/>
      <w:r w:rsidRPr="00BB1FDD">
        <w:rPr>
          <w:color w:val="000000" w:themeColor="text1"/>
        </w:rPr>
        <w:t xml:space="preserve">: </w:t>
      </w:r>
      <w:proofErr w:type="spellStart"/>
      <w:r w:rsidRPr="00BB1FDD">
        <w:rPr>
          <w:color w:val="000000" w:themeColor="text1"/>
        </w:rPr>
        <w:t>Birth</w:t>
      </w:r>
      <w:proofErr w:type="spellEnd"/>
      <w:r w:rsidRPr="00BB1FDD">
        <w:rPr>
          <w:color w:val="000000" w:themeColor="text1"/>
        </w:rPr>
        <w:t xml:space="preserve"> to 5 </w:t>
      </w:r>
      <w:proofErr w:type="spellStart"/>
      <w:r w:rsidRPr="00BB1FDD">
        <w:rPr>
          <w:color w:val="000000" w:themeColor="text1"/>
        </w:rPr>
        <w:t>years</w:t>
      </w:r>
      <w:proofErr w:type="spellEnd"/>
      <w:r w:rsidRPr="00BB1FDD">
        <w:rPr>
          <w:color w:val="000000" w:themeColor="text1"/>
        </w:rPr>
        <w:t>. Dostupné z: </w:t>
      </w:r>
      <w:hyperlink r:id="rId21" w:history="1">
        <w:r w:rsidRPr="00BB1FDD">
          <w:rPr>
            <w:rStyle w:val="Hypertextovodkaz"/>
            <w:rFonts w:eastAsiaTheme="majorEastAsia"/>
            <w:color w:val="000000" w:themeColor="text1"/>
          </w:rPr>
          <w:t>https://www.chrichmond.org/services/therapy-services/developmental-milestones/gross-motor-skills-birth-to-5-years</w:t>
        </w:r>
      </w:hyperlink>
      <w:r w:rsidRPr="00BB1FDD">
        <w:rPr>
          <w:color w:val="000000" w:themeColor="text1"/>
        </w:rPr>
        <w:t>. [cit. 2024-06-08].</w:t>
      </w:r>
    </w:p>
    <w:p w14:paraId="60F0AB9B" w14:textId="77777777" w:rsidR="002D3414" w:rsidRPr="00BB1FDD" w:rsidRDefault="002D3414" w:rsidP="00A859A0">
      <w:pPr>
        <w:jc w:val="both"/>
        <w:rPr>
          <w:color w:val="000000" w:themeColor="text1"/>
        </w:rPr>
      </w:pPr>
    </w:p>
    <w:p w14:paraId="0BF4450F" w14:textId="3F63FB37" w:rsidR="002D3414" w:rsidRPr="00BB1FDD" w:rsidRDefault="002D3414" w:rsidP="0063653E">
      <w:pPr>
        <w:pStyle w:val="Odstavecseseznamem"/>
        <w:numPr>
          <w:ilvl w:val="0"/>
          <w:numId w:val="16"/>
        </w:numPr>
        <w:jc w:val="both"/>
        <w:rPr>
          <w:color w:val="000000" w:themeColor="text1"/>
        </w:rPr>
      </w:pPr>
      <w:r w:rsidRPr="00BB1FDD">
        <w:rPr>
          <w:color w:val="000000" w:themeColor="text1"/>
        </w:rPr>
        <w:t>CHRÁSKA, Miroslav</w:t>
      </w:r>
      <w:r w:rsidR="00FD1958" w:rsidRPr="00BB1FDD">
        <w:rPr>
          <w:color w:val="000000" w:themeColor="text1"/>
        </w:rPr>
        <w:t>, 2006.</w:t>
      </w:r>
      <w:r w:rsidRPr="00BB1FDD">
        <w:rPr>
          <w:color w:val="000000" w:themeColor="text1"/>
        </w:rPr>
        <w:t> Úvod do výzkumu v pedagogice. 2. vyd. Olomouc: Univerzita Palackého v</w:t>
      </w:r>
      <w:r w:rsidR="00FD1958" w:rsidRPr="00BB1FDD">
        <w:rPr>
          <w:color w:val="000000" w:themeColor="text1"/>
        </w:rPr>
        <w:t> </w:t>
      </w:r>
      <w:r w:rsidRPr="00BB1FDD">
        <w:rPr>
          <w:color w:val="000000" w:themeColor="text1"/>
        </w:rPr>
        <w:t>Olomouci</w:t>
      </w:r>
      <w:r w:rsidR="00FD1958" w:rsidRPr="00BB1FDD">
        <w:rPr>
          <w:color w:val="000000" w:themeColor="text1"/>
        </w:rPr>
        <w:t>.</w:t>
      </w:r>
      <w:r w:rsidRPr="00BB1FDD">
        <w:rPr>
          <w:color w:val="000000" w:themeColor="text1"/>
        </w:rPr>
        <w:t xml:space="preserve"> ISBN 80-244-1367-1.</w:t>
      </w:r>
    </w:p>
    <w:p w14:paraId="350A0B92" w14:textId="77777777" w:rsidR="002D3414" w:rsidRPr="00BB1FDD" w:rsidRDefault="002D3414" w:rsidP="00A859A0">
      <w:pPr>
        <w:jc w:val="both"/>
        <w:rPr>
          <w:color w:val="000000" w:themeColor="text1"/>
        </w:rPr>
      </w:pPr>
    </w:p>
    <w:p w14:paraId="5D6A9F94" w14:textId="73C17B87" w:rsidR="002D3414" w:rsidRPr="00BB1FDD" w:rsidRDefault="002D3414" w:rsidP="0063653E">
      <w:pPr>
        <w:pStyle w:val="Odstavecseseznamem"/>
        <w:numPr>
          <w:ilvl w:val="0"/>
          <w:numId w:val="16"/>
        </w:numPr>
        <w:jc w:val="both"/>
        <w:rPr>
          <w:color w:val="000000" w:themeColor="text1"/>
        </w:rPr>
      </w:pPr>
      <w:r w:rsidRPr="00BB1FDD">
        <w:rPr>
          <w:color w:val="000000" w:themeColor="text1"/>
        </w:rPr>
        <w:t>CHRASTINA, Jan</w:t>
      </w:r>
      <w:r w:rsidR="003E019C" w:rsidRPr="00BB1FDD">
        <w:rPr>
          <w:color w:val="000000" w:themeColor="text1"/>
        </w:rPr>
        <w:t xml:space="preserve">, 2019. </w:t>
      </w:r>
      <w:r w:rsidRPr="00BB1FDD">
        <w:rPr>
          <w:color w:val="000000" w:themeColor="text1"/>
        </w:rPr>
        <w:t xml:space="preserve">Případová studie – metoda kvalitativní výzkumné strategie a designování výzkumu: Case </w:t>
      </w:r>
      <w:proofErr w:type="gramStart"/>
      <w:r w:rsidRPr="00BB1FDD">
        <w:rPr>
          <w:color w:val="000000" w:themeColor="text1"/>
        </w:rPr>
        <w:t>study - a</w:t>
      </w:r>
      <w:proofErr w:type="gramEnd"/>
      <w:r w:rsidRPr="00BB1FDD">
        <w:rPr>
          <w:color w:val="000000" w:themeColor="text1"/>
        </w:rPr>
        <w:t xml:space="preserve"> </w:t>
      </w:r>
      <w:proofErr w:type="spellStart"/>
      <w:r w:rsidRPr="00BB1FDD">
        <w:rPr>
          <w:color w:val="000000" w:themeColor="text1"/>
        </w:rPr>
        <w:t>method</w:t>
      </w:r>
      <w:proofErr w:type="spellEnd"/>
      <w:r w:rsidRPr="00BB1FDD">
        <w:rPr>
          <w:color w:val="000000" w:themeColor="text1"/>
        </w:rPr>
        <w:t xml:space="preserve"> of </w:t>
      </w:r>
      <w:proofErr w:type="spellStart"/>
      <w:r w:rsidRPr="00BB1FDD">
        <w:rPr>
          <w:color w:val="000000" w:themeColor="text1"/>
        </w:rPr>
        <w:t>qualitative</w:t>
      </w:r>
      <w:proofErr w:type="spellEnd"/>
      <w:r w:rsidRPr="00BB1FDD">
        <w:rPr>
          <w:color w:val="000000" w:themeColor="text1"/>
        </w:rPr>
        <w:t xml:space="preserve"> </w:t>
      </w:r>
      <w:proofErr w:type="spellStart"/>
      <w:r w:rsidRPr="00BB1FDD">
        <w:rPr>
          <w:color w:val="000000" w:themeColor="text1"/>
        </w:rPr>
        <w:t>research</w:t>
      </w:r>
      <w:proofErr w:type="spellEnd"/>
      <w:r w:rsidRPr="00BB1FDD">
        <w:rPr>
          <w:color w:val="000000" w:themeColor="text1"/>
        </w:rPr>
        <w:t xml:space="preserve"> </w:t>
      </w:r>
      <w:proofErr w:type="spellStart"/>
      <w:r w:rsidRPr="00BB1FDD">
        <w:rPr>
          <w:color w:val="000000" w:themeColor="text1"/>
        </w:rPr>
        <w:t>strategy</w:t>
      </w:r>
      <w:proofErr w:type="spellEnd"/>
      <w:r w:rsidRPr="00BB1FDD">
        <w:rPr>
          <w:color w:val="000000" w:themeColor="text1"/>
        </w:rPr>
        <w:t xml:space="preserve"> and </w:t>
      </w:r>
      <w:proofErr w:type="spellStart"/>
      <w:r w:rsidRPr="00BB1FDD">
        <w:rPr>
          <w:color w:val="000000" w:themeColor="text1"/>
        </w:rPr>
        <w:t>research</w:t>
      </w:r>
      <w:proofErr w:type="spellEnd"/>
      <w:r w:rsidRPr="00BB1FDD">
        <w:rPr>
          <w:color w:val="000000" w:themeColor="text1"/>
        </w:rPr>
        <w:t xml:space="preserve"> design. Olomouc: Univerzita Palackého v Olomouci. ISBN 978-80-244-5373-6.</w:t>
      </w:r>
    </w:p>
    <w:p w14:paraId="5E78CBCD" w14:textId="77777777" w:rsidR="002D3414" w:rsidRPr="00BB1FDD" w:rsidRDefault="002D3414" w:rsidP="00A859A0">
      <w:pPr>
        <w:jc w:val="both"/>
        <w:rPr>
          <w:color w:val="000000" w:themeColor="text1"/>
        </w:rPr>
      </w:pPr>
    </w:p>
    <w:p w14:paraId="5B2F6BE9" w14:textId="3D7A6966" w:rsidR="002D3414" w:rsidRPr="00BB1FDD" w:rsidRDefault="002D3414" w:rsidP="0063653E">
      <w:pPr>
        <w:pStyle w:val="Odstavecseseznamem"/>
        <w:numPr>
          <w:ilvl w:val="0"/>
          <w:numId w:val="16"/>
        </w:numPr>
        <w:jc w:val="both"/>
        <w:rPr>
          <w:color w:val="000000" w:themeColor="text1"/>
        </w:rPr>
      </w:pPr>
      <w:r w:rsidRPr="00BB1FDD">
        <w:rPr>
          <w:color w:val="000000" w:themeColor="text1"/>
        </w:rPr>
        <w:t>JELÍNKOVÁ, J.; KRIVOŠÍKOVÁ, M. a ŠAJTAROVÁ, L.</w:t>
      </w:r>
      <w:r w:rsidR="00B40F4F" w:rsidRPr="00BB1FDD">
        <w:rPr>
          <w:color w:val="000000" w:themeColor="text1"/>
        </w:rPr>
        <w:t>, 2009.</w:t>
      </w:r>
      <w:r w:rsidRPr="00BB1FDD">
        <w:rPr>
          <w:color w:val="000000" w:themeColor="text1"/>
        </w:rPr>
        <w:t> Ergoterapie. Praha: Portál</w:t>
      </w:r>
      <w:r w:rsidR="00B40F4F" w:rsidRPr="00BB1FDD">
        <w:rPr>
          <w:color w:val="000000" w:themeColor="text1"/>
        </w:rPr>
        <w:t xml:space="preserve">. </w:t>
      </w:r>
      <w:r w:rsidRPr="00BB1FDD">
        <w:rPr>
          <w:color w:val="000000" w:themeColor="text1"/>
        </w:rPr>
        <w:t>ISBN 978-80-7367-583-7.</w:t>
      </w:r>
    </w:p>
    <w:p w14:paraId="454BADD3" w14:textId="77777777" w:rsidR="002D3414" w:rsidRPr="00BB1FDD" w:rsidRDefault="002D3414" w:rsidP="00A859A0">
      <w:pPr>
        <w:jc w:val="both"/>
        <w:rPr>
          <w:color w:val="000000" w:themeColor="text1"/>
        </w:rPr>
      </w:pPr>
    </w:p>
    <w:p w14:paraId="03584BE0" w14:textId="2C691FD4" w:rsidR="002D3414" w:rsidRPr="00BB1FDD" w:rsidRDefault="002D3414" w:rsidP="0063653E">
      <w:pPr>
        <w:pStyle w:val="Odstavecseseznamem"/>
        <w:numPr>
          <w:ilvl w:val="0"/>
          <w:numId w:val="16"/>
        </w:numPr>
        <w:jc w:val="both"/>
        <w:rPr>
          <w:color w:val="000000" w:themeColor="text1"/>
        </w:rPr>
      </w:pPr>
      <w:r w:rsidRPr="00BB1FDD">
        <w:rPr>
          <w:color w:val="000000" w:themeColor="text1"/>
        </w:rPr>
        <w:t>KLENKOVÁ, Jiřina</w:t>
      </w:r>
      <w:r w:rsidR="00B40F4F" w:rsidRPr="00BB1FDD">
        <w:rPr>
          <w:color w:val="000000" w:themeColor="text1"/>
        </w:rPr>
        <w:t>, 2000.</w:t>
      </w:r>
      <w:r w:rsidRPr="00BB1FDD">
        <w:rPr>
          <w:color w:val="000000" w:themeColor="text1"/>
        </w:rPr>
        <w:t xml:space="preserve"> Kapitoly z logopedie. 2. </w:t>
      </w:r>
      <w:proofErr w:type="spellStart"/>
      <w:r w:rsidRPr="00BB1FDD">
        <w:rPr>
          <w:color w:val="000000" w:themeColor="text1"/>
        </w:rPr>
        <w:t>přeprac</w:t>
      </w:r>
      <w:proofErr w:type="spellEnd"/>
      <w:r w:rsidRPr="00BB1FDD">
        <w:rPr>
          <w:color w:val="000000" w:themeColor="text1"/>
        </w:rPr>
        <w:t xml:space="preserve">. vyd. Edice pedagogické literatury. Brno: </w:t>
      </w:r>
      <w:proofErr w:type="spellStart"/>
      <w:r w:rsidRPr="00BB1FDD">
        <w:rPr>
          <w:color w:val="000000" w:themeColor="text1"/>
        </w:rPr>
        <w:t>Paido</w:t>
      </w:r>
      <w:proofErr w:type="spellEnd"/>
      <w:r w:rsidRPr="00BB1FDD">
        <w:rPr>
          <w:color w:val="000000" w:themeColor="text1"/>
        </w:rPr>
        <w:t>. ISBN 80-85931-88-5.</w:t>
      </w:r>
    </w:p>
    <w:p w14:paraId="6D638A24" w14:textId="77777777" w:rsidR="002D3414" w:rsidRPr="00BB1FDD" w:rsidRDefault="002D3414" w:rsidP="00A859A0">
      <w:pPr>
        <w:jc w:val="both"/>
        <w:rPr>
          <w:color w:val="000000" w:themeColor="text1"/>
        </w:rPr>
      </w:pPr>
    </w:p>
    <w:p w14:paraId="1EB78902" w14:textId="18D9562D" w:rsidR="002D3414" w:rsidRPr="00BB1FDD" w:rsidRDefault="002D3414" w:rsidP="0063653E">
      <w:pPr>
        <w:pStyle w:val="Odstavecseseznamem"/>
        <w:numPr>
          <w:ilvl w:val="0"/>
          <w:numId w:val="16"/>
        </w:numPr>
        <w:jc w:val="both"/>
        <w:rPr>
          <w:color w:val="000000" w:themeColor="text1"/>
        </w:rPr>
      </w:pPr>
      <w:r w:rsidRPr="00BB1FDD">
        <w:rPr>
          <w:color w:val="000000" w:themeColor="text1"/>
        </w:rPr>
        <w:t>KOLÁŘ, Pavel., SMRŽOVÁ, Jitka. a KOBESOVÁ, Alena</w:t>
      </w:r>
      <w:r w:rsidR="00B40F4F" w:rsidRPr="00BB1FDD">
        <w:rPr>
          <w:color w:val="000000" w:themeColor="text1"/>
        </w:rPr>
        <w:t xml:space="preserve">, </w:t>
      </w:r>
      <w:r w:rsidRPr="00BB1FDD">
        <w:rPr>
          <w:color w:val="000000" w:themeColor="text1"/>
        </w:rPr>
        <w:t>2011. Vývojová porucha koordinace – vývojová dyspraxie. Česká a slovenská neurologie a neurochirurgie, 74(5), stránky. ISSN - 1803-6597</w:t>
      </w:r>
    </w:p>
    <w:p w14:paraId="020FC402" w14:textId="77777777" w:rsidR="002D3414" w:rsidRPr="00BB1FDD" w:rsidRDefault="002D3414" w:rsidP="00A859A0">
      <w:pPr>
        <w:jc w:val="both"/>
        <w:rPr>
          <w:color w:val="000000" w:themeColor="text1"/>
        </w:rPr>
      </w:pPr>
    </w:p>
    <w:p w14:paraId="31DF2FA2" w14:textId="0122FDA6" w:rsidR="002D3414" w:rsidRPr="00BB1FDD" w:rsidRDefault="002D3414" w:rsidP="0063653E">
      <w:pPr>
        <w:pStyle w:val="Odstavecseseznamem"/>
        <w:numPr>
          <w:ilvl w:val="0"/>
          <w:numId w:val="16"/>
        </w:numPr>
        <w:jc w:val="both"/>
        <w:rPr>
          <w:color w:val="000000" w:themeColor="text1"/>
        </w:rPr>
      </w:pPr>
      <w:r w:rsidRPr="00BB1FDD">
        <w:rPr>
          <w:color w:val="000000" w:themeColor="text1"/>
        </w:rPr>
        <w:t xml:space="preserve">KRAJENBRINK, </w:t>
      </w:r>
      <w:proofErr w:type="spellStart"/>
      <w:r w:rsidRPr="00BB1FDD">
        <w:rPr>
          <w:color w:val="000000" w:themeColor="text1"/>
        </w:rPr>
        <w:t>Hilde</w:t>
      </w:r>
      <w:proofErr w:type="spellEnd"/>
      <w:r w:rsidRPr="00BB1FDD">
        <w:rPr>
          <w:color w:val="000000" w:themeColor="text1"/>
        </w:rPr>
        <w:t xml:space="preserve">; LUST, Jessica; VAN HEESWIJK, </w:t>
      </w:r>
      <w:proofErr w:type="spellStart"/>
      <w:r w:rsidRPr="00BB1FDD">
        <w:rPr>
          <w:color w:val="000000" w:themeColor="text1"/>
        </w:rPr>
        <w:t>Jordi</w:t>
      </w:r>
      <w:proofErr w:type="spellEnd"/>
      <w:r w:rsidRPr="00BB1FDD">
        <w:rPr>
          <w:color w:val="000000" w:themeColor="text1"/>
        </w:rPr>
        <w:t xml:space="preserve">; AARTS, </w:t>
      </w:r>
      <w:proofErr w:type="spellStart"/>
      <w:r w:rsidRPr="00BB1FDD">
        <w:rPr>
          <w:color w:val="000000" w:themeColor="text1"/>
        </w:rPr>
        <w:t>Pauline</w:t>
      </w:r>
      <w:proofErr w:type="spellEnd"/>
      <w:r w:rsidRPr="00BB1FDD">
        <w:rPr>
          <w:color w:val="000000" w:themeColor="text1"/>
        </w:rPr>
        <w:t xml:space="preserve"> a STEENBERGEN, Bert</w:t>
      </w:r>
      <w:r w:rsidR="00B40F4F" w:rsidRPr="00BB1FDD">
        <w:rPr>
          <w:color w:val="000000" w:themeColor="text1"/>
        </w:rPr>
        <w:t>, 2022.</w:t>
      </w:r>
      <w:r w:rsidRPr="00BB1FDD">
        <w:rPr>
          <w:color w:val="000000" w:themeColor="text1"/>
        </w:rPr>
        <w:t xml:space="preserve"> </w:t>
      </w:r>
      <w:proofErr w:type="spellStart"/>
      <w:r w:rsidRPr="00BB1FDD">
        <w:rPr>
          <w:color w:val="000000" w:themeColor="text1"/>
        </w:rPr>
        <w:t>Benefits</w:t>
      </w:r>
      <w:proofErr w:type="spellEnd"/>
      <w:r w:rsidRPr="00BB1FDD">
        <w:rPr>
          <w:color w:val="000000" w:themeColor="text1"/>
        </w:rPr>
        <w:t xml:space="preserve"> of </w:t>
      </w:r>
      <w:proofErr w:type="spellStart"/>
      <w:r w:rsidRPr="00BB1FDD">
        <w:rPr>
          <w:color w:val="000000" w:themeColor="text1"/>
        </w:rPr>
        <w:t>an</w:t>
      </w:r>
      <w:proofErr w:type="spellEnd"/>
      <w:r w:rsidRPr="00BB1FDD">
        <w:rPr>
          <w:color w:val="000000" w:themeColor="text1"/>
        </w:rPr>
        <w:t xml:space="preserve"> </w:t>
      </w:r>
      <w:proofErr w:type="spellStart"/>
      <w:r w:rsidRPr="00BB1FDD">
        <w:rPr>
          <w:color w:val="000000" w:themeColor="text1"/>
        </w:rPr>
        <w:t>Intensive</w:t>
      </w:r>
      <w:proofErr w:type="spellEnd"/>
      <w:r w:rsidRPr="00BB1FDD">
        <w:rPr>
          <w:color w:val="000000" w:themeColor="text1"/>
        </w:rPr>
        <w:t xml:space="preserve"> </w:t>
      </w:r>
      <w:proofErr w:type="spellStart"/>
      <w:r w:rsidRPr="00BB1FDD">
        <w:rPr>
          <w:color w:val="000000" w:themeColor="text1"/>
        </w:rPr>
        <w:t>Individual</w:t>
      </w:r>
      <w:proofErr w:type="spellEnd"/>
      <w:r w:rsidRPr="00BB1FDD">
        <w:rPr>
          <w:color w:val="000000" w:themeColor="text1"/>
        </w:rPr>
        <w:t xml:space="preserve"> CO-OP </w:t>
      </w:r>
      <w:proofErr w:type="spellStart"/>
      <w:r w:rsidRPr="00BB1FDD">
        <w:rPr>
          <w:color w:val="000000" w:themeColor="text1"/>
        </w:rPr>
        <w:t>Intervention</w:t>
      </w:r>
      <w:proofErr w:type="spellEnd"/>
      <w:r w:rsidRPr="00BB1FDD">
        <w:rPr>
          <w:color w:val="000000" w:themeColor="text1"/>
        </w:rPr>
        <w:t xml:space="preserve"> in a Group </w:t>
      </w:r>
      <w:proofErr w:type="spellStart"/>
      <w:r w:rsidRPr="00BB1FDD">
        <w:rPr>
          <w:color w:val="000000" w:themeColor="text1"/>
        </w:rPr>
        <w:t>Setting</w:t>
      </w:r>
      <w:proofErr w:type="spellEnd"/>
      <w:r w:rsidRPr="00BB1FDD">
        <w:rPr>
          <w:color w:val="000000" w:themeColor="text1"/>
        </w:rPr>
        <w:t xml:space="preserve"> for Children with DCD. Online. Occupational Therapy International, s. 1-12. ISSN 09667903. Dostupné z: </w:t>
      </w:r>
      <w:hyperlink r:id="rId22" w:history="1">
        <w:r w:rsidRPr="00BB1FDD">
          <w:rPr>
            <w:rStyle w:val="Hypertextovodkaz"/>
            <w:rFonts w:eastAsiaTheme="majorEastAsia"/>
            <w:color w:val="000000" w:themeColor="text1"/>
          </w:rPr>
          <w:t>https://doi.org/10.1155/2022/8209128</w:t>
        </w:r>
      </w:hyperlink>
      <w:r w:rsidRPr="00BB1FDD">
        <w:rPr>
          <w:color w:val="000000" w:themeColor="text1"/>
        </w:rPr>
        <w:t>. [cit. 2024-06-10].</w:t>
      </w:r>
    </w:p>
    <w:p w14:paraId="5A332874" w14:textId="77777777" w:rsidR="002D3414" w:rsidRPr="00BB1FDD" w:rsidRDefault="002D3414" w:rsidP="00A859A0">
      <w:pPr>
        <w:jc w:val="both"/>
        <w:rPr>
          <w:color w:val="000000" w:themeColor="text1"/>
        </w:rPr>
      </w:pPr>
    </w:p>
    <w:p w14:paraId="77A3C95F" w14:textId="04765688" w:rsidR="002D3414" w:rsidRPr="00BB1FDD" w:rsidRDefault="002D3414" w:rsidP="0063653E">
      <w:pPr>
        <w:pStyle w:val="Odstavecseseznamem"/>
        <w:numPr>
          <w:ilvl w:val="0"/>
          <w:numId w:val="16"/>
        </w:numPr>
        <w:jc w:val="both"/>
        <w:rPr>
          <w:color w:val="000000" w:themeColor="text1"/>
        </w:rPr>
      </w:pPr>
      <w:r w:rsidRPr="00BB1FDD">
        <w:rPr>
          <w:color w:val="000000" w:themeColor="text1"/>
        </w:rPr>
        <w:t>KRIVOŠÍKOVÁ, Mária</w:t>
      </w:r>
      <w:r w:rsidR="00B40F4F" w:rsidRPr="00BB1FDD">
        <w:rPr>
          <w:color w:val="000000" w:themeColor="text1"/>
        </w:rPr>
        <w:t xml:space="preserve">, 2011. </w:t>
      </w:r>
      <w:r w:rsidRPr="00BB1FDD">
        <w:rPr>
          <w:color w:val="000000" w:themeColor="text1"/>
        </w:rPr>
        <w:t> Úvod do ergoterapie. Praha: Grada. ISBN 978-80-247-2699-1</w:t>
      </w:r>
    </w:p>
    <w:p w14:paraId="61713C8B" w14:textId="77777777" w:rsidR="002D3414" w:rsidRPr="00BB1FDD" w:rsidRDefault="002D3414" w:rsidP="00A859A0">
      <w:pPr>
        <w:jc w:val="both"/>
        <w:rPr>
          <w:color w:val="000000" w:themeColor="text1"/>
        </w:rPr>
      </w:pPr>
    </w:p>
    <w:p w14:paraId="502C843A" w14:textId="398CF317" w:rsidR="002D3414" w:rsidRPr="00BB1FDD" w:rsidRDefault="002D3414" w:rsidP="0063653E">
      <w:pPr>
        <w:pStyle w:val="Odstavecseseznamem"/>
        <w:numPr>
          <w:ilvl w:val="0"/>
          <w:numId w:val="16"/>
        </w:numPr>
        <w:jc w:val="both"/>
        <w:rPr>
          <w:color w:val="000000" w:themeColor="text1"/>
        </w:rPr>
      </w:pPr>
      <w:r w:rsidRPr="00BB1FDD">
        <w:rPr>
          <w:color w:val="000000" w:themeColor="text1"/>
        </w:rPr>
        <w:t>KUBÍČEK, P.</w:t>
      </w:r>
      <w:r w:rsidR="00B40F4F" w:rsidRPr="00BB1FDD">
        <w:rPr>
          <w:color w:val="000000" w:themeColor="text1"/>
        </w:rPr>
        <w:t xml:space="preserve">, 2002. </w:t>
      </w:r>
      <w:r w:rsidRPr="00BB1FDD">
        <w:rPr>
          <w:color w:val="000000" w:themeColor="text1"/>
        </w:rPr>
        <w:t>Napiš do písku. Informatorium,</w:t>
      </w:r>
      <w:r w:rsidR="00B40F4F" w:rsidRPr="00BB1FDD">
        <w:rPr>
          <w:color w:val="000000" w:themeColor="text1"/>
        </w:rPr>
        <w:t xml:space="preserve"> </w:t>
      </w:r>
      <w:r w:rsidRPr="00BB1FDD">
        <w:rPr>
          <w:color w:val="000000" w:themeColor="text1"/>
        </w:rPr>
        <w:t>roč. 9, č. 7, s. 21. ISSN 1210-7506</w:t>
      </w:r>
    </w:p>
    <w:p w14:paraId="56D975D8" w14:textId="77777777" w:rsidR="002D3414" w:rsidRPr="00BB1FDD" w:rsidRDefault="002D3414" w:rsidP="00A859A0">
      <w:pPr>
        <w:jc w:val="both"/>
        <w:rPr>
          <w:color w:val="000000" w:themeColor="text1"/>
        </w:rPr>
      </w:pPr>
    </w:p>
    <w:p w14:paraId="36DA2A0C" w14:textId="5E21B2F4" w:rsidR="002D3414" w:rsidRPr="00BB1FDD" w:rsidRDefault="002D3414" w:rsidP="0063653E">
      <w:pPr>
        <w:pStyle w:val="Odstavecseseznamem"/>
        <w:numPr>
          <w:ilvl w:val="0"/>
          <w:numId w:val="16"/>
        </w:numPr>
        <w:jc w:val="both"/>
        <w:rPr>
          <w:color w:val="000000" w:themeColor="text1"/>
        </w:rPr>
      </w:pPr>
      <w:r w:rsidRPr="00BB1FDD">
        <w:rPr>
          <w:color w:val="000000" w:themeColor="text1"/>
        </w:rPr>
        <w:t>LESNÝ, Ivan</w:t>
      </w:r>
      <w:r w:rsidR="00B40F4F" w:rsidRPr="00BB1FDD">
        <w:rPr>
          <w:color w:val="000000" w:themeColor="text1"/>
        </w:rPr>
        <w:t xml:space="preserve">, 1972. </w:t>
      </w:r>
      <w:r w:rsidRPr="00BB1FDD">
        <w:rPr>
          <w:color w:val="000000" w:themeColor="text1"/>
        </w:rPr>
        <w:t> Dětská mozková obrna ze stanoviska neurologa. Praha: Avicenum</w:t>
      </w:r>
      <w:r w:rsidR="00B40F4F" w:rsidRPr="00BB1FDD">
        <w:rPr>
          <w:color w:val="000000" w:themeColor="text1"/>
        </w:rPr>
        <w:t>.</w:t>
      </w:r>
    </w:p>
    <w:p w14:paraId="4DDB1D52" w14:textId="77777777" w:rsidR="00B40F4F" w:rsidRPr="00BB1FDD" w:rsidRDefault="00B40F4F" w:rsidP="00B40F4F">
      <w:pPr>
        <w:jc w:val="both"/>
        <w:rPr>
          <w:color w:val="000000" w:themeColor="text1"/>
        </w:rPr>
      </w:pPr>
    </w:p>
    <w:p w14:paraId="6A8BD59D" w14:textId="05F39246" w:rsidR="002D3414" w:rsidRPr="00BB1FDD" w:rsidRDefault="002D3414" w:rsidP="0063653E">
      <w:pPr>
        <w:pStyle w:val="Odstavecseseznamem"/>
        <w:numPr>
          <w:ilvl w:val="0"/>
          <w:numId w:val="16"/>
        </w:numPr>
        <w:jc w:val="both"/>
        <w:rPr>
          <w:color w:val="000000" w:themeColor="text1"/>
        </w:rPr>
      </w:pPr>
      <w:r w:rsidRPr="00BB1FDD">
        <w:rPr>
          <w:color w:val="000000" w:themeColor="text1"/>
        </w:rPr>
        <w:t>MLČÁKOVÁ, Renata</w:t>
      </w:r>
      <w:r w:rsidR="00B40F4F" w:rsidRPr="00BB1FDD">
        <w:rPr>
          <w:color w:val="000000" w:themeColor="text1"/>
        </w:rPr>
        <w:t>, 2009.</w:t>
      </w:r>
      <w:r w:rsidRPr="00BB1FDD">
        <w:rPr>
          <w:color w:val="000000" w:themeColor="text1"/>
        </w:rPr>
        <w:t> Grafomotorika a počáteční psaní. Pedagogika (Grada). Praha: Grada</w:t>
      </w:r>
      <w:r w:rsidR="00B40F4F" w:rsidRPr="00BB1FDD">
        <w:rPr>
          <w:color w:val="000000" w:themeColor="text1"/>
        </w:rPr>
        <w:t xml:space="preserve">. </w:t>
      </w:r>
      <w:r w:rsidRPr="00BB1FDD">
        <w:rPr>
          <w:color w:val="000000" w:themeColor="text1"/>
        </w:rPr>
        <w:t>ISBN 978-80-247-2630-4.</w:t>
      </w:r>
    </w:p>
    <w:p w14:paraId="118EDE46" w14:textId="77777777" w:rsidR="002D3414" w:rsidRPr="00BB1FDD" w:rsidRDefault="002D3414" w:rsidP="00A859A0">
      <w:pPr>
        <w:jc w:val="both"/>
        <w:rPr>
          <w:color w:val="000000" w:themeColor="text1"/>
        </w:rPr>
      </w:pPr>
    </w:p>
    <w:p w14:paraId="30F1EF09" w14:textId="4BC1340E" w:rsidR="002D3414" w:rsidRPr="00BB1FDD" w:rsidRDefault="002D3414" w:rsidP="0063653E">
      <w:pPr>
        <w:pStyle w:val="Odstavecseseznamem"/>
        <w:numPr>
          <w:ilvl w:val="0"/>
          <w:numId w:val="16"/>
        </w:numPr>
        <w:jc w:val="both"/>
        <w:rPr>
          <w:color w:val="000000" w:themeColor="text1"/>
        </w:rPr>
      </w:pPr>
      <w:r w:rsidRPr="00BB1FDD">
        <w:rPr>
          <w:color w:val="000000" w:themeColor="text1"/>
        </w:rPr>
        <w:t>MÜLLER, Oldřich</w:t>
      </w:r>
      <w:r w:rsidR="00B40F4F" w:rsidRPr="00BB1FDD">
        <w:rPr>
          <w:color w:val="000000" w:themeColor="text1"/>
        </w:rPr>
        <w:t xml:space="preserve">, 2014. </w:t>
      </w:r>
      <w:r w:rsidRPr="00BB1FDD">
        <w:rPr>
          <w:color w:val="000000" w:themeColor="text1"/>
        </w:rPr>
        <w:t xml:space="preserve"> Terapie ve speciální pedagogice. 2., </w:t>
      </w:r>
      <w:proofErr w:type="spellStart"/>
      <w:r w:rsidRPr="00BB1FDD">
        <w:rPr>
          <w:color w:val="000000" w:themeColor="text1"/>
        </w:rPr>
        <w:t>přeprac</w:t>
      </w:r>
      <w:proofErr w:type="spellEnd"/>
      <w:r w:rsidRPr="00BB1FDD">
        <w:rPr>
          <w:color w:val="000000" w:themeColor="text1"/>
        </w:rPr>
        <w:t>. vyd. Pedagogika (Grada). Praha: Grada. ISBN 978-80-247-4172-7.</w:t>
      </w:r>
    </w:p>
    <w:p w14:paraId="4C6BEA4F" w14:textId="77777777" w:rsidR="002D3414" w:rsidRPr="00BB1FDD" w:rsidRDefault="002D3414" w:rsidP="00A859A0">
      <w:pPr>
        <w:jc w:val="both"/>
        <w:rPr>
          <w:color w:val="000000" w:themeColor="text1"/>
        </w:rPr>
      </w:pPr>
    </w:p>
    <w:p w14:paraId="6308C1D2" w14:textId="7827AF63" w:rsidR="002D3414" w:rsidRPr="00BB1FDD" w:rsidRDefault="002D3414" w:rsidP="0063653E">
      <w:pPr>
        <w:pStyle w:val="Odstavecseseznamem"/>
        <w:numPr>
          <w:ilvl w:val="0"/>
          <w:numId w:val="16"/>
        </w:numPr>
        <w:jc w:val="both"/>
        <w:rPr>
          <w:color w:val="000000" w:themeColor="text1"/>
        </w:rPr>
      </w:pPr>
      <w:r w:rsidRPr="00BB1FDD">
        <w:rPr>
          <w:color w:val="000000" w:themeColor="text1"/>
        </w:rPr>
        <w:t>NOLEN-HOEKSEMA, S.</w:t>
      </w:r>
      <w:r w:rsidR="00B40F4F" w:rsidRPr="00BB1FDD">
        <w:rPr>
          <w:color w:val="000000" w:themeColor="text1"/>
        </w:rPr>
        <w:t>, 2012.</w:t>
      </w:r>
      <w:r w:rsidRPr="00BB1FDD">
        <w:rPr>
          <w:color w:val="000000" w:themeColor="text1"/>
        </w:rPr>
        <w:t xml:space="preserve"> Psychologie Atkinsonové a </w:t>
      </w:r>
      <w:proofErr w:type="spellStart"/>
      <w:r w:rsidRPr="00BB1FDD">
        <w:rPr>
          <w:color w:val="000000" w:themeColor="text1"/>
        </w:rPr>
        <w:t>Hilgarda</w:t>
      </w:r>
      <w:proofErr w:type="spellEnd"/>
      <w:r w:rsidRPr="00BB1FDD">
        <w:rPr>
          <w:color w:val="000000" w:themeColor="text1"/>
        </w:rPr>
        <w:t xml:space="preserve">. Vyd. 3., </w:t>
      </w:r>
      <w:proofErr w:type="spellStart"/>
      <w:r w:rsidRPr="00BB1FDD">
        <w:rPr>
          <w:color w:val="000000" w:themeColor="text1"/>
        </w:rPr>
        <w:t>přeprac</w:t>
      </w:r>
      <w:proofErr w:type="spellEnd"/>
      <w:r w:rsidRPr="00BB1FDD">
        <w:rPr>
          <w:color w:val="000000" w:themeColor="text1"/>
        </w:rPr>
        <w:t>. Přeložil Hana ANTONÍNOVÁ. Praha: Portál. ISBN 978-80-262-0083-3.</w:t>
      </w:r>
    </w:p>
    <w:p w14:paraId="62008F6C" w14:textId="77777777" w:rsidR="002D3414" w:rsidRPr="00BB1FDD" w:rsidRDefault="002D3414" w:rsidP="00A859A0">
      <w:pPr>
        <w:jc w:val="both"/>
        <w:rPr>
          <w:color w:val="000000" w:themeColor="text1"/>
        </w:rPr>
      </w:pPr>
    </w:p>
    <w:p w14:paraId="4A8AFEEC" w14:textId="79A2B740" w:rsidR="002D3414" w:rsidRPr="00BB1FDD" w:rsidRDefault="002D3414" w:rsidP="0063653E">
      <w:pPr>
        <w:pStyle w:val="Odstavecseseznamem"/>
        <w:numPr>
          <w:ilvl w:val="0"/>
          <w:numId w:val="16"/>
        </w:numPr>
        <w:jc w:val="both"/>
        <w:rPr>
          <w:color w:val="000000" w:themeColor="text1"/>
        </w:rPr>
      </w:pPr>
      <w:r w:rsidRPr="00BB1FDD">
        <w:rPr>
          <w:color w:val="000000" w:themeColor="text1"/>
        </w:rPr>
        <w:t>OPATŘILOVÁ, Dagmar</w:t>
      </w:r>
      <w:r w:rsidR="00B40F4F" w:rsidRPr="00BB1FDD">
        <w:rPr>
          <w:color w:val="000000" w:themeColor="text1"/>
        </w:rPr>
        <w:t>, 2014.</w:t>
      </w:r>
      <w:r w:rsidRPr="00BB1FDD">
        <w:rPr>
          <w:color w:val="000000" w:themeColor="text1"/>
        </w:rPr>
        <w:t xml:space="preserve"> Grafomotorika a psaní u žáků s tělesným postižením. </w:t>
      </w:r>
    </w:p>
    <w:p w14:paraId="516271A9" w14:textId="77777777" w:rsidR="002D3414" w:rsidRPr="00BB1FDD" w:rsidRDefault="002D3414" w:rsidP="00A859A0">
      <w:pPr>
        <w:jc w:val="both"/>
        <w:rPr>
          <w:color w:val="000000" w:themeColor="text1"/>
        </w:rPr>
      </w:pPr>
    </w:p>
    <w:p w14:paraId="48AF36A3" w14:textId="5A50D05E" w:rsidR="002D3414" w:rsidRPr="00BB1FDD" w:rsidRDefault="002D3414" w:rsidP="0063653E">
      <w:pPr>
        <w:pStyle w:val="Odstavecseseznamem"/>
        <w:numPr>
          <w:ilvl w:val="0"/>
          <w:numId w:val="16"/>
        </w:numPr>
        <w:jc w:val="both"/>
        <w:rPr>
          <w:color w:val="000000" w:themeColor="text1"/>
        </w:rPr>
      </w:pPr>
      <w:r w:rsidRPr="00BB1FDD">
        <w:rPr>
          <w:color w:val="000000" w:themeColor="text1"/>
        </w:rPr>
        <w:t>OPATŘILOVÁ, Dagmar</w:t>
      </w:r>
      <w:r w:rsidR="00B40F4F" w:rsidRPr="00BB1FDD">
        <w:rPr>
          <w:color w:val="000000" w:themeColor="text1"/>
        </w:rPr>
        <w:t xml:space="preserve">, 2004. </w:t>
      </w:r>
      <w:r w:rsidRPr="00BB1FDD">
        <w:rPr>
          <w:color w:val="000000" w:themeColor="text1"/>
        </w:rPr>
        <w:t>Vývoj, diagnostika a reedukace jemné motoriky. </w:t>
      </w:r>
      <w:proofErr w:type="spellStart"/>
      <w:r w:rsidRPr="00BB1FDD">
        <w:rPr>
          <w:color w:val="000000" w:themeColor="text1"/>
        </w:rPr>
        <w:t>Integrativní</w:t>
      </w:r>
      <w:proofErr w:type="spellEnd"/>
      <w:r w:rsidRPr="00BB1FDD">
        <w:rPr>
          <w:color w:val="000000" w:themeColor="text1"/>
        </w:rPr>
        <w:t xml:space="preserve"> speciální pedagogika. Integrace školní a sociální. Brno: </w:t>
      </w:r>
      <w:proofErr w:type="spellStart"/>
      <w:r w:rsidRPr="00BB1FDD">
        <w:rPr>
          <w:color w:val="000000" w:themeColor="text1"/>
        </w:rPr>
        <w:t>Paido</w:t>
      </w:r>
      <w:proofErr w:type="spellEnd"/>
      <w:r w:rsidRPr="00BB1FDD">
        <w:rPr>
          <w:color w:val="000000" w:themeColor="text1"/>
        </w:rPr>
        <w:t>, 74-85.</w:t>
      </w:r>
    </w:p>
    <w:p w14:paraId="04CFE7AE" w14:textId="77777777" w:rsidR="002D3414" w:rsidRPr="00BB1FDD" w:rsidRDefault="002D3414" w:rsidP="00A859A0">
      <w:pPr>
        <w:jc w:val="both"/>
        <w:rPr>
          <w:color w:val="000000" w:themeColor="text1"/>
        </w:rPr>
      </w:pPr>
    </w:p>
    <w:p w14:paraId="36F7B73B" w14:textId="77777777" w:rsidR="002D3414" w:rsidRPr="00BB1FDD" w:rsidRDefault="002D3414" w:rsidP="0063653E">
      <w:pPr>
        <w:pStyle w:val="Odstavecseseznamem"/>
        <w:numPr>
          <w:ilvl w:val="0"/>
          <w:numId w:val="16"/>
        </w:numPr>
        <w:jc w:val="both"/>
        <w:rPr>
          <w:color w:val="000000" w:themeColor="text1"/>
        </w:rPr>
      </w:pPr>
      <w:r w:rsidRPr="00BB1FDD">
        <w:rPr>
          <w:color w:val="000000" w:themeColor="text1"/>
        </w:rPr>
        <w:t xml:space="preserve">PFEIFFER, Jan. </w:t>
      </w:r>
      <w:proofErr w:type="spellStart"/>
      <w:r w:rsidRPr="00BB1FDD">
        <w:rPr>
          <w:color w:val="000000" w:themeColor="text1"/>
        </w:rPr>
        <w:t>Funční</w:t>
      </w:r>
      <w:proofErr w:type="spellEnd"/>
      <w:r w:rsidRPr="00BB1FDD">
        <w:rPr>
          <w:color w:val="000000" w:themeColor="text1"/>
        </w:rPr>
        <w:t xml:space="preserve"> hodnocení ruky u DMO a srovnání s jinými diagnózami. Přednáška na konferenci o DMO a srovnání s jinými diagnózami. </w:t>
      </w:r>
    </w:p>
    <w:p w14:paraId="583D350A" w14:textId="77777777" w:rsidR="002D3414" w:rsidRPr="00BB1FDD" w:rsidRDefault="002D3414" w:rsidP="00A859A0">
      <w:pPr>
        <w:jc w:val="both"/>
        <w:rPr>
          <w:color w:val="000000" w:themeColor="text1"/>
        </w:rPr>
      </w:pPr>
    </w:p>
    <w:p w14:paraId="3F289BF9" w14:textId="5767C7E4" w:rsidR="002D3414" w:rsidRPr="00BB1FDD" w:rsidRDefault="002D3414" w:rsidP="0063653E">
      <w:pPr>
        <w:pStyle w:val="Odstavecseseznamem"/>
        <w:numPr>
          <w:ilvl w:val="0"/>
          <w:numId w:val="16"/>
        </w:numPr>
        <w:jc w:val="both"/>
        <w:rPr>
          <w:color w:val="000000" w:themeColor="text1"/>
        </w:rPr>
      </w:pPr>
      <w:r w:rsidRPr="00BB1FDD">
        <w:rPr>
          <w:color w:val="000000" w:themeColor="text1"/>
        </w:rPr>
        <w:t>PRŮCHA, Jan a ŠVAŘÍČEK, Roman</w:t>
      </w:r>
      <w:r w:rsidR="00B40F4F" w:rsidRPr="00BB1FDD">
        <w:rPr>
          <w:color w:val="000000" w:themeColor="text1"/>
        </w:rPr>
        <w:t>, 2009.</w:t>
      </w:r>
      <w:r w:rsidRPr="00BB1FDD">
        <w:rPr>
          <w:color w:val="000000" w:themeColor="text1"/>
        </w:rPr>
        <w:t xml:space="preserve"> Etický kodex české pedagogické vědy a výzkumu. Studie – Pedagogická orientace</w:t>
      </w:r>
      <w:r w:rsidR="00B40F4F" w:rsidRPr="00BB1FDD">
        <w:rPr>
          <w:color w:val="000000" w:themeColor="text1"/>
        </w:rPr>
        <w:t>,</w:t>
      </w:r>
      <w:r w:rsidRPr="00BB1FDD">
        <w:rPr>
          <w:color w:val="000000" w:themeColor="text1"/>
        </w:rPr>
        <w:t xml:space="preserve"> 2, 99-102. ISBN 9780974692227.</w:t>
      </w:r>
    </w:p>
    <w:p w14:paraId="0A580C06" w14:textId="77777777" w:rsidR="002D3414" w:rsidRPr="00BB1FDD" w:rsidRDefault="002D3414" w:rsidP="00A859A0">
      <w:pPr>
        <w:jc w:val="both"/>
        <w:rPr>
          <w:color w:val="000000" w:themeColor="text1"/>
        </w:rPr>
      </w:pPr>
    </w:p>
    <w:p w14:paraId="6ED1EDDC" w14:textId="7FFCE4CD" w:rsidR="002D3414" w:rsidRPr="00BB1FDD" w:rsidRDefault="002D3414" w:rsidP="0063653E">
      <w:pPr>
        <w:pStyle w:val="Odstavecseseznamem"/>
        <w:numPr>
          <w:ilvl w:val="0"/>
          <w:numId w:val="16"/>
        </w:numPr>
        <w:jc w:val="both"/>
        <w:rPr>
          <w:color w:val="000000" w:themeColor="text1"/>
        </w:rPr>
      </w:pPr>
      <w:r w:rsidRPr="00BB1FDD">
        <w:rPr>
          <w:color w:val="000000" w:themeColor="text1"/>
        </w:rPr>
        <w:t>SAVKOVÁ, Irena</w:t>
      </w:r>
      <w:r w:rsidR="00B40F4F" w:rsidRPr="00BB1FDD">
        <w:rPr>
          <w:color w:val="000000" w:themeColor="text1"/>
        </w:rPr>
        <w:t xml:space="preserve">, 2024. </w:t>
      </w:r>
      <w:r w:rsidRPr="00BB1FDD">
        <w:rPr>
          <w:color w:val="000000" w:themeColor="text1"/>
        </w:rPr>
        <w:t> Diakonie. Online. Speciální škola Diakonie ČCE Ostrava. Dostupné z: </w:t>
      </w:r>
      <w:hyperlink r:id="rId23" w:history="1">
        <w:r w:rsidRPr="00BB1FDD">
          <w:rPr>
            <w:rStyle w:val="Hypertextovodkaz"/>
            <w:rFonts w:eastAsiaTheme="majorEastAsia"/>
            <w:color w:val="000000" w:themeColor="text1"/>
          </w:rPr>
          <w:t>https://skola-ostrava.diakonie.cz/vychovne-vzdelavaci-a-terapeuticke-pristupy/ergoterapie/</w:t>
        </w:r>
      </w:hyperlink>
      <w:r w:rsidRPr="00BB1FDD">
        <w:rPr>
          <w:color w:val="000000" w:themeColor="text1"/>
        </w:rPr>
        <w:t>. [cit. 2024-06-08].</w:t>
      </w:r>
    </w:p>
    <w:p w14:paraId="069F0D28" w14:textId="77777777" w:rsidR="002D3414" w:rsidRPr="00BB1FDD" w:rsidRDefault="002D3414" w:rsidP="00A859A0">
      <w:pPr>
        <w:jc w:val="both"/>
        <w:rPr>
          <w:color w:val="000000" w:themeColor="text1"/>
        </w:rPr>
      </w:pPr>
    </w:p>
    <w:p w14:paraId="1EC8714E" w14:textId="723BEAC1" w:rsidR="002D3414" w:rsidRPr="00BB1FDD" w:rsidRDefault="002D3414" w:rsidP="0063653E">
      <w:pPr>
        <w:pStyle w:val="Odstavecseseznamem"/>
        <w:numPr>
          <w:ilvl w:val="0"/>
          <w:numId w:val="16"/>
        </w:numPr>
        <w:jc w:val="both"/>
        <w:rPr>
          <w:color w:val="000000" w:themeColor="text1"/>
        </w:rPr>
      </w:pPr>
      <w:r w:rsidRPr="00BB1FDD">
        <w:rPr>
          <w:color w:val="000000" w:themeColor="text1"/>
        </w:rPr>
        <w:t>ŠVAMBERK ŠAUEROVÁ, Markéta</w:t>
      </w:r>
      <w:r w:rsidR="00B40F4F" w:rsidRPr="00BB1FDD">
        <w:rPr>
          <w:color w:val="000000" w:themeColor="text1"/>
        </w:rPr>
        <w:t>,</w:t>
      </w:r>
      <w:r w:rsidRPr="00BB1FDD">
        <w:rPr>
          <w:color w:val="000000" w:themeColor="text1"/>
        </w:rPr>
        <w:t xml:space="preserve"> ŠPAČKOVÁ, Klára a NECHLEBOVÁ, Eva</w:t>
      </w:r>
      <w:r w:rsidR="00B40F4F" w:rsidRPr="00BB1FDD">
        <w:rPr>
          <w:color w:val="000000" w:themeColor="text1"/>
        </w:rPr>
        <w:t>, 2012.</w:t>
      </w:r>
      <w:r w:rsidRPr="00BB1FDD">
        <w:rPr>
          <w:color w:val="000000" w:themeColor="text1"/>
        </w:rPr>
        <w:t> Speciální pedagogika v praxi: [komplexní péče o děti se SPUCH]. Pedagogika (Grada). Praha: Grada. ISBN 978-80-247-4369-1.</w:t>
      </w:r>
    </w:p>
    <w:p w14:paraId="0AAF728A" w14:textId="77777777" w:rsidR="002D3414" w:rsidRPr="00BB1FDD" w:rsidRDefault="002D3414" w:rsidP="00A859A0">
      <w:pPr>
        <w:jc w:val="both"/>
        <w:rPr>
          <w:color w:val="000000" w:themeColor="text1"/>
        </w:rPr>
      </w:pPr>
    </w:p>
    <w:p w14:paraId="07C9CA43" w14:textId="0B724B87" w:rsidR="002D3414" w:rsidRPr="00BB1FDD" w:rsidRDefault="002D3414" w:rsidP="0063653E">
      <w:pPr>
        <w:pStyle w:val="Odstavecseseznamem"/>
        <w:numPr>
          <w:ilvl w:val="0"/>
          <w:numId w:val="16"/>
        </w:numPr>
        <w:jc w:val="both"/>
        <w:rPr>
          <w:color w:val="000000" w:themeColor="text1"/>
        </w:rPr>
      </w:pPr>
      <w:r w:rsidRPr="00BB1FDD">
        <w:rPr>
          <w:color w:val="000000" w:themeColor="text1"/>
        </w:rPr>
        <w:lastRenderedPageBreak/>
        <w:t>ŠVAŘÍČEK, Roman a ŠEĎOVÁ, Klára</w:t>
      </w:r>
      <w:r w:rsidR="00B40F4F" w:rsidRPr="00BB1FDD">
        <w:rPr>
          <w:color w:val="000000" w:themeColor="text1"/>
        </w:rPr>
        <w:t xml:space="preserve">, 2014. </w:t>
      </w:r>
      <w:r w:rsidRPr="00BB1FDD">
        <w:rPr>
          <w:color w:val="000000" w:themeColor="text1"/>
        </w:rPr>
        <w:t> Kvalitativní výzkum v pedagogických vědách. Vyd. 2. Praha: Portál. ISBN 978-80-262-0644-6.</w:t>
      </w:r>
    </w:p>
    <w:p w14:paraId="636133AB" w14:textId="77777777" w:rsidR="002D3414" w:rsidRPr="00BB1FDD" w:rsidRDefault="002D3414" w:rsidP="00A859A0">
      <w:pPr>
        <w:jc w:val="both"/>
        <w:rPr>
          <w:color w:val="000000" w:themeColor="text1"/>
        </w:rPr>
      </w:pPr>
    </w:p>
    <w:p w14:paraId="23082454" w14:textId="42E4B0B8" w:rsidR="002D3414" w:rsidRPr="00BB1FDD" w:rsidRDefault="002D3414" w:rsidP="0063653E">
      <w:pPr>
        <w:pStyle w:val="Odstavecseseznamem"/>
        <w:numPr>
          <w:ilvl w:val="0"/>
          <w:numId w:val="16"/>
        </w:numPr>
        <w:jc w:val="both"/>
        <w:rPr>
          <w:color w:val="000000" w:themeColor="text1"/>
        </w:rPr>
      </w:pPr>
      <w:r w:rsidRPr="00BB1FDD">
        <w:rPr>
          <w:color w:val="000000" w:themeColor="text1"/>
        </w:rPr>
        <w:t>VÁGNEROVÁ, Marie. a KLÉGROVÁ, J</w:t>
      </w:r>
      <w:r w:rsidR="003E019C" w:rsidRPr="00BB1FDD">
        <w:rPr>
          <w:color w:val="000000" w:themeColor="text1"/>
        </w:rPr>
        <w:t xml:space="preserve">armila, 2008. </w:t>
      </w:r>
      <w:r w:rsidRPr="00BB1FDD">
        <w:rPr>
          <w:color w:val="000000" w:themeColor="text1"/>
        </w:rPr>
        <w:t> Poradenská psychologická diagnostika dětí a dospívajících. Praha: Karolinum. ISBN 978-80-246-1538-7.</w:t>
      </w:r>
    </w:p>
    <w:p w14:paraId="0A667200" w14:textId="77777777" w:rsidR="002D3414" w:rsidRPr="00BB1FDD" w:rsidRDefault="002D3414" w:rsidP="00A859A0">
      <w:pPr>
        <w:jc w:val="both"/>
        <w:rPr>
          <w:color w:val="000000" w:themeColor="text1"/>
        </w:rPr>
      </w:pPr>
    </w:p>
    <w:p w14:paraId="1730286B" w14:textId="6545462F" w:rsidR="002D3414" w:rsidRPr="00BB1FDD" w:rsidRDefault="002D3414" w:rsidP="0063653E">
      <w:pPr>
        <w:pStyle w:val="Odstavecseseznamem"/>
        <w:numPr>
          <w:ilvl w:val="0"/>
          <w:numId w:val="16"/>
        </w:numPr>
        <w:jc w:val="both"/>
        <w:rPr>
          <w:color w:val="000000" w:themeColor="text1"/>
        </w:rPr>
      </w:pPr>
      <w:r w:rsidRPr="00BB1FDD">
        <w:rPr>
          <w:color w:val="000000" w:themeColor="text1"/>
        </w:rPr>
        <w:t>VÁGNEROVÁ, Marie</w:t>
      </w:r>
      <w:r w:rsidR="003E019C" w:rsidRPr="00BB1FDD">
        <w:rPr>
          <w:color w:val="000000" w:themeColor="text1"/>
        </w:rPr>
        <w:t>, 2012.</w:t>
      </w:r>
      <w:r w:rsidRPr="00BB1FDD">
        <w:rPr>
          <w:color w:val="000000" w:themeColor="text1"/>
        </w:rPr>
        <w:t> Vývojová psychologie: dětství a dospívání. Vydání druhé, doplněné a přepracované. Praha: Karolinum. ISBN 978-80-246-2153-1.</w:t>
      </w:r>
    </w:p>
    <w:p w14:paraId="2D8B501D" w14:textId="77777777" w:rsidR="002D3414" w:rsidRPr="00BB1FDD" w:rsidRDefault="002D3414" w:rsidP="00A859A0">
      <w:pPr>
        <w:jc w:val="both"/>
        <w:rPr>
          <w:color w:val="000000" w:themeColor="text1"/>
        </w:rPr>
      </w:pPr>
    </w:p>
    <w:p w14:paraId="548D27B3" w14:textId="3B43D058" w:rsidR="002D3414" w:rsidRPr="00BB1FDD" w:rsidRDefault="002D3414" w:rsidP="0063653E">
      <w:pPr>
        <w:pStyle w:val="Odstavecseseznamem"/>
        <w:numPr>
          <w:ilvl w:val="0"/>
          <w:numId w:val="16"/>
        </w:numPr>
        <w:jc w:val="both"/>
        <w:rPr>
          <w:color w:val="000000" w:themeColor="text1"/>
        </w:rPr>
      </w:pPr>
      <w:r w:rsidRPr="00BB1FDD">
        <w:rPr>
          <w:color w:val="000000" w:themeColor="text1"/>
        </w:rPr>
        <w:t>VALENTA, Milan</w:t>
      </w:r>
      <w:r w:rsidR="003E019C" w:rsidRPr="00BB1FDD">
        <w:rPr>
          <w:color w:val="000000" w:themeColor="text1"/>
        </w:rPr>
        <w:t xml:space="preserve">, 2015. </w:t>
      </w:r>
      <w:r w:rsidRPr="00BB1FDD">
        <w:rPr>
          <w:color w:val="000000" w:themeColor="text1"/>
        </w:rPr>
        <w:t> Slovník speciální pedagogiky. Praha: Portál. ISBN 978-80-262-0937-9.</w:t>
      </w:r>
    </w:p>
    <w:p w14:paraId="4638DC96" w14:textId="77777777" w:rsidR="002D3414" w:rsidRPr="00BB1FDD" w:rsidRDefault="002D3414" w:rsidP="00A859A0">
      <w:pPr>
        <w:jc w:val="both"/>
        <w:rPr>
          <w:color w:val="000000" w:themeColor="text1"/>
        </w:rPr>
      </w:pPr>
    </w:p>
    <w:p w14:paraId="0E73492D" w14:textId="1C966180" w:rsidR="002D3414" w:rsidRPr="00BB1FDD" w:rsidRDefault="002D3414" w:rsidP="0063653E">
      <w:pPr>
        <w:pStyle w:val="Odstavecseseznamem"/>
        <w:numPr>
          <w:ilvl w:val="0"/>
          <w:numId w:val="16"/>
        </w:numPr>
        <w:jc w:val="both"/>
        <w:rPr>
          <w:color w:val="000000" w:themeColor="text1"/>
        </w:rPr>
      </w:pPr>
      <w:r w:rsidRPr="00BB1FDD">
        <w:rPr>
          <w:color w:val="000000" w:themeColor="text1"/>
          <w:shd w:val="clear" w:color="auto" w:fill="FFFFFF"/>
        </w:rPr>
        <w:t>ZÁKONY, PRO LIDI. Zákon č</w:t>
      </w:r>
      <w:r w:rsidRPr="00BB1FDD">
        <w:rPr>
          <w:color w:val="000000" w:themeColor="text1"/>
        </w:rPr>
        <w:t xml:space="preserve">. 55/2011 sb. o činnostech zdravotnických pracovníků a jiných odborných </w:t>
      </w:r>
      <w:r w:rsidR="009158AA" w:rsidRPr="00BB1FDD">
        <w:rPr>
          <w:color w:val="000000" w:themeColor="text1"/>
        </w:rPr>
        <w:t>pracovníků.</w:t>
      </w:r>
      <w:r w:rsidR="009158AA" w:rsidRPr="00BB1FDD">
        <w:rPr>
          <w:color w:val="000000" w:themeColor="text1"/>
          <w:shd w:val="clear" w:color="auto" w:fill="FFFFFF"/>
        </w:rPr>
        <w:t xml:space="preserve"> 2023 O</w:t>
      </w:r>
      <w:r w:rsidRPr="00BB1FDD">
        <w:rPr>
          <w:color w:val="000000" w:themeColor="text1"/>
          <w:shd w:val="clear" w:color="auto" w:fill="FFFFFF"/>
        </w:rPr>
        <w:t>nline. [cit. 2023-4-19]. </w:t>
      </w:r>
      <w:r w:rsidRPr="00BB1FDD">
        <w:rPr>
          <w:i/>
          <w:iCs/>
          <w:color w:val="000000" w:themeColor="text1"/>
        </w:rPr>
        <w:t>Dostupné z: https://www.zakonyprolidi.cz/cs/2011-55</w:t>
      </w:r>
    </w:p>
    <w:p w14:paraId="77CAFF4A" w14:textId="77777777" w:rsidR="002D3414" w:rsidRPr="00BB1FDD" w:rsidRDefault="002D3414" w:rsidP="00A859A0">
      <w:pPr>
        <w:jc w:val="both"/>
        <w:rPr>
          <w:color w:val="000000" w:themeColor="text1"/>
        </w:rPr>
      </w:pPr>
    </w:p>
    <w:p w14:paraId="41B09FB6" w14:textId="0E152FB5" w:rsidR="002D3414" w:rsidRPr="00BB1FDD" w:rsidRDefault="002D3414" w:rsidP="0063653E">
      <w:pPr>
        <w:pStyle w:val="Odstavecseseznamem"/>
        <w:numPr>
          <w:ilvl w:val="0"/>
          <w:numId w:val="16"/>
        </w:numPr>
        <w:jc w:val="both"/>
        <w:rPr>
          <w:color w:val="000000" w:themeColor="text1"/>
        </w:rPr>
      </w:pPr>
      <w:r w:rsidRPr="00BB1FDD">
        <w:rPr>
          <w:color w:val="000000" w:themeColor="text1"/>
          <w:shd w:val="clear" w:color="auto" w:fill="FFFFFF"/>
        </w:rPr>
        <w:t xml:space="preserve">ZÁKONY, PRO LIDI. Zákon č. 561/2004 Sb., školský </w:t>
      </w:r>
      <w:r w:rsidR="009158AA" w:rsidRPr="00BB1FDD">
        <w:rPr>
          <w:color w:val="000000" w:themeColor="text1"/>
          <w:shd w:val="clear" w:color="auto" w:fill="FFFFFF"/>
        </w:rPr>
        <w:t>zákon. 2023 O</w:t>
      </w:r>
      <w:r w:rsidRPr="00BB1FDD">
        <w:rPr>
          <w:color w:val="000000" w:themeColor="text1"/>
          <w:shd w:val="clear" w:color="auto" w:fill="FFFFFF"/>
        </w:rPr>
        <w:t>nline</w:t>
      </w:r>
      <w:r w:rsidR="009158AA" w:rsidRPr="00BB1FDD">
        <w:rPr>
          <w:color w:val="000000" w:themeColor="text1"/>
          <w:shd w:val="clear" w:color="auto" w:fill="FFFFFF"/>
        </w:rPr>
        <w:t xml:space="preserve">. </w:t>
      </w:r>
      <w:r w:rsidRPr="00BB1FDD">
        <w:rPr>
          <w:color w:val="000000" w:themeColor="text1"/>
          <w:shd w:val="clear" w:color="auto" w:fill="FFFFFF"/>
        </w:rPr>
        <w:t xml:space="preserve"> [cit. 2023-4-19]. </w:t>
      </w:r>
      <w:r w:rsidRPr="00BB1FDD">
        <w:rPr>
          <w:i/>
          <w:iCs/>
          <w:color w:val="000000" w:themeColor="text1"/>
        </w:rPr>
        <w:t xml:space="preserve">Dostupné z: https://www. </w:t>
      </w:r>
      <w:proofErr w:type="spellStart"/>
      <w:r w:rsidRPr="00BB1FDD">
        <w:rPr>
          <w:i/>
          <w:iCs/>
          <w:color w:val="000000" w:themeColor="text1"/>
        </w:rPr>
        <w:t>zakonyprolidi</w:t>
      </w:r>
      <w:proofErr w:type="spellEnd"/>
      <w:r w:rsidRPr="00BB1FDD">
        <w:rPr>
          <w:i/>
          <w:iCs/>
          <w:color w:val="000000" w:themeColor="text1"/>
        </w:rPr>
        <w:t xml:space="preserve">. </w:t>
      </w:r>
      <w:proofErr w:type="spellStart"/>
      <w:r w:rsidRPr="00BB1FDD">
        <w:rPr>
          <w:i/>
          <w:iCs/>
          <w:color w:val="000000" w:themeColor="text1"/>
        </w:rPr>
        <w:t>cz</w:t>
      </w:r>
      <w:proofErr w:type="spellEnd"/>
      <w:r w:rsidRPr="00BB1FDD">
        <w:rPr>
          <w:i/>
          <w:iCs/>
          <w:color w:val="000000" w:themeColor="text1"/>
        </w:rPr>
        <w:t>/</w:t>
      </w:r>
      <w:proofErr w:type="spellStart"/>
      <w:r w:rsidRPr="00BB1FDD">
        <w:rPr>
          <w:i/>
          <w:iCs/>
          <w:color w:val="000000" w:themeColor="text1"/>
        </w:rPr>
        <w:t>cs</w:t>
      </w:r>
      <w:proofErr w:type="spellEnd"/>
      <w:r w:rsidRPr="00BB1FDD">
        <w:rPr>
          <w:i/>
          <w:iCs/>
          <w:color w:val="000000" w:themeColor="text1"/>
        </w:rPr>
        <w:t>/2004-561</w:t>
      </w:r>
    </w:p>
    <w:p w14:paraId="2FEBDD43" w14:textId="77777777" w:rsidR="002D3414" w:rsidRPr="00BB1FDD" w:rsidRDefault="002D3414" w:rsidP="00A859A0">
      <w:pPr>
        <w:jc w:val="both"/>
        <w:rPr>
          <w:color w:val="000000" w:themeColor="text1"/>
        </w:rPr>
      </w:pPr>
    </w:p>
    <w:p w14:paraId="06942C82" w14:textId="28CBA967" w:rsidR="002D3414" w:rsidRPr="00BB1FDD" w:rsidRDefault="002D3414" w:rsidP="0063653E">
      <w:pPr>
        <w:pStyle w:val="Odstavecseseznamem"/>
        <w:numPr>
          <w:ilvl w:val="0"/>
          <w:numId w:val="16"/>
        </w:numPr>
        <w:jc w:val="both"/>
        <w:rPr>
          <w:color w:val="000000" w:themeColor="text1"/>
        </w:rPr>
      </w:pPr>
      <w:r w:rsidRPr="00BB1FDD">
        <w:rPr>
          <w:color w:val="000000" w:themeColor="text1"/>
        </w:rPr>
        <w:t>World Health Organization</w:t>
      </w:r>
      <w:r w:rsidR="003E019C" w:rsidRPr="00BB1FDD">
        <w:rPr>
          <w:color w:val="000000" w:themeColor="text1"/>
        </w:rPr>
        <w:t xml:space="preserve">, </w:t>
      </w:r>
      <w:r w:rsidRPr="00BB1FDD">
        <w:rPr>
          <w:color w:val="000000" w:themeColor="text1"/>
        </w:rPr>
        <w:t>1996. ICD-10 guide for mental retardation (No. WHO/MNH/96.3). World Health Organization.</w:t>
      </w:r>
    </w:p>
    <w:p w14:paraId="7D7C308B" w14:textId="77777777" w:rsidR="002D3414" w:rsidRPr="00BB1FDD" w:rsidRDefault="002D3414" w:rsidP="00A859A0">
      <w:pPr>
        <w:jc w:val="both"/>
        <w:rPr>
          <w:color w:val="000000" w:themeColor="text1"/>
        </w:rPr>
      </w:pPr>
    </w:p>
    <w:p w14:paraId="205F42FA" w14:textId="2D200816" w:rsidR="002D3414" w:rsidRPr="00BB1FDD" w:rsidRDefault="002D3414" w:rsidP="0063653E">
      <w:pPr>
        <w:pStyle w:val="Odstavecseseznamem"/>
        <w:numPr>
          <w:ilvl w:val="0"/>
          <w:numId w:val="16"/>
        </w:numPr>
        <w:jc w:val="both"/>
        <w:rPr>
          <w:color w:val="000000" w:themeColor="text1"/>
        </w:rPr>
      </w:pPr>
      <w:r w:rsidRPr="00BB1FDD">
        <w:rPr>
          <w:color w:val="000000" w:themeColor="text1"/>
        </w:rPr>
        <w:t>ZELINKOVÁ, Olga</w:t>
      </w:r>
      <w:r w:rsidR="003E019C" w:rsidRPr="00BB1FDD">
        <w:rPr>
          <w:color w:val="000000" w:themeColor="text1"/>
        </w:rPr>
        <w:t xml:space="preserve">, 2017. </w:t>
      </w:r>
      <w:r w:rsidRPr="00BB1FDD">
        <w:rPr>
          <w:color w:val="000000" w:themeColor="text1"/>
        </w:rPr>
        <w:t> Dyspraxie: vývojová poruch a pohybové koordinace. Praha: Portál. ISBN 978-80-262-1266-9.</w:t>
      </w:r>
    </w:p>
    <w:p w14:paraId="01993BAE" w14:textId="77777777" w:rsidR="002D3414" w:rsidRPr="00BB1FDD" w:rsidRDefault="002D3414" w:rsidP="00A859A0">
      <w:pPr>
        <w:jc w:val="both"/>
        <w:rPr>
          <w:color w:val="000000" w:themeColor="text1"/>
        </w:rPr>
      </w:pPr>
    </w:p>
    <w:p w14:paraId="6E9320EE" w14:textId="5BF6D39F" w:rsidR="002D3414" w:rsidRPr="00BB1FDD" w:rsidRDefault="002D3414" w:rsidP="0063653E">
      <w:pPr>
        <w:pStyle w:val="Odstavecseseznamem"/>
        <w:numPr>
          <w:ilvl w:val="0"/>
          <w:numId w:val="16"/>
        </w:numPr>
        <w:jc w:val="both"/>
        <w:rPr>
          <w:color w:val="000000" w:themeColor="text1"/>
        </w:rPr>
      </w:pPr>
      <w:r w:rsidRPr="00BB1FDD">
        <w:rPr>
          <w:color w:val="000000" w:themeColor="text1"/>
        </w:rPr>
        <w:t>ZELINKOVÁ, Olga</w:t>
      </w:r>
      <w:r w:rsidR="003E019C" w:rsidRPr="00BB1FDD">
        <w:rPr>
          <w:color w:val="000000" w:themeColor="text1"/>
        </w:rPr>
        <w:t>, 2007</w:t>
      </w:r>
      <w:r w:rsidR="009158AA" w:rsidRPr="00BB1FDD">
        <w:rPr>
          <w:color w:val="000000" w:themeColor="text1"/>
        </w:rPr>
        <w:t xml:space="preserve"> Online.</w:t>
      </w:r>
      <w:r w:rsidR="003E019C" w:rsidRPr="00BB1FDD">
        <w:rPr>
          <w:color w:val="000000" w:themeColor="text1"/>
        </w:rPr>
        <w:t xml:space="preserve"> </w:t>
      </w:r>
      <w:r w:rsidRPr="00BB1FDD">
        <w:rPr>
          <w:color w:val="000000" w:themeColor="text1"/>
        </w:rPr>
        <w:t xml:space="preserve"> Dyspraxie. </w:t>
      </w:r>
      <w:r w:rsidRPr="00BB1FDD">
        <w:rPr>
          <w:rFonts w:eastAsiaTheme="majorEastAsia"/>
          <w:color w:val="000000" w:themeColor="text1"/>
        </w:rPr>
        <w:t>Pedagogika</w:t>
      </w:r>
      <w:r w:rsidRPr="00BB1FDD">
        <w:rPr>
          <w:color w:val="000000" w:themeColor="text1"/>
        </w:rPr>
        <w:t xml:space="preserve">. roč. 57, č. 1, s. 58-67. Dostupné z: </w:t>
      </w:r>
      <w:hyperlink r:id="rId24" w:tgtFrame="_new" w:history="1">
        <w:r w:rsidRPr="00BB1FDD">
          <w:rPr>
            <w:rStyle w:val="Hypertextovodkaz"/>
            <w:rFonts w:eastAsiaTheme="majorEastAsia"/>
            <w:color w:val="000000" w:themeColor="text1"/>
          </w:rPr>
          <w:t>https://pages.pedf.cuni.cz/pedagogika/files/2014/01/P_2007_1_06_Dyspraxie_58_67.pdf</w:t>
        </w:r>
      </w:hyperlink>
    </w:p>
    <w:p w14:paraId="1D633670" w14:textId="77777777" w:rsidR="002D3414" w:rsidRPr="00BB1FDD" w:rsidRDefault="002D3414" w:rsidP="00A859A0">
      <w:pPr>
        <w:jc w:val="both"/>
        <w:rPr>
          <w:color w:val="000000" w:themeColor="text1"/>
        </w:rPr>
      </w:pPr>
    </w:p>
    <w:p w14:paraId="022C1BF7" w14:textId="32FC7D12" w:rsidR="002D3414" w:rsidRPr="00BB1FDD" w:rsidRDefault="002D3414" w:rsidP="0063653E">
      <w:pPr>
        <w:pStyle w:val="Odstavecseseznamem"/>
        <w:numPr>
          <w:ilvl w:val="0"/>
          <w:numId w:val="16"/>
        </w:numPr>
        <w:jc w:val="both"/>
        <w:rPr>
          <w:color w:val="000000" w:themeColor="text1"/>
        </w:rPr>
      </w:pPr>
      <w:r w:rsidRPr="00BB1FDD">
        <w:rPr>
          <w:color w:val="000000" w:themeColor="text1"/>
        </w:rPr>
        <w:t>ZELINKOVÁ, Olga</w:t>
      </w:r>
      <w:r w:rsidR="003E019C" w:rsidRPr="00BB1FDD">
        <w:rPr>
          <w:color w:val="000000" w:themeColor="text1"/>
        </w:rPr>
        <w:t>, 2000</w:t>
      </w:r>
      <w:r w:rsidRPr="00BB1FDD">
        <w:rPr>
          <w:color w:val="000000" w:themeColor="text1"/>
        </w:rPr>
        <w:t> Poruchy učení. 5. vyd. Speciální pedagogika (Portál). Praha: Portál. ISBN 80-7178-481-8.</w:t>
      </w:r>
    </w:p>
    <w:p w14:paraId="6B5AFB96" w14:textId="77777777" w:rsidR="00152E47" w:rsidRPr="00BB1FDD" w:rsidRDefault="00152E47" w:rsidP="00A859A0">
      <w:pPr>
        <w:jc w:val="both"/>
        <w:rPr>
          <w:color w:val="000000" w:themeColor="text1"/>
        </w:rPr>
      </w:pPr>
    </w:p>
    <w:sectPr w:rsidR="00152E47" w:rsidRPr="00BB1FDD" w:rsidSect="0031773D">
      <w:footerReference w:type="default" r:id="rId25"/>
      <w:footerReference w:type="first" r:id="rId26"/>
      <w:pgSz w:w="11906" w:h="16838"/>
      <w:pgMar w:top="1417" w:right="1417" w:bottom="1417" w:left="1417"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317C" w14:textId="77777777" w:rsidR="0063653E" w:rsidRDefault="0063653E" w:rsidP="000B1D49">
      <w:r>
        <w:separator/>
      </w:r>
    </w:p>
  </w:endnote>
  <w:endnote w:type="continuationSeparator" w:id="0">
    <w:p w14:paraId="7C7F0C02" w14:textId="77777777" w:rsidR="0063653E" w:rsidRDefault="0063653E" w:rsidP="000B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775142545"/>
      <w:docPartObj>
        <w:docPartGallery w:val="Page Numbers (Bottom of Page)"/>
        <w:docPartUnique/>
      </w:docPartObj>
    </w:sdtPr>
    <w:sdtContent>
      <w:p w14:paraId="2D161AD4" w14:textId="3613225D" w:rsidR="00084FAA" w:rsidRDefault="00084FAA" w:rsidP="0031773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C0313A9" w14:textId="77777777" w:rsidR="00084FAA" w:rsidRDefault="00084FAA" w:rsidP="003177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44AC" w14:textId="4365999F" w:rsidR="003D1534" w:rsidRDefault="003D1534" w:rsidP="000163C4">
    <w:pPr>
      <w:pStyle w:val="Zpat"/>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BEC4" w14:textId="2D3D2AFE" w:rsidR="009A6110" w:rsidRDefault="009A6110" w:rsidP="003F2E61">
    <w:pPr>
      <w:pStyle w:val="Zpat"/>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70770029"/>
      <w:docPartObj>
        <w:docPartGallery w:val="Page Numbers (Bottom of Page)"/>
        <w:docPartUnique/>
      </w:docPartObj>
    </w:sdtPr>
    <w:sdtContent>
      <w:p w14:paraId="600F96C0" w14:textId="5CAB1D89" w:rsidR="0031773D" w:rsidRDefault="0031773D" w:rsidP="0031773D">
        <w:pPr>
          <w:pStyle w:val="Zpat"/>
          <w:framePr w:wrap="notBesid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62FC1F00" w14:textId="77777777" w:rsidR="0031773D" w:rsidRDefault="0031773D" w:rsidP="000163C4">
    <w:pPr>
      <w:pStyle w:val="Zpat"/>
      <w:ind w:right="36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59DD" w14:textId="382A470E" w:rsidR="003F2E61" w:rsidRDefault="003F2E61" w:rsidP="003F2E61">
    <w:pPr>
      <w:pStyle w:val="Zpat"/>
      <w:ind w:right="360"/>
      <w:jc w:val="center"/>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2417" w14:textId="77777777" w:rsidR="0063653E" w:rsidRDefault="0063653E" w:rsidP="000B1D49">
      <w:r>
        <w:separator/>
      </w:r>
    </w:p>
  </w:footnote>
  <w:footnote w:type="continuationSeparator" w:id="0">
    <w:p w14:paraId="0BF2584D" w14:textId="77777777" w:rsidR="0063653E" w:rsidRDefault="0063653E" w:rsidP="000B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254"/>
    <w:multiLevelType w:val="multilevel"/>
    <w:tmpl w:val="A39C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21D7C"/>
    <w:multiLevelType w:val="hybridMultilevel"/>
    <w:tmpl w:val="98D804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67D4C13"/>
    <w:multiLevelType w:val="hybridMultilevel"/>
    <w:tmpl w:val="553419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CBC5AFB"/>
    <w:multiLevelType w:val="multilevel"/>
    <w:tmpl w:val="19E6136A"/>
    <w:lvl w:ilvl="0">
      <w:start w:val="1"/>
      <w:numFmt w:val="decimal"/>
      <w:lvlText w:val="%1."/>
      <w:lvlJc w:val="left"/>
      <w:pPr>
        <w:ind w:left="420" w:hanging="360"/>
      </w:pPr>
      <w:rPr>
        <w:rFonts w:hint="default"/>
        <w:color w:val="auto"/>
      </w:rPr>
    </w:lvl>
    <w:lvl w:ilvl="1">
      <w:start w:val="2"/>
      <w:numFmt w:val="decimal"/>
      <w:isLgl/>
      <w:lvlText w:val="%1.%2"/>
      <w:lvlJc w:val="left"/>
      <w:pPr>
        <w:ind w:left="600" w:hanging="54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15:restartNumberingAfterBreak="0">
    <w:nsid w:val="300445AD"/>
    <w:multiLevelType w:val="multilevel"/>
    <w:tmpl w:val="485A1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F90B61"/>
    <w:multiLevelType w:val="hybridMultilevel"/>
    <w:tmpl w:val="BBDC7CD2"/>
    <w:lvl w:ilvl="0" w:tplc="603EBB7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4F3CA6"/>
    <w:multiLevelType w:val="hybridMultilevel"/>
    <w:tmpl w:val="E646A7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40E1439"/>
    <w:multiLevelType w:val="hybridMultilevel"/>
    <w:tmpl w:val="E654B9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E815F55"/>
    <w:multiLevelType w:val="hybridMultilevel"/>
    <w:tmpl w:val="11CC2E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193754"/>
    <w:multiLevelType w:val="multilevel"/>
    <w:tmpl w:val="C896D60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D607F5"/>
    <w:multiLevelType w:val="multilevel"/>
    <w:tmpl w:val="E0E2B8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532F29"/>
    <w:multiLevelType w:val="hybridMultilevel"/>
    <w:tmpl w:val="C5F288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9DC0F30"/>
    <w:multiLevelType w:val="multilevel"/>
    <w:tmpl w:val="98986C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0D0586"/>
    <w:multiLevelType w:val="hybridMultilevel"/>
    <w:tmpl w:val="3000B7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9C2742E"/>
    <w:multiLevelType w:val="multilevel"/>
    <w:tmpl w:val="C896D60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654AFB"/>
    <w:multiLevelType w:val="hybridMultilevel"/>
    <w:tmpl w:val="7A22D5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53D652B"/>
    <w:multiLevelType w:val="multilevel"/>
    <w:tmpl w:val="BDAAD3F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827265"/>
    <w:multiLevelType w:val="hybridMultilevel"/>
    <w:tmpl w:val="B16C28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CDE2012"/>
    <w:multiLevelType w:val="hybridMultilevel"/>
    <w:tmpl w:val="EFD8F5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5"/>
  </w:num>
  <w:num w:numId="4">
    <w:abstractNumId w:val="4"/>
  </w:num>
  <w:num w:numId="5">
    <w:abstractNumId w:val="12"/>
  </w:num>
  <w:num w:numId="6">
    <w:abstractNumId w:val="18"/>
  </w:num>
  <w:num w:numId="7">
    <w:abstractNumId w:val="17"/>
  </w:num>
  <w:num w:numId="8">
    <w:abstractNumId w:val="1"/>
  </w:num>
  <w:num w:numId="9">
    <w:abstractNumId w:val="2"/>
  </w:num>
  <w:num w:numId="10">
    <w:abstractNumId w:val="15"/>
  </w:num>
  <w:num w:numId="11">
    <w:abstractNumId w:val="11"/>
  </w:num>
  <w:num w:numId="12">
    <w:abstractNumId w:val="7"/>
  </w:num>
  <w:num w:numId="13">
    <w:abstractNumId w:val="13"/>
  </w:num>
  <w:num w:numId="14">
    <w:abstractNumId w:val="6"/>
  </w:num>
  <w:num w:numId="15">
    <w:abstractNumId w:val="0"/>
  </w:num>
  <w:num w:numId="16">
    <w:abstractNumId w:val="8"/>
  </w:num>
  <w:num w:numId="17">
    <w:abstractNumId w:val="16"/>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1D"/>
    <w:rsid w:val="00001435"/>
    <w:rsid w:val="00007EB0"/>
    <w:rsid w:val="00012B07"/>
    <w:rsid w:val="000163C4"/>
    <w:rsid w:val="000315C9"/>
    <w:rsid w:val="000315D8"/>
    <w:rsid w:val="00067B22"/>
    <w:rsid w:val="000736F8"/>
    <w:rsid w:val="00084FAA"/>
    <w:rsid w:val="000B1D49"/>
    <w:rsid w:val="000C1211"/>
    <w:rsid w:val="000D0E5D"/>
    <w:rsid w:val="00103A70"/>
    <w:rsid w:val="00140071"/>
    <w:rsid w:val="00152E47"/>
    <w:rsid w:val="00197CBC"/>
    <w:rsid w:val="001A21ED"/>
    <w:rsid w:val="001C7355"/>
    <w:rsid w:val="001D38C7"/>
    <w:rsid w:val="001D748A"/>
    <w:rsid w:val="001F1958"/>
    <w:rsid w:val="002051DD"/>
    <w:rsid w:val="0022195B"/>
    <w:rsid w:val="002B0976"/>
    <w:rsid w:val="002D3414"/>
    <w:rsid w:val="002D3A9E"/>
    <w:rsid w:val="002F267F"/>
    <w:rsid w:val="00304C60"/>
    <w:rsid w:val="003154BD"/>
    <w:rsid w:val="0031773D"/>
    <w:rsid w:val="00356A0C"/>
    <w:rsid w:val="00383027"/>
    <w:rsid w:val="003A5C12"/>
    <w:rsid w:val="003C3589"/>
    <w:rsid w:val="003C58D1"/>
    <w:rsid w:val="003D1534"/>
    <w:rsid w:val="003E019C"/>
    <w:rsid w:val="003F2E61"/>
    <w:rsid w:val="004408C1"/>
    <w:rsid w:val="004A0CF7"/>
    <w:rsid w:val="004C6BEC"/>
    <w:rsid w:val="004D07FF"/>
    <w:rsid w:val="004D446A"/>
    <w:rsid w:val="0053090B"/>
    <w:rsid w:val="00537E03"/>
    <w:rsid w:val="00562DF2"/>
    <w:rsid w:val="005D5E57"/>
    <w:rsid w:val="005F2DAB"/>
    <w:rsid w:val="0063653E"/>
    <w:rsid w:val="00636A59"/>
    <w:rsid w:val="00695C11"/>
    <w:rsid w:val="006A1548"/>
    <w:rsid w:val="006B7FC2"/>
    <w:rsid w:val="006C506D"/>
    <w:rsid w:val="006C56EA"/>
    <w:rsid w:val="00707137"/>
    <w:rsid w:val="007349ED"/>
    <w:rsid w:val="00760BD7"/>
    <w:rsid w:val="0077254C"/>
    <w:rsid w:val="00781806"/>
    <w:rsid w:val="007F0425"/>
    <w:rsid w:val="00801E6F"/>
    <w:rsid w:val="008031CE"/>
    <w:rsid w:val="008035D8"/>
    <w:rsid w:val="0083590E"/>
    <w:rsid w:val="00844344"/>
    <w:rsid w:val="008C624E"/>
    <w:rsid w:val="008E1A1B"/>
    <w:rsid w:val="00900964"/>
    <w:rsid w:val="009158AA"/>
    <w:rsid w:val="0092057F"/>
    <w:rsid w:val="00961172"/>
    <w:rsid w:val="00966A1D"/>
    <w:rsid w:val="009845F2"/>
    <w:rsid w:val="009A6110"/>
    <w:rsid w:val="009C291A"/>
    <w:rsid w:val="009D40C7"/>
    <w:rsid w:val="009D7D7E"/>
    <w:rsid w:val="009E724A"/>
    <w:rsid w:val="00A3759A"/>
    <w:rsid w:val="00A516B6"/>
    <w:rsid w:val="00A75E90"/>
    <w:rsid w:val="00A8499B"/>
    <w:rsid w:val="00A859A0"/>
    <w:rsid w:val="00A85F85"/>
    <w:rsid w:val="00AB7D74"/>
    <w:rsid w:val="00AC0F31"/>
    <w:rsid w:val="00AC4C81"/>
    <w:rsid w:val="00B063D2"/>
    <w:rsid w:val="00B07904"/>
    <w:rsid w:val="00B10C5A"/>
    <w:rsid w:val="00B171FA"/>
    <w:rsid w:val="00B3073C"/>
    <w:rsid w:val="00B40F4F"/>
    <w:rsid w:val="00BB1FDD"/>
    <w:rsid w:val="00BE1863"/>
    <w:rsid w:val="00C4688F"/>
    <w:rsid w:val="00C65D54"/>
    <w:rsid w:val="00C720B7"/>
    <w:rsid w:val="00C95E2A"/>
    <w:rsid w:val="00CA0F02"/>
    <w:rsid w:val="00CD3988"/>
    <w:rsid w:val="00D40F4E"/>
    <w:rsid w:val="00D51427"/>
    <w:rsid w:val="00DA0EEB"/>
    <w:rsid w:val="00DB619D"/>
    <w:rsid w:val="00DE0751"/>
    <w:rsid w:val="00E4002B"/>
    <w:rsid w:val="00E40834"/>
    <w:rsid w:val="00EA7D3A"/>
    <w:rsid w:val="00F35FC5"/>
    <w:rsid w:val="00F80FC1"/>
    <w:rsid w:val="00FD1958"/>
    <w:rsid w:val="00FE5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7D3B"/>
  <w15:chartTrackingRefBased/>
  <w15:docId w15:val="{E9021E16-43EC-9242-8781-39452CE5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6A1D"/>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966A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66A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66A1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966A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66A1D"/>
  </w:style>
  <w:style w:type="character" w:styleId="Hypertextovodkaz">
    <w:name w:val="Hyperlink"/>
    <w:basedOn w:val="Standardnpsmoodstavce"/>
    <w:uiPriority w:val="99"/>
    <w:unhideWhenUsed/>
    <w:rsid w:val="00966A1D"/>
    <w:rPr>
      <w:color w:val="0000FF"/>
      <w:u w:val="single"/>
    </w:rPr>
  </w:style>
  <w:style w:type="character" w:customStyle="1" w:styleId="Nadpis1Char">
    <w:name w:val="Nadpis 1 Char"/>
    <w:basedOn w:val="Standardnpsmoodstavce"/>
    <w:link w:val="Nadpis1"/>
    <w:uiPriority w:val="9"/>
    <w:rsid w:val="00966A1D"/>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966A1D"/>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966A1D"/>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rsid w:val="00966A1D"/>
    <w:rPr>
      <w:rFonts w:asciiTheme="majorHAnsi" w:eastAsiaTheme="majorEastAsia" w:hAnsiTheme="majorHAnsi" w:cstheme="majorBidi"/>
      <w:i/>
      <w:iCs/>
      <w:color w:val="2F5496" w:themeColor="accent1" w:themeShade="BF"/>
      <w:lang w:eastAsia="cs-CZ"/>
    </w:rPr>
  </w:style>
  <w:style w:type="paragraph" w:styleId="Normlnweb">
    <w:name w:val="Normal (Web)"/>
    <w:basedOn w:val="Normln"/>
    <w:uiPriority w:val="99"/>
    <w:unhideWhenUsed/>
    <w:rsid w:val="00966A1D"/>
    <w:pPr>
      <w:spacing w:before="100" w:beforeAutospacing="1" w:after="100" w:afterAutospacing="1"/>
    </w:pPr>
  </w:style>
  <w:style w:type="paragraph" w:styleId="Odstavecseseznamem">
    <w:name w:val="List Paragraph"/>
    <w:basedOn w:val="Normln"/>
    <w:uiPriority w:val="34"/>
    <w:qFormat/>
    <w:rsid w:val="00966A1D"/>
    <w:pPr>
      <w:ind w:left="720"/>
      <w:contextualSpacing/>
    </w:pPr>
  </w:style>
  <w:style w:type="table" w:styleId="Mkatabulky">
    <w:name w:val="Table Grid"/>
    <w:basedOn w:val="Normlntabulka"/>
    <w:uiPriority w:val="39"/>
    <w:rsid w:val="00966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966A1D"/>
    <w:pPr>
      <w:spacing w:before="480" w:line="276" w:lineRule="auto"/>
      <w:outlineLvl w:val="9"/>
    </w:pPr>
    <w:rPr>
      <w:b/>
      <w:bCs/>
      <w:sz w:val="28"/>
      <w:szCs w:val="28"/>
    </w:rPr>
  </w:style>
  <w:style w:type="paragraph" w:styleId="Obsah1">
    <w:name w:val="toc 1"/>
    <w:basedOn w:val="Normln"/>
    <w:next w:val="Normln"/>
    <w:autoRedefine/>
    <w:uiPriority w:val="39"/>
    <w:unhideWhenUsed/>
    <w:rsid w:val="00966A1D"/>
    <w:pPr>
      <w:spacing w:before="240" w:after="120"/>
    </w:pPr>
    <w:rPr>
      <w:rFonts w:asciiTheme="minorHAnsi" w:hAnsiTheme="minorHAnsi" w:cstheme="minorHAnsi"/>
      <w:b/>
      <w:bCs/>
      <w:sz w:val="20"/>
      <w:szCs w:val="20"/>
    </w:rPr>
  </w:style>
  <w:style w:type="paragraph" w:styleId="Obsah2">
    <w:name w:val="toc 2"/>
    <w:basedOn w:val="Normln"/>
    <w:next w:val="Normln"/>
    <w:autoRedefine/>
    <w:uiPriority w:val="39"/>
    <w:unhideWhenUsed/>
    <w:rsid w:val="00966A1D"/>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rsid w:val="00966A1D"/>
    <w:pPr>
      <w:ind w:left="480"/>
    </w:pPr>
    <w:rPr>
      <w:rFonts w:asciiTheme="minorHAnsi" w:hAnsiTheme="minorHAnsi" w:cstheme="minorHAnsi"/>
      <w:sz w:val="20"/>
      <w:szCs w:val="20"/>
    </w:rPr>
  </w:style>
  <w:style w:type="paragraph" w:styleId="Obsah4">
    <w:name w:val="toc 4"/>
    <w:basedOn w:val="Normln"/>
    <w:next w:val="Normln"/>
    <w:autoRedefine/>
    <w:uiPriority w:val="39"/>
    <w:semiHidden/>
    <w:unhideWhenUsed/>
    <w:rsid w:val="00966A1D"/>
    <w:pPr>
      <w:ind w:left="720"/>
    </w:pPr>
    <w:rPr>
      <w:rFonts w:asciiTheme="minorHAnsi" w:hAnsiTheme="minorHAnsi" w:cstheme="minorHAnsi"/>
      <w:sz w:val="20"/>
      <w:szCs w:val="20"/>
    </w:rPr>
  </w:style>
  <w:style w:type="paragraph" w:styleId="Obsah5">
    <w:name w:val="toc 5"/>
    <w:basedOn w:val="Normln"/>
    <w:next w:val="Normln"/>
    <w:autoRedefine/>
    <w:uiPriority w:val="39"/>
    <w:semiHidden/>
    <w:unhideWhenUsed/>
    <w:rsid w:val="00966A1D"/>
    <w:pPr>
      <w:ind w:left="960"/>
    </w:pPr>
    <w:rPr>
      <w:rFonts w:asciiTheme="minorHAnsi" w:hAnsiTheme="minorHAnsi" w:cstheme="minorHAnsi"/>
      <w:sz w:val="20"/>
      <w:szCs w:val="20"/>
    </w:rPr>
  </w:style>
  <w:style w:type="paragraph" w:styleId="Obsah6">
    <w:name w:val="toc 6"/>
    <w:basedOn w:val="Normln"/>
    <w:next w:val="Normln"/>
    <w:autoRedefine/>
    <w:uiPriority w:val="39"/>
    <w:semiHidden/>
    <w:unhideWhenUsed/>
    <w:rsid w:val="00966A1D"/>
    <w:pPr>
      <w:ind w:left="1200"/>
    </w:pPr>
    <w:rPr>
      <w:rFonts w:asciiTheme="minorHAnsi" w:hAnsiTheme="minorHAnsi" w:cstheme="minorHAnsi"/>
      <w:sz w:val="20"/>
      <w:szCs w:val="20"/>
    </w:rPr>
  </w:style>
  <w:style w:type="paragraph" w:styleId="Obsah7">
    <w:name w:val="toc 7"/>
    <w:basedOn w:val="Normln"/>
    <w:next w:val="Normln"/>
    <w:autoRedefine/>
    <w:uiPriority w:val="39"/>
    <w:semiHidden/>
    <w:unhideWhenUsed/>
    <w:rsid w:val="00966A1D"/>
    <w:pPr>
      <w:ind w:left="1440"/>
    </w:pPr>
    <w:rPr>
      <w:rFonts w:asciiTheme="minorHAnsi" w:hAnsiTheme="minorHAnsi" w:cstheme="minorHAnsi"/>
      <w:sz w:val="20"/>
      <w:szCs w:val="20"/>
    </w:rPr>
  </w:style>
  <w:style w:type="paragraph" w:styleId="Obsah8">
    <w:name w:val="toc 8"/>
    <w:basedOn w:val="Normln"/>
    <w:next w:val="Normln"/>
    <w:autoRedefine/>
    <w:uiPriority w:val="39"/>
    <w:semiHidden/>
    <w:unhideWhenUsed/>
    <w:rsid w:val="00966A1D"/>
    <w:pPr>
      <w:ind w:left="1680"/>
    </w:pPr>
    <w:rPr>
      <w:rFonts w:asciiTheme="minorHAnsi" w:hAnsiTheme="minorHAnsi" w:cstheme="minorHAnsi"/>
      <w:sz w:val="20"/>
      <w:szCs w:val="20"/>
    </w:rPr>
  </w:style>
  <w:style w:type="paragraph" w:styleId="Obsah9">
    <w:name w:val="toc 9"/>
    <w:basedOn w:val="Normln"/>
    <w:next w:val="Normln"/>
    <w:autoRedefine/>
    <w:uiPriority w:val="39"/>
    <w:semiHidden/>
    <w:unhideWhenUsed/>
    <w:rsid w:val="00966A1D"/>
    <w:pPr>
      <w:ind w:left="1920"/>
    </w:pPr>
    <w:rPr>
      <w:rFonts w:asciiTheme="minorHAnsi" w:hAnsiTheme="minorHAnsi" w:cstheme="minorHAnsi"/>
      <w:sz w:val="20"/>
      <w:szCs w:val="20"/>
    </w:rPr>
  </w:style>
  <w:style w:type="character" w:styleId="Sledovanodkaz">
    <w:name w:val="FollowedHyperlink"/>
    <w:basedOn w:val="Standardnpsmoodstavce"/>
    <w:uiPriority w:val="99"/>
    <w:semiHidden/>
    <w:unhideWhenUsed/>
    <w:rsid w:val="00C4688F"/>
    <w:rPr>
      <w:color w:val="954F72" w:themeColor="followedHyperlink"/>
      <w:u w:val="single"/>
    </w:rPr>
  </w:style>
  <w:style w:type="paragraph" w:styleId="Zpat">
    <w:name w:val="footer"/>
    <w:basedOn w:val="Normln"/>
    <w:link w:val="ZpatChar"/>
    <w:uiPriority w:val="99"/>
    <w:unhideWhenUsed/>
    <w:rsid w:val="000B1D49"/>
    <w:pPr>
      <w:tabs>
        <w:tab w:val="center" w:pos="4536"/>
        <w:tab w:val="right" w:pos="9072"/>
      </w:tabs>
    </w:pPr>
  </w:style>
  <w:style w:type="character" w:customStyle="1" w:styleId="ZpatChar">
    <w:name w:val="Zápatí Char"/>
    <w:basedOn w:val="Standardnpsmoodstavce"/>
    <w:link w:val="Zpat"/>
    <w:uiPriority w:val="99"/>
    <w:rsid w:val="000B1D49"/>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0B1D49"/>
  </w:style>
  <w:style w:type="paragraph" w:styleId="Zhlav">
    <w:name w:val="header"/>
    <w:basedOn w:val="Normln"/>
    <w:link w:val="ZhlavChar"/>
    <w:uiPriority w:val="99"/>
    <w:unhideWhenUsed/>
    <w:rsid w:val="000163C4"/>
    <w:pPr>
      <w:tabs>
        <w:tab w:val="center" w:pos="4536"/>
        <w:tab w:val="right" w:pos="9072"/>
      </w:tabs>
    </w:pPr>
  </w:style>
  <w:style w:type="character" w:customStyle="1" w:styleId="ZhlavChar">
    <w:name w:val="Záhlaví Char"/>
    <w:basedOn w:val="Standardnpsmoodstavce"/>
    <w:link w:val="Zhlav"/>
    <w:uiPriority w:val="99"/>
    <w:rsid w:val="000163C4"/>
    <w:rPr>
      <w:rFonts w:ascii="Times New Roman" w:eastAsia="Times New Roman" w:hAnsi="Times New Roman" w:cs="Times New Roman"/>
      <w:lang w:eastAsia="cs-CZ"/>
    </w:rPr>
  </w:style>
  <w:style w:type="paragraph" w:styleId="Zkladntext">
    <w:name w:val="Body Text"/>
    <w:basedOn w:val="Normln"/>
    <w:link w:val="ZkladntextChar"/>
    <w:semiHidden/>
    <w:rsid w:val="007F0425"/>
    <w:pPr>
      <w:jc w:val="both"/>
    </w:pPr>
    <w:rPr>
      <w:rFonts w:ascii="Arial" w:hAnsi="Arial"/>
      <w:szCs w:val="20"/>
      <w:lang w:val="x-none" w:eastAsia="x-none"/>
    </w:rPr>
  </w:style>
  <w:style w:type="character" w:customStyle="1" w:styleId="ZkladntextChar">
    <w:name w:val="Základní text Char"/>
    <w:basedOn w:val="Standardnpsmoodstavce"/>
    <w:link w:val="Zkladntext"/>
    <w:semiHidden/>
    <w:rsid w:val="007F0425"/>
    <w:rPr>
      <w:rFonts w:ascii="Arial" w:eastAsia="Times New Roman" w:hAnsi="Arial" w:cs="Times New Roman"/>
      <w:szCs w:val="20"/>
      <w:lang w:val="x-none" w:eastAsia="x-none"/>
    </w:rPr>
  </w:style>
  <w:style w:type="paragraph" w:styleId="Zkladntextodsazen">
    <w:name w:val="Body Text Indent"/>
    <w:basedOn w:val="Normln"/>
    <w:link w:val="ZkladntextodsazenChar"/>
    <w:semiHidden/>
    <w:rsid w:val="007F0425"/>
    <w:pPr>
      <w:spacing w:line="360" w:lineRule="auto"/>
      <w:ind w:firstLine="210"/>
    </w:pPr>
    <w:rPr>
      <w:rFonts w:ascii="Arial" w:hAnsi="Arial" w:cs="Arial"/>
      <w:b/>
      <w:bCs/>
    </w:rPr>
  </w:style>
  <w:style w:type="character" w:customStyle="1" w:styleId="ZkladntextodsazenChar">
    <w:name w:val="Základní text odsazený Char"/>
    <w:basedOn w:val="Standardnpsmoodstavce"/>
    <w:link w:val="Zkladntextodsazen"/>
    <w:semiHidden/>
    <w:rsid w:val="007F0425"/>
    <w:rPr>
      <w:rFonts w:ascii="Arial" w:eastAsia="Times New Roman" w:hAnsi="Arial" w:cs="Arial"/>
      <w:b/>
      <w:bCs/>
      <w:lang w:eastAsia="cs-CZ"/>
    </w:rPr>
  </w:style>
  <w:style w:type="character" w:styleId="Zdraznn">
    <w:name w:val="Emphasis"/>
    <w:basedOn w:val="Standardnpsmoodstavce"/>
    <w:uiPriority w:val="20"/>
    <w:qFormat/>
    <w:rsid w:val="00781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0215">
      <w:bodyDiv w:val="1"/>
      <w:marLeft w:val="0"/>
      <w:marRight w:val="0"/>
      <w:marTop w:val="0"/>
      <w:marBottom w:val="0"/>
      <w:divBdr>
        <w:top w:val="none" w:sz="0" w:space="0" w:color="auto"/>
        <w:left w:val="none" w:sz="0" w:space="0" w:color="auto"/>
        <w:bottom w:val="none" w:sz="0" w:space="0" w:color="auto"/>
        <w:right w:val="none" w:sz="0" w:space="0" w:color="auto"/>
      </w:divBdr>
    </w:div>
    <w:div w:id="398669426">
      <w:bodyDiv w:val="1"/>
      <w:marLeft w:val="0"/>
      <w:marRight w:val="0"/>
      <w:marTop w:val="0"/>
      <w:marBottom w:val="0"/>
      <w:divBdr>
        <w:top w:val="none" w:sz="0" w:space="0" w:color="auto"/>
        <w:left w:val="none" w:sz="0" w:space="0" w:color="auto"/>
        <w:bottom w:val="none" w:sz="0" w:space="0" w:color="auto"/>
        <w:right w:val="none" w:sz="0" w:space="0" w:color="auto"/>
      </w:divBdr>
    </w:div>
    <w:div w:id="1407221590">
      <w:bodyDiv w:val="1"/>
      <w:marLeft w:val="0"/>
      <w:marRight w:val="0"/>
      <w:marTop w:val="0"/>
      <w:marBottom w:val="0"/>
      <w:divBdr>
        <w:top w:val="none" w:sz="0" w:space="0" w:color="auto"/>
        <w:left w:val="none" w:sz="0" w:space="0" w:color="auto"/>
        <w:bottom w:val="none" w:sz="0" w:space="0" w:color="auto"/>
        <w:right w:val="none" w:sz="0" w:space="0" w:color="auto"/>
      </w:divBdr>
      <w:divsChild>
        <w:div w:id="1435588429">
          <w:marLeft w:val="0"/>
          <w:marRight w:val="0"/>
          <w:marTop w:val="0"/>
          <w:marBottom w:val="0"/>
          <w:divBdr>
            <w:top w:val="none" w:sz="0" w:space="0" w:color="auto"/>
            <w:left w:val="none" w:sz="0" w:space="0" w:color="auto"/>
            <w:bottom w:val="none" w:sz="0" w:space="0" w:color="auto"/>
            <w:right w:val="none" w:sz="0" w:space="0" w:color="auto"/>
          </w:divBdr>
          <w:divsChild>
            <w:div w:id="1611086884">
              <w:marLeft w:val="0"/>
              <w:marRight w:val="0"/>
              <w:marTop w:val="0"/>
              <w:marBottom w:val="0"/>
              <w:divBdr>
                <w:top w:val="none" w:sz="0" w:space="0" w:color="auto"/>
                <w:left w:val="none" w:sz="0" w:space="0" w:color="auto"/>
                <w:bottom w:val="none" w:sz="0" w:space="0" w:color="auto"/>
                <w:right w:val="none" w:sz="0" w:space="0" w:color="auto"/>
              </w:divBdr>
              <w:divsChild>
                <w:div w:id="8150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itacepro.com/dok/(https:/caot.ca/index.html)" TargetMode="External"/><Relationship Id="rId18" Type="http://schemas.openxmlformats.org/officeDocument/2006/relationships/hyperlink" Target="https://ergoterapie-plzen.cz/vnimani-telesneho-schematu/"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www.chrichmond.org/services/therapy-services/developmental-milestones/gross-motor-skills-birth-to-5-years" TargetMode="External"/><Relationship Id="rId7" Type="http://schemas.openxmlformats.org/officeDocument/2006/relationships/footer" Target="footer1.xml"/><Relationship Id="rId12" Type="http://schemas.openxmlformats.org/officeDocument/2006/relationships/hyperlink" Target="https://doi.org/10.1080/01942630802574908" TargetMode="External"/><Relationship Id="rId17" Type="http://schemas.openxmlformats.org/officeDocument/2006/relationships/hyperlink" Target="https://is.muni.cz/do/rect/el/estud/pedf/js14/grafomot/web/pages/03-03-charakteristika.html"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specialniskolamerklin.cz/zs-specialni-dcce-merklin/terapie/ergoterapie/" TargetMode="External"/><Relationship Id="rId20" Type="http://schemas.openxmlformats.org/officeDocument/2006/relationships/hyperlink" Target="https://fyzioland.cz/ergoterapi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children10091534" TargetMode="External"/><Relationship Id="rId24" Type="http://schemas.openxmlformats.org/officeDocument/2006/relationships/hyperlink" Target="https://pages.pedf.cuni.cz/pedagogika/files/2014/01/P_2007_1_06_Dyspraxie_58_67.pdf" TargetMode="External"/><Relationship Id="rId5" Type="http://schemas.openxmlformats.org/officeDocument/2006/relationships/footnotes" Target="footnotes.xml"/><Relationship Id="rId15" Type="http://schemas.openxmlformats.org/officeDocument/2006/relationships/hyperlink" Target="https://czap.cz/resources/Documents/kl%C3%AD&#269;ov&#233;%20dokumenty%20kodex%20a%20z&#225;sady/ETICKY_KODEX_&#268;AP_tisk.pdf" TargetMode="External"/><Relationship Id="rId23" Type="http://schemas.openxmlformats.org/officeDocument/2006/relationships/hyperlink" Target="https://skola-ostrava.diakonie.cz/vychovne-vzdelavaci-a-terapeuticke-pristupy/ergoterapie/" TargetMode="External"/><Relationship Id="rId28" Type="http://schemas.openxmlformats.org/officeDocument/2006/relationships/theme" Target="theme/theme1.xml"/><Relationship Id="rId10" Type="http://schemas.openxmlformats.org/officeDocument/2006/relationships/hyperlink" Target="https://www.citacepro.com/dok/(https:/www.aota.org)" TargetMode="External"/><Relationship Id="rId19" Type="http://schemas.openxmlformats.org/officeDocument/2006/relationships/hyperlink" Target="https://www.fnmotol.cz/prakticke-informace/specialni-skoly-pri-fn-moto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rgoterapie.cz" TargetMode="External"/><Relationship Id="rId22" Type="http://schemas.openxmlformats.org/officeDocument/2006/relationships/hyperlink" Target="https://doi.org/10.1155/2022/8209128"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69</Pages>
  <Words>14589</Words>
  <Characters>86631</Characters>
  <Application>Microsoft Office Word</Application>
  <DocSecurity>0</DocSecurity>
  <Lines>2715</Lines>
  <Paragraphs>1152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Janeckova Tereza</dc:creator>
  <cp:keywords/>
  <dc:description/>
  <cp:lastModifiedBy>Janeckova Tereza</cp:lastModifiedBy>
  <cp:revision>23</cp:revision>
  <cp:lastPrinted>2024-06-17T12:07:00Z</cp:lastPrinted>
  <dcterms:created xsi:type="dcterms:W3CDTF">2024-06-16T17:17:00Z</dcterms:created>
  <dcterms:modified xsi:type="dcterms:W3CDTF">2024-06-17T15:44:00Z</dcterms:modified>
</cp:coreProperties>
</file>