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charts/chart41.xml" ContentType="application/vnd.openxmlformats-officedocument.drawingml.chart+xml"/>
  <Override PartName="/word/theme/themeOverride41.xml" ContentType="application/vnd.openxmlformats-officedocument.themeOverride+xml"/>
  <Override PartName="/word/charts/chart42.xml" ContentType="application/vnd.openxmlformats-officedocument.drawingml.chart+xml"/>
  <Override PartName="/word/theme/themeOverride42.xml" ContentType="application/vnd.openxmlformats-officedocument.themeOverride+xml"/>
  <Override PartName="/word/charts/chart43.xml" ContentType="application/vnd.openxmlformats-officedocument.drawingml.chart+xml"/>
  <Override PartName="/word/theme/themeOverride43.xml" ContentType="application/vnd.openxmlformats-officedocument.themeOverride+xml"/>
  <Override PartName="/word/charts/chart44.xml" ContentType="application/vnd.openxmlformats-officedocument.drawingml.chart+xml"/>
  <Override PartName="/word/theme/themeOverride44.xml" ContentType="application/vnd.openxmlformats-officedocument.themeOverride+xml"/>
  <Override PartName="/word/charts/chart45.xml" ContentType="application/vnd.openxmlformats-officedocument.drawingml.chart+xml"/>
  <Override PartName="/word/theme/themeOverride45.xml" ContentType="application/vnd.openxmlformats-officedocument.themeOverride+xml"/>
  <Override PartName="/word/charts/chart46.xml" ContentType="application/vnd.openxmlformats-officedocument.drawingml.chart+xml"/>
  <Override PartName="/word/theme/themeOverride46.xml" ContentType="application/vnd.openxmlformats-officedocument.themeOverride+xml"/>
  <Override PartName="/word/charts/chart47.xml" ContentType="application/vnd.openxmlformats-officedocument.drawingml.chart+xml"/>
  <Override PartName="/word/theme/themeOverride47.xml" ContentType="application/vnd.openxmlformats-officedocument.themeOverride+xml"/>
  <Override PartName="/word/charts/chart48.xml" ContentType="application/vnd.openxmlformats-officedocument.drawingml.chart+xml"/>
  <Override PartName="/word/theme/themeOverride48.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83" w:rsidRDefault="00065F83" w:rsidP="00065F83"/>
    <w:p w:rsidR="00065F83" w:rsidRDefault="00065F83" w:rsidP="00065F83"/>
    <w:p w:rsidR="00065F83" w:rsidRPr="00D22B45" w:rsidRDefault="00065F83" w:rsidP="009E3C6C">
      <w:pPr>
        <w:jc w:val="center"/>
        <w:outlineLvl w:val="0"/>
        <w:rPr>
          <w:sz w:val="32"/>
          <w:szCs w:val="32"/>
        </w:rPr>
      </w:pPr>
      <w:r w:rsidRPr="00D22B45">
        <w:rPr>
          <w:sz w:val="32"/>
          <w:szCs w:val="32"/>
        </w:rPr>
        <w:t>UNIVERZITA PALACKÉHO V OLOMOUCI</w:t>
      </w:r>
    </w:p>
    <w:p w:rsidR="00065F83" w:rsidRPr="00D22B45" w:rsidRDefault="00065F83" w:rsidP="009E3C6C">
      <w:pPr>
        <w:jc w:val="center"/>
        <w:outlineLvl w:val="0"/>
        <w:rPr>
          <w:sz w:val="32"/>
          <w:szCs w:val="32"/>
        </w:rPr>
      </w:pPr>
      <w:r w:rsidRPr="00D22B45">
        <w:rPr>
          <w:sz w:val="32"/>
          <w:szCs w:val="32"/>
        </w:rPr>
        <w:t>PEDAGOGICKÁ FAKULTA</w:t>
      </w:r>
    </w:p>
    <w:p w:rsidR="00065F83" w:rsidRDefault="00065F83" w:rsidP="00065F83"/>
    <w:p w:rsidR="00065F83" w:rsidRDefault="00065F83" w:rsidP="009E3C6C">
      <w:pPr>
        <w:jc w:val="center"/>
        <w:outlineLvl w:val="0"/>
      </w:pPr>
      <w:r>
        <w:t>Ústav pedagogiky a sociálních studií</w:t>
      </w:r>
    </w:p>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Pr="002F7EC1" w:rsidRDefault="00D511CC" w:rsidP="009E3C6C">
      <w:pPr>
        <w:jc w:val="center"/>
        <w:outlineLvl w:val="0"/>
        <w:rPr>
          <w:b/>
          <w:sz w:val="32"/>
          <w:szCs w:val="32"/>
        </w:rPr>
      </w:pPr>
      <w:r>
        <w:rPr>
          <w:b/>
          <w:sz w:val="32"/>
          <w:szCs w:val="32"/>
        </w:rPr>
        <w:t>Diplomová</w:t>
      </w:r>
      <w:r w:rsidR="00065F83" w:rsidRPr="002F7EC1">
        <w:rPr>
          <w:b/>
          <w:sz w:val="32"/>
          <w:szCs w:val="32"/>
        </w:rPr>
        <w:t xml:space="preserve"> práce</w:t>
      </w:r>
    </w:p>
    <w:p w:rsidR="00065F83" w:rsidRDefault="00065F83" w:rsidP="00065F83"/>
    <w:p w:rsidR="00065F83" w:rsidRDefault="00D511CC" w:rsidP="009E3C6C">
      <w:pPr>
        <w:jc w:val="center"/>
        <w:outlineLvl w:val="0"/>
      </w:pPr>
      <w:r>
        <w:t xml:space="preserve">Bc. </w:t>
      </w:r>
      <w:r w:rsidR="00065F83">
        <w:t>Jiří Kropáč</w:t>
      </w:r>
    </w:p>
    <w:p w:rsidR="00065F83" w:rsidRDefault="00065F83" w:rsidP="00065F83">
      <w:pPr>
        <w:jc w:val="center"/>
      </w:pPr>
    </w:p>
    <w:p w:rsidR="00065F83" w:rsidRDefault="00065F83" w:rsidP="00065F83">
      <w:pPr>
        <w:jc w:val="center"/>
      </w:pPr>
    </w:p>
    <w:p w:rsidR="00065F83" w:rsidRDefault="00065F83" w:rsidP="00065F83">
      <w:pPr>
        <w:jc w:val="center"/>
      </w:pPr>
    </w:p>
    <w:p w:rsidR="00065F83" w:rsidRDefault="00065F83" w:rsidP="00065F83">
      <w:pPr>
        <w:jc w:val="center"/>
      </w:pPr>
    </w:p>
    <w:p w:rsidR="00065F83" w:rsidRDefault="00065F83" w:rsidP="00065F83">
      <w:pPr>
        <w:jc w:val="center"/>
      </w:pPr>
    </w:p>
    <w:p w:rsidR="00065F83" w:rsidRDefault="00065F83" w:rsidP="00065F83">
      <w:pPr>
        <w:jc w:val="center"/>
      </w:pPr>
    </w:p>
    <w:p w:rsidR="00065F83" w:rsidRDefault="00065F83" w:rsidP="00D22B45">
      <w:pPr>
        <w:jc w:val="center"/>
      </w:pPr>
    </w:p>
    <w:p w:rsidR="00065F83" w:rsidRPr="00D22B45" w:rsidRDefault="00D511CC" w:rsidP="009E3C6C">
      <w:pPr>
        <w:jc w:val="center"/>
        <w:outlineLvl w:val="0"/>
        <w:rPr>
          <w:sz w:val="32"/>
          <w:szCs w:val="32"/>
        </w:rPr>
      </w:pPr>
      <w:r w:rsidRPr="00D511CC">
        <w:rPr>
          <w:sz w:val="32"/>
          <w:szCs w:val="32"/>
        </w:rPr>
        <w:t>Table</w:t>
      </w:r>
      <w:r>
        <w:rPr>
          <w:sz w:val="32"/>
          <w:szCs w:val="32"/>
        </w:rPr>
        <w:t>t a jeho možnosti ve vzdělávání</w:t>
      </w:r>
    </w:p>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065F83" w:rsidRDefault="00065F83" w:rsidP="00065F83"/>
    <w:p w:rsidR="00BE7B0F" w:rsidRDefault="00D511CC" w:rsidP="00065F83">
      <w:r>
        <w:t>Praha 2015</w:t>
      </w:r>
      <w:r w:rsidR="00065F83" w:rsidRPr="00D22B45">
        <w:t xml:space="preserve"> </w:t>
      </w:r>
      <w:r w:rsidR="00065F83" w:rsidRPr="00D22B45">
        <w:tab/>
      </w:r>
      <w:r w:rsidR="00065F83" w:rsidRPr="00D22B45">
        <w:tab/>
      </w:r>
      <w:r w:rsidR="00065F83" w:rsidRPr="00D22B45">
        <w:tab/>
      </w:r>
      <w:r w:rsidR="00065F83" w:rsidRPr="00D22B45">
        <w:tab/>
      </w:r>
      <w:r w:rsidR="00D22B45" w:rsidRPr="00D22B45">
        <w:t xml:space="preserve">Vedoucí práce: </w:t>
      </w:r>
      <w:r>
        <w:t xml:space="preserve">PhDr. René </w:t>
      </w:r>
      <w:proofErr w:type="spellStart"/>
      <w:r>
        <w:t>Szotkowski</w:t>
      </w:r>
      <w:proofErr w:type="spellEnd"/>
      <w:r>
        <w:t>, Ph.D</w:t>
      </w:r>
      <w:r w:rsidR="00D22B45" w:rsidRPr="00D22B45">
        <w:t>.</w:t>
      </w:r>
    </w:p>
    <w:p w:rsidR="00D22B45" w:rsidRDefault="00D22B45" w:rsidP="00065F83"/>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Default="00D22B45" w:rsidP="00D22B45"/>
    <w:p w:rsidR="00D22B45" w:rsidRPr="00D22B45" w:rsidRDefault="00D22B45" w:rsidP="00D22B45"/>
    <w:p w:rsidR="00D22B45" w:rsidRPr="00D22B45" w:rsidRDefault="00D22B45" w:rsidP="009E3C6C">
      <w:pPr>
        <w:spacing w:line="360" w:lineRule="auto"/>
        <w:jc w:val="both"/>
        <w:outlineLvl w:val="0"/>
        <w:rPr>
          <w:b/>
        </w:rPr>
      </w:pPr>
      <w:r w:rsidRPr="00D22B45">
        <w:rPr>
          <w:b/>
        </w:rPr>
        <w:t>Prohlášení</w:t>
      </w:r>
    </w:p>
    <w:p w:rsidR="00D22B45" w:rsidRDefault="00AF6996" w:rsidP="00D511CC">
      <w:pPr>
        <w:spacing w:line="360" w:lineRule="auto"/>
        <w:jc w:val="both"/>
      </w:pPr>
      <w:r>
        <w:tab/>
      </w:r>
      <w:r w:rsidR="00D22B45">
        <w:t xml:space="preserve">Prohlašuji, že jsem svou </w:t>
      </w:r>
      <w:r w:rsidR="00D511CC">
        <w:t>diplomovou</w:t>
      </w:r>
      <w:r w:rsidR="00D22B45">
        <w:t xml:space="preserve"> práci na téma „</w:t>
      </w:r>
      <w:r w:rsidR="00D511CC">
        <w:t>Tablet a jeho možnosti ve vzdělávání</w:t>
      </w:r>
      <w:r w:rsidR="00D22B45">
        <w:t xml:space="preserve">“ vypracoval samostatně a použil jen uvedených pramenů a literatury pod vedením pana </w:t>
      </w:r>
      <w:r w:rsidR="00D511CC" w:rsidRPr="00D511CC">
        <w:t xml:space="preserve">PhDr. René </w:t>
      </w:r>
      <w:proofErr w:type="spellStart"/>
      <w:r w:rsidR="00D511CC" w:rsidRPr="00D511CC">
        <w:t>Szotkowski</w:t>
      </w:r>
      <w:proofErr w:type="spellEnd"/>
      <w:r w:rsidR="00D511CC" w:rsidRPr="00D511CC">
        <w:t xml:space="preserve">, </w:t>
      </w:r>
      <w:proofErr w:type="gramStart"/>
      <w:r w:rsidR="00D511CC" w:rsidRPr="00D511CC">
        <w:t>Ph.D.</w:t>
      </w:r>
      <w:r w:rsidR="00D511CC">
        <w:t xml:space="preserve"> .</w:t>
      </w:r>
      <w:proofErr w:type="gramEnd"/>
    </w:p>
    <w:p w:rsidR="00241560" w:rsidRDefault="00241560" w:rsidP="00A578DA">
      <w:pPr>
        <w:spacing w:line="360" w:lineRule="auto"/>
        <w:jc w:val="both"/>
      </w:pPr>
    </w:p>
    <w:p w:rsidR="00D22B45" w:rsidRDefault="00D22B45" w:rsidP="00A578DA">
      <w:pPr>
        <w:spacing w:line="360" w:lineRule="auto"/>
        <w:jc w:val="both"/>
      </w:pPr>
      <w:r>
        <w:t xml:space="preserve">V </w:t>
      </w:r>
      <w:r w:rsidR="00503A86">
        <w:t>Praze</w:t>
      </w:r>
      <w:r>
        <w:t xml:space="preserve"> dne </w:t>
      </w:r>
      <w:proofErr w:type="gramStart"/>
      <w:r w:rsidR="00445D47">
        <w:t>22</w:t>
      </w:r>
      <w:r>
        <w:t>.</w:t>
      </w:r>
      <w:r w:rsidR="00445D47">
        <w:t>04</w:t>
      </w:r>
      <w:r>
        <w:t>.201</w:t>
      </w:r>
      <w:r w:rsidR="00D511CC">
        <w:t>6</w:t>
      </w:r>
      <w:proofErr w:type="gramEnd"/>
      <w:r>
        <w:t xml:space="preserve"> </w:t>
      </w:r>
      <w:r>
        <w:tab/>
      </w:r>
      <w:r>
        <w:tab/>
      </w:r>
      <w:r>
        <w:tab/>
      </w:r>
      <w:r>
        <w:tab/>
        <w:t>…………………………………</w:t>
      </w:r>
    </w:p>
    <w:p w:rsidR="00D22B45" w:rsidRDefault="00D22B45" w:rsidP="00A578DA">
      <w:pPr>
        <w:spacing w:line="360" w:lineRule="auto"/>
        <w:jc w:val="both"/>
      </w:pPr>
      <w:r>
        <w:tab/>
      </w:r>
      <w:r>
        <w:tab/>
      </w:r>
      <w:r>
        <w:tab/>
      </w:r>
      <w:r>
        <w:tab/>
      </w:r>
      <w:r>
        <w:tab/>
      </w:r>
      <w:r>
        <w:tab/>
      </w:r>
      <w:r>
        <w:tab/>
      </w:r>
      <w:r>
        <w:tab/>
      </w:r>
      <w:r w:rsidR="00D511CC">
        <w:t xml:space="preserve">Bc. </w:t>
      </w:r>
      <w:r>
        <w:t>Jiří Kropáč</w:t>
      </w:r>
    </w:p>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Default="00C06379" w:rsidP="00C06379"/>
    <w:p w:rsidR="00C06379" w:rsidRPr="00D22B45" w:rsidRDefault="00C06379" w:rsidP="00C06379"/>
    <w:p w:rsidR="00C06379" w:rsidRPr="00D22B45" w:rsidRDefault="00C06379" w:rsidP="009E3C6C">
      <w:pPr>
        <w:spacing w:line="360" w:lineRule="auto"/>
        <w:jc w:val="both"/>
        <w:outlineLvl w:val="0"/>
        <w:rPr>
          <w:b/>
        </w:rPr>
      </w:pPr>
      <w:r>
        <w:rPr>
          <w:b/>
        </w:rPr>
        <w:t>Poděkování</w:t>
      </w:r>
    </w:p>
    <w:p w:rsidR="00D511CC" w:rsidRDefault="00AF6996" w:rsidP="00D511CC">
      <w:pPr>
        <w:spacing w:line="360" w:lineRule="auto"/>
        <w:jc w:val="both"/>
      </w:pPr>
      <w:r>
        <w:tab/>
      </w:r>
      <w:r w:rsidR="00F22003">
        <w:t>Chtěl</w:t>
      </w:r>
      <w:r w:rsidR="00C06379">
        <w:t xml:space="preserve"> bych poděkovat vedoucí</w:t>
      </w:r>
      <w:r w:rsidR="00241560">
        <w:t>mu mé</w:t>
      </w:r>
      <w:r w:rsidR="00C06379">
        <w:t xml:space="preserve"> práce panu </w:t>
      </w:r>
      <w:r w:rsidR="00D511CC" w:rsidRPr="00D511CC">
        <w:t xml:space="preserve">PhDr. René </w:t>
      </w:r>
      <w:proofErr w:type="spellStart"/>
      <w:r w:rsidR="00D511CC" w:rsidRPr="00D511CC">
        <w:t>Szotkowsk</w:t>
      </w:r>
      <w:r>
        <w:t>ému</w:t>
      </w:r>
      <w:proofErr w:type="spellEnd"/>
      <w:r w:rsidR="00D511CC" w:rsidRPr="00D511CC">
        <w:t xml:space="preserve">, </w:t>
      </w:r>
      <w:proofErr w:type="gramStart"/>
      <w:r w:rsidR="00D511CC" w:rsidRPr="00D511CC">
        <w:t>Ph.D.</w:t>
      </w:r>
      <w:r w:rsidR="00241560">
        <w:t xml:space="preserve"> , </w:t>
      </w:r>
      <w:r w:rsidR="00C06379">
        <w:t>který</w:t>
      </w:r>
      <w:proofErr w:type="gramEnd"/>
      <w:r w:rsidR="00C06379">
        <w:t xml:space="preserve"> mi </w:t>
      </w:r>
      <w:r w:rsidR="00F22003">
        <w:t>věnoval</w:t>
      </w:r>
      <w:r w:rsidR="00D511CC">
        <w:t xml:space="preserve"> čas</w:t>
      </w:r>
      <w:r w:rsidR="00C06379">
        <w:t xml:space="preserve"> při konzultacích a</w:t>
      </w:r>
      <w:r w:rsidR="00D511CC">
        <w:t xml:space="preserve"> poskytl mi</w:t>
      </w:r>
      <w:r w:rsidR="00C06379">
        <w:t xml:space="preserve"> cenné rady, které</w:t>
      </w:r>
      <w:r w:rsidR="00D511CC">
        <w:t xml:space="preserve"> byly důležitým přínosem při tvorbě této práce</w:t>
      </w:r>
      <w:r w:rsidR="00F22003">
        <w:t xml:space="preserve">. </w:t>
      </w:r>
    </w:p>
    <w:p w:rsidR="00F22003" w:rsidRDefault="00D511CC" w:rsidP="00D511CC">
      <w:pPr>
        <w:spacing w:line="360" w:lineRule="auto"/>
        <w:jc w:val="both"/>
      </w:pPr>
      <w:r>
        <w:br w:type="column"/>
      </w:r>
    </w:p>
    <w:p w:rsidR="00B268E3" w:rsidRPr="00246126" w:rsidRDefault="00B268E3" w:rsidP="009E3C6C">
      <w:pPr>
        <w:jc w:val="center"/>
        <w:outlineLvl w:val="0"/>
        <w:rPr>
          <w:b/>
          <w:sz w:val="32"/>
          <w:szCs w:val="32"/>
        </w:rPr>
      </w:pPr>
      <w:r w:rsidRPr="00246126">
        <w:rPr>
          <w:b/>
          <w:sz w:val="32"/>
          <w:szCs w:val="32"/>
        </w:rPr>
        <w:t>ANOTACE</w:t>
      </w:r>
    </w:p>
    <w:p w:rsidR="00B268E3" w:rsidRDefault="00B268E3" w:rsidP="00B268E3"/>
    <w:tbl>
      <w:tblPr>
        <w:tblW w:w="0" w:type="auto"/>
        <w:tblLook w:val="01E0" w:firstRow="1" w:lastRow="1" w:firstColumn="1" w:lastColumn="1" w:noHBand="0" w:noVBand="0"/>
      </w:tblPr>
      <w:tblGrid>
        <w:gridCol w:w="2943"/>
        <w:gridCol w:w="6269"/>
      </w:tblGrid>
      <w:tr w:rsidR="00B268E3" w:rsidTr="00DF29FA">
        <w:trPr>
          <w:trHeight w:val="435"/>
        </w:trPr>
        <w:tc>
          <w:tcPr>
            <w:tcW w:w="2943" w:type="dxa"/>
            <w:tcBorders>
              <w:top w:val="double" w:sz="4" w:space="0" w:color="auto"/>
              <w:left w:val="double" w:sz="4" w:space="0" w:color="auto"/>
              <w:right w:val="single" w:sz="2" w:space="0" w:color="auto"/>
            </w:tcBorders>
          </w:tcPr>
          <w:p w:rsidR="00B268E3" w:rsidRPr="00236304" w:rsidRDefault="00B268E3" w:rsidP="00DF29FA">
            <w:pPr>
              <w:rPr>
                <w:b/>
                <w:sz w:val="20"/>
                <w:szCs w:val="20"/>
              </w:rPr>
            </w:pPr>
            <w:r w:rsidRPr="00236304">
              <w:rPr>
                <w:b/>
                <w:sz w:val="20"/>
                <w:szCs w:val="20"/>
              </w:rPr>
              <w:t>Jméno a příjmení:</w:t>
            </w:r>
          </w:p>
        </w:tc>
        <w:tc>
          <w:tcPr>
            <w:tcW w:w="6269" w:type="dxa"/>
            <w:tcBorders>
              <w:top w:val="double" w:sz="4" w:space="0" w:color="auto"/>
              <w:left w:val="single" w:sz="2" w:space="0" w:color="auto"/>
              <w:right w:val="double" w:sz="4" w:space="0" w:color="auto"/>
            </w:tcBorders>
          </w:tcPr>
          <w:p w:rsidR="00B268E3" w:rsidRPr="00236304" w:rsidRDefault="00D511CC" w:rsidP="00DF29FA">
            <w:pPr>
              <w:rPr>
                <w:sz w:val="20"/>
                <w:szCs w:val="20"/>
              </w:rPr>
            </w:pPr>
            <w:r w:rsidRPr="00236304">
              <w:rPr>
                <w:sz w:val="20"/>
                <w:szCs w:val="20"/>
              </w:rPr>
              <w:t xml:space="preserve">Bc. </w:t>
            </w:r>
            <w:r w:rsidR="00B268E3" w:rsidRPr="00236304">
              <w:rPr>
                <w:sz w:val="20"/>
                <w:szCs w:val="20"/>
              </w:rPr>
              <w:t>Jiří Kropáč</w:t>
            </w:r>
          </w:p>
        </w:tc>
      </w:tr>
      <w:tr w:rsidR="00B268E3" w:rsidTr="00DF29FA">
        <w:trPr>
          <w:trHeight w:val="415"/>
        </w:trPr>
        <w:tc>
          <w:tcPr>
            <w:tcW w:w="2943" w:type="dxa"/>
            <w:tcBorders>
              <w:top w:val="single" w:sz="2" w:space="0" w:color="auto"/>
              <w:left w:val="double" w:sz="4" w:space="0" w:color="auto"/>
              <w:right w:val="single" w:sz="2" w:space="0" w:color="auto"/>
            </w:tcBorders>
          </w:tcPr>
          <w:p w:rsidR="00B268E3" w:rsidRPr="00236304" w:rsidRDefault="00B268E3" w:rsidP="00DF29FA">
            <w:pPr>
              <w:rPr>
                <w:b/>
                <w:sz w:val="20"/>
                <w:szCs w:val="20"/>
              </w:rPr>
            </w:pPr>
            <w:r w:rsidRPr="00236304">
              <w:rPr>
                <w:b/>
                <w:sz w:val="20"/>
                <w:szCs w:val="20"/>
              </w:rPr>
              <w:t>Katedra:</w:t>
            </w:r>
          </w:p>
        </w:tc>
        <w:tc>
          <w:tcPr>
            <w:tcW w:w="6269" w:type="dxa"/>
            <w:tcBorders>
              <w:top w:val="single" w:sz="2" w:space="0" w:color="auto"/>
              <w:left w:val="single" w:sz="2" w:space="0" w:color="auto"/>
              <w:right w:val="double" w:sz="4" w:space="0" w:color="auto"/>
            </w:tcBorders>
          </w:tcPr>
          <w:p w:rsidR="00B268E3" w:rsidRPr="00236304" w:rsidRDefault="00B268E3" w:rsidP="00DF29FA">
            <w:pPr>
              <w:rPr>
                <w:sz w:val="20"/>
                <w:szCs w:val="20"/>
              </w:rPr>
            </w:pPr>
            <w:r w:rsidRPr="00236304">
              <w:rPr>
                <w:sz w:val="20"/>
                <w:szCs w:val="20"/>
              </w:rPr>
              <w:t>Ústav pedagogiky a sociálních studií</w:t>
            </w:r>
          </w:p>
        </w:tc>
      </w:tr>
      <w:tr w:rsidR="00B268E3" w:rsidTr="00DF29FA">
        <w:trPr>
          <w:trHeight w:val="415"/>
        </w:trPr>
        <w:tc>
          <w:tcPr>
            <w:tcW w:w="2943" w:type="dxa"/>
            <w:tcBorders>
              <w:top w:val="single" w:sz="2" w:space="0" w:color="auto"/>
              <w:left w:val="double" w:sz="4" w:space="0" w:color="auto"/>
              <w:bottom w:val="single" w:sz="4" w:space="0" w:color="auto"/>
              <w:right w:val="single" w:sz="2" w:space="0" w:color="auto"/>
            </w:tcBorders>
          </w:tcPr>
          <w:p w:rsidR="00B268E3" w:rsidRPr="00236304" w:rsidRDefault="00B268E3" w:rsidP="00DF29FA">
            <w:pPr>
              <w:rPr>
                <w:b/>
                <w:sz w:val="20"/>
                <w:szCs w:val="20"/>
              </w:rPr>
            </w:pPr>
            <w:r w:rsidRPr="00236304">
              <w:rPr>
                <w:b/>
                <w:sz w:val="20"/>
                <w:szCs w:val="20"/>
              </w:rPr>
              <w:t>Vedoucí práce:</w:t>
            </w:r>
          </w:p>
        </w:tc>
        <w:tc>
          <w:tcPr>
            <w:tcW w:w="6269" w:type="dxa"/>
            <w:tcBorders>
              <w:top w:val="single" w:sz="2" w:space="0" w:color="auto"/>
              <w:left w:val="single" w:sz="2" w:space="0" w:color="auto"/>
              <w:right w:val="double" w:sz="4" w:space="0" w:color="auto"/>
            </w:tcBorders>
          </w:tcPr>
          <w:p w:rsidR="00B268E3" w:rsidRPr="00236304" w:rsidRDefault="00D511CC" w:rsidP="00DF29FA">
            <w:pPr>
              <w:rPr>
                <w:sz w:val="20"/>
                <w:szCs w:val="20"/>
              </w:rPr>
            </w:pPr>
            <w:r w:rsidRPr="00236304">
              <w:rPr>
                <w:sz w:val="20"/>
                <w:szCs w:val="20"/>
              </w:rPr>
              <w:t xml:space="preserve">PhDr. René </w:t>
            </w:r>
            <w:proofErr w:type="spellStart"/>
            <w:r w:rsidRPr="00236304">
              <w:rPr>
                <w:sz w:val="20"/>
                <w:szCs w:val="20"/>
              </w:rPr>
              <w:t>Szotkowski</w:t>
            </w:r>
            <w:proofErr w:type="spellEnd"/>
            <w:r w:rsidRPr="00236304">
              <w:rPr>
                <w:sz w:val="20"/>
                <w:szCs w:val="20"/>
              </w:rPr>
              <w:t>, Ph.D.</w:t>
            </w:r>
          </w:p>
        </w:tc>
      </w:tr>
      <w:tr w:rsidR="00B268E3" w:rsidTr="00DF29FA">
        <w:trPr>
          <w:trHeight w:val="415"/>
        </w:trPr>
        <w:tc>
          <w:tcPr>
            <w:tcW w:w="2943" w:type="dxa"/>
            <w:tcBorders>
              <w:top w:val="single" w:sz="4" w:space="0" w:color="auto"/>
              <w:left w:val="double" w:sz="4" w:space="0" w:color="auto"/>
              <w:bottom w:val="double" w:sz="4" w:space="0" w:color="auto"/>
              <w:right w:val="single" w:sz="2" w:space="0" w:color="auto"/>
            </w:tcBorders>
          </w:tcPr>
          <w:p w:rsidR="00B268E3" w:rsidRPr="00236304" w:rsidRDefault="00B268E3" w:rsidP="00DF29FA">
            <w:pPr>
              <w:rPr>
                <w:b/>
                <w:sz w:val="20"/>
                <w:szCs w:val="20"/>
              </w:rPr>
            </w:pPr>
            <w:r w:rsidRPr="00236304">
              <w:rPr>
                <w:b/>
                <w:sz w:val="20"/>
                <w:szCs w:val="20"/>
              </w:rPr>
              <w:t>Rok obhajoby:</w:t>
            </w:r>
          </w:p>
        </w:tc>
        <w:tc>
          <w:tcPr>
            <w:tcW w:w="6269" w:type="dxa"/>
            <w:tcBorders>
              <w:top w:val="single" w:sz="2" w:space="0" w:color="auto"/>
              <w:left w:val="single" w:sz="2" w:space="0" w:color="auto"/>
              <w:right w:val="double" w:sz="4" w:space="0" w:color="auto"/>
            </w:tcBorders>
          </w:tcPr>
          <w:p w:rsidR="00B268E3" w:rsidRPr="00236304" w:rsidRDefault="00B268E3" w:rsidP="00DF29FA">
            <w:pPr>
              <w:rPr>
                <w:sz w:val="20"/>
                <w:szCs w:val="20"/>
              </w:rPr>
            </w:pPr>
            <w:r w:rsidRPr="00236304">
              <w:rPr>
                <w:sz w:val="20"/>
                <w:szCs w:val="20"/>
              </w:rPr>
              <w:t>201</w:t>
            </w:r>
            <w:r w:rsidR="00D511CC" w:rsidRPr="00236304">
              <w:rPr>
                <w:sz w:val="20"/>
                <w:szCs w:val="20"/>
              </w:rPr>
              <w:t>6</w:t>
            </w:r>
          </w:p>
        </w:tc>
      </w:tr>
      <w:tr w:rsidR="00B268E3" w:rsidTr="00DF29FA">
        <w:tc>
          <w:tcPr>
            <w:tcW w:w="2943" w:type="dxa"/>
            <w:tcBorders>
              <w:top w:val="double" w:sz="4" w:space="0" w:color="auto"/>
              <w:left w:val="nil"/>
              <w:bottom w:val="double" w:sz="4" w:space="0" w:color="auto"/>
              <w:right w:val="nil"/>
            </w:tcBorders>
          </w:tcPr>
          <w:p w:rsidR="00B268E3" w:rsidRPr="00236304" w:rsidRDefault="00B268E3" w:rsidP="00DF29FA">
            <w:pPr>
              <w:rPr>
                <w:sz w:val="20"/>
                <w:szCs w:val="20"/>
              </w:rPr>
            </w:pPr>
          </w:p>
        </w:tc>
        <w:tc>
          <w:tcPr>
            <w:tcW w:w="6269" w:type="dxa"/>
            <w:tcBorders>
              <w:top w:val="double" w:sz="4" w:space="0" w:color="auto"/>
              <w:left w:val="nil"/>
              <w:bottom w:val="double" w:sz="4" w:space="0" w:color="auto"/>
              <w:right w:val="nil"/>
            </w:tcBorders>
          </w:tcPr>
          <w:p w:rsidR="00B268E3" w:rsidRPr="00236304" w:rsidRDefault="00B268E3" w:rsidP="00DF29FA">
            <w:pPr>
              <w:rPr>
                <w:sz w:val="20"/>
                <w:szCs w:val="20"/>
              </w:rPr>
            </w:pPr>
          </w:p>
        </w:tc>
      </w:tr>
      <w:tr w:rsidR="00B268E3" w:rsidTr="00DF29FA">
        <w:trPr>
          <w:trHeight w:val="995"/>
        </w:trPr>
        <w:tc>
          <w:tcPr>
            <w:tcW w:w="2943" w:type="dxa"/>
            <w:tcBorders>
              <w:top w:val="double" w:sz="4" w:space="0" w:color="auto"/>
              <w:left w:val="double" w:sz="4" w:space="0" w:color="auto"/>
              <w:right w:val="single" w:sz="2" w:space="0" w:color="auto"/>
            </w:tcBorders>
          </w:tcPr>
          <w:p w:rsidR="00B268E3" w:rsidRPr="00236304" w:rsidRDefault="00B268E3" w:rsidP="00DF29FA">
            <w:pPr>
              <w:rPr>
                <w:b/>
                <w:sz w:val="20"/>
                <w:szCs w:val="20"/>
              </w:rPr>
            </w:pPr>
            <w:r w:rsidRPr="00236304">
              <w:rPr>
                <w:b/>
                <w:sz w:val="20"/>
                <w:szCs w:val="20"/>
              </w:rPr>
              <w:t>Název práce:</w:t>
            </w:r>
          </w:p>
        </w:tc>
        <w:tc>
          <w:tcPr>
            <w:tcW w:w="6269" w:type="dxa"/>
            <w:tcBorders>
              <w:top w:val="double" w:sz="4" w:space="0" w:color="auto"/>
              <w:left w:val="single" w:sz="2" w:space="0" w:color="auto"/>
              <w:right w:val="double" w:sz="4" w:space="0" w:color="auto"/>
            </w:tcBorders>
          </w:tcPr>
          <w:p w:rsidR="00B268E3" w:rsidRPr="00236304" w:rsidRDefault="00D511CC" w:rsidP="00DF29FA">
            <w:pPr>
              <w:rPr>
                <w:sz w:val="20"/>
                <w:szCs w:val="20"/>
              </w:rPr>
            </w:pPr>
            <w:r w:rsidRPr="00236304">
              <w:rPr>
                <w:sz w:val="20"/>
                <w:szCs w:val="20"/>
              </w:rPr>
              <w:t xml:space="preserve">Tablet a jeho možnosti ve vzdělávání </w:t>
            </w:r>
          </w:p>
          <w:p w:rsidR="00B268E3" w:rsidRPr="00236304" w:rsidRDefault="00B268E3" w:rsidP="00DF29FA">
            <w:pPr>
              <w:rPr>
                <w:sz w:val="20"/>
                <w:szCs w:val="20"/>
              </w:rPr>
            </w:pPr>
          </w:p>
        </w:tc>
      </w:tr>
      <w:tr w:rsidR="00B268E3" w:rsidTr="00F022EA">
        <w:trPr>
          <w:trHeight w:val="816"/>
        </w:trPr>
        <w:tc>
          <w:tcPr>
            <w:tcW w:w="2943" w:type="dxa"/>
            <w:tcBorders>
              <w:top w:val="single" w:sz="2" w:space="0" w:color="auto"/>
              <w:left w:val="double" w:sz="4" w:space="0" w:color="auto"/>
              <w:right w:val="single" w:sz="2" w:space="0" w:color="auto"/>
            </w:tcBorders>
          </w:tcPr>
          <w:p w:rsidR="00B268E3" w:rsidRPr="00236304" w:rsidRDefault="00B268E3" w:rsidP="00DF29FA">
            <w:pPr>
              <w:rPr>
                <w:b/>
                <w:sz w:val="20"/>
                <w:szCs w:val="20"/>
              </w:rPr>
            </w:pPr>
            <w:r w:rsidRPr="00236304">
              <w:rPr>
                <w:b/>
                <w:sz w:val="20"/>
                <w:szCs w:val="20"/>
              </w:rPr>
              <w:t>Název v angličtině:</w:t>
            </w:r>
          </w:p>
        </w:tc>
        <w:tc>
          <w:tcPr>
            <w:tcW w:w="6269" w:type="dxa"/>
            <w:tcBorders>
              <w:top w:val="single" w:sz="2" w:space="0" w:color="auto"/>
              <w:left w:val="single" w:sz="2" w:space="0" w:color="auto"/>
              <w:right w:val="double" w:sz="4" w:space="0" w:color="auto"/>
            </w:tcBorders>
          </w:tcPr>
          <w:p w:rsidR="00B268E3" w:rsidRPr="00236304" w:rsidRDefault="00D511CC" w:rsidP="00293131">
            <w:pPr>
              <w:spacing w:line="360" w:lineRule="auto"/>
              <w:jc w:val="both"/>
              <w:rPr>
                <w:sz w:val="20"/>
                <w:szCs w:val="20"/>
              </w:rPr>
            </w:pPr>
            <w:proofErr w:type="spellStart"/>
            <w:r w:rsidRPr="00236304">
              <w:rPr>
                <w:sz w:val="20"/>
                <w:szCs w:val="20"/>
              </w:rPr>
              <w:t>The</w:t>
            </w:r>
            <w:proofErr w:type="spellEnd"/>
            <w:r w:rsidRPr="00236304">
              <w:rPr>
                <w:sz w:val="20"/>
                <w:szCs w:val="20"/>
              </w:rPr>
              <w:t xml:space="preserve"> </w:t>
            </w:r>
            <w:proofErr w:type="spellStart"/>
            <w:r w:rsidR="00CA1DEA" w:rsidRPr="00236304">
              <w:rPr>
                <w:sz w:val="20"/>
                <w:szCs w:val="20"/>
              </w:rPr>
              <w:t>P</w:t>
            </w:r>
            <w:r w:rsidRPr="00236304">
              <w:rPr>
                <w:sz w:val="20"/>
                <w:szCs w:val="20"/>
              </w:rPr>
              <w:t>ossibilities</w:t>
            </w:r>
            <w:proofErr w:type="spellEnd"/>
            <w:r w:rsidRPr="00236304">
              <w:rPr>
                <w:sz w:val="20"/>
                <w:szCs w:val="20"/>
              </w:rPr>
              <w:t xml:space="preserve"> </w:t>
            </w:r>
            <w:proofErr w:type="spellStart"/>
            <w:r w:rsidRPr="00236304">
              <w:rPr>
                <w:sz w:val="20"/>
                <w:szCs w:val="20"/>
              </w:rPr>
              <w:t>of</w:t>
            </w:r>
            <w:proofErr w:type="spellEnd"/>
            <w:r w:rsidRPr="00236304">
              <w:rPr>
                <w:sz w:val="20"/>
                <w:szCs w:val="20"/>
              </w:rPr>
              <w:t xml:space="preserve"> </w:t>
            </w:r>
            <w:proofErr w:type="spellStart"/>
            <w:r w:rsidR="00CA1DEA" w:rsidRPr="00236304">
              <w:rPr>
                <w:sz w:val="20"/>
                <w:szCs w:val="20"/>
              </w:rPr>
              <w:t>T</w:t>
            </w:r>
            <w:r w:rsidRPr="00236304">
              <w:rPr>
                <w:sz w:val="20"/>
                <w:szCs w:val="20"/>
              </w:rPr>
              <w:t>ablets</w:t>
            </w:r>
            <w:proofErr w:type="spellEnd"/>
            <w:r w:rsidRPr="00236304">
              <w:rPr>
                <w:sz w:val="20"/>
                <w:szCs w:val="20"/>
              </w:rPr>
              <w:t xml:space="preserve"> in </w:t>
            </w:r>
            <w:proofErr w:type="spellStart"/>
            <w:r w:rsidR="00CA1DEA" w:rsidRPr="00236304">
              <w:rPr>
                <w:sz w:val="20"/>
                <w:szCs w:val="20"/>
              </w:rPr>
              <w:t>E</w:t>
            </w:r>
            <w:r w:rsidRPr="00236304">
              <w:rPr>
                <w:sz w:val="20"/>
                <w:szCs w:val="20"/>
              </w:rPr>
              <w:t>ducation</w:t>
            </w:r>
            <w:proofErr w:type="spellEnd"/>
          </w:p>
          <w:p w:rsidR="00B268E3" w:rsidRPr="00236304" w:rsidRDefault="00B268E3" w:rsidP="00B268E3">
            <w:pPr>
              <w:spacing w:line="360" w:lineRule="auto"/>
              <w:rPr>
                <w:sz w:val="20"/>
                <w:szCs w:val="20"/>
              </w:rPr>
            </w:pPr>
          </w:p>
        </w:tc>
      </w:tr>
      <w:tr w:rsidR="00B268E3" w:rsidTr="00F022EA">
        <w:trPr>
          <w:trHeight w:val="2393"/>
        </w:trPr>
        <w:tc>
          <w:tcPr>
            <w:tcW w:w="2943" w:type="dxa"/>
            <w:tcBorders>
              <w:top w:val="single" w:sz="2" w:space="0" w:color="auto"/>
              <w:left w:val="double" w:sz="4" w:space="0" w:color="auto"/>
              <w:right w:val="single" w:sz="2" w:space="0" w:color="auto"/>
            </w:tcBorders>
          </w:tcPr>
          <w:p w:rsidR="00B268E3" w:rsidRPr="00236304" w:rsidRDefault="00B268E3" w:rsidP="00DF29FA">
            <w:pPr>
              <w:rPr>
                <w:b/>
                <w:sz w:val="20"/>
                <w:szCs w:val="20"/>
              </w:rPr>
            </w:pPr>
            <w:r w:rsidRPr="00236304">
              <w:rPr>
                <w:b/>
                <w:sz w:val="20"/>
                <w:szCs w:val="20"/>
              </w:rPr>
              <w:t>Anotace práce:</w:t>
            </w:r>
          </w:p>
        </w:tc>
        <w:tc>
          <w:tcPr>
            <w:tcW w:w="6269" w:type="dxa"/>
            <w:tcBorders>
              <w:top w:val="single" w:sz="2" w:space="0" w:color="auto"/>
              <w:left w:val="single" w:sz="2" w:space="0" w:color="auto"/>
              <w:right w:val="double" w:sz="4" w:space="0" w:color="auto"/>
            </w:tcBorders>
          </w:tcPr>
          <w:p w:rsidR="00B268E3" w:rsidRPr="00236304" w:rsidRDefault="00D511CC" w:rsidP="00293131">
            <w:pPr>
              <w:spacing w:line="360" w:lineRule="auto"/>
              <w:jc w:val="both"/>
              <w:rPr>
                <w:sz w:val="20"/>
                <w:szCs w:val="20"/>
              </w:rPr>
            </w:pPr>
            <w:r w:rsidRPr="00236304">
              <w:rPr>
                <w:sz w:val="20"/>
                <w:szCs w:val="20"/>
              </w:rPr>
              <w:t>Diplomová</w:t>
            </w:r>
            <w:r w:rsidR="002B22A2" w:rsidRPr="00236304">
              <w:rPr>
                <w:sz w:val="20"/>
                <w:szCs w:val="20"/>
              </w:rPr>
              <w:t xml:space="preserve"> práce je zaměřena na </w:t>
            </w:r>
            <w:r w:rsidRPr="00236304">
              <w:rPr>
                <w:sz w:val="20"/>
                <w:szCs w:val="20"/>
              </w:rPr>
              <w:t>tablet a jeho možnosti ve vzdělávání</w:t>
            </w:r>
            <w:r w:rsidR="00F022EA" w:rsidRPr="00236304">
              <w:rPr>
                <w:sz w:val="20"/>
                <w:szCs w:val="20"/>
              </w:rPr>
              <w:t>.</w:t>
            </w:r>
            <w:r w:rsidR="002B22A2" w:rsidRPr="00236304">
              <w:rPr>
                <w:sz w:val="20"/>
                <w:szCs w:val="20"/>
              </w:rPr>
              <w:t xml:space="preserve"> Práce popisuje </w:t>
            </w:r>
            <w:r w:rsidR="007C55B7" w:rsidRPr="00236304">
              <w:rPr>
                <w:sz w:val="20"/>
                <w:szCs w:val="20"/>
              </w:rPr>
              <w:t>komplexní pohled</w:t>
            </w:r>
            <w:r w:rsidR="007A06CA" w:rsidRPr="00236304">
              <w:rPr>
                <w:sz w:val="20"/>
                <w:szCs w:val="20"/>
              </w:rPr>
              <w:t xml:space="preserve"> </w:t>
            </w:r>
            <w:r w:rsidR="007C55B7" w:rsidRPr="00236304">
              <w:rPr>
                <w:sz w:val="20"/>
                <w:szCs w:val="20"/>
              </w:rPr>
              <w:t>na</w:t>
            </w:r>
            <w:r w:rsidR="007A06CA" w:rsidRPr="00236304">
              <w:rPr>
                <w:sz w:val="20"/>
                <w:szCs w:val="20"/>
              </w:rPr>
              <w:t xml:space="preserve"> problematik</w:t>
            </w:r>
            <w:r w:rsidR="007C55B7" w:rsidRPr="00236304">
              <w:rPr>
                <w:sz w:val="20"/>
                <w:szCs w:val="20"/>
              </w:rPr>
              <w:t>u</w:t>
            </w:r>
            <w:r w:rsidR="002B22A2" w:rsidRPr="00236304">
              <w:rPr>
                <w:sz w:val="20"/>
                <w:szCs w:val="20"/>
              </w:rPr>
              <w:t xml:space="preserve"> </w:t>
            </w:r>
            <w:r w:rsidRPr="00236304">
              <w:rPr>
                <w:sz w:val="20"/>
                <w:szCs w:val="20"/>
              </w:rPr>
              <w:t>tabletu a jeho možnosti užití během vzdělávání</w:t>
            </w:r>
            <w:r w:rsidR="002B22A2" w:rsidRPr="00236304">
              <w:rPr>
                <w:sz w:val="20"/>
                <w:szCs w:val="20"/>
              </w:rPr>
              <w:t xml:space="preserve">. </w:t>
            </w:r>
            <w:r w:rsidR="005E623E" w:rsidRPr="00236304">
              <w:rPr>
                <w:sz w:val="20"/>
                <w:szCs w:val="20"/>
              </w:rPr>
              <w:t>Výzkumná část zkoumá</w:t>
            </w:r>
            <w:r w:rsidR="002B22A2" w:rsidRPr="00236304">
              <w:rPr>
                <w:sz w:val="20"/>
                <w:szCs w:val="20"/>
              </w:rPr>
              <w:t xml:space="preserve"> jaký </w:t>
            </w:r>
            <w:r w:rsidRPr="00236304">
              <w:rPr>
                <w:sz w:val="20"/>
                <w:szCs w:val="20"/>
              </w:rPr>
              <w:t>přínos</w:t>
            </w:r>
            <w:r w:rsidR="002B22A2" w:rsidRPr="00236304">
              <w:rPr>
                <w:sz w:val="20"/>
                <w:szCs w:val="20"/>
              </w:rPr>
              <w:t xml:space="preserve"> má </w:t>
            </w:r>
            <w:r w:rsidR="005E623E" w:rsidRPr="00236304">
              <w:rPr>
                <w:sz w:val="20"/>
                <w:szCs w:val="20"/>
              </w:rPr>
              <w:t xml:space="preserve">zapojení tabletu do vzdělávání z hlediska implementace </w:t>
            </w:r>
            <w:r w:rsidR="00236304">
              <w:rPr>
                <w:sz w:val="20"/>
                <w:szCs w:val="20"/>
              </w:rPr>
              <w:t xml:space="preserve">do výuky. Zda z </w:t>
            </w:r>
            <w:r w:rsidR="005E623E" w:rsidRPr="00236304">
              <w:rPr>
                <w:sz w:val="20"/>
                <w:szCs w:val="20"/>
              </w:rPr>
              <w:t>didaktického pohledu problematiky zavád</w:t>
            </w:r>
            <w:r w:rsidR="00236304">
              <w:rPr>
                <w:sz w:val="20"/>
                <w:szCs w:val="20"/>
              </w:rPr>
              <w:t>í pedagogičtí pracovníci tablet do výuky.</w:t>
            </w:r>
          </w:p>
          <w:p w:rsidR="00B268E3" w:rsidRPr="00236304" w:rsidRDefault="00B268E3" w:rsidP="009E4E03">
            <w:pPr>
              <w:spacing w:line="360" w:lineRule="auto"/>
              <w:rPr>
                <w:sz w:val="20"/>
                <w:szCs w:val="20"/>
              </w:rPr>
            </w:pPr>
          </w:p>
        </w:tc>
      </w:tr>
      <w:tr w:rsidR="00B268E3" w:rsidTr="00236304">
        <w:trPr>
          <w:trHeight w:val="795"/>
        </w:trPr>
        <w:tc>
          <w:tcPr>
            <w:tcW w:w="2943" w:type="dxa"/>
            <w:tcBorders>
              <w:top w:val="single" w:sz="2" w:space="0" w:color="auto"/>
              <w:left w:val="double" w:sz="4" w:space="0" w:color="auto"/>
              <w:right w:val="single" w:sz="2" w:space="0" w:color="auto"/>
            </w:tcBorders>
          </w:tcPr>
          <w:p w:rsidR="00B268E3" w:rsidRPr="00236304" w:rsidRDefault="00B268E3" w:rsidP="00DF29FA">
            <w:pPr>
              <w:rPr>
                <w:b/>
                <w:sz w:val="20"/>
                <w:szCs w:val="20"/>
              </w:rPr>
            </w:pPr>
            <w:r w:rsidRPr="00236304">
              <w:rPr>
                <w:b/>
                <w:sz w:val="20"/>
                <w:szCs w:val="20"/>
              </w:rPr>
              <w:t>Klíčová slova:</w:t>
            </w:r>
          </w:p>
        </w:tc>
        <w:tc>
          <w:tcPr>
            <w:tcW w:w="6269" w:type="dxa"/>
            <w:tcBorders>
              <w:top w:val="single" w:sz="2" w:space="0" w:color="auto"/>
              <w:left w:val="single" w:sz="2" w:space="0" w:color="auto"/>
              <w:right w:val="double" w:sz="4" w:space="0" w:color="auto"/>
            </w:tcBorders>
          </w:tcPr>
          <w:p w:rsidR="00B268E3" w:rsidRPr="00236304" w:rsidRDefault="005E623E" w:rsidP="00293131">
            <w:pPr>
              <w:spacing w:line="360" w:lineRule="auto"/>
              <w:rPr>
                <w:sz w:val="20"/>
                <w:szCs w:val="20"/>
              </w:rPr>
            </w:pPr>
            <w:r w:rsidRPr="00236304">
              <w:rPr>
                <w:sz w:val="20"/>
                <w:szCs w:val="20"/>
              </w:rPr>
              <w:t xml:space="preserve">Tablet, vzdělávání, didaktická technika, informační technologie, </w:t>
            </w:r>
            <w:r w:rsidR="007C55B7" w:rsidRPr="00236304">
              <w:rPr>
                <w:sz w:val="20"/>
                <w:szCs w:val="20"/>
              </w:rPr>
              <w:t>platforma, aplikace</w:t>
            </w:r>
          </w:p>
          <w:p w:rsidR="00B268E3" w:rsidRPr="00236304" w:rsidRDefault="00B268E3" w:rsidP="00DF29FA">
            <w:pPr>
              <w:rPr>
                <w:sz w:val="20"/>
                <w:szCs w:val="20"/>
              </w:rPr>
            </w:pPr>
          </w:p>
        </w:tc>
      </w:tr>
      <w:tr w:rsidR="00B268E3" w:rsidTr="00DF29FA">
        <w:trPr>
          <w:trHeight w:val="1815"/>
        </w:trPr>
        <w:tc>
          <w:tcPr>
            <w:tcW w:w="2943" w:type="dxa"/>
            <w:tcBorders>
              <w:top w:val="single" w:sz="2" w:space="0" w:color="auto"/>
              <w:left w:val="double" w:sz="4" w:space="0" w:color="auto"/>
              <w:right w:val="single" w:sz="2" w:space="0" w:color="auto"/>
            </w:tcBorders>
          </w:tcPr>
          <w:p w:rsidR="00B268E3" w:rsidRPr="00236304" w:rsidRDefault="00B268E3" w:rsidP="00DF29FA">
            <w:pPr>
              <w:rPr>
                <w:b/>
                <w:sz w:val="20"/>
                <w:szCs w:val="20"/>
              </w:rPr>
            </w:pPr>
            <w:r w:rsidRPr="00236304">
              <w:rPr>
                <w:b/>
                <w:sz w:val="20"/>
                <w:szCs w:val="20"/>
              </w:rPr>
              <w:t>Anotace v angličtině:</w:t>
            </w:r>
          </w:p>
        </w:tc>
        <w:tc>
          <w:tcPr>
            <w:tcW w:w="6269" w:type="dxa"/>
            <w:tcBorders>
              <w:top w:val="single" w:sz="2" w:space="0" w:color="auto"/>
              <w:left w:val="single" w:sz="2" w:space="0" w:color="auto"/>
              <w:right w:val="double" w:sz="4" w:space="0" w:color="auto"/>
            </w:tcBorders>
          </w:tcPr>
          <w:p w:rsidR="00B268E3" w:rsidRPr="00236304" w:rsidRDefault="007C55B7" w:rsidP="00153CF2">
            <w:pPr>
              <w:spacing w:line="360" w:lineRule="auto"/>
              <w:rPr>
                <w:sz w:val="20"/>
                <w:szCs w:val="20"/>
              </w:rPr>
            </w:pPr>
            <w:proofErr w:type="spellStart"/>
            <w:r w:rsidRPr="00236304">
              <w:rPr>
                <w:sz w:val="20"/>
                <w:szCs w:val="20"/>
              </w:rPr>
              <w:t>Th</w:t>
            </w:r>
            <w:r w:rsidR="006A7F2F">
              <w:rPr>
                <w:sz w:val="20"/>
                <w:szCs w:val="20"/>
              </w:rPr>
              <w:t>e</w:t>
            </w:r>
            <w:proofErr w:type="spellEnd"/>
            <w:r w:rsidR="006A7F2F">
              <w:rPr>
                <w:sz w:val="20"/>
                <w:szCs w:val="20"/>
              </w:rPr>
              <w:t xml:space="preserve"> </w:t>
            </w:r>
            <w:proofErr w:type="spellStart"/>
            <w:r w:rsidR="006A7F2F">
              <w:rPr>
                <w:sz w:val="20"/>
                <w:szCs w:val="20"/>
              </w:rPr>
              <w:t>diploma</w:t>
            </w:r>
            <w:proofErr w:type="spellEnd"/>
            <w:r w:rsidR="006A7F2F">
              <w:rPr>
                <w:sz w:val="20"/>
                <w:szCs w:val="20"/>
              </w:rPr>
              <w:t xml:space="preserve"> thesis </w:t>
            </w:r>
            <w:proofErr w:type="spellStart"/>
            <w:r w:rsidR="006A7F2F">
              <w:rPr>
                <w:sz w:val="20"/>
                <w:szCs w:val="20"/>
              </w:rPr>
              <w:t>is</w:t>
            </w:r>
            <w:proofErr w:type="spellEnd"/>
            <w:r w:rsidR="006A7F2F">
              <w:rPr>
                <w:sz w:val="20"/>
                <w:szCs w:val="20"/>
              </w:rPr>
              <w:t xml:space="preserve"> </w:t>
            </w:r>
            <w:proofErr w:type="spellStart"/>
            <w:r w:rsidR="006A7F2F">
              <w:rPr>
                <w:sz w:val="20"/>
                <w:szCs w:val="20"/>
              </w:rPr>
              <w:t>focused</w:t>
            </w:r>
            <w:proofErr w:type="spellEnd"/>
            <w:r w:rsidR="006A7F2F">
              <w:rPr>
                <w:sz w:val="20"/>
                <w:szCs w:val="20"/>
              </w:rPr>
              <w:t xml:space="preserve"> on </w:t>
            </w:r>
            <w:proofErr w:type="spellStart"/>
            <w:r w:rsidR="006A7F2F">
              <w:rPr>
                <w:sz w:val="20"/>
                <w:szCs w:val="20"/>
              </w:rPr>
              <w:t>The</w:t>
            </w:r>
            <w:proofErr w:type="spellEnd"/>
            <w:r w:rsidR="006A7F2F">
              <w:rPr>
                <w:sz w:val="20"/>
                <w:szCs w:val="20"/>
              </w:rPr>
              <w:t xml:space="preserve"> </w:t>
            </w:r>
            <w:proofErr w:type="spellStart"/>
            <w:r w:rsidR="006A7F2F">
              <w:rPr>
                <w:sz w:val="20"/>
                <w:szCs w:val="20"/>
              </w:rPr>
              <w:t>Tablets</w:t>
            </w:r>
            <w:proofErr w:type="spellEnd"/>
            <w:r w:rsidR="006A7F2F">
              <w:rPr>
                <w:sz w:val="20"/>
                <w:szCs w:val="20"/>
              </w:rPr>
              <w:t xml:space="preserve"> and </w:t>
            </w:r>
            <w:proofErr w:type="spellStart"/>
            <w:r w:rsidR="006A7F2F">
              <w:rPr>
                <w:sz w:val="20"/>
                <w:szCs w:val="20"/>
              </w:rPr>
              <w:t>L</w:t>
            </w:r>
            <w:r w:rsidRPr="00236304">
              <w:rPr>
                <w:sz w:val="20"/>
                <w:szCs w:val="20"/>
              </w:rPr>
              <w:t>earning</w:t>
            </w:r>
            <w:proofErr w:type="spellEnd"/>
            <w:r w:rsidRPr="00236304">
              <w:rPr>
                <w:sz w:val="20"/>
                <w:szCs w:val="20"/>
              </w:rPr>
              <w:t xml:space="preserve"> </w:t>
            </w:r>
            <w:proofErr w:type="spellStart"/>
            <w:r w:rsidR="006A7F2F">
              <w:rPr>
                <w:sz w:val="20"/>
                <w:szCs w:val="20"/>
              </w:rPr>
              <w:t>O</w:t>
            </w:r>
            <w:r w:rsidRPr="00236304">
              <w:rPr>
                <w:sz w:val="20"/>
                <w:szCs w:val="20"/>
              </w:rPr>
              <w:t>pportunities</w:t>
            </w:r>
            <w:proofErr w:type="spellEnd"/>
            <w:r w:rsidRPr="00236304">
              <w:rPr>
                <w:sz w:val="20"/>
                <w:szCs w:val="20"/>
              </w:rPr>
              <w:t xml:space="preserve">. </w:t>
            </w:r>
            <w:proofErr w:type="spellStart"/>
            <w:r w:rsidRPr="00236304">
              <w:rPr>
                <w:sz w:val="20"/>
                <w:szCs w:val="20"/>
              </w:rPr>
              <w:t>The</w:t>
            </w:r>
            <w:proofErr w:type="spellEnd"/>
            <w:r w:rsidRPr="00236304">
              <w:rPr>
                <w:sz w:val="20"/>
                <w:szCs w:val="20"/>
              </w:rPr>
              <w:t xml:space="preserve"> </w:t>
            </w:r>
            <w:proofErr w:type="spellStart"/>
            <w:r w:rsidRPr="00236304">
              <w:rPr>
                <w:sz w:val="20"/>
                <w:szCs w:val="20"/>
              </w:rPr>
              <w:t>diploma</w:t>
            </w:r>
            <w:proofErr w:type="spellEnd"/>
            <w:r w:rsidRPr="00236304">
              <w:rPr>
                <w:sz w:val="20"/>
                <w:szCs w:val="20"/>
              </w:rPr>
              <w:t xml:space="preserve"> thesis </w:t>
            </w:r>
            <w:proofErr w:type="spellStart"/>
            <w:r w:rsidRPr="00236304">
              <w:rPr>
                <w:sz w:val="20"/>
                <w:szCs w:val="20"/>
              </w:rPr>
              <w:t>describes</w:t>
            </w:r>
            <w:proofErr w:type="spellEnd"/>
            <w:r w:rsidRPr="00236304">
              <w:rPr>
                <w:sz w:val="20"/>
                <w:szCs w:val="20"/>
              </w:rPr>
              <w:t xml:space="preserve"> </w:t>
            </w:r>
            <w:proofErr w:type="spellStart"/>
            <w:r w:rsidRPr="00236304">
              <w:rPr>
                <w:sz w:val="20"/>
                <w:szCs w:val="20"/>
              </w:rPr>
              <w:t>the</w:t>
            </w:r>
            <w:proofErr w:type="spellEnd"/>
            <w:r w:rsidRPr="00236304">
              <w:rPr>
                <w:sz w:val="20"/>
                <w:szCs w:val="20"/>
              </w:rPr>
              <w:t xml:space="preserve"> </w:t>
            </w:r>
            <w:proofErr w:type="spellStart"/>
            <w:r w:rsidRPr="00236304">
              <w:rPr>
                <w:sz w:val="20"/>
                <w:szCs w:val="20"/>
              </w:rPr>
              <w:t>c</w:t>
            </w:r>
            <w:r w:rsidR="00D364A3">
              <w:rPr>
                <w:sz w:val="20"/>
                <w:szCs w:val="20"/>
              </w:rPr>
              <w:t>omplex</w:t>
            </w:r>
            <w:proofErr w:type="spellEnd"/>
            <w:r w:rsidR="00D364A3">
              <w:rPr>
                <w:sz w:val="20"/>
                <w:szCs w:val="20"/>
              </w:rPr>
              <w:t xml:space="preserve"> </w:t>
            </w:r>
            <w:proofErr w:type="spellStart"/>
            <w:r w:rsidR="00D364A3">
              <w:rPr>
                <w:sz w:val="20"/>
                <w:szCs w:val="20"/>
              </w:rPr>
              <w:t>view</w:t>
            </w:r>
            <w:proofErr w:type="spellEnd"/>
            <w:r w:rsidR="00D364A3">
              <w:rPr>
                <w:sz w:val="20"/>
                <w:szCs w:val="20"/>
              </w:rPr>
              <w:t xml:space="preserve"> on </w:t>
            </w:r>
            <w:proofErr w:type="spellStart"/>
            <w:r w:rsidR="00D364A3">
              <w:rPr>
                <w:sz w:val="20"/>
                <w:szCs w:val="20"/>
              </w:rPr>
              <w:t>the</w:t>
            </w:r>
            <w:proofErr w:type="spellEnd"/>
            <w:r w:rsidR="00D364A3">
              <w:rPr>
                <w:sz w:val="20"/>
                <w:szCs w:val="20"/>
              </w:rPr>
              <w:t xml:space="preserve"> tablet and</w:t>
            </w:r>
            <w:r w:rsidR="006A7F2F">
              <w:rPr>
                <w:sz w:val="20"/>
                <w:szCs w:val="20"/>
              </w:rPr>
              <w:t xml:space="preserve"> </w:t>
            </w:r>
            <w:proofErr w:type="spellStart"/>
            <w:r w:rsidR="006A7F2F">
              <w:rPr>
                <w:sz w:val="20"/>
                <w:szCs w:val="20"/>
              </w:rPr>
              <w:t>that</w:t>
            </w:r>
            <w:proofErr w:type="spellEnd"/>
            <w:r w:rsidR="006A7F2F">
              <w:rPr>
                <w:sz w:val="20"/>
                <w:szCs w:val="20"/>
              </w:rPr>
              <w:t xml:space="preserve"> </w:t>
            </w:r>
            <w:r w:rsidR="00D364A3">
              <w:rPr>
                <w:sz w:val="20"/>
                <w:szCs w:val="20"/>
              </w:rPr>
              <w:t xml:space="preserve"> </w:t>
            </w:r>
            <w:proofErr w:type="spellStart"/>
            <w:r w:rsidRPr="00236304">
              <w:rPr>
                <w:sz w:val="20"/>
                <w:szCs w:val="20"/>
              </w:rPr>
              <w:t>potential</w:t>
            </w:r>
            <w:proofErr w:type="spellEnd"/>
            <w:r w:rsidR="00D364A3">
              <w:rPr>
                <w:sz w:val="20"/>
                <w:szCs w:val="20"/>
              </w:rPr>
              <w:t xml:space="preserve"> </w:t>
            </w:r>
            <w:proofErr w:type="spellStart"/>
            <w:r w:rsidR="00D364A3">
              <w:rPr>
                <w:sz w:val="20"/>
                <w:szCs w:val="20"/>
              </w:rPr>
              <w:t>of</w:t>
            </w:r>
            <w:proofErr w:type="spellEnd"/>
            <w:r w:rsidRPr="00236304">
              <w:rPr>
                <w:sz w:val="20"/>
                <w:szCs w:val="20"/>
              </w:rPr>
              <w:t xml:space="preserve"> </w:t>
            </w:r>
            <w:proofErr w:type="gramStart"/>
            <w:r w:rsidRPr="00236304">
              <w:rPr>
                <w:sz w:val="20"/>
                <w:szCs w:val="20"/>
              </w:rPr>
              <w:t>use</w:t>
            </w:r>
            <w:proofErr w:type="gramEnd"/>
            <w:r w:rsidRPr="00236304">
              <w:rPr>
                <w:sz w:val="20"/>
                <w:szCs w:val="20"/>
              </w:rPr>
              <w:t xml:space="preserve"> </w:t>
            </w:r>
            <w:proofErr w:type="spellStart"/>
            <w:r w:rsidRPr="00236304">
              <w:rPr>
                <w:sz w:val="20"/>
                <w:szCs w:val="20"/>
              </w:rPr>
              <w:t>during</w:t>
            </w:r>
            <w:proofErr w:type="spellEnd"/>
            <w:r w:rsidR="006A7F2F">
              <w:rPr>
                <w:sz w:val="20"/>
                <w:szCs w:val="20"/>
              </w:rPr>
              <w:t xml:space="preserve"> </w:t>
            </w:r>
            <w:proofErr w:type="spellStart"/>
            <w:r w:rsidR="006A7F2F">
              <w:rPr>
                <w:sz w:val="20"/>
                <w:szCs w:val="20"/>
              </w:rPr>
              <w:t>the</w:t>
            </w:r>
            <w:proofErr w:type="spellEnd"/>
            <w:r w:rsidRPr="00236304">
              <w:rPr>
                <w:sz w:val="20"/>
                <w:szCs w:val="20"/>
              </w:rPr>
              <w:t xml:space="preserve"> </w:t>
            </w:r>
            <w:proofErr w:type="spellStart"/>
            <w:r w:rsidR="00153CF2">
              <w:rPr>
                <w:sz w:val="20"/>
                <w:szCs w:val="20"/>
              </w:rPr>
              <w:t>education</w:t>
            </w:r>
            <w:proofErr w:type="spellEnd"/>
            <w:r w:rsidR="00153CF2">
              <w:rPr>
                <w:sz w:val="20"/>
                <w:szCs w:val="20"/>
              </w:rPr>
              <w:t xml:space="preserve"> </w:t>
            </w:r>
            <w:proofErr w:type="spellStart"/>
            <w:r w:rsidR="00153CF2">
              <w:rPr>
                <w:sz w:val="20"/>
                <w:szCs w:val="20"/>
              </w:rPr>
              <w:t>process</w:t>
            </w:r>
            <w:proofErr w:type="spellEnd"/>
            <w:r w:rsidRPr="00236304">
              <w:rPr>
                <w:sz w:val="20"/>
                <w:szCs w:val="20"/>
              </w:rPr>
              <w:t xml:space="preserve">. </w:t>
            </w:r>
            <w:proofErr w:type="spellStart"/>
            <w:r w:rsidRPr="00236304">
              <w:rPr>
                <w:sz w:val="20"/>
                <w:szCs w:val="20"/>
              </w:rPr>
              <w:t>The</w:t>
            </w:r>
            <w:proofErr w:type="spellEnd"/>
            <w:r w:rsidRPr="00236304">
              <w:rPr>
                <w:sz w:val="20"/>
                <w:szCs w:val="20"/>
              </w:rPr>
              <w:t xml:space="preserve"> </w:t>
            </w:r>
            <w:proofErr w:type="spellStart"/>
            <w:r w:rsidRPr="00236304">
              <w:rPr>
                <w:sz w:val="20"/>
                <w:szCs w:val="20"/>
              </w:rPr>
              <w:t>research</w:t>
            </w:r>
            <w:proofErr w:type="spellEnd"/>
            <w:r w:rsidRPr="00236304">
              <w:rPr>
                <w:sz w:val="20"/>
                <w:szCs w:val="20"/>
              </w:rPr>
              <w:t xml:space="preserve"> </w:t>
            </w:r>
            <w:proofErr w:type="spellStart"/>
            <w:r w:rsidRPr="00236304">
              <w:rPr>
                <w:sz w:val="20"/>
                <w:szCs w:val="20"/>
              </w:rPr>
              <w:t>examines</w:t>
            </w:r>
            <w:proofErr w:type="spellEnd"/>
            <w:r w:rsidRPr="00236304">
              <w:rPr>
                <w:sz w:val="20"/>
                <w:szCs w:val="20"/>
              </w:rPr>
              <w:t xml:space="preserve"> </w:t>
            </w:r>
            <w:proofErr w:type="spellStart"/>
            <w:r w:rsidRPr="00236304">
              <w:rPr>
                <w:sz w:val="20"/>
                <w:szCs w:val="20"/>
              </w:rPr>
              <w:t>the</w:t>
            </w:r>
            <w:proofErr w:type="spellEnd"/>
            <w:r w:rsidRPr="00236304">
              <w:rPr>
                <w:sz w:val="20"/>
                <w:szCs w:val="20"/>
              </w:rPr>
              <w:t xml:space="preserve"> </w:t>
            </w:r>
            <w:proofErr w:type="spellStart"/>
            <w:r w:rsidRPr="00236304">
              <w:rPr>
                <w:sz w:val="20"/>
                <w:szCs w:val="20"/>
              </w:rPr>
              <w:t>benefits</w:t>
            </w:r>
            <w:proofErr w:type="spellEnd"/>
            <w:r w:rsidRPr="00236304">
              <w:rPr>
                <w:sz w:val="20"/>
                <w:szCs w:val="20"/>
              </w:rPr>
              <w:t xml:space="preserve"> </w:t>
            </w:r>
            <w:proofErr w:type="spellStart"/>
            <w:r w:rsidRPr="00236304">
              <w:rPr>
                <w:sz w:val="20"/>
                <w:szCs w:val="20"/>
              </w:rPr>
              <w:t>of</w:t>
            </w:r>
            <w:proofErr w:type="spellEnd"/>
            <w:r w:rsidRPr="00236304">
              <w:rPr>
                <w:sz w:val="20"/>
                <w:szCs w:val="20"/>
              </w:rPr>
              <w:t xml:space="preserve"> </w:t>
            </w:r>
            <w:proofErr w:type="spellStart"/>
            <w:r w:rsidRPr="00236304">
              <w:rPr>
                <w:sz w:val="20"/>
                <w:szCs w:val="20"/>
              </w:rPr>
              <w:t>involving</w:t>
            </w:r>
            <w:proofErr w:type="spellEnd"/>
            <w:r w:rsidRPr="00236304">
              <w:rPr>
                <w:sz w:val="20"/>
                <w:szCs w:val="20"/>
              </w:rPr>
              <w:t xml:space="preserve"> </w:t>
            </w:r>
            <w:proofErr w:type="spellStart"/>
            <w:r w:rsidRPr="00236304">
              <w:rPr>
                <w:sz w:val="20"/>
                <w:szCs w:val="20"/>
              </w:rPr>
              <w:t>the</w:t>
            </w:r>
            <w:proofErr w:type="spellEnd"/>
            <w:r w:rsidRPr="00236304">
              <w:rPr>
                <w:sz w:val="20"/>
                <w:szCs w:val="20"/>
              </w:rPr>
              <w:t xml:space="preserve"> </w:t>
            </w:r>
            <w:proofErr w:type="spellStart"/>
            <w:r w:rsidRPr="00236304">
              <w:rPr>
                <w:sz w:val="20"/>
                <w:szCs w:val="20"/>
              </w:rPr>
              <w:t>tablet</w:t>
            </w:r>
            <w:r w:rsidR="006A7F2F">
              <w:rPr>
                <w:sz w:val="20"/>
                <w:szCs w:val="20"/>
              </w:rPr>
              <w:t>s</w:t>
            </w:r>
            <w:proofErr w:type="spellEnd"/>
            <w:r w:rsidR="006A7F2F">
              <w:rPr>
                <w:sz w:val="20"/>
                <w:szCs w:val="20"/>
              </w:rPr>
              <w:t xml:space="preserve"> </w:t>
            </w:r>
            <w:r w:rsidRPr="00236304">
              <w:rPr>
                <w:sz w:val="20"/>
                <w:szCs w:val="20"/>
              </w:rPr>
              <w:t xml:space="preserve"> in </w:t>
            </w:r>
            <w:proofErr w:type="spellStart"/>
            <w:r w:rsidRPr="00236304">
              <w:rPr>
                <w:sz w:val="20"/>
                <w:szCs w:val="20"/>
              </w:rPr>
              <w:t>education</w:t>
            </w:r>
            <w:proofErr w:type="spellEnd"/>
            <w:r w:rsidRPr="00236304">
              <w:rPr>
                <w:sz w:val="20"/>
                <w:szCs w:val="20"/>
              </w:rPr>
              <w:t xml:space="preserve"> in </w:t>
            </w:r>
            <w:proofErr w:type="spellStart"/>
            <w:r w:rsidRPr="00236304">
              <w:rPr>
                <w:sz w:val="20"/>
                <w:szCs w:val="20"/>
              </w:rPr>
              <w:t>terms</w:t>
            </w:r>
            <w:proofErr w:type="spellEnd"/>
            <w:r w:rsidRPr="00236304">
              <w:rPr>
                <w:sz w:val="20"/>
                <w:szCs w:val="20"/>
              </w:rPr>
              <w:t xml:space="preserve"> </w:t>
            </w:r>
            <w:proofErr w:type="spellStart"/>
            <w:r w:rsidRPr="00236304">
              <w:rPr>
                <w:sz w:val="20"/>
                <w:szCs w:val="20"/>
              </w:rPr>
              <w:t>of</w:t>
            </w:r>
            <w:proofErr w:type="spellEnd"/>
            <w:r w:rsidRPr="00236304">
              <w:rPr>
                <w:sz w:val="20"/>
                <w:szCs w:val="20"/>
              </w:rPr>
              <w:t xml:space="preserve"> </w:t>
            </w:r>
            <w:proofErr w:type="spellStart"/>
            <w:r w:rsidRPr="00236304">
              <w:rPr>
                <w:sz w:val="20"/>
                <w:szCs w:val="20"/>
              </w:rPr>
              <w:t>implementation</w:t>
            </w:r>
            <w:proofErr w:type="spellEnd"/>
            <w:r w:rsidRPr="00236304">
              <w:rPr>
                <w:sz w:val="20"/>
                <w:szCs w:val="20"/>
              </w:rPr>
              <w:t xml:space="preserve"> and </w:t>
            </w:r>
            <w:proofErr w:type="spellStart"/>
            <w:r w:rsidRPr="00236304">
              <w:rPr>
                <w:sz w:val="20"/>
                <w:szCs w:val="20"/>
              </w:rPr>
              <w:t>didactic</w:t>
            </w:r>
            <w:proofErr w:type="spellEnd"/>
            <w:r w:rsidRPr="00236304">
              <w:rPr>
                <w:sz w:val="20"/>
                <w:szCs w:val="20"/>
              </w:rPr>
              <w:t xml:space="preserve"> point </w:t>
            </w:r>
            <w:proofErr w:type="spellStart"/>
            <w:r w:rsidRPr="00236304">
              <w:rPr>
                <w:sz w:val="20"/>
                <w:szCs w:val="20"/>
              </w:rPr>
              <w:t>of</w:t>
            </w:r>
            <w:proofErr w:type="spellEnd"/>
            <w:r w:rsidRPr="00236304">
              <w:rPr>
                <w:sz w:val="20"/>
                <w:szCs w:val="20"/>
              </w:rPr>
              <w:t xml:space="preserve"> </w:t>
            </w:r>
            <w:proofErr w:type="spellStart"/>
            <w:r w:rsidRPr="00236304">
              <w:rPr>
                <w:sz w:val="20"/>
                <w:szCs w:val="20"/>
              </w:rPr>
              <w:t>view</w:t>
            </w:r>
            <w:proofErr w:type="spellEnd"/>
            <w:r w:rsidRPr="00236304">
              <w:rPr>
                <w:sz w:val="20"/>
                <w:szCs w:val="20"/>
              </w:rPr>
              <w:t xml:space="preserve"> </w:t>
            </w:r>
            <w:proofErr w:type="spellStart"/>
            <w:r w:rsidRPr="00236304">
              <w:rPr>
                <w:sz w:val="20"/>
                <w:szCs w:val="20"/>
              </w:rPr>
              <w:t>the</w:t>
            </w:r>
            <w:proofErr w:type="spellEnd"/>
            <w:r w:rsidRPr="00236304">
              <w:rPr>
                <w:sz w:val="20"/>
                <w:szCs w:val="20"/>
              </w:rPr>
              <w:t xml:space="preserve"> </w:t>
            </w:r>
            <w:proofErr w:type="spellStart"/>
            <w:r w:rsidRPr="00236304">
              <w:rPr>
                <w:sz w:val="20"/>
                <w:szCs w:val="20"/>
              </w:rPr>
              <w:t>issue</w:t>
            </w:r>
            <w:r w:rsidR="00D364A3">
              <w:rPr>
                <w:sz w:val="20"/>
                <w:szCs w:val="20"/>
              </w:rPr>
              <w:t>s</w:t>
            </w:r>
            <w:proofErr w:type="spellEnd"/>
            <w:r w:rsidRPr="00236304">
              <w:rPr>
                <w:sz w:val="20"/>
                <w:szCs w:val="20"/>
              </w:rPr>
              <w:t xml:space="preserve"> </w:t>
            </w:r>
            <w:proofErr w:type="spellStart"/>
            <w:r w:rsidRPr="00236304">
              <w:rPr>
                <w:sz w:val="20"/>
                <w:szCs w:val="20"/>
              </w:rPr>
              <w:t>of</w:t>
            </w:r>
            <w:proofErr w:type="spellEnd"/>
            <w:r w:rsidRPr="00236304">
              <w:rPr>
                <w:sz w:val="20"/>
                <w:szCs w:val="20"/>
              </w:rPr>
              <w:t xml:space="preserve"> </w:t>
            </w:r>
            <w:proofErr w:type="spellStart"/>
            <w:r w:rsidRPr="00236304">
              <w:rPr>
                <w:sz w:val="20"/>
                <w:szCs w:val="20"/>
              </w:rPr>
              <w:t>the</w:t>
            </w:r>
            <w:proofErr w:type="spellEnd"/>
            <w:r w:rsidRPr="00236304">
              <w:rPr>
                <w:sz w:val="20"/>
                <w:szCs w:val="20"/>
              </w:rPr>
              <w:t xml:space="preserve"> </w:t>
            </w:r>
            <w:proofErr w:type="spellStart"/>
            <w:r w:rsidRPr="00236304">
              <w:rPr>
                <w:sz w:val="20"/>
                <w:szCs w:val="20"/>
              </w:rPr>
              <w:t>introduction</w:t>
            </w:r>
            <w:proofErr w:type="spellEnd"/>
            <w:r w:rsidRPr="00236304">
              <w:rPr>
                <w:sz w:val="20"/>
                <w:szCs w:val="20"/>
              </w:rPr>
              <w:t xml:space="preserve"> </w:t>
            </w:r>
            <w:proofErr w:type="spellStart"/>
            <w:r w:rsidRPr="00236304">
              <w:rPr>
                <w:sz w:val="20"/>
                <w:szCs w:val="20"/>
              </w:rPr>
              <w:t>of</w:t>
            </w:r>
            <w:proofErr w:type="spellEnd"/>
            <w:r w:rsidRPr="00236304">
              <w:rPr>
                <w:sz w:val="20"/>
                <w:szCs w:val="20"/>
              </w:rPr>
              <w:t xml:space="preserve"> </w:t>
            </w:r>
            <w:proofErr w:type="spellStart"/>
            <w:r w:rsidRPr="00236304">
              <w:rPr>
                <w:sz w:val="20"/>
                <w:szCs w:val="20"/>
              </w:rPr>
              <w:t>the</w:t>
            </w:r>
            <w:proofErr w:type="spellEnd"/>
            <w:r w:rsidRPr="00236304">
              <w:rPr>
                <w:sz w:val="20"/>
                <w:szCs w:val="20"/>
              </w:rPr>
              <w:t xml:space="preserve"> tablet in </w:t>
            </w:r>
            <w:proofErr w:type="spellStart"/>
            <w:r w:rsidRPr="00236304">
              <w:rPr>
                <w:sz w:val="20"/>
                <w:szCs w:val="20"/>
              </w:rPr>
              <w:t>education</w:t>
            </w:r>
            <w:proofErr w:type="spellEnd"/>
            <w:r w:rsidRPr="00236304">
              <w:rPr>
                <w:sz w:val="20"/>
                <w:szCs w:val="20"/>
              </w:rPr>
              <w:t>.</w:t>
            </w:r>
          </w:p>
        </w:tc>
      </w:tr>
      <w:tr w:rsidR="00B268E3" w:rsidTr="00DF29FA">
        <w:trPr>
          <w:trHeight w:val="695"/>
        </w:trPr>
        <w:tc>
          <w:tcPr>
            <w:tcW w:w="2943" w:type="dxa"/>
            <w:tcBorders>
              <w:top w:val="single" w:sz="2" w:space="0" w:color="auto"/>
              <w:left w:val="double" w:sz="4" w:space="0" w:color="auto"/>
              <w:right w:val="single" w:sz="2" w:space="0" w:color="auto"/>
            </w:tcBorders>
          </w:tcPr>
          <w:p w:rsidR="00B268E3" w:rsidRPr="00236304" w:rsidRDefault="00B268E3" w:rsidP="00DF29FA">
            <w:pPr>
              <w:rPr>
                <w:b/>
                <w:sz w:val="20"/>
                <w:szCs w:val="20"/>
              </w:rPr>
            </w:pPr>
            <w:r w:rsidRPr="00236304">
              <w:rPr>
                <w:b/>
                <w:sz w:val="20"/>
                <w:szCs w:val="20"/>
              </w:rPr>
              <w:t>Klíčová slova v angličtině:</w:t>
            </w:r>
          </w:p>
        </w:tc>
        <w:tc>
          <w:tcPr>
            <w:tcW w:w="6269" w:type="dxa"/>
            <w:tcBorders>
              <w:top w:val="single" w:sz="2" w:space="0" w:color="auto"/>
              <w:left w:val="single" w:sz="2" w:space="0" w:color="auto"/>
              <w:right w:val="double" w:sz="4" w:space="0" w:color="auto"/>
            </w:tcBorders>
          </w:tcPr>
          <w:p w:rsidR="00B268E3" w:rsidRPr="00236304" w:rsidRDefault="005E623E" w:rsidP="007C55B7">
            <w:pPr>
              <w:spacing w:line="360" w:lineRule="auto"/>
              <w:jc w:val="both"/>
              <w:rPr>
                <w:sz w:val="20"/>
                <w:szCs w:val="20"/>
              </w:rPr>
            </w:pPr>
            <w:r w:rsidRPr="00236304">
              <w:rPr>
                <w:sz w:val="20"/>
                <w:szCs w:val="20"/>
              </w:rPr>
              <w:t xml:space="preserve">Tablet, </w:t>
            </w:r>
            <w:proofErr w:type="spellStart"/>
            <w:r w:rsidRPr="00236304">
              <w:rPr>
                <w:sz w:val="20"/>
                <w:szCs w:val="20"/>
              </w:rPr>
              <w:t>education</w:t>
            </w:r>
            <w:proofErr w:type="spellEnd"/>
            <w:r w:rsidRPr="00236304">
              <w:rPr>
                <w:sz w:val="20"/>
                <w:szCs w:val="20"/>
              </w:rPr>
              <w:t xml:space="preserve">, </w:t>
            </w:r>
            <w:proofErr w:type="spellStart"/>
            <w:r w:rsidRPr="00236304">
              <w:rPr>
                <w:sz w:val="20"/>
                <w:szCs w:val="20"/>
              </w:rPr>
              <w:t>didactic</w:t>
            </w:r>
            <w:proofErr w:type="spellEnd"/>
            <w:r w:rsidRPr="00236304">
              <w:rPr>
                <w:sz w:val="20"/>
                <w:szCs w:val="20"/>
              </w:rPr>
              <w:t xml:space="preserve"> technology, </w:t>
            </w:r>
            <w:proofErr w:type="spellStart"/>
            <w:r w:rsidRPr="00236304">
              <w:rPr>
                <w:sz w:val="20"/>
                <w:szCs w:val="20"/>
              </w:rPr>
              <w:t>information</w:t>
            </w:r>
            <w:proofErr w:type="spellEnd"/>
            <w:r w:rsidRPr="00236304">
              <w:rPr>
                <w:sz w:val="20"/>
                <w:szCs w:val="20"/>
              </w:rPr>
              <w:t xml:space="preserve"> technology, </w:t>
            </w:r>
            <w:proofErr w:type="spellStart"/>
            <w:r w:rsidR="007C55B7" w:rsidRPr="00236304">
              <w:rPr>
                <w:sz w:val="20"/>
                <w:szCs w:val="20"/>
              </w:rPr>
              <w:t>platform</w:t>
            </w:r>
            <w:proofErr w:type="spellEnd"/>
            <w:r w:rsidR="007C55B7" w:rsidRPr="00236304">
              <w:rPr>
                <w:sz w:val="20"/>
                <w:szCs w:val="20"/>
              </w:rPr>
              <w:t xml:space="preserve">, </w:t>
            </w:r>
            <w:proofErr w:type="spellStart"/>
            <w:r w:rsidR="007C55B7" w:rsidRPr="00236304">
              <w:rPr>
                <w:sz w:val="20"/>
                <w:szCs w:val="20"/>
              </w:rPr>
              <w:t>apps</w:t>
            </w:r>
            <w:proofErr w:type="spellEnd"/>
            <w:r w:rsidR="007C55B7" w:rsidRPr="00236304">
              <w:rPr>
                <w:sz w:val="20"/>
                <w:szCs w:val="20"/>
              </w:rPr>
              <w:t>.</w:t>
            </w:r>
          </w:p>
        </w:tc>
      </w:tr>
      <w:tr w:rsidR="00B268E3" w:rsidTr="00236304">
        <w:trPr>
          <w:trHeight w:val="1691"/>
        </w:trPr>
        <w:tc>
          <w:tcPr>
            <w:tcW w:w="2943" w:type="dxa"/>
            <w:tcBorders>
              <w:top w:val="single" w:sz="2" w:space="0" w:color="auto"/>
              <w:left w:val="double" w:sz="4" w:space="0" w:color="auto"/>
              <w:right w:val="single" w:sz="2" w:space="0" w:color="auto"/>
            </w:tcBorders>
          </w:tcPr>
          <w:p w:rsidR="00B268E3" w:rsidRPr="00236304" w:rsidRDefault="00B268E3" w:rsidP="00DF29FA">
            <w:pPr>
              <w:rPr>
                <w:b/>
                <w:sz w:val="20"/>
                <w:szCs w:val="20"/>
              </w:rPr>
            </w:pPr>
            <w:r w:rsidRPr="00236304">
              <w:rPr>
                <w:b/>
                <w:sz w:val="20"/>
                <w:szCs w:val="20"/>
              </w:rPr>
              <w:t>Přílohy vázané v práci:</w:t>
            </w:r>
          </w:p>
        </w:tc>
        <w:tc>
          <w:tcPr>
            <w:tcW w:w="6269" w:type="dxa"/>
            <w:tcBorders>
              <w:top w:val="single" w:sz="2" w:space="0" w:color="auto"/>
              <w:left w:val="single" w:sz="2" w:space="0" w:color="auto"/>
              <w:right w:val="double" w:sz="4" w:space="0" w:color="auto"/>
            </w:tcBorders>
          </w:tcPr>
          <w:p w:rsidR="00B268E3" w:rsidRPr="00236304" w:rsidRDefault="007C55B7" w:rsidP="00A74AFF">
            <w:pPr>
              <w:rPr>
                <w:sz w:val="20"/>
                <w:szCs w:val="20"/>
              </w:rPr>
            </w:pPr>
            <w:r w:rsidRPr="00236304">
              <w:rPr>
                <w:sz w:val="20"/>
                <w:szCs w:val="20"/>
              </w:rPr>
              <w:t>Příloha č. 1 : Průvodní dopis ředitelům škol</w:t>
            </w:r>
          </w:p>
          <w:p w:rsidR="007C55B7" w:rsidRPr="00236304" w:rsidRDefault="007C55B7" w:rsidP="00A74AFF">
            <w:pPr>
              <w:rPr>
                <w:sz w:val="20"/>
                <w:szCs w:val="20"/>
              </w:rPr>
            </w:pPr>
          </w:p>
          <w:p w:rsidR="003E077D" w:rsidRDefault="007C55B7" w:rsidP="00A74AFF">
            <w:pPr>
              <w:rPr>
                <w:sz w:val="20"/>
                <w:szCs w:val="20"/>
              </w:rPr>
            </w:pPr>
            <w:r w:rsidRPr="00236304">
              <w:rPr>
                <w:sz w:val="20"/>
                <w:szCs w:val="20"/>
              </w:rPr>
              <w:t xml:space="preserve">Příloha č. 2 : Dotazník pro </w:t>
            </w:r>
            <w:r w:rsidR="00F8594B">
              <w:rPr>
                <w:sz w:val="20"/>
                <w:szCs w:val="20"/>
              </w:rPr>
              <w:t xml:space="preserve">vybrané </w:t>
            </w:r>
            <w:r w:rsidR="003E077D">
              <w:rPr>
                <w:sz w:val="20"/>
                <w:szCs w:val="20"/>
              </w:rPr>
              <w:t>učitele vybraných škol</w:t>
            </w:r>
          </w:p>
          <w:p w:rsidR="003E077D" w:rsidRDefault="003E077D" w:rsidP="00A74AFF">
            <w:pPr>
              <w:rPr>
                <w:sz w:val="20"/>
                <w:szCs w:val="20"/>
              </w:rPr>
            </w:pPr>
          </w:p>
          <w:p w:rsidR="007C55B7" w:rsidRPr="00236304" w:rsidRDefault="003E077D" w:rsidP="00A74AFF">
            <w:pPr>
              <w:rPr>
                <w:sz w:val="20"/>
                <w:szCs w:val="20"/>
              </w:rPr>
            </w:pPr>
            <w:r>
              <w:rPr>
                <w:sz w:val="20"/>
                <w:szCs w:val="20"/>
              </w:rPr>
              <w:t xml:space="preserve">Příloha č. 2 : Dotazník pro </w:t>
            </w:r>
            <w:r w:rsidR="00F8594B">
              <w:rPr>
                <w:sz w:val="20"/>
                <w:szCs w:val="20"/>
              </w:rPr>
              <w:t xml:space="preserve">vybrané </w:t>
            </w:r>
            <w:r>
              <w:rPr>
                <w:sz w:val="20"/>
                <w:szCs w:val="20"/>
              </w:rPr>
              <w:t xml:space="preserve">žáky vybraných škol </w:t>
            </w:r>
          </w:p>
          <w:p w:rsidR="007C55B7" w:rsidRPr="00236304" w:rsidRDefault="007C55B7" w:rsidP="00A74AFF">
            <w:pPr>
              <w:rPr>
                <w:sz w:val="20"/>
                <w:szCs w:val="20"/>
              </w:rPr>
            </w:pPr>
          </w:p>
        </w:tc>
      </w:tr>
      <w:tr w:rsidR="00B268E3" w:rsidTr="00DF29FA">
        <w:trPr>
          <w:trHeight w:val="415"/>
        </w:trPr>
        <w:tc>
          <w:tcPr>
            <w:tcW w:w="2943" w:type="dxa"/>
            <w:tcBorders>
              <w:top w:val="single" w:sz="4" w:space="0" w:color="auto"/>
              <w:left w:val="double" w:sz="4" w:space="0" w:color="auto"/>
              <w:bottom w:val="single" w:sz="4" w:space="0" w:color="auto"/>
              <w:right w:val="single" w:sz="2" w:space="0" w:color="auto"/>
            </w:tcBorders>
          </w:tcPr>
          <w:p w:rsidR="00B268E3" w:rsidRPr="00236304" w:rsidRDefault="00B268E3" w:rsidP="00DF29FA">
            <w:pPr>
              <w:rPr>
                <w:b/>
                <w:sz w:val="20"/>
                <w:szCs w:val="20"/>
              </w:rPr>
            </w:pPr>
            <w:r w:rsidRPr="00236304">
              <w:rPr>
                <w:b/>
                <w:sz w:val="20"/>
                <w:szCs w:val="20"/>
              </w:rPr>
              <w:t>Rozsah práce:</w:t>
            </w:r>
          </w:p>
        </w:tc>
        <w:tc>
          <w:tcPr>
            <w:tcW w:w="6269" w:type="dxa"/>
            <w:tcBorders>
              <w:top w:val="single" w:sz="2" w:space="0" w:color="auto"/>
              <w:left w:val="single" w:sz="2" w:space="0" w:color="auto"/>
              <w:bottom w:val="single" w:sz="4" w:space="0" w:color="auto"/>
              <w:right w:val="double" w:sz="4" w:space="0" w:color="auto"/>
            </w:tcBorders>
          </w:tcPr>
          <w:p w:rsidR="00B268E3" w:rsidRPr="004C2A95" w:rsidRDefault="004C2A95" w:rsidP="008B0D86">
            <w:pPr>
              <w:rPr>
                <w:sz w:val="20"/>
                <w:szCs w:val="20"/>
              </w:rPr>
            </w:pPr>
            <w:r w:rsidRPr="004C2A95">
              <w:rPr>
                <w:sz w:val="20"/>
                <w:szCs w:val="20"/>
              </w:rPr>
              <w:t>121</w:t>
            </w:r>
          </w:p>
        </w:tc>
      </w:tr>
      <w:tr w:rsidR="00B268E3" w:rsidTr="00DF29FA">
        <w:trPr>
          <w:trHeight w:val="415"/>
        </w:trPr>
        <w:tc>
          <w:tcPr>
            <w:tcW w:w="2943" w:type="dxa"/>
            <w:tcBorders>
              <w:top w:val="single" w:sz="4" w:space="0" w:color="auto"/>
              <w:left w:val="double" w:sz="4" w:space="0" w:color="auto"/>
              <w:bottom w:val="double" w:sz="4" w:space="0" w:color="auto"/>
              <w:right w:val="single" w:sz="2" w:space="0" w:color="auto"/>
            </w:tcBorders>
          </w:tcPr>
          <w:p w:rsidR="00B268E3" w:rsidRPr="00236304" w:rsidRDefault="00B268E3" w:rsidP="00DF29FA">
            <w:pPr>
              <w:rPr>
                <w:b/>
                <w:sz w:val="20"/>
                <w:szCs w:val="20"/>
              </w:rPr>
            </w:pPr>
            <w:r w:rsidRPr="00236304">
              <w:rPr>
                <w:b/>
                <w:sz w:val="20"/>
                <w:szCs w:val="20"/>
              </w:rPr>
              <w:t>Jazyk práce:</w:t>
            </w:r>
          </w:p>
        </w:tc>
        <w:tc>
          <w:tcPr>
            <w:tcW w:w="6269" w:type="dxa"/>
            <w:tcBorders>
              <w:top w:val="single" w:sz="4" w:space="0" w:color="auto"/>
              <w:left w:val="single" w:sz="2" w:space="0" w:color="auto"/>
              <w:bottom w:val="double" w:sz="4" w:space="0" w:color="auto"/>
              <w:right w:val="double" w:sz="4" w:space="0" w:color="auto"/>
            </w:tcBorders>
          </w:tcPr>
          <w:p w:rsidR="00B268E3" w:rsidRPr="00236304" w:rsidRDefault="00196CBF" w:rsidP="00293131">
            <w:pPr>
              <w:spacing w:line="360" w:lineRule="auto"/>
              <w:rPr>
                <w:sz w:val="20"/>
                <w:szCs w:val="20"/>
              </w:rPr>
            </w:pPr>
            <w:r w:rsidRPr="00236304">
              <w:rPr>
                <w:sz w:val="20"/>
                <w:szCs w:val="20"/>
              </w:rPr>
              <w:t>Č</w:t>
            </w:r>
            <w:r w:rsidR="00F022EA" w:rsidRPr="00236304">
              <w:rPr>
                <w:sz w:val="20"/>
                <w:szCs w:val="20"/>
              </w:rPr>
              <w:t>eština</w:t>
            </w:r>
          </w:p>
        </w:tc>
      </w:tr>
    </w:tbl>
    <w:p w:rsidR="00B268E3" w:rsidRDefault="00B268E3" w:rsidP="00B268E3"/>
    <w:p w:rsidR="00266410" w:rsidRPr="00A90976" w:rsidRDefault="00266410" w:rsidP="00FC79E4">
      <w:pPr>
        <w:spacing w:line="360" w:lineRule="auto"/>
        <w:contextualSpacing/>
        <w:jc w:val="both"/>
      </w:pPr>
      <w:r w:rsidRPr="008B0D86">
        <w:rPr>
          <w:b/>
        </w:rPr>
        <w:lastRenderedPageBreak/>
        <w:t>ÚVOD</w:t>
      </w:r>
      <w:r w:rsidR="00FC79E4">
        <w:t xml:space="preserve"> </w:t>
      </w:r>
      <w:r w:rsidR="008B0D86">
        <w:tab/>
      </w:r>
      <w:r w:rsidR="008B0D86">
        <w:tab/>
      </w:r>
      <w:r w:rsidR="008B0D86">
        <w:tab/>
      </w:r>
      <w:r w:rsidR="008B0D86">
        <w:tab/>
      </w:r>
      <w:r w:rsidR="008B0D86">
        <w:tab/>
      </w:r>
      <w:r w:rsidR="008B0D86">
        <w:tab/>
      </w:r>
      <w:r w:rsidR="008B0D86">
        <w:tab/>
      </w:r>
      <w:r w:rsidR="008B0D86">
        <w:tab/>
      </w:r>
      <w:r w:rsidR="008B0D86">
        <w:tab/>
      </w:r>
      <w:r w:rsidR="008B0D86">
        <w:tab/>
      </w:r>
      <w:r w:rsidR="00FC79E4">
        <w:t>7</w:t>
      </w:r>
    </w:p>
    <w:p w:rsidR="00266410" w:rsidRPr="00A90976" w:rsidRDefault="00266410" w:rsidP="00A90976">
      <w:pPr>
        <w:spacing w:line="360" w:lineRule="auto"/>
        <w:contextualSpacing/>
        <w:jc w:val="both"/>
      </w:pPr>
      <w:r w:rsidRPr="008B0D86">
        <w:rPr>
          <w:b/>
        </w:rPr>
        <w:t>TEORETICK</w:t>
      </w:r>
      <w:r w:rsidR="00FC79E4" w:rsidRPr="008B0D86">
        <w:rPr>
          <w:b/>
        </w:rPr>
        <w:t>Á</w:t>
      </w:r>
      <w:r w:rsidRPr="008B0D86">
        <w:rPr>
          <w:b/>
        </w:rPr>
        <w:t xml:space="preserve"> ČÁST</w:t>
      </w:r>
      <w:r w:rsidR="00FC79E4">
        <w:t xml:space="preserve"> </w:t>
      </w:r>
      <w:r w:rsidR="008B0D86">
        <w:tab/>
      </w:r>
      <w:r w:rsidR="008B0D86">
        <w:tab/>
      </w:r>
      <w:r w:rsidR="008B0D86">
        <w:tab/>
      </w:r>
      <w:r w:rsidR="008B0D86">
        <w:tab/>
      </w:r>
      <w:r w:rsidR="008B0D86">
        <w:tab/>
      </w:r>
      <w:r w:rsidR="008B0D86">
        <w:tab/>
      </w:r>
      <w:r w:rsidR="008B0D86">
        <w:tab/>
      </w:r>
      <w:r w:rsidR="008B0D86">
        <w:tab/>
      </w:r>
      <w:r w:rsidR="00FC79E4">
        <w:t>10</w:t>
      </w:r>
    </w:p>
    <w:p w:rsidR="00266410" w:rsidRPr="00A90976" w:rsidRDefault="00266410" w:rsidP="00A90976">
      <w:pPr>
        <w:spacing w:line="360" w:lineRule="auto"/>
        <w:contextualSpacing/>
        <w:jc w:val="both"/>
      </w:pPr>
      <w:r w:rsidRPr="008B0D86">
        <w:rPr>
          <w:b/>
        </w:rPr>
        <w:t>1 Aktuální stav řešené problematiky a jeho zhodnocení</w:t>
      </w:r>
      <w:r w:rsidR="00FC79E4">
        <w:t xml:space="preserve"> </w:t>
      </w:r>
      <w:r w:rsidR="008B0D86">
        <w:tab/>
      </w:r>
      <w:r w:rsidR="008B0D86">
        <w:tab/>
      </w:r>
      <w:r w:rsidR="008B0D86">
        <w:tab/>
      </w:r>
      <w:r w:rsidR="00FC79E4">
        <w:t>11</w:t>
      </w:r>
    </w:p>
    <w:p w:rsidR="00266410" w:rsidRPr="00A90976" w:rsidRDefault="00266410" w:rsidP="00A90976">
      <w:pPr>
        <w:spacing w:line="360" w:lineRule="auto"/>
        <w:ind w:firstLine="708"/>
        <w:contextualSpacing/>
        <w:jc w:val="both"/>
      </w:pPr>
      <w:r w:rsidRPr="00A90976">
        <w:t>1.1 Statistický pohled na danou problematiku</w:t>
      </w:r>
      <w:r w:rsidR="008B0D86">
        <w:tab/>
      </w:r>
      <w:r w:rsidR="008B0D86">
        <w:tab/>
      </w:r>
      <w:r w:rsidR="008B0D86">
        <w:tab/>
      </w:r>
      <w:r w:rsidR="008B0D86">
        <w:tab/>
      </w:r>
      <w:r w:rsidR="00FC79E4">
        <w:t>11</w:t>
      </w:r>
    </w:p>
    <w:p w:rsidR="00266410" w:rsidRPr="00A90976" w:rsidRDefault="00266410" w:rsidP="00A90976">
      <w:pPr>
        <w:spacing w:line="360" w:lineRule="auto"/>
        <w:ind w:firstLine="708"/>
        <w:contextualSpacing/>
        <w:jc w:val="both"/>
      </w:pPr>
      <w:r w:rsidRPr="00A90976">
        <w:t>1.2 Názor k problematice z řad pedagogických aktérů</w:t>
      </w:r>
      <w:r w:rsidRPr="00A90976">
        <w:tab/>
      </w:r>
      <w:r w:rsidR="008B0D86">
        <w:tab/>
      </w:r>
      <w:r w:rsidR="008B0D86">
        <w:tab/>
      </w:r>
      <w:r w:rsidR="00FC79E4">
        <w:t>13</w:t>
      </w:r>
    </w:p>
    <w:p w:rsidR="00266410" w:rsidRPr="00A90976" w:rsidRDefault="00266410" w:rsidP="00A90976">
      <w:pPr>
        <w:spacing w:line="360" w:lineRule="auto"/>
        <w:ind w:firstLine="708"/>
        <w:contextualSpacing/>
        <w:jc w:val="both"/>
      </w:pPr>
      <w:r w:rsidRPr="00A90976">
        <w:t>1.4 Názor k problematice očima žáků</w:t>
      </w:r>
      <w:r w:rsidRPr="00A90976">
        <w:tab/>
      </w:r>
      <w:r w:rsidR="008B0D86">
        <w:tab/>
      </w:r>
      <w:r w:rsidR="008B0D86">
        <w:tab/>
      </w:r>
      <w:r w:rsidR="008B0D86">
        <w:tab/>
      </w:r>
      <w:r w:rsidR="008B0D86">
        <w:tab/>
      </w:r>
      <w:r w:rsidR="00FC79E4">
        <w:t>14</w:t>
      </w:r>
    </w:p>
    <w:p w:rsidR="00266410" w:rsidRPr="00A90976" w:rsidRDefault="00266410" w:rsidP="00A90976">
      <w:pPr>
        <w:spacing w:line="360" w:lineRule="auto"/>
        <w:contextualSpacing/>
        <w:jc w:val="both"/>
      </w:pPr>
      <w:r w:rsidRPr="008B0D86">
        <w:rPr>
          <w:b/>
        </w:rPr>
        <w:t>2 Vymezení základních pojmů</w:t>
      </w:r>
      <w:r w:rsidRPr="00A90976">
        <w:tab/>
      </w:r>
      <w:r w:rsidR="008B0D86">
        <w:tab/>
      </w:r>
      <w:r w:rsidR="008B0D86">
        <w:tab/>
      </w:r>
      <w:r w:rsidR="008B0D86">
        <w:tab/>
      </w:r>
      <w:r w:rsidR="008B0D86">
        <w:tab/>
      </w:r>
      <w:r w:rsidR="008B0D86">
        <w:tab/>
      </w:r>
      <w:r w:rsidR="008B0D86">
        <w:tab/>
      </w:r>
      <w:r w:rsidR="00FC79E4">
        <w:t>15</w:t>
      </w:r>
    </w:p>
    <w:p w:rsidR="00266410" w:rsidRPr="00A90976" w:rsidRDefault="00266410" w:rsidP="00A90976">
      <w:pPr>
        <w:spacing w:line="360" w:lineRule="auto"/>
        <w:ind w:firstLine="708"/>
        <w:contextualSpacing/>
        <w:jc w:val="both"/>
      </w:pPr>
      <w:r w:rsidRPr="00A90976">
        <w:t>2.1 Terminologie</w:t>
      </w:r>
      <w:r w:rsidRPr="00A90976">
        <w:tab/>
      </w:r>
      <w:r w:rsidR="008B0D86">
        <w:tab/>
      </w:r>
      <w:r w:rsidR="008B0D86">
        <w:tab/>
      </w:r>
      <w:r w:rsidR="008B0D86">
        <w:tab/>
      </w:r>
      <w:r w:rsidR="008B0D86">
        <w:tab/>
      </w:r>
      <w:r w:rsidR="008B0D86">
        <w:tab/>
      </w:r>
      <w:r w:rsidR="008B0D86">
        <w:tab/>
      </w:r>
      <w:r w:rsidR="008B0D86">
        <w:tab/>
      </w:r>
      <w:r w:rsidR="00FC79E4">
        <w:t>15</w:t>
      </w:r>
    </w:p>
    <w:p w:rsidR="00266410" w:rsidRPr="00A90976" w:rsidRDefault="00266410" w:rsidP="00A90976">
      <w:pPr>
        <w:spacing w:line="360" w:lineRule="auto"/>
        <w:ind w:firstLine="708"/>
        <w:contextualSpacing/>
        <w:jc w:val="both"/>
      </w:pPr>
      <w:r w:rsidRPr="00A90976">
        <w:t>2.2 Vzdělávání</w:t>
      </w:r>
      <w:r w:rsidRPr="00A90976">
        <w:tab/>
      </w:r>
      <w:r w:rsidR="008B0D86">
        <w:tab/>
      </w:r>
      <w:r w:rsidR="008B0D86">
        <w:tab/>
      </w:r>
      <w:r w:rsidR="008B0D86">
        <w:tab/>
      </w:r>
      <w:r w:rsidR="008B0D86">
        <w:tab/>
      </w:r>
      <w:r w:rsidR="008B0D86">
        <w:tab/>
      </w:r>
      <w:r w:rsidR="008B0D86">
        <w:tab/>
      </w:r>
      <w:r w:rsidR="008B0D86">
        <w:tab/>
      </w:r>
      <w:r w:rsidR="00FC79E4">
        <w:t>15</w:t>
      </w:r>
    </w:p>
    <w:p w:rsidR="00266410" w:rsidRPr="00A90976" w:rsidRDefault="00266410" w:rsidP="00A90976">
      <w:pPr>
        <w:spacing w:line="360" w:lineRule="auto"/>
        <w:ind w:firstLine="708"/>
        <w:contextualSpacing/>
        <w:jc w:val="both"/>
      </w:pPr>
      <w:r w:rsidRPr="00A90976">
        <w:t>2.3 Kompetence</w:t>
      </w:r>
      <w:r w:rsidRPr="00A90976">
        <w:tab/>
      </w:r>
      <w:r w:rsidR="008B0D86">
        <w:tab/>
      </w:r>
      <w:r w:rsidR="008B0D86">
        <w:tab/>
      </w:r>
      <w:r w:rsidR="008B0D86">
        <w:tab/>
      </w:r>
      <w:r w:rsidR="008B0D86">
        <w:tab/>
      </w:r>
      <w:r w:rsidR="008B0D86">
        <w:tab/>
      </w:r>
      <w:r w:rsidR="008B0D86">
        <w:tab/>
      </w:r>
      <w:r w:rsidR="008B0D86">
        <w:tab/>
      </w:r>
      <w:r w:rsidR="00FC79E4">
        <w:t>16</w:t>
      </w:r>
    </w:p>
    <w:p w:rsidR="00266410" w:rsidRPr="00A90976" w:rsidRDefault="00266410" w:rsidP="00A90976">
      <w:pPr>
        <w:spacing w:line="360" w:lineRule="auto"/>
        <w:ind w:left="708" w:firstLine="708"/>
        <w:contextualSpacing/>
        <w:jc w:val="both"/>
      </w:pPr>
      <w:r w:rsidRPr="00A90976">
        <w:t>2.3.1 Klíčové kompetence</w:t>
      </w:r>
      <w:r w:rsidRPr="00A90976">
        <w:tab/>
      </w:r>
      <w:r w:rsidR="008B0D86">
        <w:tab/>
      </w:r>
      <w:r w:rsidR="008B0D86">
        <w:tab/>
      </w:r>
      <w:r w:rsidR="008B0D86">
        <w:tab/>
      </w:r>
      <w:r w:rsidR="008B0D86">
        <w:tab/>
      </w:r>
      <w:r w:rsidR="008B0D86">
        <w:tab/>
      </w:r>
      <w:r w:rsidR="00FC79E4">
        <w:t>16</w:t>
      </w:r>
    </w:p>
    <w:p w:rsidR="00266410" w:rsidRPr="00A90976" w:rsidRDefault="00266410" w:rsidP="00A90976">
      <w:pPr>
        <w:spacing w:line="360" w:lineRule="auto"/>
        <w:ind w:left="708" w:firstLine="708"/>
        <w:contextualSpacing/>
        <w:jc w:val="both"/>
      </w:pPr>
      <w:r w:rsidRPr="00A90976">
        <w:t>2.3.2 Kompetence 21. století</w:t>
      </w:r>
      <w:r w:rsidRPr="00A90976">
        <w:tab/>
      </w:r>
      <w:r w:rsidR="008B0D86">
        <w:tab/>
      </w:r>
      <w:r w:rsidR="008B0D86">
        <w:tab/>
      </w:r>
      <w:r w:rsidR="008B0D86">
        <w:tab/>
      </w:r>
      <w:r w:rsidR="008B0D86">
        <w:tab/>
      </w:r>
      <w:r w:rsidR="008B0D86">
        <w:tab/>
      </w:r>
      <w:r w:rsidR="00FC79E4">
        <w:t>17</w:t>
      </w:r>
    </w:p>
    <w:p w:rsidR="00266410" w:rsidRPr="00A90976" w:rsidRDefault="00266410" w:rsidP="00A90976">
      <w:pPr>
        <w:spacing w:line="360" w:lineRule="auto"/>
        <w:ind w:firstLine="708"/>
        <w:contextualSpacing/>
        <w:jc w:val="both"/>
      </w:pPr>
      <w:r w:rsidRPr="00A90976">
        <w:t>2.4 Gramotnost</w:t>
      </w:r>
      <w:r w:rsidRPr="00A90976">
        <w:tab/>
      </w:r>
      <w:r w:rsidR="008B0D86">
        <w:tab/>
      </w:r>
      <w:r w:rsidR="008B0D86">
        <w:tab/>
      </w:r>
      <w:r w:rsidR="008B0D86">
        <w:tab/>
      </w:r>
      <w:r w:rsidR="008B0D86">
        <w:tab/>
      </w:r>
      <w:r w:rsidR="008B0D86">
        <w:tab/>
      </w:r>
      <w:r w:rsidR="008B0D86">
        <w:tab/>
      </w:r>
      <w:r w:rsidR="008B0D86">
        <w:tab/>
      </w:r>
      <w:r w:rsidR="00FC79E4">
        <w:t>20</w:t>
      </w:r>
    </w:p>
    <w:p w:rsidR="00266410" w:rsidRPr="00A90976" w:rsidRDefault="00266410" w:rsidP="00A90976">
      <w:pPr>
        <w:spacing w:line="360" w:lineRule="auto"/>
        <w:ind w:left="708" w:firstLine="708"/>
        <w:contextualSpacing/>
        <w:jc w:val="both"/>
      </w:pPr>
      <w:r w:rsidRPr="00A90976">
        <w:t>2.4.1 Digitální gramotnost a mediální kompetence</w:t>
      </w:r>
      <w:r w:rsidRPr="00A90976">
        <w:tab/>
      </w:r>
      <w:r w:rsidR="008B0D86">
        <w:tab/>
      </w:r>
      <w:r w:rsidR="008B0D86">
        <w:tab/>
      </w:r>
      <w:r w:rsidR="00FC79E4">
        <w:t>20</w:t>
      </w:r>
    </w:p>
    <w:p w:rsidR="00266410" w:rsidRPr="00A90976" w:rsidRDefault="00266410" w:rsidP="00A90976">
      <w:pPr>
        <w:spacing w:line="360" w:lineRule="auto"/>
        <w:contextualSpacing/>
        <w:jc w:val="both"/>
      </w:pPr>
      <w:r w:rsidRPr="008B0D86">
        <w:rPr>
          <w:b/>
        </w:rPr>
        <w:t>3 Technické výukové prostředky</w:t>
      </w:r>
      <w:r w:rsidRPr="008B0D86">
        <w:rPr>
          <w:b/>
        </w:rPr>
        <w:tab/>
      </w:r>
      <w:r w:rsidR="008B0D86">
        <w:tab/>
      </w:r>
      <w:r w:rsidR="008B0D86">
        <w:tab/>
      </w:r>
      <w:r w:rsidR="008B0D86">
        <w:tab/>
      </w:r>
      <w:r w:rsidR="008B0D86">
        <w:tab/>
      </w:r>
      <w:r w:rsidR="008B0D86">
        <w:tab/>
      </w:r>
      <w:r w:rsidR="008B0D86">
        <w:tab/>
      </w:r>
      <w:r w:rsidR="00FC79E4">
        <w:t>22</w:t>
      </w:r>
    </w:p>
    <w:p w:rsidR="00266410" w:rsidRPr="00A90976" w:rsidRDefault="00266410" w:rsidP="00A90976">
      <w:pPr>
        <w:spacing w:line="360" w:lineRule="auto"/>
        <w:ind w:firstLine="708"/>
        <w:contextualSpacing/>
        <w:jc w:val="both"/>
      </w:pPr>
      <w:r w:rsidRPr="00A90976">
        <w:t>3.1 Prostředek</w:t>
      </w:r>
      <w:r w:rsidRPr="00A90976">
        <w:tab/>
      </w:r>
      <w:r w:rsidR="00FC79E4">
        <w:t xml:space="preserve"> </w:t>
      </w:r>
      <w:r w:rsidR="008B0D86">
        <w:tab/>
      </w:r>
      <w:r w:rsidR="008B0D86">
        <w:tab/>
      </w:r>
      <w:r w:rsidR="008B0D86">
        <w:tab/>
      </w:r>
      <w:r w:rsidR="008B0D86">
        <w:tab/>
      </w:r>
      <w:r w:rsidR="008B0D86">
        <w:tab/>
      </w:r>
      <w:r w:rsidR="008B0D86">
        <w:tab/>
      </w:r>
      <w:r w:rsidR="008B0D86">
        <w:tab/>
      </w:r>
      <w:r w:rsidR="008B0D86">
        <w:tab/>
      </w:r>
      <w:r w:rsidR="00FC79E4">
        <w:t>22</w:t>
      </w:r>
    </w:p>
    <w:p w:rsidR="007006B7" w:rsidRPr="00A90976" w:rsidRDefault="00266410" w:rsidP="00A90976">
      <w:pPr>
        <w:spacing w:line="360" w:lineRule="auto"/>
        <w:ind w:firstLine="708"/>
        <w:contextualSpacing/>
        <w:jc w:val="both"/>
      </w:pPr>
      <w:r w:rsidRPr="00A90976">
        <w:t>3.2 Prostředek z pohledu didaktiky</w:t>
      </w:r>
      <w:r w:rsidR="00FC79E4">
        <w:t xml:space="preserve"> </w:t>
      </w:r>
      <w:r w:rsidR="008B0D86">
        <w:tab/>
      </w:r>
      <w:r w:rsidR="008B0D86">
        <w:tab/>
      </w:r>
      <w:r w:rsidR="008B0D86">
        <w:tab/>
      </w:r>
      <w:r w:rsidR="008B0D86">
        <w:tab/>
      </w:r>
      <w:r w:rsidR="008B0D86">
        <w:tab/>
      </w:r>
      <w:r w:rsidR="008B0D86">
        <w:tab/>
      </w:r>
      <w:r w:rsidR="00FC79E4">
        <w:t>22</w:t>
      </w:r>
    </w:p>
    <w:p w:rsidR="00266410" w:rsidRPr="00A90976" w:rsidRDefault="007006B7" w:rsidP="00A90976">
      <w:pPr>
        <w:spacing w:line="360" w:lineRule="auto"/>
        <w:ind w:firstLine="708"/>
        <w:contextualSpacing/>
        <w:jc w:val="both"/>
      </w:pPr>
      <w:r w:rsidRPr="00A90976">
        <w:t>3.2 Klasifikace technických prostředků</w:t>
      </w:r>
      <w:r w:rsidR="00FC79E4">
        <w:t xml:space="preserve"> </w:t>
      </w:r>
      <w:r w:rsidR="008B0D86">
        <w:tab/>
      </w:r>
      <w:r w:rsidR="008B0D86">
        <w:tab/>
      </w:r>
      <w:r w:rsidR="008B0D86">
        <w:tab/>
      </w:r>
      <w:r w:rsidR="008B0D86">
        <w:tab/>
      </w:r>
      <w:r w:rsidR="008B0D86">
        <w:tab/>
      </w:r>
      <w:r w:rsidR="00FC79E4">
        <w:t>23</w:t>
      </w:r>
    </w:p>
    <w:p w:rsidR="00266410" w:rsidRPr="00A90976" w:rsidRDefault="00266410" w:rsidP="00A90976">
      <w:pPr>
        <w:spacing w:line="360" w:lineRule="auto"/>
        <w:ind w:left="708" w:firstLine="708"/>
        <w:contextualSpacing/>
        <w:jc w:val="both"/>
      </w:pPr>
      <w:r w:rsidRPr="00A90976">
        <w:t>3.3.1 Auditivní technika</w:t>
      </w:r>
      <w:r w:rsidR="00FC79E4">
        <w:t xml:space="preserve"> </w:t>
      </w:r>
      <w:r w:rsidR="008B0D86">
        <w:tab/>
      </w:r>
      <w:r w:rsidR="008B0D86">
        <w:tab/>
      </w:r>
      <w:r w:rsidR="008B0D86">
        <w:tab/>
      </w:r>
      <w:r w:rsidR="008B0D86">
        <w:tab/>
      </w:r>
      <w:r w:rsidR="008B0D86">
        <w:tab/>
      </w:r>
      <w:r w:rsidR="008B0D86">
        <w:tab/>
      </w:r>
      <w:r w:rsidR="00FC79E4">
        <w:t>24</w:t>
      </w:r>
    </w:p>
    <w:p w:rsidR="00266410" w:rsidRPr="00A90976" w:rsidRDefault="00266410" w:rsidP="00A90976">
      <w:pPr>
        <w:spacing w:line="360" w:lineRule="auto"/>
        <w:ind w:left="708" w:firstLine="708"/>
        <w:contextualSpacing/>
        <w:jc w:val="both"/>
      </w:pPr>
      <w:r w:rsidRPr="00A90976">
        <w:t>3.3.2 Vizuální technika</w:t>
      </w:r>
      <w:r w:rsidR="00FC79E4">
        <w:t xml:space="preserve"> </w:t>
      </w:r>
      <w:r w:rsidR="008B0D86">
        <w:tab/>
      </w:r>
      <w:r w:rsidR="008B0D86">
        <w:tab/>
      </w:r>
      <w:r w:rsidR="008B0D86">
        <w:tab/>
      </w:r>
      <w:r w:rsidR="008B0D86">
        <w:tab/>
      </w:r>
      <w:r w:rsidR="008B0D86">
        <w:tab/>
      </w:r>
      <w:r w:rsidR="008B0D86">
        <w:tab/>
      </w:r>
      <w:r w:rsidR="00FC79E4">
        <w:t>25</w:t>
      </w:r>
    </w:p>
    <w:p w:rsidR="00266410" w:rsidRPr="00A90976" w:rsidRDefault="00266410" w:rsidP="00A90976">
      <w:pPr>
        <w:spacing w:line="360" w:lineRule="auto"/>
        <w:ind w:left="708" w:firstLine="708"/>
        <w:contextualSpacing/>
        <w:jc w:val="both"/>
      </w:pPr>
      <w:r w:rsidRPr="00A90976">
        <w:t>3.3.3 Audiovizuální technika</w:t>
      </w:r>
      <w:r w:rsidRPr="00A90976">
        <w:tab/>
      </w:r>
      <w:r w:rsidR="00FC79E4">
        <w:t xml:space="preserve"> </w:t>
      </w:r>
      <w:r w:rsidR="008B0D86">
        <w:tab/>
      </w:r>
      <w:r w:rsidR="008B0D86">
        <w:tab/>
      </w:r>
      <w:r w:rsidR="008B0D86">
        <w:tab/>
      </w:r>
      <w:r w:rsidR="008B0D86">
        <w:tab/>
      </w:r>
      <w:r w:rsidR="008B0D86">
        <w:tab/>
      </w:r>
      <w:r w:rsidR="00FC79E4">
        <w:t>25</w:t>
      </w:r>
    </w:p>
    <w:p w:rsidR="00266410" w:rsidRPr="00A90976" w:rsidRDefault="00266410" w:rsidP="00A90976">
      <w:pPr>
        <w:spacing w:line="360" w:lineRule="auto"/>
        <w:ind w:left="708" w:firstLine="708"/>
        <w:contextualSpacing/>
        <w:jc w:val="both"/>
      </w:pPr>
      <w:r w:rsidRPr="00A90976">
        <w:t>3.3.4 Řídící a hodnotící technika</w:t>
      </w:r>
      <w:r w:rsidR="008B0D86">
        <w:tab/>
      </w:r>
      <w:r w:rsidR="008B0D86">
        <w:tab/>
      </w:r>
      <w:r w:rsidR="008B0D86">
        <w:tab/>
      </w:r>
      <w:r w:rsidR="008B0D86">
        <w:tab/>
      </w:r>
      <w:r w:rsidR="008B0D86">
        <w:tab/>
      </w:r>
      <w:r w:rsidR="00FC79E4">
        <w:t>26</w:t>
      </w:r>
    </w:p>
    <w:p w:rsidR="00266410" w:rsidRPr="00A90976" w:rsidRDefault="00266410" w:rsidP="00A90976">
      <w:pPr>
        <w:spacing w:line="360" w:lineRule="auto"/>
        <w:ind w:firstLine="708"/>
        <w:contextualSpacing/>
        <w:jc w:val="both"/>
      </w:pPr>
      <w:r w:rsidRPr="00A90976">
        <w:t>3.4 Tabule</w:t>
      </w:r>
      <w:r w:rsidR="00FC79E4">
        <w:t xml:space="preserve"> </w:t>
      </w:r>
      <w:r w:rsidR="008B0D86">
        <w:tab/>
      </w:r>
      <w:r w:rsidR="008B0D86">
        <w:tab/>
      </w:r>
      <w:r w:rsidR="008B0D86">
        <w:tab/>
      </w:r>
      <w:r w:rsidR="008B0D86">
        <w:tab/>
      </w:r>
      <w:r w:rsidR="008B0D86">
        <w:tab/>
      </w:r>
      <w:r w:rsidR="008B0D86">
        <w:tab/>
      </w:r>
      <w:r w:rsidR="008B0D86">
        <w:tab/>
      </w:r>
      <w:r w:rsidR="008B0D86">
        <w:tab/>
      </w:r>
      <w:r w:rsidR="008B0D86">
        <w:tab/>
      </w:r>
      <w:r w:rsidR="00FC79E4">
        <w:t>26</w:t>
      </w:r>
    </w:p>
    <w:p w:rsidR="007006B7" w:rsidRPr="00A90976" w:rsidRDefault="007006B7" w:rsidP="00A90976">
      <w:pPr>
        <w:spacing w:line="360" w:lineRule="auto"/>
        <w:ind w:left="708" w:firstLine="708"/>
        <w:contextualSpacing/>
        <w:jc w:val="both"/>
      </w:pPr>
      <w:r w:rsidRPr="00A90976">
        <w:t>3.4.1 Moderní pojetí tabule</w:t>
      </w:r>
      <w:r w:rsidR="00FC79E4">
        <w:t xml:space="preserve"> </w:t>
      </w:r>
      <w:r w:rsidR="008B0D86">
        <w:tab/>
      </w:r>
      <w:r w:rsidR="008B0D86">
        <w:tab/>
      </w:r>
      <w:r w:rsidR="008B0D86">
        <w:tab/>
      </w:r>
      <w:r w:rsidR="008B0D86">
        <w:tab/>
      </w:r>
      <w:r w:rsidR="008B0D86">
        <w:tab/>
      </w:r>
      <w:r w:rsidR="008B0D86">
        <w:tab/>
      </w:r>
      <w:r w:rsidR="00FC79E4">
        <w:t>27</w:t>
      </w:r>
    </w:p>
    <w:p w:rsidR="00266410" w:rsidRPr="00A90976" w:rsidRDefault="00266410" w:rsidP="00A90976">
      <w:pPr>
        <w:spacing w:line="360" w:lineRule="auto"/>
        <w:ind w:firstLine="708"/>
        <w:contextualSpacing/>
        <w:jc w:val="both"/>
      </w:pPr>
      <w:r w:rsidRPr="00A90976">
        <w:t>3.5 Ostatní moderní technika</w:t>
      </w:r>
      <w:r w:rsidRPr="00A90976">
        <w:tab/>
      </w:r>
      <w:r w:rsidR="00FC79E4">
        <w:t xml:space="preserve"> </w:t>
      </w:r>
      <w:r w:rsidR="008B0D86">
        <w:tab/>
      </w:r>
      <w:r w:rsidR="008B0D86">
        <w:tab/>
      </w:r>
      <w:r w:rsidR="008B0D86">
        <w:tab/>
      </w:r>
      <w:r w:rsidR="008B0D86">
        <w:tab/>
      </w:r>
      <w:r w:rsidR="008B0D86">
        <w:tab/>
      </w:r>
      <w:r w:rsidR="008B0D86">
        <w:tab/>
      </w:r>
      <w:r w:rsidR="00FC79E4">
        <w:t>27</w:t>
      </w:r>
    </w:p>
    <w:p w:rsidR="00266410" w:rsidRPr="00A90976" w:rsidRDefault="00266410" w:rsidP="00A90976">
      <w:pPr>
        <w:spacing w:line="360" w:lineRule="auto"/>
        <w:ind w:left="708" w:firstLine="708"/>
        <w:contextualSpacing/>
        <w:jc w:val="both"/>
      </w:pPr>
      <w:r w:rsidRPr="00A90976">
        <w:t>3.5.1 Stolní a přenosné počítače</w:t>
      </w:r>
      <w:r w:rsidR="00FC79E4">
        <w:t xml:space="preserve"> </w:t>
      </w:r>
      <w:r w:rsidR="008B0D86">
        <w:tab/>
      </w:r>
      <w:r w:rsidR="008B0D86">
        <w:tab/>
      </w:r>
      <w:r w:rsidR="008B0D86">
        <w:tab/>
      </w:r>
      <w:r w:rsidR="008B0D86">
        <w:tab/>
      </w:r>
      <w:r w:rsidR="008B0D86">
        <w:tab/>
      </w:r>
      <w:r w:rsidR="00FC79E4">
        <w:t>28</w:t>
      </w:r>
    </w:p>
    <w:p w:rsidR="00266410" w:rsidRPr="00A90976" w:rsidRDefault="00266410" w:rsidP="00A90976">
      <w:pPr>
        <w:spacing w:line="360" w:lineRule="auto"/>
        <w:ind w:left="708" w:firstLine="708"/>
        <w:contextualSpacing/>
        <w:jc w:val="both"/>
      </w:pPr>
      <w:r w:rsidRPr="00A90976">
        <w:t>3.5.2 Dataprojektory</w:t>
      </w:r>
      <w:r w:rsidRPr="00A90976">
        <w:tab/>
      </w:r>
      <w:r w:rsidR="008B0D86">
        <w:tab/>
      </w:r>
      <w:r w:rsidR="008B0D86">
        <w:tab/>
      </w:r>
      <w:r w:rsidR="008B0D86">
        <w:tab/>
      </w:r>
      <w:r w:rsidR="008B0D86">
        <w:tab/>
      </w:r>
      <w:r w:rsidR="008B0D86">
        <w:tab/>
      </w:r>
      <w:r w:rsidR="008B0D86">
        <w:tab/>
      </w:r>
      <w:r w:rsidR="00FC79E4">
        <w:t>30</w:t>
      </w:r>
    </w:p>
    <w:p w:rsidR="00266410" w:rsidRPr="00A90976" w:rsidRDefault="00FC79E4" w:rsidP="00A90976">
      <w:pPr>
        <w:spacing w:line="360" w:lineRule="auto"/>
        <w:ind w:left="708" w:firstLine="708"/>
        <w:contextualSpacing/>
        <w:jc w:val="both"/>
      </w:pPr>
      <w:r>
        <w:t xml:space="preserve">3.5.3 Dotykové panely </w:t>
      </w:r>
      <w:r w:rsidR="008B0D86">
        <w:tab/>
      </w:r>
      <w:r w:rsidR="008B0D86">
        <w:tab/>
      </w:r>
      <w:r w:rsidR="008B0D86">
        <w:tab/>
      </w:r>
      <w:r w:rsidR="008B0D86">
        <w:tab/>
      </w:r>
      <w:r w:rsidR="008B0D86">
        <w:tab/>
      </w:r>
      <w:r w:rsidR="008B0D86">
        <w:tab/>
      </w:r>
      <w:r>
        <w:t>30</w:t>
      </w:r>
    </w:p>
    <w:p w:rsidR="00266410" w:rsidRPr="00A90976" w:rsidRDefault="00266410" w:rsidP="00A90976">
      <w:pPr>
        <w:spacing w:line="360" w:lineRule="auto"/>
        <w:ind w:left="708" w:firstLine="708"/>
        <w:contextualSpacing/>
        <w:jc w:val="both"/>
      </w:pPr>
      <w:r w:rsidRPr="00A90976">
        <w:t xml:space="preserve">3.5.4 </w:t>
      </w:r>
      <w:proofErr w:type="spellStart"/>
      <w:r w:rsidRPr="00A90976">
        <w:t>Phablet</w:t>
      </w:r>
      <w:proofErr w:type="spellEnd"/>
      <w:r w:rsidR="00FC79E4">
        <w:t xml:space="preserve"> </w:t>
      </w:r>
      <w:r w:rsidR="008B0D86">
        <w:tab/>
      </w:r>
      <w:r w:rsidR="008B0D86">
        <w:tab/>
      </w:r>
      <w:r w:rsidR="008B0D86">
        <w:tab/>
      </w:r>
      <w:r w:rsidR="008B0D86">
        <w:tab/>
      </w:r>
      <w:r w:rsidR="008B0D86">
        <w:tab/>
      </w:r>
      <w:r w:rsidR="008B0D86">
        <w:tab/>
      </w:r>
      <w:r w:rsidR="008B0D86">
        <w:tab/>
      </w:r>
      <w:r w:rsidR="008B0D86">
        <w:tab/>
      </w:r>
      <w:r w:rsidR="00FC79E4">
        <w:t>30</w:t>
      </w:r>
    </w:p>
    <w:p w:rsidR="00266410" w:rsidRPr="00A90976" w:rsidRDefault="00266410" w:rsidP="00A90976">
      <w:pPr>
        <w:spacing w:line="360" w:lineRule="auto"/>
        <w:ind w:left="708" w:firstLine="708"/>
        <w:contextualSpacing/>
        <w:jc w:val="both"/>
      </w:pPr>
      <w:r w:rsidRPr="00A90976">
        <w:t>3.5.5 Tablet</w:t>
      </w:r>
      <w:r w:rsidR="00FC79E4">
        <w:t xml:space="preserve"> </w:t>
      </w:r>
      <w:r w:rsidR="008B0D86">
        <w:tab/>
      </w:r>
      <w:r w:rsidR="008B0D86">
        <w:tab/>
      </w:r>
      <w:r w:rsidR="008B0D86">
        <w:tab/>
      </w:r>
      <w:r w:rsidR="008B0D86">
        <w:tab/>
      </w:r>
      <w:r w:rsidR="008B0D86">
        <w:tab/>
      </w:r>
      <w:r w:rsidR="008B0D86">
        <w:tab/>
      </w:r>
      <w:r w:rsidR="008B0D86">
        <w:tab/>
      </w:r>
      <w:r w:rsidR="008B0D86">
        <w:tab/>
      </w:r>
      <w:r w:rsidR="00FC79E4">
        <w:t>30</w:t>
      </w:r>
    </w:p>
    <w:p w:rsidR="00266410" w:rsidRPr="00A90976" w:rsidRDefault="00266410" w:rsidP="00A90976">
      <w:pPr>
        <w:spacing w:line="360" w:lineRule="auto"/>
        <w:ind w:left="708" w:firstLine="708"/>
        <w:contextualSpacing/>
        <w:jc w:val="both"/>
      </w:pPr>
      <w:r w:rsidRPr="00A90976">
        <w:t>3.5.6 Čtečka elektronických knih</w:t>
      </w:r>
      <w:r w:rsidR="00FC79E4">
        <w:t xml:space="preserve"> </w:t>
      </w:r>
      <w:r w:rsidR="008B0D86">
        <w:tab/>
      </w:r>
      <w:r w:rsidR="008B0D86">
        <w:tab/>
      </w:r>
      <w:r w:rsidR="008B0D86">
        <w:tab/>
      </w:r>
      <w:r w:rsidR="008B0D86">
        <w:tab/>
      </w:r>
      <w:r w:rsidR="008B0D86">
        <w:tab/>
      </w:r>
      <w:r w:rsidR="00FC79E4">
        <w:t>31</w:t>
      </w:r>
    </w:p>
    <w:p w:rsidR="00266410" w:rsidRPr="00A90976" w:rsidRDefault="00266410" w:rsidP="00A90976">
      <w:pPr>
        <w:spacing w:line="360" w:lineRule="auto"/>
        <w:ind w:left="708" w:firstLine="708"/>
        <w:contextualSpacing/>
        <w:jc w:val="both"/>
      </w:pPr>
      <w:r w:rsidRPr="00A90976">
        <w:t xml:space="preserve">3.5.7 </w:t>
      </w:r>
      <w:proofErr w:type="spellStart"/>
      <w:r w:rsidRPr="00A90976">
        <w:t>Smartphone</w:t>
      </w:r>
      <w:proofErr w:type="spellEnd"/>
      <w:r w:rsidR="00FC79E4">
        <w:t xml:space="preserve"> </w:t>
      </w:r>
      <w:r w:rsidR="008B0D86">
        <w:tab/>
      </w:r>
      <w:r w:rsidR="008B0D86">
        <w:tab/>
      </w:r>
      <w:r w:rsidR="008B0D86">
        <w:tab/>
      </w:r>
      <w:r w:rsidR="008B0D86">
        <w:tab/>
      </w:r>
      <w:r w:rsidR="008B0D86">
        <w:tab/>
      </w:r>
      <w:r w:rsidR="008B0D86">
        <w:tab/>
      </w:r>
      <w:r w:rsidR="008B0D86">
        <w:tab/>
      </w:r>
      <w:r w:rsidR="00FC79E4">
        <w:t>31</w:t>
      </w:r>
    </w:p>
    <w:p w:rsidR="00A90976" w:rsidRDefault="00A90976">
      <w:pPr>
        <w:spacing w:after="200" w:line="276" w:lineRule="auto"/>
      </w:pPr>
      <w:r>
        <w:br w:type="page"/>
      </w:r>
    </w:p>
    <w:p w:rsidR="007006B7" w:rsidRPr="00A90976" w:rsidRDefault="007006B7" w:rsidP="00A90976">
      <w:pPr>
        <w:spacing w:line="360" w:lineRule="auto"/>
        <w:contextualSpacing/>
        <w:jc w:val="both"/>
      </w:pPr>
      <w:r w:rsidRPr="008B0D86">
        <w:rPr>
          <w:b/>
        </w:rPr>
        <w:lastRenderedPageBreak/>
        <w:t>4 Tablet</w:t>
      </w:r>
      <w:r w:rsidR="00FC79E4">
        <w:t xml:space="preserve"> </w:t>
      </w:r>
      <w:r w:rsidR="008B0D86">
        <w:tab/>
      </w:r>
      <w:r w:rsidR="008B0D86">
        <w:tab/>
      </w:r>
      <w:r w:rsidR="008B0D86">
        <w:tab/>
      </w:r>
      <w:r w:rsidR="008B0D86">
        <w:tab/>
      </w:r>
      <w:r w:rsidR="008B0D86">
        <w:tab/>
      </w:r>
      <w:r w:rsidR="008B0D86">
        <w:tab/>
      </w:r>
      <w:r w:rsidR="008B0D86">
        <w:tab/>
      </w:r>
      <w:r w:rsidR="008B0D86">
        <w:tab/>
      </w:r>
      <w:r w:rsidR="008B0D86">
        <w:tab/>
      </w:r>
      <w:r w:rsidR="008B0D86">
        <w:tab/>
      </w:r>
      <w:r w:rsidR="00FC79E4">
        <w:t>32</w:t>
      </w:r>
    </w:p>
    <w:p w:rsidR="00266410" w:rsidRPr="00A90976" w:rsidRDefault="00266410" w:rsidP="00A90976">
      <w:pPr>
        <w:spacing w:line="360" w:lineRule="auto"/>
        <w:ind w:firstLine="708"/>
        <w:contextualSpacing/>
        <w:jc w:val="both"/>
      </w:pPr>
      <w:r w:rsidRPr="00A90976">
        <w:t>4.1 Různá pojetí vývoje tabletu</w:t>
      </w:r>
      <w:r w:rsidR="00FC79E4">
        <w:t xml:space="preserve"> </w:t>
      </w:r>
      <w:r w:rsidR="008B0D86">
        <w:tab/>
      </w:r>
      <w:r w:rsidR="008B0D86">
        <w:tab/>
      </w:r>
      <w:r w:rsidR="008B0D86">
        <w:tab/>
      </w:r>
      <w:r w:rsidR="008B0D86">
        <w:tab/>
      </w:r>
      <w:r w:rsidR="008B0D86">
        <w:tab/>
      </w:r>
      <w:r w:rsidR="008B0D86">
        <w:tab/>
      </w:r>
      <w:r w:rsidR="00FC79E4">
        <w:t>32</w:t>
      </w:r>
    </w:p>
    <w:p w:rsidR="007006B7" w:rsidRPr="00A90976" w:rsidRDefault="00266410" w:rsidP="00A90976">
      <w:pPr>
        <w:spacing w:line="360" w:lineRule="auto"/>
        <w:ind w:left="708" w:firstLine="708"/>
        <w:contextualSpacing/>
        <w:jc w:val="both"/>
      </w:pPr>
      <w:r w:rsidRPr="00A90976">
        <w:t>4.1.</w:t>
      </w:r>
      <w:r w:rsidR="007006B7" w:rsidRPr="00A90976">
        <w:t>1</w:t>
      </w:r>
      <w:r w:rsidRPr="00A90976">
        <w:t xml:space="preserve"> </w:t>
      </w:r>
      <w:r w:rsidR="007006B7" w:rsidRPr="00A90976">
        <w:t>Grafický tablet</w:t>
      </w:r>
      <w:r w:rsidR="00FC79E4">
        <w:t xml:space="preserve"> </w:t>
      </w:r>
      <w:r w:rsidR="008B0D86">
        <w:tab/>
      </w:r>
      <w:r w:rsidR="008B0D86">
        <w:tab/>
      </w:r>
      <w:r w:rsidR="008B0D86">
        <w:tab/>
      </w:r>
      <w:r w:rsidR="008B0D86">
        <w:tab/>
      </w:r>
      <w:r w:rsidR="008B0D86">
        <w:tab/>
      </w:r>
      <w:r w:rsidR="008B0D86">
        <w:tab/>
      </w:r>
      <w:r w:rsidR="008B0D86">
        <w:tab/>
      </w:r>
      <w:r w:rsidR="00FC79E4">
        <w:t>32</w:t>
      </w:r>
    </w:p>
    <w:p w:rsidR="00266410" w:rsidRPr="00A90976" w:rsidRDefault="007006B7" w:rsidP="00A90976">
      <w:pPr>
        <w:spacing w:line="360" w:lineRule="auto"/>
        <w:ind w:left="708" w:firstLine="708"/>
        <w:contextualSpacing/>
        <w:jc w:val="both"/>
      </w:pPr>
      <w:r w:rsidRPr="00A90976">
        <w:t>4.1.2 Tabletový počítač</w:t>
      </w:r>
      <w:r w:rsidR="00FC79E4">
        <w:t xml:space="preserve"> </w:t>
      </w:r>
      <w:r w:rsidR="008B0D86">
        <w:tab/>
      </w:r>
      <w:r w:rsidR="008B0D86">
        <w:tab/>
      </w:r>
      <w:r w:rsidR="008B0D86">
        <w:tab/>
      </w:r>
      <w:r w:rsidR="008B0D86">
        <w:tab/>
      </w:r>
      <w:r w:rsidR="008B0D86">
        <w:tab/>
      </w:r>
      <w:r w:rsidR="008B0D86">
        <w:tab/>
      </w:r>
      <w:r w:rsidR="00FC79E4">
        <w:t>33</w:t>
      </w:r>
    </w:p>
    <w:p w:rsidR="00266410" w:rsidRPr="00A90976" w:rsidRDefault="00266410" w:rsidP="00A90976">
      <w:pPr>
        <w:spacing w:line="360" w:lineRule="auto"/>
        <w:ind w:left="708" w:firstLine="708"/>
        <w:contextualSpacing/>
        <w:jc w:val="both"/>
      </w:pPr>
      <w:r w:rsidRPr="00A90976">
        <w:t>4.1.3 Tablet</w:t>
      </w:r>
      <w:r w:rsidR="00FC79E4">
        <w:t xml:space="preserve"> </w:t>
      </w:r>
      <w:r w:rsidR="008B0D86">
        <w:tab/>
      </w:r>
      <w:r w:rsidR="008B0D86">
        <w:tab/>
      </w:r>
      <w:r w:rsidR="008B0D86">
        <w:tab/>
      </w:r>
      <w:r w:rsidR="008B0D86">
        <w:tab/>
      </w:r>
      <w:r w:rsidR="008B0D86">
        <w:tab/>
      </w:r>
      <w:r w:rsidR="008B0D86">
        <w:tab/>
      </w:r>
      <w:r w:rsidR="008B0D86">
        <w:tab/>
      </w:r>
      <w:r w:rsidR="008B0D86">
        <w:tab/>
      </w:r>
      <w:r w:rsidR="00FC79E4">
        <w:t>34</w:t>
      </w:r>
    </w:p>
    <w:p w:rsidR="00266410" w:rsidRPr="00A90976" w:rsidRDefault="00266410" w:rsidP="00A90976">
      <w:pPr>
        <w:spacing w:line="360" w:lineRule="auto"/>
        <w:ind w:firstLine="708"/>
        <w:contextualSpacing/>
        <w:jc w:val="both"/>
      </w:pPr>
      <w:r w:rsidRPr="00A90976">
        <w:t>4.2 Hardwarová výbava tabletu</w:t>
      </w:r>
      <w:r w:rsidR="00FC79E4">
        <w:t xml:space="preserve"> </w:t>
      </w:r>
      <w:r w:rsidR="008B0D86">
        <w:tab/>
      </w:r>
      <w:r w:rsidR="008B0D86">
        <w:tab/>
      </w:r>
      <w:r w:rsidR="008B0D86">
        <w:tab/>
      </w:r>
      <w:r w:rsidR="008B0D86">
        <w:tab/>
      </w:r>
      <w:r w:rsidR="008B0D86">
        <w:tab/>
      </w:r>
      <w:r w:rsidR="008B0D86">
        <w:tab/>
      </w:r>
      <w:r w:rsidR="00FC79E4">
        <w:t>35</w:t>
      </w:r>
    </w:p>
    <w:p w:rsidR="00266410" w:rsidRPr="00A90976" w:rsidRDefault="00266410" w:rsidP="00A90976">
      <w:pPr>
        <w:spacing w:line="360" w:lineRule="auto"/>
        <w:ind w:left="708" w:firstLine="708"/>
        <w:contextualSpacing/>
        <w:jc w:val="both"/>
      </w:pPr>
      <w:r w:rsidRPr="00A90976">
        <w:t>4.2.1 Senzory a čidla</w:t>
      </w:r>
      <w:r w:rsidR="00FC79E4">
        <w:t xml:space="preserve"> </w:t>
      </w:r>
      <w:r w:rsidR="008B0D86">
        <w:tab/>
      </w:r>
      <w:r w:rsidR="008B0D86">
        <w:tab/>
      </w:r>
      <w:r w:rsidR="008B0D86">
        <w:tab/>
      </w:r>
      <w:r w:rsidR="008B0D86">
        <w:tab/>
      </w:r>
      <w:r w:rsidR="008B0D86">
        <w:tab/>
      </w:r>
      <w:r w:rsidR="008B0D86">
        <w:tab/>
      </w:r>
      <w:r w:rsidR="008B0D86">
        <w:tab/>
      </w:r>
      <w:r w:rsidR="00FC79E4">
        <w:t>35</w:t>
      </w:r>
    </w:p>
    <w:p w:rsidR="00266410" w:rsidRPr="00A90976" w:rsidRDefault="00266410" w:rsidP="00A90976">
      <w:pPr>
        <w:spacing w:line="360" w:lineRule="auto"/>
        <w:ind w:left="708" w:firstLine="708"/>
        <w:contextualSpacing/>
        <w:jc w:val="both"/>
      </w:pPr>
      <w:r w:rsidRPr="00A90976">
        <w:t>4.2.2 Pevný disk</w:t>
      </w:r>
      <w:r w:rsidR="00FC79E4">
        <w:t xml:space="preserve"> </w:t>
      </w:r>
      <w:r w:rsidR="008B0D86">
        <w:tab/>
      </w:r>
      <w:r w:rsidR="008B0D86">
        <w:tab/>
      </w:r>
      <w:r w:rsidR="008B0D86">
        <w:tab/>
      </w:r>
      <w:r w:rsidR="008B0D86">
        <w:tab/>
      </w:r>
      <w:r w:rsidR="008B0D86">
        <w:tab/>
      </w:r>
      <w:r w:rsidR="008B0D86">
        <w:tab/>
      </w:r>
      <w:r w:rsidR="008B0D86">
        <w:tab/>
      </w:r>
      <w:r w:rsidR="00FC79E4">
        <w:t>37</w:t>
      </w:r>
    </w:p>
    <w:p w:rsidR="00266410" w:rsidRPr="00A90976" w:rsidRDefault="00266410" w:rsidP="00A90976">
      <w:pPr>
        <w:spacing w:line="360" w:lineRule="auto"/>
        <w:ind w:left="708" w:firstLine="708"/>
        <w:contextualSpacing/>
        <w:jc w:val="both"/>
      </w:pPr>
      <w:r w:rsidRPr="00A90976">
        <w:t>4.2.3 Dotyková obrazovka</w:t>
      </w:r>
      <w:r w:rsidR="00FC79E4">
        <w:t xml:space="preserve"> </w:t>
      </w:r>
      <w:r w:rsidR="008B0D86">
        <w:tab/>
      </w:r>
      <w:r w:rsidR="008B0D86">
        <w:tab/>
      </w:r>
      <w:r w:rsidR="008B0D86">
        <w:tab/>
      </w:r>
      <w:r w:rsidR="008B0D86">
        <w:tab/>
      </w:r>
      <w:r w:rsidR="008B0D86">
        <w:tab/>
      </w:r>
      <w:r w:rsidR="008B0D86">
        <w:tab/>
      </w:r>
      <w:r w:rsidR="00FC79E4">
        <w:t>37</w:t>
      </w:r>
    </w:p>
    <w:p w:rsidR="00266410" w:rsidRPr="00A90976" w:rsidRDefault="00266410" w:rsidP="00A90976">
      <w:pPr>
        <w:spacing w:line="360" w:lineRule="auto"/>
        <w:ind w:left="708" w:firstLine="708"/>
        <w:contextualSpacing/>
        <w:jc w:val="both"/>
      </w:pPr>
      <w:r w:rsidRPr="00A90976">
        <w:t>4.2.4 Baterie</w:t>
      </w:r>
      <w:r w:rsidR="00FC79E4">
        <w:t xml:space="preserve"> </w:t>
      </w:r>
      <w:r w:rsidR="008B0D86">
        <w:tab/>
      </w:r>
      <w:r w:rsidR="008B0D86">
        <w:tab/>
      </w:r>
      <w:r w:rsidR="008B0D86">
        <w:tab/>
      </w:r>
      <w:r w:rsidR="008B0D86">
        <w:tab/>
      </w:r>
      <w:r w:rsidR="008B0D86">
        <w:tab/>
      </w:r>
      <w:r w:rsidR="008B0D86">
        <w:tab/>
      </w:r>
      <w:r w:rsidR="008B0D86">
        <w:tab/>
      </w:r>
      <w:r w:rsidR="008B0D86">
        <w:tab/>
      </w:r>
      <w:r w:rsidR="00FC79E4">
        <w:t>39</w:t>
      </w:r>
    </w:p>
    <w:p w:rsidR="00266410" w:rsidRPr="00A90976" w:rsidRDefault="00266410" w:rsidP="00A90976">
      <w:pPr>
        <w:spacing w:line="360" w:lineRule="auto"/>
        <w:ind w:left="708" w:firstLine="708"/>
        <w:contextualSpacing/>
        <w:jc w:val="both"/>
      </w:pPr>
      <w:r w:rsidRPr="00A90976">
        <w:t>4.2.5 Volitelná periferní příslušenství</w:t>
      </w:r>
      <w:r w:rsidR="00FC79E4">
        <w:t xml:space="preserve"> </w:t>
      </w:r>
      <w:r w:rsidR="008B0D86">
        <w:tab/>
      </w:r>
      <w:r w:rsidR="008B0D86">
        <w:tab/>
      </w:r>
      <w:r w:rsidR="008B0D86">
        <w:tab/>
      </w:r>
      <w:r w:rsidR="008B0D86">
        <w:tab/>
      </w:r>
      <w:r w:rsidR="00FC79E4">
        <w:t>40</w:t>
      </w:r>
    </w:p>
    <w:p w:rsidR="00266410" w:rsidRPr="00A90976" w:rsidRDefault="00266410" w:rsidP="00A90976">
      <w:pPr>
        <w:spacing w:line="360" w:lineRule="auto"/>
        <w:ind w:firstLine="708"/>
        <w:contextualSpacing/>
        <w:jc w:val="both"/>
      </w:pPr>
      <w:r w:rsidRPr="00A90976">
        <w:t>4.3 Softwarová výbava tabletu</w:t>
      </w:r>
      <w:r w:rsidR="00FC79E4">
        <w:t xml:space="preserve"> </w:t>
      </w:r>
      <w:r w:rsidR="008B0D86">
        <w:tab/>
      </w:r>
      <w:r w:rsidR="008B0D86">
        <w:tab/>
      </w:r>
      <w:r w:rsidR="008B0D86">
        <w:tab/>
      </w:r>
      <w:r w:rsidR="008B0D86">
        <w:tab/>
      </w:r>
      <w:r w:rsidR="008B0D86">
        <w:tab/>
      </w:r>
      <w:r w:rsidR="008B0D86">
        <w:tab/>
      </w:r>
      <w:r w:rsidR="00FC79E4">
        <w:t>41</w:t>
      </w:r>
    </w:p>
    <w:p w:rsidR="00266410" w:rsidRPr="00A90976" w:rsidRDefault="00266410" w:rsidP="00A90976">
      <w:pPr>
        <w:spacing w:line="360" w:lineRule="auto"/>
        <w:ind w:left="708" w:firstLine="708"/>
        <w:contextualSpacing/>
        <w:jc w:val="both"/>
      </w:pPr>
      <w:r w:rsidRPr="00A90976">
        <w:t>4.3.1 Platforma</w:t>
      </w:r>
      <w:r w:rsidR="00FC79E4">
        <w:t xml:space="preserve"> </w:t>
      </w:r>
      <w:r w:rsidR="008B0D86">
        <w:tab/>
      </w:r>
      <w:r w:rsidR="008B0D86">
        <w:tab/>
      </w:r>
      <w:r w:rsidR="008B0D86">
        <w:tab/>
      </w:r>
      <w:r w:rsidR="008B0D86">
        <w:tab/>
      </w:r>
      <w:r w:rsidR="008B0D86">
        <w:tab/>
      </w:r>
      <w:r w:rsidR="008B0D86">
        <w:tab/>
      </w:r>
      <w:r w:rsidR="008B0D86">
        <w:tab/>
      </w:r>
      <w:r w:rsidR="00FC79E4">
        <w:t>41</w:t>
      </w:r>
    </w:p>
    <w:p w:rsidR="00266410" w:rsidRPr="00A90976" w:rsidRDefault="00266410" w:rsidP="00A90976">
      <w:pPr>
        <w:spacing w:line="360" w:lineRule="auto"/>
        <w:ind w:left="708" w:firstLine="708"/>
        <w:contextualSpacing/>
        <w:jc w:val="both"/>
      </w:pPr>
      <w:r w:rsidRPr="00A90976">
        <w:t>4.3.</w:t>
      </w:r>
      <w:r w:rsidR="007006B7" w:rsidRPr="00A90976">
        <w:t>2</w:t>
      </w:r>
      <w:r w:rsidRPr="00A90976">
        <w:t xml:space="preserve"> </w:t>
      </w:r>
      <w:proofErr w:type="spellStart"/>
      <w:r w:rsidR="00FC79E4">
        <w:t>iO</w:t>
      </w:r>
      <w:r w:rsidR="00FC79E4" w:rsidRPr="00A90976">
        <w:t>s</w:t>
      </w:r>
      <w:proofErr w:type="spellEnd"/>
      <w:r w:rsidR="00FC79E4">
        <w:t xml:space="preserve"> </w:t>
      </w:r>
      <w:r w:rsidR="008B0D86">
        <w:tab/>
      </w:r>
      <w:r w:rsidR="008B0D86">
        <w:tab/>
      </w:r>
      <w:r w:rsidR="008B0D86">
        <w:tab/>
      </w:r>
      <w:r w:rsidR="008B0D86">
        <w:tab/>
      </w:r>
      <w:r w:rsidR="008B0D86">
        <w:tab/>
      </w:r>
      <w:r w:rsidR="008B0D86">
        <w:tab/>
      </w:r>
      <w:r w:rsidR="008B0D86">
        <w:tab/>
      </w:r>
      <w:r w:rsidR="008B0D86">
        <w:tab/>
      </w:r>
      <w:r w:rsidR="00FC79E4">
        <w:t>43</w:t>
      </w:r>
    </w:p>
    <w:p w:rsidR="00266410" w:rsidRPr="00A90976" w:rsidRDefault="00266410" w:rsidP="00A90976">
      <w:pPr>
        <w:spacing w:line="360" w:lineRule="auto"/>
        <w:ind w:left="708" w:firstLine="708"/>
        <w:contextualSpacing/>
        <w:jc w:val="both"/>
      </w:pPr>
      <w:r w:rsidRPr="00A90976">
        <w:t>4.3.</w:t>
      </w:r>
      <w:r w:rsidR="007006B7" w:rsidRPr="00A90976">
        <w:t>3</w:t>
      </w:r>
      <w:r w:rsidRPr="00A90976">
        <w:t xml:space="preserve"> Android</w:t>
      </w:r>
      <w:r w:rsidRPr="00A90976">
        <w:tab/>
      </w:r>
      <w:r w:rsidR="008B0D86">
        <w:tab/>
      </w:r>
      <w:r w:rsidR="008B0D86">
        <w:tab/>
      </w:r>
      <w:r w:rsidR="008B0D86">
        <w:tab/>
      </w:r>
      <w:r w:rsidR="008B0D86">
        <w:tab/>
      </w:r>
      <w:r w:rsidR="008B0D86">
        <w:tab/>
      </w:r>
      <w:r w:rsidR="008B0D86">
        <w:tab/>
      </w:r>
      <w:r w:rsidR="008B0D86">
        <w:tab/>
      </w:r>
      <w:r w:rsidR="00FC79E4">
        <w:t>45</w:t>
      </w:r>
    </w:p>
    <w:p w:rsidR="007006B7" w:rsidRPr="00A90976" w:rsidRDefault="00266410" w:rsidP="00A90976">
      <w:pPr>
        <w:spacing w:line="360" w:lineRule="auto"/>
        <w:ind w:left="708" w:firstLine="708"/>
        <w:contextualSpacing/>
        <w:jc w:val="both"/>
      </w:pPr>
      <w:r w:rsidRPr="00A90976">
        <w:t>4.3.</w:t>
      </w:r>
      <w:r w:rsidR="007006B7" w:rsidRPr="00A90976">
        <w:t>4</w:t>
      </w:r>
      <w:r w:rsidRPr="00A90976">
        <w:t xml:space="preserve"> Windows </w:t>
      </w:r>
      <w:r w:rsidR="008B0D86">
        <w:tab/>
      </w:r>
      <w:r w:rsidR="008B0D86">
        <w:tab/>
      </w:r>
      <w:r w:rsidR="008B0D86">
        <w:tab/>
      </w:r>
      <w:r w:rsidR="008B0D86">
        <w:tab/>
      </w:r>
      <w:r w:rsidR="008B0D86">
        <w:tab/>
      </w:r>
      <w:r w:rsidR="008B0D86">
        <w:tab/>
      </w:r>
      <w:r w:rsidR="008B0D86">
        <w:tab/>
      </w:r>
      <w:r w:rsidR="00FC79E4">
        <w:t>47</w:t>
      </w:r>
    </w:p>
    <w:p w:rsidR="00266410" w:rsidRPr="00A90976" w:rsidRDefault="007006B7" w:rsidP="00A90976">
      <w:pPr>
        <w:spacing w:line="360" w:lineRule="auto"/>
        <w:ind w:firstLine="708"/>
        <w:contextualSpacing/>
        <w:jc w:val="both"/>
      </w:pPr>
      <w:r w:rsidRPr="00A90976">
        <w:t>4.4 Problematika při implementaci tabletu</w:t>
      </w:r>
      <w:r w:rsidR="00266410" w:rsidRPr="00A90976">
        <w:tab/>
      </w:r>
      <w:r w:rsidR="008B0D86">
        <w:tab/>
      </w:r>
      <w:r w:rsidR="008B0D86">
        <w:tab/>
      </w:r>
      <w:r w:rsidR="008B0D86">
        <w:tab/>
      </w:r>
      <w:r w:rsidR="008B0D86">
        <w:tab/>
      </w:r>
      <w:r w:rsidR="00FC79E4">
        <w:t>49</w:t>
      </w:r>
    </w:p>
    <w:p w:rsidR="00266410" w:rsidRPr="00A90976" w:rsidRDefault="00266410" w:rsidP="00A90976">
      <w:pPr>
        <w:spacing w:line="360" w:lineRule="auto"/>
        <w:ind w:left="708" w:firstLine="708"/>
        <w:contextualSpacing/>
        <w:jc w:val="both"/>
      </w:pPr>
      <w:r w:rsidRPr="00A90976">
        <w:t>4.4.1 Přílišná fragmentace užité platformy</w:t>
      </w:r>
      <w:r w:rsidRPr="00A90976">
        <w:tab/>
      </w:r>
      <w:r w:rsidR="008B0D86">
        <w:tab/>
      </w:r>
      <w:r w:rsidR="008B0D86">
        <w:tab/>
      </w:r>
      <w:r w:rsidR="008B0D86">
        <w:tab/>
      </w:r>
      <w:r w:rsidR="00FC79E4">
        <w:t>49</w:t>
      </w:r>
    </w:p>
    <w:p w:rsidR="00266410" w:rsidRPr="00A90976" w:rsidRDefault="00266410" w:rsidP="00A90976">
      <w:pPr>
        <w:spacing w:line="360" w:lineRule="auto"/>
        <w:ind w:left="708" w:firstLine="708"/>
        <w:contextualSpacing/>
        <w:jc w:val="both"/>
      </w:pPr>
      <w:r w:rsidRPr="00A90976">
        <w:t>4.4.2 Další vzdělávání pedagogických pracovníků</w:t>
      </w:r>
      <w:r w:rsidRPr="00A90976">
        <w:tab/>
      </w:r>
      <w:r w:rsidR="008B0D86">
        <w:tab/>
      </w:r>
      <w:r w:rsidR="008B0D86">
        <w:tab/>
      </w:r>
      <w:r w:rsidR="00FC79E4">
        <w:t>51</w:t>
      </w:r>
    </w:p>
    <w:p w:rsidR="00266410" w:rsidRPr="00A90976" w:rsidRDefault="00266410" w:rsidP="00A90976">
      <w:pPr>
        <w:spacing w:line="360" w:lineRule="auto"/>
        <w:ind w:left="708" w:firstLine="708"/>
        <w:contextualSpacing/>
        <w:jc w:val="both"/>
      </w:pPr>
      <w:r w:rsidRPr="00A90976">
        <w:t>4.4.3 Ekonomická limitace</w:t>
      </w:r>
      <w:r w:rsidR="00FC79E4">
        <w:t xml:space="preserve"> </w:t>
      </w:r>
      <w:r w:rsidR="008B0D86">
        <w:tab/>
      </w:r>
      <w:r w:rsidR="008B0D86">
        <w:tab/>
      </w:r>
      <w:r w:rsidR="008B0D86">
        <w:tab/>
      </w:r>
      <w:r w:rsidR="008B0D86">
        <w:tab/>
      </w:r>
      <w:r w:rsidR="008B0D86">
        <w:tab/>
      </w:r>
      <w:r w:rsidR="008B0D86">
        <w:tab/>
      </w:r>
      <w:r w:rsidR="00FC79E4">
        <w:t>52</w:t>
      </w:r>
    </w:p>
    <w:p w:rsidR="00266410" w:rsidRPr="00A90976" w:rsidRDefault="00266410" w:rsidP="00A90976">
      <w:pPr>
        <w:spacing w:line="360" w:lineRule="auto"/>
        <w:ind w:left="708" w:firstLine="708"/>
        <w:contextualSpacing/>
        <w:jc w:val="both"/>
      </w:pPr>
      <w:r w:rsidRPr="00A90976">
        <w:t>4.4.5 Limitace síťové infrastruktury školy</w:t>
      </w:r>
      <w:r w:rsidR="00FC79E4">
        <w:t xml:space="preserve"> </w:t>
      </w:r>
      <w:r w:rsidR="008B0D86">
        <w:tab/>
      </w:r>
      <w:r w:rsidR="008B0D86">
        <w:tab/>
      </w:r>
      <w:r w:rsidR="008B0D86">
        <w:tab/>
      </w:r>
      <w:r w:rsidR="008B0D86">
        <w:tab/>
      </w:r>
      <w:r w:rsidR="00FC79E4">
        <w:t>53</w:t>
      </w:r>
    </w:p>
    <w:p w:rsidR="00266410" w:rsidRPr="00A90976" w:rsidRDefault="00266410" w:rsidP="00A90976">
      <w:pPr>
        <w:spacing w:line="360" w:lineRule="auto"/>
        <w:ind w:left="708" w:firstLine="708"/>
        <w:contextualSpacing/>
        <w:jc w:val="both"/>
      </w:pPr>
      <w:r w:rsidRPr="00A90976">
        <w:t>4.4.6 Zabezpečení</w:t>
      </w:r>
      <w:r w:rsidR="00FC79E4">
        <w:t xml:space="preserve"> </w:t>
      </w:r>
      <w:r w:rsidR="008B0D86">
        <w:tab/>
      </w:r>
      <w:r w:rsidR="008B0D86">
        <w:tab/>
      </w:r>
      <w:r w:rsidR="008B0D86">
        <w:tab/>
      </w:r>
      <w:r w:rsidR="008B0D86">
        <w:tab/>
      </w:r>
      <w:r w:rsidR="008B0D86">
        <w:tab/>
      </w:r>
      <w:r w:rsidR="008B0D86">
        <w:tab/>
      </w:r>
      <w:r w:rsidR="008B0D86">
        <w:tab/>
      </w:r>
      <w:r w:rsidR="00FC79E4">
        <w:t>53</w:t>
      </w:r>
    </w:p>
    <w:p w:rsidR="00266410" w:rsidRPr="00A90976" w:rsidRDefault="00266410" w:rsidP="00A90976">
      <w:pPr>
        <w:spacing w:line="360" w:lineRule="auto"/>
        <w:ind w:left="708" w:firstLine="708"/>
        <w:contextualSpacing/>
        <w:jc w:val="both"/>
      </w:pPr>
      <w:r w:rsidRPr="00A90976">
        <w:t>4.4.7 Ergonomické aspekty</w:t>
      </w:r>
      <w:r w:rsidR="00FC79E4">
        <w:t xml:space="preserve"> </w:t>
      </w:r>
      <w:r w:rsidR="008B0D86">
        <w:tab/>
      </w:r>
      <w:r w:rsidR="008B0D86">
        <w:tab/>
      </w:r>
      <w:r w:rsidR="008B0D86">
        <w:tab/>
      </w:r>
      <w:r w:rsidR="008B0D86">
        <w:tab/>
      </w:r>
      <w:r w:rsidR="008B0D86">
        <w:tab/>
      </w:r>
      <w:r w:rsidR="008B0D86">
        <w:tab/>
      </w:r>
      <w:r w:rsidR="00FC79E4">
        <w:t>54</w:t>
      </w:r>
    </w:p>
    <w:p w:rsidR="00266410" w:rsidRPr="00A90976" w:rsidRDefault="00266410" w:rsidP="00A90976">
      <w:pPr>
        <w:spacing w:line="360" w:lineRule="auto"/>
        <w:contextualSpacing/>
        <w:jc w:val="both"/>
      </w:pPr>
      <w:r w:rsidRPr="008B0D86">
        <w:rPr>
          <w:b/>
        </w:rPr>
        <w:t>5 Aplikace</w:t>
      </w:r>
      <w:r w:rsidR="00FC79E4">
        <w:t xml:space="preserve"> </w:t>
      </w:r>
      <w:r w:rsidR="008B0D86">
        <w:tab/>
      </w:r>
      <w:r w:rsidR="008B0D86">
        <w:tab/>
      </w:r>
      <w:r w:rsidR="008B0D86">
        <w:tab/>
      </w:r>
      <w:r w:rsidR="008B0D86">
        <w:tab/>
      </w:r>
      <w:r w:rsidR="008B0D86">
        <w:tab/>
      </w:r>
      <w:r w:rsidR="008B0D86">
        <w:tab/>
      </w:r>
      <w:r w:rsidR="008B0D86">
        <w:tab/>
      </w:r>
      <w:r w:rsidR="008B0D86">
        <w:tab/>
      </w:r>
      <w:r w:rsidR="008B0D86">
        <w:tab/>
      </w:r>
      <w:r w:rsidR="008B0D86">
        <w:tab/>
      </w:r>
      <w:r w:rsidR="00FC79E4">
        <w:t>55</w:t>
      </w:r>
    </w:p>
    <w:p w:rsidR="00266410" w:rsidRPr="00A90976" w:rsidRDefault="00266410" w:rsidP="00A90976">
      <w:pPr>
        <w:spacing w:line="360" w:lineRule="auto"/>
        <w:ind w:firstLine="708"/>
        <w:contextualSpacing/>
        <w:jc w:val="both"/>
      </w:pPr>
      <w:r w:rsidRPr="00A90976">
        <w:t>5.1. Nevýhoda aplikací</w:t>
      </w:r>
      <w:r w:rsidR="00FC79E4">
        <w:t xml:space="preserve"> </w:t>
      </w:r>
      <w:r w:rsidR="008B0D86">
        <w:tab/>
      </w:r>
      <w:r w:rsidR="008B0D86">
        <w:tab/>
      </w:r>
      <w:r w:rsidR="008B0D86">
        <w:tab/>
      </w:r>
      <w:r w:rsidR="008B0D86">
        <w:tab/>
      </w:r>
      <w:r w:rsidR="008B0D86">
        <w:tab/>
      </w:r>
      <w:r w:rsidR="008B0D86">
        <w:tab/>
      </w:r>
      <w:r w:rsidR="008B0D86">
        <w:tab/>
      </w:r>
      <w:r w:rsidR="00FC79E4">
        <w:t>56</w:t>
      </w:r>
    </w:p>
    <w:p w:rsidR="00266410" w:rsidRPr="00A90976" w:rsidRDefault="00266410" w:rsidP="00A90976">
      <w:pPr>
        <w:spacing w:line="360" w:lineRule="auto"/>
        <w:ind w:firstLine="708"/>
        <w:contextualSpacing/>
        <w:jc w:val="both"/>
      </w:pPr>
      <w:r w:rsidRPr="00A90976">
        <w:t>5.2 Výhody aplikací</w:t>
      </w:r>
      <w:r w:rsidR="00FC79E4">
        <w:t xml:space="preserve"> </w:t>
      </w:r>
      <w:r w:rsidR="008B0D86">
        <w:tab/>
      </w:r>
      <w:r w:rsidR="008B0D86">
        <w:tab/>
      </w:r>
      <w:r w:rsidR="008B0D86">
        <w:tab/>
      </w:r>
      <w:r w:rsidR="008B0D86">
        <w:tab/>
      </w:r>
      <w:r w:rsidR="008B0D86">
        <w:tab/>
      </w:r>
      <w:r w:rsidR="008B0D86">
        <w:tab/>
      </w:r>
      <w:r w:rsidR="008B0D86">
        <w:tab/>
      </w:r>
      <w:r w:rsidR="008B0D86">
        <w:tab/>
      </w:r>
      <w:r w:rsidR="00FC79E4">
        <w:t>57</w:t>
      </w:r>
    </w:p>
    <w:p w:rsidR="00266410" w:rsidRPr="00A90976" w:rsidRDefault="00266410" w:rsidP="00A90976">
      <w:pPr>
        <w:spacing w:line="360" w:lineRule="auto"/>
        <w:contextualSpacing/>
        <w:jc w:val="both"/>
      </w:pPr>
      <w:r w:rsidRPr="008B0D86">
        <w:rPr>
          <w:b/>
        </w:rPr>
        <w:t>EMPIRICKÁ ČÁST</w:t>
      </w:r>
      <w:r w:rsidRPr="008B0D86">
        <w:rPr>
          <w:b/>
        </w:rPr>
        <w:tab/>
      </w:r>
      <w:r w:rsidR="008B0D86">
        <w:tab/>
      </w:r>
      <w:r w:rsidR="008B0D86">
        <w:tab/>
      </w:r>
      <w:r w:rsidR="008B0D86">
        <w:tab/>
      </w:r>
      <w:r w:rsidR="008B0D86">
        <w:tab/>
      </w:r>
      <w:r w:rsidR="008B0D86">
        <w:tab/>
      </w:r>
      <w:r w:rsidR="008B0D86">
        <w:tab/>
      </w:r>
      <w:r w:rsidR="008B0D86">
        <w:tab/>
      </w:r>
      <w:r w:rsidR="00FC79E4">
        <w:t>58</w:t>
      </w:r>
    </w:p>
    <w:p w:rsidR="00266410" w:rsidRPr="00A90976" w:rsidRDefault="00266410" w:rsidP="00A90976">
      <w:pPr>
        <w:spacing w:line="360" w:lineRule="auto"/>
        <w:contextualSpacing/>
        <w:jc w:val="both"/>
      </w:pPr>
      <w:r w:rsidRPr="008B0D86">
        <w:rPr>
          <w:b/>
        </w:rPr>
        <w:t>6 Aktuální stav řešené problematiky a jeho zhodnocení</w:t>
      </w:r>
      <w:r w:rsidR="00FC79E4">
        <w:t xml:space="preserve"> </w:t>
      </w:r>
      <w:r w:rsidR="008B0D86">
        <w:tab/>
      </w:r>
      <w:r w:rsidR="008B0D86">
        <w:tab/>
      </w:r>
      <w:r w:rsidR="008B0D86">
        <w:tab/>
      </w:r>
      <w:r w:rsidR="00FC79E4">
        <w:t>59</w:t>
      </w:r>
    </w:p>
    <w:p w:rsidR="007006B7" w:rsidRPr="00A90976" w:rsidRDefault="007006B7" w:rsidP="00A90976">
      <w:pPr>
        <w:spacing w:line="360" w:lineRule="auto"/>
        <w:contextualSpacing/>
        <w:jc w:val="both"/>
      </w:pPr>
      <w:r w:rsidRPr="008B0D86">
        <w:rPr>
          <w:b/>
        </w:rPr>
        <w:t>7 Charakteristika výzkumného šetření</w:t>
      </w:r>
      <w:r w:rsidR="00FC79E4">
        <w:t xml:space="preserve"> </w:t>
      </w:r>
      <w:r w:rsidR="008B0D86">
        <w:tab/>
      </w:r>
      <w:r w:rsidR="008B0D86">
        <w:tab/>
      </w:r>
      <w:r w:rsidR="008B0D86">
        <w:tab/>
      </w:r>
      <w:r w:rsidR="008B0D86">
        <w:tab/>
      </w:r>
      <w:r w:rsidR="008B0D86">
        <w:tab/>
      </w:r>
      <w:r w:rsidR="008B0D86">
        <w:tab/>
      </w:r>
      <w:r w:rsidR="00FC79E4">
        <w:t>60</w:t>
      </w:r>
    </w:p>
    <w:p w:rsidR="00266410" w:rsidRPr="00A90976" w:rsidRDefault="00266410" w:rsidP="00A90976">
      <w:pPr>
        <w:spacing w:line="360" w:lineRule="auto"/>
        <w:contextualSpacing/>
        <w:jc w:val="both"/>
      </w:pPr>
      <w:r w:rsidRPr="008B0D86">
        <w:rPr>
          <w:b/>
        </w:rPr>
        <w:t>8 Cíl, problémy a hypotézy</w:t>
      </w:r>
      <w:r w:rsidR="008B0D86">
        <w:tab/>
      </w:r>
      <w:r w:rsidR="008B0D86">
        <w:tab/>
      </w:r>
      <w:r w:rsidR="008B0D86">
        <w:tab/>
      </w:r>
      <w:r w:rsidR="008B0D86">
        <w:tab/>
      </w:r>
      <w:r w:rsidR="008B0D86">
        <w:tab/>
      </w:r>
      <w:r w:rsidR="008B0D86">
        <w:tab/>
      </w:r>
      <w:r w:rsidR="008B0D86">
        <w:tab/>
      </w:r>
      <w:r w:rsidR="008B0D86">
        <w:tab/>
      </w:r>
      <w:r w:rsidR="00FC79E4">
        <w:t>61</w:t>
      </w:r>
    </w:p>
    <w:p w:rsidR="00266410" w:rsidRPr="00A90976" w:rsidRDefault="00266410" w:rsidP="00A90976">
      <w:pPr>
        <w:spacing w:line="360" w:lineRule="auto"/>
        <w:contextualSpacing/>
        <w:jc w:val="both"/>
      </w:pPr>
      <w:r w:rsidRPr="008B0D86">
        <w:rPr>
          <w:b/>
        </w:rPr>
        <w:t>9 Výběr výzkumného vzorku</w:t>
      </w:r>
      <w:r w:rsidR="00FC79E4">
        <w:t xml:space="preserve"> </w:t>
      </w:r>
      <w:r w:rsidR="008B0D86">
        <w:tab/>
      </w:r>
      <w:r w:rsidR="008B0D86">
        <w:tab/>
      </w:r>
      <w:r w:rsidR="008B0D86">
        <w:tab/>
      </w:r>
      <w:r w:rsidR="008B0D86">
        <w:tab/>
      </w:r>
      <w:r w:rsidR="008B0D86">
        <w:tab/>
      </w:r>
      <w:r w:rsidR="008B0D86">
        <w:tab/>
      </w:r>
      <w:r w:rsidR="008B0D86">
        <w:tab/>
      </w:r>
      <w:r w:rsidR="00FC79E4">
        <w:t>63</w:t>
      </w:r>
    </w:p>
    <w:p w:rsidR="00A90976" w:rsidRPr="00A90976" w:rsidRDefault="00A90976" w:rsidP="00A90976">
      <w:pPr>
        <w:spacing w:line="360" w:lineRule="auto"/>
        <w:ind w:firstLine="708"/>
        <w:contextualSpacing/>
        <w:jc w:val="both"/>
      </w:pPr>
      <w:r w:rsidRPr="00A90976">
        <w:t>9.1 Zvolená metodologie výzkumného šetření</w:t>
      </w:r>
      <w:r w:rsidR="00FC79E4">
        <w:t xml:space="preserve"> </w:t>
      </w:r>
      <w:r w:rsidR="008B0D86">
        <w:tab/>
      </w:r>
      <w:r w:rsidR="008B0D86">
        <w:tab/>
      </w:r>
      <w:r w:rsidR="008B0D86">
        <w:tab/>
      </w:r>
      <w:r w:rsidR="008B0D86">
        <w:tab/>
      </w:r>
      <w:r w:rsidR="00FC79E4">
        <w:t>63</w:t>
      </w:r>
    </w:p>
    <w:p w:rsidR="00A90976" w:rsidRPr="00A90976" w:rsidRDefault="00A90976" w:rsidP="00A90976">
      <w:pPr>
        <w:spacing w:line="360" w:lineRule="auto"/>
        <w:ind w:firstLine="708"/>
        <w:contextualSpacing/>
        <w:jc w:val="both"/>
      </w:pPr>
      <w:r w:rsidRPr="00A90976">
        <w:t>9.2 Časový harmonogram výzkumného šetření</w:t>
      </w:r>
      <w:r w:rsidR="00FC79E4">
        <w:t xml:space="preserve"> </w:t>
      </w:r>
      <w:r w:rsidR="008B0D86">
        <w:tab/>
      </w:r>
      <w:r w:rsidR="008B0D86">
        <w:tab/>
      </w:r>
      <w:r w:rsidR="008B0D86">
        <w:tab/>
      </w:r>
      <w:r w:rsidR="008B0D86">
        <w:tab/>
      </w:r>
      <w:r w:rsidR="00FC79E4">
        <w:t>64</w:t>
      </w:r>
    </w:p>
    <w:p w:rsidR="00266410" w:rsidRPr="00A90976" w:rsidRDefault="00266410" w:rsidP="00A90976">
      <w:pPr>
        <w:spacing w:line="360" w:lineRule="auto"/>
        <w:contextualSpacing/>
        <w:jc w:val="both"/>
      </w:pPr>
      <w:r w:rsidRPr="008B0D86">
        <w:rPr>
          <w:b/>
        </w:rPr>
        <w:t>10 Výsledky průzkumu a výzkumného šetření</w:t>
      </w:r>
      <w:r w:rsidR="00FC79E4">
        <w:t xml:space="preserve"> </w:t>
      </w:r>
      <w:r w:rsidR="008B0D86">
        <w:tab/>
      </w:r>
      <w:r w:rsidR="008B0D86">
        <w:tab/>
      </w:r>
      <w:r w:rsidR="008B0D86">
        <w:tab/>
      </w:r>
      <w:r w:rsidR="008B0D86">
        <w:tab/>
      </w:r>
      <w:r w:rsidR="008B0D86">
        <w:tab/>
      </w:r>
      <w:r w:rsidR="00FC79E4">
        <w:t>65</w:t>
      </w:r>
    </w:p>
    <w:p w:rsidR="00266410" w:rsidRPr="00A90976" w:rsidRDefault="00266410" w:rsidP="00A90976">
      <w:pPr>
        <w:spacing w:line="360" w:lineRule="auto"/>
        <w:ind w:firstLine="708"/>
        <w:contextualSpacing/>
        <w:jc w:val="both"/>
      </w:pPr>
      <w:r w:rsidRPr="00A90976">
        <w:lastRenderedPageBreak/>
        <w:t>10.1 Výsledky průzkumu dotazníkových otázek pro učitelé ZŠ</w:t>
      </w:r>
      <w:r w:rsidR="00FC79E4">
        <w:t xml:space="preserve"> </w:t>
      </w:r>
      <w:r w:rsidR="008B0D86">
        <w:tab/>
      </w:r>
      <w:r w:rsidR="008B0D86">
        <w:tab/>
      </w:r>
      <w:r w:rsidR="00FC79E4">
        <w:t>65</w:t>
      </w:r>
    </w:p>
    <w:p w:rsidR="00266410" w:rsidRPr="00A90976" w:rsidRDefault="00266410" w:rsidP="00A90976">
      <w:pPr>
        <w:spacing w:line="360" w:lineRule="auto"/>
        <w:ind w:left="708" w:firstLine="708"/>
        <w:contextualSpacing/>
        <w:jc w:val="both"/>
      </w:pPr>
      <w:r w:rsidRPr="00A90976">
        <w:t>10.1.1 Shrnutí výsledků šetření u vybraných učitelů ZŠ</w:t>
      </w:r>
      <w:r w:rsidR="00FC79E4">
        <w:t xml:space="preserve"> </w:t>
      </w:r>
      <w:r w:rsidR="008B0D86">
        <w:tab/>
      </w:r>
      <w:r w:rsidR="008B0D86">
        <w:tab/>
      </w:r>
      <w:r w:rsidR="00FC79E4">
        <w:t>85</w:t>
      </w:r>
    </w:p>
    <w:p w:rsidR="00266410" w:rsidRPr="00A90976" w:rsidRDefault="00266410" w:rsidP="00A90976">
      <w:pPr>
        <w:spacing w:line="360" w:lineRule="auto"/>
        <w:ind w:firstLine="708"/>
        <w:contextualSpacing/>
        <w:jc w:val="both"/>
      </w:pPr>
      <w:r w:rsidRPr="00A90976">
        <w:t>10.2 Výsledky průzkumu dotazníkových otázek pro žáky ZŠ</w:t>
      </w:r>
      <w:r w:rsidR="008B0D86">
        <w:tab/>
      </w:r>
      <w:r w:rsidR="008B0D86">
        <w:tab/>
      </w:r>
      <w:r w:rsidR="00FC79E4">
        <w:t>86</w:t>
      </w:r>
    </w:p>
    <w:p w:rsidR="00266410" w:rsidRPr="00A90976" w:rsidRDefault="00266410" w:rsidP="00A90976">
      <w:pPr>
        <w:spacing w:line="360" w:lineRule="auto"/>
        <w:ind w:left="708" w:firstLine="708"/>
        <w:contextualSpacing/>
        <w:jc w:val="both"/>
      </w:pPr>
      <w:r w:rsidRPr="00A90976">
        <w:t>10.2.2 Shrnutí výsledků šetření u vybraných žáků ZŠ</w:t>
      </w:r>
      <w:r w:rsidR="00FC79E4">
        <w:t xml:space="preserve"> </w:t>
      </w:r>
      <w:r w:rsidR="008B0D86">
        <w:tab/>
      </w:r>
      <w:r w:rsidR="008B0D86">
        <w:tab/>
      </w:r>
      <w:r w:rsidR="00FC79E4">
        <w:t>98</w:t>
      </w:r>
    </w:p>
    <w:p w:rsidR="00A90976" w:rsidRPr="00A90976" w:rsidRDefault="00A90976" w:rsidP="00A90976">
      <w:pPr>
        <w:spacing w:line="360" w:lineRule="auto"/>
        <w:ind w:firstLine="708"/>
        <w:contextualSpacing/>
        <w:jc w:val="both"/>
      </w:pPr>
      <w:r w:rsidRPr="00A90976">
        <w:t>10.3 Výsledky výzkumného šetření</w:t>
      </w:r>
      <w:r w:rsidR="00FC79E4">
        <w:t xml:space="preserve"> </w:t>
      </w:r>
      <w:r w:rsidR="008B0D86">
        <w:tab/>
      </w:r>
      <w:r w:rsidR="008B0D86">
        <w:tab/>
      </w:r>
      <w:r w:rsidR="008B0D86">
        <w:tab/>
      </w:r>
      <w:r w:rsidR="008B0D86">
        <w:tab/>
      </w:r>
      <w:r w:rsidR="008B0D86">
        <w:tab/>
      </w:r>
      <w:r w:rsidR="008B0D86">
        <w:tab/>
      </w:r>
      <w:r w:rsidR="00FC79E4">
        <w:t>99</w:t>
      </w:r>
    </w:p>
    <w:p w:rsidR="00266410" w:rsidRPr="00A90976" w:rsidRDefault="00266410" w:rsidP="00A90976">
      <w:pPr>
        <w:spacing w:line="360" w:lineRule="auto"/>
        <w:contextualSpacing/>
        <w:jc w:val="both"/>
      </w:pPr>
      <w:r w:rsidRPr="008B0D86">
        <w:rPr>
          <w:b/>
        </w:rPr>
        <w:t>11 Diskuze</w:t>
      </w:r>
      <w:r w:rsidR="00FC79E4">
        <w:t xml:space="preserve"> </w:t>
      </w:r>
      <w:r w:rsidR="008B0D86">
        <w:tab/>
      </w:r>
      <w:r w:rsidR="008B0D86">
        <w:tab/>
      </w:r>
      <w:r w:rsidR="008B0D86">
        <w:tab/>
      </w:r>
      <w:r w:rsidR="008B0D86">
        <w:tab/>
      </w:r>
      <w:r w:rsidR="008B0D86">
        <w:tab/>
      </w:r>
      <w:r w:rsidR="008B0D86">
        <w:tab/>
      </w:r>
      <w:r w:rsidR="008B0D86">
        <w:tab/>
      </w:r>
      <w:r w:rsidR="008B0D86">
        <w:tab/>
      </w:r>
      <w:r w:rsidR="008B0D86">
        <w:tab/>
      </w:r>
      <w:r w:rsidR="008B0D86">
        <w:tab/>
      </w:r>
      <w:r w:rsidR="00FC79E4">
        <w:t>102</w:t>
      </w:r>
    </w:p>
    <w:p w:rsidR="00266410" w:rsidRPr="00A90976" w:rsidRDefault="00266410" w:rsidP="00A90976">
      <w:pPr>
        <w:spacing w:line="360" w:lineRule="auto"/>
        <w:contextualSpacing/>
        <w:jc w:val="both"/>
      </w:pPr>
      <w:r w:rsidRPr="008B0D86">
        <w:rPr>
          <w:b/>
        </w:rPr>
        <w:t>12 Závěr</w:t>
      </w:r>
      <w:r w:rsidR="00FC79E4">
        <w:t xml:space="preserve"> </w:t>
      </w:r>
      <w:r w:rsidR="008B0D86">
        <w:tab/>
      </w:r>
      <w:r w:rsidR="008B0D86">
        <w:tab/>
      </w:r>
      <w:r w:rsidR="008B0D86">
        <w:tab/>
      </w:r>
      <w:r w:rsidR="008B0D86">
        <w:tab/>
      </w:r>
      <w:r w:rsidR="008B0D86">
        <w:tab/>
      </w:r>
      <w:r w:rsidR="008B0D86">
        <w:tab/>
      </w:r>
      <w:r w:rsidR="008B0D86">
        <w:tab/>
      </w:r>
      <w:r w:rsidR="008B0D86">
        <w:tab/>
      </w:r>
      <w:r w:rsidR="008B0D86">
        <w:tab/>
      </w:r>
      <w:r w:rsidR="008B0D86">
        <w:tab/>
      </w:r>
      <w:r w:rsidR="00FC79E4">
        <w:t>104</w:t>
      </w:r>
    </w:p>
    <w:p w:rsidR="00266410" w:rsidRPr="00A90976" w:rsidRDefault="00266410" w:rsidP="00A90976">
      <w:pPr>
        <w:spacing w:line="360" w:lineRule="auto"/>
        <w:contextualSpacing/>
        <w:jc w:val="both"/>
      </w:pPr>
      <w:r w:rsidRPr="008B0D86">
        <w:rPr>
          <w:b/>
        </w:rPr>
        <w:t>SEZNAM ZKRATEK</w:t>
      </w:r>
      <w:r w:rsidR="00FC79E4">
        <w:t xml:space="preserve"> </w:t>
      </w:r>
      <w:r w:rsidR="008B0D86">
        <w:tab/>
      </w:r>
      <w:r w:rsidR="008B0D86">
        <w:tab/>
      </w:r>
      <w:r w:rsidR="008B0D86">
        <w:tab/>
      </w:r>
      <w:r w:rsidR="008B0D86">
        <w:tab/>
      </w:r>
      <w:r w:rsidR="008B0D86">
        <w:tab/>
      </w:r>
      <w:r w:rsidR="008B0D86">
        <w:tab/>
      </w:r>
      <w:r w:rsidR="008B0D86">
        <w:tab/>
      </w:r>
      <w:r w:rsidR="008B0D86">
        <w:tab/>
      </w:r>
      <w:r w:rsidR="00FC79E4">
        <w:t>106</w:t>
      </w:r>
    </w:p>
    <w:p w:rsidR="00266410" w:rsidRPr="00A90976" w:rsidRDefault="00266410" w:rsidP="00A90976">
      <w:pPr>
        <w:spacing w:line="360" w:lineRule="auto"/>
        <w:contextualSpacing/>
        <w:jc w:val="both"/>
      </w:pPr>
      <w:r w:rsidRPr="008B0D86">
        <w:rPr>
          <w:b/>
        </w:rPr>
        <w:t>SEZNAM POUŽITÉ LITERATURY</w:t>
      </w:r>
      <w:r w:rsidR="00FC79E4">
        <w:t xml:space="preserve"> </w:t>
      </w:r>
      <w:r w:rsidR="008B0D86">
        <w:tab/>
      </w:r>
      <w:r w:rsidR="008B0D86">
        <w:tab/>
      </w:r>
      <w:r w:rsidR="008B0D86">
        <w:tab/>
      </w:r>
      <w:r w:rsidR="008B0D86">
        <w:tab/>
      </w:r>
      <w:r w:rsidR="008B0D86">
        <w:tab/>
      </w:r>
      <w:r w:rsidR="008B0D86">
        <w:tab/>
      </w:r>
      <w:r w:rsidR="00FC79E4">
        <w:t>107</w:t>
      </w:r>
    </w:p>
    <w:p w:rsidR="00D13EF3" w:rsidRPr="00A90976" w:rsidRDefault="00266410" w:rsidP="00A90976">
      <w:pPr>
        <w:spacing w:line="360" w:lineRule="auto"/>
        <w:contextualSpacing/>
        <w:jc w:val="both"/>
      </w:pPr>
      <w:r w:rsidRPr="008B0D86">
        <w:rPr>
          <w:b/>
        </w:rPr>
        <w:t>SEZNAM PŘÍLOH</w:t>
      </w:r>
      <w:r w:rsidR="00CA6E68">
        <w:t xml:space="preserve"> </w:t>
      </w:r>
      <w:r w:rsidR="008B0D86">
        <w:tab/>
      </w:r>
      <w:r w:rsidR="008B0D86">
        <w:tab/>
      </w:r>
      <w:r w:rsidR="008B0D86">
        <w:tab/>
      </w:r>
      <w:r w:rsidR="008B0D86">
        <w:tab/>
      </w:r>
      <w:r w:rsidR="008B0D86">
        <w:tab/>
      </w:r>
      <w:r w:rsidR="008B0D86">
        <w:tab/>
      </w:r>
      <w:r w:rsidR="008B0D86">
        <w:tab/>
      </w:r>
      <w:r w:rsidR="008B0D86">
        <w:tab/>
      </w:r>
      <w:r w:rsidR="008B0D86">
        <w:tab/>
      </w:r>
      <w:r w:rsidR="00CA6E68">
        <w:t>11</w:t>
      </w:r>
      <w:r w:rsidR="004C2A95">
        <w:t>5</w:t>
      </w:r>
    </w:p>
    <w:p w:rsidR="00D13EF3" w:rsidRPr="00A90976" w:rsidRDefault="00D13EF3" w:rsidP="00A90976">
      <w:pPr>
        <w:spacing w:line="360" w:lineRule="auto"/>
        <w:jc w:val="both"/>
      </w:pPr>
    </w:p>
    <w:p w:rsidR="000A50B0" w:rsidRDefault="000A50B0" w:rsidP="00C06379">
      <w:pPr>
        <w:spacing w:line="360" w:lineRule="auto"/>
        <w:sectPr w:rsidR="000A50B0" w:rsidSect="00065F83">
          <w:footerReference w:type="default" r:id="rId9"/>
          <w:pgSz w:w="11906" w:h="16838" w:code="9"/>
          <w:pgMar w:top="1418" w:right="1134" w:bottom="1418" w:left="1701" w:header="709" w:footer="709" w:gutter="0"/>
          <w:cols w:space="708"/>
          <w:docGrid w:linePitch="360"/>
        </w:sectPr>
      </w:pPr>
    </w:p>
    <w:p w:rsidR="00266410" w:rsidRDefault="00266410">
      <w:pPr>
        <w:spacing w:after="200" w:line="276" w:lineRule="auto"/>
      </w:pPr>
      <w:r>
        <w:lastRenderedPageBreak/>
        <w:br w:type="page"/>
      </w:r>
    </w:p>
    <w:p w:rsidR="0060606E" w:rsidRDefault="008E0548" w:rsidP="009E3C6C">
      <w:pPr>
        <w:spacing w:line="360" w:lineRule="auto"/>
        <w:jc w:val="both"/>
        <w:outlineLvl w:val="0"/>
        <w:rPr>
          <w:b/>
          <w:sz w:val="32"/>
          <w:szCs w:val="32"/>
        </w:rPr>
      </w:pPr>
      <w:r>
        <w:rPr>
          <w:b/>
          <w:sz w:val="32"/>
          <w:szCs w:val="32"/>
        </w:rPr>
        <w:lastRenderedPageBreak/>
        <w:t>ÚVOD</w:t>
      </w:r>
    </w:p>
    <w:p w:rsidR="00C05374" w:rsidRDefault="00C05374" w:rsidP="00790ABB">
      <w:pPr>
        <w:spacing w:line="360" w:lineRule="auto"/>
        <w:jc w:val="both"/>
      </w:pPr>
      <w:r>
        <w:tab/>
      </w:r>
    </w:p>
    <w:p w:rsidR="00C05374" w:rsidRDefault="00C05374" w:rsidP="009E3C6C">
      <w:pPr>
        <w:spacing w:line="360" w:lineRule="auto"/>
        <w:jc w:val="both"/>
        <w:outlineLvl w:val="0"/>
      </w:pPr>
      <w:r>
        <w:tab/>
        <w:t>“</w:t>
      </w:r>
      <w:r w:rsidRPr="00C05374">
        <w:rPr>
          <w:i/>
        </w:rPr>
        <w:t>Vyměnil bych všechny své technologie za jedno odpoledne se Sokratem.</w:t>
      </w:r>
      <w:r w:rsidRPr="00C05374">
        <w:t>“</w:t>
      </w:r>
      <w:r>
        <w:rPr>
          <w:rStyle w:val="Znakapoznpodarou"/>
        </w:rPr>
        <w:footnoteReference w:id="1"/>
      </w:r>
      <w:r>
        <w:t xml:space="preserve"> </w:t>
      </w:r>
    </w:p>
    <w:p w:rsidR="00C05374" w:rsidRPr="00C05374" w:rsidRDefault="00C05374" w:rsidP="00790ABB">
      <w:pPr>
        <w:spacing w:line="360" w:lineRule="auto"/>
        <w:jc w:val="both"/>
      </w:pPr>
      <w:r>
        <w:tab/>
      </w:r>
      <w:r>
        <w:tab/>
      </w:r>
      <w:r>
        <w:tab/>
      </w:r>
      <w:r>
        <w:tab/>
      </w:r>
      <w:r>
        <w:tab/>
      </w:r>
      <w:r>
        <w:tab/>
      </w:r>
      <w:r>
        <w:tab/>
      </w:r>
      <w:r>
        <w:tab/>
      </w:r>
      <w:r>
        <w:tab/>
      </w:r>
      <w:r>
        <w:tab/>
      </w:r>
      <w:proofErr w:type="spellStart"/>
      <w:r>
        <w:t>Steve</w:t>
      </w:r>
      <w:proofErr w:type="spellEnd"/>
      <w:r>
        <w:t xml:space="preserve"> Paul </w:t>
      </w:r>
      <w:proofErr w:type="spellStart"/>
      <w:r>
        <w:t>Jobs</w:t>
      </w:r>
      <w:proofErr w:type="spellEnd"/>
    </w:p>
    <w:p w:rsidR="00C05374" w:rsidRPr="00FB61DD" w:rsidRDefault="00C05374" w:rsidP="00790ABB">
      <w:pPr>
        <w:spacing w:line="360" w:lineRule="auto"/>
        <w:jc w:val="both"/>
        <w:rPr>
          <w:b/>
        </w:rPr>
      </w:pPr>
    </w:p>
    <w:p w:rsidR="003F1501" w:rsidRDefault="00CC73E6" w:rsidP="003F1501">
      <w:pPr>
        <w:spacing w:line="360" w:lineRule="auto"/>
        <w:jc w:val="both"/>
      </w:pPr>
      <w:r>
        <w:tab/>
      </w:r>
      <w:r w:rsidR="00AB3FE5">
        <w:t xml:space="preserve"> Současná populace je ovlivňována různými druhy moderních technologií, které pronikají i do oblasti vzdělávání, kde z hlediska pokroku civilizace mohou být v určitých specifických oblastech velmi přínosné</w:t>
      </w:r>
      <w:r w:rsidR="00AA12FA">
        <w:t>.</w:t>
      </w:r>
      <w:r w:rsidR="003F1501" w:rsidRPr="003F1501">
        <w:t xml:space="preserve"> </w:t>
      </w:r>
      <w:r w:rsidR="003F1501">
        <w:t>Lidská společnost v poslední dekádě prošla obrovskou technologi</w:t>
      </w:r>
      <w:r w:rsidR="00A137E5">
        <w:t xml:space="preserve">ckou </w:t>
      </w:r>
      <w:r w:rsidR="003F1501">
        <w:t>transf</w:t>
      </w:r>
      <w:r w:rsidR="00A137E5">
        <w:t>ormací, která zapříčinila rozvoj</w:t>
      </w:r>
      <w:r w:rsidR="003F1501">
        <w:t xml:space="preserve"> techniky a její nepochybnou implementaci do běžného života. V České republice aktuální implementace nejnovějších trendů do výuky naráží na řadu otazníků nejenom ze strany odborníku, ale i pedagogických pracovníků a laické veřejnosti. Z dřívějších </w:t>
      </w:r>
      <w:r w:rsidR="00D364A3">
        <w:t xml:space="preserve">zjištění týkajících se </w:t>
      </w:r>
      <w:r w:rsidR="003F1501">
        <w:t xml:space="preserve">zapojení didaktických technologií do výuky je patrné, že stolní počítače již v současné době nejsou zrovna mobilní jednotkou, která by ve vzdělávání hrála prim a </w:t>
      </w:r>
      <w:r w:rsidR="00D364A3">
        <w:t>vznikla</w:t>
      </w:r>
      <w:r w:rsidR="003F1501">
        <w:t xml:space="preserve"> </w:t>
      </w:r>
      <w:proofErr w:type="gramStart"/>
      <w:r w:rsidR="003F1501">
        <w:t xml:space="preserve">potřeba </w:t>
      </w:r>
      <w:r w:rsidR="00A137E5">
        <w:t>s</w:t>
      </w:r>
      <w:r w:rsidR="003F1501">
        <w:t xml:space="preserve"> technologických pokrokem</w:t>
      </w:r>
      <w:proofErr w:type="gramEnd"/>
      <w:r w:rsidR="003F1501">
        <w:t xml:space="preserve"> držet krok</w:t>
      </w:r>
      <w:r w:rsidR="00C90648">
        <w:t>. Neustále se posunovat</w:t>
      </w:r>
      <w:r w:rsidR="003F1501">
        <w:t xml:space="preserve"> na novou metu</w:t>
      </w:r>
      <w:r w:rsidR="00C90648">
        <w:t>. N</w:t>
      </w:r>
      <w:r w:rsidR="003F1501">
        <w:t>apříklad právě pomocí výstřelku aktuálních trendů - tabletu.</w:t>
      </w:r>
      <w:r w:rsidR="00C90648">
        <w:t xml:space="preserve"> </w:t>
      </w:r>
      <w:r w:rsidR="00AA12FA">
        <w:t>Tablet. Výstřední a možná pro někoho kontroverzní zařízení. Pro někoho symbol pozlátka, který bude stejně brzy mimo dobu a upadne v z</w:t>
      </w:r>
      <w:r w:rsidR="00FC6D75">
        <w:t xml:space="preserve">apomnění. </w:t>
      </w:r>
      <w:r w:rsidR="00084EFC">
        <w:br/>
      </w:r>
      <w:r w:rsidR="00FC6D75">
        <w:t>Z hlediska vzdělávání tato edukační pomůcka</w:t>
      </w:r>
      <w:r w:rsidR="00AA12FA">
        <w:t xml:space="preserve"> může být v mnoha ohledech velmi přínosná. </w:t>
      </w:r>
      <w:r w:rsidR="00084EFC">
        <w:br/>
      </w:r>
      <w:r w:rsidR="00C82D68">
        <w:t>Z</w:t>
      </w:r>
      <w:r w:rsidR="00AA12FA">
        <w:t xml:space="preserve"> pohledu dnešního vzdělávání na školách </w:t>
      </w:r>
      <w:r w:rsidR="00C82D68">
        <w:t>neustále řešíme podpůrné zařízení za účelem užití</w:t>
      </w:r>
      <w:r w:rsidR="00AA12FA">
        <w:t xml:space="preserve"> během výuky</w:t>
      </w:r>
      <w:r w:rsidR="00C82D68">
        <w:t xml:space="preserve"> nejenom pomocí</w:t>
      </w:r>
      <w:r w:rsidR="00AA12FA">
        <w:t xml:space="preserve"> nepřeberné</w:t>
      </w:r>
      <w:r w:rsidR="00C82D68">
        <w:t>ho</w:t>
      </w:r>
      <w:r w:rsidR="00AA12FA">
        <w:t xml:space="preserve"> množství didaktické techniky, kam v současné době spadají kategoricky i tablety</w:t>
      </w:r>
      <w:r w:rsidR="00047966">
        <w:t>,</w:t>
      </w:r>
      <w:r w:rsidR="00C82D68">
        <w:t xml:space="preserve"> </w:t>
      </w:r>
      <w:r w:rsidR="00047966">
        <w:t>zůstává</w:t>
      </w:r>
      <w:r w:rsidR="00C82D68">
        <w:t xml:space="preserve"> zapojení tabletu stále</w:t>
      </w:r>
      <w:r w:rsidR="00047966">
        <w:t xml:space="preserve"> nevyjasněnou otázkou.</w:t>
      </w:r>
      <w:r w:rsidR="003F1501">
        <w:t xml:space="preserve"> </w:t>
      </w:r>
    </w:p>
    <w:p w:rsidR="003F1501" w:rsidRDefault="003F1501" w:rsidP="003F1501">
      <w:pPr>
        <w:spacing w:line="360" w:lineRule="auto"/>
        <w:jc w:val="both"/>
      </w:pPr>
      <w:r>
        <w:tab/>
        <w:t>Motivací</w:t>
      </w:r>
      <w:r w:rsidR="00C90648">
        <w:t xml:space="preserve"> k volbě tématu diplomové práce</w:t>
      </w:r>
      <w:r>
        <w:t xml:space="preserve"> bylo osobní zaujetí o didaktickou </w:t>
      </w:r>
      <w:r w:rsidR="00084EFC">
        <w:br/>
      </w:r>
      <w:r>
        <w:t xml:space="preserve">a informační techniku v obecné rovině. Dále pak využití poznatků </w:t>
      </w:r>
      <w:r w:rsidR="00A94728">
        <w:t xml:space="preserve">didaktiky </w:t>
      </w:r>
      <w:r>
        <w:t>ze současného studia oboru Učitelství pedagogiky pro střední školy a vyšší odborné školy a jejich zúročení</w:t>
      </w:r>
      <w:r w:rsidR="00A94728">
        <w:t>.</w:t>
      </w:r>
    </w:p>
    <w:p w:rsidR="007C50D5" w:rsidRDefault="00A94728" w:rsidP="00E3374D">
      <w:pPr>
        <w:spacing w:line="360" w:lineRule="auto"/>
        <w:jc w:val="both"/>
      </w:pPr>
      <w:r>
        <w:tab/>
      </w:r>
      <w:r w:rsidR="0051549D">
        <w:t xml:space="preserve">Problematickou věcí bylo při psaní této práce zadaný rozsah, protože samotná </w:t>
      </w:r>
      <w:r>
        <w:t>deskripce jevu</w:t>
      </w:r>
      <w:r w:rsidR="0051549D">
        <w:t xml:space="preserve"> je na tolik obsáhlá, že by bylo příhodné se jí věnovat</w:t>
      </w:r>
      <w:r>
        <w:t xml:space="preserve"> </w:t>
      </w:r>
      <w:r w:rsidR="00C90648">
        <w:t>například formou internetových blogů nebo podpůrných článků, které by sloužil</w:t>
      </w:r>
      <w:r w:rsidR="00D364A3">
        <w:t>y</w:t>
      </w:r>
      <w:r w:rsidR="00C90648">
        <w:t xml:space="preserve"> jako podpůrné materiály pro pedagogické pracovníky. </w:t>
      </w:r>
      <w:r w:rsidR="0051549D">
        <w:t>Dalším limitujícím kritériem bylo časové omezení</w:t>
      </w:r>
      <w:r w:rsidR="00D364A3">
        <w:t xml:space="preserve"> při tvorbě práce</w:t>
      </w:r>
      <w:r w:rsidR="0051549D">
        <w:t xml:space="preserve">. Z důvodů každodenního zaměstnání tato práce často vznikala po nocích a termín odevzdání byl limitován i reprezentativní studijní cestou </w:t>
      </w:r>
      <w:r>
        <w:t>do</w:t>
      </w:r>
      <w:r w:rsidR="0051549D">
        <w:t xml:space="preserve"> Spojených států Amerických v rámci mezinárodních vztahů</w:t>
      </w:r>
      <w:r>
        <w:t xml:space="preserve"> Palackého Univerzity</w:t>
      </w:r>
      <w:r w:rsidR="0051549D">
        <w:t>.</w:t>
      </w:r>
    </w:p>
    <w:p w:rsidR="005F036B" w:rsidRDefault="00C82D68" w:rsidP="00E3374D">
      <w:pPr>
        <w:spacing w:line="360" w:lineRule="auto"/>
        <w:jc w:val="both"/>
      </w:pPr>
      <w:r>
        <w:lastRenderedPageBreak/>
        <w:tab/>
      </w:r>
      <w:r w:rsidR="00AA12FA">
        <w:t>Implementace didaktických pomůcek do vyučovací hodiny může aktivitu v hodině zvýšit, zatraktivnit, pozvednout technickou</w:t>
      </w:r>
      <w:r>
        <w:t xml:space="preserve"> gramotnost</w:t>
      </w:r>
      <w:r w:rsidR="00AA12FA">
        <w:t xml:space="preserve"> úroveň žáků. Na druhou stranu, ale můžeme příliš spoléhat na </w:t>
      </w:r>
      <w:r>
        <w:t>technologie</w:t>
      </w:r>
      <w:r w:rsidR="00AA12FA">
        <w:t xml:space="preserve"> </w:t>
      </w:r>
      <w:r>
        <w:t>během</w:t>
      </w:r>
      <w:r w:rsidR="00AA12FA">
        <w:t xml:space="preserve"> výuky a samotný způsob vedení vyučovací hodiny se nám může zvrhnout v noční můru</w:t>
      </w:r>
      <w:r w:rsidR="006B2103">
        <w:t>. P</w:t>
      </w:r>
      <w:r w:rsidR="00047966">
        <w:t>rincip jednoduchosti výuky během</w:t>
      </w:r>
      <w:r>
        <w:t xml:space="preserve"> vteřiny </w:t>
      </w:r>
      <w:proofErr w:type="spellStart"/>
      <w:r>
        <w:t>přehršit</w:t>
      </w:r>
      <w:proofErr w:type="spellEnd"/>
      <w:r w:rsidR="00047966">
        <w:t xml:space="preserve"> technikou</w:t>
      </w:r>
      <w:r w:rsidR="00AA12FA">
        <w:t xml:space="preserve">.   </w:t>
      </w:r>
    </w:p>
    <w:p w:rsidR="004C24EA" w:rsidRDefault="005F036B" w:rsidP="00E3374D">
      <w:pPr>
        <w:spacing w:line="360" w:lineRule="auto"/>
        <w:jc w:val="both"/>
      </w:pPr>
      <w:r>
        <w:tab/>
      </w:r>
      <w:r w:rsidR="00F6109C">
        <w:t xml:space="preserve">V </w:t>
      </w:r>
      <w:r w:rsidR="00A94728">
        <w:t>moji</w:t>
      </w:r>
      <w:r w:rsidR="00386B75">
        <w:t xml:space="preserve"> </w:t>
      </w:r>
      <w:r w:rsidR="00AA12FA">
        <w:t>diplomové</w:t>
      </w:r>
      <w:r w:rsidR="00386B75">
        <w:t xml:space="preserve"> práci, která je právě věnována tomuto jevu, se bud</w:t>
      </w:r>
      <w:r w:rsidR="0020590D">
        <w:t>eme</w:t>
      </w:r>
      <w:r w:rsidR="00485E6A">
        <w:t xml:space="preserve"> </w:t>
      </w:r>
      <w:r w:rsidR="00386B75">
        <w:t xml:space="preserve">snažit obeznámit </w:t>
      </w:r>
      <w:r w:rsidR="00485E6A">
        <w:t>Vás</w:t>
      </w:r>
      <w:r w:rsidR="00386B75">
        <w:t xml:space="preserve"> čtenáře </w:t>
      </w:r>
      <w:r w:rsidR="005A7056">
        <w:t>o</w:t>
      </w:r>
      <w:r w:rsidR="00386B75">
        <w:t xml:space="preserve"> základní problematiku spojenou s tímto </w:t>
      </w:r>
      <w:r w:rsidR="00AA12FA">
        <w:t>novým technologickým trendem</w:t>
      </w:r>
      <w:r w:rsidR="00386B75">
        <w:t xml:space="preserve">, které mnoho mladých lidí považuje za </w:t>
      </w:r>
      <w:proofErr w:type="gramStart"/>
      <w:r w:rsidR="00386B75" w:rsidRPr="00386B75">
        <w:t>standardní</w:t>
      </w:r>
      <w:r w:rsidR="00B608BE">
        <w:t xml:space="preserve"> </w:t>
      </w:r>
      <w:r w:rsidR="00AA12FA">
        <w:t>a učitelé</w:t>
      </w:r>
      <w:proofErr w:type="gramEnd"/>
      <w:r w:rsidR="00AA12FA">
        <w:t xml:space="preserve"> se</w:t>
      </w:r>
      <w:r w:rsidR="00A94728">
        <w:t xml:space="preserve"> průběžně</w:t>
      </w:r>
      <w:r w:rsidR="00AA12FA">
        <w:t xml:space="preserve"> snaží </w:t>
      </w:r>
      <w:r w:rsidR="00084EFC">
        <w:br/>
      </w:r>
      <w:r w:rsidR="00AA12FA">
        <w:t xml:space="preserve">o </w:t>
      </w:r>
      <w:r w:rsidR="00E86C28">
        <w:t>zapojení tabletu do výuky</w:t>
      </w:r>
      <w:r w:rsidR="00386B75">
        <w:t>.</w:t>
      </w:r>
    </w:p>
    <w:p w:rsidR="00AF6996" w:rsidRDefault="004C24EA" w:rsidP="00AF6996">
      <w:pPr>
        <w:spacing w:line="360" w:lineRule="auto"/>
        <w:jc w:val="both"/>
      </w:pPr>
      <w:r>
        <w:tab/>
        <w:t xml:space="preserve">Jedná se o </w:t>
      </w:r>
      <w:r w:rsidR="00A813B1">
        <w:t>analýzu stavu na základě teoretické reflexe</w:t>
      </w:r>
      <w:r w:rsidR="004E5563">
        <w:t xml:space="preserve">, rozdělenou do </w:t>
      </w:r>
      <w:r w:rsidR="000E2390">
        <w:t>pěti</w:t>
      </w:r>
      <w:r>
        <w:t xml:space="preserve"> kap</w:t>
      </w:r>
      <w:r w:rsidR="00565A9C">
        <w:t xml:space="preserve">itol, </w:t>
      </w:r>
      <w:r w:rsidR="00084EFC">
        <w:br/>
      </w:r>
      <w:r w:rsidR="00565A9C">
        <w:t>u které je hlavním cílem popsat</w:t>
      </w:r>
      <w:r>
        <w:t xml:space="preserve"> probl</w:t>
      </w:r>
      <w:r w:rsidR="005A7056">
        <w:t xml:space="preserve">ematiku </w:t>
      </w:r>
      <w:r w:rsidR="00C82D68">
        <w:t>užití tabletu a jeho možnosti během vzdělávání</w:t>
      </w:r>
      <w:r>
        <w:t>.</w:t>
      </w:r>
      <w:r w:rsidR="00F8594B">
        <w:t xml:space="preserve"> Dílčí cíle teoretické části se snaží včlenění tabletu do</w:t>
      </w:r>
      <w:r w:rsidR="00F8594B" w:rsidRPr="00F8594B">
        <w:t xml:space="preserve"> </w:t>
      </w:r>
      <w:r w:rsidR="00F8594B">
        <w:t>kategorizace didaktických pomůcek.</w:t>
      </w:r>
    </w:p>
    <w:p w:rsidR="00AF6996" w:rsidRDefault="00AF6996" w:rsidP="00AF6996">
      <w:pPr>
        <w:spacing w:line="360" w:lineRule="auto"/>
        <w:jc w:val="both"/>
      </w:pPr>
      <w:r>
        <w:tab/>
        <w:t xml:space="preserve">Tato práce je rozdělená na teoretickou a empirickou část. Jednotlivé části práce jsou </w:t>
      </w:r>
    </w:p>
    <w:p w:rsidR="00F8594B" w:rsidRPr="00F8594B" w:rsidRDefault="00AF6996" w:rsidP="00E3374D">
      <w:pPr>
        <w:spacing w:line="360" w:lineRule="auto"/>
        <w:jc w:val="both"/>
      </w:pPr>
      <w:r>
        <w:t>rozdělené dle kapitol, které se následně dělí na podkapitoly. Ty jsou dále členěny na oddíly</w:t>
      </w:r>
      <w:r w:rsidR="00084EFC">
        <w:br/>
      </w:r>
      <w:r>
        <w:t xml:space="preserve"> a některé oddíly obsahují pododdíly</w:t>
      </w:r>
      <w:r w:rsidRPr="00F8594B">
        <w:t xml:space="preserve">. V této práci nalezneme celkem </w:t>
      </w:r>
      <w:r w:rsidR="00F8594B" w:rsidRPr="00F8594B">
        <w:t>12 kapitol.</w:t>
      </w:r>
      <w:r w:rsidRPr="00F8594B">
        <w:tab/>
      </w:r>
    </w:p>
    <w:p w:rsidR="000371D5" w:rsidRDefault="00A94728" w:rsidP="00F8594B">
      <w:pPr>
        <w:spacing w:line="360" w:lineRule="auto"/>
        <w:ind w:firstLine="708"/>
        <w:jc w:val="both"/>
      </w:pPr>
      <w:r w:rsidRPr="00F8594B">
        <w:t>Teoretická část uvádí čtenáře do aktuální problematiky zkoumaného jevu</w:t>
      </w:r>
      <w:r>
        <w:t>.</w:t>
      </w:r>
      <w:r w:rsidR="00E86C28">
        <w:t xml:space="preserve"> </w:t>
      </w:r>
      <w:r>
        <w:t>Následně vymezuje terminologii, která úzce souvisí se zkoumaným jevem. Dále</w:t>
      </w:r>
      <w:r w:rsidR="00E86C28">
        <w:t xml:space="preserve"> kategoriz</w:t>
      </w:r>
      <w:r>
        <w:t>uje</w:t>
      </w:r>
      <w:r w:rsidR="00E86C28">
        <w:t xml:space="preserve"> didaktické </w:t>
      </w:r>
      <w:r>
        <w:t>zařízení a prostředky</w:t>
      </w:r>
      <w:r w:rsidR="000E2390">
        <w:t>.</w:t>
      </w:r>
      <w:r w:rsidR="000371D5">
        <w:t xml:space="preserve"> </w:t>
      </w:r>
      <w:r>
        <w:t>Detailní</w:t>
      </w:r>
      <w:r w:rsidR="000371D5">
        <w:t xml:space="preserve"> pohled na aktuální kategorizaci tabletu, spektrum operačních systému</w:t>
      </w:r>
      <w:r>
        <w:t xml:space="preserve"> neboli </w:t>
      </w:r>
      <w:proofErr w:type="spellStart"/>
      <w:r>
        <w:t>platform</w:t>
      </w:r>
      <w:proofErr w:type="spellEnd"/>
      <w:r>
        <w:t>. Obecný popis</w:t>
      </w:r>
      <w:r w:rsidR="000371D5">
        <w:t xml:space="preserve"> aplikací a v neposlední řadě nástin možných </w:t>
      </w:r>
      <w:r>
        <w:t>výhod</w:t>
      </w:r>
      <w:r w:rsidR="00084EFC">
        <w:br/>
      </w:r>
      <w:r>
        <w:t>a nevýhod těchto zařízení</w:t>
      </w:r>
      <w:r w:rsidR="000371D5">
        <w:t xml:space="preserve">. Teoretická část diplomové práce je kategorizována do </w:t>
      </w:r>
      <w:r>
        <w:t>pěti</w:t>
      </w:r>
      <w:r w:rsidR="000371D5">
        <w:t xml:space="preserve"> kapitol</w:t>
      </w:r>
      <w:r w:rsidR="00AF6996">
        <w:t>.</w:t>
      </w:r>
    </w:p>
    <w:p w:rsidR="0051549D" w:rsidRPr="00565A9C" w:rsidRDefault="000371D5" w:rsidP="00E3374D">
      <w:pPr>
        <w:spacing w:line="360" w:lineRule="auto"/>
        <w:jc w:val="both"/>
        <w:rPr>
          <w:sz w:val="20"/>
          <w:szCs w:val="20"/>
        </w:rPr>
      </w:pPr>
      <w:r>
        <w:tab/>
        <w:t>Empirická část se věnuje výzkumu aplikace a využití tabletu při vzdělávání</w:t>
      </w:r>
      <w:r w:rsidR="00084EFC">
        <w:br/>
      </w:r>
      <w:r>
        <w:t>na základní škole.</w:t>
      </w:r>
      <w:r w:rsidR="00A94728" w:rsidRPr="00A94728">
        <w:t xml:space="preserve"> Výzkumná část zkoumá jaký přínos má zapojení tabletu do vzdělávání</w:t>
      </w:r>
      <w:r w:rsidR="00084EFC">
        <w:br/>
      </w:r>
      <w:r w:rsidR="00A94728" w:rsidRPr="00A94728">
        <w:t>z hlediska implementace do výuky</w:t>
      </w:r>
      <w:r w:rsidR="00117333">
        <w:t xml:space="preserve"> kvantitativní metodou pomocí dotazníkového šetření</w:t>
      </w:r>
      <w:r w:rsidR="00A94728" w:rsidRPr="00A94728">
        <w:t xml:space="preserve">. </w:t>
      </w:r>
      <w:r w:rsidR="00117333">
        <w:t>Zaměřuje se také na to, z</w:t>
      </w:r>
      <w:r w:rsidR="00A94728" w:rsidRPr="00A94728">
        <w:t>da</w:t>
      </w:r>
      <w:r w:rsidR="00117333">
        <w:t xml:space="preserve"> učitelé</w:t>
      </w:r>
      <w:r w:rsidR="00A94728" w:rsidRPr="00A94728">
        <w:t xml:space="preserve"> z didaktického pohledu problematiky zavádí tablet</w:t>
      </w:r>
      <w:r w:rsidR="00084EFC">
        <w:br/>
      </w:r>
      <w:r w:rsidR="00A94728" w:rsidRPr="00A94728">
        <w:t>do výuky.</w:t>
      </w:r>
    </w:p>
    <w:p w:rsidR="00C05374" w:rsidRDefault="00E86C28" w:rsidP="00084EFC">
      <w:pPr>
        <w:spacing w:line="360" w:lineRule="auto"/>
        <w:ind w:firstLine="708"/>
        <w:jc w:val="both"/>
      </w:pPr>
      <w:r>
        <w:t xml:space="preserve">Zapojením nových technologií a implementací tabletu do edukačního prostředí se dlouhodobě zabývají čeští autoři: </w:t>
      </w:r>
      <w:r w:rsidR="00AF6996">
        <w:t xml:space="preserve">PhDr. Ondřej </w:t>
      </w:r>
      <w:proofErr w:type="spellStart"/>
      <w:r w:rsidR="00AF6996">
        <w:t>Neumajer</w:t>
      </w:r>
      <w:proofErr w:type="spellEnd"/>
      <w:r w:rsidR="00AF6996">
        <w:t xml:space="preserve">, </w:t>
      </w:r>
      <w:proofErr w:type="spellStart"/>
      <w:r w:rsidR="00AF6996">
        <w:t>Ph.D</w:t>
      </w:r>
      <w:proofErr w:type="spellEnd"/>
      <w:r w:rsidR="00AF6996">
        <w:t xml:space="preserve">, </w:t>
      </w:r>
      <w:proofErr w:type="gramStart"/>
      <w:r w:rsidR="00AF6996">
        <w:t>PhDr. , Lucie</w:t>
      </w:r>
      <w:proofErr w:type="gramEnd"/>
      <w:r w:rsidR="00AF6996">
        <w:t xml:space="preserve"> Rohlíková, Ph.D. , doc. Mgr. Jiří </w:t>
      </w:r>
      <w:proofErr w:type="spellStart"/>
      <w:r w:rsidR="00AF6996">
        <w:t>Zounek</w:t>
      </w:r>
      <w:proofErr w:type="spellEnd"/>
      <w:r w:rsidR="00D364A3">
        <w:t xml:space="preserve">, Ph.D. </w:t>
      </w:r>
      <w:r>
        <w:t>V zahraničí se z praktického hlediska</w:t>
      </w:r>
      <w:r w:rsidR="00D364A3">
        <w:t xml:space="preserve"> implementace tabletu vně </w:t>
      </w:r>
      <w:r w:rsidR="00117333">
        <w:t>hodiny</w:t>
      </w:r>
      <w:r>
        <w:t xml:space="preserve"> zaobírají autoři: </w:t>
      </w:r>
      <w:r w:rsidR="00F97185">
        <w:t xml:space="preserve">Nancy Frey, </w:t>
      </w:r>
      <w:proofErr w:type="spellStart"/>
      <w:r w:rsidR="00F97185">
        <w:t>Dough</w:t>
      </w:r>
      <w:proofErr w:type="spellEnd"/>
      <w:r w:rsidR="00F97185">
        <w:t xml:space="preserve"> </w:t>
      </w:r>
      <w:proofErr w:type="spellStart"/>
      <w:r w:rsidR="00F97185">
        <w:t>Fisher</w:t>
      </w:r>
      <w:proofErr w:type="spellEnd"/>
      <w:r w:rsidR="00F97185">
        <w:t xml:space="preserve">, Alex </w:t>
      </w:r>
      <w:proofErr w:type="spellStart"/>
      <w:r w:rsidR="00F97185">
        <w:t>Gonzalez</w:t>
      </w:r>
      <w:proofErr w:type="spellEnd"/>
      <w:r w:rsidR="00F97185">
        <w:t>.</w:t>
      </w:r>
    </w:p>
    <w:p w:rsidR="00C05374" w:rsidRDefault="00C05374">
      <w:pPr>
        <w:spacing w:after="200" w:line="276" w:lineRule="auto"/>
      </w:pPr>
      <w:r>
        <w:br w:type="page"/>
      </w:r>
    </w:p>
    <w:p w:rsidR="00386B75" w:rsidRDefault="00386B75" w:rsidP="00E3374D">
      <w:pPr>
        <w:spacing w:line="360" w:lineRule="auto"/>
        <w:jc w:val="both"/>
      </w:pPr>
    </w:p>
    <w:p w:rsidR="000A05C6" w:rsidRDefault="000A05C6" w:rsidP="00790ABB">
      <w:pPr>
        <w:spacing w:line="360" w:lineRule="auto"/>
        <w:jc w:val="both"/>
      </w:pPr>
    </w:p>
    <w:p w:rsidR="000A05C6" w:rsidRDefault="000A05C6" w:rsidP="00790ABB">
      <w:pPr>
        <w:spacing w:line="360" w:lineRule="auto"/>
        <w:jc w:val="both"/>
      </w:pPr>
    </w:p>
    <w:p w:rsidR="000A05C6" w:rsidRDefault="000A05C6" w:rsidP="00790ABB">
      <w:pPr>
        <w:spacing w:line="360" w:lineRule="auto"/>
        <w:jc w:val="both"/>
      </w:pPr>
    </w:p>
    <w:p w:rsidR="00862404" w:rsidRDefault="00862404" w:rsidP="00D803E2">
      <w:pPr>
        <w:spacing w:line="360" w:lineRule="auto"/>
        <w:jc w:val="both"/>
      </w:pPr>
    </w:p>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Pr>
        <w:jc w:val="center"/>
        <w:rPr>
          <w:b/>
          <w:sz w:val="32"/>
          <w:szCs w:val="32"/>
        </w:rPr>
      </w:pPr>
    </w:p>
    <w:p w:rsidR="00F97185" w:rsidRDefault="00F97185" w:rsidP="00F97185">
      <w:pPr>
        <w:jc w:val="center"/>
        <w:rPr>
          <w:b/>
          <w:sz w:val="32"/>
          <w:szCs w:val="32"/>
        </w:rPr>
      </w:pPr>
    </w:p>
    <w:p w:rsidR="00F97185" w:rsidRDefault="00F97185" w:rsidP="00F97185">
      <w:pPr>
        <w:jc w:val="center"/>
        <w:rPr>
          <w:b/>
          <w:sz w:val="32"/>
          <w:szCs w:val="32"/>
        </w:rPr>
      </w:pPr>
    </w:p>
    <w:p w:rsidR="00F97185" w:rsidRDefault="00F97185" w:rsidP="00F97185">
      <w:pPr>
        <w:jc w:val="center"/>
        <w:rPr>
          <w:b/>
          <w:sz w:val="32"/>
          <w:szCs w:val="32"/>
        </w:rPr>
      </w:pPr>
    </w:p>
    <w:p w:rsidR="00F97185" w:rsidRDefault="00F97185" w:rsidP="00F97185">
      <w:pPr>
        <w:jc w:val="center"/>
        <w:rPr>
          <w:b/>
          <w:sz w:val="32"/>
          <w:szCs w:val="32"/>
        </w:rPr>
      </w:pPr>
    </w:p>
    <w:p w:rsidR="00F97185" w:rsidRDefault="00F97185" w:rsidP="00F97185">
      <w:pPr>
        <w:jc w:val="center"/>
        <w:rPr>
          <w:b/>
          <w:sz w:val="32"/>
          <w:szCs w:val="32"/>
        </w:rPr>
      </w:pPr>
    </w:p>
    <w:p w:rsidR="00F97185" w:rsidRPr="00B41470" w:rsidRDefault="00F97185" w:rsidP="009E3C6C">
      <w:pPr>
        <w:jc w:val="center"/>
        <w:outlineLvl w:val="0"/>
        <w:rPr>
          <w:b/>
          <w:sz w:val="48"/>
          <w:szCs w:val="48"/>
        </w:rPr>
      </w:pPr>
      <w:r w:rsidRPr="00B41470">
        <w:rPr>
          <w:b/>
          <w:sz w:val="48"/>
          <w:szCs w:val="48"/>
        </w:rPr>
        <w:t>TEORETICKÁ ČÁST</w:t>
      </w:r>
    </w:p>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F97185" w:rsidRDefault="00F97185" w:rsidP="00F97185"/>
    <w:p w:rsidR="00C05374" w:rsidRDefault="00C05374">
      <w:pPr>
        <w:spacing w:after="200" w:line="276" w:lineRule="auto"/>
        <w:rPr>
          <w:b/>
          <w:sz w:val="32"/>
          <w:szCs w:val="32"/>
        </w:rPr>
      </w:pPr>
      <w:r>
        <w:rPr>
          <w:b/>
          <w:sz w:val="32"/>
          <w:szCs w:val="32"/>
        </w:rPr>
        <w:br w:type="page"/>
      </w:r>
    </w:p>
    <w:p w:rsidR="00890B17" w:rsidRPr="007F5AF2" w:rsidRDefault="00D62345" w:rsidP="007F5AF2">
      <w:pPr>
        <w:spacing w:after="200" w:line="276" w:lineRule="auto"/>
        <w:rPr>
          <w:b/>
          <w:sz w:val="32"/>
          <w:szCs w:val="32"/>
        </w:rPr>
      </w:pPr>
      <w:r w:rsidRPr="00A86DA4">
        <w:rPr>
          <w:b/>
          <w:sz w:val="32"/>
          <w:szCs w:val="32"/>
        </w:rPr>
        <w:lastRenderedPageBreak/>
        <w:t xml:space="preserve">1 Aktuální </w:t>
      </w:r>
      <w:r w:rsidR="0000623B" w:rsidRPr="00A86DA4">
        <w:rPr>
          <w:b/>
          <w:sz w:val="32"/>
          <w:szCs w:val="32"/>
        </w:rPr>
        <w:t xml:space="preserve">stav </w:t>
      </w:r>
      <w:r w:rsidRPr="00A86DA4">
        <w:rPr>
          <w:b/>
          <w:sz w:val="32"/>
          <w:szCs w:val="32"/>
        </w:rPr>
        <w:t>řešené problematiky a jeho zhodnocení</w:t>
      </w:r>
    </w:p>
    <w:p w:rsidR="00860E5F" w:rsidRPr="0000623B" w:rsidRDefault="00890B17" w:rsidP="009E08C0">
      <w:pPr>
        <w:spacing w:line="360" w:lineRule="auto"/>
        <w:jc w:val="both"/>
        <w:rPr>
          <w:b/>
        </w:rPr>
      </w:pPr>
      <w:r>
        <w:rPr>
          <w:b/>
        </w:rPr>
        <w:tab/>
      </w:r>
      <w:r w:rsidR="009E08C0">
        <w:t>Aktuální situace kolem nasazování digitálních technologií do vzdělávání naráží na řadu nezodpovězených otázek a mnohdy až příliš skeptických vizí.</w:t>
      </w:r>
      <w:r w:rsidR="00C61F2F">
        <w:t xml:space="preserve"> Problematika zapojení dalších digitálních zařízení do vzdělávání, konkrétně tabletu je </w:t>
      </w:r>
      <w:r w:rsidR="00A86DA4">
        <w:t>diskutované</w:t>
      </w:r>
      <w:r w:rsidR="00C61F2F">
        <w:t xml:space="preserve"> téma, které má své pozitivní i negativní ohlasy. </w:t>
      </w:r>
      <w:r w:rsidR="00C226A6">
        <w:t>Pojetí tabletu do celkových statistických údajů je mnohdy zkresleno</w:t>
      </w:r>
      <w:r w:rsidR="00BD720F">
        <w:t>.</w:t>
      </w:r>
      <w:r w:rsidR="00C226A6">
        <w:t xml:space="preserve"> </w:t>
      </w:r>
      <w:r w:rsidR="00BD720F">
        <w:t>T</w:t>
      </w:r>
      <w:r w:rsidR="00C226A6">
        <w:t xml:space="preserve">ablety některé </w:t>
      </w:r>
      <w:r w:rsidR="00A86DA4">
        <w:t>výzkumy</w:t>
      </w:r>
      <w:r w:rsidR="00C226A6">
        <w:t xml:space="preserve"> řadí mezi počítače</w:t>
      </w:r>
      <w:r w:rsidR="00BD720F">
        <w:t xml:space="preserve">, </w:t>
      </w:r>
      <w:r w:rsidR="00A86DA4">
        <w:t xml:space="preserve">naopak </w:t>
      </w:r>
      <w:r w:rsidR="00BD720F">
        <w:t>další studie mezi interaktivní prvky obohacující výuku</w:t>
      </w:r>
      <w:r w:rsidR="00A86DA4">
        <w:t xml:space="preserve"> </w:t>
      </w:r>
      <w:r w:rsidR="00070F55">
        <w:t>v</w:t>
      </w:r>
      <w:r w:rsidR="00A86DA4">
        <w:t xml:space="preserve"> kategorii</w:t>
      </w:r>
      <w:r w:rsidR="00860E5F">
        <w:t xml:space="preserve"> digitálních zařízení</w:t>
      </w:r>
      <w:r w:rsidR="00BD720F">
        <w:t>, jiná mezi přenosn</w:t>
      </w:r>
      <w:r w:rsidR="00860E5F">
        <w:t>é</w:t>
      </w:r>
      <w:r w:rsidR="00BD720F">
        <w:t xml:space="preserve"> počítač</w:t>
      </w:r>
      <w:r w:rsidR="00860E5F">
        <w:t>e</w:t>
      </w:r>
      <w:r w:rsidR="00BD720F">
        <w:t>.</w:t>
      </w:r>
      <w:r w:rsidR="00C226A6">
        <w:t xml:space="preserve"> </w:t>
      </w:r>
    </w:p>
    <w:p w:rsidR="00C61F2F" w:rsidRDefault="00C61F2F" w:rsidP="009E08C0">
      <w:pPr>
        <w:spacing w:line="360" w:lineRule="auto"/>
        <w:jc w:val="both"/>
      </w:pPr>
      <w:r>
        <w:t xml:space="preserve">Pojďme se stručně podívat na základní informace k současnému stavu. </w:t>
      </w:r>
      <w:r w:rsidR="009E08C0">
        <w:t xml:space="preserve">V </w:t>
      </w:r>
      <w:r w:rsidR="00860E5F">
        <w:t>první</w:t>
      </w:r>
      <w:r w:rsidR="009E08C0">
        <w:t xml:space="preserve"> části kapitoly se podrobně podíváme na aktuální </w:t>
      </w:r>
      <w:r w:rsidR="00567C5A">
        <w:t xml:space="preserve">různé </w:t>
      </w:r>
      <w:r w:rsidR="009E08C0">
        <w:t>statistické výsledky</w:t>
      </w:r>
      <w:r w:rsidR="00BD720F">
        <w:t xml:space="preserve"> studií z celosvětového hlediska ICT a další </w:t>
      </w:r>
      <w:r w:rsidR="00A86DA4">
        <w:t>popis problematiky je zmapován ze statistik pro lokality Evropské Unie (dále jen EU) a České Republiky (dále jen ČR)</w:t>
      </w:r>
      <w:r w:rsidR="009E08C0">
        <w:t>. V druhé části kapitoly s</w:t>
      </w:r>
      <w:r w:rsidR="00CE379E">
        <w:t>i shrneme</w:t>
      </w:r>
      <w:r w:rsidR="009E08C0">
        <w:t xml:space="preserve"> </w:t>
      </w:r>
      <w:r w:rsidR="00CE379E">
        <w:t>názory</w:t>
      </w:r>
      <w:r w:rsidR="00A86DA4">
        <w:t xml:space="preserve"> </w:t>
      </w:r>
      <w:r w:rsidR="00CE379E">
        <w:t>aktérů</w:t>
      </w:r>
      <w:r w:rsidR="009E08C0">
        <w:t xml:space="preserve"> k dané problematice</w:t>
      </w:r>
      <w:r w:rsidR="00CE379E">
        <w:t xml:space="preserve"> </w:t>
      </w:r>
      <w:r w:rsidR="009E08C0">
        <w:t>z řad pedagogů, studentů a rodičů</w:t>
      </w:r>
      <w:r w:rsidR="00FD3C3B">
        <w:t xml:space="preserve"> pocházejících z ČR</w:t>
      </w:r>
      <w:r w:rsidR="00A86DA4">
        <w:t>.</w:t>
      </w:r>
    </w:p>
    <w:p w:rsidR="00567C5A" w:rsidRDefault="00567C5A" w:rsidP="009E08C0">
      <w:pPr>
        <w:spacing w:line="360" w:lineRule="auto"/>
        <w:jc w:val="both"/>
      </w:pPr>
    </w:p>
    <w:p w:rsidR="00567C5A" w:rsidRPr="006E46A7" w:rsidRDefault="006E46A7" w:rsidP="009E3C6C">
      <w:pPr>
        <w:spacing w:line="360" w:lineRule="auto"/>
        <w:jc w:val="both"/>
        <w:outlineLvl w:val="0"/>
        <w:rPr>
          <w:sz w:val="30"/>
          <w:szCs w:val="30"/>
        </w:rPr>
      </w:pPr>
      <w:r>
        <w:rPr>
          <w:b/>
          <w:sz w:val="32"/>
          <w:szCs w:val="32"/>
        </w:rPr>
        <w:tab/>
      </w:r>
      <w:r w:rsidR="00567C5A" w:rsidRPr="006E46A7">
        <w:rPr>
          <w:b/>
          <w:sz w:val="30"/>
          <w:szCs w:val="30"/>
        </w:rPr>
        <w:t>1.</w:t>
      </w:r>
      <w:r w:rsidRPr="006E46A7">
        <w:rPr>
          <w:b/>
          <w:sz w:val="30"/>
          <w:szCs w:val="30"/>
        </w:rPr>
        <w:t>1</w:t>
      </w:r>
      <w:r w:rsidR="00567C5A" w:rsidRPr="006E46A7">
        <w:rPr>
          <w:b/>
          <w:sz w:val="30"/>
          <w:szCs w:val="30"/>
        </w:rPr>
        <w:t xml:space="preserve"> </w:t>
      </w:r>
      <w:r w:rsidR="00AA68DC" w:rsidRPr="006E46A7">
        <w:rPr>
          <w:b/>
          <w:sz w:val="30"/>
          <w:szCs w:val="30"/>
        </w:rPr>
        <w:t>Statistický pohled na danou problematiku</w:t>
      </w:r>
    </w:p>
    <w:p w:rsidR="00713DFF" w:rsidRDefault="00880C28" w:rsidP="009E08C0">
      <w:pPr>
        <w:spacing w:line="360" w:lineRule="auto"/>
        <w:jc w:val="both"/>
      </w:pPr>
      <w:r>
        <w:tab/>
      </w:r>
      <w:r w:rsidR="00DD76E9">
        <w:t>Organizace pro hospodářskou spolupráci a rozvoj</w:t>
      </w:r>
      <w:r w:rsidR="00611406">
        <w:t xml:space="preserve"> (dále jen OECD</w:t>
      </w:r>
      <w:r w:rsidR="006E46A7">
        <w:t>)</w:t>
      </w:r>
      <w:r w:rsidR="00611406">
        <w:t xml:space="preserve"> </w:t>
      </w:r>
      <w:r w:rsidR="00DD76E9">
        <w:t>ve své poslední publikaci z října roku 2015 popisuje propojenost technologických zařízení do vzdělávání</w:t>
      </w:r>
      <w:r w:rsidR="00084EFC">
        <w:br/>
      </w:r>
      <w:r w:rsidR="00DD76E9">
        <w:t>a jeho vazby pro přípravu na vzdělávání mimo školu v domácnostech různých zemí</w:t>
      </w:r>
      <w:r w:rsidR="00084EFC">
        <w:br/>
      </w:r>
      <w:r w:rsidR="00713DFF">
        <w:t xml:space="preserve">v časovém horizontu </w:t>
      </w:r>
      <w:r w:rsidR="006E46A7">
        <w:t>mezi lety 2009 až 2012</w:t>
      </w:r>
      <w:r w:rsidR="00DD76E9">
        <w:t xml:space="preserve">. </w:t>
      </w:r>
    </w:p>
    <w:p w:rsidR="00890B17" w:rsidRDefault="007F5AF2" w:rsidP="009E08C0">
      <w:pPr>
        <w:spacing w:line="360" w:lineRule="auto"/>
        <w:jc w:val="both"/>
      </w:pPr>
      <w:r>
        <w:tab/>
      </w:r>
      <w:r w:rsidR="00DD76E9">
        <w:t xml:space="preserve">V této studii, ze které </w:t>
      </w:r>
      <w:r w:rsidR="006E46A7">
        <w:t>vycházíme</w:t>
      </w:r>
      <w:r w:rsidR="00DD76E9">
        <w:t>, je pro nás klíčové</w:t>
      </w:r>
      <w:r w:rsidR="006E46A7">
        <w:t xml:space="preserve"> nastínit</w:t>
      </w:r>
      <w:r w:rsidR="00DD76E9">
        <w:t xml:space="preserve"> pro představu procentuální rozložení technologických zařízení</w:t>
      </w:r>
      <w:r w:rsidR="006E46A7">
        <w:t>, která jsou připojena do internetové sítě.</w:t>
      </w:r>
      <w:r w:rsidR="00DD76E9">
        <w:t xml:space="preserve"> Česká </w:t>
      </w:r>
      <w:r w:rsidR="006E46A7">
        <w:t>R</w:t>
      </w:r>
      <w:r w:rsidR="00DD76E9">
        <w:t xml:space="preserve">epublika se na žebříčku vyhodnocených údajů v porovnání s ostatními zeměmi </w:t>
      </w:r>
      <w:r w:rsidR="00084EFC">
        <w:br/>
      </w:r>
      <w:r w:rsidR="00DD76E9">
        <w:t xml:space="preserve">v závislosti na použití ICT zařízení v domácnostech s připojením na internet nachází na 24. místě. Ve výsledcích je patrné, že </w:t>
      </w:r>
      <w:r w:rsidR="00FD3C3B">
        <w:t xml:space="preserve">cca </w:t>
      </w:r>
      <w:r w:rsidR="00DD76E9">
        <w:t>98</w:t>
      </w:r>
      <w:r w:rsidR="00FD3C3B">
        <w:t xml:space="preserve"> procent</w:t>
      </w:r>
      <w:r w:rsidR="00DD76E9">
        <w:t xml:space="preserve"> studentů vlastní </w:t>
      </w:r>
      <w:r w:rsidR="00713DFF">
        <w:t xml:space="preserve">aspoň </w:t>
      </w:r>
      <w:r w:rsidR="00DD76E9">
        <w:t>jeden počítač</w:t>
      </w:r>
      <w:r w:rsidR="00713DFF">
        <w:t xml:space="preserve"> </w:t>
      </w:r>
      <w:r w:rsidR="00DD76E9">
        <w:t>na domácnost.</w:t>
      </w:r>
      <w:r w:rsidR="00713DFF">
        <w:t xml:space="preserve"> Výzkum eviduje </w:t>
      </w:r>
      <w:r w:rsidR="00860E5F">
        <w:t xml:space="preserve">jednoprocentní </w:t>
      </w:r>
      <w:r w:rsidR="00713DFF">
        <w:t>nárůst</w:t>
      </w:r>
      <w:r w:rsidR="00860E5F">
        <w:t xml:space="preserve"> v horizontu</w:t>
      </w:r>
      <w:r w:rsidR="006E46A7">
        <w:t xml:space="preserve"> během</w:t>
      </w:r>
      <w:r w:rsidR="00860E5F">
        <w:t xml:space="preserve"> tří let v naší zemi</w:t>
      </w:r>
      <w:r w:rsidR="00713DFF">
        <w:t xml:space="preserve">. </w:t>
      </w:r>
    </w:p>
    <w:p w:rsidR="00713DFF" w:rsidRDefault="00713DFF" w:rsidP="009E08C0">
      <w:pPr>
        <w:spacing w:line="360" w:lineRule="auto"/>
        <w:jc w:val="both"/>
      </w:pPr>
      <w:r>
        <w:t xml:space="preserve">Z hlediska kvantity zařízení v domácnosti, kde kritériem je tři a více počítačů v evidenci domácnosti odpovědělo kladně </w:t>
      </w:r>
      <w:r w:rsidR="00FD3C3B">
        <w:t>cca 37</w:t>
      </w:r>
      <w:r w:rsidR="00860E5F">
        <w:t xml:space="preserve"> </w:t>
      </w:r>
      <w:r w:rsidR="00FD3C3B">
        <w:t>procent</w:t>
      </w:r>
      <w:r>
        <w:t xml:space="preserve"> respondentů z řad studentů. Za poslední tři roky</w:t>
      </w:r>
      <w:r w:rsidR="00E04931">
        <w:t xml:space="preserve"> od provedení této </w:t>
      </w:r>
      <w:r>
        <w:t xml:space="preserve">studie </w:t>
      </w:r>
      <w:r w:rsidR="00E04931">
        <w:t>se procentuální nárůst zastavil na</w:t>
      </w:r>
      <w:r w:rsidR="006E46A7">
        <w:t xml:space="preserve"> hranici</w:t>
      </w:r>
      <w:r>
        <w:t xml:space="preserve"> 17</w:t>
      </w:r>
      <w:r w:rsidR="00FD3C3B">
        <w:t xml:space="preserve"> procent</w:t>
      </w:r>
      <w:r>
        <w:t>.</w:t>
      </w:r>
      <w:r w:rsidR="00A86DA4" w:rsidRPr="00A86DA4">
        <w:rPr>
          <w:rStyle w:val="Znakapoznpodarou"/>
        </w:rPr>
        <w:footnoteReference w:id="2"/>
      </w:r>
      <w:r w:rsidRPr="00A86DA4">
        <w:rPr>
          <w:rStyle w:val="Znakapoznpodarou"/>
        </w:rPr>
        <w:t xml:space="preserve"> </w:t>
      </w:r>
    </w:p>
    <w:p w:rsidR="00AA68DC" w:rsidRDefault="007F5AF2" w:rsidP="009E08C0">
      <w:pPr>
        <w:spacing w:line="360" w:lineRule="auto"/>
        <w:jc w:val="both"/>
      </w:pPr>
      <w:r>
        <w:tab/>
      </w:r>
      <w:r w:rsidR="00713DFF">
        <w:t>Jen pro představu</w:t>
      </w:r>
      <w:r w:rsidR="00E517CC">
        <w:t>,</w:t>
      </w:r>
      <w:r w:rsidR="00713DFF">
        <w:t xml:space="preserve"> udávaný průměr OECD je </w:t>
      </w:r>
      <w:r w:rsidR="00FD3C3B">
        <w:t>cca 96 procent</w:t>
      </w:r>
      <w:r w:rsidR="00713DFF">
        <w:t xml:space="preserve"> s</w:t>
      </w:r>
      <w:r w:rsidR="00611406">
        <w:t> </w:t>
      </w:r>
      <w:proofErr w:type="gramStart"/>
      <w:r w:rsidR="00611406">
        <w:t>dvou</w:t>
      </w:r>
      <w:proofErr w:type="gramEnd"/>
      <w:r w:rsidR="00611406">
        <w:t xml:space="preserve"> procentuálním </w:t>
      </w:r>
      <w:r w:rsidR="00713DFF">
        <w:t xml:space="preserve">nárůstem, pokud budeme hovořit o jednom počítači na domácnost. </w:t>
      </w:r>
      <w:r w:rsidR="00713DFF" w:rsidRPr="00860E5F">
        <w:t>Pro tři a více počítačových zařízení v domácnosti je průměr</w:t>
      </w:r>
      <w:r w:rsidR="000B20FC">
        <w:t xml:space="preserve"> cca</w:t>
      </w:r>
      <w:r w:rsidR="00713DFF" w:rsidRPr="00860E5F">
        <w:t xml:space="preserve"> </w:t>
      </w:r>
      <w:r w:rsidR="000B20FC">
        <w:t>43 procent</w:t>
      </w:r>
      <w:r w:rsidR="00C71C47" w:rsidRPr="00860E5F">
        <w:t xml:space="preserve"> a nárůst </w:t>
      </w:r>
      <w:r w:rsidR="000B20FC">
        <w:t>cca 12 procentní</w:t>
      </w:r>
      <w:r w:rsidR="00C71C47" w:rsidRPr="00860E5F">
        <w:t xml:space="preserve">. Při porovnání </w:t>
      </w:r>
      <w:r w:rsidR="00C71C47" w:rsidRPr="00860E5F">
        <w:lastRenderedPageBreak/>
        <w:t xml:space="preserve">těchto hodnot je patrné, že nárůst tří a více počítačových zařízení v ČR je cca </w:t>
      </w:r>
      <w:r w:rsidR="000B20FC">
        <w:t>pěti procentní</w:t>
      </w:r>
      <w:r w:rsidR="00C71C47" w:rsidRPr="00860E5F">
        <w:t>, ale celkový počet studentů, kteří tyto zařízení v domácnosti využívají je lehce pod průměrem</w:t>
      </w:r>
      <w:r w:rsidR="00C71C47" w:rsidRPr="00860E5F">
        <w:rPr>
          <w:i/>
        </w:rPr>
        <w:t>.</w:t>
      </w:r>
    </w:p>
    <w:p w:rsidR="00ED3B87" w:rsidRDefault="0010489D" w:rsidP="009E08C0">
      <w:pPr>
        <w:spacing w:line="360" w:lineRule="auto"/>
        <w:jc w:val="both"/>
      </w:pPr>
      <w:r>
        <w:tab/>
      </w:r>
      <w:r w:rsidR="00172FF5">
        <w:t>Studie OECD popisuje zkušen</w:t>
      </w:r>
      <w:r w:rsidR="00860E5F">
        <w:t>osti s rozhodnutím o investicích</w:t>
      </w:r>
      <w:r w:rsidR="00172FF5">
        <w:t xml:space="preserve"> do t</w:t>
      </w:r>
      <w:r w:rsidR="00E517CC">
        <w:t>echniky pro vzdělávání jako koncepční řešení.</w:t>
      </w:r>
      <w:r w:rsidR="00172FF5">
        <w:t xml:space="preserve"> </w:t>
      </w:r>
      <w:r w:rsidR="00172FF5" w:rsidRPr="00E517CC">
        <w:t xml:space="preserve">V pojetí této koncepce je obecně jednoduché vyškrtnout důkazy z minulých zkušeností, ať už negativních či pozitivních, při zavádění techniky do vzdělávání. Každé zařízení je v něčem specifické a odlišné. Mohou být odlišné jeho vlastnosti, technická kategorizace nebo účel užití, </w:t>
      </w:r>
      <w:r w:rsidRPr="00E517CC">
        <w:t xml:space="preserve">a mnohdy i jeho přeceňované schopnosti </w:t>
      </w:r>
      <w:r w:rsidR="0087285A">
        <w:br/>
      </w:r>
      <w:r w:rsidRPr="00E517CC">
        <w:t xml:space="preserve">k pozitivnímu ovlivnění výuky. Studie naráží na fakt, že raději bychom využívali moderní aktuální </w:t>
      </w:r>
      <w:r w:rsidR="000B20FC">
        <w:t>zařízení, jako</w:t>
      </w:r>
      <w:r w:rsidRPr="00E517CC">
        <w:t xml:space="preserve"> jsou přenosné počítače</w:t>
      </w:r>
      <w:r w:rsidR="000B20FC">
        <w:t>,</w:t>
      </w:r>
      <w:r w:rsidRPr="00E517CC">
        <w:t xml:space="preserve"> namísto stolních počítačů, tablety namísto interaktivních tabulí. Dozajista má tato myšlenka podklad v obrovském potenciálu</w:t>
      </w:r>
      <w:r w:rsidR="000B20FC">
        <w:t xml:space="preserve"> těchto zařízení. U kterých</w:t>
      </w:r>
      <w:r w:rsidRPr="00E517CC">
        <w:t xml:space="preserve"> mobilita a skladnost </w:t>
      </w:r>
      <w:r w:rsidR="000B20FC">
        <w:t>s</w:t>
      </w:r>
      <w:r w:rsidRPr="00E517CC">
        <w:t xml:space="preserve"> univerzální</w:t>
      </w:r>
      <w:r w:rsidR="000B20FC">
        <w:t>m</w:t>
      </w:r>
      <w:r w:rsidRPr="00E517CC">
        <w:t xml:space="preserve"> využití</w:t>
      </w:r>
      <w:r w:rsidR="000B20FC">
        <w:t>m</w:t>
      </w:r>
      <w:r w:rsidRPr="00E517CC">
        <w:t xml:space="preserve"> pomůcek</w:t>
      </w:r>
      <w:r w:rsidR="000B20FC">
        <w:t xml:space="preserve"> lze považovat za</w:t>
      </w:r>
      <w:r w:rsidRPr="00E517CC">
        <w:t xml:space="preserve"> přínosné</w:t>
      </w:r>
      <w:r w:rsidR="000B20FC">
        <w:t xml:space="preserve"> nejenom</w:t>
      </w:r>
      <w:r w:rsidRPr="00E517CC">
        <w:t xml:space="preserve"> pro učitele, ale jak studie charakteristicky popisuje technika ať už moderní nebo zastaralá nemůže skrýt ani nahradit neschopného a ubohého učitele.</w:t>
      </w:r>
      <w:r>
        <w:rPr>
          <w:rStyle w:val="Znakapoznpodarou"/>
        </w:rPr>
        <w:footnoteReference w:id="3"/>
      </w:r>
      <w:r>
        <w:t xml:space="preserve"> </w:t>
      </w:r>
      <w:r w:rsidR="00172FF5">
        <w:t xml:space="preserve">   </w:t>
      </w:r>
    </w:p>
    <w:p w:rsidR="00890B17" w:rsidRDefault="00ED3B87" w:rsidP="009E08C0">
      <w:pPr>
        <w:spacing w:line="360" w:lineRule="auto"/>
        <w:jc w:val="both"/>
      </w:pPr>
      <w:r>
        <w:tab/>
        <w:t xml:space="preserve">Pokud se podíváme na studii z řad evropských institutů, tak ti se dívají na problematiku zapojení ICT do vzdělávání v komparaci na využití aktuálně dostupných trendů. </w:t>
      </w:r>
    </w:p>
    <w:p w:rsidR="0010489D" w:rsidRDefault="00ED3B87" w:rsidP="009E08C0">
      <w:pPr>
        <w:spacing w:line="360" w:lineRule="auto"/>
        <w:jc w:val="both"/>
        <w:rPr>
          <w:b/>
        </w:rPr>
      </w:pPr>
      <w:r>
        <w:t>Poslední větší studie z roku 2013 zjistila, že české školy využívají nejvíce interaktivní tabule minimálně jeden den v týdnu</w:t>
      </w:r>
      <w:r w:rsidR="00172FF5">
        <w:t xml:space="preserve"> ze všech technologií dostupných pro vzdělávání</w:t>
      </w:r>
      <w:r>
        <w:t>. Tento výsledek na hranici 61</w:t>
      </w:r>
      <w:r w:rsidR="000B20FC">
        <w:t xml:space="preserve"> procent,</w:t>
      </w:r>
      <w:r>
        <w:t xml:space="preserve"> je nejvyšší v celé škále posuzovaných subjektů. Evropský průměr je na hranici 33</w:t>
      </w:r>
      <w:r w:rsidR="000B20FC">
        <w:t xml:space="preserve"> procent</w:t>
      </w:r>
      <w:r w:rsidR="00E517CC">
        <w:t>.</w:t>
      </w:r>
      <w:r w:rsidR="00E517CC">
        <w:rPr>
          <w:rStyle w:val="Znakapoznpodarou"/>
        </w:rPr>
        <w:footnoteReference w:id="4"/>
      </w:r>
    </w:p>
    <w:p w:rsidR="00E517CC" w:rsidRDefault="007F5AF2" w:rsidP="009E08C0">
      <w:pPr>
        <w:spacing w:line="360" w:lineRule="auto"/>
        <w:jc w:val="both"/>
      </w:pPr>
      <w:r>
        <w:rPr>
          <w:b/>
        </w:rPr>
        <w:tab/>
      </w:r>
      <w:r w:rsidR="0010489D" w:rsidRPr="0010489D">
        <w:t>Z</w:t>
      </w:r>
      <w:r w:rsidR="00E517CC">
        <w:t xml:space="preserve"> </w:t>
      </w:r>
      <w:r w:rsidR="00704955">
        <w:t>komparace</w:t>
      </w:r>
      <w:r w:rsidR="00E517CC">
        <w:t xml:space="preserve"> výzkumu </w:t>
      </w:r>
      <w:r w:rsidR="00704955">
        <w:t>dosahuje</w:t>
      </w:r>
      <w:r w:rsidR="00826AE3">
        <w:t xml:space="preserve"> </w:t>
      </w:r>
      <w:r w:rsidR="00704955">
        <w:t> </w:t>
      </w:r>
      <w:proofErr w:type="gramStart"/>
      <w:r w:rsidR="00704955">
        <w:t>českém</w:t>
      </w:r>
      <w:proofErr w:type="gramEnd"/>
      <w:r w:rsidR="00704955">
        <w:t xml:space="preserve"> školství počtem</w:t>
      </w:r>
      <w:r w:rsidR="00826AE3">
        <w:t xml:space="preserve"> 67</w:t>
      </w:r>
      <w:r w:rsidR="00704955">
        <w:t xml:space="preserve"> studentů</w:t>
      </w:r>
      <w:r w:rsidR="00ED3B87" w:rsidRPr="0010489D">
        <w:t xml:space="preserve"> </w:t>
      </w:r>
      <w:r w:rsidR="00704955">
        <w:t>na jednu interaktivní tabuli</w:t>
      </w:r>
      <w:r w:rsidR="00ED3B87">
        <w:t xml:space="preserve">. Což není tak špatný výsledek, protože socioekonomické postavení ostatních státu nutí některé evropské země k šetření, takže se stává jako například </w:t>
      </w:r>
      <w:r w:rsidR="0087285A">
        <w:br/>
      </w:r>
      <w:r w:rsidR="00ED3B87">
        <w:t>v Rumunsku, že na jednu interaktivní tabuli připadá 1000 studentů, což jsou extrémní čísla.</w:t>
      </w:r>
      <w:r w:rsidR="00ED3B87">
        <w:rPr>
          <w:rStyle w:val="Znakapoznpodarou"/>
        </w:rPr>
        <w:footnoteReference w:id="5"/>
      </w:r>
      <w:r w:rsidR="00860E5F">
        <w:t xml:space="preserve"> </w:t>
      </w:r>
    </w:p>
    <w:p w:rsidR="00BD720F" w:rsidRDefault="0010489D" w:rsidP="009E08C0">
      <w:pPr>
        <w:spacing w:line="360" w:lineRule="auto"/>
        <w:jc w:val="both"/>
      </w:pPr>
      <w:r>
        <w:t>Na druhou stranu lze tvrdit, že školy jsou dobře vybaveny interaktivními tabulemi, ale kolik procent pedagogického personálu je skutečně schopno efektivně v plném rozsahu</w:t>
      </w:r>
      <w:r w:rsidR="00E517CC">
        <w:t xml:space="preserve"> nejenom tyto technické pomůcky</w:t>
      </w:r>
      <w:r>
        <w:t xml:space="preserve"> využít není známo.</w:t>
      </w:r>
    </w:p>
    <w:p w:rsidR="0087285A" w:rsidRDefault="00BD720F" w:rsidP="00BD720F">
      <w:pPr>
        <w:spacing w:line="360" w:lineRule="auto"/>
        <w:jc w:val="both"/>
      </w:pPr>
      <w:r>
        <w:tab/>
        <w:t xml:space="preserve">Agentura STEM/MARK vypracovala studii, při které se </w:t>
      </w:r>
      <w:proofErr w:type="gramStart"/>
      <w:r>
        <w:t>zjistilo, že</w:t>
      </w:r>
      <w:proofErr w:type="gramEnd"/>
      <w:r>
        <w:t xml:space="preserve"> množství konkrétních počítačových zařízení, </w:t>
      </w:r>
      <w:r w:rsidR="00E517CC">
        <w:t>kam spadají</w:t>
      </w:r>
      <w:r w:rsidR="0087285A">
        <w:t xml:space="preserve"> čtečky, tablety a mobily </w:t>
      </w:r>
      <w:r>
        <w:t>se nacház</w:t>
      </w:r>
      <w:r w:rsidR="0066046F">
        <w:t>ejí</w:t>
      </w:r>
      <w:r>
        <w:t xml:space="preserve"> </w:t>
      </w:r>
      <w:r w:rsidR="0087285A">
        <w:br/>
      </w:r>
      <w:r>
        <w:t xml:space="preserve">v českých domácnostech </w:t>
      </w:r>
      <w:r w:rsidR="00860E5F">
        <w:t xml:space="preserve">ve </w:t>
      </w:r>
      <w:r>
        <w:t xml:space="preserve">velké </w:t>
      </w:r>
      <w:proofErr w:type="gramStart"/>
      <w:r>
        <w:t>množství.</w:t>
      </w:r>
      <w:proofErr w:type="gramEnd"/>
      <w:r>
        <w:t xml:space="preserve"> </w:t>
      </w:r>
    </w:p>
    <w:p w:rsidR="00BD720F" w:rsidRDefault="00BD720F" w:rsidP="00BD720F">
      <w:pPr>
        <w:spacing w:line="360" w:lineRule="auto"/>
        <w:jc w:val="both"/>
      </w:pPr>
      <w:r>
        <w:lastRenderedPageBreak/>
        <w:t xml:space="preserve">Konkrétní </w:t>
      </w:r>
      <w:r w:rsidR="00611406">
        <w:t xml:space="preserve">čísla hovoří o počtu 1 661 100 </w:t>
      </w:r>
      <w:proofErr w:type="spellStart"/>
      <w:proofErr w:type="gramStart"/>
      <w:r w:rsidR="00611406">
        <w:t>tabletů</w:t>
      </w:r>
      <w:proofErr w:type="spellEnd"/>
      <w:r>
        <w:t xml:space="preserve"> </w:t>
      </w:r>
      <w:r w:rsidR="00860E5F">
        <w:t>,</w:t>
      </w:r>
      <w:r w:rsidR="0087285A">
        <w:t xml:space="preserve"> </w:t>
      </w:r>
      <w:r>
        <w:t>3 184 000</w:t>
      </w:r>
      <w:proofErr w:type="gramEnd"/>
      <w:r>
        <w:t xml:space="preserve"> </w:t>
      </w:r>
      <w:proofErr w:type="spellStart"/>
      <w:r>
        <w:t>smartphonů</w:t>
      </w:r>
      <w:proofErr w:type="spellEnd"/>
      <w:r>
        <w:t xml:space="preserve"> a 459 000 elektronických čteček. V pojetí statistických čísel </w:t>
      </w:r>
      <w:r w:rsidR="0066046F">
        <w:t>tyto proměnné v přepočtu na jednoho obyvatele</w:t>
      </w:r>
      <w:r>
        <w:t xml:space="preserve"> představuj</w:t>
      </w:r>
      <w:r w:rsidR="0066046F">
        <w:t>í</w:t>
      </w:r>
      <w:r w:rsidR="00826AE3">
        <w:t xml:space="preserve"> cca</w:t>
      </w:r>
      <w:r>
        <w:t xml:space="preserve"> </w:t>
      </w:r>
      <w:r w:rsidR="00826AE3">
        <w:t>19 procent</w:t>
      </w:r>
      <w:r>
        <w:t xml:space="preserve"> populace ČR, kteří vlastní alespoň jeden tablet</w:t>
      </w:r>
      <w:r w:rsidR="00860E5F">
        <w:t xml:space="preserve"> na jednu domácnost</w:t>
      </w:r>
      <w:r w:rsidR="00826AE3">
        <w:t>. Dále cca 36</w:t>
      </w:r>
      <w:r>
        <w:t xml:space="preserve"> </w:t>
      </w:r>
      <w:r w:rsidR="00826AE3">
        <w:t>procent</w:t>
      </w:r>
      <w:r>
        <w:t xml:space="preserve"> populace</w:t>
      </w:r>
      <w:r w:rsidR="00826AE3">
        <w:t xml:space="preserve"> ČR</w:t>
      </w:r>
      <w:r>
        <w:t xml:space="preserve"> má alespoň jeden chytrý telefon a </w:t>
      </w:r>
      <w:r w:rsidR="00826AE3">
        <w:t>cca 5 procent</w:t>
      </w:r>
      <w:r>
        <w:t xml:space="preserve"> vlastní elektronickou čtečku knih.</w:t>
      </w:r>
      <w:r>
        <w:rPr>
          <w:rStyle w:val="Znakapoznpodarou"/>
        </w:rPr>
        <w:footnoteReference w:id="6"/>
      </w:r>
    </w:p>
    <w:p w:rsidR="00890B17" w:rsidRDefault="007F5AF2" w:rsidP="009E08C0">
      <w:pPr>
        <w:spacing w:line="360" w:lineRule="auto"/>
        <w:jc w:val="both"/>
      </w:pPr>
      <w:r>
        <w:tab/>
      </w:r>
      <w:r w:rsidR="0066046F">
        <w:t xml:space="preserve">Ondřej </w:t>
      </w:r>
      <w:proofErr w:type="spellStart"/>
      <w:r w:rsidR="0066046F">
        <w:t>Neumajer</w:t>
      </w:r>
      <w:proofErr w:type="spellEnd"/>
      <w:r w:rsidR="0066046F">
        <w:t xml:space="preserve"> </w:t>
      </w:r>
      <w:r w:rsidR="00611406">
        <w:t>uvádí, že Česká Š</w:t>
      </w:r>
      <w:r w:rsidR="00425FB3">
        <w:t xml:space="preserve">kolní </w:t>
      </w:r>
      <w:r w:rsidR="00611406">
        <w:t>I</w:t>
      </w:r>
      <w:r w:rsidR="00425FB3">
        <w:t>nspekce</w:t>
      </w:r>
      <w:r w:rsidR="00FD2D79">
        <w:t xml:space="preserve"> (dále jen ČŠI)</w:t>
      </w:r>
      <w:r w:rsidR="00425FB3">
        <w:t xml:space="preserve"> zveřejnila v letech 2014 zprávu o připravenosti českých škol v návaznosti na využití výuky pomocí </w:t>
      </w:r>
      <w:proofErr w:type="spellStart"/>
      <w:r w:rsidR="00425FB3">
        <w:t>tabletů</w:t>
      </w:r>
      <w:proofErr w:type="spellEnd"/>
      <w:r w:rsidR="00425FB3">
        <w:t xml:space="preserve">. </w:t>
      </w:r>
    </w:p>
    <w:p w:rsidR="00890B17" w:rsidRDefault="00565A9C" w:rsidP="009E08C0">
      <w:pPr>
        <w:spacing w:line="360" w:lineRule="auto"/>
        <w:jc w:val="both"/>
      </w:pPr>
      <w:r>
        <w:t xml:space="preserve"> </w:t>
      </w:r>
      <w:r w:rsidR="00425FB3">
        <w:t>„</w:t>
      </w:r>
      <w:r w:rsidR="00425FB3" w:rsidRPr="00425FB3">
        <w:rPr>
          <w:i/>
        </w:rPr>
        <w:t xml:space="preserve">Z odpovědí vyplynulo, že žádný tablet pro práci žáků nemá 85,5% základních a 83,6% středních škol. Ve školách, kde nějaké tablety pro žáky používají, jich je nejvíce do deseti kusů. Z rychlého šetření také vyplynulo, že v následujících letech hodlá 48,7% základních </w:t>
      </w:r>
      <w:r w:rsidR="0087285A">
        <w:rPr>
          <w:i/>
        </w:rPr>
        <w:br/>
      </w:r>
      <w:r w:rsidR="00425FB3" w:rsidRPr="00425FB3">
        <w:rPr>
          <w:i/>
        </w:rPr>
        <w:t xml:space="preserve">a 39,2% středních škol pořizovat tablety pro učitele, pro žáky to plánuje 40,6% základních </w:t>
      </w:r>
      <w:r w:rsidR="0087285A">
        <w:rPr>
          <w:i/>
        </w:rPr>
        <w:br/>
      </w:r>
      <w:r w:rsidR="00425FB3" w:rsidRPr="00425FB3">
        <w:rPr>
          <w:i/>
        </w:rPr>
        <w:t>a 28% středních škol.</w:t>
      </w:r>
      <w:r w:rsidR="00425FB3">
        <w:t>“</w:t>
      </w:r>
      <w:r w:rsidR="0066046F">
        <w:rPr>
          <w:rStyle w:val="Znakapoznpodarou"/>
        </w:rPr>
        <w:footnoteReference w:id="7"/>
      </w:r>
      <w:r w:rsidR="00425FB3">
        <w:t xml:space="preserve"> </w:t>
      </w:r>
    </w:p>
    <w:p w:rsidR="0000623B" w:rsidRDefault="007F5AF2" w:rsidP="009E08C0">
      <w:pPr>
        <w:spacing w:line="360" w:lineRule="auto"/>
        <w:jc w:val="both"/>
      </w:pPr>
      <w:r>
        <w:tab/>
      </w:r>
      <w:r w:rsidR="00425FB3">
        <w:t>Ministerstvo školství a tělovýchovy reaguje na vzniklou situaci v roce 2014, kdy vydává tzv. Výzvu 51. Tato výzva je reakcí na kritiku právě zmiňovaného autora a doslova komentuje vzniklou situaci takto: „</w:t>
      </w:r>
      <w:r w:rsidR="00425FB3" w:rsidRPr="00425FB3">
        <w:rPr>
          <w:i/>
        </w:rPr>
        <w:t>Záměrem výzvy je směřovat podporu primárně do menších základních škol, které mají méně ne</w:t>
      </w:r>
      <w:r w:rsidR="00425FB3">
        <w:rPr>
          <w:i/>
        </w:rPr>
        <w:t>ž</w:t>
      </w:r>
      <w:r w:rsidR="00425FB3" w:rsidRPr="00425FB3">
        <w:rPr>
          <w:i/>
        </w:rPr>
        <w:t xml:space="preserve"> 200 </w:t>
      </w:r>
      <w:r w:rsidR="00425FB3">
        <w:rPr>
          <w:i/>
        </w:rPr>
        <w:t>ž</w:t>
      </w:r>
      <w:r w:rsidR="00425FB3" w:rsidRPr="00425FB3">
        <w:rPr>
          <w:i/>
        </w:rPr>
        <w:t>áků a kterých je v ČR více ne</w:t>
      </w:r>
      <w:r w:rsidR="00425FB3">
        <w:rPr>
          <w:i/>
        </w:rPr>
        <w:t>ž</w:t>
      </w:r>
      <w:r w:rsidR="00425FB3" w:rsidRPr="00425FB3">
        <w:rPr>
          <w:i/>
        </w:rPr>
        <w:t xml:space="preserve"> 50 %. Mo</w:t>
      </w:r>
      <w:r w:rsidR="00425FB3">
        <w:rPr>
          <w:i/>
        </w:rPr>
        <w:t>ž</w:t>
      </w:r>
      <w:r w:rsidR="00425FB3" w:rsidRPr="00425FB3">
        <w:rPr>
          <w:i/>
        </w:rPr>
        <w:t xml:space="preserve">nost těchto škol zapojit se do DVPP je z různých důvodů omezená. Záměrem je aktivizovat </w:t>
      </w:r>
      <w:r w:rsidR="0087285A">
        <w:rPr>
          <w:i/>
        </w:rPr>
        <w:br/>
      </w:r>
      <w:r w:rsidR="00425FB3" w:rsidRPr="00425FB3">
        <w:rPr>
          <w:i/>
        </w:rPr>
        <w:t>a podpořit i tyto školy s horším přístupem ke zdrojům.</w:t>
      </w:r>
      <w:r w:rsidR="00425FB3">
        <w:t>“</w:t>
      </w:r>
      <w:r w:rsidR="00425FB3">
        <w:rPr>
          <w:rStyle w:val="Znakapoznpodarou"/>
        </w:rPr>
        <w:footnoteReference w:id="8"/>
      </w:r>
      <w:r w:rsidR="00425FB3">
        <w:t xml:space="preserve"> </w:t>
      </w:r>
    </w:p>
    <w:p w:rsidR="00890B17" w:rsidRPr="00890B17" w:rsidRDefault="00890B17" w:rsidP="009E3C6C">
      <w:pPr>
        <w:spacing w:line="360" w:lineRule="auto"/>
        <w:jc w:val="both"/>
        <w:outlineLvl w:val="0"/>
        <w:rPr>
          <w:b/>
          <w:sz w:val="30"/>
          <w:szCs w:val="30"/>
        </w:rPr>
      </w:pPr>
    </w:p>
    <w:p w:rsidR="0000623B" w:rsidRPr="0066046F" w:rsidRDefault="00890B17" w:rsidP="009E3C6C">
      <w:pPr>
        <w:spacing w:line="360" w:lineRule="auto"/>
        <w:jc w:val="both"/>
        <w:outlineLvl w:val="0"/>
        <w:rPr>
          <w:b/>
          <w:sz w:val="30"/>
          <w:szCs w:val="30"/>
        </w:rPr>
      </w:pPr>
      <w:r>
        <w:rPr>
          <w:b/>
          <w:sz w:val="30"/>
          <w:szCs w:val="30"/>
        </w:rPr>
        <w:tab/>
      </w:r>
      <w:r w:rsidR="0000623B" w:rsidRPr="0066046F">
        <w:rPr>
          <w:b/>
          <w:sz w:val="30"/>
          <w:szCs w:val="30"/>
        </w:rPr>
        <w:t>1.</w:t>
      </w:r>
      <w:r w:rsidR="00B22DCF">
        <w:rPr>
          <w:b/>
          <w:sz w:val="30"/>
          <w:szCs w:val="30"/>
        </w:rPr>
        <w:t>2</w:t>
      </w:r>
      <w:r w:rsidR="0000623B" w:rsidRPr="0066046F">
        <w:rPr>
          <w:b/>
          <w:sz w:val="30"/>
          <w:szCs w:val="30"/>
        </w:rPr>
        <w:t xml:space="preserve"> </w:t>
      </w:r>
      <w:r w:rsidR="00565A9C">
        <w:rPr>
          <w:b/>
          <w:sz w:val="30"/>
          <w:szCs w:val="30"/>
        </w:rPr>
        <w:t>Názor</w:t>
      </w:r>
      <w:r w:rsidR="0000623B" w:rsidRPr="0066046F">
        <w:rPr>
          <w:b/>
          <w:sz w:val="30"/>
          <w:szCs w:val="30"/>
        </w:rPr>
        <w:t xml:space="preserve"> </w:t>
      </w:r>
      <w:r w:rsidR="004A4B6B" w:rsidRPr="0066046F">
        <w:rPr>
          <w:b/>
          <w:sz w:val="30"/>
          <w:szCs w:val="30"/>
        </w:rPr>
        <w:t>k</w:t>
      </w:r>
      <w:r w:rsidR="0000623B" w:rsidRPr="0066046F">
        <w:rPr>
          <w:b/>
          <w:sz w:val="30"/>
          <w:szCs w:val="30"/>
        </w:rPr>
        <w:t xml:space="preserve"> problemati</w:t>
      </w:r>
      <w:r w:rsidR="004A4B6B" w:rsidRPr="0066046F">
        <w:rPr>
          <w:b/>
          <w:sz w:val="30"/>
          <w:szCs w:val="30"/>
        </w:rPr>
        <w:t>ce</w:t>
      </w:r>
      <w:r w:rsidR="0000623B" w:rsidRPr="0066046F">
        <w:rPr>
          <w:b/>
          <w:sz w:val="30"/>
          <w:szCs w:val="30"/>
        </w:rPr>
        <w:t xml:space="preserve"> z řad pedagogických aktérů</w:t>
      </w:r>
    </w:p>
    <w:p w:rsidR="00425FB3" w:rsidRPr="00B22DCF" w:rsidRDefault="00880C28" w:rsidP="00B22DCF">
      <w:pPr>
        <w:spacing w:line="360" w:lineRule="auto"/>
        <w:jc w:val="both"/>
      </w:pPr>
      <w:r>
        <w:tab/>
      </w:r>
      <w:r w:rsidR="00B22DCF">
        <w:t>Ministerstvo školství, mládeže a tělovýchovy</w:t>
      </w:r>
      <w:r w:rsidR="0000623B">
        <w:t xml:space="preserve"> se rozhodlo, že na inovace vyčlení dostatek financí</w:t>
      </w:r>
      <w:r w:rsidR="00B22DCF">
        <w:t>.</w:t>
      </w:r>
      <w:r w:rsidR="0000623B">
        <w:t xml:space="preserve"> </w:t>
      </w:r>
      <w:r w:rsidR="00B22DCF">
        <w:t>Š</w:t>
      </w:r>
      <w:r w:rsidR="0000623B">
        <w:t xml:space="preserve">koly se automaticky přihlásí a bude problematika vyřešena. Háček byl </w:t>
      </w:r>
      <w:r w:rsidR="0087285A">
        <w:br/>
      </w:r>
      <w:r w:rsidR="0000623B">
        <w:t>v tom, že školy byly neustále limitovány</w:t>
      </w:r>
      <w:r w:rsidR="00FD2D79">
        <w:t>,</w:t>
      </w:r>
      <w:r w:rsidR="0000623B">
        <w:t xml:space="preserve"> jaký daný typ</w:t>
      </w:r>
      <w:r w:rsidR="00B22DCF">
        <w:t xml:space="preserve"> zařízení</w:t>
      </w:r>
      <w:r w:rsidR="0000623B">
        <w:t xml:space="preserve"> zakoupí</w:t>
      </w:r>
      <w:r w:rsidR="00FD2D79">
        <w:t>.</w:t>
      </w:r>
      <w:r w:rsidR="0000623B">
        <w:t xml:space="preserve"> </w:t>
      </w:r>
      <w:r w:rsidR="00FD2D79">
        <w:t>K</w:t>
      </w:r>
      <w:r w:rsidR="0000623B">
        <w:t>do to bude zastřešovat, jak se provede evaluace, ale hlavně kdo dané pracovníky kvalifikovaně zaškolí.</w:t>
      </w:r>
      <w:r w:rsidR="004A4B6B">
        <w:t xml:space="preserve"> Co se týče dalšího vzdělávání pedagogických pracovníků, tak pro ně byl nachystán seminář pro využití tabletu ve výuce. Ředitelé škol si mohli vybrat z různých balíčků a firem, které školení provedou. Pro tablety s </w:t>
      </w:r>
      <w:r w:rsidR="00B22DCF">
        <w:t>A</w:t>
      </w:r>
      <w:r w:rsidR="004A4B6B">
        <w:t>ndroid o</w:t>
      </w:r>
      <w:r w:rsidR="00B22DCF">
        <w:t>peračním systémem až po Windows.</w:t>
      </w:r>
      <w:r w:rsidR="004A4B6B" w:rsidRPr="004A4B6B">
        <w:t xml:space="preserve"> </w:t>
      </w:r>
      <w:r w:rsidR="004A4B6B">
        <w:t>„</w:t>
      </w:r>
      <w:r w:rsidR="004A4B6B" w:rsidRPr="004A4B6B">
        <w:rPr>
          <w:i/>
        </w:rPr>
        <w:t>Vzdělávací aktivity budou formou DVPP s vy</w:t>
      </w:r>
      <w:r w:rsidR="004A4B6B">
        <w:rPr>
          <w:i/>
        </w:rPr>
        <w:t>užitím</w:t>
      </w:r>
      <w:r w:rsidR="004A4B6B" w:rsidRPr="004A4B6B">
        <w:rPr>
          <w:i/>
        </w:rPr>
        <w:t xml:space="preserve"> programů/školení, které ji</w:t>
      </w:r>
      <w:r w:rsidR="004A4B6B">
        <w:rPr>
          <w:i/>
        </w:rPr>
        <w:t>ž</w:t>
      </w:r>
      <w:r w:rsidR="004A4B6B" w:rsidRPr="004A4B6B">
        <w:rPr>
          <w:i/>
        </w:rPr>
        <w:t xml:space="preserve"> jsou, nebo v průběhu projektu budou akreditované v systému DVPP MŠMT podle Vyhlášky č. 317/2005 Sb., </w:t>
      </w:r>
      <w:r w:rsidR="0087285A">
        <w:rPr>
          <w:i/>
        </w:rPr>
        <w:br/>
      </w:r>
      <w:r w:rsidR="004A4B6B" w:rsidRPr="004A4B6B">
        <w:rPr>
          <w:i/>
        </w:rPr>
        <w:lastRenderedPageBreak/>
        <w:t>o dalším vzdělávání pedagogických pracovníků, akreditační komisi a kariérním systému pedagogických pracovníků, ve znění vyhlášky č. 412/2006 Sb. Osvědčení o akreditaci vzdělávacího programu musí být předlo</w:t>
      </w:r>
      <w:r w:rsidR="004A4B6B">
        <w:rPr>
          <w:i/>
        </w:rPr>
        <w:t>ž</w:t>
      </w:r>
      <w:r w:rsidR="004A4B6B" w:rsidRPr="004A4B6B">
        <w:rPr>
          <w:i/>
        </w:rPr>
        <w:t>eno nejpozději se závěrečnou monitorovací zprávou.</w:t>
      </w:r>
      <w:r w:rsidR="004A4B6B">
        <w:rPr>
          <w:i/>
        </w:rPr>
        <w:t>“</w:t>
      </w:r>
      <w:r w:rsidR="004A4B6B">
        <w:rPr>
          <w:rStyle w:val="Znakapoznpodarou"/>
          <w:i/>
        </w:rPr>
        <w:footnoteReference w:id="9"/>
      </w:r>
    </w:p>
    <w:p w:rsidR="004A4B6B" w:rsidRDefault="004A4B6B" w:rsidP="009E08C0">
      <w:pPr>
        <w:spacing w:line="360" w:lineRule="auto"/>
        <w:jc w:val="both"/>
        <w:rPr>
          <w:i/>
        </w:rPr>
      </w:pPr>
    </w:p>
    <w:p w:rsidR="004A4B6B" w:rsidRDefault="007F5AF2" w:rsidP="009E08C0">
      <w:pPr>
        <w:spacing w:line="360" w:lineRule="auto"/>
        <w:jc w:val="both"/>
        <w:rPr>
          <w:b/>
          <w:sz w:val="30"/>
          <w:szCs w:val="30"/>
        </w:rPr>
      </w:pPr>
      <w:r>
        <w:rPr>
          <w:b/>
          <w:sz w:val="30"/>
          <w:szCs w:val="30"/>
        </w:rPr>
        <w:tab/>
      </w:r>
      <w:r w:rsidR="004A4B6B" w:rsidRPr="00B22DCF">
        <w:rPr>
          <w:b/>
          <w:sz w:val="30"/>
          <w:szCs w:val="30"/>
        </w:rPr>
        <w:t>1.</w:t>
      </w:r>
      <w:r w:rsidR="00B22DCF">
        <w:rPr>
          <w:b/>
          <w:sz w:val="30"/>
          <w:szCs w:val="30"/>
        </w:rPr>
        <w:t>3</w:t>
      </w:r>
      <w:r w:rsidR="004A4B6B" w:rsidRPr="00B22DCF">
        <w:rPr>
          <w:b/>
          <w:sz w:val="30"/>
          <w:szCs w:val="30"/>
        </w:rPr>
        <w:t xml:space="preserve"> </w:t>
      </w:r>
      <w:r w:rsidR="00565A9C">
        <w:rPr>
          <w:b/>
          <w:sz w:val="30"/>
          <w:szCs w:val="30"/>
        </w:rPr>
        <w:t>Názor</w:t>
      </w:r>
      <w:r w:rsidR="004A4B6B" w:rsidRPr="00B22DCF">
        <w:rPr>
          <w:b/>
          <w:sz w:val="30"/>
          <w:szCs w:val="30"/>
        </w:rPr>
        <w:t xml:space="preserve"> k problematice z pohledu rodičů</w:t>
      </w:r>
    </w:p>
    <w:p w:rsidR="004A4B6B" w:rsidRPr="004A4B6B" w:rsidRDefault="007F5AF2" w:rsidP="009E08C0">
      <w:pPr>
        <w:spacing w:line="360" w:lineRule="auto"/>
        <w:jc w:val="both"/>
      </w:pPr>
      <w:r>
        <w:rPr>
          <w:b/>
          <w:sz w:val="30"/>
          <w:szCs w:val="30"/>
        </w:rPr>
        <w:tab/>
      </w:r>
      <w:r w:rsidR="00B22DCF">
        <w:t>Názory rodičů jsou nekonzistentní. Někteří t</w:t>
      </w:r>
      <w:r w:rsidR="004A4B6B">
        <w:t>ablety</w:t>
      </w:r>
      <w:r w:rsidR="00B22DCF">
        <w:t xml:space="preserve"> považují za</w:t>
      </w:r>
      <w:r w:rsidR="004A4B6B">
        <w:t xml:space="preserve"> drahá zařízení</w:t>
      </w:r>
      <w:r w:rsidR="0087285A">
        <w:t>,</w:t>
      </w:r>
      <w:r w:rsidR="004A4B6B">
        <w:t xml:space="preserve"> která nemohou splňovat smysl</w:t>
      </w:r>
      <w:r w:rsidR="00B22DCF">
        <w:t xml:space="preserve"> při vzdělávání</w:t>
      </w:r>
      <w:r w:rsidR="004A4B6B">
        <w:t xml:space="preserve">. </w:t>
      </w:r>
      <w:r w:rsidR="00B22DCF">
        <w:t>Část</w:t>
      </w:r>
      <w:r w:rsidR="004A4B6B">
        <w:t xml:space="preserve"> rodičů si myslí, že tablety jsou podobně jako mobily zbytečné konzumní statky, které stejně mají jen smysl pro dítě, aby se zabavilo. Nepovažují tyto zařízení za prospěšné při tvořivé práci ve škole a při vzdělávání. </w:t>
      </w:r>
      <w:r w:rsidR="00B22DCF">
        <w:t>Část</w:t>
      </w:r>
      <w:r w:rsidR="004A4B6B">
        <w:t xml:space="preserve"> rodičů má </w:t>
      </w:r>
      <w:r w:rsidR="00B22DCF">
        <w:t xml:space="preserve">také </w:t>
      </w:r>
      <w:r w:rsidR="004A4B6B">
        <w:t>názor, že se jedná pouze o aktuální trend, který závisí na ekonomických možnostech</w:t>
      </w:r>
      <w:r w:rsidR="00E04931">
        <w:t xml:space="preserve"> rodiny, zda jejich dítě bude touto technikou disponovat ve vyučování.</w:t>
      </w:r>
      <w:r w:rsidR="00E04931">
        <w:rPr>
          <w:rStyle w:val="Znakapoznpodarou"/>
        </w:rPr>
        <w:footnoteReference w:id="10"/>
      </w:r>
    </w:p>
    <w:p w:rsidR="00DD76E9" w:rsidRDefault="00DD76E9" w:rsidP="009E08C0">
      <w:pPr>
        <w:spacing w:line="360" w:lineRule="auto"/>
        <w:jc w:val="both"/>
      </w:pPr>
    </w:p>
    <w:p w:rsidR="00E04931" w:rsidRDefault="007F5AF2" w:rsidP="009E3C6C">
      <w:pPr>
        <w:spacing w:line="360" w:lineRule="auto"/>
        <w:jc w:val="both"/>
        <w:outlineLvl w:val="0"/>
        <w:rPr>
          <w:b/>
          <w:sz w:val="30"/>
          <w:szCs w:val="30"/>
        </w:rPr>
      </w:pPr>
      <w:r>
        <w:rPr>
          <w:b/>
          <w:sz w:val="30"/>
          <w:szCs w:val="30"/>
        </w:rPr>
        <w:tab/>
      </w:r>
      <w:r w:rsidR="00E04931" w:rsidRPr="00B22DCF">
        <w:rPr>
          <w:b/>
          <w:sz w:val="30"/>
          <w:szCs w:val="30"/>
        </w:rPr>
        <w:t>1.</w:t>
      </w:r>
      <w:r w:rsidR="00B22DCF">
        <w:rPr>
          <w:b/>
          <w:sz w:val="30"/>
          <w:szCs w:val="30"/>
        </w:rPr>
        <w:t>4</w:t>
      </w:r>
      <w:r w:rsidR="00E04931" w:rsidRPr="00B22DCF">
        <w:rPr>
          <w:b/>
          <w:sz w:val="30"/>
          <w:szCs w:val="30"/>
        </w:rPr>
        <w:t xml:space="preserve"> </w:t>
      </w:r>
      <w:r w:rsidR="00565A9C">
        <w:rPr>
          <w:b/>
          <w:sz w:val="30"/>
          <w:szCs w:val="30"/>
        </w:rPr>
        <w:t>Názor</w:t>
      </w:r>
      <w:r w:rsidR="00E04931" w:rsidRPr="00B22DCF">
        <w:rPr>
          <w:b/>
          <w:sz w:val="30"/>
          <w:szCs w:val="30"/>
        </w:rPr>
        <w:t xml:space="preserve"> k problematice očima žáků</w:t>
      </w:r>
    </w:p>
    <w:p w:rsidR="00E04931" w:rsidRDefault="007F5AF2" w:rsidP="009E08C0">
      <w:pPr>
        <w:spacing w:line="360" w:lineRule="auto"/>
        <w:jc w:val="both"/>
      </w:pPr>
      <w:r>
        <w:rPr>
          <w:b/>
          <w:sz w:val="30"/>
          <w:szCs w:val="30"/>
        </w:rPr>
        <w:tab/>
      </w:r>
      <w:r w:rsidR="00E04931">
        <w:t>Tablet je pomůcka, která dokáže pohltit</w:t>
      </w:r>
      <w:r w:rsidR="00880C28">
        <w:t xml:space="preserve"> a motivovat</w:t>
      </w:r>
      <w:r w:rsidR="00E04931">
        <w:t xml:space="preserve"> hlavně současnou generaci studentů a žáků, kteří toto technické zařízení považují dnes za samozřejmost. Mnoho dětí vítá nasazení tabletu ve výuce. Mnohdy by uvítaly i delší</w:t>
      </w:r>
      <w:r w:rsidR="00B22DCF">
        <w:t xml:space="preserve"> čas výuky pokud by tablety </w:t>
      </w:r>
      <w:proofErr w:type="gramStart"/>
      <w:r w:rsidR="00B22DCF">
        <w:t>se</w:t>
      </w:r>
      <w:proofErr w:type="gramEnd"/>
      <w:r w:rsidR="00B22DCF">
        <w:t xml:space="preserve"> staly</w:t>
      </w:r>
      <w:r w:rsidR="00E04931">
        <w:t xml:space="preserve"> trvalou součástí.</w:t>
      </w:r>
      <w:r w:rsidR="00E04931">
        <w:rPr>
          <w:rStyle w:val="Znakapoznpodarou"/>
        </w:rPr>
        <w:footnoteReference w:id="11"/>
      </w:r>
      <w:r w:rsidR="00874A52">
        <w:rPr>
          <w:rStyle w:val="Znakapoznpodarou"/>
        </w:rPr>
        <w:footnoteReference w:id="12"/>
      </w:r>
    </w:p>
    <w:p w:rsidR="00DF29FA" w:rsidRPr="00B22DCF" w:rsidRDefault="00880C28" w:rsidP="009E3C6C">
      <w:pPr>
        <w:spacing w:line="360" w:lineRule="auto"/>
        <w:jc w:val="both"/>
        <w:outlineLvl w:val="0"/>
        <w:rPr>
          <w:sz w:val="32"/>
          <w:szCs w:val="32"/>
        </w:rPr>
      </w:pPr>
      <w:r>
        <w:br w:type="column"/>
      </w:r>
      <w:r w:rsidR="00664B1B" w:rsidRPr="00B22DCF">
        <w:rPr>
          <w:b/>
          <w:sz w:val="32"/>
          <w:szCs w:val="32"/>
        </w:rPr>
        <w:lastRenderedPageBreak/>
        <w:t>2</w:t>
      </w:r>
      <w:r w:rsidR="008E0548" w:rsidRPr="00B22DCF">
        <w:rPr>
          <w:b/>
          <w:sz w:val="32"/>
          <w:szCs w:val="32"/>
        </w:rPr>
        <w:t xml:space="preserve"> </w:t>
      </w:r>
      <w:r w:rsidR="00B41470" w:rsidRPr="00B22DCF">
        <w:rPr>
          <w:b/>
          <w:sz w:val="32"/>
          <w:szCs w:val="32"/>
        </w:rPr>
        <w:t>Vymezení základních pojmů</w:t>
      </w:r>
    </w:p>
    <w:p w:rsidR="006B2103" w:rsidRPr="007F5AF2" w:rsidRDefault="00FF4C5E" w:rsidP="009A5E76">
      <w:pPr>
        <w:spacing w:line="360" w:lineRule="auto"/>
        <w:jc w:val="both"/>
        <w:rPr>
          <w:sz w:val="32"/>
          <w:szCs w:val="32"/>
        </w:rPr>
      </w:pPr>
      <w:r>
        <w:tab/>
      </w:r>
      <w:r w:rsidR="00B41470">
        <w:t xml:space="preserve">Abychom se v úvodu práce sjednotili na základě používaných terminologických pojmů je potřeba udělat analýzu používaných pojmů z pohledů autorů z dřívějška. Zároveň najít společný konsenzus, který bude základem v užití </w:t>
      </w:r>
      <w:r w:rsidR="00577BD0">
        <w:t>terminologie této práce potřebnou pro danou deskripci naší problematiky</w:t>
      </w:r>
      <w:r w:rsidR="00B41470">
        <w:t>.</w:t>
      </w:r>
    </w:p>
    <w:p w:rsidR="006B2103" w:rsidRDefault="006B2103" w:rsidP="009A5E76">
      <w:pPr>
        <w:spacing w:line="360" w:lineRule="auto"/>
        <w:jc w:val="both"/>
      </w:pPr>
    </w:p>
    <w:p w:rsidR="004D0BAC" w:rsidRPr="00577BD0" w:rsidRDefault="00890B17" w:rsidP="009E3C6C">
      <w:pPr>
        <w:spacing w:line="360" w:lineRule="auto"/>
        <w:jc w:val="both"/>
        <w:outlineLvl w:val="0"/>
        <w:rPr>
          <w:b/>
          <w:sz w:val="30"/>
          <w:szCs w:val="30"/>
        </w:rPr>
      </w:pPr>
      <w:r>
        <w:rPr>
          <w:b/>
          <w:sz w:val="30"/>
          <w:szCs w:val="30"/>
        </w:rPr>
        <w:tab/>
      </w:r>
      <w:r w:rsidR="00664B1B" w:rsidRPr="00577BD0">
        <w:rPr>
          <w:b/>
          <w:sz w:val="30"/>
          <w:szCs w:val="30"/>
        </w:rPr>
        <w:t>2</w:t>
      </w:r>
      <w:r w:rsidR="006B2103" w:rsidRPr="00577BD0">
        <w:rPr>
          <w:b/>
          <w:sz w:val="30"/>
          <w:szCs w:val="30"/>
        </w:rPr>
        <w:t xml:space="preserve">.1 </w:t>
      </w:r>
      <w:r w:rsidR="00B90340" w:rsidRPr="00577BD0">
        <w:rPr>
          <w:b/>
          <w:sz w:val="30"/>
          <w:szCs w:val="30"/>
        </w:rPr>
        <w:t>T</w:t>
      </w:r>
      <w:r w:rsidR="006B2103" w:rsidRPr="00577BD0">
        <w:rPr>
          <w:b/>
          <w:sz w:val="30"/>
          <w:szCs w:val="30"/>
        </w:rPr>
        <w:t>erminologie</w:t>
      </w:r>
    </w:p>
    <w:p w:rsidR="00850E57" w:rsidRPr="00850E57" w:rsidRDefault="007F5AF2" w:rsidP="009A5E76">
      <w:pPr>
        <w:spacing w:line="360" w:lineRule="auto"/>
        <w:jc w:val="both"/>
      </w:pPr>
      <w:r>
        <w:rPr>
          <w:b/>
        </w:rPr>
        <w:tab/>
      </w:r>
      <w:r w:rsidR="00850E57" w:rsidRPr="00850E57">
        <w:t>V pedagogickém pojetí si lze všimnout různého chápání jednotlivých pojmů</w:t>
      </w:r>
      <w:r w:rsidR="00F67629">
        <w:br/>
      </w:r>
      <w:r w:rsidR="00850E57" w:rsidRPr="00850E57">
        <w:t>a následná interpretace může být leckdy</w:t>
      </w:r>
      <w:r w:rsidR="00793725">
        <w:t xml:space="preserve"> zavádějící, proto je potřeba</w:t>
      </w:r>
      <w:r w:rsidR="00850E57" w:rsidRPr="00850E57">
        <w:t xml:space="preserve"> pro účely naší práce tyto jednotlivé pojmy</w:t>
      </w:r>
      <w:r w:rsidR="00793725">
        <w:t xml:space="preserve"> </w:t>
      </w:r>
      <w:r w:rsidR="00B90340">
        <w:t>účelně</w:t>
      </w:r>
      <w:r w:rsidR="00850E57" w:rsidRPr="00850E57">
        <w:t xml:space="preserve"> definovat.</w:t>
      </w:r>
      <w:r w:rsidR="00577BD0">
        <w:t xml:space="preserve"> Nesourodost je v pedagogickém pojetí jednotlivé terminologie známým faktem. Proto bylo potřeba přistoupit k jednotné identifikaci, aby nedocházelo k </w:t>
      </w:r>
      <w:proofErr w:type="gramStart"/>
      <w:r w:rsidR="00577BD0">
        <w:t>mylné  informačně-obsahové</w:t>
      </w:r>
      <w:proofErr w:type="gramEnd"/>
      <w:r w:rsidR="00577BD0">
        <w:t xml:space="preserve"> interpretaci.</w:t>
      </w:r>
    </w:p>
    <w:p w:rsidR="00850E57" w:rsidRPr="00850E57" w:rsidRDefault="00850E57" w:rsidP="009A5E76">
      <w:pPr>
        <w:spacing w:line="360" w:lineRule="auto"/>
        <w:jc w:val="both"/>
        <w:rPr>
          <w:b/>
        </w:rPr>
      </w:pPr>
    </w:p>
    <w:p w:rsidR="004D0BAC" w:rsidRPr="00577BD0" w:rsidRDefault="00890B17" w:rsidP="009E3C6C">
      <w:pPr>
        <w:spacing w:line="360" w:lineRule="auto"/>
        <w:jc w:val="both"/>
        <w:outlineLvl w:val="0"/>
        <w:rPr>
          <w:b/>
          <w:sz w:val="30"/>
          <w:szCs w:val="30"/>
        </w:rPr>
      </w:pPr>
      <w:r>
        <w:rPr>
          <w:b/>
          <w:sz w:val="30"/>
          <w:szCs w:val="30"/>
        </w:rPr>
        <w:tab/>
      </w:r>
      <w:r w:rsidR="00577BD0" w:rsidRPr="00577BD0">
        <w:rPr>
          <w:b/>
          <w:sz w:val="30"/>
          <w:szCs w:val="30"/>
        </w:rPr>
        <w:t>2.2</w:t>
      </w:r>
      <w:r w:rsidR="00EC58A3" w:rsidRPr="00577BD0">
        <w:rPr>
          <w:b/>
          <w:sz w:val="30"/>
          <w:szCs w:val="30"/>
        </w:rPr>
        <w:t xml:space="preserve"> </w:t>
      </w:r>
      <w:r w:rsidR="004D0BAC" w:rsidRPr="00577BD0">
        <w:rPr>
          <w:b/>
          <w:sz w:val="30"/>
          <w:szCs w:val="30"/>
        </w:rPr>
        <w:t>Vzdělávání</w:t>
      </w:r>
    </w:p>
    <w:p w:rsidR="004D0BAC" w:rsidRDefault="007F5AF2" w:rsidP="009A5E76">
      <w:pPr>
        <w:spacing w:line="360" w:lineRule="auto"/>
        <w:jc w:val="both"/>
      </w:pPr>
      <w:r>
        <w:tab/>
      </w:r>
      <w:r w:rsidR="004D0BAC">
        <w:t xml:space="preserve">Vzdělávání </w:t>
      </w:r>
      <w:r w:rsidR="00EC58A3">
        <w:t>lze chápat</w:t>
      </w:r>
      <w:r w:rsidR="004D0BAC">
        <w:t xml:space="preserve"> </w:t>
      </w:r>
      <w:r w:rsidR="00EC58A3">
        <w:t>diferenciovaně,</w:t>
      </w:r>
      <w:r w:rsidR="004D0BAC">
        <w:t xml:space="preserve"> proto je potřeba si striktně ujasnit podstatu</w:t>
      </w:r>
      <w:r w:rsidR="00EC58A3">
        <w:t>,</w:t>
      </w:r>
      <w:r w:rsidR="00F67629">
        <w:br/>
      </w:r>
      <w:r w:rsidR="004D0BAC">
        <w:t xml:space="preserve"> z</w:t>
      </w:r>
      <w:r w:rsidR="00577BD0">
        <w:t>e</w:t>
      </w:r>
      <w:r w:rsidR="004D0BAC">
        <w:t xml:space="preserve"> které budeme vycházet. Na vzdělávání </w:t>
      </w:r>
      <w:r w:rsidR="00577BD0">
        <w:t>nahlíží autoři</w:t>
      </w:r>
      <w:r w:rsidR="004D0BAC">
        <w:t xml:space="preserve"> z </w:t>
      </w:r>
      <w:proofErr w:type="gramStart"/>
      <w:r w:rsidR="004D0BAC">
        <w:t>různých</w:t>
      </w:r>
      <w:proofErr w:type="gramEnd"/>
      <w:r w:rsidR="004D0BAC">
        <w:t xml:space="preserve"> úhlu pohledu, kdy každá část nám bude skládat ideální obraz o vzdělávání.</w:t>
      </w:r>
      <w:r w:rsidR="00EC58A3">
        <w:t xml:space="preserve"> </w:t>
      </w:r>
      <w:r w:rsidR="004D0BAC">
        <w:t xml:space="preserve"> </w:t>
      </w:r>
    </w:p>
    <w:p w:rsidR="00933E86" w:rsidRDefault="007F5AF2" w:rsidP="009A5E76">
      <w:pPr>
        <w:spacing w:line="360" w:lineRule="auto"/>
        <w:jc w:val="both"/>
      </w:pPr>
      <w:r>
        <w:tab/>
      </w:r>
      <w:r w:rsidR="00EC58A3">
        <w:t xml:space="preserve">Pro </w:t>
      </w:r>
      <w:proofErr w:type="gramStart"/>
      <w:r w:rsidR="00EC58A3">
        <w:t>naší práci</w:t>
      </w:r>
      <w:proofErr w:type="gramEnd"/>
      <w:r w:rsidR="00EC58A3">
        <w:t xml:space="preserve"> bude důležit</w:t>
      </w:r>
      <w:r w:rsidR="00577BD0">
        <w:t>ý pohled na</w:t>
      </w:r>
      <w:r w:rsidR="00EC58A3">
        <w:t xml:space="preserve"> vzdělávání z hlediska institucionálního pojetí. Institucionální pojetí vzdělávání nám segreguje vzdělávání jako organizované činnosti</w:t>
      </w:r>
      <w:r w:rsidR="00F67629">
        <w:br/>
      </w:r>
      <w:r w:rsidR="00EC58A3">
        <w:t xml:space="preserve"> ve společenském prostředí, kter</w:t>
      </w:r>
      <w:r w:rsidR="00EE44BF">
        <w:t>é</w:t>
      </w:r>
      <w:r w:rsidR="00EC58A3">
        <w:t xml:space="preserve"> j</w:t>
      </w:r>
      <w:r w:rsidR="00EE44BF">
        <w:t>sou</w:t>
      </w:r>
      <w:r w:rsidR="00EC58A3">
        <w:t xml:space="preserve"> především zastřešován</w:t>
      </w:r>
      <w:r w:rsidR="00EE44BF">
        <w:t>y</w:t>
      </w:r>
      <w:r w:rsidR="00EC58A3">
        <w:t xml:space="preserve"> instituc</w:t>
      </w:r>
      <w:r w:rsidR="00EE44BF">
        <w:t>emi</w:t>
      </w:r>
      <w:r w:rsidR="00EC58A3">
        <w:t>.</w:t>
      </w:r>
      <w:r w:rsidR="00EE44BF">
        <w:t xml:space="preserve"> Charakteristickou vlastností instituce </w:t>
      </w:r>
      <w:r w:rsidR="004D53B8">
        <w:t>je</w:t>
      </w:r>
      <w:r w:rsidR="00EE44BF">
        <w:t xml:space="preserve"> organizovaná složka za účelem obohacování jedince. Nejznámější </w:t>
      </w:r>
      <w:r w:rsidR="004D53B8">
        <w:t>institucí v obecné rovině je školství, jehož jednotkou jsou školy na různé úrovni. Konkrétně vzdělání řad</w:t>
      </w:r>
      <w:r w:rsidR="00577BD0">
        <w:t>íme</w:t>
      </w:r>
      <w:r w:rsidR="004D53B8">
        <w:t xml:space="preserve"> dle dosažené institucionální úrovně</w:t>
      </w:r>
      <w:r w:rsidR="00577BD0">
        <w:t>, a to</w:t>
      </w:r>
      <w:r w:rsidR="004D53B8">
        <w:t xml:space="preserve"> na vzdělání základní, středoškolské a vysokoškolské. Dále sem </w:t>
      </w:r>
      <w:r w:rsidR="00577BD0">
        <w:t>z obecného hlediska uvádíme</w:t>
      </w:r>
      <w:r w:rsidR="004D53B8">
        <w:t xml:space="preserve"> celoživotní učení, formální vzdělávání a další.</w:t>
      </w:r>
      <w:r w:rsidR="00577BD0">
        <w:rPr>
          <w:rStyle w:val="Znakapoznpodarou"/>
        </w:rPr>
        <w:footnoteReference w:id="13"/>
      </w:r>
      <w:r w:rsidR="004D53B8">
        <w:t xml:space="preserve"> </w:t>
      </w:r>
    </w:p>
    <w:p w:rsidR="009A5E76" w:rsidRDefault="00EC58A3" w:rsidP="009C27FE">
      <w:pPr>
        <w:spacing w:line="360" w:lineRule="auto"/>
        <w:jc w:val="both"/>
      </w:pPr>
      <w:r>
        <w:t xml:space="preserve">  </w:t>
      </w:r>
      <w:r w:rsidR="007F5AF2">
        <w:tab/>
      </w:r>
      <w:r w:rsidR="00933E86">
        <w:t>Vzdělávání je</w:t>
      </w:r>
      <w:r w:rsidR="00577BD0">
        <w:t xml:space="preserve"> hutný</w:t>
      </w:r>
      <w:r w:rsidR="00933E86">
        <w:t xml:space="preserve"> soubor společenských </w:t>
      </w:r>
      <w:r w:rsidR="00733095">
        <w:t>transformací</w:t>
      </w:r>
      <w:r w:rsidR="00933E86">
        <w:t>, které působí na jedince</w:t>
      </w:r>
      <w:r w:rsidR="00577BD0">
        <w:t>. O</w:t>
      </w:r>
      <w:r w:rsidR="00733095">
        <w:t>vliv</w:t>
      </w:r>
      <w:r w:rsidR="009C27FE">
        <w:t>ňuje osobnost</w:t>
      </w:r>
      <w:r w:rsidR="004327F1">
        <w:t xml:space="preserve"> a </w:t>
      </w:r>
      <w:r w:rsidR="00933E86">
        <w:t>rozvíj</w:t>
      </w:r>
      <w:r w:rsidR="009C27FE">
        <w:t>í</w:t>
      </w:r>
      <w:r w:rsidR="00933E86">
        <w:t xml:space="preserve"> meta</w:t>
      </w:r>
      <w:r w:rsidR="004327F1">
        <w:t>-</w:t>
      </w:r>
      <w:r w:rsidR="009C27FE">
        <w:t>kognitivní</w:t>
      </w:r>
      <w:r w:rsidR="00933E86">
        <w:t>, meta</w:t>
      </w:r>
      <w:r w:rsidR="004327F1">
        <w:t>-</w:t>
      </w:r>
      <w:r w:rsidR="009C27FE">
        <w:t>afektivní</w:t>
      </w:r>
      <w:r w:rsidR="00933E86">
        <w:t xml:space="preserve"> a meta</w:t>
      </w:r>
      <w:r w:rsidR="004327F1">
        <w:t>-</w:t>
      </w:r>
      <w:r w:rsidR="009C27FE">
        <w:t>psychomotorické složky</w:t>
      </w:r>
      <w:r w:rsidR="00933E86">
        <w:t xml:space="preserve"> z </w:t>
      </w:r>
      <w:proofErr w:type="gramStart"/>
      <w:r w:rsidR="00933E86">
        <w:t>nejasným výsledkem</w:t>
      </w:r>
      <w:proofErr w:type="gramEnd"/>
      <w:r w:rsidR="009C27FE">
        <w:t xml:space="preserve"> z pohledu</w:t>
      </w:r>
      <w:r w:rsidR="00733095">
        <w:t xml:space="preserve"> budoucnosti</w:t>
      </w:r>
      <w:r w:rsidR="009C27FE">
        <w:t>. Vzdělání je také potřeba chápat jako účelné</w:t>
      </w:r>
      <w:r w:rsidR="00733095">
        <w:t xml:space="preserve"> sjednocení všech interpersonálních a </w:t>
      </w:r>
      <w:proofErr w:type="spellStart"/>
      <w:r w:rsidR="00733095">
        <w:t>extropersonálních</w:t>
      </w:r>
      <w:proofErr w:type="spellEnd"/>
      <w:r w:rsidR="00733095">
        <w:t xml:space="preserve"> složek člověka</w:t>
      </w:r>
      <w:r w:rsidR="009C27FE">
        <w:t xml:space="preserve"> při utváření </w:t>
      </w:r>
      <w:r w:rsidR="00E91D36">
        <w:br/>
        <w:t xml:space="preserve">sociálně </w:t>
      </w:r>
      <w:proofErr w:type="spellStart"/>
      <w:r w:rsidR="009C27FE">
        <w:t>institucializované</w:t>
      </w:r>
      <w:proofErr w:type="spellEnd"/>
      <w:r w:rsidR="009C27FE">
        <w:t xml:space="preserve"> osobnosti 21. století</w:t>
      </w:r>
      <w:r w:rsidR="00933E86">
        <w:t>.</w:t>
      </w:r>
    </w:p>
    <w:p w:rsidR="00914AF6" w:rsidRDefault="00914AF6" w:rsidP="009C27FE">
      <w:pPr>
        <w:spacing w:line="360" w:lineRule="auto"/>
        <w:jc w:val="both"/>
      </w:pPr>
    </w:p>
    <w:p w:rsidR="00914AF6" w:rsidRPr="00577BD0" w:rsidRDefault="00890B17" w:rsidP="009E3C6C">
      <w:pPr>
        <w:spacing w:line="360" w:lineRule="auto"/>
        <w:jc w:val="both"/>
        <w:outlineLvl w:val="0"/>
        <w:rPr>
          <w:b/>
          <w:sz w:val="30"/>
          <w:szCs w:val="30"/>
        </w:rPr>
      </w:pPr>
      <w:r>
        <w:rPr>
          <w:b/>
          <w:sz w:val="30"/>
          <w:szCs w:val="30"/>
        </w:rPr>
        <w:lastRenderedPageBreak/>
        <w:tab/>
      </w:r>
      <w:r w:rsidR="00664B1B" w:rsidRPr="00577BD0">
        <w:rPr>
          <w:b/>
          <w:sz w:val="30"/>
          <w:szCs w:val="30"/>
        </w:rPr>
        <w:t>2</w:t>
      </w:r>
      <w:r w:rsidR="00577BD0">
        <w:rPr>
          <w:b/>
          <w:sz w:val="30"/>
          <w:szCs w:val="30"/>
        </w:rPr>
        <w:t>.3</w:t>
      </w:r>
      <w:r w:rsidR="00914AF6" w:rsidRPr="00577BD0">
        <w:rPr>
          <w:b/>
          <w:sz w:val="30"/>
          <w:szCs w:val="30"/>
        </w:rPr>
        <w:t xml:space="preserve"> </w:t>
      </w:r>
      <w:r w:rsidR="00387D39" w:rsidRPr="00577BD0">
        <w:rPr>
          <w:b/>
          <w:sz w:val="30"/>
          <w:szCs w:val="30"/>
        </w:rPr>
        <w:t>K</w:t>
      </w:r>
      <w:r w:rsidR="00914AF6" w:rsidRPr="00577BD0">
        <w:rPr>
          <w:b/>
          <w:sz w:val="30"/>
          <w:szCs w:val="30"/>
        </w:rPr>
        <w:t>ompetence</w:t>
      </w:r>
      <w:r w:rsidR="00C22639" w:rsidRPr="00577BD0">
        <w:rPr>
          <w:b/>
          <w:sz w:val="30"/>
          <w:szCs w:val="30"/>
        </w:rPr>
        <w:t xml:space="preserve"> </w:t>
      </w:r>
    </w:p>
    <w:p w:rsidR="00914AF6" w:rsidRPr="00914AF6" w:rsidRDefault="007F5AF2" w:rsidP="009C27FE">
      <w:pPr>
        <w:spacing w:line="360" w:lineRule="auto"/>
        <w:jc w:val="both"/>
      </w:pPr>
      <w:r>
        <w:rPr>
          <w:b/>
        </w:rPr>
        <w:tab/>
      </w:r>
      <w:r w:rsidR="00387D39">
        <w:t>K</w:t>
      </w:r>
      <w:r w:rsidR="00387D39" w:rsidRPr="00387D39">
        <w:t>ompetence znamená určitý druh způsobilosti k</w:t>
      </w:r>
      <w:r w:rsidR="00B90340">
        <w:t>onat určitou činnost korektně</w:t>
      </w:r>
      <w:r w:rsidR="00F67629">
        <w:br/>
      </w:r>
      <w:r w:rsidR="00387D39" w:rsidRPr="00387D39">
        <w:t>s maximální efektivitou. Na kompetence se dá nahlížet jako na specifický soubor požadovaných znalostí, odborností a dovedností, které opravňují uživatele kvalifikovaně</w:t>
      </w:r>
      <w:r w:rsidR="00F67629">
        <w:br/>
      </w:r>
      <w:r w:rsidR="00387D39" w:rsidRPr="00387D39">
        <w:t>či odborně vykonávat činnosti v reálném životě.</w:t>
      </w:r>
      <w:r w:rsidR="00387D39">
        <w:rPr>
          <w:rStyle w:val="Znakapoznpodarou"/>
        </w:rPr>
        <w:footnoteReference w:id="14"/>
      </w:r>
    </w:p>
    <w:p w:rsidR="00933E86" w:rsidRDefault="00933E86" w:rsidP="009A5E76">
      <w:pPr>
        <w:spacing w:line="360" w:lineRule="auto"/>
        <w:jc w:val="both"/>
      </w:pPr>
    </w:p>
    <w:p w:rsidR="00C22639" w:rsidRPr="00C22639" w:rsidRDefault="00BB74CB" w:rsidP="009E3C6C">
      <w:pPr>
        <w:spacing w:line="360" w:lineRule="auto"/>
        <w:jc w:val="both"/>
        <w:outlineLvl w:val="0"/>
        <w:rPr>
          <w:b/>
          <w:sz w:val="28"/>
          <w:szCs w:val="28"/>
        </w:rPr>
      </w:pPr>
      <w:r>
        <w:rPr>
          <w:b/>
          <w:sz w:val="28"/>
          <w:szCs w:val="28"/>
        </w:rPr>
        <w:tab/>
      </w:r>
      <w:r w:rsidR="00664B1B">
        <w:rPr>
          <w:b/>
          <w:sz w:val="28"/>
          <w:szCs w:val="28"/>
        </w:rPr>
        <w:t>2</w:t>
      </w:r>
      <w:r w:rsidR="00665A27">
        <w:rPr>
          <w:b/>
          <w:sz w:val="28"/>
          <w:szCs w:val="28"/>
        </w:rPr>
        <w:t>.3</w:t>
      </w:r>
      <w:r w:rsidR="00C22639" w:rsidRPr="00C22639">
        <w:rPr>
          <w:b/>
          <w:sz w:val="28"/>
          <w:szCs w:val="28"/>
        </w:rPr>
        <w:t>.</w:t>
      </w:r>
      <w:r w:rsidR="00665A27">
        <w:rPr>
          <w:b/>
          <w:sz w:val="28"/>
          <w:szCs w:val="28"/>
        </w:rPr>
        <w:t>1</w:t>
      </w:r>
      <w:r w:rsidR="00C22639" w:rsidRPr="00C22639">
        <w:rPr>
          <w:b/>
          <w:sz w:val="28"/>
          <w:szCs w:val="28"/>
        </w:rPr>
        <w:t xml:space="preserve"> Klíčové kompetence</w:t>
      </w:r>
    </w:p>
    <w:p w:rsidR="00890B17" w:rsidRDefault="007F5AF2" w:rsidP="005B6A26">
      <w:pPr>
        <w:spacing w:line="360" w:lineRule="auto"/>
        <w:jc w:val="both"/>
      </w:pPr>
      <w:r>
        <w:rPr>
          <w:b/>
        </w:rPr>
        <w:tab/>
      </w:r>
      <w:r w:rsidR="00387D39">
        <w:t xml:space="preserve">V návaznosti na vzdělávání hovoříme o pedagogickém propojení kompetencí </w:t>
      </w:r>
      <w:r w:rsidR="00E91D36">
        <w:br/>
      </w:r>
      <w:r w:rsidR="00387D39">
        <w:t xml:space="preserve">do </w:t>
      </w:r>
      <w:r w:rsidR="00665A27">
        <w:t xml:space="preserve">takzvaných kompetencí klíčových. Klíčové kompetence jsou úzce propojeny v každém stádiu vzdělávání. </w:t>
      </w:r>
      <w:r w:rsidR="003055E4">
        <w:t>„</w:t>
      </w:r>
      <w:r w:rsidR="003055E4" w:rsidRPr="003055E4">
        <w:rPr>
          <w:i/>
        </w:rPr>
        <w:t>Cílem vzdělávání je vybavit žáky souborem klíčových kompetencí na úrovni, která je pro ně dosažitelná a připravit je tak na další vzdělávání a uplatnění ve společnosti. Je to proces dlouhodobý, celoživotní a jednotlivé stupně škol jsou pouze nezastupitelnými etapami.</w:t>
      </w:r>
      <w:r w:rsidR="003055E4">
        <w:t xml:space="preserve">“ </w:t>
      </w:r>
      <w:r w:rsidR="00733095">
        <w:rPr>
          <w:rStyle w:val="Znakapoznpodarou"/>
        </w:rPr>
        <w:footnoteReference w:id="15"/>
      </w:r>
      <w:r w:rsidR="00665A27">
        <w:t xml:space="preserve"> </w:t>
      </w:r>
      <w:r w:rsidR="00623403">
        <w:t>Jiný pohledu na problematiku klíčových kompetencí pro člověka lze vypozorovat u jiného autora, který</w:t>
      </w:r>
      <w:r w:rsidR="00387D39">
        <w:t xml:space="preserve"> pojetí klíčových kompetencí </w:t>
      </w:r>
      <w:r w:rsidR="00B90340">
        <w:t>vysvětluje jako: „</w:t>
      </w:r>
      <w:r w:rsidR="00B90340">
        <w:rPr>
          <w:i/>
        </w:rPr>
        <w:t>soubor</w:t>
      </w:r>
      <w:r w:rsidR="00387D39">
        <w:rPr>
          <w:i/>
        </w:rPr>
        <w:t xml:space="preserve"> požadavků na vzdělávání, zahrnující podstatné </w:t>
      </w:r>
      <w:r w:rsidR="00623403">
        <w:rPr>
          <w:i/>
        </w:rPr>
        <w:t>vědomosti, dovednosti a schopnosti univerzálně použitelné v běžných pracovních a životních situacích. Nejsou vázány na jednotlivé předměty, nýbrž měly by být rozvíjeny jako součást obecného základu vzdělávání.“</w:t>
      </w:r>
      <w:r w:rsidR="00665A27">
        <w:rPr>
          <w:rStyle w:val="Znakapoznpodarou"/>
          <w:i/>
        </w:rPr>
        <w:footnoteReference w:id="16"/>
      </w:r>
      <w:r w:rsidR="00F625D7">
        <w:rPr>
          <w:i/>
        </w:rPr>
        <w:t xml:space="preserve"> </w:t>
      </w:r>
      <w:proofErr w:type="spellStart"/>
      <w:r w:rsidR="00DA4A59" w:rsidRPr="00DA4A59">
        <w:t>Kurikulární</w:t>
      </w:r>
      <w:proofErr w:type="spellEnd"/>
      <w:r w:rsidR="00B90340">
        <w:t xml:space="preserve"> dokumenty</w:t>
      </w:r>
      <w:r w:rsidR="00DA4A59">
        <w:t xml:space="preserve"> na různých úrovních</w:t>
      </w:r>
      <w:r w:rsidR="00B90340">
        <w:t xml:space="preserve"> školství</w:t>
      </w:r>
      <w:r w:rsidR="00DA4A59">
        <w:t xml:space="preserve"> upevňují postavení klíčových kompetencí ve školském prostředí. </w:t>
      </w:r>
    </w:p>
    <w:p w:rsidR="00890B17" w:rsidRDefault="00565A9C" w:rsidP="005B6A26">
      <w:pPr>
        <w:spacing w:line="360" w:lineRule="auto"/>
        <w:jc w:val="both"/>
      </w:pPr>
      <w:r>
        <w:tab/>
      </w:r>
      <w:r w:rsidR="00DA4A59">
        <w:t xml:space="preserve">V soukromém sektoru a v zájmovém vzdělávání </w:t>
      </w:r>
      <w:r w:rsidR="00B90340">
        <w:t>vychází kompetence z priorit účastníků vzdělávání.</w:t>
      </w:r>
      <w:r w:rsidR="00DA4A59" w:rsidRPr="00DA4A59">
        <w:t xml:space="preserve"> </w:t>
      </w:r>
      <w:r w:rsidR="00B90340">
        <w:t>Klíčové kompetence jsou různé</w:t>
      </w:r>
      <w:r w:rsidR="00B465D6">
        <w:t xml:space="preserve"> dle úrovně škol. Evidujeme odlišné</w:t>
      </w:r>
      <w:r w:rsidR="00B90340">
        <w:t xml:space="preserve"> pro základní, střední a gymnaziální vzdělávání. </w:t>
      </w:r>
    </w:p>
    <w:p w:rsidR="00B90340" w:rsidRDefault="00890B17" w:rsidP="005B6A26">
      <w:pPr>
        <w:spacing w:line="360" w:lineRule="auto"/>
        <w:jc w:val="both"/>
      </w:pPr>
      <w:r>
        <w:tab/>
      </w:r>
      <w:r w:rsidR="003C4F15">
        <w:t>V</w:t>
      </w:r>
      <w:r w:rsidR="00B90340">
        <w:t xml:space="preserve"> naší práci bud</w:t>
      </w:r>
      <w:r w:rsidR="003C4F15">
        <w:t>eme</w:t>
      </w:r>
      <w:r w:rsidR="00B90340">
        <w:t xml:space="preserve"> </w:t>
      </w:r>
      <w:r w:rsidR="003C4F15">
        <w:t>vycházet z</w:t>
      </w:r>
      <w:r w:rsidR="00B90340">
        <w:t xml:space="preserve"> kompetenc</w:t>
      </w:r>
      <w:r w:rsidR="003C4F15">
        <w:t>í</w:t>
      </w:r>
      <w:r w:rsidR="00B90340">
        <w:t xml:space="preserve"> pro základní vzděláv</w:t>
      </w:r>
      <w:r w:rsidR="00665A27">
        <w:t xml:space="preserve">ání, které jsou </w:t>
      </w:r>
      <w:r w:rsidR="00E91D36">
        <w:br/>
      </w:r>
      <w:r w:rsidR="00665A27">
        <w:t>v návaznosti praktické části plně dostačující pro utvoření dílčího pohledu na problematiku.</w:t>
      </w:r>
      <w:r w:rsidR="00B90340">
        <w:t xml:space="preserve"> </w:t>
      </w:r>
    </w:p>
    <w:p w:rsidR="007F5AF2" w:rsidRDefault="007F5AF2">
      <w:pPr>
        <w:spacing w:after="200" w:line="276" w:lineRule="auto"/>
      </w:pPr>
      <w:r>
        <w:br w:type="page"/>
      </w:r>
    </w:p>
    <w:p w:rsidR="00B42B61" w:rsidRDefault="00B42B61" w:rsidP="005B6A26">
      <w:pPr>
        <w:spacing w:line="360" w:lineRule="auto"/>
        <w:jc w:val="both"/>
      </w:pPr>
      <w:r>
        <w:lastRenderedPageBreak/>
        <w:t xml:space="preserve">Vymezené klíčové kompetence ukotvené v </w:t>
      </w:r>
      <w:proofErr w:type="spellStart"/>
      <w:r>
        <w:t>kurikulárních</w:t>
      </w:r>
      <w:proofErr w:type="spellEnd"/>
      <w:r>
        <w:t xml:space="preserve"> dokumentech </w:t>
      </w:r>
      <w:r w:rsidR="00665A27">
        <w:t>ČR</w:t>
      </w:r>
      <w:r>
        <w:t xml:space="preserve"> charakteristické pro základní vzdělávání</w:t>
      </w:r>
      <w:r w:rsidR="00392DC4">
        <w:t xml:space="preserve"> vydané orgánem MŠMT a obsažené v rámcově vzdělávacím plánu</w:t>
      </w:r>
      <w:r>
        <w:t xml:space="preserve"> jsou</w:t>
      </w:r>
      <w:r w:rsidR="00392DC4">
        <w:t xml:space="preserve"> následující</w:t>
      </w:r>
      <w:r>
        <w:t>:</w:t>
      </w:r>
    </w:p>
    <w:p w:rsidR="00392DC4" w:rsidRDefault="00392DC4" w:rsidP="005B6A26">
      <w:pPr>
        <w:spacing w:line="360" w:lineRule="auto"/>
        <w:jc w:val="both"/>
      </w:pPr>
    </w:p>
    <w:p w:rsidR="00B42B61" w:rsidRPr="00B42B61" w:rsidRDefault="00B42B61" w:rsidP="00304CEC">
      <w:pPr>
        <w:pStyle w:val="Odstavecseseznamem"/>
        <w:numPr>
          <w:ilvl w:val="0"/>
          <w:numId w:val="24"/>
        </w:numPr>
        <w:spacing w:line="360" w:lineRule="auto"/>
        <w:jc w:val="both"/>
      </w:pPr>
      <w:r w:rsidRPr="00B42B61">
        <w:t>kompetence k učení</w:t>
      </w:r>
      <w:r w:rsidR="00565A9C">
        <w:t>,</w:t>
      </w:r>
    </w:p>
    <w:p w:rsidR="00B42B61" w:rsidRPr="00B42B61" w:rsidRDefault="00B42B61" w:rsidP="00304CEC">
      <w:pPr>
        <w:pStyle w:val="Odstavecseseznamem"/>
        <w:numPr>
          <w:ilvl w:val="0"/>
          <w:numId w:val="24"/>
        </w:numPr>
        <w:spacing w:line="360" w:lineRule="auto"/>
        <w:jc w:val="both"/>
      </w:pPr>
      <w:r w:rsidRPr="00B42B61">
        <w:t>kompetence k řešení problémů</w:t>
      </w:r>
      <w:r w:rsidR="00565A9C">
        <w:t>,</w:t>
      </w:r>
    </w:p>
    <w:p w:rsidR="00B42B61" w:rsidRPr="00B42B61" w:rsidRDefault="00B42B61" w:rsidP="00304CEC">
      <w:pPr>
        <w:pStyle w:val="Odstavecseseznamem"/>
        <w:numPr>
          <w:ilvl w:val="0"/>
          <w:numId w:val="24"/>
        </w:numPr>
        <w:spacing w:line="360" w:lineRule="auto"/>
        <w:jc w:val="both"/>
      </w:pPr>
      <w:r w:rsidRPr="00B42B61">
        <w:t>kompetence komunikativní</w:t>
      </w:r>
      <w:r w:rsidR="00565A9C">
        <w:t>,</w:t>
      </w:r>
    </w:p>
    <w:p w:rsidR="00B42B61" w:rsidRPr="00B42B61" w:rsidRDefault="00B42B61" w:rsidP="00304CEC">
      <w:pPr>
        <w:pStyle w:val="Odstavecseseznamem"/>
        <w:numPr>
          <w:ilvl w:val="0"/>
          <w:numId w:val="24"/>
        </w:numPr>
        <w:spacing w:line="360" w:lineRule="auto"/>
        <w:jc w:val="both"/>
      </w:pPr>
      <w:r w:rsidRPr="00B42B61">
        <w:t>kompetence sociální a personální</w:t>
      </w:r>
      <w:r w:rsidR="00565A9C">
        <w:t>,</w:t>
      </w:r>
    </w:p>
    <w:p w:rsidR="00B42B61" w:rsidRPr="00B42B61" w:rsidRDefault="00B42B61" w:rsidP="00304CEC">
      <w:pPr>
        <w:pStyle w:val="Odstavecseseznamem"/>
        <w:numPr>
          <w:ilvl w:val="0"/>
          <w:numId w:val="24"/>
        </w:numPr>
        <w:spacing w:line="360" w:lineRule="auto"/>
        <w:jc w:val="both"/>
      </w:pPr>
      <w:r w:rsidRPr="00B42B61">
        <w:t>kompetence občanské</w:t>
      </w:r>
      <w:r w:rsidR="00565A9C">
        <w:t>,</w:t>
      </w:r>
    </w:p>
    <w:p w:rsidR="00B42B61" w:rsidRPr="00B42B61" w:rsidRDefault="00B42B61" w:rsidP="00B42B61">
      <w:pPr>
        <w:pStyle w:val="Odstavecseseznamem"/>
        <w:numPr>
          <w:ilvl w:val="0"/>
          <w:numId w:val="24"/>
        </w:numPr>
        <w:spacing w:line="360" w:lineRule="auto"/>
        <w:jc w:val="both"/>
      </w:pPr>
      <w:r w:rsidRPr="00B42B61">
        <w:t>kompetence pracovní</w:t>
      </w:r>
      <w:r w:rsidR="00565A9C">
        <w:t>.</w:t>
      </w:r>
      <w:r>
        <w:rPr>
          <w:rStyle w:val="Znakapoznpodarou"/>
        </w:rPr>
        <w:footnoteReference w:id="17"/>
      </w:r>
    </w:p>
    <w:p w:rsidR="00F625D7" w:rsidRDefault="00F625D7" w:rsidP="005B6A26">
      <w:pPr>
        <w:spacing w:line="360" w:lineRule="auto"/>
        <w:jc w:val="both"/>
        <w:rPr>
          <w:i/>
        </w:rPr>
      </w:pPr>
    </w:p>
    <w:p w:rsidR="00301DD1" w:rsidRDefault="00914AF6" w:rsidP="005B6A26">
      <w:pPr>
        <w:spacing w:line="360" w:lineRule="auto"/>
        <w:jc w:val="both"/>
      </w:pPr>
      <w:r>
        <w:tab/>
        <w:t>Vzdělá</w:t>
      </w:r>
      <w:r w:rsidR="00FB40F9">
        <w:t>vání</w:t>
      </w:r>
      <w:r>
        <w:t xml:space="preserve"> by ná</w:t>
      </w:r>
      <w:r w:rsidR="00392DC4">
        <w:t>s</w:t>
      </w:r>
      <w:r>
        <w:t xml:space="preserve"> mělo vybavit škálou kompetencí, díky nimž, jsme schopni vhodně reagovat na nové podněty a problémy.</w:t>
      </w:r>
      <w:r w:rsidR="003C4F15">
        <w:t xml:space="preserve"> Samozřejmě škola nemůže jedince připravit na všechno a je potřeba tyto další důležité potřeby z hlediska vzdělávání pro život rozvíjet </w:t>
      </w:r>
      <w:r w:rsidR="002A66A6">
        <w:br/>
      </w:r>
      <w:r w:rsidR="003C4F15">
        <w:t>i mimo školu. Například ve společnosti a v dalších formách vzdělávání.</w:t>
      </w:r>
      <w:r>
        <w:t xml:space="preserve"> Nesmíme však opomenout, že technol</w:t>
      </w:r>
      <w:r w:rsidR="003C4F15">
        <w:t xml:space="preserve">ogickým vývojem se dostáváme ke </w:t>
      </w:r>
      <w:r>
        <w:t xml:space="preserve">kompetencím, které jsou charakteristické </w:t>
      </w:r>
      <w:r w:rsidR="00C22639">
        <w:t xml:space="preserve">až </w:t>
      </w:r>
      <w:r>
        <w:t xml:space="preserve">pro </w:t>
      </w:r>
      <w:r w:rsidR="00C22639">
        <w:t>konkrétní</w:t>
      </w:r>
      <w:r>
        <w:t xml:space="preserve"> dobu. V našem případě hovoříme o kompetencích pro 21. století.</w:t>
      </w:r>
      <w:r w:rsidR="00301DD1">
        <w:t xml:space="preserve"> </w:t>
      </w:r>
    </w:p>
    <w:p w:rsidR="00301DD1" w:rsidRDefault="00301DD1" w:rsidP="005B6A26">
      <w:pPr>
        <w:spacing w:line="360" w:lineRule="auto"/>
        <w:jc w:val="both"/>
      </w:pPr>
    </w:p>
    <w:p w:rsidR="00914AF6" w:rsidRDefault="00BB74CB" w:rsidP="007F5AF2">
      <w:pPr>
        <w:spacing w:line="360" w:lineRule="auto"/>
        <w:jc w:val="both"/>
        <w:outlineLvl w:val="0"/>
      </w:pPr>
      <w:r>
        <w:rPr>
          <w:b/>
          <w:sz w:val="28"/>
          <w:szCs w:val="28"/>
        </w:rPr>
        <w:tab/>
      </w:r>
      <w:r w:rsidR="00664B1B">
        <w:rPr>
          <w:b/>
          <w:sz w:val="28"/>
          <w:szCs w:val="28"/>
        </w:rPr>
        <w:t>2</w:t>
      </w:r>
      <w:r w:rsidR="00301DD1" w:rsidRPr="006250C3">
        <w:rPr>
          <w:b/>
          <w:sz w:val="28"/>
          <w:szCs w:val="28"/>
        </w:rPr>
        <w:t>.</w:t>
      </w:r>
      <w:r w:rsidR="00392DC4">
        <w:rPr>
          <w:b/>
          <w:sz w:val="28"/>
          <w:szCs w:val="28"/>
        </w:rPr>
        <w:t>3</w:t>
      </w:r>
      <w:r w:rsidR="00301DD1" w:rsidRPr="006250C3">
        <w:rPr>
          <w:b/>
          <w:sz w:val="28"/>
          <w:szCs w:val="28"/>
        </w:rPr>
        <w:t>.</w:t>
      </w:r>
      <w:r w:rsidR="00392DC4">
        <w:rPr>
          <w:b/>
          <w:sz w:val="28"/>
          <w:szCs w:val="28"/>
        </w:rPr>
        <w:t>2</w:t>
      </w:r>
      <w:r w:rsidR="00301DD1" w:rsidRPr="006250C3">
        <w:rPr>
          <w:b/>
          <w:sz w:val="28"/>
          <w:szCs w:val="28"/>
        </w:rPr>
        <w:t xml:space="preserve"> Kompetence 21. století</w:t>
      </w:r>
    </w:p>
    <w:p w:rsidR="00890B17" w:rsidRDefault="006250C3" w:rsidP="005B6A26">
      <w:pPr>
        <w:spacing w:line="360" w:lineRule="auto"/>
        <w:jc w:val="both"/>
      </w:pPr>
      <w:r>
        <w:tab/>
        <w:t xml:space="preserve">Požadavky současné společnosti se stupňují a je potřeba umět pružně reagovat na tyto </w:t>
      </w:r>
      <w:r w:rsidR="003C4F15">
        <w:t>změny</w:t>
      </w:r>
      <w:r w:rsidR="00392DC4">
        <w:t>. K</w:t>
      </w:r>
      <w:r>
        <w:t xml:space="preserve"> tomuto by nám měli pomoci právě zmíněné kompetence</w:t>
      </w:r>
      <w:r w:rsidR="003C4F15">
        <w:t xml:space="preserve"> charakteristické pro dnešní dobu</w:t>
      </w:r>
      <w:r>
        <w:t>, jenž u jedince rozvíjí osobnost pomocí nejen kognitivní stránky, ale i dílčích</w:t>
      </w:r>
      <w:r w:rsidR="003C4F15">
        <w:t xml:space="preserve"> praktických</w:t>
      </w:r>
      <w:r>
        <w:t xml:space="preserve"> stráne</w:t>
      </w:r>
      <w:r w:rsidR="00890B17">
        <w:t>k.</w:t>
      </w:r>
    </w:p>
    <w:p w:rsidR="00890B17" w:rsidRDefault="00890B17">
      <w:pPr>
        <w:spacing w:after="200" w:line="276" w:lineRule="auto"/>
      </w:pPr>
      <w:r>
        <w:br w:type="page"/>
      </w:r>
    </w:p>
    <w:p w:rsidR="006250C3" w:rsidRDefault="00AD2AAA" w:rsidP="005B6A26">
      <w:pPr>
        <w:spacing w:line="360" w:lineRule="auto"/>
        <w:jc w:val="both"/>
      </w:pPr>
      <w:r>
        <w:lastRenderedPageBreak/>
        <w:t>Ronald Anderson řadí kompetence 21 století takto:</w:t>
      </w:r>
      <w:r w:rsidR="00AE165D" w:rsidRPr="00AE165D">
        <w:rPr>
          <w:rStyle w:val="Znakapoznpodarou"/>
        </w:rPr>
        <w:t xml:space="preserve"> </w:t>
      </w:r>
      <w:r w:rsidR="00AE165D">
        <w:rPr>
          <w:rStyle w:val="Znakapoznpodarou"/>
        </w:rPr>
        <w:footnoteReference w:id="18"/>
      </w:r>
    </w:p>
    <w:p w:rsidR="00890B17" w:rsidRDefault="00890B17" w:rsidP="005B6A26">
      <w:pPr>
        <w:spacing w:line="360" w:lineRule="auto"/>
        <w:jc w:val="both"/>
      </w:pPr>
    </w:p>
    <w:p w:rsidR="00301DD1" w:rsidRDefault="006250C3" w:rsidP="006250C3">
      <w:pPr>
        <w:pStyle w:val="Odstavecseseznamem"/>
        <w:numPr>
          <w:ilvl w:val="0"/>
          <w:numId w:val="23"/>
        </w:numPr>
        <w:spacing w:line="360" w:lineRule="auto"/>
        <w:jc w:val="both"/>
      </w:pPr>
      <w:r>
        <w:t>komunikace</w:t>
      </w:r>
      <w:r w:rsidR="00565A9C">
        <w:t>,</w:t>
      </w:r>
    </w:p>
    <w:p w:rsidR="006250C3" w:rsidRDefault="00FB12A1" w:rsidP="006250C3">
      <w:pPr>
        <w:pStyle w:val="Odstavecseseznamem"/>
        <w:numPr>
          <w:ilvl w:val="0"/>
          <w:numId w:val="23"/>
        </w:numPr>
        <w:spacing w:line="360" w:lineRule="auto"/>
        <w:jc w:val="both"/>
      </w:pPr>
      <w:r>
        <w:t>inovace a kreativita</w:t>
      </w:r>
      <w:r w:rsidR="00565A9C">
        <w:t>,</w:t>
      </w:r>
    </w:p>
    <w:p w:rsidR="006250C3" w:rsidRDefault="006250C3" w:rsidP="006250C3">
      <w:pPr>
        <w:pStyle w:val="Odstavecseseznamem"/>
        <w:numPr>
          <w:ilvl w:val="0"/>
          <w:numId w:val="23"/>
        </w:numPr>
        <w:spacing w:line="360" w:lineRule="auto"/>
        <w:jc w:val="both"/>
      </w:pPr>
      <w:r>
        <w:t>spolupráce</w:t>
      </w:r>
      <w:r w:rsidR="00565A9C">
        <w:t>,</w:t>
      </w:r>
    </w:p>
    <w:p w:rsidR="006250C3" w:rsidRDefault="006250C3" w:rsidP="006250C3">
      <w:pPr>
        <w:pStyle w:val="Odstavecseseznamem"/>
        <w:numPr>
          <w:ilvl w:val="0"/>
          <w:numId w:val="23"/>
        </w:numPr>
        <w:spacing w:line="360" w:lineRule="auto"/>
        <w:jc w:val="both"/>
      </w:pPr>
      <w:r>
        <w:t>kritické myšlení a řešení pro</w:t>
      </w:r>
      <w:r w:rsidR="00565A9C">
        <w:t>blémů,</w:t>
      </w:r>
    </w:p>
    <w:p w:rsidR="006250C3" w:rsidRDefault="006250C3" w:rsidP="006250C3">
      <w:pPr>
        <w:pStyle w:val="Odstavecseseznamem"/>
        <w:numPr>
          <w:ilvl w:val="0"/>
          <w:numId w:val="23"/>
        </w:numPr>
        <w:spacing w:line="360" w:lineRule="auto"/>
        <w:jc w:val="both"/>
      </w:pPr>
      <w:r>
        <w:t>technologické</w:t>
      </w:r>
      <w:r w:rsidR="00CB2F47">
        <w:t xml:space="preserve"> a mediální</w:t>
      </w:r>
      <w:r>
        <w:t xml:space="preserve"> kompetence</w:t>
      </w:r>
      <w:r w:rsidR="00565A9C">
        <w:t>.</w:t>
      </w:r>
    </w:p>
    <w:p w:rsidR="00A74801" w:rsidRDefault="00A74801" w:rsidP="00A74801">
      <w:pPr>
        <w:pStyle w:val="Odstavecseseznamem"/>
        <w:spacing w:line="360" w:lineRule="auto"/>
        <w:ind w:left="780"/>
        <w:jc w:val="both"/>
      </w:pPr>
    </w:p>
    <w:p w:rsidR="003C4F15" w:rsidRDefault="00A74801" w:rsidP="007F5AF2">
      <w:pPr>
        <w:spacing w:line="360" w:lineRule="auto"/>
        <w:jc w:val="both"/>
      </w:pPr>
      <w:r>
        <w:tab/>
        <w:t xml:space="preserve">Vzniklá potřeba definovat nové kompetence souvisí samozřejmě s proměnou vzdělávání. Už zde nemáme pouze striktně definované </w:t>
      </w:r>
      <w:proofErr w:type="spellStart"/>
      <w:r>
        <w:t>kurikulární</w:t>
      </w:r>
      <w:proofErr w:type="spellEnd"/>
      <w:r>
        <w:t xml:space="preserve"> kompetence, ale pracujeme i s inovativními dovednostmi pro praktický život člověka.</w:t>
      </w:r>
      <w:r w:rsidR="000D2796">
        <w:t xml:space="preserve">  </w:t>
      </w:r>
    </w:p>
    <w:p w:rsidR="00FB12A1" w:rsidRDefault="00FB12A1" w:rsidP="005B6A26">
      <w:pPr>
        <w:spacing w:line="360" w:lineRule="auto"/>
        <w:jc w:val="both"/>
      </w:pPr>
      <w:r>
        <w:tab/>
      </w:r>
      <w:r w:rsidRPr="003C4F15">
        <w:rPr>
          <w:b/>
        </w:rPr>
        <w:t>Komunikační dovednost</w:t>
      </w:r>
      <w:r>
        <w:t xml:space="preserve"> je chápána jako schopnost vytvářet logickou argumentaci </w:t>
      </w:r>
      <w:r w:rsidR="002A66A6">
        <w:br/>
      </w:r>
      <w:r>
        <w:t xml:space="preserve">v běžném životě a být schopen vyvozovat vlastní závěry z diferenciovaných </w:t>
      </w:r>
      <w:proofErr w:type="gramStart"/>
      <w:r>
        <w:t>zdrojů se</w:t>
      </w:r>
      <w:proofErr w:type="gramEnd"/>
      <w:r>
        <w:t xml:space="preserve"> kterými člověk </w:t>
      </w:r>
      <w:r w:rsidR="002A66A6">
        <w:t>přichází</w:t>
      </w:r>
      <w:r>
        <w:t xml:space="preserve"> do styku. Člověk by měl vnímat komunikační obsah a účastníky komunikace. Komunikace se </w:t>
      </w:r>
      <w:r w:rsidR="008705C4">
        <w:t xml:space="preserve">ale </w:t>
      </w:r>
      <w:r>
        <w:t>s rozvojem techn</w:t>
      </w:r>
      <w:r w:rsidR="008705C4">
        <w:t>ologií posouvá na novou úroveň</w:t>
      </w:r>
      <w:r w:rsidR="00755C9A">
        <w:t>.</w:t>
      </w:r>
      <w:r>
        <w:t xml:space="preserve"> </w:t>
      </w:r>
      <w:r w:rsidR="00755C9A">
        <w:t>P</w:t>
      </w:r>
      <w:r>
        <w:t>roto je potřeba adekvátním způsobem zohlednit nové formy komunikačních kanálů v digitálních technologiích přes různé aplikace, nástroj</w:t>
      </w:r>
      <w:r w:rsidR="00755C9A">
        <w:t>e a služ</w:t>
      </w:r>
      <w:r>
        <w:t>b</w:t>
      </w:r>
      <w:r w:rsidR="00755C9A">
        <w:t>y</w:t>
      </w:r>
      <w:r>
        <w:t xml:space="preserve">, které </w:t>
      </w:r>
      <w:r w:rsidR="00755C9A">
        <w:t>přesouvají</w:t>
      </w:r>
      <w:r>
        <w:t xml:space="preserve"> verbální a nonverbální komunikaci do jin</w:t>
      </w:r>
      <w:r w:rsidR="00755C9A">
        <w:t>ého měřítka.</w:t>
      </w:r>
      <w:r w:rsidR="00755C9A">
        <w:rPr>
          <w:rStyle w:val="Znakapoznpodarou"/>
        </w:rPr>
        <w:footnoteReference w:id="19"/>
      </w:r>
    </w:p>
    <w:p w:rsidR="005D2111" w:rsidRDefault="00FB12A1" w:rsidP="005B6A26">
      <w:pPr>
        <w:spacing w:line="360" w:lineRule="auto"/>
        <w:jc w:val="both"/>
      </w:pPr>
      <w:r>
        <w:tab/>
      </w:r>
      <w:r w:rsidRPr="003C4F15">
        <w:rPr>
          <w:b/>
        </w:rPr>
        <w:t>Inovace a kreativita</w:t>
      </w:r>
      <w:r>
        <w:t xml:space="preserve"> jsou dovednosti, které člověka obohacují v každodenním životě především v rozvoji vlastního úsudku a myšlení. Abychom zvládali být dostatečně </w:t>
      </w:r>
      <w:proofErr w:type="gramStart"/>
      <w:r>
        <w:t>inovativní a schopni</w:t>
      </w:r>
      <w:proofErr w:type="gramEnd"/>
      <w:r>
        <w:t xml:space="preserve"> své myšlenky přenést do reality musíme využít kreativitu, která nám pomocí vlastní fantazie a vůle, pomůže nové věci implementovat do skutečného života.</w:t>
      </w:r>
      <w:r w:rsidR="005D2111">
        <w:t xml:space="preserve"> Pokud je jedinec dostatečně inovativní a kreativní může dosáhnout lepších výsledků, protože je schopen své učení rozvinou a lépe přijmout vlastní chybu a poučit se z ní do budoucna.</w:t>
      </w:r>
      <w:r w:rsidR="00755C9A">
        <w:rPr>
          <w:rStyle w:val="Znakapoznpodarou"/>
        </w:rPr>
        <w:footnoteReference w:id="20"/>
      </w:r>
    </w:p>
    <w:p w:rsidR="00890B17" w:rsidRDefault="005D2111" w:rsidP="005B6A26">
      <w:pPr>
        <w:spacing w:line="360" w:lineRule="auto"/>
        <w:jc w:val="both"/>
      </w:pPr>
      <w:r>
        <w:tab/>
      </w:r>
      <w:r w:rsidRPr="003C4F15">
        <w:rPr>
          <w:b/>
        </w:rPr>
        <w:t>Spolupráce</w:t>
      </w:r>
      <w:r>
        <w:t xml:space="preserve"> je smyslem učení. Každý den na nás doléhá nepřeberné množství dat </w:t>
      </w:r>
      <w:r w:rsidR="002A66A6">
        <w:br/>
      </w:r>
      <w:r>
        <w:t xml:space="preserve">a informací, které nejsme kompetentní vstřebat </w:t>
      </w:r>
      <w:proofErr w:type="gramStart"/>
      <w:r>
        <w:t>samostatně a některé</w:t>
      </w:r>
      <w:proofErr w:type="gramEnd"/>
      <w:r>
        <w:t xml:space="preserve"> klíčové situace je dobré rozebrat ve větším společenství lidí. Ve výuce </w:t>
      </w:r>
      <w:r w:rsidR="00767383">
        <w:t xml:space="preserve">se spolupráce zakládá na kooperaci mezi studenty či žáky a učitelem, kde hledáme řešení na různé otázky. </w:t>
      </w:r>
    </w:p>
    <w:p w:rsidR="00755C9A" w:rsidRDefault="00767383" w:rsidP="005B6A26">
      <w:pPr>
        <w:spacing w:line="360" w:lineRule="auto"/>
        <w:jc w:val="both"/>
      </w:pPr>
      <w:r>
        <w:lastRenderedPageBreak/>
        <w:t xml:space="preserve">Kdežto v soukromém sektoru a v reálném životě spolupráci považujeme více jako nástroj dorozumívání, protože hlavním cílem je dopravit </w:t>
      </w:r>
      <w:r w:rsidR="00755C9A">
        <w:t xml:space="preserve">aktuální </w:t>
      </w:r>
      <w:r>
        <w:t>informace rychle z bodu A do bodu B</w:t>
      </w:r>
      <w:r w:rsidR="00755C9A">
        <w:t>. N</w:t>
      </w:r>
      <w:r>
        <w:t>ásledně flexibilně provést jejich vyhodnocení a dojít k finálnímu úsudku.</w:t>
      </w:r>
      <w:r w:rsidR="00755C9A">
        <w:rPr>
          <w:rStyle w:val="Znakapoznpodarou"/>
        </w:rPr>
        <w:footnoteReference w:id="21"/>
      </w:r>
    </w:p>
    <w:p w:rsidR="00304CEC" w:rsidRDefault="00755C9A" w:rsidP="005B6A26">
      <w:pPr>
        <w:spacing w:line="360" w:lineRule="auto"/>
        <w:jc w:val="both"/>
      </w:pPr>
      <w:r>
        <w:tab/>
      </w:r>
      <w:r w:rsidR="00767383" w:rsidRPr="003C4F15">
        <w:rPr>
          <w:b/>
        </w:rPr>
        <w:t>Kritické myšlení a řešení problémů</w:t>
      </w:r>
      <w:r w:rsidR="008705C4">
        <w:t xml:space="preserve"> využíváme každý den. V podstatě se jedná </w:t>
      </w:r>
      <w:r w:rsidR="002A66A6">
        <w:br/>
      </w:r>
      <w:r w:rsidR="008705C4">
        <w:t xml:space="preserve">o kritické vyhodnocování již získaných znalostí a informací aplikovaných při vyhodnocování reálných problémů. Můžeme sem zařadit </w:t>
      </w:r>
      <w:proofErr w:type="spellStart"/>
      <w:r w:rsidR="008705C4">
        <w:t>mimojiné</w:t>
      </w:r>
      <w:proofErr w:type="spellEnd"/>
      <w:r w:rsidR="008705C4">
        <w:t xml:space="preserve"> i analytické schopnosti při vyhodnocování dílčích částí problému a následnou syntézu daného celku.</w:t>
      </w:r>
      <w:r>
        <w:rPr>
          <w:rStyle w:val="Znakapoznpodarou"/>
        </w:rPr>
        <w:footnoteReference w:id="22"/>
      </w:r>
    </w:p>
    <w:p w:rsidR="00A3452E" w:rsidRDefault="008705C4" w:rsidP="005B6A26">
      <w:pPr>
        <w:spacing w:line="360" w:lineRule="auto"/>
        <w:jc w:val="both"/>
      </w:pPr>
      <w:r>
        <w:tab/>
      </w:r>
      <w:r w:rsidRPr="003C4F15">
        <w:rPr>
          <w:b/>
        </w:rPr>
        <w:t>Technologické</w:t>
      </w:r>
      <w:r w:rsidR="00CB2F47" w:rsidRPr="003C4F15">
        <w:rPr>
          <w:b/>
        </w:rPr>
        <w:t xml:space="preserve"> a mediální</w:t>
      </w:r>
      <w:r w:rsidRPr="003C4F15">
        <w:rPr>
          <w:b/>
        </w:rPr>
        <w:t xml:space="preserve"> kompetence</w:t>
      </w:r>
      <w:r>
        <w:t xml:space="preserve"> v užším slova smyslu propojují schopnosti zvládat technologická zařízení a nástroje v podobě různých digitálních technologií </w:t>
      </w:r>
      <w:r w:rsidR="002A66A6">
        <w:br/>
      </w:r>
      <w:r>
        <w:t xml:space="preserve">a programů. Je potřeba zohlednit i faktor novosti daných technologií, protože vývoj jde neustále kupředu. V širším </w:t>
      </w:r>
      <w:proofErr w:type="spellStart"/>
      <w:r>
        <w:t>kontexu</w:t>
      </w:r>
      <w:proofErr w:type="spellEnd"/>
      <w:r>
        <w:t xml:space="preserve"> můžeme hovořit o schopnostech používat tyto technologie, zvládat učit se nové věci za pomocí technolog</w:t>
      </w:r>
      <w:r w:rsidR="00A3452E">
        <w:t>ií a rozvíjet se v dané oblasti, která nám usnadňuje zpracovávání informací, které jsme schopni lépe aplikovat v reálném životě.</w:t>
      </w:r>
      <w:r>
        <w:t xml:space="preserve"> </w:t>
      </w:r>
      <w:r w:rsidR="00A3452E">
        <w:t xml:space="preserve">Technologické kompetence nutí člověka být připraven na zvládání nejnovějších zařízení </w:t>
      </w:r>
      <w:r w:rsidR="002A66A6">
        <w:br/>
      </w:r>
      <w:r w:rsidR="00A3452E">
        <w:t>a zároveň prohlubují vzdělání člověka při manipulaci s tímto zařízení.</w:t>
      </w:r>
      <w:r w:rsidR="00D57DFB">
        <w:rPr>
          <w:rStyle w:val="Znakapoznpodarou"/>
        </w:rPr>
        <w:footnoteReference w:id="23"/>
      </w:r>
    </w:p>
    <w:p w:rsidR="00A3452E" w:rsidRDefault="00A3452E" w:rsidP="005B6A26">
      <w:pPr>
        <w:spacing w:line="360" w:lineRule="auto"/>
        <w:jc w:val="both"/>
      </w:pPr>
      <w:r>
        <w:tab/>
        <w:t xml:space="preserve">Při </w:t>
      </w:r>
      <w:r w:rsidR="00D57DFB">
        <w:t>komparaci</w:t>
      </w:r>
      <w:r>
        <w:t xml:space="preserve"> výklad</w:t>
      </w:r>
      <w:r w:rsidR="00D57DFB">
        <w:t>u</w:t>
      </w:r>
      <w:r>
        <w:t xml:space="preserve"> klíčových kompetencí a</w:t>
      </w:r>
      <w:r w:rsidR="00D57DFB">
        <w:t xml:space="preserve"> běžných</w:t>
      </w:r>
      <w:r>
        <w:t xml:space="preserve"> kompetencí, které by </w:t>
      </w:r>
      <w:proofErr w:type="gramStart"/>
      <w:r>
        <w:t>měl</w:t>
      </w:r>
      <w:proofErr w:type="gramEnd"/>
      <w:r>
        <w:t xml:space="preserve"> zvládat člověk 21. století </w:t>
      </w:r>
      <w:proofErr w:type="gramStart"/>
      <w:r w:rsidR="00D57DFB">
        <w:t>spatřujeme</w:t>
      </w:r>
      <w:proofErr w:type="gramEnd"/>
      <w:r w:rsidR="00D57DFB">
        <w:t xml:space="preserve"> diametrální</w:t>
      </w:r>
      <w:r>
        <w:t xml:space="preserve"> odlišnosti v </w:t>
      </w:r>
      <w:r w:rsidR="00D57DFB">
        <w:t>nárocích</w:t>
      </w:r>
      <w:r>
        <w:t>,</w:t>
      </w:r>
      <w:r w:rsidR="00D57DFB">
        <w:t xml:space="preserve"> které by si měl jedinec osvojit </w:t>
      </w:r>
      <w:r w:rsidR="008B512C">
        <w:t>než je</w:t>
      </w:r>
      <w:r w:rsidR="00D57DFB">
        <w:t xml:space="preserve"> tomu tak aktuálně</w:t>
      </w:r>
      <w:r w:rsidR="008B512C">
        <w:t xml:space="preserve"> ve školách. „</w:t>
      </w:r>
      <w:r w:rsidR="008B512C" w:rsidRPr="008B512C">
        <w:rPr>
          <w:i/>
        </w:rPr>
        <w:t xml:space="preserve">Kompetence v oblasti využívání digitálních technologií a medií patří k pilířům moderního vzdělávání. Nejsou tedy něčím exkluzivním či </w:t>
      </w:r>
      <w:proofErr w:type="spellStart"/>
      <w:r w:rsidR="008B512C" w:rsidRPr="008B512C">
        <w:rPr>
          <w:i/>
        </w:rPr>
        <w:t>doplňkěm</w:t>
      </w:r>
      <w:proofErr w:type="spellEnd"/>
      <w:r w:rsidR="008B512C" w:rsidRPr="008B512C">
        <w:rPr>
          <w:i/>
        </w:rPr>
        <w:t>, případně hračkou, ale neoddělitelnou součástí člověka 21. století. Škola by měla sehrávat důležitou roli v osvojování všech výše zmíněných kompetencí. Role školy je zde nezastupitelná protože moderní škola musí směřovat k vytváření rovných šancí pro všechny děti, tedy i pro ty, které by se k technologiím mimo školu dostaly jen omezeně nebo vůbec</w:t>
      </w:r>
      <w:r w:rsidR="008B512C">
        <w:rPr>
          <w:i/>
        </w:rPr>
        <w:t>.“</w:t>
      </w:r>
      <w:r w:rsidR="00D57DFB">
        <w:rPr>
          <w:rStyle w:val="Znakapoznpodarou"/>
          <w:i/>
        </w:rPr>
        <w:footnoteReference w:id="24"/>
      </w:r>
      <w:r w:rsidR="008B512C">
        <w:t xml:space="preserve"> </w:t>
      </w:r>
    </w:p>
    <w:p w:rsidR="00890B17" w:rsidRDefault="00890B17">
      <w:pPr>
        <w:spacing w:after="200" w:line="276" w:lineRule="auto"/>
      </w:pPr>
      <w:r>
        <w:br w:type="page"/>
      </w:r>
    </w:p>
    <w:p w:rsidR="00FA6D89" w:rsidRPr="00A329CA" w:rsidRDefault="00C74E95" w:rsidP="00A329CA">
      <w:pPr>
        <w:spacing w:line="360" w:lineRule="auto"/>
        <w:jc w:val="both"/>
        <w:outlineLvl w:val="0"/>
        <w:rPr>
          <w:b/>
          <w:sz w:val="30"/>
          <w:szCs w:val="30"/>
        </w:rPr>
      </w:pPr>
      <w:r>
        <w:rPr>
          <w:b/>
          <w:sz w:val="30"/>
          <w:szCs w:val="30"/>
        </w:rPr>
        <w:lastRenderedPageBreak/>
        <w:tab/>
      </w:r>
      <w:r w:rsidR="00664B1B" w:rsidRPr="00D57DFB">
        <w:rPr>
          <w:b/>
          <w:sz w:val="30"/>
          <w:szCs w:val="30"/>
        </w:rPr>
        <w:t>2</w:t>
      </w:r>
      <w:r w:rsidR="00BB74CB" w:rsidRPr="00D57DFB">
        <w:rPr>
          <w:b/>
          <w:sz w:val="30"/>
          <w:szCs w:val="30"/>
        </w:rPr>
        <w:t>.</w:t>
      </w:r>
      <w:r w:rsidR="00D57DFB" w:rsidRPr="00D57DFB">
        <w:rPr>
          <w:b/>
          <w:sz w:val="30"/>
          <w:szCs w:val="30"/>
        </w:rPr>
        <w:t>4</w:t>
      </w:r>
      <w:r w:rsidR="00BB74CB" w:rsidRPr="00D57DFB">
        <w:rPr>
          <w:b/>
          <w:sz w:val="30"/>
          <w:szCs w:val="30"/>
        </w:rPr>
        <w:t xml:space="preserve"> Gramotnost </w:t>
      </w:r>
    </w:p>
    <w:p w:rsidR="00056AE8" w:rsidRDefault="00FA6D89" w:rsidP="005B6A26">
      <w:pPr>
        <w:spacing w:line="360" w:lineRule="auto"/>
        <w:jc w:val="both"/>
      </w:pPr>
      <w:r>
        <w:tab/>
      </w:r>
      <w:r w:rsidR="00D57DFB">
        <w:t>Význam gramotnosti bývá stroze</w:t>
      </w:r>
      <w:r w:rsidR="00D6043B">
        <w:t xml:space="preserve"> definován jako </w:t>
      </w:r>
      <w:r>
        <w:t>„</w:t>
      </w:r>
      <w:r w:rsidR="00D6043B" w:rsidRPr="00FA6D89">
        <w:rPr>
          <w:i/>
        </w:rPr>
        <w:t>znalost čtení a psaní</w:t>
      </w:r>
      <w:r>
        <w:rPr>
          <w:i/>
        </w:rPr>
        <w:t>“</w:t>
      </w:r>
      <w:r w:rsidR="00D6043B">
        <w:t>.</w:t>
      </w:r>
      <w:r>
        <w:rPr>
          <w:rStyle w:val="Znakapoznpodarou"/>
        </w:rPr>
        <w:footnoteReference w:id="25"/>
      </w:r>
      <w:r w:rsidR="00D57DFB">
        <w:br/>
      </w:r>
      <w:r w:rsidR="008B512C">
        <w:t xml:space="preserve">V návaznosti na pojetí kompetencí moderního člověka 21. století se můžeme setkat </w:t>
      </w:r>
      <w:r w:rsidR="005C210F">
        <w:br/>
      </w:r>
      <w:r w:rsidR="008B512C">
        <w:t xml:space="preserve">s problematikou technologií a jejich užitím v praxi. Tento jev </w:t>
      </w:r>
      <w:r w:rsidR="00056AE8">
        <w:t>lze označit</w:t>
      </w:r>
      <w:r w:rsidR="008B512C">
        <w:t xml:space="preserve"> jako gramotnost při užívání nových technologií a medií. S rozvojem kompetencí je potřeba rozvíjet i gra</w:t>
      </w:r>
      <w:r w:rsidR="00A9017C">
        <w:t>motnost jedinců a být schopni pružně reagovat na měnící se potřeby. Samozřejmě základní gramotnost v klasickém pojetí jako je čtení, psaní, počítání zůstávají klíčovou stavební jednotkou pro další vzdělávání a učení.</w:t>
      </w:r>
      <w:r w:rsidR="00D57DFB">
        <w:rPr>
          <w:rStyle w:val="Znakapoznpodarou"/>
        </w:rPr>
        <w:footnoteReference w:id="26"/>
      </w:r>
      <w:r w:rsidR="00A9017C">
        <w:t xml:space="preserve"> </w:t>
      </w:r>
    </w:p>
    <w:p w:rsidR="00A9017C" w:rsidRDefault="00565A9C" w:rsidP="005B6A26">
      <w:pPr>
        <w:spacing w:line="360" w:lineRule="auto"/>
        <w:jc w:val="both"/>
      </w:pPr>
      <w:r>
        <w:tab/>
      </w:r>
      <w:r w:rsidR="00CB2F47">
        <w:t>Gramotnost v aplikaci na technologie označujeme jako mediální kompetence, ale můžeme se setkat i s více rozšířeným pojmem jako je digitální gramotnost.</w:t>
      </w:r>
    </w:p>
    <w:p w:rsidR="00994D7A" w:rsidRPr="00FB61DD" w:rsidRDefault="00994D7A" w:rsidP="00BB74CB">
      <w:pPr>
        <w:spacing w:line="360" w:lineRule="auto"/>
        <w:jc w:val="both"/>
        <w:rPr>
          <w:b/>
        </w:rPr>
      </w:pPr>
    </w:p>
    <w:p w:rsidR="00A9017C" w:rsidRPr="00A329CA" w:rsidRDefault="0021638D" w:rsidP="00A329CA">
      <w:pPr>
        <w:spacing w:line="360" w:lineRule="auto"/>
        <w:jc w:val="both"/>
        <w:outlineLvl w:val="0"/>
        <w:rPr>
          <w:b/>
          <w:sz w:val="28"/>
          <w:szCs w:val="28"/>
        </w:rPr>
      </w:pPr>
      <w:r>
        <w:rPr>
          <w:b/>
          <w:sz w:val="28"/>
          <w:szCs w:val="28"/>
        </w:rPr>
        <w:tab/>
      </w:r>
      <w:r w:rsidR="00664B1B">
        <w:rPr>
          <w:b/>
          <w:sz w:val="28"/>
          <w:szCs w:val="28"/>
        </w:rPr>
        <w:t>2</w:t>
      </w:r>
      <w:r w:rsidR="00BB74CB" w:rsidRPr="00914AF6">
        <w:rPr>
          <w:b/>
          <w:sz w:val="28"/>
          <w:szCs w:val="28"/>
        </w:rPr>
        <w:t>.</w:t>
      </w:r>
      <w:r w:rsidR="00CF3293">
        <w:rPr>
          <w:b/>
          <w:sz w:val="28"/>
          <w:szCs w:val="28"/>
        </w:rPr>
        <w:t>4</w:t>
      </w:r>
      <w:r w:rsidR="00BB74CB" w:rsidRPr="00914AF6">
        <w:rPr>
          <w:b/>
          <w:sz w:val="28"/>
          <w:szCs w:val="28"/>
        </w:rPr>
        <w:t>.</w:t>
      </w:r>
      <w:r w:rsidR="00CF3293">
        <w:rPr>
          <w:b/>
          <w:sz w:val="28"/>
          <w:szCs w:val="28"/>
        </w:rPr>
        <w:t>1</w:t>
      </w:r>
      <w:r w:rsidR="00BB74CB" w:rsidRPr="00914AF6">
        <w:rPr>
          <w:b/>
          <w:sz w:val="28"/>
          <w:szCs w:val="28"/>
        </w:rPr>
        <w:t xml:space="preserve"> </w:t>
      </w:r>
      <w:r w:rsidR="00BB74CB">
        <w:rPr>
          <w:b/>
          <w:sz w:val="28"/>
          <w:szCs w:val="28"/>
        </w:rPr>
        <w:t xml:space="preserve">Digitální gramotnost </w:t>
      </w:r>
      <w:r w:rsidR="00CB2F47">
        <w:rPr>
          <w:b/>
          <w:sz w:val="28"/>
          <w:szCs w:val="28"/>
        </w:rPr>
        <w:t>a mediální kompetence</w:t>
      </w:r>
    </w:p>
    <w:p w:rsidR="00AD2AAA" w:rsidRDefault="00A9017C" w:rsidP="00AD2AAA">
      <w:pPr>
        <w:spacing w:line="360" w:lineRule="auto"/>
        <w:jc w:val="both"/>
      </w:pPr>
      <w:r>
        <w:tab/>
        <w:t xml:space="preserve">Je potřeba zohlednit i potřebu tyto gramotnosti rozvíjet kupředu. Pro nás bude důležité pochopit principy digitální gramotnosti. </w:t>
      </w:r>
    </w:p>
    <w:p w:rsidR="00FA6D89" w:rsidRDefault="00565A9C" w:rsidP="00697A36">
      <w:pPr>
        <w:spacing w:line="360" w:lineRule="auto"/>
        <w:jc w:val="both"/>
      </w:pPr>
      <w:r>
        <w:tab/>
      </w:r>
      <w:r w:rsidR="00926E1E">
        <w:t xml:space="preserve">Duo autorů </w:t>
      </w:r>
      <w:r w:rsidR="00AD2AAA" w:rsidRPr="00AD2AAA">
        <w:t xml:space="preserve">Martin </w:t>
      </w:r>
      <w:r w:rsidR="00926E1E">
        <w:t>a</w:t>
      </w:r>
      <w:r w:rsidR="00AD2AAA" w:rsidRPr="00AD2AAA">
        <w:t xml:space="preserve"> </w:t>
      </w:r>
      <w:proofErr w:type="spellStart"/>
      <w:r w:rsidR="00AD2AAA" w:rsidRPr="00AD2AAA">
        <w:t>Grudziecki</w:t>
      </w:r>
      <w:proofErr w:type="spellEnd"/>
      <w:r w:rsidR="00AD2AAA">
        <w:t xml:space="preserve"> hovoří o digitální gramotnosti</w:t>
      </w:r>
      <w:r w:rsidR="00926E1E">
        <w:t>,</w:t>
      </w:r>
      <w:r w:rsidR="00AD2AAA">
        <w:t xml:space="preserve"> jako o </w:t>
      </w:r>
      <w:r w:rsidR="003F52C8">
        <w:t xml:space="preserve">vědomě známé věci, která se stává naším postojem a schopností v individuální návaznosti, jak tyto digitální nástroje a zařízení. V kontextu identifikace, přístupu, organizace, správy, identifikace, hodnocení, analýzy a syntézy digitálních obsahů a zdrojů, vytvářet nové poznatky a mediální vyjádření. V závislosti na životní situaci vhodně komunikovat s otevřeně ostatními a být připraven přijmout zodpovědnost za své činy v sociálním životě a uvědoměle tyto procesy </w:t>
      </w:r>
      <w:r w:rsidR="003F52C8" w:rsidRPr="00697A36">
        <w:t>reflektovat.</w:t>
      </w:r>
      <w:r w:rsidR="00697A36" w:rsidRPr="00697A36">
        <w:rPr>
          <w:rStyle w:val="Znakapoznpodarou"/>
        </w:rPr>
        <w:t xml:space="preserve"> </w:t>
      </w:r>
      <w:r w:rsidR="00697A36" w:rsidRPr="00697A36">
        <w:rPr>
          <w:rStyle w:val="Znakapoznpodarou"/>
        </w:rPr>
        <w:footnoteReference w:id="27"/>
      </w:r>
      <w:r w:rsidR="003F52C8">
        <w:t xml:space="preserve">  </w:t>
      </w:r>
    </w:p>
    <w:p w:rsidR="00FA6D89" w:rsidRDefault="00FA6D89" w:rsidP="005B6A26">
      <w:pPr>
        <w:spacing w:line="360" w:lineRule="auto"/>
        <w:jc w:val="both"/>
      </w:pPr>
    </w:p>
    <w:p w:rsidR="00BB74CB" w:rsidRDefault="001F6628" w:rsidP="005B6A26">
      <w:pPr>
        <w:spacing w:line="360" w:lineRule="auto"/>
        <w:jc w:val="both"/>
      </w:pPr>
      <w:r>
        <w:tab/>
      </w:r>
    </w:p>
    <w:p w:rsidR="00FA6D89" w:rsidRDefault="00856880" w:rsidP="005B6A26">
      <w:pPr>
        <w:spacing w:line="360" w:lineRule="auto"/>
        <w:jc w:val="both"/>
      </w:pPr>
      <w:r>
        <w:tab/>
      </w:r>
    </w:p>
    <w:p w:rsidR="00A329CA" w:rsidRDefault="00FA6D89" w:rsidP="005B6A26">
      <w:pPr>
        <w:spacing w:line="360" w:lineRule="auto"/>
        <w:jc w:val="both"/>
      </w:pPr>
      <w:r>
        <w:tab/>
      </w:r>
    </w:p>
    <w:p w:rsidR="00A329CA" w:rsidRDefault="00A329CA">
      <w:pPr>
        <w:spacing w:after="200" w:line="276" w:lineRule="auto"/>
      </w:pPr>
      <w:r>
        <w:br w:type="page"/>
      </w:r>
    </w:p>
    <w:p w:rsidR="00C74E95" w:rsidRDefault="00697A36" w:rsidP="00A329CA">
      <w:pPr>
        <w:spacing w:line="360" w:lineRule="auto"/>
        <w:jc w:val="both"/>
      </w:pPr>
      <w:r>
        <w:lastRenderedPageBreak/>
        <w:tab/>
      </w:r>
      <w:r w:rsidR="00856880">
        <w:t>Na druhou stranu lze hovořit o přebytku digitální gramotnosti u věkové skupiny mladistvých lidí, kteří na jednu stranu jsou dostatečně kompetentně vybavení po všech informačních stránkách a dokážou s přehledem manipulovat s technickým vybavením, ale situace při</w:t>
      </w:r>
      <w:r w:rsidR="00CF3293">
        <w:t xml:space="preserve"> následné</w:t>
      </w:r>
      <w:r w:rsidR="00856880">
        <w:t xml:space="preserve"> reflexi získaných informací ostatním je tr</w:t>
      </w:r>
      <w:r w:rsidR="00CF3293">
        <w:t>i</w:t>
      </w:r>
      <w:r w:rsidR="00856880">
        <w:t xml:space="preserve">stní. </w:t>
      </w:r>
    </w:p>
    <w:p w:rsidR="00D6043B" w:rsidRDefault="00E653C1" w:rsidP="005B6A26">
      <w:pPr>
        <w:spacing w:line="360" w:lineRule="auto"/>
        <w:jc w:val="both"/>
      </w:pPr>
      <w:r>
        <w:tab/>
        <w:t>S touto myšlenkou koresponduje i názor německého psychiatra</w:t>
      </w:r>
      <w:r w:rsidR="00A329CA">
        <w:t xml:space="preserve"> </w:t>
      </w:r>
      <w:proofErr w:type="spellStart"/>
      <w:r w:rsidR="00A329CA">
        <w:t>Spitzera</w:t>
      </w:r>
      <w:proofErr w:type="spellEnd"/>
      <w:r>
        <w:t xml:space="preserve">, který na problematiku dnešní digitální gramotnosti nahlíží takto: </w:t>
      </w:r>
      <w:r w:rsidR="00CB2F47">
        <w:t>„</w:t>
      </w:r>
      <w:r w:rsidR="00CB2F47" w:rsidRPr="00CB2F47">
        <w:rPr>
          <w:i/>
        </w:rPr>
        <w:t>Na pojmu mediální kompetence je navíc zavádějící, že k užívání počítače a internetu není zapotřebí nějaké speciální schopnosti. Mnohem spíše potřebujeme solidní základ nebo všeobecné vzdělání. Až když ho získáme, pak můžeme i na internetu mnohé najít a získat užitečné informace. Kdo však nic neví, ten nezmoudří ani prostřednictvím digitálních médií. Neboť abychom vědomosti o nějaké oblasti dokázali prohloubit, potřebujeme mít už předchozí znalosti.</w:t>
      </w:r>
      <w:r w:rsidR="00CB2F47">
        <w:rPr>
          <w:i/>
        </w:rPr>
        <w:t>“</w:t>
      </w:r>
      <w:r w:rsidR="00CF3293">
        <w:rPr>
          <w:rStyle w:val="Znakapoznpodarou"/>
          <w:i/>
        </w:rPr>
        <w:footnoteReference w:id="28"/>
      </w:r>
      <w:r w:rsidR="00CB2F47" w:rsidRPr="00CB2F47">
        <w:rPr>
          <w:i/>
        </w:rPr>
        <w:t xml:space="preserve"> </w:t>
      </w:r>
    </w:p>
    <w:p w:rsidR="00D6043B" w:rsidRDefault="00304CEC" w:rsidP="005B6A26">
      <w:pPr>
        <w:spacing w:line="360" w:lineRule="auto"/>
        <w:jc w:val="both"/>
      </w:pPr>
      <w:r>
        <w:tab/>
      </w:r>
      <w:r w:rsidR="00D6043B">
        <w:t xml:space="preserve">Každý jedinec </w:t>
      </w:r>
      <w:r w:rsidR="00CF3293">
        <w:t>musí</w:t>
      </w:r>
      <w:r w:rsidR="00D6043B">
        <w:t xml:space="preserve"> </w:t>
      </w:r>
      <w:r w:rsidR="00F038B5">
        <w:t>získat</w:t>
      </w:r>
      <w:r w:rsidR="00D6043B">
        <w:t xml:space="preserve"> základní všeobecný přehled o využití techniky</w:t>
      </w:r>
      <w:r w:rsidR="00CF3293">
        <w:t>.</w:t>
      </w:r>
      <w:r w:rsidR="00D6043B">
        <w:t xml:space="preserve"> </w:t>
      </w:r>
      <w:r w:rsidR="00CF3293">
        <w:t>M</w:t>
      </w:r>
      <w:r w:rsidR="00D6043B">
        <w:t>ít možnost</w:t>
      </w:r>
      <w:r w:rsidR="00CF3293">
        <w:t xml:space="preserve"> se</w:t>
      </w:r>
      <w:r w:rsidR="00D6043B">
        <w:t xml:space="preserve"> s danými technologickými zařízeními seznámit</w:t>
      </w:r>
      <w:r w:rsidR="00F038B5">
        <w:t xml:space="preserve"> po kognitivní i psychomotorické stránce</w:t>
      </w:r>
      <w:r w:rsidR="00D6043B">
        <w:t>. Ve školách je materiální vybavení na různých úrovních, protože ne každá škola má dostatek ekonomických prostředků na to, aby zajistila nejmodernější technické didaktické prostředky</w:t>
      </w:r>
      <w:r w:rsidR="00F038B5">
        <w:t>. Začlenění digitální gramotnost do vzdělávání v úrovni primární roviny pro všechny účastníky se považuje v současnosti za normu</w:t>
      </w:r>
      <w:r w:rsidR="00D6043B">
        <w:t>.</w:t>
      </w:r>
      <w:r w:rsidR="00CF3293">
        <w:rPr>
          <w:rStyle w:val="Znakapoznpodarou"/>
        </w:rPr>
        <w:footnoteReference w:id="29"/>
      </w:r>
      <w:r w:rsidR="00D6043B">
        <w:t xml:space="preserve"> </w:t>
      </w:r>
    </w:p>
    <w:p w:rsidR="0044705C" w:rsidRPr="002B5F58" w:rsidRDefault="00304CEC" w:rsidP="009E3C6C">
      <w:pPr>
        <w:spacing w:line="360" w:lineRule="auto"/>
        <w:jc w:val="both"/>
        <w:outlineLvl w:val="0"/>
        <w:rPr>
          <w:b/>
          <w:sz w:val="32"/>
          <w:szCs w:val="32"/>
        </w:rPr>
      </w:pPr>
      <w:r>
        <w:rPr>
          <w:b/>
          <w:sz w:val="36"/>
          <w:szCs w:val="36"/>
        </w:rPr>
        <w:br w:type="column"/>
      </w:r>
      <w:r w:rsidR="00664B1B" w:rsidRPr="002B5F58">
        <w:rPr>
          <w:b/>
          <w:sz w:val="32"/>
          <w:szCs w:val="32"/>
        </w:rPr>
        <w:lastRenderedPageBreak/>
        <w:t>3</w:t>
      </w:r>
      <w:r w:rsidR="00F038B5" w:rsidRPr="002B5F58">
        <w:rPr>
          <w:b/>
          <w:sz w:val="32"/>
          <w:szCs w:val="32"/>
        </w:rPr>
        <w:t xml:space="preserve"> </w:t>
      </w:r>
      <w:r w:rsidR="00E9774E" w:rsidRPr="002B5F58">
        <w:rPr>
          <w:b/>
          <w:sz w:val="32"/>
          <w:szCs w:val="32"/>
        </w:rPr>
        <w:t>Techn</w:t>
      </w:r>
      <w:r w:rsidR="00294796" w:rsidRPr="002B5F58">
        <w:rPr>
          <w:b/>
          <w:sz w:val="32"/>
          <w:szCs w:val="32"/>
        </w:rPr>
        <w:t xml:space="preserve">ické </w:t>
      </w:r>
      <w:r w:rsidR="00E9774E" w:rsidRPr="002B5F58">
        <w:rPr>
          <w:b/>
          <w:sz w:val="32"/>
          <w:szCs w:val="32"/>
        </w:rPr>
        <w:t>výukové prostředky</w:t>
      </w:r>
    </w:p>
    <w:p w:rsidR="00F038B5" w:rsidRDefault="0034355D" w:rsidP="00F038B5">
      <w:pPr>
        <w:spacing w:line="360" w:lineRule="auto"/>
        <w:jc w:val="both"/>
      </w:pPr>
      <w:r>
        <w:tab/>
      </w:r>
      <w:r w:rsidR="00F038B5">
        <w:t xml:space="preserve">V předchozí kapitoly </w:t>
      </w:r>
      <w:proofErr w:type="gramStart"/>
      <w:r w:rsidR="00F038B5">
        <w:t>jsem</w:t>
      </w:r>
      <w:proofErr w:type="gramEnd"/>
      <w:r w:rsidR="00F038B5">
        <w:t xml:space="preserve"> si </w:t>
      </w:r>
      <w:proofErr w:type="gramStart"/>
      <w:r w:rsidR="00F038B5">
        <w:t>ujasnili</w:t>
      </w:r>
      <w:proofErr w:type="gramEnd"/>
      <w:r w:rsidR="00F038B5">
        <w:t xml:space="preserve"> terminologii</w:t>
      </w:r>
      <w:r w:rsidR="0044705C">
        <w:t xml:space="preserve"> potřebno</w:t>
      </w:r>
      <w:r w:rsidR="005C210F">
        <w:t>u pro komplexní uchopení tématu.</w:t>
      </w:r>
      <w:r>
        <w:t xml:space="preserve"> V této kapitole navážeme na myšlenky koncepce kompetencí člověka pro 21. století </w:t>
      </w:r>
      <w:r w:rsidR="005C210F">
        <w:br/>
      </w:r>
      <w:r>
        <w:t>a digitální gramotnosti v praxi pomocí</w:t>
      </w:r>
      <w:r w:rsidR="0044705C">
        <w:t xml:space="preserve"> nastínění</w:t>
      </w:r>
      <w:r>
        <w:t xml:space="preserve"> kategorizace </w:t>
      </w:r>
      <w:r w:rsidR="00056AE8">
        <w:t>zařízení</w:t>
      </w:r>
      <w:r>
        <w:t xml:space="preserve"> užívan</w:t>
      </w:r>
      <w:r w:rsidR="00056AE8">
        <w:t>ých</w:t>
      </w:r>
      <w:r>
        <w:t xml:space="preserve"> ve výuce.</w:t>
      </w:r>
    </w:p>
    <w:p w:rsidR="00A4112D" w:rsidRDefault="00A4112D" w:rsidP="00F038B5">
      <w:pPr>
        <w:spacing w:line="360" w:lineRule="auto"/>
        <w:jc w:val="both"/>
      </w:pPr>
    </w:p>
    <w:p w:rsidR="0044705C" w:rsidRPr="002B5F58" w:rsidRDefault="00A329CA" w:rsidP="009E3C6C">
      <w:pPr>
        <w:spacing w:line="360" w:lineRule="auto"/>
        <w:jc w:val="both"/>
        <w:outlineLvl w:val="0"/>
        <w:rPr>
          <w:b/>
          <w:sz w:val="30"/>
          <w:szCs w:val="30"/>
        </w:rPr>
      </w:pPr>
      <w:r>
        <w:rPr>
          <w:b/>
          <w:sz w:val="28"/>
          <w:szCs w:val="28"/>
        </w:rPr>
        <w:tab/>
      </w:r>
      <w:r w:rsidR="00664B1B" w:rsidRPr="002B5F58">
        <w:rPr>
          <w:b/>
          <w:sz w:val="30"/>
          <w:szCs w:val="30"/>
        </w:rPr>
        <w:t>3</w:t>
      </w:r>
      <w:r w:rsidR="00326A25" w:rsidRPr="002B5F58">
        <w:rPr>
          <w:b/>
          <w:sz w:val="30"/>
          <w:szCs w:val="30"/>
        </w:rPr>
        <w:t>.1</w:t>
      </w:r>
      <w:r w:rsidR="00056AE8" w:rsidRPr="002B5F58">
        <w:rPr>
          <w:b/>
          <w:sz w:val="30"/>
          <w:szCs w:val="30"/>
        </w:rPr>
        <w:t xml:space="preserve"> Prostředek</w:t>
      </w:r>
    </w:p>
    <w:p w:rsidR="00A24FFD" w:rsidRDefault="00A4112D" w:rsidP="00A24FFD">
      <w:pPr>
        <w:spacing w:line="360" w:lineRule="auto"/>
        <w:jc w:val="both"/>
      </w:pPr>
      <w:r>
        <w:tab/>
        <w:t>Obecně prostředkem v didaktickém pojetí je označováno cokoliv,</w:t>
      </w:r>
      <w:r w:rsidR="00056AE8">
        <w:t xml:space="preserve"> </w:t>
      </w:r>
      <w:r>
        <w:t>čeho je využíváno pro získání výukového cíle. Ať už učitelem nebo žákem, kteří si pomocí různých prostředků dosáhnou finálního cíle vzdělávání.</w:t>
      </w:r>
      <w:r w:rsidR="0044705C">
        <w:rPr>
          <w:rStyle w:val="Znakapoznpodarou"/>
        </w:rPr>
        <w:footnoteReference w:id="30"/>
      </w:r>
    </w:p>
    <w:p w:rsidR="00A24FFD" w:rsidRDefault="00A24FFD" w:rsidP="00A24FFD">
      <w:pPr>
        <w:spacing w:line="360" w:lineRule="auto"/>
        <w:jc w:val="both"/>
      </w:pPr>
    </w:p>
    <w:p w:rsidR="0044705C" w:rsidRPr="00056AE8" w:rsidRDefault="00A329CA" w:rsidP="009E3C6C">
      <w:pPr>
        <w:spacing w:line="360" w:lineRule="auto"/>
        <w:jc w:val="both"/>
        <w:outlineLvl w:val="0"/>
        <w:rPr>
          <w:b/>
          <w:sz w:val="28"/>
          <w:szCs w:val="28"/>
        </w:rPr>
      </w:pPr>
      <w:r>
        <w:rPr>
          <w:b/>
          <w:sz w:val="28"/>
          <w:szCs w:val="28"/>
        </w:rPr>
        <w:tab/>
      </w:r>
      <w:r w:rsidR="00664B1B">
        <w:rPr>
          <w:b/>
          <w:sz w:val="28"/>
          <w:szCs w:val="28"/>
        </w:rPr>
        <w:t>3</w:t>
      </w:r>
      <w:r w:rsidR="00326A25">
        <w:rPr>
          <w:b/>
          <w:sz w:val="28"/>
          <w:szCs w:val="28"/>
        </w:rPr>
        <w:t>.2</w:t>
      </w:r>
      <w:r w:rsidR="00056AE8" w:rsidRPr="00056AE8">
        <w:rPr>
          <w:b/>
          <w:sz w:val="28"/>
          <w:szCs w:val="28"/>
        </w:rPr>
        <w:t xml:space="preserve"> </w:t>
      </w:r>
      <w:r w:rsidR="00D1556D">
        <w:rPr>
          <w:b/>
          <w:sz w:val="28"/>
          <w:szCs w:val="28"/>
        </w:rPr>
        <w:t>Prostředek z pohledu didaktiky</w:t>
      </w:r>
    </w:p>
    <w:p w:rsidR="0044705C" w:rsidRPr="006C270B" w:rsidRDefault="00A67680" w:rsidP="00A24FFD">
      <w:pPr>
        <w:spacing w:line="360" w:lineRule="auto"/>
        <w:jc w:val="both"/>
        <w:rPr>
          <w:i/>
        </w:rPr>
      </w:pPr>
      <w:r>
        <w:tab/>
      </w:r>
      <w:r w:rsidR="00A24FFD">
        <w:t>Didaktickými prostředky jsou</w:t>
      </w:r>
      <w:r w:rsidR="008C27B0">
        <w:t xml:space="preserve"> dle Maňáka</w:t>
      </w:r>
      <w:r w:rsidR="00A24FFD">
        <w:t xml:space="preserve"> „</w:t>
      </w:r>
      <w:r w:rsidR="00A24FFD" w:rsidRPr="00F204CC">
        <w:rPr>
          <w:i/>
        </w:rPr>
        <w:t xml:space="preserve">nejčastěji všechny předměty a jevy, které slouží k dosažení vytyčených cílů. V pedagogice a didaktice předměty proto tento termín </w:t>
      </w:r>
      <w:r w:rsidR="005C210F">
        <w:rPr>
          <w:i/>
        </w:rPr>
        <w:br/>
      </w:r>
      <w:r w:rsidR="00A24FFD" w:rsidRPr="00F204CC">
        <w:rPr>
          <w:i/>
        </w:rPr>
        <w:t xml:space="preserve">v širokém smyslu zahrnuje vše, co vede ke splnění </w:t>
      </w:r>
      <w:r w:rsidR="00A24FFD" w:rsidRPr="006C270B">
        <w:rPr>
          <w:i/>
        </w:rPr>
        <w:t>cílů výuky.</w:t>
      </w:r>
      <w:r w:rsidR="0044705C" w:rsidRPr="006C270B">
        <w:rPr>
          <w:i/>
        </w:rPr>
        <w:t>“</w:t>
      </w:r>
      <w:r w:rsidR="008C27B0" w:rsidRPr="006C270B">
        <w:rPr>
          <w:rStyle w:val="Znakapoznpodarou"/>
          <w:i/>
        </w:rPr>
        <w:footnoteReference w:id="31"/>
      </w:r>
      <w:r w:rsidR="0044705C" w:rsidRPr="006C270B">
        <w:rPr>
          <w:i/>
        </w:rPr>
        <w:t xml:space="preserve"> </w:t>
      </w:r>
      <w:r w:rsidR="004C76D0" w:rsidRPr="006C270B">
        <w:t xml:space="preserve">Otto </w:t>
      </w:r>
      <w:r w:rsidR="0044705C" w:rsidRPr="006C270B">
        <w:t>Obst dále uvádí, že se setkáváme s dělením prostředků z uchopitelného pohledu na materiální a nemateriální.</w:t>
      </w:r>
      <w:r w:rsidR="0044705C" w:rsidRPr="006C270B">
        <w:rPr>
          <w:rStyle w:val="Znakapoznpodarou"/>
          <w:i/>
        </w:rPr>
        <w:footnoteReference w:id="32"/>
      </w:r>
      <w:r w:rsidR="0044705C" w:rsidRPr="006C270B">
        <w:rPr>
          <w:i/>
        </w:rPr>
        <w:t xml:space="preserve"> </w:t>
      </w:r>
    </w:p>
    <w:p w:rsidR="00A24FFD" w:rsidRPr="006C270B" w:rsidRDefault="0044705C" w:rsidP="00A24FFD">
      <w:pPr>
        <w:spacing w:line="360" w:lineRule="auto"/>
        <w:jc w:val="both"/>
        <w:rPr>
          <w:i/>
        </w:rPr>
      </w:pPr>
      <w:r w:rsidRPr="006C270B">
        <w:t>Pro srovnání ostatní autoři</w:t>
      </w:r>
      <w:r w:rsidR="00BA3022" w:rsidRPr="006C270B">
        <w:t xml:space="preserve"> Evžen Růžička a Bronislava Růžičková</w:t>
      </w:r>
      <w:r w:rsidRPr="006C270B">
        <w:t xml:space="preserve"> doplňují prostředek </w:t>
      </w:r>
      <w:r w:rsidR="005C210F">
        <w:br/>
      </w:r>
      <w:r w:rsidRPr="006C270B">
        <w:t xml:space="preserve">z pohledu regulace procesu hodiny </w:t>
      </w:r>
      <w:proofErr w:type="gramStart"/>
      <w:r w:rsidRPr="006C270B">
        <w:t>jako</w:t>
      </w:r>
      <w:r w:rsidR="00A24FFD" w:rsidRPr="006C270B">
        <w:rPr>
          <w:i/>
        </w:rPr>
        <w:t xml:space="preserve"> „</w:t>
      </w:r>
      <w:r w:rsidRPr="006C270B">
        <w:rPr>
          <w:i/>
        </w:rPr>
        <w:t>...</w:t>
      </w:r>
      <w:r w:rsidR="00A24FFD" w:rsidRPr="006C270B">
        <w:rPr>
          <w:i/>
        </w:rPr>
        <w:t>nástroje</w:t>
      </w:r>
      <w:proofErr w:type="gramEnd"/>
      <w:r w:rsidR="00A24FFD" w:rsidRPr="006C270B">
        <w:rPr>
          <w:i/>
        </w:rPr>
        <w:t xml:space="preserve"> učitele, kterými vyučovací proces řídí </w:t>
      </w:r>
      <w:r w:rsidR="005C210F">
        <w:rPr>
          <w:i/>
        </w:rPr>
        <w:br/>
      </w:r>
      <w:r w:rsidR="00A24FFD" w:rsidRPr="006C270B">
        <w:rPr>
          <w:i/>
        </w:rPr>
        <w:t>a reguluje</w:t>
      </w:r>
      <w:r w:rsidRPr="006C270B">
        <w:t>.“</w:t>
      </w:r>
      <w:r w:rsidRPr="006C270B">
        <w:rPr>
          <w:rStyle w:val="Znakapoznpodarou"/>
        </w:rPr>
        <w:footnoteReference w:id="33"/>
      </w:r>
    </w:p>
    <w:p w:rsidR="00E9774E" w:rsidRDefault="004C76D0" w:rsidP="00A24FFD">
      <w:pPr>
        <w:spacing w:line="360" w:lineRule="auto"/>
        <w:jc w:val="both"/>
      </w:pPr>
      <w:r w:rsidRPr="006C270B">
        <w:tab/>
      </w:r>
      <w:r w:rsidR="00BA3022" w:rsidRPr="006C270B">
        <w:t>Stejní autoři m</w:t>
      </w:r>
      <w:r w:rsidR="00E9774E" w:rsidRPr="006C270B">
        <w:t xml:space="preserve">ezi nehmotné </w:t>
      </w:r>
      <w:r w:rsidR="00BA3022" w:rsidRPr="006C270B">
        <w:t>kategorizují</w:t>
      </w:r>
      <w:r w:rsidR="00E9774E" w:rsidRPr="006C270B">
        <w:t xml:space="preserve"> vyučovací m</w:t>
      </w:r>
      <w:r w:rsidRPr="006C270B">
        <w:t>etody, formy a vyučovací zásady</w:t>
      </w:r>
      <w:r w:rsidRPr="006C270B">
        <w:rPr>
          <w:rStyle w:val="Znakapoznpodarou"/>
        </w:rPr>
        <w:footnoteReference w:id="34"/>
      </w:r>
      <w:r w:rsidR="00E9774E" w:rsidRPr="006C270B">
        <w:t xml:space="preserve">. </w:t>
      </w:r>
      <w:r w:rsidR="003705E2" w:rsidRPr="006C270B">
        <w:t>Evžen Růžička a Bronislava Růžičková považují h</w:t>
      </w:r>
      <w:r w:rsidR="00E9774E" w:rsidRPr="006C270B">
        <w:t>motné</w:t>
      </w:r>
      <w:r w:rsidR="003705E2" w:rsidRPr="006C270B">
        <w:t xml:space="preserve"> za </w:t>
      </w:r>
      <w:r w:rsidR="00E9774E" w:rsidRPr="006C270B">
        <w:t xml:space="preserve">veškeré materiální </w:t>
      </w:r>
      <w:proofErr w:type="gramStart"/>
      <w:r w:rsidR="00E9774E" w:rsidRPr="006C270B">
        <w:t xml:space="preserve">prostředky </w:t>
      </w:r>
      <w:r w:rsidR="003705E2" w:rsidRPr="006C270B">
        <w:t>s</w:t>
      </w:r>
      <w:r w:rsidR="00E9774E" w:rsidRPr="006C270B">
        <w:t xml:space="preserve"> jejichž</w:t>
      </w:r>
      <w:proofErr w:type="gramEnd"/>
      <w:r w:rsidR="00E9774E" w:rsidRPr="006C270B">
        <w:t xml:space="preserve"> pomoci se vyučovací proces promění a zefektivní v multikanálové </w:t>
      </w:r>
      <w:r w:rsidR="005C210F">
        <w:br/>
      </w:r>
      <w:r w:rsidR="00E9774E" w:rsidRPr="006C270B">
        <w:t xml:space="preserve">a </w:t>
      </w:r>
      <w:proofErr w:type="spellStart"/>
      <w:r w:rsidR="00E9774E" w:rsidRPr="006C270B">
        <w:t>multismyslové</w:t>
      </w:r>
      <w:proofErr w:type="spellEnd"/>
      <w:r w:rsidR="00E9774E" w:rsidRPr="006C270B">
        <w:t xml:space="preserve"> vnímání.</w:t>
      </w:r>
      <w:r w:rsidR="003705E2" w:rsidRPr="006C270B">
        <w:rPr>
          <w:rStyle w:val="Znakapoznpodarou"/>
        </w:rPr>
        <w:footnoteReference w:id="35"/>
      </w:r>
      <w:r w:rsidR="00E9774E" w:rsidRPr="006C270B">
        <w:t xml:space="preserve"> </w:t>
      </w:r>
      <w:r w:rsidR="00AD094A" w:rsidRPr="006C270B">
        <w:t xml:space="preserve">Ondřej Vaněček doplňuje, že metody souvisí s intrapersonálním </w:t>
      </w:r>
      <w:proofErr w:type="gramStart"/>
      <w:r w:rsidR="00AD094A" w:rsidRPr="006C270B">
        <w:t>pojetí</w:t>
      </w:r>
      <w:proofErr w:type="gramEnd"/>
      <w:r w:rsidR="00AD094A" w:rsidRPr="006C270B">
        <w:t xml:space="preserve"> kognitivních potřeb učitele a studenta, protože se díky nim obohacují trvalé vědomosti.</w:t>
      </w:r>
      <w:r w:rsidR="00AD094A" w:rsidRPr="006C270B">
        <w:rPr>
          <w:rStyle w:val="Znakapoznpodarou"/>
        </w:rPr>
        <w:footnoteReference w:id="36"/>
      </w:r>
      <w:r w:rsidR="00AD094A">
        <w:t xml:space="preserve">  </w:t>
      </w:r>
    </w:p>
    <w:p w:rsidR="00A329CA" w:rsidRDefault="00A329CA" w:rsidP="00F038B5">
      <w:pPr>
        <w:spacing w:line="360" w:lineRule="auto"/>
        <w:jc w:val="both"/>
      </w:pPr>
      <w:r>
        <w:tab/>
      </w:r>
      <w:r w:rsidR="008C6C6A">
        <w:t>V aplikaci během vzdělávání využíváme často podpůrné materiální vybavení, které můžeme nazvat didaktick</w:t>
      </w:r>
      <w:r w:rsidR="00056AE8">
        <w:t>ým</w:t>
      </w:r>
      <w:r w:rsidR="008C6C6A">
        <w:t xml:space="preserve"> </w:t>
      </w:r>
      <w:r w:rsidR="00056AE8">
        <w:t>prostředkem</w:t>
      </w:r>
      <w:r w:rsidR="008C6C6A">
        <w:t xml:space="preserve">. </w:t>
      </w:r>
      <w:proofErr w:type="gramStart"/>
      <w:r w:rsidR="00F204CC">
        <w:t>Hovoříme-li</w:t>
      </w:r>
      <w:proofErr w:type="gramEnd"/>
      <w:r w:rsidR="00F204CC">
        <w:t xml:space="preserve"> o didaktické technice v průběhu vzdělávání </w:t>
      </w:r>
      <w:proofErr w:type="gramStart"/>
      <w:r w:rsidR="00F204CC">
        <w:t>dostáváme</w:t>
      </w:r>
      <w:proofErr w:type="gramEnd"/>
      <w:r w:rsidR="00F204CC">
        <w:t xml:space="preserve"> se ke konkrétním prvkům, které během výuky používáme. </w:t>
      </w:r>
    </w:p>
    <w:p w:rsidR="00A329CA" w:rsidRDefault="00A329CA">
      <w:pPr>
        <w:spacing w:after="200" w:line="276" w:lineRule="auto"/>
      </w:pPr>
      <w:r>
        <w:br w:type="page"/>
      </w:r>
    </w:p>
    <w:p w:rsidR="004C76D0" w:rsidRPr="002B5F58" w:rsidRDefault="00F204CC" w:rsidP="002B5F58">
      <w:pPr>
        <w:spacing w:line="360" w:lineRule="auto"/>
        <w:jc w:val="both"/>
        <w:rPr>
          <w:i/>
        </w:rPr>
      </w:pPr>
      <w:r>
        <w:lastRenderedPageBreak/>
        <w:t>Komplexně lze označit každý přístroj určený pro aplikaci ve výuce pojmem didaktická technika. Jednotlivá</w:t>
      </w:r>
      <w:r w:rsidR="00A4112D">
        <w:t xml:space="preserve"> konkrétní</w:t>
      </w:r>
      <w:r>
        <w:t xml:space="preserve"> zařízení můžeme </w:t>
      </w:r>
      <w:r w:rsidR="00A4112D">
        <w:t xml:space="preserve">považovat za </w:t>
      </w:r>
      <w:r>
        <w:t xml:space="preserve">didaktický prostředek určený </w:t>
      </w:r>
      <w:r w:rsidR="005C210F">
        <w:br/>
      </w:r>
      <w:r>
        <w:t>k výuce.</w:t>
      </w:r>
      <w:r w:rsidR="00EE0100">
        <w:t xml:space="preserve"> </w:t>
      </w:r>
    </w:p>
    <w:p w:rsidR="005A32D6" w:rsidRDefault="00A329CA" w:rsidP="004C76D0">
      <w:pPr>
        <w:spacing w:after="200" w:line="276" w:lineRule="auto"/>
        <w:rPr>
          <w:b/>
          <w:sz w:val="28"/>
          <w:szCs w:val="28"/>
        </w:rPr>
      </w:pPr>
      <w:r>
        <w:rPr>
          <w:b/>
          <w:sz w:val="28"/>
          <w:szCs w:val="28"/>
        </w:rPr>
        <w:tab/>
      </w:r>
    </w:p>
    <w:p w:rsidR="004C76D0" w:rsidRPr="002B5F58" w:rsidRDefault="00664B1B" w:rsidP="005A32D6">
      <w:pPr>
        <w:spacing w:after="200" w:line="276" w:lineRule="auto"/>
        <w:ind w:firstLine="708"/>
        <w:rPr>
          <w:b/>
          <w:sz w:val="30"/>
          <w:szCs w:val="30"/>
        </w:rPr>
      </w:pPr>
      <w:r w:rsidRPr="002B5F58">
        <w:rPr>
          <w:b/>
          <w:sz w:val="30"/>
          <w:szCs w:val="30"/>
        </w:rPr>
        <w:t>3</w:t>
      </w:r>
      <w:r w:rsidR="00D1556D" w:rsidRPr="002B5F58">
        <w:rPr>
          <w:b/>
          <w:sz w:val="30"/>
          <w:szCs w:val="30"/>
        </w:rPr>
        <w:t xml:space="preserve">.3 </w:t>
      </w:r>
      <w:r w:rsidR="001008FA" w:rsidRPr="002B5F58">
        <w:rPr>
          <w:b/>
          <w:sz w:val="30"/>
          <w:szCs w:val="30"/>
        </w:rPr>
        <w:t>Klasifikace technických</w:t>
      </w:r>
      <w:r w:rsidR="00D1556D" w:rsidRPr="002B5F58">
        <w:rPr>
          <w:b/>
          <w:sz w:val="30"/>
          <w:szCs w:val="30"/>
        </w:rPr>
        <w:t xml:space="preserve"> prostředků</w:t>
      </w:r>
    </w:p>
    <w:p w:rsidR="00763CDC" w:rsidRDefault="007F37D2" w:rsidP="00F038B5">
      <w:pPr>
        <w:spacing w:line="360" w:lineRule="auto"/>
        <w:jc w:val="both"/>
      </w:pPr>
      <w:r>
        <w:tab/>
      </w:r>
      <w:r w:rsidR="00D1556D">
        <w:t xml:space="preserve">Prostředky můžeme kategorizovat </w:t>
      </w:r>
      <w:r w:rsidR="00822CE3">
        <w:t xml:space="preserve">dle </w:t>
      </w:r>
      <w:r w:rsidR="00763CDC">
        <w:t xml:space="preserve">různých </w:t>
      </w:r>
      <w:r w:rsidR="00822CE3">
        <w:t>kritérií</w:t>
      </w:r>
      <w:r w:rsidR="00D1556D">
        <w:t>.</w:t>
      </w:r>
      <w:r w:rsidR="00763CDC">
        <w:t xml:space="preserve"> Individuálně bychom vymysleli nespočet dalších různých vlastních dělení. V odborné literatuře se kategorizace specifikuje odlišně, ale i přes drobné odlišnosti vychází ze stejného základu.</w:t>
      </w:r>
      <w:r w:rsidR="0034645F" w:rsidRPr="0034645F">
        <w:t xml:space="preserve"> </w:t>
      </w:r>
    </w:p>
    <w:p w:rsidR="007F37D2" w:rsidRDefault="00763CDC" w:rsidP="00F038B5">
      <w:pPr>
        <w:spacing w:line="360" w:lineRule="auto"/>
        <w:jc w:val="both"/>
      </w:pPr>
      <w:r>
        <w:tab/>
      </w:r>
      <w:r w:rsidR="005E2281" w:rsidRPr="005E2281">
        <w:t xml:space="preserve">Jan </w:t>
      </w:r>
      <w:r w:rsidR="0034645F" w:rsidRPr="005E2281">
        <w:t>Průcha</w:t>
      </w:r>
      <w:r w:rsidRPr="005E2281">
        <w:t xml:space="preserve"> </w:t>
      </w:r>
      <w:r w:rsidR="0034645F" w:rsidRPr="005E2281">
        <w:t>definuje</w:t>
      </w:r>
      <w:r w:rsidR="0034645F">
        <w:t xml:space="preserve"> didaktickou techniku označením „</w:t>
      </w:r>
      <w:r w:rsidR="0034645F" w:rsidRPr="00A24FFD">
        <w:rPr>
          <w:i/>
        </w:rPr>
        <w:t xml:space="preserve">technických zařízení užívaných pro výukové účely. Rozumí tím buď jen </w:t>
      </w:r>
      <w:proofErr w:type="gramStart"/>
      <w:r w:rsidR="0034645F" w:rsidRPr="00A24FFD">
        <w:rPr>
          <w:i/>
        </w:rPr>
        <w:t>přístroje a nebo i jejich</w:t>
      </w:r>
      <w:proofErr w:type="gramEnd"/>
      <w:r w:rsidR="0034645F" w:rsidRPr="00A24FFD">
        <w:rPr>
          <w:i/>
        </w:rPr>
        <w:t xml:space="preserve"> programy. Obvykle řadí didaktickou techniku na tradiční a moderní.</w:t>
      </w:r>
      <w:r w:rsidR="0034645F">
        <w:rPr>
          <w:i/>
        </w:rPr>
        <w:t>“</w:t>
      </w:r>
      <w:r w:rsidR="005E2281">
        <w:rPr>
          <w:rStyle w:val="Znakapoznpodarou"/>
          <w:i/>
        </w:rPr>
        <w:footnoteReference w:id="37"/>
      </w:r>
      <w:r>
        <w:t xml:space="preserve"> </w:t>
      </w:r>
    </w:p>
    <w:p w:rsidR="0034645F" w:rsidRDefault="00763CDC" w:rsidP="00F038B5">
      <w:pPr>
        <w:spacing w:line="360" w:lineRule="auto"/>
        <w:jc w:val="both"/>
      </w:pPr>
      <w:r>
        <w:t xml:space="preserve">Do </w:t>
      </w:r>
      <w:r w:rsidRPr="00763CDC">
        <w:rPr>
          <w:b/>
        </w:rPr>
        <w:t xml:space="preserve">tradiční </w:t>
      </w:r>
      <w:r>
        <w:t xml:space="preserve">techniky řadí zpětný projektor, filmový projektor, diaprojektor a další. Za </w:t>
      </w:r>
      <w:r w:rsidRPr="00763CDC">
        <w:rPr>
          <w:b/>
        </w:rPr>
        <w:t>moderní</w:t>
      </w:r>
      <w:r>
        <w:t xml:space="preserve"> techniku považuje počítač s didaktickým programem, jazykovou laboratoř, multimediální výukový program a další. </w:t>
      </w:r>
    </w:p>
    <w:p w:rsidR="0034645F" w:rsidRDefault="00D1556D" w:rsidP="00F038B5">
      <w:pPr>
        <w:spacing w:line="360" w:lineRule="auto"/>
        <w:jc w:val="both"/>
      </w:pPr>
      <w:r>
        <w:t xml:space="preserve"> </w:t>
      </w:r>
    </w:p>
    <w:p w:rsidR="00D1556D" w:rsidRDefault="0034645F" w:rsidP="00F038B5">
      <w:pPr>
        <w:spacing w:line="360" w:lineRule="auto"/>
        <w:jc w:val="both"/>
      </w:pPr>
      <w:r>
        <w:tab/>
      </w:r>
      <w:r w:rsidR="005E2281" w:rsidRPr="000722B1">
        <w:t xml:space="preserve">Otto </w:t>
      </w:r>
      <w:r w:rsidR="00294796" w:rsidRPr="000722B1">
        <w:t>Obst</w:t>
      </w:r>
      <w:r w:rsidR="005E2281" w:rsidRPr="000722B1">
        <w:rPr>
          <w:rStyle w:val="Znakapoznpodarou"/>
        </w:rPr>
        <w:footnoteReference w:id="38"/>
      </w:r>
      <w:r w:rsidR="00294796" w:rsidRPr="000722B1">
        <w:t xml:space="preserve"> uvádí</w:t>
      </w:r>
      <w:r w:rsidR="00294796">
        <w:t xml:space="preserve"> </w:t>
      </w:r>
      <w:r w:rsidR="001D1A1D">
        <w:t>kategorizaci</w:t>
      </w:r>
      <w:r w:rsidR="00294796">
        <w:t xml:space="preserve"> z hlediska </w:t>
      </w:r>
      <w:r w:rsidR="001D1A1D">
        <w:t>didaktické</w:t>
      </w:r>
      <w:r w:rsidR="00294796">
        <w:t xml:space="preserve"> účelnosti </w:t>
      </w:r>
      <w:proofErr w:type="gramStart"/>
      <w:r w:rsidR="00294796">
        <w:t>na</w:t>
      </w:r>
      <w:proofErr w:type="gramEnd"/>
      <w:r w:rsidR="00294796">
        <w:t>:</w:t>
      </w:r>
    </w:p>
    <w:p w:rsidR="00822CE3" w:rsidRPr="00F817CC" w:rsidRDefault="00294796" w:rsidP="00294796">
      <w:pPr>
        <w:pStyle w:val="Odstavecseseznamem"/>
        <w:numPr>
          <w:ilvl w:val="0"/>
          <w:numId w:val="26"/>
        </w:numPr>
        <w:spacing w:line="360" w:lineRule="auto"/>
        <w:jc w:val="both"/>
        <w:rPr>
          <w:b/>
        </w:rPr>
      </w:pPr>
      <w:r w:rsidRPr="00F817CC">
        <w:rPr>
          <w:b/>
        </w:rPr>
        <w:t>auditivní</w:t>
      </w:r>
      <w:r w:rsidR="00822CE3" w:rsidRPr="00F817CC">
        <w:rPr>
          <w:b/>
        </w:rPr>
        <w:t xml:space="preserve"> </w:t>
      </w:r>
    </w:p>
    <w:p w:rsidR="00294796" w:rsidRDefault="00822CE3" w:rsidP="00822CE3">
      <w:pPr>
        <w:pStyle w:val="Odstavecseseznamem"/>
        <w:spacing w:line="360" w:lineRule="auto"/>
        <w:jc w:val="both"/>
      </w:pPr>
      <w:r>
        <w:t>- magnetofony, gramofony, školní rozhlas, sluchátková souprava, přehrávače CD.</w:t>
      </w:r>
    </w:p>
    <w:p w:rsidR="00294796" w:rsidRPr="00F817CC" w:rsidRDefault="00294796" w:rsidP="00294796">
      <w:pPr>
        <w:pStyle w:val="Odstavecseseznamem"/>
        <w:numPr>
          <w:ilvl w:val="0"/>
          <w:numId w:val="26"/>
        </w:numPr>
        <w:spacing w:line="360" w:lineRule="auto"/>
        <w:jc w:val="both"/>
        <w:rPr>
          <w:b/>
        </w:rPr>
      </w:pPr>
      <w:r w:rsidRPr="00F817CC">
        <w:rPr>
          <w:b/>
        </w:rPr>
        <w:t>vizuální</w:t>
      </w:r>
    </w:p>
    <w:p w:rsidR="00822CE3" w:rsidRDefault="00822CE3" w:rsidP="00822CE3">
      <w:pPr>
        <w:pStyle w:val="Odstavecseseznamem"/>
        <w:spacing w:line="360" w:lineRule="auto"/>
        <w:jc w:val="both"/>
      </w:pPr>
      <w:r>
        <w:t xml:space="preserve">- pro </w:t>
      </w:r>
      <w:proofErr w:type="spellStart"/>
      <w:r>
        <w:t>diaprojekci</w:t>
      </w:r>
      <w:proofErr w:type="spellEnd"/>
      <w:r>
        <w:t>, pro zpětnou projekci</w:t>
      </w:r>
      <w:r w:rsidR="00F817CC">
        <w:t>, pro dynamickou projekci.</w:t>
      </w:r>
    </w:p>
    <w:p w:rsidR="00294796" w:rsidRPr="00F817CC" w:rsidRDefault="00294796" w:rsidP="00294796">
      <w:pPr>
        <w:pStyle w:val="Odstavecseseznamem"/>
        <w:numPr>
          <w:ilvl w:val="0"/>
          <w:numId w:val="26"/>
        </w:numPr>
        <w:spacing w:line="360" w:lineRule="auto"/>
        <w:jc w:val="both"/>
        <w:rPr>
          <w:b/>
        </w:rPr>
      </w:pPr>
      <w:r w:rsidRPr="00F817CC">
        <w:rPr>
          <w:b/>
        </w:rPr>
        <w:t>audiovizuální</w:t>
      </w:r>
    </w:p>
    <w:p w:rsidR="00F817CC" w:rsidRDefault="00F817CC" w:rsidP="00F817CC">
      <w:pPr>
        <w:pStyle w:val="Odstavecseseznamem"/>
        <w:spacing w:line="360" w:lineRule="auto"/>
        <w:jc w:val="both"/>
      </w:pPr>
      <w:r>
        <w:t>- pro projekci diafonu, filmové projektory, magnetoskopy, videorekordéry, videotechnika a televizní technika, multimediální systémy na bázi počítačů.</w:t>
      </w:r>
    </w:p>
    <w:p w:rsidR="00294796" w:rsidRDefault="00294796" w:rsidP="00294796">
      <w:pPr>
        <w:pStyle w:val="Odstavecseseznamem"/>
        <w:numPr>
          <w:ilvl w:val="0"/>
          <w:numId w:val="26"/>
        </w:numPr>
        <w:spacing w:line="360" w:lineRule="auto"/>
        <w:jc w:val="both"/>
        <w:rPr>
          <w:b/>
        </w:rPr>
      </w:pPr>
      <w:r w:rsidRPr="00F817CC">
        <w:rPr>
          <w:b/>
        </w:rPr>
        <w:t>řídící a hodnotící</w:t>
      </w:r>
    </w:p>
    <w:p w:rsidR="00F817CC" w:rsidRDefault="00F817CC" w:rsidP="00F817CC">
      <w:pPr>
        <w:pStyle w:val="Odstavecseseznamem"/>
        <w:spacing w:line="360" w:lineRule="auto"/>
        <w:jc w:val="both"/>
      </w:pPr>
      <w:r>
        <w:rPr>
          <w:b/>
        </w:rPr>
        <w:t xml:space="preserve">- </w:t>
      </w:r>
      <w:r w:rsidRPr="00F817CC">
        <w:t>zpětnovazební systémy</w:t>
      </w:r>
      <w:r>
        <w:t>, výukové a počítačové systémy, osobní počítače, trenažéry.</w:t>
      </w:r>
    </w:p>
    <w:p w:rsidR="004A604E" w:rsidRDefault="004A604E" w:rsidP="004A604E">
      <w:pPr>
        <w:spacing w:line="360" w:lineRule="auto"/>
        <w:ind w:firstLine="708"/>
        <w:jc w:val="both"/>
      </w:pPr>
      <w:r>
        <w:t xml:space="preserve">Tablet lze v této </w:t>
      </w:r>
      <w:proofErr w:type="spellStart"/>
      <w:r>
        <w:t>hiearchii</w:t>
      </w:r>
      <w:proofErr w:type="spellEnd"/>
      <w:r>
        <w:t xml:space="preserve"> řadit mezi audiovizuální techniku, jelikož splňuje veškeré specifické parametry.</w:t>
      </w:r>
    </w:p>
    <w:p w:rsidR="00A329CA" w:rsidRDefault="00A329CA">
      <w:pPr>
        <w:spacing w:after="200" w:line="276" w:lineRule="auto"/>
      </w:pPr>
      <w:r>
        <w:br w:type="page"/>
      </w:r>
    </w:p>
    <w:p w:rsidR="0034645F" w:rsidRDefault="001D1A1D" w:rsidP="00F817CC">
      <w:pPr>
        <w:pStyle w:val="Odstavecseseznamem"/>
        <w:spacing w:line="360" w:lineRule="auto"/>
        <w:jc w:val="both"/>
      </w:pPr>
      <w:r w:rsidRPr="000722B1">
        <w:lastRenderedPageBreak/>
        <w:t xml:space="preserve">David </w:t>
      </w:r>
      <w:r w:rsidR="0034645F" w:rsidRPr="000722B1">
        <w:t>Vaněček</w:t>
      </w:r>
      <w:r w:rsidRPr="000722B1">
        <w:rPr>
          <w:rStyle w:val="Znakapoznpodarou"/>
        </w:rPr>
        <w:footnoteReference w:id="39"/>
      </w:r>
      <w:r w:rsidR="0034645F" w:rsidRPr="000722B1">
        <w:t xml:space="preserve"> rozděluje</w:t>
      </w:r>
      <w:r w:rsidR="0034645F">
        <w:t xml:space="preserve"> pomůcky</w:t>
      </w:r>
      <w:r w:rsidR="00326A25">
        <w:t xml:space="preserve"> z učebního hlediska</w:t>
      </w:r>
      <w:r w:rsidR="0034645F">
        <w:t xml:space="preserve"> </w:t>
      </w:r>
      <w:proofErr w:type="gramStart"/>
      <w:r w:rsidR="0034645F">
        <w:t>na</w:t>
      </w:r>
      <w:proofErr w:type="gramEnd"/>
      <w:r w:rsidR="0034645F">
        <w:t>:</w:t>
      </w:r>
    </w:p>
    <w:p w:rsidR="0034645F" w:rsidRDefault="0034645F" w:rsidP="0034645F">
      <w:pPr>
        <w:pStyle w:val="Odstavecseseznamem"/>
        <w:numPr>
          <w:ilvl w:val="0"/>
          <w:numId w:val="26"/>
        </w:numPr>
        <w:spacing w:line="360" w:lineRule="auto"/>
        <w:jc w:val="both"/>
        <w:rPr>
          <w:b/>
        </w:rPr>
      </w:pPr>
      <w:r>
        <w:rPr>
          <w:b/>
        </w:rPr>
        <w:t>zvukové</w:t>
      </w:r>
    </w:p>
    <w:p w:rsidR="0034645F" w:rsidRDefault="0034645F" w:rsidP="0034645F">
      <w:pPr>
        <w:pStyle w:val="Odstavecseseznamem"/>
        <w:spacing w:line="360" w:lineRule="auto"/>
        <w:jc w:val="both"/>
        <w:rPr>
          <w:b/>
        </w:rPr>
      </w:pPr>
      <w:r>
        <w:rPr>
          <w:b/>
        </w:rPr>
        <w:t xml:space="preserve">- </w:t>
      </w:r>
      <w:r w:rsidRPr="0034645F">
        <w:t>CD disk, MP3, audiokazeta</w:t>
      </w:r>
      <w:r>
        <w:t>, aj.</w:t>
      </w:r>
    </w:p>
    <w:p w:rsidR="0034645F" w:rsidRDefault="0034645F" w:rsidP="0034645F">
      <w:pPr>
        <w:pStyle w:val="Odstavecseseznamem"/>
        <w:numPr>
          <w:ilvl w:val="0"/>
          <w:numId w:val="26"/>
        </w:numPr>
        <w:spacing w:line="360" w:lineRule="auto"/>
        <w:jc w:val="both"/>
        <w:rPr>
          <w:b/>
        </w:rPr>
      </w:pPr>
      <w:r>
        <w:rPr>
          <w:b/>
        </w:rPr>
        <w:t>vizuální</w:t>
      </w:r>
    </w:p>
    <w:p w:rsidR="0034645F" w:rsidRPr="0034645F" w:rsidRDefault="0034645F" w:rsidP="0034645F">
      <w:pPr>
        <w:pStyle w:val="Odstavecseseznamem"/>
        <w:spacing w:line="360" w:lineRule="auto"/>
        <w:jc w:val="both"/>
      </w:pPr>
      <w:r w:rsidRPr="0034645F">
        <w:t>- nástě</w:t>
      </w:r>
      <w:r>
        <w:t>n</w:t>
      </w:r>
      <w:r w:rsidRPr="0034645F">
        <w:t>né obrazy, učebnice, přírodniny, technická zařízení, tabulky</w:t>
      </w:r>
      <w:r>
        <w:t>, aj</w:t>
      </w:r>
      <w:r w:rsidRPr="0034645F">
        <w:t>.</w:t>
      </w:r>
    </w:p>
    <w:p w:rsidR="0034645F" w:rsidRDefault="0034645F" w:rsidP="0034645F">
      <w:pPr>
        <w:pStyle w:val="Odstavecseseznamem"/>
        <w:numPr>
          <w:ilvl w:val="0"/>
          <w:numId w:val="26"/>
        </w:numPr>
        <w:spacing w:line="360" w:lineRule="auto"/>
        <w:jc w:val="both"/>
        <w:rPr>
          <w:b/>
        </w:rPr>
      </w:pPr>
      <w:r>
        <w:rPr>
          <w:b/>
        </w:rPr>
        <w:t>dotykové</w:t>
      </w:r>
    </w:p>
    <w:p w:rsidR="0034645F" w:rsidRPr="0034645F" w:rsidRDefault="0034645F" w:rsidP="0034645F">
      <w:pPr>
        <w:pStyle w:val="Odstavecseseznamem"/>
        <w:spacing w:line="360" w:lineRule="auto"/>
        <w:jc w:val="both"/>
      </w:pPr>
      <w:r w:rsidRPr="0034645F">
        <w:t>-</w:t>
      </w:r>
      <w:r>
        <w:t xml:space="preserve"> slepecké písmo, reliéfové obrazy, aj.</w:t>
      </w:r>
    </w:p>
    <w:p w:rsidR="0034645F" w:rsidRDefault="0034645F" w:rsidP="0034645F">
      <w:pPr>
        <w:pStyle w:val="Odstavecseseznamem"/>
        <w:numPr>
          <w:ilvl w:val="0"/>
          <w:numId w:val="26"/>
        </w:numPr>
        <w:spacing w:line="360" w:lineRule="auto"/>
        <w:jc w:val="both"/>
        <w:rPr>
          <w:b/>
        </w:rPr>
      </w:pPr>
      <w:r>
        <w:rPr>
          <w:b/>
        </w:rPr>
        <w:t>audiovizuální</w:t>
      </w:r>
    </w:p>
    <w:p w:rsidR="0034645F" w:rsidRPr="0034645F" w:rsidRDefault="0034645F" w:rsidP="0034645F">
      <w:pPr>
        <w:pStyle w:val="Odstavecseseznamem"/>
        <w:spacing w:line="360" w:lineRule="auto"/>
        <w:jc w:val="both"/>
      </w:pPr>
      <w:r w:rsidRPr="0034645F">
        <w:t>-</w:t>
      </w:r>
      <w:r>
        <w:t xml:space="preserve"> videoprogramy, DVD, televizní film, aj.</w:t>
      </w:r>
    </w:p>
    <w:p w:rsidR="0034645F" w:rsidRDefault="0034645F" w:rsidP="0034645F">
      <w:pPr>
        <w:pStyle w:val="Odstavecseseznamem"/>
        <w:numPr>
          <w:ilvl w:val="0"/>
          <w:numId w:val="26"/>
        </w:numPr>
        <w:spacing w:line="360" w:lineRule="auto"/>
        <w:jc w:val="both"/>
        <w:rPr>
          <w:b/>
        </w:rPr>
      </w:pPr>
      <w:r>
        <w:rPr>
          <w:b/>
        </w:rPr>
        <w:t>kybernetické</w:t>
      </w:r>
    </w:p>
    <w:p w:rsidR="007F37D2" w:rsidRDefault="0034645F" w:rsidP="0034645F">
      <w:pPr>
        <w:pStyle w:val="Odstavecseseznamem"/>
        <w:spacing w:line="360" w:lineRule="auto"/>
        <w:jc w:val="both"/>
      </w:pPr>
      <w:r w:rsidRPr="0034645F">
        <w:t xml:space="preserve">- animace, simulace, </w:t>
      </w:r>
      <w:proofErr w:type="spellStart"/>
      <w:r w:rsidRPr="0034645F">
        <w:t>powerpointová</w:t>
      </w:r>
      <w:proofErr w:type="spellEnd"/>
      <w:r w:rsidRPr="0034645F">
        <w:t xml:space="preserve"> prezentace, aj.</w:t>
      </w:r>
    </w:p>
    <w:p w:rsidR="007F37D2" w:rsidRDefault="007F37D2" w:rsidP="007F37D2">
      <w:pPr>
        <w:spacing w:line="360" w:lineRule="auto"/>
        <w:jc w:val="both"/>
      </w:pPr>
      <w:r>
        <w:tab/>
        <w:t>Pro naši práci postačí kategorizace v obecném měřítku vycházející z klasifikace auditivní, vizuální, audiovizuální, řídící a hodnotící. Dle již dříve zmíněné kategorizace provedeme obecné shrnutí a konkrétní začlenění techniky do této klasifikace z hlediska didaktiky.</w:t>
      </w:r>
      <w:r w:rsidR="004A604E">
        <w:t xml:space="preserve"> Tablet lze kategoricky členit v tomto členění mezi vizuální zařízení. Tablet jakožto specifické zařízení disponuje mnoha okrajovými funkcemi a vlastnostmi. Výsledná kategorizace se odvíjí od individuálních preferencí jedince a každý z nás by dokázal kategorizovat multifunkční tabletové zařízení různě.   </w:t>
      </w:r>
    </w:p>
    <w:p w:rsidR="007F37D2" w:rsidRDefault="007F37D2" w:rsidP="007F37D2">
      <w:pPr>
        <w:spacing w:line="360" w:lineRule="auto"/>
        <w:jc w:val="both"/>
      </w:pPr>
    </w:p>
    <w:p w:rsidR="004A5D2B" w:rsidRPr="00A329CA" w:rsidRDefault="0021638D" w:rsidP="00A329CA">
      <w:pPr>
        <w:spacing w:line="360" w:lineRule="auto"/>
        <w:jc w:val="both"/>
        <w:outlineLvl w:val="0"/>
        <w:rPr>
          <w:b/>
          <w:sz w:val="28"/>
          <w:szCs w:val="28"/>
        </w:rPr>
      </w:pPr>
      <w:r>
        <w:rPr>
          <w:b/>
          <w:sz w:val="28"/>
          <w:szCs w:val="28"/>
        </w:rPr>
        <w:tab/>
      </w:r>
      <w:r w:rsidR="00664B1B">
        <w:rPr>
          <w:b/>
          <w:sz w:val="28"/>
          <w:szCs w:val="28"/>
        </w:rPr>
        <w:t>3</w:t>
      </w:r>
      <w:r w:rsidR="00326A25">
        <w:rPr>
          <w:b/>
          <w:sz w:val="28"/>
          <w:szCs w:val="28"/>
        </w:rPr>
        <w:t xml:space="preserve">.3.1 </w:t>
      </w:r>
      <w:r w:rsidR="007F37D2" w:rsidRPr="007F37D2">
        <w:rPr>
          <w:b/>
          <w:sz w:val="28"/>
          <w:szCs w:val="28"/>
        </w:rPr>
        <w:t>Auditivní technika</w:t>
      </w:r>
    </w:p>
    <w:p w:rsidR="00567D04" w:rsidRDefault="004A5D2B" w:rsidP="007F37D2">
      <w:pPr>
        <w:spacing w:line="360" w:lineRule="auto"/>
        <w:jc w:val="both"/>
      </w:pPr>
      <w:r>
        <w:tab/>
      </w:r>
      <w:r w:rsidRPr="00567D04">
        <w:rPr>
          <w:b/>
        </w:rPr>
        <w:t>Magnetofony a gramofony</w:t>
      </w:r>
      <w:r>
        <w:t xml:space="preserve"> v současné škole najdete již zřídka. Postupně byla tato technika nahrazena moderními přehrávači na kompaktní disky, které většinou slouží pro výuku jazyků, hudební výchovy, případně tělocviku. </w:t>
      </w:r>
      <w:r w:rsidRPr="00567D04">
        <w:rPr>
          <w:b/>
        </w:rPr>
        <w:t>Přehrávače</w:t>
      </w:r>
      <w:r w:rsidR="00A03D66">
        <w:rPr>
          <w:b/>
        </w:rPr>
        <w:t xml:space="preserve"> </w:t>
      </w:r>
      <w:r w:rsidR="00A03D66" w:rsidRPr="00A03D66">
        <w:t>zvukového záznamu</w:t>
      </w:r>
      <w:r w:rsidRPr="00567D04">
        <w:rPr>
          <w:b/>
        </w:rPr>
        <w:t xml:space="preserve"> </w:t>
      </w:r>
      <w:r w:rsidR="00A03D66">
        <w:t>pomocí</w:t>
      </w:r>
      <w:r w:rsidRPr="00A03D66">
        <w:t xml:space="preserve"> kompaktní</w:t>
      </w:r>
      <w:r w:rsidR="00A03D66">
        <w:t>ch</w:t>
      </w:r>
      <w:r w:rsidRPr="00A03D66">
        <w:t xml:space="preserve"> disk</w:t>
      </w:r>
      <w:r w:rsidR="00A03D66">
        <w:t>ů</w:t>
      </w:r>
      <w:r>
        <w:t xml:space="preserve"> jsou na školách nejvíce rozšířenou auditivní technikou, protože </w:t>
      </w:r>
      <w:r w:rsidR="004A604E">
        <w:br/>
      </w:r>
      <w:r>
        <w:t>z hlediska manipulace, lze s touto technikou operovat zcela intuitivně.</w:t>
      </w:r>
      <w:r w:rsidRPr="004A5D2B">
        <w:t xml:space="preserve"> </w:t>
      </w:r>
      <w:r w:rsidRPr="00567D04">
        <w:t>Kompaktní disky</w:t>
      </w:r>
      <w:r>
        <w:t xml:space="preserve"> vytlačily do pozadí staré kazetové přehrávače. Jazykové třídy bývají někdy vybaveny lavicemi s možností zapojení sluchátek pro lepší poslech jedince a efektivnější přenos informací.</w:t>
      </w:r>
      <w:r w:rsidR="00500DCD">
        <w:t xml:space="preserve"> </w:t>
      </w:r>
      <w:r w:rsidR="000857B6" w:rsidRPr="000857B6">
        <w:rPr>
          <w:b/>
        </w:rPr>
        <w:t>Mikrof</w:t>
      </w:r>
      <w:r w:rsidR="000857B6">
        <w:rPr>
          <w:b/>
        </w:rPr>
        <w:t>o</w:t>
      </w:r>
      <w:r w:rsidR="000857B6" w:rsidRPr="000857B6">
        <w:rPr>
          <w:b/>
        </w:rPr>
        <w:t>ny</w:t>
      </w:r>
      <w:r w:rsidR="000857B6">
        <w:rPr>
          <w:b/>
        </w:rPr>
        <w:t xml:space="preserve"> </w:t>
      </w:r>
      <w:r w:rsidR="000857B6">
        <w:t xml:space="preserve">slouží k přenosu mluveného slova od prezentující osoby </w:t>
      </w:r>
      <w:r w:rsidR="004A604E">
        <w:br/>
      </w:r>
      <w:r w:rsidR="000857B6">
        <w:t xml:space="preserve">k posluchačům. Někdy můžeme vypozorovat propojení mikrofonu se zařízením </w:t>
      </w:r>
      <w:proofErr w:type="gramStart"/>
      <w:r w:rsidR="000857B6">
        <w:t>známém</w:t>
      </w:r>
      <w:proofErr w:type="gramEnd"/>
      <w:r w:rsidR="000857B6">
        <w:t xml:space="preserve"> pod názvem mikroport, které slouží k bezdrátovému přenosu.</w:t>
      </w:r>
      <w:r w:rsidR="00500DCD" w:rsidRPr="00500DCD">
        <w:rPr>
          <w:rStyle w:val="Znakapoznpodarou"/>
        </w:rPr>
        <w:t xml:space="preserve"> </w:t>
      </w:r>
      <w:r w:rsidR="00500DCD">
        <w:rPr>
          <w:rStyle w:val="Znakapoznpodarou"/>
        </w:rPr>
        <w:footnoteReference w:id="40"/>
      </w:r>
    </w:p>
    <w:p w:rsidR="001D1A1D" w:rsidRDefault="001D1A1D" w:rsidP="007F37D2">
      <w:pPr>
        <w:spacing w:line="360" w:lineRule="auto"/>
        <w:jc w:val="both"/>
      </w:pPr>
    </w:p>
    <w:p w:rsidR="001D1A1D" w:rsidRDefault="001D1A1D" w:rsidP="007F37D2">
      <w:pPr>
        <w:spacing w:line="360" w:lineRule="auto"/>
        <w:jc w:val="both"/>
      </w:pPr>
    </w:p>
    <w:p w:rsidR="006F068C" w:rsidRPr="00A329CA" w:rsidRDefault="0021638D" w:rsidP="00A329CA">
      <w:pPr>
        <w:spacing w:line="360" w:lineRule="auto"/>
        <w:jc w:val="both"/>
        <w:outlineLvl w:val="0"/>
        <w:rPr>
          <w:b/>
          <w:sz w:val="28"/>
          <w:szCs w:val="28"/>
        </w:rPr>
      </w:pPr>
      <w:r>
        <w:rPr>
          <w:b/>
          <w:sz w:val="28"/>
          <w:szCs w:val="28"/>
        </w:rPr>
        <w:lastRenderedPageBreak/>
        <w:tab/>
      </w:r>
      <w:r w:rsidR="00664B1B">
        <w:rPr>
          <w:b/>
          <w:sz w:val="28"/>
          <w:szCs w:val="28"/>
        </w:rPr>
        <w:t>3</w:t>
      </w:r>
      <w:r w:rsidR="00326A25">
        <w:rPr>
          <w:b/>
          <w:sz w:val="28"/>
          <w:szCs w:val="28"/>
        </w:rPr>
        <w:t>.3.2</w:t>
      </w:r>
      <w:r w:rsidR="00567D04" w:rsidRPr="006F068C">
        <w:rPr>
          <w:b/>
          <w:sz w:val="28"/>
          <w:szCs w:val="28"/>
        </w:rPr>
        <w:t xml:space="preserve"> Vizuální technika</w:t>
      </w:r>
    </w:p>
    <w:p w:rsidR="00A03D66" w:rsidRDefault="006F068C" w:rsidP="007F37D2">
      <w:pPr>
        <w:spacing w:line="360" w:lineRule="auto"/>
        <w:jc w:val="both"/>
      </w:pPr>
      <w:r>
        <w:tab/>
      </w:r>
      <w:r w:rsidR="00567D04">
        <w:t xml:space="preserve">Do vizuální techniky můžeme zařadit </w:t>
      </w:r>
      <w:r w:rsidR="00567D04" w:rsidRPr="00500DCD">
        <w:rPr>
          <w:b/>
        </w:rPr>
        <w:t>z</w:t>
      </w:r>
      <w:r w:rsidR="00567D04" w:rsidRPr="00567D04">
        <w:rPr>
          <w:b/>
        </w:rPr>
        <w:t>pětný projektor</w:t>
      </w:r>
      <w:r w:rsidR="00567D04">
        <w:t xml:space="preserve"> je zařízení umožňující projekci pomocí transparentní fólie při denním světle. </w:t>
      </w:r>
      <w:r w:rsidR="002A4A6F">
        <w:t>Další v minulosti hodně využívanou technikou byl</w:t>
      </w:r>
      <w:r w:rsidR="00567D04">
        <w:t xml:space="preserve"> diaprojektor</w:t>
      </w:r>
      <w:r w:rsidR="002A4A6F">
        <w:t xml:space="preserve">, který již v současnosti </w:t>
      </w:r>
      <w:proofErr w:type="gramStart"/>
      <w:r w:rsidR="002A4A6F">
        <w:t>nahradily</w:t>
      </w:r>
      <w:proofErr w:type="gramEnd"/>
      <w:r w:rsidR="00567D04">
        <w:t xml:space="preserve"> modernější zařízení, ale dříve byla tato technika</w:t>
      </w:r>
      <w:r w:rsidR="002A4A6F">
        <w:t xml:space="preserve"> velice</w:t>
      </w:r>
      <w:r w:rsidR="00567D04">
        <w:t xml:space="preserve"> oblíbená. </w:t>
      </w:r>
      <w:r w:rsidR="002B11A5">
        <w:t xml:space="preserve">Autor </w:t>
      </w:r>
      <w:r w:rsidR="00567D04">
        <w:t xml:space="preserve">uvádí, že principem </w:t>
      </w:r>
      <w:r w:rsidR="00567D04" w:rsidRPr="006F068C">
        <w:rPr>
          <w:b/>
        </w:rPr>
        <w:t>diaprojektoru</w:t>
      </w:r>
      <w:r w:rsidR="00567D04">
        <w:t xml:space="preserve"> jsou zařízení, která slouží k přenesení obrazových diarámečků za pomoci filmového pásu a světla na stěnu či projekční plátno. Často toto promítání bylo obohaceno zvukovým doprovodem pomocí magnetofonové pásky pro lepší dojem autenticity. Tato soustava se v kompletu nazývala </w:t>
      </w:r>
      <w:proofErr w:type="spellStart"/>
      <w:r w:rsidR="00567D04">
        <w:t>diafón</w:t>
      </w:r>
      <w:proofErr w:type="spellEnd"/>
      <w:r w:rsidR="00567D04">
        <w:t xml:space="preserve"> a částečně spadá do</w:t>
      </w:r>
      <w:r>
        <w:t xml:space="preserve"> audiovizuální techniky</w:t>
      </w:r>
      <w:r w:rsidR="00567D04">
        <w:t>. Dnes již tato technika je zastaralá, ale leckdy se ve školním skladu ještě najde.</w:t>
      </w:r>
      <w:r w:rsidR="009C487F">
        <w:rPr>
          <w:rStyle w:val="Znakapoznpodarou"/>
        </w:rPr>
        <w:footnoteReference w:id="41"/>
      </w:r>
      <w:r w:rsidR="00326A25">
        <w:t xml:space="preserve"> </w:t>
      </w:r>
    </w:p>
    <w:p w:rsidR="007F37D2" w:rsidRDefault="004C76D0" w:rsidP="007F37D2">
      <w:pPr>
        <w:spacing w:line="360" w:lineRule="auto"/>
        <w:jc w:val="both"/>
      </w:pPr>
      <w:r>
        <w:rPr>
          <w:b/>
        </w:rPr>
        <w:tab/>
      </w:r>
      <w:proofErr w:type="spellStart"/>
      <w:r w:rsidR="00326A25" w:rsidRPr="00326A25">
        <w:rPr>
          <w:b/>
        </w:rPr>
        <w:t>V</w:t>
      </w:r>
      <w:r w:rsidR="00326A25">
        <w:rPr>
          <w:b/>
        </w:rPr>
        <w:t>i</w:t>
      </w:r>
      <w:r w:rsidR="00326A25" w:rsidRPr="00326A25">
        <w:rPr>
          <w:b/>
        </w:rPr>
        <w:t>zualizér</w:t>
      </w:r>
      <w:proofErr w:type="spellEnd"/>
      <w:r w:rsidR="00326A25">
        <w:rPr>
          <w:b/>
        </w:rPr>
        <w:t xml:space="preserve"> </w:t>
      </w:r>
      <w:r w:rsidR="00326A25">
        <w:t xml:space="preserve">je zařízení sloužící k promítání studijních textů, obrazových materiálů, schémat a složitých projekčních modelů. Nevýhodnost tohoto zařízení je ve vyšších pořizovacích nákladech, protože samotný </w:t>
      </w:r>
      <w:proofErr w:type="spellStart"/>
      <w:r w:rsidR="00326A25">
        <w:t>vizualizér</w:t>
      </w:r>
      <w:proofErr w:type="spellEnd"/>
      <w:r w:rsidR="00326A25">
        <w:t xml:space="preserve"> by nefungoval bez počítače </w:t>
      </w:r>
      <w:r w:rsidR="004A604E">
        <w:br/>
      </w:r>
      <w:r w:rsidR="00326A25">
        <w:t xml:space="preserve">a </w:t>
      </w:r>
      <w:r w:rsidR="00326A25" w:rsidRPr="009C487F">
        <w:t>dataprojektoru.</w:t>
      </w:r>
      <w:r w:rsidR="004A5D2B" w:rsidRPr="009C487F">
        <w:t xml:space="preserve"> </w:t>
      </w:r>
      <w:r w:rsidR="007417FF" w:rsidRPr="009C487F">
        <w:t>Další</w:t>
      </w:r>
      <w:r w:rsidR="007417FF">
        <w:t xml:space="preserve"> možností jak přenést obraz v reálném čase je pomocí </w:t>
      </w:r>
      <w:r w:rsidR="007417FF" w:rsidRPr="007417FF">
        <w:rPr>
          <w:b/>
        </w:rPr>
        <w:t>kamery</w:t>
      </w:r>
      <w:r w:rsidR="007417FF">
        <w:rPr>
          <w:b/>
        </w:rPr>
        <w:t xml:space="preserve">. </w:t>
      </w:r>
      <w:r w:rsidR="007417FF" w:rsidRPr="007417FF">
        <w:t xml:space="preserve">Umístěním kamery </w:t>
      </w:r>
      <w:r w:rsidR="007417FF">
        <w:t>na stativ a jejím následným propojením s počítačem a projektorem získáme možnost přenosu bez nutnosti nahrávání.</w:t>
      </w:r>
      <w:r w:rsidR="009C487F">
        <w:rPr>
          <w:rStyle w:val="Znakapoznpodarou"/>
        </w:rPr>
        <w:footnoteReference w:id="42"/>
      </w:r>
      <w:r w:rsidR="007417FF">
        <w:t xml:space="preserve"> </w:t>
      </w:r>
      <w:r w:rsidR="007417FF">
        <w:rPr>
          <w:b/>
        </w:rPr>
        <w:t xml:space="preserve"> </w:t>
      </w:r>
    </w:p>
    <w:p w:rsidR="004A5D2B" w:rsidRDefault="004A5D2B" w:rsidP="007F37D2">
      <w:pPr>
        <w:spacing w:line="360" w:lineRule="auto"/>
        <w:jc w:val="both"/>
      </w:pPr>
    </w:p>
    <w:p w:rsidR="0021638D" w:rsidRPr="00A329CA" w:rsidRDefault="0021638D" w:rsidP="00A329CA">
      <w:pPr>
        <w:spacing w:line="360" w:lineRule="auto"/>
        <w:jc w:val="both"/>
        <w:outlineLvl w:val="0"/>
        <w:rPr>
          <w:b/>
          <w:sz w:val="28"/>
          <w:szCs w:val="28"/>
        </w:rPr>
      </w:pPr>
      <w:r>
        <w:rPr>
          <w:b/>
          <w:sz w:val="28"/>
          <w:szCs w:val="28"/>
        </w:rPr>
        <w:tab/>
      </w:r>
      <w:r w:rsidR="00664B1B">
        <w:rPr>
          <w:b/>
          <w:sz w:val="28"/>
          <w:szCs w:val="28"/>
        </w:rPr>
        <w:t>3</w:t>
      </w:r>
      <w:r w:rsidR="00326A25">
        <w:rPr>
          <w:b/>
          <w:sz w:val="28"/>
          <w:szCs w:val="28"/>
        </w:rPr>
        <w:t xml:space="preserve">.3.3 </w:t>
      </w:r>
      <w:r w:rsidR="00326A25" w:rsidRPr="00326A25">
        <w:rPr>
          <w:b/>
          <w:sz w:val="28"/>
          <w:szCs w:val="28"/>
        </w:rPr>
        <w:t>Audiovizuální technika</w:t>
      </w:r>
    </w:p>
    <w:p w:rsidR="002B11A5" w:rsidRDefault="00543A87" w:rsidP="007F37D2">
      <w:pPr>
        <w:spacing w:line="360" w:lineRule="auto"/>
        <w:jc w:val="both"/>
      </w:pPr>
      <w:r>
        <w:tab/>
      </w:r>
      <w:r w:rsidRPr="00543A87">
        <w:t>Sem můžeme zařadit kombinaci auditivní a vizuální techniky</w:t>
      </w:r>
      <w:r w:rsidRPr="009C487F">
        <w:t>.</w:t>
      </w:r>
      <w:r w:rsidR="00854A51" w:rsidRPr="009C487F">
        <w:t xml:space="preserve"> </w:t>
      </w:r>
      <w:r w:rsidR="009C487F" w:rsidRPr="009C487F">
        <w:t xml:space="preserve">David </w:t>
      </w:r>
      <w:r w:rsidR="00854A51" w:rsidRPr="009C487F">
        <w:t>Vaněček uvádí</w:t>
      </w:r>
      <w:r w:rsidR="00854A51">
        <w:t>, že při aplikaci více senzorů vnímání se zvyšuje šance pochopení učiva a jeho zapamatování</w:t>
      </w:r>
      <w:r w:rsidRPr="00543A87">
        <w:t xml:space="preserve"> </w:t>
      </w:r>
      <w:r w:rsidR="00854A51">
        <w:t>P</w:t>
      </w:r>
      <w:r w:rsidRPr="00543A87">
        <w:t xml:space="preserve">okud </w:t>
      </w:r>
      <w:r w:rsidR="00854A51">
        <w:t xml:space="preserve">technicky </w:t>
      </w:r>
      <w:proofErr w:type="gramStart"/>
      <w:r w:rsidR="00854A51">
        <w:t>propojíme</w:t>
      </w:r>
      <w:proofErr w:type="gramEnd"/>
      <w:r w:rsidRPr="00543A87">
        <w:t xml:space="preserve"> dohromady obě </w:t>
      </w:r>
      <w:r>
        <w:t xml:space="preserve">techniky </w:t>
      </w:r>
      <w:proofErr w:type="gramStart"/>
      <w:r>
        <w:t>dostáváme</w:t>
      </w:r>
      <w:proofErr w:type="gramEnd"/>
      <w:r>
        <w:t xml:space="preserve"> zařízení, které je určeno </w:t>
      </w:r>
      <w:r w:rsidR="004A604E">
        <w:br/>
      </w:r>
      <w:r>
        <w:t xml:space="preserve">k reprodukci zvuku a videa. Můžeme zde zařadit projekci filmu pomocí </w:t>
      </w:r>
      <w:r w:rsidRPr="00854A51">
        <w:rPr>
          <w:b/>
        </w:rPr>
        <w:t>televize</w:t>
      </w:r>
      <w:r>
        <w:t xml:space="preserve"> a </w:t>
      </w:r>
      <w:r w:rsidRPr="00854A51">
        <w:rPr>
          <w:b/>
        </w:rPr>
        <w:t>DVD přehrávače</w:t>
      </w:r>
      <w:r>
        <w:t>. Dříve byly na školách běžné i</w:t>
      </w:r>
      <w:r w:rsidR="00F94438">
        <w:t xml:space="preserve"> kazetové</w:t>
      </w:r>
      <w:r>
        <w:t xml:space="preserve"> VHS přehrávače, ty postupem času ale vytlačila postupná modernizace. V současnosti se užívá pro projekce jakékoliv filmové nebo televizní produkce ve školách spíše dataprojektor s připojením k počítači, který je připojen </w:t>
      </w:r>
      <w:r w:rsidR="004A604E">
        <w:br/>
      </w:r>
      <w:r>
        <w:t>k internetu.</w:t>
      </w:r>
      <w:r w:rsidR="009C487F">
        <w:rPr>
          <w:rStyle w:val="Znakapoznpodarou"/>
        </w:rPr>
        <w:footnoteReference w:id="43"/>
      </w:r>
    </w:p>
    <w:p w:rsidR="00543A87" w:rsidRDefault="00543A87" w:rsidP="007F37D2">
      <w:pPr>
        <w:spacing w:line="360" w:lineRule="auto"/>
        <w:jc w:val="both"/>
      </w:pPr>
    </w:p>
    <w:p w:rsidR="00A329CA" w:rsidRDefault="00A329CA">
      <w:pPr>
        <w:spacing w:after="200" w:line="276" w:lineRule="auto"/>
      </w:pPr>
      <w:r>
        <w:br w:type="page"/>
      </w:r>
    </w:p>
    <w:p w:rsidR="0021638D" w:rsidRDefault="0021638D" w:rsidP="00A329CA">
      <w:pPr>
        <w:spacing w:line="360" w:lineRule="auto"/>
        <w:jc w:val="both"/>
        <w:outlineLvl w:val="0"/>
        <w:rPr>
          <w:b/>
          <w:sz w:val="28"/>
          <w:szCs w:val="28"/>
        </w:rPr>
      </w:pPr>
      <w:r>
        <w:rPr>
          <w:b/>
          <w:sz w:val="28"/>
          <w:szCs w:val="28"/>
        </w:rPr>
        <w:lastRenderedPageBreak/>
        <w:tab/>
      </w:r>
      <w:r w:rsidR="00664B1B">
        <w:rPr>
          <w:b/>
          <w:sz w:val="28"/>
          <w:szCs w:val="28"/>
        </w:rPr>
        <w:t>3</w:t>
      </w:r>
      <w:r w:rsidR="00543A87" w:rsidRPr="00854A51">
        <w:rPr>
          <w:b/>
          <w:sz w:val="28"/>
          <w:szCs w:val="28"/>
        </w:rPr>
        <w:t>.3.4 Řídící a hodnotící technika</w:t>
      </w:r>
    </w:p>
    <w:p w:rsidR="008818DA" w:rsidRDefault="00854A51" w:rsidP="007F37D2">
      <w:pPr>
        <w:spacing w:line="360" w:lineRule="auto"/>
        <w:jc w:val="both"/>
      </w:pPr>
      <w:r>
        <w:rPr>
          <w:b/>
          <w:sz w:val="28"/>
          <w:szCs w:val="28"/>
        </w:rPr>
        <w:tab/>
      </w:r>
      <w:r w:rsidRPr="00854A51">
        <w:t>Předně jde o takové zařízení, které je možno propojit s víceúčelovým zařízením, které nám zajistí okamžitou zpětnou vazbu</w:t>
      </w:r>
      <w:r>
        <w:t xml:space="preserve">. Patří sem </w:t>
      </w:r>
      <w:r w:rsidRPr="00854A51">
        <w:rPr>
          <w:b/>
        </w:rPr>
        <w:t>hlasovací zařízení</w:t>
      </w:r>
      <w:r>
        <w:t>, které je většinou napojeno na další zařízení a na základě tohoto propojení je schopné v reálném čase vyhodnocovat výsledky hlasování pomocí algoritmů přes zvolené doplňkové programy. „</w:t>
      </w:r>
      <w:r w:rsidRPr="00854A51">
        <w:rPr>
          <w:i/>
        </w:rPr>
        <w:t xml:space="preserve">Hlasovací zařízení je aktivní a interaktivní nástroj pro rychlé, efektivní, celoplošné </w:t>
      </w:r>
      <w:r w:rsidR="004A604E">
        <w:rPr>
          <w:i/>
        </w:rPr>
        <w:br/>
      </w:r>
      <w:r w:rsidRPr="00854A51">
        <w:rPr>
          <w:i/>
        </w:rPr>
        <w:t>a objektivní procvičování, upevňování a zkoušení učiva.</w:t>
      </w:r>
      <w:r w:rsidR="007417FF">
        <w:t>“</w:t>
      </w:r>
      <w:r w:rsidR="009C487F">
        <w:rPr>
          <w:rStyle w:val="Znakapoznpodarou"/>
        </w:rPr>
        <w:footnoteReference w:id="44"/>
      </w:r>
      <w:r w:rsidR="007417FF">
        <w:t xml:space="preserve"> </w:t>
      </w:r>
      <w:r w:rsidR="00A03D66">
        <w:t xml:space="preserve">Účelem tohoto zařízení je okamžitě reagovat na položenou otázku za pomocí malých operativních krabiček, které jsou drátově nebo bezdrátově propojeny s řídící jednotkou. </w:t>
      </w:r>
    </w:p>
    <w:p w:rsidR="00543A87" w:rsidRPr="008818DA" w:rsidRDefault="009C487F" w:rsidP="007F37D2">
      <w:pPr>
        <w:spacing w:line="360" w:lineRule="auto"/>
        <w:jc w:val="both"/>
      </w:pPr>
      <w:r>
        <w:rPr>
          <w:b/>
        </w:rPr>
        <w:tab/>
      </w:r>
      <w:proofErr w:type="gramStart"/>
      <w:r w:rsidR="00A03D66" w:rsidRPr="00A03D66">
        <w:rPr>
          <w:b/>
        </w:rPr>
        <w:t>Řídící</w:t>
      </w:r>
      <w:proofErr w:type="gramEnd"/>
      <w:r w:rsidR="00A03D66" w:rsidRPr="00A03D66">
        <w:rPr>
          <w:b/>
        </w:rPr>
        <w:t xml:space="preserve"> systém</w:t>
      </w:r>
      <w:r w:rsidR="00A03D66">
        <w:t xml:space="preserve"> je manipulační kontrolní jednotka, která je schopna v reálném čase spravovat více zařízení zároveň. Pro obsluhu techniky se vyrábí </w:t>
      </w:r>
      <w:proofErr w:type="spellStart"/>
      <w:r w:rsidR="00A03D66">
        <w:t>integrováné</w:t>
      </w:r>
      <w:proofErr w:type="spellEnd"/>
      <w:r w:rsidR="00A03D66">
        <w:t xml:space="preserve"> jednotky, které jsou schopny redukovat počet manipulačních prvků pro další zařízení a celý proces lépe zautomatizovat a zjednodušit.</w:t>
      </w:r>
      <w:r>
        <w:rPr>
          <w:rStyle w:val="Znakapoznpodarou"/>
        </w:rPr>
        <w:footnoteReference w:id="45"/>
      </w:r>
    </w:p>
    <w:p w:rsidR="00326A25" w:rsidRPr="00FB61DD" w:rsidRDefault="00326A25" w:rsidP="007F37D2">
      <w:pPr>
        <w:spacing w:line="360" w:lineRule="auto"/>
        <w:jc w:val="both"/>
        <w:rPr>
          <w:b/>
        </w:rPr>
      </w:pPr>
    </w:p>
    <w:p w:rsidR="00097483" w:rsidRPr="005A32D6" w:rsidRDefault="00A329CA" w:rsidP="00A329CA">
      <w:pPr>
        <w:spacing w:line="360" w:lineRule="auto"/>
        <w:jc w:val="both"/>
        <w:outlineLvl w:val="0"/>
        <w:rPr>
          <w:b/>
          <w:sz w:val="30"/>
          <w:szCs w:val="30"/>
        </w:rPr>
      </w:pPr>
      <w:r>
        <w:rPr>
          <w:b/>
          <w:sz w:val="28"/>
          <w:szCs w:val="28"/>
        </w:rPr>
        <w:tab/>
      </w:r>
      <w:r w:rsidR="00664B1B" w:rsidRPr="005A32D6">
        <w:rPr>
          <w:b/>
          <w:sz w:val="30"/>
          <w:szCs w:val="30"/>
        </w:rPr>
        <w:t>3</w:t>
      </w:r>
      <w:r w:rsidR="00097483" w:rsidRPr="005A32D6">
        <w:rPr>
          <w:b/>
          <w:sz w:val="30"/>
          <w:szCs w:val="30"/>
        </w:rPr>
        <w:t>.4 Tabule</w:t>
      </w:r>
    </w:p>
    <w:p w:rsidR="00437615" w:rsidRPr="00F94AB3" w:rsidRDefault="00097483" w:rsidP="00651014">
      <w:pPr>
        <w:spacing w:line="360" w:lineRule="auto"/>
        <w:jc w:val="both"/>
      </w:pPr>
      <w:r w:rsidRPr="00F94AB3">
        <w:rPr>
          <w:b/>
        </w:rPr>
        <w:tab/>
      </w:r>
      <w:r w:rsidR="009C487F">
        <w:t>Samostatnou</w:t>
      </w:r>
      <w:r w:rsidRPr="00F94AB3">
        <w:t xml:space="preserve"> skupinou jsou tabule. Tabule můžeme kategorizovat jako prostředek pro statickou projekci, prostředek pro nepromítanou projekci, audiovizuální techniku. Pohledů na kategorizaci je několik.</w:t>
      </w:r>
      <w:r w:rsidR="00437615" w:rsidRPr="00F94AB3">
        <w:t xml:space="preserve"> „</w:t>
      </w:r>
      <w:r w:rsidR="00437615" w:rsidRPr="00F94AB3">
        <w:rPr>
          <w:i/>
        </w:rPr>
        <w:t>Žádná vyučovací pomůcka není tak přizpůsobivá učitelově stylu práce jako tabule - a v tom zřejmě tkví její přednost. Musíte se sami rozhodnout, jak ji chcete využívat.“</w:t>
      </w:r>
      <w:r w:rsidR="00E73EFC">
        <w:rPr>
          <w:rStyle w:val="Znakapoznpodarou"/>
          <w:i/>
        </w:rPr>
        <w:footnoteReference w:id="46"/>
      </w:r>
    </w:p>
    <w:p w:rsidR="00A329CA" w:rsidRDefault="00437615" w:rsidP="00651014">
      <w:pPr>
        <w:spacing w:line="360" w:lineRule="auto"/>
        <w:jc w:val="both"/>
      </w:pPr>
      <w:r w:rsidRPr="00F94AB3">
        <w:tab/>
        <w:t xml:space="preserve">Tabule je psací plocha sloužící k zaznamenávání učitelových poznámek, zápisů, cílů, </w:t>
      </w:r>
      <w:proofErr w:type="gramStart"/>
      <w:r w:rsidRPr="00F94AB3">
        <w:t>myšlenek které</w:t>
      </w:r>
      <w:proofErr w:type="gramEnd"/>
      <w:r w:rsidRPr="00F94AB3">
        <w:t xml:space="preserve"> obohacují vzdělávání. Nejznámější formou tabule je </w:t>
      </w:r>
      <w:r w:rsidRPr="00F94AB3">
        <w:rPr>
          <w:b/>
        </w:rPr>
        <w:t xml:space="preserve">tabule desková - školní. </w:t>
      </w:r>
      <w:r w:rsidRPr="00F94AB3">
        <w:t xml:space="preserve">Deskové tabule jsou tabule, které jsou fyzicky připevněny ke zdi. Mohou být jednodílné nebo případně křídlové. Vizuální stránka klasické tabule se moc od dávných dob nezměnila. Pro aplikaci písma se používá </w:t>
      </w:r>
      <w:proofErr w:type="spellStart"/>
      <w:proofErr w:type="gramStart"/>
      <w:r w:rsidRPr="00F94AB3">
        <w:t>křída.Tabule</w:t>
      </w:r>
      <w:proofErr w:type="spellEnd"/>
      <w:proofErr w:type="gramEnd"/>
      <w:r w:rsidRPr="00F94AB3">
        <w:t xml:space="preserve"> kombinuje prvky dřevotřísky a </w:t>
      </w:r>
      <w:r w:rsidR="00A50CA4" w:rsidRPr="00F94AB3">
        <w:t>symetrické akrylové nátěrové barvy.</w:t>
      </w:r>
      <w:r w:rsidRPr="00F94AB3">
        <w:t xml:space="preserve"> </w:t>
      </w:r>
      <w:r w:rsidRPr="00F94AB3">
        <w:rPr>
          <w:b/>
        </w:rPr>
        <w:t>Tabule desková - keramická</w:t>
      </w:r>
      <w:r w:rsidR="00A50CA4" w:rsidRPr="00F94AB3">
        <w:t xml:space="preserve"> je tabule uzpůsobená do bezprašného prostředí. Na tuto tabuli se může zapisovat pomocí fixu. </w:t>
      </w:r>
    </w:p>
    <w:p w:rsidR="00A329CA" w:rsidRDefault="00A329CA">
      <w:pPr>
        <w:spacing w:after="200" w:line="276" w:lineRule="auto"/>
      </w:pPr>
      <w:r>
        <w:br w:type="page"/>
      </w:r>
    </w:p>
    <w:p w:rsidR="00BD720F" w:rsidRDefault="00A50CA4" w:rsidP="00651014">
      <w:pPr>
        <w:spacing w:line="360" w:lineRule="auto"/>
        <w:jc w:val="both"/>
      </w:pPr>
      <w:r w:rsidRPr="00F94AB3">
        <w:lastRenderedPageBreak/>
        <w:t xml:space="preserve">Pomocí magnetů můžeme na tabuli upevnit různé materiály. Další specifickou skupinou jsou </w:t>
      </w:r>
      <w:r w:rsidRPr="00F94AB3">
        <w:rPr>
          <w:b/>
        </w:rPr>
        <w:t>mobilní pojízdné tabule</w:t>
      </w:r>
      <w:r w:rsidRPr="00F94AB3">
        <w:t xml:space="preserve">, které jsou otočné o 360° stupňů a můžeme popisovat obě strany. Tyto tabule jsou rozšířeny ve speciálních učebnách například pro chemii. Dále lze tabule řadit dle úponu na kolejnicové, pylonové, výsuvné, otočné, aj. Princip tabule ale zůstává nezměněn. Z principu tabule vychází i tzv. </w:t>
      </w:r>
      <w:proofErr w:type="spellStart"/>
      <w:r w:rsidRPr="00F94AB3">
        <w:rPr>
          <w:b/>
        </w:rPr>
        <w:t>flipchart</w:t>
      </w:r>
      <w:proofErr w:type="spellEnd"/>
      <w:r w:rsidR="00961FEF" w:rsidRPr="00F94AB3">
        <w:t>, což je zařízení na kovové konstrukci, které slouží k uchycení papírového bloku ve velkém formátu. Hlavní nevýhodou tohoto zařízení je nemožnost mazat své poznámky do nekonečna a ekonomické prodražení, z důvodů nutnosti nákupu papíru.</w:t>
      </w:r>
      <w:r w:rsidR="00E73EFC">
        <w:rPr>
          <w:rStyle w:val="Znakapoznpodarou"/>
        </w:rPr>
        <w:footnoteReference w:id="47"/>
      </w:r>
    </w:p>
    <w:p w:rsidR="00BD720F" w:rsidRDefault="00BD720F" w:rsidP="00651014">
      <w:pPr>
        <w:spacing w:line="360" w:lineRule="auto"/>
        <w:jc w:val="both"/>
      </w:pPr>
    </w:p>
    <w:p w:rsidR="007C2C9D" w:rsidRPr="00A329CA" w:rsidRDefault="00BE41C7" w:rsidP="00A329CA">
      <w:pPr>
        <w:spacing w:line="360" w:lineRule="auto"/>
        <w:jc w:val="both"/>
        <w:outlineLvl w:val="0"/>
        <w:rPr>
          <w:b/>
          <w:sz w:val="28"/>
          <w:szCs w:val="28"/>
        </w:rPr>
      </w:pPr>
      <w:r>
        <w:rPr>
          <w:b/>
          <w:sz w:val="28"/>
          <w:szCs w:val="28"/>
        </w:rPr>
        <w:tab/>
      </w:r>
      <w:r w:rsidR="00664B1B">
        <w:rPr>
          <w:b/>
          <w:sz w:val="28"/>
          <w:szCs w:val="28"/>
        </w:rPr>
        <w:t>3</w:t>
      </w:r>
      <w:r w:rsidR="00BD720F" w:rsidRPr="00E5215F">
        <w:rPr>
          <w:b/>
          <w:sz w:val="28"/>
          <w:szCs w:val="28"/>
        </w:rPr>
        <w:t>.4.1 Moderní pojetí tabule</w:t>
      </w:r>
    </w:p>
    <w:p w:rsidR="007C2C9D" w:rsidRPr="00A329CA" w:rsidRDefault="007C2C9D" w:rsidP="00651014">
      <w:pPr>
        <w:spacing w:line="360" w:lineRule="auto"/>
        <w:jc w:val="both"/>
      </w:pPr>
      <w:r>
        <w:tab/>
      </w:r>
      <w:r w:rsidR="00E5215F" w:rsidRPr="00F94AB3">
        <w:rPr>
          <w:b/>
        </w:rPr>
        <w:t>Interaktivní tabule</w:t>
      </w:r>
      <w:r w:rsidR="00E5215F">
        <w:t xml:space="preserve"> se do prostředí škol dostaly za pomoci financování z různých grantů.</w:t>
      </w:r>
      <w:r w:rsidR="00F94AB3">
        <w:t xml:space="preserve"> Interaktivní tabule jsou vždy dotykové. Jen se liší ve využité technologii promítaného záznamu a umístění promítacího zařízení blíže nebo dále od tabule. Někdy jsou i takto nazývány. Německý psychiatr</w:t>
      </w:r>
      <w:r w:rsidR="000722B1">
        <w:t xml:space="preserve"> kritickým pohledem</w:t>
      </w:r>
      <w:r w:rsidR="00F94AB3">
        <w:t xml:space="preserve"> </w:t>
      </w:r>
      <w:r w:rsidR="000722B1">
        <w:t xml:space="preserve">popisuje </w:t>
      </w:r>
      <w:r w:rsidR="00F94AB3">
        <w:t>p</w:t>
      </w:r>
      <w:r w:rsidR="000722B1">
        <w:t>ojetí interaktivní tabule takto</w:t>
      </w:r>
      <w:r w:rsidR="00F94AB3">
        <w:t xml:space="preserve"> </w:t>
      </w:r>
      <w:r w:rsidR="00E5215F">
        <w:t>„</w:t>
      </w:r>
      <w:r w:rsidR="00E5215F" w:rsidRPr="00E5215F">
        <w:rPr>
          <w:i/>
        </w:rPr>
        <w:t>Interaktivní tabule je cosi</w:t>
      </w:r>
      <w:r w:rsidR="000722B1">
        <w:rPr>
          <w:i/>
        </w:rPr>
        <w:t xml:space="preserve"> jako obrovský plochý monitor (</w:t>
      </w:r>
      <w:r w:rsidR="00E5215F" w:rsidRPr="00E5215F">
        <w:rPr>
          <w:i/>
        </w:rPr>
        <w:t xml:space="preserve">nebo </w:t>
      </w:r>
      <w:proofErr w:type="spellStart"/>
      <w:r w:rsidR="00E5215F" w:rsidRPr="00E5215F">
        <w:rPr>
          <w:i/>
        </w:rPr>
        <w:t>beamer</w:t>
      </w:r>
      <w:proofErr w:type="spellEnd"/>
      <w:r w:rsidR="00E5215F" w:rsidRPr="00E5215F">
        <w:rPr>
          <w:i/>
        </w:rPr>
        <w:t xml:space="preserve"> s promítacím plátnem - existují různé systémy) s připojeným počítačem, nahrazuje ve třídě tabuli a je také přibližně stejně velká. V případě dotykových tabulí lze klikáním zapnout psací nástroj</w:t>
      </w:r>
      <w:r w:rsidR="00E5215F">
        <w:rPr>
          <w:i/>
        </w:rPr>
        <w:t>.“</w:t>
      </w:r>
      <w:r w:rsidR="00E5215F">
        <w:rPr>
          <w:rStyle w:val="Znakapoznpodarou"/>
          <w:i/>
        </w:rPr>
        <w:footnoteReference w:id="48"/>
      </w:r>
    </w:p>
    <w:p w:rsidR="00EB578B" w:rsidRDefault="007C2C9D" w:rsidP="00651014">
      <w:pPr>
        <w:spacing w:line="360" w:lineRule="auto"/>
        <w:jc w:val="both"/>
      </w:pPr>
      <w:r>
        <w:rPr>
          <w:i/>
        </w:rPr>
        <w:tab/>
      </w:r>
      <w:r w:rsidR="008B4CC4" w:rsidRPr="008B4CC4">
        <w:t xml:space="preserve">Autor </w:t>
      </w:r>
      <w:r>
        <w:t xml:space="preserve">Vaněček </w:t>
      </w:r>
      <w:r w:rsidR="008B4CC4">
        <w:t xml:space="preserve">hovoří o moderním pojetí jako o </w:t>
      </w:r>
      <w:proofErr w:type="gramStart"/>
      <w:r w:rsidR="008B4CC4">
        <w:t>s</w:t>
      </w:r>
      <w:r w:rsidR="0025016D" w:rsidRPr="0025016D">
        <w:t>loučením</w:t>
      </w:r>
      <w:proofErr w:type="gramEnd"/>
      <w:r w:rsidR="0025016D" w:rsidRPr="0025016D">
        <w:t xml:space="preserve"> klasické popisovací tabule a dotykové plochy za pomoci data projektoru</w:t>
      </w:r>
      <w:r w:rsidR="008B4CC4">
        <w:t>.</w:t>
      </w:r>
      <w:r w:rsidR="0025016D" w:rsidRPr="0025016D">
        <w:t xml:space="preserve"> </w:t>
      </w:r>
      <w:r w:rsidR="008B4CC4">
        <w:t>Kde lze v</w:t>
      </w:r>
      <w:r w:rsidR="0025016D" w:rsidRPr="0025016D">
        <w:t xml:space="preserve"> reálném čase přemostit obrazovku počítače. Manipulaci lze aplikovat pomocí určených popisovacích fixů, ukazovátka, </w:t>
      </w:r>
      <w:r w:rsidR="008B4CC4">
        <w:t xml:space="preserve">případně </w:t>
      </w:r>
      <w:r w:rsidR="0025016D" w:rsidRPr="0025016D">
        <w:t>ruky. Promítnout hledané informace z prohlížeče internetu, video</w:t>
      </w:r>
      <w:r w:rsidR="008B4CC4">
        <w:t xml:space="preserve"> </w:t>
      </w:r>
      <w:r w:rsidR="0025016D" w:rsidRPr="0025016D">
        <w:t>soubory či prezentace. P</w:t>
      </w:r>
      <w:r w:rsidR="0025016D">
        <w:t>o</w:t>
      </w:r>
      <w:r w:rsidR="0025016D" w:rsidRPr="0025016D">
        <w:t xml:space="preserve">čítač slouží jako řídící </w:t>
      </w:r>
      <w:r w:rsidR="0025016D">
        <w:t xml:space="preserve">jednotka, kde </w:t>
      </w:r>
      <w:r w:rsidR="0025016D" w:rsidRPr="0025016D">
        <w:t xml:space="preserve">pomocí sítě lze vytvořit plnohodnotné </w:t>
      </w:r>
      <w:r w:rsidR="0025016D">
        <w:t xml:space="preserve">multifunkční </w:t>
      </w:r>
      <w:r w:rsidR="0025016D" w:rsidRPr="0025016D">
        <w:t>zařízení pro výuku.</w:t>
      </w:r>
      <w:r>
        <w:rPr>
          <w:rStyle w:val="Znakapoznpodarou"/>
        </w:rPr>
        <w:footnoteReference w:id="49"/>
      </w:r>
    </w:p>
    <w:p w:rsidR="00437615" w:rsidRPr="0025016D" w:rsidRDefault="00EB578B" w:rsidP="00651014">
      <w:pPr>
        <w:spacing w:line="360" w:lineRule="auto"/>
        <w:jc w:val="both"/>
        <w:rPr>
          <w:b/>
          <w:sz w:val="28"/>
          <w:szCs w:val="28"/>
        </w:rPr>
      </w:pPr>
      <w:r>
        <w:tab/>
        <w:t>Tablet může posloužit pomocí aplikace k propojení tabule a umožnit učiteli vzdálené ovládání plochy.</w:t>
      </w:r>
      <w:r w:rsidR="00E5215F">
        <w:t xml:space="preserve"> </w:t>
      </w:r>
      <w:r w:rsidR="00A50CA4">
        <w:t xml:space="preserve">  </w:t>
      </w:r>
    </w:p>
    <w:p w:rsidR="0025016D" w:rsidRDefault="0025016D" w:rsidP="009E3C6C">
      <w:pPr>
        <w:spacing w:line="360" w:lineRule="auto"/>
        <w:jc w:val="both"/>
        <w:outlineLvl w:val="0"/>
        <w:rPr>
          <w:b/>
          <w:sz w:val="28"/>
          <w:szCs w:val="28"/>
        </w:rPr>
      </w:pPr>
    </w:p>
    <w:p w:rsidR="00D610A7" w:rsidRPr="005A32D6" w:rsidRDefault="00A329CA" w:rsidP="00A329CA">
      <w:pPr>
        <w:spacing w:line="360" w:lineRule="auto"/>
        <w:jc w:val="both"/>
        <w:outlineLvl w:val="0"/>
        <w:rPr>
          <w:b/>
          <w:sz w:val="30"/>
          <w:szCs w:val="30"/>
        </w:rPr>
      </w:pPr>
      <w:r>
        <w:rPr>
          <w:b/>
          <w:sz w:val="28"/>
          <w:szCs w:val="28"/>
        </w:rPr>
        <w:tab/>
      </w:r>
      <w:r w:rsidR="00664B1B" w:rsidRPr="005A32D6">
        <w:rPr>
          <w:b/>
          <w:sz w:val="30"/>
          <w:szCs w:val="30"/>
        </w:rPr>
        <w:t>3</w:t>
      </w:r>
      <w:r w:rsidR="00651014" w:rsidRPr="005A32D6">
        <w:rPr>
          <w:b/>
          <w:sz w:val="30"/>
          <w:szCs w:val="30"/>
        </w:rPr>
        <w:t>.</w:t>
      </w:r>
      <w:r w:rsidR="00664B1B" w:rsidRPr="005A32D6">
        <w:rPr>
          <w:b/>
          <w:sz w:val="30"/>
          <w:szCs w:val="30"/>
        </w:rPr>
        <w:t>5</w:t>
      </w:r>
      <w:r w:rsidR="00651014" w:rsidRPr="005A32D6">
        <w:rPr>
          <w:b/>
          <w:sz w:val="30"/>
          <w:szCs w:val="30"/>
        </w:rPr>
        <w:t xml:space="preserve"> </w:t>
      </w:r>
      <w:r w:rsidR="00BD720F" w:rsidRPr="005A32D6">
        <w:rPr>
          <w:b/>
          <w:sz w:val="30"/>
          <w:szCs w:val="30"/>
        </w:rPr>
        <w:t>Ostatní m</w:t>
      </w:r>
      <w:r w:rsidR="00651014" w:rsidRPr="005A32D6">
        <w:rPr>
          <w:b/>
          <w:sz w:val="30"/>
          <w:szCs w:val="30"/>
        </w:rPr>
        <w:t>oderní technika</w:t>
      </w:r>
    </w:p>
    <w:p w:rsidR="001429CB" w:rsidRPr="00651014" w:rsidRDefault="00D610A7" w:rsidP="001429CB">
      <w:pPr>
        <w:spacing w:line="360" w:lineRule="auto"/>
        <w:jc w:val="both"/>
      </w:pPr>
      <w:r>
        <w:tab/>
      </w:r>
      <w:r w:rsidR="007417FF">
        <w:t>Sam</w:t>
      </w:r>
      <w:r w:rsidR="0021638D">
        <w:t>ostatnou</w:t>
      </w:r>
      <w:r w:rsidR="007417FF">
        <w:t xml:space="preserve"> kategorii si zaslouží technologie poslední</w:t>
      </w:r>
      <w:r w:rsidR="0021638D">
        <w:t xml:space="preserve"> doby. Do této kategorie můžeme řadit techniku, která nahradila nejčastěji využívané zařízení posledních dob </w:t>
      </w:r>
      <w:r w:rsidR="00B74105">
        <w:br/>
      </w:r>
      <w:r w:rsidR="0021638D">
        <w:t xml:space="preserve">a sloučila jejich funkce, kdy bylo potřeba několik zařízení v jedno </w:t>
      </w:r>
      <w:proofErr w:type="gramStart"/>
      <w:r w:rsidR="0021638D">
        <w:t>univerzální a celou</w:t>
      </w:r>
      <w:proofErr w:type="gramEnd"/>
      <w:r w:rsidR="0021638D">
        <w:t xml:space="preserve"> aplikaci </w:t>
      </w:r>
      <w:r w:rsidR="0021638D">
        <w:lastRenderedPageBreak/>
        <w:t>do vzdělávání usnadnila.</w:t>
      </w:r>
      <w:r w:rsidR="001429CB" w:rsidRPr="001429CB">
        <w:t xml:space="preserve"> </w:t>
      </w:r>
      <w:r w:rsidR="001429CB">
        <w:t>Sem můžeme umístit stolní a přenosné počítače, dataprojektory, čtečky elektronických knih a tablety</w:t>
      </w:r>
      <w:r w:rsidR="00FB61DD">
        <w:t>, aj</w:t>
      </w:r>
      <w:r w:rsidR="001429CB">
        <w:t xml:space="preserve">. </w:t>
      </w:r>
    </w:p>
    <w:p w:rsidR="00A329CA" w:rsidRDefault="0021638D" w:rsidP="009E3C6C">
      <w:pPr>
        <w:spacing w:line="360" w:lineRule="auto"/>
        <w:jc w:val="both"/>
        <w:outlineLvl w:val="0"/>
      </w:pPr>
      <w:r>
        <w:tab/>
      </w:r>
    </w:p>
    <w:p w:rsidR="0021638D" w:rsidRDefault="00B74105" w:rsidP="00A329CA">
      <w:pPr>
        <w:spacing w:line="360" w:lineRule="auto"/>
        <w:jc w:val="both"/>
        <w:outlineLvl w:val="0"/>
      </w:pPr>
      <w:r>
        <w:tab/>
      </w:r>
      <w:r w:rsidR="00664B1B">
        <w:rPr>
          <w:b/>
          <w:sz w:val="28"/>
          <w:szCs w:val="28"/>
        </w:rPr>
        <w:t>3</w:t>
      </w:r>
      <w:r w:rsidR="0021638D" w:rsidRPr="0021638D">
        <w:rPr>
          <w:b/>
          <w:sz w:val="28"/>
          <w:szCs w:val="28"/>
        </w:rPr>
        <w:t>.</w:t>
      </w:r>
      <w:r w:rsidR="00664B1B">
        <w:rPr>
          <w:b/>
          <w:sz w:val="28"/>
          <w:szCs w:val="28"/>
        </w:rPr>
        <w:t>5</w:t>
      </w:r>
      <w:r w:rsidR="0021638D" w:rsidRPr="0021638D">
        <w:rPr>
          <w:b/>
          <w:sz w:val="28"/>
          <w:szCs w:val="28"/>
        </w:rPr>
        <w:t>.1 Stolní a přenosné počítače</w:t>
      </w:r>
    </w:p>
    <w:p w:rsidR="00664B1B" w:rsidRDefault="0021638D" w:rsidP="008818DA">
      <w:pPr>
        <w:spacing w:line="360" w:lineRule="auto"/>
        <w:jc w:val="both"/>
      </w:pPr>
      <w:r>
        <w:tab/>
        <w:t xml:space="preserve">Éra </w:t>
      </w:r>
      <w:r w:rsidR="003A58A4">
        <w:t xml:space="preserve">klasických stolních </w:t>
      </w:r>
      <w:r>
        <w:t xml:space="preserve">počítačů se blíží ke konci. Ve vzdělávání je ale tato technika stále oblíbená z důvodů snadné kompaktnosti a univerzálnosti užití. </w:t>
      </w:r>
    </w:p>
    <w:p w:rsidR="0035587A" w:rsidRDefault="0021638D" w:rsidP="008818DA">
      <w:pPr>
        <w:spacing w:line="360" w:lineRule="auto"/>
        <w:jc w:val="both"/>
      </w:pPr>
      <w:r>
        <w:t>Počítač m</w:t>
      </w:r>
      <w:r w:rsidR="0035587A">
        <w:t>ů</w:t>
      </w:r>
      <w:r>
        <w:t>že pomocí okolní periferie být nenahraditelným prostředkem</w:t>
      </w:r>
      <w:r w:rsidR="0035587A">
        <w:t>,</w:t>
      </w:r>
      <w:r>
        <w:t xml:space="preserve"> díky němuž lze jednoduše propojit auditivní i vizuální vlastnosti a vytvořit tak univerzální jednotku.</w:t>
      </w:r>
      <w:r w:rsidR="008818DA" w:rsidRPr="008818DA">
        <w:t xml:space="preserve"> </w:t>
      </w:r>
      <w:r w:rsidR="008818DA">
        <w:t xml:space="preserve">Počítače jsou na školách nejrozšířenějším zařízením. Pokud počítač propojíme s projektorem </w:t>
      </w:r>
      <w:r w:rsidR="00B74105">
        <w:br/>
      </w:r>
      <w:r w:rsidR="008818DA">
        <w:t>a dotykovou tabulí, získáváme nečekaně komplexní zařízení, které můžeme využít během vzdělávání.</w:t>
      </w:r>
      <w:r w:rsidR="003A58A4">
        <w:t xml:space="preserve"> Stolní počítače jsou v pojetí dnešního světa</w:t>
      </w:r>
      <w:r w:rsidR="0006216D">
        <w:t xml:space="preserve"> modernizované a přizpůsobené </w:t>
      </w:r>
      <w:r w:rsidR="00B74105">
        <w:br/>
      </w:r>
      <w:r w:rsidR="0006216D">
        <w:t>a modifikované pro lepší kompatibilitu a lehčí a praktičtější využitelnost. “</w:t>
      </w:r>
      <w:r w:rsidR="0006216D" w:rsidRPr="0006216D">
        <w:rPr>
          <w:i/>
        </w:rPr>
        <w:t>Počítač stále žije, jen v trochu jiné, inovované podobě.</w:t>
      </w:r>
      <w:r w:rsidR="0006216D">
        <w:t>“</w:t>
      </w:r>
      <w:r w:rsidR="00A517FE">
        <w:rPr>
          <w:rStyle w:val="Znakapoznpodarou"/>
        </w:rPr>
        <w:footnoteReference w:id="50"/>
      </w:r>
    </w:p>
    <w:p w:rsidR="00A82B08" w:rsidRDefault="0035587A" w:rsidP="008818DA">
      <w:pPr>
        <w:spacing w:line="360" w:lineRule="auto"/>
        <w:jc w:val="both"/>
      </w:pPr>
      <w:r>
        <w:tab/>
      </w:r>
      <w:proofErr w:type="spellStart"/>
      <w:r w:rsidRPr="00A82B08">
        <w:rPr>
          <w:b/>
        </w:rPr>
        <w:t>All</w:t>
      </w:r>
      <w:proofErr w:type="spellEnd"/>
      <w:r w:rsidRPr="00A82B08">
        <w:rPr>
          <w:b/>
        </w:rPr>
        <w:t xml:space="preserve"> in </w:t>
      </w:r>
      <w:proofErr w:type="spellStart"/>
      <w:r w:rsidRPr="00A82B08">
        <w:rPr>
          <w:b/>
        </w:rPr>
        <w:t>one</w:t>
      </w:r>
      <w:proofErr w:type="spellEnd"/>
      <w:r>
        <w:t xml:space="preserve"> počítač je v překladu zařízení, které obsahuje volně řečeno vše v jednom</w:t>
      </w:r>
      <w:r w:rsidR="00A82B08">
        <w:t>. Většinou se skládá z monitoru a periferních ovládacích prvků jako jsou klávesnice, myš, případně auditivní reproduktory. Výhodou těchto zařízení je snadná skladnost. Monitor může být pro lepší manipulaci vybaven i dotykovou obrazovkou</w:t>
      </w:r>
      <w:r w:rsidR="00A82B08" w:rsidRPr="007F2F47">
        <w:t>. Ja</w:t>
      </w:r>
      <w:r w:rsidR="007F2F47" w:rsidRPr="007F2F47">
        <w:t xml:space="preserve">k uvádí </w:t>
      </w:r>
      <w:proofErr w:type="spellStart"/>
      <w:r w:rsidR="007F2F47" w:rsidRPr="007F2F47">
        <w:t>Neumajer</w:t>
      </w:r>
      <w:proofErr w:type="spellEnd"/>
      <w:r w:rsidR="007F2F47" w:rsidRPr="007F2F47">
        <w:t xml:space="preserve"> </w:t>
      </w:r>
      <w:r w:rsidR="00A82B08" w:rsidRPr="007F2F47">
        <w:t>„</w:t>
      </w:r>
      <w:r w:rsidR="00A82B08" w:rsidRPr="007F2F47">
        <w:rPr>
          <w:i/>
        </w:rPr>
        <w:t>jedná</w:t>
      </w:r>
      <w:r w:rsidR="00A82B08" w:rsidRPr="00A82B08">
        <w:rPr>
          <w:i/>
        </w:rPr>
        <w:t xml:space="preserve"> se vlastně o počítač, který je kvůli úspoře místa integrován do monitoru. Tyto počítače nemají zpravidla baterii, takže je lze provozovat pouze z dosahu elektrické sítě.</w:t>
      </w:r>
      <w:r w:rsidR="00A82B08">
        <w:t>“</w:t>
      </w:r>
      <w:r w:rsidR="007F2F47">
        <w:rPr>
          <w:rStyle w:val="Znakapoznpodarou"/>
        </w:rPr>
        <w:footnoteReference w:id="51"/>
      </w:r>
    </w:p>
    <w:p w:rsidR="00B74105" w:rsidRDefault="00B74105" w:rsidP="008818DA">
      <w:pPr>
        <w:spacing w:line="360" w:lineRule="auto"/>
        <w:jc w:val="both"/>
      </w:pPr>
      <w:r>
        <w:tab/>
        <w:t xml:space="preserve">Tabletová zařízení lze kategorizovat i do takzvaných </w:t>
      </w:r>
      <w:proofErr w:type="spellStart"/>
      <w:r>
        <w:t>all</w:t>
      </w:r>
      <w:proofErr w:type="spellEnd"/>
      <w:r>
        <w:t xml:space="preserve"> in </w:t>
      </w:r>
      <w:proofErr w:type="spellStart"/>
      <w:r>
        <w:t>one</w:t>
      </w:r>
      <w:proofErr w:type="spellEnd"/>
      <w:r>
        <w:t xml:space="preserve"> počítačů, protože funkce tabletu zvládá softwarově i hardwarově popisované činnosti </w:t>
      </w:r>
      <w:proofErr w:type="spellStart"/>
      <w:r>
        <w:t>AiO</w:t>
      </w:r>
      <w:proofErr w:type="spellEnd"/>
      <w:r>
        <w:t xml:space="preserve"> počítačů. </w:t>
      </w:r>
    </w:p>
    <w:p w:rsidR="003A4891" w:rsidRPr="00880C28" w:rsidRDefault="00A82B08" w:rsidP="008818DA">
      <w:pPr>
        <w:spacing w:line="360" w:lineRule="auto"/>
        <w:jc w:val="both"/>
      </w:pPr>
      <w:r>
        <w:tab/>
      </w:r>
      <w:proofErr w:type="spellStart"/>
      <w:r w:rsidRPr="003A4891">
        <w:rPr>
          <w:b/>
        </w:rPr>
        <w:t>Netbook</w:t>
      </w:r>
      <w:proofErr w:type="spellEnd"/>
      <w:r>
        <w:t xml:space="preserve"> je přenosný počítač, který je upraven po hardwarové stránce a přizpůsoben pro dlouhé pracovní úkony vyžadující pohotovost tohoto zařízení. </w:t>
      </w:r>
      <w:r w:rsidRPr="00961FEF">
        <w:t xml:space="preserve">Jak již název zařízení odpovídá, </w:t>
      </w:r>
      <w:r w:rsidR="003A4891" w:rsidRPr="00961FEF">
        <w:t xml:space="preserve">anglické </w:t>
      </w:r>
      <w:r w:rsidRPr="00961FEF">
        <w:t xml:space="preserve">slovíčko </w:t>
      </w:r>
      <w:proofErr w:type="spellStart"/>
      <w:r w:rsidRPr="00961FEF">
        <w:t>net</w:t>
      </w:r>
      <w:proofErr w:type="spellEnd"/>
      <w:r w:rsidR="003A4891" w:rsidRPr="00961FEF">
        <w:t xml:space="preserve"> v překladu síť, odkazuje </w:t>
      </w:r>
      <w:r w:rsidR="003A4891" w:rsidRPr="007F2F47">
        <w:t xml:space="preserve">toto zařízení k neustálému propojení do internetové sítě, aby bylo schopno adekvátně pracovat. </w:t>
      </w:r>
      <w:r w:rsidR="007F2F47" w:rsidRPr="007F2F47">
        <w:t>Autor popisuje</w:t>
      </w:r>
      <w:r w:rsidR="007F2F47">
        <w:t xml:space="preserve"> zařízení </w:t>
      </w:r>
      <w:r w:rsidR="003A4891" w:rsidRPr="00961FEF">
        <w:t>„</w:t>
      </w:r>
      <w:proofErr w:type="spellStart"/>
      <w:r w:rsidR="003A4891" w:rsidRPr="00961FEF">
        <w:rPr>
          <w:i/>
        </w:rPr>
        <w:t>netbook</w:t>
      </w:r>
      <w:proofErr w:type="spellEnd"/>
      <w:r w:rsidR="003A4891" w:rsidRPr="00961FEF">
        <w:rPr>
          <w:i/>
        </w:rPr>
        <w:t xml:space="preserve"> jako počítač menší než </w:t>
      </w:r>
      <w:proofErr w:type="spellStart"/>
      <w:r w:rsidR="003A4891" w:rsidRPr="00961FEF">
        <w:rPr>
          <w:i/>
        </w:rPr>
        <w:t>netbook</w:t>
      </w:r>
      <w:proofErr w:type="spellEnd"/>
      <w:r w:rsidR="003A4891" w:rsidRPr="00961FEF">
        <w:rPr>
          <w:i/>
        </w:rPr>
        <w:t>, díky tomu se jedná o mobilnější zařízení s nižší spotřebou, hmotností a cenou, a naopak s delší výdrží.</w:t>
      </w:r>
      <w:r w:rsidR="007F46A2">
        <w:rPr>
          <w:i/>
        </w:rPr>
        <w:t xml:space="preserve"> </w:t>
      </w:r>
      <w:r w:rsidR="003A4891" w:rsidRPr="00961FEF">
        <w:rPr>
          <w:i/>
        </w:rPr>
        <w:t xml:space="preserve">Mnohé nové, dnes prodávané </w:t>
      </w:r>
      <w:proofErr w:type="spellStart"/>
      <w:r w:rsidR="003A4891" w:rsidRPr="00961FEF">
        <w:rPr>
          <w:i/>
        </w:rPr>
        <w:t>netbooky</w:t>
      </w:r>
      <w:proofErr w:type="spellEnd"/>
      <w:r w:rsidR="003A4891" w:rsidRPr="00961FEF">
        <w:rPr>
          <w:i/>
        </w:rPr>
        <w:t xml:space="preserve"> již obsahují dotykové displeje.“</w:t>
      </w:r>
      <w:r w:rsidR="007F2F47">
        <w:rPr>
          <w:rStyle w:val="Znakapoznpodarou"/>
          <w:i/>
        </w:rPr>
        <w:footnoteReference w:id="52"/>
      </w:r>
    </w:p>
    <w:p w:rsidR="00A329CA" w:rsidRDefault="007F2F47" w:rsidP="008818DA">
      <w:pPr>
        <w:spacing w:line="360" w:lineRule="auto"/>
        <w:jc w:val="both"/>
        <w:rPr>
          <w:i/>
        </w:rPr>
      </w:pPr>
      <w:r>
        <w:rPr>
          <w:i/>
        </w:rPr>
        <w:tab/>
      </w:r>
    </w:p>
    <w:p w:rsidR="00A329CA" w:rsidRDefault="00A329CA">
      <w:pPr>
        <w:spacing w:after="200" w:line="276" w:lineRule="auto"/>
        <w:rPr>
          <w:i/>
        </w:rPr>
      </w:pPr>
      <w:r>
        <w:rPr>
          <w:i/>
        </w:rPr>
        <w:br w:type="page"/>
      </w:r>
    </w:p>
    <w:p w:rsidR="00961FEF" w:rsidRDefault="00A329CA" w:rsidP="008818DA">
      <w:pPr>
        <w:spacing w:line="360" w:lineRule="auto"/>
        <w:jc w:val="both"/>
      </w:pPr>
      <w:r>
        <w:rPr>
          <w:b/>
        </w:rPr>
        <w:lastRenderedPageBreak/>
        <w:tab/>
      </w:r>
      <w:r w:rsidR="003A4891" w:rsidRPr="003A4891">
        <w:rPr>
          <w:b/>
        </w:rPr>
        <w:t>Subnotebook</w:t>
      </w:r>
      <w:r w:rsidR="003A4891">
        <w:t xml:space="preserve"> „</w:t>
      </w:r>
      <w:r w:rsidR="003A4891" w:rsidRPr="003A4891">
        <w:rPr>
          <w:i/>
        </w:rPr>
        <w:t xml:space="preserve">je kategorie počítačů označovaných jako mini notebooky. Od </w:t>
      </w:r>
      <w:proofErr w:type="spellStart"/>
      <w:r w:rsidR="003A4891" w:rsidRPr="003A4891">
        <w:rPr>
          <w:i/>
        </w:rPr>
        <w:t>netbooků</w:t>
      </w:r>
      <w:proofErr w:type="spellEnd"/>
      <w:r w:rsidR="003A4891" w:rsidRPr="003A4891">
        <w:rPr>
          <w:i/>
        </w:rPr>
        <w:t xml:space="preserve"> se liší především výrazně vyšší cenou a kvalitnějším </w:t>
      </w:r>
      <w:proofErr w:type="spellStart"/>
      <w:proofErr w:type="gramStart"/>
      <w:r w:rsidR="003A4891" w:rsidRPr="003A4891">
        <w:rPr>
          <w:i/>
        </w:rPr>
        <w:t>vybavením.Ve</w:t>
      </w:r>
      <w:proofErr w:type="spellEnd"/>
      <w:proofErr w:type="gramEnd"/>
      <w:r w:rsidR="003A4891" w:rsidRPr="003A4891">
        <w:rPr>
          <w:i/>
        </w:rPr>
        <w:t xml:space="preserve"> školství se téměř nepoužívají, původně se jedná o zařízení určená pro manažery</w:t>
      </w:r>
      <w:r w:rsidR="003A4891">
        <w:rPr>
          <w:i/>
        </w:rPr>
        <w:t>.“</w:t>
      </w:r>
      <w:r w:rsidR="007F2F47">
        <w:rPr>
          <w:rStyle w:val="Znakapoznpodarou"/>
          <w:i/>
        </w:rPr>
        <w:footnoteReference w:id="53"/>
      </w:r>
    </w:p>
    <w:p w:rsidR="003A4891" w:rsidRDefault="003A4891" w:rsidP="008818DA">
      <w:pPr>
        <w:spacing w:line="360" w:lineRule="auto"/>
        <w:jc w:val="both"/>
      </w:pPr>
      <w:r>
        <w:t xml:space="preserve">Tyto zařízení jsou dílčím mezistupněm mezi </w:t>
      </w:r>
      <w:proofErr w:type="spellStart"/>
      <w:r>
        <w:t>netbooky</w:t>
      </w:r>
      <w:proofErr w:type="spellEnd"/>
      <w:r>
        <w:t xml:space="preserve"> a </w:t>
      </w:r>
      <w:proofErr w:type="spellStart"/>
      <w:r>
        <w:t>ultrabooky</w:t>
      </w:r>
      <w:proofErr w:type="spellEnd"/>
      <w:r>
        <w:t>.</w:t>
      </w:r>
    </w:p>
    <w:p w:rsidR="00961FEF" w:rsidRDefault="003A4891" w:rsidP="008818DA">
      <w:pPr>
        <w:spacing w:line="360" w:lineRule="auto"/>
        <w:jc w:val="both"/>
      </w:pPr>
      <w:r>
        <w:tab/>
      </w:r>
      <w:proofErr w:type="spellStart"/>
      <w:r w:rsidRPr="003A58A4">
        <w:rPr>
          <w:b/>
        </w:rPr>
        <w:t>Ultrabook</w:t>
      </w:r>
      <w:proofErr w:type="spellEnd"/>
      <w:r>
        <w:t xml:space="preserve"> je zařízení vyvinuté a patentované společností Intel. </w:t>
      </w:r>
      <w:proofErr w:type="spellStart"/>
      <w:r>
        <w:t>Ultrabooky</w:t>
      </w:r>
      <w:proofErr w:type="spellEnd"/>
      <w:r>
        <w:t xml:space="preserve"> jsou technicky přizpůsobené zařízení vyžadující preciznost, snadnou a rychlou odezvu, technická stránka hardwaru je přizpůsobena energetické náročnosti zařízení, aby bylo schopno vydržet </w:t>
      </w:r>
      <w:r w:rsidR="00B74105">
        <w:br/>
      </w:r>
      <w:r>
        <w:t>v pohotovostním režimu</w:t>
      </w:r>
      <w:r w:rsidR="003A58A4">
        <w:t xml:space="preserve"> déle jak pět hodin. Tyto zařízení jsou vybaveny displeji s maximální čtrnáctipalcovou úhlopříčkou pro lepší přenositelnost. Tloušťka těchto zařízení je minimální </w:t>
      </w:r>
      <w:r w:rsidR="00B74105">
        <w:br/>
      </w:r>
      <w:r w:rsidR="003A58A4">
        <w:t xml:space="preserve">a často jsou tyto zařízení integrovány do celokovové </w:t>
      </w:r>
      <w:proofErr w:type="spellStart"/>
      <w:r w:rsidR="003A58A4">
        <w:t>šaše</w:t>
      </w:r>
      <w:proofErr w:type="spellEnd"/>
      <w:r w:rsidR="003A58A4">
        <w:t xml:space="preserve">. </w:t>
      </w:r>
      <w:proofErr w:type="spellStart"/>
      <w:r w:rsidR="003A58A4">
        <w:t>Ultrabooky</w:t>
      </w:r>
      <w:proofErr w:type="spellEnd"/>
      <w:r w:rsidR="003A58A4">
        <w:t xml:space="preserve"> jsou reakcí na přenositelné počítače od společnosti Apple pod názvem </w:t>
      </w:r>
      <w:proofErr w:type="spellStart"/>
      <w:r w:rsidR="003A58A4">
        <w:t>macbook</w:t>
      </w:r>
      <w:proofErr w:type="spellEnd"/>
      <w:r w:rsidR="003A58A4">
        <w:t xml:space="preserve">. </w:t>
      </w:r>
    </w:p>
    <w:p w:rsidR="003A58A4" w:rsidRDefault="004D5681" w:rsidP="008818DA">
      <w:pPr>
        <w:spacing w:line="360" w:lineRule="auto"/>
        <w:jc w:val="both"/>
      </w:pPr>
      <w:r w:rsidRPr="004D5681">
        <w:t xml:space="preserve">Ondřej </w:t>
      </w:r>
      <w:proofErr w:type="spellStart"/>
      <w:r w:rsidRPr="004D5681">
        <w:t>Neumajer</w:t>
      </w:r>
      <w:proofErr w:type="spellEnd"/>
      <w:r>
        <w:t xml:space="preserve"> </w:t>
      </w:r>
      <w:r w:rsidR="003A58A4">
        <w:t>upozorňuje, že „</w:t>
      </w:r>
      <w:r w:rsidR="003A58A4" w:rsidRPr="003A58A4">
        <w:rPr>
          <w:i/>
        </w:rPr>
        <w:t xml:space="preserve">vzhledem k vyšší pořizovací ceně nejsou </w:t>
      </w:r>
      <w:proofErr w:type="spellStart"/>
      <w:r w:rsidR="003A58A4" w:rsidRPr="003A58A4">
        <w:rPr>
          <w:i/>
        </w:rPr>
        <w:t>ultrabooky</w:t>
      </w:r>
      <w:proofErr w:type="spellEnd"/>
      <w:r w:rsidR="003A58A4" w:rsidRPr="003A58A4">
        <w:rPr>
          <w:i/>
        </w:rPr>
        <w:t xml:space="preserve"> ve školství příliš rozšířené.</w:t>
      </w:r>
      <w:r w:rsidR="003A58A4">
        <w:t>“</w:t>
      </w:r>
      <w:r>
        <w:rPr>
          <w:rStyle w:val="Znakapoznpodarou"/>
        </w:rPr>
        <w:footnoteReference w:id="54"/>
      </w:r>
    </w:p>
    <w:p w:rsidR="004D5681" w:rsidRDefault="003A58A4" w:rsidP="008818DA">
      <w:pPr>
        <w:spacing w:line="360" w:lineRule="auto"/>
        <w:jc w:val="both"/>
        <w:rPr>
          <w:i/>
        </w:rPr>
      </w:pPr>
      <w:r>
        <w:tab/>
      </w:r>
      <w:proofErr w:type="spellStart"/>
      <w:r w:rsidRPr="00645046">
        <w:rPr>
          <w:b/>
        </w:rPr>
        <w:t>Chrombook</w:t>
      </w:r>
      <w:proofErr w:type="spellEnd"/>
      <w:r>
        <w:t xml:space="preserve"> je přenosným zařízením korelující na hranici </w:t>
      </w:r>
      <w:proofErr w:type="spellStart"/>
      <w:r>
        <w:t>netbooku</w:t>
      </w:r>
      <w:proofErr w:type="spellEnd"/>
      <w:r>
        <w:t xml:space="preserve"> a notebooku. Tento typ zařízení byl vyvinut společností Google a je touto společností </w:t>
      </w:r>
      <w:r w:rsidRPr="004D5681">
        <w:t xml:space="preserve">patentován. </w:t>
      </w:r>
      <w:r w:rsidR="004D5681" w:rsidRPr="004D5681">
        <w:t xml:space="preserve">Ondřej </w:t>
      </w:r>
      <w:proofErr w:type="spellStart"/>
      <w:r w:rsidR="004D5681" w:rsidRPr="004D5681">
        <w:t>Neumajer</w:t>
      </w:r>
      <w:proofErr w:type="spellEnd"/>
      <w:r w:rsidR="004D5681" w:rsidRPr="004D5681">
        <w:t xml:space="preserve"> </w:t>
      </w:r>
      <w:r w:rsidRPr="004D5681">
        <w:t>uvádí, že</w:t>
      </w:r>
      <w:r>
        <w:t xml:space="preserve"> „</w:t>
      </w:r>
      <w:proofErr w:type="spellStart"/>
      <w:r w:rsidRPr="003A58A4">
        <w:rPr>
          <w:i/>
        </w:rPr>
        <w:t>chrombooky</w:t>
      </w:r>
      <w:proofErr w:type="spellEnd"/>
      <w:r w:rsidRPr="003A58A4">
        <w:rPr>
          <w:i/>
        </w:rPr>
        <w:t xml:space="preserve"> jsou ukázkou tzv. lehkých klientů, tedy počítačů, které jsou primárně připojeny k internetu, kam ukládají téměř veškerá data.</w:t>
      </w:r>
      <w:r>
        <w:rPr>
          <w:i/>
        </w:rPr>
        <w:t>“</w:t>
      </w:r>
      <w:r w:rsidR="004D5681">
        <w:rPr>
          <w:rStyle w:val="Znakapoznpodarou"/>
          <w:i/>
        </w:rPr>
        <w:footnoteReference w:id="55"/>
      </w:r>
    </w:p>
    <w:p w:rsidR="004D5681" w:rsidRPr="00A329CA" w:rsidRDefault="003A58A4" w:rsidP="00651014">
      <w:pPr>
        <w:spacing w:line="360" w:lineRule="auto"/>
        <w:jc w:val="both"/>
      </w:pPr>
      <w:r>
        <w:t>Limitací těchto zařízení je neustálé připojení do internetové sítě a k datovým úložištím.</w:t>
      </w:r>
      <w:r w:rsidR="003A4891">
        <w:t xml:space="preserve"> </w:t>
      </w:r>
    </w:p>
    <w:p w:rsidR="00961FEF" w:rsidRDefault="00664B1B" w:rsidP="00651014">
      <w:pPr>
        <w:spacing w:line="360" w:lineRule="auto"/>
        <w:jc w:val="both"/>
      </w:pPr>
      <w:r>
        <w:rPr>
          <w:b/>
        </w:rPr>
        <w:tab/>
      </w:r>
      <w:proofErr w:type="spellStart"/>
      <w:r w:rsidR="00FB61DD" w:rsidRPr="001F5802">
        <w:rPr>
          <w:b/>
        </w:rPr>
        <w:t>Macbook</w:t>
      </w:r>
      <w:proofErr w:type="spellEnd"/>
      <w:r w:rsidR="00FB61DD" w:rsidRPr="001F5802">
        <w:t xml:space="preserve"> je </w:t>
      </w:r>
      <w:r w:rsidR="001F5802">
        <w:t xml:space="preserve">počítačové </w:t>
      </w:r>
      <w:r w:rsidR="00FB61DD" w:rsidRPr="001F5802">
        <w:t>zařízení</w:t>
      </w:r>
      <w:r w:rsidR="001F5802">
        <w:t xml:space="preserve">. Má podobný vzhled jako </w:t>
      </w:r>
      <w:proofErr w:type="spellStart"/>
      <w:r w:rsidR="001F5802">
        <w:t>netbook</w:t>
      </w:r>
      <w:proofErr w:type="spellEnd"/>
      <w:r w:rsidR="001F5802">
        <w:t xml:space="preserve"> a </w:t>
      </w:r>
      <w:proofErr w:type="spellStart"/>
      <w:r w:rsidR="001F5802">
        <w:t>ultrabook</w:t>
      </w:r>
      <w:proofErr w:type="spellEnd"/>
      <w:r w:rsidR="001F5802">
        <w:t xml:space="preserve"> dohromady. Jedná se o snadno přenosné zařízení,</w:t>
      </w:r>
      <w:r w:rsidR="00FB61DD" w:rsidRPr="001F5802">
        <w:t xml:space="preserve"> pocházející od společnosti Apple. </w:t>
      </w:r>
    </w:p>
    <w:p w:rsidR="00FB61DD" w:rsidRDefault="00FB61DD" w:rsidP="00651014">
      <w:pPr>
        <w:spacing w:line="360" w:lineRule="auto"/>
        <w:jc w:val="both"/>
      </w:pPr>
      <w:r w:rsidRPr="001F5802">
        <w:t>Jeho rozšíření na školách není v naší republice běžné, ale postupně se toto zařízení vyskytuje především v uměleckém sektoru</w:t>
      </w:r>
      <w:r w:rsidR="001F5802" w:rsidRPr="001F5802">
        <w:t xml:space="preserve"> vzdělávání, protože předností tohoto zařízení je perfektně optimalizovaný operační systém a </w:t>
      </w:r>
      <w:proofErr w:type="spellStart"/>
      <w:r w:rsidR="001F5802" w:rsidRPr="001F5802">
        <w:t>perfecionistická</w:t>
      </w:r>
      <w:proofErr w:type="spellEnd"/>
      <w:r w:rsidR="00A65EF0">
        <w:t xml:space="preserve"> kovová</w:t>
      </w:r>
      <w:r w:rsidR="001F5802" w:rsidRPr="001F5802">
        <w:t xml:space="preserve"> konstrukce, která s hardwarem tvoří nadčasové zařízení. Limitací těchto zařízení je vyšší pořizovací cena a malá uživatelská znalost.</w:t>
      </w:r>
    </w:p>
    <w:p w:rsidR="004D5681" w:rsidRPr="00961FEF" w:rsidRDefault="004D5681" w:rsidP="00651014">
      <w:pPr>
        <w:spacing w:line="360" w:lineRule="auto"/>
        <w:jc w:val="both"/>
      </w:pPr>
    </w:p>
    <w:p w:rsidR="001F5802" w:rsidRDefault="00A329CA" w:rsidP="00A329CA">
      <w:pPr>
        <w:spacing w:after="200" w:line="276" w:lineRule="auto"/>
        <w:rPr>
          <w:b/>
          <w:sz w:val="28"/>
          <w:szCs w:val="28"/>
        </w:rPr>
      </w:pPr>
      <w:r>
        <w:rPr>
          <w:b/>
          <w:sz w:val="28"/>
          <w:szCs w:val="28"/>
        </w:rPr>
        <w:br w:type="page"/>
      </w:r>
    </w:p>
    <w:p w:rsidR="00F52BAC" w:rsidRPr="00A329CA" w:rsidRDefault="00BE41C7" w:rsidP="00A329CA">
      <w:pPr>
        <w:spacing w:line="360" w:lineRule="auto"/>
        <w:jc w:val="both"/>
        <w:outlineLvl w:val="0"/>
        <w:rPr>
          <w:b/>
          <w:sz w:val="28"/>
          <w:szCs w:val="28"/>
        </w:rPr>
      </w:pPr>
      <w:r>
        <w:rPr>
          <w:b/>
          <w:sz w:val="28"/>
          <w:szCs w:val="28"/>
        </w:rPr>
        <w:lastRenderedPageBreak/>
        <w:tab/>
      </w:r>
      <w:r w:rsidR="00664B1B">
        <w:rPr>
          <w:b/>
          <w:sz w:val="28"/>
          <w:szCs w:val="28"/>
        </w:rPr>
        <w:t>3</w:t>
      </w:r>
      <w:r w:rsidR="00F52BAC" w:rsidRPr="00F52BAC">
        <w:rPr>
          <w:b/>
          <w:sz w:val="28"/>
          <w:szCs w:val="28"/>
        </w:rPr>
        <w:t>.</w:t>
      </w:r>
      <w:r w:rsidR="00664B1B">
        <w:rPr>
          <w:b/>
          <w:sz w:val="28"/>
          <w:szCs w:val="28"/>
        </w:rPr>
        <w:t>5.2</w:t>
      </w:r>
      <w:r w:rsidR="00F52BAC" w:rsidRPr="00F52BAC">
        <w:rPr>
          <w:b/>
          <w:sz w:val="28"/>
          <w:szCs w:val="28"/>
        </w:rPr>
        <w:t xml:space="preserve"> Dataprojektory</w:t>
      </w:r>
    </w:p>
    <w:p w:rsidR="00961FEF" w:rsidRDefault="00F52BAC" w:rsidP="00651014">
      <w:pPr>
        <w:spacing w:line="360" w:lineRule="auto"/>
        <w:jc w:val="both"/>
      </w:pPr>
      <w:r>
        <w:rPr>
          <w:b/>
          <w:sz w:val="28"/>
          <w:szCs w:val="28"/>
        </w:rPr>
        <w:tab/>
      </w:r>
      <w:r w:rsidRPr="00FB61DD">
        <w:rPr>
          <w:b/>
        </w:rPr>
        <w:t>Dataprojektor</w:t>
      </w:r>
      <w:r w:rsidRPr="00F52BAC">
        <w:t xml:space="preserve"> je zařízení určené vizuálnímu přenosu informací. Některé modely mohou být vybaveny ne příliš kvalitním reproduktorem, který může promítaný obsah doplnit po auditivní stránce. Nevýhodou </w:t>
      </w:r>
      <w:r>
        <w:t>této tech</w:t>
      </w:r>
      <w:r w:rsidR="008818DA">
        <w:t>n</w:t>
      </w:r>
      <w:r>
        <w:t>iky</w:t>
      </w:r>
      <w:r w:rsidRPr="00F52BAC">
        <w:t xml:space="preserve"> je omezená životnost lampy, která může časem poskytovat nedokonalou reprodukci obrazu, která se odráží v nekorektnosti poskytovaných barev a případně nízkého jasu prezentovaného materiálu pomocí projektoru.</w:t>
      </w:r>
      <w:r>
        <w:t xml:space="preserve"> </w:t>
      </w:r>
    </w:p>
    <w:p w:rsidR="00F52BAC" w:rsidRDefault="004D5681" w:rsidP="00651014">
      <w:pPr>
        <w:spacing w:line="360" w:lineRule="auto"/>
        <w:jc w:val="both"/>
      </w:pPr>
      <w:r>
        <w:tab/>
      </w:r>
      <w:r w:rsidRPr="004D5681">
        <w:t xml:space="preserve">David </w:t>
      </w:r>
      <w:r w:rsidR="00F52BAC" w:rsidRPr="004D5681">
        <w:t>Vaněček</w:t>
      </w:r>
      <w:r>
        <w:t xml:space="preserve"> </w:t>
      </w:r>
      <w:r w:rsidR="00F52BAC">
        <w:t>definuje datové projektory jako „</w:t>
      </w:r>
      <w:r w:rsidR="00F52BAC" w:rsidRPr="00F52BAC">
        <w:rPr>
          <w:i/>
        </w:rPr>
        <w:t xml:space="preserve">zařízení, která přenášejí informace </w:t>
      </w:r>
      <w:r w:rsidR="00B74105">
        <w:rPr>
          <w:i/>
        </w:rPr>
        <w:br/>
      </w:r>
      <w:r w:rsidR="00F52BAC" w:rsidRPr="00F52BAC">
        <w:rPr>
          <w:i/>
        </w:rPr>
        <w:t>z připojeného počítače na plátno nebo bílou stěnu. Projektory jsou rozděleny podle způsobu mobility do několika kategorií, a to od ultralehkých, přes mobilní až po konferenční.</w:t>
      </w:r>
      <w:r w:rsidR="00F52BAC">
        <w:t>“</w:t>
      </w:r>
      <w:r>
        <w:rPr>
          <w:rStyle w:val="Znakapoznpodarou"/>
        </w:rPr>
        <w:footnoteReference w:id="56"/>
      </w:r>
    </w:p>
    <w:p w:rsidR="0021638D" w:rsidRDefault="0021638D" w:rsidP="00651014">
      <w:pPr>
        <w:spacing w:line="360" w:lineRule="auto"/>
        <w:jc w:val="both"/>
      </w:pPr>
    </w:p>
    <w:p w:rsidR="00FB61DD" w:rsidRPr="00A329CA" w:rsidRDefault="00BE41C7" w:rsidP="00A329CA">
      <w:pPr>
        <w:spacing w:line="360" w:lineRule="auto"/>
        <w:jc w:val="both"/>
        <w:outlineLvl w:val="0"/>
        <w:rPr>
          <w:b/>
          <w:sz w:val="28"/>
          <w:szCs w:val="28"/>
        </w:rPr>
      </w:pPr>
      <w:r>
        <w:rPr>
          <w:b/>
          <w:sz w:val="28"/>
          <w:szCs w:val="28"/>
        </w:rPr>
        <w:tab/>
      </w:r>
      <w:r w:rsidR="00664B1B">
        <w:rPr>
          <w:b/>
          <w:sz w:val="28"/>
          <w:szCs w:val="28"/>
        </w:rPr>
        <w:t>3</w:t>
      </w:r>
      <w:r w:rsidR="00856F22">
        <w:rPr>
          <w:b/>
          <w:sz w:val="28"/>
          <w:szCs w:val="28"/>
        </w:rPr>
        <w:t>.</w:t>
      </w:r>
      <w:r w:rsidR="00664B1B">
        <w:rPr>
          <w:b/>
          <w:sz w:val="28"/>
          <w:szCs w:val="28"/>
        </w:rPr>
        <w:t>5</w:t>
      </w:r>
      <w:r w:rsidR="00856F22">
        <w:rPr>
          <w:b/>
          <w:sz w:val="28"/>
          <w:szCs w:val="28"/>
        </w:rPr>
        <w:t>.</w:t>
      </w:r>
      <w:r w:rsidR="00664B1B">
        <w:rPr>
          <w:b/>
          <w:sz w:val="28"/>
          <w:szCs w:val="28"/>
        </w:rPr>
        <w:t>3</w:t>
      </w:r>
      <w:r w:rsidR="00856F22">
        <w:rPr>
          <w:b/>
          <w:sz w:val="28"/>
          <w:szCs w:val="28"/>
        </w:rPr>
        <w:t xml:space="preserve"> </w:t>
      </w:r>
      <w:r w:rsidR="00856F22" w:rsidRPr="00856F22">
        <w:rPr>
          <w:b/>
          <w:sz w:val="28"/>
          <w:szCs w:val="28"/>
        </w:rPr>
        <w:t>Dotykové panely</w:t>
      </w:r>
    </w:p>
    <w:p w:rsidR="007417FF" w:rsidRDefault="00FB61DD" w:rsidP="00651014">
      <w:pPr>
        <w:spacing w:line="360" w:lineRule="auto"/>
        <w:jc w:val="both"/>
      </w:pPr>
      <w:r>
        <w:rPr>
          <w:b/>
        </w:rPr>
        <w:tab/>
      </w:r>
      <w:r w:rsidR="00856F22" w:rsidRPr="008818DA">
        <w:rPr>
          <w:b/>
        </w:rPr>
        <w:t xml:space="preserve">Dotykové </w:t>
      </w:r>
      <w:r w:rsidR="00856F22">
        <w:rPr>
          <w:b/>
        </w:rPr>
        <w:t xml:space="preserve">panely </w:t>
      </w:r>
      <w:r w:rsidR="00856F22">
        <w:t xml:space="preserve"> jsou technická zařízení s citlivou </w:t>
      </w:r>
      <w:proofErr w:type="gramStart"/>
      <w:r w:rsidR="00856F22">
        <w:t>obrazovkou pomocí</w:t>
      </w:r>
      <w:proofErr w:type="gramEnd"/>
      <w:r w:rsidR="00856F22">
        <w:t xml:space="preserve"> které je možné na zařízení psát a sdílet informace s více účastníky. Tento typ zařízení se vyskytuje ve větších místnostech, a to převážně na akademické půdě</w:t>
      </w:r>
      <w:r w:rsidR="0035587A">
        <w:t>. V dnešní době je tento typ zařízení na ústupu.</w:t>
      </w:r>
      <w:r w:rsidR="00880C28">
        <w:rPr>
          <w:rStyle w:val="Znakapoznpodarou"/>
        </w:rPr>
        <w:footnoteReference w:id="57"/>
      </w:r>
    </w:p>
    <w:p w:rsidR="00FB61DD" w:rsidRDefault="00FB61DD" w:rsidP="00651014">
      <w:pPr>
        <w:spacing w:line="360" w:lineRule="auto"/>
        <w:jc w:val="both"/>
      </w:pPr>
    </w:p>
    <w:p w:rsidR="00FB61DD" w:rsidRPr="00A329CA" w:rsidRDefault="00BE41C7" w:rsidP="00A329CA">
      <w:pPr>
        <w:spacing w:line="360" w:lineRule="auto"/>
        <w:jc w:val="both"/>
        <w:outlineLvl w:val="0"/>
        <w:rPr>
          <w:b/>
          <w:sz w:val="28"/>
          <w:szCs w:val="28"/>
        </w:rPr>
      </w:pPr>
      <w:r>
        <w:rPr>
          <w:b/>
          <w:sz w:val="28"/>
          <w:szCs w:val="28"/>
        </w:rPr>
        <w:tab/>
      </w:r>
      <w:r w:rsidR="00664B1B">
        <w:rPr>
          <w:b/>
          <w:sz w:val="28"/>
          <w:szCs w:val="28"/>
        </w:rPr>
        <w:t>3</w:t>
      </w:r>
      <w:r w:rsidR="00FB61DD" w:rsidRPr="001F5802">
        <w:rPr>
          <w:b/>
          <w:sz w:val="28"/>
          <w:szCs w:val="28"/>
        </w:rPr>
        <w:t>.</w:t>
      </w:r>
      <w:r w:rsidR="00664B1B">
        <w:rPr>
          <w:b/>
          <w:sz w:val="28"/>
          <w:szCs w:val="28"/>
        </w:rPr>
        <w:t>5</w:t>
      </w:r>
      <w:r w:rsidR="00FB61DD" w:rsidRPr="001F5802">
        <w:rPr>
          <w:b/>
          <w:sz w:val="28"/>
          <w:szCs w:val="28"/>
        </w:rPr>
        <w:t>.</w:t>
      </w:r>
      <w:r w:rsidR="00664B1B">
        <w:rPr>
          <w:b/>
          <w:sz w:val="28"/>
          <w:szCs w:val="28"/>
        </w:rPr>
        <w:t>4</w:t>
      </w:r>
      <w:r w:rsidR="00FB61DD" w:rsidRPr="001F5802">
        <w:rPr>
          <w:b/>
          <w:sz w:val="28"/>
          <w:szCs w:val="28"/>
        </w:rPr>
        <w:t xml:space="preserve"> </w:t>
      </w:r>
      <w:proofErr w:type="spellStart"/>
      <w:r w:rsidR="00FB61DD" w:rsidRPr="001F5802">
        <w:rPr>
          <w:b/>
          <w:sz w:val="28"/>
          <w:szCs w:val="28"/>
        </w:rPr>
        <w:t>Phablet</w:t>
      </w:r>
      <w:proofErr w:type="spellEnd"/>
    </w:p>
    <w:p w:rsidR="00FB61DD" w:rsidRDefault="00FB61DD" w:rsidP="00651014">
      <w:pPr>
        <w:spacing w:line="360" w:lineRule="auto"/>
        <w:jc w:val="both"/>
      </w:pPr>
      <w:r>
        <w:tab/>
        <w:t xml:space="preserve">Sloučením mobilních technologií a tabletu dostáváme zařízení, které bývá označováno jako </w:t>
      </w:r>
      <w:proofErr w:type="spellStart"/>
      <w:r w:rsidRPr="00FB61DD">
        <w:rPr>
          <w:b/>
        </w:rPr>
        <w:t>phablet</w:t>
      </w:r>
      <w:proofErr w:type="spellEnd"/>
      <w:r>
        <w:t xml:space="preserve">. Jedná se o funkční zařízení, které zvládá operativně telefonování a další uživatelské funkce jako tablety. </w:t>
      </w:r>
      <w:r w:rsidR="00255D16" w:rsidRPr="00255D16">
        <w:t xml:space="preserve">Ondřej </w:t>
      </w:r>
      <w:proofErr w:type="spellStart"/>
      <w:r w:rsidR="00255D16" w:rsidRPr="00255D16">
        <w:t>Neumajer</w:t>
      </w:r>
      <w:proofErr w:type="spellEnd"/>
      <w:r w:rsidR="00255D16">
        <w:t xml:space="preserve"> </w:t>
      </w:r>
      <w:r>
        <w:t>charakterizuje tuto techniku jako „</w:t>
      </w:r>
      <w:r w:rsidRPr="00FB61DD">
        <w:rPr>
          <w:i/>
        </w:rPr>
        <w:t>počítačové zařízení, které je příliš velké na to, aby to byl chytrý telefon, a příliš malé na to, aby to byl tablet.</w:t>
      </w:r>
      <w:r>
        <w:rPr>
          <w:i/>
        </w:rPr>
        <w:t>“</w:t>
      </w:r>
      <w:r w:rsidR="00255D16">
        <w:rPr>
          <w:rStyle w:val="Znakapoznpodarou"/>
          <w:i/>
        </w:rPr>
        <w:footnoteReference w:id="58"/>
      </w:r>
      <w:r>
        <w:t xml:space="preserve">  </w:t>
      </w:r>
    </w:p>
    <w:p w:rsidR="00255D16" w:rsidRPr="000761E8" w:rsidRDefault="00255D16" w:rsidP="009E3C6C">
      <w:pPr>
        <w:spacing w:line="360" w:lineRule="auto"/>
        <w:jc w:val="both"/>
        <w:outlineLvl w:val="0"/>
        <w:rPr>
          <w:b/>
        </w:rPr>
      </w:pPr>
    </w:p>
    <w:p w:rsidR="00FB61DD" w:rsidRPr="001F5802" w:rsidRDefault="00A329CA" w:rsidP="009E3C6C">
      <w:pPr>
        <w:spacing w:line="360" w:lineRule="auto"/>
        <w:jc w:val="both"/>
        <w:outlineLvl w:val="0"/>
        <w:rPr>
          <w:b/>
          <w:sz w:val="28"/>
          <w:szCs w:val="28"/>
        </w:rPr>
      </w:pPr>
      <w:r>
        <w:rPr>
          <w:b/>
          <w:sz w:val="28"/>
          <w:szCs w:val="28"/>
        </w:rPr>
        <w:tab/>
      </w:r>
      <w:r w:rsidR="00664B1B">
        <w:rPr>
          <w:b/>
          <w:sz w:val="28"/>
          <w:szCs w:val="28"/>
        </w:rPr>
        <w:t>3</w:t>
      </w:r>
      <w:r w:rsidR="001F5802" w:rsidRPr="001F5802">
        <w:rPr>
          <w:b/>
          <w:sz w:val="28"/>
          <w:szCs w:val="28"/>
        </w:rPr>
        <w:t>.</w:t>
      </w:r>
      <w:r w:rsidR="00664B1B">
        <w:rPr>
          <w:b/>
          <w:sz w:val="28"/>
          <w:szCs w:val="28"/>
        </w:rPr>
        <w:t>5</w:t>
      </w:r>
      <w:r w:rsidR="001F5802" w:rsidRPr="001F5802">
        <w:rPr>
          <w:b/>
          <w:sz w:val="28"/>
          <w:szCs w:val="28"/>
        </w:rPr>
        <w:t>.</w:t>
      </w:r>
      <w:r w:rsidR="00664B1B">
        <w:rPr>
          <w:b/>
          <w:sz w:val="28"/>
          <w:szCs w:val="28"/>
        </w:rPr>
        <w:t>5</w:t>
      </w:r>
      <w:r w:rsidR="001F5802" w:rsidRPr="001F5802">
        <w:rPr>
          <w:b/>
          <w:sz w:val="28"/>
          <w:szCs w:val="28"/>
        </w:rPr>
        <w:t xml:space="preserve"> Tablet</w:t>
      </w:r>
    </w:p>
    <w:p w:rsidR="001F5802" w:rsidRPr="00880C28" w:rsidRDefault="0015605D" w:rsidP="00651014">
      <w:pPr>
        <w:spacing w:line="360" w:lineRule="auto"/>
        <w:jc w:val="both"/>
      </w:pPr>
      <w:r>
        <w:tab/>
      </w:r>
      <w:r w:rsidR="001F5802">
        <w:t xml:space="preserve">Tablet je zařízení vybavené dotykovým displejem s možností připojení periferních prvků. Charakteristickou odlišností od počítače je chybějící hardwarová klávesnice. Menší rozměry a odlišné charakteristické znaky. </w:t>
      </w:r>
      <w:r w:rsidR="001F5802" w:rsidRPr="00C3782C">
        <w:t xml:space="preserve">Tabletu bude věnována podrobně celá </w:t>
      </w:r>
      <w:r w:rsidR="00487324" w:rsidRPr="00C3782C">
        <w:t>následující</w:t>
      </w:r>
      <w:r w:rsidR="001F5802" w:rsidRPr="00C3782C">
        <w:t xml:space="preserve"> kapitola.</w:t>
      </w:r>
      <w:r w:rsidR="00880C28" w:rsidRPr="00C3782C">
        <w:t xml:space="preserve"> </w:t>
      </w:r>
      <w:r w:rsidR="00C3782C" w:rsidRPr="00C3782C">
        <w:t xml:space="preserve">Tudíž si stručně vyjádříme definici dle slovníku </w:t>
      </w:r>
      <w:r w:rsidR="00880C28" w:rsidRPr="00C3782C">
        <w:t>„</w:t>
      </w:r>
      <w:r w:rsidR="00880C28" w:rsidRPr="00C3782C">
        <w:rPr>
          <w:i/>
        </w:rPr>
        <w:t xml:space="preserve">Tablet je přenosný počítač </w:t>
      </w:r>
      <w:r w:rsidR="00B74105">
        <w:rPr>
          <w:i/>
        </w:rPr>
        <w:br/>
      </w:r>
      <w:r w:rsidR="00880C28" w:rsidRPr="00C3782C">
        <w:rPr>
          <w:i/>
        </w:rPr>
        <w:t>s dotykovou obrazovkou ve tvaru desky. Velikost je obvykle podobná sešitu A5.“</w:t>
      </w:r>
      <w:r w:rsidR="00880C28" w:rsidRPr="00C3782C">
        <w:rPr>
          <w:rStyle w:val="Znakapoznpodarou"/>
          <w:i/>
        </w:rPr>
        <w:footnoteReference w:id="59"/>
      </w:r>
    </w:p>
    <w:p w:rsidR="00961FEF" w:rsidRDefault="00961FEF" w:rsidP="00651014">
      <w:pPr>
        <w:spacing w:line="360" w:lineRule="auto"/>
        <w:jc w:val="both"/>
      </w:pPr>
    </w:p>
    <w:p w:rsidR="0035587A" w:rsidRPr="00097483" w:rsidRDefault="00BE41C7" w:rsidP="009E3C6C">
      <w:pPr>
        <w:spacing w:line="360" w:lineRule="auto"/>
        <w:jc w:val="both"/>
        <w:outlineLvl w:val="0"/>
        <w:rPr>
          <w:b/>
          <w:sz w:val="28"/>
          <w:szCs w:val="28"/>
        </w:rPr>
      </w:pPr>
      <w:r>
        <w:rPr>
          <w:b/>
          <w:sz w:val="28"/>
          <w:szCs w:val="28"/>
        </w:rPr>
        <w:tab/>
      </w:r>
      <w:r w:rsidR="00664B1B">
        <w:rPr>
          <w:b/>
          <w:sz w:val="28"/>
          <w:szCs w:val="28"/>
        </w:rPr>
        <w:t>3</w:t>
      </w:r>
      <w:r w:rsidR="001F5802" w:rsidRPr="00097483">
        <w:rPr>
          <w:b/>
          <w:sz w:val="28"/>
          <w:szCs w:val="28"/>
        </w:rPr>
        <w:t>.</w:t>
      </w:r>
      <w:r w:rsidR="00664B1B">
        <w:rPr>
          <w:b/>
          <w:sz w:val="28"/>
          <w:szCs w:val="28"/>
        </w:rPr>
        <w:t>5</w:t>
      </w:r>
      <w:r w:rsidR="001F5802" w:rsidRPr="00097483">
        <w:rPr>
          <w:b/>
          <w:sz w:val="28"/>
          <w:szCs w:val="28"/>
        </w:rPr>
        <w:t>.</w:t>
      </w:r>
      <w:r w:rsidR="00664B1B">
        <w:rPr>
          <w:b/>
          <w:sz w:val="28"/>
          <w:szCs w:val="28"/>
        </w:rPr>
        <w:t>6</w:t>
      </w:r>
      <w:r w:rsidR="001F5802" w:rsidRPr="00097483">
        <w:rPr>
          <w:b/>
          <w:sz w:val="28"/>
          <w:szCs w:val="28"/>
        </w:rPr>
        <w:t xml:space="preserve"> Čtečka elektronických knih</w:t>
      </w:r>
    </w:p>
    <w:p w:rsidR="001F5802" w:rsidRDefault="0015605D" w:rsidP="00651014">
      <w:pPr>
        <w:spacing w:line="360" w:lineRule="auto"/>
        <w:jc w:val="both"/>
      </w:pPr>
      <w:r>
        <w:tab/>
      </w:r>
      <w:r w:rsidR="001F5802" w:rsidRPr="00097483">
        <w:rPr>
          <w:b/>
        </w:rPr>
        <w:t>Čtečka elektronických knih</w:t>
      </w:r>
      <w:r w:rsidR="001F5802">
        <w:t xml:space="preserve"> je někdy označována anglickým slovem </w:t>
      </w:r>
      <w:r w:rsidR="001F5802" w:rsidRPr="00097483">
        <w:rPr>
          <w:b/>
        </w:rPr>
        <w:t>e-</w:t>
      </w:r>
      <w:proofErr w:type="spellStart"/>
      <w:r w:rsidR="001F5802" w:rsidRPr="00097483">
        <w:rPr>
          <w:b/>
        </w:rPr>
        <w:t>book</w:t>
      </w:r>
      <w:proofErr w:type="spellEnd"/>
      <w:r w:rsidR="001F5802">
        <w:t xml:space="preserve">. </w:t>
      </w:r>
      <w:r w:rsidR="00C3782C">
        <w:t xml:space="preserve">Ondřej </w:t>
      </w:r>
      <w:proofErr w:type="spellStart"/>
      <w:r w:rsidR="00C3782C">
        <w:t>Neumajer</w:t>
      </w:r>
      <w:proofErr w:type="spellEnd"/>
      <w:r>
        <w:t xml:space="preserve"> definuje</w:t>
      </w:r>
      <w:r w:rsidR="001F5802">
        <w:t xml:space="preserve"> e</w:t>
      </w:r>
      <w:r w:rsidR="00097483">
        <w:t>lektronické čtečky jako „</w:t>
      </w:r>
      <w:r w:rsidR="00097483" w:rsidRPr="00097483">
        <w:rPr>
          <w:i/>
        </w:rPr>
        <w:t>specializovaný přenosný počítač. Oproti zmiňovaným zařízením se jedná o jednoúčelové zařízení, které neobsahuje fluorescenční displej, jak jsme tomu zvyklí u ostatních počítačů.</w:t>
      </w:r>
      <w:r>
        <w:rPr>
          <w:i/>
        </w:rPr>
        <w:t>“</w:t>
      </w:r>
      <w:r>
        <w:rPr>
          <w:rStyle w:val="Znakapoznpodarou"/>
          <w:i/>
        </w:rPr>
        <w:footnoteReference w:id="60"/>
      </w:r>
      <w:r w:rsidR="00097483" w:rsidRPr="00097483">
        <w:rPr>
          <w:i/>
        </w:rPr>
        <w:t xml:space="preserve"> </w:t>
      </w:r>
      <w:r>
        <w:t xml:space="preserve">Displeje těchto zařízení pracují na bázi inkoustového displeje, který šetří zrak čtenáře. </w:t>
      </w:r>
      <w:r w:rsidR="00097483" w:rsidRPr="0015605D">
        <w:t xml:space="preserve">Primární funkcí těchto zařízení je reprodukce textu pro čtenáře. Jejich funkce oproti dalším dotykovým zařízením jsou omezené </w:t>
      </w:r>
      <w:r w:rsidR="00B74105">
        <w:br/>
      </w:r>
      <w:r w:rsidR="00097483" w:rsidRPr="0015605D">
        <w:t xml:space="preserve">a technologicky nemožné. Za nejznámější čtečku </w:t>
      </w:r>
      <w:proofErr w:type="gramStart"/>
      <w:r w:rsidR="00097483" w:rsidRPr="0015605D">
        <w:t>můžeme</w:t>
      </w:r>
      <w:proofErr w:type="gramEnd"/>
      <w:r w:rsidR="00097483" w:rsidRPr="0015605D">
        <w:t xml:space="preserve"> považovat čtečku </w:t>
      </w:r>
      <w:proofErr w:type="gramStart"/>
      <w:r w:rsidR="00097483" w:rsidRPr="0015605D">
        <w:t>K</w:t>
      </w:r>
      <w:r w:rsidRPr="0015605D">
        <w:t>indle</w:t>
      </w:r>
      <w:proofErr w:type="gramEnd"/>
      <w:r w:rsidR="00097483" w:rsidRPr="0015605D">
        <w:t xml:space="preserve"> od společnosti Amazon.</w:t>
      </w:r>
    </w:p>
    <w:p w:rsidR="00E92CD6" w:rsidRDefault="00E92CD6" w:rsidP="00651014">
      <w:pPr>
        <w:spacing w:line="360" w:lineRule="auto"/>
        <w:jc w:val="both"/>
      </w:pPr>
    </w:p>
    <w:p w:rsidR="00E92CD6" w:rsidRPr="00E92CD6" w:rsidRDefault="00BE41C7" w:rsidP="009E3C6C">
      <w:pPr>
        <w:spacing w:line="360" w:lineRule="auto"/>
        <w:jc w:val="both"/>
        <w:outlineLvl w:val="0"/>
        <w:rPr>
          <w:b/>
          <w:sz w:val="28"/>
          <w:szCs w:val="28"/>
        </w:rPr>
      </w:pPr>
      <w:r>
        <w:rPr>
          <w:b/>
          <w:sz w:val="28"/>
          <w:szCs w:val="28"/>
        </w:rPr>
        <w:tab/>
      </w:r>
      <w:r w:rsidR="00E92CD6" w:rsidRPr="00E92CD6">
        <w:rPr>
          <w:b/>
          <w:sz w:val="28"/>
          <w:szCs w:val="28"/>
        </w:rPr>
        <w:t xml:space="preserve">3.5.7 </w:t>
      </w:r>
      <w:proofErr w:type="spellStart"/>
      <w:r w:rsidR="00E92CD6" w:rsidRPr="00E92CD6">
        <w:rPr>
          <w:b/>
          <w:sz w:val="28"/>
          <w:szCs w:val="28"/>
        </w:rPr>
        <w:t>Smartphone</w:t>
      </w:r>
      <w:proofErr w:type="spellEnd"/>
    </w:p>
    <w:p w:rsidR="00E92CD6" w:rsidRDefault="0015605D" w:rsidP="00651014">
      <w:pPr>
        <w:spacing w:line="360" w:lineRule="auto"/>
        <w:jc w:val="both"/>
      </w:pPr>
      <w:r>
        <w:tab/>
      </w:r>
      <w:proofErr w:type="spellStart"/>
      <w:r w:rsidR="00E92CD6">
        <w:t>Smartphone</w:t>
      </w:r>
      <w:proofErr w:type="spellEnd"/>
      <w:r w:rsidR="00E92CD6">
        <w:t xml:space="preserve">, v počeštělém výrazu chytrý telefon, který je schopen zpracovávat multifunkčně informace z hlediska přenosu telekomunikačních sítí a informace spojené </w:t>
      </w:r>
      <w:r w:rsidR="00B74105">
        <w:br/>
      </w:r>
      <w:r w:rsidR="00E92CD6">
        <w:t xml:space="preserve">s různými aplikacemi. Pomocí svého optimalizovaného operačního systému je schopen pružně pracovat s daty a telefonovat. Chytré telefony byly složeny z dotykové obrazovky </w:t>
      </w:r>
      <w:r w:rsidR="00B74105">
        <w:br/>
      </w:r>
      <w:r w:rsidR="00E92CD6">
        <w:t xml:space="preserve">a tlačítek usnadňující vytáčení a přijímání hovorů. V současné době jsou tyto parametry zastaralé a chytré </w:t>
      </w:r>
      <w:proofErr w:type="spellStart"/>
      <w:r w:rsidR="00E92CD6">
        <w:t>tefony</w:t>
      </w:r>
      <w:proofErr w:type="spellEnd"/>
      <w:r w:rsidR="00E92CD6">
        <w:t xml:space="preserve"> tvoří ucelený dotykový displej. „</w:t>
      </w:r>
      <w:r w:rsidR="00E92CD6" w:rsidRPr="00C13F2C">
        <w:rPr>
          <w:i/>
        </w:rPr>
        <w:t xml:space="preserve">Většina chytrých telefonů se ovládá dotykem a nabízí čím dál větší množství funkcí, které byly dříve doménou </w:t>
      </w:r>
      <w:proofErr w:type="spellStart"/>
      <w:r w:rsidR="00E92CD6" w:rsidRPr="00C13F2C">
        <w:rPr>
          <w:i/>
        </w:rPr>
        <w:t>samostaných</w:t>
      </w:r>
      <w:proofErr w:type="spellEnd"/>
      <w:r w:rsidR="00E92CD6" w:rsidRPr="00C13F2C">
        <w:rPr>
          <w:i/>
        </w:rPr>
        <w:t xml:space="preserve"> zařízení: osobní organizér, fotoaparát, kamera, MP3 přehrávač, radiový </w:t>
      </w:r>
      <w:proofErr w:type="spellStart"/>
      <w:r w:rsidR="00E92CD6" w:rsidRPr="00C13F2C">
        <w:rPr>
          <w:i/>
        </w:rPr>
        <w:t>přijmač</w:t>
      </w:r>
      <w:proofErr w:type="spellEnd"/>
      <w:r w:rsidR="00E92CD6" w:rsidRPr="00C13F2C">
        <w:rPr>
          <w:i/>
        </w:rPr>
        <w:t>, navigace, paměťové médium atp.</w:t>
      </w:r>
      <w:r w:rsidR="00E92CD6">
        <w:t>“</w:t>
      </w:r>
      <w:r w:rsidR="00C13F2C">
        <w:rPr>
          <w:rStyle w:val="Znakapoznpodarou"/>
        </w:rPr>
        <w:footnoteReference w:id="61"/>
      </w:r>
    </w:p>
    <w:p w:rsidR="0015605D" w:rsidRDefault="00651014" w:rsidP="00651014">
      <w:pPr>
        <w:spacing w:line="360" w:lineRule="auto"/>
        <w:jc w:val="both"/>
      </w:pPr>
      <w:r>
        <w:tab/>
      </w:r>
    </w:p>
    <w:p w:rsidR="0015605D" w:rsidRDefault="0015605D">
      <w:pPr>
        <w:spacing w:after="200" w:line="276" w:lineRule="auto"/>
      </w:pPr>
      <w:r>
        <w:br w:type="page"/>
      </w:r>
    </w:p>
    <w:p w:rsidR="00A65EF0" w:rsidRPr="00A329CA" w:rsidRDefault="00A65EF0" w:rsidP="005B6A26">
      <w:pPr>
        <w:spacing w:line="360" w:lineRule="auto"/>
        <w:jc w:val="both"/>
        <w:rPr>
          <w:b/>
          <w:sz w:val="32"/>
          <w:szCs w:val="32"/>
        </w:rPr>
      </w:pPr>
      <w:r w:rsidRPr="00B37171">
        <w:rPr>
          <w:b/>
          <w:sz w:val="32"/>
          <w:szCs w:val="32"/>
        </w:rPr>
        <w:lastRenderedPageBreak/>
        <w:t>4 Tablet</w:t>
      </w:r>
    </w:p>
    <w:p w:rsidR="00BE41C7" w:rsidRPr="00BE41C7" w:rsidRDefault="00BE41C7" w:rsidP="005B6A26">
      <w:pPr>
        <w:spacing w:line="360" w:lineRule="auto"/>
        <w:jc w:val="both"/>
      </w:pPr>
      <w:r w:rsidRPr="00BE41C7">
        <w:tab/>
        <w:t>V předchozí kapitole jsme si rozčlenil</w:t>
      </w:r>
      <w:r w:rsidR="00652758">
        <w:t>y</w:t>
      </w:r>
      <w:r w:rsidRPr="00BE41C7">
        <w:t xml:space="preserve"> didaktickou techniku a v této kapitole se budeme konkrétně a podrobně věnovat pojetí tabletu</w:t>
      </w:r>
      <w:r>
        <w:t xml:space="preserve"> a jeho charakteristickým prvkům, které jsou význačným rysem pro toto zařízení</w:t>
      </w:r>
      <w:r w:rsidRPr="00BE41C7">
        <w:t>.</w:t>
      </w:r>
    </w:p>
    <w:p w:rsidR="00BE41C7" w:rsidRDefault="00BE41C7" w:rsidP="005B6A26">
      <w:pPr>
        <w:spacing w:line="360" w:lineRule="auto"/>
        <w:jc w:val="both"/>
        <w:rPr>
          <w:b/>
        </w:rPr>
      </w:pPr>
    </w:p>
    <w:p w:rsidR="00E92CD6" w:rsidRPr="007A4EE7" w:rsidRDefault="00B37171" w:rsidP="00A329CA">
      <w:pPr>
        <w:spacing w:line="360" w:lineRule="auto"/>
        <w:jc w:val="both"/>
        <w:outlineLvl w:val="0"/>
        <w:rPr>
          <w:sz w:val="30"/>
          <w:szCs w:val="30"/>
        </w:rPr>
      </w:pPr>
      <w:r>
        <w:rPr>
          <w:b/>
          <w:sz w:val="30"/>
          <w:szCs w:val="30"/>
        </w:rPr>
        <w:tab/>
      </w:r>
      <w:r w:rsidR="00156EC2" w:rsidRPr="00B37171">
        <w:rPr>
          <w:b/>
          <w:sz w:val="30"/>
          <w:szCs w:val="30"/>
        </w:rPr>
        <w:t>4.1 Různá pojetí</w:t>
      </w:r>
      <w:r w:rsidR="00E92CD6" w:rsidRPr="00B37171">
        <w:rPr>
          <w:b/>
          <w:sz w:val="30"/>
          <w:szCs w:val="30"/>
        </w:rPr>
        <w:t xml:space="preserve"> vývoje</w:t>
      </w:r>
      <w:r w:rsidR="00156EC2" w:rsidRPr="00B37171">
        <w:rPr>
          <w:b/>
          <w:sz w:val="30"/>
          <w:szCs w:val="30"/>
        </w:rPr>
        <w:t xml:space="preserve"> tabletu</w:t>
      </w:r>
    </w:p>
    <w:p w:rsidR="00A329CA" w:rsidRDefault="00156EC2" w:rsidP="005B6A26">
      <w:pPr>
        <w:spacing w:line="360" w:lineRule="auto"/>
        <w:jc w:val="both"/>
        <w:rPr>
          <w:b/>
        </w:rPr>
      </w:pPr>
      <w:r>
        <w:tab/>
        <w:t>Když se řekne slovo tablet</w:t>
      </w:r>
      <w:r w:rsidR="009E72C4">
        <w:t>, tak</w:t>
      </w:r>
      <w:r>
        <w:t xml:space="preserve"> v každém z nás to vyvolá odlišnou představu. Ještě</w:t>
      </w:r>
      <w:r w:rsidR="00615306">
        <w:t xml:space="preserve"> než byl v roce 201</w:t>
      </w:r>
      <w:r w:rsidR="009E72C4">
        <w:t>0</w:t>
      </w:r>
      <w:r w:rsidR="00615306">
        <w:t xml:space="preserve"> uveden</w:t>
      </w:r>
      <w:r>
        <w:t xml:space="preserve"> společností Apple </w:t>
      </w:r>
      <w:r w:rsidR="009E72C4">
        <w:t>pokrokové zařízení - dotykový tablet</w:t>
      </w:r>
      <w:r>
        <w:t>, kter</w:t>
      </w:r>
      <w:r w:rsidR="009E72C4">
        <w:t>ý</w:t>
      </w:r>
      <w:r>
        <w:t xml:space="preserve"> neměl periferní doplňky v podobě klávesnice a myši</w:t>
      </w:r>
      <w:r w:rsidR="009E72C4">
        <w:t>, byl provozuschopný desítky hodin na jedno nabití a fungoval na principu doteku, tak e</w:t>
      </w:r>
      <w:r>
        <w:t xml:space="preserve">xistovaly z hlediska informačních technologií i jiné </w:t>
      </w:r>
      <w:r w:rsidR="009E72C4">
        <w:t>zařízení, které jsou chybně označovány za tablety</w:t>
      </w:r>
      <w:r>
        <w:t xml:space="preserve">. Pro upřesnění je potřeba zmínit, že </w:t>
      </w:r>
      <w:r w:rsidRPr="00156EC2">
        <w:rPr>
          <w:b/>
        </w:rPr>
        <w:t>grafický table</w:t>
      </w:r>
      <w:r w:rsidR="00615306">
        <w:rPr>
          <w:b/>
        </w:rPr>
        <w:t>t</w:t>
      </w:r>
      <w:r w:rsidR="00615306">
        <w:t xml:space="preserve">, který zde stručně </w:t>
      </w:r>
      <w:proofErr w:type="gramStart"/>
      <w:r w:rsidR="00615306">
        <w:t>charakterizujeme není</w:t>
      </w:r>
      <w:proofErr w:type="gramEnd"/>
      <w:r w:rsidR="00615306">
        <w:t xml:space="preserve"> hlavním cílem naší práce, ale důležitou dílčí informací k pochopení členění tabletu</w:t>
      </w:r>
      <w:r>
        <w:rPr>
          <w:b/>
        </w:rPr>
        <w:t xml:space="preserve">. </w:t>
      </w:r>
    </w:p>
    <w:p w:rsidR="00A329CA" w:rsidRDefault="00A329CA" w:rsidP="005B6A26">
      <w:pPr>
        <w:spacing w:line="360" w:lineRule="auto"/>
        <w:jc w:val="both"/>
        <w:rPr>
          <w:b/>
        </w:rPr>
      </w:pPr>
    </w:p>
    <w:p w:rsidR="00A329CA" w:rsidRDefault="00565A9C" w:rsidP="005B6A26">
      <w:pPr>
        <w:spacing w:line="360" w:lineRule="auto"/>
        <w:jc w:val="both"/>
      </w:pPr>
      <w:r>
        <w:rPr>
          <w:b/>
          <w:sz w:val="28"/>
          <w:szCs w:val="28"/>
        </w:rPr>
        <w:tab/>
      </w:r>
      <w:r w:rsidR="00A329CA" w:rsidRPr="00BE41C7">
        <w:rPr>
          <w:b/>
          <w:sz w:val="28"/>
          <w:szCs w:val="28"/>
        </w:rPr>
        <w:t>4.1.1 Grafický tablet</w:t>
      </w:r>
      <w:r w:rsidR="00A329CA">
        <w:t xml:space="preserve"> </w:t>
      </w:r>
    </w:p>
    <w:p w:rsidR="00156EC2" w:rsidRDefault="00A329CA" w:rsidP="005B6A26">
      <w:pPr>
        <w:spacing w:line="360" w:lineRule="auto"/>
        <w:jc w:val="both"/>
      </w:pPr>
      <w:r>
        <w:tab/>
      </w:r>
      <w:r w:rsidR="00156EC2">
        <w:t>Grafický tablet je</w:t>
      </w:r>
      <w:r w:rsidR="00615306">
        <w:t xml:space="preserve"> tedy</w:t>
      </w:r>
      <w:r w:rsidR="00156EC2">
        <w:t xml:space="preserve"> periferní zařízení, které se zapojuje prostřednictvím USB kabelu do počítače a slouží k přenosu informací do počítače během kreativní práce </w:t>
      </w:r>
      <w:r w:rsidR="00B74105">
        <w:br/>
      </w:r>
      <w:r w:rsidR="00156EC2">
        <w:t>s grafickými a fotografickými soubory.</w:t>
      </w:r>
      <w:r w:rsidR="00615306">
        <w:t xml:space="preserve"> Bez propojení s počítačem je toto periferní zařízení nefunkční a není provozuschopné pro jakoukoliv jinou práci než snímání motorického pohybu ruky.</w:t>
      </w:r>
      <w:r w:rsidR="00156EC2">
        <w:t xml:space="preserve"> Toto zařízení přenáší informace pomocí dotykové desky, kde se za pomocí stylu, který je schopen monitorovat přítlak uživatele, </w:t>
      </w:r>
      <w:r w:rsidR="00DA4EBF">
        <w:t xml:space="preserve">manipulovat </w:t>
      </w:r>
      <w:r w:rsidR="00156EC2">
        <w:t>tak pohodlně</w:t>
      </w:r>
      <w:r w:rsidR="00DA4EBF">
        <w:t>ji</w:t>
      </w:r>
      <w:r w:rsidR="00156EC2">
        <w:t xml:space="preserve"> a precizněj</w:t>
      </w:r>
      <w:r w:rsidR="00DA4EBF">
        <w:t>i</w:t>
      </w:r>
      <w:r w:rsidR="00156EC2">
        <w:t xml:space="preserve"> se soubory. Toto pojetí tabletu je pro mnohé známé i z běžného života, kde jsou tyto zařízení využívány na institucích</w:t>
      </w:r>
      <w:r w:rsidR="00DA4EBF">
        <w:t>,</w:t>
      </w:r>
      <w:r w:rsidR="00156EC2">
        <w:t xml:space="preserve"> jak</w:t>
      </w:r>
      <w:r w:rsidR="00DA4EBF">
        <w:t>o</w:t>
      </w:r>
      <w:r w:rsidR="00156EC2">
        <w:t xml:space="preserve"> jsou například </w:t>
      </w:r>
      <w:r w:rsidR="009A4732">
        <w:t>úřady nebo bankovní domy. Grafický tablet je tedy periferní zařízení, které slouží k ulehčení práce při kreativní tvorbě uživatele. Ve vzdělávání je k vidění ve specializovaných učebnách škol, které jsou umělecky zaměřeny.</w:t>
      </w:r>
      <w:r w:rsidR="00615306">
        <w:t xml:space="preserve"> „</w:t>
      </w:r>
      <w:r w:rsidR="00615306" w:rsidRPr="00615306">
        <w:rPr>
          <w:i/>
        </w:rPr>
        <w:t>Grafický tablet je jakási pevná podložka opatřená bezdrátovým perem. Jedná se o vstupní počítačovou periferii, patentovanou již v roce 1988.</w:t>
      </w:r>
      <w:r w:rsidR="00615306">
        <w:t>“</w:t>
      </w:r>
      <w:r w:rsidR="00615306">
        <w:rPr>
          <w:rStyle w:val="Znakapoznpodarou"/>
        </w:rPr>
        <w:footnoteReference w:id="62"/>
      </w:r>
      <w:r w:rsidR="00156EC2">
        <w:t xml:space="preserve">   </w:t>
      </w:r>
      <w:r w:rsidR="00156EC2" w:rsidRPr="00156EC2">
        <w:t xml:space="preserve"> </w:t>
      </w:r>
      <w:r w:rsidR="00156EC2">
        <w:t xml:space="preserve"> </w:t>
      </w:r>
    </w:p>
    <w:p w:rsidR="00156EC2" w:rsidRDefault="00156EC2" w:rsidP="005B6A26">
      <w:pPr>
        <w:spacing w:line="360" w:lineRule="auto"/>
        <w:jc w:val="both"/>
      </w:pPr>
    </w:p>
    <w:p w:rsidR="00156EC2" w:rsidRDefault="00156EC2" w:rsidP="005B6A26">
      <w:pPr>
        <w:spacing w:line="360" w:lineRule="auto"/>
        <w:jc w:val="both"/>
      </w:pPr>
    </w:p>
    <w:p w:rsidR="00156EC2" w:rsidRDefault="00156EC2" w:rsidP="005B6A26">
      <w:pPr>
        <w:spacing w:line="360" w:lineRule="auto"/>
        <w:jc w:val="both"/>
      </w:pPr>
    </w:p>
    <w:p w:rsidR="00156EC2" w:rsidRDefault="00156EC2" w:rsidP="005B6A26">
      <w:pPr>
        <w:spacing w:line="360" w:lineRule="auto"/>
        <w:jc w:val="both"/>
      </w:pPr>
    </w:p>
    <w:p w:rsidR="00883F42" w:rsidRDefault="00565A9C" w:rsidP="007A4EE7">
      <w:pPr>
        <w:spacing w:line="360" w:lineRule="auto"/>
        <w:jc w:val="both"/>
        <w:outlineLvl w:val="0"/>
      </w:pPr>
      <w:r>
        <w:lastRenderedPageBreak/>
        <w:tab/>
      </w:r>
      <w:r w:rsidR="00883F42" w:rsidRPr="00E80DFD">
        <w:rPr>
          <w:b/>
          <w:sz w:val="28"/>
          <w:szCs w:val="28"/>
        </w:rPr>
        <w:t>4.1.2 Tabletový počítač</w:t>
      </w:r>
    </w:p>
    <w:p w:rsidR="002B30E6" w:rsidRDefault="002B30E6" w:rsidP="005B6A26">
      <w:pPr>
        <w:spacing w:line="360" w:lineRule="auto"/>
        <w:jc w:val="both"/>
      </w:pPr>
      <w:r>
        <w:rPr>
          <w:i/>
        </w:rPr>
        <w:tab/>
      </w:r>
      <w:r w:rsidR="0015605D" w:rsidRPr="0015605D">
        <w:t xml:space="preserve">Na tento druh zařízení lze nahlížet jako na </w:t>
      </w:r>
      <w:r w:rsidR="0015605D">
        <w:rPr>
          <w:i/>
        </w:rPr>
        <w:t>„</w:t>
      </w:r>
      <w:r w:rsidRPr="002B30E6">
        <w:rPr>
          <w:i/>
        </w:rPr>
        <w:t>řešení se může jevit pořízení dvou přístrojů – tabletu, který bude sloužit pro zábavu a na cestách, a klasického notebooku, jenž je zkrátka při skutečné práci nedocenitelným společníkem. Jenže investice do takového řešení není vůbec nízká, za dvě zařízení jednoduše zaplatíte výrazně vyšší cenu než v případě jednoho. A právě v tuto chvíli přichází na řadu zařízení 2v1, která dokážou fungovat jako tablet i notebook. Úspora při jejich pořízení je patrná na první pohled.“</w:t>
      </w:r>
      <w:r>
        <w:rPr>
          <w:rStyle w:val="Znakapoznpodarou"/>
          <w:i/>
        </w:rPr>
        <w:footnoteReference w:id="63"/>
      </w:r>
      <w:r w:rsidR="00883F42">
        <w:tab/>
      </w:r>
    </w:p>
    <w:p w:rsidR="00883F42" w:rsidRDefault="002B30E6" w:rsidP="005B6A26">
      <w:pPr>
        <w:spacing w:line="360" w:lineRule="auto"/>
        <w:jc w:val="both"/>
      </w:pPr>
      <w:r>
        <w:tab/>
      </w:r>
      <w:r w:rsidR="00883F42">
        <w:t xml:space="preserve">Hybridní zařízení spojující počítačové funkce a dotykové funkce tabletu, lze odděleně charakterizovat jako hybridní počítačový tablet. Rozdíl od klasického tabletu je zásadní </w:t>
      </w:r>
      <w:r w:rsidR="007F46A2">
        <w:br/>
      </w:r>
      <w:r w:rsidR="00883F42">
        <w:t xml:space="preserve">v tom, že se liší svým vzhledem a integrovanou nebo oddělitelnou periferní klávesnicí, která umožňuje psaní jako u přenosného počítače. Displej těchto zařízení je dotykový a lze </w:t>
      </w:r>
      <w:r w:rsidR="0008753E">
        <w:t xml:space="preserve">substituovat funkci </w:t>
      </w:r>
      <w:proofErr w:type="gramStart"/>
      <w:r w:rsidR="0008753E">
        <w:t>tabletu aniž</w:t>
      </w:r>
      <w:proofErr w:type="gramEnd"/>
      <w:r w:rsidR="0008753E">
        <w:t xml:space="preserve"> by uživatel musel používat klávesnici. Zařízení je možno mechanicky transformovat do různých poloh, díky kterým lze získat dle potřeb uživatele pouze dotykovou část zařízení, aby sloužila jako tablet. Zařízení má integrovanou dotykovou obrazovku do plastového nebo kovového těla, která je přichycena panty. Obrazovkou lze rotovat do bočních stran, případně u některých zařízení otočit o 180° nebo klávesnici úplně odejmout. Zařízení pomocí ergonomické klávesnice splňuje multifunkční zařízení, které simuluje přenosný počítač s </w:t>
      </w:r>
      <w:proofErr w:type="spellStart"/>
      <w:r w:rsidR="0008753E">
        <w:t>tabletem</w:t>
      </w:r>
      <w:proofErr w:type="spellEnd"/>
      <w:r w:rsidR="0008753E">
        <w:t xml:space="preserve"> a zároveň ho lze libovolně konfigurovat dle potřeb uživatele. </w:t>
      </w:r>
      <w:r w:rsidR="0008753E" w:rsidRPr="0008753E">
        <w:rPr>
          <w:i/>
        </w:rPr>
        <w:t>„Někdy se používá označení 2 v 1, které má naznačovat, že zařízení může být využito buď jako tablet, nebo jako notebook. Aby bylo zmatení dokonalé, některé tablety umožňují i funkci mobilního telefonu, jsou to tedy jakási zařízení 3 v 1.“</w:t>
      </w:r>
      <w:r w:rsidR="0008753E">
        <w:rPr>
          <w:rStyle w:val="Znakapoznpodarou"/>
          <w:i/>
        </w:rPr>
        <w:footnoteReference w:id="64"/>
      </w:r>
      <w:r w:rsidR="00DA4EBF">
        <w:t xml:space="preserve"> </w:t>
      </w:r>
      <w:r w:rsidR="0008753E">
        <w:t xml:space="preserve"> </w:t>
      </w:r>
      <w:r w:rsidR="00883F42">
        <w:t xml:space="preserve"> </w:t>
      </w:r>
    </w:p>
    <w:p w:rsidR="00156EC2" w:rsidRDefault="00156EC2" w:rsidP="005B6A26">
      <w:pPr>
        <w:spacing w:line="360" w:lineRule="auto"/>
        <w:jc w:val="both"/>
      </w:pPr>
    </w:p>
    <w:p w:rsidR="00156EC2" w:rsidRDefault="00156EC2" w:rsidP="005B6A26">
      <w:pPr>
        <w:spacing w:line="360" w:lineRule="auto"/>
        <w:jc w:val="both"/>
      </w:pPr>
    </w:p>
    <w:p w:rsidR="002B30E6" w:rsidRDefault="002B30E6" w:rsidP="005B6A26">
      <w:pPr>
        <w:spacing w:line="360" w:lineRule="auto"/>
        <w:jc w:val="both"/>
      </w:pPr>
    </w:p>
    <w:p w:rsidR="002B30E6" w:rsidRDefault="002B30E6" w:rsidP="005B6A26">
      <w:pPr>
        <w:spacing w:line="360" w:lineRule="auto"/>
        <w:jc w:val="both"/>
      </w:pPr>
    </w:p>
    <w:p w:rsidR="007A4EE7" w:rsidRDefault="007A4EE7" w:rsidP="005B6A26">
      <w:pPr>
        <w:spacing w:line="360" w:lineRule="auto"/>
        <w:jc w:val="both"/>
      </w:pPr>
    </w:p>
    <w:p w:rsidR="007A4EE7" w:rsidRDefault="007A4EE7" w:rsidP="005B6A26">
      <w:pPr>
        <w:spacing w:line="360" w:lineRule="auto"/>
        <w:jc w:val="both"/>
      </w:pPr>
    </w:p>
    <w:p w:rsidR="007A4EE7" w:rsidRDefault="007A4EE7" w:rsidP="005B6A26">
      <w:pPr>
        <w:spacing w:line="360" w:lineRule="auto"/>
        <w:jc w:val="both"/>
      </w:pPr>
    </w:p>
    <w:p w:rsidR="007A4EE7" w:rsidRDefault="007A4EE7" w:rsidP="005B6A26">
      <w:pPr>
        <w:spacing w:line="360" w:lineRule="auto"/>
        <w:jc w:val="both"/>
      </w:pPr>
    </w:p>
    <w:p w:rsidR="002B30E6" w:rsidRDefault="002B30E6" w:rsidP="005B6A26">
      <w:pPr>
        <w:spacing w:line="360" w:lineRule="auto"/>
        <w:jc w:val="both"/>
      </w:pPr>
    </w:p>
    <w:p w:rsidR="009E3C6C" w:rsidRPr="007A4EE7" w:rsidRDefault="003D4F24" w:rsidP="009E3C6C">
      <w:pPr>
        <w:spacing w:line="360" w:lineRule="auto"/>
        <w:jc w:val="both"/>
        <w:outlineLvl w:val="0"/>
        <w:rPr>
          <w:b/>
          <w:sz w:val="28"/>
          <w:szCs w:val="28"/>
        </w:rPr>
      </w:pPr>
      <w:r>
        <w:rPr>
          <w:b/>
          <w:sz w:val="28"/>
          <w:szCs w:val="28"/>
        </w:rPr>
        <w:lastRenderedPageBreak/>
        <w:tab/>
      </w:r>
      <w:r w:rsidR="009E3C6C">
        <w:rPr>
          <w:b/>
          <w:sz w:val="28"/>
          <w:szCs w:val="28"/>
        </w:rPr>
        <w:t xml:space="preserve">4.1.3 </w:t>
      </w:r>
      <w:r w:rsidR="009E3C6C" w:rsidRPr="009E3C6C">
        <w:rPr>
          <w:b/>
          <w:sz w:val="28"/>
          <w:szCs w:val="28"/>
        </w:rPr>
        <w:t>Tablet</w:t>
      </w:r>
    </w:p>
    <w:p w:rsidR="00CD3D67" w:rsidRDefault="009E3C6C" w:rsidP="009E3C6C">
      <w:pPr>
        <w:spacing w:line="360" w:lineRule="auto"/>
        <w:jc w:val="both"/>
        <w:outlineLvl w:val="0"/>
      </w:pPr>
      <w:r>
        <w:rPr>
          <w:b/>
        </w:rPr>
        <w:tab/>
      </w:r>
      <w:r w:rsidR="003D4F24">
        <w:t xml:space="preserve">Různí autoři chápou pohled na charakteristiku zařízení tabletu obdobně. Jen pro připomenutí uvedu definici tabletu z předchozí kapitoly, kde byl avizován pohled na tablet, </w:t>
      </w:r>
      <w:r w:rsidR="004F40BD">
        <w:br/>
      </w:r>
      <w:r w:rsidR="003D4F24">
        <w:t xml:space="preserve">a to z hlediska slovníku informačních technologií: </w:t>
      </w:r>
      <w:r w:rsidR="003D4F24" w:rsidRPr="0001115E">
        <w:t>„</w:t>
      </w:r>
      <w:r w:rsidR="003D4F24" w:rsidRPr="0001115E">
        <w:rPr>
          <w:i/>
        </w:rPr>
        <w:t xml:space="preserve">Tablet je přenosný počítač s dotykovou obrazovkou ve tvaru desky. Velikost je obvykle podobná sešitu A5. Systém se ovládá dotyky prstů a píše se na něm pomocí virtuální dotykové klávesnice, která se zobrazuje na displeji. Takové zařízení často umožňuje i připojení k internetu například pomocí Wi-Fi či 3G sítě. </w:t>
      </w:r>
      <w:r w:rsidR="004F40BD">
        <w:rPr>
          <w:i/>
        </w:rPr>
        <w:br/>
      </w:r>
      <w:r w:rsidR="003D4F24" w:rsidRPr="0001115E">
        <w:rPr>
          <w:i/>
        </w:rPr>
        <w:t xml:space="preserve">Z pohledu uživatele je to užitečné zařízení, které poskytuje podobné funkce jako většina dnešních </w:t>
      </w:r>
      <w:proofErr w:type="spellStart"/>
      <w:r w:rsidR="003D4F24" w:rsidRPr="0001115E">
        <w:rPr>
          <w:i/>
        </w:rPr>
        <w:t>smartphonů</w:t>
      </w:r>
      <w:proofErr w:type="spellEnd"/>
      <w:r w:rsidR="003D4F24" w:rsidRPr="0001115E">
        <w:rPr>
          <w:i/>
        </w:rPr>
        <w:t xml:space="preserve">, ale díky většímu displeji se pohodlněji ovládá. Mezi oblíbené funkce patří přehrávání filmů, možnost surfovat po internetu, možnost číst elektronické knihy, hrát hry a plno dalších možností. Příkladem tabletu může být například známé zařízení s názvem </w:t>
      </w:r>
      <w:proofErr w:type="spellStart"/>
      <w:r w:rsidR="003D4F24" w:rsidRPr="0001115E">
        <w:rPr>
          <w:i/>
        </w:rPr>
        <w:t>Ipad</w:t>
      </w:r>
      <w:proofErr w:type="spellEnd"/>
      <w:r w:rsidR="003D4F24" w:rsidRPr="0001115E">
        <w:rPr>
          <w:i/>
        </w:rPr>
        <w:t xml:space="preserve"> od společnosti Apple.“</w:t>
      </w:r>
      <w:r w:rsidR="003D4F24" w:rsidRPr="0001115E">
        <w:rPr>
          <w:rStyle w:val="Znakapoznpodarou"/>
          <w:i/>
        </w:rPr>
        <w:footnoteReference w:id="65"/>
      </w:r>
    </w:p>
    <w:p w:rsidR="00CD3D67" w:rsidRDefault="00CD3D67" w:rsidP="009E3C6C">
      <w:pPr>
        <w:spacing w:line="360" w:lineRule="auto"/>
        <w:jc w:val="both"/>
        <w:outlineLvl w:val="0"/>
        <w:rPr>
          <w:i/>
        </w:rPr>
      </w:pPr>
      <w:r>
        <w:tab/>
      </w:r>
      <w:r w:rsidR="003D4F24">
        <w:t>P</w:t>
      </w:r>
      <w:r w:rsidR="00DA4EBF">
        <w:t>ři</w:t>
      </w:r>
      <w:r w:rsidR="003D4F24">
        <w:t xml:space="preserve"> srovnání</w:t>
      </w:r>
      <w:r w:rsidR="00DA4EBF">
        <w:t xml:space="preserve"> zjistíme podobnost při</w:t>
      </w:r>
      <w:r w:rsidR="003D4F24">
        <w:t xml:space="preserve"> popis tabletu</w:t>
      </w:r>
      <w:r w:rsidR="00DA4EBF">
        <w:t xml:space="preserve"> charakterizovanou dle odlišného autora </w:t>
      </w:r>
      <w:proofErr w:type="gramStart"/>
      <w:r w:rsidR="00DA4EBF">
        <w:t>jako:</w:t>
      </w:r>
      <w:r w:rsidR="003D4F24">
        <w:t xml:space="preserve"> </w:t>
      </w:r>
      <w:r w:rsidR="003D4F24" w:rsidRPr="003D4F24">
        <w:rPr>
          <w:i/>
        </w:rPr>
        <w:t>„</w:t>
      </w:r>
      <w:r w:rsidR="00DA4EBF">
        <w:t>...</w:t>
      </w:r>
      <w:r w:rsidR="003D4F24" w:rsidRPr="003D4F24">
        <w:rPr>
          <w:i/>
        </w:rPr>
        <w:t>mobilní</w:t>
      </w:r>
      <w:proofErr w:type="gramEnd"/>
      <w:r w:rsidR="003D4F24" w:rsidRPr="003D4F24">
        <w:rPr>
          <w:i/>
        </w:rPr>
        <w:t xml:space="preserve"> počítač s integrovaným dotykovým displ</w:t>
      </w:r>
      <w:r w:rsidR="003D4F24">
        <w:rPr>
          <w:i/>
        </w:rPr>
        <w:t>e</w:t>
      </w:r>
      <w:r w:rsidR="003D4F24" w:rsidRPr="003D4F24">
        <w:rPr>
          <w:i/>
        </w:rPr>
        <w:t>jem, kter</w:t>
      </w:r>
      <w:r w:rsidR="003D4F24">
        <w:rPr>
          <w:i/>
        </w:rPr>
        <w:t>ý</w:t>
      </w:r>
      <w:r w:rsidR="003D4F24" w:rsidRPr="003D4F24">
        <w:rPr>
          <w:i/>
        </w:rPr>
        <w:t>m je také primárně ovlád</w:t>
      </w:r>
      <w:r>
        <w:rPr>
          <w:i/>
        </w:rPr>
        <w:t>á</w:t>
      </w:r>
      <w:r w:rsidR="003D4F24" w:rsidRPr="003D4F24">
        <w:rPr>
          <w:i/>
        </w:rPr>
        <w:t xml:space="preserve">n. Tablety typicky obsahují kameru, mikrofon a množství senzorů. K mnoha </w:t>
      </w:r>
      <w:proofErr w:type="spellStart"/>
      <w:r w:rsidR="003D4F24" w:rsidRPr="003D4F24">
        <w:rPr>
          <w:i/>
        </w:rPr>
        <w:t>tabletům</w:t>
      </w:r>
      <w:proofErr w:type="spellEnd"/>
      <w:r w:rsidR="003D4F24" w:rsidRPr="003D4F24">
        <w:rPr>
          <w:i/>
        </w:rPr>
        <w:t xml:space="preserve"> lze připojit i hardwarovou klávesnici.“</w:t>
      </w:r>
      <w:r w:rsidR="003D4F24">
        <w:rPr>
          <w:rStyle w:val="Znakapoznpodarou"/>
          <w:i/>
        </w:rPr>
        <w:footnoteReference w:id="66"/>
      </w:r>
    </w:p>
    <w:p w:rsidR="00CD3D67" w:rsidRDefault="00CD3D67" w:rsidP="009E3C6C">
      <w:pPr>
        <w:spacing w:line="360" w:lineRule="auto"/>
        <w:jc w:val="both"/>
        <w:outlineLvl w:val="0"/>
      </w:pPr>
      <w:r>
        <w:rPr>
          <w:i/>
        </w:rPr>
        <w:tab/>
      </w:r>
      <w:r>
        <w:t>Zahraniční autoři</w:t>
      </w:r>
      <w:r w:rsidR="009B2607">
        <w:t xml:space="preserve"> Hart a </w:t>
      </w:r>
      <w:proofErr w:type="spellStart"/>
      <w:r w:rsidR="009B2607">
        <w:t>Martinez</w:t>
      </w:r>
      <w:proofErr w:type="spellEnd"/>
      <w:r>
        <w:t xml:space="preserve"> nahlíží na tablet jako na nástroje k přenosu poutavého obsahu </w:t>
      </w:r>
      <w:r w:rsidR="00DA4EBF">
        <w:t xml:space="preserve">při </w:t>
      </w:r>
      <w:r>
        <w:t xml:space="preserve">vzdělávání a k řízení nositelných doplňků monitorující zdravotní stav člověka. </w:t>
      </w:r>
      <w:r w:rsidRPr="00CD3D67">
        <w:rPr>
          <w:i/>
        </w:rPr>
        <w:t xml:space="preserve">„Tablety představují jednoduché ale velmi efektivní nástroje pro interaktivní prezentaci vzdělávacího obsahu, ale také pro ovládání dalších technických prostředků ve výuce (interaktivní tabule, </w:t>
      </w:r>
      <w:proofErr w:type="spellStart"/>
      <w:r w:rsidRPr="00CD3D67">
        <w:rPr>
          <w:i/>
        </w:rPr>
        <w:t>streamovacích</w:t>
      </w:r>
      <w:proofErr w:type="spellEnd"/>
      <w:r w:rsidRPr="00CD3D67">
        <w:rPr>
          <w:i/>
        </w:rPr>
        <w:t xml:space="preserve"> zařízení apod.) a také řízení tzv. </w:t>
      </w:r>
      <w:proofErr w:type="spellStart"/>
      <w:r w:rsidRPr="00CD3D67">
        <w:rPr>
          <w:i/>
        </w:rPr>
        <w:t>smart</w:t>
      </w:r>
      <w:proofErr w:type="spellEnd"/>
      <w:r w:rsidRPr="00CD3D67">
        <w:rPr>
          <w:i/>
        </w:rPr>
        <w:t xml:space="preserve"> </w:t>
      </w:r>
      <w:proofErr w:type="spellStart"/>
      <w:r w:rsidRPr="00CD3D67">
        <w:rPr>
          <w:i/>
        </w:rPr>
        <w:t>wearables</w:t>
      </w:r>
      <w:proofErr w:type="spellEnd"/>
      <w:r w:rsidRPr="00CD3D67">
        <w:rPr>
          <w:i/>
        </w:rPr>
        <w:t xml:space="preserve"> </w:t>
      </w:r>
      <w:r w:rsidR="004F40BD">
        <w:rPr>
          <w:i/>
        </w:rPr>
        <w:br/>
      </w:r>
      <w:r w:rsidRPr="00CD3D67">
        <w:rPr>
          <w:i/>
        </w:rPr>
        <w:t xml:space="preserve">a </w:t>
      </w:r>
      <w:proofErr w:type="spellStart"/>
      <w:r w:rsidRPr="00CD3D67">
        <w:rPr>
          <w:i/>
        </w:rPr>
        <w:t>smart</w:t>
      </w:r>
      <w:proofErr w:type="spellEnd"/>
      <w:r w:rsidRPr="00CD3D67">
        <w:rPr>
          <w:i/>
        </w:rPr>
        <w:t xml:space="preserve"> </w:t>
      </w:r>
      <w:proofErr w:type="spellStart"/>
      <w:r w:rsidRPr="00CD3D67">
        <w:rPr>
          <w:i/>
        </w:rPr>
        <w:t>devices</w:t>
      </w:r>
      <w:proofErr w:type="spellEnd"/>
      <w:r w:rsidRPr="00CD3D67">
        <w:rPr>
          <w:i/>
        </w:rPr>
        <w:t xml:space="preserve"> v rámci tzv. internetu věcí.</w:t>
      </w:r>
      <w:r>
        <w:t>“</w:t>
      </w:r>
      <w:r>
        <w:rPr>
          <w:rStyle w:val="Znakapoznpodarou"/>
        </w:rPr>
        <w:footnoteReference w:id="67"/>
      </w:r>
      <w:r w:rsidRPr="00CD3D67">
        <w:t xml:space="preserve"> </w:t>
      </w:r>
    </w:p>
    <w:p w:rsidR="00CD3D67" w:rsidRDefault="00CD3D67" w:rsidP="009E3C6C">
      <w:pPr>
        <w:spacing w:line="360" w:lineRule="auto"/>
        <w:jc w:val="both"/>
        <w:outlineLvl w:val="0"/>
      </w:pPr>
    </w:p>
    <w:p w:rsidR="00340A73" w:rsidRDefault="00CD3D67" w:rsidP="009E3C6C">
      <w:pPr>
        <w:spacing w:line="360" w:lineRule="auto"/>
        <w:jc w:val="both"/>
        <w:outlineLvl w:val="0"/>
      </w:pPr>
      <w:r>
        <w:tab/>
      </w:r>
    </w:p>
    <w:p w:rsidR="00340A73" w:rsidRDefault="00340A73" w:rsidP="009E3C6C">
      <w:pPr>
        <w:spacing w:line="360" w:lineRule="auto"/>
        <w:jc w:val="both"/>
        <w:outlineLvl w:val="0"/>
      </w:pPr>
    </w:p>
    <w:p w:rsidR="00340A73" w:rsidRDefault="00340A73" w:rsidP="009E3C6C">
      <w:pPr>
        <w:spacing w:line="360" w:lineRule="auto"/>
        <w:jc w:val="both"/>
        <w:outlineLvl w:val="0"/>
      </w:pPr>
    </w:p>
    <w:p w:rsidR="001D34F4" w:rsidRDefault="001D34F4" w:rsidP="009E3C6C">
      <w:pPr>
        <w:spacing w:line="360" w:lineRule="auto"/>
        <w:jc w:val="both"/>
        <w:outlineLvl w:val="0"/>
      </w:pPr>
    </w:p>
    <w:p w:rsidR="00340A73" w:rsidRDefault="00340A73" w:rsidP="009E3C6C">
      <w:pPr>
        <w:spacing w:line="360" w:lineRule="auto"/>
        <w:jc w:val="both"/>
        <w:outlineLvl w:val="0"/>
      </w:pPr>
    </w:p>
    <w:p w:rsidR="00CD3D67" w:rsidRPr="00CD3D67" w:rsidRDefault="00FB527F" w:rsidP="009E3C6C">
      <w:pPr>
        <w:spacing w:line="360" w:lineRule="auto"/>
        <w:jc w:val="both"/>
        <w:outlineLvl w:val="0"/>
      </w:pPr>
      <w:r>
        <w:lastRenderedPageBreak/>
        <w:tab/>
      </w:r>
      <w:r w:rsidR="00CD3D67">
        <w:t>Tablet je tedy zařízení, které je primárně vybaveno dotykovou obrazovkou, která je schopna snímat pohyb uživatele a přenášet a vyhodnocovat tyto informace v reálném čase. Za použití doplňkových aplikací se mění tablet v komplexní zařízení, které je schopno díky svým hardwarovým parametrům nahradit</w:t>
      </w:r>
      <w:r w:rsidR="004B4722">
        <w:t xml:space="preserve"> částečně</w:t>
      </w:r>
      <w:r w:rsidR="00CD3D67">
        <w:t xml:space="preserve"> přenosný počítač.</w:t>
      </w:r>
      <w:r w:rsidR="00E8528E">
        <w:t xml:space="preserve"> Je uloženo v plastovém či hliníkovém těle, které je vybaveno minimálně třemi tlačítky</w:t>
      </w:r>
      <w:r w:rsidR="00DA4EBF">
        <w:t>, které slouží k zrychlené manipulaci</w:t>
      </w:r>
      <w:r w:rsidR="00E8528E">
        <w:t xml:space="preserve"> pro úpravu hlasitosti, zamykání tabletu a rychlým návratovým tlačítkem na úvodní plochu</w:t>
      </w:r>
      <w:r w:rsidR="00DA4EBF">
        <w:t xml:space="preserve">, který v českém překladu můžeme nazvat jako domovské </w:t>
      </w:r>
      <w:proofErr w:type="gramStart"/>
      <w:r w:rsidR="00DA4EBF">
        <w:t xml:space="preserve">tlačítko </w:t>
      </w:r>
      <w:r w:rsidR="00E8528E">
        <w:t>.</w:t>
      </w:r>
      <w:proofErr w:type="gramEnd"/>
      <w:r w:rsidR="00CD3D67">
        <w:t xml:space="preserve"> </w:t>
      </w:r>
    </w:p>
    <w:p w:rsidR="003D4F24" w:rsidRDefault="00CD3D67" w:rsidP="009E3C6C">
      <w:pPr>
        <w:spacing w:line="360" w:lineRule="auto"/>
        <w:jc w:val="both"/>
        <w:outlineLvl w:val="0"/>
      </w:pPr>
      <w:r>
        <w:tab/>
      </w:r>
    </w:p>
    <w:p w:rsidR="003D4F24" w:rsidRPr="00B37171" w:rsidRDefault="007A4EE7" w:rsidP="009E3C6C">
      <w:pPr>
        <w:spacing w:line="360" w:lineRule="auto"/>
        <w:jc w:val="both"/>
        <w:outlineLvl w:val="0"/>
        <w:rPr>
          <w:b/>
          <w:sz w:val="30"/>
          <w:szCs w:val="30"/>
        </w:rPr>
      </w:pPr>
      <w:r>
        <w:rPr>
          <w:b/>
          <w:sz w:val="30"/>
          <w:szCs w:val="30"/>
        </w:rPr>
        <w:tab/>
      </w:r>
      <w:r w:rsidR="002C420F" w:rsidRPr="00B37171">
        <w:rPr>
          <w:b/>
          <w:sz w:val="30"/>
          <w:szCs w:val="30"/>
        </w:rPr>
        <w:t xml:space="preserve">4.2 </w:t>
      </w:r>
      <w:r w:rsidR="00D7109D" w:rsidRPr="00B37171">
        <w:rPr>
          <w:b/>
          <w:sz w:val="30"/>
          <w:szCs w:val="30"/>
        </w:rPr>
        <w:t>Hardwarová v</w:t>
      </w:r>
      <w:r w:rsidR="002C420F" w:rsidRPr="00B37171">
        <w:rPr>
          <w:b/>
          <w:sz w:val="30"/>
          <w:szCs w:val="30"/>
        </w:rPr>
        <w:t>ýbava tablet</w:t>
      </w:r>
      <w:r w:rsidR="0060264D" w:rsidRPr="00B37171">
        <w:rPr>
          <w:b/>
          <w:sz w:val="30"/>
          <w:szCs w:val="30"/>
        </w:rPr>
        <w:t>u</w:t>
      </w:r>
    </w:p>
    <w:p w:rsidR="00D7109D" w:rsidRPr="000761E8" w:rsidRDefault="00D7109D" w:rsidP="009E3C6C">
      <w:pPr>
        <w:spacing w:line="360" w:lineRule="auto"/>
        <w:jc w:val="both"/>
        <w:outlineLvl w:val="0"/>
        <w:rPr>
          <w:b/>
        </w:rPr>
      </w:pPr>
    </w:p>
    <w:p w:rsidR="0060264D" w:rsidRPr="002C420F" w:rsidRDefault="0060264D" w:rsidP="009E3C6C">
      <w:pPr>
        <w:spacing w:line="360" w:lineRule="auto"/>
        <w:jc w:val="both"/>
        <w:outlineLvl w:val="0"/>
        <w:rPr>
          <w:b/>
          <w:sz w:val="28"/>
          <w:szCs w:val="28"/>
        </w:rPr>
      </w:pPr>
      <w:r>
        <w:rPr>
          <w:b/>
          <w:sz w:val="28"/>
          <w:szCs w:val="28"/>
        </w:rPr>
        <w:tab/>
        <w:t>4.2.1 Senzory a čidla</w:t>
      </w:r>
    </w:p>
    <w:p w:rsidR="002C420F" w:rsidRDefault="002C420F" w:rsidP="009E3C6C">
      <w:pPr>
        <w:spacing w:line="360" w:lineRule="auto"/>
        <w:jc w:val="both"/>
        <w:outlineLvl w:val="0"/>
      </w:pPr>
      <w:r>
        <w:tab/>
        <w:t xml:space="preserve">Na vybavenost tabletu můžeme nahlížet ze dvou pohledů. Prvním pohledem je zohlednění hardwarové konfigurace zařízení, které nemůžeme ovlivnit. Pouze v případě že si zvolíme jiný model tabletu. I přesto je důležité mít základní přehled o základních čidlech </w:t>
      </w:r>
      <w:r w:rsidR="004F40BD">
        <w:br/>
      </w:r>
      <w:r>
        <w:t xml:space="preserve">a parametrech těchto zařízení. Druhým pohledem je softwarové vybavení tabletu. Aby </w:t>
      </w:r>
      <w:proofErr w:type="gramStart"/>
      <w:r>
        <w:t>byl</w:t>
      </w:r>
      <w:proofErr w:type="gramEnd"/>
      <w:r>
        <w:t xml:space="preserve"> tablet schopen provozu </w:t>
      </w:r>
      <w:proofErr w:type="gramStart"/>
      <w:r>
        <w:t>musí</w:t>
      </w:r>
      <w:proofErr w:type="gramEnd"/>
      <w:r>
        <w:t xml:space="preserve"> mít srdcový program, na kterém bude běžet. Tomuto programu říkáme operační systém. Kategorizaci operačních systému tabletu se budeme podrobněji věnovat v další části textu.</w:t>
      </w:r>
    </w:p>
    <w:p w:rsidR="002C420F" w:rsidRDefault="002C420F" w:rsidP="009E3C6C">
      <w:pPr>
        <w:spacing w:line="360" w:lineRule="auto"/>
        <w:jc w:val="both"/>
        <w:outlineLvl w:val="0"/>
      </w:pPr>
    </w:p>
    <w:p w:rsidR="0060264D" w:rsidRDefault="002C420F" w:rsidP="009E3C6C">
      <w:pPr>
        <w:spacing w:line="360" w:lineRule="auto"/>
        <w:jc w:val="both"/>
        <w:outlineLvl w:val="0"/>
      </w:pPr>
      <w:r>
        <w:tab/>
      </w:r>
      <w:r w:rsidR="0060264D">
        <w:t>Mezi základní senzory tabletu</w:t>
      </w:r>
      <w:r w:rsidR="0001115E">
        <w:t xml:space="preserve"> </w:t>
      </w:r>
      <w:proofErr w:type="spellStart"/>
      <w:r w:rsidR="0001115E">
        <w:t>Neumajer</w:t>
      </w:r>
      <w:proofErr w:type="spellEnd"/>
      <w:r w:rsidR="0001115E">
        <w:t xml:space="preserve"> uvádí</w:t>
      </w:r>
      <w:r w:rsidR="0060264D">
        <w:t>:</w:t>
      </w:r>
      <w:r w:rsidR="0001115E">
        <w:rPr>
          <w:rStyle w:val="Znakapoznpodarou"/>
        </w:rPr>
        <w:footnoteReference w:id="68"/>
      </w:r>
    </w:p>
    <w:p w:rsidR="0060264D" w:rsidRPr="00E54159" w:rsidRDefault="0060264D" w:rsidP="0060264D">
      <w:pPr>
        <w:pStyle w:val="Odstavecseseznamem"/>
        <w:numPr>
          <w:ilvl w:val="0"/>
          <w:numId w:val="26"/>
        </w:numPr>
        <w:spacing w:line="360" w:lineRule="auto"/>
        <w:jc w:val="both"/>
        <w:outlineLvl w:val="0"/>
        <w:rPr>
          <w:b/>
        </w:rPr>
      </w:pPr>
      <w:r w:rsidRPr="00E54159">
        <w:rPr>
          <w:b/>
        </w:rPr>
        <w:t>Fotoaparát a kamerový senzor</w:t>
      </w:r>
      <w:r w:rsidR="00194462">
        <w:rPr>
          <w:b/>
        </w:rPr>
        <w:t xml:space="preserve"> </w:t>
      </w:r>
    </w:p>
    <w:p w:rsidR="0060264D" w:rsidRPr="00E54159" w:rsidRDefault="00E54159" w:rsidP="0060264D">
      <w:pPr>
        <w:pStyle w:val="Odstavecseseznamem"/>
        <w:numPr>
          <w:ilvl w:val="0"/>
          <w:numId w:val="26"/>
        </w:numPr>
        <w:spacing w:line="360" w:lineRule="auto"/>
        <w:jc w:val="both"/>
        <w:outlineLvl w:val="0"/>
        <w:rPr>
          <w:b/>
        </w:rPr>
      </w:pPr>
      <w:r>
        <w:rPr>
          <w:b/>
        </w:rPr>
        <w:t xml:space="preserve">Zvukový </w:t>
      </w:r>
      <w:r w:rsidR="0060264D" w:rsidRPr="00E54159">
        <w:rPr>
          <w:b/>
        </w:rPr>
        <w:t>senzor</w:t>
      </w:r>
      <w:r w:rsidR="00194462">
        <w:rPr>
          <w:b/>
        </w:rPr>
        <w:t xml:space="preserve"> </w:t>
      </w:r>
    </w:p>
    <w:p w:rsidR="0060264D" w:rsidRPr="00E54159" w:rsidRDefault="0060264D" w:rsidP="0060264D">
      <w:pPr>
        <w:pStyle w:val="Odstavecseseznamem"/>
        <w:numPr>
          <w:ilvl w:val="0"/>
          <w:numId w:val="26"/>
        </w:numPr>
        <w:spacing w:line="360" w:lineRule="auto"/>
        <w:jc w:val="both"/>
        <w:outlineLvl w:val="0"/>
        <w:rPr>
          <w:b/>
        </w:rPr>
      </w:pPr>
      <w:r w:rsidRPr="00E54159">
        <w:rPr>
          <w:b/>
        </w:rPr>
        <w:t>Akcelerometrický senzor</w:t>
      </w:r>
      <w:r w:rsidR="00194462">
        <w:rPr>
          <w:b/>
        </w:rPr>
        <w:t xml:space="preserve"> </w:t>
      </w:r>
    </w:p>
    <w:p w:rsidR="0060264D" w:rsidRPr="00E54159" w:rsidRDefault="0060264D" w:rsidP="0060264D">
      <w:pPr>
        <w:pStyle w:val="Odstavecseseznamem"/>
        <w:numPr>
          <w:ilvl w:val="0"/>
          <w:numId w:val="26"/>
        </w:numPr>
        <w:spacing w:line="360" w:lineRule="auto"/>
        <w:jc w:val="both"/>
        <w:outlineLvl w:val="0"/>
        <w:rPr>
          <w:b/>
        </w:rPr>
      </w:pPr>
      <w:r w:rsidRPr="00E54159">
        <w:rPr>
          <w:b/>
        </w:rPr>
        <w:t>Gyroskopický senzor</w:t>
      </w:r>
      <w:r w:rsidR="00194462">
        <w:rPr>
          <w:b/>
        </w:rPr>
        <w:t xml:space="preserve"> </w:t>
      </w:r>
    </w:p>
    <w:p w:rsidR="0060264D" w:rsidRPr="00E54159" w:rsidRDefault="0060264D" w:rsidP="0060264D">
      <w:pPr>
        <w:pStyle w:val="Odstavecseseznamem"/>
        <w:numPr>
          <w:ilvl w:val="0"/>
          <w:numId w:val="26"/>
        </w:numPr>
        <w:spacing w:line="360" w:lineRule="auto"/>
        <w:jc w:val="both"/>
        <w:outlineLvl w:val="0"/>
        <w:rPr>
          <w:b/>
        </w:rPr>
      </w:pPr>
      <w:r w:rsidRPr="00E54159">
        <w:rPr>
          <w:b/>
        </w:rPr>
        <w:t>Barometrický senzor</w:t>
      </w:r>
      <w:r w:rsidR="00194462">
        <w:rPr>
          <w:b/>
        </w:rPr>
        <w:t xml:space="preserve"> </w:t>
      </w:r>
    </w:p>
    <w:p w:rsidR="0060264D" w:rsidRPr="00E54159" w:rsidRDefault="0060264D" w:rsidP="0060264D">
      <w:pPr>
        <w:pStyle w:val="Odstavecseseznamem"/>
        <w:numPr>
          <w:ilvl w:val="0"/>
          <w:numId w:val="26"/>
        </w:numPr>
        <w:spacing w:line="360" w:lineRule="auto"/>
        <w:jc w:val="both"/>
        <w:outlineLvl w:val="0"/>
        <w:rPr>
          <w:b/>
        </w:rPr>
      </w:pPr>
      <w:r w:rsidRPr="00E54159">
        <w:rPr>
          <w:b/>
        </w:rPr>
        <w:t>Senzor monitorující vzdálenost</w:t>
      </w:r>
      <w:r w:rsidR="00194462">
        <w:rPr>
          <w:b/>
        </w:rPr>
        <w:t xml:space="preserve"> </w:t>
      </w:r>
    </w:p>
    <w:p w:rsidR="0060264D" w:rsidRPr="00E54159" w:rsidRDefault="0060264D" w:rsidP="0060264D">
      <w:pPr>
        <w:pStyle w:val="Odstavecseseznamem"/>
        <w:numPr>
          <w:ilvl w:val="0"/>
          <w:numId w:val="26"/>
        </w:numPr>
        <w:spacing w:line="360" w:lineRule="auto"/>
        <w:jc w:val="both"/>
        <w:outlineLvl w:val="0"/>
        <w:rPr>
          <w:b/>
        </w:rPr>
      </w:pPr>
      <w:r w:rsidRPr="00E54159">
        <w:rPr>
          <w:b/>
        </w:rPr>
        <w:t>Magnetometrický senzor</w:t>
      </w:r>
      <w:r w:rsidR="00194462">
        <w:rPr>
          <w:b/>
        </w:rPr>
        <w:t xml:space="preserve"> </w:t>
      </w:r>
    </w:p>
    <w:p w:rsidR="0060264D" w:rsidRPr="00E54159" w:rsidRDefault="0060264D" w:rsidP="0060264D">
      <w:pPr>
        <w:pStyle w:val="Odstavecseseznamem"/>
        <w:numPr>
          <w:ilvl w:val="0"/>
          <w:numId w:val="26"/>
        </w:numPr>
        <w:spacing w:line="360" w:lineRule="auto"/>
        <w:jc w:val="both"/>
        <w:outlineLvl w:val="0"/>
        <w:rPr>
          <w:b/>
        </w:rPr>
      </w:pPr>
      <w:r w:rsidRPr="00E54159">
        <w:rPr>
          <w:b/>
        </w:rPr>
        <w:t xml:space="preserve">Fotosenzitivní senzor </w:t>
      </w:r>
    </w:p>
    <w:p w:rsidR="0060264D" w:rsidRPr="00E54159" w:rsidRDefault="0060264D" w:rsidP="0060264D">
      <w:pPr>
        <w:pStyle w:val="Odstavecseseznamem"/>
        <w:numPr>
          <w:ilvl w:val="0"/>
          <w:numId w:val="26"/>
        </w:numPr>
        <w:spacing w:line="360" w:lineRule="auto"/>
        <w:jc w:val="both"/>
        <w:outlineLvl w:val="0"/>
        <w:rPr>
          <w:b/>
        </w:rPr>
      </w:pPr>
      <w:r w:rsidRPr="00E54159">
        <w:rPr>
          <w:b/>
        </w:rPr>
        <w:t>Tepelné senzory</w:t>
      </w:r>
    </w:p>
    <w:p w:rsidR="0060264D" w:rsidRPr="00E54159" w:rsidRDefault="0060264D" w:rsidP="0060264D">
      <w:pPr>
        <w:pStyle w:val="Odstavecseseznamem"/>
        <w:numPr>
          <w:ilvl w:val="0"/>
          <w:numId w:val="26"/>
        </w:numPr>
        <w:spacing w:line="360" w:lineRule="auto"/>
        <w:jc w:val="both"/>
        <w:outlineLvl w:val="0"/>
        <w:rPr>
          <w:b/>
        </w:rPr>
      </w:pPr>
      <w:r w:rsidRPr="00E54159">
        <w:rPr>
          <w:b/>
        </w:rPr>
        <w:t>Polohový</w:t>
      </w:r>
      <w:r w:rsidR="00E54159">
        <w:rPr>
          <w:b/>
        </w:rPr>
        <w:t xml:space="preserve"> GPS</w:t>
      </w:r>
      <w:r w:rsidRPr="00E54159">
        <w:rPr>
          <w:b/>
        </w:rPr>
        <w:t xml:space="preserve"> senzor</w:t>
      </w:r>
      <w:r w:rsidR="00194462">
        <w:rPr>
          <w:b/>
        </w:rPr>
        <w:t xml:space="preserve"> </w:t>
      </w:r>
    </w:p>
    <w:p w:rsidR="0060264D" w:rsidRPr="00E54159" w:rsidRDefault="0060264D" w:rsidP="0060264D">
      <w:pPr>
        <w:pStyle w:val="Odstavecseseznamem"/>
        <w:numPr>
          <w:ilvl w:val="0"/>
          <w:numId w:val="26"/>
        </w:numPr>
        <w:spacing w:line="360" w:lineRule="auto"/>
        <w:jc w:val="both"/>
        <w:outlineLvl w:val="0"/>
        <w:rPr>
          <w:b/>
        </w:rPr>
      </w:pPr>
      <w:r w:rsidRPr="00E54159">
        <w:rPr>
          <w:b/>
        </w:rPr>
        <w:t>Daktyloskopický senzor</w:t>
      </w:r>
    </w:p>
    <w:p w:rsidR="001C186B" w:rsidRDefault="0060264D" w:rsidP="009E3C6C">
      <w:pPr>
        <w:spacing w:line="360" w:lineRule="auto"/>
        <w:jc w:val="both"/>
        <w:outlineLvl w:val="0"/>
      </w:pPr>
      <w:r>
        <w:lastRenderedPageBreak/>
        <w:tab/>
      </w:r>
      <w:r w:rsidRPr="000C7818">
        <w:rPr>
          <w:b/>
        </w:rPr>
        <w:t>Fotoaparát a kamera</w:t>
      </w:r>
      <w:r>
        <w:t xml:space="preserve"> slouží k záznamu, které jsou známé i mimo tablety. Slouží primárně k zachycování okamžiků.</w:t>
      </w:r>
      <w:r w:rsidR="001C186B">
        <w:t xml:space="preserve"> Tyto senzory mají většinou tablety v přední a zadní části zařízení. V přední části se nachází čidlo, které by dovolovalo tak dokonalé technické vlastnosti záznamu, ale lze s ním lehce zachytit svůj vlastní obličej. </w:t>
      </w:r>
    </w:p>
    <w:p w:rsidR="004B4722" w:rsidRDefault="001C186B" w:rsidP="009E3C6C">
      <w:pPr>
        <w:spacing w:line="360" w:lineRule="auto"/>
        <w:jc w:val="both"/>
        <w:outlineLvl w:val="0"/>
      </w:pPr>
      <w:r>
        <w:t xml:space="preserve">Využití těchto čidel není pouze limitováno na záznam. Za určitých situací lze tyto senzory při správném použití využít pro zvětšování textu, obkreslovací sklo pro technické výkresy, </w:t>
      </w:r>
      <w:proofErr w:type="spellStart"/>
      <w:r>
        <w:t>vizualizér</w:t>
      </w:r>
      <w:proofErr w:type="spellEnd"/>
      <w:r>
        <w:t>, aj.</w:t>
      </w:r>
      <w:r>
        <w:rPr>
          <w:rStyle w:val="Znakapoznpodarou"/>
        </w:rPr>
        <w:footnoteReference w:id="69"/>
      </w:r>
    </w:p>
    <w:p w:rsidR="003D4F24" w:rsidRDefault="0001115E" w:rsidP="009E3C6C">
      <w:pPr>
        <w:spacing w:line="360" w:lineRule="auto"/>
        <w:jc w:val="both"/>
        <w:outlineLvl w:val="0"/>
      </w:pPr>
      <w:r>
        <w:tab/>
      </w:r>
      <w:r w:rsidR="004B4722" w:rsidRPr="000C7818">
        <w:rPr>
          <w:b/>
        </w:rPr>
        <w:t>Zvukový senzor</w:t>
      </w:r>
      <w:r w:rsidR="004B4722">
        <w:t xml:space="preserve"> za pomocí umístěných mikrofonu na zařízení slouží k zachycování </w:t>
      </w:r>
      <w:r w:rsidR="004F40BD">
        <w:br/>
      </w:r>
      <w:r w:rsidR="004B4722">
        <w:t xml:space="preserve">a přenosu zvuku a jeho případnou transkripci do písemného projevu pomocí různých aplikací. Tento senzor umožňuje monitorovat zvuky, jejich intenzitu a hlasitost. V praxi lze využití těchto senzorů využít například: </w:t>
      </w:r>
      <w:r w:rsidR="004B4722" w:rsidRPr="004B4722">
        <w:rPr>
          <w:i/>
        </w:rPr>
        <w:t>„Žáci mohou zjišťovat, kdo z učitelů provozuje nejtišší výuku, kdo ze třídy má nejsilnější hlas či kolik decibelů vyluzuje bublající potok.“</w:t>
      </w:r>
      <w:r w:rsidR="004B4722">
        <w:rPr>
          <w:rStyle w:val="Znakapoznpodarou"/>
          <w:i/>
        </w:rPr>
        <w:footnoteReference w:id="70"/>
      </w:r>
      <w:r w:rsidR="001C186B">
        <w:t xml:space="preserve"> </w:t>
      </w:r>
    </w:p>
    <w:p w:rsidR="00DA4FD3" w:rsidRDefault="0001115E" w:rsidP="009E3C6C">
      <w:pPr>
        <w:spacing w:line="360" w:lineRule="auto"/>
        <w:jc w:val="both"/>
        <w:outlineLvl w:val="0"/>
      </w:pPr>
      <w:r>
        <w:tab/>
      </w:r>
      <w:r w:rsidR="004B4722" w:rsidRPr="000C7818">
        <w:rPr>
          <w:b/>
        </w:rPr>
        <w:t>Akcelerometrický senzor</w:t>
      </w:r>
      <w:r w:rsidR="004B4722">
        <w:t xml:space="preserve"> slouží k záznamu zrychlení pohybu tabletu a jeho orientac</w:t>
      </w:r>
      <w:r w:rsidR="004C62D4">
        <w:t>i při manipulaci. Při rozvíjení motoriky můžeme tuto funkci využít ve spojení s aplikací, kde lze manipulovat s objekty za pomocí různých náklonů zařízení tyto objekty do</w:t>
      </w:r>
      <w:r w:rsidR="00DA4FD3">
        <w:t>stat do určité specifické</w:t>
      </w:r>
      <w:r w:rsidR="004C62D4">
        <w:t xml:space="preserve"> </w:t>
      </w:r>
      <w:r w:rsidR="00DA4FD3">
        <w:t>lokace. Akcelerometrický senzor je často v symbióze s gyroskopem, který také monitoruje polohu zařízení.</w:t>
      </w:r>
      <w:r w:rsidR="00E53871">
        <w:rPr>
          <w:rStyle w:val="Znakapoznpodarou"/>
        </w:rPr>
        <w:footnoteReference w:id="71"/>
      </w:r>
    </w:p>
    <w:p w:rsidR="00DA4FD3" w:rsidRDefault="0001115E" w:rsidP="009E3C6C">
      <w:pPr>
        <w:spacing w:line="360" w:lineRule="auto"/>
        <w:jc w:val="both"/>
        <w:outlineLvl w:val="0"/>
      </w:pPr>
      <w:r>
        <w:tab/>
      </w:r>
      <w:r w:rsidR="00DA4FD3" w:rsidRPr="000C7818">
        <w:rPr>
          <w:b/>
        </w:rPr>
        <w:t>Barometr</w:t>
      </w:r>
      <w:r w:rsidR="00DA4FD3">
        <w:t xml:space="preserve"> má za úkol snímat informace o tlaku v okolí zařízení a usnadňovat výpočet polohy zařízení, proto je často přidružen u GPS senzorů, aby bylo možné lépe vyhodnotit polohu daného zařízení.</w:t>
      </w:r>
      <w:r w:rsidR="00E53871">
        <w:rPr>
          <w:rStyle w:val="Znakapoznpodarou"/>
        </w:rPr>
        <w:footnoteReference w:id="72"/>
      </w:r>
    </w:p>
    <w:p w:rsidR="00E53871" w:rsidRDefault="0001115E" w:rsidP="009E3C6C">
      <w:pPr>
        <w:spacing w:line="360" w:lineRule="auto"/>
        <w:jc w:val="both"/>
        <w:outlineLvl w:val="0"/>
      </w:pPr>
      <w:r>
        <w:tab/>
      </w:r>
      <w:r w:rsidR="00DA4FD3" w:rsidRPr="000C7818">
        <w:rPr>
          <w:b/>
        </w:rPr>
        <w:t>Senzor monitorující vzdálenost</w:t>
      </w:r>
      <w:r w:rsidR="00DA4FD3">
        <w:t xml:space="preserve"> je čidlo reagující na změnu vzdálenosti k zařízení. </w:t>
      </w:r>
      <w:r w:rsidR="004F40BD">
        <w:br/>
      </w:r>
      <w:r w:rsidR="00DA4FD3">
        <w:t>V praxi lze tuto funkci využít při šetření baterie, kdy lze tablet snadno pomocí libovolného obalu s magnetem přikrýt a dotykový displej přestane vyzařovat</w:t>
      </w:r>
      <w:r w:rsidR="00E53871">
        <w:t>. Podobnou funkcí jsou vybaveny i mobilní telefony, kdy během hovoru lze zaznamenat při změně lokace k uchu uživatele vypnutí displeje.</w:t>
      </w:r>
    </w:p>
    <w:p w:rsidR="00194462" w:rsidRDefault="00F04EAC" w:rsidP="009E3C6C">
      <w:pPr>
        <w:spacing w:line="360" w:lineRule="auto"/>
        <w:jc w:val="both"/>
        <w:outlineLvl w:val="0"/>
      </w:pPr>
      <w:r>
        <w:tab/>
      </w:r>
      <w:r w:rsidR="00E53871" w:rsidRPr="000C7818">
        <w:rPr>
          <w:b/>
        </w:rPr>
        <w:t>Magnetometrický senzor</w:t>
      </w:r>
      <w:r w:rsidR="00E53871">
        <w:t xml:space="preserve"> lze využít při přesném určování polohy. Pomocí aplikace lze velmi přesně určit, na které světové straně se uživatel nachází.</w:t>
      </w:r>
    </w:p>
    <w:p w:rsidR="003D4F24" w:rsidRDefault="00E53871" w:rsidP="009E3C6C">
      <w:pPr>
        <w:spacing w:line="360" w:lineRule="auto"/>
        <w:jc w:val="both"/>
        <w:outlineLvl w:val="0"/>
      </w:pPr>
      <w:r>
        <w:t xml:space="preserve"> </w:t>
      </w:r>
      <w:r w:rsidR="0001115E">
        <w:tab/>
      </w:r>
      <w:r w:rsidR="00194462" w:rsidRPr="000C7818">
        <w:rPr>
          <w:b/>
        </w:rPr>
        <w:t>Fotosenzitivní senzor</w:t>
      </w:r>
      <w:r w:rsidR="00194462">
        <w:t xml:space="preserve"> má za úkol </w:t>
      </w:r>
      <w:proofErr w:type="spellStart"/>
      <w:r w:rsidR="00194462">
        <w:t>shromaždovat</w:t>
      </w:r>
      <w:proofErr w:type="spellEnd"/>
      <w:r w:rsidR="00194462">
        <w:t xml:space="preserve"> a analyzovat data na základě dopadajícího záření z okolního světla. Tablet potom pružně reaguje na </w:t>
      </w:r>
      <w:proofErr w:type="spellStart"/>
      <w:r w:rsidR="00194462">
        <w:t>podsvětlení</w:t>
      </w:r>
      <w:proofErr w:type="spellEnd"/>
      <w:r w:rsidR="00194462">
        <w:t xml:space="preserve"> displeje </w:t>
      </w:r>
      <w:r w:rsidR="004F40BD">
        <w:br/>
      </w:r>
      <w:r w:rsidR="00194462">
        <w:t>a umožňuje šetřit uživatelovi oči před únavou a plýtvání baterií.</w:t>
      </w:r>
    </w:p>
    <w:p w:rsidR="00194462" w:rsidRDefault="0001115E" w:rsidP="009E3C6C">
      <w:pPr>
        <w:spacing w:line="360" w:lineRule="auto"/>
        <w:jc w:val="both"/>
        <w:outlineLvl w:val="0"/>
      </w:pPr>
      <w:r>
        <w:lastRenderedPageBreak/>
        <w:tab/>
      </w:r>
      <w:r w:rsidR="00194462" w:rsidRPr="000C7818">
        <w:rPr>
          <w:b/>
        </w:rPr>
        <w:t>Tepelné senzory</w:t>
      </w:r>
      <w:r w:rsidR="00194462">
        <w:t xml:space="preserve"> monitorují hodnoty okolních teplot s provozní teplotou zařízení, aby nedocházelo k přehřívání zařízení. Někdy jsou teplotní čidla propojeny i s barometrickým senzorem pro přesnější vyhodnocení aktuální teploty v okolí.</w:t>
      </w:r>
    </w:p>
    <w:p w:rsidR="00194462" w:rsidRDefault="0001115E" w:rsidP="009E3C6C">
      <w:pPr>
        <w:spacing w:line="360" w:lineRule="auto"/>
        <w:jc w:val="both"/>
        <w:outlineLvl w:val="0"/>
      </w:pPr>
      <w:r>
        <w:tab/>
      </w:r>
      <w:r w:rsidR="00194462" w:rsidRPr="000C7818">
        <w:rPr>
          <w:b/>
        </w:rPr>
        <w:t>Daktyloskopický senzor</w:t>
      </w:r>
      <w:r w:rsidR="00194462">
        <w:t xml:space="preserve"> je implementován do zařízení v podobě malého snímače uprostřed dotykové obrazovky. V podobě malého kruhovitého tlačítka. Jeho úkolem je zabezpečení zařízení před neoprávněným vstupem jiného uživatele na základě vyhodnocení podnětu naskenování otisku prstu, který má každý z nás unikátní. Tato technologie je specifická pro pár určitých typů tabletu. Ne všechny tablety jsou touto technologií vybaveny, protože se jedná o poměrně novou technologii, která je k vidění v dražších typech tabletu.</w:t>
      </w:r>
      <w:r w:rsidR="00F04EAC" w:rsidRPr="00F04EAC">
        <w:rPr>
          <w:rStyle w:val="Znakapoznpodarou"/>
        </w:rPr>
        <w:t xml:space="preserve"> </w:t>
      </w:r>
      <w:r w:rsidR="00F04EAC">
        <w:rPr>
          <w:rStyle w:val="Znakapoznpodarou"/>
        </w:rPr>
        <w:footnoteReference w:id="73"/>
      </w:r>
      <w:r w:rsidR="00194462">
        <w:t xml:space="preserve"> </w:t>
      </w:r>
    </w:p>
    <w:p w:rsidR="003D4F24" w:rsidRDefault="003D4F24" w:rsidP="009E3C6C">
      <w:pPr>
        <w:spacing w:line="360" w:lineRule="auto"/>
        <w:jc w:val="both"/>
        <w:outlineLvl w:val="0"/>
      </w:pPr>
    </w:p>
    <w:p w:rsidR="00231C0B" w:rsidRPr="00076122" w:rsidRDefault="00EA0BB7" w:rsidP="009E3C6C">
      <w:pPr>
        <w:spacing w:line="360" w:lineRule="auto"/>
        <w:jc w:val="both"/>
        <w:outlineLvl w:val="0"/>
        <w:rPr>
          <w:b/>
          <w:sz w:val="28"/>
          <w:szCs w:val="28"/>
        </w:rPr>
      </w:pPr>
      <w:r>
        <w:tab/>
      </w:r>
      <w:r w:rsidR="00231C0B" w:rsidRPr="004948C1">
        <w:rPr>
          <w:b/>
          <w:sz w:val="28"/>
          <w:szCs w:val="28"/>
        </w:rPr>
        <w:t xml:space="preserve">4.2.2 </w:t>
      </w:r>
      <w:r w:rsidR="004948C1" w:rsidRPr="004948C1">
        <w:rPr>
          <w:b/>
          <w:sz w:val="28"/>
          <w:szCs w:val="28"/>
        </w:rPr>
        <w:t>Pevný disk</w:t>
      </w:r>
    </w:p>
    <w:p w:rsidR="004948C1" w:rsidRDefault="00231C0B" w:rsidP="009E3C6C">
      <w:pPr>
        <w:spacing w:line="360" w:lineRule="auto"/>
        <w:jc w:val="both"/>
        <w:outlineLvl w:val="0"/>
      </w:pPr>
      <w:r>
        <w:tab/>
        <w:t xml:space="preserve">Pevný disk je mozkem tabletu. Na pevný disk jsou uloženy interní soubory uživatele. V tabletu můžeme najít pevné disky bez mechanických částí. Nejčastějším užitým diskem je </w:t>
      </w:r>
      <w:proofErr w:type="spellStart"/>
      <w:r w:rsidR="00F04EAC" w:rsidRPr="00F04EAC">
        <w:t>nevolatilní</w:t>
      </w:r>
      <w:proofErr w:type="spellEnd"/>
      <w:r w:rsidR="00F04EAC" w:rsidRPr="00F04EAC">
        <w:t xml:space="preserve"> paměti</w:t>
      </w:r>
      <w:r w:rsidR="00AF70D3" w:rsidRPr="00AF70D3">
        <w:t xml:space="preserve"> </w:t>
      </w:r>
      <w:r>
        <w:t xml:space="preserve">(dále jen </w:t>
      </w:r>
      <w:r w:rsidR="00AF70D3">
        <w:t>NAND</w:t>
      </w:r>
      <w:r>
        <w:t xml:space="preserve"> disk), který disponuje oproti mechanickému disku hlavně rychlostí</w:t>
      </w:r>
      <w:r w:rsidR="004948C1">
        <w:t xml:space="preserve">, </w:t>
      </w:r>
      <w:r>
        <w:t>úsporností baterie daného zařízení</w:t>
      </w:r>
      <w:r w:rsidR="004948C1">
        <w:t xml:space="preserve"> a neslyšitelností</w:t>
      </w:r>
      <w:r>
        <w:t xml:space="preserve">. Hlavní nevýhodou těchto disků je relativně malá kapacita. Kapacita je uváděna v gigabytech (dále jen GB). Nejčastěji se tablety prodávají s integrovaným diskem od 16 GB až do 128 GB. V případě potřeby lze data ukládat na externí úložiště pomocí různých </w:t>
      </w:r>
      <w:proofErr w:type="spellStart"/>
      <w:r>
        <w:t>cloudových</w:t>
      </w:r>
      <w:proofErr w:type="spellEnd"/>
      <w:r>
        <w:t xml:space="preserve"> služeb, které jsou ale často </w:t>
      </w:r>
      <w:r w:rsidR="004948C1">
        <w:t>z</w:t>
      </w:r>
      <w:r>
        <w:t>poplat</w:t>
      </w:r>
      <w:r w:rsidR="004948C1">
        <w:t>ně</w:t>
      </w:r>
      <w:r>
        <w:t>ny měsíčním nebo ročním poplatkem od určitého počtu GB dat.</w:t>
      </w:r>
      <w:r w:rsidR="00AF70D3">
        <w:rPr>
          <w:rStyle w:val="Znakapoznpodarou"/>
        </w:rPr>
        <w:footnoteReference w:id="74"/>
      </w:r>
      <w:r w:rsidR="004948C1">
        <w:t xml:space="preserve"> </w:t>
      </w:r>
    </w:p>
    <w:p w:rsidR="00AF70D3" w:rsidRDefault="00340A73" w:rsidP="009E3C6C">
      <w:pPr>
        <w:spacing w:line="360" w:lineRule="auto"/>
        <w:jc w:val="both"/>
        <w:outlineLvl w:val="0"/>
        <w:rPr>
          <w:b/>
          <w:sz w:val="28"/>
          <w:szCs w:val="28"/>
        </w:rPr>
      </w:pPr>
      <w:r>
        <w:rPr>
          <w:b/>
          <w:sz w:val="28"/>
          <w:szCs w:val="28"/>
        </w:rPr>
        <w:tab/>
      </w:r>
    </w:p>
    <w:p w:rsidR="004948C1" w:rsidRDefault="00AF70D3" w:rsidP="009E3C6C">
      <w:pPr>
        <w:spacing w:line="360" w:lineRule="auto"/>
        <w:jc w:val="both"/>
        <w:outlineLvl w:val="0"/>
      </w:pPr>
      <w:r>
        <w:rPr>
          <w:b/>
          <w:sz w:val="28"/>
          <w:szCs w:val="28"/>
        </w:rPr>
        <w:tab/>
      </w:r>
      <w:r w:rsidR="004948C1" w:rsidRPr="004948C1">
        <w:rPr>
          <w:b/>
          <w:sz w:val="28"/>
          <w:szCs w:val="28"/>
        </w:rPr>
        <w:t>4.2.3</w:t>
      </w:r>
      <w:r w:rsidR="00231C0B" w:rsidRPr="004948C1">
        <w:rPr>
          <w:b/>
          <w:sz w:val="28"/>
          <w:szCs w:val="28"/>
        </w:rPr>
        <w:t xml:space="preserve"> </w:t>
      </w:r>
      <w:r w:rsidR="004948C1" w:rsidRPr="004948C1">
        <w:rPr>
          <w:b/>
          <w:sz w:val="28"/>
          <w:szCs w:val="28"/>
        </w:rPr>
        <w:t>Dotyková obrazovka</w:t>
      </w:r>
    </w:p>
    <w:p w:rsidR="004948C1" w:rsidRDefault="004948C1" w:rsidP="001B1020">
      <w:pPr>
        <w:spacing w:line="360" w:lineRule="auto"/>
        <w:jc w:val="both"/>
        <w:outlineLvl w:val="0"/>
      </w:pPr>
      <w:r>
        <w:tab/>
        <w:t>Dotyková obrazovka snímá pohyby uživatele a následně dle algoritmů je schopna logicky vyhodnotit tyto informace a v reálném čase pružně reagovat na dotyk v jakékoliv oblasti tabletového displeje.</w:t>
      </w:r>
      <w:r w:rsidR="001B1020" w:rsidRPr="001B1020">
        <w:t xml:space="preserve"> </w:t>
      </w:r>
      <w:r w:rsidR="001B1020" w:rsidRPr="001B1020">
        <w:rPr>
          <w:i/>
        </w:rPr>
        <w:t xml:space="preserve">„Dotykový displej se skládá ze tří hlavních částí - dotyková vrstva, řadič a ovladač. Při dotyku vrstvy se vzniklý elektrický signál předá řadiči, který jej zpracuje a předá data počítači. Jinými slovy řečeno převádí informaci z dotykové vrstvy na informaci, která je srozumitelná počítači. Ovladač je program, který komunikuje přes řadič </w:t>
      </w:r>
      <w:r w:rsidR="004F40BD">
        <w:rPr>
          <w:i/>
        </w:rPr>
        <w:br/>
      </w:r>
      <w:r w:rsidR="001B1020" w:rsidRPr="001B1020">
        <w:rPr>
          <w:i/>
        </w:rPr>
        <w:t>s operačním systémem. Ovladač zajistí, že pohyb prstu po dotykové vrstvě bude převeden na pohyb kurzoru.“</w:t>
      </w:r>
      <w:r w:rsidR="001B1020">
        <w:rPr>
          <w:rStyle w:val="Znakapoznpodarou"/>
          <w:i/>
        </w:rPr>
        <w:footnoteReference w:id="75"/>
      </w:r>
      <w:r w:rsidRPr="001B1020">
        <w:rPr>
          <w:i/>
        </w:rPr>
        <w:t xml:space="preserve"> </w:t>
      </w:r>
    </w:p>
    <w:p w:rsidR="004948C1" w:rsidRDefault="001B1020" w:rsidP="009E3C6C">
      <w:pPr>
        <w:spacing w:line="360" w:lineRule="auto"/>
        <w:jc w:val="both"/>
        <w:outlineLvl w:val="0"/>
        <w:rPr>
          <w:i/>
        </w:rPr>
      </w:pPr>
      <w:r>
        <w:lastRenderedPageBreak/>
        <w:tab/>
      </w:r>
      <w:r w:rsidRPr="001B1020">
        <w:t>Velikost dotykové plochy je nejčastěji uváděna v palcích, kde skutečná velikost jednotky jednoho palce je 2,54</w:t>
      </w:r>
      <w:r>
        <w:t xml:space="preserve"> </w:t>
      </w:r>
      <w:r w:rsidRPr="001B1020">
        <w:t>cm</w:t>
      </w:r>
      <w:r>
        <w:t>.</w:t>
      </w:r>
      <w:r>
        <w:rPr>
          <w:rStyle w:val="Znakapoznpodarou"/>
        </w:rPr>
        <w:footnoteReference w:id="76"/>
      </w:r>
      <w:r>
        <w:t xml:space="preserve"> </w:t>
      </w:r>
      <w:r w:rsidR="004948C1" w:rsidRPr="004948C1">
        <w:rPr>
          <w:i/>
        </w:rPr>
        <w:t xml:space="preserve">„Velikost displeje </w:t>
      </w:r>
      <w:proofErr w:type="spellStart"/>
      <w:r w:rsidR="004948C1" w:rsidRPr="004948C1">
        <w:rPr>
          <w:i/>
        </w:rPr>
        <w:t>tabletů</w:t>
      </w:r>
      <w:proofErr w:type="spellEnd"/>
      <w:r w:rsidR="004948C1" w:rsidRPr="004948C1">
        <w:rPr>
          <w:i/>
        </w:rPr>
        <w:t xml:space="preserve"> se zpravidla pohybuje</w:t>
      </w:r>
      <w:r w:rsidR="00DA4EBF">
        <w:rPr>
          <w:i/>
        </w:rPr>
        <w:t xml:space="preserve"> </w:t>
      </w:r>
      <w:r w:rsidR="004948C1" w:rsidRPr="004948C1">
        <w:rPr>
          <w:i/>
        </w:rPr>
        <w:t xml:space="preserve">mezi 7 </w:t>
      </w:r>
      <w:r w:rsidR="00B22EC8">
        <w:rPr>
          <w:i/>
        </w:rPr>
        <w:br/>
      </w:r>
      <w:r w:rsidR="004948C1" w:rsidRPr="004948C1">
        <w:rPr>
          <w:i/>
        </w:rPr>
        <w:t xml:space="preserve">a 10 </w:t>
      </w:r>
      <w:proofErr w:type="spellStart"/>
      <w:proofErr w:type="gramStart"/>
      <w:r w:rsidR="004948C1" w:rsidRPr="004948C1">
        <w:rPr>
          <w:i/>
        </w:rPr>
        <w:t>palci,notebooky</w:t>
      </w:r>
      <w:proofErr w:type="spellEnd"/>
      <w:proofErr w:type="gramEnd"/>
      <w:r w:rsidR="004948C1" w:rsidRPr="004948C1">
        <w:rPr>
          <w:i/>
        </w:rPr>
        <w:t xml:space="preserve"> bývají vybaveny displejem o velikosti cca 11 až 18 palců. Tablety jsou tedy mobilnější a výrazně lehčí.“</w:t>
      </w:r>
      <w:r w:rsidR="004948C1">
        <w:rPr>
          <w:rStyle w:val="Znakapoznpodarou"/>
          <w:i/>
        </w:rPr>
        <w:footnoteReference w:id="77"/>
      </w:r>
    </w:p>
    <w:p w:rsidR="001B1020" w:rsidRDefault="001B1020" w:rsidP="009E3C6C">
      <w:pPr>
        <w:spacing w:line="360" w:lineRule="auto"/>
        <w:jc w:val="both"/>
        <w:outlineLvl w:val="0"/>
        <w:rPr>
          <w:i/>
        </w:rPr>
      </w:pPr>
      <w:r>
        <w:rPr>
          <w:i/>
        </w:rPr>
        <w:tab/>
      </w:r>
    </w:p>
    <w:p w:rsidR="001B1020" w:rsidRDefault="001B1020" w:rsidP="009E3C6C">
      <w:pPr>
        <w:spacing w:line="360" w:lineRule="auto"/>
        <w:jc w:val="both"/>
        <w:outlineLvl w:val="0"/>
      </w:pPr>
      <w:r>
        <w:rPr>
          <w:i/>
        </w:rPr>
        <w:tab/>
      </w:r>
      <w:r w:rsidR="00076122">
        <w:t>Pavel Chmiel kategorizuje d</w:t>
      </w:r>
      <w:r>
        <w:t xml:space="preserve">otykový displej dle principu dotyku </w:t>
      </w:r>
      <w:proofErr w:type="gramStart"/>
      <w:r>
        <w:t>na</w:t>
      </w:r>
      <w:proofErr w:type="gramEnd"/>
      <w:r>
        <w:t>:</w:t>
      </w:r>
    </w:p>
    <w:p w:rsidR="001B1020" w:rsidRDefault="001B1020" w:rsidP="009E3C6C">
      <w:pPr>
        <w:spacing w:line="360" w:lineRule="auto"/>
        <w:jc w:val="both"/>
        <w:outlineLvl w:val="0"/>
      </w:pPr>
    </w:p>
    <w:p w:rsidR="001B1020" w:rsidRDefault="001B1020" w:rsidP="001B1020">
      <w:pPr>
        <w:pStyle w:val="Odstavecseseznamem"/>
        <w:numPr>
          <w:ilvl w:val="0"/>
          <w:numId w:val="27"/>
        </w:numPr>
        <w:spacing w:line="360" w:lineRule="auto"/>
        <w:jc w:val="both"/>
        <w:outlineLvl w:val="0"/>
      </w:pPr>
      <w:r>
        <w:t>rezistentní dotykový displej</w:t>
      </w:r>
    </w:p>
    <w:p w:rsidR="001B1020" w:rsidRDefault="001B1020" w:rsidP="001B1020">
      <w:pPr>
        <w:pStyle w:val="Odstavecseseznamem"/>
        <w:numPr>
          <w:ilvl w:val="0"/>
          <w:numId w:val="27"/>
        </w:numPr>
        <w:spacing w:line="360" w:lineRule="auto"/>
        <w:jc w:val="both"/>
        <w:outlineLvl w:val="0"/>
      </w:pPr>
      <w:r>
        <w:t>kapacitní dotykový displej</w:t>
      </w:r>
    </w:p>
    <w:p w:rsidR="001B1020" w:rsidRDefault="001B1020" w:rsidP="001B1020">
      <w:pPr>
        <w:pStyle w:val="Odstavecseseznamem"/>
        <w:numPr>
          <w:ilvl w:val="0"/>
          <w:numId w:val="27"/>
        </w:numPr>
        <w:spacing w:line="360" w:lineRule="auto"/>
        <w:jc w:val="both"/>
        <w:outlineLvl w:val="0"/>
      </w:pPr>
      <w:r>
        <w:t>dotykový displej na bázi infračerveného záření</w:t>
      </w:r>
    </w:p>
    <w:p w:rsidR="001B1020" w:rsidRDefault="001B1020" w:rsidP="001B1020">
      <w:pPr>
        <w:pStyle w:val="Odstavecseseznamem"/>
        <w:numPr>
          <w:ilvl w:val="0"/>
          <w:numId w:val="27"/>
        </w:numPr>
        <w:spacing w:line="360" w:lineRule="auto"/>
        <w:jc w:val="both"/>
        <w:outlineLvl w:val="0"/>
      </w:pPr>
      <w:r>
        <w:t>dotykový displej na bázi akustického vlnění</w:t>
      </w:r>
      <w:r>
        <w:rPr>
          <w:rStyle w:val="Znakapoznpodarou"/>
        </w:rPr>
        <w:footnoteReference w:id="78"/>
      </w:r>
    </w:p>
    <w:p w:rsidR="001B1020" w:rsidRDefault="001B1020" w:rsidP="001B1020">
      <w:pPr>
        <w:pStyle w:val="Odstavecseseznamem"/>
        <w:spacing w:line="360" w:lineRule="auto"/>
        <w:jc w:val="both"/>
        <w:outlineLvl w:val="0"/>
      </w:pPr>
    </w:p>
    <w:p w:rsidR="001B1020" w:rsidRPr="001B1020" w:rsidRDefault="00EA0BB7" w:rsidP="001B1020">
      <w:pPr>
        <w:pStyle w:val="Odstavecseseznamem"/>
        <w:spacing w:line="360" w:lineRule="auto"/>
        <w:jc w:val="both"/>
        <w:outlineLvl w:val="0"/>
      </w:pPr>
      <w:r>
        <w:tab/>
      </w:r>
      <w:r w:rsidR="001B1020">
        <w:t xml:space="preserve">Rezistentní dotykový displej funguje na principu odporu. Někdy se uvádí jako odporový dotykový displej. </w:t>
      </w:r>
      <w:r w:rsidR="001B1020" w:rsidRPr="001B1020">
        <w:rPr>
          <w:i/>
        </w:rPr>
        <w:t>„</w:t>
      </w:r>
      <w:proofErr w:type="spellStart"/>
      <w:r w:rsidR="001B1020" w:rsidRPr="001B1020">
        <w:rPr>
          <w:i/>
        </w:rPr>
        <w:t>Rezistivní</w:t>
      </w:r>
      <w:proofErr w:type="spellEnd"/>
      <w:r w:rsidR="001B1020" w:rsidRPr="001B1020">
        <w:rPr>
          <w:i/>
        </w:rPr>
        <w:t xml:space="preserve"> (odporový) panel dotykové obrazovky se skládá z několika vrstev, z nichž nejdůležitější jsou dvě tenké elektricky vodivé vrstvy, odděleny úzkou mezerou. Když objekt (prst nebo stylus) stlačí místo na vnějším povrchu panelu, dvě vodivé vrstvy se v tomto místě spojí - panel se pak chová jako pár napěťových děličů.“</w:t>
      </w:r>
      <w:r w:rsidR="001B1020">
        <w:rPr>
          <w:i/>
        </w:rPr>
        <w:t xml:space="preserve"> </w:t>
      </w:r>
      <w:r w:rsidR="001B1020">
        <w:t>Principem je dotyk, který vytváří určitý tlak v určitém bodě, který je následně vyhodnocen jako</w:t>
      </w:r>
      <w:r w:rsidR="00CC297A">
        <w:t xml:space="preserve"> informace.</w:t>
      </w:r>
    </w:p>
    <w:p w:rsidR="00340A73" w:rsidRDefault="00340A73" w:rsidP="009E3C6C">
      <w:pPr>
        <w:spacing w:line="360" w:lineRule="auto"/>
        <w:jc w:val="both"/>
        <w:outlineLvl w:val="0"/>
        <w:rPr>
          <w:i/>
        </w:rPr>
      </w:pPr>
    </w:p>
    <w:p w:rsidR="00CC297A" w:rsidRDefault="00CC297A" w:rsidP="009E3C6C">
      <w:pPr>
        <w:spacing w:line="360" w:lineRule="auto"/>
        <w:jc w:val="both"/>
        <w:outlineLvl w:val="0"/>
      </w:pPr>
      <w:r>
        <w:tab/>
      </w:r>
      <w:r w:rsidRPr="004477DE">
        <w:t xml:space="preserve">Kapacitní dotykový displej je tvořen dvěma vrstvami, které jsou na sobě naneseny. </w:t>
      </w:r>
      <w:r w:rsidRPr="004477DE">
        <w:rPr>
          <w:i/>
        </w:rPr>
        <w:t xml:space="preserve">„Kapacitní dotykový displej je složen ze dvou průhledných vodivých vrstev nanesených na skle. Tyto dvě vrstvy tvoří kondenzátor s definovanou kapacitou. Na jedné vrstvě jsou v rozích vytvořeny celkem čtyři elektrody, v každém rohu jedna. Vnější elektroda je z důvodů ochrany před poškozením překryta ještě další ochrannou vrstvou. Na elektrody je přivedeno malé napětí. V klidu je odběr proudu z elektrod velmi malý. Při dotyku (nebo dostatečnému přiblížení) dojde ke vzniku parazitní kapacity mezi vrchní průhlednou elektrodou </w:t>
      </w:r>
      <w:r w:rsidR="00B22EC8">
        <w:rPr>
          <w:i/>
        </w:rPr>
        <w:br/>
      </w:r>
      <w:r w:rsidRPr="004477DE">
        <w:rPr>
          <w:i/>
        </w:rPr>
        <w:t xml:space="preserve">a předmětem (např. prstem uživatele). Tím se zvětší odběr proudu z elektrod, který je </w:t>
      </w:r>
      <w:r w:rsidRPr="004477DE">
        <w:rPr>
          <w:i/>
        </w:rPr>
        <w:lastRenderedPageBreak/>
        <w:t>vyhodnocován. Velikost proudu odebíraného z jednotlivých elektrod je přitom úměrná jejich vzdálenosti od místa dotyku.“</w:t>
      </w:r>
      <w:r w:rsidRPr="004477DE">
        <w:rPr>
          <w:rStyle w:val="Znakapoznpodarou"/>
          <w:i/>
        </w:rPr>
        <w:footnoteReference w:id="79"/>
      </w:r>
      <w:r w:rsidRPr="004477DE">
        <w:t xml:space="preserve"> Principem je dotyk pomocí vodivého předmětu, například prstu člověka.</w:t>
      </w:r>
    </w:p>
    <w:p w:rsidR="00CC297A" w:rsidRDefault="00CC297A" w:rsidP="009E3C6C">
      <w:pPr>
        <w:spacing w:line="360" w:lineRule="auto"/>
        <w:jc w:val="both"/>
        <w:outlineLvl w:val="0"/>
        <w:rPr>
          <w:i/>
        </w:rPr>
      </w:pPr>
      <w:r>
        <w:tab/>
        <w:t xml:space="preserve">Dotykový displej na bázi infračerveného záření nejsou pro tablety příliš běžné </w:t>
      </w:r>
      <w:r w:rsidR="00B22EC8">
        <w:br/>
      </w:r>
      <w:r>
        <w:t xml:space="preserve">z důvodů vysoké ceny a nízké schopnosti reakce na pohyb z důvodů velké nepřesnosti technologie při manipulaci s dotykovou plochou. </w:t>
      </w:r>
      <w:r w:rsidRPr="00CC297A">
        <w:rPr>
          <w:i/>
        </w:rPr>
        <w:t xml:space="preserve">„Systém je tvořený hustou sítí infračervených paprsků emitovaných pomocí </w:t>
      </w:r>
      <w:proofErr w:type="spellStart"/>
      <w:r w:rsidRPr="00CC297A">
        <w:rPr>
          <w:i/>
        </w:rPr>
        <w:t>infraLED</w:t>
      </w:r>
      <w:proofErr w:type="spellEnd"/>
      <w:r w:rsidRPr="00CC297A">
        <w:rPr>
          <w:i/>
        </w:rPr>
        <w:t xml:space="preserve"> diod, které se vsunutím jakéhokoliv předmětu v určitelném místě přeruší. Přerušení infračervených paprsků v horizontálním </w:t>
      </w:r>
      <w:r w:rsidR="00B22EC8">
        <w:rPr>
          <w:i/>
        </w:rPr>
        <w:br/>
      </w:r>
      <w:r w:rsidRPr="00CC297A">
        <w:rPr>
          <w:i/>
        </w:rPr>
        <w:t>a vertikálním směru je snímáno pomocí fototranzistorů, umístěných na protějších stranách displeje.“</w:t>
      </w:r>
      <w:r>
        <w:rPr>
          <w:rStyle w:val="Znakapoznpodarou"/>
          <w:i/>
        </w:rPr>
        <w:footnoteReference w:id="80"/>
      </w:r>
    </w:p>
    <w:p w:rsidR="00F3205E" w:rsidRDefault="00CC297A" w:rsidP="009E3C6C">
      <w:pPr>
        <w:spacing w:line="360" w:lineRule="auto"/>
        <w:jc w:val="both"/>
        <w:outlineLvl w:val="0"/>
        <w:rPr>
          <w:i/>
        </w:rPr>
      </w:pPr>
      <w:r>
        <w:rPr>
          <w:i/>
        </w:rPr>
        <w:tab/>
      </w:r>
      <w:r w:rsidRPr="00CC297A">
        <w:t>Dotykový displej na bázi akustického v</w:t>
      </w:r>
      <w:r w:rsidR="00546207">
        <w:t xml:space="preserve">lnění je opakem rezistentní plochy. </w:t>
      </w:r>
      <w:r w:rsidR="00546207" w:rsidRPr="00546207">
        <w:rPr>
          <w:i/>
        </w:rPr>
        <w:t>„Poloha dotyku je získána porovnáním změřeného referenčního signálu získaného při kalibraci bez dotyku a aktuálního změřeného signálu v době dotyku.“</w:t>
      </w:r>
      <w:r w:rsidR="00546207">
        <w:rPr>
          <w:rStyle w:val="Znakapoznpodarou"/>
          <w:i/>
        </w:rPr>
        <w:footnoteReference w:id="81"/>
      </w:r>
      <w:r w:rsidR="00546207">
        <w:rPr>
          <w:i/>
        </w:rPr>
        <w:t xml:space="preserve"> </w:t>
      </w:r>
    </w:p>
    <w:p w:rsidR="00546207" w:rsidRDefault="00546207" w:rsidP="009E3C6C">
      <w:pPr>
        <w:spacing w:line="360" w:lineRule="auto"/>
        <w:jc w:val="both"/>
        <w:outlineLvl w:val="0"/>
      </w:pPr>
      <w:r>
        <w:t>Velkým problémem této technologie je znečištění, protože snižuje možnost přenosu informace. Dále je nutné využívat pouze takové předměty, které nejsou moc tvrdé, aby byl dotyk co nejměkčí.</w:t>
      </w:r>
    </w:p>
    <w:p w:rsidR="00546207" w:rsidRDefault="00546207" w:rsidP="009E3C6C">
      <w:pPr>
        <w:spacing w:line="360" w:lineRule="auto"/>
        <w:jc w:val="both"/>
        <w:outlineLvl w:val="0"/>
      </w:pPr>
    </w:p>
    <w:p w:rsidR="00B35C23" w:rsidRPr="00076122" w:rsidRDefault="00EA0BB7" w:rsidP="009E3C6C">
      <w:pPr>
        <w:spacing w:line="360" w:lineRule="auto"/>
        <w:jc w:val="both"/>
        <w:outlineLvl w:val="0"/>
        <w:rPr>
          <w:i/>
        </w:rPr>
      </w:pPr>
      <w:r>
        <w:rPr>
          <w:b/>
          <w:sz w:val="28"/>
          <w:szCs w:val="28"/>
        </w:rPr>
        <w:tab/>
      </w:r>
      <w:r w:rsidR="00340A73" w:rsidRPr="00340A73">
        <w:rPr>
          <w:b/>
          <w:sz w:val="28"/>
          <w:szCs w:val="28"/>
        </w:rPr>
        <w:t>4.2.4 Baterie</w:t>
      </w:r>
    </w:p>
    <w:p w:rsidR="004D1AA3" w:rsidRDefault="00B35C23" w:rsidP="009E3C6C">
      <w:pPr>
        <w:spacing w:line="360" w:lineRule="auto"/>
        <w:jc w:val="both"/>
        <w:outlineLvl w:val="0"/>
        <w:rPr>
          <w:i/>
        </w:rPr>
      </w:pPr>
      <w:r w:rsidRPr="00B35C23">
        <w:tab/>
        <w:t>Počítače jsou napájeny</w:t>
      </w:r>
      <w:r>
        <w:t xml:space="preserve"> přímo ze sítě pomocí kabelu. Přenosné počítače disponují článkovou baterií, kterou je možné dle potřeby vyjmout z počítače a napájet pouze ze sítě. Tablet ukrývá baterii vně těla. Baterie u některých typů nelze vyjmout. Životnost nabité baterie u </w:t>
      </w:r>
      <w:proofErr w:type="spellStart"/>
      <w:r>
        <w:t>tabletů</w:t>
      </w:r>
      <w:proofErr w:type="spellEnd"/>
      <w:r>
        <w:t xml:space="preserve"> je udávána přes deset hodit. Dost často závisí na typu práce, které jsou </w:t>
      </w:r>
      <w:r w:rsidR="00B22EC8">
        <w:br/>
      </w:r>
      <w:r>
        <w:t xml:space="preserve">s </w:t>
      </w:r>
      <w:proofErr w:type="spellStart"/>
      <w:r>
        <w:t>tabletem</w:t>
      </w:r>
      <w:proofErr w:type="spellEnd"/>
      <w:r>
        <w:t xml:space="preserve"> prováděny. Náročnější operace a hraní her vysávají baterii poměrně rychleji než práce s úspornými aplikacemi jako jsou například knihovna či podobně. </w:t>
      </w:r>
      <w:r w:rsidR="004D1AA3" w:rsidRPr="004D1AA3">
        <w:rPr>
          <w:i/>
        </w:rPr>
        <w:t xml:space="preserve">„Hodnoty kapacity se pohybují cca od 3000 </w:t>
      </w:r>
      <w:proofErr w:type="spellStart"/>
      <w:r w:rsidR="004D1AA3" w:rsidRPr="004D1AA3">
        <w:rPr>
          <w:i/>
        </w:rPr>
        <w:t>mAh</w:t>
      </w:r>
      <w:proofErr w:type="spellEnd"/>
      <w:r w:rsidR="004D1AA3" w:rsidRPr="004D1AA3">
        <w:rPr>
          <w:i/>
        </w:rPr>
        <w:t xml:space="preserve"> až přes 9000 </w:t>
      </w:r>
      <w:proofErr w:type="spellStart"/>
      <w:r w:rsidR="004D1AA3" w:rsidRPr="004D1AA3">
        <w:rPr>
          <w:i/>
        </w:rPr>
        <w:t>mAh</w:t>
      </w:r>
      <w:proofErr w:type="spellEnd"/>
      <w:r w:rsidR="004D1AA3" w:rsidRPr="004D1AA3">
        <w:rPr>
          <w:i/>
        </w:rPr>
        <w:t>. Neplatí vždy přímá úměra, že tablet s větší kapacitou baterie vydrží déle, neboť záleží hlavně na tom, jak moc energie spotřebuje displej, Wi-Fi, procesor, paměť a vše ostatní.“</w:t>
      </w:r>
      <w:r w:rsidR="004D1AA3">
        <w:rPr>
          <w:rStyle w:val="Znakapoznpodarou"/>
          <w:i/>
        </w:rPr>
        <w:footnoteReference w:id="82"/>
      </w:r>
    </w:p>
    <w:p w:rsidR="004D1AA3" w:rsidRDefault="004D1AA3" w:rsidP="009E3C6C">
      <w:pPr>
        <w:spacing w:line="360" w:lineRule="auto"/>
        <w:jc w:val="both"/>
        <w:outlineLvl w:val="0"/>
        <w:rPr>
          <w:i/>
        </w:rPr>
      </w:pPr>
    </w:p>
    <w:p w:rsidR="004D1AA3" w:rsidRDefault="00EA0BB7" w:rsidP="009E3C6C">
      <w:pPr>
        <w:spacing w:line="360" w:lineRule="auto"/>
        <w:jc w:val="both"/>
        <w:outlineLvl w:val="0"/>
        <w:rPr>
          <w:b/>
          <w:sz w:val="28"/>
          <w:szCs w:val="28"/>
        </w:rPr>
      </w:pPr>
      <w:r>
        <w:lastRenderedPageBreak/>
        <w:tab/>
      </w:r>
      <w:r w:rsidR="004D1AA3" w:rsidRPr="004D1AA3">
        <w:rPr>
          <w:b/>
          <w:sz w:val="28"/>
          <w:szCs w:val="28"/>
        </w:rPr>
        <w:t>4.2.5 Volitelná periferní příslušenství</w:t>
      </w:r>
    </w:p>
    <w:p w:rsidR="00F9260E" w:rsidRDefault="004D1AA3" w:rsidP="009E3C6C">
      <w:pPr>
        <w:spacing w:line="360" w:lineRule="auto"/>
        <w:jc w:val="both"/>
        <w:outlineLvl w:val="0"/>
      </w:pPr>
      <w:r>
        <w:rPr>
          <w:b/>
          <w:sz w:val="28"/>
          <w:szCs w:val="28"/>
        </w:rPr>
        <w:tab/>
      </w:r>
      <w:r w:rsidRPr="00F9260E">
        <w:rPr>
          <w:b/>
        </w:rPr>
        <w:t>Klávesnice</w:t>
      </w:r>
      <w:r w:rsidRPr="00F9260E">
        <w:t xml:space="preserve"> je </w:t>
      </w:r>
      <w:r w:rsidR="00F9260E">
        <w:t xml:space="preserve">volitelným </w:t>
      </w:r>
      <w:r w:rsidRPr="00F9260E">
        <w:t xml:space="preserve">ergonomickým příslušenstvím. Při dlouhém psaní textu je namáhavé pomocí dotykového displeje </w:t>
      </w:r>
      <w:r w:rsidR="00F9260E" w:rsidRPr="00F9260E">
        <w:t xml:space="preserve">psát text a je vhodnější využít externí klávesnici. </w:t>
      </w:r>
      <w:r>
        <w:t xml:space="preserve">Každý tablet lze připojit pomocí USB konektoru k externí klávesnici, kterou je možné </w:t>
      </w:r>
      <w:r w:rsidR="00B22EC8">
        <w:br/>
      </w:r>
      <w:r>
        <w:t>k tabletu dokoupit.</w:t>
      </w:r>
      <w:r w:rsidR="00F9260E">
        <w:rPr>
          <w:rStyle w:val="Znakapoznpodarou"/>
        </w:rPr>
        <w:footnoteReference w:id="83"/>
      </w:r>
      <w:r>
        <w:t xml:space="preserve"> Klávesnice se liší svým typem dle zvoleného modelu tabletu. Každý výrobce má specifické rozložení kláves na klávesnici.</w:t>
      </w:r>
      <w:r w:rsidR="00F9260E">
        <w:t xml:space="preserve"> Dle </w:t>
      </w:r>
      <w:proofErr w:type="spellStart"/>
      <w:r w:rsidR="00F9260E">
        <w:t>Zounka</w:t>
      </w:r>
      <w:proofErr w:type="spellEnd"/>
      <w:r w:rsidR="00F9260E">
        <w:t xml:space="preserve"> je vhodné pořizovat externí klávesnici za předpokladu, že při vzdělávání budeme smýšlet konzervativněji a tablet bude využit v statickém módu.</w:t>
      </w:r>
      <w:r w:rsidR="00F9260E">
        <w:rPr>
          <w:rStyle w:val="Znakapoznpodarou"/>
        </w:rPr>
        <w:footnoteReference w:id="84"/>
      </w:r>
    </w:p>
    <w:p w:rsidR="000A1E62" w:rsidRDefault="00F9260E" w:rsidP="009E3C6C">
      <w:pPr>
        <w:spacing w:line="360" w:lineRule="auto"/>
        <w:jc w:val="both"/>
        <w:outlineLvl w:val="0"/>
      </w:pPr>
      <w:r>
        <w:tab/>
      </w:r>
      <w:r w:rsidR="00F3205E" w:rsidRPr="00F3205E">
        <w:rPr>
          <w:b/>
        </w:rPr>
        <w:t>Ochranná pouzdra</w:t>
      </w:r>
      <w:r w:rsidR="00F3205E">
        <w:t xml:space="preserve"> slouží k </w:t>
      </w:r>
      <w:proofErr w:type="gramStart"/>
      <w:r w:rsidR="00F3205E">
        <w:t>zajištěná</w:t>
      </w:r>
      <w:proofErr w:type="gramEnd"/>
      <w:r w:rsidR="00F3205E">
        <w:t xml:space="preserve"> bezpečnosti zařízení před náhlým nechtěným poškozením a k šetření energie při přenosu tabletu. Pouzdra můžeme zakoupit od různých výrobců v různých modelech. </w:t>
      </w:r>
    </w:p>
    <w:p w:rsidR="00D7109D" w:rsidRDefault="00F3205E" w:rsidP="009E3C6C">
      <w:pPr>
        <w:spacing w:line="360" w:lineRule="auto"/>
        <w:jc w:val="both"/>
        <w:outlineLvl w:val="0"/>
      </w:pPr>
      <w:r>
        <w:t xml:space="preserve">Lze dokoupit pouze kryt pro přední či zadní stranu </w:t>
      </w:r>
      <w:proofErr w:type="gramStart"/>
      <w:r>
        <w:t>tabletu a nebo kryt</w:t>
      </w:r>
      <w:proofErr w:type="gramEnd"/>
      <w:r>
        <w:t xml:space="preserve"> chránicí celé tělo. Kryty chránicí celé tělo tabletu jsou vhodné pro určitou skupinu vzdělávání, která se </w:t>
      </w:r>
      <w:r w:rsidR="00B22EC8">
        <w:br/>
      </w:r>
      <w:r>
        <w:t xml:space="preserve">s </w:t>
      </w:r>
      <w:proofErr w:type="spellStart"/>
      <w:r>
        <w:t>tabletem</w:t>
      </w:r>
      <w:proofErr w:type="spellEnd"/>
      <w:r>
        <w:t xml:space="preserve"> teprve učí zacházet a došlo by k nenávratnému poškození tabletu. Jedná se </w:t>
      </w:r>
      <w:r w:rsidR="00B22EC8">
        <w:br/>
      </w:r>
      <w:r>
        <w:t xml:space="preserve">o příslušenství s protektivními vlastnostmi před nárazy, škrábanci a jiným poškozením. Poškození se může dostavit téměř kdykoliv například při neodborné manipulaci v tašce či batohu, položením displeje na hrubý povrch, Dozajista chrání tablet i v případě pádu </w:t>
      </w:r>
      <w:r w:rsidR="00B22EC8">
        <w:br/>
      </w:r>
      <w:r>
        <w:t>z menších vzdáleností, které nejsou tolik fatální.</w:t>
      </w:r>
      <w:r>
        <w:rPr>
          <w:rStyle w:val="Znakapoznpodarou"/>
        </w:rPr>
        <w:footnoteReference w:id="85"/>
      </w:r>
      <w:r>
        <w:t xml:space="preserve"> </w:t>
      </w:r>
    </w:p>
    <w:p w:rsidR="00F3205E" w:rsidRDefault="00F3205E" w:rsidP="009E3C6C">
      <w:pPr>
        <w:spacing w:line="360" w:lineRule="auto"/>
        <w:jc w:val="both"/>
        <w:outlineLvl w:val="0"/>
      </w:pPr>
      <w:r>
        <w:t>Lze sehnat silikonová pouzdra pro ponory tabletu do vody pro případné experimenty.</w:t>
      </w:r>
      <w:r w:rsidR="00D7109D">
        <w:t xml:space="preserve"> </w:t>
      </w:r>
      <w:r w:rsidR="00B22EC8">
        <w:br/>
      </w:r>
      <w:r w:rsidR="00D7109D">
        <w:t xml:space="preserve">U některých pouzder lze měnit polohu užití zařízení, kde za pomocí speciálního stojánku vytvoříme uživatelsky ergonomickou polohu pro manipulaci s </w:t>
      </w:r>
      <w:proofErr w:type="spellStart"/>
      <w:r w:rsidR="00D7109D">
        <w:t>tabletem</w:t>
      </w:r>
      <w:proofErr w:type="spellEnd"/>
      <w:r w:rsidR="00D7109D">
        <w:t>.</w:t>
      </w:r>
      <w:r w:rsidR="00F25E29">
        <w:t xml:space="preserve"> </w:t>
      </w:r>
      <w:r w:rsidR="00F25E29" w:rsidRPr="00F25E29">
        <w:rPr>
          <w:i/>
        </w:rPr>
        <w:t xml:space="preserve">„U </w:t>
      </w:r>
      <w:proofErr w:type="spellStart"/>
      <w:r w:rsidR="00F25E29" w:rsidRPr="00F25E29">
        <w:rPr>
          <w:i/>
        </w:rPr>
        <w:t>tabletů</w:t>
      </w:r>
      <w:proofErr w:type="spellEnd"/>
      <w:r w:rsidR="00F25E29" w:rsidRPr="00F25E29">
        <w:rPr>
          <w:i/>
        </w:rPr>
        <w:t xml:space="preserve"> je potřeba chránit především rohy přístroje, proto by konstrukce obalu měla tento požadavek splňovat. Kvalitní obal by zároveň měl umožňovat přístup ke všem tlačítkům, portům a konektorům tabletu tak, aby nebylo nutné tablet z obalu při jeho používání vyjímat. Nutné jsou také otvory pro reproduktory, kameru, mikrofon, blesk a další čidla, bez kterých tablet nemůže plnohodnotně plnit svoji funkci.“</w:t>
      </w:r>
      <w:r w:rsidR="00F25E29">
        <w:rPr>
          <w:rStyle w:val="Znakapoznpodarou"/>
          <w:i/>
        </w:rPr>
        <w:footnoteReference w:id="86"/>
      </w:r>
      <w:r w:rsidR="00F25E29">
        <w:t xml:space="preserve"> </w:t>
      </w:r>
      <w:r>
        <w:t xml:space="preserve"> </w:t>
      </w:r>
    </w:p>
    <w:p w:rsidR="00F25E29" w:rsidRDefault="00F25E29" w:rsidP="009E3C6C">
      <w:pPr>
        <w:spacing w:line="360" w:lineRule="auto"/>
        <w:jc w:val="both"/>
        <w:outlineLvl w:val="0"/>
      </w:pPr>
      <w:r>
        <w:lastRenderedPageBreak/>
        <w:tab/>
      </w:r>
      <w:r w:rsidRPr="00840918">
        <w:rPr>
          <w:b/>
        </w:rPr>
        <w:t>Stylus</w:t>
      </w:r>
      <w:r>
        <w:t xml:space="preserve"> je věc podobná kuličkovému peru, kterým se můžeme bez obav dotýkat displeje </w:t>
      </w:r>
      <w:proofErr w:type="gramStart"/>
      <w:r>
        <w:t>tabletu</w:t>
      </w:r>
      <w:r w:rsidR="00840918">
        <w:t xml:space="preserve"> aniž</w:t>
      </w:r>
      <w:proofErr w:type="gramEnd"/>
      <w:r w:rsidR="00840918">
        <w:t xml:space="preserve"> bychom ho poškrábali. Výhodou a předností stylu je zpřesnění snímaného pohybu pomocí lepší ergonomie při přítlaku plochy na displej zařízení.</w:t>
      </w:r>
      <w:r w:rsidR="00840918">
        <w:rPr>
          <w:rStyle w:val="Znakapoznpodarou"/>
        </w:rPr>
        <w:footnoteReference w:id="87"/>
      </w:r>
      <w:r>
        <w:t xml:space="preserve"> </w:t>
      </w:r>
    </w:p>
    <w:p w:rsidR="00D7109D" w:rsidRDefault="00840918" w:rsidP="009E3C6C">
      <w:pPr>
        <w:spacing w:line="360" w:lineRule="auto"/>
        <w:jc w:val="both"/>
        <w:outlineLvl w:val="0"/>
      </w:pPr>
      <w:r>
        <w:rPr>
          <w:b/>
        </w:rPr>
        <w:tab/>
      </w:r>
      <w:proofErr w:type="spellStart"/>
      <w:proofErr w:type="gramStart"/>
      <w:r w:rsidR="00F3205E" w:rsidRPr="00F3205E">
        <w:rPr>
          <w:b/>
        </w:rPr>
        <w:t>Dokovací</w:t>
      </w:r>
      <w:proofErr w:type="spellEnd"/>
      <w:proofErr w:type="gramEnd"/>
      <w:r w:rsidR="00F3205E" w:rsidRPr="00F3205E">
        <w:rPr>
          <w:b/>
        </w:rPr>
        <w:t xml:space="preserve"> stanice</w:t>
      </w:r>
      <w:r w:rsidR="004D1AA3" w:rsidRPr="00F3205E">
        <w:rPr>
          <w:b/>
        </w:rPr>
        <w:t xml:space="preserve"> </w:t>
      </w:r>
      <w:r w:rsidRPr="00840918">
        <w:t>souvisí s nap</w:t>
      </w:r>
      <w:r>
        <w:t>á</w:t>
      </w:r>
      <w:r w:rsidRPr="00840918">
        <w:t xml:space="preserve">jením zařízení při </w:t>
      </w:r>
      <w:proofErr w:type="gramStart"/>
      <w:r w:rsidRPr="00840918">
        <w:t>kterém</w:t>
      </w:r>
      <w:proofErr w:type="gramEnd"/>
      <w:r w:rsidRPr="00840918">
        <w:t xml:space="preserve"> je z praktických důvodů bezpeč</w:t>
      </w:r>
      <w:r>
        <w:t>ně</w:t>
      </w:r>
      <w:r w:rsidRPr="00840918">
        <w:t xml:space="preserve"> napájen</w:t>
      </w:r>
      <w:r>
        <w:t>o</w:t>
      </w:r>
      <w:r w:rsidRPr="00840918">
        <w:t xml:space="preserve"> pomocí sofistikovaného zařízení jako je </w:t>
      </w:r>
      <w:proofErr w:type="spellStart"/>
      <w:r w:rsidRPr="00840918">
        <w:t>dokovací</w:t>
      </w:r>
      <w:proofErr w:type="spellEnd"/>
      <w:r w:rsidRPr="00840918">
        <w:t xml:space="preserve"> stani</w:t>
      </w:r>
      <w:r>
        <w:t>ce, které nahrazuje klasické kabelové napájení</w:t>
      </w:r>
      <w:r w:rsidRPr="00840918">
        <w:t xml:space="preserve">. Zároveň pokud je zařízení umístěno v </w:t>
      </w:r>
      <w:proofErr w:type="spellStart"/>
      <w:r w:rsidRPr="00840918">
        <w:t>dokovací</w:t>
      </w:r>
      <w:proofErr w:type="spellEnd"/>
      <w:r w:rsidRPr="00840918">
        <w:t xml:space="preserve"> stanici lze staticky se zařízením bezpečně manipulovat</w:t>
      </w:r>
      <w:r w:rsidR="005C5FB2">
        <w:t xml:space="preserve"> bez ztráty energie</w:t>
      </w:r>
      <w:r w:rsidRPr="00840918">
        <w:t xml:space="preserve">. </w:t>
      </w:r>
    </w:p>
    <w:p w:rsidR="00B35C23" w:rsidRDefault="00840918" w:rsidP="009E3C6C">
      <w:pPr>
        <w:spacing w:line="360" w:lineRule="auto"/>
        <w:jc w:val="both"/>
        <w:outlineLvl w:val="0"/>
      </w:pPr>
      <w:r>
        <w:t>Specifickým</w:t>
      </w:r>
      <w:r w:rsidRPr="00840918">
        <w:t xml:space="preserve"> typem</w:t>
      </w:r>
      <w:r w:rsidR="00E1780E">
        <w:t xml:space="preserve"> napájecích stanic</w:t>
      </w:r>
      <w:r w:rsidRPr="00840918">
        <w:t xml:space="preserve"> jsou </w:t>
      </w:r>
      <w:r w:rsidR="00E1780E">
        <w:t>kufry</w:t>
      </w:r>
      <w:r w:rsidRPr="00840918">
        <w:t xml:space="preserve">, které jsou vyráběny na míru a jsou schopny nabít až desítky zařízení najednou. Tyto </w:t>
      </w:r>
      <w:proofErr w:type="spellStart"/>
      <w:r w:rsidRPr="00840918">
        <w:t>dokovací</w:t>
      </w:r>
      <w:proofErr w:type="spellEnd"/>
      <w:r w:rsidRPr="00840918">
        <w:t xml:space="preserve"> stanice jsou často využívány pro potřeby výuky, kde využíváme náročnější aplikace, které konzumují více energie</w:t>
      </w:r>
      <w:r w:rsidR="005C5FB2">
        <w:t xml:space="preserve"> a je potřeba tyto tablety častěji nabíjet, případně na vzdělávacích akcích, školeních a velkých </w:t>
      </w:r>
      <w:proofErr w:type="spellStart"/>
      <w:proofErr w:type="gramStart"/>
      <w:r w:rsidR="005C5FB2">
        <w:t>konferencích</w:t>
      </w:r>
      <w:r w:rsidRPr="00840918">
        <w:t>.</w:t>
      </w:r>
      <w:r w:rsidR="00E1780E">
        <w:t>Nevýhodou</w:t>
      </w:r>
      <w:proofErr w:type="spellEnd"/>
      <w:proofErr w:type="gramEnd"/>
      <w:r w:rsidR="00E1780E">
        <w:t xml:space="preserve"> je nemožnost práce s </w:t>
      </w:r>
      <w:proofErr w:type="spellStart"/>
      <w:r w:rsidR="00E1780E">
        <w:t>tabletem</w:t>
      </w:r>
      <w:proofErr w:type="spellEnd"/>
      <w:r w:rsidR="00E1780E">
        <w:t xml:space="preserve"> po dobu napájení.</w:t>
      </w:r>
      <w:r w:rsidR="005C5FB2">
        <w:rPr>
          <w:rStyle w:val="Znakapoznpodarou"/>
        </w:rPr>
        <w:footnoteReference w:id="88"/>
      </w:r>
      <w:r w:rsidR="00B35C23" w:rsidRPr="00840918">
        <w:t xml:space="preserve"> </w:t>
      </w:r>
    </w:p>
    <w:p w:rsidR="00D7109D" w:rsidRDefault="00D7109D" w:rsidP="009E3C6C">
      <w:pPr>
        <w:spacing w:line="360" w:lineRule="auto"/>
        <w:jc w:val="both"/>
        <w:outlineLvl w:val="0"/>
      </w:pPr>
    </w:p>
    <w:p w:rsidR="00D7109D" w:rsidRPr="004508A1" w:rsidRDefault="004508A1" w:rsidP="00D7109D">
      <w:pPr>
        <w:spacing w:line="360" w:lineRule="auto"/>
        <w:jc w:val="both"/>
        <w:outlineLvl w:val="0"/>
        <w:rPr>
          <w:b/>
          <w:sz w:val="30"/>
          <w:szCs w:val="30"/>
        </w:rPr>
      </w:pPr>
      <w:r>
        <w:rPr>
          <w:b/>
          <w:sz w:val="28"/>
          <w:szCs w:val="28"/>
        </w:rPr>
        <w:tab/>
      </w:r>
      <w:r w:rsidR="00D7109D" w:rsidRPr="004508A1">
        <w:rPr>
          <w:b/>
          <w:sz w:val="30"/>
          <w:szCs w:val="30"/>
        </w:rPr>
        <w:t>4.3 Softwarová výbava tabletu</w:t>
      </w:r>
    </w:p>
    <w:p w:rsidR="00D11DF9" w:rsidRDefault="00D11DF9" w:rsidP="00D7109D">
      <w:pPr>
        <w:spacing w:line="360" w:lineRule="auto"/>
        <w:jc w:val="both"/>
        <w:outlineLvl w:val="0"/>
        <w:rPr>
          <w:b/>
          <w:sz w:val="28"/>
          <w:szCs w:val="28"/>
        </w:rPr>
      </w:pPr>
    </w:p>
    <w:p w:rsidR="004508A1" w:rsidRDefault="00E803B7" w:rsidP="00D7109D">
      <w:pPr>
        <w:spacing w:line="360" w:lineRule="auto"/>
        <w:jc w:val="both"/>
        <w:outlineLvl w:val="0"/>
        <w:rPr>
          <w:b/>
          <w:sz w:val="28"/>
          <w:szCs w:val="28"/>
        </w:rPr>
      </w:pPr>
      <w:r>
        <w:rPr>
          <w:b/>
          <w:sz w:val="28"/>
          <w:szCs w:val="28"/>
        </w:rPr>
        <w:tab/>
        <w:t>4.3.1 Platforma</w:t>
      </w:r>
    </w:p>
    <w:p w:rsidR="00430CA1" w:rsidRDefault="00D11DF9" w:rsidP="00D7109D">
      <w:pPr>
        <w:spacing w:line="360" w:lineRule="auto"/>
        <w:jc w:val="both"/>
        <w:outlineLvl w:val="0"/>
      </w:pPr>
      <w:r>
        <w:tab/>
      </w:r>
      <w:r w:rsidRPr="00D11DF9">
        <w:t xml:space="preserve">Aby se tablet </w:t>
      </w:r>
      <w:proofErr w:type="gramStart"/>
      <w:r w:rsidRPr="00D11DF9">
        <w:t>proměnil</w:t>
      </w:r>
      <w:proofErr w:type="gramEnd"/>
      <w:r w:rsidRPr="00D11DF9">
        <w:t xml:space="preserve"> v multifunkční nástroj výuky je potřeba obrazně řečeno </w:t>
      </w:r>
      <w:r w:rsidR="00E803B7">
        <w:t>„</w:t>
      </w:r>
      <w:r w:rsidRPr="00D11DF9">
        <w:t>mozek a srdce</w:t>
      </w:r>
      <w:r w:rsidR="00E803B7">
        <w:t>“</w:t>
      </w:r>
      <w:r w:rsidRPr="00D11DF9">
        <w:t xml:space="preserve"> zařízení zároveň. Tablet musí být vybaven operačním systémem stejně jako počítač, mobil či televize. Každý výrobce </w:t>
      </w:r>
      <w:proofErr w:type="spellStart"/>
      <w:r w:rsidRPr="00D11DF9">
        <w:t>tabletů</w:t>
      </w:r>
      <w:proofErr w:type="spellEnd"/>
      <w:r w:rsidRPr="00D11DF9">
        <w:t xml:space="preserve"> má svůj vlastní operační </w:t>
      </w:r>
      <w:proofErr w:type="gramStart"/>
      <w:r w:rsidRPr="00D11DF9">
        <w:t>systém na</w:t>
      </w:r>
      <w:proofErr w:type="gramEnd"/>
      <w:r w:rsidRPr="00D11DF9">
        <w:t xml:space="preserve"> kterém zařízení funguje. Mezi nejznámější operační systémy </w:t>
      </w:r>
      <w:proofErr w:type="spellStart"/>
      <w:r w:rsidRPr="00D11DF9">
        <w:t>tabletů</w:t>
      </w:r>
      <w:proofErr w:type="spellEnd"/>
      <w:r w:rsidRPr="00D11DF9">
        <w:t xml:space="preserve"> řadíme operační systém </w:t>
      </w:r>
      <w:proofErr w:type="spellStart"/>
      <w:r w:rsidRPr="00D11DF9">
        <w:t>iOS</w:t>
      </w:r>
      <w:proofErr w:type="spellEnd"/>
      <w:r w:rsidRPr="00D11DF9">
        <w:t xml:space="preserve"> od firmy Appl</w:t>
      </w:r>
      <w:r w:rsidR="008175E2">
        <w:t>e</w:t>
      </w:r>
      <w:r w:rsidRPr="00D11DF9">
        <w:t>, který j</w:t>
      </w:r>
      <w:r w:rsidR="00430CA1">
        <w:t xml:space="preserve">e specifický pro tablety </w:t>
      </w:r>
      <w:proofErr w:type="spellStart"/>
      <w:r w:rsidR="00430CA1">
        <w:t>iPad</w:t>
      </w:r>
      <w:proofErr w:type="spellEnd"/>
      <w:r w:rsidR="00430CA1">
        <w:t xml:space="preserve">. Společnost Google využívá do svých zařízení </w:t>
      </w:r>
      <w:r w:rsidRPr="00D11DF9">
        <w:t xml:space="preserve">operační systém Android, který je </w:t>
      </w:r>
      <w:r w:rsidR="008175E2">
        <w:t>typický</w:t>
      </w:r>
      <w:r w:rsidR="00430CA1">
        <w:t xml:space="preserve"> také například</w:t>
      </w:r>
      <w:r w:rsidRPr="00D11DF9">
        <w:t xml:space="preserve"> pro tablety </w:t>
      </w:r>
      <w:r w:rsidR="008175E2">
        <w:t xml:space="preserve">od </w:t>
      </w:r>
      <w:r w:rsidRPr="00D11DF9">
        <w:t xml:space="preserve">společností </w:t>
      </w:r>
      <w:proofErr w:type="spellStart"/>
      <w:r w:rsidRPr="00D11DF9">
        <w:t>Asus</w:t>
      </w:r>
      <w:proofErr w:type="spellEnd"/>
      <w:r w:rsidRPr="00D11DF9">
        <w:t xml:space="preserve"> či Acer. A v neposlední řádě je potřeba zmínit nejznámější operační systém, který je známý </w:t>
      </w:r>
      <w:r w:rsidR="00430CA1">
        <w:t xml:space="preserve">i </w:t>
      </w:r>
      <w:r w:rsidRPr="00D11DF9">
        <w:t>uživatelům počítačů</w:t>
      </w:r>
      <w:r w:rsidR="00430CA1">
        <w:t xml:space="preserve">, </w:t>
      </w:r>
      <w:r w:rsidRPr="00D11DF9">
        <w:t>systém Windows v posledním aktualizovaném vydání. Systémem Windows jsou vybaveny tablety společnosti Microsoft.</w:t>
      </w:r>
      <w:r w:rsidR="00430CA1">
        <w:t xml:space="preserve"> Jedná se o tři nejrozšířenější </w:t>
      </w:r>
      <w:proofErr w:type="gramStart"/>
      <w:r w:rsidR="00430CA1">
        <w:t>platformy s kterými</w:t>
      </w:r>
      <w:proofErr w:type="gramEnd"/>
      <w:r w:rsidR="00430CA1">
        <w:t xml:space="preserve"> se lze setkat při výběru a užívání tabletu. </w:t>
      </w:r>
      <w:r w:rsidR="00E803B7">
        <w:t xml:space="preserve"> </w:t>
      </w:r>
    </w:p>
    <w:p w:rsidR="004508A1" w:rsidRDefault="00430CA1" w:rsidP="00D7109D">
      <w:pPr>
        <w:spacing w:line="360" w:lineRule="auto"/>
        <w:jc w:val="both"/>
        <w:outlineLvl w:val="0"/>
      </w:pPr>
      <w:r>
        <w:tab/>
      </w:r>
      <w:r w:rsidR="00E803B7">
        <w:t xml:space="preserve">Někdy autoři </w:t>
      </w:r>
      <w:r w:rsidR="008175E2">
        <w:t>charakterizují</w:t>
      </w:r>
      <w:r w:rsidR="00E803B7">
        <w:t xml:space="preserve"> operační systém jako platformu</w:t>
      </w:r>
      <w:r w:rsidR="008175E2">
        <w:t xml:space="preserve">. </w:t>
      </w:r>
      <w:r w:rsidR="008175E2" w:rsidRPr="00F3308D">
        <w:rPr>
          <w:i/>
        </w:rPr>
        <w:t xml:space="preserve">„Počítačová platforma je pracovní prostředí, které umožňuje bezproblémovou činnost aplikací. Zjednodušeně řečeno, </w:t>
      </w:r>
      <w:r w:rsidR="008175E2" w:rsidRPr="00F3308D">
        <w:rPr>
          <w:i/>
        </w:rPr>
        <w:lastRenderedPageBreak/>
        <w:t>volba operačního systému určuje, z jakých aplikací (software) pro daný tablet (hardware) můžeme vybírat a které můžeme používat.</w:t>
      </w:r>
      <w:r w:rsidR="00F3308D" w:rsidRPr="00F3308D">
        <w:rPr>
          <w:i/>
        </w:rPr>
        <w:t>“</w:t>
      </w:r>
      <w:r w:rsidR="00F3308D">
        <w:rPr>
          <w:rStyle w:val="Znakapoznpodarou"/>
          <w:i/>
        </w:rPr>
        <w:footnoteReference w:id="89"/>
      </w:r>
      <w:r w:rsidR="008175E2">
        <w:t xml:space="preserve"> </w:t>
      </w:r>
    </w:p>
    <w:p w:rsidR="000761E8" w:rsidRDefault="000761E8" w:rsidP="00D7109D">
      <w:pPr>
        <w:spacing w:line="360" w:lineRule="auto"/>
        <w:jc w:val="both"/>
        <w:outlineLvl w:val="0"/>
      </w:pPr>
    </w:p>
    <w:p w:rsidR="00430CA1" w:rsidRDefault="00430CA1" w:rsidP="00D7109D">
      <w:pPr>
        <w:spacing w:line="360" w:lineRule="auto"/>
        <w:jc w:val="both"/>
        <w:outlineLvl w:val="0"/>
      </w:pPr>
      <w:r>
        <w:t>Platforma:</w:t>
      </w:r>
    </w:p>
    <w:p w:rsidR="00430CA1" w:rsidRDefault="00430CA1" w:rsidP="00430CA1">
      <w:pPr>
        <w:pStyle w:val="Odstavecseseznamem"/>
        <w:numPr>
          <w:ilvl w:val="0"/>
          <w:numId w:val="28"/>
        </w:numPr>
        <w:spacing w:line="360" w:lineRule="auto"/>
        <w:jc w:val="both"/>
        <w:outlineLvl w:val="0"/>
      </w:pPr>
      <w:proofErr w:type="spellStart"/>
      <w:r w:rsidRPr="003E3AE4">
        <w:rPr>
          <w:b/>
        </w:rPr>
        <w:t>iO</w:t>
      </w:r>
      <w:r w:rsidR="00135BBA" w:rsidRPr="003E3AE4">
        <w:rPr>
          <w:b/>
        </w:rPr>
        <w:t>S</w:t>
      </w:r>
      <w:proofErr w:type="spellEnd"/>
      <w:r>
        <w:br/>
        <w:t xml:space="preserve">-operační systém známý pro </w:t>
      </w:r>
      <w:r w:rsidR="00DA2932">
        <w:t>tablety od společnosti Apple</w:t>
      </w:r>
    </w:p>
    <w:p w:rsidR="00DA2932" w:rsidRDefault="00DA2932" w:rsidP="00430CA1">
      <w:pPr>
        <w:pStyle w:val="Odstavecseseznamem"/>
        <w:numPr>
          <w:ilvl w:val="0"/>
          <w:numId w:val="28"/>
        </w:numPr>
        <w:spacing w:line="360" w:lineRule="auto"/>
        <w:jc w:val="both"/>
        <w:outlineLvl w:val="0"/>
      </w:pPr>
      <w:r w:rsidRPr="003E3AE4">
        <w:rPr>
          <w:b/>
        </w:rPr>
        <w:t>Android</w:t>
      </w:r>
      <w:r>
        <w:br/>
        <w:t>-operační systém pro zařízení od společnosti Google a třetích stran výrobců</w:t>
      </w:r>
    </w:p>
    <w:p w:rsidR="00340A73" w:rsidRPr="004508A1" w:rsidRDefault="00DA2932" w:rsidP="009E3C6C">
      <w:pPr>
        <w:pStyle w:val="Odstavecseseznamem"/>
        <w:numPr>
          <w:ilvl w:val="0"/>
          <w:numId w:val="28"/>
        </w:numPr>
        <w:spacing w:line="360" w:lineRule="auto"/>
        <w:jc w:val="both"/>
        <w:outlineLvl w:val="0"/>
        <w:rPr>
          <w:i/>
        </w:rPr>
      </w:pPr>
      <w:r w:rsidRPr="003E3AE4">
        <w:rPr>
          <w:b/>
        </w:rPr>
        <w:t>Windows</w:t>
      </w:r>
      <w:r>
        <w:br/>
      </w:r>
      <w:r>
        <w:rPr>
          <w:i/>
        </w:rPr>
        <w:t>-</w:t>
      </w:r>
      <w:r w:rsidRPr="00DA2932">
        <w:t xml:space="preserve">operační systém vyskytující se na </w:t>
      </w:r>
      <w:proofErr w:type="spellStart"/>
      <w:r w:rsidRPr="00DA2932">
        <w:t>tabletech</w:t>
      </w:r>
      <w:proofErr w:type="spellEnd"/>
      <w:r w:rsidRPr="00DA2932">
        <w:t xml:space="preserve"> Microsoft </w:t>
      </w:r>
      <w:proofErr w:type="spellStart"/>
      <w:r w:rsidRPr="00DA2932">
        <w:t>Surface</w:t>
      </w:r>
      <w:proofErr w:type="spellEnd"/>
    </w:p>
    <w:p w:rsidR="004508A1" w:rsidRPr="00DA2932" w:rsidRDefault="004508A1" w:rsidP="004508A1">
      <w:pPr>
        <w:pStyle w:val="Odstavecseseznamem"/>
        <w:spacing w:line="360" w:lineRule="auto"/>
        <w:jc w:val="both"/>
        <w:outlineLvl w:val="0"/>
        <w:rPr>
          <w:i/>
        </w:rPr>
      </w:pPr>
    </w:p>
    <w:p w:rsidR="00746A82" w:rsidRDefault="00746A82" w:rsidP="009E3C6C">
      <w:pPr>
        <w:spacing w:line="360" w:lineRule="auto"/>
        <w:jc w:val="both"/>
        <w:outlineLvl w:val="0"/>
        <w:rPr>
          <w:i/>
        </w:rPr>
      </w:pPr>
      <w:r>
        <w:tab/>
      </w:r>
      <w:r w:rsidR="009C3D9F">
        <w:t xml:space="preserve">Při pořizování tabletu je potřeba dbát na správnou volbu stejného operačního systému tabletu a jednotnost pořizovaných zařízení. Všechny platformy mají své výhody a nevýhody, ale obecně se dá </w:t>
      </w:r>
      <w:proofErr w:type="gramStart"/>
      <w:r w:rsidR="009C3D9F">
        <w:t>tvrdit že</w:t>
      </w:r>
      <w:proofErr w:type="gramEnd"/>
      <w:r w:rsidR="009C3D9F">
        <w:t xml:space="preserve"> největším strašákem při pořizování je rozdrobenost systémů. </w:t>
      </w:r>
      <w:r w:rsidR="009C3D9F" w:rsidRPr="009C3D9F">
        <w:rPr>
          <w:i/>
        </w:rPr>
        <w:t xml:space="preserve">„Není tajemstvím, že v současné době existují na trhu tři mobilní platformy pro využití na </w:t>
      </w:r>
      <w:proofErr w:type="spellStart"/>
      <w:r w:rsidR="009C3D9F" w:rsidRPr="009C3D9F">
        <w:rPr>
          <w:i/>
        </w:rPr>
        <w:t>tabletech</w:t>
      </w:r>
      <w:proofErr w:type="spellEnd"/>
      <w:r w:rsidR="009C3D9F" w:rsidRPr="009C3D9F">
        <w:rPr>
          <w:i/>
        </w:rPr>
        <w:t xml:space="preserve"> – Windows 8, </w:t>
      </w:r>
      <w:proofErr w:type="spellStart"/>
      <w:r w:rsidR="009C3D9F" w:rsidRPr="009C3D9F">
        <w:rPr>
          <w:i/>
        </w:rPr>
        <w:t>iOS</w:t>
      </w:r>
      <w:proofErr w:type="spellEnd"/>
      <w:r w:rsidR="009C3D9F" w:rsidRPr="009C3D9F">
        <w:rPr>
          <w:i/>
        </w:rPr>
        <w:t xml:space="preserve"> a Android. Z pohledu kontroly </w:t>
      </w:r>
      <w:proofErr w:type="spellStart"/>
      <w:r w:rsidR="009C3D9F" w:rsidRPr="009C3D9F">
        <w:rPr>
          <w:i/>
        </w:rPr>
        <w:t>tabletů</w:t>
      </w:r>
      <w:proofErr w:type="spellEnd"/>
      <w:r w:rsidR="009C3D9F" w:rsidRPr="009C3D9F">
        <w:rPr>
          <w:i/>
        </w:rPr>
        <w:t xml:space="preserve"> a výuky jako celku (nazývané také jako </w:t>
      </w:r>
      <w:proofErr w:type="spellStart"/>
      <w:r w:rsidR="009C3D9F" w:rsidRPr="009C3D9F">
        <w:rPr>
          <w:i/>
        </w:rPr>
        <w:t>classroom</w:t>
      </w:r>
      <w:proofErr w:type="spellEnd"/>
      <w:r w:rsidR="009C3D9F" w:rsidRPr="009C3D9F">
        <w:rPr>
          <w:i/>
        </w:rPr>
        <w:t xml:space="preserve"> management) se nejvíce možností nabízí u </w:t>
      </w:r>
      <w:proofErr w:type="spellStart"/>
      <w:r w:rsidR="009C3D9F" w:rsidRPr="009C3D9F">
        <w:rPr>
          <w:i/>
        </w:rPr>
        <w:t>tabletů</w:t>
      </w:r>
      <w:proofErr w:type="spellEnd"/>
      <w:r w:rsidR="009C3D9F" w:rsidRPr="009C3D9F">
        <w:rPr>
          <w:i/>
        </w:rPr>
        <w:t xml:space="preserve"> na platformě Windows, tablety s ostatními operačními systémy lze spravovat také, ovšem ne tak komfortně.</w:t>
      </w:r>
      <w:r w:rsidR="009C3D9F" w:rsidRPr="009C3D9F">
        <w:rPr>
          <w:rFonts w:ascii="Sylfaen" w:hAnsi="Sylfaen"/>
          <w:i/>
        </w:rPr>
        <w:t>“</w:t>
      </w:r>
      <w:r w:rsidR="009C3D9F" w:rsidRPr="009C3D9F">
        <w:rPr>
          <w:i/>
        </w:rPr>
        <w:t> </w:t>
      </w:r>
      <w:r w:rsidR="009C3D9F">
        <w:rPr>
          <w:rStyle w:val="Znakapoznpodarou"/>
          <w:i/>
        </w:rPr>
        <w:footnoteReference w:id="90"/>
      </w:r>
    </w:p>
    <w:p w:rsidR="00BB0DEE" w:rsidRDefault="00BB0DEE" w:rsidP="009E3C6C">
      <w:pPr>
        <w:spacing w:line="360" w:lineRule="auto"/>
        <w:jc w:val="both"/>
        <w:outlineLvl w:val="0"/>
      </w:pPr>
      <w:r w:rsidRPr="00BB0DEE">
        <w:t xml:space="preserve">Je potřeba </w:t>
      </w:r>
      <w:r>
        <w:t>doplnit,</w:t>
      </w:r>
      <w:r w:rsidRPr="00BB0DEE">
        <w:t xml:space="preserve"> že se opravdu jedná o </w:t>
      </w:r>
      <w:r>
        <w:t xml:space="preserve">tři </w:t>
      </w:r>
      <w:r w:rsidRPr="00BB0DEE">
        <w:t>nejvíce rozšířené a nejvíce aktualizované systémy. Jistě</w:t>
      </w:r>
      <w:r>
        <w:t>.</w:t>
      </w:r>
      <w:r w:rsidRPr="00BB0DEE">
        <w:t xml:space="preserve"> </w:t>
      </w:r>
      <w:r>
        <w:t>E</w:t>
      </w:r>
      <w:r w:rsidRPr="00BB0DEE">
        <w:t>xistují i jiné neznámé systémy</w:t>
      </w:r>
      <w:r w:rsidR="00147FB8">
        <w:t>.</w:t>
      </w:r>
      <w:r w:rsidRPr="00BB0DEE">
        <w:t xml:space="preserve"> </w:t>
      </w:r>
      <w:r w:rsidR="00147FB8">
        <w:t>N</w:t>
      </w:r>
      <w:r w:rsidRPr="00BB0DEE">
        <w:t>apříklad</w:t>
      </w:r>
      <w:r w:rsidR="00147FB8">
        <w:t xml:space="preserve"> Švehla popisuje specializovaný tablet pro výuku přírodních a exaktních věd. Tablet</w:t>
      </w:r>
      <w:r w:rsidRPr="00BB0DEE">
        <w:t xml:space="preserve"> </w:t>
      </w:r>
      <w:proofErr w:type="spellStart"/>
      <w:r w:rsidRPr="00BB0DEE">
        <w:t>einstein</w:t>
      </w:r>
      <w:proofErr w:type="spellEnd"/>
      <w:r w:rsidRPr="00BB0DEE">
        <w:t>™</w:t>
      </w:r>
      <w:r>
        <w:t xml:space="preserve">, ale jejich využití při kooperaci s jinými tablety je značně limitováno pouze pro </w:t>
      </w:r>
      <w:r w:rsidR="00147FB8">
        <w:t xml:space="preserve">přírodovědnou </w:t>
      </w:r>
      <w:r>
        <w:t>oblast vzdělávání</w:t>
      </w:r>
      <w:r w:rsidR="00147FB8">
        <w:t xml:space="preserve"> a trpí vysokými pořizovacími náklady</w:t>
      </w:r>
      <w:r>
        <w:t>.</w:t>
      </w:r>
      <w:r>
        <w:rPr>
          <w:rStyle w:val="Znakapoznpodarou"/>
        </w:rPr>
        <w:footnoteReference w:id="91"/>
      </w:r>
    </w:p>
    <w:p w:rsidR="00746A82" w:rsidRDefault="00BB0DEE" w:rsidP="009E3C6C">
      <w:pPr>
        <w:spacing w:line="360" w:lineRule="auto"/>
        <w:jc w:val="both"/>
        <w:outlineLvl w:val="0"/>
      </w:pPr>
      <w:r>
        <w:tab/>
      </w:r>
      <w:r w:rsidR="0057320A">
        <w:t xml:space="preserve">Ondřej </w:t>
      </w:r>
      <w:proofErr w:type="spellStart"/>
      <w:r w:rsidR="0057320A">
        <w:t>Neumajer</w:t>
      </w:r>
      <w:proofErr w:type="spellEnd"/>
      <w:r w:rsidR="00746A82" w:rsidRPr="00746A82">
        <w:t xml:space="preserve"> při </w:t>
      </w:r>
      <w:r w:rsidR="0057320A">
        <w:t>komparaci</w:t>
      </w:r>
      <w:r w:rsidR="00746A82" w:rsidRPr="00746A82">
        <w:t xml:space="preserve"> </w:t>
      </w:r>
      <w:r w:rsidR="00746A82">
        <w:t xml:space="preserve">také naráží na rozdrobenost systémů u zařízení </w:t>
      </w:r>
      <w:r w:rsidR="00B22EC8">
        <w:br/>
      </w:r>
      <w:r w:rsidR="00746A82">
        <w:t xml:space="preserve">a varuje před neudržitelnou situací a nutností neustále tablety udržovat aktualizované. </w:t>
      </w:r>
    </w:p>
    <w:p w:rsidR="00340A73" w:rsidRPr="00340A73" w:rsidRDefault="00746A82" w:rsidP="009E3C6C">
      <w:pPr>
        <w:spacing w:line="360" w:lineRule="auto"/>
        <w:jc w:val="both"/>
        <w:outlineLvl w:val="0"/>
      </w:pPr>
      <w:r w:rsidRPr="00746A82">
        <w:rPr>
          <w:i/>
        </w:rPr>
        <w:t xml:space="preserve">„Význam rozhodnutí o volbě platformy ale není nutné démonizovat a dramatizovat. Je totiž vysoce pravděpodobné, že homogenitu školní infrastruktury - míněno co do provozování stejného operačního systému na všech počítačích - nebude možné dlouhodobě udržet. Jednotlivé verze stejného operačního systému se vyvíjejí a postupem stále více odlišují od </w:t>
      </w:r>
      <w:r w:rsidRPr="00746A82">
        <w:rPr>
          <w:i/>
        </w:rPr>
        <w:lastRenderedPageBreak/>
        <w:t>předchozích, operační systém na některých starších zařízeních není možné povyšovat na vyšší verzi, protože to výrobce konkrétního tabletu neumožňuje nebo to ani hardwarová konfigurace staršího tabletu neumožňuje. Takže časem stejně nastane nekonzistence minimálně na úrovni verzí operačního systému.“</w:t>
      </w:r>
      <w:r>
        <w:rPr>
          <w:rStyle w:val="Znakapoznpodarou"/>
          <w:i/>
        </w:rPr>
        <w:footnoteReference w:id="92"/>
      </w:r>
      <w:r w:rsidR="009C3D9F" w:rsidRPr="009C3D9F">
        <w:t xml:space="preserve">  </w:t>
      </w:r>
    </w:p>
    <w:p w:rsidR="003D4F24" w:rsidRDefault="003D4F24" w:rsidP="009E3C6C">
      <w:pPr>
        <w:spacing w:line="360" w:lineRule="auto"/>
        <w:jc w:val="both"/>
        <w:outlineLvl w:val="0"/>
      </w:pPr>
    </w:p>
    <w:p w:rsidR="008432C9" w:rsidRDefault="00EA0BB7" w:rsidP="009E3C6C">
      <w:pPr>
        <w:spacing w:line="360" w:lineRule="auto"/>
        <w:jc w:val="both"/>
        <w:outlineLvl w:val="0"/>
        <w:rPr>
          <w:b/>
          <w:sz w:val="28"/>
          <w:szCs w:val="28"/>
        </w:rPr>
      </w:pPr>
      <w:r>
        <w:rPr>
          <w:b/>
          <w:sz w:val="28"/>
          <w:szCs w:val="28"/>
        </w:rPr>
        <w:tab/>
      </w:r>
      <w:r w:rsidR="00135BBA">
        <w:rPr>
          <w:b/>
          <w:sz w:val="28"/>
          <w:szCs w:val="28"/>
        </w:rPr>
        <w:t>4.3.</w:t>
      </w:r>
      <w:r w:rsidR="007006B7">
        <w:rPr>
          <w:b/>
          <w:sz w:val="28"/>
          <w:szCs w:val="28"/>
        </w:rPr>
        <w:t>2</w:t>
      </w:r>
      <w:r w:rsidR="00135BBA">
        <w:rPr>
          <w:b/>
          <w:sz w:val="28"/>
          <w:szCs w:val="28"/>
        </w:rPr>
        <w:t xml:space="preserve"> </w:t>
      </w:r>
      <w:proofErr w:type="spellStart"/>
      <w:r w:rsidR="00135BBA" w:rsidRPr="00135BBA">
        <w:rPr>
          <w:b/>
          <w:sz w:val="28"/>
          <w:szCs w:val="28"/>
        </w:rPr>
        <w:t>iOS</w:t>
      </w:r>
      <w:proofErr w:type="spellEnd"/>
    </w:p>
    <w:p w:rsidR="00C60882" w:rsidRDefault="00C60882" w:rsidP="009E3C6C">
      <w:pPr>
        <w:spacing w:line="360" w:lineRule="auto"/>
        <w:jc w:val="both"/>
        <w:outlineLvl w:val="0"/>
      </w:pPr>
      <w:r>
        <w:tab/>
      </w:r>
      <w:r w:rsidR="008B442E">
        <w:t xml:space="preserve">Společnost </w:t>
      </w:r>
      <w:r w:rsidR="008B442E" w:rsidRPr="007D7B71">
        <w:rPr>
          <w:b/>
        </w:rPr>
        <w:t>Apple</w:t>
      </w:r>
      <w:r w:rsidR="008B442E">
        <w:t xml:space="preserve">, která produkuje tablety pod názvem </w:t>
      </w:r>
      <w:proofErr w:type="spellStart"/>
      <w:r w:rsidR="008B442E">
        <w:t>iPad</w:t>
      </w:r>
      <w:proofErr w:type="spellEnd"/>
      <w:r w:rsidR="008B442E">
        <w:t xml:space="preserve"> využívá svůj vlastní sofistikovaný systém, na kterém dané zařízení běží. </w:t>
      </w:r>
      <w:r w:rsidR="008B442E" w:rsidRPr="008B442E">
        <w:t>„</w:t>
      </w:r>
      <w:proofErr w:type="spellStart"/>
      <w:r w:rsidR="008B442E" w:rsidRPr="008B442E">
        <w:rPr>
          <w:i/>
        </w:rPr>
        <w:t>iOS</w:t>
      </w:r>
      <w:proofErr w:type="spellEnd"/>
      <w:r w:rsidR="008B442E" w:rsidRPr="008B442E">
        <w:rPr>
          <w:i/>
        </w:rPr>
        <w:t xml:space="preserve"> je platforma, pro kterou existuje už víc než jeden a půl miliónu mobilních aplika</w:t>
      </w:r>
      <w:r w:rsidR="008B442E">
        <w:rPr>
          <w:i/>
        </w:rPr>
        <w:t>cí. A neustále přibývají další.</w:t>
      </w:r>
      <w:r w:rsidR="008B442E" w:rsidRPr="008B442E">
        <w:rPr>
          <w:i/>
        </w:rPr>
        <w:t xml:space="preserve"> Každou aplikaci předurčuje operační systém. V </w:t>
      </w:r>
      <w:proofErr w:type="spellStart"/>
      <w:r w:rsidR="008B442E" w:rsidRPr="008B442E">
        <w:rPr>
          <w:i/>
        </w:rPr>
        <w:t>App</w:t>
      </w:r>
      <w:proofErr w:type="spellEnd"/>
      <w:r w:rsidR="008B442E" w:rsidRPr="008B442E">
        <w:rPr>
          <w:i/>
        </w:rPr>
        <w:t xml:space="preserve"> </w:t>
      </w:r>
      <w:proofErr w:type="spellStart"/>
      <w:r w:rsidR="008B442E" w:rsidRPr="008B442E">
        <w:rPr>
          <w:i/>
        </w:rPr>
        <w:t>Storu</w:t>
      </w:r>
      <w:proofErr w:type="spellEnd"/>
      <w:r w:rsidR="008B442E" w:rsidRPr="008B442E">
        <w:rPr>
          <w:i/>
        </w:rPr>
        <w:t xml:space="preserve"> se všechny tyto aplikace dají snadno najít </w:t>
      </w:r>
      <w:r w:rsidR="00B22EC8">
        <w:rPr>
          <w:i/>
        </w:rPr>
        <w:br/>
      </w:r>
      <w:r w:rsidR="008B442E" w:rsidRPr="008B442E">
        <w:rPr>
          <w:i/>
        </w:rPr>
        <w:t>a koupit.“</w:t>
      </w:r>
      <w:r w:rsidR="008B442E">
        <w:rPr>
          <w:rStyle w:val="Znakapoznpodarou"/>
          <w:i/>
        </w:rPr>
        <w:footnoteReference w:id="93"/>
      </w:r>
      <w:r w:rsidR="00CC3969">
        <w:t xml:space="preserve"> </w:t>
      </w:r>
      <w:r w:rsidR="008B442E">
        <w:t xml:space="preserve">Při srovnání jiného zdroje </w:t>
      </w:r>
      <w:r w:rsidR="003D77AF">
        <w:t>s</w:t>
      </w:r>
      <w:r w:rsidR="0057320A">
        <w:t xml:space="preserve"> </w:t>
      </w:r>
      <w:proofErr w:type="spellStart"/>
      <w:r w:rsidR="008B442E">
        <w:t>Neumajerem</w:t>
      </w:r>
      <w:proofErr w:type="spellEnd"/>
      <w:r w:rsidR="008B442E">
        <w:t xml:space="preserve"> nalezneme podobnou deskripci </w:t>
      </w:r>
      <w:proofErr w:type="gramStart"/>
      <w:r w:rsidR="008B442E">
        <w:t>platformy:</w:t>
      </w:r>
      <w:r>
        <w:t xml:space="preserve"> </w:t>
      </w:r>
      <w:r w:rsidR="008B442E" w:rsidRPr="00C60882">
        <w:rPr>
          <w:i/>
        </w:rPr>
        <w:t>„</w:t>
      </w:r>
      <w:r>
        <w:rPr>
          <w:i/>
        </w:rPr>
        <w:t>...m</w:t>
      </w:r>
      <w:r w:rsidR="008B442E" w:rsidRPr="00C60882">
        <w:rPr>
          <w:i/>
        </w:rPr>
        <w:t>obilní</w:t>
      </w:r>
      <w:proofErr w:type="gramEnd"/>
      <w:r w:rsidR="008B442E" w:rsidRPr="00C60882">
        <w:rPr>
          <w:i/>
        </w:rPr>
        <w:t xml:space="preserve"> operační systém </w:t>
      </w:r>
      <w:proofErr w:type="spellStart"/>
      <w:r w:rsidR="008B442E" w:rsidRPr="00C60882">
        <w:rPr>
          <w:i/>
        </w:rPr>
        <w:t>iOS</w:t>
      </w:r>
      <w:proofErr w:type="spellEnd"/>
      <w:r w:rsidR="008B442E" w:rsidRPr="00C60882">
        <w:rPr>
          <w:i/>
        </w:rPr>
        <w:t xml:space="preserve"> je využíván pouze v mobilních zařízeních společnosti Apple, jako tablet </w:t>
      </w:r>
      <w:proofErr w:type="spellStart"/>
      <w:r w:rsidR="003D77AF">
        <w:rPr>
          <w:i/>
        </w:rPr>
        <w:t>iP</w:t>
      </w:r>
      <w:r w:rsidR="008B442E" w:rsidRPr="00C60882">
        <w:rPr>
          <w:i/>
        </w:rPr>
        <w:t>ad</w:t>
      </w:r>
      <w:proofErr w:type="spellEnd"/>
      <w:r w:rsidR="008B442E" w:rsidRPr="00C60882">
        <w:rPr>
          <w:i/>
        </w:rPr>
        <w:t>, mobilní telefon iPhone a mp3 přehrávač iPod</w:t>
      </w:r>
      <w:r w:rsidRPr="00C60882">
        <w:rPr>
          <w:i/>
        </w:rPr>
        <w:t xml:space="preserve">, a také </w:t>
      </w:r>
      <w:r w:rsidR="00B22EC8">
        <w:rPr>
          <w:i/>
        </w:rPr>
        <w:br/>
      </w:r>
      <w:r w:rsidRPr="00C60882">
        <w:rPr>
          <w:i/>
        </w:rPr>
        <w:t xml:space="preserve">v multimediálním přehrávači Apple TV. Tedy v hardwaru, který vyrábí opět jenom Apple. Tím je zaručena perfektní kvalita, kterou byla tato zařízení dosud </w:t>
      </w:r>
      <w:proofErr w:type="spellStart"/>
      <w:r w:rsidRPr="00C60882">
        <w:rPr>
          <w:i/>
        </w:rPr>
        <w:t>prosnulá</w:t>
      </w:r>
      <w:proofErr w:type="spellEnd"/>
      <w:r w:rsidRPr="00C60882">
        <w:rPr>
          <w:i/>
        </w:rPr>
        <w:t>.“</w:t>
      </w:r>
      <w:r>
        <w:rPr>
          <w:rStyle w:val="Znakapoznpodarou"/>
          <w:i/>
        </w:rPr>
        <w:footnoteReference w:id="94"/>
      </w:r>
      <w:r w:rsidR="00EB53A1">
        <w:t xml:space="preserve"> Logo je stylizováno do </w:t>
      </w:r>
      <w:r w:rsidR="00E9532F">
        <w:t>jednoduché grafiky tří písmen.</w:t>
      </w:r>
      <w:r w:rsidR="008B442E">
        <w:t xml:space="preserve"> </w:t>
      </w:r>
    </w:p>
    <w:p w:rsidR="00076122" w:rsidRDefault="00CC3969" w:rsidP="009E3C6C">
      <w:pPr>
        <w:spacing w:line="360" w:lineRule="auto"/>
        <w:jc w:val="both"/>
        <w:outlineLvl w:val="0"/>
      </w:pPr>
      <w:r>
        <w:tab/>
        <w:t>Místem</w:t>
      </w:r>
      <w:r w:rsidR="00C60882">
        <w:t>,</w:t>
      </w:r>
      <w:r>
        <w:t xml:space="preserve"> </w:t>
      </w:r>
      <w:r w:rsidR="00C60882">
        <w:t xml:space="preserve">kde se shromažďují volně stažitelné aplikace, se u platformy </w:t>
      </w:r>
      <w:proofErr w:type="spellStart"/>
      <w:r w:rsidR="00C60882">
        <w:t>iOs</w:t>
      </w:r>
      <w:proofErr w:type="spellEnd"/>
      <w:r w:rsidR="00C60882">
        <w:t xml:space="preserve"> hovoří </w:t>
      </w:r>
      <w:r w:rsidR="00B22EC8">
        <w:br/>
      </w:r>
      <w:r w:rsidR="00C60882">
        <w:t xml:space="preserve">o </w:t>
      </w:r>
      <w:r w:rsidR="00C60882" w:rsidRPr="00C60882">
        <w:rPr>
          <w:b/>
        </w:rPr>
        <w:t xml:space="preserve">Apple </w:t>
      </w:r>
      <w:proofErr w:type="spellStart"/>
      <w:r w:rsidR="00C60882" w:rsidRPr="00C60882">
        <w:rPr>
          <w:b/>
        </w:rPr>
        <w:t>App</w:t>
      </w:r>
      <w:proofErr w:type="spellEnd"/>
      <w:r w:rsidR="00C60882" w:rsidRPr="00C60882">
        <w:rPr>
          <w:b/>
        </w:rPr>
        <w:t xml:space="preserve"> </w:t>
      </w:r>
      <w:proofErr w:type="spellStart"/>
      <w:r w:rsidR="00C60882" w:rsidRPr="00C60882">
        <w:rPr>
          <w:b/>
        </w:rPr>
        <w:t>Storu</w:t>
      </w:r>
      <w:proofErr w:type="spellEnd"/>
      <w:r w:rsidR="00C60882">
        <w:t>, což je místo</w:t>
      </w:r>
      <w:r w:rsidR="003D77AF">
        <w:t xml:space="preserve"> reprezentující virtuální obchod.</w:t>
      </w:r>
      <w:r w:rsidR="00C60882">
        <w:t xml:space="preserve"> </w:t>
      </w:r>
      <w:r w:rsidR="003D77AF">
        <w:t>J</w:t>
      </w:r>
      <w:r w:rsidR="00C60882">
        <w:t>sou</w:t>
      </w:r>
      <w:r w:rsidR="003D77AF">
        <w:t xml:space="preserve"> zde</w:t>
      </w:r>
      <w:r w:rsidR="00C60882">
        <w:t xml:space="preserve"> k dispozici </w:t>
      </w:r>
      <w:r w:rsidR="00C543BC">
        <w:t>milióny</w:t>
      </w:r>
      <w:r w:rsidR="00C60882">
        <w:t xml:space="preserve"> volně stažitelných aplikací, které jsou bezpečnostně testovány na přítomnost škodlivých programů již před jejich uvolnění do systému pro finálního uživatele. </w:t>
      </w:r>
      <w:r w:rsidR="00C60882" w:rsidRPr="00C60882">
        <w:rPr>
          <w:i/>
        </w:rPr>
        <w:t xml:space="preserve">„Aplikace stahované z centrálního obchodu Apple </w:t>
      </w:r>
      <w:proofErr w:type="spellStart"/>
      <w:r w:rsidR="00C60882" w:rsidRPr="00C60882">
        <w:rPr>
          <w:i/>
        </w:rPr>
        <w:t>App</w:t>
      </w:r>
      <w:proofErr w:type="spellEnd"/>
      <w:r w:rsidR="00C60882" w:rsidRPr="00C60882">
        <w:rPr>
          <w:i/>
        </w:rPr>
        <w:t xml:space="preserve"> </w:t>
      </w:r>
      <w:proofErr w:type="spellStart"/>
      <w:r w:rsidR="00C60882" w:rsidRPr="00C60882">
        <w:rPr>
          <w:i/>
        </w:rPr>
        <w:t>Store</w:t>
      </w:r>
      <w:proofErr w:type="spellEnd"/>
      <w:r w:rsidR="00C60882" w:rsidRPr="00C60882">
        <w:rPr>
          <w:i/>
        </w:rPr>
        <w:t xml:space="preserve"> jsou kontrolovány na přítomnost virů </w:t>
      </w:r>
      <w:r w:rsidR="00B22EC8">
        <w:rPr>
          <w:i/>
        </w:rPr>
        <w:br/>
      </w:r>
      <w:r w:rsidR="00C60882" w:rsidRPr="00C60882">
        <w:rPr>
          <w:i/>
        </w:rPr>
        <w:t xml:space="preserve">a škodlivého </w:t>
      </w:r>
      <w:proofErr w:type="spellStart"/>
      <w:r w:rsidR="00C60882" w:rsidRPr="00C60882">
        <w:rPr>
          <w:i/>
        </w:rPr>
        <w:t>malwaru</w:t>
      </w:r>
      <w:proofErr w:type="spellEnd"/>
      <w:r w:rsidR="00C60882" w:rsidRPr="00C60882">
        <w:rPr>
          <w:i/>
        </w:rPr>
        <w:t>, takže je nepravděpodobné, že by se mezi ně nějaký vloudil.</w:t>
      </w:r>
      <w:r w:rsidR="00C60882">
        <w:rPr>
          <w:i/>
        </w:rPr>
        <w:t>“</w:t>
      </w:r>
      <w:r w:rsidR="00C60882">
        <w:rPr>
          <w:rStyle w:val="Znakapoznpodarou"/>
          <w:i/>
        </w:rPr>
        <w:footnoteReference w:id="95"/>
      </w:r>
      <w:r w:rsidR="003D77AF">
        <w:rPr>
          <w:i/>
        </w:rPr>
        <w:t xml:space="preserve"> </w:t>
      </w:r>
      <w:r w:rsidR="00C60882" w:rsidRPr="00C543BC">
        <w:t>Je potřeba dodat, že větší podíl dostupných aplikací je zdarma, ale propracovanější a složitější aplikace mohou být zpoplatněny a uživatel tyto aplikace nemůže plnoho</w:t>
      </w:r>
      <w:r w:rsidR="00C543BC" w:rsidRPr="00C543BC">
        <w:t xml:space="preserve">dnotně </w:t>
      </w:r>
      <w:proofErr w:type="gramStart"/>
      <w:r w:rsidR="00C543BC" w:rsidRPr="00C543BC">
        <w:t>využívat dokud</w:t>
      </w:r>
      <w:proofErr w:type="gramEnd"/>
      <w:r w:rsidR="00C543BC" w:rsidRPr="00C543BC">
        <w:t xml:space="preserve"> neuvede při stažení možnost zaplacení.</w:t>
      </w:r>
      <w:r w:rsidR="00C543BC">
        <w:t xml:space="preserve"> </w:t>
      </w:r>
    </w:p>
    <w:p w:rsidR="00076122" w:rsidRDefault="00076122">
      <w:pPr>
        <w:spacing w:after="200" w:line="276" w:lineRule="auto"/>
      </w:pPr>
      <w:r>
        <w:br w:type="page"/>
      </w:r>
    </w:p>
    <w:p w:rsidR="008432C9" w:rsidRDefault="00C543BC" w:rsidP="009E3C6C">
      <w:pPr>
        <w:spacing w:line="360" w:lineRule="auto"/>
        <w:jc w:val="both"/>
        <w:outlineLvl w:val="0"/>
      </w:pPr>
      <w:r>
        <w:lastRenderedPageBreak/>
        <w:t xml:space="preserve">V </w:t>
      </w:r>
      <w:proofErr w:type="spellStart"/>
      <w:r>
        <w:t>App</w:t>
      </w:r>
      <w:proofErr w:type="spellEnd"/>
      <w:r>
        <w:t xml:space="preserve"> </w:t>
      </w:r>
      <w:proofErr w:type="spellStart"/>
      <w:r>
        <w:t>Storu</w:t>
      </w:r>
      <w:proofErr w:type="spellEnd"/>
      <w:r>
        <w:t xml:space="preserve"> lze najít různé kategorie, které urychlují orientaci při vyhledávání specifických aplikací pro daný segment. </w:t>
      </w:r>
      <w:r w:rsidR="003D77AF">
        <w:t>Konkrétně pro</w:t>
      </w:r>
      <w:r>
        <w:t xml:space="preserve"> vzdělávání lze jednoduše navštívit záložku Vzdělávání, kde si uživatel jednoduše volí mezi placenou a neplacenou verzí aplikací určen</w:t>
      </w:r>
      <w:r w:rsidR="003D77AF">
        <w:t>ých</w:t>
      </w:r>
      <w:r>
        <w:t xml:space="preserve"> výhradně pro vzdělávání. </w:t>
      </w:r>
    </w:p>
    <w:p w:rsidR="003D4F24" w:rsidRDefault="00C543BC" w:rsidP="009E3C6C">
      <w:pPr>
        <w:spacing w:line="360" w:lineRule="auto"/>
        <w:jc w:val="both"/>
        <w:outlineLvl w:val="0"/>
      </w:pPr>
      <w:r>
        <w:t>Aplikací je velké množství a využitelnost jednotlivých aplikací je</w:t>
      </w:r>
      <w:r w:rsidR="003D77AF">
        <w:t xml:space="preserve"> zaměřena příliš</w:t>
      </w:r>
      <w:r>
        <w:t xml:space="preserve"> </w:t>
      </w:r>
      <w:r w:rsidR="003D77AF">
        <w:t>konkrétně</w:t>
      </w:r>
      <w:r>
        <w:t xml:space="preserve"> </w:t>
      </w:r>
      <w:r w:rsidR="00B22EC8">
        <w:br/>
      </w:r>
      <w:r>
        <w:t>a monot</w:t>
      </w:r>
      <w:r w:rsidR="003D77AF">
        <w:t>e</w:t>
      </w:r>
      <w:r>
        <w:t>matic</w:t>
      </w:r>
      <w:r w:rsidR="003D77AF">
        <w:t>ky</w:t>
      </w:r>
      <w:r>
        <w:t xml:space="preserve"> pro určitý předmět či obor.</w:t>
      </w:r>
    </w:p>
    <w:p w:rsidR="008432C9" w:rsidRDefault="00076122" w:rsidP="009E3C6C">
      <w:pPr>
        <w:spacing w:line="360" w:lineRule="auto"/>
        <w:jc w:val="both"/>
        <w:outlineLvl w:val="0"/>
      </w:pPr>
      <w:r>
        <w:tab/>
      </w:r>
      <w:r w:rsidR="00CC3969">
        <w:t xml:space="preserve">Jak uvádí </w:t>
      </w:r>
      <w:proofErr w:type="spellStart"/>
      <w:proofErr w:type="gramStart"/>
      <w:r w:rsidR="00EE53D8">
        <w:t>Neumajer</w:t>
      </w:r>
      <w:proofErr w:type="spellEnd"/>
      <w:r w:rsidR="00CC3969">
        <w:t xml:space="preserve"> </w:t>
      </w:r>
      <w:r w:rsidR="00CC3969" w:rsidRPr="00CC3969">
        <w:rPr>
          <w:i/>
        </w:rPr>
        <w:t>„...k správě</w:t>
      </w:r>
      <w:proofErr w:type="gramEnd"/>
      <w:r w:rsidR="00CC3969" w:rsidRPr="00CC3969">
        <w:rPr>
          <w:i/>
        </w:rPr>
        <w:t xml:space="preserve"> mobilních zařízení a organizace s multimediálním obsahem je </w:t>
      </w:r>
      <w:proofErr w:type="spellStart"/>
      <w:r w:rsidR="00CC3969" w:rsidRPr="00CC3969">
        <w:rPr>
          <w:i/>
        </w:rPr>
        <w:t>určenaspeciální</w:t>
      </w:r>
      <w:proofErr w:type="spellEnd"/>
      <w:r w:rsidR="00CC3969" w:rsidRPr="00CC3969">
        <w:rPr>
          <w:i/>
        </w:rPr>
        <w:t xml:space="preserve"> aplikace iTunes. Ta je k dispozici jak pro operační systém OS X, tak pro Windows. Pomocí tohoto programu </w:t>
      </w:r>
      <w:proofErr w:type="spellStart"/>
      <w:r w:rsidR="00CC3969" w:rsidRPr="00CC3969">
        <w:rPr>
          <w:i/>
        </w:rPr>
        <w:t>naisntalovaného</w:t>
      </w:r>
      <w:proofErr w:type="spellEnd"/>
      <w:r w:rsidR="00CC3969" w:rsidRPr="00CC3969">
        <w:rPr>
          <w:i/>
        </w:rPr>
        <w:t xml:space="preserve"> na stolním či přenosném počítači je možné spravovat zařízení Apple</w:t>
      </w:r>
      <w:r w:rsidR="00CC3969">
        <w:rPr>
          <w:i/>
        </w:rPr>
        <w:t>.</w:t>
      </w:r>
      <w:r w:rsidR="00CC3969">
        <w:t>“</w:t>
      </w:r>
      <w:r w:rsidR="00CC3969">
        <w:rPr>
          <w:rStyle w:val="Znakapoznpodarou"/>
        </w:rPr>
        <w:footnoteReference w:id="96"/>
      </w:r>
      <w:r w:rsidR="00CC3969">
        <w:t xml:space="preserve"> </w:t>
      </w:r>
      <w:r w:rsidR="00CC3969" w:rsidRPr="00DE7E8D">
        <w:rPr>
          <w:b/>
        </w:rPr>
        <w:t>iTunes</w:t>
      </w:r>
      <w:r w:rsidR="00CC3969">
        <w:t xml:space="preserve"> je v podstatě něco jako průzkumník a správce souborů v jednom, díky kterému můžeme intuitivně pečovat o svá zařízení. Vytvářet knihovny a</w:t>
      </w:r>
      <w:r w:rsidR="00DE7E8D">
        <w:t xml:space="preserve"> </w:t>
      </w:r>
      <w:r w:rsidR="005934D2">
        <w:t xml:space="preserve">okamžitě </w:t>
      </w:r>
      <w:r w:rsidR="00DE7E8D">
        <w:t xml:space="preserve">sdílet tyto knihovny pomocí </w:t>
      </w:r>
      <w:proofErr w:type="spellStart"/>
      <w:r w:rsidR="00DE7E8D">
        <w:t>iClo</w:t>
      </w:r>
      <w:r w:rsidR="008432C9">
        <w:t>ud</w:t>
      </w:r>
      <w:proofErr w:type="spellEnd"/>
      <w:r w:rsidR="00DE7E8D">
        <w:t xml:space="preserve"> na různá zařízení a jednodušeji je synchronizovat.</w:t>
      </w:r>
      <w:r w:rsidR="006C309B">
        <w:t xml:space="preserve"> Knihovnu iTunes lze využívat i na běžných počítačích. Jsou plně kompatibilní s běžným operačním systémem Windows, který je rozšířený na osobních počítačích, takže uživatel se nemusí obávat, že by práce se soubory byla limitována pouze na specifické produkty od firmy Apple. </w:t>
      </w:r>
      <w:r w:rsidR="00DE7E8D">
        <w:t xml:space="preserve"> </w:t>
      </w:r>
    </w:p>
    <w:p w:rsidR="003D4F24" w:rsidRDefault="008432C9" w:rsidP="009E3C6C">
      <w:pPr>
        <w:spacing w:line="360" w:lineRule="auto"/>
        <w:jc w:val="both"/>
        <w:outlineLvl w:val="0"/>
      </w:pPr>
      <w:r>
        <w:tab/>
      </w:r>
      <w:r w:rsidR="00DE7E8D">
        <w:t xml:space="preserve">Síťové rozhraní </w:t>
      </w:r>
      <w:proofErr w:type="spellStart"/>
      <w:r w:rsidR="00DE7E8D" w:rsidRPr="00DE7E8D">
        <w:rPr>
          <w:b/>
        </w:rPr>
        <w:t>iCloud</w:t>
      </w:r>
      <w:proofErr w:type="spellEnd"/>
      <w:r w:rsidR="00DE7E8D">
        <w:t xml:space="preserve"> slouží k zabezpečení datové struktury souborů umístěných vně a uvnitř zařízení. Pomocí </w:t>
      </w:r>
      <w:proofErr w:type="spellStart"/>
      <w:r w:rsidR="00DE7E8D">
        <w:t>iCloudu</w:t>
      </w:r>
      <w:proofErr w:type="spellEnd"/>
      <w:r w:rsidR="00DE7E8D">
        <w:t xml:space="preserve"> můžeme </w:t>
      </w:r>
      <w:proofErr w:type="spellStart"/>
      <w:r w:rsidR="00DE7E8D">
        <w:t>nasdílet</w:t>
      </w:r>
      <w:proofErr w:type="spellEnd"/>
      <w:r w:rsidR="00DE7E8D">
        <w:t xml:space="preserve"> pohodlně obsah</w:t>
      </w:r>
      <w:r>
        <w:t xml:space="preserve"> vzdělávání,</w:t>
      </w:r>
      <w:r w:rsidR="00DE7E8D">
        <w:t xml:space="preserve"> prezentace či poznámky k tématu. </w:t>
      </w:r>
      <w:r w:rsidR="00DE7E8D" w:rsidRPr="00DE7E8D">
        <w:rPr>
          <w:i/>
        </w:rPr>
        <w:t xml:space="preserve">„Apple </w:t>
      </w:r>
      <w:proofErr w:type="spellStart"/>
      <w:r w:rsidR="00DE7E8D" w:rsidRPr="00DE7E8D">
        <w:rPr>
          <w:i/>
        </w:rPr>
        <w:t>iCloud</w:t>
      </w:r>
      <w:proofErr w:type="spellEnd"/>
      <w:r w:rsidR="00DE7E8D" w:rsidRPr="00DE7E8D">
        <w:rPr>
          <w:i/>
        </w:rPr>
        <w:t xml:space="preserve"> je integrován do všech Apple zařízení již na úrovni operačního systému. </w:t>
      </w:r>
      <w:proofErr w:type="spellStart"/>
      <w:r w:rsidR="00DE7E8D" w:rsidRPr="00DE7E8D">
        <w:rPr>
          <w:i/>
        </w:rPr>
        <w:t>Cloudové</w:t>
      </w:r>
      <w:proofErr w:type="spellEnd"/>
      <w:r w:rsidR="00DE7E8D" w:rsidRPr="00DE7E8D">
        <w:rPr>
          <w:i/>
        </w:rPr>
        <w:t xml:space="preserve"> služby od </w:t>
      </w:r>
      <w:proofErr w:type="gramStart"/>
      <w:r w:rsidR="00DE7E8D" w:rsidRPr="00DE7E8D">
        <w:rPr>
          <w:i/>
        </w:rPr>
        <w:t>Apple</w:t>
      </w:r>
      <w:proofErr w:type="gramEnd"/>
      <w:r w:rsidR="00DE7E8D" w:rsidRPr="00DE7E8D">
        <w:rPr>
          <w:i/>
        </w:rPr>
        <w:t xml:space="preserve"> byly v minulosti dostupné pouze pro majitele těchto zařízení této společnosti, navíc nejsou v Česku příliš na školách rozšířeny. To se ale může rychle změnit, na začátku roku 2015 začal Apple </w:t>
      </w:r>
      <w:proofErr w:type="spellStart"/>
      <w:r w:rsidR="00DE7E8D" w:rsidRPr="00DE7E8D">
        <w:rPr>
          <w:i/>
        </w:rPr>
        <w:t>iCloud</w:t>
      </w:r>
      <w:proofErr w:type="spellEnd"/>
      <w:r w:rsidR="00DE7E8D" w:rsidRPr="00DE7E8D">
        <w:rPr>
          <w:i/>
        </w:rPr>
        <w:t xml:space="preserve"> zkušebně nabízet všem zájemcům.“</w:t>
      </w:r>
      <w:r w:rsidR="00DE7E8D">
        <w:rPr>
          <w:rStyle w:val="Znakapoznpodarou"/>
          <w:i/>
        </w:rPr>
        <w:footnoteReference w:id="97"/>
      </w:r>
      <w:r w:rsidR="00DE7E8D">
        <w:t xml:space="preserve"> Používání </w:t>
      </w:r>
      <w:proofErr w:type="spellStart"/>
      <w:r w:rsidR="00DE7E8D">
        <w:t>cloudové</w:t>
      </w:r>
      <w:proofErr w:type="spellEnd"/>
      <w:r w:rsidR="00DE7E8D">
        <w:t xml:space="preserve"> služby k podpoře vzdělávání má smysl při stejné konzistentnosti používaných zařízení při výuce. Potenciální využitelnost je obrovská a je pravděpodobné, že chytré nápady na edukativní využití těchto online nástrojů budou postupně obohacovat</w:t>
      </w:r>
      <w:r>
        <w:t xml:space="preserve"> učitelé a samotné školy v závislosti na tom, jak často budou tyto služby využívat při jednotlivých vyučovacích hodinách a aktivitách.</w:t>
      </w:r>
      <w:r>
        <w:rPr>
          <w:rStyle w:val="Znakapoznpodarou"/>
        </w:rPr>
        <w:footnoteReference w:id="98"/>
      </w:r>
      <w:r w:rsidR="00CC3969">
        <w:t xml:space="preserve"> </w:t>
      </w:r>
    </w:p>
    <w:p w:rsidR="008432C9" w:rsidRDefault="008432C9" w:rsidP="009E3C6C">
      <w:pPr>
        <w:spacing w:line="360" w:lineRule="auto"/>
        <w:jc w:val="both"/>
        <w:outlineLvl w:val="0"/>
      </w:pPr>
    </w:p>
    <w:p w:rsidR="006C309B" w:rsidRDefault="006C309B" w:rsidP="009E3C6C">
      <w:pPr>
        <w:spacing w:line="360" w:lineRule="auto"/>
        <w:jc w:val="both"/>
        <w:outlineLvl w:val="0"/>
      </w:pPr>
    </w:p>
    <w:p w:rsidR="006C309B" w:rsidRDefault="006C309B" w:rsidP="009E3C6C">
      <w:pPr>
        <w:spacing w:line="360" w:lineRule="auto"/>
        <w:jc w:val="both"/>
        <w:outlineLvl w:val="0"/>
      </w:pPr>
    </w:p>
    <w:p w:rsidR="006C309B" w:rsidRDefault="006C309B" w:rsidP="009E3C6C">
      <w:pPr>
        <w:spacing w:line="360" w:lineRule="auto"/>
        <w:jc w:val="both"/>
        <w:outlineLvl w:val="0"/>
      </w:pPr>
    </w:p>
    <w:p w:rsidR="006C309B" w:rsidRPr="00E9532F" w:rsidRDefault="00EA0BB7" w:rsidP="009E3C6C">
      <w:pPr>
        <w:spacing w:line="360" w:lineRule="auto"/>
        <w:jc w:val="both"/>
        <w:outlineLvl w:val="0"/>
        <w:rPr>
          <w:b/>
          <w:sz w:val="28"/>
          <w:szCs w:val="28"/>
        </w:rPr>
      </w:pPr>
      <w:r>
        <w:rPr>
          <w:b/>
          <w:sz w:val="28"/>
          <w:szCs w:val="28"/>
        </w:rPr>
        <w:lastRenderedPageBreak/>
        <w:tab/>
      </w:r>
      <w:r w:rsidR="003A13D3" w:rsidRPr="00E9532F">
        <w:rPr>
          <w:b/>
          <w:sz w:val="28"/>
          <w:szCs w:val="28"/>
        </w:rPr>
        <w:t>4.3.</w:t>
      </w:r>
      <w:r w:rsidR="007006B7">
        <w:rPr>
          <w:b/>
          <w:sz w:val="28"/>
          <w:szCs w:val="28"/>
        </w:rPr>
        <w:t>3</w:t>
      </w:r>
      <w:r w:rsidR="003A13D3" w:rsidRPr="00E9532F">
        <w:rPr>
          <w:b/>
          <w:sz w:val="28"/>
          <w:szCs w:val="28"/>
        </w:rPr>
        <w:t xml:space="preserve"> Android</w:t>
      </w:r>
    </w:p>
    <w:p w:rsidR="007D7B71" w:rsidRDefault="00EB53A1" w:rsidP="009E3C6C">
      <w:pPr>
        <w:spacing w:line="360" w:lineRule="auto"/>
        <w:jc w:val="both"/>
        <w:outlineLvl w:val="0"/>
      </w:pPr>
      <w:r>
        <w:tab/>
        <w:t>Pokud budeme srovnávat statistický výskyt nejrozšířenější platformy na tabletu prokazatelně uživatelsky nejrozšířenější platformou je právě Android.</w:t>
      </w:r>
      <w:r>
        <w:rPr>
          <w:rStyle w:val="Znakapoznpodarou"/>
        </w:rPr>
        <w:footnoteReference w:id="99"/>
      </w:r>
      <w:r>
        <w:t xml:space="preserve"> Tato platforma je charakteristická pro zařízení třetích stran</w:t>
      </w:r>
      <w:r w:rsidR="007D7B71">
        <w:t xml:space="preserve"> a zařízení od společnosti </w:t>
      </w:r>
      <w:r w:rsidR="007D7B71" w:rsidRPr="00A30DBF">
        <w:rPr>
          <w:b/>
        </w:rPr>
        <w:t>Google</w:t>
      </w:r>
      <w:r>
        <w:t xml:space="preserve">. Patentovanou </w:t>
      </w:r>
      <w:r w:rsidR="00B22EC8">
        <w:br/>
      </w:r>
      <w:r>
        <w:t xml:space="preserve">a licencovanou verzi softwaru si musí výrobci kupovat od společnosti Google, která jim </w:t>
      </w:r>
      <w:r w:rsidR="00B22EC8">
        <w:br/>
      </w:r>
      <w:r>
        <w:t>z větší části uděluje souhlas s užitím.</w:t>
      </w:r>
      <w:r w:rsidR="007D7B71">
        <w:t xml:space="preserve"> Do roku 2005 byla platforma udržována </w:t>
      </w:r>
      <w:r w:rsidR="00B22EC8">
        <w:br/>
      </w:r>
      <w:r w:rsidR="007D7B71">
        <w:t>a optimalizována komunitou nadšenců, kteří se podíleli na rozvoji. Od roku 2005 nastal zlom, protože tuto platformu koupila mezinárodní firma Google, která se podílí na utváření obsahu platformy a jejím udržování.</w:t>
      </w:r>
      <w:r w:rsidR="00E9532F">
        <w:t xml:space="preserve"> </w:t>
      </w:r>
      <w:r>
        <w:t>Předností této platformy je její otevřenost z hlediska programování.</w:t>
      </w:r>
      <w:r w:rsidR="007D7B71">
        <w:t xml:space="preserve"> Dominantním logem této platformy je nazelenalý </w:t>
      </w:r>
      <w:proofErr w:type="spellStart"/>
      <w:r w:rsidR="007D7B71">
        <w:t>droid</w:t>
      </w:r>
      <w:proofErr w:type="spellEnd"/>
      <w:r w:rsidR="007D7B71">
        <w:t>.</w:t>
      </w:r>
      <w:r w:rsidR="007D7B71">
        <w:rPr>
          <w:rStyle w:val="Znakapoznpodarou"/>
        </w:rPr>
        <w:footnoteReference w:id="100"/>
      </w:r>
      <w:r w:rsidR="007D7B71">
        <w:t xml:space="preserve"> </w:t>
      </w:r>
      <w:r w:rsidR="00E9532F">
        <w:t xml:space="preserve"> </w:t>
      </w:r>
    </w:p>
    <w:p w:rsidR="003A13D3" w:rsidRPr="00E9532F" w:rsidRDefault="00076122" w:rsidP="009E3C6C">
      <w:pPr>
        <w:spacing w:line="360" w:lineRule="auto"/>
        <w:jc w:val="both"/>
        <w:outlineLvl w:val="0"/>
      </w:pPr>
      <w:r>
        <w:tab/>
      </w:r>
      <w:r w:rsidR="007D7B71">
        <w:t>F</w:t>
      </w:r>
      <w:r w:rsidR="00E9532F">
        <w:t xml:space="preserve">akt, že každý výrobce si </w:t>
      </w:r>
      <w:proofErr w:type="gramStart"/>
      <w:r w:rsidR="00E9532F">
        <w:t>může</w:t>
      </w:r>
      <w:proofErr w:type="gramEnd"/>
      <w:r w:rsidR="00E9532F">
        <w:t xml:space="preserve"> libovolně modifikovat uživatelsky přístupnější systém určený pro odlišný trh </w:t>
      </w:r>
      <w:proofErr w:type="gramStart"/>
      <w:r w:rsidR="00E9532F">
        <w:t>vede</w:t>
      </w:r>
      <w:proofErr w:type="gramEnd"/>
      <w:r w:rsidR="00E9532F">
        <w:t xml:space="preserve"> k velké rozmanitosti druhů systémů.</w:t>
      </w:r>
      <w:r w:rsidR="007D7B71">
        <w:t xml:space="preserve"> Tato skutečnost prohlubuje rozdílnost jednotlivých systémů v zařízeních.</w:t>
      </w:r>
      <w:r w:rsidR="00EB53A1">
        <w:t xml:space="preserve"> Jak uvádí Střelcová </w:t>
      </w:r>
      <w:r w:rsidR="00EB53A1" w:rsidRPr="00EB53A1">
        <w:rPr>
          <w:i/>
        </w:rPr>
        <w:t>„Android se v tomto posouvá mnohem pomaleji. Zdá se, že se nové verze Androidu dostávají k uživatelům pozdě. To zapříčiňuje roztříštěnost mezi zařízeními a ztěžuje práci vývojářům, kteří musí podporu různých zařízení přidávat do systému jinak, a ten proto bobtná.“</w:t>
      </w:r>
      <w:r w:rsidR="00E9532F">
        <w:rPr>
          <w:rStyle w:val="Znakapoznpodarou"/>
          <w:i/>
        </w:rPr>
        <w:footnoteReference w:id="101"/>
      </w:r>
      <w:r w:rsidR="00E9532F">
        <w:rPr>
          <w:i/>
        </w:rPr>
        <w:t xml:space="preserve"> </w:t>
      </w:r>
      <w:r w:rsidR="00E9532F">
        <w:t xml:space="preserve">Při </w:t>
      </w:r>
      <w:proofErr w:type="gramStart"/>
      <w:r w:rsidR="00E9532F">
        <w:t xml:space="preserve">srovnání </w:t>
      </w:r>
      <w:r w:rsidR="00E612F6">
        <w:t>s</w:t>
      </w:r>
      <w:r w:rsidR="00E9532F">
        <w:t xml:space="preserve"> </w:t>
      </w:r>
      <w:proofErr w:type="spellStart"/>
      <w:r w:rsidR="00E9532F">
        <w:t>Zounkem</w:t>
      </w:r>
      <w:proofErr w:type="spellEnd"/>
      <w:proofErr w:type="gramEnd"/>
      <w:r w:rsidR="00E9532F">
        <w:t xml:space="preserve"> lze najít podobnost při pohledu na využití této platformy pro různá zařízení, protože výrobci využívají různě modifikované grafické vylepšení programovacího jazyka android na konkrétní zařízení, ale následná optimalizace systému je natolik nekompatibilní, že dochází </w:t>
      </w:r>
      <w:r w:rsidR="00B22EC8">
        <w:br/>
      </w:r>
      <w:r w:rsidR="00E9532F">
        <w:t>k různé fragmentaci</w:t>
      </w:r>
      <w:r w:rsidR="007D7B71">
        <w:t xml:space="preserve"> a v určitých případech může být manipulace se zařízením matoucí.</w:t>
      </w:r>
      <w:r w:rsidR="007D7B71">
        <w:rPr>
          <w:rStyle w:val="Znakapoznpodarou"/>
        </w:rPr>
        <w:footnoteReference w:id="102"/>
      </w:r>
    </w:p>
    <w:p w:rsidR="008432C9" w:rsidRDefault="008432C9" w:rsidP="009E3C6C">
      <w:pPr>
        <w:spacing w:line="360" w:lineRule="auto"/>
        <w:jc w:val="both"/>
        <w:outlineLvl w:val="0"/>
      </w:pPr>
    </w:p>
    <w:p w:rsidR="003D4F24" w:rsidRDefault="003D4F24" w:rsidP="009E3C6C">
      <w:pPr>
        <w:spacing w:line="360" w:lineRule="auto"/>
        <w:jc w:val="both"/>
        <w:outlineLvl w:val="0"/>
      </w:pPr>
    </w:p>
    <w:p w:rsidR="008432C9" w:rsidRDefault="008432C9" w:rsidP="009E3C6C">
      <w:pPr>
        <w:spacing w:line="360" w:lineRule="auto"/>
        <w:jc w:val="both"/>
        <w:outlineLvl w:val="0"/>
      </w:pPr>
    </w:p>
    <w:p w:rsidR="008432C9" w:rsidRDefault="008432C9" w:rsidP="009E3C6C">
      <w:pPr>
        <w:spacing w:line="360" w:lineRule="auto"/>
        <w:jc w:val="both"/>
        <w:outlineLvl w:val="0"/>
      </w:pPr>
    </w:p>
    <w:p w:rsidR="008432C9" w:rsidRDefault="008432C9" w:rsidP="009E3C6C">
      <w:pPr>
        <w:spacing w:line="360" w:lineRule="auto"/>
        <w:jc w:val="both"/>
        <w:outlineLvl w:val="0"/>
      </w:pPr>
    </w:p>
    <w:p w:rsidR="008432C9" w:rsidRDefault="008432C9" w:rsidP="009E3C6C">
      <w:pPr>
        <w:spacing w:line="360" w:lineRule="auto"/>
        <w:jc w:val="both"/>
        <w:outlineLvl w:val="0"/>
      </w:pPr>
    </w:p>
    <w:p w:rsidR="00076122" w:rsidRDefault="005D1AFC" w:rsidP="009E3C6C">
      <w:pPr>
        <w:spacing w:line="360" w:lineRule="auto"/>
        <w:jc w:val="both"/>
        <w:outlineLvl w:val="0"/>
      </w:pPr>
      <w:r>
        <w:tab/>
        <w:t xml:space="preserve">Pro vyhledávání dostupných aplikací funguje na této platformě specializovaný obchod s názvem </w:t>
      </w:r>
      <w:r w:rsidRPr="00A30DBF">
        <w:rPr>
          <w:b/>
        </w:rPr>
        <w:t>Google play</w:t>
      </w:r>
      <w:r>
        <w:t xml:space="preserve">. Stejně tak jako u obchodu konkurenční společnosti Apple nalezneme </w:t>
      </w:r>
      <w:r>
        <w:lastRenderedPageBreak/>
        <w:t xml:space="preserve">ve virtuálním obchodě i kategorii vzdělávání. Jak uvádí Ondřej </w:t>
      </w:r>
      <w:proofErr w:type="spellStart"/>
      <w:r>
        <w:t>Zounek</w:t>
      </w:r>
      <w:proofErr w:type="spellEnd"/>
      <w:r>
        <w:t xml:space="preserve"> společnost Google pečlivě monitoruje veškeré aplikace, které jsou dostupné v </w:t>
      </w:r>
      <w:proofErr w:type="gramStart"/>
      <w:r>
        <w:t>obchodu zda</w:t>
      </w:r>
      <w:proofErr w:type="gramEnd"/>
      <w:r>
        <w:t xml:space="preserve"> nejsou škodlivé pro koncové uživatele. Bezpečnost je tedy stejně jako u konkurenční platformy na prvním místě.</w:t>
      </w:r>
      <w:r>
        <w:rPr>
          <w:rStyle w:val="Znakapoznpodarou"/>
        </w:rPr>
        <w:footnoteReference w:id="103"/>
      </w:r>
    </w:p>
    <w:p w:rsidR="00C60933" w:rsidRPr="00076122" w:rsidRDefault="00076122" w:rsidP="009E3C6C">
      <w:pPr>
        <w:spacing w:line="360" w:lineRule="auto"/>
        <w:jc w:val="both"/>
        <w:outlineLvl w:val="0"/>
      </w:pPr>
      <w:r>
        <w:tab/>
      </w:r>
      <w:r w:rsidR="00C60933" w:rsidRPr="00C60933">
        <w:rPr>
          <w:i/>
        </w:rPr>
        <w:t>„</w:t>
      </w:r>
      <w:proofErr w:type="gramStart"/>
      <w:r w:rsidR="00C60933" w:rsidRPr="00C60933">
        <w:rPr>
          <w:i/>
        </w:rPr>
        <w:t>Za  zmínku</w:t>
      </w:r>
      <w:proofErr w:type="gramEnd"/>
      <w:r w:rsidR="00C60933" w:rsidRPr="00C60933">
        <w:rPr>
          <w:i/>
        </w:rPr>
        <w:t xml:space="preserve"> jistě stojí i integrované </w:t>
      </w:r>
      <w:proofErr w:type="spellStart"/>
      <w:r w:rsidR="00C60933" w:rsidRPr="00C60933">
        <w:rPr>
          <w:i/>
        </w:rPr>
        <w:t>cloudové</w:t>
      </w:r>
      <w:proofErr w:type="spellEnd"/>
      <w:r w:rsidR="00C60933" w:rsidRPr="00C60933">
        <w:rPr>
          <w:i/>
        </w:rPr>
        <w:t xml:space="preserve"> služby Google s uložištěm Google Disk, které jsou ale dos</w:t>
      </w:r>
      <w:r w:rsidR="00746787">
        <w:rPr>
          <w:i/>
        </w:rPr>
        <w:t>tupné i pro ostatní platformy.“</w:t>
      </w:r>
      <w:r w:rsidR="00C60933">
        <w:rPr>
          <w:rStyle w:val="Znakapoznpodarou"/>
          <w:i/>
        </w:rPr>
        <w:footnoteReference w:id="104"/>
      </w:r>
      <w:r w:rsidR="00BE499A">
        <w:rPr>
          <w:i/>
        </w:rPr>
        <w:t xml:space="preserve"> </w:t>
      </w:r>
      <w:r w:rsidR="00BE499A">
        <w:t xml:space="preserve">Datové úložiště lze pohodlně využívat </w:t>
      </w:r>
      <w:r w:rsidR="00B22EC8">
        <w:br/>
      </w:r>
      <w:r w:rsidR="00BE499A">
        <w:t>k ukládání důležitých dokumentů a souborů. K datovému úložišti se lze připojit i ze zařízení, které neběží výhradně na platformě Android.</w:t>
      </w:r>
    </w:p>
    <w:p w:rsidR="00076122" w:rsidRDefault="00C60933" w:rsidP="009E3C6C">
      <w:pPr>
        <w:spacing w:line="360" w:lineRule="auto"/>
        <w:jc w:val="both"/>
        <w:outlineLvl w:val="0"/>
      </w:pPr>
      <w:r>
        <w:rPr>
          <w:i/>
        </w:rPr>
        <w:tab/>
      </w:r>
      <w:r w:rsidRPr="00C60933">
        <w:t>Hlavním problémem je fragmentace systémů, které se mohou u jednotlivých výrobců lišit a tím docházet k nekompatibilnosti</w:t>
      </w:r>
      <w:r>
        <w:t xml:space="preserve"> využití zařízení</w:t>
      </w:r>
      <w:r w:rsidRPr="00C60933">
        <w:t xml:space="preserve"> </w:t>
      </w:r>
      <w:r>
        <w:t>během</w:t>
      </w:r>
      <w:r w:rsidRPr="00C60933">
        <w:t xml:space="preserve"> vzdělávání.</w:t>
      </w:r>
      <w:r w:rsidR="00BE499A">
        <w:t xml:space="preserve"> </w:t>
      </w:r>
      <w:r w:rsidR="00E82A4F">
        <w:t>Tablety využívající Android jsou vyráběny s různou úhlopříčkou displeje, někdy se proto stane, že výsledný systém nesprávně reaguje na dotyk či výsledná zobrazená informace není dostatečně čitelná.</w:t>
      </w:r>
      <w:r w:rsidR="00E82A4F">
        <w:rPr>
          <w:rStyle w:val="Znakapoznpodarou"/>
        </w:rPr>
        <w:footnoteReference w:id="105"/>
      </w:r>
      <w:r w:rsidR="00E82A4F">
        <w:t xml:space="preserve"> </w:t>
      </w:r>
      <w:r>
        <w:t xml:space="preserve"> </w:t>
      </w:r>
    </w:p>
    <w:p w:rsidR="00E82A4F" w:rsidRDefault="00076122" w:rsidP="009E3C6C">
      <w:pPr>
        <w:spacing w:line="360" w:lineRule="auto"/>
        <w:jc w:val="both"/>
        <w:outlineLvl w:val="0"/>
        <w:rPr>
          <w:i/>
        </w:rPr>
      </w:pPr>
      <w:r>
        <w:tab/>
      </w:r>
      <w:r w:rsidR="00E82A4F">
        <w:t xml:space="preserve">Aktuální roztříštěnost systému monitoruje organizace </w:t>
      </w:r>
      <w:proofErr w:type="spellStart"/>
      <w:r w:rsidR="00E82A4F">
        <w:t>OpenSignal</w:t>
      </w:r>
      <w:proofErr w:type="spellEnd"/>
      <w:r w:rsidR="00E82A4F">
        <w:t xml:space="preserve">, která v poslední zprávě </w:t>
      </w:r>
      <w:r w:rsidR="00B21FC6">
        <w:t>uvedla</w:t>
      </w:r>
      <w:r w:rsidR="00E82A4F">
        <w:t xml:space="preserve"> </w:t>
      </w:r>
      <w:proofErr w:type="gramStart"/>
      <w:r w:rsidR="00E82A4F">
        <w:t>že:</w:t>
      </w:r>
      <w:r w:rsidR="00C60933">
        <w:t xml:space="preserve"> </w:t>
      </w:r>
      <w:r w:rsidR="00C60933" w:rsidRPr="00C60933">
        <w:rPr>
          <w:i/>
        </w:rPr>
        <w:t>„</w:t>
      </w:r>
      <w:r w:rsidR="00E82A4F">
        <w:rPr>
          <w:i/>
        </w:rPr>
        <w:t>...i</w:t>
      </w:r>
      <w:r w:rsidR="00C60933" w:rsidRPr="00C60933">
        <w:rPr>
          <w:i/>
        </w:rPr>
        <w:t xml:space="preserve"> když</w:t>
      </w:r>
      <w:proofErr w:type="gramEnd"/>
      <w:r w:rsidR="00C60933" w:rsidRPr="00C60933">
        <w:rPr>
          <w:i/>
        </w:rPr>
        <w:t xml:space="preserve"> je fragmentace Androidu poměrně velkým strašákem pro vývojáře, situace se v poslední době začíná lepšit. Poslední statistika Google odhaluje, že 91 procent zařízení běží na posledních třech majoritních verzích systému (</w:t>
      </w:r>
      <w:proofErr w:type="spellStart"/>
      <w:r w:rsidR="00C60933" w:rsidRPr="00C60933">
        <w:rPr>
          <w:i/>
        </w:rPr>
        <w:t>Jelly</w:t>
      </w:r>
      <w:proofErr w:type="spellEnd"/>
      <w:r w:rsidR="00C60933" w:rsidRPr="00C60933">
        <w:rPr>
          <w:i/>
        </w:rPr>
        <w:t xml:space="preserve"> </w:t>
      </w:r>
      <w:proofErr w:type="spellStart"/>
      <w:r w:rsidR="00C60933" w:rsidRPr="00C60933">
        <w:rPr>
          <w:i/>
        </w:rPr>
        <w:t>Bean</w:t>
      </w:r>
      <w:proofErr w:type="spellEnd"/>
      <w:r w:rsidR="00C60933" w:rsidRPr="00C60933">
        <w:rPr>
          <w:i/>
        </w:rPr>
        <w:t xml:space="preserve">, </w:t>
      </w:r>
      <w:proofErr w:type="spellStart"/>
      <w:r w:rsidR="00C60933" w:rsidRPr="00C60933">
        <w:rPr>
          <w:i/>
        </w:rPr>
        <w:t>KitKat</w:t>
      </w:r>
      <w:proofErr w:type="spellEnd"/>
      <w:r w:rsidR="00C60933" w:rsidRPr="00C60933">
        <w:rPr>
          <w:i/>
        </w:rPr>
        <w:t xml:space="preserve"> a </w:t>
      </w:r>
      <w:proofErr w:type="spellStart"/>
      <w:r w:rsidR="00C60933" w:rsidRPr="00C60933">
        <w:rPr>
          <w:i/>
        </w:rPr>
        <w:t>Lollipop</w:t>
      </w:r>
      <w:proofErr w:type="spellEnd"/>
      <w:r w:rsidR="00C60933" w:rsidRPr="00C60933">
        <w:rPr>
          <w:i/>
        </w:rPr>
        <w:t xml:space="preserve">). I tak to mají vývojáři aplikací pro systém </w:t>
      </w:r>
      <w:proofErr w:type="spellStart"/>
      <w:r w:rsidR="00C60933" w:rsidRPr="00C60933">
        <w:rPr>
          <w:i/>
        </w:rPr>
        <w:t>iOS</w:t>
      </w:r>
      <w:proofErr w:type="spellEnd"/>
      <w:r w:rsidR="00C60933" w:rsidRPr="00C60933">
        <w:rPr>
          <w:i/>
        </w:rPr>
        <w:t xml:space="preserve"> mnohem jednodušší.“</w:t>
      </w:r>
      <w:r w:rsidR="00C60933">
        <w:rPr>
          <w:rStyle w:val="Znakapoznpodarou"/>
          <w:i/>
        </w:rPr>
        <w:footnoteReference w:id="106"/>
      </w:r>
      <w:r w:rsidR="00BE499A">
        <w:rPr>
          <w:i/>
        </w:rPr>
        <w:t xml:space="preserve"> </w:t>
      </w:r>
    </w:p>
    <w:p w:rsidR="00076122" w:rsidRDefault="00076122">
      <w:pPr>
        <w:spacing w:after="200" w:line="276" w:lineRule="auto"/>
      </w:pPr>
      <w:r>
        <w:br w:type="page"/>
      </w:r>
    </w:p>
    <w:p w:rsidR="00C60933" w:rsidRDefault="00BE499A" w:rsidP="009E3C6C">
      <w:pPr>
        <w:spacing w:line="360" w:lineRule="auto"/>
        <w:jc w:val="both"/>
        <w:outlineLvl w:val="0"/>
        <w:rPr>
          <w:i/>
        </w:rPr>
      </w:pPr>
      <w:r>
        <w:lastRenderedPageBreak/>
        <w:t>Poslední aktualizovanou</w:t>
      </w:r>
      <w:r w:rsidRPr="00BE499A">
        <w:t xml:space="preserve"> verzí platformy Android je 6.0 </w:t>
      </w:r>
      <w:proofErr w:type="spellStart"/>
      <w:r w:rsidRPr="00BE499A">
        <w:t>Marshmallow</w:t>
      </w:r>
      <w:proofErr w:type="spellEnd"/>
      <w:r w:rsidRPr="00BE499A">
        <w:t>.</w:t>
      </w:r>
      <w:r>
        <w:rPr>
          <w:rStyle w:val="Znakapoznpodarou"/>
        </w:rPr>
        <w:footnoteReference w:id="107"/>
      </w:r>
      <w:r w:rsidR="00E82A4F">
        <w:t xml:space="preserve">Při srovnání není nedostatkem jen různorodost systémů na tabletu od různého výrobce, ale i nízká kvalita optimalizace a nestabilita aplikací. Zařízení využívající </w:t>
      </w:r>
      <w:r w:rsidR="004C12C7">
        <w:t xml:space="preserve">platformu Android jsou v odezvě spouštění aplikací poněkud pomalejší v komparaci se zařízením využívající </w:t>
      </w:r>
      <w:proofErr w:type="spellStart"/>
      <w:r w:rsidR="004C12C7">
        <w:t>iOs</w:t>
      </w:r>
      <w:proofErr w:type="spellEnd"/>
      <w:r w:rsidR="004C12C7">
        <w:t xml:space="preserve">. Jedním </w:t>
      </w:r>
      <w:r w:rsidR="00B22EC8">
        <w:br/>
      </w:r>
      <w:r w:rsidR="004C12C7">
        <w:t xml:space="preserve">z mnoha důvodů je udávána i nedostatečná hardwarová výbava nízkonákladových </w:t>
      </w:r>
      <w:proofErr w:type="spellStart"/>
      <w:r w:rsidR="004C12C7">
        <w:t>tabletů</w:t>
      </w:r>
      <w:proofErr w:type="spellEnd"/>
      <w:r w:rsidR="004C12C7">
        <w:t>.</w:t>
      </w:r>
      <w:r w:rsidR="004C12C7">
        <w:rPr>
          <w:rStyle w:val="Znakapoznpodarou"/>
        </w:rPr>
        <w:footnoteReference w:id="108"/>
      </w:r>
    </w:p>
    <w:p w:rsidR="00076122" w:rsidRDefault="004508A1" w:rsidP="009E3C6C">
      <w:pPr>
        <w:spacing w:line="360" w:lineRule="auto"/>
        <w:jc w:val="both"/>
        <w:outlineLvl w:val="0"/>
        <w:rPr>
          <w:b/>
          <w:sz w:val="28"/>
          <w:szCs w:val="28"/>
        </w:rPr>
      </w:pPr>
      <w:r>
        <w:rPr>
          <w:b/>
          <w:sz w:val="28"/>
          <w:szCs w:val="28"/>
        </w:rPr>
        <w:tab/>
      </w:r>
      <w:r>
        <w:rPr>
          <w:b/>
          <w:sz w:val="28"/>
          <w:szCs w:val="28"/>
        </w:rPr>
        <w:tab/>
      </w:r>
    </w:p>
    <w:p w:rsidR="00E82A4F" w:rsidRDefault="00EA0BB7" w:rsidP="009E3C6C">
      <w:pPr>
        <w:spacing w:line="360" w:lineRule="auto"/>
        <w:jc w:val="both"/>
        <w:outlineLvl w:val="0"/>
        <w:rPr>
          <w:b/>
          <w:sz w:val="28"/>
          <w:szCs w:val="28"/>
        </w:rPr>
      </w:pPr>
      <w:r>
        <w:rPr>
          <w:b/>
          <w:sz w:val="28"/>
          <w:szCs w:val="28"/>
        </w:rPr>
        <w:tab/>
      </w:r>
      <w:r w:rsidR="00B21FC6">
        <w:rPr>
          <w:b/>
          <w:sz w:val="28"/>
          <w:szCs w:val="28"/>
        </w:rPr>
        <w:t>4.3.</w:t>
      </w:r>
      <w:r w:rsidR="007006B7">
        <w:rPr>
          <w:b/>
          <w:sz w:val="28"/>
          <w:szCs w:val="28"/>
        </w:rPr>
        <w:t>4</w:t>
      </w:r>
      <w:r w:rsidR="00B21FC6">
        <w:rPr>
          <w:b/>
          <w:sz w:val="28"/>
          <w:szCs w:val="28"/>
        </w:rPr>
        <w:t xml:space="preserve"> </w:t>
      </w:r>
      <w:r w:rsidR="00B21FC6" w:rsidRPr="00B21FC6">
        <w:rPr>
          <w:b/>
          <w:sz w:val="28"/>
          <w:szCs w:val="28"/>
        </w:rPr>
        <w:t>Windows</w:t>
      </w:r>
      <w:r w:rsidR="00DD4CA6">
        <w:rPr>
          <w:b/>
          <w:sz w:val="28"/>
          <w:szCs w:val="28"/>
        </w:rPr>
        <w:t xml:space="preserve"> 10</w:t>
      </w:r>
    </w:p>
    <w:p w:rsidR="004911B6" w:rsidRDefault="00B21FC6" w:rsidP="009E3C6C">
      <w:pPr>
        <w:spacing w:line="360" w:lineRule="auto"/>
        <w:jc w:val="both"/>
        <w:outlineLvl w:val="0"/>
      </w:pPr>
      <w:r>
        <w:tab/>
        <w:t xml:space="preserve">Platforma Windows je uživatelům tabletu známa z mobilních telefonů a osobních či počítačů. Tato platforma kopíruje veškeré staré známé uživatelské prvky a rozšiřuje jejich využitelnost u dotykových zařízení. Aktuální verzí je </w:t>
      </w:r>
      <w:r w:rsidRPr="009B653F">
        <w:rPr>
          <w:b/>
        </w:rPr>
        <w:t>Windows 10</w:t>
      </w:r>
      <w:r w:rsidR="009B653F">
        <w:t>,</w:t>
      </w:r>
      <w:r>
        <w:t xml:space="preserve"> který na konci minulého roku nahradil platformu 8.1. Stejně tak jako u platformy </w:t>
      </w:r>
      <w:proofErr w:type="spellStart"/>
      <w:r>
        <w:t>iOs</w:t>
      </w:r>
      <w:proofErr w:type="spellEnd"/>
      <w:r>
        <w:t xml:space="preserve"> a Android i zde Ondřej </w:t>
      </w:r>
      <w:proofErr w:type="spellStart"/>
      <w:r>
        <w:t>Neumajer</w:t>
      </w:r>
      <w:proofErr w:type="spellEnd"/>
      <w:r>
        <w:t xml:space="preserve"> uvádí, že systém Windows je kompatibilní se všemi zařízeními, které využívají operační systém stejné verze, ale </w:t>
      </w:r>
      <w:proofErr w:type="gramStart"/>
      <w:r>
        <w:t>naráží</w:t>
      </w:r>
      <w:proofErr w:type="gramEnd"/>
      <w:r>
        <w:t xml:space="preserve"> na problém při kterém využitelnost daného zařízení je neustále limitována nutností aktualizací nejnovějšího softwaru jinak by při komunikaci mezi zařízeními </w:t>
      </w:r>
      <w:proofErr w:type="gramStart"/>
      <w:r>
        <w:t>docházelo</w:t>
      </w:r>
      <w:proofErr w:type="gramEnd"/>
      <w:r>
        <w:t xml:space="preserve"> k roztříštěnosti kontinuity přenosu dat a plynulé manipulaci s daným zařízením.</w:t>
      </w:r>
      <w:r w:rsidR="00907FD7">
        <w:t xml:space="preserve"> V případě kompatibility práce s mobilním a tabletovým zařízením je potřeba uvést, abychom byly plnohodnotně schopni propojit obě zařízení a synchronizovat data je potřeba využívat pouze aktuální</w:t>
      </w:r>
      <w:r w:rsidR="009B653F">
        <w:t xml:space="preserve"> verzi dostupného</w:t>
      </w:r>
      <w:r w:rsidR="00907FD7">
        <w:t xml:space="preserve"> softwar</w:t>
      </w:r>
      <w:r w:rsidR="009B653F">
        <w:t>u</w:t>
      </w:r>
      <w:r w:rsidR="00907FD7">
        <w:t xml:space="preserve"> v poslední aktualizované verzi.</w:t>
      </w:r>
      <w:r w:rsidR="00907FD7">
        <w:rPr>
          <w:rStyle w:val="Znakapoznpodarou"/>
        </w:rPr>
        <w:footnoteReference w:id="109"/>
      </w:r>
      <w:r w:rsidR="00907FD7">
        <w:t xml:space="preserve">  </w:t>
      </w:r>
      <w:r>
        <w:t xml:space="preserve"> </w:t>
      </w:r>
    </w:p>
    <w:p w:rsidR="00907FD7" w:rsidRDefault="004911B6" w:rsidP="009E3C6C">
      <w:pPr>
        <w:spacing w:line="360" w:lineRule="auto"/>
        <w:jc w:val="both"/>
        <w:outlineLvl w:val="0"/>
      </w:pPr>
      <w:r>
        <w:tab/>
        <w:t>Platforma přizpůsobuje práci</w:t>
      </w:r>
      <w:r w:rsidR="009B653F">
        <w:t xml:space="preserve"> tabletu</w:t>
      </w:r>
      <w:r>
        <w:t xml:space="preserve"> ve dvou módech. První desktop režim je zcela identický jako při běžné práci na počítači, implementuje hardware jako je myš a klávesnice či další doplňující periferní zařízení. Odlišný mód umožňuje pomocí dotyku transfer informací pomocí upravené grafické stránky softwaru ve tvaru modifikovaných kolorovaných kategorií, které umožňují rychlý přístup k požadovaným činnostem uživatele.</w:t>
      </w:r>
      <w:r>
        <w:rPr>
          <w:rStyle w:val="Znakapoznpodarou"/>
        </w:rPr>
        <w:footnoteReference w:id="110"/>
      </w:r>
    </w:p>
    <w:p w:rsidR="00076122" w:rsidRDefault="00076122">
      <w:pPr>
        <w:spacing w:after="200" w:line="276" w:lineRule="auto"/>
      </w:pPr>
      <w:r>
        <w:br w:type="page"/>
      </w:r>
    </w:p>
    <w:p w:rsidR="00907FD7" w:rsidRDefault="00907FD7" w:rsidP="009E3C6C">
      <w:pPr>
        <w:spacing w:line="360" w:lineRule="auto"/>
        <w:jc w:val="both"/>
        <w:outlineLvl w:val="0"/>
      </w:pPr>
      <w:r>
        <w:lastRenderedPageBreak/>
        <w:tab/>
        <w:t xml:space="preserve">Aplikace je možné stejně jako u již výše zmíněných předchozích </w:t>
      </w:r>
      <w:proofErr w:type="spellStart"/>
      <w:r>
        <w:t>platform</w:t>
      </w:r>
      <w:proofErr w:type="spellEnd"/>
      <w:r>
        <w:t xml:space="preserve"> ve virtuálním obchodu </w:t>
      </w:r>
      <w:r w:rsidRPr="009B653F">
        <w:rPr>
          <w:b/>
        </w:rPr>
        <w:t xml:space="preserve">Windows </w:t>
      </w:r>
      <w:proofErr w:type="spellStart"/>
      <w:r w:rsidRPr="009B653F">
        <w:rPr>
          <w:b/>
        </w:rPr>
        <w:t>Store</w:t>
      </w:r>
      <w:proofErr w:type="spellEnd"/>
      <w:r>
        <w:t>, který nabízí stejné funkce jako u konkurenčních poskytovatelů</w:t>
      </w:r>
      <w:r w:rsidR="00295D90">
        <w:t xml:space="preserve"> i podobné kategorické rozřazení aplikací</w:t>
      </w:r>
      <w:r>
        <w:t>. V obchodu lze nalézt tisíce edukačních aplikací, které jsou určeny pro tuto platformu, které kombinují hry, názorně demonstrační výklady první pomoci až po aplikace pro řízení učebního procesu.</w:t>
      </w:r>
      <w:r>
        <w:rPr>
          <w:rStyle w:val="Znakapoznpodarou"/>
        </w:rPr>
        <w:footnoteReference w:id="111"/>
      </w:r>
      <w:r>
        <w:t xml:space="preserve"> </w:t>
      </w:r>
    </w:p>
    <w:p w:rsidR="009B653F" w:rsidRPr="00DD4CA6" w:rsidRDefault="004911B6" w:rsidP="009E3C6C">
      <w:pPr>
        <w:spacing w:line="360" w:lineRule="auto"/>
        <w:jc w:val="both"/>
        <w:outlineLvl w:val="0"/>
      </w:pPr>
      <w:r>
        <w:t xml:space="preserve">  </w:t>
      </w:r>
      <w:r w:rsidR="00B21FC6">
        <w:t xml:space="preserve"> </w:t>
      </w:r>
      <w:r w:rsidR="009B653F">
        <w:tab/>
        <w:t xml:space="preserve">K propojenosti síťových služeb využívá tato platforma modifikované úložiště </w:t>
      </w:r>
      <w:proofErr w:type="spellStart"/>
      <w:r w:rsidR="009B653F" w:rsidRPr="009B653F">
        <w:rPr>
          <w:b/>
        </w:rPr>
        <w:t>OneDrive</w:t>
      </w:r>
      <w:proofErr w:type="spellEnd"/>
      <w:r w:rsidR="009B653F">
        <w:t xml:space="preserve">. </w:t>
      </w:r>
      <w:r w:rsidR="008B622C">
        <w:t>Karel Albrecht uvádí, že p</w:t>
      </w:r>
      <w:r w:rsidR="009B653F">
        <w:t xml:space="preserve">odobně jako u předchozích </w:t>
      </w:r>
      <w:proofErr w:type="spellStart"/>
      <w:r w:rsidR="009B653F">
        <w:t>platform</w:t>
      </w:r>
      <w:proofErr w:type="spellEnd"/>
      <w:r w:rsidR="009B653F">
        <w:t xml:space="preserve"> zajišťuje plnohodnotnou propojenost z hlediska </w:t>
      </w:r>
      <w:proofErr w:type="spellStart"/>
      <w:r w:rsidR="009B653F">
        <w:t>cloudových</w:t>
      </w:r>
      <w:proofErr w:type="spellEnd"/>
      <w:r w:rsidR="009B653F">
        <w:t xml:space="preserve"> služeb pro koncové uživatele. </w:t>
      </w:r>
      <w:r w:rsidR="009B653F" w:rsidRPr="009B653F">
        <w:rPr>
          <w:i/>
        </w:rPr>
        <w:t xml:space="preserve">„Jedná se </w:t>
      </w:r>
      <w:r w:rsidR="00B22EC8">
        <w:rPr>
          <w:i/>
        </w:rPr>
        <w:br/>
      </w:r>
      <w:r w:rsidR="009B653F" w:rsidRPr="009B653F">
        <w:rPr>
          <w:i/>
        </w:rPr>
        <w:t xml:space="preserve">o službu určenou k hostování souborů v online prostředí obecně nazývaném </w:t>
      </w:r>
      <w:proofErr w:type="spellStart"/>
      <w:r w:rsidR="009B653F" w:rsidRPr="009B653F">
        <w:rPr>
          <w:i/>
        </w:rPr>
        <w:t>cloud</w:t>
      </w:r>
      <w:proofErr w:type="spellEnd"/>
      <w:r w:rsidR="009B653F" w:rsidRPr="009B653F">
        <w:rPr>
          <w:i/>
        </w:rPr>
        <w:t xml:space="preserve">. Pro její plné využití je potřeba být registrovaným uživatelem služeb Microsoftu. Výhodou zřízení tohoto účtu je možnost ke své vlastní emailové adrese přidružit většinu </w:t>
      </w:r>
      <w:proofErr w:type="spellStart"/>
      <w:r w:rsidR="009B653F" w:rsidRPr="009B653F">
        <w:rPr>
          <w:i/>
        </w:rPr>
        <w:t>cloudových</w:t>
      </w:r>
      <w:proofErr w:type="spellEnd"/>
      <w:r w:rsidR="009B653F" w:rsidRPr="009B653F">
        <w:rPr>
          <w:i/>
        </w:rPr>
        <w:t xml:space="preserve"> aplikací firmy Microsoft.“</w:t>
      </w:r>
      <w:r w:rsidR="009B653F">
        <w:rPr>
          <w:rStyle w:val="Znakapoznpodarou"/>
          <w:i/>
        </w:rPr>
        <w:footnoteReference w:id="112"/>
      </w:r>
      <w:r w:rsidR="00DD4CA6">
        <w:t xml:space="preserve">Oproti konkurenci úložiště umožňuje zálohovat až jeden </w:t>
      </w:r>
      <w:proofErr w:type="spellStart"/>
      <w:r w:rsidR="00DD4CA6">
        <w:t>terabyte</w:t>
      </w:r>
      <w:proofErr w:type="spellEnd"/>
      <w:r w:rsidR="00DD4CA6">
        <w:t xml:space="preserve"> dat. Dispozice takového rozsahu je však podmíněna zakoupením licence ke kancelářským aplikacím.</w:t>
      </w:r>
    </w:p>
    <w:p w:rsidR="00DD4CA6" w:rsidRDefault="009B653F" w:rsidP="009E3C6C">
      <w:pPr>
        <w:spacing w:line="360" w:lineRule="auto"/>
        <w:jc w:val="both"/>
        <w:outlineLvl w:val="0"/>
      </w:pPr>
      <w:r>
        <w:rPr>
          <w:i/>
        </w:rPr>
        <w:tab/>
      </w:r>
      <w:r w:rsidR="008B622C">
        <w:t>S</w:t>
      </w:r>
      <w:r>
        <w:t>polečnost Microsoft umožňuje koncovým uživatelům</w:t>
      </w:r>
      <w:r w:rsidR="008B622C">
        <w:t xml:space="preserve"> pomocí</w:t>
      </w:r>
      <w:r>
        <w:t xml:space="preserve"> </w:t>
      </w:r>
      <w:r w:rsidR="00DD4CA6">
        <w:t>své platformy užití kancelářských balíků Microsoft Office</w:t>
      </w:r>
      <w:r w:rsidR="008B622C">
        <w:t>.</w:t>
      </w:r>
      <w:r w:rsidR="00DD4CA6">
        <w:t xml:space="preserve"> </w:t>
      </w:r>
      <w:r w:rsidR="008B622C">
        <w:t>Balíky</w:t>
      </w:r>
      <w:r w:rsidR="00DD4CA6">
        <w:t xml:space="preserve"> umožňuj</w:t>
      </w:r>
      <w:r w:rsidR="008B622C">
        <w:t>í</w:t>
      </w:r>
      <w:r w:rsidR="00DD4CA6">
        <w:t xml:space="preserve"> manipulaci s textovými </w:t>
      </w:r>
      <w:r w:rsidR="00B22EC8">
        <w:br/>
      </w:r>
      <w:r w:rsidR="00DD4CA6">
        <w:t xml:space="preserve">a tabulkovými soubory jako jsou uživatelé zvyklý z běžného počítače. Uživatele mohou pomocí kompatibilní platformy zpracovávat data i pomocí tabletových zařízení. V minulosti byla tato platforma privilegovaná a umožňovala využívat kancelářský balík pouze na zařízeních s identickou platformou. V minulém roce se situace změnila a kancelářský balík </w:t>
      </w:r>
      <w:r w:rsidR="00B22EC8">
        <w:br/>
      </w:r>
      <w:r w:rsidR="00DD4CA6">
        <w:t>s označením společnosti Microsoft je k dostání i na ostatní platformy a je s nimi plně kompatibilní.</w:t>
      </w:r>
      <w:r w:rsidR="00DD4CA6">
        <w:rPr>
          <w:rStyle w:val="Znakapoznpodarou"/>
        </w:rPr>
        <w:footnoteReference w:id="113"/>
      </w:r>
    </w:p>
    <w:p w:rsidR="009B653F" w:rsidRPr="009B653F" w:rsidRDefault="00DD4CA6" w:rsidP="009E3C6C">
      <w:pPr>
        <w:spacing w:line="360" w:lineRule="auto"/>
        <w:jc w:val="both"/>
        <w:outlineLvl w:val="0"/>
      </w:pPr>
      <w:r>
        <w:tab/>
      </w:r>
      <w:r w:rsidR="00FD2610">
        <w:t xml:space="preserve">Dle </w:t>
      </w:r>
      <w:proofErr w:type="spellStart"/>
      <w:r w:rsidR="00FD2610">
        <w:t>Neumajera</w:t>
      </w:r>
      <w:proofErr w:type="spellEnd"/>
      <w:r w:rsidR="00FD2610">
        <w:t xml:space="preserve"> je přínosem tabletu s touto platformou převážně </w:t>
      </w:r>
      <w:r w:rsidR="00FD2610" w:rsidRPr="00FD2610">
        <w:t>aplikace do</w:t>
      </w:r>
      <w:r w:rsidR="00FD2610">
        <w:t xml:space="preserve"> ICT praxe a následná konektivita ve </w:t>
      </w:r>
      <w:proofErr w:type="gramStart"/>
      <w:r w:rsidR="00FD2610">
        <w:t>školského</w:t>
      </w:r>
      <w:proofErr w:type="gramEnd"/>
      <w:r w:rsidR="00FD2610">
        <w:t xml:space="preserve"> prostředí. Kde nejběžnějším systémem z hlediska zajištění chodu školní sítě a počítačových učeben je právě využití této platformy.</w:t>
      </w:r>
      <w:r w:rsidR="00FD2610">
        <w:rPr>
          <w:rStyle w:val="Znakapoznpodarou"/>
        </w:rPr>
        <w:footnoteReference w:id="114"/>
      </w:r>
      <w:r w:rsidR="00FD2610">
        <w:t xml:space="preserve">  </w:t>
      </w:r>
      <w:r>
        <w:t xml:space="preserve">  </w:t>
      </w:r>
    </w:p>
    <w:p w:rsidR="00FD2610" w:rsidRPr="004508A1" w:rsidRDefault="00C023CF" w:rsidP="005A32D6">
      <w:pPr>
        <w:spacing w:after="200" w:line="276" w:lineRule="auto"/>
        <w:ind w:firstLine="708"/>
        <w:rPr>
          <w:b/>
          <w:sz w:val="30"/>
          <w:szCs w:val="30"/>
        </w:rPr>
      </w:pPr>
      <w:r>
        <w:br w:type="page"/>
      </w:r>
      <w:r w:rsidR="004508A1" w:rsidRPr="00C023CF">
        <w:rPr>
          <w:b/>
          <w:sz w:val="30"/>
          <w:szCs w:val="30"/>
        </w:rPr>
        <w:lastRenderedPageBreak/>
        <w:t xml:space="preserve">4.4 </w:t>
      </w:r>
      <w:r w:rsidR="00B80719" w:rsidRPr="00C023CF">
        <w:rPr>
          <w:b/>
          <w:sz w:val="30"/>
          <w:szCs w:val="30"/>
        </w:rPr>
        <w:t>Problematika</w:t>
      </w:r>
      <w:r w:rsidR="003E3AE4" w:rsidRPr="00C023CF">
        <w:rPr>
          <w:b/>
          <w:sz w:val="30"/>
          <w:szCs w:val="30"/>
        </w:rPr>
        <w:t xml:space="preserve"> při implementaci tabletu</w:t>
      </w:r>
      <w:r w:rsidR="00FF7413">
        <w:rPr>
          <w:b/>
          <w:sz w:val="30"/>
          <w:szCs w:val="30"/>
        </w:rPr>
        <w:t xml:space="preserve"> </w:t>
      </w:r>
    </w:p>
    <w:p w:rsidR="0056419F" w:rsidRDefault="0056419F" w:rsidP="009E3C6C">
      <w:pPr>
        <w:spacing w:line="360" w:lineRule="auto"/>
        <w:jc w:val="both"/>
        <w:outlineLvl w:val="0"/>
      </w:pPr>
    </w:p>
    <w:p w:rsidR="003E3AE4" w:rsidRPr="0056419F" w:rsidRDefault="00942A51" w:rsidP="009E3C6C">
      <w:pPr>
        <w:spacing w:line="360" w:lineRule="auto"/>
        <w:jc w:val="both"/>
        <w:outlineLvl w:val="0"/>
        <w:rPr>
          <w:b/>
          <w:sz w:val="28"/>
          <w:szCs w:val="28"/>
        </w:rPr>
      </w:pPr>
      <w:r>
        <w:rPr>
          <w:b/>
          <w:sz w:val="28"/>
          <w:szCs w:val="28"/>
        </w:rPr>
        <w:tab/>
      </w:r>
      <w:r w:rsidR="004508A1">
        <w:rPr>
          <w:b/>
          <w:sz w:val="28"/>
          <w:szCs w:val="28"/>
        </w:rPr>
        <w:t xml:space="preserve">4.4.1 </w:t>
      </w:r>
      <w:r w:rsidR="00487F52">
        <w:rPr>
          <w:b/>
          <w:sz w:val="28"/>
          <w:szCs w:val="28"/>
        </w:rPr>
        <w:t>Přílišná f</w:t>
      </w:r>
      <w:r w:rsidR="0015042D" w:rsidRPr="0056419F">
        <w:rPr>
          <w:b/>
          <w:sz w:val="28"/>
          <w:szCs w:val="28"/>
        </w:rPr>
        <w:t>ragmentace</w:t>
      </w:r>
      <w:r w:rsidR="00611446">
        <w:rPr>
          <w:b/>
          <w:sz w:val="28"/>
          <w:szCs w:val="28"/>
        </w:rPr>
        <w:t xml:space="preserve"> užité platformy</w:t>
      </w:r>
    </w:p>
    <w:p w:rsidR="0056419F" w:rsidRDefault="0015042D" w:rsidP="009E3C6C">
      <w:pPr>
        <w:spacing w:line="360" w:lineRule="auto"/>
        <w:jc w:val="both"/>
        <w:outlineLvl w:val="0"/>
      </w:pPr>
      <w:r>
        <w:tab/>
        <w:t>Výrazným negativem</w:t>
      </w:r>
      <w:r w:rsidR="00611446">
        <w:t xml:space="preserve"> při zavádění tabletu do vzdělávání</w:t>
      </w:r>
      <w:r>
        <w:t xml:space="preserve"> je takzvaná </w:t>
      </w:r>
      <w:proofErr w:type="spellStart"/>
      <w:r>
        <w:t>multiplatformita</w:t>
      </w:r>
      <w:proofErr w:type="spellEnd"/>
      <w:r w:rsidR="004508A1">
        <w:t>.</w:t>
      </w:r>
      <w:r w:rsidR="00942A51">
        <w:t xml:space="preserve"> </w:t>
      </w:r>
      <w:r w:rsidR="004508A1">
        <w:t>C</w:t>
      </w:r>
      <w:r w:rsidR="00942A51">
        <w:t>ož můžeme českým slovem charakterizovat jako diferenciaci specifik užitého programu</w:t>
      </w:r>
      <w:r w:rsidR="00A34220">
        <w:t xml:space="preserve"> nebo hardwaru</w:t>
      </w:r>
      <w:r w:rsidR="00942A51">
        <w:t>.</w:t>
      </w:r>
      <w:r>
        <w:t xml:space="preserve"> </w:t>
      </w:r>
      <w:r w:rsidR="00942A51">
        <w:t>J</w:t>
      </w:r>
      <w:r>
        <w:t xml:space="preserve">ejí </w:t>
      </w:r>
      <w:r w:rsidR="00942A51">
        <w:t>rozdílná</w:t>
      </w:r>
      <w:r>
        <w:t xml:space="preserve"> zpětná kompatibilita, která negativně ovlivňuje jak učitele a žáka během vzdělávacího procesu</w:t>
      </w:r>
      <w:r w:rsidR="00942A51">
        <w:t xml:space="preserve"> je často verzí odlišná a dochází k systémové fragmentaci zařízení</w:t>
      </w:r>
      <w:r>
        <w:t xml:space="preserve">. Z </w:t>
      </w:r>
      <w:r w:rsidR="00942A51">
        <w:t>praktičnosti</w:t>
      </w:r>
      <w:r>
        <w:t xml:space="preserve"> učitelské obsluhy je rozdrobenost platformy tabletu </w:t>
      </w:r>
      <w:r w:rsidR="00384AFA">
        <w:t>problematická</w:t>
      </w:r>
      <w:r>
        <w:t xml:space="preserve"> pro zajištění správného průběhu hodiny a dosažení cíle. Je doporučena připravenost učitele na možnost konverze systému zařízení během hodiny.</w:t>
      </w:r>
      <w:r w:rsidR="00942A51">
        <w:t xml:space="preserve"> </w:t>
      </w:r>
      <w:r w:rsidR="00384AFA">
        <w:t xml:space="preserve">Platforma </w:t>
      </w:r>
      <w:proofErr w:type="spellStart"/>
      <w:r w:rsidR="00384AFA">
        <w:t>iOs</w:t>
      </w:r>
      <w:proofErr w:type="spellEnd"/>
      <w:r w:rsidR="00487F52">
        <w:t xml:space="preserve"> </w:t>
      </w:r>
      <w:r w:rsidR="004508A1">
        <w:t xml:space="preserve">dokonce nedovoluje </w:t>
      </w:r>
      <w:r w:rsidR="00487F52">
        <w:br/>
      </w:r>
      <w:r w:rsidR="00384AFA">
        <w:t>z bezpečnostních důvodů</w:t>
      </w:r>
      <w:r w:rsidR="0056419F">
        <w:t xml:space="preserve"> využívat webové rozhraní pomocí, protože nepodpor</w:t>
      </w:r>
      <w:r w:rsidR="00384AFA">
        <w:t>uje</w:t>
      </w:r>
      <w:r w:rsidR="0056419F">
        <w:t xml:space="preserve"> zásuvný modul</w:t>
      </w:r>
      <w:r w:rsidR="00BF3D92" w:rsidRPr="00BF3D92">
        <w:t xml:space="preserve"> </w:t>
      </w:r>
      <w:proofErr w:type="spellStart"/>
      <w:r w:rsidR="00BF3D92">
        <w:t>Flash</w:t>
      </w:r>
      <w:proofErr w:type="spellEnd"/>
      <w:r w:rsidR="00BF3D92">
        <w:t xml:space="preserve"> od společnosti Adobe</w:t>
      </w:r>
      <w:r w:rsidR="0056419F">
        <w:t>.</w:t>
      </w:r>
      <w:r w:rsidR="00BF3D92">
        <w:t xml:space="preserve"> Tento modul limit</w:t>
      </w:r>
      <w:r w:rsidR="00384AFA">
        <w:t>uje</w:t>
      </w:r>
      <w:r w:rsidR="00BF3D92">
        <w:t xml:space="preserve"> uživatele </w:t>
      </w:r>
      <w:proofErr w:type="spellStart"/>
      <w:r w:rsidR="00BF3D92">
        <w:t>iPadu</w:t>
      </w:r>
      <w:proofErr w:type="spellEnd"/>
      <w:r w:rsidR="00BF3D92">
        <w:t xml:space="preserve"> při využívání výukových programů a webových stránek, které </w:t>
      </w:r>
      <w:r w:rsidR="00384AFA">
        <w:t>nejsou</w:t>
      </w:r>
      <w:r w:rsidR="00BF3D92">
        <w:t xml:space="preserve"> řádně optimalizované pro </w:t>
      </w:r>
      <w:r w:rsidR="00384AFA">
        <w:t xml:space="preserve">korektní </w:t>
      </w:r>
      <w:r w:rsidR="00BF3D92">
        <w:t xml:space="preserve">načítání </w:t>
      </w:r>
      <w:r w:rsidR="00384AFA">
        <w:t>u této platformy</w:t>
      </w:r>
      <w:r w:rsidR="00BF3D92">
        <w:t>.</w:t>
      </w:r>
      <w:r>
        <w:rPr>
          <w:rStyle w:val="Znakapoznpodarou"/>
        </w:rPr>
        <w:footnoteReference w:id="115"/>
      </w:r>
    </w:p>
    <w:p w:rsidR="00B37171" w:rsidRDefault="00611446" w:rsidP="009E3C6C">
      <w:pPr>
        <w:spacing w:line="360" w:lineRule="auto"/>
        <w:jc w:val="both"/>
        <w:outlineLvl w:val="0"/>
      </w:pPr>
      <w:r>
        <w:tab/>
      </w:r>
      <w:r w:rsidR="0056419F">
        <w:t xml:space="preserve">Podobně nahlíží na problematiku </w:t>
      </w:r>
      <w:proofErr w:type="spellStart"/>
      <w:r w:rsidR="0056419F">
        <w:t>Neumajer</w:t>
      </w:r>
      <w:proofErr w:type="spellEnd"/>
      <w:r w:rsidR="00B9575F">
        <w:t>.</w:t>
      </w:r>
      <w:r w:rsidR="0056419F">
        <w:t xml:space="preserve"> </w:t>
      </w:r>
      <w:r w:rsidR="00B9575F">
        <w:t>U</w:t>
      </w:r>
      <w:r w:rsidR="0056419F">
        <w:t xml:space="preserve">pozorňuje na fakt, že platformy užívané ve školství jsou mezi sebou nekompatibilní a softwarově neslučitelné, což má </w:t>
      </w:r>
      <w:r w:rsidR="004508A1">
        <w:br/>
      </w:r>
      <w:r w:rsidR="0056419F">
        <w:t xml:space="preserve">za následek nemožnost využití univerzální aplikace v jednom systému. Je nutné přesně </w:t>
      </w:r>
      <w:r w:rsidR="004508A1">
        <w:br/>
      </w:r>
      <w:r w:rsidR="0056419F">
        <w:t>a striktně aplikace volit dle operačního systému. Je nutno podotknout, že modifikovaná data</w:t>
      </w:r>
      <w:r w:rsidR="00BF3D92">
        <w:t>, dle příslušně zvolených a optimalizovaných aplikací,</w:t>
      </w:r>
      <w:r w:rsidR="0056419F">
        <w:t xml:space="preserve"> je možné využívat napříč platformami pomocí sdílení na </w:t>
      </w:r>
      <w:proofErr w:type="spellStart"/>
      <w:r w:rsidR="0056419F">
        <w:t>cloud</w:t>
      </w:r>
      <w:r w:rsidR="00437548">
        <w:t>ových</w:t>
      </w:r>
      <w:proofErr w:type="spellEnd"/>
      <w:r w:rsidR="0056419F">
        <w:t xml:space="preserve"> službách.</w:t>
      </w:r>
      <w:r w:rsidR="00942A51">
        <w:rPr>
          <w:rStyle w:val="Znakapoznpodarou"/>
        </w:rPr>
        <w:footnoteReference w:id="116"/>
      </w:r>
    </w:p>
    <w:p w:rsidR="00B37171" w:rsidRDefault="00B37171" w:rsidP="009E3C6C">
      <w:pPr>
        <w:spacing w:line="360" w:lineRule="auto"/>
        <w:jc w:val="both"/>
        <w:outlineLvl w:val="0"/>
      </w:pPr>
    </w:p>
    <w:p w:rsidR="00B37171" w:rsidRDefault="00B37171" w:rsidP="009E3C6C">
      <w:pPr>
        <w:spacing w:line="360" w:lineRule="auto"/>
        <w:jc w:val="both"/>
        <w:outlineLvl w:val="0"/>
      </w:pPr>
    </w:p>
    <w:p w:rsidR="00B37171" w:rsidRDefault="00B37171" w:rsidP="009E3C6C">
      <w:pPr>
        <w:spacing w:line="360" w:lineRule="auto"/>
        <w:jc w:val="both"/>
        <w:outlineLvl w:val="0"/>
      </w:pPr>
    </w:p>
    <w:p w:rsidR="00B37171" w:rsidRDefault="00B37171" w:rsidP="009E3C6C">
      <w:pPr>
        <w:spacing w:line="360" w:lineRule="auto"/>
        <w:jc w:val="both"/>
        <w:outlineLvl w:val="0"/>
      </w:pPr>
    </w:p>
    <w:p w:rsidR="00B37171" w:rsidRDefault="00B37171" w:rsidP="009E3C6C">
      <w:pPr>
        <w:spacing w:line="360" w:lineRule="auto"/>
        <w:jc w:val="both"/>
        <w:outlineLvl w:val="0"/>
      </w:pPr>
    </w:p>
    <w:p w:rsidR="00B37171" w:rsidRDefault="00B37171" w:rsidP="009E3C6C">
      <w:pPr>
        <w:spacing w:line="360" w:lineRule="auto"/>
        <w:jc w:val="both"/>
        <w:outlineLvl w:val="0"/>
      </w:pPr>
    </w:p>
    <w:p w:rsidR="00B37171" w:rsidRDefault="00B37171" w:rsidP="009E3C6C">
      <w:pPr>
        <w:spacing w:line="360" w:lineRule="auto"/>
        <w:jc w:val="both"/>
        <w:outlineLvl w:val="0"/>
      </w:pPr>
    </w:p>
    <w:p w:rsidR="00B37171" w:rsidRDefault="00B37171" w:rsidP="009E3C6C">
      <w:pPr>
        <w:spacing w:line="360" w:lineRule="auto"/>
        <w:jc w:val="both"/>
        <w:outlineLvl w:val="0"/>
      </w:pPr>
    </w:p>
    <w:p w:rsidR="00437505" w:rsidRDefault="00437505" w:rsidP="009E3C6C">
      <w:pPr>
        <w:spacing w:line="360" w:lineRule="auto"/>
        <w:jc w:val="both"/>
        <w:outlineLvl w:val="0"/>
      </w:pPr>
    </w:p>
    <w:p w:rsidR="00EA0BB7" w:rsidRDefault="00EA0BB7" w:rsidP="009E3C6C">
      <w:pPr>
        <w:spacing w:line="360" w:lineRule="auto"/>
        <w:jc w:val="both"/>
        <w:outlineLvl w:val="0"/>
      </w:pPr>
    </w:p>
    <w:p w:rsidR="0076223F" w:rsidRPr="00437505" w:rsidRDefault="0076223F" w:rsidP="009E3C6C">
      <w:pPr>
        <w:spacing w:line="360" w:lineRule="auto"/>
        <w:jc w:val="both"/>
        <w:outlineLvl w:val="0"/>
        <w:rPr>
          <w:b/>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3"/>
        <w:gridCol w:w="2177"/>
        <w:gridCol w:w="2579"/>
        <w:gridCol w:w="2696"/>
      </w:tblGrid>
      <w:tr w:rsidR="00B37171" w:rsidRPr="00CD0B2A" w:rsidTr="00487F52">
        <w:trPr>
          <w:trHeight w:val="837"/>
        </w:trPr>
        <w:tc>
          <w:tcPr>
            <w:tcW w:w="2193" w:type="dxa"/>
          </w:tcPr>
          <w:p w:rsidR="00B37171" w:rsidRPr="00CD0B2A" w:rsidRDefault="00B37171" w:rsidP="00487F52">
            <w:pPr>
              <w:spacing w:line="360" w:lineRule="auto"/>
              <w:jc w:val="center"/>
              <w:rPr>
                <w:b/>
              </w:rPr>
            </w:pPr>
            <w:r w:rsidRPr="00CD0B2A">
              <w:rPr>
                <w:b/>
              </w:rPr>
              <w:t>Platforma</w:t>
            </w:r>
          </w:p>
        </w:tc>
        <w:tc>
          <w:tcPr>
            <w:tcW w:w="2177" w:type="dxa"/>
            <w:shd w:val="clear" w:color="auto" w:fill="DAEEF3" w:themeFill="accent5" w:themeFillTint="33"/>
          </w:tcPr>
          <w:p w:rsidR="00B37171" w:rsidRPr="00487F52" w:rsidRDefault="00B37171" w:rsidP="00487F52">
            <w:pPr>
              <w:spacing w:line="360" w:lineRule="auto"/>
              <w:jc w:val="center"/>
              <w:rPr>
                <w:b/>
              </w:rPr>
            </w:pPr>
            <w:proofErr w:type="spellStart"/>
            <w:r w:rsidRPr="00487F52">
              <w:rPr>
                <w:b/>
              </w:rPr>
              <w:t>iOs</w:t>
            </w:r>
            <w:proofErr w:type="spellEnd"/>
          </w:p>
        </w:tc>
        <w:tc>
          <w:tcPr>
            <w:tcW w:w="2579" w:type="dxa"/>
            <w:shd w:val="clear" w:color="auto" w:fill="EAF1DD" w:themeFill="accent3" w:themeFillTint="33"/>
          </w:tcPr>
          <w:p w:rsidR="00B37171" w:rsidRPr="00CD0B2A" w:rsidRDefault="00B37171" w:rsidP="00487F52">
            <w:pPr>
              <w:spacing w:line="360" w:lineRule="auto"/>
              <w:jc w:val="center"/>
              <w:rPr>
                <w:b/>
              </w:rPr>
            </w:pPr>
            <w:r w:rsidRPr="00CD0B2A">
              <w:rPr>
                <w:b/>
              </w:rPr>
              <w:t>Android</w:t>
            </w:r>
          </w:p>
        </w:tc>
        <w:tc>
          <w:tcPr>
            <w:tcW w:w="2696" w:type="dxa"/>
            <w:shd w:val="clear" w:color="auto" w:fill="E5DFEC" w:themeFill="accent4" w:themeFillTint="33"/>
          </w:tcPr>
          <w:p w:rsidR="00B37171" w:rsidRPr="00CD0B2A" w:rsidRDefault="00B37171" w:rsidP="00487F52">
            <w:pPr>
              <w:spacing w:line="360" w:lineRule="auto"/>
              <w:jc w:val="center"/>
              <w:rPr>
                <w:b/>
              </w:rPr>
            </w:pPr>
            <w:r w:rsidRPr="00CD0B2A">
              <w:rPr>
                <w:b/>
              </w:rPr>
              <w:t>Windows</w:t>
            </w:r>
          </w:p>
        </w:tc>
      </w:tr>
      <w:tr w:rsidR="00B37171" w:rsidRPr="00CD0B2A" w:rsidTr="00487F52">
        <w:trPr>
          <w:trHeight w:val="619"/>
        </w:trPr>
        <w:tc>
          <w:tcPr>
            <w:tcW w:w="2193" w:type="dxa"/>
          </w:tcPr>
          <w:p w:rsidR="00B37171" w:rsidRPr="00CD0B2A" w:rsidRDefault="00B37171" w:rsidP="00487F52">
            <w:pPr>
              <w:spacing w:line="360" w:lineRule="auto"/>
              <w:jc w:val="center"/>
              <w:rPr>
                <w:b/>
              </w:rPr>
            </w:pPr>
            <w:r w:rsidRPr="00CD0B2A">
              <w:rPr>
                <w:b/>
              </w:rPr>
              <w:t>Výrobce:</w:t>
            </w:r>
          </w:p>
        </w:tc>
        <w:tc>
          <w:tcPr>
            <w:tcW w:w="2177" w:type="dxa"/>
            <w:shd w:val="clear" w:color="auto" w:fill="DAEEF3" w:themeFill="accent5" w:themeFillTint="33"/>
          </w:tcPr>
          <w:p w:rsidR="00B37171" w:rsidRPr="00487F52" w:rsidRDefault="00B37171" w:rsidP="00487F52">
            <w:pPr>
              <w:spacing w:line="360" w:lineRule="auto"/>
              <w:jc w:val="center"/>
            </w:pPr>
            <w:r w:rsidRPr="00487F52">
              <w:t>Apple</w:t>
            </w:r>
          </w:p>
        </w:tc>
        <w:tc>
          <w:tcPr>
            <w:tcW w:w="2579" w:type="dxa"/>
            <w:shd w:val="clear" w:color="auto" w:fill="EAF1DD" w:themeFill="accent3" w:themeFillTint="33"/>
          </w:tcPr>
          <w:p w:rsidR="00B37171" w:rsidRPr="00CD0B2A" w:rsidRDefault="00B37171" w:rsidP="00487F52">
            <w:pPr>
              <w:spacing w:line="360" w:lineRule="auto"/>
              <w:jc w:val="center"/>
            </w:pPr>
            <w:r w:rsidRPr="00CD0B2A">
              <w:t>Google</w:t>
            </w:r>
          </w:p>
        </w:tc>
        <w:tc>
          <w:tcPr>
            <w:tcW w:w="2696" w:type="dxa"/>
            <w:shd w:val="clear" w:color="auto" w:fill="E5DFEC" w:themeFill="accent4" w:themeFillTint="33"/>
          </w:tcPr>
          <w:p w:rsidR="00B37171" w:rsidRPr="00CD0B2A" w:rsidRDefault="00B37171" w:rsidP="00487F52">
            <w:pPr>
              <w:spacing w:line="360" w:lineRule="auto"/>
              <w:jc w:val="center"/>
            </w:pPr>
            <w:r w:rsidRPr="00CD0B2A">
              <w:t>Microsoft</w:t>
            </w:r>
          </w:p>
        </w:tc>
      </w:tr>
      <w:tr w:rsidR="00B37171" w:rsidRPr="00CD0B2A" w:rsidTr="00487F52">
        <w:trPr>
          <w:trHeight w:val="636"/>
        </w:trPr>
        <w:tc>
          <w:tcPr>
            <w:tcW w:w="2193" w:type="dxa"/>
          </w:tcPr>
          <w:p w:rsidR="00B37171" w:rsidRPr="00CD0B2A" w:rsidRDefault="00B37171" w:rsidP="00487F52">
            <w:pPr>
              <w:spacing w:line="360" w:lineRule="auto"/>
              <w:jc w:val="center"/>
              <w:rPr>
                <w:b/>
              </w:rPr>
            </w:pPr>
            <w:r w:rsidRPr="00CD0B2A">
              <w:rPr>
                <w:b/>
              </w:rPr>
              <w:t>Tablet:</w:t>
            </w:r>
          </w:p>
        </w:tc>
        <w:tc>
          <w:tcPr>
            <w:tcW w:w="2177" w:type="dxa"/>
            <w:shd w:val="clear" w:color="auto" w:fill="DAEEF3" w:themeFill="accent5" w:themeFillTint="33"/>
          </w:tcPr>
          <w:p w:rsidR="00B37171" w:rsidRPr="00487F52" w:rsidRDefault="00B37171" w:rsidP="00487F52">
            <w:pPr>
              <w:spacing w:line="360" w:lineRule="auto"/>
              <w:jc w:val="center"/>
            </w:pPr>
            <w:proofErr w:type="spellStart"/>
            <w:r w:rsidRPr="00487F52">
              <w:t>iPad</w:t>
            </w:r>
            <w:proofErr w:type="spellEnd"/>
            <w:r w:rsidRPr="00487F52">
              <w:t xml:space="preserve"> Air, mini, Pro</w:t>
            </w:r>
            <w:r w:rsidRPr="00487F52">
              <w:rPr>
                <w:rStyle w:val="Znakapoznpodarou"/>
              </w:rPr>
              <w:footnoteReference w:id="117"/>
            </w:r>
          </w:p>
        </w:tc>
        <w:tc>
          <w:tcPr>
            <w:tcW w:w="2579" w:type="dxa"/>
            <w:shd w:val="clear" w:color="auto" w:fill="EAF1DD" w:themeFill="accent3" w:themeFillTint="33"/>
          </w:tcPr>
          <w:p w:rsidR="00B37171" w:rsidRPr="00CD0B2A" w:rsidRDefault="00B37171" w:rsidP="00487F52">
            <w:pPr>
              <w:spacing w:line="360" w:lineRule="auto"/>
              <w:jc w:val="center"/>
            </w:pPr>
            <w:r w:rsidRPr="00CD0B2A">
              <w:t xml:space="preserve">Sony Nexus, Samsung </w:t>
            </w:r>
            <w:proofErr w:type="spellStart"/>
            <w:r w:rsidRPr="00CD0B2A">
              <w:t>Galaxy</w:t>
            </w:r>
            <w:proofErr w:type="spellEnd"/>
            <w:r w:rsidRPr="00CD0B2A">
              <w:t xml:space="preserve"> </w:t>
            </w:r>
            <w:proofErr w:type="spellStart"/>
            <w:r w:rsidRPr="00CD0B2A">
              <w:t>Tab</w:t>
            </w:r>
            <w:proofErr w:type="spellEnd"/>
            <w:r w:rsidRPr="00CD0B2A">
              <w:t xml:space="preserve">, </w:t>
            </w:r>
            <w:proofErr w:type="spellStart"/>
            <w:r w:rsidRPr="00CD0B2A">
              <w:t>Lenovo</w:t>
            </w:r>
            <w:proofErr w:type="spellEnd"/>
            <w:r w:rsidRPr="00CD0B2A">
              <w:t xml:space="preserve"> </w:t>
            </w:r>
            <w:proofErr w:type="spellStart"/>
            <w:r w:rsidRPr="00CD0B2A">
              <w:t>Yoga</w:t>
            </w:r>
            <w:proofErr w:type="spellEnd"/>
            <w:r w:rsidRPr="00CD0B2A">
              <w:t xml:space="preserve"> </w:t>
            </w:r>
            <w:proofErr w:type="spellStart"/>
            <w:r w:rsidRPr="00CD0B2A">
              <w:t>Tab</w:t>
            </w:r>
            <w:proofErr w:type="spellEnd"/>
            <w:r w:rsidRPr="00CD0B2A">
              <w:t xml:space="preserve"> 3 Pro, aj.</w:t>
            </w:r>
            <w:r w:rsidRPr="00CD0B2A">
              <w:rPr>
                <w:rStyle w:val="Znakapoznpodarou"/>
              </w:rPr>
              <w:footnoteReference w:id="118"/>
            </w:r>
          </w:p>
        </w:tc>
        <w:tc>
          <w:tcPr>
            <w:tcW w:w="2696" w:type="dxa"/>
            <w:shd w:val="clear" w:color="auto" w:fill="E5DFEC" w:themeFill="accent4" w:themeFillTint="33"/>
          </w:tcPr>
          <w:p w:rsidR="00B37171" w:rsidRPr="00CD0B2A" w:rsidRDefault="00B37171" w:rsidP="00487F52">
            <w:pPr>
              <w:spacing w:line="360" w:lineRule="auto"/>
              <w:jc w:val="center"/>
            </w:pPr>
            <w:proofErr w:type="spellStart"/>
            <w:r w:rsidRPr="00CD0B2A">
              <w:t>Surface</w:t>
            </w:r>
            <w:proofErr w:type="spellEnd"/>
            <w:r w:rsidRPr="00CD0B2A">
              <w:t xml:space="preserve">, Toshiba </w:t>
            </w:r>
            <w:proofErr w:type="spellStart"/>
            <w:r w:rsidRPr="00CD0B2A">
              <w:t>dynaPad</w:t>
            </w:r>
            <w:proofErr w:type="spellEnd"/>
            <w:r w:rsidRPr="00CD0B2A">
              <w:t xml:space="preserve">, ASUS </w:t>
            </w:r>
            <w:proofErr w:type="spellStart"/>
            <w:r w:rsidRPr="00CD0B2A">
              <w:t>Transformer</w:t>
            </w:r>
            <w:proofErr w:type="spellEnd"/>
            <w:r w:rsidRPr="00CD0B2A">
              <w:t>, aj</w:t>
            </w:r>
            <w:r w:rsidRPr="00CD0B2A">
              <w:rPr>
                <w:rStyle w:val="Znakapoznpodarou"/>
              </w:rPr>
              <w:footnoteReference w:id="119"/>
            </w:r>
          </w:p>
        </w:tc>
      </w:tr>
      <w:tr w:rsidR="00B37171" w:rsidRPr="00CD0B2A" w:rsidTr="00487F52">
        <w:trPr>
          <w:trHeight w:val="686"/>
        </w:trPr>
        <w:tc>
          <w:tcPr>
            <w:tcW w:w="2193" w:type="dxa"/>
          </w:tcPr>
          <w:p w:rsidR="00B37171" w:rsidRPr="00CD0B2A" w:rsidRDefault="00B37171" w:rsidP="00487F52">
            <w:pPr>
              <w:spacing w:line="360" w:lineRule="auto"/>
              <w:jc w:val="center"/>
              <w:rPr>
                <w:b/>
              </w:rPr>
            </w:pPr>
            <w:r w:rsidRPr="00CD0B2A">
              <w:rPr>
                <w:b/>
              </w:rPr>
              <w:t>Obchod:</w:t>
            </w:r>
          </w:p>
        </w:tc>
        <w:tc>
          <w:tcPr>
            <w:tcW w:w="2177" w:type="dxa"/>
            <w:shd w:val="clear" w:color="auto" w:fill="DAEEF3" w:themeFill="accent5" w:themeFillTint="33"/>
          </w:tcPr>
          <w:p w:rsidR="00B37171" w:rsidRPr="00487F52" w:rsidRDefault="00B37171" w:rsidP="00487F52">
            <w:pPr>
              <w:spacing w:line="360" w:lineRule="auto"/>
              <w:jc w:val="center"/>
            </w:pPr>
            <w:proofErr w:type="spellStart"/>
            <w:r w:rsidRPr="00487F52">
              <w:t>AppStore</w:t>
            </w:r>
            <w:proofErr w:type="spellEnd"/>
          </w:p>
        </w:tc>
        <w:tc>
          <w:tcPr>
            <w:tcW w:w="2579" w:type="dxa"/>
            <w:shd w:val="clear" w:color="auto" w:fill="EAF1DD" w:themeFill="accent3" w:themeFillTint="33"/>
          </w:tcPr>
          <w:p w:rsidR="00B37171" w:rsidRPr="00CD0B2A" w:rsidRDefault="00B37171" w:rsidP="00487F52">
            <w:pPr>
              <w:spacing w:line="360" w:lineRule="auto"/>
              <w:jc w:val="center"/>
            </w:pPr>
            <w:r w:rsidRPr="00CD0B2A">
              <w:t>Google Play</w:t>
            </w:r>
          </w:p>
        </w:tc>
        <w:tc>
          <w:tcPr>
            <w:tcW w:w="2696" w:type="dxa"/>
            <w:shd w:val="clear" w:color="auto" w:fill="E5DFEC" w:themeFill="accent4" w:themeFillTint="33"/>
          </w:tcPr>
          <w:p w:rsidR="00B37171" w:rsidRPr="00CD0B2A" w:rsidRDefault="00B37171" w:rsidP="00487F52">
            <w:pPr>
              <w:spacing w:line="360" w:lineRule="auto"/>
              <w:jc w:val="center"/>
            </w:pPr>
            <w:r w:rsidRPr="00CD0B2A">
              <w:t xml:space="preserve">Windows </w:t>
            </w:r>
            <w:proofErr w:type="spellStart"/>
            <w:r w:rsidRPr="00CD0B2A">
              <w:t>Store</w:t>
            </w:r>
            <w:proofErr w:type="spellEnd"/>
          </w:p>
        </w:tc>
      </w:tr>
      <w:tr w:rsidR="00B37171" w:rsidRPr="00CD0B2A" w:rsidTr="00487F52">
        <w:trPr>
          <w:trHeight w:val="687"/>
        </w:trPr>
        <w:tc>
          <w:tcPr>
            <w:tcW w:w="2193" w:type="dxa"/>
          </w:tcPr>
          <w:p w:rsidR="00B37171" w:rsidRPr="00CD0B2A" w:rsidRDefault="00B80719" w:rsidP="00487F52">
            <w:pPr>
              <w:spacing w:line="360" w:lineRule="auto"/>
              <w:jc w:val="center"/>
              <w:rPr>
                <w:b/>
              </w:rPr>
            </w:pPr>
            <w:r>
              <w:rPr>
                <w:b/>
              </w:rPr>
              <w:t>Datové</w:t>
            </w:r>
            <w:r w:rsidR="00B37171" w:rsidRPr="00CD0B2A">
              <w:rPr>
                <w:b/>
              </w:rPr>
              <w:t xml:space="preserve"> úložiště:</w:t>
            </w:r>
          </w:p>
        </w:tc>
        <w:tc>
          <w:tcPr>
            <w:tcW w:w="2177" w:type="dxa"/>
            <w:shd w:val="clear" w:color="auto" w:fill="DAEEF3" w:themeFill="accent5" w:themeFillTint="33"/>
          </w:tcPr>
          <w:p w:rsidR="00B37171" w:rsidRPr="00487F52" w:rsidRDefault="00B37171" w:rsidP="00487F52">
            <w:pPr>
              <w:spacing w:line="360" w:lineRule="auto"/>
              <w:jc w:val="center"/>
            </w:pPr>
            <w:proofErr w:type="spellStart"/>
            <w:r w:rsidRPr="00487F52">
              <w:t>Dropbox</w:t>
            </w:r>
            <w:proofErr w:type="spellEnd"/>
            <w:r w:rsidRPr="00487F52">
              <w:t xml:space="preserve"> , </w:t>
            </w:r>
            <w:proofErr w:type="spellStart"/>
            <w:r w:rsidRPr="00487F52">
              <w:t>iCloud</w:t>
            </w:r>
            <w:proofErr w:type="spellEnd"/>
          </w:p>
        </w:tc>
        <w:tc>
          <w:tcPr>
            <w:tcW w:w="2579" w:type="dxa"/>
            <w:shd w:val="clear" w:color="auto" w:fill="EAF1DD" w:themeFill="accent3" w:themeFillTint="33"/>
          </w:tcPr>
          <w:p w:rsidR="00B37171" w:rsidRPr="00CD0B2A" w:rsidRDefault="00B37171" w:rsidP="00487F52">
            <w:pPr>
              <w:spacing w:line="360" w:lineRule="auto"/>
              <w:jc w:val="center"/>
            </w:pPr>
            <w:r w:rsidRPr="00CD0B2A">
              <w:t>Google Disk</w:t>
            </w:r>
          </w:p>
        </w:tc>
        <w:tc>
          <w:tcPr>
            <w:tcW w:w="2696" w:type="dxa"/>
            <w:shd w:val="clear" w:color="auto" w:fill="E5DFEC" w:themeFill="accent4" w:themeFillTint="33"/>
          </w:tcPr>
          <w:p w:rsidR="00B37171" w:rsidRPr="00CD0B2A" w:rsidRDefault="00B37171" w:rsidP="00487F52">
            <w:pPr>
              <w:spacing w:line="360" w:lineRule="auto"/>
              <w:jc w:val="center"/>
            </w:pPr>
            <w:proofErr w:type="spellStart"/>
            <w:r w:rsidRPr="00CD0B2A">
              <w:t>OneDrive</w:t>
            </w:r>
            <w:proofErr w:type="spellEnd"/>
          </w:p>
        </w:tc>
      </w:tr>
      <w:tr w:rsidR="00B37171" w:rsidRPr="00CD0B2A" w:rsidTr="00487F52">
        <w:trPr>
          <w:trHeight w:val="753"/>
        </w:trPr>
        <w:tc>
          <w:tcPr>
            <w:tcW w:w="2193" w:type="dxa"/>
          </w:tcPr>
          <w:p w:rsidR="00B37171" w:rsidRPr="00CD0B2A" w:rsidRDefault="00B80719" w:rsidP="00B80719">
            <w:pPr>
              <w:spacing w:line="360" w:lineRule="auto"/>
              <w:jc w:val="center"/>
              <w:rPr>
                <w:b/>
              </w:rPr>
            </w:pPr>
            <w:r>
              <w:rPr>
                <w:b/>
              </w:rPr>
              <w:t>Negativní</w:t>
            </w:r>
            <w:r w:rsidR="00B37171" w:rsidRPr="00CD0B2A">
              <w:rPr>
                <w:b/>
              </w:rPr>
              <w:t xml:space="preserve"> vlastnosti softwar</w:t>
            </w:r>
            <w:r w:rsidR="005C126B">
              <w:rPr>
                <w:b/>
              </w:rPr>
              <w:t>e</w:t>
            </w:r>
            <w:r w:rsidR="00B37171" w:rsidRPr="00CD0B2A">
              <w:rPr>
                <w:b/>
              </w:rPr>
              <w:t>:</w:t>
            </w:r>
          </w:p>
        </w:tc>
        <w:tc>
          <w:tcPr>
            <w:tcW w:w="2177" w:type="dxa"/>
            <w:shd w:val="clear" w:color="auto" w:fill="DAEEF3" w:themeFill="accent5" w:themeFillTint="33"/>
          </w:tcPr>
          <w:p w:rsidR="00B37171" w:rsidRPr="00487F52" w:rsidRDefault="00B37171" w:rsidP="00487F52">
            <w:pPr>
              <w:spacing w:line="360" w:lineRule="auto"/>
              <w:jc w:val="center"/>
            </w:pPr>
            <w:r w:rsidRPr="00487F52">
              <w:t xml:space="preserve">Není kompatibilní s </w:t>
            </w:r>
            <w:proofErr w:type="spellStart"/>
            <w:r w:rsidRPr="00487F52">
              <w:t>pluginem</w:t>
            </w:r>
            <w:proofErr w:type="spellEnd"/>
            <w:r w:rsidRPr="00487F52">
              <w:t xml:space="preserve"> Adobe </w:t>
            </w:r>
            <w:proofErr w:type="spellStart"/>
            <w:r w:rsidRPr="00487F52">
              <w:t>Flash</w:t>
            </w:r>
            <w:proofErr w:type="spellEnd"/>
          </w:p>
        </w:tc>
        <w:tc>
          <w:tcPr>
            <w:tcW w:w="2579" w:type="dxa"/>
            <w:shd w:val="clear" w:color="auto" w:fill="EAF1DD" w:themeFill="accent3" w:themeFillTint="33"/>
          </w:tcPr>
          <w:p w:rsidR="00B37171" w:rsidRPr="00CD0B2A" w:rsidRDefault="00B37171" w:rsidP="00487F52">
            <w:pPr>
              <w:spacing w:line="360" w:lineRule="auto"/>
              <w:jc w:val="center"/>
            </w:pPr>
            <w:r w:rsidRPr="00CD0B2A">
              <w:t>Různorodost verzí operačního systému a jejich aktualizace</w:t>
            </w:r>
          </w:p>
        </w:tc>
        <w:tc>
          <w:tcPr>
            <w:tcW w:w="2696" w:type="dxa"/>
            <w:shd w:val="clear" w:color="auto" w:fill="E5DFEC" w:themeFill="accent4" w:themeFillTint="33"/>
          </w:tcPr>
          <w:p w:rsidR="00B37171" w:rsidRPr="00CD0B2A" w:rsidRDefault="00B37171" w:rsidP="00487F52">
            <w:pPr>
              <w:spacing w:line="360" w:lineRule="auto"/>
              <w:jc w:val="center"/>
            </w:pPr>
            <w:r w:rsidRPr="00CD0B2A">
              <w:t>Různorodost verzí operačního systému</w:t>
            </w:r>
          </w:p>
        </w:tc>
      </w:tr>
      <w:tr w:rsidR="00B37171" w:rsidRPr="00CD0B2A" w:rsidTr="00487F52">
        <w:trPr>
          <w:trHeight w:val="787"/>
        </w:trPr>
        <w:tc>
          <w:tcPr>
            <w:tcW w:w="2193" w:type="dxa"/>
          </w:tcPr>
          <w:p w:rsidR="00B37171" w:rsidRPr="00CD0B2A" w:rsidRDefault="00B37171" w:rsidP="00487F52">
            <w:pPr>
              <w:spacing w:line="360" w:lineRule="auto"/>
              <w:jc w:val="center"/>
              <w:rPr>
                <w:b/>
              </w:rPr>
            </w:pPr>
            <w:r w:rsidRPr="00CD0B2A">
              <w:rPr>
                <w:b/>
              </w:rPr>
              <w:t>Limitující vlastnosti hardware:</w:t>
            </w:r>
          </w:p>
        </w:tc>
        <w:tc>
          <w:tcPr>
            <w:tcW w:w="2177" w:type="dxa"/>
            <w:shd w:val="clear" w:color="auto" w:fill="DAEEF3" w:themeFill="accent5" w:themeFillTint="33"/>
          </w:tcPr>
          <w:p w:rsidR="00B37171" w:rsidRPr="00487F52" w:rsidRDefault="00B37171" w:rsidP="00487F52">
            <w:pPr>
              <w:spacing w:line="360" w:lineRule="auto"/>
              <w:jc w:val="center"/>
            </w:pPr>
            <w:r w:rsidRPr="00487F52">
              <w:t>Má speciální konektor, nemožnost připojení periferie bez redukce</w:t>
            </w:r>
          </w:p>
        </w:tc>
        <w:tc>
          <w:tcPr>
            <w:tcW w:w="2579" w:type="dxa"/>
            <w:shd w:val="clear" w:color="auto" w:fill="EAF1DD" w:themeFill="accent3" w:themeFillTint="33"/>
          </w:tcPr>
          <w:p w:rsidR="00B37171" w:rsidRPr="00CD0B2A" w:rsidRDefault="00B37171" w:rsidP="00487F52">
            <w:pPr>
              <w:spacing w:line="360" w:lineRule="auto"/>
              <w:jc w:val="center"/>
            </w:pPr>
            <w:r w:rsidRPr="00CD0B2A">
              <w:t>Různé modely na trhu nevalné kvality</w:t>
            </w:r>
          </w:p>
        </w:tc>
        <w:tc>
          <w:tcPr>
            <w:tcW w:w="2696" w:type="dxa"/>
            <w:shd w:val="clear" w:color="auto" w:fill="E5DFEC" w:themeFill="accent4" w:themeFillTint="33"/>
          </w:tcPr>
          <w:p w:rsidR="00B37171" w:rsidRPr="00CD0B2A" w:rsidRDefault="00B37171" w:rsidP="00487F52">
            <w:pPr>
              <w:spacing w:line="360" w:lineRule="auto"/>
              <w:jc w:val="center"/>
            </w:pPr>
            <w:r w:rsidRPr="00CD0B2A">
              <w:t xml:space="preserve">Nízká nabídka vhodných </w:t>
            </w:r>
            <w:proofErr w:type="spellStart"/>
            <w:r w:rsidRPr="00CD0B2A">
              <w:t>tabletů</w:t>
            </w:r>
            <w:proofErr w:type="spellEnd"/>
          </w:p>
        </w:tc>
      </w:tr>
      <w:tr w:rsidR="00B37171" w:rsidRPr="00CD0B2A" w:rsidTr="00487F52">
        <w:trPr>
          <w:trHeight w:val="904"/>
        </w:trPr>
        <w:tc>
          <w:tcPr>
            <w:tcW w:w="2193" w:type="dxa"/>
          </w:tcPr>
          <w:p w:rsidR="00B37171" w:rsidRPr="00CD0B2A" w:rsidRDefault="005C126B" w:rsidP="00487F52">
            <w:pPr>
              <w:spacing w:line="360" w:lineRule="auto"/>
              <w:jc w:val="center"/>
            </w:pPr>
            <w:r>
              <w:rPr>
                <w:b/>
              </w:rPr>
              <w:t>Možnost použít stylu</w:t>
            </w:r>
            <w:r w:rsidR="00B37171" w:rsidRPr="008E47A0">
              <w:rPr>
                <w:b/>
              </w:rPr>
              <w:t>:</w:t>
            </w:r>
          </w:p>
        </w:tc>
        <w:tc>
          <w:tcPr>
            <w:tcW w:w="2177" w:type="dxa"/>
            <w:shd w:val="clear" w:color="auto" w:fill="DAEEF3" w:themeFill="accent5" w:themeFillTint="33"/>
          </w:tcPr>
          <w:p w:rsidR="00B37171" w:rsidRPr="00487F52" w:rsidRDefault="00B37171" w:rsidP="00487F52">
            <w:pPr>
              <w:spacing w:line="360" w:lineRule="auto"/>
              <w:jc w:val="center"/>
            </w:pPr>
            <w:proofErr w:type="gramStart"/>
            <w:r w:rsidRPr="00487F52">
              <w:t>Ano , nutno</w:t>
            </w:r>
            <w:proofErr w:type="gramEnd"/>
            <w:r w:rsidRPr="00487F52">
              <w:t xml:space="preserve"> dokoupit</w:t>
            </w:r>
          </w:p>
        </w:tc>
        <w:tc>
          <w:tcPr>
            <w:tcW w:w="2579" w:type="dxa"/>
            <w:shd w:val="clear" w:color="auto" w:fill="EAF1DD" w:themeFill="accent3" w:themeFillTint="33"/>
          </w:tcPr>
          <w:p w:rsidR="00B37171" w:rsidRPr="00CD0B2A" w:rsidRDefault="00B37171" w:rsidP="00487F52">
            <w:pPr>
              <w:spacing w:line="360" w:lineRule="auto"/>
              <w:jc w:val="center"/>
            </w:pPr>
            <w:proofErr w:type="gramStart"/>
            <w:r>
              <w:t>Ano , záleží</w:t>
            </w:r>
            <w:proofErr w:type="gramEnd"/>
            <w:r>
              <w:t xml:space="preserve"> na modelu</w:t>
            </w:r>
          </w:p>
        </w:tc>
        <w:tc>
          <w:tcPr>
            <w:tcW w:w="2696" w:type="dxa"/>
            <w:shd w:val="clear" w:color="auto" w:fill="E5DFEC" w:themeFill="accent4" w:themeFillTint="33"/>
          </w:tcPr>
          <w:p w:rsidR="00B37171" w:rsidRPr="00CD0B2A" w:rsidRDefault="00B37171" w:rsidP="00487F52">
            <w:pPr>
              <w:spacing w:line="360" w:lineRule="auto"/>
              <w:jc w:val="center"/>
            </w:pPr>
            <w:proofErr w:type="gramStart"/>
            <w:r>
              <w:t>Ano , zaleží</w:t>
            </w:r>
            <w:proofErr w:type="gramEnd"/>
            <w:r>
              <w:t xml:space="preserve"> na modelu</w:t>
            </w:r>
          </w:p>
        </w:tc>
      </w:tr>
    </w:tbl>
    <w:p w:rsidR="005A32D6" w:rsidRPr="006868C7" w:rsidRDefault="005A32D6" w:rsidP="005A32D6">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 xml:space="preserve">č.1 – </w:t>
      </w:r>
      <w:r w:rsidRPr="005A32D6">
        <w:rPr>
          <w:sz w:val="20"/>
          <w:szCs w:val="20"/>
        </w:rPr>
        <w:t>Stručný</w:t>
      </w:r>
      <w:proofErr w:type="gramEnd"/>
      <w:r w:rsidRPr="005A32D6">
        <w:rPr>
          <w:sz w:val="20"/>
          <w:szCs w:val="20"/>
        </w:rPr>
        <w:t xml:space="preserve"> přehled nejpoužívanějších </w:t>
      </w:r>
      <w:proofErr w:type="spellStart"/>
      <w:r w:rsidRPr="005A32D6">
        <w:rPr>
          <w:sz w:val="20"/>
          <w:szCs w:val="20"/>
        </w:rPr>
        <w:t>platform</w:t>
      </w:r>
      <w:proofErr w:type="spellEnd"/>
    </w:p>
    <w:p w:rsidR="00942A51" w:rsidRDefault="00942A51" w:rsidP="009E3C6C">
      <w:pPr>
        <w:spacing w:line="360" w:lineRule="auto"/>
        <w:jc w:val="both"/>
        <w:outlineLvl w:val="0"/>
      </w:pPr>
    </w:p>
    <w:p w:rsidR="00942A51" w:rsidRDefault="00A34220" w:rsidP="009E3C6C">
      <w:pPr>
        <w:spacing w:line="360" w:lineRule="auto"/>
        <w:jc w:val="both"/>
        <w:outlineLvl w:val="0"/>
      </w:pPr>
      <w:r>
        <w:tab/>
      </w:r>
      <w:r w:rsidR="0076223F">
        <w:tab/>
      </w:r>
      <w:r>
        <w:t xml:space="preserve">Nutnost aktualizovat </w:t>
      </w:r>
      <w:r w:rsidR="00487F52">
        <w:t xml:space="preserve">software </w:t>
      </w:r>
      <w:r>
        <w:t xml:space="preserve">na aktuální verzi může být časově velmi náročné. Hromadná synchronizace u levnějších </w:t>
      </w:r>
      <w:proofErr w:type="spellStart"/>
      <w:r>
        <w:t>tabletů</w:t>
      </w:r>
      <w:proofErr w:type="spellEnd"/>
      <w:r>
        <w:t xml:space="preserve"> není technicky možná a musí se provádět manuálně. To samozřejmě zabere mnoho času a je potřeba tento upgrade zvládnout před samotnou hodinou, případně po vyučování. S tím souvisí dokonalé plánování, kdy tyto </w:t>
      </w:r>
      <w:r>
        <w:lastRenderedPageBreak/>
        <w:t xml:space="preserve">aktualizace provádět </w:t>
      </w:r>
      <w:r w:rsidR="001139F9">
        <w:t xml:space="preserve">a kdo tyto aktualizace bude provádět. Zda </w:t>
      </w:r>
      <w:r w:rsidR="00487F52">
        <w:t>ICT</w:t>
      </w:r>
      <w:r w:rsidR="001139F9">
        <w:t xml:space="preserve"> metodik nebo pověřený učitel jakožto zodpovědná osoba </w:t>
      </w:r>
      <w:r w:rsidR="00487F52">
        <w:t>nebo dobrovolníci z řad</w:t>
      </w:r>
      <w:r w:rsidR="001139F9">
        <w:t xml:space="preserve"> žá</w:t>
      </w:r>
      <w:r w:rsidR="00487F52">
        <w:t>ků</w:t>
      </w:r>
      <w:r w:rsidR="001139F9">
        <w:t>.</w:t>
      </w:r>
      <w:r>
        <w:t xml:space="preserve"> </w:t>
      </w:r>
    </w:p>
    <w:p w:rsidR="00942A51" w:rsidRDefault="00942A51" w:rsidP="009E3C6C">
      <w:pPr>
        <w:spacing w:line="360" w:lineRule="auto"/>
        <w:jc w:val="both"/>
        <w:outlineLvl w:val="0"/>
      </w:pPr>
      <w:r>
        <w:tab/>
      </w:r>
    </w:p>
    <w:p w:rsidR="00942A51" w:rsidRPr="005C126B" w:rsidRDefault="00EA0BB7" w:rsidP="009E3C6C">
      <w:pPr>
        <w:spacing w:line="360" w:lineRule="auto"/>
        <w:jc w:val="both"/>
        <w:outlineLvl w:val="0"/>
        <w:rPr>
          <w:b/>
          <w:sz w:val="28"/>
          <w:szCs w:val="28"/>
        </w:rPr>
      </w:pPr>
      <w:r>
        <w:rPr>
          <w:b/>
          <w:sz w:val="28"/>
          <w:szCs w:val="28"/>
        </w:rPr>
        <w:tab/>
      </w:r>
      <w:r w:rsidR="00CB59E1" w:rsidRPr="005C126B">
        <w:rPr>
          <w:b/>
          <w:sz w:val="28"/>
          <w:szCs w:val="28"/>
        </w:rPr>
        <w:t>4.4.2 Další vzdělávání pedagogických pracovníků</w:t>
      </w:r>
    </w:p>
    <w:p w:rsidR="00CB59E1" w:rsidRDefault="00CB59E1" w:rsidP="009E3C6C">
      <w:pPr>
        <w:spacing w:line="360" w:lineRule="auto"/>
        <w:jc w:val="both"/>
        <w:outlineLvl w:val="0"/>
      </w:pPr>
      <w:r>
        <w:tab/>
        <w:t>Při implementaci tabletu je před samotným užitím zařízení v praxi potřebné znát veškeré jeho možnosti, které lze během výuky využít. Každý pedagog musí dobře zvládat didaktické zásady a tablet vhodně zařadit do výuky</w:t>
      </w:r>
      <w:r w:rsidR="009D4D09">
        <w:t xml:space="preserve"> dle svého učitelského citu</w:t>
      </w:r>
      <w:r>
        <w:t>. Při srovnání</w:t>
      </w:r>
      <w:r w:rsidR="005C126B">
        <w:t xml:space="preserve"> zahraniční</w:t>
      </w:r>
      <w:r>
        <w:t xml:space="preserve"> auto</w:t>
      </w:r>
      <w:r w:rsidR="009D4D09">
        <w:t xml:space="preserve">rka </w:t>
      </w:r>
      <w:proofErr w:type="spellStart"/>
      <w:r w:rsidR="009D4D09">
        <w:t>Carey</w:t>
      </w:r>
      <w:proofErr w:type="spellEnd"/>
      <w:r>
        <w:t xml:space="preserve"> uvádí, že zavedením tabletu do výuky se odpovědnosti se učitel nezříká a pokud je to špatný učitel, tak ho toto žádné sebemodernější zařízení nezachrání.</w:t>
      </w:r>
      <w:r w:rsidR="005C126B">
        <w:rPr>
          <w:rStyle w:val="Znakapoznpodarou"/>
        </w:rPr>
        <w:footnoteReference w:id="120"/>
      </w:r>
      <w:r>
        <w:t xml:space="preserve"> Pokud srovnáme toto tvrzení s dalším autorem</w:t>
      </w:r>
      <w:r w:rsidR="00336168">
        <w:t xml:space="preserve"> </w:t>
      </w:r>
      <w:proofErr w:type="spellStart"/>
      <w:r w:rsidR="00336168">
        <w:t>Neumajerem</w:t>
      </w:r>
      <w:proofErr w:type="spellEnd"/>
      <w:r w:rsidR="00336168">
        <w:t>,</w:t>
      </w:r>
      <w:r>
        <w:t xml:space="preserve"> můžeme zde shledat názorový konsenzus</w:t>
      </w:r>
      <w:r w:rsidR="005C126B">
        <w:t>. S</w:t>
      </w:r>
      <w:r>
        <w:t xml:space="preserve">amotná výuka s </w:t>
      </w:r>
      <w:proofErr w:type="spellStart"/>
      <w:r>
        <w:t>tabletem</w:t>
      </w:r>
      <w:proofErr w:type="spellEnd"/>
      <w:r>
        <w:t xml:space="preserve"> nestačí</w:t>
      </w:r>
      <w:r w:rsidR="005C126B">
        <w:t>.</w:t>
      </w:r>
      <w:r>
        <w:t xml:space="preserve"> </w:t>
      </w:r>
      <w:r w:rsidR="005C126B">
        <w:t>J</w:t>
      </w:r>
      <w:r>
        <w:t xml:space="preserve">e potřeba </w:t>
      </w:r>
      <w:r w:rsidR="005C126B">
        <w:t>učitele</w:t>
      </w:r>
      <w:r>
        <w:t xml:space="preserve"> řádně připravit</w:t>
      </w:r>
      <w:r w:rsidR="005C126B">
        <w:t>, aby implementace nebyla pouze nutné zlo.</w:t>
      </w:r>
      <w:r w:rsidR="005C126B">
        <w:rPr>
          <w:rStyle w:val="Znakapoznpodarou"/>
        </w:rPr>
        <w:footnoteReference w:id="121"/>
      </w:r>
      <w:r>
        <w:t xml:space="preserve"> </w:t>
      </w:r>
    </w:p>
    <w:p w:rsidR="00076122" w:rsidRDefault="00CB59E1" w:rsidP="009E3C6C">
      <w:pPr>
        <w:spacing w:line="360" w:lineRule="auto"/>
        <w:jc w:val="both"/>
        <w:outlineLvl w:val="0"/>
      </w:pPr>
      <w:r>
        <w:tab/>
      </w:r>
      <w:r w:rsidR="00106943">
        <w:tab/>
      </w:r>
      <w:r>
        <w:t xml:space="preserve">Učitelé se specificky připravují na využití tabletu dle vypsaných kurzů </w:t>
      </w:r>
      <w:r w:rsidR="009D4D09">
        <w:t xml:space="preserve">na </w:t>
      </w:r>
      <w:r>
        <w:t>oficiálních strán</w:t>
      </w:r>
      <w:r w:rsidR="009D4D09">
        <w:t>kách</w:t>
      </w:r>
      <w:r>
        <w:t xml:space="preserve"> MŠMT</w:t>
      </w:r>
      <w:r w:rsidR="00084EB8">
        <w:t xml:space="preserve"> nebo u příslušně akreditovaných subjektů s legislativně platnou licencí od MŠMT</w:t>
      </w:r>
      <w:r w:rsidR="009D4D09">
        <w:t>.</w:t>
      </w:r>
      <w:r>
        <w:t xml:space="preserve"> Samotný kurz je přesně kategorizován dle druhu výrobce tabletu</w:t>
      </w:r>
      <w:r w:rsidR="005A7713">
        <w:t xml:space="preserve">. </w:t>
      </w:r>
      <w:r>
        <w:t>Náročnost kurzu je od tří do pěti hodin.</w:t>
      </w:r>
      <w:r w:rsidR="00084EB8">
        <w:rPr>
          <w:rStyle w:val="Znakapoznpodarou"/>
        </w:rPr>
        <w:footnoteReference w:id="122"/>
      </w:r>
      <w:r w:rsidR="005A7713">
        <w:t xml:space="preserve"> </w:t>
      </w:r>
      <w:r>
        <w:t xml:space="preserve">Seznam aktuálně otevřených kurzů je možné podrobně sledovat na </w:t>
      </w:r>
      <w:r w:rsidR="00084EB8">
        <w:t xml:space="preserve">aktualizovaných </w:t>
      </w:r>
      <w:r>
        <w:t>stránkách MŠMT</w:t>
      </w:r>
      <w:r w:rsidR="00084EB8">
        <w:t xml:space="preserve"> v sekci DVPP</w:t>
      </w:r>
      <w:r>
        <w:t>.</w:t>
      </w:r>
      <w:r w:rsidR="00084EB8">
        <w:t xml:space="preserve"> Alternativou pro vyhledávání kurzů a seminářů pro pracovníky škol je portál </w:t>
      </w:r>
      <w:proofErr w:type="spellStart"/>
      <w:r w:rsidR="00084EB8">
        <w:t>EDUin</w:t>
      </w:r>
      <w:proofErr w:type="spellEnd"/>
      <w:r w:rsidR="00084EB8">
        <w:t>.</w:t>
      </w:r>
      <w:r w:rsidR="00084EB8">
        <w:rPr>
          <w:rStyle w:val="Znakapoznpodarou"/>
        </w:rPr>
        <w:footnoteReference w:id="123"/>
      </w:r>
      <w:r>
        <w:t xml:space="preserve"> Pro školy není časově možné provést školení zároveň pro všechny zaměstnance. Vždy je vybírána úzká skupina uchazečů z řad pedagogů, kteří se podílejí na svém dalším rozvoji pomocí kurzu. Poznatky </w:t>
      </w:r>
      <w:r w:rsidR="00B22EC8">
        <w:br/>
      </w:r>
      <w:r>
        <w:t>z kurzu předávají na škole dál.</w:t>
      </w:r>
      <w:r w:rsidR="005A7713">
        <w:t xml:space="preserve"> Samotné vzdělávání pedagogických pracovníků v analogii na Výzvu 51 probíhalo v rozmezí let 2014 až 2015. Na podzim minulého roku byly ukončeny kurzy zastřešené finančním grantem z EU. </w:t>
      </w:r>
    </w:p>
    <w:p w:rsidR="00076122" w:rsidRDefault="00076122">
      <w:pPr>
        <w:spacing w:after="200" w:line="276" w:lineRule="auto"/>
      </w:pPr>
      <w:r>
        <w:br w:type="page"/>
      </w:r>
    </w:p>
    <w:p w:rsidR="00A61B75" w:rsidRDefault="005A7713" w:rsidP="009E3C6C">
      <w:pPr>
        <w:spacing w:line="360" w:lineRule="auto"/>
        <w:jc w:val="both"/>
        <w:outlineLvl w:val="0"/>
      </w:pPr>
      <w:r>
        <w:lastRenderedPageBreak/>
        <w:t xml:space="preserve">V první vlně se připravovali ředitelé škol, které bylo nutno připravit na administrativní stránku projektu za účelem získání finanční podpory na zavedení tabletu do škol různých velikostí. Dále přicházeli na </w:t>
      </w:r>
      <w:proofErr w:type="gramStart"/>
      <w:r>
        <w:t>řadu  pedagogové</w:t>
      </w:r>
      <w:proofErr w:type="gramEnd"/>
      <w:r>
        <w:t xml:space="preserve"> a ICT koordinátoři. V současné době lze naleznout nabídku k užití tablet</w:t>
      </w:r>
      <w:r w:rsidR="00A61B75">
        <w:t>u,</w:t>
      </w:r>
      <w:r>
        <w:t xml:space="preserve"> která </w:t>
      </w:r>
      <w:r w:rsidR="00A61B75">
        <w:t>nekoresponduje s myšlenkami projektu MŠMT. Jedná se tudíž o doplňkové a neoficiální školení k zavádění tabletu do škol v návaznosti ukončené oficiální výzvy DVPP.</w:t>
      </w:r>
      <w:r w:rsidR="00315A64">
        <w:rPr>
          <w:rStyle w:val="Znakapoznpodarou"/>
        </w:rPr>
        <w:footnoteReference w:id="124"/>
      </w:r>
      <w:r w:rsidR="00A61B75">
        <w:t xml:space="preserve"> </w:t>
      </w:r>
    </w:p>
    <w:p w:rsidR="00B80719" w:rsidRDefault="00315A64" w:rsidP="009E3C6C">
      <w:pPr>
        <w:spacing w:line="360" w:lineRule="auto"/>
        <w:jc w:val="both"/>
        <w:outlineLvl w:val="0"/>
      </w:pPr>
      <w:r>
        <w:tab/>
      </w:r>
      <w:r w:rsidR="00B80719">
        <w:t xml:space="preserve">Vzdělávání učitelů se liší dle užité platformy a dochází tak k nesystematické rozdrobenosti mezi školami. </w:t>
      </w:r>
      <w:r w:rsidR="00A61B75">
        <w:t>Pavlína Mazáčová uvádí, že vzdělávání</w:t>
      </w:r>
      <w:r w:rsidR="00B80719">
        <w:t xml:space="preserve"> pro platformu Windows</w:t>
      </w:r>
      <w:r w:rsidR="00A61B75">
        <w:t xml:space="preserve"> bylo prováděno variabilní formou školení. Za nejrozšířenější formu lze identifikovat klasické semináře, rozdělené dle příslušné úrovně získaných kompetencí učitele. Rozšiřující formou </w:t>
      </w:r>
      <w:r w:rsidR="00B22EC8">
        <w:br/>
      </w:r>
      <w:r w:rsidR="00A61B75">
        <w:t xml:space="preserve">k ukotvení nově získaných poznatků byly večerní </w:t>
      </w:r>
      <w:proofErr w:type="spellStart"/>
      <w:r w:rsidR="00A61B75">
        <w:t>webináře</w:t>
      </w:r>
      <w:proofErr w:type="spellEnd"/>
      <w:r w:rsidR="00A61B75">
        <w:t>, které probíhaly pomocí internetu. Obohacující formou byly pojaty e-</w:t>
      </w:r>
      <w:proofErr w:type="spellStart"/>
      <w:r w:rsidR="00A61B75">
        <w:t>learningové</w:t>
      </w:r>
      <w:proofErr w:type="spellEnd"/>
      <w:r w:rsidR="00A61B75">
        <w:t xml:space="preserve"> služby a vypracované volně dostupné videomateriály.</w:t>
      </w:r>
      <w:r w:rsidR="00B80719">
        <w:rPr>
          <w:rStyle w:val="Znakapoznpodarou"/>
        </w:rPr>
        <w:footnoteReference w:id="125"/>
      </w:r>
    </w:p>
    <w:p w:rsidR="00E73DB4" w:rsidRDefault="00E73DB4" w:rsidP="009E3C6C">
      <w:pPr>
        <w:spacing w:line="360" w:lineRule="auto"/>
        <w:jc w:val="both"/>
        <w:outlineLvl w:val="0"/>
      </w:pPr>
    </w:p>
    <w:p w:rsidR="00E73DB4" w:rsidRDefault="00EA0BB7" w:rsidP="009E3C6C">
      <w:pPr>
        <w:spacing w:line="360" w:lineRule="auto"/>
        <w:jc w:val="both"/>
        <w:outlineLvl w:val="0"/>
        <w:rPr>
          <w:b/>
          <w:sz w:val="28"/>
          <w:szCs w:val="28"/>
        </w:rPr>
      </w:pPr>
      <w:r>
        <w:rPr>
          <w:b/>
          <w:sz w:val="28"/>
          <w:szCs w:val="28"/>
        </w:rPr>
        <w:tab/>
      </w:r>
      <w:r w:rsidR="00E73DB4" w:rsidRPr="00E73DB4">
        <w:rPr>
          <w:b/>
          <w:sz w:val="28"/>
          <w:szCs w:val="28"/>
        </w:rPr>
        <w:t xml:space="preserve">4.4.3 Ekonomická </w:t>
      </w:r>
      <w:r w:rsidR="00D5370D">
        <w:rPr>
          <w:b/>
          <w:sz w:val="28"/>
          <w:szCs w:val="28"/>
        </w:rPr>
        <w:t>limitace</w:t>
      </w:r>
    </w:p>
    <w:p w:rsidR="00315A64" w:rsidRDefault="002F6E8E" w:rsidP="009E3C6C">
      <w:pPr>
        <w:spacing w:line="360" w:lineRule="auto"/>
        <w:jc w:val="both"/>
        <w:outlineLvl w:val="0"/>
      </w:pPr>
      <w:r>
        <w:tab/>
        <w:t>Využití tabletu ve škole naráží na financování školy z grantů a dotací státu,</w:t>
      </w:r>
      <w:r w:rsidR="00B22EC8">
        <w:t xml:space="preserve"> </w:t>
      </w:r>
      <w:r>
        <w:t xml:space="preserve">což dozajista souvisí i se státní vzdělávací politikou. Dalším způsobem je získání financování pořízení techniky z veřejného rozpočtu od zřizovatele školy. Proto školy balancují s rozpočty, které mají striktně </w:t>
      </w:r>
      <w:proofErr w:type="gramStart"/>
      <w:r>
        <w:t>naplánované a na</w:t>
      </w:r>
      <w:proofErr w:type="gramEnd"/>
      <w:r>
        <w:t xml:space="preserve"> moderní inovace není prostor. Školám se daří na techniku získávat peníze z dotací, které ale úzce vymezují dané užití dotace. Pro školy jsou tyto dotace striktně nastaveny a podle přísných kriteriálních podmínek mohou tyto dotace získat. Výzva 51 školám jasně definovala i maximální počet zařízení na vybavení škol. Konkrétní číslo hovoří o 20 kusech zařízení na jednu školu.</w:t>
      </w:r>
      <w:r>
        <w:rPr>
          <w:rStyle w:val="Znakapoznpodarou"/>
        </w:rPr>
        <w:footnoteReference w:id="126"/>
      </w:r>
    </w:p>
    <w:p w:rsidR="002F6E8E" w:rsidRPr="002F6E8E" w:rsidRDefault="00315A64" w:rsidP="009E3C6C">
      <w:pPr>
        <w:spacing w:line="360" w:lineRule="auto"/>
        <w:jc w:val="both"/>
        <w:outlineLvl w:val="0"/>
      </w:pPr>
      <w:r>
        <w:tab/>
        <w:t xml:space="preserve">Ondřej </w:t>
      </w:r>
      <w:proofErr w:type="spellStart"/>
      <w:r>
        <w:t>Zounek</w:t>
      </w:r>
      <w:proofErr w:type="spellEnd"/>
      <w:r>
        <w:t xml:space="preserve"> doplňuje pohled na problematiku v tom, že pokud si jedinec bude muset přinést své vlastní</w:t>
      </w:r>
      <w:r w:rsidR="00D5370D">
        <w:t xml:space="preserve"> zařízení</w:t>
      </w:r>
      <w:r>
        <w:t xml:space="preserve"> na výuku do školy, tak škola je nucena dostatečně zajistit zařízení i pro </w:t>
      </w:r>
      <w:r w:rsidR="00D5370D">
        <w:t>méně movité</w:t>
      </w:r>
      <w:r>
        <w:t xml:space="preserve"> děti, které jsou ekonomicky indisponováni</w:t>
      </w:r>
      <w:r w:rsidR="00D5370D">
        <w:t>. Což by mělo za následek možný zrod ostrakismu.</w:t>
      </w:r>
      <w:r>
        <w:rPr>
          <w:rStyle w:val="Znakapoznpodarou"/>
        </w:rPr>
        <w:footnoteReference w:id="127"/>
      </w:r>
      <w:r w:rsidR="002F6E8E">
        <w:t xml:space="preserve">     </w:t>
      </w:r>
    </w:p>
    <w:p w:rsidR="00E73DB4" w:rsidRDefault="00E73DB4" w:rsidP="009E3C6C">
      <w:pPr>
        <w:spacing w:line="360" w:lineRule="auto"/>
        <w:jc w:val="both"/>
        <w:outlineLvl w:val="0"/>
      </w:pPr>
    </w:p>
    <w:p w:rsidR="001F05BB" w:rsidRDefault="00EA0BB7" w:rsidP="009E3C6C">
      <w:pPr>
        <w:spacing w:line="360" w:lineRule="auto"/>
        <w:jc w:val="both"/>
        <w:outlineLvl w:val="0"/>
        <w:rPr>
          <w:b/>
          <w:sz w:val="28"/>
          <w:szCs w:val="28"/>
        </w:rPr>
      </w:pPr>
      <w:r>
        <w:rPr>
          <w:b/>
          <w:sz w:val="28"/>
          <w:szCs w:val="28"/>
        </w:rPr>
        <w:lastRenderedPageBreak/>
        <w:tab/>
      </w:r>
      <w:r w:rsidR="001F05BB" w:rsidRPr="001F05BB">
        <w:rPr>
          <w:b/>
          <w:sz w:val="28"/>
          <w:szCs w:val="28"/>
        </w:rPr>
        <w:t>4.4.5 Limitace síťové infrastruktury školy</w:t>
      </w:r>
      <w:r w:rsidR="00A61B75" w:rsidRPr="001F05BB">
        <w:rPr>
          <w:b/>
          <w:sz w:val="28"/>
          <w:szCs w:val="28"/>
        </w:rPr>
        <w:t xml:space="preserve"> </w:t>
      </w:r>
    </w:p>
    <w:p w:rsidR="00B9575F" w:rsidRDefault="005241A0" w:rsidP="00203A6F">
      <w:pPr>
        <w:spacing w:line="360" w:lineRule="auto"/>
        <w:jc w:val="both"/>
        <w:outlineLvl w:val="0"/>
      </w:pPr>
      <w:r>
        <w:tab/>
        <w:t xml:space="preserve">Tablet je zařízení, které není možno zapojit do školní sítě klasickou cestou pomocí drátového LAN kabelu. Tablety využívají pouze přístup do sítě pomocí připojení Wi-Fi, které bezdrátově přenáší komunikaci zařízení do školní síťové infrastruktury. Limitace pro práci </w:t>
      </w:r>
      <w:r w:rsidR="0020417C">
        <w:br/>
      </w:r>
      <w:r>
        <w:t>s tablety spočívá v problematice dostatečného pokrytí prostor, kde se pracuje s tablety. Bezdrátová síť školy musí být dostatečně zabezpečena a zašifrována. Správná konfigurace zabezpečení školních sítí je problematické, protože tablety reagují různě na určité protokoly zabezpečení školské sítě, což má za následek nestabilitu zařízení při práci v síti.</w:t>
      </w:r>
      <w:r>
        <w:rPr>
          <w:rStyle w:val="Znakapoznpodarou"/>
        </w:rPr>
        <w:footnoteReference w:id="128"/>
      </w:r>
    </w:p>
    <w:p w:rsidR="00203A6F" w:rsidRPr="00203A6F" w:rsidRDefault="00B9575F" w:rsidP="00203A6F">
      <w:pPr>
        <w:spacing w:line="360" w:lineRule="auto"/>
        <w:jc w:val="both"/>
        <w:outlineLvl w:val="0"/>
        <w:rPr>
          <w:i/>
        </w:rPr>
      </w:pPr>
      <w:r>
        <w:tab/>
      </w:r>
      <w:r w:rsidR="00203A6F">
        <w:t xml:space="preserve">Konektivita zařízení </w:t>
      </w:r>
      <w:r>
        <w:t>do</w:t>
      </w:r>
      <w:r w:rsidR="00203A6F">
        <w:t xml:space="preserve"> internetové sít</w:t>
      </w:r>
      <w:r>
        <w:t>ě</w:t>
      </w:r>
      <w:r w:rsidR="00203A6F">
        <w:t xml:space="preserve"> </w:t>
      </w:r>
      <w:r>
        <w:t xml:space="preserve">souvisí se </w:t>
      </w:r>
      <w:r w:rsidR="00203A6F">
        <w:t>synchroniz</w:t>
      </w:r>
      <w:r>
        <w:t>ováním zařízení</w:t>
      </w:r>
      <w:r w:rsidR="00203A6F">
        <w:t xml:space="preserve"> </w:t>
      </w:r>
      <w:r>
        <w:t>za pomoci</w:t>
      </w:r>
      <w:r w:rsidR="00203A6F">
        <w:t xml:space="preserve"> využívání </w:t>
      </w:r>
      <w:proofErr w:type="spellStart"/>
      <w:r w:rsidR="00203A6F">
        <w:t>cloudových</w:t>
      </w:r>
      <w:proofErr w:type="spellEnd"/>
      <w:r w:rsidR="00203A6F">
        <w:t xml:space="preserve"> služeb, které v poslední době slouží k </w:t>
      </w:r>
      <w:r>
        <w:t>zálohování</w:t>
      </w:r>
      <w:r w:rsidR="00203A6F">
        <w:t xml:space="preserve"> </w:t>
      </w:r>
      <w:r>
        <w:t xml:space="preserve">uživatelských </w:t>
      </w:r>
      <w:r w:rsidR="00203A6F">
        <w:t xml:space="preserve">dat na virtuální úložiště. Kamil Kopecký uvádí, že aspekt využívání </w:t>
      </w:r>
      <w:proofErr w:type="spellStart"/>
      <w:r w:rsidR="00203A6F">
        <w:t>cloudových</w:t>
      </w:r>
      <w:proofErr w:type="spellEnd"/>
      <w:r w:rsidR="00203A6F">
        <w:t xml:space="preserve"> služeb je nezbytným prvkem pro implementaci těchto zařízení do výuky „</w:t>
      </w:r>
      <w:r w:rsidR="00203A6F" w:rsidRPr="00203A6F">
        <w:rPr>
          <w:i/>
        </w:rPr>
        <w:t xml:space="preserve">Zmíněný </w:t>
      </w:r>
      <w:proofErr w:type="spellStart"/>
      <w:r w:rsidR="00203A6F" w:rsidRPr="00203A6F">
        <w:rPr>
          <w:i/>
        </w:rPr>
        <w:t>cloud</w:t>
      </w:r>
      <w:proofErr w:type="spellEnd"/>
      <w:r w:rsidR="00203A6F" w:rsidRPr="00203A6F">
        <w:rPr>
          <w:i/>
        </w:rPr>
        <w:t xml:space="preserve"> </w:t>
      </w:r>
      <w:proofErr w:type="spellStart"/>
      <w:r w:rsidR="00203A6F" w:rsidRPr="00203A6F">
        <w:rPr>
          <w:i/>
        </w:rPr>
        <w:t>computing</w:t>
      </w:r>
      <w:proofErr w:type="spellEnd"/>
      <w:r w:rsidR="00203A6F" w:rsidRPr="00203A6F">
        <w:rPr>
          <w:i/>
        </w:rPr>
        <w:t xml:space="preserve"> se prosazuje stále více nejen ve firemním prostředí, ale hlavně</w:t>
      </w:r>
      <w:r w:rsidR="00203A6F">
        <w:rPr>
          <w:i/>
        </w:rPr>
        <w:t xml:space="preserve"> </w:t>
      </w:r>
      <w:r w:rsidR="00203A6F" w:rsidRPr="00203A6F">
        <w:rPr>
          <w:i/>
        </w:rPr>
        <w:t>ve vzdělávání podporovaném digitálními technologiemi jako takovém, protože nabízí řadu</w:t>
      </w:r>
      <w:r w:rsidR="00203A6F">
        <w:rPr>
          <w:i/>
        </w:rPr>
        <w:t xml:space="preserve"> </w:t>
      </w:r>
      <w:r w:rsidR="00203A6F" w:rsidRPr="00203A6F">
        <w:rPr>
          <w:i/>
        </w:rPr>
        <w:t>služeb a aplikací uložených na serverech v prostředí internetu, čímž se stává přístupným všem</w:t>
      </w:r>
      <w:r w:rsidR="00203A6F">
        <w:rPr>
          <w:i/>
        </w:rPr>
        <w:t xml:space="preserve"> </w:t>
      </w:r>
      <w:r w:rsidR="00203A6F" w:rsidRPr="00203A6F">
        <w:rPr>
          <w:i/>
        </w:rPr>
        <w:t xml:space="preserve">aktérům vzdělávání, a to </w:t>
      </w:r>
      <w:r w:rsidR="00B22EC8">
        <w:rPr>
          <w:i/>
        </w:rPr>
        <w:br/>
      </w:r>
      <w:r w:rsidR="00203A6F" w:rsidRPr="00203A6F">
        <w:rPr>
          <w:i/>
        </w:rPr>
        <w:t>z jakéhoko</w:t>
      </w:r>
      <w:r w:rsidR="00203A6F">
        <w:rPr>
          <w:i/>
        </w:rPr>
        <w:t xml:space="preserve">liv místa a v kteroukoliv dobu, </w:t>
      </w:r>
      <w:r w:rsidR="00203A6F" w:rsidRPr="00203A6F">
        <w:rPr>
          <w:i/>
        </w:rPr>
        <w:t>stačí mít jen přístup</w:t>
      </w:r>
      <w:r w:rsidR="00203A6F">
        <w:rPr>
          <w:i/>
        </w:rPr>
        <w:t xml:space="preserve"> </w:t>
      </w:r>
      <w:r w:rsidR="00203A6F" w:rsidRPr="00203A6F">
        <w:rPr>
          <w:i/>
        </w:rPr>
        <w:t>k internetu.</w:t>
      </w:r>
      <w:r w:rsidR="00203A6F">
        <w:t xml:space="preserve">“ </w:t>
      </w:r>
      <w:r w:rsidR="00203A6F">
        <w:rPr>
          <w:rStyle w:val="Znakapoznpodarou"/>
        </w:rPr>
        <w:footnoteReference w:id="129"/>
      </w:r>
    </w:p>
    <w:p w:rsidR="005241A0" w:rsidRDefault="005241A0" w:rsidP="009E3C6C">
      <w:pPr>
        <w:spacing w:line="360" w:lineRule="auto"/>
        <w:jc w:val="both"/>
        <w:outlineLvl w:val="0"/>
      </w:pPr>
    </w:p>
    <w:p w:rsidR="00203A6F" w:rsidRPr="00076122" w:rsidRDefault="00EA0BB7" w:rsidP="009E3C6C">
      <w:pPr>
        <w:spacing w:line="360" w:lineRule="auto"/>
        <w:jc w:val="both"/>
        <w:outlineLvl w:val="0"/>
        <w:rPr>
          <w:b/>
          <w:sz w:val="28"/>
          <w:szCs w:val="28"/>
        </w:rPr>
      </w:pPr>
      <w:r>
        <w:rPr>
          <w:b/>
          <w:sz w:val="28"/>
          <w:szCs w:val="28"/>
        </w:rPr>
        <w:tab/>
      </w:r>
      <w:r w:rsidR="00203A6F">
        <w:rPr>
          <w:b/>
          <w:sz w:val="28"/>
          <w:szCs w:val="28"/>
        </w:rPr>
        <w:t>4.4.6 Zabezpečení</w:t>
      </w:r>
    </w:p>
    <w:p w:rsidR="00203A6F" w:rsidRPr="00203A6F" w:rsidRDefault="00203A6F" w:rsidP="009E3C6C">
      <w:pPr>
        <w:spacing w:line="360" w:lineRule="auto"/>
        <w:jc w:val="both"/>
        <w:outlineLvl w:val="0"/>
      </w:pPr>
      <w:r w:rsidRPr="00203A6F">
        <w:tab/>
        <w:t xml:space="preserve">David </w:t>
      </w:r>
      <w:proofErr w:type="spellStart"/>
      <w:r w:rsidRPr="00203A6F">
        <w:t>Yilma</w:t>
      </w:r>
      <w:proofErr w:type="spellEnd"/>
      <w:r w:rsidRPr="00203A6F">
        <w:t xml:space="preserve"> uvádí nutnost </w:t>
      </w:r>
      <w:r>
        <w:t xml:space="preserve">dbát na základní principy užití tabletu ve vzdělávání </w:t>
      </w:r>
      <w:r w:rsidR="00B22EC8">
        <w:br/>
      </w:r>
      <w:r>
        <w:t xml:space="preserve">z hlediska softwarového zabezpečení uživatelského </w:t>
      </w:r>
      <w:proofErr w:type="gramStart"/>
      <w:r>
        <w:t>účtu  a materiálního</w:t>
      </w:r>
      <w:proofErr w:type="gramEnd"/>
      <w:r>
        <w:t xml:space="preserve"> zabezpečení </w:t>
      </w:r>
      <w:r w:rsidR="004E5C33">
        <w:t>zařízení. Uživatelské účty na tabletu lze pomocí internetu jednoduše synchronizovat. Synchronizace probíhá za pomoci propojení uživatelských dat s emailem, který slouží jako identifikátor zařízení. Synchronizace dat slouží k prevenci ztráty dat, která je jednoduché obnovit svépomocí. K ochraně citlivých dat uložených na tabletu je vhodné využívat číselné kódy, speciální gesta nebo otisky prstů. Materiální zabezpečení lze provést pomocí speciálních krytů, které slouží preventivně k ochraně zařízení.</w:t>
      </w:r>
      <w:r w:rsidR="004E5C33">
        <w:rPr>
          <w:rStyle w:val="Znakapoznpodarou"/>
        </w:rPr>
        <w:footnoteReference w:id="130"/>
      </w:r>
      <w:r w:rsidR="004E5C33">
        <w:t xml:space="preserve"> </w:t>
      </w:r>
      <w:r>
        <w:t xml:space="preserve"> </w:t>
      </w:r>
      <w:r w:rsidRPr="00203A6F">
        <w:t xml:space="preserve"> </w:t>
      </w:r>
    </w:p>
    <w:p w:rsidR="00076122" w:rsidRDefault="00076122">
      <w:pPr>
        <w:spacing w:after="200" w:line="276" w:lineRule="auto"/>
      </w:pPr>
      <w:r>
        <w:br w:type="page"/>
      </w:r>
    </w:p>
    <w:p w:rsidR="009C5FF3" w:rsidRDefault="00EA0BB7" w:rsidP="009E3C6C">
      <w:pPr>
        <w:spacing w:line="360" w:lineRule="auto"/>
        <w:jc w:val="both"/>
        <w:outlineLvl w:val="0"/>
        <w:rPr>
          <w:b/>
          <w:sz w:val="28"/>
          <w:szCs w:val="28"/>
        </w:rPr>
      </w:pPr>
      <w:r>
        <w:rPr>
          <w:b/>
          <w:sz w:val="28"/>
          <w:szCs w:val="28"/>
        </w:rPr>
        <w:lastRenderedPageBreak/>
        <w:tab/>
      </w:r>
      <w:r w:rsidR="009C5FF3">
        <w:rPr>
          <w:b/>
          <w:sz w:val="28"/>
          <w:szCs w:val="28"/>
        </w:rPr>
        <w:t>4.4.</w:t>
      </w:r>
      <w:r w:rsidR="00203A6F">
        <w:rPr>
          <w:b/>
          <w:sz w:val="28"/>
          <w:szCs w:val="28"/>
        </w:rPr>
        <w:t>7</w:t>
      </w:r>
      <w:r w:rsidR="009C5FF3">
        <w:rPr>
          <w:b/>
          <w:sz w:val="28"/>
          <w:szCs w:val="28"/>
        </w:rPr>
        <w:t xml:space="preserve"> </w:t>
      </w:r>
      <w:r>
        <w:rPr>
          <w:b/>
          <w:sz w:val="28"/>
          <w:szCs w:val="28"/>
        </w:rPr>
        <w:t>Ergonomické</w:t>
      </w:r>
      <w:r w:rsidR="009C5FF3">
        <w:rPr>
          <w:b/>
          <w:sz w:val="28"/>
          <w:szCs w:val="28"/>
        </w:rPr>
        <w:t xml:space="preserve"> aspekty</w:t>
      </w:r>
    </w:p>
    <w:p w:rsidR="00BB1609" w:rsidRDefault="009C5FF3" w:rsidP="009E3C6C">
      <w:pPr>
        <w:spacing w:line="360" w:lineRule="auto"/>
        <w:jc w:val="both"/>
        <w:outlineLvl w:val="0"/>
      </w:pPr>
      <w:r>
        <w:rPr>
          <w:b/>
          <w:sz w:val="28"/>
          <w:szCs w:val="28"/>
        </w:rPr>
        <w:tab/>
      </w:r>
      <w:r w:rsidRPr="009C5FF3">
        <w:t xml:space="preserve">Ondřej </w:t>
      </w:r>
      <w:proofErr w:type="spellStart"/>
      <w:r>
        <w:t>Neumajer</w:t>
      </w:r>
      <w:proofErr w:type="spellEnd"/>
      <w:r w:rsidRPr="009C5FF3">
        <w:t xml:space="preserve"> doporučuje </w:t>
      </w:r>
      <w:r>
        <w:t>práci s tablety synchronizovat tak</w:t>
      </w:r>
      <w:r w:rsidRPr="009C5FF3">
        <w:t xml:space="preserve">, aby nedocházelo </w:t>
      </w:r>
      <w:r w:rsidR="00B22EC8">
        <w:br/>
      </w:r>
      <w:r w:rsidRPr="009C5FF3">
        <w:t>k zahlcování informacemi</w:t>
      </w:r>
      <w:r>
        <w:t xml:space="preserve"> jedince</w:t>
      </w:r>
      <w:r w:rsidRPr="009C5FF3">
        <w:t xml:space="preserve"> na úkor kvality výuky. </w:t>
      </w:r>
      <w:r>
        <w:t>Při užívání tabletu využívat dostatečné pauzy a střídání činností, které uleví náročnému vytížení očí. Doporučuje využívat na údržbu dotykových obrazovek tabletu předem určený personál školy, který bude jednou za čas provádět odbornou povrchovou sanitaci těchto zařízení.</w:t>
      </w:r>
      <w:r>
        <w:rPr>
          <w:rStyle w:val="Znakapoznpodarou"/>
        </w:rPr>
        <w:footnoteReference w:id="131"/>
      </w:r>
    </w:p>
    <w:p w:rsidR="00CB59E1" w:rsidRPr="001F05BB" w:rsidRDefault="00BB1609" w:rsidP="009E3C6C">
      <w:pPr>
        <w:spacing w:line="360" w:lineRule="auto"/>
        <w:jc w:val="both"/>
        <w:outlineLvl w:val="0"/>
        <w:rPr>
          <w:b/>
          <w:sz w:val="28"/>
          <w:szCs w:val="28"/>
        </w:rPr>
      </w:pPr>
      <w:r>
        <w:tab/>
        <w:t xml:space="preserve">Pro srovnání německý psychiatr </w:t>
      </w:r>
      <w:proofErr w:type="spellStart"/>
      <w:r>
        <w:t>Spizler</w:t>
      </w:r>
      <w:proofErr w:type="spellEnd"/>
      <w:r>
        <w:t xml:space="preserve"> komplexně pojímá začleňování techniky do výuky velmi kriticky. </w:t>
      </w:r>
      <w:r w:rsidRPr="00BB1609">
        <w:rPr>
          <w:i/>
        </w:rPr>
        <w:t>„Neexistuje dostatečný důkaz pro tvrzení, že moderní technika výuku ve škole zlepšuje. Naopak vede k povrchnějšímu myšlení, rozptyluje pozornost a navíc má různé nežádoucí účinky, sahající od pouhé poruchovosti až po dětskou pornografii a násilí. To vše vyplývá z toho, jak na náš mozek působí duševní práce, a z důsledků nahrazení duševní práce s počítačem. Proto ve prospěch počítačů a internetu ve školách nesvědčí ani jejich účinek, ani důsledky jejich zavádění.“</w:t>
      </w:r>
      <w:r>
        <w:rPr>
          <w:rStyle w:val="Znakapoznpodarou"/>
          <w:i/>
        </w:rPr>
        <w:footnoteReference w:id="132"/>
      </w:r>
      <w:r w:rsidR="009C5FF3">
        <w:t xml:space="preserve"> </w:t>
      </w:r>
      <w:r w:rsidR="009C5FF3">
        <w:rPr>
          <w:b/>
          <w:sz w:val="28"/>
          <w:szCs w:val="28"/>
        </w:rPr>
        <w:t xml:space="preserve"> </w:t>
      </w:r>
      <w:r w:rsidR="00CB59E1" w:rsidRPr="001F05BB">
        <w:rPr>
          <w:b/>
          <w:sz w:val="28"/>
          <w:szCs w:val="28"/>
        </w:rPr>
        <w:t xml:space="preserve">    </w:t>
      </w: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076122" w:rsidRDefault="00076122">
      <w:pPr>
        <w:spacing w:after="200" w:line="276" w:lineRule="auto"/>
      </w:pPr>
      <w:r>
        <w:br w:type="page"/>
      </w:r>
    </w:p>
    <w:p w:rsidR="00487F52" w:rsidRPr="005A32D6" w:rsidRDefault="00D20060" w:rsidP="005A32D6">
      <w:pPr>
        <w:spacing w:line="360" w:lineRule="auto"/>
        <w:jc w:val="both"/>
        <w:outlineLvl w:val="0"/>
        <w:rPr>
          <w:b/>
          <w:sz w:val="32"/>
          <w:szCs w:val="32"/>
        </w:rPr>
      </w:pPr>
      <w:r w:rsidRPr="005A32D6">
        <w:rPr>
          <w:b/>
          <w:sz w:val="32"/>
          <w:szCs w:val="32"/>
        </w:rPr>
        <w:lastRenderedPageBreak/>
        <w:t>5 Aplikace</w:t>
      </w:r>
    </w:p>
    <w:p w:rsidR="00FF7413" w:rsidRDefault="0067222B" w:rsidP="009E3C6C">
      <w:pPr>
        <w:spacing w:line="360" w:lineRule="auto"/>
        <w:jc w:val="both"/>
        <w:outlineLvl w:val="0"/>
      </w:pPr>
      <w:r>
        <w:tab/>
      </w:r>
      <w:r w:rsidR="004E5C33">
        <w:t xml:space="preserve">Aplikace jsou dílčí fragmenty softwarové výbavy zařízení. Aplikace z hlediska softwarového pojetí jsou specificky definované programy, které slouží k různorodým činnostem a uživatel může svévolně vybírat vhodné aplikace z </w:t>
      </w:r>
      <w:r w:rsidR="00A85585">
        <w:t xml:space="preserve">oficiálních obchodů. </w:t>
      </w:r>
      <w:r w:rsidR="00B22EC8">
        <w:br/>
      </w:r>
      <w:r w:rsidR="00A85585">
        <w:t>V obchodech lze naleznout kategoricky řazené aplikace.</w:t>
      </w:r>
      <w:r w:rsidR="009E70A4">
        <w:t xml:space="preserve"> Ondřej </w:t>
      </w:r>
      <w:proofErr w:type="spellStart"/>
      <w:r w:rsidR="009E70A4">
        <w:t>Neumajer</w:t>
      </w:r>
      <w:proofErr w:type="spellEnd"/>
      <w:r w:rsidR="009E70A4">
        <w:t xml:space="preserve"> upozorňuje na fakt, že aplikační softwarové vybavení v klasickém pojetí, jaké </w:t>
      </w:r>
      <w:proofErr w:type="gramStart"/>
      <w:r w:rsidR="009E70A4">
        <w:t>známe</w:t>
      </w:r>
      <w:proofErr w:type="gramEnd"/>
      <w:r w:rsidR="009E70A4">
        <w:t xml:space="preserve"> z dob počítačové éry </w:t>
      </w:r>
      <w:r w:rsidR="00B22EC8">
        <w:br/>
      </w:r>
      <w:r w:rsidR="009E70A4">
        <w:t xml:space="preserve">u tabletu </w:t>
      </w:r>
      <w:proofErr w:type="gramStart"/>
      <w:r w:rsidR="009E70A4">
        <w:t>neplatí</w:t>
      </w:r>
      <w:proofErr w:type="gramEnd"/>
      <w:r w:rsidR="009E70A4">
        <w:t xml:space="preserve">. Z dob počítačů byla programová výbava k dispozici na datových nosičích </w:t>
      </w:r>
      <w:r w:rsidR="00B22EC8">
        <w:br/>
      </w:r>
      <w:r w:rsidR="009E70A4">
        <w:t>s pevným zápisem. Dnes se aplikace jsou aplikace do tabletu d</w:t>
      </w:r>
      <w:r w:rsidR="009E70A4" w:rsidRPr="009E70A4">
        <w:t>istribuov</w:t>
      </w:r>
      <w:r w:rsidR="009E70A4">
        <w:t>ány pomocí speciálních obchodů, kde si uživatel kategoricky určí jednotlivé aplikace ke stažení. Obchody jsou odlišné pro jednotlivé platformy.</w:t>
      </w:r>
      <w:r w:rsidR="009E70A4">
        <w:rPr>
          <w:rStyle w:val="Znakapoznpodarou"/>
        </w:rPr>
        <w:footnoteReference w:id="133"/>
      </w:r>
      <w:r w:rsidR="009E70A4">
        <w:t xml:space="preserve"> </w:t>
      </w:r>
    </w:p>
    <w:p w:rsidR="00FF7413" w:rsidRDefault="00FF7413" w:rsidP="009E3C6C">
      <w:pPr>
        <w:spacing w:line="360" w:lineRule="auto"/>
        <w:jc w:val="both"/>
        <w:outlineLvl w:val="0"/>
      </w:pPr>
    </w:p>
    <w:p w:rsidR="009E70A4" w:rsidRDefault="00FF7413" w:rsidP="009E3C6C">
      <w:pPr>
        <w:spacing w:line="360" w:lineRule="auto"/>
        <w:jc w:val="both"/>
        <w:outlineLvl w:val="0"/>
      </w:pPr>
      <w:r>
        <w:tab/>
      </w:r>
      <w:r w:rsidR="00020510">
        <w:t>Lucie Rohlíková</w:t>
      </w:r>
      <w:r w:rsidR="00020510">
        <w:rPr>
          <w:rStyle w:val="Znakapoznpodarou"/>
        </w:rPr>
        <w:footnoteReference w:id="134"/>
      </w:r>
      <w:r w:rsidR="00020510">
        <w:t xml:space="preserve"> uvádí kategorizaci v</w:t>
      </w:r>
      <w:r w:rsidR="009E70A4">
        <w:t>ýrobc</w:t>
      </w:r>
      <w:r w:rsidR="00020510">
        <w:t>ů</w:t>
      </w:r>
      <w:r w:rsidR="009E70A4">
        <w:t xml:space="preserve"> zařízení</w:t>
      </w:r>
      <w:r w:rsidR="00020510">
        <w:t xml:space="preserve"> dle obchodů</w:t>
      </w:r>
      <w:r w:rsidR="009E70A4">
        <w:t xml:space="preserve"> takto:</w:t>
      </w:r>
    </w:p>
    <w:p w:rsidR="00FF7413" w:rsidRDefault="00FF7413" w:rsidP="009E3C6C">
      <w:pPr>
        <w:spacing w:line="360" w:lineRule="auto"/>
        <w:jc w:val="both"/>
        <w:outlineLvl w:val="0"/>
      </w:pPr>
    </w:p>
    <w:p w:rsidR="009E70A4" w:rsidRPr="00FF7413" w:rsidRDefault="009E70A4" w:rsidP="00FF7413">
      <w:pPr>
        <w:pStyle w:val="Odstavecseseznamem"/>
        <w:numPr>
          <w:ilvl w:val="0"/>
          <w:numId w:val="29"/>
        </w:numPr>
        <w:spacing w:line="360" w:lineRule="auto"/>
        <w:jc w:val="both"/>
        <w:outlineLvl w:val="0"/>
        <w:rPr>
          <w:b/>
        </w:rPr>
      </w:pPr>
      <w:proofErr w:type="spellStart"/>
      <w:r w:rsidRPr="00FF7413">
        <w:rPr>
          <w:b/>
        </w:rPr>
        <w:t>App</w:t>
      </w:r>
      <w:proofErr w:type="spellEnd"/>
      <w:r w:rsidRPr="00FF7413">
        <w:rPr>
          <w:b/>
        </w:rPr>
        <w:t xml:space="preserve"> </w:t>
      </w:r>
      <w:proofErr w:type="spellStart"/>
      <w:r w:rsidRPr="00FF7413">
        <w:rPr>
          <w:b/>
        </w:rPr>
        <w:t>Store</w:t>
      </w:r>
      <w:proofErr w:type="spellEnd"/>
    </w:p>
    <w:p w:rsidR="009E70A4" w:rsidRDefault="009E70A4" w:rsidP="00FF7413">
      <w:pPr>
        <w:pStyle w:val="Odstavecseseznamem"/>
        <w:spacing w:line="360" w:lineRule="auto"/>
        <w:ind w:left="1020"/>
        <w:jc w:val="both"/>
        <w:outlineLvl w:val="0"/>
      </w:pPr>
      <w:r>
        <w:t xml:space="preserve">- typický pro zařízení běžící na platformě </w:t>
      </w:r>
      <w:proofErr w:type="spellStart"/>
      <w:r>
        <w:t>iOS</w:t>
      </w:r>
      <w:proofErr w:type="spellEnd"/>
    </w:p>
    <w:p w:rsidR="009E70A4" w:rsidRPr="00FF7413" w:rsidRDefault="009E70A4" w:rsidP="00FF7413">
      <w:pPr>
        <w:pStyle w:val="Odstavecseseznamem"/>
        <w:numPr>
          <w:ilvl w:val="0"/>
          <w:numId w:val="29"/>
        </w:numPr>
        <w:spacing w:line="360" w:lineRule="auto"/>
        <w:jc w:val="both"/>
        <w:outlineLvl w:val="0"/>
        <w:rPr>
          <w:b/>
        </w:rPr>
      </w:pPr>
      <w:r w:rsidRPr="00FF7413">
        <w:rPr>
          <w:b/>
        </w:rPr>
        <w:t>Google Play</w:t>
      </w:r>
    </w:p>
    <w:p w:rsidR="009E70A4" w:rsidRDefault="009E70A4" w:rsidP="00FF7413">
      <w:pPr>
        <w:pStyle w:val="Odstavecseseznamem"/>
        <w:spacing w:line="360" w:lineRule="auto"/>
        <w:ind w:left="1020"/>
        <w:jc w:val="both"/>
        <w:outlineLvl w:val="0"/>
      </w:pPr>
      <w:r>
        <w:t>-typický pro zařízení běžící na platformě Android</w:t>
      </w:r>
    </w:p>
    <w:p w:rsidR="009E70A4" w:rsidRPr="00FF7413" w:rsidRDefault="009E70A4" w:rsidP="00FF7413">
      <w:pPr>
        <w:pStyle w:val="Odstavecseseznamem"/>
        <w:numPr>
          <w:ilvl w:val="0"/>
          <w:numId w:val="29"/>
        </w:numPr>
        <w:spacing w:line="360" w:lineRule="auto"/>
        <w:jc w:val="both"/>
        <w:outlineLvl w:val="0"/>
        <w:rPr>
          <w:b/>
        </w:rPr>
      </w:pPr>
      <w:r w:rsidRPr="00FF7413">
        <w:rPr>
          <w:b/>
        </w:rPr>
        <w:t xml:space="preserve">Windows </w:t>
      </w:r>
      <w:proofErr w:type="spellStart"/>
      <w:r w:rsidRPr="00FF7413">
        <w:rPr>
          <w:b/>
        </w:rPr>
        <w:t>Store</w:t>
      </w:r>
      <w:proofErr w:type="spellEnd"/>
    </w:p>
    <w:p w:rsidR="00FF7413" w:rsidRDefault="00FF7413" w:rsidP="00FF7413">
      <w:pPr>
        <w:pStyle w:val="Odstavecseseznamem"/>
        <w:spacing w:line="360" w:lineRule="auto"/>
        <w:ind w:left="1020"/>
        <w:jc w:val="both"/>
        <w:outlineLvl w:val="0"/>
      </w:pPr>
      <w:r>
        <w:t>-typický pro zařízení běžící na platformě Windows</w:t>
      </w:r>
    </w:p>
    <w:p w:rsidR="00FF7413" w:rsidRDefault="00FF7413" w:rsidP="00FF7413">
      <w:pPr>
        <w:pStyle w:val="Odstavecseseznamem"/>
        <w:spacing w:line="360" w:lineRule="auto"/>
        <w:ind w:left="1020"/>
        <w:jc w:val="both"/>
        <w:outlineLvl w:val="0"/>
      </w:pPr>
    </w:p>
    <w:p w:rsidR="00487F52" w:rsidRDefault="0067222B" w:rsidP="009E3C6C">
      <w:pPr>
        <w:spacing w:line="360" w:lineRule="auto"/>
        <w:jc w:val="both"/>
        <w:outlineLvl w:val="0"/>
      </w:pPr>
      <w:r>
        <w:tab/>
        <w:t>Lucie Rohlíková uvádí diferenciaci aplikací, které jsou na trhu pro vzdělávání jedince a pro prezenční či distanční vzdělávání. Aplikace pro samostudium jedince nejsou vhodné pro klasickou výuku ve třídě. Upozorňuje na fakt, že každou aplikaci je nutné optimálně implementovat do pedagogické souvislosti hodiny.</w:t>
      </w:r>
      <w:r>
        <w:rPr>
          <w:rStyle w:val="Znakapoznpodarou"/>
        </w:rPr>
        <w:footnoteReference w:id="135"/>
      </w: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890C0A" w:rsidRDefault="00890C0A" w:rsidP="00036C13">
      <w:pPr>
        <w:spacing w:line="360" w:lineRule="auto"/>
        <w:jc w:val="both"/>
        <w:outlineLvl w:val="0"/>
      </w:pPr>
      <w:r>
        <w:lastRenderedPageBreak/>
        <w:tab/>
      </w:r>
      <w:r w:rsidR="00036C13">
        <w:t xml:space="preserve">Pro srovnání </w:t>
      </w:r>
      <w:proofErr w:type="spellStart"/>
      <w:r w:rsidR="00036C13">
        <w:t>Yilma</w:t>
      </w:r>
      <w:proofErr w:type="spellEnd"/>
      <w:r w:rsidR="00036C13">
        <w:t xml:space="preserve"> doplňuje kategorizací aplikací o kategorii základních aplikací, které jsou již primárně pro uživatele zdarma. Tyto aplikace jsou továrně nastavena již při koupi tabletu. Řadí zde aplikace pro správu harmonogramu dne a </w:t>
      </w:r>
      <w:proofErr w:type="spellStart"/>
      <w:r w:rsidR="00036C13">
        <w:t>multimedia</w:t>
      </w:r>
      <w:proofErr w:type="spellEnd"/>
      <w:r w:rsidR="00036C13">
        <w:t xml:space="preserve">. Aplikace pro správu dne jsou stopky, různé odpočty, světové časy. Pro organizaci informací </w:t>
      </w:r>
      <w:r>
        <w:t xml:space="preserve">využití kalendáře, </w:t>
      </w:r>
      <w:proofErr w:type="spellStart"/>
      <w:r>
        <w:t>připomínkovače</w:t>
      </w:r>
      <w:proofErr w:type="spellEnd"/>
      <w:r>
        <w:t xml:space="preserve">, případně emailu. Mezi továrně nastavené aplikace z kategorie </w:t>
      </w:r>
      <w:proofErr w:type="spellStart"/>
      <w:r>
        <w:t>multimedií</w:t>
      </w:r>
      <w:proofErr w:type="spellEnd"/>
      <w:r>
        <w:t xml:space="preserve"> řadí autor programy pro fotografie, zvuk a video.</w:t>
      </w:r>
      <w:r>
        <w:rPr>
          <w:rStyle w:val="Znakapoznpodarou"/>
        </w:rPr>
        <w:footnoteReference w:id="136"/>
      </w:r>
      <w:r w:rsidR="00036C13">
        <w:t xml:space="preserve"> </w:t>
      </w:r>
    </w:p>
    <w:p w:rsidR="00F44162" w:rsidRDefault="00890C0A" w:rsidP="00036C13">
      <w:pPr>
        <w:spacing w:line="360" w:lineRule="auto"/>
        <w:jc w:val="both"/>
        <w:outlineLvl w:val="0"/>
      </w:pPr>
      <w:r>
        <w:tab/>
        <w:t xml:space="preserve">Z kvantitativního pohledu nahlíží na aplikace </w:t>
      </w:r>
      <w:proofErr w:type="spellStart"/>
      <w:r>
        <w:t>Neumajer</w:t>
      </w:r>
      <w:proofErr w:type="spellEnd"/>
      <w:r>
        <w:t>, který upozorňuje na fakt, že uživatel má svobodu výběru vhodné aplikace.</w:t>
      </w:r>
      <w:r w:rsidR="00F44162">
        <w:t xml:space="preserve"> Pro platformu </w:t>
      </w:r>
      <w:proofErr w:type="spellStart"/>
      <w:r w:rsidR="00F44162">
        <w:t>iOs</w:t>
      </w:r>
      <w:proofErr w:type="spellEnd"/>
      <w:r w:rsidR="00F44162">
        <w:t xml:space="preserve"> a Android můžeme nalézt přes miliony aplikací různých kategorií. Nejhůře je na tom platforma Windows, která poskytuje jen statisíce aplikací.</w:t>
      </w:r>
      <w:r>
        <w:t xml:space="preserve"> Může si zvolit mezi placenou a neplacenou verzí aplikace. Cena aplikace se průměrně pohybuje v cenovém rozpětí 70 korun českých. Je nutné zdůraznit, že cena je přepočtena autorem na českou měnu.</w:t>
      </w:r>
      <w:r>
        <w:rPr>
          <w:rStyle w:val="Znakapoznpodarou"/>
        </w:rPr>
        <w:footnoteReference w:id="137"/>
      </w:r>
    </w:p>
    <w:p w:rsidR="00F44162" w:rsidRDefault="00F44162" w:rsidP="00036C13">
      <w:pPr>
        <w:spacing w:line="360" w:lineRule="auto"/>
        <w:jc w:val="both"/>
        <w:outlineLvl w:val="0"/>
      </w:pPr>
    </w:p>
    <w:p w:rsidR="00F44162" w:rsidRPr="00D349DE" w:rsidRDefault="00076122" w:rsidP="00036C13">
      <w:pPr>
        <w:spacing w:line="360" w:lineRule="auto"/>
        <w:jc w:val="both"/>
        <w:outlineLvl w:val="0"/>
        <w:rPr>
          <w:b/>
          <w:sz w:val="28"/>
          <w:szCs w:val="28"/>
        </w:rPr>
      </w:pPr>
      <w:r>
        <w:rPr>
          <w:b/>
          <w:sz w:val="28"/>
          <w:szCs w:val="28"/>
        </w:rPr>
        <w:tab/>
      </w:r>
      <w:r w:rsidR="00770FBB">
        <w:rPr>
          <w:b/>
          <w:sz w:val="28"/>
          <w:szCs w:val="28"/>
        </w:rPr>
        <w:t xml:space="preserve">5.1. </w:t>
      </w:r>
      <w:r w:rsidR="00F44162" w:rsidRPr="00D349DE">
        <w:rPr>
          <w:b/>
          <w:sz w:val="28"/>
          <w:szCs w:val="28"/>
        </w:rPr>
        <w:t>Nevýhoda aplikací</w:t>
      </w:r>
    </w:p>
    <w:p w:rsidR="003C42AF" w:rsidRDefault="00F44162" w:rsidP="00036C13">
      <w:pPr>
        <w:spacing w:line="360" w:lineRule="auto"/>
        <w:jc w:val="both"/>
        <w:outlineLvl w:val="0"/>
      </w:pPr>
      <w:r>
        <w:tab/>
        <w:t xml:space="preserve">Za podmínek pokud jsou aplikace zdarma uživatel či škola nezaplatí nic. Pokud budeme využívat aplikace placené </w:t>
      </w:r>
      <w:proofErr w:type="gramStart"/>
      <w:r>
        <w:t>jinak než</w:t>
      </w:r>
      <w:proofErr w:type="gramEnd"/>
      <w:r>
        <w:t xml:space="preserve"> kreditní kartou nemůžeme tyto aplikace pořídit. </w:t>
      </w:r>
      <w:r w:rsidR="00B22EC8">
        <w:br/>
      </w:r>
      <w:r>
        <w:t>S tím souvisí i prob</w:t>
      </w:r>
      <w:r w:rsidR="003C42AF">
        <w:t xml:space="preserve">lém pro </w:t>
      </w:r>
      <w:proofErr w:type="gramStart"/>
      <w:r w:rsidR="003C42AF">
        <w:t>školy v  nutnosti</w:t>
      </w:r>
      <w:proofErr w:type="gramEnd"/>
      <w:r w:rsidR="003C42AF">
        <w:t xml:space="preserve"> mít kreditní kartu. Dílčím problémem je fakt, že školy</w:t>
      </w:r>
      <w:r>
        <w:t xml:space="preserve"> </w:t>
      </w:r>
      <w:r w:rsidR="003C42AF">
        <w:t xml:space="preserve">musí při fakturování nákupu spoléhat na dodavatele zařízení. Limitací je zajištění synchronizace aplikací na všech zařízeních. Dále pak autorská práva aplikací limitována pouze pro jedno zařízení. Pro větší množství </w:t>
      </w:r>
      <w:r w:rsidR="00CA437E">
        <w:t>zařízení</w:t>
      </w:r>
      <w:r w:rsidR="003C42AF">
        <w:t xml:space="preserve"> využívající aplikace ve škole je nutné zakoupit multilicenci.</w:t>
      </w:r>
      <w:r w:rsidR="003C42AF">
        <w:rPr>
          <w:rStyle w:val="Znakapoznpodarou"/>
        </w:rPr>
        <w:footnoteReference w:id="138"/>
      </w:r>
    </w:p>
    <w:p w:rsidR="00B03AA7" w:rsidRDefault="003C42AF" w:rsidP="00036C13">
      <w:pPr>
        <w:spacing w:line="360" w:lineRule="auto"/>
        <w:jc w:val="both"/>
        <w:outlineLvl w:val="0"/>
      </w:pPr>
      <w:r>
        <w:t xml:space="preserve"> </w:t>
      </w:r>
      <w:r>
        <w:tab/>
        <w:t xml:space="preserve">Pro doplnění Rohlíková </w:t>
      </w:r>
      <w:r w:rsidR="00B03AA7">
        <w:t xml:space="preserve">naráží na problém </w:t>
      </w:r>
      <w:r w:rsidR="006903FF">
        <w:t>ne</w:t>
      </w:r>
      <w:r w:rsidR="00B03AA7">
        <w:t>snadné orientace v množství aplikací. Upozorňuje na fakt, že p</w:t>
      </w:r>
      <w:r>
        <w:t xml:space="preserve">ro snadnější orientaci </w:t>
      </w:r>
      <w:r w:rsidR="00B03AA7">
        <w:t>při pořizování aplikací je vhodné využít aktualizované portály</w:t>
      </w:r>
      <w:r w:rsidR="00CA437E">
        <w:t xml:space="preserve">. Pro česky lokalizované aplikace je vhodné využít portál </w:t>
      </w:r>
      <w:proofErr w:type="spellStart"/>
      <w:r w:rsidR="00CA437E" w:rsidRPr="00CA437E">
        <w:rPr>
          <w:i/>
        </w:rPr>
        <w:t>ceskeapps</w:t>
      </w:r>
      <w:proofErr w:type="spellEnd"/>
      <w:r w:rsidR="00B03AA7">
        <w:t>,</w:t>
      </w:r>
      <w:r w:rsidR="00CA437E">
        <w:t xml:space="preserve"> případně pro rozšíření</w:t>
      </w:r>
      <w:r w:rsidR="00B03AA7">
        <w:t xml:space="preserve"> zahraniční portály </w:t>
      </w:r>
      <w:r w:rsidR="00B03AA7" w:rsidRPr="00B03AA7">
        <w:rPr>
          <w:i/>
        </w:rPr>
        <w:t>freetech4teachers</w:t>
      </w:r>
      <w:r w:rsidR="00B03AA7">
        <w:t xml:space="preserve"> nebo </w:t>
      </w:r>
      <w:proofErr w:type="spellStart"/>
      <w:r w:rsidR="00B03AA7" w:rsidRPr="00B03AA7">
        <w:rPr>
          <w:i/>
        </w:rPr>
        <w:t>mobilelearningportal</w:t>
      </w:r>
      <w:proofErr w:type="spellEnd"/>
      <w:r w:rsidR="00B03AA7">
        <w:t>.</w:t>
      </w:r>
      <w:r w:rsidR="00CA437E">
        <w:rPr>
          <w:rStyle w:val="Znakapoznpodarou"/>
        </w:rPr>
        <w:footnoteReference w:id="139"/>
      </w:r>
    </w:p>
    <w:p w:rsidR="00CA437E" w:rsidRDefault="00B03AA7" w:rsidP="00036C13">
      <w:pPr>
        <w:spacing w:line="360" w:lineRule="auto"/>
        <w:jc w:val="both"/>
        <w:outlineLvl w:val="0"/>
      </w:pPr>
      <w:r>
        <w:tab/>
      </w:r>
    </w:p>
    <w:p w:rsidR="00CA437E" w:rsidRDefault="00CA437E" w:rsidP="00036C13">
      <w:pPr>
        <w:spacing w:line="360" w:lineRule="auto"/>
        <w:jc w:val="both"/>
        <w:outlineLvl w:val="0"/>
      </w:pPr>
    </w:p>
    <w:p w:rsidR="00CA437E" w:rsidRDefault="00CA437E" w:rsidP="00036C13">
      <w:pPr>
        <w:spacing w:line="360" w:lineRule="auto"/>
        <w:jc w:val="both"/>
        <w:outlineLvl w:val="0"/>
      </w:pPr>
      <w:r>
        <w:lastRenderedPageBreak/>
        <w:tab/>
      </w:r>
      <w:r w:rsidR="00B03AA7">
        <w:t xml:space="preserve">David </w:t>
      </w:r>
      <w:proofErr w:type="spellStart"/>
      <w:r w:rsidR="00B03AA7">
        <w:t>Yilma</w:t>
      </w:r>
      <w:proofErr w:type="spellEnd"/>
      <w:r w:rsidR="00B03AA7">
        <w:t xml:space="preserve"> upozorňuje na obsahové limitace aplikací. Užití aplikací ve vzdělávání je úzce limitováno jejich zaměřením, a proto je nutné mít na zařízení několik desítek až stovek aplikací, což vede k nepřehlednosti při správě aplikací.</w:t>
      </w:r>
    </w:p>
    <w:p w:rsidR="00F44162" w:rsidRDefault="00CA437E" w:rsidP="00036C13">
      <w:pPr>
        <w:spacing w:line="360" w:lineRule="auto"/>
        <w:jc w:val="both"/>
        <w:outlineLvl w:val="0"/>
      </w:pPr>
      <w:r>
        <w:tab/>
      </w:r>
      <w:proofErr w:type="spellStart"/>
      <w:r>
        <w:t>Onřej</w:t>
      </w:r>
      <w:proofErr w:type="spellEnd"/>
      <w:r>
        <w:t xml:space="preserve"> </w:t>
      </w:r>
      <w:proofErr w:type="spellStart"/>
      <w:r>
        <w:t>Zounek</w:t>
      </w:r>
      <w:proofErr w:type="spellEnd"/>
      <w:r>
        <w:t xml:space="preserve"> hovoří o problematice z pohledu nedostatečné jazykové lokalizace </w:t>
      </w:r>
      <w:r w:rsidR="00B22EC8">
        <w:br/>
      </w:r>
      <w:r>
        <w:t>v českém vzdělávání. Učitelé jsou často limitováni výběrem aplikací, které nejsou lokalizovány do českého jazyka nebo jsou určeny pro jiný trh.</w:t>
      </w:r>
      <w:r>
        <w:rPr>
          <w:rStyle w:val="Znakapoznpodarou"/>
        </w:rPr>
        <w:footnoteReference w:id="140"/>
      </w:r>
      <w:r>
        <w:t xml:space="preserve"> </w:t>
      </w:r>
      <w:r w:rsidR="00B03AA7">
        <w:t xml:space="preserve"> </w:t>
      </w:r>
    </w:p>
    <w:p w:rsidR="00CA437E" w:rsidRDefault="00CA437E" w:rsidP="00036C13">
      <w:pPr>
        <w:spacing w:line="360" w:lineRule="auto"/>
        <w:jc w:val="both"/>
        <w:outlineLvl w:val="0"/>
      </w:pPr>
    </w:p>
    <w:p w:rsidR="00CA437E" w:rsidRPr="00BF519A" w:rsidRDefault="00BF519A" w:rsidP="00036C13">
      <w:pPr>
        <w:spacing w:line="360" w:lineRule="auto"/>
        <w:jc w:val="both"/>
        <w:outlineLvl w:val="0"/>
        <w:rPr>
          <w:b/>
          <w:sz w:val="28"/>
          <w:szCs w:val="28"/>
        </w:rPr>
      </w:pPr>
      <w:r>
        <w:rPr>
          <w:b/>
          <w:sz w:val="28"/>
          <w:szCs w:val="28"/>
        </w:rPr>
        <w:tab/>
      </w:r>
      <w:r w:rsidR="00770FBB">
        <w:rPr>
          <w:b/>
          <w:sz w:val="28"/>
          <w:szCs w:val="28"/>
        </w:rPr>
        <w:t xml:space="preserve">5.2 </w:t>
      </w:r>
      <w:r w:rsidR="00CA437E" w:rsidRPr="00D349DE">
        <w:rPr>
          <w:b/>
          <w:sz w:val="28"/>
          <w:szCs w:val="28"/>
        </w:rPr>
        <w:t>Výhody aplikací</w:t>
      </w:r>
    </w:p>
    <w:p w:rsidR="00036C13" w:rsidRDefault="00D349DE" w:rsidP="00036C13">
      <w:pPr>
        <w:spacing w:line="360" w:lineRule="auto"/>
        <w:jc w:val="both"/>
        <w:outlineLvl w:val="0"/>
      </w:pPr>
      <w:r>
        <w:tab/>
      </w:r>
      <w:r w:rsidR="00CA437E">
        <w:t>Mezi výhody aplikací lze řadit intuitivní ovládání aplikace</w:t>
      </w:r>
      <w:r w:rsidR="00B22EC8">
        <w:t>,</w:t>
      </w:r>
      <w:r w:rsidR="000761E8">
        <w:t xml:space="preserve"> pokud je dobře naprogramovaná</w:t>
      </w:r>
      <w:r w:rsidR="00CA437E">
        <w:t>.</w:t>
      </w:r>
      <w:r w:rsidR="000761E8">
        <w:t xml:space="preserve"> Ondřej </w:t>
      </w:r>
      <w:proofErr w:type="spellStart"/>
      <w:r w:rsidR="000761E8">
        <w:t>Neumajer</w:t>
      </w:r>
      <w:proofErr w:type="spellEnd"/>
      <w:r w:rsidR="000761E8">
        <w:t xml:space="preserve"> upozorňuje na možnost kreativního využití v hodinách pomocí tabletu při vhodně zvolené aplikaci. Například pomocí aplikací pro zachycování fotografii a tvorbě komiksu a dotváření slov lze vhodně stimulovat slovní zásobu u dětí. Pomocí aplikací lze nahradit nepřeberné množství zbytečných didaktických pomůcek. Pro představu na výuku přírodopisu postačí jedna aplikace s obrazy a zvuky zvířat. Při vhodně zvolené činnosti lze vytvářet pomocí aplikací portfolio žáka a využít ho kreativně v hodině. Například pokud žáci </w:t>
      </w:r>
      <w:proofErr w:type="gramStart"/>
      <w:r w:rsidR="000761E8">
        <w:t>budou</w:t>
      </w:r>
      <w:proofErr w:type="gramEnd"/>
      <w:r w:rsidR="000761E8">
        <w:t xml:space="preserve"> pozorovat pomocí tabletu přírodu </w:t>
      </w:r>
      <w:proofErr w:type="gramStart"/>
      <w:r w:rsidR="000761E8">
        <w:t>mohou</w:t>
      </w:r>
      <w:proofErr w:type="gramEnd"/>
      <w:r w:rsidR="000761E8">
        <w:t xml:space="preserve"> natočit </w:t>
      </w:r>
      <w:r w:rsidR="00BF519A">
        <w:t>letící hmyz nebo jen dokumentovat a mapovat geografické prostředí poblíž školy. Pro pedagogy může vhodně zvolená aplikace simulovat klasický diář pro poznámky, zaznamenávat známky ze zkoušení, vytvářet si přípravy a v průběhu hodiny je flexibilně přizpůsobovat.</w:t>
      </w:r>
      <w:r w:rsidR="00BF519A">
        <w:rPr>
          <w:rStyle w:val="Znakapoznpodarou"/>
        </w:rPr>
        <w:footnoteReference w:id="141"/>
      </w:r>
      <w:r w:rsidR="00CA437E">
        <w:t xml:space="preserve"> </w:t>
      </w: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487F52" w:rsidRDefault="00487F52" w:rsidP="009E3C6C">
      <w:pPr>
        <w:spacing w:line="360" w:lineRule="auto"/>
        <w:jc w:val="both"/>
        <w:outlineLvl w:val="0"/>
      </w:pPr>
    </w:p>
    <w:p w:rsidR="002E161A" w:rsidRDefault="002E161A" w:rsidP="002E161A">
      <w:pPr>
        <w:spacing w:line="360" w:lineRule="auto"/>
        <w:jc w:val="both"/>
      </w:pPr>
    </w:p>
    <w:p w:rsidR="002E161A" w:rsidRDefault="002E161A" w:rsidP="002E161A">
      <w:pPr>
        <w:spacing w:line="360" w:lineRule="auto"/>
        <w:jc w:val="both"/>
      </w:pPr>
    </w:p>
    <w:p w:rsidR="002E161A" w:rsidRDefault="002E161A" w:rsidP="002E161A">
      <w:pPr>
        <w:spacing w:line="360" w:lineRule="auto"/>
        <w:jc w:val="both"/>
      </w:pPr>
    </w:p>
    <w:p w:rsidR="002E161A" w:rsidRDefault="002E161A" w:rsidP="002E161A">
      <w:pPr>
        <w:spacing w:line="360" w:lineRule="auto"/>
        <w:jc w:val="both"/>
      </w:pPr>
    </w:p>
    <w:p w:rsidR="002E161A" w:rsidRDefault="002E161A" w:rsidP="002E161A">
      <w:pPr>
        <w:spacing w:line="360" w:lineRule="auto"/>
        <w:jc w:val="both"/>
      </w:pPr>
    </w:p>
    <w:p w:rsidR="002E161A" w:rsidRDefault="002E161A" w:rsidP="002E161A"/>
    <w:p w:rsidR="002E161A" w:rsidRDefault="002E161A" w:rsidP="002E161A"/>
    <w:p w:rsidR="002E161A" w:rsidRDefault="002E161A" w:rsidP="002E161A"/>
    <w:p w:rsidR="002E161A" w:rsidRDefault="002E161A" w:rsidP="002E161A"/>
    <w:p w:rsidR="002E161A" w:rsidRDefault="002E161A" w:rsidP="002E161A"/>
    <w:p w:rsidR="002E161A" w:rsidRDefault="002E161A" w:rsidP="002E161A"/>
    <w:p w:rsidR="002E161A" w:rsidRDefault="002E161A" w:rsidP="002E161A"/>
    <w:p w:rsidR="002E161A" w:rsidRDefault="002E161A" w:rsidP="002E161A"/>
    <w:p w:rsidR="002E161A" w:rsidRDefault="002E161A" w:rsidP="002E161A"/>
    <w:p w:rsidR="002E161A" w:rsidRDefault="002E161A" w:rsidP="002E161A"/>
    <w:p w:rsidR="002E161A" w:rsidRDefault="002E161A" w:rsidP="002E161A"/>
    <w:p w:rsidR="002E161A" w:rsidRDefault="002E161A" w:rsidP="002E161A"/>
    <w:p w:rsidR="002E161A" w:rsidRDefault="002E161A" w:rsidP="002E161A"/>
    <w:p w:rsidR="002E161A" w:rsidRDefault="002E161A" w:rsidP="002E161A">
      <w:pPr>
        <w:jc w:val="center"/>
        <w:rPr>
          <w:b/>
          <w:sz w:val="32"/>
          <w:szCs w:val="32"/>
        </w:rPr>
      </w:pPr>
    </w:p>
    <w:p w:rsidR="002E161A" w:rsidRDefault="002E161A" w:rsidP="002E161A">
      <w:pPr>
        <w:jc w:val="center"/>
        <w:rPr>
          <w:b/>
          <w:sz w:val="32"/>
          <w:szCs w:val="32"/>
        </w:rPr>
      </w:pPr>
    </w:p>
    <w:p w:rsidR="002E161A" w:rsidRDefault="002E161A" w:rsidP="002E161A">
      <w:pPr>
        <w:jc w:val="center"/>
        <w:rPr>
          <w:b/>
          <w:sz w:val="32"/>
          <w:szCs w:val="32"/>
        </w:rPr>
      </w:pPr>
    </w:p>
    <w:p w:rsidR="002E161A" w:rsidRDefault="002E161A" w:rsidP="002E161A">
      <w:pPr>
        <w:jc w:val="center"/>
        <w:rPr>
          <w:b/>
          <w:sz w:val="32"/>
          <w:szCs w:val="32"/>
        </w:rPr>
      </w:pPr>
    </w:p>
    <w:p w:rsidR="002E161A" w:rsidRDefault="002E161A" w:rsidP="002E161A">
      <w:pPr>
        <w:jc w:val="center"/>
        <w:rPr>
          <w:b/>
          <w:sz w:val="32"/>
          <w:szCs w:val="32"/>
        </w:rPr>
      </w:pPr>
    </w:p>
    <w:p w:rsidR="002E161A" w:rsidRDefault="002E161A" w:rsidP="002E161A">
      <w:pPr>
        <w:jc w:val="center"/>
        <w:rPr>
          <w:b/>
          <w:sz w:val="32"/>
          <w:szCs w:val="32"/>
        </w:rPr>
      </w:pPr>
    </w:p>
    <w:p w:rsidR="002E161A" w:rsidRPr="00B41470" w:rsidRDefault="002E161A" w:rsidP="002E161A">
      <w:pPr>
        <w:jc w:val="center"/>
        <w:outlineLvl w:val="0"/>
        <w:rPr>
          <w:b/>
          <w:sz w:val="48"/>
          <w:szCs w:val="48"/>
        </w:rPr>
      </w:pPr>
      <w:r>
        <w:rPr>
          <w:b/>
          <w:sz w:val="48"/>
          <w:szCs w:val="48"/>
        </w:rPr>
        <w:t>EMPIRICKÁ ČÁST</w:t>
      </w:r>
    </w:p>
    <w:p w:rsidR="002E161A" w:rsidRDefault="002E161A">
      <w:pPr>
        <w:spacing w:after="200" w:line="276" w:lineRule="auto"/>
      </w:pPr>
      <w:r>
        <w:br w:type="page"/>
      </w:r>
    </w:p>
    <w:p w:rsidR="00C023CF" w:rsidRDefault="00C023CF" w:rsidP="002E161A">
      <w:pPr>
        <w:spacing w:line="360" w:lineRule="auto"/>
        <w:jc w:val="both"/>
        <w:outlineLvl w:val="0"/>
        <w:rPr>
          <w:b/>
          <w:sz w:val="32"/>
          <w:szCs w:val="32"/>
        </w:rPr>
      </w:pPr>
      <w:r>
        <w:rPr>
          <w:b/>
          <w:sz w:val="32"/>
          <w:szCs w:val="32"/>
        </w:rPr>
        <w:lastRenderedPageBreak/>
        <w:t>6 Aktuální stav řešené problematiky a jeho zhodnocení</w:t>
      </w:r>
    </w:p>
    <w:p w:rsidR="00C023CF" w:rsidRDefault="00C023CF" w:rsidP="002E161A">
      <w:pPr>
        <w:spacing w:line="360" w:lineRule="auto"/>
        <w:jc w:val="both"/>
        <w:outlineLvl w:val="0"/>
      </w:pPr>
      <w:r>
        <w:tab/>
        <w:t>Deskripci problematiky j</w:t>
      </w:r>
      <w:r w:rsidR="00266CD1">
        <w:t>sme</w:t>
      </w:r>
      <w:r>
        <w:t xml:space="preserve"> uvedli na </w:t>
      </w:r>
      <w:r w:rsidR="00266CD1">
        <w:t>začátku teoretické části</w:t>
      </w:r>
      <w:r>
        <w:t xml:space="preserve"> této práce</w:t>
      </w:r>
      <w:r w:rsidR="00266CD1">
        <w:t>.</w:t>
      </w:r>
      <w:r w:rsidR="00DF7E93">
        <w:t xml:space="preserve"> </w:t>
      </w:r>
      <w:r w:rsidR="00266CD1">
        <w:t>K</w:t>
      </w:r>
      <w:r w:rsidR="00DF7E93">
        <w:t xml:space="preserve">onkrétně </w:t>
      </w:r>
      <w:r w:rsidR="0020417C">
        <w:br/>
      </w:r>
      <w:r w:rsidR="00DF7E93">
        <w:t>v kapitole první.</w:t>
      </w:r>
      <w:r>
        <w:t xml:space="preserve"> </w:t>
      </w:r>
      <w:r w:rsidR="00DF7E93">
        <w:t>P</w:t>
      </w:r>
      <w:r>
        <w:t xml:space="preserve">ro zachování kontinuity a </w:t>
      </w:r>
      <w:r w:rsidR="00BE656B">
        <w:t>pro lepší porozumění problematice teoretické části</w:t>
      </w:r>
      <w:r w:rsidR="00DF7E93">
        <w:t xml:space="preserve"> bylo vhodné tuto pasáž dosadit </w:t>
      </w:r>
      <w:r w:rsidR="00266CD1">
        <w:t>právě do úvodní</w:t>
      </w:r>
      <w:r w:rsidR="00DF7E93">
        <w:t xml:space="preserve"> části práce</w:t>
      </w:r>
      <w:r w:rsidR="00BE656B">
        <w:t>.</w:t>
      </w:r>
    </w:p>
    <w:p w:rsidR="00DF7E93" w:rsidRDefault="00DF7E93" w:rsidP="002E161A">
      <w:pPr>
        <w:spacing w:line="360" w:lineRule="auto"/>
        <w:jc w:val="both"/>
        <w:outlineLvl w:val="0"/>
      </w:pPr>
    </w:p>
    <w:p w:rsidR="00DF7E93" w:rsidRDefault="00DF7E93">
      <w:pPr>
        <w:spacing w:after="200" w:line="276" w:lineRule="auto"/>
      </w:pPr>
      <w:r>
        <w:br w:type="page"/>
      </w:r>
    </w:p>
    <w:p w:rsidR="007978FC" w:rsidRDefault="000D58A5" w:rsidP="007978FC">
      <w:pPr>
        <w:spacing w:after="200" w:line="276" w:lineRule="auto"/>
        <w:rPr>
          <w:b/>
          <w:sz w:val="32"/>
          <w:szCs w:val="32"/>
        </w:rPr>
      </w:pPr>
      <w:r>
        <w:rPr>
          <w:b/>
          <w:sz w:val="32"/>
          <w:szCs w:val="32"/>
        </w:rPr>
        <w:lastRenderedPageBreak/>
        <w:t>7</w:t>
      </w:r>
      <w:r w:rsidR="00266CD1">
        <w:rPr>
          <w:b/>
          <w:sz w:val="32"/>
          <w:szCs w:val="32"/>
        </w:rPr>
        <w:t xml:space="preserve"> Charakteristika výzkumného šetření</w:t>
      </w:r>
    </w:p>
    <w:p w:rsidR="00122677" w:rsidRDefault="007978FC" w:rsidP="007978FC">
      <w:pPr>
        <w:spacing w:line="360" w:lineRule="auto"/>
        <w:jc w:val="both"/>
        <w:outlineLvl w:val="0"/>
      </w:pPr>
      <w:r>
        <w:rPr>
          <w:b/>
          <w:sz w:val="32"/>
          <w:szCs w:val="32"/>
        </w:rPr>
        <w:tab/>
      </w:r>
      <w:r w:rsidR="00122677" w:rsidRPr="00122677">
        <w:t>Východiskem pro tuto část práce byla teoretická část</w:t>
      </w:r>
      <w:r w:rsidR="00122677">
        <w:t xml:space="preserve"> diplomové práce</w:t>
      </w:r>
      <w:r w:rsidR="00122677" w:rsidRPr="00122677">
        <w:t xml:space="preserve">. Zkoumané poznatky vychází z analogie k teoretické části, která byla zpracována za pomocí literatury, vyhlášek, internetových zdrojů, odborných publikací. </w:t>
      </w:r>
      <w:r w:rsidR="00266CD1" w:rsidRPr="007978FC">
        <w:t>Pro tuto práci byl zvolen kvantitativně orientovaný pedagogický výzkum. Výzkum byl aplikován v prostředí</w:t>
      </w:r>
      <w:r w:rsidR="00122677">
        <w:t xml:space="preserve"> vybraných</w:t>
      </w:r>
      <w:r w:rsidR="00266CD1" w:rsidRPr="007978FC">
        <w:t xml:space="preserve"> škol</w:t>
      </w:r>
      <w:r w:rsidR="00122677">
        <w:t>, které již mají zkušenosti s užíváním tabletu, a to</w:t>
      </w:r>
      <w:r w:rsidR="00266CD1" w:rsidRPr="007978FC">
        <w:t xml:space="preserve"> pomocí dotazníkového šetření. Tento postup byl zvolen </w:t>
      </w:r>
      <w:r w:rsidRPr="007978FC">
        <w:t xml:space="preserve">nejenom </w:t>
      </w:r>
      <w:r w:rsidR="00266CD1" w:rsidRPr="007978FC">
        <w:t>z ča</w:t>
      </w:r>
      <w:r w:rsidRPr="007978FC">
        <w:t xml:space="preserve">sového hlediska šetření, ale také pro lepší manipulaci s daty. </w:t>
      </w:r>
      <w:r w:rsidR="00266CD1" w:rsidRPr="007978FC">
        <w:t xml:space="preserve">Sběr dat pomocí dotazníkové formy urychluje následné zpracování přijatých dat a jejich </w:t>
      </w:r>
      <w:r w:rsidR="00D51925">
        <w:t>následnou postprodukci</w:t>
      </w:r>
      <w:r w:rsidR="00266CD1" w:rsidRPr="007978FC">
        <w:t>. U vyhodnocení nedochází k subjektivnímu zkreslení a je zachována objektivita šetření.</w:t>
      </w:r>
      <w:r w:rsidR="00AC17D6">
        <w:t xml:space="preserve"> Samotné šetření bylo prováděno elektronickou formou</w:t>
      </w:r>
      <w:r w:rsidR="00D51925">
        <w:t xml:space="preserve"> dotazníku.</w:t>
      </w:r>
      <w:r w:rsidR="00AC17D6">
        <w:t xml:space="preserve"> </w:t>
      </w:r>
      <w:r w:rsidR="00D51925">
        <w:t>V</w:t>
      </w:r>
      <w:r w:rsidR="00AC17D6">
        <w:t>ybrané školy byly osloveny k účasti na tomto šetření</w:t>
      </w:r>
      <w:r w:rsidR="00122677">
        <w:t xml:space="preserve"> na základě emailové komunikace s řediteli š</w:t>
      </w:r>
      <w:r w:rsidR="00D51925">
        <w:t xml:space="preserve">kol. Současně </w:t>
      </w:r>
      <w:r w:rsidR="007E333B">
        <w:br/>
      </w:r>
      <w:r w:rsidR="00D51925">
        <w:t>s emailem školy obdržely</w:t>
      </w:r>
      <w:r w:rsidR="00122677">
        <w:t xml:space="preserve"> odkaz na elektronický dotazník</w:t>
      </w:r>
      <w:r w:rsidR="00AC17D6">
        <w:t xml:space="preserve">. </w:t>
      </w:r>
    </w:p>
    <w:p w:rsidR="00122677" w:rsidRDefault="00122677" w:rsidP="007978FC">
      <w:pPr>
        <w:spacing w:line="360" w:lineRule="auto"/>
        <w:jc w:val="both"/>
        <w:outlineLvl w:val="0"/>
      </w:pPr>
      <w:r>
        <w:tab/>
      </w:r>
      <w:r w:rsidR="00AC17D6">
        <w:t>Kvalitativně pedagogický výzkum nebyl pro tento sběr dat optimální a</w:t>
      </w:r>
      <w:r w:rsidR="00D51925">
        <w:t xml:space="preserve"> reálný.</w:t>
      </w:r>
      <w:r w:rsidR="00AC17D6">
        <w:t xml:space="preserve"> </w:t>
      </w:r>
      <w:r w:rsidR="00D51925">
        <w:t>D</w:t>
      </w:r>
      <w:r w:rsidR="00AC17D6">
        <w:t>ocházelo by k výraznému zkreslení dat při vyhodnocování, kde by následná data byla výzkumníkem subjektivně ovlivněna a validita těchto dat by byla zpochybněna.</w:t>
      </w:r>
      <w:r>
        <w:rPr>
          <w:b/>
          <w:sz w:val="32"/>
          <w:szCs w:val="32"/>
        </w:rPr>
        <w:t xml:space="preserve"> </w:t>
      </w:r>
      <w:r w:rsidR="00AC17D6">
        <w:t xml:space="preserve">Peter </w:t>
      </w:r>
      <w:proofErr w:type="spellStart"/>
      <w:r w:rsidR="00AC17D6">
        <w:t>Gavora</w:t>
      </w:r>
      <w:proofErr w:type="spellEnd"/>
      <w:r w:rsidR="00AC17D6">
        <w:t xml:space="preserve"> popisuje výhody kvalitativně pedagogického výzkumu v možnostech vymezit se ze subjektivního pojetí zkoumané problematiky a získat tak nadhled a zhodnotit šetření z odlišné perspektivy nezávislého pozorovatele.</w:t>
      </w:r>
    </w:p>
    <w:p w:rsidR="00266CD1" w:rsidRPr="007978FC" w:rsidRDefault="00122677" w:rsidP="007978FC">
      <w:pPr>
        <w:spacing w:line="360" w:lineRule="auto"/>
        <w:jc w:val="both"/>
        <w:outlineLvl w:val="0"/>
        <w:rPr>
          <w:b/>
          <w:sz w:val="32"/>
          <w:szCs w:val="32"/>
        </w:rPr>
      </w:pPr>
      <w:r>
        <w:tab/>
        <w:t xml:space="preserve">Pro proces šetření bylo potřeba vymezit zkoumané cíle šetření, jejich problémy </w:t>
      </w:r>
      <w:r w:rsidR="007E333B">
        <w:br/>
      </w:r>
      <w:r>
        <w:t>a hypotézy.</w:t>
      </w:r>
      <w:r w:rsidR="008B6966">
        <w:t xml:space="preserve"> Výzkumné cíle reflektují teoretickou část práce a jsou rozřazeny na menší jednotky, a to na dílčí cíle, které jsou uzpůsobeny tak, aby korelovaly s hlavním cílem práce.</w:t>
      </w:r>
      <w:r w:rsidR="00ED67E4">
        <w:t xml:space="preserve"> Dále byly k dané situaci vymezeny deskriptivní a relační problémy. Tyto problémy doplňují fázi výzkumu o deskripci vztahů mezi stavy a výskytem daného jevu a dále řeší, jak jsou jevy propojeny na základě vztahů mezi závislou a nezávislou proměnnou.</w:t>
      </w:r>
      <w:r w:rsidR="006E2002">
        <w:t xml:space="preserve"> Pro šetření byly vymezeny hypotézy vztahující </w:t>
      </w:r>
      <w:proofErr w:type="gramStart"/>
      <w:r w:rsidR="006E2002">
        <w:t>se k zkoumanému</w:t>
      </w:r>
      <w:proofErr w:type="gramEnd"/>
      <w:r w:rsidR="006E2002">
        <w:t xml:space="preserve"> problému. Hypotézy byly pomocí matematických algoritmů převedeny na </w:t>
      </w:r>
      <w:proofErr w:type="gramStart"/>
      <w:r w:rsidR="006E2002">
        <w:t>statistické</w:t>
      </w:r>
      <w:proofErr w:type="gramEnd"/>
      <w:r w:rsidR="006E2002">
        <w:t xml:space="preserve"> data, která byla možno validně ověřit dle postupů vztahujících se k tvrzení, kde byly vymezeny zkoumané hypotézy a ověřovala se validita výsledků na jejíchž základě došlo k přijmutí nebo odmítnutí nulové či alternativní hypotézy.</w:t>
      </w:r>
      <w:r w:rsidR="00D41FE6" w:rsidRPr="00D41FE6">
        <w:rPr>
          <w:rStyle w:val="Znakapoznpodarou"/>
        </w:rPr>
        <w:t xml:space="preserve"> </w:t>
      </w:r>
      <w:r w:rsidR="00D41FE6">
        <w:rPr>
          <w:rStyle w:val="Znakapoznpodarou"/>
        </w:rPr>
        <w:footnoteReference w:id="142"/>
      </w:r>
      <w:r w:rsidR="00ED67E4">
        <w:t xml:space="preserve">  </w:t>
      </w:r>
      <w:r w:rsidR="008B6966">
        <w:t xml:space="preserve"> </w:t>
      </w:r>
      <w:r w:rsidR="00AC17D6">
        <w:t xml:space="preserve">    </w:t>
      </w:r>
    </w:p>
    <w:p w:rsidR="00266CD1" w:rsidRDefault="00266CD1">
      <w:pPr>
        <w:spacing w:after="200" w:line="276" w:lineRule="auto"/>
        <w:rPr>
          <w:b/>
          <w:sz w:val="32"/>
          <w:szCs w:val="32"/>
        </w:rPr>
      </w:pPr>
      <w:r>
        <w:rPr>
          <w:b/>
          <w:sz w:val="32"/>
          <w:szCs w:val="32"/>
        </w:rPr>
        <w:br w:type="page"/>
      </w:r>
    </w:p>
    <w:p w:rsidR="00117333" w:rsidRDefault="000D58A5" w:rsidP="002E161A">
      <w:pPr>
        <w:spacing w:line="360" w:lineRule="auto"/>
        <w:jc w:val="both"/>
        <w:outlineLvl w:val="0"/>
        <w:rPr>
          <w:b/>
          <w:sz w:val="32"/>
          <w:szCs w:val="32"/>
        </w:rPr>
      </w:pPr>
      <w:r>
        <w:rPr>
          <w:b/>
          <w:sz w:val="32"/>
          <w:szCs w:val="32"/>
        </w:rPr>
        <w:lastRenderedPageBreak/>
        <w:t>8</w:t>
      </w:r>
      <w:r w:rsidR="00117333">
        <w:rPr>
          <w:b/>
          <w:sz w:val="32"/>
          <w:szCs w:val="32"/>
        </w:rPr>
        <w:t xml:space="preserve"> </w:t>
      </w:r>
      <w:r w:rsidR="00E12118">
        <w:rPr>
          <w:b/>
          <w:sz w:val="32"/>
          <w:szCs w:val="32"/>
        </w:rPr>
        <w:t>C</w:t>
      </w:r>
      <w:r w:rsidR="00117333">
        <w:rPr>
          <w:b/>
          <w:sz w:val="32"/>
          <w:szCs w:val="32"/>
        </w:rPr>
        <w:t>íl, problémy a hypotézy</w:t>
      </w:r>
    </w:p>
    <w:p w:rsidR="00117333" w:rsidRDefault="00117333" w:rsidP="002E161A">
      <w:pPr>
        <w:spacing w:line="360" w:lineRule="auto"/>
        <w:jc w:val="both"/>
        <w:outlineLvl w:val="0"/>
      </w:pPr>
      <w:r>
        <w:tab/>
      </w:r>
      <w:r w:rsidRPr="00117333">
        <w:t>Primárním cílem této</w:t>
      </w:r>
      <w:r>
        <w:t xml:space="preserve"> empirické části</w:t>
      </w:r>
      <w:r w:rsidR="00581803">
        <w:t xml:space="preserve"> práce</w:t>
      </w:r>
      <w:r w:rsidRPr="00117333">
        <w:t xml:space="preserve"> je </w:t>
      </w:r>
      <w:r w:rsidR="00ED221D">
        <w:t>zjistit</w:t>
      </w:r>
      <w:r w:rsidRPr="00117333">
        <w:t>, zda učitelé využívají tablet ve vzdělávání.</w:t>
      </w:r>
    </w:p>
    <w:p w:rsidR="00117333" w:rsidRDefault="00117333" w:rsidP="002E161A">
      <w:pPr>
        <w:spacing w:line="360" w:lineRule="auto"/>
        <w:jc w:val="both"/>
        <w:outlineLvl w:val="0"/>
      </w:pPr>
    </w:p>
    <w:p w:rsidR="00117333" w:rsidRPr="00581803" w:rsidRDefault="00581803" w:rsidP="002E161A">
      <w:pPr>
        <w:spacing w:line="360" w:lineRule="auto"/>
        <w:jc w:val="both"/>
        <w:outlineLvl w:val="0"/>
        <w:rPr>
          <w:b/>
          <w:sz w:val="28"/>
          <w:szCs w:val="28"/>
        </w:rPr>
      </w:pPr>
      <w:r>
        <w:rPr>
          <w:b/>
          <w:sz w:val="28"/>
          <w:szCs w:val="28"/>
        </w:rPr>
        <w:tab/>
      </w:r>
      <w:r w:rsidR="000D58A5">
        <w:rPr>
          <w:b/>
          <w:sz w:val="28"/>
          <w:szCs w:val="28"/>
        </w:rPr>
        <w:t>8</w:t>
      </w:r>
      <w:r w:rsidRPr="00581803">
        <w:rPr>
          <w:b/>
          <w:sz w:val="28"/>
          <w:szCs w:val="28"/>
        </w:rPr>
        <w:t>.1</w:t>
      </w:r>
      <w:r>
        <w:rPr>
          <w:b/>
          <w:sz w:val="28"/>
          <w:szCs w:val="28"/>
        </w:rPr>
        <w:t xml:space="preserve"> </w:t>
      </w:r>
      <w:r w:rsidR="00117333" w:rsidRPr="00581803">
        <w:rPr>
          <w:b/>
          <w:sz w:val="28"/>
          <w:szCs w:val="28"/>
        </w:rPr>
        <w:t>Dílčí cíle</w:t>
      </w:r>
    </w:p>
    <w:p w:rsidR="00581803" w:rsidRDefault="00581803" w:rsidP="00200FFB">
      <w:pPr>
        <w:pStyle w:val="Odstavecseseznamem"/>
        <w:numPr>
          <w:ilvl w:val="0"/>
          <w:numId w:val="32"/>
        </w:numPr>
        <w:spacing w:line="360" w:lineRule="auto"/>
        <w:jc w:val="both"/>
        <w:outlineLvl w:val="0"/>
      </w:pPr>
      <w:r>
        <w:t xml:space="preserve">Zjistit, zda </w:t>
      </w:r>
      <w:r w:rsidR="004E50FA">
        <w:t xml:space="preserve">vybrané </w:t>
      </w:r>
      <w:r>
        <w:t xml:space="preserve">školy </w:t>
      </w:r>
      <w:r w:rsidR="00ED221D">
        <w:t>jsou vybaveny</w:t>
      </w:r>
      <w:r>
        <w:t xml:space="preserve"> </w:t>
      </w:r>
      <w:r w:rsidR="004E50FA">
        <w:t>tablety</w:t>
      </w:r>
      <w:r>
        <w:t>.</w:t>
      </w:r>
    </w:p>
    <w:p w:rsidR="00ED221D" w:rsidRDefault="00ED221D" w:rsidP="00ED221D">
      <w:pPr>
        <w:pStyle w:val="Odstavecseseznamem"/>
        <w:numPr>
          <w:ilvl w:val="0"/>
          <w:numId w:val="32"/>
        </w:numPr>
        <w:spacing w:line="360" w:lineRule="auto"/>
        <w:jc w:val="both"/>
        <w:outlineLvl w:val="0"/>
      </w:pPr>
      <w:r>
        <w:t>Zjistit, zda tablet využívají vybraní učitelé a žáci ve výuce.</w:t>
      </w:r>
    </w:p>
    <w:p w:rsidR="00581803" w:rsidRDefault="00581803" w:rsidP="00200FFB">
      <w:pPr>
        <w:pStyle w:val="Odstavecseseznamem"/>
        <w:numPr>
          <w:ilvl w:val="0"/>
          <w:numId w:val="32"/>
        </w:numPr>
        <w:spacing w:line="360" w:lineRule="auto"/>
        <w:jc w:val="both"/>
        <w:outlineLvl w:val="0"/>
      </w:pPr>
      <w:r>
        <w:t>Zjistit, zda</w:t>
      </w:r>
      <w:r w:rsidR="004E50FA">
        <w:t xml:space="preserve"> učitelé a žáci na vybraných školách </w:t>
      </w:r>
      <w:r>
        <w:t>využívají</w:t>
      </w:r>
      <w:r w:rsidR="004E50FA">
        <w:t xml:space="preserve"> tablety </w:t>
      </w:r>
      <w:r w:rsidR="00ED221D">
        <w:t>ve výuce denně</w:t>
      </w:r>
      <w:r>
        <w:t>.</w:t>
      </w:r>
    </w:p>
    <w:p w:rsidR="00A01E30" w:rsidRDefault="00A01E30" w:rsidP="00200FFB">
      <w:pPr>
        <w:pStyle w:val="Odstavecseseznamem"/>
        <w:numPr>
          <w:ilvl w:val="0"/>
          <w:numId w:val="32"/>
        </w:numPr>
        <w:spacing w:line="360" w:lineRule="auto"/>
        <w:jc w:val="both"/>
        <w:outlineLvl w:val="0"/>
      </w:pPr>
      <w:r>
        <w:t>Zjistit, v jakých předmětech vybraní učitelé a žáci využívají tablety nejčastěji.</w:t>
      </w:r>
    </w:p>
    <w:p w:rsidR="00581803" w:rsidRDefault="004E50FA" w:rsidP="00200FFB">
      <w:pPr>
        <w:pStyle w:val="Odstavecseseznamem"/>
        <w:numPr>
          <w:ilvl w:val="0"/>
          <w:numId w:val="32"/>
        </w:numPr>
        <w:spacing w:line="360" w:lineRule="auto"/>
        <w:jc w:val="both"/>
        <w:outlineLvl w:val="0"/>
      </w:pPr>
      <w:r>
        <w:t xml:space="preserve">Zjistit, zda </w:t>
      </w:r>
      <w:r w:rsidR="00200FFB">
        <w:t>učitelé na vybraných školách upř</w:t>
      </w:r>
      <w:r w:rsidR="00ED221D">
        <w:t>ednostňují určitý typ platformy (operačního systému).</w:t>
      </w:r>
      <w:r w:rsidR="00581803">
        <w:t xml:space="preserve"> </w:t>
      </w:r>
    </w:p>
    <w:p w:rsidR="00117333" w:rsidRDefault="00117333" w:rsidP="002E161A">
      <w:pPr>
        <w:spacing w:line="360" w:lineRule="auto"/>
        <w:jc w:val="both"/>
        <w:outlineLvl w:val="0"/>
      </w:pPr>
    </w:p>
    <w:p w:rsidR="00200FFB" w:rsidRDefault="00E215F0" w:rsidP="002E161A">
      <w:pPr>
        <w:spacing w:line="360" w:lineRule="auto"/>
        <w:jc w:val="both"/>
        <w:outlineLvl w:val="0"/>
        <w:rPr>
          <w:b/>
        </w:rPr>
      </w:pPr>
      <w:r>
        <w:rPr>
          <w:b/>
        </w:rPr>
        <w:tab/>
        <w:t>Deskriptivní a relační problémy</w:t>
      </w:r>
    </w:p>
    <w:p w:rsidR="00E215F0" w:rsidRPr="00E215F0" w:rsidRDefault="00E215F0" w:rsidP="002E161A">
      <w:pPr>
        <w:spacing w:line="360" w:lineRule="auto"/>
        <w:jc w:val="both"/>
        <w:outlineLvl w:val="0"/>
        <w:rPr>
          <w:b/>
        </w:rPr>
      </w:pPr>
    </w:p>
    <w:p w:rsidR="00200FFB" w:rsidRPr="00E215F0" w:rsidRDefault="00E215F0" w:rsidP="002E161A">
      <w:pPr>
        <w:spacing w:line="360" w:lineRule="auto"/>
        <w:jc w:val="both"/>
        <w:outlineLvl w:val="0"/>
        <w:rPr>
          <w:b/>
        </w:rPr>
      </w:pPr>
      <w:r>
        <w:rPr>
          <w:b/>
        </w:rPr>
        <w:tab/>
      </w:r>
      <w:proofErr w:type="gramStart"/>
      <w:r w:rsidR="00200FFB" w:rsidRPr="00E215F0">
        <w:rPr>
          <w:b/>
        </w:rPr>
        <w:t>1.Deskriptivní</w:t>
      </w:r>
      <w:proofErr w:type="gramEnd"/>
    </w:p>
    <w:p w:rsidR="00200FFB" w:rsidRDefault="00200FFB" w:rsidP="00200FFB">
      <w:pPr>
        <w:pStyle w:val="Odstavecseseznamem"/>
        <w:numPr>
          <w:ilvl w:val="0"/>
          <w:numId w:val="33"/>
        </w:numPr>
        <w:spacing w:line="360" w:lineRule="auto"/>
        <w:jc w:val="both"/>
        <w:outlineLvl w:val="0"/>
      </w:pPr>
      <w:r>
        <w:t>Jaké pojmy</w:t>
      </w:r>
      <w:r w:rsidR="00ED221D">
        <w:t xml:space="preserve"> týkající se tabletu</w:t>
      </w:r>
      <w:r>
        <w:t xml:space="preserve"> považují vybraní učitelé a žáci za neznámé?</w:t>
      </w:r>
    </w:p>
    <w:p w:rsidR="00200FFB" w:rsidRDefault="00200FFB" w:rsidP="00200FFB">
      <w:pPr>
        <w:pStyle w:val="Odstavecseseznamem"/>
        <w:numPr>
          <w:ilvl w:val="0"/>
          <w:numId w:val="33"/>
        </w:numPr>
        <w:spacing w:line="360" w:lineRule="auto"/>
        <w:jc w:val="both"/>
        <w:outlineLvl w:val="0"/>
      </w:pPr>
      <w:r>
        <w:t>S jakými typem platformy</w:t>
      </w:r>
      <w:r w:rsidR="00ED221D">
        <w:t xml:space="preserve"> (operačního systému)</w:t>
      </w:r>
      <w:r>
        <w:t xml:space="preserve"> tabletu se vybraní učitelé a žáci setkávají nejčastěji?</w:t>
      </w:r>
    </w:p>
    <w:p w:rsidR="00825984" w:rsidRDefault="00825984" w:rsidP="00200FFB">
      <w:pPr>
        <w:pStyle w:val="Odstavecseseznamem"/>
        <w:numPr>
          <w:ilvl w:val="0"/>
          <w:numId w:val="33"/>
        </w:numPr>
        <w:spacing w:line="360" w:lineRule="auto"/>
        <w:jc w:val="both"/>
        <w:outlineLvl w:val="0"/>
      </w:pPr>
      <w:r>
        <w:t>Jak často vybraní učitelé a žáci pracují</w:t>
      </w:r>
      <w:r w:rsidR="00ED221D">
        <w:t xml:space="preserve"> ve výuce</w:t>
      </w:r>
      <w:r>
        <w:t xml:space="preserve"> s tablety?</w:t>
      </w:r>
    </w:p>
    <w:p w:rsidR="00200FFB" w:rsidRDefault="00200FFB" w:rsidP="00200FFB">
      <w:pPr>
        <w:pStyle w:val="Odstavecseseznamem"/>
        <w:numPr>
          <w:ilvl w:val="0"/>
          <w:numId w:val="33"/>
        </w:numPr>
        <w:spacing w:line="360" w:lineRule="auto"/>
        <w:jc w:val="both"/>
        <w:outlineLvl w:val="0"/>
      </w:pPr>
      <w:r>
        <w:t>V jakých předmětech se tablety na vybraných školách</w:t>
      </w:r>
      <w:r w:rsidR="00D055ED">
        <w:t xml:space="preserve"> nejvíce</w:t>
      </w:r>
      <w:r>
        <w:t xml:space="preserve"> využívají?</w:t>
      </w:r>
    </w:p>
    <w:p w:rsidR="00200FFB" w:rsidRDefault="00200FFB" w:rsidP="00200FFB">
      <w:pPr>
        <w:pStyle w:val="Odstavecseseznamem"/>
        <w:numPr>
          <w:ilvl w:val="0"/>
          <w:numId w:val="33"/>
        </w:numPr>
        <w:spacing w:line="360" w:lineRule="auto"/>
        <w:jc w:val="both"/>
        <w:outlineLvl w:val="0"/>
      </w:pPr>
      <w:r>
        <w:t>Jak</w:t>
      </w:r>
      <w:r w:rsidR="00844036">
        <w:t>ým</w:t>
      </w:r>
      <w:r>
        <w:t xml:space="preserve"> množství</w:t>
      </w:r>
      <w:r w:rsidR="00844036">
        <w:t>m</w:t>
      </w:r>
      <w:r>
        <w:t xml:space="preserve"> </w:t>
      </w:r>
      <w:proofErr w:type="spellStart"/>
      <w:r>
        <w:t>tabletů</w:t>
      </w:r>
      <w:proofErr w:type="spellEnd"/>
      <w:r>
        <w:t xml:space="preserve"> </w:t>
      </w:r>
      <w:r w:rsidR="00ED221D">
        <w:t>jsou vybaveny</w:t>
      </w:r>
      <w:r>
        <w:t xml:space="preserve"> vybrané školy?</w:t>
      </w:r>
    </w:p>
    <w:p w:rsidR="00413522" w:rsidRDefault="00413522" w:rsidP="00200FFB">
      <w:pPr>
        <w:pStyle w:val="Odstavecseseznamem"/>
        <w:numPr>
          <w:ilvl w:val="0"/>
          <w:numId w:val="33"/>
        </w:numPr>
        <w:spacing w:line="360" w:lineRule="auto"/>
        <w:jc w:val="both"/>
        <w:outlineLvl w:val="0"/>
      </w:pPr>
      <w:r>
        <w:t>Jaké množství učitelů na vybraných školách vlastní osobní tablet?</w:t>
      </w:r>
    </w:p>
    <w:p w:rsidR="00413522" w:rsidRDefault="00413522" w:rsidP="00200FFB">
      <w:pPr>
        <w:pStyle w:val="Odstavecseseznamem"/>
        <w:numPr>
          <w:ilvl w:val="0"/>
          <w:numId w:val="33"/>
        </w:numPr>
        <w:spacing w:line="360" w:lineRule="auto"/>
        <w:jc w:val="both"/>
        <w:outlineLvl w:val="0"/>
      </w:pPr>
      <w:r>
        <w:t>Jaké aplikace vybraní učitelé využívají?</w:t>
      </w:r>
    </w:p>
    <w:p w:rsidR="00413522" w:rsidRDefault="00413522" w:rsidP="00200FFB">
      <w:pPr>
        <w:pStyle w:val="Odstavecseseznamem"/>
        <w:numPr>
          <w:ilvl w:val="0"/>
          <w:numId w:val="33"/>
        </w:numPr>
        <w:spacing w:line="360" w:lineRule="auto"/>
        <w:jc w:val="both"/>
        <w:outlineLvl w:val="0"/>
      </w:pPr>
      <w:r>
        <w:t>Jak</w:t>
      </w:r>
      <w:r w:rsidR="00B273C1">
        <w:t>á platforma tabletu je na vybraných školách nejrozšířenější?</w:t>
      </w:r>
    </w:p>
    <w:p w:rsidR="00B273C1" w:rsidRDefault="00B273C1" w:rsidP="00200FFB">
      <w:pPr>
        <w:pStyle w:val="Odstavecseseznamem"/>
        <w:numPr>
          <w:ilvl w:val="0"/>
          <w:numId w:val="33"/>
        </w:numPr>
        <w:spacing w:line="360" w:lineRule="auto"/>
        <w:jc w:val="both"/>
        <w:outlineLvl w:val="0"/>
      </w:pPr>
      <w:r>
        <w:t xml:space="preserve">Jakou platformu tabletu </w:t>
      </w:r>
      <w:r w:rsidR="001813B4">
        <w:t>upřednostňují</w:t>
      </w:r>
      <w:r>
        <w:t xml:space="preserve"> vybraní učitelé a žáci?</w:t>
      </w:r>
    </w:p>
    <w:p w:rsidR="00C407C4" w:rsidRDefault="00C407C4" w:rsidP="00200FFB">
      <w:pPr>
        <w:pStyle w:val="Odstavecseseznamem"/>
        <w:numPr>
          <w:ilvl w:val="0"/>
          <w:numId w:val="33"/>
        </w:numPr>
        <w:spacing w:line="360" w:lineRule="auto"/>
        <w:jc w:val="both"/>
        <w:outlineLvl w:val="0"/>
      </w:pPr>
      <w:r>
        <w:t xml:space="preserve">V jaké fázi vyučovací hodiny pracují vybraní </w:t>
      </w:r>
      <w:proofErr w:type="gramStart"/>
      <w:r>
        <w:t>učitelé  a žáci</w:t>
      </w:r>
      <w:proofErr w:type="gramEnd"/>
      <w:r>
        <w:t xml:space="preserve"> s tablety nejčastěji?</w:t>
      </w:r>
    </w:p>
    <w:p w:rsidR="00C407C4" w:rsidRPr="00ED7DC1" w:rsidRDefault="00744B6A" w:rsidP="00200FFB">
      <w:pPr>
        <w:pStyle w:val="Odstavecseseznamem"/>
        <w:numPr>
          <w:ilvl w:val="0"/>
          <w:numId w:val="33"/>
        </w:numPr>
        <w:spacing w:line="360" w:lineRule="auto"/>
        <w:jc w:val="both"/>
        <w:outlineLvl w:val="0"/>
      </w:pPr>
      <w:r w:rsidRPr="00ED7DC1">
        <w:t>Jaký je poměr u učitelů ženského pohlaví a mužského pohlaví</w:t>
      </w:r>
      <w:r w:rsidR="00ED7DC1" w:rsidRPr="00ED7DC1">
        <w:t xml:space="preserve"> při zapojení tabletu do výuky</w:t>
      </w:r>
      <w:r w:rsidR="00D055ED" w:rsidRPr="00ED7DC1">
        <w:t xml:space="preserve"> na vybraných školách</w:t>
      </w:r>
      <w:r w:rsidRPr="00ED7DC1">
        <w:t xml:space="preserve">? </w:t>
      </w:r>
    </w:p>
    <w:p w:rsidR="00825984" w:rsidRDefault="00825984" w:rsidP="00200FFB">
      <w:pPr>
        <w:pStyle w:val="Odstavecseseznamem"/>
        <w:numPr>
          <w:ilvl w:val="0"/>
          <w:numId w:val="33"/>
        </w:numPr>
        <w:spacing w:line="360" w:lineRule="auto"/>
        <w:jc w:val="both"/>
        <w:outlineLvl w:val="0"/>
      </w:pPr>
      <w:r>
        <w:t xml:space="preserve">Na </w:t>
      </w:r>
      <w:r w:rsidR="00ED221D">
        <w:t>kterém</w:t>
      </w:r>
      <w:r>
        <w:t xml:space="preserve"> stupni </w:t>
      </w:r>
      <w:r w:rsidR="00C407C4">
        <w:t xml:space="preserve">základní školy </w:t>
      </w:r>
      <w:r>
        <w:t xml:space="preserve">vybraní </w:t>
      </w:r>
      <w:r w:rsidR="00ED221D">
        <w:t>učitelé</w:t>
      </w:r>
      <w:r>
        <w:t xml:space="preserve"> a </w:t>
      </w:r>
      <w:r w:rsidR="00ED221D">
        <w:t>žáci</w:t>
      </w:r>
      <w:r>
        <w:t xml:space="preserve"> využívají tablet nejčastěji?</w:t>
      </w:r>
    </w:p>
    <w:p w:rsidR="00200FFB" w:rsidRDefault="00200FFB" w:rsidP="002E161A">
      <w:pPr>
        <w:spacing w:line="360" w:lineRule="auto"/>
        <w:jc w:val="both"/>
        <w:outlineLvl w:val="0"/>
      </w:pPr>
    </w:p>
    <w:p w:rsidR="00B273C1" w:rsidRDefault="00B273C1" w:rsidP="002E161A">
      <w:pPr>
        <w:spacing w:line="360" w:lineRule="auto"/>
        <w:jc w:val="both"/>
        <w:outlineLvl w:val="0"/>
      </w:pPr>
    </w:p>
    <w:p w:rsidR="00ED7DC1" w:rsidRDefault="00ED7DC1" w:rsidP="002E161A">
      <w:pPr>
        <w:spacing w:line="360" w:lineRule="auto"/>
        <w:jc w:val="both"/>
        <w:outlineLvl w:val="0"/>
      </w:pPr>
    </w:p>
    <w:p w:rsidR="00ED7DC1" w:rsidRDefault="00ED7DC1" w:rsidP="002E161A">
      <w:pPr>
        <w:spacing w:line="360" w:lineRule="auto"/>
        <w:jc w:val="both"/>
        <w:outlineLvl w:val="0"/>
      </w:pPr>
    </w:p>
    <w:p w:rsidR="00200FFB" w:rsidRPr="00E215F0" w:rsidRDefault="00E215F0" w:rsidP="002E161A">
      <w:pPr>
        <w:spacing w:line="360" w:lineRule="auto"/>
        <w:jc w:val="both"/>
        <w:outlineLvl w:val="0"/>
        <w:rPr>
          <w:b/>
        </w:rPr>
      </w:pPr>
      <w:r>
        <w:rPr>
          <w:b/>
        </w:rPr>
        <w:lastRenderedPageBreak/>
        <w:tab/>
      </w:r>
      <w:r w:rsidR="00844036" w:rsidRPr="00E215F0">
        <w:rPr>
          <w:b/>
        </w:rPr>
        <w:t>2. Relační:</w:t>
      </w:r>
    </w:p>
    <w:p w:rsidR="00E215F0" w:rsidRDefault="00844036" w:rsidP="00E215F0">
      <w:pPr>
        <w:pStyle w:val="Odstavecseseznamem"/>
        <w:numPr>
          <w:ilvl w:val="0"/>
          <w:numId w:val="34"/>
        </w:numPr>
        <w:spacing w:line="360" w:lineRule="auto"/>
        <w:jc w:val="both"/>
        <w:outlineLvl w:val="0"/>
      </w:pPr>
      <w:r>
        <w:t xml:space="preserve">Existuje spojitost s </w:t>
      </w:r>
      <w:r w:rsidR="00D055ED">
        <w:t>věk</w:t>
      </w:r>
      <w:r w:rsidR="004951A0">
        <w:t>em učitelů a žáků na vybraných školách a používáním tabletu</w:t>
      </w:r>
      <w:r w:rsidR="00D055ED">
        <w:t xml:space="preserve"> ve výuce?</w:t>
      </w:r>
    </w:p>
    <w:p w:rsidR="00E63A9B" w:rsidRDefault="00E63A9B" w:rsidP="00E215F0">
      <w:pPr>
        <w:pStyle w:val="Odstavecseseznamem"/>
        <w:numPr>
          <w:ilvl w:val="0"/>
          <w:numId w:val="34"/>
        </w:numPr>
        <w:spacing w:line="360" w:lineRule="auto"/>
        <w:jc w:val="both"/>
        <w:outlineLvl w:val="0"/>
      </w:pPr>
      <w:r>
        <w:t xml:space="preserve">Jaký je rozdíl ve znalostech </w:t>
      </w:r>
      <w:r w:rsidR="003C7B66">
        <w:t>konkrétních</w:t>
      </w:r>
      <w:r>
        <w:t xml:space="preserve"> pojmů vztahujících se k tabletu</w:t>
      </w:r>
      <w:r w:rsidR="003C7B66">
        <w:t xml:space="preserve"> u vybraných učitelů a žáků</w:t>
      </w:r>
      <w:r>
        <w:t>?</w:t>
      </w:r>
    </w:p>
    <w:p w:rsidR="003C7B66" w:rsidRDefault="003C7B66" w:rsidP="00E215F0">
      <w:pPr>
        <w:pStyle w:val="Odstavecseseznamem"/>
        <w:numPr>
          <w:ilvl w:val="0"/>
          <w:numId w:val="34"/>
        </w:numPr>
        <w:spacing w:line="360" w:lineRule="auto"/>
        <w:jc w:val="both"/>
        <w:outlineLvl w:val="0"/>
      </w:pPr>
      <w:r>
        <w:t>Jaké množství vybraných učitelů vlastní tablet a využívá</w:t>
      </w:r>
      <w:r w:rsidR="008266EA">
        <w:t xml:space="preserve"> tablet </w:t>
      </w:r>
      <w:r w:rsidR="004951A0" w:rsidRPr="004951A0">
        <w:t>ve</w:t>
      </w:r>
      <w:r w:rsidR="008266EA">
        <w:t xml:space="preserve"> výuce</w:t>
      </w:r>
      <w:r>
        <w:t>?</w:t>
      </w:r>
    </w:p>
    <w:p w:rsidR="0083241C" w:rsidRDefault="0083241C">
      <w:pPr>
        <w:spacing w:after="200" w:line="276" w:lineRule="auto"/>
        <w:rPr>
          <w:b/>
          <w:sz w:val="32"/>
          <w:szCs w:val="32"/>
        </w:rPr>
      </w:pPr>
    </w:p>
    <w:p w:rsidR="0083241C" w:rsidRPr="000D58A5" w:rsidRDefault="000D58A5">
      <w:pPr>
        <w:spacing w:after="200" w:line="276" w:lineRule="auto"/>
        <w:rPr>
          <w:b/>
          <w:sz w:val="28"/>
          <w:szCs w:val="28"/>
        </w:rPr>
      </w:pPr>
      <w:r>
        <w:rPr>
          <w:b/>
          <w:sz w:val="28"/>
          <w:szCs w:val="28"/>
        </w:rPr>
        <w:tab/>
      </w:r>
      <w:r w:rsidR="0083241C" w:rsidRPr="000D58A5">
        <w:rPr>
          <w:b/>
          <w:sz w:val="28"/>
          <w:szCs w:val="28"/>
        </w:rPr>
        <w:t>Věcné hypotézy:</w:t>
      </w:r>
    </w:p>
    <w:p w:rsidR="0083241C" w:rsidRPr="0083241C" w:rsidRDefault="000D58A5" w:rsidP="0083241C">
      <w:pPr>
        <w:spacing w:line="360" w:lineRule="auto"/>
        <w:jc w:val="both"/>
        <w:outlineLvl w:val="0"/>
      </w:pPr>
      <w:r>
        <w:tab/>
      </w:r>
      <w:r w:rsidR="0083241C" w:rsidRPr="000D58A5">
        <w:rPr>
          <w:b/>
        </w:rPr>
        <w:t>H</w:t>
      </w:r>
      <w:r w:rsidR="0083241C" w:rsidRPr="000D58A5">
        <w:rPr>
          <w:b/>
          <w:vertAlign w:val="subscript"/>
        </w:rPr>
        <w:t>1</w:t>
      </w:r>
      <w:r w:rsidR="0083241C">
        <w:t>:</w:t>
      </w:r>
      <w:r w:rsidR="0083241C" w:rsidRPr="0083241C">
        <w:t xml:space="preserve"> </w:t>
      </w:r>
      <w:r w:rsidR="004951A0">
        <w:t>Vybraní u</w:t>
      </w:r>
      <w:r w:rsidR="002B736A">
        <w:t>čitelé s kratší délkou praxe</w:t>
      </w:r>
      <w:r w:rsidR="0083241C" w:rsidRPr="0083241C">
        <w:t xml:space="preserve"> využívají tablety</w:t>
      </w:r>
      <w:r w:rsidR="00BD5C94">
        <w:t xml:space="preserve"> v hodinách</w:t>
      </w:r>
      <w:r w:rsidR="0083241C" w:rsidRPr="0083241C">
        <w:t xml:space="preserve"> </w:t>
      </w:r>
      <w:r w:rsidR="008266EA">
        <w:t>častěji</w:t>
      </w:r>
      <w:r w:rsidR="0083241C" w:rsidRPr="0083241C">
        <w:t>, než učitelé</w:t>
      </w:r>
      <w:r w:rsidR="002B736A">
        <w:t xml:space="preserve"> s delší délkou praxe</w:t>
      </w:r>
      <w:r w:rsidR="0083241C" w:rsidRPr="0083241C">
        <w:t>.</w:t>
      </w:r>
    </w:p>
    <w:p w:rsidR="002B736A" w:rsidRDefault="000D58A5" w:rsidP="002B736A">
      <w:pPr>
        <w:spacing w:line="360" w:lineRule="auto"/>
        <w:jc w:val="both"/>
        <w:outlineLvl w:val="0"/>
      </w:pPr>
      <w:r>
        <w:tab/>
      </w:r>
      <w:r w:rsidR="0083241C" w:rsidRPr="000D58A5">
        <w:rPr>
          <w:b/>
        </w:rPr>
        <w:t>H</w:t>
      </w:r>
      <w:r w:rsidR="0083241C" w:rsidRPr="000D58A5">
        <w:rPr>
          <w:b/>
          <w:vertAlign w:val="subscript"/>
        </w:rPr>
        <w:t>2</w:t>
      </w:r>
      <w:r w:rsidR="0083241C">
        <w:t>:</w:t>
      </w:r>
      <w:r w:rsidR="002B736A">
        <w:t xml:space="preserve"> Vybraný pojem platforma</w:t>
      </w:r>
      <w:r w:rsidR="008C12EA">
        <w:t xml:space="preserve"> </w:t>
      </w:r>
      <w:r w:rsidR="002B736A">
        <w:t>je méně znalý než ostatní pojmy tabletu.</w:t>
      </w:r>
    </w:p>
    <w:p w:rsidR="0083241C" w:rsidRPr="0083241C" w:rsidRDefault="000D58A5" w:rsidP="0083241C">
      <w:pPr>
        <w:spacing w:line="360" w:lineRule="auto"/>
        <w:jc w:val="both"/>
        <w:outlineLvl w:val="0"/>
      </w:pPr>
      <w:r>
        <w:tab/>
      </w:r>
      <w:r w:rsidR="0083241C" w:rsidRPr="000D58A5">
        <w:rPr>
          <w:b/>
        </w:rPr>
        <w:t>H</w:t>
      </w:r>
      <w:r w:rsidR="0083241C" w:rsidRPr="000D58A5">
        <w:rPr>
          <w:b/>
          <w:vertAlign w:val="subscript"/>
        </w:rPr>
        <w:t>3</w:t>
      </w:r>
      <w:r w:rsidR="0083241C">
        <w:t>:</w:t>
      </w:r>
      <w:r w:rsidR="002B736A">
        <w:t xml:space="preserve"> </w:t>
      </w:r>
      <w:r w:rsidR="004951A0">
        <w:t>Vybraní u</w:t>
      </w:r>
      <w:r w:rsidR="002B736A">
        <w:t>čitelé</w:t>
      </w:r>
      <w:r w:rsidR="00656D0B">
        <w:t xml:space="preserve"> </w:t>
      </w:r>
      <w:r w:rsidR="004843D9">
        <w:t>vyučující</w:t>
      </w:r>
      <w:r w:rsidR="00656D0B">
        <w:t xml:space="preserve"> humanistické předměty</w:t>
      </w:r>
      <w:r w:rsidR="002B736A">
        <w:t xml:space="preserve"> </w:t>
      </w:r>
      <w:r w:rsidR="004843D9">
        <w:t>používají</w:t>
      </w:r>
      <w:r w:rsidR="002B736A">
        <w:t xml:space="preserve"> tablet</w:t>
      </w:r>
      <w:r w:rsidR="00656D0B">
        <w:t xml:space="preserve"> </w:t>
      </w:r>
      <w:r w:rsidR="004951A0">
        <w:t>více</w:t>
      </w:r>
      <w:r w:rsidR="00656D0B">
        <w:t xml:space="preserve"> než </w:t>
      </w:r>
      <w:r w:rsidR="004951A0">
        <w:t xml:space="preserve">vybraní </w:t>
      </w:r>
      <w:r w:rsidR="00656D0B">
        <w:t>učitelé přírodovědných předmětů.</w:t>
      </w:r>
      <w:r w:rsidR="0083241C" w:rsidRPr="0083241C">
        <w:t xml:space="preserve"> </w:t>
      </w:r>
    </w:p>
    <w:p w:rsidR="0048762D" w:rsidRDefault="00BD5C94" w:rsidP="0048762D">
      <w:pPr>
        <w:spacing w:line="360" w:lineRule="auto"/>
        <w:jc w:val="both"/>
        <w:outlineLvl w:val="0"/>
      </w:pPr>
      <w:r>
        <w:br w:type="page"/>
      </w:r>
      <w:r w:rsidR="0048762D" w:rsidRPr="0048762D">
        <w:rPr>
          <w:b/>
          <w:sz w:val="32"/>
          <w:szCs w:val="32"/>
        </w:rPr>
        <w:lastRenderedPageBreak/>
        <w:t>9 Výběr výzkumného vzorku</w:t>
      </w:r>
    </w:p>
    <w:p w:rsidR="00693744" w:rsidRDefault="0048762D" w:rsidP="0048762D">
      <w:pPr>
        <w:spacing w:after="200" w:line="360" w:lineRule="auto"/>
        <w:jc w:val="both"/>
      </w:pPr>
      <w:r>
        <w:tab/>
        <w:t>V našem šetření lze základním souborem označit žáky a učitelé vybraných</w:t>
      </w:r>
      <w:r w:rsidR="009B3642">
        <w:t xml:space="preserve"> základních škol,</w:t>
      </w:r>
      <w:r>
        <w:t xml:space="preserve"> které pracují s tablety. Samotný výběr škol byl podmíněn zapojením technologie tabletu</w:t>
      </w:r>
      <w:r w:rsidR="009B3642">
        <w:br/>
      </w:r>
      <w:r>
        <w:t>do výuky.</w:t>
      </w:r>
      <w:r w:rsidR="009B3642">
        <w:t xml:space="preserve"> Tento relevantní znak byl podmínkou pro zařazení školy do výzkumného vzorku.</w:t>
      </w:r>
      <w:r>
        <w:t xml:space="preserve"> Jedná</w:t>
      </w:r>
      <w:r w:rsidR="009B3642">
        <w:t xml:space="preserve"> </w:t>
      </w:r>
      <w:r>
        <w:t>se ted</w:t>
      </w:r>
      <w:r w:rsidR="009B3642">
        <w:t>y</w:t>
      </w:r>
      <w:r>
        <w:t xml:space="preserve"> o selektivní vybírání výzkumného vzorku pro potřeby našeho šetření. </w:t>
      </w:r>
      <w:r w:rsidR="009B3642">
        <w:br/>
      </w:r>
      <w:r w:rsidR="009B3642">
        <w:tab/>
      </w:r>
      <w:r>
        <w:t>T</w:t>
      </w:r>
      <w:r w:rsidR="009B3642">
        <w:t>akový</w:t>
      </w:r>
      <w:r>
        <w:t xml:space="preserve"> výběr označujeme jako záměrný výběr, kde na základě typologie společných znaků v návaznosti na základní soubor výzkumník volí daný vzorek.</w:t>
      </w:r>
      <w:r>
        <w:rPr>
          <w:rStyle w:val="Znakapoznpodarou"/>
        </w:rPr>
        <w:footnoteReference w:id="143"/>
      </w:r>
      <w:r w:rsidR="009B3642">
        <w:br/>
      </w:r>
      <w:r w:rsidR="009B3642">
        <w:tab/>
        <w:t>Školy byly kontaktovány elektronickou formou</w:t>
      </w:r>
      <w:r w:rsidR="00FB508D">
        <w:t xml:space="preserve"> pomocí emailové komunikace na hlavní email </w:t>
      </w:r>
      <w:proofErr w:type="spellStart"/>
      <w:proofErr w:type="gramStart"/>
      <w:r w:rsidR="00FB508D">
        <w:t>školy.Průvodní</w:t>
      </w:r>
      <w:proofErr w:type="spellEnd"/>
      <w:proofErr w:type="gramEnd"/>
      <w:r w:rsidR="00FB508D">
        <w:t xml:space="preserve"> </w:t>
      </w:r>
      <w:r w:rsidR="009B3642">
        <w:t xml:space="preserve">dopis </w:t>
      </w:r>
      <w:r w:rsidR="00FB508D">
        <w:t>obsahoval odkaz na elektronický dotazníky</w:t>
      </w:r>
      <w:r w:rsidR="009B3642">
        <w:t>. Průvodní dopis poskytoval informace k účelu našeho šetření</w:t>
      </w:r>
      <w:r w:rsidR="00C47311">
        <w:t xml:space="preserve">. </w:t>
      </w:r>
      <w:r w:rsidR="009B3642">
        <w:t xml:space="preserve">Jednalo se o školy v oblasti hlavního města Prahy. Z řad </w:t>
      </w:r>
      <w:r w:rsidR="005C4760">
        <w:t xml:space="preserve">vybraných </w:t>
      </w:r>
      <w:r w:rsidR="009B3642">
        <w:t>pedagogů</w:t>
      </w:r>
      <w:r w:rsidR="00693744">
        <w:t xml:space="preserve"> základních škol</w:t>
      </w:r>
      <w:r w:rsidR="009B3642">
        <w:t xml:space="preserve"> bylo získáno 1</w:t>
      </w:r>
      <w:r w:rsidR="00693744">
        <w:t>00</w:t>
      </w:r>
      <w:r w:rsidR="009B3642">
        <w:t xml:space="preserve"> respondentů a od </w:t>
      </w:r>
      <w:r w:rsidR="005C4760">
        <w:t xml:space="preserve">vybraných </w:t>
      </w:r>
      <w:r w:rsidR="009B3642">
        <w:t>žáků</w:t>
      </w:r>
      <w:r w:rsidR="00693744">
        <w:t xml:space="preserve"> základních škol</w:t>
      </w:r>
      <w:r w:rsidR="005C4760">
        <w:t xml:space="preserve"> se podařilo získat 55</w:t>
      </w:r>
      <w:r w:rsidR="00693744">
        <w:t xml:space="preserve"> respondentů</w:t>
      </w:r>
      <w:r w:rsidR="009B3642">
        <w:t>.</w:t>
      </w:r>
      <w:r w:rsidR="00693744">
        <w:t xml:space="preserve"> Celkem bylo kontaktováno </w:t>
      </w:r>
      <w:r w:rsidR="005C4760">
        <w:t>50</w:t>
      </w:r>
      <w:r w:rsidR="00693744">
        <w:t xml:space="preserve"> základních škol. Oblast Prahy byla zvolena záměrně z důvodů četnějšího integrace zařízení tabletu do výuky.</w:t>
      </w:r>
      <w:r w:rsidR="00C47311">
        <w:t xml:space="preserve"> Očekáváná návratnost mohla být větší</w:t>
      </w:r>
      <w:r w:rsidR="005C4760">
        <w:t>, ale z důvodů velké vytíženosti pedagogických pracovníků na školách lze množství respondentů brát za více než uspokojivé</w:t>
      </w:r>
      <w:r w:rsidR="00C47311">
        <w:t xml:space="preserve">. </w:t>
      </w:r>
    </w:p>
    <w:p w:rsidR="0048762D" w:rsidRPr="006F3790" w:rsidRDefault="006F3790" w:rsidP="005062F8">
      <w:pPr>
        <w:spacing w:after="200" w:line="276" w:lineRule="auto"/>
        <w:rPr>
          <w:b/>
          <w:sz w:val="28"/>
          <w:szCs w:val="28"/>
        </w:rPr>
      </w:pPr>
      <w:r>
        <w:rPr>
          <w:b/>
          <w:sz w:val="28"/>
          <w:szCs w:val="28"/>
        </w:rPr>
        <w:tab/>
      </w:r>
      <w:proofErr w:type="gramStart"/>
      <w:r w:rsidR="005062F8" w:rsidRPr="006F3790">
        <w:rPr>
          <w:b/>
          <w:sz w:val="28"/>
          <w:szCs w:val="28"/>
        </w:rPr>
        <w:t>9.1</w:t>
      </w:r>
      <w:r w:rsidR="00693744" w:rsidRPr="006F3790">
        <w:rPr>
          <w:b/>
          <w:sz w:val="28"/>
          <w:szCs w:val="28"/>
        </w:rPr>
        <w:t xml:space="preserve"> </w:t>
      </w:r>
      <w:r w:rsidR="0048762D" w:rsidRPr="006F3790">
        <w:rPr>
          <w:b/>
          <w:sz w:val="28"/>
          <w:szCs w:val="28"/>
        </w:rPr>
        <w:t xml:space="preserve"> </w:t>
      </w:r>
      <w:r w:rsidR="00693744" w:rsidRPr="006F3790">
        <w:rPr>
          <w:b/>
          <w:sz w:val="28"/>
          <w:szCs w:val="28"/>
        </w:rPr>
        <w:t>Zvolená</w:t>
      </w:r>
      <w:proofErr w:type="gramEnd"/>
      <w:r w:rsidR="00693744" w:rsidRPr="006F3790">
        <w:rPr>
          <w:b/>
          <w:sz w:val="28"/>
          <w:szCs w:val="28"/>
        </w:rPr>
        <w:t xml:space="preserve"> metodologie výzkumného šetření</w:t>
      </w:r>
    </w:p>
    <w:p w:rsidR="005056C2" w:rsidRDefault="00693744" w:rsidP="006F3790">
      <w:pPr>
        <w:spacing w:after="200" w:line="360" w:lineRule="auto"/>
        <w:jc w:val="both"/>
      </w:pPr>
      <w:r>
        <w:tab/>
        <w:t>Metoda zvolená pro sběr dat byla kvantitativně orientovaná</w:t>
      </w:r>
      <w:r w:rsidR="00A10AC6">
        <w:t>.</w:t>
      </w:r>
      <w:r>
        <w:t xml:space="preserve"> </w:t>
      </w:r>
      <w:r w:rsidR="00A10AC6">
        <w:t>Nástrojem p</w:t>
      </w:r>
      <w:r>
        <w:t>edagogického výzkumu</w:t>
      </w:r>
      <w:r w:rsidR="00A10AC6">
        <w:t xml:space="preserve"> byl</w:t>
      </w:r>
      <w:r>
        <w:t xml:space="preserve"> konkrétně dotazník. Štefan Švec charakterizuje metodu</w:t>
      </w:r>
      <w:r w:rsidR="00A10AC6">
        <w:t xml:space="preserve"> dotazníku</w:t>
      </w:r>
      <w:r>
        <w:t xml:space="preserve"> jako rychlý </w:t>
      </w:r>
      <w:r w:rsidR="00291186">
        <w:t xml:space="preserve">formát sběru hromadných dat, kde data jsou poměrně rychle a přehledně vyhodnocována na základě dotazníkových položek. Dotazníkové položky byly zvoleny dle metodologických kritérií vyplývajících ze zásad tvorby dle zásad metodologie pedagogického výzkum. </w:t>
      </w:r>
      <w:r w:rsidR="006F3790">
        <w:t xml:space="preserve">Získaná data pomocí dotazníku jsou v souladu se zákon o ochraně osobních údajů č. 101/2002 Sb., takto získané údaje byly zcela anonymní za účelem šetření této práce. </w:t>
      </w:r>
      <w:r w:rsidR="00291186">
        <w:t xml:space="preserve">V dotazníku je možné naleznout položky otevřené, uzavřené, </w:t>
      </w:r>
      <w:proofErr w:type="spellStart"/>
      <w:r w:rsidR="00291186">
        <w:t>polouzavřené</w:t>
      </w:r>
      <w:proofErr w:type="spellEnd"/>
      <w:r w:rsidR="00291186">
        <w:t xml:space="preserve"> a strukturované. V dotazníku se nachází také jedna položka škálového typu, někdy také označována jako položka </w:t>
      </w:r>
      <w:proofErr w:type="spellStart"/>
      <w:r w:rsidR="00291186">
        <w:t>Likertova</w:t>
      </w:r>
      <w:proofErr w:type="spellEnd"/>
      <w:r w:rsidR="00291186">
        <w:t xml:space="preserve"> typu. </w:t>
      </w:r>
      <w:r w:rsidR="00291186">
        <w:rPr>
          <w:rStyle w:val="Znakapoznpodarou"/>
        </w:rPr>
        <w:footnoteReference w:id="144"/>
      </w:r>
      <w:r w:rsidR="00B47D47">
        <w:t xml:space="preserve"> </w:t>
      </w:r>
      <w:r w:rsidR="00291186">
        <w:t xml:space="preserve">Dotazníky byly sestaveny ve dvou modelech. Jeden pro vybrané učitelé základních škol </w:t>
      </w:r>
      <w:r w:rsidR="0020417C">
        <w:br/>
      </w:r>
      <w:r w:rsidR="00291186">
        <w:t>a jeden pro žáky vybraných základních škol. Počet otázek se u skupin liš</w:t>
      </w:r>
      <w:r w:rsidR="004951A0">
        <w:t xml:space="preserve">il. Učitelé </w:t>
      </w:r>
      <w:r w:rsidR="00C47311">
        <w:t>odpovídali na 30 otázek</w:t>
      </w:r>
      <w:r w:rsidR="00B47D47">
        <w:t xml:space="preserve">. Žáci byli dotazováni pouze na </w:t>
      </w:r>
      <w:r w:rsidR="00C47311">
        <w:t>20</w:t>
      </w:r>
      <w:r w:rsidR="00B47D47">
        <w:t xml:space="preserve"> otázek. Dotazníkové položky byly voleny </w:t>
      </w:r>
      <w:r w:rsidR="0020417C">
        <w:br/>
      </w:r>
      <w:r w:rsidR="00B47D47">
        <w:t xml:space="preserve">v návaznosti na naše určené cíle, problémy a hypotézy šetření. </w:t>
      </w:r>
    </w:p>
    <w:p w:rsidR="00C61AF3" w:rsidRDefault="005056C2" w:rsidP="006F3790">
      <w:pPr>
        <w:spacing w:after="200" w:line="360" w:lineRule="auto"/>
        <w:jc w:val="both"/>
      </w:pPr>
      <w:r>
        <w:lastRenderedPageBreak/>
        <w:tab/>
      </w:r>
      <w:r w:rsidR="00B47D47">
        <w:t xml:space="preserve">Hypotézy byly potvrzeny nebo vyvráceny na základě výpočtu chí-kvadrátu ze získaných dat, která byla převedena na </w:t>
      </w:r>
      <w:proofErr w:type="gramStart"/>
      <w:r w:rsidR="00B47D47">
        <w:t>statistické</w:t>
      </w:r>
      <w:proofErr w:type="gramEnd"/>
      <w:r w:rsidR="00B47D47">
        <w:t xml:space="preserve"> data. Ta byly následně zpracovány pomocí aplikace Excel od společnosti Microsoft.</w:t>
      </w:r>
      <w:r>
        <w:t xml:space="preserve"> Vyhodnocení hypotéz bylo řešeno propočtem dat </w:t>
      </w:r>
      <w:r w:rsidR="0020417C">
        <w:br/>
      </w:r>
      <w:r>
        <w:t>a jejich následná validita byla ověřena za pomocí kontingenční a čtyřpolní tabulky</w:t>
      </w:r>
      <w:r w:rsidR="00C47311">
        <w:t xml:space="preserve"> pomocí</w:t>
      </w:r>
      <w:r w:rsidR="005C4760">
        <w:t xml:space="preserve"> elektronické verze statistické stránky</w:t>
      </w:r>
      <w:r w:rsidR="00C47311">
        <w:t xml:space="preserve"> </w:t>
      </w:r>
      <w:proofErr w:type="spellStart"/>
      <w:r w:rsidR="00C47311" w:rsidRPr="00C47311">
        <w:t>quantpsy</w:t>
      </w:r>
      <w:proofErr w:type="spellEnd"/>
      <w:r>
        <w:t xml:space="preserve">. </w:t>
      </w:r>
      <w:r w:rsidR="00B47D47">
        <w:t>Dotazníky je možné nalézt na konci této práce, konkrétně v seznamu příloh.</w:t>
      </w:r>
    </w:p>
    <w:p w:rsidR="00C61AF3" w:rsidRDefault="00C61AF3" w:rsidP="006F3790">
      <w:pPr>
        <w:spacing w:after="200" w:line="360" w:lineRule="auto"/>
        <w:jc w:val="both"/>
      </w:pPr>
    </w:p>
    <w:p w:rsidR="00C61AF3" w:rsidRPr="00A7180D" w:rsidRDefault="00C61AF3" w:rsidP="00A7180D">
      <w:pPr>
        <w:spacing w:after="200" w:line="276" w:lineRule="auto"/>
        <w:rPr>
          <w:b/>
          <w:sz w:val="28"/>
          <w:szCs w:val="28"/>
        </w:rPr>
      </w:pPr>
      <w:r w:rsidRPr="00A7180D">
        <w:rPr>
          <w:b/>
          <w:sz w:val="28"/>
          <w:szCs w:val="28"/>
        </w:rPr>
        <w:t>9.2 Časový harmonogram šetření</w:t>
      </w:r>
    </w:p>
    <w:p w:rsidR="00C61AF3" w:rsidRDefault="00A7180D" w:rsidP="006F3790">
      <w:pPr>
        <w:spacing w:after="200" w:line="360" w:lineRule="auto"/>
        <w:jc w:val="both"/>
      </w:pPr>
      <w:r>
        <w:tab/>
      </w:r>
      <w:r w:rsidR="00C61AF3">
        <w:t>Časové hledisko šetření je důležitou doplňkovou informací, díky které je možné získat pohled na jednotlivé kroky šetření. Utvořit si tak komplexní pohled na průběh a organizaci daného šetření.</w:t>
      </w:r>
    </w:p>
    <w:p w:rsidR="00C61AF3" w:rsidRDefault="00A7180D" w:rsidP="006F3790">
      <w:pPr>
        <w:spacing w:after="200" w:line="360" w:lineRule="auto"/>
        <w:jc w:val="both"/>
      </w:pPr>
      <w:r>
        <w:rPr>
          <w:b/>
        </w:rPr>
        <w:tab/>
      </w:r>
      <w:r w:rsidR="00C61AF3" w:rsidRPr="00C61AF3">
        <w:rPr>
          <w:b/>
        </w:rPr>
        <w:t xml:space="preserve">1. fáze výzkumného </w:t>
      </w:r>
      <w:proofErr w:type="gramStart"/>
      <w:r w:rsidR="00C61AF3" w:rsidRPr="00C61AF3">
        <w:rPr>
          <w:b/>
        </w:rPr>
        <w:t>šetření</w:t>
      </w:r>
      <w:r w:rsidR="00C61AF3">
        <w:t xml:space="preserve">  květen</w:t>
      </w:r>
      <w:proofErr w:type="gramEnd"/>
      <w:r w:rsidR="00C61AF3">
        <w:t xml:space="preserve"> 2015 až říjen 2015</w:t>
      </w:r>
    </w:p>
    <w:p w:rsidR="00C61AF3" w:rsidRDefault="00C61AF3" w:rsidP="00C61AF3">
      <w:pPr>
        <w:pStyle w:val="Odstavecseseznamem"/>
        <w:numPr>
          <w:ilvl w:val="0"/>
          <w:numId w:val="29"/>
        </w:numPr>
        <w:spacing w:after="200" w:line="360" w:lineRule="auto"/>
        <w:jc w:val="both"/>
      </w:pPr>
      <w:r>
        <w:t>Práce s knižními zdroji, analýza odborné literatury pro teoretickou pasáž diplomové práce.</w:t>
      </w:r>
    </w:p>
    <w:p w:rsidR="00C61AF3" w:rsidRDefault="00A7180D" w:rsidP="006F3790">
      <w:pPr>
        <w:spacing w:after="200" w:line="360" w:lineRule="auto"/>
        <w:jc w:val="both"/>
      </w:pPr>
      <w:r>
        <w:rPr>
          <w:b/>
        </w:rPr>
        <w:tab/>
      </w:r>
      <w:r w:rsidR="00C61AF3" w:rsidRPr="00C61AF3">
        <w:rPr>
          <w:b/>
        </w:rPr>
        <w:t>2. fáze výzkumného šetření</w:t>
      </w:r>
      <w:r w:rsidR="00C61AF3">
        <w:t xml:space="preserve"> listopad 2015 až leden 2016</w:t>
      </w:r>
    </w:p>
    <w:p w:rsidR="00C61AF3" w:rsidRDefault="00C61AF3" w:rsidP="00C61AF3">
      <w:pPr>
        <w:pStyle w:val="Odstavecseseznamem"/>
        <w:numPr>
          <w:ilvl w:val="0"/>
          <w:numId w:val="29"/>
        </w:numPr>
        <w:spacing w:after="200" w:line="360" w:lineRule="auto"/>
        <w:jc w:val="both"/>
      </w:pPr>
      <w:r>
        <w:t>Analytické zpracovávání dokumentů do finální podoby teoretické části diplomové práce.</w:t>
      </w:r>
    </w:p>
    <w:p w:rsidR="00693744" w:rsidRDefault="00A7180D" w:rsidP="006F3790">
      <w:pPr>
        <w:spacing w:after="200" w:line="360" w:lineRule="auto"/>
        <w:jc w:val="both"/>
      </w:pPr>
      <w:r>
        <w:rPr>
          <w:b/>
        </w:rPr>
        <w:tab/>
      </w:r>
      <w:r w:rsidR="00C61AF3" w:rsidRPr="00C61AF3">
        <w:rPr>
          <w:b/>
        </w:rPr>
        <w:t>3. fáze</w:t>
      </w:r>
      <w:r w:rsidR="00B47D47" w:rsidRPr="00C61AF3">
        <w:rPr>
          <w:b/>
        </w:rPr>
        <w:t xml:space="preserve"> </w:t>
      </w:r>
      <w:r w:rsidR="00C61AF3" w:rsidRPr="00C61AF3">
        <w:rPr>
          <w:b/>
        </w:rPr>
        <w:t>výzkumného šetření</w:t>
      </w:r>
      <w:r w:rsidR="00C61AF3">
        <w:t xml:space="preserve"> druhá polovina ledna 2016 až</w:t>
      </w:r>
      <w:r w:rsidR="00291186">
        <w:t xml:space="preserve"> </w:t>
      </w:r>
      <w:r w:rsidR="00C61AF3">
        <w:t>únor 2016</w:t>
      </w:r>
    </w:p>
    <w:p w:rsidR="00C61AF3" w:rsidRDefault="00C61AF3" w:rsidP="00C61AF3">
      <w:pPr>
        <w:pStyle w:val="Odstavecseseznamem"/>
        <w:numPr>
          <w:ilvl w:val="0"/>
          <w:numId w:val="29"/>
        </w:numPr>
        <w:spacing w:after="200" w:line="360" w:lineRule="auto"/>
        <w:jc w:val="both"/>
      </w:pPr>
      <w:r>
        <w:t>Formulace cílů, problémů, hypotéz pro empirickou část v analogii na teoretickou část diplomové práce.</w:t>
      </w:r>
    </w:p>
    <w:p w:rsidR="00C61AF3" w:rsidRDefault="00A7180D" w:rsidP="006F3790">
      <w:pPr>
        <w:spacing w:after="200" w:line="360" w:lineRule="auto"/>
        <w:jc w:val="both"/>
      </w:pPr>
      <w:r>
        <w:rPr>
          <w:b/>
        </w:rPr>
        <w:tab/>
      </w:r>
      <w:r w:rsidR="00C61AF3" w:rsidRPr="00C61AF3">
        <w:rPr>
          <w:b/>
        </w:rPr>
        <w:t xml:space="preserve">4. fáze výzkumného šetření </w:t>
      </w:r>
      <w:r w:rsidR="00C61AF3" w:rsidRPr="00C61AF3">
        <w:t>březen</w:t>
      </w:r>
      <w:r w:rsidR="00C61AF3">
        <w:t xml:space="preserve"> 2016 až duben 2016</w:t>
      </w:r>
    </w:p>
    <w:p w:rsidR="00C61AF3" w:rsidRDefault="00C61AF3" w:rsidP="00C61AF3">
      <w:pPr>
        <w:pStyle w:val="Odstavecseseznamem"/>
        <w:numPr>
          <w:ilvl w:val="0"/>
          <w:numId w:val="29"/>
        </w:numPr>
        <w:spacing w:after="200" w:line="360" w:lineRule="auto"/>
        <w:jc w:val="both"/>
      </w:pPr>
      <w:r>
        <w:t xml:space="preserve">Odeslání elektronických dotazníků vybraným školám. Analýza a postprodukce získaných dat. Vyhodnocení a závěrečné stanovisko nad problematikou empirické části. Diskuze a závěr. </w:t>
      </w:r>
    </w:p>
    <w:p w:rsidR="00C47311" w:rsidRDefault="0048762D">
      <w:pPr>
        <w:spacing w:after="200" w:line="276" w:lineRule="auto"/>
      </w:pPr>
      <w:r>
        <w:br w:type="page"/>
      </w:r>
    </w:p>
    <w:p w:rsidR="0048762D" w:rsidRPr="0092747A" w:rsidRDefault="00C47311" w:rsidP="0092747A">
      <w:pPr>
        <w:spacing w:line="360" w:lineRule="auto"/>
        <w:jc w:val="both"/>
        <w:outlineLvl w:val="0"/>
        <w:rPr>
          <w:b/>
          <w:sz w:val="32"/>
          <w:szCs w:val="32"/>
        </w:rPr>
      </w:pPr>
      <w:r w:rsidRPr="0092747A">
        <w:rPr>
          <w:b/>
          <w:sz w:val="32"/>
          <w:szCs w:val="32"/>
        </w:rPr>
        <w:lastRenderedPageBreak/>
        <w:t xml:space="preserve">10 Výsledky </w:t>
      </w:r>
      <w:r w:rsidR="007D6738" w:rsidRPr="0092747A">
        <w:rPr>
          <w:b/>
          <w:sz w:val="32"/>
          <w:szCs w:val="32"/>
        </w:rPr>
        <w:t xml:space="preserve">průzkumu a </w:t>
      </w:r>
      <w:r w:rsidRPr="0092747A">
        <w:rPr>
          <w:b/>
          <w:sz w:val="32"/>
          <w:szCs w:val="32"/>
        </w:rPr>
        <w:t>výzkumného šetření</w:t>
      </w:r>
    </w:p>
    <w:p w:rsidR="00C47311" w:rsidRDefault="00C47311" w:rsidP="00AA49A1">
      <w:pPr>
        <w:spacing w:after="200" w:line="360" w:lineRule="auto"/>
        <w:ind w:firstLine="709"/>
        <w:jc w:val="both"/>
      </w:pPr>
      <w:r>
        <w:t>Výsledky dat získaných z dotazníkového šetření jsou vyjádřeny pomocí grafického znázornění a doplněny tabulkovými úseky s četnostmi interpretovaných dat.</w:t>
      </w:r>
    </w:p>
    <w:p w:rsidR="007D6738" w:rsidRPr="005A32D6" w:rsidRDefault="007D6738" w:rsidP="005A32D6">
      <w:pPr>
        <w:spacing w:line="360" w:lineRule="auto"/>
        <w:outlineLvl w:val="0"/>
        <w:rPr>
          <w:b/>
          <w:sz w:val="32"/>
          <w:szCs w:val="32"/>
        </w:rPr>
      </w:pPr>
      <w:r w:rsidRPr="005A32D6">
        <w:rPr>
          <w:b/>
          <w:sz w:val="32"/>
          <w:szCs w:val="32"/>
        </w:rPr>
        <w:t>10.1 Výsledky průzkumu</w:t>
      </w:r>
      <w:r w:rsidR="00CF7C95" w:rsidRPr="005A32D6">
        <w:rPr>
          <w:b/>
          <w:sz w:val="32"/>
          <w:szCs w:val="32"/>
        </w:rPr>
        <w:t xml:space="preserve"> dotazníkových otázek pro učitelé ZŠ</w:t>
      </w:r>
    </w:p>
    <w:p w:rsidR="0092747A" w:rsidRPr="0092747A" w:rsidRDefault="0092747A" w:rsidP="0092747A">
      <w:pPr>
        <w:spacing w:line="360" w:lineRule="auto"/>
        <w:jc w:val="both"/>
        <w:outlineLvl w:val="0"/>
        <w:rPr>
          <w:b/>
          <w:sz w:val="32"/>
          <w:szCs w:val="32"/>
        </w:rPr>
      </w:pPr>
    </w:p>
    <w:p w:rsidR="007D6738" w:rsidRDefault="007D6738" w:rsidP="00C456B9">
      <w:pPr>
        <w:spacing w:after="200" w:line="276" w:lineRule="auto"/>
        <w:ind w:left="708"/>
      </w:pPr>
      <w:r w:rsidRPr="0092747A">
        <w:rPr>
          <w:b/>
        </w:rPr>
        <w:t xml:space="preserve">Otázka </w:t>
      </w:r>
      <w:proofErr w:type="gramStart"/>
      <w:r w:rsidRPr="0092747A">
        <w:rPr>
          <w:b/>
        </w:rPr>
        <w:t>č.1</w:t>
      </w:r>
      <w:r>
        <w:br/>
      </w:r>
      <w:r w:rsidRPr="0092747A">
        <w:rPr>
          <w:i/>
        </w:rPr>
        <w:t>1.</w:t>
      </w:r>
      <w:proofErr w:type="gramEnd"/>
      <w:r w:rsidRPr="0092747A">
        <w:rPr>
          <w:i/>
        </w:rPr>
        <w:t xml:space="preserve"> Na jakém stupni základní školy učíte?</w:t>
      </w:r>
    </w:p>
    <w:tbl>
      <w:tblPr>
        <w:tblW w:w="0" w:type="auto"/>
        <w:jc w:val="center"/>
        <w:tblLook w:val="04A0" w:firstRow="1" w:lastRow="0" w:firstColumn="1" w:lastColumn="0" w:noHBand="0" w:noVBand="1"/>
      </w:tblPr>
      <w:tblGrid>
        <w:gridCol w:w="1720"/>
        <w:gridCol w:w="2257"/>
        <w:gridCol w:w="675"/>
      </w:tblGrid>
      <w:tr w:rsidR="007D6738" w:rsidRPr="00C456B9" w:rsidTr="004A5E7C">
        <w:trPr>
          <w:cantSplit/>
          <w:trHeight w:hRule="exact" w:val="284"/>
          <w:jc w:val="center"/>
        </w:trPr>
        <w:tc>
          <w:tcPr>
            <w:tcW w:w="0" w:type="auto"/>
            <w:shd w:val="clear" w:color="auto" w:fill="B6DDE8" w:themeFill="accent5" w:themeFillTint="66"/>
          </w:tcPr>
          <w:p w:rsidR="007D6738" w:rsidRPr="002A3DED" w:rsidRDefault="007D6738" w:rsidP="0055277A">
            <w:pPr>
              <w:spacing w:after="200" w:line="276" w:lineRule="auto"/>
              <w:jc w:val="center"/>
              <w:rPr>
                <w:b/>
                <w:sz w:val="22"/>
                <w:szCs w:val="22"/>
              </w:rPr>
            </w:pPr>
            <w:r w:rsidRPr="002A3DED">
              <w:rPr>
                <w:b/>
                <w:sz w:val="22"/>
                <w:szCs w:val="22"/>
              </w:rPr>
              <w:t xml:space="preserve">Otázka </w:t>
            </w:r>
            <w:proofErr w:type="gramStart"/>
            <w:r w:rsidRPr="002A3DED">
              <w:rPr>
                <w:b/>
                <w:sz w:val="22"/>
                <w:szCs w:val="22"/>
              </w:rPr>
              <w:t>č.1</w:t>
            </w:r>
            <w:proofErr w:type="gramEnd"/>
          </w:p>
        </w:tc>
        <w:tc>
          <w:tcPr>
            <w:tcW w:w="0" w:type="auto"/>
            <w:shd w:val="clear" w:color="auto" w:fill="B6DDE8" w:themeFill="accent5" w:themeFillTint="66"/>
          </w:tcPr>
          <w:p w:rsidR="007D6738" w:rsidRPr="002A3DED" w:rsidRDefault="007D6738" w:rsidP="00C456B9">
            <w:pPr>
              <w:spacing w:after="200" w:line="276" w:lineRule="auto"/>
              <w:jc w:val="center"/>
              <w:rPr>
                <w:b/>
                <w:sz w:val="22"/>
                <w:szCs w:val="22"/>
              </w:rPr>
            </w:pPr>
            <w:r w:rsidRPr="002A3DED">
              <w:rPr>
                <w:b/>
                <w:sz w:val="22"/>
                <w:szCs w:val="22"/>
              </w:rPr>
              <w:t>Pozorovaná četnost</w:t>
            </w:r>
            <w:r w:rsidR="00C456B9" w:rsidRPr="002A3DED">
              <w:rPr>
                <w:b/>
                <w:sz w:val="22"/>
                <w:szCs w:val="22"/>
              </w:rPr>
              <w:t xml:space="preserve"> n</w:t>
            </w:r>
            <w:r w:rsidR="00C456B9" w:rsidRPr="002A3DED">
              <w:rPr>
                <w:b/>
                <w:sz w:val="20"/>
                <w:szCs w:val="22"/>
                <w:vertAlign w:val="subscript"/>
              </w:rPr>
              <w:t>i</w:t>
            </w:r>
          </w:p>
        </w:tc>
        <w:tc>
          <w:tcPr>
            <w:tcW w:w="0" w:type="auto"/>
            <w:shd w:val="clear" w:color="auto" w:fill="B6DDE8" w:themeFill="accent5" w:themeFillTint="66"/>
          </w:tcPr>
          <w:p w:rsidR="007D6738" w:rsidRPr="002A3DED" w:rsidRDefault="00C456B9" w:rsidP="0055277A">
            <w:pPr>
              <w:spacing w:after="200" w:line="276" w:lineRule="auto"/>
              <w:jc w:val="center"/>
              <w:rPr>
                <w:b/>
                <w:sz w:val="22"/>
                <w:szCs w:val="22"/>
              </w:rPr>
            </w:pPr>
            <w:r w:rsidRPr="002A3DED">
              <w:rPr>
                <w:b/>
                <w:sz w:val="22"/>
                <w:szCs w:val="22"/>
              </w:rPr>
              <w:t>%</w:t>
            </w:r>
          </w:p>
        </w:tc>
      </w:tr>
      <w:tr w:rsidR="007D6738" w:rsidRPr="00C456B9" w:rsidTr="004A5E7C">
        <w:trPr>
          <w:cantSplit/>
          <w:trHeight w:hRule="exact" w:val="284"/>
          <w:jc w:val="center"/>
        </w:trPr>
        <w:tc>
          <w:tcPr>
            <w:tcW w:w="0" w:type="auto"/>
          </w:tcPr>
          <w:p w:rsidR="007D6738" w:rsidRPr="00C456B9" w:rsidRDefault="007D6738" w:rsidP="0055277A">
            <w:pPr>
              <w:spacing w:after="200" w:line="276" w:lineRule="auto"/>
              <w:jc w:val="center"/>
              <w:rPr>
                <w:sz w:val="22"/>
                <w:szCs w:val="22"/>
              </w:rPr>
            </w:pPr>
            <w:r w:rsidRPr="00C456B9">
              <w:rPr>
                <w:sz w:val="22"/>
                <w:szCs w:val="22"/>
              </w:rPr>
              <w:t>druhý stupeň</w:t>
            </w:r>
          </w:p>
        </w:tc>
        <w:tc>
          <w:tcPr>
            <w:tcW w:w="0" w:type="auto"/>
          </w:tcPr>
          <w:p w:rsidR="007D6738" w:rsidRPr="00C456B9" w:rsidRDefault="007D6738" w:rsidP="0055277A">
            <w:pPr>
              <w:spacing w:after="200" w:line="276" w:lineRule="auto"/>
              <w:jc w:val="center"/>
              <w:rPr>
                <w:sz w:val="22"/>
                <w:szCs w:val="22"/>
              </w:rPr>
            </w:pPr>
            <w:r w:rsidRPr="00C456B9">
              <w:rPr>
                <w:sz w:val="22"/>
                <w:szCs w:val="22"/>
              </w:rPr>
              <w:t>36</w:t>
            </w:r>
          </w:p>
        </w:tc>
        <w:tc>
          <w:tcPr>
            <w:tcW w:w="0" w:type="auto"/>
          </w:tcPr>
          <w:p w:rsidR="007D6738" w:rsidRPr="00C456B9" w:rsidRDefault="007D6738" w:rsidP="0055277A">
            <w:pPr>
              <w:spacing w:after="200" w:line="276" w:lineRule="auto"/>
              <w:jc w:val="center"/>
              <w:rPr>
                <w:sz w:val="22"/>
                <w:szCs w:val="22"/>
              </w:rPr>
            </w:pPr>
            <w:r w:rsidRPr="00C456B9">
              <w:rPr>
                <w:sz w:val="22"/>
                <w:szCs w:val="22"/>
              </w:rPr>
              <w:t>36 %</w:t>
            </w:r>
          </w:p>
        </w:tc>
      </w:tr>
      <w:tr w:rsidR="007D6738" w:rsidRPr="00C456B9" w:rsidTr="004A5E7C">
        <w:trPr>
          <w:cantSplit/>
          <w:trHeight w:hRule="exact" w:val="284"/>
          <w:jc w:val="center"/>
        </w:trPr>
        <w:tc>
          <w:tcPr>
            <w:tcW w:w="0" w:type="auto"/>
          </w:tcPr>
          <w:p w:rsidR="007D6738" w:rsidRPr="00C456B9" w:rsidRDefault="007D6738" w:rsidP="0055277A">
            <w:pPr>
              <w:spacing w:after="200" w:line="276" w:lineRule="auto"/>
              <w:jc w:val="center"/>
              <w:rPr>
                <w:sz w:val="22"/>
                <w:szCs w:val="22"/>
              </w:rPr>
            </w:pPr>
            <w:r w:rsidRPr="00C456B9">
              <w:rPr>
                <w:sz w:val="22"/>
                <w:szCs w:val="22"/>
              </w:rPr>
              <w:t>na obou stupních</w:t>
            </w:r>
          </w:p>
        </w:tc>
        <w:tc>
          <w:tcPr>
            <w:tcW w:w="0" w:type="auto"/>
          </w:tcPr>
          <w:p w:rsidR="007D6738" w:rsidRPr="00C456B9" w:rsidRDefault="007D6738" w:rsidP="0055277A">
            <w:pPr>
              <w:spacing w:after="200" w:line="276" w:lineRule="auto"/>
              <w:jc w:val="center"/>
              <w:rPr>
                <w:sz w:val="22"/>
                <w:szCs w:val="22"/>
              </w:rPr>
            </w:pPr>
            <w:r w:rsidRPr="00C456B9">
              <w:rPr>
                <w:sz w:val="22"/>
                <w:szCs w:val="22"/>
              </w:rPr>
              <w:t>45</w:t>
            </w:r>
          </w:p>
        </w:tc>
        <w:tc>
          <w:tcPr>
            <w:tcW w:w="0" w:type="auto"/>
          </w:tcPr>
          <w:p w:rsidR="007D6738" w:rsidRPr="00C456B9" w:rsidRDefault="007D6738" w:rsidP="0055277A">
            <w:pPr>
              <w:spacing w:after="200" w:line="276" w:lineRule="auto"/>
              <w:jc w:val="center"/>
              <w:rPr>
                <w:sz w:val="22"/>
                <w:szCs w:val="22"/>
              </w:rPr>
            </w:pPr>
            <w:r w:rsidRPr="00C456B9">
              <w:rPr>
                <w:sz w:val="22"/>
                <w:szCs w:val="22"/>
              </w:rPr>
              <w:t>45 %</w:t>
            </w:r>
          </w:p>
        </w:tc>
      </w:tr>
      <w:tr w:rsidR="007D6738" w:rsidRPr="00C456B9" w:rsidTr="004A5E7C">
        <w:trPr>
          <w:cantSplit/>
          <w:trHeight w:hRule="exact" w:val="284"/>
          <w:jc w:val="center"/>
        </w:trPr>
        <w:tc>
          <w:tcPr>
            <w:tcW w:w="0" w:type="auto"/>
          </w:tcPr>
          <w:p w:rsidR="007D6738" w:rsidRPr="00C456B9" w:rsidRDefault="007D6738" w:rsidP="0055277A">
            <w:pPr>
              <w:spacing w:after="200" w:line="276" w:lineRule="auto"/>
              <w:jc w:val="center"/>
              <w:rPr>
                <w:sz w:val="22"/>
                <w:szCs w:val="22"/>
              </w:rPr>
            </w:pPr>
            <w:r w:rsidRPr="00C456B9">
              <w:rPr>
                <w:sz w:val="22"/>
                <w:szCs w:val="22"/>
              </w:rPr>
              <w:t>první stupeň</w:t>
            </w:r>
          </w:p>
        </w:tc>
        <w:tc>
          <w:tcPr>
            <w:tcW w:w="0" w:type="auto"/>
          </w:tcPr>
          <w:p w:rsidR="007D6738" w:rsidRPr="00C456B9" w:rsidRDefault="007D6738" w:rsidP="0055277A">
            <w:pPr>
              <w:spacing w:after="200" w:line="276" w:lineRule="auto"/>
              <w:jc w:val="center"/>
              <w:rPr>
                <w:sz w:val="22"/>
                <w:szCs w:val="22"/>
              </w:rPr>
            </w:pPr>
            <w:r w:rsidRPr="00C456B9">
              <w:rPr>
                <w:sz w:val="22"/>
                <w:szCs w:val="22"/>
              </w:rPr>
              <w:t>19</w:t>
            </w:r>
          </w:p>
        </w:tc>
        <w:tc>
          <w:tcPr>
            <w:tcW w:w="0" w:type="auto"/>
          </w:tcPr>
          <w:p w:rsidR="007D6738" w:rsidRPr="00C456B9" w:rsidRDefault="007D6738" w:rsidP="0055277A">
            <w:pPr>
              <w:spacing w:after="200" w:line="276" w:lineRule="auto"/>
              <w:jc w:val="center"/>
              <w:rPr>
                <w:sz w:val="22"/>
                <w:szCs w:val="22"/>
              </w:rPr>
            </w:pPr>
            <w:r w:rsidRPr="00C456B9">
              <w:rPr>
                <w:sz w:val="22"/>
                <w:szCs w:val="22"/>
              </w:rPr>
              <w:t>19 %</w:t>
            </w:r>
          </w:p>
        </w:tc>
      </w:tr>
      <w:tr w:rsidR="007D6738" w:rsidRPr="00C456B9" w:rsidTr="004A5E7C">
        <w:tblPrEx>
          <w:tblCellMar>
            <w:left w:w="70" w:type="dxa"/>
            <w:right w:w="70" w:type="dxa"/>
          </w:tblCellMar>
          <w:tblLook w:val="0000" w:firstRow="0" w:lastRow="0" w:firstColumn="0" w:lastColumn="0" w:noHBand="0" w:noVBand="0"/>
        </w:tblPrEx>
        <w:trPr>
          <w:cantSplit/>
          <w:trHeight w:hRule="exact" w:val="284"/>
          <w:jc w:val="center"/>
        </w:trPr>
        <w:tc>
          <w:tcPr>
            <w:tcW w:w="0" w:type="auto"/>
            <w:gridSpan w:val="3"/>
          </w:tcPr>
          <w:p w:rsidR="007D6738" w:rsidRPr="00C456B9" w:rsidRDefault="007D6738" w:rsidP="0055277A">
            <w:pPr>
              <w:spacing w:after="200" w:line="276" w:lineRule="auto"/>
              <w:ind w:left="108" w:firstLine="708"/>
              <w:jc w:val="center"/>
              <w:rPr>
                <w:sz w:val="22"/>
                <w:szCs w:val="22"/>
              </w:rPr>
            </w:pPr>
            <w:r w:rsidRPr="00C456B9">
              <w:rPr>
                <w:sz w:val="22"/>
                <w:szCs w:val="22"/>
              </w:rPr>
              <w:t>Celkem respondentů 100</w:t>
            </w:r>
          </w:p>
        </w:tc>
      </w:tr>
    </w:tbl>
    <w:p w:rsidR="00C47311" w:rsidRPr="002A3DED" w:rsidRDefault="007D6738" w:rsidP="002A3DED">
      <w:pPr>
        <w:spacing w:before="200" w:after="200" w:line="360" w:lineRule="auto"/>
        <w:jc w:val="center"/>
        <w:rPr>
          <w:sz w:val="20"/>
          <w:szCs w:val="20"/>
        </w:rPr>
      </w:pPr>
      <w:r w:rsidRPr="002A3DED">
        <w:rPr>
          <w:sz w:val="20"/>
          <w:szCs w:val="20"/>
        </w:rPr>
        <w:t xml:space="preserve">Tabulka </w:t>
      </w:r>
      <w:proofErr w:type="gramStart"/>
      <w:r w:rsidRPr="002A3DED">
        <w:rPr>
          <w:sz w:val="20"/>
          <w:szCs w:val="20"/>
        </w:rPr>
        <w:t>č.</w:t>
      </w:r>
      <w:r w:rsidR="00253FAF" w:rsidRPr="002A3DED">
        <w:rPr>
          <w:sz w:val="20"/>
          <w:szCs w:val="20"/>
        </w:rPr>
        <w:t>1</w:t>
      </w:r>
      <w:r w:rsidRPr="002A3DED">
        <w:rPr>
          <w:sz w:val="20"/>
          <w:szCs w:val="20"/>
        </w:rPr>
        <w:t xml:space="preserve">- </w:t>
      </w:r>
      <w:r w:rsidR="00253FAF" w:rsidRPr="002A3DED">
        <w:rPr>
          <w:sz w:val="20"/>
          <w:szCs w:val="20"/>
        </w:rPr>
        <w:t>Stupeň</w:t>
      </w:r>
      <w:proofErr w:type="gramEnd"/>
      <w:r w:rsidR="00253FAF" w:rsidRPr="002A3DED">
        <w:rPr>
          <w:sz w:val="20"/>
          <w:szCs w:val="20"/>
        </w:rPr>
        <w:t xml:space="preserve"> </w:t>
      </w:r>
      <w:r w:rsidRPr="002A3DED">
        <w:rPr>
          <w:sz w:val="20"/>
          <w:szCs w:val="20"/>
        </w:rPr>
        <w:t>(stupeň/pedagog)</w:t>
      </w:r>
    </w:p>
    <w:p w:rsidR="00C456B9" w:rsidRDefault="00F87D4F" w:rsidP="00F942B6">
      <w:pPr>
        <w:spacing w:after="200" w:line="276" w:lineRule="auto"/>
        <w:ind w:firstLine="708"/>
        <w:jc w:val="center"/>
      </w:pPr>
      <w:r>
        <w:rPr>
          <w:noProof/>
          <w:lang w:eastAsia="cs-CZ"/>
        </w:rPr>
        <w:drawing>
          <wp:inline distT="0" distB="0" distL="0" distR="0" wp14:anchorId="6FB95153" wp14:editId="3371C41B">
            <wp:extent cx="2700000" cy="1800000"/>
            <wp:effectExtent l="0" t="0" r="24765" b="10160"/>
            <wp:docPr id="18" name="Graf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3FAF" w:rsidRPr="002A3DED" w:rsidRDefault="00253FAF" w:rsidP="002A3DED">
      <w:pPr>
        <w:spacing w:before="200" w:after="200" w:line="360" w:lineRule="auto"/>
        <w:jc w:val="center"/>
        <w:rPr>
          <w:sz w:val="20"/>
          <w:szCs w:val="20"/>
        </w:rPr>
      </w:pPr>
      <w:r w:rsidRPr="002A3DED">
        <w:rPr>
          <w:sz w:val="20"/>
          <w:szCs w:val="20"/>
        </w:rPr>
        <w:t xml:space="preserve">Graf </w:t>
      </w:r>
      <w:proofErr w:type="gramStart"/>
      <w:r w:rsidRPr="002A3DED">
        <w:rPr>
          <w:sz w:val="20"/>
          <w:szCs w:val="20"/>
        </w:rPr>
        <w:t>č.1 Stupeň</w:t>
      </w:r>
      <w:proofErr w:type="gramEnd"/>
      <w:r w:rsidRPr="002A3DED">
        <w:rPr>
          <w:sz w:val="20"/>
          <w:szCs w:val="20"/>
        </w:rPr>
        <w:t xml:space="preserve"> (stupeň/pedagog)</w:t>
      </w:r>
    </w:p>
    <w:p w:rsidR="00840156" w:rsidRDefault="00253FAF" w:rsidP="00AA49A1">
      <w:pPr>
        <w:spacing w:after="200" w:line="360" w:lineRule="auto"/>
        <w:ind w:firstLine="709"/>
        <w:jc w:val="both"/>
      </w:pPr>
      <w:r>
        <w:t>Učitelé byli pomocí úvodní otázky selektováni dle stupňů, na kterých učí.</w:t>
      </w:r>
      <w:r w:rsidR="0055277A">
        <w:t xml:space="preserve"> Mezi nejfrekventovanější respondenty patří učitelé, kteří učí na obou stupních.</w:t>
      </w:r>
    </w:p>
    <w:p w:rsidR="00C456B9" w:rsidRDefault="00C456B9">
      <w:pPr>
        <w:spacing w:after="200" w:line="276" w:lineRule="auto"/>
      </w:pPr>
      <w:r>
        <w:br w:type="page"/>
      </w:r>
    </w:p>
    <w:p w:rsidR="00253FAF" w:rsidRDefault="00840156" w:rsidP="00C456B9">
      <w:pPr>
        <w:spacing w:after="200" w:line="276" w:lineRule="auto"/>
        <w:ind w:left="708"/>
      </w:pPr>
      <w:r w:rsidRPr="00C456B9">
        <w:rPr>
          <w:b/>
        </w:rPr>
        <w:lastRenderedPageBreak/>
        <w:t xml:space="preserve">Otázka </w:t>
      </w:r>
      <w:proofErr w:type="gramStart"/>
      <w:r w:rsidRPr="00C456B9">
        <w:rPr>
          <w:b/>
        </w:rPr>
        <w:t>č.2</w:t>
      </w:r>
      <w:r w:rsidR="004A3D40">
        <w:br/>
      </w:r>
      <w:r w:rsidR="004A3D40" w:rsidRPr="00C456B9">
        <w:rPr>
          <w:i/>
        </w:rPr>
        <w:t>2.</w:t>
      </w:r>
      <w:proofErr w:type="gramEnd"/>
      <w:r w:rsidR="004A3D40" w:rsidRPr="00C456B9">
        <w:rPr>
          <w:i/>
        </w:rPr>
        <w:t xml:space="preserve"> Vyučované předměty, které </w:t>
      </w:r>
      <w:proofErr w:type="gramStart"/>
      <w:r w:rsidR="004A3D40" w:rsidRPr="00C456B9">
        <w:rPr>
          <w:i/>
        </w:rPr>
        <w:t>učíte jsou</w:t>
      </w:r>
      <w:proofErr w:type="gramEnd"/>
      <w:r w:rsidR="004A3D40" w:rsidRPr="00C456B9">
        <w:rPr>
          <w:i/>
        </w:rPr>
        <w:t xml:space="preserve"> orientovány?</w:t>
      </w:r>
      <w:r w:rsidR="00253FAF" w:rsidRPr="00C456B9">
        <w:rPr>
          <w:i/>
        </w:rPr>
        <w:t xml:space="preserve"> </w:t>
      </w:r>
    </w:p>
    <w:tbl>
      <w:tblPr>
        <w:tblW w:w="0" w:type="auto"/>
        <w:jc w:val="center"/>
        <w:tblLook w:val="04A0" w:firstRow="1" w:lastRow="0" w:firstColumn="1" w:lastColumn="0" w:noHBand="0" w:noVBand="1"/>
      </w:tblPr>
      <w:tblGrid>
        <w:gridCol w:w="1456"/>
        <w:gridCol w:w="2209"/>
        <w:gridCol w:w="656"/>
      </w:tblGrid>
      <w:tr w:rsidR="004A3D40" w:rsidTr="006546A8">
        <w:trPr>
          <w:cantSplit/>
          <w:trHeight w:hRule="exact" w:val="284"/>
          <w:jc w:val="center"/>
        </w:trPr>
        <w:tc>
          <w:tcPr>
            <w:tcW w:w="0" w:type="auto"/>
            <w:shd w:val="clear" w:color="auto" w:fill="B6DDE8" w:themeFill="accent5" w:themeFillTint="66"/>
          </w:tcPr>
          <w:p w:rsidR="004A3D40" w:rsidRPr="002A3DED" w:rsidRDefault="004A3D40" w:rsidP="0055277A">
            <w:pPr>
              <w:spacing w:after="200" w:line="276" w:lineRule="auto"/>
              <w:jc w:val="center"/>
              <w:rPr>
                <w:b/>
              </w:rPr>
            </w:pPr>
            <w:r w:rsidRPr="002A3DED">
              <w:rPr>
                <w:b/>
              </w:rPr>
              <w:t xml:space="preserve">Otázka </w:t>
            </w:r>
            <w:proofErr w:type="gramStart"/>
            <w:r w:rsidRPr="002A3DED">
              <w:rPr>
                <w:b/>
              </w:rPr>
              <w:t>č.2</w:t>
            </w:r>
            <w:proofErr w:type="gramEnd"/>
          </w:p>
        </w:tc>
        <w:tc>
          <w:tcPr>
            <w:tcW w:w="0" w:type="auto"/>
            <w:shd w:val="clear" w:color="auto" w:fill="B6DDE8" w:themeFill="accent5" w:themeFillTint="66"/>
          </w:tcPr>
          <w:p w:rsidR="004A3D40" w:rsidRPr="002A3DED" w:rsidRDefault="004A3D40" w:rsidP="0055277A">
            <w:pPr>
              <w:spacing w:after="200" w:line="276" w:lineRule="auto"/>
              <w:jc w:val="center"/>
              <w:rPr>
                <w:b/>
              </w:rPr>
            </w:pPr>
            <w:r w:rsidRPr="002A3DED">
              <w:rPr>
                <w:b/>
              </w:rPr>
              <w:t>Pozorovaná četnost</w:t>
            </w:r>
          </w:p>
        </w:tc>
        <w:tc>
          <w:tcPr>
            <w:tcW w:w="0" w:type="auto"/>
            <w:shd w:val="clear" w:color="auto" w:fill="B6DDE8" w:themeFill="accent5" w:themeFillTint="66"/>
          </w:tcPr>
          <w:p w:rsidR="004A3D40" w:rsidRPr="002A3DED" w:rsidRDefault="002A3DED" w:rsidP="0055277A">
            <w:pPr>
              <w:spacing w:after="200" w:line="276" w:lineRule="auto"/>
              <w:jc w:val="center"/>
              <w:rPr>
                <w:b/>
              </w:rPr>
            </w:pPr>
            <w:r w:rsidRPr="002A3DED">
              <w:rPr>
                <w:b/>
              </w:rPr>
              <w:t>%</w:t>
            </w:r>
          </w:p>
        </w:tc>
      </w:tr>
      <w:tr w:rsidR="004A3D40" w:rsidTr="006546A8">
        <w:trPr>
          <w:cantSplit/>
          <w:trHeight w:hRule="exact" w:val="284"/>
          <w:jc w:val="center"/>
        </w:trPr>
        <w:tc>
          <w:tcPr>
            <w:tcW w:w="0" w:type="auto"/>
          </w:tcPr>
          <w:p w:rsidR="004A3D40" w:rsidRDefault="004A3D40" w:rsidP="0055277A">
            <w:pPr>
              <w:spacing w:after="200" w:line="276" w:lineRule="auto"/>
              <w:jc w:val="center"/>
            </w:pPr>
            <w:r>
              <w:t>humanitně</w:t>
            </w:r>
          </w:p>
        </w:tc>
        <w:tc>
          <w:tcPr>
            <w:tcW w:w="0" w:type="auto"/>
          </w:tcPr>
          <w:p w:rsidR="004A3D40" w:rsidRDefault="004A3D40" w:rsidP="0055277A">
            <w:pPr>
              <w:spacing w:after="200" w:line="276" w:lineRule="auto"/>
              <w:jc w:val="center"/>
            </w:pPr>
            <w:r>
              <w:t>33</w:t>
            </w:r>
          </w:p>
        </w:tc>
        <w:tc>
          <w:tcPr>
            <w:tcW w:w="0" w:type="auto"/>
          </w:tcPr>
          <w:p w:rsidR="004A3D40" w:rsidRDefault="004A3D40" w:rsidP="0055277A">
            <w:pPr>
              <w:spacing w:after="200" w:line="276" w:lineRule="auto"/>
              <w:jc w:val="center"/>
            </w:pPr>
            <w:r>
              <w:t>33%</w:t>
            </w:r>
          </w:p>
        </w:tc>
      </w:tr>
      <w:tr w:rsidR="004A3D40" w:rsidTr="006546A8">
        <w:trPr>
          <w:cantSplit/>
          <w:trHeight w:hRule="exact" w:val="284"/>
          <w:jc w:val="center"/>
        </w:trPr>
        <w:tc>
          <w:tcPr>
            <w:tcW w:w="0" w:type="auto"/>
          </w:tcPr>
          <w:p w:rsidR="004A3D40" w:rsidRDefault="004A3D40" w:rsidP="0055277A">
            <w:pPr>
              <w:spacing w:after="200" w:line="276" w:lineRule="auto"/>
              <w:jc w:val="center"/>
            </w:pPr>
            <w:r>
              <w:t>nehumanitně</w:t>
            </w:r>
          </w:p>
        </w:tc>
        <w:tc>
          <w:tcPr>
            <w:tcW w:w="0" w:type="auto"/>
          </w:tcPr>
          <w:p w:rsidR="004A3D40" w:rsidRDefault="004A3D40" w:rsidP="0055277A">
            <w:pPr>
              <w:spacing w:after="200" w:line="276" w:lineRule="auto"/>
              <w:jc w:val="center"/>
            </w:pPr>
            <w:r>
              <w:t>26</w:t>
            </w:r>
          </w:p>
        </w:tc>
        <w:tc>
          <w:tcPr>
            <w:tcW w:w="0" w:type="auto"/>
          </w:tcPr>
          <w:p w:rsidR="004A3D40" w:rsidRDefault="004A3D40" w:rsidP="0055277A">
            <w:pPr>
              <w:spacing w:after="200" w:line="276" w:lineRule="auto"/>
              <w:jc w:val="center"/>
            </w:pPr>
            <w:r>
              <w:t>26%</w:t>
            </w:r>
          </w:p>
        </w:tc>
      </w:tr>
      <w:tr w:rsidR="004A3D40" w:rsidTr="006546A8">
        <w:trPr>
          <w:cantSplit/>
          <w:trHeight w:hRule="exact" w:val="284"/>
          <w:jc w:val="center"/>
        </w:trPr>
        <w:tc>
          <w:tcPr>
            <w:tcW w:w="0" w:type="auto"/>
          </w:tcPr>
          <w:p w:rsidR="004A3D40" w:rsidRDefault="004A3D40" w:rsidP="0055277A">
            <w:pPr>
              <w:spacing w:after="200" w:line="276" w:lineRule="auto"/>
              <w:jc w:val="center"/>
            </w:pPr>
            <w:r>
              <w:t>obojí</w:t>
            </w:r>
          </w:p>
        </w:tc>
        <w:tc>
          <w:tcPr>
            <w:tcW w:w="0" w:type="auto"/>
          </w:tcPr>
          <w:p w:rsidR="004A3D40" w:rsidRDefault="004A3D40" w:rsidP="0055277A">
            <w:pPr>
              <w:spacing w:after="200" w:line="276" w:lineRule="auto"/>
              <w:jc w:val="center"/>
            </w:pPr>
            <w:r>
              <w:t>41</w:t>
            </w:r>
          </w:p>
        </w:tc>
        <w:tc>
          <w:tcPr>
            <w:tcW w:w="0" w:type="auto"/>
          </w:tcPr>
          <w:p w:rsidR="004A3D40" w:rsidRDefault="004A3D40" w:rsidP="0055277A">
            <w:pPr>
              <w:spacing w:after="200" w:line="276" w:lineRule="auto"/>
              <w:jc w:val="center"/>
            </w:pPr>
            <w:r>
              <w:t>41%</w:t>
            </w:r>
          </w:p>
        </w:tc>
      </w:tr>
      <w:tr w:rsidR="004A3D40" w:rsidTr="006546A8">
        <w:trPr>
          <w:cantSplit/>
          <w:trHeight w:hRule="exact" w:val="284"/>
          <w:jc w:val="center"/>
        </w:trPr>
        <w:tc>
          <w:tcPr>
            <w:tcW w:w="0" w:type="auto"/>
            <w:gridSpan w:val="3"/>
          </w:tcPr>
          <w:p w:rsidR="004A3D40" w:rsidRDefault="004A3D40" w:rsidP="0055277A">
            <w:pPr>
              <w:spacing w:after="200" w:line="276" w:lineRule="auto"/>
              <w:jc w:val="center"/>
            </w:pPr>
            <w:r>
              <w:t>Celkem respondentů 100</w:t>
            </w:r>
          </w:p>
        </w:tc>
      </w:tr>
    </w:tbl>
    <w:p w:rsidR="004A3D40" w:rsidRDefault="004A3D40" w:rsidP="002A3DED">
      <w:pPr>
        <w:spacing w:before="200" w:after="200" w:line="360" w:lineRule="auto"/>
        <w:jc w:val="center"/>
      </w:pPr>
      <w:r w:rsidRPr="002A3DED">
        <w:rPr>
          <w:sz w:val="20"/>
          <w:szCs w:val="20"/>
        </w:rPr>
        <w:t xml:space="preserve">Tabulka </w:t>
      </w:r>
      <w:proofErr w:type="gramStart"/>
      <w:r w:rsidRPr="002A3DED">
        <w:rPr>
          <w:sz w:val="20"/>
          <w:szCs w:val="20"/>
        </w:rPr>
        <w:t xml:space="preserve">č.2 </w:t>
      </w:r>
      <w:r w:rsidR="00C57CDF" w:rsidRPr="002A3DED">
        <w:rPr>
          <w:sz w:val="20"/>
          <w:szCs w:val="20"/>
        </w:rPr>
        <w:t>Zaměření</w:t>
      </w:r>
      <w:proofErr w:type="gramEnd"/>
      <w:r w:rsidRPr="002A3DED">
        <w:rPr>
          <w:sz w:val="20"/>
          <w:szCs w:val="20"/>
        </w:rPr>
        <w:t xml:space="preserve"> (zaměření/pedagog)</w:t>
      </w:r>
    </w:p>
    <w:p w:rsidR="00E0599D" w:rsidRDefault="00F87D4F" w:rsidP="00E0599D">
      <w:pPr>
        <w:spacing w:after="200" w:line="276" w:lineRule="auto"/>
        <w:jc w:val="center"/>
      </w:pPr>
      <w:r>
        <w:rPr>
          <w:noProof/>
          <w:lang w:eastAsia="cs-CZ"/>
        </w:rPr>
        <w:drawing>
          <wp:inline distT="0" distB="0" distL="0" distR="0" wp14:anchorId="2E7D0977" wp14:editId="0DE0E2EA">
            <wp:extent cx="2700000" cy="1800000"/>
            <wp:effectExtent l="0" t="0" r="24765" b="10160"/>
            <wp:docPr id="19" name="Graf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599D" w:rsidRPr="002A3DED" w:rsidRDefault="00C57CDF" w:rsidP="002A3DED">
      <w:pPr>
        <w:spacing w:before="200" w:after="200" w:line="360" w:lineRule="auto"/>
        <w:jc w:val="center"/>
        <w:rPr>
          <w:sz w:val="20"/>
          <w:szCs w:val="20"/>
        </w:rPr>
      </w:pPr>
      <w:r w:rsidRPr="002A3DED">
        <w:rPr>
          <w:sz w:val="20"/>
          <w:szCs w:val="20"/>
        </w:rPr>
        <w:t xml:space="preserve">Graf </w:t>
      </w:r>
      <w:proofErr w:type="gramStart"/>
      <w:r w:rsidRPr="002A3DED">
        <w:rPr>
          <w:sz w:val="20"/>
          <w:szCs w:val="20"/>
        </w:rPr>
        <w:t>č.2 Zaměření</w:t>
      </w:r>
      <w:proofErr w:type="gramEnd"/>
      <w:r w:rsidRPr="002A3DED">
        <w:rPr>
          <w:sz w:val="20"/>
          <w:szCs w:val="20"/>
        </w:rPr>
        <w:t xml:space="preserve"> (zaměření/pedagog)</w:t>
      </w:r>
    </w:p>
    <w:p w:rsidR="00C57CDF" w:rsidRPr="00C456B9" w:rsidRDefault="00C456B9" w:rsidP="00C456B9">
      <w:pPr>
        <w:spacing w:after="200" w:line="276" w:lineRule="auto"/>
        <w:ind w:left="708"/>
        <w:rPr>
          <w:i/>
        </w:rPr>
      </w:pPr>
      <w:r w:rsidRPr="00C456B9">
        <w:rPr>
          <w:b/>
        </w:rPr>
        <w:t xml:space="preserve">Otázka </w:t>
      </w:r>
      <w:proofErr w:type="gramStart"/>
      <w:r w:rsidRPr="00C456B9">
        <w:rPr>
          <w:b/>
        </w:rPr>
        <w:t>č.3</w:t>
      </w:r>
      <w:r>
        <w:br/>
      </w:r>
      <w:r w:rsidR="00C57CDF" w:rsidRPr="00C456B9">
        <w:rPr>
          <w:i/>
        </w:rPr>
        <w:t>3.</w:t>
      </w:r>
      <w:proofErr w:type="gramEnd"/>
      <w:r w:rsidR="00C57CDF" w:rsidRPr="00C456B9">
        <w:rPr>
          <w:i/>
        </w:rPr>
        <w:t xml:space="preserve"> Kolika tablety je vaše škola vybavena?</w:t>
      </w:r>
    </w:p>
    <w:tbl>
      <w:tblPr>
        <w:tblW w:w="0" w:type="auto"/>
        <w:jc w:val="center"/>
        <w:tblLook w:val="04A0" w:firstRow="1" w:lastRow="0" w:firstColumn="1" w:lastColumn="0" w:noHBand="0" w:noVBand="1"/>
      </w:tblPr>
      <w:tblGrid>
        <w:gridCol w:w="1310"/>
        <w:gridCol w:w="2209"/>
        <w:gridCol w:w="656"/>
      </w:tblGrid>
      <w:tr w:rsidR="00C57CDF" w:rsidTr="006546A8">
        <w:trPr>
          <w:cantSplit/>
          <w:trHeight w:hRule="exact" w:val="284"/>
          <w:jc w:val="center"/>
        </w:trPr>
        <w:tc>
          <w:tcPr>
            <w:tcW w:w="0" w:type="auto"/>
            <w:shd w:val="clear" w:color="auto" w:fill="B6DDE8" w:themeFill="accent5" w:themeFillTint="66"/>
          </w:tcPr>
          <w:p w:rsidR="00C57CDF" w:rsidRPr="002A3DED" w:rsidRDefault="00C57CDF" w:rsidP="0055277A">
            <w:pPr>
              <w:spacing w:after="200" w:line="276" w:lineRule="auto"/>
              <w:jc w:val="center"/>
              <w:rPr>
                <w:b/>
              </w:rPr>
            </w:pPr>
            <w:r w:rsidRPr="002A3DED">
              <w:rPr>
                <w:b/>
              </w:rPr>
              <w:t xml:space="preserve">Otázka </w:t>
            </w:r>
            <w:proofErr w:type="gramStart"/>
            <w:r w:rsidRPr="002A3DED">
              <w:rPr>
                <w:b/>
              </w:rPr>
              <w:t>č.3</w:t>
            </w:r>
            <w:proofErr w:type="gramEnd"/>
          </w:p>
        </w:tc>
        <w:tc>
          <w:tcPr>
            <w:tcW w:w="0" w:type="auto"/>
            <w:shd w:val="clear" w:color="auto" w:fill="B6DDE8" w:themeFill="accent5" w:themeFillTint="66"/>
          </w:tcPr>
          <w:p w:rsidR="00C57CDF" w:rsidRPr="002A3DED" w:rsidRDefault="00C57CDF" w:rsidP="0055277A">
            <w:pPr>
              <w:spacing w:after="200" w:line="276" w:lineRule="auto"/>
              <w:jc w:val="center"/>
              <w:rPr>
                <w:b/>
              </w:rPr>
            </w:pPr>
            <w:r w:rsidRPr="002A3DED">
              <w:rPr>
                <w:b/>
              </w:rPr>
              <w:t>Pozorovaná četnost</w:t>
            </w:r>
          </w:p>
        </w:tc>
        <w:tc>
          <w:tcPr>
            <w:tcW w:w="0" w:type="auto"/>
            <w:shd w:val="clear" w:color="auto" w:fill="B6DDE8" w:themeFill="accent5" w:themeFillTint="66"/>
          </w:tcPr>
          <w:p w:rsidR="00C57CDF" w:rsidRPr="002A3DED" w:rsidRDefault="002A3DED" w:rsidP="0055277A">
            <w:pPr>
              <w:spacing w:after="200" w:line="276" w:lineRule="auto"/>
              <w:jc w:val="center"/>
              <w:rPr>
                <w:b/>
              </w:rPr>
            </w:pPr>
            <w:r w:rsidRPr="002A3DED">
              <w:rPr>
                <w:b/>
              </w:rPr>
              <w:t>%</w:t>
            </w:r>
          </w:p>
        </w:tc>
      </w:tr>
      <w:tr w:rsidR="00C57CDF" w:rsidTr="006546A8">
        <w:trPr>
          <w:cantSplit/>
          <w:trHeight w:hRule="exact" w:val="284"/>
          <w:jc w:val="center"/>
        </w:trPr>
        <w:tc>
          <w:tcPr>
            <w:tcW w:w="0" w:type="auto"/>
          </w:tcPr>
          <w:p w:rsidR="00C57CDF" w:rsidRDefault="00C57CDF" w:rsidP="0055277A">
            <w:pPr>
              <w:spacing w:after="200" w:line="276" w:lineRule="auto"/>
              <w:jc w:val="center"/>
            </w:pPr>
            <w:r w:rsidRPr="00C57CDF">
              <w:t>1 až 10</w:t>
            </w:r>
          </w:p>
        </w:tc>
        <w:tc>
          <w:tcPr>
            <w:tcW w:w="0" w:type="auto"/>
          </w:tcPr>
          <w:p w:rsidR="00C57CDF" w:rsidRDefault="00C57CDF" w:rsidP="0055277A">
            <w:pPr>
              <w:spacing w:after="200" w:line="276" w:lineRule="auto"/>
              <w:jc w:val="center"/>
            </w:pPr>
            <w:r w:rsidRPr="00C57CDF">
              <w:t>29</w:t>
            </w:r>
          </w:p>
        </w:tc>
        <w:tc>
          <w:tcPr>
            <w:tcW w:w="0" w:type="auto"/>
          </w:tcPr>
          <w:p w:rsidR="00C57CDF" w:rsidRDefault="00C57CDF" w:rsidP="0055277A">
            <w:pPr>
              <w:spacing w:after="200" w:line="276" w:lineRule="auto"/>
              <w:jc w:val="center"/>
            </w:pPr>
            <w:r>
              <w:t>29%</w:t>
            </w:r>
          </w:p>
        </w:tc>
      </w:tr>
      <w:tr w:rsidR="00C57CDF" w:rsidTr="006546A8">
        <w:trPr>
          <w:cantSplit/>
          <w:trHeight w:hRule="exact" w:val="284"/>
          <w:jc w:val="center"/>
        </w:trPr>
        <w:tc>
          <w:tcPr>
            <w:tcW w:w="0" w:type="auto"/>
          </w:tcPr>
          <w:p w:rsidR="00C57CDF" w:rsidRDefault="00C57CDF" w:rsidP="0055277A">
            <w:pPr>
              <w:spacing w:after="200" w:line="276" w:lineRule="auto"/>
              <w:jc w:val="center"/>
            </w:pPr>
            <w:r w:rsidRPr="00C57CDF">
              <w:t>11 až 25</w:t>
            </w:r>
          </w:p>
        </w:tc>
        <w:tc>
          <w:tcPr>
            <w:tcW w:w="0" w:type="auto"/>
          </w:tcPr>
          <w:p w:rsidR="00C57CDF" w:rsidRDefault="00C57CDF" w:rsidP="0055277A">
            <w:pPr>
              <w:spacing w:after="200" w:line="276" w:lineRule="auto"/>
              <w:jc w:val="center"/>
            </w:pPr>
            <w:r w:rsidRPr="00C57CDF">
              <w:t>4</w:t>
            </w:r>
          </w:p>
        </w:tc>
        <w:tc>
          <w:tcPr>
            <w:tcW w:w="0" w:type="auto"/>
          </w:tcPr>
          <w:p w:rsidR="00C57CDF" w:rsidRDefault="00C57CDF" w:rsidP="0055277A">
            <w:pPr>
              <w:spacing w:after="200" w:line="276" w:lineRule="auto"/>
              <w:jc w:val="center"/>
            </w:pPr>
            <w:r>
              <w:t>4%</w:t>
            </w:r>
          </w:p>
        </w:tc>
      </w:tr>
      <w:tr w:rsidR="00C57CDF" w:rsidTr="006546A8">
        <w:trPr>
          <w:cantSplit/>
          <w:trHeight w:hRule="exact" w:val="284"/>
          <w:jc w:val="center"/>
        </w:trPr>
        <w:tc>
          <w:tcPr>
            <w:tcW w:w="0" w:type="auto"/>
          </w:tcPr>
          <w:p w:rsidR="00C57CDF" w:rsidRDefault="00C57CDF" w:rsidP="0055277A">
            <w:pPr>
              <w:spacing w:after="200" w:line="276" w:lineRule="auto"/>
              <w:jc w:val="center"/>
            </w:pPr>
            <w:r w:rsidRPr="00C57CDF">
              <w:t>26 až 50</w:t>
            </w:r>
          </w:p>
        </w:tc>
        <w:tc>
          <w:tcPr>
            <w:tcW w:w="0" w:type="auto"/>
          </w:tcPr>
          <w:p w:rsidR="00C57CDF" w:rsidRDefault="00C57CDF" w:rsidP="0055277A">
            <w:pPr>
              <w:spacing w:after="200" w:line="276" w:lineRule="auto"/>
              <w:jc w:val="center"/>
            </w:pPr>
            <w:r w:rsidRPr="00C57CDF">
              <w:t>59</w:t>
            </w:r>
          </w:p>
        </w:tc>
        <w:tc>
          <w:tcPr>
            <w:tcW w:w="0" w:type="auto"/>
          </w:tcPr>
          <w:p w:rsidR="00C57CDF" w:rsidRDefault="00C57CDF" w:rsidP="0055277A">
            <w:pPr>
              <w:spacing w:after="200" w:line="276" w:lineRule="auto"/>
              <w:jc w:val="center"/>
            </w:pPr>
            <w:r>
              <w:t>59%</w:t>
            </w:r>
          </w:p>
        </w:tc>
      </w:tr>
      <w:tr w:rsidR="00C57CDF" w:rsidTr="006546A8">
        <w:trPr>
          <w:cantSplit/>
          <w:trHeight w:hRule="exact" w:val="284"/>
          <w:jc w:val="center"/>
        </w:trPr>
        <w:tc>
          <w:tcPr>
            <w:tcW w:w="0" w:type="auto"/>
          </w:tcPr>
          <w:p w:rsidR="00C57CDF" w:rsidRDefault="00C57CDF" w:rsidP="0055277A">
            <w:pPr>
              <w:spacing w:after="200" w:line="276" w:lineRule="auto"/>
              <w:jc w:val="center"/>
            </w:pPr>
            <w:r w:rsidRPr="00C57CDF">
              <w:t>51 až 100</w:t>
            </w:r>
          </w:p>
        </w:tc>
        <w:tc>
          <w:tcPr>
            <w:tcW w:w="0" w:type="auto"/>
          </w:tcPr>
          <w:p w:rsidR="00C57CDF" w:rsidRDefault="00C57CDF" w:rsidP="0055277A">
            <w:pPr>
              <w:spacing w:after="200" w:line="276" w:lineRule="auto"/>
              <w:jc w:val="center"/>
            </w:pPr>
            <w:r w:rsidRPr="00C57CDF">
              <w:t>8</w:t>
            </w:r>
          </w:p>
        </w:tc>
        <w:tc>
          <w:tcPr>
            <w:tcW w:w="0" w:type="auto"/>
          </w:tcPr>
          <w:p w:rsidR="00C57CDF" w:rsidRDefault="00C57CDF" w:rsidP="0055277A">
            <w:pPr>
              <w:spacing w:after="200" w:line="276" w:lineRule="auto"/>
              <w:jc w:val="center"/>
            </w:pPr>
            <w:r>
              <w:t>8%</w:t>
            </w:r>
          </w:p>
        </w:tc>
      </w:tr>
      <w:tr w:rsidR="00C57CDF" w:rsidTr="006546A8">
        <w:tblPrEx>
          <w:tblCellMar>
            <w:left w:w="70" w:type="dxa"/>
            <w:right w:w="70" w:type="dxa"/>
          </w:tblCellMar>
          <w:tblLook w:val="0000" w:firstRow="0" w:lastRow="0" w:firstColumn="0" w:lastColumn="0" w:noHBand="0" w:noVBand="0"/>
        </w:tblPrEx>
        <w:trPr>
          <w:cantSplit/>
          <w:trHeight w:hRule="exact" w:val="284"/>
          <w:jc w:val="center"/>
        </w:trPr>
        <w:tc>
          <w:tcPr>
            <w:tcW w:w="0" w:type="auto"/>
            <w:gridSpan w:val="3"/>
          </w:tcPr>
          <w:p w:rsidR="00C57CDF" w:rsidRDefault="00C57CDF" w:rsidP="0055277A">
            <w:pPr>
              <w:spacing w:after="200" w:line="276" w:lineRule="auto"/>
              <w:ind w:left="108"/>
              <w:jc w:val="center"/>
            </w:pPr>
            <w:r>
              <w:t>Celkem 100 respondentů</w:t>
            </w:r>
          </w:p>
        </w:tc>
      </w:tr>
    </w:tbl>
    <w:p w:rsidR="00C57CDF" w:rsidRPr="002A3DED" w:rsidRDefault="00C57CDF" w:rsidP="002A3DED">
      <w:pPr>
        <w:spacing w:before="200" w:after="200" w:line="360" w:lineRule="auto"/>
        <w:jc w:val="center"/>
        <w:rPr>
          <w:sz w:val="20"/>
          <w:szCs w:val="20"/>
        </w:rPr>
      </w:pPr>
      <w:r w:rsidRPr="002A3DED">
        <w:rPr>
          <w:sz w:val="20"/>
          <w:szCs w:val="20"/>
        </w:rPr>
        <w:t xml:space="preserve">Tabulka </w:t>
      </w:r>
      <w:proofErr w:type="gramStart"/>
      <w:r w:rsidRPr="002A3DED">
        <w:rPr>
          <w:sz w:val="20"/>
          <w:szCs w:val="20"/>
        </w:rPr>
        <w:t>č.</w:t>
      </w:r>
      <w:r w:rsidR="003C61A5" w:rsidRPr="002A3DED">
        <w:rPr>
          <w:sz w:val="20"/>
          <w:szCs w:val="20"/>
        </w:rPr>
        <w:t>3</w:t>
      </w:r>
      <w:r w:rsidRPr="002A3DED">
        <w:rPr>
          <w:sz w:val="20"/>
          <w:szCs w:val="20"/>
        </w:rPr>
        <w:t xml:space="preserve"> Počet</w:t>
      </w:r>
      <w:proofErr w:type="gramEnd"/>
      <w:r w:rsidRPr="002A3DED">
        <w:rPr>
          <w:sz w:val="20"/>
          <w:szCs w:val="20"/>
        </w:rPr>
        <w:t xml:space="preserve"> </w:t>
      </w:r>
      <w:proofErr w:type="spellStart"/>
      <w:r w:rsidRPr="002A3DED">
        <w:rPr>
          <w:sz w:val="20"/>
          <w:szCs w:val="20"/>
        </w:rPr>
        <w:t>tabletů</w:t>
      </w:r>
      <w:proofErr w:type="spellEnd"/>
      <w:r w:rsidRPr="002A3DED">
        <w:rPr>
          <w:sz w:val="20"/>
          <w:szCs w:val="20"/>
        </w:rPr>
        <w:t xml:space="preserve"> na škole (tablet/škola)</w:t>
      </w:r>
    </w:p>
    <w:p w:rsidR="003C61A5" w:rsidRDefault="003C61A5" w:rsidP="003C61A5">
      <w:pPr>
        <w:spacing w:after="200" w:line="276" w:lineRule="auto"/>
        <w:jc w:val="center"/>
      </w:pPr>
      <w:r>
        <w:rPr>
          <w:noProof/>
          <w:lang w:eastAsia="cs-CZ"/>
        </w:rPr>
        <w:drawing>
          <wp:inline distT="0" distB="0" distL="0" distR="0" wp14:anchorId="076DE5D5" wp14:editId="1E16C00C">
            <wp:extent cx="2700000" cy="1800000"/>
            <wp:effectExtent l="0" t="0" r="24765" b="10160"/>
            <wp:docPr id="6" name="Graf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61A5" w:rsidRDefault="003C61A5" w:rsidP="002A3DED">
      <w:pPr>
        <w:spacing w:before="200" w:after="200" w:line="360" w:lineRule="auto"/>
        <w:jc w:val="center"/>
      </w:pPr>
      <w:r w:rsidRPr="002A3DED">
        <w:rPr>
          <w:sz w:val="20"/>
          <w:szCs w:val="20"/>
        </w:rPr>
        <w:t xml:space="preserve">Graf </w:t>
      </w:r>
      <w:proofErr w:type="gramStart"/>
      <w:r w:rsidRPr="002A3DED">
        <w:rPr>
          <w:sz w:val="20"/>
          <w:szCs w:val="20"/>
        </w:rPr>
        <w:t>č.3 Počet</w:t>
      </w:r>
      <w:proofErr w:type="gramEnd"/>
      <w:r w:rsidRPr="002A3DED">
        <w:rPr>
          <w:sz w:val="20"/>
          <w:szCs w:val="20"/>
        </w:rPr>
        <w:t xml:space="preserve"> </w:t>
      </w:r>
      <w:proofErr w:type="spellStart"/>
      <w:r w:rsidRPr="002A3DED">
        <w:rPr>
          <w:sz w:val="20"/>
          <w:szCs w:val="20"/>
        </w:rPr>
        <w:t>tabletů</w:t>
      </w:r>
      <w:proofErr w:type="spellEnd"/>
      <w:r w:rsidRPr="002A3DED">
        <w:rPr>
          <w:sz w:val="20"/>
          <w:szCs w:val="20"/>
        </w:rPr>
        <w:t xml:space="preserve"> na škole (tablet/škola)</w:t>
      </w:r>
    </w:p>
    <w:p w:rsidR="003C61A5" w:rsidRDefault="003C61A5" w:rsidP="00AA49A1">
      <w:pPr>
        <w:spacing w:after="200" w:line="360" w:lineRule="auto"/>
        <w:ind w:firstLine="709"/>
        <w:jc w:val="both"/>
      </w:pPr>
      <w:r>
        <w:lastRenderedPageBreak/>
        <w:t xml:space="preserve">Pražské školy jsou vybaveny tablety v dostatečném množství. Alespoň jeden tablet má 29 procent respondentů. Největší zastoupení </w:t>
      </w:r>
      <w:proofErr w:type="spellStart"/>
      <w:r>
        <w:t>tabletů</w:t>
      </w:r>
      <w:proofErr w:type="spellEnd"/>
      <w:r>
        <w:t xml:space="preserve"> na školách je v rozmezí 26 až 50 kusů zařízení na jednu pražskou školu.</w:t>
      </w:r>
    </w:p>
    <w:p w:rsidR="003C61A5" w:rsidRPr="003E30DE" w:rsidRDefault="003E30DE" w:rsidP="003C61A5">
      <w:pPr>
        <w:spacing w:after="200" w:line="276" w:lineRule="auto"/>
        <w:rPr>
          <w:b/>
        </w:rPr>
      </w:pPr>
      <w:r>
        <w:rPr>
          <w:b/>
        </w:rPr>
        <w:t xml:space="preserve">Otázka </w:t>
      </w:r>
      <w:proofErr w:type="gramStart"/>
      <w:r>
        <w:rPr>
          <w:b/>
        </w:rPr>
        <w:t>č.4</w:t>
      </w:r>
      <w:r>
        <w:rPr>
          <w:b/>
        </w:rPr>
        <w:br/>
      </w:r>
      <w:r w:rsidR="003C61A5" w:rsidRPr="002F7C85">
        <w:rPr>
          <w:i/>
        </w:rPr>
        <w:t>4.</w:t>
      </w:r>
      <w:proofErr w:type="gramEnd"/>
      <w:r w:rsidR="003C61A5" w:rsidRPr="002F7C85">
        <w:rPr>
          <w:i/>
        </w:rPr>
        <w:t xml:space="preserve"> Zaved</w:t>
      </w:r>
      <w:r w:rsidR="00011AAF">
        <w:rPr>
          <w:i/>
        </w:rPr>
        <w:t>ení tabletu do škol je přínosem.</w:t>
      </w:r>
    </w:p>
    <w:tbl>
      <w:tblPr>
        <w:tblW w:w="0" w:type="auto"/>
        <w:jc w:val="center"/>
        <w:tblLook w:val="04A0" w:firstRow="1" w:lastRow="0" w:firstColumn="1" w:lastColumn="0" w:noHBand="0" w:noVBand="1"/>
      </w:tblPr>
      <w:tblGrid>
        <w:gridCol w:w="2589"/>
        <w:gridCol w:w="2043"/>
        <w:gridCol w:w="656"/>
      </w:tblGrid>
      <w:tr w:rsidR="003C61A5" w:rsidTr="006546A8">
        <w:trPr>
          <w:trHeight w:hRule="exact" w:val="284"/>
          <w:jc w:val="center"/>
        </w:trPr>
        <w:tc>
          <w:tcPr>
            <w:tcW w:w="0" w:type="auto"/>
            <w:shd w:val="clear" w:color="auto" w:fill="B6DDE8" w:themeFill="accent5" w:themeFillTint="66"/>
          </w:tcPr>
          <w:p w:rsidR="003C61A5" w:rsidRPr="006868C7" w:rsidRDefault="003C61A5" w:rsidP="00177249">
            <w:pPr>
              <w:spacing w:after="200" w:line="276" w:lineRule="auto"/>
              <w:jc w:val="center"/>
              <w:rPr>
                <w:b/>
                <w:sz w:val="22"/>
                <w:szCs w:val="22"/>
              </w:rPr>
            </w:pPr>
            <w:r w:rsidRPr="006868C7">
              <w:rPr>
                <w:b/>
                <w:sz w:val="22"/>
                <w:szCs w:val="22"/>
              </w:rPr>
              <w:t xml:space="preserve">Otázka </w:t>
            </w:r>
            <w:proofErr w:type="gramStart"/>
            <w:r w:rsidRPr="006868C7">
              <w:rPr>
                <w:b/>
                <w:sz w:val="22"/>
                <w:szCs w:val="22"/>
              </w:rPr>
              <w:t>č</w:t>
            </w:r>
            <w:r w:rsidR="00592063" w:rsidRPr="006868C7">
              <w:rPr>
                <w:b/>
                <w:sz w:val="22"/>
                <w:szCs w:val="22"/>
              </w:rPr>
              <w:t>.4</w:t>
            </w:r>
            <w:proofErr w:type="gramEnd"/>
          </w:p>
        </w:tc>
        <w:tc>
          <w:tcPr>
            <w:tcW w:w="0" w:type="auto"/>
            <w:shd w:val="clear" w:color="auto" w:fill="B6DDE8" w:themeFill="accent5" w:themeFillTint="66"/>
          </w:tcPr>
          <w:p w:rsidR="003C61A5" w:rsidRPr="006868C7" w:rsidRDefault="00592063" w:rsidP="00177249">
            <w:pPr>
              <w:spacing w:after="200" w:line="276" w:lineRule="auto"/>
              <w:jc w:val="center"/>
              <w:rPr>
                <w:b/>
                <w:sz w:val="22"/>
                <w:szCs w:val="22"/>
              </w:rPr>
            </w:pPr>
            <w:r w:rsidRPr="006868C7">
              <w:rPr>
                <w:b/>
                <w:sz w:val="22"/>
                <w:szCs w:val="22"/>
              </w:rPr>
              <w:t>Pozorovaná četnost</w:t>
            </w:r>
          </w:p>
        </w:tc>
        <w:tc>
          <w:tcPr>
            <w:tcW w:w="0" w:type="auto"/>
            <w:shd w:val="clear" w:color="auto" w:fill="B6DDE8" w:themeFill="accent5" w:themeFillTint="66"/>
          </w:tcPr>
          <w:p w:rsidR="003C61A5" w:rsidRPr="006868C7" w:rsidRDefault="006868C7" w:rsidP="00177249">
            <w:pPr>
              <w:spacing w:after="200" w:line="276" w:lineRule="auto"/>
              <w:jc w:val="center"/>
              <w:rPr>
                <w:b/>
                <w:sz w:val="22"/>
                <w:szCs w:val="22"/>
              </w:rPr>
            </w:pPr>
            <w:r>
              <w:rPr>
                <w:b/>
                <w:sz w:val="22"/>
                <w:szCs w:val="22"/>
              </w:rPr>
              <w:t>%</w:t>
            </w:r>
          </w:p>
        </w:tc>
      </w:tr>
      <w:tr w:rsidR="003C61A5" w:rsidTr="006546A8">
        <w:trPr>
          <w:trHeight w:hRule="exact" w:val="284"/>
          <w:jc w:val="center"/>
        </w:trPr>
        <w:tc>
          <w:tcPr>
            <w:tcW w:w="0" w:type="auto"/>
          </w:tcPr>
          <w:p w:rsidR="003C61A5" w:rsidRDefault="00716412" w:rsidP="00177249">
            <w:pPr>
              <w:spacing w:after="200" w:line="276" w:lineRule="auto"/>
              <w:jc w:val="center"/>
            </w:pPr>
            <w:r>
              <w:t>rozhodně</w:t>
            </w:r>
            <w:r w:rsidR="00592063">
              <w:t xml:space="preserve"> nesouhlasím</w:t>
            </w:r>
          </w:p>
        </w:tc>
        <w:tc>
          <w:tcPr>
            <w:tcW w:w="0" w:type="auto"/>
          </w:tcPr>
          <w:p w:rsidR="003C61A5" w:rsidRDefault="00592063" w:rsidP="00177249">
            <w:pPr>
              <w:spacing w:after="200" w:line="276" w:lineRule="auto"/>
              <w:jc w:val="center"/>
            </w:pPr>
            <w:r>
              <w:t>0</w:t>
            </w:r>
          </w:p>
        </w:tc>
        <w:tc>
          <w:tcPr>
            <w:tcW w:w="0" w:type="auto"/>
          </w:tcPr>
          <w:p w:rsidR="003C61A5" w:rsidRDefault="00592063" w:rsidP="00177249">
            <w:pPr>
              <w:spacing w:after="200" w:line="276" w:lineRule="auto"/>
              <w:jc w:val="center"/>
            </w:pPr>
            <w:r>
              <w:t>0%</w:t>
            </w:r>
          </w:p>
        </w:tc>
      </w:tr>
      <w:tr w:rsidR="003C61A5" w:rsidTr="006546A8">
        <w:trPr>
          <w:trHeight w:hRule="exact" w:val="284"/>
          <w:jc w:val="center"/>
        </w:trPr>
        <w:tc>
          <w:tcPr>
            <w:tcW w:w="0" w:type="auto"/>
          </w:tcPr>
          <w:p w:rsidR="003C61A5" w:rsidRDefault="00592063" w:rsidP="00177249">
            <w:pPr>
              <w:spacing w:after="200" w:line="276" w:lineRule="auto"/>
              <w:jc w:val="center"/>
            </w:pPr>
            <w:r>
              <w:t>nesouhlasím</w:t>
            </w:r>
          </w:p>
        </w:tc>
        <w:tc>
          <w:tcPr>
            <w:tcW w:w="0" w:type="auto"/>
          </w:tcPr>
          <w:p w:rsidR="003C61A5" w:rsidRDefault="00592063" w:rsidP="00177249">
            <w:pPr>
              <w:spacing w:after="200" w:line="276" w:lineRule="auto"/>
              <w:jc w:val="center"/>
            </w:pPr>
            <w:r>
              <w:t>33</w:t>
            </w:r>
          </w:p>
        </w:tc>
        <w:tc>
          <w:tcPr>
            <w:tcW w:w="0" w:type="auto"/>
          </w:tcPr>
          <w:p w:rsidR="003C61A5" w:rsidRDefault="00592063" w:rsidP="00177249">
            <w:pPr>
              <w:spacing w:after="200" w:line="276" w:lineRule="auto"/>
              <w:jc w:val="center"/>
            </w:pPr>
            <w:r>
              <w:t>33%</w:t>
            </w:r>
          </w:p>
        </w:tc>
      </w:tr>
      <w:tr w:rsidR="003C61A5" w:rsidTr="006546A8">
        <w:trPr>
          <w:trHeight w:hRule="exact" w:val="284"/>
          <w:jc w:val="center"/>
        </w:trPr>
        <w:tc>
          <w:tcPr>
            <w:tcW w:w="0" w:type="auto"/>
          </w:tcPr>
          <w:p w:rsidR="003C61A5" w:rsidRDefault="00592063" w:rsidP="00177249">
            <w:pPr>
              <w:spacing w:after="200" w:line="276" w:lineRule="auto"/>
              <w:jc w:val="center"/>
            </w:pPr>
            <w:r>
              <w:t>nemám vyhraněný názor</w:t>
            </w:r>
          </w:p>
        </w:tc>
        <w:tc>
          <w:tcPr>
            <w:tcW w:w="0" w:type="auto"/>
          </w:tcPr>
          <w:p w:rsidR="003C61A5" w:rsidRDefault="00592063" w:rsidP="00177249">
            <w:pPr>
              <w:spacing w:after="200" w:line="276" w:lineRule="auto"/>
              <w:jc w:val="center"/>
            </w:pPr>
            <w:r>
              <w:t>19</w:t>
            </w:r>
          </w:p>
        </w:tc>
        <w:tc>
          <w:tcPr>
            <w:tcW w:w="0" w:type="auto"/>
          </w:tcPr>
          <w:p w:rsidR="003C61A5" w:rsidRDefault="00592063" w:rsidP="00177249">
            <w:pPr>
              <w:spacing w:after="200" w:line="276" w:lineRule="auto"/>
              <w:jc w:val="center"/>
            </w:pPr>
            <w:r>
              <w:t>19%</w:t>
            </w:r>
          </w:p>
        </w:tc>
      </w:tr>
      <w:tr w:rsidR="003C61A5" w:rsidTr="006546A8">
        <w:trPr>
          <w:trHeight w:hRule="exact" w:val="284"/>
          <w:jc w:val="center"/>
        </w:trPr>
        <w:tc>
          <w:tcPr>
            <w:tcW w:w="0" w:type="auto"/>
          </w:tcPr>
          <w:p w:rsidR="003C61A5" w:rsidRDefault="00592063" w:rsidP="00177249">
            <w:pPr>
              <w:spacing w:after="200" w:line="276" w:lineRule="auto"/>
              <w:jc w:val="center"/>
            </w:pPr>
            <w:r>
              <w:t>souhlasím</w:t>
            </w:r>
          </w:p>
        </w:tc>
        <w:tc>
          <w:tcPr>
            <w:tcW w:w="0" w:type="auto"/>
          </w:tcPr>
          <w:p w:rsidR="003C61A5" w:rsidRDefault="00592063" w:rsidP="00177249">
            <w:pPr>
              <w:spacing w:after="200" w:line="276" w:lineRule="auto"/>
              <w:jc w:val="center"/>
            </w:pPr>
            <w:r>
              <w:t>40</w:t>
            </w:r>
          </w:p>
        </w:tc>
        <w:tc>
          <w:tcPr>
            <w:tcW w:w="0" w:type="auto"/>
          </w:tcPr>
          <w:p w:rsidR="003C61A5" w:rsidRDefault="00592063" w:rsidP="00177249">
            <w:pPr>
              <w:spacing w:after="200" w:line="276" w:lineRule="auto"/>
              <w:jc w:val="center"/>
            </w:pPr>
            <w:r>
              <w:t>40%</w:t>
            </w:r>
          </w:p>
        </w:tc>
      </w:tr>
      <w:tr w:rsidR="003C61A5" w:rsidTr="006546A8">
        <w:trPr>
          <w:trHeight w:hRule="exact" w:val="284"/>
          <w:jc w:val="center"/>
        </w:trPr>
        <w:tc>
          <w:tcPr>
            <w:tcW w:w="0" w:type="auto"/>
          </w:tcPr>
          <w:p w:rsidR="003C61A5" w:rsidRDefault="00716412" w:rsidP="00177249">
            <w:pPr>
              <w:spacing w:after="200" w:line="276" w:lineRule="auto"/>
              <w:jc w:val="center"/>
            </w:pPr>
            <w:r>
              <w:t>rozhodně</w:t>
            </w:r>
            <w:r w:rsidR="00592063">
              <w:t xml:space="preserve"> souhlasím</w:t>
            </w:r>
          </w:p>
        </w:tc>
        <w:tc>
          <w:tcPr>
            <w:tcW w:w="0" w:type="auto"/>
          </w:tcPr>
          <w:p w:rsidR="003C61A5" w:rsidRDefault="00592063" w:rsidP="00177249">
            <w:pPr>
              <w:spacing w:after="200" w:line="276" w:lineRule="auto"/>
              <w:jc w:val="center"/>
            </w:pPr>
            <w:r>
              <w:t>8</w:t>
            </w:r>
          </w:p>
        </w:tc>
        <w:tc>
          <w:tcPr>
            <w:tcW w:w="0" w:type="auto"/>
          </w:tcPr>
          <w:p w:rsidR="003C61A5" w:rsidRDefault="00592063" w:rsidP="00177249">
            <w:pPr>
              <w:spacing w:after="200" w:line="276" w:lineRule="auto"/>
              <w:jc w:val="center"/>
            </w:pPr>
            <w:r>
              <w:t>8%</w:t>
            </w:r>
          </w:p>
        </w:tc>
      </w:tr>
      <w:tr w:rsidR="00592063" w:rsidTr="006546A8">
        <w:trPr>
          <w:trHeight w:hRule="exact" w:val="284"/>
          <w:jc w:val="center"/>
        </w:trPr>
        <w:tc>
          <w:tcPr>
            <w:tcW w:w="0" w:type="auto"/>
            <w:gridSpan w:val="3"/>
          </w:tcPr>
          <w:p w:rsidR="00592063" w:rsidRDefault="00592063" w:rsidP="00177249">
            <w:pPr>
              <w:spacing w:after="200" w:line="276" w:lineRule="auto"/>
              <w:jc w:val="center"/>
            </w:pPr>
            <w:r>
              <w:t>Celkem 100 respondentů</w:t>
            </w:r>
          </w:p>
        </w:tc>
      </w:tr>
    </w:tbl>
    <w:p w:rsidR="003C61A5" w:rsidRPr="002A3DED" w:rsidRDefault="00891954" w:rsidP="002A3DED">
      <w:pPr>
        <w:spacing w:before="200" w:after="200" w:line="360" w:lineRule="auto"/>
        <w:jc w:val="center"/>
        <w:rPr>
          <w:sz w:val="20"/>
          <w:szCs w:val="20"/>
        </w:rPr>
      </w:pPr>
      <w:r w:rsidRPr="002A3DED">
        <w:rPr>
          <w:sz w:val="20"/>
          <w:szCs w:val="20"/>
        </w:rPr>
        <w:t xml:space="preserve">Tabulka </w:t>
      </w:r>
      <w:proofErr w:type="gramStart"/>
      <w:r w:rsidRPr="002A3DED">
        <w:rPr>
          <w:sz w:val="20"/>
          <w:szCs w:val="20"/>
        </w:rPr>
        <w:t>č.4 - Zjištění</w:t>
      </w:r>
      <w:proofErr w:type="gramEnd"/>
      <w:r w:rsidRPr="002A3DED">
        <w:rPr>
          <w:sz w:val="20"/>
          <w:szCs w:val="20"/>
        </w:rPr>
        <w:t xml:space="preserve"> názoru respondentů na zavedení </w:t>
      </w:r>
      <w:proofErr w:type="spellStart"/>
      <w:r w:rsidRPr="002A3DED">
        <w:rPr>
          <w:sz w:val="20"/>
          <w:szCs w:val="20"/>
        </w:rPr>
        <w:t>tabletů</w:t>
      </w:r>
      <w:proofErr w:type="spellEnd"/>
      <w:r w:rsidRPr="002A3DED">
        <w:rPr>
          <w:sz w:val="20"/>
          <w:szCs w:val="20"/>
        </w:rPr>
        <w:t xml:space="preserve"> do vzdělávání</w:t>
      </w:r>
    </w:p>
    <w:p w:rsidR="003C61A5" w:rsidRDefault="00592063" w:rsidP="00891954">
      <w:pPr>
        <w:spacing w:after="200" w:line="276" w:lineRule="auto"/>
        <w:jc w:val="center"/>
      </w:pPr>
      <w:r>
        <w:rPr>
          <w:noProof/>
          <w:lang w:eastAsia="cs-CZ"/>
        </w:rPr>
        <w:drawing>
          <wp:inline distT="0" distB="0" distL="0" distR="0" wp14:anchorId="69D25184" wp14:editId="448E27E5">
            <wp:extent cx="3483429" cy="2318657"/>
            <wp:effectExtent l="0" t="0" r="22225" b="2476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1954" w:rsidRDefault="00891954" w:rsidP="002A3DED">
      <w:pPr>
        <w:spacing w:before="200" w:after="200" w:line="360" w:lineRule="auto"/>
        <w:jc w:val="center"/>
        <w:rPr>
          <w:sz w:val="20"/>
          <w:szCs w:val="20"/>
        </w:rPr>
      </w:pPr>
      <w:r w:rsidRPr="002A3DED">
        <w:rPr>
          <w:sz w:val="20"/>
          <w:szCs w:val="20"/>
        </w:rPr>
        <w:t xml:space="preserve">Graf </w:t>
      </w:r>
      <w:proofErr w:type="gramStart"/>
      <w:r w:rsidRPr="002A3DED">
        <w:rPr>
          <w:sz w:val="20"/>
          <w:szCs w:val="20"/>
        </w:rPr>
        <w:t>č.4 - Zjištění</w:t>
      </w:r>
      <w:proofErr w:type="gramEnd"/>
      <w:r w:rsidRPr="002A3DED">
        <w:rPr>
          <w:sz w:val="20"/>
          <w:szCs w:val="20"/>
        </w:rPr>
        <w:t xml:space="preserve"> názoru respondentů na zavedení </w:t>
      </w:r>
      <w:proofErr w:type="spellStart"/>
      <w:r w:rsidRPr="002A3DED">
        <w:rPr>
          <w:sz w:val="20"/>
          <w:szCs w:val="20"/>
        </w:rPr>
        <w:t>tabletů</w:t>
      </w:r>
      <w:proofErr w:type="spellEnd"/>
      <w:r w:rsidRPr="002A3DED">
        <w:rPr>
          <w:sz w:val="20"/>
          <w:szCs w:val="20"/>
        </w:rPr>
        <w:t xml:space="preserve"> do vzdělávání</w:t>
      </w:r>
    </w:p>
    <w:p w:rsidR="00EB4969" w:rsidRPr="00EB4969" w:rsidRDefault="00EB4969" w:rsidP="00AA49A1">
      <w:pPr>
        <w:spacing w:before="200" w:after="200" w:line="360" w:lineRule="auto"/>
        <w:ind w:firstLine="708"/>
        <w:jc w:val="both"/>
      </w:pPr>
      <w:r>
        <w:t xml:space="preserve">Dle získaných odpovědí lze tvrdit, že učitelé spatřují v zavedení </w:t>
      </w:r>
      <w:proofErr w:type="spellStart"/>
      <w:r>
        <w:t>tabletů</w:t>
      </w:r>
      <w:proofErr w:type="spellEnd"/>
      <w:r>
        <w:t xml:space="preserve"> do výuky jako přínosné. Je ale potřeba zmínit, že druhou nejčastější odpovědí byl nesouhlas se zavedením této techniky do výuky. Překvapivé je i zjištění, že nikdo nepovažuje z dotazovaných respondentů zavedení </w:t>
      </w:r>
      <w:proofErr w:type="spellStart"/>
      <w:r>
        <w:t>tabletů</w:t>
      </w:r>
      <w:proofErr w:type="spellEnd"/>
      <w:r>
        <w:t xml:space="preserve"> do výuky jako</w:t>
      </w:r>
      <w:r w:rsidR="00696033">
        <w:t xml:space="preserve"> velmi negativní, rozhodně nesouhlasné stanovisko nevyjádřil s dotazovaných respondentů nikdo.</w:t>
      </w:r>
    </w:p>
    <w:p w:rsidR="00EB4969" w:rsidRDefault="00EB4969" w:rsidP="002A3DED">
      <w:pPr>
        <w:spacing w:before="200" w:after="200" w:line="360" w:lineRule="auto"/>
        <w:jc w:val="center"/>
        <w:rPr>
          <w:sz w:val="20"/>
          <w:szCs w:val="20"/>
        </w:rPr>
      </w:pPr>
    </w:p>
    <w:p w:rsidR="00EB4969" w:rsidRDefault="00EB4969" w:rsidP="002A3DED">
      <w:pPr>
        <w:spacing w:before="200" w:after="200" w:line="360" w:lineRule="auto"/>
        <w:jc w:val="center"/>
        <w:rPr>
          <w:sz w:val="20"/>
          <w:szCs w:val="20"/>
        </w:rPr>
      </w:pPr>
    </w:p>
    <w:p w:rsidR="00EB4969" w:rsidRDefault="00EB4969" w:rsidP="002A3DED">
      <w:pPr>
        <w:spacing w:before="200" w:after="200" w:line="360" w:lineRule="auto"/>
        <w:jc w:val="center"/>
        <w:rPr>
          <w:sz w:val="20"/>
          <w:szCs w:val="20"/>
        </w:rPr>
      </w:pPr>
    </w:p>
    <w:p w:rsidR="00EB4969" w:rsidRDefault="00EB4969" w:rsidP="002A3DED">
      <w:pPr>
        <w:spacing w:before="200" w:after="200" w:line="360" w:lineRule="auto"/>
        <w:jc w:val="center"/>
        <w:rPr>
          <w:sz w:val="20"/>
          <w:szCs w:val="20"/>
        </w:rPr>
      </w:pPr>
    </w:p>
    <w:p w:rsidR="00891954" w:rsidRPr="003E30DE" w:rsidRDefault="003E30DE" w:rsidP="00891954">
      <w:pPr>
        <w:spacing w:after="200" w:line="276" w:lineRule="auto"/>
        <w:rPr>
          <w:b/>
        </w:rPr>
      </w:pPr>
      <w:r>
        <w:rPr>
          <w:b/>
        </w:rPr>
        <w:lastRenderedPageBreak/>
        <w:t xml:space="preserve">Otázka </w:t>
      </w:r>
      <w:proofErr w:type="gramStart"/>
      <w:r>
        <w:rPr>
          <w:b/>
        </w:rPr>
        <w:t>č.5</w:t>
      </w:r>
      <w:r>
        <w:rPr>
          <w:b/>
        </w:rPr>
        <w:br/>
      </w:r>
      <w:r w:rsidR="00891954" w:rsidRPr="002F7C85">
        <w:rPr>
          <w:i/>
        </w:rPr>
        <w:t>5.</w:t>
      </w:r>
      <w:proofErr w:type="gramEnd"/>
      <w:r w:rsidR="00891954" w:rsidRPr="002F7C85">
        <w:rPr>
          <w:i/>
        </w:rPr>
        <w:t xml:space="preserve"> Jak často ve škole využíváte tablety?</w:t>
      </w:r>
    </w:p>
    <w:tbl>
      <w:tblPr>
        <w:tblW w:w="0" w:type="auto"/>
        <w:jc w:val="center"/>
        <w:tblLook w:val="04A0" w:firstRow="1" w:lastRow="0" w:firstColumn="1" w:lastColumn="0" w:noHBand="0" w:noVBand="1"/>
      </w:tblPr>
      <w:tblGrid>
        <w:gridCol w:w="1423"/>
        <w:gridCol w:w="2209"/>
        <w:gridCol w:w="656"/>
      </w:tblGrid>
      <w:tr w:rsidR="00891954" w:rsidTr="006546A8">
        <w:trPr>
          <w:cantSplit/>
          <w:trHeight w:hRule="exact" w:val="284"/>
          <w:jc w:val="center"/>
        </w:trPr>
        <w:tc>
          <w:tcPr>
            <w:tcW w:w="0" w:type="auto"/>
            <w:shd w:val="clear" w:color="auto" w:fill="B6DDE8" w:themeFill="accent5" w:themeFillTint="66"/>
          </w:tcPr>
          <w:p w:rsidR="00891954" w:rsidRPr="006868C7" w:rsidRDefault="00891954" w:rsidP="00327FCF">
            <w:pPr>
              <w:spacing w:after="200" w:line="276" w:lineRule="auto"/>
              <w:jc w:val="center"/>
              <w:rPr>
                <w:b/>
              </w:rPr>
            </w:pPr>
            <w:r w:rsidRPr="006868C7">
              <w:rPr>
                <w:b/>
              </w:rPr>
              <w:t xml:space="preserve">Otázka </w:t>
            </w:r>
            <w:proofErr w:type="gramStart"/>
            <w:r w:rsidRPr="006868C7">
              <w:rPr>
                <w:b/>
              </w:rPr>
              <w:t>č.5</w:t>
            </w:r>
            <w:proofErr w:type="gramEnd"/>
          </w:p>
        </w:tc>
        <w:tc>
          <w:tcPr>
            <w:tcW w:w="0" w:type="auto"/>
            <w:shd w:val="clear" w:color="auto" w:fill="B6DDE8" w:themeFill="accent5" w:themeFillTint="66"/>
          </w:tcPr>
          <w:p w:rsidR="00891954" w:rsidRPr="006868C7" w:rsidRDefault="00891954"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891954" w:rsidRPr="006868C7" w:rsidRDefault="006868C7" w:rsidP="00327FCF">
            <w:pPr>
              <w:spacing w:after="200" w:line="276" w:lineRule="auto"/>
              <w:jc w:val="center"/>
              <w:rPr>
                <w:b/>
              </w:rPr>
            </w:pPr>
            <w:r w:rsidRPr="006868C7">
              <w:rPr>
                <w:b/>
              </w:rPr>
              <w:t>%</w:t>
            </w:r>
          </w:p>
        </w:tc>
      </w:tr>
      <w:tr w:rsidR="00891954" w:rsidTr="006546A8">
        <w:trPr>
          <w:cantSplit/>
          <w:trHeight w:hRule="exact" w:val="284"/>
          <w:jc w:val="center"/>
        </w:trPr>
        <w:tc>
          <w:tcPr>
            <w:tcW w:w="0" w:type="auto"/>
          </w:tcPr>
          <w:p w:rsidR="00891954" w:rsidRDefault="00891954" w:rsidP="00327FCF">
            <w:pPr>
              <w:spacing w:after="200" w:line="276" w:lineRule="auto"/>
              <w:jc w:val="center"/>
            </w:pPr>
            <w:r w:rsidRPr="00891954">
              <w:t>1x denně</w:t>
            </w:r>
          </w:p>
        </w:tc>
        <w:tc>
          <w:tcPr>
            <w:tcW w:w="0" w:type="auto"/>
          </w:tcPr>
          <w:p w:rsidR="00891954" w:rsidRDefault="00891954" w:rsidP="00327FCF">
            <w:pPr>
              <w:spacing w:after="200" w:line="276" w:lineRule="auto"/>
              <w:jc w:val="center"/>
            </w:pPr>
            <w:r w:rsidRPr="00891954">
              <w:t>4</w:t>
            </w:r>
          </w:p>
        </w:tc>
        <w:tc>
          <w:tcPr>
            <w:tcW w:w="0" w:type="auto"/>
          </w:tcPr>
          <w:p w:rsidR="00891954" w:rsidRDefault="00891954" w:rsidP="00327FCF">
            <w:pPr>
              <w:spacing w:after="200" w:line="276" w:lineRule="auto"/>
              <w:jc w:val="center"/>
            </w:pPr>
            <w:r>
              <w:t>4%</w:t>
            </w:r>
          </w:p>
        </w:tc>
      </w:tr>
      <w:tr w:rsidR="00891954" w:rsidTr="006546A8">
        <w:trPr>
          <w:cantSplit/>
          <w:trHeight w:hRule="exact" w:val="284"/>
          <w:jc w:val="center"/>
        </w:trPr>
        <w:tc>
          <w:tcPr>
            <w:tcW w:w="0" w:type="auto"/>
          </w:tcPr>
          <w:p w:rsidR="00891954" w:rsidRDefault="00891954" w:rsidP="00327FCF">
            <w:pPr>
              <w:spacing w:after="200" w:line="276" w:lineRule="auto"/>
              <w:jc w:val="center"/>
            </w:pPr>
            <w:r w:rsidRPr="00891954">
              <w:t>1x týdně</w:t>
            </w:r>
          </w:p>
        </w:tc>
        <w:tc>
          <w:tcPr>
            <w:tcW w:w="0" w:type="auto"/>
          </w:tcPr>
          <w:p w:rsidR="00891954" w:rsidRDefault="00891954" w:rsidP="00327FCF">
            <w:pPr>
              <w:spacing w:after="200" w:line="276" w:lineRule="auto"/>
              <w:jc w:val="center"/>
            </w:pPr>
            <w:r w:rsidRPr="00891954">
              <w:t>31</w:t>
            </w:r>
          </w:p>
        </w:tc>
        <w:tc>
          <w:tcPr>
            <w:tcW w:w="0" w:type="auto"/>
          </w:tcPr>
          <w:p w:rsidR="00891954" w:rsidRDefault="00891954" w:rsidP="00327FCF">
            <w:pPr>
              <w:spacing w:after="200" w:line="276" w:lineRule="auto"/>
              <w:jc w:val="center"/>
            </w:pPr>
            <w:r>
              <w:t>31%</w:t>
            </w:r>
          </w:p>
        </w:tc>
      </w:tr>
      <w:tr w:rsidR="00891954" w:rsidTr="006546A8">
        <w:trPr>
          <w:cantSplit/>
          <w:trHeight w:hRule="exact" w:val="284"/>
          <w:jc w:val="center"/>
        </w:trPr>
        <w:tc>
          <w:tcPr>
            <w:tcW w:w="0" w:type="auto"/>
          </w:tcPr>
          <w:p w:rsidR="00891954" w:rsidRDefault="00891954" w:rsidP="00327FCF">
            <w:pPr>
              <w:spacing w:after="200" w:line="276" w:lineRule="auto"/>
              <w:jc w:val="center"/>
            </w:pPr>
            <w:r w:rsidRPr="00891954">
              <w:t>1x měsíčně</w:t>
            </w:r>
          </w:p>
        </w:tc>
        <w:tc>
          <w:tcPr>
            <w:tcW w:w="0" w:type="auto"/>
          </w:tcPr>
          <w:p w:rsidR="00891954" w:rsidRDefault="00891954" w:rsidP="00327FCF">
            <w:pPr>
              <w:spacing w:after="200" w:line="276" w:lineRule="auto"/>
              <w:jc w:val="center"/>
            </w:pPr>
            <w:r w:rsidRPr="00891954">
              <w:t>22</w:t>
            </w:r>
          </w:p>
        </w:tc>
        <w:tc>
          <w:tcPr>
            <w:tcW w:w="0" w:type="auto"/>
          </w:tcPr>
          <w:p w:rsidR="00891954" w:rsidRDefault="00891954" w:rsidP="00327FCF">
            <w:pPr>
              <w:spacing w:after="200" w:line="276" w:lineRule="auto"/>
              <w:jc w:val="center"/>
            </w:pPr>
            <w:r>
              <w:t>22%</w:t>
            </w:r>
          </w:p>
        </w:tc>
      </w:tr>
      <w:tr w:rsidR="00891954" w:rsidTr="006546A8">
        <w:trPr>
          <w:cantSplit/>
          <w:trHeight w:hRule="exact" w:val="284"/>
          <w:jc w:val="center"/>
        </w:trPr>
        <w:tc>
          <w:tcPr>
            <w:tcW w:w="0" w:type="auto"/>
          </w:tcPr>
          <w:p w:rsidR="00891954" w:rsidRDefault="00891954" w:rsidP="00327FCF">
            <w:pPr>
              <w:spacing w:after="200" w:line="276" w:lineRule="auto"/>
              <w:jc w:val="center"/>
            </w:pPr>
            <w:r w:rsidRPr="00891954">
              <w:t>1x čtvrtletně</w:t>
            </w:r>
          </w:p>
        </w:tc>
        <w:tc>
          <w:tcPr>
            <w:tcW w:w="0" w:type="auto"/>
          </w:tcPr>
          <w:p w:rsidR="00891954" w:rsidRDefault="00891954" w:rsidP="00327FCF">
            <w:pPr>
              <w:spacing w:after="200" w:line="276" w:lineRule="auto"/>
              <w:jc w:val="center"/>
            </w:pPr>
            <w:r w:rsidRPr="00891954">
              <w:t>23</w:t>
            </w:r>
          </w:p>
        </w:tc>
        <w:tc>
          <w:tcPr>
            <w:tcW w:w="0" w:type="auto"/>
          </w:tcPr>
          <w:p w:rsidR="00891954" w:rsidRDefault="00891954" w:rsidP="00327FCF">
            <w:pPr>
              <w:spacing w:after="200" w:line="276" w:lineRule="auto"/>
              <w:jc w:val="center"/>
            </w:pPr>
            <w:r>
              <w:t>23%</w:t>
            </w:r>
          </w:p>
        </w:tc>
      </w:tr>
      <w:tr w:rsidR="00891954" w:rsidTr="006546A8">
        <w:trPr>
          <w:cantSplit/>
          <w:trHeight w:hRule="exact" w:val="284"/>
          <w:jc w:val="center"/>
        </w:trPr>
        <w:tc>
          <w:tcPr>
            <w:tcW w:w="0" w:type="auto"/>
          </w:tcPr>
          <w:p w:rsidR="00891954" w:rsidRDefault="00891954" w:rsidP="00327FCF">
            <w:pPr>
              <w:spacing w:after="200" w:line="276" w:lineRule="auto"/>
              <w:jc w:val="center"/>
            </w:pPr>
            <w:r w:rsidRPr="00891954">
              <w:t>1x ročně</w:t>
            </w:r>
          </w:p>
        </w:tc>
        <w:tc>
          <w:tcPr>
            <w:tcW w:w="0" w:type="auto"/>
          </w:tcPr>
          <w:p w:rsidR="00891954" w:rsidRDefault="00891954" w:rsidP="00327FCF">
            <w:pPr>
              <w:spacing w:after="200" w:line="276" w:lineRule="auto"/>
              <w:jc w:val="center"/>
            </w:pPr>
            <w:r w:rsidRPr="00891954">
              <w:t>20</w:t>
            </w:r>
          </w:p>
        </w:tc>
        <w:tc>
          <w:tcPr>
            <w:tcW w:w="0" w:type="auto"/>
          </w:tcPr>
          <w:p w:rsidR="00891954" w:rsidRDefault="00891954" w:rsidP="00327FCF">
            <w:pPr>
              <w:spacing w:after="200" w:line="276" w:lineRule="auto"/>
              <w:jc w:val="center"/>
            </w:pPr>
            <w:r>
              <w:t>20%</w:t>
            </w:r>
          </w:p>
        </w:tc>
      </w:tr>
      <w:tr w:rsidR="00891954" w:rsidTr="006546A8">
        <w:trPr>
          <w:cantSplit/>
          <w:trHeight w:hRule="exact" w:val="284"/>
          <w:jc w:val="center"/>
        </w:trPr>
        <w:tc>
          <w:tcPr>
            <w:tcW w:w="0" w:type="auto"/>
            <w:gridSpan w:val="3"/>
          </w:tcPr>
          <w:p w:rsidR="00891954" w:rsidRDefault="00891954" w:rsidP="00327FCF">
            <w:pPr>
              <w:spacing w:after="200" w:line="276" w:lineRule="auto"/>
              <w:jc w:val="center"/>
            </w:pPr>
            <w:r>
              <w:t>Celkem 100 respondentů</w:t>
            </w:r>
          </w:p>
        </w:tc>
      </w:tr>
    </w:tbl>
    <w:p w:rsidR="00891954" w:rsidRPr="006868C7" w:rsidRDefault="00891954" w:rsidP="006868C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č.5 – Frekvence</w:t>
      </w:r>
      <w:proofErr w:type="gramEnd"/>
      <w:r w:rsidRPr="006868C7">
        <w:rPr>
          <w:sz w:val="20"/>
          <w:szCs w:val="20"/>
        </w:rPr>
        <w:t xml:space="preserve"> využívání </w:t>
      </w:r>
      <w:proofErr w:type="spellStart"/>
      <w:r w:rsidRPr="006868C7">
        <w:rPr>
          <w:sz w:val="20"/>
          <w:szCs w:val="20"/>
        </w:rPr>
        <w:t>tabletů</w:t>
      </w:r>
      <w:proofErr w:type="spellEnd"/>
      <w:r w:rsidRPr="006868C7">
        <w:rPr>
          <w:sz w:val="20"/>
          <w:szCs w:val="20"/>
        </w:rPr>
        <w:t xml:space="preserve"> ve škole</w:t>
      </w:r>
    </w:p>
    <w:p w:rsidR="00891954" w:rsidRDefault="00891954" w:rsidP="00B54F18">
      <w:pPr>
        <w:spacing w:after="200" w:line="276" w:lineRule="auto"/>
        <w:jc w:val="center"/>
      </w:pPr>
      <w:r>
        <w:rPr>
          <w:noProof/>
          <w:lang w:eastAsia="cs-CZ"/>
        </w:rPr>
        <w:drawing>
          <wp:inline distT="0" distB="0" distL="0" distR="0" wp14:anchorId="1C9D4819" wp14:editId="58E39AA2">
            <wp:extent cx="2689200" cy="1800000"/>
            <wp:effectExtent l="0" t="0" r="16510" b="10160"/>
            <wp:docPr id="9" name="Graf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4F18" w:rsidRPr="006868C7" w:rsidRDefault="00B54F18" w:rsidP="006868C7">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č.5 – Frekvence</w:t>
      </w:r>
      <w:proofErr w:type="gramEnd"/>
      <w:r w:rsidRPr="006868C7">
        <w:rPr>
          <w:sz w:val="20"/>
          <w:szCs w:val="20"/>
        </w:rPr>
        <w:t xml:space="preserve"> využívání </w:t>
      </w:r>
      <w:proofErr w:type="spellStart"/>
      <w:r w:rsidRPr="006868C7">
        <w:rPr>
          <w:sz w:val="20"/>
          <w:szCs w:val="20"/>
        </w:rPr>
        <w:t>tabletů</w:t>
      </w:r>
      <w:proofErr w:type="spellEnd"/>
      <w:r w:rsidRPr="006868C7">
        <w:rPr>
          <w:sz w:val="20"/>
          <w:szCs w:val="20"/>
        </w:rPr>
        <w:t xml:space="preserve"> ve škole</w:t>
      </w:r>
    </w:p>
    <w:p w:rsidR="00696033" w:rsidRPr="00696033" w:rsidRDefault="00696033" w:rsidP="00AA49A1">
      <w:pPr>
        <w:spacing w:after="200" w:line="360" w:lineRule="auto"/>
        <w:ind w:firstLine="708"/>
        <w:jc w:val="both"/>
      </w:pPr>
      <w:r>
        <w:t xml:space="preserve">Tablety ve školách jsou využívány nejčastěji minimálně jednou </w:t>
      </w:r>
      <w:r w:rsidR="001D4E97">
        <w:t>týdně</w:t>
      </w:r>
      <w:r>
        <w:t xml:space="preserve">. Druhou nejčastější volbou respondentů byla frekvence využití tabletu ve školách možnost čtvrtletně. Denně využívá tablety na školách pouze čtyři procenta respondentů.  </w:t>
      </w:r>
    </w:p>
    <w:p w:rsidR="00696033" w:rsidRDefault="00696033" w:rsidP="001F10F6">
      <w:pPr>
        <w:spacing w:after="200" w:line="276" w:lineRule="auto"/>
        <w:rPr>
          <w:b/>
        </w:rPr>
      </w:pPr>
    </w:p>
    <w:p w:rsidR="001F10F6" w:rsidRPr="003E30DE" w:rsidRDefault="001F10F6" w:rsidP="001F10F6">
      <w:pPr>
        <w:spacing w:after="200" w:line="276" w:lineRule="auto"/>
        <w:rPr>
          <w:b/>
        </w:rPr>
      </w:pPr>
      <w:r w:rsidRPr="002F7C85">
        <w:rPr>
          <w:b/>
        </w:rPr>
        <w:t>Ot</w:t>
      </w:r>
      <w:r w:rsidR="003E30DE">
        <w:rPr>
          <w:b/>
        </w:rPr>
        <w:t xml:space="preserve">ázka </w:t>
      </w:r>
      <w:proofErr w:type="gramStart"/>
      <w:r w:rsidR="003E30DE">
        <w:rPr>
          <w:b/>
        </w:rPr>
        <w:t>č.6</w:t>
      </w:r>
      <w:r w:rsidR="003E30DE">
        <w:rPr>
          <w:b/>
        </w:rPr>
        <w:br/>
      </w:r>
      <w:r w:rsidRPr="002F7C85">
        <w:rPr>
          <w:i/>
        </w:rPr>
        <w:t>6.</w:t>
      </w:r>
      <w:proofErr w:type="gramEnd"/>
      <w:r w:rsidRPr="002F7C85">
        <w:rPr>
          <w:i/>
        </w:rPr>
        <w:t xml:space="preserve"> V jaké části vyučovací hodiny využíváte tablet nejčastěji?</w:t>
      </w:r>
    </w:p>
    <w:tbl>
      <w:tblPr>
        <w:tblW w:w="0" w:type="auto"/>
        <w:jc w:val="center"/>
        <w:tblLook w:val="04A0" w:firstRow="1" w:lastRow="0" w:firstColumn="1" w:lastColumn="0" w:noHBand="0" w:noVBand="1"/>
      </w:tblPr>
      <w:tblGrid>
        <w:gridCol w:w="3515"/>
        <w:gridCol w:w="2209"/>
        <w:gridCol w:w="656"/>
      </w:tblGrid>
      <w:tr w:rsidR="001F10F6" w:rsidTr="006546A8">
        <w:trPr>
          <w:cantSplit/>
          <w:trHeight w:hRule="exact" w:val="284"/>
          <w:jc w:val="center"/>
        </w:trPr>
        <w:tc>
          <w:tcPr>
            <w:tcW w:w="0" w:type="auto"/>
            <w:shd w:val="clear" w:color="auto" w:fill="B6DDE8" w:themeFill="accent5" w:themeFillTint="66"/>
          </w:tcPr>
          <w:p w:rsidR="001F10F6" w:rsidRPr="006868C7" w:rsidRDefault="001F10F6" w:rsidP="00327FCF">
            <w:pPr>
              <w:spacing w:after="200" w:line="276" w:lineRule="auto"/>
              <w:jc w:val="center"/>
              <w:rPr>
                <w:b/>
              </w:rPr>
            </w:pPr>
            <w:r w:rsidRPr="006868C7">
              <w:rPr>
                <w:b/>
              </w:rPr>
              <w:t xml:space="preserve">Otázka </w:t>
            </w:r>
            <w:proofErr w:type="gramStart"/>
            <w:r w:rsidRPr="006868C7">
              <w:rPr>
                <w:b/>
              </w:rPr>
              <w:t>č.6</w:t>
            </w:r>
            <w:proofErr w:type="gramEnd"/>
          </w:p>
        </w:tc>
        <w:tc>
          <w:tcPr>
            <w:tcW w:w="0" w:type="auto"/>
            <w:shd w:val="clear" w:color="auto" w:fill="B6DDE8" w:themeFill="accent5" w:themeFillTint="66"/>
          </w:tcPr>
          <w:p w:rsidR="001F10F6" w:rsidRPr="006868C7" w:rsidRDefault="001F10F6"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1F10F6" w:rsidRPr="006868C7" w:rsidRDefault="006868C7" w:rsidP="00327FCF">
            <w:pPr>
              <w:spacing w:after="200" w:line="276" w:lineRule="auto"/>
              <w:jc w:val="center"/>
              <w:rPr>
                <w:b/>
              </w:rPr>
            </w:pPr>
            <w:r w:rsidRPr="006868C7">
              <w:rPr>
                <w:b/>
              </w:rPr>
              <w:t>%</w:t>
            </w:r>
          </w:p>
        </w:tc>
      </w:tr>
      <w:tr w:rsidR="001F10F6" w:rsidTr="006546A8">
        <w:trPr>
          <w:cantSplit/>
          <w:trHeight w:hRule="exact" w:val="284"/>
          <w:jc w:val="center"/>
        </w:trPr>
        <w:tc>
          <w:tcPr>
            <w:tcW w:w="0" w:type="auto"/>
          </w:tcPr>
          <w:p w:rsidR="001F10F6" w:rsidRDefault="001F10F6" w:rsidP="00327FCF">
            <w:pPr>
              <w:spacing w:after="200" w:line="276" w:lineRule="auto"/>
              <w:jc w:val="center"/>
            </w:pPr>
            <w:r w:rsidRPr="001F10F6">
              <w:t>expoziční části</w:t>
            </w:r>
          </w:p>
        </w:tc>
        <w:tc>
          <w:tcPr>
            <w:tcW w:w="0" w:type="auto"/>
          </w:tcPr>
          <w:p w:rsidR="001F10F6" w:rsidRDefault="001F10F6" w:rsidP="00327FCF">
            <w:pPr>
              <w:spacing w:after="200" w:line="276" w:lineRule="auto"/>
              <w:jc w:val="center"/>
            </w:pPr>
            <w:r>
              <w:t>17</w:t>
            </w:r>
          </w:p>
        </w:tc>
        <w:tc>
          <w:tcPr>
            <w:tcW w:w="0" w:type="auto"/>
          </w:tcPr>
          <w:p w:rsidR="001F10F6" w:rsidRDefault="001F10F6" w:rsidP="00327FCF">
            <w:pPr>
              <w:spacing w:after="200" w:line="276" w:lineRule="auto"/>
              <w:jc w:val="center"/>
            </w:pPr>
            <w:r>
              <w:t>17%</w:t>
            </w:r>
          </w:p>
        </w:tc>
      </w:tr>
      <w:tr w:rsidR="001F10F6" w:rsidTr="006546A8">
        <w:trPr>
          <w:cantSplit/>
          <w:trHeight w:hRule="exact" w:val="284"/>
          <w:jc w:val="center"/>
        </w:trPr>
        <w:tc>
          <w:tcPr>
            <w:tcW w:w="0" w:type="auto"/>
          </w:tcPr>
          <w:p w:rsidR="001F10F6" w:rsidRDefault="001F10F6" w:rsidP="00327FCF">
            <w:pPr>
              <w:spacing w:after="200" w:line="276" w:lineRule="auto"/>
              <w:jc w:val="center"/>
            </w:pPr>
            <w:r w:rsidRPr="001F10F6">
              <w:t>motivační části</w:t>
            </w:r>
          </w:p>
        </w:tc>
        <w:tc>
          <w:tcPr>
            <w:tcW w:w="0" w:type="auto"/>
          </w:tcPr>
          <w:p w:rsidR="001F10F6" w:rsidRDefault="001F10F6" w:rsidP="00327FCF">
            <w:pPr>
              <w:spacing w:after="200" w:line="276" w:lineRule="auto"/>
              <w:jc w:val="center"/>
            </w:pPr>
            <w:r w:rsidRPr="001F10F6">
              <w:t>39</w:t>
            </w:r>
          </w:p>
        </w:tc>
        <w:tc>
          <w:tcPr>
            <w:tcW w:w="0" w:type="auto"/>
          </w:tcPr>
          <w:p w:rsidR="001F10F6" w:rsidRDefault="001F10F6" w:rsidP="00327FCF">
            <w:pPr>
              <w:spacing w:after="200" w:line="276" w:lineRule="auto"/>
              <w:jc w:val="center"/>
            </w:pPr>
            <w:r>
              <w:t>39%</w:t>
            </w:r>
          </w:p>
        </w:tc>
      </w:tr>
      <w:tr w:rsidR="001F10F6" w:rsidTr="006546A8">
        <w:trPr>
          <w:cantSplit/>
          <w:trHeight w:hRule="exact" w:val="284"/>
          <w:jc w:val="center"/>
        </w:trPr>
        <w:tc>
          <w:tcPr>
            <w:tcW w:w="0" w:type="auto"/>
          </w:tcPr>
          <w:p w:rsidR="001F10F6" w:rsidRDefault="001F10F6" w:rsidP="00327FCF">
            <w:pPr>
              <w:spacing w:after="200" w:line="276" w:lineRule="auto"/>
              <w:jc w:val="center"/>
            </w:pPr>
            <w:r w:rsidRPr="001F10F6">
              <w:t>fixační části</w:t>
            </w:r>
          </w:p>
        </w:tc>
        <w:tc>
          <w:tcPr>
            <w:tcW w:w="0" w:type="auto"/>
          </w:tcPr>
          <w:p w:rsidR="001F10F6" w:rsidRDefault="001F10F6" w:rsidP="00327FCF">
            <w:pPr>
              <w:spacing w:after="200" w:line="276" w:lineRule="auto"/>
              <w:jc w:val="center"/>
            </w:pPr>
            <w:r w:rsidRPr="001F10F6">
              <w:t>16</w:t>
            </w:r>
          </w:p>
        </w:tc>
        <w:tc>
          <w:tcPr>
            <w:tcW w:w="0" w:type="auto"/>
          </w:tcPr>
          <w:p w:rsidR="001F10F6" w:rsidRDefault="001F10F6" w:rsidP="00327FCF">
            <w:pPr>
              <w:spacing w:after="200" w:line="276" w:lineRule="auto"/>
              <w:jc w:val="center"/>
            </w:pPr>
            <w:r>
              <w:t>16%</w:t>
            </w:r>
          </w:p>
        </w:tc>
      </w:tr>
      <w:tr w:rsidR="001F10F6" w:rsidTr="006546A8">
        <w:trPr>
          <w:cantSplit/>
          <w:trHeight w:hRule="exact" w:val="284"/>
          <w:jc w:val="center"/>
        </w:trPr>
        <w:tc>
          <w:tcPr>
            <w:tcW w:w="0" w:type="auto"/>
          </w:tcPr>
          <w:p w:rsidR="001F10F6" w:rsidRDefault="001F10F6" w:rsidP="00327FCF">
            <w:pPr>
              <w:spacing w:after="200" w:line="276" w:lineRule="auto"/>
              <w:jc w:val="center"/>
            </w:pPr>
            <w:r w:rsidRPr="001F10F6">
              <w:t>nepoužíváme tablet během hodiny</w:t>
            </w:r>
          </w:p>
        </w:tc>
        <w:tc>
          <w:tcPr>
            <w:tcW w:w="0" w:type="auto"/>
          </w:tcPr>
          <w:p w:rsidR="001F10F6" w:rsidRDefault="001F10F6" w:rsidP="00327FCF">
            <w:pPr>
              <w:spacing w:after="200" w:line="276" w:lineRule="auto"/>
              <w:jc w:val="center"/>
            </w:pPr>
            <w:r>
              <w:t>28</w:t>
            </w:r>
          </w:p>
        </w:tc>
        <w:tc>
          <w:tcPr>
            <w:tcW w:w="0" w:type="auto"/>
          </w:tcPr>
          <w:p w:rsidR="001F10F6" w:rsidRDefault="001F10F6" w:rsidP="00327FCF">
            <w:pPr>
              <w:spacing w:after="200" w:line="276" w:lineRule="auto"/>
              <w:jc w:val="center"/>
            </w:pPr>
            <w:r>
              <w:t>28%</w:t>
            </w:r>
          </w:p>
        </w:tc>
      </w:tr>
      <w:tr w:rsidR="001F10F6" w:rsidTr="006546A8">
        <w:trPr>
          <w:cantSplit/>
          <w:trHeight w:hRule="exact" w:val="284"/>
          <w:jc w:val="center"/>
        </w:trPr>
        <w:tc>
          <w:tcPr>
            <w:tcW w:w="0" w:type="auto"/>
            <w:gridSpan w:val="3"/>
          </w:tcPr>
          <w:p w:rsidR="001F10F6" w:rsidRDefault="001F10F6" w:rsidP="00327FCF">
            <w:pPr>
              <w:spacing w:after="200" w:line="276" w:lineRule="auto"/>
              <w:jc w:val="center"/>
            </w:pPr>
            <w:r>
              <w:t>Celkem 100 respondentů</w:t>
            </w:r>
          </w:p>
        </w:tc>
      </w:tr>
    </w:tbl>
    <w:p w:rsidR="001F10F6" w:rsidRPr="006868C7" w:rsidRDefault="001F10F6" w:rsidP="006868C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č.6 – Užití</w:t>
      </w:r>
      <w:proofErr w:type="gramEnd"/>
      <w:r w:rsidRPr="006868C7">
        <w:rPr>
          <w:sz w:val="20"/>
          <w:szCs w:val="20"/>
        </w:rPr>
        <w:t xml:space="preserve"> tabletu v části vyučovací hodiny</w:t>
      </w:r>
    </w:p>
    <w:p w:rsidR="001F10F6" w:rsidRDefault="001F10F6" w:rsidP="0009148A">
      <w:pPr>
        <w:spacing w:after="200" w:line="276" w:lineRule="auto"/>
        <w:jc w:val="center"/>
      </w:pPr>
      <w:r>
        <w:rPr>
          <w:noProof/>
          <w:lang w:eastAsia="cs-CZ"/>
        </w:rPr>
        <w:lastRenderedPageBreak/>
        <w:drawing>
          <wp:inline distT="0" distB="0" distL="0" distR="0" wp14:anchorId="2EB0117E" wp14:editId="339BE40B">
            <wp:extent cx="3893820" cy="2247900"/>
            <wp:effectExtent l="0" t="0" r="11430"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10F6" w:rsidRPr="006868C7" w:rsidRDefault="001F10F6" w:rsidP="006868C7">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č.6 - Užití</w:t>
      </w:r>
      <w:proofErr w:type="gramEnd"/>
      <w:r w:rsidRPr="006868C7">
        <w:rPr>
          <w:sz w:val="20"/>
          <w:szCs w:val="20"/>
        </w:rPr>
        <w:t xml:space="preserve"> tabletu v části vyučovací hodiny</w:t>
      </w:r>
    </w:p>
    <w:p w:rsidR="00891954" w:rsidRDefault="001F10F6" w:rsidP="00AA49A1">
      <w:pPr>
        <w:spacing w:after="200" w:line="360" w:lineRule="auto"/>
        <w:ind w:firstLine="708"/>
        <w:jc w:val="both"/>
      </w:pPr>
      <w:r>
        <w:t>Nejčastěji využívají učitelé tablet v motivační části hodiny. K ukotvení učiva používá tablet pouze 16 procent dotazovaných respondentů. Avšak přes 28 procent učitelů nepoužívá tablet během hodiny vůbec.</w:t>
      </w:r>
    </w:p>
    <w:p w:rsidR="001F10F6" w:rsidRPr="003E30DE" w:rsidRDefault="003E30DE" w:rsidP="001F10F6">
      <w:pPr>
        <w:spacing w:after="200" w:line="276" w:lineRule="auto"/>
        <w:rPr>
          <w:b/>
        </w:rPr>
      </w:pPr>
      <w:r>
        <w:rPr>
          <w:b/>
        </w:rPr>
        <w:t xml:space="preserve">Otázka </w:t>
      </w:r>
      <w:proofErr w:type="gramStart"/>
      <w:r>
        <w:rPr>
          <w:b/>
        </w:rPr>
        <w:t>č.7</w:t>
      </w:r>
      <w:r>
        <w:rPr>
          <w:b/>
        </w:rPr>
        <w:br/>
      </w:r>
      <w:r w:rsidR="001F10F6" w:rsidRPr="002F7C85">
        <w:rPr>
          <w:i/>
        </w:rPr>
        <w:t>7.</w:t>
      </w:r>
      <w:proofErr w:type="gramEnd"/>
      <w:r w:rsidR="001F10F6" w:rsidRPr="002F7C85">
        <w:rPr>
          <w:i/>
        </w:rPr>
        <w:t xml:space="preserve"> K čemu nejčastěji tablety používáte?</w:t>
      </w:r>
    </w:p>
    <w:tbl>
      <w:tblPr>
        <w:tblW w:w="0" w:type="auto"/>
        <w:jc w:val="center"/>
        <w:tblLook w:val="04A0" w:firstRow="1" w:lastRow="0" w:firstColumn="1" w:lastColumn="0" w:noHBand="0" w:noVBand="1"/>
      </w:tblPr>
      <w:tblGrid>
        <w:gridCol w:w="3582"/>
        <w:gridCol w:w="2209"/>
        <w:gridCol w:w="656"/>
      </w:tblGrid>
      <w:tr w:rsidR="00DF6ECA" w:rsidTr="006546A8">
        <w:trPr>
          <w:cantSplit/>
          <w:trHeight w:hRule="exact" w:val="284"/>
          <w:jc w:val="center"/>
        </w:trPr>
        <w:tc>
          <w:tcPr>
            <w:tcW w:w="0" w:type="auto"/>
            <w:shd w:val="clear" w:color="auto" w:fill="B6DDE8" w:themeFill="accent5" w:themeFillTint="66"/>
          </w:tcPr>
          <w:p w:rsidR="00DF6ECA" w:rsidRPr="006868C7" w:rsidRDefault="00DF6ECA" w:rsidP="00327FCF">
            <w:pPr>
              <w:spacing w:after="200" w:line="276" w:lineRule="auto"/>
              <w:jc w:val="center"/>
              <w:rPr>
                <w:b/>
              </w:rPr>
            </w:pPr>
            <w:r w:rsidRPr="006868C7">
              <w:rPr>
                <w:b/>
              </w:rPr>
              <w:t xml:space="preserve">Otázka </w:t>
            </w:r>
            <w:proofErr w:type="gramStart"/>
            <w:r w:rsidRPr="006868C7">
              <w:rPr>
                <w:b/>
              </w:rPr>
              <w:t>č.7</w:t>
            </w:r>
            <w:proofErr w:type="gramEnd"/>
          </w:p>
        </w:tc>
        <w:tc>
          <w:tcPr>
            <w:tcW w:w="0" w:type="auto"/>
            <w:shd w:val="clear" w:color="auto" w:fill="B6DDE8" w:themeFill="accent5" w:themeFillTint="66"/>
          </w:tcPr>
          <w:p w:rsidR="00DF6ECA" w:rsidRPr="006868C7" w:rsidRDefault="00DF6ECA"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DF6ECA" w:rsidRPr="006868C7" w:rsidRDefault="006868C7" w:rsidP="00327FCF">
            <w:pPr>
              <w:spacing w:after="200" w:line="276" w:lineRule="auto"/>
              <w:jc w:val="center"/>
              <w:rPr>
                <w:b/>
              </w:rPr>
            </w:pPr>
            <w:r w:rsidRPr="006868C7">
              <w:rPr>
                <w:b/>
              </w:rPr>
              <w:t>%</w:t>
            </w:r>
          </w:p>
        </w:tc>
      </w:tr>
      <w:tr w:rsidR="00DF6ECA" w:rsidTr="006546A8">
        <w:trPr>
          <w:cantSplit/>
          <w:trHeight w:hRule="exact" w:val="284"/>
          <w:jc w:val="center"/>
        </w:trPr>
        <w:tc>
          <w:tcPr>
            <w:tcW w:w="0" w:type="auto"/>
          </w:tcPr>
          <w:p w:rsidR="00DF6ECA" w:rsidRDefault="00DF6ECA" w:rsidP="00327FCF">
            <w:pPr>
              <w:spacing w:after="200" w:line="276" w:lineRule="auto"/>
              <w:jc w:val="center"/>
            </w:pPr>
            <w:r w:rsidRPr="00DF6ECA">
              <w:t>práce s učebním programem</w:t>
            </w:r>
          </w:p>
        </w:tc>
        <w:tc>
          <w:tcPr>
            <w:tcW w:w="0" w:type="auto"/>
          </w:tcPr>
          <w:p w:rsidR="00DF6ECA" w:rsidRDefault="00DF6ECA" w:rsidP="00327FCF">
            <w:pPr>
              <w:spacing w:after="200" w:line="276" w:lineRule="auto"/>
              <w:jc w:val="center"/>
            </w:pPr>
            <w:r>
              <w:t>5</w:t>
            </w:r>
          </w:p>
        </w:tc>
        <w:tc>
          <w:tcPr>
            <w:tcW w:w="0" w:type="auto"/>
          </w:tcPr>
          <w:p w:rsidR="00DF6ECA" w:rsidRDefault="00DF6ECA" w:rsidP="00327FCF">
            <w:pPr>
              <w:spacing w:after="200" w:line="276" w:lineRule="auto"/>
              <w:jc w:val="center"/>
            </w:pPr>
            <w:r>
              <w:t>5%</w:t>
            </w:r>
          </w:p>
        </w:tc>
      </w:tr>
      <w:tr w:rsidR="00DF6ECA" w:rsidTr="006546A8">
        <w:trPr>
          <w:cantSplit/>
          <w:trHeight w:hRule="exact" w:val="284"/>
          <w:jc w:val="center"/>
        </w:trPr>
        <w:tc>
          <w:tcPr>
            <w:tcW w:w="0" w:type="auto"/>
          </w:tcPr>
          <w:p w:rsidR="00DF6ECA" w:rsidRDefault="00DF6ECA" w:rsidP="00327FCF">
            <w:pPr>
              <w:spacing w:after="200" w:line="276" w:lineRule="auto"/>
              <w:jc w:val="center"/>
            </w:pPr>
            <w:r w:rsidRPr="00DF6ECA">
              <w:t>procvičování látky</w:t>
            </w:r>
          </w:p>
        </w:tc>
        <w:tc>
          <w:tcPr>
            <w:tcW w:w="0" w:type="auto"/>
          </w:tcPr>
          <w:p w:rsidR="00DF6ECA" w:rsidRDefault="00DF6ECA" w:rsidP="00327FCF">
            <w:pPr>
              <w:spacing w:after="200" w:line="276" w:lineRule="auto"/>
              <w:jc w:val="center"/>
            </w:pPr>
            <w:r>
              <w:t>42</w:t>
            </w:r>
          </w:p>
        </w:tc>
        <w:tc>
          <w:tcPr>
            <w:tcW w:w="0" w:type="auto"/>
          </w:tcPr>
          <w:p w:rsidR="00DF6ECA" w:rsidRDefault="00DF6ECA" w:rsidP="00327FCF">
            <w:pPr>
              <w:spacing w:after="200" w:line="276" w:lineRule="auto"/>
              <w:jc w:val="center"/>
            </w:pPr>
            <w:r>
              <w:t>42%</w:t>
            </w:r>
          </w:p>
        </w:tc>
      </w:tr>
      <w:tr w:rsidR="00DF6ECA" w:rsidTr="006546A8">
        <w:trPr>
          <w:cantSplit/>
          <w:trHeight w:hRule="exact" w:val="284"/>
          <w:jc w:val="center"/>
        </w:trPr>
        <w:tc>
          <w:tcPr>
            <w:tcW w:w="0" w:type="auto"/>
          </w:tcPr>
          <w:p w:rsidR="00DF6ECA" w:rsidRDefault="00DF6ECA" w:rsidP="00327FCF">
            <w:pPr>
              <w:spacing w:after="200" w:line="276" w:lineRule="auto"/>
              <w:jc w:val="center"/>
            </w:pPr>
            <w:r w:rsidRPr="00DF6ECA">
              <w:t>slouží pouze pro učitele</w:t>
            </w:r>
          </w:p>
        </w:tc>
        <w:tc>
          <w:tcPr>
            <w:tcW w:w="0" w:type="auto"/>
          </w:tcPr>
          <w:p w:rsidR="00DF6ECA" w:rsidRDefault="00DF6ECA" w:rsidP="00327FCF">
            <w:pPr>
              <w:spacing w:after="200" w:line="276" w:lineRule="auto"/>
              <w:jc w:val="center"/>
            </w:pPr>
            <w:r>
              <w:t>10</w:t>
            </w:r>
          </w:p>
        </w:tc>
        <w:tc>
          <w:tcPr>
            <w:tcW w:w="0" w:type="auto"/>
          </w:tcPr>
          <w:p w:rsidR="00DF6ECA" w:rsidRDefault="00DF6ECA" w:rsidP="00327FCF">
            <w:pPr>
              <w:spacing w:after="200" w:line="276" w:lineRule="auto"/>
              <w:jc w:val="center"/>
            </w:pPr>
            <w:r>
              <w:t>10%</w:t>
            </w:r>
          </w:p>
        </w:tc>
      </w:tr>
      <w:tr w:rsidR="00DF6ECA" w:rsidTr="006546A8">
        <w:trPr>
          <w:cantSplit/>
          <w:trHeight w:hRule="exact" w:val="284"/>
          <w:jc w:val="center"/>
        </w:trPr>
        <w:tc>
          <w:tcPr>
            <w:tcW w:w="0" w:type="auto"/>
          </w:tcPr>
          <w:p w:rsidR="00DF6ECA" w:rsidRDefault="00DF6ECA" w:rsidP="00327FCF">
            <w:pPr>
              <w:spacing w:after="200" w:line="276" w:lineRule="auto"/>
              <w:jc w:val="center"/>
            </w:pPr>
            <w:r w:rsidRPr="00DF6ECA">
              <w:t xml:space="preserve">videa </w:t>
            </w:r>
            <w:proofErr w:type="spellStart"/>
            <w:r w:rsidRPr="00DF6ECA">
              <w:t>youtube</w:t>
            </w:r>
            <w:proofErr w:type="spellEnd"/>
            <w:r w:rsidRPr="00DF6ECA">
              <w:t xml:space="preserve"> ukázka pokusů</w:t>
            </w:r>
          </w:p>
        </w:tc>
        <w:tc>
          <w:tcPr>
            <w:tcW w:w="0" w:type="auto"/>
          </w:tcPr>
          <w:p w:rsidR="00DF6ECA" w:rsidRDefault="00DF6ECA" w:rsidP="00327FCF">
            <w:pPr>
              <w:spacing w:after="200" w:line="276" w:lineRule="auto"/>
              <w:jc w:val="center"/>
            </w:pPr>
            <w:r>
              <w:t>4</w:t>
            </w:r>
          </w:p>
        </w:tc>
        <w:tc>
          <w:tcPr>
            <w:tcW w:w="0" w:type="auto"/>
          </w:tcPr>
          <w:p w:rsidR="00DF6ECA" w:rsidRDefault="00DF6ECA" w:rsidP="00327FCF">
            <w:pPr>
              <w:spacing w:after="200" w:line="276" w:lineRule="auto"/>
              <w:jc w:val="center"/>
            </w:pPr>
            <w:r>
              <w:t>4%</w:t>
            </w:r>
          </w:p>
        </w:tc>
      </w:tr>
      <w:tr w:rsidR="00DF6ECA" w:rsidTr="006546A8">
        <w:trPr>
          <w:cantSplit/>
          <w:trHeight w:hRule="exact" w:val="284"/>
          <w:jc w:val="center"/>
        </w:trPr>
        <w:tc>
          <w:tcPr>
            <w:tcW w:w="0" w:type="auto"/>
          </w:tcPr>
          <w:p w:rsidR="00DF6ECA" w:rsidRDefault="00DF6ECA" w:rsidP="00327FCF">
            <w:pPr>
              <w:spacing w:after="200" w:line="276" w:lineRule="auto"/>
              <w:jc w:val="center"/>
            </w:pPr>
            <w:r w:rsidRPr="00DF6ECA">
              <w:t>vyhledávání informací na internetu</w:t>
            </w:r>
          </w:p>
        </w:tc>
        <w:tc>
          <w:tcPr>
            <w:tcW w:w="0" w:type="auto"/>
          </w:tcPr>
          <w:p w:rsidR="00DF6ECA" w:rsidRDefault="00DF6ECA" w:rsidP="00327FCF">
            <w:pPr>
              <w:spacing w:after="200" w:line="276" w:lineRule="auto"/>
              <w:jc w:val="center"/>
            </w:pPr>
            <w:r>
              <w:t>39</w:t>
            </w:r>
          </w:p>
        </w:tc>
        <w:tc>
          <w:tcPr>
            <w:tcW w:w="0" w:type="auto"/>
          </w:tcPr>
          <w:p w:rsidR="00DF6ECA" w:rsidRDefault="00DF6ECA" w:rsidP="00327FCF">
            <w:pPr>
              <w:spacing w:after="200" w:line="276" w:lineRule="auto"/>
              <w:jc w:val="center"/>
            </w:pPr>
            <w:r>
              <w:t>39%</w:t>
            </w:r>
          </w:p>
        </w:tc>
      </w:tr>
      <w:tr w:rsidR="00DF6ECA" w:rsidTr="006546A8">
        <w:trPr>
          <w:cantSplit/>
          <w:trHeight w:hRule="exact" w:val="284"/>
          <w:jc w:val="center"/>
        </w:trPr>
        <w:tc>
          <w:tcPr>
            <w:tcW w:w="0" w:type="auto"/>
            <w:gridSpan w:val="3"/>
          </w:tcPr>
          <w:p w:rsidR="00DF6ECA" w:rsidRDefault="00DF6ECA" w:rsidP="00327FCF">
            <w:pPr>
              <w:spacing w:after="200" w:line="276" w:lineRule="auto"/>
              <w:jc w:val="center"/>
            </w:pPr>
            <w:r>
              <w:t>Celkem 100 respondentů</w:t>
            </w:r>
          </w:p>
        </w:tc>
      </w:tr>
    </w:tbl>
    <w:p w:rsidR="00DF6ECA" w:rsidRPr="006868C7" w:rsidRDefault="00DF6ECA" w:rsidP="006868C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č.7 – Účel</w:t>
      </w:r>
      <w:proofErr w:type="gramEnd"/>
      <w:r w:rsidRPr="006868C7">
        <w:rPr>
          <w:sz w:val="20"/>
          <w:szCs w:val="20"/>
        </w:rPr>
        <w:t xml:space="preserve"> užití tabletu během hodiny</w:t>
      </w:r>
    </w:p>
    <w:p w:rsidR="00DF6ECA" w:rsidRDefault="00DF6ECA" w:rsidP="0009148A">
      <w:pPr>
        <w:spacing w:after="200" w:line="276" w:lineRule="auto"/>
        <w:jc w:val="center"/>
      </w:pPr>
      <w:r>
        <w:rPr>
          <w:noProof/>
          <w:lang w:eastAsia="cs-CZ"/>
        </w:rPr>
        <w:drawing>
          <wp:inline distT="0" distB="0" distL="0" distR="0" wp14:anchorId="7E884898" wp14:editId="4D55DDD0">
            <wp:extent cx="3931920" cy="2232660"/>
            <wp:effectExtent l="0" t="0" r="11430" b="1524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6ECA" w:rsidRPr="006868C7" w:rsidRDefault="00DF6ECA" w:rsidP="006868C7">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č.7 - Užití</w:t>
      </w:r>
      <w:proofErr w:type="gramEnd"/>
      <w:r w:rsidRPr="006868C7">
        <w:rPr>
          <w:sz w:val="20"/>
          <w:szCs w:val="20"/>
        </w:rPr>
        <w:t xml:space="preserve"> tabletu v části vyučovací hodiny</w:t>
      </w:r>
    </w:p>
    <w:p w:rsidR="00AC2355" w:rsidRDefault="00AC2355" w:rsidP="00DF6ECA">
      <w:pPr>
        <w:spacing w:after="200" w:line="276" w:lineRule="auto"/>
      </w:pPr>
    </w:p>
    <w:p w:rsidR="00DF6ECA" w:rsidRPr="003E30DE" w:rsidRDefault="003E30DE" w:rsidP="00DF6ECA">
      <w:pPr>
        <w:spacing w:after="200" w:line="276" w:lineRule="auto"/>
        <w:rPr>
          <w:b/>
        </w:rPr>
      </w:pPr>
      <w:r>
        <w:rPr>
          <w:b/>
        </w:rPr>
        <w:lastRenderedPageBreak/>
        <w:t xml:space="preserve">Otázka </w:t>
      </w:r>
      <w:proofErr w:type="gramStart"/>
      <w:r>
        <w:rPr>
          <w:b/>
        </w:rPr>
        <w:t>č.8</w:t>
      </w:r>
      <w:r>
        <w:rPr>
          <w:b/>
        </w:rPr>
        <w:br/>
      </w:r>
      <w:r w:rsidR="00DF6ECA" w:rsidRPr="002F7C85">
        <w:rPr>
          <w:i/>
        </w:rPr>
        <w:t>8.</w:t>
      </w:r>
      <w:proofErr w:type="gramEnd"/>
      <w:r w:rsidR="00DF6ECA" w:rsidRPr="002F7C85">
        <w:rPr>
          <w:i/>
        </w:rPr>
        <w:t xml:space="preserve"> </w:t>
      </w:r>
      <w:r w:rsidR="00AC2355" w:rsidRPr="002F7C85">
        <w:rPr>
          <w:i/>
        </w:rPr>
        <w:t xml:space="preserve">Který operační systém na školních </w:t>
      </w:r>
      <w:proofErr w:type="spellStart"/>
      <w:r w:rsidR="00AC2355" w:rsidRPr="002F7C85">
        <w:rPr>
          <w:i/>
        </w:rPr>
        <w:t>tabletech</w:t>
      </w:r>
      <w:proofErr w:type="spellEnd"/>
      <w:r w:rsidR="00AC2355" w:rsidRPr="002F7C85">
        <w:rPr>
          <w:i/>
        </w:rPr>
        <w:t xml:space="preserve"> používáte?</w:t>
      </w:r>
    </w:p>
    <w:tbl>
      <w:tblPr>
        <w:tblW w:w="0" w:type="auto"/>
        <w:jc w:val="center"/>
        <w:tblLook w:val="04A0" w:firstRow="1" w:lastRow="0" w:firstColumn="1" w:lastColumn="0" w:noHBand="0" w:noVBand="1"/>
      </w:tblPr>
      <w:tblGrid>
        <w:gridCol w:w="1310"/>
        <w:gridCol w:w="2209"/>
        <w:gridCol w:w="656"/>
      </w:tblGrid>
      <w:tr w:rsidR="00AC2355" w:rsidTr="006546A8">
        <w:trPr>
          <w:cantSplit/>
          <w:trHeight w:hRule="exact" w:val="284"/>
          <w:jc w:val="center"/>
        </w:trPr>
        <w:tc>
          <w:tcPr>
            <w:tcW w:w="0" w:type="auto"/>
            <w:shd w:val="clear" w:color="auto" w:fill="B6DDE8" w:themeFill="accent5" w:themeFillTint="66"/>
          </w:tcPr>
          <w:p w:rsidR="00AC2355" w:rsidRPr="006868C7" w:rsidRDefault="00AC2355" w:rsidP="00327FCF">
            <w:pPr>
              <w:spacing w:after="200" w:line="276" w:lineRule="auto"/>
              <w:jc w:val="center"/>
              <w:rPr>
                <w:b/>
              </w:rPr>
            </w:pPr>
            <w:r w:rsidRPr="006868C7">
              <w:rPr>
                <w:b/>
              </w:rPr>
              <w:t xml:space="preserve">Otázka </w:t>
            </w:r>
            <w:proofErr w:type="gramStart"/>
            <w:r w:rsidRPr="006868C7">
              <w:rPr>
                <w:b/>
              </w:rPr>
              <w:t>č.8</w:t>
            </w:r>
            <w:proofErr w:type="gramEnd"/>
          </w:p>
        </w:tc>
        <w:tc>
          <w:tcPr>
            <w:tcW w:w="0" w:type="auto"/>
            <w:shd w:val="clear" w:color="auto" w:fill="B6DDE8" w:themeFill="accent5" w:themeFillTint="66"/>
          </w:tcPr>
          <w:p w:rsidR="00AC2355" w:rsidRPr="006868C7" w:rsidRDefault="00AC2355"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AC2355" w:rsidRPr="006868C7" w:rsidRDefault="006868C7" w:rsidP="00327FCF">
            <w:pPr>
              <w:spacing w:after="200" w:line="276" w:lineRule="auto"/>
              <w:jc w:val="center"/>
              <w:rPr>
                <w:b/>
              </w:rPr>
            </w:pPr>
            <w:r w:rsidRPr="006868C7">
              <w:rPr>
                <w:b/>
              </w:rPr>
              <w:t>%</w:t>
            </w:r>
          </w:p>
        </w:tc>
      </w:tr>
      <w:tr w:rsidR="00AC2355" w:rsidTr="006546A8">
        <w:trPr>
          <w:cantSplit/>
          <w:trHeight w:hRule="exact" w:val="284"/>
          <w:jc w:val="center"/>
        </w:trPr>
        <w:tc>
          <w:tcPr>
            <w:tcW w:w="0" w:type="auto"/>
          </w:tcPr>
          <w:p w:rsidR="00AC2355" w:rsidRDefault="00AC2355" w:rsidP="00327FCF">
            <w:pPr>
              <w:spacing w:after="200" w:line="276" w:lineRule="auto"/>
              <w:jc w:val="center"/>
            </w:pPr>
            <w:r w:rsidRPr="00AC2355">
              <w:t>Android</w:t>
            </w:r>
          </w:p>
        </w:tc>
        <w:tc>
          <w:tcPr>
            <w:tcW w:w="0" w:type="auto"/>
          </w:tcPr>
          <w:p w:rsidR="00AC2355" w:rsidRDefault="00AC2355" w:rsidP="00327FCF">
            <w:pPr>
              <w:spacing w:after="200" w:line="276" w:lineRule="auto"/>
              <w:jc w:val="center"/>
            </w:pPr>
            <w:r>
              <w:t>31</w:t>
            </w:r>
          </w:p>
        </w:tc>
        <w:tc>
          <w:tcPr>
            <w:tcW w:w="0" w:type="auto"/>
          </w:tcPr>
          <w:p w:rsidR="00AC2355" w:rsidRDefault="00AC2355" w:rsidP="00327FCF">
            <w:pPr>
              <w:spacing w:after="200" w:line="276" w:lineRule="auto"/>
              <w:jc w:val="center"/>
            </w:pPr>
            <w:r>
              <w:t>31%</w:t>
            </w:r>
          </w:p>
        </w:tc>
      </w:tr>
      <w:tr w:rsidR="00AC2355" w:rsidTr="006546A8">
        <w:trPr>
          <w:cantSplit/>
          <w:trHeight w:hRule="exact" w:val="284"/>
          <w:jc w:val="center"/>
        </w:trPr>
        <w:tc>
          <w:tcPr>
            <w:tcW w:w="0" w:type="auto"/>
          </w:tcPr>
          <w:p w:rsidR="00AC2355" w:rsidRDefault="00AC2355" w:rsidP="00327FCF">
            <w:pPr>
              <w:spacing w:after="200" w:line="276" w:lineRule="auto"/>
              <w:jc w:val="center"/>
            </w:pPr>
            <w:r w:rsidRPr="00AC2355">
              <w:t>Windows</w:t>
            </w:r>
          </w:p>
        </w:tc>
        <w:tc>
          <w:tcPr>
            <w:tcW w:w="0" w:type="auto"/>
          </w:tcPr>
          <w:p w:rsidR="00AC2355" w:rsidRDefault="00AC2355" w:rsidP="00327FCF">
            <w:pPr>
              <w:spacing w:after="200" w:line="276" w:lineRule="auto"/>
              <w:jc w:val="center"/>
            </w:pPr>
            <w:r>
              <w:t>37</w:t>
            </w:r>
          </w:p>
        </w:tc>
        <w:tc>
          <w:tcPr>
            <w:tcW w:w="0" w:type="auto"/>
          </w:tcPr>
          <w:p w:rsidR="00AC2355" w:rsidRDefault="00AC2355" w:rsidP="00327FCF">
            <w:pPr>
              <w:spacing w:after="200" w:line="276" w:lineRule="auto"/>
              <w:jc w:val="center"/>
            </w:pPr>
            <w:r>
              <w:t>37%</w:t>
            </w:r>
          </w:p>
        </w:tc>
      </w:tr>
      <w:tr w:rsidR="00AC2355" w:rsidTr="006546A8">
        <w:trPr>
          <w:cantSplit/>
          <w:trHeight w:hRule="exact" w:val="284"/>
          <w:jc w:val="center"/>
        </w:trPr>
        <w:tc>
          <w:tcPr>
            <w:tcW w:w="0" w:type="auto"/>
          </w:tcPr>
          <w:p w:rsidR="00AC2355" w:rsidRDefault="00AC2355" w:rsidP="00327FCF">
            <w:pPr>
              <w:spacing w:after="200" w:line="276" w:lineRule="auto"/>
              <w:jc w:val="center"/>
            </w:pPr>
            <w:proofErr w:type="spellStart"/>
            <w:r w:rsidRPr="00AC2355">
              <w:t>iOS</w:t>
            </w:r>
            <w:proofErr w:type="spellEnd"/>
          </w:p>
        </w:tc>
        <w:tc>
          <w:tcPr>
            <w:tcW w:w="0" w:type="auto"/>
          </w:tcPr>
          <w:p w:rsidR="00AC2355" w:rsidRDefault="00AC2355" w:rsidP="00327FCF">
            <w:pPr>
              <w:spacing w:after="200" w:line="276" w:lineRule="auto"/>
              <w:jc w:val="center"/>
            </w:pPr>
            <w:r>
              <w:t>32</w:t>
            </w:r>
          </w:p>
        </w:tc>
        <w:tc>
          <w:tcPr>
            <w:tcW w:w="0" w:type="auto"/>
          </w:tcPr>
          <w:p w:rsidR="00AC2355" w:rsidRDefault="00AC2355" w:rsidP="00327FCF">
            <w:pPr>
              <w:spacing w:after="200" w:line="276" w:lineRule="auto"/>
              <w:jc w:val="center"/>
            </w:pPr>
            <w:r>
              <w:t>32%</w:t>
            </w:r>
          </w:p>
        </w:tc>
      </w:tr>
      <w:tr w:rsidR="00AC2355" w:rsidTr="006546A8">
        <w:trPr>
          <w:cantSplit/>
          <w:trHeight w:hRule="exact" w:val="284"/>
          <w:jc w:val="center"/>
        </w:trPr>
        <w:tc>
          <w:tcPr>
            <w:tcW w:w="0" w:type="auto"/>
            <w:gridSpan w:val="3"/>
          </w:tcPr>
          <w:p w:rsidR="00AC2355" w:rsidRDefault="00AC2355" w:rsidP="00327FCF">
            <w:pPr>
              <w:spacing w:after="200" w:line="276" w:lineRule="auto"/>
              <w:jc w:val="center"/>
            </w:pPr>
            <w:r>
              <w:t>Celkem 100 respondentů</w:t>
            </w:r>
          </w:p>
        </w:tc>
      </w:tr>
    </w:tbl>
    <w:p w:rsidR="00AC2355" w:rsidRPr="006868C7" w:rsidRDefault="00AC2355" w:rsidP="006868C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 xml:space="preserve">č.8 – </w:t>
      </w:r>
      <w:r w:rsidR="00075BCE" w:rsidRPr="006868C7">
        <w:rPr>
          <w:sz w:val="20"/>
          <w:szCs w:val="20"/>
        </w:rPr>
        <w:t>Operační</w:t>
      </w:r>
      <w:proofErr w:type="gramEnd"/>
      <w:r w:rsidR="00075BCE" w:rsidRPr="006868C7">
        <w:rPr>
          <w:sz w:val="20"/>
          <w:szCs w:val="20"/>
        </w:rPr>
        <w:t xml:space="preserve"> systém (platforma) na školních </w:t>
      </w:r>
      <w:proofErr w:type="spellStart"/>
      <w:r w:rsidR="00075BCE" w:rsidRPr="006868C7">
        <w:rPr>
          <w:sz w:val="20"/>
          <w:szCs w:val="20"/>
        </w:rPr>
        <w:t>tabletech</w:t>
      </w:r>
      <w:proofErr w:type="spellEnd"/>
    </w:p>
    <w:p w:rsidR="00075BCE" w:rsidRDefault="00075BCE" w:rsidP="0009148A">
      <w:pPr>
        <w:spacing w:after="200" w:line="276" w:lineRule="auto"/>
        <w:jc w:val="center"/>
      </w:pPr>
      <w:r>
        <w:rPr>
          <w:noProof/>
          <w:lang w:eastAsia="cs-CZ"/>
        </w:rPr>
        <w:drawing>
          <wp:inline distT="0" distB="0" distL="0" distR="0" wp14:anchorId="722B524C" wp14:editId="0301105E">
            <wp:extent cx="2804160" cy="1432560"/>
            <wp:effectExtent l="0" t="0" r="15240" b="1524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5BCE" w:rsidRPr="006868C7" w:rsidRDefault="00075BCE" w:rsidP="006868C7">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č.8- Operační</w:t>
      </w:r>
      <w:proofErr w:type="gramEnd"/>
      <w:r w:rsidRPr="006868C7">
        <w:rPr>
          <w:sz w:val="20"/>
          <w:szCs w:val="20"/>
        </w:rPr>
        <w:t xml:space="preserve"> systém (platforma) na školních </w:t>
      </w:r>
      <w:proofErr w:type="spellStart"/>
      <w:r w:rsidRPr="006868C7">
        <w:rPr>
          <w:sz w:val="20"/>
          <w:szCs w:val="20"/>
        </w:rPr>
        <w:t>tabletech</w:t>
      </w:r>
      <w:proofErr w:type="spellEnd"/>
    </w:p>
    <w:p w:rsidR="00AD22BE" w:rsidRDefault="00AD22BE" w:rsidP="00AA49A1">
      <w:pPr>
        <w:spacing w:after="200" w:line="360" w:lineRule="auto"/>
        <w:ind w:firstLine="709"/>
        <w:jc w:val="both"/>
      </w:pPr>
    </w:p>
    <w:p w:rsidR="00075BCE" w:rsidRDefault="00075BCE" w:rsidP="00AA49A1">
      <w:pPr>
        <w:spacing w:after="200" w:line="360" w:lineRule="auto"/>
        <w:ind w:firstLine="709"/>
        <w:jc w:val="both"/>
      </w:pPr>
      <w:r>
        <w:t xml:space="preserve">Nejrozšířenějším operačním systémem (platformou) na </w:t>
      </w:r>
      <w:proofErr w:type="spellStart"/>
      <w:r>
        <w:t>tabletech</w:t>
      </w:r>
      <w:proofErr w:type="spellEnd"/>
      <w:r>
        <w:t xml:space="preserve"> je Windows od společnosti Microsoft. Dále následuje </w:t>
      </w:r>
      <w:proofErr w:type="spellStart"/>
      <w:r>
        <w:t>iOS</w:t>
      </w:r>
      <w:proofErr w:type="spellEnd"/>
      <w:r>
        <w:t xml:space="preserve"> od společnosti Apple a v těsném závěsu Android od Google.</w:t>
      </w:r>
    </w:p>
    <w:p w:rsidR="00891954" w:rsidRDefault="00891954" w:rsidP="001F10F6">
      <w:pPr>
        <w:spacing w:after="200" w:line="276" w:lineRule="auto"/>
      </w:pPr>
    </w:p>
    <w:p w:rsidR="00FC65D8" w:rsidRDefault="00FC65D8">
      <w:pPr>
        <w:spacing w:after="200" w:line="276" w:lineRule="auto"/>
      </w:pPr>
      <w:r>
        <w:br w:type="page"/>
      </w:r>
    </w:p>
    <w:p w:rsidR="004A3D40" w:rsidRPr="003E30DE" w:rsidRDefault="003E30DE">
      <w:pPr>
        <w:spacing w:after="200" w:line="276" w:lineRule="auto"/>
        <w:rPr>
          <w:b/>
        </w:rPr>
      </w:pPr>
      <w:r>
        <w:rPr>
          <w:b/>
        </w:rPr>
        <w:lastRenderedPageBreak/>
        <w:t xml:space="preserve">Otázka </w:t>
      </w:r>
      <w:proofErr w:type="gramStart"/>
      <w:r>
        <w:rPr>
          <w:b/>
        </w:rPr>
        <w:t>č.9</w:t>
      </w:r>
      <w:r>
        <w:rPr>
          <w:b/>
        </w:rPr>
        <w:br/>
      </w:r>
      <w:r w:rsidR="001C3465" w:rsidRPr="003C3D91">
        <w:rPr>
          <w:i/>
        </w:rPr>
        <w:t>9.</w:t>
      </w:r>
      <w:proofErr w:type="gramEnd"/>
      <w:r w:rsidR="001C3465" w:rsidRPr="003C3D91">
        <w:rPr>
          <w:i/>
        </w:rPr>
        <w:t xml:space="preserve"> Můžete si brát školní tablet domů?</w:t>
      </w:r>
    </w:p>
    <w:tbl>
      <w:tblPr>
        <w:tblW w:w="0" w:type="auto"/>
        <w:jc w:val="center"/>
        <w:tblLook w:val="04A0" w:firstRow="1" w:lastRow="0" w:firstColumn="1" w:lastColumn="0" w:noHBand="0" w:noVBand="1"/>
      </w:tblPr>
      <w:tblGrid>
        <w:gridCol w:w="1310"/>
        <w:gridCol w:w="2209"/>
        <w:gridCol w:w="656"/>
      </w:tblGrid>
      <w:tr w:rsidR="001C3465" w:rsidTr="006546A8">
        <w:trPr>
          <w:cantSplit/>
          <w:trHeight w:hRule="exact" w:val="284"/>
          <w:jc w:val="center"/>
        </w:trPr>
        <w:tc>
          <w:tcPr>
            <w:tcW w:w="0" w:type="auto"/>
            <w:shd w:val="clear" w:color="auto" w:fill="B6DDE8" w:themeFill="accent5" w:themeFillTint="66"/>
          </w:tcPr>
          <w:p w:rsidR="001C3465" w:rsidRPr="006868C7" w:rsidRDefault="001C3465" w:rsidP="00327FCF">
            <w:pPr>
              <w:spacing w:after="200" w:line="276" w:lineRule="auto"/>
              <w:jc w:val="center"/>
              <w:rPr>
                <w:b/>
              </w:rPr>
            </w:pPr>
            <w:r w:rsidRPr="006868C7">
              <w:rPr>
                <w:b/>
              </w:rPr>
              <w:t xml:space="preserve">Otázka </w:t>
            </w:r>
            <w:proofErr w:type="gramStart"/>
            <w:r w:rsidRPr="006868C7">
              <w:rPr>
                <w:b/>
              </w:rPr>
              <w:t>č.9</w:t>
            </w:r>
            <w:proofErr w:type="gramEnd"/>
          </w:p>
        </w:tc>
        <w:tc>
          <w:tcPr>
            <w:tcW w:w="0" w:type="auto"/>
            <w:shd w:val="clear" w:color="auto" w:fill="B6DDE8" w:themeFill="accent5" w:themeFillTint="66"/>
          </w:tcPr>
          <w:p w:rsidR="001C3465" w:rsidRPr="006868C7" w:rsidRDefault="001C3465"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1C3465" w:rsidRPr="006868C7" w:rsidRDefault="006868C7" w:rsidP="00327FCF">
            <w:pPr>
              <w:spacing w:after="200" w:line="276" w:lineRule="auto"/>
              <w:jc w:val="center"/>
              <w:rPr>
                <w:b/>
              </w:rPr>
            </w:pPr>
            <w:r w:rsidRPr="006868C7">
              <w:rPr>
                <w:b/>
              </w:rPr>
              <w:t>%</w:t>
            </w:r>
          </w:p>
        </w:tc>
      </w:tr>
      <w:tr w:rsidR="001C3465" w:rsidTr="006546A8">
        <w:trPr>
          <w:cantSplit/>
          <w:trHeight w:hRule="exact" w:val="284"/>
          <w:jc w:val="center"/>
        </w:trPr>
        <w:tc>
          <w:tcPr>
            <w:tcW w:w="0" w:type="auto"/>
          </w:tcPr>
          <w:p w:rsidR="001C3465" w:rsidRDefault="005C4760" w:rsidP="00327FCF">
            <w:pPr>
              <w:spacing w:after="200" w:line="276" w:lineRule="auto"/>
              <w:jc w:val="center"/>
            </w:pPr>
            <w:r>
              <w:t>a</w:t>
            </w:r>
            <w:r w:rsidR="001C3465">
              <w:t>no</w:t>
            </w:r>
          </w:p>
        </w:tc>
        <w:tc>
          <w:tcPr>
            <w:tcW w:w="0" w:type="auto"/>
          </w:tcPr>
          <w:p w:rsidR="001C3465" w:rsidRDefault="001C3465" w:rsidP="00327FCF">
            <w:pPr>
              <w:spacing w:after="200" w:line="276" w:lineRule="auto"/>
              <w:jc w:val="center"/>
            </w:pPr>
            <w:r>
              <w:t>67</w:t>
            </w:r>
          </w:p>
        </w:tc>
        <w:tc>
          <w:tcPr>
            <w:tcW w:w="0" w:type="auto"/>
          </w:tcPr>
          <w:p w:rsidR="001C3465" w:rsidRDefault="001C3465" w:rsidP="00327FCF">
            <w:pPr>
              <w:spacing w:after="200" w:line="276" w:lineRule="auto"/>
              <w:jc w:val="center"/>
            </w:pPr>
            <w:r>
              <w:t>67%</w:t>
            </w:r>
          </w:p>
        </w:tc>
      </w:tr>
      <w:tr w:rsidR="001C3465" w:rsidTr="006546A8">
        <w:trPr>
          <w:cantSplit/>
          <w:trHeight w:hRule="exact" w:val="284"/>
          <w:jc w:val="center"/>
        </w:trPr>
        <w:tc>
          <w:tcPr>
            <w:tcW w:w="0" w:type="auto"/>
          </w:tcPr>
          <w:p w:rsidR="001C3465" w:rsidRDefault="005C4760" w:rsidP="00327FCF">
            <w:pPr>
              <w:spacing w:after="200" w:line="276" w:lineRule="auto"/>
              <w:jc w:val="center"/>
            </w:pPr>
            <w:r>
              <w:t>n</w:t>
            </w:r>
            <w:r w:rsidR="001C3465">
              <w:t>e</w:t>
            </w:r>
          </w:p>
        </w:tc>
        <w:tc>
          <w:tcPr>
            <w:tcW w:w="0" w:type="auto"/>
          </w:tcPr>
          <w:p w:rsidR="001C3465" w:rsidRDefault="001C3465" w:rsidP="00327FCF">
            <w:pPr>
              <w:spacing w:after="200" w:line="276" w:lineRule="auto"/>
              <w:jc w:val="center"/>
            </w:pPr>
            <w:r>
              <w:t>33</w:t>
            </w:r>
          </w:p>
        </w:tc>
        <w:tc>
          <w:tcPr>
            <w:tcW w:w="0" w:type="auto"/>
          </w:tcPr>
          <w:p w:rsidR="001C3465" w:rsidRDefault="001C3465" w:rsidP="00327FCF">
            <w:pPr>
              <w:spacing w:after="200" w:line="276" w:lineRule="auto"/>
              <w:jc w:val="center"/>
            </w:pPr>
            <w:r>
              <w:t>33%</w:t>
            </w:r>
          </w:p>
        </w:tc>
      </w:tr>
      <w:tr w:rsidR="001C3465" w:rsidTr="006546A8">
        <w:trPr>
          <w:cantSplit/>
          <w:trHeight w:hRule="exact" w:val="284"/>
          <w:jc w:val="center"/>
        </w:trPr>
        <w:tc>
          <w:tcPr>
            <w:tcW w:w="0" w:type="auto"/>
            <w:gridSpan w:val="3"/>
          </w:tcPr>
          <w:p w:rsidR="001C3465" w:rsidRDefault="001C3465" w:rsidP="00327FCF">
            <w:pPr>
              <w:spacing w:after="200" w:line="276" w:lineRule="auto"/>
              <w:jc w:val="center"/>
            </w:pPr>
            <w:r>
              <w:t>Celkem 100 respondentů</w:t>
            </w:r>
          </w:p>
        </w:tc>
      </w:tr>
    </w:tbl>
    <w:p w:rsidR="0066682F" w:rsidRPr="006868C7" w:rsidRDefault="0066682F" w:rsidP="006868C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č.9 – Možnost</w:t>
      </w:r>
      <w:proofErr w:type="gramEnd"/>
      <w:r w:rsidRPr="006868C7">
        <w:rPr>
          <w:sz w:val="20"/>
          <w:szCs w:val="20"/>
        </w:rPr>
        <w:t xml:space="preserve"> využívání tabletu učiteli po skončení školy</w:t>
      </w:r>
    </w:p>
    <w:p w:rsidR="0066682F" w:rsidRDefault="0066682F" w:rsidP="00F24049">
      <w:pPr>
        <w:spacing w:after="200" w:line="276" w:lineRule="auto"/>
        <w:jc w:val="center"/>
      </w:pPr>
      <w:r>
        <w:rPr>
          <w:noProof/>
          <w:lang w:eastAsia="cs-CZ"/>
        </w:rPr>
        <w:drawing>
          <wp:inline distT="0" distB="0" distL="0" distR="0" wp14:anchorId="5ADDA935" wp14:editId="04B145E7">
            <wp:extent cx="1800000" cy="1800000"/>
            <wp:effectExtent l="0" t="0" r="10160" b="10160"/>
            <wp:docPr id="13" name="Graf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6682F" w:rsidRPr="006868C7" w:rsidRDefault="0066682F" w:rsidP="006868C7">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č.9- Možnost</w:t>
      </w:r>
      <w:proofErr w:type="gramEnd"/>
      <w:r w:rsidRPr="006868C7">
        <w:rPr>
          <w:sz w:val="20"/>
          <w:szCs w:val="20"/>
        </w:rPr>
        <w:t xml:space="preserve"> využívání tabletu učiteli po skončení školy</w:t>
      </w:r>
    </w:p>
    <w:p w:rsidR="0066682F" w:rsidRPr="003E30DE" w:rsidRDefault="003E30DE" w:rsidP="0066682F">
      <w:pPr>
        <w:spacing w:after="200" w:line="276" w:lineRule="auto"/>
        <w:rPr>
          <w:b/>
        </w:rPr>
      </w:pPr>
      <w:r>
        <w:rPr>
          <w:b/>
        </w:rPr>
        <w:t xml:space="preserve">Otázka </w:t>
      </w:r>
      <w:proofErr w:type="gramStart"/>
      <w:r>
        <w:rPr>
          <w:b/>
        </w:rPr>
        <w:t>č.10</w:t>
      </w:r>
      <w:proofErr w:type="gramEnd"/>
      <w:r>
        <w:rPr>
          <w:b/>
        </w:rPr>
        <w:br/>
      </w:r>
      <w:r w:rsidR="0066682F" w:rsidRPr="003C3D91">
        <w:rPr>
          <w:i/>
        </w:rPr>
        <w:t>10. Máte svůj tablet?</w:t>
      </w:r>
    </w:p>
    <w:tbl>
      <w:tblPr>
        <w:tblW w:w="0" w:type="auto"/>
        <w:jc w:val="center"/>
        <w:tblLook w:val="04A0" w:firstRow="1" w:lastRow="0" w:firstColumn="1" w:lastColumn="0" w:noHBand="0" w:noVBand="1"/>
      </w:tblPr>
      <w:tblGrid>
        <w:gridCol w:w="1430"/>
        <w:gridCol w:w="2209"/>
        <w:gridCol w:w="656"/>
      </w:tblGrid>
      <w:tr w:rsidR="0066682F" w:rsidTr="006546A8">
        <w:trPr>
          <w:cantSplit/>
          <w:trHeight w:hRule="exact" w:val="284"/>
          <w:jc w:val="center"/>
        </w:trPr>
        <w:tc>
          <w:tcPr>
            <w:tcW w:w="0" w:type="auto"/>
            <w:shd w:val="clear" w:color="auto" w:fill="B6DDE8" w:themeFill="accent5" w:themeFillTint="66"/>
          </w:tcPr>
          <w:p w:rsidR="0066682F" w:rsidRPr="006868C7" w:rsidRDefault="0066682F" w:rsidP="00327FCF">
            <w:pPr>
              <w:spacing w:after="200" w:line="276" w:lineRule="auto"/>
              <w:jc w:val="center"/>
              <w:rPr>
                <w:b/>
              </w:rPr>
            </w:pPr>
            <w:r w:rsidRPr="006868C7">
              <w:rPr>
                <w:b/>
              </w:rPr>
              <w:t xml:space="preserve">Otázka </w:t>
            </w:r>
            <w:proofErr w:type="gramStart"/>
            <w:r w:rsidRPr="006868C7">
              <w:rPr>
                <w:b/>
              </w:rPr>
              <w:t>č.</w:t>
            </w:r>
            <w:r w:rsidR="00B91C9F" w:rsidRPr="006868C7">
              <w:rPr>
                <w:b/>
              </w:rPr>
              <w:t>10</w:t>
            </w:r>
            <w:proofErr w:type="gramEnd"/>
          </w:p>
        </w:tc>
        <w:tc>
          <w:tcPr>
            <w:tcW w:w="0" w:type="auto"/>
            <w:shd w:val="clear" w:color="auto" w:fill="B6DDE8" w:themeFill="accent5" w:themeFillTint="66"/>
          </w:tcPr>
          <w:p w:rsidR="0066682F" w:rsidRPr="006868C7" w:rsidRDefault="0066682F"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66682F" w:rsidRPr="006868C7" w:rsidRDefault="006868C7" w:rsidP="00327FCF">
            <w:pPr>
              <w:spacing w:after="200" w:line="276" w:lineRule="auto"/>
              <w:jc w:val="center"/>
              <w:rPr>
                <w:b/>
              </w:rPr>
            </w:pPr>
            <w:r w:rsidRPr="006868C7">
              <w:rPr>
                <w:b/>
              </w:rPr>
              <w:t>%</w:t>
            </w:r>
          </w:p>
        </w:tc>
      </w:tr>
      <w:tr w:rsidR="0066682F" w:rsidTr="006546A8">
        <w:trPr>
          <w:cantSplit/>
          <w:trHeight w:hRule="exact" w:val="284"/>
          <w:jc w:val="center"/>
        </w:trPr>
        <w:tc>
          <w:tcPr>
            <w:tcW w:w="0" w:type="auto"/>
          </w:tcPr>
          <w:p w:rsidR="0066682F" w:rsidRDefault="005C4760" w:rsidP="00327FCF">
            <w:pPr>
              <w:spacing w:after="200" w:line="276" w:lineRule="auto"/>
              <w:jc w:val="center"/>
            </w:pPr>
            <w:r>
              <w:t>a</w:t>
            </w:r>
            <w:r w:rsidR="0066682F">
              <w:t>no</w:t>
            </w:r>
          </w:p>
        </w:tc>
        <w:tc>
          <w:tcPr>
            <w:tcW w:w="0" w:type="auto"/>
          </w:tcPr>
          <w:p w:rsidR="0066682F" w:rsidRDefault="0066682F" w:rsidP="00327FCF">
            <w:pPr>
              <w:spacing w:after="200" w:line="276" w:lineRule="auto"/>
              <w:jc w:val="center"/>
            </w:pPr>
            <w:r>
              <w:t>57</w:t>
            </w:r>
          </w:p>
        </w:tc>
        <w:tc>
          <w:tcPr>
            <w:tcW w:w="0" w:type="auto"/>
          </w:tcPr>
          <w:p w:rsidR="0066682F" w:rsidRDefault="0066682F" w:rsidP="00327FCF">
            <w:pPr>
              <w:spacing w:after="200" w:line="276" w:lineRule="auto"/>
              <w:jc w:val="center"/>
            </w:pPr>
            <w:r>
              <w:t>57%</w:t>
            </w:r>
          </w:p>
        </w:tc>
      </w:tr>
      <w:tr w:rsidR="0066682F" w:rsidTr="006546A8">
        <w:trPr>
          <w:cantSplit/>
          <w:trHeight w:hRule="exact" w:val="284"/>
          <w:jc w:val="center"/>
        </w:trPr>
        <w:tc>
          <w:tcPr>
            <w:tcW w:w="0" w:type="auto"/>
          </w:tcPr>
          <w:p w:rsidR="0066682F" w:rsidRDefault="005C4760" w:rsidP="00327FCF">
            <w:pPr>
              <w:spacing w:after="200" w:line="276" w:lineRule="auto"/>
              <w:jc w:val="center"/>
            </w:pPr>
            <w:r>
              <w:t>n</w:t>
            </w:r>
            <w:r w:rsidR="0066682F">
              <w:t>e</w:t>
            </w:r>
          </w:p>
        </w:tc>
        <w:tc>
          <w:tcPr>
            <w:tcW w:w="0" w:type="auto"/>
          </w:tcPr>
          <w:p w:rsidR="0066682F" w:rsidRDefault="0066682F" w:rsidP="00327FCF">
            <w:pPr>
              <w:spacing w:after="200" w:line="276" w:lineRule="auto"/>
              <w:jc w:val="center"/>
            </w:pPr>
            <w:r>
              <w:t>43</w:t>
            </w:r>
          </w:p>
        </w:tc>
        <w:tc>
          <w:tcPr>
            <w:tcW w:w="0" w:type="auto"/>
          </w:tcPr>
          <w:p w:rsidR="0066682F" w:rsidRDefault="0066682F" w:rsidP="00327FCF">
            <w:pPr>
              <w:spacing w:after="200" w:line="276" w:lineRule="auto"/>
              <w:jc w:val="center"/>
            </w:pPr>
            <w:r>
              <w:t>43%</w:t>
            </w:r>
          </w:p>
        </w:tc>
      </w:tr>
      <w:tr w:rsidR="0066682F" w:rsidTr="006546A8">
        <w:trPr>
          <w:cantSplit/>
          <w:trHeight w:hRule="exact" w:val="284"/>
          <w:jc w:val="center"/>
        </w:trPr>
        <w:tc>
          <w:tcPr>
            <w:tcW w:w="0" w:type="auto"/>
            <w:gridSpan w:val="3"/>
          </w:tcPr>
          <w:p w:rsidR="0066682F" w:rsidRDefault="0066682F" w:rsidP="00327FCF">
            <w:pPr>
              <w:spacing w:after="200" w:line="276" w:lineRule="auto"/>
              <w:jc w:val="center"/>
            </w:pPr>
            <w:r>
              <w:t>Celkem 100 respondentů</w:t>
            </w:r>
          </w:p>
        </w:tc>
      </w:tr>
    </w:tbl>
    <w:p w:rsidR="0066682F" w:rsidRPr="006868C7" w:rsidRDefault="0066682F" w:rsidP="006868C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č.10</w:t>
      </w:r>
      <w:proofErr w:type="gramEnd"/>
      <w:r w:rsidRPr="006868C7">
        <w:rPr>
          <w:sz w:val="20"/>
          <w:szCs w:val="20"/>
        </w:rPr>
        <w:t xml:space="preserve"> – Výskyt vlastních </w:t>
      </w:r>
      <w:proofErr w:type="spellStart"/>
      <w:r w:rsidRPr="006868C7">
        <w:rPr>
          <w:sz w:val="20"/>
          <w:szCs w:val="20"/>
        </w:rPr>
        <w:t>tabletů</w:t>
      </w:r>
      <w:proofErr w:type="spellEnd"/>
      <w:r w:rsidRPr="006868C7">
        <w:rPr>
          <w:sz w:val="20"/>
          <w:szCs w:val="20"/>
        </w:rPr>
        <w:t xml:space="preserve"> mezi učiteli</w:t>
      </w:r>
    </w:p>
    <w:p w:rsidR="004A3D40" w:rsidRDefault="0066682F" w:rsidP="00F24049">
      <w:pPr>
        <w:spacing w:after="200" w:line="276" w:lineRule="auto"/>
        <w:ind w:firstLine="708"/>
        <w:jc w:val="center"/>
      </w:pPr>
      <w:r>
        <w:rPr>
          <w:noProof/>
          <w:lang w:eastAsia="cs-CZ"/>
        </w:rPr>
        <w:drawing>
          <wp:inline distT="0" distB="0" distL="0" distR="0" wp14:anchorId="1FD36BC3" wp14:editId="0CD9DE33">
            <wp:extent cx="1800000" cy="1800000"/>
            <wp:effectExtent l="0" t="0" r="10160" b="10160"/>
            <wp:docPr id="14" name="Graf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6682F" w:rsidRPr="006868C7" w:rsidRDefault="0066682F" w:rsidP="006868C7">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č.10</w:t>
      </w:r>
      <w:proofErr w:type="gramEnd"/>
      <w:r w:rsidRPr="006868C7">
        <w:rPr>
          <w:sz w:val="20"/>
          <w:szCs w:val="20"/>
        </w:rPr>
        <w:t xml:space="preserve"> – Výskyt vlastních </w:t>
      </w:r>
      <w:proofErr w:type="spellStart"/>
      <w:r w:rsidRPr="006868C7">
        <w:rPr>
          <w:sz w:val="20"/>
          <w:szCs w:val="20"/>
        </w:rPr>
        <w:t>tabletů</w:t>
      </w:r>
      <w:proofErr w:type="spellEnd"/>
      <w:r w:rsidRPr="006868C7">
        <w:rPr>
          <w:sz w:val="20"/>
          <w:szCs w:val="20"/>
        </w:rPr>
        <w:t xml:space="preserve"> mezi učiteli</w:t>
      </w:r>
    </w:p>
    <w:p w:rsidR="0092484E" w:rsidRDefault="0092484E" w:rsidP="00B91C9F">
      <w:pPr>
        <w:spacing w:after="200" w:line="276" w:lineRule="auto"/>
        <w:rPr>
          <w:b/>
        </w:rPr>
      </w:pPr>
    </w:p>
    <w:p w:rsidR="0092484E" w:rsidRDefault="0092484E" w:rsidP="00B91C9F">
      <w:pPr>
        <w:spacing w:after="200" w:line="276" w:lineRule="auto"/>
        <w:rPr>
          <w:b/>
        </w:rPr>
      </w:pPr>
    </w:p>
    <w:p w:rsidR="00B91C9F" w:rsidRPr="003E30DE" w:rsidRDefault="003E30DE" w:rsidP="00B91C9F">
      <w:pPr>
        <w:spacing w:after="200" w:line="276" w:lineRule="auto"/>
        <w:rPr>
          <w:b/>
        </w:rPr>
      </w:pPr>
      <w:r>
        <w:rPr>
          <w:b/>
        </w:rPr>
        <w:lastRenderedPageBreak/>
        <w:t xml:space="preserve">Otázka </w:t>
      </w:r>
      <w:proofErr w:type="gramStart"/>
      <w:r>
        <w:rPr>
          <w:b/>
        </w:rPr>
        <w:t>č.11</w:t>
      </w:r>
      <w:proofErr w:type="gramEnd"/>
      <w:r>
        <w:rPr>
          <w:b/>
        </w:rPr>
        <w:br/>
      </w:r>
      <w:r w:rsidR="00B91C9F" w:rsidRPr="003C3D91">
        <w:rPr>
          <w:i/>
        </w:rPr>
        <w:t>11. Využíváte svůj vlastní tablet pro práci ve škole?</w:t>
      </w:r>
    </w:p>
    <w:tbl>
      <w:tblPr>
        <w:tblW w:w="0" w:type="auto"/>
        <w:jc w:val="center"/>
        <w:tblLook w:val="04A0" w:firstRow="1" w:lastRow="0" w:firstColumn="1" w:lastColumn="0" w:noHBand="0" w:noVBand="1"/>
      </w:tblPr>
      <w:tblGrid>
        <w:gridCol w:w="1430"/>
        <w:gridCol w:w="2209"/>
        <w:gridCol w:w="656"/>
      </w:tblGrid>
      <w:tr w:rsidR="00B91C9F" w:rsidTr="0092484E">
        <w:trPr>
          <w:cantSplit/>
          <w:trHeight w:hRule="exact" w:val="284"/>
          <w:jc w:val="center"/>
        </w:trPr>
        <w:tc>
          <w:tcPr>
            <w:tcW w:w="0" w:type="auto"/>
            <w:shd w:val="clear" w:color="auto" w:fill="B6DDE8" w:themeFill="accent5" w:themeFillTint="66"/>
          </w:tcPr>
          <w:p w:rsidR="00B91C9F" w:rsidRPr="006868C7" w:rsidRDefault="00B91C9F" w:rsidP="00327FCF">
            <w:pPr>
              <w:spacing w:after="200" w:line="276" w:lineRule="auto"/>
              <w:jc w:val="center"/>
              <w:rPr>
                <w:b/>
              </w:rPr>
            </w:pPr>
            <w:r w:rsidRPr="006868C7">
              <w:rPr>
                <w:b/>
              </w:rPr>
              <w:t xml:space="preserve">Otázka </w:t>
            </w:r>
            <w:proofErr w:type="gramStart"/>
            <w:r w:rsidRPr="006868C7">
              <w:rPr>
                <w:b/>
              </w:rPr>
              <w:t>č.11</w:t>
            </w:r>
            <w:proofErr w:type="gramEnd"/>
          </w:p>
        </w:tc>
        <w:tc>
          <w:tcPr>
            <w:tcW w:w="0" w:type="auto"/>
            <w:shd w:val="clear" w:color="auto" w:fill="B6DDE8" w:themeFill="accent5" w:themeFillTint="66"/>
          </w:tcPr>
          <w:p w:rsidR="00B91C9F" w:rsidRPr="006868C7" w:rsidRDefault="00B91C9F"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B91C9F" w:rsidRPr="006868C7" w:rsidRDefault="006868C7" w:rsidP="00327FCF">
            <w:pPr>
              <w:spacing w:after="200" w:line="276" w:lineRule="auto"/>
              <w:jc w:val="center"/>
              <w:rPr>
                <w:b/>
              </w:rPr>
            </w:pPr>
            <w:r w:rsidRPr="006868C7">
              <w:rPr>
                <w:b/>
              </w:rPr>
              <w:t>%</w:t>
            </w:r>
          </w:p>
        </w:tc>
      </w:tr>
      <w:tr w:rsidR="00B91C9F" w:rsidTr="0092484E">
        <w:trPr>
          <w:cantSplit/>
          <w:trHeight w:hRule="exact" w:val="284"/>
          <w:jc w:val="center"/>
        </w:trPr>
        <w:tc>
          <w:tcPr>
            <w:tcW w:w="0" w:type="auto"/>
          </w:tcPr>
          <w:p w:rsidR="00B91C9F" w:rsidRDefault="005C4760" w:rsidP="00327FCF">
            <w:pPr>
              <w:spacing w:after="200" w:line="276" w:lineRule="auto"/>
              <w:jc w:val="center"/>
            </w:pPr>
            <w:r>
              <w:t>a</w:t>
            </w:r>
            <w:r w:rsidR="00B91C9F">
              <w:t>no</w:t>
            </w:r>
          </w:p>
        </w:tc>
        <w:tc>
          <w:tcPr>
            <w:tcW w:w="0" w:type="auto"/>
          </w:tcPr>
          <w:p w:rsidR="00B91C9F" w:rsidRDefault="00B91C9F" w:rsidP="00327FCF">
            <w:pPr>
              <w:spacing w:after="200" w:line="276" w:lineRule="auto"/>
              <w:jc w:val="center"/>
            </w:pPr>
            <w:r>
              <w:t>22</w:t>
            </w:r>
          </w:p>
        </w:tc>
        <w:tc>
          <w:tcPr>
            <w:tcW w:w="0" w:type="auto"/>
          </w:tcPr>
          <w:p w:rsidR="00B91C9F" w:rsidRDefault="00B91C9F" w:rsidP="00327FCF">
            <w:pPr>
              <w:spacing w:after="200" w:line="276" w:lineRule="auto"/>
              <w:jc w:val="center"/>
            </w:pPr>
            <w:r>
              <w:t>22%</w:t>
            </w:r>
          </w:p>
        </w:tc>
      </w:tr>
      <w:tr w:rsidR="00B91C9F" w:rsidTr="0092484E">
        <w:trPr>
          <w:cantSplit/>
          <w:trHeight w:hRule="exact" w:val="284"/>
          <w:jc w:val="center"/>
        </w:trPr>
        <w:tc>
          <w:tcPr>
            <w:tcW w:w="0" w:type="auto"/>
          </w:tcPr>
          <w:p w:rsidR="00B91C9F" w:rsidRDefault="005C4760" w:rsidP="00327FCF">
            <w:pPr>
              <w:spacing w:after="200" w:line="276" w:lineRule="auto"/>
              <w:jc w:val="center"/>
            </w:pPr>
            <w:r>
              <w:t>n</w:t>
            </w:r>
            <w:r w:rsidR="00B91C9F">
              <w:t>e</w:t>
            </w:r>
          </w:p>
        </w:tc>
        <w:tc>
          <w:tcPr>
            <w:tcW w:w="0" w:type="auto"/>
          </w:tcPr>
          <w:p w:rsidR="00B91C9F" w:rsidRDefault="00B91C9F" w:rsidP="00327FCF">
            <w:pPr>
              <w:spacing w:after="200" w:line="276" w:lineRule="auto"/>
              <w:jc w:val="center"/>
            </w:pPr>
            <w:r>
              <w:t>78</w:t>
            </w:r>
          </w:p>
        </w:tc>
        <w:tc>
          <w:tcPr>
            <w:tcW w:w="0" w:type="auto"/>
          </w:tcPr>
          <w:p w:rsidR="00B91C9F" w:rsidRDefault="00B91C9F" w:rsidP="00327FCF">
            <w:pPr>
              <w:spacing w:after="200" w:line="276" w:lineRule="auto"/>
              <w:jc w:val="center"/>
            </w:pPr>
            <w:r>
              <w:t>78%</w:t>
            </w:r>
          </w:p>
        </w:tc>
      </w:tr>
      <w:tr w:rsidR="00B91C9F" w:rsidTr="0092484E">
        <w:trPr>
          <w:cantSplit/>
          <w:trHeight w:hRule="exact" w:val="284"/>
          <w:jc w:val="center"/>
        </w:trPr>
        <w:tc>
          <w:tcPr>
            <w:tcW w:w="0" w:type="auto"/>
            <w:gridSpan w:val="3"/>
          </w:tcPr>
          <w:p w:rsidR="00B91C9F" w:rsidRDefault="00B91C9F" w:rsidP="00327FCF">
            <w:pPr>
              <w:spacing w:after="200" w:line="276" w:lineRule="auto"/>
              <w:jc w:val="center"/>
            </w:pPr>
            <w:r>
              <w:t>Celkem 100 respondentů</w:t>
            </w:r>
          </w:p>
        </w:tc>
      </w:tr>
    </w:tbl>
    <w:p w:rsidR="00B91C9F" w:rsidRPr="006868C7" w:rsidRDefault="00B91C9F" w:rsidP="006868C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č.11</w:t>
      </w:r>
      <w:proofErr w:type="gramEnd"/>
      <w:r w:rsidRPr="006868C7">
        <w:rPr>
          <w:sz w:val="20"/>
          <w:szCs w:val="20"/>
        </w:rPr>
        <w:t xml:space="preserve"> – Aplikace vlastních </w:t>
      </w:r>
      <w:proofErr w:type="spellStart"/>
      <w:r w:rsidRPr="006868C7">
        <w:rPr>
          <w:sz w:val="20"/>
          <w:szCs w:val="20"/>
        </w:rPr>
        <w:t>tabletů</w:t>
      </w:r>
      <w:proofErr w:type="spellEnd"/>
      <w:r w:rsidRPr="006868C7">
        <w:rPr>
          <w:sz w:val="20"/>
          <w:szCs w:val="20"/>
        </w:rPr>
        <w:t xml:space="preserve"> učitele ve výuce</w:t>
      </w:r>
    </w:p>
    <w:p w:rsidR="00B91C9F" w:rsidRDefault="00B91C9F" w:rsidP="00F24049">
      <w:pPr>
        <w:spacing w:after="200" w:line="276" w:lineRule="auto"/>
        <w:jc w:val="center"/>
      </w:pPr>
      <w:r>
        <w:rPr>
          <w:noProof/>
          <w:lang w:eastAsia="cs-CZ"/>
        </w:rPr>
        <w:drawing>
          <wp:inline distT="0" distB="0" distL="0" distR="0" wp14:anchorId="1D2E1383" wp14:editId="0BAF38EC">
            <wp:extent cx="1620000" cy="1620000"/>
            <wp:effectExtent l="0" t="0" r="18415" b="18415"/>
            <wp:docPr id="15" name="Graf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91C9F" w:rsidRPr="006868C7" w:rsidRDefault="00B91C9F" w:rsidP="006868C7">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č.11</w:t>
      </w:r>
      <w:proofErr w:type="gramEnd"/>
      <w:r w:rsidRPr="006868C7">
        <w:rPr>
          <w:sz w:val="20"/>
          <w:szCs w:val="20"/>
        </w:rPr>
        <w:t xml:space="preserve"> – Aplikace vlastních </w:t>
      </w:r>
      <w:proofErr w:type="spellStart"/>
      <w:r w:rsidRPr="006868C7">
        <w:rPr>
          <w:sz w:val="20"/>
          <w:szCs w:val="20"/>
        </w:rPr>
        <w:t>tabletů</w:t>
      </w:r>
      <w:proofErr w:type="spellEnd"/>
      <w:r w:rsidRPr="006868C7">
        <w:rPr>
          <w:sz w:val="20"/>
          <w:szCs w:val="20"/>
        </w:rPr>
        <w:t xml:space="preserve"> učitele ve výuce</w:t>
      </w:r>
    </w:p>
    <w:p w:rsidR="00B91C9F" w:rsidRPr="003E30DE" w:rsidRDefault="003E30DE" w:rsidP="00B91C9F">
      <w:pPr>
        <w:spacing w:after="200" w:line="276" w:lineRule="auto"/>
        <w:rPr>
          <w:b/>
        </w:rPr>
      </w:pPr>
      <w:r>
        <w:rPr>
          <w:b/>
        </w:rPr>
        <w:t xml:space="preserve">Otázka </w:t>
      </w:r>
      <w:proofErr w:type="gramStart"/>
      <w:r>
        <w:rPr>
          <w:b/>
        </w:rPr>
        <w:t>č.12</w:t>
      </w:r>
      <w:proofErr w:type="gramEnd"/>
      <w:r>
        <w:rPr>
          <w:b/>
        </w:rPr>
        <w:br/>
      </w:r>
      <w:r w:rsidR="00B91C9F" w:rsidRPr="003C3D91">
        <w:rPr>
          <w:i/>
        </w:rPr>
        <w:t>12. Jaký operační systém tabletu (mobilu) upřednostňujete?</w:t>
      </w:r>
    </w:p>
    <w:p w:rsidR="00B91C9F" w:rsidRDefault="00B91C9F" w:rsidP="00B91C9F">
      <w:pPr>
        <w:spacing w:after="200" w:line="276" w:lineRule="auto"/>
      </w:pPr>
    </w:p>
    <w:tbl>
      <w:tblPr>
        <w:tblW w:w="0" w:type="auto"/>
        <w:jc w:val="center"/>
        <w:tblLook w:val="04A0" w:firstRow="1" w:lastRow="0" w:firstColumn="1" w:lastColumn="0" w:noHBand="0" w:noVBand="1"/>
      </w:tblPr>
      <w:tblGrid>
        <w:gridCol w:w="2589"/>
        <w:gridCol w:w="2209"/>
        <w:gridCol w:w="656"/>
      </w:tblGrid>
      <w:tr w:rsidR="00B91C9F" w:rsidTr="0092484E">
        <w:trPr>
          <w:trHeight w:hRule="exact" w:val="284"/>
          <w:jc w:val="center"/>
        </w:trPr>
        <w:tc>
          <w:tcPr>
            <w:tcW w:w="0" w:type="auto"/>
            <w:shd w:val="clear" w:color="auto" w:fill="B6DDE8" w:themeFill="accent5" w:themeFillTint="66"/>
          </w:tcPr>
          <w:p w:rsidR="00B91C9F" w:rsidRPr="006868C7" w:rsidRDefault="00B91C9F" w:rsidP="00327FCF">
            <w:pPr>
              <w:spacing w:after="200" w:line="276" w:lineRule="auto"/>
              <w:jc w:val="center"/>
              <w:rPr>
                <w:b/>
              </w:rPr>
            </w:pPr>
            <w:r w:rsidRPr="006868C7">
              <w:rPr>
                <w:b/>
              </w:rPr>
              <w:t xml:space="preserve">Otázka </w:t>
            </w:r>
            <w:proofErr w:type="gramStart"/>
            <w:r w:rsidRPr="006868C7">
              <w:rPr>
                <w:b/>
              </w:rPr>
              <w:t>č.12</w:t>
            </w:r>
            <w:proofErr w:type="gramEnd"/>
          </w:p>
        </w:tc>
        <w:tc>
          <w:tcPr>
            <w:tcW w:w="0" w:type="auto"/>
            <w:shd w:val="clear" w:color="auto" w:fill="B6DDE8" w:themeFill="accent5" w:themeFillTint="66"/>
          </w:tcPr>
          <w:p w:rsidR="00B91C9F" w:rsidRPr="006868C7" w:rsidRDefault="00B91C9F"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B91C9F" w:rsidRPr="006868C7" w:rsidRDefault="006868C7" w:rsidP="00327FCF">
            <w:pPr>
              <w:spacing w:after="200" w:line="276" w:lineRule="auto"/>
              <w:jc w:val="center"/>
              <w:rPr>
                <w:b/>
              </w:rPr>
            </w:pPr>
            <w:r w:rsidRPr="006868C7">
              <w:rPr>
                <w:b/>
              </w:rPr>
              <w:t>%</w:t>
            </w:r>
          </w:p>
        </w:tc>
      </w:tr>
      <w:tr w:rsidR="00B91C9F" w:rsidTr="0092484E">
        <w:trPr>
          <w:trHeight w:hRule="exact" w:val="284"/>
          <w:jc w:val="center"/>
        </w:trPr>
        <w:tc>
          <w:tcPr>
            <w:tcW w:w="0" w:type="auto"/>
          </w:tcPr>
          <w:p w:rsidR="00B91C9F" w:rsidRDefault="00B91C9F" w:rsidP="00327FCF">
            <w:pPr>
              <w:spacing w:after="200" w:line="276" w:lineRule="auto"/>
              <w:jc w:val="center"/>
            </w:pPr>
            <w:r w:rsidRPr="00B91C9F">
              <w:t>Android</w:t>
            </w:r>
          </w:p>
        </w:tc>
        <w:tc>
          <w:tcPr>
            <w:tcW w:w="0" w:type="auto"/>
          </w:tcPr>
          <w:p w:rsidR="00B91C9F" w:rsidRDefault="00B91C9F" w:rsidP="00327FCF">
            <w:pPr>
              <w:spacing w:after="200" w:line="276" w:lineRule="auto"/>
              <w:jc w:val="center"/>
            </w:pPr>
            <w:r>
              <w:t>24</w:t>
            </w:r>
          </w:p>
        </w:tc>
        <w:tc>
          <w:tcPr>
            <w:tcW w:w="0" w:type="auto"/>
          </w:tcPr>
          <w:p w:rsidR="00B91C9F" w:rsidRDefault="00B91C9F" w:rsidP="00327FCF">
            <w:pPr>
              <w:spacing w:after="200" w:line="276" w:lineRule="auto"/>
              <w:jc w:val="center"/>
            </w:pPr>
            <w:r>
              <w:t>24%</w:t>
            </w:r>
          </w:p>
        </w:tc>
      </w:tr>
      <w:tr w:rsidR="00B91C9F" w:rsidTr="0092484E">
        <w:trPr>
          <w:trHeight w:hRule="exact" w:val="284"/>
          <w:jc w:val="center"/>
        </w:trPr>
        <w:tc>
          <w:tcPr>
            <w:tcW w:w="0" w:type="auto"/>
          </w:tcPr>
          <w:p w:rsidR="00B91C9F" w:rsidRDefault="00B91C9F" w:rsidP="00327FCF">
            <w:pPr>
              <w:spacing w:after="200" w:line="276" w:lineRule="auto"/>
              <w:jc w:val="center"/>
            </w:pPr>
            <w:proofErr w:type="spellStart"/>
            <w:r w:rsidRPr="00B91C9F">
              <w:t>iOS</w:t>
            </w:r>
            <w:proofErr w:type="spellEnd"/>
          </w:p>
        </w:tc>
        <w:tc>
          <w:tcPr>
            <w:tcW w:w="0" w:type="auto"/>
          </w:tcPr>
          <w:p w:rsidR="00B91C9F" w:rsidRDefault="00B91C9F" w:rsidP="00327FCF">
            <w:pPr>
              <w:spacing w:after="200" w:line="276" w:lineRule="auto"/>
              <w:jc w:val="center"/>
            </w:pPr>
            <w:r>
              <w:t>33</w:t>
            </w:r>
          </w:p>
        </w:tc>
        <w:tc>
          <w:tcPr>
            <w:tcW w:w="0" w:type="auto"/>
          </w:tcPr>
          <w:p w:rsidR="00B91C9F" w:rsidRDefault="00B91C9F" w:rsidP="00327FCF">
            <w:pPr>
              <w:spacing w:after="200" w:line="276" w:lineRule="auto"/>
              <w:jc w:val="center"/>
            </w:pPr>
            <w:r>
              <w:t>33%</w:t>
            </w:r>
          </w:p>
        </w:tc>
      </w:tr>
      <w:tr w:rsidR="00B91C9F" w:rsidTr="0092484E">
        <w:trPr>
          <w:trHeight w:hRule="exact" w:val="284"/>
          <w:jc w:val="center"/>
        </w:trPr>
        <w:tc>
          <w:tcPr>
            <w:tcW w:w="0" w:type="auto"/>
          </w:tcPr>
          <w:p w:rsidR="00B91C9F" w:rsidRDefault="00B91C9F" w:rsidP="00327FCF">
            <w:pPr>
              <w:spacing w:after="200" w:line="276" w:lineRule="auto"/>
              <w:jc w:val="center"/>
            </w:pPr>
            <w:r w:rsidRPr="00B91C9F">
              <w:t>nemám vyhraněný názor</w:t>
            </w:r>
          </w:p>
        </w:tc>
        <w:tc>
          <w:tcPr>
            <w:tcW w:w="0" w:type="auto"/>
          </w:tcPr>
          <w:p w:rsidR="00B91C9F" w:rsidRDefault="00B91C9F" w:rsidP="00327FCF">
            <w:pPr>
              <w:spacing w:after="200" w:line="276" w:lineRule="auto"/>
              <w:jc w:val="center"/>
            </w:pPr>
            <w:r>
              <w:t>28</w:t>
            </w:r>
          </w:p>
        </w:tc>
        <w:tc>
          <w:tcPr>
            <w:tcW w:w="0" w:type="auto"/>
          </w:tcPr>
          <w:p w:rsidR="00B91C9F" w:rsidRDefault="00B91C9F" w:rsidP="00327FCF">
            <w:pPr>
              <w:spacing w:after="200" w:line="276" w:lineRule="auto"/>
              <w:jc w:val="center"/>
            </w:pPr>
            <w:r>
              <w:t>28%</w:t>
            </w:r>
          </w:p>
        </w:tc>
      </w:tr>
      <w:tr w:rsidR="00B91C9F" w:rsidTr="0092484E">
        <w:trPr>
          <w:trHeight w:hRule="exact" w:val="284"/>
          <w:jc w:val="center"/>
        </w:trPr>
        <w:tc>
          <w:tcPr>
            <w:tcW w:w="0" w:type="auto"/>
          </w:tcPr>
          <w:p w:rsidR="00B91C9F" w:rsidRDefault="00B91C9F" w:rsidP="00327FCF">
            <w:pPr>
              <w:spacing w:after="200" w:line="276" w:lineRule="auto"/>
              <w:jc w:val="center"/>
            </w:pPr>
            <w:r w:rsidRPr="00B91C9F">
              <w:t>Windows</w:t>
            </w:r>
          </w:p>
        </w:tc>
        <w:tc>
          <w:tcPr>
            <w:tcW w:w="0" w:type="auto"/>
          </w:tcPr>
          <w:p w:rsidR="00B91C9F" w:rsidRDefault="00B91C9F" w:rsidP="00327FCF">
            <w:pPr>
              <w:spacing w:after="200" w:line="276" w:lineRule="auto"/>
              <w:jc w:val="center"/>
            </w:pPr>
            <w:r>
              <w:t>15</w:t>
            </w:r>
          </w:p>
        </w:tc>
        <w:tc>
          <w:tcPr>
            <w:tcW w:w="0" w:type="auto"/>
          </w:tcPr>
          <w:p w:rsidR="00B91C9F" w:rsidRDefault="00B91C9F" w:rsidP="00327FCF">
            <w:pPr>
              <w:spacing w:after="200" w:line="276" w:lineRule="auto"/>
              <w:jc w:val="center"/>
            </w:pPr>
            <w:r>
              <w:t>15%</w:t>
            </w:r>
          </w:p>
        </w:tc>
      </w:tr>
      <w:tr w:rsidR="00B91C9F" w:rsidTr="0092484E">
        <w:trPr>
          <w:trHeight w:hRule="exact" w:val="284"/>
          <w:jc w:val="center"/>
        </w:trPr>
        <w:tc>
          <w:tcPr>
            <w:tcW w:w="0" w:type="auto"/>
            <w:gridSpan w:val="3"/>
          </w:tcPr>
          <w:p w:rsidR="00B91C9F" w:rsidRDefault="00B91C9F" w:rsidP="00327FCF">
            <w:pPr>
              <w:spacing w:after="200" w:line="276" w:lineRule="auto"/>
              <w:jc w:val="center"/>
            </w:pPr>
            <w:r>
              <w:t>Celkem 100 respondentů</w:t>
            </w:r>
          </w:p>
        </w:tc>
      </w:tr>
    </w:tbl>
    <w:p w:rsidR="00B91C9F" w:rsidRPr="006868C7" w:rsidRDefault="00B91C9F" w:rsidP="006868C7">
      <w:pPr>
        <w:spacing w:before="200" w:after="200" w:line="360" w:lineRule="auto"/>
        <w:jc w:val="center"/>
        <w:rPr>
          <w:sz w:val="20"/>
          <w:szCs w:val="20"/>
        </w:rPr>
      </w:pPr>
      <w:r w:rsidRPr="006868C7">
        <w:rPr>
          <w:sz w:val="20"/>
          <w:szCs w:val="20"/>
        </w:rPr>
        <w:t>Tabulka č.12</w:t>
      </w:r>
      <w:r w:rsidR="00C93460">
        <w:rPr>
          <w:sz w:val="20"/>
          <w:szCs w:val="20"/>
        </w:rPr>
        <w:t xml:space="preserve"> -</w:t>
      </w:r>
      <w:r w:rsidRPr="006868C7">
        <w:rPr>
          <w:sz w:val="20"/>
          <w:szCs w:val="20"/>
        </w:rPr>
        <w:t xml:space="preserve"> Vlastní preference operačního </w:t>
      </w:r>
      <w:proofErr w:type="gramStart"/>
      <w:r w:rsidRPr="006868C7">
        <w:rPr>
          <w:sz w:val="20"/>
          <w:szCs w:val="20"/>
        </w:rPr>
        <w:t>systému(platformy</w:t>
      </w:r>
      <w:proofErr w:type="gramEnd"/>
      <w:r w:rsidRPr="006868C7">
        <w:rPr>
          <w:sz w:val="20"/>
          <w:szCs w:val="20"/>
        </w:rPr>
        <w:t>) tabletu u učitelů</w:t>
      </w:r>
    </w:p>
    <w:p w:rsidR="00B91C9F" w:rsidRDefault="00B91C9F" w:rsidP="00F24049">
      <w:pPr>
        <w:spacing w:after="200" w:line="276" w:lineRule="auto"/>
        <w:jc w:val="center"/>
      </w:pPr>
      <w:r>
        <w:rPr>
          <w:noProof/>
          <w:lang w:eastAsia="cs-CZ"/>
        </w:rPr>
        <w:drawing>
          <wp:inline distT="0" distB="0" distL="0" distR="0" wp14:anchorId="5C276F47" wp14:editId="6FE4E3D0">
            <wp:extent cx="3352800" cy="1935480"/>
            <wp:effectExtent l="0" t="0" r="19050" b="2667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91C9F" w:rsidRPr="006868C7" w:rsidRDefault="00B91C9F" w:rsidP="006868C7">
      <w:pPr>
        <w:spacing w:before="200" w:after="200" w:line="360" w:lineRule="auto"/>
        <w:jc w:val="center"/>
        <w:rPr>
          <w:sz w:val="20"/>
          <w:szCs w:val="20"/>
        </w:rPr>
      </w:pPr>
      <w:r w:rsidRPr="006868C7">
        <w:rPr>
          <w:sz w:val="20"/>
          <w:szCs w:val="20"/>
        </w:rPr>
        <w:t>Graf č.12</w:t>
      </w:r>
      <w:r w:rsidR="00D958A0" w:rsidRPr="006868C7">
        <w:rPr>
          <w:sz w:val="20"/>
          <w:szCs w:val="20"/>
        </w:rPr>
        <w:t xml:space="preserve"> -</w:t>
      </w:r>
      <w:r w:rsidRPr="006868C7">
        <w:rPr>
          <w:sz w:val="20"/>
          <w:szCs w:val="20"/>
        </w:rPr>
        <w:t xml:space="preserve">Vlastní preference operačního </w:t>
      </w:r>
      <w:proofErr w:type="gramStart"/>
      <w:r w:rsidRPr="006868C7">
        <w:rPr>
          <w:sz w:val="20"/>
          <w:szCs w:val="20"/>
        </w:rPr>
        <w:t>systému(platformy</w:t>
      </w:r>
      <w:proofErr w:type="gramEnd"/>
      <w:r w:rsidRPr="006868C7">
        <w:rPr>
          <w:sz w:val="20"/>
          <w:szCs w:val="20"/>
        </w:rPr>
        <w:t>) tabletu u učitelů</w:t>
      </w:r>
    </w:p>
    <w:p w:rsidR="00D958A0" w:rsidRPr="003E30DE" w:rsidRDefault="003E30DE" w:rsidP="00B91C9F">
      <w:pPr>
        <w:spacing w:after="200" w:line="276" w:lineRule="auto"/>
        <w:rPr>
          <w:b/>
        </w:rPr>
      </w:pPr>
      <w:r>
        <w:rPr>
          <w:b/>
        </w:rPr>
        <w:lastRenderedPageBreak/>
        <w:t xml:space="preserve">Otázka </w:t>
      </w:r>
      <w:proofErr w:type="gramStart"/>
      <w:r>
        <w:rPr>
          <w:b/>
        </w:rPr>
        <w:t>č.13</w:t>
      </w:r>
      <w:proofErr w:type="gramEnd"/>
      <w:r>
        <w:rPr>
          <w:b/>
        </w:rPr>
        <w:br/>
      </w:r>
      <w:r w:rsidR="00D958A0" w:rsidRPr="003C3D91">
        <w:rPr>
          <w:i/>
        </w:rPr>
        <w:t>13. Aplikace dostupné pro tablet využíváte?</w:t>
      </w:r>
    </w:p>
    <w:tbl>
      <w:tblPr>
        <w:tblW w:w="0" w:type="auto"/>
        <w:jc w:val="center"/>
        <w:tblLook w:val="04A0" w:firstRow="1" w:lastRow="0" w:firstColumn="1" w:lastColumn="0" w:noHBand="0" w:noVBand="1"/>
      </w:tblPr>
      <w:tblGrid>
        <w:gridCol w:w="1430"/>
        <w:gridCol w:w="2209"/>
        <w:gridCol w:w="656"/>
      </w:tblGrid>
      <w:tr w:rsidR="00D958A0" w:rsidTr="0092484E">
        <w:trPr>
          <w:trHeight w:hRule="exact" w:val="284"/>
          <w:jc w:val="center"/>
        </w:trPr>
        <w:tc>
          <w:tcPr>
            <w:tcW w:w="0" w:type="auto"/>
            <w:shd w:val="clear" w:color="auto" w:fill="B6DDE8" w:themeFill="accent5" w:themeFillTint="66"/>
          </w:tcPr>
          <w:p w:rsidR="00D958A0" w:rsidRPr="006868C7" w:rsidRDefault="00D958A0" w:rsidP="00327FCF">
            <w:pPr>
              <w:spacing w:after="200" w:line="276" w:lineRule="auto"/>
              <w:jc w:val="center"/>
              <w:rPr>
                <w:b/>
              </w:rPr>
            </w:pPr>
            <w:r w:rsidRPr="006868C7">
              <w:rPr>
                <w:b/>
              </w:rPr>
              <w:t xml:space="preserve">Otázka </w:t>
            </w:r>
            <w:proofErr w:type="gramStart"/>
            <w:r w:rsidRPr="006868C7">
              <w:rPr>
                <w:b/>
              </w:rPr>
              <w:t>č.13</w:t>
            </w:r>
            <w:proofErr w:type="gramEnd"/>
          </w:p>
        </w:tc>
        <w:tc>
          <w:tcPr>
            <w:tcW w:w="0" w:type="auto"/>
            <w:shd w:val="clear" w:color="auto" w:fill="B6DDE8" w:themeFill="accent5" w:themeFillTint="66"/>
          </w:tcPr>
          <w:p w:rsidR="00D958A0" w:rsidRPr="006868C7" w:rsidRDefault="00D958A0"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D958A0" w:rsidRPr="006868C7" w:rsidRDefault="006868C7" w:rsidP="00327FCF">
            <w:pPr>
              <w:spacing w:after="200" w:line="276" w:lineRule="auto"/>
              <w:jc w:val="center"/>
              <w:rPr>
                <w:b/>
              </w:rPr>
            </w:pPr>
            <w:r w:rsidRPr="006868C7">
              <w:rPr>
                <w:b/>
              </w:rPr>
              <w:t>%</w:t>
            </w:r>
          </w:p>
        </w:tc>
      </w:tr>
      <w:tr w:rsidR="00D958A0" w:rsidTr="0092484E">
        <w:trPr>
          <w:trHeight w:hRule="exact" w:val="284"/>
          <w:jc w:val="center"/>
        </w:trPr>
        <w:tc>
          <w:tcPr>
            <w:tcW w:w="0" w:type="auto"/>
          </w:tcPr>
          <w:p w:rsidR="00D958A0" w:rsidRDefault="005C4760" w:rsidP="00327FCF">
            <w:pPr>
              <w:spacing w:after="200" w:line="276" w:lineRule="auto"/>
              <w:jc w:val="center"/>
            </w:pPr>
            <w:r>
              <w:t>n</w:t>
            </w:r>
            <w:r w:rsidR="00D958A0">
              <w:t>eplacené</w:t>
            </w:r>
          </w:p>
        </w:tc>
        <w:tc>
          <w:tcPr>
            <w:tcW w:w="0" w:type="auto"/>
          </w:tcPr>
          <w:p w:rsidR="00D958A0" w:rsidRDefault="00D958A0" w:rsidP="00327FCF">
            <w:pPr>
              <w:spacing w:after="200" w:line="276" w:lineRule="auto"/>
              <w:jc w:val="center"/>
            </w:pPr>
            <w:r>
              <w:t>33</w:t>
            </w:r>
          </w:p>
        </w:tc>
        <w:tc>
          <w:tcPr>
            <w:tcW w:w="0" w:type="auto"/>
          </w:tcPr>
          <w:p w:rsidR="00D958A0" w:rsidRDefault="00D958A0" w:rsidP="00327FCF">
            <w:pPr>
              <w:spacing w:after="200" w:line="276" w:lineRule="auto"/>
              <w:jc w:val="center"/>
            </w:pPr>
            <w:r>
              <w:t>33%</w:t>
            </w:r>
          </w:p>
        </w:tc>
      </w:tr>
      <w:tr w:rsidR="00D958A0" w:rsidTr="0092484E">
        <w:trPr>
          <w:trHeight w:hRule="exact" w:val="284"/>
          <w:jc w:val="center"/>
        </w:trPr>
        <w:tc>
          <w:tcPr>
            <w:tcW w:w="0" w:type="auto"/>
          </w:tcPr>
          <w:p w:rsidR="00D958A0" w:rsidRDefault="005C4760" w:rsidP="00327FCF">
            <w:pPr>
              <w:spacing w:after="200" w:line="276" w:lineRule="auto"/>
              <w:jc w:val="center"/>
            </w:pPr>
            <w:r>
              <w:t>o</w:t>
            </w:r>
            <w:r w:rsidR="00D958A0">
              <w:t>bojí</w:t>
            </w:r>
          </w:p>
        </w:tc>
        <w:tc>
          <w:tcPr>
            <w:tcW w:w="0" w:type="auto"/>
          </w:tcPr>
          <w:p w:rsidR="00D958A0" w:rsidRDefault="00D958A0" w:rsidP="00327FCF">
            <w:pPr>
              <w:spacing w:after="200" w:line="276" w:lineRule="auto"/>
              <w:jc w:val="center"/>
            </w:pPr>
            <w:r>
              <w:t>62</w:t>
            </w:r>
          </w:p>
        </w:tc>
        <w:tc>
          <w:tcPr>
            <w:tcW w:w="0" w:type="auto"/>
          </w:tcPr>
          <w:p w:rsidR="00D958A0" w:rsidRDefault="00D958A0" w:rsidP="00327FCF">
            <w:pPr>
              <w:spacing w:after="200" w:line="276" w:lineRule="auto"/>
              <w:jc w:val="center"/>
            </w:pPr>
            <w:r>
              <w:t>62%</w:t>
            </w:r>
          </w:p>
        </w:tc>
      </w:tr>
      <w:tr w:rsidR="00D958A0" w:rsidTr="0092484E">
        <w:trPr>
          <w:trHeight w:hRule="exact" w:val="284"/>
          <w:jc w:val="center"/>
        </w:trPr>
        <w:tc>
          <w:tcPr>
            <w:tcW w:w="0" w:type="auto"/>
          </w:tcPr>
          <w:p w:rsidR="00D958A0" w:rsidRDefault="005C4760" w:rsidP="00327FCF">
            <w:pPr>
              <w:spacing w:after="200" w:line="276" w:lineRule="auto"/>
              <w:jc w:val="center"/>
            </w:pPr>
            <w:r>
              <w:t>p</w:t>
            </w:r>
            <w:r w:rsidR="00D958A0">
              <w:t>lacené</w:t>
            </w:r>
          </w:p>
        </w:tc>
        <w:tc>
          <w:tcPr>
            <w:tcW w:w="0" w:type="auto"/>
          </w:tcPr>
          <w:p w:rsidR="00D958A0" w:rsidRDefault="00D958A0" w:rsidP="00327FCF">
            <w:pPr>
              <w:spacing w:after="200" w:line="276" w:lineRule="auto"/>
              <w:jc w:val="center"/>
            </w:pPr>
            <w:r>
              <w:t>5</w:t>
            </w:r>
          </w:p>
        </w:tc>
        <w:tc>
          <w:tcPr>
            <w:tcW w:w="0" w:type="auto"/>
          </w:tcPr>
          <w:p w:rsidR="00D958A0" w:rsidRDefault="00D958A0" w:rsidP="00327FCF">
            <w:pPr>
              <w:spacing w:after="200" w:line="276" w:lineRule="auto"/>
              <w:jc w:val="center"/>
            </w:pPr>
            <w:r>
              <w:t>5%</w:t>
            </w:r>
          </w:p>
        </w:tc>
      </w:tr>
      <w:tr w:rsidR="00D958A0" w:rsidTr="0092484E">
        <w:trPr>
          <w:trHeight w:hRule="exact" w:val="284"/>
          <w:jc w:val="center"/>
        </w:trPr>
        <w:tc>
          <w:tcPr>
            <w:tcW w:w="0" w:type="auto"/>
            <w:gridSpan w:val="3"/>
          </w:tcPr>
          <w:p w:rsidR="00D958A0" w:rsidRDefault="00D958A0" w:rsidP="00327FCF">
            <w:pPr>
              <w:spacing w:after="200" w:line="276" w:lineRule="auto"/>
              <w:jc w:val="center"/>
            </w:pPr>
            <w:r>
              <w:t>Celkem 100 respondentů</w:t>
            </w:r>
          </w:p>
        </w:tc>
      </w:tr>
    </w:tbl>
    <w:p w:rsidR="00D958A0" w:rsidRPr="006868C7" w:rsidRDefault="00D958A0" w:rsidP="006868C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č.13</w:t>
      </w:r>
      <w:proofErr w:type="gramEnd"/>
      <w:r w:rsidRPr="006868C7">
        <w:rPr>
          <w:sz w:val="20"/>
          <w:szCs w:val="20"/>
        </w:rPr>
        <w:t xml:space="preserve"> – Využívání placených a neplacených aplikací pro tablety mezi učiteli</w:t>
      </w:r>
    </w:p>
    <w:p w:rsidR="00B91C9F" w:rsidRDefault="00D958A0" w:rsidP="00F24049">
      <w:pPr>
        <w:spacing w:after="200" w:line="276" w:lineRule="auto"/>
        <w:jc w:val="center"/>
      </w:pPr>
      <w:r>
        <w:rPr>
          <w:noProof/>
          <w:lang w:eastAsia="cs-CZ"/>
        </w:rPr>
        <w:drawing>
          <wp:inline distT="0" distB="0" distL="0" distR="0" wp14:anchorId="3B04876B" wp14:editId="37CBDA3B">
            <wp:extent cx="2700000" cy="1620000"/>
            <wp:effectExtent l="0" t="0" r="24765" b="18415"/>
            <wp:docPr id="17" name="Graf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8065C8" w:rsidRPr="008065C8">
        <w:t xml:space="preserve"> </w:t>
      </w:r>
    </w:p>
    <w:p w:rsidR="008065C8" w:rsidRPr="006868C7" w:rsidRDefault="008065C8" w:rsidP="006868C7">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č.13</w:t>
      </w:r>
      <w:proofErr w:type="gramEnd"/>
      <w:r w:rsidRPr="006868C7">
        <w:rPr>
          <w:sz w:val="20"/>
          <w:szCs w:val="20"/>
        </w:rPr>
        <w:t xml:space="preserve"> – Využívání placených a neplacených aplikací pro tablety mezi učiteli</w:t>
      </w:r>
    </w:p>
    <w:p w:rsidR="008065C8" w:rsidRPr="003E30DE" w:rsidRDefault="003E30DE" w:rsidP="008065C8">
      <w:pPr>
        <w:spacing w:after="200" w:line="276" w:lineRule="auto"/>
        <w:rPr>
          <w:b/>
        </w:rPr>
      </w:pPr>
      <w:r>
        <w:rPr>
          <w:b/>
        </w:rPr>
        <w:t xml:space="preserve">Otázka </w:t>
      </w:r>
      <w:proofErr w:type="gramStart"/>
      <w:r>
        <w:rPr>
          <w:b/>
        </w:rPr>
        <w:t>č.14</w:t>
      </w:r>
      <w:proofErr w:type="gramEnd"/>
      <w:r>
        <w:rPr>
          <w:b/>
        </w:rPr>
        <w:br/>
      </w:r>
      <w:r w:rsidR="008065C8" w:rsidRPr="003C3D91">
        <w:rPr>
          <w:i/>
        </w:rPr>
        <w:t>14. Které aplikace využíváte na tabletu (mobilu) nejčastěji?</w:t>
      </w:r>
    </w:p>
    <w:tbl>
      <w:tblPr>
        <w:tblW w:w="0" w:type="auto"/>
        <w:jc w:val="center"/>
        <w:tblLook w:val="04A0" w:firstRow="1" w:lastRow="0" w:firstColumn="1" w:lastColumn="0" w:noHBand="0" w:noVBand="1"/>
      </w:tblPr>
      <w:tblGrid>
        <w:gridCol w:w="1536"/>
        <w:gridCol w:w="2209"/>
        <w:gridCol w:w="656"/>
      </w:tblGrid>
      <w:tr w:rsidR="008065C8" w:rsidTr="0092484E">
        <w:trPr>
          <w:trHeight w:hRule="exact" w:val="284"/>
          <w:jc w:val="center"/>
        </w:trPr>
        <w:tc>
          <w:tcPr>
            <w:tcW w:w="0" w:type="auto"/>
            <w:shd w:val="clear" w:color="auto" w:fill="B6DDE8" w:themeFill="accent5" w:themeFillTint="66"/>
          </w:tcPr>
          <w:p w:rsidR="008065C8" w:rsidRPr="006868C7" w:rsidRDefault="008065C8" w:rsidP="00327FCF">
            <w:pPr>
              <w:spacing w:after="200" w:line="276" w:lineRule="auto"/>
              <w:jc w:val="center"/>
              <w:rPr>
                <w:b/>
              </w:rPr>
            </w:pPr>
            <w:r w:rsidRPr="006868C7">
              <w:rPr>
                <w:b/>
              </w:rPr>
              <w:t xml:space="preserve">Otázka </w:t>
            </w:r>
            <w:proofErr w:type="gramStart"/>
            <w:r w:rsidRPr="006868C7">
              <w:rPr>
                <w:b/>
              </w:rPr>
              <w:t>č.14</w:t>
            </w:r>
            <w:proofErr w:type="gramEnd"/>
          </w:p>
        </w:tc>
        <w:tc>
          <w:tcPr>
            <w:tcW w:w="0" w:type="auto"/>
            <w:shd w:val="clear" w:color="auto" w:fill="B6DDE8" w:themeFill="accent5" w:themeFillTint="66"/>
          </w:tcPr>
          <w:p w:rsidR="008065C8" w:rsidRPr="006868C7" w:rsidRDefault="008065C8" w:rsidP="00327FCF">
            <w:pPr>
              <w:spacing w:after="200" w:line="276" w:lineRule="auto"/>
              <w:jc w:val="center"/>
              <w:rPr>
                <w:b/>
              </w:rPr>
            </w:pPr>
            <w:r w:rsidRPr="006868C7">
              <w:rPr>
                <w:b/>
              </w:rPr>
              <w:t>Pozorovaná četnost</w:t>
            </w:r>
          </w:p>
        </w:tc>
        <w:tc>
          <w:tcPr>
            <w:tcW w:w="0" w:type="auto"/>
            <w:shd w:val="clear" w:color="auto" w:fill="B6DDE8" w:themeFill="accent5" w:themeFillTint="66"/>
          </w:tcPr>
          <w:p w:rsidR="008065C8" w:rsidRPr="006868C7" w:rsidRDefault="006868C7" w:rsidP="00327FCF">
            <w:pPr>
              <w:spacing w:after="200" w:line="276" w:lineRule="auto"/>
              <w:jc w:val="center"/>
              <w:rPr>
                <w:b/>
              </w:rPr>
            </w:pPr>
            <w:r w:rsidRPr="006868C7">
              <w:rPr>
                <w:b/>
              </w:rPr>
              <w:t>%</w:t>
            </w:r>
          </w:p>
        </w:tc>
      </w:tr>
      <w:tr w:rsidR="008065C8" w:rsidTr="0092484E">
        <w:trPr>
          <w:trHeight w:hRule="exact" w:val="284"/>
          <w:jc w:val="center"/>
        </w:trPr>
        <w:tc>
          <w:tcPr>
            <w:tcW w:w="0" w:type="auto"/>
          </w:tcPr>
          <w:p w:rsidR="008065C8" w:rsidRDefault="008065C8" w:rsidP="00327FCF">
            <w:pPr>
              <w:spacing w:after="200" w:line="276" w:lineRule="auto"/>
              <w:jc w:val="center"/>
            </w:pPr>
            <w:r w:rsidRPr="008065C8">
              <w:t>email</w:t>
            </w:r>
          </w:p>
        </w:tc>
        <w:tc>
          <w:tcPr>
            <w:tcW w:w="0" w:type="auto"/>
          </w:tcPr>
          <w:p w:rsidR="008065C8" w:rsidRDefault="008065C8" w:rsidP="00327FCF">
            <w:pPr>
              <w:spacing w:after="200" w:line="276" w:lineRule="auto"/>
              <w:jc w:val="center"/>
            </w:pPr>
            <w:r>
              <w:t>17</w:t>
            </w:r>
          </w:p>
        </w:tc>
        <w:tc>
          <w:tcPr>
            <w:tcW w:w="0" w:type="auto"/>
          </w:tcPr>
          <w:p w:rsidR="008065C8" w:rsidRDefault="008065C8" w:rsidP="00327FCF">
            <w:pPr>
              <w:spacing w:after="200" w:line="276" w:lineRule="auto"/>
              <w:jc w:val="center"/>
            </w:pPr>
            <w:r>
              <w:t>17%</w:t>
            </w:r>
          </w:p>
        </w:tc>
      </w:tr>
      <w:tr w:rsidR="008065C8" w:rsidTr="0092484E">
        <w:trPr>
          <w:trHeight w:hRule="exact" w:val="284"/>
          <w:jc w:val="center"/>
        </w:trPr>
        <w:tc>
          <w:tcPr>
            <w:tcW w:w="0" w:type="auto"/>
          </w:tcPr>
          <w:p w:rsidR="008065C8" w:rsidRDefault="008065C8" w:rsidP="00327FCF">
            <w:pPr>
              <w:spacing w:after="200" w:line="276" w:lineRule="auto"/>
              <w:jc w:val="center"/>
            </w:pPr>
            <w:proofErr w:type="spellStart"/>
            <w:r w:rsidRPr="008065C8">
              <w:t>google</w:t>
            </w:r>
            <w:proofErr w:type="spellEnd"/>
          </w:p>
        </w:tc>
        <w:tc>
          <w:tcPr>
            <w:tcW w:w="0" w:type="auto"/>
          </w:tcPr>
          <w:p w:rsidR="008065C8" w:rsidRDefault="008065C8" w:rsidP="00327FCF">
            <w:pPr>
              <w:spacing w:after="200" w:line="276" w:lineRule="auto"/>
              <w:jc w:val="center"/>
            </w:pPr>
            <w:r>
              <w:t>15</w:t>
            </w:r>
          </w:p>
        </w:tc>
        <w:tc>
          <w:tcPr>
            <w:tcW w:w="0" w:type="auto"/>
          </w:tcPr>
          <w:p w:rsidR="008065C8" w:rsidRDefault="008065C8" w:rsidP="00327FCF">
            <w:pPr>
              <w:spacing w:after="200" w:line="276" w:lineRule="auto"/>
              <w:jc w:val="center"/>
            </w:pPr>
            <w:r>
              <w:t>15%</w:t>
            </w:r>
          </w:p>
        </w:tc>
      </w:tr>
      <w:tr w:rsidR="008065C8" w:rsidTr="0092484E">
        <w:trPr>
          <w:trHeight w:hRule="exact" w:val="284"/>
          <w:jc w:val="center"/>
        </w:trPr>
        <w:tc>
          <w:tcPr>
            <w:tcW w:w="0" w:type="auto"/>
          </w:tcPr>
          <w:p w:rsidR="008065C8" w:rsidRDefault="008065C8" w:rsidP="00327FCF">
            <w:pPr>
              <w:spacing w:after="200" w:line="276" w:lineRule="auto"/>
              <w:jc w:val="center"/>
            </w:pPr>
            <w:r w:rsidRPr="008065C8">
              <w:t>mapy a MHD</w:t>
            </w:r>
          </w:p>
        </w:tc>
        <w:tc>
          <w:tcPr>
            <w:tcW w:w="0" w:type="auto"/>
          </w:tcPr>
          <w:p w:rsidR="008065C8" w:rsidRDefault="008065C8" w:rsidP="00327FCF">
            <w:pPr>
              <w:spacing w:after="200" w:line="276" w:lineRule="auto"/>
              <w:jc w:val="center"/>
            </w:pPr>
            <w:r>
              <w:t>23</w:t>
            </w:r>
          </w:p>
        </w:tc>
        <w:tc>
          <w:tcPr>
            <w:tcW w:w="0" w:type="auto"/>
          </w:tcPr>
          <w:p w:rsidR="008065C8" w:rsidRDefault="008065C8" w:rsidP="00327FCF">
            <w:pPr>
              <w:spacing w:after="200" w:line="276" w:lineRule="auto"/>
              <w:jc w:val="center"/>
            </w:pPr>
            <w:r>
              <w:t>23%</w:t>
            </w:r>
          </w:p>
        </w:tc>
      </w:tr>
      <w:tr w:rsidR="008065C8" w:rsidTr="0092484E">
        <w:trPr>
          <w:trHeight w:hRule="exact" w:val="284"/>
          <w:jc w:val="center"/>
        </w:trPr>
        <w:tc>
          <w:tcPr>
            <w:tcW w:w="0" w:type="auto"/>
          </w:tcPr>
          <w:p w:rsidR="008065C8" w:rsidRDefault="008065C8" w:rsidP="00327FCF">
            <w:pPr>
              <w:spacing w:after="200" w:line="276" w:lineRule="auto"/>
              <w:jc w:val="center"/>
            </w:pPr>
            <w:proofErr w:type="spellStart"/>
            <w:r w:rsidRPr="008065C8">
              <w:t>Nearpod</w:t>
            </w:r>
            <w:proofErr w:type="spellEnd"/>
          </w:p>
        </w:tc>
        <w:tc>
          <w:tcPr>
            <w:tcW w:w="0" w:type="auto"/>
          </w:tcPr>
          <w:p w:rsidR="008065C8" w:rsidRDefault="008065C8" w:rsidP="00327FCF">
            <w:pPr>
              <w:spacing w:after="200" w:line="276" w:lineRule="auto"/>
              <w:jc w:val="center"/>
            </w:pPr>
            <w:r>
              <w:t>4</w:t>
            </w:r>
          </w:p>
        </w:tc>
        <w:tc>
          <w:tcPr>
            <w:tcW w:w="0" w:type="auto"/>
          </w:tcPr>
          <w:p w:rsidR="008065C8" w:rsidRDefault="008065C8" w:rsidP="00327FCF">
            <w:pPr>
              <w:spacing w:after="200" w:line="276" w:lineRule="auto"/>
              <w:jc w:val="center"/>
            </w:pPr>
            <w:r>
              <w:t>4%</w:t>
            </w:r>
          </w:p>
        </w:tc>
      </w:tr>
      <w:tr w:rsidR="008065C8" w:rsidTr="0092484E">
        <w:trPr>
          <w:trHeight w:hRule="exact" w:val="284"/>
          <w:jc w:val="center"/>
        </w:trPr>
        <w:tc>
          <w:tcPr>
            <w:tcW w:w="0" w:type="auto"/>
          </w:tcPr>
          <w:p w:rsidR="008065C8" w:rsidRDefault="008065C8" w:rsidP="00327FCF">
            <w:pPr>
              <w:spacing w:after="200" w:line="276" w:lineRule="auto"/>
              <w:jc w:val="center"/>
            </w:pPr>
            <w:r w:rsidRPr="008065C8">
              <w:t>sociální sítě</w:t>
            </w:r>
          </w:p>
        </w:tc>
        <w:tc>
          <w:tcPr>
            <w:tcW w:w="0" w:type="auto"/>
          </w:tcPr>
          <w:p w:rsidR="008065C8" w:rsidRDefault="008065C8" w:rsidP="00327FCF">
            <w:pPr>
              <w:spacing w:after="200" w:line="276" w:lineRule="auto"/>
              <w:jc w:val="center"/>
            </w:pPr>
            <w:r>
              <w:t>24</w:t>
            </w:r>
          </w:p>
        </w:tc>
        <w:tc>
          <w:tcPr>
            <w:tcW w:w="0" w:type="auto"/>
          </w:tcPr>
          <w:p w:rsidR="008065C8" w:rsidRDefault="008065C8" w:rsidP="00327FCF">
            <w:pPr>
              <w:spacing w:after="200" w:line="276" w:lineRule="auto"/>
              <w:jc w:val="center"/>
            </w:pPr>
            <w:r>
              <w:t>24%</w:t>
            </w:r>
          </w:p>
        </w:tc>
      </w:tr>
      <w:tr w:rsidR="008065C8" w:rsidTr="0092484E">
        <w:trPr>
          <w:trHeight w:hRule="exact" w:val="284"/>
          <w:jc w:val="center"/>
        </w:trPr>
        <w:tc>
          <w:tcPr>
            <w:tcW w:w="0" w:type="auto"/>
          </w:tcPr>
          <w:p w:rsidR="008065C8" w:rsidRDefault="008065C8" w:rsidP="00327FCF">
            <w:pPr>
              <w:spacing w:after="200" w:line="276" w:lineRule="auto"/>
              <w:jc w:val="center"/>
            </w:pPr>
            <w:proofErr w:type="spellStart"/>
            <w:r w:rsidRPr="008065C8">
              <w:t>youtube</w:t>
            </w:r>
            <w:proofErr w:type="spellEnd"/>
          </w:p>
        </w:tc>
        <w:tc>
          <w:tcPr>
            <w:tcW w:w="0" w:type="auto"/>
          </w:tcPr>
          <w:p w:rsidR="008065C8" w:rsidRDefault="008065C8" w:rsidP="00327FCF">
            <w:pPr>
              <w:spacing w:after="200" w:line="276" w:lineRule="auto"/>
              <w:jc w:val="center"/>
            </w:pPr>
            <w:r>
              <w:t>17</w:t>
            </w:r>
          </w:p>
        </w:tc>
        <w:tc>
          <w:tcPr>
            <w:tcW w:w="0" w:type="auto"/>
          </w:tcPr>
          <w:p w:rsidR="008065C8" w:rsidRDefault="008065C8" w:rsidP="00327FCF">
            <w:pPr>
              <w:spacing w:after="200" w:line="276" w:lineRule="auto"/>
              <w:jc w:val="center"/>
            </w:pPr>
            <w:r>
              <w:t>17%</w:t>
            </w:r>
          </w:p>
        </w:tc>
      </w:tr>
      <w:tr w:rsidR="008065C8" w:rsidTr="0092484E">
        <w:trPr>
          <w:trHeight w:hRule="exact" w:val="284"/>
          <w:jc w:val="center"/>
        </w:trPr>
        <w:tc>
          <w:tcPr>
            <w:tcW w:w="0" w:type="auto"/>
            <w:gridSpan w:val="3"/>
          </w:tcPr>
          <w:p w:rsidR="008065C8" w:rsidRDefault="008065C8" w:rsidP="00327FCF">
            <w:pPr>
              <w:spacing w:after="200" w:line="276" w:lineRule="auto"/>
              <w:jc w:val="center"/>
            </w:pPr>
            <w:r>
              <w:t>Celkem 100 respondentů</w:t>
            </w:r>
          </w:p>
        </w:tc>
      </w:tr>
    </w:tbl>
    <w:p w:rsidR="008065C8" w:rsidRDefault="008065C8" w:rsidP="008065C8">
      <w:pPr>
        <w:spacing w:after="200" w:line="276" w:lineRule="auto"/>
      </w:pPr>
    </w:p>
    <w:p w:rsidR="00177249" w:rsidRPr="006868C7" w:rsidRDefault="00177249" w:rsidP="006868C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č.14</w:t>
      </w:r>
      <w:proofErr w:type="gramEnd"/>
      <w:r w:rsidRPr="006868C7">
        <w:rPr>
          <w:sz w:val="20"/>
          <w:szCs w:val="20"/>
        </w:rPr>
        <w:t xml:space="preserve"> – Aplikace využívané na osobních zařízení učiteli</w:t>
      </w:r>
    </w:p>
    <w:p w:rsidR="00327FCF" w:rsidRDefault="00327FCF" w:rsidP="00F24049">
      <w:pPr>
        <w:spacing w:after="200" w:line="276" w:lineRule="auto"/>
        <w:jc w:val="center"/>
      </w:pPr>
      <w:r>
        <w:rPr>
          <w:noProof/>
          <w:lang w:eastAsia="cs-CZ"/>
        </w:rPr>
        <w:drawing>
          <wp:inline distT="0" distB="0" distL="0" distR="0" wp14:anchorId="227FD26A" wp14:editId="1CB80334">
            <wp:extent cx="2700000" cy="1800000"/>
            <wp:effectExtent l="0" t="0" r="24765" b="10160"/>
            <wp:docPr id="20" name="Graf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77249" w:rsidRPr="006868C7" w:rsidRDefault="00177249" w:rsidP="006868C7">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č.14</w:t>
      </w:r>
      <w:proofErr w:type="gramEnd"/>
      <w:r w:rsidRPr="006868C7">
        <w:rPr>
          <w:sz w:val="20"/>
          <w:szCs w:val="20"/>
        </w:rPr>
        <w:t xml:space="preserve"> – Aplikace využívané na osobních zařízení učiteli</w:t>
      </w:r>
    </w:p>
    <w:p w:rsidR="00D31CE7" w:rsidRPr="003E30DE" w:rsidRDefault="00D31CE7" w:rsidP="003E30DE">
      <w:pPr>
        <w:spacing w:after="200" w:line="276" w:lineRule="auto"/>
        <w:ind w:left="708"/>
        <w:rPr>
          <w:b/>
        </w:rPr>
      </w:pPr>
      <w:r w:rsidRPr="003C3D91">
        <w:rPr>
          <w:b/>
        </w:rPr>
        <w:lastRenderedPageBreak/>
        <w:t xml:space="preserve">Otázka </w:t>
      </w:r>
      <w:proofErr w:type="gramStart"/>
      <w:r w:rsidRPr="003C3D91">
        <w:rPr>
          <w:b/>
        </w:rPr>
        <w:t>č.15</w:t>
      </w:r>
      <w:proofErr w:type="gramEnd"/>
      <w:r w:rsidR="003E30DE">
        <w:rPr>
          <w:b/>
        </w:rPr>
        <w:br/>
      </w:r>
      <w:r w:rsidRPr="003C3D91">
        <w:rPr>
          <w:i/>
        </w:rPr>
        <w:t>15. Které aplikace využíváte na tabletu (mobilu) k výuce nejčastěji??</w:t>
      </w:r>
    </w:p>
    <w:tbl>
      <w:tblPr>
        <w:tblW w:w="0" w:type="auto"/>
        <w:jc w:val="center"/>
        <w:tblLook w:val="04A0" w:firstRow="1" w:lastRow="0" w:firstColumn="1" w:lastColumn="0" w:noHBand="0" w:noVBand="1"/>
      </w:tblPr>
      <w:tblGrid>
        <w:gridCol w:w="2009"/>
        <w:gridCol w:w="2209"/>
        <w:gridCol w:w="656"/>
      </w:tblGrid>
      <w:tr w:rsidR="006C7EB2" w:rsidTr="008C1055">
        <w:trPr>
          <w:cantSplit/>
          <w:trHeight w:hRule="exact" w:val="284"/>
          <w:jc w:val="center"/>
        </w:trPr>
        <w:tc>
          <w:tcPr>
            <w:tcW w:w="0" w:type="auto"/>
            <w:shd w:val="clear" w:color="auto" w:fill="B6DDE8" w:themeFill="accent5" w:themeFillTint="66"/>
          </w:tcPr>
          <w:p w:rsidR="006C7EB2" w:rsidRPr="006868C7" w:rsidRDefault="006C7EB2" w:rsidP="004816AC">
            <w:pPr>
              <w:spacing w:after="200" w:line="276" w:lineRule="auto"/>
              <w:jc w:val="center"/>
              <w:rPr>
                <w:b/>
              </w:rPr>
            </w:pPr>
            <w:r w:rsidRPr="006868C7">
              <w:rPr>
                <w:b/>
              </w:rPr>
              <w:t xml:space="preserve">Otázka </w:t>
            </w:r>
            <w:proofErr w:type="gramStart"/>
            <w:r w:rsidRPr="006868C7">
              <w:rPr>
                <w:b/>
              </w:rPr>
              <w:t>č.15</w:t>
            </w:r>
            <w:proofErr w:type="gramEnd"/>
          </w:p>
        </w:tc>
        <w:tc>
          <w:tcPr>
            <w:tcW w:w="0" w:type="auto"/>
            <w:shd w:val="clear" w:color="auto" w:fill="B6DDE8" w:themeFill="accent5" w:themeFillTint="66"/>
          </w:tcPr>
          <w:p w:rsidR="006C7EB2" w:rsidRPr="006868C7" w:rsidRDefault="006C7EB2" w:rsidP="004816AC">
            <w:pPr>
              <w:spacing w:after="200" w:line="276" w:lineRule="auto"/>
              <w:jc w:val="center"/>
              <w:rPr>
                <w:b/>
              </w:rPr>
            </w:pPr>
            <w:r w:rsidRPr="006868C7">
              <w:rPr>
                <w:b/>
              </w:rPr>
              <w:t>Pozorovaná četnost</w:t>
            </w:r>
          </w:p>
        </w:tc>
        <w:tc>
          <w:tcPr>
            <w:tcW w:w="0" w:type="auto"/>
            <w:shd w:val="clear" w:color="auto" w:fill="B6DDE8" w:themeFill="accent5" w:themeFillTint="66"/>
          </w:tcPr>
          <w:p w:rsidR="006C7EB2" w:rsidRPr="006868C7" w:rsidRDefault="006868C7" w:rsidP="004816AC">
            <w:pPr>
              <w:spacing w:after="200" w:line="276" w:lineRule="auto"/>
              <w:jc w:val="center"/>
              <w:rPr>
                <w:b/>
              </w:rPr>
            </w:pPr>
            <w:r w:rsidRPr="006868C7">
              <w:rPr>
                <w:b/>
              </w:rPr>
              <w:t>%</w:t>
            </w:r>
          </w:p>
        </w:tc>
      </w:tr>
      <w:tr w:rsidR="006C7EB2" w:rsidTr="008C1055">
        <w:trPr>
          <w:cantSplit/>
          <w:trHeight w:hRule="exact" w:val="284"/>
          <w:jc w:val="center"/>
        </w:trPr>
        <w:tc>
          <w:tcPr>
            <w:tcW w:w="0" w:type="auto"/>
          </w:tcPr>
          <w:p w:rsidR="006C7EB2" w:rsidRDefault="006C7EB2" w:rsidP="004816AC">
            <w:pPr>
              <w:spacing w:after="200" w:line="276" w:lineRule="auto"/>
              <w:jc w:val="center"/>
            </w:pPr>
            <w:proofErr w:type="spellStart"/>
            <w:r>
              <w:t>Nearpod</w:t>
            </w:r>
            <w:proofErr w:type="spellEnd"/>
          </w:p>
        </w:tc>
        <w:tc>
          <w:tcPr>
            <w:tcW w:w="0" w:type="auto"/>
          </w:tcPr>
          <w:p w:rsidR="006C7EB2" w:rsidRDefault="006C7EB2" w:rsidP="004816AC">
            <w:pPr>
              <w:spacing w:after="200" w:line="276" w:lineRule="auto"/>
              <w:jc w:val="center"/>
            </w:pPr>
            <w:r>
              <w:t>18</w:t>
            </w:r>
          </w:p>
        </w:tc>
        <w:tc>
          <w:tcPr>
            <w:tcW w:w="0" w:type="auto"/>
          </w:tcPr>
          <w:p w:rsidR="006C7EB2" w:rsidRDefault="006C7EB2" w:rsidP="004816AC">
            <w:pPr>
              <w:spacing w:after="200" w:line="276" w:lineRule="auto"/>
              <w:jc w:val="center"/>
            </w:pPr>
            <w:r>
              <w:t>18%</w:t>
            </w:r>
          </w:p>
        </w:tc>
      </w:tr>
      <w:tr w:rsidR="006C7EB2" w:rsidTr="008C1055">
        <w:trPr>
          <w:cantSplit/>
          <w:trHeight w:hRule="exact" w:val="284"/>
          <w:jc w:val="center"/>
        </w:trPr>
        <w:tc>
          <w:tcPr>
            <w:tcW w:w="0" w:type="auto"/>
          </w:tcPr>
          <w:p w:rsidR="006C7EB2" w:rsidRDefault="006C7EB2" w:rsidP="004816AC">
            <w:pPr>
              <w:spacing w:after="200" w:line="276" w:lineRule="auto"/>
              <w:jc w:val="center"/>
            </w:pPr>
            <w:proofErr w:type="spellStart"/>
            <w:r>
              <w:t>Frog</w:t>
            </w:r>
            <w:proofErr w:type="spellEnd"/>
            <w:r>
              <w:t xml:space="preserve"> </w:t>
            </w:r>
            <w:proofErr w:type="spellStart"/>
            <w:r>
              <w:t>Dissection</w:t>
            </w:r>
            <w:proofErr w:type="spellEnd"/>
          </w:p>
        </w:tc>
        <w:tc>
          <w:tcPr>
            <w:tcW w:w="0" w:type="auto"/>
          </w:tcPr>
          <w:p w:rsidR="006C7EB2" w:rsidRDefault="006C7EB2" w:rsidP="004816AC">
            <w:pPr>
              <w:spacing w:after="200" w:line="276" w:lineRule="auto"/>
              <w:jc w:val="center"/>
            </w:pPr>
            <w:r>
              <w:t>4</w:t>
            </w:r>
          </w:p>
        </w:tc>
        <w:tc>
          <w:tcPr>
            <w:tcW w:w="0" w:type="auto"/>
          </w:tcPr>
          <w:p w:rsidR="006C7EB2" w:rsidRDefault="004816AC" w:rsidP="004816AC">
            <w:pPr>
              <w:spacing w:after="200" w:line="276" w:lineRule="auto"/>
              <w:jc w:val="center"/>
            </w:pPr>
            <w:r>
              <w:t>2%</w:t>
            </w:r>
          </w:p>
        </w:tc>
      </w:tr>
      <w:tr w:rsidR="006C7EB2" w:rsidTr="008C1055">
        <w:trPr>
          <w:cantSplit/>
          <w:trHeight w:hRule="exact" w:val="284"/>
          <w:jc w:val="center"/>
        </w:trPr>
        <w:tc>
          <w:tcPr>
            <w:tcW w:w="0" w:type="auto"/>
          </w:tcPr>
          <w:p w:rsidR="006C7EB2" w:rsidRDefault="006C7EB2" w:rsidP="004816AC">
            <w:pPr>
              <w:spacing w:after="200" w:line="276" w:lineRule="auto"/>
              <w:jc w:val="center"/>
            </w:pPr>
            <w:proofErr w:type="spellStart"/>
            <w:r>
              <w:t>Geocaching</w:t>
            </w:r>
            <w:proofErr w:type="spellEnd"/>
          </w:p>
        </w:tc>
        <w:tc>
          <w:tcPr>
            <w:tcW w:w="0" w:type="auto"/>
          </w:tcPr>
          <w:p w:rsidR="006C7EB2" w:rsidRDefault="006C7EB2" w:rsidP="004816AC">
            <w:pPr>
              <w:spacing w:after="200" w:line="276" w:lineRule="auto"/>
              <w:jc w:val="center"/>
            </w:pPr>
            <w:r>
              <w:t>4</w:t>
            </w:r>
          </w:p>
        </w:tc>
        <w:tc>
          <w:tcPr>
            <w:tcW w:w="0" w:type="auto"/>
          </w:tcPr>
          <w:p w:rsidR="006C7EB2" w:rsidRDefault="004816AC" w:rsidP="004816AC">
            <w:pPr>
              <w:spacing w:after="200" w:line="276" w:lineRule="auto"/>
              <w:jc w:val="center"/>
            </w:pPr>
            <w:r>
              <w:t>2%</w:t>
            </w:r>
          </w:p>
        </w:tc>
      </w:tr>
      <w:tr w:rsidR="006C7EB2" w:rsidTr="008C1055">
        <w:trPr>
          <w:cantSplit/>
          <w:trHeight w:hRule="exact" w:val="284"/>
          <w:jc w:val="center"/>
        </w:trPr>
        <w:tc>
          <w:tcPr>
            <w:tcW w:w="0" w:type="auto"/>
          </w:tcPr>
          <w:p w:rsidR="006C7EB2" w:rsidRDefault="006C7EB2" w:rsidP="004816AC">
            <w:pPr>
              <w:spacing w:after="200" w:line="276" w:lineRule="auto"/>
              <w:jc w:val="center"/>
            </w:pPr>
            <w:r>
              <w:t>Google</w:t>
            </w:r>
          </w:p>
        </w:tc>
        <w:tc>
          <w:tcPr>
            <w:tcW w:w="0" w:type="auto"/>
          </w:tcPr>
          <w:p w:rsidR="006C7EB2" w:rsidRDefault="006C7EB2" w:rsidP="004816AC">
            <w:pPr>
              <w:spacing w:after="200" w:line="276" w:lineRule="auto"/>
              <w:jc w:val="center"/>
            </w:pPr>
            <w:r>
              <w:t>12</w:t>
            </w:r>
          </w:p>
        </w:tc>
        <w:tc>
          <w:tcPr>
            <w:tcW w:w="0" w:type="auto"/>
          </w:tcPr>
          <w:p w:rsidR="006C7EB2" w:rsidRDefault="004816AC" w:rsidP="004816AC">
            <w:pPr>
              <w:spacing w:after="200" w:line="276" w:lineRule="auto"/>
              <w:jc w:val="center"/>
            </w:pPr>
            <w:r>
              <w:t>6%</w:t>
            </w:r>
          </w:p>
        </w:tc>
      </w:tr>
      <w:tr w:rsidR="006C7EB2" w:rsidTr="008C1055">
        <w:trPr>
          <w:cantSplit/>
          <w:trHeight w:hRule="exact" w:val="284"/>
          <w:jc w:val="center"/>
        </w:trPr>
        <w:tc>
          <w:tcPr>
            <w:tcW w:w="0" w:type="auto"/>
          </w:tcPr>
          <w:p w:rsidR="006C7EB2" w:rsidRDefault="006C7EB2" w:rsidP="004816AC">
            <w:pPr>
              <w:spacing w:after="200" w:line="276" w:lineRule="auto"/>
              <w:jc w:val="center"/>
            </w:pPr>
            <w:proofErr w:type="spellStart"/>
            <w:r>
              <w:t>iMovie</w:t>
            </w:r>
            <w:proofErr w:type="spellEnd"/>
          </w:p>
        </w:tc>
        <w:tc>
          <w:tcPr>
            <w:tcW w:w="0" w:type="auto"/>
          </w:tcPr>
          <w:p w:rsidR="006C7EB2" w:rsidRDefault="006C7EB2" w:rsidP="004816AC">
            <w:pPr>
              <w:spacing w:after="200" w:line="276" w:lineRule="auto"/>
              <w:jc w:val="center"/>
            </w:pPr>
            <w:r>
              <w:t>8</w:t>
            </w:r>
          </w:p>
        </w:tc>
        <w:tc>
          <w:tcPr>
            <w:tcW w:w="0" w:type="auto"/>
          </w:tcPr>
          <w:p w:rsidR="006C7EB2" w:rsidRDefault="004816AC" w:rsidP="004816AC">
            <w:pPr>
              <w:spacing w:after="200" w:line="276" w:lineRule="auto"/>
              <w:jc w:val="center"/>
            </w:pPr>
            <w:r>
              <w:t>4%</w:t>
            </w:r>
          </w:p>
        </w:tc>
      </w:tr>
      <w:tr w:rsidR="006C7EB2" w:rsidTr="008C1055">
        <w:trPr>
          <w:cantSplit/>
          <w:trHeight w:hRule="exact" w:val="284"/>
          <w:jc w:val="center"/>
        </w:trPr>
        <w:tc>
          <w:tcPr>
            <w:tcW w:w="0" w:type="auto"/>
          </w:tcPr>
          <w:p w:rsidR="006C7EB2" w:rsidRDefault="005C4760" w:rsidP="004816AC">
            <w:pPr>
              <w:spacing w:after="200" w:line="276" w:lineRule="auto"/>
              <w:jc w:val="center"/>
            </w:pPr>
            <w:r>
              <w:t>i</w:t>
            </w:r>
            <w:r w:rsidR="006C7EB2">
              <w:t>nternet</w:t>
            </w:r>
          </w:p>
        </w:tc>
        <w:tc>
          <w:tcPr>
            <w:tcW w:w="0" w:type="auto"/>
          </w:tcPr>
          <w:p w:rsidR="006C7EB2" w:rsidRDefault="006C7EB2" w:rsidP="004816AC">
            <w:pPr>
              <w:spacing w:after="200" w:line="276" w:lineRule="auto"/>
              <w:jc w:val="center"/>
            </w:pPr>
            <w:r>
              <w:t>16</w:t>
            </w:r>
          </w:p>
        </w:tc>
        <w:tc>
          <w:tcPr>
            <w:tcW w:w="0" w:type="auto"/>
          </w:tcPr>
          <w:p w:rsidR="006C7EB2" w:rsidRDefault="004816AC" w:rsidP="004816AC">
            <w:pPr>
              <w:spacing w:after="200" w:line="276" w:lineRule="auto"/>
              <w:jc w:val="center"/>
            </w:pPr>
            <w:r>
              <w:t>8%</w:t>
            </w:r>
          </w:p>
        </w:tc>
      </w:tr>
      <w:tr w:rsidR="006C7EB2" w:rsidTr="008C1055">
        <w:trPr>
          <w:cantSplit/>
          <w:trHeight w:hRule="exact" w:val="284"/>
          <w:jc w:val="center"/>
        </w:trPr>
        <w:tc>
          <w:tcPr>
            <w:tcW w:w="0" w:type="auto"/>
          </w:tcPr>
          <w:p w:rsidR="006C7EB2" w:rsidRDefault="006C7EB2" w:rsidP="004816AC">
            <w:pPr>
              <w:spacing w:after="200" w:line="276" w:lineRule="auto"/>
              <w:jc w:val="center"/>
            </w:pPr>
            <w:r>
              <w:t>MS Office</w:t>
            </w:r>
          </w:p>
        </w:tc>
        <w:tc>
          <w:tcPr>
            <w:tcW w:w="0" w:type="auto"/>
          </w:tcPr>
          <w:p w:rsidR="006C7EB2" w:rsidRDefault="006C7EB2" w:rsidP="004816AC">
            <w:pPr>
              <w:spacing w:after="200" w:line="276" w:lineRule="auto"/>
              <w:jc w:val="center"/>
            </w:pPr>
            <w:r>
              <w:t>20</w:t>
            </w:r>
          </w:p>
        </w:tc>
        <w:tc>
          <w:tcPr>
            <w:tcW w:w="0" w:type="auto"/>
          </w:tcPr>
          <w:p w:rsidR="006C7EB2" w:rsidRDefault="004816AC" w:rsidP="004816AC">
            <w:pPr>
              <w:spacing w:after="200" w:line="276" w:lineRule="auto"/>
              <w:jc w:val="center"/>
            </w:pPr>
            <w:r>
              <w:t>9%</w:t>
            </w:r>
          </w:p>
        </w:tc>
      </w:tr>
      <w:tr w:rsidR="006C7EB2" w:rsidTr="008C1055">
        <w:trPr>
          <w:cantSplit/>
          <w:trHeight w:hRule="exact" w:val="284"/>
          <w:jc w:val="center"/>
        </w:trPr>
        <w:tc>
          <w:tcPr>
            <w:tcW w:w="0" w:type="auto"/>
          </w:tcPr>
          <w:p w:rsidR="006C7EB2" w:rsidRDefault="006C7EB2" w:rsidP="004816AC">
            <w:pPr>
              <w:spacing w:after="200" w:line="276" w:lineRule="auto"/>
              <w:jc w:val="center"/>
            </w:pPr>
            <w:r>
              <w:t>ABC Čeština</w:t>
            </w:r>
          </w:p>
        </w:tc>
        <w:tc>
          <w:tcPr>
            <w:tcW w:w="0" w:type="auto"/>
          </w:tcPr>
          <w:p w:rsidR="006C7EB2" w:rsidRDefault="006C7EB2" w:rsidP="004816AC">
            <w:pPr>
              <w:spacing w:after="200" w:line="276" w:lineRule="auto"/>
              <w:jc w:val="center"/>
            </w:pPr>
            <w:r>
              <w:t>4</w:t>
            </w:r>
          </w:p>
        </w:tc>
        <w:tc>
          <w:tcPr>
            <w:tcW w:w="0" w:type="auto"/>
          </w:tcPr>
          <w:p w:rsidR="006C7EB2" w:rsidRDefault="004816AC" w:rsidP="004816AC">
            <w:pPr>
              <w:spacing w:after="200" w:line="276" w:lineRule="auto"/>
              <w:jc w:val="center"/>
            </w:pPr>
            <w:r>
              <w:t>2%</w:t>
            </w:r>
          </w:p>
        </w:tc>
      </w:tr>
      <w:tr w:rsidR="006C7EB2" w:rsidTr="008C1055">
        <w:trPr>
          <w:cantSplit/>
          <w:trHeight w:hRule="exact" w:val="284"/>
          <w:jc w:val="center"/>
        </w:trPr>
        <w:tc>
          <w:tcPr>
            <w:tcW w:w="0" w:type="auto"/>
          </w:tcPr>
          <w:p w:rsidR="006C7EB2" w:rsidRDefault="006C7EB2" w:rsidP="004816AC">
            <w:pPr>
              <w:spacing w:after="200" w:line="276" w:lineRule="auto"/>
              <w:jc w:val="center"/>
            </w:pPr>
            <w:proofErr w:type="spellStart"/>
            <w:r>
              <w:t>Hravouka</w:t>
            </w:r>
            <w:proofErr w:type="spellEnd"/>
          </w:p>
        </w:tc>
        <w:tc>
          <w:tcPr>
            <w:tcW w:w="0" w:type="auto"/>
          </w:tcPr>
          <w:p w:rsidR="006C7EB2" w:rsidRDefault="006C7EB2" w:rsidP="004816AC">
            <w:pPr>
              <w:spacing w:after="200" w:line="276" w:lineRule="auto"/>
              <w:jc w:val="center"/>
            </w:pPr>
            <w:r>
              <w:t>4</w:t>
            </w:r>
          </w:p>
        </w:tc>
        <w:tc>
          <w:tcPr>
            <w:tcW w:w="0" w:type="auto"/>
          </w:tcPr>
          <w:p w:rsidR="006C7EB2" w:rsidRDefault="004816AC" w:rsidP="004816AC">
            <w:pPr>
              <w:spacing w:after="200" w:line="276" w:lineRule="auto"/>
              <w:jc w:val="center"/>
            </w:pPr>
            <w:r>
              <w:t>2%</w:t>
            </w:r>
          </w:p>
        </w:tc>
      </w:tr>
      <w:tr w:rsidR="006C7EB2" w:rsidTr="008C1055">
        <w:trPr>
          <w:cantSplit/>
          <w:trHeight w:hRule="exact" w:val="284"/>
          <w:jc w:val="center"/>
        </w:trPr>
        <w:tc>
          <w:tcPr>
            <w:tcW w:w="0" w:type="auto"/>
          </w:tcPr>
          <w:p w:rsidR="006C7EB2" w:rsidRDefault="006C7EB2" w:rsidP="004816AC">
            <w:pPr>
              <w:spacing w:after="200" w:line="276" w:lineRule="auto"/>
              <w:jc w:val="center"/>
            </w:pPr>
            <w:r>
              <w:t>OneNote</w:t>
            </w:r>
          </w:p>
        </w:tc>
        <w:tc>
          <w:tcPr>
            <w:tcW w:w="0" w:type="auto"/>
          </w:tcPr>
          <w:p w:rsidR="006C7EB2" w:rsidRDefault="006C7EB2" w:rsidP="004816AC">
            <w:pPr>
              <w:spacing w:after="200" w:line="276" w:lineRule="auto"/>
              <w:jc w:val="center"/>
            </w:pPr>
            <w:r>
              <w:t>6</w:t>
            </w:r>
          </w:p>
        </w:tc>
        <w:tc>
          <w:tcPr>
            <w:tcW w:w="0" w:type="auto"/>
          </w:tcPr>
          <w:p w:rsidR="006C7EB2" w:rsidRDefault="004816AC" w:rsidP="004816AC">
            <w:pPr>
              <w:spacing w:after="200" w:line="276" w:lineRule="auto"/>
              <w:jc w:val="center"/>
            </w:pPr>
            <w:r>
              <w:t>3%</w:t>
            </w:r>
          </w:p>
        </w:tc>
      </w:tr>
      <w:tr w:rsidR="006C7EB2" w:rsidTr="008C1055">
        <w:trPr>
          <w:cantSplit/>
          <w:trHeight w:hRule="exact" w:val="284"/>
          <w:jc w:val="center"/>
        </w:trPr>
        <w:tc>
          <w:tcPr>
            <w:tcW w:w="0" w:type="auto"/>
          </w:tcPr>
          <w:p w:rsidR="006C7EB2" w:rsidRDefault="006C7EB2" w:rsidP="004816AC">
            <w:pPr>
              <w:spacing w:after="200" w:line="276" w:lineRule="auto"/>
              <w:jc w:val="center"/>
            </w:pPr>
            <w:proofErr w:type="spellStart"/>
            <w:r>
              <w:t>Penguin</w:t>
            </w:r>
            <w:proofErr w:type="spellEnd"/>
            <w:r>
              <w:t xml:space="preserve"> MATH</w:t>
            </w:r>
          </w:p>
        </w:tc>
        <w:tc>
          <w:tcPr>
            <w:tcW w:w="0" w:type="auto"/>
          </w:tcPr>
          <w:p w:rsidR="006C7EB2" w:rsidRDefault="006C7EB2" w:rsidP="004816AC">
            <w:pPr>
              <w:spacing w:after="200" w:line="276" w:lineRule="auto"/>
              <w:jc w:val="center"/>
            </w:pPr>
            <w:r>
              <w:t>20</w:t>
            </w:r>
          </w:p>
        </w:tc>
        <w:tc>
          <w:tcPr>
            <w:tcW w:w="0" w:type="auto"/>
          </w:tcPr>
          <w:p w:rsidR="006C7EB2" w:rsidRDefault="004816AC" w:rsidP="004816AC">
            <w:pPr>
              <w:spacing w:after="200" w:line="276" w:lineRule="auto"/>
              <w:jc w:val="center"/>
            </w:pPr>
            <w:r>
              <w:t>9%</w:t>
            </w:r>
          </w:p>
        </w:tc>
      </w:tr>
      <w:tr w:rsidR="006C7EB2" w:rsidTr="008C1055">
        <w:trPr>
          <w:cantSplit/>
          <w:trHeight w:hRule="exact" w:val="284"/>
          <w:jc w:val="center"/>
        </w:trPr>
        <w:tc>
          <w:tcPr>
            <w:tcW w:w="0" w:type="auto"/>
          </w:tcPr>
          <w:p w:rsidR="006C7EB2" w:rsidRDefault="006C7EB2" w:rsidP="004816AC">
            <w:pPr>
              <w:spacing w:after="200" w:line="276" w:lineRule="auto"/>
              <w:jc w:val="center"/>
            </w:pPr>
            <w:r>
              <w:t>Písmenka</w:t>
            </w:r>
          </w:p>
        </w:tc>
        <w:tc>
          <w:tcPr>
            <w:tcW w:w="0" w:type="auto"/>
          </w:tcPr>
          <w:p w:rsidR="006C7EB2" w:rsidRDefault="006C7EB2" w:rsidP="004816AC">
            <w:pPr>
              <w:spacing w:after="200" w:line="276" w:lineRule="auto"/>
              <w:jc w:val="center"/>
            </w:pPr>
            <w:r>
              <w:t>12</w:t>
            </w:r>
          </w:p>
        </w:tc>
        <w:tc>
          <w:tcPr>
            <w:tcW w:w="0" w:type="auto"/>
          </w:tcPr>
          <w:p w:rsidR="006C7EB2" w:rsidRDefault="004816AC" w:rsidP="004816AC">
            <w:pPr>
              <w:spacing w:after="200" w:line="276" w:lineRule="auto"/>
              <w:jc w:val="center"/>
            </w:pPr>
            <w:r>
              <w:t>6%</w:t>
            </w:r>
          </w:p>
        </w:tc>
      </w:tr>
      <w:tr w:rsidR="006C7EB2" w:rsidTr="008C1055">
        <w:trPr>
          <w:cantSplit/>
          <w:trHeight w:hRule="exact" w:val="284"/>
          <w:jc w:val="center"/>
        </w:trPr>
        <w:tc>
          <w:tcPr>
            <w:tcW w:w="0" w:type="auto"/>
          </w:tcPr>
          <w:p w:rsidR="006C7EB2" w:rsidRDefault="006C7EB2" w:rsidP="004816AC">
            <w:pPr>
              <w:spacing w:after="200" w:line="276" w:lineRule="auto"/>
              <w:jc w:val="center"/>
            </w:pPr>
            <w:r>
              <w:t>Převody jednotek</w:t>
            </w:r>
          </w:p>
        </w:tc>
        <w:tc>
          <w:tcPr>
            <w:tcW w:w="0" w:type="auto"/>
          </w:tcPr>
          <w:p w:rsidR="006C7EB2" w:rsidRDefault="006C7EB2" w:rsidP="004816AC">
            <w:pPr>
              <w:spacing w:after="200" w:line="276" w:lineRule="auto"/>
              <w:jc w:val="center"/>
            </w:pPr>
            <w:r>
              <w:t>4</w:t>
            </w:r>
          </w:p>
        </w:tc>
        <w:tc>
          <w:tcPr>
            <w:tcW w:w="0" w:type="auto"/>
          </w:tcPr>
          <w:p w:rsidR="006C7EB2" w:rsidRDefault="004816AC" w:rsidP="004816AC">
            <w:pPr>
              <w:spacing w:after="200" w:line="276" w:lineRule="auto"/>
              <w:jc w:val="center"/>
            </w:pPr>
            <w:r>
              <w:t>2%</w:t>
            </w:r>
          </w:p>
        </w:tc>
      </w:tr>
      <w:tr w:rsidR="006C7EB2" w:rsidTr="008C1055">
        <w:trPr>
          <w:cantSplit/>
          <w:trHeight w:hRule="exact" w:val="284"/>
          <w:jc w:val="center"/>
        </w:trPr>
        <w:tc>
          <w:tcPr>
            <w:tcW w:w="0" w:type="auto"/>
          </w:tcPr>
          <w:p w:rsidR="006C7EB2" w:rsidRDefault="006C7EB2" w:rsidP="004816AC">
            <w:pPr>
              <w:spacing w:after="200" w:line="276" w:lineRule="auto"/>
              <w:jc w:val="center"/>
            </w:pPr>
            <w:r>
              <w:t>Slovíčka AJ</w:t>
            </w:r>
          </w:p>
        </w:tc>
        <w:tc>
          <w:tcPr>
            <w:tcW w:w="0" w:type="auto"/>
          </w:tcPr>
          <w:p w:rsidR="006C7EB2" w:rsidRDefault="006C7EB2" w:rsidP="004816AC">
            <w:pPr>
              <w:spacing w:after="200" w:line="276" w:lineRule="auto"/>
              <w:jc w:val="center"/>
            </w:pPr>
            <w:r>
              <w:t>12</w:t>
            </w:r>
          </w:p>
        </w:tc>
        <w:tc>
          <w:tcPr>
            <w:tcW w:w="0" w:type="auto"/>
          </w:tcPr>
          <w:p w:rsidR="006C7EB2" w:rsidRDefault="004816AC" w:rsidP="004816AC">
            <w:pPr>
              <w:spacing w:after="200" w:line="276" w:lineRule="auto"/>
              <w:jc w:val="center"/>
            </w:pPr>
            <w:r>
              <w:t>6%</w:t>
            </w:r>
          </w:p>
        </w:tc>
      </w:tr>
      <w:tr w:rsidR="006C7EB2" w:rsidTr="008C1055">
        <w:trPr>
          <w:cantSplit/>
          <w:trHeight w:hRule="exact" w:val="284"/>
          <w:jc w:val="center"/>
        </w:trPr>
        <w:tc>
          <w:tcPr>
            <w:tcW w:w="0" w:type="auto"/>
          </w:tcPr>
          <w:p w:rsidR="006C7EB2" w:rsidRDefault="006C7EB2" w:rsidP="004816AC">
            <w:pPr>
              <w:spacing w:after="200" w:line="276" w:lineRule="auto"/>
              <w:jc w:val="center"/>
            </w:pPr>
            <w:proofErr w:type="spellStart"/>
            <w:r>
              <w:t>Terasoft</w:t>
            </w:r>
            <w:proofErr w:type="spellEnd"/>
            <w:r>
              <w:t xml:space="preserve"> programy</w:t>
            </w:r>
          </w:p>
        </w:tc>
        <w:tc>
          <w:tcPr>
            <w:tcW w:w="0" w:type="auto"/>
          </w:tcPr>
          <w:p w:rsidR="006C7EB2" w:rsidRDefault="006C7EB2" w:rsidP="004816AC">
            <w:pPr>
              <w:spacing w:after="200" w:line="276" w:lineRule="auto"/>
              <w:jc w:val="center"/>
            </w:pPr>
            <w:r>
              <w:t>16</w:t>
            </w:r>
          </w:p>
        </w:tc>
        <w:tc>
          <w:tcPr>
            <w:tcW w:w="0" w:type="auto"/>
          </w:tcPr>
          <w:p w:rsidR="006C7EB2" w:rsidRDefault="004816AC" w:rsidP="004816AC">
            <w:pPr>
              <w:spacing w:after="200" w:line="276" w:lineRule="auto"/>
              <w:jc w:val="center"/>
            </w:pPr>
            <w:r>
              <w:t>8%</w:t>
            </w:r>
          </w:p>
        </w:tc>
      </w:tr>
      <w:tr w:rsidR="006C7EB2" w:rsidTr="008C1055">
        <w:trPr>
          <w:cantSplit/>
          <w:trHeight w:hRule="exact" w:val="284"/>
          <w:jc w:val="center"/>
        </w:trPr>
        <w:tc>
          <w:tcPr>
            <w:tcW w:w="0" w:type="auto"/>
          </w:tcPr>
          <w:p w:rsidR="006C7EB2" w:rsidRDefault="005C4760" w:rsidP="004816AC">
            <w:pPr>
              <w:spacing w:after="200" w:line="276" w:lineRule="auto"/>
              <w:jc w:val="center"/>
            </w:pPr>
            <w:proofErr w:type="spellStart"/>
            <w:r>
              <w:t>y</w:t>
            </w:r>
            <w:r w:rsidR="006C7EB2">
              <w:t>outube</w:t>
            </w:r>
            <w:proofErr w:type="spellEnd"/>
          </w:p>
        </w:tc>
        <w:tc>
          <w:tcPr>
            <w:tcW w:w="0" w:type="auto"/>
          </w:tcPr>
          <w:p w:rsidR="006C7EB2" w:rsidRDefault="006C7EB2" w:rsidP="004816AC">
            <w:pPr>
              <w:spacing w:after="200" w:line="276" w:lineRule="auto"/>
              <w:jc w:val="center"/>
            </w:pPr>
            <w:r>
              <w:t>38</w:t>
            </w:r>
          </w:p>
        </w:tc>
        <w:tc>
          <w:tcPr>
            <w:tcW w:w="0" w:type="auto"/>
          </w:tcPr>
          <w:p w:rsidR="006C7EB2" w:rsidRDefault="004816AC" w:rsidP="004816AC">
            <w:pPr>
              <w:spacing w:after="200" w:line="276" w:lineRule="auto"/>
              <w:jc w:val="center"/>
            </w:pPr>
            <w:r>
              <w:t>18%</w:t>
            </w:r>
          </w:p>
        </w:tc>
      </w:tr>
      <w:tr w:rsidR="006C7EB2" w:rsidTr="008C1055">
        <w:trPr>
          <w:cantSplit/>
          <w:trHeight w:hRule="exact" w:val="284"/>
          <w:jc w:val="center"/>
        </w:trPr>
        <w:tc>
          <w:tcPr>
            <w:tcW w:w="0" w:type="auto"/>
          </w:tcPr>
          <w:p w:rsidR="006C7EB2" w:rsidRDefault="005C4760" w:rsidP="004816AC">
            <w:pPr>
              <w:spacing w:after="200" w:line="276" w:lineRule="auto"/>
              <w:jc w:val="center"/>
            </w:pPr>
            <w:r>
              <w:t>ž</w:t>
            </w:r>
            <w:r w:rsidR="006C7EB2">
              <w:t>ádné aplikace</w:t>
            </w:r>
          </w:p>
        </w:tc>
        <w:tc>
          <w:tcPr>
            <w:tcW w:w="0" w:type="auto"/>
          </w:tcPr>
          <w:p w:rsidR="006C7EB2" w:rsidRDefault="006C7EB2" w:rsidP="004816AC">
            <w:pPr>
              <w:spacing w:after="200" w:line="276" w:lineRule="auto"/>
              <w:jc w:val="center"/>
            </w:pPr>
            <w:r>
              <w:t>14</w:t>
            </w:r>
          </w:p>
        </w:tc>
        <w:tc>
          <w:tcPr>
            <w:tcW w:w="0" w:type="auto"/>
          </w:tcPr>
          <w:p w:rsidR="006C7EB2" w:rsidRDefault="004816AC" w:rsidP="004816AC">
            <w:pPr>
              <w:spacing w:after="200" w:line="276" w:lineRule="auto"/>
              <w:jc w:val="center"/>
            </w:pPr>
            <w:r>
              <w:t>7%</w:t>
            </w:r>
          </w:p>
        </w:tc>
      </w:tr>
      <w:tr w:rsidR="004816AC" w:rsidTr="008C1055">
        <w:trPr>
          <w:cantSplit/>
          <w:trHeight w:hRule="exact" w:val="284"/>
          <w:jc w:val="center"/>
        </w:trPr>
        <w:tc>
          <w:tcPr>
            <w:tcW w:w="0" w:type="auto"/>
            <w:gridSpan w:val="3"/>
          </w:tcPr>
          <w:p w:rsidR="004816AC" w:rsidRDefault="004816AC" w:rsidP="004816AC">
            <w:pPr>
              <w:spacing w:after="200" w:line="276" w:lineRule="auto"/>
              <w:jc w:val="center"/>
            </w:pPr>
            <w:r>
              <w:t>Celkem 212 odpovědí</w:t>
            </w:r>
          </w:p>
        </w:tc>
      </w:tr>
    </w:tbl>
    <w:p w:rsidR="003C3D91" w:rsidRPr="006868C7" w:rsidRDefault="003C3D91" w:rsidP="003C3D91">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č.1</w:t>
      </w:r>
      <w:r>
        <w:rPr>
          <w:sz w:val="20"/>
          <w:szCs w:val="20"/>
        </w:rPr>
        <w:t>5</w:t>
      </w:r>
      <w:proofErr w:type="gramEnd"/>
      <w:r w:rsidRPr="006868C7">
        <w:rPr>
          <w:sz w:val="20"/>
          <w:szCs w:val="20"/>
        </w:rPr>
        <w:t xml:space="preserve"> – </w:t>
      </w:r>
      <w:r>
        <w:rPr>
          <w:sz w:val="20"/>
          <w:szCs w:val="20"/>
        </w:rPr>
        <w:t>Nejčastěji užité aplikace ve výuce</w:t>
      </w:r>
    </w:p>
    <w:p w:rsidR="00D31CE7" w:rsidRDefault="00D31CE7" w:rsidP="00C47311">
      <w:pPr>
        <w:spacing w:after="200" w:line="276" w:lineRule="auto"/>
        <w:ind w:firstLine="708"/>
      </w:pPr>
    </w:p>
    <w:p w:rsidR="004816AC" w:rsidRDefault="004816AC" w:rsidP="00C47311">
      <w:pPr>
        <w:spacing w:after="200" w:line="276" w:lineRule="auto"/>
        <w:ind w:firstLine="708"/>
      </w:pPr>
      <w:r>
        <w:rPr>
          <w:noProof/>
          <w:lang w:eastAsia="cs-CZ"/>
        </w:rPr>
        <w:drawing>
          <wp:inline distT="0" distB="0" distL="0" distR="0" wp14:anchorId="5A5F9B6F" wp14:editId="20DADE59">
            <wp:extent cx="4663440" cy="2720340"/>
            <wp:effectExtent l="0" t="0" r="22860" b="22860"/>
            <wp:docPr id="21" name="Graf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3D91" w:rsidRPr="006868C7" w:rsidRDefault="003C3D91" w:rsidP="003C3D91">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č.14</w:t>
      </w:r>
      <w:proofErr w:type="gramEnd"/>
      <w:r w:rsidRPr="006868C7">
        <w:rPr>
          <w:sz w:val="20"/>
          <w:szCs w:val="20"/>
        </w:rPr>
        <w:t xml:space="preserve"> – Aplikace využívané na osobních zařízení učiteli</w:t>
      </w:r>
    </w:p>
    <w:p w:rsidR="00754910" w:rsidRDefault="00754910" w:rsidP="003E30DE">
      <w:pPr>
        <w:spacing w:after="200" w:line="276" w:lineRule="auto"/>
        <w:ind w:left="708"/>
        <w:rPr>
          <w:b/>
        </w:rPr>
      </w:pPr>
    </w:p>
    <w:p w:rsidR="00FC65D8" w:rsidRDefault="00FC65D8" w:rsidP="003E30DE">
      <w:pPr>
        <w:spacing w:after="200" w:line="276" w:lineRule="auto"/>
        <w:ind w:left="708"/>
        <w:rPr>
          <w:b/>
        </w:rPr>
      </w:pPr>
    </w:p>
    <w:p w:rsidR="003E30DE" w:rsidRPr="003E30DE" w:rsidRDefault="003C3D91" w:rsidP="003E30DE">
      <w:pPr>
        <w:spacing w:after="200" w:line="276" w:lineRule="auto"/>
        <w:ind w:left="708"/>
        <w:rPr>
          <w:b/>
        </w:rPr>
      </w:pPr>
      <w:r w:rsidRPr="003C3D91">
        <w:rPr>
          <w:b/>
        </w:rPr>
        <w:lastRenderedPageBreak/>
        <w:t xml:space="preserve">Otázka </w:t>
      </w:r>
      <w:proofErr w:type="gramStart"/>
      <w:r w:rsidRPr="003C3D91">
        <w:rPr>
          <w:b/>
        </w:rPr>
        <w:t>č.16</w:t>
      </w:r>
      <w:proofErr w:type="gramEnd"/>
      <w:r w:rsidR="003E30DE">
        <w:rPr>
          <w:b/>
        </w:rPr>
        <w:br/>
      </w:r>
      <w:r w:rsidR="003E30DE" w:rsidRPr="003E30DE">
        <w:rPr>
          <w:i/>
        </w:rPr>
        <w:t>16. V jakých předmětech používáte tablety?</w:t>
      </w:r>
    </w:p>
    <w:p w:rsidR="00C47311" w:rsidRDefault="00C47311" w:rsidP="00C47311">
      <w:pPr>
        <w:spacing w:after="200" w:line="276" w:lineRule="auto"/>
        <w:ind w:firstLine="708"/>
      </w:pPr>
    </w:p>
    <w:tbl>
      <w:tblPr>
        <w:tblW w:w="0" w:type="auto"/>
        <w:jc w:val="center"/>
        <w:tblLook w:val="04A0" w:firstRow="1" w:lastRow="0" w:firstColumn="1" w:lastColumn="0" w:noHBand="0" w:noVBand="1"/>
      </w:tblPr>
      <w:tblGrid>
        <w:gridCol w:w="4708"/>
        <w:gridCol w:w="2209"/>
        <w:gridCol w:w="656"/>
      </w:tblGrid>
      <w:tr w:rsidR="00581CC6" w:rsidTr="008C1055">
        <w:trPr>
          <w:cantSplit/>
          <w:trHeight w:hRule="exact" w:val="284"/>
          <w:jc w:val="center"/>
        </w:trPr>
        <w:tc>
          <w:tcPr>
            <w:tcW w:w="0" w:type="auto"/>
            <w:shd w:val="clear" w:color="auto" w:fill="B6DDE8" w:themeFill="accent5" w:themeFillTint="66"/>
          </w:tcPr>
          <w:p w:rsidR="00581CC6" w:rsidRPr="006868C7" w:rsidRDefault="006868C7" w:rsidP="00581CC6">
            <w:pPr>
              <w:spacing w:after="200" w:line="276" w:lineRule="auto"/>
              <w:jc w:val="center"/>
              <w:rPr>
                <w:b/>
              </w:rPr>
            </w:pPr>
            <w:r>
              <w:rPr>
                <w:b/>
              </w:rPr>
              <w:t>Ot</w:t>
            </w:r>
            <w:r w:rsidR="00581CC6" w:rsidRPr="006868C7">
              <w:rPr>
                <w:b/>
              </w:rPr>
              <w:t xml:space="preserve">ázka </w:t>
            </w:r>
            <w:proofErr w:type="gramStart"/>
            <w:r w:rsidR="00581CC6" w:rsidRPr="006868C7">
              <w:rPr>
                <w:b/>
              </w:rPr>
              <w:t>č.16</w:t>
            </w:r>
            <w:proofErr w:type="gramEnd"/>
          </w:p>
        </w:tc>
        <w:tc>
          <w:tcPr>
            <w:tcW w:w="0" w:type="auto"/>
            <w:shd w:val="clear" w:color="auto" w:fill="B6DDE8" w:themeFill="accent5" w:themeFillTint="66"/>
          </w:tcPr>
          <w:p w:rsidR="00581CC6" w:rsidRPr="006868C7" w:rsidRDefault="00581CC6" w:rsidP="00581CC6">
            <w:pPr>
              <w:spacing w:after="200" w:line="276" w:lineRule="auto"/>
              <w:jc w:val="center"/>
              <w:rPr>
                <w:b/>
              </w:rPr>
            </w:pPr>
            <w:r w:rsidRPr="006868C7">
              <w:rPr>
                <w:b/>
              </w:rPr>
              <w:t>Pozorovaná četnost</w:t>
            </w:r>
          </w:p>
        </w:tc>
        <w:tc>
          <w:tcPr>
            <w:tcW w:w="0" w:type="auto"/>
            <w:shd w:val="clear" w:color="auto" w:fill="B6DDE8" w:themeFill="accent5" w:themeFillTint="66"/>
          </w:tcPr>
          <w:p w:rsidR="00581CC6" w:rsidRPr="006868C7" w:rsidRDefault="006868C7" w:rsidP="00581CC6">
            <w:pPr>
              <w:spacing w:after="200" w:line="276" w:lineRule="auto"/>
              <w:jc w:val="center"/>
              <w:rPr>
                <w:b/>
              </w:rPr>
            </w:pPr>
            <w:r w:rsidRPr="006868C7">
              <w:rPr>
                <w:b/>
              </w:rPr>
              <w:t>%</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c</w:t>
            </w:r>
            <w:r w:rsidR="00581CC6">
              <w:t>izí jazyk</w:t>
            </w:r>
          </w:p>
        </w:tc>
        <w:tc>
          <w:tcPr>
            <w:tcW w:w="0" w:type="auto"/>
          </w:tcPr>
          <w:p w:rsidR="00581CC6" w:rsidRDefault="00581CC6" w:rsidP="00581CC6">
            <w:pPr>
              <w:spacing w:after="200" w:line="276" w:lineRule="auto"/>
              <w:jc w:val="center"/>
            </w:pPr>
            <w:r>
              <w:t>33</w:t>
            </w:r>
          </w:p>
        </w:tc>
        <w:tc>
          <w:tcPr>
            <w:tcW w:w="0" w:type="auto"/>
          </w:tcPr>
          <w:p w:rsidR="00581CC6" w:rsidRDefault="00581CC6" w:rsidP="00581CC6">
            <w:pPr>
              <w:spacing w:after="200" w:line="276" w:lineRule="auto"/>
              <w:jc w:val="center"/>
            </w:pPr>
            <w:r>
              <w:t>13%</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č</w:t>
            </w:r>
            <w:r w:rsidR="00581CC6">
              <w:t>eský jazyk</w:t>
            </w:r>
          </w:p>
        </w:tc>
        <w:tc>
          <w:tcPr>
            <w:tcW w:w="0" w:type="auto"/>
          </w:tcPr>
          <w:p w:rsidR="00581CC6" w:rsidRDefault="00581CC6" w:rsidP="00581CC6">
            <w:pPr>
              <w:spacing w:after="200" w:line="276" w:lineRule="auto"/>
              <w:jc w:val="center"/>
            </w:pPr>
            <w:r>
              <w:t>52</w:t>
            </w:r>
          </w:p>
        </w:tc>
        <w:tc>
          <w:tcPr>
            <w:tcW w:w="0" w:type="auto"/>
          </w:tcPr>
          <w:p w:rsidR="00581CC6" w:rsidRDefault="00581CC6" w:rsidP="00581CC6">
            <w:pPr>
              <w:spacing w:after="200" w:line="276" w:lineRule="auto"/>
              <w:jc w:val="center"/>
            </w:pPr>
            <w:r>
              <w:t>21%</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d</w:t>
            </w:r>
            <w:r w:rsidR="00581CC6">
              <w:t>ějepis</w:t>
            </w:r>
          </w:p>
        </w:tc>
        <w:tc>
          <w:tcPr>
            <w:tcW w:w="0" w:type="auto"/>
          </w:tcPr>
          <w:p w:rsidR="00581CC6" w:rsidRDefault="00581CC6" w:rsidP="00581CC6">
            <w:pPr>
              <w:spacing w:after="200" w:line="276" w:lineRule="auto"/>
              <w:jc w:val="center"/>
            </w:pPr>
            <w:r>
              <w:t>21</w:t>
            </w:r>
          </w:p>
        </w:tc>
        <w:tc>
          <w:tcPr>
            <w:tcW w:w="0" w:type="auto"/>
          </w:tcPr>
          <w:p w:rsidR="00581CC6" w:rsidRDefault="00581CC6" w:rsidP="00581CC6">
            <w:pPr>
              <w:spacing w:after="200" w:line="276" w:lineRule="auto"/>
              <w:jc w:val="center"/>
            </w:pPr>
            <w:r>
              <w:t>8%</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f</w:t>
            </w:r>
            <w:r w:rsidR="00581CC6">
              <w:t>yzika</w:t>
            </w:r>
          </w:p>
        </w:tc>
        <w:tc>
          <w:tcPr>
            <w:tcW w:w="0" w:type="auto"/>
          </w:tcPr>
          <w:p w:rsidR="00581CC6" w:rsidRDefault="00581CC6" w:rsidP="00581CC6">
            <w:pPr>
              <w:spacing w:after="200" w:line="276" w:lineRule="auto"/>
              <w:jc w:val="center"/>
            </w:pPr>
            <w:r>
              <w:t>16</w:t>
            </w:r>
          </w:p>
        </w:tc>
        <w:tc>
          <w:tcPr>
            <w:tcW w:w="0" w:type="auto"/>
          </w:tcPr>
          <w:p w:rsidR="00581CC6" w:rsidRDefault="00581CC6" w:rsidP="00581CC6">
            <w:pPr>
              <w:spacing w:after="200" w:line="276" w:lineRule="auto"/>
              <w:jc w:val="center"/>
            </w:pPr>
            <w:r>
              <w:t>6%</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c</w:t>
            </w:r>
            <w:r w:rsidR="00581CC6">
              <w:t>hemie</w:t>
            </w:r>
          </w:p>
        </w:tc>
        <w:tc>
          <w:tcPr>
            <w:tcW w:w="0" w:type="auto"/>
          </w:tcPr>
          <w:p w:rsidR="00581CC6" w:rsidRDefault="00581CC6" w:rsidP="00581CC6">
            <w:pPr>
              <w:spacing w:after="200" w:line="276" w:lineRule="auto"/>
              <w:jc w:val="center"/>
            </w:pPr>
            <w:r>
              <w:t>8</w:t>
            </w:r>
          </w:p>
        </w:tc>
        <w:tc>
          <w:tcPr>
            <w:tcW w:w="0" w:type="auto"/>
          </w:tcPr>
          <w:p w:rsidR="00581CC6" w:rsidRDefault="00581CC6" w:rsidP="00581CC6">
            <w:pPr>
              <w:spacing w:after="200" w:line="276" w:lineRule="auto"/>
              <w:jc w:val="center"/>
            </w:pPr>
            <w:r>
              <w:t>3%</w:t>
            </w:r>
          </w:p>
        </w:tc>
      </w:tr>
      <w:tr w:rsidR="00581CC6" w:rsidTr="008C1055">
        <w:trPr>
          <w:cantSplit/>
          <w:trHeight w:hRule="exact" w:val="284"/>
          <w:jc w:val="center"/>
        </w:trPr>
        <w:tc>
          <w:tcPr>
            <w:tcW w:w="0" w:type="auto"/>
          </w:tcPr>
          <w:p w:rsidR="00581CC6" w:rsidRDefault="00581CC6" w:rsidP="00581CC6">
            <w:pPr>
              <w:spacing w:after="200" w:line="276" w:lineRule="auto"/>
              <w:jc w:val="center"/>
            </w:pPr>
            <w:r>
              <w:t>ICT</w:t>
            </w:r>
          </w:p>
        </w:tc>
        <w:tc>
          <w:tcPr>
            <w:tcW w:w="0" w:type="auto"/>
          </w:tcPr>
          <w:p w:rsidR="00581CC6" w:rsidRDefault="00581CC6" w:rsidP="00581CC6">
            <w:pPr>
              <w:spacing w:after="200" w:line="276" w:lineRule="auto"/>
              <w:jc w:val="center"/>
            </w:pPr>
            <w:r>
              <w:t>16</w:t>
            </w:r>
          </w:p>
        </w:tc>
        <w:tc>
          <w:tcPr>
            <w:tcW w:w="0" w:type="auto"/>
          </w:tcPr>
          <w:p w:rsidR="00581CC6" w:rsidRDefault="00581CC6" w:rsidP="00581CC6">
            <w:pPr>
              <w:spacing w:after="200" w:line="276" w:lineRule="auto"/>
              <w:jc w:val="center"/>
            </w:pPr>
            <w:r>
              <w:t>6%</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m</w:t>
            </w:r>
            <w:r w:rsidR="00581CC6">
              <w:t>atematika</w:t>
            </w:r>
          </w:p>
        </w:tc>
        <w:tc>
          <w:tcPr>
            <w:tcW w:w="0" w:type="auto"/>
          </w:tcPr>
          <w:p w:rsidR="00581CC6" w:rsidRDefault="00581CC6" w:rsidP="00581CC6">
            <w:pPr>
              <w:spacing w:after="200" w:line="276" w:lineRule="auto"/>
              <w:jc w:val="center"/>
            </w:pPr>
            <w:r>
              <w:t>21</w:t>
            </w:r>
          </w:p>
        </w:tc>
        <w:tc>
          <w:tcPr>
            <w:tcW w:w="0" w:type="auto"/>
          </w:tcPr>
          <w:p w:rsidR="00581CC6" w:rsidRDefault="00581CC6" w:rsidP="00581CC6">
            <w:pPr>
              <w:spacing w:after="200" w:line="276" w:lineRule="auto"/>
              <w:jc w:val="center"/>
            </w:pPr>
            <w:r>
              <w:t>8%</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p</w:t>
            </w:r>
            <w:r w:rsidR="00581CC6">
              <w:t>rvouka</w:t>
            </w:r>
          </w:p>
        </w:tc>
        <w:tc>
          <w:tcPr>
            <w:tcW w:w="0" w:type="auto"/>
          </w:tcPr>
          <w:p w:rsidR="00581CC6" w:rsidRDefault="00581CC6" w:rsidP="00581CC6">
            <w:pPr>
              <w:spacing w:after="200" w:line="276" w:lineRule="auto"/>
              <w:jc w:val="center"/>
            </w:pPr>
            <w:r>
              <w:t>9</w:t>
            </w:r>
          </w:p>
        </w:tc>
        <w:tc>
          <w:tcPr>
            <w:tcW w:w="0" w:type="auto"/>
          </w:tcPr>
          <w:p w:rsidR="00581CC6" w:rsidRDefault="00581CC6" w:rsidP="00581CC6">
            <w:pPr>
              <w:spacing w:after="200" w:line="276" w:lineRule="auto"/>
              <w:jc w:val="center"/>
            </w:pPr>
            <w:r>
              <w:t>4%</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p</w:t>
            </w:r>
            <w:r w:rsidR="00581CC6">
              <w:t>řírodopis</w:t>
            </w:r>
          </w:p>
        </w:tc>
        <w:tc>
          <w:tcPr>
            <w:tcW w:w="0" w:type="auto"/>
          </w:tcPr>
          <w:p w:rsidR="00581CC6" w:rsidRDefault="00581CC6" w:rsidP="00581CC6">
            <w:pPr>
              <w:spacing w:after="200" w:line="276" w:lineRule="auto"/>
              <w:jc w:val="center"/>
            </w:pPr>
            <w:r>
              <w:t>18</w:t>
            </w:r>
          </w:p>
        </w:tc>
        <w:tc>
          <w:tcPr>
            <w:tcW w:w="0" w:type="auto"/>
          </w:tcPr>
          <w:p w:rsidR="00581CC6" w:rsidRDefault="00581CC6" w:rsidP="00581CC6">
            <w:pPr>
              <w:spacing w:after="200" w:line="276" w:lineRule="auto"/>
              <w:jc w:val="center"/>
            </w:pPr>
            <w:r>
              <w:t>7%</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v</w:t>
            </w:r>
            <w:r w:rsidR="00581CC6">
              <w:t>lastivěda</w:t>
            </w:r>
          </w:p>
        </w:tc>
        <w:tc>
          <w:tcPr>
            <w:tcW w:w="0" w:type="auto"/>
          </w:tcPr>
          <w:p w:rsidR="00581CC6" w:rsidRDefault="00581CC6" w:rsidP="00581CC6">
            <w:pPr>
              <w:spacing w:after="200" w:line="276" w:lineRule="auto"/>
              <w:jc w:val="center"/>
            </w:pPr>
            <w:r>
              <w:t>13</w:t>
            </w:r>
          </w:p>
        </w:tc>
        <w:tc>
          <w:tcPr>
            <w:tcW w:w="0" w:type="auto"/>
          </w:tcPr>
          <w:p w:rsidR="00581CC6" w:rsidRDefault="00581CC6" w:rsidP="00581CC6">
            <w:pPr>
              <w:spacing w:after="200" w:line="276" w:lineRule="auto"/>
              <w:jc w:val="center"/>
            </w:pPr>
            <w:r>
              <w:t>5%</w:t>
            </w:r>
          </w:p>
        </w:tc>
      </w:tr>
      <w:tr w:rsidR="00581CC6" w:rsidTr="008C1055">
        <w:trPr>
          <w:cantSplit/>
          <w:trHeight w:hRule="exact" w:val="284"/>
          <w:jc w:val="center"/>
        </w:trPr>
        <w:tc>
          <w:tcPr>
            <w:tcW w:w="0" w:type="auto"/>
          </w:tcPr>
          <w:p w:rsidR="00581CC6" w:rsidRDefault="00581CC6" w:rsidP="00581CC6">
            <w:pPr>
              <w:spacing w:after="200" w:line="276" w:lineRule="auto"/>
              <w:jc w:val="center"/>
            </w:pPr>
            <w:r w:rsidRPr="00581CC6">
              <w:t xml:space="preserve">výchova - tělesná, hudební, </w:t>
            </w:r>
            <w:proofErr w:type="spellStart"/>
            <w:r w:rsidRPr="00581CC6">
              <w:t>vytvarná</w:t>
            </w:r>
            <w:proofErr w:type="spellEnd"/>
            <w:r w:rsidRPr="00581CC6">
              <w:t>, pracovní</w:t>
            </w:r>
          </w:p>
        </w:tc>
        <w:tc>
          <w:tcPr>
            <w:tcW w:w="0" w:type="auto"/>
          </w:tcPr>
          <w:p w:rsidR="00581CC6" w:rsidRDefault="00581CC6" w:rsidP="00581CC6">
            <w:pPr>
              <w:spacing w:after="200" w:line="276" w:lineRule="auto"/>
              <w:jc w:val="center"/>
            </w:pPr>
            <w:r>
              <w:t>26</w:t>
            </w:r>
          </w:p>
        </w:tc>
        <w:tc>
          <w:tcPr>
            <w:tcW w:w="0" w:type="auto"/>
          </w:tcPr>
          <w:p w:rsidR="00581CC6" w:rsidRDefault="00581CC6" w:rsidP="00581CC6">
            <w:pPr>
              <w:spacing w:after="200" w:line="276" w:lineRule="auto"/>
              <w:jc w:val="center"/>
            </w:pPr>
            <w:r>
              <w:t>10%</w:t>
            </w:r>
          </w:p>
        </w:tc>
      </w:tr>
      <w:tr w:rsidR="00581CC6" w:rsidTr="008C1055">
        <w:trPr>
          <w:cantSplit/>
          <w:trHeight w:hRule="exact" w:val="284"/>
          <w:jc w:val="center"/>
        </w:trPr>
        <w:tc>
          <w:tcPr>
            <w:tcW w:w="0" w:type="auto"/>
          </w:tcPr>
          <w:p w:rsidR="00581CC6" w:rsidRDefault="005C4760" w:rsidP="00581CC6">
            <w:pPr>
              <w:spacing w:after="200" w:line="276" w:lineRule="auto"/>
              <w:jc w:val="center"/>
            </w:pPr>
            <w:r>
              <w:t>z</w:t>
            </w:r>
            <w:r w:rsidR="00581CC6">
              <w:t>eměpis</w:t>
            </w:r>
          </w:p>
        </w:tc>
        <w:tc>
          <w:tcPr>
            <w:tcW w:w="0" w:type="auto"/>
          </w:tcPr>
          <w:p w:rsidR="00581CC6" w:rsidRDefault="00581CC6" w:rsidP="00581CC6">
            <w:pPr>
              <w:spacing w:after="200" w:line="276" w:lineRule="auto"/>
              <w:jc w:val="center"/>
            </w:pPr>
            <w:r>
              <w:t>16</w:t>
            </w:r>
          </w:p>
        </w:tc>
        <w:tc>
          <w:tcPr>
            <w:tcW w:w="0" w:type="auto"/>
          </w:tcPr>
          <w:p w:rsidR="00581CC6" w:rsidRDefault="00581CC6" w:rsidP="00581CC6">
            <w:pPr>
              <w:spacing w:after="200" w:line="276" w:lineRule="auto"/>
              <w:jc w:val="center"/>
            </w:pPr>
            <w:r>
              <w:t>6%</w:t>
            </w:r>
          </w:p>
        </w:tc>
      </w:tr>
      <w:tr w:rsidR="00581CC6" w:rsidTr="008C1055">
        <w:trPr>
          <w:cantSplit/>
          <w:trHeight w:hRule="exact" w:val="284"/>
          <w:jc w:val="center"/>
        </w:trPr>
        <w:tc>
          <w:tcPr>
            <w:tcW w:w="0" w:type="auto"/>
            <w:gridSpan w:val="3"/>
          </w:tcPr>
          <w:p w:rsidR="00581CC6" w:rsidRDefault="00581CC6" w:rsidP="00581CC6">
            <w:pPr>
              <w:spacing w:after="200" w:line="276" w:lineRule="auto"/>
              <w:jc w:val="center"/>
            </w:pPr>
            <w:r>
              <w:t>Celkem 249 odpovědí</w:t>
            </w:r>
          </w:p>
        </w:tc>
      </w:tr>
    </w:tbl>
    <w:p w:rsidR="003C3D91" w:rsidRPr="006868C7" w:rsidRDefault="003C3D91" w:rsidP="003C3D91">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č.1</w:t>
      </w:r>
      <w:r>
        <w:rPr>
          <w:sz w:val="20"/>
          <w:szCs w:val="20"/>
        </w:rPr>
        <w:t>6</w:t>
      </w:r>
      <w:proofErr w:type="gramEnd"/>
      <w:r w:rsidRPr="006868C7">
        <w:rPr>
          <w:sz w:val="20"/>
          <w:szCs w:val="20"/>
        </w:rPr>
        <w:t xml:space="preserve"> – </w:t>
      </w:r>
      <w:r>
        <w:rPr>
          <w:sz w:val="20"/>
          <w:szCs w:val="20"/>
        </w:rPr>
        <w:t>Přehled předmětů, kde využívají učitelé tablet nejčastěji</w:t>
      </w:r>
    </w:p>
    <w:p w:rsidR="00C47311" w:rsidRDefault="00C47311" w:rsidP="00C47311">
      <w:pPr>
        <w:spacing w:after="200" w:line="276" w:lineRule="auto"/>
        <w:ind w:firstLine="708"/>
      </w:pPr>
    </w:p>
    <w:p w:rsidR="00C47311" w:rsidRDefault="00581CC6" w:rsidP="00C47311">
      <w:pPr>
        <w:spacing w:after="200" w:line="276" w:lineRule="auto"/>
        <w:ind w:firstLine="708"/>
      </w:pPr>
      <w:r>
        <w:rPr>
          <w:noProof/>
          <w:lang w:eastAsia="cs-CZ"/>
        </w:rPr>
        <w:drawing>
          <wp:inline distT="0" distB="0" distL="0" distR="0" wp14:anchorId="0790BAD3" wp14:editId="565BF6DC">
            <wp:extent cx="4939200" cy="2880000"/>
            <wp:effectExtent l="0" t="0" r="13970" b="15875"/>
            <wp:docPr id="23" name="Graf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C3D91" w:rsidRPr="006868C7" w:rsidRDefault="003C3D91" w:rsidP="003C3D91">
      <w:pPr>
        <w:spacing w:before="200" w:after="200" w:line="360"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č.1</w:t>
      </w:r>
      <w:r>
        <w:rPr>
          <w:sz w:val="20"/>
          <w:szCs w:val="20"/>
        </w:rPr>
        <w:t>6</w:t>
      </w:r>
      <w:proofErr w:type="gramEnd"/>
      <w:r w:rsidRPr="006868C7">
        <w:rPr>
          <w:sz w:val="20"/>
          <w:szCs w:val="20"/>
        </w:rPr>
        <w:t xml:space="preserve"> – </w:t>
      </w:r>
      <w:r>
        <w:rPr>
          <w:sz w:val="20"/>
          <w:szCs w:val="20"/>
        </w:rPr>
        <w:t>Přehled předmětů, kde využívají učitelé tablet nejčastěji</w:t>
      </w:r>
    </w:p>
    <w:p w:rsidR="00754910" w:rsidRDefault="00754910" w:rsidP="00C47311">
      <w:pPr>
        <w:spacing w:after="200" w:line="276" w:lineRule="auto"/>
        <w:ind w:firstLine="708"/>
        <w:rPr>
          <w:b/>
        </w:rPr>
      </w:pPr>
    </w:p>
    <w:p w:rsidR="00754910" w:rsidRDefault="00754910" w:rsidP="00C47311">
      <w:pPr>
        <w:spacing w:after="200" w:line="276" w:lineRule="auto"/>
        <w:ind w:firstLine="708"/>
        <w:rPr>
          <w:b/>
        </w:rPr>
      </w:pPr>
    </w:p>
    <w:p w:rsidR="00754910" w:rsidRDefault="00754910" w:rsidP="00C47311">
      <w:pPr>
        <w:spacing w:after="200" w:line="276" w:lineRule="auto"/>
        <w:ind w:firstLine="708"/>
        <w:rPr>
          <w:b/>
        </w:rPr>
      </w:pPr>
    </w:p>
    <w:p w:rsidR="00C47311" w:rsidRPr="003E30DE" w:rsidRDefault="003626E7" w:rsidP="00C47311">
      <w:pPr>
        <w:spacing w:after="200" w:line="276" w:lineRule="auto"/>
        <w:ind w:firstLine="708"/>
        <w:rPr>
          <w:b/>
        </w:rPr>
      </w:pPr>
      <w:r w:rsidRPr="003C3D91">
        <w:rPr>
          <w:b/>
        </w:rPr>
        <w:lastRenderedPageBreak/>
        <w:t>Otázka č. 17</w:t>
      </w:r>
      <w:r w:rsidR="003E30DE">
        <w:rPr>
          <w:b/>
        </w:rPr>
        <w:br/>
      </w:r>
      <w:r w:rsidR="003E30DE">
        <w:rPr>
          <w:b/>
        </w:rPr>
        <w:tab/>
      </w:r>
      <w:r w:rsidR="003E30DE" w:rsidRPr="003E30DE">
        <w:rPr>
          <w:i/>
        </w:rPr>
        <w:t xml:space="preserve">17. Využíváte datové tarify u školních </w:t>
      </w:r>
      <w:proofErr w:type="spellStart"/>
      <w:r w:rsidR="003E30DE" w:rsidRPr="003E30DE">
        <w:rPr>
          <w:i/>
        </w:rPr>
        <w:t>tabletů</w:t>
      </w:r>
      <w:proofErr w:type="spellEnd"/>
      <w:r w:rsidR="003E30DE" w:rsidRPr="003E30DE">
        <w:rPr>
          <w:i/>
        </w:rPr>
        <w:t>?</w:t>
      </w:r>
    </w:p>
    <w:tbl>
      <w:tblPr>
        <w:tblW w:w="0" w:type="auto"/>
        <w:jc w:val="center"/>
        <w:tblLook w:val="04A0" w:firstRow="1" w:lastRow="0" w:firstColumn="1" w:lastColumn="0" w:noHBand="0" w:noVBand="1"/>
      </w:tblPr>
      <w:tblGrid>
        <w:gridCol w:w="2083"/>
        <w:gridCol w:w="2209"/>
        <w:gridCol w:w="656"/>
      </w:tblGrid>
      <w:tr w:rsidR="009F14FB" w:rsidTr="008C1055">
        <w:trPr>
          <w:cantSplit/>
          <w:trHeight w:hRule="exact" w:val="284"/>
          <w:jc w:val="center"/>
        </w:trPr>
        <w:tc>
          <w:tcPr>
            <w:tcW w:w="0" w:type="auto"/>
            <w:shd w:val="clear" w:color="auto" w:fill="B6DDE8" w:themeFill="accent5" w:themeFillTint="66"/>
          </w:tcPr>
          <w:p w:rsidR="009F14FB" w:rsidRPr="006868C7" w:rsidRDefault="009F14FB" w:rsidP="002A3DED">
            <w:pPr>
              <w:spacing w:after="200" w:line="276" w:lineRule="auto"/>
              <w:jc w:val="center"/>
              <w:rPr>
                <w:b/>
              </w:rPr>
            </w:pPr>
            <w:r w:rsidRPr="006868C7">
              <w:rPr>
                <w:b/>
              </w:rPr>
              <w:t xml:space="preserve">Otázka </w:t>
            </w:r>
            <w:proofErr w:type="gramStart"/>
            <w:r w:rsidRPr="006868C7">
              <w:rPr>
                <w:b/>
              </w:rPr>
              <w:t>č.17</w:t>
            </w:r>
            <w:proofErr w:type="gramEnd"/>
          </w:p>
        </w:tc>
        <w:tc>
          <w:tcPr>
            <w:tcW w:w="0" w:type="auto"/>
            <w:shd w:val="clear" w:color="auto" w:fill="B6DDE8" w:themeFill="accent5" w:themeFillTint="66"/>
          </w:tcPr>
          <w:p w:rsidR="009F14FB" w:rsidRPr="006868C7" w:rsidRDefault="009F14FB" w:rsidP="002A3DED">
            <w:pPr>
              <w:spacing w:after="200" w:line="276" w:lineRule="auto"/>
              <w:jc w:val="center"/>
              <w:rPr>
                <w:b/>
              </w:rPr>
            </w:pPr>
            <w:r w:rsidRPr="006868C7">
              <w:rPr>
                <w:b/>
              </w:rPr>
              <w:t>Pozorovaná četnost</w:t>
            </w:r>
          </w:p>
        </w:tc>
        <w:tc>
          <w:tcPr>
            <w:tcW w:w="0" w:type="auto"/>
            <w:shd w:val="clear" w:color="auto" w:fill="B6DDE8" w:themeFill="accent5" w:themeFillTint="66"/>
          </w:tcPr>
          <w:p w:rsidR="009F14FB" w:rsidRPr="006868C7" w:rsidRDefault="006868C7" w:rsidP="002A3DED">
            <w:pPr>
              <w:spacing w:after="200" w:line="276" w:lineRule="auto"/>
              <w:jc w:val="center"/>
              <w:rPr>
                <w:b/>
              </w:rPr>
            </w:pPr>
            <w:r w:rsidRPr="006868C7">
              <w:rPr>
                <w:b/>
              </w:rPr>
              <w:t>%</w:t>
            </w:r>
          </w:p>
        </w:tc>
      </w:tr>
      <w:tr w:rsidR="009F14FB" w:rsidTr="008C1055">
        <w:trPr>
          <w:cantSplit/>
          <w:trHeight w:hRule="exact" w:val="284"/>
          <w:jc w:val="center"/>
        </w:trPr>
        <w:tc>
          <w:tcPr>
            <w:tcW w:w="0" w:type="auto"/>
          </w:tcPr>
          <w:p w:rsidR="009F14FB" w:rsidRDefault="009F14FB" w:rsidP="002A3DED">
            <w:pPr>
              <w:spacing w:after="200" w:line="276" w:lineRule="auto"/>
              <w:jc w:val="center"/>
            </w:pPr>
            <w:r w:rsidRPr="009F14FB">
              <w:t>máme školní Wi-Fi</w:t>
            </w:r>
          </w:p>
        </w:tc>
        <w:tc>
          <w:tcPr>
            <w:tcW w:w="0" w:type="auto"/>
          </w:tcPr>
          <w:p w:rsidR="009F14FB" w:rsidRDefault="009F14FB" w:rsidP="002A3DED">
            <w:pPr>
              <w:spacing w:after="200" w:line="276" w:lineRule="auto"/>
              <w:jc w:val="center"/>
            </w:pPr>
            <w:r>
              <w:t>88</w:t>
            </w:r>
          </w:p>
        </w:tc>
        <w:tc>
          <w:tcPr>
            <w:tcW w:w="0" w:type="auto"/>
          </w:tcPr>
          <w:p w:rsidR="009F14FB" w:rsidRDefault="009F14FB" w:rsidP="002A3DED">
            <w:pPr>
              <w:spacing w:after="200" w:line="276" w:lineRule="auto"/>
              <w:jc w:val="center"/>
            </w:pPr>
            <w:r>
              <w:t>88%</w:t>
            </w:r>
          </w:p>
        </w:tc>
      </w:tr>
      <w:tr w:rsidR="009F14FB" w:rsidTr="008C1055">
        <w:trPr>
          <w:cantSplit/>
          <w:trHeight w:hRule="exact" w:val="284"/>
          <w:jc w:val="center"/>
        </w:trPr>
        <w:tc>
          <w:tcPr>
            <w:tcW w:w="0" w:type="auto"/>
          </w:tcPr>
          <w:p w:rsidR="009F14FB" w:rsidRDefault="009F14FB" w:rsidP="005C4760">
            <w:pPr>
              <w:tabs>
                <w:tab w:val="left" w:pos="343"/>
                <w:tab w:val="center" w:pos="933"/>
              </w:tabs>
              <w:spacing w:after="200" w:line="276" w:lineRule="auto"/>
            </w:pPr>
            <w:r>
              <w:tab/>
            </w:r>
            <w:r>
              <w:tab/>
            </w:r>
            <w:r w:rsidR="005C4760">
              <w:t>n</w:t>
            </w:r>
            <w:r>
              <w:t>e</w:t>
            </w:r>
          </w:p>
        </w:tc>
        <w:tc>
          <w:tcPr>
            <w:tcW w:w="0" w:type="auto"/>
          </w:tcPr>
          <w:p w:rsidR="009F14FB" w:rsidRDefault="009F14FB" w:rsidP="002A3DED">
            <w:pPr>
              <w:spacing w:after="200" w:line="276" w:lineRule="auto"/>
              <w:jc w:val="center"/>
            </w:pPr>
            <w:r>
              <w:t>12</w:t>
            </w:r>
          </w:p>
        </w:tc>
        <w:tc>
          <w:tcPr>
            <w:tcW w:w="0" w:type="auto"/>
          </w:tcPr>
          <w:p w:rsidR="009F14FB" w:rsidRDefault="009F14FB" w:rsidP="002A3DED">
            <w:pPr>
              <w:spacing w:after="200" w:line="276" w:lineRule="auto"/>
              <w:jc w:val="center"/>
            </w:pPr>
            <w:r>
              <w:t>12%</w:t>
            </w:r>
          </w:p>
        </w:tc>
      </w:tr>
      <w:tr w:rsidR="009F14FB" w:rsidTr="008C1055">
        <w:trPr>
          <w:cantSplit/>
          <w:trHeight w:hRule="exact" w:val="284"/>
          <w:jc w:val="center"/>
        </w:trPr>
        <w:tc>
          <w:tcPr>
            <w:tcW w:w="0" w:type="auto"/>
          </w:tcPr>
          <w:p w:rsidR="009F14FB" w:rsidRDefault="005C4760" w:rsidP="002A3DED">
            <w:pPr>
              <w:spacing w:after="200" w:line="276" w:lineRule="auto"/>
              <w:jc w:val="center"/>
            </w:pPr>
            <w:r>
              <w:t>a</w:t>
            </w:r>
            <w:r w:rsidR="009F14FB">
              <w:t>no</w:t>
            </w:r>
          </w:p>
        </w:tc>
        <w:tc>
          <w:tcPr>
            <w:tcW w:w="0" w:type="auto"/>
          </w:tcPr>
          <w:p w:rsidR="009F14FB" w:rsidRDefault="009F14FB" w:rsidP="002A3DED">
            <w:pPr>
              <w:spacing w:after="200" w:line="276" w:lineRule="auto"/>
              <w:jc w:val="center"/>
            </w:pPr>
            <w:r>
              <w:t>0</w:t>
            </w:r>
          </w:p>
        </w:tc>
        <w:tc>
          <w:tcPr>
            <w:tcW w:w="0" w:type="auto"/>
          </w:tcPr>
          <w:p w:rsidR="009F14FB" w:rsidRDefault="009F14FB" w:rsidP="002A3DED">
            <w:pPr>
              <w:spacing w:after="200" w:line="276" w:lineRule="auto"/>
              <w:jc w:val="center"/>
            </w:pPr>
            <w:r>
              <w:t>0%</w:t>
            </w:r>
          </w:p>
        </w:tc>
      </w:tr>
      <w:tr w:rsidR="009F14FB" w:rsidTr="008C1055">
        <w:trPr>
          <w:cantSplit/>
          <w:trHeight w:hRule="exact" w:val="284"/>
          <w:jc w:val="center"/>
        </w:trPr>
        <w:tc>
          <w:tcPr>
            <w:tcW w:w="0" w:type="auto"/>
            <w:gridSpan w:val="3"/>
          </w:tcPr>
          <w:p w:rsidR="009F14FB" w:rsidRDefault="009F14FB" w:rsidP="002A3DED">
            <w:pPr>
              <w:spacing w:after="200" w:line="276" w:lineRule="auto"/>
              <w:jc w:val="center"/>
            </w:pPr>
            <w:r>
              <w:t>Celkem 100 respondentů</w:t>
            </w:r>
          </w:p>
        </w:tc>
      </w:tr>
    </w:tbl>
    <w:p w:rsidR="00754910" w:rsidRPr="006868C7" w:rsidRDefault="00754910" w:rsidP="00754910">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č.1</w:t>
      </w:r>
      <w:r>
        <w:rPr>
          <w:sz w:val="20"/>
          <w:szCs w:val="20"/>
        </w:rPr>
        <w:t>7</w:t>
      </w:r>
      <w:proofErr w:type="gramEnd"/>
      <w:r w:rsidRPr="006868C7">
        <w:rPr>
          <w:sz w:val="20"/>
          <w:szCs w:val="20"/>
        </w:rPr>
        <w:t xml:space="preserve"> – </w:t>
      </w:r>
      <w:r>
        <w:rPr>
          <w:sz w:val="20"/>
          <w:szCs w:val="20"/>
        </w:rPr>
        <w:t xml:space="preserve">Způsob připojení </w:t>
      </w:r>
      <w:proofErr w:type="spellStart"/>
      <w:r>
        <w:rPr>
          <w:sz w:val="20"/>
          <w:szCs w:val="20"/>
        </w:rPr>
        <w:t>tabletů</w:t>
      </w:r>
      <w:proofErr w:type="spellEnd"/>
      <w:r>
        <w:rPr>
          <w:sz w:val="20"/>
          <w:szCs w:val="20"/>
        </w:rPr>
        <w:t xml:space="preserve"> k internetu</w:t>
      </w:r>
    </w:p>
    <w:p w:rsidR="009F14FB" w:rsidRDefault="009F14FB" w:rsidP="00C47311">
      <w:pPr>
        <w:spacing w:after="200" w:line="276" w:lineRule="auto"/>
        <w:ind w:firstLine="708"/>
      </w:pPr>
    </w:p>
    <w:p w:rsidR="003626E7" w:rsidRDefault="009F14FB" w:rsidP="009F14FB">
      <w:pPr>
        <w:spacing w:after="200" w:line="276" w:lineRule="auto"/>
        <w:ind w:firstLine="708"/>
        <w:jc w:val="center"/>
      </w:pPr>
      <w:r>
        <w:rPr>
          <w:noProof/>
          <w:lang w:eastAsia="cs-CZ"/>
        </w:rPr>
        <w:drawing>
          <wp:inline distT="0" distB="0" distL="0" distR="0" wp14:anchorId="211A3755" wp14:editId="05C97074">
            <wp:extent cx="2700000" cy="1800000"/>
            <wp:effectExtent l="0" t="0" r="24765" b="10160"/>
            <wp:docPr id="24" name="Graf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54910" w:rsidRPr="006868C7" w:rsidRDefault="00754910" w:rsidP="00754910">
      <w:pPr>
        <w:spacing w:before="200" w:after="200" w:line="360"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č.1</w:t>
      </w:r>
      <w:r>
        <w:rPr>
          <w:sz w:val="20"/>
          <w:szCs w:val="20"/>
        </w:rPr>
        <w:t>7</w:t>
      </w:r>
      <w:proofErr w:type="gramEnd"/>
      <w:r w:rsidRPr="006868C7">
        <w:rPr>
          <w:sz w:val="20"/>
          <w:szCs w:val="20"/>
        </w:rPr>
        <w:t xml:space="preserve"> – </w:t>
      </w:r>
      <w:r>
        <w:rPr>
          <w:sz w:val="20"/>
          <w:szCs w:val="20"/>
        </w:rPr>
        <w:t xml:space="preserve">Způsob připojení </w:t>
      </w:r>
      <w:proofErr w:type="spellStart"/>
      <w:r>
        <w:rPr>
          <w:sz w:val="20"/>
          <w:szCs w:val="20"/>
        </w:rPr>
        <w:t>tabletů</w:t>
      </w:r>
      <w:proofErr w:type="spellEnd"/>
      <w:r>
        <w:rPr>
          <w:sz w:val="20"/>
          <w:szCs w:val="20"/>
        </w:rPr>
        <w:t xml:space="preserve"> k internetu</w:t>
      </w:r>
    </w:p>
    <w:p w:rsidR="00754910" w:rsidRDefault="00754910" w:rsidP="009F14FB">
      <w:pPr>
        <w:spacing w:after="200" w:line="276" w:lineRule="auto"/>
        <w:ind w:firstLine="708"/>
        <w:jc w:val="center"/>
      </w:pPr>
    </w:p>
    <w:p w:rsidR="00754910" w:rsidRDefault="00754910" w:rsidP="00C47311">
      <w:pPr>
        <w:spacing w:after="200" w:line="276" w:lineRule="auto"/>
        <w:ind w:firstLine="708"/>
        <w:rPr>
          <w:i/>
        </w:rPr>
      </w:pPr>
      <w:r w:rsidRPr="00754910">
        <w:rPr>
          <w:b/>
        </w:rPr>
        <w:t xml:space="preserve">Otázka </w:t>
      </w:r>
      <w:proofErr w:type="gramStart"/>
      <w:r w:rsidRPr="00754910">
        <w:rPr>
          <w:b/>
        </w:rPr>
        <w:t>č.18</w:t>
      </w:r>
      <w:proofErr w:type="gramEnd"/>
      <w:r>
        <w:br/>
      </w:r>
      <w:r>
        <w:tab/>
      </w:r>
      <w:r w:rsidRPr="00754910">
        <w:rPr>
          <w:i/>
        </w:rPr>
        <w:t>18. Kolik máte ve škole volných gigabajtů (GB) dat na měsíc?</w:t>
      </w:r>
    </w:p>
    <w:p w:rsidR="00754910" w:rsidRPr="00754910" w:rsidRDefault="00754910" w:rsidP="00AA49A1">
      <w:pPr>
        <w:spacing w:after="200" w:line="360" w:lineRule="auto"/>
        <w:ind w:firstLine="709"/>
        <w:jc w:val="both"/>
      </w:pPr>
      <w:r>
        <w:t xml:space="preserve">Žádný z respondentů neuvedl, že bych jejich </w:t>
      </w:r>
      <w:proofErr w:type="gramStart"/>
      <w:r>
        <w:t>škola</w:t>
      </w:r>
      <w:proofErr w:type="gramEnd"/>
      <w:r>
        <w:t xml:space="preserve"> využívala datové tarify jako primární připojení pro tablet. </w:t>
      </w:r>
      <w:r w:rsidRPr="00754910">
        <w:t>Na tuto otázku odpovědělo 100 procent respondentů, že nepoužívají datové tarify. Mají vlastní školní Wi-Fi síť.</w:t>
      </w:r>
      <w:r>
        <w:t xml:space="preserve"> Lze tvrdit, že dotazovaní respondenti nepoužívají pro své tablety limitované datové připojení od operátora.</w:t>
      </w:r>
    </w:p>
    <w:p w:rsidR="00754910" w:rsidRDefault="00754910" w:rsidP="00754910">
      <w:pPr>
        <w:spacing w:after="200" w:line="276" w:lineRule="auto"/>
        <w:ind w:left="708"/>
        <w:rPr>
          <w:b/>
        </w:rPr>
      </w:pPr>
      <w:r>
        <w:rPr>
          <w:b/>
        </w:rPr>
        <w:br/>
      </w:r>
    </w:p>
    <w:p w:rsidR="00754910" w:rsidRDefault="00754910" w:rsidP="00754910">
      <w:pPr>
        <w:spacing w:after="200" w:line="276" w:lineRule="auto"/>
        <w:ind w:left="708"/>
      </w:pPr>
      <w:r>
        <w:rPr>
          <w:b/>
        </w:rPr>
        <w:br w:type="column"/>
      </w:r>
      <w:r w:rsidR="009F14FB" w:rsidRPr="00754910">
        <w:rPr>
          <w:b/>
        </w:rPr>
        <w:lastRenderedPageBreak/>
        <w:t xml:space="preserve">Otázka </w:t>
      </w:r>
      <w:proofErr w:type="gramStart"/>
      <w:r w:rsidR="009F14FB" w:rsidRPr="00754910">
        <w:rPr>
          <w:b/>
        </w:rPr>
        <w:t>č.</w:t>
      </w:r>
      <w:r w:rsidR="00DD5AAD" w:rsidRPr="00754910">
        <w:rPr>
          <w:b/>
        </w:rPr>
        <w:t>19</w:t>
      </w:r>
      <w:proofErr w:type="gramEnd"/>
      <w:r>
        <w:br/>
      </w:r>
      <w:r w:rsidRPr="00754910">
        <w:rPr>
          <w:i/>
        </w:rPr>
        <w:t>19. Využíváte na svém tabletu (mobilu) datové tarify a neomezené volání?</w:t>
      </w:r>
    </w:p>
    <w:tbl>
      <w:tblPr>
        <w:tblW w:w="0" w:type="auto"/>
        <w:jc w:val="center"/>
        <w:tblLook w:val="04A0" w:firstRow="1" w:lastRow="0" w:firstColumn="1" w:lastColumn="0" w:noHBand="0" w:noVBand="1"/>
      </w:tblPr>
      <w:tblGrid>
        <w:gridCol w:w="2932"/>
        <w:gridCol w:w="2209"/>
        <w:gridCol w:w="656"/>
      </w:tblGrid>
      <w:tr w:rsidR="009F14FB" w:rsidTr="008C1055">
        <w:trPr>
          <w:trHeight w:hRule="exact" w:val="284"/>
          <w:jc w:val="center"/>
        </w:trPr>
        <w:tc>
          <w:tcPr>
            <w:tcW w:w="0" w:type="auto"/>
            <w:shd w:val="clear" w:color="auto" w:fill="B6DDE8" w:themeFill="accent5" w:themeFillTint="66"/>
          </w:tcPr>
          <w:p w:rsidR="009F14FB" w:rsidRPr="002F7C85" w:rsidRDefault="009F14FB" w:rsidP="00DD5AAD">
            <w:pPr>
              <w:spacing w:after="200" w:line="276" w:lineRule="auto"/>
              <w:jc w:val="center"/>
              <w:rPr>
                <w:b/>
              </w:rPr>
            </w:pPr>
            <w:r w:rsidRPr="002F7C85">
              <w:rPr>
                <w:b/>
              </w:rPr>
              <w:t xml:space="preserve">Otázka </w:t>
            </w:r>
            <w:proofErr w:type="gramStart"/>
            <w:r w:rsidRPr="002F7C85">
              <w:rPr>
                <w:b/>
              </w:rPr>
              <w:t>č.</w:t>
            </w:r>
            <w:r w:rsidR="00DD5AAD" w:rsidRPr="002F7C85">
              <w:rPr>
                <w:b/>
              </w:rPr>
              <w:t>20</w:t>
            </w:r>
            <w:proofErr w:type="gramEnd"/>
          </w:p>
        </w:tc>
        <w:tc>
          <w:tcPr>
            <w:tcW w:w="0" w:type="auto"/>
            <w:shd w:val="clear" w:color="auto" w:fill="B6DDE8" w:themeFill="accent5" w:themeFillTint="66"/>
          </w:tcPr>
          <w:p w:rsidR="009F14FB" w:rsidRPr="002F7C85" w:rsidRDefault="009F14FB" w:rsidP="002A3DED">
            <w:pPr>
              <w:spacing w:after="200" w:line="276" w:lineRule="auto"/>
              <w:jc w:val="center"/>
              <w:rPr>
                <w:b/>
              </w:rPr>
            </w:pPr>
            <w:r w:rsidRPr="002F7C85">
              <w:rPr>
                <w:b/>
              </w:rPr>
              <w:t>Pozorovaná četnost</w:t>
            </w:r>
          </w:p>
        </w:tc>
        <w:tc>
          <w:tcPr>
            <w:tcW w:w="0" w:type="auto"/>
            <w:shd w:val="clear" w:color="auto" w:fill="B6DDE8" w:themeFill="accent5" w:themeFillTint="66"/>
          </w:tcPr>
          <w:p w:rsidR="009F14FB" w:rsidRPr="002F7C85" w:rsidRDefault="006868C7" w:rsidP="002A3DED">
            <w:pPr>
              <w:spacing w:after="200" w:line="276" w:lineRule="auto"/>
              <w:jc w:val="center"/>
              <w:rPr>
                <w:b/>
              </w:rPr>
            </w:pPr>
            <w:r w:rsidRPr="002F7C85">
              <w:rPr>
                <w:b/>
              </w:rPr>
              <w:t>%</w:t>
            </w:r>
          </w:p>
        </w:tc>
      </w:tr>
      <w:tr w:rsidR="009F14FB" w:rsidTr="008C1055">
        <w:trPr>
          <w:trHeight w:hRule="exact" w:val="284"/>
          <w:jc w:val="center"/>
        </w:trPr>
        <w:tc>
          <w:tcPr>
            <w:tcW w:w="0" w:type="auto"/>
          </w:tcPr>
          <w:p w:rsidR="009F14FB" w:rsidRDefault="005C4760" w:rsidP="002A3DED">
            <w:pPr>
              <w:spacing w:after="200" w:line="276" w:lineRule="auto"/>
              <w:jc w:val="center"/>
            </w:pPr>
            <w:r>
              <w:t>a</w:t>
            </w:r>
            <w:r w:rsidR="009F14FB" w:rsidRPr="009F14FB">
              <w:t>no, obojí</w:t>
            </w:r>
          </w:p>
        </w:tc>
        <w:tc>
          <w:tcPr>
            <w:tcW w:w="0" w:type="auto"/>
          </w:tcPr>
          <w:p w:rsidR="009F14FB" w:rsidRDefault="00DD5AAD" w:rsidP="002A3DED">
            <w:pPr>
              <w:spacing w:after="200" w:line="276" w:lineRule="auto"/>
              <w:jc w:val="center"/>
            </w:pPr>
            <w:r>
              <w:t>74</w:t>
            </w:r>
          </w:p>
        </w:tc>
        <w:tc>
          <w:tcPr>
            <w:tcW w:w="0" w:type="auto"/>
          </w:tcPr>
          <w:p w:rsidR="009F14FB" w:rsidRDefault="00DD5AAD" w:rsidP="002A3DED">
            <w:pPr>
              <w:spacing w:after="200" w:line="276" w:lineRule="auto"/>
              <w:jc w:val="center"/>
            </w:pPr>
            <w:r>
              <w:t>74</w:t>
            </w:r>
            <w:r w:rsidR="009F14FB">
              <w:t>%</w:t>
            </w:r>
          </w:p>
        </w:tc>
      </w:tr>
      <w:tr w:rsidR="009F14FB" w:rsidTr="008C1055">
        <w:trPr>
          <w:trHeight w:hRule="exact" w:val="284"/>
          <w:jc w:val="center"/>
        </w:trPr>
        <w:tc>
          <w:tcPr>
            <w:tcW w:w="0" w:type="auto"/>
          </w:tcPr>
          <w:p w:rsidR="009F14FB" w:rsidRDefault="009F14FB" w:rsidP="005C4760">
            <w:pPr>
              <w:tabs>
                <w:tab w:val="left" w:pos="343"/>
                <w:tab w:val="center" w:pos="933"/>
              </w:tabs>
              <w:spacing w:after="200" w:line="276" w:lineRule="auto"/>
            </w:pPr>
            <w:r>
              <w:tab/>
            </w:r>
            <w:r>
              <w:tab/>
            </w:r>
            <w:r w:rsidR="005C4760">
              <w:t>p</w:t>
            </w:r>
            <w:r w:rsidRPr="009F14FB">
              <w:t>ouze neomezené volání</w:t>
            </w:r>
          </w:p>
        </w:tc>
        <w:tc>
          <w:tcPr>
            <w:tcW w:w="0" w:type="auto"/>
          </w:tcPr>
          <w:p w:rsidR="009F14FB" w:rsidRDefault="00DD5AAD" w:rsidP="002A3DED">
            <w:pPr>
              <w:spacing w:after="200" w:line="276" w:lineRule="auto"/>
              <w:jc w:val="center"/>
            </w:pPr>
            <w:r>
              <w:t>6</w:t>
            </w:r>
          </w:p>
        </w:tc>
        <w:tc>
          <w:tcPr>
            <w:tcW w:w="0" w:type="auto"/>
          </w:tcPr>
          <w:p w:rsidR="009F14FB" w:rsidRDefault="00DD5AAD" w:rsidP="002A3DED">
            <w:pPr>
              <w:spacing w:after="200" w:line="276" w:lineRule="auto"/>
              <w:jc w:val="center"/>
            </w:pPr>
            <w:r>
              <w:t>6</w:t>
            </w:r>
            <w:r w:rsidR="009F14FB">
              <w:t>%</w:t>
            </w:r>
          </w:p>
        </w:tc>
      </w:tr>
      <w:tr w:rsidR="009F14FB" w:rsidTr="008C1055">
        <w:trPr>
          <w:trHeight w:hRule="exact" w:val="284"/>
          <w:jc w:val="center"/>
        </w:trPr>
        <w:tc>
          <w:tcPr>
            <w:tcW w:w="0" w:type="auto"/>
          </w:tcPr>
          <w:p w:rsidR="009F14FB" w:rsidRDefault="005C4760" w:rsidP="002A3DED">
            <w:pPr>
              <w:spacing w:after="200" w:line="276" w:lineRule="auto"/>
              <w:jc w:val="center"/>
            </w:pPr>
            <w:r>
              <w:t>n</w:t>
            </w:r>
            <w:r w:rsidR="00DD5AAD">
              <w:t>e</w:t>
            </w:r>
          </w:p>
        </w:tc>
        <w:tc>
          <w:tcPr>
            <w:tcW w:w="0" w:type="auto"/>
          </w:tcPr>
          <w:p w:rsidR="009F14FB" w:rsidRDefault="00DD5AAD" w:rsidP="002A3DED">
            <w:pPr>
              <w:spacing w:after="200" w:line="276" w:lineRule="auto"/>
              <w:jc w:val="center"/>
            </w:pPr>
            <w:r>
              <w:t>21</w:t>
            </w:r>
          </w:p>
        </w:tc>
        <w:tc>
          <w:tcPr>
            <w:tcW w:w="0" w:type="auto"/>
          </w:tcPr>
          <w:p w:rsidR="009F14FB" w:rsidRDefault="00DD5AAD" w:rsidP="002A3DED">
            <w:pPr>
              <w:spacing w:after="200" w:line="276" w:lineRule="auto"/>
              <w:jc w:val="center"/>
            </w:pPr>
            <w:r>
              <w:t>21</w:t>
            </w:r>
            <w:r w:rsidR="009F14FB">
              <w:t>%</w:t>
            </w:r>
          </w:p>
        </w:tc>
      </w:tr>
      <w:tr w:rsidR="009F14FB" w:rsidTr="008C1055">
        <w:trPr>
          <w:trHeight w:hRule="exact" w:val="284"/>
          <w:jc w:val="center"/>
        </w:trPr>
        <w:tc>
          <w:tcPr>
            <w:tcW w:w="0" w:type="auto"/>
            <w:gridSpan w:val="3"/>
          </w:tcPr>
          <w:p w:rsidR="009F14FB" w:rsidRDefault="009F14FB" w:rsidP="002A3DED">
            <w:pPr>
              <w:spacing w:after="200" w:line="276" w:lineRule="auto"/>
              <w:jc w:val="center"/>
            </w:pPr>
            <w:r>
              <w:t>Celkem 100 respondentů</w:t>
            </w:r>
          </w:p>
        </w:tc>
      </w:tr>
    </w:tbl>
    <w:p w:rsidR="00754910" w:rsidRPr="006868C7" w:rsidRDefault="00754910" w:rsidP="00754910">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č.1</w:t>
      </w:r>
      <w:r>
        <w:rPr>
          <w:sz w:val="20"/>
          <w:szCs w:val="20"/>
        </w:rPr>
        <w:t>9</w:t>
      </w:r>
      <w:proofErr w:type="gramEnd"/>
      <w:r w:rsidRPr="006868C7">
        <w:rPr>
          <w:sz w:val="20"/>
          <w:szCs w:val="20"/>
        </w:rPr>
        <w:t xml:space="preserve"> – </w:t>
      </w:r>
      <w:r>
        <w:rPr>
          <w:sz w:val="20"/>
          <w:szCs w:val="20"/>
        </w:rPr>
        <w:t>Propojení datových tarifů a neomezeného volání</w:t>
      </w:r>
    </w:p>
    <w:p w:rsidR="00C47311" w:rsidRDefault="00C47311" w:rsidP="00C47311">
      <w:pPr>
        <w:spacing w:after="200" w:line="276" w:lineRule="auto"/>
        <w:ind w:firstLine="708"/>
      </w:pPr>
    </w:p>
    <w:p w:rsidR="00DD5AAD" w:rsidRDefault="00DD5AAD" w:rsidP="00DD5AAD">
      <w:pPr>
        <w:spacing w:after="200" w:line="276" w:lineRule="auto"/>
        <w:ind w:firstLine="708"/>
        <w:jc w:val="center"/>
      </w:pPr>
      <w:r>
        <w:rPr>
          <w:noProof/>
          <w:lang w:eastAsia="cs-CZ"/>
        </w:rPr>
        <w:drawing>
          <wp:inline distT="0" distB="0" distL="0" distR="0" wp14:anchorId="1BEBCAF0" wp14:editId="3FD526E3">
            <wp:extent cx="3225800" cy="1778000"/>
            <wp:effectExtent l="0" t="0" r="12700" b="1270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54910" w:rsidRPr="006868C7" w:rsidRDefault="00754910" w:rsidP="00754910">
      <w:pPr>
        <w:spacing w:before="200" w:after="200" w:line="360"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č.1</w:t>
      </w:r>
      <w:r>
        <w:rPr>
          <w:sz w:val="20"/>
          <w:szCs w:val="20"/>
        </w:rPr>
        <w:t>9</w:t>
      </w:r>
      <w:proofErr w:type="gramEnd"/>
      <w:r w:rsidRPr="006868C7">
        <w:rPr>
          <w:sz w:val="20"/>
          <w:szCs w:val="20"/>
        </w:rPr>
        <w:t xml:space="preserve"> – </w:t>
      </w:r>
      <w:r>
        <w:rPr>
          <w:sz w:val="20"/>
          <w:szCs w:val="20"/>
        </w:rPr>
        <w:t>Propojení datových tarifů a neomezeného volání</w:t>
      </w:r>
    </w:p>
    <w:p w:rsidR="00011AAF" w:rsidRDefault="00011AAF" w:rsidP="00011AAF">
      <w:pPr>
        <w:spacing w:after="200" w:line="276" w:lineRule="auto"/>
        <w:ind w:left="708"/>
      </w:pPr>
      <w:r w:rsidRPr="00011AAF">
        <w:rPr>
          <w:b/>
        </w:rPr>
        <w:t xml:space="preserve">Otázka </w:t>
      </w:r>
      <w:proofErr w:type="gramStart"/>
      <w:r w:rsidRPr="00011AAF">
        <w:rPr>
          <w:b/>
        </w:rPr>
        <w:t>č.20</w:t>
      </w:r>
      <w:proofErr w:type="gramEnd"/>
      <w:r>
        <w:br/>
      </w:r>
      <w:r w:rsidRPr="00011AAF">
        <w:rPr>
          <w:i/>
        </w:rPr>
        <w:t>20. Kolik máte na svém tabletu (mobilu) volných gigabajtů (GB) dat na měsíc?</w:t>
      </w:r>
    </w:p>
    <w:tbl>
      <w:tblPr>
        <w:tblW w:w="0" w:type="auto"/>
        <w:jc w:val="center"/>
        <w:tblLook w:val="04A0" w:firstRow="1" w:lastRow="0" w:firstColumn="1" w:lastColumn="0" w:noHBand="0" w:noVBand="1"/>
      </w:tblPr>
      <w:tblGrid>
        <w:gridCol w:w="1490"/>
        <w:gridCol w:w="2209"/>
        <w:gridCol w:w="656"/>
      </w:tblGrid>
      <w:tr w:rsidR="00011AAF" w:rsidTr="00AA49A1">
        <w:trPr>
          <w:cantSplit/>
          <w:trHeight w:hRule="exact" w:val="284"/>
          <w:jc w:val="center"/>
        </w:trPr>
        <w:tc>
          <w:tcPr>
            <w:tcW w:w="0" w:type="auto"/>
            <w:shd w:val="clear" w:color="auto" w:fill="B6DDE8" w:themeFill="accent5" w:themeFillTint="66"/>
          </w:tcPr>
          <w:p w:rsidR="00011AAF" w:rsidRPr="002F7C85" w:rsidRDefault="00011AAF" w:rsidP="00AA49A1">
            <w:pPr>
              <w:spacing w:after="200" w:line="276" w:lineRule="auto"/>
              <w:jc w:val="center"/>
              <w:rPr>
                <w:b/>
              </w:rPr>
            </w:pPr>
            <w:r w:rsidRPr="002F7C85">
              <w:rPr>
                <w:b/>
              </w:rPr>
              <w:t>Otázka č. 20</w:t>
            </w:r>
          </w:p>
        </w:tc>
        <w:tc>
          <w:tcPr>
            <w:tcW w:w="0" w:type="auto"/>
            <w:shd w:val="clear" w:color="auto" w:fill="B6DDE8" w:themeFill="accent5" w:themeFillTint="66"/>
          </w:tcPr>
          <w:p w:rsidR="00011AAF" w:rsidRPr="002F7C85" w:rsidRDefault="00011AAF" w:rsidP="00AA49A1">
            <w:pPr>
              <w:spacing w:after="200" w:line="276" w:lineRule="auto"/>
              <w:jc w:val="center"/>
              <w:rPr>
                <w:b/>
              </w:rPr>
            </w:pPr>
            <w:r w:rsidRPr="002F7C85">
              <w:rPr>
                <w:b/>
              </w:rPr>
              <w:t>Pozorovaná četnost</w:t>
            </w:r>
          </w:p>
        </w:tc>
        <w:tc>
          <w:tcPr>
            <w:tcW w:w="0" w:type="auto"/>
            <w:shd w:val="clear" w:color="auto" w:fill="B6DDE8" w:themeFill="accent5" w:themeFillTint="66"/>
          </w:tcPr>
          <w:p w:rsidR="00011AAF" w:rsidRPr="002F7C85" w:rsidRDefault="00011AAF" w:rsidP="00AA49A1">
            <w:pPr>
              <w:spacing w:after="200" w:line="276" w:lineRule="auto"/>
              <w:jc w:val="center"/>
              <w:rPr>
                <w:b/>
              </w:rPr>
            </w:pPr>
            <w:r w:rsidRPr="002F7C85">
              <w:rPr>
                <w:b/>
              </w:rPr>
              <w:t>%</w:t>
            </w:r>
          </w:p>
        </w:tc>
      </w:tr>
      <w:tr w:rsidR="00011AAF" w:rsidTr="00AA49A1">
        <w:trPr>
          <w:cantSplit/>
          <w:trHeight w:hRule="exact" w:val="284"/>
          <w:jc w:val="center"/>
        </w:trPr>
        <w:tc>
          <w:tcPr>
            <w:tcW w:w="0" w:type="auto"/>
          </w:tcPr>
          <w:p w:rsidR="00011AAF" w:rsidRDefault="00011AAF" w:rsidP="00AA49A1">
            <w:pPr>
              <w:spacing w:after="200" w:line="276" w:lineRule="auto"/>
              <w:jc w:val="center"/>
            </w:pPr>
            <w:r w:rsidRPr="00807002">
              <w:t>neví</w:t>
            </w:r>
          </w:p>
        </w:tc>
        <w:tc>
          <w:tcPr>
            <w:tcW w:w="0" w:type="auto"/>
          </w:tcPr>
          <w:p w:rsidR="00011AAF" w:rsidRDefault="00011AAF" w:rsidP="00AA49A1">
            <w:pPr>
              <w:spacing w:after="200" w:line="276" w:lineRule="auto"/>
              <w:jc w:val="center"/>
            </w:pPr>
            <w:r w:rsidRPr="00807002">
              <w:t>23</w:t>
            </w:r>
          </w:p>
        </w:tc>
        <w:tc>
          <w:tcPr>
            <w:tcW w:w="0" w:type="auto"/>
          </w:tcPr>
          <w:p w:rsidR="00011AAF" w:rsidRDefault="00011AAF" w:rsidP="00AA49A1">
            <w:pPr>
              <w:spacing w:after="200" w:line="276" w:lineRule="auto"/>
              <w:jc w:val="center"/>
            </w:pPr>
            <w:r w:rsidRPr="00807002">
              <w:t>23</w:t>
            </w:r>
            <w:r>
              <w:t>%</w:t>
            </w:r>
          </w:p>
        </w:tc>
      </w:tr>
      <w:tr w:rsidR="00011AAF" w:rsidTr="00AA49A1">
        <w:trPr>
          <w:cantSplit/>
          <w:trHeight w:hRule="exact" w:val="284"/>
          <w:jc w:val="center"/>
        </w:trPr>
        <w:tc>
          <w:tcPr>
            <w:tcW w:w="0" w:type="auto"/>
          </w:tcPr>
          <w:p w:rsidR="00011AAF" w:rsidRDefault="00011AAF" w:rsidP="00AA49A1">
            <w:pPr>
              <w:spacing w:after="200" w:line="276" w:lineRule="auto"/>
              <w:jc w:val="center"/>
            </w:pPr>
            <w:r w:rsidRPr="00807002">
              <w:t>Wi-Fi</w:t>
            </w:r>
          </w:p>
        </w:tc>
        <w:tc>
          <w:tcPr>
            <w:tcW w:w="0" w:type="auto"/>
          </w:tcPr>
          <w:p w:rsidR="00011AAF" w:rsidRDefault="00011AAF" w:rsidP="00AA49A1">
            <w:pPr>
              <w:spacing w:after="200" w:line="276" w:lineRule="auto"/>
              <w:jc w:val="center"/>
            </w:pPr>
            <w:r w:rsidRPr="00807002">
              <w:t>3</w:t>
            </w:r>
          </w:p>
        </w:tc>
        <w:tc>
          <w:tcPr>
            <w:tcW w:w="0" w:type="auto"/>
          </w:tcPr>
          <w:p w:rsidR="00011AAF" w:rsidRDefault="00011AAF" w:rsidP="00AA49A1">
            <w:pPr>
              <w:spacing w:after="200" w:line="276" w:lineRule="auto"/>
              <w:jc w:val="center"/>
            </w:pPr>
            <w:r w:rsidRPr="00807002">
              <w:t>3</w:t>
            </w:r>
            <w:r>
              <w:t>%</w:t>
            </w:r>
          </w:p>
        </w:tc>
      </w:tr>
      <w:tr w:rsidR="00011AAF" w:rsidTr="00AA49A1">
        <w:trPr>
          <w:cantSplit/>
          <w:trHeight w:hRule="exact" w:val="284"/>
          <w:jc w:val="center"/>
        </w:trPr>
        <w:tc>
          <w:tcPr>
            <w:tcW w:w="0" w:type="auto"/>
          </w:tcPr>
          <w:p w:rsidR="00011AAF" w:rsidRDefault="00011AAF" w:rsidP="00AA49A1">
            <w:pPr>
              <w:spacing w:after="200" w:line="276" w:lineRule="auto"/>
              <w:jc w:val="center"/>
            </w:pPr>
            <w:r w:rsidRPr="00807002">
              <w:t>žádné</w:t>
            </w:r>
          </w:p>
        </w:tc>
        <w:tc>
          <w:tcPr>
            <w:tcW w:w="0" w:type="auto"/>
          </w:tcPr>
          <w:p w:rsidR="00011AAF" w:rsidRDefault="00011AAF" w:rsidP="00AA49A1">
            <w:pPr>
              <w:spacing w:after="200" w:line="276" w:lineRule="auto"/>
              <w:jc w:val="center"/>
            </w:pPr>
            <w:r>
              <w:t>19</w:t>
            </w:r>
          </w:p>
        </w:tc>
        <w:tc>
          <w:tcPr>
            <w:tcW w:w="0" w:type="auto"/>
          </w:tcPr>
          <w:p w:rsidR="00011AAF" w:rsidRDefault="00011AAF" w:rsidP="00AA49A1">
            <w:pPr>
              <w:spacing w:after="200" w:line="276" w:lineRule="auto"/>
              <w:jc w:val="center"/>
            </w:pPr>
            <w:r>
              <w:t>19%</w:t>
            </w:r>
          </w:p>
        </w:tc>
      </w:tr>
      <w:tr w:rsidR="00011AAF" w:rsidTr="00AA49A1">
        <w:trPr>
          <w:cantSplit/>
          <w:trHeight w:hRule="exact" w:val="284"/>
          <w:jc w:val="center"/>
        </w:trPr>
        <w:tc>
          <w:tcPr>
            <w:tcW w:w="0" w:type="auto"/>
          </w:tcPr>
          <w:p w:rsidR="00011AAF" w:rsidRDefault="00011AAF" w:rsidP="00AA49A1">
            <w:pPr>
              <w:spacing w:after="200" w:line="276" w:lineRule="auto"/>
              <w:jc w:val="center"/>
            </w:pPr>
            <w:r w:rsidRPr="00807002">
              <w:t>1 až 5</w:t>
            </w:r>
          </w:p>
        </w:tc>
        <w:tc>
          <w:tcPr>
            <w:tcW w:w="0" w:type="auto"/>
          </w:tcPr>
          <w:p w:rsidR="00011AAF" w:rsidRDefault="00011AAF" w:rsidP="00AA49A1">
            <w:pPr>
              <w:spacing w:after="200" w:line="276" w:lineRule="auto"/>
              <w:jc w:val="center"/>
            </w:pPr>
            <w:r>
              <w:t>41</w:t>
            </w:r>
          </w:p>
        </w:tc>
        <w:tc>
          <w:tcPr>
            <w:tcW w:w="0" w:type="auto"/>
          </w:tcPr>
          <w:p w:rsidR="00011AAF" w:rsidRDefault="00011AAF" w:rsidP="00AA49A1">
            <w:pPr>
              <w:spacing w:after="200" w:line="276" w:lineRule="auto"/>
              <w:jc w:val="center"/>
            </w:pPr>
            <w:r>
              <w:t>41%</w:t>
            </w:r>
          </w:p>
        </w:tc>
      </w:tr>
      <w:tr w:rsidR="00011AAF" w:rsidTr="00AA49A1">
        <w:trPr>
          <w:cantSplit/>
          <w:trHeight w:hRule="exact" w:val="284"/>
          <w:jc w:val="center"/>
        </w:trPr>
        <w:tc>
          <w:tcPr>
            <w:tcW w:w="0" w:type="auto"/>
          </w:tcPr>
          <w:p w:rsidR="00011AAF" w:rsidRDefault="00011AAF" w:rsidP="00AA49A1">
            <w:pPr>
              <w:spacing w:after="200" w:line="276" w:lineRule="auto"/>
              <w:jc w:val="center"/>
            </w:pPr>
            <w:r w:rsidRPr="00807002">
              <w:t>6 až 10</w:t>
            </w:r>
          </w:p>
        </w:tc>
        <w:tc>
          <w:tcPr>
            <w:tcW w:w="0" w:type="auto"/>
          </w:tcPr>
          <w:p w:rsidR="00011AAF" w:rsidRDefault="00011AAF" w:rsidP="00AA49A1">
            <w:pPr>
              <w:spacing w:after="200" w:line="276" w:lineRule="auto"/>
              <w:jc w:val="center"/>
            </w:pPr>
            <w:r>
              <w:t>8</w:t>
            </w:r>
          </w:p>
        </w:tc>
        <w:tc>
          <w:tcPr>
            <w:tcW w:w="0" w:type="auto"/>
          </w:tcPr>
          <w:p w:rsidR="00011AAF" w:rsidRDefault="00011AAF" w:rsidP="00AA49A1">
            <w:pPr>
              <w:spacing w:after="200" w:line="276" w:lineRule="auto"/>
              <w:jc w:val="center"/>
            </w:pPr>
            <w:r>
              <w:t>8%</w:t>
            </w:r>
          </w:p>
        </w:tc>
      </w:tr>
      <w:tr w:rsidR="00011AAF" w:rsidTr="00AA49A1">
        <w:trPr>
          <w:cantSplit/>
          <w:trHeight w:hRule="exact" w:val="284"/>
          <w:jc w:val="center"/>
        </w:trPr>
        <w:tc>
          <w:tcPr>
            <w:tcW w:w="0" w:type="auto"/>
          </w:tcPr>
          <w:p w:rsidR="00011AAF" w:rsidRDefault="00011AAF" w:rsidP="00AA49A1">
            <w:pPr>
              <w:spacing w:after="200" w:line="276" w:lineRule="auto"/>
              <w:jc w:val="center"/>
            </w:pPr>
            <w:r w:rsidRPr="00807002">
              <w:t>11 až 15</w:t>
            </w:r>
          </w:p>
        </w:tc>
        <w:tc>
          <w:tcPr>
            <w:tcW w:w="0" w:type="auto"/>
          </w:tcPr>
          <w:p w:rsidR="00011AAF" w:rsidRDefault="00011AAF" w:rsidP="00AA49A1">
            <w:pPr>
              <w:spacing w:after="200" w:line="276" w:lineRule="auto"/>
              <w:jc w:val="center"/>
            </w:pPr>
            <w:r>
              <w:t>0</w:t>
            </w:r>
          </w:p>
        </w:tc>
        <w:tc>
          <w:tcPr>
            <w:tcW w:w="0" w:type="auto"/>
          </w:tcPr>
          <w:p w:rsidR="00011AAF" w:rsidRDefault="00011AAF" w:rsidP="00AA49A1">
            <w:pPr>
              <w:spacing w:after="200" w:line="276" w:lineRule="auto"/>
              <w:jc w:val="center"/>
            </w:pPr>
            <w:r>
              <w:t>0%</w:t>
            </w:r>
          </w:p>
        </w:tc>
      </w:tr>
      <w:tr w:rsidR="00011AAF" w:rsidTr="00AA49A1">
        <w:trPr>
          <w:cantSplit/>
          <w:trHeight w:hRule="exact" w:val="284"/>
          <w:jc w:val="center"/>
        </w:trPr>
        <w:tc>
          <w:tcPr>
            <w:tcW w:w="0" w:type="auto"/>
          </w:tcPr>
          <w:p w:rsidR="00011AAF" w:rsidRDefault="00011AAF" w:rsidP="00AA49A1">
            <w:pPr>
              <w:spacing w:after="200" w:line="276" w:lineRule="auto"/>
              <w:jc w:val="center"/>
            </w:pPr>
            <w:r w:rsidRPr="00807002">
              <w:t>16 a více</w:t>
            </w:r>
          </w:p>
        </w:tc>
        <w:tc>
          <w:tcPr>
            <w:tcW w:w="0" w:type="auto"/>
          </w:tcPr>
          <w:p w:rsidR="00011AAF" w:rsidRDefault="00011AAF" w:rsidP="00AA49A1">
            <w:pPr>
              <w:spacing w:after="200" w:line="276" w:lineRule="auto"/>
              <w:jc w:val="center"/>
            </w:pPr>
            <w:r>
              <w:t>6</w:t>
            </w:r>
          </w:p>
        </w:tc>
        <w:tc>
          <w:tcPr>
            <w:tcW w:w="0" w:type="auto"/>
          </w:tcPr>
          <w:p w:rsidR="00011AAF" w:rsidRDefault="00011AAF" w:rsidP="00AA49A1">
            <w:pPr>
              <w:spacing w:after="200" w:line="276" w:lineRule="auto"/>
              <w:jc w:val="center"/>
            </w:pPr>
            <w:r>
              <w:t>6%</w:t>
            </w:r>
          </w:p>
        </w:tc>
      </w:tr>
      <w:tr w:rsidR="00011AAF" w:rsidTr="00AA49A1">
        <w:trPr>
          <w:cantSplit/>
          <w:trHeight w:hRule="exact" w:val="284"/>
          <w:jc w:val="center"/>
        </w:trPr>
        <w:tc>
          <w:tcPr>
            <w:tcW w:w="0" w:type="auto"/>
            <w:gridSpan w:val="3"/>
          </w:tcPr>
          <w:p w:rsidR="00011AAF" w:rsidRDefault="00011AAF" w:rsidP="00AA49A1">
            <w:pPr>
              <w:spacing w:after="200" w:line="276" w:lineRule="auto"/>
              <w:jc w:val="center"/>
            </w:pPr>
            <w:r>
              <w:t>Celkem 100 respondentů</w:t>
            </w:r>
          </w:p>
        </w:tc>
      </w:tr>
    </w:tbl>
    <w:p w:rsidR="00011AAF" w:rsidRPr="006868C7" w:rsidRDefault="00011AAF" w:rsidP="00011AAF">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w:t>
      </w:r>
      <w:r>
        <w:rPr>
          <w:sz w:val="20"/>
          <w:szCs w:val="20"/>
        </w:rPr>
        <w:t>20</w:t>
      </w:r>
      <w:proofErr w:type="gramEnd"/>
      <w:r w:rsidRPr="006868C7">
        <w:rPr>
          <w:sz w:val="20"/>
          <w:szCs w:val="20"/>
        </w:rPr>
        <w:t xml:space="preserve"> – </w:t>
      </w:r>
      <w:r>
        <w:rPr>
          <w:sz w:val="20"/>
          <w:szCs w:val="20"/>
        </w:rPr>
        <w:t>Velikost datových tarifů u respondentů</w:t>
      </w:r>
    </w:p>
    <w:p w:rsidR="00011AAF" w:rsidRDefault="00011AAF" w:rsidP="00011AAF">
      <w:pPr>
        <w:spacing w:after="200" w:line="276" w:lineRule="auto"/>
        <w:ind w:firstLine="708"/>
      </w:pPr>
    </w:p>
    <w:p w:rsidR="00011AAF" w:rsidRDefault="00011AAF" w:rsidP="00011AAF">
      <w:pPr>
        <w:spacing w:after="200" w:line="276" w:lineRule="auto"/>
        <w:ind w:firstLine="708"/>
        <w:jc w:val="center"/>
      </w:pPr>
      <w:r>
        <w:rPr>
          <w:noProof/>
          <w:lang w:eastAsia="cs-CZ"/>
        </w:rPr>
        <w:lastRenderedPageBreak/>
        <w:drawing>
          <wp:inline distT="0" distB="0" distL="0" distR="0" wp14:anchorId="6F41BA2A" wp14:editId="478FC615">
            <wp:extent cx="2700000" cy="1800000"/>
            <wp:effectExtent l="0" t="0" r="24765" b="1016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11AAF" w:rsidRPr="006868C7" w:rsidRDefault="00011AAF" w:rsidP="00011AAF">
      <w:pPr>
        <w:spacing w:before="200" w:after="200" w:line="360"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20</w:t>
      </w:r>
      <w:proofErr w:type="gramEnd"/>
      <w:r w:rsidRPr="006868C7">
        <w:rPr>
          <w:sz w:val="20"/>
          <w:szCs w:val="20"/>
        </w:rPr>
        <w:t xml:space="preserve"> – </w:t>
      </w:r>
      <w:r>
        <w:rPr>
          <w:sz w:val="20"/>
          <w:szCs w:val="20"/>
        </w:rPr>
        <w:t>Velikost datových tarifů u respondentů</w:t>
      </w:r>
    </w:p>
    <w:p w:rsidR="00C47311" w:rsidRDefault="00011AAF" w:rsidP="00E65181">
      <w:pPr>
        <w:spacing w:after="200" w:line="360" w:lineRule="auto"/>
        <w:ind w:firstLine="709"/>
        <w:jc w:val="both"/>
      </w:pPr>
      <w:r>
        <w:t xml:space="preserve">Propojenost datových tarifů a neomezeného volání souvisí s využitelností současných mobilních a tabletových zařízení, kde internetové vyhledávání informací bez řádného připojení nelze provést. Pokud bychom si představili situaci výpadku školní Wi-Fi sítě, lze určitým způsobem substituovat připojení pomocí </w:t>
      </w:r>
      <w:proofErr w:type="spellStart"/>
      <w:r>
        <w:t>hotspotu</w:t>
      </w:r>
      <w:proofErr w:type="spellEnd"/>
      <w:r>
        <w:t xml:space="preserve"> na mobilním zařízení učitele.</w:t>
      </w:r>
    </w:p>
    <w:p w:rsidR="00C47311" w:rsidRDefault="00011AAF" w:rsidP="00011AAF">
      <w:pPr>
        <w:spacing w:after="200" w:line="276" w:lineRule="auto"/>
        <w:ind w:left="708"/>
      </w:pPr>
      <w:r w:rsidRPr="00011AAF">
        <w:rPr>
          <w:b/>
        </w:rPr>
        <w:t xml:space="preserve">Otázka </w:t>
      </w:r>
      <w:proofErr w:type="gramStart"/>
      <w:r w:rsidRPr="00011AAF">
        <w:rPr>
          <w:b/>
        </w:rPr>
        <w:t>č.21</w:t>
      </w:r>
      <w:proofErr w:type="gramEnd"/>
      <w:r>
        <w:br/>
      </w:r>
      <w:r w:rsidR="00DD5AAD" w:rsidRPr="00011AAF">
        <w:rPr>
          <w:i/>
        </w:rPr>
        <w:t>21. Datové nebo hlasové služby tabletu (mobilu) vám hradí?</w:t>
      </w:r>
    </w:p>
    <w:tbl>
      <w:tblPr>
        <w:tblW w:w="0" w:type="auto"/>
        <w:jc w:val="center"/>
        <w:tblLook w:val="04A0" w:firstRow="1" w:lastRow="0" w:firstColumn="1" w:lastColumn="0" w:noHBand="0" w:noVBand="1"/>
      </w:tblPr>
      <w:tblGrid>
        <w:gridCol w:w="2513"/>
        <w:gridCol w:w="2209"/>
        <w:gridCol w:w="656"/>
      </w:tblGrid>
      <w:tr w:rsidR="00DD5AAD" w:rsidTr="008C1055">
        <w:trPr>
          <w:trHeight w:hRule="exact" w:val="284"/>
          <w:jc w:val="center"/>
        </w:trPr>
        <w:tc>
          <w:tcPr>
            <w:tcW w:w="0" w:type="auto"/>
            <w:shd w:val="clear" w:color="auto" w:fill="B6DDE8" w:themeFill="accent5" w:themeFillTint="66"/>
          </w:tcPr>
          <w:p w:rsidR="00DD5AAD" w:rsidRPr="002F7C85" w:rsidRDefault="00DD5AAD" w:rsidP="002A3DED">
            <w:pPr>
              <w:spacing w:after="200" w:line="276" w:lineRule="auto"/>
              <w:jc w:val="center"/>
              <w:rPr>
                <w:b/>
              </w:rPr>
            </w:pPr>
            <w:r w:rsidRPr="002F7C85">
              <w:rPr>
                <w:b/>
              </w:rPr>
              <w:t xml:space="preserve">Otázka </w:t>
            </w:r>
            <w:proofErr w:type="gramStart"/>
            <w:r w:rsidRPr="002F7C85">
              <w:rPr>
                <w:b/>
              </w:rPr>
              <w:t>č.20</w:t>
            </w:r>
            <w:proofErr w:type="gramEnd"/>
          </w:p>
        </w:tc>
        <w:tc>
          <w:tcPr>
            <w:tcW w:w="0" w:type="auto"/>
            <w:shd w:val="clear" w:color="auto" w:fill="B6DDE8" w:themeFill="accent5" w:themeFillTint="66"/>
          </w:tcPr>
          <w:p w:rsidR="00DD5AAD" w:rsidRPr="002F7C85" w:rsidRDefault="00DD5AAD" w:rsidP="002A3DED">
            <w:pPr>
              <w:spacing w:after="200" w:line="276" w:lineRule="auto"/>
              <w:jc w:val="center"/>
              <w:rPr>
                <w:b/>
              </w:rPr>
            </w:pPr>
            <w:r w:rsidRPr="002F7C85">
              <w:rPr>
                <w:b/>
              </w:rPr>
              <w:t>Pozorovaná četnost</w:t>
            </w:r>
          </w:p>
        </w:tc>
        <w:tc>
          <w:tcPr>
            <w:tcW w:w="0" w:type="auto"/>
            <w:shd w:val="clear" w:color="auto" w:fill="B6DDE8" w:themeFill="accent5" w:themeFillTint="66"/>
          </w:tcPr>
          <w:p w:rsidR="00DD5AAD" w:rsidRPr="002F7C85" w:rsidRDefault="002F7C85" w:rsidP="002A3DED">
            <w:pPr>
              <w:spacing w:after="200" w:line="276" w:lineRule="auto"/>
              <w:jc w:val="center"/>
              <w:rPr>
                <w:b/>
              </w:rPr>
            </w:pPr>
            <w:r w:rsidRPr="002F7C85">
              <w:rPr>
                <w:b/>
              </w:rPr>
              <w:t>%</w:t>
            </w:r>
          </w:p>
        </w:tc>
      </w:tr>
      <w:tr w:rsidR="00DD5AAD" w:rsidTr="008C1055">
        <w:trPr>
          <w:trHeight w:hRule="exact" w:val="284"/>
          <w:jc w:val="center"/>
        </w:trPr>
        <w:tc>
          <w:tcPr>
            <w:tcW w:w="0" w:type="auto"/>
          </w:tcPr>
          <w:p w:rsidR="00DD5AAD" w:rsidRDefault="00807002" w:rsidP="002A3DED">
            <w:pPr>
              <w:spacing w:after="200" w:line="276" w:lineRule="auto"/>
              <w:jc w:val="center"/>
            </w:pPr>
            <w:r w:rsidRPr="00807002">
              <w:t>sponzor</w:t>
            </w:r>
          </w:p>
        </w:tc>
        <w:tc>
          <w:tcPr>
            <w:tcW w:w="0" w:type="auto"/>
          </w:tcPr>
          <w:p w:rsidR="00DD5AAD" w:rsidRDefault="00807002" w:rsidP="002A3DED">
            <w:pPr>
              <w:spacing w:after="200" w:line="276" w:lineRule="auto"/>
              <w:jc w:val="center"/>
            </w:pPr>
            <w:r>
              <w:t>2</w:t>
            </w:r>
          </w:p>
        </w:tc>
        <w:tc>
          <w:tcPr>
            <w:tcW w:w="0" w:type="auto"/>
          </w:tcPr>
          <w:p w:rsidR="00DD5AAD" w:rsidRDefault="00807002" w:rsidP="002A3DED">
            <w:pPr>
              <w:spacing w:after="200" w:line="276" w:lineRule="auto"/>
              <w:jc w:val="center"/>
            </w:pPr>
            <w:r>
              <w:t>2</w:t>
            </w:r>
            <w:r w:rsidR="00DD5AAD">
              <w:t>%</w:t>
            </w:r>
          </w:p>
        </w:tc>
      </w:tr>
      <w:tr w:rsidR="00DD5AAD" w:rsidTr="008C1055">
        <w:trPr>
          <w:trHeight w:hRule="exact" w:val="284"/>
          <w:jc w:val="center"/>
        </w:trPr>
        <w:tc>
          <w:tcPr>
            <w:tcW w:w="0" w:type="auto"/>
          </w:tcPr>
          <w:p w:rsidR="00DD5AAD" w:rsidRDefault="00DD5AAD" w:rsidP="002A3DED">
            <w:pPr>
              <w:tabs>
                <w:tab w:val="left" w:pos="343"/>
                <w:tab w:val="center" w:pos="933"/>
              </w:tabs>
              <w:spacing w:after="200" w:line="276" w:lineRule="auto"/>
            </w:pPr>
            <w:r>
              <w:tab/>
            </w:r>
            <w:r>
              <w:tab/>
            </w:r>
            <w:r w:rsidR="00807002" w:rsidRPr="00807002">
              <w:t>platíte si službu sám</w:t>
            </w:r>
          </w:p>
        </w:tc>
        <w:tc>
          <w:tcPr>
            <w:tcW w:w="0" w:type="auto"/>
          </w:tcPr>
          <w:p w:rsidR="00DD5AAD" w:rsidRDefault="00807002" w:rsidP="002A3DED">
            <w:pPr>
              <w:spacing w:after="200" w:line="276" w:lineRule="auto"/>
              <w:jc w:val="center"/>
            </w:pPr>
            <w:r>
              <w:t>81</w:t>
            </w:r>
          </w:p>
        </w:tc>
        <w:tc>
          <w:tcPr>
            <w:tcW w:w="0" w:type="auto"/>
          </w:tcPr>
          <w:p w:rsidR="00DD5AAD" w:rsidRDefault="00807002" w:rsidP="002A3DED">
            <w:pPr>
              <w:spacing w:after="200" w:line="276" w:lineRule="auto"/>
              <w:jc w:val="center"/>
            </w:pPr>
            <w:r>
              <w:t>81</w:t>
            </w:r>
            <w:r w:rsidR="00DD5AAD">
              <w:t>%</w:t>
            </w:r>
          </w:p>
        </w:tc>
      </w:tr>
      <w:tr w:rsidR="00DD5AAD" w:rsidTr="008C1055">
        <w:trPr>
          <w:trHeight w:hRule="exact" w:val="284"/>
          <w:jc w:val="center"/>
        </w:trPr>
        <w:tc>
          <w:tcPr>
            <w:tcW w:w="0" w:type="auto"/>
          </w:tcPr>
          <w:p w:rsidR="00DD5AAD" w:rsidRDefault="00807002" w:rsidP="002A3DED">
            <w:pPr>
              <w:spacing w:after="200" w:line="276" w:lineRule="auto"/>
              <w:jc w:val="center"/>
            </w:pPr>
            <w:r w:rsidRPr="00807002">
              <w:t>zaměstnavatel</w:t>
            </w:r>
          </w:p>
        </w:tc>
        <w:tc>
          <w:tcPr>
            <w:tcW w:w="0" w:type="auto"/>
          </w:tcPr>
          <w:p w:rsidR="00DD5AAD" w:rsidRDefault="00807002" w:rsidP="002A3DED">
            <w:pPr>
              <w:spacing w:after="200" w:line="276" w:lineRule="auto"/>
              <w:jc w:val="center"/>
            </w:pPr>
            <w:r>
              <w:t>17</w:t>
            </w:r>
          </w:p>
        </w:tc>
        <w:tc>
          <w:tcPr>
            <w:tcW w:w="0" w:type="auto"/>
          </w:tcPr>
          <w:p w:rsidR="00DD5AAD" w:rsidRDefault="00807002" w:rsidP="002A3DED">
            <w:pPr>
              <w:spacing w:after="200" w:line="276" w:lineRule="auto"/>
              <w:jc w:val="center"/>
            </w:pPr>
            <w:r>
              <w:t>17</w:t>
            </w:r>
            <w:r w:rsidR="00DD5AAD">
              <w:t>%</w:t>
            </w:r>
          </w:p>
        </w:tc>
      </w:tr>
      <w:tr w:rsidR="00DD5AAD" w:rsidTr="008C1055">
        <w:trPr>
          <w:trHeight w:hRule="exact" w:val="284"/>
          <w:jc w:val="center"/>
        </w:trPr>
        <w:tc>
          <w:tcPr>
            <w:tcW w:w="0" w:type="auto"/>
            <w:gridSpan w:val="3"/>
          </w:tcPr>
          <w:p w:rsidR="00DD5AAD" w:rsidRDefault="00DD5AAD" w:rsidP="002A3DED">
            <w:pPr>
              <w:spacing w:after="200" w:line="276" w:lineRule="auto"/>
              <w:jc w:val="center"/>
            </w:pPr>
            <w:r>
              <w:t>Celkem 100 respondentů</w:t>
            </w:r>
          </w:p>
        </w:tc>
      </w:tr>
    </w:tbl>
    <w:p w:rsidR="00011AAF" w:rsidRPr="006868C7" w:rsidRDefault="00011AAF" w:rsidP="00011AAF">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w:t>
      </w:r>
      <w:r>
        <w:rPr>
          <w:sz w:val="20"/>
          <w:szCs w:val="20"/>
        </w:rPr>
        <w:t>21</w:t>
      </w:r>
      <w:proofErr w:type="gramEnd"/>
      <w:r w:rsidRPr="006868C7">
        <w:rPr>
          <w:sz w:val="20"/>
          <w:szCs w:val="20"/>
        </w:rPr>
        <w:t xml:space="preserve"> – </w:t>
      </w:r>
      <w:r>
        <w:rPr>
          <w:sz w:val="20"/>
          <w:szCs w:val="20"/>
        </w:rPr>
        <w:t>Způsob platby služeb u respondentů</w:t>
      </w:r>
    </w:p>
    <w:p w:rsidR="00DD5AAD" w:rsidRDefault="00DD5AAD" w:rsidP="00C47311">
      <w:pPr>
        <w:spacing w:after="200" w:line="276" w:lineRule="auto"/>
        <w:ind w:firstLine="708"/>
      </w:pPr>
    </w:p>
    <w:p w:rsidR="00C47311" w:rsidRDefault="00807002" w:rsidP="00807002">
      <w:pPr>
        <w:spacing w:after="200" w:line="276" w:lineRule="auto"/>
        <w:ind w:firstLine="708"/>
        <w:jc w:val="center"/>
      </w:pPr>
      <w:r>
        <w:rPr>
          <w:noProof/>
          <w:lang w:eastAsia="cs-CZ"/>
        </w:rPr>
        <w:drawing>
          <wp:inline distT="0" distB="0" distL="0" distR="0" wp14:anchorId="71AEF1F6" wp14:editId="5F855E81">
            <wp:extent cx="2700000" cy="1800000"/>
            <wp:effectExtent l="0" t="0" r="24765" b="10160"/>
            <wp:docPr id="26" name="Graf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11AAF" w:rsidRPr="006868C7" w:rsidRDefault="00011AAF" w:rsidP="00011AAF">
      <w:pPr>
        <w:spacing w:before="200" w:after="200" w:line="360"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21</w:t>
      </w:r>
      <w:proofErr w:type="gramEnd"/>
      <w:r w:rsidRPr="006868C7">
        <w:rPr>
          <w:sz w:val="20"/>
          <w:szCs w:val="20"/>
        </w:rPr>
        <w:t xml:space="preserve"> – </w:t>
      </w:r>
      <w:r>
        <w:rPr>
          <w:sz w:val="20"/>
          <w:szCs w:val="20"/>
        </w:rPr>
        <w:t>Způsob platby služeb u respondentů</w:t>
      </w:r>
    </w:p>
    <w:p w:rsidR="00C47311" w:rsidRDefault="00C47311" w:rsidP="00C47311">
      <w:pPr>
        <w:spacing w:after="200" w:line="276" w:lineRule="auto"/>
        <w:ind w:firstLine="708"/>
      </w:pPr>
    </w:p>
    <w:p w:rsidR="00011AAF" w:rsidRDefault="00011AAF" w:rsidP="00C47311">
      <w:pPr>
        <w:spacing w:after="200" w:line="276" w:lineRule="auto"/>
        <w:ind w:firstLine="708"/>
      </w:pPr>
    </w:p>
    <w:p w:rsidR="0098032B" w:rsidRDefault="0098032B" w:rsidP="0098032B">
      <w:pPr>
        <w:spacing w:after="200" w:line="276" w:lineRule="auto"/>
        <w:ind w:firstLine="708"/>
        <w:jc w:val="center"/>
      </w:pPr>
    </w:p>
    <w:p w:rsidR="0098032B" w:rsidRDefault="00011AAF" w:rsidP="00011AAF">
      <w:pPr>
        <w:spacing w:after="200" w:line="276" w:lineRule="auto"/>
        <w:ind w:left="708"/>
      </w:pPr>
      <w:r w:rsidRPr="00011AAF">
        <w:rPr>
          <w:b/>
        </w:rPr>
        <w:lastRenderedPageBreak/>
        <w:t xml:space="preserve">Otázka </w:t>
      </w:r>
      <w:proofErr w:type="gramStart"/>
      <w:r w:rsidRPr="00011AAF">
        <w:rPr>
          <w:b/>
        </w:rPr>
        <w:t>č.22</w:t>
      </w:r>
      <w:proofErr w:type="gramEnd"/>
      <w:r>
        <w:br/>
      </w:r>
      <w:r w:rsidR="0098032B" w:rsidRPr="00011AAF">
        <w:rPr>
          <w:i/>
        </w:rPr>
        <w:t>22. Označte pojmy vztahující se k tabletu, kterým nerozumíte.</w:t>
      </w:r>
    </w:p>
    <w:tbl>
      <w:tblPr>
        <w:tblW w:w="0" w:type="auto"/>
        <w:jc w:val="center"/>
        <w:tblLook w:val="04A0" w:firstRow="1" w:lastRow="0" w:firstColumn="1" w:lastColumn="0" w:noHBand="0" w:noVBand="1"/>
      </w:tblPr>
      <w:tblGrid>
        <w:gridCol w:w="2510"/>
        <w:gridCol w:w="2209"/>
        <w:gridCol w:w="656"/>
      </w:tblGrid>
      <w:tr w:rsidR="0098032B" w:rsidTr="008C1055">
        <w:trPr>
          <w:cantSplit/>
          <w:trHeight w:hRule="exact" w:val="284"/>
          <w:jc w:val="center"/>
        </w:trPr>
        <w:tc>
          <w:tcPr>
            <w:tcW w:w="0" w:type="auto"/>
            <w:shd w:val="clear" w:color="auto" w:fill="B6DDE8" w:themeFill="accent5" w:themeFillTint="66"/>
          </w:tcPr>
          <w:p w:rsidR="0098032B" w:rsidRPr="002F7C85" w:rsidRDefault="0098032B" w:rsidP="002A3DED">
            <w:pPr>
              <w:spacing w:after="200" w:line="276" w:lineRule="auto"/>
              <w:jc w:val="center"/>
              <w:rPr>
                <w:b/>
              </w:rPr>
            </w:pPr>
            <w:r w:rsidRPr="002F7C85">
              <w:rPr>
                <w:b/>
              </w:rPr>
              <w:t>Otázka č. 20</w:t>
            </w:r>
          </w:p>
        </w:tc>
        <w:tc>
          <w:tcPr>
            <w:tcW w:w="0" w:type="auto"/>
            <w:shd w:val="clear" w:color="auto" w:fill="B6DDE8" w:themeFill="accent5" w:themeFillTint="66"/>
          </w:tcPr>
          <w:p w:rsidR="0098032B" w:rsidRPr="002F7C85" w:rsidRDefault="0098032B" w:rsidP="002A3DED">
            <w:pPr>
              <w:spacing w:after="200" w:line="276" w:lineRule="auto"/>
              <w:jc w:val="center"/>
              <w:rPr>
                <w:b/>
              </w:rPr>
            </w:pPr>
            <w:r w:rsidRPr="002F7C85">
              <w:rPr>
                <w:b/>
              </w:rPr>
              <w:t>Pozorovaná četnost</w:t>
            </w:r>
          </w:p>
        </w:tc>
        <w:tc>
          <w:tcPr>
            <w:tcW w:w="0" w:type="auto"/>
            <w:shd w:val="clear" w:color="auto" w:fill="B6DDE8" w:themeFill="accent5" w:themeFillTint="66"/>
          </w:tcPr>
          <w:p w:rsidR="0098032B" w:rsidRPr="002F7C85" w:rsidRDefault="002F7C85" w:rsidP="002A3DED">
            <w:pPr>
              <w:spacing w:after="200" w:line="276" w:lineRule="auto"/>
              <w:jc w:val="center"/>
              <w:rPr>
                <w:b/>
              </w:rPr>
            </w:pPr>
            <w:r w:rsidRPr="002F7C85">
              <w:rPr>
                <w:b/>
              </w:rPr>
              <w:t>%</w:t>
            </w:r>
          </w:p>
        </w:tc>
      </w:tr>
      <w:tr w:rsidR="0098032B" w:rsidTr="008C1055">
        <w:trPr>
          <w:cantSplit/>
          <w:trHeight w:hRule="exact" w:val="284"/>
          <w:jc w:val="center"/>
        </w:trPr>
        <w:tc>
          <w:tcPr>
            <w:tcW w:w="0" w:type="auto"/>
          </w:tcPr>
          <w:p w:rsidR="0098032B" w:rsidRDefault="005C4760" w:rsidP="0098032B">
            <w:pPr>
              <w:spacing w:after="200" w:line="276" w:lineRule="auto"/>
              <w:jc w:val="center"/>
            </w:pPr>
            <w:r>
              <w:t>p</w:t>
            </w:r>
            <w:r w:rsidR="0098032B">
              <w:t>latforma</w:t>
            </w:r>
          </w:p>
        </w:tc>
        <w:tc>
          <w:tcPr>
            <w:tcW w:w="0" w:type="auto"/>
          </w:tcPr>
          <w:p w:rsidR="0098032B" w:rsidRDefault="0098032B" w:rsidP="002A3DED">
            <w:pPr>
              <w:spacing w:after="200" w:line="276" w:lineRule="auto"/>
              <w:jc w:val="center"/>
            </w:pPr>
            <w:r>
              <w:t>71</w:t>
            </w:r>
          </w:p>
        </w:tc>
        <w:tc>
          <w:tcPr>
            <w:tcW w:w="0" w:type="auto"/>
          </w:tcPr>
          <w:p w:rsidR="0098032B" w:rsidRDefault="0098032B" w:rsidP="002A3DED">
            <w:pPr>
              <w:spacing w:after="200" w:line="276" w:lineRule="auto"/>
              <w:jc w:val="center"/>
            </w:pPr>
            <w:r>
              <w:t>44%</w:t>
            </w:r>
          </w:p>
        </w:tc>
      </w:tr>
      <w:tr w:rsidR="0098032B" w:rsidTr="008C1055">
        <w:trPr>
          <w:cantSplit/>
          <w:trHeight w:hRule="exact" w:val="284"/>
          <w:jc w:val="center"/>
        </w:trPr>
        <w:tc>
          <w:tcPr>
            <w:tcW w:w="0" w:type="auto"/>
          </w:tcPr>
          <w:p w:rsidR="0098032B" w:rsidRDefault="005C4760" w:rsidP="002A3DED">
            <w:pPr>
              <w:spacing w:after="200" w:line="276" w:lineRule="auto"/>
              <w:jc w:val="center"/>
            </w:pPr>
            <w:r>
              <w:t>a</w:t>
            </w:r>
            <w:r w:rsidR="0098032B">
              <w:t>plikace</w:t>
            </w:r>
          </w:p>
        </w:tc>
        <w:tc>
          <w:tcPr>
            <w:tcW w:w="0" w:type="auto"/>
          </w:tcPr>
          <w:p w:rsidR="0098032B" w:rsidRDefault="0098032B" w:rsidP="002A3DED">
            <w:pPr>
              <w:spacing w:after="200" w:line="276" w:lineRule="auto"/>
              <w:jc w:val="center"/>
            </w:pPr>
            <w:r>
              <w:t>2</w:t>
            </w:r>
          </w:p>
        </w:tc>
        <w:tc>
          <w:tcPr>
            <w:tcW w:w="0" w:type="auto"/>
          </w:tcPr>
          <w:p w:rsidR="0098032B" w:rsidRDefault="0098032B" w:rsidP="002A3DED">
            <w:pPr>
              <w:spacing w:after="200" w:line="276" w:lineRule="auto"/>
              <w:jc w:val="center"/>
            </w:pPr>
            <w:r>
              <w:t>1%</w:t>
            </w:r>
          </w:p>
        </w:tc>
      </w:tr>
      <w:tr w:rsidR="0098032B" w:rsidTr="008C1055">
        <w:trPr>
          <w:cantSplit/>
          <w:trHeight w:hRule="exact" w:val="284"/>
          <w:jc w:val="center"/>
        </w:trPr>
        <w:tc>
          <w:tcPr>
            <w:tcW w:w="0" w:type="auto"/>
          </w:tcPr>
          <w:p w:rsidR="0098032B" w:rsidRDefault="005C4760" w:rsidP="002A3DED">
            <w:pPr>
              <w:spacing w:after="200" w:line="276" w:lineRule="auto"/>
              <w:jc w:val="center"/>
            </w:pPr>
            <w:r>
              <w:t>d</w:t>
            </w:r>
            <w:r w:rsidR="0098032B">
              <w:t>otykový senzor</w:t>
            </w:r>
          </w:p>
        </w:tc>
        <w:tc>
          <w:tcPr>
            <w:tcW w:w="0" w:type="auto"/>
          </w:tcPr>
          <w:p w:rsidR="0098032B" w:rsidRDefault="0098032B" w:rsidP="002A3DED">
            <w:pPr>
              <w:spacing w:after="200" w:line="276" w:lineRule="auto"/>
              <w:jc w:val="center"/>
            </w:pPr>
            <w:r>
              <w:t>16</w:t>
            </w:r>
          </w:p>
        </w:tc>
        <w:tc>
          <w:tcPr>
            <w:tcW w:w="0" w:type="auto"/>
          </w:tcPr>
          <w:p w:rsidR="0098032B" w:rsidRDefault="0098032B" w:rsidP="0098032B">
            <w:pPr>
              <w:spacing w:after="200" w:line="276" w:lineRule="auto"/>
              <w:jc w:val="center"/>
            </w:pPr>
            <w:r>
              <w:t>10%</w:t>
            </w:r>
          </w:p>
        </w:tc>
      </w:tr>
      <w:tr w:rsidR="0098032B" w:rsidTr="008C1055">
        <w:trPr>
          <w:cantSplit/>
          <w:trHeight w:hRule="exact" w:val="284"/>
          <w:jc w:val="center"/>
        </w:trPr>
        <w:tc>
          <w:tcPr>
            <w:tcW w:w="0" w:type="auto"/>
          </w:tcPr>
          <w:p w:rsidR="0098032B" w:rsidRDefault="005C4760" w:rsidP="002A3DED">
            <w:pPr>
              <w:spacing w:after="200" w:line="276" w:lineRule="auto"/>
              <w:jc w:val="center"/>
            </w:pPr>
            <w:proofErr w:type="spellStart"/>
            <w:r>
              <w:t>h</w:t>
            </w:r>
            <w:r w:rsidR="0098032B">
              <w:t>ome</w:t>
            </w:r>
            <w:proofErr w:type="spellEnd"/>
            <w:r w:rsidR="0098032B">
              <w:t xml:space="preserve"> </w:t>
            </w:r>
            <w:proofErr w:type="spellStart"/>
            <w:r w:rsidR="0098032B">
              <w:t>button</w:t>
            </w:r>
            <w:proofErr w:type="spellEnd"/>
          </w:p>
        </w:tc>
        <w:tc>
          <w:tcPr>
            <w:tcW w:w="0" w:type="auto"/>
          </w:tcPr>
          <w:p w:rsidR="0098032B" w:rsidRDefault="0098032B" w:rsidP="002A3DED">
            <w:pPr>
              <w:spacing w:after="200" w:line="276" w:lineRule="auto"/>
              <w:jc w:val="center"/>
            </w:pPr>
            <w:r>
              <w:t>36</w:t>
            </w:r>
          </w:p>
        </w:tc>
        <w:tc>
          <w:tcPr>
            <w:tcW w:w="0" w:type="auto"/>
          </w:tcPr>
          <w:p w:rsidR="0098032B" w:rsidRDefault="0098032B" w:rsidP="002A3DED">
            <w:pPr>
              <w:spacing w:after="200" w:line="276" w:lineRule="auto"/>
              <w:jc w:val="center"/>
            </w:pPr>
            <w:r>
              <w:t>22%</w:t>
            </w:r>
          </w:p>
        </w:tc>
      </w:tr>
      <w:tr w:rsidR="0098032B" w:rsidTr="008C1055">
        <w:trPr>
          <w:cantSplit/>
          <w:trHeight w:hRule="exact" w:val="284"/>
          <w:jc w:val="center"/>
        </w:trPr>
        <w:tc>
          <w:tcPr>
            <w:tcW w:w="0" w:type="auto"/>
          </w:tcPr>
          <w:p w:rsidR="0098032B" w:rsidRDefault="005C4760" w:rsidP="002A3DED">
            <w:pPr>
              <w:spacing w:after="200" w:line="276" w:lineRule="auto"/>
              <w:jc w:val="center"/>
            </w:pPr>
            <w:proofErr w:type="spellStart"/>
            <w:r>
              <w:t>c</w:t>
            </w:r>
            <w:r w:rsidR="0098032B">
              <w:t>loud</w:t>
            </w:r>
            <w:proofErr w:type="spellEnd"/>
          </w:p>
        </w:tc>
        <w:tc>
          <w:tcPr>
            <w:tcW w:w="0" w:type="auto"/>
          </w:tcPr>
          <w:p w:rsidR="0098032B" w:rsidRDefault="0098032B" w:rsidP="002A3DED">
            <w:pPr>
              <w:spacing w:after="200" w:line="276" w:lineRule="auto"/>
              <w:jc w:val="center"/>
            </w:pPr>
            <w:r>
              <w:t>8</w:t>
            </w:r>
          </w:p>
        </w:tc>
        <w:tc>
          <w:tcPr>
            <w:tcW w:w="0" w:type="auto"/>
          </w:tcPr>
          <w:p w:rsidR="0098032B" w:rsidRDefault="0098032B" w:rsidP="002A3DED">
            <w:pPr>
              <w:spacing w:after="200" w:line="276" w:lineRule="auto"/>
              <w:jc w:val="center"/>
            </w:pPr>
            <w:r>
              <w:t>5%</w:t>
            </w:r>
          </w:p>
        </w:tc>
      </w:tr>
      <w:tr w:rsidR="0098032B" w:rsidTr="008C1055">
        <w:trPr>
          <w:cantSplit/>
          <w:trHeight w:hRule="exact" w:val="284"/>
          <w:jc w:val="center"/>
        </w:trPr>
        <w:tc>
          <w:tcPr>
            <w:tcW w:w="0" w:type="auto"/>
          </w:tcPr>
          <w:p w:rsidR="0098032B" w:rsidRDefault="005C4760" w:rsidP="002A3DED">
            <w:pPr>
              <w:spacing w:after="200" w:line="276" w:lineRule="auto"/>
              <w:jc w:val="center"/>
            </w:pPr>
            <w:r>
              <w:t>s</w:t>
            </w:r>
            <w:r w:rsidR="0098032B">
              <w:t>ynchronizace</w:t>
            </w:r>
          </w:p>
        </w:tc>
        <w:tc>
          <w:tcPr>
            <w:tcW w:w="0" w:type="auto"/>
          </w:tcPr>
          <w:p w:rsidR="0098032B" w:rsidRDefault="0098032B" w:rsidP="002A3DED">
            <w:pPr>
              <w:spacing w:after="200" w:line="276" w:lineRule="auto"/>
              <w:jc w:val="center"/>
            </w:pPr>
            <w:r>
              <w:t>20</w:t>
            </w:r>
          </w:p>
        </w:tc>
        <w:tc>
          <w:tcPr>
            <w:tcW w:w="0" w:type="auto"/>
          </w:tcPr>
          <w:p w:rsidR="0098032B" w:rsidRDefault="0098032B" w:rsidP="002A3DED">
            <w:pPr>
              <w:spacing w:after="200" w:line="276" w:lineRule="auto"/>
              <w:jc w:val="center"/>
            </w:pPr>
            <w:r>
              <w:t>12%</w:t>
            </w:r>
          </w:p>
        </w:tc>
      </w:tr>
      <w:tr w:rsidR="0098032B" w:rsidTr="008C1055">
        <w:trPr>
          <w:cantSplit/>
          <w:trHeight w:hRule="exact" w:val="284"/>
          <w:jc w:val="center"/>
        </w:trPr>
        <w:tc>
          <w:tcPr>
            <w:tcW w:w="0" w:type="auto"/>
          </w:tcPr>
          <w:p w:rsidR="0098032B" w:rsidRDefault="005C4760" w:rsidP="002A3DED">
            <w:pPr>
              <w:spacing w:after="200" w:line="276" w:lineRule="auto"/>
              <w:jc w:val="center"/>
            </w:pPr>
            <w:r>
              <w:t>r</w:t>
            </w:r>
            <w:r w:rsidR="0098032B">
              <w:t>ozumím všem pojmům</w:t>
            </w:r>
          </w:p>
        </w:tc>
        <w:tc>
          <w:tcPr>
            <w:tcW w:w="0" w:type="auto"/>
          </w:tcPr>
          <w:p w:rsidR="0098032B" w:rsidRDefault="0098032B" w:rsidP="002A3DED">
            <w:pPr>
              <w:spacing w:after="200" w:line="276" w:lineRule="auto"/>
              <w:jc w:val="center"/>
            </w:pPr>
            <w:r>
              <w:t>10</w:t>
            </w:r>
          </w:p>
        </w:tc>
        <w:tc>
          <w:tcPr>
            <w:tcW w:w="0" w:type="auto"/>
          </w:tcPr>
          <w:p w:rsidR="0098032B" w:rsidRDefault="0098032B" w:rsidP="002A3DED">
            <w:pPr>
              <w:spacing w:after="200" w:line="276" w:lineRule="auto"/>
              <w:jc w:val="center"/>
            </w:pPr>
            <w:r>
              <w:t>6%</w:t>
            </w:r>
          </w:p>
        </w:tc>
      </w:tr>
      <w:tr w:rsidR="0098032B" w:rsidTr="008C1055">
        <w:trPr>
          <w:cantSplit/>
          <w:trHeight w:hRule="exact" w:val="284"/>
          <w:jc w:val="center"/>
        </w:trPr>
        <w:tc>
          <w:tcPr>
            <w:tcW w:w="0" w:type="auto"/>
            <w:gridSpan w:val="3"/>
          </w:tcPr>
          <w:p w:rsidR="0098032B" w:rsidRDefault="0098032B" w:rsidP="0098032B">
            <w:pPr>
              <w:spacing w:after="200" w:line="276" w:lineRule="auto"/>
              <w:jc w:val="center"/>
            </w:pPr>
            <w:r>
              <w:t>Celkem 163 odpovědí</w:t>
            </w:r>
          </w:p>
        </w:tc>
      </w:tr>
    </w:tbl>
    <w:p w:rsidR="00F04E7D" w:rsidRPr="006868C7" w:rsidRDefault="00F04E7D" w:rsidP="00F04E7D">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w:t>
      </w:r>
      <w:r>
        <w:rPr>
          <w:sz w:val="20"/>
          <w:szCs w:val="20"/>
        </w:rPr>
        <w:t>22</w:t>
      </w:r>
      <w:proofErr w:type="gramEnd"/>
      <w:r w:rsidRPr="006868C7">
        <w:rPr>
          <w:sz w:val="20"/>
          <w:szCs w:val="20"/>
        </w:rPr>
        <w:t xml:space="preserve"> – </w:t>
      </w:r>
      <w:r>
        <w:rPr>
          <w:sz w:val="20"/>
          <w:szCs w:val="20"/>
        </w:rPr>
        <w:t>Znalost pojmů u respondentů</w:t>
      </w:r>
    </w:p>
    <w:p w:rsidR="0098032B" w:rsidRDefault="0098032B" w:rsidP="00011AAF">
      <w:pPr>
        <w:spacing w:after="200" w:line="276" w:lineRule="auto"/>
        <w:ind w:firstLine="708"/>
        <w:jc w:val="center"/>
      </w:pPr>
      <w:r>
        <w:rPr>
          <w:noProof/>
          <w:lang w:eastAsia="cs-CZ"/>
        </w:rPr>
        <w:drawing>
          <wp:inline distT="0" distB="0" distL="0" distR="0" wp14:anchorId="1A8769AF" wp14:editId="57EE2ADA">
            <wp:extent cx="3420000" cy="2700000"/>
            <wp:effectExtent l="0" t="0" r="9525" b="24765"/>
            <wp:docPr id="28" name="Graf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04E7D" w:rsidRPr="006868C7" w:rsidRDefault="00F04E7D" w:rsidP="00F04E7D">
      <w:pPr>
        <w:spacing w:before="200" w:after="200" w:line="360"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22</w:t>
      </w:r>
      <w:proofErr w:type="gramEnd"/>
      <w:r w:rsidRPr="006868C7">
        <w:rPr>
          <w:sz w:val="20"/>
          <w:szCs w:val="20"/>
        </w:rPr>
        <w:t xml:space="preserve"> – </w:t>
      </w:r>
      <w:r>
        <w:rPr>
          <w:sz w:val="20"/>
          <w:szCs w:val="20"/>
        </w:rPr>
        <w:t>Znalost pojmů u respondentů</w:t>
      </w:r>
    </w:p>
    <w:p w:rsidR="0098032B" w:rsidRDefault="00F04E7D" w:rsidP="00F04E7D">
      <w:pPr>
        <w:spacing w:after="200" w:line="276" w:lineRule="auto"/>
        <w:ind w:left="708"/>
      </w:pPr>
      <w:r w:rsidRPr="00F04E7D">
        <w:rPr>
          <w:b/>
        </w:rPr>
        <w:t xml:space="preserve">Otázka </w:t>
      </w:r>
      <w:proofErr w:type="gramStart"/>
      <w:r w:rsidRPr="00F04E7D">
        <w:rPr>
          <w:b/>
        </w:rPr>
        <w:t>č.23</w:t>
      </w:r>
      <w:proofErr w:type="gramEnd"/>
      <w:r>
        <w:br/>
      </w:r>
      <w:r w:rsidR="0098032B" w:rsidRPr="00F04E7D">
        <w:rPr>
          <w:i/>
        </w:rPr>
        <w:t>23. Je podle vás nabídka dalšího vzdělávání pro pedagogické pracovníky se zaměřením na tablet dostatečná?</w:t>
      </w:r>
    </w:p>
    <w:tbl>
      <w:tblPr>
        <w:tblW w:w="0" w:type="auto"/>
        <w:jc w:val="center"/>
        <w:tblLook w:val="04A0" w:firstRow="1" w:lastRow="0" w:firstColumn="1" w:lastColumn="0" w:noHBand="0" w:noVBand="1"/>
      </w:tblPr>
      <w:tblGrid>
        <w:gridCol w:w="2589"/>
        <w:gridCol w:w="2209"/>
        <w:gridCol w:w="656"/>
      </w:tblGrid>
      <w:tr w:rsidR="0098032B" w:rsidTr="00245B92">
        <w:trPr>
          <w:trHeight w:hRule="exact" w:val="284"/>
          <w:jc w:val="center"/>
        </w:trPr>
        <w:tc>
          <w:tcPr>
            <w:tcW w:w="0" w:type="auto"/>
            <w:shd w:val="clear" w:color="auto" w:fill="B6DDE8" w:themeFill="accent5" w:themeFillTint="66"/>
          </w:tcPr>
          <w:p w:rsidR="0098032B" w:rsidRPr="002F7C85" w:rsidRDefault="0098032B" w:rsidP="00245B92">
            <w:pPr>
              <w:spacing w:after="200" w:line="276" w:lineRule="auto"/>
              <w:jc w:val="center"/>
              <w:rPr>
                <w:b/>
              </w:rPr>
            </w:pPr>
            <w:r w:rsidRPr="002F7C85">
              <w:rPr>
                <w:b/>
              </w:rPr>
              <w:t xml:space="preserve">Otázka </w:t>
            </w:r>
            <w:proofErr w:type="gramStart"/>
            <w:r w:rsidRPr="002F7C85">
              <w:rPr>
                <w:b/>
              </w:rPr>
              <w:t>č.23</w:t>
            </w:r>
            <w:proofErr w:type="gramEnd"/>
          </w:p>
        </w:tc>
        <w:tc>
          <w:tcPr>
            <w:tcW w:w="0" w:type="auto"/>
            <w:shd w:val="clear" w:color="auto" w:fill="B6DDE8" w:themeFill="accent5" w:themeFillTint="66"/>
          </w:tcPr>
          <w:p w:rsidR="0098032B" w:rsidRPr="002F7C85" w:rsidRDefault="0098032B" w:rsidP="00245B92">
            <w:pPr>
              <w:spacing w:after="200" w:line="276" w:lineRule="auto"/>
              <w:jc w:val="center"/>
              <w:rPr>
                <w:b/>
              </w:rPr>
            </w:pPr>
            <w:r w:rsidRPr="002F7C85">
              <w:rPr>
                <w:b/>
              </w:rPr>
              <w:t>Pozorovaná četnost</w:t>
            </w:r>
          </w:p>
        </w:tc>
        <w:tc>
          <w:tcPr>
            <w:tcW w:w="0" w:type="auto"/>
            <w:shd w:val="clear" w:color="auto" w:fill="B6DDE8" w:themeFill="accent5" w:themeFillTint="66"/>
          </w:tcPr>
          <w:p w:rsidR="0098032B" w:rsidRPr="002F7C85" w:rsidRDefault="002F7C85" w:rsidP="00245B92">
            <w:pPr>
              <w:spacing w:after="200" w:line="276" w:lineRule="auto"/>
              <w:jc w:val="center"/>
              <w:rPr>
                <w:b/>
              </w:rPr>
            </w:pPr>
            <w:r w:rsidRPr="002F7C85">
              <w:rPr>
                <w:b/>
              </w:rPr>
              <w:t>%</w:t>
            </w:r>
          </w:p>
        </w:tc>
      </w:tr>
      <w:tr w:rsidR="0098032B" w:rsidTr="00245B92">
        <w:trPr>
          <w:trHeight w:hRule="exact" w:val="284"/>
          <w:jc w:val="center"/>
        </w:trPr>
        <w:tc>
          <w:tcPr>
            <w:tcW w:w="0" w:type="auto"/>
          </w:tcPr>
          <w:p w:rsidR="0098032B" w:rsidRDefault="005C4760" w:rsidP="00245B92">
            <w:pPr>
              <w:spacing w:after="200" w:line="276" w:lineRule="auto"/>
              <w:jc w:val="center"/>
            </w:pPr>
            <w:r>
              <w:t>a</w:t>
            </w:r>
            <w:r w:rsidR="0098032B">
              <w:t>no</w:t>
            </w:r>
          </w:p>
        </w:tc>
        <w:tc>
          <w:tcPr>
            <w:tcW w:w="0" w:type="auto"/>
          </w:tcPr>
          <w:p w:rsidR="0098032B" w:rsidRDefault="0098032B" w:rsidP="00245B92">
            <w:pPr>
              <w:spacing w:after="200" w:line="276" w:lineRule="auto"/>
              <w:jc w:val="center"/>
            </w:pPr>
            <w:r>
              <w:t>22</w:t>
            </w:r>
          </w:p>
        </w:tc>
        <w:tc>
          <w:tcPr>
            <w:tcW w:w="0" w:type="auto"/>
          </w:tcPr>
          <w:p w:rsidR="0098032B" w:rsidRDefault="0098032B" w:rsidP="00245B92">
            <w:pPr>
              <w:spacing w:after="200" w:line="276" w:lineRule="auto"/>
              <w:jc w:val="center"/>
            </w:pPr>
            <w:r>
              <w:t>2</w:t>
            </w:r>
            <w:r w:rsidR="005E7E9F">
              <w:t>2</w:t>
            </w:r>
            <w:r>
              <w:t>%</w:t>
            </w:r>
          </w:p>
        </w:tc>
      </w:tr>
      <w:tr w:rsidR="0098032B" w:rsidTr="00245B92">
        <w:trPr>
          <w:trHeight w:hRule="exact" w:val="284"/>
          <w:jc w:val="center"/>
        </w:trPr>
        <w:tc>
          <w:tcPr>
            <w:tcW w:w="0" w:type="auto"/>
          </w:tcPr>
          <w:p w:rsidR="0098032B" w:rsidRDefault="005C4760" w:rsidP="00245B92">
            <w:pPr>
              <w:tabs>
                <w:tab w:val="left" w:pos="343"/>
                <w:tab w:val="center" w:pos="933"/>
              </w:tabs>
              <w:spacing w:after="200" w:line="276" w:lineRule="auto"/>
              <w:jc w:val="center"/>
            </w:pPr>
            <w:r>
              <w:t>n</w:t>
            </w:r>
            <w:r w:rsidR="0098032B">
              <w:t>e</w:t>
            </w:r>
          </w:p>
        </w:tc>
        <w:tc>
          <w:tcPr>
            <w:tcW w:w="0" w:type="auto"/>
          </w:tcPr>
          <w:p w:rsidR="0098032B" w:rsidRDefault="0098032B" w:rsidP="00245B92">
            <w:pPr>
              <w:spacing w:after="200" w:line="276" w:lineRule="auto"/>
              <w:jc w:val="center"/>
            </w:pPr>
            <w:r>
              <w:t>43</w:t>
            </w:r>
          </w:p>
        </w:tc>
        <w:tc>
          <w:tcPr>
            <w:tcW w:w="0" w:type="auto"/>
          </w:tcPr>
          <w:p w:rsidR="0098032B" w:rsidRDefault="005E7E9F" w:rsidP="00245B92">
            <w:pPr>
              <w:spacing w:after="200" w:line="276" w:lineRule="auto"/>
              <w:jc w:val="center"/>
            </w:pPr>
            <w:r>
              <w:t>43</w:t>
            </w:r>
            <w:r w:rsidR="0098032B">
              <w:t>%</w:t>
            </w:r>
          </w:p>
        </w:tc>
      </w:tr>
      <w:tr w:rsidR="0098032B" w:rsidTr="00245B92">
        <w:trPr>
          <w:trHeight w:hRule="exact" w:val="284"/>
          <w:jc w:val="center"/>
        </w:trPr>
        <w:tc>
          <w:tcPr>
            <w:tcW w:w="0" w:type="auto"/>
          </w:tcPr>
          <w:p w:rsidR="0098032B" w:rsidRDefault="0098032B" w:rsidP="00245B92">
            <w:pPr>
              <w:spacing w:after="200" w:line="276" w:lineRule="auto"/>
              <w:jc w:val="center"/>
            </w:pPr>
            <w:r w:rsidRPr="0098032B">
              <w:t>nemám vyhraněný názor</w:t>
            </w:r>
          </w:p>
        </w:tc>
        <w:tc>
          <w:tcPr>
            <w:tcW w:w="0" w:type="auto"/>
          </w:tcPr>
          <w:p w:rsidR="0098032B" w:rsidRDefault="0098032B" w:rsidP="00245B92">
            <w:pPr>
              <w:spacing w:after="200" w:line="276" w:lineRule="auto"/>
              <w:jc w:val="center"/>
            </w:pPr>
            <w:r>
              <w:t>35</w:t>
            </w:r>
          </w:p>
        </w:tc>
        <w:tc>
          <w:tcPr>
            <w:tcW w:w="0" w:type="auto"/>
          </w:tcPr>
          <w:p w:rsidR="0098032B" w:rsidRDefault="005E7E9F" w:rsidP="00245B92">
            <w:pPr>
              <w:spacing w:after="200" w:line="276" w:lineRule="auto"/>
              <w:jc w:val="center"/>
            </w:pPr>
            <w:r>
              <w:t>35</w:t>
            </w:r>
            <w:r w:rsidR="0098032B">
              <w:t>%</w:t>
            </w:r>
          </w:p>
        </w:tc>
      </w:tr>
      <w:tr w:rsidR="0098032B" w:rsidTr="00245B92">
        <w:trPr>
          <w:trHeight w:hRule="exact" w:val="284"/>
          <w:jc w:val="center"/>
        </w:trPr>
        <w:tc>
          <w:tcPr>
            <w:tcW w:w="0" w:type="auto"/>
            <w:gridSpan w:val="3"/>
          </w:tcPr>
          <w:p w:rsidR="0098032B" w:rsidRDefault="0098032B" w:rsidP="00245B92">
            <w:pPr>
              <w:spacing w:after="200" w:line="276" w:lineRule="auto"/>
              <w:jc w:val="center"/>
            </w:pPr>
            <w:r>
              <w:t>Celkem 100 respondentů</w:t>
            </w:r>
          </w:p>
        </w:tc>
      </w:tr>
    </w:tbl>
    <w:p w:rsidR="00F04E7D" w:rsidRPr="006868C7" w:rsidRDefault="00F04E7D" w:rsidP="00F04E7D">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w:t>
      </w:r>
      <w:r>
        <w:rPr>
          <w:sz w:val="20"/>
          <w:szCs w:val="20"/>
        </w:rPr>
        <w:t>23</w:t>
      </w:r>
      <w:proofErr w:type="gramEnd"/>
      <w:r w:rsidRPr="006868C7">
        <w:rPr>
          <w:sz w:val="20"/>
          <w:szCs w:val="20"/>
        </w:rPr>
        <w:t xml:space="preserve"> – </w:t>
      </w:r>
      <w:r>
        <w:rPr>
          <w:sz w:val="20"/>
          <w:szCs w:val="20"/>
        </w:rPr>
        <w:t>Nabídka DVPP</w:t>
      </w:r>
    </w:p>
    <w:p w:rsidR="0098032B" w:rsidRDefault="0098032B" w:rsidP="00C47311">
      <w:pPr>
        <w:spacing w:after="200" w:line="276" w:lineRule="auto"/>
        <w:ind w:firstLine="708"/>
      </w:pPr>
    </w:p>
    <w:p w:rsidR="00C47311" w:rsidRDefault="005E7E9F" w:rsidP="005E7E9F">
      <w:pPr>
        <w:spacing w:after="200" w:line="276" w:lineRule="auto"/>
        <w:ind w:firstLine="708"/>
        <w:jc w:val="center"/>
      </w:pPr>
      <w:r>
        <w:rPr>
          <w:noProof/>
          <w:lang w:eastAsia="cs-CZ"/>
        </w:rPr>
        <w:lastRenderedPageBreak/>
        <w:drawing>
          <wp:inline distT="0" distB="0" distL="0" distR="0" wp14:anchorId="66EEC396" wp14:editId="70D23BE3">
            <wp:extent cx="3225800" cy="1778000"/>
            <wp:effectExtent l="0" t="0" r="12700" b="1270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04E7D" w:rsidRPr="006868C7" w:rsidRDefault="00F04E7D" w:rsidP="00F04E7D">
      <w:pPr>
        <w:spacing w:before="200" w:after="200" w:line="360"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23</w:t>
      </w:r>
      <w:proofErr w:type="gramEnd"/>
      <w:r w:rsidRPr="006868C7">
        <w:rPr>
          <w:sz w:val="20"/>
          <w:szCs w:val="20"/>
        </w:rPr>
        <w:t xml:space="preserve"> – </w:t>
      </w:r>
      <w:r>
        <w:rPr>
          <w:sz w:val="20"/>
          <w:szCs w:val="20"/>
        </w:rPr>
        <w:t>Nabídka DVPP</w:t>
      </w:r>
    </w:p>
    <w:p w:rsidR="00C47311" w:rsidRDefault="00F04E7D" w:rsidP="00F04E7D">
      <w:pPr>
        <w:spacing w:after="200" w:line="276" w:lineRule="auto"/>
        <w:ind w:left="708"/>
      </w:pPr>
      <w:r w:rsidRPr="00F04E7D">
        <w:rPr>
          <w:b/>
        </w:rPr>
        <w:t xml:space="preserve">Otázka </w:t>
      </w:r>
      <w:proofErr w:type="gramStart"/>
      <w:r w:rsidRPr="00F04E7D">
        <w:rPr>
          <w:b/>
        </w:rPr>
        <w:t>č.24</w:t>
      </w:r>
      <w:proofErr w:type="gramEnd"/>
      <w:r>
        <w:br/>
      </w:r>
      <w:r w:rsidR="005E7E9F" w:rsidRPr="00F04E7D">
        <w:rPr>
          <w:i/>
        </w:rPr>
        <w:t xml:space="preserve">24. Kdo vám provádí údržbu školních </w:t>
      </w:r>
      <w:proofErr w:type="spellStart"/>
      <w:r w:rsidR="005E7E9F" w:rsidRPr="00F04E7D">
        <w:rPr>
          <w:i/>
        </w:rPr>
        <w:t>tabletů</w:t>
      </w:r>
      <w:proofErr w:type="spellEnd"/>
      <w:r w:rsidR="005E7E9F" w:rsidRPr="00F04E7D">
        <w:rPr>
          <w:i/>
        </w:rPr>
        <w:t>?</w:t>
      </w:r>
    </w:p>
    <w:tbl>
      <w:tblPr>
        <w:tblW w:w="0" w:type="auto"/>
        <w:jc w:val="center"/>
        <w:tblLook w:val="04A0" w:firstRow="1" w:lastRow="0" w:firstColumn="1" w:lastColumn="0" w:noHBand="0" w:noVBand="1"/>
      </w:tblPr>
      <w:tblGrid>
        <w:gridCol w:w="2496"/>
        <w:gridCol w:w="2209"/>
        <w:gridCol w:w="656"/>
      </w:tblGrid>
      <w:tr w:rsidR="005E7E9F" w:rsidTr="008C1055">
        <w:trPr>
          <w:cantSplit/>
          <w:trHeight w:hRule="exact" w:val="284"/>
          <w:jc w:val="center"/>
        </w:trPr>
        <w:tc>
          <w:tcPr>
            <w:tcW w:w="0" w:type="auto"/>
            <w:shd w:val="clear" w:color="auto" w:fill="B6DDE8" w:themeFill="accent5" w:themeFillTint="66"/>
          </w:tcPr>
          <w:p w:rsidR="005E7E9F" w:rsidRPr="002F7C85" w:rsidRDefault="005E7E9F" w:rsidP="002A3DED">
            <w:pPr>
              <w:spacing w:after="200" w:line="276" w:lineRule="auto"/>
              <w:jc w:val="center"/>
              <w:rPr>
                <w:b/>
              </w:rPr>
            </w:pPr>
            <w:r w:rsidRPr="002F7C85">
              <w:rPr>
                <w:b/>
              </w:rPr>
              <w:t xml:space="preserve">Otázka </w:t>
            </w:r>
            <w:proofErr w:type="gramStart"/>
            <w:r w:rsidRPr="002F7C85">
              <w:rPr>
                <w:b/>
              </w:rPr>
              <w:t>č.11</w:t>
            </w:r>
            <w:proofErr w:type="gramEnd"/>
          </w:p>
        </w:tc>
        <w:tc>
          <w:tcPr>
            <w:tcW w:w="0" w:type="auto"/>
            <w:shd w:val="clear" w:color="auto" w:fill="B6DDE8" w:themeFill="accent5" w:themeFillTint="66"/>
          </w:tcPr>
          <w:p w:rsidR="005E7E9F" w:rsidRPr="002F7C85" w:rsidRDefault="005E7E9F" w:rsidP="002A3DED">
            <w:pPr>
              <w:spacing w:after="200" w:line="276" w:lineRule="auto"/>
              <w:jc w:val="center"/>
              <w:rPr>
                <w:b/>
              </w:rPr>
            </w:pPr>
            <w:r w:rsidRPr="002F7C85">
              <w:rPr>
                <w:b/>
              </w:rPr>
              <w:t>Pozorovaná četnost</w:t>
            </w:r>
          </w:p>
        </w:tc>
        <w:tc>
          <w:tcPr>
            <w:tcW w:w="0" w:type="auto"/>
            <w:shd w:val="clear" w:color="auto" w:fill="B6DDE8" w:themeFill="accent5" w:themeFillTint="66"/>
          </w:tcPr>
          <w:p w:rsidR="005E7E9F" w:rsidRPr="002F7C85" w:rsidRDefault="002F7C85" w:rsidP="002A3DED">
            <w:pPr>
              <w:spacing w:after="200" w:line="276" w:lineRule="auto"/>
              <w:jc w:val="center"/>
              <w:rPr>
                <w:b/>
              </w:rPr>
            </w:pPr>
            <w:r w:rsidRPr="002F7C85">
              <w:rPr>
                <w:b/>
              </w:rPr>
              <w:t>%</w:t>
            </w:r>
          </w:p>
        </w:tc>
      </w:tr>
      <w:tr w:rsidR="005E7E9F" w:rsidTr="008C1055">
        <w:trPr>
          <w:cantSplit/>
          <w:trHeight w:hRule="exact" w:val="284"/>
          <w:jc w:val="center"/>
        </w:trPr>
        <w:tc>
          <w:tcPr>
            <w:tcW w:w="0" w:type="auto"/>
          </w:tcPr>
          <w:p w:rsidR="005E7E9F" w:rsidRDefault="00D72D6F" w:rsidP="002A3DED">
            <w:pPr>
              <w:spacing w:after="200" w:line="276" w:lineRule="auto"/>
              <w:jc w:val="center"/>
            </w:pPr>
            <w:r w:rsidRPr="00D72D6F">
              <w:t>pověřený pracovník IT</w:t>
            </w:r>
          </w:p>
        </w:tc>
        <w:tc>
          <w:tcPr>
            <w:tcW w:w="0" w:type="auto"/>
          </w:tcPr>
          <w:p w:rsidR="005E7E9F" w:rsidRDefault="00D72D6F" w:rsidP="002A3DED">
            <w:pPr>
              <w:spacing w:after="200" w:line="276" w:lineRule="auto"/>
              <w:jc w:val="center"/>
            </w:pPr>
            <w:r>
              <w:t>67</w:t>
            </w:r>
          </w:p>
        </w:tc>
        <w:tc>
          <w:tcPr>
            <w:tcW w:w="0" w:type="auto"/>
          </w:tcPr>
          <w:p w:rsidR="005E7E9F" w:rsidRDefault="00D72D6F" w:rsidP="002A3DED">
            <w:pPr>
              <w:spacing w:after="200" w:line="276" w:lineRule="auto"/>
              <w:jc w:val="center"/>
            </w:pPr>
            <w:r>
              <w:t>67</w:t>
            </w:r>
            <w:r w:rsidR="005E7E9F">
              <w:t>%</w:t>
            </w:r>
          </w:p>
        </w:tc>
      </w:tr>
      <w:tr w:rsidR="005E7E9F" w:rsidTr="008C1055">
        <w:trPr>
          <w:cantSplit/>
          <w:trHeight w:hRule="exact" w:val="284"/>
          <w:jc w:val="center"/>
        </w:trPr>
        <w:tc>
          <w:tcPr>
            <w:tcW w:w="0" w:type="auto"/>
          </w:tcPr>
          <w:p w:rsidR="005E7E9F" w:rsidRDefault="00D72D6F" w:rsidP="00D72D6F">
            <w:pPr>
              <w:tabs>
                <w:tab w:val="left" w:pos="943"/>
                <w:tab w:val="center" w:pos="1100"/>
              </w:tabs>
              <w:spacing w:after="200" w:line="276" w:lineRule="auto"/>
            </w:pPr>
            <w:r w:rsidRPr="00D72D6F">
              <w:t>externí pracovník firmy</w:t>
            </w:r>
          </w:p>
        </w:tc>
        <w:tc>
          <w:tcPr>
            <w:tcW w:w="0" w:type="auto"/>
          </w:tcPr>
          <w:p w:rsidR="005E7E9F" w:rsidRDefault="00D72D6F" w:rsidP="002A3DED">
            <w:pPr>
              <w:spacing w:after="200" w:line="276" w:lineRule="auto"/>
              <w:jc w:val="center"/>
            </w:pPr>
            <w:r>
              <w:t>33</w:t>
            </w:r>
          </w:p>
        </w:tc>
        <w:tc>
          <w:tcPr>
            <w:tcW w:w="0" w:type="auto"/>
          </w:tcPr>
          <w:p w:rsidR="005E7E9F" w:rsidRDefault="00D72D6F" w:rsidP="002A3DED">
            <w:pPr>
              <w:spacing w:after="200" w:line="276" w:lineRule="auto"/>
              <w:jc w:val="center"/>
            </w:pPr>
            <w:r>
              <w:t>33</w:t>
            </w:r>
            <w:r w:rsidR="005E7E9F">
              <w:t>%</w:t>
            </w:r>
          </w:p>
        </w:tc>
      </w:tr>
      <w:tr w:rsidR="005E7E9F" w:rsidTr="008C1055">
        <w:trPr>
          <w:cantSplit/>
          <w:trHeight w:hRule="exact" w:val="284"/>
          <w:jc w:val="center"/>
        </w:trPr>
        <w:tc>
          <w:tcPr>
            <w:tcW w:w="0" w:type="auto"/>
            <w:gridSpan w:val="3"/>
          </w:tcPr>
          <w:p w:rsidR="005E7E9F" w:rsidRDefault="005E7E9F" w:rsidP="002A3DED">
            <w:pPr>
              <w:spacing w:after="200" w:line="276" w:lineRule="auto"/>
              <w:jc w:val="center"/>
            </w:pPr>
            <w:r>
              <w:t>Celkem 100 respondentů</w:t>
            </w:r>
          </w:p>
        </w:tc>
      </w:tr>
    </w:tbl>
    <w:p w:rsidR="00F04E7D" w:rsidRPr="006868C7" w:rsidRDefault="00F04E7D" w:rsidP="00F04E7D">
      <w:pPr>
        <w:spacing w:before="200" w:after="200" w:line="360"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24</w:t>
      </w:r>
      <w:proofErr w:type="gramEnd"/>
      <w:r w:rsidRPr="006868C7">
        <w:rPr>
          <w:sz w:val="20"/>
          <w:szCs w:val="20"/>
        </w:rPr>
        <w:t xml:space="preserve"> – </w:t>
      </w:r>
      <w:r>
        <w:rPr>
          <w:sz w:val="20"/>
          <w:szCs w:val="20"/>
        </w:rPr>
        <w:t xml:space="preserve">Údržba </w:t>
      </w:r>
      <w:proofErr w:type="spellStart"/>
      <w:r>
        <w:rPr>
          <w:sz w:val="20"/>
          <w:szCs w:val="20"/>
        </w:rPr>
        <w:t>tabletů</w:t>
      </w:r>
      <w:proofErr w:type="spellEnd"/>
    </w:p>
    <w:p w:rsidR="00D72D6F" w:rsidRDefault="00D72D6F" w:rsidP="00D72D6F">
      <w:pPr>
        <w:spacing w:after="200" w:line="276" w:lineRule="auto"/>
        <w:ind w:firstLine="708"/>
        <w:jc w:val="center"/>
      </w:pPr>
      <w:r>
        <w:rPr>
          <w:noProof/>
          <w:lang w:eastAsia="cs-CZ"/>
        </w:rPr>
        <w:drawing>
          <wp:inline distT="0" distB="0" distL="0" distR="0" wp14:anchorId="4C5070F8" wp14:editId="450ABD86">
            <wp:extent cx="2758440" cy="1668780"/>
            <wp:effectExtent l="0" t="0" r="22860" b="26670"/>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04E7D" w:rsidRPr="006868C7" w:rsidRDefault="00F04E7D" w:rsidP="00F04E7D">
      <w:pPr>
        <w:spacing w:before="200" w:after="200" w:line="360"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24</w:t>
      </w:r>
      <w:proofErr w:type="gramEnd"/>
      <w:r w:rsidRPr="006868C7">
        <w:rPr>
          <w:sz w:val="20"/>
          <w:szCs w:val="20"/>
        </w:rPr>
        <w:t xml:space="preserve"> – </w:t>
      </w:r>
      <w:r>
        <w:rPr>
          <w:sz w:val="20"/>
          <w:szCs w:val="20"/>
        </w:rPr>
        <w:t xml:space="preserve">Údržba </w:t>
      </w:r>
      <w:proofErr w:type="spellStart"/>
      <w:r>
        <w:rPr>
          <w:sz w:val="20"/>
          <w:szCs w:val="20"/>
        </w:rPr>
        <w:t>tabletů</w:t>
      </w:r>
      <w:proofErr w:type="spellEnd"/>
    </w:p>
    <w:p w:rsidR="0068441C" w:rsidRPr="00343D1C" w:rsidRDefault="00F04E7D" w:rsidP="00F04E7D">
      <w:pPr>
        <w:spacing w:after="200" w:line="276" w:lineRule="auto"/>
        <w:ind w:left="708"/>
        <w:rPr>
          <w:b/>
        </w:rPr>
      </w:pPr>
      <w:r w:rsidRPr="00F04E7D">
        <w:rPr>
          <w:b/>
        </w:rPr>
        <w:t xml:space="preserve">Otázka </w:t>
      </w:r>
      <w:proofErr w:type="gramStart"/>
      <w:r w:rsidRPr="00F04E7D">
        <w:rPr>
          <w:b/>
        </w:rPr>
        <w:t>č.25</w:t>
      </w:r>
      <w:proofErr w:type="gramEnd"/>
      <w:r w:rsidRPr="00343D1C">
        <w:rPr>
          <w:b/>
        </w:rPr>
        <w:br/>
      </w:r>
      <w:r w:rsidRPr="00343D1C">
        <w:rPr>
          <w:i/>
        </w:rPr>
        <w:t>25. Jak často musíte školní tablety nabíjet?</w:t>
      </w:r>
    </w:p>
    <w:tbl>
      <w:tblPr>
        <w:tblW w:w="0" w:type="auto"/>
        <w:jc w:val="center"/>
        <w:tblLook w:val="04A0" w:firstRow="1" w:lastRow="0" w:firstColumn="1" w:lastColumn="0" w:noHBand="0" w:noVBand="1"/>
      </w:tblPr>
      <w:tblGrid>
        <w:gridCol w:w="2423"/>
        <w:gridCol w:w="2209"/>
        <w:gridCol w:w="656"/>
      </w:tblGrid>
      <w:tr w:rsidR="0068441C" w:rsidTr="00AA49A1">
        <w:trPr>
          <w:trHeight w:hRule="exact" w:val="284"/>
          <w:jc w:val="center"/>
        </w:trPr>
        <w:tc>
          <w:tcPr>
            <w:tcW w:w="0" w:type="auto"/>
            <w:shd w:val="clear" w:color="auto" w:fill="B6DDE8" w:themeFill="accent5" w:themeFillTint="66"/>
          </w:tcPr>
          <w:p w:rsidR="0068441C" w:rsidRPr="006868C7" w:rsidRDefault="0068441C" w:rsidP="0068441C">
            <w:pPr>
              <w:spacing w:after="200" w:line="276" w:lineRule="auto"/>
              <w:jc w:val="center"/>
              <w:rPr>
                <w:b/>
              </w:rPr>
            </w:pPr>
            <w:r w:rsidRPr="006868C7">
              <w:rPr>
                <w:b/>
              </w:rPr>
              <w:t xml:space="preserve">Otázka </w:t>
            </w:r>
            <w:proofErr w:type="gramStart"/>
            <w:r w:rsidRPr="006868C7">
              <w:rPr>
                <w:b/>
              </w:rPr>
              <w:t>č.</w:t>
            </w:r>
            <w:r>
              <w:rPr>
                <w:b/>
              </w:rPr>
              <w:t>25</w:t>
            </w:r>
            <w:proofErr w:type="gramEnd"/>
          </w:p>
        </w:tc>
        <w:tc>
          <w:tcPr>
            <w:tcW w:w="0" w:type="auto"/>
            <w:shd w:val="clear" w:color="auto" w:fill="B6DDE8" w:themeFill="accent5" w:themeFillTint="66"/>
          </w:tcPr>
          <w:p w:rsidR="0068441C" w:rsidRPr="006868C7" w:rsidRDefault="0068441C" w:rsidP="00AA49A1">
            <w:pPr>
              <w:spacing w:after="200" w:line="276" w:lineRule="auto"/>
              <w:jc w:val="center"/>
              <w:rPr>
                <w:b/>
              </w:rPr>
            </w:pPr>
            <w:r w:rsidRPr="006868C7">
              <w:rPr>
                <w:b/>
              </w:rPr>
              <w:t>Pozorovaná četnost</w:t>
            </w:r>
          </w:p>
        </w:tc>
        <w:tc>
          <w:tcPr>
            <w:tcW w:w="0" w:type="auto"/>
            <w:shd w:val="clear" w:color="auto" w:fill="B6DDE8" w:themeFill="accent5" w:themeFillTint="66"/>
          </w:tcPr>
          <w:p w:rsidR="0068441C" w:rsidRPr="006868C7" w:rsidRDefault="0068441C" w:rsidP="00AA49A1">
            <w:pPr>
              <w:spacing w:after="200" w:line="276" w:lineRule="auto"/>
              <w:jc w:val="center"/>
              <w:rPr>
                <w:b/>
              </w:rPr>
            </w:pPr>
            <w:r w:rsidRPr="006868C7">
              <w:rPr>
                <w:b/>
              </w:rPr>
              <w:t>%</w:t>
            </w:r>
          </w:p>
        </w:tc>
      </w:tr>
      <w:tr w:rsidR="0068441C" w:rsidTr="00AA49A1">
        <w:trPr>
          <w:trHeight w:hRule="exact" w:val="284"/>
          <w:jc w:val="center"/>
        </w:trPr>
        <w:tc>
          <w:tcPr>
            <w:tcW w:w="0" w:type="auto"/>
          </w:tcPr>
          <w:p w:rsidR="0068441C" w:rsidRDefault="0068441C" w:rsidP="00AA49A1">
            <w:pPr>
              <w:spacing w:after="200" w:line="276" w:lineRule="auto"/>
              <w:jc w:val="center"/>
            </w:pPr>
            <w:r w:rsidRPr="0068441C">
              <w:t>jednou týdně</w:t>
            </w:r>
          </w:p>
        </w:tc>
        <w:tc>
          <w:tcPr>
            <w:tcW w:w="0" w:type="auto"/>
          </w:tcPr>
          <w:p w:rsidR="0068441C" w:rsidRDefault="0068441C" w:rsidP="00AA49A1">
            <w:pPr>
              <w:spacing w:after="200" w:line="276" w:lineRule="auto"/>
              <w:jc w:val="center"/>
            </w:pPr>
            <w:r w:rsidRPr="0068441C">
              <w:t>15</w:t>
            </w:r>
          </w:p>
        </w:tc>
        <w:tc>
          <w:tcPr>
            <w:tcW w:w="0" w:type="auto"/>
          </w:tcPr>
          <w:p w:rsidR="0068441C" w:rsidRDefault="0068441C" w:rsidP="00AA49A1">
            <w:pPr>
              <w:spacing w:after="200" w:line="276" w:lineRule="auto"/>
              <w:jc w:val="center"/>
            </w:pPr>
            <w:r w:rsidRPr="0068441C">
              <w:t>15</w:t>
            </w:r>
            <w:r>
              <w:t>%</w:t>
            </w:r>
          </w:p>
        </w:tc>
      </w:tr>
      <w:tr w:rsidR="0068441C" w:rsidTr="00AA49A1">
        <w:trPr>
          <w:trHeight w:hRule="exact" w:val="284"/>
          <w:jc w:val="center"/>
        </w:trPr>
        <w:tc>
          <w:tcPr>
            <w:tcW w:w="0" w:type="auto"/>
          </w:tcPr>
          <w:p w:rsidR="0068441C" w:rsidRDefault="0068441C" w:rsidP="00AA49A1">
            <w:pPr>
              <w:spacing w:after="200" w:line="276" w:lineRule="auto"/>
              <w:jc w:val="center"/>
            </w:pPr>
            <w:r w:rsidRPr="0068441C">
              <w:t>neví</w:t>
            </w:r>
            <w:r>
              <w:t>m</w:t>
            </w:r>
          </w:p>
        </w:tc>
        <w:tc>
          <w:tcPr>
            <w:tcW w:w="0" w:type="auto"/>
          </w:tcPr>
          <w:p w:rsidR="0068441C" w:rsidRDefault="0068441C" w:rsidP="00AA49A1">
            <w:pPr>
              <w:spacing w:after="200" w:line="276" w:lineRule="auto"/>
              <w:jc w:val="center"/>
            </w:pPr>
            <w:r w:rsidRPr="0068441C">
              <w:t>55</w:t>
            </w:r>
          </w:p>
        </w:tc>
        <w:tc>
          <w:tcPr>
            <w:tcW w:w="0" w:type="auto"/>
          </w:tcPr>
          <w:p w:rsidR="0068441C" w:rsidRDefault="0068441C" w:rsidP="00AA49A1">
            <w:pPr>
              <w:spacing w:after="200" w:line="276" w:lineRule="auto"/>
              <w:jc w:val="center"/>
            </w:pPr>
            <w:r w:rsidRPr="0068441C">
              <w:t>55</w:t>
            </w:r>
            <w:r>
              <w:t>%</w:t>
            </w:r>
          </w:p>
        </w:tc>
      </w:tr>
      <w:tr w:rsidR="0068441C" w:rsidTr="00AA49A1">
        <w:trPr>
          <w:trHeight w:hRule="exact" w:val="284"/>
          <w:jc w:val="center"/>
        </w:trPr>
        <w:tc>
          <w:tcPr>
            <w:tcW w:w="0" w:type="auto"/>
          </w:tcPr>
          <w:p w:rsidR="0068441C" w:rsidRDefault="0068441C" w:rsidP="00AA49A1">
            <w:pPr>
              <w:spacing w:after="200" w:line="276" w:lineRule="auto"/>
              <w:jc w:val="center"/>
            </w:pPr>
            <w:r w:rsidRPr="0068441C">
              <w:t>před výukou</w:t>
            </w:r>
          </w:p>
        </w:tc>
        <w:tc>
          <w:tcPr>
            <w:tcW w:w="0" w:type="auto"/>
          </w:tcPr>
          <w:p w:rsidR="0068441C" w:rsidRDefault="0068441C" w:rsidP="00AA49A1">
            <w:pPr>
              <w:spacing w:after="200" w:line="276" w:lineRule="auto"/>
              <w:jc w:val="center"/>
            </w:pPr>
            <w:r w:rsidRPr="0068441C">
              <w:t>10</w:t>
            </w:r>
          </w:p>
        </w:tc>
        <w:tc>
          <w:tcPr>
            <w:tcW w:w="0" w:type="auto"/>
          </w:tcPr>
          <w:p w:rsidR="0068441C" w:rsidRDefault="0068441C" w:rsidP="00AA49A1">
            <w:pPr>
              <w:spacing w:after="200" w:line="276" w:lineRule="auto"/>
              <w:jc w:val="center"/>
            </w:pPr>
            <w:r w:rsidRPr="0068441C">
              <w:t>10</w:t>
            </w:r>
            <w:r>
              <w:t>%</w:t>
            </w:r>
          </w:p>
        </w:tc>
      </w:tr>
      <w:tr w:rsidR="0068441C" w:rsidTr="00AA49A1">
        <w:trPr>
          <w:trHeight w:hRule="exact" w:val="284"/>
          <w:jc w:val="center"/>
        </w:trPr>
        <w:tc>
          <w:tcPr>
            <w:tcW w:w="0" w:type="auto"/>
          </w:tcPr>
          <w:p w:rsidR="0068441C" w:rsidRDefault="0068441C" w:rsidP="00AA49A1">
            <w:pPr>
              <w:spacing w:after="200" w:line="276" w:lineRule="auto"/>
              <w:jc w:val="center"/>
            </w:pPr>
            <w:r w:rsidRPr="0068441C">
              <w:t>dle potřeby</w:t>
            </w:r>
          </w:p>
        </w:tc>
        <w:tc>
          <w:tcPr>
            <w:tcW w:w="0" w:type="auto"/>
          </w:tcPr>
          <w:p w:rsidR="0068441C" w:rsidRDefault="0068441C" w:rsidP="00AA49A1">
            <w:pPr>
              <w:spacing w:after="200" w:line="276" w:lineRule="auto"/>
              <w:jc w:val="center"/>
            </w:pPr>
            <w:r w:rsidRPr="0068441C">
              <w:t>8</w:t>
            </w:r>
          </w:p>
        </w:tc>
        <w:tc>
          <w:tcPr>
            <w:tcW w:w="0" w:type="auto"/>
          </w:tcPr>
          <w:p w:rsidR="0068441C" w:rsidRDefault="0068441C" w:rsidP="00AA49A1">
            <w:pPr>
              <w:spacing w:after="200" w:line="276" w:lineRule="auto"/>
              <w:jc w:val="center"/>
            </w:pPr>
            <w:r w:rsidRPr="0068441C">
              <w:t>8</w:t>
            </w:r>
            <w:r>
              <w:t>%</w:t>
            </w:r>
          </w:p>
        </w:tc>
      </w:tr>
      <w:tr w:rsidR="0068441C" w:rsidTr="00AA49A1">
        <w:trPr>
          <w:trHeight w:hRule="exact" w:val="284"/>
          <w:jc w:val="center"/>
        </w:trPr>
        <w:tc>
          <w:tcPr>
            <w:tcW w:w="0" w:type="auto"/>
          </w:tcPr>
          <w:p w:rsidR="0068441C" w:rsidRDefault="0068441C" w:rsidP="00AA49A1">
            <w:pPr>
              <w:spacing w:after="200" w:line="276" w:lineRule="auto"/>
              <w:jc w:val="center"/>
            </w:pPr>
            <w:r w:rsidRPr="0068441C">
              <w:t xml:space="preserve">jsou v </w:t>
            </w:r>
            <w:proofErr w:type="spellStart"/>
            <w:r w:rsidRPr="0068441C">
              <w:t>dokovací</w:t>
            </w:r>
            <w:proofErr w:type="spellEnd"/>
            <w:r w:rsidRPr="0068441C">
              <w:t xml:space="preserve"> stanici</w:t>
            </w:r>
          </w:p>
        </w:tc>
        <w:tc>
          <w:tcPr>
            <w:tcW w:w="0" w:type="auto"/>
          </w:tcPr>
          <w:p w:rsidR="0068441C" w:rsidRDefault="0068441C" w:rsidP="00AA49A1">
            <w:pPr>
              <w:spacing w:after="200" w:line="276" w:lineRule="auto"/>
              <w:jc w:val="center"/>
            </w:pPr>
            <w:r w:rsidRPr="0068441C">
              <w:t>12</w:t>
            </w:r>
          </w:p>
        </w:tc>
        <w:tc>
          <w:tcPr>
            <w:tcW w:w="0" w:type="auto"/>
          </w:tcPr>
          <w:p w:rsidR="0068441C" w:rsidRDefault="0068441C" w:rsidP="00AA49A1">
            <w:pPr>
              <w:spacing w:after="200" w:line="276" w:lineRule="auto"/>
              <w:jc w:val="center"/>
            </w:pPr>
            <w:r w:rsidRPr="0068441C">
              <w:t>12</w:t>
            </w:r>
            <w:r>
              <w:t>%</w:t>
            </w:r>
          </w:p>
        </w:tc>
      </w:tr>
      <w:tr w:rsidR="0068441C" w:rsidTr="00AA49A1">
        <w:trPr>
          <w:trHeight w:hRule="exact" w:val="284"/>
          <w:jc w:val="center"/>
        </w:trPr>
        <w:tc>
          <w:tcPr>
            <w:tcW w:w="0" w:type="auto"/>
            <w:gridSpan w:val="3"/>
          </w:tcPr>
          <w:p w:rsidR="0068441C" w:rsidRDefault="0068441C" w:rsidP="00AA49A1">
            <w:pPr>
              <w:spacing w:after="200" w:line="276" w:lineRule="auto"/>
              <w:jc w:val="center"/>
            </w:pPr>
            <w:r>
              <w:t>Celkem 100 respondentů</w:t>
            </w:r>
          </w:p>
        </w:tc>
      </w:tr>
    </w:tbl>
    <w:p w:rsidR="0068441C" w:rsidRPr="006868C7" w:rsidRDefault="00C47311" w:rsidP="0068441C">
      <w:pPr>
        <w:spacing w:before="200" w:after="200" w:line="360" w:lineRule="auto"/>
        <w:jc w:val="center"/>
        <w:rPr>
          <w:sz w:val="20"/>
          <w:szCs w:val="20"/>
        </w:rPr>
      </w:pPr>
      <w:r>
        <w:t xml:space="preserve">  </w:t>
      </w:r>
      <w:r w:rsidR="0068441C">
        <w:rPr>
          <w:sz w:val="20"/>
          <w:szCs w:val="20"/>
        </w:rPr>
        <w:t>Tabulka</w:t>
      </w:r>
      <w:r w:rsidR="0068441C" w:rsidRPr="006868C7">
        <w:rPr>
          <w:sz w:val="20"/>
          <w:szCs w:val="20"/>
        </w:rPr>
        <w:t xml:space="preserve"> </w:t>
      </w:r>
      <w:proofErr w:type="gramStart"/>
      <w:r w:rsidR="0068441C" w:rsidRPr="006868C7">
        <w:rPr>
          <w:sz w:val="20"/>
          <w:szCs w:val="20"/>
        </w:rPr>
        <w:t>č.</w:t>
      </w:r>
      <w:r w:rsidR="0068441C">
        <w:rPr>
          <w:sz w:val="20"/>
          <w:szCs w:val="20"/>
        </w:rPr>
        <w:t>25</w:t>
      </w:r>
      <w:proofErr w:type="gramEnd"/>
      <w:r w:rsidR="0068441C" w:rsidRPr="006868C7">
        <w:rPr>
          <w:sz w:val="20"/>
          <w:szCs w:val="20"/>
        </w:rPr>
        <w:t xml:space="preserve"> – </w:t>
      </w:r>
      <w:r w:rsidR="0068441C">
        <w:rPr>
          <w:sz w:val="20"/>
          <w:szCs w:val="20"/>
        </w:rPr>
        <w:t xml:space="preserve">Nabíjení </w:t>
      </w:r>
      <w:proofErr w:type="spellStart"/>
      <w:r w:rsidR="0068441C">
        <w:rPr>
          <w:sz w:val="20"/>
          <w:szCs w:val="20"/>
        </w:rPr>
        <w:t>tabletů</w:t>
      </w:r>
      <w:proofErr w:type="spellEnd"/>
    </w:p>
    <w:p w:rsidR="00C47311" w:rsidRDefault="00C47311" w:rsidP="00F04E7D">
      <w:pPr>
        <w:spacing w:after="200" w:line="276" w:lineRule="auto"/>
        <w:ind w:left="708"/>
      </w:pPr>
    </w:p>
    <w:p w:rsidR="0068441C" w:rsidRDefault="0068441C" w:rsidP="00F04E7D">
      <w:pPr>
        <w:spacing w:after="200" w:line="276" w:lineRule="auto"/>
        <w:ind w:left="708"/>
      </w:pPr>
    </w:p>
    <w:p w:rsidR="0068441C" w:rsidRDefault="0068441C" w:rsidP="0068441C">
      <w:pPr>
        <w:spacing w:after="200" w:line="276" w:lineRule="auto"/>
        <w:ind w:left="708"/>
        <w:jc w:val="center"/>
      </w:pPr>
      <w:r>
        <w:rPr>
          <w:noProof/>
          <w:lang w:eastAsia="cs-CZ"/>
        </w:rPr>
        <w:drawing>
          <wp:inline distT="0" distB="0" distL="0" distR="0" wp14:anchorId="481598F1" wp14:editId="7F993887">
            <wp:extent cx="2700000" cy="1800000"/>
            <wp:effectExtent l="0" t="0" r="24765" b="10160"/>
            <wp:docPr id="169" name="Graf 1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8441C" w:rsidRDefault="0068441C" w:rsidP="0068441C">
      <w:pPr>
        <w:spacing w:after="200" w:line="276" w:lineRule="auto"/>
        <w:ind w:left="708"/>
        <w:jc w:val="center"/>
      </w:pPr>
      <w:r>
        <w:rPr>
          <w:sz w:val="20"/>
          <w:szCs w:val="20"/>
        </w:rPr>
        <w:t>Graf</w:t>
      </w:r>
      <w:r w:rsidRPr="006868C7">
        <w:rPr>
          <w:sz w:val="20"/>
          <w:szCs w:val="20"/>
        </w:rPr>
        <w:t xml:space="preserve"> </w:t>
      </w:r>
      <w:proofErr w:type="gramStart"/>
      <w:r w:rsidRPr="006868C7">
        <w:rPr>
          <w:sz w:val="20"/>
          <w:szCs w:val="20"/>
        </w:rPr>
        <w:t>č.</w:t>
      </w:r>
      <w:r>
        <w:rPr>
          <w:sz w:val="20"/>
          <w:szCs w:val="20"/>
        </w:rPr>
        <w:t>25</w:t>
      </w:r>
      <w:proofErr w:type="gramEnd"/>
      <w:r w:rsidRPr="006868C7">
        <w:rPr>
          <w:sz w:val="20"/>
          <w:szCs w:val="20"/>
        </w:rPr>
        <w:t xml:space="preserve"> – </w:t>
      </w:r>
      <w:r>
        <w:rPr>
          <w:sz w:val="20"/>
          <w:szCs w:val="20"/>
        </w:rPr>
        <w:t xml:space="preserve">Nabíjení </w:t>
      </w:r>
      <w:proofErr w:type="spellStart"/>
      <w:r>
        <w:rPr>
          <w:sz w:val="20"/>
          <w:szCs w:val="20"/>
        </w:rPr>
        <w:t>tabletů</w:t>
      </w:r>
      <w:proofErr w:type="spellEnd"/>
    </w:p>
    <w:p w:rsidR="00343D1C" w:rsidRDefault="00343D1C" w:rsidP="00343D1C">
      <w:pPr>
        <w:spacing w:after="200" w:line="276" w:lineRule="auto"/>
        <w:ind w:left="708"/>
        <w:rPr>
          <w:b/>
        </w:rPr>
      </w:pPr>
    </w:p>
    <w:p w:rsidR="00D72D6F" w:rsidRPr="00343D1C" w:rsidRDefault="0068441C" w:rsidP="00343D1C">
      <w:pPr>
        <w:spacing w:after="200" w:line="276" w:lineRule="auto"/>
        <w:ind w:left="708"/>
        <w:rPr>
          <w:b/>
        </w:rPr>
      </w:pPr>
      <w:r w:rsidRPr="0068441C">
        <w:rPr>
          <w:b/>
        </w:rPr>
        <w:t>Otázka č.26</w:t>
      </w:r>
      <w:r w:rsidR="00343D1C">
        <w:rPr>
          <w:b/>
        </w:rPr>
        <w:br/>
      </w:r>
      <w:proofErr w:type="gramStart"/>
      <w:r w:rsidR="00D72D6F" w:rsidRPr="00343D1C">
        <w:rPr>
          <w:i/>
        </w:rPr>
        <w:t>26.Máte</w:t>
      </w:r>
      <w:proofErr w:type="gramEnd"/>
      <w:r w:rsidR="00D72D6F" w:rsidRPr="00343D1C">
        <w:rPr>
          <w:i/>
        </w:rPr>
        <w:t xml:space="preserve"> školní tablety pojištěny proti poškození?</w:t>
      </w:r>
    </w:p>
    <w:tbl>
      <w:tblPr>
        <w:tblW w:w="0" w:type="auto"/>
        <w:jc w:val="center"/>
        <w:tblLook w:val="04A0" w:firstRow="1" w:lastRow="0" w:firstColumn="1" w:lastColumn="0" w:noHBand="0" w:noVBand="1"/>
      </w:tblPr>
      <w:tblGrid>
        <w:gridCol w:w="1430"/>
        <w:gridCol w:w="2209"/>
        <w:gridCol w:w="656"/>
      </w:tblGrid>
      <w:tr w:rsidR="00D72D6F" w:rsidTr="008C1055">
        <w:trPr>
          <w:cantSplit/>
          <w:trHeight w:hRule="exact" w:val="284"/>
          <w:jc w:val="center"/>
        </w:trPr>
        <w:tc>
          <w:tcPr>
            <w:tcW w:w="0" w:type="auto"/>
            <w:shd w:val="clear" w:color="auto" w:fill="B6DDE8" w:themeFill="accent5" w:themeFillTint="66"/>
          </w:tcPr>
          <w:p w:rsidR="00D72D6F" w:rsidRPr="002F7C85" w:rsidRDefault="00D72D6F" w:rsidP="002A3DED">
            <w:pPr>
              <w:spacing w:after="200" w:line="276" w:lineRule="auto"/>
              <w:jc w:val="center"/>
              <w:rPr>
                <w:b/>
              </w:rPr>
            </w:pPr>
            <w:r w:rsidRPr="002F7C85">
              <w:rPr>
                <w:b/>
              </w:rPr>
              <w:t xml:space="preserve">Otázka </w:t>
            </w:r>
            <w:proofErr w:type="gramStart"/>
            <w:r w:rsidRPr="002F7C85">
              <w:rPr>
                <w:b/>
              </w:rPr>
              <w:t>č.26</w:t>
            </w:r>
            <w:proofErr w:type="gramEnd"/>
          </w:p>
        </w:tc>
        <w:tc>
          <w:tcPr>
            <w:tcW w:w="0" w:type="auto"/>
            <w:shd w:val="clear" w:color="auto" w:fill="B6DDE8" w:themeFill="accent5" w:themeFillTint="66"/>
          </w:tcPr>
          <w:p w:rsidR="00D72D6F" w:rsidRPr="002F7C85" w:rsidRDefault="00D72D6F" w:rsidP="002A3DED">
            <w:pPr>
              <w:spacing w:after="200" w:line="276" w:lineRule="auto"/>
              <w:jc w:val="center"/>
              <w:rPr>
                <w:b/>
              </w:rPr>
            </w:pPr>
            <w:r w:rsidRPr="002F7C85">
              <w:rPr>
                <w:b/>
              </w:rPr>
              <w:t>Pozorovaná četnost</w:t>
            </w:r>
          </w:p>
        </w:tc>
        <w:tc>
          <w:tcPr>
            <w:tcW w:w="0" w:type="auto"/>
            <w:shd w:val="clear" w:color="auto" w:fill="B6DDE8" w:themeFill="accent5" w:themeFillTint="66"/>
          </w:tcPr>
          <w:p w:rsidR="00D72D6F" w:rsidRPr="002F7C85" w:rsidRDefault="002F7C85" w:rsidP="002A3DED">
            <w:pPr>
              <w:spacing w:after="200" w:line="276" w:lineRule="auto"/>
              <w:jc w:val="center"/>
              <w:rPr>
                <w:b/>
              </w:rPr>
            </w:pPr>
            <w:r w:rsidRPr="002F7C85">
              <w:rPr>
                <w:b/>
              </w:rPr>
              <w:t>%</w:t>
            </w:r>
          </w:p>
        </w:tc>
      </w:tr>
      <w:tr w:rsidR="00D72D6F" w:rsidTr="008C1055">
        <w:trPr>
          <w:cantSplit/>
          <w:trHeight w:hRule="exact" w:val="284"/>
          <w:jc w:val="center"/>
        </w:trPr>
        <w:tc>
          <w:tcPr>
            <w:tcW w:w="0" w:type="auto"/>
          </w:tcPr>
          <w:p w:rsidR="00D72D6F" w:rsidRDefault="00343D1C" w:rsidP="002A3DED">
            <w:pPr>
              <w:spacing w:after="200" w:line="276" w:lineRule="auto"/>
              <w:jc w:val="center"/>
            </w:pPr>
            <w:r>
              <w:t>a</w:t>
            </w:r>
            <w:r w:rsidR="00D72D6F">
              <w:t>no</w:t>
            </w:r>
          </w:p>
        </w:tc>
        <w:tc>
          <w:tcPr>
            <w:tcW w:w="0" w:type="auto"/>
          </w:tcPr>
          <w:p w:rsidR="00D72D6F" w:rsidRDefault="00D72D6F" w:rsidP="002A3DED">
            <w:pPr>
              <w:spacing w:after="200" w:line="276" w:lineRule="auto"/>
              <w:jc w:val="center"/>
            </w:pPr>
            <w:r>
              <w:t>35</w:t>
            </w:r>
          </w:p>
        </w:tc>
        <w:tc>
          <w:tcPr>
            <w:tcW w:w="0" w:type="auto"/>
          </w:tcPr>
          <w:p w:rsidR="00D72D6F" w:rsidRDefault="00D72D6F" w:rsidP="002A3DED">
            <w:pPr>
              <w:spacing w:after="200" w:line="276" w:lineRule="auto"/>
              <w:jc w:val="center"/>
            </w:pPr>
            <w:r>
              <w:t>35%</w:t>
            </w:r>
          </w:p>
        </w:tc>
      </w:tr>
      <w:tr w:rsidR="00D72D6F" w:rsidTr="008C1055">
        <w:trPr>
          <w:cantSplit/>
          <w:trHeight w:hRule="exact" w:val="284"/>
          <w:jc w:val="center"/>
        </w:trPr>
        <w:tc>
          <w:tcPr>
            <w:tcW w:w="0" w:type="auto"/>
          </w:tcPr>
          <w:p w:rsidR="00D72D6F" w:rsidRDefault="00506B41" w:rsidP="00506B41">
            <w:pPr>
              <w:tabs>
                <w:tab w:val="left" w:pos="943"/>
                <w:tab w:val="center" w:pos="1100"/>
              </w:tabs>
              <w:spacing w:after="200" w:line="276" w:lineRule="auto"/>
              <w:jc w:val="center"/>
            </w:pPr>
            <w:r>
              <w:t>ne</w:t>
            </w:r>
          </w:p>
        </w:tc>
        <w:tc>
          <w:tcPr>
            <w:tcW w:w="0" w:type="auto"/>
          </w:tcPr>
          <w:p w:rsidR="00D72D6F" w:rsidRDefault="00D72D6F" w:rsidP="002A3DED">
            <w:pPr>
              <w:spacing w:after="200" w:line="276" w:lineRule="auto"/>
              <w:jc w:val="center"/>
            </w:pPr>
            <w:r>
              <w:t>65</w:t>
            </w:r>
          </w:p>
        </w:tc>
        <w:tc>
          <w:tcPr>
            <w:tcW w:w="0" w:type="auto"/>
          </w:tcPr>
          <w:p w:rsidR="00D72D6F" w:rsidRDefault="00D72D6F" w:rsidP="002A3DED">
            <w:pPr>
              <w:spacing w:after="200" w:line="276" w:lineRule="auto"/>
              <w:jc w:val="center"/>
            </w:pPr>
            <w:r>
              <w:t>65%</w:t>
            </w:r>
          </w:p>
        </w:tc>
      </w:tr>
      <w:tr w:rsidR="00D72D6F" w:rsidTr="008C1055">
        <w:trPr>
          <w:cantSplit/>
          <w:trHeight w:hRule="exact" w:val="284"/>
          <w:jc w:val="center"/>
        </w:trPr>
        <w:tc>
          <w:tcPr>
            <w:tcW w:w="0" w:type="auto"/>
            <w:gridSpan w:val="3"/>
          </w:tcPr>
          <w:p w:rsidR="00D72D6F" w:rsidRDefault="00D72D6F" w:rsidP="002A3DED">
            <w:pPr>
              <w:spacing w:after="200" w:line="276" w:lineRule="auto"/>
              <w:jc w:val="center"/>
            </w:pPr>
            <w:r>
              <w:t>Celkem 100 respondentů</w:t>
            </w:r>
          </w:p>
        </w:tc>
      </w:tr>
    </w:tbl>
    <w:p w:rsidR="00D72D6F" w:rsidRPr="0068441C" w:rsidRDefault="0068441C" w:rsidP="00343D1C">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2</w:t>
      </w:r>
      <w:r w:rsidR="00343D1C">
        <w:rPr>
          <w:sz w:val="20"/>
          <w:szCs w:val="20"/>
        </w:rPr>
        <w:t>6</w:t>
      </w:r>
      <w:proofErr w:type="gramEnd"/>
      <w:r w:rsidRPr="006868C7">
        <w:rPr>
          <w:sz w:val="20"/>
          <w:szCs w:val="20"/>
        </w:rPr>
        <w:t xml:space="preserve"> – </w:t>
      </w:r>
      <w:r w:rsidR="00343D1C">
        <w:rPr>
          <w:sz w:val="20"/>
          <w:szCs w:val="20"/>
        </w:rPr>
        <w:t>Pojištění</w:t>
      </w:r>
      <w:r>
        <w:rPr>
          <w:sz w:val="20"/>
          <w:szCs w:val="20"/>
        </w:rPr>
        <w:t xml:space="preserve"> </w:t>
      </w:r>
      <w:proofErr w:type="spellStart"/>
      <w:r>
        <w:rPr>
          <w:sz w:val="20"/>
          <w:szCs w:val="20"/>
        </w:rPr>
        <w:t>tabletů</w:t>
      </w:r>
      <w:proofErr w:type="spellEnd"/>
    </w:p>
    <w:p w:rsidR="00D72D6F" w:rsidRDefault="00506B41" w:rsidP="00506B41">
      <w:pPr>
        <w:spacing w:line="360" w:lineRule="auto"/>
        <w:jc w:val="center"/>
        <w:outlineLvl w:val="0"/>
      </w:pPr>
      <w:r>
        <w:rPr>
          <w:noProof/>
          <w:lang w:eastAsia="cs-CZ"/>
        </w:rPr>
        <w:drawing>
          <wp:inline distT="0" distB="0" distL="0" distR="0" wp14:anchorId="341A9139" wp14:editId="7A420D0C">
            <wp:extent cx="2758440" cy="1668780"/>
            <wp:effectExtent l="0" t="0" r="22860" b="2667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43D1C" w:rsidRDefault="00343D1C" w:rsidP="00343D1C">
      <w:pPr>
        <w:spacing w:after="200" w:line="276" w:lineRule="auto"/>
        <w:ind w:left="708"/>
        <w:jc w:val="center"/>
      </w:pPr>
      <w:r>
        <w:rPr>
          <w:sz w:val="20"/>
          <w:szCs w:val="20"/>
        </w:rPr>
        <w:t>Graf</w:t>
      </w:r>
      <w:r w:rsidRPr="006868C7">
        <w:rPr>
          <w:sz w:val="20"/>
          <w:szCs w:val="20"/>
        </w:rPr>
        <w:t xml:space="preserve"> </w:t>
      </w:r>
      <w:proofErr w:type="gramStart"/>
      <w:r w:rsidRPr="006868C7">
        <w:rPr>
          <w:sz w:val="20"/>
          <w:szCs w:val="20"/>
        </w:rPr>
        <w:t>č.</w:t>
      </w:r>
      <w:r>
        <w:rPr>
          <w:sz w:val="20"/>
          <w:szCs w:val="20"/>
        </w:rPr>
        <w:t>26</w:t>
      </w:r>
      <w:proofErr w:type="gramEnd"/>
      <w:r w:rsidRPr="006868C7">
        <w:rPr>
          <w:sz w:val="20"/>
          <w:szCs w:val="20"/>
        </w:rPr>
        <w:t xml:space="preserve"> – </w:t>
      </w:r>
      <w:r>
        <w:rPr>
          <w:sz w:val="20"/>
          <w:szCs w:val="20"/>
        </w:rPr>
        <w:t xml:space="preserve">Pojištění </w:t>
      </w:r>
      <w:proofErr w:type="spellStart"/>
      <w:r>
        <w:rPr>
          <w:sz w:val="20"/>
          <w:szCs w:val="20"/>
        </w:rPr>
        <w:t>tabletů</w:t>
      </w:r>
      <w:proofErr w:type="spellEnd"/>
    </w:p>
    <w:p w:rsidR="00343D1C" w:rsidRDefault="00D72D6F" w:rsidP="00D72D6F">
      <w:pPr>
        <w:spacing w:line="360" w:lineRule="auto"/>
        <w:jc w:val="both"/>
        <w:outlineLvl w:val="0"/>
      </w:pPr>
      <w:r>
        <w:tab/>
      </w:r>
    </w:p>
    <w:p w:rsidR="00343D1C" w:rsidRPr="00343D1C" w:rsidRDefault="00343D1C" w:rsidP="00343D1C">
      <w:pPr>
        <w:spacing w:after="200" w:line="276" w:lineRule="auto"/>
        <w:jc w:val="both"/>
      </w:pPr>
      <w:r>
        <w:rPr>
          <w:b/>
        </w:rPr>
        <w:br w:type="page"/>
      </w:r>
    </w:p>
    <w:p w:rsidR="00807002" w:rsidRPr="00343D1C" w:rsidRDefault="00343D1C" w:rsidP="00343D1C">
      <w:pPr>
        <w:spacing w:after="200" w:line="276" w:lineRule="auto"/>
        <w:ind w:left="708"/>
        <w:rPr>
          <w:b/>
        </w:rPr>
      </w:pPr>
      <w:r w:rsidRPr="00343D1C">
        <w:rPr>
          <w:b/>
        </w:rPr>
        <w:lastRenderedPageBreak/>
        <w:t xml:space="preserve">Otázka </w:t>
      </w:r>
      <w:proofErr w:type="gramStart"/>
      <w:r w:rsidRPr="00343D1C">
        <w:rPr>
          <w:b/>
        </w:rPr>
        <w:t>č.27</w:t>
      </w:r>
      <w:proofErr w:type="gramEnd"/>
      <w:r w:rsidRPr="00343D1C">
        <w:rPr>
          <w:b/>
        </w:rPr>
        <w:br/>
      </w:r>
      <w:r w:rsidR="00506B41" w:rsidRPr="00343D1C">
        <w:rPr>
          <w:i/>
        </w:rPr>
        <w:t>27. Jaká je délka vaší profesní praxe?</w:t>
      </w:r>
    </w:p>
    <w:tbl>
      <w:tblPr>
        <w:tblW w:w="0" w:type="auto"/>
        <w:jc w:val="center"/>
        <w:tblLook w:val="04A0" w:firstRow="1" w:lastRow="0" w:firstColumn="1" w:lastColumn="0" w:noHBand="0" w:noVBand="1"/>
      </w:tblPr>
      <w:tblGrid>
        <w:gridCol w:w="1490"/>
        <w:gridCol w:w="2209"/>
        <w:gridCol w:w="656"/>
      </w:tblGrid>
      <w:tr w:rsidR="00506B41" w:rsidTr="008C1055">
        <w:trPr>
          <w:trHeight w:hRule="exact" w:val="284"/>
          <w:jc w:val="center"/>
        </w:trPr>
        <w:tc>
          <w:tcPr>
            <w:tcW w:w="0" w:type="auto"/>
            <w:shd w:val="clear" w:color="auto" w:fill="B6DDE8" w:themeFill="accent5" w:themeFillTint="66"/>
          </w:tcPr>
          <w:p w:rsidR="00506B41" w:rsidRPr="002F7C85" w:rsidRDefault="00506B41" w:rsidP="00506B41">
            <w:pPr>
              <w:spacing w:line="360" w:lineRule="auto"/>
              <w:jc w:val="center"/>
              <w:outlineLvl w:val="0"/>
              <w:rPr>
                <w:b/>
              </w:rPr>
            </w:pPr>
            <w:r w:rsidRPr="002F7C85">
              <w:rPr>
                <w:b/>
              </w:rPr>
              <w:t>Otázka č. 27</w:t>
            </w:r>
          </w:p>
        </w:tc>
        <w:tc>
          <w:tcPr>
            <w:tcW w:w="0" w:type="auto"/>
            <w:shd w:val="clear" w:color="auto" w:fill="B6DDE8" w:themeFill="accent5" w:themeFillTint="66"/>
          </w:tcPr>
          <w:p w:rsidR="00506B41" w:rsidRPr="002F7C85" w:rsidRDefault="00506B41" w:rsidP="00506B41">
            <w:pPr>
              <w:spacing w:line="360" w:lineRule="auto"/>
              <w:jc w:val="center"/>
              <w:outlineLvl w:val="0"/>
              <w:rPr>
                <w:b/>
              </w:rPr>
            </w:pPr>
            <w:r w:rsidRPr="002F7C85">
              <w:rPr>
                <w:b/>
              </w:rPr>
              <w:t>Pozorovaná četnost</w:t>
            </w:r>
          </w:p>
        </w:tc>
        <w:tc>
          <w:tcPr>
            <w:tcW w:w="0" w:type="auto"/>
            <w:shd w:val="clear" w:color="auto" w:fill="B6DDE8" w:themeFill="accent5" w:themeFillTint="66"/>
          </w:tcPr>
          <w:p w:rsidR="00506B41" w:rsidRPr="002F7C85" w:rsidRDefault="002F7C85" w:rsidP="00506B41">
            <w:pPr>
              <w:spacing w:line="360" w:lineRule="auto"/>
              <w:jc w:val="center"/>
              <w:outlineLvl w:val="0"/>
              <w:rPr>
                <w:b/>
              </w:rPr>
            </w:pPr>
            <w:r w:rsidRPr="002F7C85">
              <w:rPr>
                <w:b/>
              </w:rPr>
              <w:t>%</w:t>
            </w:r>
          </w:p>
        </w:tc>
      </w:tr>
      <w:tr w:rsidR="00506B41" w:rsidTr="008C1055">
        <w:trPr>
          <w:trHeight w:hRule="exact" w:val="284"/>
          <w:jc w:val="center"/>
        </w:trPr>
        <w:tc>
          <w:tcPr>
            <w:tcW w:w="0" w:type="auto"/>
          </w:tcPr>
          <w:p w:rsidR="00506B41" w:rsidRDefault="00506B41" w:rsidP="00506B41">
            <w:pPr>
              <w:spacing w:line="360" w:lineRule="auto"/>
              <w:jc w:val="center"/>
              <w:outlineLvl w:val="0"/>
            </w:pPr>
            <w:r>
              <w:t>1 až 5</w:t>
            </w:r>
          </w:p>
        </w:tc>
        <w:tc>
          <w:tcPr>
            <w:tcW w:w="0" w:type="auto"/>
          </w:tcPr>
          <w:p w:rsidR="00506B41" w:rsidRDefault="00506B41" w:rsidP="00506B41">
            <w:pPr>
              <w:spacing w:line="360" w:lineRule="auto"/>
              <w:jc w:val="center"/>
              <w:outlineLvl w:val="0"/>
            </w:pPr>
            <w:r>
              <w:t>9</w:t>
            </w:r>
          </w:p>
        </w:tc>
        <w:tc>
          <w:tcPr>
            <w:tcW w:w="0" w:type="auto"/>
          </w:tcPr>
          <w:p w:rsidR="00506B41" w:rsidRDefault="00506B41" w:rsidP="00506B41">
            <w:pPr>
              <w:spacing w:line="360" w:lineRule="auto"/>
              <w:jc w:val="center"/>
              <w:outlineLvl w:val="0"/>
            </w:pPr>
            <w:r>
              <w:t>9%</w:t>
            </w:r>
          </w:p>
        </w:tc>
      </w:tr>
      <w:tr w:rsidR="00506B41" w:rsidTr="008C1055">
        <w:trPr>
          <w:trHeight w:hRule="exact" w:val="284"/>
          <w:jc w:val="center"/>
        </w:trPr>
        <w:tc>
          <w:tcPr>
            <w:tcW w:w="0" w:type="auto"/>
          </w:tcPr>
          <w:p w:rsidR="00506B41" w:rsidRDefault="00506B41" w:rsidP="00506B41">
            <w:pPr>
              <w:spacing w:line="360" w:lineRule="auto"/>
              <w:jc w:val="center"/>
              <w:outlineLvl w:val="0"/>
            </w:pPr>
            <w:r>
              <w:t>6 až 10</w:t>
            </w:r>
          </w:p>
        </w:tc>
        <w:tc>
          <w:tcPr>
            <w:tcW w:w="0" w:type="auto"/>
          </w:tcPr>
          <w:p w:rsidR="00506B41" w:rsidRDefault="00506B41" w:rsidP="00506B41">
            <w:pPr>
              <w:spacing w:line="360" w:lineRule="auto"/>
              <w:jc w:val="center"/>
              <w:outlineLvl w:val="0"/>
            </w:pPr>
            <w:r>
              <w:t>18</w:t>
            </w:r>
          </w:p>
        </w:tc>
        <w:tc>
          <w:tcPr>
            <w:tcW w:w="0" w:type="auto"/>
          </w:tcPr>
          <w:p w:rsidR="00506B41" w:rsidRDefault="00506B41" w:rsidP="00506B41">
            <w:pPr>
              <w:spacing w:line="360" w:lineRule="auto"/>
              <w:jc w:val="center"/>
              <w:outlineLvl w:val="0"/>
            </w:pPr>
            <w:r>
              <w:t>18%</w:t>
            </w:r>
          </w:p>
        </w:tc>
      </w:tr>
      <w:tr w:rsidR="00506B41" w:rsidTr="008C1055">
        <w:trPr>
          <w:trHeight w:hRule="exact" w:val="284"/>
          <w:jc w:val="center"/>
        </w:trPr>
        <w:tc>
          <w:tcPr>
            <w:tcW w:w="0" w:type="auto"/>
          </w:tcPr>
          <w:p w:rsidR="00506B41" w:rsidRDefault="00506B41" w:rsidP="00506B41">
            <w:pPr>
              <w:spacing w:line="360" w:lineRule="auto"/>
              <w:jc w:val="center"/>
              <w:outlineLvl w:val="0"/>
            </w:pPr>
            <w:r>
              <w:t>11 až 20</w:t>
            </w:r>
          </w:p>
        </w:tc>
        <w:tc>
          <w:tcPr>
            <w:tcW w:w="0" w:type="auto"/>
          </w:tcPr>
          <w:p w:rsidR="00506B41" w:rsidRDefault="00506B41" w:rsidP="00506B41">
            <w:pPr>
              <w:spacing w:line="360" w:lineRule="auto"/>
              <w:jc w:val="center"/>
              <w:outlineLvl w:val="0"/>
            </w:pPr>
            <w:r>
              <w:t>59</w:t>
            </w:r>
          </w:p>
        </w:tc>
        <w:tc>
          <w:tcPr>
            <w:tcW w:w="0" w:type="auto"/>
          </w:tcPr>
          <w:p w:rsidR="00506B41" w:rsidRDefault="00506B41" w:rsidP="00506B41">
            <w:pPr>
              <w:spacing w:line="360" w:lineRule="auto"/>
              <w:jc w:val="center"/>
              <w:outlineLvl w:val="0"/>
            </w:pPr>
            <w:r>
              <w:t>59%</w:t>
            </w:r>
          </w:p>
        </w:tc>
      </w:tr>
      <w:tr w:rsidR="00506B41" w:rsidTr="008C1055">
        <w:trPr>
          <w:trHeight w:hRule="exact" w:val="284"/>
          <w:jc w:val="center"/>
        </w:trPr>
        <w:tc>
          <w:tcPr>
            <w:tcW w:w="0" w:type="auto"/>
          </w:tcPr>
          <w:p w:rsidR="00506B41" w:rsidRDefault="00506B41" w:rsidP="00506B41">
            <w:pPr>
              <w:spacing w:line="360" w:lineRule="auto"/>
              <w:jc w:val="center"/>
              <w:outlineLvl w:val="0"/>
            </w:pPr>
            <w:r>
              <w:t>21 a více</w:t>
            </w:r>
          </w:p>
        </w:tc>
        <w:tc>
          <w:tcPr>
            <w:tcW w:w="0" w:type="auto"/>
          </w:tcPr>
          <w:p w:rsidR="00506B41" w:rsidRDefault="00506B41" w:rsidP="00506B41">
            <w:pPr>
              <w:spacing w:line="360" w:lineRule="auto"/>
              <w:jc w:val="center"/>
              <w:outlineLvl w:val="0"/>
            </w:pPr>
            <w:r>
              <w:t>14</w:t>
            </w:r>
          </w:p>
        </w:tc>
        <w:tc>
          <w:tcPr>
            <w:tcW w:w="0" w:type="auto"/>
          </w:tcPr>
          <w:p w:rsidR="00506B41" w:rsidRDefault="00506B41" w:rsidP="00506B41">
            <w:pPr>
              <w:spacing w:line="360" w:lineRule="auto"/>
              <w:jc w:val="center"/>
              <w:outlineLvl w:val="0"/>
            </w:pPr>
            <w:r>
              <w:t>14%</w:t>
            </w:r>
          </w:p>
        </w:tc>
      </w:tr>
      <w:tr w:rsidR="00506B41" w:rsidTr="008C1055">
        <w:trPr>
          <w:trHeight w:hRule="exact" w:val="284"/>
          <w:jc w:val="center"/>
        </w:trPr>
        <w:tc>
          <w:tcPr>
            <w:tcW w:w="0" w:type="auto"/>
            <w:gridSpan w:val="3"/>
          </w:tcPr>
          <w:p w:rsidR="00506B41" w:rsidRDefault="00506B41" w:rsidP="00506B41">
            <w:pPr>
              <w:spacing w:line="360" w:lineRule="auto"/>
              <w:jc w:val="center"/>
              <w:outlineLvl w:val="0"/>
            </w:pPr>
            <w:r>
              <w:t>Celkem 100 respondentů</w:t>
            </w:r>
          </w:p>
        </w:tc>
      </w:tr>
    </w:tbl>
    <w:p w:rsidR="00343D1C" w:rsidRDefault="00343D1C" w:rsidP="00343D1C">
      <w:pPr>
        <w:spacing w:before="200" w:after="200" w:line="276" w:lineRule="auto"/>
        <w:ind w:left="709"/>
        <w:jc w:val="center"/>
      </w:pPr>
      <w:r>
        <w:rPr>
          <w:sz w:val="20"/>
          <w:szCs w:val="20"/>
        </w:rPr>
        <w:t>Graf</w:t>
      </w:r>
      <w:r w:rsidRPr="006868C7">
        <w:rPr>
          <w:sz w:val="20"/>
          <w:szCs w:val="20"/>
        </w:rPr>
        <w:t xml:space="preserve"> </w:t>
      </w:r>
      <w:proofErr w:type="gramStart"/>
      <w:r w:rsidRPr="006868C7">
        <w:rPr>
          <w:sz w:val="20"/>
          <w:szCs w:val="20"/>
        </w:rPr>
        <w:t>č.</w:t>
      </w:r>
      <w:r>
        <w:rPr>
          <w:sz w:val="20"/>
          <w:szCs w:val="20"/>
        </w:rPr>
        <w:t>27</w:t>
      </w:r>
      <w:proofErr w:type="gramEnd"/>
      <w:r w:rsidRPr="006868C7">
        <w:rPr>
          <w:sz w:val="20"/>
          <w:szCs w:val="20"/>
        </w:rPr>
        <w:t xml:space="preserve"> – </w:t>
      </w:r>
      <w:r>
        <w:rPr>
          <w:sz w:val="20"/>
          <w:szCs w:val="20"/>
        </w:rPr>
        <w:t>Profesní praxe</w:t>
      </w:r>
    </w:p>
    <w:p w:rsidR="00506B41" w:rsidRDefault="00506B41" w:rsidP="00D72D6F">
      <w:pPr>
        <w:spacing w:line="360" w:lineRule="auto"/>
        <w:jc w:val="both"/>
        <w:outlineLvl w:val="0"/>
      </w:pPr>
    </w:p>
    <w:p w:rsidR="00807002" w:rsidRDefault="002342DF" w:rsidP="002342DF">
      <w:pPr>
        <w:spacing w:line="360" w:lineRule="auto"/>
        <w:jc w:val="center"/>
        <w:outlineLvl w:val="0"/>
      </w:pPr>
      <w:r>
        <w:rPr>
          <w:noProof/>
          <w:lang w:eastAsia="cs-CZ"/>
        </w:rPr>
        <w:drawing>
          <wp:inline distT="0" distB="0" distL="0" distR="0" wp14:anchorId="52FB814A" wp14:editId="159BDE82">
            <wp:extent cx="3352800" cy="1935480"/>
            <wp:effectExtent l="0" t="0" r="19050" b="2667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43D1C" w:rsidRDefault="00343D1C" w:rsidP="00343D1C">
      <w:pPr>
        <w:spacing w:after="200" w:line="276" w:lineRule="auto"/>
        <w:ind w:left="708"/>
        <w:jc w:val="center"/>
      </w:pPr>
      <w:r>
        <w:rPr>
          <w:sz w:val="20"/>
          <w:szCs w:val="20"/>
        </w:rPr>
        <w:t>Graf</w:t>
      </w:r>
      <w:r w:rsidRPr="006868C7">
        <w:rPr>
          <w:sz w:val="20"/>
          <w:szCs w:val="20"/>
        </w:rPr>
        <w:t xml:space="preserve"> </w:t>
      </w:r>
      <w:proofErr w:type="gramStart"/>
      <w:r w:rsidRPr="006868C7">
        <w:rPr>
          <w:sz w:val="20"/>
          <w:szCs w:val="20"/>
        </w:rPr>
        <w:t>č.</w:t>
      </w:r>
      <w:r>
        <w:rPr>
          <w:sz w:val="20"/>
          <w:szCs w:val="20"/>
        </w:rPr>
        <w:t>27</w:t>
      </w:r>
      <w:proofErr w:type="gramEnd"/>
      <w:r w:rsidRPr="006868C7">
        <w:rPr>
          <w:sz w:val="20"/>
          <w:szCs w:val="20"/>
        </w:rPr>
        <w:t xml:space="preserve"> – </w:t>
      </w:r>
      <w:r>
        <w:rPr>
          <w:sz w:val="20"/>
          <w:szCs w:val="20"/>
        </w:rPr>
        <w:t>Profesní praxe</w:t>
      </w:r>
    </w:p>
    <w:p w:rsidR="00807002" w:rsidRPr="00343D1C" w:rsidRDefault="00343D1C" w:rsidP="00343D1C">
      <w:pPr>
        <w:spacing w:after="200" w:line="276" w:lineRule="auto"/>
        <w:ind w:left="708"/>
        <w:rPr>
          <w:b/>
        </w:rPr>
      </w:pPr>
      <w:r w:rsidRPr="00343D1C">
        <w:rPr>
          <w:b/>
        </w:rPr>
        <w:t xml:space="preserve">Otázka </w:t>
      </w:r>
      <w:proofErr w:type="gramStart"/>
      <w:r w:rsidRPr="00343D1C">
        <w:rPr>
          <w:b/>
        </w:rPr>
        <w:t>č.28</w:t>
      </w:r>
      <w:proofErr w:type="gramEnd"/>
      <w:r w:rsidRPr="00343D1C">
        <w:rPr>
          <w:b/>
        </w:rPr>
        <w:br/>
      </w:r>
      <w:r w:rsidRPr="00343D1C">
        <w:rPr>
          <w:i/>
        </w:rPr>
        <w:t>28. Jaký je Váš věk?</w:t>
      </w:r>
    </w:p>
    <w:tbl>
      <w:tblPr>
        <w:tblW w:w="0" w:type="auto"/>
        <w:jc w:val="center"/>
        <w:tblLook w:val="04A0" w:firstRow="1" w:lastRow="0" w:firstColumn="1" w:lastColumn="0" w:noHBand="0" w:noVBand="1"/>
      </w:tblPr>
      <w:tblGrid>
        <w:gridCol w:w="1490"/>
        <w:gridCol w:w="2209"/>
        <w:gridCol w:w="656"/>
      </w:tblGrid>
      <w:tr w:rsidR="002342DF" w:rsidTr="008C1055">
        <w:trPr>
          <w:cantSplit/>
          <w:trHeight w:hRule="exact" w:val="284"/>
          <w:jc w:val="center"/>
        </w:trPr>
        <w:tc>
          <w:tcPr>
            <w:tcW w:w="0" w:type="auto"/>
            <w:shd w:val="clear" w:color="auto" w:fill="B6DDE8" w:themeFill="accent5" w:themeFillTint="66"/>
          </w:tcPr>
          <w:p w:rsidR="002342DF" w:rsidRPr="002F7C85" w:rsidRDefault="002342DF" w:rsidP="002342DF">
            <w:pPr>
              <w:spacing w:line="360" w:lineRule="auto"/>
              <w:jc w:val="center"/>
              <w:outlineLvl w:val="0"/>
              <w:rPr>
                <w:b/>
              </w:rPr>
            </w:pPr>
            <w:r w:rsidRPr="002F7C85">
              <w:rPr>
                <w:b/>
              </w:rPr>
              <w:t>Otázka č. 28</w:t>
            </w:r>
          </w:p>
        </w:tc>
        <w:tc>
          <w:tcPr>
            <w:tcW w:w="0" w:type="auto"/>
            <w:shd w:val="clear" w:color="auto" w:fill="B6DDE8" w:themeFill="accent5" w:themeFillTint="66"/>
          </w:tcPr>
          <w:p w:rsidR="002342DF" w:rsidRPr="002F7C85" w:rsidRDefault="002342DF" w:rsidP="002A3DED">
            <w:pPr>
              <w:spacing w:line="360" w:lineRule="auto"/>
              <w:jc w:val="center"/>
              <w:outlineLvl w:val="0"/>
              <w:rPr>
                <w:b/>
              </w:rPr>
            </w:pPr>
            <w:r w:rsidRPr="002F7C85">
              <w:rPr>
                <w:b/>
              </w:rPr>
              <w:t>Pozorovaná četnost</w:t>
            </w:r>
          </w:p>
        </w:tc>
        <w:tc>
          <w:tcPr>
            <w:tcW w:w="0" w:type="auto"/>
            <w:shd w:val="clear" w:color="auto" w:fill="B6DDE8" w:themeFill="accent5" w:themeFillTint="66"/>
          </w:tcPr>
          <w:p w:rsidR="002342DF" w:rsidRPr="002F7C85" w:rsidRDefault="002F7C85" w:rsidP="002A3DED">
            <w:pPr>
              <w:spacing w:line="360" w:lineRule="auto"/>
              <w:jc w:val="center"/>
              <w:outlineLvl w:val="0"/>
              <w:rPr>
                <w:b/>
              </w:rPr>
            </w:pPr>
            <w:r w:rsidRPr="002F7C85">
              <w:rPr>
                <w:b/>
              </w:rPr>
              <w:t>%</w:t>
            </w:r>
          </w:p>
        </w:tc>
      </w:tr>
      <w:tr w:rsidR="002342DF" w:rsidTr="008C1055">
        <w:trPr>
          <w:cantSplit/>
          <w:trHeight w:hRule="exact" w:val="284"/>
          <w:jc w:val="center"/>
        </w:trPr>
        <w:tc>
          <w:tcPr>
            <w:tcW w:w="0" w:type="auto"/>
          </w:tcPr>
          <w:p w:rsidR="002342DF" w:rsidRDefault="002342DF" w:rsidP="002342DF">
            <w:pPr>
              <w:spacing w:line="360" w:lineRule="auto"/>
              <w:jc w:val="center"/>
              <w:outlineLvl w:val="0"/>
            </w:pPr>
            <w:r>
              <w:t>25 až 30</w:t>
            </w:r>
          </w:p>
        </w:tc>
        <w:tc>
          <w:tcPr>
            <w:tcW w:w="0" w:type="auto"/>
          </w:tcPr>
          <w:p w:rsidR="002342DF" w:rsidRDefault="002342DF" w:rsidP="002A3DED">
            <w:pPr>
              <w:spacing w:line="360" w:lineRule="auto"/>
              <w:jc w:val="center"/>
              <w:outlineLvl w:val="0"/>
            </w:pPr>
            <w:r>
              <w:t>8</w:t>
            </w:r>
          </w:p>
        </w:tc>
        <w:tc>
          <w:tcPr>
            <w:tcW w:w="0" w:type="auto"/>
          </w:tcPr>
          <w:p w:rsidR="002342DF" w:rsidRDefault="002342DF" w:rsidP="002A3DED">
            <w:pPr>
              <w:spacing w:line="360" w:lineRule="auto"/>
              <w:jc w:val="center"/>
              <w:outlineLvl w:val="0"/>
            </w:pPr>
            <w:r>
              <w:t>8%</w:t>
            </w:r>
          </w:p>
        </w:tc>
      </w:tr>
      <w:tr w:rsidR="002342DF" w:rsidTr="008C1055">
        <w:trPr>
          <w:cantSplit/>
          <w:trHeight w:hRule="exact" w:val="284"/>
          <w:jc w:val="center"/>
        </w:trPr>
        <w:tc>
          <w:tcPr>
            <w:tcW w:w="0" w:type="auto"/>
          </w:tcPr>
          <w:p w:rsidR="002342DF" w:rsidRDefault="002342DF" w:rsidP="002342DF">
            <w:pPr>
              <w:spacing w:line="360" w:lineRule="auto"/>
              <w:jc w:val="center"/>
              <w:outlineLvl w:val="0"/>
            </w:pPr>
            <w:r>
              <w:t>31 až 40</w:t>
            </w:r>
          </w:p>
        </w:tc>
        <w:tc>
          <w:tcPr>
            <w:tcW w:w="0" w:type="auto"/>
          </w:tcPr>
          <w:p w:rsidR="002342DF" w:rsidRDefault="002342DF" w:rsidP="002A3DED">
            <w:pPr>
              <w:spacing w:line="360" w:lineRule="auto"/>
              <w:jc w:val="center"/>
              <w:outlineLvl w:val="0"/>
            </w:pPr>
            <w:r>
              <w:t>21</w:t>
            </w:r>
          </w:p>
        </w:tc>
        <w:tc>
          <w:tcPr>
            <w:tcW w:w="0" w:type="auto"/>
          </w:tcPr>
          <w:p w:rsidR="002342DF" w:rsidRDefault="002342DF" w:rsidP="002A3DED">
            <w:pPr>
              <w:spacing w:line="360" w:lineRule="auto"/>
              <w:jc w:val="center"/>
              <w:outlineLvl w:val="0"/>
            </w:pPr>
            <w:r>
              <w:t>21%</w:t>
            </w:r>
          </w:p>
        </w:tc>
      </w:tr>
      <w:tr w:rsidR="002342DF" w:rsidTr="008C1055">
        <w:trPr>
          <w:cantSplit/>
          <w:trHeight w:hRule="exact" w:val="284"/>
          <w:jc w:val="center"/>
        </w:trPr>
        <w:tc>
          <w:tcPr>
            <w:tcW w:w="0" w:type="auto"/>
          </w:tcPr>
          <w:p w:rsidR="002342DF" w:rsidRDefault="002342DF" w:rsidP="002342DF">
            <w:pPr>
              <w:spacing w:line="360" w:lineRule="auto"/>
              <w:jc w:val="center"/>
              <w:outlineLvl w:val="0"/>
            </w:pPr>
            <w:r>
              <w:t>41 až 50</w:t>
            </w:r>
          </w:p>
        </w:tc>
        <w:tc>
          <w:tcPr>
            <w:tcW w:w="0" w:type="auto"/>
          </w:tcPr>
          <w:p w:rsidR="002342DF" w:rsidRDefault="002342DF" w:rsidP="002342DF">
            <w:pPr>
              <w:spacing w:line="360" w:lineRule="auto"/>
              <w:jc w:val="center"/>
              <w:outlineLvl w:val="0"/>
            </w:pPr>
            <w:r>
              <w:t>57</w:t>
            </w:r>
          </w:p>
        </w:tc>
        <w:tc>
          <w:tcPr>
            <w:tcW w:w="0" w:type="auto"/>
          </w:tcPr>
          <w:p w:rsidR="002342DF" w:rsidRDefault="002342DF" w:rsidP="002A3DED">
            <w:pPr>
              <w:spacing w:line="360" w:lineRule="auto"/>
              <w:jc w:val="center"/>
              <w:outlineLvl w:val="0"/>
            </w:pPr>
            <w:r>
              <w:t>57%</w:t>
            </w:r>
          </w:p>
        </w:tc>
      </w:tr>
      <w:tr w:rsidR="002342DF" w:rsidTr="008C1055">
        <w:trPr>
          <w:cantSplit/>
          <w:trHeight w:hRule="exact" w:val="284"/>
          <w:jc w:val="center"/>
        </w:trPr>
        <w:tc>
          <w:tcPr>
            <w:tcW w:w="0" w:type="auto"/>
          </w:tcPr>
          <w:p w:rsidR="002342DF" w:rsidRDefault="002342DF" w:rsidP="002A3DED">
            <w:pPr>
              <w:spacing w:line="360" w:lineRule="auto"/>
              <w:jc w:val="center"/>
              <w:outlineLvl w:val="0"/>
            </w:pPr>
            <w:r>
              <w:t>50 a více</w:t>
            </w:r>
          </w:p>
        </w:tc>
        <w:tc>
          <w:tcPr>
            <w:tcW w:w="0" w:type="auto"/>
          </w:tcPr>
          <w:p w:rsidR="002342DF" w:rsidRDefault="002342DF" w:rsidP="002A3DED">
            <w:pPr>
              <w:spacing w:line="360" w:lineRule="auto"/>
              <w:jc w:val="center"/>
              <w:outlineLvl w:val="0"/>
            </w:pPr>
            <w:r>
              <w:t>14</w:t>
            </w:r>
          </w:p>
        </w:tc>
        <w:tc>
          <w:tcPr>
            <w:tcW w:w="0" w:type="auto"/>
          </w:tcPr>
          <w:p w:rsidR="002342DF" w:rsidRDefault="002342DF" w:rsidP="002A3DED">
            <w:pPr>
              <w:spacing w:line="360" w:lineRule="auto"/>
              <w:jc w:val="center"/>
              <w:outlineLvl w:val="0"/>
            </w:pPr>
            <w:r>
              <w:t>14%</w:t>
            </w:r>
          </w:p>
        </w:tc>
      </w:tr>
      <w:tr w:rsidR="002342DF" w:rsidTr="008C1055">
        <w:trPr>
          <w:cantSplit/>
          <w:trHeight w:hRule="exact" w:val="284"/>
          <w:jc w:val="center"/>
        </w:trPr>
        <w:tc>
          <w:tcPr>
            <w:tcW w:w="0" w:type="auto"/>
            <w:gridSpan w:val="3"/>
          </w:tcPr>
          <w:p w:rsidR="002342DF" w:rsidRDefault="002342DF" w:rsidP="002A3DED">
            <w:pPr>
              <w:spacing w:line="360" w:lineRule="auto"/>
              <w:jc w:val="center"/>
              <w:outlineLvl w:val="0"/>
            </w:pPr>
            <w:r>
              <w:t>Celkem 100 respondentů</w:t>
            </w:r>
          </w:p>
        </w:tc>
      </w:tr>
    </w:tbl>
    <w:p w:rsidR="00343D1C" w:rsidRPr="0068441C" w:rsidRDefault="00343D1C" w:rsidP="00343D1C">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28</w:t>
      </w:r>
      <w:proofErr w:type="gramEnd"/>
      <w:r w:rsidRPr="006868C7">
        <w:rPr>
          <w:sz w:val="20"/>
          <w:szCs w:val="20"/>
        </w:rPr>
        <w:t xml:space="preserve"> – </w:t>
      </w:r>
      <w:r>
        <w:rPr>
          <w:sz w:val="20"/>
          <w:szCs w:val="20"/>
        </w:rPr>
        <w:t>Věk</w:t>
      </w:r>
    </w:p>
    <w:p w:rsidR="00807002" w:rsidRDefault="00807002" w:rsidP="002E161A">
      <w:pPr>
        <w:spacing w:line="360" w:lineRule="auto"/>
        <w:jc w:val="both"/>
        <w:outlineLvl w:val="0"/>
      </w:pPr>
    </w:p>
    <w:p w:rsidR="00807002" w:rsidRDefault="002342DF" w:rsidP="002342DF">
      <w:pPr>
        <w:spacing w:line="360" w:lineRule="auto"/>
        <w:jc w:val="center"/>
        <w:outlineLvl w:val="0"/>
      </w:pPr>
      <w:r>
        <w:rPr>
          <w:noProof/>
          <w:lang w:eastAsia="cs-CZ"/>
        </w:rPr>
        <w:lastRenderedPageBreak/>
        <w:drawing>
          <wp:inline distT="0" distB="0" distL="0" distR="0" wp14:anchorId="17B3E6EA" wp14:editId="6BAE4FA2">
            <wp:extent cx="3352800" cy="1935480"/>
            <wp:effectExtent l="0" t="0" r="19050" b="2667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43D1C" w:rsidRDefault="00343D1C" w:rsidP="00343D1C">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28</w:t>
      </w:r>
      <w:proofErr w:type="gramEnd"/>
      <w:r w:rsidRPr="006868C7">
        <w:rPr>
          <w:sz w:val="20"/>
          <w:szCs w:val="20"/>
        </w:rPr>
        <w:t xml:space="preserve"> – </w:t>
      </w:r>
      <w:r>
        <w:rPr>
          <w:sz w:val="20"/>
          <w:szCs w:val="20"/>
        </w:rPr>
        <w:t>Věk</w:t>
      </w:r>
    </w:p>
    <w:p w:rsidR="00343D1C" w:rsidRPr="00343D1C" w:rsidRDefault="00343D1C" w:rsidP="00343D1C">
      <w:pPr>
        <w:spacing w:after="200" w:line="276" w:lineRule="auto"/>
        <w:ind w:left="708"/>
        <w:rPr>
          <w:b/>
        </w:rPr>
      </w:pPr>
      <w:r>
        <w:rPr>
          <w:b/>
        </w:rPr>
        <w:t xml:space="preserve">Otázka </w:t>
      </w:r>
      <w:proofErr w:type="gramStart"/>
      <w:r>
        <w:rPr>
          <w:b/>
        </w:rPr>
        <w:t>č.29</w:t>
      </w:r>
      <w:proofErr w:type="gramEnd"/>
      <w:r>
        <w:rPr>
          <w:b/>
        </w:rPr>
        <w:br/>
      </w:r>
      <w:r w:rsidRPr="00343D1C">
        <w:rPr>
          <w:i/>
        </w:rPr>
        <w:t>29. Jste?</w:t>
      </w:r>
    </w:p>
    <w:tbl>
      <w:tblPr>
        <w:tblW w:w="0" w:type="auto"/>
        <w:jc w:val="center"/>
        <w:tblLook w:val="04A0" w:firstRow="1" w:lastRow="0" w:firstColumn="1" w:lastColumn="0" w:noHBand="0" w:noVBand="1"/>
      </w:tblPr>
      <w:tblGrid>
        <w:gridCol w:w="1430"/>
        <w:gridCol w:w="2209"/>
        <w:gridCol w:w="656"/>
      </w:tblGrid>
      <w:tr w:rsidR="002342DF" w:rsidTr="008C1055">
        <w:trPr>
          <w:cantSplit/>
          <w:trHeight w:hRule="exact" w:val="284"/>
          <w:jc w:val="center"/>
        </w:trPr>
        <w:tc>
          <w:tcPr>
            <w:tcW w:w="0" w:type="auto"/>
            <w:shd w:val="clear" w:color="auto" w:fill="B6DDE8" w:themeFill="accent5" w:themeFillTint="66"/>
          </w:tcPr>
          <w:p w:rsidR="002342DF" w:rsidRPr="002F7C85" w:rsidRDefault="002342DF" w:rsidP="002342DF">
            <w:pPr>
              <w:spacing w:after="200" w:line="276" w:lineRule="auto"/>
              <w:jc w:val="center"/>
              <w:rPr>
                <w:b/>
              </w:rPr>
            </w:pPr>
            <w:r w:rsidRPr="002F7C85">
              <w:rPr>
                <w:b/>
              </w:rPr>
              <w:t xml:space="preserve">Otázka </w:t>
            </w:r>
            <w:proofErr w:type="gramStart"/>
            <w:r w:rsidRPr="002F7C85">
              <w:rPr>
                <w:b/>
              </w:rPr>
              <w:t>č.29</w:t>
            </w:r>
            <w:proofErr w:type="gramEnd"/>
          </w:p>
        </w:tc>
        <w:tc>
          <w:tcPr>
            <w:tcW w:w="0" w:type="auto"/>
            <w:shd w:val="clear" w:color="auto" w:fill="B6DDE8" w:themeFill="accent5" w:themeFillTint="66"/>
          </w:tcPr>
          <w:p w:rsidR="002342DF" w:rsidRPr="002F7C85" w:rsidRDefault="002342DF" w:rsidP="002A3DED">
            <w:pPr>
              <w:spacing w:after="200" w:line="276" w:lineRule="auto"/>
              <w:jc w:val="center"/>
              <w:rPr>
                <w:b/>
              </w:rPr>
            </w:pPr>
            <w:r w:rsidRPr="002F7C85">
              <w:rPr>
                <w:b/>
              </w:rPr>
              <w:t>Pozorovaná četnost</w:t>
            </w:r>
          </w:p>
        </w:tc>
        <w:tc>
          <w:tcPr>
            <w:tcW w:w="0" w:type="auto"/>
            <w:shd w:val="clear" w:color="auto" w:fill="B6DDE8" w:themeFill="accent5" w:themeFillTint="66"/>
          </w:tcPr>
          <w:p w:rsidR="002342DF" w:rsidRPr="002F7C85" w:rsidRDefault="002F7C85" w:rsidP="002A3DED">
            <w:pPr>
              <w:spacing w:after="200" w:line="276" w:lineRule="auto"/>
              <w:jc w:val="center"/>
              <w:rPr>
                <w:b/>
              </w:rPr>
            </w:pPr>
            <w:r w:rsidRPr="002F7C85">
              <w:rPr>
                <w:b/>
              </w:rPr>
              <w:t>%</w:t>
            </w:r>
          </w:p>
        </w:tc>
      </w:tr>
      <w:tr w:rsidR="002342DF" w:rsidTr="008C1055">
        <w:trPr>
          <w:cantSplit/>
          <w:trHeight w:hRule="exact" w:val="284"/>
          <w:jc w:val="center"/>
        </w:trPr>
        <w:tc>
          <w:tcPr>
            <w:tcW w:w="0" w:type="auto"/>
          </w:tcPr>
          <w:p w:rsidR="002342DF" w:rsidRDefault="005C4760" w:rsidP="002A3DED">
            <w:pPr>
              <w:spacing w:after="200" w:line="276" w:lineRule="auto"/>
              <w:jc w:val="center"/>
            </w:pPr>
            <w:r>
              <w:t>m</w:t>
            </w:r>
            <w:r w:rsidR="002342DF">
              <w:t>už</w:t>
            </w:r>
          </w:p>
        </w:tc>
        <w:tc>
          <w:tcPr>
            <w:tcW w:w="0" w:type="auto"/>
          </w:tcPr>
          <w:p w:rsidR="002342DF" w:rsidRDefault="002342DF" w:rsidP="002A3DED">
            <w:pPr>
              <w:spacing w:after="200" w:line="276" w:lineRule="auto"/>
              <w:jc w:val="center"/>
            </w:pPr>
            <w:r>
              <w:t>15</w:t>
            </w:r>
          </w:p>
        </w:tc>
        <w:tc>
          <w:tcPr>
            <w:tcW w:w="0" w:type="auto"/>
          </w:tcPr>
          <w:p w:rsidR="002342DF" w:rsidRDefault="002342DF" w:rsidP="002A3DED">
            <w:pPr>
              <w:spacing w:after="200" w:line="276" w:lineRule="auto"/>
              <w:jc w:val="center"/>
            </w:pPr>
            <w:r>
              <w:t>15%</w:t>
            </w:r>
          </w:p>
        </w:tc>
      </w:tr>
      <w:tr w:rsidR="002342DF" w:rsidTr="008C1055">
        <w:trPr>
          <w:cantSplit/>
          <w:trHeight w:hRule="exact" w:val="284"/>
          <w:jc w:val="center"/>
        </w:trPr>
        <w:tc>
          <w:tcPr>
            <w:tcW w:w="0" w:type="auto"/>
          </w:tcPr>
          <w:p w:rsidR="002342DF" w:rsidRDefault="005C4760" w:rsidP="002A3DED">
            <w:pPr>
              <w:tabs>
                <w:tab w:val="left" w:pos="943"/>
                <w:tab w:val="center" w:pos="1100"/>
              </w:tabs>
              <w:spacing w:after="200" w:line="276" w:lineRule="auto"/>
              <w:jc w:val="center"/>
            </w:pPr>
            <w:r>
              <w:t>ž</w:t>
            </w:r>
            <w:r w:rsidR="002342DF">
              <w:t>ena</w:t>
            </w:r>
          </w:p>
        </w:tc>
        <w:tc>
          <w:tcPr>
            <w:tcW w:w="0" w:type="auto"/>
          </w:tcPr>
          <w:p w:rsidR="002342DF" w:rsidRDefault="002342DF" w:rsidP="002A3DED">
            <w:pPr>
              <w:spacing w:after="200" w:line="276" w:lineRule="auto"/>
              <w:jc w:val="center"/>
            </w:pPr>
            <w:r>
              <w:t>85</w:t>
            </w:r>
          </w:p>
        </w:tc>
        <w:tc>
          <w:tcPr>
            <w:tcW w:w="0" w:type="auto"/>
          </w:tcPr>
          <w:p w:rsidR="002342DF" w:rsidRDefault="002342DF" w:rsidP="002A3DED">
            <w:pPr>
              <w:spacing w:after="200" w:line="276" w:lineRule="auto"/>
              <w:jc w:val="center"/>
            </w:pPr>
            <w:r>
              <w:t>85%</w:t>
            </w:r>
          </w:p>
        </w:tc>
      </w:tr>
      <w:tr w:rsidR="002342DF" w:rsidTr="008C1055">
        <w:trPr>
          <w:cantSplit/>
          <w:trHeight w:hRule="exact" w:val="284"/>
          <w:jc w:val="center"/>
        </w:trPr>
        <w:tc>
          <w:tcPr>
            <w:tcW w:w="0" w:type="auto"/>
            <w:gridSpan w:val="3"/>
          </w:tcPr>
          <w:p w:rsidR="002342DF" w:rsidRDefault="002342DF" w:rsidP="002A3DED">
            <w:pPr>
              <w:spacing w:after="200" w:line="276" w:lineRule="auto"/>
              <w:jc w:val="center"/>
            </w:pPr>
            <w:r>
              <w:t>Celkem 100 respondentů</w:t>
            </w:r>
          </w:p>
        </w:tc>
      </w:tr>
    </w:tbl>
    <w:p w:rsidR="00343D1C" w:rsidRDefault="00343D1C" w:rsidP="00343D1C">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29</w:t>
      </w:r>
      <w:proofErr w:type="gramEnd"/>
      <w:r w:rsidRPr="006868C7">
        <w:rPr>
          <w:sz w:val="20"/>
          <w:szCs w:val="20"/>
        </w:rPr>
        <w:t xml:space="preserve"> – </w:t>
      </w:r>
      <w:r>
        <w:rPr>
          <w:sz w:val="20"/>
          <w:szCs w:val="20"/>
        </w:rPr>
        <w:t>Pohlaví</w:t>
      </w:r>
    </w:p>
    <w:p w:rsidR="00F146FC" w:rsidRDefault="00F146FC" w:rsidP="002E161A">
      <w:pPr>
        <w:spacing w:line="360" w:lineRule="auto"/>
        <w:jc w:val="both"/>
        <w:outlineLvl w:val="0"/>
      </w:pPr>
    </w:p>
    <w:p w:rsidR="002342DF" w:rsidRDefault="002342DF" w:rsidP="002342DF">
      <w:pPr>
        <w:spacing w:line="360" w:lineRule="auto"/>
        <w:jc w:val="center"/>
        <w:outlineLvl w:val="0"/>
      </w:pPr>
      <w:r>
        <w:rPr>
          <w:noProof/>
          <w:lang w:eastAsia="cs-CZ"/>
        </w:rPr>
        <w:drawing>
          <wp:inline distT="0" distB="0" distL="0" distR="0" wp14:anchorId="1931F5A3" wp14:editId="2CA92464">
            <wp:extent cx="2758440" cy="1668780"/>
            <wp:effectExtent l="0" t="0" r="22860" b="2667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43D1C" w:rsidRDefault="00343D1C" w:rsidP="00343D1C">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29</w:t>
      </w:r>
      <w:proofErr w:type="gramEnd"/>
      <w:r w:rsidRPr="006868C7">
        <w:rPr>
          <w:sz w:val="20"/>
          <w:szCs w:val="20"/>
        </w:rPr>
        <w:t xml:space="preserve"> – </w:t>
      </w:r>
      <w:r>
        <w:rPr>
          <w:sz w:val="20"/>
          <w:szCs w:val="20"/>
        </w:rPr>
        <w:t>Pohlaví</w:t>
      </w:r>
    </w:p>
    <w:p w:rsidR="00343D1C" w:rsidRDefault="00343D1C">
      <w:pPr>
        <w:spacing w:after="200" w:line="276" w:lineRule="auto"/>
        <w:rPr>
          <w:b/>
        </w:rPr>
      </w:pPr>
      <w:r>
        <w:rPr>
          <w:b/>
        </w:rPr>
        <w:br w:type="page"/>
      </w:r>
    </w:p>
    <w:p w:rsidR="00F146FC" w:rsidRPr="00343D1C" w:rsidRDefault="00343D1C" w:rsidP="00343D1C">
      <w:pPr>
        <w:spacing w:after="200" w:line="276" w:lineRule="auto"/>
        <w:ind w:left="708"/>
        <w:rPr>
          <w:b/>
        </w:rPr>
      </w:pPr>
      <w:r w:rsidRPr="00343D1C">
        <w:rPr>
          <w:b/>
        </w:rPr>
        <w:lastRenderedPageBreak/>
        <w:t xml:space="preserve">Otázka </w:t>
      </w:r>
      <w:proofErr w:type="gramStart"/>
      <w:r w:rsidRPr="00343D1C">
        <w:rPr>
          <w:b/>
        </w:rPr>
        <w:t>č.30</w:t>
      </w:r>
      <w:proofErr w:type="gramEnd"/>
      <w:r w:rsidRPr="00343D1C">
        <w:rPr>
          <w:b/>
        </w:rPr>
        <w:br/>
      </w:r>
      <w:r w:rsidRPr="00343D1C">
        <w:rPr>
          <w:i/>
        </w:rPr>
        <w:t>30. V jakém ročníku učíte nejčastěji?</w:t>
      </w:r>
    </w:p>
    <w:tbl>
      <w:tblPr>
        <w:tblW w:w="0" w:type="auto"/>
        <w:jc w:val="center"/>
        <w:tblLook w:val="04A0" w:firstRow="1" w:lastRow="0" w:firstColumn="1" w:lastColumn="0" w:noHBand="0" w:noVBand="1"/>
      </w:tblPr>
      <w:tblGrid>
        <w:gridCol w:w="1430"/>
        <w:gridCol w:w="2209"/>
        <w:gridCol w:w="656"/>
      </w:tblGrid>
      <w:tr w:rsidR="002342DF" w:rsidTr="008C1055">
        <w:trPr>
          <w:cantSplit/>
          <w:trHeight w:hRule="exact" w:val="284"/>
          <w:jc w:val="center"/>
        </w:trPr>
        <w:tc>
          <w:tcPr>
            <w:tcW w:w="0" w:type="auto"/>
            <w:shd w:val="clear" w:color="auto" w:fill="B6DDE8" w:themeFill="accent5" w:themeFillTint="66"/>
          </w:tcPr>
          <w:p w:rsidR="002342DF" w:rsidRPr="002F7C85" w:rsidRDefault="002342DF" w:rsidP="00E867F6">
            <w:pPr>
              <w:spacing w:line="360" w:lineRule="auto"/>
              <w:jc w:val="center"/>
              <w:outlineLvl w:val="0"/>
              <w:rPr>
                <w:b/>
              </w:rPr>
            </w:pPr>
            <w:r w:rsidRPr="002F7C85">
              <w:rPr>
                <w:b/>
              </w:rPr>
              <w:t xml:space="preserve">Otázka </w:t>
            </w:r>
            <w:proofErr w:type="gramStart"/>
            <w:r w:rsidRPr="002F7C85">
              <w:rPr>
                <w:b/>
              </w:rPr>
              <w:t>č.30</w:t>
            </w:r>
            <w:proofErr w:type="gramEnd"/>
          </w:p>
        </w:tc>
        <w:tc>
          <w:tcPr>
            <w:tcW w:w="0" w:type="auto"/>
            <w:shd w:val="clear" w:color="auto" w:fill="B6DDE8" w:themeFill="accent5" w:themeFillTint="66"/>
          </w:tcPr>
          <w:p w:rsidR="002342DF" w:rsidRPr="002F7C85" w:rsidRDefault="002342DF" w:rsidP="00E867F6">
            <w:pPr>
              <w:spacing w:line="360" w:lineRule="auto"/>
              <w:jc w:val="center"/>
              <w:outlineLvl w:val="0"/>
              <w:rPr>
                <w:b/>
              </w:rPr>
            </w:pPr>
            <w:r w:rsidRPr="002F7C85">
              <w:rPr>
                <w:b/>
              </w:rPr>
              <w:t>Pozorovaná četnost</w:t>
            </w:r>
          </w:p>
        </w:tc>
        <w:tc>
          <w:tcPr>
            <w:tcW w:w="0" w:type="auto"/>
            <w:shd w:val="clear" w:color="auto" w:fill="B6DDE8" w:themeFill="accent5" w:themeFillTint="66"/>
          </w:tcPr>
          <w:p w:rsidR="002342DF" w:rsidRPr="002F7C85" w:rsidRDefault="002F7C85" w:rsidP="00E867F6">
            <w:pPr>
              <w:spacing w:line="360" w:lineRule="auto"/>
              <w:jc w:val="center"/>
              <w:outlineLvl w:val="0"/>
              <w:rPr>
                <w:b/>
              </w:rPr>
            </w:pPr>
            <w:r w:rsidRPr="002F7C85">
              <w:rPr>
                <w:b/>
              </w:rPr>
              <w:t>%</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1 až 5</w:t>
            </w:r>
          </w:p>
        </w:tc>
        <w:tc>
          <w:tcPr>
            <w:tcW w:w="0" w:type="auto"/>
          </w:tcPr>
          <w:p w:rsidR="002342DF" w:rsidRDefault="002342DF" w:rsidP="00E867F6">
            <w:pPr>
              <w:spacing w:line="360" w:lineRule="auto"/>
              <w:jc w:val="center"/>
              <w:outlineLvl w:val="0"/>
            </w:pPr>
            <w:r>
              <w:t>5</w:t>
            </w:r>
          </w:p>
        </w:tc>
        <w:tc>
          <w:tcPr>
            <w:tcW w:w="0" w:type="auto"/>
          </w:tcPr>
          <w:p w:rsidR="002342DF" w:rsidRDefault="002342DF" w:rsidP="00E867F6">
            <w:pPr>
              <w:spacing w:line="360" w:lineRule="auto"/>
              <w:jc w:val="center"/>
              <w:outlineLvl w:val="0"/>
            </w:pPr>
            <w:r>
              <w:t>5%</w:t>
            </w:r>
          </w:p>
        </w:tc>
      </w:tr>
      <w:tr w:rsidR="002342DF" w:rsidTr="008C1055">
        <w:trPr>
          <w:cantSplit/>
          <w:trHeight w:hRule="exact" w:val="284"/>
          <w:jc w:val="center"/>
        </w:trPr>
        <w:tc>
          <w:tcPr>
            <w:tcW w:w="0" w:type="auto"/>
          </w:tcPr>
          <w:p w:rsidR="002342DF" w:rsidRDefault="002F7C85" w:rsidP="00E867F6">
            <w:pPr>
              <w:spacing w:line="360" w:lineRule="auto"/>
              <w:jc w:val="center"/>
              <w:outlineLvl w:val="0"/>
            </w:pPr>
            <w:r>
              <w:t xml:space="preserve"> </w:t>
            </w:r>
            <w:r w:rsidR="002342DF">
              <w:t>6 až 9</w:t>
            </w:r>
          </w:p>
        </w:tc>
        <w:tc>
          <w:tcPr>
            <w:tcW w:w="0" w:type="auto"/>
          </w:tcPr>
          <w:p w:rsidR="002342DF" w:rsidRDefault="002342DF" w:rsidP="00E867F6">
            <w:pPr>
              <w:spacing w:line="360" w:lineRule="auto"/>
              <w:jc w:val="center"/>
              <w:outlineLvl w:val="0"/>
            </w:pPr>
            <w:r>
              <w:t>21</w:t>
            </w:r>
          </w:p>
        </w:tc>
        <w:tc>
          <w:tcPr>
            <w:tcW w:w="0" w:type="auto"/>
          </w:tcPr>
          <w:p w:rsidR="002342DF" w:rsidRDefault="002342DF" w:rsidP="00E867F6">
            <w:pPr>
              <w:spacing w:line="360" w:lineRule="auto"/>
              <w:jc w:val="center"/>
              <w:outlineLvl w:val="0"/>
            </w:pPr>
            <w:r>
              <w:t>21%</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1</w:t>
            </w:r>
          </w:p>
        </w:tc>
        <w:tc>
          <w:tcPr>
            <w:tcW w:w="0" w:type="auto"/>
          </w:tcPr>
          <w:p w:rsidR="002342DF" w:rsidRDefault="002342DF" w:rsidP="00E867F6">
            <w:pPr>
              <w:spacing w:line="360" w:lineRule="auto"/>
              <w:jc w:val="center"/>
              <w:outlineLvl w:val="0"/>
            </w:pPr>
            <w:r>
              <w:t>8</w:t>
            </w:r>
          </w:p>
        </w:tc>
        <w:tc>
          <w:tcPr>
            <w:tcW w:w="0" w:type="auto"/>
          </w:tcPr>
          <w:p w:rsidR="002342DF" w:rsidRDefault="002342DF" w:rsidP="00E867F6">
            <w:pPr>
              <w:spacing w:line="360" w:lineRule="auto"/>
              <w:jc w:val="center"/>
              <w:outlineLvl w:val="0"/>
            </w:pPr>
            <w:r>
              <w:t>8%</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2</w:t>
            </w:r>
          </w:p>
        </w:tc>
        <w:tc>
          <w:tcPr>
            <w:tcW w:w="0" w:type="auto"/>
          </w:tcPr>
          <w:p w:rsidR="002342DF" w:rsidRDefault="002342DF" w:rsidP="00E867F6">
            <w:pPr>
              <w:spacing w:line="360" w:lineRule="auto"/>
              <w:jc w:val="center"/>
              <w:outlineLvl w:val="0"/>
            </w:pPr>
            <w:r>
              <w:t>0</w:t>
            </w:r>
          </w:p>
        </w:tc>
        <w:tc>
          <w:tcPr>
            <w:tcW w:w="0" w:type="auto"/>
          </w:tcPr>
          <w:p w:rsidR="002342DF" w:rsidRDefault="002342DF" w:rsidP="00E867F6">
            <w:pPr>
              <w:spacing w:line="360" w:lineRule="auto"/>
              <w:jc w:val="center"/>
              <w:outlineLvl w:val="0"/>
            </w:pPr>
            <w:r>
              <w:t>0%</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3</w:t>
            </w:r>
          </w:p>
        </w:tc>
        <w:tc>
          <w:tcPr>
            <w:tcW w:w="0" w:type="auto"/>
          </w:tcPr>
          <w:p w:rsidR="002342DF" w:rsidRDefault="002342DF" w:rsidP="00E867F6">
            <w:pPr>
              <w:spacing w:line="360" w:lineRule="auto"/>
              <w:jc w:val="center"/>
              <w:outlineLvl w:val="0"/>
            </w:pPr>
            <w:r>
              <w:t>6</w:t>
            </w:r>
          </w:p>
        </w:tc>
        <w:tc>
          <w:tcPr>
            <w:tcW w:w="0" w:type="auto"/>
          </w:tcPr>
          <w:p w:rsidR="002342DF" w:rsidRDefault="002342DF" w:rsidP="00E867F6">
            <w:pPr>
              <w:spacing w:line="360" w:lineRule="auto"/>
              <w:jc w:val="center"/>
              <w:outlineLvl w:val="0"/>
            </w:pPr>
            <w:r>
              <w:t>6%</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4</w:t>
            </w:r>
          </w:p>
        </w:tc>
        <w:tc>
          <w:tcPr>
            <w:tcW w:w="0" w:type="auto"/>
          </w:tcPr>
          <w:p w:rsidR="002342DF" w:rsidRDefault="002342DF" w:rsidP="00E867F6">
            <w:pPr>
              <w:spacing w:line="360" w:lineRule="auto"/>
              <w:jc w:val="center"/>
              <w:outlineLvl w:val="0"/>
            </w:pPr>
            <w:r>
              <w:t>6</w:t>
            </w:r>
          </w:p>
        </w:tc>
        <w:tc>
          <w:tcPr>
            <w:tcW w:w="0" w:type="auto"/>
          </w:tcPr>
          <w:p w:rsidR="002342DF" w:rsidRDefault="002342DF" w:rsidP="00E867F6">
            <w:pPr>
              <w:spacing w:line="360" w:lineRule="auto"/>
              <w:jc w:val="center"/>
              <w:outlineLvl w:val="0"/>
            </w:pPr>
            <w:r>
              <w:t>6%</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5</w:t>
            </w:r>
          </w:p>
        </w:tc>
        <w:tc>
          <w:tcPr>
            <w:tcW w:w="0" w:type="auto"/>
          </w:tcPr>
          <w:p w:rsidR="002342DF" w:rsidRDefault="002342DF" w:rsidP="00E867F6">
            <w:pPr>
              <w:spacing w:line="360" w:lineRule="auto"/>
              <w:jc w:val="center"/>
              <w:outlineLvl w:val="0"/>
            </w:pPr>
            <w:r>
              <w:t>2</w:t>
            </w:r>
          </w:p>
        </w:tc>
        <w:tc>
          <w:tcPr>
            <w:tcW w:w="0" w:type="auto"/>
          </w:tcPr>
          <w:p w:rsidR="002342DF" w:rsidRDefault="002342DF" w:rsidP="00E867F6">
            <w:pPr>
              <w:spacing w:line="360" w:lineRule="auto"/>
              <w:jc w:val="center"/>
              <w:outlineLvl w:val="0"/>
            </w:pPr>
            <w:r>
              <w:t>2%</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6</w:t>
            </w:r>
          </w:p>
        </w:tc>
        <w:tc>
          <w:tcPr>
            <w:tcW w:w="0" w:type="auto"/>
          </w:tcPr>
          <w:p w:rsidR="002342DF" w:rsidRDefault="002342DF" w:rsidP="00E867F6">
            <w:pPr>
              <w:spacing w:line="360" w:lineRule="auto"/>
              <w:jc w:val="center"/>
              <w:outlineLvl w:val="0"/>
            </w:pPr>
            <w:r>
              <w:t>8</w:t>
            </w:r>
          </w:p>
        </w:tc>
        <w:tc>
          <w:tcPr>
            <w:tcW w:w="0" w:type="auto"/>
          </w:tcPr>
          <w:p w:rsidR="002342DF" w:rsidRDefault="002342DF" w:rsidP="00E867F6">
            <w:pPr>
              <w:spacing w:line="360" w:lineRule="auto"/>
              <w:jc w:val="center"/>
              <w:outlineLvl w:val="0"/>
            </w:pPr>
            <w:r>
              <w:t>8%</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7</w:t>
            </w:r>
          </w:p>
        </w:tc>
        <w:tc>
          <w:tcPr>
            <w:tcW w:w="0" w:type="auto"/>
          </w:tcPr>
          <w:p w:rsidR="002342DF" w:rsidRDefault="002342DF" w:rsidP="00E867F6">
            <w:pPr>
              <w:spacing w:line="360" w:lineRule="auto"/>
              <w:jc w:val="center"/>
              <w:outlineLvl w:val="0"/>
            </w:pPr>
            <w:r>
              <w:t>13</w:t>
            </w:r>
          </w:p>
        </w:tc>
        <w:tc>
          <w:tcPr>
            <w:tcW w:w="0" w:type="auto"/>
          </w:tcPr>
          <w:p w:rsidR="002342DF" w:rsidRDefault="002342DF" w:rsidP="00E867F6">
            <w:pPr>
              <w:spacing w:line="360" w:lineRule="auto"/>
              <w:jc w:val="center"/>
              <w:outlineLvl w:val="0"/>
            </w:pPr>
            <w:r>
              <w:t>13%</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8</w:t>
            </w:r>
          </w:p>
        </w:tc>
        <w:tc>
          <w:tcPr>
            <w:tcW w:w="0" w:type="auto"/>
          </w:tcPr>
          <w:p w:rsidR="002342DF" w:rsidRDefault="002342DF" w:rsidP="00E867F6">
            <w:pPr>
              <w:spacing w:line="360" w:lineRule="auto"/>
              <w:jc w:val="center"/>
              <w:outlineLvl w:val="0"/>
            </w:pPr>
            <w:r>
              <w:t>23</w:t>
            </w:r>
          </w:p>
        </w:tc>
        <w:tc>
          <w:tcPr>
            <w:tcW w:w="0" w:type="auto"/>
          </w:tcPr>
          <w:p w:rsidR="002342DF" w:rsidRDefault="002342DF" w:rsidP="00E867F6">
            <w:pPr>
              <w:spacing w:line="360" w:lineRule="auto"/>
              <w:jc w:val="center"/>
              <w:outlineLvl w:val="0"/>
            </w:pPr>
            <w:r>
              <w:t>23%</w:t>
            </w:r>
          </w:p>
        </w:tc>
      </w:tr>
      <w:tr w:rsidR="002342DF" w:rsidTr="008C1055">
        <w:trPr>
          <w:cantSplit/>
          <w:trHeight w:hRule="exact" w:val="284"/>
          <w:jc w:val="center"/>
        </w:trPr>
        <w:tc>
          <w:tcPr>
            <w:tcW w:w="0" w:type="auto"/>
          </w:tcPr>
          <w:p w:rsidR="002342DF" w:rsidRDefault="002342DF" w:rsidP="00E867F6">
            <w:pPr>
              <w:spacing w:line="360" w:lineRule="auto"/>
              <w:jc w:val="center"/>
              <w:outlineLvl w:val="0"/>
            </w:pPr>
            <w:r>
              <w:t>9</w:t>
            </w:r>
          </w:p>
        </w:tc>
        <w:tc>
          <w:tcPr>
            <w:tcW w:w="0" w:type="auto"/>
          </w:tcPr>
          <w:p w:rsidR="002342DF" w:rsidRDefault="002342DF" w:rsidP="00E867F6">
            <w:pPr>
              <w:spacing w:line="360" w:lineRule="auto"/>
              <w:jc w:val="center"/>
              <w:outlineLvl w:val="0"/>
            </w:pPr>
            <w:r>
              <w:t>8</w:t>
            </w:r>
          </w:p>
        </w:tc>
        <w:tc>
          <w:tcPr>
            <w:tcW w:w="0" w:type="auto"/>
          </w:tcPr>
          <w:p w:rsidR="002342DF" w:rsidRDefault="002342DF" w:rsidP="00E867F6">
            <w:pPr>
              <w:spacing w:line="360" w:lineRule="auto"/>
              <w:jc w:val="center"/>
              <w:outlineLvl w:val="0"/>
            </w:pPr>
            <w:r>
              <w:t>8%</w:t>
            </w:r>
          </w:p>
        </w:tc>
      </w:tr>
      <w:tr w:rsidR="00E867F6" w:rsidTr="008C1055">
        <w:trPr>
          <w:cantSplit/>
          <w:trHeight w:hRule="exact" w:val="284"/>
          <w:jc w:val="center"/>
        </w:trPr>
        <w:tc>
          <w:tcPr>
            <w:tcW w:w="0" w:type="auto"/>
            <w:gridSpan w:val="3"/>
          </w:tcPr>
          <w:p w:rsidR="00E867F6" w:rsidRDefault="00E867F6" w:rsidP="00E867F6">
            <w:pPr>
              <w:spacing w:line="360" w:lineRule="auto"/>
              <w:jc w:val="center"/>
              <w:outlineLvl w:val="0"/>
            </w:pPr>
            <w:r>
              <w:t>Celkem 100 respondentů</w:t>
            </w:r>
          </w:p>
        </w:tc>
      </w:tr>
    </w:tbl>
    <w:p w:rsidR="00343D1C" w:rsidRDefault="005B3EFE" w:rsidP="00343D1C">
      <w:pPr>
        <w:spacing w:before="200" w:after="200" w:line="276" w:lineRule="auto"/>
        <w:jc w:val="center"/>
        <w:rPr>
          <w:sz w:val="20"/>
          <w:szCs w:val="20"/>
        </w:rPr>
      </w:pPr>
      <w:r>
        <w:rPr>
          <w:sz w:val="20"/>
          <w:szCs w:val="20"/>
        </w:rPr>
        <w:t>Tabulka</w:t>
      </w:r>
      <w:r w:rsidR="00343D1C" w:rsidRPr="006868C7">
        <w:rPr>
          <w:sz w:val="20"/>
          <w:szCs w:val="20"/>
        </w:rPr>
        <w:t xml:space="preserve"> </w:t>
      </w:r>
      <w:proofErr w:type="gramStart"/>
      <w:r w:rsidR="00343D1C" w:rsidRPr="006868C7">
        <w:rPr>
          <w:sz w:val="20"/>
          <w:szCs w:val="20"/>
        </w:rPr>
        <w:t>č.</w:t>
      </w:r>
      <w:r w:rsidR="00343D1C">
        <w:rPr>
          <w:sz w:val="20"/>
          <w:szCs w:val="20"/>
        </w:rPr>
        <w:t>30</w:t>
      </w:r>
      <w:proofErr w:type="gramEnd"/>
      <w:r w:rsidR="00343D1C" w:rsidRPr="006868C7">
        <w:rPr>
          <w:sz w:val="20"/>
          <w:szCs w:val="20"/>
        </w:rPr>
        <w:t xml:space="preserve"> – </w:t>
      </w:r>
      <w:r>
        <w:rPr>
          <w:sz w:val="20"/>
          <w:szCs w:val="20"/>
        </w:rPr>
        <w:t>Ročník</w:t>
      </w:r>
    </w:p>
    <w:p w:rsidR="002342DF" w:rsidRDefault="002342DF" w:rsidP="00E867F6">
      <w:pPr>
        <w:spacing w:line="360" w:lineRule="auto"/>
        <w:jc w:val="center"/>
        <w:outlineLvl w:val="0"/>
      </w:pPr>
    </w:p>
    <w:p w:rsidR="00E867F6" w:rsidRDefault="00E867F6" w:rsidP="00E867F6">
      <w:pPr>
        <w:spacing w:line="360" w:lineRule="auto"/>
        <w:jc w:val="center"/>
        <w:outlineLvl w:val="0"/>
      </w:pPr>
      <w:r>
        <w:rPr>
          <w:noProof/>
          <w:lang w:eastAsia="cs-CZ"/>
        </w:rPr>
        <w:drawing>
          <wp:inline distT="0" distB="0" distL="0" distR="0" wp14:anchorId="6FE5D050" wp14:editId="5E7591E9">
            <wp:extent cx="3420000" cy="2700000"/>
            <wp:effectExtent l="0" t="0" r="9525" b="24765"/>
            <wp:docPr id="37" name="Graf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B3EFE" w:rsidRDefault="005B3EFE" w:rsidP="005B3EFE">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30</w:t>
      </w:r>
      <w:proofErr w:type="gramEnd"/>
      <w:r w:rsidRPr="006868C7">
        <w:rPr>
          <w:sz w:val="20"/>
          <w:szCs w:val="20"/>
        </w:rPr>
        <w:t xml:space="preserve"> – </w:t>
      </w:r>
      <w:r>
        <w:rPr>
          <w:sz w:val="20"/>
          <w:szCs w:val="20"/>
        </w:rPr>
        <w:t>Ročník</w:t>
      </w:r>
    </w:p>
    <w:p w:rsidR="00FC65D8" w:rsidRDefault="00FC65D8">
      <w:pPr>
        <w:spacing w:after="200" w:line="276" w:lineRule="auto"/>
      </w:pPr>
      <w:r>
        <w:br w:type="page"/>
      </w:r>
    </w:p>
    <w:p w:rsidR="00F146FC" w:rsidRPr="00CF7C95" w:rsidRDefault="001D4E97" w:rsidP="005A32D6">
      <w:pPr>
        <w:spacing w:line="360" w:lineRule="auto"/>
        <w:jc w:val="both"/>
        <w:outlineLvl w:val="0"/>
        <w:rPr>
          <w:b/>
          <w:sz w:val="28"/>
          <w:szCs w:val="28"/>
        </w:rPr>
      </w:pPr>
      <w:r w:rsidRPr="00CF7C95">
        <w:rPr>
          <w:b/>
          <w:sz w:val="28"/>
          <w:szCs w:val="28"/>
        </w:rPr>
        <w:lastRenderedPageBreak/>
        <w:t>10.</w:t>
      </w:r>
      <w:r w:rsidR="00CF7C95" w:rsidRPr="00CF7C95">
        <w:rPr>
          <w:b/>
          <w:sz w:val="28"/>
          <w:szCs w:val="28"/>
        </w:rPr>
        <w:t>1.1</w:t>
      </w:r>
      <w:r w:rsidRPr="00CF7C95">
        <w:rPr>
          <w:b/>
          <w:sz w:val="28"/>
          <w:szCs w:val="28"/>
        </w:rPr>
        <w:t xml:space="preserve"> Shrnutí výsledků</w:t>
      </w:r>
      <w:r w:rsidR="00970BB5">
        <w:rPr>
          <w:b/>
          <w:sz w:val="28"/>
          <w:szCs w:val="28"/>
        </w:rPr>
        <w:t xml:space="preserve"> šetření u vybraných učitelů ZŠ</w:t>
      </w:r>
    </w:p>
    <w:p w:rsidR="00716412" w:rsidRDefault="001D4E97" w:rsidP="00716412">
      <w:pPr>
        <w:spacing w:line="360" w:lineRule="auto"/>
        <w:ind w:firstLine="709"/>
        <w:jc w:val="both"/>
        <w:outlineLvl w:val="0"/>
      </w:pPr>
      <w:r>
        <w:t xml:space="preserve">Z dosaženého vyhodnocení položek v dotazníku lze vyčíst aktuální situaci </w:t>
      </w:r>
      <w:r w:rsidR="005852DD">
        <w:t>k implementaci tabletu do výuky. Nejčastěji odpovídali učitelé, kteří učí na obou stupních</w:t>
      </w:r>
      <w:r w:rsidR="00716412">
        <w:t>,</w:t>
      </w:r>
      <w:r w:rsidR="005852DD">
        <w:t xml:space="preserve"> </w:t>
      </w:r>
      <w:r w:rsidR="00716412">
        <w:br/>
      </w:r>
      <w:r w:rsidR="005852DD">
        <w:t>a</w:t>
      </w:r>
      <w:r w:rsidR="00716412">
        <w:t xml:space="preserve"> to předměty zaměřené jak humanitně i nehumanitně.</w:t>
      </w:r>
      <w:r w:rsidR="005852DD">
        <w:t xml:space="preserve"> </w:t>
      </w:r>
      <w:r w:rsidR="00716412">
        <w:t>J</w:t>
      </w:r>
      <w:r w:rsidR="005852DD">
        <w:t xml:space="preserve">ejich profesní praxe je v rozmezí 11 až 20 let. Věk respondentů se pohybuje na hranici 41 až 50 let. Odpovědělo 85 procent zástupců ženského pohlaví a 15 procent zástupců mužského pohlaví. </w:t>
      </w:r>
    </w:p>
    <w:p w:rsidR="00716412" w:rsidRDefault="005852DD" w:rsidP="00716412">
      <w:pPr>
        <w:spacing w:line="360" w:lineRule="auto"/>
        <w:ind w:firstLine="709"/>
        <w:jc w:val="both"/>
        <w:outlineLvl w:val="0"/>
      </w:pPr>
      <w:r>
        <w:t xml:space="preserve">Velká část respondentů neví, jak pravidelně se tablety nabíjí. Údržbu </w:t>
      </w:r>
      <w:proofErr w:type="spellStart"/>
      <w:r>
        <w:t>tabletů</w:t>
      </w:r>
      <w:proofErr w:type="spellEnd"/>
      <w:r>
        <w:t xml:space="preserve"> na školách provádí pověřený pracovník nebo externí pracovník najaté firmy. Velká část škol nemá tablety pojištěny. Pouze malá část dotazovaných respondentů byla schopna porozumět všem pojmům týkajících se tabletu. Samotné kurzy pro DVPP považují učitelé za nedostatečné. </w:t>
      </w:r>
    </w:p>
    <w:p w:rsidR="00922265" w:rsidRDefault="005852DD" w:rsidP="00716412">
      <w:pPr>
        <w:spacing w:line="360" w:lineRule="auto"/>
        <w:ind w:firstLine="709"/>
        <w:jc w:val="both"/>
        <w:outlineLvl w:val="0"/>
      </w:pPr>
      <w:r>
        <w:t xml:space="preserve">Datové a hlasové služby si dotazovaní respondenti hradí převážně sami, jen malá část má tyto služby hrazeny zaměstnavatelem v rámci zaměstnaneckých benefitů. Datové tarify využívají respondenti v rozmezí jeden až pět gigabajtů dat na měsíc a velká část využívá datové tarify a neomezené volaní. Tyto služby lze využít při výuce například při výpadku síťové infrastruktury školy a nahradit připojení pomocí </w:t>
      </w:r>
      <w:proofErr w:type="spellStart"/>
      <w:r>
        <w:t>hotspotů</w:t>
      </w:r>
      <w:proofErr w:type="spellEnd"/>
      <w:r>
        <w:t xml:space="preserve"> přes osobní mobilní telefony učitelů.</w:t>
      </w:r>
      <w:r w:rsidR="00922265">
        <w:t xml:space="preserve"> Školy nevyužívají datové tarify pro školní tablety, spoléhají se pouze na pokrytí </w:t>
      </w:r>
      <w:r w:rsidR="00716412">
        <w:br/>
      </w:r>
      <w:r w:rsidR="00922265">
        <w:t>Wi-Fi sítě ve škole.</w:t>
      </w:r>
    </w:p>
    <w:p w:rsidR="00922265" w:rsidRDefault="00922265" w:rsidP="00716412">
      <w:pPr>
        <w:spacing w:line="360" w:lineRule="auto"/>
        <w:ind w:firstLine="709"/>
        <w:jc w:val="both"/>
        <w:outlineLvl w:val="0"/>
      </w:pPr>
      <w:r>
        <w:t xml:space="preserve">Nejčastěji využívají tablety učitelé českého jazyka, cizího jazyka a zeměpisu. K výuce nejčastěji využívají aplikace od firmy </w:t>
      </w:r>
      <w:proofErr w:type="spellStart"/>
      <w:r>
        <w:t>Terasoft</w:t>
      </w:r>
      <w:proofErr w:type="spellEnd"/>
      <w:r>
        <w:t xml:space="preserve">, aplikaci </w:t>
      </w:r>
      <w:proofErr w:type="spellStart"/>
      <w:r>
        <w:t>Nearpod</w:t>
      </w:r>
      <w:proofErr w:type="spellEnd"/>
      <w:r>
        <w:t xml:space="preserve"> a </w:t>
      </w:r>
      <w:proofErr w:type="spellStart"/>
      <w:r>
        <w:t>Youtube</w:t>
      </w:r>
      <w:proofErr w:type="spellEnd"/>
      <w:r>
        <w:t xml:space="preserve"> pro sledování videí. Nejčastěji jsou tablety využívány pro procvičování látky a vyhledávání informací na internetu. V hodinách učitelé využívají tablet v motivační části hodiny, frekventovaně jednou za týden. S implementací tabletu do výuky souhlasí větší část učitelů a považuje to za přínos pro vzdělávání.</w:t>
      </w:r>
      <w:r w:rsidR="00716412">
        <w:t xml:space="preserve"> Na školách lze najít nejčastěji 26 až 50 </w:t>
      </w:r>
      <w:proofErr w:type="spellStart"/>
      <w:r w:rsidR="00716412">
        <w:t>tabletů</w:t>
      </w:r>
      <w:proofErr w:type="spellEnd"/>
      <w:r w:rsidR="00716412">
        <w:t>.</w:t>
      </w:r>
    </w:p>
    <w:p w:rsidR="001D4E97" w:rsidRDefault="00922265" w:rsidP="00716412">
      <w:pPr>
        <w:spacing w:line="360" w:lineRule="auto"/>
        <w:ind w:firstLine="709"/>
        <w:jc w:val="both"/>
        <w:outlineLvl w:val="0"/>
      </w:pPr>
      <w:r>
        <w:t xml:space="preserve">Na </w:t>
      </w:r>
      <w:proofErr w:type="gramStart"/>
      <w:r>
        <w:t>osobních</w:t>
      </w:r>
      <w:proofErr w:type="gramEnd"/>
      <w:r>
        <w:t xml:space="preserve"> zařízení nejčastěji učitelé využívají aplikace sociálních sítí, mapy a MHD a email. Aplikace využívají placené i neplacené. Větší část respondentů upřednostňuje platformu od firmy Apple – </w:t>
      </w:r>
      <w:proofErr w:type="spellStart"/>
      <w:r>
        <w:t>iOS</w:t>
      </w:r>
      <w:proofErr w:type="spellEnd"/>
      <w:r>
        <w:t>. Větší část učitelů vlastní osobní tablet, ale nevyužívají ho při výuce ve škole. Učitelé mohou školní tablety využívat doma. Nejrozšířenější platformou na školách je operační systém Windows.</w:t>
      </w:r>
      <w:r w:rsidR="005852DD">
        <w:t xml:space="preserve">   </w:t>
      </w:r>
    </w:p>
    <w:p w:rsidR="00716412" w:rsidRDefault="00716412" w:rsidP="002E161A">
      <w:pPr>
        <w:spacing w:line="360" w:lineRule="auto"/>
        <w:jc w:val="both"/>
        <w:outlineLvl w:val="0"/>
        <w:rPr>
          <w:b/>
          <w:sz w:val="32"/>
          <w:szCs w:val="32"/>
        </w:rPr>
      </w:pPr>
    </w:p>
    <w:p w:rsidR="00716412" w:rsidRDefault="00716412" w:rsidP="002E161A">
      <w:pPr>
        <w:spacing w:line="360" w:lineRule="auto"/>
        <w:jc w:val="both"/>
        <w:outlineLvl w:val="0"/>
        <w:rPr>
          <w:b/>
          <w:sz w:val="32"/>
          <w:szCs w:val="32"/>
        </w:rPr>
      </w:pPr>
    </w:p>
    <w:p w:rsidR="00716412" w:rsidRDefault="00716412" w:rsidP="002E161A">
      <w:pPr>
        <w:spacing w:line="360" w:lineRule="auto"/>
        <w:jc w:val="both"/>
        <w:outlineLvl w:val="0"/>
        <w:rPr>
          <w:b/>
          <w:sz w:val="32"/>
          <w:szCs w:val="32"/>
        </w:rPr>
      </w:pPr>
    </w:p>
    <w:p w:rsidR="00CF7C95" w:rsidRDefault="00CF7C95" w:rsidP="00CF7C95">
      <w:pPr>
        <w:spacing w:line="360" w:lineRule="auto"/>
        <w:jc w:val="both"/>
        <w:outlineLvl w:val="0"/>
        <w:rPr>
          <w:b/>
          <w:sz w:val="32"/>
          <w:szCs w:val="32"/>
        </w:rPr>
      </w:pPr>
      <w:r w:rsidRPr="0092747A">
        <w:rPr>
          <w:b/>
          <w:sz w:val="32"/>
          <w:szCs w:val="32"/>
        </w:rPr>
        <w:lastRenderedPageBreak/>
        <w:t>10.</w:t>
      </w:r>
      <w:r>
        <w:rPr>
          <w:b/>
          <w:sz w:val="32"/>
          <w:szCs w:val="32"/>
        </w:rPr>
        <w:t>2</w:t>
      </w:r>
      <w:r w:rsidRPr="0092747A">
        <w:rPr>
          <w:b/>
          <w:sz w:val="32"/>
          <w:szCs w:val="32"/>
        </w:rPr>
        <w:t xml:space="preserve"> Výsledky průzkumu</w:t>
      </w:r>
      <w:r>
        <w:rPr>
          <w:b/>
          <w:sz w:val="32"/>
          <w:szCs w:val="32"/>
        </w:rPr>
        <w:t xml:space="preserve"> dotazníkových otázek pro žáky ZŠ</w:t>
      </w:r>
    </w:p>
    <w:p w:rsidR="007F3B4D" w:rsidRDefault="007F3B4D" w:rsidP="007F3B4D">
      <w:pPr>
        <w:spacing w:after="200" w:line="276" w:lineRule="auto"/>
        <w:ind w:left="708"/>
        <w:rPr>
          <w:b/>
        </w:rPr>
      </w:pPr>
    </w:p>
    <w:p w:rsidR="007F3B4D" w:rsidRDefault="00CF7C95" w:rsidP="004F2169">
      <w:pPr>
        <w:spacing w:after="200" w:line="276" w:lineRule="auto"/>
        <w:ind w:left="708"/>
        <w:rPr>
          <w:i/>
        </w:rPr>
      </w:pPr>
      <w:r w:rsidRPr="007F3B4D">
        <w:rPr>
          <w:b/>
        </w:rPr>
        <w:t xml:space="preserve">Otázka </w:t>
      </w:r>
      <w:proofErr w:type="gramStart"/>
      <w:r w:rsidRPr="007F3B4D">
        <w:rPr>
          <w:b/>
        </w:rPr>
        <w:t>č.1</w:t>
      </w:r>
      <w:r w:rsidR="007F3B4D">
        <w:rPr>
          <w:b/>
        </w:rPr>
        <w:br/>
      </w:r>
      <w:r w:rsidR="007F3B4D" w:rsidRPr="007F3B4D">
        <w:rPr>
          <w:i/>
        </w:rPr>
        <w:t>1.</w:t>
      </w:r>
      <w:proofErr w:type="gramEnd"/>
      <w:r w:rsidR="007F3B4D" w:rsidRPr="007F3B4D">
        <w:rPr>
          <w:i/>
        </w:rPr>
        <w:t xml:space="preserve"> Jak často ve škole využíváte tablety?</w:t>
      </w:r>
    </w:p>
    <w:tbl>
      <w:tblPr>
        <w:tblW w:w="0" w:type="auto"/>
        <w:jc w:val="center"/>
        <w:tblLook w:val="04A0" w:firstRow="1" w:lastRow="0" w:firstColumn="1" w:lastColumn="0" w:noHBand="0" w:noVBand="1"/>
      </w:tblPr>
      <w:tblGrid>
        <w:gridCol w:w="1423"/>
        <w:gridCol w:w="2209"/>
        <w:gridCol w:w="656"/>
      </w:tblGrid>
      <w:tr w:rsidR="007F3B4D" w:rsidTr="00DD776D">
        <w:trPr>
          <w:cantSplit/>
          <w:trHeight w:hRule="exact" w:val="284"/>
          <w:jc w:val="center"/>
        </w:trPr>
        <w:tc>
          <w:tcPr>
            <w:tcW w:w="0" w:type="auto"/>
            <w:shd w:val="clear" w:color="auto" w:fill="B6DDE8" w:themeFill="accent5" w:themeFillTint="66"/>
          </w:tcPr>
          <w:p w:rsidR="007F3B4D" w:rsidRPr="006868C7" w:rsidRDefault="007F3B4D" w:rsidP="00DC45E5">
            <w:pPr>
              <w:spacing w:after="200" w:line="276" w:lineRule="auto"/>
              <w:jc w:val="center"/>
              <w:rPr>
                <w:b/>
              </w:rPr>
            </w:pPr>
            <w:r w:rsidRPr="006868C7">
              <w:rPr>
                <w:b/>
              </w:rPr>
              <w:t xml:space="preserve">Otázka </w:t>
            </w:r>
            <w:proofErr w:type="gramStart"/>
            <w:r w:rsidRPr="006868C7">
              <w:rPr>
                <w:b/>
              </w:rPr>
              <w:t>č.</w:t>
            </w:r>
            <w:r w:rsidR="00DC45E5">
              <w:rPr>
                <w:b/>
              </w:rPr>
              <w:t>1</w:t>
            </w:r>
            <w:proofErr w:type="gramEnd"/>
          </w:p>
        </w:tc>
        <w:tc>
          <w:tcPr>
            <w:tcW w:w="0" w:type="auto"/>
            <w:shd w:val="clear" w:color="auto" w:fill="B6DDE8" w:themeFill="accent5" w:themeFillTint="66"/>
          </w:tcPr>
          <w:p w:rsidR="007F3B4D" w:rsidRPr="006868C7" w:rsidRDefault="007F3B4D" w:rsidP="00DD776D">
            <w:pPr>
              <w:spacing w:after="200" w:line="276" w:lineRule="auto"/>
              <w:jc w:val="center"/>
              <w:rPr>
                <w:b/>
              </w:rPr>
            </w:pPr>
            <w:r w:rsidRPr="006868C7">
              <w:rPr>
                <w:b/>
              </w:rPr>
              <w:t>Pozorovaná četnost</w:t>
            </w:r>
          </w:p>
        </w:tc>
        <w:tc>
          <w:tcPr>
            <w:tcW w:w="0" w:type="auto"/>
            <w:shd w:val="clear" w:color="auto" w:fill="B6DDE8" w:themeFill="accent5" w:themeFillTint="66"/>
          </w:tcPr>
          <w:p w:rsidR="007F3B4D" w:rsidRPr="006868C7" w:rsidRDefault="007F3B4D" w:rsidP="00DD776D">
            <w:pPr>
              <w:spacing w:after="200" w:line="276" w:lineRule="auto"/>
              <w:jc w:val="center"/>
              <w:rPr>
                <w:b/>
              </w:rPr>
            </w:pPr>
            <w:r w:rsidRPr="006868C7">
              <w:rPr>
                <w:b/>
              </w:rPr>
              <w:t>%</w:t>
            </w:r>
          </w:p>
        </w:tc>
      </w:tr>
      <w:tr w:rsidR="007F3B4D" w:rsidTr="00DD776D">
        <w:trPr>
          <w:cantSplit/>
          <w:trHeight w:hRule="exact" w:val="284"/>
          <w:jc w:val="center"/>
        </w:trPr>
        <w:tc>
          <w:tcPr>
            <w:tcW w:w="0" w:type="auto"/>
          </w:tcPr>
          <w:p w:rsidR="007F3B4D" w:rsidRDefault="007F3B4D" w:rsidP="00DD776D">
            <w:pPr>
              <w:spacing w:after="200" w:line="276" w:lineRule="auto"/>
              <w:jc w:val="center"/>
            </w:pPr>
            <w:r w:rsidRPr="00891954">
              <w:t>1x denně</w:t>
            </w:r>
          </w:p>
        </w:tc>
        <w:tc>
          <w:tcPr>
            <w:tcW w:w="0" w:type="auto"/>
          </w:tcPr>
          <w:p w:rsidR="007F3B4D" w:rsidRDefault="007F3B4D" w:rsidP="00DD776D">
            <w:pPr>
              <w:spacing w:after="200" w:line="276" w:lineRule="auto"/>
              <w:jc w:val="center"/>
            </w:pPr>
            <w:r>
              <w:t>2</w:t>
            </w:r>
          </w:p>
        </w:tc>
        <w:tc>
          <w:tcPr>
            <w:tcW w:w="0" w:type="auto"/>
          </w:tcPr>
          <w:p w:rsidR="007F3B4D" w:rsidRDefault="007F3B4D" w:rsidP="00DD776D">
            <w:pPr>
              <w:spacing w:after="200" w:line="276" w:lineRule="auto"/>
              <w:jc w:val="center"/>
            </w:pPr>
            <w:r>
              <w:t>4%</w:t>
            </w:r>
          </w:p>
        </w:tc>
      </w:tr>
      <w:tr w:rsidR="007F3B4D" w:rsidTr="00DD776D">
        <w:trPr>
          <w:cantSplit/>
          <w:trHeight w:hRule="exact" w:val="284"/>
          <w:jc w:val="center"/>
        </w:trPr>
        <w:tc>
          <w:tcPr>
            <w:tcW w:w="0" w:type="auto"/>
          </w:tcPr>
          <w:p w:rsidR="007F3B4D" w:rsidRDefault="007F3B4D" w:rsidP="00DD776D">
            <w:pPr>
              <w:spacing w:after="200" w:line="276" w:lineRule="auto"/>
              <w:jc w:val="center"/>
            </w:pPr>
            <w:r w:rsidRPr="00891954">
              <w:t>1x týdně</w:t>
            </w:r>
          </w:p>
        </w:tc>
        <w:tc>
          <w:tcPr>
            <w:tcW w:w="0" w:type="auto"/>
          </w:tcPr>
          <w:p w:rsidR="007F3B4D" w:rsidRDefault="007F3B4D" w:rsidP="00DD776D">
            <w:pPr>
              <w:spacing w:after="200" w:line="276" w:lineRule="auto"/>
              <w:jc w:val="center"/>
            </w:pPr>
            <w:r>
              <w:t>6</w:t>
            </w:r>
          </w:p>
        </w:tc>
        <w:tc>
          <w:tcPr>
            <w:tcW w:w="0" w:type="auto"/>
          </w:tcPr>
          <w:p w:rsidR="007F3B4D" w:rsidRDefault="007F3B4D" w:rsidP="00DD776D">
            <w:pPr>
              <w:spacing w:after="200" w:line="276" w:lineRule="auto"/>
              <w:jc w:val="center"/>
            </w:pPr>
            <w:r>
              <w:t>11%</w:t>
            </w:r>
          </w:p>
        </w:tc>
      </w:tr>
      <w:tr w:rsidR="007F3B4D" w:rsidTr="00DD776D">
        <w:trPr>
          <w:cantSplit/>
          <w:trHeight w:hRule="exact" w:val="284"/>
          <w:jc w:val="center"/>
        </w:trPr>
        <w:tc>
          <w:tcPr>
            <w:tcW w:w="0" w:type="auto"/>
          </w:tcPr>
          <w:p w:rsidR="007F3B4D" w:rsidRDefault="007F3B4D" w:rsidP="00DD776D">
            <w:pPr>
              <w:spacing w:after="200" w:line="276" w:lineRule="auto"/>
              <w:jc w:val="center"/>
            </w:pPr>
            <w:r w:rsidRPr="00891954">
              <w:t>1x měsíčně</w:t>
            </w:r>
          </w:p>
        </w:tc>
        <w:tc>
          <w:tcPr>
            <w:tcW w:w="0" w:type="auto"/>
          </w:tcPr>
          <w:p w:rsidR="007F3B4D" w:rsidRDefault="007F3B4D" w:rsidP="00DD776D">
            <w:pPr>
              <w:spacing w:after="200" w:line="276" w:lineRule="auto"/>
              <w:jc w:val="center"/>
            </w:pPr>
            <w:r>
              <w:t>9</w:t>
            </w:r>
          </w:p>
        </w:tc>
        <w:tc>
          <w:tcPr>
            <w:tcW w:w="0" w:type="auto"/>
          </w:tcPr>
          <w:p w:rsidR="007F3B4D" w:rsidRDefault="007F3B4D" w:rsidP="00DD776D">
            <w:pPr>
              <w:spacing w:after="200" w:line="276" w:lineRule="auto"/>
              <w:jc w:val="center"/>
            </w:pPr>
            <w:r>
              <w:t>16%</w:t>
            </w:r>
          </w:p>
        </w:tc>
      </w:tr>
      <w:tr w:rsidR="007F3B4D" w:rsidTr="00DD776D">
        <w:trPr>
          <w:cantSplit/>
          <w:trHeight w:hRule="exact" w:val="284"/>
          <w:jc w:val="center"/>
        </w:trPr>
        <w:tc>
          <w:tcPr>
            <w:tcW w:w="0" w:type="auto"/>
          </w:tcPr>
          <w:p w:rsidR="007F3B4D" w:rsidRDefault="007F3B4D" w:rsidP="00DD776D">
            <w:pPr>
              <w:spacing w:after="200" w:line="276" w:lineRule="auto"/>
              <w:jc w:val="center"/>
            </w:pPr>
            <w:r w:rsidRPr="00891954">
              <w:t>1x čtvrtletně</w:t>
            </w:r>
          </w:p>
        </w:tc>
        <w:tc>
          <w:tcPr>
            <w:tcW w:w="0" w:type="auto"/>
          </w:tcPr>
          <w:p w:rsidR="007F3B4D" w:rsidRDefault="007F3B4D" w:rsidP="00DD776D">
            <w:pPr>
              <w:spacing w:after="200" w:line="276" w:lineRule="auto"/>
              <w:jc w:val="center"/>
            </w:pPr>
            <w:r>
              <w:t>5</w:t>
            </w:r>
          </w:p>
        </w:tc>
        <w:tc>
          <w:tcPr>
            <w:tcW w:w="0" w:type="auto"/>
          </w:tcPr>
          <w:p w:rsidR="007F3B4D" w:rsidRDefault="007F3B4D" w:rsidP="00DD776D">
            <w:pPr>
              <w:spacing w:after="200" w:line="276" w:lineRule="auto"/>
              <w:jc w:val="center"/>
            </w:pPr>
            <w:r>
              <w:t>9%</w:t>
            </w:r>
          </w:p>
        </w:tc>
      </w:tr>
      <w:tr w:rsidR="007F3B4D" w:rsidTr="00DD776D">
        <w:trPr>
          <w:cantSplit/>
          <w:trHeight w:hRule="exact" w:val="284"/>
          <w:jc w:val="center"/>
        </w:trPr>
        <w:tc>
          <w:tcPr>
            <w:tcW w:w="0" w:type="auto"/>
          </w:tcPr>
          <w:p w:rsidR="007F3B4D" w:rsidRDefault="007F3B4D" w:rsidP="00DD776D">
            <w:pPr>
              <w:spacing w:after="200" w:line="276" w:lineRule="auto"/>
              <w:jc w:val="center"/>
            </w:pPr>
            <w:r w:rsidRPr="00891954">
              <w:t>1x ročně</w:t>
            </w:r>
          </w:p>
        </w:tc>
        <w:tc>
          <w:tcPr>
            <w:tcW w:w="0" w:type="auto"/>
          </w:tcPr>
          <w:p w:rsidR="007F3B4D" w:rsidRDefault="007F3B4D" w:rsidP="00DD776D">
            <w:pPr>
              <w:spacing w:after="200" w:line="276" w:lineRule="auto"/>
              <w:jc w:val="center"/>
            </w:pPr>
            <w:r>
              <w:t>33</w:t>
            </w:r>
          </w:p>
        </w:tc>
        <w:tc>
          <w:tcPr>
            <w:tcW w:w="0" w:type="auto"/>
          </w:tcPr>
          <w:p w:rsidR="007F3B4D" w:rsidRDefault="007F3B4D" w:rsidP="00DD776D">
            <w:pPr>
              <w:spacing w:after="200" w:line="276" w:lineRule="auto"/>
              <w:jc w:val="center"/>
            </w:pPr>
            <w:r>
              <w:t>60%</w:t>
            </w:r>
          </w:p>
        </w:tc>
      </w:tr>
      <w:tr w:rsidR="007F3B4D" w:rsidTr="00DD776D">
        <w:trPr>
          <w:cantSplit/>
          <w:trHeight w:hRule="exact" w:val="284"/>
          <w:jc w:val="center"/>
        </w:trPr>
        <w:tc>
          <w:tcPr>
            <w:tcW w:w="0" w:type="auto"/>
            <w:gridSpan w:val="3"/>
          </w:tcPr>
          <w:p w:rsidR="007F3B4D" w:rsidRDefault="007F3B4D" w:rsidP="00DC45E5">
            <w:pPr>
              <w:spacing w:after="200" w:line="276" w:lineRule="auto"/>
              <w:jc w:val="center"/>
            </w:pPr>
            <w:r>
              <w:t xml:space="preserve">Celkem </w:t>
            </w:r>
            <w:r w:rsidR="00DC45E5">
              <w:t>55</w:t>
            </w:r>
            <w:r>
              <w:t xml:space="preserve"> respondentů</w:t>
            </w:r>
          </w:p>
        </w:tc>
      </w:tr>
    </w:tbl>
    <w:p w:rsidR="007F3B4D" w:rsidRPr="006868C7" w:rsidRDefault="007F3B4D" w:rsidP="007F3B4D">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w:t>
      </w:r>
      <w:r w:rsidR="00DC45E5">
        <w:rPr>
          <w:sz w:val="20"/>
          <w:szCs w:val="20"/>
        </w:rPr>
        <w:t>1</w:t>
      </w:r>
      <w:r w:rsidRPr="006868C7">
        <w:rPr>
          <w:sz w:val="20"/>
          <w:szCs w:val="20"/>
        </w:rPr>
        <w:t xml:space="preserve"> – Frekvence</w:t>
      </w:r>
      <w:proofErr w:type="gramEnd"/>
      <w:r w:rsidRPr="006868C7">
        <w:rPr>
          <w:sz w:val="20"/>
          <w:szCs w:val="20"/>
        </w:rPr>
        <w:t xml:space="preserve"> využívání </w:t>
      </w:r>
      <w:proofErr w:type="spellStart"/>
      <w:r w:rsidRPr="006868C7">
        <w:rPr>
          <w:sz w:val="20"/>
          <w:szCs w:val="20"/>
        </w:rPr>
        <w:t>tabletů</w:t>
      </w:r>
      <w:proofErr w:type="spellEnd"/>
      <w:r w:rsidRPr="006868C7">
        <w:rPr>
          <w:sz w:val="20"/>
          <w:szCs w:val="20"/>
        </w:rPr>
        <w:t xml:space="preserve"> ve škole</w:t>
      </w:r>
      <w:r w:rsidR="00DC45E5">
        <w:rPr>
          <w:sz w:val="20"/>
          <w:szCs w:val="20"/>
        </w:rPr>
        <w:t xml:space="preserve"> (žáci)</w:t>
      </w:r>
    </w:p>
    <w:p w:rsidR="007F3B4D" w:rsidRDefault="00DC45E5" w:rsidP="007F3B4D">
      <w:pPr>
        <w:spacing w:after="200" w:line="276" w:lineRule="auto"/>
        <w:jc w:val="center"/>
      </w:pPr>
      <w:r>
        <w:rPr>
          <w:noProof/>
          <w:lang w:eastAsia="cs-CZ"/>
        </w:rPr>
        <w:drawing>
          <wp:inline distT="0" distB="0" distL="0" distR="0" wp14:anchorId="5F6B736E" wp14:editId="3838305B">
            <wp:extent cx="2700000" cy="1800000"/>
            <wp:effectExtent l="0" t="0" r="24765" b="10160"/>
            <wp:docPr id="3" name="Graf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F3B4D" w:rsidRDefault="007F3B4D" w:rsidP="007F3B4D">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w:t>
      </w:r>
      <w:r w:rsidR="00DC45E5">
        <w:rPr>
          <w:sz w:val="20"/>
          <w:szCs w:val="20"/>
        </w:rPr>
        <w:t>1</w:t>
      </w:r>
      <w:r w:rsidRPr="006868C7">
        <w:rPr>
          <w:sz w:val="20"/>
          <w:szCs w:val="20"/>
        </w:rPr>
        <w:t xml:space="preserve"> – Frekvence</w:t>
      </w:r>
      <w:proofErr w:type="gramEnd"/>
      <w:r w:rsidRPr="006868C7">
        <w:rPr>
          <w:sz w:val="20"/>
          <w:szCs w:val="20"/>
        </w:rPr>
        <w:t xml:space="preserve"> využívání </w:t>
      </w:r>
      <w:proofErr w:type="spellStart"/>
      <w:r w:rsidRPr="006868C7">
        <w:rPr>
          <w:sz w:val="20"/>
          <w:szCs w:val="20"/>
        </w:rPr>
        <w:t>tabletů</w:t>
      </w:r>
      <w:proofErr w:type="spellEnd"/>
      <w:r w:rsidRPr="006868C7">
        <w:rPr>
          <w:sz w:val="20"/>
          <w:szCs w:val="20"/>
        </w:rPr>
        <w:t xml:space="preserve"> ve škole</w:t>
      </w:r>
      <w:r w:rsidR="00DC45E5">
        <w:rPr>
          <w:sz w:val="20"/>
          <w:szCs w:val="20"/>
        </w:rPr>
        <w:t xml:space="preserve"> (žáci)</w:t>
      </w:r>
    </w:p>
    <w:p w:rsidR="00DC45E5" w:rsidRDefault="00DC45E5" w:rsidP="004F2169">
      <w:pPr>
        <w:spacing w:after="200" w:line="276" w:lineRule="auto"/>
        <w:ind w:left="708"/>
        <w:rPr>
          <w:i/>
        </w:rPr>
      </w:pPr>
      <w:r w:rsidRPr="007F3B4D">
        <w:rPr>
          <w:b/>
        </w:rPr>
        <w:t xml:space="preserve">Otázka </w:t>
      </w:r>
      <w:proofErr w:type="gramStart"/>
      <w:r w:rsidRPr="007F3B4D">
        <w:rPr>
          <w:b/>
        </w:rPr>
        <w:t>č.</w:t>
      </w:r>
      <w:r>
        <w:rPr>
          <w:b/>
        </w:rPr>
        <w:t>2</w:t>
      </w:r>
      <w:r>
        <w:rPr>
          <w:b/>
        </w:rPr>
        <w:br/>
      </w:r>
      <w:r w:rsidRPr="00DC45E5">
        <w:rPr>
          <w:i/>
        </w:rPr>
        <w:t>2.</w:t>
      </w:r>
      <w:proofErr w:type="gramEnd"/>
      <w:r w:rsidRPr="00DC45E5">
        <w:rPr>
          <w:i/>
        </w:rPr>
        <w:t xml:space="preserve"> Kdy využíváš tablet během vyučovací hodiny nejčastěji?</w:t>
      </w:r>
    </w:p>
    <w:p w:rsidR="00DC45E5" w:rsidRPr="003E30DE" w:rsidRDefault="00DC45E5" w:rsidP="00DC45E5">
      <w:pPr>
        <w:spacing w:after="200" w:line="276" w:lineRule="auto"/>
        <w:rPr>
          <w:b/>
        </w:rPr>
      </w:pPr>
    </w:p>
    <w:tbl>
      <w:tblPr>
        <w:tblW w:w="0" w:type="auto"/>
        <w:jc w:val="center"/>
        <w:tblLook w:val="04A0" w:firstRow="1" w:lastRow="0" w:firstColumn="1" w:lastColumn="0" w:noHBand="0" w:noVBand="1"/>
      </w:tblPr>
      <w:tblGrid>
        <w:gridCol w:w="3515"/>
        <w:gridCol w:w="2209"/>
        <w:gridCol w:w="656"/>
      </w:tblGrid>
      <w:tr w:rsidR="00DC45E5" w:rsidTr="00DD776D">
        <w:trPr>
          <w:cantSplit/>
          <w:trHeight w:hRule="exact" w:val="284"/>
          <w:jc w:val="center"/>
        </w:trPr>
        <w:tc>
          <w:tcPr>
            <w:tcW w:w="0" w:type="auto"/>
            <w:shd w:val="clear" w:color="auto" w:fill="B6DDE8" w:themeFill="accent5" w:themeFillTint="66"/>
          </w:tcPr>
          <w:p w:rsidR="00DC45E5" w:rsidRPr="006868C7" w:rsidRDefault="00DC45E5" w:rsidP="00C8618B">
            <w:pPr>
              <w:spacing w:after="200" w:line="276" w:lineRule="auto"/>
              <w:jc w:val="center"/>
              <w:rPr>
                <w:b/>
              </w:rPr>
            </w:pPr>
            <w:r w:rsidRPr="006868C7">
              <w:rPr>
                <w:b/>
              </w:rPr>
              <w:t xml:space="preserve">Otázka </w:t>
            </w:r>
            <w:proofErr w:type="gramStart"/>
            <w:r w:rsidRPr="006868C7">
              <w:rPr>
                <w:b/>
              </w:rPr>
              <w:t>č.</w:t>
            </w:r>
            <w:r w:rsidR="00C8618B">
              <w:rPr>
                <w:b/>
              </w:rPr>
              <w:t>2</w:t>
            </w:r>
            <w:proofErr w:type="gramEnd"/>
          </w:p>
        </w:tc>
        <w:tc>
          <w:tcPr>
            <w:tcW w:w="0" w:type="auto"/>
            <w:shd w:val="clear" w:color="auto" w:fill="B6DDE8" w:themeFill="accent5" w:themeFillTint="66"/>
          </w:tcPr>
          <w:p w:rsidR="00DC45E5" w:rsidRPr="006868C7" w:rsidRDefault="00DC45E5" w:rsidP="00DD776D">
            <w:pPr>
              <w:spacing w:after="200" w:line="276" w:lineRule="auto"/>
              <w:jc w:val="center"/>
              <w:rPr>
                <w:b/>
              </w:rPr>
            </w:pPr>
            <w:r w:rsidRPr="006868C7">
              <w:rPr>
                <w:b/>
              </w:rPr>
              <w:t>Pozorovaná četnost</w:t>
            </w:r>
          </w:p>
        </w:tc>
        <w:tc>
          <w:tcPr>
            <w:tcW w:w="0" w:type="auto"/>
            <w:shd w:val="clear" w:color="auto" w:fill="B6DDE8" w:themeFill="accent5" w:themeFillTint="66"/>
          </w:tcPr>
          <w:p w:rsidR="00DC45E5" w:rsidRPr="006868C7" w:rsidRDefault="00DC45E5" w:rsidP="00DD776D">
            <w:pPr>
              <w:spacing w:after="200" w:line="276" w:lineRule="auto"/>
              <w:jc w:val="center"/>
              <w:rPr>
                <w:b/>
              </w:rPr>
            </w:pPr>
            <w:r w:rsidRPr="006868C7">
              <w:rPr>
                <w:b/>
              </w:rPr>
              <w:t>%</w:t>
            </w:r>
          </w:p>
        </w:tc>
      </w:tr>
      <w:tr w:rsidR="00DC45E5" w:rsidTr="00DD776D">
        <w:trPr>
          <w:cantSplit/>
          <w:trHeight w:hRule="exact" w:val="284"/>
          <w:jc w:val="center"/>
        </w:trPr>
        <w:tc>
          <w:tcPr>
            <w:tcW w:w="0" w:type="auto"/>
          </w:tcPr>
          <w:p w:rsidR="00DC45E5" w:rsidRDefault="00B00DBA" w:rsidP="00DD776D">
            <w:pPr>
              <w:spacing w:after="200" w:line="276" w:lineRule="auto"/>
              <w:jc w:val="center"/>
            </w:pPr>
            <w:r>
              <w:t>na začátku hodiny</w:t>
            </w:r>
          </w:p>
        </w:tc>
        <w:tc>
          <w:tcPr>
            <w:tcW w:w="0" w:type="auto"/>
          </w:tcPr>
          <w:p w:rsidR="00DC45E5" w:rsidRDefault="00DC45E5" w:rsidP="00DD776D">
            <w:pPr>
              <w:spacing w:after="200" w:line="276" w:lineRule="auto"/>
              <w:jc w:val="center"/>
            </w:pPr>
            <w:r>
              <w:t>6</w:t>
            </w:r>
          </w:p>
        </w:tc>
        <w:tc>
          <w:tcPr>
            <w:tcW w:w="0" w:type="auto"/>
          </w:tcPr>
          <w:p w:rsidR="00DC45E5" w:rsidRDefault="00DC45E5" w:rsidP="00DD776D">
            <w:pPr>
              <w:spacing w:after="200" w:line="276" w:lineRule="auto"/>
              <w:jc w:val="center"/>
            </w:pPr>
            <w:r>
              <w:t>11%</w:t>
            </w:r>
          </w:p>
        </w:tc>
      </w:tr>
      <w:tr w:rsidR="00DC45E5" w:rsidTr="00DD776D">
        <w:trPr>
          <w:cantSplit/>
          <w:trHeight w:hRule="exact" w:val="284"/>
          <w:jc w:val="center"/>
        </w:trPr>
        <w:tc>
          <w:tcPr>
            <w:tcW w:w="0" w:type="auto"/>
          </w:tcPr>
          <w:p w:rsidR="00DC45E5" w:rsidRDefault="00B00DBA" w:rsidP="00DD776D">
            <w:pPr>
              <w:spacing w:after="200" w:line="276" w:lineRule="auto"/>
              <w:jc w:val="center"/>
            </w:pPr>
            <w:r>
              <w:t>uprostřed hodiny</w:t>
            </w:r>
          </w:p>
        </w:tc>
        <w:tc>
          <w:tcPr>
            <w:tcW w:w="0" w:type="auto"/>
          </w:tcPr>
          <w:p w:rsidR="00DC45E5" w:rsidRDefault="00DC45E5" w:rsidP="00DD776D">
            <w:pPr>
              <w:spacing w:after="200" w:line="276" w:lineRule="auto"/>
              <w:jc w:val="center"/>
            </w:pPr>
            <w:r>
              <w:t>12</w:t>
            </w:r>
          </w:p>
        </w:tc>
        <w:tc>
          <w:tcPr>
            <w:tcW w:w="0" w:type="auto"/>
          </w:tcPr>
          <w:p w:rsidR="00DC45E5" w:rsidRDefault="00DC45E5" w:rsidP="00DD776D">
            <w:pPr>
              <w:spacing w:after="200" w:line="276" w:lineRule="auto"/>
              <w:jc w:val="center"/>
            </w:pPr>
            <w:r>
              <w:t>22%</w:t>
            </w:r>
          </w:p>
        </w:tc>
      </w:tr>
      <w:tr w:rsidR="00DC45E5" w:rsidTr="00DD776D">
        <w:trPr>
          <w:cantSplit/>
          <w:trHeight w:hRule="exact" w:val="284"/>
          <w:jc w:val="center"/>
        </w:trPr>
        <w:tc>
          <w:tcPr>
            <w:tcW w:w="0" w:type="auto"/>
          </w:tcPr>
          <w:p w:rsidR="00DC45E5" w:rsidRDefault="00B00DBA" w:rsidP="00DD776D">
            <w:pPr>
              <w:spacing w:after="200" w:line="276" w:lineRule="auto"/>
              <w:jc w:val="center"/>
            </w:pPr>
            <w:r>
              <w:t>na konci hodiny</w:t>
            </w:r>
          </w:p>
        </w:tc>
        <w:tc>
          <w:tcPr>
            <w:tcW w:w="0" w:type="auto"/>
          </w:tcPr>
          <w:p w:rsidR="00DC45E5" w:rsidRDefault="00B00DBA" w:rsidP="00DD776D">
            <w:pPr>
              <w:spacing w:after="200" w:line="276" w:lineRule="auto"/>
              <w:jc w:val="center"/>
            </w:pPr>
            <w:r>
              <w:t>3</w:t>
            </w:r>
          </w:p>
        </w:tc>
        <w:tc>
          <w:tcPr>
            <w:tcW w:w="0" w:type="auto"/>
          </w:tcPr>
          <w:p w:rsidR="00DC45E5" w:rsidRDefault="00B00DBA" w:rsidP="00DD776D">
            <w:pPr>
              <w:spacing w:after="200" w:line="276" w:lineRule="auto"/>
              <w:jc w:val="center"/>
            </w:pPr>
            <w:r>
              <w:t>5</w:t>
            </w:r>
            <w:r w:rsidR="00DC45E5">
              <w:t>%</w:t>
            </w:r>
          </w:p>
        </w:tc>
      </w:tr>
      <w:tr w:rsidR="00DC45E5" w:rsidTr="00DD776D">
        <w:trPr>
          <w:cantSplit/>
          <w:trHeight w:hRule="exact" w:val="284"/>
          <w:jc w:val="center"/>
        </w:trPr>
        <w:tc>
          <w:tcPr>
            <w:tcW w:w="0" w:type="auto"/>
          </w:tcPr>
          <w:p w:rsidR="00DC45E5" w:rsidRDefault="00DC45E5" w:rsidP="00DD776D">
            <w:pPr>
              <w:spacing w:after="200" w:line="276" w:lineRule="auto"/>
              <w:jc w:val="center"/>
            </w:pPr>
            <w:r w:rsidRPr="001F10F6">
              <w:t>nepoužíváme tablet během hodiny</w:t>
            </w:r>
          </w:p>
        </w:tc>
        <w:tc>
          <w:tcPr>
            <w:tcW w:w="0" w:type="auto"/>
          </w:tcPr>
          <w:p w:rsidR="00DC45E5" w:rsidRDefault="00B00DBA" w:rsidP="00DD776D">
            <w:pPr>
              <w:spacing w:after="200" w:line="276" w:lineRule="auto"/>
              <w:jc w:val="center"/>
            </w:pPr>
            <w:r>
              <w:t>34</w:t>
            </w:r>
          </w:p>
        </w:tc>
        <w:tc>
          <w:tcPr>
            <w:tcW w:w="0" w:type="auto"/>
          </w:tcPr>
          <w:p w:rsidR="00DC45E5" w:rsidRDefault="00B00DBA" w:rsidP="00DD776D">
            <w:pPr>
              <w:spacing w:after="200" w:line="276" w:lineRule="auto"/>
              <w:jc w:val="center"/>
            </w:pPr>
            <w:r>
              <w:t>62</w:t>
            </w:r>
            <w:r w:rsidR="00DC45E5">
              <w:t>%</w:t>
            </w:r>
          </w:p>
        </w:tc>
      </w:tr>
      <w:tr w:rsidR="00DC45E5" w:rsidTr="00DD776D">
        <w:trPr>
          <w:cantSplit/>
          <w:trHeight w:hRule="exact" w:val="284"/>
          <w:jc w:val="center"/>
        </w:trPr>
        <w:tc>
          <w:tcPr>
            <w:tcW w:w="0" w:type="auto"/>
            <w:gridSpan w:val="3"/>
          </w:tcPr>
          <w:p w:rsidR="00DC45E5" w:rsidRDefault="00DC45E5" w:rsidP="00B00DBA">
            <w:pPr>
              <w:spacing w:after="200" w:line="276" w:lineRule="auto"/>
              <w:jc w:val="center"/>
            </w:pPr>
            <w:r>
              <w:t xml:space="preserve">Celkem </w:t>
            </w:r>
            <w:r w:rsidR="00B00DBA">
              <w:t>55</w:t>
            </w:r>
            <w:r>
              <w:t xml:space="preserve"> respondentů</w:t>
            </w:r>
          </w:p>
        </w:tc>
      </w:tr>
    </w:tbl>
    <w:p w:rsidR="00DC45E5" w:rsidRPr="006868C7" w:rsidRDefault="00DC45E5" w:rsidP="00DC45E5">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w:t>
      </w:r>
      <w:r w:rsidR="00B00DBA">
        <w:rPr>
          <w:sz w:val="20"/>
          <w:szCs w:val="20"/>
        </w:rPr>
        <w:t>2</w:t>
      </w:r>
      <w:r w:rsidRPr="006868C7">
        <w:rPr>
          <w:sz w:val="20"/>
          <w:szCs w:val="20"/>
        </w:rPr>
        <w:t xml:space="preserve"> – Užití</w:t>
      </w:r>
      <w:proofErr w:type="gramEnd"/>
      <w:r w:rsidRPr="006868C7">
        <w:rPr>
          <w:sz w:val="20"/>
          <w:szCs w:val="20"/>
        </w:rPr>
        <w:t xml:space="preserve"> tabletu v části vyučovací hodiny</w:t>
      </w:r>
      <w:r w:rsidR="00B00DBA">
        <w:rPr>
          <w:sz w:val="20"/>
          <w:szCs w:val="20"/>
        </w:rPr>
        <w:t xml:space="preserve"> (žáci)</w:t>
      </w:r>
    </w:p>
    <w:p w:rsidR="00DC45E5" w:rsidRDefault="00B00DBA" w:rsidP="00DC45E5">
      <w:pPr>
        <w:spacing w:after="200" w:line="276" w:lineRule="auto"/>
        <w:jc w:val="center"/>
      </w:pPr>
      <w:r>
        <w:rPr>
          <w:noProof/>
          <w:lang w:eastAsia="cs-CZ"/>
        </w:rPr>
        <w:lastRenderedPageBreak/>
        <w:drawing>
          <wp:inline distT="0" distB="0" distL="0" distR="0" wp14:anchorId="5EA3F464" wp14:editId="52E3784B">
            <wp:extent cx="3352800" cy="1935480"/>
            <wp:effectExtent l="0" t="0" r="19050" b="2667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C45E5" w:rsidRPr="006868C7" w:rsidRDefault="00DC45E5" w:rsidP="00DC45E5">
      <w:pPr>
        <w:spacing w:before="200" w:after="200" w:line="360" w:lineRule="auto"/>
        <w:jc w:val="center"/>
        <w:rPr>
          <w:sz w:val="20"/>
          <w:szCs w:val="20"/>
        </w:rPr>
      </w:pPr>
      <w:r w:rsidRPr="006868C7">
        <w:rPr>
          <w:sz w:val="20"/>
          <w:szCs w:val="20"/>
        </w:rPr>
        <w:t xml:space="preserve">Graf </w:t>
      </w:r>
      <w:proofErr w:type="gramStart"/>
      <w:r w:rsidRPr="006868C7">
        <w:rPr>
          <w:sz w:val="20"/>
          <w:szCs w:val="20"/>
        </w:rPr>
        <w:t>č.</w:t>
      </w:r>
      <w:r w:rsidR="004F2169">
        <w:rPr>
          <w:sz w:val="20"/>
          <w:szCs w:val="20"/>
        </w:rPr>
        <w:t>2</w:t>
      </w:r>
      <w:r w:rsidRPr="006868C7">
        <w:rPr>
          <w:sz w:val="20"/>
          <w:szCs w:val="20"/>
        </w:rPr>
        <w:t xml:space="preserve"> - Užití</w:t>
      </w:r>
      <w:proofErr w:type="gramEnd"/>
      <w:r w:rsidRPr="006868C7">
        <w:rPr>
          <w:sz w:val="20"/>
          <w:szCs w:val="20"/>
        </w:rPr>
        <w:t xml:space="preserve"> tabletu v části vyučovací hodiny</w:t>
      </w:r>
    </w:p>
    <w:p w:rsidR="00DC45E5" w:rsidRDefault="00DC45E5" w:rsidP="00DC45E5">
      <w:pPr>
        <w:spacing w:after="200" w:line="360" w:lineRule="auto"/>
        <w:ind w:firstLine="708"/>
        <w:jc w:val="both"/>
      </w:pPr>
      <w:r>
        <w:t xml:space="preserve">Nejčastěji </w:t>
      </w:r>
      <w:r w:rsidR="00B00DBA">
        <w:t xml:space="preserve">uvádí žáci, že využívají tablety v prostřední části hodiny. To koreluje </w:t>
      </w:r>
      <w:r w:rsidR="0020417C">
        <w:br/>
      </w:r>
      <w:r w:rsidR="00B00DBA">
        <w:t>i s výsledkem dotazníku učitelů, kteří aplikují tablet v motivační části hodiny. Nejvíce respondentů uvádělo, že tablety v hodinách nepoužívají.</w:t>
      </w:r>
    </w:p>
    <w:p w:rsidR="004F2169" w:rsidRDefault="004F2169" w:rsidP="004F2169">
      <w:pPr>
        <w:spacing w:after="200" w:line="276" w:lineRule="auto"/>
        <w:ind w:left="708"/>
        <w:rPr>
          <w:i/>
        </w:rPr>
      </w:pPr>
      <w:r w:rsidRPr="007F3B4D">
        <w:rPr>
          <w:b/>
        </w:rPr>
        <w:t xml:space="preserve">Otázka </w:t>
      </w:r>
      <w:proofErr w:type="gramStart"/>
      <w:r w:rsidRPr="007F3B4D">
        <w:rPr>
          <w:b/>
        </w:rPr>
        <w:t>č.</w:t>
      </w:r>
      <w:r w:rsidR="00C8618B">
        <w:rPr>
          <w:b/>
        </w:rPr>
        <w:t>3</w:t>
      </w:r>
      <w:r>
        <w:rPr>
          <w:b/>
        </w:rPr>
        <w:br/>
      </w:r>
      <w:r w:rsidRPr="004F2169">
        <w:rPr>
          <w:i/>
        </w:rPr>
        <w:t>3.</w:t>
      </w:r>
      <w:proofErr w:type="gramEnd"/>
      <w:r w:rsidRPr="004F2169">
        <w:rPr>
          <w:i/>
        </w:rPr>
        <w:t xml:space="preserve"> Můžeš školní tablety používat i mimo vyučovací hodinu?</w:t>
      </w:r>
    </w:p>
    <w:tbl>
      <w:tblPr>
        <w:tblW w:w="0" w:type="auto"/>
        <w:jc w:val="center"/>
        <w:tblLook w:val="04A0" w:firstRow="1" w:lastRow="0" w:firstColumn="1" w:lastColumn="0" w:noHBand="0" w:noVBand="1"/>
      </w:tblPr>
      <w:tblGrid>
        <w:gridCol w:w="1310"/>
        <w:gridCol w:w="2209"/>
        <w:gridCol w:w="656"/>
      </w:tblGrid>
      <w:tr w:rsidR="004F2169" w:rsidTr="00DD776D">
        <w:trPr>
          <w:cantSplit/>
          <w:trHeight w:hRule="exact" w:val="284"/>
          <w:jc w:val="center"/>
        </w:trPr>
        <w:tc>
          <w:tcPr>
            <w:tcW w:w="0" w:type="auto"/>
            <w:shd w:val="clear" w:color="auto" w:fill="B6DDE8" w:themeFill="accent5" w:themeFillTint="66"/>
          </w:tcPr>
          <w:p w:rsidR="004F2169" w:rsidRPr="002F7C85" w:rsidRDefault="004F2169" w:rsidP="00C8618B">
            <w:pPr>
              <w:spacing w:after="200" w:line="276" w:lineRule="auto"/>
              <w:jc w:val="center"/>
              <w:rPr>
                <w:b/>
              </w:rPr>
            </w:pPr>
            <w:r w:rsidRPr="002F7C85">
              <w:rPr>
                <w:b/>
              </w:rPr>
              <w:t xml:space="preserve">Otázka </w:t>
            </w:r>
            <w:proofErr w:type="gramStart"/>
            <w:r w:rsidRPr="002F7C85">
              <w:rPr>
                <w:b/>
              </w:rPr>
              <w:t>č.</w:t>
            </w:r>
            <w:r w:rsidR="00C8618B">
              <w:rPr>
                <w:b/>
              </w:rPr>
              <w:t>3</w:t>
            </w:r>
            <w:proofErr w:type="gramEnd"/>
          </w:p>
        </w:tc>
        <w:tc>
          <w:tcPr>
            <w:tcW w:w="0" w:type="auto"/>
            <w:shd w:val="clear" w:color="auto" w:fill="B6DDE8" w:themeFill="accent5" w:themeFillTint="66"/>
          </w:tcPr>
          <w:p w:rsidR="004F2169" w:rsidRPr="002F7C85" w:rsidRDefault="004F2169" w:rsidP="00DD776D">
            <w:pPr>
              <w:spacing w:after="200" w:line="276" w:lineRule="auto"/>
              <w:jc w:val="center"/>
              <w:rPr>
                <w:b/>
              </w:rPr>
            </w:pPr>
            <w:r w:rsidRPr="002F7C85">
              <w:rPr>
                <w:b/>
              </w:rPr>
              <w:t>Pozorovaná četnost</w:t>
            </w:r>
          </w:p>
        </w:tc>
        <w:tc>
          <w:tcPr>
            <w:tcW w:w="0" w:type="auto"/>
            <w:shd w:val="clear" w:color="auto" w:fill="B6DDE8" w:themeFill="accent5" w:themeFillTint="66"/>
          </w:tcPr>
          <w:p w:rsidR="004F2169" w:rsidRPr="002F7C85" w:rsidRDefault="004F2169" w:rsidP="00DD776D">
            <w:pPr>
              <w:spacing w:after="200" w:line="276" w:lineRule="auto"/>
              <w:jc w:val="center"/>
              <w:rPr>
                <w:b/>
              </w:rPr>
            </w:pPr>
            <w:r w:rsidRPr="002F7C85">
              <w:rPr>
                <w:b/>
              </w:rPr>
              <w:t>%</w:t>
            </w:r>
          </w:p>
        </w:tc>
      </w:tr>
      <w:tr w:rsidR="004F2169" w:rsidTr="00DD776D">
        <w:trPr>
          <w:cantSplit/>
          <w:trHeight w:hRule="exact" w:val="284"/>
          <w:jc w:val="center"/>
        </w:trPr>
        <w:tc>
          <w:tcPr>
            <w:tcW w:w="0" w:type="auto"/>
          </w:tcPr>
          <w:p w:rsidR="004F2169" w:rsidRDefault="004F2169" w:rsidP="00DD776D">
            <w:pPr>
              <w:spacing w:after="200" w:line="276" w:lineRule="auto"/>
              <w:jc w:val="center"/>
            </w:pPr>
            <w:r>
              <w:t>ano</w:t>
            </w:r>
          </w:p>
        </w:tc>
        <w:tc>
          <w:tcPr>
            <w:tcW w:w="0" w:type="auto"/>
          </w:tcPr>
          <w:p w:rsidR="004F2169" w:rsidRDefault="00C8618B" w:rsidP="00DD776D">
            <w:pPr>
              <w:spacing w:after="200" w:line="276" w:lineRule="auto"/>
              <w:jc w:val="center"/>
            </w:pPr>
            <w:r>
              <w:t>6</w:t>
            </w:r>
          </w:p>
        </w:tc>
        <w:tc>
          <w:tcPr>
            <w:tcW w:w="0" w:type="auto"/>
          </w:tcPr>
          <w:p w:rsidR="004F2169" w:rsidRDefault="00C8618B" w:rsidP="00DD776D">
            <w:pPr>
              <w:spacing w:after="200" w:line="276" w:lineRule="auto"/>
              <w:jc w:val="center"/>
            </w:pPr>
            <w:r>
              <w:t>11</w:t>
            </w:r>
            <w:r w:rsidR="004F2169">
              <w:t>%</w:t>
            </w:r>
          </w:p>
        </w:tc>
      </w:tr>
      <w:tr w:rsidR="004F2169" w:rsidTr="00DD776D">
        <w:trPr>
          <w:cantSplit/>
          <w:trHeight w:hRule="exact" w:val="284"/>
          <w:jc w:val="center"/>
        </w:trPr>
        <w:tc>
          <w:tcPr>
            <w:tcW w:w="0" w:type="auto"/>
          </w:tcPr>
          <w:p w:rsidR="004F2169" w:rsidRDefault="004F2169" w:rsidP="00DD776D">
            <w:pPr>
              <w:tabs>
                <w:tab w:val="left" w:pos="943"/>
                <w:tab w:val="center" w:pos="1100"/>
              </w:tabs>
              <w:spacing w:after="200" w:line="276" w:lineRule="auto"/>
              <w:jc w:val="center"/>
            </w:pPr>
            <w:r>
              <w:t>ne</w:t>
            </w:r>
          </w:p>
        </w:tc>
        <w:tc>
          <w:tcPr>
            <w:tcW w:w="0" w:type="auto"/>
          </w:tcPr>
          <w:p w:rsidR="004F2169" w:rsidRDefault="00C8618B" w:rsidP="00DD776D">
            <w:pPr>
              <w:spacing w:after="200" w:line="276" w:lineRule="auto"/>
              <w:jc w:val="center"/>
            </w:pPr>
            <w:r>
              <w:t>49</w:t>
            </w:r>
          </w:p>
        </w:tc>
        <w:tc>
          <w:tcPr>
            <w:tcW w:w="0" w:type="auto"/>
          </w:tcPr>
          <w:p w:rsidR="004F2169" w:rsidRDefault="00C8618B" w:rsidP="00DD776D">
            <w:pPr>
              <w:spacing w:after="200" w:line="276" w:lineRule="auto"/>
              <w:jc w:val="center"/>
            </w:pPr>
            <w:r>
              <w:t>89</w:t>
            </w:r>
            <w:r w:rsidR="004F2169">
              <w:t>%</w:t>
            </w:r>
          </w:p>
        </w:tc>
      </w:tr>
      <w:tr w:rsidR="004F2169" w:rsidTr="00DD776D">
        <w:trPr>
          <w:cantSplit/>
          <w:trHeight w:hRule="exact" w:val="284"/>
          <w:jc w:val="center"/>
        </w:trPr>
        <w:tc>
          <w:tcPr>
            <w:tcW w:w="0" w:type="auto"/>
            <w:gridSpan w:val="3"/>
          </w:tcPr>
          <w:p w:rsidR="004F2169" w:rsidRDefault="004F2169" w:rsidP="00C8618B">
            <w:pPr>
              <w:spacing w:after="200" w:line="276" w:lineRule="auto"/>
              <w:jc w:val="center"/>
            </w:pPr>
            <w:r>
              <w:t xml:space="preserve">Celkem </w:t>
            </w:r>
            <w:r w:rsidR="00C8618B">
              <w:t>55</w:t>
            </w:r>
            <w:r>
              <w:t xml:space="preserve"> respondentů</w:t>
            </w:r>
          </w:p>
        </w:tc>
      </w:tr>
    </w:tbl>
    <w:p w:rsidR="004F2169" w:rsidRPr="0068441C" w:rsidRDefault="004F2169" w:rsidP="004F2169">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sidR="001A504C">
        <w:rPr>
          <w:sz w:val="20"/>
          <w:szCs w:val="20"/>
        </w:rPr>
        <w:t>3</w:t>
      </w:r>
      <w:r w:rsidRPr="006868C7">
        <w:rPr>
          <w:sz w:val="20"/>
          <w:szCs w:val="20"/>
        </w:rPr>
        <w:t xml:space="preserve"> – </w:t>
      </w:r>
      <w:r w:rsidR="001A504C">
        <w:rPr>
          <w:sz w:val="20"/>
          <w:szCs w:val="20"/>
        </w:rPr>
        <w:t>Využití</w:t>
      </w:r>
      <w:proofErr w:type="gramEnd"/>
      <w:r w:rsidR="001A504C">
        <w:rPr>
          <w:sz w:val="20"/>
          <w:szCs w:val="20"/>
        </w:rPr>
        <w:t xml:space="preserve"> tabletu mimo vyučovací hodinu</w:t>
      </w:r>
    </w:p>
    <w:p w:rsidR="004F2169" w:rsidRDefault="004F2169" w:rsidP="004F2169">
      <w:pPr>
        <w:spacing w:line="360" w:lineRule="auto"/>
        <w:jc w:val="center"/>
        <w:outlineLvl w:val="0"/>
      </w:pPr>
      <w:r>
        <w:rPr>
          <w:noProof/>
          <w:lang w:eastAsia="cs-CZ"/>
        </w:rPr>
        <w:drawing>
          <wp:inline distT="0" distB="0" distL="0" distR="0" wp14:anchorId="7B8AB886" wp14:editId="13D5E05F">
            <wp:extent cx="2758440" cy="1668780"/>
            <wp:effectExtent l="0" t="0" r="22860" b="2667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A504C" w:rsidRPr="0068441C" w:rsidRDefault="004F2169" w:rsidP="001A504C">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sidR="001A504C">
        <w:rPr>
          <w:sz w:val="20"/>
          <w:szCs w:val="20"/>
        </w:rPr>
        <w:t>3</w:t>
      </w:r>
      <w:r w:rsidRPr="006868C7">
        <w:rPr>
          <w:sz w:val="20"/>
          <w:szCs w:val="20"/>
        </w:rPr>
        <w:t xml:space="preserve"> –</w:t>
      </w:r>
      <w:r w:rsidR="001A504C" w:rsidRPr="006868C7">
        <w:rPr>
          <w:sz w:val="20"/>
          <w:szCs w:val="20"/>
        </w:rPr>
        <w:t xml:space="preserve"> </w:t>
      </w:r>
      <w:r w:rsidR="001A504C">
        <w:rPr>
          <w:sz w:val="20"/>
          <w:szCs w:val="20"/>
        </w:rPr>
        <w:t>Využití</w:t>
      </w:r>
      <w:proofErr w:type="gramEnd"/>
      <w:r w:rsidR="001A504C">
        <w:rPr>
          <w:sz w:val="20"/>
          <w:szCs w:val="20"/>
        </w:rPr>
        <w:t xml:space="preserve"> tabletu mimo vyučovací hodinu</w:t>
      </w:r>
    </w:p>
    <w:p w:rsidR="004F2169" w:rsidRDefault="004F2169" w:rsidP="00C8618B">
      <w:pPr>
        <w:spacing w:after="200" w:line="276" w:lineRule="auto"/>
        <w:ind w:left="708"/>
        <w:jc w:val="center"/>
        <w:rPr>
          <w:i/>
        </w:rPr>
      </w:pPr>
    </w:p>
    <w:p w:rsidR="001A504C" w:rsidRDefault="001A504C" w:rsidP="00C8618B">
      <w:pPr>
        <w:spacing w:after="200" w:line="276" w:lineRule="auto"/>
        <w:ind w:left="708"/>
        <w:jc w:val="center"/>
        <w:rPr>
          <w:i/>
        </w:rPr>
      </w:pPr>
    </w:p>
    <w:p w:rsidR="001A504C" w:rsidRDefault="001A504C" w:rsidP="00C8618B">
      <w:pPr>
        <w:spacing w:after="200" w:line="276" w:lineRule="auto"/>
        <w:ind w:left="708"/>
        <w:jc w:val="center"/>
        <w:rPr>
          <w:i/>
        </w:rPr>
      </w:pPr>
    </w:p>
    <w:p w:rsidR="001A504C" w:rsidRPr="004F2169" w:rsidRDefault="001A504C" w:rsidP="00C8618B">
      <w:pPr>
        <w:spacing w:after="200" w:line="276" w:lineRule="auto"/>
        <w:ind w:left="708"/>
        <w:jc w:val="center"/>
        <w:rPr>
          <w:i/>
        </w:rPr>
      </w:pPr>
    </w:p>
    <w:p w:rsidR="00C8618B" w:rsidRPr="00343D1C" w:rsidRDefault="00C8618B" w:rsidP="00C8618B">
      <w:pPr>
        <w:spacing w:after="200" w:line="276" w:lineRule="auto"/>
        <w:ind w:left="708"/>
        <w:rPr>
          <w:b/>
        </w:rPr>
      </w:pPr>
      <w:r w:rsidRPr="00343D1C">
        <w:rPr>
          <w:b/>
        </w:rPr>
        <w:lastRenderedPageBreak/>
        <w:t xml:space="preserve">Otázka </w:t>
      </w:r>
      <w:proofErr w:type="gramStart"/>
      <w:r w:rsidRPr="00343D1C">
        <w:rPr>
          <w:b/>
        </w:rPr>
        <w:t>č.</w:t>
      </w:r>
      <w:r>
        <w:rPr>
          <w:b/>
        </w:rPr>
        <w:t>4</w:t>
      </w:r>
      <w:r w:rsidRPr="00343D1C">
        <w:rPr>
          <w:b/>
        </w:rPr>
        <w:br/>
      </w:r>
      <w:r>
        <w:rPr>
          <w:i/>
        </w:rPr>
        <w:t>4</w:t>
      </w:r>
      <w:r w:rsidRPr="00343D1C">
        <w:rPr>
          <w:i/>
        </w:rPr>
        <w:t>.</w:t>
      </w:r>
      <w:proofErr w:type="gramEnd"/>
      <w:r w:rsidRPr="00343D1C">
        <w:rPr>
          <w:i/>
        </w:rPr>
        <w:t xml:space="preserve"> </w:t>
      </w:r>
      <w:r w:rsidRPr="00C8618B">
        <w:rPr>
          <w:i/>
        </w:rPr>
        <w:t>K čemu nejvíce tablet využíváš?</w:t>
      </w:r>
    </w:p>
    <w:tbl>
      <w:tblPr>
        <w:tblW w:w="0" w:type="auto"/>
        <w:jc w:val="center"/>
        <w:tblLook w:val="04A0" w:firstRow="1" w:lastRow="0" w:firstColumn="1" w:lastColumn="0" w:noHBand="0" w:noVBand="1"/>
      </w:tblPr>
      <w:tblGrid>
        <w:gridCol w:w="3401"/>
        <w:gridCol w:w="2209"/>
        <w:gridCol w:w="656"/>
      </w:tblGrid>
      <w:tr w:rsidR="00C8618B" w:rsidTr="00DD776D">
        <w:trPr>
          <w:cantSplit/>
          <w:trHeight w:hRule="exact" w:val="284"/>
          <w:jc w:val="center"/>
        </w:trPr>
        <w:tc>
          <w:tcPr>
            <w:tcW w:w="0" w:type="auto"/>
            <w:shd w:val="clear" w:color="auto" w:fill="B6DDE8" w:themeFill="accent5" w:themeFillTint="66"/>
          </w:tcPr>
          <w:p w:rsidR="00C8618B" w:rsidRPr="002F7C85" w:rsidRDefault="00C8618B" w:rsidP="00C8618B">
            <w:pPr>
              <w:spacing w:line="360" w:lineRule="auto"/>
              <w:jc w:val="center"/>
              <w:outlineLvl w:val="0"/>
              <w:rPr>
                <w:b/>
              </w:rPr>
            </w:pPr>
            <w:r w:rsidRPr="002F7C85">
              <w:rPr>
                <w:b/>
              </w:rPr>
              <w:t xml:space="preserve">Otázka </w:t>
            </w:r>
            <w:proofErr w:type="gramStart"/>
            <w:r w:rsidRPr="002F7C85">
              <w:rPr>
                <w:b/>
              </w:rPr>
              <w:t>č.</w:t>
            </w:r>
            <w:r>
              <w:rPr>
                <w:b/>
              </w:rPr>
              <w:t>4</w:t>
            </w:r>
            <w:proofErr w:type="gramEnd"/>
          </w:p>
        </w:tc>
        <w:tc>
          <w:tcPr>
            <w:tcW w:w="0" w:type="auto"/>
            <w:shd w:val="clear" w:color="auto" w:fill="B6DDE8" w:themeFill="accent5" w:themeFillTint="66"/>
          </w:tcPr>
          <w:p w:rsidR="00C8618B" w:rsidRPr="002F7C85" w:rsidRDefault="00C8618B" w:rsidP="00DD776D">
            <w:pPr>
              <w:spacing w:line="360" w:lineRule="auto"/>
              <w:jc w:val="center"/>
              <w:outlineLvl w:val="0"/>
              <w:rPr>
                <w:b/>
              </w:rPr>
            </w:pPr>
            <w:r w:rsidRPr="002F7C85">
              <w:rPr>
                <w:b/>
              </w:rPr>
              <w:t>Pozorovaná četnost</w:t>
            </w:r>
          </w:p>
        </w:tc>
        <w:tc>
          <w:tcPr>
            <w:tcW w:w="0" w:type="auto"/>
            <w:shd w:val="clear" w:color="auto" w:fill="B6DDE8" w:themeFill="accent5" w:themeFillTint="66"/>
          </w:tcPr>
          <w:p w:rsidR="00C8618B" w:rsidRPr="002F7C85" w:rsidRDefault="00C8618B" w:rsidP="00DD776D">
            <w:pPr>
              <w:spacing w:line="360" w:lineRule="auto"/>
              <w:jc w:val="center"/>
              <w:outlineLvl w:val="0"/>
              <w:rPr>
                <w:b/>
              </w:rPr>
            </w:pPr>
            <w:r w:rsidRPr="002F7C85">
              <w:rPr>
                <w:b/>
              </w:rPr>
              <w:t>%</w:t>
            </w:r>
          </w:p>
        </w:tc>
      </w:tr>
      <w:tr w:rsidR="00C8618B" w:rsidTr="00DD776D">
        <w:trPr>
          <w:cantSplit/>
          <w:trHeight w:hRule="exact" w:val="284"/>
          <w:jc w:val="center"/>
        </w:trPr>
        <w:tc>
          <w:tcPr>
            <w:tcW w:w="0" w:type="auto"/>
          </w:tcPr>
          <w:p w:rsidR="00C8618B" w:rsidRDefault="001A504C" w:rsidP="00DD776D">
            <w:pPr>
              <w:spacing w:line="360" w:lineRule="auto"/>
              <w:jc w:val="center"/>
              <w:outlineLvl w:val="0"/>
            </w:pPr>
            <w:r w:rsidRPr="001A504C">
              <w:t>nemám tablet</w:t>
            </w:r>
          </w:p>
        </w:tc>
        <w:tc>
          <w:tcPr>
            <w:tcW w:w="0" w:type="auto"/>
          </w:tcPr>
          <w:p w:rsidR="00C8618B" w:rsidRDefault="001A504C" w:rsidP="00DD776D">
            <w:pPr>
              <w:spacing w:line="360" w:lineRule="auto"/>
              <w:jc w:val="center"/>
              <w:outlineLvl w:val="0"/>
            </w:pPr>
            <w:r>
              <w:t>12</w:t>
            </w:r>
          </w:p>
        </w:tc>
        <w:tc>
          <w:tcPr>
            <w:tcW w:w="0" w:type="auto"/>
          </w:tcPr>
          <w:p w:rsidR="00C8618B" w:rsidRDefault="001A504C" w:rsidP="00DD776D">
            <w:pPr>
              <w:spacing w:line="360" w:lineRule="auto"/>
              <w:jc w:val="center"/>
              <w:outlineLvl w:val="0"/>
            </w:pPr>
            <w:r>
              <w:t>7</w:t>
            </w:r>
            <w:r w:rsidR="00C8618B">
              <w:t>%</w:t>
            </w:r>
          </w:p>
        </w:tc>
      </w:tr>
      <w:tr w:rsidR="00C8618B" w:rsidTr="00DD776D">
        <w:trPr>
          <w:cantSplit/>
          <w:trHeight w:hRule="exact" w:val="284"/>
          <w:jc w:val="center"/>
        </w:trPr>
        <w:tc>
          <w:tcPr>
            <w:tcW w:w="0" w:type="auto"/>
          </w:tcPr>
          <w:p w:rsidR="00C8618B" w:rsidRDefault="00C8618B" w:rsidP="001A504C">
            <w:pPr>
              <w:spacing w:line="360" w:lineRule="auto"/>
              <w:jc w:val="center"/>
              <w:outlineLvl w:val="0"/>
            </w:pPr>
            <w:r>
              <w:t xml:space="preserve"> </w:t>
            </w:r>
            <w:r w:rsidR="001A504C">
              <w:t>s</w:t>
            </w:r>
            <w:r w:rsidR="001A504C" w:rsidRPr="001A504C">
              <w:t xml:space="preserve">ledování videa na </w:t>
            </w:r>
            <w:proofErr w:type="spellStart"/>
            <w:r w:rsidR="001A504C" w:rsidRPr="001A504C">
              <w:t>YouTube</w:t>
            </w:r>
            <w:proofErr w:type="spellEnd"/>
          </w:p>
        </w:tc>
        <w:tc>
          <w:tcPr>
            <w:tcW w:w="0" w:type="auto"/>
          </w:tcPr>
          <w:p w:rsidR="00C8618B" w:rsidRDefault="001A504C" w:rsidP="001A504C">
            <w:pPr>
              <w:spacing w:line="360" w:lineRule="auto"/>
              <w:jc w:val="center"/>
              <w:outlineLvl w:val="0"/>
            </w:pPr>
            <w:r>
              <w:t>15</w:t>
            </w:r>
          </w:p>
        </w:tc>
        <w:tc>
          <w:tcPr>
            <w:tcW w:w="0" w:type="auto"/>
          </w:tcPr>
          <w:p w:rsidR="00C8618B" w:rsidRDefault="001A504C" w:rsidP="00DD776D">
            <w:pPr>
              <w:spacing w:line="360" w:lineRule="auto"/>
              <w:jc w:val="center"/>
              <w:outlineLvl w:val="0"/>
            </w:pPr>
            <w:r>
              <w:t>9</w:t>
            </w:r>
            <w:r w:rsidR="00C8618B">
              <w:t>%</w:t>
            </w:r>
          </w:p>
        </w:tc>
      </w:tr>
      <w:tr w:rsidR="00C8618B" w:rsidTr="00DD776D">
        <w:trPr>
          <w:cantSplit/>
          <w:trHeight w:hRule="exact" w:val="284"/>
          <w:jc w:val="center"/>
        </w:trPr>
        <w:tc>
          <w:tcPr>
            <w:tcW w:w="0" w:type="auto"/>
          </w:tcPr>
          <w:p w:rsidR="00C8618B" w:rsidRDefault="001A504C" w:rsidP="00DD776D">
            <w:pPr>
              <w:spacing w:line="360" w:lineRule="auto"/>
              <w:jc w:val="center"/>
              <w:outlineLvl w:val="0"/>
            </w:pPr>
            <w:r w:rsidRPr="001A504C">
              <w:t>procvičování</w:t>
            </w:r>
          </w:p>
        </w:tc>
        <w:tc>
          <w:tcPr>
            <w:tcW w:w="0" w:type="auto"/>
          </w:tcPr>
          <w:p w:rsidR="00C8618B" w:rsidRDefault="001A504C" w:rsidP="00DD776D">
            <w:pPr>
              <w:spacing w:line="360" w:lineRule="auto"/>
              <w:jc w:val="center"/>
              <w:outlineLvl w:val="0"/>
            </w:pPr>
            <w:r>
              <w:t>5</w:t>
            </w:r>
          </w:p>
        </w:tc>
        <w:tc>
          <w:tcPr>
            <w:tcW w:w="0" w:type="auto"/>
          </w:tcPr>
          <w:p w:rsidR="00C8618B" w:rsidRDefault="001A504C" w:rsidP="00DD776D">
            <w:pPr>
              <w:spacing w:line="360" w:lineRule="auto"/>
              <w:jc w:val="center"/>
              <w:outlineLvl w:val="0"/>
            </w:pPr>
            <w:r>
              <w:t>3</w:t>
            </w:r>
            <w:r w:rsidR="00C8618B">
              <w:t>%</w:t>
            </w:r>
          </w:p>
        </w:tc>
      </w:tr>
      <w:tr w:rsidR="00C8618B" w:rsidTr="00DD776D">
        <w:trPr>
          <w:cantSplit/>
          <w:trHeight w:hRule="exact" w:val="284"/>
          <w:jc w:val="center"/>
        </w:trPr>
        <w:tc>
          <w:tcPr>
            <w:tcW w:w="0" w:type="auto"/>
          </w:tcPr>
          <w:p w:rsidR="00C8618B" w:rsidRDefault="001A504C" w:rsidP="00DD776D">
            <w:pPr>
              <w:spacing w:line="360" w:lineRule="auto"/>
              <w:jc w:val="center"/>
              <w:outlineLvl w:val="0"/>
            </w:pPr>
            <w:r w:rsidRPr="001A504C">
              <w:t>nevím</w:t>
            </w:r>
          </w:p>
        </w:tc>
        <w:tc>
          <w:tcPr>
            <w:tcW w:w="0" w:type="auto"/>
          </w:tcPr>
          <w:p w:rsidR="00C8618B" w:rsidRDefault="001A504C" w:rsidP="00DD776D">
            <w:pPr>
              <w:spacing w:line="360" w:lineRule="auto"/>
              <w:jc w:val="center"/>
              <w:outlineLvl w:val="0"/>
            </w:pPr>
            <w:r>
              <w:t>5</w:t>
            </w:r>
          </w:p>
        </w:tc>
        <w:tc>
          <w:tcPr>
            <w:tcW w:w="0" w:type="auto"/>
          </w:tcPr>
          <w:p w:rsidR="00C8618B" w:rsidRDefault="001A504C" w:rsidP="00DD776D">
            <w:pPr>
              <w:spacing w:line="360" w:lineRule="auto"/>
              <w:jc w:val="center"/>
              <w:outlineLvl w:val="0"/>
            </w:pPr>
            <w:r>
              <w:t>3</w:t>
            </w:r>
            <w:r w:rsidR="00C8618B">
              <w:t>%</w:t>
            </w:r>
          </w:p>
        </w:tc>
      </w:tr>
      <w:tr w:rsidR="00C8618B" w:rsidTr="00DD776D">
        <w:trPr>
          <w:cantSplit/>
          <w:trHeight w:hRule="exact" w:val="284"/>
          <w:jc w:val="center"/>
        </w:trPr>
        <w:tc>
          <w:tcPr>
            <w:tcW w:w="0" w:type="auto"/>
          </w:tcPr>
          <w:p w:rsidR="00C8618B" w:rsidRDefault="001A504C" w:rsidP="00DD776D">
            <w:pPr>
              <w:spacing w:line="360" w:lineRule="auto"/>
              <w:jc w:val="center"/>
              <w:outlineLvl w:val="0"/>
            </w:pPr>
            <w:r w:rsidRPr="001A504C">
              <w:t>internet</w:t>
            </w:r>
          </w:p>
        </w:tc>
        <w:tc>
          <w:tcPr>
            <w:tcW w:w="0" w:type="auto"/>
          </w:tcPr>
          <w:p w:rsidR="00C8618B" w:rsidRDefault="001A504C" w:rsidP="00DD776D">
            <w:pPr>
              <w:spacing w:line="360" w:lineRule="auto"/>
              <w:jc w:val="center"/>
              <w:outlineLvl w:val="0"/>
            </w:pPr>
            <w:r>
              <w:t>25</w:t>
            </w:r>
          </w:p>
        </w:tc>
        <w:tc>
          <w:tcPr>
            <w:tcW w:w="0" w:type="auto"/>
          </w:tcPr>
          <w:p w:rsidR="00C8618B" w:rsidRDefault="001A504C" w:rsidP="00DD776D">
            <w:pPr>
              <w:spacing w:line="360" w:lineRule="auto"/>
              <w:jc w:val="center"/>
              <w:outlineLvl w:val="0"/>
            </w:pPr>
            <w:r>
              <w:t>15</w:t>
            </w:r>
            <w:r w:rsidR="00C8618B">
              <w:t>%</w:t>
            </w:r>
          </w:p>
        </w:tc>
      </w:tr>
      <w:tr w:rsidR="00C8618B" w:rsidTr="00DD776D">
        <w:trPr>
          <w:cantSplit/>
          <w:trHeight w:hRule="exact" w:val="284"/>
          <w:jc w:val="center"/>
        </w:trPr>
        <w:tc>
          <w:tcPr>
            <w:tcW w:w="0" w:type="auto"/>
          </w:tcPr>
          <w:p w:rsidR="00C8618B" w:rsidRDefault="001A504C" w:rsidP="00DD776D">
            <w:pPr>
              <w:spacing w:line="360" w:lineRule="auto"/>
              <w:jc w:val="center"/>
              <w:outlineLvl w:val="0"/>
            </w:pPr>
            <w:r w:rsidRPr="001A504C">
              <w:t>k sociálním sítím</w:t>
            </w:r>
          </w:p>
        </w:tc>
        <w:tc>
          <w:tcPr>
            <w:tcW w:w="0" w:type="auto"/>
          </w:tcPr>
          <w:p w:rsidR="00C8618B" w:rsidRDefault="001A504C" w:rsidP="00DD776D">
            <w:pPr>
              <w:spacing w:line="360" w:lineRule="auto"/>
              <w:jc w:val="center"/>
              <w:outlineLvl w:val="0"/>
            </w:pPr>
            <w:r w:rsidRPr="001A504C">
              <w:t>29</w:t>
            </w:r>
          </w:p>
        </w:tc>
        <w:tc>
          <w:tcPr>
            <w:tcW w:w="0" w:type="auto"/>
          </w:tcPr>
          <w:p w:rsidR="00C8618B" w:rsidRDefault="001A504C" w:rsidP="00DD776D">
            <w:pPr>
              <w:spacing w:line="360" w:lineRule="auto"/>
              <w:jc w:val="center"/>
              <w:outlineLvl w:val="0"/>
            </w:pPr>
            <w:r>
              <w:t>18</w:t>
            </w:r>
            <w:r w:rsidR="00C8618B">
              <w:t>%</w:t>
            </w:r>
          </w:p>
        </w:tc>
      </w:tr>
      <w:tr w:rsidR="00C8618B" w:rsidTr="00DD776D">
        <w:trPr>
          <w:cantSplit/>
          <w:trHeight w:hRule="exact" w:val="284"/>
          <w:jc w:val="center"/>
        </w:trPr>
        <w:tc>
          <w:tcPr>
            <w:tcW w:w="0" w:type="auto"/>
          </w:tcPr>
          <w:p w:rsidR="00C8618B" w:rsidRDefault="001A504C" w:rsidP="00DD776D">
            <w:pPr>
              <w:spacing w:line="360" w:lineRule="auto"/>
              <w:jc w:val="center"/>
              <w:outlineLvl w:val="0"/>
            </w:pPr>
            <w:r w:rsidRPr="001A504C">
              <w:t>poslouchání písniček</w:t>
            </w:r>
          </w:p>
        </w:tc>
        <w:tc>
          <w:tcPr>
            <w:tcW w:w="0" w:type="auto"/>
          </w:tcPr>
          <w:p w:rsidR="00C8618B" w:rsidRDefault="001A504C" w:rsidP="00DD776D">
            <w:pPr>
              <w:spacing w:line="360" w:lineRule="auto"/>
              <w:jc w:val="center"/>
              <w:outlineLvl w:val="0"/>
            </w:pPr>
            <w:r w:rsidRPr="001A504C">
              <w:t>24</w:t>
            </w:r>
          </w:p>
        </w:tc>
        <w:tc>
          <w:tcPr>
            <w:tcW w:w="0" w:type="auto"/>
          </w:tcPr>
          <w:p w:rsidR="00C8618B" w:rsidRDefault="001A504C" w:rsidP="00DD776D">
            <w:pPr>
              <w:spacing w:line="360" w:lineRule="auto"/>
              <w:jc w:val="center"/>
              <w:outlineLvl w:val="0"/>
            </w:pPr>
            <w:r>
              <w:t>15</w:t>
            </w:r>
            <w:r w:rsidR="00C8618B">
              <w:t>%</w:t>
            </w:r>
          </w:p>
        </w:tc>
      </w:tr>
      <w:tr w:rsidR="00C8618B" w:rsidTr="00DD776D">
        <w:trPr>
          <w:cantSplit/>
          <w:trHeight w:hRule="exact" w:val="284"/>
          <w:jc w:val="center"/>
        </w:trPr>
        <w:tc>
          <w:tcPr>
            <w:tcW w:w="0" w:type="auto"/>
          </w:tcPr>
          <w:p w:rsidR="00C8618B" w:rsidRDefault="001A504C" w:rsidP="00DD776D">
            <w:pPr>
              <w:spacing w:line="360" w:lineRule="auto"/>
              <w:jc w:val="center"/>
              <w:outlineLvl w:val="0"/>
            </w:pPr>
            <w:r>
              <w:t>k</w:t>
            </w:r>
            <w:r w:rsidRPr="001A504C">
              <w:t>e hraní her</w:t>
            </w:r>
          </w:p>
        </w:tc>
        <w:tc>
          <w:tcPr>
            <w:tcW w:w="0" w:type="auto"/>
          </w:tcPr>
          <w:p w:rsidR="00C8618B" w:rsidRDefault="001A504C" w:rsidP="00DD776D">
            <w:pPr>
              <w:spacing w:line="360" w:lineRule="auto"/>
              <w:jc w:val="center"/>
              <w:outlineLvl w:val="0"/>
            </w:pPr>
            <w:r>
              <w:t>31</w:t>
            </w:r>
          </w:p>
        </w:tc>
        <w:tc>
          <w:tcPr>
            <w:tcW w:w="0" w:type="auto"/>
          </w:tcPr>
          <w:p w:rsidR="00C8618B" w:rsidRDefault="001A504C" w:rsidP="00DD776D">
            <w:pPr>
              <w:spacing w:line="360" w:lineRule="auto"/>
              <w:jc w:val="center"/>
              <w:outlineLvl w:val="0"/>
            </w:pPr>
            <w:r>
              <w:t>19</w:t>
            </w:r>
            <w:r w:rsidR="00C8618B">
              <w:t>%</w:t>
            </w:r>
          </w:p>
        </w:tc>
      </w:tr>
      <w:tr w:rsidR="00C8618B" w:rsidTr="00DD776D">
        <w:trPr>
          <w:cantSplit/>
          <w:trHeight w:hRule="exact" w:val="284"/>
          <w:jc w:val="center"/>
        </w:trPr>
        <w:tc>
          <w:tcPr>
            <w:tcW w:w="0" w:type="auto"/>
          </w:tcPr>
          <w:p w:rsidR="00C8618B" w:rsidRDefault="001A504C" w:rsidP="00DD776D">
            <w:pPr>
              <w:spacing w:line="360" w:lineRule="auto"/>
              <w:jc w:val="center"/>
              <w:outlineLvl w:val="0"/>
            </w:pPr>
            <w:r w:rsidRPr="001A504C">
              <w:t>pot</w:t>
            </w:r>
            <w:r>
              <w:t>řebuji si něco zjistit do školy</w:t>
            </w:r>
          </w:p>
        </w:tc>
        <w:tc>
          <w:tcPr>
            <w:tcW w:w="0" w:type="auto"/>
          </w:tcPr>
          <w:p w:rsidR="00C8618B" w:rsidRDefault="001A504C" w:rsidP="00DD776D">
            <w:pPr>
              <w:spacing w:line="360" w:lineRule="auto"/>
              <w:jc w:val="center"/>
              <w:outlineLvl w:val="0"/>
            </w:pPr>
            <w:r>
              <w:t>2</w:t>
            </w:r>
          </w:p>
        </w:tc>
        <w:tc>
          <w:tcPr>
            <w:tcW w:w="0" w:type="auto"/>
          </w:tcPr>
          <w:p w:rsidR="00C8618B" w:rsidRDefault="001A504C" w:rsidP="00DD776D">
            <w:pPr>
              <w:spacing w:line="360" w:lineRule="auto"/>
              <w:jc w:val="center"/>
              <w:outlineLvl w:val="0"/>
            </w:pPr>
            <w:r>
              <w:t>1</w:t>
            </w:r>
            <w:r w:rsidR="00C8618B">
              <w:t>%</w:t>
            </w:r>
          </w:p>
        </w:tc>
      </w:tr>
      <w:tr w:rsidR="00C8618B" w:rsidTr="00DD776D">
        <w:trPr>
          <w:cantSplit/>
          <w:trHeight w:hRule="exact" w:val="284"/>
          <w:jc w:val="center"/>
        </w:trPr>
        <w:tc>
          <w:tcPr>
            <w:tcW w:w="0" w:type="auto"/>
          </w:tcPr>
          <w:p w:rsidR="00C8618B" w:rsidRDefault="001A504C" w:rsidP="00570B21">
            <w:pPr>
              <w:spacing w:line="360" w:lineRule="auto"/>
              <w:jc w:val="center"/>
              <w:outlineLvl w:val="0"/>
            </w:pPr>
            <w:r w:rsidRPr="001A504C">
              <w:t>hledáme na mapách různé l</w:t>
            </w:r>
            <w:r>
              <w:t>okace</w:t>
            </w:r>
          </w:p>
        </w:tc>
        <w:tc>
          <w:tcPr>
            <w:tcW w:w="0" w:type="auto"/>
          </w:tcPr>
          <w:p w:rsidR="00C8618B" w:rsidRDefault="001A504C" w:rsidP="00DD776D">
            <w:pPr>
              <w:spacing w:line="360" w:lineRule="auto"/>
              <w:jc w:val="center"/>
              <w:outlineLvl w:val="0"/>
            </w:pPr>
            <w:r>
              <w:t>9</w:t>
            </w:r>
          </w:p>
        </w:tc>
        <w:tc>
          <w:tcPr>
            <w:tcW w:w="0" w:type="auto"/>
          </w:tcPr>
          <w:p w:rsidR="00C8618B" w:rsidRDefault="001A504C" w:rsidP="00DD776D">
            <w:pPr>
              <w:spacing w:line="360" w:lineRule="auto"/>
              <w:jc w:val="center"/>
              <w:outlineLvl w:val="0"/>
            </w:pPr>
            <w:r>
              <w:t>6</w:t>
            </w:r>
            <w:r w:rsidR="00C8618B">
              <w:t>%</w:t>
            </w:r>
          </w:p>
        </w:tc>
      </w:tr>
      <w:tr w:rsidR="00C8618B" w:rsidTr="00DD776D">
        <w:trPr>
          <w:cantSplit/>
          <w:trHeight w:hRule="exact" w:val="284"/>
          <w:jc w:val="center"/>
        </w:trPr>
        <w:tc>
          <w:tcPr>
            <w:tcW w:w="0" w:type="auto"/>
          </w:tcPr>
          <w:p w:rsidR="00C8618B" w:rsidRDefault="001A504C" w:rsidP="00DD776D">
            <w:pPr>
              <w:spacing w:line="360" w:lineRule="auto"/>
              <w:jc w:val="center"/>
              <w:outlineLvl w:val="0"/>
            </w:pPr>
            <w:r>
              <w:t>referáty</w:t>
            </w:r>
          </w:p>
        </w:tc>
        <w:tc>
          <w:tcPr>
            <w:tcW w:w="0" w:type="auto"/>
          </w:tcPr>
          <w:p w:rsidR="00C8618B" w:rsidRDefault="001A504C" w:rsidP="00DD776D">
            <w:pPr>
              <w:spacing w:line="360" w:lineRule="auto"/>
              <w:jc w:val="center"/>
              <w:outlineLvl w:val="0"/>
            </w:pPr>
            <w:r>
              <w:t>5</w:t>
            </w:r>
          </w:p>
        </w:tc>
        <w:tc>
          <w:tcPr>
            <w:tcW w:w="0" w:type="auto"/>
          </w:tcPr>
          <w:p w:rsidR="00C8618B" w:rsidRDefault="001A504C" w:rsidP="00DD776D">
            <w:pPr>
              <w:spacing w:line="360" w:lineRule="auto"/>
              <w:jc w:val="center"/>
              <w:outlineLvl w:val="0"/>
            </w:pPr>
            <w:r>
              <w:t>3</w:t>
            </w:r>
            <w:r w:rsidR="00C8618B">
              <w:t>%</w:t>
            </w:r>
          </w:p>
        </w:tc>
      </w:tr>
      <w:tr w:rsidR="00C8618B" w:rsidTr="00DD776D">
        <w:trPr>
          <w:cantSplit/>
          <w:trHeight w:hRule="exact" w:val="284"/>
          <w:jc w:val="center"/>
        </w:trPr>
        <w:tc>
          <w:tcPr>
            <w:tcW w:w="0" w:type="auto"/>
            <w:gridSpan w:val="3"/>
          </w:tcPr>
          <w:p w:rsidR="00C8618B" w:rsidRDefault="00C8618B" w:rsidP="001A504C">
            <w:pPr>
              <w:spacing w:line="360" w:lineRule="auto"/>
              <w:jc w:val="center"/>
              <w:outlineLvl w:val="0"/>
            </w:pPr>
            <w:r>
              <w:t xml:space="preserve">Celkem </w:t>
            </w:r>
            <w:r w:rsidR="001A504C">
              <w:t>162</w:t>
            </w:r>
            <w:r>
              <w:t xml:space="preserve"> </w:t>
            </w:r>
            <w:r w:rsidR="001A504C">
              <w:t>odpovědí</w:t>
            </w:r>
          </w:p>
        </w:tc>
      </w:tr>
    </w:tbl>
    <w:p w:rsidR="00C8618B" w:rsidRDefault="00C8618B" w:rsidP="00C8618B">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sidR="001A504C">
        <w:rPr>
          <w:sz w:val="20"/>
          <w:szCs w:val="20"/>
        </w:rPr>
        <w:t>4</w:t>
      </w:r>
      <w:r w:rsidRPr="006868C7">
        <w:rPr>
          <w:sz w:val="20"/>
          <w:szCs w:val="20"/>
        </w:rPr>
        <w:t xml:space="preserve"> – </w:t>
      </w:r>
      <w:r w:rsidR="001A504C">
        <w:rPr>
          <w:sz w:val="20"/>
          <w:szCs w:val="20"/>
        </w:rPr>
        <w:t>Využití</w:t>
      </w:r>
      <w:proofErr w:type="gramEnd"/>
      <w:r w:rsidR="001A504C">
        <w:rPr>
          <w:sz w:val="20"/>
          <w:szCs w:val="20"/>
        </w:rPr>
        <w:t xml:space="preserve"> tabletu (žáci)</w:t>
      </w:r>
    </w:p>
    <w:p w:rsidR="00C8618B" w:rsidRDefault="00C8618B" w:rsidP="00C8618B">
      <w:pPr>
        <w:spacing w:line="360" w:lineRule="auto"/>
        <w:jc w:val="center"/>
        <w:outlineLvl w:val="0"/>
      </w:pPr>
    </w:p>
    <w:p w:rsidR="00C8618B" w:rsidRDefault="00C8618B" w:rsidP="00C8618B">
      <w:pPr>
        <w:spacing w:line="360" w:lineRule="auto"/>
        <w:jc w:val="center"/>
        <w:outlineLvl w:val="0"/>
      </w:pPr>
      <w:r>
        <w:rPr>
          <w:noProof/>
          <w:lang w:eastAsia="cs-CZ"/>
        </w:rPr>
        <w:drawing>
          <wp:inline distT="0" distB="0" distL="0" distR="0" wp14:anchorId="0F0D6160" wp14:editId="0F5D5095">
            <wp:extent cx="3877200" cy="3060000"/>
            <wp:effectExtent l="0" t="0" r="9525" b="26670"/>
            <wp:docPr id="31" name="Graf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C8618B" w:rsidRDefault="00C8618B" w:rsidP="00C8618B">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sidR="00570B21">
        <w:rPr>
          <w:sz w:val="20"/>
          <w:szCs w:val="20"/>
        </w:rPr>
        <w:t>4</w:t>
      </w:r>
      <w:r w:rsidRPr="006868C7">
        <w:rPr>
          <w:sz w:val="20"/>
          <w:szCs w:val="20"/>
        </w:rPr>
        <w:t xml:space="preserve"> –</w:t>
      </w:r>
      <w:r w:rsidR="00570B21" w:rsidRPr="00570B21">
        <w:rPr>
          <w:sz w:val="20"/>
          <w:szCs w:val="20"/>
        </w:rPr>
        <w:t xml:space="preserve"> </w:t>
      </w:r>
      <w:r w:rsidR="00570B21">
        <w:rPr>
          <w:sz w:val="20"/>
          <w:szCs w:val="20"/>
        </w:rPr>
        <w:t>Využití</w:t>
      </w:r>
      <w:proofErr w:type="gramEnd"/>
      <w:r w:rsidR="00570B21">
        <w:rPr>
          <w:sz w:val="20"/>
          <w:szCs w:val="20"/>
        </w:rPr>
        <w:t xml:space="preserve"> tabletu (žáci)</w:t>
      </w:r>
    </w:p>
    <w:p w:rsidR="00570B21" w:rsidRDefault="00570B21" w:rsidP="00570B21">
      <w:pPr>
        <w:spacing w:after="200" w:line="276" w:lineRule="auto"/>
        <w:ind w:left="708"/>
        <w:rPr>
          <w:i/>
        </w:rPr>
      </w:pPr>
      <w:r w:rsidRPr="007F3B4D">
        <w:rPr>
          <w:b/>
        </w:rPr>
        <w:t xml:space="preserve">Otázka </w:t>
      </w:r>
      <w:proofErr w:type="gramStart"/>
      <w:r w:rsidRPr="007F3B4D">
        <w:rPr>
          <w:b/>
        </w:rPr>
        <w:t>č.</w:t>
      </w:r>
      <w:r>
        <w:rPr>
          <w:b/>
        </w:rPr>
        <w:t>5</w:t>
      </w:r>
      <w:r>
        <w:rPr>
          <w:b/>
        </w:rPr>
        <w:br/>
      </w:r>
      <w:r>
        <w:rPr>
          <w:i/>
        </w:rPr>
        <w:t>5</w:t>
      </w:r>
      <w:r w:rsidRPr="004F2169">
        <w:rPr>
          <w:i/>
        </w:rPr>
        <w:t>.</w:t>
      </w:r>
      <w:proofErr w:type="gramEnd"/>
      <w:r w:rsidRPr="004F2169">
        <w:rPr>
          <w:i/>
        </w:rPr>
        <w:t xml:space="preserve"> </w:t>
      </w:r>
      <w:r w:rsidRPr="00570B21">
        <w:rPr>
          <w:i/>
        </w:rPr>
        <w:t>Máš vlastní tablet?</w:t>
      </w:r>
    </w:p>
    <w:tbl>
      <w:tblPr>
        <w:tblW w:w="0" w:type="auto"/>
        <w:jc w:val="center"/>
        <w:tblLook w:val="04A0" w:firstRow="1" w:lastRow="0" w:firstColumn="1" w:lastColumn="0" w:noHBand="0" w:noVBand="1"/>
      </w:tblPr>
      <w:tblGrid>
        <w:gridCol w:w="1310"/>
        <w:gridCol w:w="2209"/>
        <w:gridCol w:w="656"/>
      </w:tblGrid>
      <w:tr w:rsidR="00570B21" w:rsidTr="00DD776D">
        <w:trPr>
          <w:cantSplit/>
          <w:trHeight w:hRule="exact" w:val="284"/>
          <w:jc w:val="center"/>
        </w:trPr>
        <w:tc>
          <w:tcPr>
            <w:tcW w:w="0" w:type="auto"/>
            <w:shd w:val="clear" w:color="auto" w:fill="B6DDE8" w:themeFill="accent5" w:themeFillTint="66"/>
          </w:tcPr>
          <w:p w:rsidR="00570B21" w:rsidRPr="002F7C85" w:rsidRDefault="00570B21" w:rsidP="00570B21">
            <w:pPr>
              <w:spacing w:after="200" w:line="276" w:lineRule="auto"/>
              <w:jc w:val="center"/>
              <w:rPr>
                <w:b/>
              </w:rPr>
            </w:pPr>
            <w:r w:rsidRPr="002F7C85">
              <w:rPr>
                <w:b/>
              </w:rPr>
              <w:t xml:space="preserve">Otázka </w:t>
            </w:r>
            <w:proofErr w:type="gramStart"/>
            <w:r w:rsidRPr="002F7C85">
              <w:rPr>
                <w:b/>
              </w:rPr>
              <w:t>č.</w:t>
            </w:r>
            <w:r>
              <w:rPr>
                <w:b/>
              </w:rPr>
              <w:t>5</w:t>
            </w:r>
            <w:proofErr w:type="gramEnd"/>
          </w:p>
        </w:tc>
        <w:tc>
          <w:tcPr>
            <w:tcW w:w="0" w:type="auto"/>
            <w:shd w:val="clear" w:color="auto" w:fill="B6DDE8" w:themeFill="accent5" w:themeFillTint="66"/>
          </w:tcPr>
          <w:p w:rsidR="00570B21" w:rsidRPr="002F7C85" w:rsidRDefault="00570B21" w:rsidP="00DD776D">
            <w:pPr>
              <w:spacing w:after="200" w:line="276" w:lineRule="auto"/>
              <w:jc w:val="center"/>
              <w:rPr>
                <w:b/>
              </w:rPr>
            </w:pPr>
            <w:r w:rsidRPr="002F7C85">
              <w:rPr>
                <w:b/>
              </w:rPr>
              <w:t>Pozorovaná četnost</w:t>
            </w:r>
          </w:p>
        </w:tc>
        <w:tc>
          <w:tcPr>
            <w:tcW w:w="0" w:type="auto"/>
            <w:shd w:val="clear" w:color="auto" w:fill="B6DDE8" w:themeFill="accent5" w:themeFillTint="66"/>
          </w:tcPr>
          <w:p w:rsidR="00570B21" w:rsidRPr="002F7C85" w:rsidRDefault="00570B21" w:rsidP="00DD776D">
            <w:pPr>
              <w:spacing w:after="200" w:line="276" w:lineRule="auto"/>
              <w:jc w:val="center"/>
              <w:rPr>
                <w:b/>
              </w:rPr>
            </w:pPr>
            <w:r w:rsidRPr="002F7C85">
              <w:rPr>
                <w:b/>
              </w:rPr>
              <w:t>%</w:t>
            </w:r>
          </w:p>
        </w:tc>
      </w:tr>
      <w:tr w:rsidR="00570B21" w:rsidTr="00DD776D">
        <w:trPr>
          <w:cantSplit/>
          <w:trHeight w:hRule="exact" w:val="284"/>
          <w:jc w:val="center"/>
        </w:trPr>
        <w:tc>
          <w:tcPr>
            <w:tcW w:w="0" w:type="auto"/>
          </w:tcPr>
          <w:p w:rsidR="00570B21" w:rsidRDefault="00570B21" w:rsidP="00DD776D">
            <w:pPr>
              <w:spacing w:after="200" w:line="276" w:lineRule="auto"/>
              <w:jc w:val="center"/>
            </w:pPr>
            <w:r>
              <w:t>ano</w:t>
            </w:r>
          </w:p>
        </w:tc>
        <w:tc>
          <w:tcPr>
            <w:tcW w:w="0" w:type="auto"/>
          </w:tcPr>
          <w:p w:rsidR="00570B21" w:rsidRDefault="00570B21" w:rsidP="00DD776D">
            <w:pPr>
              <w:spacing w:after="200" w:line="276" w:lineRule="auto"/>
              <w:jc w:val="center"/>
            </w:pPr>
            <w:r>
              <w:t>33</w:t>
            </w:r>
          </w:p>
        </w:tc>
        <w:tc>
          <w:tcPr>
            <w:tcW w:w="0" w:type="auto"/>
          </w:tcPr>
          <w:p w:rsidR="00570B21" w:rsidRDefault="00570B21" w:rsidP="00DD776D">
            <w:pPr>
              <w:spacing w:after="200" w:line="276" w:lineRule="auto"/>
              <w:jc w:val="center"/>
            </w:pPr>
            <w:r>
              <w:t>60%</w:t>
            </w:r>
          </w:p>
        </w:tc>
      </w:tr>
      <w:tr w:rsidR="00570B21" w:rsidTr="00DD776D">
        <w:trPr>
          <w:cantSplit/>
          <w:trHeight w:hRule="exact" w:val="284"/>
          <w:jc w:val="center"/>
        </w:trPr>
        <w:tc>
          <w:tcPr>
            <w:tcW w:w="0" w:type="auto"/>
          </w:tcPr>
          <w:p w:rsidR="00570B21" w:rsidRDefault="00570B21" w:rsidP="00DD776D">
            <w:pPr>
              <w:tabs>
                <w:tab w:val="left" w:pos="943"/>
                <w:tab w:val="center" w:pos="1100"/>
              </w:tabs>
              <w:spacing w:after="200" w:line="276" w:lineRule="auto"/>
              <w:jc w:val="center"/>
            </w:pPr>
            <w:r>
              <w:t>ne</w:t>
            </w:r>
          </w:p>
        </w:tc>
        <w:tc>
          <w:tcPr>
            <w:tcW w:w="0" w:type="auto"/>
          </w:tcPr>
          <w:p w:rsidR="00570B21" w:rsidRDefault="00570B21" w:rsidP="00DD776D">
            <w:pPr>
              <w:spacing w:after="200" w:line="276" w:lineRule="auto"/>
              <w:jc w:val="center"/>
            </w:pPr>
            <w:r>
              <w:t>22</w:t>
            </w:r>
          </w:p>
        </w:tc>
        <w:tc>
          <w:tcPr>
            <w:tcW w:w="0" w:type="auto"/>
          </w:tcPr>
          <w:p w:rsidR="00570B21" w:rsidRDefault="00570B21" w:rsidP="00DD776D">
            <w:pPr>
              <w:spacing w:after="200" w:line="276" w:lineRule="auto"/>
              <w:jc w:val="center"/>
            </w:pPr>
            <w:r>
              <w:t>40%</w:t>
            </w:r>
          </w:p>
        </w:tc>
      </w:tr>
      <w:tr w:rsidR="00570B21" w:rsidTr="00DD776D">
        <w:trPr>
          <w:cantSplit/>
          <w:trHeight w:hRule="exact" w:val="284"/>
          <w:jc w:val="center"/>
        </w:trPr>
        <w:tc>
          <w:tcPr>
            <w:tcW w:w="0" w:type="auto"/>
            <w:gridSpan w:val="3"/>
          </w:tcPr>
          <w:p w:rsidR="00570B21" w:rsidRDefault="00570B21" w:rsidP="00DD776D">
            <w:pPr>
              <w:spacing w:after="200" w:line="276" w:lineRule="auto"/>
              <w:jc w:val="center"/>
            </w:pPr>
            <w:r>
              <w:t>Celkem 55 respondentů</w:t>
            </w:r>
          </w:p>
        </w:tc>
      </w:tr>
    </w:tbl>
    <w:p w:rsidR="00570B21" w:rsidRPr="0068441C" w:rsidRDefault="00570B21" w:rsidP="00570B21">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5</w:t>
      </w:r>
      <w:r w:rsidRPr="006868C7">
        <w:rPr>
          <w:sz w:val="20"/>
          <w:szCs w:val="20"/>
        </w:rPr>
        <w:t xml:space="preserve"> – </w:t>
      </w:r>
      <w:r>
        <w:rPr>
          <w:sz w:val="20"/>
          <w:szCs w:val="20"/>
        </w:rPr>
        <w:t>Vlastní</w:t>
      </w:r>
      <w:proofErr w:type="gramEnd"/>
      <w:r>
        <w:rPr>
          <w:sz w:val="20"/>
          <w:szCs w:val="20"/>
        </w:rPr>
        <w:t xml:space="preserve"> tablet (žáci)</w:t>
      </w:r>
    </w:p>
    <w:p w:rsidR="00570B21" w:rsidRDefault="00570B21" w:rsidP="00570B21">
      <w:pPr>
        <w:spacing w:line="360" w:lineRule="auto"/>
        <w:jc w:val="center"/>
        <w:outlineLvl w:val="0"/>
      </w:pPr>
      <w:r>
        <w:rPr>
          <w:noProof/>
          <w:lang w:eastAsia="cs-CZ"/>
        </w:rPr>
        <w:lastRenderedPageBreak/>
        <w:drawing>
          <wp:inline distT="0" distB="0" distL="0" distR="0" wp14:anchorId="09E91A28" wp14:editId="4E9D2295">
            <wp:extent cx="2758440" cy="1668780"/>
            <wp:effectExtent l="0" t="0" r="22860" b="2667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70B21" w:rsidRPr="0068441C" w:rsidRDefault="00570B21" w:rsidP="00570B21">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5</w:t>
      </w:r>
      <w:r w:rsidRPr="006868C7">
        <w:rPr>
          <w:sz w:val="20"/>
          <w:szCs w:val="20"/>
        </w:rPr>
        <w:t xml:space="preserve"> – </w:t>
      </w:r>
      <w:r>
        <w:rPr>
          <w:sz w:val="20"/>
          <w:szCs w:val="20"/>
        </w:rPr>
        <w:t>Vlastní</w:t>
      </w:r>
      <w:proofErr w:type="gramEnd"/>
      <w:r>
        <w:rPr>
          <w:sz w:val="20"/>
          <w:szCs w:val="20"/>
        </w:rPr>
        <w:t xml:space="preserve"> tablet (žáci)</w:t>
      </w:r>
    </w:p>
    <w:p w:rsidR="00570B21" w:rsidRDefault="00570B21" w:rsidP="00570B21">
      <w:pPr>
        <w:spacing w:after="200" w:line="276" w:lineRule="auto"/>
        <w:ind w:left="708"/>
        <w:rPr>
          <w:i/>
        </w:rPr>
      </w:pPr>
      <w:r w:rsidRPr="007F3B4D">
        <w:rPr>
          <w:b/>
        </w:rPr>
        <w:t xml:space="preserve">Otázka </w:t>
      </w:r>
      <w:proofErr w:type="gramStart"/>
      <w:r w:rsidRPr="007F3B4D">
        <w:rPr>
          <w:b/>
        </w:rPr>
        <w:t>č.</w:t>
      </w:r>
      <w:r>
        <w:rPr>
          <w:b/>
        </w:rPr>
        <w:t>6</w:t>
      </w:r>
      <w:r>
        <w:rPr>
          <w:b/>
        </w:rPr>
        <w:br/>
      </w:r>
      <w:r>
        <w:rPr>
          <w:i/>
        </w:rPr>
        <w:t>6</w:t>
      </w:r>
      <w:r w:rsidRPr="004F2169">
        <w:rPr>
          <w:i/>
        </w:rPr>
        <w:t>.</w:t>
      </w:r>
      <w:proofErr w:type="gramEnd"/>
      <w:r w:rsidRPr="004F2169">
        <w:rPr>
          <w:i/>
        </w:rPr>
        <w:t xml:space="preserve"> </w:t>
      </w:r>
      <w:r w:rsidRPr="00570B21">
        <w:rPr>
          <w:i/>
        </w:rPr>
        <w:t>Využíváš svůj tablet pro práci ve škole?</w:t>
      </w:r>
    </w:p>
    <w:tbl>
      <w:tblPr>
        <w:tblW w:w="0" w:type="auto"/>
        <w:jc w:val="center"/>
        <w:tblLook w:val="04A0" w:firstRow="1" w:lastRow="0" w:firstColumn="1" w:lastColumn="0" w:noHBand="0" w:noVBand="1"/>
      </w:tblPr>
      <w:tblGrid>
        <w:gridCol w:w="1310"/>
        <w:gridCol w:w="2209"/>
        <w:gridCol w:w="656"/>
      </w:tblGrid>
      <w:tr w:rsidR="00570B21" w:rsidTr="00DD776D">
        <w:trPr>
          <w:cantSplit/>
          <w:trHeight w:hRule="exact" w:val="284"/>
          <w:jc w:val="center"/>
        </w:trPr>
        <w:tc>
          <w:tcPr>
            <w:tcW w:w="0" w:type="auto"/>
            <w:shd w:val="clear" w:color="auto" w:fill="B6DDE8" w:themeFill="accent5" w:themeFillTint="66"/>
          </w:tcPr>
          <w:p w:rsidR="00570B21" w:rsidRPr="002F7C85" w:rsidRDefault="00570B21" w:rsidP="002E4712">
            <w:pPr>
              <w:spacing w:after="200" w:line="276" w:lineRule="auto"/>
              <w:jc w:val="center"/>
              <w:rPr>
                <w:b/>
              </w:rPr>
            </w:pPr>
            <w:r w:rsidRPr="002F7C85">
              <w:rPr>
                <w:b/>
              </w:rPr>
              <w:t xml:space="preserve">Otázka </w:t>
            </w:r>
            <w:proofErr w:type="gramStart"/>
            <w:r w:rsidRPr="002F7C85">
              <w:rPr>
                <w:b/>
              </w:rPr>
              <w:t>č.</w:t>
            </w:r>
            <w:r w:rsidR="002E4712">
              <w:rPr>
                <w:b/>
              </w:rPr>
              <w:t>6</w:t>
            </w:r>
            <w:proofErr w:type="gramEnd"/>
          </w:p>
        </w:tc>
        <w:tc>
          <w:tcPr>
            <w:tcW w:w="0" w:type="auto"/>
            <w:shd w:val="clear" w:color="auto" w:fill="B6DDE8" w:themeFill="accent5" w:themeFillTint="66"/>
          </w:tcPr>
          <w:p w:rsidR="00570B21" w:rsidRPr="002F7C85" w:rsidRDefault="00570B21" w:rsidP="00DD776D">
            <w:pPr>
              <w:spacing w:after="200" w:line="276" w:lineRule="auto"/>
              <w:jc w:val="center"/>
              <w:rPr>
                <w:b/>
              </w:rPr>
            </w:pPr>
            <w:r w:rsidRPr="002F7C85">
              <w:rPr>
                <w:b/>
              </w:rPr>
              <w:t>Pozorovaná četnost</w:t>
            </w:r>
          </w:p>
        </w:tc>
        <w:tc>
          <w:tcPr>
            <w:tcW w:w="0" w:type="auto"/>
            <w:shd w:val="clear" w:color="auto" w:fill="B6DDE8" w:themeFill="accent5" w:themeFillTint="66"/>
          </w:tcPr>
          <w:p w:rsidR="00570B21" w:rsidRPr="002F7C85" w:rsidRDefault="00570B21" w:rsidP="00DD776D">
            <w:pPr>
              <w:spacing w:after="200" w:line="276" w:lineRule="auto"/>
              <w:jc w:val="center"/>
              <w:rPr>
                <w:b/>
              </w:rPr>
            </w:pPr>
            <w:r w:rsidRPr="002F7C85">
              <w:rPr>
                <w:b/>
              </w:rPr>
              <w:t>%</w:t>
            </w:r>
          </w:p>
        </w:tc>
      </w:tr>
      <w:tr w:rsidR="00570B21" w:rsidTr="00DD776D">
        <w:trPr>
          <w:cantSplit/>
          <w:trHeight w:hRule="exact" w:val="284"/>
          <w:jc w:val="center"/>
        </w:trPr>
        <w:tc>
          <w:tcPr>
            <w:tcW w:w="0" w:type="auto"/>
          </w:tcPr>
          <w:p w:rsidR="00570B21" w:rsidRDefault="00570B21" w:rsidP="00DD776D">
            <w:pPr>
              <w:spacing w:after="200" w:line="276" w:lineRule="auto"/>
              <w:jc w:val="center"/>
            </w:pPr>
            <w:r>
              <w:t>ano</w:t>
            </w:r>
          </w:p>
        </w:tc>
        <w:tc>
          <w:tcPr>
            <w:tcW w:w="0" w:type="auto"/>
          </w:tcPr>
          <w:p w:rsidR="00570B21" w:rsidRDefault="00570B21" w:rsidP="00DD776D">
            <w:pPr>
              <w:spacing w:after="200" w:line="276" w:lineRule="auto"/>
              <w:jc w:val="center"/>
            </w:pPr>
            <w:r>
              <w:t>22</w:t>
            </w:r>
          </w:p>
        </w:tc>
        <w:tc>
          <w:tcPr>
            <w:tcW w:w="0" w:type="auto"/>
          </w:tcPr>
          <w:p w:rsidR="00570B21" w:rsidRDefault="00570B21" w:rsidP="00DD776D">
            <w:pPr>
              <w:spacing w:after="200" w:line="276" w:lineRule="auto"/>
              <w:jc w:val="center"/>
            </w:pPr>
            <w:r>
              <w:t>40%</w:t>
            </w:r>
          </w:p>
        </w:tc>
      </w:tr>
      <w:tr w:rsidR="00570B21" w:rsidTr="00DD776D">
        <w:trPr>
          <w:cantSplit/>
          <w:trHeight w:hRule="exact" w:val="284"/>
          <w:jc w:val="center"/>
        </w:trPr>
        <w:tc>
          <w:tcPr>
            <w:tcW w:w="0" w:type="auto"/>
          </w:tcPr>
          <w:p w:rsidR="00570B21" w:rsidRDefault="00570B21" w:rsidP="00DD776D">
            <w:pPr>
              <w:tabs>
                <w:tab w:val="left" w:pos="943"/>
                <w:tab w:val="center" w:pos="1100"/>
              </w:tabs>
              <w:spacing w:after="200" w:line="276" w:lineRule="auto"/>
              <w:jc w:val="center"/>
            </w:pPr>
            <w:r>
              <w:t>ne</w:t>
            </w:r>
          </w:p>
        </w:tc>
        <w:tc>
          <w:tcPr>
            <w:tcW w:w="0" w:type="auto"/>
          </w:tcPr>
          <w:p w:rsidR="00570B21" w:rsidRDefault="00570B21" w:rsidP="00DD776D">
            <w:pPr>
              <w:spacing w:after="200" w:line="276" w:lineRule="auto"/>
              <w:jc w:val="center"/>
            </w:pPr>
            <w:r>
              <w:t>33</w:t>
            </w:r>
          </w:p>
        </w:tc>
        <w:tc>
          <w:tcPr>
            <w:tcW w:w="0" w:type="auto"/>
          </w:tcPr>
          <w:p w:rsidR="00570B21" w:rsidRDefault="00570B21" w:rsidP="00DD776D">
            <w:pPr>
              <w:spacing w:after="200" w:line="276" w:lineRule="auto"/>
              <w:jc w:val="center"/>
            </w:pPr>
            <w:r>
              <w:t>60%</w:t>
            </w:r>
          </w:p>
        </w:tc>
      </w:tr>
      <w:tr w:rsidR="00570B21" w:rsidTr="00DD776D">
        <w:trPr>
          <w:cantSplit/>
          <w:trHeight w:hRule="exact" w:val="284"/>
          <w:jc w:val="center"/>
        </w:trPr>
        <w:tc>
          <w:tcPr>
            <w:tcW w:w="0" w:type="auto"/>
            <w:gridSpan w:val="3"/>
          </w:tcPr>
          <w:p w:rsidR="00570B21" w:rsidRDefault="00570B21" w:rsidP="00DD776D">
            <w:pPr>
              <w:spacing w:after="200" w:line="276" w:lineRule="auto"/>
              <w:jc w:val="center"/>
            </w:pPr>
            <w:r>
              <w:t>Celkem 55 respondentů</w:t>
            </w:r>
          </w:p>
        </w:tc>
      </w:tr>
    </w:tbl>
    <w:p w:rsidR="00570B21" w:rsidRPr="0068441C" w:rsidRDefault="00570B21" w:rsidP="00570B21">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6</w:t>
      </w:r>
      <w:r w:rsidRPr="006868C7">
        <w:rPr>
          <w:sz w:val="20"/>
          <w:szCs w:val="20"/>
        </w:rPr>
        <w:t xml:space="preserve"> – </w:t>
      </w:r>
      <w:r>
        <w:rPr>
          <w:sz w:val="20"/>
          <w:szCs w:val="20"/>
        </w:rPr>
        <w:t>Vlastní</w:t>
      </w:r>
      <w:proofErr w:type="gramEnd"/>
      <w:r>
        <w:rPr>
          <w:sz w:val="20"/>
          <w:szCs w:val="20"/>
        </w:rPr>
        <w:t xml:space="preserve"> tablet využití (žáci)</w:t>
      </w:r>
    </w:p>
    <w:p w:rsidR="00570B21" w:rsidRDefault="00570B21" w:rsidP="00570B21">
      <w:pPr>
        <w:spacing w:line="360" w:lineRule="auto"/>
        <w:jc w:val="center"/>
        <w:outlineLvl w:val="0"/>
      </w:pPr>
      <w:r>
        <w:rPr>
          <w:noProof/>
          <w:lang w:eastAsia="cs-CZ"/>
        </w:rPr>
        <w:drawing>
          <wp:inline distT="0" distB="0" distL="0" distR="0" wp14:anchorId="7D4494DA" wp14:editId="4B0F7085">
            <wp:extent cx="2758440" cy="1668780"/>
            <wp:effectExtent l="0" t="0" r="22860" b="26670"/>
            <wp:docPr id="38" name="Graf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70B21" w:rsidRPr="0068441C" w:rsidRDefault="00570B21" w:rsidP="00570B21">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6</w:t>
      </w:r>
      <w:r w:rsidRPr="006868C7">
        <w:rPr>
          <w:sz w:val="20"/>
          <w:szCs w:val="20"/>
        </w:rPr>
        <w:t xml:space="preserve"> – </w:t>
      </w:r>
      <w:r>
        <w:rPr>
          <w:sz w:val="20"/>
          <w:szCs w:val="20"/>
        </w:rPr>
        <w:t>Vlastní</w:t>
      </w:r>
      <w:proofErr w:type="gramEnd"/>
      <w:r>
        <w:rPr>
          <w:sz w:val="20"/>
          <w:szCs w:val="20"/>
        </w:rPr>
        <w:t xml:space="preserve"> tablet využití (žáci)</w:t>
      </w:r>
    </w:p>
    <w:p w:rsidR="00570B21" w:rsidRPr="003E30DE" w:rsidRDefault="00570B21" w:rsidP="00570B21">
      <w:pPr>
        <w:spacing w:after="200" w:line="276" w:lineRule="auto"/>
        <w:ind w:left="708"/>
        <w:rPr>
          <w:b/>
        </w:rPr>
      </w:pPr>
      <w:r>
        <w:rPr>
          <w:b/>
        </w:rPr>
        <w:t xml:space="preserve">Otázka </w:t>
      </w:r>
      <w:proofErr w:type="gramStart"/>
      <w:r>
        <w:rPr>
          <w:b/>
        </w:rPr>
        <w:t>č.7</w:t>
      </w:r>
      <w:r>
        <w:rPr>
          <w:b/>
        </w:rPr>
        <w:br/>
      </w:r>
      <w:r>
        <w:rPr>
          <w:i/>
        </w:rPr>
        <w:t>7</w:t>
      </w:r>
      <w:r w:rsidRPr="003C3D91">
        <w:rPr>
          <w:i/>
        </w:rPr>
        <w:t>.</w:t>
      </w:r>
      <w:proofErr w:type="gramEnd"/>
      <w:r w:rsidRPr="003C3D91">
        <w:rPr>
          <w:i/>
        </w:rPr>
        <w:t xml:space="preserve"> </w:t>
      </w:r>
      <w:r w:rsidRPr="00570B21">
        <w:rPr>
          <w:i/>
        </w:rPr>
        <w:t>Který operační systém tabletu (mobilu) ti vyhovuje nejvíce?</w:t>
      </w:r>
    </w:p>
    <w:p w:rsidR="00570B21" w:rsidRDefault="00570B21" w:rsidP="00570B21">
      <w:pPr>
        <w:spacing w:after="200" w:line="276" w:lineRule="auto"/>
      </w:pPr>
    </w:p>
    <w:tbl>
      <w:tblPr>
        <w:tblW w:w="0" w:type="auto"/>
        <w:jc w:val="center"/>
        <w:tblLook w:val="04A0" w:firstRow="1" w:lastRow="0" w:firstColumn="1" w:lastColumn="0" w:noHBand="0" w:noVBand="1"/>
      </w:tblPr>
      <w:tblGrid>
        <w:gridCol w:w="2589"/>
        <w:gridCol w:w="2209"/>
        <w:gridCol w:w="656"/>
      </w:tblGrid>
      <w:tr w:rsidR="00570B21" w:rsidTr="00DD776D">
        <w:trPr>
          <w:trHeight w:hRule="exact" w:val="284"/>
          <w:jc w:val="center"/>
        </w:trPr>
        <w:tc>
          <w:tcPr>
            <w:tcW w:w="0" w:type="auto"/>
            <w:shd w:val="clear" w:color="auto" w:fill="B6DDE8" w:themeFill="accent5" w:themeFillTint="66"/>
          </w:tcPr>
          <w:p w:rsidR="00570B21" w:rsidRPr="006868C7" w:rsidRDefault="00570B21" w:rsidP="002E4712">
            <w:pPr>
              <w:spacing w:after="200" w:line="276" w:lineRule="auto"/>
              <w:jc w:val="center"/>
              <w:rPr>
                <w:b/>
              </w:rPr>
            </w:pPr>
            <w:r w:rsidRPr="006868C7">
              <w:rPr>
                <w:b/>
              </w:rPr>
              <w:t xml:space="preserve">Otázka </w:t>
            </w:r>
            <w:proofErr w:type="gramStart"/>
            <w:r w:rsidRPr="006868C7">
              <w:rPr>
                <w:b/>
              </w:rPr>
              <w:t>č.</w:t>
            </w:r>
            <w:r w:rsidR="002E4712">
              <w:rPr>
                <w:b/>
              </w:rPr>
              <w:t>7</w:t>
            </w:r>
            <w:proofErr w:type="gramEnd"/>
          </w:p>
        </w:tc>
        <w:tc>
          <w:tcPr>
            <w:tcW w:w="0" w:type="auto"/>
            <w:shd w:val="clear" w:color="auto" w:fill="B6DDE8" w:themeFill="accent5" w:themeFillTint="66"/>
          </w:tcPr>
          <w:p w:rsidR="00570B21" w:rsidRPr="006868C7" w:rsidRDefault="00570B21" w:rsidP="00DD776D">
            <w:pPr>
              <w:spacing w:after="200" w:line="276" w:lineRule="auto"/>
              <w:jc w:val="center"/>
              <w:rPr>
                <w:b/>
              </w:rPr>
            </w:pPr>
            <w:r w:rsidRPr="006868C7">
              <w:rPr>
                <w:b/>
              </w:rPr>
              <w:t>Pozorovaná četnost</w:t>
            </w:r>
          </w:p>
        </w:tc>
        <w:tc>
          <w:tcPr>
            <w:tcW w:w="0" w:type="auto"/>
            <w:shd w:val="clear" w:color="auto" w:fill="B6DDE8" w:themeFill="accent5" w:themeFillTint="66"/>
          </w:tcPr>
          <w:p w:rsidR="00570B21" w:rsidRPr="006868C7" w:rsidRDefault="00570B21" w:rsidP="00DD776D">
            <w:pPr>
              <w:spacing w:after="200" w:line="276" w:lineRule="auto"/>
              <w:jc w:val="center"/>
              <w:rPr>
                <w:b/>
              </w:rPr>
            </w:pPr>
            <w:r w:rsidRPr="006868C7">
              <w:rPr>
                <w:b/>
              </w:rPr>
              <w:t>%</w:t>
            </w:r>
          </w:p>
        </w:tc>
      </w:tr>
      <w:tr w:rsidR="00570B21" w:rsidTr="00DD776D">
        <w:trPr>
          <w:trHeight w:hRule="exact" w:val="284"/>
          <w:jc w:val="center"/>
        </w:trPr>
        <w:tc>
          <w:tcPr>
            <w:tcW w:w="0" w:type="auto"/>
          </w:tcPr>
          <w:p w:rsidR="00570B21" w:rsidRDefault="00570B21" w:rsidP="00DD776D">
            <w:pPr>
              <w:spacing w:after="200" w:line="276" w:lineRule="auto"/>
              <w:jc w:val="center"/>
            </w:pPr>
            <w:r w:rsidRPr="00B91C9F">
              <w:t>Android</w:t>
            </w:r>
          </w:p>
        </w:tc>
        <w:tc>
          <w:tcPr>
            <w:tcW w:w="0" w:type="auto"/>
          </w:tcPr>
          <w:p w:rsidR="00570B21" w:rsidRDefault="00570B21" w:rsidP="00DD776D">
            <w:pPr>
              <w:spacing w:after="200" w:line="276" w:lineRule="auto"/>
              <w:jc w:val="center"/>
            </w:pPr>
            <w:r>
              <w:t>29</w:t>
            </w:r>
          </w:p>
        </w:tc>
        <w:tc>
          <w:tcPr>
            <w:tcW w:w="0" w:type="auto"/>
          </w:tcPr>
          <w:p w:rsidR="00570B21" w:rsidRDefault="00570B21" w:rsidP="00DD776D">
            <w:pPr>
              <w:spacing w:after="200" w:line="276" w:lineRule="auto"/>
              <w:jc w:val="center"/>
            </w:pPr>
            <w:r>
              <w:t>53%</w:t>
            </w:r>
          </w:p>
        </w:tc>
      </w:tr>
      <w:tr w:rsidR="00570B21" w:rsidTr="00DD776D">
        <w:trPr>
          <w:trHeight w:hRule="exact" w:val="284"/>
          <w:jc w:val="center"/>
        </w:trPr>
        <w:tc>
          <w:tcPr>
            <w:tcW w:w="0" w:type="auto"/>
          </w:tcPr>
          <w:p w:rsidR="00570B21" w:rsidRDefault="00570B21" w:rsidP="00DD776D">
            <w:pPr>
              <w:spacing w:after="200" w:line="276" w:lineRule="auto"/>
              <w:jc w:val="center"/>
            </w:pPr>
            <w:proofErr w:type="spellStart"/>
            <w:r w:rsidRPr="00B91C9F">
              <w:t>iOS</w:t>
            </w:r>
            <w:proofErr w:type="spellEnd"/>
          </w:p>
        </w:tc>
        <w:tc>
          <w:tcPr>
            <w:tcW w:w="0" w:type="auto"/>
          </w:tcPr>
          <w:p w:rsidR="00570B21" w:rsidRDefault="00570B21" w:rsidP="00DD776D">
            <w:pPr>
              <w:spacing w:after="200" w:line="276" w:lineRule="auto"/>
              <w:jc w:val="center"/>
            </w:pPr>
            <w:r>
              <w:t>7</w:t>
            </w:r>
          </w:p>
        </w:tc>
        <w:tc>
          <w:tcPr>
            <w:tcW w:w="0" w:type="auto"/>
          </w:tcPr>
          <w:p w:rsidR="00570B21" w:rsidRDefault="00570B21" w:rsidP="00DD776D">
            <w:pPr>
              <w:spacing w:after="200" w:line="276" w:lineRule="auto"/>
              <w:jc w:val="center"/>
            </w:pPr>
            <w:r>
              <w:t>13%</w:t>
            </w:r>
          </w:p>
        </w:tc>
      </w:tr>
      <w:tr w:rsidR="00570B21" w:rsidTr="00DD776D">
        <w:trPr>
          <w:trHeight w:hRule="exact" w:val="284"/>
          <w:jc w:val="center"/>
        </w:trPr>
        <w:tc>
          <w:tcPr>
            <w:tcW w:w="0" w:type="auto"/>
          </w:tcPr>
          <w:p w:rsidR="00570B21" w:rsidRDefault="00570B21" w:rsidP="00DD776D">
            <w:pPr>
              <w:spacing w:after="200" w:line="276" w:lineRule="auto"/>
              <w:jc w:val="center"/>
            </w:pPr>
            <w:r w:rsidRPr="00B91C9F">
              <w:t>nemám vyhraněný názor</w:t>
            </w:r>
          </w:p>
        </w:tc>
        <w:tc>
          <w:tcPr>
            <w:tcW w:w="0" w:type="auto"/>
          </w:tcPr>
          <w:p w:rsidR="00570B21" w:rsidRDefault="00570B21" w:rsidP="00DD776D">
            <w:pPr>
              <w:spacing w:after="200" w:line="276" w:lineRule="auto"/>
              <w:jc w:val="center"/>
            </w:pPr>
            <w:r>
              <w:t>15</w:t>
            </w:r>
          </w:p>
        </w:tc>
        <w:tc>
          <w:tcPr>
            <w:tcW w:w="0" w:type="auto"/>
          </w:tcPr>
          <w:p w:rsidR="00570B21" w:rsidRDefault="00570B21" w:rsidP="00DD776D">
            <w:pPr>
              <w:spacing w:after="200" w:line="276" w:lineRule="auto"/>
              <w:jc w:val="center"/>
            </w:pPr>
            <w:r>
              <w:t>27%</w:t>
            </w:r>
          </w:p>
        </w:tc>
      </w:tr>
      <w:tr w:rsidR="00570B21" w:rsidTr="00DD776D">
        <w:trPr>
          <w:trHeight w:hRule="exact" w:val="284"/>
          <w:jc w:val="center"/>
        </w:trPr>
        <w:tc>
          <w:tcPr>
            <w:tcW w:w="0" w:type="auto"/>
          </w:tcPr>
          <w:p w:rsidR="00570B21" w:rsidRDefault="00570B21" w:rsidP="00DD776D">
            <w:pPr>
              <w:spacing w:after="200" w:line="276" w:lineRule="auto"/>
              <w:jc w:val="center"/>
            </w:pPr>
            <w:r w:rsidRPr="00B91C9F">
              <w:t>Windows</w:t>
            </w:r>
          </w:p>
        </w:tc>
        <w:tc>
          <w:tcPr>
            <w:tcW w:w="0" w:type="auto"/>
          </w:tcPr>
          <w:p w:rsidR="00570B21" w:rsidRDefault="00570B21" w:rsidP="00DD776D">
            <w:pPr>
              <w:spacing w:after="200" w:line="276" w:lineRule="auto"/>
              <w:jc w:val="center"/>
            </w:pPr>
            <w:r>
              <w:t>4</w:t>
            </w:r>
          </w:p>
        </w:tc>
        <w:tc>
          <w:tcPr>
            <w:tcW w:w="0" w:type="auto"/>
          </w:tcPr>
          <w:p w:rsidR="00570B21" w:rsidRDefault="00570B21" w:rsidP="00DD776D">
            <w:pPr>
              <w:spacing w:after="200" w:line="276" w:lineRule="auto"/>
              <w:jc w:val="center"/>
            </w:pPr>
            <w:r>
              <w:t>7%</w:t>
            </w:r>
          </w:p>
        </w:tc>
      </w:tr>
      <w:tr w:rsidR="00570B21" w:rsidTr="00DD776D">
        <w:trPr>
          <w:trHeight w:hRule="exact" w:val="284"/>
          <w:jc w:val="center"/>
        </w:trPr>
        <w:tc>
          <w:tcPr>
            <w:tcW w:w="0" w:type="auto"/>
            <w:gridSpan w:val="3"/>
          </w:tcPr>
          <w:p w:rsidR="00570B21" w:rsidRDefault="00570B21" w:rsidP="00570B21">
            <w:pPr>
              <w:spacing w:after="200" w:line="276" w:lineRule="auto"/>
              <w:jc w:val="center"/>
            </w:pPr>
            <w:r>
              <w:t>Celkem 55 respondentů</w:t>
            </w:r>
          </w:p>
        </w:tc>
      </w:tr>
    </w:tbl>
    <w:p w:rsidR="00570B21" w:rsidRPr="006868C7" w:rsidRDefault="00921342" w:rsidP="00570B21">
      <w:pPr>
        <w:spacing w:before="200" w:after="200" w:line="360" w:lineRule="auto"/>
        <w:jc w:val="center"/>
        <w:rPr>
          <w:sz w:val="20"/>
          <w:szCs w:val="20"/>
        </w:rPr>
      </w:pPr>
      <w:r>
        <w:rPr>
          <w:sz w:val="20"/>
          <w:szCs w:val="20"/>
        </w:rPr>
        <w:t>Tabulka č.7</w:t>
      </w:r>
      <w:r w:rsidR="00DD776D">
        <w:rPr>
          <w:sz w:val="20"/>
          <w:szCs w:val="20"/>
        </w:rPr>
        <w:t xml:space="preserve"> -</w:t>
      </w:r>
      <w:r w:rsidR="00570B21" w:rsidRPr="006868C7">
        <w:rPr>
          <w:sz w:val="20"/>
          <w:szCs w:val="20"/>
        </w:rPr>
        <w:t xml:space="preserve"> Vlastní preference operačního </w:t>
      </w:r>
      <w:proofErr w:type="gramStart"/>
      <w:r w:rsidR="00570B21" w:rsidRPr="006868C7">
        <w:rPr>
          <w:sz w:val="20"/>
          <w:szCs w:val="20"/>
        </w:rPr>
        <w:t>systému(platformy</w:t>
      </w:r>
      <w:proofErr w:type="gramEnd"/>
      <w:r w:rsidR="00570B21" w:rsidRPr="006868C7">
        <w:rPr>
          <w:sz w:val="20"/>
          <w:szCs w:val="20"/>
        </w:rPr>
        <w:t xml:space="preserve">) </w:t>
      </w:r>
      <w:r>
        <w:rPr>
          <w:sz w:val="20"/>
          <w:szCs w:val="20"/>
        </w:rPr>
        <w:t>žáci</w:t>
      </w:r>
    </w:p>
    <w:p w:rsidR="00570B21" w:rsidRDefault="00570B21" w:rsidP="00570B21">
      <w:pPr>
        <w:spacing w:after="200" w:line="276" w:lineRule="auto"/>
        <w:jc w:val="center"/>
      </w:pPr>
      <w:r>
        <w:rPr>
          <w:noProof/>
          <w:lang w:eastAsia="cs-CZ"/>
        </w:rPr>
        <w:lastRenderedPageBreak/>
        <w:drawing>
          <wp:inline distT="0" distB="0" distL="0" distR="0" wp14:anchorId="2A5C8BF0" wp14:editId="3B714610">
            <wp:extent cx="3076575" cy="1600200"/>
            <wp:effectExtent l="0" t="0" r="9525" b="19050"/>
            <wp:docPr id="39" name="Graf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70B21" w:rsidRPr="006868C7" w:rsidRDefault="00570B21" w:rsidP="00570B21">
      <w:pPr>
        <w:spacing w:before="200" w:after="200" w:line="360" w:lineRule="auto"/>
        <w:jc w:val="center"/>
        <w:rPr>
          <w:sz w:val="20"/>
          <w:szCs w:val="20"/>
        </w:rPr>
      </w:pPr>
      <w:r w:rsidRPr="006868C7">
        <w:rPr>
          <w:sz w:val="20"/>
          <w:szCs w:val="20"/>
        </w:rPr>
        <w:t>Graf č.</w:t>
      </w:r>
      <w:r w:rsidR="00921342">
        <w:rPr>
          <w:sz w:val="20"/>
          <w:szCs w:val="20"/>
        </w:rPr>
        <w:t>7</w:t>
      </w:r>
      <w:r w:rsidRPr="006868C7">
        <w:rPr>
          <w:sz w:val="20"/>
          <w:szCs w:val="20"/>
        </w:rPr>
        <w:t xml:space="preserve"> -</w:t>
      </w:r>
      <w:r w:rsidR="00DD776D">
        <w:rPr>
          <w:sz w:val="20"/>
          <w:szCs w:val="20"/>
        </w:rPr>
        <w:t xml:space="preserve"> </w:t>
      </w:r>
      <w:r w:rsidR="00921342" w:rsidRPr="006868C7">
        <w:rPr>
          <w:sz w:val="20"/>
          <w:szCs w:val="20"/>
        </w:rPr>
        <w:t xml:space="preserve">Vlastní preference operačního </w:t>
      </w:r>
      <w:proofErr w:type="gramStart"/>
      <w:r w:rsidR="00921342" w:rsidRPr="006868C7">
        <w:rPr>
          <w:sz w:val="20"/>
          <w:szCs w:val="20"/>
        </w:rPr>
        <w:t>systému(platformy</w:t>
      </w:r>
      <w:proofErr w:type="gramEnd"/>
      <w:r w:rsidR="00921342" w:rsidRPr="006868C7">
        <w:rPr>
          <w:sz w:val="20"/>
          <w:szCs w:val="20"/>
        </w:rPr>
        <w:t xml:space="preserve">) </w:t>
      </w:r>
      <w:r w:rsidR="00921342">
        <w:rPr>
          <w:sz w:val="20"/>
          <w:szCs w:val="20"/>
        </w:rPr>
        <w:t>žáci</w:t>
      </w:r>
    </w:p>
    <w:p w:rsidR="002E4712" w:rsidRPr="00343D1C" w:rsidRDefault="002E4712" w:rsidP="002E4712">
      <w:pPr>
        <w:spacing w:after="200" w:line="276" w:lineRule="auto"/>
        <w:ind w:left="708"/>
        <w:rPr>
          <w:b/>
        </w:rPr>
      </w:pPr>
      <w:r w:rsidRPr="00343D1C">
        <w:rPr>
          <w:b/>
        </w:rPr>
        <w:t xml:space="preserve">Otázka </w:t>
      </w:r>
      <w:proofErr w:type="gramStart"/>
      <w:r w:rsidRPr="00343D1C">
        <w:rPr>
          <w:b/>
        </w:rPr>
        <w:t>č.</w:t>
      </w:r>
      <w:r>
        <w:rPr>
          <w:b/>
        </w:rPr>
        <w:t>8</w:t>
      </w:r>
      <w:r w:rsidRPr="00343D1C">
        <w:rPr>
          <w:b/>
        </w:rPr>
        <w:br/>
      </w:r>
      <w:r>
        <w:rPr>
          <w:i/>
        </w:rPr>
        <w:t>8</w:t>
      </w:r>
      <w:r w:rsidRPr="00343D1C">
        <w:rPr>
          <w:i/>
        </w:rPr>
        <w:t>.</w:t>
      </w:r>
      <w:proofErr w:type="gramEnd"/>
      <w:r w:rsidRPr="00343D1C">
        <w:rPr>
          <w:i/>
        </w:rPr>
        <w:t xml:space="preserve"> </w:t>
      </w:r>
      <w:r w:rsidRPr="002E4712">
        <w:rPr>
          <w:i/>
        </w:rPr>
        <w:t>Jaké aplikace využíváš na tabletu (mobilu) nejvíce?</w:t>
      </w:r>
    </w:p>
    <w:tbl>
      <w:tblPr>
        <w:tblW w:w="0" w:type="auto"/>
        <w:jc w:val="center"/>
        <w:tblLook w:val="04A0" w:firstRow="1" w:lastRow="0" w:firstColumn="1" w:lastColumn="0" w:noHBand="0" w:noVBand="1"/>
      </w:tblPr>
      <w:tblGrid>
        <w:gridCol w:w="1316"/>
        <w:gridCol w:w="2209"/>
        <w:gridCol w:w="656"/>
      </w:tblGrid>
      <w:tr w:rsidR="002E4712" w:rsidTr="008A5157">
        <w:trPr>
          <w:cantSplit/>
          <w:trHeight w:hRule="exact" w:val="284"/>
          <w:jc w:val="center"/>
        </w:trPr>
        <w:tc>
          <w:tcPr>
            <w:tcW w:w="0" w:type="auto"/>
            <w:shd w:val="clear" w:color="auto" w:fill="B6DDE8" w:themeFill="accent5" w:themeFillTint="66"/>
          </w:tcPr>
          <w:p w:rsidR="002E4712" w:rsidRPr="002F7C85" w:rsidRDefault="002E4712" w:rsidP="008A5157">
            <w:pPr>
              <w:spacing w:line="360" w:lineRule="auto"/>
              <w:jc w:val="center"/>
              <w:outlineLvl w:val="0"/>
              <w:rPr>
                <w:b/>
              </w:rPr>
            </w:pPr>
            <w:r w:rsidRPr="002F7C85">
              <w:rPr>
                <w:b/>
              </w:rPr>
              <w:t xml:space="preserve">Otázka </w:t>
            </w:r>
            <w:proofErr w:type="gramStart"/>
            <w:r w:rsidRPr="002F7C85">
              <w:rPr>
                <w:b/>
              </w:rPr>
              <w:t>č.</w:t>
            </w:r>
            <w:r>
              <w:rPr>
                <w:b/>
              </w:rPr>
              <w:t>8</w:t>
            </w:r>
            <w:proofErr w:type="gramEnd"/>
          </w:p>
        </w:tc>
        <w:tc>
          <w:tcPr>
            <w:tcW w:w="0" w:type="auto"/>
            <w:shd w:val="clear" w:color="auto" w:fill="B6DDE8" w:themeFill="accent5" w:themeFillTint="66"/>
          </w:tcPr>
          <w:p w:rsidR="002E4712" w:rsidRPr="002F7C85" w:rsidRDefault="002E4712" w:rsidP="008A5157">
            <w:pPr>
              <w:spacing w:line="360" w:lineRule="auto"/>
              <w:jc w:val="center"/>
              <w:outlineLvl w:val="0"/>
              <w:rPr>
                <w:b/>
              </w:rPr>
            </w:pPr>
            <w:r w:rsidRPr="002F7C85">
              <w:rPr>
                <w:b/>
              </w:rPr>
              <w:t>Pozorovaná četnost</w:t>
            </w:r>
          </w:p>
        </w:tc>
        <w:tc>
          <w:tcPr>
            <w:tcW w:w="0" w:type="auto"/>
            <w:shd w:val="clear" w:color="auto" w:fill="B6DDE8" w:themeFill="accent5" w:themeFillTint="66"/>
          </w:tcPr>
          <w:p w:rsidR="002E4712" w:rsidRPr="002F7C85" w:rsidRDefault="002E4712" w:rsidP="008A5157">
            <w:pPr>
              <w:spacing w:line="360" w:lineRule="auto"/>
              <w:jc w:val="center"/>
              <w:outlineLvl w:val="0"/>
              <w:rPr>
                <w:b/>
              </w:rPr>
            </w:pPr>
            <w:r w:rsidRPr="002F7C85">
              <w:rPr>
                <w:b/>
              </w:rPr>
              <w:t>%</w:t>
            </w:r>
          </w:p>
        </w:tc>
      </w:tr>
      <w:tr w:rsidR="002E4712" w:rsidTr="008A5157">
        <w:trPr>
          <w:cantSplit/>
          <w:trHeight w:hRule="exact" w:val="284"/>
          <w:jc w:val="center"/>
        </w:trPr>
        <w:tc>
          <w:tcPr>
            <w:tcW w:w="0" w:type="auto"/>
          </w:tcPr>
          <w:p w:rsidR="002E4712" w:rsidRDefault="002E4712" w:rsidP="008A5157">
            <w:pPr>
              <w:spacing w:line="360" w:lineRule="auto"/>
              <w:jc w:val="center"/>
              <w:outlineLvl w:val="0"/>
            </w:pPr>
            <w:r w:rsidRPr="002E4712">
              <w:t>9gag</w:t>
            </w:r>
          </w:p>
        </w:tc>
        <w:tc>
          <w:tcPr>
            <w:tcW w:w="0" w:type="auto"/>
          </w:tcPr>
          <w:p w:rsidR="002E4712" w:rsidRDefault="002E4712" w:rsidP="008A5157">
            <w:pPr>
              <w:spacing w:line="360" w:lineRule="auto"/>
              <w:jc w:val="center"/>
              <w:outlineLvl w:val="0"/>
            </w:pPr>
            <w:r>
              <w:t>27</w:t>
            </w:r>
          </w:p>
        </w:tc>
        <w:tc>
          <w:tcPr>
            <w:tcW w:w="0" w:type="auto"/>
          </w:tcPr>
          <w:p w:rsidR="002E4712" w:rsidRDefault="002E4712" w:rsidP="008A5157">
            <w:pPr>
              <w:spacing w:line="360" w:lineRule="auto"/>
              <w:jc w:val="center"/>
              <w:outlineLvl w:val="0"/>
            </w:pPr>
            <w:r>
              <w:t>6%</w:t>
            </w:r>
          </w:p>
        </w:tc>
      </w:tr>
      <w:tr w:rsidR="002E4712" w:rsidTr="008A5157">
        <w:trPr>
          <w:cantSplit/>
          <w:trHeight w:hRule="exact" w:val="284"/>
          <w:jc w:val="center"/>
        </w:trPr>
        <w:tc>
          <w:tcPr>
            <w:tcW w:w="0" w:type="auto"/>
          </w:tcPr>
          <w:p w:rsidR="002E4712" w:rsidRDefault="002E4712" w:rsidP="008A5157">
            <w:pPr>
              <w:tabs>
                <w:tab w:val="center" w:pos="1592"/>
              </w:tabs>
              <w:spacing w:line="360" w:lineRule="auto"/>
              <w:jc w:val="center"/>
              <w:outlineLvl w:val="0"/>
            </w:pPr>
            <w:proofErr w:type="spellStart"/>
            <w:r w:rsidRPr="002E4712">
              <w:t>castle</w:t>
            </w:r>
            <w:proofErr w:type="spellEnd"/>
            <w:r w:rsidRPr="002E4712">
              <w:t xml:space="preserve"> </w:t>
            </w:r>
            <w:proofErr w:type="spellStart"/>
            <w:r w:rsidRPr="002E4712">
              <w:t>clash</w:t>
            </w:r>
            <w:proofErr w:type="spellEnd"/>
          </w:p>
        </w:tc>
        <w:tc>
          <w:tcPr>
            <w:tcW w:w="0" w:type="auto"/>
          </w:tcPr>
          <w:p w:rsidR="002E4712" w:rsidRDefault="002E4712" w:rsidP="008A5157">
            <w:pPr>
              <w:spacing w:line="360" w:lineRule="auto"/>
              <w:jc w:val="center"/>
              <w:outlineLvl w:val="0"/>
            </w:pPr>
            <w:r>
              <w:t>46</w:t>
            </w:r>
          </w:p>
        </w:tc>
        <w:tc>
          <w:tcPr>
            <w:tcW w:w="0" w:type="auto"/>
          </w:tcPr>
          <w:p w:rsidR="002E4712" w:rsidRDefault="002E4712" w:rsidP="008A5157">
            <w:pPr>
              <w:spacing w:line="360" w:lineRule="auto"/>
              <w:jc w:val="center"/>
              <w:outlineLvl w:val="0"/>
            </w:pPr>
            <w:r>
              <w:t>11%</w:t>
            </w:r>
          </w:p>
        </w:tc>
      </w:tr>
      <w:tr w:rsidR="002E4712" w:rsidTr="008A5157">
        <w:trPr>
          <w:cantSplit/>
          <w:trHeight w:hRule="exact" w:val="284"/>
          <w:jc w:val="center"/>
        </w:trPr>
        <w:tc>
          <w:tcPr>
            <w:tcW w:w="0" w:type="auto"/>
          </w:tcPr>
          <w:p w:rsidR="002E4712" w:rsidRDefault="002E4712" w:rsidP="008A5157">
            <w:pPr>
              <w:spacing w:line="360" w:lineRule="auto"/>
              <w:jc w:val="center"/>
              <w:outlineLvl w:val="0"/>
            </w:pPr>
            <w:proofErr w:type="spellStart"/>
            <w:r>
              <w:t>facebook</w:t>
            </w:r>
            <w:proofErr w:type="spellEnd"/>
          </w:p>
        </w:tc>
        <w:tc>
          <w:tcPr>
            <w:tcW w:w="0" w:type="auto"/>
          </w:tcPr>
          <w:p w:rsidR="002E4712" w:rsidRDefault="002E4712" w:rsidP="008A5157">
            <w:pPr>
              <w:spacing w:line="360" w:lineRule="auto"/>
              <w:jc w:val="center"/>
              <w:outlineLvl w:val="0"/>
            </w:pPr>
            <w:r>
              <w:t>55</w:t>
            </w:r>
          </w:p>
        </w:tc>
        <w:tc>
          <w:tcPr>
            <w:tcW w:w="0" w:type="auto"/>
          </w:tcPr>
          <w:p w:rsidR="002E4712" w:rsidRDefault="002E4712" w:rsidP="008A5157">
            <w:pPr>
              <w:spacing w:line="360" w:lineRule="auto"/>
              <w:jc w:val="center"/>
              <w:outlineLvl w:val="0"/>
            </w:pPr>
            <w:r>
              <w:t>13%</w:t>
            </w:r>
          </w:p>
        </w:tc>
      </w:tr>
      <w:tr w:rsidR="002E4712" w:rsidTr="008A5157">
        <w:trPr>
          <w:cantSplit/>
          <w:trHeight w:hRule="exact" w:val="284"/>
          <w:jc w:val="center"/>
        </w:trPr>
        <w:tc>
          <w:tcPr>
            <w:tcW w:w="0" w:type="auto"/>
          </w:tcPr>
          <w:p w:rsidR="002E4712" w:rsidRDefault="002E4712" w:rsidP="008A5157">
            <w:pPr>
              <w:spacing w:line="360" w:lineRule="auto"/>
              <w:jc w:val="center"/>
              <w:outlineLvl w:val="0"/>
            </w:pPr>
            <w:proofErr w:type="spellStart"/>
            <w:r>
              <w:t>gmail</w:t>
            </w:r>
            <w:proofErr w:type="spellEnd"/>
          </w:p>
        </w:tc>
        <w:tc>
          <w:tcPr>
            <w:tcW w:w="0" w:type="auto"/>
          </w:tcPr>
          <w:p w:rsidR="002E4712" w:rsidRDefault="002E4712" w:rsidP="008A5157">
            <w:pPr>
              <w:spacing w:line="360" w:lineRule="auto"/>
              <w:jc w:val="center"/>
              <w:outlineLvl w:val="0"/>
            </w:pPr>
            <w:r>
              <w:t>40</w:t>
            </w:r>
          </w:p>
        </w:tc>
        <w:tc>
          <w:tcPr>
            <w:tcW w:w="0" w:type="auto"/>
          </w:tcPr>
          <w:p w:rsidR="002E4712" w:rsidRDefault="002E4712" w:rsidP="008A5157">
            <w:pPr>
              <w:spacing w:line="360" w:lineRule="auto"/>
              <w:jc w:val="center"/>
              <w:outlineLvl w:val="0"/>
            </w:pPr>
            <w:r>
              <w:t>9%</w:t>
            </w:r>
          </w:p>
        </w:tc>
      </w:tr>
      <w:tr w:rsidR="002E4712" w:rsidTr="008A5157">
        <w:trPr>
          <w:cantSplit/>
          <w:trHeight w:hRule="exact" w:val="284"/>
          <w:jc w:val="center"/>
        </w:trPr>
        <w:tc>
          <w:tcPr>
            <w:tcW w:w="0" w:type="auto"/>
          </w:tcPr>
          <w:p w:rsidR="002E4712" w:rsidRDefault="002E4712" w:rsidP="008A5157">
            <w:pPr>
              <w:spacing w:line="360" w:lineRule="auto"/>
              <w:jc w:val="center"/>
              <w:outlineLvl w:val="0"/>
            </w:pPr>
            <w:r>
              <w:t>i</w:t>
            </w:r>
            <w:r w:rsidRPr="001A504C">
              <w:t>nternet</w:t>
            </w:r>
          </w:p>
        </w:tc>
        <w:tc>
          <w:tcPr>
            <w:tcW w:w="0" w:type="auto"/>
          </w:tcPr>
          <w:p w:rsidR="002E4712" w:rsidRDefault="002E4712" w:rsidP="008A5157">
            <w:pPr>
              <w:spacing w:line="360" w:lineRule="auto"/>
              <w:jc w:val="center"/>
              <w:outlineLvl w:val="0"/>
            </w:pPr>
            <w:r>
              <w:t>17</w:t>
            </w:r>
          </w:p>
        </w:tc>
        <w:tc>
          <w:tcPr>
            <w:tcW w:w="0" w:type="auto"/>
          </w:tcPr>
          <w:p w:rsidR="002E4712" w:rsidRDefault="002E4712" w:rsidP="008A5157">
            <w:pPr>
              <w:spacing w:line="360" w:lineRule="auto"/>
              <w:jc w:val="center"/>
              <w:outlineLvl w:val="0"/>
            </w:pPr>
            <w:r>
              <w:t>4%</w:t>
            </w:r>
          </w:p>
        </w:tc>
      </w:tr>
      <w:tr w:rsidR="002E4712" w:rsidTr="008A5157">
        <w:trPr>
          <w:cantSplit/>
          <w:trHeight w:hRule="exact" w:val="284"/>
          <w:jc w:val="center"/>
        </w:trPr>
        <w:tc>
          <w:tcPr>
            <w:tcW w:w="0" w:type="auto"/>
          </w:tcPr>
          <w:p w:rsidR="002E4712" w:rsidRDefault="002E4712" w:rsidP="008A5157">
            <w:pPr>
              <w:spacing w:line="360" w:lineRule="auto"/>
              <w:jc w:val="center"/>
              <w:outlineLvl w:val="0"/>
            </w:pPr>
            <w:r>
              <w:t>mapy</w:t>
            </w:r>
          </w:p>
        </w:tc>
        <w:tc>
          <w:tcPr>
            <w:tcW w:w="0" w:type="auto"/>
          </w:tcPr>
          <w:p w:rsidR="002E4712" w:rsidRDefault="002E4712" w:rsidP="008A5157">
            <w:pPr>
              <w:spacing w:line="360" w:lineRule="auto"/>
              <w:jc w:val="center"/>
              <w:outlineLvl w:val="0"/>
            </w:pPr>
            <w:r>
              <w:t>40</w:t>
            </w:r>
          </w:p>
        </w:tc>
        <w:tc>
          <w:tcPr>
            <w:tcW w:w="0" w:type="auto"/>
          </w:tcPr>
          <w:p w:rsidR="002E4712" w:rsidRDefault="008A5157" w:rsidP="008A5157">
            <w:pPr>
              <w:spacing w:line="360" w:lineRule="auto"/>
              <w:jc w:val="center"/>
              <w:outlineLvl w:val="0"/>
            </w:pPr>
            <w:r>
              <w:t>9</w:t>
            </w:r>
            <w:r w:rsidR="002E4712">
              <w:t>%</w:t>
            </w:r>
          </w:p>
        </w:tc>
      </w:tr>
      <w:tr w:rsidR="002E4712" w:rsidTr="008A5157">
        <w:trPr>
          <w:cantSplit/>
          <w:trHeight w:hRule="exact" w:val="284"/>
          <w:jc w:val="center"/>
        </w:trPr>
        <w:tc>
          <w:tcPr>
            <w:tcW w:w="0" w:type="auto"/>
          </w:tcPr>
          <w:p w:rsidR="002E4712" w:rsidRDefault="008A5157" w:rsidP="008A5157">
            <w:pPr>
              <w:spacing w:line="360" w:lineRule="auto"/>
              <w:jc w:val="center"/>
              <w:outlineLvl w:val="0"/>
            </w:pPr>
            <w:r>
              <w:t>messenger</w:t>
            </w:r>
          </w:p>
        </w:tc>
        <w:tc>
          <w:tcPr>
            <w:tcW w:w="0" w:type="auto"/>
          </w:tcPr>
          <w:p w:rsidR="002E4712" w:rsidRDefault="008A5157" w:rsidP="008A5157">
            <w:pPr>
              <w:spacing w:line="360" w:lineRule="auto"/>
              <w:jc w:val="center"/>
              <w:outlineLvl w:val="0"/>
            </w:pPr>
            <w:r>
              <w:t>55</w:t>
            </w:r>
          </w:p>
        </w:tc>
        <w:tc>
          <w:tcPr>
            <w:tcW w:w="0" w:type="auto"/>
          </w:tcPr>
          <w:p w:rsidR="002E4712" w:rsidRDefault="008A5157" w:rsidP="008A5157">
            <w:pPr>
              <w:spacing w:line="360" w:lineRule="auto"/>
              <w:jc w:val="center"/>
              <w:outlineLvl w:val="0"/>
            </w:pPr>
            <w:r>
              <w:t>13</w:t>
            </w:r>
            <w:r w:rsidR="002E4712">
              <w:t>%</w:t>
            </w:r>
          </w:p>
        </w:tc>
      </w:tr>
      <w:tr w:rsidR="002E4712" w:rsidTr="008A5157">
        <w:trPr>
          <w:cantSplit/>
          <w:trHeight w:hRule="exact" w:val="284"/>
          <w:jc w:val="center"/>
        </w:trPr>
        <w:tc>
          <w:tcPr>
            <w:tcW w:w="0" w:type="auto"/>
          </w:tcPr>
          <w:p w:rsidR="002E4712" w:rsidRDefault="008A5157" w:rsidP="008A5157">
            <w:pPr>
              <w:spacing w:line="360" w:lineRule="auto"/>
              <w:jc w:val="center"/>
              <w:outlineLvl w:val="0"/>
            </w:pPr>
            <w:r>
              <w:t>MHD</w:t>
            </w:r>
          </w:p>
        </w:tc>
        <w:tc>
          <w:tcPr>
            <w:tcW w:w="0" w:type="auto"/>
          </w:tcPr>
          <w:p w:rsidR="002E4712" w:rsidRDefault="008A5157" w:rsidP="008A5157">
            <w:pPr>
              <w:spacing w:line="360" w:lineRule="auto"/>
              <w:jc w:val="center"/>
              <w:outlineLvl w:val="0"/>
            </w:pPr>
            <w:r>
              <w:t>55</w:t>
            </w:r>
          </w:p>
        </w:tc>
        <w:tc>
          <w:tcPr>
            <w:tcW w:w="0" w:type="auto"/>
          </w:tcPr>
          <w:p w:rsidR="002E4712" w:rsidRDefault="008A5157" w:rsidP="008A5157">
            <w:pPr>
              <w:spacing w:line="360" w:lineRule="auto"/>
              <w:jc w:val="center"/>
              <w:outlineLvl w:val="0"/>
            </w:pPr>
            <w:r>
              <w:t>13</w:t>
            </w:r>
            <w:r w:rsidR="002E4712">
              <w:t>%</w:t>
            </w:r>
          </w:p>
        </w:tc>
      </w:tr>
      <w:tr w:rsidR="002E4712" w:rsidTr="008A5157">
        <w:trPr>
          <w:cantSplit/>
          <w:trHeight w:hRule="exact" w:val="284"/>
          <w:jc w:val="center"/>
        </w:trPr>
        <w:tc>
          <w:tcPr>
            <w:tcW w:w="0" w:type="auto"/>
          </w:tcPr>
          <w:p w:rsidR="002E4712" w:rsidRDefault="008A5157" w:rsidP="008A5157">
            <w:pPr>
              <w:spacing w:line="360" w:lineRule="auto"/>
              <w:jc w:val="center"/>
              <w:outlineLvl w:val="0"/>
            </w:pPr>
            <w:proofErr w:type="spellStart"/>
            <w:r>
              <w:t>puffin</w:t>
            </w:r>
            <w:proofErr w:type="spellEnd"/>
          </w:p>
        </w:tc>
        <w:tc>
          <w:tcPr>
            <w:tcW w:w="0" w:type="auto"/>
          </w:tcPr>
          <w:p w:rsidR="002E4712" w:rsidRDefault="008A5157" w:rsidP="008A5157">
            <w:pPr>
              <w:spacing w:line="360" w:lineRule="auto"/>
              <w:jc w:val="center"/>
              <w:outlineLvl w:val="0"/>
            </w:pPr>
            <w:r>
              <w:t>12</w:t>
            </w:r>
          </w:p>
        </w:tc>
        <w:tc>
          <w:tcPr>
            <w:tcW w:w="0" w:type="auto"/>
          </w:tcPr>
          <w:p w:rsidR="002E4712" w:rsidRDefault="008A5157" w:rsidP="008A5157">
            <w:pPr>
              <w:spacing w:line="360" w:lineRule="auto"/>
              <w:jc w:val="center"/>
              <w:outlineLvl w:val="0"/>
            </w:pPr>
            <w:r>
              <w:t>3</w:t>
            </w:r>
            <w:r w:rsidR="002E4712">
              <w:t>%</w:t>
            </w:r>
          </w:p>
        </w:tc>
      </w:tr>
      <w:tr w:rsidR="002E4712" w:rsidTr="008A5157">
        <w:trPr>
          <w:cantSplit/>
          <w:trHeight w:hRule="exact" w:val="284"/>
          <w:jc w:val="center"/>
        </w:trPr>
        <w:tc>
          <w:tcPr>
            <w:tcW w:w="0" w:type="auto"/>
          </w:tcPr>
          <w:p w:rsidR="002E4712" w:rsidRDefault="008A5157" w:rsidP="008A5157">
            <w:pPr>
              <w:spacing w:line="360" w:lineRule="auto"/>
              <w:jc w:val="center"/>
              <w:outlineLvl w:val="0"/>
            </w:pPr>
            <w:proofErr w:type="spellStart"/>
            <w:r>
              <w:t>snapchat</w:t>
            </w:r>
            <w:proofErr w:type="spellEnd"/>
          </w:p>
        </w:tc>
        <w:tc>
          <w:tcPr>
            <w:tcW w:w="0" w:type="auto"/>
          </w:tcPr>
          <w:p w:rsidR="002E4712" w:rsidRDefault="008A5157" w:rsidP="008A5157">
            <w:pPr>
              <w:spacing w:line="360" w:lineRule="auto"/>
              <w:jc w:val="center"/>
              <w:outlineLvl w:val="0"/>
            </w:pPr>
            <w:r>
              <w:t>47</w:t>
            </w:r>
          </w:p>
        </w:tc>
        <w:tc>
          <w:tcPr>
            <w:tcW w:w="0" w:type="auto"/>
          </w:tcPr>
          <w:p w:rsidR="002E4712" w:rsidRDefault="008A5157" w:rsidP="008A5157">
            <w:pPr>
              <w:spacing w:line="360" w:lineRule="auto"/>
              <w:jc w:val="center"/>
              <w:outlineLvl w:val="0"/>
            </w:pPr>
            <w:r>
              <w:t>11</w:t>
            </w:r>
            <w:r w:rsidR="002E4712">
              <w:t>%</w:t>
            </w:r>
          </w:p>
        </w:tc>
      </w:tr>
      <w:tr w:rsidR="002E4712" w:rsidTr="008A5157">
        <w:trPr>
          <w:cantSplit/>
          <w:trHeight w:hRule="exact" w:val="284"/>
          <w:jc w:val="center"/>
        </w:trPr>
        <w:tc>
          <w:tcPr>
            <w:tcW w:w="0" w:type="auto"/>
          </w:tcPr>
          <w:p w:rsidR="002E4712" w:rsidRDefault="008A5157" w:rsidP="008A5157">
            <w:pPr>
              <w:spacing w:line="360" w:lineRule="auto"/>
              <w:jc w:val="center"/>
              <w:outlineLvl w:val="0"/>
            </w:pPr>
            <w:proofErr w:type="spellStart"/>
            <w:r>
              <w:t>youtube</w:t>
            </w:r>
            <w:proofErr w:type="spellEnd"/>
          </w:p>
        </w:tc>
        <w:tc>
          <w:tcPr>
            <w:tcW w:w="0" w:type="auto"/>
          </w:tcPr>
          <w:p w:rsidR="002E4712" w:rsidRDefault="008A5157" w:rsidP="008A5157">
            <w:pPr>
              <w:spacing w:line="360" w:lineRule="auto"/>
              <w:jc w:val="center"/>
              <w:outlineLvl w:val="0"/>
            </w:pPr>
            <w:r>
              <w:t>33</w:t>
            </w:r>
          </w:p>
        </w:tc>
        <w:tc>
          <w:tcPr>
            <w:tcW w:w="0" w:type="auto"/>
          </w:tcPr>
          <w:p w:rsidR="002E4712" w:rsidRDefault="008A5157" w:rsidP="008A5157">
            <w:pPr>
              <w:spacing w:line="360" w:lineRule="auto"/>
              <w:jc w:val="center"/>
              <w:outlineLvl w:val="0"/>
            </w:pPr>
            <w:r>
              <w:t>8</w:t>
            </w:r>
            <w:r w:rsidR="002E4712">
              <w:t>%</w:t>
            </w:r>
          </w:p>
        </w:tc>
      </w:tr>
      <w:tr w:rsidR="002E4712" w:rsidTr="008A5157">
        <w:trPr>
          <w:cantSplit/>
          <w:trHeight w:hRule="exact" w:val="284"/>
          <w:jc w:val="center"/>
        </w:trPr>
        <w:tc>
          <w:tcPr>
            <w:tcW w:w="0" w:type="auto"/>
            <w:gridSpan w:val="3"/>
          </w:tcPr>
          <w:p w:rsidR="002E4712" w:rsidRDefault="002E4712" w:rsidP="008A5157">
            <w:pPr>
              <w:spacing w:line="360" w:lineRule="auto"/>
              <w:jc w:val="center"/>
              <w:outlineLvl w:val="0"/>
            </w:pPr>
            <w:r>
              <w:t xml:space="preserve">Celkem </w:t>
            </w:r>
            <w:r w:rsidR="008A5157">
              <w:t>427</w:t>
            </w:r>
            <w:r>
              <w:t xml:space="preserve"> odpovědí</w:t>
            </w:r>
          </w:p>
        </w:tc>
      </w:tr>
    </w:tbl>
    <w:p w:rsidR="002E4712" w:rsidRDefault="002E4712" w:rsidP="002E4712">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sidR="008A5157">
        <w:rPr>
          <w:sz w:val="20"/>
          <w:szCs w:val="20"/>
        </w:rPr>
        <w:t>8</w:t>
      </w:r>
      <w:r w:rsidRPr="006868C7">
        <w:rPr>
          <w:sz w:val="20"/>
          <w:szCs w:val="20"/>
        </w:rPr>
        <w:t xml:space="preserve"> – </w:t>
      </w:r>
      <w:r w:rsidR="008A5157">
        <w:rPr>
          <w:sz w:val="20"/>
          <w:szCs w:val="20"/>
        </w:rPr>
        <w:t>Aplikace</w:t>
      </w:r>
      <w:proofErr w:type="gramEnd"/>
      <w:r>
        <w:rPr>
          <w:sz w:val="20"/>
          <w:szCs w:val="20"/>
        </w:rPr>
        <w:t xml:space="preserve"> tabletu (žáci)</w:t>
      </w:r>
    </w:p>
    <w:p w:rsidR="002E4712" w:rsidRDefault="002E4712" w:rsidP="002E4712">
      <w:pPr>
        <w:spacing w:line="360" w:lineRule="auto"/>
        <w:jc w:val="center"/>
        <w:outlineLvl w:val="0"/>
      </w:pPr>
    </w:p>
    <w:p w:rsidR="002E4712" w:rsidRDefault="002E4712" w:rsidP="002E4712">
      <w:pPr>
        <w:spacing w:line="360" w:lineRule="auto"/>
        <w:jc w:val="center"/>
        <w:outlineLvl w:val="0"/>
      </w:pPr>
      <w:r>
        <w:rPr>
          <w:noProof/>
          <w:lang w:eastAsia="cs-CZ"/>
        </w:rPr>
        <w:drawing>
          <wp:inline distT="0" distB="0" distL="0" distR="0" wp14:anchorId="03999F6B" wp14:editId="378589EA">
            <wp:extent cx="3476625" cy="2742773"/>
            <wp:effectExtent l="0" t="0" r="9525" b="19685"/>
            <wp:docPr id="40" name="Graf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E4712" w:rsidRDefault="002E4712" w:rsidP="002E4712">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sidR="008A5157">
        <w:rPr>
          <w:sz w:val="20"/>
          <w:szCs w:val="20"/>
        </w:rPr>
        <w:t>8</w:t>
      </w:r>
      <w:r w:rsidRPr="006868C7">
        <w:rPr>
          <w:sz w:val="20"/>
          <w:szCs w:val="20"/>
        </w:rPr>
        <w:t xml:space="preserve"> –</w:t>
      </w:r>
      <w:r w:rsidRPr="00570B21">
        <w:rPr>
          <w:sz w:val="20"/>
          <w:szCs w:val="20"/>
        </w:rPr>
        <w:t xml:space="preserve"> </w:t>
      </w:r>
      <w:r w:rsidR="008A5157">
        <w:rPr>
          <w:sz w:val="20"/>
          <w:szCs w:val="20"/>
        </w:rPr>
        <w:t>Aplikace</w:t>
      </w:r>
      <w:proofErr w:type="gramEnd"/>
      <w:r w:rsidR="008A5157">
        <w:rPr>
          <w:sz w:val="20"/>
          <w:szCs w:val="20"/>
        </w:rPr>
        <w:t xml:space="preserve"> tabletu (žáci)</w:t>
      </w:r>
    </w:p>
    <w:p w:rsidR="008A5157" w:rsidRDefault="008A5157" w:rsidP="008A5157">
      <w:pPr>
        <w:spacing w:after="200" w:line="276" w:lineRule="auto"/>
        <w:ind w:left="708"/>
      </w:pPr>
      <w:r w:rsidRPr="00011AAF">
        <w:rPr>
          <w:b/>
        </w:rPr>
        <w:lastRenderedPageBreak/>
        <w:t xml:space="preserve">Otázka </w:t>
      </w:r>
      <w:proofErr w:type="gramStart"/>
      <w:r w:rsidRPr="00011AAF">
        <w:rPr>
          <w:b/>
        </w:rPr>
        <w:t>č.</w:t>
      </w:r>
      <w:r>
        <w:rPr>
          <w:b/>
        </w:rPr>
        <w:t>9</w:t>
      </w:r>
      <w:r>
        <w:br/>
      </w:r>
      <w:r>
        <w:rPr>
          <w:i/>
        </w:rPr>
        <w:t>9</w:t>
      </w:r>
      <w:r w:rsidRPr="00011AAF">
        <w:rPr>
          <w:i/>
        </w:rPr>
        <w:t>.</w:t>
      </w:r>
      <w:proofErr w:type="gramEnd"/>
      <w:r w:rsidRPr="00011AAF">
        <w:rPr>
          <w:i/>
        </w:rPr>
        <w:t xml:space="preserve"> Označte pojmy vztahující se k tabletu, kterým nerozumíte.</w:t>
      </w:r>
    </w:p>
    <w:tbl>
      <w:tblPr>
        <w:tblW w:w="0" w:type="auto"/>
        <w:jc w:val="center"/>
        <w:tblLook w:val="04A0" w:firstRow="1" w:lastRow="0" w:firstColumn="1" w:lastColumn="0" w:noHBand="0" w:noVBand="1"/>
      </w:tblPr>
      <w:tblGrid>
        <w:gridCol w:w="2510"/>
        <w:gridCol w:w="2209"/>
        <w:gridCol w:w="656"/>
      </w:tblGrid>
      <w:tr w:rsidR="008A5157" w:rsidTr="00DD776D">
        <w:trPr>
          <w:cantSplit/>
          <w:trHeight w:hRule="exact" w:val="284"/>
          <w:jc w:val="center"/>
        </w:trPr>
        <w:tc>
          <w:tcPr>
            <w:tcW w:w="0" w:type="auto"/>
            <w:shd w:val="clear" w:color="auto" w:fill="B6DDE8" w:themeFill="accent5" w:themeFillTint="66"/>
          </w:tcPr>
          <w:p w:rsidR="008A5157" w:rsidRPr="002F7C85" w:rsidRDefault="008A5157" w:rsidP="00DD776D">
            <w:pPr>
              <w:spacing w:after="200" w:line="276" w:lineRule="auto"/>
              <w:jc w:val="center"/>
              <w:rPr>
                <w:b/>
              </w:rPr>
            </w:pPr>
            <w:r w:rsidRPr="002F7C85">
              <w:rPr>
                <w:b/>
              </w:rPr>
              <w:t>Otázka č. 20</w:t>
            </w:r>
          </w:p>
        </w:tc>
        <w:tc>
          <w:tcPr>
            <w:tcW w:w="0" w:type="auto"/>
            <w:shd w:val="clear" w:color="auto" w:fill="B6DDE8" w:themeFill="accent5" w:themeFillTint="66"/>
          </w:tcPr>
          <w:p w:rsidR="008A5157" w:rsidRPr="002F7C85" w:rsidRDefault="008A5157" w:rsidP="00DD776D">
            <w:pPr>
              <w:spacing w:after="200" w:line="276" w:lineRule="auto"/>
              <w:jc w:val="center"/>
              <w:rPr>
                <w:b/>
              </w:rPr>
            </w:pPr>
            <w:r w:rsidRPr="002F7C85">
              <w:rPr>
                <w:b/>
              </w:rPr>
              <w:t>Pozorovaná četnost</w:t>
            </w:r>
          </w:p>
        </w:tc>
        <w:tc>
          <w:tcPr>
            <w:tcW w:w="0" w:type="auto"/>
            <w:shd w:val="clear" w:color="auto" w:fill="B6DDE8" w:themeFill="accent5" w:themeFillTint="66"/>
          </w:tcPr>
          <w:p w:rsidR="008A5157" w:rsidRPr="002F7C85" w:rsidRDefault="008A5157" w:rsidP="00DD776D">
            <w:pPr>
              <w:spacing w:after="200" w:line="276" w:lineRule="auto"/>
              <w:jc w:val="center"/>
              <w:rPr>
                <w:b/>
              </w:rPr>
            </w:pPr>
            <w:r w:rsidRPr="002F7C85">
              <w:rPr>
                <w:b/>
              </w:rPr>
              <w:t>%</w:t>
            </w:r>
          </w:p>
        </w:tc>
      </w:tr>
      <w:tr w:rsidR="008A5157" w:rsidTr="00DD776D">
        <w:trPr>
          <w:cantSplit/>
          <w:trHeight w:hRule="exact" w:val="284"/>
          <w:jc w:val="center"/>
        </w:trPr>
        <w:tc>
          <w:tcPr>
            <w:tcW w:w="0" w:type="auto"/>
          </w:tcPr>
          <w:p w:rsidR="008A5157" w:rsidRDefault="00C65E1A" w:rsidP="00DD776D">
            <w:pPr>
              <w:spacing w:after="200" w:line="276" w:lineRule="auto"/>
              <w:jc w:val="center"/>
            </w:pPr>
            <w:r>
              <w:t>p</w:t>
            </w:r>
            <w:r w:rsidR="008A5157">
              <w:t>latforma</w:t>
            </w:r>
          </w:p>
        </w:tc>
        <w:tc>
          <w:tcPr>
            <w:tcW w:w="0" w:type="auto"/>
          </w:tcPr>
          <w:p w:rsidR="008A5157" w:rsidRDefault="00C65E1A" w:rsidP="00DD776D">
            <w:pPr>
              <w:spacing w:after="200" w:line="276" w:lineRule="auto"/>
              <w:jc w:val="center"/>
            </w:pPr>
            <w:r>
              <w:t>30</w:t>
            </w:r>
          </w:p>
        </w:tc>
        <w:tc>
          <w:tcPr>
            <w:tcW w:w="0" w:type="auto"/>
          </w:tcPr>
          <w:p w:rsidR="008A5157" w:rsidRDefault="00C65E1A" w:rsidP="00DD776D">
            <w:pPr>
              <w:spacing w:after="200" w:line="276" w:lineRule="auto"/>
              <w:jc w:val="center"/>
            </w:pPr>
            <w:r>
              <w:t>26</w:t>
            </w:r>
            <w:r w:rsidR="008A5157">
              <w:t>%</w:t>
            </w:r>
          </w:p>
        </w:tc>
      </w:tr>
      <w:tr w:rsidR="008A5157" w:rsidTr="00DD776D">
        <w:trPr>
          <w:cantSplit/>
          <w:trHeight w:hRule="exact" w:val="284"/>
          <w:jc w:val="center"/>
        </w:trPr>
        <w:tc>
          <w:tcPr>
            <w:tcW w:w="0" w:type="auto"/>
          </w:tcPr>
          <w:p w:rsidR="008A5157" w:rsidRDefault="00C65E1A" w:rsidP="00DD776D">
            <w:pPr>
              <w:spacing w:after="200" w:line="276" w:lineRule="auto"/>
              <w:jc w:val="center"/>
            </w:pPr>
            <w:r>
              <w:t>a</w:t>
            </w:r>
            <w:r w:rsidR="008A5157">
              <w:t>plikace</w:t>
            </w:r>
          </w:p>
        </w:tc>
        <w:tc>
          <w:tcPr>
            <w:tcW w:w="0" w:type="auto"/>
          </w:tcPr>
          <w:p w:rsidR="008A5157" w:rsidRDefault="00C65E1A" w:rsidP="00DD776D">
            <w:pPr>
              <w:spacing w:after="200" w:line="276" w:lineRule="auto"/>
              <w:jc w:val="center"/>
            </w:pPr>
            <w:r>
              <w:t>3</w:t>
            </w:r>
          </w:p>
        </w:tc>
        <w:tc>
          <w:tcPr>
            <w:tcW w:w="0" w:type="auto"/>
          </w:tcPr>
          <w:p w:rsidR="008A5157" w:rsidRDefault="00C65E1A" w:rsidP="00DD776D">
            <w:pPr>
              <w:spacing w:after="200" w:line="276" w:lineRule="auto"/>
              <w:jc w:val="center"/>
            </w:pPr>
            <w:r>
              <w:t>3</w:t>
            </w:r>
            <w:r w:rsidR="008A5157">
              <w:t>%</w:t>
            </w:r>
          </w:p>
        </w:tc>
      </w:tr>
      <w:tr w:rsidR="008A5157" w:rsidTr="00DD776D">
        <w:trPr>
          <w:cantSplit/>
          <w:trHeight w:hRule="exact" w:val="284"/>
          <w:jc w:val="center"/>
        </w:trPr>
        <w:tc>
          <w:tcPr>
            <w:tcW w:w="0" w:type="auto"/>
          </w:tcPr>
          <w:p w:rsidR="008A5157" w:rsidRDefault="00C65E1A" w:rsidP="00DD776D">
            <w:pPr>
              <w:spacing w:after="200" w:line="276" w:lineRule="auto"/>
              <w:jc w:val="center"/>
            </w:pPr>
            <w:r>
              <w:t>d</w:t>
            </w:r>
            <w:r w:rsidR="008A5157">
              <w:t>otykový senzor</w:t>
            </w:r>
          </w:p>
        </w:tc>
        <w:tc>
          <w:tcPr>
            <w:tcW w:w="0" w:type="auto"/>
          </w:tcPr>
          <w:p w:rsidR="008A5157" w:rsidRDefault="008A5157" w:rsidP="00DD776D">
            <w:pPr>
              <w:spacing w:after="200" w:line="276" w:lineRule="auto"/>
              <w:jc w:val="center"/>
            </w:pPr>
            <w:r>
              <w:t>6</w:t>
            </w:r>
          </w:p>
        </w:tc>
        <w:tc>
          <w:tcPr>
            <w:tcW w:w="0" w:type="auto"/>
          </w:tcPr>
          <w:p w:rsidR="008A5157" w:rsidRDefault="00C65E1A" w:rsidP="00DD776D">
            <w:pPr>
              <w:spacing w:after="200" w:line="276" w:lineRule="auto"/>
              <w:jc w:val="center"/>
            </w:pPr>
            <w:r>
              <w:t>5</w:t>
            </w:r>
            <w:r w:rsidR="008A5157">
              <w:t>%</w:t>
            </w:r>
          </w:p>
        </w:tc>
      </w:tr>
      <w:tr w:rsidR="008A5157" w:rsidTr="00DD776D">
        <w:trPr>
          <w:cantSplit/>
          <w:trHeight w:hRule="exact" w:val="284"/>
          <w:jc w:val="center"/>
        </w:trPr>
        <w:tc>
          <w:tcPr>
            <w:tcW w:w="0" w:type="auto"/>
          </w:tcPr>
          <w:p w:rsidR="008A5157" w:rsidRDefault="00C65E1A" w:rsidP="00DD776D">
            <w:pPr>
              <w:spacing w:after="200" w:line="276" w:lineRule="auto"/>
              <w:jc w:val="center"/>
            </w:pPr>
            <w:proofErr w:type="spellStart"/>
            <w:r>
              <w:t>h</w:t>
            </w:r>
            <w:r w:rsidR="008A5157">
              <w:t>ome</w:t>
            </w:r>
            <w:proofErr w:type="spellEnd"/>
            <w:r w:rsidR="008A5157">
              <w:t xml:space="preserve"> </w:t>
            </w:r>
            <w:proofErr w:type="spellStart"/>
            <w:r w:rsidR="008A5157">
              <w:t>button</w:t>
            </w:r>
            <w:proofErr w:type="spellEnd"/>
          </w:p>
        </w:tc>
        <w:tc>
          <w:tcPr>
            <w:tcW w:w="0" w:type="auto"/>
          </w:tcPr>
          <w:p w:rsidR="008A5157" w:rsidRDefault="00C65E1A" w:rsidP="00DD776D">
            <w:pPr>
              <w:spacing w:after="200" w:line="276" w:lineRule="auto"/>
              <w:jc w:val="center"/>
            </w:pPr>
            <w:r>
              <w:t>27</w:t>
            </w:r>
          </w:p>
        </w:tc>
        <w:tc>
          <w:tcPr>
            <w:tcW w:w="0" w:type="auto"/>
          </w:tcPr>
          <w:p w:rsidR="008A5157" w:rsidRDefault="00C65E1A" w:rsidP="00DD776D">
            <w:pPr>
              <w:spacing w:after="200" w:line="276" w:lineRule="auto"/>
              <w:jc w:val="center"/>
            </w:pPr>
            <w:r>
              <w:t>24</w:t>
            </w:r>
            <w:r w:rsidR="008A5157">
              <w:t>%</w:t>
            </w:r>
          </w:p>
        </w:tc>
      </w:tr>
      <w:tr w:rsidR="008A5157" w:rsidTr="00DD776D">
        <w:trPr>
          <w:cantSplit/>
          <w:trHeight w:hRule="exact" w:val="284"/>
          <w:jc w:val="center"/>
        </w:trPr>
        <w:tc>
          <w:tcPr>
            <w:tcW w:w="0" w:type="auto"/>
          </w:tcPr>
          <w:p w:rsidR="008A5157" w:rsidRDefault="00C65E1A" w:rsidP="00DD776D">
            <w:pPr>
              <w:spacing w:after="200" w:line="276" w:lineRule="auto"/>
              <w:jc w:val="center"/>
            </w:pPr>
            <w:proofErr w:type="spellStart"/>
            <w:r>
              <w:t>c</w:t>
            </w:r>
            <w:r w:rsidR="008A5157">
              <w:t>loud</w:t>
            </w:r>
            <w:proofErr w:type="spellEnd"/>
          </w:p>
        </w:tc>
        <w:tc>
          <w:tcPr>
            <w:tcW w:w="0" w:type="auto"/>
          </w:tcPr>
          <w:p w:rsidR="008A5157" w:rsidRDefault="00C65E1A" w:rsidP="00C65E1A">
            <w:pPr>
              <w:spacing w:after="200" w:line="276" w:lineRule="auto"/>
              <w:jc w:val="center"/>
            </w:pPr>
            <w:r>
              <w:t>30</w:t>
            </w:r>
          </w:p>
        </w:tc>
        <w:tc>
          <w:tcPr>
            <w:tcW w:w="0" w:type="auto"/>
          </w:tcPr>
          <w:p w:rsidR="008A5157" w:rsidRDefault="00C65E1A" w:rsidP="00DD776D">
            <w:pPr>
              <w:spacing w:after="200" w:line="276" w:lineRule="auto"/>
              <w:jc w:val="center"/>
            </w:pPr>
            <w:r>
              <w:t>26</w:t>
            </w:r>
            <w:r w:rsidR="008A5157">
              <w:t>%</w:t>
            </w:r>
          </w:p>
        </w:tc>
      </w:tr>
      <w:tr w:rsidR="008A5157" w:rsidTr="00DD776D">
        <w:trPr>
          <w:cantSplit/>
          <w:trHeight w:hRule="exact" w:val="284"/>
          <w:jc w:val="center"/>
        </w:trPr>
        <w:tc>
          <w:tcPr>
            <w:tcW w:w="0" w:type="auto"/>
          </w:tcPr>
          <w:p w:rsidR="008A5157" w:rsidRDefault="00C65E1A" w:rsidP="00DD776D">
            <w:pPr>
              <w:spacing w:after="200" w:line="276" w:lineRule="auto"/>
              <w:jc w:val="center"/>
            </w:pPr>
            <w:r>
              <w:t>s</w:t>
            </w:r>
            <w:r w:rsidR="008A5157">
              <w:t>ynchronizace</w:t>
            </w:r>
          </w:p>
        </w:tc>
        <w:tc>
          <w:tcPr>
            <w:tcW w:w="0" w:type="auto"/>
          </w:tcPr>
          <w:p w:rsidR="008A5157" w:rsidRDefault="00C65E1A" w:rsidP="00DD776D">
            <w:pPr>
              <w:spacing w:after="200" w:line="276" w:lineRule="auto"/>
              <w:jc w:val="center"/>
            </w:pPr>
            <w:r>
              <w:t>12</w:t>
            </w:r>
          </w:p>
        </w:tc>
        <w:tc>
          <w:tcPr>
            <w:tcW w:w="0" w:type="auto"/>
          </w:tcPr>
          <w:p w:rsidR="008A5157" w:rsidRDefault="00C65E1A" w:rsidP="00DD776D">
            <w:pPr>
              <w:spacing w:after="200" w:line="276" w:lineRule="auto"/>
              <w:jc w:val="center"/>
            </w:pPr>
            <w:r>
              <w:t>11</w:t>
            </w:r>
            <w:r w:rsidR="008A5157">
              <w:t>%</w:t>
            </w:r>
          </w:p>
        </w:tc>
      </w:tr>
      <w:tr w:rsidR="008A5157" w:rsidTr="00DD776D">
        <w:trPr>
          <w:cantSplit/>
          <w:trHeight w:hRule="exact" w:val="284"/>
          <w:jc w:val="center"/>
        </w:trPr>
        <w:tc>
          <w:tcPr>
            <w:tcW w:w="0" w:type="auto"/>
          </w:tcPr>
          <w:p w:rsidR="008A5157" w:rsidRDefault="00C65E1A" w:rsidP="00DD776D">
            <w:pPr>
              <w:spacing w:after="200" w:line="276" w:lineRule="auto"/>
              <w:jc w:val="center"/>
            </w:pPr>
            <w:r>
              <w:t>r</w:t>
            </w:r>
            <w:r w:rsidR="008A5157">
              <w:t>ozumím všem pojmům</w:t>
            </w:r>
          </w:p>
        </w:tc>
        <w:tc>
          <w:tcPr>
            <w:tcW w:w="0" w:type="auto"/>
          </w:tcPr>
          <w:p w:rsidR="008A5157" w:rsidRDefault="00C65E1A" w:rsidP="00DD776D">
            <w:pPr>
              <w:spacing w:after="200" w:line="276" w:lineRule="auto"/>
              <w:jc w:val="center"/>
            </w:pPr>
            <w:r>
              <w:t>6</w:t>
            </w:r>
          </w:p>
        </w:tc>
        <w:tc>
          <w:tcPr>
            <w:tcW w:w="0" w:type="auto"/>
          </w:tcPr>
          <w:p w:rsidR="008A5157" w:rsidRDefault="00C65E1A" w:rsidP="00DD776D">
            <w:pPr>
              <w:spacing w:after="200" w:line="276" w:lineRule="auto"/>
              <w:jc w:val="center"/>
            </w:pPr>
            <w:r>
              <w:t>5</w:t>
            </w:r>
            <w:r w:rsidR="008A5157">
              <w:t>%</w:t>
            </w:r>
          </w:p>
        </w:tc>
      </w:tr>
      <w:tr w:rsidR="008A5157" w:rsidTr="00DD776D">
        <w:trPr>
          <w:cantSplit/>
          <w:trHeight w:hRule="exact" w:val="284"/>
          <w:jc w:val="center"/>
        </w:trPr>
        <w:tc>
          <w:tcPr>
            <w:tcW w:w="0" w:type="auto"/>
            <w:gridSpan w:val="3"/>
          </w:tcPr>
          <w:p w:rsidR="008A5157" w:rsidRDefault="00C65E1A" w:rsidP="00DD776D">
            <w:pPr>
              <w:spacing w:after="200" w:line="276" w:lineRule="auto"/>
              <w:jc w:val="center"/>
            </w:pPr>
            <w:r>
              <w:t>Celkem 114</w:t>
            </w:r>
            <w:r w:rsidR="008A5157">
              <w:t xml:space="preserve"> odpovědí</w:t>
            </w:r>
          </w:p>
        </w:tc>
      </w:tr>
    </w:tbl>
    <w:p w:rsidR="008A5157" w:rsidRPr="006868C7" w:rsidRDefault="008A5157" w:rsidP="008A5157">
      <w:pPr>
        <w:spacing w:before="200" w:after="200" w:line="360" w:lineRule="auto"/>
        <w:jc w:val="center"/>
        <w:rPr>
          <w:sz w:val="20"/>
          <w:szCs w:val="20"/>
        </w:rPr>
      </w:pPr>
      <w:r w:rsidRPr="006868C7">
        <w:rPr>
          <w:sz w:val="20"/>
          <w:szCs w:val="20"/>
        </w:rPr>
        <w:t xml:space="preserve">Tabulka </w:t>
      </w:r>
      <w:proofErr w:type="gramStart"/>
      <w:r w:rsidRPr="006868C7">
        <w:rPr>
          <w:sz w:val="20"/>
          <w:szCs w:val="20"/>
        </w:rPr>
        <w:t>č.</w:t>
      </w:r>
      <w:r w:rsidR="00C0481D">
        <w:rPr>
          <w:sz w:val="20"/>
          <w:szCs w:val="20"/>
        </w:rPr>
        <w:t>9</w:t>
      </w:r>
      <w:r w:rsidRPr="006868C7">
        <w:rPr>
          <w:sz w:val="20"/>
          <w:szCs w:val="20"/>
        </w:rPr>
        <w:t xml:space="preserve"> – </w:t>
      </w:r>
      <w:r>
        <w:rPr>
          <w:sz w:val="20"/>
          <w:szCs w:val="20"/>
        </w:rPr>
        <w:t>Znalost</w:t>
      </w:r>
      <w:proofErr w:type="gramEnd"/>
      <w:r>
        <w:rPr>
          <w:sz w:val="20"/>
          <w:szCs w:val="20"/>
        </w:rPr>
        <w:t xml:space="preserve"> pojmů u respondentů (žáci)</w:t>
      </w:r>
    </w:p>
    <w:p w:rsidR="008A5157" w:rsidRDefault="008A5157" w:rsidP="008A5157">
      <w:pPr>
        <w:spacing w:after="200" w:line="276" w:lineRule="auto"/>
        <w:ind w:firstLine="708"/>
        <w:jc w:val="center"/>
      </w:pPr>
      <w:r>
        <w:rPr>
          <w:noProof/>
          <w:lang w:eastAsia="cs-CZ"/>
        </w:rPr>
        <w:drawing>
          <wp:inline distT="0" distB="0" distL="0" distR="0" wp14:anchorId="190898C6" wp14:editId="79D99155">
            <wp:extent cx="3209925" cy="2527355"/>
            <wp:effectExtent l="0" t="0" r="9525" b="25400"/>
            <wp:docPr id="41" name="Graf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A5157" w:rsidRPr="006868C7" w:rsidRDefault="008A5157" w:rsidP="008A5157">
      <w:pPr>
        <w:spacing w:before="200" w:after="200" w:line="360"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sidR="00C0481D">
        <w:rPr>
          <w:sz w:val="20"/>
          <w:szCs w:val="20"/>
        </w:rPr>
        <w:t>9</w:t>
      </w:r>
      <w:r w:rsidRPr="006868C7">
        <w:rPr>
          <w:sz w:val="20"/>
          <w:szCs w:val="20"/>
        </w:rPr>
        <w:t xml:space="preserve"> – </w:t>
      </w:r>
      <w:r>
        <w:rPr>
          <w:sz w:val="20"/>
          <w:szCs w:val="20"/>
        </w:rPr>
        <w:t>Znalost</w:t>
      </w:r>
      <w:proofErr w:type="gramEnd"/>
      <w:r>
        <w:rPr>
          <w:sz w:val="20"/>
          <w:szCs w:val="20"/>
        </w:rPr>
        <w:t xml:space="preserve"> pojmů u respondentů (žáci)</w:t>
      </w:r>
    </w:p>
    <w:p w:rsidR="00C0481D" w:rsidRDefault="00C0481D" w:rsidP="00C0481D">
      <w:pPr>
        <w:spacing w:after="200" w:line="276" w:lineRule="auto"/>
        <w:ind w:left="708"/>
        <w:rPr>
          <w:i/>
        </w:rPr>
      </w:pPr>
      <w:r w:rsidRPr="007F3B4D">
        <w:rPr>
          <w:b/>
        </w:rPr>
        <w:t xml:space="preserve">Otázka </w:t>
      </w:r>
      <w:proofErr w:type="gramStart"/>
      <w:r w:rsidRPr="007F3B4D">
        <w:rPr>
          <w:b/>
        </w:rPr>
        <w:t>č.</w:t>
      </w:r>
      <w:r>
        <w:rPr>
          <w:b/>
        </w:rPr>
        <w:t>10</w:t>
      </w:r>
      <w:proofErr w:type="gramEnd"/>
      <w:r>
        <w:rPr>
          <w:b/>
        </w:rPr>
        <w:br/>
      </w:r>
      <w:r>
        <w:rPr>
          <w:i/>
        </w:rPr>
        <w:t>10</w:t>
      </w:r>
      <w:r w:rsidRPr="00C0481D">
        <w:rPr>
          <w:i/>
        </w:rPr>
        <w:t>. Můžeš si brát školní tablet domů?</w:t>
      </w:r>
    </w:p>
    <w:tbl>
      <w:tblPr>
        <w:tblW w:w="0" w:type="auto"/>
        <w:jc w:val="center"/>
        <w:tblLook w:val="04A0" w:firstRow="1" w:lastRow="0" w:firstColumn="1" w:lastColumn="0" w:noHBand="0" w:noVBand="1"/>
      </w:tblPr>
      <w:tblGrid>
        <w:gridCol w:w="1430"/>
        <w:gridCol w:w="2209"/>
        <w:gridCol w:w="656"/>
      </w:tblGrid>
      <w:tr w:rsidR="00C0481D" w:rsidTr="00DD776D">
        <w:trPr>
          <w:cantSplit/>
          <w:trHeight w:hRule="exact" w:val="284"/>
          <w:jc w:val="center"/>
        </w:trPr>
        <w:tc>
          <w:tcPr>
            <w:tcW w:w="0" w:type="auto"/>
            <w:shd w:val="clear" w:color="auto" w:fill="B6DDE8" w:themeFill="accent5" w:themeFillTint="66"/>
          </w:tcPr>
          <w:p w:rsidR="00C0481D" w:rsidRPr="002F7C85" w:rsidRDefault="00C0481D" w:rsidP="001E23B3">
            <w:pPr>
              <w:spacing w:after="200" w:line="276" w:lineRule="auto"/>
              <w:jc w:val="center"/>
              <w:rPr>
                <w:b/>
              </w:rPr>
            </w:pPr>
            <w:r w:rsidRPr="002F7C85">
              <w:rPr>
                <w:b/>
              </w:rPr>
              <w:t xml:space="preserve">Otázka </w:t>
            </w:r>
            <w:proofErr w:type="gramStart"/>
            <w:r w:rsidRPr="002F7C85">
              <w:rPr>
                <w:b/>
              </w:rPr>
              <w:t>č.</w:t>
            </w:r>
            <w:r w:rsidR="001E23B3">
              <w:rPr>
                <w:b/>
              </w:rPr>
              <w:t>10</w:t>
            </w:r>
            <w:proofErr w:type="gramEnd"/>
          </w:p>
        </w:tc>
        <w:tc>
          <w:tcPr>
            <w:tcW w:w="0" w:type="auto"/>
            <w:shd w:val="clear" w:color="auto" w:fill="B6DDE8" w:themeFill="accent5" w:themeFillTint="66"/>
          </w:tcPr>
          <w:p w:rsidR="00C0481D" w:rsidRPr="002F7C85" w:rsidRDefault="00C0481D" w:rsidP="00DD776D">
            <w:pPr>
              <w:spacing w:after="200" w:line="276" w:lineRule="auto"/>
              <w:jc w:val="center"/>
              <w:rPr>
                <w:b/>
              </w:rPr>
            </w:pPr>
            <w:r w:rsidRPr="002F7C85">
              <w:rPr>
                <w:b/>
              </w:rPr>
              <w:t>Pozorovaná četnost</w:t>
            </w:r>
          </w:p>
        </w:tc>
        <w:tc>
          <w:tcPr>
            <w:tcW w:w="0" w:type="auto"/>
            <w:shd w:val="clear" w:color="auto" w:fill="B6DDE8" w:themeFill="accent5" w:themeFillTint="66"/>
          </w:tcPr>
          <w:p w:rsidR="00C0481D" w:rsidRPr="002F7C85" w:rsidRDefault="00C0481D" w:rsidP="00DD776D">
            <w:pPr>
              <w:spacing w:after="200" w:line="276" w:lineRule="auto"/>
              <w:jc w:val="center"/>
              <w:rPr>
                <w:b/>
              </w:rPr>
            </w:pPr>
            <w:r w:rsidRPr="002F7C85">
              <w:rPr>
                <w:b/>
              </w:rPr>
              <w:t>%</w:t>
            </w:r>
          </w:p>
        </w:tc>
      </w:tr>
      <w:tr w:rsidR="00C0481D" w:rsidTr="00DD776D">
        <w:trPr>
          <w:cantSplit/>
          <w:trHeight w:hRule="exact" w:val="284"/>
          <w:jc w:val="center"/>
        </w:trPr>
        <w:tc>
          <w:tcPr>
            <w:tcW w:w="0" w:type="auto"/>
          </w:tcPr>
          <w:p w:rsidR="00C0481D" w:rsidRDefault="00C0481D" w:rsidP="00DD776D">
            <w:pPr>
              <w:spacing w:after="200" w:line="276" w:lineRule="auto"/>
              <w:jc w:val="center"/>
            </w:pPr>
            <w:r>
              <w:t>ano</w:t>
            </w:r>
          </w:p>
        </w:tc>
        <w:tc>
          <w:tcPr>
            <w:tcW w:w="0" w:type="auto"/>
          </w:tcPr>
          <w:p w:rsidR="00C0481D" w:rsidRDefault="00C0481D" w:rsidP="00DD776D">
            <w:pPr>
              <w:spacing w:after="200" w:line="276" w:lineRule="auto"/>
              <w:jc w:val="center"/>
            </w:pPr>
            <w:r>
              <w:t>1</w:t>
            </w:r>
          </w:p>
        </w:tc>
        <w:tc>
          <w:tcPr>
            <w:tcW w:w="0" w:type="auto"/>
          </w:tcPr>
          <w:p w:rsidR="00C0481D" w:rsidRDefault="001E23B3" w:rsidP="00DD776D">
            <w:pPr>
              <w:spacing w:after="200" w:line="276" w:lineRule="auto"/>
              <w:jc w:val="center"/>
            </w:pPr>
            <w:r>
              <w:t>2</w:t>
            </w:r>
            <w:r w:rsidR="00C0481D">
              <w:t>%</w:t>
            </w:r>
          </w:p>
        </w:tc>
      </w:tr>
      <w:tr w:rsidR="00C0481D" w:rsidTr="00DD776D">
        <w:trPr>
          <w:cantSplit/>
          <w:trHeight w:hRule="exact" w:val="284"/>
          <w:jc w:val="center"/>
        </w:trPr>
        <w:tc>
          <w:tcPr>
            <w:tcW w:w="0" w:type="auto"/>
          </w:tcPr>
          <w:p w:rsidR="00C0481D" w:rsidRDefault="00C0481D" w:rsidP="00DD776D">
            <w:pPr>
              <w:tabs>
                <w:tab w:val="left" w:pos="943"/>
                <w:tab w:val="center" w:pos="1100"/>
              </w:tabs>
              <w:spacing w:after="200" w:line="276" w:lineRule="auto"/>
              <w:jc w:val="center"/>
            </w:pPr>
            <w:r>
              <w:t>ne</w:t>
            </w:r>
          </w:p>
        </w:tc>
        <w:tc>
          <w:tcPr>
            <w:tcW w:w="0" w:type="auto"/>
          </w:tcPr>
          <w:p w:rsidR="00C0481D" w:rsidRDefault="00C0481D" w:rsidP="00DD776D">
            <w:pPr>
              <w:spacing w:after="200" w:line="276" w:lineRule="auto"/>
              <w:jc w:val="center"/>
            </w:pPr>
            <w:r>
              <w:t>54</w:t>
            </w:r>
          </w:p>
        </w:tc>
        <w:tc>
          <w:tcPr>
            <w:tcW w:w="0" w:type="auto"/>
          </w:tcPr>
          <w:p w:rsidR="00C0481D" w:rsidRDefault="001E23B3" w:rsidP="00DD776D">
            <w:pPr>
              <w:spacing w:after="200" w:line="276" w:lineRule="auto"/>
              <w:jc w:val="center"/>
            </w:pPr>
            <w:r>
              <w:t>98</w:t>
            </w:r>
            <w:r w:rsidR="00C0481D">
              <w:t>%</w:t>
            </w:r>
          </w:p>
        </w:tc>
      </w:tr>
      <w:tr w:rsidR="00C0481D" w:rsidTr="00DD776D">
        <w:trPr>
          <w:cantSplit/>
          <w:trHeight w:hRule="exact" w:val="284"/>
          <w:jc w:val="center"/>
        </w:trPr>
        <w:tc>
          <w:tcPr>
            <w:tcW w:w="0" w:type="auto"/>
            <w:gridSpan w:val="3"/>
          </w:tcPr>
          <w:p w:rsidR="00C0481D" w:rsidRDefault="00C0481D" w:rsidP="00DD776D">
            <w:pPr>
              <w:spacing w:after="200" w:line="276" w:lineRule="auto"/>
              <w:jc w:val="center"/>
            </w:pPr>
            <w:r>
              <w:t>Celkem 55 respondentů</w:t>
            </w:r>
          </w:p>
        </w:tc>
      </w:tr>
    </w:tbl>
    <w:p w:rsidR="00C0481D" w:rsidRPr="0068441C" w:rsidRDefault="00C0481D" w:rsidP="00C0481D">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sidR="001E23B3">
        <w:rPr>
          <w:sz w:val="20"/>
          <w:szCs w:val="20"/>
        </w:rPr>
        <w:t>10</w:t>
      </w:r>
      <w:proofErr w:type="gramEnd"/>
      <w:r w:rsidRPr="006868C7">
        <w:rPr>
          <w:sz w:val="20"/>
          <w:szCs w:val="20"/>
        </w:rPr>
        <w:t xml:space="preserve"> – </w:t>
      </w:r>
      <w:r w:rsidR="001E23B3">
        <w:rPr>
          <w:sz w:val="20"/>
          <w:szCs w:val="20"/>
        </w:rPr>
        <w:t>T</w:t>
      </w:r>
      <w:r>
        <w:rPr>
          <w:sz w:val="20"/>
          <w:szCs w:val="20"/>
        </w:rPr>
        <w:t xml:space="preserve">ablet </w:t>
      </w:r>
      <w:r w:rsidR="001E23B3">
        <w:rPr>
          <w:sz w:val="20"/>
          <w:szCs w:val="20"/>
        </w:rPr>
        <w:t>domů</w:t>
      </w:r>
      <w:r>
        <w:rPr>
          <w:sz w:val="20"/>
          <w:szCs w:val="20"/>
        </w:rPr>
        <w:t xml:space="preserve"> (žáci)</w:t>
      </w:r>
    </w:p>
    <w:p w:rsidR="00C0481D" w:rsidRDefault="00C0481D" w:rsidP="00C0481D">
      <w:pPr>
        <w:spacing w:line="360" w:lineRule="auto"/>
        <w:jc w:val="center"/>
        <w:outlineLvl w:val="0"/>
      </w:pPr>
      <w:r>
        <w:rPr>
          <w:noProof/>
          <w:lang w:eastAsia="cs-CZ"/>
        </w:rPr>
        <w:lastRenderedPageBreak/>
        <w:drawing>
          <wp:inline distT="0" distB="0" distL="0" distR="0" wp14:anchorId="2AA96CEE" wp14:editId="40C4B476">
            <wp:extent cx="2758440" cy="1668780"/>
            <wp:effectExtent l="0" t="0" r="22860" b="2667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0481D" w:rsidRPr="0068441C" w:rsidRDefault="00C0481D" w:rsidP="00C0481D">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sidR="001E23B3">
        <w:rPr>
          <w:sz w:val="20"/>
          <w:szCs w:val="20"/>
        </w:rPr>
        <w:t>10</w:t>
      </w:r>
      <w:proofErr w:type="gramEnd"/>
      <w:r w:rsidRPr="006868C7">
        <w:rPr>
          <w:sz w:val="20"/>
          <w:szCs w:val="20"/>
        </w:rPr>
        <w:t xml:space="preserve"> – </w:t>
      </w:r>
      <w:r>
        <w:rPr>
          <w:sz w:val="20"/>
          <w:szCs w:val="20"/>
        </w:rPr>
        <w:t>Vlastní tablet využití (žáci)</w:t>
      </w:r>
    </w:p>
    <w:p w:rsidR="00DC45E5" w:rsidRDefault="00DC45E5" w:rsidP="00DC45E5">
      <w:pPr>
        <w:spacing w:after="200" w:line="276" w:lineRule="auto"/>
        <w:ind w:left="708"/>
        <w:rPr>
          <w:i/>
        </w:rPr>
      </w:pPr>
    </w:p>
    <w:p w:rsidR="001E23B3" w:rsidRDefault="001E23B3" w:rsidP="001E23B3">
      <w:pPr>
        <w:spacing w:after="200" w:line="276" w:lineRule="auto"/>
        <w:ind w:left="708"/>
        <w:rPr>
          <w:i/>
        </w:rPr>
      </w:pPr>
      <w:r w:rsidRPr="007F3B4D">
        <w:rPr>
          <w:b/>
        </w:rPr>
        <w:t xml:space="preserve">Otázka </w:t>
      </w:r>
      <w:proofErr w:type="gramStart"/>
      <w:r w:rsidRPr="007F3B4D">
        <w:rPr>
          <w:b/>
        </w:rPr>
        <w:t>č.</w:t>
      </w:r>
      <w:r>
        <w:rPr>
          <w:b/>
        </w:rPr>
        <w:t>11</w:t>
      </w:r>
      <w:proofErr w:type="gramEnd"/>
      <w:r>
        <w:rPr>
          <w:b/>
        </w:rPr>
        <w:br/>
      </w:r>
      <w:r>
        <w:rPr>
          <w:i/>
        </w:rPr>
        <w:t>11</w:t>
      </w:r>
      <w:r w:rsidRPr="00C0481D">
        <w:rPr>
          <w:i/>
        </w:rPr>
        <w:t xml:space="preserve">. </w:t>
      </w:r>
      <w:r w:rsidRPr="001E23B3">
        <w:rPr>
          <w:i/>
        </w:rPr>
        <w:t>Zvládneš ve vyučování současně dělat na tabletu (mobilu) i jiné věci než zadanou práci od učitele?</w:t>
      </w:r>
    </w:p>
    <w:tbl>
      <w:tblPr>
        <w:tblW w:w="0" w:type="auto"/>
        <w:jc w:val="center"/>
        <w:tblLook w:val="04A0" w:firstRow="1" w:lastRow="0" w:firstColumn="1" w:lastColumn="0" w:noHBand="0" w:noVBand="1"/>
      </w:tblPr>
      <w:tblGrid>
        <w:gridCol w:w="1430"/>
        <w:gridCol w:w="2209"/>
        <w:gridCol w:w="656"/>
      </w:tblGrid>
      <w:tr w:rsidR="001E23B3" w:rsidTr="00DD776D">
        <w:trPr>
          <w:cantSplit/>
          <w:trHeight w:hRule="exact" w:val="284"/>
          <w:jc w:val="center"/>
        </w:trPr>
        <w:tc>
          <w:tcPr>
            <w:tcW w:w="0" w:type="auto"/>
            <w:shd w:val="clear" w:color="auto" w:fill="B6DDE8" w:themeFill="accent5" w:themeFillTint="66"/>
          </w:tcPr>
          <w:p w:rsidR="001E23B3" w:rsidRPr="002F7C85" w:rsidRDefault="001E23B3" w:rsidP="001E23B3">
            <w:pPr>
              <w:spacing w:after="200" w:line="276" w:lineRule="auto"/>
              <w:jc w:val="center"/>
              <w:rPr>
                <w:b/>
              </w:rPr>
            </w:pPr>
            <w:r w:rsidRPr="002F7C85">
              <w:rPr>
                <w:b/>
              </w:rPr>
              <w:t xml:space="preserve">Otázka </w:t>
            </w:r>
            <w:proofErr w:type="gramStart"/>
            <w:r w:rsidRPr="002F7C85">
              <w:rPr>
                <w:b/>
              </w:rPr>
              <w:t>č.</w:t>
            </w:r>
            <w:r>
              <w:rPr>
                <w:b/>
              </w:rPr>
              <w:t>11</w:t>
            </w:r>
            <w:proofErr w:type="gramEnd"/>
          </w:p>
        </w:tc>
        <w:tc>
          <w:tcPr>
            <w:tcW w:w="0" w:type="auto"/>
            <w:shd w:val="clear" w:color="auto" w:fill="B6DDE8" w:themeFill="accent5" w:themeFillTint="66"/>
          </w:tcPr>
          <w:p w:rsidR="001E23B3" w:rsidRPr="002F7C85" w:rsidRDefault="001E23B3" w:rsidP="00DD776D">
            <w:pPr>
              <w:spacing w:after="200" w:line="276" w:lineRule="auto"/>
              <w:jc w:val="center"/>
              <w:rPr>
                <w:b/>
              </w:rPr>
            </w:pPr>
            <w:r w:rsidRPr="002F7C85">
              <w:rPr>
                <w:b/>
              </w:rPr>
              <w:t>Pozorovaná četnost</w:t>
            </w:r>
          </w:p>
        </w:tc>
        <w:tc>
          <w:tcPr>
            <w:tcW w:w="0" w:type="auto"/>
            <w:shd w:val="clear" w:color="auto" w:fill="B6DDE8" w:themeFill="accent5" w:themeFillTint="66"/>
          </w:tcPr>
          <w:p w:rsidR="001E23B3" w:rsidRPr="002F7C85" w:rsidRDefault="001E23B3" w:rsidP="00DD776D">
            <w:pPr>
              <w:spacing w:after="200" w:line="276" w:lineRule="auto"/>
              <w:jc w:val="center"/>
              <w:rPr>
                <w:b/>
              </w:rPr>
            </w:pPr>
            <w:r w:rsidRPr="002F7C85">
              <w:rPr>
                <w:b/>
              </w:rPr>
              <w:t>%</w:t>
            </w:r>
          </w:p>
        </w:tc>
      </w:tr>
      <w:tr w:rsidR="001E23B3" w:rsidTr="00DD776D">
        <w:trPr>
          <w:cantSplit/>
          <w:trHeight w:hRule="exact" w:val="284"/>
          <w:jc w:val="center"/>
        </w:trPr>
        <w:tc>
          <w:tcPr>
            <w:tcW w:w="0" w:type="auto"/>
          </w:tcPr>
          <w:p w:rsidR="001E23B3" w:rsidRDefault="001E23B3" w:rsidP="00DD776D">
            <w:pPr>
              <w:spacing w:after="200" w:line="276" w:lineRule="auto"/>
              <w:jc w:val="center"/>
            </w:pPr>
            <w:r>
              <w:t>ano</w:t>
            </w:r>
          </w:p>
        </w:tc>
        <w:tc>
          <w:tcPr>
            <w:tcW w:w="0" w:type="auto"/>
          </w:tcPr>
          <w:p w:rsidR="001E23B3" w:rsidRDefault="001E23B3" w:rsidP="00DD776D">
            <w:pPr>
              <w:spacing w:after="200" w:line="276" w:lineRule="auto"/>
              <w:jc w:val="center"/>
            </w:pPr>
            <w:r>
              <w:t>15</w:t>
            </w:r>
          </w:p>
        </w:tc>
        <w:tc>
          <w:tcPr>
            <w:tcW w:w="0" w:type="auto"/>
          </w:tcPr>
          <w:p w:rsidR="001E23B3" w:rsidRDefault="001E23B3" w:rsidP="00DD776D">
            <w:pPr>
              <w:spacing w:after="200" w:line="276" w:lineRule="auto"/>
              <w:jc w:val="center"/>
            </w:pPr>
            <w:r>
              <w:t>27%</w:t>
            </w:r>
          </w:p>
        </w:tc>
      </w:tr>
      <w:tr w:rsidR="001E23B3" w:rsidTr="00DD776D">
        <w:trPr>
          <w:cantSplit/>
          <w:trHeight w:hRule="exact" w:val="284"/>
          <w:jc w:val="center"/>
        </w:trPr>
        <w:tc>
          <w:tcPr>
            <w:tcW w:w="0" w:type="auto"/>
          </w:tcPr>
          <w:p w:rsidR="001E23B3" w:rsidRDefault="001E23B3" w:rsidP="00DD776D">
            <w:pPr>
              <w:tabs>
                <w:tab w:val="left" w:pos="943"/>
                <w:tab w:val="center" w:pos="1100"/>
              </w:tabs>
              <w:spacing w:after="200" w:line="276" w:lineRule="auto"/>
              <w:jc w:val="center"/>
            </w:pPr>
            <w:r>
              <w:t>ne</w:t>
            </w:r>
          </w:p>
        </w:tc>
        <w:tc>
          <w:tcPr>
            <w:tcW w:w="0" w:type="auto"/>
          </w:tcPr>
          <w:p w:rsidR="001E23B3" w:rsidRDefault="001E23B3" w:rsidP="00DD776D">
            <w:pPr>
              <w:spacing w:after="200" w:line="276" w:lineRule="auto"/>
              <w:jc w:val="center"/>
            </w:pPr>
            <w:r>
              <w:t>40</w:t>
            </w:r>
          </w:p>
        </w:tc>
        <w:tc>
          <w:tcPr>
            <w:tcW w:w="0" w:type="auto"/>
          </w:tcPr>
          <w:p w:rsidR="001E23B3" w:rsidRDefault="001E23B3" w:rsidP="00DD776D">
            <w:pPr>
              <w:spacing w:after="200" w:line="276" w:lineRule="auto"/>
              <w:jc w:val="center"/>
            </w:pPr>
            <w:r>
              <w:t>73%</w:t>
            </w:r>
          </w:p>
        </w:tc>
      </w:tr>
      <w:tr w:rsidR="001E23B3" w:rsidTr="00DD776D">
        <w:trPr>
          <w:cantSplit/>
          <w:trHeight w:hRule="exact" w:val="284"/>
          <w:jc w:val="center"/>
        </w:trPr>
        <w:tc>
          <w:tcPr>
            <w:tcW w:w="0" w:type="auto"/>
            <w:gridSpan w:val="3"/>
          </w:tcPr>
          <w:p w:rsidR="001E23B3" w:rsidRDefault="001E23B3" w:rsidP="00DD776D">
            <w:pPr>
              <w:spacing w:after="200" w:line="276" w:lineRule="auto"/>
              <w:jc w:val="center"/>
            </w:pPr>
            <w:r>
              <w:t>Celkem 55 respondentů</w:t>
            </w:r>
          </w:p>
        </w:tc>
      </w:tr>
    </w:tbl>
    <w:p w:rsidR="001E23B3" w:rsidRPr="0068441C" w:rsidRDefault="001E23B3" w:rsidP="001E23B3">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11</w:t>
      </w:r>
      <w:proofErr w:type="gramEnd"/>
      <w:r w:rsidRPr="006868C7">
        <w:rPr>
          <w:sz w:val="20"/>
          <w:szCs w:val="20"/>
        </w:rPr>
        <w:t xml:space="preserve"> – </w:t>
      </w:r>
      <w:r>
        <w:rPr>
          <w:sz w:val="20"/>
          <w:szCs w:val="20"/>
        </w:rPr>
        <w:t xml:space="preserve">Práce s </w:t>
      </w:r>
      <w:proofErr w:type="spellStart"/>
      <w:r>
        <w:rPr>
          <w:sz w:val="20"/>
          <w:szCs w:val="20"/>
        </w:rPr>
        <w:t>tabletem</w:t>
      </w:r>
      <w:proofErr w:type="spellEnd"/>
      <w:r>
        <w:rPr>
          <w:sz w:val="20"/>
          <w:szCs w:val="20"/>
        </w:rPr>
        <w:t xml:space="preserve"> (žáci)</w:t>
      </w:r>
    </w:p>
    <w:p w:rsidR="001E23B3" w:rsidRDefault="001E23B3" w:rsidP="001E23B3">
      <w:pPr>
        <w:spacing w:line="360" w:lineRule="auto"/>
        <w:jc w:val="center"/>
        <w:outlineLvl w:val="0"/>
      </w:pPr>
      <w:r>
        <w:rPr>
          <w:noProof/>
          <w:lang w:eastAsia="cs-CZ"/>
        </w:rPr>
        <w:drawing>
          <wp:inline distT="0" distB="0" distL="0" distR="0" wp14:anchorId="554BF014" wp14:editId="5D46079B">
            <wp:extent cx="2758440" cy="1668780"/>
            <wp:effectExtent l="0" t="0" r="22860" b="2667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E23B3" w:rsidRPr="0068441C" w:rsidRDefault="001E23B3" w:rsidP="001E23B3">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11</w:t>
      </w:r>
      <w:proofErr w:type="gramEnd"/>
      <w:r w:rsidRPr="006868C7">
        <w:rPr>
          <w:sz w:val="20"/>
          <w:szCs w:val="20"/>
        </w:rPr>
        <w:t xml:space="preserve"> –</w:t>
      </w:r>
      <w:r>
        <w:rPr>
          <w:sz w:val="20"/>
          <w:szCs w:val="20"/>
        </w:rPr>
        <w:t xml:space="preserve">Práce s </w:t>
      </w:r>
      <w:proofErr w:type="spellStart"/>
      <w:r>
        <w:rPr>
          <w:sz w:val="20"/>
          <w:szCs w:val="20"/>
        </w:rPr>
        <w:t>tabletem</w:t>
      </w:r>
      <w:proofErr w:type="spellEnd"/>
      <w:r>
        <w:rPr>
          <w:sz w:val="20"/>
          <w:szCs w:val="20"/>
        </w:rPr>
        <w:t xml:space="preserve"> (žáci)</w:t>
      </w:r>
    </w:p>
    <w:p w:rsidR="001E23B3" w:rsidRPr="0068441C" w:rsidRDefault="001E23B3" w:rsidP="001E23B3">
      <w:pPr>
        <w:spacing w:before="200" w:after="200" w:line="276" w:lineRule="auto"/>
        <w:jc w:val="center"/>
        <w:rPr>
          <w:sz w:val="20"/>
          <w:szCs w:val="20"/>
        </w:rPr>
      </w:pPr>
    </w:p>
    <w:p w:rsidR="001E23B3" w:rsidRDefault="001E23B3" w:rsidP="001E23B3">
      <w:pPr>
        <w:spacing w:after="200" w:line="276" w:lineRule="auto"/>
        <w:ind w:left="708"/>
        <w:rPr>
          <w:i/>
        </w:rPr>
      </w:pPr>
      <w:r w:rsidRPr="007F3B4D">
        <w:rPr>
          <w:b/>
        </w:rPr>
        <w:t xml:space="preserve">Otázka </w:t>
      </w:r>
      <w:proofErr w:type="gramStart"/>
      <w:r w:rsidRPr="007F3B4D">
        <w:rPr>
          <w:b/>
        </w:rPr>
        <w:t>č.</w:t>
      </w:r>
      <w:r>
        <w:rPr>
          <w:b/>
        </w:rPr>
        <w:t>12</w:t>
      </w:r>
      <w:proofErr w:type="gramEnd"/>
      <w:r>
        <w:rPr>
          <w:b/>
        </w:rPr>
        <w:br/>
      </w:r>
      <w:r w:rsidRPr="001E23B3">
        <w:rPr>
          <w:i/>
        </w:rPr>
        <w:t xml:space="preserve">12. Máš datový tarif na </w:t>
      </w:r>
      <w:proofErr w:type="gramStart"/>
      <w:r w:rsidRPr="001E23B3">
        <w:rPr>
          <w:i/>
        </w:rPr>
        <w:t>tabletu(mobilu</w:t>
      </w:r>
      <w:proofErr w:type="gramEnd"/>
      <w:r w:rsidRPr="001E23B3">
        <w:rPr>
          <w:i/>
        </w:rPr>
        <w:t>)?</w:t>
      </w:r>
    </w:p>
    <w:tbl>
      <w:tblPr>
        <w:tblW w:w="0" w:type="auto"/>
        <w:jc w:val="center"/>
        <w:tblLook w:val="04A0" w:firstRow="1" w:lastRow="0" w:firstColumn="1" w:lastColumn="0" w:noHBand="0" w:noVBand="1"/>
      </w:tblPr>
      <w:tblGrid>
        <w:gridCol w:w="1430"/>
        <w:gridCol w:w="2209"/>
        <w:gridCol w:w="656"/>
      </w:tblGrid>
      <w:tr w:rsidR="001E23B3" w:rsidTr="00DD776D">
        <w:trPr>
          <w:cantSplit/>
          <w:trHeight w:hRule="exact" w:val="284"/>
          <w:jc w:val="center"/>
        </w:trPr>
        <w:tc>
          <w:tcPr>
            <w:tcW w:w="0" w:type="auto"/>
            <w:shd w:val="clear" w:color="auto" w:fill="B6DDE8" w:themeFill="accent5" w:themeFillTint="66"/>
          </w:tcPr>
          <w:p w:rsidR="001E23B3" w:rsidRPr="002F7C85" w:rsidRDefault="001E23B3" w:rsidP="001E23B3">
            <w:pPr>
              <w:spacing w:after="200" w:line="276" w:lineRule="auto"/>
              <w:jc w:val="center"/>
              <w:rPr>
                <w:b/>
              </w:rPr>
            </w:pPr>
            <w:r w:rsidRPr="002F7C85">
              <w:rPr>
                <w:b/>
              </w:rPr>
              <w:t xml:space="preserve">Otázka </w:t>
            </w:r>
            <w:proofErr w:type="gramStart"/>
            <w:r w:rsidRPr="002F7C85">
              <w:rPr>
                <w:b/>
              </w:rPr>
              <w:t>č.</w:t>
            </w:r>
            <w:r>
              <w:rPr>
                <w:b/>
              </w:rPr>
              <w:t>12</w:t>
            </w:r>
            <w:proofErr w:type="gramEnd"/>
          </w:p>
        </w:tc>
        <w:tc>
          <w:tcPr>
            <w:tcW w:w="0" w:type="auto"/>
            <w:shd w:val="clear" w:color="auto" w:fill="B6DDE8" w:themeFill="accent5" w:themeFillTint="66"/>
          </w:tcPr>
          <w:p w:rsidR="001E23B3" w:rsidRPr="002F7C85" w:rsidRDefault="001E23B3" w:rsidP="00DD776D">
            <w:pPr>
              <w:spacing w:after="200" w:line="276" w:lineRule="auto"/>
              <w:jc w:val="center"/>
              <w:rPr>
                <w:b/>
              </w:rPr>
            </w:pPr>
            <w:r w:rsidRPr="002F7C85">
              <w:rPr>
                <w:b/>
              </w:rPr>
              <w:t>Pozorovaná četnost</w:t>
            </w:r>
          </w:p>
        </w:tc>
        <w:tc>
          <w:tcPr>
            <w:tcW w:w="0" w:type="auto"/>
            <w:shd w:val="clear" w:color="auto" w:fill="B6DDE8" w:themeFill="accent5" w:themeFillTint="66"/>
          </w:tcPr>
          <w:p w:rsidR="001E23B3" w:rsidRPr="002F7C85" w:rsidRDefault="001E23B3" w:rsidP="00DD776D">
            <w:pPr>
              <w:spacing w:after="200" w:line="276" w:lineRule="auto"/>
              <w:jc w:val="center"/>
              <w:rPr>
                <w:b/>
              </w:rPr>
            </w:pPr>
            <w:r w:rsidRPr="002F7C85">
              <w:rPr>
                <w:b/>
              </w:rPr>
              <w:t>%</w:t>
            </w:r>
          </w:p>
        </w:tc>
      </w:tr>
      <w:tr w:rsidR="001E23B3" w:rsidTr="00DD776D">
        <w:trPr>
          <w:cantSplit/>
          <w:trHeight w:hRule="exact" w:val="284"/>
          <w:jc w:val="center"/>
        </w:trPr>
        <w:tc>
          <w:tcPr>
            <w:tcW w:w="0" w:type="auto"/>
          </w:tcPr>
          <w:p w:rsidR="001E23B3" w:rsidRDefault="001E23B3" w:rsidP="00DD776D">
            <w:pPr>
              <w:spacing w:after="200" w:line="276" w:lineRule="auto"/>
              <w:jc w:val="center"/>
            </w:pPr>
            <w:r>
              <w:t>ano</w:t>
            </w:r>
          </w:p>
        </w:tc>
        <w:tc>
          <w:tcPr>
            <w:tcW w:w="0" w:type="auto"/>
          </w:tcPr>
          <w:p w:rsidR="001E23B3" w:rsidRDefault="001E23B3" w:rsidP="00DD776D">
            <w:pPr>
              <w:spacing w:after="200" w:line="276" w:lineRule="auto"/>
              <w:jc w:val="center"/>
            </w:pPr>
            <w:r>
              <w:t>27</w:t>
            </w:r>
          </w:p>
        </w:tc>
        <w:tc>
          <w:tcPr>
            <w:tcW w:w="0" w:type="auto"/>
          </w:tcPr>
          <w:p w:rsidR="001E23B3" w:rsidRDefault="001E23B3" w:rsidP="00DD776D">
            <w:pPr>
              <w:spacing w:after="200" w:line="276" w:lineRule="auto"/>
              <w:jc w:val="center"/>
            </w:pPr>
            <w:r>
              <w:t>49%</w:t>
            </w:r>
          </w:p>
        </w:tc>
      </w:tr>
      <w:tr w:rsidR="001E23B3" w:rsidTr="00DD776D">
        <w:trPr>
          <w:cantSplit/>
          <w:trHeight w:hRule="exact" w:val="284"/>
          <w:jc w:val="center"/>
        </w:trPr>
        <w:tc>
          <w:tcPr>
            <w:tcW w:w="0" w:type="auto"/>
          </w:tcPr>
          <w:p w:rsidR="001E23B3" w:rsidRDefault="001E23B3" w:rsidP="00DD776D">
            <w:pPr>
              <w:tabs>
                <w:tab w:val="left" w:pos="943"/>
                <w:tab w:val="center" w:pos="1100"/>
              </w:tabs>
              <w:spacing w:after="200" w:line="276" w:lineRule="auto"/>
              <w:jc w:val="center"/>
            </w:pPr>
            <w:r>
              <w:t>ne</w:t>
            </w:r>
          </w:p>
        </w:tc>
        <w:tc>
          <w:tcPr>
            <w:tcW w:w="0" w:type="auto"/>
          </w:tcPr>
          <w:p w:rsidR="001E23B3" w:rsidRDefault="001E23B3" w:rsidP="00DD776D">
            <w:pPr>
              <w:spacing w:after="200" w:line="276" w:lineRule="auto"/>
              <w:jc w:val="center"/>
            </w:pPr>
            <w:r>
              <w:t>28</w:t>
            </w:r>
          </w:p>
        </w:tc>
        <w:tc>
          <w:tcPr>
            <w:tcW w:w="0" w:type="auto"/>
          </w:tcPr>
          <w:p w:rsidR="001E23B3" w:rsidRDefault="001E23B3" w:rsidP="00DD776D">
            <w:pPr>
              <w:spacing w:after="200" w:line="276" w:lineRule="auto"/>
              <w:jc w:val="center"/>
            </w:pPr>
            <w:r>
              <w:t>51%</w:t>
            </w:r>
          </w:p>
        </w:tc>
      </w:tr>
      <w:tr w:rsidR="001E23B3" w:rsidTr="00DD776D">
        <w:trPr>
          <w:cantSplit/>
          <w:trHeight w:hRule="exact" w:val="284"/>
          <w:jc w:val="center"/>
        </w:trPr>
        <w:tc>
          <w:tcPr>
            <w:tcW w:w="0" w:type="auto"/>
            <w:gridSpan w:val="3"/>
          </w:tcPr>
          <w:p w:rsidR="001E23B3" w:rsidRDefault="001E23B3" w:rsidP="00DD776D">
            <w:pPr>
              <w:spacing w:after="200" w:line="276" w:lineRule="auto"/>
              <w:jc w:val="center"/>
            </w:pPr>
            <w:r>
              <w:t>Celkem 55 respondentů</w:t>
            </w:r>
          </w:p>
        </w:tc>
      </w:tr>
    </w:tbl>
    <w:p w:rsidR="001E23B3" w:rsidRPr="0068441C" w:rsidRDefault="001E23B3" w:rsidP="001E23B3">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12</w:t>
      </w:r>
      <w:proofErr w:type="gramEnd"/>
      <w:r w:rsidRPr="006868C7">
        <w:rPr>
          <w:sz w:val="20"/>
          <w:szCs w:val="20"/>
        </w:rPr>
        <w:t xml:space="preserve"> – </w:t>
      </w:r>
      <w:r>
        <w:rPr>
          <w:sz w:val="20"/>
          <w:szCs w:val="20"/>
        </w:rPr>
        <w:t>Datový tarif (žáci)</w:t>
      </w:r>
    </w:p>
    <w:p w:rsidR="001E23B3" w:rsidRDefault="001E23B3" w:rsidP="001E23B3">
      <w:pPr>
        <w:spacing w:line="360" w:lineRule="auto"/>
        <w:jc w:val="center"/>
        <w:outlineLvl w:val="0"/>
      </w:pPr>
      <w:r>
        <w:rPr>
          <w:noProof/>
          <w:lang w:eastAsia="cs-CZ"/>
        </w:rPr>
        <w:lastRenderedPageBreak/>
        <w:drawing>
          <wp:inline distT="0" distB="0" distL="0" distR="0" wp14:anchorId="629EA511" wp14:editId="7B2F5C42">
            <wp:extent cx="2758440" cy="1668780"/>
            <wp:effectExtent l="0" t="0" r="22860" b="26670"/>
            <wp:docPr id="44" name="Graf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E23B3" w:rsidRPr="0068441C" w:rsidRDefault="001E23B3" w:rsidP="001E23B3">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12</w:t>
      </w:r>
      <w:proofErr w:type="gramEnd"/>
      <w:r w:rsidRPr="006868C7">
        <w:rPr>
          <w:sz w:val="20"/>
          <w:szCs w:val="20"/>
        </w:rPr>
        <w:t xml:space="preserve"> –</w:t>
      </w:r>
      <w:r w:rsidRPr="001E23B3">
        <w:rPr>
          <w:sz w:val="20"/>
          <w:szCs w:val="20"/>
        </w:rPr>
        <w:t xml:space="preserve"> </w:t>
      </w:r>
      <w:r>
        <w:rPr>
          <w:sz w:val="20"/>
          <w:szCs w:val="20"/>
        </w:rPr>
        <w:t>Datový tarif (žáci)</w:t>
      </w:r>
    </w:p>
    <w:p w:rsidR="00DD776D" w:rsidRDefault="00DD776D" w:rsidP="00DD776D">
      <w:pPr>
        <w:spacing w:after="200" w:line="276" w:lineRule="auto"/>
        <w:ind w:left="708"/>
      </w:pPr>
      <w:r>
        <w:rPr>
          <w:b/>
        </w:rPr>
        <w:t xml:space="preserve">Otázka </w:t>
      </w:r>
      <w:proofErr w:type="gramStart"/>
      <w:r>
        <w:rPr>
          <w:b/>
        </w:rPr>
        <w:t>č.13</w:t>
      </w:r>
      <w:proofErr w:type="gramEnd"/>
      <w:r>
        <w:rPr>
          <w:b/>
        </w:rPr>
        <w:br/>
      </w:r>
      <w:r w:rsidRPr="00DD776D">
        <w:rPr>
          <w:i/>
        </w:rPr>
        <w:t>13. Kolik máš volných gigabajtů (GB) dat na měsíc?</w:t>
      </w:r>
    </w:p>
    <w:tbl>
      <w:tblPr>
        <w:tblW w:w="0" w:type="auto"/>
        <w:jc w:val="center"/>
        <w:tblLook w:val="04A0" w:firstRow="1" w:lastRow="0" w:firstColumn="1" w:lastColumn="0" w:noHBand="0" w:noVBand="1"/>
      </w:tblPr>
      <w:tblGrid>
        <w:gridCol w:w="1430"/>
        <w:gridCol w:w="2209"/>
        <w:gridCol w:w="656"/>
      </w:tblGrid>
      <w:tr w:rsidR="00DD776D" w:rsidTr="00DD776D">
        <w:trPr>
          <w:trHeight w:hRule="exact" w:val="284"/>
          <w:jc w:val="center"/>
        </w:trPr>
        <w:tc>
          <w:tcPr>
            <w:tcW w:w="0" w:type="auto"/>
            <w:shd w:val="clear" w:color="auto" w:fill="B6DDE8" w:themeFill="accent5" w:themeFillTint="66"/>
          </w:tcPr>
          <w:p w:rsidR="00DD776D" w:rsidRPr="006868C7" w:rsidRDefault="00DD776D" w:rsidP="00DD776D">
            <w:pPr>
              <w:spacing w:after="200" w:line="276" w:lineRule="auto"/>
              <w:jc w:val="center"/>
              <w:rPr>
                <w:b/>
              </w:rPr>
            </w:pPr>
            <w:r w:rsidRPr="006868C7">
              <w:rPr>
                <w:b/>
              </w:rPr>
              <w:t xml:space="preserve">Otázka </w:t>
            </w:r>
            <w:proofErr w:type="gramStart"/>
            <w:r w:rsidRPr="006868C7">
              <w:rPr>
                <w:b/>
              </w:rPr>
              <w:t>č.</w:t>
            </w:r>
            <w:r>
              <w:rPr>
                <w:b/>
              </w:rPr>
              <w:t>13</w:t>
            </w:r>
            <w:proofErr w:type="gramEnd"/>
          </w:p>
        </w:tc>
        <w:tc>
          <w:tcPr>
            <w:tcW w:w="0" w:type="auto"/>
            <w:shd w:val="clear" w:color="auto" w:fill="B6DDE8" w:themeFill="accent5" w:themeFillTint="66"/>
          </w:tcPr>
          <w:p w:rsidR="00DD776D" w:rsidRPr="006868C7" w:rsidRDefault="00DD776D" w:rsidP="00DD776D">
            <w:pPr>
              <w:spacing w:after="200" w:line="276" w:lineRule="auto"/>
              <w:jc w:val="center"/>
              <w:rPr>
                <w:b/>
              </w:rPr>
            </w:pPr>
            <w:r w:rsidRPr="006868C7">
              <w:rPr>
                <w:b/>
              </w:rPr>
              <w:t>Pozorovaná četnost</w:t>
            </w:r>
          </w:p>
        </w:tc>
        <w:tc>
          <w:tcPr>
            <w:tcW w:w="0" w:type="auto"/>
            <w:shd w:val="clear" w:color="auto" w:fill="B6DDE8" w:themeFill="accent5" w:themeFillTint="66"/>
          </w:tcPr>
          <w:p w:rsidR="00DD776D" w:rsidRPr="006868C7" w:rsidRDefault="00DD776D" w:rsidP="00DD776D">
            <w:pPr>
              <w:spacing w:after="200" w:line="276" w:lineRule="auto"/>
              <w:jc w:val="center"/>
              <w:rPr>
                <w:b/>
              </w:rPr>
            </w:pPr>
            <w:r w:rsidRPr="006868C7">
              <w:rPr>
                <w:b/>
              </w:rPr>
              <w:t>%</w:t>
            </w:r>
          </w:p>
        </w:tc>
      </w:tr>
      <w:tr w:rsidR="00DD776D" w:rsidTr="00DD776D">
        <w:trPr>
          <w:trHeight w:hRule="exact" w:val="284"/>
          <w:jc w:val="center"/>
        </w:trPr>
        <w:tc>
          <w:tcPr>
            <w:tcW w:w="0" w:type="auto"/>
          </w:tcPr>
          <w:p w:rsidR="00DD776D" w:rsidRDefault="00DD776D" w:rsidP="00DD776D">
            <w:pPr>
              <w:spacing w:after="200" w:line="276" w:lineRule="auto"/>
              <w:jc w:val="center"/>
            </w:pPr>
            <w:r>
              <w:t>nevím</w:t>
            </w:r>
          </w:p>
        </w:tc>
        <w:tc>
          <w:tcPr>
            <w:tcW w:w="0" w:type="auto"/>
          </w:tcPr>
          <w:p w:rsidR="00DD776D" w:rsidRDefault="00DD776D" w:rsidP="00DD776D">
            <w:pPr>
              <w:spacing w:after="200" w:line="276" w:lineRule="auto"/>
              <w:jc w:val="center"/>
            </w:pPr>
            <w:r>
              <w:t>19</w:t>
            </w:r>
          </w:p>
        </w:tc>
        <w:tc>
          <w:tcPr>
            <w:tcW w:w="0" w:type="auto"/>
          </w:tcPr>
          <w:p w:rsidR="00DD776D" w:rsidRDefault="00DD776D" w:rsidP="00DD776D">
            <w:pPr>
              <w:spacing w:after="200" w:line="276" w:lineRule="auto"/>
              <w:jc w:val="center"/>
            </w:pPr>
            <w:r>
              <w:t>35%</w:t>
            </w:r>
          </w:p>
        </w:tc>
      </w:tr>
      <w:tr w:rsidR="00DD776D" w:rsidTr="00DD776D">
        <w:trPr>
          <w:trHeight w:hRule="exact" w:val="284"/>
          <w:jc w:val="center"/>
        </w:trPr>
        <w:tc>
          <w:tcPr>
            <w:tcW w:w="0" w:type="auto"/>
          </w:tcPr>
          <w:p w:rsidR="00DD776D" w:rsidRDefault="00DD776D" w:rsidP="00DD776D">
            <w:pPr>
              <w:spacing w:after="200" w:line="276" w:lineRule="auto"/>
              <w:jc w:val="center"/>
            </w:pPr>
            <w:r>
              <w:t>žádné</w:t>
            </w:r>
          </w:p>
        </w:tc>
        <w:tc>
          <w:tcPr>
            <w:tcW w:w="0" w:type="auto"/>
          </w:tcPr>
          <w:p w:rsidR="00DD776D" w:rsidRDefault="00DD776D" w:rsidP="00DD776D">
            <w:pPr>
              <w:spacing w:after="200" w:line="276" w:lineRule="auto"/>
              <w:jc w:val="center"/>
            </w:pPr>
            <w:r>
              <w:t>14</w:t>
            </w:r>
          </w:p>
        </w:tc>
        <w:tc>
          <w:tcPr>
            <w:tcW w:w="0" w:type="auto"/>
          </w:tcPr>
          <w:p w:rsidR="00DD776D" w:rsidRDefault="00DD776D" w:rsidP="00DD776D">
            <w:pPr>
              <w:spacing w:after="200" w:line="276" w:lineRule="auto"/>
              <w:jc w:val="center"/>
            </w:pPr>
            <w:r>
              <w:t>25%</w:t>
            </w:r>
          </w:p>
        </w:tc>
      </w:tr>
      <w:tr w:rsidR="00DD776D" w:rsidTr="00DD776D">
        <w:trPr>
          <w:trHeight w:hRule="exact" w:val="284"/>
          <w:jc w:val="center"/>
        </w:trPr>
        <w:tc>
          <w:tcPr>
            <w:tcW w:w="0" w:type="auto"/>
          </w:tcPr>
          <w:p w:rsidR="00DD776D" w:rsidRDefault="00DD776D" w:rsidP="00DD776D">
            <w:pPr>
              <w:spacing w:after="200" w:line="276" w:lineRule="auto"/>
              <w:jc w:val="center"/>
            </w:pPr>
            <w:r>
              <w:t>1 až 5</w:t>
            </w:r>
          </w:p>
        </w:tc>
        <w:tc>
          <w:tcPr>
            <w:tcW w:w="0" w:type="auto"/>
          </w:tcPr>
          <w:p w:rsidR="00DD776D" w:rsidRDefault="00DD776D" w:rsidP="00DD776D">
            <w:pPr>
              <w:spacing w:after="200" w:line="276" w:lineRule="auto"/>
              <w:jc w:val="center"/>
            </w:pPr>
            <w:r>
              <w:t>21</w:t>
            </w:r>
          </w:p>
        </w:tc>
        <w:tc>
          <w:tcPr>
            <w:tcW w:w="0" w:type="auto"/>
          </w:tcPr>
          <w:p w:rsidR="00DD776D" w:rsidRDefault="00DD776D" w:rsidP="00DD776D">
            <w:pPr>
              <w:spacing w:after="200" w:line="276" w:lineRule="auto"/>
              <w:jc w:val="center"/>
            </w:pPr>
            <w:r>
              <w:t>38%</w:t>
            </w:r>
          </w:p>
        </w:tc>
      </w:tr>
      <w:tr w:rsidR="00DD776D" w:rsidTr="00DD776D">
        <w:trPr>
          <w:trHeight w:hRule="exact" w:val="284"/>
          <w:jc w:val="center"/>
        </w:trPr>
        <w:tc>
          <w:tcPr>
            <w:tcW w:w="0" w:type="auto"/>
          </w:tcPr>
          <w:p w:rsidR="00DD776D" w:rsidRDefault="00DD776D" w:rsidP="00DD776D">
            <w:pPr>
              <w:spacing w:after="200" w:line="276" w:lineRule="auto"/>
              <w:jc w:val="center"/>
            </w:pPr>
            <w:r>
              <w:t>neomezené</w:t>
            </w:r>
          </w:p>
        </w:tc>
        <w:tc>
          <w:tcPr>
            <w:tcW w:w="0" w:type="auto"/>
          </w:tcPr>
          <w:p w:rsidR="00DD776D" w:rsidRDefault="00DD776D" w:rsidP="00DD776D">
            <w:pPr>
              <w:spacing w:after="200" w:line="276" w:lineRule="auto"/>
              <w:jc w:val="center"/>
            </w:pPr>
            <w:r>
              <w:t>1</w:t>
            </w:r>
          </w:p>
        </w:tc>
        <w:tc>
          <w:tcPr>
            <w:tcW w:w="0" w:type="auto"/>
          </w:tcPr>
          <w:p w:rsidR="00DD776D" w:rsidRDefault="00DD776D" w:rsidP="00DD776D">
            <w:pPr>
              <w:spacing w:after="200" w:line="276" w:lineRule="auto"/>
              <w:jc w:val="center"/>
            </w:pPr>
            <w:r>
              <w:t>2%</w:t>
            </w:r>
          </w:p>
        </w:tc>
      </w:tr>
      <w:tr w:rsidR="00DD776D" w:rsidTr="00DD776D">
        <w:trPr>
          <w:trHeight w:hRule="exact" w:val="284"/>
          <w:jc w:val="center"/>
        </w:trPr>
        <w:tc>
          <w:tcPr>
            <w:tcW w:w="0" w:type="auto"/>
            <w:gridSpan w:val="3"/>
          </w:tcPr>
          <w:p w:rsidR="00DD776D" w:rsidRDefault="00DD776D" w:rsidP="00DD776D">
            <w:pPr>
              <w:spacing w:after="200" w:line="276" w:lineRule="auto"/>
              <w:jc w:val="center"/>
            </w:pPr>
            <w:r>
              <w:t>Celkem 55 respondentů</w:t>
            </w:r>
          </w:p>
        </w:tc>
      </w:tr>
    </w:tbl>
    <w:p w:rsidR="00DD776D" w:rsidRPr="006868C7" w:rsidRDefault="00DD776D" w:rsidP="00DD776D">
      <w:pPr>
        <w:spacing w:before="200" w:after="200" w:line="360" w:lineRule="auto"/>
        <w:jc w:val="center"/>
        <w:rPr>
          <w:sz w:val="20"/>
          <w:szCs w:val="20"/>
        </w:rPr>
      </w:pPr>
      <w:r>
        <w:rPr>
          <w:sz w:val="20"/>
          <w:szCs w:val="20"/>
        </w:rPr>
        <w:t xml:space="preserve">Tabulka </w:t>
      </w:r>
      <w:proofErr w:type="gramStart"/>
      <w:r>
        <w:rPr>
          <w:sz w:val="20"/>
          <w:szCs w:val="20"/>
        </w:rPr>
        <w:t>č.13</w:t>
      </w:r>
      <w:proofErr w:type="gramEnd"/>
      <w:r w:rsidRPr="006868C7">
        <w:rPr>
          <w:sz w:val="20"/>
          <w:szCs w:val="20"/>
        </w:rPr>
        <w:t xml:space="preserve"> </w:t>
      </w:r>
      <w:r>
        <w:rPr>
          <w:sz w:val="20"/>
          <w:szCs w:val="20"/>
        </w:rPr>
        <w:t>- Velikost datového tarifu</w:t>
      </w:r>
      <w:r w:rsidRPr="006868C7">
        <w:rPr>
          <w:sz w:val="20"/>
          <w:szCs w:val="20"/>
        </w:rPr>
        <w:t xml:space="preserve"> </w:t>
      </w:r>
      <w:r>
        <w:rPr>
          <w:sz w:val="20"/>
          <w:szCs w:val="20"/>
        </w:rPr>
        <w:t>(žáci)</w:t>
      </w:r>
    </w:p>
    <w:p w:rsidR="00DD776D" w:rsidRDefault="00DD776D" w:rsidP="00DD776D">
      <w:pPr>
        <w:spacing w:after="200" w:line="276" w:lineRule="auto"/>
        <w:jc w:val="center"/>
      </w:pPr>
      <w:r>
        <w:rPr>
          <w:noProof/>
          <w:lang w:eastAsia="cs-CZ"/>
        </w:rPr>
        <w:drawing>
          <wp:inline distT="0" distB="0" distL="0" distR="0" wp14:anchorId="62F33D12" wp14:editId="287AC75D">
            <wp:extent cx="3352800" cy="1935480"/>
            <wp:effectExtent l="0" t="0" r="19050" b="2667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F7C95" w:rsidRDefault="00DD776D" w:rsidP="00DD776D">
      <w:pPr>
        <w:spacing w:before="200" w:after="200" w:line="360" w:lineRule="auto"/>
        <w:jc w:val="center"/>
        <w:rPr>
          <w:b/>
          <w:sz w:val="32"/>
          <w:szCs w:val="32"/>
        </w:rPr>
      </w:pPr>
      <w:r w:rsidRPr="006868C7">
        <w:rPr>
          <w:sz w:val="20"/>
          <w:szCs w:val="20"/>
        </w:rPr>
        <w:t xml:space="preserve">Graf </w:t>
      </w:r>
      <w:proofErr w:type="gramStart"/>
      <w:r w:rsidRPr="006868C7">
        <w:rPr>
          <w:sz w:val="20"/>
          <w:szCs w:val="20"/>
        </w:rPr>
        <w:t>č.</w:t>
      </w:r>
      <w:r>
        <w:rPr>
          <w:sz w:val="20"/>
          <w:szCs w:val="20"/>
        </w:rPr>
        <w:t>13</w:t>
      </w:r>
      <w:proofErr w:type="gramEnd"/>
      <w:r>
        <w:rPr>
          <w:sz w:val="20"/>
          <w:szCs w:val="20"/>
        </w:rPr>
        <w:t xml:space="preserve"> -</w:t>
      </w:r>
      <w:r w:rsidRPr="006868C7">
        <w:rPr>
          <w:sz w:val="20"/>
          <w:szCs w:val="20"/>
        </w:rPr>
        <w:t xml:space="preserve"> </w:t>
      </w:r>
      <w:r>
        <w:rPr>
          <w:sz w:val="20"/>
          <w:szCs w:val="20"/>
        </w:rPr>
        <w:t>Velikost datového tarifu</w:t>
      </w:r>
      <w:r w:rsidRPr="006868C7">
        <w:rPr>
          <w:sz w:val="20"/>
          <w:szCs w:val="20"/>
        </w:rPr>
        <w:t xml:space="preserve"> </w:t>
      </w:r>
      <w:r>
        <w:rPr>
          <w:sz w:val="20"/>
          <w:szCs w:val="20"/>
        </w:rPr>
        <w:t>(žáci)</w:t>
      </w:r>
    </w:p>
    <w:p w:rsidR="00DD776D" w:rsidRDefault="00DD776D" w:rsidP="00DD776D">
      <w:pPr>
        <w:spacing w:after="200" w:line="276" w:lineRule="auto"/>
        <w:ind w:left="708"/>
        <w:rPr>
          <w:i/>
        </w:rPr>
      </w:pPr>
      <w:r w:rsidRPr="007F3B4D">
        <w:rPr>
          <w:b/>
        </w:rPr>
        <w:t xml:space="preserve">Otázka </w:t>
      </w:r>
      <w:proofErr w:type="gramStart"/>
      <w:r w:rsidRPr="007F3B4D">
        <w:rPr>
          <w:b/>
        </w:rPr>
        <w:t>č.</w:t>
      </w:r>
      <w:r>
        <w:rPr>
          <w:b/>
        </w:rPr>
        <w:t>14</w:t>
      </w:r>
      <w:proofErr w:type="gramEnd"/>
      <w:r>
        <w:rPr>
          <w:b/>
        </w:rPr>
        <w:br/>
      </w:r>
      <w:r w:rsidRPr="00DD776D">
        <w:rPr>
          <w:i/>
        </w:rPr>
        <w:t xml:space="preserve">14. Chodíš </w:t>
      </w:r>
      <w:proofErr w:type="spellStart"/>
      <w:r w:rsidRPr="00DD776D">
        <w:rPr>
          <w:i/>
        </w:rPr>
        <w:t>behěm</w:t>
      </w:r>
      <w:proofErr w:type="spellEnd"/>
      <w:r w:rsidRPr="00DD776D">
        <w:rPr>
          <w:i/>
        </w:rPr>
        <w:t xml:space="preserve"> vyučování na internet?</w:t>
      </w:r>
    </w:p>
    <w:tbl>
      <w:tblPr>
        <w:tblW w:w="0" w:type="auto"/>
        <w:jc w:val="center"/>
        <w:tblLook w:val="04A0" w:firstRow="1" w:lastRow="0" w:firstColumn="1" w:lastColumn="0" w:noHBand="0" w:noVBand="1"/>
      </w:tblPr>
      <w:tblGrid>
        <w:gridCol w:w="1430"/>
        <w:gridCol w:w="2209"/>
        <w:gridCol w:w="656"/>
      </w:tblGrid>
      <w:tr w:rsidR="00DD776D" w:rsidTr="00DD776D">
        <w:trPr>
          <w:cantSplit/>
          <w:trHeight w:hRule="exact" w:val="284"/>
          <w:jc w:val="center"/>
        </w:trPr>
        <w:tc>
          <w:tcPr>
            <w:tcW w:w="0" w:type="auto"/>
            <w:shd w:val="clear" w:color="auto" w:fill="B6DDE8" w:themeFill="accent5" w:themeFillTint="66"/>
          </w:tcPr>
          <w:p w:rsidR="00DD776D" w:rsidRPr="002F7C85" w:rsidRDefault="00DD776D" w:rsidP="00D661C7">
            <w:pPr>
              <w:spacing w:after="200" w:line="276" w:lineRule="auto"/>
              <w:jc w:val="center"/>
              <w:rPr>
                <w:b/>
              </w:rPr>
            </w:pPr>
            <w:r w:rsidRPr="002F7C85">
              <w:rPr>
                <w:b/>
              </w:rPr>
              <w:t xml:space="preserve">Otázka </w:t>
            </w:r>
            <w:proofErr w:type="gramStart"/>
            <w:r w:rsidRPr="002F7C85">
              <w:rPr>
                <w:b/>
              </w:rPr>
              <w:t>č.</w:t>
            </w:r>
            <w:r w:rsidR="00D661C7">
              <w:rPr>
                <w:b/>
              </w:rPr>
              <w:t>14</w:t>
            </w:r>
            <w:proofErr w:type="gramEnd"/>
          </w:p>
        </w:tc>
        <w:tc>
          <w:tcPr>
            <w:tcW w:w="0" w:type="auto"/>
            <w:shd w:val="clear" w:color="auto" w:fill="B6DDE8" w:themeFill="accent5" w:themeFillTint="66"/>
          </w:tcPr>
          <w:p w:rsidR="00DD776D" w:rsidRPr="002F7C85" w:rsidRDefault="00DD776D" w:rsidP="00DD776D">
            <w:pPr>
              <w:spacing w:after="200" w:line="276" w:lineRule="auto"/>
              <w:jc w:val="center"/>
              <w:rPr>
                <w:b/>
              </w:rPr>
            </w:pPr>
            <w:r w:rsidRPr="002F7C85">
              <w:rPr>
                <w:b/>
              </w:rPr>
              <w:t>Pozorovaná četnost</w:t>
            </w:r>
          </w:p>
        </w:tc>
        <w:tc>
          <w:tcPr>
            <w:tcW w:w="0" w:type="auto"/>
            <w:shd w:val="clear" w:color="auto" w:fill="B6DDE8" w:themeFill="accent5" w:themeFillTint="66"/>
          </w:tcPr>
          <w:p w:rsidR="00DD776D" w:rsidRPr="002F7C85" w:rsidRDefault="00DD776D" w:rsidP="00DD776D">
            <w:pPr>
              <w:spacing w:after="200" w:line="276" w:lineRule="auto"/>
              <w:jc w:val="center"/>
              <w:rPr>
                <w:b/>
              </w:rPr>
            </w:pPr>
            <w:r w:rsidRPr="002F7C85">
              <w:rPr>
                <w:b/>
              </w:rPr>
              <w:t>%</w:t>
            </w:r>
          </w:p>
        </w:tc>
      </w:tr>
      <w:tr w:rsidR="00DD776D" w:rsidTr="00DD776D">
        <w:trPr>
          <w:cantSplit/>
          <w:trHeight w:hRule="exact" w:val="284"/>
          <w:jc w:val="center"/>
        </w:trPr>
        <w:tc>
          <w:tcPr>
            <w:tcW w:w="0" w:type="auto"/>
          </w:tcPr>
          <w:p w:rsidR="00DD776D" w:rsidRDefault="00DD776D" w:rsidP="00DD776D">
            <w:pPr>
              <w:spacing w:after="200" w:line="276" w:lineRule="auto"/>
              <w:jc w:val="center"/>
            </w:pPr>
            <w:r>
              <w:t>ano</w:t>
            </w:r>
          </w:p>
        </w:tc>
        <w:tc>
          <w:tcPr>
            <w:tcW w:w="0" w:type="auto"/>
          </w:tcPr>
          <w:p w:rsidR="00DD776D" w:rsidRDefault="00DD776D" w:rsidP="00DD776D">
            <w:pPr>
              <w:spacing w:after="200" w:line="276" w:lineRule="auto"/>
              <w:jc w:val="center"/>
            </w:pPr>
            <w:r>
              <w:t>27</w:t>
            </w:r>
          </w:p>
        </w:tc>
        <w:tc>
          <w:tcPr>
            <w:tcW w:w="0" w:type="auto"/>
          </w:tcPr>
          <w:p w:rsidR="00DD776D" w:rsidRDefault="00DD776D" w:rsidP="00DD776D">
            <w:pPr>
              <w:spacing w:after="200" w:line="276" w:lineRule="auto"/>
              <w:jc w:val="center"/>
            </w:pPr>
            <w:r>
              <w:t>49%</w:t>
            </w:r>
          </w:p>
        </w:tc>
      </w:tr>
      <w:tr w:rsidR="00DD776D" w:rsidTr="00DD776D">
        <w:trPr>
          <w:cantSplit/>
          <w:trHeight w:hRule="exact" w:val="284"/>
          <w:jc w:val="center"/>
        </w:trPr>
        <w:tc>
          <w:tcPr>
            <w:tcW w:w="0" w:type="auto"/>
          </w:tcPr>
          <w:p w:rsidR="00DD776D" w:rsidRDefault="00DD776D" w:rsidP="00DD776D">
            <w:pPr>
              <w:tabs>
                <w:tab w:val="left" w:pos="943"/>
                <w:tab w:val="center" w:pos="1100"/>
              </w:tabs>
              <w:spacing w:after="200" w:line="276" w:lineRule="auto"/>
              <w:jc w:val="center"/>
            </w:pPr>
            <w:r>
              <w:t>ne</w:t>
            </w:r>
          </w:p>
        </w:tc>
        <w:tc>
          <w:tcPr>
            <w:tcW w:w="0" w:type="auto"/>
          </w:tcPr>
          <w:p w:rsidR="00DD776D" w:rsidRDefault="00DD776D" w:rsidP="00DD776D">
            <w:pPr>
              <w:spacing w:after="200" w:line="276" w:lineRule="auto"/>
              <w:jc w:val="center"/>
            </w:pPr>
            <w:r>
              <w:t>28</w:t>
            </w:r>
          </w:p>
        </w:tc>
        <w:tc>
          <w:tcPr>
            <w:tcW w:w="0" w:type="auto"/>
          </w:tcPr>
          <w:p w:rsidR="00DD776D" w:rsidRDefault="00DD776D" w:rsidP="00DD776D">
            <w:pPr>
              <w:spacing w:after="200" w:line="276" w:lineRule="auto"/>
              <w:jc w:val="center"/>
            </w:pPr>
            <w:r>
              <w:t>51%</w:t>
            </w:r>
          </w:p>
        </w:tc>
      </w:tr>
      <w:tr w:rsidR="00DD776D" w:rsidTr="00DD776D">
        <w:trPr>
          <w:cantSplit/>
          <w:trHeight w:hRule="exact" w:val="284"/>
          <w:jc w:val="center"/>
        </w:trPr>
        <w:tc>
          <w:tcPr>
            <w:tcW w:w="0" w:type="auto"/>
            <w:gridSpan w:val="3"/>
          </w:tcPr>
          <w:p w:rsidR="00DD776D" w:rsidRDefault="00DD776D" w:rsidP="00DD776D">
            <w:pPr>
              <w:spacing w:after="200" w:line="276" w:lineRule="auto"/>
              <w:jc w:val="center"/>
            </w:pPr>
            <w:r>
              <w:t>Celkem 55 respondentů</w:t>
            </w:r>
          </w:p>
        </w:tc>
      </w:tr>
    </w:tbl>
    <w:p w:rsidR="00DD776D" w:rsidRPr="0068441C" w:rsidRDefault="00DD776D" w:rsidP="00DD776D">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sidR="00D661C7">
        <w:rPr>
          <w:sz w:val="20"/>
          <w:szCs w:val="20"/>
        </w:rPr>
        <w:t>14</w:t>
      </w:r>
      <w:proofErr w:type="gramEnd"/>
      <w:r w:rsidRPr="006868C7">
        <w:rPr>
          <w:sz w:val="20"/>
          <w:szCs w:val="20"/>
        </w:rPr>
        <w:t xml:space="preserve"> – </w:t>
      </w:r>
      <w:r w:rsidR="00D661C7">
        <w:rPr>
          <w:sz w:val="20"/>
          <w:szCs w:val="20"/>
        </w:rPr>
        <w:t>Internet v hodině</w:t>
      </w:r>
      <w:r>
        <w:rPr>
          <w:sz w:val="20"/>
          <w:szCs w:val="20"/>
        </w:rPr>
        <w:t xml:space="preserve"> (žáci)</w:t>
      </w:r>
    </w:p>
    <w:p w:rsidR="00DD776D" w:rsidRDefault="00DD776D" w:rsidP="00DD776D">
      <w:pPr>
        <w:spacing w:line="360" w:lineRule="auto"/>
        <w:jc w:val="center"/>
        <w:outlineLvl w:val="0"/>
      </w:pPr>
      <w:r>
        <w:rPr>
          <w:noProof/>
          <w:lang w:eastAsia="cs-CZ"/>
        </w:rPr>
        <w:lastRenderedPageBreak/>
        <w:drawing>
          <wp:inline distT="0" distB="0" distL="0" distR="0" wp14:anchorId="093EFCE0" wp14:editId="5077D8CB">
            <wp:extent cx="2758440" cy="1668780"/>
            <wp:effectExtent l="0" t="0" r="22860" b="26670"/>
            <wp:docPr id="46" name="Graf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D776D" w:rsidRPr="0068441C" w:rsidRDefault="00DD776D" w:rsidP="00DD776D">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sidR="00D661C7">
        <w:rPr>
          <w:sz w:val="20"/>
          <w:szCs w:val="20"/>
        </w:rPr>
        <w:t>14</w:t>
      </w:r>
      <w:proofErr w:type="gramEnd"/>
      <w:r w:rsidRPr="006868C7">
        <w:rPr>
          <w:sz w:val="20"/>
          <w:szCs w:val="20"/>
        </w:rPr>
        <w:t xml:space="preserve"> – </w:t>
      </w:r>
      <w:r w:rsidR="00D661C7">
        <w:rPr>
          <w:sz w:val="20"/>
          <w:szCs w:val="20"/>
        </w:rPr>
        <w:t>Internet v hodině (žáci)</w:t>
      </w:r>
    </w:p>
    <w:p w:rsidR="00D661C7" w:rsidRPr="00343D1C" w:rsidRDefault="00D661C7" w:rsidP="00D661C7">
      <w:pPr>
        <w:spacing w:after="200" w:line="276" w:lineRule="auto"/>
        <w:ind w:left="708"/>
        <w:rPr>
          <w:b/>
        </w:rPr>
      </w:pPr>
      <w:r w:rsidRPr="00343D1C">
        <w:rPr>
          <w:b/>
        </w:rPr>
        <w:t xml:space="preserve">Otázka </w:t>
      </w:r>
      <w:proofErr w:type="gramStart"/>
      <w:r w:rsidRPr="00343D1C">
        <w:rPr>
          <w:b/>
        </w:rPr>
        <w:t>č.</w:t>
      </w:r>
      <w:r>
        <w:rPr>
          <w:b/>
        </w:rPr>
        <w:t>15</w:t>
      </w:r>
      <w:proofErr w:type="gramEnd"/>
      <w:r w:rsidRPr="00343D1C">
        <w:rPr>
          <w:b/>
        </w:rPr>
        <w:br/>
      </w:r>
      <w:r w:rsidRPr="00D661C7">
        <w:rPr>
          <w:i/>
        </w:rPr>
        <w:t>15. Co nejčastěji na internetu děláš?</w:t>
      </w:r>
    </w:p>
    <w:tbl>
      <w:tblPr>
        <w:tblW w:w="0" w:type="auto"/>
        <w:jc w:val="center"/>
        <w:tblLook w:val="04A0" w:firstRow="1" w:lastRow="0" w:firstColumn="1" w:lastColumn="0" w:noHBand="0" w:noVBand="1"/>
      </w:tblPr>
      <w:tblGrid>
        <w:gridCol w:w="1430"/>
        <w:gridCol w:w="2209"/>
        <w:gridCol w:w="656"/>
      </w:tblGrid>
      <w:tr w:rsidR="00D661C7" w:rsidTr="00951F4B">
        <w:trPr>
          <w:cantSplit/>
          <w:trHeight w:hRule="exact" w:val="284"/>
          <w:jc w:val="center"/>
        </w:trPr>
        <w:tc>
          <w:tcPr>
            <w:tcW w:w="0" w:type="auto"/>
            <w:shd w:val="clear" w:color="auto" w:fill="B6DDE8" w:themeFill="accent5" w:themeFillTint="66"/>
          </w:tcPr>
          <w:p w:rsidR="00D661C7" w:rsidRPr="002F7C85" w:rsidRDefault="00D661C7" w:rsidP="00D661C7">
            <w:pPr>
              <w:spacing w:line="360" w:lineRule="auto"/>
              <w:jc w:val="center"/>
              <w:outlineLvl w:val="0"/>
              <w:rPr>
                <w:b/>
              </w:rPr>
            </w:pPr>
            <w:r w:rsidRPr="002F7C85">
              <w:rPr>
                <w:b/>
              </w:rPr>
              <w:t xml:space="preserve">Otázka </w:t>
            </w:r>
            <w:proofErr w:type="gramStart"/>
            <w:r w:rsidRPr="002F7C85">
              <w:rPr>
                <w:b/>
              </w:rPr>
              <w:t>č.</w:t>
            </w:r>
            <w:r>
              <w:rPr>
                <w:b/>
              </w:rPr>
              <w:t>15</w:t>
            </w:r>
            <w:proofErr w:type="gramEnd"/>
          </w:p>
        </w:tc>
        <w:tc>
          <w:tcPr>
            <w:tcW w:w="0" w:type="auto"/>
            <w:shd w:val="clear" w:color="auto" w:fill="B6DDE8" w:themeFill="accent5" w:themeFillTint="66"/>
          </w:tcPr>
          <w:p w:rsidR="00D661C7" w:rsidRPr="002F7C85" w:rsidRDefault="00D661C7" w:rsidP="00951F4B">
            <w:pPr>
              <w:spacing w:line="360" w:lineRule="auto"/>
              <w:jc w:val="center"/>
              <w:outlineLvl w:val="0"/>
              <w:rPr>
                <w:b/>
              </w:rPr>
            </w:pPr>
            <w:r w:rsidRPr="002F7C85">
              <w:rPr>
                <w:b/>
              </w:rPr>
              <w:t>Pozorovaná četnost</w:t>
            </w:r>
          </w:p>
        </w:tc>
        <w:tc>
          <w:tcPr>
            <w:tcW w:w="0" w:type="auto"/>
            <w:shd w:val="clear" w:color="auto" w:fill="B6DDE8" w:themeFill="accent5" w:themeFillTint="66"/>
          </w:tcPr>
          <w:p w:rsidR="00D661C7" w:rsidRPr="002F7C85" w:rsidRDefault="00D661C7" w:rsidP="00951F4B">
            <w:pPr>
              <w:spacing w:line="360" w:lineRule="auto"/>
              <w:jc w:val="center"/>
              <w:outlineLvl w:val="0"/>
              <w:rPr>
                <w:b/>
              </w:rPr>
            </w:pPr>
            <w:r w:rsidRPr="002F7C85">
              <w:rPr>
                <w:b/>
              </w:rPr>
              <w:t>%</w:t>
            </w:r>
          </w:p>
        </w:tc>
      </w:tr>
      <w:tr w:rsidR="00D661C7" w:rsidTr="00951F4B">
        <w:trPr>
          <w:cantSplit/>
          <w:trHeight w:hRule="exact" w:val="284"/>
          <w:jc w:val="center"/>
        </w:trPr>
        <w:tc>
          <w:tcPr>
            <w:tcW w:w="0" w:type="auto"/>
          </w:tcPr>
          <w:p w:rsidR="00D661C7" w:rsidRDefault="00D661C7" w:rsidP="00951F4B">
            <w:pPr>
              <w:spacing w:line="360" w:lineRule="auto"/>
              <w:jc w:val="center"/>
              <w:outlineLvl w:val="0"/>
            </w:pPr>
            <w:r>
              <w:t>hry</w:t>
            </w:r>
          </w:p>
        </w:tc>
        <w:tc>
          <w:tcPr>
            <w:tcW w:w="0" w:type="auto"/>
          </w:tcPr>
          <w:p w:rsidR="00D661C7" w:rsidRDefault="00D661C7" w:rsidP="00951F4B">
            <w:pPr>
              <w:spacing w:line="360" w:lineRule="auto"/>
              <w:jc w:val="center"/>
              <w:outlineLvl w:val="0"/>
            </w:pPr>
            <w:r>
              <w:t>29</w:t>
            </w:r>
          </w:p>
        </w:tc>
        <w:tc>
          <w:tcPr>
            <w:tcW w:w="0" w:type="auto"/>
          </w:tcPr>
          <w:p w:rsidR="00D661C7" w:rsidRDefault="00D661C7" w:rsidP="00951F4B">
            <w:pPr>
              <w:spacing w:line="360" w:lineRule="auto"/>
              <w:jc w:val="center"/>
              <w:outlineLvl w:val="0"/>
            </w:pPr>
            <w:r>
              <w:t>32%</w:t>
            </w:r>
          </w:p>
        </w:tc>
      </w:tr>
      <w:tr w:rsidR="00D661C7" w:rsidTr="00951F4B">
        <w:trPr>
          <w:cantSplit/>
          <w:trHeight w:hRule="exact" w:val="284"/>
          <w:jc w:val="center"/>
        </w:trPr>
        <w:tc>
          <w:tcPr>
            <w:tcW w:w="0" w:type="auto"/>
          </w:tcPr>
          <w:p w:rsidR="00D661C7" w:rsidRDefault="00D661C7" w:rsidP="00951F4B">
            <w:pPr>
              <w:tabs>
                <w:tab w:val="center" w:pos="1592"/>
              </w:tabs>
              <w:spacing w:line="360" w:lineRule="auto"/>
              <w:jc w:val="center"/>
              <w:outlineLvl w:val="0"/>
            </w:pPr>
            <w:proofErr w:type="spellStart"/>
            <w:r>
              <w:t>youtube</w:t>
            </w:r>
            <w:proofErr w:type="spellEnd"/>
          </w:p>
        </w:tc>
        <w:tc>
          <w:tcPr>
            <w:tcW w:w="0" w:type="auto"/>
          </w:tcPr>
          <w:p w:rsidR="00D661C7" w:rsidRDefault="00D661C7" w:rsidP="00951F4B">
            <w:pPr>
              <w:spacing w:line="360" w:lineRule="auto"/>
              <w:jc w:val="center"/>
              <w:outlineLvl w:val="0"/>
            </w:pPr>
            <w:r>
              <w:t>11</w:t>
            </w:r>
          </w:p>
        </w:tc>
        <w:tc>
          <w:tcPr>
            <w:tcW w:w="0" w:type="auto"/>
          </w:tcPr>
          <w:p w:rsidR="00D661C7" w:rsidRDefault="00D661C7" w:rsidP="00951F4B">
            <w:pPr>
              <w:spacing w:line="360" w:lineRule="auto"/>
              <w:jc w:val="center"/>
              <w:outlineLvl w:val="0"/>
            </w:pPr>
            <w:r>
              <w:t>12%</w:t>
            </w:r>
          </w:p>
        </w:tc>
      </w:tr>
      <w:tr w:rsidR="00D661C7" w:rsidTr="00951F4B">
        <w:trPr>
          <w:cantSplit/>
          <w:trHeight w:hRule="exact" w:val="284"/>
          <w:jc w:val="center"/>
        </w:trPr>
        <w:tc>
          <w:tcPr>
            <w:tcW w:w="0" w:type="auto"/>
          </w:tcPr>
          <w:p w:rsidR="00D661C7" w:rsidRDefault="00D661C7" w:rsidP="00951F4B">
            <w:pPr>
              <w:spacing w:line="360" w:lineRule="auto"/>
              <w:jc w:val="center"/>
              <w:outlineLvl w:val="0"/>
            </w:pPr>
            <w:proofErr w:type="spellStart"/>
            <w:r>
              <w:t>facebook</w:t>
            </w:r>
            <w:proofErr w:type="spellEnd"/>
          </w:p>
        </w:tc>
        <w:tc>
          <w:tcPr>
            <w:tcW w:w="0" w:type="auto"/>
          </w:tcPr>
          <w:p w:rsidR="00D661C7" w:rsidRDefault="00D661C7" w:rsidP="00951F4B">
            <w:pPr>
              <w:spacing w:line="360" w:lineRule="auto"/>
              <w:jc w:val="center"/>
              <w:outlineLvl w:val="0"/>
            </w:pPr>
            <w:r>
              <w:t>15</w:t>
            </w:r>
          </w:p>
        </w:tc>
        <w:tc>
          <w:tcPr>
            <w:tcW w:w="0" w:type="auto"/>
          </w:tcPr>
          <w:p w:rsidR="00D661C7" w:rsidRDefault="00D661C7" w:rsidP="00951F4B">
            <w:pPr>
              <w:spacing w:line="360" w:lineRule="auto"/>
              <w:jc w:val="center"/>
              <w:outlineLvl w:val="0"/>
            </w:pPr>
            <w:r>
              <w:t>16%</w:t>
            </w:r>
          </w:p>
        </w:tc>
      </w:tr>
      <w:tr w:rsidR="00D661C7" w:rsidTr="00951F4B">
        <w:trPr>
          <w:cantSplit/>
          <w:trHeight w:hRule="exact" w:val="284"/>
          <w:jc w:val="center"/>
        </w:trPr>
        <w:tc>
          <w:tcPr>
            <w:tcW w:w="0" w:type="auto"/>
          </w:tcPr>
          <w:p w:rsidR="00D661C7" w:rsidRDefault="00D661C7" w:rsidP="00D661C7">
            <w:pPr>
              <w:spacing w:line="360" w:lineRule="auto"/>
              <w:jc w:val="center"/>
              <w:outlineLvl w:val="0"/>
            </w:pPr>
            <w:proofErr w:type="spellStart"/>
            <w:r>
              <w:t>skype</w:t>
            </w:r>
            <w:proofErr w:type="spellEnd"/>
          </w:p>
        </w:tc>
        <w:tc>
          <w:tcPr>
            <w:tcW w:w="0" w:type="auto"/>
          </w:tcPr>
          <w:p w:rsidR="00D661C7" w:rsidRDefault="00D661C7" w:rsidP="00951F4B">
            <w:pPr>
              <w:spacing w:line="360" w:lineRule="auto"/>
              <w:jc w:val="center"/>
              <w:outlineLvl w:val="0"/>
            </w:pPr>
            <w:r>
              <w:t>4</w:t>
            </w:r>
          </w:p>
        </w:tc>
        <w:tc>
          <w:tcPr>
            <w:tcW w:w="0" w:type="auto"/>
          </w:tcPr>
          <w:p w:rsidR="00D661C7" w:rsidRDefault="00D661C7" w:rsidP="00951F4B">
            <w:pPr>
              <w:spacing w:line="360" w:lineRule="auto"/>
              <w:jc w:val="center"/>
              <w:outlineLvl w:val="0"/>
            </w:pPr>
            <w:r>
              <w:t>4%</w:t>
            </w:r>
          </w:p>
        </w:tc>
      </w:tr>
      <w:tr w:rsidR="00D661C7" w:rsidTr="00951F4B">
        <w:trPr>
          <w:cantSplit/>
          <w:trHeight w:hRule="exact" w:val="284"/>
          <w:jc w:val="center"/>
        </w:trPr>
        <w:tc>
          <w:tcPr>
            <w:tcW w:w="0" w:type="auto"/>
          </w:tcPr>
          <w:p w:rsidR="00D661C7" w:rsidRDefault="00D661C7" w:rsidP="00951F4B">
            <w:pPr>
              <w:spacing w:line="360" w:lineRule="auto"/>
              <w:jc w:val="center"/>
              <w:outlineLvl w:val="0"/>
            </w:pPr>
            <w:proofErr w:type="spellStart"/>
            <w:r>
              <w:t>instagram</w:t>
            </w:r>
            <w:proofErr w:type="spellEnd"/>
          </w:p>
        </w:tc>
        <w:tc>
          <w:tcPr>
            <w:tcW w:w="0" w:type="auto"/>
          </w:tcPr>
          <w:p w:rsidR="00D661C7" w:rsidRDefault="00D661C7" w:rsidP="00951F4B">
            <w:pPr>
              <w:spacing w:line="360" w:lineRule="auto"/>
              <w:jc w:val="center"/>
              <w:outlineLvl w:val="0"/>
            </w:pPr>
            <w:r>
              <w:t>5</w:t>
            </w:r>
          </w:p>
        </w:tc>
        <w:tc>
          <w:tcPr>
            <w:tcW w:w="0" w:type="auto"/>
          </w:tcPr>
          <w:p w:rsidR="00D661C7" w:rsidRDefault="00D661C7" w:rsidP="00951F4B">
            <w:pPr>
              <w:spacing w:line="360" w:lineRule="auto"/>
              <w:jc w:val="center"/>
              <w:outlineLvl w:val="0"/>
            </w:pPr>
            <w:r>
              <w:t>5%</w:t>
            </w:r>
          </w:p>
        </w:tc>
      </w:tr>
      <w:tr w:rsidR="00D661C7" w:rsidTr="00951F4B">
        <w:trPr>
          <w:cantSplit/>
          <w:trHeight w:hRule="exact" w:val="284"/>
          <w:jc w:val="center"/>
        </w:trPr>
        <w:tc>
          <w:tcPr>
            <w:tcW w:w="0" w:type="auto"/>
          </w:tcPr>
          <w:p w:rsidR="00D661C7" w:rsidRDefault="00D661C7" w:rsidP="00951F4B">
            <w:pPr>
              <w:spacing w:line="360" w:lineRule="auto"/>
              <w:jc w:val="center"/>
              <w:outlineLvl w:val="0"/>
            </w:pPr>
            <w:r>
              <w:t>pornografie</w:t>
            </w:r>
          </w:p>
        </w:tc>
        <w:tc>
          <w:tcPr>
            <w:tcW w:w="0" w:type="auto"/>
          </w:tcPr>
          <w:p w:rsidR="00D661C7" w:rsidRDefault="00D661C7" w:rsidP="00951F4B">
            <w:pPr>
              <w:spacing w:line="360" w:lineRule="auto"/>
              <w:jc w:val="center"/>
              <w:outlineLvl w:val="0"/>
            </w:pPr>
            <w:r>
              <w:t>6</w:t>
            </w:r>
          </w:p>
        </w:tc>
        <w:tc>
          <w:tcPr>
            <w:tcW w:w="0" w:type="auto"/>
          </w:tcPr>
          <w:p w:rsidR="00D661C7" w:rsidRDefault="00D661C7" w:rsidP="00951F4B">
            <w:pPr>
              <w:spacing w:line="360" w:lineRule="auto"/>
              <w:jc w:val="center"/>
              <w:outlineLvl w:val="0"/>
            </w:pPr>
            <w:r>
              <w:t>7%</w:t>
            </w:r>
          </w:p>
        </w:tc>
      </w:tr>
      <w:tr w:rsidR="00D661C7" w:rsidTr="00951F4B">
        <w:trPr>
          <w:cantSplit/>
          <w:trHeight w:hRule="exact" w:val="284"/>
          <w:jc w:val="center"/>
        </w:trPr>
        <w:tc>
          <w:tcPr>
            <w:tcW w:w="0" w:type="auto"/>
          </w:tcPr>
          <w:p w:rsidR="00D661C7" w:rsidRDefault="00D661C7" w:rsidP="00951F4B">
            <w:pPr>
              <w:spacing w:line="360" w:lineRule="auto"/>
              <w:jc w:val="center"/>
              <w:outlineLvl w:val="0"/>
            </w:pPr>
            <w:r>
              <w:t>internet</w:t>
            </w:r>
          </w:p>
        </w:tc>
        <w:tc>
          <w:tcPr>
            <w:tcW w:w="0" w:type="auto"/>
          </w:tcPr>
          <w:p w:rsidR="00D661C7" w:rsidRDefault="00D661C7" w:rsidP="00951F4B">
            <w:pPr>
              <w:spacing w:line="360" w:lineRule="auto"/>
              <w:jc w:val="center"/>
              <w:outlineLvl w:val="0"/>
            </w:pPr>
            <w:r>
              <w:t>8</w:t>
            </w:r>
          </w:p>
        </w:tc>
        <w:tc>
          <w:tcPr>
            <w:tcW w:w="0" w:type="auto"/>
          </w:tcPr>
          <w:p w:rsidR="00D661C7" w:rsidRDefault="00D661C7" w:rsidP="00951F4B">
            <w:pPr>
              <w:spacing w:line="360" w:lineRule="auto"/>
              <w:jc w:val="center"/>
              <w:outlineLvl w:val="0"/>
            </w:pPr>
            <w:r>
              <w:t>9%</w:t>
            </w:r>
          </w:p>
        </w:tc>
      </w:tr>
      <w:tr w:rsidR="00D661C7" w:rsidTr="00951F4B">
        <w:trPr>
          <w:cantSplit/>
          <w:trHeight w:hRule="exact" w:val="284"/>
          <w:jc w:val="center"/>
        </w:trPr>
        <w:tc>
          <w:tcPr>
            <w:tcW w:w="0" w:type="auto"/>
          </w:tcPr>
          <w:p w:rsidR="00D661C7" w:rsidRDefault="00D661C7" w:rsidP="00951F4B">
            <w:pPr>
              <w:spacing w:line="360" w:lineRule="auto"/>
              <w:jc w:val="center"/>
              <w:outlineLvl w:val="0"/>
            </w:pPr>
            <w:r>
              <w:t>komunikace</w:t>
            </w:r>
          </w:p>
        </w:tc>
        <w:tc>
          <w:tcPr>
            <w:tcW w:w="0" w:type="auto"/>
          </w:tcPr>
          <w:p w:rsidR="00D661C7" w:rsidRDefault="00D661C7" w:rsidP="00951F4B">
            <w:pPr>
              <w:spacing w:line="360" w:lineRule="auto"/>
              <w:jc w:val="center"/>
              <w:outlineLvl w:val="0"/>
            </w:pPr>
            <w:r>
              <w:t>9</w:t>
            </w:r>
          </w:p>
        </w:tc>
        <w:tc>
          <w:tcPr>
            <w:tcW w:w="0" w:type="auto"/>
          </w:tcPr>
          <w:p w:rsidR="00D661C7" w:rsidRDefault="00D661C7" w:rsidP="00951F4B">
            <w:pPr>
              <w:spacing w:line="360" w:lineRule="auto"/>
              <w:jc w:val="center"/>
              <w:outlineLvl w:val="0"/>
            </w:pPr>
            <w:r>
              <w:t>10%</w:t>
            </w:r>
          </w:p>
        </w:tc>
      </w:tr>
      <w:tr w:rsidR="00D661C7" w:rsidTr="00951F4B">
        <w:trPr>
          <w:cantSplit/>
          <w:trHeight w:hRule="exact" w:val="284"/>
          <w:jc w:val="center"/>
        </w:trPr>
        <w:tc>
          <w:tcPr>
            <w:tcW w:w="0" w:type="auto"/>
          </w:tcPr>
          <w:p w:rsidR="00D661C7" w:rsidRDefault="00D661C7" w:rsidP="00951F4B">
            <w:pPr>
              <w:spacing w:line="360" w:lineRule="auto"/>
              <w:jc w:val="center"/>
              <w:outlineLvl w:val="0"/>
            </w:pPr>
            <w:r>
              <w:t>hudba</w:t>
            </w:r>
          </w:p>
        </w:tc>
        <w:tc>
          <w:tcPr>
            <w:tcW w:w="0" w:type="auto"/>
          </w:tcPr>
          <w:p w:rsidR="00D661C7" w:rsidRDefault="00D661C7" w:rsidP="00951F4B">
            <w:pPr>
              <w:spacing w:line="360" w:lineRule="auto"/>
              <w:jc w:val="center"/>
              <w:outlineLvl w:val="0"/>
            </w:pPr>
            <w:r>
              <w:t>5</w:t>
            </w:r>
          </w:p>
        </w:tc>
        <w:tc>
          <w:tcPr>
            <w:tcW w:w="0" w:type="auto"/>
          </w:tcPr>
          <w:p w:rsidR="00D661C7" w:rsidRDefault="00D661C7" w:rsidP="00951F4B">
            <w:pPr>
              <w:spacing w:line="360" w:lineRule="auto"/>
              <w:jc w:val="center"/>
              <w:outlineLvl w:val="0"/>
            </w:pPr>
            <w:r>
              <w:t>5%</w:t>
            </w:r>
          </w:p>
        </w:tc>
      </w:tr>
      <w:tr w:rsidR="00D661C7" w:rsidTr="00951F4B">
        <w:trPr>
          <w:cantSplit/>
          <w:trHeight w:hRule="exact" w:val="284"/>
          <w:jc w:val="center"/>
        </w:trPr>
        <w:tc>
          <w:tcPr>
            <w:tcW w:w="0" w:type="auto"/>
            <w:gridSpan w:val="3"/>
          </w:tcPr>
          <w:p w:rsidR="00D661C7" w:rsidRDefault="00D661C7" w:rsidP="00D661C7">
            <w:pPr>
              <w:spacing w:line="360" w:lineRule="auto"/>
              <w:jc w:val="center"/>
              <w:outlineLvl w:val="0"/>
            </w:pPr>
            <w:r>
              <w:t>Celkem 92 odpovědí</w:t>
            </w:r>
          </w:p>
        </w:tc>
      </w:tr>
    </w:tbl>
    <w:p w:rsidR="00D661C7" w:rsidRDefault="00D661C7" w:rsidP="00D661C7">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15</w:t>
      </w:r>
      <w:proofErr w:type="gramEnd"/>
      <w:r w:rsidRPr="006868C7">
        <w:rPr>
          <w:sz w:val="20"/>
          <w:szCs w:val="20"/>
        </w:rPr>
        <w:t xml:space="preserve"> – </w:t>
      </w:r>
      <w:r>
        <w:rPr>
          <w:sz w:val="20"/>
          <w:szCs w:val="20"/>
        </w:rPr>
        <w:t>Využití internetu (žáci)</w:t>
      </w:r>
    </w:p>
    <w:p w:rsidR="00D661C7" w:rsidRDefault="00D661C7" w:rsidP="00D661C7">
      <w:pPr>
        <w:spacing w:line="360" w:lineRule="auto"/>
        <w:jc w:val="center"/>
        <w:outlineLvl w:val="0"/>
      </w:pPr>
    </w:p>
    <w:p w:rsidR="00D661C7" w:rsidRDefault="00D661C7" w:rsidP="00D661C7">
      <w:pPr>
        <w:spacing w:line="360" w:lineRule="auto"/>
        <w:jc w:val="center"/>
        <w:outlineLvl w:val="0"/>
      </w:pPr>
      <w:r>
        <w:rPr>
          <w:noProof/>
          <w:lang w:eastAsia="cs-CZ"/>
        </w:rPr>
        <w:drawing>
          <wp:inline distT="0" distB="0" distL="0" distR="0" wp14:anchorId="20C4BF29" wp14:editId="36E65273">
            <wp:extent cx="3877200" cy="3060000"/>
            <wp:effectExtent l="0" t="0" r="9525" b="26670"/>
            <wp:docPr id="47" name="Graf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661C7" w:rsidRDefault="00D661C7" w:rsidP="00D661C7">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15</w:t>
      </w:r>
      <w:proofErr w:type="gramEnd"/>
      <w:r w:rsidRPr="006868C7">
        <w:rPr>
          <w:sz w:val="20"/>
          <w:szCs w:val="20"/>
        </w:rPr>
        <w:t xml:space="preserve"> –</w:t>
      </w:r>
      <w:r>
        <w:rPr>
          <w:sz w:val="20"/>
          <w:szCs w:val="20"/>
        </w:rPr>
        <w:t xml:space="preserve"> Využití internetu (žáci)</w:t>
      </w:r>
    </w:p>
    <w:p w:rsidR="00D661C7" w:rsidRPr="00343D1C" w:rsidRDefault="00D661C7" w:rsidP="00D661C7">
      <w:pPr>
        <w:spacing w:after="200" w:line="276" w:lineRule="auto"/>
        <w:ind w:left="708"/>
        <w:rPr>
          <w:b/>
        </w:rPr>
      </w:pPr>
      <w:r w:rsidRPr="00343D1C">
        <w:rPr>
          <w:b/>
        </w:rPr>
        <w:lastRenderedPageBreak/>
        <w:t xml:space="preserve">Otázka </w:t>
      </w:r>
      <w:proofErr w:type="gramStart"/>
      <w:r w:rsidRPr="00343D1C">
        <w:rPr>
          <w:b/>
        </w:rPr>
        <w:t>č.</w:t>
      </w:r>
      <w:r>
        <w:rPr>
          <w:b/>
        </w:rPr>
        <w:t>16</w:t>
      </w:r>
      <w:proofErr w:type="gramEnd"/>
      <w:r w:rsidRPr="00343D1C">
        <w:rPr>
          <w:b/>
        </w:rPr>
        <w:br/>
      </w:r>
      <w:r w:rsidRPr="00D661C7">
        <w:rPr>
          <w:i/>
        </w:rPr>
        <w:t>16. Nosíš si svůj tablet do školy?</w:t>
      </w:r>
    </w:p>
    <w:tbl>
      <w:tblPr>
        <w:tblW w:w="0" w:type="auto"/>
        <w:jc w:val="center"/>
        <w:tblLook w:val="04A0" w:firstRow="1" w:lastRow="0" w:firstColumn="1" w:lastColumn="0" w:noHBand="0" w:noVBand="1"/>
      </w:tblPr>
      <w:tblGrid>
        <w:gridCol w:w="1516"/>
        <w:gridCol w:w="2209"/>
        <w:gridCol w:w="656"/>
      </w:tblGrid>
      <w:tr w:rsidR="00D661C7" w:rsidTr="00951F4B">
        <w:trPr>
          <w:cantSplit/>
          <w:trHeight w:hRule="exact" w:val="284"/>
          <w:jc w:val="center"/>
        </w:trPr>
        <w:tc>
          <w:tcPr>
            <w:tcW w:w="0" w:type="auto"/>
            <w:shd w:val="clear" w:color="auto" w:fill="B6DDE8" w:themeFill="accent5" w:themeFillTint="66"/>
          </w:tcPr>
          <w:p w:rsidR="00D661C7" w:rsidRPr="002F7C85" w:rsidRDefault="00D661C7" w:rsidP="00D661C7">
            <w:pPr>
              <w:spacing w:line="360" w:lineRule="auto"/>
              <w:jc w:val="center"/>
              <w:outlineLvl w:val="0"/>
              <w:rPr>
                <w:b/>
              </w:rPr>
            </w:pPr>
            <w:r w:rsidRPr="002F7C85">
              <w:rPr>
                <w:b/>
              </w:rPr>
              <w:t xml:space="preserve">Otázka </w:t>
            </w:r>
            <w:proofErr w:type="gramStart"/>
            <w:r w:rsidRPr="002F7C85">
              <w:rPr>
                <w:b/>
              </w:rPr>
              <w:t>č.</w:t>
            </w:r>
            <w:r>
              <w:rPr>
                <w:b/>
              </w:rPr>
              <w:t>16</w:t>
            </w:r>
            <w:proofErr w:type="gramEnd"/>
          </w:p>
        </w:tc>
        <w:tc>
          <w:tcPr>
            <w:tcW w:w="0" w:type="auto"/>
            <w:shd w:val="clear" w:color="auto" w:fill="B6DDE8" w:themeFill="accent5" w:themeFillTint="66"/>
          </w:tcPr>
          <w:p w:rsidR="00D661C7" w:rsidRPr="002F7C85" w:rsidRDefault="00D661C7" w:rsidP="00951F4B">
            <w:pPr>
              <w:spacing w:line="360" w:lineRule="auto"/>
              <w:jc w:val="center"/>
              <w:outlineLvl w:val="0"/>
              <w:rPr>
                <w:b/>
              </w:rPr>
            </w:pPr>
            <w:r w:rsidRPr="002F7C85">
              <w:rPr>
                <w:b/>
              </w:rPr>
              <w:t>Pozorovaná četnost</w:t>
            </w:r>
          </w:p>
        </w:tc>
        <w:tc>
          <w:tcPr>
            <w:tcW w:w="0" w:type="auto"/>
            <w:shd w:val="clear" w:color="auto" w:fill="B6DDE8" w:themeFill="accent5" w:themeFillTint="66"/>
          </w:tcPr>
          <w:p w:rsidR="00D661C7" w:rsidRPr="002F7C85" w:rsidRDefault="00D661C7" w:rsidP="00951F4B">
            <w:pPr>
              <w:spacing w:line="360" w:lineRule="auto"/>
              <w:jc w:val="center"/>
              <w:outlineLvl w:val="0"/>
              <w:rPr>
                <w:b/>
              </w:rPr>
            </w:pPr>
            <w:r w:rsidRPr="002F7C85">
              <w:rPr>
                <w:b/>
              </w:rPr>
              <w:t>%</w:t>
            </w:r>
          </w:p>
        </w:tc>
      </w:tr>
      <w:tr w:rsidR="00D661C7" w:rsidTr="00951F4B">
        <w:trPr>
          <w:cantSplit/>
          <w:trHeight w:hRule="exact" w:val="284"/>
          <w:jc w:val="center"/>
        </w:trPr>
        <w:tc>
          <w:tcPr>
            <w:tcW w:w="0" w:type="auto"/>
          </w:tcPr>
          <w:p w:rsidR="00D661C7" w:rsidRDefault="00AD65AC" w:rsidP="00951F4B">
            <w:pPr>
              <w:spacing w:line="360" w:lineRule="auto"/>
              <w:jc w:val="center"/>
              <w:outlineLvl w:val="0"/>
            </w:pPr>
            <w:r>
              <w:t>ano</w:t>
            </w:r>
          </w:p>
        </w:tc>
        <w:tc>
          <w:tcPr>
            <w:tcW w:w="0" w:type="auto"/>
          </w:tcPr>
          <w:p w:rsidR="00D661C7" w:rsidRDefault="00AD65AC" w:rsidP="00951F4B">
            <w:pPr>
              <w:spacing w:line="360" w:lineRule="auto"/>
              <w:jc w:val="center"/>
              <w:outlineLvl w:val="0"/>
            </w:pPr>
            <w:r>
              <w:t>17</w:t>
            </w:r>
          </w:p>
        </w:tc>
        <w:tc>
          <w:tcPr>
            <w:tcW w:w="0" w:type="auto"/>
          </w:tcPr>
          <w:p w:rsidR="00D661C7" w:rsidRDefault="00AD65AC" w:rsidP="00951F4B">
            <w:pPr>
              <w:spacing w:line="360" w:lineRule="auto"/>
              <w:jc w:val="center"/>
              <w:outlineLvl w:val="0"/>
            </w:pPr>
            <w:r>
              <w:t>31</w:t>
            </w:r>
            <w:r w:rsidR="00D661C7">
              <w:t>%</w:t>
            </w:r>
          </w:p>
        </w:tc>
      </w:tr>
      <w:tr w:rsidR="00D661C7" w:rsidTr="00951F4B">
        <w:trPr>
          <w:cantSplit/>
          <w:trHeight w:hRule="exact" w:val="284"/>
          <w:jc w:val="center"/>
        </w:trPr>
        <w:tc>
          <w:tcPr>
            <w:tcW w:w="0" w:type="auto"/>
          </w:tcPr>
          <w:p w:rsidR="00D661C7" w:rsidRDefault="00AD65AC" w:rsidP="00951F4B">
            <w:pPr>
              <w:tabs>
                <w:tab w:val="center" w:pos="1592"/>
              </w:tabs>
              <w:spacing w:line="360" w:lineRule="auto"/>
              <w:jc w:val="center"/>
              <w:outlineLvl w:val="0"/>
            </w:pPr>
            <w:r>
              <w:t>ne</w:t>
            </w:r>
          </w:p>
        </w:tc>
        <w:tc>
          <w:tcPr>
            <w:tcW w:w="0" w:type="auto"/>
          </w:tcPr>
          <w:p w:rsidR="00D661C7" w:rsidRDefault="00AD65AC" w:rsidP="00951F4B">
            <w:pPr>
              <w:spacing w:line="360" w:lineRule="auto"/>
              <w:jc w:val="center"/>
              <w:outlineLvl w:val="0"/>
            </w:pPr>
            <w:r>
              <w:t>26</w:t>
            </w:r>
          </w:p>
        </w:tc>
        <w:tc>
          <w:tcPr>
            <w:tcW w:w="0" w:type="auto"/>
          </w:tcPr>
          <w:p w:rsidR="00D661C7" w:rsidRDefault="00AD65AC" w:rsidP="00951F4B">
            <w:pPr>
              <w:spacing w:line="360" w:lineRule="auto"/>
              <w:jc w:val="center"/>
              <w:outlineLvl w:val="0"/>
            </w:pPr>
            <w:r>
              <w:t>47</w:t>
            </w:r>
            <w:r w:rsidR="00D661C7">
              <w:t>%</w:t>
            </w:r>
          </w:p>
        </w:tc>
      </w:tr>
      <w:tr w:rsidR="00D661C7" w:rsidTr="00951F4B">
        <w:trPr>
          <w:cantSplit/>
          <w:trHeight w:hRule="exact" w:val="284"/>
          <w:jc w:val="center"/>
        </w:trPr>
        <w:tc>
          <w:tcPr>
            <w:tcW w:w="0" w:type="auto"/>
          </w:tcPr>
          <w:p w:rsidR="00D661C7" w:rsidRDefault="00AD65AC" w:rsidP="00951F4B">
            <w:pPr>
              <w:spacing w:line="360" w:lineRule="auto"/>
              <w:jc w:val="center"/>
              <w:outlineLvl w:val="0"/>
            </w:pPr>
            <w:r>
              <w:t>nemám tablet</w:t>
            </w:r>
          </w:p>
        </w:tc>
        <w:tc>
          <w:tcPr>
            <w:tcW w:w="0" w:type="auto"/>
          </w:tcPr>
          <w:p w:rsidR="00D661C7" w:rsidRDefault="00AD65AC" w:rsidP="00951F4B">
            <w:pPr>
              <w:spacing w:line="360" w:lineRule="auto"/>
              <w:jc w:val="center"/>
              <w:outlineLvl w:val="0"/>
            </w:pPr>
            <w:r>
              <w:t>12</w:t>
            </w:r>
          </w:p>
        </w:tc>
        <w:tc>
          <w:tcPr>
            <w:tcW w:w="0" w:type="auto"/>
          </w:tcPr>
          <w:p w:rsidR="00D661C7" w:rsidRDefault="00AD65AC" w:rsidP="00951F4B">
            <w:pPr>
              <w:spacing w:line="360" w:lineRule="auto"/>
              <w:jc w:val="center"/>
              <w:outlineLvl w:val="0"/>
            </w:pPr>
            <w:r>
              <w:t>22</w:t>
            </w:r>
            <w:r w:rsidR="00D661C7">
              <w:t>%</w:t>
            </w:r>
          </w:p>
        </w:tc>
      </w:tr>
      <w:tr w:rsidR="00D661C7" w:rsidTr="00951F4B">
        <w:trPr>
          <w:cantSplit/>
          <w:trHeight w:hRule="exact" w:val="284"/>
          <w:jc w:val="center"/>
        </w:trPr>
        <w:tc>
          <w:tcPr>
            <w:tcW w:w="0" w:type="auto"/>
            <w:gridSpan w:val="3"/>
          </w:tcPr>
          <w:p w:rsidR="00D661C7" w:rsidRDefault="00D661C7" w:rsidP="00AD65AC">
            <w:pPr>
              <w:spacing w:line="360" w:lineRule="auto"/>
              <w:jc w:val="center"/>
              <w:outlineLvl w:val="0"/>
            </w:pPr>
            <w:r>
              <w:t xml:space="preserve">Celkem </w:t>
            </w:r>
            <w:r w:rsidR="00AD65AC">
              <w:t>55</w:t>
            </w:r>
            <w:r>
              <w:t xml:space="preserve"> </w:t>
            </w:r>
            <w:r w:rsidR="00AD65AC">
              <w:t>respondentů</w:t>
            </w:r>
          </w:p>
        </w:tc>
      </w:tr>
    </w:tbl>
    <w:p w:rsidR="00D661C7" w:rsidRDefault="00D661C7" w:rsidP="00D661C7">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1</w:t>
      </w:r>
      <w:r w:rsidR="00476889">
        <w:rPr>
          <w:sz w:val="20"/>
          <w:szCs w:val="20"/>
        </w:rPr>
        <w:t>6</w:t>
      </w:r>
      <w:proofErr w:type="gramEnd"/>
      <w:r w:rsidRPr="006868C7">
        <w:rPr>
          <w:sz w:val="20"/>
          <w:szCs w:val="20"/>
        </w:rPr>
        <w:t xml:space="preserve"> – </w:t>
      </w:r>
      <w:r>
        <w:rPr>
          <w:sz w:val="20"/>
          <w:szCs w:val="20"/>
        </w:rPr>
        <w:t>Využití internetu (žáci)</w:t>
      </w:r>
    </w:p>
    <w:p w:rsidR="00D661C7" w:rsidRDefault="00D661C7" w:rsidP="00D661C7">
      <w:pPr>
        <w:spacing w:line="360" w:lineRule="auto"/>
        <w:jc w:val="center"/>
        <w:outlineLvl w:val="0"/>
      </w:pPr>
    </w:p>
    <w:p w:rsidR="00D661C7" w:rsidRDefault="00D661C7" w:rsidP="00D661C7">
      <w:pPr>
        <w:spacing w:line="360" w:lineRule="auto"/>
        <w:jc w:val="center"/>
        <w:outlineLvl w:val="0"/>
      </w:pPr>
      <w:r>
        <w:rPr>
          <w:noProof/>
          <w:lang w:eastAsia="cs-CZ"/>
        </w:rPr>
        <w:drawing>
          <wp:inline distT="0" distB="0" distL="0" distR="0" wp14:anchorId="3CF5D55A" wp14:editId="3E06B3CA">
            <wp:extent cx="2857500" cy="2253704"/>
            <wp:effectExtent l="0" t="0" r="19050" b="13335"/>
            <wp:docPr id="48" name="Graf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661C7" w:rsidRDefault="00D661C7" w:rsidP="00D661C7">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1</w:t>
      </w:r>
      <w:r w:rsidR="00476889">
        <w:rPr>
          <w:sz w:val="20"/>
          <w:szCs w:val="20"/>
        </w:rPr>
        <w:t>6</w:t>
      </w:r>
      <w:proofErr w:type="gramEnd"/>
      <w:r w:rsidRPr="006868C7">
        <w:rPr>
          <w:sz w:val="20"/>
          <w:szCs w:val="20"/>
        </w:rPr>
        <w:t xml:space="preserve"> –</w:t>
      </w:r>
      <w:r>
        <w:rPr>
          <w:sz w:val="20"/>
          <w:szCs w:val="20"/>
        </w:rPr>
        <w:t xml:space="preserve"> Využití internetu (žáci)</w:t>
      </w:r>
    </w:p>
    <w:p w:rsidR="00AD65AC" w:rsidRDefault="00AD65AC" w:rsidP="00AD65AC">
      <w:pPr>
        <w:spacing w:after="200" w:line="276" w:lineRule="auto"/>
        <w:ind w:firstLine="708"/>
        <w:rPr>
          <w:i/>
        </w:rPr>
      </w:pPr>
      <w:r w:rsidRPr="00754910">
        <w:rPr>
          <w:b/>
        </w:rPr>
        <w:t xml:space="preserve">Otázka </w:t>
      </w:r>
      <w:proofErr w:type="gramStart"/>
      <w:r w:rsidRPr="00754910">
        <w:rPr>
          <w:b/>
        </w:rPr>
        <w:t>č.1</w:t>
      </w:r>
      <w:r>
        <w:rPr>
          <w:b/>
        </w:rPr>
        <w:t>7</w:t>
      </w:r>
      <w:proofErr w:type="gramEnd"/>
      <w:r>
        <w:br/>
      </w:r>
      <w:r>
        <w:tab/>
      </w:r>
      <w:r w:rsidRPr="00754910">
        <w:rPr>
          <w:i/>
        </w:rPr>
        <w:t>1</w:t>
      </w:r>
      <w:r>
        <w:rPr>
          <w:i/>
        </w:rPr>
        <w:t>7</w:t>
      </w:r>
      <w:r w:rsidRPr="00754910">
        <w:rPr>
          <w:i/>
        </w:rPr>
        <w:t xml:space="preserve">. </w:t>
      </w:r>
      <w:r w:rsidRPr="00AD65AC">
        <w:rPr>
          <w:i/>
        </w:rPr>
        <w:t>Jaké máš aplikace na svém tabletu (mobilu)?</w:t>
      </w:r>
    </w:p>
    <w:p w:rsidR="00AD65AC" w:rsidRDefault="00AD65AC" w:rsidP="00AD65AC">
      <w:pPr>
        <w:spacing w:after="200" w:line="360" w:lineRule="auto"/>
        <w:ind w:firstLine="709"/>
        <w:jc w:val="both"/>
      </w:pPr>
      <w:r>
        <w:t>Žáci v dotazníku uvedli, že mezi nejrozšířenější aplikace na svém mobilu mají tyto:</w:t>
      </w:r>
    </w:p>
    <w:p w:rsidR="00AD65AC" w:rsidRDefault="00AD65AC" w:rsidP="00AD65AC">
      <w:pPr>
        <w:pStyle w:val="Odstavecseseznamem"/>
        <w:numPr>
          <w:ilvl w:val="0"/>
          <w:numId w:val="29"/>
        </w:numPr>
        <w:spacing w:after="200" w:line="360" w:lineRule="auto"/>
        <w:jc w:val="both"/>
      </w:pPr>
      <w:r w:rsidRPr="00476889">
        <w:rPr>
          <w:b/>
        </w:rPr>
        <w:t>Sociální sítě</w:t>
      </w:r>
      <w:r>
        <w:t xml:space="preserve"> – Facebook,Messenger,Snapchat,Instagram,9gag,WhatsUp,Twitter, </w:t>
      </w:r>
      <w:proofErr w:type="spellStart"/>
      <w:r>
        <w:t>Skype</w:t>
      </w:r>
      <w:proofErr w:type="spellEnd"/>
      <w:r>
        <w:t xml:space="preserve">, </w:t>
      </w:r>
      <w:proofErr w:type="spellStart"/>
      <w:r>
        <w:t>etc</w:t>
      </w:r>
      <w:proofErr w:type="spellEnd"/>
      <w:r>
        <w:t>;</w:t>
      </w:r>
    </w:p>
    <w:p w:rsidR="00AD65AC" w:rsidRDefault="00AD65AC" w:rsidP="00AD65AC">
      <w:pPr>
        <w:pStyle w:val="Odstavecseseznamem"/>
        <w:numPr>
          <w:ilvl w:val="0"/>
          <w:numId w:val="29"/>
        </w:numPr>
        <w:spacing w:after="200" w:line="360" w:lineRule="auto"/>
        <w:jc w:val="both"/>
      </w:pPr>
      <w:r w:rsidRPr="00476889">
        <w:rPr>
          <w:b/>
        </w:rPr>
        <w:t>Hry</w:t>
      </w:r>
      <w:r>
        <w:t xml:space="preserve"> – </w:t>
      </w:r>
      <w:proofErr w:type="spellStart"/>
      <w:r>
        <w:t>Minecraft</w:t>
      </w:r>
      <w:proofErr w:type="spellEnd"/>
      <w:r>
        <w:t xml:space="preserve">, </w:t>
      </w:r>
      <w:proofErr w:type="spellStart"/>
      <w:r>
        <w:t>Heartstone</w:t>
      </w:r>
      <w:proofErr w:type="spellEnd"/>
      <w:r>
        <w:t xml:space="preserve">, Temple Run, My </w:t>
      </w:r>
      <w:proofErr w:type="spellStart"/>
      <w:r>
        <w:t>Little</w:t>
      </w:r>
      <w:proofErr w:type="spellEnd"/>
      <w:r>
        <w:t xml:space="preserve"> Pony, Hello </w:t>
      </w:r>
      <w:proofErr w:type="spellStart"/>
      <w:r>
        <w:t>Kitty</w:t>
      </w:r>
      <w:proofErr w:type="spellEnd"/>
      <w:r>
        <w:t xml:space="preserve">, </w:t>
      </w:r>
      <w:proofErr w:type="spellStart"/>
      <w:r>
        <w:t>Tomcat</w:t>
      </w:r>
      <w:proofErr w:type="spellEnd"/>
      <w:r>
        <w:t>,</w:t>
      </w:r>
      <w:r w:rsidR="009A2BBA">
        <w:t xml:space="preserve"> </w:t>
      </w:r>
      <w:proofErr w:type="spellStart"/>
      <w:r w:rsidR="009A2BBA">
        <w:t>Castle</w:t>
      </w:r>
      <w:proofErr w:type="spellEnd"/>
      <w:r w:rsidR="009A2BBA">
        <w:t xml:space="preserve"> </w:t>
      </w:r>
      <w:proofErr w:type="spellStart"/>
      <w:r w:rsidR="009A2BBA">
        <w:t>Clash</w:t>
      </w:r>
      <w:proofErr w:type="spellEnd"/>
      <w:r w:rsidR="009A2BBA">
        <w:t>,</w:t>
      </w:r>
      <w:r>
        <w:t xml:space="preserve"> </w:t>
      </w:r>
      <w:proofErr w:type="spellStart"/>
      <w:r>
        <w:t>etc</w:t>
      </w:r>
      <w:proofErr w:type="spellEnd"/>
      <w:r>
        <w:t>;</w:t>
      </w:r>
    </w:p>
    <w:p w:rsidR="00AD65AC" w:rsidRDefault="009A2BBA" w:rsidP="00AD65AC">
      <w:pPr>
        <w:pStyle w:val="Odstavecseseznamem"/>
        <w:numPr>
          <w:ilvl w:val="0"/>
          <w:numId w:val="29"/>
        </w:numPr>
        <w:spacing w:after="200" w:line="360" w:lineRule="auto"/>
        <w:jc w:val="both"/>
      </w:pPr>
      <w:r w:rsidRPr="00476889">
        <w:rPr>
          <w:b/>
        </w:rPr>
        <w:t>Sledování videí a úprava fotek</w:t>
      </w:r>
      <w:r>
        <w:t xml:space="preserve"> – </w:t>
      </w:r>
      <w:proofErr w:type="spellStart"/>
      <w:r>
        <w:t>Youtube</w:t>
      </w:r>
      <w:proofErr w:type="spellEnd"/>
      <w:r>
        <w:t xml:space="preserve">, </w:t>
      </w:r>
      <w:proofErr w:type="spellStart"/>
      <w:r>
        <w:t>Netflix</w:t>
      </w:r>
      <w:proofErr w:type="spellEnd"/>
      <w:r>
        <w:t xml:space="preserve">, </w:t>
      </w:r>
      <w:proofErr w:type="spellStart"/>
      <w:r>
        <w:t>Retrica</w:t>
      </w:r>
      <w:proofErr w:type="spellEnd"/>
      <w:r>
        <w:t xml:space="preserve">, </w:t>
      </w:r>
      <w:proofErr w:type="spellStart"/>
      <w:r>
        <w:t>Snapseed,etc</w:t>
      </w:r>
      <w:proofErr w:type="spellEnd"/>
      <w:r>
        <w:t>;</w:t>
      </w:r>
    </w:p>
    <w:p w:rsidR="009A2BBA" w:rsidRPr="00754910" w:rsidRDefault="009A2BBA" w:rsidP="00AD65AC">
      <w:pPr>
        <w:pStyle w:val="Odstavecseseznamem"/>
        <w:numPr>
          <w:ilvl w:val="0"/>
          <w:numId w:val="29"/>
        </w:numPr>
        <w:spacing w:after="200" w:line="360" w:lineRule="auto"/>
        <w:jc w:val="both"/>
      </w:pPr>
      <w:r w:rsidRPr="00476889">
        <w:rPr>
          <w:b/>
        </w:rPr>
        <w:t>Defaultní aplikace</w:t>
      </w:r>
      <w:r>
        <w:t xml:space="preserve"> – kalkulačka, mapy, budík, hodiny, externí prohlížeč </w:t>
      </w:r>
      <w:proofErr w:type="spellStart"/>
      <w:r>
        <w:t>Puffin</w:t>
      </w:r>
      <w:proofErr w:type="spellEnd"/>
      <w:r>
        <w:t>.</w:t>
      </w:r>
    </w:p>
    <w:p w:rsidR="00476889" w:rsidRDefault="00476889">
      <w:pPr>
        <w:spacing w:after="200" w:line="276" w:lineRule="auto"/>
        <w:rPr>
          <w:b/>
        </w:rPr>
      </w:pPr>
      <w:r>
        <w:rPr>
          <w:b/>
        </w:rPr>
        <w:br w:type="page"/>
      </w:r>
    </w:p>
    <w:p w:rsidR="00476889" w:rsidRPr="00476889" w:rsidRDefault="00476889" w:rsidP="00476889">
      <w:pPr>
        <w:pStyle w:val="Odstavecseseznamem"/>
        <w:spacing w:after="200" w:line="276" w:lineRule="auto"/>
        <w:ind w:left="1020"/>
        <w:rPr>
          <w:b/>
        </w:rPr>
      </w:pPr>
      <w:r w:rsidRPr="00476889">
        <w:rPr>
          <w:b/>
        </w:rPr>
        <w:lastRenderedPageBreak/>
        <w:t xml:space="preserve">Otázka </w:t>
      </w:r>
      <w:proofErr w:type="gramStart"/>
      <w:r w:rsidRPr="00476889">
        <w:rPr>
          <w:b/>
        </w:rPr>
        <w:t>č.1</w:t>
      </w:r>
      <w:r>
        <w:rPr>
          <w:b/>
        </w:rPr>
        <w:t>8</w:t>
      </w:r>
      <w:proofErr w:type="gramEnd"/>
      <w:r w:rsidRPr="00476889">
        <w:rPr>
          <w:b/>
        </w:rPr>
        <w:br/>
      </w:r>
      <w:r w:rsidRPr="00476889">
        <w:rPr>
          <w:i/>
        </w:rPr>
        <w:t>18. Do které třídy chodíš?</w:t>
      </w:r>
    </w:p>
    <w:tbl>
      <w:tblPr>
        <w:tblW w:w="0" w:type="auto"/>
        <w:jc w:val="center"/>
        <w:tblLook w:val="04A0" w:firstRow="1" w:lastRow="0" w:firstColumn="1" w:lastColumn="0" w:noHBand="0" w:noVBand="1"/>
      </w:tblPr>
      <w:tblGrid>
        <w:gridCol w:w="1430"/>
        <w:gridCol w:w="2209"/>
        <w:gridCol w:w="656"/>
      </w:tblGrid>
      <w:tr w:rsidR="00476889" w:rsidTr="00951F4B">
        <w:trPr>
          <w:cantSplit/>
          <w:trHeight w:hRule="exact" w:val="284"/>
          <w:jc w:val="center"/>
        </w:trPr>
        <w:tc>
          <w:tcPr>
            <w:tcW w:w="0" w:type="auto"/>
            <w:shd w:val="clear" w:color="auto" w:fill="B6DDE8" w:themeFill="accent5" w:themeFillTint="66"/>
          </w:tcPr>
          <w:p w:rsidR="00476889" w:rsidRPr="002F7C85" w:rsidRDefault="00476889" w:rsidP="00E43BBC">
            <w:pPr>
              <w:spacing w:line="360" w:lineRule="auto"/>
              <w:jc w:val="center"/>
              <w:outlineLvl w:val="0"/>
              <w:rPr>
                <w:b/>
              </w:rPr>
            </w:pPr>
            <w:r w:rsidRPr="002F7C85">
              <w:rPr>
                <w:b/>
              </w:rPr>
              <w:t xml:space="preserve">Otázka </w:t>
            </w:r>
            <w:proofErr w:type="gramStart"/>
            <w:r w:rsidRPr="002F7C85">
              <w:rPr>
                <w:b/>
              </w:rPr>
              <w:t>č.</w:t>
            </w:r>
            <w:r>
              <w:rPr>
                <w:b/>
              </w:rPr>
              <w:t>1</w:t>
            </w:r>
            <w:r w:rsidR="00E43BBC">
              <w:rPr>
                <w:b/>
              </w:rPr>
              <w:t>8</w:t>
            </w:r>
            <w:proofErr w:type="gramEnd"/>
          </w:p>
        </w:tc>
        <w:tc>
          <w:tcPr>
            <w:tcW w:w="0" w:type="auto"/>
            <w:shd w:val="clear" w:color="auto" w:fill="B6DDE8" w:themeFill="accent5" w:themeFillTint="66"/>
          </w:tcPr>
          <w:p w:rsidR="00476889" w:rsidRPr="002F7C85" w:rsidRDefault="00476889" w:rsidP="00951F4B">
            <w:pPr>
              <w:spacing w:line="360" w:lineRule="auto"/>
              <w:jc w:val="center"/>
              <w:outlineLvl w:val="0"/>
              <w:rPr>
                <w:b/>
              </w:rPr>
            </w:pPr>
            <w:r w:rsidRPr="002F7C85">
              <w:rPr>
                <w:b/>
              </w:rPr>
              <w:t>Pozorovaná četnost</w:t>
            </w:r>
          </w:p>
        </w:tc>
        <w:tc>
          <w:tcPr>
            <w:tcW w:w="0" w:type="auto"/>
            <w:shd w:val="clear" w:color="auto" w:fill="B6DDE8" w:themeFill="accent5" w:themeFillTint="66"/>
          </w:tcPr>
          <w:p w:rsidR="00476889" w:rsidRPr="002F7C85" w:rsidRDefault="00476889" w:rsidP="00951F4B">
            <w:pPr>
              <w:spacing w:line="360" w:lineRule="auto"/>
              <w:jc w:val="center"/>
              <w:outlineLvl w:val="0"/>
              <w:rPr>
                <w:b/>
              </w:rPr>
            </w:pPr>
            <w:r w:rsidRPr="002F7C85">
              <w:rPr>
                <w:b/>
              </w:rPr>
              <w:t>%</w:t>
            </w:r>
          </w:p>
        </w:tc>
      </w:tr>
      <w:tr w:rsidR="00476889" w:rsidTr="00951F4B">
        <w:trPr>
          <w:cantSplit/>
          <w:trHeight w:hRule="exact" w:val="284"/>
          <w:jc w:val="center"/>
        </w:trPr>
        <w:tc>
          <w:tcPr>
            <w:tcW w:w="0" w:type="auto"/>
          </w:tcPr>
          <w:p w:rsidR="00476889" w:rsidRDefault="00476889" w:rsidP="00951F4B">
            <w:pPr>
              <w:spacing w:line="360" w:lineRule="auto"/>
              <w:jc w:val="center"/>
              <w:outlineLvl w:val="0"/>
            </w:pPr>
            <w:r>
              <w:t>šestá</w:t>
            </w:r>
          </w:p>
        </w:tc>
        <w:tc>
          <w:tcPr>
            <w:tcW w:w="0" w:type="auto"/>
          </w:tcPr>
          <w:p w:rsidR="00476889" w:rsidRDefault="00476889" w:rsidP="00951F4B">
            <w:pPr>
              <w:spacing w:line="360" w:lineRule="auto"/>
              <w:jc w:val="center"/>
              <w:outlineLvl w:val="0"/>
            </w:pPr>
            <w:r>
              <w:t>30</w:t>
            </w:r>
          </w:p>
        </w:tc>
        <w:tc>
          <w:tcPr>
            <w:tcW w:w="0" w:type="auto"/>
          </w:tcPr>
          <w:p w:rsidR="00476889" w:rsidRDefault="00476889" w:rsidP="00951F4B">
            <w:pPr>
              <w:spacing w:line="360" w:lineRule="auto"/>
              <w:jc w:val="center"/>
              <w:outlineLvl w:val="0"/>
            </w:pPr>
            <w:r>
              <w:t>55%</w:t>
            </w:r>
          </w:p>
        </w:tc>
      </w:tr>
      <w:tr w:rsidR="00476889" w:rsidTr="00951F4B">
        <w:trPr>
          <w:cantSplit/>
          <w:trHeight w:hRule="exact" w:val="284"/>
          <w:jc w:val="center"/>
        </w:trPr>
        <w:tc>
          <w:tcPr>
            <w:tcW w:w="0" w:type="auto"/>
          </w:tcPr>
          <w:p w:rsidR="00476889" w:rsidRDefault="00476889" w:rsidP="00951F4B">
            <w:pPr>
              <w:tabs>
                <w:tab w:val="center" w:pos="1592"/>
              </w:tabs>
              <w:spacing w:line="360" w:lineRule="auto"/>
              <w:jc w:val="center"/>
              <w:outlineLvl w:val="0"/>
            </w:pPr>
            <w:r>
              <w:t>sedmá</w:t>
            </w:r>
          </w:p>
        </w:tc>
        <w:tc>
          <w:tcPr>
            <w:tcW w:w="0" w:type="auto"/>
          </w:tcPr>
          <w:p w:rsidR="00476889" w:rsidRDefault="00476889" w:rsidP="00951F4B">
            <w:pPr>
              <w:spacing w:line="360" w:lineRule="auto"/>
              <w:jc w:val="center"/>
              <w:outlineLvl w:val="0"/>
            </w:pPr>
            <w:r>
              <w:t>2</w:t>
            </w:r>
          </w:p>
        </w:tc>
        <w:tc>
          <w:tcPr>
            <w:tcW w:w="0" w:type="auto"/>
          </w:tcPr>
          <w:p w:rsidR="00476889" w:rsidRDefault="00476889" w:rsidP="00951F4B">
            <w:pPr>
              <w:spacing w:line="360" w:lineRule="auto"/>
              <w:jc w:val="center"/>
              <w:outlineLvl w:val="0"/>
            </w:pPr>
            <w:r>
              <w:t>4%</w:t>
            </w:r>
          </w:p>
        </w:tc>
      </w:tr>
      <w:tr w:rsidR="00476889" w:rsidTr="00951F4B">
        <w:trPr>
          <w:cantSplit/>
          <w:trHeight w:hRule="exact" w:val="284"/>
          <w:jc w:val="center"/>
        </w:trPr>
        <w:tc>
          <w:tcPr>
            <w:tcW w:w="0" w:type="auto"/>
          </w:tcPr>
          <w:p w:rsidR="00476889" w:rsidRDefault="00476889" w:rsidP="00951F4B">
            <w:pPr>
              <w:spacing w:line="360" w:lineRule="auto"/>
              <w:jc w:val="center"/>
              <w:outlineLvl w:val="0"/>
            </w:pPr>
            <w:r>
              <w:t>osmá</w:t>
            </w:r>
          </w:p>
        </w:tc>
        <w:tc>
          <w:tcPr>
            <w:tcW w:w="0" w:type="auto"/>
          </w:tcPr>
          <w:p w:rsidR="00476889" w:rsidRDefault="00476889" w:rsidP="00951F4B">
            <w:pPr>
              <w:spacing w:line="360" w:lineRule="auto"/>
              <w:jc w:val="center"/>
              <w:outlineLvl w:val="0"/>
            </w:pPr>
            <w:r>
              <w:t>18</w:t>
            </w:r>
          </w:p>
        </w:tc>
        <w:tc>
          <w:tcPr>
            <w:tcW w:w="0" w:type="auto"/>
          </w:tcPr>
          <w:p w:rsidR="00476889" w:rsidRDefault="00476889" w:rsidP="00951F4B">
            <w:pPr>
              <w:spacing w:line="360" w:lineRule="auto"/>
              <w:jc w:val="center"/>
              <w:outlineLvl w:val="0"/>
            </w:pPr>
            <w:r>
              <w:t>33%</w:t>
            </w:r>
          </w:p>
        </w:tc>
      </w:tr>
      <w:tr w:rsidR="00476889" w:rsidTr="00951F4B">
        <w:trPr>
          <w:cantSplit/>
          <w:trHeight w:hRule="exact" w:val="284"/>
          <w:jc w:val="center"/>
        </w:trPr>
        <w:tc>
          <w:tcPr>
            <w:tcW w:w="0" w:type="auto"/>
          </w:tcPr>
          <w:p w:rsidR="00476889" w:rsidRDefault="00476889" w:rsidP="00951F4B">
            <w:pPr>
              <w:spacing w:line="360" w:lineRule="auto"/>
              <w:jc w:val="center"/>
              <w:outlineLvl w:val="0"/>
            </w:pPr>
            <w:r>
              <w:t>devátá</w:t>
            </w:r>
          </w:p>
        </w:tc>
        <w:tc>
          <w:tcPr>
            <w:tcW w:w="0" w:type="auto"/>
          </w:tcPr>
          <w:p w:rsidR="00476889" w:rsidRDefault="00476889" w:rsidP="00951F4B">
            <w:pPr>
              <w:spacing w:line="360" w:lineRule="auto"/>
              <w:jc w:val="center"/>
              <w:outlineLvl w:val="0"/>
            </w:pPr>
            <w:r>
              <w:t>5</w:t>
            </w:r>
          </w:p>
        </w:tc>
        <w:tc>
          <w:tcPr>
            <w:tcW w:w="0" w:type="auto"/>
          </w:tcPr>
          <w:p w:rsidR="00476889" w:rsidRDefault="00476889" w:rsidP="00951F4B">
            <w:pPr>
              <w:spacing w:line="360" w:lineRule="auto"/>
              <w:jc w:val="center"/>
              <w:outlineLvl w:val="0"/>
            </w:pPr>
            <w:r>
              <w:t>9%</w:t>
            </w:r>
          </w:p>
        </w:tc>
      </w:tr>
      <w:tr w:rsidR="00476889" w:rsidTr="00951F4B">
        <w:trPr>
          <w:cantSplit/>
          <w:trHeight w:hRule="exact" w:val="284"/>
          <w:jc w:val="center"/>
        </w:trPr>
        <w:tc>
          <w:tcPr>
            <w:tcW w:w="0" w:type="auto"/>
            <w:gridSpan w:val="3"/>
          </w:tcPr>
          <w:p w:rsidR="00476889" w:rsidRDefault="00476889" w:rsidP="00476889">
            <w:pPr>
              <w:spacing w:line="360" w:lineRule="auto"/>
              <w:jc w:val="center"/>
              <w:outlineLvl w:val="0"/>
            </w:pPr>
            <w:r>
              <w:t>Celkem 55 respondentů</w:t>
            </w:r>
          </w:p>
        </w:tc>
      </w:tr>
    </w:tbl>
    <w:p w:rsidR="00476889" w:rsidRPr="00476889" w:rsidRDefault="00476889" w:rsidP="00476889">
      <w:pPr>
        <w:pStyle w:val="Odstavecseseznamem"/>
        <w:spacing w:before="200" w:after="200" w:line="276" w:lineRule="auto"/>
        <w:ind w:left="1020"/>
        <w:jc w:val="center"/>
        <w:rPr>
          <w:sz w:val="20"/>
          <w:szCs w:val="20"/>
        </w:rPr>
      </w:pPr>
      <w:r w:rsidRPr="00476889">
        <w:rPr>
          <w:sz w:val="20"/>
          <w:szCs w:val="20"/>
        </w:rPr>
        <w:t xml:space="preserve">Tabulka </w:t>
      </w:r>
      <w:proofErr w:type="gramStart"/>
      <w:r w:rsidRPr="00476889">
        <w:rPr>
          <w:sz w:val="20"/>
          <w:szCs w:val="20"/>
        </w:rPr>
        <w:t>č.1</w:t>
      </w:r>
      <w:r>
        <w:rPr>
          <w:sz w:val="20"/>
          <w:szCs w:val="20"/>
        </w:rPr>
        <w:t>8</w:t>
      </w:r>
      <w:proofErr w:type="gramEnd"/>
      <w:r w:rsidRPr="00476889">
        <w:rPr>
          <w:sz w:val="20"/>
          <w:szCs w:val="20"/>
        </w:rPr>
        <w:t xml:space="preserve"> – Využití internetu (žáci)</w:t>
      </w:r>
    </w:p>
    <w:p w:rsidR="00476889" w:rsidRDefault="00476889" w:rsidP="00476889">
      <w:pPr>
        <w:spacing w:line="360" w:lineRule="auto"/>
        <w:ind w:left="660"/>
        <w:jc w:val="center"/>
        <w:outlineLvl w:val="0"/>
      </w:pPr>
      <w:r>
        <w:rPr>
          <w:noProof/>
          <w:lang w:eastAsia="cs-CZ"/>
        </w:rPr>
        <w:drawing>
          <wp:inline distT="0" distB="0" distL="0" distR="0" wp14:anchorId="222C1AE9" wp14:editId="11111DE9">
            <wp:extent cx="2600325" cy="2044916"/>
            <wp:effectExtent l="0" t="0" r="9525" b="12700"/>
            <wp:docPr id="49" name="Graf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476889" w:rsidRPr="00476889" w:rsidRDefault="00476889" w:rsidP="00476889">
      <w:pPr>
        <w:spacing w:before="200" w:after="200" w:line="276" w:lineRule="auto"/>
        <w:ind w:left="660"/>
        <w:jc w:val="center"/>
        <w:rPr>
          <w:sz w:val="20"/>
          <w:szCs w:val="20"/>
        </w:rPr>
      </w:pPr>
      <w:r w:rsidRPr="00476889">
        <w:rPr>
          <w:sz w:val="20"/>
          <w:szCs w:val="20"/>
        </w:rPr>
        <w:t xml:space="preserve">Graf </w:t>
      </w:r>
      <w:proofErr w:type="gramStart"/>
      <w:r w:rsidRPr="00476889">
        <w:rPr>
          <w:sz w:val="20"/>
          <w:szCs w:val="20"/>
        </w:rPr>
        <w:t>č.1</w:t>
      </w:r>
      <w:r>
        <w:rPr>
          <w:sz w:val="20"/>
          <w:szCs w:val="20"/>
        </w:rPr>
        <w:t>8</w:t>
      </w:r>
      <w:proofErr w:type="gramEnd"/>
      <w:r w:rsidRPr="00476889">
        <w:rPr>
          <w:sz w:val="20"/>
          <w:szCs w:val="20"/>
        </w:rPr>
        <w:t xml:space="preserve"> – Využití internetu (žáci)</w:t>
      </w:r>
    </w:p>
    <w:p w:rsidR="00E43BBC" w:rsidRPr="00476889" w:rsidRDefault="00E43BBC" w:rsidP="00E43BBC">
      <w:pPr>
        <w:pStyle w:val="Odstavecseseznamem"/>
        <w:spacing w:after="200" w:line="276" w:lineRule="auto"/>
        <w:ind w:left="1020"/>
        <w:rPr>
          <w:b/>
        </w:rPr>
      </w:pPr>
      <w:r w:rsidRPr="00476889">
        <w:rPr>
          <w:b/>
        </w:rPr>
        <w:t xml:space="preserve">Otázka </w:t>
      </w:r>
      <w:proofErr w:type="gramStart"/>
      <w:r w:rsidRPr="00476889">
        <w:rPr>
          <w:b/>
        </w:rPr>
        <w:t>č.1</w:t>
      </w:r>
      <w:r>
        <w:rPr>
          <w:b/>
        </w:rPr>
        <w:t>9</w:t>
      </w:r>
      <w:proofErr w:type="gramEnd"/>
      <w:r w:rsidRPr="00476889">
        <w:rPr>
          <w:b/>
        </w:rPr>
        <w:br/>
      </w:r>
      <w:r w:rsidRPr="00E43BBC">
        <w:rPr>
          <w:i/>
        </w:rPr>
        <w:t>19. Kolik máš let?</w:t>
      </w:r>
    </w:p>
    <w:tbl>
      <w:tblPr>
        <w:tblW w:w="0" w:type="auto"/>
        <w:jc w:val="center"/>
        <w:tblLook w:val="04A0" w:firstRow="1" w:lastRow="0" w:firstColumn="1" w:lastColumn="0" w:noHBand="0" w:noVBand="1"/>
      </w:tblPr>
      <w:tblGrid>
        <w:gridCol w:w="1430"/>
        <w:gridCol w:w="2209"/>
        <w:gridCol w:w="656"/>
      </w:tblGrid>
      <w:tr w:rsidR="00E43BBC" w:rsidTr="00951F4B">
        <w:trPr>
          <w:cantSplit/>
          <w:trHeight w:hRule="exact" w:val="284"/>
          <w:jc w:val="center"/>
        </w:trPr>
        <w:tc>
          <w:tcPr>
            <w:tcW w:w="0" w:type="auto"/>
            <w:shd w:val="clear" w:color="auto" w:fill="B6DDE8" w:themeFill="accent5" w:themeFillTint="66"/>
          </w:tcPr>
          <w:p w:rsidR="00E43BBC" w:rsidRPr="002F7C85" w:rsidRDefault="00E43BBC" w:rsidP="00E43BBC">
            <w:pPr>
              <w:spacing w:line="360" w:lineRule="auto"/>
              <w:jc w:val="center"/>
              <w:outlineLvl w:val="0"/>
              <w:rPr>
                <w:b/>
              </w:rPr>
            </w:pPr>
            <w:r w:rsidRPr="002F7C85">
              <w:rPr>
                <w:b/>
              </w:rPr>
              <w:t xml:space="preserve">Otázka </w:t>
            </w:r>
            <w:proofErr w:type="gramStart"/>
            <w:r w:rsidRPr="002F7C85">
              <w:rPr>
                <w:b/>
              </w:rPr>
              <w:t>č.</w:t>
            </w:r>
            <w:r>
              <w:rPr>
                <w:b/>
              </w:rPr>
              <w:t>19</w:t>
            </w:r>
            <w:proofErr w:type="gramEnd"/>
          </w:p>
        </w:tc>
        <w:tc>
          <w:tcPr>
            <w:tcW w:w="0" w:type="auto"/>
            <w:shd w:val="clear" w:color="auto" w:fill="B6DDE8" w:themeFill="accent5" w:themeFillTint="66"/>
          </w:tcPr>
          <w:p w:rsidR="00E43BBC" w:rsidRPr="002F7C85" w:rsidRDefault="00E43BBC" w:rsidP="00951F4B">
            <w:pPr>
              <w:spacing w:line="360" w:lineRule="auto"/>
              <w:jc w:val="center"/>
              <w:outlineLvl w:val="0"/>
              <w:rPr>
                <w:b/>
              </w:rPr>
            </w:pPr>
            <w:r w:rsidRPr="002F7C85">
              <w:rPr>
                <w:b/>
              </w:rPr>
              <w:t>Pozorovaná četnost</w:t>
            </w:r>
          </w:p>
        </w:tc>
        <w:tc>
          <w:tcPr>
            <w:tcW w:w="0" w:type="auto"/>
            <w:shd w:val="clear" w:color="auto" w:fill="B6DDE8" w:themeFill="accent5" w:themeFillTint="66"/>
          </w:tcPr>
          <w:p w:rsidR="00E43BBC" w:rsidRPr="002F7C85" w:rsidRDefault="00E43BBC" w:rsidP="00951F4B">
            <w:pPr>
              <w:spacing w:line="360" w:lineRule="auto"/>
              <w:jc w:val="center"/>
              <w:outlineLvl w:val="0"/>
              <w:rPr>
                <w:b/>
              </w:rPr>
            </w:pPr>
            <w:r w:rsidRPr="002F7C85">
              <w:rPr>
                <w:b/>
              </w:rPr>
              <w:t>%</w:t>
            </w:r>
          </w:p>
        </w:tc>
      </w:tr>
      <w:tr w:rsidR="00E43BBC" w:rsidTr="00951F4B">
        <w:trPr>
          <w:cantSplit/>
          <w:trHeight w:hRule="exact" w:val="284"/>
          <w:jc w:val="center"/>
        </w:trPr>
        <w:tc>
          <w:tcPr>
            <w:tcW w:w="0" w:type="auto"/>
          </w:tcPr>
          <w:p w:rsidR="00E43BBC" w:rsidRDefault="00E43BBC" w:rsidP="00E43BBC">
            <w:pPr>
              <w:tabs>
                <w:tab w:val="left" w:pos="360"/>
                <w:tab w:val="center" w:pos="607"/>
              </w:tabs>
              <w:spacing w:line="360" w:lineRule="auto"/>
              <w:outlineLvl w:val="0"/>
            </w:pPr>
            <w:r>
              <w:tab/>
            </w:r>
            <w:r>
              <w:tab/>
              <w:t>12 let</w:t>
            </w:r>
          </w:p>
        </w:tc>
        <w:tc>
          <w:tcPr>
            <w:tcW w:w="0" w:type="auto"/>
          </w:tcPr>
          <w:p w:rsidR="00E43BBC" w:rsidRDefault="00E43BBC" w:rsidP="00951F4B">
            <w:pPr>
              <w:spacing w:line="360" w:lineRule="auto"/>
              <w:jc w:val="center"/>
              <w:outlineLvl w:val="0"/>
            </w:pPr>
            <w:r>
              <w:t>24</w:t>
            </w:r>
          </w:p>
        </w:tc>
        <w:tc>
          <w:tcPr>
            <w:tcW w:w="0" w:type="auto"/>
          </w:tcPr>
          <w:p w:rsidR="00E43BBC" w:rsidRDefault="00E43BBC" w:rsidP="00951F4B">
            <w:pPr>
              <w:spacing w:line="360" w:lineRule="auto"/>
              <w:jc w:val="center"/>
              <w:outlineLvl w:val="0"/>
            </w:pPr>
            <w:r>
              <w:t>44%</w:t>
            </w:r>
          </w:p>
        </w:tc>
      </w:tr>
      <w:tr w:rsidR="00E43BBC" w:rsidTr="00951F4B">
        <w:trPr>
          <w:cantSplit/>
          <w:trHeight w:hRule="exact" w:val="284"/>
          <w:jc w:val="center"/>
        </w:trPr>
        <w:tc>
          <w:tcPr>
            <w:tcW w:w="0" w:type="auto"/>
          </w:tcPr>
          <w:p w:rsidR="00E43BBC" w:rsidRDefault="00E43BBC" w:rsidP="00951F4B">
            <w:pPr>
              <w:tabs>
                <w:tab w:val="center" w:pos="1592"/>
              </w:tabs>
              <w:spacing w:line="360" w:lineRule="auto"/>
              <w:jc w:val="center"/>
              <w:outlineLvl w:val="0"/>
            </w:pPr>
            <w:r>
              <w:t>13 let</w:t>
            </w:r>
          </w:p>
        </w:tc>
        <w:tc>
          <w:tcPr>
            <w:tcW w:w="0" w:type="auto"/>
          </w:tcPr>
          <w:p w:rsidR="00E43BBC" w:rsidRDefault="00E43BBC" w:rsidP="00951F4B">
            <w:pPr>
              <w:spacing w:line="360" w:lineRule="auto"/>
              <w:jc w:val="center"/>
              <w:outlineLvl w:val="0"/>
            </w:pPr>
            <w:r>
              <w:t>8</w:t>
            </w:r>
          </w:p>
        </w:tc>
        <w:tc>
          <w:tcPr>
            <w:tcW w:w="0" w:type="auto"/>
          </w:tcPr>
          <w:p w:rsidR="00E43BBC" w:rsidRDefault="00E43BBC" w:rsidP="00951F4B">
            <w:pPr>
              <w:spacing w:line="360" w:lineRule="auto"/>
              <w:jc w:val="center"/>
              <w:outlineLvl w:val="0"/>
            </w:pPr>
            <w:r>
              <w:t>15%</w:t>
            </w:r>
          </w:p>
        </w:tc>
      </w:tr>
      <w:tr w:rsidR="00E43BBC" w:rsidTr="00951F4B">
        <w:trPr>
          <w:cantSplit/>
          <w:trHeight w:hRule="exact" w:val="284"/>
          <w:jc w:val="center"/>
        </w:trPr>
        <w:tc>
          <w:tcPr>
            <w:tcW w:w="0" w:type="auto"/>
          </w:tcPr>
          <w:p w:rsidR="00E43BBC" w:rsidRDefault="00E43BBC" w:rsidP="00951F4B">
            <w:pPr>
              <w:spacing w:line="360" w:lineRule="auto"/>
              <w:jc w:val="center"/>
              <w:outlineLvl w:val="0"/>
            </w:pPr>
            <w:r>
              <w:t>14 let</w:t>
            </w:r>
          </w:p>
        </w:tc>
        <w:tc>
          <w:tcPr>
            <w:tcW w:w="0" w:type="auto"/>
          </w:tcPr>
          <w:p w:rsidR="00E43BBC" w:rsidRDefault="00E43BBC" w:rsidP="00951F4B">
            <w:pPr>
              <w:spacing w:line="360" w:lineRule="auto"/>
              <w:jc w:val="center"/>
              <w:outlineLvl w:val="0"/>
            </w:pPr>
            <w:r>
              <w:t>12</w:t>
            </w:r>
          </w:p>
        </w:tc>
        <w:tc>
          <w:tcPr>
            <w:tcW w:w="0" w:type="auto"/>
          </w:tcPr>
          <w:p w:rsidR="00E43BBC" w:rsidRDefault="00E43BBC" w:rsidP="00951F4B">
            <w:pPr>
              <w:spacing w:line="360" w:lineRule="auto"/>
              <w:jc w:val="center"/>
              <w:outlineLvl w:val="0"/>
            </w:pPr>
            <w:r>
              <w:t>22%</w:t>
            </w:r>
          </w:p>
        </w:tc>
      </w:tr>
      <w:tr w:rsidR="00E43BBC" w:rsidTr="00951F4B">
        <w:trPr>
          <w:cantSplit/>
          <w:trHeight w:hRule="exact" w:val="284"/>
          <w:jc w:val="center"/>
        </w:trPr>
        <w:tc>
          <w:tcPr>
            <w:tcW w:w="0" w:type="auto"/>
          </w:tcPr>
          <w:p w:rsidR="00E43BBC" w:rsidRDefault="00E43BBC" w:rsidP="00951F4B">
            <w:pPr>
              <w:spacing w:line="360" w:lineRule="auto"/>
              <w:jc w:val="center"/>
              <w:outlineLvl w:val="0"/>
            </w:pPr>
            <w:r>
              <w:t>15 let</w:t>
            </w:r>
          </w:p>
        </w:tc>
        <w:tc>
          <w:tcPr>
            <w:tcW w:w="0" w:type="auto"/>
          </w:tcPr>
          <w:p w:rsidR="00E43BBC" w:rsidRDefault="00E43BBC" w:rsidP="00951F4B">
            <w:pPr>
              <w:spacing w:line="360" w:lineRule="auto"/>
              <w:jc w:val="center"/>
              <w:outlineLvl w:val="0"/>
            </w:pPr>
            <w:r>
              <w:t>11</w:t>
            </w:r>
          </w:p>
        </w:tc>
        <w:tc>
          <w:tcPr>
            <w:tcW w:w="0" w:type="auto"/>
          </w:tcPr>
          <w:p w:rsidR="00E43BBC" w:rsidRDefault="00E43BBC" w:rsidP="00951F4B">
            <w:pPr>
              <w:spacing w:line="360" w:lineRule="auto"/>
              <w:jc w:val="center"/>
              <w:outlineLvl w:val="0"/>
            </w:pPr>
            <w:r>
              <w:t>20%</w:t>
            </w:r>
          </w:p>
        </w:tc>
      </w:tr>
      <w:tr w:rsidR="00E43BBC" w:rsidTr="00951F4B">
        <w:trPr>
          <w:cantSplit/>
          <w:trHeight w:hRule="exact" w:val="284"/>
          <w:jc w:val="center"/>
        </w:trPr>
        <w:tc>
          <w:tcPr>
            <w:tcW w:w="0" w:type="auto"/>
            <w:gridSpan w:val="3"/>
          </w:tcPr>
          <w:p w:rsidR="00E43BBC" w:rsidRDefault="00E43BBC" w:rsidP="00951F4B">
            <w:pPr>
              <w:spacing w:line="360" w:lineRule="auto"/>
              <w:jc w:val="center"/>
              <w:outlineLvl w:val="0"/>
            </w:pPr>
            <w:r>
              <w:t>Celkem 55 respondentů</w:t>
            </w:r>
          </w:p>
        </w:tc>
      </w:tr>
    </w:tbl>
    <w:p w:rsidR="00E43BBC" w:rsidRDefault="00E43BBC" w:rsidP="00E43BBC">
      <w:pPr>
        <w:pStyle w:val="Odstavecseseznamem"/>
        <w:spacing w:before="200" w:after="200" w:line="276" w:lineRule="auto"/>
        <w:ind w:left="1020"/>
        <w:jc w:val="center"/>
        <w:rPr>
          <w:sz w:val="20"/>
          <w:szCs w:val="20"/>
        </w:rPr>
      </w:pPr>
      <w:r w:rsidRPr="00476889">
        <w:rPr>
          <w:sz w:val="20"/>
          <w:szCs w:val="20"/>
        </w:rPr>
        <w:t xml:space="preserve">Tabulka </w:t>
      </w:r>
      <w:proofErr w:type="gramStart"/>
      <w:r w:rsidRPr="00476889">
        <w:rPr>
          <w:sz w:val="20"/>
          <w:szCs w:val="20"/>
        </w:rPr>
        <w:t>č.1</w:t>
      </w:r>
      <w:r>
        <w:rPr>
          <w:sz w:val="20"/>
          <w:szCs w:val="20"/>
        </w:rPr>
        <w:t>9</w:t>
      </w:r>
      <w:proofErr w:type="gramEnd"/>
      <w:r w:rsidRPr="00476889">
        <w:rPr>
          <w:sz w:val="20"/>
          <w:szCs w:val="20"/>
        </w:rPr>
        <w:t xml:space="preserve"> – </w:t>
      </w:r>
      <w:r>
        <w:rPr>
          <w:sz w:val="20"/>
          <w:szCs w:val="20"/>
        </w:rPr>
        <w:t>Věk</w:t>
      </w:r>
      <w:r w:rsidRPr="00476889">
        <w:rPr>
          <w:sz w:val="20"/>
          <w:szCs w:val="20"/>
        </w:rPr>
        <w:t xml:space="preserve"> (žáci)</w:t>
      </w:r>
    </w:p>
    <w:p w:rsidR="00E43BBC" w:rsidRDefault="00E43BBC" w:rsidP="00E43BBC">
      <w:pPr>
        <w:spacing w:line="360" w:lineRule="auto"/>
        <w:ind w:left="660"/>
        <w:jc w:val="center"/>
        <w:outlineLvl w:val="0"/>
      </w:pPr>
      <w:r>
        <w:rPr>
          <w:noProof/>
          <w:lang w:eastAsia="cs-CZ"/>
        </w:rPr>
        <w:drawing>
          <wp:inline distT="0" distB="0" distL="0" distR="0" wp14:anchorId="58B52F23" wp14:editId="39DE3419">
            <wp:extent cx="2298591" cy="1809750"/>
            <wp:effectExtent l="0" t="0" r="26035" b="19050"/>
            <wp:docPr id="50" name="Graf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43BBC" w:rsidRPr="00476889" w:rsidRDefault="00E43BBC" w:rsidP="00E43BBC">
      <w:pPr>
        <w:spacing w:before="200" w:after="200" w:line="276" w:lineRule="auto"/>
        <w:ind w:left="660"/>
        <w:jc w:val="center"/>
        <w:rPr>
          <w:sz w:val="20"/>
          <w:szCs w:val="20"/>
        </w:rPr>
      </w:pPr>
      <w:r w:rsidRPr="00476889">
        <w:rPr>
          <w:sz w:val="20"/>
          <w:szCs w:val="20"/>
        </w:rPr>
        <w:t xml:space="preserve">Graf </w:t>
      </w:r>
      <w:proofErr w:type="gramStart"/>
      <w:r w:rsidRPr="00476889">
        <w:rPr>
          <w:sz w:val="20"/>
          <w:szCs w:val="20"/>
        </w:rPr>
        <w:t>č.1</w:t>
      </w:r>
      <w:r>
        <w:rPr>
          <w:sz w:val="20"/>
          <w:szCs w:val="20"/>
        </w:rPr>
        <w:t>9</w:t>
      </w:r>
      <w:proofErr w:type="gramEnd"/>
      <w:r w:rsidRPr="00476889">
        <w:rPr>
          <w:sz w:val="20"/>
          <w:szCs w:val="20"/>
        </w:rPr>
        <w:t xml:space="preserve"> – </w:t>
      </w:r>
      <w:r>
        <w:rPr>
          <w:sz w:val="20"/>
          <w:szCs w:val="20"/>
        </w:rPr>
        <w:t>Věk</w:t>
      </w:r>
      <w:r w:rsidRPr="00476889">
        <w:rPr>
          <w:sz w:val="20"/>
          <w:szCs w:val="20"/>
        </w:rPr>
        <w:t xml:space="preserve"> (žáci)</w:t>
      </w:r>
    </w:p>
    <w:p w:rsidR="00E43BBC" w:rsidRDefault="00E43BBC" w:rsidP="00E43BBC">
      <w:pPr>
        <w:spacing w:after="200" w:line="276" w:lineRule="auto"/>
        <w:ind w:left="708"/>
        <w:rPr>
          <w:i/>
        </w:rPr>
      </w:pPr>
      <w:r w:rsidRPr="007F3B4D">
        <w:rPr>
          <w:b/>
        </w:rPr>
        <w:lastRenderedPageBreak/>
        <w:t xml:space="preserve">Otázka </w:t>
      </w:r>
      <w:proofErr w:type="gramStart"/>
      <w:r w:rsidRPr="007F3B4D">
        <w:rPr>
          <w:b/>
        </w:rPr>
        <w:t>č.</w:t>
      </w:r>
      <w:r>
        <w:rPr>
          <w:b/>
        </w:rPr>
        <w:t>20</w:t>
      </w:r>
      <w:proofErr w:type="gramEnd"/>
      <w:r>
        <w:rPr>
          <w:b/>
        </w:rPr>
        <w:br/>
      </w:r>
      <w:r w:rsidRPr="00E43BBC">
        <w:rPr>
          <w:i/>
        </w:rPr>
        <w:t>20. Jsi?</w:t>
      </w:r>
    </w:p>
    <w:tbl>
      <w:tblPr>
        <w:tblW w:w="0" w:type="auto"/>
        <w:jc w:val="center"/>
        <w:tblLook w:val="04A0" w:firstRow="1" w:lastRow="0" w:firstColumn="1" w:lastColumn="0" w:noHBand="0" w:noVBand="1"/>
      </w:tblPr>
      <w:tblGrid>
        <w:gridCol w:w="1430"/>
        <w:gridCol w:w="2209"/>
        <w:gridCol w:w="656"/>
      </w:tblGrid>
      <w:tr w:rsidR="00E43BBC" w:rsidTr="00951F4B">
        <w:trPr>
          <w:cantSplit/>
          <w:trHeight w:hRule="exact" w:val="284"/>
          <w:jc w:val="center"/>
        </w:trPr>
        <w:tc>
          <w:tcPr>
            <w:tcW w:w="0" w:type="auto"/>
            <w:shd w:val="clear" w:color="auto" w:fill="B6DDE8" w:themeFill="accent5" w:themeFillTint="66"/>
          </w:tcPr>
          <w:p w:rsidR="00E43BBC" w:rsidRPr="002F7C85" w:rsidRDefault="00E43BBC" w:rsidP="00E43BBC">
            <w:pPr>
              <w:spacing w:after="200" w:line="276" w:lineRule="auto"/>
              <w:jc w:val="center"/>
              <w:rPr>
                <w:b/>
              </w:rPr>
            </w:pPr>
            <w:r w:rsidRPr="002F7C85">
              <w:rPr>
                <w:b/>
              </w:rPr>
              <w:t xml:space="preserve">Otázka </w:t>
            </w:r>
            <w:proofErr w:type="gramStart"/>
            <w:r w:rsidRPr="002F7C85">
              <w:rPr>
                <w:b/>
              </w:rPr>
              <w:t>č.</w:t>
            </w:r>
            <w:r>
              <w:rPr>
                <w:b/>
              </w:rPr>
              <w:t>20</w:t>
            </w:r>
            <w:proofErr w:type="gramEnd"/>
          </w:p>
        </w:tc>
        <w:tc>
          <w:tcPr>
            <w:tcW w:w="0" w:type="auto"/>
            <w:shd w:val="clear" w:color="auto" w:fill="B6DDE8" w:themeFill="accent5" w:themeFillTint="66"/>
          </w:tcPr>
          <w:p w:rsidR="00E43BBC" w:rsidRPr="002F7C85" w:rsidRDefault="00E43BBC" w:rsidP="00951F4B">
            <w:pPr>
              <w:spacing w:after="200" w:line="276" w:lineRule="auto"/>
              <w:jc w:val="center"/>
              <w:rPr>
                <w:b/>
              </w:rPr>
            </w:pPr>
            <w:r w:rsidRPr="002F7C85">
              <w:rPr>
                <w:b/>
              </w:rPr>
              <w:t>Pozorovaná četnost</w:t>
            </w:r>
          </w:p>
        </w:tc>
        <w:tc>
          <w:tcPr>
            <w:tcW w:w="0" w:type="auto"/>
            <w:shd w:val="clear" w:color="auto" w:fill="B6DDE8" w:themeFill="accent5" w:themeFillTint="66"/>
          </w:tcPr>
          <w:p w:rsidR="00E43BBC" w:rsidRPr="002F7C85" w:rsidRDefault="00E43BBC" w:rsidP="00951F4B">
            <w:pPr>
              <w:spacing w:after="200" w:line="276" w:lineRule="auto"/>
              <w:jc w:val="center"/>
              <w:rPr>
                <w:b/>
              </w:rPr>
            </w:pPr>
            <w:r w:rsidRPr="002F7C85">
              <w:rPr>
                <w:b/>
              </w:rPr>
              <w:t>%</w:t>
            </w:r>
          </w:p>
        </w:tc>
      </w:tr>
      <w:tr w:rsidR="00E43BBC" w:rsidTr="00951F4B">
        <w:trPr>
          <w:cantSplit/>
          <w:trHeight w:hRule="exact" w:val="284"/>
          <w:jc w:val="center"/>
        </w:trPr>
        <w:tc>
          <w:tcPr>
            <w:tcW w:w="0" w:type="auto"/>
          </w:tcPr>
          <w:p w:rsidR="00E43BBC" w:rsidRDefault="00E43BBC" w:rsidP="00951F4B">
            <w:pPr>
              <w:spacing w:after="200" w:line="276" w:lineRule="auto"/>
              <w:jc w:val="center"/>
            </w:pPr>
            <w:r>
              <w:t>chlapec</w:t>
            </w:r>
          </w:p>
        </w:tc>
        <w:tc>
          <w:tcPr>
            <w:tcW w:w="0" w:type="auto"/>
          </w:tcPr>
          <w:p w:rsidR="00E43BBC" w:rsidRDefault="00E43BBC" w:rsidP="00E43BBC">
            <w:pPr>
              <w:spacing w:after="200" w:line="276" w:lineRule="auto"/>
              <w:jc w:val="center"/>
            </w:pPr>
            <w:r>
              <w:t>33</w:t>
            </w:r>
          </w:p>
        </w:tc>
        <w:tc>
          <w:tcPr>
            <w:tcW w:w="0" w:type="auto"/>
          </w:tcPr>
          <w:p w:rsidR="00E43BBC" w:rsidRDefault="00E43BBC" w:rsidP="00951F4B">
            <w:pPr>
              <w:spacing w:after="200" w:line="276" w:lineRule="auto"/>
              <w:jc w:val="center"/>
            </w:pPr>
            <w:r>
              <w:t>60%</w:t>
            </w:r>
          </w:p>
        </w:tc>
      </w:tr>
      <w:tr w:rsidR="00E43BBC" w:rsidTr="00951F4B">
        <w:trPr>
          <w:cantSplit/>
          <w:trHeight w:hRule="exact" w:val="284"/>
          <w:jc w:val="center"/>
        </w:trPr>
        <w:tc>
          <w:tcPr>
            <w:tcW w:w="0" w:type="auto"/>
          </w:tcPr>
          <w:p w:rsidR="00E43BBC" w:rsidRDefault="00E43BBC" w:rsidP="00951F4B">
            <w:pPr>
              <w:tabs>
                <w:tab w:val="left" w:pos="943"/>
                <w:tab w:val="center" w:pos="1100"/>
              </w:tabs>
              <w:spacing w:after="200" w:line="276" w:lineRule="auto"/>
              <w:jc w:val="center"/>
            </w:pPr>
            <w:r>
              <w:t>dívka</w:t>
            </w:r>
          </w:p>
        </w:tc>
        <w:tc>
          <w:tcPr>
            <w:tcW w:w="0" w:type="auto"/>
          </w:tcPr>
          <w:p w:rsidR="00E43BBC" w:rsidRDefault="00E43BBC" w:rsidP="00951F4B">
            <w:pPr>
              <w:spacing w:after="200" w:line="276" w:lineRule="auto"/>
              <w:jc w:val="center"/>
            </w:pPr>
            <w:r>
              <w:t>22</w:t>
            </w:r>
          </w:p>
        </w:tc>
        <w:tc>
          <w:tcPr>
            <w:tcW w:w="0" w:type="auto"/>
          </w:tcPr>
          <w:p w:rsidR="00E43BBC" w:rsidRDefault="00E43BBC" w:rsidP="00951F4B">
            <w:pPr>
              <w:spacing w:after="200" w:line="276" w:lineRule="auto"/>
              <w:jc w:val="center"/>
            </w:pPr>
            <w:r>
              <w:t>40%</w:t>
            </w:r>
          </w:p>
        </w:tc>
      </w:tr>
      <w:tr w:rsidR="00E43BBC" w:rsidTr="00951F4B">
        <w:trPr>
          <w:cantSplit/>
          <w:trHeight w:hRule="exact" w:val="284"/>
          <w:jc w:val="center"/>
        </w:trPr>
        <w:tc>
          <w:tcPr>
            <w:tcW w:w="0" w:type="auto"/>
            <w:gridSpan w:val="3"/>
          </w:tcPr>
          <w:p w:rsidR="00E43BBC" w:rsidRDefault="00E43BBC" w:rsidP="00951F4B">
            <w:pPr>
              <w:spacing w:after="200" w:line="276" w:lineRule="auto"/>
              <w:jc w:val="center"/>
            </w:pPr>
            <w:r>
              <w:t>Celkem 55 respondentů</w:t>
            </w:r>
          </w:p>
        </w:tc>
      </w:tr>
    </w:tbl>
    <w:p w:rsidR="00E43BBC" w:rsidRPr="0068441C" w:rsidRDefault="00E43BBC" w:rsidP="00E43BBC">
      <w:pPr>
        <w:spacing w:before="200" w:after="200" w:line="276" w:lineRule="auto"/>
        <w:jc w:val="center"/>
        <w:rPr>
          <w:sz w:val="20"/>
          <w:szCs w:val="20"/>
        </w:rPr>
      </w:pPr>
      <w:r>
        <w:rPr>
          <w:sz w:val="20"/>
          <w:szCs w:val="20"/>
        </w:rPr>
        <w:t>Tabulka</w:t>
      </w:r>
      <w:r w:rsidRPr="006868C7">
        <w:rPr>
          <w:sz w:val="20"/>
          <w:szCs w:val="20"/>
        </w:rPr>
        <w:t xml:space="preserve"> </w:t>
      </w:r>
      <w:proofErr w:type="gramStart"/>
      <w:r w:rsidRPr="006868C7">
        <w:rPr>
          <w:sz w:val="20"/>
          <w:szCs w:val="20"/>
        </w:rPr>
        <w:t>č.</w:t>
      </w:r>
      <w:r>
        <w:rPr>
          <w:sz w:val="20"/>
          <w:szCs w:val="20"/>
        </w:rPr>
        <w:t>20</w:t>
      </w:r>
      <w:proofErr w:type="gramEnd"/>
      <w:r w:rsidRPr="006868C7">
        <w:rPr>
          <w:sz w:val="20"/>
          <w:szCs w:val="20"/>
        </w:rPr>
        <w:t xml:space="preserve"> – </w:t>
      </w:r>
      <w:r>
        <w:rPr>
          <w:sz w:val="20"/>
          <w:szCs w:val="20"/>
        </w:rPr>
        <w:t>Pohlaví (žáci)</w:t>
      </w:r>
    </w:p>
    <w:p w:rsidR="00E43BBC" w:rsidRDefault="00E43BBC" w:rsidP="00E43BBC">
      <w:pPr>
        <w:spacing w:line="360" w:lineRule="auto"/>
        <w:jc w:val="center"/>
        <w:outlineLvl w:val="0"/>
      </w:pPr>
      <w:r>
        <w:rPr>
          <w:noProof/>
          <w:lang w:eastAsia="cs-CZ"/>
        </w:rPr>
        <w:drawing>
          <wp:inline distT="0" distB="0" distL="0" distR="0" wp14:anchorId="1C816984" wp14:editId="2BB9BCE7">
            <wp:extent cx="2758440" cy="1668780"/>
            <wp:effectExtent l="0" t="0" r="22860" b="26670"/>
            <wp:docPr id="51" name="Graf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43BBC" w:rsidRPr="0068441C" w:rsidRDefault="00E43BBC" w:rsidP="00E43BBC">
      <w:pPr>
        <w:spacing w:before="200" w:after="200" w:line="276" w:lineRule="auto"/>
        <w:jc w:val="center"/>
        <w:rPr>
          <w:sz w:val="20"/>
          <w:szCs w:val="20"/>
        </w:rPr>
      </w:pPr>
      <w:r>
        <w:rPr>
          <w:sz w:val="20"/>
          <w:szCs w:val="20"/>
        </w:rPr>
        <w:t>Graf</w:t>
      </w:r>
      <w:r w:rsidRPr="006868C7">
        <w:rPr>
          <w:sz w:val="20"/>
          <w:szCs w:val="20"/>
        </w:rPr>
        <w:t xml:space="preserve"> </w:t>
      </w:r>
      <w:proofErr w:type="gramStart"/>
      <w:r w:rsidRPr="006868C7">
        <w:rPr>
          <w:sz w:val="20"/>
          <w:szCs w:val="20"/>
        </w:rPr>
        <w:t>č.</w:t>
      </w:r>
      <w:r>
        <w:rPr>
          <w:sz w:val="20"/>
          <w:szCs w:val="20"/>
        </w:rPr>
        <w:t>20</w:t>
      </w:r>
      <w:proofErr w:type="gramEnd"/>
      <w:r w:rsidRPr="006868C7">
        <w:rPr>
          <w:sz w:val="20"/>
          <w:szCs w:val="20"/>
        </w:rPr>
        <w:t xml:space="preserve"> – </w:t>
      </w:r>
      <w:r>
        <w:rPr>
          <w:sz w:val="20"/>
          <w:szCs w:val="20"/>
        </w:rPr>
        <w:t>Pohlaví (žáci)</w:t>
      </w:r>
    </w:p>
    <w:p w:rsidR="00E43BBC" w:rsidRDefault="00E43BBC" w:rsidP="00E43BBC">
      <w:pPr>
        <w:pStyle w:val="Odstavecseseznamem"/>
        <w:spacing w:line="360" w:lineRule="auto"/>
        <w:ind w:left="1020"/>
        <w:outlineLvl w:val="0"/>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93460" w:rsidRPr="0020417C" w:rsidRDefault="00970BB5" w:rsidP="0020417C">
      <w:pPr>
        <w:spacing w:after="200" w:line="360" w:lineRule="auto"/>
        <w:jc w:val="both"/>
        <w:outlineLvl w:val="0"/>
        <w:rPr>
          <w:b/>
          <w:sz w:val="28"/>
          <w:szCs w:val="28"/>
        </w:rPr>
      </w:pPr>
      <w:r w:rsidRPr="00CF7C95">
        <w:rPr>
          <w:b/>
          <w:sz w:val="28"/>
          <w:szCs w:val="28"/>
        </w:rPr>
        <w:lastRenderedPageBreak/>
        <w:t>10.</w:t>
      </w:r>
      <w:r>
        <w:rPr>
          <w:b/>
          <w:sz w:val="28"/>
          <w:szCs w:val="28"/>
        </w:rPr>
        <w:t>2</w:t>
      </w:r>
      <w:r w:rsidRPr="00CF7C95">
        <w:rPr>
          <w:b/>
          <w:sz w:val="28"/>
          <w:szCs w:val="28"/>
        </w:rPr>
        <w:t>.</w:t>
      </w:r>
      <w:r>
        <w:rPr>
          <w:b/>
          <w:sz w:val="28"/>
          <w:szCs w:val="28"/>
        </w:rPr>
        <w:t>2</w:t>
      </w:r>
      <w:r w:rsidRPr="00CF7C95">
        <w:rPr>
          <w:b/>
          <w:sz w:val="28"/>
          <w:szCs w:val="28"/>
        </w:rPr>
        <w:t xml:space="preserve"> Shrnutí výsledků</w:t>
      </w:r>
      <w:r>
        <w:rPr>
          <w:b/>
          <w:sz w:val="28"/>
          <w:szCs w:val="28"/>
        </w:rPr>
        <w:t xml:space="preserve"> šetření u vybraných žáků ZŠ</w:t>
      </w:r>
    </w:p>
    <w:p w:rsidR="00C93460" w:rsidRDefault="0051278E" w:rsidP="00C93460">
      <w:pPr>
        <w:spacing w:after="200" w:line="360" w:lineRule="auto"/>
        <w:ind w:firstLine="708"/>
        <w:jc w:val="both"/>
      </w:pPr>
      <w:r w:rsidRPr="00C93460">
        <w:t xml:space="preserve">Nejčastěji odpovídali žáci druhého stupně ve věku od 12 do 15 let. Dotazovaní žáci uvedli, že tablet ve výuce využívají jednou do roka, což nekoresponduje s výsledky dotazovaných učitelů. </w:t>
      </w:r>
    </w:p>
    <w:p w:rsidR="00C93460" w:rsidRDefault="0051278E" w:rsidP="00C93460">
      <w:pPr>
        <w:spacing w:after="200" w:line="360" w:lineRule="auto"/>
        <w:ind w:firstLine="708"/>
        <w:jc w:val="both"/>
      </w:pPr>
      <w:r w:rsidRPr="00C93460">
        <w:t xml:space="preserve">Velká část respondentů nemůže využívat školní tablet mimo vyučování. Nejčastěji žáci využívají svůj tablet k hraní her, sociálním sítím, hudbě a přístupu na internet. </w:t>
      </w:r>
      <w:r w:rsidR="00C93460">
        <w:t>Žáci</w:t>
      </w:r>
      <w:r w:rsidRPr="00C93460">
        <w:t xml:space="preserve"> vlastní tablet, ale nevyužívá ho k práci ve škole</w:t>
      </w:r>
      <w:r w:rsidR="00C93460" w:rsidRPr="00C93460">
        <w:t xml:space="preserve"> a do školy ho nenosí</w:t>
      </w:r>
      <w:r w:rsidRPr="00C93460">
        <w:t xml:space="preserve">. </w:t>
      </w:r>
      <w:proofErr w:type="gramStart"/>
      <w:r w:rsidR="00C93460">
        <w:t>U</w:t>
      </w:r>
      <w:r w:rsidRPr="00C93460">
        <w:t>přednostňují</w:t>
      </w:r>
      <w:proofErr w:type="gramEnd"/>
      <w:r w:rsidRPr="00C93460">
        <w:t xml:space="preserve"> nejvíce operační systém </w:t>
      </w:r>
      <w:proofErr w:type="gramStart"/>
      <w:r w:rsidRPr="00C93460">
        <w:t>Android</w:t>
      </w:r>
      <w:proofErr w:type="gramEnd"/>
      <w:r w:rsidRPr="00C93460">
        <w:t xml:space="preserve">. Mezi nejfrekventovanější aplikace, které </w:t>
      </w:r>
      <w:proofErr w:type="gramStart"/>
      <w:r w:rsidRPr="00C93460">
        <w:t>využívají</w:t>
      </w:r>
      <w:r w:rsidR="00C93460">
        <w:t xml:space="preserve"> patří</w:t>
      </w:r>
      <w:proofErr w:type="gramEnd"/>
      <w:r w:rsidRPr="00C93460">
        <w:t xml:space="preserve"> </w:t>
      </w:r>
      <w:proofErr w:type="spellStart"/>
      <w:r w:rsidRPr="00C93460">
        <w:t>Facebook</w:t>
      </w:r>
      <w:proofErr w:type="spellEnd"/>
      <w:r w:rsidRPr="00C93460">
        <w:t>, MHD aplikace a komunikační aplikace Messenger.</w:t>
      </w:r>
      <w:r w:rsidR="00C93460" w:rsidRPr="00C93460">
        <w:t xml:space="preserve"> </w:t>
      </w:r>
    </w:p>
    <w:p w:rsidR="0051278E" w:rsidRPr="00C93460" w:rsidRDefault="0051278E" w:rsidP="00C93460">
      <w:pPr>
        <w:spacing w:after="200" w:line="360" w:lineRule="auto"/>
        <w:ind w:firstLine="708"/>
        <w:jc w:val="both"/>
      </w:pPr>
      <w:r w:rsidRPr="00C93460">
        <w:t xml:space="preserve">Dotazování žáci uvedli, že nejméně známé pojmy jsou pro ně platforma a </w:t>
      </w:r>
      <w:proofErr w:type="spellStart"/>
      <w:r w:rsidRPr="00C93460">
        <w:t>cloud</w:t>
      </w:r>
      <w:proofErr w:type="spellEnd"/>
      <w:r w:rsidRPr="00C93460">
        <w:t>. Všem pojmům rozuměla jen malá část dotazovaných. Školní tablety si domů nemůže brát většina respondentů</w:t>
      </w:r>
      <w:r w:rsidR="00C93460" w:rsidRPr="00C93460">
        <w:t xml:space="preserve">. Datové tarify nemá převážná většina dotazovaných žáků.  Nejčastější činnost je na internetu hraní her, sociální sítě, ale dokonce i erotický obsah u dotazovaných respondentů v takto raném věku. </w:t>
      </w:r>
      <w:r w:rsidR="00C93460" w:rsidRPr="00C93460">
        <w:t>Nejfrekventovanější aplikac</w:t>
      </w:r>
      <w:r w:rsidR="00C93460">
        <w:t>emi</w:t>
      </w:r>
      <w:r w:rsidR="00C93460" w:rsidRPr="00C93460">
        <w:t xml:space="preserve"> byl</w:t>
      </w:r>
      <w:r w:rsidR="00C93460">
        <w:t>y</w:t>
      </w:r>
      <w:r w:rsidR="00C93460" w:rsidRPr="00C93460">
        <w:t xml:space="preserve"> </w:t>
      </w:r>
      <w:r w:rsidR="00C93460">
        <w:t>sociální sítě</w:t>
      </w:r>
      <w:r w:rsidR="00C93460" w:rsidRPr="00C93460">
        <w:t xml:space="preserve"> a ostatní masové komunikátory propojené se sociálními sítěmi. </w:t>
      </w:r>
      <w:r>
        <w:rPr>
          <w:b/>
          <w:sz w:val="32"/>
          <w:szCs w:val="32"/>
        </w:rPr>
        <w:br w:type="page"/>
      </w:r>
    </w:p>
    <w:p w:rsidR="00C80D4D" w:rsidRPr="00565909" w:rsidRDefault="00C80D4D" w:rsidP="00C80D4D">
      <w:pPr>
        <w:spacing w:after="200" w:line="276" w:lineRule="auto"/>
        <w:jc w:val="both"/>
        <w:rPr>
          <w:b/>
          <w:sz w:val="32"/>
          <w:szCs w:val="32"/>
        </w:rPr>
      </w:pPr>
      <w:r w:rsidRPr="00565909">
        <w:rPr>
          <w:b/>
          <w:sz w:val="32"/>
          <w:szCs w:val="32"/>
        </w:rPr>
        <w:lastRenderedPageBreak/>
        <w:t>10.3 Výsledky výzkumného šetření</w:t>
      </w:r>
    </w:p>
    <w:p w:rsidR="00C80D4D" w:rsidRDefault="00C80D4D" w:rsidP="00C80D4D">
      <w:pPr>
        <w:spacing w:after="200" w:line="276" w:lineRule="auto"/>
        <w:jc w:val="both"/>
        <w:rPr>
          <w:b/>
          <w:sz w:val="28"/>
          <w:szCs w:val="28"/>
        </w:rPr>
      </w:pPr>
      <w:r>
        <w:rPr>
          <w:b/>
          <w:sz w:val="28"/>
          <w:szCs w:val="28"/>
        </w:rPr>
        <w:t xml:space="preserve">Ověřování hypotézy </w:t>
      </w:r>
      <w:proofErr w:type="gramStart"/>
      <w:r>
        <w:rPr>
          <w:b/>
          <w:sz w:val="28"/>
          <w:szCs w:val="28"/>
        </w:rPr>
        <w:t>č.1</w:t>
      </w:r>
      <w:proofErr w:type="gramEnd"/>
    </w:p>
    <w:p w:rsidR="00C80D4D" w:rsidRDefault="00C80D4D" w:rsidP="00565909">
      <w:pPr>
        <w:spacing w:after="200" w:line="360" w:lineRule="auto"/>
        <w:ind w:firstLine="709"/>
        <w:jc w:val="both"/>
      </w:pPr>
      <w:r w:rsidRPr="000D58A5">
        <w:rPr>
          <w:b/>
        </w:rPr>
        <w:t>H</w:t>
      </w:r>
      <w:r w:rsidRPr="00691C07">
        <w:rPr>
          <w:b/>
        </w:rPr>
        <w:t>1</w:t>
      </w:r>
      <w:r>
        <w:t>:</w:t>
      </w:r>
      <w:r w:rsidRPr="0083241C">
        <w:t xml:space="preserve"> </w:t>
      </w:r>
      <w:r w:rsidRPr="00691C07">
        <w:rPr>
          <w:i/>
        </w:rPr>
        <w:t>Vybraní učitelé s kratší délkou praxe využívají tablety v hodinách častěji, než učitelé s delší délkou praxe.</w:t>
      </w:r>
    </w:p>
    <w:p w:rsidR="00691C07" w:rsidRDefault="00C80D4D" w:rsidP="00565909">
      <w:pPr>
        <w:spacing w:after="200" w:line="360" w:lineRule="auto"/>
        <w:ind w:firstLine="709"/>
        <w:jc w:val="both"/>
      </w:pPr>
      <w:r>
        <w:t xml:space="preserve">Hypotéza </w:t>
      </w:r>
      <w:proofErr w:type="gramStart"/>
      <w:r>
        <w:t>č.1 má</w:t>
      </w:r>
      <w:proofErr w:type="gramEnd"/>
      <w:r>
        <w:t xml:space="preserve"> základ v otázkách </w:t>
      </w:r>
      <w:r w:rsidR="00F756EC">
        <w:t>č.5</w:t>
      </w:r>
      <w:r w:rsidR="00691C07">
        <w:t xml:space="preserve"> –</w:t>
      </w:r>
      <w:r w:rsidR="00691C07" w:rsidRPr="00691C07">
        <w:t xml:space="preserve"> </w:t>
      </w:r>
      <w:r w:rsidR="00691C07">
        <w:t>frekvence využívání tabletu ve škole</w:t>
      </w:r>
      <w:r w:rsidR="00F756EC">
        <w:br/>
      </w:r>
      <w:r>
        <w:t xml:space="preserve">a </w:t>
      </w:r>
      <w:r w:rsidR="00F756EC">
        <w:t>č.</w:t>
      </w:r>
      <w:r>
        <w:t>27</w:t>
      </w:r>
      <w:r w:rsidR="00691C07">
        <w:t xml:space="preserve">- délka profesní praxe. Na základě věcné hypotézy vznikla formulace nulové </w:t>
      </w:r>
      <w:r w:rsidR="00F756EC">
        <w:br/>
      </w:r>
      <w:r w:rsidR="00691C07">
        <w:t>a alternativní hypotézy.</w:t>
      </w:r>
    </w:p>
    <w:p w:rsidR="00691C07" w:rsidRDefault="00691C07" w:rsidP="00565909">
      <w:pPr>
        <w:spacing w:after="200" w:line="360" w:lineRule="auto"/>
        <w:ind w:firstLine="709"/>
        <w:jc w:val="both"/>
      </w:pPr>
      <w:r w:rsidRPr="000D58A5">
        <w:rPr>
          <w:b/>
        </w:rPr>
        <w:t>H</w:t>
      </w:r>
      <w:r w:rsidRPr="00691C07">
        <w:rPr>
          <w:b/>
        </w:rPr>
        <w:t>1</w:t>
      </w:r>
      <w:r>
        <w:rPr>
          <w:b/>
          <w:vertAlign w:val="subscript"/>
        </w:rPr>
        <w:t>0</w:t>
      </w:r>
      <w:r>
        <w:t>:</w:t>
      </w:r>
      <w:r w:rsidRPr="0083241C">
        <w:t xml:space="preserve"> </w:t>
      </w:r>
      <w:r w:rsidRPr="00691C07">
        <w:rPr>
          <w:i/>
        </w:rPr>
        <w:t>Vybraní učitelé s kratší délkou praxe využívají tablety v hodinách stejně, jako učitelé s delší délkou praxe.</w:t>
      </w:r>
    </w:p>
    <w:p w:rsidR="00691C07" w:rsidRDefault="00691C07" w:rsidP="00565909">
      <w:pPr>
        <w:spacing w:after="200" w:line="360" w:lineRule="auto"/>
        <w:ind w:firstLine="709"/>
        <w:jc w:val="both"/>
        <w:rPr>
          <w:i/>
        </w:rPr>
      </w:pPr>
      <w:r w:rsidRPr="000D58A5">
        <w:rPr>
          <w:b/>
        </w:rPr>
        <w:t>H</w:t>
      </w:r>
      <w:r w:rsidRPr="00691C07">
        <w:rPr>
          <w:b/>
        </w:rPr>
        <w:t>1</w:t>
      </w:r>
      <w:r>
        <w:rPr>
          <w:b/>
          <w:vertAlign w:val="subscript"/>
        </w:rPr>
        <w:t>A</w:t>
      </w:r>
      <w:r>
        <w:t>:</w:t>
      </w:r>
      <w:r w:rsidRPr="0083241C">
        <w:t xml:space="preserve"> </w:t>
      </w:r>
      <w:r w:rsidRPr="00691C07">
        <w:rPr>
          <w:i/>
        </w:rPr>
        <w:t>Vybraní učitelé s kratší délkou praxe využívají tablety v hodinách různě, než učitelé s delší délkou praxe.</w:t>
      </w:r>
    </w:p>
    <w:tbl>
      <w:tblPr>
        <w:tblW w:w="0" w:type="auto"/>
        <w:jc w:val="center"/>
        <w:tblLook w:val="04A0" w:firstRow="1" w:lastRow="0" w:firstColumn="1" w:lastColumn="0" w:noHBand="0" w:noVBand="1"/>
      </w:tblPr>
      <w:tblGrid>
        <w:gridCol w:w="2040"/>
        <w:gridCol w:w="576"/>
        <w:gridCol w:w="576"/>
        <w:gridCol w:w="630"/>
        <w:gridCol w:w="870"/>
        <w:gridCol w:w="1123"/>
      </w:tblGrid>
      <w:tr w:rsidR="001A32B3" w:rsidTr="00F756EC">
        <w:trPr>
          <w:cantSplit/>
          <w:trHeight w:hRule="exact" w:val="284"/>
          <w:jc w:val="center"/>
        </w:trPr>
        <w:tc>
          <w:tcPr>
            <w:tcW w:w="0" w:type="auto"/>
            <w:shd w:val="clear" w:color="auto" w:fill="B6DDE8" w:themeFill="accent5" w:themeFillTint="66"/>
          </w:tcPr>
          <w:p w:rsidR="001A32B3" w:rsidRPr="002F7C85" w:rsidRDefault="001A32B3" w:rsidP="00F756EC">
            <w:pPr>
              <w:spacing w:line="360" w:lineRule="auto"/>
              <w:jc w:val="center"/>
              <w:outlineLvl w:val="0"/>
              <w:rPr>
                <w:b/>
              </w:rPr>
            </w:pPr>
            <w:r>
              <w:rPr>
                <w:b/>
              </w:rPr>
              <w:t>Využívání tabletu</w:t>
            </w:r>
          </w:p>
        </w:tc>
        <w:tc>
          <w:tcPr>
            <w:tcW w:w="0" w:type="auto"/>
            <w:shd w:val="clear" w:color="auto" w:fill="B6DDE8" w:themeFill="accent5" w:themeFillTint="66"/>
          </w:tcPr>
          <w:p w:rsidR="001A32B3" w:rsidRPr="002F7C85" w:rsidRDefault="001A32B3" w:rsidP="00F756EC">
            <w:pPr>
              <w:spacing w:line="360" w:lineRule="auto"/>
              <w:jc w:val="center"/>
              <w:outlineLvl w:val="0"/>
              <w:rPr>
                <w:b/>
              </w:rPr>
            </w:pPr>
            <w:r>
              <w:rPr>
                <w:b/>
              </w:rPr>
              <w:t>P</w:t>
            </w:r>
          </w:p>
        </w:tc>
        <w:tc>
          <w:tcPr>
            <w:tcW w:w="0" w:type="auto"/>
            <w:shd w:val="clear" w:color="auto" w:fill="B6DDE8" w:themeFill="accent5" w:themeFillTint="66"/>
          </w:tcPr>
          <w:p w:rsidR="001A32B3" w:rsidRPr="002F7C85" w:rsidRDefault="001A32B3" w:rsidP="00F756EC">
            <w:pPr>
              <w:spacing w:line="360" w:lineRule="auto"/>
              <w:jc w:val="center"/>
              <w:outlineLvl w:val="0"/>
              <w:rPr>
                <w:b/>
              </w:rPr>
            </w:pPr>
            <w:r>
              <w:rPr>
                <w:b/>
              </w:rPr>
              <w:t>O</w:t>
            </w:r>
          </w:p>
        </w:tc>
        <w:tc>
          <w:tcPr>
            <w:tcW w:w="0" w:type="auto"/>
            <w:shd w:val="clear" w:color="auto" w:fill="B6DDE8" w:themeFill="accent5" w:themeFillTint="66"/>
          </w:tcPr>
          <w:p w:rsidR="001A32B3" w:rsidRDefault="001A32B3" w:rsidP="00F756EC">
            <w:pPr>
              <w:spacing w:line="360" w:lineRule="auto"/>
              <w:jc w:val="center"/>
              <w:outlineLvl w:val="0"/>
              <w:rPr>
                <w:b/>
              </w:rPr>
            </w:pPr>
            <w:r>
              <w:rPr>
                <w:b/>
              </w:rPr>
              <w:t>P-O</w:t>
            </w:r>
          </w:p>
        </w:tc>
        <w:tc>
          <w:tcPr>
            <w:tcW w:w="0" w:type="auto"/>
            <w:shd w:val="clear" w:color="auto" w:fill="B6DDE8" w:themeFill="accent5" w:themeFillTint="66"/>
          </w:tcPr>
          <w:p w:rsidR="001A32B3" w:rsidRDefault="001A32B3" w:rsidP="00F756EC">
            <w:pPr>
              <w:spacing w:line="360" w:lineRule="auto"/>
              <w:jc w:val="center"/>
              <w:outlineLvl w:val="0"/>
              <w:rPr>
                <w:b/>
              </w:rPr>
            </w:pPr>
            <w:r>
              <w:rPr>
                <w:b/>
              </w:rPr>
              <w:t>(P-O)</w:t>
            </w:r>
            <w:r w:rsidRPr="001A32B3">
              <w:rPr>
                <w:b/>
                <w:vertAlign w:val="superscript"/>
              </w:rPr>
              <w:t>2</w:t>
            </w:r>
          </w:p>
        </w:tc>
        <w:tc>
          <w:tcPr>
            <w:tcW w:w="0" w:type="auto"/>
            <w:shd w:val="clear" w:color="auto" w:fill="B6DDE8" w:themeFill="accent5" w:themeFillTint="66"/>
          </w:tcPr>
          <w:p w:rsidR="001A32B3" w:rsidRPr="001A32B3" w:rsidRDefault="001A32B3" w:rsidP="00F756EC">
            <w:pPr>
              <w:spacing w:line="360" w:lineRule="auto"/>
              <w:jc w:val="center"/>
              <w:outlineLvl w:val="0"/>
              <w:rPr>
                <w:b/>
              </w:rPr>
            </w:pPr>
            <w:r>
              <w:rPr>
                <w:b/>
              </w:rPr>
              <w:t>(P-O)</w:t>
            </w:r>
            <w:r w:rsidRPr="001A32B3">
              <w:rPr>
                <w:b/>
                <w:vertAlign w:val="superscript"/>
              </w:rPr>
              <w:t>2</w:t>
            </w:r>
            <w:r w:rsidRPr="001A32B3">
              <w:rPr>
                <w:b/>
              </w:rPr>
              <w:t>/</w:t>
            </w:r>
            <w:r>
              <w:rPr>
                <w:b/>
              </w:rPr>
              <w:t>O</w:t>
            </w:r>
          </w:p>
          <w:p w:rsidR="001A32B3" w:rsidRDefault="001A32B3" w:rsidP="00F756EC">
            <w:pPr>
              <w:spacing w:line="360" w:lineRule="auto"/>
              <w:jc w:val="center"/>
              <w:outlineLvl w:val="0"/>
              <w:rPr>
                <w:b/>
              </w:rPr>
            </w:pPr>
            <w:r>
              <w:rPr>
                <w:b/>
                <w:vertAlign w:val="superscript"/>
              </w:rPr>
              <w:br/>
            </w:r>
          </w:p>
        </w:tc>
      </w:tr>
      <w:tr w:rsidR="001A32B3" w:rsidTr="00F756EC">
        <w:trPr>
          <w:cantSplit/>
          <w:trHeight w:hRule="exact" w:val="284"/>
          <w:jc w:val="center"/>
        </w:trPr>
        <w:tc>
          <w:tcPr>
            <w:tcW w:w="0" w:type="auto"/>
          </w:tcPr>
          <w:p w:rsidR="001A32B3" w:rsidRDefault="001A32B3" w:rsidP="00F756EC">
            <w:pPr>
              <w:tabs>
                <w:tab w:val="left" w:pos="360"/>
                <w:tab w:val="center" w:pos="607"/>
              </w:tabs>
              <w:spacing w:line="360" w:lineRule="auto"/>
              <w:jc w:val="center"/>
              <w:outlineLvl w:val="0"/>
            </w:pPr>
            <w:r>
              <w:t>5 let</w:t>
            </w:r>
          </w:p>
        </w:tc>
        <w:tc>
          <w:tcPr>
            <w:tcW w:w="0" w:type="auto"/>
          </w:tcPr>
          <w:p w:rsidR="001A32B3" w:rsidRDefault="001A32B3" w:rsidP="00F756EC">
            <w:pPr>
              <w:spacing w:line="360" w:lineRule="auto"/>
              <w:jc w:val="center"/>
              <w:outlineLvl w:val="0"/>
            </w:pPr>
            <w:r>
              <w:t>9</w:t>
            </w:r>
          </w:p>
        </w:tc>
        <w:tc>
          <w:tcPr>
            <w:tcW w:w="0" w:type="auto"/>
          </w:tcPr>
          <w:p w:rsidR="001A32B3" w:rsidRDefault="001A32B3" w:rsidP="00F756EC">
            <w:pPr>
              <w:spacing w:line="360" w:lineRule="auto"/>
              <w:jc w:val="center"/>
              <w:outlineLvl w:val="0"/>
            </w:pPr>
            <w:r>
              <w:t>25</w:t>
            </w:r>
          </w:p>
        </w:tc>
        <w:tc>
          <w:tcPr>
            <w:tcW w:w="0" w:type="auto"/>
          </w:tcPr>
          <w:p w:rsidR="001A32B3" w:rsidRDefault="001A32B3" w:rsidP="00F756EC">
            <w:pPr>
              <w:spacing w:line="360" w:lineRule="auto"/>
              <w:jc w:val="center"/>
              <w:outlineLvl w:val="0"/>
            </w:pPr>
            <w:r>
              <w:t>-16</w:t>
            </w:r>
          </w:p>
        </w:tc>
        <w:tc>
          <w:tcPr>
            <w:tcW w:w="0" w:type="auto"/>
          </w:tcPr>
          <w:p w:rsidR="001A32B3" w:rsidRDefault="001A32B3" w:rsidP="00F756EC">
            <w:pPr>
              <w:spacing w:line="360" w:lineRule="auto"/>
              <w:jc w:val="center"/>
              <w:outlineLvl w:val="0"/>
            </w:pPr>
            <w:r>
              <w:t>256</w:t>
            </w:r>
          </w:p>
        </w:tc>
        <w:tc>
          <w:tcPr>
            <w:tcW w:w="0" w:type="auto"/>
          </w:tcPr>
          <w:p w:rsidR="001A32B3" w:rsidRDefault="001A32B3" w:rsidP="00F756EC">
            <w:pPr>
              <w:spacing w:line="360" w:lineRule="auto"/>
              <w:jc w:val="center"/>
              <w:outlineLvl w:val="0"/>
            </w:pPr>
            <w:r>
              <w:t>10,24</w:t>
            </w:r>
          </w:p>
        </w:tc>
      </w:tr>
      <w:tr w:rsidR="001A32B3" w:rsidTr="00F756EC">
        <w:trPr>
          <w:cantSplit/>
          <w:trHeight w:hRule="exact" w:val="284"/>
          <w:jc w:val="center"/>
        </w:trPr>
        <w:tc>
          <w:tcPr>
            <w:tcW w:w="0" w:type="auto"/>
          </w:tcPr>
          <w:p w:rsidR="001A32B3" w:rsidRDefault="001A32B3" w:rsidP="00F756EC">
            <w:pPr>
              <w:tabs>
                <w:tab w:val="center" w:pos="1592"/>
              </w:tabs>
              <w:spacing w:line="360" w:lineRule="auto"/>
              <w:jc w:val="center"/>
              <w:outlineLvl w:val="0"/>
            </w:pPr>
            <w:r>
              <w:t>10 let</w:t>
            </w:r>
          </w:p>
        </w:tc>
        <w:tc>
          <w:tcPr>
            <w:tcW w:w="0" w:type="auto"/>
          </w:tcPr>
          <w:p w:rsidR="001A32B3" w:rsidRDefault="001A32B3" w:rsidP="00F756EC">
            <w:pPr>
              <w:spacing w:line="360" w:lineRule="auto"/>
              <w:jc w:val="center"/>
              <w:outlineLvl w:val="0"/>
            </w:pPr>
            <w:r>
              <w:t>18</w:t>
            </w:r>
          </w:p>
        </w:tc>
        <w:tc>
          <w:tcPr>
            <w:tcW w:w="0" w:type="auto"/>
          </w:tcPr>
          <w:p w:rsidR="001A32B3" w:rsidRDefault="001A32B3" w:rsidP="00F756EC">
            <w:pPr>
              <w:spacing w:line="360" w:lineRule="auto"/>
              <w:jc w:val="center"/>
              <w:outlineLvl w:val="0"/>
            </w:pPr>
            <w:r>
              <w:t>25</w:t>
            </w:r>
          </w:p>
        </w:tc>
        <w:tc>
          <w:tcPr>
            <w:tcW w:w="0" w:type="auto"/>
          </w:tcPr>
          <w:p w:rsidR="001A32B3" w:rsidRDefault="001A32B3" w:rsidP="00F756EC">
            <w:pPr>
              <w:spacing w:line="360" w:lineRule="auto"/>
              <w:jc w:val="center"/>
              <w:outlineLvl w:val="0"/>
            </w:pPr>
            <w:r>
              <w:t>-7</w:t>
            </w:r>
          </w:p>
        </w:tc>
        <w:tc>
          <w:tcPr>
            <w:tcW w:w="0" w:type="auto"/>
          </w:tcPr>
          <w:p w:rsidR="001A32B3" w:rsidRDefault="001A32B3" w:rsidP="00F756EC">
            <w:pPr>
              <w:spacing w:line="360" w:lineRule="auto"/>
              <w:jc w:val="center"/>
              <w:outlineLvl w:val="0"/>
            </w:pPr>
            <w:r>
              <w:t>49</w:t>
            </w:r>
          </w:p>
        </w:tc>
        <w:tc>
          <w:tcPr>
            <w:tcW w:w="0" w:type="auto"/>
          </w:tcPr>
          <w:p w:rsidR="001A32B3" w:rsidRDefault="001A32B3" w:rsidP="00F756EC">
            <w:pPr>
              <w:spacing w:line="360" w:lineRule="auto"/>
              <w:jc w:val="center"/>
              <w:outlineLvl w:val="0"/>
            </w:pPr>
            <w:r>
              <w:t>1,96</w:t>
            </w:r>
          </w:p>
        </w:tc>
      </w:tr>
      <w:tr w:rsidR="001A32B3" w:rsidTr="00F756EC">
        <w:trPr>
          <w:cantSplit/>
          <w:trHeight w:hRule="exact" w:val="284"/>
          <w:jc w:val="center"/>
        </w:trPr>
        <w:tc>
          <w:tcPr>
            <w:tcW w:w="0" w:type="auto"/>
          </w:tcPr>
          <w:p w:rsidR="001A32B3" w:rsidRDefault="001A32B3" w:rsidP="00F756EC">
            <w:pPr>
              <w:spacing w:line="360" w:lineRule="auto"/>
              <w:jc w:val="center"/>
              <w:outlineLvl w:val="0"/>
            </w:pPr>
            <w:r>
              <w:t>15 let</w:t>
            </w:r>
          </w:p>
        </w:tc>
        <w:tc>
          <w:tcPr>
            <w:tcW w:w="0" w:type="auto"/>
          </w:tcPr>
          <w:p w:rsidR="001A32B3" w:rsidRDefault="001A32B3" w:rsidP="00F756EC">
            <w:pPr>
              <w:spacing w:line="360" w:lineRule="auto"/>
              <w:jc w:val="center"/>
              <w:outlineLvl w:val="0"/>
            </w:pPr>
            <w:r>
              <w:t>33</w:t>
            </w:r>
          </w:p>
        </w:tc>
        <w:tc>
          <w:tcPr>
            <w:tcW w:w="0" w:type="auto"/>
          </w:tcPr>
          <w:p w:rsidR="001A32B3" w:rsidRDefault="001A32B3" w:rsidP="00F756EC">
            <w:pPr>
              <w:spacing w:line="360" w:lineRule="auto"/>
              <w:jc w:val="center"/>
              <w:outlineLvl w:val="0"/>
            </w:pPr>
            <w:r>
              <w:t>25</w:t>
            </w:r>
          </w:p>
        </w:tc>
        <w:tc>
          <w:tcPr>
            <w:tcW w:w="0" w:type="auto"/>
          </w:tcPr>
          <w:p w:rsidR="001A32B3" w:rsidRDefault="001A32B3" w:rsidP="00F756EC">
            <w:pPr>
              <w:spacing w:line="360" w:lineRule="auto"/>
              <w:jc w:val="center"/>
              <w:outlineLvl w:val="0"/>
            </w:pPr>
            <w:r>
              <w:t>8</w:t>
            </w:r>
          </w:p>
        </w:tc>
        <w:tc>
          <w:tcPr>
            <w:tcW w:w="0" w:type="auto"/>
          </w:tcPr>
          <w:p w:rsidR="001A32B3" w:rsidRDefault="001A32B3" w:rsidP="00F756EC">
            <w:pPr>
              <w:spacing w:line="360" w:lineRule="auto"/>
              <w:jc w:val="center"/>
              <w:outlineLvl w:val="0"/>
            </w:pPr>
            <w:r>
              <w:t>64</w:t>
            </w:r>
          </w:p>
        </w:tc>
        <w:tc>
          <w:tcPr>
            <w:tcW w:w="0" w:type="auto"/>
          </w:tcPr>
          <w:p w:rsidR="001A32B3" w:rsidRDefault="001A32B3" w:rsidP="00F756EC">
            <w:pPr>
              <w:spacing w:line="360" w:lineRule="auto"/>
              <w:jc w:val="center"/>
              <w:outlineLvl w:val="0"/>
            </w:pPr>
            <w:r>
              <w:t>2,56</w:t>
            </w:r>
          </w:p>
        </w:tc>
      </w:tr>
      <w:tr w:rsidR="001A32B3" w:rsidTr="00F756EC">
        <w:trPr>
          <w:cantSplit/>
          <w:trHeight w:hRule="exact" w:val="284"/>
          <w:jc w:val="center"/>
        </w:trPr>
        <w:tc>
          <w:tcPr>
            <w:tcW w:w="0" w:type="auto"/>
          </w:tcPr>
          <w:p w:rsidR="001A32B3" w:rsidRDefault="001A32B3" w:rsidP="00F756EC">
            <w:pPr>
              <w:spacing w:line="360" w:lineRule="auto"/>
              <w:jc w:val="center"/>
              <w:outlineLvl w:val="0"/>
            </w:pPr>
            <w:r>
              <w:t>20 let</w:t>
            </w:r>
          </w:p>
        </w:tc>
        <w:tc>
          <w:tcPr>
            <w:tcW w:w="0" w:type="auto"/>
          </w:tcPr>
          <w:p w:rsidR="001A32B3" w:rsidRDefault="001A32B3" w:rsidP="00F756EC">
            <w:pPr>
              <w:spacing w:line="360" w:lineRule="auto"/>
              <w:jc w:val="center"/>
              <w:outlineLvl w:val="0"/>
            </w:pPr>
            <w:r>
              <w:t>40</w:t>
            </w:r>
          </w:p>
        </w:tc>
        <w:tc>
          <w:tcPr>
            <w:tcW w:w="0" w:type="auto"/>
          </w:tcPr>
          <w:p w:rsidR="001A32B3" w:rsidRDefault="001A32B3" w:rsidP="00F756EC">
            <w:pPr>
              <w:spacing w:line="360" w:lineRule="auto"/>
              <w:jc w:val="center"/>
              <w:outlineLvl w:val="0"/>
            </w:pPr>
            <w:r>
              <w:t>25</w:t>
            </w:r>
          </w:p>
        </w:tc>
        <w:tc>
          <w:tcPr>
            <w:tcW w:w="0" w:type="auto"/>
          </w:tcPr>
          <w:p w:rsidR="001A32B3" w:rsidRDefault="001A32B3" w:rsidP="00F756EC">
            <w:pPr>
              <w:spacing w:line="360" w:lineRule="auto"/>
              <w:jc w:val="center"/>
              <w:outlineLvl w:val="0"/>
            </w:pPr>
            <w:r>
              <w:t>15</w:t>
            </w:r>
          </w:p>
        </w:tc>
        <w:tc>
          <w:tcPr>
            <w:tcW w:w="0" w:type="auto"/>
          </w:tcPr>
          <w:p w:rsidR="001A32B3" w:rsidRDefault="001A32B3" w:rsidP="00F756EC">
            <w:pPr>
              <w:spacing w:line="360" w:lineRule="auto"/>
              <w:jc w:val="center"/>
              <w:outlineLvl w:val="0"/>
            </w:pPr>
            <w:r>
              <w:t>225</w:t>
            </w:r>
          </w:p>
        </w:tc>
        <w:tc>
          <w:tcPr>
            <w:tcW w:w="0" w:type="auto"/>
          </w:tcPr>
          <w:p w:rsidR="001A32B3" w:rsidRDefault="001A32B3" w:rsidP="00F756EC">
            <w:pPr>
              <w:spacing w:line="360" w:lineRule="auto"/>
              <w:jc w:val="center"/>
              <w:outlineLvl w:val="0"/>
            </w:pPr>
            <w:r>
              <w:t>9</w:t>
            </w:r>
          </w:p>
        </w:tc>
      </w:tr>
      <w:tr w:rsidR="001A32B3" w:rsidTr="00F756EC">
        <w:trPr>
          <w:cantSplit/>
          <w:trHeight w:hRule="exact" w:val="284"/>
          <w:jc w:val="center"/>
        </w:trPr>
        <w:tc>
          <w:tcPr>
            <w:tcW w:w="2040" w:type="dxa"/>
          </w:tcPr>
          <w:p w:rsidR="001A32B3" w:rsidRPr="001A32B3" w:rsidRDefault="00CA69C1" w:rsidP="00F756EC">
            <w:pPr>
              <w:spacing w:line="360" w:lineRule="auto"/>
              <w:jc w:val="center"/>
              <w:outlineLvl w:val="0"/>
            </w:pPr>
            <w:hyperlink r:id="rId58" w:history="1">
              <w:r w:rsidR="001A32B3" w:rsidRPr="001A32B3">
                <w:t> ∑</w:t>
              </w:r>
            </w:hyperlink>
          </w:p>
          <w:p w:rsidR="001A32B3" w:rsidRDefault="001A32B3" w:rsidP="00F756EC">
            <w:pPr>
              <w:spacing w:line="360" w:lineRule="auto"/>
              <w:jc w:val="center"/>
              <w:outlineLvl w:val="0"/>
            </w:pPr>
          </w:p>
        </w:tc>
        <w:tc>
          <w:tcPr>
            <w:tcW w:w="463" w:type="dxa"/>
          </w:tcPr>
          <w:p w:rsidR="001A32B3" w:rsidRDefault="001A32B3" w:rsidP="00F756EC">
            <w:pPr>
              <w:spacing w:line="360" w:lineRule="auto"/>
              <w:jc w:val="center"/>
              <w:outlineLvl w:val="0"/>
            </w:pPr>
            <w:r>
              <w:t>100</w:t>
            </w:r>
          </w:p>
        </w:tc>
        <w:tc>
          <w:tcPr>
            <w:tcW w:w="449" w:type="dxa"/>
          </w:tcPr>
          <w:p w:rsidR="001A32B3" w:rsidRDefault="001A32B3" w:rsidP="00F756EC">
            <w:pPr>
              <w:spacing w:line="360" w:lineRule="auto"/>
              <w:jc w:val="center"/>
              <w:outlineLvl w:val="0"/>
            </w:pPr>
            <w:r>
              <w:t>100</w:t>
            </w:r>
          </w:p>
        </w:tc>
        <w:tc>
          <w:tcPr>
            <w:tcW w:w="0" w:type="auto"/>
          </w:tcPr>
          <w:p w:rsidR="001A32B3" w:rsidRDefault="001A32B3" w:rsidP="00F756EC">
            <w:pPr>
              <w:spacing w:line="360" w:lineRule="auto"/>
              <w:jc w:val="center"/>
              <w:outlineLvl w:val="0"/>
            </w:pPr>
          </w:p>
        </w:tc>
        <w:tc>
          <w:tcPr>
            <w:tcW w:w="0" w:type="auto"/>
          </w:tcPr>
          <w:p w:rsidR="001A32B3" w:rsidRDefault="001A32B3" w:rsidP="00F756EC">
            <w:pPr>
              <w:spacing w:line="360" w:lineRule="auto"/>
              <w:jc w:val="center"/>
              <w:outlineLvl w:val="0"/>
            </w:pPr>
          </w:p>
        </w:tc>
        <w:tc>
          <w:tcPr>
            <w:tcW w:w="0" w:type="auto"/>
          </w:tcPr>
          <w:p w:rsidR="001A32B3" w:rsidRDefault="001A32B3" w:rsidP="00F756EC">
            <w:pPr>
              <w:spacing w:line="360" w:lineRule="auto"/>
              <w:jc w:val="center"/>
              <w:outlineLvl w:val="0"/>
            </w:pPr>
            <w:r>
              <w:t>23,76</w:t>
            </w:r>
          </w:p>
        </w:tc>
      </w:tr>
    </w:tbl>
    <w:p w:rsidR="00691C07" w:rsidRPr="00F756EC" w:rsidRDefault="001A32B3" w:rsidP="00F756EC">
      <w:pPr>
        <w:spacing w:before="200" w:after="200" w:line="276" w:lineRule="auto"/>
        <w:jc w:val="center"/>
        <w:rPr>
          <w:sz w:val="20"/>
          <w:szCs w:val="20"/>
        </w:rPr>
      </w:pPr>
      <w:r w:rsidRPr="00F756EC">
        <w:rPr>
          <w:sz w:val="20"/>
          <w:szCs w:val="20"/>
        </w:rPr>
        <w:t>Tabulka H1 – Interpretace hypotézy jedna</w:t>
      </w:r>
    </w:p>
    <w:p w:rsidR="001A32B3" w:rsidRDefault="001A32B3" w:rsidP="00565909">
      <w:pPr>
        <w:spacing w:after="200" w:line="360" w:lineRule="auto"/>
        <w:ind w:firstLine="709"/>
        <w:jc w:val="both"/>
      </w:pPr>
      <w:r>
        <w:t xml:space="preserve">Kritická hodnota chí-kvadrátu pro hladinu významnosti 0,05 s třemi stupni volnosti je </w:t>
      </w:r>
      <w:r w:rsidR="00F756EC" w:rsidRPr="00F756EC">
        <w:t>χ</w:t>
      </w:r>
      <w:r w:rsidR="00882A85">
        <w:rPr>
          <w:vertAlign w:val="superscript"/>
        </w:rPr>
        <w:t>2</w:t>
      </w:r>
      <w:r w:rsidR="00F756EC" w:rsidRPr="00F756EC">
        <w:rPr>
          <w:vertAlign w:val="subscript"/>
        </w:rPr>
        <w:t>(0,05)</w:t>
      </w:r>
      <w:r w:rsidR="00F756EC">
        <w:t>=7,815.</w:t>
      </w:r>
    </w:p>
    <w:p w:rsidR="001A32B3" w:rsidRDefault="001A32B3" w:rsidP="00565909">
      <w:pPr>
        <w:spacing w:after="200" w:line="360" w:lineRule="auto"/>
        <w:ind w:firstLine="709"/>
        <w:jc w:val="both"/>
      </w:pPr>
      <w:r>
        <w:t xml:space="preserve">Vypočítaná hodnota testovaného kritéria hypotézy je </w:t>
      </w:r>
      <w:r w:rsidR="00F756EC" w:rsidRPr="00F756EC">
        <w:t>χ</w:t>
      </w:r>
      <w:r w:rsidR="00F756EC" w:rsidRPr="00F756EC">
        <w:rPr>
          <w:vertAlign w:val="superscript"/>
        </w:rPr>
        <w:t>2</w:t>
      </w:r>
      <w:r w:rsidR="00F756EC">
        <w:t>=</w:t>
      </w:r>
      <w:r w:rsidRPr="00F756EC">
        <w:rPr>
          <w:b/>
        </w:rPr>
        <w:t>23,76</w:t>
      </w:r>
      <w:r>
        <w:t xml:space="preserve">. Je vyšší než kritická hodnota </w:t>
      </w:r>
      <w:r w:rsidR="00F756EC" w:rsidRPr="00F756EC">
        <w:t>χ</w:t>
      </w:r>
      <w:r w:rsidR="00882A85">
        <w:rPr>
          <w:vertAlign w:val="superscript"/>
        </w:rPr>
        <w:t>2</w:t>
      </w:r>
      <w:r w:rsidR="00F756EC" w:rsidRPr="00F756EC">
        <w:rPr>
          <w:vertAlign w:val="subscript"/>
        </w:rPr>
        <w:t>(0,05)</w:t>
      </w:r>
      <w:r w:rsidR="00F756EC">
        <w:t>=</w:t>
      </w:r>
      <w:r>
        <w:t>7,815.</w:t>
      </w:r>
    </w:p>
    <w:p w:rsidR="001A32B3" w:rsidRDefault="001A32B3" w:rsidP="00565909">
      <w:pPr>
        <w:spacing w:after="200" w:line="360" w:lineRule="auto"/>
        <w:ind w:firstLine="709"/>
        <w:jc w:val="both"/>
      </w:pPr>
      <w:r>
        <w:t>Odmítám nulovou hypotézu a přijímám hypotézu alternativní</w:t>
      </w:r>
      <w:r w:rsidR="00F756EC">
        <w:t>. Rozdíly jsou statisticky významné pro potvrzení naší hypotézy. Učitelé s kratší délkou praxe využívají tablety méně než učitelé s delší dobou praxe</w:t>
      </w:r>
      <w:r w:rsidR="00882A85">
        <w:t>.</w:t>
      </w:r>
      <w:r w:rsidR="00F756EC">
        <w:t xml:space="preserve"> </w:t>
      </w:r>
      <w:r w:rsidR="00882A85">
        <w:t>L</w:t>
      </w:r>
      <w:r w:rsidR="00F756EC">
        <w:t>ze tak soudit dle naměřených četností v tabulce.</w:t>
      </w:r>
    </w:p>
    <w:p w:rsidR="006D2F56" w:rsidRDefault="006D2F56">
      <w:pPr>
        <w:spacing w:after="200" w:line="276" w:lineRule="auto"/>
      </w:pPr>
      <w:r>
        <w:br w:type="page"/>
      </w:r>
    </w:p>
    <w:p w:rsidR="00F756EC" w:rsidRDefault="00691C07" w:rsidP="00F756EC">
      <w:pPr>
        <w:spacing w:after="200" w:line="276" w:lineRule="auto"/>
        <w:jc w:val="both"/>
        <w:rPr>
          <w:b/>
          <w:sz w:val="28"/>
          <w:szCs w:val="28"/>
        </w:rPr>
      </w:pPr>
      <w:r>
        <w:lastRenderedPageBreak/>
        <w:t xml:space="preserve"> </w:t>
      </w:r>
      <w:r w:rsidR="00F756EC">
        <w:rPr>
          <w:b/>
          <w:sz w:val="28"/>
          <w:szCs w:val="28"/>
        </w:rPr>
        <w:t xml:space="preserve">Ověřování hypotézy </w:t>
      </w:r>
      <w:proofErr w:type="gramStart"/>
      <w:r w:rsidR="00F756EC">
        <w:rPr>
          <w:b/>
          <w:sz w:val="28"/>
          <w:szCs w:val="28"/>
        </w:rPr>
        <w:t>č.2</w:t>
      </w:r>
      <w:proofErr w:type="gramEnd"/>
    </w:p>
    <w:p w:rsidR="00F756EC" w:rsidRDefault="00F756EC" w:rsidP="00565909">
      <w:pPr>
        <w:spacing w:after="200" w:line="360" w:lineRule="auto"/>
        <w:ind w:firstLine="708"/>
        <w:jc w:val="both"/>
      </w:pPr>
      <w:r w:rsidRPr="000D58A5">
        <w:rPr>
          <w:b/>
        </w:rPr>
        <w:t>H</w:t>
      </w:r>
      <w:r>
        <w:rPr>
          <w:b/>
        </w:rPr>
        <w:t>2</w:t>
      </w:r>
      <w:r>
        <w:t>:</w:t>
      </w:r>
      <w:r w:rsidRPr="0083241C">
        <w:t xml:space="preserve"> </w:t>
      </w:r>
      <w:r w:rsidRPr="00F756EC">
        <w:rPr>
          <w:i/>
        </w:rPr>
        <w:t>Vybraný pojem platforma je méně znalý než ostatní pojmy tabletu.</w:t>
      </w:r>
    </w:p>
    <w:p w:rsidR="00F756EC" w:rsidRDefault="00F756EC" w:rsidP="00565909">
      <w:pPr>
        <w:spacing w:after="200" w:line="360" w:lineRule="auto"/>
        <w:ind w:firstLine="708"/>
        <w:jc w:val="both"/>
      </w:pPr>
      <w:r>
        <w:t xml:space="preserve">Hypotéza </w:t>
      </w:r>
      <w:proofErr w:type="gramStart"/>
      <w:r>
        <w:t>č.2 má</w:t>
      </w:r>
      <w:proofErr w:type="gramEnd"/>
      <w:r>
        <w:t xml:space="preserve"> základ v otázce č.22. –</w:t>
      </w:r>
      <w:r w:rsidRPr="00691C07">
        <w:t xml:space="preserve"> </w:t>
      </w:r>
      <w:r>
        <w:t>pojmy týkajících se tabletu</w:t>
      </w:r>
      <w:r w:rsidR="00AB1B26">
        <w:t>.</w:t>
      </w:r>
      <w:r>
        <w:t xml:space="preserve"> Na základě věcné hypotézy vznikla formulace nulové a alternativní hypotézy.</w:t>
      </w:r>
    </w:p>
    <w:p w:rsidR="00F756EC" w:rsidRDefault="00F756EC" w:rsidP="00565909">
      <w:pPr>
        <w:spacing w:after="200" w:line="360" w:lineRule="auto"/>
        <w:ind w:left="708"/>
        <w:jc w:val="both"/>
        <w:rPr>
          <w:i/>
        </w:rPr>
      </w:pPr>
      <w:r w:rsidRPr="000D58A5">
        <w:rPr>
          <w:b/>
        </w:rPr>
        <w:t>H</w:t>
      </w:r>
      <w:r w:rsidR="00951F4B">
        <w:rPr>
          <w:b/>
        </w:rPr>
        <w:t>2</w:t>
      </w:r>
      <w:r>
        <w:rPr>
          <w:b/>
          <w:vertAlign w:val="subscript"/>
        </w:rPr>
        <w:t>0</w:t>
      </w:r>
      <w:r>
        <w:t>:</w:t>
      </w:r>
      <w:r w:rsidRPr="0083241C">
        <w:t xml:space="preserve"> </w:t>
      </w:r>
      <w:r w:rsidR="00AB1B26">
        <w:rPr>
          <w:i/>
        </w:rPr>
        <w:t xml:space="preserve">Znalost pojmu </w:t>
      </w:r>
      <w:r w:rsidR="00AB1B26" w:rsidRPr="00F756EC">
        <w:rPr>
          <w:i/>
        </w:rPr>
        <w:t xml:space="preserve">platforma je </w:t>
      </w:r>
      <w:r w:rsidR="00AB1B26">
        <w:rPr>
          <w:i/>
        </w:rPr>
        <w:t>stejná</w:t>
      </w:r>
      <w:r w:rsidR="00AB1B26" w:rsidRPr="00F756EC">
        <w:rPr>
          <w:i/>
        </w:rPr>
        <w:t xml:space="preserve"> </w:t>
      </w:r>
      <w:r w:rsidR="00AB1B26">
        <w:rPr>
          <w:i/>
        </w:rPr>
        <w:t>jako u</w:t>
      </w:r>
      <w:r w:rsidR="00AB1B26" w:rsidRPr="00F756EC">
        <w:rPr>
          <w:i/>
        </w:rPr>
        <w:t xml:space="preserve"> ostatní</w:t>
      </w:r>
      <w:r w:rsidR="00AB1B26">
        <w:rPr>
          <w:i/>
        </w:rPr>
        <w:t>ch</w:t>
      </w:r>
      <w:r w:rsidR="00AB1B26" w:rsidRPr="00F756EC">
        <w:rPr>
          <w:i/>
        </w:rPr>
        <w:t xml:space="preserve"> pojm</w:t>
      </w:r>
      <w:r w:rsidR="00AB1B26">
        <w:rPr>
          <w:i/>
        </w:rPr>
        <w:t>ů</w:t>
      </w:r>
      <w:r w:rsidR="00AB1B26" w:rsidRPr="00F756EC">
        <w:rPr>
          <w:i/>
        </w:rPr>
        <w:t xml:space="preserve"> tabletu.</w:t>
      </w:r>
      <w:r w:rsidR="00AB1B26">
        <w:br/>
      </w:r>
      <w:r w:rsidRPr="000D58A5">
        <w:rPr>
          <w:b/>
        </w:rPr>
        <w:t>H</w:t>
      </w:r>
      <w:r w:rsidR="00951F4B">
        <w:rPr>
          <w:b/>
        </w:rPr>
        <w:t>2</w:t>
      </w:r>
      <w:r>
        <w:rPr>
          <w:b/>
          <w:vertAlign w:val="subscript"/>
        </w:rPr>
        <w:t>A</w:t>
      </w:r>
      <w:r>
        <w:t>:</w:t>
      </w:r>
      <w:r w:rsidRPr="0083241C">
        <w:t xml:space="preserve"> </w:t>
      </w:r>
      <w:r w:rsidR="00AB1B26">
        <w:t xml:space="preserve"> </w:t>
      </w:r>
      <w:r w:rsidR="00AB1B26">
        <w:rPr>
          <w:i/>
        </w:rPr>
        <w:t xml:space="preserve">Znalost pojmu </w:t>
      </w:r>
      <w:r w:rsidR="00AB1B26" w:rsidRPr="00F756EC">
        <w:rPr>
          <w:i/>
        </w:rPr>
        <w:t xml:space="preserve">platforma </w:t>
      </w:r>
      <w:r w:rsidR="00565909">
        <w:rPr>
          <w:i/>
        </w:rPr>
        <w:t>je různá než znalost</w:t>
      </w:r>
      <w:r w:rsidR="00AB1B26" w:rsidRPr="00F756EC">
        <w:rPr>
          <w:i/>
        </w:rPr>
        <w:t xml:space="preserve"> ostatní</w:t>
      </w:r>
      <w:r w:rsidR="00AB1B26">
        <w:rPr>
          <w:i/>
        </w:rPr>
        <w:t>ch</w:t>
      </w:r>
      <w:r w:rsidR="00AB1B26" w:rsidRPr="00F756EC">
        <w:rPr>
          <w:i/>
        </w:rPr>
        <w:t xml:space="preserve"> pojm</w:t>
      </w:r>
      <w:r w:rsidR="00AB1B26">
        <w:rPr>
          <w:i/>
        </w:rPr>
        <w:t>ů</w:t>
      </w:r>
      <w:r w:rsidR="00AB1B26" w:rsidRPr="00F756EC">
        <w:rPr>
          <w:i/>
        </w:rPr>
        <w:t xml:space="preserve"> tabletu.</w:t>
      </w:r>
    </w:p>
    <w:p w:rsidR="00AB1B26" w:rsidRPr="00AB1B26" w:rsidRDefault="00AB1B26" w:rsidP="00AB1B26">
      <w:pPr>
        <w:spacing w:after="200" w:line="276" w:lineRule="auto"/>
        <w:ind w:left="708"/>
        <w:jc w:val="both"/>
      </w:pPr>
    </w:p>
    <w:tbl>
      <w:tblPr>
        <w:tblW w:w="0" w:type="auto"/>
        <w:jc w:val="center"/>
        <w:tblLook w:val="04A0" w:firstRow="1" w:lastRow="0" w:firstColumn="1" w:lastColumn="0" w:noHBand="0" w:noVBand="1"/>
      </w:tblPr>
      <w:tblGrid>
        <w:gridCol w:w="2040"/>
        <w:gridCol w:w="576"/>
        <w:gridCol w:w="756"/>
        <w:gridCol w:w="630"/>
        <w:gridCol w:w="876"/>
        <w:gridCol w:w="1123"/>
      </w:tblGrid>
      <w:tr w:rsidR="00F756EC" w:rsidTr="00951F4B">
        <w:trPr>
          <w:cantSplit/>
          <w:trHeight w:hRule="exact" w:val="284"/>
          <w:jc w:val="center"/>
        </w:trPr>
        <w:tc>
          <w:tcPr>
            <w:tcW w:w="0" w:type="auto"/>
            <w:shd w:val="clear" w:color="auto" w:fill="B6DDE8" w:themeFill="accent5" w:themeFillTint="66"/>
          </w:tcPr>
          <w:p w:rsidR="00F756EC" w:rsidRPr="002F7C85" w:rsidRDefault="00F756EC" w:rsidP="00951F4B">
            <w:pPr>
              <w:spacing w:line="360" w:lineRule="auto"/>
              <w:jc w:val="center"/>
              <w:outlineLvl w:val="0"/>
              <w:rPr>
                <w:b/>
              </w:rPr>
            </w:pPr>
            <w:r>
              <w:rPr>
                <w:b/>
              </w:rPr>
              <w:t>Využívání tabletu</w:t>
            </w:r>
          </w:p>
        </w:tc>
        <w:tc>
          <w:tcPr>
            <w:tcW w:w="0" w:type="auto"/>
            <w:shd w:val="clear" w:color="auto" w:fill="B6DDE8" w:themeFill="accent5" w:themeFillTint="66"/>
          </w:tcPr>
          <w:p w:rsidR="00F756EC" w:rsidRPr="002F7C85" w:rsidRDefault="00F756EC" w:rsidP="00951F4B">
            <w:pPr>
              <w:spacing w:line="360" w:lineRule="auto"/>
              <w:jc w:val="center"/>
              <w:outlineLvl w:val="0"/>
              <w:rPr>
                <w:b/>
              </w:rPr>
            </w:pPr>
            <w:r>
              <w:rPr>
                <w:b/>
              </w:rPr>
              <w:t>P</w:t>
            </w:r>
          </w:p>
        </w:tc>
        <w:tc>
          <w:tcPr>
            <w:tcW w:w="0" w:type="auto"/>
            <w:shd w:val="clear" w:color="auto" w:fill="B6DDE8" w:themeFill="accent5" w:themeFillTint="66"/>
          </w:tcPr>
          <w:p w:rsidR="00F756EC" w:rsidRPr="002F7C85" w:rsidRDefault="00F756EC" w:rsidP="00951F4B">
            <w:pPr>
              <w:spacing w:line="360" w:lineRule="auto"/>
              <w:jc w:val="center"/>
              <w:outlineLvl w:val="0"/>
              <w:rPr>
                <w:b/>
              </w:rPr>
            </w:pPr>
            <w:r>
              <w:rPr>
                <w:b/>
              </w:rPr>
              <w:t>O</w:t>
            </w:r>
          </w:p>
        </w:tc>
        <w:tc>
          <w:tcPr>
            <w:tcW w:w="0" w:type="auto"/>
            <w:shd w:val="clear" w:color="auto" w:fill="B6DDE8" w:themeFill="accent5" w:themeFillTint="66"/>
          </w:tcPr>
          <w:p w:rsidR="00F756EC" w:rsidRDefault="00F756EC" w:rsidP="00951F4B">
            <w:pPr>
              <w:spacing w:line="360" w:lineRule="auto"/>
              <w:jc w:val="center"/>
              <w:outlineLvl w:val="0"/>
              <w:rPr>
                <w:b/>
              </w:rPr>
            </w:pPr>
            <w:r>
              <w:rPr>
                <w:b/>
              </w:rPr>
              <w:t>P-O</w:t>
            </w:r>
          </w:p>
        </w:tc>
        <w:tc>
          <w:tcPr>
            <w:tcW w:w="0" w:type="auto"/>
            <w:shd w:val="clear" w:color="auto" w:fill="B6DDE8" w:themeFill="accent5" w:themeFillTint="66"/>
          </w:tcPr>
          <w:p w:rsidR="00F756EC" w:rsidRDefault="00F756EC" w:rsidP="00951F4B">
            <w:pPr>
              <w:spacing w:line="360" w:lineRule="auto"/>
              <w:jc w:val="center"/>
              <w:outlineLvl w:val="0"/>
              <w:rPr>
                <w:b/>
              </w:rPr>
            </w:pPr>
            <w:r>
              <w:rPr>
                <w:b/>
              </w:rPr>
              <w:t>(P-O)</w:t>
            </w:r>
            <w:r w:rsidRPr="001A32B3">
              <w:rPr>
                <w:b/>
                <w:vertAlign w:val="superscript"/>
              </w:rPr>
              <w:t>2</w:t>
            </w:r>
          </w:p>
        </w:tc>
        <w:tc>
          <w:tcPr>
            <w:tcW w:w="0" w:type="auto"/>
            <w:shd w:val="clear" w:color="auto" w:fill="B6DDE8" w:themeFill="accent5" w:themeFillTint="66"/>
          </w:tcPr>
          <w:p w:rsidR="00F756EC" w:rsidRPr="001A32B3" w:rsidRDefault="00F756EC" w:rsidP="00951F4B">
            <w:pPr>
              <w:spacing w:line="360" w:lineRule="auto"/>
              <w:jc w:val="center"/>
              <w:outlineLvl w:val="0"/>
              <w:rPr>
                <w:b/>
              </w:rPr>
            </w:pPr>
            <w:r>
              <w:rPr>
                <w:b/>
              </w:rPr>
              <w:t>(P-O)</w:t>
            </w:r>
            <w:r w:rsidRPr="001A32B3">
              <w:rPr>
                <w:b/>
                <w:vertAlign w:val="superscript"/>
              </w:rPr>
              <w:t>2</w:t>
            </w:r>
            <w:r w:rsidRPr="001A32B3">
              <w:rPr>
                <w:b/>
              </w:rPr>
              <w:t>/</w:t>
            </w:r>
            <w:r>
              <w:rPr>
                <w:b/>
              </w:rPr>
              <w:t>O</w:t>
            </w:r>
          </w:p>
          <w:p w:rsidR="00F756EC" w:rsidRDefault="00F756EC" w:rsidP="00951F4B">
            <w:pPr>
              <w:spacing w:line="360" w:lineRule="auto"/>
              <w:jc w:val="center"/>
              <w:outlineLvl w:val="0"/>
              <w:rPr>
                <w:b/>
              </w:rPr>
            </w:pPr>
            <w:r>
              <w:rPr>
                <w:b/>
                <w:vertAlign w:val="superscript"/>
              </w:rPr>
              <w:br/>
            </w:r>
          </w:p>
        </w:tc>
      </w:tr>
      <w:tr w:rsidR="00F756EC" w:rsidTr="00951F4B">
        <w:trPr>
          <w:cantSplit/>
          <w:trHeight w:hRule="exact" w:val="284"/>
          <w:jc w:val="center"/>
        </w:trPr>
        <w:tc>
          <w:tcPr>
            <w:tcW w:w="0" w:type="auto"/>
          </w:tcPr>
          <w:p w:rsidR="00F756EC" w:rsidRDefault="00367068" w:rsidP="00951F4B">
            <w:pPr>
              <w:tabs>
                <w:tab w:val="left" w:pos="360"/>
                <w:tab w:val="center" w:pos="607"/>
              </w:tabs>
              <w:spacing w:line="360" w:lineRule="auto"/>
              <w:jc w:val="center"/>
              <w:outlineLvl w:val="0"/>
            </w:pPr>
            <w:r>
              <w:t>platforma</w:t>
            </w:r>
          </w:p>
        </w:tc>
        <w:tc>
          <w:tcPr>
            <w:tcW w:w="0" w:type="auto"/>
          </w:tcPr>
          <w:p w:rsidR="00F756EC" w:rsidRDefault="00367068" w:rsidP="00951F4B">
            <w:pPr>
              <w:spacing w:line="360" w:lineRule="auto"/>
              <w:jc w:val="center"/>
              <w:outlineLvl w:val="0"/>
            </w:pPr>
            <w:r>
              <w:t>71</w:t>
            </w:r>
          </w:p>
        </w:tc>
        <w:tc>
          <w:tcPr>
            <w:tcW w:w="0" w:type="auto"/>
          </w:tcPr>
          <w:p w:rsidR="00F756EC" w:rsidRDefault="00367068" w:rsidP="00951F4B">
            <w:pPr>
              <w:spacing w:line="360" w:lineRule="auto"/>
              <w:jc w:val="center"/>
              <w:outlineLvl w:val="0"/>
            </w:pPr>
            <w:r>
              <w:t>23</w:t>
            </w:r>
            <w:r w:rsidR="00882A85">
              <w:t>,29</w:t>
            </w:r>
          </w:p>
        </w:tc>
        <w:tc>
          <w:tcPr>
            <w:tcW w:w="0" w:type="auto"/>
          </w:tcPr>
          <w:p w:rsidR="00F756EC" w:rsidRDefault="00882A85" w:rsidP="00951F4B">
            <w:pPr>
              <w:spacing w:line="360" w:lineRule="auto"/>
              <w:jc w:val="center"/>
              <w:outlineLvl w:val="0"/>
            </w:pPr>
            <w:r>
              <w:t>48</w:t>
            </w:r>
          </w:p>
        </w:tc>
        <w:tc>
          <w:tcPr>
            <w:tcW w:w="0" w:type="auto"/>
          </w:tcPr>
          <w:p w:rsidR="00F756EC" w:rsidRDefault="00882A85" w:rsidP="00951F4B">
            <w:pPr>
              <w:spacing w:line="360" w:lineRule="auto"/>
              <w:jc w:val="center"/>
              <w:outlineLvl w:val="0"/>
            </w:pPr>
            <w:r w:rsidRPr="00882A85">
              <w:t>2276,7</w:t>
            </w:r>
          </w:p>
        </w:tc>
        <w:tc>
          <w:tcPr>
            <w:tcW w:w="0" w:type="auto"/>
          </w:tcPr>
          <w:p w:rsidR="00F756EC" w:rsidRDefault="00882A85" w:rsidP="00951F4B">
            <w:pPr>
              <w:spacing w:line="360" w:lineRule="auto"/>
              <w:jc w:val="center"/>
              <w:outlineLvl w:val="0"/>
            </w:pPr>
            <w:r>
              <w:t>14</w:t>
            </w:r>
          </w:p>
        </w:tc>
      </w:tr>
      <w:tr w:rsidR="00F756EC" w:rsidTr="00951F4B">
        <w:trPr>
          <w:cantSplit/>
          <w:trHeight w:hRule="exact" w:val="284"/>
          <w:jc w:val="center"/>
        </w:trPr>
        <w:tc>
          <w:tcPr>
            <w:tcW w:w="0" w:type="auto"/>
          </w:tcPr>
          <w:p w:rsidR="00F756EC" w:rsidRDefault="00367068" w:rsidP="00951F4B">
            <w:pPr>
              <w:tabs>
                <w:tab w:val="center" w:pos="1592"/>
              </w:tabs>
              <w:spacing w:line="360" w:lineRule="auto"/>
              <w:jc w:val="center"/>
              <w:outlineLvl w:val="0"/>
            </w:pPr>
            <w:r>
              <w:t>aplikace</w:t>
            </w:r>
          </w:p>
        </w:tc>
        <w:tc>
          <w:tcPr>
            <w:tcW w:w="0" w:type="auto"/>
          </w:tcPr>
          <w:p w:rsidR="00F756EC" w:rsidRDefault="00367068" w:rsidP="00951F4B">
            <w:pPr>
              <w:spacing w:line="360" w:lineRule="auto"/>
              <w:jc w:val="center"/>
              <w:outlineLvl w:val="0"/>
            </w:pPr>
            <w:r>
              <w:t>2</w:t>
            </w:r>
          </w:p>
        </w:tc>
        <w:tc>
          <w:tcPr>
            <w:tcW w:w="0" w:type="auto"/>
          </w:tcPr>
          <w:p w:rsidR="00F756EC" w:rsidRDefault="00882A85" w:rsidP="00951F4B">
            <w:pPr>
              <w:spacing w:line="360" w:lineRule="auto"/>
              <w:jc w:val="center"/>
              <w:outlineLvl w:val="0"/>
            </w:pPr>
            <w:r>
              <w:t>23,29</w:t>
            </w:r>
          </w:p>
        </w:tc>
        <w:tc>
          <w:tcPr>
            <w:tcW w:w="0" w:type="auto"/>
          </w:tcPr>
          <w:p w:rsidR="00F756EC" w:rsidRDefault="00882A85" w:rsidP="00951F4B">
            <w:pPr>
              <w:spacing w:line="360" w:lineRule="auto"/>
              <w:jc w:val="center"/>
              <w:outlineLvl w:val="0"/>
            </w:pPr>
            <w:r>
              <w:t>2</w:t>
            </w:r>
          </w:p>
        </w:tc>
        <w:tc>
          <w:tcPr>
            <w:tcW w:w="0" w:type="auto"/>
          </w:tcPr>
          <w:p w:rsidR="00F756EC" w:rsidRDefault="00882A85" w:rsidP="00951F4B">
            <w:pPr>
              <w:spacing w:line="360" w:lineRule="auto"/>
              <w:jc w:val="center"/>
              <w:outlineLvl w:val="0"/>
            </w:pPr>
            <w:r>
              <w:t>4</w:t>
            </w:r>
          </w:p>
        </w:tc>
        <w:tc>
          <w:tcPr>
            <w:tcW w:w="0" w:type="auto"/>
          </w:tcPr>
          <w:p w:rsidR="00F756EC" w:rsidRDefault="00882A85" w:rsidP="00951F4B">
            <w:pPr>
              <w:spacing w:line="360" w:lineRule="auto"/>
              <w:jc w:val="center"/>
              <w:outlineLvl w:val="0"/>
            </w:pPr>
            <w:r>
              <w:t>0</w:t>
            </w:r>
          </w:p>
        </w:tc>
      </w:tr>
      <w:tr w:rsidR="00F756EC" w:rsidTr="00951F4B">
        <w:trPr>
          <w:cantSplit/>
          <w:trHeight w:hRule="exact" w:val="284"/>
          <w:jc w:val="center"/>
        </w:trPr>
        <w:tc>
          <w:tcPr>
            <w:tcW w:w="0" w:type="auto"/>
          </w:tcPr>
          <w:p w:rsidR="00F756EC" w:rsidRDefault="00367068" w:rsidP="00951F4B">
            <w:pPr>
              <w:spacing w:line="360" w:lineRule="auto"/>
              <w:jc w:val="center"/>
              <w:outlineLvl w:val="0"/>
            </w:pPr>
            <w:r>
              <w:t>dotykový senzor</w:t>
            </w:r>
          </w:p>
        </w:tc>
        <w:tc>
          <w:tcPr>
            <w:tcW w:w="0" w:type="auto"/>
          </w:tcPr>
          <w:p w:rsidR="00F756EC" w:rsidRDefault="00367068" w:rsidP="00951F4B">
            <w:pPr>
              <w:spacing w:line="360" w:lineRule="auto"/>
              <w:jc w:val="center"/>
              <w:outlineLvl w:val="0"/>
            </w:pPr>
            <w:r>
              <w:t>16</w:t>
            </w:r>
          </w:p>
        </w:tc>
        <w:tc>
          <w:tcPr>
            <w:tcW w:w="0" w:type="auto"/>
          </w:tcPr>
          <w:p w:rsidR="00F756EC" w:rsidRDefault="00882A85" w:rsidP="00951F4B">
            <w:pPr>
              <w:spacing w:line="360" w:lineRule="auto"/>
              <w:jc w:val="center"/>
              <w:outlineLvl w:val="0"/>
            </w:pPr>
            <w:r>
              <w:t>23,29</w:t>
            </w:r>
          </w:p>
        </w:tc>
        <w:tc>
          <w:tcPr>
            <w:tcW w:w="0" w:type="auto"/>
          </w:tcPr>
          <w:p w:rsidR="00F756EC" w:rsidRDefault="00882A85" w:rsidP="00951F4B">
            <w:pPr>
              <w:spacing w:line="360" w:lineRule="auto"/>
              <w:jc w:val="center"/>
              <w:outlineLvl w:val="0"/>
            </w:pPr>
            <w:r>
              <w:t>16</w:t>
            </w:r>
          </w:p>
        </w:tc>
        <w:tc>
          <w:tcPr>
            <w:tcW w:w="0" w:type="auto"/>
          </w:tcPr>
          <w:p w:rsidR="00F756EC" w:rsidRDefault="00882A85" w:rsidP="00951F4B">
            <w:pPr>
              <w:spacing w:line="360" w:lineRule="auto"/>
              <w:jc w:val="center"/>
              <w:outlineLvl w:val="0"/>
            </w:pPr>
            <w:r>
              <w:t>256</w:t>
            </w:r>
          </w:p>
        </w:tc>
        <w:tc>
          <w:tcPr>
            <w:tcW w:w="0" w:type="auto"/>
          </w:tcPr>
          <w:p w:rsidR="00F756EC" w:rsidRDefault="00882A85" w:rsidP="00951F4B">
            <w:pPr>
              <w:spacing w:line="360" w:lineRule="auto"/>
              <w:jc w:val="center"/>
              <w:outlineLvl w:val="0"/>
            </w:pPr>
            <w:r>
              <w:t>1,6</w:t>
            </w:r>
          </w:p>
        </w:tc>
      </w:tr>
      <w:tr w:rsidR="00F756EC" w:rsidTr="00951F4B">
        <w:trPr>
          <w:cantSplit/>
          <w:trHeight w:hRule="exact" w:val="284"/>
          <w:jc w:val="center"/>
        </w:trPr>
        <w:tc>
          <w:tcPr>
            <w:tcW w:w="0" w:type="auto"/>
          </w:tcPr>
          <w:p w:rsidR="00F756EC" w:rsidRDefault="00367068" w:rsidP="00951F4B">
            <w:pPr>
              <w:spacing w:line="360" w:lineRule="auto"/>
              <w:jc w:val="center"/>
              <w:outlineLvl w:val="0"/>
            </w:pPr>
            <w:proofErr w:type="spellStart"/>
            <w:r>
              <w:t>home</w:t>
            </w:r>
            <w:proofErr w:type="spellEnd"/>
            <w:r>
              <w:t xml:space="preserve"> </w:t>
            </w:r>
            <w:proofErr w:type="spellStart"/>
            <w:r>
              <w:t>button</w:t>
            </w:r>
            <w:proofErr w:type="spellEnd"/>
          </w:p>
        </w:tc>
        <w:tc>
          <w:tcPr>
            <w:tcW w:w="0" w:type="auto"/>
          </w:tcPr>
          <w:p w:rsidR="00F756EC" w:rsidRDefault="00367068" w:rsidP="00951F4B">
            <w:pPr>
              <w:spacing w:line="360" w:lineRule="auto"/>
              <w:jc w:val="center"/>
              <w:outlineLvl w:val="0"/>
            </w:pPr>
            <w:r>
              <w:t>36</w:t>
            </w:r>
          </w:p>
        </w:tc>
        <w:tc>
          <w:tcPr>
            <w:tcW w:w="0" w:type="auto"/>
          </w:tcPr>
          <w:p w:rsidR="00F756EC" w:rsidRDefault="00882A85" w:rsidP="00951F4B">
            <w:pPr>
              <w:spacing w:line="360" w:lineRule="auto"/>
              <w:jc w:val="center"/>
              <w:outlineLvl w:val="0"/>
            </w:pPr>
            <w:r>
              <w:t>23,29</w:t>
            </w:r>
          </w:p>
        </w:tc>
        <w:tc>
          <w:tcPr>
            <w:tcW w:w="0" w:type="auto"/>
          </w:tcPr>
          <w:p w:rsidR="00F756EC" w:rsidRDefault="00882A85" w:rsidP="00951F4B">
            <w:pPr>
              <w:spacing w:line="360" w:lineRule="auto"/>
              <w:jc w:val="center"/>
              <w:outlineLvl w:val="0"/>
            </w:pPr>
            <w:r>
              <w:t>-12</w:t>
            </w:r>
          </w:p>
        </w:tc>
        <w:tc>
          <w:tcPr>
            <w:tcW w:w="0" w:type="auto"/>
          </w:tcPr>
          <w:p w:rsidR="00F756EC" w:rsidRDefault="00882A85" w:rsidP="00951F4B">
            <w:pPr>
              <w:spacing w:line="360" w:lineRule="auto"/>
              <w:jc w:val="center"/>
              <w:outlineLvl w:val="0"/>
            </w:pPr>
            <w:r>
              <w:t>144</w:t>
            </w:r>
          </w:p>
        </w:tc>
        <w:tc>
          <w:tcPr>
            <w:tcW w:w="0" w:type="auto"/>
          </w:tcPr>
          <w:p w:rsidR="00F756EC" w:rsidRDefault="00882A85" w:rsidP="00951F4B">
            <w:pPr>
              <w:spacing w:line="360" w:lineRule="auto"/>
              <w:jc w:val="center"/>
              <w:outlineLvl w:val="0"/>
            </w:pPr>
            <w:r>
              <w:t>0,9</w:t>
            </w:r>
          </w:p>
        </w:tc>
      </w:tr>
      <w:tr w:rsidR="00367068" w:rsidTr="00951F4B">
        <w:trPr>
          <w:cantSplit/>
          <w:trHeight w:hRule="exact" w:val="284"/>
          <w:jc w:val="center"/>
        </w:trPr>
        <w:tc>
          <w:tcPr>
            <w:tcW w:w="0" w:type="auto"/>
          </w:tcPr>
          <w:p w:rsidR="00367068" w:rsidRDefault="00367068" w:rsidP="00951F4B">
            <w:pPr>
              <w:spacing w:line="360" w:lineRule="auto"/>
              <w:jc w:val="center"/>
              <w:outlineLvl w:val="0"/>
            </w:pPr>
            <w:proofErr w:type="spellStart"/>
            <w:r>
              <w:t>cloud</w:t>
            </w:r>
            <w:proofErr w:type="spellEnd"/>
          </w:p>
        </w:tc>
        <w:tc>
          <w:tcPr>
            <w:tcW w:w="0" w:type="auto"/>
          </w:tcPr>
          <w:p w:rsidR="00367068" w:rsidRDefault="00367068" w:rsidP="00951F4B">
            <w:pPr>
              <w:spacing w:line="360" w:lineRule="auto"/>
              <w:jc w:val="center"/>
              <w:outlineLvl w:val="0"/>
            </w:pPr>
            <w:r>
              <w:t>8</w:t>
            </w:r>
          </w:p>
        </w:tc>
        <w:tc>
          <w:tcPr>
            <w:tcW w:w="0" w:type="auto"/>
          </w:tcPr>
          <w:p w:rsidR="00367068" w:rsidRDefault="00882A85" w:rsidP="00951F4B">
            <w:pPr>
              <w:spacing w:line="360" w:lineRule="auto"/>
              <w:jc w:val="center"/>
              <w:outlineLvl w:val="0"/>
            </w:pPr>
            <w:r>
              <w:t>23,29</w:t>
            </w:r>
          </w:p>
        </w:tc>
        <w:tc>
          <w:tcPr>
            <w:tcW w:w="0" w:type="auto"/>
          </w:tcPr>
          <w:p w:rsidR="00367068" w:rsidRDefault="00882A85" w:rsidP="00951F4B">
            <w:pPr>
              <w:spacing w:line="360" w:lineRule="auto"/>
              <w:jc w:val="center"/>
              <w:outlineLvl w:val="0"/>
            </w:pPr>
            <w:r>
              <w:t>29</w:t>
            </w:r>
          </w:p>
        </w:tc>
        <w:tc>
          <w:tcPr>
            <w:tcW w:w="0" w:type="auto"/>
          </w:tcPr>
          <w:p w:rsidR="00367068" w:rsidRDefault="00882A85" w:rsidP="00951F4B">
            <w:pPr>
              <w:spacing w:line="360" w:lineRule="auto"/>
              <w:jc w:val="center"/>
              <w:outlineLvl w:val="0"/>
            </w:pPr>
            <w:r>
              <w:t>841</w:t>
            </w:r>
          </w:p>
        </w:tc>
        <w:tc>
          <w:tcPr>
            <w:tcW w:w="0" w:type="auto"/>
          </w:tcPr>
          <w:p w:rsidR="00367068" w:rsidRDefault="00882A85" w:rsidP="00951F4B">
            <w:pPr>
              <w:spacing w:line="360" w:lineRule="auto"/>
              <w:jc w:val="center"/>
              <w:outlineLvl w:val="0"/>
            </w:pPr>
            <w:r>
              <w:t>5,2</w:t>
            </w:r>
          </w:p>
        </w:tc>
      </w:tr>
      <w:tr w:rsidR="00367068" w:rsidTr="00951F4B">
        <w:trPr>
          <w:cantSplit/>
          <w:trHeight w:hRule="exact" w:val="284"/>
          <w:jc w:val="center"/>
        </w:trPr>
        <w:tc>
          <w:tcPr>
            <w:tcW w:w="0" w:type="auto"/>
          </w:tcPr>
          <w:p w:rsidR="00367068" w:rsidRDefault="00367068" w:rsidP="00951F4B">
            <w:pPr>
              <w:spacing w:line="360" w:lineRule="auto"/>
              <w:jc w:val="center"/>
              <w:outlineLvl w:val="0"/>
            </w:pPr>
            <w:r>
              <w:t>synchronizace</w:t>
            </w:r>
          </w:p>
        </w:tc>
        <w:tc>
          <w:tcPr>
            <w:tcW w:w="0" w:type="auto"/>
          </w:tcPr>
          <w:p w:rsidR="00367068" w:rsidRDefault="00367068" w:rsidP="00951F4B">
            <w:pPr>
              <w:spacing w:line="360" w:lineRule="auto"/>
              <w:jc w:val="center"/>
              <w:outlineLvl w:val="0"/>
            </w:pPr>
            <w:r>
              <w:t>20</w:t>
            </w:r>
          </w:p>
        </w:tc>
        <w:tc>
          <w:tcPr>
            <w:tcW w:w="0" w:type="auto"/>
          </w:tcPr>
          <w:p w:rsidR="00367068" w:rsidRDefault="00882A85" w:rsidP="00951F4B">
            <w:pPr>
              <w:spacing w:line="360" w:lineRule="auto"/>
              <w:jc w:val="center"/>
              <w:outlineLvl w:val="0"/>
            </w:pPr>
            <w:r>
              <w:t>23,29</w:t>
            </w:r>
          </w:p>
        </w:tc>
        <w:tc>
          <w:tcPr>
            <w:tcW w:w="0" w:type="auto"/>
          </w:tcPr>
          <w:p w:rsidR="00367068" w:rsidRDefault="00882A85" w:rsidP="00951F4B">
            <w:pPr>
              <w:spacing w:line="360" w:lineRule="auto"/>
              <w:jc w:val="center"/>
              <w:outlineLvl w:val="0"/>
            </w:pPr>
            <w:r>
              <w:t>27</w:t>
            </w:r>
          </w:p>
        </w:tc>
        <w:tc>
          <w:tcPr>
            <w:tcW w:w="0" w:type="auto"/>
          </w:tcPr>
          <w:p w:rsidR="00367068" w:rsidRDefault="00882A85" w:rsidP="00951F4B">
            <w:pPr>
              <w:spacing w:line="360" w:lineRule="auto"/>
              <w:jc w:val="center"/>
              <w:outlineLvl w:val="0"/>
            </w:pPr>
            <w:r>
              <w:t>729</w:t>
            </w:r>
          </w:p>
        </w:tc>
        <w:tc>
          <w:tcPr>
            <w:tcW w:w="0" w:type="auto"/>
          </w:tcPr>
          <w:p w:rsidR="00367068" w:rsidRDefault="00882A85" w:rsidP="00951F4B">
            <w:pPr>
              <w:spacing w:line="360" w:lineRule="auto"/>
              <w:jc w:val="center"/>
              <w:outlineLvl w:val="0"/>
            </w:pPr>
            <w:r>
              <w:t>4,5</w:t>
            </w:r>
          </w:p>
        </w:tc>
      </w:tr>
      <w:tr w:rsidR="00367068" w:rsidTr="00951F4B">
        <w:trPr>
          <w:cantSplit/>
          <w:trHeight w:hRule="exact" w:val="284"/>
          <w:jc w:val="center"/>
        </w:trPr>
        <w:tc>
          <w:tcPr>
            <w:tcW w:w="0" w:type="auto"/>
          </w:tcPr>
          <w:p w:rsidR="00367068" w:rsidRDefault="00367068" w:rsidP="00951F4B">
            <w:pPr>
              <w:spacing w:line="360" w:lineRule="auto"/>
              <w:jc w:val="center"/>
              <w:outlineLvl w:val="0"/>
            </w:pPr>
            <w:r>
              <w:t>rozumím všem pojmům</w:t>
            </w:r>
          </w:p>
        </w:tc>
        <w:tc>
          <w:tcPr>
            <w:tcW w:w="0" w:type="auto"/>
          </w:tcPr>
          <w:p w:rsidR="00367068" w:rsidRDefault="00367068" w:rsidP="00951F4B">
            <w:pPr>
              <w:spacing w:line="360" w:lineRule="auto"/>
              <w:jc w:val="center"/>
              <w:outlineLvl w:val="0"/>
            </w:pPr>
            <w:r>
              <w:t>10</w:t>
            </w:r>
          </w:p>
        </w:tc>
        <w:tc>
          <w:tcPr>
            <w:tcW w:w="0" w:type="auto"/>
          </w:tcPr>
          <w:p w:rsidR="00367068" w:rsidRDefault="00882A85" w:rsidP="00951F4B">
            <w:pPr>
              <w:spacing w:line="360" w:lineRule="auto"/>
              <w:jc w:val="center"/>
              <w:outlineLvl w:val="0"/>
            </w:pPr>
            <w:r>
              <w:t>23,29</w:t>
            </w:r>
          </w:p>
        </w:tc>
        <w:tc>
          <w:tcPr>
            <w:tcW w:w="0" w:type="auto"/>
          </w:tcPr>
          <w:p w:rsidR="00367068" w:rsidRDefault="00882A85" w:rsidP="00951F4B">
            <w:pPr>
              <w:spacing w:line="360" w:lineRule="auto"/>
              <w:jc w:val="center"/>
              <w:outlineLvl w:val="0"/>
            </w:pPr>
            <w:r>
              <w:t>-3</w:t>
            </w:r>
          </w:p>
        </w:tc>
        <w:tc>
          <w:tcPr>
            <w:tcW w:w="0" w:type="auto"/>
          </w:tcPr>
          <w:p w:rsidR="00367068" w:rsidRDefault="00882A85" w:rsidP="00951F4B">
            <w:pPr>
              <w:spacing w:line="360" w:lineRule="auto"/>
              <w:jc w:val="center"/>
              <w:outlineLvl w:val="0"/>
            </w:pPr>
            <w:r>
              <w:t>9</w:t>
            </w:r>
          </w:p>
        </w:tc>
        <w:tc>
          <w:tcPr>
            <w:tcW w:w="0" w:type="auto"/>
          </w:tcPr>
          <w:p w:rsidR="00367068" w:rsidRDefault="00882A85" w:rsidP="00951F4B">
            <w:pPr>
              <w:spacing w:line="360" w:lineRule="auto"/>
              <w:jc w:val="center"/>
              <w:outlineLvl w:val="0"/>
            </w:pPr>
            <w:r>
              <w:t>0,1</w:t>
            </w:r>
          </w:p>
        </w:tc>
      </w:tr>
      <w:tr w:rsidR="00F756EC" w:rsidTr="00951F4B">
        <w:trPr>
          <w:cantSplit/>
          <w:trHeight w:hRule="exact" w:val="284"/>
          <w:jc w:val="center"/>
        </w:trPr>
        <w:tc>
          <w:tcPr>
            <w:tcW w:w="2040" w:type="dxa"/>
          </w:tcPr>
          <w:p w:rsidR="00F756EC" w:rsidRPr="001A32B3" w:rsidRDefault="00CA69C1" w:rsidP="00951F4B">
            <w:pPr>
              <w:spacing w:line="360" w:lineRule="auto"/>
              <w:jc w:val="center"/>
              <w:outlineLvl w:val="0"/>
            </w:pPr>
            <w:hyperlink r:id="rId59" w:history="1">
              <w:r w:rsidR="00F756EC" w:rsidRPr="001A32B3">
                <w:t> ∑</w:t>
              </w:r>
            </w:hyperlink>
          </w:p>
          <w:p w:rsidR="00F756EC" w:rsidRDefault="00F756EC" w:rsidP="00951F4B">
            <w:pPr>
              <w:spacing w:line="360" w:lineRule="auto"/>
              <w:jc w:val="center"/>
              <w:outlineLvl w:val="0"/>
            </w:pPr>
          </w:p>
        </w:tc>
        <w:tc>
          <w:tcPr>
            <w:tcW w:w="463" w:type="dxa"/>
          </w:tcPr>
          <w:p w:rsidR="00F756EC" w:rsidRDefault="00F756EC" w:rsidP="00367068">
            <w:pPr>
              <w:spacing w:line="360" w:lineRule="auto"/>
              <w:jc w:val="center"/>
              <w:outlineLvl w:val="0"/>
            </w:pPr>
            <w:r>
              <w:t>1</w:t>
            </w:r>
            <w:r w:rsidR="00367068">
              <w:t>63</w:t>
            </w:r>
          </w:p>
        </w:tc>
        <w:tc>
          <w:tcPr>
            <w:tcW w:w="449" w:type="dxa"/>
          </w:tcPr>
          <w:p w:rsidR="00F756EC" w:rsidRDefault="00367068" w:rsidP="00951F4B">
            <w:pPr>
              <w:spacing w:line="360" w:lineRule="auto"/>
              <w:jc w:val="center"/>
              <w:outlineLvl w:val="0"/>
            </w:pPr>
            <w:r>
              <w:t>163</w:t>
            </w:r>
          </w:p>
        </w:tc>
        <w:tc>
          <w:tcPr>
            <w:tcW w:w="0" w:type="auto"/>
          </w:tcPr>
          <w:p w:rsidR="00F756EC" w:rsidRDefault="00F756EC" w:rsidP="00951F4B">
            <w:pPr>
              <w:spacing w:line="360" w:lineRule="auto"/>
              <w:jc w:val="center"/>
              <w:outlineLvl w:val="0"/>
            </w:pPr>
          </w:p>
        </w:tc>
        <w:tc>
          <w:tcPr>
            <w:tcW w:w="0" w:type="auto"/>
          </w:tcPr>
          <w:p w:rsidR="00F756EC" w:rsidRDefault="00F756EC" w:rsidP="00951F4B">
            <w:pPr>
              <w:spacing w:line="360" w:lineRule="auto"/>
              <w:jc w:val="center"/>
              <w:outlineLvl w:val="0"/>
            </w:pPr>
          </w:p>
        </w:tc>
        <w:tc>
          <w:tcPr>
            <w:tcW w:w="0" w:type="auto"/>
          </w:tcPr>
          <w:p w:rsidR="00F756EC" w:rsidRDefault="00882A85" w:rsidP="00951F4B">
            <w:pPr>
              <w:spacing w:line="360" w:lineRule="auto"/>
              <w:jc w:val="center"/>
              <w:outlineLvl w:val="0"/>
            </w:pPr>
            <w:r>
              <w:t>26,13</w:t>
            </w:r>
          </w:p>
        </w:tc>
      </w:tr>
    </w:tbl>
    <w:p w:rsidR="00F756EC" w:rsidRPr="00F756EC" w:rsidRDefault="00F756EC" w:rsidP="00F756EC">
      <w:pPr>
        <w:spacing w:before="200" w:after="200" w:line="276" w:lineRule="auto"/>
        <w:jc w:val="center"/>
        <w:rPr>
          <w:sz w:val="20"/>
          <w:szCs w:val="20"/>
        </w:rPr>
      </w:pPr>
      <w:r w:rsidRPr="00F756EC">
        <w:rPr>
          <w:sz w:val="20"/>
          <w:szCs w:val="20"/>
        </w:rPr>
        <w:t xml:space="preserve">Tabulka H1 – Interpretace hypotézy </w:t>
      </w:r>
      <w:r w:rsidR="00565909">
        <w:rPr>
          <w:sz w:val="20"/>
          <w:szCs w:val="20"/>
        </w:rPr>
        <w:t>dva</w:t>
      </w:r>
    </w:p>
    <w:p w:rsidR="00F756EC" w:rsidRDefault="00F756EC" w:rsidP="00565909">
      <w:pPr>
        <w:spacing w:after="200" w:line="360" w:lineRule="auto"/>
        <w:ind w:firstLine="709"/>
        <w:jc w:val="both"/>
      </w:pPr>
      <w:r>
        <w:t>Kritická hodnota chí-kvadrátu pro hladinu významnosti 0,05 s </w:t>
      </w:r>
      <w:r w:rsidR="00882A85">
        <w:t>šesti</w:t>
      </w:r>
      <w:r>
        <w:t xml:space="preserve"> stupni volnosti je </w:t>
      </w:r>
      <w:r w:rsidRPr="00F756EC">
        <w:t>χ</w:t>
      </w:r>
      <w:r w:rsidR="00882A85">
        <w:rPr>
          <w:vertAlign w:val="superscript"/>
        </w:rPr>
        <w:t>2</w:t>
      </w:r>
      <w:r w:rsidRPr="00F756EC">
        <w:rPr>
          <w:vertAlign w:val="subscript"/>
        </w:rPr>
        <w:t>(0,05)</w:t>
      </w:r>
      <w:r>
        <w:t>=</w:t>
      </w:r>
      <w:r w:rsidR="00951F4B">
        <w:t>12,592</w:t>
      </w:r>
      <w:r>
        <w:t>.</w:t>
      </w:r>
    </w:p>
    <w:p w:rsidR="00F756EC" w:rsidRDefault="00F756EC" w:rsidP="00565909">
      <w:pPr>
        <w:spacing w:after="200" w:line="360" w:lineRule="auto"/>
        <w:ind w:firstLine="709"/>
        <w:jc w:val="both"/>
      </w:pPr>
      <w:r>
        <w:t xml:space="preserve">Vypočítaná hodnota testovaného kritéria hypotézy je </w:t>
      </w:r>
      <w:r w:rsidRPr="00F756EC">
        <w:t>χ</w:t>
      </w:r>
      <w:r w:rsidRPr="00F756EC">
        <w:rPr>
          <w:vertAlign w:val="superscript"/>
        </w:rPr>
        <w:t>2</w:t>
      </w:r>
      <w:r>
        <w:t>=</w:t>
      </w:r>
      <w:r w:rsidRPr="00F756EC">
        <w:rPr>
          <w:b/>
        </w:rPr>
        <w:t>2</w:t>
      </w:r>
      <w:r w:rsidR="00882A85">
        <w:rPr>
          <w:b/>
        </w:rPr>
        <w:t>6</w:t>
      </w:r>
      <w:r w:rsidRPr="00F756EC">
        <w:rPr>
          <w:b/>
        </w:rPr>
        <w:t>,</w:t>
      </w:r>
      <w:r w:rsidR="00882A85">
        <w:rPr>
          <w:b/>
        </w:rPr>
        <w:t>13</w:t>
      </w:r>
      <w:r>
        <w:t xml:space="preserve">. Je vyšší než kritická hodnota </w:t>
      </w:r>
      <w:r w:rsidRPr="00F756EC">
        <w:t>χ</w:t>
      </w:r>
      <w:r w:rsidR="00882A85">
        <w:rPr>
          <w:vertAlign w:val="superscript"/>
        </w:rPr>
        <w:t>2</w:t>
      </w:r>
      <w:r w:rsidRPr="00F756EC">
        <w:rPr>
          <w:vertAlign w:val="subscript"/>
        </w:rPr>
        <w:t>(0,05)</w:t>
      </w:r>
      <w:r>
        <w:t>=</w:t>
      </w:r>
      <w:r w:rsidR="00882A85">
        <w:t>12,592</w:t>
      </w:r>
      <w:r>
        <w:t>.</w:t>
      </w:r>
    </w:p>
    <w:p w:rsidR="00F756EC" w:rsidRDefault="00F756EC" w:rsidP="00565909">
      <w:pPr>
        <w:spacing w:after="200" w:line="360" w:lineRule="auto"/>
        <w:ind w:firstLine="709"/>
        <w:jc w:val="both"/>
      </w:pPr>
      <w:r>
        <w:t xml:space="preserve">Odmítám nulovou hypotézu a přijímám hypotézu alternativní. Rozdíly jsou statisticky významné pro potvrzení naší hypotézy. </w:t>
      </w:r>
      <w:r w:rsidR="00882A85">
        <w:t xml:space="preserve">Pojem platforma je </w:t>
      </w:r>
      <w:r>
        <w:t>méně</w:t>
      </w:r>
      <w:r w:rsidR="00882A85">
        <w:t xml:space="preserve"> znalý</w:t>
      </w:r>
      <w:r>
        <w:t xml:space="preserve"> než </w:t>
      </w:r>
      <w:r w:rsidR="00882A85">
        <w:t>ostatní pojmy v tabulce. L</w:t>
      </w:r>
      <w:r>
        <w:t>ze tak soudit dle naměřených četností v tabulce.</w:t>
      </w:r>
    </w:p>
    <w:p w:rsidR="00951F4B" w:rsidRDefault="00951F4B" w:rsidP="00951F4B">
      <w:pPr>
        <w:spacing w:after="200" w:line="276" w:lineRule="auto"/>
        <w:jc w:val="both"/>
        <w:rPr>
          <w:b/>
          <w:sz w:val="28"/>
          <w:szCs w:val="28"/>
        </w:rPr>
      </w:pPr>
      <w:r>
        <w:rPr>
          <w:b/>
          <w:sz w:val="28"/>
          <w:szCs w:val="28"/>
        </w:rPr>
        <w:t xml:space="preserve">Ověřování hypotézy </w:t>
      </w:r>
      <w:proofErr w:type="gramStart"/>
      <w:r>
        <w:rPr>
          <w:b/>
          <w:sz w:val="28"/>
          <w:szCs w:val="28"/>
        </w:rPr>
        <w:t>č.3</w:t>
      </w:r>
      <w:proofErr w:type="gramEnd"/>
    </w:p>
    <w:p w:rsidR="00951F4B" w:rsidRDefault="00951F4B" w:rsidP="00565909">
      <w:pPr>
        <w:spacing w:after="200" w:line="360" w:lineRule="auto"/>
        <w:ind w:firstLine="709"/>
        <w:jc w:val="both"/>
      </w:pPr>
      <w:r w:rsidRPr="000D58A5">
        <w:rPr>
          <w:b/>
        </w:rPr>
        <w:t>H</w:t>
      </w:r>
      <w:r>
        <w:rPr>
          <w:b/>
        </w:rPr>
        <w:t>3</w:t>
      </w:r>
      <w:r>
        <w:t>:</w:t>
      </w:r>
      <w:r w:rsidRPr="0083241C">
        <w:t xml:space="preserve"> </w:t>
      </w:r>
      <w:r w:rsidRPr="00951F4B">
        <w:rPr>
          <w:i/>
        </w:rPr>
        <w:t>Vybraní učitelé vyučující humanistické předměty používají tablet více než vybraní učitelé přírodovědných předmětů.</w:t>
      </w:r>
    </w:p>
    <w:p w:rsidR="00951F4B" w:rsidRDefault="00951F4B" w:rsidP="00565909">
      <w:pPr>
        <w:spacing w:after="200" w:line="360" w:lineRule="auto"/>
        <w:ind w:firstLine="709"/>
        <w:jc w:val="both"/>
      </w:pPr>
      <w:r>
        <w:t xml:space="preserve">Hypotéza </w:t>
      </w:r>
      <w:proofErr w:type="gramStart"/>
      <w:r>
        <w:t>č.3 má</w:t>
      </w:r>
      <w:proofErr w:type="gramEnd"/>
      <w:r>
        <w:t xml:space="preserve"> základ v otázkách č.5 –</w:t>
      </w:r>
      <w:r w:rsidRPr="00691C07">
        <w:t xml:space="preserve"> </w:t>
      </w:r>
      <w:r>
        <w:t>frekvence využívání tabletu ve škole</w:t>
      </w:r>
      <w:r>
        <w:br/>
        <w:t xml:space="preserve">a č.2- orientace vyučovaných předmětů. Na základě věcné hypotézy vznikla formulace nulové </w:t>
      </w:r>
      <w:r>
        <w:br/>
        <w:t>a alternativní hypotézy.</w:t>
      </w:r>
    </w:p>
    <w:p w:rsidR="00951F4B" w:rsidRDefault="00951F4B" w:rsidP="00565909">
      <w:pPr>
        <w:spacing w:after="200" w:line="360" w:lineRule="auto"/>
        <w:ind w:firstLine="709"/>
        <w:jc w:val="both"/>
      </w:pPr>
      <w:r w:rsidRPr="000D58A5">
        <w:rPr>
          <w:b/>
        </w:rPr>
        <w:lastRenderedPageBreak/>
        <w:t>H</w:t>
      </w:r>
      <w:r>
        <w:rPr>
          <w:b/>
        </w:rPr>
        <w:t>3</w:t>
      </w:r>
      <w:r>
        <w:rPr>
          <w:b/>
          <w:vertAlign w:val="subscript"/>
        </w:rPr>
        <w:t>0</w:t>
      </w:r>
      <w:r>
        <w:t>:</w:t>
      </w:r>
      <w:r w:rsidRPr="0083241C">
        <w:t xml:space="preserve"> </w:t>
      </w:r>
      <w:r w:rsidR="00F22B37" w:rsidRPr="00951F4B">
        <w:rPr>
          <w:i/>
        </w:rPr>
        <w:t xml:space="preserve">Vybraní učitelé vyučující humanistické předměty používají tablet </w:t>
      </w:r>
      <w:r w:rsidR="00F22B37">
        <w:rPr>
          <w:i/>
        </w:rPr>
        <w:t>stejně</w:t>
      </w:r>
      <w:r w:rsidR="00F22B37" w:rsidRPr="00951F4B">
        <w:rPr>
          <w:i/>
        </w:rPr>
        <w:t xml:space="preserve"> </w:t>
      </w:r>
      <w:r w:rsidR="00F22B37">
        <w:rPr>
          <w:i/>
        </w:rPr>
        <w:t>jako</w:t>
      </w:r>
      <w:r w:rsidR="00F22B37" w:rsidRPr="00951F4B">
        <w:rPr>
          <w:i/>
        </w:rPr>
        <w:t xml:space="preserve"> vybraní učitelé přírodovědných předmětů.</w:t>
      </w:r>
    </w:p>
    <w:p w:rsidR="00951F4B" w:rsidRDefault="00951F4B" w:rsidP="00565909">
      <w:pPr>
        <w:spacing w:after="200" w:line="360" w:lineRule="auto"/>
        <w:ind w:firstLine="709"/>
        <w:jc w:val="both"/>
        <w:rPr>
          <w:i/>
        </w:rPr>
      </w:pPr>
      <w:r w:rsidRPr="000D58A5">
        <w:rPr>
          <w:b/>
        </w:rPr>
        <w:t>H</w:t>
      </w:r>
      <w:r>
        <w:rPr>
          <w:b/>
        </w:rPr>
        <w:t>3</w:t>
      </w:r>
      <w:r>
        <w:rPr>
          <w:b/>
          <w:vertAlign w:val="subscript"/>
        </w:rPr>
        <w:t>A</w:t>
      </w:r>
      <w:r>
        <w:t>:</w:t>
      </w:r>
      <w:r w:rsidRPr="0083241C">
        <w:t xml:space="preserve"> </w:t>
      </w:r>
      <w:r w:rsidR="00F22B37" w:rsidRPr="00565909">
        <w:rPr>
          <w:i/>
        </w:rPr>
        <w:t>Vybraní učitelé vyučující humanistické předměty používají tablet různě než vybraní učitelé přírodovědných předmětů.</w:t>
      </w:r>
    </w:p>
    <w:tbl>
      <w:tblPr>
        <w:tblW w:w="0" w:type="auto"/>
        <w:jc w:val="center"/>
        <w:tblLook w:val="04A0" w:firstRow="1" w:lastRow="0" w:firstColumn="1" w:lastColumn="0" w:noHBand="0" w:noVBand="1"/>
      </w:tblPr>
      <w:tblGrid>
        <w:gridCol w:w="2040"/>
        <w:gridCol w:w="576"/>
        <w:gridCol w:w="756"/>
        <w:gridCol w:w="836"/>
        <w:gridCol w:w="996"/>
        <w:gridCol w:w="1123"/>
      </w:tblGrid>
      <w:tr w:rsidR="00951F4B" w:rsidTr="00565909">
        <w:trPr>
          <w:cantSplit/>
          <w:trHeight w:hRule="exact" w:val="284"/>
          <w:jc w:val="center"/>
        </w:trPr>
        <w:tc>
          <w:tcPr>
            <w:tcW w:w="0" w:type="auto"/>
            <w:shd w:val="clear" w:color="auto" w:fill="B6DDE8" w:themeFill="accent5" w:themeFillTint="66"/>
          </w:tcPr>
          <w:p w:rsidR="00951F4B" w:rsidRPr="002F7C85" w:rsidRDefault="00951F4B" w:rsidP="00565909">
            <w:pPr>
              <w:spacing w:line="360" w:lineRule="auto"/>
              <w:jc w:val="center"/>
              <w:outlineLvl w:val="0"/>
              <w:rPr>
                <w:b/>
              </w:rPr>
            </w:pPr>
            <w:r>
              <w:rPr>
                <w:b/>
              </w:rPr>
              <w:t>Využívání tabletu</w:t>
            </w:r>
          </w:p>
        </w:tc>
        <w:tc>
          <w:tcPr>
            <w:tcW w:w="0" w:type="auto"/>
            <w:shd w:val="clear" w:color="auto" w:fill="B6DDE8" w:themeFill="accent5" w:themeFillTint="66"/>
          </w:tcPr>
          <w:p w:rsidR="00951F4B" w:rsidRPr="002F7C85" w:rsidRDefault="00951F4B" w:rsidP="00565909">
            <w:pPr>
              <w:spacing w:line="360" w:lineRule="auto"/>
              <w:jc w:val="center"/>
              <w:outlineLvl w:val="0"/>
              <w:rPr>
                <w:b/>
              </w:rPr>
            </w:pPr>
            <w:r>
              <w:rPr>
                <w:b/>
              </w:rPr>
              <w:t>P</w:t>
            </w:r>
          </w:p>
        </w:tc>
        <w:tc>
          <w:tcPr>
            <w:tcW w:w="0" w:type="auto"/>
            <w:shd w:val="clear" w:color="auto" w:fill="B6DDE8" w:themeFill="accent5" w:themeFillTint="66"/>
          </w:tcPr>
          <w:p w:rsidR="00951F4B" w:rsidRPr="002F7C85" w:rsidRDefault="00951F4B" w:rsidP="00565909">
            <w:pPr>
              <w:spacing w:line="360" w:lineRule="auto"/>
              <w:jc w:val="center"/>
              <w:outlineLvl w:val="0"/>
              <w:rPr>
                <w:b/>
              </w:rPr>
            </w:pPr>
            <w:r>
              <w:rPr>
                <w:b/>
              </w:rPr>
              <w:t>O</w:t>
            </w:r>
          </w:p>
        </w:tc>
        <w:tc>
          <w:tcPr>
            <w:tcW w:w="0" w:type="auto"/>
            <w:shd w:val="clear" w:color="auto" w:fill="B6DDE8" w:themeFill="accent5" w:themeFillTint="66"/>
          </w:tcPr>
          <w:p w:rsidR="00951F4B" w:rsidRDefault="00951F4B" w:rsidP="00565909">
            <w:pPr>
              <w:spacing w:line="360" w:lineRule="auto"/>
              <w:jc w:val="center"/>
              <w:outlineLvl w:val="0"/>
              <w:rPr>
                <w:b/>
              </w:rPr>
            </w:pPr>
            <w:r>
              <w:rPr>
                <w:b/>
              </w:rPr>
              <w:t>P-O</w:t>
            </w:r>
          </w:p>
        </w:tc>
        <w:tc>
          <w:tcPr>
            <w:tcW w:w="0" w:type="auto"/>
            <w:shd w:val="clear" w:color="auto" w:fill="B6DDE8" w:themeFill="accent5" w:themeFillTint="66"/>
          </w:tcPr>
          <w:p w:rsidR="00951F4B" w:rsidRDefault="00951F4B" w:rsidP="00565909">
            <w:pPr>
              <w:spacing w:line="360" w:lineRule="auto"/>
              <w:jc w:val="center"/>
              <w:outlineLvl w:val="0"/>
              <w:rPr>
                <w:b/>
              </w:rPr>
            </w:pPr>
            <w:r>
              <w:rPr>
                <w:b/>
              </w:rPr>
              <w:t>(P-O)</w:t>
            </w:r>
            <w:r w:rsidRPr="001A32B3">
              <w:rPr>
                <w:b/>
                <w:vertAlign w:val="superscript"/>
              </w:rPr>
              <w:t>2</w:t>
            </w:r>
          </w:p>
        </w:tc>
        <w:tc>
          <w:tcPr>
            <w:tcW w:w="0" w:type="auto"/>
            <w:shd w:val="clear" w:color="auto" w:fill="B6DDE8" w:themeFill="accent5" w:themeFillTint="66"/>
          </w:tcPr>
          <w:p w:rsidR="00951F4B" w:rsidRPr="001A32B3" w:rsidRDefault="00951F4B" w:rsidP="00565909">
            <w:pPr>
              <w:spacing w:line="360" w:lineRule="auto"/>
              <w:jc w:val="center"/>
              <w:outlineLvl w:val="0"/>
              <w:rPr>
                <w:b/>
              </w:rPr>
            </w:pPr>
            <w:r>
              <w:rPr>
                <w:b/>
              </w:rPr>
              <w:t>(P-O)</w:t>
            </w:r>
            <w:r w:rsidRPr="001A32B3">
              <w:rPr>
                <w:b/>
                <w:vertAlign w:val="superscript"/>
              </w:rPr>
              <w:t>2</w:t>
            </w:r>
            <w:r w:rsidRPr="001A32B3">
              <w:rPr>
                <w:b/>
              </w:rPr>
              <w:t>/</w:t>
            </w:r>
            <w:r>
              <w:rPr>
                <w:b/>
              </w:rPr>
              <w:t>O</w:t>
            </w:r>
          </w:p>
          <w:p w:rsidR="00951F4B" w:rsidRDefault="00951F4B" w:rsidP="00565909">
            <w:pPr>
              <w:spacing w:line="360" w:lineRule="auto"/>
              <w:jc w:val="center"/>
              <w:outlineLvl w:val="0"/>
              <w:rPr>
                <w:b/>
              </w:rPr>
            </w:pPr>
            <w:r>
              <w:rPr>
                <w:b/>
                <w:vertAlign w:val="superscript"/>
              </w:rPr>
              <w:br/>
            </w:r>
          </w:p>
        </w:tc>
      </w:tr>
      <w:tr w:rsidR="00951F4B" w:rsidTr="00565909">
        <w:trPr>
          <w:cantSplit/>
          <w:trHeight w:hRule="exact" w:val="284"/>
          <w:jc w:val="center"/>
        </w:trPr>
        <w:tc>
          <w:tcPr>
            <w:tcW w:w="0" w:type="auto"/>
          </w:tcPr>
          <w:p w:rsidR="00951F4B" w:rsidRDefault="00261837" w:rsidP="006A7F2F">
            <w:pPr>
              <w:tabs>
                <w:tab w:val="left" w:pos="360"/>
                <w:tab w:val="center" w:pos="607"/>
                <w:tab w:val="left" w:pos="651"/>
                <w:tab w:val="center" w:pos="912"/>
              </w:tabs>
              <w:spacing w:line="360" w:lineRule="auto"/>
              <w:jc w:val="center"/>
              <w:outlineLvl w:val="0"/>
            </w:pPr>
            <w:r>
              <w:t>humanitně</w:t>
            </w:r>
          </w:p>
        </w:tc>
        <w:tc>
          <w:tcPr>
            <w:tcW w:w="0" w:type="auto"/>
          </w:tcPr>
          <w:p w:rsidR="00951F4B" w:rsidRDefault="00261837" w:rsidP="00565909">
            <w:pPr>
              <w:spacing w:line="360" w:lineRule="auto"/>
              <w:jc w:val="center"/>
              <w:outlineLvl w:val="0"/>
            </w:pPr>
            <w:r>
              <w:t>33</w:t>
            </w:r>
          </w:p>
        </w:tc>
        <w:tc>
          <w:tcPr>
            <w:tcW w:w="0" w:type="auto"/>
          </w:tcPr>
          <w:p w:rsidR="00951F4B" w:rsidRDefault="00261837" w:rsidP="00565909">
            <w:pPr>
              <w:spacing w:line="360" w:lineRule="auto"/>
              <w:jc w:val="center"/>
              <w:outlineLvl w:val="0"/>
            </w:pPr>
            <w:r>
              <w:t>33,33</w:t>
            </w:r>
          </w:p>
        </w:tc>
        <w:tc>
          <w:tcPr>
            <w:tcW w:w="0" w:type="auto"/>
          </w:tcPr>
          <w:p w:rsidR="00951F4B" w:rsidRDefault="00261837" w:rsidP="00565909">
            <w:pPr>
              <w:spacing w:line="360" w:lineRule="auto"/>
              <w:jc w:val="center"/>
              <w:outlineLvl w:val="0"/>
            </w:pPr>
            <w:r>
              <w:t>-0,33</w:t>
            </w:r>
          </w:p>
        </w:tc>
        <w:tc>
          <w:tcPr>
            <w:tcW w:w="0" w:type="auto"/>
          </w:tcPr>
          <w:p w:rsidR="00951F4B" w:rsidRDefault="00261837" w:rsidP="00565909">
            <w:pPr>
              <w:spacing w:line="360" w:lineRule="auto"/>
              <w:jc w:val="center"/>
              <w:outlineLvl w:val="0"/>
            </w:pPr>
            <w:r>
              <w:t>0,11</w:t>
            </w:r>
          </w:p>
        </w:tc>
        <w:tc>
          <w:tcPr>
            <w:tcW w:w="0" w:type="auto"/>
          </w:tcPr>
          <w:p w:rsidR="00951F4B" w:rsidRDefault="00261837" w:rsidP="00565909">
            <w:pPr>
              <w:spacing w:line="360" w:lineRule="auto"/>
              <w:jc w:val="center"/>
              <w:outlineLvl w:val="0"/>
            </w:pPr>
            <w:r>
              <w:t>0</w:t>
            </w:r>
          </w:p>
        </w:tc>
      </w:tr>
      <w:tr w:rsidR="00951F4B" w:rsidTr="00565909">
        <w:trPr>
          <w:cantSplit/>
          <w:trHeight w:hRule="exact" w:val="284"/>
          <w:jc w:val="center"/>
        </w:trPr>
        <w:tc>
          <w:tcPr>
            <w:tcW w:w="0" w:type="auto"/>
          </w:tcPr>
          <w:p w:rsidR="00951F4B" w:rsidRDefault="00261837" w:rsidP="00565909">
            <w:pPr>
              <w:tabs>
                <w:tab w:val="center" w:pos="1592"/>
              </w:tabs>
              <w:spacing w:line="360" w:lineRule="auto"/>
              <w:jc w:val="center"/>
              <w:outlineLvl w:val="0"/>
            </w:pPr>
            <w:r>
              <w:t>nehumanitně</w:t>
            </w:r>
          </w:p>
        </w:tc>
        <w:tc>
          <w:tcPr>
            <w:tcW w:w="0" w:type="auto"/>
          </w:tcPr>
          <w:p w:rsidR="00951F4B" w:rsidRDefault="00261837" w:rsidP="00565909">
            <w:pPr>
              <w:spacing w:line="360" w:lineRule="auto"/>
              <w:jc w:val="center"/>
              <w:outlineLvl w:val="0"/>
            </w:pPr>
            <w:r>
              <w:t>26</w:t>
            </w:r>
          </w:p>
        </w:tc>
        <w:tc>
          <w:tcPr>
            <w:tcW w:w="0" w:type="auto"/>
          </w:tcPr>
          <w:p w:rsidR="00951F4B" w:rsidRDefault="00261837" w:rsidP="00565909">
            <w:pPr>
              <w:spacing w:line="360" w:lineRule="auto"/>
              <w:jc w:val="center"/>
              <w:outlineLvl w:val="0"/>
            </w:pPr>
            <w:r>
              <w:t>33,33</w:t>
            </w:r>
          </w:p>
        </w:tc>
        <w:tc>
          <w:tcPr>
            <w:tcW w:w="0" w:type="auto"/>
          </w:tcPr>
          <w:p w:rsidR="00951F4B" w:rsidRDefault="00951F4B" w:rsidP="00565909">
            <w:pPr>
              <w:spacing w:line="360" w:lineRule="auto"/>
              <w:jc w:val="center"/>
              <w:outlineLvl w:val="0"/>
            </w:pPr>
            <w:r>
              <w:t>-7</w:t>
            </w:r>
            <w:r w:rsidR="00261837">
              <w:t>,33</w:t>
            </w:r>
          </w:p>
        </w:tc>
        <w:tc>
          <w:tcPr>
            <w:tcW w:w="0" w:type="auto"/>
          </w:tcPr>
          <w:p w:rsidR="00951F4B" w:rsidRDefault="00261837" w:rsidP="00565909">
            <w:pPr>
              <w:spacing w:line="360" w:lineRule="auto"/>
              <w:jc w:val="center"/>
              <w:outlineLvl w:val="0"/>
            </w:pPr>
            <w:r>
              <w:t>53,78</w:t>
            </w:r>
          </w:p>
        </w:tc>
        <w:tc>
          <w:tcPr>
            <w:tcW w:w="0" w:type="auto"/>
          </w:tcPr>
          <w:p w:rsidR="00951F4B" w:rsidRDefault="00261837" w:rsidP="00565909">
            <w:pPr>
              <w:spacing w:line="360" w:lineRule="auto"/>
              <w:jc w:val="center"/>
              <w:outlineLvl w:val="0"/>
            </w:pPr>
            <w:r>
              <w:t>1,61</w:t>
            </w:r>
          </w:p>
        </w:tc>
      </w:tr>
      <w:tr w:rsidR="00951F4B" w:rsidTr="00565909">
        <w:trPr>
          <w:cantSplit/>
          <w:trHeight w:hRule="exact" w:val="284"/>
          <w:jc w:val="center"/>
        </w:trPr>
        <w:tc>
          <w:tcPr>
            <w:tcW w:w="0" w:type="auto"/>
          </w:tcPr>
          <w:p w:rsidR="00951F4B" w:rsidRDefault="00261837" w:rsidP="00565909">
            <w:pPr>
              <w:spacing w:line="360" w:lineRule="auto"/>
              <w:jc w:val="center"/>
              <w:outlineLvl w:val="0"/>
            </w:pPr>
            <w:r>
              <w:t>obojí</w:t>
            </w:r>
          </w:p>
        </w:tc>
        <w:tc>
          <w:tcPr>
            <w:tcW w:w="0" w:type="auto"/>
          </w:tcPr>
          <w:p w:rsidR="00951F4B" w:rsidRDefault="00261837" w:rsidP="00565909">
            <w:pPr>
              <w:spacing w:line="360" w:lineRule="auto"/>
              <w:jc w:val="center"/>
              <w:outlineLvl w:val="0"/>
            </w:pPr>
            <w:r>
              <w:t>41</w:t>
            </w:r>
          </w:p>
        </w:tc>
        <w:tc>
          <w:tcPr>
            <w:tcW w:w="0" w:type="auto"/>
          </w:tcPr>
          <w:p w:rsidR="00951F4B" w:rsidRDefault="00DC4A6B" w:rsidP="00565909">
            <w:pPr>
              <w:spacing w:line="360" w:lineRule="auto"/>
              <w:jc w:val="center"/>
              <w:outlineLvl w:val="0"/>
            </w:pPr>
            <w:r>
              <w:t>33,33</w:t>
            </w:r>
          </w:p>
        </w:tc>
        <w:tc>
          <w:tcPr>
            <w:tcW w:w="0" w:type="auto"/>
          </w:tcPr>
          <w:p w:rsidR="00951F4B" w:rsidRDefault="00DC4A6B" w:rsidP="00565909">
            <w:pPr>
              <w:spacing w:line="360" w:lineRule="auto"/>
              <w:jc w:val="center"/>
              <w:outlineLvl w:val="0"/>
            </w:pPr>
            <w:r>
              <w:t>-33,33</w:t>
            </w:r>
          </w:p>
        </w:tc>
        <w:tc>
          <w:tcPr>
            <w:tcW w:w="0" w:type="auto"/>
          </w:tcPr>
          <w:p w:rsidR="00951F4B" w:rsidRDefault="00DC4A6B" w:rsidP="00565909">
            <w:pPr>
              <w:spacing w:line="360" w:lineRule="auto"/>
              <w:jc w:val="center"/>
              <w:outlineLvl w:val="0"/>
            </w:pPr>
            <w:r>
              <w:t>1111,11</w:t>
            </w:r>
          </w:p>
        </w:tc>
        <w:tc>
          <w:tcPr>
            <w:tcW w:w="0" w:type="auto"/>
          </w:tcPr>
          <w:p w:rsidR="00951F4B" w:rsidRDefault="00DC4A6B" w:rsidP="00565909">
            <w:pPr>
              <w:spacing w:line="360" w:lineRule="auto"/>
              <w:jc w:val="center"/>
              <w:outlineLvl w:val="0"/>
            </w:pPr>
            <w:r>
              <w:t>33,33</w:t>
            </w:r>
          </w:p>
        </w:tc>
      </w:tr>
      <w:tr w:rsidR="00951F4B" w:rsidTr="00565909">
        <w:trPr>
          <w:cantSplit/>
          <w:trHeight w:hRule="exact" w:val="284"/>
          <w:jc w:val="center"/>
        </w:trPr>
        <w:tc>
          <w:tcPr>
            <w:tcW w:w="2040" w:type="dxa"/>
          </w:tcPr>
          <w:p w:rsidR="00951F4B" w:rsidRPr="001A32B3" w:rsidRDefault="00CA69C1" w:rsidP="00565909">
            <w:pPr>
              <w:spacing w:line="360" w:lineRule="auto"/>
              <w:jc w:val="center"/>
              <w:outlineLvl w:val="0"/>
            </w:pPr>
            <w:hyperlink r:id="rId60" w:history="1">
              <w:r w:rsidR="00951F4B" w:rsidRPr="001A32B3">
                <w:t> ∑</w:t>
              </w:r>
            </w:hyperlink>
          </w:p>
          <w:p w:rsidR="00951F4B" w:rsidRDefault="00951F4B" w:rsidP="00565909">
            <w:pPr>
              <w:spacing w:line="360" w:lineRule="auto"/>
              <w:jc w:val="center"/>
              <w:outlineLvl w:val="0"/>
            </w:pPr>
          </w:p>
        </w:tc>
        <w:tc>
          <w:tcPr>
            <w:tcW w:w="576" w:type="dxa"/>
          </w:tcPr>
          <w:p w:rsidR="00951F4B" w:rsidRDefault="00951F4B" w:rsidP="00565909">
            <w:pPr>
              <w:spacing w:line="360" w:lineRule="auto"/>
              <w:jc w:val="center"/>
              <w:outlineLvl w:val="0"/>
            </w:pPr>
            <w:r>
              <w:t>100</w:t>
            </w:r>
          </w:p>
        </w:tc>
        <w:tc>
          <w:tcPr>
            <w:tcW w:w="576" w:type="dxa"/>
          </w:tcPr>
          <w:p w:rsidR="00951F4B" w:rsidRDefault="00951F4B" w:rsidP="00565909">
            <w:pPr>
              <w:spacing w:line="360" w:lineRule="auto"/>
              <w:jc w:val="center"/>
              <w:outlineLvl w:val="0"/>
            </w:pPr>
            <w:r>
              <w:t>100</w:t>
            </w:r>
          </w:p>
        </w:tc>
        <w:tc>
          <w:tcPr>
            <w:tcW w:w="0" w:type="auto"/>
          </w:tcPr>
          <w:p w:rsidR="00951F4B" w:rsidRDefault="00951F4B" w:rsidP="00565909">
            <w:pPr>
              <w:spacing w:line="360" w:lineRule="auto"/>
              <w:jc w:val="center"/>
              <w:outlineLvl w:val="0"/>
            </w:pPr>
          </w:p>
        </w:tc>
        <w:tc>
          <w:tcPr>
            <w:tcW w:w="0" w:type="auto"/>
          </w:tcPr>
          <w:p w:rsidR="00951F4B" w:rsidRDefault="00951F4B" w:rsidP="00565909">
            <w:pPr>
              <w:spacing w:line="360" w:lineRule="auto"/>
              <w:jc w:val="center"/>
              <w:outlineLvl w:val="0"/>
            </w:pPr>
          </w:p>
        </w:tc>
        <w:tc>
          <w:tcPr>
            <w:tcW w:w="0" w:type="auto"/>
          </w:tcPr>
          <w:p w:rsidR="00951F4B" w:rsidRDefault="00DC4A6B" w:rsidP="00565909">
            <w:pPr>
              <w:spacing w:line="360" w:lineRule="auto"/>
              <w:jc w:val="center"/>
              <w:outlineLvl w:val="0"/>
            </w:pPr>
            <w:r>
              <w:t>36,71</w:t>
            </w:r>
          </w:p>
        </w:tc>
      </w:tr>
    </w:tbl>
    <w:p w:rsidR="00951F4B" w:rsidRPr="00F756EC" w:rsidRDefault="00951F4B" w:rsidP="00951F4B">
      <w:pPr>
        <w:spacing w:before="200" w:after="200" w:line="276" w:lineRule="auto"/>
        <w:jc w:val="center"/>
        <w:rPr>
          <w:sz w:val="20"/>
          <w:szCs w:val="20"/>
        </w:rPr>
      </w:pPr>
      <w:r w:rsidRPr="00F756EC">
        <w:rPr>
          <w:sz w:val="20"/>
          <w:szCs w:val="20"/>
        </w:rPr>
        <w:t xml:space="preserve">Tabulka H1 – Interpretace hypotézy </w:t>
      </w:r>
      <w:r w:rsidR="00565909">
        <w:rPr>
          <w:sz w:val="20"/>
          <w:szCs w:val="20"/>
        </w:rPr>
        <w:t>tři</w:t>
      </w:r>
    </w:p>
    <w:p w:rsidR="00951F4B" w:rsidRDefault="00951F4B" w:rsidP="00565909">
      <w:pPr>
        <w:spacing w:after="200" w:line="360" w:lineRule="auto"/>
        <w:ind w:firstLine="709"/>
        <w:jc w:val="both"/>
      </w:pPr>
      <w:r>
        <w:t>Kritická hodnota chí-kvadrátu pro hladinu významnosti 0,05 s </w:t>
      </w:r>
      <w:r w:rsidR="00DC4A6B">
        <w:t>d</w:t>
      </w:r>
      <w:r w:rsidR="00B33C8A">
        <w:t>vanácti</w:t>
      </w:r>
      <w:r>
        <w:t xml:space="preserve"> stupni volnosti je </w:t>
      </w:r>
      <w:r w:rsidRPr="00F756EC">
        <w:t>χ</w:t>
      </w:r>
      <w:r w:rsidRPr="00565909">
        <w:t>2(0,05)</w:t>
      </w:r>
      <w:r>
        <w:t>=</w:t>
      </w:r>
      <w:r w:rsidR="00B33C8A">
        <w:t>21</w:t>
      </w:r>
      <w:r>
        <w:t>.</w:t>
      </w:r>
    </w:p>
    <w:p w:rsidR="00951F4B" w:rsidRDefault="00951F4B" w:rsidP="00565909">
      <w:pPr>
        <w:spacing w:after="200" w:line="360" w:lineRule="auto"/>
        <w:ind w:firstLine="709"/>
        <w:jc w:val="both"/>
      </w:pPr>
      <w:r>
        <w:t xml:space="preserve">Vypočítaná hodnota testovaného kritéria hypotézy je </w:t>
      </w:r>
      <w:r w:rsidRPr="00F756EC">
        <w:t>χ</w:t>
      </w:r>
      <w:r w:rsidRPr="00565909">
        <w:t>2</w:t>
      </w:r>
      <w:r>
        <w:t>=</w:t>
      </w:r>
      <w:r w:rsidR="00B33C8A" w:rsidRPr="00565909">
        <w:t>36</w:t>
      </w:r>
      <w:r w:rsidRPr="00565909">
        <w:t>,7</w:t>
      </w:r>
      <w:r w:rsidR="00B33C8A" w:rsidRPr="00565909">
        <w:t>1</w:t>
      </w:r>
      <w:r>
        <w:t xml:space="preserve">. Je vyšší než kritická hodnota </w:t>
      </w:r>
      <w:r w:rsidRPr="00F756EC">
        <w:t>χ</w:t>
      </w:r>
      <w:r w:rsidRPr="00565909">
        <w:t>2(0,05)</w:t>
      </w:r>
      <w:r>
        <w:t>=</w:t>
      </w:r>
      <w:r w:rsidR="00B33C8A">
        <w:t>21</w:t>
      </w:r>
      <w:r>
        <w:t>.</w:t>
      </w:r>
    </w:p>
    <w:p w:rsidR="00951F4B" w:rsidRDefault="00951F4B" w:rsidP="00565909">
      <w:pPr>
        <w:spacing w:line="360" w:lineRule="auto"/>
        <w:ind w:firstLine="709"/>
        <w:jc w:val="both"/>
        <w:outlineLvl w:val="0"/>
      </w:pPr>
      <w:r>
        <w:t xml:space="preserve">Odmítám nulovou hypotézu a přijímám hypotézu alternativní. Rozdíly jsou statisticky významné pro potvrzení naší hypotézy. </w:t>
      </w:r>
      <w:r w:rsidR="00B33C8A" w:rsidRPr="00565909">
        <w:t>Vybraní učitelé vyučující humanistické předměty používají tablet v hodinách různě než vybraní učitelé přírodovědných předmětů.</w:t>
      </w:r>
      <w:r w:rsidR="00B33C8A">
        <w:t xml:space="preserve"> </w:t>
      </w:r>
      <w:r>
        <w:t>Lze tak soudit dle naměřených četností v tabulce.</w:t>
      </w:r>
    </w:p>
    <w:p w:rsidR="00C80D4D" w:rsidRDefault="00C80D4D" w:rsidP="00C80D4D">
      <w:pPr>
        <w:spacing w:after="200" w:line="276" w:lineRule="auto"/>
        <w:ind w:firstLine="708"/>
        <w:jc w:val="both"/>
        <w:rPr>
          <w:b/>
          <w:sz w:val="28"/>
          <w:szCs w:val="28"/>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CF7C95" w:rsidRDefault="00CF7C95" w:rsidP="002E161A">
      <w:pPr>
        <w:spacing w:line="360" w:lineRule="auto"/>
        <w:jc w:val="both"/>
        <w:outlineLvl w:val="0"/>
        <w:rPr>
          <w:b/>
          <w:sz w:val="32"/>
          <w:szCs w:val="32"/>
        </w:rPr>
      </w:pPr>
    </w:p>
    <w:p w:rsidR="00B33C8A" w:rsidRDefault="00B33C8A" w:rsidP="002E161A">
      <w:pPr>
        <w:spacing w:line="360" w:lineRule="auto"/>
        <w:jc w:val="both"/>
        <w:outlineLvl w:val="0"/>
        <w:rPr>
          <w:b/>
          <w:sz w:val="32"/>
          <w:szCs w:val="32"/>
        </w:rPr>
      </w:pPr>
      <w:r>
        <w:rPr>
          <w:b/>
          <w:sz w:val="32"/>
          <w:szCs w:val="32"/>
        </w:rPr>
        <w:lastRenderedPageBreak/>
        <w:t>11 Diskuze</w:t>
      </w:r>
    </w:p>
    <w:p w:rsidR="00F54ADB" w:rsidRDefault="005D0AEF" w:rsidP="008A3CCE">
      <w:pPr>
        <w:spacing w:line="360" w:lineRule="auto"/>
        <w:ind w:firstLine="709"/>
        <w:jc w:val="both"/>
        <w:outlineLvl w:val="0"/>
      </w:pPr>
      <w:r w:rsidRPr="008A3CCE">
        <w:t xml:space="preserve">Implementace tabletu do českého školství je hodně </w:t>
      </w:r>
      <w:r w:rsidR="00364883">
        <w:t>ožehavé</w:t>
      </w:r>
      <w:r w:rsidRPr="008A3CCE">
        <w:t xml:space="preserve"> téma, které v poslední době poměrně </w:t>
      </w:r>
      <w:r w:rsidR="00364883">
        <w:t>rychle utichlo</w:t>
      </w:r>
      <w:r w:rsidR="002B5F58">
        <w:t>. V počáteční fázi byla implementace</w:t>
      </w:r>
      <w:r w:rsidRPr="008A3CCE">
        <w:t xml:space="preserve"> silně dotován</w:t>
      </w:r>
      <w:r w:rsidR="002B5F58">
        <w:t>a</w:t>
      </w:r>
      <w:r w:rsidRPr="008A3CCE">
        <w:t xml:space="preserve"> granty z MŠMT, z kterých si školy mohly volit</w:t>
      </w:r>
      <w:r w:rsidR="00E05980">
        <w:t>,</w:t>
      </w:r>
      <w:r w:rsidRPr="008A3CCE">
        <w:t xml:space="preserve"> jaké zařízení do škol poř</w:t>
      </w:r>
      <w:r w:rsidR="002B5F58">
        <w:t xml:space="preserve">ídí. Jednotlivé školy odlišnými projekty </w:t>
      </w:r>
      <w:r w:rsidRPr="008A3CCE">
        <w:t>obdržely různé nabídky od sponzorů, kteří byl</w:t>
      </w:r>
      <w:r w:rsidR="00E05980">
        <w:t>i</w:t>
      </w:r>
      <w:r w:rsidRPr="008A3CCE">
        <w:t xml:space="preserve"> ochotni do škol pořídit tabletová zařízení zdarma</w:t>
      </w:r>
      <w:r w:rsidR="00364883">
        <w:t xml:space="preserve"> výměnou za reklamu</w:t>
      </w:r>
      <w:r w:rsidRPr="008A3CCE">
        <w:t xml:space="preserve">. Komplexní pohled na problematiku zařízení tabletu do škol zatím nezpracovává žádná diplomová nebo bakalářská práce. Z pohledu kvalitativního výzkumu, </w:t>
      </w:r>
      <w:r w:rsidR="00364883">
        <w:t>není</w:t>
      </w:r>
      <w:r w:rsidRPr="008A3CCE">
        <w:t xml:space="preserve"> možn</w:t>
      </w:r>
      <w:r w:rsidR="00E05980">
        <w:t>é</w:t>
      </w:r>
      <w:r w:rsidRPr="008A3CCE">
        <w:t xml:space="preserve"> získané data porovnat s ostatními výzkumy</w:t>
      </w:r>
      <w:r w:rsidR="00364883">
        <w:t>.</w:t>
      </w:r>
      <w:r w:rsidRPr="008A3CCE">
        <w:t xml:space="preserve"> </w:t>
      </w:r>
      <w:r w:rsidR="00364883">
        <w:t>M</w:t>
      </w:r>
      <w:r w:rsidRPr="008A3CCE">
        <w:t>usíme</w:t>
      </w:r>
      <w:r w:rsidR="00364883">
        <w:t xml:space="preserve"> si</w:t>
      </w:r>
      <w:r w:rsidRPr="008A3CCE">
        <w:t xml:space="preserve"> prozatím vystačit pouze s ne příliš konzistentními výsledky výzkumu OECD</w:t>
      </w:r>
      <w:r w:rsidR="00364883">
        <w:t>, které řeší ČR jen okrajově</w:t>
      </w:r>
      <w:r w:rsidRPr="008A3CCE">
        <w:t>. Diplomové práce, které se tabletu věnují</w:t>
      </w:r>
      <w:r w:rsidR="00E05980">
        <w:t>,</w:t>
      </w:r>
      <w:r w:rsidRPr="008A3CCE">
        <w:t xml:space="preserve"> jsou prozatím ve velmi omezeném množství. Mnohé z nich jsou teprve rozpracovány. Pokud porovnáme práce, které řeší užití tabletu na základních školách</w:t>
      </w:r>
      <w:r w:rsidR="00E05980">
        <w:t xml:space="preserve"> je potřeba uvést dvě.</w:t>
      </w:r>
      <w:r w:rsidRPr="008A3CCE">
        <w:t xml:space="preserve"> </w:t>
      </w:r>
      <w:r w:rsidR="00E05980">
        <w:t>A</w:t>
      </w:r>
      <w:r w:rsidRPr="008A3CCE">
        <w:t xml:space="preserve"> to konkrétně od </w:t>
      </w:r>
      <w:r w:rsidR="00F54ADB">
        <w:t xml:space="preserve">Terezy </w:t>
      </w:r>
      <w:r w:rsidRPr="008A3CCE">
        <w:t>Procházkové</w:t>
      </w:r>
      <w:r w:rsidR="00364883">
        <w:t xml:space="preserve"> z roku 2014</w:t>
      </w:r>
      <w:r w:rsidR="00F54ADB">
        <w:t>, která řešila tablety na speciálních základních školách</w:t>
      </w:r>
      <w:r w:rsidR="00E05980">
        <w:t>, která se v analogii našeho tématu dotýká komplexnímu pohledu jen okrajově.</w:t>
      </w:r>
      <w:r w:rsidRPr="008A3CCE">
        <w:t xml:space="preserve"> </w:t>
      </w:r>
      <w:r w:rsidR="00E05980">
        <w:t xml:space="preserve">Zato </w:t>
      </w:r>
      <w:r w:rsidRPr="008A3CCE">
        <w:t xml:space="preserve">od </w:t>
      </w:r>
      <w:r w:rsidR="00F54ADB">
        <w:t xml:space="preserve">Romana Míky, který ve své diplomové práci z roku 2012 </w:t>
      </w:r>
      <w:proofErr w:type="gramStart"/>
      <w:r w:rsidR="00F54ADB">
        <w:t>řešil</w:t>
      </w:r>
      <w:proofErr w:type="gramEnd"/>
      <w:r w:rsidR="00F54ADB">
        <w:t xml:space="preserve"> implementaci tabletu z praktického hlediska</w:t>
      </w:r>
      <w:r w:rsidR="002B5F58">
        <w:t xml:space="preserve"> je </w:t>
      </w:r>
      <w:proofErr w:type="gramStart"/>
      <w:r w:rsidR="002B5F58">
        <w:t>potřeba</w:t>
      </w:r>
      <w:proofErr w:type="gramEnd"/>
      <w:r w:rsidR="002B5F58">
        <w:t xml:space="preserve"> zmínit, že z</w:t>
      </w:r>
      <w:r w:rsidR="00F54ADB">
        <w:t>koumal připravenost škol na modernizaci a zda jsou české školy připraveny. Komplexně se, ale nepodařilo získat v žádné uvedené práci statistická data, která by nastínila současnou situaci v českém školství</w:t>
      </w:r>
      <w:r w:rsidR="00E05980">
        <w:t xml:space="preserve">, co se </w:t>
      </w:r>
      <w:proofErr w:type="spellStart"/>
      <w:r w:rsidR="00E05980">
        <w:t>tabletů</w:t>
      </w:r>
      <w:proofErr w:type="spellEnd"/>
      <w:r w:rsidR="00E05980">
        <w:t xml:space="preserve"> týče</w:t>
      </w:r>
      <w:r w:rsidR="00F54ADB">
        <w:t>.</w:t>
      </w:r>
    </w:p>
    <w:p w:rsidR="00D03292" w:rsidRDefault="00F54ADB" w:rsidP="008A3CCE">
      <w:pPr>
        <w:spacing w:line="360" w:lineRule="auto"/>
        <w:ind w:firstLine="709"/>
        <w:jc w:val="both"/>
        <w:outlineLvl w:val="0"/>
      </w:pPr>
      <w:r>
        <w:t xml:space="preserve">Česká školní inspekce v roce přinesla studii připravenosti českých škol, kde později pomoci Výzvy 51 snažila české školství obohatit o </w:t>
      </w:r>
      <w:r w:rsidR="00E05980">
        <w:t xml:space="preserve">tablety a další zařízení na bázi dotyku. Největší problém je však s aktivizací a motivací učitelů tyto zařízení používat. </w:t>
      </w:r>
    </w:p>
    <w:p w:rsidR="00F03578" w:rsidRDefault="00E05980" w:rsidP="008A3CCE">
      <w:pPr>
        <w:spacing w:line="360" w:lineRule="auto"/>
        <w:ind w:firstLine="709"/>
        <w:jc w:val="both"/>
        <w:outlineLvl w:val="0"/>
      </w:pPr>
      <w:r>
        <w:t>Učitelé ve školách většinou vítají, ale problematickým tématem je jejich efektivní využívání v</w:t>
      </w:r>
      <w:r w:rsidR="00364883">
        <w:t xml:space="preserve"> </w:t>
      </w:r>
      <w:r>
        <w:t>hodinách. Problematické hlavně z</w:t>
      </w:r>
      <w:r w:rsidR="00364883">
        <w:t xml:space="preserve"> </w:t>
      </w:r>
      <w:r>
        <w:t>hlediska toho, že tablety jsou využívány neefektivně. Často na školách leží a jejich potenciál je nevyužit. Pokud bychom srovnaly odpovědi od respondentů z řad učitelů a žáků je patrné, že nejčastější jsou dle učitelů využívány tablety týdně, kdežto zástupci z řad žáků tvrdí opak a tablety jsou na školách využívány</w:t>
      </w:r>
      <w:r w:rsidR="00D03292">
        <w:t> jen ročních </w:t>
      </w:r>
      <w:proofErr w:type="gramStart"/>
      <w:r>
        <w:t>intervalech</w:t>
      </w:r>
      <w:proofErr w:type="gramEnd"/>
      <w:r>
        <w:t>.</w:t>
      </w:r>
      <w:r w:rsidR="00F36A1B">
        <w:br/>
      </w:r>
    </w:p>
    <w:p w:rsidR="00D03292" w:rsidRDefault="00D03292" w:rsidP="00F03578">
      <w:pPr>
        <w:spacing w:line="360" w:lineRule="auto"/>
        <w:ind w:firstLine="709"/>
        <w:jc w:val="both"/>
        <w:outlineLvl w:val="0"/>
      </w:pPr>
    </w:p>
    <w:p w:rsidR="00D03292" w:rsidRDefault="00D03292" w:rsidP="00F03578">
      <w:pPr>
        <w:spacing w:line="360" w:lineRule="auto"/>
        <w:ind w:firstLine="709"/>
        <w:jc w:val="both"/>
        <w:outlineLvl w:val="0"/>
      </w:pPr>
    </w:p>
    <w:p w:rsidR="00D03292" w:rsidRDefault="00D03292">
      <w:pPr>
        <w:spacing w:after="200" w:line="276" w:lineRule="auto"/>
      </w:pPr>
      <w:r>
        <w:br w:type="page"/>
      </w:r>
    </w:p>
    <w:p w:rsidR="00F36A1B" w:rsidRDefault="00F36A1B" w:rsidP="00F03578">
      <w:pPr>
        <w:spacing w:line="360" w:lineRule="auto"/>
        <w:ind w:firstLine="709"/>
        <w:jc w:val="both"/>
        <w:outlineLvl w:val="0"/>
      </w:pPr>
      <w:r>
        <w:lastRenderedPageBreak/>
        <w:t xml:space="preserve">Problematické lze považovat i DVPP, protože nabízené kurzy často nesplňovaly očekávání, které o daném školení jednotliví učitelé měli. Na příkladu lze demonstrovat problematiku školení, které implementace tabletu do škol provázelo. Pokud budu citovat zpětnou vazbu jednoho respondenta; </w:t>
      </w:r>
      <w:r w:rsidRPr="00CC3969">
        <w:rPr>
          <w:i/>
        </w:rPr>
        <w:t>„</w:t>
      </w:r>
      <w:r>
        <w:rPr>
          <w:i/>
        </w:rPr>
        <w:t>…</w:t>
      </w:r>
      <w:r w:rsidRPr="00F36A1B">
        <w:rPr>
          <w:i/>
        </w:rPr>
        <w:t>školení je mnoho, ale ještě žádné školení mi nevysvětlilo, v čem je tablet lepší než chytrý telefon, který má většina dětí na 2. stupni (pokud vyhledávají informace)</w:t>
      </w:r>
      <w:r>
        <w:rPr>
          <w:i/>
        </w:rPr>
        <w:t>. Výborná je ap</w:t>
      </w:r>
      <w:r w:rsidRPr="00F36A1B">
        <w:rPr>
          <w:i/>
        </w:rPr>
        <w:t xml:space="preserve">likace </w:t>
      </w:r>
      <w:proofErr w:type="spellStart"/>
      <w:r w:rsidRPr="00F36A1B">
        <w:rPr>
          <w:i/>
        </w:rPr>
        <w:t>Nearpod</w:t>
      </w:r>
      <w:proofErr w:type="spellEnd"/>
      <w:r w:rsidRPr="00F36A1B">
        <w:rPr>
          <w:i/>
        </w:rPr>
        <w:t xml:space="preserve">, ale bohužel škola není ochotna mi jej zaplatit. Tablety mají spoustu nevýhod (i </w:t>
      </w:r>
      <w:proofErr w:type="spellStart"/>
      <w:r w:rsidRPr="00F36A1B">
        <w:rPr>
          <w:i/>
        </w:rPr>
        <w:t>netbooky</w:t>
      </w:r>
      <w:proofErr w:type="spellEnd"/>
      <w:r w:rsidRPr="00F36A1B">
        <w:rPr>
          <w:i/>
        </w:rPr>
        <w:t xml:space="preserve">), například se během startování </w:t>
      </w:r>
      <w:proofErr w:type="gramStart"/>
      <w:r w:rsidRPr="00F36A1B">
        <w:rPr>
          <w:i/>
        </w:rPr>
        <w:t>začnou  aktualizovat</w:t>
      </w:r>
      <w:proofErr w:type="gramEnd"/>
      <w:r w:rsidRPr="00F36A1B">
        <w:rPr>
          <w:i/>
        </w:rPr>
        <w:t xml:space="preserve">, nebo se zaseknou a musí se znovu restartovat. A určitě si dovedete představit hodinu, kdy máte řešit výuku, fungování </w:t>
      </w:r>
      <w:proofErr w:type="gramStart"/>
      <w:r w:rsidRPr="00F36A1B">
        <w:rPr>
          <w:i/>
        </w:rPr>
        <w:t>tabletu...</w:t>
      </w:r>
      <w:r>
        <w:rPr>
          <w:i/>
        </w:rPr>
        <w:t>.</w:t>
      </w:r>
      <w:r>
        <w:t>“, je</w:t>
      </w:r>
      <w:proofErr w:type="gramEnd"/>
      <w:r>
        <w:t xml:space="preserve"> patrné</w:t>
      </w:r>
      <w:r w:rsidR="00364883">
        <w:t>,</w:t>
      </w:r>
      <w:r>
        <w:t xml:space="preserve"> že problematická část vzdělávání pedagogů nebyla zvládnuta úplně dobře a bylo by vhodné v budoucnu na případných dalších projektech nad tímto faktorem zauvažovat</w:t>
      </w:r>
      <w:r w:rsidR="00F03578">
        <w:t>, protože větší část dotazovaných učitelů vidí v tomto kroku velké mínus celé implementace zařízení do škol</w:t>
      </w:r>
      <w:r>
        <w:t xml:space="preserve">. </w:t>
      </w:r>
    </w:p>
    <w:p w:rsidR="00F03578" w:rsidRDefault="00F36A1B" w:rsidP="00F36A1B">
      <w:pPr>
        <w:spacing w:line="360" w:lineRule="auto"/>
        <w:ind w:firstLine="708"/>
        <w:jc w:val="both"/>
        <w:outlineLvl w:val="0"/>
        <w:rPr>
          <w:i/>
        </w:rPr>
      </w:pPr>
      <w:r>
        <w:t xml:space="preserve">Z výsledků je patrné, že při implementaci </w:t>
      </w:r>
      <w:proofErr w:type="spellStart"/>
      <w:r>
        <w:t>tabletů</w:t>
      </w:r>
      <w:proofErr w:type="spellEnd"/>
      <w:r>
        <w:t xml:space="preserve"> ve výuce učitelé neřeší technické parametry zařízení a jeho potřebu nabíjení. Většina škol má pověřeného IT pracovníka nebo externistu, který dochází do školy řešit problémy s technikou. V tom spatřuji pozitivní </w:t>
      </w:r>
      <w:r w:rsidR="00364883">
        <w:t xml:space="preserve">aspekty, protože učitelé se nemusí potýkat s problematickými aktualizacemi a řešení </w:t>
      </w:r>
      <w:proofErr w:type="spellStart"/>
      <w:r w:rsidR="00364883">
        <w:t>workflow</w:t>
      </w:r>
      <w:proofErr w:type="spellEnd"/>
      <w:r w:rsidR="00364883">
        <w:t xml:space="preserve"> </w:t>
      </w:r>
      <w:proofErr w:type="spellStart"/>
      <w:r w:rsidR="00364883">
        <w:t>tabletů</w:t>
      </w:r>
      <w:proofErr w:type="spellEnd"/>
      <w:r w:rsidR="00364883">
        <w:t xml:space="preserve"> před výukou. Omezeny jsou ale ty školy, které nemají dostatečně volný rozpočet na uvolnění financí z rozpočtu, pro výdaje externistů a mnohdy jsou IT učitelé pověřeny nedobrovolně a nestíhají veškerá zařízení </w:t>
      </w:r>
      <w:proofErr w:type="spellStart"/>
      <w:r w:rsidR="00364883">
        <w:t>opečovávat</w:t>
      </w:r>
      <w:proofErr w:type="spellEnd"/>
      <w:r w:rsidR="00364883">
        <w:t xml:space="preserve"> a korigovat včas. V důsledku pak dochází například k tomu, že se o zařízení starají například knihovnice jako například v odpovědi jednoho z</w:t>
      </w:r>
      <w:r w:rsidR="002B5F58">
        <w:t> </w:t>
      </w:r>
      <w:r w:rsidR="00364883">
        <w:t xml:space="preserve">respondentů </w:t>
      </w:r>
      <w:r w:rsidR="00364883" w:rsidRPr="00CC3969">
        <w:rPr>
          <w:i/>
        </w:rPr>
        <w:t>„</w:t>
      </w:r>
      <w:r w:rsidR="00364883" w:rsidRPr="00364883">
        <w:rPr>
          <w:i/>
        </w:rPr>
        <w:t>…</w:t>
      </w:r>
      <w:r w:rsidR="00364883">
        <w:rPr>
          <w:i/>
        </w:rPr>
        <w:t>má na starosti paní knihovnice</w:t>
      </w:r>
      <w:r w:rsidR="00364883" w:rsidRPr="00364883">
        <w:rPr>
          <w:i/>
        </w:rPr>
        <w:t>“</w:t>
      </w:r>
      <w:r w:rsidR="00364883">
        <w:rPr>
          <w:i/>
        </w:rPr>
        <w:t>.</w:t>
      </w:r>
    </w:p>
    <w:p w:rsidR="00F03578" w:rsidRDefault="00F03578" w:rsidP="00F36A1B">
      <w:pPr>
        <w:spacing w:line="360" w:lineRule="auto"/>
        <w:ind w:firstLine="708"/>
        <w:jc w:val="both"/>
        <w:outlineLvl w:val="0"/>
        <w:rPr>
          <w:i/>
        </w:rPr>
      </w:pPr>
      <w:r>
        <w:t xml:space="preserve">Nejčastěji jsou tablety využívány v českém jazyku k procvičování látky. Nejenom zde se ale učitelé potýkají s problémem jakou aplikaci vybrat. Například pro český jazyk </w:t>
      </w:r>
      <w:r w:rsidR="006A7F2F">
        <w:br/>
      </w:r>
      <w:r>
        <w:t xml:space="preserve">u respondentů z řad učitelů převládal názor, že </w:t>
      </w:r>
      <w:proofErr w:type="gramStart"/>
      <w:r>
        <w:t>mají nemají</w:t>
      </w:r>
      <w:proofErr w:type="gramEnd"/>
      <w:r>
        <w:t xml:space="preserve"> dostatek aplikací </w:t>
      </w:r>
      <w:r w:rsidRPr="00CC3969">
        <w:rPr>
          <w:i/>
        </w:rPr>
        <w:t>„</w:t>
      </w:r>
      <w:r>
        <w:rPr>
          <w:i/>
        </w:rPr>
        <w:t>…</w:t>
      </w:r>
      <w:r w:rsidRPr="00F03578">
        <w:rPr>
          <w:i/>
        </w:rPr>
        <w:t>výukové programy - na češtinu je to bída</w:t>
      </w:r>
      <w:r w:rsidRPr="00364883">
        <w:rPr>
          <w:i/>
        </w:rPr>
        <w:t>“</w:t>
      </w:r>
      <w:r>
        <w:rPr>
          <w:i/>
        </w:rPr>
        <w:t xml:space="preserve">. </w:t>
      </w:r>
      <w:r>
        <w:t xml:space="preserve">Podobný názor mají i učitelé matematiky </w:t>
      </w:r>
      <w:r w:rsidRPr="00CC3969">
        <w:rPr>
          <w:i/>
        </w:rPr>
        <w:t>„</w:t>
      </w:r>
      <w:r>
        <w:rPr>
          <w:i/>
        </w:rPr>
        <w:t xml:space="preserve">… používáme </w:t>
      </w:r>
      <w:proofErr w:type="spellStart"/>
      <w:r w:rsidRPr="002B5F58">
        <w:rPr>
          <w:i/>
        </w:rPr>
        <w:t>Penguin</w:t>
      </w:r>
      <w:proofErr w:type="spellEnd"/>
      <w:r w:rsidRPr="002B5F58">
        <w:rPr>
          <w:i/>
        </w:rPr>
        <w:t xml:space="preserve"> </w:t>
      </w:r>
      <w:proofErr w:type="spellStart"/>
      <w:r w:rsidRPr="002B5F58">
        <w:rPr>
          <w:i/>
        </w:rPr>
        <w:t>Math</w:t>
      </w:r>
      <w:proofErr w:type="spellEnd"/>
      <w:r w:rsidRPr="002B5F58">
        <w:rPr>
          <w:i/>
        </w:rPr>
        <w:t>, převody jednotek, je jich málo kvalitních</w:t>
      </w:r>
      <w:r w:rsidRPr="00364883">
        <w:rPr>
          <w:i/>
        </w:rPr>
        <w:t>“</w:t>
      </w:r>
      <w:r>
        <w:rPr>
          <w:i/>
        </w:rPr>
        <w:t>.</w:t>
      </w:r>
    </w:p>
    <w:p w:rsidR="00F54ADB" w:rsidRPr="00F03578" w:rsidRDefault="00F03578" w:rsidP="00F36A1B">
      <w:pPr>
        <w:spacing w:line="360" w:lineRule="auto"/>
        <w:ind w:firstLine="708"/>
        <w:jc w:val="both"/>
        <w:outlineLvl w:val="0"/>
      </w:pPr>
      <w:r>
        <w:t xml:space="preserve">Získaná data z tohoto výzkumu mohou posloužit pro další výzkumné pracovníky jako komparační data při deskripci této problematiky. </w:t>
      </w:r>
    </w:p>
    <w:p w:rsidR="00F54ADB" w:rsidRDefault="00F54ADB">
      <w:pPr>
        <w:spacing w:after="200" w:line="276" w:lineRule="auto"/>
      </w:pPr>
      <w:r>
        <w:br w:type="page"/>
      </w:r>
    </w:p>
    <w:p w:rsidR="00B33C8A" w:rsidRPr="00EF38E2" w:rsidRDefault="00D03292" w:rsidP="00EF38E2">
      <w:pPr>
        <w:spacing w:line="360" w:lineRule="auto"/>
        <w:jc w:val="both"/>
        <w:outlineLvl w:val="0"/>
        <w:rPr>
          <w:b/>
          <w:sz w:val="32"/>
          <w:szCs w:val="32"/>
        </w:rPr>
      </w:pPr>
      <w:r w:rsidRPr="00EF38E2">
        <w:rPr>
          <w:b/>
          <w:sz w:val="32"/>
          <w:szCs w:val="32"/>
        </w:rPr>
        <w:lastRenderedPageBreak/>
        <w:t>12 Závěr</w:t>
      </w:r>
    </w:p>
    <w:p w:rsidR="00EF38E2" w:rsidRDefault="00CB5C0E" w:rsidP="008A3CCE">
      <w:pPr>
        <w:spacing w:line="360" w:lineRule="auto"/>
        <w:ind w:firstLine="709"/>
        <w:jc w:val="both"/>
        <w:outlineLvl w:val="0"/>
      </w:pPr>
      <w:r>
        <w:t>Diplomová práce s názvem Tablet</w:t>
      </w:r>
      <w:r w:rsidR="00C41684">
        <w:t xml:space="preserve"> a jeho možnostmi </w:t>
      </w:r>
      <w:r>
        <w:t>ve</w:t>
      </w:r>
      <w:r w:rsidR="00C41684">
        <w:t xml:space="preserve"> vzdělávání</w:t>
      </w:r>
      <w:r>
        <w:t xml:space="preserve"> se na základě zadaných cílů zabývá problematikou implementace těchto zařízení do výuky</w:t>
      </w:r>
      <w:r w:rsidR="00C41684">
        <w:t>. Hlavním cílem práce bylo popsat problematiku užití tabletu a jeho možnosti během vzdělávání.</w:t>
      </w:r>
      <w:r>
        <w:t xml:space="preserve"> Dílčím cílem teoretické</w:t>
      </w:r>
      <w:r w:rsidR="00002F51">
        <w:t xml:space="preserve"> </w:t>
      </w:r>
      <w:proofErr w:type="gramStart"/>
      <w:r w:rsidR="00002F51">
        <w:t xml:space="preserve">části </w:t>
      </w:r>
      <w:bookmarkStart w:id="0" w:name="_GoBack"/>
      <w:bookmarkEnd w:id="0"/>
      <w:r>
        <w:t xml:space="preserve"> práce</w:t>
      </w:r>
      <w:proofErr w:type="gramEnd"/>
      <w:r>
        <w:t xml:space="preserve"> byla snaha začlenit tablet do kategorie didaktické techniky.</w:t>
      </w:r>
      <w:r w:rsidR="00C41684">
        <w:t xml:space="preserve">  </w:t>
      </w:r>
    </w:p>
    <w:p w:rsidR="00CB5C0E" w:rsidRDefault="00CB5C0E" w:rsidP="008A3CCE">
      <w:pPr>
        <w:spacing w:line="360" w:lineRule="auto"/>
        <w:ind w:firstLine="709"/>
        <w:jc w:val="both"/>
        <w:outlineLvl w:val="0"/>
      </w:pPr>
      <w:r>
        <w:t xml:space="preserve">V teoretické části nalezne čtenář pět kapitol. </w:t>
      </w:r>
      <w:r w:rsidR="00C41684">
        <w:t xml:space="preserve">V úvodní části teoretické práce je čtenář seznámen s aktuálním stavem zkoumané problematiky, která slouží jako </w:t>
      </w:r>
      <w:proofErr w:type="spellStart"/>
      <w:r w:rsidR="00C41684">
        <w:t>presequelem</w:t>
      </w:r>
      <w:proofErr w:type="spellEnd"/>
      <w:r w:rsidR="00C41684">
        <w:t xml:space="preserve"> k</w:t>
      </w:r>
      <w:r w:rsidR="00E864DA">
        <w:t xml:space="preserve"> pochopení problematiky pojetí </w:t>
      </w:r>
      <w:r w:rsidR="00C41684">
        <w:t>teoretické části. Smyslem teoretické části je čtenáře obeznámit s terminologií tykající se tabletu.</w:t>
      </w:r>
      <w:r w:rsidR="00EF38E2">
        <w:t xml:space="preserve"> Dále pak</w:t>
      </w:r>
      <w:r w:rsidR="00E864DA">
        <w:t xml:space="preserve"> v druhé části</w:t>
      </w:r>
      <w:r w:rsidR="00C41684">
        <w:t> teoretické části</w:t>
      </w:r>
      <w:r w:rsidR="00E864DA">
        <w:t xml:space="preserve"> dochází ke kategorizaci zařízení tabletu do jednotlivých </w:t>
      </w:r>
      <w:r w:rsidR="00EC33A6">
        <w:t>členění didaktické techniky</w:t>
      </w:r>
      <w:r w:rsidR="00C41684">
        <w:t>.</w:t>
      </w:r>
      <w:r w:rsidR="00EC33A6">
        <w:t xml:space="preserve"> </w:t>
      </w:r>
      <w:r>
        <w:t>Čtvrtá kapitola popisuje tablet, jeho hardwarovou a softwarovou výbavu.</w:t>
      </w:r>
      <w:r w:rsidR="00EC33A6">
        <w:t xml:space="preserve"> Operační systémy, jednotlivé výhody a nevýhody a </w:t>
      </w:r>
      <w:proofErr w:type="spellStart"/>
      <w:r w:rsidR="00EC33A6">
        <w:t>platformitu</w:t>
      </w:r>
      <w:proofErr w:type="spellEnd"/>
      <w:r w:rsidR="00EC33A6">
        <w:t xml:space="preserve"> tabletových zařízení.</w:t>
      </w:r>
      <w:r>
        <w:t xml:space="preserve"> V poslední kapitole teoretické části jsou řešeny aplikace těchto zařízení.</w:t>
      </w:r>
      <w:r w:rsidR="00C41684">
        <w:t xml:space="preserve"> Všechny teoretické části mají zachovánu logickou kontinuitu. </w:t>
      </w:r>
      <w:r w:rsidR="00E864DA">
        <w:t>Podkladem pro empirickou část slouží teoretická část práce.</w:t>
      </w:r>
    </w:p>
    <w:p w:rsidR="00F8594B" w:rsidRPr="008A3CCE" w:rsidRDefault="00C41684" w:rsidP="008A3CCE">
      <w:pPr>
        <w:spacing w:line="360" w:lineRule="auto"/>
        <w:ind w:firstLine="709"/>
        <w:jc w:val="both"/>
        <w:outlineLvl w:val="0"/>
      </w:pPr>
      <w:r>
        <w:t>Empirická část je zaměřena na kvalitativní výzkumnou část, kde za pomoci dotazníkového šetření na záměrně vybraném vzorku, bylo provedeno šetření. Výsledky šetření byly převedeny do statistických dat a g</w:t>
      </w:r>
      <w:r w:rsidR="00E864DA">
        <w:t>raficky vy</w:t>
      </w:r>
      <w:r>
        <w:t xml:space="preserve">obrazeny pomocí grafů. Jednalo se </w:t>
      </w:r>
      <w:r w:rsidR="0020417C">
        <w:br/>
      </w:r>
      <w:r>
        <w:t>o učitele a žáky vybraných základních škol.</w:t>
      </w:r>
      <w:r w:rsidR="00E864DA">
        <w:t xml:space="preserve"> Po každém </w:t>
      </w:r>
      <w:proofErr w:type="gramStart"/>
      <w:r w:rsidR="00E864DA">
        <w:t>dotazníkové</w:t>
      </w:r>
      <w:proofErr w:type="gramEnd"/>
      <w:r w:rsidR="00E864DA">
        <w:t xml:space="preserve"> šetření následovalo shrnutí získaných informací.</w:t>
      </w:r>
      <w:r w:rsidR="00EC33A6">
        <w:t xml:space="preserve"> V další kapitole byly ověřeny hypotézy a bylo přijato potvrzující nebo negující stanovisko. </w:t>
      </w:r>
      <w:r w:rsidR="00E864DA">
        <w:t>Diskuze sloužila ke komparaci naměřených výsledků s ostatními vědeckými pracemi a zpětnou vazbou od jednotlivých respondentů výzkumu, kteří se nebál</w:t>
      </w:r>
      <w:r w:rsidR="00EC33A6">
        <w:t>i</w:t>
      </w:r>
      <w:r w:rsidR="00E864DA">
        <w:t xml:space="preserve"> vyjádřit veřejně svůj názor. </w:t>
      </w:r>
      <w:r>
        <w:t xml:space="preserve"> </w:t>
      </w:r>
    </w:p>
    <w:p w:rsidR="00E40883" w:rsidRDefault="00EC33A6" w:rsidP="00E40883">
      <w:pPr>
        <w:spacing w:line="360" w:lineRule="auto"/>
        <w:ind w:firstLine="709"/>
        <w:jc w:val="both"/>
        <w:outlineLvl w:val="0"/>
      </w:pPr>
      <w:r>
        <w:t xml:space="preserve">Za největší přínos lze považovat pohled aktuálního pedagogického mínění na situaci kolem tabletu ve školách z řad pedagogických pracovníků a žáků základních škol. Získané informace mohou posloužit jako studijní materiál pro další vzdělávání pedagogických pracovníků, zájemců o problematiku, rodičů nebo studentů pedagogických oborů či laické veřejnosti. </w:t>
      </w:r>
    </w:p>
    <w:p w:rsidR="00E40883" w:rsidRDefault="00E40883">
      <w:pPr>
        <w:spacing w:after="200" w:line="276" w:lineRule="auto"/>
      </w:pPr>
      <w:r>
        <w:br w:type="page"/>
      </w:r>
    </w:p>
    <w:p w:rsidR="00E40883" w:rsidRDefault="00EC33A6" w:rsidP="00E40883">
      <w:pPr>
        <w:spacing w:line="360" w:lineRule="auto"/>
        <w:ind w:firstLine="709"/>
        <w:jc w:val="both"/>
        <w:outlineLvl w:val="0"/>
      </w:pPr>
      <w:r>
        <w:lastRenderedPageBreak/>
        <w:t>Přínosem je také získání reálného obrazu o využívání těchto zařízení na základních školách. Nalezení limitací, které sužují učitele. Výsledky naměřených dat mohou sloužit jako data pro další výzkumy.</w:t>
      </w:r>
    </w:p>
    <w:p w:rsidR="00E40883" w:rsidRDefault="00EC33A6" w:rsidP="00E40883">
      <w:pPr>
        <w:spacing w:after="200" w:line="360" w:lineRule="auto"/>
        <w:ind w:firstLine="708"/>
        <w:jc w:val="both"/>
      </w:pPr>
      <w:r>
        <w:t>Učitelé by mohli využívat potenciál tabletu nejen na vzdělávání žáků, ale také ke svým přípravám na hodinu.</w:t>
      </w:r>
      <w:r w:rsidR="00E40883">
        <w:t xml:space="preserve"> Jelikož tablety mají intuitivnější ovládání a jsou lehce přenosné než počítače. Tablety by se neměly stávat pouze výplňkovým prostředkem k výuce či pouhou maketou, která slouží jako jedna z </w:t>
      </w:r>
      <w:proofErr w:type="spellStart"/>
      <w:r w:rsidR="00E40883">
        <w:t>inventářních</w:t>
      </w:r>
      <w:proofErr w:type="spellEnd"/>
      <w:r w:rsidR="00E40883">
        <w:t xml:space="preserve"> položek na seznamu školního majetku. Nedá se jednoznačně tvrdit, že tablet je pomůcka, která by zásadně prokazovala, že studijní výsledky žáka budou lineárně narůstat, ale je potřeba o tom alespoň přemýšlet.</w:t>
      </w:r>
    </w:p>
    <w:p w:rsidR="00E40883" w:rsidRDefault="00E40883" w:rsidP="00E40883">
      <w:pPr>
        <w:spacing w:after="200" w:line="360" w:lineRule="auto"/>
        <w:ind w:firstLine="708"/>
        <w:jc w:val="both"/>
      </w:pPr>
      <w:r>
        <w:t>Samotné šetření a získávání výsledků od daný</w:t>
      </w:r>
      <w:r w:rsidR="00781C92">
        <w:t xml:space="preserve">ch škol bylo mírně komplikováno, protože ne všechny školy se byly ochotny do výzkumu zapojit. Přes mnohé limitace </w:t>
      </w:r>
      <w:r w:rsidR="0020417C">
        <w:br/>
      </w:r>
      <w:r w:rsidR="00781C92">
        <w:t>a komplikované získávání dat z výzkumu jsem velmi rád, že mohla tato diplomová práce vzniknout a to i z toho důvodů, že vybrané téma koresponduje s mým pedagogicko-technologickým zaujetím o jednotlivá elektronická zařízení, kam spadá právě i tablet.</w:t>
      </w: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C41684" w:rsidRDefault="00C41684" w:rsidP="008A3CCE">
      <w:pPr>
        <w:spacing w:line="360" w:lineRule="auto"/>
        <w:ind w:firstLine="709"/>
        <w:jc w:val="both"/>
        <w:outlineLvl w:val="0"/>
      </w:pPr>
    </w:p>
    <w:p w:rsidR="00BF490D" w:rsidRDefault="00BF490D" w:rsidP="002E161A">
      <w:pPr>
        <w:spacing w:line="360" w:lineRule="auto"/>
        <w:jc w:val="both"/>
        <w:outlineLvl w:val="0"/>
      </w:pPr>
    </w:p>
    <w:p w:rsidR="00BF490D" w:rsidRDefault="00E6677F" w:rsidP="002E161A">
      <w:pPr>
        <w:spacing w:line="360" w:lineRule="auto"/>
        <w:jc w:val="both"/>
        <w:outlineLvl w:val="0"/>
        <w:rPr>
          <w:b/>
          <w:sz w:val="32"/>
          <w:szCs w:val="32"/>
        </w:rPr>
      </w:pPr>
      <w:r w:rsidRPr="00E6677F">
        <w:rPr>
          <w:b/>
          <w:sz w:val="32"/>
          <w:szCs w:val="32"/>
        </w:rPr>
        <w:lastRenderedPageBreak/>
        <w:t>SEZNAM ZKRATEK</w:t>
      </w:r>
    </w:p>
    <w:p w:rsidR="005A470A" w:rsidRPr="005A470A" w:rsidRDefault="005A470A" w:rsidP="005A470A">
      <w:pPr>
        <w:spacing w:line="360" w:lineRule="auto"/>
      </w:pPr>
      <w:r w:rsidRPr="005A470A">
        <w:rPr>
          <w:b/>
        </w:rPr>
        <w:t>3G</w:t>
      </w:r>
      <w:r>
        <w:rPr>
          <w:b/>
        </w:rPr>
        <w:t xml:space="preserve"> – </w:t>
      </w:r>
      <w:proofErr w:type="spellStart"/>
      <w:r w:rsidRPr="005A470A">
        <w:t>Third</w:t>
      </w:r>
      <w:proofErr w:type="spellEnd"/>
      <w:r w:rsidRPr="005A470A">
        <w:t xml:space="preserve"> </w:t>
      </w:r>
      <w:proofErr w:type="spellStart"/>
      <w:r w:rsidRPr="005A470A">
        <w:t>Generation</w:t>
      </w:r>
      <w:proofErr w:type="spellEnd"/>
      <w:r w:rsidRPr="005A470A">
        <w:t xml:space="preserve"> mobile </w:t>
      </w:r>
      <w:proofErr w:type="spellStart"/>
      <w:r w:rsidRPr="005A470A">
        <w:t>phone</w:t>
      </w:r>
      <w:proofErr w:type="spellEnd"/>
      <w:r w:rsidRPr="005A470A">
        <w:t xml:space="preserve"> network</w:t>
      </w:r>
    </w:p>
    <w:p w:rsidR="005A470A" w:rsidRPr="005A470A" w:rsidRDefault="005A470A" w:rsidP="005A470A">
      <w:pPr>
        <w:spacing w:line="360" w:lineRule="auto"/>
      </w:pPr>
      <w:proofErr w:type="spellStart"/>
      <w:r w:rsidRPr="005A470A">
        <w:rPr>
          <w:b/>
        </w:rPr>
        <w:t>AiO</w:t>
      </w:r>
      <w:proofErr w:type="spellEnd"/>
      <w:r>
        <w:rPr>
          <w:b/>
        </w:rPr>
        <w:t xml:space="preserve"> – </w:t>
      </w:r>
      <w:proofErr w:type="spellStart"/>
      <w:r w:rsidRPr="005A470A">
        <w:t>All</w:t>
      </w:r>
      <w:proofErr w:type="spellEnd"/>
      <w:r w:rsidRPr="005A470A">
        <w:t xml:space="preserve"> in </w:t>
      </w:r>
      <w:proofErr w:type="spellStart"/>
      <w:r w:rsidRPr="005A470A">
        <w:t>One</w:t>
      </w:r>
      <w:proofErr w:type="spellEnd"/>
    </w:p>
    <w:p w:rsidR="005A470A" w:rsidRPr="005A470A" w:rsidRDefault="005A470A" w:rsidP="005A470A">
      <w:pPr>
        <w:spacing w:line="360" w:lineRule="auto"/>
      </w:pPr>
      <w:r w:rsidRPr="005A470A">
        <w:rPr>
          <w:b/>
        </w:rPr>
        <w:t>aj.</w:t>
      </w:r>
      <w:r>
        <w:rPr>
          <w:b/>
        </w:rPr>
        <w:t xml:space="preserve"> - </w:t>
      </w:r>
      <w:r w:rsidRPr="005A470A">
        <w:t>a jiné</w:t>
      </w:r>
    </w:p>
    <w:p w:rsidR="005A470A" w:rsidRPr="005A470A" w:rsidRDefault="005A470A" w:rsidP="005A470A">
      <w:pPr>
        <w:spacing w:line="360" w:lineRule="auto"/>
      </w:pPr>
      <w:r w:rsidRPr="005A470A">
        <w:rPr>
          <w:b/>
        </w:rPr>
        <w:t>ČR</w:t>
      </w:r>
      <w:r>
        <w:rPr>
          <w:b/>
        </w:rPr>
        <w:t xml:space="preserve"> – </w:t>
      </w:r>
      <w:r w:rsidRPr="005A470A">
        <w:t xml:space="preserve">Česká Republika </w:t>
      </w:r>
    </w:p>
    <w:p w:rsidR="005A470A" w:rsidRPr="005A470A" w:rsidRDefault="005A470A" w:rsidP="005A470A">
      <w:pPr>
        <w:spacing w:line="360" w:lineRule="auto"/>
      </w:pPr>
      <w:r w:rsidRPr="005A470A">
        <w:rPr>
          <w:b/>
        </w:rPr>
        <w:t>DVPP</w:t>
      </w:r>
      <w:r>
        <w:rPr>
          <w:b/>
        </w:rPr>
        <w:t xml:space="preserve"> – </w:t>
      </w:r>
      <w:r w:rsidRPr="005A470A">
        <w:t>další vzdělávání pedagogických pracovníků</w:t>
      </w:r>
    </w:p>
    <w:p w:rsidR="005A470A" w:rsidRPr="005A470A" w:rsidRDefault="005A470A" w:rsidP="005A470A">
      <w:pPr>
        <w:spacing w:line="360" w:lineRule="auto"/>
      </w:pPr>
      <w:proofErr w:type="spellStart"/>
      <w:r w:rsidRPr="005A470A">
        <w:rPr>
          <w:b/>
        </w:rPr>
        <w:t>Etc</w:t>
      </w:r>
      <w:proofErr w:type="spellEnd"/>
      <w:r>
        <w:rPr>
          <w:b/>
        </w:rPr>
        <w:t xml:space="preserve"> – </w:t>
      </w:r>
      <w:r w:rsidRPr="005A470A">
        <w:t>a jiné</w:t>
      </w:r>
    </w:p>
    <w:p w:rsidR="005A470A" w:rsidRPr="005A470A" w:rsidRDefault="005A470A" w:rsidP="005A470A">
      <w:pPr>
        <w:spacing w:line="360" w:lineRule="auto"/>
        <w:rPr>
          <w:b/>
        </w:rPr>
      </w:pPr>
      <w:r w:rsidRPr="005A470A">
        <w:rPr>
          <w:b/>
        </w:rPr>
        <w:t>EU</w:t>
      </w:r>
      <w:r>
        <w:rPr>
          <w:b/>
        </w:rPr>
        <w:t xml:space="preserve"> – </w:t>
      </w:r>
      <w:r w:rsidRPr="005A470A">
        <w:t>Evropská Unie</w:t>
      </w:r>
    </w:p>
    <w:p w:rsidR="005A470A" w:rsidRPr="005A470A" w:rsidRDefault="005A470A" w:rsidP="005A470A">
      <w:pPr>
        <w:spacing w:line="360" w:lineRule="auto"/>
        <w:rPr>
          <w:b/>
        </w:rPr>
      </w:pPr>
      <w:r w:rsidRPr="005A470A">
        <w:rPr>
          <w:b/>
        </w:rPr>
        <w:t>ICT</w:t>
      </w:r>
      <w:r>
        <w:rPr>
          <w:b/>
        </w:rPr>
        <w:t xml:space="preserve"> – </w:t>
      </w:r>
      <w:r w:rsidRPr="005A470A">
        <w:t xml:space="preserve">internet </w:t>
      </w:r>
      <w:proofErr w:type="spellStart"/>
      <w:r w:rsidRPr="005A470A">
        <w:t>computer</w:t>
      </w:r>
      <w:proofErr w:type="spellEnd"/>
      <w:r w:rsidRPr="005A470A">
        <w:t xml:space="preserve"> technology</w:t>
      </w:r>
    </w:p>
    <w:p w:rsidR="005A470A" w:rsidRPr="005A470A" w:rsidRDefault="005A470A" w:rsidP="005A470A">
      <w:pPr>
        <w:spacing w:line="360" w:lineRule="auto"/>
        <w:rPr>
          <w:b/>
        </w:rPr>
      </w:pPr>
      <w:proofErr w:type="spellStart"/>
      <w:r w:rsidRPr="005A470A">
        <w:rPr>
          <w:b/>
        </w:rPr>
        <w:t>iOS</w:t>
      </w:r>
      <w:proofErr w:type="spellEnd"/>
      <w:r>
        <w:rPr>
          <w:b/>
        </w:rPr>
        <w:t xml:space="preserve"> – </w:t>
      </w:r>
      <w:r w:rsidRPr="005A470A">
        <w:t>operační systém Apple</w:t>
      </w:r>
    </w:p>
    <w:p w:rsidR="005A470A" w:rsidRPr="005A470A" w:rsidRDefault="005A470A" w:rsidP="005A470A">
      <w:pPr>
        <w:spacing w:line="360" w:lineRule="auto"/>
      </w:pPr>
      <w:r w:rsidRPr="005A470A">
        <w:rPr>
          <w:b/>
        </w:rPr>
        <w:t>IT</w:t>
      </w:r>
      <w:r>
        <w:rPr>
          <w:b/>
        </w:rPr>
        <w:t xml:space="preserve"> – </w:t>
      </w:r>
      <w:r w:rsidRPr="005A470A">
        <w:t>informační technologie</w:t>
      </w:r>
    </w:p>
    <w:p w:rsidR="005A470A" w:rsidRPr="005A470A" w:rsidRDefault="005A470A" w:rsidP="005A470A">
      <w:pPr>
        <w:spacing w:line="360" w:lineRule="auto"/>
        <w:rPr>
          <w:b/>
        </w:rPr>
      </w:pPr>
      <w:proofErr w:type="spellStart"/>
      <w:r>
        <w:rPr>
          <w:b/>
        </w:rPr>
        <w:t>infra</w:t>
      </w:r>
      <w:r w:rsidRPr="005A470A">
        <w:rPr>
          <w:b/>
        </w:rPr>
        <w:t>LED</w:t>
      </w:r>
      <w:proofErr w:type="spellEnd"/>
      <w:r>
        <w:rPr>
          <w:b/>
        </w:rPr>
        <w:t xml:space="preserve"> – </w:t>
      </w:r>
      <w:r w:rsidRPr="005A470A">
        <w:t>dioda emitující světlo</w:t>
      </w:r>
    </w:p>
    <w:p w:rsidR="005A470A" w:rsidRPr="005A470A" w:rsidRDefault="005A470A" w:rsidP="005A470A">
      <w:pPr>
        <w:spacing w:line="360" w:lineRule="auto"/>
        <w:rPr>
          <w:b/>
        </w:rPr>
      </w:pPr>
      <w:proofErr w:type="spellStart"/>
      <w:r w:rsidRPr="005A470A">
        <w:rPr>
          <w:b/>
        </w:rPr>
        <w:t>mAh</w:t>
      </w:r>
      <w:proofErr w:type="spellEnd"/>
      <w:r>
        <w:rPr>
          <w:b/>
        </w:rPr>
        <w:t xml:space="preserve"> - </w:t>
      </w:r>
      <w:r w:rsidRPr="005A470A">
        <w:t>miliampérhodina</w:t>
      </w:r>
    </w:p>
    <w:p w:rsidR="005A470A" w:rsidRPr="005A470A" w:rsidRDefault="005A470A" w:rsidP="005A470A">
      <w:pPr>
        <w:spacing w:line="360" w:lineRule="auto"/>
        <w:rPr>
          <w:b/>
        </w:rPr>
      </w:pPr>
      <w:r w:rsidRPr="005A470A">
        <w:rPr>
          <w:b/>
        </w:rPr>
        <w:t>MP3</w:t>
      </w:r>
      <w:r>
        <w:rPr>
          <w:b/>
        </w:rPr>
        <w:t xml:space="preserve"> – </w:t>
      </w:r>
      <w:r w:rsidRPr="005A470A">
        <w:t>formát zvukové komprese</w:t>
      </w:r>
    </w:p>
    <w:p w:rsidR="005A470A" w:rsidRPr="005A470A" w:rsidRDefault="005A470A" w:rsidP="005A470A">
      <w:pPr>
        <w:spacing w:line="360" w:lineRule="auto"/>
      </w:pPr>
      <w:r w:rsidRPr="005A470A">
        <w:rPr>
          <w:b/>
        </w:rPr>
        <w:t>MŠMT</w:t>
      </w:r>
      <w:r>
        <w:rPr>
          <w:b/>
        </w:rPr>
        <w:t xml:space="preserve"> – </w:t>
      </w:r>
      <w:r w:rsidR="00E950BE" w:rsidRPr="00E950BE">
        <w:t>Ministerstvo školství, mládeže a tělovýchovy</w:t>
      </w:r>
    </w:p>
    <w:p w:rsidR="005A470A" w:rsidRPr="005A470A" w:rsidRDefault="005A470A" w:rsidP="005A470A">
      <w:pPr>
        <w:spacing w:line="360" w:lineRule="auto"/>
        <w:rPr>
          <w:b/>
        </w:rPr>
      </w:pPr>
      <w:r w:rsidRPr="005A470A">
        <w:rPr>
          <w:b/>
        </w:rPr>
        <w:t>OECD</w:t>
      </w:r>
      <w:r>
        <w:rPr>
          <w:b/>
        </w:rPr>
        <w:t xml:space="preserve"> - </w:t>
      </w:r>
      <w:r w:rsidRPr="005A470A">
        <w:t>Organizace pro hospodářskou spolupráci a rozvoj</w:t>
      </w:r>
    </w:p>
    <w:p w:rsidR="0020417C" w:rsidRDefault="0020417C" w:rsidP="005A470A">
      <w:pPr>
        <w:spacing w:line="360" w:lineRule="auto"/>
        <w:rPr>
          <w:b/>
        </w:rPr>
      </w:pPr>
      <w:r>
        <w:rPr>
          <w:b/>
        </w:rPr>
        <w:t>USB-</w:t>
      </w:r>
      <w:r w:rsidRPr="0020417C">
        <w:rPr>
          <w:b/>
        </w:rPr>
        <w:t xml:space="preserve"> </w:t>
      </w:r>
      <w:r w:rsidRPr="0020417C">
        <w:t>univerzální sériová sběrnice</w:t>
      </w:r>
    </w:p>
    <w:p w:rsidR="00D82375" w:rsidRPr="005A470A" w:rsidRDefault="005A470A" w:rsidP="005A470A">
      <w:pPr>
        <w:spacing w:line="360" w:lineRule="auto"/>
        <w:rPr>
          <w:b/>
        </w:rPr>
      </w:pPr>
      <w:r w:rsidRPr="005A470A">
        <w:rPr>
          <w:b/>
        </w:rPr>
        <w:t>Wi-Fi</w:t>
      </w:r>
      <w:r>
        <w:rPr>
          <w:b/>
        </w:rPr>
        <w:t xml:space="preserve"> - </w:t>
      </w:r>
      <w:proofErr w:type="spellStart"/>
      <w:r w:rsidRPr="005A470A">
        <w:t>Wireless</w:t>
      </w:r>
      <w:proofErr w:type="spellEnd"/>
      <w:r w:rsidRPr="005A470A">
        <w:t xml:space="preserve"> </w:t>
      </w:r>
      <w:proofErr w:type="spellStart"/>
      <w:r w:rsidRPr="005A470A">
        <w:t>Ethernet</w:t>
      </w:r>
      <w:proofErr w:type="spellEnd"/>
      <w:r w:rsidRPr="005A470A">
        <w:t xml:space="preserve"> </w:t>
      </w:r>
      <w:proofErr w:type="spellStart"/>
      <w:r w:rsidRPr="005A470A">
        <w:t>Compatibility</w:t>
      </w:r>
      <w:proofErr w:type="spellEnd"/>
      <w:r w:rsidRPr="005A470A">
        <w:t xml:space="preserve"> Aliance</w:t>
      </w:r>
    </w:p>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D82375" w:rsidRPr="00D82375" w:rsidRDefault="00D82375" w:rsidP="00D82375"/>
    <w:p w:rsidR="005A470A" w:rsidRDefault="005A470A">
      <w:pPr>
        <w:spacing w:after="200" w:line="276" w:lineRule="auto"/>
      </w:pPr>
      <w:r>
        <w:br w:type="page"/>
      </w:r>
    </w:p>
    <w:p w:rsidR="00D82375" w:rsidRPr="00F437E5" w:rsidRDefault="00E950BE" w:rsidP="00F437E5">
      <w:pPr>
        <w:spacing w:line="360" w:lineRule="auto"/>
        <w:jc w:val="both"/>
        <w:outlineLvl w:val="0"/>
        <w:rPr>
          <w:b/>
          <w:sz w:val="32"/>
          <w:szCs w:val="32"/>
        </w:rPr>
      </w:pPr>
      <w:r w:rsidRPr="00F437E5">
        <w:rPr>
          <w:b/>
          <w:sz w:val="32"/>
          <w:szCs w:val="32"/>
        </w:rPr>
        <w:lastRenderedPageBreak/>
        <w:t>Seznam použité literatury</w:t>
      </w:r>
    </w:p>
    <w:p w:rsidR="00E950BE" w:rsidRPr="00D82375" w:rsidRDefault="00E950BE" w:rsidP="00D82375"/>
    <w:p w:rsidR="00F437E5" w:rsidRPr="00984643" w:rsidRDefault="00F437E5" w:rsidP="00F437E5">
      <w:pPr>
        <w:spacing w:line="360" w:lineRule="auto"/>
        <w:contextualSpacing/>
      </w:pPr>
      <w:r w:rsidRPr="00984643">
        <w:rPr>
          <w:i/>
        </w:rPr>
        <w:t xml:space="preserve">24U, </w:t>
      </w:r>
      <w:proofErr w:type="spellStart"/>
      <w:r w:rsidRPr="00984643">
        <w:rPr>
          <w:i/>
        </w:rPr>
        <w:t>iKufr</w:t>
      </w:r>
      <w:proofErr w:type="spellEnd"/>
      <w:r w:rsidRPr="00984643">
        <w:rPr>
          <w:i/>
        </w:rPr>
        <w:t xml:space="preserve"> </w:t>
      </w:r>
      <w:r w:rsidRPr="00984643">
        <w:t xml:space="preserve">[online] </w:t>
      </w:r>
      <w:r w:rsidRPr="00984643">
        <w:br/>
        <w:t>Dostupné z: http://skolstvi.24u.cz/ikufr [převzato dne 2016-01-20]</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Aktuálně.cz, Žáky baví tablety, ve výuce jich chce pokračovat 85 procent [online] </w:t>
      </w:r>
      <w:r w:rsidRPr="00984643">
        <w:br/>
        <w:t xml:space="preserve">Dostupné z: </w:t>
      </w:r>
      <w:r w:rsidRPr="00984643">
        <w:rPr>
          <w:i/>
        </w:rPr>
        <w:t>http://zpravy.aktualne.cz/domaci/zaky-bavi-tablety-ve-vyuce-chce-pokracovat-85-procent/r~24320ef80e8011e598af002590604f2e/</w:t>
      </w:r>
      <w:r w:rsidRPr="00984643">
        <w:t xml:space="preserve"> [převzato dne 2016-01-15]</w:t>
      </w:r>
    </w:p>
    <w:p w:rsidR="004C2A95" w:rsidRDefault="004C2A95" w:rsidP="00F437E5">
      <w:pPr>
        <w:spacing w:line="360" w:lineRule="auto"/>
        <w:contextualSpacing/>
      </w:pPr>
    </w:p>
    <w:p w:rsidR="00F437E5" w:rsidRPr="00984643" w:rsidRDefault="00F437E5" w:rsidP="00F437E5">
      <w:pPr>
        <w:spacing w:line="360" w:lineRule="auto"/>
        <w:contextualSpacing/>
        <w:rPr>
          <w:i/>
        </w:rPr>
      </w:pPr>
      <w:r w:rsidRPr="00984643">
        <w:t xml:space="preserve">Anderson, R. (2008). </w:t>
      </w:r>
      <w:proofErr w:type="spellStart"/>
      <w:r w:rsidRPr="00984643">
        <w:rPr>
          <w:i/>
        </w:rPr>
        <w:t>Implications</w:t>
      </w:r>
      <w:proofErr w:type="spellEnd"/>
      <w:r w:rsidRPr="00984643">
        <w:rPr>
          <w:i/>
        </w:rPr>
        <w:t xml:space="preserve"> </w:t>
      </w:r>
      <w:proofErr w:type="spellStart"/>
      <w:r w:rsidRPr="00984643">
        <w:rPr>
          <w:i/>
        </w:rPr>
        <w:t>of</w:t>
      </w:r>
      <w:proofErr w:type="spellEnd"/>
      <w:r w:rsidRPr="00984643">
        <w:rPr>
          <w:i/>
        </w:rPr>
        <w:t xml:space="preserve"> </w:t>
      </w:r>
      <w:proofErr w:type="spellStart"/>
      <w:r w:rsidRPr="00984643">
        <w:rPr>
          <w:i/>
        </w:rPr>
        <w:t>the</w:t>
      </w:r>
      <w:proofErr w:type="spellEnd"/>
      <w:r w:rsidRPr="00984643">
        <w:rPr>
          <w:i/>
        </w:rPr>
        <w:t xml:space="preserve"> </w:t>
      </w:r>
      <w:proofErr w:type="spellStart"/>
      <w:r w:rsidRPr="00984643">
        <w:rPr>
          <w:i/>
        </w:rPr>
        <w:t>information</w:t>
      </w:r>
      <w:proofErr w:type="spellEnd"/>
      <w:r w:rsidRPr="00984643">
        <w:rPr>
          <w:i/>
        </w:rPr>
        <w:t xml:space="preserve"> and </w:t>
      </w:r>
      <w:proofErr w:type="spellStart"/>
      <w:r w:rsidRPr="00984643">
        <w:rPr>
          <w:i/>
        </w:rPr>
        <w:t>knowledge</w:t>
      </w:r>
      <w:proofErr w:type="spellEnd"/>
      <w:r w:rsidRPr="00984643">
        <w:rPr>
          <w:i/>
        </w:rPr>
        <w:t xml:space="preserve"> society </w:t>
      </w:r>
      <w:proofErr w:type="spellStart"/>
      <w:r w:rsidRPr="00984643">
        <w:rPr>
          <w:i/>
        </w:rPr>
        <w:t>for</w:t>
      </w:r>
      <w:proofErr w:type="spellEnd"/>
      <w:r w:rsidRPr="00984643">
        <w:rPr>
          <w:i/>
        </w:rPr>
        <w:t xml:space="preserve"> </w:t>
      </w:r>
      <w:proofErr w:type="spellStart"/>
      <w:r w:rsidRPr="00984643">
        <w:rPr>
          <w:i/>
        </w:rPr>
        <w:t>education</w:t>
      </w:r>
      <w:proofErr w:type="spellEnd"/>
      <w:r w:rsidRPr="00984643">
        <w:t xml:space="preserve">. In J. </w:t>
      </w:r>
      <w:proofErr w:type="spellStart"/>
      <w:r w:rsidRPr="00984643">
        <w:t>Voogt</w:t>
      </w:r>
      <w:proofErr w:type="spellEnd"/>
      <w:r w:rsidRPr="00984643">
        <w:t xml:space="preserve">&amp; G. </w:t>
      </w:r>
      <w:proofErr w:type="spellStart"/>
      <w:r w:rsidRPr="00984643">
        <w:t>Knezek</w:t>
      </w:r>
      <w:proofErr w:type="spellEnd"/>
      <w:r w:rsidRPr="00984643">
        <w:t xml:space="preserve"> (</w:t>
      </w:r>
      <w:proofErr w:type="spellStart"/>
      <w:r w:rsidRPr="00984643">
        <w:t>Eds</w:t>
      </w:r>
      <w:proofErr w:type="spellEnd"/>
      <w:r w:rsidRPr="00984643">
        <w:t xml:space="preserve">.), </w:t>
      </w:r>
      <w:r w:rsidRPr="00984643">
        <w:rPr>
          <w:i/>
        </w:rPr>
        <w:t xml:space="preserve">International handbook </w:t>
      </w:r>
      <w:proofErr w:type="spellStart"/>
      <w:r w:rsidRPr="00984643">
        <w:rPr>
          <w:i/>
        </w:rPr>
        <w:t>of</w:t>
      </w:r>
      <w:proofErr w:type="spellEnd"/>
      <w:r w:rsidRPr="00984643">
        <w:rPr>
          <w:i/>
        </w:rPr>
        <w:t xml:space="preserve"> </w:t>
      </w:r>
      <w:proofErr w:type="spellStart"/>
      <w:r w:rsidRPr="00984643">
        <w:rPr>
          <w:i/>
        </w:rPr>
        <w:t>information</w:t>
      </w:r>
      <w:proofErr w:type="spellEnd"/>
      <w:r w:rsidRPr="00984643">
        <w:rPr>
          <w:i/>
        </w:rPr>
        <w:t xml:space="preserve"> technology in </w:t>
      </w:r>
      <w:proofErr w:type="spellStart"/>
      <w:r w:rsidRPr="00984643">
        <w:rPr>
          <w:i/>
        </w:rPr>
        <w:t>primary</w:t>
      </w:r>
      <w:proofErr w:type="spellEnd"/>
      <w:r w:rsidRPr="00984643">
        <w:rPr>
          <w:i/>
        </w:rPr>
        <w:t xml:space="preserve"> and </w:t>
      </w:r>
      <w:proofErr w:type="spellStart"/>
      <w:r w:rsidRPr="00984643">
        <w:rPr>
          <w:i/>
        </w:rPr>
        <w:t>secondary</w:t>
      </w:r>
      <w:proofErr w:type="spellEnd"/>
      <w:r w:rsidRPr="00984643">
        <w:rPr>
          <w:i/>
        </w:rPr>
        <w:t xml:space="preserve"> </w:t>
      </w:r>
      <w:proofErr w:type="spellStart"/>
      <w:r w:rsidRPr="00984643">
        <w:rPr>
          <w:i/>
        </w:rPr>
        <w:t>education</w:t>
      </w:r>
      <w:proofErr w:type="spellEnd"/>
      <w:r w:rsidRPr="00984643">
        <w:t xml:space="preserve">. New York: </w:t>
      </w:r>
      <w:proofErr w:type="spellStart"/>
      <w:r w:rsidRPr="00984643">
        <w:t>Springer</w:t>
      </w:r>
      <w:proofErr w:type="spellEnd"/>
      <w:r w:rsidRPr="00984643">
        <w:t>. ISBN: 978-0-387-73315-9.</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 xml:space="preserve">Android.com, </w:t>
      </w:r>
      <w:proofErr w:type="spellStart"/>
      <w:r w:rsidRPr="00984643">
        <w:rPr>
          <w:i/>
        </w:rPr>
        <w:t>versions</w:t>
      </w:r>
      <w:proofErr w:type="spellEnd"/>
      <w:r w:rsidRPr="00984643">
        <w:rPr>
          <w:i/>
        </w:rPr>
        <w:t xml:space="preserve"> </w:t>
      </w:r>
      <w:r w:rsidRPr="00984643">
        <w:t xml:space="preserve">[online] </w:t>
      </w:r>
      <w:r w:rsidRPr="00984643">
        <w:rPr>
          <w:i/>
        </w:rPr>
        <w:br/>
      </w:r>
      <w:r w:rsidRPr="00984643">
        <w:t>Dostupné z: https://</w:t>
      </w:r>
      <w:proofErr w:type="gramStart"/>
      <w:r w:rsidRPr="00984643">
        <w:t>www</w:t>
      </w:r>
      <w:proofErr w:type="gramEnd"/>
      <w:r w:rsidRPr="00984643">
        <w:t>.</w:t>
      </w:r>
      <w:proofErr w:type="gramStart"/>
      <w:r w:rsidRPr="00984643">
        <w:t>android</w:t>
      </w:r>
      <w:proofErr w:type="gramEnd"/>
      <w:r w:rsidRPr="00984643">
        <w:t>.com/versions/marshmallow-6-0/ [převzato dne 2016-01-26]</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Apple.com, </w:t>
      </w:r>
      <w:proofErr w:type="spellStart"/>
      <w:r w:rsidRPr="00984643">
        <w:rPr>
          <w:i/>
        </w:rPr>
        <w:t>iPad</w:t>
      </w:r>
      <w:proofErr w:type="spellEnd"/>
      <w:r w:rsidRPr="00984643">
        <w:rPr>
          <w:i/>
        </w:rPr>
        <w:t xml:space="preserve"> </w:t>
      </w:r>
      <w:r w:rsidRPr="00984643">
        <w:t xml:space="preserve">[online] </w:t>
      </w:r>
      <w:r w:rsidRPr="00984643">
        <w:br/>
        <w:t>Dostupné z: http://www.apple.com/cz/ipad/ [převzato dne 2016-01-20]</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Apple.com, </w:t>
      </w:r>
      <w:proofErr w:type="spellStart"/>
      <w:r w:rsidRPr="00984643">
        <w:rPr>
          <w:i/>
        </w:rPr>
        <w:t>What</w:t>
      </w:r>
      <w:proofErr w:type="spellEnd"/>
      <w:r w:rsidRPr="00984643">
        <w:rPr>
          <w:i/>
        </w:rPr>
        <w:t xml:space="preserve"> </w:t>
      </w:r>
      <w:proofErr w:type="spellStart"/>
      <w:r w:rsidRPr="00984643">
        <w:rPr>
          <w:i/>
        </w:rPr>
        <w:t>is</w:t>
      </w:r>
      <w:proofErr w:type="spellEnd"/>
      <w:r w:rsidRPr="00984643">
        <w:rPr>
          <w:i/>
        </w:rPr>
        <w:t xml:space="preserve"> </w:t>
      </w:r>
      <w:r w:rsidRPr="00984643">
        <w:t xml:space="preserve">[online] </w:t>
      </w:r>
      <w:r w:rsidRPr="00984643">
        <w:br/>
        <w:t>Dostupné z: http://www.apple.com/cz/ios/what-is/ [převzato dne 2016-01-26]</w:t>
      </w:r>
    </w:p>
    <w:p w:rsidR="00F437E5" w:rsidRPr="00984643" w:rsidRDefault="00F437E5" w:rsidP="00F437E5">
      <w:pPr>
        <w:spacing w:line="360" w:lineRule="auto"/>
        <w:contextualSpacing/>
      </w:pPr>
      <w:r w:rsidRPr="00984643">
        <w:t>AppleNovinky.cz</w:t>
      </w:r>
      <w:r w:rsidRPr="00984643">
        <w:rPr>
          <w:i/>
        </w:rPr>
        <w:t>,</w:t>
      </w:r>
      <w:r w:rsidRPr="00984643">
        <w:t xml:space="preserve"> </w:t>
      </w:r>
      <w:r w:rsidRPr="00984643">
        <w:rPr>
          <w:i/>
        </w:rPr>
        <w:t xml:space="preserve">Motta, která pronesl </w:t>
      </w:r>
      <w:proofErr w:type="spellStart"/>
      <w:r w:rsidRPr="00984643">
        <w:rPr>
          <w:i/>
        </w:rPr>
        <w:t>Steve</w:t>
      </w:r>
      <w:proofErr w:type="spellEnd"/>
      <w:r w:rsidRPr="00984643">
        <w:rPr>
          <w:i/>
        </w:rPr>
        <w:t xml:space="preserve"> </w:t>
      </w:r>
      <w:proofErr w:type="spellStart"/>
      <w:r w:rsidRPr="00984643">
        <w:rPr>
          <w:i/>
        </w:rPr>
        <w:t>Jobs</w:t>
      </w:r>
      <w:proofErr w:type="spellEnd"/>
      <w:r w:rsidRPr="00984643">
        <w:br/>
      </w:r>
      <w:r w:rsidRPr="00984643">
        <w:rPr>
          <w:lang w:val="en-US"/>
        </w:rPr>
        <w:t>[online]</w:t>
      </w:r>
      <w:r w:rsidRPr="00984643">
        <w:t xml:space="preserve"> Dostupné z: </w:t>
      </w:r>
      <w:r w:rsidRPr="00984643">
        <w:rPr>
          <w:i/>
        </w:rPr>
        <w:t>http://applenovinky.cz/2013/10/motta-pronesl-steve-jobs/</w:t>
      </w:r>
      <w:r w:rsidRPr="00984643">
        <w:t xml:space="preserve"> [převzato dne 2015-12-01]</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proofErr w:type="spellStart"/>
      <w:r w:rsidRPr="00984643">
        <w:rPr>
          <w:i/>
        </w:rPr>
        <w:t>Benchmarking</w:t>
      </w:r>
      <w:proofErr w:type="spellEnd"/>
      <w:r w:rsidRPr="00984643">
        <w:rPr>
          <w:i/>
        </w:rPr>
        <w:t xml:space="preserve"> Access, Use and </w:t>
      </w:r>
      <w:proofErr w:type="spellStart"/>
      <w:r w:rsidRPr="00984643">
        <w:rPr>
          <w:i/>
        </w:rPr>
        <w:t>Attitudes</w:t>
      </w:r>
      <w:proofErr w:type="spellEnd"/>
      <w:r w:rsidRPr="00984643">
        <w:rPr>
          <w:i/>
        </w:rPr>
        <w:t xml:space="preserve"> to Technology in </w:t>
      </w:r>
      <w:proofErr w:type="spellStart"/>
      <w:r w:rsidRPr="00984643">
        <w:rPr>
          <w:i/>
        </w:rPr>
        <w:t>Europe’s</w:t>
      </w:r>
      <w:proofErr w:type="spellEnd"/>
      <w:r w:rsidRPr="00984643">
        <w:rPr>
          <w:i/>
        </w:rPr>
        <w:t xml:space="preserve"> </w:t>
      </w:r>
      <w:proofErr w:type="spellStart"/>
      <w:r w:rsidRPr="00984643">
        <w:rPr>
          <w:i/>
        </w:rPr>
        <w:t>Schools</w:t>
      </w:r>
      <w:proofErr w:type="spellEnd"/>
      <w:r w:rsidRPr="00984643">
        <w:rPr>
          <w:i/>
        </w:rPr>
        <w:t xml:space="preserve"> [online] </w:t>
      </w:r>
      <w:r w:rsidRPr="00984643">
        <w:rPr>
          <w:i/>
        </w:rPr>
        <w:br/>
      </w:r>
      <w:r w:rsidRPr="00984643">
        <w:t xml:space="preserve"> Dostupné z: </w:t>
      </w:r>
      <w:r w:rsidRPr="00984643">
        <w:rPr>
          <w:i/>
        </w:rPr>
        <w:t>https://ec.europa.eu/digital-agenda/sites/digital-agenda/files/KK-31-13-401-EN-N.pdf</w:t>
      </w:r>
      <w:r w:rsidRPr="00984643">
        <w:t xml:space="preserve"> </w:t>
      </w:r>
      <w:proofErr w:type="gramStart"/>
      <w:r w:rsidRPr="00984643">
        <w:t>s.40</w:t>
      </w:r>
      <w:proofErr w:type="gramEnd"/>
      <w:r w:rsidRPr="00984643">
        <w:t xml:space="preserve"> [převzato dne 2015-12-28]</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CAREY, JENNIFER In: FREY, Nancy, FISHER </w:t>
      </w:r>
      <w:proofErr w:type="spellStart"/>
      <w:r w:rsidRPr="00984643">
        <w:t>Doug</w:t>
      </w:r>
      <w:proofErr w:type="spellEnd"/>
      <w:r w:rsidRPr="00984643">
        <w:t xml:space="preserve">, GONZALEZ, Alex. </w:t>
      </w:r>
      <w:proofErr w:type="spellStart"/>
      <w:r w:rsidRPr="00984643">
        <w:rPr>
          <w:i/>
        </w:rPr>
        <w:t>Teaching</w:t>
      </w:r>
      <w:proofErr w:type="spellEnd"/>
      <w:r w:rsidRPr="00984643">
        <w:rPr>
          <w:i/>
        </w:rPr>
        <w:t xml:space="preserve"> </w:t>
      </w:r>
      <w:proofErr w:type="spellStart"/>
      <w:r w:rsidRPr="00984643">
        <w:rPr>
          <w:i/>
        </w:rPr>
        <w:t>with</w:t>
      </w:r>
      <w:proofErr w:type="spellEnd"/>
      <w:r w:rsidRPr="00984643">
        <w:rPr>
          <w:i/>
        </w:rPr>
        <w:t xml:space="preserve"> </w:t>
      </w:r>
      <w:proofErr w:type="spellStart"/>
      <w:r w:rsidRPr="00984643">
        <w:rPr>
          <w:i/>
        </w:rPr>
        <w:t>tablets</w:t>
      </w:r>
      <w:proofErr w:type="spellEnd"/>
      <w:r w:rsidRPr="00984643">
        <w:rPr>
          <w:i/>
        </w:rPr>
        <w:t xml:space="preserve"> : </w:t>
      </w:r>
      <w:proofErr w:type="spellStart"/>
      <w:r w:rsidRPr="00984643">
        <w:rPr>
          <w:i/>
        </w:rPr>
        <w:t>how</w:t>
      </w:r>
      <w:proofErr w:type="spellEnd"/>
      <w:r w:rsidRPr="00984643">
        <w:rPr>
          <w:i/>
        </w:rPr>
        <w:t xml:space="preserve"> do I </w:t>
      </w:r>
      <w:proofErr w:type="spellStart"/>
      <w:r w:rsidRPr="00984643">
        <w:rPr>
          <w:i/>
        </w:rPr>
        <w:t>integrate</w:t>
      </w:r>
      <w:proofErr w:type="spellEnd"/>
      <w:r w:rsidRPr="00984643">
        <w:rPr>
          <w:i/>
        </w:rPr>
        <w:t xml:space="preserve"> </w:t>
      </w:r>
      <w:proofErr w:type="spellStart"/>
      <w:r w:rsidRPr="00984643">
        <w:rPr>
          <w:i/>
        </w:rPr>
        <w:t>tablets</w:t>
      </w:r>
      <w:proofErr w:type="spellEnd"/>
      <w:r w:rsidRPr="00984643">
        <w:rPr>
          <w:i/>
        </w:rPr>
        <w:t xml:space="preserve"> </w:t>
      </w:r>
      <w:proofErr w:type="spellStart"/>
      <w:r w:rsidRPr="00984643">
        <w:rPr>
          <w:i/>
        </w:rPr>
        <w:t>with</w:t>
      </w:r>
      <w:proofErr w:type="spellEnd"/>
      <w:r w:rsidRPr="00984643">
        <w:rPr>
          <w:i/>
        </w:rPr>
        <w:t xml:space="preserve"> </w:t>
      </w:r>
      <w:proofErr w:type="spellStart"/>
      <w:r w:rsidRPr="00984643">
        <w:rPr>
          <w:i/>
        </w:rPr>
        <w:t>effective</w:t>
      </w:r>
      <w:proofErr w:type="spellEnd"/>
      <w:r w:rsidRPr="00984643">
        <w:rPr>
          <w:i/>
        </w:rPr>
        <w:t xml:space="preserve"> </w:t>
      </w:r>
      <w:proofErr w:type="spellStart"/>
      <w:r w:rsidRPr="00984643">
        <w:rPr>
          <w:i/>
        </w:rPr>
        <w:t>instruction</w:t>
      </w:r>
      <w:proofErr w:type="spellEnd"/>
      <w:r w:rsidRPr="00984643">
        <w:rPr>
          <w:i/>
        </w:rPr>
        <w:t>?</w:t>
      </w:r>
      <w:r w:rsidRPr="00984643">
        <w:t xml:space="preserve"> </w:t>
      </w:r>
      <w:proofErr w:type="spellStart"/>
      <w:r w:rsidRPr="00984643">
        <w:t>Alexandria,</w:t>
      </w:r>
      <w:proofErr w:type="gramStart"/>
      <w:r w:rsidRPr="00984643">
        <w:t>VA</w:t>
      </w:r>
      <w:proofErr w:type="spellEnd"/>
      <w:r w:rsidRPr="00984643">
        <w:t xml:space="preserve"> : ASCD</w:t>
      </w:r>
      <w:proofErr w:type="gramEnd"/>
      <w:r w:rsidRPr="00984643">
        <w:t>, USA, 2013. ISBN 978-1-4166-1721-1.</w:t>
      </w:r>
    </w:p>
    <w:p w:rsidR="00F437E5" w:rsidRPr="00984643" w:rsidRDefault="00F437E5" w:rsidP="00F437E5">
      <w:pPr>
        <w:spacing w:line="360" w:lineRule="auto"/>
        <w:contextualSpacing/>
      </w:pPr>
      <w:r w:rsidRPr="00F437E5">
        <w:rPr>
          <w:i/>
        </w:rPr>
        <w:lastRenderedPageBreak/>
        <w:t>CZC</w:t>
      </w:r>
      <w:r w:rsidRPr="00984643">
        <w:rPr>
          <w:i/>
        </w:rPr>
        <w:t xml:space="preserve">, Velký průvodce: Zařízení 2v1 </w:t>
      </w:r>
      <w:r w:rsidRPr="00984643">
        <w:t>[online]</w:t>
      </w:r>
      <w:r w:rsidRPr="00984643">
        <w:rPr>
          <w:i/>
        </w:rPr>
        <w:t xml:space="preserve"> </w:t>
      </w:r>
      <w:r w:rsidRPr="00984643">
        <w:br/>
        <w:t>Dostupné z: http://www.czc.cz/velky-pruvodce-zarizeni-2v1-tablet-kdyz-chcete-notebook-kdyz-potrebujete/clanek [převzato dne 2016-01-25]</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rPr>
          <w:i/>
        </w:rPr>
        <w:t>Česká škola.cz, K čemu jsou parametry tabletu při výuce?</w:t>
      </w:r>
      <w:r w:rsidRPr="00984643">
        <w:t xml:space="preserve"> [online] </w:t>
      </w:r>
      <w:r w:rsidRPr="00984643">
        <w:br/>
        <w:t xml:space="preserve"> Dostupné z: http://www.ceskaskola.</w:t>
      </w:r>
      <w:proofErr w:type="gramStart"/>
      <w:r w:rsidRPr="00984643">
        <w:t>cz/2014/03/michal-spitalnik-k-jsou-parametry.html</w:t>
      </w:r>
      <w:proofErr w:type="gramEnd"/>
      <w:r w:rsidRPr="00984643">
        <w:t xml:space="preserve"> [převzato dne 2016-01-20]</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 xml:space="preserve">Česká škola.cz, Tablety oživují výuku, shodují se žáci i učitelé [online] </w:t>
      </w:r>
      <w:r w:rsidRPr="00984643">
        <w:rPr>
          <w:i/>
        </w:rPr>
        <w:br/>
      </w:r>
      <w:r w:rsidRPr="00984643">
        <w:t xml:space="preserve">Dostupné z: </w:t>
      </w:r>
      <w:r w:rsidRPr="00984643">
        <w:rPr>
          <w:i/>
        </w:rPr>
        <w:t>http://www.ceskaskola.cz/2013/12/tablety-ozivuji-vyuku-shoduji-se-zaci-i.html</w:t>
      </w:r>
      <w:r w:rsidRPr="00984643">
        <w:t xml:space="preserve"> [převzato dne 2015-12-28]</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Česká škola.cz, Tablety pod </w:t>
      </w:r>
      <w:proofErr w:type="gramStart"/>
      <w:r w:rsidRPr="00984643">
        <w:rPr>
          <w:i/>
        </w:rPr>
        <w:t>kontrolou</w:t>
      </w:r>
      <w:r w:rsidRPr="00984643">
        <w:t xml:space="preserve">  [online</w:t>
      </w:r>
      <w:proofErr w:type="gramEnd"/>
      <w:r w:rsidRPr="00984643">
        <w:t xml:space="preserve">] </w:t>
      </w:r>
      <w:r w:rsidRPr="00984643">
        <w:br/>
        <w:t>Dostupné z: http://www.ceskaskola.cz/2014/03/karel-klatovsky-tablety-pod-kontrolou.html [převzato dne 2016-01-26]</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 xml:space="preserve">Česká škola.cz, Výzva 51 je tady </w:t>
      </w:r>
      <w:r w:rsidRPr="00984643">
        <w:t xml:space="preserve">[online] </w:t>
      </w:r>
      <w:r w:rsidRPr="00984643">
        <w:rPr>
          <w:i/>
        </w:rPr>
        <w:br/>
      </w:r>
      <w:proofErr w:type="gramStart"/>
      <w:r w:rsidRPr="00984643">
        <w:t>Dostupné z:    http</w:t>
      </w:r>
      <w:proofErr w:type="gramEnd"/>
      <w:r w:rsidRPr="00984643">
        <w:t>://www.ceskaskola.cz/2014/04/vyzva-51-je-tady-jde-skutecne-o-pro.html [převzato dne 2016-01-20]</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Ebooky.cz  Kolik mají Češi čteček </w:t>
      </w:r>
      <w:proofErr w:type="spellStart"/>
      <w:r w:rsidRPr="00984643">
        <w:rPr>
          <w:i/>
        </w:rPr>
        <w:t>eknih</w:t>
      </w:r>
      <w:proofErr w:type="spellEnd"/>
      <w:r w:rsidRPr="00984643">
        <w:rPr>
          <w:i/>
        </w:rPr>
        <w:t xml:space="preserve"> a </w:t>
      </w:r>
      <w:proofErr w:type="spellStart"/>
      <w:r w:rsidRPr="00984643">
        <w:rPr>
          <w:i/>
        </w:rPr>
        <w:t>tabletů</w:t>
      </w:r>
      <w:proofErr w:type="spellEnd"/>
      <w:r w:rsidRPr="00984643">
        <w:rPr>
          <w:i/>
        </w:rPr>
        <w:t xml:space="preserve"> v domácnosti?</w:t>
      </w:r>
      <w:r w:rsidRPr="00984643">
        <w:t xml:space="preserve"> [online] </w:t>
      </w:r>
      <w:r w:rsidRPr="00984643">
        <w:br/>
      </w:r>
      <w:proofErr w:type="gramStart"/>
      <w:r w:rsidRPr="00984643">
        <w:t xml:space="preserve">Dostupné z:  </w:t>
      </w:r>
      <w:r w:rsidRPr="00984643">
        <w:rPr>
          <w:i/>
        </w:rPr>
        <w:t>http</w:t>
      </w:r>
      <w:proofErr w:type="gramEnd"/>
      <w:r w:rsidRPr="00984643">
        <w:rPr>
          <w:i/>
        </w:rPr>
        <w:t>://www.ebooky.cz/kolik-maji-cesi-ctecek-eknih-a-tabletu-v-domacnosti/</w:t>
      </w:r>
      <w:r w:rsidRPr="00984643">
        <w:t xml:space="preserve">  [převzato dne 2016-01-16]</w:t>
      </w:r>
    </w:p>
    <w:p w:rsidR="004C2A95" w:rsidRDefault="004C2A95" w:rsidP="00F437E5">
      <w:pPr>
        <w:spacing w:line="360" w:lineRule="auto"/>
        <w:contextualSpacing/>
        <w:rPr>
          <w:i/>
        </w:rPr>
      </w:pPr>
    </w:p>
    <w:p w:rsidR="00F437E5" w:rsidRPr="00984643" w:rsidRDefault="00F437E5" w:rsidP="00F437E5">
      <w:pPr>
        <w:spacing w:line="360" w:lineRule="auto"/>
        <w:contextualSpacing/>
      </w:pPr>
      <w:proofErr w:type="spellStart"/>
      <w:r w:rsidRPr="00984643">
        <w:rPr>
          <w:i/>
        </w:rPr>
        <w:t>EDUin.cz,DVPP</w:t>
      </w:r>
      <w:proofErr w:type="spellEnd"/>
      <w:r w:rsidRPr="00984643">
        <w:rPr>
          <w:i/>
        </w:rPr>
        <w:t xml:space="preserve"> akce </w:t>
      </w:r>
      <w:r w:rsidRPr="00984643">
        <w:t xml:space="preserve">[online] </w:t>
      </w:r>
      <w:r w:rsidRPr="00984643">
        <w:br/>
      </w:r>
      <w:proofErr w:type="gramStart"/>
      <w:r w:rsidRPr="00984643">
        <w:t>Dostupné z:    http</w:t>
      </w:r>
      <w:proofErr w:type="gramEnd"/>
      <w:r w:rsidRPr="00984643">
        <w:t>://dvpp.eduin.cz/akce/ [převzato dne 2016-01-20]</w:t>
      </w:r>
    </w:p>
    <w:p w:rsidR="004C2A95" w:rsidRDefault="004C2A95" w:rsidP="00F437E5">
      <w:pPr>
        <w:spacing w:line="360" w:lineRule="auto"/>
        <w:contextualSpacing/>
        <w:rPr>
          <w:i/>
        </w:rPr>
      </w:pPr>
    </w:p>
    <w:p w:rsidR="00F437E5" w:rsidRPr="00984643" w:rsidRDefault="00F437E5" w:rsidP="00F437E5">
      <w:pPr>
        <w:spacing w:line="360" w:lineRule="auto"/>
        <w:contextualSpacing/>
      </w:pPr>
      <w:proofErr w:type="spellStart"/>
      <w:r w:rsidRPr="00984643">
        <w:rPr>
          <w:i/>
        </w:rPr>
        <w:t>FamousLogo</w:t>
      </w:r>
      <w:proofErr w:type="spellEnd"/>
      <w:r w:rsidRPr="00984643">
        <w:rPr>
          <w:i/>
        </w:rPr>
        <w:t xml:space="preserve">, Android </w:t>
      </w:r>
      <w:r w:rsidRPr="00984643">
        <w:t xml:space="preserve">[online] </w:t>
      </w:r>
      <w:r w:rsidRPr="00984643">
        <w:br/>
        <w:t>Dostupné z: http://www.famouslogos.us/android-logo/ [převzato dne 2016-01-20]</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FREY, Nancy, FISHER </w:t>
      </w:r>
      <w:proofErr w:type="spellStart"/>
      <w:r w:rsidRPr="00984643">
        <w:t>Doug</w:t>
      </w:r>
      <w:proofErr w:type="spellEnd"/>
      <w:r w:rsidRPr="00984643">
        <w:t xml:space="preserve">, GONZALEZ, Alex. </w:t>
      </w:r>
      <w:proofErr w:type="spellStart"/>
      <w:r w:rsidRPr="00984643">
        <w:rPr>
          <w:i/>
        </w:rPr>
        <w:t>Teaching</w:t>
      </w:r>
      <w:proofErr w:type="spellEnd"/>
      <w:r w:rsidRPr="00984643">
        <w:rPr>
          <w:i/>
        </w:rPr>
        <w:t xml:space="preserve"> </w:t>
      </w:r>
      <w:proofErr w:type="spellStart"/>
      <w:r w:rsidRPr="00984643">
        <w:rPr>
          <w:i/>
        </w:rPr>
        <w:t>with</w:t>
      </w:r>
      <w:proofErr w:type="spellEnd"/>
      <w:r w:rsidRPr="00984643">
        <w:rPr>
          <w:i/>
        </w:rPr>
        <w:t xml:space="preserve"> </w:t>
      </w:r>
      <w:proofErr w:type="spellStart"/>
      <w:r w:rsidRPr="00984643">
        <w:rPr>
          <w:i/>
        </w:rPr>
        <w:t>tablets</w:t>
      </w:r>
      <w:proofErr w:type="spellEnd"/>
      <w:r w:rsidRPr="00984643">
        <w:rPr>
          <w:i/>
        </w:rPr>
        <w:t xml:space="preserve"> : </w:t>
      </w:r>
      <w:proofErr w:type="spellStart"/>
      <w:r w:rsidRPr="00984643">
        <w:rPr>
          <w:i/>
        </w:rPr>
        <w:t>how</w:t>
      </w:r>
      <w:proofErr w:type="spellEnd"/>
      <w:r w:rsidRPr="00984643">
        <w:rPr>
          <w:i/>
        </w:rPr>
        <w:t xml:space="preserve"> do I </w:t>
      </w:r>
      <w:proofErr w:type="spellStart"/>
      <w:r w:rsidRPr="00984643">
        <w:rPr>
          <w:i/>
        </w:rPr>
        <w:t>integrate</w:t>
      </w:r>
      <w:proofErr w:type="spellEnd"/>
      <w:r w:rsidRPr="00984643">
        <w:rPr>
          <w:i/>
        </w:rPr>
        <w:t xml:space="preserve"> </w:t>
      </w:r>
      <w:proofErr w:type="spellStart"/>
      <w:r w:rsidRPr="00984643">
        <w:rPr>
          <w:i/>
        </w:rPr>
        <w:t>tablets</w:t>
      </w:r>
      <w:proofErr w:type="spellEnd"/>
      <w:r w:rsidRPr="00984643">
        <w:rPr>
          <w:i/>
        </w:rPr>
        <w:t xml:space="preserve"> </w:t>
      </w:r>
      <w:proofErr w:type="spellStart"/>
      <w:r w:rsidRPr="00984643">
        <w:rPr>
          <w:i/>
        </w:rPr>
        <w:t>with</w:t>
      </w:r>
      <w:proofErr w:type="spellEnd"/>
      <w:r w:rsidRPr="00984643">
        <w:rPr>
          <w:i/>
        </w:rPr>
        <w:t xml:space="preserve"> </w:t>
      </w:r>
      <w:proofErr w:type="spellStart"/>
      <w:r w:rsidRPr="00984643">
        <w:rPr>
          <w:i/>
        </w:rPr>
        <w:t>effective</w:t>
      </w:r>
      <w:proofErr w:type="spellEnd"/>
      <w:r w:rsidRPr="00984643">
        <w:rPr>
          <w:i/>
        </w:rPr>
        <w:t xml:space="preserve"> </w:t>
      </w:r>
      <w:proofErr w:type="spellStart"/>
      <w:r w:rsidRPr="00984643">
        <w:rPr>
          <w:i/>
        </w:rPr>
        <w:t>instruction</w:t>
      </w:r>
      <w:proofErr w:type="spellEnd"/>
      <w:r w:rsidRPr="00984643">
        <w:rPr>
          <w:i/>
        </w:rPr>
        <w:t>?</w:t>
      </w:r>
      <w:r w:rsidRPr="00984643">
        <w:t xml:space="preserve"> </w:t>
      </w:r>
      <w:proofErr w:type="spellStart"/>
      <w:r w:rsidRPr="00984643">
        <w:t>Alexandria,</w:t>
      </w:r>
      <w:proofErr w:type="gramStart"/>
      <w:r w:rsidRPr="00984643">
        <w:t>VA</w:t>
      </w:r>
      <w:proofErr w:type="spellEnd"/>
      <w:r w:rsidRPr="00984643">
        <w:t xml:space="preserve"> : ASCD</w:t>
      </w:r>
      <w:proofErr w:type="gramEnd"/>
      <w:r w:rsidRPr="00984643">
        <w:t>, USA, 2013. ISBN 978-1-4166-1721-1.</w:t>
      </w:r>
    </w:p>
    <w:p w:rsidR="00F437E5" w:rsidRPr="00984643" w:rsidRDefault="00F437E5" w:rsidP="00F437E5">
      <w:pPr>
        <w:spacing w:line="360" w:lineRule="auto"/>
        <w:contextualSpacing/>
      </w:pPr>
      <w:r w:rsidRPr="00984643">
        <w:lastRenderedPageBreak/>
        <w:t xml:space="preserve">HART, Jane, MARTINEZ, </w:t>
      </w:r>
      <w:proofErr w:type="spellStart"/>
      <w:r w:rsidRPr="00984643">
        <w:t>Kirk</w:t>
      </w:r>
      <w:proofErr w:type="spellEnd"/>
      <w:r w:rsidRPr="00984643">
        <w:t xml:space="preserve">, </w:t>
      </w:r>
      <w:proofErr w:type="spellStart"/>
      <w:r w:rsidRPr="00984643">
        <w:rPr>
          <w:i/>
        </w:rPr>
        <w:t>Toward</w:t>
      </w:r>
      <w:proofErr w:type="spellEnd"/>
      <w:r w:rsidRPr="00984643">
        <w:rPr>
          <w:i/>
        </w:rPr>
        <w:t xml:space="preserve"> </w:t>
      </w:r>
      <w:proofErr w:type="spellStart"/>
      <w:r w:rsidRPr="00984643">
        <w:rPr>
          <w:i/>
        </w:rPr>
        <w:t>an</w:t>
      </w:r>
      <w:proofErr w:type="spellEnd"/>
      <w:r w:rsidRPr="00984643">
        <w:rPr>
          <w:i/>
        </w:rPr>
        <w:t xml:space="preserve"> </w:t>
      </w:r>
      <w:proofErr w:type="spellStart"/>
      <w:r w:rsidRPr="00984643">
        <w:rPr>
          <w:i/>
        </w:rPr>
        <w:t>environmental</w:t>
      </w:r>
      <w:proofErr w:type="spellEnd"/>
      <w:r w:rsidRPr="00984643">
        <w:rPr>
          <w:i/>
        </w:rPr>
        <w:t xml:space="preserve"> Internet </w:t>
      </w:r>
      <w:proofErr w:type="spellStart"/>
      <w:r w:rsidRPr="00984643">
        <w:rPr>
          <w:i/>
        </w:rPr>
        <w:t>of</w:t>
      </w:r>
      <w:proofErr w:type="spellEnd"/>
      <w:r w:rsidRPr="00984643">
        <w:rPr>
          <w:i/>
        </w:rPr>
        <w:t xml:space="preserve"> </w:t>
      </w:r>
      <w:proofErr w:type="spellStart"/>
      <w:r w:rsidRPr="00984643">
        <w:rPr>
          <w:i/>
        </w:rPr>
        <w:t>Things</w:t>
      </w:r>
      <w:proofErr w:type="spellEnd"/>
      <w:r w:rsidRPr="00984643">
        <w:t xml:space="preserve">, In: KOPECKÝ, Kamil,, </w:t>
      </w:r>
      <w:proofErr w:type="gramStart"/>
      <w:r w:rsidRPr="00984643">
        <w:t>SZOTKOWSKI , René</w:t>
      </w:r>
      <w:proofErr w:type="gramEnd"/>
      <w:r w:rsidRPr="00984643">
        <w:t xml:space="preserve">. </w:t>
      </w:r>
      <w:r w:rsidRPr="00984643">
        <w:rPr>
          <w:i/>
        </w:rPr>
        <w:t>Využití mobilních dotekových zařízení v rámci celoživotního vzdělávání se specifickým zaměřením na tablety</w:t>
      </w:r>
      <w:r w:rsidRPr="00984643">
        <w:t xml:space="preserve">. </w:t>
      </w:r>
      <w:proofErr w:type="gramStart"/>
      <w:r w:rsidRPr="00984643">
        <w:t>Olomouc : UP</w:t>
      </w:r>
      <w:proofErr w:type="gramEnd"/>
      <w:r w:rsidRPr="00984643">
        <w:t xml:space="preserve">, 2015. </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CHMIEL, Pavel, </w:t>
      </w:r>
      <w:r w:rsidRPr="00984643">
        <w:rPr>
          <w:i/>
        </w:rPr>
        <w:t>Učební podpora Dotykový displej</w:t>
      </w:r>
      <w:r w:rsidRPr="00984643">
        <w:t xml:space="preserve">. [online]  Havířov : </w:t>
      </w:r>
      <w:proofErr w:type="spellStart"/>
      <w:r w:rsidRPr="00984643">
        <w:t>Outech</w:t>
      </w:r>
      <w:proofErr w:type="spellEnd"/>
      <w:r w:rsidRPr="00984643">
        <w:t xml:space="preserve">, 2013 </w:t>
      </w:r>
      <w:r w:rsidRPr="00984643">
        <w:br/>
        <w:t xml:space="preserve">Dostupné z: http://www.outech-havirov.cz/chmiel/files/ovt_epo_ps/mdt/21_poloh_zarizeni.pdf [převzato dne 2016-01-30] </w:t>
      </w:r>
      <w:proofErr w:type="gramStart"/>
      <w:r w:rsidRPr="00984643">
        <w:t>s.6</w:t>
      </w:r>
      <w:proofErr w:type="gramEnd"/>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IT-Slovník, Tablet </w:t>
      </w:r>
      <w:r w:rsidRPr="00984643">
        <w:t>[online]</w:t>
      </w:r>
      <w:r w:rsidRPr="00984643">
        <w:rPr>
          <w:i/>
        </w:rPr>
        <w:t xml:space="preserve"> </w:t>
      </w:r>
      <w:r w:rsidRPr="00984643">
        <w:br/>
      </w:r>
      <w:proofErr w:type="gramStart"/>
      <w:r w:rsidRPr="00984643">
        <w:t>Dostupné z:  http</w:t>
      </w:r>
      <w:proofErr w:type="gramEnd"/>
      <w:r w:rsidRPr="00984643">
        <w:t>://it-slovnik.cz/pojem/tablet [převzato dne 2016-01-29]</w:t>
      </w:r>
    </w:p>
    <w:p w:rsidR="004C2A95" w:rsidRDefault="00F437E5" w:rsidP="00F437E5">
      <w:pPr>
        <w:spacing w:line="360" w:lineRule="auto"/>
        <w:contextualSpacing/>
      </w:pPr>
      <w:r w:rsidRPr="00984643">
        <w:t xml:space="preserve"> </w:t>
      </w:r>
    </w:p>
    <w:p w:rsidR="00F437E5" w:rsidRPr="00984643" w:rsidRDefault="00F437E5" w:rsidP="00F437E5">
      <w:pPr>
        <w:spacing w:line="360" w:lineRule="auto"/>
        <w:contextualSpacing/>
      </w:pPr>
      <w:r w:rsidRPr="00984643">
        <w:rPr>
          <w:i/>
        </w:rPr>
        <w:t xml:space="preserve">IT-Slovník, Tablet </w:t>
      </w:r>
      <w:r w:rsidRPr="00984643">
        <w:t>[online]</w:t>
      </w:r>
      <w:r w:rsidRPr="00984643">
        <w:rPr>
          <w:i/>
        </w:rPr>
        <w:t xml:space="preserve"> </w:t>
      </w:r>
      <w:r w:rsidRPr="00984643">
        <w:br/>
        <w:t>Dostupné z: http://it-slovnik.cz/pojem/tablet [převzato dne 2016-01-29]</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ITveSkole.cz, Vzdělávací platforma </w:t>
      </w:r>
      <w:proofErr w:type="spellStart"/>
      <w:r w:rsidRPr="00984643">
        <w:rPr>
          <w:i/>
        </w:rPr>
        <w:t>einstein</w:t>
      </w:r>
      <w:proofErr w:type="spellEnd"/>
      <w:r w:rsidRPr="00984643">
        <w:rPr>
          <w:i/>
        </w:rPr>
        <w:t xml:space="preserve">™ </w:t>
      </w:r>
      <w:r w:rsidRPr="00984643">
        <w:t xml:space="preserve">[online] </w:t>
      </w:r>
      <w:r w:rsidRPr="00984643">
        <w:br/>
        <w:t>Dostupné z: http://www.itveskole.cz/2013/12/06/einstein-tablet/ [převzato dne 2016-01-26]</w:t>
      </w:r>
    </w:p>
    <w:p w:rsidR="004C2A95" w:rsidRDefault="004C2A95" w:rsidP="00F437E5">
      <w:pPr>
        <w:spacing w:line="360" w:lineRule="auto"/>
        <w:contextualSpacing/>
        <w:rPr>
          <w:i/>
        </w:rPr>
      </w:pPr>
    </w:p>
    <w:p w:rsidR="00F437E5" w:rsidRPr="00984643" w:rsidRDefault="00F437E5" w:rsidP="00F437E5">
      <w:pPr>
        <w:spacing w:line="360" w:lineRule="auto"/>
        <w:contextualSpacing/>
      </w:pPr>
      <w:proofErr w:type="spellStart"/>
      <w:proofErr w:type="gramStart"/>
      <w:r w:rsidRPr="00984643">
        <w:rPr>
          <w:i/>
        </w:rPr>
        <w:t>Jednotky,Palec</w:t>
      </w:r>
      <w:proofErr w:type="spellEnd"/>
      <w:proofErr w:type="gramEnd"/>
      <w:r w:rsidRPr="00984643">
        <w:rPr>
          <w:i/>
        </w:rPr>
        <w:t xml:space="preserve"> </w:t>
      </w:r>
      <w:r w:rsidRPr="00984643">
        <w:t xml:space="preserve">[online] </w:t>
      </w:r>
      <w:r w:rsidRPr="00984643">
        <w:br/>
        <w:t>Dostupné z: http://www.jednotky.cz/delka/palec/ [převzato dne 2016-01-30]</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jmskoly.cz, Kurzy DVPP Využití tabletu pro žáky</w:t>
      </w:r>
      <w:r w:rsidRPr="00984643">
        <w:t xml:space="preserve"> [online] </w:t>
      </w:r>
      <w:r w:rsidRPr="00984643">
        <w:rPr>
          <w:i/>
        </w:rPr>
        <w:br/>
      </w:r>
      <w:proofErr w:type="gramStart"/>
      <w:r w:rsidRPr="00984643">
        <w:t>Dostupné z:  http</w:t>
      </w:r>
      <w:proofErr w:type="gramEnd"/>
      <w:r w:rsidRPr="00984643">
        <w:t>://www.jmskoly.cz/organizace/org-0002/kurz-dvpp-vyuziti-tabletu-pro-zaky-s-spu-volna-mista/ [převzato dne 2016-01-20]</w:t>
      </w:r>
    </w:p>
    <w:p w:rsidR="004C2A95" w:rsidRDefault="00F437E5" w:rsidP="00F437E5">
      <w:pPr>
        <w:spacing w:line="360" w:lineRule="auto"/>
        <w:contextualSpacing/>
      </w:pPr>
      <w:r w:rsidRPr="00984643">
        <w:t xml:space="preserve"> </w:t>
      </w:r>
    </w:p>
    <w:p w:rsidR="00F437E5" w:rsidRPr="00984643" w:rsidRDefault="00F437E5" w:rsidP="00F437E5">
      <w:pPr>
        <w:spacing w:line="360" w:lineRule="auto"/>
        <w:contextualSpacing/>
      </w:pPr>
      <w:r w:rsidRPr="00984643">
        <w:t xml:space="preserve">KALHOUS Zdeněk, OBST Otto. </w:t>
      </w:r>
      <w:r w:rsidRPr="00984643">
        <w:rPr>
          <w:i/>
        </w:rPr>
        <w:t>Školní didaktika</w:t>
      </w:r>
      <w:r w:rsidRPr="00984643">
        <w:t xml:space="preserve">. </w:t>
      </w:r>
      <w:proofErr w:type="gramStart"/>
      <w:r w:rsidRPr="00984643">
        <w:t>Praha : Portál</w:t>
      </w:r>
      <w:proofErr w:type="gramEnd"/>
      <w:r w:rsidRPr="00984643">
        <w:t>, 2003. ISBN 0-244-0599-7.</w:t>
      </w:r>
    </w:p>
    <w:p w:rsidR="004C2A95" w:rsidRDefault="00F437E5" w:rsidP="00F437E5">
      <w:pPr>
        <w:spacing w:line="360" w:lineRule="auto"/>
        <w:contextualSpacing/>
      </w:pPr>
      <w:r w:rsidRPr="00984643">
        <w:t xml:space="preserve"> </w:t>
      </w:r>
    </w:p>
    <w:p w:rsidR="00F437E5" w:rsidRPr="00984643" w:rsidRDefault="00F437E5" w:rsidP="00F437E5">
      <w:pPr>
        <w:spacing w:line="360" w:lineRule="auto"/>
        <w:contextualSpacing/>
      </w:pPr>
      <w:r w:rsidRPr="00984643">
        <w:t xml:space="preserve">KOPECKÝ, Kamil,, </w:t>
      </w:r>
      <w:proofErr w:type="gramStart"/>
      <w:r w:rsidRPr="00984643">
        <w:t>SZOTKOWSKI , René</w:t>
      </w:r>
      <w:proofErr w:type="gramEnd"/>
      <w:r w:rsidRPr="00984643">
        <w:t xml:space="preserve">. </w:t>
      </w:r>
      <w:r w:rsidRPr="00984643">
        <w:rPr>
          <w:i/>
        </w:rPr>
        <w:t>Využití mobilních dotekových zařízení v rámci celoživotního vzdělávání se specifickým zaměřením na tablety</w:t>
      </w:r>
      <w:r w:rsidRPr="00984643">
        <w:t xml:space="preserve">. </w:t>
      </w:r>
      <w:proofErr w:type="gramStart"/>
      <w:r w:rsidRPr="00984643">
        <w:t>Olomouc : UP</w:t>
      </w:r>
      <w:proofErr w:type="gramEnd"/>
      <w:r w:rsidRPr="00984643">
        <w:t>, 2015.</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MAŇÁK, Josef. </w:t>
      </w:r>
      <w:r w:rsidRPr="00984643">
        <w:rPr>
          <w:i/>
        </w:rPr>
        <w:t>Nárys didaktiky</w:t>
      </w:r>
      <w:r w:rsidRPr="00984643">
        <w:t xml:space="preserve">. </w:t>
      </w:r>
      <w:proofErr w:type="gramStart"/>
      <w:r w:rsidRPr="00984643">
        <w:t>Brno : MU</w:t>
      </w:r>
      <w:proofErr w:type="gramEnd"/>
      <w:r w:rsidRPr="00984643">
        <w:t>, 2003. ISBN 80-210-3123-9.</w:t>
      </w:r>
    </w:p>
    <w:p w:rsidR="004C2A95" w:rsidRDefault="004C2A95" w:rsidP="00F437E5">
      <w:pPr>
        <w:spacing w:line="360" w:lineRule="auto"/>
        <w:contextualSpacing/>
      </w:pPr>
    </w:p>
    <w:p w:rsidR="004C2A95" w:rsidRDefault="004C2A95">
      <w:pPr>
        <w:spacing w:after="200" w:line="276" w:lineRule="auto"/>
      </w:pPr>
      <w:r>
        <w:br w:type="page"/>
      </w:r>
    </w:p>
    <w:p w:rsidR="00F437E5" w:rsidRPr="00984643" w:rsidRDefault="00F437E5" w:rsidP="00F437E5">
      <w:pPr>
        <w:spacing w:line="360" w:lineRule="auto"/>
        <w:contextualSpacing/>
      </w:pPr>
      <w:r w:rsidRPr="00984643">
        <w:lastRenderedPageBreak/>
        <w:t xml:space="preserve">Martin, A., &amp; </w:t>
      </w:r>
      <w:proofErr w:type="spellStart"/>
      <w:r w:rsidRPr="00984643">
        <w:t>Grudziecki</w:t>
      </w:r>
      <w:proofErr w:type="spellEnd"/>
      <w:r w:rsidRPr="00984643">
        <w:t xml:space="preserve">, J. (2006). </w:t>
      </w:r>
      <w:proofErr w:type="spellStart"/>
      <w:r w:rsidRPr="00984643">
        <w:rPr>
          <w:i/>
        </w:rPr>
        <w:t>DigEuLit</w:t>
      </w:r>
      <w:proofErr w:type="spellEnd"/>
      <w:r w:rsidRPr="00984643">
        <w:rPr>
          <w:i/>
        </w:rPr>
        <w:t xml:space="preserve">: </w:t>
      </w:r>
      <w:proofErr w:type="spellStart"/>
      <w:r w:rsidRPr="00984643">
        <w:rPr>
          <w:i/>
        </w:rPr>
        <w:t>Concepts</w:t>
      </w:r>
      <w:proofErr w:type="spellEnd"/>
      <w:r w:rsidRPr="00984643">
        <w:rPr>
          <w:i/>
        </w:rPr>
        <w:t xml:space="preserve"> and </w:t>
      </w:r>
      <w:proofErr w:type="spellStart"/>
      <w:r w:rsidRPr="00984643">
        <w:rPr>
          <w:i/>
        </w:rPr>
        <w:t>Tools</w:t>
      </w:r>
      <w:proofErr w:type="spellEnd"/>
      <w:r w:rsidRPr="00984643">
        <w:rPr>
          <w:i/>
        </w:rPr>
        <w:t xml:space="preserve"> </w:t>
      </w:r>
      <w:proofErr w:type="spellStart"/>
      <w:r w:rsidRPr="00984643">
        <w:rPr>
          <w:i/>
        </w:rPr>
        <w:t>for</w:t>
      </w:r>
      <w:proofErr w:type="spellEnd"/>
      <w:r w:rsidRPr="00984643">
        <w:rPr>
          <w:i/>
        </w:rPr>
        <w:t xml:space="preserve"> Digital </w:t>
      </w:r>
      <w:proofErr w:type="spellStart"/>
      <w:r w:rsidRPr="00984643">
        <w:rPr>
          <w:i/>
        </w:rPr>
        <w:t>Literacy</w:t>
      </w:r>
      <w:proofErr w:type="spellEnd"/>
      <w:r w:rsidRPr="00984643">
        <w:rPr>
          <w:i/>
        </w:rPr>
        <w:t xml:space="preserve"> </w:t>
      </w:r>
      <w:proofErr w:type="spellStart"/>
      <w:r w:rsidRPr="00984643">
        <w:rPr>
          <w:i/>
        </w:rPr>
        <w:t>Development</w:t>
      </w:r>
      <w:proofErr w:type="spellEnd"/>
      <w:r w:rsidRPr="00984643">
        <w:t>. In Ala-</w:t>
      </w:r>
      <w:proofErr w:type="spellStart"/>
      <w:r w:rsidRPr="00984643">
        <w:t>Mutka</w:t>
      </w:r>
      <w:proofErr w:type="spellEnd"/>
      <w:r w:rsidRPr="00984643">
        <w:t xml:space="preserve">, K. </w:t>
      </w:r>
      <w:proofErr w:type="spellStart"/>
      <w:r w:rsidRPr="00984643">
        <w:rPr>
          <w:i/>
        </w:rPr>
        <w:t>Mapping</w:t>
      </w:r>
      <w:proofErr w:type="spellEnd"/>
      <w:r w:rsidRPr="00984643">
        <w:rPr>
          <w:i/>
        </w:rPr>
        <w:t xml:space="preserve"> Digital </w:t>
      </w:r>
      <w:proofErr w:type="spellStart"/>
      <w:r w:rsidRPr="00984643">
        <w:rPr>
          <w:i/>
        </w:rPr>
        <w:t>Competence</w:t>
      </w:r>
      <w:proofErr w:type="spellEnd"/>
      <w:r w:rsidRPr="00984643">
        <w:rPr>
          <w:i/>
        </w:rPr>
        <w:t xml:space="preserve">: </w:t>
      </w:r>
      <w:proofErr w:type="spellStart"/>
      <w:r w:rsidRPr="00984643">
        <w:rPr>
          <w:i/>
        </w:rPr>
        <w:t>Towards</w:t>
      </w:r>
      <w:proofErr w:type="spellEnd"/>
      <w:r w:rsidRPr="00984643">
        <w:rPr>
          <w:i/>
        </w:rPr>
        <w:t xml:space="preserve"> a </w:t>
      </w:r>
      <w:proofErr w:type="spellStart"/>
      <w:r w:rsidRPr="00984643">
        <w:rPr>
          <w:i/>
        </w:rPr>
        <w:t>Conceptual</w:t>
      </w:r>
      <w:proofErr w:type="spellEnd"/>
      <w:r w:rsidRPr="00984643">
        <w:rPr>
          <w:i/>
        </w:rPr>
        <w:t xml:space="preserve"> </w:t>
      </w:r>
      <w:proofErr w:type="spellStart"/>
      <w:r w:rsidRPr="00984643">
        <w:rPr>
          <w:i/>
        </w:rPr>
        <w:t>Understanding</w:t>
      </w:r>
      <w:proofErr w:type="spellEnd"/>
      <w:r w:rsidRPr="00984643">
        <w:t xml:space="preserve">. </w:t>
      </w:r>
      <w:proofErr w:type="spellStart"/>
      <w:r w:rsidRPr="00984643">
        <w:t>Luxembourg</w:t>
      </w:r>
      <w:proofErr w:type="spellEnd"/>
      <w:r w:rsidRPr="00984643">
        <w:t xml:space="preserve">: EU, 2011 [online]  </w:t>
      </w:r>
      <w:r w:rsidRPr="00984643">
        <w:br/>
        <w:t>Dostupné z: http://ftp.jrc.es/EURdoc/JRC67075_TN.pdf</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MAZÁČOVÁ, Pavlína In: </w:t>
      </w:r>
      <w:r w:rsidRPr="00984643">
        <w:rPr>
          <w:i/>
        </w:rPr>
        <w:t>Veřejná správa 15/2015, Tablety ve výuce pomáhají</w:t>
      </w:r>
      <w:r w:rsidRPr="00984643">
        <w:t>. [online]</w:t>
      </w:r>
      <w:r w:rsidRPr="00984643">
        <w:br/>
        <w:t>Dostupné z: http://www.mvcr.cz/soubor/15-2015-dp-22-23-pdf.aspx [převzato dne 2016-01-26]</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 xml:space="preserve">Metodický portál RVP, Klíčové kompetence v RVP ZV [online] </w:t>
      </w:r>
      <w:r w:rsidRPr="00984643">
        <w:rPr>
          <w:i/>
        </w:rPr>
        <w:br/>
      </w:r>
      <w:r w:rsidRPr="00984643">
        <w:t xml:space="preserve">Dostupné z: </w:t>
      </w:r>
      <w:r w:rsidRPr="00984643">
        <w:rPr>
          <w:i/>
        </w:rPr>
        <w:t>http://clanky.rvp.cz/clanek/k/z/335/KLICOVE-KOMPETENCE-V-RVP-ZV.html</w:t>
      </w:r>
      <w:r w:rsidRPr="00984643">
        <w:t xml:space="preserve"> [převzato dne 2016-01-03]</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 xml:space="preserve">Metodický výklad Výzva 51, Příloha </w:t>
      </w:r>
      <w:proofErr w:type="gramStart"/>
      <w:r w:rsidRPr="00984643">
        <w:rPr>
          <w:i/>
        </w:rPr>
        <w:t>č.5 [online</w:t>
      </w:r>
      <w:proofErr w:type="gramEnd"/>
      <w:r w:rsidRPr="00984643">
        <w:rPr>
          <w:i/>
        </w:rPr>
        <w:t xml:space="preserve">] </w:t>
      </w:r>
      <w:r w:rsidRPr="00984643">
        <w:rPr>
          <w:i/>
        </w:rPr>
        <w:br/>
      </w:r>
      <w:r w:rsidRPr="00984643">
        <w:t xml:space="preserve">Dostupné z: </w:t>
      </w:r>
      <w:r w:rsidRPr="00984643">
        <w:rPr>
          <w:i/>
        </w:rPr>
        <w:t xml:space="preserve"> http://www.op-vk.cz/filemanager/files/file.php?file=35663</w:t>
      </w:r>
      <w:r w:rsidRPr="00984643">
        <w:t xml:space="preserve"> s.2 [převzato dne 2016-01-20]</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Microsoft.com, </w:t>
      </w:r>
      <w:proofErr w:type="spellStart"/>
      <w:r w:rsidRPr="00984643">
        <w:rPr>
          <w:i/>
        </w:rPr>
        <w:t>dynaPad</w:t>
      </w:r>
      <w:proofErr w:type="spellEnd"/>
      <w:r w:rsidRPr="00984643">
        <w:rPr>
          <w:i/>
        </w:rPr>
        <w:t xml:space="preserve"> </w:t>
      </w:r>
      <w:r w:rsidRPr="00984643">
        <w:t xml:space="preserve">[online] </w:t>
      </w:r>
      <w:r w:rsidRPr="00984643">
        <w:br/>
      </w:r>
      <w:proofErr w:type="gramStart"/>
      <w:r w:rsidRPr="00984643">
        <w:t>Dostupné z:    http</w:t>
      </w:r>
      <w:proofErr w:type="gramEnd"/>
      <w:r w:rsidRPr="00984643">
        <w:t>://www.microsoftstore.com/store/msusa/en_US/list/Tablets/categoryID.69405000?sortby=ranking%20ascending&amp;filters= [převzato dne 2016-01-20]</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 xml:space="preserve">Microsoft.com, </w:t>
      </w:r>
      <w:proofErr w:type="spellStart"/>
      <w:r w:rsidRPr="00984643">
        <w:rPr>
          <w:i/>
        </w:rPr>
        <w:t>Education</w:t>
      </w:r>
      <w:proofErr w:type="spellEnd"/>
      <w:r w:rsidRPr="00984643">
        <w:rPr>
          <w:i/>
        </w:rPr>
        <w:t xml:space="preserve"> </w:t>
      </w:r>
      <w:r w:rsidRPr="00984643">
        <w:t xml:space="preserve">[online] </w:t>
      </w:r>
      <w:r w:rsidRPr="00984643">
        <w:rPr>
          <w:i/>
        </w:rPr>
        <w:br/>
      </w:r>
      <w:r w:rsidRPr="00984643">
        <w:t>Dostupné z: https://www.microsoft.com/en-us/education/products/education-apps/default.aspx [převzato dne 2016-01-26]</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 xml:space="preserve">Microsoft.com, Office 2016 </w:t>
      </w:r>
      <w:r w:rsidRPr="00984643">
        <w:t xml:space="preserve">[online] </w:t>
      </w:r>
      <w:r w:rsidRPr="00984643">
        <w:rPr>
          <w:i/>
        </w:rPr>
        <w:br/>
      </w:r>
      <w:r w:rsidRPr="00984643">
        <w:t>Dostupné z: http://www.microsoftstore.com/store/mseea/cs_CZ/cat/Office/categoryID.66226700?gclid=CJnMsaWD2soCFQXQGQoda10LqQ&amp;gclsrc=ds&amp;tduid=(</w:t>
      </w:r>
      <w:proofErr w:type="gramStart"/>
      <w:r w:rsidRPr="00984643">
        <w:t>0b6718894e9da6bc63f504ec88ea898f)(230670</w:t>
      </w:r>
      <w:proofErr w:type="gramEnd"/>
      <w:r w:rsidRPr="00984643">
        <w:t>)(2214444)(jkp_CJnMsaWD2soCFQXQGQoda10LqQ)() [převzato dne 2016-01-28]</w:t>
      </w:r>
    </w:p>
    <w:p w:rsidR="00F437E5" w:rsidRPr="00984643" w:rsidRDefault="00F437E5" w:rsidP="00F437E5">
      <w:pPr>
        <w:spacing w:line="360" w:lineRule="auto"/>
        <w:contextualSpacing/>
      </w:pPr>
      <w:r w:rsidRPr="00984643">
        <w:rPr>
          <w:i/>
        </w:rPr>
        <w:lastRenderedPageBreak/>
        <w:t xml:space="preserve">MINYANVILLE.com, </w:t>
      </w:r>
      <w:proofErr w:type="spellStart"/>
      <w:r w:rsidRPr="00984643">
        <w:rPr>
          <w:i/>
        </w:rPr>
        <w:t>Huge</w:t>
      </w:r>
      <w:proofErr w:type="spellEnd"/>
      <w:r w:rsidRPr="00984643">
        <w:rPr>
          <w:i/>
        </w:rPr>
        <w:t xml:space="preserve"> Apple </w:t>
      </w:r>
      <w:proofErr w:type="spellStart"/>
      <w:r w:rsidRPr="00984643">
        <w:rPr>
          <w:i/>
        </w:rPr>
        <w:t>iOS</w:t>
      </w:r>
      <w:proofErr w:type="spellEnd"/>
      <w:r w:rsidRPr="00984643">
        <w:rPr>
          <w:i/>
        </w:rPr>
        <w:t xml:space="preserve"> Versus Android </w:t>
      </w:r>
      <w:r w:rsidRPr="00984643">
        <w:t xml:space="preserve">[online] </w:t>
      </w:r>
      <w:r w:rsidRPr="00984643">
        <w:rPr>
          <w:i/>
        </w:rPr>
        <w:br/>
      </w:r>
      <w:r w:rsidRPr="00984643">
        <w:t>Dostupné z: http://www.minyanville.com/sectors/technology/articles/Developer-Dispels-Apple-Vs-Android-Myth/7/9/2014/id/55506 [převzato dne 2016-01-26]</w:t>
      </w:r>
    </w:p>
    <w:p w:rsidR="004C2A95" w:rsidRDefault="004C2A95" w:rsidP="00F437E5">
      <w:pPr>
        <w:spacing w:line="360" w:lineRule="auto"/>
        <w:contextualSpacing/>
      </w:pPr>
    </w:p>
    <w:p w:rsidR="00F437E5" w:rsidRPr="00984643" w:rsidRDefault="00F437E5" w:rsidP="00F437E5">
      <w:pPr>
        <w:spacing w:line="360" w:lineRule="auto"/>
        <w:contextualSpacing/>
        <w:rPr>
          <w:i/>
        </w:rPr>
      </w:pPr>
      <w:r w:rsidRPr="00984643">
        <w:t xml:space="preserve">NEUMAJER, Ondřej, </w:t>
      </w:r>
      <w:r w:rsidRPr="00984643">
        <w:rPr>
          <w:i/>
        </w:rPr>
        <w:t xml:space="preserve">Neumajer.cz, Úspěch počítačových </w:t>
      </w:r>
      <w:proofErr w:type="spellStart"/>
      <w:r w:rsidRPr="00984643">
        <w:rPr>
          <w:i/>
        </w:rPr>
        <w:t>tabletů</w:t>
      </w:r>
      <w:proofErr w:type="spellEnd"/>
      <w:r w:rsidRPr="00984643">
        <w:rPr>
          <w:i/>
        </w:rPr>
        <w:t xml:space="preserve"> nespočívá v aplikacích </w:t>
      </w:r>
      <w:r w:rsidRPr="00984643">
        <w:t xml:space="preserve">[online] </w:t>
      </w:r>
      <w:r w:rsidRPr="00984643">
        <w:rPr>
          <w:i/>
        </w:rPr>
        <w:br/>
      </w:r>
      <w:r w:rsidRPr="00984643">
        <w:t>Dostupné z: http://ondrej.neumajer.cz/?item=uspech-pocitacovych-tabletu-nespociva-v-aplikacich&amp;skinid=7 [převzato dne 2016-01-28]</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NEUMAJER, Ondřej, </w:t>
      </w:r>
      <w:r w:rsidRPr="00984643">
        <w:rPr>
          <w:i/>
        </w:rPr>
        <w:t xml:space="preserve">Rady pro ředitele. </w:t>
      </w:r>
      <w:proofErr w:type="spellStart"/>
      <w:r w:rsidRPr="00984643">
        <w:rPr>
          <w:i/>
        </w:rPr>
        <w:t>webinář</w:t>
      </w:r>
      <w:proofErr w:type="spellEnd"/>
      <w:r w:rsidRPr="00984643">
        <w:t xml:space="preserve">. [online] </w:t>
      </w:r>
      <w:r w:rsidRPr="00984643">
        <w:br/>
        <w:t>Dostupné z:    https://www.youtube.com/watch?v=sQHpHtExQjY&amp;list=PLV0imKrAcRsz7fhTd-gzCOZcym6jH1OX3&amp;index=92  [převzato dne 2016-01-20]</w:t>
      </w:r>
    </w:p>
    <w:p w:rsidR="004C2A95" w:rsidRDefault="00F437E5" w:rsidP="00F437E5">
      <w:pPr>
        <w:spacing w:line="360" w:lineRule="auto"/>
        <w:contextualSpacing/>
      </w:pPr>
      <w:r w:rsidRPr="00984643">
        <w:t xml:space="preserve"> </w:t>
      </w:r>
    </w:p>
    <w:p w:rsidR="00F437E5" w:rsidRPr="00984643" w:rsidRDefault="00F437E5" w:rsidP="00F437E5">
      <w:pPr>
        <w:spacing w:line="360" w:lineRule="auto"/>
        <w:contextualSpacing/>
      </w:pPr>
      <w:r w:rsidRPr="00984643">
        <w:t xml:space="preserve">NEUMAJER, Ondřej, ROHLÍKOVÁ, </w:t>
      </w:r>
      <w:proofErr w:type="gramStart"/>
      <w:r w:rsidRPr="00984643">
        <w:t>Lucie,  ZOUNEK</w:t>
      </w:r>
      <w:proofErr w:type="gramEnd"/>
      <w:r w:rsidRPr="00984643">
        <w:t xml:space="preserve">, Jiří. </w:t>
      </w:r>
      <w:r w:rsidRPr="00984643">
        <w:rPr>
          <w:i/>
        </w:rPr>
        <w:t xml:space="preserve">Učíme se s </w:t>
      </w:r>
      <w:proofErr w:type="spellStart"/>
      <w:r w:rsidRPr="00984643">
        <w:rPr>
          <w:i/>
        </w:rPr>
        <w:t>tabletem</w:t>
      </w:r>
      <w:proofErr w:type="spellEnd"/>
      <w:r w:rsidRPr="00984643">
        <w:rPr>
          <w:i/>
        </w:rPr>
        <w:t>.</w:t>
      </w:r>
      <w:r w:rsidRPr="00984643">
        <w:t xml:space="preserve"> Praha: </w:t>
      </w:r>
      <w:proofErr w:type="spellStart"/>
      <w:r w:rsidRPr="00984643">
        <w:t>Wolters</w:t>
      </w:r>
      <w:proofErr w:type="spellEnd"/>
      <w:r w:rsidRPr="00984643">
        <w:t xml:space="preserve"> </w:t>
      </w:r>
      <w:proofErr w:type="spellStart"/>
      <w:r w:rsidRPr="00984643">
        <w:t>Kluwer</w:t>
      </w:r>
      <w:proofErr w:type="spellEnd"/>
      <w:r w:rsidRPr="00984643">
        <w:t>, a.s., 2015 ISBN 978-80-7478-771-3.</w:t>
      </w:r>
    </w:p>
    <w:p w:rsidR="004C2A95" w:rsidRDefault="004C2A95" w:rsidP="00F437E5">
      <w:pPr>
        <w:spacing w:line="360" w:lineRule="auto"/>
        <w:contextualSpacing/>
      </w:pPr>
    </w:p>
    <w:p w:rsidR="00F437E5" w:rsidRPr="00984643" w:rsidRDefault="00F437E5" w:rsidP="00F437E5">
      <w:pPr>
        <w:spacing w:line="360" w:lineRule="auto"/>
        <w:contextualSpacing/>
        <w:rPr>
          <w:i/>
        </w:rPr>
      </w:pPr>
      <w:r w:rsidRPr="00984643">
        <w:t>NEUMAJER, Ondřej</w:t>
      </w:r>
      <w:r w:rsidRPr="00984643">
        <w:rPr>
          <w:i/>
        </w:rPr>
        <w:t xml:space="preserve">,Neumajer.cz, Volba OS pro školní tablety </w:t>
      </w:r>
      <w:r w:rsidRPr="00984643">
        <w:t xml:space="preserve">[online] </w:t>
      </w:r>
      <w:r w:rsidRPr="00984643">
        <w:rPr>
          <w:i/>
        </w:rPr>
        <w:br/>
      </w:r>
      <w:proofErr w:type="gramStart"/>
      <w:r w:rsidRPr="00984643">
        <w:t>Dostupné z:   http</w:t>
      </w:r>
      <w:proofErr w:type="gramEnd"/>
      <w:r w:rsidRPr="00984643">
        <w:t>://ondrej.neumajer.cz/?item=volba-operacniho-systemu-pro-skolni-tablety/ [převzato dne 2016-01-28]</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OBST, Otto. </w:t>
      </w:r>
      <w:r w:rsidRPr="00984643">
        <w:rPr>
          <w:i/>
        </w:rPr>
        <w:t>Didaktika sekundárního vzdělávání</w:t>
      </w:r>
      <w:r w:rsidRPr="00984643">
        <w:t xml:space="preserve">. </w:t>
      </w:r>
      <w:proofErr w:type="gramStart"/>
      <w:r w:rsidRPr="00984643">
        <w:t>Olomouc : UP</w:t>
      </w:r>
      <w:proofErr w:type="gramEnd"/>
      <w:r w:rsidRPr="00984643">
        <w:t xml:space="preserve">, 2006. ISBN 80-244-1360-4. </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Pedagogická orientace č. 1, 2005, České a finské školství. </w:t>
      </w:r>
      <w:r w:rsidRPr="00984643">
        <w:t>[online]</w:t>
      </w:r>
      <w:r w:rsidRPr="00984643">
        <w:rPr>
          <w:i/>
        </w:rPr>
        <w:t xml:space="preserve"> </w:t>
      </w:r>
      <w:r w:rsidRPr="00984643">
        <w:br/>
        <w:t>Dostupné z: https://journals.muni.cz/pedor/article/viewFile/1387/1024/ [převzato dne 2016-01-17]</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PETTY, </w:t>
      </w:r>
      <w:proofErr w:type="spellStart"/>
      <w:r w:rsidRPr="00984643">
        <w:t>Geoffrey</w:t>
      </w:r>
      <w:proofErr w:type="spellEnd"/>
      <w:r w:rsidRPr="00984643">
        <w:t xml:space="preserve">. </w:t>
      </w:r>
      <w:r w:rsidRPr="00984643">
        <w:rPr>
          <w:i/>
        </w:rPr>
        <w:t>Moderní vyučování</w:t>
      </w:r>
      <w:r w:rsidRPr="00984643">
        <w:t xml:space="preserve">. Vyd. 4. </w:t>
      </w:r>
      <w:proofErr w:type="gramStart"/>
      <w:r w:rsidRPr="00984643">
        <w:t>Praha : Portál</w:t>
      </w:r>
      <w:proofErr w:type="gramEnd"/>
      <w:r w:rsidRPr="00984643">
        <w:t>, 2006. ISBN 978-80-7367-427-4.</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PODLAHOVÁ, Libuše a kol. (</w:t>
      </w:r>
      <w:proofErr w:type="spellStart"/>
      <w:r w:rsidRPr="00984643">
        <w:t>ed</w:t>
      </w:r>
      <w:proofErr w:type="spellEnd"/>
      <w:r w:rsidRPr="00984643">
        <w:t xml:space="preserve">.) </w:t>
      </w:r>
      <w:r w:rsidRPr="00984643">
        <w:rPr>
          <w:i/>
        </w:rPr>
        <w:t>Učitel sekundární školy 2</w:t>
      </w:r>
      <w:r w:rsidRPr="00984643">
        <w:t>. Olomouc: VUP 2007 ISBN 978-80-244-1829-2.</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lastRenderedPageBreak/>
        <w:t xml:space="preserve">PRŮCHA, Jan, Eliška WALTEROVÁ a Jiří MAREŠ. </w:t>
      </w:r>
      <w:r w:rsidRPr="00984643">
        <w:rPr>
          <w:i/>
        </w:rPr>
        <w:t>Pedagogický slovník</w:t>
      </w:r>
      <w:r w:rsidRPr="00984643">
        <w:t xml:space="preserve">. Vyd. 4. </w:t>
      </w:r>
      <w:proofErr w:type="spellStart"/>
      <w:r w:rsidRPr="00984643">
        <w:t>Praha:Portál</w:t>
      </w:r>
      <w:proofErr w:type="spellEnd"/>
      <w:r w:rsidRPr="00984643">
        <w:t>, 2003, ISBN: 80-7178-772-8.</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RVP Portál, </w:t>
      </w:r>
      <w:proofErr w:type="spellStart"/>
      <w:r w:rsidRPr="00984643">
        <w:rPr>
          <w:i/>
        </w:rPr>
        <w:t>Cloudová</w:t>
      </w:r>
      <w:proofErr w:type="spellEnd"/>
      <w:r w:rsidRPr="00984643">
        <w:rPr>
          <w:i/>
        </w:rPr>
        <w:t xml:space="preserve"> úložiště -</w:t>
      </w:r>
      <w:proofErr w:type="spellStart"/>
      <w:r w:rsidRPr="00984643">
        <w:rPr>
          <w:i/>
        </w:rPr>
        <w:t>One</w:t>
      </w:r>
      <w:proofErr w:type="spellEnd"/>
      <w:r w:rsidRPr="00984643">
        <w:rPr>
          <w:i/>
        </w:rPr>
        <w:t xml:space="preserve"> Drive</w:t>
      </w:r>
      <w:r w:rsidRPr="00984643">
        <w:t xml:space="preserve"> [online] </w:t>
      </w:r>
      <w:r w:rsidRPr="00984643">
        <w:br/>
        <w:t>Dostupné z: http://spomocnik.rvp.cz/clanek/18321/CLOUDOVA-ULOZISTE---ONEDRIVE.html%20cit%2028.1 [převzato dne 2016-01-28]</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 xml:space="preserve">RVP Portál, </w:t>
      </w:r>
      <w:proofErr w:type="spellStart"/>
      <w:r w:rsidRPr="00984643">
        <w:rPr>
          <w:i/>
        </w:rPr>
        <w:t>iOS</w:t>
      </w:r>
      <w:proofErr w:type="spellEnd"/>
      <w:r w:rsidRPr="00984643">
        <w:rPr>
          <w:i/>
        </w:rPr>
        <w:t xml:space="preserve"> vs. ANDROID </w:t>
      </w:r>
      <w:r w:rsidRPr="00984643">
        <w:t xml:space="preserve">[online] </w:t>
      </w:r>
      <w:r w:rsidRPr="00984643">
        <w:rPr>
          <w:i/>
        </w:rPr>
        <w:br/>
      </w:r>
      <w:r w:rsidRPr="00984643">
        <w:t>Dostupné z: http://spomocnik.rvp.</w:t>
      </w:r>
      <w:proofErr w:type="gramStart"/>
      <w:r w:rsidRPr="00984643">
        <w:t>cz/clanek/18205/IOS-VS-ANDROID.html</w:t>
      </w:r>
      <w:proofErr w:type="gramEnd"/>
      <w:r w:rsidRPr="00984643">
        <w:t xml:space="preserve"> [převzato dne 2016-01-26]</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r w:rsidRPr="00984643">
        <w:rPr>
          <w:i/>
        </w:rPr>
        <w:t xml:space="preserve">RVP Portál, </w:t>
      </w:r>
      <w:proofErr w:type="spellStart"/>
      <w:r w:rsidRPr="00984643">
        <w:rPr>
          <w:i/>
        </w:rPr>
        <w:t>iOS</w:t>
      </w:r>
      <w:proofErr w:type="spellEnd"/>
      <w:r w:rsidRPr="00984643">
        <w:rPr>
          <w:i/>
        </w:rPr>
        <w:t xml:space="preserve"> vs. ANDROID </w:t>
      </w:r>
      <w:r w:rsidRPr="00984643">
        <w:t xml:space="preserve">[online] </w:t>
      </w:r>
      <w:r w:rsidRPr="00984643">
        <w:rPr>
          <w:i/>
        </w:rPr>
        <w:br/>
      </w:r>
      <w:r w:rsidRPr="00984643">
        <w:t>Dostupné z: http://spomocnik.rvp.</w:t>
      </w:r>
      <w:proofErr w:type="gramStart"/>
      <w:r w:rsidRPr="00984643">
        <w:t>cz/clanek/18205/IOS-VS-ANDROID.html</w:t>
      </w:r>
      <w:proofErr w:type="gramEnd"/>
      <w:r w:rsidRPr="00984643">
        <w:t xml:space="preserve"> [převzato dne 2016-01-26]</w:t>
      </w:r>
    </w:p>
    <w:p w:rsidR="004C2A95" w:rsidRDefault="00F437E5" w:rsidP="00F437E5">
      <w:pPr>
        <w:spacing w:line="360" w:lineRule="auto"/>
        <w:contextualSpacing/>
      </w:pPr>
      <w:r w:rsidRPr="00984643">
        <w:t xml:space="preserve"> </w:t>
      </w:r>
    </w:p>
    <w:p w:rsidR="00F437E5" w:rsidRPr="00984643" w:rsidRDefault="00F437E5" w:rsidP="00F437E5">
      <w:pPr>
        <w:spacing w:line="360" w:lineRule="auto"/>
        <w:contextualSpacing/>
      </w:pPr>
      <w:r w:rsidRPr="00984643">
        <w:rPr>
          <w:i/>
        </w:rPr>
        <w:t xml:space="preserve">Slovník cizích slov, Pojem gramotnost </w:t>
      </w:r>
      <w:r w:rsidRPr="00984643">
        <w:t>[online]</w:t>
      </w:r>
      <w:r w:rsidRPr="00984643">
        <w:rPr>
          <w:i/>
        </w:rPr>
        <w:t xml:space="preserve"> </w:t>
      </w:r>
      <w:r w:rsidRPr="00984643">
        <w:br/>
        <w:t xml:space="preserve"> Dostupné z: http://slovnik-cizich-slov.abz.cz/web.php/slovo/gramotnost [převzato dne 2016-01-07]</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Slovník cizích slov, Pojem kompetence [online] </w:t>
      </w:r>
      <w:r w:rsidRPr="00984643">
        <w:br/>
        <w:t xml:space="preserve">Dostupné z: </w:t>
      </w:r>
      <w:r w:rsidRPr="00984643">
        <w:rPr>
          <w:i/>
        </w:rPr>
        <w:t>http://slovnik-cizich-slov.abz.cz/web.php/slovo/kompetence</w:t>
      </w:r>
      <w:r w:rsidRPr="00984643">
        <w:t xml:space="preserve"> [převzato dne 2015-12-25]</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SmartMania.cz, Fragmentace androidu v roce 2015 </w:t>
      </w:r>
      <w:r w:rsidRPr="00984643">
        <w:t xml:space="preserve">[online] </w:t>
      </w:r>
      <w:r w:rsidRPr="00984643">
        <w:br/>
        <w:t>Dostupné z: http://smartmania.cz/android-fragmentace-vyrobci-zarizeni-2015-11652/ [převzato dne 2016-01-20]</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SPITZER, Manfred. </w:t>
      </w:r>
      <w:r w:rsidRPr="00984643">
        <w:rPr>
          <w:i/>
        </w:rPr>
        <w:t>Digitální demence</w:t>
      </w:r>
      <w:r w:rsidRPr="00984643">
        <w:t>. Brno: Host., 2014 ISBN 978-80-7491-266-5</w:t>
      </w:r>
    </w:p>
    <w:p w:rsidR="004C2A95" w:rsidRDefault="004C2A95" w:rsidP="00F437E5">
      <w:pPr>
        <w:spacing w:line="360" w:lineRule="auto"/>
        <w:contextualSpacing/>
        <w:rPr>
          <w:i/>
        </w:rPr>
      </w:pPr>
    </w:p>
    <w:p w:rsidR="00F437E5" w:rsidRPr="00984643" w:rsidRDefault="00F437E5" w:rsidP="00F437E5">
      <w:pPr>
        <w:spacing w:line="360" w:lineRule="auto"/>
        <w:contextualSpacing/>
        <w:rPr>
          <w:i/>
        </w:rPr>
      </w:pPr>
      <w:proofErr w:type="spellStart"/>
      <w:r w:rsidRPr="00984643">
        <w:rPr>
          <w:i/>
        </w:rPr>
        <w:t>Students</w:t>
      </w:r>
      <w:proofErr w:type="spellEnd"/>
      <w:r w:rsidRPr="00984643">
        <w:rPr>
          <w:i/>
        </w:rPr>
        <w:t xml:space="preserve">, </w:t>
      </w:r>
      <w:proofErr w:type="spellStart"/>
      <w:r w:rsidRPr="00984643">
        <w:rPr>
          <w:i/>
        </w:rPr>
        <w:t>Computers</w:t>
      </w:r>
      <w:proofErr w:type="spellEnd"/>
      <w:r w:rsidRPr="00984643">
        <w:rPr>
          <w:i/>
        </w:rPr>
        <w:t xml:space="preserve"> and </w:t>
      </w:r>
      <w:proofErr w:type="spellStart"/>
      <w:r w:rsidRPr="00984643">
        <w:rPr>
          <w:i/>
        </w:rPr>
        <w:t>Learning</w:t>
      </w:r>
      <w:proofErr w:type="spellEnd"/>
      <w:r w:rsidRPr="00984643">
        <w:rPr>
          <w:i/>
        </w:rPr>
        <w:t xml:space="preserve"> </w:t>
      </w:r>
      <w:proofErr w:type="spellStart"/>
      <w:r w:rsidRPr="00984643">
        <w:rPr>
          <w:i/>
        </w:rPr>
        <w:t>Making</w:t>
      </w:r>
      <w:proofErr w:type="spellEnd"/>
      <w:r w:rsidRPr="00984643">
        <w:rPr>
          <w:i/>
        </w:rPr>
        <w:t xml:space="preserve"> </w:t>
      </w:r>
      <w:proofErr w:type="spellStart"/>
      <w:r w:rsidRPr="00984643">
        <w:rPr>
          <w:i/>
        </w:rPr>
        <w:t>the</w:t>
      </w:r>
      <w:proofErr w:type="spellEnd"/>
      <w:r w:rsidRPr="00984643">
        <w:rPr>
          <w:i/>
        </w:rPr>
        <w:t xml:space="preserve"> </w:t>
      </w:r>
      <w:proofErr w:type="spellStart"/>
      <w:r w:rsidRPr="00984643">
        <w:rPr>
          <w:i/>
        </w:rPr>
        <w:t>Connection</w:t>
      </w:r>
      <w:proofErr w:type="spellEnd"/>
      <w:r w:rsidRPr="00984643">
        <w:t xml:space="preserve"> [online] </w:t>
      </w:r>
      <w:r w:rsidRPr="00984643">
        <w:br/>
      </w:r>
      <w:proofErr w:type="gramStart"/>
      <w:r w:rsidRPr="00984643">
        <w:t xml:space="preserve">Dostupné z:  </w:t>
      </w:r>
      <w:r w:rsidRPr="00984643">
        <w:rPr>
          <w:i/>
        </w:rPr>
        <w:t>http</w:t>
      </w:r>
      <w:proofErr w:type="gramEnd"/>
      <w:r w:rsidRPr="00984643">
        <w:rPr>
          <w:i/>
        </w:rPr>
        <w:t>://www.oecd-ilibrary.org/education/students-computers-and-learning_9789264239555-en;jsessionid=35org7kvhs53o.x-oecd-live-03/</w:t>
      </w:r>
      <w:r w:rsidRPr="00984643">
        <w:t xml:space="preserve"> s. 49-79 [převzato dne 2015-12-28]</w:t>
      </w:r>
    </w:p>
    <w:p w:rsidR="00F437E5" w:rsidRPr="00984643" w:rsidRDefault="00F437E5" w:rsidP="00F437E5">
      <w:pPr>
        <w:spacing w:line="360" w:lineRule="auto"/>
        <w:contextualSpacing/>
        <w:rPr>
          <w:i/>
        </w:rPr>
      </w:pPr>
      <w:proofErr w:type="spellStart"/>
      <w:r w:rsidRPr="00984643">
        <w:rPr>
          <w:i/>
        </w:rPr>
        <w:lastRenderedPageBreak/>
        <w:t>SvětAndroida</w:t>
      </w:r>
      <w:proofErr w:type="spellEnd"/>
      <w:r w:rsidRPr="00984643">
        <w:rPr>
          <w:i/>
        </w:rPr>
        <w:t xml:space="preserve">, Android boří rekordy </w:t>
      </w:r>
      <w:r w:rsidRPr="00984643">
        <w:t xml:space="preserve">[online] </w:t>
      </w:r>
      <w:r w:rsidRPr="00984643">
        <w:rPr>
          <w:i/>
        </w:rPr>
        <w:br/>
      </w:r>
      <w:r w:rsidRPr="00984643">
        <w:t>Dostupné z: http://www.svetandroida.cz/android-bori-rekordy-15-milionu-aktivaci-denne-brousi-si-zuby-na-miliardu-201304 [převzato dne 2016-01-20]</w:t>
      </w:r>
    </w:p>
    <w:p w:rsidR="004C2A95" w:rsidRDefault="004C2A95" w:rsidP="00F437E5">
      <w:pPr>
        <w:spacing w:line="360" w:lineRule="auto"/>
        <w:contextualSpacing/>
        <w:rPr>
          <w:i/>
        </w:rPr>
      </w:pPr>
    </w:p>
    <w:p w:rsidR="00F437E5" w:rsidRPr="00984643" w:rsidRDefault="00F437E5" w:rsidP="00F437E5">
      <w:pPr>
        <w:spacing w:line="360" w:lineRule="auto"/>
        <w:contextualSpacing/>
      </w:pPr>
      <w:proofErr w:type="spellStart"/>
      <w:r w:rsidRPr="00984643">
        <w:rPr>
          <w:i/>
        </w:rPr>
        <w:t>SvětAndroida</w:t>
      </w:r>
      <w:proofErr w:type="spellEnd"/>
      <w:r w:rsidRPr="00984643">
        <w:rPr>
          <w:i/>
        </w:rPr>
        <w:t>, Připojte ke svému Androidu klávesnici a myš pomocí USB OTG</w:t>
      </w:r>
      <w:r w:rsidRPr="00984643">
        <w:t xml:space="preserve"> [online] </w:t>
      </w:r>
      <w:r w:rsidRPr="00984643">
        <w:br/>
        <w:t>Dostupné z: http://www.svetandroida.cz/pripojte-ke-svemu-androidu-klavesnici-a-mys-pomoci-usb-on-the-go-201306 [převzato dne 2016-01-20]</w:t>
      </w:r>
    </w:p>
    <w:p w:rsidR="004C2A95" w:rsidRDefault="004C2A95" w:rsidP="00F437E5">
      <w:pPr>
        <w:spacing w:line="360" w:lineRule="auto"/>
        <w:contextualSpacing/>
        <w:rPr>
          <w:i/>
        </w:rPr>
      </w:pPr>
    </w:p>
    <w:p w:rsidR="00F437E5" w:rsidRPr="00984643" w:rsidRDefault="00F437E5" w:rsidP="00F437E5">
      <w:pPr>
        <w:spacing w:line="360" w:lineRule="auto"/>
        <w:contextualSpacing/>
      </w:pPr>
      <w:proofErr w:type="spellStart"/>
      <w:r w:rsidRPr="00984643">
        <w:rPr>
          <w:i/>
        </w:rPr>
        <w:t>SvětAndroida</w:t>
      </w:r>
      <w:proofErr w:type="spellEnd"/>
      <w:r w:rsidRPr="00984643">
        <w:rPr>
          <w:i/>
        </w:rPr>
        <w:t xml:space="preserve">, Test kapacitních </w:t>
      </w:r>
      <w:proofErr w:type="spellStart"/>
      <w:r w:rsidRPr="00984643">
        <w:rPr>
          <w:i/>
        </w:rPr>
        <w:t>stylusů</w:t>
      </w:r>
      <w:proofErr w:type="spellEnd"/>
      <w:r w:rsidRPr="00984643">
        <w:rPr>
          <w:i/>
        </w:rPr>
        <w:t xml:space="preserve"> </w:t>
      </w:r>
      <w:r w:rsidRPr="00984643">
        <w:t xml:space="preserve">[online] </w:t>
      </w:r>
      <w:r w:rsidRPr="00984643">
        <w:br/>
        <w:t>Dostupné z: http://www.svetandroida.cz/test-kapacitnich-stylusu-201011 [převzato dne 2016-01-20]</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rPr>
          <w:i/>
        </w:rPr>
        <w:t xml:space="preserve">Škola na dotek, Pro rodiče a děti [online] </w:t>
      </w:r>
      <w:r w:rsidRPr="00984643">
        <w:rPr>
          <w:i/>
        </w:rPr>
        <w:br/>
      </w:r>
      <w:r w:rsidRPr="00984643">
        <w:t xml:space="preserve">Dostupné z: </w:t>
      </w:r>
      <w:r w:rsidRPr="00984643">
        <w:rPr>
          <w:i/>
        </w:rPr>
        <w:t>http://</w:t>
      </w:r>
      <w:proofErr w:type="gramStart"/>
      <w:r w:rsidRPr="00984643">
        <w:rPr>
          <w:i/>
        </w:rPr>
        <w:t>www</w:t>
      </w:r>
      <w:proofErr w:type="gramEnd"/>
      <w:r w:rsidRPr="00984643">
        <w:rPr>
          <w:i/>
        </w:rPr>
        <w:t>.</w:t>
      </w:r>
      <w:proofErr w:type="gramStart"/>
      <w:r w:rsidRPr="00984643">
        <w:rPr>
          <w:i/>
        </w:rPr>
        <w:t>skotek</w:t>
      </w:r>
      <w:proofErr w:type="gramEnd"/>
      <w:r w:rsidRPr="00984643">
        <w:rPr>
          <w:i/>
        </w:rPr>
        <w:t>.cz/pro-rodice-a-deti/</w:t>
      </w:r>
      <w:r w:rsidRPr="00984643">
        <w:t xml:space="preserve"> [převzato dne 2016-01-15]</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t xml:space="preserve">ŠVEC, Štefan, </w:t>
      </w:r>
      <w:proofErr w:type="spellStart"/>
      <w:r w:rsidRPr="00984643">
        <w:rPr>
          <w:i/>
        </w:rPr>
        <w:t>Metodológia</w:t>
      </w:r>
      <w:proofErr w:type="spellEnd"/>
      <w:r w:rsidRPr="00984643">
        <w:rPr>
          <w:i/>
        </w:rPr>
        <w:t xml:space="preserve"> </w:t>
      </w:r>
      <w:proofErr w:type="spellStart"/>
      <w:r w:rsidRPr="00984643">
        <w:rPr>
          <w:i/>
        </w:rPr>
        <w:t>vied</w:t>
      </w:r>
      <w:proofErr w:type="spellEnd"/>
      <w:r w:rsidRPr="00984643">
        <w:rPr>
          <w:i/>
        </w:rPr>
        <w:t xml:space="preserve"> o výchově: </w:t>
      </w:r>
      <w:proofErr w:type="spellStart"/>
      <w:r w:rsidRPr="00984643">
        <w:rPr>
          <w:i/>
        </w:rPr>
        <w:t>kvantitativno-scientické</w:t>
      </w:r>
      <w:proofErr w:type="spellEnd"/>
      <w:r w:rsidRPr="00984643">
        <w:rPr>
          <w:i/>
        </w:rPr>
        <w:t xml:space="preserve"> a </w:t>
      </w:r>
      <w:proofErr w:type="spellStart"/>
      <w:r w:rsidRPr="00984643">
        <w:rPr>
          <w:i/>
        </w:rPr>
        <w:t>kvalitotatívno-humanitné</w:t>
      </w:r>
      <w:proofErr w:type="spellEnd"/>
      <w:r w:rsidRPr="00984643">
        <w:rPr>
          <w:i/>
        </w:rPr>
        <w:t xml:space="preserve"> </w:t>
      </w:r>
      <w:proofErr w:type="spellStart"/>
      <w:r w:rsidRPr="00984643">
        <w:rPr>
          <w:i/>
        </w:rPr>
        <w:t>prístupy</w:t>
      </w:r>
      <w:proofErr w:type="spellEnd"/>
      <w:r w:rsidRPr="00984643">
        <w:rPr>
          <w:i/>
        </w:rPr>
        <w:t xml:space="preserve"> v edukačním </w:t>
      </w:r>
      <w:proofErr w:type="spellStart"/>
      <w:r w:rsidRPr="00984643">
        <w:rPr>
          <w:i/>
        </w:rPr>
        <w:t>výskume</w:t>
      </w:r>
      <w:proofErr w:type="spellEnd"/>
      <w:r w:rsidRPr="00984643">
        <w:t>. Bratislava: Iris, 1998. ISBN 80-887-7873-5.</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Techradar.com, 10 </w:t>
      </w:r>
      <w:proofErr w:type="spellStart"/>
      <w:r w:rsidRPr="00984643">
        <w:rPr>
          <w:i/>
        </w:rPr>
        <w:t>best</w:t>
      </w:r>
      <w:proofErr w:type="spellEnd"/>
      <w:r w:rsidRPr="00984643">
        <w:rPr>
          <w:i/>
        </w:rPr>
        <w:t xml:space="preserve"> Android </w:t>
      </w:r>
      <w:proofErr w:type="spellStart"/>
      <w:r w:rsidRPr="00984643">
        <w:rPr>
          <w:i/>
        </w:rPr>
        <w:t>tablets</w:t>
      </w:r>
      <w:proofErr w:type="spellEnd"/>
      <w:r w:rsidRPr="00984643">
        <w:rPr>
          <w:i/>
        </w:rPr>
        <w:t xml:space="preserve"> in </w:t>
      </w:r>
      <w:proofErr w:type="spellStart"/>
      <w:r w:rsidRPr="00984643">
        <w:rPr>
          <w:i/>
        </w:rPr>
        <w:t>world</w:t>
      </w:r>
      <w:proofErr w:type="spellEnd"/>
      <w:r w:rsidRPr="00984643">
        <w:rPr>
          <w:i/>
        </w:rPr>
        <w:t xml:space="preserve"> </w:t>
      </w:r>
      <w:r w:rsidRPr="00984643">
        <w:t xml:space="preserve">[online] </w:t>
      </w:r>
      <w:r w:rsidRPr="00984643">
        <w:rPr>
          <w:i/>
        </w:rPr>
        <w:br/>
      </w:r>
      <w:proofErr w:type="gramStart"/>
      <w:r w:rsidRPr="00984643">
        <w:t>Dostupné z:    http</w:t>
      </w:r>
      <w:proofErr w:type="gramEnd"/>
      <w:r w:rsidRPr="00984643">
        <w:t>://www.techradar.com/news/mobile-computing/tablets/15-best-android-tablets-in-the-world-905504 [převzato dne 2016-01-20]</w:t>
      </w:r>
    </w:p>
    <w:p w:rsidR="004C2A95" w:rsidRDefault="004C2A95" w:rsidP="00F437E5">
      <w:pPr>
        <w:spacing w:line="360" w:lineRule="auto"/>
        <w:contextualSpacing/>
      </w:pPr>
      <w:r>
        <w:t xml:space="preserve"> </w:t>
      </w:r>
    </w:p>
    <w:p w:rsidR="00F437E5" w:rsidRPr="00984643" w:rsidRDefault="00F437E5" w:rsidP="00F437E5">
      <w:pPr>
        <w:spacing w:line="360" w:lineRule="auto"/>
        <w:contextualSpacing/>
      </w:pPr>
      <w:r w:rsidRPr="00984643">
        <w:t xml:space="preserve">VANĚČEK, David. </w:t>
      </w:r>
      <w:r w:rsidRPr="00984643">
        <w:rPr>
          <w:i/>
        </w:rPr>
        <w:t>Informační a komunikační technologie ve vzdělávání</w:t>
      </w:r>
      <w:r w:rsidRPr="00984643">
        <w:t xml:space="preserve">. </w:t>
      </w:r>
      <w:proofErr w:type="gramStart"/>
      <w:r w:rsidRPr="00984643">
        <w:t>Praha : ČVUT</w:t>
      </w:r>
      <w:proofErr w:type="gramEnd"/>
      <w:r w:rsidRPr="00984643">
        <w:t>, 2008. ISBN 978-80-01-04087-4.</w:t>
      </w:r>
    </w:p>
    <w:p w:rsidR="004C2A95" w:rsidRDefault="004C2A95" w:rsidP="00F437E5">
      <w:pPr>
        <w:spacing w:line="360" w:lineRule="auto"/>
        <w:contextualSpacing/>
        <w:rPr>
          <w:i/>
        </w:rPr>
      </w:pPr>
    </w:p>
    <w:p w:rsidR="00F437E5" w:rsidRPr="00984643" w:rsidRDefault="00F437E5" w:rsidP="00F437E5">
      <w:pPr>
        <w:spacing w:line="360" w:lineRule="auto"/>
        <w:contextualSpacing/>
      </w:pPr>
      <w:proofErr w:type="spellStart"/>
      <w:r w:rsidRPr="00984643">
        <w:rPr>
          <w:i/>
        </w:rPr>
        <w:t>Whatls</w:t>
      </w:r>
      <w:proofErr w:type="spellEnd"/>
      <w:r w:rsidRPr="00984643">
        <w:rPr>
          <w:i/>
        </w:rPr>
        <w:t xml:space="preserve">, NAND </w:t>
      </w:r>
      <w:proofErr w:type="spellStart"/>
      <w:r w:rsidRPr="00984643">
        <w:rPr>
          <w:i/>
        </w:rPr>
        <w:t>flash</w:t>
      </w:r>
      <w:proofErr w:type="spellEnd"/>
      <w:r w:rsidRPr="00984643">
        <w:rPr>
          <w:i/>
        </w:rPr>
        <w:t xml:space="preserve"> </w:t>
      </w:r>
      <w:proofErr w:type="spellStart"/>
      <w:r w:rsidRPr="00984643">
        <w:rPr>
          <w:i/>
        </w:rPr>
        <w:t>memory</w:t>
      </w:r>
      <w:proofErr w:type="spellEnd"/>
      <w:r w:rsidRPr="00984643">
        <w:rPr>
          <w:i/>
        </w:rPr>
        <w:t xml:space="preserve"> </w:t>
      </w:r>
      <w:r w:rsidRPr="00984643">
        <w:t>[online]</w:t>
      </w:r>
      <w:r w:rsidRPr="00984643">
        <w:rPr>
          <w:i/>
        </w:rPr>
        <w:t xml:space="preserve"> </w:t>
      </w:r>
      <w:r w:rsidRPr="00984643">
        <w:br/>
        <w:t>Dostupné z: http://whatis.techtarget.com/definition/NAND-flash-memory [převzato dne 2016-01-30]</w:t>
      </w:r>
    </w:p>
    <w:p w:rsidR="004C2A95" w:rsidRDefault="004C2A95" w:rsidP="00F437E5">
      <w:pPr>
        <w:spacing w:line="360" w:lineRule="auto"/>
        <w:contextualSpacing/>
        <w:rPr>
          <w:i/>
        </w:rPr>
      </w:pPr>
    </w:p>
    <w:p w:rsidR="00F437E5" w:rsidRPr="00984643" w:rsidRDefault="00F437E5" w:rsidP="00F437E5">
      <w:pPr>
        <w:spacing w:line="360" w:lineRule="auto"/>
        <w:contextualSpacing/>
      </w:pPr>
      <w:r w:rsidRPr="00984643">
        <w:rPr>
          <w:i/>
        </w:rPr>
        <w:t xml:space="preserve">Winsupersite.com, Windows 10 </w:t>
      </w:r>
      <w:proofErr w:type="spellStart"/>
      <w:r w:rsidRPr="00984643">
        <w:rPr>
          <w:i/>
        </w:rPr>
        <w:t>is</w:t>
      </w:r>
      <w:proofErr w:type="spellEnd"/>
      <w:r w:rsidRPr="00984643">
        <w:rPr>
          <w:i/>
        </w:rPr>
        <w:t xml:space="preserve"> </w:t>
      </w:r>
      <w:proofErr w:type="spellStart"/>
      <w:r w:rsidRPr="00984643">
        <w:rPr>
          <w:i/>
        </w:rPr>
        <w:t>the</w:t>
      </w:r>
      <w:proofErr w:type="spellEnd"/>
      <w:r w:rsidRPr="00984643">
        <w:rPr>
          <w:i/>
        </w:rPr>
        <w:t xml:space="preserve"> Most </w:t>
      </w:r>
      <w:proofErr w:type="spellStart"/>
      <w:r w:rsidRPr="00984643">
        <w:rPr>
          <w:i/>
        </w:rPr>
        <w:t>Audacious</w:t>
      </w:r>
      <w:proofErr w:type="spellEnd"/>
      <w:r w:rsidRPr="00984643">
        <w:rPr>
          <w:i/>
        </w:rPr>
        <w:t xml:space="preserve"> </w:t>
      </w:r>
      <w:proofErr w:type="spellStart"/>
      <w:r w:rsidRPr="00984643">
        <w:rPr>
          <w:i/>
        </w:rPr>
        <w:t>Release</w:t>
      </w:r>
      <w:proofErr w:type="spellEnd"/>
      <w:r w:rsidRPr="00984643">
        <w:t xml:space="preserve">  [online] </w:t>
      </w:r>
      <w:r w:rsidRPr="00984643">
        <w:br/>
        <w:t>Dostupné z: http://winsupersite.com/windows-10/windows-10-most-audacious-release-history-platform [převzato dne 2016-01-26]</w:t>
      </w:r>
    </w:p>
    <w:p w:rsidR="004C2A95" w:rsidRDefault="004C2A95" w:rsidP="00F437E5">
      <w:pPr>
        <w:spacing w:line="360" w:lineRule="auto"/>
        <w:contextualSpacing/>
      </w:pPr>
    </w:p>
    <w:p w:rsidR="00F437E5" w:rsidRPr="00984643" w:rsidRDefault="00F437E5" w:rsidP="00F437E5">
      <w:pPr>
        <w:spacing w:line="360" w:lineRule="auto"/>
        <w:contextualSpacing/>
      </w:pPr>
      <w:r w:rsidRPr="00984643">
        <w:lastRenderedPageBreak/>
        <w:t xml:space="preserve">YILMA David, </w:t>
      </w:r>
      <w:r w:rsidRPr="00984643">
        <w:rPr>
          <w:i/>
        </w:rPr>
        <w:t xml:space="preserve">Nový tablet ve třídě. </w:t>
      </w:r>
      <w:proofErr w:type="spellStart"/>
      <w:r w:rsidRPr="00984643">
        <w:rPr>
          <w:i/>
        </w:rPr>
        <w:t>webinář</w:t>
      </w:r>
      <w:proofErr w:type="spellEnd"/>
      <w:r w:rsidRPr="00984643">
        <w:t xml:space="preserve">. [online] </w:t>
      </w:r>
      <w:r w:rsidRPr="00984643">
        <w:br/>
        <w:t>Dostupné z:    https://www.youtube.com/watch?v=J6drOSFpM9k&amp;list=PLV0imKrAcRsz7fhTd-gzCOZcym6jH1OX3&amp;index=84 [převzato dne 2016-01-20]</w:t>
      </w:r>
    </w:p>
    <w:p w:rsidR="00D82375" w:rsidRPr="00D82375" w:rsidRDefault="00D82375" w:rsidP="00F437E5">
      <w:pPr>
        <w:spacing w:line="360" w:lineRule="auto"/>
      </w:pPr>
    </w:p>
    <w:p w:rsidR="00D82375" w:rsidRPr="00D82375" w:rsidRDefault="00D82375" w:rsidP="00D82375"/>
    <w:p w:rsidR="00D82375" w:rsidRPr="00D82375" w:rsidRDefault="00D82375" w:rsidP="00D82375"/>
    <w:p w:rsidR="00D82375" w:rsidRPr="00D82375" w:rsidRDefault="00D82375" w:rsidP="00D82375"/>
    <w:p w:rsidR="00D82375" w:rsidRDefault="00D82375" w:rsidP="00D82375"/>
    <w:p w:rsidR="00D82375" w:rsidRPr="00D82375" w:rsidRDefault="00D82375" w:rsidP="00D82375"/>
    <w:p w:rsidR="00046EE5" w:rsidRDefault="00046EE5">
      <w:pPr>
        <w:spacing w:after="200" w:line="276" w:lineRule="auto"/>
      </w:pPr>
      <w:r>
        <w:br w:type="page"/>
      </w:r>
    </w:p>
    <w:p w:rsidR="00D82375" w:rsidRPr="00046EE5" w:rsidRDefault="00046EE5" w:rsidP="00046EE5">
      <w:pPr>
        <w:spacing w:line="360" w:lineRule="auto"/>
        <w:jc w:val="both"/>
        <w:outlineLvl w:val="0"/>
        <w:rPr>
          <w:b/>
          <w:sz w:val="32"/>
          <w:szCs w:val="32"/>
        </w:rPr>
      </w:pPr>
      <w:r w:rsidRPr="00046EE5">
        <w:rPr>
          <w:b/>
          <w:sz w:val="32"/>
          <w:szCs w:val="32"/>
        </w:rPr>
        <w:lastRenderedPageBreak/>
        <w:t>Seznam příloh</w:t>
      </w:r>
    </w:p>
    <w:p w:rsidR="00046EE5" w:rsidRPr="00046EE5" w:rsidRDefault="00046EE5" w:rsidP="00046EE5">
      <w:pPr>
        <w:spacing w:line="360" w:lineRule="auto"/>
        <w:jc w:val="both"/>
      </w:pPr>
      <w:r w:rsidRPr="00046EE5">
        <w:t>Příloha č. 1 : Průvodní dopis ředitelům škol</w:t>
      </w:r>
    </w:p>
    <w:p w:rsidR="00046EE5" w:rsidRPr="00046EE5" w:rsidRDefault="00046EE5" w:rsidP="00046EE5">
      <w:pPr>
        <w:spacing w:line="360" w:lineRule="auto"/>
        <w:jc w:val="both"/>
      </w:pPr>
      <w:r w:rsidRPr="00046EE5">
        <w:t>Příloha č. 2 : Dotazník pro vybrané učitele vybraných škol</w:t>
      </w:r>
    </w:p>
    <w:p w:rsidR="00046EE5" w:rsidRPr="00046EE5" w:rsidRDefault="00046EE5" w:rsidP="00046EE5">
      <w:pPr>
        <w:spacing w:line="360" w:lineRule="auto"/>
        <w:jc w:val="both"/>
      </w:pPr>
      <w:r w:rsidRPr="00046EE5">
        <w:t xml:space="preserve">Příloha č. 2 : Dotazník pro vybrané žáky vybraných škol </w:t>
      </w:r>
    </w:p>
    <w:p w:rsidR="00046EE5" w:rsidRDefault="00046EE5" w:rsidP="00D82375"/>
    <w:p w:rsidR="00046EE5" w:rsidRDefault="00D82375" w:rsidP="00D82375">
      <w:pPr>
        <w:tabs>
          <w:tab w:val="left" w:pos="3855"/>
        </w:tabs>
      </w:pPr>
      <w:r>
        <w:tab/>
      </w:r>
    </w:p>
    <w:p w:rsidR="00046EE5" w:rsidRDefault="00046EE5">
      <w:pPr>
        <w:spacing w:after="200" w:line="276" w:lineRule="auto"/>
      </w:pPr>
      <w:r>
        <w:br w:type="page"/>
      </w:r>
    </w:p>
    <w:p w:rsidR="00514A4A" w:rsidRPr="00514A4A" w:rsidRDefault="00514A4A" w:rsidP="00514A4A">
      <w:pPr>
        <w:spacing w:line="360" w:lineRule="auto"/>
        <w:jc w:val="both"/>
        <w:rPr>
          <w:b/>
          <w:sz w:val="28"/>
          <w:szCs w:val="28"/>
        </w:rPr>
      </w:pPr>
      <w:r w:rsidRPr="00514A4A">
        <w:rPr>
          <w:b/>
          <w:sz w:val="28"/>
          <w:szCs w:val="28"/>
        </w:rPr>
        <w:lastRenderedPageBreak/>
        <w:t>Příloha č. 1 : Průvodní dopis ředitelům škol</w:t>
      </w:r>
    </w:p>
    <w:p w:rsidR="00514A4A" w:rsidRDefault="00514A4A" w:rsidP="00514A4A">
      <w:pPr>
        <w:tabs>
          <w:tab w:val="left" w:pos="3855"/>
        </w:tabs>
        <w:jc w:val="center"/>
      </w:pPr>
    </w:p>
    <w:p w:rsidR="00510890" w:rsidRDefault="00514A4A" w:rsidP="00514A4A">
      <w:pPr>
        <w:tabs>
          <w:tab w:val="left" w:pos="3855"/>
        </w:tabs>
        <w:jc w:val="center"/>
      </w:pPr>
      <w:r>
        <w:rPr>
          <w:noProof/>
          <w:lang w:eastAsia="cs-CZ"/>
        </w:rPr>
        <w:drawing>
          <wp:inline distT="0" distB="0" distL="0" distR="0">
            <wp:extent cx="5626100" cy="3835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uvodni dopis.PNG"/>
                    <pic:cNvPicPr/>
                  </pic:nvPicPr>
                  <pic:blipFill>
                    <a:blip r:embed="rId61">
                      <a:extLst>
                        <a:ext uri="{28A0092B-C50C-407E-A947-70E740481C1C}">
                          <a14:useLocalDpi xmlns:a14="http://schemas.microsoft.com/office/drawing/2010/main" val="0"/>
                        </a:ext>
                      </a:extLst>
                    </a:blip>
                    <a:stretch>
                      <a:fillRect/>
                    </a:stretch>
                  </pic:blipFill>
                  <pic:spPr>
                    <a:xfrm>
                      <a:off x="0" y="0"/>
                      <a:ext cx="5616427" cy="3828806"/>
                    </a:xfrm>
                    <a:prstGeom prst="rect">
                      <a:avLst/>
                    </a:prstGeom>
                  </pic:spPr>
                </pic:pic>
              </a:graphicData>
            </a:graphic>
          </wp:inline>
        </w:drawing>
      </w: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rsidP="00514A4A">
      <w:pPr>
        <w:tabs>
          <w:tab w:val="left" w:pos="3855"/>
        </w:tabs>
        <w:jc w:val="center"/>
      </w:pPr>
    </w:p>
    <w:p w:rsidR="00514A4A" w:rsidRDefault="00514A4A">
      <w:pPr>
        <w:spacing w:after="200" w:line="276" w:lineRule="auto"/>
      </w:pPr>
      <w:r>
        <w:br w:type="page"/>
      </w:r>
    </w:p>
    <w:p w:rsidR="00514A4A" w:rsidRDefault="00514A4A" w:rsidP="00514A4A">
      <w:pPr>
        <w:spacing w:line="360" w:lineRule="auto"/>
        <w:jc w:val="both"/>
        <w:rPr>
          <w:b/>
          <w:sz w:val="28"/>
          <w:szCs w:val="28"/>
        </w:rPr>
      </w:pPr>
      <w:r w:rsidRPr="00514A4A">
        <w:rPr>
          <w:b/>
          <w:sz w:val="28"/>
          <w:szCs w:val="28"/>
        </w:rPr>
        <w:lastRenderedPageBreak/>
        <w:t>Příloha č. 1 : Dotazník pro vybrané učitele vybraných škol</w:t>
      </w:r>
    </w:p>
    <w:p w:rsidR="00CA6E68" w:rsidRDefault="00CA6E68" w:rsidP="00CA6E68">
      <w:pPr>
        <w:pStyle w:val="Odstavecseseznamem"/>
        <w:spacing w:line="360" w:lineRule="auto"/>
        <w:jc w:val="both"/>
      </w:pPr>
      <w:r w:rsidRPr="00393FF7">
        <w:t xml:space="preserve">Dotazník pro učitele základních škol k využití tabletu během vzdělávání </w:t>
      </w:r>
    </w:p>
    <w:p w:rsidR="00CA6E68" w:rsidRPr="00393FF7" w:rsidRDefault="00CA6E68" w:rsidP="00CA6E68">
      <w:pPr>
        <w:pStyle w:val="Odstavecseseznamem"/>
        <w:spacing w:line="360" w:lineRule="auto"/>
        <w:jc w:val="both"/>
      </w:pPr>
      <w:r w:rsidRPr="00393FF7">
        <w:t xml:space="preserve">Vážená paní, vážený pane, vážení kolegové, Tento dotazník, který se k Vám dostal, slouží jako sběrný nástroj pro data výzkumné šetření k otázce problematiky užití tabletu během vzdělávání. Výzkum je realizován v rámci Univerzity Palackého v Olomouci. Dotazník je složen z 30 otázek, které kombinují otevřené, uzavřené, škálové a doplňující položky. Získané informace jsou zcela anonymní a jsou v souladu se zákonem č. 101/2002 </w:t>
      </w:r>
      <w:proofErr w:type="gramStart"/>
      <w:r w:rsidRPr="00393FF7">
        <w:t>Sb. , o ochraně</w:t>
      </w:r>
      <w:proofErr w:type="gramEnd"/>
      <w:r w:rsidRPr="00393FF7">
        <w:t xml:space="preserve"> osobních údajů. Vyplnění tohoto dotazníku je dobrovolné. Výsledky šetření poslouží pro zlepšení dalšího vzdělávání pedagogických pracovníků, budoucích učitelů a zájemce pedagogických oborů. Položené otázky a položky se týkají využití tabletu během vzdělávání. Na zodpovězení otázek budete potřebovat zhruba kolem 10 minut. Velice děkuji za Váš čas a projevenou ochotu při vyplňování tohoto dotazníku. </w:t>
      </w:r>
    </w:p>
    <w:p w:rsidR="00CA6E68" w:rsidRPr="00393FF7" w:rsidRDefault="00CA6E68" w:rsidP="00CA6E68">
      <w:pPr>
        <w:pStyle w:val="Odstavecseseznamem"/>
        <w:numPr>
          <w:ilvl w:val="0"/>
          <w:numId w:val="35"/>
        </w:numPr>
        <w:spacing w:after="200" w:line="360" w:lineRule="auto"/>
        <w:jc w:val="both"/>
        <w:rPr>
          <w:i/>
        </w:rPr>
      </w:pPr>
      <w:r w:rsidRPr="00393FF7">
        <w:rPr>
          <w:i/>
        </w:rPr>
        <w:t xml:space="preserve">Na jakém stupni základní školy učíte? </w:t>
      </w:r>
    </w:p>
    <w:p w:rsidR="00CA6E68" w:rsidRPr="00393FF7" w:rsidRDefault="00CA6E68" w:rsidP="00CA6E68">
      <w:pPr>
        <w:pStyle w:val="Odstavecseseznamem"/>
        <w:numPr>
          <w:ilvl w:val="0"/>
          <w:numId w:val="36"/>
        </w:numPr>
        <w:spacing w:after="200" w:line="360" w:lineRule="auto"/>
        <w:jc w:val="both"/>
        <w:rPr>
          <w:b/>
        </w:rPr>
      </w:pPr>
      <w:r w:rsidRPr="00393FF7">
        <w:rPr>
          <w:b/>
        </w:rPr>
        <w:t xml:space="preserve">první stupeň </w:t>
      </w:r>
      <w:r w:rsidRPr="00393FF7">
        <w:rPr>
          <w:b/>
        </w:rPr>
        <w:tab/>
        <w:t>b.) druhý stupeň c.) na obou stupních</w:t>
      </w:r>
    </w:p>
    <w:p w:rsidR="00CA6E68" w:rsidRPr="00393FF7" w:rsidRDefault="00CA6E68" w:rsidP="00CA6E68">
      <w:pPr>
        <w:pStyle w:val="Odstavecseseznamem"/>
        <w:numPr>
          <w:ilvl w:val="0"/>
          <w:numId w:val="35"/>
        </w:numPr>
        <w:spacing w:after="200" w:line="360" w:lineRule="auto"/>
        <w:jc w:val="both"/>
        <w:rPr>
          <w:i/>
        </w:rPr>
      </w:pPr>
      <w:r w:rsidRPr="00393FF7">
        <w:rPr>
          <w:i/>
        </w:rPr>
        <w:t xml:space="preserve">Vyučované předměty, které </w:t>
      </w:r>
      <w:proofErr w:type="gramStart"/>
      <w:r w:rsidRPr="00393FF7">
        <w:rPr>
          <w:i/>
        </w:rPr>
        <w:t>učíte jsou</w:t>
      </w:r>
      <w:proofErr w:type="gramEnd"/>
      <w:r w:rsidRPr="00393FF7">
        <w:rPr>
          <w:i/>
        </w:rPr>
        <w:t xml:space="preserve"> orientovány?</w:t>
      </w:r>
    </w:p>
    <w:p w:rsidR="00CA6E68" w:rsidRPr="00393FF7" w:rsidRDefault="00CA6E68" w:rsidP="00CA6E68">
      <w:pPr>
        <w:pStyle w:val="Odstavecseseznamem"/>
        <w:spacing w:line="360" w:lineRule="auto"/>
        <w:ind w:left="1080"/>
        <w:jc w:val="both"/>
        <w:rPr>
          <w:b/>
        </w:rPr>
      </w:pPr>
      <w:r w:rsidRPr="00393FF7">
        <w:rPr>
          <w:b/>
        </w:rPr>
        <w:t xml:space="preserve">a.) </w:t>
      </w:r>
      <w:proofErr w:type="gramStart"/>
      <w:r w:rsidRPr="00393FF7">
        <w:rPr>
          <w:b/>
        </w:rPr>
        <w:t>humanitně  b.) nehumanitně</w:t>
      </w:r>
      <w:proofErr w:type="gramEnd"/>
      <w:r w:rsidRPr="00393FF7">
        <w:rPr>
          <w:b/>
        </w:rPr>
        <w:t xml:space="preserve"> </w:t>
      </w:r>
      <w:r w:rsidRPr="00393FF7">
        <w:rPr>
          <w:b/>
        </w:rPr>
        <w:tab/>
        <w:t xml:space="preserve">c.) obojí </w:t>
      </w:r>
    </w:p>
    <w:p w:rsidR="00CA6E68" w:rsidRPr="00393FF7" w:rsidRDefault="00CA6E68" w:rsidP="00CA6E68">
      <w:pPr>
        <w:spacing w:line="360" w:lineRule="auto"/>
        <w:ind w:firstLine="708"/>
        <w:jc w:val="both"/>
        <w:rPr>
          <w:i/>
        </w:rPr>
      </w:pPr>
      <w:r w:rsidRPr="00393FF7">
        <w:rPr>
          <w:i/>
        </w:rPr>
        <w:t xml:space="preserve">3. Kolika tablety je vaše škola vybavena? </w:t>
      </w:r>
    </w:p>
    <w:p w:rsidR="00CA6E68" w:rsidRPr="00393FF7" w:rsidRDefault="00CA6E68" w:rsidP="00CA6E68">
      <w:pPr>
        <w:spacing w:line="360" w:lineRule="auto"/>
        <w:ind w:left="708"/>
        <w:jc w:val="both"/>
        <w:rPr>
          <w:i/>
        </w:rPr>
      </w:pPr>
      <w:proofErr w:type="gramStart"/>
      <w:r w:rsidRPr="00393FF7">
        <w:rPr>
          <w:i/>
        </w:rPr>
        <w:t>4.Zavedení</w:t>
      </w:r>
      <w:proofErr w:type="gramEnd"/>
      <w:r w:rsidRPr="00393FF7">
        <w:rPr>
          <w:i/>
        </w:rPr>
        <w:t xml:space="preserve"> tabletu do škol je přínosem. </w:t>
      </w:r>
    </w:p>
    <w:p w:rsidR="00CA6E68" w:rsidRPr="00393FF7" w:rsidRDefault="00CA6E68" w:rsidP="004C2A95">
      <w:pPr>
        <w:spacing w:line="360" w:lineRule="auto"/>
        <w:ind w:left="708" w:firstLine="708"/>
        <w:jc w:val="both"/>
        <w:rPr>
          <w:b/>
        </w:rPr>
      </w:pPr>
      <w:r w:rsidRPr="00393FF7">
        <w:rPr>
          <w:b/>
        </w:rPr>
        <w:t>a.) rozhodně nesouhlasím b.) nesouhlasím</w:t>
      </w:r>
      <w:r>
        <w:rPr>
          <w:b/>
        </w:rPr>
        <w:t xml:space="preserve"> </w:t>
      </w:r>
      <w:r w:rsidRPr="00393FF7">
        <w:rPr>
          <w:b/>
        </w:rPr>
        <w:t xml:space="preserve">c.)nesouhlasím d.)nemám vyhraněný názor </w:t>
      </w:r>
      <w:r w:rsidRPr="00393FF7">
        <w:rPr>
          <w:b/>
        </w:rPr>
        <w:tab/>
        <w:t xml:space="preserve">e.)souhlasím </w:t>
      </w:r>
      <w:r w:rsidRPr="00393FF7">
        <w:rPr>
          <w:b/>
        </w:rPr>
        <w:tab/>
        <w:t>f.)rozhodně souhlasím</w:t>
      </w:r>
    </w:p>
    <w:p w:rsidR="00CA6E68" w:rsidRPr="00393FF7" w:rsidRDefault="00CA6E68" w:rsidP="00CA6E68">
      <w:pPr>
        <w:spacing w:line="360" w:lineRule="auto"/>
        <w:ind w:left="708"/>
        <w:jc w:val="both"/>
        <w:rPr>
          <w:i/>
        </w:rPr>
      </w:pPr>
      <w:r w:rsidRPr="00393FF7">
        <w:rPr>
          <w:i/>
        </w:rPr>
        <w:t xml:space="preserve">5. Jak často ve škole využíváte tablety? </w:t>
      </w:r>
    </w:p>
    <w:p w:rsidR="00CA6E68" w:rsidRPr="00393FF7" w:rsidRDefault="00CA6E68" w:rsidP="004C2A95">
      <w:pPr>
        <w:spacing w:line="360" w:lineRule="auto"/>
        <w:ind w:left="708" w:firstLine="708"/>
        <w:jc w:val="both"/>
        <w:rPr>
          <w:b/>
        </w:rPr>
      </w:pPr>
      <w:r>
        <w:rPr>
          <w:b/>
        </w:rPr>
        <w:t>a.)</w:t>
      </w:r>
      <w:r w:rsidRPr="00393FF7">
        <w:rPr>
          <w:b/>
        </w:rPr>
        <w:t xml:space="preserve">1x denně </w:t>
      </w:r>
      <w:r>
        <w:rPr>
          <w:b/>
        </w:rPr>
        <w:t>b.)</w:t>
      </w:r>
      <w:r w:rsidRPr="00393FF7">
        <w:rPr>
          <w:b/>
        </w:rPr>
        <w:t xml:space="preserve">1x týdně </w:t>
      </w:r>
      <w:r>
        <w:rPr>
          <w:b/>
        </w:rPr>
        <w:t>c.)</w:t>
      </w:r>
      <w:r w:rsidRPr="00393FF7">
        <w:rPr>
          <w:b/>
        </w:rPr>
        <w:t xml:space="preserve">1x měsíčně </w:t>
      </w:r>
      <w:r>
        <w:rPr>
          <w:b/>
        </w:rPr>
        <w:t>d.)</w:t>
      </w:r>
      <w:r w:rsidRPr="00393FF7">
        <w:rPr>
          <w:b/>
        </w:rPr>
        <w:t xml:space="preserve">1x čtvrtletně </w:t>
      </w:r>
      <w:r>
        <w:rPr>
          <w:b/>
        </w:rPr>
        <w:t>e.)</w:t>
      </w:r>
      <w:r w:rsidRPr="00393FF7">
        <w:rPr>
          <w:b/>
        </w:rPr>
        <w:t xml:space="preserve">1x ročně </w:t>
      </w:r>
    </w:p>
    <w:p w:rsidR="00CA6E68" w:rsidRPr="00393FF7" w:rsidRDefault="00CA6E68" w:rsidP="00CA6E68">
      <w:pPr>
        <w:spacing w:line="360" w:lineRule="auto"/>
        <w:ind w:left="708"/>
        <w:jc w:val="both"/>
      </w:pPr>
      <w:r w:rsidRPr="00393FF7">
        <w:rPr>
          <w:i/>
        </w:rPr>
        <w:t>6. V jaké části vyučovací hodiny využíváte tablet nejčastěji?</w:t>
      </w:r>
      <w:r w:rsidRPr="00393FF7">
        <w:t xml:space="preserve"> </w:t>
      </w:r>
      <w:r w:rsidRPr="00393FF7">
        <w:br/>
      </w:r>
      <w:r w:rsidRPr="00393FF7">
        <w:rPr>
          <w:b/>
        </w:rPr>
        <w:t xml:space="preserve">a.)motivační části </w:t>
      </w:r>
      <w:r w:rsidR="004C2A95">
        <w:rPr>
          <w:b/>
        </w:rPr>
        <w:tab/>
      </w:r>
      <w:r w:rsidRPr="00393FF7">
        <w:rPr>
          <w:b/>
        </w:rPr>
        <w:t xml:space="preserve">b.)expoziční části </w:t>
      </w:r>
      <w:r w:rsidR="004C2A95">
        <w:rPr>
          <w:b/>
        </w:rPr>
        <w:tab/>
      </w:r>
      <w:r w:rsidRPr="00393FF7">
        <w:rPr>
          <w:b/>
        </w:rPr>
        <w:t xml:space="preserve">c.)fixační části </w:t>
      </w:r>
      <w:r w:rsidR="004C2A95">
        <w:rPr>
          <w:b/>
        </w:rPr>
        <w:tab/>
      </w:r>
      <w:r w:rsidRPr="00393FF7">
        <w:rPr>
          <w:b/>
        </w:rPr>
        <w:t>d.)nepoužíváme tablet během hodiny</w:t>
      </w:r>
      <w:r w:rsidRPr="00393FF7">
        <w:t xml:space="preserve"> </w:t>
      </w:r>
    </w:p>
    <w:p w:rsidR="00CA6E68" w:rsidRPr="00393FF7" w:rsidRDefault="00CA6E68" w:rsidP="00CA6E68">
      <w:pPr>
        <w:spacing w:line="360" w:lineRule="auto"/>
        <w:ind w:left="708"/>
        <w:jc w:val="both"/>
        <w:rPr>
          <w:i/>
        </w:rPr>
      </w:pPr>
      <w:r w:rsidRPr="00393FF7">
        <w:rPr>
          <w:i/>
        </w:rPr>
        <w:t xml:space="preserve">7. K čemu </w:t>
      </w:r>
      <w:proofErr w:type="spellStart"/>
      <w:r w:rsidRPr="00393FF7">
        <w:rPr>
          <w:i/>
        </w:rPr>
        <w:t>nejčasteji</w:t>
      </w:r>
      <w:proofErr w:type="spellEnd"/>
      <w:r w:rsidRPr="00393FF7">
        <w:rPr>
          <w:i/>
        </w:rPr>
        <w:t xml:space="preserve"> tablety používáte? * Pokud </w:t>
      </w:r>
      <w:proofErr w:type="gramStart"/>
      <w:r w:rsidRPr="00393FF7">
        <w:rPr>
          <w:i/>
        </w:rPr>
        <w:t>využíváte</w:t>
      </w:r>
      <w:proofErr w:type="gramEnd"/>
      <w:r w:rsidR="00CA69C1">
        <w:rPr>
          <w:i/>
        </w:rPr>
        <w:t xml:space="preserve"> tablety k jiné činnosti </w:t>
      </w:r>
      <w:proofErr w:type="gramStart"/>
      <w:r w:rsidR="00CA69C1">
        <w:rPr>
          <w:i/>
        </w:rPr>
        <w:t>uveďte</w:t>
      </w:r>
      <w:proofErr w:type="gramEnd"/>
      <w:r w:rsidR="00CA69C1">
        <w:rPr>
          <w:i/>
        </w:rPr>
        <w:t> </w:t>
      </w:r>
      <w:r w:rsidRPr="00393FF7">
        <w:rPr>
          <w:i/>
        </w:rPr>
        <w:t>jaké.</w:t>
      </w:r>
      <w:r>
        <w:rPr>
          <w:i/>
        </w:rPr>
        <w:br/>
      </w:r>
      <w:r w:rsidRPr="00393FF7">
        <w:rPr>
          <w:b/>
        </w:rPr>
        <w:t xml:space="preserve"> </w:t>
      </w:r>
      <w:r w:rsidR="00CA69C1">
        <w:rPr>
          <w:b/>
        </w:rPr>
        <w:tab/>
      </w:r>
      <w:r>
        <w:rPr>
          <w:b/>
        </w:rPr>
        <w:t>a.)</w:t>
      </w:r>
      <w:r w:rsidRPr="00393FF7">
        <w:rPr>
          <w:b/>
        </w:rPr>
        <w:t>vyhledávání informací na internetu</w:t>
      </w:r>
      <w:r w:rsidRPr="00393FF7">
        <w:rPr>
          <w:b/>
        </w:rPr>
        <w:tab/>
        <w:t xml:space="preserve"> </w:t>
      </w:r>
      <w:r>
        <w:rPr>
          <w:b/>
        </w:rPr>
        <w:t xml:space="preserve">b.) </w:t>
      </w:r>
      <w:r w:rsidRPr="00393FF7">
        <w:rPr>
          <w:b/>
        </w:rPr>
        <w:t>práce s učebnicí</w:t>
      </w:r>
      <w:r w:rsidRPr="00393FF7">
        <w:rPr>
          <w:b/>
        </w:rPr>
        <w:tab/>
      </w:r>
      <w:r w:rsidR="00CA69C1">
        <w:rPr>
          <w:b/>
        </w:rPr>
        <w:tab/>
      </w:r>
      <w:r w:rsidR="00CA69C1">
        <w:rPr>
          <w:b/>
        </w:rPr>
        <w:tab/>
      </w:r>
      <w:r>
        <w:rPr>
          <w:b/>
        </w:rPr>
        <w:t>c.)</w:t>
      </w:r>
      <w:r w:rsidRPr="00393FF7">
        <w:rPr>
          <w:b/>
        </w:rPr>
        <w:t xml:space="preserve"> řešení domácích úkolů </w:t>
      </w:r>
      <w:r w:rsidR="00CA69C1">
        <w:rPr>
          <w:b/>
        </w:rPr>
        <w:tab/>
      </w:r>
      <w:r>
        <w:rPr>
          <w:b/>
        </w:rPr>
        <w:t>d.)</w:t>
      </w:r>
      <w:r w:rsidRPr="00393FF7">
        <w:rPr>
          <w:b/>
        </w:rPr>
        <w:t xml:space="preserve">procvičování látky </w:t>
      </w:r>
      <w:r w:rsidR="00CA69C1">
        <w:rPr>
          <w:b/>
        </w:rPr>
        <w:tab/>
      </w:r>
      <w:r>
        <w:rPr>
          <w:b/>
        </w:rPr>
        <w:t>e.)</w:t>
      </w:r>
      <w:r w:rsidRPr="00393FF7">
        <w:rPr>
          <w:b/>
        </w:rPr>
        <w:t xml:space="preserve">zkoušení </w:t>
      </w:r>
      <w:r w:rsidR="00CA69C1">
        <w:rPr>
          <w:b/>
        </w:rPr>
        <w:tab/>
      </w:r>
      <w:r>
        <w:rPr>
          <w:b/>
        </w:rPr>
        <w:t>f.)</w:t>
      </w:r>
      <w:r w:rsidRPr="00393FF7">
        <w:rPr>
          <w:b/>
        </w:rPr>
        <w:t>hraní her</w:t>
      </w:r>
      <w:r w:rsidRPr="00393FF7">
        <w:rPr>
          <w:i/>
        </w:rPr>
        <w:t xml:space="preserve"> </w:t>
      </w:r>
    </w:p>
    <w:p w:rsidR="00CA69C1" w:rsidRDefault="00CA69C1" w:rsidP="00CA6E68">
      <w:pPr>
        <w:spacing w:line="360" w:lineRule="auto"/>
        <w:ind w:left="708"/>
        <w:jc w:val="both"/>
        <w:rPr>
          <w:i/>
        </w:rPr>
      </w:pPr>
    </w:p>
    <w:p w:rsidR="00CA6E68" w:rsidRPr="00393FF7" w:rsidRDefault="00CA6E68" w:rsidP="00CA6E68">
      <w:pPr>
        <w:spacing w:line="360" w:lineRule="auto"/>
        <w:ind w:left="708"/>
        <w:jc w:val="both"/>
        <w:rPr>
          <w:i/>
        </w:rPr>
      </w:pPr>
      <w:r w:rsidRPr="00393FF7">
        <w:rPr>
          <w:i/>
        </w:rPr>
        <w:lastRenderedPageBreak/>
        <w:t xml:space="preserve">8. Který operační systém na školních </w:t>
      </w:r>
      <w:proofErr w:type="spellStart"/>
      <w:r w:rsidRPr="00393FF7">
        <w:rPr>
          <w:i/>
        </w:rPr>
        <w:t>tabletech</w:t>
      </w:r>
      <w:proofErr w:type="spellEnd"/>
      <w:r w:rsidRPr="00393FF7">
        <w:rPr>
          <w:i/>
        </w:rPr>
        <w:t xml:space="preserve"> používáte? * </w:t>
      </w:r>
      <w:proofErr w:type="spellStart"/>
      <w:r w:rsidRPr="00393FF7">
        <w:rPr>
          <w:i/>
        </w:rPr>
        <w:t>Pokuď</w:t>
      </w:r>
      <w:proofErr w:type="spellEnd"/>
      <w:r w:rsidRPr="00393FF7">
        <w:rPr>
          <w:i/>
        </w:rPr>
        <w:t xml:space="preserve"> využíváte jiný operační systém na zařízení, prosím uveďte. </w:t>
      </w:r>
    </w:p>
    <w:p w:rsidR="00CA6E68" w:rsidRPr="00393FF7" w:rsidRDefault="00CA6E68" w:rsidP="00CA6E68">
      <w:pPr>
        <w:spacing w:line="360" w:lineRule="auto"/>
        <w:ind w:left="708" w:firstLine="708"/>
        <w:jc w:val="both"/>
        <w:rPr>
          <w:b/>
        </w:rPr>
      </w:pPr>
      <w:r w:rsidRPr="00393FF7">
        <w:rPr>
          <w:b/>
        </w:rPr>
        <w:t xml:space="preserve">a.) </w:t>
      </w:r>
      <w:proofErr w:type="spellStart"/>
      <w:r w:rsidRPr="00393FF7">
        <w:rPr>
          <w:b/>
        </w:rPr>
        <w:t>iOS</w:t>
      </w:r>
      <w:proofErr w:type="spellEnd"/>
      <w:r w:rsidRPr="00393FF7">
        <w:rPr>
          <w:b/>
        </w:rPr>
        <w:t xml:space="preserve"> b.)Android c.)Windows d.)</w:t>
      </w:r>
      <w:r>
        <w:rPr>
          <w:b/>
        </w:rPr>
        <w:t>Jiné</w:t>
      </w:r>
      <w:r w:rsidRPr="00393FF7">
        <w:rPr>
          <w:b/>
        </w:rPr>
        <w:t xml:space="preserve">: </w:t>
      </w:r>
    </w:p>
    <w:p w:rsidR="00CA6E68" w:rsidRDefault="00CA6E68" w:rsidP="00CA6E68">
      <w:pPr>
        <w:spacing w:line="360" w:lineRule="auto"/>
        <w:ind w:firstLine="708"/>
        <w:jc w:val="both"/>
      </w:pPr>
      <w:r w:rsidRPr="00393FF7">
        <w:rPr>
          <w:i/>
        </w:rPr>
        <w:t>9. Můžete si brát školní tablet domů? *</w:t>
      </w:r>
      <w:r w:rsidRPr="00393FF7">
        <w:t xml:space="preserve"> </w:t>
      </w:r>
    </w:p>
    <w:p w:rsidR="00CA6E68" w:rsidRPr="00393FF7" w:rsidRDefault="00CA6E68" w:rsidP="00CA6E68">
      <w:pPr>
        <w:spacing w:line="360" w:lineRule="auto"/>
        <w:ind w:left="708" w:firstLine="708"/>
        <w:jc w:val="both"/>
        <w:rPr>
          <w:b/>
        </w:rPr>
      </w:pPr>
      <w:r w:rsidRPr="00393FF7">
        <w:rPr>
          <w:b/>
        </w:rPr>
        <w:t>Ano Ne</w:t>
      </w:r>
    </w:p>
    <w:p w:rsidR="00CA6E68" w:rsidRPr="00393FF7" w:rsidRDefault="00CA6E68" w:rsidP="00CA6E68">
      <w:pPr>
        <w:spacing w:line="360" w:lineRule="auto"/>
        <w:ind w:firstLine="708"/>
        <w:jc w:val="both"/>
        <w:rPr>
          <w:i/>
        </w:rPr>
      </w:pPr>
      <w:r w:rsidRPr="00393FF7">
        <w:rPr>
          <w:i/>
        </w:rPr>
        <w:t xml:space="preserve">10. Máte svůj tablet? * </w:t>
      </w:r>
    </w:p>
    <w:p w:rsidR="00CA6E68" w:rsidRPr="00393FF7" w:rsidRDefault="00CA6E68" w:rsidP="00CA6E68">
      <w:pPr>
        <w:spacing w:line="360" w:lineRule="auto"/>
        <w:ind w:left="708" w:firstLine="708"/>
        <w:jc w:val="both"/>
        <w:rPr>
          <w:b/>
        </w:rPr>
      </w:pPr>
      <w:r w:rsidRPr="00393FF7">
        <w:rPr>
          <w:b/>
        </w:rPr>
        <w:t xml:space="preserve">Ano Ne </w:t>
      </w:r>
    </w:p>
    <w:p w:rsidR="00CA6E68" w:rsidRPr="00393FF7" w:rsidRDefault="00CA6E68" w:rsidP="00CA6E68">
      <w:pPr>
        <w:spacing w:line="360" w:lineRule="auto"/>
        <w:ind w:firstLine="708"/>
        <w:jc w:val="both"/>
        <w:rPr>
          <w:i/>
        </w:rPr>
      </w:pPr>
      <w:r w:rsidRPr="00393FF7">
        <w:rPr>
          <w:i/>
        </w:rPr>
        <w:t xml:space="preserve">11. Využíváte svůj vlastní tablet pro práci ve škole? * </w:t>
      </w:r>
    </w:p>
    <w:p w:rsidR="00CA6E68" w:rsidRPr="00393FF7" w:rsidRDefault="00CA6E68" w:rsidP="00CA6E68">
      <w:pPr>
        <w:spacing w:line="360" w:lineRule="auto"/>
        <w:ind w:left="708" w:firstLine="708"/>
        <w:jc w:val="both"/>
        <w:rPr>
          <w:b/>
        </w:rPr>
      </w:pPr>
      <w:r w:rsidRPr="00393FF7">
        <w:rPr>
          <w:b/>
        </w:rPr>
        <w:t xml:space="preserve">Ano Ne </w:t>
      </w:r>
    </w:p>
    <w:p w:rsidR="00CA6E68" w:rsidRPr="00393FF7" w:rsidRDefault="00CA6E68" w:rsidP="00CA6E68">
      <w:pPr>
        <w:spacing w:line="360" w:lineRule="auto"/>
        <w:ind w:left="708"/>
        <w:jc w:val="both"/>
      </w:pPr>
      <w:r w:rsidRPr="00393FF7">
        <w:t xml:space="preserve">12. </w:t>
      </w:r>
      <w:r w:rsidRPr="00393FF7">
        <w:rPr>
          <w:i/>
        </w:rPr>
        <w:t xml:space="preserve">Jaký operační systém tabletu (mobilu) upřednostňujete? * </w:t>
      </w:r>
      <w:proofErr w:type="spellStart"/>
      <w:r w:rsidRPr="00393FF7">
        <w:rPr>
          <w:i/>
        </w:rPr>
        <w:t>Pokuď</w:t>
      </w:r>
      <w:proofErr w:type="spellEnd"/>
      <w:r w:rsidRPr="00393FF7">
        <w:rPr>
          <w:i/>
        </w:rPr>
        <w:t xml:space="preserve"> preferujete jiný operační systém na zařízení, prosím uveďte. </w:t>
      </w:r>
    </w:p>
    <w:p w:rsidR="00CA6E68" w:rsidRPr="00393FF7" w:rsidRDefault="00CA6E68" w:rsidP="00CA69C1">
      <w:pPr>
        <w:spacing w:line="360" w:lineRule="auto"/>
        <w:ind w:left="708" w:firstLine="708"/>
        <w:jc w:val="both"/>
        <w:rPr>
          <w:b/>
        </w:rPr>
      </w:pPr>
      <w:r w:rsidRPr="00393FF7">
        <w:rPr>
          <w:b/>
        </w:rPr>
        <w:t xml:space="preserve">a.) </w:t>
      </w:r>
      <w:proofErr w:type="spellStart"/>
      <w:r w:rsidRPr="00393FF7">
        <w:rPr>
          <w:b/>
        </w:rPr>
        <w:t>iOS</w:t>
      </w:r>
      <w:proofErr w:type="spellEnd"/>
      <w:r w:rsidRPr="00393FF7">
        <w:rPr>
          <w:b/>
        </w:rPr>
        <w:t xml:space="preserve"> b.) Android c.) Windows d.) nemám vyhraněný názor e.)Jiné: </w:t>
      </w:r>
    </w:p>
    <w:p w:rsidR="00CA6E68" w:rsidRPr="00393FF7" w:rsidRDefault="00CA6E68" w:rsidP="00CA6E68">
      <w:pPr>
        <w:spacing w:line="360" w:lineRule="auto"/>
        <w:ind w:left="708"/>
        <w:jc w:val="both"/>
        <w:rPr>
          <w:i/>
        </w:rPr>
      </w:pPr>
      <w:r w:rsidRPr="00393FF7">
        <w:rPr>
          <w:i/>
        </w:rPr>
        <w:t xml:space="preserve">13. Aplikace dostupné pro tablet využíváte? * </w:t>
      </w:r>
    </w:p>
    <w:p w:rsidR="00CA6E68" w:rsidRPr="00393FF7" w:rsidRDefault="00CA6E68" w:rsidP="00CA69C1">
      <w:pPr>
        <w:spacing w:line="360" w:lineRule="auto"/>
        <w:ind w:left="708" w:firstLine="708"/>
        <w:jc w:val="both"/>
        <w:rPr>
          <w:b/>
        </w:rPr>
      </w:pPr>
      <w:r w:rsidRPr="00393FF7">
        <w:rPr>
          <w:b/>
        </w:rPr>
        <w:t xml:space="preserve">a.) placené </w:t>
      </w:r>
      <w:r w:rsidR="00CA69C1">
        <w:rPr>
          <w:b/>
        </w:rPr>
        <w:tab/>
      </w:r>
      <w:r w:rsidRPr="00393FF7">
        <w:rPr>
          <w:b/>
        </w:rPr>
        <w:t xml:space="preserve">b.) neplacené </w:t>
      </w:r>
      <w:r w:rsidR="00CA69C1">
        <w:rPr>
          <w:b/>
        </w:rPr>
        <w:tab/>
      </w:r>
      <w:r w:rsidR="00CA69C1">
        <w:rPr>
          <w:b/>
        </w:rPr>
        <w:tab/>
      </w:r>
      <w:r w:rsidRPr="00393FF7">
        <w:rPr>
          <w:b/>
        </w:rPr>
        <w:t xml:space="preserve">c.) obojí </w:t>
      </w:r>
    </w:p>
    <w:p w:rsidR="00CA6E68" w:rsidRPr="00393FF7" w:rsidRDefault="00CA6E68" w:rsidP="00CA6E68">
      <w:pPr>
        <w:spacing w:line="360" w:lineRule="auto"/>
        <w:ind w:left="708"/>
        <w:jc w:val="both"/>
        <w:rPr>
          <w:i/>
        </w:rPr>
      </w:pPr>
      <w:r w:rsidRPr="00393FF7">
        <w:rPr>
          <w:i/>
        </w:rPr>
        <w:t xml:space="preserve">14. Které aplikace využíváte na tabletu (mobilu) nejčastěji? * Uveďte prosím alespoň 2 aplikace. </w:t>
      </w:r>
    </w:p>
    <w:p w:rsidR="00CA6E68" w:rsidRPr="00393FF7" w:rsidRDefault="00CA6E68" w:rsidP="00CA6E68">
      <w:pPr>
        <w:spacing w:line="360" w:lineRule="auto"/>
        <w:ind w:left="708"/>
        <w:jc w:val="both"/>
        <w:rPr>
          <w:i/>
        </w:rPr>
      </w:pPr>
      <w:r w:rsidRPr="00393FF7">
        <w:rPr>
          <w:i/>
        </w:rPr>
        <w:t>15. Které aplikace využíváte na tabletu (mobilu) k výuce nejčastěji?? *</w:t>
      </w:r>
    </w:p>
    <w:p w:rsidR="00CA6E68" w:rsidRPr="00393FF7" w:rsidRDefault="00CA6E68" w:rsidP="00CA6E68">
      <w:pPr>
        <w:spacing w:line="360" w:lineRule="auto"/>
        <w:ind w:left="708"/>
        <w:jc w:val="both"/>
        <w:rPr>
          <w:i/>
        </w:rPr>
      </w:pPr>
      <w:r w:rsidRPr="00393FF7">
        <w:rPr>
          <w:i/>
        </w:rPr>
        <w:t xml:space="preserve">16. V jakých předmětech používáte tablety? * Vyberte všechny předměty, ve kterých využíváte tablet. </w:t>
      </w:r>
      <w:proofErr w:type="spellStart"/>
      <w:r w:rsidRPr="00393FF7">
        <w:rPr>
          <w:i/>
        </w:rPr>
        <w:t>Tick</w:t>
      </w:r>
      <w:proofErr w:type="spellEnd"/>
      <w:r w:rsidRPr="00393FF7">
        <w:rPr>
          <w:i/>
        </w:rPr>
        <w:t xml:space="preserve"> </w:t>
      </w:r>
      <w:proofErr w:type="spellStart"/>
      <w:r w:rsidRPr="00393FF7">
        <w:rPr>
          <w:i/>
        </w:rPr>
        <w:t>all</w:t>
      </w:r>
      <w:proofErr w:type="spellEnd"/>
      <w:r w:rsidRPr="00393FF7">
        <w:rPr>
          <w:i/>
        </w:rPr>
        <w:t xml:space="preserve"> </w:t>
      </w:r>
      <w:proofErr w:type="spellStart"/>
      <w:r w:rsidRPr="00393FF7">
        <w:rPr>
          <w:i/>
        </w:rPr>
        <w:t>that</w:t>
      </w:r>
      <w:proofErr w:type="spellEnd"/>
      <w:r w:rsidRPr="00393FF7">
        <w:rPr>
          <w:i/>
        </w:rPr>
        <w:t xml:space="preserve"> </w:t>
      </w:r>
      <w:proofErr w:type="spellStart"/>
      <w:r w:rsidRPr="00393FF7">
        <w:rPr>
          <w:i/>
        </w:rPr>
        <w:t>apply</w:t>
      </w:r>
      <w:proofErr w:type="spellEnd"/>
      <w:r w:rsidRPr="00393FF7">
        <w:rPr>
          <w:i/>
        </w:rPr>
        <w:t xml:space="preserve">. </w:t>
      </w:r>
    </w:p>
    <w:p w:rsidR="00CA6E68" w:rsidRPr="00393FF7" w:rsidRDefault="00CA6E68" w:rsidP="00CA6E68">
      <w:pPr>
        <w:spacing w:line="360" w:lineRule="auto"/>
        <w:ind w:left="708"/>
        <w:jc w:val="both"/>
        <w:rPr>
          <w:b/>
        </w:rPr>
      </w:pPr>
      <w:r w:rsidRPr="00393FF7">
        <w:rPr>
          <w:b/>
        </w:rPr>
        <w:t xml:space="preserve">ICT fyzika chemie matematika zeměpis dějepis přírodopis prvouka vlastivěda cizí jazyk český jazyk výchova </w:t>
      </w:r>
      <w:r w:rsidRPr="00393FF7">
        <w:rPr>
          <w:b/>
        </w:rPr>
        <w:softHyphen/>
        <w:t xml:space="preserve"> tělesná, hudební, výtvarná, pracovní </w:t>
      </w:r>
    </w:p>
    <w:p w:rsidR="00CA6E68" w:rsidRPr="00393FF7" w:rsidRDefault="00CA6E68" w:rsidP="00CA6E68">
      <w:pPr>
        <w:spacing w:line="360" w:lineRule="auto"/>
        <w:ind w:left="708"/>
        <w:jc w:val="both"/>
        <w:rPr>
          <w:i/>
        </w:rPr>
      </w:pPr>
      <w:r w:rsidRPr="00393FF7">
        <w:rPr>
          <w:i/>
        </w:rPr>
        <w:t xml:space="preserve">17. Využíváte datové tarify u školních </w:t>
      </w:r>
      <w:proofErr w:type="spellStart"/>
      <w:r w:rsidRPr="00393FF7">
        <w:rPr>
          <w:i/>
        </w:rPr>
        <w:t>tabletů</w:t>
      </w:r>
      <w:proofErr w:type="spellEnd"/>
      <w:r w:rsidRPr="00393FF7">
        <w:rPr>
          <w:i/>
        </w:rPr>
        <w:t xml:space="preserve">? * </w:t>
      </w:r>
    </w:p>
    <w:p w:rsidR="00CA6E68" w:rsidRPr="00393FF7" w:rsidRDefault="00CA6E68" w:rsidP="00CA69C1">
      <w:pPr>
        <w:spacing w:line="360" w:lineRule="auto"/>
        <w:ind w:left="708" w:firstLine="708"/>
        <w:jc w:val="both"/>
        <w:rPr>
          <w:b/>
        </w:rPr>
      </w:pPr>
      <w:r>
        <w:rPr>
          <w:b/>
        </w:rPr>
        <w:t>a.)</w:t>
      </w:r>
      <w:r w:rsidRPr="00393FF7">
        <w:rPr>
          <w:b/>
        </w:rPr>
        <w:t xml:space="preserve">Ano </w:t>
      </w:r>
      <w:r w:rsidR="00CA69C1">
        <w:rPr>
          <w:b/>
        </w:rPr>
        <w:tab/>
      </w:r>
      <w:r>
        <w:rPr>
          <w:b/>
        </w:rPr>
        <w:t>b.)</w:t>
      </w:r>
      <w:r w:rsidRPr="00393FF7">
        <w:rPr>
          <w:b/>
        </w:rPr>
        <w:t xml:space="preserve">Ne </w:t>
      </w:r>
      <w:r w:rsidR="00CA69C1">
        <w:rPr>
          <w:b/>
        </w:rPr>
        <w:tab/>
      </w:r>
      <w:r>
        <w:rPr>
          <w:b/>
        </w:rPr>
        <w:t>c.)</w:t>
      </w:r>
      <w:r w:rsidRPr="00393FF7">
        <w:rPr>
          <w:b/>
        </w:rPr>
        <w:t xml:space="preserve">máme školní </w:t>
      </w:r>
      <w:proofErr w:type="spellStart"/>
      <w:r w:rsidRPr="00393FF7">
        <w:rPr>
          <w:b/>
        </w:rPr>
        <w:t>Wi</w:t>
      </w:r>
      <w:r w:rsidRPr="00393FF7">
        <w:rPr>
          <w:b/>
        </w:rPr>
        <w:softHyphen/>
        <w:t>Fi</w:t>
      </w:r>
      <w:proofErr w:type="spellEnd"/>
    </w:p>
    <w:p w:rsidR="00CA6E68" w:rsidRPr="00393FF7" w:rsidRDefault="00CA6E68" w:rsidP="00CA6E68">
      <w:pPr>
        <w:spacing w:line="360" w:lineRule="auto"/>
        <w:ind w:left="708"/>
        <w:jc w:val="both"/>
        <w:rPr>
          <w:i/>
        </w:rPr>
      </w:pPr>
      <w:r w:rsidRPr="00393FF7">
        <w:rPr>
          <w:i/>
        </w:rPr>
        <w:t xml:space="preserve">18. Kolik máte ve škole volných gigabajtů (GB) dat na měsíc? Pokud na školách </w:t>
      </w:r>
      <w:proofErr w:type="gramStart"/>
      <w:r w:rsidRPr="00393FF7">
        <w:rPr>
          <w:i/>
        </w:rPr>
        <w:t>nevyužíváte</w:t>
      </w:r>
      <w:proofErr w:type="gramEnd"/>
      <w:r w:rsidRPr="00393FF7">
        <w:rPr>
          <w:i/>
        </w:rPr>
        <w:t xml:space="preserve"> datové tarify tuto otázku </w:t>
      </w:r>
      <w:proofErr w:type="gramStart"/>
      <w:r w:rsidRPr="00393FF7">
        <w:rPr>
          <w:i/>
        </w:rPr>
        <w:t>přeskočte</w:t>
      </w:r>
      <w:proofErr w:type="gramEnd"/>
      <w:r w:rsidRPr="00393FF7">
        <w:rPr>
          <w:i/>
        </w:rPr>
        <w:t>.</w:t>
      </w:r>
    </w:p>
    <w:p w:rsidR="00CA6E68" w:rsidRPr="00393FF7" w:rsidRDefault="00CA6E68" w:rsidP="00CA6E68">
      <w:pPr>
        <w:spacing w:line="360" w:lineRule="auto"/>
        <w:ind w:left="708"/>
        <w:jc w:val="both"/>
        <w:rPr>
          <w:i/>
        </w:rPr>
      </w:pPr>
      <w:r w:rsidRPr="00393FF7">
        <w:rPr>
          <w:i/>
        </w:rPr>
        <w:t xml:space="preserve">19. Využíváte na svém tabletu (mobilu) datové tarify a neomezené volání? * </w:t>
      </w:r>
    </w:p>
    <w:p w:rsidR="00CA6E68" w:rsidRPr="00393FF7" w:rsidRDefault="00CA6E68" w:rsidP="00CA69C1">
      <w:pPr>
        <w:spacing w:line="360" w:lineRule="auto"/>
        <w:ind w:left="708" w:firstLine="708"/>
        <w:jc w:val="both"/>
        <w:rPr>
          <w:b/>
        </w:rPr>
      </w:pPr>
      <w:r>
        <w:rPr>
          <w:b/>
        </w:rPr>
        <w:t>a.)</w:t>
      </w:r>
      <w:r w:rsidRPr="00393FF7">
        <w:rPr>
          <w:b/>
        </w:rPr>
        <w:t xml:space="preserve">Ano, obojí </w:t>
      </w:r>
      <w:r w:rsidR="00CA69C1">
        <w:rPr>
          <w:b/>
        </w:rPr>
        <w:tab/>
      </w:r>
      <w:r>
        <w:rPr>
          <w:b/>
        </w:rPr>
        <w:t>b.)</w:t>
      </w:r>
      <w:r w:rsidRPr="00393FF7">
        <w:rPr>
          <w:b/>
        </w:rPr>
        <w:t xml:space="preserve">Pouze datový tarif </w:t>
      </w:r>
      <w:r w:rsidR="00CA69C1">
        <w:rPr>
          <w:b/>
        </w:rPr>
        <w:tab/>
      </w:r>
      <w:r>
        <w:rPr>
          <w:b/>
        </w:rPr>
        <w:t>c.)</w:t>
      </w:r>
      <w:r w:rsidRPr="00393FF7">
        <w:rPr>
          <w:b/>
        </w:rPr>
        <w:t xml:space="preserve">Pouze neomezené volání </w:t>
      </w:r>
      <w:r w:rsidR="00CA69C1">
        <w:rPr>
          <w:b/>
        </w:rPr>
        <w:tab/>
      </w:r>
      <w:r w:rsidR="00CA69C1">
        <w:rPr>
          <w:b/>
        </w:rPr>
        <w:tab/>
      </w:r>
      <w:r>
        <w:rPr>
          <w:b/>
        </w:rPr>
        <w:t>d.)</w:t>
      </w:r>
      <w:r w:rsidRPr="00393FF7">
        <w:rPr>
          <w:b/>
        </w:rPr>
        <w:t xml:space="preserve">Ne </w:t>
      </w:r>
    </w:p>
    <w:p w:rsidR="00CA6E68" w:rsidRPr="00393FF7" w:rsidRDefault="00CA6E68" w:rsidP="00CA6E68">
      <w:pPr>
        <w:spacing w:line="360" w:lineRule="auto"/>
        <w:ind w:left="708"/>
        <w:jc w:val="both"/>
        <w:rPr>
          <w:i/>
        </w:rPr>
      </w:pPr>
      <w:r w:rsidRPr="00393FF7">
        <w:rPr>
          <w:i/>
        </w:rPr>
        <w:t>20. Kolik máte na svém tabletu (mobilu) volných gigabajtů (GB) dat na měsíc? *</w:t>
      </w:r>
    </w:p>
    <w:p w:rsidR="00CA6E68" w:rsidRPr="00393FF7" w:rsidRDefault="00CA6E68" w:rsidP="00CA6E68">
      <w:pPr>
        <w:spacing w:line="360" w:lineRule="auto"/>
        <w:ind w:left="708"/>
        <w:jc w:val="both"/>
        <w:rPr>
          <w:i/>
        </w:rPr>
      </w:pPr>
      <w:r w:rsidRPr="00393FF7">
        <w:rPr>
          <w:i/>
        </w:rPr>
        <w:t xml:space="preserve">21. Datové nebo hlasové služby tabletu (mobilu) vám hradí? * </w:t>
      </w:r>
    </w:p>
    <w:p w:rsidR="00CA6E68" w:rsidRPr="00393FF7" w:rsidRDefault="00CA6E68" w:rsidP="00CA69C1">
      <w:pPr>
        <w:spacing w:line="360" w:lineRule="auto"/>
        <w:ind w:left="708" w:firstLine="708"/>
        <w:jc w:val="both"/>
        <w:rPr>
          <w:b/>
        </w:rPr>
      </w:pPr>
      <w:r w:rsidRPr="00393FF7">
        <w:rPr>
          <w:b/>
        </w:rPr>
        <w:t xml:space="preserve">a.) zaměstnavatel </w:t>
      </w:r>
      <w:r w:rsidR="00CA69C1">
        <w:rPr>
          <w:b/>
        </w:rPr>
        <w:tab/>
      </w:r>
      <w:r w:rsidRPr="00393FF7">
        <w:rPr>
          <w:b/>
        </w:rPr>
        <w:t xml:space="preserve">b.) platíte si službu </w:t>
      </w:r>
      <w:r w:rsidR="00CA69C1">
        <w:rPr>
          <w:b/>
        </w:rPr>
        <w:tab/>
      </w:r>
      <w:r w:rsidRPr="00393FF7">
        <w:rPr>
          <w:b/>
        </w:rPr>
        <w:t xml:space="preserve">c.)sám sponzor </w:t>
      </w:r>
    </w:p>
    <w:p w:rsidR="00CA6E68" w:rsidRPr="00393FF7" w:rsidRDefault="00CA6E68" w:rsidP="00CA6E68">
      <w:pPr>
        <w:spacing w:line="360" w:lineRule="auto"/>
        <w:ind w:left="708"/>
        <w:jc w:val="both"/>
        <w:rPr>
          <w:i/>
        </w:rPr>
      </w:pPr>
      <w:r w:rsidRPr="00393FF7">
        <w:rPr>
          <w:i/>
        </w:rPr>
        <w:t xml:space="preserve">22. Označte pojmy vztahující se k tabletu, kterým nerozumíte. * </w:t>
      </w:r>
      <w:proofErr w:type="spellStart"/>
      <w:r w:rsidRPr="00393FF7">
        <w:rPr>
          <w:i/>
        </w:rPr>
        <w:t>Tick</w:t>
      </w:r>
      <w:proofErr w:type="spellEnd"/>
      <w:r w:rsidRPr="00393FF7">
        <w:rPr>
          <w:i/>
        </w:rPr>
        <w:t xml:space="preserve"> </w:t>
      </w:r>
      <w:proofErr w:type="spellStart"/>
      <w:r w:rsidRPr="00393FF7">
        <w:rPr>
          <w:i/>
        </w:rPr>
        <w:t>all</w:t>
      </w:r>
      <w:proofErr w:type="spellEnd"/>
      <w:r w:rsidRPr="00393FF7">
        <w:rPr>
          <w:i/>
        </w:rPr>
        <w:t xml:space="preserve"> </w:t>
      </w:r>
      <w:proofErr w:type="spellStart"/>
      <w:r w:rsidRPr="00393FF7">
        <w:rPr>
          <w:i/>
        </w:rPr>
        <w:t>that</w:t>
      </w:r>
      <w:proofErr w:type="spellEnd"/>
      <w:r w:rsidRPr="00393FF7">
        <w:rPr>
          <w:i/>
        </w:rPr>
        <w:t xml:space="preserve"> </w:t>
      </w:r>
      <w:proofErr w:type="spellStart"/>
      <w:r w:rsidRPr="00393FF7">
        <w:rPr>
          <w:i/>
        </w:rPr>
        <w:t>apply</w:t>
      </w:r>
      <w:proofErr w:type="spellEnd"/>
      <w:r w:rsidRPr="00393FF7">
        <w:rPr>
          <w:i/>
        </w:rPr>
        <w:t xml:space="preserve">. </w:t>
      </w:r>
      <w:r w:rsidRPr="00393FF7">
        <w:rPr>
          <w:b/>
        </w:rPr>
        <w:t xml:space="preserve">platforma aplikace dotykový senzor </w:t>
      </w:r>
      <w:proofErr w:type="spellStart"/>
      <w:r w:rsidRPr="00393FF7">
        <w:rPr>
          <w:b/>
        </w:rPr>
        <w:t>home</w:t>
      </w:r>
      <w:proofErr w:type="spellEnd"/>
      <w:r w:rsidRPr="00393FF7">
        <w:rPr>
          <w:b/>
        </w:rPr>
        <w:t xml:space="preserve"> </w:t>
      </w:r>
      <w:proofErr w:type="spellStart"/>
      <w:r w:rsidRPr="00393FF7">
        <w:rPr>
          <w:b/>
        </w:rPr>
        <w:t>button</w:t>
      </w:r>
      <w:proofErr w:type="spellEnd"/>
      <w:r w:rsidRPr="00393FF7">
        <w:rPr>
          <w:b/>
        </w:rPr>
        <w:t xml:space="preserve"> </w:t>
      </w:r>
      <w:proofErr w:type="spellStart"/>
      <w:r w:rsidRPr="00393FF7">
        <w:rPr>
          <w:b/>
        </w:rPr>
        <w:t>cloud</w:t>
      </w:r>
      <w:proofErr w:type="spellEnd"/>
      <w:r w:rsidRPr="00393FF7">
        <w:rPr>
          <w:b/>
        </w:rPr>
        <w:t xml:space="preserve"> synchronizace rozumím všem pojmům</w:t>
      </w:r>
      <w:r w:rsidRPr="00393FF7">
        <w:rPr>
          <w:i/>
        </w:rPr>
        <w:t xml:space="preserve"> </w:t>
      </w:r>
    </w:p>
    <w:p w:rsidR="00CA6E68" w:rsidRPr="00393FF7" w:rsidRDefault="00CA6E68" w:rsidP="00CA6E68">
      <w:pPr>
        <w:spacing w:line="360" w:lineRule="auto"/>
        <w:ind w:left="708"/>
        <w:jc w:val="both"/>
      </w:pPr>
      <w:r w:rsidRPr="00393FF7">
        <w:rPr>
          <w:i/>
        </w:rPr>
        <w:lastRenderedPageBreak/>
        <w:t>23. Je podle vás nabídka dalšího vzdělávání pro pedagogické pracovníky se zaměřením na tablet dostatečná? *</w:t>
      </w:r>
      <w:r w:rsidRPr="00393FF7">
        <w:t xml:space="preserve"> </w:t>
      </w:r>
      <w:r w:rsidR="00CA69C1">
        <w:tab/>
      </w:r>
      <w:r>
        <w:rPr>
          <w:b/>
        </w:rPr>
        <w:t>a.)</w:t>
      </w:r>
      <w:r w:rsidRPr="00393FF7">
        <w:rPr>
          <w:b/>
        </w:rPr>
        <w:t xml:space="preserve">ano </w:t>
      </w:r>
      <w:r w:rsidR="00CA69C1">
        <w:rPr>
          <w:b/>
        </w:rPr>
        <w:tab/>
      </w:r>
      <w:r>
        <w:rPr>
          <w:b/>
        </w:rPr>
        <w:t>b.)</w:t>
      </w:r>
      <w:r w:rsidRPr="00393FF7">
        <w:rPr>
          <w:b/>
        </w:rPr>
        <w:t xml:space="preserve">ne </w:t>
      </w:r>
      <w:r w:rsidR="00CA69C1">
        <w:rPr>
          <w:b/>
        </w:rPr>
        <w:tab/>
      </w:r>
      <w:r>
        <w:rPr>
          <w:b/>
        </w:rPr>
        <w:t>c.)</w:t>
      </w:r>
      <w:r w:rsidRPr="00393FF7">
        <w:rPr>
          <w:b/>
        </w:rPr>
        <w:t xml:space="preserve">nemám vyhraněný názor </w:t>
      </w:r>
    </w:p>
    <w:p w:rsidR="00CA6E68" w:rsidRPr="00393FF7" w:rsidRDefault="00CA6E68" w:rsidP="00CA6E68">
      <w:pPr>
        <w:spacing w:line="360" w:lineRule="auto"/>
        <w:ind w:left="708"/>
        <w:jc w:val="both"/>
        <w:rPr>
          <w:i/>
        </w:rPr>
      </w:pPr>
      <w:r w:rsidRPr="00393FF7">
        <w:rPr>
          <w:i/>
        </w:rPr>
        <w:t xml:space="preserve">24. Kdo vám provádí údržbu školních </w:t>
      </w:r>
      <w:proofErr w:type="spellStart"/>
      <w:r w:rsidRPr="00393FF7">
        <w:rPr>
          <w:i/>
        </w:rPr>
        <w:t>tabletů</w:t>
      </w:r>
      <w:proofErr w:type="spellEnd"/>
      <w:r w:rsidRPr="00393FF7">
        <w:rPr>
          <w:i/>
        </w:rPr>
        <w:t xml:space="preserve">? </w:t>
      </w:r>
    </w:p>
    <w:p w:rsidR="00CA6E68" w:rsidRPr="00393FF7" w:rsidRDefault="00CA6E68" w:rsidP="00CA6E68">
      <w:pPr>
        <w:spacing w:line="360" w:lineRule="auto"/>
        <w:ind w:left="708"/>
        <w:jc w:val="both"/>
        <w:rPr>
          <w:i/>
        </w:rPr>
      </w:pPr>
      <w:r w:rsidRPr="00393FF7">
        <w:rPr>
          <w:i/>
        </w:rPr>
        <w:t xml:space="preserve">25. Jak často musíte školní tablety nabíjet? </w:t>
      </w:r>
    </w:p>
    <w:p w:rsidR="00CA6E68" w:rsidRPr="00393FF7" w:rsidRDefault="00CA6E68" w:rsidP="00CA6E68">
      <w:pPr>
        <w:spacing w:line="360" w:lineRule="auto"/>
        <w:ind w:left="708"/>
        <w:jc w:val="both"/>
        <w:rPr>
          <w:b/>
        </w:rPr>
      </w:pPr>
      <w:proofErr w:type="gramStart"/>
      <w:r w:rsidRPr="00393FF7">
        <w:rPr>
          <w:i/>
        </w:rPr>
        <w:t>26.Máte</w:t>
      </w:r>
      <w:proofErr w:type="gramEnd"/>
      <w:r w:rsidRPr="00393FF7">
        <w:rPr>
          <w:i/>
        </w:rPr>
        <w:t xml:space="preserve"> školní tablety pojištěny proti poškození? * </w:t>
      </w:r>
      <w:r w:rsidR="00CA69C1">
        <w:rPr>
          <w:i/>
        </w:rPr>
        <w:tab/>
      </w:r>
      <w:r w:rsidRPr="00393FF7">
        <w:rPr>
          <w:b/>
        </w:rPr>
        <w:t xml:space="preserve">Ano </w:t>
      </w:r>
      <w:r w:rsidR="00CA69C1">
        <w:rPr>
          <w:b/>
        </w:rPr>
        <w:tab/>
      </w:r>
      <w:r w:rsidRPr="00393FF7">
        <w:rPr>
          <w:b/>
        </w:rPr>
        <w:t>Ne</w:t>
      </w:r>
    </w:p>
    <w:p w:rsidR="00CA6E68" w:rsidRPr="00393FF7" w:rsidRDefault="00CA6E68" w:rsidP="00CA6E68">
      <w:pPr>
        <w:spacing w:line="360" w:lineRule="auto"/>
        <w:ind w:left="708"/>
        <w:jc w:val="both"/>
        <w:rPr>
          <w:i/>
        </w:rPr>
      </w:pPr>
      <w:r w:rsidRPr="00393FF7">
        <w:rPr>
          <w:i/>
        </w:rPr>
        <w:t xml:space="preserve">27. Jaká je délka vaší profesní praxe? * Uvádějte pouze číslo, které značí počet let vaší profesní praxe. </w:t>
      </w:r>
    </w:p>
    <w:p w:rsidR="00CA6E68" w:rsidRPr="003229A0" w:rsidRDefault="00CA6E68" w:rsidP="00CA6E68">
      <w:pPr>
        <w:spacing w:line="360" w:lineRule="auto"/>
        <w:ind w:left="708"/>
        <w:jc w:val="both"/>
        <w:rPr>
          <w:i/>
        </w:rPr>
      </w:pPr>
      <w:r w:rsidRPr="003229A0">
        <w:rPr>
          <w:i/>
        </w:rPr>
        <w:t xml:space="preserve">28. Jaký je Váš věk? * Uveďte prosím pouze číslo. </w:t>
      </w:r>
    </w:p>
    <w:p w:rsidR="00CA6E68" w:rsidRPr="00393FF7" w:rsidRDefault="00CA6E68" w:rsidP="00CA6E68">
      <w:pPr>
        <w:spacing w:line="360" w:lineRule="auto"/>
        <w:ind w:left="708"/>
        <w:jc w:val="both"/>
      </w:pPr>
      <w:r w:rsidRPr="00393FF7">
        <w:t xml:space="preserve">29. Jste? * </w:t>
      </w:r>
      <w:r w:rsidR="00CA69C1">
        <w:tab/>
      </w:r>
      <w:r w:rsidRPr="003229A0">
        <w:rPr>
          <w:b/>
        </w:rPr>
        <w:t>žena</w:t>
      </w:r>
      <w:r w:rsidR="00CA69C1">
        <w:rPr>
          <w:b/>
        </w:rPr>
        <w:tab/>
      </w:r>
      <w:r w:rsidRPr="003229A0">
        <w:rPr>
          <w:b/>
        </w:rPr>
        <w:t xml:space="preserve"> muž</w:t>
      </w:r>
      <w:r w:rsidRPr="00393FF7">
        <w:t xml:space="preserve"> </w:t>
      </w:r>
    </w:p>
    <w:p w:rsidR="00CA6E68" w:rsidRPr="003229A0" w:rsidRDefault="00CA6E68" w:rsidP="00CA6E68">
      <w:pPr>
        <w:spacing w:line="360" w:lineRule="auto"/>
        <w:ind w:left="708"/>
        <w:jc w:val="both"/>
        <w:rPr>
          <w:i/>
        </w:rPr>
      </w:pPr>
      <w:r w:rsidRPr="003229A0">
        <w:rPr>
          <w:i/>
        </w:rPr>
        <w:t>30. V jakém ročníku učíte nejčastěji? *</w:t>
      </w:r>
    </w:p>
    <w:p w:rsidR="00CA6E68" w:rsidRDefault="00CA6E68">
      <w:pPr>
        <w:spacing w:after="200" w:line="276" w:lineRule="auto"/>
      </w:pPr>
      <w:r>
        <w:br w:type="page"/>
      </w:r>
    </w:p>
    <w:p w:rsidR="00CA6E68" w:rsidRDefault="00CA6E68" w:rsidP="00CA6E68">
      <w:pPr>
        <w:spacing w:line="360" w:lineRule="auto"/>
        <w:jc w:val="both"/>
        <w:rPr>
          <w:b/>
          <w:sz w:val="28"/>
          <w:szCs w:val="28"/>
        </w:rPr>
      </w:pPr>
      <w:r w:rsidRPr="00514A4A">
        <w:rPr>
          <w:b/>
          <w:sz w:val="28"/>
          <w:szCs w:val="28"/>
        </w:rPr>
        <w:lastRenderedPageBreak/>
        <w:t xml:space="preserve">Příloha č. 1 : Dotazník pro vybrané </w:t>
      </w:r>
      <w:r>
        <w:rPr>
          <w:b/>
          <w:sz w:val="28"/>
          <w:szCs w:val="28"/>
        </w:rPr>
        <w:t>žáky</w:t>
      </w:r>
      <w:r w:rsidRPr="00514A4A">
        <w:rPr>
          <w:b/>
          <w:sz w:val="28"/>
          <w:szCs w:val="28"/>
        </w:rPr>
        <w:t xml:space="preserve"> vybraných škol</w:t>
      </w:r>
    </w:p>
    <w:p w:rsidR="00CA6E68" w:rsidRDefault="00CA6E68" w:rsidP="00CA6E68">
      <w:pPr>
        <w:spacing w:line="360" w:lineRule="auto"/>
        <w:ind w:left="709"/>
        <w:jc w:val="both"/>
      </w:pPr>
      <w:r w:rsidRPr="003229A0">
        <w:t xml:space="preserve">Dotazník pro žáky základních škol k využití tabletu během vzdělávání </w:t>
      </w:r>
    </w:p>
    <w:p w:rsidR="00CA6E68" w:rsidRPr="003229A0" w:rsidRDefault="00CA6E68" w:rsidP="00CA6E68">
      <w:pPr>
        <w:spacing w:line="360" w:lineRule="auto"/>
        <w:ind w:left="709"/>
        <w:jc w:val="both"/>
      </w:pPr>
      <w:r w:rsidRPr="003229A0">
        <w:t>Milí</w:t>
      </w:r>
      <w:r w:rsidR="00CA69C1">
        <w:t xml:space="preserve"> žáci, Tento dotazník, který se </w:t>
      </w:r>
      <w:r w:rsidRPr="003229A0">
        <w:t xml:space="preserve">ti dostal, slouží jako sběrný nástroj pro data výzkumné šetření k otázce problematiky užití tabletu během vzdělávání. Výzkum je realizován v rámci Univerzity Palackého v Olomouci. Dotazník je složen z 20 otázek, které kombinují otevřené, uzavřené a doplňující položky. Získané informace jsou zcela anonymní a jsou v souladu se zákonem č. 101/2002 </w:t>
      </w:r>
      <w:proofErr w:type="gramStart"/>
      <w:r w:rsidRPr="003229A0">
        <w:t>Sb. , o ochraně</w:t>
      </w:r>
      <w:proofErr w:type="gramEnd"/>
      <w:r w:rsidRPr="003229A0">
        <w:t xml:space="preserve"> osobních údajů. Vyplnění tohoto dotazníku je dobrovolné. Výsledky šetření poslouží pro zlepšení dalšího vzdělávání pedagogických pracovníků, budoucích učitelů a zájemce pedagogických oborů. Položené otázky a položky se týkají využití tabletu během vzdělávání. Na zodpovězení otázek budete potřebovat zhruba kolem 10 minut. Velice děkuji za tvůj čas a projevenou ochotu při vyplňování tohoto dotazníku. * </w:t>
      </w:r>
    </w:p>
    <w:p w:rsidR="00CA6E68" w:rsidRPr="003229A0" w:rsidRDefault="00CA6E68" w:rsidP="00CA6E68">
      <w:pPr>
        <w:spacing w:line="360" w:lineRule="auto"/>
        <w:ind w:left="708"/>
        <w:jc w:val="both"/>
        <w:rPr>
          <w:i/>
        </w:rPr>
      </w:pPr>
      <w:r w:rsidRPr="003229A0">
        <w:rPr>
          <w:i/>
        </w:rPr>
        <w:t xml:space="preserve">1. Jak často ve škole využíváte tablety? * </w:t>
      </w:r>
    </w:p>
    <w:p w:rsidR="00CA6E68" w:rsidRPr="00393FF7" w:rsidRDefault="00CA6E68" w:rsidP="00CA6E68">
      <w:pPr>
        <w:spacing w:line="360" w:lineRule="auto"/>
        <w:ind w:left="708"/>
        <w:jc w:val="both"/>
        <w:rPr>
          <w:b/>
        </w:rPr>
      </w:pPr>
      <w:r>
        <w:rPr>
          <w:b/>
        </w:rPr>
        <w:t>a.)</w:t>
      </w:r>
      <w:r w:rsidR="00CA69C1">
        <w:rPr>
          <w:b/>
        </w:rPr>
        <w:tab/>
      </w:r>
      <w:r w:rsidRPr="00393FF7">
        <w:rPr>
          <w:b/>
        </w:rPr>
        <w:t xml:space="preserve">1x denně </w:t>
      </w:r>
      <w:r w:rsidR="00CA69C1">
        <w:rPr>
          <w:b/>
        </w:rPr>
        <w:tab/>
      </w:r>
      <w:r w:rsidR="00CA69C1">
        <w:rPr>
          <w:b/>
        </w:rPr>
        <w:tab/>
      </w:r>
      <w:r>
        <w:rPr>
          <w:b/>
        </w:rPr>
        <w:t>b.)</w:t>
      </w:r>
      <w:r w:rsidR="00CA69C1">
        <w:rPr>
          <w:b/>
        </w:rPr>
        <w:tab/>
      </w:r>
      <w:r w:rsidRPr="00393FF7">
        <w:rPr>
          <w:b/>
        </w:rPr>
        <w:t xml:space="preserve">1x týdně </w:t>
      </w:r>
      <w:r w:rsidR="00CA69C1">
        <w:rPr>
          <w:b/>
        </w:rPr>
        <w:tab/>
      </w:r>
      <w:r>
        <w:rPr>
          <w:b/>
        </w:rPr>
        <w:t>c.)</w:t>
      </w:r>
      <w:r w:rsidR="00CA69C1">
        <w:rPr>
          <w:b/>
        </w:rPr>
        <w:tab/>
        <w:t xml:space="preserve">1x </w:t>
      </w:r>
      <w:r w:rsidRPr="00393FF7">
        <w:rPr>
          <w:b/>
        </w:rPr>
        <w:t xml:space="preserve">měsíčně </w:t>
      </w:r>
      <w:r w:rsidR="00CA69C1">
        <w:rPr>
          <w:b/>
        </w:rPr>
        <w:tab/>
      </w:r>
      <w:r w:rsidR="00CA69C1">
        <w:rPr>
          <w:b/>
        </w:rPr>
        <w:tab/>
      </w:r>
      <w:r w:rsidR="00CA69C1">
        <w:rPr>
          <w:b/>
        </w:rPr>
        <w:tab/>
      </w:r>
      <w:r>
        <w:rPr>
          <w:b/>
        </w:rPr>
        <w:t>d.)</w:t>
      </w:r>
      <w:r w:rsidR="00CA69C1">
        <w:rPr>
          <w:b/>
        </w:rPr>
        <w:tab/>
      </w:r>
      <w:r w:rsidRPr="00393FF7">
        <w:rPr>
          <w:b/>
        </w:rPr>
        <w:t xml:space="preserve">1x čtvrtletně </w:t>
      </w:r>
      <w:r w:rsidR="00CA69C1">
        <w:rPr>
          <w:b/>
        </w:rPr>
        <w:tab/>
      </w:r>
      <w:r>
        <w:rPr>
          <w:b/>
        </w:rPr>
        <w:t>e.)</w:t>
      </w:r>
      <w:r w:rsidR="00CA69C1">
        <w:rPr>
          <w:b/>
        </w:rPr>
        <w:tab/>
      </w:r>
      <w:r w:rsidRPr="00393FF7">
        <w:rPr>
          <w:b/>
        </w:rPr>
        <w:t xml:space="preserve">1x ročně </w:t>
      </w:r>
    </w:p>
    <w:p w:rsidR="00CA6E68" w:rsidRPr="003229A0" w:rsidRDefault="00CA6E68" w:rsidP="00CA6E68">
      <w:pPr>
        <w:pStyle w:val="Odstavecseseznamem"/>
        <w:numPr>
          <w:ilvl w:val="0"/>
          <w:numId w:val="35"/>
        </w:numPr>
        <w:spacing w:after="200" w:line="360" w:lineRule="auto"/>
        <w:jc w:val="both"/>
      </w:pPr>
      <w:r w:rsidRPr="003229A0">
        <w:rPr>
          <w:i/>
        </w:rPr>
        <w:t>Kdy využíváš tablet během vyučovací hodiny nejčastěji? *</w:t>
      </w:r>
      <w:r w:rsidRPr="003229A0">
        <w:t xml:space="preserve"> </w:t>
      </w:r>
    </w:p>
    <w:p w:rsidR="00CA6E68" w:rsidRPr="003229A0" w:rsidRDefault="00CA6E68" w:rsidP="00CA6E68">
      <w:pPr>
        <w:pStyle w:val="Odstavecseseznamem"/>
        <w:numPr>
          <w:ilvl w:val="0"/>
          <w:numId w:val="37"/>
        </w:numPr>
        <w:spacing w:after="200" w:line="360" w:lineRule="auto"/>
        <w:jc w:val="both"/>
        <w:rPr>
          <w:b/>
        </w:rPr>
      </w:pPr>
      <w:r w:rsidRPr="003229A0">
        <w:rPr>
          <w:b/>
        </w:rPr>
        <w:t xml:space="preserve">na začátku hodiny b.) uprostřed hodiny c.) ke konci hodiny d.)nepoužíváme tablet během hodiny </w:t>
      </w:r>
    </w:p>
    <w:p w:rsidR="00CA6E68" w:rsidRPr="003229A0" w:rsidRDefault="00CA6E68" w:rsidP="00CA6E68">
      <w:pPr>
        <w:spacing w:line="360" w:lineRule="auto"/>
        <w:ind w:left="709"/>
        <w:jc w:val="both"/>
      </w:pPr>
      <w:r w:rsidRPr="003229A0">
        <w:rPr>
          <w:i/>
        </w:rPr>
        <w:t>3. Můžeš školní tablety používat i mimo vyučovací hodinu? *</w:t>
      </w:r>
      <w:r w:rsidRPr="003229A0">
        <w:t xml:space="preserve"> </w:t>
      </w:r>
      <w:r w:rsidR="00CA69C1">
        <w:tab/>
      </w:r>
      <w:r w:rsidRPr="003229A0">
        <w:rPr>
          <w:b/>
        </w:rPr>
        <w:t xml:space="preserve">Ano </w:t>
      </w:r>
      <w:r w:rsidR="00CA69C1">
        <w:rPr>
          <w:b/>
        </w:rPr>
        <w:tab/>
      </w:r>
      <w:r w:rsidRPr="003229A0">
        <w:rPr>
          <w:b/>
        </w:rPr>
        <w:t>Ne</w:t>
      </w:r>
    </w:p>
    <w:p w:rsidR="00CA6E68" w:rsidRPr="003229A0" w:rsidRDefault="00CA6E68" w:rsidP="00CA6E68">
      <w:pPr>
        <w:spacing w:line="360" w:lineRule="auto"/>
        <w:ind w:left="709"/>
        <w:jc w:val="both"/>
        <w:rPr>
          <w:i/>
        </w:rPr>
      </w:pPr>
      <w:r w:rsidRPr="003229A0">
        <w:rPr>
          <w:i/>
        </w:rPr>
        <w:t xml:space="preserve">4. K čemu nejvíce tablet využíváš? * </w:t>
      </w:r>
    </w:p>
    <w:p w:rsidR="00CA6E68" w:rsidRPr="003229A0" w:rsidRDefault="00CA6E68" w:rsidP="00CA6E68">
      <w:pPr>
        <w:spacing w:line="360" w:lineRule="auto"/>
        <w:ind w:left="709"/>
        <w:jc w:val="both"/>
      </w:pPr>
      <w:r w:rsidRPr="003229A0">
        <w:rPr>
          <w:i/>
        </w:rPr>
        <w:t>5. Máš vlastní tablet? *</w:t>
      </w:r>
      <w:r w:rsidRPr="003229A0">
        <w:t xml:space="preserve"> </w:t>
      </w:r>
      <w:r w:rsidR="00CA69C1">
        <w:tab/>
      </w:r>
      <w:r w:rsidR="00CA69C1">
        <w:tab/>
      </w:r>
      <w:r w:rsidR="00CA69C1">
        <w:tab/>
      </w:r>
      <w:r w:rsidR="00CA69C1">
        <w:tab/>
      </w:r>
      <w:r>
        <w:rPr>
          <w:b/>
        </w:rPr>
        <w:t>A</w:t>
      </w:r>
      <w:r w:rsidRPr="003229A0">
        <w:rPr>
          <w:b/>
        </w:rPr>
        <w:t xml:space="preserve">no </w:t>
      </w:r>
      <w:r w:rsidR="00CA69C1">
        <w:rPr>
          <w:b/>
        </w:rPr>
        <w:tab/>
      </w:r>
      <w:r>
        <w:rPr>
          <w:b/>
        </w:rPr>
        <w:t>N</w:t>
      </w:r>
      <w:r w:rsidRPr="003229A0">
        <w:rPr>
          <w:b/>
        </w:rPr>
        <w:t>e</w:t>
      </w:r>
      <w:r w:rsidRPr="003229A0">
        <w:t xml:space="preserve"> </w:t>
      </w:r>
    </w:p>
    <w:p w:rsidR="00CA6E68" w:rsidRPr="003229A0" w:rsidRDefault="00CA6E68" w:rsidP="00CA6E68">
      <w:pPr>
        <w:spacing w:line="360" w:lineRule="auto"/>
        <w:ind w:left="709"/>
        <w:jc w:val="both"/>
      </w:pPr>
      <w:r w:rsidRPr="003229A0">
        <w:rPr>
          <w:i/>
        </w:rPr>
        <w:t>6. Využíváš svůj tablet pro práci ve škole? *</w:t>
      </w:r>
      <w:r w:rsidRPr="003229A0">
        <w:t xml:space="preserve"> </w:t>
      </w:r>
      <w:r w:rsidR="00CA69C1">
        <w:tab/>
      </w:r>
      <w:r w:rsidRPr="003229A0">
        <w:rPr>
          <w:b/>
        </w:rPr>
        <w:t xml:space="preserve">Ano </w:t>
      </w:r>
      <w:r w:rsidR="00CA69C1">
        <w:rPr>
          <w:b/>
        </w:rPr>
        <w:tab/>
      </w:r>
      <w:r w:rsidRPr="003229A0">
        <w:rPr>
          <w:b/>
        </w:rPr>
        <w:t>Ne</w:t>
      </w:r>
      <w:r w:rsidRPr="003229A0">
        <w:t xml:space="preserve"> </w:t>
      </w:r>
    </w:p>
    <w:p w:rsidR="00CA6E68" w:rsidRDefault="00CA6E68" w:rsidP="00CA6E68">
      <w:pPr>
        <w:spacing w:line="360" w:lineRule="auto"/>
        <w:ind w:left="709"/>
        <w:jc w:val="both"/>
      </w:pPr>
      <w:r w:rsidRPr="003229A0">
        <w:rPr>
          <w:i/>
        </w:rPr>
        <w:t xml:space="preserve">7. Který operační systém tabletu (mobilu) ti vyhovuje nejvíce? * </w:t>
      </w:r>
      <w:proofErr w:type="spellStart"/>
      <w:r w:rsidRPr="003229A0">
        <w:rPr>
          <w:i/>
        </w:rPr>
        <w:t>Pokuď</w:t>
      </w:r>
      <w:proofErr w:type="spellEnd"/>
      <w:r w:rsidRPr="003229A0">
        <w:rPr>
          <w:i/>
        </w:rPr>
        <w:t xml:space="preserve"> preferuješ jiný operační systém na zařízení, prosím napiš jaký.</w:t>
      </w:r>
      <w:r w:rsidRPr="003229A0">
        <w:t xml:space="preserve"> </w:t>
      </w:r>
    </w:p>
    <w:p w:rsidR="00CA6E68" w:rsidRPr="003229A0" w:rsidRDefault="00CA6E68" w:rsidP="00CA6E68">
      <w:pPr>
        <w:spacing w:line="360" w:lineRule="auto"/>
        <w:ind w:left="709" w:firstLine="707"/>
        <w:jc w:val="both"/>
        <w:rPr>
          <w:b/>
        </w:rPr>
      </w:pPr>
      <w:r w:rsidRPr="003229A0">
        <w:rPr>
          <w:b/>
        </w:rPr>
        <w:t xml:space="preserve">a.) </w:t>
      </w:r>
      <w:proofErr w:type="spellStart"/>
      <w:r w:rsidRPr="003229A0">
        <w:rPr>
          <w:b/>
        </w:rPr>
        <w:t>iOS</w:t>
      </w:r>
      <w:proofErr w:type="spellEnd"/>
      <w:r w:rsidRPr="003229A0">
        <w:rPr>
          <w:b/>
        </w:rPr>
        <w:t xml:space="preserve"> </w:t>
      </w:r>
      <w:r w:rsidR="00CA69C1">
        <w:rPr>
          <w:b/>
        </w:rPr>
        <w:tab/>
      </w:r>
      <w:r w:rsidRPr="003229A0">
        <w:rPr>
          <w:b/>
        </w:rPr>
        <w:t xml:space="preserve">b.)Android </w:t>
      </w:r>
      <w:r w:rsidR="00CA69C1">
        <w:rPr>
          <w:b/>
        </w:rPr>
        <w:tab/>
      </w:r>
      <w:r w:rsidRPr="003229A0">
        <w:rPr>
          <w:b/>
        </w:rPr>
        <w:t xml:space="preserve">c.)Windows </w:t>
      </w:r>
      <w:r w:rsidR="00CA69C1">
        <w:rPr>
          <w:b/>
        </w:rPr>
        <w:tab/>
      </w:r>
      <w:r w:rsidR="00CA69C1">
        <w:rPr>
          <w:b/>
        </w:rPr>
        <w:tab/>
      </w:r>
      <w:r w:rsidR="00CA69C1">
        <w:rPr>
          <w:b/>
        </w:rPr>
        <w:tab/>
      </w:r>
      <w:r w:rsidR="00CA69C1">
        <w:rPr>
          <w:b/>
        </w:rPr>
        <w:tab/>
      </w:r>
      <w:r w:rsidR="00CA69C1">
        <w:rPr>
          <w:b/>
        </w:rPr>
        <w:tab/>
      </w:r>
      <w:r w:rsidRPr="003229A0">
        <w:rPr>
          <w:b/>
        </w:rPr>
        <w:t xml:space="preserve">d.)nemám vyhraněný názor e.)Jiné: </w:t>
      </w:r>
    </w:p>
    <w:p w:rsidR="00CA6E68" w:rsidRPr="003229A0" w:rsidRDefault="00CA6E68" w:rsidP="00CA6E68">
      <w:pPr>
        <w:spacing w:line="360" w:lineRule="auto"/>
        <w:ind w:left="709"/>
        <w:jc w:val="both"/>
        <w:rPr>
          <w:i/>
        </w:rPr>
      </w:pPr>
      <w:r w:rsidRPr="003229A0">
        <w:rPr>
          <w:i/>
        </w:rPr>
        <w:t xml:space="preserve">8. Jaké aplikace využíváš na tabletu (mobilu) nejvíce? * </w:t>
      </w:r>
    </w:p>
    <w:p w:rsidR="00CA6E68" w:rsidRDefault="00CA6E68" w:rsidP="00CA6E68">
      <w:pPr>
        <w:spacing w:line="360" w:lineRule="auto"/>
        <w:ind w:firstLine="708"/>
        <w:jc w:val="both"/>
        <w:rPr>
          <w:i/>
        </w:rPr>
      </w:pPr>
      <w:r w:rsidRPr="003229A0">
        <w:rPr>
          <w:i/>
        </w:rPr>
        <w:t xml:space="preserve">9. Vyber pojem (pojmy) kterému nerozumíš? * </w:t>
      </w:r>
      <w:proofErr w:type="spellStart"/>
      <w:r w:rsidRPr="003229A0">
        <w:rPr>
          <w:i/>
        </w:rPr>
        <w:t>Tick</w:t>
      </w:r>
      <w:proofErr w:type="spellEnd"/>
      <w:r w:rsidRPr="003229A0">
        <w:rPr>
          <w:i/>
        </w:rPr>
        <w:t xml:space="preserve"> </w:t>
      </w:r>
      <w:proofErr w:type="spellStart"/>
      <w:r w:rsidRPr="003229A0">
        <w:rPr>
          <w:i/>
        </w:rPr>
        <w:t>all</w:t>
      </w:r>
      <w:proofErr w:type="spellEnd"/>
      <w:r w:rsidRPr="003229A0">
        <w:rPr>
          <w:i/>
        </w:rPr>
        <w:t xml:space="preserve"> </w:t>
      </w:r>
      <w:proofErr w:type="spellStart"/>
      <w:r w:rsidRPr="003229A0">
        <w:rPr>
          <w:i/>
        </w:rPr>
        <w:t>that</w:t>
      </w:r>
      <w:proofErr w:type="spellEnd"/>
      <w:r w:rsidRPr="003229A0">
        <w:rPr>
          <w:i/>
        </w:rPr>
        <w:t xml:space="preserve"> </w:t>
      </w:r>
      <w:proofErr w:type="spellStart"/>
      <w:r w:rsidRPr="003229A0">
        <w:rPr>
          <w:i/>
        </w:rPr>
        <w:t>apply</w:t>
      </w:r>
      <w:proofErr w:type="spellEnd"/>
      <w:r w:rsidRPr="003229A0">
        <w:rPr>
          <w:i/>
        </w:rPr>
        <w:t>.</w:t>
      </w:r>
    </w:p>
    <w:p w:rsidR="00CA6E68" w:rsidRPr="003229A0" w:rsidRDefault="00CA6E68" w:rsidP="00CA6E68">
      <w:pPr>
        <w:spacing w:line="360" w:lineRule="auto"/>
        <w:ind w:left="1416"/>
        <w:jc w:val="both"/>
      </w:pPr>
      <w:r w:rsidRPr="003229A0">
        <w:t xml:space="preserve"> </w:t>
      </w:r>
      <w:r w:rsidRPr="003229A0">
        <w:rPr>
          <w:b/>
        </w:rPr>
        <w:t xml:space="preserve">platforma aplikace dotykový senzor </w:t>
      </w:r>
      <w:proofErr w:type="spellStart"/>
      <w:r w:rsidRPr="003229A0">
        <w:rPr>
          <w:b/>
        </w:rPr>
        <w:t>home</w:t>
      </w:r>
      <w:proofErr w:type="spellEnd"/>
      <w:r w:rsidRPr="003229A0">
        <w:rPr>
          <w:b/>
        </w:rPr>
        <w:t xml:space="preserve"> </w:t>
      </w:r>
      <w:proofErr w:type="spellStart"/>
      <w:r w:rsidRPr="003229A0">
        <w:rPr>
          <w:b/>
        </w:rPr>
        <w:t>button</w:t>
      </w:r>
      <w:proofErr w:type="spellEnd"/>
      <w:r w:rsidRPr="003229A0">
        <w:rPr>
          <w:b/>
        </w:rPr>
        <w:t xml:space="preserve"> </w:t>
      </w:r>
      <w:proofErr w:type="spellStart"/>
      <w:r w:rsidRPr="003229A0">
        <w:rPr>
          <w:b/>
        </w:rPr>
        <w:t>cloud</w:t>
      </w:r>
      <w:proofErr w:type="spellEnd"/>
      <w:r w:rsidRPr="003229A0">
        <w:rPr>
          <w:b/>
        </w:rPr>
        <w:t xml:space="preserve"> synchronizace</w:t>
      </w:r>
      <w:r w:rsidRPr="003229A0">
        <w:t xml:space="preserve"> </w:t>
      </w:r>
    </w:p>
    <w:p w:rsidR="00CA6E68" w:rsidRPr="003229A0" w:rsidRDefault="00CA6E68" w:rsidP="00CA6E68">
      <w:pPr>
        <w:spacing w:line="360" w:lineRule="auto"/>
        <w:ind w:left="709"/>
        <w:jc w:val="both"/>
      </w:pPr>
      <w:r w:rsidRPr="003229A0">
        <w:rPr>
          <w:i/>
        </w:rPr>
        <w:t>10. Můžeš si brát školní tablet domů? *</w:t>
      </w:r>
      <w:r w:rsidRPr="003229A0">
        <w:t xml:space="preserve"> </w:t>
      </w:r>
      <w:r w:rsidR="00CA69C1">
        <w:tab/>
      </w:r>
      <w:r w:rsidR="00CA69C1">
        <w:tab/>
      </w:r>
      <w:r w:rsidRPr="003229A0">
        <w:rPr>
          <w:b/>
        </w:rPr>
        <w:t xml:space="preserve">Ano </w:t>
      </w:r>
      <w:r w:rsidR="00CA69C1">
        <w:rPr>
          <w:b/>
        </w:rPr>
        <w:tab/>
      </w:r>
      <w:r w:rsidRPr="003229A0">
        <w:rPr>
          <w:b/>
        </w:rPr>
        <w:t>Ne</w:t>
      </w:r>
      <w:r w:rsidRPr="003229A0">
        <w:t xml:space="preserve"> </w:t>
      </w:r>
    </w:p>
    <w:p w:rsidR="00CA6E68" w:rsidRPr="003229A0" w:rsidRDefault="00CA6E68" w:rsidP="00CA6E68">
      <w:pPr>
        <w:spacing w:line="360" w:lineRule="auto"/>
        <w:ind w:left="709"/>
        <w:jc w:val="both"/>
        <w:rPr>
          <w:i/>
        </w:rPr>
      </w:pPr>
      <w:r w:rsidRPr="003229A0">
        <w:rPr>
          <w:i/>
        </w:rPr>
        <w:t xml:space="preserve">11. Zvládneš ve vyučování současně dělat na tabletu (mobilu) i jiné věci než zadanou práci od učitele? * Prosím uveď. </w:t>
      </w:r>
    </w:p>
    <w:p w:rsidR="00CA6E68" w:rsidRPr="003229A0" w:rsidRDefault="00CA6E68" w:rsidP="00CA6E68">
      <w:pPr>
        <w:spacing w:line="360" w:lineRule="auto"/>
        <w:ind w:left="709"/>
        <w:jc w:val="both"/>
      </w:pPr>
      <w:r w:rsidRPr="003229A0">
        <w:rPr>
          <w:i/>
        </w:rPr>
        <w:t xml:space="preserve">12. Máš datový tarif na </w:t>
      </w:r>
      <w:proofErr w:type="gramStart"/>
      <w:r w:rsidRPr="003229A0">
        <w:rPr>
          <w:i/>
        </w:rPr>
        <w:t>tabletu(mobilu</w:t>
      </w:r>
      <w:proofErr w:type="gramEnd"/>
      <w:r w:rsidRPr="003229A0">
        <w:rPr>
          <w:i/>
        </w:rPr>
        <w:t>)? *</w:t>
      </w:r>
      <w:r w:rsidRPr="003229A0">
        <w:t xml:space="preserve"> </w:t>
      </w:r>
      <w:r w:rsidR="00CA69C1">
        <w:tab/>
      </w:r>
      <w:r w:rsidR="00CA69C1">
        <w:tab/>
      </w:r>
      <w:r w:rsidRPr="003229A0">
        <w:rPr>
          <w:b/>
        </w:rPr>
        <w:t xml:space="preserve">Ano </w:t>
      </w:r>
      <w:r w:rsidR="00CA69C1">
        <w:rPr>
          <w:b/>
        </w:rPr>
        <w:tab/>
      </w:r>
      <w:r w:rsidRPr="003229A0">
        <w:rPr>
          <w:b/>
        </w:rPr>
        <w:t>Ne</w:t>
      </w:r>
      <w:r w:rsidRPr="003229A0">
        <w:t xml:space="preserve"> </w:t>
      </w:r>
    </w:p>
    <w:p w:rsidR="00CA6E68" w:rsidRPr="003229A0" w:rsidRDefault="00CA6E68" w:rsidP="00CA6E68">
      <w:pPr>
        <w:spacing w:line="360" w:lineRule="auto"/>
        <w:ind w:left="709"/>
        <w:jc w:val="both"/>
        <w:rPr>
          <w:i/>
        </w:rPr>
      </w:pPr>
      <w:r w:rsidRPr="003229A0">
        <w:rPr>
          <w:i/>
        </w:rPr>
        <w:lastRenderedPageBreak/>
        <w:t xml:space="preserve">13. Kolik máš volných gigabajtů (GB) dat na měsíc? Napiš číslem. </w:t>
      </w:r>
    </w:p>
    <w:p w:rsidR="00CA6E68" w:rsidRPr="003229A0" w:rsidRDefault="00CA6E68" w:rsidP="00CA6E68">
      <w:pPr>
        <w:spacing w:line="360" w:lineRule="auto"/>
        <w:ind w:left="709"/>
        <w:jc w:val="both"/>
      </w:pPr>
      <w:r w:rsidRPr="003229A0">
        <w:rPr>
          <w:i/>
        </w:rPr>
        <w:t xml:space="preserve">14. Chodíš </w:t>
      </w:r>
      <w:proofErr w:type="spellStart"/>
      <w:r w:rsidRPr="003229A0">
        <w:rPr>
          <w:i/>
        </w:rPr>
        <w:t>behěm</w:t>
      </w:r>
      <w:proofErr w:type="spellEnd"/>
      <w:r w:rsidRPr="003229A0">
        <w:rPr>
          <w:i/>
        </w:rPr>
        <w:t xml:space="preserve"> vyučování na internet? *</w:t>
      </w:r>
      <w:r w:rsidRPr="003229A0">
        <w:t xml:space="preserve"> </w:t>
      </w:r>
      <w:r w:rsidR="00CA69C1">
        <w:tab/>
      </w:r>
      <w:r w:rsidR="00CA69C1">
        <w:tab/>
      </w:r>
      <w:r w:rsidRPr="003229A0">
        <w:rPr>
          <w:b/>
        </w:rPr>
        <w:t xml:space="preserve">Ano </w:t>
      </w:r>
      <w:r w:rsidR="00CA69C1">
        <w:rPr>
          <w:b/>
        </w:rPr>
        <w:tab/>
      </w:r>
      <w:r w:rsidRPr="003229A0">
        <w:rPr>
          <w:b/>
        </w:rPr>
        <w:t xml:space="preserve">Ne </w:t>
      </w:r>
    </w:p>
    <w:p w:rsidR="00CA6E68" w:rsidRPr="003229A0" w:rsidRDefault="00CA6E68" w:rsidP="00CA6E68">
      <w:pPr>
        <w:spacing w:line="360" w:lineRule="auto"/>
        <w:ind w:left="709"/>
        <w:jc w:val="both"/>
        <w:rPr>
          <w:i/>
        </w:rPr>
      </w:pPr>
      <w:r w:rsidRPr="003229A0">
        <w:rPr>
          <w:i/>
        </w:rPr>
        <w:t xml:space="preserve">15. Co nejčastěji na internetu děláš? * </w:t>
      </w:r>
    </w:p>
    <w:p w:rsidR="00CA6E68" w:rsidRPr="003229A0" w:rsidRDefault="00CA6E68" w:rsidP="00CA6E68">
      <w:pPr>
        <w:spacing w:line="360" w:lineRule="auto"/>
        <w:ind w:left="709"/>
        <w:jc w:val="both"/>
      </w:pPr>
      <w:r w:rsidRPr="003229A0">
        <w:rPr>
          <w:i/>
        </w:rPr>
        <w:t>16. Nosíš si svůj tablet do školy? *</w:t>
      </w:r>
      <w:r w:rsidRPr="003229A0">
        <w:t xml:space="preserve"> </w:t>
      </w:r>
      <w:r>
        <w:t>a.)</w:t>
      </w:r>
      <w:r w:rsidRPr="003229A0">
        <w:rPr>
          <w:b/>
        </w:rPr>
        <w:t xml:space="preserve">Ano </w:t>
      </w:r>
      <w:r w:rsidR="00CA69C1">
        <w:rPr>
          <w:b/>
        </w:rPr>
        <w:tab/>
      </w:r>
      <w:r>
        <w:rPr>
          <w:b/>
        </w:rPr>
        <w:t>b.)</w:t>
      </w:r>
      <w:r w:rsidRPr="003229A0">
        <w:rPr>
          <w:b/>
        </w:rPr>
        <w:t xml:space="preserve">Ne </w:t>
      </w:r>
      <w:r w:rsidR="00CA69C1">
        <w:rPr>
          <w:b/>
        </w:rPr>
        <w:tab/>
      </w:r>
      <w:r>
        <w:rPr>
          <w:b/>
        </w:rPr>
        <w:t>c.)</w:t>
      </w:r>
      <w:r w:rsidRPr="003229A0">
        <w:rPr>
          <w:b/>
        </w:rPr>
        <w:t>Nemám tablet</w:t>
      </w:r>
    </w:p>
    <w:p w:rsidR="00CA6E68" w:rsidRPr="003229A0" w:rsidRDefault="00CA6E68" w:rsidP="00CA6E68">
      <w:pPr>
        <w:spacing w:line="360" w:lineRule="auto"/>
        <w:ind w:left="709"/>
        <w:jc w:val="both"/>
      </w:pPr>
      <w:r w:rsidRPr="003229A0">
        <w:rPr>
          <w:i/>
        </w:rPr>
        <w:t>17. Jaké máš aplikace na svém tabletu (mobilu)? *</w:t>
      </w:r>
      <w:r w:rsidRPr="003229A0">
        <w:t xml:space="preserve"> </w:t>
      </w:r>
      <w:r w:rsidRPr="003229A0">
        <w:rPr>
          <w:i/>
        </w:rPr>
        <w:t>Napiš alespoň 2 aplikace.</w:t>
      </w:r>
      <w:r w:rsidRPr="003229A0">
        <w:t xml:space="preserve"> </w:t>
      </w:r>
    </w:p>
    <w:p w:rsidR="00CA6E68" w:rsidRPr="003229A0" w:rsidRDefault="00CA6E68" w:rsidP="00CA6E68">
      <w:pPr>
        <w:spacing w:line="360" w:lineRule="auto"/>
        <w:ind w:left="709"/>
        <w:jc w:val="both"/>
        <w:rPr>
          <w:i/>
        </w:rPr>
      </w:pPr>
      <w:r w:rsidRPr="003229A0">
        <w:rPr>
          <w:i/>
        </w:rPr>
        <w:t xml:space="preserve">18. Do které třídy chodíš? * Uvádějte pouze číslo ročníku. </w:t>
      </w:r>
    </w:p>
    <w:p w:rsidR="00CA6E68" w:rsidRPr="003229A0" w:rsidRDefault="00CA6E68" w:rsidP="00CA6E68">
      <w:pPr>
        <w:spacing w:line="360" w:lineRule="auto"/>
        <w:ind w:left="709"/>
        <w:jc w:val="both"/>
        <w:rPr>
          <w:i/>
        </w:rPr>
      </w:pPr>
      <w:r w:rsidRPr="003229A0">
        <w:rPr>
          <w:i/>
        </w:rPr>
        <w:t xml:space="preserve">19. Kolik máš let? * </w:t>
      </w:r>
    </w:p>
    <w:p w:rsidR="00CA6E68" w:rsidRPr="003229A0" w:rsidRDefault="00CA6E68" w:rsidP="00CA6E68">
      <w:pPr>
        <w:spacing w:line="360" w:lineRule="auto"/>
        <w:ind w:left="709"/>
        <w:jc w:val="both"/>
      </w:pPr>
      <w:r w:rsidRPr="003229A0">
        <w:rPr>
          <w:i/>
        </w:rPr>
        <w:t>20. Jsi? *</w:t>
      </w:r>
      <w:r w:rsidRPr="003229A0">
        <w:t xml:space="preserve"> </w:t>
      </w:r>
      <w:r w:rsidRPr="003229A0">
        <w:rPr>
          <w:b/>
        </w:rPr>
        <w:t>dívka chlapec</w:t>
      </w:r>
    </w:p>
    <w:p w:rsidR="00CA6E68" w:rsidRPr="00046EE5" w:rsidRDefault="00CA6E68" w:rsidP="00514A4A">
      <w:pPr>
        <w:spacing w:line="360" w:lineRule="auto"/>
        <w:jc w:val="both"/>
      </w:pPr>
    </w:p>
    <w:p w:rsidR="00514A4A" w:rsidRPr="00514A4A" w:rsidRDefault="00514A4A" w:rsidP="00514A4A">
      <w:pPr>
        <w:spacing w:line="360" w:lineRule="auto"/>
        <w:jc w:val="both"/>
        <w:rPr>
          <w:b/>
          <w:sz w:val="28"/>
          <w:szCs w:val="28"/>
        </w:rPr>
      </w:pPr>
    </w:p>
    <w:p w:rsidR="00514A4A" w:rsidRPr="00D82375" w:rsidRDefault="00514A4A" w:rsidP="00514A4A">
      <w:pPr>
        <w:tabs>
          <w:tab w:val="left" w:pos="3855"/>
        </w:tabs>
        <w:jc w:val="center"/>
      </w:pPr>
    </w:p>
    <w:sectPr w:rsidR="00514A4A" w:rsidRPr="00D82375" w:rsidSect="00EB605B">
      <w:footerReference w:type="default" r:id="rId62"/>
      <w:type w:val="continuous"/>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2A" w:rsidRDefault="00474E2A" w:rsidP="005041E2">
      <w:r>
        <w:separator/>
      </w:r>
    </w:p>
  </w:endnote>
  <w:endnote w:type="continuationSeparator" w:id="0">
    <w:p w:rsidR="00474E2A" w:rsidRDefault="00474E2A" w:rsidP="0050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9C1" w:rsidRDefault="00CA69C1">
    <w:pPr>
      <w:pStyle w:val="Zpat"/>
      <w:jc w:val="center"/>
    </w:pPr>
  </w:p>
  <w:p w:rsidR="00CA69C1" w:rsidRDefault="00CA69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59874"/>
      <w:docPartObj>
        <w:docPartGallery w:val="Page Numbers (Bottom of Page)"/>
        <w:docPartUnique/>
      </w:docPartObj>
    </w:sdtPr>
    <w:sdtContent>
      <w:p w:rsidR="00CA69C1" w:rsidRDefault="00CA69C1">
        <w:pPr>
          <w:pStyle w:val="Zpat"/>
          <w:jc w:val="center"/>
        </w:pPr>
        <w:r>
          <w:fldChar w:fldCharType="begin"/>
        </w:r>
        <w:r>
          <w:instrText xml:space="preserve"> PAGE   \* MERGEFORMAT </w:instrText>
        </w:r>
        <w:r>
          <w:fldChar w:fldCharType="separate"/>
        </w:r>
        <w:r w:rsidR="00002F51">
          <w:rPr>
            <w:noProof/>
          </w:rPr>
          <w:t>70</w:t>
        </w:r>
        <w:r>
          <w:rPr>
            <w:noProof/>
          </w:rPr>
          <w:fldChar w:fldCharType="end"/>
        </w:r>
      </w:p>
    </w:sdtContent>
  </w:sdt>
  <w:p w:rsidR="00CA69C1" w:rsidRDefault="00CA69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2A" w:rsidRDefault="00474E2A" w:rsidP="005041E2">
      <w:r>
        <w:separator/>
      </w:r>
    </w:p>
  </w:footnote>
  <w:footnote w:type="continuationSeparator" w:id="0">
    <w:p w:rsidR="00474E2A" w:rsidRDefault="00474E2A" w:rsidP="005041E2">
      <w:r>
        <w:continuationSeparator/>
      </w:r>
    </w:p>
  </w:footnote>
  <w:footnote w:id="1">
    <w:p w:rsidR="00CA69C1" w:rsidRPr="00DA7F40" w:rsidRDefault="00CA69C1" w:rsidP="00EB02BD">
      <w:pPr>
        <w:pStyle w:val="Textpoznpodarou"/>
        <w:rPr>
          <w:iCs/>
        </w:rPr>
      </w:pPr>
      <w:r>
        <w:rPr>
          <w:rStyle w:val="Znakapoznpodarou"/>
        </w:rPr>
        <w:footnoteRef/>
      </w:r>
      <w:r>
        <w:t xml:space="preserve"> </w:t>
      </w:r>
      <w:r w:rsidRPr="00DA7F40">
        <w:rPr>
          <w:i/>
          <w:iCs/>
        </w:rPr>
        <w:t xml:space="preserve">AppleNovinky.cz, Motta, která pronesl </w:t>
      </w:r>
      <w:proofErr w:type="spellStart"/>
      <w:r w:rsidRPr="00DA7F40">
        <w:rPr>
          <w:i/>
          <w:iCs/>
        </w:rPr>
        <w:t>Steve</w:t>
      </w:r>
      <w:proofErr w:type="spellEnd"/>
      <w:r w:rsidRPr="00DA7F40">
        <w:rPr>
          <w:i/>
          <w:iCs/>
        </w:rPr>
        <w:t xml:space="preserve"> </w:t>
      </w:r>
      <w:proofErr w:type="spellStart"/>
      <w:r w:rsidRPr="00DA7F40">
        <w:rPr>
          <w:i/>
          <w:iCs/>
        </w:rPr>
        <w:t>Jobs</w:t>
      </w:r>
      <w:proofErr w:type="spellEnd"/>
    </w:p>
    <w:p w:rsidR="00CA69C1" w:rsidRPr="00DA7F40" w:rsidRDefault="00CA69C1" w:rsidP="00EB02BD">
      <w:pPr>
        <w:pStyle w:val="Textpoznpodarou"/>
      </w:pPr>
      <w:r w:rsidRPr="00DA7F40">
        <w:rPr>
          <w:iCs/>
        </w:rPr>
        <w:t xml:space="preserve"> </w:t>
      </w:r>
      <w:proofErr w:type="gramStart"/>
      <w:r>
        <w:rPr>
          <w:iCs/>
        </w:rPr>
        <w:t>Dostupné z:</w:t>
      </w:r>
      <w:r w:rsidRPr="00DA7F40">
        <w:rPr>
          <w:iCs/>
        </w:rPr>
        <w:t xml:space="preserve">  http</w:t>
      </w:r>
      <w:proofErr w:type="gramEnd"/>
      <w:r w:rsidRPr="00DA7F40">
        <w:rPr>
          <w:iCs/>
        </w:rPr>
        <w:t>://applenovinky.cz/2013/10/motta-pronesl-steve-jobs/ [převzato dne 2015-12-01]</w:t>
      </w:r>
    </w:p>
    <w:p w:rsidR="00CA69C1" w:rsidRDefault="00CA69C1">
      <w:pPr>
        <w:pStyle w:val="Textpoznpodarou"/>
      </w:pPr>
    </w:p>
  </w:footnote>
  <w:footnote w:id="2">
    <w:p w:rsidR="00CA69C1" w:rsidRPr="00DA7F40" w:rsidRDefault="00CA69C1" w:rsidP="00AF2886">
      <w:pPr>
        <w:pStyle w:val="Textpoznpodarou"/>
        <w:rPr>
          <w:i/>
        </w:rPr>
      </w:pPr>
      <w:r>
        <w:rPr>
          <w:rStyle w:val="Znakapoznpodarou"/>
        </w:rPr>
        <w:footnoteRef/>
      </w:r>
      <w:r>
        <w:t xml:space="preserve"> Srov. </w:t>
      </w:r>
      <w:proofErr w:type="spellStart"/>
      <w:r w:rsidRPr="00DA7F40">
        <w:rPr>
          <w:i/>
        </w:rPr>
        <w:t>Students</w:t>
      </w:r>
      <w:proofErr w:type="spellEnd"/>
      <w:r w:rsidRPr="00DA7F40">
        <w:rPr>
          <w:i/>
        </w:rPr>
        <w:t xml:space="preserve">, </w:t>
      </w:r>
      <w:proofErr w:type="spellStart"/>
      <w:r w:rsidRPr="00DA7F40">
        <w:rPr>
          <w:i/>
        </w:rPr>
        <w:t>Computers</w:t>
      </w:r>
      <w:proofErr w:type="spellEnd"/>
      <w:r w:rsidRPr="00DA7F40">
        <w:rPr>
          <w:i/>
        </w:rPr>
        <w:t xml:space="preserve"> and </w:t>
      </w:r>
      <w:proofErr w:type="spellStart"/>
      <w:r w:rsidRPr="00DA7F40">
        <w:rPr>
          <w:i/>
        </w:rPr>
        <w:t>Learning</w:t>
      </w:r>
      <w:proofErr w:type="spellEnd"/>
    </w:p>
    <w:p w:rsidR="00CA69C1" w:rsidRDefault="00CA69C1" w:rsidP="00AF2886">
      <w:pPr>
        <w:pStyle w:val="Textpoznpodarou"/>
      </w:pPr>
      <w:proofErr w:type="spellStart"/>
      <w:r w:rsidRPr="00DA7F40">
        <w:rPr>
          <w:i/>
        </w:rPr>
        <w:t>Making</w:t>
      </w:r>
      <w:proofErr w:type="spellEnd"/>
      <w:r w:rsidRPr="00DA7F40">
        <w:rPr>
          <w:i/>
        </w:rPr>
        <w:t xml:space="preserve"> </w:t>
      </w:r>
      <w:proofErr w:type="spellStart"/>
      <w:r w:rsidRPr="00DA7F40">
        <w:rPr>
          <w:i/>
        </w:rPr>
        <w:t>the</w:t>
      </w:r>
      <w:proofErr w:type="spellEnd"/>
      <w:r w:rsidRPr="00DA7F40">
        <w:rPr>
          <w:i/>
        </w:rPr>
        <w:t xml:space="preserve"> </w:t>
      </w:r>
      <w:proofErr w:type="spellStart"/>
      <w:r w:rsidRPr="00DA7F40">
        <w:rPr>
          <w:i/>
        </w:rPr>
        <w:t>Connection</w:t>
      </w:r>
      <w:proofErr w:type="spellEnd"/>
      <w:r w:rsidRPr="00DA7F40">
        <w:rPr>
          <w:i/>
        </w:rPr>
        <w:t xml:space="preserve"> </w:t>
      </w:r>
      <w:r>
        <w:t>Dostupné z: http://www.oecd-ilibrary.org/education/students-computers-and-learning_9789264239555-en;jsessionid=35org7kvhs53o.x-oecd-live-03/ s. 49-79 [převzato dne 2015-12-28]</w:t>
      </w:r>
    </w:p>
  </w:footnote>
  <w:footnote w:id="3">
    <w:p w:rsidR="00CA69C1" w:rsidRDefault="00CA69C1" w:rsidP="00AD2AAA">
      <w:pPr>
        <w:pStyle w:val="Textpoznpodarou"/>
      </w:pPr>
      <w:r>
        <w:rPr>
          <w:rStyle w:val="Znakapoznpodarou"/>
        </w:rPr>
        <w:footnoteRef/>
      </w:r>
      <w:r>
        <w:t xml:space="preserve"> Srov. </w:t>
      </w:r>
      <w:r w:rsidRPr="00AD2AAA">
        <w:t>Tamtéž</w:t>
      </w:r>
      <w:r>
        <w:t xml:space="preserve"> s. 19-20 [převzato dne 2015-12-28]</w:t>
      </w:r>
    </w:p>
  </w:footnote>
  <w:footnote w:id="4">
    <w:p w:rsidR="00CA69C1" w:rsidRDefault="00CA69C1" w:rsidP="00625B76">
      <w:pPr>
        <w:pStyle w:val="Textpoznpodarou"/>
      </w:pPr>
      <w:r>
        <w:rPr>
          <w:rStyle w:val="Znakapoznpodarou"/>
        </w:rPr>
        <w:footnoteRef/>
      </w:r>
      <w:r>
        <w:t xml:space="preserve"> Srov.</w:t>
      </w:r>
      <w:r w:rsidRPr="00100D2B">
        <w:t xml:space="preserve"> </w:t>
      </w:r>
      <w:proofErr w:type="gramStart"/>
      <w:r w:rsidRPr="00AD2AAA">
        <w:t>Tamtéž</w:t>
      </w:r>
      <w:r>
        <w:t xml:space="preserve">  s.</w:t>
      </w:r>
      <w:proofErr w:type="gramEnd"/>
      <w:r>
        <w:t xml:space="preserve"> 63-64 [převzato dne 2015-12-28]</w:t>
      </w:r>
    </w:p>
  </w:footnote>
  <w:footnote w:id="5">
    <w:p w:rsidR="00CA69C1" w:rsidRDefault="00CA69C1">
      <w:pPr>
        <w:pStyle w:val="Textpoznpodarou"/>
      </w:pPr>
      <w:r>
        <w:rPr>
          <w:rStyle w:val="Znakapoznpodarou"/>
        </w:rPr>
        <w:footnoteRef/>
      </w:r>
      <w:r>
        <w:t xml:space="preserve"> </w:t>
      </w:r>
      <w:r w:rsidRPr="00625B76">
        <w:t xml:space="preserve">Srov. </w:t>
      </w:r>
      <w:proofErr w:type="spellStart"/>
      <w:r w:rsidRPr="00DA7F40">
        <w:rPr>
          <w:i/>
        </w:rPr>
        <w:t>Benchmarking</w:t>
      </w:r>
      <w:proofErr w:type="spellEnd"/>
      <w:r w:rsidRPr="00DA7F40">
        <w:rPr>
          <w:i/>
        </w:rPr>
        <w:t xml:space="preserve"> Access, Use and </w:t>
      </w:r>
      <w:proofErr w:type="spellStart"/>
      <w:r w:rsidRPr="00DA7F40">
        <w:rPr>
          <w:i/>
        </w:rPr>
        <w:t>Attitudes</w:t>
      </w:r>
      <w:proofErr w:type="spellEnd"/>
      <w:r w:rsidRPr="00DA7F40">
        <w:rPr>
          <w:i/>
        </w:rPr>
        <w:t xml:space="preserve"> to Technology in </w:t>
      </w:r>
      <w:proofErr w:type="spellStart"/>
      <w:r w:rsidRPr="00DA7F40">
        <w:rPr>
          <w:i/>
        </w:rPr>
        <w:t>Europe’s</w:t>
      </w:r>
      <w:proofErr w:type="spellEnd"/>
      <w:r w:rsidRPr="00DA7F40">
        <w:rPr>
          <w:i/>
        </w:rPr>
        <w:t xml:space="preserve"> </w:t>
      </w:r>
      <w:proofErr w:type="spellStart"/>
      <w:r w:rsidRPr="00DA7F40">
        <w:rPr>
          <w:i/>
        </w:rPr>
        <w:t>Schools</w:t>
      </w:r>
      <w:proofErr w:type="spellEnd"/>
      <w:r w:rsidRPr="00625B76">
        <w:t xml:space="preserve"> </w:t>
      </w:r>
      <w:r>
        <w:t>Dostupné z:</w:t>
      </w:r>
      <w:r w:rsidRPr="00625B76">
        <w:t xml:space="preserve"> https://ec.europa.eu/digital-agenda/sites/digital-agenda/files/KK-31-13-401-EN-N.pdf </w:t>
      </w:r>
      <w:proofErr w:type="gramStart"/>
      <w:r w:rsidRPr="00625B76">
        <w:t>s.40</w:t>
      </w:r>
      <w:proofErr w:type="gramEnd"/>
      <w:r w:rsidRPr="00625B76">
        <w:t xml:space="preserve"> [převzato dne 2015-12-28]</w:t>
      </w:r>
    </w:p>
  </w:footnote>
  <w:footnote w:id="6">
    <w:p w:rsidR="00CA69C1" w:rsidRDefault="00CA69C1" w:rsidP="00DA7F40">
      <w:pPr>
        <w:pStyle w:val="Textpoznpodarou"/>
      </w:pPr>
      <w:r>
        <w:rPr>
          <w:rStyle w:val="Znakapoznpodarou"/>
        </w:rPr>
        <w:footnoteRef/>
      </w:r>
      <w:r>
        <w:t xml:space="preserve"> Srov. </w:t>
      </w:r>
      <w:r w:rsidRPr="00DA7F40">
        <w:rPr>
          <w:i/>
        </w:rPr>
        <w:t>Ebooky.</w:t>
      </w:r>
      <w:proofErr w:type="gramStart"/>
      <w:r w:rsidRPr="00DA7F40">
        <w:rPr>
          <w:i/>
        </w:rPr>
        <w:t>cz,  Kolik</w:t>
      </w:r>
      <w:proofErr w:type="gramEnd"/>
      <w:r w:rsidRPr="00DA7F40">
        <w:rPr>
          <w:i/>
        </w:rPr>
        <w:t xml:space="preserve"> mají Češi čteček </w:t>
      </w:r>
      <w:proofErr w:type="spellStart"/>
      <w:r w:rsidRPr="00DA7F40">
        <w:rPr>
          <w:i/>
        </w:rPr>
        <w:t>eknih</w:t>
      </w:r>
      <w:proofErr w:type="spellEnd"/>
      <w:r w:rsidRPr="00DA7F40">
        <w:rPr>
          <w:i/>
        </w:rPr>
        <w:t xml:space="preserve"> a </w:t>
      </w:r>
      <w:proofErr w:type="spellStart"/>
      <w:r w:rsidRPr="00DA7F40">
        <w:rPr>
          <w:i/>
        </w:rPr>
        <w:t>tabletů</w:t>
      </w:r>
      <w:proofErr w:type="spellEnd"/>
      <w:r w:rsidRPr="00DA7F40">
        <w:rPr>
          <w:i/>
        </w:rPr>
        <w:t xml:space="preserve"> v domácnosti?</w:t>
      </w:r>
    </w:p>
    <w:p w:rsidR="00CA69C1" w:rsidRDefault="00CA69C1" w:rsidP="00625B76">
      <w:pPr>
        <w:pStyle w:val="Textpoznpodarou"/>
      </w:pPr>
      <w:r>
        <w:t xml:space="preserve"> </w:t>
      </w:r>
      <w:proofErr w:type="gramStart"/>
      <w:r>
        <w:t>Dostupné z:  http</w:t>
      </w:r>
      <w:proofErr w:type="gramEnd"/>
      <w:r>
        <w:t>://www.ebooky.cz/kolik-maji-cesi-ctecek-eknih-a-tabletu-v-domacnosti/  [převzato dne 2016-01-16]</w:t>
      </w:r>
    </w:p>
  </w:footnote>
  <w:footnote w:id="7">
    <w:p w:rsidR="00CA69C1" w:rsidRDefault="00CA69C1" w:rsidP="00644B54">
      <w:pPr>
        <w:pStyle w:val="Textpoznpodarou"/>
      </w:pPr>
      <w:r>
        <w:rPr>
          <w:rStyle w:val="Znakapoznpodarou"/>
        </w:rPr>
        <w:footnoteRef/>
      </w:r>
      <w:r>
        <w:t xml:space="preserve"> </w:t>
      </w:r>
      <w:r w:rsidRPr="00AD2AAA">
        <w:t>NEUMAJER, O</w:t>
      </w:r>
      <w:r>
        <w:t xml:space="preserve">., ROHLÍKOVÁ, </w:t>
      </w:r>
      <w:proofErr w:type="gramStart"/>
      <w:r>
        <w:t>L.,  ZOUNEK</w:t>
      </w:r>
      <w:proofErr w:type="gramEnd"/>
      <w:r>
        <w:t xml:space="preserve">, J.,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s.30</w:t>
      </w:r>
      <w:proofErr w:type="gramEnd"/>
    </w:p>
  </w:footnote>
  <w:footnote w:id="8">
    <w:p w:rsidR="00CA69C1" w:rsidRDefault="00CA69C1" w:rsidP="00644B54">
      <w:pPr>
        <w:pStyle w:val="Textpoznpodarou"/>
      </w:pPr>
      <w:r>
        <w:rPr>
          <w:rStyle w:val="Znakapoznpodarou"/>
        </w:rPr>
        <w:footnoteRef/>
      </w:r>
      <w:r>
        <w:t xml:space="preserve"> </w:t>
      </w:r>
      <w:r w:rsidRPr="00DA7F40">
        <w:rPr>
          <w:i/>
        </w:rPr>
        <w:t xml:space="preserve">Metodický výklad </w:t>
      </w:r>
      <w:r>
        <w:rPr>
          <w:i/>
        </w:rPr>
        <w:t>V</w:t>
      </w:r>
      <w:r w:rsidRPr="00DA7F40">
        <w:rPr>
          <w:i/>
        </w:rPr>
        <w:t>ýzv</w:t>
      </w:r>
      <w:r>
        <w:rPr>
          <w:i/>
        </w:rPr>
        <w:t>a</w:t>
      </w:r>
      <w:r w:rsidRPr="00DA7F40">
        <w:rPr>
          <w:i/>
        </w:rPr>
        <w:t xml:space="preserve"> 51, Příloha </w:t>
      </w:r>
      <w:proofErr w:type="gramStart"/>
      <w:r w:rsidRPr="00DA7F40">
        <w:rPr>
          <w:i/>
        </w:rPr>
        <w:t>č.5</w:t>
      </w:r>
      <w:proofErr w:type="gramEnd"/>
    </w:p>
    <w:p w:rsidR="00CA69C1" w:rsidRDefault="00CA69C1" w:rsidP="00644B54">
      <w:pPr>
        <w:pStyle w:val="Textpoznpodarou"/>
      </w:pPr>
      <w:r>
        <w:t xml:space="preserve"> Dostupné z:  </w:t>
      </w:r>
      <w:r w:rsidRPr="00644B54">
        <w:t>http://www.op-vk.cz/filemanager/files/file.php?file=35663</w:t>
      </w:r>
      <w:r>
        <w:t xml:space="preserve"> </w:t>
      </w:r>
      <w:proofErr w:type="gramStart"/>
      <w:r>
        <w:t>s.2 [převzato</w:t>
      </w:r>
      <w:proofErr w:type="gramEnd"/>
      <w:r>
        <w:t xml:space="preserve"> dne 2016-01-20]</w:t>
      </w:r>
    </w:p>
  </w:footnote>
  <w:footnote w:id="9">
    <w:p w:rsidR="00CA69C1" w:rsidRDefault="00CA69C1" w:rsidP="00DA7F40">
      <w:pPr>
        <w:pStyle w:val="Textpoznpodarou"/>
      </w:pPr>
      <w:r>
        <w:rPr>
          <w:rStyle w:val="Znakapoznpodarou"/>
        </w:rPr>
        <w:footnoteRef/>
      </w:r>
      <w:r>
        <w:t xml:space="preserve"> </w:t>
      </w:r>
      <w:r w:rsidRPr="00DA7F40">
        <w:rPr>
          <w:i/>
        </w:rPr>
        <w:t xml:space="preserve">Metodický výklad </w:t>
      </w:r>
      <w:r>
        <w:rPr>
          <w:i/>
        </w:rPr>
        <w:t>V</w:t>
      </w:r>
      <w:r w:rsidRPr="00DA7F40">
        <w:rPr>
          <w:i/>
        </w:rPr>
        <w:t>ýzv</w:t>
      </w:r>
      <w:r>
        <w:rPr>
          <w:i/>
        </w:rPr>
        <w:t>a</w:t>
      </w:r>
      <w:r w:rsidRPr="00DA7F40">
        <w:rPr>
          <w:i/>
        </w:rPr>
        <w:t xml:space="preserve"> 51, Příloha </w:t>
      </w:r>
      <w:proofErr w:type="gramStart"/>
      <w:r w:rsidRPr="00DA7F40">
        <w:rPr>
          <w:i/>
        </w:rPr>
        <w:t>č.5</w:t>
      </w:r>
      <w:proofErr w:type="gramEnd"/>
    </w:p>
    <w:p w:rsidR="00CA69C1" w:rsidRDefault="00CA69C1" w:rsidP="00DA7F40">
      <w:pPr>
        <w:pStyle w:val="Textpoznpodarou"/>
      </w:pPr>
      <w:r>
        <w:t xml:space="preserve"> Dostupné z:  </w:t>
      </w:r>
      <w:r w:rsidRPr="00644B54">
        <w:t>http://www.op-vk.cz/filemanager/files/file.php?file=35663</w:t>
      </w:r>
      <w:r>
        <w:t xml:space="preserve"> </w:t>
      </w:r>
      <w:proofErr w:type="gramStart"/>
      <w:r>
        <w:t>s.6 [převzato</w:t>
      </w:r>
      <w:proofErr w:type="gramEnd"/>
      <w:r>
        <w:t xml:space="preserve"> dne 2016-01-20]</w:t>
      </w:r>
    </w:p>
  </w:footnote>
  <w:footnote w:id="10">
    <w:p w:rsidR="00CA69C1" w:rsidRDefault="00CA69C1" w:rsidP="00DA7F40">
      <w:pPr>
        <w:pStyle w:val="Textpoznpodarou"/>
      </w:pPr>
      <w:r>
        <w:rPr>
          <w:rStyle w:val="Znakapoznpodarou"/>
        </w:rPr>
        <w:footnoteRef/>
      </w:r>
      <w:r>
        <w:t xml:space="preserve"> Srov. </w:t>
      </w:r>
      <w:r w:rsidRPr="00DA7F40">
        <w:rPr>
          <w:i/>
        </w:rPr>
        <w:t>Škola na dotek, Pro rodiče a děti</w:t>
      </w:r>
    </w:p>
    <w:p w:rsidR="00CA69C1" w:rsidRDefault="00CA69C1" w:rsidP="00DA7F40">
      <w:pPr>
        <w:pStyle w:val="Textpoznpodarou"/>
      </w:pPr>
      <w:r>
        <w:t xml:space="preserve"> </w:t>
      </w:r>
      <w:proofErr w:type="gramStart"/>
      <w:r>
        <w:t>Dostupné z:  http</w:t>
      </w:r>
      <w:proofErr w:type="gramEnd"/>
      <w:r>
        <w:t>://www.skotek.cz/pro-rodice-a-deti/ [převzato dne 2016-01-15]</w:t>
      </w:r>
    </w:p>
  </w:footnote>
  <w:footnote w:id="11">
    <w:p w:rsidR="00CA69C1" w:rsidRDefault="00CA69C1" w:rsidP="00DA7F40">
      <w:pPr>
        <w:pStyle w:val="Textpoznpodarou"/>
      </w:pPr>
      <w:r>
        <w:rPr>
          <w:rStyle w:val="Znakapoznpodarou"/>
        </w:rPr>
        <w:footnoteRef/>
      </w:r>
      <w:r>
        <w:t xml:space="preserve"> Srov. </w:t>
      </w:r>
      <w:r w:rsidRPr="00DA7F40">
        <w:rPr>
          <w:i/>
        </w:rPr>
        <w:t>Aktuálně.cz, Žáky baví tablety, ve výuce jich chce pokračovat 85 procent</w:t>
      </w:r>
    </w:p>
    <w:p w:rsidR="00CA69C1" w:rsidRDefault="00CA69C1" w:rsidP="00DA7F40">
      <w:pPr>
        <w:pStyle w:val="Textpoznpodarou"/>
      </w:pPr>
      <w:r>
        <w:t xml:space="preserve"> </w:t>
      </w:r>
      <w:proofErr w:type="gramStart"/>
      <w:r>
        <w:t>Dostupné z:  http</w:t>
      </w:r>
      <w:proofErr w:type="gramEnd"/>
      <w:r>
        <w:t>://zpravy.aktualne.cz/domaci/zaky-bavi-tablety-ve-vyuce-chce-pokracovat-85-procent/r~24320ef80e8011e598af002590604f2e/ [převzato dne 2016-01-15]</w:t>
      </w:r>
    </w:p>
  </w:footnote>
  <w:footnote w:id="12">
    <w:p w:rsidR="00CA69C1" w:rsidRDefault="00CA69C1" w:rsidP="00DA7F40">
      <w:pPr>
        <w:pStyle w:val="Textpoznpodarou"/>
      </w:pPr>
      <w:r>
        <w:rPr>
          <w:rStyle w:val="Znakapoznpodarou"/>
        </w:rPr>
        <w:footnoteRef/>
      </w:r>
      <w:r>
        <w:t xml:space="preserve"> Srov. </w:t>
      </w:r>
      <w:r w:rsidRPr="006A70B2">
        <w:rPr>
          <w:i/>
        </w:rPr>
        <w:t>Česká škola.cz, Tablety oživují výuku, shodují se žáci i učitelé</w:t>
      </w:r>
      <w:r>
        <w:t xml:space="preserve"> </w:t>
      </w:r>
    </w:p>
    <w:p w:rsidR="00CA69C1" w:rsidRDefault="00CA69C1" w:rsidP="00DA7F40">
      <w:pPr>
        <w:pStyle w:val="Textpoznpodarou"/>
      </w:pPr>
      <w:r>
        <w:t xml:space="preserve"> </w:t>
      </w:r>
      <w:proofErr w:type="gramStart"/>
      <w:r>
        <w:t>Dostupné z:  http</w:t>
      </w:r>
      <w:proofErr w:type="gramEnd"/>
      <w:r>
        <w:t>://www.ceskaskola.cz/2013/12/tablety-ozivuji-vyuku-shoduji-se-zaci-i.html [převzato dne 2015-12-28]</w:t>
      </w:r>
    </w:p>
  </w:footnote>
  <w:footnote w:id="13">
    <w:p w:rsidR="00CA69C1" w:rsidRDefault="00CA69C1" w:rsidP="00E8292D">
      <w:pPr>
        <w:pStyle w:val="Textpoznpodarou"/>
      </w:pPr>
      <w:r>
        <w:rPr>
          <w:rStyle w:val="Znakapoznpodarou"/>
        </w:rPr>
        <w:footnoteRef/>
      </w:r>
      <w:r>
        <w:t xml:space="preserve"> Srov. PRŮCHA, J., WALTEROVÁ E., MAREŠ J., </w:t>
      </w:r>
      <w:r w:rsidRPr="00E8292D">
        <w:rPr>
          <w:i/>
        </w:rPr>
        <w:t>Pedagogický slovník</w:t>
      </w:r>
      <w:r>
        <w:t>. Vyd. 4. Praha:</w:t>
      </w:r>
    </w:p>
    <w:p w:rsidR="00CA69C1" w:rsidRDefault="00CA69C1" w:rsidP="00E8292D">
      <w:pPr>
        <w:pStyle w:val="Textpoznpodarou"/>
      </w:pPr>
      <w:r>
        <w:t>Portál, 2003, s. 292.</w:t>
      </w:r>
    </w:p>
  </w:footnote>
  <w:footnote w:id="14">
    <w:p w:rsidR="00CA69C1" w:rsidRDefault="00CA69C1" w:rsidP="00E8292D">
      <w:pPr>
        <w:pStyle w:val="Textpoznpodarou"/>
      </w:pPr>
      <w:r>
        <w:rPr>
          <w:rStyle w:val="Znakapoznpodarou"/>
        </w:rPr>
        <w:footnoteRef/>
      </w:r>
      <w:r>
        <w:t xml:space="preserve"> Srov. </w:t>
      </w:r>
      <w:r w:rsidRPr="00E8292D">
        <w:rPr>
          <w:i/>
        </w:rPr>
        <w:t>Slovník cizích slov, Pojem kompetence</w:t>
      </w:r>
    </w:p>
    <w:p w:rsidR="00CA69C1" w:rsidRDefault="00CA69C1" w:rsidP="00E8292D">
      <w:pPr>
        <w:pStyle w:val="Textpoznpodarou"/>
      </w:pPr>
      <w:r>
        <w:t xml:space="preserve"> </w:t>
      </w:r>
      <w:proofErr w:type="gramStart"/>
      <w:r>
        <w:t>Dostupné z:  http</w:t>
      </w:r>
      <w:proofErr w:type="gramEnd"/>
      <w:r>
        <w:t>://slovnik-cizich-slov.abz.cz/web.php/slovo/kompetence [převzato dne 2015-12-25]</w:t>
      </w:r>
    </w:p>
  </w:footnote>
  <w:footnote w:id="15">
    <w:p w:rsidR="00CA69C1" w:rsidRDefault="00CA69C1">
      <w:pPr>
        <w:pStyle w:val="Textpoznpodarou"/>
      </w:pPr>
      <w:r>
        <w:rPr>
          <w:rStyle w:val="Znakapoznpodarou"/>
        </w:rPr>
        <w:footnoteRef/>
      </w:r>
      <w:r>
        <w:t xml:space="preserve"> </w:t>
      </w:r>
      <w:r w:rsidRPr="00CF51A3">
        <w:t>OBST, O.</w:t>
      </w:r>
      <w:r>
        <w:t>,</w:t>
      </w:r>
      <w:r w:rsidRPr="00CF51A3">
        <w:t xml:space="preserve"> </w:t>
      </w:r>
      <w:r w:rsidRPr="00CF51A3">
        <w:rPr>
          <w:i/>
        </w:rPr>
        <w:t>Didaktika sekundárního vzdělávání.</w:t>
      </w:r>
      <w:r w:rsidRPr="00CF51A3">
        <w:t xml:space="preserve"> </w:t>
      </w:r>
      <w:proofErr w:type="gramStart"/>
      <w:r w:rsidRPr="00CF51A3">
        <w:t>Olomouc : UP</w:t>
      </w:r>
      <w:proofErr w:type="gramEnd"/>
      <w:r w:rsidRPr="00CF51A3">
        <w:t>, 2006.</w:t>
      </w:r>
      <w:r>
        <w:t xml:space="preserve"> s. 174</w:t>
      </w:r>
    </w:p>
  </w:footnote>
  <w:footnote w:id="16">
    <w:p w:rsidR="00CA69C1" w:rsidRDefault="00CA69C1" w:rsidP="00CF51A3">
      <w:pPr>
        <w:pStyle w:val="Textpoznpodarou"/>
      </w:pPr>
      <w:r>
        <w:rPr>
          <w:rStyle w:val="Znakapoznpodarou"/>
        </w:rPr>
        <w:footnoteRef/>
      </w:r>
      <w:r>
        <w:t xml:space="preserve"> PRŮCHA, J., WALTEROVÁ E., MAREŠ J., </w:t>
      </w:r>
      <w:r w:rsidRPr="00E8292D">
        <w:rPr>
          <w:i/>
        </w:rPr>
        <w:t>Pedagogický slovník</w:t>
      </w:r>
      <w:r>
        <w:t>. Vyd. 4. Praha:</w:t>
      </w:r>
    </w:p>
    <w:p w:rsidR="00CA69C1" w:rsidRDefault="00CA69C1" w:rsidP="00CF51A3">
      <w:pPr>
        <w:pStyle w:val="Textpoznpodarou"/>
      </w:pPr>
      <w:r>
        <w:t>Portál, 2003, s. 99.</w:t>
      </w:r>
    </w:p>
  </w:footnote>
  <w:footnote w:id="17">
    <w:p w:rsidR="00CA69C1" w:rsidRDefault="00CA69C1" w:rsidP="00AE165D">
      <w:pPr>
        <w:pStyle w:val="Textpoznpodarou"/>
      </w:pPr>
      <w:r>
        <w:rPr>
          <w:rStyle w:val="Znakapoznpodarou"/>
        </w:rPr>
        <w:footnoteRef/>
      </w:r>
      <w:r>
        <w:t xml:space="preserve"> Srov. </w:t>
      </w:r>
      <w:r w:rsidRPr="00946916">
        <w:rPr>
          <w:i/>
        </w:rPr>
        <w:t>Metodický portál RVP, Klíčové kompetence v RVP ZV</w:t>
      </w:r>
    </w:p>
    <w:p w:rsidR="00CA69C1" w:rsidRDefault="00CA69C1" w:rsidP="00AE165D">
      <w:pPr>
        <w:pStyle w:val="Textpoznpodarou"/>
      </w:pPr>
      <w:r>
        <w:t xml:space="preserve"> </w:t>
      </w:r>
      <w:proofErr w:type="gramStart"/>
      <w:r>
        <w:t>Dostupné z:  http</w:t>
      </w:r>
      <w:proofErr w:type="gramEnd"/>
      <w:r>
        <w:t>://clanky.rvp.cz/clanek/k/z/335/KLICOVE-KOMPETENCE-V-RVP-ZV.html [převzato dne 2016-01-03]</w:t>
      </w:r>
    </w:p>
  </w:footnote>
  <w:footnote w:id="18">
    <w:p w:rsidR="00CA69C1" w:rsidRDefault="00CA69C1" w:rsidP="00946916">
      <w:pPr>
        <w:pStyle w:val="Textpoznpodarou"/>
      </w:pPr>
      <w:r>
        <w:rPr>
          <w:rStyle w:val="Znakapoznpodarou"/>
        </w:rPr>
        <w:footnoteRef/>
      </w:r>
      <w:r>
        <w:t xml:space="preserve">  Srov. Anderson, R. (2008). </w:t>
      </w:r>
      <w:proofErr w:type="spellStart"/>
      <w:r w:rsidRPr="00946916">
        <w:rPr>
          <w:i/>
        </w:rPr>
        <w:t>Implications</w:t>
      </w:r>
      <w:proofErr w:type="spellEnd"/>
      <w:r w:rsidRPr="00946916">
        <w:rPr>
          <w:i/>
        </w:rPr>
        <w:t xml:space="preserve"> </w:t>
      </w:r>
      <w:proofErr w:type="spellStart"/>
      <w:r w:rsidRPr="00946916">
        <w:rPr>
          <w:i/>
        </w:rPr>
        <w:t>of</w:t>
      </w:r>
      <w:proofErr w:type="spellEnd"/>
      <w:r w:rsidRPr="00946916">
        <w:rPr>
          <w:i/>
        </w:rPr>
        <w:t xml:space="preserve"> </w:t>
      </w:r>
      <w:proofErr w:type="spellStart"/>
      <w:r w:rsidRPr="00946916">
        <w:rPr>
          <w:i/>
        </w:rPr>
        <w:t>the</w:t>
      </w:r>
      <w:proofErr w:type="spellEnd"/>
      <w:r w:rsidRPr="00946916">
        <w:rPr>
          <w:i/>
        </w:rPr>
        <w:t xml:space="preserve"> </w:t>
      </w:r>
      <w:proofErr w:type="spellStart"/>
      <w:r w:rsidRPr="00946916">
        <w:rPr>
          <w:i/>
        </w:rPr>
        <w:t>information</w:t>
      </w:r>
      <w:proofErr w:type="spellEnd"/>
      <w:r w:rsidRPr="00946916">
        <w:rPr>
          <w:i/>
        </w:rPr>
        <w:t xml:space="preserve"> and </w:t>
      </w:r>
      <w:proofErr w:type="spellStart"/>
      <w:r w:rsidRPr="00946916">
        <w:rPr>
          <w:i/>
        </w:rPr>
        <w:t>knowledge</w:t>
      </w:r>
      <w:proofErr w:type="spellEnd"/>
      <w:r w:rsidRPr="00946916">
        <w:rPr>
          <w:i/>
        </w:rPr>
        <w:t xml:space="preserve"> society </w:t>
      </w:r>
      <w:proofErr w:type="spellStart"/>
      <w:r w:rsidRPr="00946916">
        <w:rPr>
          <w:i/>
        </w:rPr>
        <w:t>for</w:t>
      </w:r>
      <w:proofErr w:type="spellEnd"/>
      <w:r w:rsidRPr="00946916">
        <w:rPr>
          <w:i/>
        </w:rPr>
        <w:t xml:space="preserve"> </w:t>
      </w:r>
      <w:proofErr w:type="spellStart"/>
      <w:r w:rsidRPr="00946916">
        <w:rPr>
          <w:i/>
        </w:rPr>
        <w:t>education</w:t>
      </w:r>
      <w:proofErr w:type="spellEnd"/>
      <w:r>
        <w:t xml:space="preserve">. In J. </w:t>
      </w:r>
      <w:proofErr w:type="spellStart"/>
      <w:r>
        <w:t>Voogt</w:t>
      </w:r>
      <w:proofErr w:type="spellEnd"/>
    </w:p>
    <w:p w:rsidR="00CA69C1" w:rsidRPr="00946916" w:rsidRDefault="00CA69C1" w:rsidP="00946916">
      <w:pPr>
        <w:pStyle w:val="Textpoznpodarou"/>
        <w:rPr>
          <w:i/>
        </w:rPr>
      </w:pPr>
      <w:r>
        <w:t xml:space="preserve">&amp; G. </w:t>
      </w:r>
      <w:proofErr w:type="spellStart"/>
      <w:r>
        <w:t>Knezek</w:t>
      </w:r>
      <w:proofErr w:type="spellEnd"/>
      <w:r>
        <w:t xml:space="preserve"> (</w:t>
      </w:r>
      <w:proofErr w:type="spellStart"/>
      <w:r>
        <w:t>Eds</w:t>
      </w:r>
      <w:proofErr w:type="spellEnd"/>
      <w:r>
        <w:t xml:space="preserve">.), </w:t>
      </w:r>
      <w:r w:rsidRPr="00946916">
        <w:rPr>
          <w:i/>
        </w:rPr>
        <w:t xml:space="preserve">International handbook </w:t>
      </w:r>
      <w:proofErr w:type="spellStart"/>
      <w:r w:rsidRPr="00946916">
        <w:rPr>
          <w:i/>
        </w:rPr>
        <w:t>of</w:t>
      </w:r>
      <w:proofErr w:type="spellEnd"/>
      <w:r w:rsidRPr="00946916">
        <w:rPr>
          <w:i/>
        </w:rPr>
        <w:t xml:space="preserve"> </w:t>
      </w:r>
      <w:proofErr w:type="spellStart"/>
      <w:r w:rsidRPr="00946916">
        <w:rPr>
          <w:i/>
        </w:rPr>
        <w:t>information</w:t>
      </w:r>
      <w:proofErr w:type="spellEnd"/>
      <w:r w:rsidRPr="00946916">
        <w:rPr>
          <w:i/>
        </w:rPr>
        <w:t xml:space="preserve"> technology in </w:t>
      </w:r>
      <w:proofErr w:type="spellStart"/>
      <w:r w:rsidRPr="00946916">
        <w:rPr>
          <w:i/>
        </w:rPr>
        <w:t>primary</w:t>
      </w:r>
      <w:proofErr w:type="spellEnd"/>
      <w:r w:rsidRPr="00946916">
        <w:rPr>
          <w:i/>
        </w:rPr>
        <w:t xml:space="preserve"> and </w:t>
      </w:r>
      <w:proofErr w:type="spellStart"/>
      <w:r w:rsidRPr="00946916">
        <w:rPr>
          <w:i/>
        </w:rPr>
        <w:t>secondary</w:t>
      </w:r>
      <w:proofErr w:type="spellEnd"/>
    </w:p>
    <w:p w:rsidR="00CA69C1" w:rsidRDefault="00CA69C1" w:rsidP="00946916">
      <w:pPr>
        <w:pStyle w:val="Textpoznpodarou"/>
      </w:pPr>
      <w:proofErr w:type="spellStart"/>
      <w:r w:rsidRPr="00946916">
        <w:rPr>
          <w:i/>
        </w:rPr>
        <w:t>education</w:t>
      </w:r>
      <w:proofErr w:type="spellEnd"/>
      <w:r>
        <w:t xml:space="preserve">. New York: </w:t>
      </w:r>
      <w:proofErr w:type="spellStart"/>
      <w:r>
        <w:t>Springer</w:t>
      </w:r>
      <w:proofErr w:type="spellEnd"/>
      <w:r>
        <w:t xml:space="preserve">. </w:t>
      </w:r>
      <w:proofErr w:type="gramStart"/>
      <w:r>
        <w:t>s.29</w:t>
      </w:r>
      <w:proofErr w:type="gramEnd"/>
      <w:r>
        <w:t>-39</w:t>
      </w:r>
    </w:p>
  </w:footnote>
  <w:footnote w:id="19">
    <w:p w:rsidR="00CA69C1" w:rsidRDefault="00CA69C1">
      <w:pPr>
        <w:pStyle w:val="Textpoznpodarou"/>
      </w:pPr>
      <w:r>
        <w:rPr>
          <w:rStyle w:val="Znakapoznpodarou"/>
        </w:rPr>
        <w:footnoteRef/>
      </w:r>
      <w:r>
        <w:t xml:space="preserve"> Srov. Tamtéž</w:t>
      </w:r>
    </w:p>
  </w:footnote>
  <w:footnote w:id="20">
    <w:p w:rsidR="00CA69C1" w:rsidRDefault="00CA69C1">
      <w:pPr>
        <w:pStyle w:val="Textpoznpodarou"/>
      </w:pPr>
      <w:r>
        <w:rPr>
          <w:rStyle w:val="Znakapoznpodarou"/>
        </w:rPr>
        <w:footnoteRef/>
      </w:r>
      <w:r>
        <w:t xml:space="preserve"> Srov. Tamtéž </w:t>
      </w:r>
    </w:p>
  </w:footnote>
  <w:footnote w:id="21">
    <w:p w:rsidR="00CA69C1" w:rsidRDefault="00CA69C1" w:rsidP="00946916">
      <w:pPr>
        <w:pStyle w:val="Textpoznpodarou"/>
      </w:pPr>
      <w:r>
        <w:rPr>
          <w:rStyle w:val="Znakapoznpodarou"/>
        </w:rPr>
        <w:footnoteRef/>
      </w:r>
      <w:r>
        <w:t xml:space="preserve"> Srov. Anderson, R. (2008). </w:t>
      </w:r>
      <w:proofErr w:type="spellStart"/>
      <w:r w:rsidRPr="00946916">
        <w:rPr>
          <w:i/>
        </w:rPr>
        <w:t>Implications</w:t>
      </w:r>
      <w:proofErr w:type="spellEnd"/>
      <w:r w:rsidRPr="00946916">
        <w:rPr>
          <w:i/>
        </w:rPr>
        <w:t xml:space="preserve"> </w:t>
      </w:r>
      <w:proofErr w:type="spellStart"/>
      <w:r w:rsidRPr="00946916">
        <w:rPr>
          <w:i/>
        </w:rPr>
        <w:t>of</w:t>
      </w:r>
      <w:proofErr w:type="spellEnd"/>
      <w:r w:rsidRPr="00946916">
        <w:rPr>
          <w:i/>
        </w:rPr>
        <w:t xml:space="preserve"> </w:t>
      </w:r>
      <w:proofErr w:type="spellStart"/>
      <w:r w:rsidRPr="00946916">
        <w:rPr>
          <w:i/>
        </w:rPr>
        <w:t>the</w:t>
      </w:r>
      <w:proofErr w:type="spellEnd"/>
      <w:r w:rsidRPr="00946916">
        <w:rPr>
          <w:i/>
        </w:rPr>
        <w:t xml:space="preserve"> </w:t>
      </w:r>
      <w:proofErr w:type="spellStart"/>
      <w:r w:rsidRPr="00946916">
        <w:rPr>
          <w:i/>
        </w:rPr>
        <w:t>information</w:t>
      </w:r>
      <w:proofErr w:type="spellEnd"/>
      <w:r w:rsidRPr="00946916">
        <w:rPr>
          <w:i/>
        </w:rPr>
        <w:t xml:space="preserve"> and </w:t>
      </w:r>
      <w:proofErr w:type="spellStart"/>
      <w:r w:rsidRPr="00946916">
        <w:rPr>
          <w:i/>
        </w:rPr>
        <w:t>knowledge</w:t>
      </w:r>
      <w:proofErr w:type="spellEnd"/>
      <w:r w:rsidRPr="00946916">
        <w:rPr>
          <w:i/>
        </w:rPr>
        <w:t xml:space="preserve"> society </w:t>
      </w:r>
      <w:proofErr w:type="spellStart"/>
      <w:r w:rsidRPr="00946916">
        <w:rPr>
          <w:i/>
        </w:rPr>
        <w:t>for</w:t>
      </w:r>
      <w:proofErr w:type="spellEnd"/>
      <w:r w:rsidRPr="00946916">
        <w:rPr>
          <w:i/>
        </w:rPr>
        <w:t xml:space="preserve"> </w:t>
      </w:r>
      <w:proofErr w:type="spellStart"/>
      <w:r w:rsidRPr="00946916">
        <w:rPr>
          <w:i/>
        </w:rPr>
        <w:t>education</w:t>
      </w:r>
      <w:proofErr w:type="spellEnd"/>
      <w:r>
        <w:t xml:space="preserve">. </w:t>
      </w:r>
      <w:proofErr w:type="gramStart"/>
      <w:r>
        <w:t>In  J.</w:t>
      </w:r>
      <w:proofErr w:type="gramEnd"/>
      <w:r>
        <w:t xml:space="preserve"> </w:t>
      </w:r>
      <w:proofErr w:type="spellStart"/>
      <w:r>
        <w:t>Voogt</w:t>
      </w:r>
      <w:proofErr w:type="spellEnd"/>
    </w:p>
    <w:p w:rsidR="00CA69C1" w:rsidRPr="00946916" w:rsidRDefault="00CA69C1" w:rsidP="00946916">
      <w:pPr>
        <w:pStyle w:val="Textpoznpodarou"/>
        <w:rPr>
          <w:i/>
        </w:rPr>
      </w:pPr>
      <w:r>
        <w:t xml:space="preserve">&amp; G. </w:t>
      </w:r>
      <w:proofErr w:type="spellStart"/>
      <w:r>
        <w:t>Knezek</w:t>
      </w:r>
      <w:proofErr w:type="spellEnd"/>
      <w:r>
        <w:t xml:space="preserve"> (</w:t>
      </w:r>
      <w:proofErr w:type="spellStart"/>
      <w:r>
        <w:t>Eds</w:t>
      </w:r>
      <w:proofErr w:type="spellEnd"/>
      <w:r>
        <w:t xml:space="preserve">.), </w:t>
      </w:r>
      <w:r w:rsidRPr="00946916">
        <w:rPr>
          <w:i/>
        </w:rPr>
        <w:t xml:space="preserve">International handbook </w:t>
      </w:r>
      <w:proofErr w:type="spellStart"/>
      <w:r w:rsidRPr="00946916">
        <w:rPr>
          <w:i/>
        </w:rPr>
        <w:t>of</w:t>
      </w:r>
      <w:proofErr w:type="spellEnd"/>
      <w:r w:rsidRPr="00946916">
        <w:rPr>
          <w:i/>
        </w:rPr>
        <w:t xml:space="preserve"> </w:t>
      </w:r>
      <w:proofErr w:type="spellStart"/>
      <w:r w:rsidRPr="00946916">
        <w:rPr>
          <w:i/>
        </w:rPr>
        <w:t>information</w:t>
      </w:r>
      <w:proofErr w:type="spellEnd"/>
      <w:r w:rsidRPr="00946916">
        <w:rPr>
          <w:i/>
        </w:rPr>
        <w:t xml:space="preserve"> technology in </w:t>
      </w:r>
      <w:proofErr w:type="spellStart"/>
      <w:r w:rsidRPr="00946916">
        <w:rPr>
          <w:i/>
        </w:rPr>
        <w:t>primary</w:t>
      </w:r>
      <w:proofErr w:type="spellEnd"/>
      <w:r w:rsidRPr="00946916">
        <w:rPr>
          <w:i/>
        </w:rPr>
        <w:t xml:space="preserve"> and </w:t>
      </w:r>
      <w:proofErr w:type="spellStart"/>
      <w:r w:rsidRPr="00946916">
        <w:rPr>
          <w:i/>
        </w:rPr>
        <w:t>secondary</w:t>
      </w:r>
      <w:proofErr w:type="spellEnd"/>
    </w:p>
    <w:p w:rsidR="00CA69C1" w:rsidRDefault="00CA69C1" w:rsidP="00946916">
      <w:pPr>
        <w:pStyle w:val="Textpoznpodarou"/>
      </w:pPr>
      <w:proofErr w:type="spellStart"/>
      <w:r w:rsidRPr="00946916">
        <w:rPr>
          <w:i/>
        </w:rPr>
        <w:t>education</w:t>
      </w:r>
      <w:proofErr w:type="spellEnd"/>
      <w:r>
        <w:t xml:space="preserve">. New York: </w:t>
      </w:r>
      <w:proofErr w:type="spellStart"/>
      <w:r>
        <w:t>Springer</w:t>
      </w:r>
      <w:proofErr w:type="spellEnd"/>
      <w:r>
        <w:t xml:space="preserve">. </w:t>
      </w:r>
      <w:proofErr w:type="gramStart"/>
      <w:r>
        <w:t>s.29</w:t>
      </w:r>
      <w:proofErr w:type="gramEnd"/>
      <w:r>
        <w:t>-39</w:t>
      </w:r>
    </w:p>
  </w:footnote>
  <w:footnote w:id="22">
    <w:p w:rsidR="00CA69C1" w:rsidRDefault="00CA69C1">
      <w:pPr>
        <w:pStyle w:val="Textpoznpodarou"/>
      </w:pPr>
      <w:r>
        <w:rPr>
          <w:rStyle w:val="Znakapoznpodarou"/>
        </w:rPr>
        <w:footnoteRef/>
      </w:r>
      <w:r>
        <w:t xml:space="preserve"> Srov. Tamtéž </w:t>
      </w:r>
    </w:p>
  </w:footnote>
  <w:footnote w:id="23">
    <w:p w:rsidR="00CA69C1" w:rsidRDefault="00CA69C1">
      <w:pPr>
        <w:pStyle w:val="Textpoznpodarou"/>
      </w:pPr>
      <w:r>
        <w:rPr>
          <w:rStyle w:val="Znakapoznpodarou"/>
        </w:rPr>
        <w:footnoteRef/>
      </w:r>
      <w:r>
        <w:t xml:space="preserve"> Srov. Tamtéž </w:t>
      </w:r>
    </w:p>
  </w:footnote>
  <w:footnote w:id="24">
    <w:p w:rsidR="00CA69C1" w:rsidRDefault="00CA69C1">
      <w:pPr>
        <w:pStyle w:val="Textpoznpodarou"/>
      </w:pPr>
      <w:r>
        <w:rPr>
          <w:rStyle w:val="Znakapoznpodarou"/>
        </w:rPr>
        <w:footnoteRef/>
      </w:r>
      <w:r>
        <w:t xml:space="preserve"> </w:t>
      </w:r>
      <w:r w:rsidRPr="00AD2AAA">
        <w:t>NEUMAJER, O</w:t>
      </w:r>
      <w:r>
        <w:t xml:space="preserve">., ROHLÍKOVÁ, </w:t>
      </w:r>
      <w:proofErr w:type="gramStart"/>
      <w:r>
        <w:t>L.,  ZOUNEK</w:t>
      </w:r>
      <w:proofErr w:type="gramEnd"/>
      <w:r>
        <w:t xml:space="preserve">, J.,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s.17</w:t>
      </w:r>
      <w:proofErr w:type="gramEnd"/>
    </w:p>
  </w:footnote>
  <w:footnote w:id="25">
    <w:p w:rsidR="00CA69C1" w:rsidRDefault="00CA69C1" w:rsidP="00946916">
      <w:pPr>
        <w:pStyle w:val="Textpoznpodarou"/>
      </w:pPr>
      <w:r>
        <w:rPr>
          <w:rStyle w:val="Znakapoznpodarou"/>
        </w:rPr>
        <w:footnoteRef/>
      </w:r>
      <w:r>
        <w:t xml:space="preserve"> Slovník cizích slov, Pojem gramotnost</w:t>
      </w:r>
    </w:p>
    <w:p w:rsidR="00CA69C1" w:rsidRDefault="00CA69C1" w:rsidP="00946916">
      <w:pPr>
        <w:pStyle w:val="Textpoznpodarou"/>
      </w:pPr>
      <w:r>
        <w:t xml:space="preserve"> </w:t>
      </w:r>
      <w:proofErr w:type="gramStart"/>
      <w:r>
        <w:t>Dostupné z:  http</w:t>
      </w:r>
      <w:proofErr w:type="gramEnd"/>
      <w:r>
        <w:t>://slovnik-cizich-slov.abz.cz/web.php/slovo/gramotnost [převzato dne 2016-01-07]</w:t>
      </w:r>
    </w:p>
  </w:footnote>
  <w:footnote w:id="26">
    <w:p w:rsidR="00CA69C1" w:rsidRDefault="00CA69C1" w:rsidP="007E792C">
      <w:pPr>
        <w:pStyle w:val="Textpoznpodarou"/>
      </w:pPr>
      <w:r>
        <w:rPr>
          <w:rStyle w:val="Znakapoznpodarou"/>
        </w:rPr>
        <w:footnoteRef/>
      </w:r>
      <w:r>
        <w:t xml:space="preserve"> PRŮCHA, J., WALTEROVÁ E., MAREŠ J., </w:t>
      </w:r>
      <w:r w:rsidRPr="007E792C">
        <w:rPr>
          <w:i/>
        </w:rPr>
        <w:t>Pedagogický slovník</w:t>
      </w:r>
      <w:r>
        <w:t>. Vyd. 5. Praha:</w:t>
      </w:r>
    </w:p>
    <w:p w:rsidR="00CA69C1" w:rsidRDefault="00CA69C1" w:rsidP="007E792C">
      <w:pPr>
        <w:pStyle w:val="Textpoznpodarou"/>
      </w:pPr>
      <w:r>
        <w:t xml:space="preserve">Portál, 2009, s. 85. </w:t>
      </w:r>
    </w:p>
  </w:footnote>
  <w:footnote w:id="27">
    <w:p w:rsidR="00CA69C1" w:rsidRDefault="00CA69C1" w:rsidP="00697A36">
      <w:pPr>
        <w:pStyle w:val="Textpoznpodarou"/>
      </w:pPr>
      <w:r>
        <w:rPr>
          <w:rStyle w:val="Znakapoznpodarou"/>
        </w:rPr>
        <w:footnoteRef/>
      </w:r>
      <w:proofErr w:type="gramStart"/>
      <w:r>
        <w:t>Srov.  Martin</w:t>
      </w:r>
      <w:proofErr w:type="gramEnd"/>
      <w:r>
        <w:t xml:space="preserve">, A., &amp; </w:t>
      </w:r>
      <w:proofErr w:type="spellStart"/>
      <w:r>
        <w:t>Grudziecki</w:t>
      </w:r>
      <w:proofErr w:type="spellEnd"/>
      <w:r>
        <w:t xml:space="preserve">, J. (2006). </w:t>
      </w:r>
      <w:proofErr w:type="spellStart"/>
      <w:r w:rsidRPr="00697A36">
        <w:rPr>
          <w:i/>
        </w:rPr>
        <w:t>DigEuLit</w:t>
      </w:r>
      <w:proofErr w:type="spellEnd"/>
      <w:r w:rsidRPr="00697A36">
        <w:rPr>
          <w:i/>
        </w:rPr>
        <w:t xml:space="preserve">: </w:t>
      </w:r>
      <w:proofErr w:type="spellStart"/>
      <w:r w:rsidRPr="00697A36">
        <w:rPr>
          <w:i/>
        </w:rPr>
        <w:t>Concepts</w:t>
      </w:r>
      <w:proofErr w:type="spellEnd"/>
      <w:r w:rsidRPr="00697A36">
        <w:rPr>
          <w:i/>
        </w:rPr>
        <w:t xml:space="preserve"> and </w:t>
      </w:r>
      <w:proofErr w:type="spellStart"/>
      <w:r w:rsidRPr="00697A36">
        <w:rPr>
          <w:i/>
        </w:rPr>
        <w:t>Tools</w:t>
      </w:r>
      <w:proofErr w:type="spellEnd"/>
      <w:r w:rsidRPr="00697A36">
        <w:rPr>
          <w:i/>
        </w:rPr>
        <w:t xml:space="preserve"> </w:t>
      </w:r>
      <w:proofErr w:type="spellStart"/>
      <w:r w:rsidRPr="00697A36">
        <w:rPr>
          <w:i/>
        </w:rPr>
        <w:t>for</w:t>
      </w:r>
      <w:proofErr w:type="spellEnd"/>
      <w:r w:rsidRPr="00697A36">
        <w:rPr>
          <w:i/>
        </w:rPr>
        <w:t xml:space="preserve"> Digital </w:t>
      </w:r>
      <w:proofErr w:type="spellStart"/>
      <w:r w:rsidRPr="00697A36">
        <w:rPr>
          <w:i/>
        </w:rPr>
        <w:t>Literacy</w:t>
      </w:r>
      <w:proofErr w:type="spellEnd"/>
      <w:r w:rsidRPr="00697A36">
        <w:rPr>
          <w:i/>
        </w:rPr>
        <w:t xml:space="preserve"> </w:t>
      </w:r>
      <w:proofErr w:type="spellStart"/>
      <w:r w:rsidRPr="00697A36">
        <w:rPr>
          <w:i/>
        </w:rPr>
        <w:t>Development</w:t>
      </w:r>
      <w:proofErr w:type="spellEnd"/>
      <w:r>
        <w:t xml:space="preserve">. </w:t>
      </w:r>
    </w:p>
    <w:p w:rsidR="00CA69C1" w:rsidRDefault="00CA69C1" w:rsidP="00697A36">
      <w:pPr>
        <w:pStyle w:val="Textpoznpodarou"/>
      </w:pPr>
      <w:r>
        <w:t>In Ala-</w:t>
      </w:r>
      <w:proofErr w:type="spellStart"/>
      <w:r>
        <w:t>Mutka</w:t>
      </w:r>
      <w:proofErr w:type="spellEnd"/>
      <w:r>
        <w:t>, K.</w:t>
      </w:r>
      <w:r w:rsidRPr="00697A36">
        <w:rPr>
          <w:i/>
        </w:rPr>
        <w:t xml:space="preserve"> </w:t>
      </w:r>
      <w:proofErr w:type="spellStart"/>
      <w:r w:rsidRPr="00697A36">
        <w:rPr>
          <w:i/>
        </w:rPr>
        <w:t>Mapping</w:t>
      </w:r>
      <w:proofErr w:type="spellEnd"/>
      <w:r w:rsidRPr="00697A36">
        <w:rPr>
          <w:i/>
        </w:rPr>
        <w:t xml:space="preserve"> Digital </w:t>
      </w:r>
      <w:proofErr w:type="spellStart"/>
      <w:r w:rsidRPr="00697A36">
        <w:rPr>
          <w:i/>
        </w:rPr>
        <w:t>Competence</w:t>
      </w:r>
      <w:proofErr w:type="spellEnd"/>
      <w:r w:rsidRPr="00697A36">
        <w:rPr>
          <w:i/>
        </w:rPr>
        <w:t xml:space="preserve">: </w:t>
      </w:r>
      <w:proofErr w:type="spellStart"/>
      <w:r w:rsidRPr="00697A36">
        <w:rPr>
          <w:i/>
        </w:rPr>
        <w:t>Towards</w:t>
      </w:r>
      <w:proofErr w:type="spellEnd"/>
      <w:r w:rsidRPr="00697A36">
        <w:rPr>
          <w:i/>
        </w:rPr>
        <w:t xml:space="preserve"> a </w:t>
      </w:r>
      <w:proofErr w:type="spellStart"/>
      <w:r w:rsidRPr="00697A36">
        <w:rPr>
          <w:i/>
        </w:rPr>
        <w:t>Conceptual</w:t>
      </w:r>
      <w:proofErr w:type="spellEnd"/>
      <w:r w:rsidRPr="00697A36">
        <w:rPr>
          <w:i/>
        </w:rPr>
        <w:t xml:space="preserve"> </w:t>
      </w:r>
      <w:proofErr w:type="spellStart"/>
      <w:r w:rsidRPr="00697A36">
        <w:rPr>
          <w:i/>
        </w:rPr>
        <w:t>Understanding</w:t>
      </w:r>
      <w:proofErr w:type="spellEnd"/>
      <w:r w:rsidRPr="00697A36">
        <w:rPr>
          <w:i/>
        </w:rPr>
        <w:t xml:space="preserve">. </w:t>
      </w:r>
      <w:proofErr w:type="spellStart"/>
      <w:r w:rsidRPr="00697A36">
        <w:rPr>
          <w:i/>
        </w:rPr>
        <w:t>Luxembourg</w:t>
      </w:r>
      <w:proofErr w:type="spellEnd"/>
      <w:r>
        <w:t xml:space="preserve">: EU, 2011. </w:t>
      </w:r>
      <w:proofErr w:type="gramStart"/>
      <w:r>
        <w:t>s.29</w:t>
      </w:r>
      <w:proofErr w:type="gramEnd"/>
    </w:p>
  </w:footnote>
  <w:footnote w:id="28">
    <w:p w:rsidR="00CA69C1" w:rsidRDefault="00CA69C1">
      <w:pPr>
        <w:pStyle w:val="Textpoznpodarou"/>
      </w:pPr>
      <w:r>
        <w:rPr>
          <w:rStyle w:val="Znakapoznpodarou"/>
        </w:rPr>
        <w:footnoteRef/>
      </w:r>
      <w:r>
        <w:t xml:space="preserve"> </w:t>
      </w:r>
      <w:r w:rsidRPr="006A0C7A">
        <w:t>SPITZER, M</w:t>
      </w:r>
      <w:r>
        <w:t>.,</w:t>
      </w:r>
      <w:r w:rsidRPr="006A0C7A">
        <w:t xml:space="preserve"> </w:t>
      </w:r>
      <w:r w:rsidRPr="006A0C7A">
        <w:rPr>
          <w:i/>
        </w:rPr>
        <w:t>Digitální demence</w:t>
      </w:r>
      <w:r w:rsidRPr="006A0C7A">
        <w:t>. Brno: Host., 2014 s.</w:t>
      </w:r>
      <w:r>
        <w:t xml:space="preserve"> 279</w:t>
      </w:r>
    </w:p>
  </w:footnote>
  <w:footnote w:id="29">
    <w:p w:rsidR="00CA69C1" w:rsidRDefault="00CA69C1" w:rsidP="00C51CB3">
      <w:pPr>
        <w:pStyle w:val="Textpoznpodarou"/>
      </w:pPr>
      <w:r>
        <w:rPr>
          <w:rStyle w:val="Znakapoznpodarou"/>
        </w:rPr>
        <w:footnoteRef/>
      </w:r>
      <w:r>
        <w:t xml:space="preserve"> Srov. </w:t>
      </w:r>
      <w:r w:rsidRPr="000B5F89">
        <w:rPr>
          <w:i/>
        </w:rPr>
        <w:t>Pedagogická orientace č. 1, 2005, České a finské školství</w:t>
      </w:r>
      <w:r>
        <w:t>.</w:t>
      </w:r>
    </w:p>
    <w:p w:rsidR="00CA69C1" w:rsidRDefault="00CA69C1" w:rsidP="00C51CB3">
      <w:pPr>
        <w:pStyle w:val="Textpoznpodarou"/>
      </w:pPr>
      <w:r>
        <w:t xml:space="preserve"> Dostupné z:  https://journals.muni.cz/pedor/article/viewFile/1387/1024/ </w:t>
      </w:r>
      <w:proofErr w:type="gramStart"/>
      <w:r>
        <w:t>s.12</w:t>
      </w:r>
      <w:proofErr w:type="gramEnd"/>
      <w:r>
        <w:t>-17 [převzato dne 2016-01-17]</w:t>
      </w:r>
    </w:p>
  </w:footnote>
  <w:footnote w:id="30">
    <w:p w:rsidR="00CA69C1" w:rsidRPr="00EF41E3" w:rsidRDefault="00CA69C1">
      <w:pPr>
        <w:pStyle w:val="Textpoznpodarou"/>
      </w:pPr>
      <w:r w:rsidRPr="00EF41E3">
        <w:rPr>
          <w:rStyle w:val="Znakapoznpodarou"/>
        </w:rPr>
        <w:footnoteRef/>
      </w:r>
      <w:r w:rsidRPr="00EF41E3">
        <w:t xml:space="preserve"> Srov. OBST, O.</w:t>
      </w:r>
      <w:r>
        <w:t>,</w:t>
      </w:r>
      <w:r w:rsidRPr="00EF41E3">
        <w:t xml:space="preserve"> </w:t>
      </w:r>
      <w:r w:rsidRPr="00EF41E3">
        <w:rPr>
          <w:i/>
        </w:rPr>
        <w:t>Didaktika sekundárního vzdělávání.</w:t>
      </w:r>
      <w:r w:rsidRPr="00EF41E3">
        <w:t xml:space="preserve"> </w:t>
      </w:r>
      <w:proofErr w:type="gramStart"/>
      <w:r w:rsidRPr="00EF41E3">
        <w:t>Olomouc : UP</w:t>
      </w:r>
      <w:proofErr w:type="gramEnd"/>
      <w:r w:rsidRPr="00EF41E3">
        <w:t>, 2006. s. 50</w:t>
      </w:r>
    </w:p>
  </w:footnote>
  <w:footnote w:id="31">
    <w:p w:rsidR="00CA69C1" w:rsidRDefault="00CA69C1">
      <w:pPr>
        <w:pStyle w:val="Textpoznpodarou"/>
      </w:pPr>
      <w:r>
        <w:rPr>
          <w:rStyle w:val="Znakapoznpodarou"/>
        </w:rPr>
        <w:footnoteRef/>
      </w:r>
      <w:r>
        <w:t xml:space="preserve"> MAŇÁK, J., </w:t>
      </w:r>
      <w:r w:rsidRPr="008C27B0">
        <w:rPr>
          <w:i/>
        </w:rPr>
        <w:t>Nárys didaktiky</w:t>
      </w:r>
      <w:r>
        <w:t xml:space="preserve">. </w:t>
      </w:r>
      <w:proofErr w:type="gramStart"/>
      <w:r>
        <w:t>Brno : MU</w:t>
      </w:r>
      <w:proofErr w:type="gramEnd"/>
      <w:r>
        <w:t>, 2003. s. 49</w:t>
      </w:r>
    </w:p>
  </w:footnote>
  <w:footnote w:id="32">
    <w:p w:rsidR="00CA69C1" w:rsidRPr="000B5F89" w:rsidRDefault="00CA69C1">
      <w:pPr>
        <w:pStyle w:val="Textpoznpodarou"/>
        <w:rPr>
          <w:highlight w:val="yellow"/>
        </w:rPr>
      </w:pPr>
      <w:r w:rsidRPr="00EF41E3">
        <w:rPr>
          <w:rStyle w:val="Znakapoznpodarou"/>
        </w:rPr>
        <w:footnoteRef/>
      </w:r>
      <w:r w:rsidRPr="00EF41E3">
        <w:t xml:space="preserve"> Srov. VANĚČEK, D.</w:t>
      </w:r>
      <w:r>
        <w:t>,</w:t>
      </w:r>
      <w:r w:rsidRPr="00EF41E3">
        <w:t xml:space="preserve"> </w:t>
      </w:r>
      <w:r w:rsidRPr="00EC39E4">
        <w:rPr>
          <w:i/>
        </w:rPr>
        <w:t>Informační a komunikační technologie ve vzdělávání</w:t>
      </w:r>
      <w:r w:rsidRPr="00EF41E3">
        <w:t xml:space="preserve">. Praha : ČVUT, 2008. </w:t>
      </w:r>
      <w:proofErr w:type="gramStart"/>
      <w:r w:rsidRPr="00EF41E3">
        <w:t>str.17</w:t>
      </w:r>
      <w:proofErr w:type="gramEnd"/>
    </w:p>
  </w:footnote>
  <w:footnote w:id="33">
    <w:p w:rsidR="00CA69C1" w:rsidRPr="000B5F89" w:rsidRDefault="00CA69C1">
      <w:pPr>
        <w:pStyle w:val="Textpoznpodarou"/>
        <w:rPr>
          <w:highlight w:val="yellow"/>
        </w:rPr>
      </w:pPr>
      <w:r w:rsidRPr="00BA3022">
        <w:rPr>
          <w:rStyle w:val="Znakapoznpodarou"/>
        </w:rPr>
        <w:footnoteRef/>
      </w:r>
      <w:r w:rsidRPr="00BA3022">
        <w:t xml:space="preserve"> </w:t>
      </w:r>
      <w:r>
        <w:t xml:space="preserve">In </w:t>
      </w:r>
      <w:r w:rsidRPr="00BA3022">
        <w:t>PODLAHOVÁ, L</w:t>
      </w:r>
      <w:r>
        <w:t>.</w:t>
      </w:r>
      <w:r w:rsidRPr="00BA3022">
        <w:t xml:space="preserve"> a kol. (</w:t>
      </w:r>
      <w:proofErr w:type="spellStart"/>
      <w:r w:rsidRPr="00BA3022">
        <w:t>ed</w:t>
      </w:r>
      <w:proofErr w:type="spellEnd"/>
      <w:r w:rsidRPr="00BA3022">
        <w:t xml:space="preserve">.) </w:t>
      </w:r>
      <w:r w:rsidRPr="00EC39E4">
        <w:rPr>
          <w:i/>
        </w:rPr>
        <w:t>Učitel sekundární školy 2</w:t>
      </w:r>
      <w:r w:rsidRPr="00BA3022">
        <w:t xml:space="preserve">. Olomouc: VUP 2007. </w:t>
      </w:r>
      <w:proofErr w:type="gramStart"/>
      <w:r w:rsidRPr="00BA3022">
        <w:t>s.112</w:t>
      </w:r>
      <w:proofErr w:type="gramEnd"/>
    </w:p>
  </w:footnote>
  <w:footnote w:id="34">
    <w:p w:rsidR="00CA69C1" w:rsidRDefault="00CA69C1">
      <w:pPr>
        <w:pStyle w:val="Textpoznpodarou"/>
      </w:pPr>
      <w:r w:rsidRPr="00BA3022">
        <w:rPr>
          <w:rStyle w:val="Znakapoznpodarou"/>
        </w:rPr>
        <w:footnoteRef/>
      </w:r>
      <w:r w:rsidRPr="00BA3022">
        <w:t xml:space="preserve"> Srov. </w:t>
      </w:r>
      <w:r>
        <w:t>Tamtéž</w:t>
      </w:r>
      <w:r w:rsidRPr="00BA3022">
        <w:t xml:space="preserve">. </w:t>
      </w:r>
      <w:proofErr w:type="gramStart"/>
      <w:r w:rsidRPr="00BA3022">
        <w:t>s.112</w:t>
      </w:r>
      <w:proofErr w:type="gramEnd"/>
    </w:p>
  </w:footnote>
  <w:footnote w:id="35">
    <w:p w:rsidR="00CA69C1" w:rsidRDefault="00CA69C1">
      <w:pPr>
        <w:pStyle w:val="Textpoznpodarou"/>
      </w:pPr>
      <w:r>
        <w:rPr>
          <w:rStyle w:val="Znakapoznpodarou"/>
        </w:rPr>
        <w:footnoteRef/>
      </w:r>
      <w:r>
        <w:t xml:space="preserve"> </w:t>
      </w:r>
      <w:r w:rsidRPr="00BA3022">
        <w:t xml:space="preserve">Srov. </w:t>
      </w:r>
      <w:proofErr w:type="gramStart"/>
      <w:r>
        <w:t>Tamtéž</w:t>
      </w:r>
      <w:proofErr w:type="gramEnd"/>
      <w:r>
        <w:t xml:space="preserve"> </w:t>
      </w:r>
      <w:r w:rsidRPr="00BA3022">
        <w:t>.</w:t>
      </w:r>
      <w:proofErr w:type="gramStart"/>
      <w:r>
        <w:t>111</w:t>
      </w:r>
      <w:proofErr w:type="gramEnd"/>
      <w:r>
        <w:t>-113</w:t>
      </w:r>
    </w:p>
  </w:footnote>
  <w:footnote w:id="36">
    <w:p w:rsidR="00CA69C1" w:rsidRDefault="00CA69C1" w:rsidP="00AD094A">
      <w:pPr>
        <w:pStyle w:val="Textpoznpodarou"/>
      </w:pPr>
      <w:r>
        <w:rPr>
          <w:rStyle w:val="Znakapoznpodarou"/>
        </w:rPr>
        <w:footnoteRef/>
      </w:r>
      <w:r>
        <w:t xml:space="preserve"> </w:t>
      </w:r>
      <w:r w:rsidRPr="00EF41E3">
        <w:t xml:space="preserve">Srov. VANĚČEK, </w:t>
      </w:r>
      <w:r w:rsidRPr="00AD094A">
        <w:rPr>
          <w:i/>
        </w:rPr>
        <w:t>D.</w:t>
      </w:r>
      <w:r>
        <w:rPr>
          <w:i/>
        </w:rPr>
        <w:t>,</w:t>
      </w:r>
      <w:r w:rsidRPr="00AD094A">
        <w:rPr>
          <w:i/>
        </w:rPr>
        <w:t xml:space="preserve"> Informační a komunikační technologie ve vzdělávání</w:t>
      </w:r>
      <w:r w:rsidRPr="00EF41E3">
        <w:t xml:space="preserve">. </w:t>
      </w:r>
      <w:proofErr w:type="gramStart"/>
      <w:r w:rsidRPr="00EF41E3">
        <w:t>Praha : ČVUT</w:t>
      </w:r>
      <w:proofErr w:type="gramEnd"/>
      <w:r w:rsidRPr="00EF41E3">
        <w:t>, 2008. str.</w:t>
      </w:r>
      <w:r>
        <w:t>6-17</w:t>
      </w:r>
    </w:p>
  </w:footnote>
  <w:footnote w:id="37">
    <w:p w:rsidR="00CA69C1" w:rsidRDefault="00CA69C1" w:rsidP="005E2281">
      <w:pPr>
        <w:pStyle w:val="Textpoznpodarou"/>
      </w:pPr>
      <w:r>
        <w:rPr>
          <w:rStyle w:val="Znakapoznpodarou"/>
        </w:rPr>
        <w:footnoteRef/>
      </w:r>
      <w:r>
        <w:t xml:space="preserve"> </w:t>
      </w:r>
      <w:r w:rsidRPr="00B76A95">
        <w:t>PRŮCHA, J., WALTEROVÁ E., MAREŠ J.,</w:t>
      </w:r>
      <w:r>
        <w:t xml:space="preserve"> </w:t>
      </w:r>
      <w:r w:rsidRPr="00E8292D">
        <w:rPr>
          <w:i/>
        </w:rPr>
        <w:t>Pedagogický slovník</w:t>
      </w:r>
      <w:r>
        <w:t>. Vyd. 4. Praha:</w:t>
      </w:r>
    </w:p>
    <w:p w:rsidR="00CA69C1" w:rsidRDefault="00CA69C1" w:rsidP="005E2281">
      <w:pPr>
        <w:pStyle w:val="Textpoznpodarou"/>
      </w:pPr>
      <w:r>
        <w:t>Portál, 2003, s. 43.</w:t>
      </w:r>
    </w:p>
  </w:footnote>
  <w:footnote w:id="38">
    <w:p w:rsidR="00CA69C1" w:rsidRDefault="00CA69C1">
      <w:pPr>
        <w:pStyle w:val="Textpoznpodarou"/>
      </w:pPr>
      <w:r>
        <w:rPr>
          <w:rStyle w:val="Znakapoznpodarou"/>
        </w:rPr>
        <w:footnoteRef/>
      </w:r>
      <w:r>
        <w:t xml:space="preserve"> </w:t>
      </w:r>
      <w:r w:rsidRPr="005E2281">
        <w:t>KALHOUS Z</w:t>
      </w:r>
      <w:r>
        <w:t>.</w:t>
      </w:r>
      <w:r w:rsidRPr="005E2281">
        <w:t>, OBST O</w:t>
      </w:r>
      <w:r>
        <w:t>.,</w:t>
      </w:r>
      <w:r w:rsidRPr="005E2281">
        <w:t xml:space="preserve"> </w:t>
      </w:r>
      <w:r w:rsidRPr="001D1A1D">
        <w:rPr>
          <w:i/>
        </w:rPr>
        <w:t>Školní didaktika</w:t>
      </w:r>
      <w:r w:rsidRPr="005E2281">
        <w:t xml:space="preserve">. </w:t>
      </w:r>
      <w:proofErr w:type="gramStart"/>
      <w:r w:rsidRPr="005E2281">
        <w:t>Praha : Portál</w:t>
      </w:r>
      <w:proofErr w:type="gramEnd"/>
      <w:r w:rsidRPr="005E2281">
        <w:t>, 2002.</w:t>
      </w:r>
      <w:r>
        <w:t xml:space="preserve"> s. 339</w:t>
      </w:r>
    </w:p>
  </w:footnote>
  <w:footnote w:id="39">
    <w:p w:rsidR="00CA69C1" w:rsidRDefault="00CA69C1">
      <w:pPr>
        <w:pStyle w:val="Textpoznpodarou"/>
      </w:pPr>
      <w:r>
        <w:rPr>
          <w:rStyle w:val="Znakapoznpodarou"/>
        </w:rPr>
        <w:footnoteRef/>
      </w:r>
      <w:r>
        <w:t xml:space="preserve"> </w:t>
      </w:r>
      <w:r w:rsidRPr="00EF41E3">
        <w:t xml:space="preserve">VANĚČEK, </w:t>
      </w:r>
      <w:r w:rsidRPr="009C487F">
        <w:t>D</w:t>
      </w:r>
      <w:r w:rsidRPr="00AD094A">
        <w:rPr>
          <w:i/>
        </w:rPr>
        <w:t>.</w:t>
      </w:r>
      <w:r>
        <w:rPr>
          <w:i/>
        </w:rPr>
        <w:t>,</w:t>
      </w:r>
      <w:r w:rsidRPr="00AD094A">
        <w:rPr>
          <w:i/>
        </w:rPr>
        <w:t xml:space="preserve"> Informační a komunikační technologie ve vzdělávání</w:t>
      </w:r>
      <w:r w:rsidRPr="00EF41E3">
        <w:t xml:space="preserve">. Praha : ČVUT, 2008. </w:t>
      </w:r>
      <w:proofErr w:type="gramStart"/>
      <w:r w:rsidRPr="00EF41E3">
        <w:t>str.</w:t>
      </w:r>
      <w:r>
        <w:t>19</w:t>
      </w:r>
      <w:proofErr w:type="gramEnd"/>
    </w:p>
  </w:footnote>
  <w:footnote w:id="40">
    <w:p w:rsidR="00CA69C1" w:rsidRDefault="00CA69C1" w:rsidP="00500DCD">
      <w:pPr>
        <w:pStyle w:val="Textpoznpodarou"/>
      </w:pPr>
      <w:r>
        <w:rPr>
          <w:rStyle w:val="Znakapoznpodarou"/>
        </w:rPr>
        <w:footnoteRef/>
      </w:r>
      <w:r>
        <w:t xml:space="preserve"> Srov. Tamtéž.</w:t>
      </w:r>
      <w:r w:rsidRPr="00EF41E3">
        <w:t xml:space="preserve"> </w:t>
      </w:r>
      <w:proofErr w:type="gramStart"/>
      <w:r w:rsidRPr="00EF41E3">
        <w:t>str.</w:t>
      </w:r>
      <w:proofErr w:type="gramEnd"/>
      <w:r>
        <w:t xml:space="preserve"> 27-32</w:t>
      </w:r>
    </w:p>
  </w:footnote>
  <w:footnote w:id="41">
    <w:p w:rsidR="00CA69C1" w:rsidRDefault="00CA69C1">
      <w:pPr>
        <w:pStyle w:val="Textpoznpodarou"/>
      </w:pPr>
      <w:r>
        <w:rPr>
          <w:rStyle w:val="Znakapoznpodarou"/>
        </w:rPr>
        <w:footnoteRef/>
      </w:r>
      <w:r>
        <w:t xml:space="preserve"> Srov. </w:t>
      </w:r>
      <w:r w:rsidRPr="00EF41E3">
        <w:t xml:space="preserve">VANĚČEK, </w:t>
      </w:r>
      <w:r w:rsidRPr="009C487F">
        <w:t>D</w:t>
      </w:r>
      <w:r w:rsidRPr="00AD094A">
        <w:rPr>
          <w:i/>
        </w:rPr>
        <w:t>.</w:t>
      </w:r>
      <w:r>
        <w:rPr>
          <w:i/>
        </w:rPr>
        <w:t>,</w:t>
      </w:r>
      <w:r w:rsidRPr="00AD094A">
        <w:rPr>
          <w:i/>
        </w:rPr>
        <w:t xml:space="preserve"> Informační a komunikační technologie ve vzdělávání</w:t>
      </w:r>
      <w:r w:rsidRPr="00EF41E3">
        <w:t xml:space="preserve">. Praha : ČVUT, </w:t>
      </w:r>
      <w:proofErr w:type="gramStart"/>
      <w:r w:rsidRPr="00EF41E3">
        <w:t>2008.</w:t>
      </w:r>
      <w:r>
        <w:t>s.</w:t>
      </w:r>
      <w:proofErr w:type="gramEnd"/>
      <w:r>
        <w:t xml:space="preserve"> 29-38</w:t>
      </w:r>
    </w:p>
  </w:footnote>
  <w:footnote w:id="42">
    <w:p w:rsidR="00CA69C1" w:rsidRDefault="00CA69C1">
      <w:pPr>
        <w:pStyle w:val="Textpoznpodarou"/>
      </w:pPr>
      <w:r>
        <w:rPr>
          <w:rStyle w:val="Znakapoznpodarou"/>
        </w:rPr>
        <w:footnoteRef/>
      </w:r>
      <w:r>
        <w:t xml:space="preserve"> Srov. Tamtéž</w:t>
      </w:r>
      <w:r w:rsidRPr="00EF41E3">
        <w:t>.</w:t>
      </w:r>
      <w:r>
        <w:t xml:space="preserve"> </w:t>
      </w:r>
    </w:p>
  </w:footnote>
  <w:footnote w:id="43">
    <w:p w:rsidR="00CA69C1" w:rsidRDefault="00CA69C1">
      <w:pPr>
        <w:pStyle w:val="Textpoznpodarou"/>
      </w:pPr>
      <w:r>
        <w:rPr>
          <w:rStyle w:val="Znakapoznpodarou"/>
        </w:rPr>
        <w:footnoteRef/>
      </w:r>
      <w:r>
        <w:t xml:space="preserve"> Srov. Tamtéž</w:t>
      </w:r>
      <w:r w:rsidRPr="00EF41E3">
        <w:t>.</w:t>
      </w:r>
      <w:r>
        <w:t xml:space="preserve"> </w:t>
      </w:r>
    </w:p>
  </w:footnote>
  <w:footnote w:id="44">
    <w:p w:rsidR="00CA69C1" w:rsidRDefault="00CA69C1">
      <w:pPr>
        <w:pStyle w:val="Textpoznpodarou"/>
      </w:pPr>
      <w:r>
        <w:rPr>
          <w:rStyle w:val="Znakapoznpodarou"/>
        </w:rPr>
        <w:footnoteRef/>
      </w:r>
      <w:r>
        <w:t xml:space="preserve"> </w:t>
      </w:r>
      <w:r w:rsidRPr="00EF41E3">
        <w:t xml:space="preserve">VANĚČEK, </w:t>
      </w:r>
      <w:r w:rsidRPr="009C487F">
        <w:t>D</w:t>
      </w:r>
      <w:r>
        <w:t>.,</w:t>
      </w:r>
      <w:r>
        <w:rPr>
          <w:i/>
        </w:rPr>
        <w:t xml:space="preserve"> </w:t>
      </w:r>
      <w:r w:rsidRPr="00AD094A">
        <w:rPr>
          <w:i/>
        </w:rPr>
        <w:t>Informační a komunikační technologie ve vzdělávání</w:t>
      </w:r>
      <w:r w:rsidRPr="00EF41E3">
        <w:t xml:space="preserve">. </w:t>
      </w:r>
      <w:proofErr w:type="gramStart"/>
      <w:r w:rsidRPr="00EF41E3">
        <w:t>Praha : ČVUT</w:t>
      </w:r>
      <w:proofErr w:type="gramEnd"/>
      <w:r w:rsidRPr="00EF41E3">
        <w:t>, 2008.</w:t>
      </w:r>
      <w:r>
        <w:t xml:space="preserve"> s. 39</w:t>
      </w:r>
    </w:p>
  </w:footnote>
  <w:footnote w:id="45">
    <w:p w:rsidR="00CA69C1" w:rsidRDefault="00CA69C1">
      <w:pPr>
        <w:pStyle w:val="Textpoznpodarou"/>
      </w:pPr>
      <w:r>
        <w:rPr>
          <w:rStyle w:val="Znakapoznpodarou"/>
        </w:rPr>
        <w:footnoteRef/>
      </w:r>
      <w:r>
        <w:t xml:space="preserve"> Srov. Tamtéž</w:t>
      </w:r>
      <w:r w:rsidRPr="00EF41E3">
        <w:t>.</w:t>
      </w:r>
      <w:r>
        <w:t xml:space="preserve"> </w:t>
      </w:r>
      <w:proofErr w:type="gramStart"/>
      <w:r>
        <w:t>s.39</w:t>
      </w:r>
      <w:proofErr w:type="gramEnd"/>
      <w:r>
        <w:t>-41</w:t>
      </w:r>
    </w:p>
  </w:footnote>
  <w:footnote w:id="46">
    <w:p w:rsidR="00CA69C1" w:rsidRDefault="00CA69C1">
      <w:pPr>
        <w:pStyle w:val="Textpoznpodarou"/>
      </w:pPr>
      <w:r>
        <w:rPr>
          <w:rStyle w:val="Znakapoznpodarou"/>
        </w:rPr>
        <w:footnoteRef/>
      </w:r>
      <w:r>
        <w:t xml:space="preserve"> </w:t>
      </w:r>
      <w:r w:rsidRPr="00E73EFC">
        <w:t>PETTY, G</w:t>
      </w:r>
      <w:r>
        <w:t>.,</w:t>
      </w:r>
      <w:r w:rsidRPr="00E73EFC">
        <w:t xml:space="preserve"> Moderní vyučování. Vyd. 4. </w:t>
      </w:r>
      <w:proofErr w:type="gramStart"/>
      <w:r w:rsidRPr="00E73EFC">
        <w:t>Praha : Portál</w:t>
      </w:r>
      <w:proofErr w:type="gramEnd"/>
      <w:r w:rsidRPr="00E73EFC">
        <w:t>, 2006.</w:t>
      </w:r>
      <w:r>
        <w:t xml:space="preserve"> s. 284</w:t>
      </w:r>
    </w:p>
  </w:footnote>
  <w:footnote w:id="47">
    <w:p w:rsidR="00CA69C1" w:rsidRDefault="00CA69C1">
      <w:pPr>
        <w:pStyle w:val="Textpoznpodarou"/>
      </w:pPr>
      <w:r>
        <w:rPr>
          <w:rStyle w:val="Znakapoznpodarou"/>
        </w:rPr>
        <w:footnoteRef/>
      </w:r>
      <w:r>
        <w:t xml:space="preserve"> Srov. </w:t>
      </w:r>
      <w:r w:rsidRPr="00EF41E3">
        <w:t xml:space="preserve">VANĚČEK, </w:t>
      </w:r>
      <w:r w:rsidRPr="009C487F">
        <w:t>D</w:t>
      </w:r>
      <w:r>
        <w:t>.,</w:t>
      </w:r>
      <w:r w:rsidRPr="00AD094A">
        <w:rPr>
          <w:i/>
        </w:rPr>
        <w:t xml:space="preserve"> Informační a komunikační technologie ve vzdělávání</w:t>
      </w:r>
      <w:r w:rsidRPr="00EF41E3">
        <w:t xml:space="preserve">. Praha : ČVUT, </w:t>
      </w:r>
      <w:proofErr w:type="gramStart"/>
      <w:r w:rsidRPr="00EF41E3">
        <w:t>2008.</w:t>
      </w:r>
      <w:r>
        <w:t>s.</w:t>
      </w:r>
      <w:proofErr w:type="gramEnd"/>
      <w:r>
        <w:t xml:space="preserve"> 33-37</w:t>
      </w:r>
    </w:p>
  </w:footnote>
  <w:footnote w:id="48">
    <w:p w:rsidR="00CA69C1" w:rsidRDefault="00CA69C1">
      <w:pPr>
        <w:pStyle w:val="Textpoznpodarou"/>
      </w:pPr>
      <w:r>
        <w:rPr>
          <w:rStyle w:val="Znakapoznpodarou"/>
        </w:rPr>
        <w:footnoteRef/>
      </w:r>
      <w:r>
        <w:t xml:space="preserve"> </w:t>
      </w:r>
      <w:r w:rsidRPr="006A0C7A">
        <w:t>SPITZER, M</w:t>
      </w:r>
      <w:r>
        <w:t>.,</w:t>
      </w:r>
      <w:r w:rsidRPr="006A0C7A">
        <w:t xml:space="preserve"> </w:t>
      </w:r>
      <w:r w:rsidRPr="006A0C7A">
        <w:rPr>
          <w:i/>
        </w:rPr>
        <w:t>Digitální demence</w:t>
      </w:r>
      <w:r w:rsidRPr="006A0C7A">
        <w:t>. Brno: Host., 2014 s.</w:t>
      </w:r>
      <w:r>
        <w:t xml:space="preserve"> 73</w:t>
      </w:r>
    </w:p>
  </w:footnote>
  <w:footnote w:id="49">
    <w:p w:rsidR="00CA69C1" w:rsidRDefault="00CA69C1">
      <w:pPr>
        <w:pStyle w:val="Textpoznpodarou"/>
      </w:pPr>
      <w:r>
        <w:rPr>
          <w:rStyle w:val="Znakapoznpodarou"/>
        </w:rPr>
        <w:footnoteRef/>
      </w:r>
      <w:r>
        <w:t xml:space="preserve"> Srov. </w:t>
      </w:r>
      <w:r w:rsidRPr="00EF41E3">
        <w:t xml:space="preserve">VANĚČEK, </w:t>
      </w:r>
      <w:r w:rsidRPr="009C487F">
        <w:t>D</w:t>
      </w:r>
      <w:r>
        <w:t>.,</w:t>
      </w:r>
      <w:r w:rsidRPr="00AD094A">
        <w:rPr>
          <w:i/>
        </w:rPr>
        <w:t xml:space="preserve"> Informační a komunikační technologie ve vzdělávání</w:t>
      </w:r>
      <w:r w:rsidRPr="00EF41E3">
        <w:t xml:space="preserve">. Praha : ČVUT, </w:t>
      </w:r>
      <w:proofErr w:type="gramStart"/>
      <w:r w:rsidRPr="00EF41E3">
        <w:t>2008.</w:t>
      </w:r>
      <w:r>
        <w:t>s.</w:t>
      </w:r>
      <w:proofErr w:type="gramEnd"/>
      <w:r>
        <w:t xml:space="preserve"> 36-37</w:t>
      </w:r>
    </w:p>
  </w:footnote>
  <w:footnote w:id="50">
    <w:p w:rsidR="00CA69C1" w:rsidRDefault="00CA69C1">
      <w:pPr>
        <w:pStyle w:val="Textpoznpodarou"/>
      </w:pPr>
      <w:r>
        <w:rPr>
          <w:rStyle w:val="Znakapoznpodarou"/>
        </w:rPr>
        <w:footnoteRef/>
      </w:r>
      <w:r>
        <w:t xml:space="preserve"> </w:t>
      </w:r>
      <w:r w:rsidRPr="00B76A95">
        <w:t xml:space="preserve">NEUMAJER, O., ROHLÍKOVÁ, </w:t>
      </w:r>
      <w:proofErr w:type="gramStart"/>
      <w:r w:rsidRPr="00B76A95">
        <w:t>L.,  ZOUNEK</w:t>
      </w:r>
      <w:proofErr w:type="gramEnd"/>
      <w:r w:rsidRPr="00B76A95">
        <w:t>, J.,</w:t>
      </w:r>
      <w:r>
        <w:t xml:space="preserve">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s.32</w:t>
      </w:r>
      <w:proofErr w:type="gramEnd"/>
    </w:p>
  </w:footnote>
  <w:footnote w:id="51">
    <w:p w:rsidR="00CA69C1" w:rsidRDefault="00CA69C1">
      <w:pPr>
        <w:pStyle w:val="Textpoznpodarou"/>
      </w:pPr>
      <w:r>
        <w:rPr>
          <w:rStyle w:val="Znakapoznpodarou"/>
        </w:rPr>
        <w:footnoteRef/>
      </w:r>
      <w:r>
        <w:t xml:space="preserve"> Tamtéž. </w:t>
      </w:r>
      <w:proofErr w:type="gramStart"/>
      <w:r>
        <w:t>s.36</w:t>
      </w:r>
      <w:proofErr w:type="gramEnd"/>
    </w:p>
  </w:footnote>
  <w:footnote w:id="52">
    <w:p w:rsidR="00CA69C1" w:rsidRDefault="00CA69C1">
      <w:pPr>
        <w:pStyle w:val="Textpoznpodarou"/>
      </w:pPr>
      <w:r>
        <w:rPr>
          <w:rStyle w:val="Znakapoznpodarou"/>
        </w:rPr>
        <w:footnoteRef/>
      </w:r>
      <w:r>
        <w:t xml:space="preserve"> Tamtéž. </w:t>
      </w:r>
      <w:proofErr w:type="gramStart"/>
      <w:r>
        <w:t>s.33</w:t>
      </w:r>
      <w:proofErr w:type="gramEnd"/>
    </w:p>
  </w:footnote>
  <w:footnote w:id="53">
    <w:p w:rsidR="00CA69C1" w:rsidRDefault="00CA69C1">
      <w:pPr>
        <w:pStyle w:val="Textpoznpodarou"/>
      </w:pPr>
      <w:r>
        <w:rPr>
          <w:rStyle w:val="Znakapoznpodarou"/>
        </w:rPr>
        <w:footnoteRef/>
      </w:r>
      <w:r>
        <w:t xml:space="preserve"> </w:t>
      </w:r>
      <w:r w:rsidRPr="00DD069E">
        <w:t xml:space="preserve">NEUMAJER, O., ROHLÍKOVÁ, </w:t>
      </w:r>
      <w:proofErr w:type="gramStart"/>
      <w:r w:rsidRPr="00DD069E">
        <w:t>L.,  ZOUNEK</w:t>
      </w:r>
      <w:proofErr w:type="gramEnd"/>
      <w:r w:rsidRPr="00DD069E">
        <w:t>, J.,</w:t>
      </w:r>
      <w:r>
        <w:t xml:space="preserve">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s.33</w:t>
      </w:r>
      <w:proofErr w:type="gramEnd"/>
      <w:r>
        <w:t>-34</w:t>
      </w:r>
    </w:p>
  </w:footnote>
  <w:footnote w:id="54">
    <w:p w:rsidR="00CA69C1" w:rsidRDefault="00CA69C1">
      <w:pPr>
        <w:pStyle w:val="Textpoznpodarou"/>
      </w:pPr>
      <w:r>
        <w:rPr>
          <w:rStyle w:val="Znakapoznpodarou"/>
        </w:rPr>
        <w:footnoteRef/>
      </w:r>
      <w:r>
        <w:t xml:space="preserve"> Tamtéž</w:t>
      </w:r>
    </w:p>
  </w:footnote>
  <w:footnote w:id="55">
    <w:p w:rsidR="00CA69C1" w:rsidRDefault="00CA69C1">
      <w:pPr>
        <w:pStyle w:val="Textpoznpodarou"/>
      </w:pPr>
      <w:r>
        <w:rPr>
          <w:rStyle w:val="Znakapoznpodarou"/>
        </w:rPr>
        <w:footnoteRef/>
      </w:r>
      <w:r>
        <w:t xml:space="preserve"> Tamtéž</w:t>
      </w:r>
    </w:p>
  </w:footnote>
  <w:footnote w:id="56">
    <w:p w:rsidR="00CA69C1" w:rsidRDefault="00CA69C1">
      <w:pPr>
        <w:pStyle w:val="Textpoznpodarou"/>
      </w:pPr>
      <w:r>
        <w:rPr>
          <w:rStyle w:val="Znakapoznpodarou"/>
        </w:rPr>
        <w:footnoteRef/>
      </w:r>
      <w:r>
        <w:t xml:space="preserve"> </w:t>
      </w:r>
      <w:r w:rsidRPr="00EF41E3">
        <w:t xml:space="preserve">VANĚČEK, </w:t>
      </w:r>
      <w:r w:rsidRPr="009C487F">
        <w:t>D</w:t>
      </w:r>
      <w:r>
        <w:t>.,</w:t>
      </w:r>
      <w:r w:rsidRPr="00AD094A">
        <w:rPr>
          <w:i/>
        </w:rPr>
        <w:t xml:space="preserve"> Informační a komunikační technologie ve vzdělávání</w:t>
      </w:r>
      <w:r w:rsidRPr="00EF41E3">
        <w:t xml:space="preserve">. </w:t>
      </w:r>
      <w:proofErr w:type="gramStart"/>
      <w:r w:rsidRPr="00EF41E3">
        <w:t>Praha : ČVUT</w:t>
      </w:r>
      <w:proofErr w:type="gramEnd"/>
      <w:r w:rsidRPr="00EF41E3">
        <w:t>, 2008.</w:t>
      </w:r>
      <w:r>
        <w:t xml:space="preserve"> s. 35</w:t>
      </w:r>
    </w:p>
  </w:footnote>
  <w:footnote w:id="57">
    <w:p w:rsidR="00CA69C1" w:rsidRDefault="00CA69C1">
      <w:pPr>
        <w:pStyle w:val="Textpoznpodarou"/>
      </w:pPr>
      <w:r>
        <w:rPr>
          <w:rStyle w:val="Znakapoznpodarou"/>
        </w:rPr>
        <w:footnoteRef/>
      </w:r>
      <w:r>
        <w:t xml:space="preserve"> Srov. </w:t>
      </w:r>
      <w:proofErr w:type="gramStart"/>
      <w:r>
        <w:t>Tamtéž  s.</w:t>
      </w:r>
      <w:proofErr w:type="gramEnd"/>
      <w:r>
        <w:t xml:space="preserve"> 44</w:t>
      </w:r>
    </w:p>
  </w:footnote>
  <w:footnote w:id="58">
    <w:p w:rsidR="00CA69C1" w:rsidRDefault="00CA69C1">
      <w:pPr>
        <w:pStyle w:val="Textpoznpodarou"/>
      </w:pPr>
      <w:r>
        <w:rPr>
          <w:rStyle w:val="Znakapoznpodarou"/>
        </w:rPr>
        <w:footnoteRef/>
      </w:r>
      <w:r>
        <w:t xml:space="preserve"> </w:t>
      </w:r>
      <w:r w:rsidRPr="008A06F4">
        <w:t xml:space="preserve">NEUMAJER, O., ROHLÍKOVÁ, </w:t>
      </w:r>
      <w:proofErr w:type="gramStart"/>
      <w:r w:rsidRPr="008A06F4">
        <w:t>L.,  ZOUNEK</w:t>
      </w:r>
      <w:proofErr w:type="gramEnd"/>
      <w:r w:rsidRPr="008A06F4">
        <w:t>, J.,</w:t>
      </w:r>
      <w:r>
        <w:t xml:space="preserve">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s.36</w:t>
      </w:r>
      <w:proofErr w:type="gramEnd"/>
    </w:p>
  </w:footnote>
  <w:footnote w:id="59">
    <w:p w:rsidR="00CA69C1" w:rsidRDefault="00CA69C1" w:rsidP="00C3782C">
      <w:pPr>
        <w:pStyle w:val="Textpoznpodarou"/>
      </w:pPr>
      <w:r>
        <w:rPr>
          <w:rStyle w:val="Znakapoznpodarou"/>
        </w:rPr>
        <w:footnoteRef/>
      </w:r>
      <w:r>
        <w:t xml:space="preserve"> </w:t>
      </w:r>
      <w:r w:rsidRPr="0015605D">
        <w:rPr>
          <w:i/>
        </w:rPr>
        <w:t>IT-Slovník, Tablet</w:t>
      </w:r>
    </w:p>
    <w:p w:rsidR="00CA69C1" w:rsidRDefault="00CA69C1" w:rsidP="00C3782C">
      <w:pPr>
        <w:pStyle w:val="Textpoznpodarou"/>
      </w:pPr>
      <w:proofErr w:type="gramStart"/>
      <w:r>
        <w:t xml:space="preserve">Dostupné z:  </w:t>
      </w:r>
      <w:r w:rsidRPr="0015605D">
        <w:t>http</w:t>
      </w:r>
      <w:proofErr w:type="gramEnd"/>
      <w:r w:rsidRPr="0015605D">
        <w:t>://it-slovnik.cz/pojem/tablet</w:t>
      </w:r>
      <w:r>
        <w:t xml:space="preserve"> [převzato dne 2016-01-29]</w:t>
      </w:r>
    </w:p>
  </w:footnote>
  <w:footnote w:id="60">
    <w:p w:rsidR="00CA69C1" w:rsidRDefault="00CA69C1">
      <w:pPr>
        <w:pStyle w:val="Textpoznpodarou"/>
      </w:pPr>
      <w:r>
        <w:rPr>
          <w:rStyle w:val="Znakapoznpodarou"/>
        </w:rPr>
        <w:footnoteRef/>
      </w:r>
      <w:r>
        <w:t xml:space="preserve"> </w:t>
      </w:r>
      <w:r w:rsidRPr="008A06F4">
        <w:t xml:space="preserve">NEUMAJER, O., ROHLÍKOVÁ, </w:t>
      </w:r>
      <w:proofErr w:type="gramStart"/>
      <w:r w:rsidRPr="008A06F4">
        <w:t>L.,  ZOUNEK</w:t>
      </w:r>
      <w:proofErr w:type="gramEnd"/>
      <w:r w:rsidRPr="008A06F4">
        <w:t>, J.,</w:t>
      </w:r>
      <w:r>
        <w:t xml:space="preserve">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s.36</w:t>
      </w:r>
      <w:proofErr w:type="gramEnd"/>
    </w:p>
  </w:footnote>
  <w:footnote w:id="61">
    <w:p w:rsidR="00CA69C1" w:rsidRDefault="00CA69C1">
      <w:pPr>
        <w:pStyle w:val="Textpoznpodarou"/>
      </w:pPr>
      <w:r>
        <w:rPr>
          <w:rStyle w:val="Znakapoznpodarou"/>
        </w:rPr>
        <w:footnoteRef/>
      </w:r>
      <w:r>
        <w:t xml:space="preserve"> Tamtéž.</w:t>
      </w:r>
    </w:p>
  </w:footnote>
  <w:footnote w:id="62">
    <w:p w:rsidR="00CA69C1" w:rsidRDefault="00CA69C1">
      <w:pPr>
        <w:pStyle w:val="Textpoznpodarou"/>
      </w:pPr>
      <w:r>
        <w:rPr>
          <w:rStyle w:val="Znakapoznpodarou"/>
        </w:rPr>
        <w:footnoteRef/>
      </w:r>
      <w:r>
        <w:t xml:space="preserve"> </w:t>
      </w:r>
      <w:r w:rsidRPr="008A06F4">
        <w:t xml:space="preserve">NEUMAJER, O., ROHLÍKOVÁ, </w:t>
      </w:r>
      <w:proofErr w:type="gramStart"/>
      <w:r w:rsidRPr="008A06F4">
        <w:t>L.,  ZOUNEK</w:t>
      </w:r>
      <w:proofErr w:type="gramEnd"/>
      <w:r w:rsidRPr="008A06F4">
        <w:t>, J.,</w:t>
      </w:r>
      <w:r>
        <w:t xml:space="preserve">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s.35</w:t>
      </w:r>
      <w:proofErr w:type="gramEnd"/>
    </w:p>
  </w:footnote>
  <w:footnote w:id="63">
    <w:p w:rsidR="00CA69C1" w:rsidRDefault="00CA69C1" w:rsidP="009B2607">
      <w:pPr>
        <w:pStyle w:val="Textpoznpodarou"/>
      </w:pPr>
      <w:r>
        <w:rPr>
          <w:rStyle w:val="Znakapoznpodarou"/>
        </w:rPr>
        <w:footnoteRef/>
      </w:r>
      <w:r>
        <w:t xml:space="preserve"> </w:t>
      </w:r>
      <w:r w:rsidRPr="009B2607">
        <w:rPr>
          <w:i/>
        </w:rPr>
        <w:t>CZC, Velký průvodce: Zařízení 2v1</w:t>
      </w:r>
    </w:p>
    <w:p w:rsidR="00CA69C1" w:rsidRDefault="00CA69C1" w:rsidP="009B2607">
      <w:pPr>
        <w:pStyle w:val="Textpoznpodarou"/>
      </w:pPr>
      <w:proofErr w:type="gramStart"/>
      <w:r>
        <w:t>Dostupné z:  http</w:t>
      </w:r>
      <w:proofErr w:type="gramEnd"/>
      <w:r>
        <w:t>://www.czc.cz/velky-pruvodce-zarizeni-2v1-tablet-kdyz-chcete-notebook-kdyz-potrebujete/clanek [převzato dne 2016-01-25]</w:t>
      </w:r>
    </w:p>
  </w:footnote>
  <w:footnote w:id="64">
    <w:p w:rsidR="00CA69C1" w:rsidRDefault="00CA69C1">
      <w:pPr>
        <w:pStyle w:val="Textpoznpodarou"/>
      </w:pPr>
      <w:r>
        <w:rPr>
          <w:rStyle w:val="Znakapoznpodarou"/>
        </w:rPr>
        <w:footnoteRef/>
      </w:r>
      <w:r>
        <w:t xml:space="preserve"> </w:t>
      </w:r>
      <w:r w:rsidRPr="008A06F4">
        <w:t xml:space="preserve">NEUMAJER, O., ROHLÍKOVÁ, </w:t>
      </w:r>
      <w:proofErr w:type="gramStart"/>
      <w:r w:rsidRPr="008A06F4">
        <w:t>L.,  ZOUNEK</w:t>
      </w:r>
      <w:proofErr w:type="gramEnd"/>
      <w:r w:rsidRPr="008A06F4">
        <w:t>, J.,</w:t>
      </w:r>
      <w:r>
        <w:t xml:space="preserve">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s.36</w:t>
      </w:r>
      <w:proofErr w:type="gramEnd"/>
    </w:p>
  </w:footnote>
  <w:footnote w:id="65">
    <w:p w:rsidR="00CA69C1" w:rsidRDefault="00CA69C1" w:rsidP="009B2607">
      <w:pPr>
        <w:pStyle w:val="Textpoznpodarou"/>
      </w:pPr>
      <w:r>
        <w:rPr>
          <w:rStyle w:val="Znakapoznpodarou"/>
        </w:rPr>
        <w:footnoteRef/>
      </w:r>
      <w:r>
        <w:t xml:space="preserve"> </w:t>
      </w:r>
      <w:r w:rsidRPr="0015605D">
        <w:rPr>
          <w:i/>
        </w:rPr>
        <w:t>IT-Slovník, Tablet</w:t>
      </w:r>
    </w:p>
    <w:p w:rsidR="00CA69C1" w:rsidRPr="009B2607" w:rsidRDefault="00CA69C1" w:rsidP="009B2607">
      <w:pPr>
        <w:pStyle w:val="Textpoznpodarou"/>
      </w:pPr>
      <w:proofErr w:type="gramStart"/>
      <w:r>
        <w:t>Dostupné z:</w:t>
      </w:r>
      <w:r w:rsidRPr="009B2607">
        <w:t xml:space="preserve">  http</w:t>
      </w:r>
      <w:proofErr w:type="gramEnd"/>
      <w:r w:rsidRPr="009B2607">
        <w:t>://it-slovnik.cz/pojem/tablet [převzato dne 2016-01-29]</w:t>
      </w:r>
    </w:p>
  </w:footnote>
  <w:footnote w:id="66">
    <w:p w:rsidR="00CA69C1" w:rsidRDefault="00CA69C1">
      <w:pPr>
        <w:pStyle w:val="Textpoznpodarou"/>
      </w:pPr>
      <w:r w:rsidRPr="009B2607">
        <w:rPr>
          <w:rStyle w:val="Znakapoznpodarou"/>
        </w:rPr>
        <w:footnoteRef/>
      </w:r>
      <w:r w:rsidRPr="009B2607">
        <w:t xml:space="preserve"> </w:t>
      </w:r>
      <w:r w:rsidRPr="008A06F4">
        <w:t xml:space="preserve">NEUMAJER, O., ROHLÍKOVÁ, </w:t>
      </w:r>
      <w:proofErr w:type="gramStart"/>
      <w:r w:rsidRPr="008A06F4">
        <w:t>L.,  ZOUNEK</w:t>
      </w:r>
      <w:proofErr w:type="gramEnd"/>
      <w:r w:rsidRPr="008A06F4">
        <w:t>, J.,</w:t>
      </w:r>
      <w:r>
        <w:t xml:space="preserve">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s.34</w:t>
      </w:r>
      <w:proofErr w:type="gramEnd"/>
    </w:p>
  </w:footnote>
  <w:footnote w:id="67">
    <w:p w:rsidR="00CA69C1" w:rsidRDefault="00CA69C1" w:rsidP="009B2607">
      <w:pPr>
        <w:pStyle w:val="Textpoznpodarou"/>
      </w:pPr>
      <w:r w:rsidRPr="0001115E">
        <w:rPr>
          <w:rStyle w:val="Znakapoznpodarou"/>
        </w:rPr>
        <w:footnoteRef/>
      </w:r>
      <w:r w:rsidRPr="0001115E">
        <w:t xml:space="preserve"> HART, J</w:t>
      </w:r>
      <w:r>
        <w:t>.</w:t>
      </w:r>
      <w:r w:rsidRPr="0001115E">
        <w:t>, MARTINEZ, K</w:t>
      </w:r>
      <w:r>
        <w:t>.</w:t>
      </w:r>
      <w:r w:rsidRPr="0001115E">
        <w:t xml:space="preserve">, </w:t>
      </w:r>
      <w:proofErr w:type="spellStart"/>
      <w:r w:rsidRPr="0001115E">
        <w:t>Toward</w:t>
      </w:r>
      <w:proofErr w:type="spellEnd"/>
      <w:r w:rsidRPr="0001115E">
        <w:t xml:space="preserve"> </w:t>
      </w:r>
      <w:proofErr w:type="spellStart"/>
      <w:r w:rsidRPr="0001115E">
        <w:t>an</w:t>
      </w:r>
      <w:proofErr w:type="spellEnd"/>
      <w:r w:rsidRPr="0001115E">
        <w:t xml:space="preserve"> </w:t>
      </w:r>
      <w:proofErr w:type="spellStart"/>
      <w:r w:rsidRPr="0001115E">
        <w:t>environmental</w:t>
      </w:r>
      <w:proofErr w:type="spellEnd"/>
      <w:r w:rsidRPr="0001115E">
        <w:t xml:space="preserve"> Internet </w:t>
      </w:r>
      <w:proofErr w:type="spellStart"/>
      <w:r w:rsidRPr="0001115E">
        <w:t>of</w:t>
      </w:r>
      <w:proofErr w:type="spellEnd"/>
      <w:r w:rsidRPr="0001115E">
        <w:t xml:space="preserve"> </w:t>
      </w:r>
      <w:proofErr w:type="spellStart"/>
      <w:r w:rsidRPr="0001115E">
        <w:t>Things</w:t>
      </w:r>
      <w:proofErr w:type="spellEnd"/>
      <w:r w:rsidRPr="0001115E">
        <w:t>, In: KOPECKÝ, K</w:t>
      </w:r>
      <w:r>
        <w:t>.</w:t>
      </w:r>
      <w:r w:rsidRPr="0001115E">
        <w:t xml:space="preserve">, </w:t>
      </w:r>
      <w:proofErr w:type="gramStart"/>
      <w:r w:rsidRPr="0001115E">
        <w:t>SZOTKOWSKI , R</w:t>
      </w:r>
      <w:r>
        <w:t>.</w:t>
      </w:r>
      <w:proofErr w:type="gramEnd"/>
      <w:r>
        <w:t>,</w:t>
      </w:r>
      <w:r w:rsidRPr="0001115E">
        <w:t xml:space="preserve"> </w:t>
      </w:r>
      <w:r w:rsidRPr="0001115E">
        <w:rPr>
          <w:i/>
        </w:rPr>
        <w:t>Využití mobilních dotekových zařízení v rámci celoživotního vzdělávání se specifickým zaměřením na tablety</w:t>
      </w:r>
      <w:r w:rsidRPr="0001115E">
        <w:t xml:space="preserve">. </w:t>
      </w:r>
      <w:proofErr w:type="gramStart"/>
      <w:r w:rsidRPr="0001115E">
        <w:t>Olomouc : UP</w:t>
      </w:r>
      <w:proofErr w:type="gramEnd"/>
      <w:r w:rsidRPr="0001115E">
        <w:t>, 2015. s1</w:t>
      </w:r>
    </w:p>
  </w:footnote>
  <w:footnote w:id="68">
    <w:p w:rsidR="00CA69C1" w:rsidRDefault="00CA69C1">
      <w:pPr>
        <w:pStyle w:val="Textpoznpodarou"/>
      </w:pPr>
      <w:r>
        <w:rPr>
          <w:rStyle w:val="Znakapoznpodarou"/>
        </w:rPr>
        <w:footnoteRef/>
      </w:r>
      <w:r>
        <w:t xml:space="preserve"> Srov.</w:t>
      </w:r>
      <w:r w:rsidRPr="0001115E">
        <w:t xml:space="preserve"> </w:t>
      </w:r>
      <w:r w:rsidRPr="008A06F4">
        <w:t xml:space="preserve">NEUMAJER, O., ROHLÍKOVÁ, </w:t>
      </w:r>
      <w:proofErr w:type="gramStart"/>
      <w:r w:rsidRPr="008A06F4">
        <w:t>L.,  ZOUNEK</w:t>
      </w:r>
      <w:proofErr w:type="gramEnd"/>
      <w:r w:rsidRPr="008A06F4">
        <w:t>, J.,</w:t>
      </w:r>
      <w:r>
        <w:t xml:space="preserve"> </w:t>
      </w:r>
      <w:r w:rsidRPr="00644B54">
        <w:rPr>
          <w:i/>
        </w:rPr>
        <w:t xml:space="preserve">Učíme se s </w:t>
      </w:r>
      <w:proofErr w:type="spellStart"/>
      <w:r w:rsidRPr="00644B54">
        <w:rPr>
          <w:i/>
        </w:rPr>
        <w:t>tabletem</w:t>
      </w:r>
      <w:proofErr w:type="spellEnd"/>
      <w:r>
        <w:t xml:space="preserve">. Praha: </w:t>
      </w:r>
      <w:proofErr w:type="spellStart"/>
      <w:r>
        <w:t>Wolters</w:t>
      </w:r>
      <w:proofErr w:type="spellEnd"/>
      <w:r>
        <w:t xml:space="preserve"> </w:t>
      </w:r>
      <w:proofErr w:type="spellStart"/>
      <w:r>
        <w:t>Kluwer</w:t>
      </w:r>
      <w:proofErr w:type="spellEnd"/>
      <w:r>
        <w:t xml:space="preserve">, a.s., 2015. </w:t>
      </w:r>
      <w:proofErr w:type="gramStart"/>
      <w:r>
        <w:t>s.39</w:t>
      </w:r>
      <w:proofErr w:type="gramEnd"/>
      <w:r>
        <w:t>-43</w:t>
      </w:r>
    </w:p>
  </w:footnote>
  <w:footnote w:id="69">
    <w:p w:rsidR="00CA69C1" w:rsidRPr="0001115E" w:rsidRDefault="00CA69C1">
      <w:pPr>
        <w:pStyle w:val="Textpoznpodarou"/>
      </w:pPr>
      <w:r w:rsidRPr="0001115E">
        <w:rPr>
          <w:rStyle w:val="Znakapoznpodarou"/>
        </w:rPr>
        <w:footnoteRef/>
      </w:r>
      <w:r w:rsidRPr="0001115E">
        <w:t xml:space="preserve"> Srov. </w:t>
      </w:r>
      <w:r w:rsidRPr="008A06F4">
        <w:t xml:space="preserve">NEUMAJER, O., ROHLÍKOVÁ, </w:t>
      </w:r>
      <w:proofErr w:type="gramStart"/>
      <w:r w:rsidRPr="008A06F4">
        <w:t>L.,  ZOUNEK</w:t>
      </w:r>
      <w:proofErr w:type="gramEnd"/>
      <w:r w:rsidRPr="008A06F4">
        <w:t>, J.,</w:t>
      </w:r>
      <w:r w:rsidRPr="0001115E">
        <w:t xml:space="preserve"> </w:t>
      </w:r>
      <w:r w:rsidRPr="0001115E">
        <w:rPr>
          <w:i/>
        </w:rPr>
        <w:t xml:space="preserve">Učíme se s </w:t>
      </w:r>
      <w:proofErr w:type="spellStart"/>
      <w:r w:rsidRPr="0001115E">
        <w:rPr>
          <w:i/>
        </w:rPr>
        <w:t>tabletem</w:t>
      </w:r>
      <w:proofErr w:type="spellEnd"/>
      <w:r w:rsidRPr="0001115E">
        <w:t xml:space="preserve">. Praha: </w:t>
      </w:r>
      <w:proofErr w:type="spellStart"/>
      <w:r w:rsidRPr="0001115E">
        <w:t>Wolters</w:t>
      </w:r>
      <w:proofErr w:type="spellEnd"/>
      <w:r w:rsidRPr="0001115E">
        <w:t xml:space="preserve"> </w:t>
      </w:r>
      <w:proofErr w:type="spellStart"/>
      <w:r w:rsidRPr="0001115E">
        <w:t>Kluwer</w:t>
      </w:r>
      <w:proofErr w:type="spellEnd"/>
      <w:r w:rsidRPr="0001115E">
        <w:t xml:space="preserve">, a.s., 2015 </w:t>
      </w:r>
      <w:proofErr w:type="gramStart"/>
      <w:r w:rsidRPr="0001115E">
        <w:t>s.</w:t>
      </w:r>
      <w:r>
        <w:t>39</w:t>
      </w:r>
      <w:proofErr w:type="gramEnd"/>
      <w:r>
        <w:t>-</w:t>
      </w:r>
      <w:r w:rsidRPr="0001115E">
        <w:t>40</w:t>
      </w:r>
    </w:p>
  </w:footnote>
  <w:footnote w:id="70">
    <w:p w:rsidR="00CA69C1" w:rsidRPr="0001115E" w:rsidRDefault="00CA69C1">
      <w:pPr>
        <w:pStyle w:val="Textpoznpodarou"/>
      </w:pPr>
      <w:r w:rsidRPr="0001115E">
        <w:rPr>
          <w:rStyle w:val="Znakapoznpodarou"/>
        </w:rPr>
        <w:footnoteRef/>
      </w:r>
      <w:r w:rsidRPr="0001115E">
        <w:t xml:space="preserve"> Tamtéž</w:t>
      </w:r>
      <w:r>
        <w:t xml:space="preserve"> </w:t>
      </w:r>
      <w:proofErr w:type="gramStart"/>
      <w:r>
        <w:t>s.39</w:t>
      </w:r>
      <w:proofErr w:type="gramEnd"/>
      <w:r w:rsidRPr="0001115E">
        <w:t>.</w:t>
      </w:r>
    </w:p>
  </w:footnote>
  <w:footnote w:id="71">
    <w:p w:rsidR="00CA69C1" w:rsidRPr="0001115E" w:rsidRDefault="00CA69C1">
      <w:pPr>
        <w:pStyle w:val="Textpoznpodarou"/>
      </w:pPr>
      <w:r w:rsidRPr="0001115E">
        <w:rPr>
          <w:rStyle w:val="Znakapoznpodarou"/>
        </w:rPr>
        <w:footnoteRef/>
      </w:r>
      <w:r>
        <w:t xml:space="preserve"> Srov. Tamtéž</w:t>
      </w:r>
    </w:p>
  </w:footnote>
  <w:footnote w:id="72">
    <w:p w:rsidR="00CA69C1" w:rsidRDefault="00CA69C1">
      <w:pPr>
        <w:pStyle w:val="Textpoznpodarou"/>
      </w:pPr>
      <w:r w:rsidRPr="0001115E">
        <w:rPr>
          <w:rStyle w:val="Znakapoznpodarou"/>
        </w:rPr>
        <w:footnoteRef/>
      </w:r>
      <w:r w:rsidRPr="0001115E">
        <w:t xml:space="preserve"> Srov. Tamtéž</w:t>
      </w:r>
    </w:p>
  </w:footnote>
  <w:footnote w:id="73">
    <w:p w:rsidR="00CA69C1" w:rsidRDefault="00CA69C1" w:rsidP="00F04EAC">
      <w:pPr>
        <w:pStyle w:val="Textpoznpodarou"/>
      </w:pPr>
      <w:r w:rsidRPr="0001115E">
        <w:rPr>
          <w:rStyle w:val="Znakapoznpodarou"/>
        </w:rPr>
        <w:footnoteRef/>
      </w:r>
      <w:r w:rsidRPr="0001115E">
        <w:t xml:space="preserve"> Srov. </w:t>
      </w:r>
      <w:r w:rsidRPr="008A06F4">
        <w:t xml:space="preserve">NEUMAJER, O., ROHLÍKOVÁ, </w:t>
      </w:r>
      <w:proofErr w:type="gramStart"/>
      <w:r w:rsidRPr="008A06F4">
        <w:t>L.,  ZOUNEK</w:t>
      </w:r>
      <w:proofErr w:type="gramEnd"/>
      <w:r w:rsidRPr="008A06F4">
        <w:t>, J.,</w:t>
      </w:r>
      <w:r w:rsidRPr="0001115E">
        <w:t xml:space="preserve"> </w:t>
      </w:r>
      <w:r w:rsidRPr="0001115E">
        <w:rPr>
          <w:i/>
        </w:rPr>
        <w:t xml:space="preserve">Učíme se s </w:t>
      </w:r>
      <w:proofErr w:type="spellStart"/>
      <w:r w:rsidRPr="0001115E">
        <w:rPr>
          <w:i/>
        </w:rPr>
        <w:t>tabletem</w:t>
      </w:r>
      <w:proofErr w:type="spellEnd"/>
      <w:r w:rsidRPr="0001115E">
        <w:t xml:space="preserve">. Praha: </w:t>
      </w:r>
      <w:proofErr w:type="spellStart"/>
      <w:r w:rsidRPr="0001115E">
        <w:t>Wolters</w:t>
      </w:r>
      <w:proofErr w:type="spellEnd"/>
      <w:r w:rsidRPr="0001115E">
        <w:t xml:space="preserve"> </w:t>
      </w:r>
      <w:proofErr w:type="spellStart"/>
      <w:r w:rsidRPr="0001115E">
        <w:t>Kluwer</w:t>
      </w:r>
      <w:proofErr w:type="spellEnd"/>
      <w:r w:rsidRPr="0001115E">
        <w:t xml:space="preserve">, a.s., 2015 </w:t>
      </w:r>
      <w:proofErr w:type="gramStart"/>
      <w:r w:rsidRPr="0001115E">
        <w:t>s.4</w:t>
      </w:r>
      <w:r>
        <w:t>0</w:t>
      </w:r>
      <w:proofErr w:type="gramEnd"/>
      <w:r w:rsidRPr="0001115E">
        <w:t>-43</w:t>
      </w:r>
    </w:p>
  </w:footnote>
  <w:footnote w:id="74">
    <w:p w:rsidR="00CA69C1" w:rsidRPr="00576439" w:rsidRDefault="00CA69C1" w:rsidP="00F04EAC">
      <w:pPr>
        <w:pStyle w:val="Textpoznpodarou"/>
      </w:pPr>
      <w:r w:rsidRPr="00576439">
        <w:rPr>
          <w:rStyle w:val="Znakapoznpodarou"/>
        </w:rPr>
        <w:footnoteRef/>
      </w:r>
      <w:r w:rsidRPr="00576439">
        <w:t xml:space="preserve">Srov. </w:t>
      </w:r>
      <w:proofErr w:type="spellStart"/>
      <w:r w:rsidRPr="00576439">
        <w:rPr>
          <w:i/>
        </w:rPr>
        <w:t>Whatls</w:t>
      </w:r>
      <w:proofErr w:type="spellEnd"/>
      <w:r w:rsidRPr="00576439">
        <w:rPr>
          <w:i/>
        </w:rPr>
        <w:t xml:space="preserve">, NAND </w:t>
      </w:r>
      <w:proofErr w:type="spellStart"/>
      <w:r w:rsidRPr="00576439">
        <w:rPr>
          <w:i/>
        </w:rPr>
        <w:t>flash</w:t>
      </w:r>
      <w:proofErr w:type="spellEnd"/>
      <w:r w:rsidRPr="00576439">
        <w:rPr>
          <w:i/>
        </w:rPr>
        <w:t xml:space="preserve"> </w:t>
      </w:r>
      <w:proofErr w:type="spellStart"/>
      <w:r w:rsidRPr="00576439">
        <w:rPr>
          <w:i/>
        </w:rPr>
        <w:t>memory</w:t>
      </w:r>
      <w:proofErr w:type="spellEnd"/>
    </w:p>
    <w:p w:rsidR="00CA69C1" w:rsidRPr="00FA21FA" w:rsidRDefault="00CA69C1" w:rsidP="00F04EAC">
      <w:pPr>
        <w:pStyle w:val="Textpoznpodarou"/>
        <w:rPr>
          <w:highlight w:val="yellow"/>
        </w:rPr>
      </w:pPr>
      <w:proofErr w:type="gramStart"/>
      <w:r>
        <w:t>Dostupné z:</w:t>
      </w:r>
      <w:r w:rsidRPr="00576439">
        <w:t xml:space="preserve">  http</w:t>
      </w:r>
      <w:proofErr w:type="gramEnd"/>
      <w:r w:rsidRPr="00576439">
        <w:t>://whatis.techtarget.com/definition/NAND-flash-memory [převzato dne 2016-01-30]</w:t>
      </w:r>
    </w:p>
  </w:footnote>
  <w:footnote w:id="75">
    <w:p w:rsidR="00CA69C1" w:rsidRPr="004477DE" w:rsidRDefault="00CA69C1" w:rsidP="00576439">
      <w:pPr>
        <w:pStyle w:val="Textpoznpodarou"/>
      </w:pPr>
      <w:r w:rsidRPr="004477DE">
        <w:rPr>
          <w:rStyle w:val="Znakapoznpodarou"/>
        </w:rPr>
        <w:footnoteRef/>
      </w:r>
      <w:r w:rsidRPr="004477DE">
        <w:t xml:space="preserve"> CHMIEL, P</w:t>
      </w:r>
      <w:r>
        <w:t>.</w:t>
      </w:r>
      <w:r w:rsidRPr="004477DE">
        <w:t xml:space="preserve">, </w:t>
      </w:r>
      <w:r w:rsidRPr="004477DE">
        <w:rPr>
          <w:i/>
        </w:rPr>
        <w:t>Učební podpora Dotykový displej</w:t>
      </w:r>
      <w:r w:rsidRPr="004477DE">
        <w:t xml:space="preserve">. </w:t>
      </w:r>
      <w:proofErr w:type="gramStart"/>
      <w:r w:rsidRPr="004477DE">
        <w:t xml:space="preserve">Havířov : </w:t>
      </w:r>
      <w:proofErr w:type="spellStart"/>
      <w:r w:rsidRPr="004477DE">
        <w:t>Outech</w:t>
      </w:r>
      <w:proofErr w:type="spellEnd"/>
      <w:proofErr w:type="gramEnd"/>
      <w:r w:rsidRPr="004477DE">
        <w:t>, 2013.</w:t>
      </w:r>
    </w:p>
    <w:p w:rsidR="00CA69C1" w:rsidRPr="004477DE" w:rsidRDefault="00CA69C1" w:rsidP="00576439">
      <w:pPr>
        <w:pStyle w:val="Textpoznpodarou"/>
      </w:pPr>
      <w:r>
        <w:t>Dostupné z:</w:t>
      </w:r>
      <w:r w:rsidRPr="004477DE">
        <w:t xml:space="preserve">  http://www.outech-havirov.cz/chmiel/files/ovt_epo_ps/mdt/21_poloh_zarizeni.pdf [převzato dne 2016-01-30] </w:t>
      </w:r>
      <w:proofErr w:type="gramStart"/>
      <w:r w:rsidRPr="004477DE">
        <w:t>s.6</w:t>
      </w:r>
      <w:proofErr w:type="gramEnd"/>
    </w:p>
  </w:footnote>
  <w:footnote w:id="76">
    <w:p w:rsidR="00CA69C1" w:rsidRPr="004477DE" w:rsidRDefault="00CA69C1" w:rsidP="004477DE">
      <w:pPr>
        <w:pStyle w:val="Textpoznpodarou"/>
      </w:pPr>
      <w:r w:rsidRPr="004477DE">
        <w:rPr>
          <w:rStyle w:val="Znakapoznpodarou"/>
        </w:rPr>
        <w:footnoteRef/>
      </w:r>
      <w:r w:rsidRPr="004477DE">
        <w:t xml:space="preserve"> </w:t>
      </w:r>
      <w:proofErr w:type="spellStart"/>
      <w:proofErr w:type="gramStart"/>
      <w:r w:rsidRPr="004477DE">
        <w:rPr>
          <w:i/>
        </w:rPr>
        <w:t>Jednotky,Palec</w:t>
      </w:r>
      <w:proofErr w:type="spellEnd"/>
      <w:proofErr w:type="gramEnd"/>
    </w:p>
    <w:p w:rsidR="00CA69C1" w:rsidRPr="004477DE" w:rsidRDefault="00CA69C1" w:rsidP="004477DE">
      <w:pPr>
        <w:pStyle w:val="Textpoznpodarou"/>
      </w:pPr>
      <w:proofErr w:type="gramStart"/>
      <w:r>
        <w:t>Dostupné z:</w:t>
      </w:r>
      <w:r w:rsidRPr="004477DE">
        <w:t xml:space="preserve">  http</w:t>
      </w:r>
      <w:proofErr w:type="gramEnd"/>
      <w:r w:rsidRPr="004477DE">
        <w:t>://www.jednotky.cz/delka/palec/ [převzato dne 2016-01-30]</w:t>
      </w:r>
    </w:p>
  </w:footnote>
  <w:footnote w:id="77">
    <w:p w:rsidR="00CA69C1" w:rsidRPr="004477DE" w:rsidRDefault="00CA69C1" w:rsidP="008A06F4">
      <w:pPr>
        <w:pStyle w:val="Textpoznpodarou"/>
      </w:pPr>
      <w:r w:rsidRPr="004477DE">
        <w:rPr>
          <w:rStyle w:val="Znakapoznpodarou"/>
        </w:rPr>
        <w:footnoteRef/>
      </w:r>
      <w:r w:rsidRPr="004477DE">
        <w:t xml:space="preserve"> </w:t>
      </w:r>
      <w:r>
        <w:t xml:space="preserve">NEUMAJER, O., ROHLÍKOVÁ, </w:t>
      </w:r>
      <w:proofErr w:type="gramStart"/>
      <w:r>
        <w:t>L.,  ZOUNEK</w:t>
      </w:r>
      <w:proofErr w:type="gramEnd"/>
      <w:r>
        <w:t>, J.,</w:t>
      </w:r>
      <w:r w:rsidRPr="004477DE">
        <w:t xml:space="preserve"> </w:t>
      </w:r>
      <w:r w:rsidRPr="004477DE">
        <w:rPr>
          <w:i/>
        </w:rPr>
        <w:t xml:space="preserve">Učíme se s </w:t>
      </w:r>
      <w:proofErr w:type="spellStart"/>
      <w:r w:rsidRPr="004477DE">
        <w:rPr>
          <w:i/>
        </w:rPr>
        <w:t>tabletem</w:t>
      </w:r>
      <w:proofErr w:type="spellEnd"/>
      <w:r w:rsidRPr="004477DE">
        <w:t xml:space="preserve">. Praha: </w:t>
      </w:r>
      <w:proofErr w:type="spellStart"/>
      <w:r w:rsidRPr="004477DE">
        <w:t>Wolters</w:t>
      </w:r>
      <w:proofErr w:type="spellEnd"/>
      <w:r w:rsidRPr="004477DE">
        <w:t xml:space="preserve"> </w:t>
      </w:r>
      <w:proofErr w:type="spellStart"/>
      <w:r w:rsidRPr="004477DE">
        <w:t>Kluwer</w:t>
      </w:r>
      <w:proofErr w:type="spellEnd"/>
      <w:r w:rsidRPr="004477DE">
        <w:t xml:space="preserve">, a.s., 2015 </w:t>
      </w:r>
      <w:proofErr w:type="gramStart"/>
      <w:r w:rsidRPr="004477DE">
        <w:t>s.37</w:t>
      </w:r>
      <w:proofErr w:type="gramEnd"/>
    </w:p>
  </w:footnote>
  <w:footnote w:id="78">
    <w:p w:rsidR="00CA69C1" w:rsidRPr="004477DE" w:rsidRDefault="00CA69C1" w:rsidP="00576439">
      <w:pPr>
        <w:pStyle w:val="Textpoznpodarou"/>
      </w:pPr>
      <w:r w:rsidRPr="004477DE">
        <w:rPr>
          <w:rStyle w:val="Znakapoznpodarou"/>
        </w:rPr>
        <w:footnoteRef/>
      </w:r>
      <w:r w:rsidRPr="004477DE">
        <w:t xml:space="preserve"> CHMIEL, P</w:t>
      </w:r>
      <w:r>
        <w:t>.</w:t>
      </w:r>
      <w:r w:rsidRPr="004477DE">
        <w:t xml:space="preserve">, </w:t>
      </w:r>
      <w:r w:rsidRPr="004477DE">
        <w:rPr>
          <w:i/>
        </w:rPr>
        <w:t>Učební podpora Dotykový displej</w:t>
      </w:r>
      <w:r w:rsidRPr="004477DE">
        <w:t xml:space="preserve">. </w:t>
      </w:r>
      <w:proofErr w:type="gramStart"/>
      <w:r w:rsidRPr="004477DE">
        <w:t xml:space="preserve">Havířov : </w:t>
      </w:r>
      <w:proofErr w:type="spellStart"/>
      <w:r w:rsidRPr="004477DE">
        <w:t>Outech</w:t>
      </w:r>
      <w:proofErr w:type="spellEnd"/>
      <w:proofErr w:type="gramEnd"/>
      <w:r w:rsidRPr="004477DE">
        <w:t>, 2013.</w:t>
      </w:r>
    </w:p>
    <w:p w:rsidR="00CA69C1" w:rsidRDefault="00CA69C1" w:rsidP="00576439">
      <w:pPr>
        <w:pStyle w:val="Textpoznpodarou"/>
      </w:pPr>
      <w:proofErr w:type="gramStart"/>
      <w:r>
        <w:t>Dostupné z:</w:t>
      </w:r>
      <w:r w:rsidRPr="004477DE">
        <w:t xml:space="preserve">  http</w:t>
      </w:r>
      <w:proofErr w:type="gramEnd"/>
      <w:r w:rsidRPr="004477DE">
        <w:t>://www.outech-havirov.cz/chmiel/files/ovt_epo_ps/mdt/21_poloh_zarizeni.pdf [převzato dne 2016-01-30]</w:t>
      </w:r>
    </w:p>
  </w:footnote>
  <w:footnote w:id="79">
    <w:p w:rsidR="00CA69C1" w:rsidRPr="004477DE" w:rsidRDefault="00CA69C1" w:rsidP="00576439">
      <w:pPr>
        <w:pStyle w:val="Textpoznpodarou"/>
      </w:pPr>
      <w:r w:rsidRPr="004477DE">
        <w:rPr>
          <w:rStyle w:val="Znakapoznpodarou"/>
        </w:rPr>
        <w:footnoteRef/>
      </w:r>
      <w:r w:rsidRPr="004477DE">
        <w:t xml:space="preserve"> CHMIEL, P</w:t>
      </w:r>
      <w:r>
        <w:t>.,</w:t>
      </w:r>
      <w:r w:rsidRPr="004477DE">
        <w:t xml:space="preserve"> </w:t>
      </w:r>
      <w:r w:rsidRPr="004477DE">
        <w:rPr>
          <w:i/>
        </w:rPr>
        <w:t>Učební podpora Dotykový displej</w:t>
      </w:r>
      <w:r w:rsidRPr="004477DE">
        <w:t xml:space="preserve">. </w:t>
      </w:r>
      <w:proofErr w:type="gramStart"/>
      <w:r w:rsidRPr="004477DE">
        <w:t xml:space="preserve">Havířov : </w:t>
      </w:r>
      <w:proofErr w:type="spellStart"/>
      <w:r w:rsidRPr="004477DE">
        <w:t>Outech</w:t>
      </w:r>
      <w:proofErr w:type="spellEnd"/>
      <w:proofErr w:type="gramEnd"/>
      <w:r w:rsidRPr="004477DE">
        <w:t>, 2013.</w:t>
      </w:r>
    </w:p>
    <w:p w:rsidR="00CA69C1" w:rsidRPr="004477DE" w:rsidRDefault="00CA69C1" w:rsidP="00576439">
      <w:pPr>
        <w:pStyle w:val="Textpoznpodarou"/>
      </w:pPr>
      <w:r>
        <w:t>Dostupné z:</w:t>
      </w:r>
      <w:r w:rsidRPr="004477DE">
        <w:t xml:space="preserve">  http://www.outech-havirov.cz/chmiel/files/ovt_epo_ps/mdt/21_poloh_zarizeni.pdf [převzato dne 2016-01-30] </w:t>
      </w:r>
      <w:proofErr w:type="gramStart"/>
      <w:r w:rsidRPr="004477DE">
        <w:t>s.8</w:t>
      </w:r>
      <w:proofErr w:type="gramEnd"/>
    </w:p>
  </w:footnote>
  <w:footnote w:id="80">
    <w:p w:rsidR="00CA69C1" w:rsidRPr="004477DE" w:rsidRDefault="00CA69C1">
      <w:pPr>
        <w:pStyle w:val="Textpoznpodarou"/>
      </w:pPr>
      <w:r w:rsidRPr="004477DE">
        <w:rPr>
          <w:rStyle w:val="Znakapoznpodarou"/>
        </w:rPr>
        <w:footnoteRef/>
      </w:r>
      <w:r w:rsidRPr="004477DE">
        <w:t xml:space="preserve"> Tamtéž. </w:t>
      </w:r>
      <w:proofErr w:type="gramStart"/>
      <w:r w:rsidRPr="004477DE">
        <w:t>s.9</w:t>
      </w:r>
      <w:proofErr w:type="gramEnd"/>
    </w:p>
  </w:footnote>
  <w:footnote w:id="81">
    <w:p w:rsidR="00CA69C1" w:rsidRDefault="00CA69C1">
      <w:pPr>
        <w:pStyle w:val="Textpoznpodarou"/>
      </w:pPr>
      <w:r w:rsidRPr="004477DE">
        <w:rPr>
          <w:rStyle w:val="Znakapoznpodarou"/>
        </w:rPr>
        <w:footnoteRef/>
      </w:r>
      <w:r w:rsidRPr="004477DE">
        <w:t xml:space="preserve"> Tamtéž </w:t>
      </w:r>
    </w:p>
  </w:footnote>
  <w:footnote w:id="82">
    <w:p w:rsidR="00CA69C1" w:rsidRPr="004477DE" w:rsidRDefault="00CA69C1" w:rsidP="004477DE">
      <w:pPr>
        <w:pStyle w:val="Textpoznpodarou"/>
      </w:pPr>
      <w:r w:rsidRPr="004477DE">
        <w:rPr>
          <w:rStyle w:val="Znakapoznpodarou"/>
        </w:rPr>
        <w:footnoteRef/>
      </w:r>
      <w:r w:rsidRPr="004477DE">
        <w:t xml:space="preserve"> </w:t>
      </w:r>
      <w:r w:rsidRPr="004477DE">
        <w:rPr>
          <w:i/>
        </w:rPr>
        <w:t>Česká škola.cz, K čemu jsou parametry tabletu při výuce?</w:t>
      </w:r>
      <w:r w:rsidRPr="004477DE">
        <w:t xml:space="preserve"> </w:t>
      </w:r>
    </w:p>
    <w:p w:rsidR="00CA69C1" w:rsidRPr="004477DE" w:rsidRDefault="00CA69C1" w:rsidP="004477DE">
      <w:pPr>
        <w:pStyle w:val="Textpoznpodarou"/>
      </w:pPr>
      <w:r w:rsidRPr="004477DE">
        <w:t xml:space="preserve"> </w:t>
      </w:r>
      <w:proofErr w:type="gramStart"/>
      <w:r>
        <w:t>Dostupné z:</w:t>
      </w:r>
      <w:r w:rsidRPr="004477DE">
        <w:t xml:space="preserve">  http</w:t>
      </w:r>
      <w:proofErr w:type="gramEnd"/>
      <w:r w:rsidRPr="004477DE">
        <w:t>://www.ceskaskola.cz/2014/03/michal-spitalnik-k-jsou-parametry.html [převzato dne 2016-01-20]</w:t>
      </w:r>
    </w:p>
  </w:footnote>
  <w:footnote w:id="83">
    <w:p w:rsidR="00CA69C1" w:rsidRPr="004477DE" w:rsidRDefault="00CA69C1" w:rsidP="004477DE">
      <w:pPr>
        <w:pStyle w:val="Textpoznpodarou"/>
      </w:pPr>
      <w:r w:rsidRPr="004477DE">
        <w:rPr>
          <w:rStyle w:val="Znakapoznpodarou"/>
        </w:rPr>
        <w:footnoteRef/>
      </w:r>
      <w:r w:rsidRPr="004477DE">
        <w:t xml:space="preserve"> Srov. </w:t>
      </w:r>
      <w:proofErr w:type="spellStart"/>
      <w:r w:rsidRPr="004477DE">
        <w:rPr>
          <w:i/>
        </w:rPr>
        <w:t>SvětAndroida</w:t>
      </w:r>
      <w:proofErr w:type="spellEnd"/>
      <w:r w:rsidRPr="004477DE">
        <w:rPr>
          <w:i/>
        </w:rPr>
        <w:t>, Připojte ke svému Androidu klávesnici a myš pomocí USB OTG</w:t>
      </w:r>
      <w:r w:rsidRPr="004477DE">
        <w:t xml:space="preserve"> </w:t>
      </w:r>
    </w:p>
    <w:p w:rsidR="00CA69C1" w:rsidRPr="004477DE" w:rsidRDefault="00CA69C1" w:rsidP="004477DE">
      <w:pPr>
        <w:pStyle w:val="Textpoznpodarou"/>
      </w:pPr>
      <w:proofErr w:type="gramStart"/>
      <w:r>
        <w:t>Dostupné z:</w:t>
      </w:r>
      <w:r w:rsidRPr="004477DE">
        <w:t xml:space="preserve">   http</w:t>
      </w:r>
      <w:proofErr w:type="gramEnd"/>
      <w:r w:rsidRPr="004477DE">
        <w:t>://www.svetandroida.cz/pripojte-ke-svemu-androidu-klavesnici-a-mys-pomoci-usb-on-the-go-201306 [převzato dne 2016-01-20]</w:t>
      </w:r>
    </w:p>
  </w:footnote>
  <w:footnote w:id="84">
    <w:p w:rsidR="00CA69C1" w:rsidRDefault="00CA69C1">
      <w:pPr>
        <w:pStyle w:val="Textpoznpodarou"/>
      </w:pPr>
      <w:r w:rsidRPr="004477DE">
        <w:rPr>
          <w:rStyle w:val="Znakapoznpodarou"/>
        </w:rPr>
        <w:footnoteRef/>
      </w:r>
      <w:r w:rsidRPr="004477DE">
        <w:t xml:space="preserve"> </w:t>
      </w:r>
      <w:r w:rsidRPr="008A06F4">
        <w:t xml:space="preserve">NEUMAJER, O., ROHLÍKOVÁ, </w:t>
      </w:r>
      <w:proofErr w:type="gramStart"/>
      <w:r w:rsidRPr="008A06F4">
        <w:t>L.,  ZOUNEK</w:t>
      </w:r>
      <w:proofErr w:type="gramEnd"/>
      <w:r w:rsidRPr="008A06F4">
        <w:t>, J.,</w:t>
      </w:r>
      <w:r w:rsidRPr="004477DE">
        <w:t xml:space="preserve"> </w:t>
      </w:r>
      <w:r w:rsidRPr="004477DE">
        <w:rPr>
          <w:i/>
        </w:rPr>
        <w:t xml:space="preserve">Učíme se s </w:t>
      </w:r>
      <w:proofErr w:type="spellStart"/>
      <w:r w:rsidRPr="004477DE">
        <w:rPr>
          <w:i/>
        </w:rPr>
        <w:t>tabletem</w:t>
      </w:r>
      <w:proofErr w:type="spellEnd"/>
      <w:r w:rsidRPr="004477DE">
        <w:t xml:space="preserve">. Praha: </w:t>
      </w:r>
      <w:proofErr w:type="spellStart"/>
      <w:r w:rsidRPr="004477DE">
        <w:t>Wolters</w:t>
      </w:r>
      <w:proofErr w:type="spellEnd"/>
      <w:r w:rsidRPr="004477DE">
        <w:t xml:space="preserve"> </w:t>
      </w:r>
      <w:proofErr w:type="spellStart"/>
      <w:r w:rsidRPr="004477DE">
        <w:t>Kluwer</w:t>
      </w:r>
      <w:proofErr w:type="spellEnd"/>
      <w:r w:rsidRPr="004477DE">
        <w:t xml:space="preserve">, a.s., 2015 </w:t>
      </w:r>
      <w:proofErr w:type="gramStart"/>
      <w:r w:rsidRPr="004477DE">
        <w:t>s.67</w:t>
      </w:r>
      <w:proofErr w:type="gramEnd"/>
    </w:p>
  </w:footnote>
  <w:footnote w:id="85">
    <w:p w:rsidR="00CA69C1" w:rsidRPr="00147FB8" w:rsidRDefault="00CA69C1" w:rsidP="004477DE">
      <w:pPr>
        <w:pStyle w:val="Textpoznpodarou"/>
      </w:pPr>
      <w:r w:rsidRPr="00147FB8">
        <w:rPr>
          <w:rStyle w:val="Znakapoznpodarou"/>
        </w:rPr>
        <w:footnoteRef/>
      </w:r>
      <w:r w:rsidRPr="00147FB8">
        <w:t xml:space="preserve"> </w:t>
      </w:r>
      <w:r w:rsidRPr="00147FB8">
        <w:rPr>
          <w:i/>
        </w:rPr>
        <w:t>Česká škola.cz, K čemu jsou parametry tabletu při výuce?</w:t>
      </w:r>
      <w:r w:rsidRPr="00147FB8">
        <w:t xml:space="preserve"> </w:t>
      </w:r>
    </w:p>
    <w:p w:rsidR="00CA69C1" w:rsidRPr="00147FB8" w:rsidRDefault="00CA69C1" w:rsidP="004477DE">
      <w:pPr>
        <w:pStyle w:val="Textpoznpodarou"/>
      </w:pPr>
      <w:r w:rsidRPr="00147FB8">
        <w:t xml:space="preserve"> </w:t>
      </w:r>
      <w:proofErr w:type="gramStart"/>
      <w:r>
        <w:t>Dostupné z:</w:t>
      </w:r>
      <w:r w:rsidRPr="00147FB8">
        <w:t xml:space="preserve">  http</w:t>
      </w:r>
      <w:proofErr w:type="gramEnd"/>
      <w:r w:rsidRPr="00147FB8">
        <w:t>://www.ceskaskola.cz/2014/03/michal-spitalnik-k-jsou-parametry.html [převzato dne 2016-01-20]</w:t>
      </w:r>
    </w:p>
  </w:footnote>
  <w:footnote w:id="86">
    <w:p w:rsidR="00CA69C1" w:rsidRPr="00147FB8" w:rsidRDefault="00CA69C1">
      <w:pPr>
        <w:pStyle w:val="Textpoznpodarou"/>
      </w:pPr>
      <w:r w:rsidRPr="00147FB8">
        <w:rPr>
          <w:rStyle w:val="Znakapoznpodarou"/>
        </w:rPr>
        <w:footnoteRef/>
      </w:r>
      <w:r w:rsidRPr="00147FB8">
        <w:t xml:space="preserve"> </w:t>
      </w:r>
      <w:r w:rsidRPr="008A06F4">
        <w:t xml:space="preserve">NEUMAJER, O., ROHLÍKOVÁ, </w:t>
      </w:r>
      <w:proofErr w:type="gramStart"/>
      <w:r w:rsidRPr="008A06F4">
        <w:t>L.,  ZOUNEK</w:t>
      </w:r>
      <w:proofErr w:type="gramEnd"/>
      <w:r w:rsidRPr="008A06F4">
        <w:t>, J.,</w:t>
      </w:r>
      <w:r>
        <w:t xml:space="preserve"> </w:t>
      </w:r>
      <w:r w:rsidRPr="00147FB8">
        <w:rPr>
          <w:i/>
        </w:rPr>
        <w:t xml:space="preserve">Učíme se s </w:t>
      </w:r>
      <w:proofErr w:type="spellStart"/>
      <w:r w:rsidRPr="00147FB8">
        <w:rPr>
          <w:i/>
        </w:rPr>
        <w:t>tabletem</w:t>
      </w:r>
      <w:proofErr w:type="spellEnd"/>
      <w:r w:rsidRPr="00147FB8">
        <w:t xml:space="preserve">. Praha: </w:t>
      </w:r>
      <w:proofErr w:type="spellStart"/>
      <w:r w:rsidRPr="00147FB8">
        <w:t>Wolters</w:t>
      </w:r>
      <w:proofErr w:type="spellEnd"/>
      <w:r w:rsidRPr="00147FB8">
        <w:t xml:space="preserve"> </w:t>
      </w:r>
      <w:proofErr w:type="spellStart"/>
      <w:r w:rsidRPr="00147FB8">
        <w:t>Kluwer</w:t>
      </w:r>
      <w:proofErr w:type="spellEnd"/>
      <w:r w:rsidRPr="00147FB8">
        <w:t xml:space="preserve">, a.s., 2015 </w:t>
      </w:r>
      <w:proofErr w:type="gramStart"/>
      <w:r w:rsidRPr="00147FB8">
        <w:t>s.67</w:t>
      </w:r>
      <w:proofErr w:type="gramEnd"/>
    </w:p>
  </w:footnote>
  <w:footnote w:id="87">
    <w:p w:rsidR="00CA69C1" w:rsidRPr="00147FB8" w:rsidRDefault="00CA69C1" w:rsidP="00147FB8">
      <w:pPr>
        <w:pStyle w:val="Textpoznpodarou"/>
      </w:pPr>
      <w:r w:rsidRPr="00147FB8">
        <w:rPr>
          <w:rStyle w:val="Znakapoznpodarou"/>
        </w:rPr>
        <w:footnoteRef/>
      </w:r>
      <w:r w:rsidRPr="00147FB8">
        <w:t xml:space="preserve"> Srov. </w:t>
      </w:r>
      <w:proofErr w:type="spellStart"/>
      <w:r w:rsidRPr="00147FB8">
        <w:rPr>
          <w:i/>
        </w:rPr>
        <w:t>SvětAndroida</w:t>
      </w:r>
      <w:proofErr w:type="spellEnd"/>
      <w:r w:rsidRPr="00147FB8">
        <w:rPr>
          <w:i/>
        </w:rPr>
        <w:t xml:space="preserve">, Test kapacitních </w:t>
      </w:r>
      <w:proofErr w:type="spellStart"/>
      <w:r w:rsidRPr="00147FB8">
        <w:rPr>
          <w:i/>
        </w:rPr>
        <w:t>stylusů</w:t>
      </w:r>
      <w:proofErr w:type="spellEnd"/>
    </w:p>
    <w:p w:rsidR="00CA69C1" w:rsidRDefault="00CA69C1" w:rsidP="00147FB8">
      <w:pPr>
        <w:pStyle w:val="Textpoznpodarou"/>
      </w:pPr>
      <w:proofErr w:type="gramStart"/>
      <w:r>
        <w:t>Dostupné z:</w:t>
      </w:r>
      <w:r w:rsidRPr="00147FB8">
        <w:t xml:space="preserve">   http</w:t>
      </w:r>
      <w:proofErr w:type="gramEnd"/>
      <w:r w:rsidRPr="00147FB8">
        <w:t>://www.svetandroida.cz/test-kapacitnich-stylusu-201011 [převzato dne 2016-01-20]</w:t>
      </w:r>
    </w:p>
  </w:footnote>
  <w:footnote w:id="88">
    <w:p w:rsidR="00CA69C1" w:rsidRPr="00147FB8" w:rsidRDefault="00CA69C1" w:rsidP="00147FB8">
      <w:pPr>
        <w:pStyle w:val="Textpoznpodarou"/>
      </w:pPr>
      <w:r w:rsidRPr="00147FB8">
        <w:rPr>
          <w:rStyle w:val="Znakapoznpodarou"/>
        </w:rPr>
        <w:footnoteRef/>
      </w:r>
      <w:r w:rsidRPr="00147FB8">
        <w:t xml:space="preserve"> Srov. </w:t>
      </w:r>
      <w:r w:rsidRPr="00147FB8">
        <w:rPr>
          <w:i/>
        </w:rPr>
        <w:t xml:space="preserve">24U, </w:t>
      </w:r>
      <w:proofErr w:type="spellStart"/>
      <w:r w:rsidRPr="00147FB8">
        <w:rPr>
          <w:i/>
        </w:rPr>
        <w:t>iKufr</w:t>
      </w:r>
      <w:proofErr w:type="spellEnd"/>
    </w:p>
    <w:p w:rsidR="00CA69C1" w:rsidRPr="00147FB8" w:rsidRDefault="00CA69C1" w:rsidP="00147FB8">
      <w:pPr>
        <w:pStyle w:val="Textpoznpodarou"/>
      </w:pPr>
      <w:proofErr w:type="gramStart"/>
      <w:r>
        <w:t>Dostupné z:</w:t>
      </w:r>
      <w:r w:rsidRPr="00147FB8">
        <w:t xml:space="preserve">   http</w:t>
      </w:r>
      <w:proofErr w:type="gramEnd"/>
      <w:r w:rsidRPr="00147FB8">
        <w:t>://skolstvi.24u.cz/ikufr [převzato dne 2016-01-20]</w:t>
      </w:r>
    </w:p>
  </w:footnote>
  <w:footnote w:id="89">
    <w:p w:rsidR="00CA69C1" w:rsidRDefault="00CA69C1">
      <w:pPr>
        <w:pStyle w:val="Textpoznpodarou"/>
      </w:pPr>
      <w:r w:rsidRPr="00147FB8">
        <w:rPr>
          <w:rStyle w:val="Znakapoznpodarou"/>
        </w:rPr>
        <w:footnoteRef/>
      </w:r>
      <w:r w:rsidRPr="00147FB8">
        <w:t xml:space="preserve"> </w:t>
      </w:r>
      <w:r w:rsidRPr="008A06F4">
        <w:t xml:space="preserve">NEUMAJER, O., ROHLÍKOVÁ, </w:t>
      </w:r>
      <w:proofErr w:type="gramStart"/>
      <w:r w:rsidRPr="008A06F4">
        <w:t>L.,  ZOUNEK</w:t>
      </w:r>
      <w:proofErr w:type="gramEnd"/>
      <w:r w:rsidRPr="008A06F4">
        <w:t>, J.,</w:t>
      </w:r>
      <w:r w:rsidRPr="00147FB8">
        <w:t xml:space="preserve"> </w:t>
      </w:r>
      <w:r w:rsidRPr="00147FB8">
        <w:rPr>
          <w:i/>
        </w:rPr>
        <w:t xml:space="preserve">Učíme se s </w:t>
      </w:r>
      <w:proofErr w:type="spellStart"/>
      <w:r w:rsidRPr="00147FB8">
        <w:rPr>
          <w:i/>
        </w:rPr>
        <w:t>tabletem</w:t>
      </w:r>
      <w:proofErr w:type="spellEnd"/>
      <w:r w:rsidRPr="00147FB8">
        <w:t xml:space="preserve">. Praha: </w:t>
      </w:r>
      <w:proofErr w:type="spellStart"/>
      <w:r w:rsidRPr="00147FB8">
        <w:t>Wolters</w:t>
      </w:r>
      <w:proofErr w:type="spellEnd"/>
      <w:r w:rsidRPr="00147FB8">
        <w:t xml:space="preserve"> </w:t>
      </w:r>
      <w:proofErr w:type="spellStart"/>
      <w:r w:rsidRPr="00147FB8">
        <w:t>Kluwer</w:t>
      </w:r>
      <w:proofErr w:type="spellEnd"/>
      <w:r w:rsidRPr="00147FB8">
        <w:t xml:space="preserve">, a.s., 2015 </w:t>
      </w:r>
      <w:proofErr w:type="gramStart"/>
      <w:r w:rsidRPr="00147FB8">
        <w:t>s.67</w:t>
      </w:r>
      <w:proofErr w:type="gramEnd"/>
    </w:p>
  </w:footnote>
  <w:footnote w:id="90">
    <w:p w:rsidR="00CA69C1" w:rsidRPr="0057320A" w:rsidRDefault="00CA69C1" w:rsidP="00147FB8">
      <w:pPr>
        <w:pStyle w:val="Textpoznpodarou"/>
      </w:pPr>
      <w:r w:rsidRPr="0057320A">
        <w:rPr>
          <w:rStyle w:val="Znakapoznpodarou"/>
        </w:rPr>
        <w:footnoteRef/>
      </w:r>
      <w:r w:rsidRPr="0057320A">
        <w:t xml:space="preserve"> </w:t>
      </w:r>
      <w:r w:rsidRPr="0057320A">
        <w:rPr>
          <w:i/>
        </w:rPr>
        <w:t>Česká škola.cz, Tablety pod kontrolou</w:t>
      </w:r>
      <w:r w:rsidRPr="0057320A">
        <w:t xml:space="preserve"> </w:t>
      </w:r>
    </w:p>
    <w:p w:rsidR="00CA69C1" w:rsidRPr="0057320A" w:rsidRDefault="00CA69C1" w:rsidP="00147FB8">
      <w:pPr>
        <w:pStyle w:val="Textpoznpodarou"/>
      </w:pPr>
      <w:r w:rsidRPr="0057320A">
        <w:t xml:space="preserve"> </w:t>
      </w:r>
      <w:proofErr w:type="gramStart"/>
      <w:r>
        <w:t>Dostupné z:</w:t>
      </w:r>
      <w:r w:rsidRPr="0057320A">
        <w:t xml:space="preserve">  http</w:t>
      </w:r>
      <w:proofErr w:type="gramEnd"/>
      <w:r w:rsidRPr="0057320A">
        <w:t>://www.ceskaskola.cz/2014/03/karel-klatovsky-tablety-pod-kontrolou.html [převzato dne 2016-01-26]</w:t>
      </w:r>
    </w:p>
  </w:footnote>
  <w:footnote w:id="91">
    <w:p w:rsidR="00CA69C1" w:rsidRPr="0057320A" w:rsidRDefault="00CA69C1" w:rsidP="00147FB8">
      <w:pPr>
        <w:pStyle w:val="Textpoznpodarou"/>
      </w:pPr>
      <w:r w:rsidRPr="0057320A">
        <w:rPr>
          <w:rStyle w:val="Znakapoznpodarou"/>
        </w:rPr>
        <w:footnoteRef/>
      </w:r>
      <w:r w:rsidRPr="0057320A">
        <w:t xml:space="preserve"> Srov. </w:t>
      </w:r>
      <w:r w:rsidRPr="0057320A">
        <w:rPr>
          <w:i/>
        </w:rPr>
        <w:t xml:space="preserve">ITveSkole.cz, Vzdělávací platforma </w:t>
      </w:r>
      <w:proofErr w:type="spellStart"/>
      <w:r w:rsidRPr="0057320A">
        <w:rPr>
          <w:i/>
        </w:rPr>
        <w:t>einstein</w:t>
      </w:r>
      <w:proofErr w:type="spellEnd"/>
      <w:r w:rsidRPr="0057320A">
        <w:rPr>
          <w:i/>
        </w:rPr>
        <w:t>™</w:t>
      </w:r>
    </w:p>
    <w:p w:rsidR="00CA69C1" w:rsidRPr="009577E8" w:rsidRDefault="00CA69C1" w:rsidP="00147FB8">
      <w:pPr>
        <w:pStyle w:val="Textpoznpodarou"/>
        <w:rPr>
          <w:highlight w:val="yellow"/>
        </w:rPr>
      </w:pPr>
      <w:proofErr w:type="gramStart"/>
      <w:r>
        <w:t>Dostupné z:</w:t>
      </w:r>
      <w:r w:rsidRPr="0057320A">
        <w:t xml:space="preserve">  http</w:t>
      </w:r>
      <w:proofErr w:type="gramEnd"/>
      <w:r w:rsidRPr="0057320A">
        <w:t>://www.itveskole.cz/2013/12/06/einstein-tablet/ [převzato dne 2016-01-26]</w:t>
      </w:r>
    </w:p>
  </w:footnote>
  <w:footnote w:id="92">
    <w:p w:rsidR="00CA69C1" w:rsidRPr="0057320A" w:rsidRDefault="00CA69C1">
      <w:pPr>
        <w:pStyle w:val="Textpoznpodarou"/>
      </w:pPr>
      <w:r w:rsidRPr="0057320A">
        <w:rPr>
          <w:rStyle w:val="Znakapoznpodarou"/>
        </w:rPr>
        <w:footnoteRef/>
      </w:r>
      <w:r w:rsidRPr="0057320A">
        <w:t xml:space="preserve"> </w:t>
      </w:r>
      <w:r w:rsidRPr="005E42CC">
        <w:t xml:space="preserve">NEUMAJER, O., ROHLÍKOVÁ, </w:t>
      </w:r>
      <w:proofErr w:type="gramStart"/>
      <w:r w:rsidRPr="005E42CC">
        <w:t>L.,  ZOUNEK</w:t>
      </w:r>
      <w:proofErr w:type="gramEnd"/>
      <w:r w:rsidRPr="005E42CC">
        <w:t>, J.,</w:t>
      </w:r>
      <w:r w:rsidRPr="0057320A">
        <w:t xml:space="preserve"> </w:t>
      </w:r>
      <w:r w:rsidRPr="0057320A">
        <w:rPr>
          <w:i/>
        </w:rPr>
        <w:t xml:space="preserve">Učíme se s </w:t>
      </w:r>
      <w:proofErr w:type="spellStart"/>
      <w:r w:rsidRPr="0057320A">
        <w:rPr>
          <w:i/>
        </w:rPr>
        <w:t>tabletem</w:t>
      </w:r>
      <w:proofErr w:type="spellEnd"/>
      <w:r w:rsidRPr="0057320A">
        <w:t xml:space="preserve">. Praha: </w:t>
      </w:r>
      <w:proofErr w:type="spellStart"/>
      <w:r w:rsidRPr="0057320A">
        <w:t>Wolters</w:t>
      </w:r>
      <w:proofErr w:type="spellEnd"/>
      <w:r w:rsidRPr="0057320A">
        <w:t xml:space="preserve"> </w:t>
      </w:r>
      <w:proofErr w:type="spellStart"/>
      <w:r w:rsidRPr="0057320A">
        <w:t>Kluwer</w:t>
      </w:r>
      <w:proofErr w:type="spellEnd"/>
      <w:r w:rsidRPr="0057320A">
        <w:t xml:space="preserve">, a.s., 2015 </w:t>
      </w:r>
      <w:proofErr w:type="gramStart"/>
      <w:r w:rsidRPr="0057320A">
        <w:t>s.48</w:t>
      </w:r>
      <w:proofErr w:type="gramEnd"/>
    </w:p>
  </w:footnote>
  <w:footnote w:id="93">
    <w:p w:rsidR="00CA69C1" w:rsidRPr="0057320A" w:rsidRDefault="00CA69C1" w:rsidP="0057320A">
      <w:pPr>
        <w:pStyle w:val="Textpoznpodarou"/>
      </w:pPr>
      <w:r w:rsidRPr="0057320A">
        <w:rPr>
          <w:rStyle w:val="Znakapoznpodarou"/>
        </w:rPr>
        <w:footnoteRef/>
      </w:r>
      <w:r w:rsidRPr="0057320A">
        <w:t xml:space="preserve"> </w:t>
      </w:r>
      <w:r w:rsidRPr="0057320A">
        <w:rPr>
          <w:i/>
        </w:rPr>
        <w:t xml:space="preserve">Apple.com, </w:t>
      </w:r>
      <w:proofErr w:type="spellStart"/>
      <w:r w:rsidRPr="0057320A">
        <w:rPr>
          <w:i/>
        </w:rPr>
        <w:t>What</w:t>
      </w:r>
      <w:proofErr w:type="spellEnd"/>
      <w:r w:rsidRPr="0057320A">
        <w:rPr>
          <w:i/>
        </w:rPr>
        <w:t xml:space="preserve"> </w:t>
      </w:r>
      <w:proofErr w:type="spellStart"/>
      <w:r w:rsidRPr="0057320A">
        <w:rPr>
          <w:i/>
        </w:rPr>
        <w:t>is</w:t>
      </w:r>
      <w:proofErr w:type="spellEnd"/>
    </w:p>
    <w:p w:rsidR="00CA69C1" w:rsidRPr="0057320A" w:rsidRDefault="00CA69C1" w:rsidP="0057320A">
      <w:pPr>
        <w:pStyle w:val="Textpoznpodarou"/>
      </w:pPr>
      <w:proofErr w:type="gramStart"/>
      <w:r>
        <w:t>Dostupné z:</w:t>
      </w:r>
      <w:r w:rsidRPr="0057320A">
        <w:t xml:space="preserve">  http</w:t>
      </w:r>
      <w:proofErr w:type="gramEnd"/>
      <w:r w:rsidRPr="0057320A">
        <w:t>://www.apple.com/cz/ios/what-is/ [převzato dne 2016-01-26]</w:t>
      </w:r>
    </w:p>
  </w:footnote>
  <w:footnote w:id="94">
    <w:p w:rsidR="00CA69C1" w:rsidRPr="0057320A" w:rsidRDefault="00CA69C1">
      <w:pPr>
        <w:pStyle w:val="Textpoznpodarou"/>
      </w:pPr>
      <w:r w:rsidRPr="0057320A">
        <w:rPr>
          <w:rStyle w:val="Znakapoznpodarou"/>
        </w:rPr>
        <w:footnoteRef/>
      </w:r>
      <w:r w:rsidRPr="0057320A">
        <w:t xml:space="preserve"> </w:t>
      </w:r>
      <w:r w:rsidRPr="005E42CC">
        <w:t xml:space="preserve">NEUMAJER, O., ROHLÍKOVÁ, </w:t>
      </w:r>
      <w:proofErr w:type="gramStart"/>
      <w:r w:rsidRPr="005E42CC">
        <w:t>L.,  ZOUNEK</w:t>
      </w:r>
      <w:proofErr w:type="gramEnd"/>
      <w:r w:rsidRPr="005E42CC">
        <w:t>, J.,</w:t>
      </w:r>
      <w:r w:rsidRPr="0057320A">
        <w:t xml:space="preserve"> </w:t>
      </w:r>
      <w:r w:rsidRPr="0057320A">
        <w:rPr>
          <w:i/>
        </w:rPr>
        <w:t xml:space="preserve">Učíme se s </w:t>
      </w:r>
      <w:proofErr w:type="spellStart"/>
      <w:r w:rsidRPr="0057320A">
        <w:rPr>
          <w:i/>
        </w:rPr>
        <w:t>tabletem</w:t>
      </w:r>
      <w:proofErr w:type="spellEnd"/>
      <w:r w:rsidRPr="0057320A">
        <w:t xml:space="preserve">. Praha: </w:t>
      </w:r>
      <w:proofErr w:type="spellStart"/>
      <w:r w:rsidRPr="0057320A">
        <w:t>Wolters</w:t>
      </w:r>
      <w:proofErr w:type="spellEnd"/>
      <w:r w:rsidRPr="0057320A">
        <w:t xml:space="preserve"> </w:t>
      </w:r>
      <w:proofErr w:type="spellStart"/>
      <w:r w:rsidRPr="0057320A">
        <w:t>Kluwer</w:t>
      </w:r>
      <w:proofErr w:type="spellEnd"/>
      <w:r w:rsidRPr="0057320A">
        <w:t xml:space="preserve">, a.s., 2015 </w:t>
      </w:r>
      <w:proofErr w:type="gramStart"/>
      <w:r w:rsidRPr="0057320A">
        <w:t>s.48</w:t>
      </w:r>
      <w:proofErr w:type="gramEnd"/>
    </w:p>
  </w:footnote>
  <w:footnote w:id="95">
    <w:p w:rsidR="00CA69C1" w:rsidRDefault="00CA69C1">
      <w:pPr>
        <w:pStyle w:val="Textpoznpodarou"/>
      </w:pPr>
      <w:r w:rsidRPr="0057320A">
        <w:rPr>
          <w:rStyle w:val="Znakapoznpodarou"/>
        </w:rPr>
        <w:footnoteRef/>
      </w:r>
      <w:r w:rsidRPr="0057320A">
        <w:t xml:space="preserve"> Tamtéž. </w:t>
      </w:r>
      <w:proofErr w:type="gramStart"/>
      <w:r w:rsidRPr="0057320A">
        <w:t>s.49</w:t>
      </w:r>
      <w:proofErr w:type="gramEnd"/>
    </w:p>
  </w:footnote>
  <w:footnote w:id="96">
    <w:p w:rsidR="00CA69C1" w:rsidRPr="00EE53D8" w:rsidRDefault="00CA69C1">
      <w:pPr>
        <w:pStyle w:val="Textpoznpodarou"/>
      </w:pPr>
      <w:r w:rsidRPr="00EE53D8">
        <w:rPr>
          <w:rStyle w:val="Znakapoznpodarou"/>
        </w:rPr>
        <w:footnoteRef/>
      </w:r>
      <w:r w:rsidRPr="00EE53D8">
        <w:t xml:space="preserve"> </w:t>
      </w:r>
      <w:r w:rsidRPr="005E42CC">
        <w:t xml:space="preserve">NEUMAJER, O., ROHLÍKOVÁ, </w:t>
      </w:r>
      <w:proofErr w:type="gramStart"/>
      <w:r w:rsidRPr="005E42CC">
        <w:t>L.,  ZOUNEK</w:t>
      </w:r>
      <w:proofErr w:type="gramEnd"/>
      <w:r w:rsidRPr="005E42CC">
        <w:t>, J.,</w:t>
      </w:r>
      <w:r w:rsidRPr="00EE53D8">
        <w:t xml:space="preserve"> </w:t>
      </w:r>
      <w:r w:rsidRPr="00EE53D8">
        <w:rPr>
          <w:i/>
        </w:rPr>
        <w:t xml:space="preserve">Učíme se s </w:t>
      </w:r>
      <w:proofErr w:type="spellStart"/>
      <w:r w:rsidRPr="00EE53D8">
        <w:rPr>
          <w:i/>
        </w:rPr>
        <w:t>tabletem</w:t>
      </w:r>
      <w:proofErr w:type="spellEnd"/>
      <w:r w:rsidRPr="00EE53D8">
        <w:t xml:space="preserve">. Praha: </w:t>
      </w:r>
      <w:proofErr w:type="spellStart"/>
      <w:r w:rsidRPr="00EE53D8">
        <w:t>Wolters</w:t>
      </w:r>
      <w:proofErr w:type="spellEnd"/>
      <w:r w:rsidRPr="00EE53D8">
        <w:t xml:space="preserve"> </w:t>
      </w:r>
      <w:proofErr w:type="spellStart"/>
      <w:r w:rsidRPr="00EE53D8">
        <w:t>Kluwer</w:t>
      </w:r>
      <w:proofErr w:type="spellEnd"/>
      <w:r w:rsidRPr="00EE53D8">
        <w:t xml:space="preserve">, a.s., 2015 </w:t>
      </w:r>
      <w:proofErr w:type="gramStart"/>
      <w:r w:rsidRPr="00EE53D8">
        <w:t>s.49</w:t>
      </w:r>
      <w:proofErr w:type="gramEnd"/>
    </w:p>
  </w:footnote>
  <w:footnote w:id="97">
    <w:p w:rsidR="00CA69C1" w:rsidRPr="00EE53D8" w:rsidRDefault="00CA69C1">
      <w:pPr>
        <w:pStyle w:val="Textpoznpodarou"/>
      </w:pPr>
      <w:r w:rsidRPr="00EE53D8">
        <w:rPr>
          <w:rStyle w:val="Znakapoznpodarou"/>
        </w:rPr>
        <w:footnoteRef/>
      </w:r>
      <w:r w:rsidRPr="00EE53D8">
        <w:t xml:space="preserve"> Tamtéž. </w:t>
      </w:r>
      <w:proofErr w:type="gramStart"/>
      <w:r w:rsidRPr="00EE53D8">
        <w:t>s.62</w:t>
      </w:r>
      <w:proofErr w:type="gramEnd"/>
    </w:p>
  </w:footnote>
  <w:footnote w:id="98">
    <w:p w:rsidR="00CA69C1" w:rsidRDefault="00CA69C1">
      <w:pPr>
        <w:pStyle w:val="Textpoznpodarou"/>
      </w:pPr>
      <w:r w:rsidRPr="00EE53D8">
        <w:rPr>
          <w:rStyle w:val="Znakapoznpodarou"/>
        </w:rPr>
        <w:footnoteRef/>
      </w:r>
      <w:r w:rsidRPr="00EE53D8">
        <w:t xml:space="preserve"> Srov. Tamtéž. </w:t>
      </w:r>
      <w:proofErr w:type="gramStart"/>
      <w:r w:rsidRPr="00EE53D8">
        <w:t>s.61</w:t>
      </w:r>
      <w:proofErr w:type="gramEnd"/>
      <w:r w:rsidRPr="00EE53D8">
        <w:t>-63.</w:t>
      </w:r>
    </w:p>
  </w:footnote>
  <w:footnote w:id="99">
    <w:p w:rsidR="00CA69C1" w:rsidRPr="009C5397" w:rsidRDefault="00CA69C1" w:rsidP="00EE53D8">
      <w:pPr>
        <w:pStyle w:val="Textpoznpodarou"/>
      </w:pPr>
      <w:r w:rsidRPr="009C5397">
        <w:rPr>
          <w:rStyle w:val="Znakapoznpodarou"/>
        </w:rPr>
        <w:footnoteRef/>
      </w:r>
      <w:r w:rsidRPr="009C5397">
        <w:t xml:space="preserve"> Srov. </w:t>
      </w:r>
      <w:proofErr w:type="spellStart"/>
      <w:r w:rsidRPr="009C5397">
        <w:rPr>
          <w:i/>
        </w:rPr>
        <w:t>SvětAndroida</w:t>
      </w:r>
      <w:proofErr w:type="spellEnd"/>
      <w:r w:rsidRPr="009C5397">
        <w:rPr>
          <w:i/>
        </w:rPr>
        <w:t>, Android boří rekordy</w:t>
      </w:r>
    </w:p>
    <w:p w:rsidR="00CA69C1" w:rsidRPr="009C5397" w:rsidRDefault="00CA69C1" w:rsidP="00EE53D8">
      <w:pPr>
        <w:pStyle w:val="Textpoznpodarou"/>
      </w:pPr>
      <w:proofErr w:type="gramStart"/>
      <w:r>
        <w:t>Dostupné z:</w:t>
      </w:r>
      <w:r w:rsidRPr="009C5397">
        <w:t xml:space="preserve">   http</w:t>
      </w:r>
      <w:proofErr w:type="gramEnd"/>
      <w:r w:rsidRPr="009C5397">
        <w:t>://www.svetandroida.cz/android-bori-rekordy-15-milionu-aktivaci-denne-brousi-si-zuby-na-miliardu-201304 [převzato dne 2016-01-20]</w:t>
      </w:r>
    </w:p>
  </w:footnote>
  <w:footnote w:id="100">
    <w:p w:rsidR="00CA69C1" w:rsidRPr="009C5397" w:rsidRDefault="00CA69C1" w:rsidP="00EE53D8">
      <w:pPr>
        <w:pStyle w:val="Textpoznpodarou"/>
      </w:pPr>
      <w:r w:rsidRPr="009C5397">
        <w:rPr>
          <w:rStyle w:val="Znakapoznpodarou"/>
        </w:rPr>
        <w:footnoteRef/>
      </w:r>
      <w:r w:rsidRPr="009C5397">
        <w:t xml:space="preserve"> Srov. </w:t>
      </w:r>
      <w:proofErr w:type="spellStart"/>
      <w:r w:rsidRPr="009C5397">
        <w:rPr>
          <w:i/>
        </w:rPr>
        <w:t>FamousLogo</w:t>
      </w:r>
      <w:proofErr w:type="spellEnd"/>
      <w:r w:rsidRPr="009C5397">
        <w:rPr>
          <w:i/>
        </w:rPr>
        <w:t>, Android</w:t>
      </w:r>
    </w:p>
    <w:p w:rsidR="00CA69C1" w:rsidRPr="009C5397" w:rsidRDefault="00CA69C1" w:rsidP="00EE53D8">
      <w:pPr>
        <w:pStyle w:val="Textpoznpodarou"/>
      </w:pPr>
      <w:proofErr w:type="gramStart"/>
      <w:r>
        <w:t>Dostupné z:</w:t>
      </w:r>
      <w:r w:rsidRPr="009C5397">
        <w:t xml:space="preserve">   http</w:t>
      </w:r>
      <w:proofErr w:type="gramEnd"/>
      <w:r w:rsidRPr="009C5397">
        <w:t>://www.famouslogos.us/android-logo/ [převzato dne 2016-01-20]</w:t>
      </w:r>
    </w:p>
  </w:footnote>
  <w:footnote w:id="101">
    <w:p w:rsidR="00CA69C1" w:rsidRPr="009C5397" w:rsidRDefault="00CA69C1" w:rsidP="001E50F9">
      <w:pPr>
        <w:pStyle w:val="Textpoznpodarou"/>
      </w:pPr>
      <w:r w:rsidRPr="009C5397">
        <w:rPr>
          <w:rStyle w:val="Znakapoznpodarou"/>
        </w:rPr>
        <w:footnoteRef/>
      </w:r>
      <w:r w:rsidRPr="009C5397">
        <w:t xml:space="preserve"> Srov. </w:t>
      </w:r>
      <w:r w:rsidRPr="009C5397">
        <w:rPr>
          <w:i/>
        </w:rPr>
        <w:t xml:space="preserve">RVP Portál, </w:t>
      </w:r>
      <w:proofErr w:type="spellStart"/>
      <w:r w:rsidRPr="009C5397">
        <w:rPr>
          <w:i/>
        </w:rPr>
        <w:t>iOS</w:t>
      </w:r>
      <w:proofErr w:type="spellEnd"/>
      <w:r w:rsidRPr="009C5397">
        <w:rPr>
          <w:i/>
        </w:rPr>
        <w:t xml:space="preserve"> vs. ANDROID</w:t>
      </w:r>
      <w:r w:rsidRPr="009C5397">
        <w:t xml:space="preserve"> </w:t>
      </w:r>
    </w:p>
    <w:p w:rsidR="00CA69C1" w:rsidRPr="009C5397" w:rsidRDefault="00CA69C1" w:rsidP="001E50F9">
      <w:pPr>
        <w:pStyle w:val="Textpoznpodarou"/>
      </w:pPr>
      <w:r w:rsidRPr="009C5397">
        <w:t xml:space="preserve"> </w:t>
      </w:r>
      <w:proofErr w:type="gramStart"/>
      <w:r>
        <w:t>Dostupné z:</w:t>
      </w:r>
      <w:r w:rsidRPr="009C5397">
        <w:t xml:space="preserve">  http</w:t>
      </w:r>
      <w:proofErr w:type="gramEnd"/>
      <w:r w:rsidRPr="009C5397">
        <w:t>://spomocnik.rvp.cz/clanek/18205/IOS-VS-ANDROID.html [převzato dne 2016-01-26]</w:t>
      </w:r>
    </w:p>
  </w:footnote>
  <w:footnote w:id="102">
    <w:p w:rsidR="00CA69C1" w:rsidRDefault="00CA69C1">
      <w:pPr>
        <w:pStyle w:val="Textpoznpodarou"/>
      </w:pPr>
      <w:r w:rsidRPr="009C5397">
        <w:rPr>
          <w:rStyle w:val="Znakapoznpodarou"/>
        </w:rPr>
        <w:footnoteRef/>
      </w:r>
      <w:r w:rsidRPr="009C5397">
        <w:t xml:space="preserve"> Srov. </w:t>
      </w:r>
      <w:r w:rsidRPr="005E42CC">
        <w:t xml:space="preserve">NEUMAJER, O., ROHLÍKOVÁ, </w:t>
      </w:r>
      <w:proofErr w:type="gramStart"/>
      <w:r w:rsidRPr="005E42CC">
        <w:t>L.,  ZOUNEK</w:t>
      </w:r>
      <w:proofErr w:type="gramEnd"/>
      <w:r w:rsidRPr="005E42CC">
        <w:t>, J.,</w:t>
      </w:r>
      <w:r w:rsidRPr="009C5397">
        <w:t xml:space="preserve"> </w:t>
      </w:r>
      <w:r w:rsidRPr="009C5397">
        <w:rPr>
          <w:i/>
        </w:rPr>
        <w:t xml:space="preserve">Učíme se s </w:t>
      </w:r>
      <w:proofErr w:type="spellStart"/>
      <w:r w:rsidRPr="009C5397">
        <w:rPr>
          <w:i/>
        </w:rPr>
        <w:t>tabletem</w:t>
      </w:r>
      <w:proofErr w:type="spellEnd"/>
      <w:r w:rsidRPr="009C5397">
        <w:t xml:space="preserve">. Praha: </w:t>
      </w:r>
      <w:proofErr w:type="spellStart"/>
      <w:r w:rsidRPr="009C5397">
        <w:t>Wolters</w:t>
      </w:r>
      <w:proofErr w:type="spellEnd"/>
      <w:r w:rsidRPr="009C5397">
        <w:t xml:space="preserve"> </w:t>
      </w:r>
      <w:proofErr w:type="spellStart"/>
      <w:r w:rsidRPr="009C5397">
        <w:t>Kluwer</w:t>
      </w:r>
      <w:proofErr w:type="spellEnd"/>
      <w:r w:rsidRPr="009C5397">
        <w:t xml:space="preserve">, a.s., 2015 </w:t>
      </w:r>
      <w:proofErr w:type="gramStart"/>
      <w:r w:rsidRPr="009C5397">
        <w:t>s.50</w:t>
      </w:r>
      <w:proofErr w:type="gramEnd"/>
      <w:r w:rsidRPr="009C5397">
        <w:t>-52</w:t>
      </w:r>
    </w:p>
  </w:footnote>
  <w:footnote w:id="103">
    <w:p w:rsidR="00CA69C1" w:rsidRPr="008B622C" w:rsidRDefault="00CA69C1">
      <w:pPr>
        <w:pStyle w:val="Textpoznpodarou"/>
      </w:pPr>
      <w:r w:rsidRPr="008B622C">
        <w:rPr>
          <w:rStyle w:val="Znakapoznpodarou"/>
        </w:rPr>
        <w:footnoteRef/>
      </w:r>
      <w:r w:rsidRPr="008B622C">
        <w:t xml:space="preserve"> Srov. </w:t>
      </w:r>
      <w:r w:rsidRPr="005E42CC">
        <w:t xml:space="preserve">NEUMAJER, O., ROHLÍKOVÁ, </w:t>
      </w:r>
      <w:proofErr w:type="gramStart"/>
      <w:r w:rsidRPr="005E42CC">
        <w:t>L.,  ZOUNEK</w:t>
      </w:r>
      <w:proofErr w:type="gramEnd"/>
      <w:r w:rsidRPr="005E42CC">
        <w:t>, J.,</w:t>
      </w:r>
      <w:r w:rsidRPr="008B622C">
        <w:t xml:space="preserve"> </w:t>
      </w:r>
      <w:r w:rsidRPr="008B622C">
        <w:rPr>
          <w:i/>
        </w:rPr>
        <w:t xml:space="preserve">Učíme se s </w:t>
      </w:r>
      <w:proofErr w:type="spellStart"/>
      <w:r w:rsidRPr="008B622C">
        <w:rPr>
          <w:i/>
        </w:rPr>
        <w:t>tabletem</w:t>
      </w:r>
      <w:proofErr w:type="spellEnd"/>
      <w:r w:rsidRPr="008B622C">
        <w:t xml:space="preserve">. Praha: </w:t>
      </w:r>
      <w:proofErr w:type="spellStart"/>
      <w:r w:rsidRPr="008B622C">
        <w:t>Wolters</w:t>
      </w:r>
      <w:proofErr w:type="spellEnd"/>
      <w:r w:rsidRPr="008B622C">
        <w:t xml:space="preserve"> </w:t>
      </w:r>
      <w:proofErr w:type="spellStart"/>
      <w:r w:rsidRPr="008B622C">
        <w:t>Kluwer</w:t>
      </w:r>
      <w:proofErr w:type="spellEnd"/>
      <w:r w:rsidRPr="008B622C">
        <w:t xml:space="preserve">, a.s., 2015 </w:t>
      </w:r>
      <w:proofErr w:type="gramStart"/>
      <w:r w:rsidRPr="008B622C">
        <w:t>s.48</w:t>
      </w:r>
      <w:proofErr w:type="gramEnd"/>
      <w:r w:rsidRPr="008B622C">
        <w:t>-52</w:t>
      </w:r>
    </w:p>
  </w:footnote>
  <w:footnote w:id="104">
    <w:p w:rsidR="00CA69C1" w:rsidRPr="008B622C" w:rsidRDefault="00CA69C1">
      <w:pPr>
        <w:pStyle w:val="Textpoznpodarou"/>
      </w:pPr>
      <w:r w:rsidRPr="008B622C">
        <w:rPr>
          <w:rStyle w:val="Znakapoznpodarou"/>
        </w:rPr>
        <w:footnoteRef/>
      </w:r>
      <w:r w:rsidRPr="008B622C">
        <w:t xml:space="preserve"> Tamtéž. </w:t>
      </w:r>
      <w:proofErr w:type="gramStart"/>
      <w:r w:rsidRPr="008B622C">
        <w:t>s.52</w:t>
      </w:r>
      <w:proofErr w:type="gramEnd"/>
    </w:p>
  </w:footnote>
  <w:footnote w:id="105">
    <w:p w:rsidR="00CA69C1" w:rsidRPr="008B622C" w:rsidRDefault="00CA69C1" w:rsidP="00746787">
      <w:pPr>
        <w:pStyle w:val="Textpoznpodarou"/>
      </w:pPr>
      <w:r w:rsidRPr="008B622C">
        <w:rPr>
          <w:rStyle w:val="Znakapoznpodarou"/>
        </w:rPr>
        <w:footnoteRef/>
      </w:r>
      <w:r w:rsidRPr="008B622C">
        <w:t xml:space="preserve"> Srov. </w:t>
      </w:r>
      <w:r w:rsidRPr="008B622C">
        <w:rPr>
          <w:i/>
        </w:rPr>
        <w:t xml:space="preserve">MINYANVILLE.com, </w:t>
      </w:r>
      <w:proofErr w:type="spellStart"/>
      <w:r w:rsidRPr="008B622C">
        <w:rPr>
          <w:i/>
        </w:rPr>
        <w:t>Huge</w:t>
      </w:r>
      <w:proofErr w:type="spellEnd"/>
      <w:r w:rsidRPr="008B622C">
        <w:rPr>
          <w:i/>
        </w:rPr>
        <w:t xml:space="preserve"> Apple </w:t>
      </w:r>
      <w:proofErr w:type="spellStart"/>
      <w:r w:rsidRPr="008B622C">
        <w:rPr>
          <w:i/>
        </w:rPr>
        <w:t>iOS</w:t>
      </w:r>
      <w:proofErr w:type="spellEnd"/>
      <w:r w:rsidRPr="008B622C">
        <w:rPr>
          <w:i/>
        </w:rPr>
        <w:t xml:space="preserve"> Versus Android</w:t>
      </w:r>
    </w:p>
    <w:p w:rsidR="00CA69C1" w:rsidRPr="008B622C" w:rsidRDefault="00CA69C1" w:rsidP="00746787">
      <w:pPr>
        <w:pStyle w:val="Textpoznpodarou"/>
      </w:pPr>
      <w:proofErr w:type="gramStart"/>
      <w:r>
        <w:t>Dostupné z:</w:t>
      </w:r>
      <w:r w:rsidRPr="008B622C">
        <w:t xml:space="preserve">  http</w:t>
      </w:r>
      <w:proofErr w:type="gramEnd"/>
      <w:r w:rsidRPr="008B622C">
        <w:t>://www.minyanville.com/sectors/technology/articles/Developer-Dispels-Apple-Vs-Android-Myth/7/9/2014/id/55506 [převzato dne 2016-01-26]</w:t>
      </w:r>
    </w:p>
  </w:footnote>
  <w:footnote w:id="106">
    <w:p w:rsidR="00CA69C1" w:rsidRPr="008B622C" w:rsidRDefault="00CA69C1" w:rsidP="00746787">
      <w:pPr>
        <w:pStyle w:val="Textpoznpodarou"/>
        <w:rPr>
          <w:i/>
        </w:rPr>
      </w:pPr>
      <w:r w:rsidRPr="008B622C">
        <w:rPr>
          <w:rStyle w:val="Znakapoznpodarou"/>
        </w:rPr>
        <w:footnoteRef/>
      </w:r>
      <w:r w:rsidRPr="008B622C">
        <w:t xml:space="preserve"> Srov. </w:t>
      </w:r>
      <w:r w:rsidRPr="008B622C">
        <w:rPr>
          <w:i/>
        </w:rPr>
        <w:t>SmartMania.cz, Fragmentace androidu v roce 2015</w:t>
      </w:r>
    </w:p>
    <w:p w:rsidR="00CA69C1" w:rsidRPr="008B622C" w:rsidRDefault="00CA69C1" w:rsidP="00746787">
      <w:pPr>
        <w:pStyle w:val="Textpoznpodarou"/>
      </w:pPr>
      <w:proofErr w:type="gramStart"/>
      <w:r>
        <w:t>Dostupné z:</w:t>
      </w:r>
      <w:r w:rsidRPr="008B622C">
        <w:t xml:space="preserve">  http</w:t>
      </w:r>
      <w:proofErr w:type="gramEnd"/>
      <w:r w:rsidRPr="008B622C">
        <w:t>://smartmania.cz/android-fragmentace-vyrobci-zarizeni-2015-11652/ [převzato dne 2016-01-20]</w:t>
      </w:r>
    </w:p>
  </w:footnote>
  <w:footnote w:id="107">
    <w:p w:rsidR="00CA69C1" w:rsidRPr="008B622C" w:rsidRDefault="00CA69C1" w:rsidP="00746787">
      <w:pPr>
        <w:pStyle w:val="Textpoznpodarou"/>
      </w:pPr>
      <w:r w:rsidRPr="008B622C">
        <w:rPr>
          <w:rStyle w:val="Znakapoznpodarou"/>
        </w:rPr>
        <w:footnoteRef/>
      </w:r>
      <w:r w:rsidRPr="008B622C">
        <w:t xml:space="preserve"> Srov. </w:t>
      </w:r>
      <w:r w:rsidRPr="008B622C">
        <w:rPr>
          <w:i/>
        </w:rPr>
        <w:t xml:space="preserve">Android.com, </w:t>
      </w:r>
      <w:proofErr w:type="spellStart"/>
      <w:r w:rsidRPr="008B622C">
        <w:rPr>
          <w:i/>
        </w:rPr>
        <w:t>versions</w:t>
      </w:r>
      <w:proofErr w:type="spellEnd"/>
    </w:p>
    <w:p w:rsidR="00CA69C1" w:rsidRPr="008B622C" w:rsidRDefault="00CA69C1" w:rsidP="00746787">
      <w:pPr>
        <w:pStyle w:val="Textpoznpodarou"/>
      </w:pPr>
      <w:r>
        <w:t>Dostupné z:</w:t>
      </w:r>
      <w:r w:rsidRPr="008B622C">
        <w:t xml:space="preserve">  https://</w:t>
      </w:r>
      <w:proofErr w:type="gramStart"/>
      <w:r w:rsidRPr="008B622C">
        <w:t>www</w:t>
      </w:r>
      <w:proofErr w:type="gramEnd"/>
      <w:r w:rsidRPr="008B622C">
        <w:t>.</w:t>
      </w:r>
      <w:proofErr w:type="gramStart"/>
      <w:r w:rsidRPr="008B622C">
        <w:t>android</w:t>
      </w:r>
      <w:proofErr w:type="gramEnd"/>
      <w:r w:rsidRPr="008B622C">
        <w:t>.com/versions/marshmallow-6-0/ [převzato dne 2016-01-26]</w:t>
      </w:r>
    </w:p>
  </w:footnote>
  <w:footnote w:id="108">
    <w:p w:rsidR="00CA69C1" w:rsidRPr="009C5397" w:rsidRDefault="00CA69C1" w:rsidP="008B622C">
      <w:pPr>
        <w:pStyle w:val="Textpoznpodarou"/>
      </w:pPr>
      <w:r w:rsidRPr="008B622C">
        <w:rPr>
          <w:rStyle w:val="Znakapoznpodarou"/>
        </w:rPr>
        <w:footnoteRef/>
      </w:r>
      <w:r w:rsidRPr="008B622C">
        <w:t xml:space="preserve"> Srov. </w:t>
      </w:r>
      <w:r w:rsidRPr="008B622C">
        <w:rPr>
          <w:i/>
        </w:rPr>
        <w:t xml:space="preserve">RVP Portál, </w:t>
      </w:r>
      <w:proofErr w:type="spellStart"/>
      <w:r w:rsidRPr="008B622C">
        <w:rPr>
          <w:i/>
        </w:rPr>
        <w:t>iOS</w:t>
      </w:r>
      <w:proofErr w:type="spellEnd"/>
      <w:r w:rsidRPr="008B622C">
        <w:rPr>
          <w:i/>
        </w:rPr>
        <w:t xml:space="preserve"> vs. ANDROID</w:t>
      </w:r>
      <w:r w:rsidRPr="009C5397">
        <w:t xml:space="preserve"> </w:t>
      </w:r>
    </w:p>
    <w:p w:rsidR="00CA69C1" w:rsidRPr="008B622C" w:rsidRDefault="00CA69C1" w:rsidP="008B622C">
      <w:pPr>
        <w:pStyle w:val="Textpoznpodarou"/>
      </w:pPr>
      <w:r w:rsidRPr="009C5397">
        <w:t xml:space="preserve"> </w:t>
      </w:r>
      <w:proofErr w:type="gramStart"/>
      <w:r>
        <w:t>Dostupné z:</w:t>
      </w:r>
      <w:r w:rsidRPr="008B622C">
        <w:t xml:space="preserve">  http</w:t>
      </w:r>
      <w:proofErr w:type="gramEnd"/>
      <w:r w:rsidRPr="008B622C">
        <w:t>://spomocnik.rvp.cz/clanek/18205/IOS-VS-ANDROID.html [převzato dne 2016-01-26]</w:t>
      </w:r>
    </w:p>
  </w:footnote>
  <w:footnote w:id="109">
    <w:p w:rsidR="00CA69C1" w:rsidRPr="008B622C" w:rsidRDefault="00CA69C1" w:rsidP="008B622C">
      <w:pPr>
        <w:pStyle w:val="Textpoznpodarou"/>
      </w:pPr>
      <w:r w:rsidRPr="008B622C">
        <w:rPr>
          <w:rStyle w:val="Znakapoznpodarou"/>
        </w:rPr>
        <w:footnoteRef/>
      </w:r>
      <w:r w:rsidRPr="008B622C">
        <w:t xml:space="preserve"> Srov. </w:t>
      </w:r>
      <w:r w:rsidRPr="008B622C">
        <w:rPr>
          <w:i/>
        </w:rPr>
        <w:t xml:space="preserve">Winsupersite.com, Windows 10 </w:t>
      </w:r>
      <w:proofErr w:type="spellStart"/>
      <w:r w:rsidRPr="008B622C">
        <w:rPr>
          <w:i/>
        </w:rPr>
        <w:t>is</w:t>
      </w:r>
      <w:proofErr w:type="spellEnd"/>
      <w:r w:rsidRPr="008B622C">
        <w:rPr>
          <w:i/>
        </w:rPr>
        <w:t xml:space="preserve"> </w:t>
      </w:r>
      <w:proofErr w:type="spellStart"/>
      <w:r w:rsidRPr="008B622C">
        <w:rPr>
          <w:i/>
        </w:rPr>
        <w:t>the</w:t>
      </w:r>
      <w:proofErr w:type="spellEnd"/>
      <w:r w:rsidRPr="008B622C">
        <w:rPr>
          <w:i/>
        </w:rPr>
        <w:t xml:space="preserve"> Most </w:t>
      </w:r>
      <w:proofErr w:type="spellStart"/>
      <w:r w:rsidRPr="008B622C">
        <w:rPr>
          <w:i/>
        </w:rPr>
        <w:t>Audacious</w:t>
      </w:r>
      <w:proofErr w:type="spellEnd"/>
      <w:r w:rsidRPr="008B622C">
        <w:rPr>
          <w:i/>
        </w:rPr>
        <w:t xml:space="preserve"> </w:t>
      </w:r>
      <w:proofErr w:type="spellStart"/>
      <w:r w:rsidRPr="008B622C">
        <w:rPr>
          <w:i/>
        </w:rPr>
        <w:t>Release</w:t>
      </w:r>
      <w:proofErr w:type="spellEnd"/>
      <w:r w:rsidRPr="008B622C">
        <w:t xml:space="preserve"> </w:t>
      </w:r>
    </w:p>
    <w:p w:rsidR="00CA69C1" w:rsidRPr="008B622C" w:rsidRDefault="00CA69C1" w:rsidP="008B622C">
      <w:pPr>
        <w:pStyle w:val="Textpoznpodarou"/>
      </w:pPr>
      <w:r w:rsidRPr="008B622C">
        <w:t xml:space="preserve"> </w:t>
      </w:r>
      <w:proofErr w:type="gramStart"/>
      <w:r>
        <w:t>Dostupné z:</w:t>
      </w:r>
      <w:r w:rsidRPr="008B622C">
        <w:t xml:space="preserve">  http</w:t>
      </w:r>
      <w:proofErr w:type="gramEnd"/>
      <w:r w:rsidRPr="008B622C">
        <w:t>://winsupersite.com/windows-10/windows-10-most-audacious-release-history-platform [převzato dne 2016-01-26]</w:t>
      </w:r>
    </w:p>
  </w:footnote>
  <w:footnote w:id="110">
    <w:p w:rsidR="00CA69C1" w:rsidRPr="008B622C" w:rsidRDefault="00CA69C1">
      <w:pPr>
        <w:pStyle w:val="Textpoznpodarou"/>
      </w:pPr>
      <w:r w:rsidRPr="008B622C">
        <w:rPr>
          <w:rStyle w:val="Znakapoznpodarou"/>
        </w:rPr>
        <w:footnoteRef/>
      </w:r>
      <w:r w:rsidRPr="008B622C">
        <w:t xml:space="preserve"> Srov. </w:t>
      </w:r>
      <w:r w:rsidRPr="005E42CC">
        <w:t xml:space="preserve">NEUMAJER, O., ROHLÍKOVÁ, </w:t>
      </w:r>
      <w:proofErr w:type="gramStart"/>
      <w:r w:rsidRPr="005E42CC">
        <w:t>L.,  ZOUNEK</w:t>
      </w:r>
      <w:proofErr w:type="gramEnd"/>
      <w:r w:rsidRPr="005E42CC">
        <w:t>, J.,</w:t>
      </w:r>
      <w:r>
        <w:t xml:space="preserve"> </w:t>
      </w:r>
      <w:r w:rsidRPr="008B622C">
        <w:rPr>
          <w:i/>
        </w:rPr>
        <w:t xml:space="preserve">Učíme se s </w:t>
      </w:r>
      <w:proofErr w:type="spellStart"/>
      <w:r w:rsidRPr="008B622C">
        <w:rPr>
          <w:i/>
        </w:rPr>
        <w:t>tabletem</w:t>
      </w:r>
      <w:proofErr w:type="spellEnd"/>
      <w:r w:rsidRPr="008B622C">
        <w:t xml:space="preserve">. Praha: </w:t>
      </w:r>
      <w:proofErr w:type="spellStart"/>
      <w:r w:rsidRPr="008B622C">
        <w:t>Wolters</w:t>
      </w:r>
      <w:proofErr w:type="spellEnd"/>
      <w:r w:rsidRPr="008B622C">
        <w:t xml:space="preserve"> </w:t>
      </w:r>
      <w:proofErr w:type="spellStart"/>
      <w:r w:rsidRPr="008B622C">
        <w:t>Kluwer</w:t>
      </w:r>
      <w:proofErr w:type="spellEnd"/>
      <w:r w:rsidRPr="008B622C">
        <w:t xml:space="preserve">, a.s., 2015 </w:t>
      </w:r>
      <w:proofErr w:type="gramStart"/>
      <w:r w:rsidRPr="008B622C">
        <w:t>s.53</w:t>
      </w:r>
      <w:proofErr w:type="gramEnd"/>
      <w:r w:rsidRPr="008B622C">
        <w:t>-55</w:t>
      </w:r>
    </w:p>
  </w:footnote>
  <w:footnote w:id="111">
    <w:p w:rsidR="00CA69C1" w:rsidRPr="008B622C" w:rsidRDefault="00CA69C1" w:rsidP="008B622C">
      <w:pPr>
        <w:pStyle w:val="Textpoznpodarou"/>
      </w:pPr>
      <w:r w:rsidRPr="008B622C">
        <w:rPr>
          <w:rStyle w:val="Znakapoznpodarou"/>
        </w:rPr>
        <w:footnoteRef/>
      </w:r>
      <w:r w:rsidRPr="008B622C">
        <w:t xml:space="preserve"> Srov. </w:t>
      </w:r>
      <w:r w:rsidRPr="008B622C">
        <w:rPr>
          <w:i/>
        </w:rPr>
        <w:t xml:space="preserve">Microsoft.com, </w:t>
      </w:r>
      <w:proofErr w:type="spellStart"/>
      <w:r w:rsidRPr="008B622C">
        <w:rPr>
          <w:i/>
        </w:rPr>
        <w:t>Education</w:t>
      </w:r>
      <w:proofErr w:type="spellEnd"/>
    </w:p>
    <w:p w:rsidR="00CA69C1" w:rsidRDefault="00CA69C1" w:rsidP="008B622C">
      <w:pPr>
        <w:pStyle w:val="Textpoznpodarou"/>
      </w:pPr>
      <w:r w:rsidRPr="008B622C">
        <w:t xml:space="preserve"> </w:t>
      </w:r>
      <w:r>
        <w:t>Dostupné z:</w:t>
      </w:r>
      <w:r w:rsidRPr="008B622C">
        <w:t xml:space="preserve">  https://www.microsoft.com/en-us/education/products/education-apps/default.aspx [převzato dne 2016-01-26]</w:t>
      </w:r>
    </w:p>
  </w:footnote>
  <w:footnote w:id="112">
    <w:p w:rsidR="00CA69C1" w:rsidRPr="00336168" w:rsidRDefault="00CA69C1" w:rsidP="008B622C">
      <w:pPr>
        <w:pStyle w:val="Textpoznpodarou"/>
      </w:pPr>
      <w:r w:rsidRPr="00336168">
        <w:rPr>
          <w:rStyle w:val="Znakapoznpodarou"/>
        </w:rPr>
        <w:footnoteRef/>
      </w:r>
      <w:r w:rsidRPr="00336168">
        <w:t xml:space="preserve"> Srov. </w:t>
      </w:r>
      <w:r w:rsidRPr="00336168">
        <w:rPr>
          <w:i/>
        </w:rPr>
        <w:t xml:space="preserve">RVP Portál, </w:t>
      </w:r>
      <w:proofErr w:type="spellStart"/>
      <w:r w:rsidRPr="00336168">
        <w:rPr>
          <w:i/>
        </w:rPr>
        <w:t>Cloudová</w:t>
      </w:r>
      <w:proofErr w:type="spellEnd"/>
      <w:r w:rsidRPr="00336168">
        <w:rPr>
          <w:i/>
        </w:rPr>
        <w:t xml:space="preserve"> úložiště -</w:t>
      </w:r>
      <w:proofErr w:type="spellStart"/>
      <w:r w:rsidRPr="00336168">
        <w:rPr>
          <w:i/>
        </w:rPr>
        <w:t>One</w:t>
      </w:r>
      <w:proofErr w:type="spellEnd"/>
      <w:r w:rsidRPr="00336168">
        <w:rPr>
          <w:i/>
        </w:rPr>
        <w:t xml:space="preserve"> Drive</w:t>
      </w:r>
      <w:r w:rsidRPr="00336168">
        <w:t xml:space="preserve"> </w:t>
      </w:r>
    </w:p>
    <w:p w:rsidR="00CA69C1" w:rsidRPr="00336168" w:rsidRDefault="00CA69C1" w:rsidP="008B622C">
      <w:pPr>
        <w:pStyle w:val="Textpoznpodarou"/>
      </w:pPr>
      <w:r w:rsidRPr="00336168">
        <w:t xml:space="preserve"> </w:t>
      </w:r>
      <w:proofErr w:type="gramStart"/>
      <w:r>
        <w:t>Dostupné z:</w:t>
      </w:r>
      <w:r w:rsidRPr="00336168">
        <w:t xml:space="preserve">  http</w:t>
      </w:r>
      <w:proofErr w:type="gramEnd"/>
      <w:r w:rsidRPr="00336168">
        <w:t>://spomocnik.rvp.cz/clanek/18321/CLOUDOVA-ULOZISTE---ONEDRIVE.html%20cit%2028.1 [převzato dne 2016-01-28]</w:t>
      </w:r>
    </w:p>
  </w:footnote>
  <w:footnote w:id="113">
    <w:p w:rsidR="00CA69C1" w:rsidRPr="00336168" w:rsidRDefault="00CA69C1" w:rsidP="00D1273E">
      <w:pPr>
        <w:pStyle w:val="Textpoznpodarou"/>
      </w:pPr>
      <w:r w:rsidRPr="00336168">
        <w:rPr>
          <w:rStyle w:val="Znakapoznpodarou"/>
        </w:rPr>
        <w:footnoteRef/>
      </w:r>
      <w:r w:rsidRPr="00336168">
        <w:t xml:space="preserve"> Srov. </w:t>
      </w:r>
      <w:r w:rsidRPr="00336168">
        <w:rPr>
          <w:i/>
        </w:rPr>
        <w:t>Microsoft.com, Office 2016</w:t>
      </w:r>
    </w:p>
    <w:p w:rsidR="00CA69C1" w:rsidRPr="00336168" w:rsidRDefault="00CA69C1" w:rsidP="00D1273E">
      <w:pPr>
        <w:pStyle w:val="Textpoznpodarou"/>
      </w:pPr>
      <w:proofErr w:type="gramStart"/>
      <w:r>
        <w:t>Dostupné z:</w:t>
      </w:r>
      <w:r w:rsidRPr="00336168">
        <w:t xml:space="preserve"> </w:t>
      </w:r>
      <w:r>
        <w:t xml:space="preserve"> </w:t>
      </w:r>
      <w:r w:rsidRPr="00336168">
        <w:t>http</w:t>
      </w:r>
      <w:proofErr w:type="gramEnd"/>
      <w:r w:rsidRPr="00336168">
        <w:t>://www.microsoftstore.com/store/mseea/cs_CZ/cat/Office/categoryID.66226700?gclid=CJnMsaWD2soCFQXQGQoda10LqQ&amp;gclsrc=ds&amp;tduid=(0b6718894e9da6bc63f504ec88ea898f)(230670)(2214444)(jkp_CJnMsaWD2soCFQXQGQoda10LqQ)()[převzato dne 2016-01-28]</w:t>
      </w:r>
    </w:p>
  </w:footnote>
  <w:footnote w:id="114">
    <w:p w:rsidR="00CA69C1" w:rsidRPr="00336168" w:rsidRDefault="00CA69C1" w:rsidP="00D1273E">
      <w:pPr>
        <w:pStyle w:val="Textpoznpodarou"/>
      </w:pPr>
      <w:r w:rsidRPr="00336168">
        <w:rPr>
          <w:rStyle w:val="Znakapoznpodarou"/>
        </w:rPr>
        <w:footnoteRef/>
      </w:r>
      <w:r w:rsidRPr="00336168">
        <w:t xml:space="preserve"> Srov. </w:t>
      </w:r>
      <w:r w:rsidRPr="00336168">
        <w:rPr>
          <w:i/>
        </w:rPr>
        <w:t>Neumajer.cz, Volba OS pro školní tablety</w:t>
      </w:r>
    </w:p>
    <w:p w:rsidR="00CA69C1" w:rsidRDefault="00CA69C1" w:rsidP="00D1273E">
      <w:pPr>
        <w:pStyle w:val="Textpoznpodarou"/>
      </w:pPr>
      <w:proofErr w:type="gramStart"/>
      <w:r>
        <w:t>Dostupné z:</w:t>
      </w:r>
      <w:r w:rsidRPr="00336168">
        <w:t xml:space="preserve">  http</w:t>
      </w:r>
      <w:proofErr w:type="gramEnd"/>
      <w:r w:rsidRPr="00336168">
        <w:t>://ondrej.neumajer.cz/?item=volba-operacniho-systemu-pro-skolni-tablety/ [převzato dne 2016-01-28]</w:t>
      </w:r>
    </w:p>
  </w:footnote>
  <w:footnote w:id="115">
    <w:p w:rsidR="00CA69C1" w:rsidRPr="009577E8" w:rsidRDefault="00CA69C1">
      <w:pPr>
        <w:pStyle w:val="Textpoznpodarou"/>
        <w:rPr>
          <w:highlight w:val="yellow"/>
        </w:rPr>
      </w:pPr>
      <w:r w:rsidRPr="00336168">
        <w:rPr>
          <w:rStyle w:val="Znakapoznpodarou"/>
        </w:rPr>
        <w:footnoteRef/>
      </w:r>
      <w:r w:rsidRPr="00336168">
        <w:t xml:space="preserve"> Srov. FREY, N</w:t>
      </w:r>
      <w:r>
        <w:t>.</w:t>
      </w:r>
      <w:r w:rsidRPr="00336168">
        <w:t>, FISHER D</w:t>
      </w:r>
      <w:r>
        <w:t>.</w:t>
      </w:r>
      <w:r w:rsidRPr="00336168">
        <w:t>, GONZALEZ, A</w:t>
      </w:r>
      <w:r>
        <w:t>.,</w:t>
      </w:r>
      <w:r w:rsidRPr="00336168">
        <w:t xml:space="preserve"> </w:t>
      </w:r>
      <w:proofErr w:type="spellStart"/>
      <w:r w:rsidRPr="00336168">
        <w:rPr>
          <w:i/>
        </w:rPr>
        <w:t>Teaching</w:t>
      </w:r>
      <w:proofErr w:type="spellEnd"/>
      <w:r w:rsidRPr="00336168">
        <w:rPr>
          <w:i/>
        </w:rPr>
        <w:t xml:space="preserve"> </w:t>
      </w:r>
      <w:proofErr w:type="spellStart"/>
      <w:r w:rsidRPr="00336168">
        <w:rPr>
          <w:i/>
        </w:rPr>
        <w:t>with</w:t>
      </w:r>
      <w:proofErr w:type="spellEnd"/>
      <w:r w:rsidRPr="00336168">
        <w:rPr>
          <w:i/>
        </w:rPr>
        <w:t xml:space="preserve"> </w:t>
      </w:r>
      <w:proofErr w:type="spellStart"/>
      <w:r w:rsidRPr="00336168">
        <w:rPr>
          <w:i/>
        </w:rPr>
        <w:t>tablets</w:t>
      </w:r>
      <w:proofErr w:type="spellEnd"/>
      <w:r w:rsidRPr="00336168">
        <w:rPr>
          <w:i/>
        </w:rPr>
        <w:t xml:space="preserve"> : </w:t>
      </w:r>
      <w:proofErr w:type="spellStart"/>
      <w:r w:rsidRPr="00336168">
        <w:rPr>
          <w:i/>
        </w:rPr>
        <w:t>how</w:t>
      </w:r>
      <w:proofErr w:type="spellEnd"/>
      <w:r w:rsidRPr="00336168">
        <w:rPr>
          <w:i/>
        </w:rPr>
        <w:t xml:space="preserve"> do I </w:t>
      </w:r>
      <w:proofErr w:type="spellStart"/>
      <w:r w:rsidRPr="00336168">
        <w:rPr>
          <w:i/>
        </w:rPr>
        <w:t>integrate</w:t>
      </w:r>
      <w:proofErr w:type="spellEnd"/>
      <w:r w:rsidRPr="00336168">
        <w:rPr>
          <w:i/>
        </w:rPr>
        <w:t xml:space="preserve"> </w:t>
      </w:r>
      <w:proofErr w:type="spellStart"/>
      <w:r w:rsidRPr="00336168">
        <w:rPr>
          <w:i/>
        </w:rPr>
        <w:t>tablets</w:t>
      </w:r>
      <w:proofErr w:type="spellEnd"/>
      <w:r w:rsidRPr="00336168">
        <w:rPr>
          <w:i/>
        </w:rPr>
        <w:t xml:space="preserve"> </w:t>
      </w:r>
      <w:proofErr w:type="spellStart"/>
      <w:r w:rsidRPr="00336168">
        <w:rPr>
          <w:i/>
        </w:rPr>
        <w:t>with</w:t>
      </w:r>
      <w:proofErr w:type="spellEnd"/>
      <w:r w:rsidRPr="00336168">
        <w:rPr>
          <w:i/>
        </w:rPr>
        <w:t xml:space="preserve"> </w:t>
      </w:r>
      <w:proofErr w:type="spellStart"/>
      <w:r w:rsidRPr="00336168">
        <w:rPr>
          <w:i/>
        </w:rPr>
        <w:t>effective</w:t>
      </w:r>
      <w:proofErr w:type="spellEnd"/>
      <w:r w:rsidRPr="00336168">
        <w:rPr>
          <w:i/>
        </w:rPr>
        <w:t xml:space="preserve"> </w:t>
      </w:r>
      <w:proofErr w:type="spellStart"/>
      <w:r w:rsidRPr="00336168">
        <w:rPr>
          <w:i/>
        </w:rPr>
        <w:t>instruction</w:t>
      </w:r>
      <w:proofErr w:type="spellEnd"/>
      <w:r w:rsidRPr="00336168">
        <w:rPr>
          <w:i/>
        </w:rPr>
        <w:t>?</w:t>
      </w:r>
      <w:r w:rsidRPr="00336168">
        <w:t xml:space="preserve"> </w:t>
      </w:r>
      <w:proofErr w:type="spellStart"/>
      <w:r w:rsidRPr="00336168">
        <w:t>Alexandria,VA</w:t>
      </w:r>
      <w:proofErr w:type="spellEnd"/>
      <w:r w:rsidRPr="00336168">
        <w:t xml:space="preserve"> : ASCD, USA, 2013. </w:t>
      </w:r>
      <w:proofErr w:type="gramStart"/>
      <w:r w:rsidRPr="00336168">
        <w:t>s.367</w:t>
      </w:r>
      <w:proofErr w:type="gramEnd"/>
    </w:p>
  </w:footnote>
  <w:footnote w:id="116">
    <w:p w:rsidR="00CA69C1" w:rsidRDefault="00CA69C1">
      <w:pPr>
        <w:pStyle w:val="Textpoznpodarou"/>
      </w:pPr>
      <w:r w:rsidRPr="00336168">
        <w:rPr>
          <w:rStyle w:val="Znakapoznpodarou"/>
        </w:rPr>
        <w:footnoteRef/>
      </w:r>
      <w:r w:rsidRPr="00336168">
        <w:t xml:space="preserve"> Srov. </w:t>
      </w:r>
      <w:r w:rsidRPr="005E42CC">
        <w:t xml:space="preserve">NEUMAJER, O., ROHLÍKOVÁ, </w:t>
      </w:r>
      <w:proofErr w:type="gramStart"/>
      <w:r w:rsidRPr="005E42CC">
        <w:t>L.,  ZOUNEK</w:t>
      </w:r>
      <w:proofErr w:type="gramEnd"/>
      <w:r w:rsidRPr="005E42CC">
        <w:t>, J.,</w:t>
      </w:r>
      <w:r>
        <w:t xml:space="preserve"> </w:t>
      </w:r>
      <w:r w:rsidRPr="00336168">
        <w:rPr>
          <w:i/>
        </w:rPr>
        <w:t xml:space="preserve">Učíme se s </w:t>
      </w:r>
      <w:proofErr w:type="spellStart"/>
      <w:r w:rsidRPr="00336168">
        <w:rPr>
          <w:i/>
        </w:rPr>
        <w:t>tabletem</w:t>
      </w:r>
      <w:proofErr w:type="spellEnd"/>
      <w:r w:rsidRPr="00336168">
        <w:t xml:space="preserve">. Praha: </w:t>
      </w:r>
      <w:proofErr w:type="spellStart"/>
      <w:r w:rsidRPr="00336168">
        <w:t>Wolters</w:t>
      </w:r>
      <w:proofErr w:type="spellEnd"/>
      <w:r w:rsidRPr="00336168">
        <w:t xml:space="preserve"> </w:t>
      </w:r>
      <w:proofErr w:type="spellStart"/>
      <w:r w:rsidRPr="00336168">
        <w:t>Kluwer</w:t>
      </w:r>
      <w:proofErr w:type="spellEnd"/>
      <w:r w:rsidRPr="00336168">
        <w:t xml:space="preserve">, a.s., 2015 </w:t>
      </w:r>
      <w:proofErr w:type="gramStart"/>
      <w:r w:rsidRPr="00336168">
        <w:t>s.46</w:t>
      </w:r>
      <w:proofErr w:type="gramEnd"/>
      <w:r w:rsidRPr="00336168">
        <w:t>-47</w:t>
      </w:r>
    </w:p>
  </w:footnote>
  <w:footnote w:id="117">
    <w:p w:rsidR="00CA69C1" w:rsidRPr="007E73DC" w:rsidRDefault="00CA69C1" w:rsidP="00336168">
      <w:pPr>
        <w:pStyle w:val="Textpoznpodarou"/>
      </w:pPr>
      <w:r w:rsidRPr="007E73DC">
        <w:rPr>
          <w:rStyle w:val="Znakapoznpodarou"/>
        </w:rPr>
        <w:footnoteRef/>
      </w:r>
      <w:r w:rsidRPr="007E73DC">
        <w:t xml:space="preserve"> Srov. </w:t>
      </w:r>
      <w:r w:rsidRPr="007E73DC">
        <w:rPr>
          <w:i/>
        </w:rPr>
        <w:t xml:space="preserve">Apple.com, </w:t>
      </w:r>
      <w:proofErr w:type="spellStart"/>
      <w:r w:rsidRPr="007E73DC">
        <w:rPr>
          <w:i/>
        </w:rPr>
        <w:t>iPad</w:t>
      </w:r>
      <w:proofErr w:type="spellEnd"/>
    </w:p>
    <w:p w:rsidR="00CA69C1" w:rsidRPr="007E73DC" w:rsidRDefault="00CA69C1" w:rsidP="00336168">
      <w:pPr>
        <w:pStyle w:val="Textpoznpodarou"/>
      </w:pPr>
      <w:proofErr w:type="gramStart"/>
      <w:r>
        <w:t>Dostupné z:</w:t>
      </w:r>
      <w:r w:rsidRPr="007E73DC">
        <w:t xml:space="preserve">  http</w:t>
      </w:r>
      <w:proofErr w:type="gramEnd"/>
      <w:r w:rsidRPr="007E73DC">
        <w:t>://www.apple.com/cz/ipad/ [převzato dne 2016-01-20]</w:t>
      </w:r>
    </w:p>
  </w:footnote>
  <w:footnote w:id="118">
    <w:p w:rsidR="00CA69C1" w:rsidRPr="007E73DC" w:rsidRDefault="00CA69C1" w:rsidP="000D6D15">
      <w:pPr>
        <w:pStyle w:val="Textpoznpodarou"/>
      </w:pPr>
      <w:r w:rsidRPr="007E73DC">
        <w:rPr>
          <w:rStyle w:val="Znakapoznpodarou"/>
        </w:rPr>
        <w:footnoteRef/>
      </w:r>
      <w:r w:rsidRPr="007E73DC">
        <w:t xml:space="preserve"> Srov. </w:t>
      </w:r>
      <w:r w:rsidRPr="007E73DC">
        <w:rPr>
          <w:i/>
        </w:rPr>
        <w:t xml:space="preserve">Techradar.com, 10 </w:t>
      </w:r>
      <w:proofErr w:type="spellStart"/>
      <w:r w:rsidRPr="007E73DC">
        <w:rPr>
          <w:i/>
        </w:rPr>
        <w:t>best</w:t>
      </w:r>
      <w:proofErr w:type="spellEnd"/>
      <w:r w:rsidRPr="007E73DC">
        <w:rPr>
          <w:i/>
        </w:rPr>
        <w:t xml:space="preserve"> Android </w:t>
      </w:r>
      <w:proofErr w:type="spellStart"/>
      <w:r w:rsidRPr="007E73DC">
        <w:rPr>
          <w:i/>
        </w:rPr>
        <w:t>tablets</w:t>
      </w:r>
      <w:proofErr w:type="spellEnd"/>
      <w:r w:rsidRPr="007E73DC">
        <w:rPr>
          <w:i/>
        </w:rPr>
        <w:t xml:space="preserve"> in </w:t>
      </w:r>
      <w:proofErr w:type="spellStart"/>
      <w:r w:rsidRPr="007E73DC">
        <w:rPr>
          <w:i/>
        </w:rPr>
        <w:t>world</w:t>
      </w:r>
      <w:proofErr w:type="spellEnd"/>
    </w:p>
    <w:p w:rsidR="00CA69C1" w:rsidRPr="007E73DC" w:rsidRDefault="00CA69C1" w:rsidP="000D6D15">
      <w:pPr>
        <w:pStyle w:val="Textpoznpodarou"/>
      </w:pPr>
      <w:proofErr w:type="gramStart"/>
      <w:r>
        <w:t>Dostupné z:</w:t>
      </w:r>
      <w:r w:rsidRPr="007E73DC">
        <w:t xml:space="preserve">  http</w:t>
      </w:r>
      <w:proofErr w:type="gramEnd"/>
      <w:r w:rsidRPr="007E73DC">
        <w:t>://www.techradar.com/news/mobile-computing/tablets/15-best-android-tablets-in-the-world-905504 [převzato dne 2016-01-20]</w:t>
      </w:r>
    </w:p>
  </w:footnote>
  <w:footnote w:id="119">
    <w:p w:rsidR="00CA69C1" w:rsidRPr="007E73DC" w:rsidRDefault="00CA69C1" w:rsidP="007E73DC">
      <w:pPr>
        <w:pStyle w:val="Textpoznpodarou"/>
      </w:pPr>
      <w:r w:rsidRPr="007E73DC">
        <w:rPr>
          <w:rStyle w:val="Znakapoznpodarou"/>
        </w:rPr>
        <w:footnoteRef/>
      </w:r>
      <w:r w:rsidRPr="007E73DC">
        <w:t xml:space="preserve"> Srov. </w:t>
      </w:r>
      <w:r w:rsidRPr="007E73DC">
        <w:rPr>
          <w:i/>
        </w:rPr>
        <w:t xml:space="preserve">Microsoft.com, </w:t>
      </w:r>
      <w:proofErr w:type="spellStart"/>
      <w:r w:rsidRPr="007E73DC">
        <w:rPr>
          <w:i/>
        </w:rPr>
        <w:t>dynaPad</w:t>
      </w:r>
      <w:proofErr w:type="spellEnd"/>
    </w:p>
    <w:p w:rsidR="00CA69C1" w:rsidRDefault="00CA69C1" w:rsidP="007E73DC">
      <w:pPr>
        <w:pStyle w:val="Textpoznpodarou"/>
      </w:pPr>
      <w:proofErr w:type="gramStart"/>
      <w:r>
        <w:t>Dostupné z:</w:t>
      </w:r>
      <w:r w:rsidRPr="007E73DC">
        <w:t xml:space="preserve">  http</w:t>
      </w:r>
      <w:proofErr w:type="gramEnd"/>
      <w:r w:rsidRPr="007E73DC">
        <w:t>://www.microsoftstore.com/store/msusa/en_US/list/Tablets/categoryID.69405000?sortby=ranking%20ascending&amp;filters= [převzato dne 2016-01-20]</w:t>
      </w:r>
    </w:p>
  </w:footnote>
  <w:footnote w:id="120">
    <w:p w:rsidR="00CA69C1" w:rsidRPr="00B64B17" w:rsidRDefault="00CA69C1">
      <w:pPr>
        <w:pStyle w:val="Textpoznpodarou"/>
      </w:pPr>
      <w:r w:rsidRPr="00B64B17">
        <w:rPr>
          <w:rStyle w:val="Znakapoznpodarou"/>
        </w:rPr>
        <w:footnoteRef/>
      </w:r>
      <w:r w:rsidRPr="00B64B17">
        <w:t xml:space="preserve"> Srov. CAREY, J</w:t>
      </w:r>
      <w:r>
        <w:t>.</w:t>
      </w:r>
      <w:r w:rsidRPr="00B64B17">
        <w:t xml:space="preserve"> In: FREY, N</w:t>
      </w:r>
      <w:r>
        <w:t>.</w:t>
      </w:r>
      <w:r w:rsidRPr="00B64B17">
        <w:t>, FISHER D</w:t>
      </w:r>
      <w:r>
        <w:t>.</w:t>
      </w:r>
      <w:r w:rsidRPr="00B64B17">
        <w:t>, GONZALEZ, A</w:t>
      </w:r>
      <w:r>
        <w:t>.,</w:t>
      </w:r>
      <w:r w:rsidRPr="00B64B17">
        <w:t xml:space="preserve"> </w:t>
      </w:r>
      <w:proofErr w:type="spellStart"/>
      <w:r w:rsidRPr="00B64B17">
        <w:rPr>
          <w:i/>
        </w:rPr>
        <w:t>Teaching</w:t>
      </w:r>
      <w:proofErr w:type="spellEnd"/>
      <w:r w:rsidRPr="00B64B17">
        <w:rPr>
          <w:i/>
        </w:rPr>
        <w:t xml:space="preserve"> </w:t>
      </w:r>
      <w:proofErr w:type="spellStart"/>
      <w:r w:rsidRPr="00B64B17">
        <w:rPr>
          <w:i/>
        </w:rPr>
        <w:t>with</w:t>
      </w:r>
      <w:proofErr w:type="spellEnd"/>
      <w:r w:rsidRPr="00B64B17">
        <w:rPr>
          <w:i/>
        </w:rPr>
        <w:t xml:space="preserve"> </w:t>
      </w:r>
      <w:proofErr w:type="spellStart"/>
      <w:r w:rsidRPr="00B64B17">
        <w:rPr>
          <w:i/>
        </w:rPr>
        <w:t>tablets</w:t>
      </w:r>
      <w:proofErr w:type="spellEnd"/>
      <w:r w:rsidRPr="00B64B17">
        <w:rPr>
          <w:i/>
        </w:rPr>
        <w:t xml:space="preserve"> : </w:t>
      </w:r>
      <w:proofErr w:type="spellStart"/>
      <w:r w:rsidRPr="00B64B17">
        <w:rPr>
          <w:i/>
        </w:rPr>
        <w:t>how</w:t>
      </w:r>
      <w:proofErr w:type="spellEnd"/>
      <w:r w:rsidRPr="00B64B17">
        <w:rPr>
          <w:i/>
        </w:rPr>
        <w:t xml:space="preserve"> do I </w:t>
      </w:r>
      <w:proofErr w:type="spellStart"/>
      <w:r w:rsidRPr="00B64B17">
        <w:rPr>
          <w:i/>
        </w:rPr>
        <w:t>integrate</w:t>
      </w:r>
      <w:proofErr w:type="spellEnd"/>
      <w:r w:rsidRPr="00B64B17">
        <w:rPr>
          <w:i/>
        </w:rPr>
        <w:t xml:space="preserve"> </w:t>
      </w:r>
      <w:proofErr w:type="spellStart"/>
      <w:r w:rsidRPr="00B64B17">
        <w:rPr>
          <w:i/>
        </w:rPr>
        <w:t>tablets</w:t>
      </w:r>
      <w:proofErr w:type="spellEnd"/>
      <w:r w:rsidRPr="00B64B17">
        <w:rPr>
          <w:i/>
        </w:rPr>
        <w:t xml:space="preserve"> </w:t>
      </w:r>
      <w:proofErr w:type="spellStart"/>
      <w:r w:rsidRPr="00B64B17">
        <w:rPr>
          <w:i/>
        </w:rPr>
        <w:t>with</w:t>
      </w:r>
      <w:proofErr w:type="spellEnd"/>
      <w:r w:rsidRPr="00B64B17">
        <w:rPr>
          <w:i/>
        </w:rPr>
        <w:t xml:space="preserve"> </w:t>
      </w:r>
      <w:proofErr w:type="spellStart"/>
      <w:r w:rsidRPr="00B64B17">
        <w:rPr>
          <w:i/>
        </w:rPr>
        <w:t>effective</w:t>
      </w:r>
      <w:proofErr w:type="spellEnd"/>
      <w:r w:rsidRPr="00B64B17">
        <w:rPr>
          <w:i/>
        </w:rPr>
        <w:t xml:space="preserve"> </w:t>
      </w:r>
      <w:proofErr w:type="spellStart"/>
      <w:r w:rsidRPr="00B64B17">
        <w:rPr>
          <w:i/>
        </w:rPr>
        <w:t>instruction</w:t>
      </w:r>
      <w:proofErr w:type="spellEnd"/>
      <w:r w:rsidRPr="00B64B17">
        <w:rPr>
          <w:i/>
        </w:rPr>
        <w:t>?</w:t>
      </w:r>
      <w:r w:rsidRPr="00B64B17">
        <w:t xml:space="preserve"> </w:t>
      </w:r>
      <w:proofErr w:type="spellStart"/>
      <w:r w:rsidRPr="00B64B17">
        <w:t>Alexandria,VA</w:t>
      </w:r>
      <w:proofErr w:type="spellEnd"/>
      <w:r w:rsidRPr="00B64B17">
        <w:t xml:space="preserve"> : ASCD, USA, 2013. </w:t>
      </w:r>
      <w:proofErr w:type="gramStart"/>
      <w:r w:rsidRPr="00B64B17">
        <w:t>s.396</w:t>
      </w:r>
      <w:proofErr w:type="gramEnd"/>
    </w:p>
  </w:footnote>
  <w:footnote w:id="121">
    <w:p w:rsidR="00CA69C1" w:rsidRPr="00B64B17" w:rsidRDefault="00CA69C1">
      <w:pPr>
        <w:pStyle w:val="Textpoznpodarou"/>
      </w:pPr>
      <w:r w:rsidRPr="00B64B17">
        <w:rPr>
          <w:rStyle w:val="Znakapoznpodarou"/>
        </w:rPr>
        <w:footnoteRef/>
      </w:r>
      <w:r w:rsidRPr="00B64B17">
        <w:t xml:space="preserve"> Srov. </w:t>
      </w:r>
      <w:r w:rsidRPr="005E42CC">
        <w:t xml:space="preserve">NEUMAJER, O., ROHLÍKOVÁ, </w:t>
      </w:r>
      <w:proofErr w:type="gramStart"/>
      <w:r w:rsidRPr="005E42CC">
        <w:t>L.,  ZOUNEK</w:t>
      </w:r>
      <w:proofErr w:type="gramEnd"/>
      <w:r w:rsidRPr="005E42CC">
        <w:t>, J.,</w:t>
      </w:r>
      <w:r w:rsidRPr="00B64B17">
        <w:t xml:space="preserve"> </w:t>
      </w:r>
      <w:r w:rsidRPr="00B64B17">
        <w:rPr>
          <w:i/>
        </w:rPr>
        <w:t xml:space="preserve">Učíme se s </w:t>
      </w:r>
      <w:proofErr w:type="spellStart"/>
      <w:r w:rsidRPr="00B64B17">
        <w:rPr>
          <w:i/>
        </w:rPr>
        <w:t>tabletem</w:t>
      </w:r>
      <w:proofErr w:type="spellEnd"/>
      <w:r w:rsidRPr="00B64B17">
        <w:t xml:space="preserve">. Praha: </w:t>
      </w:r>
      <w:proofErr w:type="spellStart"/>
      <w:r w:rsidRPr="00B64B17">
        <w:t>Wolters</w:t>
      </w:r>
      <w:proofErr w:type="spellEnd"/>
      <w:r w:rsidRPr="00B64B17">
        <w:t xml:space="preserve"> </w:t>
      </w:r>
      <w:proofErr w:type="spellStart"/>
      <w:r w:rsidRPr="00B64B17">
        <w:t>Kluwer</w:t>
      </w:r>
      <w:proofErr w:type="spellEnd"/>
      <w:r w:rsidRPr="00B64B17">
        <w:t xml:space="preserve">, a.s., 2015 </w:t>
      </w:r>
      <w:proofErr w:type="gramStart"/>
      <w:r w:rsidRPr="00B64B17">
        <w:t>s.92</w:t>
      </w:r>
      <w:proofErr w:type="gramEnd"/>
    </w:p>
  </w:footnote>
  <w:footnote w:id="122">
    <w:p w:rsidR="00CA69C1" w:rsidRPr="00B64B17" w:rsidRDefault="00CA69C1" w:rsidP="00B64B17">
      <w:pPr>
        <w:pStyle w:val="Textpoznpodarou"/>
      </w:pPr>
      <w:r w:rsidRPr="00B64B17">
        <w:rPr>
          <w:rStyle w:val="Znakapoznpodarou"/>
        </w:rPr>
        <w:footnoteRef/>
      </w:r>
      <w:r w:rsidRPr="00B64B17">
        <w:t xml:space="preserve"> Srov</w:t>
      </w:r>
      <w:r w:rsidRPr="00B64B17">
        <w:rPr>
          <w:i/>
        </w:rPr>
        <w:t>. jmskoly.cz, Kurzy DVPP Využití tabletu pro žáky</w:t>
      </w:r>
    </w:p>
    <w:p w:rsidR="00CA69C1" w:rsidRPr="00B64B17" w:rsidRDefault="00CA69C1" w:rsidP="00B64B17">
      <w:pPr>
        <w:pStyle w:val="Textpoznpodarou"/>
      </w:pPr>
      <w:r>
        <w:t>Dostupné z:</w:t>
      </w:r>
      <w:r w:rsidRPr="00B64B17">
        <w:t xml:space="preserve">  </w:t>
      </w:r>
    </w:p>
    <w:p w:rsidR="00CA69C1" w:rsidRPr="00B64B17" w:rsidRDefault="00CA69C1" w:rsidP="00B64B17">
      <w:pPr>
        <w:pStyle w:val="Textpoznpodarou"/>
      </w:pPr>
      <w:r w:rsidRPr="00B64B17">
        <w:t>http://www.jmskoly.cz/organizace/org-0002/kurz-dvpp-vyuziti-tabletu-pro-zaky-s-spu-volna-mista/ [převzato dne 2016-01-20]</w:t>
      </w:r>
    </w:p>
  </w:footnote>
  <w:footnote w:id="123">
    <w:p w:rsidR="00CA69C1" w:rsidRPr="00B64B17" w:rsidRDefault="00CA69C1" w:rsidP="00B64B17">
      <w:pPr>
        <w:pStyle w:val="Textpoznpodarou"/>
      </w:pPr>
      <w:r w:rsidRPr="00B64B17">
        <w:rPr>
          <w:rStyle w:val="Znakapoznpodarou"/>
        </w:rPr>
        <w:footnoteRef/>
      </w:r>
      <w:r w:rsidRPr="00B64B17">
        <w:t xml:space="preserve"> Srov. </w:t>
      </w:r>
      <w:proofErr w:type="spellStart"/>
      <w:r w:rsidRPr="00B64B17">
        <w:rPr>
          <w:i/>
        </w:rPr>
        <w:t>EDUin.cz,DVPP</w:t>
      </w:r>
      <w:proofErr w:type="spellEnd"/>
      <w:r w:rsidRPr="00B64B17">
        <w:rPr>
          <w:i/>
        </w:rPr>
        <w:t xml:space="preserve"> akce</w:t>
      </w:r>
    </w:p>
    <w:p w:rsidR="00CA69C1" w:rsidRDefault="00CA69C1" w:rsidP="00B64B17">
      <w:pPr>
        <w:pStyle w:val="Textpoznpodarou"/>
      </w:pPr>
      <w:proofErr w:type="gramStart"/>
      <w:r>
        <w:t>Dostupné z:</w:t>
      </w:r>
      <w:r w:rsidRPr="00B64B17">
        <w:t xml:space="preserve">  http</w:t>
      </w:r>
      <w:proofErr w:type="gramEnd"/>
      <w:r w:rsidRPr="00B64B17">
        <w:t>://dvpp.eduin.cz/akce/ [převzato dne 2016-01-20]</w:t>
      </w:r>
    </w:p>
  </w:footnote>
  <w:footnote w:id="124">
    <w:p w:rsidR="00CA69C1" w:rsidRPr="005A7793" w:rsidRDefault="00CA69C1" w:rsidP="005A7793">
      <w:pPr>
        <w:pStyle w:val="Textpoznpodarou"/>
      </w:pPr>
      <w:r w:rsidRPr="005A7793">
        <w:rPr>
          <w:rStyle w:val="Znakapoznpodarou"/>
        </w:rPr>
        <w:footnoteRef/>
      </w:r>
      <w:r w:rsidRPr="005A7793">
        <w:t xml:space="preserve"> Srov. MAZÁČOVÁ, P</w:t>
      </w:r>
      <w:r>
        <w:t>.,</w:t>
      </w:r>
      <w:r w:rsidRPr="005A7793">
        <w:t xml:space="preserve"> In: Veřejná správa 15/2015, Tablety ve výuce pomáhají.</w:t>
      </w:r>
    </w:p>
    <w:p w:rsidR="00CA69C1" w:rsidRPr="005A7793" w:rsidRDefault="00CA69C1" w:rsidP="005A7793">
      <w:pPr>
        <w:pStyle w:val="Textpoznpodarou"/>
      </w:pPr>
      <w:proofErr w:type="gramStart"/>
      <w:r>
        <w:t>Dostupné z:</w:t>
      </w:r>
      <w:r w:rsidRPr="005A7793">
        <w:t xml:space="preserve">  http</w:t>
      </w:r>
      <w:proofErr w:type="gramEnd"/>
      <w:r w:rsidRPr="005A7793">
        <w:t>://www.mvcr.cz/soubor/15-2015-dp-22-23-pdf.aspx [převzato dne 2016-01-26] s.22-23</w:t>
      </w:r>
    </w:p>
  </w:footnote>
  <w:footnote w:id="125">
    <w:p w:rsidR="00CA69C1" w:rsidRPr="005A7793" w:rsidRDefault="00CA69C1" w:rsidP="005A7793">
      <w:pPr>
        <w:pStyle w:val="Textpoznpodarou"/>
      </w:pPr>
      <w:r w:rsidRPr="005A7793">
        <w:rPr>
          <w:rStyle w:val="Znakapoznpodarou"/>
        </w:rPr>
        <w:footnoteRef/>
      </w:r>
      <w:r w:rsidRPr="005A7793">
        <w:t xml:space="preserve"> Srov. Tamtéž. </w:t>
      </w:r>
    </w:p>
  </w:footnote>
  <w:footnote w:id="126">
    <w:p w:rsidR="00CA69C1" w:rsidRPr="005A7793" w:rsidRDefault="00CA69C1" w:rsidP="005A7793">
      <w:pPr>
        <w:pStyle w:val="Textpoznpodarou"/>
      </w:pPr>
      <w:r w:rsidRPr="005A7793">
        <w:rPr>
          <w:rStyle w:val="Znakapoznpodarou"/>
        </w:rPr>
        <w:footnoteRef/>
      </w:r>
      <w:r w:rsidRPr="005A7793">
        <w:t xml:space="preserve"> Srov. </w:t>
      </w:r>
      <w:r w:rsidRPr="005A7793">
        <w:rPr>
          <w:i/>
        </w:rPr>
        <w:t>Česká škola.cz, Výzva 51 je tady</w:t>
      </w:r>
    </w:p>
    <w:p w:rsidR="00CA69C1" w:rsidRPr="009577E8" w:rsidRDefault="00CA69C1" w:rsidP="005A7793">
      <w:pPr>
        <w:pStyle w:val="Textpoznpodarou"/>
        <w:rPr>
          <w:highlight w:val="yellow"/>
        </w:rPr>
      </w:pPr>
      <w:r w:rsidRPr="005A7793">
        <w:t xml:space="preserve"> </w:t>
      </w:r>
      <w:proofErr w:type="gramStart"/>
      <w:r>
        <w:t>Dostupné z:</w:t>
      </w:r>
      <w:r w:rsidRPr="005A7793">
        <w:t xml:space="preserve">  http</w:t>
      </w:r>
      <w:proofErr w:type="gramEnd"/>
      <w:r w:rsidRPr="005A7793">
        <w:t>://www.ceskaskola.cz/2014/04/vyzva-51-je-tady-jde-skutecne-o-pro.html [převzato dne 2016-01-20]</w:t>
      </w:r>
    </w:p>
  </w:footnote>
  <w:footnote w:id="127">
    <w:p w:rsidR="00CA69C1" w:rsidRPr="005A7793" w:rsidRDefault="00CA69C1">
      <w:pPr>
        <w:pStyle w:val="Textpoznpodarou"/>
      </w:pPr>
      <w:r w:rsidRPr="005A7793">
        <w:rPr>
          <w:rStyle w:val="Znakapoznpodarou"/>
        </w:rPr>
        <w:footnoteRef/>
      </w:r>
      <w:r w:rsidRPr="005A7793">
        <w:t xml:space="preserve"> Srov. </w:t>
      </w:r>
      <w:r w:rsidRPr="005E42CC">
        <w:t xml:space="preserve">NEUMAJER, O., ROHLÍKOVÁ, </w:t>
      </w:r>
      <w:proofErr w:type="gramStart"/>
      <w:r w:rsidRPr="005E42CC">
        <w:t>L.,  ZOUNEK</w:t>
      </w:r>
      <w:proofErr w:type="gramEnd"/>
      <w:r w:rsidRPr="005E42CC">
        <w:t>, J.,</w:t>
      </w:r>
      <w:r w:rsidRPr="005A7793">
        <w:t xml:space="preserve"> </w:t>
      </w:r>
      <w:r w:rsidRPr="005A7793">
        <w:rPr>
          <w:i/>
        </w:rPr>
        <w:t xml:space="preserve">Učíme se s </w:t>
      </w:r>
      <w:proofErr w:type="spellStart"/>
      <w:r w:rsidRPr="005A7793">
        <w:rPr>
          <w:i/>
        </w:rPr>
        <w:t>tabletem</w:t>
      </w:r>
      <w:proofErr w:type="spellEnd"/>
      <w:r w:rsidRPr="005A7793">
        <w:t xml:space="preserve">. Praha: </w:t>
      </w:r>
      <w:proofErr w:type="spellStart"/>
      <w:r w:rsidRPr="005A7793">
        <w:t>Wolters</w:t>
      </w:r>
      <w:proofErr w:type="spellEnd"/>
      <w:r w:rsidRPr="005A7793">
        <w:t xml:space="preserve"> </w:t>
      </w:r>
      <w:proofErr w:type="spellStart"/>
      <w:r w:rsidRPr="005A7793">
        <w:t>Kluwer</w:t>
      </w:r>
      <w:proofErr w:type="spellEnd"/>
      <w:r w:rsidRPr="005A7793">
        <w:t xml:space="preserve">, a.s., 2015 </w:t>
      </w:r>
      <w:proofErr w:type="gramStart"/>
      <w:r w:rsidRPr="005A7793">
        <w:t>s.98</w:t>
      </w:r>
      <w:proofErr w:type="gramEnd"/>
      <w:r w:rsidRPr="005A7793">
        <w:t>-99</w:t>
      </w:r>
    </w:p>
  </w:footnote>
  <w:footnote w:id="128">
    <w:p w:rsidR="00CA69C1" w:rsidRPr="005A7793" w:rsidRDefault="00CA69C1">
      <w:pPr>
        <w:pStyle w:val="Textpoznpodarou"/>
      </w:pPr>
      <w:r w:rsidRPr="005A7793">
        <w:rPr>
          <w:rStyle w:val="Znakapoznpodarou"/>
        </w:rPr>
        <w:footnoteRef/>
      </w:r>
      <w:r w:rsidRPr="005A7793">
        <w:t xml:space="preserve"> Srov. Tamtéž. </w:t>
      </w:r>
      <w:proofErr w:type="gramStart"/>
      <w:r w:rsidRPr="005A7793">
        <w:t>s.83</w:t>
      </w:r>
      <w:proofErr w:type="gramEnd"/>
      <w:r w:rsidRPr="005A7793">
        <w:t>-88</w:t>
      </w:r>
    </w:p>
  </w:footnote>
  <w:footnote w:id="129">
    <w:p w:rsidR="00CA69C1" w:rsidRDefault="00CA69C1">
      <w:pPr>
        <w:pStyle w:val="Textpoznpodarou"/>
      </w:pPr>
      <w:r w:rsidRPr="005A7793">
        <w:rPr>
          <w:rStyle w:val="Znakapoznpodarou"/>
        </w:rPr>
        <w:footnoteRef/>
      </w:r>
      <w:r w:rsidRPr="005A7793">
        <w:t xml:space="preserve"> KOPECKÝ, K</w:t>
      </w:r>
      <w:r>
        <w:t>.</w:t>
      </w:r>
      <w:r w:rsidRPr="005A7793">
        <w:t xml:space="preserve">, </w:t>
      </w:r>
      <w:proofErr w:type="gramStart"/>
      <w:r w:rsidRPr="005A7793">
        <w:t>SZOTKOWSKI , R.</w:t>
      </w:r>
      <w:proofErr w:type="gramEnd"/>
      <w:r>
        <w:t>,</w:t>
      </w:r>
      <w:r w:rsidRPr="005A7793">
        <w:t xml:space="preserve"> </w:t>
      </w:r>
      <w:r w:rsidRPr="005A7793">
        <w:rPr>
          <w:i/>
        </w:rPr>
        <w:t>Využití mobilních dotekových zařízení v rámci celoživotního vzdělávání se specifickým zaměřením na tablety</w:t>
      </w:r>
      <w:r w:rsidRPr="005A7793">
        <w:t xml:space="preserve">. Olomouc : UP, 2015. </w:t>
      </w:r>
      <w:proofErr w:type="gramStart"/>
      <w:r w:rsidRPr="005A7793">
        <w:t>s.3</w:t>
      </w:r>
      <w:proofErr w:type="gramEnd"/>
    </w:p>
  </w:footnote>
  <w:footnote w:id="130">
    <w:p w:rsidR="00CA69C1" w:rsidRPr="00020510" w:rsidRDefault="00CA69C1" w:rsidP="00020510">
      <w:pPr>
        <w:pStyle w:val="Textpoznpodarou"/>
      </w:pPr>
      <w:r w:rsidRPr="00020510">
        <w:rPr>
          <w:rStyle w:val="Znakapoznpodarou"/>
        </w:rPr>
        <w:footnoteRef/>
      </w:r>
      <w:r w:rsidRPr="00020510">
        <w:t xml:space="preserve"> Srov. YILMA D</w:t>
      </w:r>
      <w:r>
        <w:t>.</w:t>
      </w:r>
      <w:r w:rsidRPr="00020510">
        <w:t xml:space="preserve">, </w:t>
      </w:r>
      <w:r w:rsidRPr="00020510">
        <w:rPr>
          <w:i/>
        </w:rPr>
        <w:t>Nový tablet ve třídě</w:t>
      </w:r>
      <w:r w:rsidRPr="00020510">
        <w:t xml:space="preserve">. </w:t>
      </w:r>
      <w:proofErr w:type="spellStart"/>
      <w:r w:rsidRPr="00020510">
        <w:t>webinář</w:t>
      </w:r>
      <w:proofErr w:type="spellEnd"/>
      <w:r w:rsidRPr="00020510">
        <w:t>.</w:t>
      </w:r>
    </w:p>
    <w:p w:rsidR="00CA69C1" w:rsidRPr="00020510" w:rsidRDefault="00CA69C1" w:rsidP="00020510">
      <w:pPr>
        <w:pStyle w:val="Textpoznpodarou"/>
      </w:pPr>
      <w:r w:rsidRPr="00020510">
        <w:t xml:space="preserve"> </w:t>
      </w:r>
      <w:r>
        <w:t>Dostupné z:</w:t>
      </w:r>
      <w:r w:rsidRPr="00020510">
        <w:t xml:space="preserve">  https://www.youtube.com/watch?v=J6drOSFpM9k&amp;list=PLV0imKrAcRsz7fhTd-gzCOZcym6jH1OX3&amp;index=84 [převzato dne 2016-01-20]</w:t>
      </w:r>
    </w:p>
  </w:footnote>
  <w:footnote w:id="131">
    <w:p w:rsidR="00CA69C1" w:rsidRPr="00020510" w:rsidRDefault="00CA69C1" w:rsidP="00020510">
      <w:pPr>
        <w:pStyle w:val="Textpoznpodarou"/>
      </w:pPr>
      <w:r w:rsidRPr="00020510">
        <w:rPr>
          <w:rStyle w:val="Znakapoznpodarou"/>
        </w:rPr>
        <w:footnoteRef/>
      </w:r>
      <w:r w:rsidRPr="00020510">
        <w:t xml:space="preserve"> Srov. NEUMAJER, O</w:t>
      </w:r>
      <w:r>
        <w:t>.</w:t>
      </w:r>
      <w:r w:rsidRPr="00020510">
        <w:t xml:space="preserve">, </w:t>
      </w:r>
      <w:r w:rsidRPr="00020510">
        <w:rPr>
          <w:i/>
        </w:rPr>
        <w:t>Rady pro ředitele</w:t>
      </w:r>
      <w:r w:rsidRPr="00020510">
        <w:t xml:space="preserve">. </w:t>
      </w:r>
      <w:proofErr w:type="spellStart"/>
      <w:r w:rsidRPr="00020510">
        <w:t>webinář</w:t>
      </w:r>
      <w:proofErr w:type="spellEnd"/>
      <w:r w:rsidRPr="00020510">
        <w:t>.</w:t>
      </w:r>
    </w:p>
    <w:p w:rsidR="00CA69C1" w:rsidRPr="00020510" w:rsidRDefault="00CA69C1" w:rsidP="00020510">
      <w:pPr>
        <w:pStyle w:val="Textpoznpodarou"/>
      </w:pPr>
      <w:r w:rsidRPr="00020510">
        <w:t xml:space="preserve"> </w:t>
      </w:r>
      <w:r>
        <w:t>Dostupné z:</w:t>
      </w:r>
      <w:r w:rsidRPr="00020510">
        <w:t xml:space="preserve">  https://www.youtube.com/watch?v=sQHpHtExQjY&amp;list=PLV0imKrAcRsz7fhTd-gzCOZcym6jH1OX3&amp;index=92  [převzato dne 2016-01-20]</w:t>
      </w:r>
    </w:p>
  </w:footnote>
  <w:footnote w:id="132">
    <w:p w:rsidR="00CA69C1" w:rsidRDefault="00CA69C1">
      <w:pPr>
        <w:pStyle w:val="Textpoznpodarou"/>
      </w:pPr>
      <w:r w:rsidRPr="00020510">
        <w:rPr>
          <w:rStyle w:val="Znakapoznpodarou"/>
        </w:rPr>
        <w:footnoteRef/>
      </w:r>
      <w:r w:rsidRPr="00020510">
        <w:t xml:space="preserve"> SPITZER, M</w:t>
      </w:r>
      <w:r>
        <w:t>.,</w:t>
      </w:r>
      <w:r w:rsidRPr="00020510">
        <w:t xml:space="preserve"> </w:t>
      </w:r>
      <w:r w:rsidRPr="00020510">
        <w:rPr>
          <w:i/>
        </w:rPr>
        <w:t>Digitální demence</w:t>
      </w:r>
      <w:r w:rsidRPr="00020510">
        <w:t xml:space="preserve">. Brno: Host., 2014  </w:t>
      </w:r>
      <w:proofErr w:type="gramStart"/>
      <w:r w:rsidRPr="00020510">
        <w:t>s.88</w:t>
      </w:r>
      <w:proofErr w:type="gramEnd"/>
    </w:p>
  </w:footnote>
  <w:footnote w:id="133">
    <w:p w:rsidR="00CA69C1" w:rsidRPr="007E35C1" w:rsidRDefault="00CA69C1" w:rsidP="007E35C1">
      <w:pPr>
        <w:pStyle w:val="Textpoznpodarou"/>
        <w:rPr>
          <w:i/>
        </w:rPr>
      </w:pPr>
      <w:r w:rsidRPr="007E35C1">
        <w:rPr>
          <w:rStyle w:val="Znakapoznpodarou"/>
        </w:rPr>
        <w:footnoteRef/>
      </w:r>
      <w:r w:rsidRPr="007E35C1">
        <w:t xml:space="preserve"> Srov. </w:t>
      </w:r>
      <w:r w:rsidRPr="007E35C1">
        <w:rPr>
          <w:i/>
        </w:rPr>
        <w:t xml:space="preserve">Neumajer.cz, Úspěch počítačových </w:t>
      </w:r>
      <w:proofErr w:type="spellStart"/>
      <w:r w:rsidRPr="007E35C1">
        <w:rPr>
          <w:i/>
        </w:rPr>
        <w:t>tabletů</w:t>
      </w:r>
      <w:proofErr w:type="spellEnd"/>
      <w:r w:rsidRPr="007E35C1">
        <w:rPr>
          <w:i/>
        </w:rPr>
        <w:t xml:space="preserve"> nespočívá v aplikacích</w:t>
      </w:r>
    </w:p>
    <w:p w:rsidR="00CA69C1" w:rsidRPr="007E35C1" w:rsidRDefault="00CA69C1" w:rsidP="007E35C1">
      <w:pPr>
        <w:pStyle w:val="Textpoznpodarou"/>
      </w:pPr>
      <w:proofErr w:type="gramStart"/>
      <w:r>
        <w:t>Dostupné z:</w:t>
      </w:r>
      <w:r w:rsidRPr="007E35C1">
        <w:t xml:space="preserve">  http</w:t>
      </w:r>
      <w:proofErr w:type="gramEnd"/>
      <w:r w:rsidRPr="007E35C1">
        <w:t>://ondrej.neumajer.cz/?item=uspech-pocitacovych-tabletu-nespociva-v-aplikacich&amp;skinid=7 [převzato dne 2016-01-28]</w:t>
      </w:r>
    </w:p>
  </w:footnote>
  <w:footnote w:id="134">
    <w:p w:rsidR="00CA69C1" w:rsidRPr="007E35C1" w:rsidRDefault="00CA69C1" w:rsidP="00020510">
      <w:pPr>
        <w:pStyle w:val="Textpoznpodarou"/>
      </w:pPr>
      <w:r w:rsidRPr="007E35C1">
        <w:rPr>
          <w:rStyle w:val="Znakapoznpodarou"/>
        </w:rPr>
        <w:footnoteRef/>
      </w:r>
      <w:r w:rsidRPr="007E35C1">
        <w:t xml:space="preserve"> Srov. </w:t>
      </w:r>
      <w:r w:rsidRPr="00E41C72">
        <w:t xml:space="preserve">NEUMAJER, O., ROHLÍKOVÁ, </w:t>
      </w:r>
      <w:proofErr w:type="gramStart"/>
      <w:r w:rsidRPr="00E41C72">
        <w:t>L.,  ZOUNEK</w:t>
      </w:r>
      <w:proofErr w:type="gramEnd"/>
      <w:r w:rsidRPr="00E41C72">
        <w:t>, J.,</w:t>
      </w:r>
      <w:r w:rsidRPr="007E35C1">
        <w:t xml:space="preserve"> </w:t>
      </w:r>
      <w:r w:rsidRPr="007E35C1">
        <w:rPr>
          <w:i/>
        </w:rPr>
        <w:t xml:space="preserve">Učíme se s </w:t>
      </w:r>
      <w:proofErr w:type="spellStart"/>
      <w:r w:rsidRPr="007E35C1">
        <w:rPr>
          <w:i/>
        </w:rPr>
        <w:t>tabletem</w:t>
      </w:r>
      <w:proofErr w:type="spellEnd"/>
      <w:r w:rsidRPr="007E35C1">
        <w:t xml:space="preserve">. Praha: </w:t>
      </w:r>
      <w:proofErr w:type="spellStart"/>
      <w:r w:rsidRPr="007E35C1">
        <w:t>Wolters</w:t>
      </w:r>
      <w:proofErr w:type="spellEnd"/>
      <w:r w:rsidRPr="007E35C1">
        <w:t xml:space="preserve"> </w:t>
      </w:r>
      <w:proofErr w:type="spellStart"/>
      <w:r w:rsidRPr="007E35C1">
        <w:t>Kluwer</w:t>
      </w:r>
      <w:proofErr w:type="spellEnd"/>
      <w:r w:rsidRPr="007E35C1">
        <w:t xml:space="preserve">, a.s., 2015 </w:t>
      </w:r>
      <w:proofErr w:type="gramStart"/>
      <w:r w:rsidRPr="007E35C1">
        <w:t>s.118</w:t>
      </w:r>
      <w:proofErr w:type="gramEnd"/>
      <w:r w:rsidRPr="007E35C1">
        <w:t>-121</w:t>
      </w:r>
    </w:p>
  </w:footnote>
  <w:footnote w:id="135">
    <w:p w:rsidR="00CA69C1" w:rsidRDefault="00CA69C1">
      <w:pPr>
        <w:pStyle w:val="Textpoznpodarou"/>
      </w:pPr>
      <w:r w:rsidRPr="007E35C1">
        <w:rPr>
          <w:rStyle w:val="Znakapoznpodarou"/>
        </w:rPr>
        <w:footnoteRef/>
      </w:r>
      <w:r w:rsidRPr="007E35C1">
        <w:t xml:space="preserve"> Srov. Tamtéž</w:t>
      </w:r>
    </w:p>
  </w:footnote>
  <w:footnote w:id="136">
    <w:p w:rsidR="00CA69C1" w:rsidRPr="00273691" w:rsidRDefault="00CA69C1" w:rsidP="00273691">
      <w:pPr>
        <w:pStyle w:val="Textpoznpodarou"/>
      </w:pPr>
      <w:r w:rsidRPr="00273691">
        <w:rPr>
          <w:rStyle w:val="Znakapoznpodarou"/>
        </w:rPr>
        <w:footnoteRef/>
      </w:r>
      <w:r w:rsidRPr="00273691">
        <w:t xml:space="preserve"> Srov. YILMA D</w:t>
      </w:r>
      <w:r>
        <w:t>.</w:t>
      </w:r>
      <w:r w:rsidRPr="00273691">
        <w:t xml:space="preserve">, </w:t>
      </w:r>
      <w:r w:rsidRPr="00273691">
        <w:rPr>
          <w:i/>
        </w:rPr>
        <w:t>Nový tablet ve třídě</w:t>
      </w:r>
      <w:r w:rsidRPr="00273691">
        <w:t xml:space="preserve">. </w:t>
      </w:r>
      <w:proofErr w:type="spellStart"/>
      <w:r w:rsidRPr="00273691">
        <w:t>webinář</w:t>
      </w:r>
      <w:proofErr w:type="spellEnd"/>
      <w:r w:rsidRPr="00273691">
        <w:t>.</w:t>
      </w:r>
    </w:p>
    <w:p w:rsidR="00CA69C1" w:rsidRPr="00273691" w:rsidRDefault="00CA69C1" w:rsidP="00273691">
      <w:pPr>
        <w:pStyle w:val="Textpoznpodarou"/>
      </w:pPr>
      <w:r w:rsidRPr="00273691">
        <w:t xml:space="preserve"> </w:t>
      </w:r>
      <w:r>
        <w:t>Dostupné z:</w:t>
      </w:r>
      <w:r w:rsidRPr="00273691">
        <w:t xml:space="preserve">  https://www.youtube.com/watch?v=J6drOSFpM9k&amp;list=PLV0imKrAcRsz7fhTd-gzCOZcym6jH1OX3&amp;index=84 [převzato dne 2016-01-20]</w:t>
      </w:r>
    </w:p>
  </w:footnote>
  <w:footnote w:id="137">
    <w:p w:rsidR="00CA69C1" w:rsidRPr="00273691" w:rsidRDefault="00CA69C1" w:rsidP="00273691">
      <w:pPr>
        <w:pStyle w:val="Textpoznpodarou"/>
        <w:rPr>
          <w:i/>
        </w:rPr>
      </w:pPr>
      <w:r w:rsidRPr="00273691">
        <w:rPr>
          <w:rStyle w:val="Znakapoznpodarou"/>
        </w:rPr>
        <w:footnoteRef/>
      </w:r>
      <w:r w:rsidRPr="00273691">
        <w:t xml:space="preserve">  Srov. </w:t>
      </w:r>
      <w:r w:rsidRPr="00273691">
        <w:rPr>
          <w:i/>
        </w:rPr>
        <w:t xml:space="preserve">Neumajer.cz, Úspěch počítačových </w:t>
      </w:r>
      <w:proofErr w:type="spellStart"/>
      <w:r w:rsidRPr="00273691">
        <w:rPr>
          <w:i/>
        </w:rPr>
        <w:t>tabletů</w:t>
      </w:r>
      <w:proofErr w:type="spellEnd"/>
      <w:r w:rsidRPr="00273691">
        <w:rPr>
          <w:i/>
        </w:rPr>
        <w:t xml:space="preserve"> nespočívá v aplikacích</w:t>
      </w:r>
    </w:p>
    <w:p w:rsidR="00CA69C1" w:rsidRPr="00273691" w:rsidRDefault="00CA69C1" w:rsidP="00273691">
      <w:pPr>
        <w:pStyle w:val="Textpoznpodarou"/>
      </w:pPr>
      <w:proofErr w:type="gramStart"/>
      <w:r>
        <w:t>Dostupné z:</w:t>
      </w:r>
      <w:r w:rsidRPr="00273691">
        <w:t xml:space="preserve">  http</w:t>
      </w:r>
      <w:proofErr w:type="gramEnd"/>
      <w:r w:rsidRPr="00273691">
        <w:t>://ondrej.neumajer.cz/?item=uspech-pocitacovych-tabletu-nespociva-v-aplikacich&amp;skinid=7 [převzato dne 2016-01-28]</w:t>
      </w:r>
    </w:p>
  </w:footnote>
  <w:footnote w:id="138">
    <w:p w:rsidR="00CA69C1" w:rsidRPr="009577E8" w:rsidRDefault="00CA69C1">
      <w:pPr>
        <w:pStyle w:val="Textpoznpodarou"/>
        <w:rPr>
          <w:highlight w:val="yellow"/>
        </w:rPr>
      </w:pPr>
      <w:r w:rsidRPr="00273691">
        <w:rPr>
          <w:rStyle w:val="Znakapoznpodarou"/>
        </w:rPr>
        <w:footnoteRef/>
      </w:r>
      <w:r w:rsidRPr="00273691">
        <w:t xml:space="preserve"> Srov. Tamtéž. </w:t>
      </w:r>
    </w:p>
  </w:footnote>
  <w:footnote w:id="139">
    <w:p w:rsidR="00CA69C1" w:rsidRPr="00273691" w:rsidRDefault="00CA69C1">
      <w:pPr>
        <w:pStyle w:val="Textpoznpodarou"/>
      </w:pPr>
      <w:r w:rsidRPr="00273691">
        <w:rPr>
          <w:rStyle w:val="Znakapoznpodarou"/>
        </w:rPr>
        <w:footnoteRef/>
      </w:r>
      <w:r w:rsidRPr="00273691">
        <w:t xml:space="preserve"> Srov. </w:t>
      </w:r>
      <w:r w:rsidRPr="00E41C72">
        <w:t xml:space="preserve">NEUMAJER, O., ROHLÍKOVÁ, </w:t>
      </w:r>
      <w:proofErr w:type="gramStart"/>
      <w:r w:rsidRPr="00E41C72">
        <w:t>L.,  ZOUNEK</w:t>
      </w:r>
      <w:proofErr w:type="gramEnd"/>
      <w:r w:rsidRPr="00E41C72">
        <w:t>, J.,</w:t>
      </w:r>
      <w:r w:rsidRPr="00273691">
        <w:t xml:space="preserve"> </w:t>
      </w:r>
      <w:r w:rsidRPr="00273691">
        <w:rPr>
          <w:i/>
        </w:rPr>
        <w:t xml:space="preserve">Učíme se s </w:t>
      </w:r>
      <w:proofErr w:type="spellStart"/>
      <w:r w:rsidRPr="00273691">
        <w:rPr>
          <w:i/>
        </w:rPr>
        <w:t>tabletem</w:t>
      </w:r>
      <w:proofErr w:type="spellEnd"/>
      <w:r w:rsidRPr="00273691">
        <w:t xml:space="preserve">. Praha: </w:t>
      </w:r>
      <w:proofErr w:type="spellStart"/>
      <w:r w:rsidRPr="00273691">
        <w:t>Wolters</w:t>
      </w:r>
      <w:proofErr w:type="spellEnd"/>
      <w:r w:rsidRPr="00273691">
        <w:t xml:space="preserve"> </w:t>
      </w:r>
      <w:proofErr w:type="spellStart"/>
      <w:r w:rsidRPr="00273691">
        <w:t>Kluwer</w:t>
      </w:r>
      <w:proofErr w:type="spellEnd"/>
      <w:r w:rsidRPr="00273691">
        <w:t xml:space="preserve">, a.s., 2015 </w:t>
      </w:r>
      <w:proofErr w:type="gramStart"/>
      <w:r w:rsidRPr="00273691">
        <w:t>s.118</w:t>
      </w:r>
      <w:proofErr w:type="gramEnd"/>
      <w:r w:rsidRPr="00273691">
        <w:t>-121</w:t>
      </w:r>
    </w:p>
  </w:footnote>
  <w:footnote w:id="140">
    <w:p w:rsidR="00CA69C1" w:rsidRPr="00273691" w:rsidRDefault="00CA69C1" w:rsidP="00273691">
      <w:pPr>
        <w:pStyle w:val="Textpoznpodarou"/>
        <w:rPr>
          <w:i/>
        </w:rPr>
      </w:pPr>
      <w:r w:rsidRPr="00273691">
        <w:rPr>
          <w:rStyle w:val="Znakapoznpodarou"/>
        </w:rPr>
        <w:footnoteRef/>
      </w:r>
      <w:r w:rsidRPr="00273691">
        <w:t xml:space="preserve"> Srov. </w:t>
      </w:r>
      <w:r w:rsidRPr="00273691">
        <w:rPr>
          <w:i/>
        </w:rPr>
        <w:t xml:space="preserve">Neumajer.cz, Úspěch počítačových </w:t>
      </w:r>
      <w:proofErr w:type="spellStart"/>
      <w:r w:rsidRPr="00273691">
        <w:rPr>
          <w:i/>
        </w:rPr>
        <w:t>tabletů</w:t>
      </w:r>
      <w:proofErr w:type="spellEnd"/>
      <w:r w:rsidRPr="00273691">
        <w:rPr>
          <w:i/>
        </w:rPr>
        <w:t xml:space="preserve"> nespočívá v aplikacích</w:t>
      </w:r>
    </w:p>
    <w:p w:rsidR="00CA69C1" w:rsidRDefault="00CA69C1" w:rsidP="00273691">
      <w:pPr>
        <w:pStyle w:val="Textpoznpodarou"/>
      </w:pPr>
      <w:proofErr w:type="gramStart"/>
      <w:r>
        <w:t>Dostupné z:</w:t>
      </w:r>
      <w:r w:rsidRPr="00273691">
        <w:t xml:space="preserve">  http</w:t>
      </w:r>
      <w:proofErr w:type="gramEnd"/>
      <w:r w:rsidRPr="00273691">
        <w:t>://ondrej.neumajer.cz/?item=uspech-pocitacovych-tabletu-nespociva-v-aplikacich&amp;skinid=7 [převzato dne 2016-01-28]</w:t>
      </w:r>
    </w:p>
  </w:footnote>
  <w:footnote w:id="141">
    <w:p w:rsidR="00CA69C1" w:rsidRDefault="00CA69C1" w:rsidP="00BF519A">
      <w:pPr>
        <w:pStyle w:val="Textpoznpodarou"/>
      </w:pPr>
      <w:r>
        <w:rPr>
          <w:rStyle w:val="Znakapoznpodarou"/>
        </w:rPr>
        <w:footnoteRef/>
      </w:r>
      <w:r>
        <w:t xml:space="preserve"> Srov. Tamtéž. </w:t>
      </w:r>
      <w:r w:rsidRPr="00273691">
        <w:t>[převzato dne 2016-01-28]</w:t>
      </w:r>
    </w:p>
  </w:footnote>
  <w:footnote w:id="142">
    <w:p w:rsidR="00CA69C1" w:rsidRDefault="00CA69C1" w:rsidP="00D41FE6">
      <w:pPr>
        <w:pStyle w:val="Textpoznpodarou"/>
      </w:pPr>
      <w:r>
        <w:rPr>
          <w:rStyle w:val="Znakapoznpodarou"/>
        </w:rPr>
        <w:footnoteRef/>
      </w:r>
      <w:r>
        <w:t xml:space="preserve"> Srov. ŠVEC, Š., </w:t>
      </w:r>
      <w:proofErr w:type="spellStart"/>
      <w:r w:rsidRPr="00E41C72">
        <w:rPr>
          <w:i/>
        </w:rPr>
        <w:t>Metodológia</w:t>
      </w:r>
      <w:proofErr w:type="spellEnd"/>
      <w:r w:rsidRPr="00E41C72">
        <w:rPr>
          <w:i/>
        </w:rPr>
        <w:t xml:space="preserve"> </w:t>
      </w:r>
      <w:proofErr w:type="spellStart"/>
      <w:r w:rsidRPr="00E41C72">
        <w:rPr>
          <w:i/>
        </w:rPr>
        <w:t>vied</w:t>
      </w:r>
      <w:proofErr w:type="spellEnd"/>
      <w:r w:rsidRPr="00E41C72">
        <w:rPr>
          <w:i/>
        </w:rPr>
        <w:t xml:space="preserve"> o výchově: </w:t>
      </w:r>
      <w:proofErr w:type="spellStart"/>
      <w:r w:rsidRPr="00E41C72">
        <w:rPr>
          <w:i/>
        </w:rPr>
        <w:t>kvantitativno-scientické</w:t>
      </w:r>
      <w:proofErr w:type="spellEnd"/>
      <w:r w:rsidRPr="00E41C72">
        <w:rPr>
          <w:i/>
        </w:rPr>
        <w:t xml:space="preserve"> a </w:t>
      </w:r>
      <w:proofErr w:type="spellStart"/>
      <w:r w:rsidRPr="00E41C72">
        <w:rPr>
          <w:i/>
        </w:rPr>
        <w:t>kvalitotatívno-humanitné</w:t>
      </w:r>
      <w:proofErr w:type="spellEnd"/>
      <w:r w:rsidRPr="00E41C72">
        <w:rPr>
          <w:i/>
        </w:rPr>
        <w:t xml:space="preserve"> </w:t>
      </w:r>
      <w:proofErr w:type="spellStart"/>
      <w:r w:rsidRPr="00E41C72">
        <w:rPr>
          <w:i/>
        </w:rPr>
        <w:t>prístupy</w:t>
      </w:r>
      <w:proofErr w:type="spellEnd"/>
      <w:r w:rsidRPr="00E41C72">
        <w:rPr>
          <w:i/>
        </w:rPr>
        <w:t xml:space="preserve"> v edukačním </w:t>
      </w:r>
      <w:proofErr w:type="spellStart"/>
      <w:r w:rsidRPr="00E41C72">
        <w:rPr>
          <w:i/>
        </w:rPr>
        <w:t>výskume</w:t>
      </w:r>
      <w:proofErr w:type="spellEnd"/>
      <w:r>
        <w:t xml:space="preserve">. Bratislava: Iris, 1998 </w:t>
      </w:r>
      <w:proofErr w:type="gramStart"/>
      <w:r>
        <w:t>s.67</w:t>
      </w:r>
      <w:proofErr w:type="gramEnd"/>
      <w:r>
        <w:t>-78</w:t>
      </w:r>
    </w:p>
  </w:footnote>
  <w:footnote w:id="143">
    <w:p w:rsidR="00CA69C1" w:rsidRPr="000B2207" w:rsidRDefault="00CA69C1">
      <w:pPr>
        <w:pStyle w:val="Textpoznpodarou"/>
        <w:rPr>
          <w:highlight w:val="yellow"/>
        </w:rPr>
      </w:pPr>
      <w:r>
        <w:rPr>
          <w:rStyle w:val="Znakapoznpodarou"/>
        </w:rPr>
        <w:footnoteRef/>
      </w:r>
      <w:r>
        <w:t xml:space="preserve"> Srov. ŠVEC, Š., </w:t>
      </w:r>
      <w:proofErr w:type="spellStart"/>
      <w:r w:rsidRPr="00E41C72">
        <w:rPr>
          <w:i/>
        </w:rPr>
        <w:t>Metodológia</w:t>
      </w:r>
      <w:proofErr w:type="spellEnd"/>
      <w:r w:rsidRPr="00E41C72">
        <w:rPr>
          <w:i/>
        </w:rPr>
        <w:t xml:space="preserve"> </w:t>
      </w:r>
      <w:proofErr w:type="spellStart"/>
      <w:r w:rsidRPr="00E41C72">
        <w:rPr>
          <w:i/>
        </w:rPr>
        <w:t>vied</w:t>
      </w:r>
      <w:proofErr w:type="spellEnd"/>
      <w:r w:rsidRPr="00E41C72">
        <w:rPr>
          <w:i/>
        </w:rPr>
        <w:t xml:space="preserve"> o výchově: </w:t>
      </w:r>
      <w:proofErr w:type="spellStart"/>
      <w:r w:rsidRPr="00E41C72">
        <w:rPr>
          <w:i/>
        </w:rPr>
        <w:t>kvantitativno-scientické</w:t>
      </w:r>
      <w:proofErr w:type="spellEnd"/>
      <w:r w:rsidRPr="00E41C72">
        <w:rPr>
          <w:i/>
        </w:rPr>
        <w:t xml:space="preserve"> a </w:t>
      </w:r>
      <w:proofErr w:type="spellStart"/>
      <w:r w:rsidRPr="00E41C72">
        <w:rPr>
          <w:i/>
        </w:rPr>
        <w:t>kvalitotatívno-humanitné</w:t>
      </w:r>
      <w:proofErr w:type="spellEnd"/>
      <w:r w:rsidRPr="00E41C72">
        <w:rPr>
          <w:i/>
        </w:rPr>
        <w:t xml:space="preserve"> </w:t>
      </w:r>
      <w:proofErr w:type="spellStart"/>
      <w:r w:rsidRPr="00E41C72">
        <w:rPr>
          <w:i/>
        </w:rPr>
        <w:t>prístupy</w:t>
      </w:r>
      <w:proofErr w:type="spellEnd"/>
      <w:r w:rsidRPr="00E41C72">
        <w:rPr>
          <w:i/>
        </w:rPr>
        <w:t xml:space="preserve"> v edukačním </w:t>
      </w:r>
      <w:proofErr w:type="spellStart"/>
      <w:r w:rsidRPr="00E41C72">
        <w:rPr>
          <w:i/>
        </w:rPr>
        <w:t>výskume</w:t>
      </w:r>
      <w:proofErr w:type="spellEnd"/>
      <w:r>
        <w:t xml:space="preserve">. Bratislava: Iris, 1998 </w:t>
      </w:r>
      <w:proofErr w:type="gramStart"/>
      <w:r>
        <w:t>s.74</w:t>
      </w:r>
      <w:proofErr w:type="gramEnd"/>
      <w:r>
        <w:t>-75</w:t>
      </w:r>
    </w:p>
  </w:footnote>
  <w:footnote w:id="144">
    <w:p w:rsidR="00CA69C1" w:rsidRDefault="00CA69C1">
      <w:pPr>
        <w:pStyle w:val="Textpoznpodarou"/>
      </w:pPr>
      <w:r w:rsidRPr="00E41C72">
        <w:rPr>
          <w:rStyle w:val="Znakapoznpodarou"/>
        </w:rPr>
        <w:footnoteRef/>
      </w:r>
      <w:r w:rsidRPr="00E41C72">
        <w:t xml:space="preserve"> Srov</w:t>
      </w:r>
      <w:r>
        <w:t xml:space="preserve">. Tamtéž </w:t>
      </w:r>
      <w:proofErr w:type="gramStart"/>
      <w:r>
        <w:t>s.125</w:t>
      </w:r>
      <w:proofErr w:type="gramEnd"/>
      <w:r>
        <w:t>-135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33C"/>
    <w:multiLevelType w:val="hybridMultilevel"/>
    <w:tmpl w:val="8C066D54"/>
    <w:lvl w:ilvl="0" w:tplc="04050005">
      <w:start w:val="1"/>
      <w:numFmt w:val="bullet"/>
      <w:lvlText w:val=""/>
      <w:lvlJc w:val="left"/>
      <w:pPr>
        <w:ind w:left="1020" w:hanging="360"/>
      </w:pPr>
      <w:rPr>
        <w:rFonts w:ascii="Wingdings" w:hAnsi="Wingdings"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
    <w:nsid w:val="02604C12"/>
    <w:multiLevelType w:val="hybridMultilevel"/>
    <w:tmpl w:val="2A8CA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CA3D06"/>
    <w:multiLevelType w:val="hybridMultilevel"/>
    <w:tmpl w:val="BB8095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1F4F1C"/>
    <w:multiLevelType w:val="hybridMultilevel"/>
    <w:tmpl w:val="436E51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7771AD7"/>
    <w:multiLevelType w:val="hybridMultilevel"/>
    <w:tmpl w:val="D2D494EE"/>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5">
    <w:nsid w:val="079A48F6"/>
    <w:multiLevelType w:val="hybridMultilevel"/>
    <w:tmpl w:val="B514665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9385517"/>
    <w:multiLevelType w:val="hybridMultilevel"/>
    <w:tmpl w:val="1E04F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E23D27"/>
    <w:multiLevelType w:val="hybridMultilevel"/>
    <w:tmpl w:val="06040E52"/>
    <w:lvl w:ilvl="0" w:tplc="6A48E2B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0C5430C3"/>
    <w:multiLevelType w:val="hybridMultilevel"/>
    <w:tmpl w:val="34502B0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F28152C"/>
    <w:multiLevelType w:val="hybridMultilevel"/>
    <w:tmpl w:val="6F14D336"/>
    <w:lvl w:ilvl="0" w:tplc="04050001">
      <w:start w:val="1"/>
      <w:numFmt w:val="bullet"/>
      <w:lvlText w:val=""/>
      <w:lvlJc w:val="left"/>
      <w:pPr>
        <w:ind w:left="720" w:hanging="360"/>
      </w:pPr>
      <w:rPr>
        <w:rFonts w:ascii="Symbol" w:hAnsi="Symbol" w:hint="default"/>
      </w:rPr>
    </w:lvl>
    <w:lvl w:ilvl="1" w:tplc="6B12F116">
      <w:numFmt w:val="bullet"/>
      <w:lvlText w:val="-"/>
      <w:lvlJc w:val="left"/>
      <w:pPr>
        <w:ind w:left="1440" w:hanging="360"/>
      </w:pPr>
      <w:rPr>
        <w:rFonts w:ascii="Times New Roman" w:eastAsia="SimSu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C662EE"/>
    <w:multiLevelType w:val="hybridMultilevel"/>
    <w:tmpl w:val="385C7FC0"/>
    <w:lvl w:ilvl="0" w:tplc="1A1AB902">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0F54609"/>
    <w:multiLevelType w:val="hybridMultilevel"/>
    <w:tmpl w:val="EED2AC4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1104C43"/>
    <w:multiLevelType w:val="hybridMultilevel"/>
    <w:tmpl w:val="983E026E"/>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3">
    <w:nsid w:val="1867613A"/>
    <w:multiLevelType w:val="hybridMultilevel"/>
    <w:tmpl w:val="7DD60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AA13832"/>
    <w:multiLevelType w:val="hybridMultilevel"/>
    <w:tmpl w:val="31DAE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5D6A81"/>
    <w:multiLevelType w:val="hybridMultilevel"/>
    <w:tmpl w:val="4B288F5E"/>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126C8D"/>
    <w:multiLevelType w:val="hybridMultilevel"/>
    <w:tmpl w:val="43A0A0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E121668"/>
    <w:multiLevelType w:val="hybridMultilevel"/>
    <w:tmpl w:val="A70ABE2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F160CB3"/>
    <w:multiLevelType w:val="hybridMultilevel"/>
    <w:tmpl w:val="54943CD2"/>
    <w:lvl w:ilvl="0" w:tplc="1DA81036">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330649D"/>
    <w:multiLevelType w:val="hybridMultilevel"/>
    <w:tmpl w:val="445E5F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4FE3B9E"/>
    <w:multiLevelType w:val="hybridMultilevel"/>
    <w:tmpl w:val="DC706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766E67"/>
    <w:multiLevelType w:val="hybridMultilevel"/>
    <w:tmpl w:val="14CC5F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BFC72D1"/>
    <w:multiLevelType w:val="hybridMultilevel"/>
    <w:tmpl w:val="0C42A2C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EB032A9"/>
    <w:multiLevelType w:val="hybridMultilevel"/>
    <w:tmpl w:val="82AA39B6"/>
    <w:lvl w:ilvl="0" w:tplc="4CFCDE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0147FBF"/>
    <w:multiLevelType w:val="hybridMultilevel"/>
    <w:tmpl w:val="3572A8C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5F758AB"/>
    <w:multiLevelType w:val="hybridMultilevel"/>
    <w:tmpl w:val="15887D7A"/>
    <w:lvl w:ilvl="0" w:tplc="41B2B77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BCF77ED"/>
    <w:multiLevelType w:val="hybridMultilevel"/>
    <w:tmpl w:val="12BAE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962BAB"/>
    <w:multiLevelType w:val="hybridMultilevel"/>
    <w:tmpl w:val="F7E84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3733A22"/>
    <w:multiLevelType w:val="hybridMultilevel"/>
    <w:tmpl w:val="D438F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F514F2"/>
    <w:multiLevelType w:val="hybridMultilevel"/>
    <w:tmpl w:val="DBEA43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5831179A"/>
    <w:multiLevelType w:val="hybridMultilevel"/>
    <w:tmpl w:val="10500B7E"/>
    <w:lvl w:ilvl="0" w:tplc="E2800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nsid w:val="5DCA45B3"/>
    <w:multiLevelType w:val="hybridMultilevel"/>
    <w:tmpl w:val="4F30772E"/>
    <w:lvl w:ilvl="0" w:tplc="A5402318">
      <w:start w:val="1"/>
      <w:numFmt w:val="decimal"/>
      <w:lvlText w:val="%1."/>
      <w:lvlJc w:val="left"/>
      <w:pPr>
        <w:ind w:left="1495"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7F650A"/>
    <w:multiLevelType w:val="hybridMultilevel"/>
    <w:tmpl w:val="19EE1EB0"/>
    <w:lvl w:ilvl="0" w:tplc="0405000F">
      <w:start w:val="1"/>
      <w:numFmt w:val="decimal"/>
      <w:lvlText w:val="%1."/>
      <w:lvlJc w:val="left"/>
      <w:pPr>
        <w:ind w:left="1020" w:hanging="360"/>
      </w:pPr>
      <w:rPr>
        <w:rFonts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33">
    <w:nsid w:val="67573DD8"/>
    <w:multiLevelType w:val="hybridMultilevel"/>
    <w:tmpl w:val="A9EADF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8E744AA"/>
    <w:multiLevelType w:val="hybridMultilevel"/>
    <w:tmpl w:val="C05617B8"/>
    <w:lvl w:ilvl="0" w:tplc="04050005">
      <w:start w:val="1"/>
      <w:numFmt w:val="bullet"/>
      <w:lvlText w:val=""/>
      <w:lvlJc w:val="left"/>
      <w:pPr>
        <w:ind w:left="1020" w:hanging="360"/>
      </w:pPr>
      <w:rPr>
        <w:rFonts w:ascii="Wingdings" w:hAnsi="Wingdings"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35">
    <w:nsid w:val="755D3329"/>
    <w:multiLevelType w:val="hybridMultilevel"/>
    <w:tmpl w:val="ECA63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5F46B71"/>
    <w:multiLevelType w:val="hybridMultilevel"/>
    <w:tmpl w:val="15000E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6"/>
  </w:num>
  <w:num w:numId="3">
    <w:abstractNumId w:val="20"/>
  </w:num>
  <w:num w:numId="4">
    <w:abstractNumId w:val="21"/>
  </w:num>
  <w:num w:numId="5">
    <w:abstractNumId w:val="19"/>
  </w:num>
  <w:num w:numId="6">
    <w:abstractNumId w:val="2"/>
  </w:num>
  <w:num w:numId="7">
    <w:abstractNumId w:val="33"/>
  </w:num>
  <w:num w:numId="8">
    <w:abstractNumId w:val="25"/>
  </w:num>
  <w:num w:numId="9">
    <w:abstractNumId w:val="17"/>
  </w:num>
  <w:num w:numId="10">
    <w:abstractNumId w:val="18"/>
  </w:num>
  <w:num w:numId="11">
    <w:abstractNumId w:val="10"/>
  </w:num>
  <w:num w:numId="12">
    <w:abstractNumId w:val="22"/>
  </w:num>
  <w:num w:numId="13">
    <w:abstractNumId w:val="9"/>
  </w:num>
  <w:num w:numId="14">
    <w:abstractNumId w:val="16"/>
  </w:num>
  <w:num w:numId="15">
    <w:abstractNumId w:val="6"/>
  </w:num>
  <w:num w:numId="16">
    <w:abstractNumId w:val="14"/>
  </w:num>
  <w:num w:numId="17">
    <w:abstractNumId w:val="13"/>
  </w:num>
  <w:num w:numId="18">
    <w:abstractNumId w:val="35"/>
  </w:num>
  <w:num w:numId="19">
    <w:abstractNumId w:val="15"/>
  </w:num>
  <w:num w:numId="20">
    <w:abstractNumId w:val="29"/>
  </w:num>
  <w:num w:numId="21">
    <w:abstractNumId w:val="31"/>
  </w:num>
  <w:num w:numId="22">
    <w:abstractNumId w:val="28"/>
  </w:num>
  <w:num w:numId="23">
    <w:abstractNumId w:val="5"/>
  </w:num>
  <w:num w:numId="24">
    <w:abstractNumId w:val="24"/>
  </w:num>
  <w:num w:numId="25">
    <w:abstractNumId w:val="36"/>
  </w:num>
  <w:num w:numId="26">
    <w:abstractNumId w:val="8"/>
  </w:num>
  <w:num w:numId="27">
    <w:abstractNumId w:val="27"/>
  </w:num>
  <w:num w:numId="28">
    <w:abstractNumId w:val="1"/>
  </w:num>
  <w:num w:numId="29">
    <w:abstractNumId w:val="12"/>
  </w:num>
  <w:num w:numId="30">
    <w:abstractNumId w:val="32"/>
  </w:num>
  <w:num w:numId="31">
    <w:abstractNumId w:val="4"/>
  </w:num>
  <w:num w:numId="32">
    <w:abstractNumId w:val="0"/>
  </w:num>
  <w:num w:numId="33">
    <w:abstractNumId w:val="34"/>
  </w:num>
  <w:num w:numId="34">
    <w:abstractNumId w:val="11"/>
  </w:num>
  <w:num w:numId="35">
    <w:abstractNumId w:val="23"/>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1F"/>
    <w:rsid w:val="000005B1"/>
    <w:rsid w:val="00001228"/>
    <w:rsid w:val="00002F51"/>
    <w:rsid w:val="00005DDC"/>
    <w:rsid w:val="0000623B"/>
    <w:rsid w:val="000107B3"/>
    <w:rsid w:val="0001115E"/>
    <w:rsid w:val="00011AAF"/>
    <w:rsid w:val="0001637F"/>
    <w:rsid w:val="000169D7"/>
    <w:rsid w:val="00017428"/>
    <w:rsid w:val="00017ACB"/>
    <w:rsid w:val="00020510"/>
    <w:rsid w:val="00020AD4"/>
    <w:rsid w:val="0002300B"/>
    <w:rsid w:val="00025017"/>
    <w:rsid w:val="000315CD"/>
    <w:rsid w:val="00036C13"/>
    <w:rsid w:val="000371D5"/>
    <w:rsid w:val="000458C8"/>
    <w:rsid w:val="00046EE5"/>
    <w:rsid w:val="00047966"/>
    <w:rsid w:val="00055CD8"/>
    <w:rsid w:val="00056915"/>
    <w:rsid w:val="00056AE8"/>
    <w:rsid w:val="000571CF"/>
    <w:rsid w:val="00060A72"/>
    <w:rsid w:val="00061A00"/>
    <w:rsid w:val="0006216D"/>
    <w:rsid w:val="00063330"/>
    <w:rsid w:val="00065F83"/>
    <w:rsid w:val="00070F55"/>
    <w:rsid w:val="000722B1"/>
    <w:rsid w:val="00074E93"/>
    <w:rsid w:val="00075BCE"/>
    <w:rsid w:val="00076122"/>
    <w:rsid w:val="000761E8"/>
    <w:rsid w:val="00084EB8"/>
    <w:rsid w:val="00084EFC"/>
    <w:rsid w:val="000855E7"/>
    <w:rsid w:val="000857B6"/>
    <w:rsid w:val="0008753E"/>
    <w:rsid w:val="0009148A"/>
    <w:rsid w:val="00095F72"/>
    <w:rsid w:val="00096FEB"/>
    <w:rsid w:val="00097437"/>
    <w:rsid w:val="00097483"/>
    <w:rsid w:val="000A0189"/>
    <w:rsid w:val="000A05C6"/>
    <w:rsid w:val="000A1E62"/>
    <w:rsid w:val="000A20EE"/>
    <w:rsid w:val="000A3993"/>
    <w:rsid w:val="000A3F27"/>
    <w:rsid w:val="000A50B0"/>
    <w:rsid w:val="000A6B5C"/>
    <w:rsid w:val="000B20FC"/>
    <w:rsid w:val="000B2207"/>
    <w:rsid w:val="000B36C2"/>
    <w:rsid w:val="000B5F89"/>
    <w:rsid w:val="000C5C7B"/>
    <w:rsid w:val="000C5E3E"/>
    <w:rsid w:val="000C7818"/>
    <w:rsid w:val="000C7FDE"/>
    <w:rsid w:val="000D2796"/>
    <w:rsid w:val="000D58A5"/>
    <w:rsid w:val="000D6D15"/>
    <w:rsid w:val="000E2390"/>
    <w:rsid w:val="000E736A"/>
    <w:rsid w:val="000F1A22"/>
    <w:rsid w:val="000F3721"/>
    <w:rsid w:val="001008FA"/>
    <w:rsid w:val="00100D2B"/>
    <w:rsid w:val="001027B2"/>
    <w:rsid w:val="0010489D"/>
    <w:rsid w:val="00105005"/>
    <w:rsid w:val="001050EC"/>
    <w:rsid w:val="00106943"/>
    <w:rsid w:val="00107077"/>
    <w:rsid w:val="001115F0"/>
    <w:rsid w:val="00112762"/>
    <w:rsid w:val="001139F9"/>
    <w:rsid w:val="00117333"/>
    <w:rsid w:val="00122677"/>
    <w:rsid w:val="001251E8"/>
    <w:rsid w:val="00125752"/>
    <w:rsid w:val="001259EB"/>
    <w:rsid w:val="00131CB8"/>
    <w:rsid w:val="00132291"/>
    <w:rsid w:val="00133930"/>
    <w:rsid w:val="00135BBA"/>
    <w:rsid w:val="001429CB"/>
    <w:rsid w:val="00147FB8"/>
    <w:rsid w:val="0015042D"/>
    <w:rsid w:val="00151D1D"/>
    <w:rsid w:val="00153CF2"/>
    <w:rsid w:val="001550DE"/>
    <w:rsid w:val="0015605D"/>
    <w:rsid w:val="001567EE"/>
    <w:rsid w:val="00156EC2"/>
    <w:rsid w:val="00161BB4"/>
    <w:rsid w:val="001655D7"/>
    <w:rsid w:val="00170EE4"/>
    <w:rsid w:val="00172FF5"/>
    <w:rsid w:val="00175357"/>
    <w:rsid w:val="0017579F"/>
    <w:rsid w:val="0017639F"/>
    <w:rsid w:val="00177249"/>
    <w:rsid w:val="001813B4"/>
    <w:rsid w:val="00184763"/>
    <w:rsid w:val="00184EF7"/>
    <w:rsid w:val="001857E1"/>
    <w:rsid w:val="0018585A"/>
    <w:rsid w:val="00187FCA"/>
    <w:rsid w:val="0019078D"/>
    <w:rsid w:val="00190D67"/>
    <w:rsid w:val="001927A2"/>
    <w:rsid w:val="001941D2"/>
    <w:rsid w:val="00194462"/>
    <w:rsid w:val="00196445"/>
    <w:rsid w:val="00196649"/>
    <w:rsid w:val="00196CBF"/>
    <w:rsid w:val="001A32B3"/>
    <w:rsid w:val="001A504C"/>
    <w:rsid w:val="001B00D2"/>
    <w:rsid w:val="001B1020"/>
    <w:rsid w:val="001B1495"/>
    <w:rsid w:val="001B2A81"/>
    <w:rsid w:val="001C186B"/>
    <w:rsid w:val="001C3465"/>
    <w:rsid w:val="001C73C2"/>
    <w:rsid w:val="001D1A1D"/>
    <w:rsid w:val="001D2136"/>
    <w:rsid w:val="001D34F4"/>
    <w:rsid w:val="001D3B6A"/>
    <w:rsid w:val="001D4E97"/>
    <w:rsid w:val="001D696A"/>
    <w:rsid w:val="001E1E5A"/>
    <w:rsid w:val="001E23B3"/>
    <w:rsid w:val="001E3C06"/>
    <w:rsid w:val="001E50F9"/>
    <w:rsid w:val="001F05BB"/>
    <w:rsid w:val="001F10F6"/>
    <w:rsid w:val="001F2BEE"/>
    <w:rsid w:val="001F3797"/>
    <w:rsid w:val="001F4B5B"/>
    <w:rsid w:val="001F52BC"/>
    <w:rsid w:val="001F5802"/>
    <w:rsid w:val="001F6628"/>
    <w:rsid w:val="001F729A"/>
    <w:rsid w:val="0020073C"/>
    <w:rsid w:val="00200FFB"/>
    <w:rsid w:val="002022B0"/>
    <w:rsid w:val="00202968"/>
    <w:rsid w:val="00203A6F"/>
    <w:rsid w:val="00203D38"/>
    <w:rsid w:val="0020417C"/>
    <w:rsid w:val="0020590D"/>
    <w:rsid w:val="002079E6"/>
    <w:rsid w:val="0021638D"/>
    <w:rsid w:val="00226282"/>
    <w:rsid w:val="00231C0B"/>
    <w:rsid w:val="00231E71"/>
    <w:rsid w:val="002342DF"/>
    <w:rsid w:val="00236162"/>
    <w:rsid w:val="00236304"/>
    <w:rsid w:val="002365A4"/>
    <w:rsid w:val="00241560"/>
    <w:rsid w:val="00243187"/>
    <w:rsid w:val="00243EC7"/>
    <w:rsid w:val="00245B92"/>
    <w:rsid w:val="0025016D"/>
    <w:rsid w:val="00253350"/>
    <w:rsid w:val="00253FAF"/>
    <w:rsid w:val="0025527E"/>
    <w:rsid w:val="00255BD9"/>
    <w:rsid w:val="00255D16"/>
    <w:rsid w:val="00261837"/>
    <w:rsid w:val="00263F6C"/>
    <w:rsid w:val="00264625"/>
    <w:rsid w:val="00266410"/>
    <w:rsid w:val="00266CD1"/>
    <w:rsid w:val="0027115C"/>
    <w:rsid w:val="00273691"/>
    <w:rsid w:val="0027401B"/>
    <w:rsid w:val="00282736"/>
    <w:rsid w:val="00284D24"/>
    <w:rsid w:val="0028535C"/>
    <w:rsid w:val="00286FAC"/>
    <w:rsid w:val="00291186"/>
    <w:rsid w:val="00293131"/>
    <w:rsid w:val="00294796"/>
    <w:rsid w:val="002954DE"/>
    <w:rsid w:val="00295D90"/>
    <w:rsid w:val="00296BB2"/>
    <w:rsid w:val="00297496"/>
    <w:rsid w:val="00297713"/>
    <w:rsid w:val="002A10C8"/>
    <w:rsid w:val="002A3DED"/>
    <w:rsid w:val="002A4A6F"/>
    <w:rsid w:val="002A66A6"/>
    <w:rsid w:val="002A74BC"/>
    <w:rsid w:val="002B11A5"/>
    <w:rsid w:val="002B20D0"/>
    <w:rsid w:val="002B22A2"/>
    <w:rsid w:val="002B30E6"/>
    <w:rsid w:val="002B4FCD"/>
    <w:rsid w:val="002B5F03"/>
    <w:rsid w:val="002B5F58"/>
    <w:rsid w:val="002B736A"/>
    <w:rsid w:val="002C1F3B"/>
    <w:rsid w:val="002C420F"/>
    <w:rsid w:val="002C44C1"/>
    <w:rsid w:val="002C74D6"/>
    <w:rsid w:val="002D6082"/>
    <w:rsid w:val="002D74FD"/>
    <w:rsid w:val="002E161A"/>
    <w:rsid w:val="002E1719"/>
    <w:rsid w:val="002E206F"/>
    <w:rsid w:val="002E4712"/>
    <w:rsid w:val="002E5AAF"/>
    <w:rsid w:val="002F0EE1"/>
    <w:rsid w:val="002F2136"/>
    <w:rsid w:val="002F235D"/>
    <w:rsid w:val="002F525D"/>
    <w:rsid w:val="002F6E8E"/>
    <w:rsid w:val="002F6F36"/>
    <w:rsid w:val="002F7C85"/>
    <w:rsid w:val="002F7EC1"/>
    <w:rsid w:val="0030017B"/>
    <w:rsid w:val="00301DD1"/>
    <w:rsid w:val="00302643"/>
    <w:rsid w:val="00304CEC"/>
    <w:rsid w:val="003055E4"/>
    <w:rsid w:val="00310C05"/>
    <w:rsid w:val="00312A2A"/>
    <w:rsid w:val="00315A64"/>
    <w:rsid w:val="00317867"/>
    <w:rsid w:val="00326A25"/>
    <w:rsid w:val="00327FCF"/>
    <w:rsid w:val="003327A8"/>
    <w:rsid w:val="00336168"/>
    <w:rsid w:val="003402A4"/>
    <w:rsid w:val="00340A73"/>
    <w:rsid w:val="00341836"/>
    <w:rsid w:val="00342DC6"/>
    <w:rsid w:val="0034355D"/>
    <w:rsid w:val="00343D1C"/>
    <w:rsid w:val="00344877"/>
    <w:rsid w:val="0034645F"/>
    <w:rsid w:val="00355496"/>
    <w:rsid w:val="0035587A"/>
    <w:rsid w:val="003626E7"/>
    <w:rsid w:val="0036328B"/>
    <w:rsid w:val="00363612"/>
    <w:rsid w:val="00364883"/>
    <w:rsid w:val="00365ABD"/>
    <w:rsid w:val="00367068"/>
    <w:rsid w:val="003703C1"/>
    <w:rsid w:val="003705E2"/>
    <w:rsid w:val="00373581"/>
    <w:rsid w:val="00377B13"/>
    <w:rsid w:val="003816B7"/>
    <w:rsid w:val="00381C0A"/>
    <w:rsid w:val="00383FC5"/>
    <w:rsid w:val="00383FF3"/>
    <w:rsid w:val="003848E5"/>
    <w:rsid w:val="00384AFA"/>
    <w:rsid w:val="00384E9A"/>
    <w:rsid w:val="00386B75"/>
    <w:rsid w:val="00387D39"/>
    <w:rsid w:val="0039046A"/>
    <w:rsid w:val="00392DC4"/>
    <w:rsid w:val="003A13D3"/>
    <w:rsid w:val="003A225B"/>
    <w:rsid w:val="003A4891"/>
    <w:rsid w:val="003A58A4"/>
    <w:rsid w:val="003B1CEF"/>
    <w:rsid w:val="003B2FB6"/>
    <w:rsid w:val="003C3D91"/>
    <w:rsid w:val="003C42AF"/>
    <w:rsid w:val="003C4F15"/>
    <w:rsid w:val="003C61A5"/>
    <w:rsid w:val="003C6372"/>
    <w:rsid w:val="003C7624"/>
    <w:rsid w:val="003C783C"/>
    <w:rsid w:val="003C7B66"/>
    <w:rsid w:val="003D1265"/>
    <w:rsid w:val="003D181D"/>
    <w:rsid w:val="003D4F24"/>
    <w:rsid w:val="003D77AF"/>
    <w:rsid w:val="003D7DFC"/>
    <w:rsid w:val="003E01A4"/>
    <w:rsid w:val="003E06FC"/>
    <w:rsid w:val="003E077D"/>
    <w:rsid w:val="003E30DE"/>
    <w:rsid w:val="003E32DC"/>
    <w:rsid w:val="003E3AE4"/>
    <w:rsid w:val="003E57F0"/>
    <w:rsid w:val="003E6B82"/>
    <w:rsid w:val="003E6BAB"/>
    <w:rsid w:val="003F1501"/>
    <w:rsid w:val="003F1FD5"/>
    <w:rsid w:val="003F4980"/>
    <w:rsid w:val="003F52C8"/>
    <w:rsid w:val="003F5C95"/>
    <w:rsid w:val="003F7452"/>
    <w:rsid w:val="003F74D4"/>
    <w:rsid w:val="00401451"/>
    <w:rsid w:val="004042A0"/>
    <w:rsid w:val="004055A6"/>
    <w:rsid w:val="00405EF8"/>
    <w:rsid w:val="00406EB8"/>
    <w:rsid w:val="00407358"/>
    <w:rsid w:val="00412855"/>
    <w:rsid w:val="00412944"/>
    <w:rsid w:val="00413522"/>
    <w:rsid w:val="0041397C"/>
    <w:rsid w:val="00417C42"/>
    <w:rsid w:val="00421A85"/>
    <w:rsid w:val="00425FB3"/>
    <w:rsid w:val="00430575"/>
    <w:rsid w:val="00430CA1"/>
    <w:rsid w:val="004327F1"/>
    <w:rsid w:val="00433C47"/>
    <w:rsid w:val="00436702"/>
    <w:rsid w:val="00437505"/>
    <w:rsid w:val="00437548"/>
    <w:rsid w:val="00437615"/>
    <w:rsid w:val="00444B7A"/>
    <w:rsid w:val="00445D47"/>
    <w:rsid w:val="0044705C"/>
    <w:rsid w:val="004477DE"/>
    <w:rsid w:val="00447EFC"/>
    <w:rsid w:val="004508A1"/>
    <w:rsid w:val="00456752"/>
    <w:rsid w:val="004569A1"/>
    <w:rsid w:val="00456BC1"/>
    <w:rsid w:val="0046111A"/>
    <w:rsid w:val="0047144C"/>
    <w:rsid w:val="00471531"/>
    <w:rsid w:val="00474E2A"/>
    <w:rsid w:val="00476889"/>
    <w:rsid w:val="00476BFC"/>
    <w:rsid w:val="00477DCB"/>
    <w:rsid w:val="00480232"/>
    <w:rsid w:val="004816AC"/>
    <w:rsid w:val="004843D9"/>
    <w:rsid w:val="00485E6A"/>
    <w:rsid w:val="00486B2A"/>
    <w:rsid w:val="00487324"/>
    <w:rsid w:val="0048762D"/>
    <w:rsid w:val="00487F52"/>
    <w:rsid w:val="004911B6"/>
    <w:rsid w:val="00492A55"/>
    <w:rsid w:val="004935D0"/>
    <w:rsid w:val="004948C1"/>
    <w:rsid w:val="004951A0"/>
    <w:rsid w:val="004A3D40"/>
    <w:rsid w:val="004A4B6B"/>
    <w:rsid w:val="004A5D2B"/>
    <w:rsid w:val="004A5E7C"/>
    <w:rsid w:val="004A604E"/>
    <w:rsid w:val="004B4722"/>
    <w:rsid w:val="004C02AD"/>
    <w:rsid w:val="004C12C7"/>
    <w:rsid w:val="004C19B5"/>
    <w:rsid w:val="004C23A8"/>
    <w:rsid w:val="004C24EA"/>
    <w:rsid w:val="004C2A95"/>
    <w:rsid w:val="004C2C26"/>
    <w:rsid w:val="004C5E68"/>
    <w:rsid w:val="004C62D4"/>
    <w:rsid w:val="004C6F64"/>
    <w:rsid w:val="004C76D0"/>
    <w:rsid w:val="004D0BAC"/>
    <w:rsid w:val="004D17E0"/>
    <w:rsid w:val="004D1AA3"/>
    <w:rsid w:val="004D1B54"/>
    <w:rsid w:val="004D53B8"/>
    <w:rsid w:val="004D5681"/>
    <w:rsid w:val="004E02B4"/>
    <w:rsid w:val="004E50FA"/>
    <w:rsid w:val="004E5563"/>
    <w:rsid w:val="004E5C33"/>
    <w:rsid w:val="004F049C"/>
    <w:rsid w:val="004F2169"/>
    <w:rsid w:val="004F266D"/>
    <w:rsid w:val="004F2B96"/>
    <w:rsid w:val="004F40BD"/>
    <w:rsid w:val="004F47F0"/>
    <w:rsid w:val="00500DCD"/>
    <w:rsid w:val="00501610"/>
    <w:rsid w:val="00503A86"/>
    <w:rsid w:val="005041E2"/>
    <w:rsid w:val="005056C2"/>
    <w:rsid w:val="005062F8"/>
    <w:rsid w:val="00506B41"/>
    <w:rsid w:val="00510890"/>
    <w:rsid w:val="0051278E"/>
    <w:rsid w:val="005133A0"/>
    <w:rsid w:val="0051473D"/>
    <w:rsid w:val="00514A4A"/>
    <w:rsid w:val="0051549D"/>
    <w:rsid w:val="005241A0"/>
    <w:rsid w:val="00525CB0"/>
    <w:rsid w:val="005262E9"/>
    <w:rsid w:val="00535E91"/>
    <w:rsid w:val="0054062C"/>
    <w:rsid w:val="005430E3"/>
    <w:rsid w:val="005434B8"/>
    <w:rsid w:val="00543A87"/>
    <w:rsid w:val="00546207"/>
    <w:rsid w:val="00550249"/>
    <w:rsid w:val="00551523"/>
    <w:rsid w:val="0055277A"/>
    <w:rsid w:val="005539DE"/>
    <w:rsid w:val="00561031"/>
    <w:rsid w:val="00561FFB"/>
    <w:rsid w:val="005626FC"/>
    <w:rsid w:val="0056419F"/>
    <w:rsid w:val="00565909"/>
    <w:rsid w:val="00565A9C"/>
    <w:rsid w:val="00567A43"/>
    <w:rsid w:val="00567C5A"/>
    <w:rsid w:val="00567D04"/>
    <w:rsid w:val="005701F1"/>
    <w:rsid w:val="00570B21"/>
    <w:rsid w:val="00572918"/>
    <w:rsid w:val="0057320A"/>
    <w:rsid w:val="005748D6"/>
    <w:rsid w:val="00574A7D"/>
    <w:rsid w:val="00574B52"/>
    <w:rsid w:val="00576439"/>
    <w:rsid w:val="00577BD0"/>
    <w:rsid w:val="00581803"/>
    <w:rsid w:val="00581CC6"/>
    <w:rsid w:val="0058484F"/>
    <w:rsid w:val="005852DD"/>
    <w:rsid w:val="00586C11"/>
    <w:rsid w:val="00587735"/>
    <w:rsid w:val="0059133F"/>
    <w:rsid w:val="00592063"/>
    <w:rsid w:val="00592289"/>
    <w:rsid w:val="005934D2"/>
    <w:rsid w:val="005938AD"/>
    <w:rsid w:val="00593DF0"/>
    <w:rsid w:val="0059712B"/>
    <w:rsid w:val="005A32D6"/>
    <w:rsid w:val="005A3AAE"/>
    <w:rsid w:val="005A470A"/>
    <w:rsid w:val="005A7056"/>
    <w:rsid w:val="005A7713"/>
    <w:rsid w:val="005A7793"/>
    <w:rsid w:val="005B15AD"/>
    <w:rsid w:val="005B3EFE"/>
    <w:rsid w:val="005B4982"/>
    <w:rsid w:val="005B6A26"/>
    <w:rsid w:val="005C126B"/>
    <w:rsid w:val="005C1762"/>
    <w:rsid w:val="005C210F"/>
    <w:rsid w:val="005C21EC"/>
    <w:rsid w:val="005C2A40"/>
    <w:rsid w:val="005C4546"/>
    <w:rsid w:val="005C4760"/>
    <w:rsid w:val="005C5FB2"/>
    <w:rsid w:val="005C69F4"/>
    <w:rsid w:val="005D0AEF"/>
    <w:rsid w:val="005D1AFC"/>
    <w:rsid w:val="005D2111"/>
    <w:rsid w:val="005D577A"/>
    <w:rsid w:val="005E2281"/>
    <w:rsid w:val="005E36F5"/>
    <w:rsid w:val="005E42CC"/>
    <w:rsid w:val="005E623E"/>
    <w:rsid w:val="005E6891"/>
    <w:rsid w:val="005E7E9F"/>
    <w:rsid w:val="005F036B"/>
    <w:rsid w:val="005F188B"/>
    <w:rsid w:val="005F2916"/>
    <w:rsid w:val="005F2BB2"/>
    <w:rsid w:val="005F3475"/>
    <w:rsid w:val="005F6300"/>
    <w:rsid w:val="00600134"/>
    <w:rsid w:val="0060264D"/>
    <w:rsid w:val="0060606E"/>
    <w:rsid w:val="00611406"/>
    <w:rsid w:val="00611446"/>
    <w:rsid w:val="00611A57"/>
    <w:rsid w:val="006145B8"/>
    <w:rsid w:val="00615306"/>
    <w:rsid w:val="006213E6"/>
    <w:rsid w:val="00621B31"/>
    <w:rsid w:val="00621BAA"/>
    <w:rsid w:val="00623403"/>
    <w:rsid w:val="006250C3"/>
    <w:rsid w:val="00625B76"/>
    <w:rsid w:val="00632834"/>
    <w:rsid w:val="00634C7A"/>
    <w:rsid w:val="00644B54"/>
    <w:rsid w:val="00645046"/>
    <w:rsid w:val="00650400"/>
    <w:rsid w:val="00651014"/>
    <w:rsid w:val="00652758"/>
    <w:rsid w:val="006546A8"/>
    <w:rsid w:val="0065613F"/>
    <w:rsid w:val="00656D0B"/>
    <w:rsid w:val="0066046F"/>
    <w:rsid w:val="0066085F"/>
    <w:rsid w:val="00664B1B"/>
    <w:rsid w:val="00665006"/>
    <w:rsid w:val="00665A27"/>
    <w:rsid w:val="0066682F"/>
    <w:rsid w:val="0067222B"/>
    <w:rsid w:val="0067285E"/>
    <w:rsid w:val="0067313E"/>
    <w:rsid w:val="00680BB1"/>
    <w:rsid w:val="0068441C"/>
    <w:rsid w:val="00684FF8"/>
    <w:rsid w:val="00686090"/>
    <w:rsid w:val="006868C7"/>
    <w:rsid w:val="00686CE7"/>
    <w:rsid w:val="00690115"/>
    <w:rsid w:val="006903FF"/>
    <w:rsid w:val="00691C07"/>
    <w:rsid w:val="00693744"/>
    <w:rsid w:val="00696033"/>
    <w:rsid w:val="006969A9"/>
    <w:rsid w:val="00697A36"/>
    <w:rsid w:val="006A0535"/>
    <w:rsid w:val="006A0C7A"/>
    <w:rsid w:val="006A6278"/>
    <w:rsid w:val="006A70B2"/>
    <w:rsid w:val="006A7F2F"/>
    <w:rsid w:val="006B2103"/>
    <w:rsid w:val="006B2703"/>
    <w:rsid w:val="006B475C"/>
    <w:rsid w:val="006B5C35"/>
    <w:rsid w:val="006C270B"/>
    <w:rsid w:val="006C2BAC"/>
    <w:rsid w:val="006C309B"/>
    <w:rsid w:val="006C7EB2"/>
    <w:rsid w:val="006D2F56"/>
    <w:rsid w:val="006D604C"/>
    <w:rsid w:val="006E2002"/>
    <w:rsid w:val="006E46A7"/>
    <w:rsid w:val="006E52A0"/>
    <w:rsid w:val="006E718E"/>
    <w:rsid w:val="006F068C"/>
    <w:rsid w:val="006F3673"/>
    <w:rsid w:val="006F3790"/>
    <w:rsid w:val="006F63FD"/>
    <w:rsid w:val="006F6B98"/>
    <w:rsid w:val="007006B7"/>
    <w:rsid w:val="00703540"/>
    <w:rsid w:val="00704955"/>
    <w:rsid w:val="00712C0D"/>
    <w:rsid w:val="00713DFF"/>
    <w:rsid w:val="007149F7"/>
    <w:rsid w:val="00716412"/>
    <w:rsid w:val="00717143"/>
    <w:rsid w:val="00723454"/>
    <w:rsid w:val="00731F31"/>
    <w:rsid w:val="00733095"/>
    <w:rsid w:val="00735F51"/>
    <w:rsid w:val="007406BC"/>
    <w:rsid w:val="007417FF"/>
    <w:rsid w:val="00744B6A"/>
    <w:rsid w:val="00746787"/>
    <w:rsid w:val="007467CB"/>
    <w:rsid w:val="00746A82"/>
    <w:rsid w:val="0075279E"/>
    <w:rsid w:val="0075298C"/>
    <w:rsid w:val="00753322"/>
    <w:rsid w:val="00754910"/>
    <w:rsid w:val="00755C9A"/>
    <w:rsid w:val="00760DD5"/>
    <w:rsid w:val="0076223F"/>
    <w:rsid w:val="00763CDC"/>
    <w:rsid w:val="00767383"/>
    <w:rsid w:val="0076797E"/>
    <w:rsid w:val="0077023B"/>
    <w:rsid w:val="00770FBB"/>
    <w:rsid w:val="00771718"/>
    <w:rsid w:val="00771E68"/>
    <w:rsid w:val="0078180F"/>
    <w:rsid w:val="00781C92"/>
    <w:rsid w:val="00783FBF"/>
    <w:rsid w:val="00790456"/>
    <w:rsid w:val="0079091A"/>
    <w:rsid w:val="00790ABB"/>
    <w:rsid w:val="00793725"/>
    <w:rsid w:val="0079577A"/>
    <w:rsid w:val="007978FC"/>
    <w:rsid w:val="007A06CA"/>
    <w:rsid w:val="007A1703"/>
    <w:rsid w:val="007A4DEC"/>
    <w:rsid w:val="007A4EE7"/>
    <w:rsid w:val="007C07E9"/>
    <w:rsid w:val="007C2C9D"/>
    <w:rsid w:val="007C50D5"/>
    <w:rsid w:val="007C55B7"/>
    <w:rsid w:val="007D6738"/>
    <w:rsid w:val="007D7B71"/>
    <w:rsid w:val="007D7CE4"/>
    <w:rsid w:val="007E0360"/>
    <w:rsid w:val="007E0A95"/>
    <w:rsid w:val="007E0E8D"/>
    <w:rsid w:val="007E13C2"/>
    <w:rsid w:val="007E333B"/>
    <w:rsid w:val="007E35C1"/>
    <w:rsid w:val="007E7149"/>
    <w:rsid w:val="007E73DC"/>
    <w:rsid w:val="007E7564"/>
    <w:rsid w:val="007E792C"/>
    <w:rsid w:val="007F2F47"/>
    <w:rsid w:val="007F37D2"/>
    <w:rsid w:val="007F3B4D"/>
    <w:rsid w:val="007F46A2"/>
    <w:rsid w:val="007F5AF2"/>
    <w:rsid w:val="00803E70"/>
    <w:rsid w:val="008060BE"/>
    <w:rsid w:val="008065C8"/>
    <w:rsid w:val="00807002"/>
    <w:rsid w:val="008140E2"/>
    <w:rsid w:val="008175E2"/>
    <w:rsid w:val="00820B56"/>
    <w:rsid w:val="00822CE3"/>
    <w:rsid w:val="008246B2"/>
    <w:rsid w:val="00825984"/>
    <w:rsid w:val="008264F5"/>
    <w:rsid w:val="008266EA"/>
    <w:rsid w:val="00826AE3"/>
    <w:rsid w:val="00827474"/>
    <w:rsid w:val="0083241C"/>
    <w:rsid w:val="00832B6B"/>
    <w:rsid w:val="00832C35"/>
    <w:rsid w:val="0083595D"/>
    <w:rsid w:val="00840156"/>
    <w:rsid w:val="00840918"/>
    <w:rsid w:val="00842843"/>
    <w:rsid w:val="00842BAA"/>
    <w:rsid w:val="008432C9"/>
    <w:rsid w:val="0084361F"/>
    <w:rsid w:val="00844036"/>
    <w:rsid w:val="00845042"/>
    <w:rsid w:val="00847BB8"/>
    <w:rsid w:val="00850E57"/>
    <w:rsid w:val="008542C2"/>
    <w:rsid w:val="0085490B"/>
    <w:rsid w:val="00854A51"/>
    <w:rsid w:val="00856880"/>
    <w:rsid w:val="00856F22"/>
    <w:rsid w:val="008574D7"/>
    <w:rsid w:val="00860012"/>
    <w:rsid w:val="00860E5F"/>
    <w:rsid w:val="00862404"/>
    <w:rsid w:val="00865BCC"/>
    <w:rsid w:val="008705C4"/>
    <w:rsid w:val="0087285A"/>
    <w:rsid w:val="00874A52"/>
    <w:rsid w:val="008765A0"/>
    <w:rsid w:val="00880C28"/>
    <w:rsid w:val="008818DA"/>
    <w:rsid w:val="00882A85"/>
    <w:rsid w:val="008835BA"/>
    <w:rsid w:val="00883F42"/>
    <w:rsid w:val="00885758"/>
    <w:rsid w:val="00887354"/>
    <w:rsid w:val="00890811"/>
    <w:rsid w:val="00890B17"/>
    <w:rsid w:val="00890C0A"/>
    <w:rsid w:val="00891954"/>
    <w:rsid w:val="00892E08"/>
    <w:rsid w:val="00893DD1"/>
    <w:rsid w:val="00894E86"/>
    <w:rsid w:val="00894EE7"/>
    <w:rsid w:val="008977B4"/>
    <w:rsid w:val="008A06F4"/>
    <w:rsid w:val="008A1A00"/>
    <w:rsid w:val="008A36D5"/>
    <w:rsid w:val="008A3CCE"/>
    <w:rsid w:val="008A5157"/>
    <w:rsid w:val="008A5910"/>
    <w:rsid w:val="008A6762"/>
    <w:rsid w:val="008A7ACB"/>
    <w:rsid w:val="008B0D86"/>
    <w:rsid w:val="008B1127"/>
    <w:rsid w:val="008B2D0C"/>
    <w:rsid w:val="008B3C48"/>
    <w:rsid w:val="008B442E"/>
    <w:rsid w:val="008B47BC"/>
    <w:rsid w:val="008B4CC4"/>
    <w:rsid w:val="008B512C"/>
    <w:rsid w:val="008B622C"/>
    <w:rsid w:val="008B6966"/>
    <w:rsid w:val="008B6A2B"/>
    <w:rsid w:val="008C1055"/>
    <w:rsid w:val="008C12EA"/>
    <w:rsid w:val="008C27B0"/>
    <w:rsid w:val="008C6C6A"/>
    <w:rsid w:val="008D13A6"/>
    <w:rsid w:val="008D156E"/>
    <w:rsid w:val="008D4F6C"/>
    <w:rsid w:val="008E0548"/>
    <w:rsid w:val="008E5040"/>
    <w:rsid w:val="008E7E9B"/>
    <w:rsid w:val="008F7A23"/>
    <w:rsid w:val="00904139"/>
    <w:rsid w:val="00907FD7"/>
    <w:rsid w:val="0091244F"/>
    <w:rsid w:val="009133A3"/>
    <w:rsid w:val="00914AF6"/>
    <w:rsid w:val="00916828"/>
    <w:rsid w:val="00917A55"/>
    <w:rsid w:val="00921342"/>
    <w:rsid w:val="009220A3"/>
    <w:rsid w:val="00922265"/>
    <w:rsid w:val="00923354"/>
    <w:rsid w:val="009244C6"/>
    <w:rsid w:val="00924725"/>
    <w:rsid w:val="0092484E"/>
    <w:rsid w:val="00926E1E"/>
    <w:rsid w:val="0092747A"/>
    <w:rsid w:val="00933E86"/>
    <w:rsid w:val="00935CF4"/>
    <w:rsid w:val="009424BA"/>
    <w:rsid w:val="0094261C"/>
    <w:rsid w:val="00942A51"/>
    <w:rsid w:val="00946916"/>
    <w:rsid w:val="0094764F"/>
    <w:rsid w:val="00951F4B"/>
    <w:rsid w:val="00952543"/>
    <w:rsid w:val="00956F59"/>
    <w:rsid w:val="009577E8"/>
    <w:rsid w:val="00960417"/>
    <w:rsid w:val="00961FEF"/>
    <w:rsid w:val="00970BB5"/>
    <w:rsid w:val="00973032"/>
    <w:rsid w:val="00980211"/>
    <w:rsid w:val="0098032B"/>
    <w:rsid w:val="009831F8"/>
    <w:rsid w:val="009834AC"/>
    <w:rsid w:val="00983CA1"/>
    <w:rsid w:val="00983F7F"/>
    <w:rsid w:val="0098668E"/>
    <w:rsid w:val="00990015"/>
    <w:rsid w:val="00994D7A"/>
    <w:rsid w:val="00996753"/>
    <w:rsid w:val="009A2210"/>
    <w:rsid w:val="009A2BBA"/>
    <w:rsid w:val="009A4732"/>
    <w:rsid w:val="009A5E76"/>
    <w:rsid w:val="009B2607"/>
    <w:rsid w:val="009B3642"/>
    <w:rsid w:val="009B48BB"/>
    <w:rsid w:val="009B4BAA"/>
    <w:rsid w:val="009B653F"/>
    <w:rsid w:val="009B6542"/>
    <w:rsid w:val="009B684B"/>
    <w:rsid w:val="009B72CE"/>
    <w:rsid w:val="009C27FE"/>
    <w:rsid w:val="009C3D9F"/>
    <w:rsid w:val="009C487F"/>
    <w:rsid w:val="009C5397"/>
    <w:rsid w:val="009C5FF3"/>
    <w:rsid w:val="009D1D3C"/>
    <w:rsid w:val="009D2BF1"/>
    <w:rsid w:val="009D3798"/>
    <w:rsid w:val="009D391C"/>
    <w:rsid w:val="009D4D09"/>
    <w:rsid w:val="009E08C0"/>
    <w:rsid w:val="009E0A7B"/>
    <w:rsid w:val="009E3C6C"/>
    <w:rsid w:val="009E4E03"/>
    <w:rsid w:val="009E5B06"/>
    <w:rsid w:val="009E70A4"/>
    <w:rsid w:val="009E72C4"/>
    <w:rsid w:val="009F14FB"/>
    <w:rsid w:val="009F52D3"/>
    <w:rsid w:val="009F7364"/>
    <w:rsid w:val="009F787A"/>
    <w:rsid w:val="009F7E39"/>
    <w:rsid w:val="00A0180C"/>
    <w:rsid w:val="00A01851"/>
    <w:rsid w:val="00A01E30"/>
    <w:rsid w:val="00A03D66"/>
    <w:rsid w:val="00A062BF"/>
    <w:rsid w:val="00A0657A"/>
    <w:rsid w:val="00A10AC6"/>
    <w:rsid w:val="00A137E5"/>
    <w:rsid w:val="00A15D29"/>
    <w:rsid w:val="00A24FFD"/>
    <w:rsid w:val="00A25529"/>
    <w:rsid w:val="00A30DBF"/>
    <w:rsid w:val="00A329CA"/>
    <w:rsid w:val="00A34220"/>
    <w:rsid w:val="00A3452E"/>
    <w:rsid w:val="00A35923"/>
    <w:rsid w:val="00A36A4E"/>
    <w:rsid w:val="00A4112D"/>
    <w:rsid w:val="00A416A0"/>
    <w:rsid w:val="00A41AC0"/>
    <w:rsid w:val="00A41FE0"/>
    <w:rsid w:val="00A47F6F"/>
    <w:rsid w:val="00A50CA4"/>
    <w:rsid w:val="00A517FE"/>
    <w:rsid w:val="00A578DA"/>
    <w:rsid w:val="00A61B75"/>
    <w:rsid w:val="00A62444"/>
    <w:rsid w:val="00A633AB"/>
    <w:rsid w:val="00A65528"/>
    <w:rsid w:val="00A65EF0"/>
    <w:rsid w:val="00A67680"/>
    <w:rsid w:val="00A7180D"/>
    <w:rsid w:val="00A74801"/>
    <w:rsid w:val="00A74AFF"/>
    <w:rsid w:val="00A75005"/>
    <w:rsid w:val="00A813B1"/>
    <w:rsid w:val="00A82B08"/>
    <w:rsid w:val="00A84C02"/>
    <w:rsid w:val="00A8520A"/>
    <w:rsid w:val="00A85585"/>
    <w:rsid w:val="00A85799"/>
    <w:rsid w:val="00A86A0A"/>
    <w:rsid w:val="00A86DA4"/>
    <w:rsid w:val="00A9017C"/>
    <w:rsid w:val="00A90976"/>
    <w:rsid w:val="00A92DCC"/>
    <w:rsid w:val="00A94728"/>
    <w:rsid w:val="00AA12FA"/>
    <w:rsid w:val="00AA3861"/>
    <w:rsid w:val="00AA49A1"/>
    <w:rsid w:val="00AA68DC"/>
    <w:rsid w:val="00AB1B26"/>
    <w:rsid w:val="00AB311A"/>
    <w:rsid w:val="00AB3FE5"/>
    <w:rsid w:val="00AB6F46"/>
    <w:rsid w:val="00AC07ED"/>
    <w:rsid w:val="00AC17D6"/>
    <w:rsid w:val="00AC212F"/>
    <w:rsid w:val="00AC2355"/>
    <w:rsid w:val="00AC6174"/>
    <w:rsid w:val="00AD094A"/>
    <w:rsid w:val="00AD22BE"/>
    <w:rsid w:val="00AD2AAA"/>
    <w:rsid w:val="00AD65AC"/>
    <w:rsid w:val="00AE165D"/>
    <w:rsid w:val="00AF148B"/>
    <w:rsid w:val="00AF1717"/>
    <w:rsid w:val="00AF2379"/>
    <w:rsid w:val="00AF276E"/>
    <w:rsid w:val="00AF2886"/>
    <w:rsid w:val="00AF2E15"/>
    <w:rsid w:val="00AF3E9F"/>
    <w:rsid w:val="00AF4A53"/>
    <w:rsid w:val="00AF5824"/>
    <w:rsid w:val="00AF6996"/>
    <w:rsid w:val="00AF70D3"/>
    <w:rsid w:val="00B00A91"/>
    <w:rsid w:val="00B00DBA"/>
    <w:rsid w:val="00B03072"/>
    <w:rsid w:val="00B03AA7"/>
    <w:rsid w:val="00B0481F"/>
    <w:rsid w:val="00B0583F"/>
    <w:rsid w:val="00B07F74"/>
    <w:rsid w:val="00B202A3"/>
    <w:rsid w:val="00B21FC6"/>
    <w:rsid w:val="00B21FD6"/>
    <w:rsid w:val="00B22DCF"/>
    <w:rsid w:val="00B22EC8"/>
    <w:rsid w:val="00B268E3"/>
    <w:rsid w:val="00B273C1"/>
    <w:rsid w:val="00B3184A"/>
    <w:rsid w:val="00B33C8A"/>
    <w:rsid w:val="00B35C23"/>
    <w:rsid w:val="00B35E93"/>
    <w:rsid w:val="00B37171"/>
    <w:rsid w:val="00B406B7"/>
    <w:rsid w:val="00B40F49"/>
    <w:rsid w:val="00B41470"/>
    <w:rsid w:val="00B426B0"/>
    <w:rsid w:val="00B42B61"/>
    <w:rsid w:val="00B465D6"/>
    <w:rsid w:val="00B47D47"/>
    <w:rsid w:val="00B51E0F"/>
    <w:rsid w:val="00B54F18"/>
    <w:rsid w:val="00B55051"/>
    <w:rsid w:val="00B553DD"/>
    <w:rsid w:val="00B608BE"/>
    <w:rsid w:val="00B610F5"/>
    <w:rsid w:val="00B64B17"/>
    <w:rsid w:val="00B66849"/>
    <w:rsid w:val="00B703F7"/>
    <w:rsid w:val="00B74105"/>
    <w:rsid w:val="00B75BAF"/>
    <w:rsid w:val="00B76A95"/>
    <w:rsid w:val="00B7795B"/>
    <w:rsid w:val="00B80719"/>
    <w:rsid w:val="00B8079F"/>
    <w:rsid w:val="00B812D8"/>
    <w:rsid w:val="00B82B2E"/>
    <w:rsid w:val="00B837F4"/>
    <w:rsid w:val="00B90340"/>
    <w:rsid w:val="00B91C9F"/>
    <w:rsid w:val="00B9575F"/>
    <w:rsid w:val="00B966E9"/>
    <w:rsid w:val="00BA3022"/>
    <w:rsid w:val="00BB0D87"/>
    <w:rsid w:val="00BB0DEE"/>
    <w:rsid w:val="00BB12A8"/>
    <w:rsid w:val="00BB1609"/>
    <w:rsid w:val="00BB4528"/>
    <w:rsid w:val="00BB74CB"/>
    <w:rsid w:val="00BC064D"/>
    <w:rsid w:val="00BC1E2D"/>
    <w:rsid w:val="00BC69BE"/>
    <w:rsid w:val="00BD044D"/>
    <w:rsid w:val="00BD4A8A"/>
    <w:rsid w:val="00BD5C94"/>
    <w:rsid w:val="00BD720F"/>
    <w:rsid w:val="00BE41C7"/>
    <w:rsid w:val="00BE424D"/>
    <w:rsid w:val="00BE499A"/>
    <w:rsid w:val="00BE656B"/>
    <w:rsid w:val="00BE7B0F"/>
    <w:rsid w:val="00BF04D0"/>
    <w:rsid w:val="00BF2785"/>
    <w:rsid w:val="00BF3D92"/>
    <w:rsid w:val="00BF490D"/>
    <w:rsid w:val="00BF4A58"/>
    <w:rsid w:val="00BF519A"/>
    <w:rsid w:val="00BF6B0E"/>
    <w:rsid w:val="00BF6ECF"/>
    <w:rsid w:val="00BF6F49"/>
    <w:rsid w:val="00C01B6B"/>
    <w:rsid w:val="00C023CF"/>
    <w:rsid w:val="00C02E7F"/>
    <w:rsid w:val="00C0481D"/>
    <w:rsid w:val="00C04DF0"/>
    <w:rsid w:val="00C05178"/>
    <w:rsid w:val="00C05374"/>
    <w:rsid w:val="00C06379"/>
    <w:rsid w:val="00C10B74"/>
    <w:rsid w:val="00C10D45"/>
    <w:rsid w:val="00C124D3"/>
    <w:rsid w:val="00C12DC8"/>
    <w:rsid w:val="00C13783"/>
    <w:rsid w:val="00C13F2C"/>
    <w:rsid w:val="00C15026"/>
    <w:rsid w:val="00C15CE0"/>
    <w:rsid w:val="00C17AC8"/>
    <w:rsid w:val="00C22639"/>
    <w:rsid w:val="00C226A6"/>
    <w:rsid w:val="00C2329B"/>
    <w:rsid w:val="00C2347B"/>
    <w:rsid w:val="00C31B64"/>
    <w:rsid w:val="00C33FCD"/>
    <w:rsid w:val="00C34E1E"/>
    <w:rsid w:val="00C3782C"/>
    <w:rsid w:val="00C407C4"/>
    <w:rsid w:val="00C41684"/>
    <w:rsid w:val="00C4526E"/>
    <w:rsid w:val="00C456B9"/>
    <w:rsid w:val="00C45AA8"/>
    <w:rsid w:val="00C47311"/>
    <w:rsid w:val="00C51A0E"/>
    <w:rsid w:val="00C51CB3"/>
    <w:rsid w:val="00C543BC"/>
    <w:rsid w:val="00C547E2"/>
    <w:rsid w:val="00C55492"/>
    <w:rsid w:val="00C56AD9"/>
    <w:rsid w:val="00C57CDF"/>
    <w:rsid w:val="00C60293"/>
    <w:rsid w:val="00C60882"/>
    <w:rsid w:val="00C60933"/>
    <w:rsid w:val="00C61833"/>
    <w:rsid w:val="00C61AF3"/>
    <w:rsid w:val="00C61F2F"/>
    <w:rsid w:val="00C6205E"/>
    <w:rsid w:val="00C6227E"/>
    <w:rsid w:val="00C64DDE"/>
    <w:rsid w:val="00C65E1A"/>
    <w:rsid w:val="00C71C47"/>
    <w:rsid w:val="00C7307C"/>
    <w:rsid w:val="00C73A8D"/>
    <w:rsid w:val="00C74E95"/>
    <w:rsid w:val="00C80B77"/>
    <w:rsid w:val="00C80D4D"/>
    <w:rsid w:val="00C82D68"/>
    <w:rsid w:val="00C8618B"/>
    <w:rsid w:val="00C86783"/>
    <w:rsid w:val="00C8688C"/>
    <w:rsid w:val="00C90648"/>
    <w:rsid w:val="00C91E20"/>
    <w:rsid w:val="00C93460"/>
    <w:rsid w:val="00C94276"/>
    <w:rsid w:val="00C94D9D"/>
    <w:rsid w:val="00C96102"/>
    <w:rsid w:val="00CA1DEA"/>
    <w:rsid w:val="00CA437E"/>
    <w:rsid w:val="00CA5773"/>
    <w:rsid w:val="00CA69C1"/>
    <w:rsid w:val="00CA6E68"/>
    <w:rsid w:val="00CB27F1"/>
    <w:rsid w:val="00CB2F47"/>
    <w:rsid w:val="00CB35E2"/>
    <w:rsid w:val="00CB59E1"/>
    <w:rsid w:val="00CB5C0E"/>
    <w:rsid w:val="00CB5EB7"/>
    <w:rsid w:val="00CB78C5"/>
    <w:rsid w:val="00CC0F62"/>
    <w:rsid w:val="00CC1A4B"/>
    <w:rsid w:val="00CC297A"/>
    <w:rsid w:val="00CC3969"/>
    <w:rsid w:val="00CC4F20"/>
    <w:rsid w:val="00CC4F92"/>
    <w:rsid w:val="00CC73E6"/>
    <w:rsid w:val="00CC743B"/>
    <w:rsid w:val="00CC7D9E"/>
    <w:rsid w:val="00CD05A8"/>
    <w:rsid w:val="00CD3D67"/>
    <w:rsid w:val="00CD6404"/>
    <w:rsid w:val="00CE0891"/>
    <w:rsid w:val="00CE379E"/>
    <w:rsid w:val="00CE38A6"/>
    <w:rsid w:val="00CE40AD"/>
    <w:rsid w:val="00CE4326"/>
    <w:rsid w:val="00CE5F82"/>
    <w:rsid w:val="00CE6FF3"/>
    <w:rsid w:val="00CF3293"/>
    <w:rsid w:val="00CF4A7B"/>
    <w:rsid w:val="00CF51A3"/>
    <w:rsid w:val="00CF7C95"/>
    <w:rsid w:val="00D03292"/>
    <w:rsid w:val="00D055ED"/>
    <w:rsid w:val="00D06774"/>
    <w:rsid w:val="00D11DF9"/>
    <w:rsid w:val="00D1273E"/>
    <w:rsid w:val="00D13EF3"/>
    <w:rsid w:val="00D1556D"/>
    <w:rsid w:val="00D1586C"/>
    <w:rsid w:val="00D174EC"/>
    <w:rsid w:val="00D20060"/>
    <w:rsid w:val="00D207A7"/>
    <w:rsid w:val="00D221CB"/>
    <w:rsid w:val="00D22B45"/>
    <w:rsid w:val="00D24CF1"/>
    <w:rsid w:val="00D25AF8"/>
    <w:rsid w:val="00D25CE5"/>
    <w:rsid w:val="00D31CE7"/>
    <w:rsid w:val="00D349DE"/>
    <w:rsid w:val="00D364A3"/>
    <w:rsid w:val="00D41FE6"/>
    <w:rsid w:val="00D454DE"/>
    <w:rsid w:val="00D47D86"/>
    <w:rsid w:val="00D50587"/>
    <w:rsid w:val="00D50693"/>
    <w:rsid w:val="00D511CC"/>
    <w:rsid w:val="00D51925"/>
    <w:rsid w:val="00D51D11"/>
    <w:rsid w:val="00D5370D"/>
    <w:rsid w:val="00D57DFB"/>
    <w:rsid w:val="00D6043B"/>
    <w:rsid w:val="00D610A7"/>
    <w:rsid w:val="00D62345"/>
    <w:rsid w:val="00D661C7"/>
    <w:rsid w:val="00D7109D"/>
    <w:rsid w:val="00D719DC"/>
    <w:rsid w:val="00D72D6F"/>
    <w:rsid w:val="00D74DC8"/>
    <w:rsid w:val="00D803E2"/>
    <w:rsid w:val="00D80798"/>
    <w:rsid w:val="00D80C03"/>
    <w:rsid w:val="00D82375"/>
    <w:rsid w:val="00D838D7"/>
    <w:rsid w:val="00D84784"/>
    <w:rsid w:val="00D8492F"/>
    <w:rsid w:val="00D86A5B"/>
    <w:rsid w:val="00D94593"/>
    <w:rsid w:val="00D958A0"/>
    <w:rsid w:val="00DA0FDA"/>
    <w:rsid w:val="00DA2932"/>
    <w:rsid w:val="00DA4A59"/>
    <w:rsid w:val="00DA4EBF"/>
    <w:rsid w:val="00DA4FD3"/>
    <w:rsid w:val="00DA61DB"/>
    <w:rsid w:val="00DA7D3E"/>
    <w:rsid w:val="00DA7F40"/>
    <w:rsid w:val="00DB1AB2"/>
    <w:rsid w:val="00DB5A3A"/>
    <w:rsid w:val="00DB7FB3"/>
    <w:rsid w:val="00DC253D"/>
    <w:rsid w:val="00DC3A41"/>
    <w:rsid w:val="00DC45E5"/>
    <w:rsid w:val="00DC4A6B"/>
    <w:rsid w:val="00DC7298"/>
    <w:rsid w:val="00DC7703"/>
    <w:rsid w:val="00DD03E8"/>
    <w:rsid w:val="00DD069E"/>
    <w:rsid w:val="00DD25F7"/>
    <w:rsid w:val="00DD4CA6"/>
    <w:rsid w:val="00DD53C8"/>
    <w:rsid w:val="00DD5AAD"/>
    <w:rsid w:val="00DD76E9"/>
    <w:rsid w:val="00DD776D"/>
    <w:rsid w:val="00DE079E"/>
    <w:rsid w:val="00DE1BA5"/>
    <w:rsid w:val="00DE5BBE"/>
    <w:rsid w:val="00DE7E8D"/>
    <w:rsid w:val="00DF2928"/>
    <w:rsid w:val="00DF29FA"/>
    <w:rsid w:val="00DF50D8"/>
    <w:rsid w:val="00DF6252"/>
    <w:rsid w:val="00DF6ECA"/>
    <w:rsid w:val="00DF6EEE"/>
    <w:rsid w:val="00DF7E93"/>
    <w:rsid w:val="00E015C3"/>
    <w:rsid w:val="00E04826"/>
    <w:rsid w:val="00E04931"/>
    <w:rsid w:val="00E05980"/>
    <w:rsid w:val="00E0599D"/>
    <w:rsid w:val="00E06B99"/>
    <w:rsid w:val="00E111C3"/>
    <w:rsid w:val="00E12118"/>
    <w:rsid w:val="00E1780E"/>
    <w:rsid w:val="00E215F0"/>
    <w:rsid w:val="00E22D95"/>
    <w:rsid w:val="00E259A4"/>
    <w:rsid w:val="00E26097"/>
    <w:rsid w:val="00E32851"/>
    <w:rsid w:val="00E3374D"/>
    <w:rsid w:val="00E40883"/>
    <w:rsid w:val="00E41C72"/>
    <w:rsid w:val="00E428F5"/>
    <w:rsid w:val="00E43BBC"/>
    <w:rsid w:val="00E448E0"/>
    <w:rsid w:val="00E46550"/>
    <w:rsid w:val="00E5139A"/>
    <w:rsid w:val="00E517CC"/>
    <w:rsid w:val="00E5215F"/>
    <w:rsid w:val="00E53871"/>
    <w:rsid w:val="00E54159"/>
    <w:rsid w:val="00E5709D"/>
    <w:rsid w:val="00E612F6"/>
    <w:rsid w:val="00E613FA"/>
    <w:rsid w:val="00E63A9B"/>
    <w:rsid w:val="00E644BE"/>
    <w:rsid w:val="00E64911"/>
    <w:rsid w:val="00E65181"/>
    <w:rsid w:val="00E653C1"/>
    <w:rsid w:val="00E6677F"/>
    <w:rsid w:val="00E66FAC"/>
    <w:rsid w:val="00E67273"/>
    <w:rsid w:val="00E67B35"/>
    <w:rsid w:val="00E73DB4"/>
    <w:rsid w:val="00E73EFC"/>
    <w:rsid w:val="00E75171"/>
    <w:rsid w:val="00E759A6"/>
    <w:rsid w:val="00E803B7"/>
    <w:rsid w:val="00E80DFD"/>
    <w:rsid w:val="00E8292D"/>
    <w:rsid w:val="00E82A4F"/>
    <w:rsid w:val="00E85066"/>
    <w:rsid w:val="00E8528E"/>
    <w:rsid w:val="00E864DA"/>
    <w:rsid w:val="00E867F6"/>
    <w:rsid w:val="00E86C28"/>
    <w:rsid w:val="00E909D8"/>
    <w:rsid w:val="00E91D36"/>
    <w:rsid w:val="00E92CD6"/>
    <w:rsid w:val="00E93CBE"/>
    <w:rsid w:val="00E950BE"/>
    <w:rsid w:val="00E9532F"/>
    <w:rsid w:val="00E9731C"/>
    <w:rsid w:val="00E9774E"/>
    <w:rsid w:val="00E9790C"/>
    <w:rsid w:val="00EA0BB7"/>
    <w:rsid w:val="00EA1CA6"/>
    <w:rsid w:val="00EA63AD"/>
    <w:rsid w:val="00EA7C7A"/>
    <w:rsid w:val="00EB02BD"/>
    <w:rsid w:val="00EB1314"/>
    <w:rsid w:val="00EB3862"/>
    <w:rsid w:val="00EB3C39"/>
    <w:rsid w:val="00EB3DB7"/>
    <w:rsid w:val="00EB4969"/>
    <w:rsid w:val="00EB53A1"/>
    <w:rsid w:val="00EB578B"/>
    <w:rsid w:val="00EB605B"/>
    <w:rsid w:val="00EB715F"/>
    <w:rsid w:val="00EC33A6"/>
    <w:rsid w:val="00EC39E4"/>
    <w:rsid w:val="00EC58A3"/>
    <w:rsid w:val="00EC6313"/>
    <w:rsid w:val="00ED1D18"/>
    <w:rsid w:val="00ED221D"/>
    <w:rsid w:val="00ED3B87"/>
    <w:rsid w:val="00ED4EE2"/>
    <w:rsid w:val="00ED67E4"/>
    <w:rsid w:val="00ED7DC1"/>
    <w:rsid w:val="00EE0100"/>
    <w:rsid w:val="00EE16CC"/>
    <w:rsid w:val="00EE39EB"/>
    <w:rsid w:val="00EE44BF"/>
    <w:rsid w:val="00EE53D8"/>
    <w:rsid w:val="00EE5D1E"/>
    <w:rsid w:val="00EF3291"/>
    <w:rsid w:val="00EF33E7"/>
    <w:rsid w:val="00EF38E2"/>
    <w:rsid w:val="00EF41E3"/>
    <w:rsid w:val="00EF6032"/>
    <w:rsid w:val="00F0183A"/>
    <w:rsid w:val="00F022EA"/>
    <w:rsid w:val="00F02DD1"/>
    <w:rsid w:val="00F03578"/>
    <w:rsid w:val="00F038B5"/>
    <w:rsid w:val="00F04844"/>
    <w:rsid w:val="00F04C8C"/>
    <w:rsid w:val="00F04E7D"/>
    <w:rsid w:val="00F04EAC"/>
    <w:rsid w:val="00F07975"/>
    <w:rsid w:val="00F10C12"/>
    <w:rsid w:val="00F146FC"/>
    <w:rsid w:val="00F154A9"/>
    <w:rsid w:val="00F17E0E"/>
    <w:rsid w:val="00F204CC"/>
    <w:rsid w:val="00F208F9"/>
    <w:rsid w:val="00F2183B"/>
    <w:rsid w:val="00F22003"/>
    <w:rsid w:val="00F22B37"/>
    <w:rsid w:val="00F24049"/>
    <w:rsid w:val="00F25E29"/>
    <w:rsid w:val="00F27AFA"/>
    <w:rsid w:val="00F3205E"/>
    <w:rsid w:val="00F321C3"/>
    <w:rsid w:val="00F322D3"/>
    <w:rsid w:val="00F32987"/>
    <w:rsid w:val="00F32C87"/>
    <w:rsid w:val="00F32E02"/>
    <w:rsid w:val="00F3308D"/>
    <w:rsid w:val="00F36A1B"/>
    <w:rsid w:val="00F3753E"/>
    <w:rsid w:val="00F410BF"/>
    <w:rsid w:val="00F437E5"/>
    <w:rsid w:val="00F44162"/>
    <w:rsid w:val="00F45C2D"/>
    <w:rsid w:val="00F52BAC"/>
    <w:rsid w:val="00F54ADB"/>
    <w:rsid w:val="00F6109C"/>
    <w:rsid w:val="00F625D7"/>
    <w:rsid w:val="00F6332F"/>
    <w:rsid w:val="00F63F1F"/>
    <w:rsid w:val="00F64667"/>
    <w:rsid w:val="00F667AB"/>
    <w:rsid w:val="00F67629"/>
    <w:rsid w:val="00F67EC2"/>
    <w:rsid w:val="00F724EE"/>
    <w:rsid w:val="00F7299C"/>
    <w:rsid w:val="00F756EC"/>
    <w:rsid w:val="00F817CC"/>
    <w:rsid w:val="00F81C68"/>
    <w:rsid w:val="00F8594B"/>
    <w:rsid w:val="00F865B9"/>
    <w:rsid w:val="00F87666"/>
    <w:rsid w:val="00F87D4F"/>
    <w:rsid w:val="00F91DBF"/>
    <w:rsid w:val="00F9260E"/>
    <w:rsid w:val="00F932E1"/>
    <w:rsid w:val="00F93917"/>
    <w:rsid w:val="00F93CF3"/>
    <w:rsid w:val="00F942B6"/>
    <w:rsid w:val="00F94438"/>
    <w:rsid w:val="00F94448"/>
    <w:rsid w:val="00F94AB3"/>
    <w:rsid w:val="00F97185"/>
    <w:rsid w:val="00F97344"/>
    <w:rsid w:val="00FA21FA"/>
    <w:rsid w:val="00FA43A2"/>
    <w:rsid w:val="00FA4D01"/>
    <w:rsid w:val="00FA64DE"/>
    <w:rsid w:val="00FA6D89"/>
    <w:rsid w:val="00FB12A1"/>
    <w:rsid w:val="00FB40F9"/>
    <w:rsid w:val="00FB508D"/>
    <w:rsid w:val="00FB527F"/>
    <w:rsid w:val="00FB61DD"/>
    <w:rsid w:val="00FB794A"/>
    <w:rsid w:val="00FC2611"/>
    <w:rsid w:val="00FC60FD"/>
    <w:rsid w:val="00FC65D8"/>
    <w:rsid w:val="00FC6D75"/>
    <w:rsid w:val="00FC79E4"/>
    <w:rsid w:val="00FD04DA"/>
    <w:rsid w:val="00FD19EF"/>
    <w:rsid w:val="00FD2032"/>
    <w:rsid w:val="00FD2610"/>
    <w:rsid w:val="00FD2D79"/>
    <w:rsid w:val="00FD3C3B"/>
    <w:rsid w:val="00FD4B56"/>
    <w:rsid w:val="00FD5DDC"/>
    <w:rsid w:val="00FE08C4"/>
    <w:rsid w:val="00FE2554"/>
    <w:rsid w:val="00FE313C"/>
    <w:rsid w:val="00FE4499"/>
    <w:rsid w:val="00FE4E76"/>
    <w:rsid w:val="00FE4EB2"/>
    <w:rsid w:val="00FF4C5E"/>
    <w:rsid w:val="00FF7413"/>
    <w:rsid w:val="00FF7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361F"/>
    <w:pPr>
      <w:spacing w:after="0" w:line="240" w:lineRule="auto"/>
    </w:pPr>
    <w:rPr>
      <w:rFonts w:ascii="Times New Roman" w:eastAsia="SimSun" w:hAnsi="Times New Roman" w:cs="Times New Roman"/>
      <w:sz w:val="24"/>
      <w:szCs w:val="24"/>
      <w:lang w:eastAsia="zh-CN"/>
    </w:rPr>
  </w:style>
  <w:style w:type="paragraph" w:styleId="Nadpis1">
    <w:name w:val="heading 1"/>
    <w:basedOn w:val="Normln"/>
    <w:next w:val="Normln"/>
    <w:link w:val="Nadpis1Char"/>
    <w:uiPriority w:val="9"/>
    <w:qFormat/>
    <w:rsid w:val="007F5A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1A32B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5AF2"/>
    <w:rPr>
      <w:rFonts w:asciiTheme="majorHAnsi" w:eastAsiaTheme="majorEastAsia" w:hAnsiTheme="majorHAnsi" w:cstheme="majorBidi"/>
      <w:b/>
      <w:bCs/>
      <w:color w:val="365F91" w:themeColor="accent1" w:themeShade="BF"/>
      <w:sz w:val="28"/>
      <w:szCs w:val="28"/>
      <w:lang w:eastAsia="zh-CN"/>
    </w:rPr>
  </w:style>
  <w:style w:type="character" w:customStyle="1" w:styleId="Nadpis3Char">
    <w:name w:val="Nadpis 3 Char"/>
    <w:basedOn w:val="Standardnpsmoodstavce"/>
    <w:link w:val="Nadpis3"/>
    <w:uiPriority w:val="9"/>
    <w:semiHidden/>
    <w:rsid w:val="001A32B3"/>
    <w:rPr>
      <w:rFonts w:asciiTheme="majorHAnsi" w:eastAsiaTheme="majorEastAsia" w:hAnsiTheme="majorHAnsi" w:cstheme="majorBidi"/>
      <w:b/>
      <w:bCs/>
      <w:color w:val="4F81BD" w:themeColor="accent1"/>
      <w:sz w:val="24"/>
      <w:szCs w:val="24"/>
      <w:lang w:eastAsia="zh-CN"/>
    </w:rPr>
  </w:style>
  <w:style w:type="character" w:styleId="Siln">
    <w:name w:val="Strong"/>
    <w:basedOn w:val="Standardnpsmoodstavce"/>
    <w:uiPriority w:val="22"/>
    <w:qFormat/>
    <w:rsid w:val="00D22B45"/>
    <w:rPr>
      <w:b/>
      <w:bCs/>
    </w:rPr>
  </w:style>
  <w:style w:type="table" w:styleId="Mkatabulky">
    <w:name w:val="Table Grid"/>
    <w:basedOn w:val="Normlntabulka"/>
    <w:rsid w:val="00B268E3"/>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213E6"/>
    <w:pPr>
      <w:ind w:left="720"/>
      <w:contextualSpacing/>
    </w:pPr>
  </w:style>
  <w:style w:type="character" w:styleId="Hypertextovodkaz">
    <w:name w:val="Hyperlink"/>
    <w:basedOn w:val="Standardnpsmoodstavce"/>
    <w:uiPriority w:val="99"/>
    <w:unhideWhenUsed/>
    <w:rsid w:val="00BC1E2D"/>
    <w:rPr>
      <w:color w:val="0000FF"/>
      <w:u w:val="single"/>
    </w:rPr>
  </w:style>
  <w:style w:type="paragraph" w:styleId="Zhlav">
    <w:name w:val="header"/>
    <w:basedOn w:val="Normln"/>
    <w:link w:val="ZhlavChar"/>
    <w:uiPriority w:val="99"/>
    <w:semiHidden/>
    <w:unhideWhenUsed/>
    <w:rsid w:val="005041E2"/>
    <w:pPr>
      <w:tabs>
        <w:tab w:val="center" w:pos="4536"/>
        <w:tab w:val="right" w:pos="9072"/>
      </w:tabs>
    </w:pPr>
  </w:style>
  <w:style w:type="character" w:customStyle="1" w:styleId="ZhlavChar">
    <w:name w:val="Záhlaví Char"/>
    <w:basedOn w:val="Standardnpsmoodstavce"/>
    <w:link w:val="Zhlav"/>
    <w:uiPriority w:val="99"/>
    <w:semiHidden/>
    <w:rsid w:val="005041E2"/>
    <w:rPr>
      <w:rFonts w:ascii="Times New Roman" w:eastAsia="SimSun" w:hAnsi="Times New Roman" w:cs="Times New Roman"/>
      <w:sz w:val="24"/>
      <w:szCs w:val="24"/>
      <w:lang w:eastAsia="zh-CN"/>
    </w:rPr>
  </w:style>
  <w:style w:type="paragraph" w:styleId="Zpat">
    <w:name w:val="footer"/>
    <w:basedOn w:val="Normln"/>
    <w:link w:val="ZpatChar"/>
    <w:uiPriority w:val="99"/>
    <w:unhideWhenUsed/>
    <w:rsid w:val="005041E2"/>
    <w:pPr>
      <w:tabs>
        <w:tab w:val="center" w:pos="4536"/>
        <w:tab w:val="right" w:pos="9072"/>
      </w:tabs>
    </w:pPr>
  </w:style>
  <w:style w:type="character" w:customStyle="1" w:styleId="ZpatChar">
    <w:name w:val="Zápatí Char"/>
    <w:basedOn w:val="Standardnpsmoodstavce"/>
    <w:link w:val="Zpat"/>
    <w:uiPriority w:val="99"/>
    <w:rsid w:val="005041E2"/>
    <w:rPr>
      <w:rFonts w:ascii="Times New Roman" w:eastAsia="SimSun" w:hAnsi="Times New Roman" w:cs="Times New Roman"/>
      <w:sz w:val="24"/>
      <w:szCs w:val="24"/>
      <w:lang w:eastAsia="zh-CN"/>
    </w:rPr>
  </w:style>
  <w:style w:type="paragraph" w:styleId="Textbubliny">
    <w:name w:val="Balloon Text"/>
    <w:basedOn w:val="Normln"/>
    <w:link w:val="TextbublinyChar"/>
    <w:uiPriority w:val="99"/>
    <w:semiHidden/>
    <w:unhideWhenUsed/>
    <w:rsid w:val="00480232"/>
    <w:rPr>
      <w:rFonts w:ascii="Tahoma" w:hAnsi="Tahoma" w:cs="Tahoma"/>
      <w:sz w:val="16"/>
      <w:szCs w:val="16"/>
    </w:rPr>
  </w:style>
  <w:style w:type="character" w:customStyle="1" w:styleId="TextbublinyChar">
    <w:name w:val="Text bubliny Char"/>
    <w:basedOn w:val="Standardnpsmoodstavce"/>
    <w:link w:val="Textbubliny"/>
    <w:uiPriority w:val="99"/>
    <w:semiHidden/>
    <w:rsid w:val="00480232"/>
    <w:rPr>
      <w:rFonts w:ascii="Tahoma" w:eastAsia="SimSun" w:hAnsi="Tahoma" w:cs="Tahoma"/>
      <w:sz w:val="16"/>
      <w:szCs w:val="16"/>
      <w:lang w:eastAsia="zh-CN"/>
    </w:rPr>
  </w:style>
  <w:style w:type="paragraph" w:styleId="Titulek">
    <w:name w:val="caption"/>
    <w:basedOn w:val="Normln"/>
    <w:next w:val="Normln"/>
    <w:uiPriority w:val="35"/>
    <w:unhideWhenUsed/>
    <w:qFormat/>
    <w:rsid w:val="009F787A"/>
    <w:pPr>
      <w:spacing w:after="200"/>
    </w:pPr>
    <w:rPr>
      <w:b/>
      <w:bCs/>
      <w:color w:val="4F81BD" w:themeColor="accent1"/>
      <w:sz w:val="18"/>
      <w:szCs w:val="18"/>
    </w:rPr>
  </w:style>
  <w:style w:type="paragraph" w:styleId="Textpoznpodarou">
    <w:name w:val="footnote text"/>
    <w:basedOn w:val="Normln"/>
    <w:link w:val="TextpoznpodarouChar"/>
    <w:uiPriority w:val="99"/>
    <w:unhideWhenUsed/>
    <w:rsid w:val="00D719DC"/>
    <w:rPr>
      <w:sz w:val="20"/>
      <w:szCs w:val="20"/>
    </w:rPr>
  </w:style>
  <w:style w:type="character" w:customStyle="1" w:styleId="TextpoznpodarouChar">
    <w:name w:val="Text pozn. pod čarou Char"/>
    <w:basedOn w:val="Standardnpsmoodstavce"/>
    <w:link w:val="Textpoznpodarou"/>
    <w:uiPriority w:val="99"/>
    <w:rsid w:val="00D719DC"/>
    <w:rPr>
      <w:rFonts w:ascii="Times New Roman" w:eastAsia="SimSun" w:hAnsi="Times New Roman" w:cs="Times New Roman"/>
      <w:sz w:val="20"/>
      <w:szCs w:val="20"/>
      <w:lang w:eastAsia="zh-CN"/>
    </w:rPr>
  </w:style>
  <w:style w:type="character" w:styleId="Znakapoznpodarou">
    <w:name w:val="footnote reference"/>
    <w:basedOn w:val="Standardnpsmoodstavce"/>
    <w:uiPriority w:val="99"/>
    <w:semiHidden/>
    <w:unhideWhenUsed/>
    <w:rsid w:val="00D719DC"/>
    <w:rPr>
      <w:vertAlign w:val="superscript"/>
    </w:rPr>
  </w:style>
  <w:style w:type="paragraph" w:styleId="Bezmezer">
    <w:name w:val="No Spacing"/>
    <w:uiPriority w:val="1"/>
    <w:qFormat/>
    <w:rsid w:val="007E0360"/>
    <w:pPr>
      <w:spacing w:after="0" w:line="240" w:lineRule="auto"/>
    </w:pPr>
    <w:rPr>
      <w:rFonts w:ascii="Times New Roman" w:eastAsia="SimSun" w:hAnsi="Times New Roman" w:cs="Times New Roman"/>
      <w:sz w:val="24"/>
      <w:szCs w:val="24"/>
      <w:lang w:eastAsia="zh-CN"/>
    </w:rPr>
  </w:style>
  <w:style w:type="table" w:styleId="Svtlstnovnzvraznn2">
    <w:name w:val="Light Shading Accent 2"/>
    <w:basedOn w:val="Normlntabulka"/>
    <w:uiPriority w:val="60"/>
    <w:rsid w:val="002079E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2079E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Standardnpsmoodstavce"/>
    <w:rsid w:val="003F7452"/>
  </w:style>
  <w:style w:type="paragraph" w:styleId="Textvysvtlivek">
    <w:name w:val="endnote text"/>
    <w:basedOn w:val="Normln"/>
    <w:link w:val="TextvysvtlivekChar"/>
    <w:uiPriority w:val="99"/>
    <w:semiHidden/>
    <w:unhideWhenUsed/>
    <w:rsid w:val="00C12DC8"/>
    <w:rPr>
      <w:sz w:val="20"/>
      <w:szCs w:val="20"/>
    </w:rPr>
  </w:style>
  <w:style w:type="character" w:customStyle="1" w:styleId="TextvysvtlivekChar">
    <w:name w:val="Text vysvětlivek Char"/>
    <w:basedOn w:val="Standardnpsmoodstavce"/>
    <w:link w:val="Textvysvtlivek"/>
    <w:uiPriority w:val="99"/>
    <w:semiHidden/>
    <w:rsid w:val="00C12DC8"/>
    <w:rPr>
      <w:rFonts w:ascii="Times New Roman" w:eastAsia="SimSun" w:hAnsi="Times New Roman" w:cs="Times New Roman"/>
      <w:sz w:val="20"/>
      <w:szCs w:val="20"/>
      <w:lang w:eastAsia="zh-CN"/>
    </w:rPr>
  </w:style>
  <w:style w:type="character" w:styleId="Odkaznavysvtlivky">
    <w:name w:val="endnote reference"/>
    <w:basedOn w:val="Standardnpsmoodstavce"/>
    <w:uiPriority w:val="99"/>
    <w:semiHidden/>
    <w:unhideWhenUsed/>
    <w:rsid w:val="00C12DC8"/>
    <w:rPr>
      <w:vertAlign w:val="superscript"/>
    </w:rPr>
  </w:style>
  <w:style w:type="character" w:styleId="Zvraznn">
    <w:name w:val="Emphasis"/>
    <w:basedOn w:val="Standardnpsmoodstavce"/>
    <w:uiPriority w:val="20"/>
    <w:qFormat/>
    <w:rsid w:val="006B2103"/>
    <w:rPr>
      <w:i/>
      <w:iCs/>
    </w:rPr>
  </w:style>
  <w:style w:type="paragraph" w:styleId="Rozloendokumentu">
    <w:name w:val="Document Map"/>
    <w:basedOn w:val="Normln"/>
    <w:link w:val="RozloendokumentuChar"/>
    <w:uiPriority w:val="99"/>
    <w:semiHidden/>
    <w:unhideWhenUsed/>
    <w:rsid w:val="009E3C6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E3C6C"/>
    <w:rPr>
      <w:rFonts w:ascii="Tahoma" w:eastAsia="SimSun" w:hAnsi="Tahoma" w:cs="Tahoma"/>
      <w:sz w:val="16"/>
      <w:szCs w:val="16"/>
      <w:lang w:eastAsia="zh-CN"/>
    </w:rPr>
  </w:style>
  <w:style w:type="paragraph" w:styleId="Nadpisobsahu">
    <w:name w:val="TOC Heading"/>
    <w:basedOn w:val="Nadpis1"/>
    <w:next w:val="Normln"/>
    <w:uiPriority w:val="39"/>
    <w:semiHidden/>
    <w:unhideWhenUsed/>
    <w:qFormat/>
    <w:rsid w:val="007F5AF2"/>
    <w:pPr>
      <w:spacing w:line="276" w:lineRule="auto"/>
      <w:outlineLvl w:val="9"/>
    </w:pPr>
    <w:rPr>
      <w:lang w:eastAsia="en-US"/>
    </w:rPr>
  </w:style>
  <w:style w:type="paragraph" w:styleId="Obsah1">
    <w:name w:val="toc 1"/>
    <w:basedOn w:val="Normln"/>
    <w:next w:val="Normln"/>
    <w:autoRedefine/>
    <w:uiPriority w:val="39"/>
    <w:unhideWhenUsed/>
    <w:rsid w:val="007F5AF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361F"/>
    <w:pPr>
      <w:spacing w:after="0" w:line="240" w:lineRule="auto"/>
    </w:pPr>
    <w:rPr>
      <w:rFonts w:ascii="Times New Roman" w:eastAsia="SimSun" w:hAnsi="Times New Roman" w:cs="Times New Roman"/>
      <w:sz w:val="24"/>
      <w:szCs w:val="24"/>
      <w:lang w:eastAsia="zh-CN"/>
    </w:rPr>
  </w:style>
  <w:style w:type="paragraph" w:styleId="Nadpis1">
    <w:name w:val="heading 1"/>
    <w:basedOn w:val="Normln"/>
    <w:next w:val="Normln"/>
    <w:link w:val="Nadpis1Char"/>
    <w:uiPriority w:val="9"/>
    <w:qFormat/>
    <w:rsid w:val="007F5A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uiPriority w:val="9"/>
    <w:semiHidden/>
    <w:unhideWhenUsed/>
    <w:qFormat/>
    <w:rsid w:val="001A32B3"/>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5AF2"/>
    <w:rPr>
      <w:rFonts w:asciiTheme="majorHAnsi" w:eastAsiaTheme="majorEastAsia" w:hAnsiTheme="majorHAnsi" w:cstheme="majorBidi"/>
      <w:b/>
      <w:bCs/>
      <w:color w:val="365F91" w:themeColor="accent1" w:themeShade="BF"/>
      <w:sz w:val="28"/>
      <w:szCs w:val="28"/>
      <w:lang w:eastAsia="zh-CN"/>
    </w:rPr>
  </w:style>
  <w:style w:type="character" w:customStyle="1" w:styleId="Nadpis3Char">
    <w:name w:val="Nadpis 3 Char"/>
    <w:basedOn w:val="Standardnpsmoodstavce"/>
    <w:link w:val="Nadpis3"/>
    <w:uiPriority w:val="9"/>
    <w:semiHidden/>
    <w:rsid w:val="001A32B3"/>
    <w:rPr>
      <w:rFonts w:asciiTheme="majorHAnsi" w:eastAsiaTheme="majorEastAsia" w:hAnsiTheme="majorHAnsi" w:cstheme="majorBidi"/>
      <w:b/>
      <w:bCs/>
      <w:color w:val="4F81BD" w:themeColor="accent1"/>
      <w:sz w:val="24"/>
      <w:szCs w:val="24"/>
      <w:lang w:eastAsia="zh-CN"/>
    </w:rPr>
  </w:style>
  <w:style w:type="character" w:styleId="Siln">
    <w:name w:val="Strong"/>
    <w:basedOn w:val="Standardnpsmoodstavce"/>
    <w:uiPriority w:val="22"/>
    <w:qFormat/>
    <w:rsid w:val="00D22B45"/>
    <w:rPr>
      <w:b/>
      <w:bCs/>
    </w:rPr>
  </w:style>
  <w:style w:type="table" w:styleId="Mkatabulky">
    <w:name w:val="Table Grid"/>
    <w:basedOn w:val="Normlntabulka"/>
    <w:rsid w:val="00B268E3"/>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213E6"/>
    <w:pPr>
      <w:ind w:left="720"/>
      <w:contextualSpacing/>
    </w:pPr>
  </w:style>
  <w:style w:type="character" w:styleId="Hypertextovodkaz">
    <w:name w:val="Hyperlink"/>
    <w:basedOn w:val="Standardnpsmoodstavce"/>
    <w:uiPriority w:val="99"/>
    <w:unhideWhenUsed/>
    <w:rsid w:val="00BC1E2D"/>
    <w:rPr>
      <w:color w:val="0000FF"/>
      <w:u w:val="single"/>
    </w:rPr>
  </w:style>
  <w:style w:type="paragraph" w:styleId="Zhlav">
    <w:name w:val="header"/>
    <w:basedOn w:val="Normln"/>
    <w:link w:val="ZhlavChar"/>
    <w:uiPriority w:val="99"/>
    <w:semiHidden/>
    <w:unhideWhenUsed/>
    <w:rsid w:val="005041E2"/>
    <w:pPr>
      <w:tabs>
        <w:tab w:val="center" w:pos="4536"/>
        <w:tab w:val="right" w:pos="9072"/>
      </w:tabs>
    </w:pPr>
  </w:style>
  <w:style w:type="character" w:customStyle="1" w:styleId="ZhlavChar">
    <w:name w:val="Záhlaví Char"/>
    <w:basedOn w:val="Standardnpsmoodstavce"/>
    <w:link w:val="Zhlav"/>
    <w:uiPriority w:val="99"/>
    <w:semiHidden/>
    <w:rsid w:val="005041E2"/>
    <w:rPr>
      <w:rFonts w:ascii="Times New Roman" w:eastAsia="SimSun" w:hAnsi="Times New Roman" w:cs="Times New Roman"/>
      <w:sz w:val="24"/>
      <w:szCs w:val="24"/>
      <w:lang w:eastAsia="zh-CN"/>
    </w:rPr>
  </w:style>
  <w:style w:type="paragraph" w:styleId="Zpat">
    <w:name w:val="footer"/>
    <w:basedOn w:val="Normln"/>
    <w:link w:val="ZpatChar"/>
    <w:uiPriority w:val="99"/>
    <w:unhideWhenUsed/>
    <w:rsid w:val="005041E2"/>
    <w:pPr>
      <w:tabs>
        <w:tab w:val="center" w:pos="4536"/>
        <w:tab w:val="right" w:pos="9072"/>
      </w:tabs>
    </w:pPr>
  </w:style>
  <w:style w:type="character" w:customStyle="1" w:styleId="ZpatChar">
    <w:name w:val="Zápatí Char"/>
    <w:basedOn w:val="Standardnpsmoodstavce"/>
    <w:link w:val="Zpat"/>
    <w:uiPriority w:val="99"/>
    <w:rsid w:val="005041E2"/>
    <w:rPr>
      <w:rFonts w:ascii="Times New Roman" w:eastAsia="SimSun" w:hAnsi="Times New Roman" w:cs="Times New Roman"/>
      <w:sz w:val="24"/>
      <w:szCs w:val="24"/>
      <w:lang w:eastAsia="zh-CN"/>
    </w:rPr>
  </w:style>
  <w:style w:type="paragraph" w:styleId="Textbubliny">
    <w:name w:val="Balloon Text"/>
    <w:basedOn w:val="Normln"/>
    <w:link w:val="TextbublinyChar"/>
    <w:uiPriority w:val="99"/>
    <w:semiHidden/>
    <w:unhideWhenUsed/>
    <w:rsid w:val="00480232"/>
    <w:rPr>
      <w:rFonts w:ascii="Tahoma" w:hAnsi="Tahoma" w:cs="Tahoma"/>
      <w:sz w:val="16"/>
      <w:szCs w:val="16"/>
    </w:rPr>
  </w:style>
  <w:style w:type="character" w:customStyle="1" w:styleId="TextbublinyChar">
    <w:name w:val="Text bubliny Char"/>
    <w:basedOn w:val="Standardnpsmoodstavce"/>
    <w:link w:val="Textbubliny"/>
    <w:uiPriority w:val="99"/>
    <w:semiHidden/>
    <w:rsid w:val="00480232"/>
    <w:rPr>
      <w:rFonts w:ascii="Tahoma" w:eastAsia="SimSun" w:hAnsi="Tahoma" w:cs="Tahoma"/>
      <w:sz w:val="16"/>
      <w:szCs w:val="16"/>
      <w:lang w:eastAsia="zh-CN"/>
    </w:rPr>
  </w:style>
  <w:style w:type="paragraph" w:styleId="Titulek">
    <w:name w:val="caption"/>
    <w:basedOn w:val="Normln"/>
    <w:next w:val="Normln"/>
    <w:uiPriority w:val="35"/>
    <w:unhideWhenUsed/>
    <w:qFormat/>
    <w:rsid w:val="009F787A"/>
    <w:pPr>
      <w:spacing w:after="200"/>
    </w:pPr>
    <w:rPr>
      <w:b/>
      <w:bCs/>
      <w:color w:val="4F81BD" w:themeColor="accent1"/>
      <w:sz w:val="18"/>
      <w:szCs w:val="18"/>
    </w:rPr>
  </w:style>
  <w:style w:type="paragraph" w:styleId="Textpoznpodarou">
    <w:name w:val="footnote text"/>
    <w:basedOn w:val="Normln"/>
    <w:link w:val="TextpoznpodarouChar"/>
    <w:uiPriority w:val="99"/>
    <w:unhideWhenUsed/>
    <w:rsid w:val="00D719DC"/>
    <w:rPr>
      <w:sz w:val="20"/>
      <w:szCs w:val="20"/>
    </w:rPr>
  </w:style>
  <w:style w:type="character" w:customStyle="1" w:styleId="TextpoznpodarouChar">
    <w:name w:val="Text pozn. pod čarou Char"/>
    <w:basedOn w:val="Standardnpsmoodstavce"/>
    <w:link w:val="Textpoznpodarou"/>
    <w:uiPriority w:val="99"/>
    <w:rsid w:val="00D719DC"/>
    <w:rPr>
      <w:rFonts w:ascii="Times New Roman" w:eastAsia="SimSun" w:hAnsi="Times New Roman" w:cs="Times New Roman"/>
      <w:sz w:val="20"/>
      <w:szCs w:val="20"/>
      <w:lang w:eastAsia="zh-CN"/>
    </w:rPr>
  </w:style>
  <w:style w:type="character" w:styleId="Znakapoznpodarou">
    <w:name w:val="footnote reference"/>
    <w:basedOn w:val="Standardnpsmoodstavce"/>
    <w:uiPriority w:val="99"/>
    <w:semiHidden/>
    <w:unhideWhenUsed/>
    <w:rsid w:val="00D719DC"/>
    <w:rPr>
      <w:vertAlign w:val="superscript"/>
    </w:rPr>
  </w:style>
  <w:style w:type="paragraph" w:styleId="Bezmezer">
    <w:name w:val="No Spacing"/>
    <w:uiPriority w:val="1"/>
    <w:qFormat/>
    <w:rsid w:val="007E0360"/>
    <w:pPr>
      <w:spacing w:after="0" w:line="240" w:lineRule="auto"/>
    </w:pPr>
    <w:rPr>
      <w:rFonts w:ascii="Times New Roman" w:eastAsia="SimSun" w:hAnsi="Times New Roman" w:cs="Times New Roman"/>
      <w:sz w:val="24"/>
      <w:szCs w:val="24"/>
      <w:lang w:eastAsia="zh-CN"/>
    </w:rPr>
  </w:style>
  <w:style w:type="table" w:styleId="Svtlstnovnzvraznn2">
    <w:name w:val="Light Shading Accent 2"/>
    <w:basedOn w:val="Normlntabulka"/>
    <w:uiPriority w:val="60"/>
    <w:rsid w:val="002079E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tlstnovnzvraznn3">
    <w:name w:val="Light Shading Accent 3"/>
    <w:basedOn w:val="Normlntabulka"/>
    <w:uiPriority w:val="60"/>
    <w:rsid w:val="002079E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pple-converted-space">
    <w:name w:val="apple-converted-space"/>
    <w:basedOn w:val="Standardnpsmoodstavce"/>
    <w:rsid w:val="003F7452"/>
  </w:style>
  <w:style w:type="paragraph" w:styleId="Textvysvtlivek">
    <w:name w:val="endnote text"/>
    <w:basedOn w:val="Normln"/>
    <w:link w:val="TextvysvtlivekChar"/>
    <w:uiPriority w:val="99"/>
    <w:semiHidden/>
    <w:unhideWhenUsed/>
    <w:rsid w:val="00C12DC8"/>
    <w:rPr>
      <w:sz w:val="20"/>
      <w:szCs w:val="20"/>
    </w:rPr>
  </w:style>
  <w:style w:type="character" w:customStyle="1" w:styleId="TextvysvtlivekChar">
    <w:name w:val="Text vysvětlivek Char"/>
    <w:basedOn w:val="Standardnpsmoodstavce"/>
    <w:link w:val="Textvysvtlivek"/>
    <w:uiPriority w:val="99"/>
    <w:semiHidden/>
    <w:rsid w:val="00C12DC8"/>
    <w:rPr>
      <w:rFonts w:ascii="Times New Roman" w:eastAsia="SimSun" w:hAnsi="Times New Roman" w:cs="Times New Roman"/>
      <w:sz w:val="20"/>
      <w:szCs w:val="20"/>
      <w:lang w:eastAsia="zh-CN"/>
    </w:rPr>
  </w:style>
  <w:style w:type="character" w:styleId="Odkaznavysvtlivky">
    <w:name w:val="endnote reference"/>
    <w:basedOn w:val="Standardnpsmoodstavce"/>
    <w:uiPriority w:val="99"/>
    <w:semiHidden/>
    <w:unhideWhenUsed/>
    <w:rsid w:val="00C12DC8"/>
    <w:rPr>
      <w:vertAlign w:val="superscript"/>
    </w:rPr>
  </w:style>
  <w:style w:type="character" w:styleId="Zvraznn">
    <w:name w:val="Emphasis"/>
    <w:basedOn w:val="Standardnpsmoodstavce"/>
    <w:uiPriority w:val="20"/>
    <w:qFormat/>
    <w:rsid w:val="006B2103"/>
    <w:rPr>
      <w:i/>
      <w:iCs/>
    </w:rPr>
  </w:style>
  <w:style w:type="paragraph" w:styleId="Rozloendokumentu">
    <w:name w:val="Document Map"/>
    <w:basedOn w:val="Normln"/>
    <w:link w:val="RozloendokumentuChar"/>
    <w:uiPriority w:val="99"/>
    <w:semiHidden/>
    <w:unhideWhenUsed/>
    <w:rsid w:val="009E3C6C"/>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E3C6C"/>
    <w:rPr>
      <w:rFonts w:ascii="Tahoma" w:eastAsia="SimSun" w:hAnsi="Tahoma" w:cs="Tahoma"/>
      <w:sz w:val="16"/>
      <w:szCs w:val="16"/>
      <w:lang w:eastAsia="zh-CN"/>
    </w:rPr>
  </w:style>
  <w:style w:type="paragraph" w:styleId="Nadpisobsahu">
    <w:name w:val="TOC Heading"/>
    <w:basedOn w:val="Nadpis1"/>
    <w:next w:val="Normln"/>
    <w:uiPriority w:val="39"/>
    <w:semiHidden/>
    <w:unhideWhenUsed/>
    <w:qFormat/>
    <w:rsid w:val="007F5AF2"/>
    <w:pPr>
      <w:spacing w:line="276" w:lineRule="auto"/>
      <w:outlineLvl w:val="9"/>
    </w:pPr>
    <w:rPr>
      <w:lang w:eastAsia="en-US"/>
    </w:rPr>
  </w:style>
  <w:style w:type="paragraph" w:styleId="Obsah1">
    <w:name w:val="toc 1"/>
    <w:basedOn w:val="Normln"/>
    <w:next w:val="Normln"/>
    <w:autoRedefine/>
    <w:uiPriority w:val="39"/>
    <w:unhideWhenUsed/>
    <w:rsid w:val="007F5A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5639">
      <w:bodyDiv w:val="1"/>
      <w:marLeft w:val="0"/>
      <w:marRight w:val="0"/>
      <w:marTop w:val="0"/>
      <w:marBottom w:val="0"/>
      <w:divBdr>
        <w:top w:val="none" w:sz="0" w:space="0" w:color="auto"/>
        <w:left w:val="none" w:sz="0" w:space="0" w:color="auto"/>
        <w:bottom w:val="none" w:sz="0" w:space="0" w:color="auto"/>
        <w:right w:val="none" w:sz="0" w:space="0" w:color="auto"/>
      </w:divBdr>
    </w:div>
    <w:div w:id="674503203">
      <w:bodyDiv w:val="1"/>
      <w:marLeft w:val="0"/>
      <w:marRight w:val="0"/>
      <w:marTop w:val="0"/>
      <w:marBottom w:val="0"/>
      <w:divBdr>
        <w:top w:val="none" w:sz="0" w:space="0" w:color="auto"/>
        <w:left w:val="none" w:sz="0" w:space="0" w:color="auto"/>
        <w:bottom w:val="none" w:sz="0" w:space="0" w:color="auto"/>
        <w:right w:val="none" w:sz="0" w:space="0" w:color="auto"/>
      </w:divBdr>
    </w:div>
    <w:div w:id="788402951">
      <w:bodyDiv w:val="1"/>
      <w:marLeft w:val="0"/>
      <w:marRight w:val="0"/>
      <w:marTop w:val="0"/>
      <w:marBottom w:val="0"/>
      <w:divBdr>
        <w:top w:val="none" w:sz="0" w:space="0" w:color="auto"/>
        <w:left w:val="none" w:sz="0" w:space="0" w:color="auto"/>
        <w:bottom w:val="none" w:sz="0" w:space="0" w:color="auto"/>
        <w:right w:val="none" w:sz="0" w:space="0" w:color="auto"/>
      </w:divBdr>
    </w:div>
    <w:div w:id="790783572">
      <w:bodyDiv w:val="1"/>
      <w:marLeft w:val="0"/>
      <w:marRight w:val="0"/>
      <w:marTop w:val="0"/>
      <w:marBottom w:val="0"/>
      <w:divBdr>
        <w:top w:val="none" w:sz="0" w:space="0" w:color="auto"/>
        <w:left w:val="none" w:sz="0" w:space="0" w:color="auto"/>
        <w:bottom w:val="none" w:sz="0" w:space="0" w:color="auto"/>
        <w:right w:val="none" w:sz="0" w:space="0" w:color="auto"/>
      </w:divBdr>
    </w:div>
    <w:div w:id="926500335">
      <w:bodyDiv w:val="1"/>
      <w:marLeft w:val="0"/>
      <w:marRight w:val="0"/>
      <w:marTop w:val="0"/>
      <w:marBottom w:val="0"/>
      <w:divBdr>
        <w:top w:val="none" w:sz="0" w:space="0" w:color="auto"/>
        <w:left w:val="none" w:sz="0" w:space="0" w:color="auto"/>
        <w:bottom w:val="none" w:sz="0" w:space="0" w:color="auto"/>
        <w:right w:val="none" w:sz="0" w:space="0" w:color="auto"/>
      </w:divBdr>
    </w:div>
    <w:div w:id="1439250825">
      <w:bodyDiv w:val="1"/>
      <w:marLeft w:val="0"/>
      <w:marRight w:val="0"/>
      <w:marTop w:val="0"/>
      <w:marBottom w:val="0"/>
      <w:divBdr>
        <w:top w:val="none" w:sz="0" w:space="0" w:color="auto"/>
        <w:left w:val="none" w:sz="0" w:space="0" w:color="auto"/>
        <w:bottom w:val="none" w:sz="0" w:space="0" w:color="auto"/>
        <w:right w:val="none" w:sz="0" w:space="0" w:color="auto"/>
      </w:divBdr>
    </w:div>
    <w:div w:id="1529222472">
      <w:bodyDiv w:val="1"/>
      <w:marLeft w:val="0"/>
      <w:marRight w:val="0"/>
      <w:marTop w:val="0"/>
      <w:marBottom w:val="0"/>
      <w:divBdr>
        <w:top w:val="none" w:sz="0" w:space="0" w:color="auto"/>
        <w:left w:val="none" w:sz="0" w:space="0" w:color="auto"/>
        <w:bottom w:val="none" w:sz="0" w:space="0" w:color="auto"/>
        <w:right w:val="none" w:sz="0" w:space="0" w:color="auto"/>
      </w:divBdr>
    </w:div>
    <w:div w:id="1989703923">
      <w:bodyDiv w:val="1"/>
      <w:marLeft w:val="0"/>
      <w:marRight w:val="0"/>
      <w:marTop w:val="0"/>
      <w:marBottom w:val="0"/>
      <w:divBdr>
        <w:top w:val="none" w:sz="0" w:space="0" w:color="auto"/>
        <w:left w:val="none" w:sz="0" w:space="0" w:color="auto"/>
        <w:bottom w:val="none" w:sz="0" w:space="0" w:color="auto"/>
        <w:right w:val="none" w:sz="0" w:space="0" w:color="auto"/>
      </w:divBdr>
    </w:div>
    <w:div w:id="21087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47" Type="http://schemas.openxmlformats.org/officeDocument/2006/relationships/chart" Target="charts/chart38.xml"/><Relationship Id="rId50" Type="http://schemas.openxmlformats.org/officeDocument/2006/relationships/chart" Target="charts/chart41.xml"/><Relationship Id="rId55" Type="http://schemas.openxmlformats.org/officeDocument/2006/relationships/chart" Target="charts/chart46.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chart" Target="charts/chart20.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chart" Target="charts/chart36.xml"/><Relationship Id="rId53" Type="http://schemas.openxmlformats.org/officeDocument/2006/relationships/chart" Target="charts/chart44.xml"/><Relationship Id="rId58" Type="http://schemas.openxmlformats.org/officeDocument/2006/relationships/hyperlink" Target="http://www.gymelg.cz/sites/default/files/chemie/Statistika_Studenti.pdf" TargetMode="External"/><Relationship Id="rId5" Type="http://schemas.openxmlformats.org/officeDocument/2006/relationships/settings" Target="settings.xml"/><Relationship Id="rId61" Type="http://schemas.openxmlformats.org/officeDocument/2006/relationships/image" Target="media/image1.PNG"/><Relationship Id="rId19" Type="http://schemas.openxmlformats.org/officeDocument/2006/relationships/chart" Target="charts/chart10.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 Id="rId48" Type="http://schemas.openxmlformats.org/officeDocument/2006/relationships/chart" Target="charts/chart39.xml"/><Relationship Id="rId56" Type="http://schemas.openxmlformats.org/officeDocument/2006/relationships/chart" Target="charts/chart47.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42.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chart" Target="charts/chart37.xml"/><Relationship Id="rId59" Type="http://schemas.openxmlformats.org/officeDocument/2006/relationships/hyperlink" Target="http://www.gymelg.cz/sites/default/files/chemie/Statistika_Studenti.pdf" TargetMode="External"/><Relationship Id="rId20" Type="http://schemas.openxmlformats.org/officeDocument/2006/relationships/chart" Target="charts/chart11.xml"/><Relationship Id="rId41" Type="http://schemas.openxmlformats.org/officeDocument/2006/relationships/chart" Target="charts/chart32.xml"/><Relationship Id="rId54" Type="http://schemas.openxmlformats.org/officeDocument/2006/relationships/chart" Target="charts/chart45.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49" Type="http://schemas.openxmlformats.org/officeDocument/2006/relationships/chart" Target="charts/chart40.xml"/><Relationship Id="rId57" Type="http://schemas.openxmlformats.org/officeDocument/2006/relationships/chart" Target="charts/chart48.xml"/><Relationship Id="rId10" Type="http://schemas.openxmlformats.org/officeDocument/2006/relationships/chart" Target="charts/chart1.xml"/><Relationship Id="rId31" Type="http://schemas.openxmlformats.org/officeDocument/2006/relationships/chart" Target="charts/chart22.xml"/><Relationship Id="rId44" Type="http://schemas.openxmlformats.org/officeDocument/2006/relationships/chart" Target="charts/chart35.xml"/><Relationship Id="rId52" Type="http://schemas.openxmlformats.org/officeDocument/2006/relationships/chart" Target="charts/chart43.xml"/><Relationship Id="rId60" Type="http://schemas.openxmlformats.org/officeDocument/2006/relationships/hyperlink" Target="http://www.gymelg.cz/sites/default/files/chemie/Statistika_Studenti.pdf" TargetMode="External"/><Relationship Id="rId4" Type="http://schemas.microsoft.com/office/2007/relationships/stylesWithEffects" Target="stylesWithEffect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List_aplikace_Microsoft_Excel6.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List_aplikace_Microsoft_Excel7.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List_aplikace_Microsoft_Excel8.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List_aplikace_Microsoft_Excel9.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List_aplikace_Microsoft_Excel10.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List_aplikace_Microsoft_Excel11.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List_aplikace_Microsoft_Excel12.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List_aplikace_Microsoft_Excel13.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List_aplikace_Microsoft_Excel14.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List_aplikace_Microsoft_Excel15.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List_aplikace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List_aplikace_Microsoft_Excel16.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List_aplikace_Microsoft_Excel17.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List_aplikace_Microsoft_Excel18.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List_aplikace_Microsoft_Excel19.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List_aplikace_Microsoft_Excel20.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List_aplikace_Microsoft_Excel21.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List_aplikace_Microsoft_Excel22.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List_aplikace_Microsoft_Excel23.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List_aplikace_Microsoft_Excel24.xlsx"/><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package" Target="../embeddings/List_aplikace_Microsoft_Excel25.xlsx"/><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List_aplikace_Microsoft_Excel26.xlsx"/><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package" Target="../embeddings/List_aplikace_Microsoft_Excel27.xlsx"/><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package" Target="../embeddings/List_aplikace_Microsoft_Excel28.xlsx"/><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package" Target="../embeddings/List_aplikace_Microsoft_Excel29.xlsx"/><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package" Target="../embeddings/List_aplikace_Microsoft_Excel30.xlsx"/><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package" Target="../embeddings/List_aplikace_Microsoft_Excel31.xlsx"/><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package" Target="../embeddings/List_aplikace_Microsoft_Excel32.xlsx"/><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package" Target="../embeddings/List_aplikace_Microsoft_Excel33.xlsx"/><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package" Target="../embeddings/List_aplikace_Microsoft_Excel34.xlsx"/><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package" Target="../embeddings/List_aplikace_Microsoft_Excel35.xlsx"/><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package" Target="../embeddings/List_aplikace_Microsoft_Excel2.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List_aplikace_Microsoft_Excel36.xlsx"/><Relationship Id="rId1" Type="http://schemas.openxmlformats.org/officeDocument/2006/relationships/themeOverride" Target="../theme/themeOverride40.xml"/></Relationships>
</file>

<file path=word/charts/_rels/chart41.xml.rels><?xml version="1.0" encoding="UTF-8" standalone="yes"?>
<Relationships xmlns="http://schemas.openxmlformats.org/package/2006/relationships"><Relationship Id="rId2" Type="http://schemas.openxmlformats.org/officeDocument/2006/relationships/package" Target="../embeddings/List_aplikace_Microsoft_Excel37.xlsx"/><Relationship Id="rId1" Type="http://schemas.openxmlformats.org/officeDocument/2006/relationships/themeOverride" Target="../theme/themeOverride41.xml"/></Relationships>
</file>

<file path=word/charts/_rels/chart42.xml.rels><?xml version="1.0" encoding="UTF-8" standalone="yes"?>
<Relationships xmlns="http://schemas.openxmlformats.org/package/2006/relationships"><Relationship Id="rId2" Type="http://schemas.openxmlformats.org/officeDocument/2006/relationships/package" Target="../embeddings/List_aplikace_Microsoft_Excel38.xlsx"/><Relationship Id="rId1" Type="http://schemas.openxmlformats.org/officeDocument/2006/relationships/themeOverride" Target="../theme/themeOverride42.xml"/></Relationships>
</file>

<file path=word/charts/_rels/chart43.xml.rels><?xml version="1.0" encoding="UTF-8" standalone="yes"?>
<Relationships xmlns="http://schemas.openxmlformats.org/package/2006/relationships"><Relationship Id="rId2" Type="http://schemas.openxmlformats.org/officeDocument/2006/relationships/package" Target="../embeddings/List_aplikace_Microsoft_Excel39.xlsx"/><Relationship Id="rId1" Type="http://schemas.openxmlformats.org/officeDocument/2006/relationships/themeOverride" Target="../theme/themeOverride43.xml"/></Relationships>
</file>

<file path=word/charts/_rels/chart44.xml.rels><?xml version="1.0" encoding="UTF-8" standalone="yes"?>
<Relationships xmlns="http://schemas.openxmlformats.org/package/2006/relationships"><Relationship Id="rId2" Type="http://schemas.openxmlformats.org/officeDocument/2006/relationships/package" Target="../embeddings/List_aplikace_Microsoft_Excel40.xlsx"/><Relationship Id="rId1" Type="http://schemas.openxmlformats.org/officeDocument/2006/relationships/themeOverride" Target="../theme/themeOverride44.xml"/></Relationships>
</file>

<file path=word/charts/_rels/chart45.xml.rels><?xml version="1.0" encoding="UTF-8" standalone="yes"?>
<Relationships xmlns="http://schemas.openxmlformats.org/package/2006/relationships"><Relationship Id="rId2" Type="http://schemas.openxmlformats.org/officeDocument/2006/relationships/package" Target="../embeddings/List_aplikace_Microsoft_Excel41.xlsx"/><Relationship Id="rId1" Type="http://schemas.openxmlformats.org/officeDocument/2006/relationships/themeOverride" Target="../theme/themeOverride45.xml"/></Relationships>
</file>

<file path=word/charts/_rels/chart46.xml.rels><?xml version="1.0" encoding="UTF-8" standalone="yes"?>
<Relationships xmlns="http://schemas.openxmlformats.org/package/2006/relationships"><Relationship Id="rId2" Type="http://schemas.openxmlformats.org/officeDocument/2006/relationships/package" Target="../embeddings/List_aplikace_Microsoft_Excel42.xlsx"/><Relationship Id="rId1" Type="http://schemas.openxmlformats.org/officeDocument/2006/relationships/themeOverride" Target="../theme/themeOverride46.xml"/></Relationships>
</file>

<file path=word/charts/_rels/chart47.xml.rels><?xml version="1.0" encoding="UTF-8" standalone="yes"?>
<Relationships xmlns="http://schemas.openxmlformats.org/package/2006/relationships"><Relationship Id="rId2" Type="http://schemas.openxmlformats.org/officeDocument/2006/relationships/package" Target="../embeddings/List_aplikace_Microsoft_Excel43.xlsx"/><Relationship Id="rId1" Type="http://schemas.openxmlformats.org/officeDocument/2006/relationships/themeOverride" Target="../theme/themeOverride47.xml"/></Relationships>
</file>

<file path=word/charts/_rels/chart48.xml.rels><?xml version="1.0" encoding="UTF-8" standalone="yes"?>
<Relationships xmlns="http://schemas.openxmlformats.org/package/2006/relationships"><Relationship Id="rId2" Type="http://schemas.openxmlformats.org/officeDocument/2006/relationships/package" Target="../embeddings/List_aplikace_Microsoft_Excel44.xlsx"/><Relationship Id="rId1" Type="http://schemas.openxmlformats.org/officeDocument/2006/relationships/themeOverride" Target="../theme/themeOverride48.xml"/></Relationships>
</file>

<file path=word/charts/_rels/chart5.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List_aplikace_Microsoft_Excel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List_aplikace_Microsoft_Excel4.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List_aplikace_Microsoft_Excel5.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Řada 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List1!$A$2:$A$4</c:f>
              <c:strCache>
                <c:ptCount val="3"/>
                <c:pt idx="0">
                  <c:v>druhý stupeň</c:v>
                </c:pt>
                <c:pt idx="1">
                  <c:v>na obou stupních</c:v>
                </c:pt>
                <c:pt idx="2">
                  <c:v>první stupeň</c:v>
                </c:pt>
              </c:strCache>
            </c:strRef>
          </c:cat>
          <c:val>
            <c:numRef>
              <c:f>List1!$B$2:$B$4</c:f>
              <c:numCache>
                <c:formatCode>0%</c:formatCode>
                <c:ptCount val="3"/>
                <c:pt idx="0">
                  <c:v>0.36</c:v>
                </c:pt>
                <c:pt idx="1">
                  <c:v>0.45</c:v>
                </c:pt>
                <c:pt idx="2">
                  <c:v>0.19</c:v>
                </c:pt>
              </c:numCache>
            </c:numRef>
          </c:val>
        </c:ser>
        <c:ser>
          <c:idx val="1"/>
          <c:order val="1"/>
          <c:tx>
            <c:strRef>
              <c:f>List1!$C$1</c:f>
              <c:strCache>
                <c:ptCount val="1"/>
                <c:pt idx="0">
                  <c:v>Sloupec1</c:v>
                </c:pt>
              </c:strCache>
            </c:strRef>
          </c:tx>
          <c:invertIfNegative val="0"/>
          <c:cat>
            <c:strRef>
              <c:f>List1!$A$2:$A$4</c:f>
              <c:strCache>
                <c:ptCount val="3"/>
                <c:pt idx="0">
                  <c:v>druhý stupeň</c:v>
                </c:pt>
                <c:pt idx="1">
                  <c:v>na obou stupních</c:v>
                </c:pt>
                <c:pt idx="2">
                  <c:v>první stupeň</c:v>
                </c:pt>
              </c:strCache>
            </c:strRef>
          </c:cat>
          <c:val>
            <c:numRef>
              <c:f>List1!$C$2:$C$4</c:f>
              <c:numCache>
                <c:formatCode>General</c:formatCode>
                <c:ptCount val="3"/>
              </c:numCache>
            </c:numRef>
          </c:val>
        </c:ser>
        <c:ser>
          <c:idx val="2"/>
          <c:order val="2"/>
          <c:tx>
            <c:strRef>
              <c:f>List1!$D$1</c:f>
              <c:strCache>
                <c:ptCount val="1"/>
                <c:pt idx="0">
                  <c:v>Sloupec2</c:v>
                </c:pt>
              </c:strCache>
            </c:strRef>
          </c:tx>
          <c:invertIfNegative val="0"/>
          <c:cat>
            <c:strRef>
              <c:f>List1!$A$2:$A$4</c:f>
              <c:strCache>
                <c:ptCount val="3"/>
                <c:pt idx="0">
                  <c:v>druhý stupeň</c:v>
                </c:pt>
                <c:pt idx="1">
                  <c:v>na obou stupních</c:v>
                </c:pt>
                <c:pt idx="2">
                  <c:v>první stupeň</c:v>
                </c:pt>
              </c:strCache>
            </c:strRef>
          </c:cat>
          <c:val>
            <c:numRef>
              <c:f>List1!$D$2:$D$4</c:f>
              <c:numCache>
                <c:formatCode>General</c:formatCode>
                <c:ptCount val="3"/>
              </c:numCache>
            </c:numRef>
          </c:val>
        </c:ser>
        <c:dLbls>
          <c:showLegendKey val="0"/>
          <c:showVal val="1"/>
          <c:showCatName val="0"/>
          <c:showSerName val="0"/>
          <c:showPercent val="0"/>
          <c:showBubbleSize val="0"/>
        </c:dLbls>
        <c:gapWidth val="95"/>
        <c:overlap val="100"/>
        <c:axId val="232230912"/>
        <c:axId val="233312192"/>
      </c:barChart>
      <c:catAx>
        <c:axId val="232230912"/>
        <c:scaling>
          <c:orientation val="minMax"/>
        </c:scaling>
        <c:delete val="0"/>
        <c:axPos val="b"/>
        <c:numFmt formatCode="General" sourceLinked="1"/>
        <c:majorTickMark val="none"/>
        <c:minorTickMark val="none"/>
        <c:tickLblPos val="nextTo"/>
        <c:crossAx val="233312192"/>
        <c:crosses val="autoZero"/>
        <c:auto val="1"/>
        <c:lblAlgn val="ctr"/>
        <c:lblOffset val="100"/>
        <c:noMultiLvlLbl val="0"/>
      </c:catAx>
      <c:valAx>
        <c:axId val="233312192"/>
        <c:scaling>
          <c:orientation val="minMax"/>
        </c:scaling>
        <c:delete val="1"/>
        <c:axPos val="l"/>
        <c:numFmt formatCode="0%" sourceLinked="1"/>
        <c:majorTickMark val="out"/>
        <c:minorTickMark val="none"/>
        <c:tickLblPos val="nextTo"/>
        <c:crossAx val="23223091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0.56999999999999995</c:v>
                </c:pt>
                <c:pt idx="1">
                  <c:v>0.43</c:v>
                </c:pt>
              </c:numCache>
            </c:numRef>
          </c:val>
        </c:ser>
        <c:dLbls>
          <c:showLegendKey val="0"/>
          <c:showVal val="1"/>
          <c:showCatName val="0"/>
          <c:showSerName val="0"/>
          <c:showPercent val="0"/>
          <c:showBubbleSize val="0"/>
        </c:dLbls>
        <c:gapWidth val="95"/>
        <c:overlap val="100"/>
        <c:axId val="215815680"/>
        <c:axId val="216492864"/>
      </c:barChart>
      <c:catAx>
        <c:axId val="215815680"/>
        <c:scaling>
          <c:orientation val="minMax"/>
        </c:scaling>
        <c:delete val="0"/>
        <c:axPos val="b"/>
        <c:numFmt formatCode="General" sourceLinked="1"/>
        <c:majorTickMark val="none"/>
        <c:minorTickMark val="none"/>
        <c:tickLblPos val="nextTo"/>
        <c:crossAx val="216492864"/>
        <c:crosses val="autoZero"/>
        <c:auto val="1"/>
        <c:lblAlgn val="ctr"/>
        <c:lblOffset val="100"/>
        <c:noMultiLvlLbl val="0"/>
      </c:catAx>
      <c:valAx>
        <c:axId val="216492864"/>
        <c:scaling>
          <c:orientation val="minMax"/>
        </c:scaling>
        <c:delete val="1"/>
        <c:axPos val="l"/>
        <c:numFmt formatCode="0%" sourceLinked="1"/>
        <c:majorTickMark val="out"/>
        <c:minorTickMark val="none"/>
        <c:tickLblPos val="nextTo"/>
        <c:crossAx val="215815680"/>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0.22</c:v>
                </c:pt>
                <c:pt idx="1">
                  <c:v>0.78</c:v>
                </c:pt>
              </c:numCache>
            </c:numRef>
          </c:val>
        </c:ser>
        <c:dLbls>
          <c:showLegendKey val="0"/>
          <c:showVal val="1"/>
          <c:showCatName val="0"/>
          <c:showSerName val="0"/>
          <c:showPercent val="0"/>
          <c:showBubbleSize val="0"/>
        </c:dLbls>
        <c:gapWidth val="95"/>
        <c:overlap val="100"/>
        <c:axId val="216753152"/>
        <c:axId val="216491712"/>
      </c:barChart>
      <c:catAx>
        <c:axId val="216753152"/>
        <c:scaling>
          <c:orientation val="minMax"/>
        </c:scaling>
        <c:delete val="0"/>
        <c:axPos val="b"/>
        <c:numFmt formatCode="General" sourceLinked="1"/>
        <c:majorTickMark val="none"/>
        <c:minorTickMark val="none"/>
        <c:tickLblPos val="nextTo"/>
        <c:crossAx val="216491712"/>
        <c:crosses val="autoZero"/>
        <c:auto val="1"/>
        <c:lblAlgn val="ctr"/>
        <c:lblOffset val="100"/>
        <c:noMultiLvlLbl val="0"/>
      </c:catAx>
      <c:valAx>
        <c:axId val="216491712"/>
        <c:scaling>
          <c:orientation val="minMax"/>
        </c:scaling>
        <c:delete val="1"/>
        <c:axPos val="l"/>
        <c:numFmt formatCode="0%" sourceLinked="1"/>
        <c:majorTickMark val="out"/>
        <c:minorTickMark val="none"/>
        <c:tickLblPos val="nextTo"/>
        <c:crossAx val="216753152"/>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Android</c:v>
                </c:pt>
                <c:pt idx="1">
                  <c:v>iOS</c:v>
                </c:pt>
                <c:pt idx="2">
                  <c:v>nemám vyhraněný názor</c:v>
                </c:pt>
                <c:pt idx="3">
                  <c:v>Windows</c:v>
                </c:pt>
              </c:strCache>
            </c:strRef>
          </c:cat>
          <c:val>
            <c:numRef>
              <c:f>List1!$B$2:$B$5</c:f>
              <c:numCache>
                <c:formatCode>0%</c:formatCode>
                <c:ptCount val="4"/>
                <c:pt idx="0">
                  <c:v>0.24</c:v>
                </c:pt>
                <c:pt idx="1">
                  <c:v>0.33</c:v>
                </c:pt>
                <c:pt idx="2">
                  <c:v>0.28000000000000003</c:v>
                </c:pt>
                <c:pt idx="3">
                  <c:v>0.15</c:v>
                </c:pt>
              </c:numCache>
            </c:numRef>
          </c:val>
        </c:ser>
        <c:ser>
          <c:idx val="1"/>
          <c:order val="1"/>
          <c:tx>
            <c:strRef>
              <c:f>List1!$C$1</c:f>
              <c:strCache>
                <c:ptCount val="1"/>
                <c:pt idx="0">
                  <c:v>Sloupec2</c:v>
                </c:pt>
              </c:strCache>
            </c:strRef>
          </c:tx>
          <c:invertIfNegative val="0"/>
          <c:cat>
            <c:strRef>
              <c:f>List1!$A$2:$A$5</c:f>
              <c:strCache>
                <c:ptCount val="4"/>
                <c:pt idx="0">
                  <c:v>Android</c:v>
                </c:pt>
                <c:pt idx="1">
                  <c:v>iOS</c:v>
                </c:pt>
                <c:pt idx="2">
                  <c:v>nemám vyhraněný názor</c:v>
                </c:pt>
                <c:pt idx="3">
                  <c:v>Windows</c:v>
                </c:pt>
              </c:strCache>
            </c:strRef>
          </c:cat>
          <c:val>
            <c:numRef>
              <c:f>List1!$C$2:$C$5</c:f>
              <c:numCache>
                <c:formatCode>General</c:formatCode>
                <c:ptCount val="4"/>
              </c:numCache>
            </c:numRef>
          </c:val>
        </c:ser>
        <c:ser>
          <c:idx val="2"/>
          <c:order val="2"/>
          <c:tx>
            <c:strRef>
              <c:f>List1!$D$1</c:f>
              <c:strCache>
                <c:ptCount val="1"/>
                <c:pt idx="0">
                  <c:v>Sloupec3</c:v>
                </c:pt>
              </c:strCache>
            </c:strRef>
          </c:tx>
          <c:invertIfNegative val="0"/>
          <c:cat>
            <c:strRef>
              <c:f>List1!$A$2:$A$5</c:f>
              <c:strCache>
                <c:ptCount val="4"/>
                <c:pt idx="0">
                  <c:v>Android</c:v>
                </c:pt>
                <c:pt idx="1">
                  <c:v>iOS</c:v>
                </c:pt>
                <c:pt idx="2">
                  <c:v>nemám vyhraněný názor</c:v>
                </c:pt>
                <c:pt idx="3">
                  <c:v>Windows</c:v>
                </c:pt>
              </c:strCache>
            </c:strRef>
          </c:cat>
          <c:val>
            <c:numRef>
              <c:f>List1!$D$2:$D$5</c:f>
              <c:numCache>
                <c:formatCode>General</c:formatCode>
                <c:ptCount val="4"/>
              </c:numCache>
            </c:numRef>
          </c:val>
        </c:ser>
        <c:dLbls>
          <c:showLegendKey val="0"/>
          <c:showVal val="1"/>
          <c:showCatName val="0"/>
          <c:showSerName val="0"/>
          <c:showPercent val="0"/>
          <c:showBubbleSize val="0"/>
        </c:dLbls>
        <c:gapWidth val="95"/>
        <c:overlap val="100"/>
        <c:axId val="216754176"/>
        <c:axId val="216494592"/>
      </c:barChart>
      <c:catAx>
        <c:axId val="216754176"/>
        <c:scaling>
          <c:orientation val="minMax"/>
        </c:scaling>
        <c:delete val="0"/>
        <c:axPos val="b"/>
        <c:numFmt formatCode="General" sourceLinked="1"/>
        <c:majorTickMark val="none"/>
        <c:minorTickMark val="none"/>
        <c:tickLblPos val="nextTo"/>
        <c:crossAx val="216494592"/>
        <c:crosses val="autoZero"/>
        <c:auto val="1"/>
        <c:lblAlgn val="ctr"/>
        <c:lblOffset val="100"/>
        <c:noMultiLvlLbl val="0"/>
      </c:catAx>
      <c:valAx>
        <c:axId val="216494592"/>
        <c:scaling>
          <c:orientation val="minMax"/>
        </c:scaling>
        <c:delete val="1"/>
        <c:axPos val="l"/>
        <c:numFmt formatCode="0%" sourceLinked="1"/>
        <c:majorTickMark val="out"/>
        <c:minorTickMark val="none"/>
        <c:tickLblPos val="nextTo"/>
        <c:crossAx val="216754176"/>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Řada 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List1!$A$2:$A$4</c:f>
              <c:strCache>
                <c:ptCount val="3"/>
                <c:pt idx="0">
                  <c:v>Neplacené</c:v>
                </c:pt>
                <c:pt idx="1">
                  <c:v>Obojí</c:v>
                </c:pt>
                <c:pt idx="2">
                  <c:v>Placené</c:v>
                </c:pt>
              </c:strCache>
            </c:strRef>
          </c:cat>
          <c:val>
            <c:numRef>
              <c:f>List1!$B$2:$B$4</c:f>
              <c:numCache>
                <c:formatCode>0%</c:formatCode>
                <c:ptCount val="3"/>
                <c:pt idx="0">
                  <c:v>0.33</c:v>
                </c:pt>
                <c:pt idx="1">
                  <c:v>0.62</c:v>
                </c:pt>
                <c:pt idx="2">
                  <c:v>0.05</c:v>
                </c:pt>
              </c:numCache>
            </c:numRef>
          </c:val>
        </c:ser>
        <c:ser>
          <c:idx val="1"/>
          <c:order val="1"/>
          <c:tx>
            <c:strRef>
              <c:f>List1!$C$1</c:f>
              <c:strCache>
                <c:ptCount val="1"/>
                <c:pt idx="0">
                  <c:v>Sloupec1</c:v>
                </c:pt>
              </c:strCache>
            </c:strRef>
          </c:tx>
          <c:invertIfNegative val="0"/>
          <c:cat>
            <c:strRef>
              <c:f>List1!$A$2:$A$4</c:f>
              <c:strCache>
                <c:ptCount val="3"/>
                <c:pt idx="0">
                  <c:v>Neplacené</c:v>
                </c:pt>
                <c:pt idx="1">
                  <c:v>Obojí</c:v>
                </c:pt>
                <c:pt idx="2">
                  <c:v>Placené</c:v>
                </c:pt>
              </c:strCache>
            </c:strRef>
          </c:cat>
          <c:val>
            <c:numRef>
              <c:f>List1!$C$2:$C$4</c:f>
              <c:numCache>
                <c:formatCode>General</c:formatCode>
                <c:ptCount val="3"/>
              </c:numCache>
            </c:numRef>
          </c:val>
        </c:ser>
        <c:ser>
          <c:idx val="2"/>
          <c:order val="2"/>
          <c:tx>
            <c:strRef>
              <c:f>List1!$D$1</c:f>
              <c:strCache>
                <c:ptCount val="1"/>
                <c:pt idx="0">
                  <c:v>Sloupec2</c:v>
                </c:pt>
              </c:strCache>
            </c:strRef>
          </c:tx>
          <c:invertIfNegative val="0"/>
          <c:cat>
            <c:strRef>
              <c:f>List1!$A$2:$A$4</c:f>
              <c:strCache>
                <c:ptCount val="3"/>
                <c:pt idx="0">
                  <c:v>Neplacené</c:v>
                </c:pt>
                <c:pt idx="1">
                  <c:v>Obojí</c:v>
                </c:pt>
                <c:pt idx="2">
                  <c:v>Placené</c:v>
                </c:pt>
              </c:strCache>
            </c:strRef>
          </c:cat>
          <c:val>
            <c:numRef>
              <c:f>List1!$D$2:$D$4</c:f>
              <c:numCache>
                <c:formatCode>General</c:formatCode>
                <c:ptCount val="3"/>
              </c:numCache>
            </c:numRef>
          </c:val>
        </c:ser>
        <c:dLbls>
          <c:showLegendKey val="0"/>
          <c:showVal val="1"/>
          <c:showCatName val="0"/>
          <c:showSerName val="0"/>
          <c:showPercent val="0"/>
          <c:showBubbleSize val="0"/>
        </c:dLbls>
        <c:gapWidth val="95"/>
        <c:overlap val="100"/>
        <c:axId val="216756224"/>
        <c:axId val="216496896"/>
      </c:barChart>
      <c:catAx>
        <c:axId val="216756224"/>
        <c:scaling>
          <c:orientation val="minMax"/>
        </c:scaling>
        <c:delete val="0"/>
        <c:axPos val="b"/>
        <c:numFmt formatCode="General" sourceLinked="1"/>
        <c:majorTickMark val="none"/>
        <c:minorTickMark val="none"/>
        <c:tickLblPos val="nextTo"/>
        <c:crossAx val="216496896"/>
        <c:crosses val="autoZero"/>
        <c:auto val="1"/>
        <c:lblAlgn val="ctr"/>
        <c:lblOffset val="100"/>
        <c:noMultiLvlLbl val="0"/>
      </c:catAx>
      <c:valAx>
        <c:axId val="216496896"/>
        <c:scaling>
          <c:orientation val="minMax"/>
        </c:scaling>
        <c:delete val="1"/>
        <c:axPos val="l"/>
        <c:numFmt formatCode="0%" sourceLinked="1"/>
        <c:majorTickMark val="out"/>
        <c:minorTickMark val="none"/>
        <c:tickLblPos val="nextTo"/>
        <c:crossAx val="216756224"/>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List1!$A$2:$A$7</c:f>
              <c:strCache>
                <c:ptCount val="6"/>
                <c:pt idx="0">
                  <c:v>email</c:v>
                </c:pt>
                <c:pt idx="1">
                  <c:v>google</c:v>
                </c:pt>
                <c:pt idx="2">
                  <c:v>mapy a MHD</c:v>
                </c:pt>
                <c:pt idx="3">
                  <c:v>Nearpod</c:v>
                </c:pt>
                <c:pt idx="4">
                  <c:v>sociální sítě</c:v>
                </c:pt>
                <c:pt idx="5">
                  <c:v>youtube</c:v>
                </c:pt>
              </c:strCache>
            </c:strRef>
          </c:cat>
          <c:val>
            <c:numRef>
              <c:f>List1!$B$2:$B$7</c:f>
              <c:numCache>
                <c:formatCode>0%</c:formatCode>
                <c:ptCount val="6"/>
                <c:pt idx="0">
                  <c:v>0.17</c:v>
                </c:pt>
                <c:pt idx="1">
                  <c:v>0.15</c:v>
                </c:pt>
                <c:pt idx="2">
                  <c:v>0.23</c:v>
                </c:pt>
                <c:pt idx="3">
                  <c:v>0.04</c:v>
                </c:pt>
                <c:pt idx="4">
                  <c:v>0.24</c:v>
                </c:pt>
                <c:pt idx="5">
                  <c:v>0.17</c:v>
                </c:pt>
              </c:numCache>
            </c:numRef>
          </c:val>
        </c:ser>
        <c:ser>
          <c:idx val="1"/>
          <c:order val="1"/>
          <c:tx>
            <c:strRef>
              <c:f>List1!$C$1</c:f>
              <c:strCache>
                <c:ptCount val="1"/>
                <c:pt idx="0">
                  <c:v>Sloupec2</c:v>
                </c:pt>
              </c:strCache>
            </c:strRef>
          </c:tx>
          <c:invertIfNegative val="0"/>
          <c:cat>
            <c:strRef>
              <c:f>List1!$A$2:$A$7</c:f>
              <c:strCache>
                <c:ptCount val="6"/>
                <c:pt idx="0">
                  <c:v>email</c:v>
                </c:pt>
                <c:pt idx="1">
                  <c:v>google</c:v>
                </c:pt>
                <c:pt idx="2">
                  <c:v>mapy a MHD</c:v>
                </c:pt>
                <c:pt idx="3">
                  <c:v>Nearpod</c:v>
                </c:pt>
                <c:pt idx="4">
                  <c:v>sociální sítě</c:v>
                </c:pt>
                <c:pt idx="5">
                  <c:v>youtube</c:v>
                </c:pt>
              </c:strCache>
            </c:strRef>
          </c:cat>
          <c:val>
            <c:numRef>
              <c:f>List1!$C$2:$C$7</c:f>
              <c:numCache>
                <c:formatCode>General</c:formatCode>
                <c:ptCount val="6"/>
              </c:numCache>
            </c:numRef>
          </c:val>
        </c:ser>
        <c:ser>
          <c:idx val="2"/>
          <c:order val="2"/>
          <c:tx>
            <c:strRef>
              <c:f>List1!$D$1</c:f>
              <c:strCache>
                <c:ptCount val="1"/>
                <c:pt idx="0">
                  <c:v>Sloupec3</c:v>
                </c:pt>
              </c:strCache>
            </c:strRef>
          </c:tx>
          <c:invertIfNegative val="0"/>
          <c:cat>
            <c:strRef>
              <c:f>List1!$A$2:$A$7</c:f>
              <c:strCache>
                <c:ptCount val="6"/>
                <c:pt idx="0">
                  <c:v>email</c:v>
                </c:pt>
                <c:pt idx="1">
                  <c:v>google</c:v>
                </c:pt>
                <c:pt idx="2">
                  <c:v>mapy a MHD</c:v>
                </c:pt>
                <c:pt idx="3">
                  <c:v>Nearpod</c:v>
                </c:pt>
                <c:pt idx="4">
                  <c:v>sociální sítě</c:v>
                </c:pt>
                <c:pt idx="5">
                  <c:v>youtube</c:v>
                </c:pt>
              </c:strCache>
            </c:strRef>
          </c:cat>
          <c:val>
            <c:numRef>
              <c:f>List1!$D$2:$D$7</c:f>
              <c:numCache>
                <c:formatCode>General</c:formatCode>
                <c:ptCount val="6"/>
              </c:numCache>
            </c:numRef>
          </c:val>
        </c:ser>
        <c:dLbls>
          <c:showLegendKey val="0"/>
          <c:showVal val="1"/>
          <c:showCatName val="0"/>
          <c:showSerName val="0"/>
          <c:showPercent val="0"/>
          <c:showBubbleSize val="0"/>
        </c:dLbls>
        <c:gapWidth val="95"/>
        <c:overlap val="100"/>
        <c:axId val="216758272"/>
        <c:axId val="216901888"/>
      </c:barChart>
      <c:catAx>
        <c:axId val="216758272"/>
        <c:scaling>
          <c:orientation val="minMax"/>
        </c:scaling>
        <c:delete val="0"/>
        <c:axPos val="b"/>
        <c:numFmt formatCode="General" sourceLinked="1"/>
        <c:majorTickMark val="none"/>
        <c:minorTickMark val="none"/>
        <c:tickLblPos val="nextTo"/>
        <c:crossAx val="216901888"/>
        <c:crosses val="autoZero"/>
        <c:auto val="1"/>
        <c:lblAlgn val="ctr"/>
        <c:lblOffset val="100"/>
        <c:noMultiLvlLbl val="0"/>
      </c:catAx>
      <c:valAx>
        <c:axId val="216901888"/>
        <c:scaling>
          <c:orientation val="minMax"/>
        </c:scaling>
        <c:delete val="1"/>
        <c:axPos val="l"/>
        <c:numFmt formatCode="0%" sourceLinked="1"/>
        <c:majorTickMark val="out"/>
        <c:minorTickMark val="none"/>
        <c:tickLblPos val="nextTo"/>
        <c:crossAx val="216758272"/>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List1!$A$2:$A$17</c:f>
              <c:strCache>
                <c:ptCount val="16"/>
                <c:pt idx="0">
                  <c:v>Nearpod</c:v>
                </c:pt>
                <c:pt idx="1">
                  <c:v>Frog Dissection</c:v>
                </c:pt>
                <c:pt idx="2">
                  <c:v>Geocaching</c:v>
                </c:pt>
                <c:pt idx="3">
                  <c:v>Google</c:v>
                </c:pt>
                <c:pt idx="4">
                  <c:v>iMovie</c:v>
                </c:pt>
                <c:pt idx="5">
                  <c:v>Internet</c:v>
                </c:pt>
                <c:pt idx="6">
                  <c:v>MS Office</c:v>
                </c:pt>
                <c:pt idx="7">
                  <c:v>ABC Čeština</c:v>
                </c:pt>
                <c:pt idx="8">
                  <c:v>Hravouka</c:v>
                </c:pt>
                <c:pt idx="9">
                  <c:v>Penguin MATH</c:v>
                </c:pt>
                <c:pt idx="10">
                  <c:v>Písmenka</c:v>
                </c:pt>
                <c:pt idx="11">
                  <c:v>Převody jednotek</c:v>
                </c:pt>
                <c:pt idx="12">
                  <c:v>Slovíčka AJ</c:v>
                </c:pt>
                <c:pt idx="13">
                  <c:v>Terasoft</c:v>
                </c:pt>
                <c:pt idx="14">
                  <c:v>Youtube</c:v>
                </c:pt>
                <c:pt idx="15">
                  <c:v>žádné aplikace</c:v>
                </c:pt>
              </c:strCache>
            </c:strRef>
          </c:cat>
          <c:val>
            <c:numRef>
              <c:f>List1!$B$2:$B$17</c:f>
              <c:numCache>
                <c:formatCode>0%</c:formatCode>
                <c:ptCount val="16"/>
                <c:pt idx="0">
                  <c:v>0.08</c:v>
                </c:pt>
                <c:pt idx="1">
                  <c:v>0.02</c:v>
                </c:pt>
                <c:pt idx="2">
                  <c:v>0.02</c:v>
                </c:pt>
                <c:pt idx="3">
                  <c:v>0.06</c:v>
                </c:pt>
                <c:pt idx="4">
                  <c:v>0.04</c:v>
                </c:pt>
                <c:pt idx="5">
                  <c:v>0.08</c:v>
                </c:pt>
                <c:pt idx="6">
                  <c:v>0.09</c:v>
                </c:pt>
                <c:pt idx="7">
                  <c:v>0.02</c:v>
                </c:pt>
                <c:pt idx="8">
                  <c:v>0.03</c:v>
                </c:pt>
                <c:pt idx="9">
                  <c:v>0.09</c:v>
                </c:pt>
                <c:pt idx="10">
                  <c:v>0.06</c:v>
                </c:pt>
                <c:pt idx="11">
                  <c:v>0.02</c:v>
                </c:pt>
                <c:pt idx="12">
                  <c:v>0.06</c:v>
                </c:pt>
                <c:pt idx="13">
                  <c:v>0.08</c:v>
                </c:pt>
                <c:pt idx="14">
                  <c:v>0.18</c:v>
                </c:pt>
                <c:pt idx="15">
                  <c:v>7.0000000000000007E-2</c:v>
                </c:pt>
              </c:numCache>
            </c:numRef>
          </c:val>
        </c:ser>
        <c:ser>
          <c:idx val="1"/>
          <c:order val="1"/>
          <c:tx>
            <c:strRef>
              <c:f>List1!$C$1</c:f>
              <c:strCache>
                <c:ptCount val="1"/>
                <c:pt idx="0">
                  <c:v>Sloupec2</c:v>
                </c:pt>
              </c:strCache>
            </c:strRef>
          </c:tx>
          <c:invertIfNegative val="0"/>
          <c:cat>
            <c:strRef>
              <c:f>List1!$A$2:$A$17</c:f>
              <c:strCache>
                <c:ptCount val="16"/>
                <c:pt idx="0">
                  <c:v>Nearpod</c:v>
                </c:pt>
                <c:pt idx="1">
                  <c:v>Frog Dissection</c:v>
                </c:pt>
                <c:pt idx="2">
                  <c:v>Geocaching</c:v>
                </c:pt>
                <c:pt idx="3">
                  <c:v>Google</c:v>
                </c:pt>
                <c:pt idx="4">
                  <c:v>iMovie</c:v>
                </c:pt>
                <c:pt idx="5">
                  <c:v>Internet</c:v>
                </c:pt>
                <c:pt idx="6">
                  <c:v>MS Office</c:v>
                </c:pt>
                <c:pt idx="7">
                  <c:v>ABC Čeština</c:v>
                </c:pt>
                <c:pt idx="8">
                  <c:v>Hravouka</c:v>
                </c:pt>
                <c:pt idx="9">
                  <c:v>Penguin MATH</c:v>
                </c:pt>
                <c:pt idx="10">
                  <c:v>Písmenka</c:v>
                </c:pt>
                <c:pt idx="11">
                  <c:v>Převody jednotek</c:v>
                </c:pt>
                <c:pt idx="12">
                  <c:v>Slovíčka AJ</c:v>
                </c:pt>
                <c:pt idx="13">
                  <c:v>Terasoft</c:v>
                </c:pt>
                <c:pt idx="14">
                  <c:v>Youtube</c:v>
                </c:pt>
                <c:pt idx="15">
                  <c:v>žádné aplikace</c:v>
                </c:pt>
              </c:strCache>
            </c:strRef>
          </c:cat>
          <c:val>
            <c:numRef>
              <c:f>List1!$C$2:$C$17</c:f>
              <c:numCache>
                <c:formatCode>General</c:formatCode>
                <c:ptCount val="16"/>
              </c:numCache>
            </c:numRef>
          </c:val>
        </c:ser>
        <c:ser>
          <c:idx val="2"/>
          <c:order val="2"/>
          <c:tx>
            <c:strRef>
              <c:f>List1!$D$1</c:f>
              <c:strCache>
                <c:ptCount val="1"/>
                <c:pt idx="0">
                  <c:v>Sloupec3</c:v>
                </c:pt>
              </c:strCache>
            </c:strRef>
          </c:tx>
          <c:invertIfNegative val="0"/>
          <c:cat>
            <c:strRef>
              <c:f>List1!$A$2:$A$17</c:f>
              <c:strCache>
                <c:ptCount val="16"/>
                <c:pt idx="0">
                  <c:v>Nearpod</c:v>
                </c:pt>
                <c:pt idx="1">
                  <c:v>Frog Dissection</c:v>
                </c:pt>
                <c:pt idx="2">
                  <c:v>Geocaching</c:v>
                </c:pt>
                <c:pt idx="3">
                  <c:v>Google</c:v>
                </c:pt>
                <c:pt idx="4">
                  <c:v>iMovie</c:v>
                </c:pt>
                <c:pt idx="5">
                  <c:v>Internet</c:v>
                </c:pt>
                <c:pt idx="6">
                  <c:v>MS Office</c:v>
                </c:pt>
                <c:pt idx="7">
                  <c:v>ABC Čeština</c:v>
                </c:pt>
                <c:pt idx="8">
                  <c:v>Hravouka</c:v>
                </c:pt>
                <c:pt idx="9">
                  <c:v>Penguin MATH</c:v>
                </c:pt>
                <c:pt idx="10">
                  <c:v>Písmenka</c:v>
                </c:pt>
                <c:pt idx="11">
                  <c:v>Převody jednotek</c:v>
                </c:pt>
                <c:pt idx="12">
                  <c:v>Slovíčka AJ</c:v>
                </c:pt>
                <c:pt idx="13">
                  <c:v>Terasoft</c:v>
                </c:pt>
                <c:pt idx="14">
                  <c:v>Youtube</c:v>
                </c:pt>
                <c:pt idx="15">
                  <c:v>žádné aplikace</c:v>
                </c:pt>
              </c:strCache>
            </c:strRef>
          </c:cat>
          <c:val>
            <c:numRef>
              <c:f>List1!$D$2:$D$17</c:f>
              <c:numCache>
                <c:formatCode>General</c:formatCode>
                <c:ptCount val="16"/>
              </c:numCache>
            </c:numRef>
          </c:val>
        </c:ser>
        <c:dLbls>
          <c:showLegendKey val="0"/>
          <c:showVal val="1"/>
          <c:showCatName val="0"/>
          <c:showSerName val="0"/>
          <c:showPercent val="0"/>
          <c:showBubbleSize val="0"/>
        </c:dLbls>
        <c:gapWidth val="95"/>
        <c:overlap val="100"/>
        <c:axId val="230305792"/>
        <c:axId val="216903616"/>
      </c:barChart>
      <c:catAx>
        <c:axId val="230305792"/>
        <c:scaling>
          <c:orientation val="minMax"/>
        </c:scaling>
        <c:delete val="0"/>
        <c:axPos val="b"/>
        <c:numFmt formatCode="General" sourceLinked="1"/>
        <c:majorTickMark val="none"/>
        <c:minorTickMark val="none"/>
        <c:tickLblPos val="nextTo"/>
        <c:crossAx val="216903616"/>
        <c:crosses val="autoZero"/>
        <c:auto val="1"/>
        <c:lblAlgn val="ctr"/>
        <c:lblOffset val="100"/>
        <c:noMultiLvlLbl val="0"/>
      </c:catAx>
      <c:valAx>
        <c:axId val="216903616"/>
        <c:scaling>
          <c:orientation val="minMax"/>
        </c:scaling>
        <c:delete val="1"/>
        <c:axPos val="l"/>
        <c:numFmt formatCode="0%" sourceLinked="1"/>
        <c:majorTickMark val="out"/>
        <c:minorTickMark val="none"/>
        <c:tickLblPos val="nextTo"/>
        <c:crossAx val="230305792"/>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List1!$A$2:$A$13</c:f>
              <c:strCache>
                <c:ptCount val="12"/>
                <c:pt idx="0">
                  <c:v>cizí jazyk</c:v>
                </c:pt>
                <c:pt idx="1">
                  <c:v>český jazyk</c:v>
                </c:pt>
                <c:pt idx="2">
                  <c:v>dějepis</c:v>
                </c:pt>
                <c:pt idx="3">
                  <c:v>fyzika</c:v>
                </c:pt>
                <c:pt idx="4">
                  <c:v>chemie</c:v>
                </c:pt>
                <c:pt idx="5">
                  <c:v>ICT</c:v>
                </c:pt>
                <c:pt idx="6">
                  <c:v>matematika</c:v>
                </c:pt>
                <c:pt idx="7">
                  <c:v>prvouka</c:v>
                </c:pt>
                <c:pt idx="8">
                  <c:v>přírodopis</c:v>
                </c:pt>
                <c:pt idx="9">
                  <c:v>vlastivěda</c:v>
                </c:pt>
                <c:pt idx="10">
                  <c:v>výchova - tělesná, hudební, vytvarná, pracovní</c:v>
                </c:pt>
                <c:pt idx="11">
                  <c:v>zeměpis</c:v>
                </c:pt>
              </c:strCache>
            </c:strRef>
          </c:cat>
          <c:val>
            <c:numRef>
              <c:f>List1!$B$2:$B$13</c:f>
              <c:numCache>
                <c:formatCode>0%</c:formatCode>
                <c:ptCount val="12"/>
                <c:pt idx="0">
                  <c:v>0.13</c:v>
                </c:pt>
                <c:pt idx="1">
                  <c:v>0.21</c:v>
                </c:pt>
                <c:pt idx="2">
                  <c:v>0.08</c:v>
                </c:pt>
                <c:pt idx="3">
                  <c:v>0.06</c:v>
                </c:pt>
                <c:pt idx="4">
                  <c:v>0.03</c:v>
                </c:pt>
                <c:pt idx="5">
                  <c:v>0.06</c:v>
                </c:pt>
                <c:pt idx="6">
                  <c:v>0.08</c:v>
                </c:pt>
                <c:pt idx="7">
                  <c:v>0.04</c:v>
                </c:pt>
                <c:pt idx="8">
                  <c:v>7.0000000000000007E-2</c:v>
                </c:pt>
                <c:pt idx="9">
                  <c:v>0.05</c:v>
                </c:pt>
                <c:pt idx="10">
                  <c:v>0.1</c:v>
                </c:pt>
                <c:pt idx="11">
                  <c:v>0.12</c:v>
                </c:pt>
              </c:numCache>
            </c:numRef>
          </c:val>
        </c:ser>
        <c:ser>
          <c:idx val="1"/>
          <c:order val="1"/>
          <c:tx>
            <c:strRef>
              <c:f>List1!$C$1</c:f>
              <c:strCache>
                <c:ptCount val="1"/>
                <c:pt idx="0">
                  <c:v>Sloupec3</c:v>
                </c:pt>
              </c:strCache>
            </c:strRef>
          </c:tx>
          <c:invertIfNegative val="0"/>
          <c:cat>
            <c:strRef>
              <c:f>List1!$A$2:$A$13</c:f>
              <c:strCache>
                <c:ptCount val="12"/>
                <c:pt idx="0">
                  <c:v>cizí jazyk</c:v>
                </c:pt>
                <c:pt idx="1">
                  <c:v>český jazyk</c:v>
                </c:pt>
                <c:pt idx="2">
                  <c:v>dějepis</c:v>
                </c:pt>
                <c:pt idx="3">
                  <c:v>fyzika</c:v>
                </c:pt>
                <c:pt idx="4">
                  <c:v>chemie</c:v>
                </c:pt>
                <c:pt idx="5">
                  <c:v>ICT</c:v>
                </c:pt>
                <c:pt idx="6">
                  <c:v>matematika</c:v>
                </c:pt>
                <c:pt idx="7">
                  <c:v>prvouka</c:v>
                </c:pt>
                <c:pt idx="8">
                  <c:v>přírodopis</c:v>
                </c:pt>
                <c:pt idx="9">
                  <c:v>vlastivěda</c:v>
                </c:pt>
                <c:pt idx="10">
                  <c:v>výchova - tělesná, hudební, vytvarná, pracovní</c:v>
                </c:pt>
                <c:pt idx="11">
                  <c:v>zeměpis</c:v>
                </c:pt>
              </c:strCache>
            </c:strRef>
          </c:cat>
          <c:val>
            <c:numRef>
              <c:f>List1!$C$2:$C$13</c:f>
              <c:numCache>
                <c:formatCode>General</c:formatCode>
                <c:ptCount val="12"/>
              </c:numCache>
            </c:numRef>
          </c:val>
        </c:ser>
        <c:ser>
          <c:idx val="2"/>
          <c:order val="2"/>
          <c:tx>
            <c:strRef>
              <c:f>List1!$D$1</c:f>
              <c:strCache>
                <c:ptCount val="1"/>
                <c:pt idx="0">
                  <c:v>Sloupec4</c:v>
                </c:pt>
              </c:strCache>
            </c:strRef>
          </c:tx>
          <c:invertIfNegative val="0"/>
          <c:cat>
            <c:strRef>
              <c:f>List1!$A$2:$A$13</c:f>
              <c:strCache>
                <c:ptCount val="12"/>
                <c:pt idx="0">
                  <c:v>cizí jazyk</c:v>
                </c:pt>
                <c:pt idx="1">
                  <c:v>český jazyk</c:v>
                </c:pt>
                <c:pt idx="2">
                  <c:v>dějepis</c:v>
                </c:pt>
                <c:pt idx="3">
                  <c:v>fyzika</c:v>
                </c:pt>
                <c:pt idx="4">
                  <c:v>chemie</c:v>
                </c:pt>
                <c:pt idx="5">
                  <c:v>ICT</c:v>
                </c:pt>
                <c:pt idx="6">
                  <c:v>matematika</c:v>
                </c:pt>
                <c:pt idx="7">
                  <c:v>prvouka</c:v>
                </c:pt>
                <c:pt idx="8">
                  <c:v>přírodopis</c:v>
                </c:pt>
                <c:pt idx="9">
                  <c:v>vlastivěda</c:v>
                </c:pt>
                <c:pt idx="10">
                  <c:v>výchova - tělesná, hudební, vytvarná, pracovní</c:v>
                </c:pt>
                <c:pt idx="11">
                  <c:v>zeměpis</c:v>
                </c:pt>
              </c:strCache>
            </c:strRef>
          </c:cat>
          <c:val>
            <c:numRef>
              <c:f>List1!$D$2:$D$13</c:f>
              <c:numCache>
                <c:formatCode>General</c:formatCode>
                <c:ptCount val="12"/>
              </c:numCache>
            </c:numRef>
          </c:val>
        </c:ser>
        <c:dLbls>
          <c:showLegendKey val="0"/>
          <c:showVal val="1"/>
          <c:showCatName val="0"/>
          <c:showSerName val="0"/>
          <c:showPercent val="0"/>
          <c:showBubbleSize val="0"/>
        </c:dLbls>
        <c:gapWidth val="95"/>
        <c:overlap val="100"/>
        <c:axId val="230307840"/>
        <c:axId val="216902464"/>
      </c:barChart>
      <c:catAx>
        <c:axId val="230307840"/>
        <c:scaling>
          <c:orientation val="minMax"/>
        </c:scaling>
        <c:delete val="0"/>
        <c:axPos val="b"/>
        <c:numFmt formatCode="General" sourceLinked="1"/>
        <c:majorTickMark val="none"/>
        <c:minorTickMark val="none"/>
        <c:tickLblPos val="nextTo"/>
        <c:crossAx val="216902464"/>
        <c:crosses val="autoZero"/>
        <c:auto val="1"/>
        <c:lblAlgn val="ctr"/>
        <c:lblOffset val="100"/>
        <c:noMultiLvlLbl val="0"/>
      </c:catAx>
      <c:valAx>
        <c:axId val="216902464"/>
        <c:scaling>
          <c:orientation val="minMax"/>
        </c:scaling>
        <c:delete val="1"/>
        <c:axPos val="l"/>
        <c:numFmt formatCode="0%" sourceLinked="1"/>
        <c:majorTickMark val="out"/>
        <c:minorTickMark val="none"/>
        <c:tickLblPos val="nextTo"/>
        <c:crossAx val="230307840"/>
        <c:crosses val="autoZero"/>
        <c:crossBetween val="between"/>
      </c:valAx>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Řada 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List1!$A$2:$A$4</c:f>
              <c:strCache>
                <c:ptCount val="3"/>
                <c:pt idx="0">
                  <c:v>máme školní Wi-Fi</c:v>
                </c:pt>
                <c:pt idx="1">
                  <c:v>Ne</c:v>
                </c:pt>
                <c:pt idx="2">
                  <c:v>Ano</c:v>
                </c:pt>
              </c:strCache>
            </c:strRef>
          </c:cat>
          <c:val>
            <c:numRef>
              <c:f>List1!$B$2:$B$4</c:f>
              <c:numCache>
                <c:formatCode>0%</c:formatCode>
                <c:ptCount val="3"/>
                <c:pt idx="0">
                  <c:v>0.88</c:v>
                </c:pt>
                <c:pt idx="1">
                  <c:v>0.12</c:v>
                </c:pt>
                <c:pt idx="2">
                  <c:v>0</c:v>
                </c:pt>
              </c:numCache>
            </c:numRef>
          </c:val>
        </c:ser>
        <c:ser>
          <c:idx val="1"/>
          <c:order val="1"/>
          <c:tx>
            <c:strRef>
              <c:f>List1!$C$1</c:f>
              <c:strCache>
                <c:ptCount val="1"/>
                <c:pt idx="0">
                  <c:v>Sloupec1</c:v>
                </c:pt>
              </c:strCache>
            </c:strRef>
          </c:tx>
          <c:invertIfNegative val="0"/>
          <c:cat>
            <c:strRef>
              <c:f>List1!$A$2:$A$4</c:f>
              <c:strCache>
                <c:ptCount val="3"/>
                <c:pt idx="0">
                  <c:v>máme školní Wi-Fi</c:v>
                </c:pt>
                <c:pt idx="1">
                  <c:v>Ne</c:v>
                </c:pt>
                <c:pt idx="2">
                  <c:v>Ano</c:v>
                </c:pt>
              </c:strCache>
            </c:strRef>
          </c:cat>
          <c:val>
            <c:numRef>
              <c:f>List1!$C$2:$C$4</c:f>
              <c:numCache>
                <c:formatCode>General</c:formatCode>
                <c:ptCount val="3"/>
              </c:numCache>
            </c:numRef>
          </c:val>
        </c:ser>
        <c:ser>
          <c:idx val="2"/>
          <c:order val="2"/>
          <c:tx>
            <c:strRef>
              <c:f>List1!$D$1</c:f>
              <c:strCache>
                <c:ptCount val="1"/>
                <c:pt idx="0">
                  <c:v>Sloupec2</c:v>
                </c:pt>
              </c:strCache>
            </c:strRef>
          </c:tx>
          <c:invertIfNegative val="0"/>
          <c:cat>
            <c:strRef>
              <c:f>List1!$A$2:$A$4</c:f>
              <c:strCache>
                <c:ptCount val="3"/>
                <c:pt idx="0">
                  <c:v>máme školní Wi-Fi</c:v>
                </c:pt>
                <c:pt idx="1">
                  <c:v>Ne</c:v>
                </c:pt>
                <c:pt idx="2">
                  <c:v>Ano</c:v>
                </c:pt>
              </c:strCache>
            </c:strRef>
          </c:cat>
          <c:val>
            <c:numRef>
              <c:f>List1!$D$2:$D$4</c:f>
              <c:numCache>
                <c:formatCode>General</c:formatCode>
                <c:ptCount val="3"/>
              </c:numCache>
            </c:numRef>
          </c:val>
        </c:ser>
        <c:dLbls>
          <c:showLegendKey val="0"/>
          <c:showVal val="1"/>
          <c:showCatName val="0"/>
          <c:showSerName val="0"/>
          <c:showPercent val="0"/>
          <c:showBubbleSize val="0"/>
        </c:dLbls>
        <c:gapWidth val="95"/>
        <c:overlap val="100"/>
        <c:axId val="230514688"/>
        <c:axId val="216904768"/>
      </c:barChart>
      <c:catAx>
        <c:axId val="230514688"/>
        <c:scaling>
          <c:orientation val="minMax"/>
        </c:scaling>
        <c:delete val="0"/>
        <c:axPos val="b"/>
        <c:numFmt formatCode="General" sourceLinked="1"/>
        <c:majorTickMark val="none"/>
        <c:minorTickMark val="none"/>
        <c:tickLblPos val="nextTo"/>
        <c:crossAx val="216904768"/>
        <c:crosses val="autoZero"/>
        <c:auto val="1"/>
        <c:lblAlgn val="ctr"/>
        <c:lblOffset val="100"/>
        <c:noMultiLvlLbl val="0"/>
      </c:catAx>
      <c:valAx>
        <c:axId val="216904768"/>
        <c:scaling>
          <c:orientation val="minMax"/>
        </c:scaling>
        <c:delete val="1"/>
        <c:axPos val="l"/>
        <c:numFmt formatCode="0%" sourceLinked="1"/>
        <c:majorTickMark val="out"/>
        <c:minorTickMark val="none"/>
        <c:tickLblPos val="nextTo"/>
        <c:crossAx val="230514688"/>
        <c:crosses val="autoZero"/>
        <c:crossBetween val="between"/>
      </c:val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Řada 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List1!$A$2:$A$4</c:f>
              <c:strCache>
                <c:ptCount val="3"/>
                <c:pt idx="0">
                  <c:v>Ano, obojí</c:v>
                </c:pt>
                <c:pt idx="1">
                  <c:v>Pouze neomezené volání</c:v>
                </c:pt>
                <c:pt idx="2">
                  <c:v>Ne</c:v>
                </c:pt>
              </c:strCache>
            </c:strRef>
          </c:cat>
          <c:val>
            <c:numRef>
              <c:f>List1!$B$2:$B$4</c:f>
              <c:numCache>
                <c:formatCode>0%</c:formatCode>
                <c:ptCount val="3"/>
                <c:pt idx="0">
                  <c:v>0.74</c:v>
                </c:pt>
                <c:pt idx="1">
                  <c:v>0.06</c:v>
                </c:pt>
                <c:pt idx="2">
                  <c:v>0.21</c:v>
                </c:pt>
              </c:numCache>
            </c:numRef>
          </c:val>
        </c:ser>
        <c:ser>
          <c:idx val="1"/>
          <c:order val="1"/>
          <c:tx>
            <c:strRef>
              <c:f>List1!$C$1</c:f>
              <c:strCache>
                <c:ptCount val="1"/>
                <c:pt idx="0">
                  <c:v>Sloupec1</c:v>
                </c:pt>
              </c:strCache>
            </c:strRef>
          </c:tx>
          <c:invertIfNegative val="0"/>
          <c:cat>
            <c:strRef>
              <c:f>List1!$A$2:$A$4</c:f>
              <c:strCache>
                <c:ptCount val="3"/>
                <c:pt idx="0">
                  <c:v>Ano, obojí</c:v>
                </c:pt>
                <c:pt idx="1">
                  <c:v>Pouze neomezené volání</c:v>
                </c:pt>
                <c:pt idx="2">
                  <c:v>Ne</c:v>
                </c:pt>
              </c:strCache>
            </c:strRef>
          </c:cat>
          <c:val>
            <c:numRef>
              <c:f>List1!$C$2:$C$4</c:f>
              <c:numCache>
                <c:formatCode>General</c:formatCode>
                <c:ptCount val="3"/>
              </c:numCache>
            </c:numRef>
          </c:val>
        </c:ser>
        <c:ser>
          <c:idx val="2"/>
          <c:order val="2"/>
          <c:tx>
            <c:strRef>
              <c:f>List1!$D$1</c:f>
              <c:strCache>
                <c:ptCount val="1"/>
                <c:pt idx="0">
                  <c:v>Sloupec2</c:v>
                </c:pt>
              </c:strCache>
            </c:strRef>
          </c:tx>
          <c:invertIfNegative val="0"/>
          <c:cat>
            <c:strRef>
              <c:f>List1!$A$2:$A$4</c:f>
              <c:strCache>
                <c:ptCount val="3"/>
                <c:pt idx="0">
                  <c:v>Ano, obojí</c:v>
                </c:pt>
                <c:pt idx="1">
                  <c:v>Pouze neomezené volání</c:v>
                </c:pt>
                <c:pt idx="2">
                  <c:v>Ne</c:v>
                </c:pt>
              </c:strCache>
            </c:strRef>
          </c:cat>
          <c:val>
            <c:numRef>
              <c:f>List1!$D$2:$D$4</c:f>
              <c:numCache>
                <c:formatCode>General</c:formatCode>
                <c:ptCount val="3"/>
              </c:numCache>
            </c:numRef>
          </c:val>
        </c:ser>
        <c:dLbls>
          <c:showLegendKey val="0"/>
          <c:showVal val="1"/>
          <c:showCatName val="0"/>
          <c:showSerName val="0"/>
          <c:showPercent val="0"/>
          <c:showBubbleSize val="0"/>
        </c:dLbls>
        <c:gapWidth val="95"/>
        <c:overlap val="100"/>
        <c:axId val="230516736"/>
        <c:axId val="217924736"/>
      </c:barChart>
      <c:catAx>
        <c:axId val="230516736"/>
        <c:scaling>
          <c:orientation val="minMax"/>
        </c:scaling>
        <c:delete val="0"/>
        <c:axPos val="b"/>
        <c:numFmt formatCode="General" sourceLinked="1"/>
        <c:majorTickMark val="none"/>
        <c:minorTickMark val="none"/>
        <c:tickLblPos val="nextTo"/>
        <c:crossAx val="217924736"/>
        <c:crosses val="autoZero"/>
        <c:auto val="1"/>
        <c:lblAlgn val="ctr"/>
        <c:lblOffset val="100"/>
        <c:noMultiLvlLbl val="0"/>
      </c:catAx>
      <c:valAx>
        <c:axId val="217924736"/>
        <c:scaling>
          <c:orientation val="minMax"/>
        </c:scaling>
        <c:delete val="1"/>
        <c:axPos val="l"/>
        <c:numFmt formatCode="0%" sourceLinked="1"/>
        <c:majorTickMark val="out"/>
        <c:minorTickMark val="none"/>
        <c:tickLblPos val="nextTo"/>
        <c:crossAx val="230516736"/>
        <c:crosses val="autoZero"/>
        <c:crossBetween val="between"/>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List1!$A$2:$A$8</c:f>
              <c:strCache>
                <c:ptCount val="7"/>
                <c:pt idx="0">
                  <c:v>neví</c:v>
                </c:pt>
                <c:pt idx="1">
                  <c:v>Wi-Fi</c:v>
                </c:pt>
                <c:pt idx="2">
                  <c:v>žádné</c:v>
                </c:pt>
                <c:pt idx="3">
                  <c:v>1 až 5</c:v>
                </c:pt>
                <c:pt idx="4">
                  <c:v>6 až 10</c:v>
                </c:pt>
                <c:pt idx="5">
                  <c:v>11 až 15</c:v>
                </c:pt>
                <c:pt idx="6">
                  <c:v>16 a více</c:v>
                </c:pt>
              </c:strCache>
            </c:strRef>
          </c:cat>
          <c:val>
            <c:numRef>
              <c:f>List1!$B$2:$B$8</c:f>
              <c:numCache>
                <c:formatCode>0%</c:formatCode>
                <c:ptCount val="7"/>
                <c:pt idx="0">
                  <c:v>0.23</c:v>
                </c:pt>
                <c:pt idx="1">
                  <c:v>0.03</c:v>
                </c:pt>
                <c:pt idx="2">
                  <c:v>0.19</c:v>
                </c:pt>
                <c:pt idx="3">
                  <c:v>0.41</c:v>
                </c:pt>
                <c:pt idx="4">
                  <c:v>0.08</c:v>
                </c:pt>
                <c:pt idx="5">
                  <c:v>0</c:v>
                </c:pt>
                <c:pt idx="6">
                  <c:v>0.06</c:v>
                </c:pt>
              </c:numCache>
            </c:numRef>
          </c:val>
        </c:ser>
        <c:ser>
          <c:idx val="1"/>
          <c:order val="1"/>
          <c:tx>
            <c:strRef>
              <c:f>List1!$C$1</c:f>
              <c:strCache>
                <c:ptCount val="1"/>
                <c:pt idx="0">
                  <c:v>Sloupec3</c:v>
                </c:pt>
              </c:strCache>
            </c:strRef>
          </c:tx>
          <c:invertIfNegative val="0"/>
          <c:cat>
            <c:strRef>
              <c:f>List1!$A$2:$A$8</c:f>
              <c:strCache>
                <c:ptCount val="7"/>
                <c:pt idx="0">
                  <c:v>neví</c:v>
                </c:pt>
                <c:pt idx="1">
                  <c:v>Wi-Fi</c:v>
                </c:pt>
                <c:pt idx="2">
                  <c:v>žádné</c:v>
                </c:pt>
                <c:pt idx="3">
                  <c:v>1 až 5</c:v>
                </c:pt>
                <c:pt idx="4">
                  <c:v>6 až 10</c:v>
                </c:pt>
                <c:pt idx="5">
                  <c:v>11 až 15</c:v>
                </c:pt>
                <c:pt idx="6">
                  <c:v>16 a více</c:v>
                </c:pt>
              </c:strCache>
            </c:strRef>
          </c:cat>
          <c:val>
            <c:numRef>
              <c:f>List1!$C$2:$C$8</c:f>
              <c:numCache>
                <c:formatCode>General</c:formatCode>
                <c:ptCount val="7"/>
              </c:numCache>
            </c:numRef>
          </c:val>
        </c:ser>
        <c:ser>
          <c:idx val="2"/>
          <c:order val="2"/>
          <c:tx>
            <c:strRef>
              <c:f>List1!$D$1</c:f>
              <c:strCache>
                <c:ptCount val="1"/>
                <c:pt idx="0">
                  <c:v>Sloupec4</c:v>
                </c:pt>
              </c:strCache>
            </c:strRef>
          </c:tx>
          <c:invertIfNegative val="0"/>
          <c:cat>
            <c:strRef>
              <c:f>List1!$A$2:$A$8</c:f>
              <c:strCache>
                <c:ptCount val="7"/>
                <c:pt idx="0">
                  <c:v>neví</c:v>
                </c:pt>
                <c:pt idx="1">
                  <c:v>Wi-Fi</c:v>
                </c:pt>
                <c:pt idx="2">
                  <c:v>žádné</c:v>
                </c:pt>
                <c:pt idx="3">
                  <c:v>1 až 5</c:v>
                </c:pt>
                <c:pt idx="4">
                  <c:v>6 až 10</c:v>
                </c:pt>
                <c:pt idx="5">
                  <c:v>11 až 15</c:v>
                </c:pt>
                <c:pt idx="6">
                  <c:v>16 a více</c:v>
                </c:pt>
              </c:strCache>
            </c:strRef>
          </c:cat>
          <c:val>
            <c:numRef>
              <c:f>List1!$D$2:$D$8</c:f>
              <c:numCache>
                <c:formatCode>General</c:formatCode>
                <c:ptCount val="7"/>
              </c:numCache>
            </c:numRef>
          </c:val>
        </c:ser>
        <c:dLbls>
          <c:showLegendKey val="0"/>
          <c:showVal val="1"/>
          <c:showCatName val="0"/>
          <c:showSerName val="0"/>
          <c:showPercent val="0"/>
          <c:showBubbleSize val="0"/>
        </c:dLbls>
        <c:gapWidth val="95"/>
        <c:overlap val="100"/>
        <c:axId val="230842368"/>
        <c:axId val="217926464"/>
      </c:barChart>
      <c:catAx>
        <c:axId val="230842368"/>
        <c:scaling>
          <c:orientation val="minMax"/>
        </c:scaling>
        <c:delete val="0"/>
        <c:axPos val="b"/>
        <c:numFmt formatCode="General" sourceLinked="1"/>
        <c:majorTickMark val="none"/>
        <c:minorTickMark val="none"/>
        <c:tickLblPos val="nextTo"/>
        <c:crossAx val="217926464"/>
        <c:crosses val="autoZero"/>
        <c:auto val="1"/>
        <c:lblAlgn val="ctr"/>
        <c:lblOffset val="100"/>
        <c:noMultiLvlLbl val="0"/>
      </c:catAx>
      <c:valAx>
        <c:axId val="217926464"/>
        <c:scaling>
          <c:orientation val="minMax"/>
        </c:scaling>
        <c:delete val="1"/>
        <c:axPos val="l"/>
        <c:numFmt formatCode="0%" sourceLinked="1"/>
        <c:majorTickMark val="out"/>
        <c:minorTickMark val="none"/>
        <c:tickLblPos val="nextTo"/>
        <c:crossAx val="23084236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Řada 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List1!$A$2:$A$4</c:f>
              <c:strCache>
                <c:ptCount val="3"/>
                <c:pt idx="0">
                  <c:v>Humanitně</c:v>
                </c:pt>
                <c:pt idx="1">
                  <c:v>Nehumanitně</c:v>
                </c:pt>
                <c:pt idx="2">
                  <c:v>Obojí</c:v>
                </c:pt>
              </c:strCache>
            </c:strRef>
          </c:cat>
          <c:val>
            <c:numRef>
              <c:f>List1!$B$2:$B$4</c:f>
              <c:numCache>
                <c:formatCode>0%</c:formatCode>
                <c:ptCount val="3"/>
                <c:pt idx="0">
                  <c:v>0.33</c:v>
                </c:pt>
                <c:pt idx="1">
                  <c:v>0.26</c:v>
                </c:pt>
                <c:pt idx="2">
                  <c:v>0.41</c:v>
                </c:pt>
              </c:numCache>
            </c:numRef>
          </c:val>
        </c:ser>
        <c:ser>
          <c:idx val="1"/>
          <c:order val="1"/>
          <c:tx>
            <c:strRef>
              <c:f>List1!$C$1</c:f>
              <c:strCache>
                <c:ptCount val="1"/>
                <c:pt idx="0">
                  <c:v>Sloupec1</c:v>
                </c:pt>
              </c:strCache>
            </c:strRef>
          </c:tx>
          <c:invertIfNegative val="0"/>
          <c:cat>
            <c:strRef>
              <c:f>List1!$A$2:$A$4</c:f>
              <c:strCache>
                <c:ptCount val="3"/>
                <c:pt idx="0">
                  <c:v>Humanitně</c:v>
                </c:pt>
                <c:pt idx="1">
                  <c:v>Nehumanitně</c:v>
                </c:pt>
                <c:pt idx="2">
                  <c:v>Obojí</c:v>
                </c:pt>
              </c:strCache>
            </c:strRef>
          </c:cat>
          <c:val>
            <c:numRef>
              <c:f>List1!$C$2:$C$4</c:f>
              <c:numCache>
                <c:formatCode>General</c:formatCode>
                <c:ptCount val="3"/>
              </c:numCache>
            </c:numRef>
          </c:val>
        </c:ser>
        <c:ser>
          <c:idx val="2"/>
          <c:order val="2"/>
          <c:tx>
            <c:strRef>
              <c:f>List1!$D$1</c:f>
              <c:strCache>
                <c:ptCount val="1"/>
                <c:pt idx="0">
                  <c:v>Sloupec2</c:v>
                </c:pt>
              </c:strCache>
            </c:strRef>
          </c:tx>
          <c:invertIfNegative val="0"/>
          <c:cat>
            <c:strRef>
              <c:f>List1!$A$2:$A$4</c:f>
              <c:strCache>
                <c:ptCount val="3"/>
                <c:pt idx="0">
                  <c:v>Humanitně</c:v>
                </c:pt>
                <c:pt idx="1">
                  <c:v>Nehumanitně</c:v>
                </c:pt>
                <c:pt idx="2">
                  <c:v>Obojí</c:v>
                </c:pt>
              </c:strCache>
            </c:strRef>
          </c:cat>
          <c:val>
            <c:numRef>
              <c:f>List1!$D$2:$D$4</c:f>
              <c:numCache>
                <c:formatCode>General</c:formatCode>
                <c:ptCount val="3"/>
              </c:numCache>
            </c:numRef>
          </c:val>
        </c:ser>
        <c:dLbls>
          <c:showLegendKey val="0"/>
          <c:showVal val="1"/>
          <c:showCatName val="0"/>
          <c:showSerName val="0"/>
          <c:showPercent val="0"/>
          <c:showBubbleSize val="0"/>
        </c:dLbls>
        <c:gapWidth val="95"/>
        <c:overlap val="100"/>
        <c:axId val="268041216"/>
        <c:axId val="233314496"/>
      </c:barChart>
      <c:catAx>
        <c:axId val="268041216"/>
        <c:scaling>
          <c:orientation val="minMax"/>
        </c:scaling>
        <c:delete val="0"/>
        <c:axPos val="b"/>
        <c:numFmt formatCode="General" sourceLinked="1"/>
        <c:majorTickMark val="none"/>
        <c:minorTickMark val="none"/>
        <c:tickLblPos val="nextTo"/>
        <c:crossAx val="233314496"/>
        <c:crosses val="autoZero"/>
        <c:auto val="1"/>
        <c:lblAlgn val="ctr"/>
        <c:lblOffset val="100"/>
        <c:noMultiLvlLbl val="0"/>
      </c:catAx>
      <c:valAx>
        <c:axId val="233314496"/>
        <c:scaling>
          <c:orientation val="minMax"/>
        </c:scaling>
        <c:delete val="1"/>
        <c:axPos val="l"/>
        <c:numFmt formatCode="0%" sourceLinked="1"/>
        <c:majorTickMark val="out"/>
        <c:minorTickMark val="none"/>
        <c:tickLblPos val="nextTo"/>
        <c:crossAx val="268041216"/>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Řada 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List1!$A$2:$A$4</c:f>
              <c:strCache>
                <c:ptCount val="3"/>
                <c:pt idx="0">
                  <c:v>zaměstnavatel</c:v>
                </c:pt>
                <c:pt idx="1">
                  <c:v>platíte si službu sám</c:v>
                </c:pt>
                <c:pt idx="2">
                  <c:v>sponzor</c:v>
                </c:pt>
              </c:strCache>
            </c:strRef>
          </c:cat>
          <c:val>
            <c:numRef>
              <c:f>List1!$B$2:$B$4</c:f>
              <c:numCache>
                <c:formatCode>0%</c:formatCode>
                <c:ptCount val="3"/>
                <c:pt idx="0">
                  <c:v>0.17</c:v>
                </c:pt>
                <c:pt idx="1">
                  <c:v>0.81</c:v>
                </c:pt>
                <c:pt idx="2">
                  <c:v>0.02</c:v>
                </c:pt>
              </c:numCache>
            </c:numRef>
          </c:val>
        </c:ser>
        <c:ser>
          <c:idx val="1"/>
          <c:order val="1"/>
          <c:tx>
            <c:strRef>
              <c:f>List1!$C$1</c:f>
              <c:strCache>
                <c:ptCount val="1"/>
                <c:pt idx="0">
                  <c:v>Sloupec1</c:v>
                </c:pt>
              </c:strCache>
            </c:strRef>
          </c:tx>
          <c:invertIfNegative val="0"/>
          <c:cat>
            <c:strRef>
              <c:f>List1!$A$2:$A$4</c:f>
              <c:strCache>
                <c:ptCount val="3"/>
                <c:pt idx="0">
                  <c:v>zaměstnavatel</c:v>
                </c:pt>
                <c:pt idx="1">
                  <c:v>platíte si službu sám</c:v>
                </c:pt>
                <c:pt idx="2">
                  <c:v>sponzor</c:v>
                </c:pt>
              </c:strCache>
            </c:strRef>
          </c:cat>
          <c:val>
            <c:numRef>
              <c:f>List1!$C$2:$C$4</c:f>
              <c:numCache>
                <c:formatCode>General</c:formatCode>
                <c:ptCount val="3"/>
              </c:numCache>
            </c:numRef>
          </c:val>
        </c:ser>
        <c:ser>
          <c:idx val="2"/>
          <c:order val="2"/>
          <c:tx>
            <c:strRef>
              <c:f>List1!$D$1</c:f>
              <c:strCache>
                <c:ptCount val="1"/>
                <c:pt idx="0">
                  <c:v>Sloupec2</c:v>
                </c:pt>
              </c:strCache>
            </c:strRef>
          </c:tx>
          <c:invertIfNegative val="0"/>
          <c:cat>
            <c:strRef>
              <c:f>List1!$A$2:$A$4</c:f>
              <c:strCache>
                <c:ptCount val="3"/>
                <c:pt idx="0">
                  <c:v>zaměstnavatel</c:v>
                </c:pt>
                <c:pt idx="1">
                  <c:v>platíte si službu sám</c:v>
                </c:pt>
                <c:pt idx="2">
                  <c:v>sponzor</c:v>
                </c:pt>
              </c:strCache>
            </c:strRef>
          </c:cat>
          <c:val>
            <c:numRef>
              <c:f>List1!$D$2:$D$4</c:f>
              <c:numCache>
                <c:formatCode>General</c:formatCode>
                <c:ptCount val="3"/>
              </c:numCache>
            </c:numRef>
          </c:val>
        </c:ser>
        <c:dLbls>
          <c:showLegendKey val="0"/>
          <c:showVal val="1"/>
          <c:showCatName val="0"/>
          <c:showSerName val="0"/>
          <c:showPercent val="0"/>
          <c:showBubbleSize val="0"/>
        </c:dLbls>
        <c:gapWidth val="95"/>
        <c:overlap val="100"/>
        <c:axId val="230844416"/>
        <c:axId val="217925312"/>
      </c:barChart>
      <c:catAx>
        <c:axId val="230844416"/>
        <c:scaling>
          <c:orientation val="minMax"/>
        </c:scaling>
        <c:delete val="0"/>
        <c:axPos val="b"/>
        <c:numFmt formatCode="General" sourceLinked="1"/>
        <c:majorTickMark val="none"/>
        <c:minorTickMark val="none"/>
        <c:tickLblPos val="nextTo"/>
        <c:crossAx val="217925312"/>
        <c:crosses val="autoZero"/>
        <c:auto val="1"/>
        <c:lblAlgn val="ctr"/>
        <c:lblOffset val="100"/>
        <c:noMultiLvlLbl val="0"/>
      </c:catAx>
      <c:valAx>
        <c:axId val="217925312"/>
        <c:scaling>
          <c:orientation val="minMax"/>
        </c:scaling>
        <c:delete val="1"/>
        <c:axPos val="l"/>
        <c:numFmt formatCode="0%" sourceLinked="1"/>
        <c:majorTickMark val="out"/>
        <c:minorTickMark val="none"/>
        <c:tickLblPos val="nextTo"/>
        <c:crossAx val="230844416"/>
        <c:crosses val="autoZero"/>
        <c:crossBetween val="between"/>
      </c:valAx>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List1!$A$2:$A$8</c:f>
              <c:strCache>
                <c:ptCount val="7"/>
                <c:pt idx="0">
                  <c:v>platforma</c:v>
                </c:pt>
                <c:pt idx="1">
                  <c:v>aplikace</c:v>
                </c:pt>
                <c:pt idx="2">
                  <c:v>dotykový senzor</c:v>
                </c:pt>
                <c:pt idx="3">
                  <c:v>home button</c:v>
                </c:pt>
                <c:pt idx="4">
                  <c:v>cloud</c:v>
                </c:pt>
                <c:pt idx="5">
                  <c:v>synchronizace</c:v>
                </c:pt>
                <c:pt idx="6">
                  <c:v>rozumím všem pojmům</c:v>
                </c:pt>
              </c:strCache>
            </c:strRef>
          </c:cat>
          <c:val>
            <c:numRef>
              <c:f>List1!$B$2:$B$8</c:f>
              <c:numCache>
                <c:formatCode>0%</c:formatCode>
                <c:ptCount val="7"/>
                <c:pt idx="0">
                  <c:v>0.44</c:v>
                </c:pt>
                <c:pt idx="1">
                  <c:v>0.01</c:v>
                </c:pt>
                <c:pt idx="2">
                  <c:v>0.1</c:v>
                </c:pt>
                <c:pt idx="3">
                  <c:v>0.22</c:v>
                </c:pt>
                <c:pt idx="4">
                  <c:v>0.05</c:v>
                </c:pt>
                <c:pt idx="5">
                  <c:v>0.12</c:v>
                </c:pt>
                <c:pt idx="6">
                  <c:v>0.06</c:v>
                </c:pt>
              </c:numCache>
            </c:numRef>
          </c:val>
        </c:ser>
        <c:ser>
          <c:idx val="1"/>
          <c:order val="1"/>
          <c:tx>
            <c:strRef>
              <c:f>List1!$C$1</c:f>
              <c:strCache>
                <c:ptCount val="1"/>
                <c:pt idx="0">
                  <c:v>Sloupec3</c:v>
                </c:pt>
              </c:strCache>
            </c:strRef>
          </c:tx>
          <c:invertIfNegative val="0"/>
          <c:cat>
            <c:strRef>
              <c:f>List1!$A$2:$A$8</c:f>
              <c:strCache>
                <c:ptCount val="7"/>
                <c:pt idx="0">
                  <c:v>platforma</c:v>
                </c:pt>
                <c:pt idx="1">
                  <c:v>aplikace</c:v>
                </c:pt>
                <c:pt idx="2">
                  <c:v>dotykový senzor</c:v>
                </c:pt>
                <c:pt idx="3">
                  <c:v>home button</c:v>
                </c:pt>
                <c:pt idx="4">
                  <c:v>cloud</c:v>
                </c:pt>
                <c:pt idx="5">
                  <c:v>synchronizace</c:v>
                </c:pt>
                <c:pt idx="6">
                  <c:v>rozumím všem pojmům</c:v>
                </c:pt>
              </c:strCache>
            </c:strRef>
          </c:cat>
          <c:val>
            <c:numRef>
              <c:f>List1!$C$2:$C$8</c:f>
              <c:numCache>
                <c:formatCode>General</c:formatCode>
                <c:ptCount val="7"/>
              </c:numCache>
            </c:numRef>
          </c:val>
        </c:ser>
        <c:ser>
          <c:idx val="2"/>
          <c:order val="2"/>
          <c:tx>
            <c:strRef>
              <c:f>List1!$D$1</c:f>
              <c:strCache>
                <c:ptCount val="1"/>
                <c:pt idx="0">
                  <c:v>Sloupec4</c:v>
                </c:pt>
              </c:strCache>
            </c:strRef>
          </c:tx>
          <c:invertIfNegative val="0"/>
          <c:cat>
            <c:strRef>
              <c:f>List1!$A$2:$A$8</c:f>
              <c:strCache>
                <c:ptCount val="7"/>
                <c:pt idx="0">
                  <c:v>platforma</c:v>
                </c:pt>
                <c:pt idx="1">
                  <c:v>aplikace</c:v>
                </c:pt>
                <c:pt idx="2">
                  <c:v>dotykový senzor</c:v>
                </c:pt>
                <c:pt idx="3">
                  <c:v>home button</c:v>
                </c:pt>
                <c:pt idx="4">
                  <c:v>cloud</c:v>
                </c:pt>
                <c:pt idx="5">
                  <c:v>synchronizace</c:v>
                </c:pt>
                <c:pt idx="6">
                  <c:v>rozumím všem pojmům</c:v>
                </c:pt>
              </c:strCache>
            </c:strRef>
          </c:cat>
          <c:val>
            <c:numRef>
              <c:f>List1!$D$2:$D$8</c:f>
              <c:numCache>
                <c:formatCode>General</c:formatCode>
                <c:ptCount val="7"/>
              </c:numCache>
            </c:numRef>
          </c:val>
        </c:ser>
        <c:dLbls>
          <c:showLegendKey val="0"/>
          <c:showVal val="1"/>
          <c:showCatName val="0"/>
          <c:showSerName val="0"/>
          <c:showPercent val="0"/>
          <c:showBubbleSize val="0"/>
        </c:dLbls>
        <c:gapWidth val="95"/>
        <c:overlap val="100"/>
        <c:axId val="230817792"/>
        <c:axId val="217927616"/>
      </c:barChart>
      <c:catAx>
        <c:axId val="230817792"/>
        <c:scaling>
          <c:orientation val="minMax"/>
        </c:scaling>
        <c:delete val="0"/>
        <c:axPos val="b"/>
        <c:numFmt formatCode="General" sourceLinked="1"/>
        <c:majorTickMark val="none"/>
        <c:minorTickMark val="none"/>
        <c:tickLblPos val="nextTo"/>
        <c:crossAx val="217927616"/>
        <c:crosses val="autoZero"/>
        <c:auto val="1"/>
        <c:lblAlgn val="ctr"/>
        <c:lblOffset val="100"/>
        <c:noMultiLvlLbl val="0"/>
      </c:catAx>
      <c:valAx>
        <c:axId val="217927616"/>
        <c:scaling>
          <c:orientation val="minMax"/>
        </c:scaling>
        <c:delete val="1"/>
        <c:axPos val="l"/>
        <c:numFmt formatCode="0%" sourceLinked="1"/>
        <c:majorTickMark val="out"/>
        <c:minorTickMark val="none"/>
        <c:tickLblPos val="nextTo"/>
        <c:crossAx val="230817792"/>
        <c:crosses val="autoZero"/>
        <c:crossBetween val="between"/>
      </c:valAx>
    </c:plotArea>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Řada 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List1!$A$2:$A$4</c:f>
              <c:strCache>
                <c:ptCount val="3"/>
                <c:pt idx="0">
                  <c:v>ano</c:v>
                </c:pt>
                <c:pt idx="1">
                  <c:v>ne</c:v>
                </c:pt>
                <c:pt idx="2">
                  <c:v>nemám vyhraněný názor</c:v>
                </c:pt>
              </c:strCache>
            </c:strRef>
          </c:cat>
          <c:val>
            <c:numRef>
              <c:f>List1!$B$2:$B$4</c:f>
              <c:numCache>
                <c:formatCode>0%</c:formatCode>
                <c:ptCount val="3"/>
                <c:pt idx="0">
                  <c:v>0.22</c:v>
                </c:pt>
                <c:pt idx="1">
                  <c:v>0.43</c:v>
                </c:pt>
                <c:pt idx="2">
                  <c:v>0.35</c:v>
                </c:pt>
              </c:numCache>
            </c:numRef>
          </c:val>
        </c:ser>
        <c:ser>
          <c:idx val="1"/>
          <c:order val="1"/>
          <c:tx>
            <c:strRef>
              <c:f>List1!$C$1</c:f>
              <c:strCache>
                <c:ptCount val="1"/>
                <c:pt idx="0">
                  <c:v>Sloupec1</c:v>
                </c:pt>
              </c:strCache>
            </c:strRef>
          </c:tx>
          <c:invertIfNegative val="0"/>
          <c:cat>
            <c:strRef>
              <c:f>List1!$A$2:$A$4</c:f>
              <c:strCache>
                <c:ptCount val="3"/>
                <c:pt idx="0">
                  <c:v>ano</c:v>
                </c:pt>
                <c:pt idx="1">
                  <c:v>ne</c:v>
                </c:pt>
                <c:pt idx="2">
                  <c:v>nemám vyhraněný názor</c:v>
                </c:pt>
              </c:strCache>
            </c:strRef>
          </c:cat>
          <c:val>
            <c:numRef>
              <c:f>List1!$C$2:$C$4</c:f>
              <c:numCache>
                <c:formatCode>General</c:formatCode>
                <c:ptCount val="3"/>
              </c:numCache>
            </c:numRef>
          </c:val>
        </c:ser>
        <c:ser>
          <c:idx val="2"/>
          <c:order val="2"/>
          <c:tx>
            <c:strRef>
              <c:f>List1!$D$1</c:f>
              <c:strCache>
                <c:ptCount val="1"/>
                <c:pt idx="0">
                  <c:v>Sloupec2</c:v>
                </c:pt>
              </c:strCache>
            </c:strRef>
          </c:tx>
          <c:invertIfNegative val="0"/>
          <c:cat>
            <c:strRef>
              <c:f>List1!$A$2:$A$4</c:f>
              <c:strCache>
                <c:ptCount val="3"/>
                <c:pt idx="0">
                  <c:v>ano</c:v>
                </c:pt>
                <c:pt idx="1">
                  <c:v>ne</c:v>
                </c:pt>
                <c:pt idx="2">
                  <c:v>nemám vyhraněný názor</c:v>
                </c:pt>
              </c:strCache>
            </c:strRef>
          </c:cat>
          <c:val>
            <c:numRef>
              <c:f>List1!$D$2:$D$4</c:f>
              <c:numCache>
                <c:formatCode>General</c:formatCode>
                <c:ptCount val="3"/>
              </c:numCache>
            </c:numRef>
          </c:val>
        </c:ser>
        <c:dLbls>
          <c:showLegendKey val="0"/>
          <c:showVal val="1"/>
          <c:showCatName val="0"/>
          <c:showSerName val="0"/>
          <c:showPercent val="0"/>
          <c:showBubbleSize val="0"/>
        </c:dLbls>
        <c:gapWidth val="95"/>
        <c:overlap val="100"/>
        <c:axId val="230820864"/>
        <c:axId val="77225984"/>
      </c:barChart>
      <c:catAx>
        <c:axId val="230820864"/>
        <c:scaling>
          <c:orientation val="minMax"/>
        </c:scaling>
        <c:delete val="0"/>
        <c:axPos val="b"/>
        <c:numFmt formatCode="General" sourceLinked="1"/>
        <c:majorTickMark val="none"/>
        <c:minorTickMark val="none"/>
        <c:tickLblPos val="nextTo"/>
        <c:crossAx val="77225984"/>
        <c:crosses val="autoZero"/>
        <c:auto val="1"/>
        <c:lblAlgn val="ctr"/>
        <c:lblOffset val="100"/>
        <c:noMultiLvlLbl val="0"/>
      </c:catAx>
      <c:valAx>
        <c:axId val="77225984"/>
        <c:scaling>
          <c:orientation val="minMax"/>
        </c:scaling>
        <c:delete val="1"/>
        <c:axPos val="l"/>
        <c:numFmt formatCode="0%" sourceLinked="1"/>
        <c:majorTickMark val="out"/>
        <c:minorTickMark val="none"/>
        <c:tickLblPos val="nextTo"/>
        <c:crossAx val="230820864"/>
        <c:crosses val="autoZero"/>
        <c:crossBetween val="between"/>
      </c:valAx>
    </c:plotArea>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pověřený pracovník IT</c:v>
                </c:pt>
                <c:pt idx="1">
                  <c:v>externí pracovník firmy</c:v>
                </c:pt>
              </c:strCache>
            </c:strRef>
          </c:cat>
          <c:val>
            <c:numRef>
              <c:f>List1!$B$2:$B$3</c:f>
              <c:numCache>
                <c:formatCode>0%</c:formatCode>
                <c:ptCount val="2"/>
                <c:pt idx="0">
                  <c:v>0.67</c:v>
                </c:pt>
                <c:pt idx="1">
                  <c:v>0.33</c:v>
                </c:pt>
              </c:numCache>
            </c:numRef>
          </c:val>
        </c:ser>
        <c:dLbls>
          <c:showLegendKey val="0"/>
          <c:showVal val="1"/>
          <c:showCatName val="0"/>
          <c:showSerName val="0"/>
          <c:showPercent val="0"/>
          <c:showBubbleSize val="0"/>
        </c:dLbls>
        <c:gapWidth val="95"/>
        <c:overlap val="100"/>
        <c:axId val="231579648"/>
        <c:axId val="217931072"/>
      </c:barChart>
      <c:catAx>
        <c:axId val="231579648"/>
        <c:scaling>
          <c:orientation val="minMax"/>
        </c:scaling>
        <c:delete val="0"/>
        <c:axPos val="b"/>
        <c:numFmt formatCode="General" sourceLinked="1"/>
        <c:majorTickMark val="none"/>
        <c:minorTickMark val="none"/>
        <c:tickLblPos val="nextTo"/>
        <c:crossAx val="217931072"/>
        <c:crosses val="autoZero"/>
        <c:auto val="1"/>
        <c:lblAlgn val="ctr"/>
        <c:lblOffset val="100"/>
        <c:noMultiLvlLbl val="0"/>
      </c:catAx>
      <c:valAx>
        <c:axId val="217931072"/>
        <c:scaling>
          <c:orientation val="minMax"/>
        </c:scaling>
        <c:delete val="1"/>
        <c:axPos val="l"/>
        <c:numFmt formatCode="0%" sourceLinked="1"/>
        <c:majorTickMark val="out"/>
        <c:minorTickMark val="none"/>
        <c:tickLblPos val="nextTo"/>
        <c:crossAx val="231579648"/>
        <c:crosses val="autoZero"/>
        <c:crossBetween val="between"/>
      </c:valAx>
    </c:plotArea>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List1!$A$2:$A$6</c:f>
              <c:strCache>
                <c:ptCount val="5"/>
                <c:pt idx="0">
                  <c:v>jednou týdně</c:v>
                </c:pt>
                <c:pt idx="1">
                  <c:v>nevím</c:v>
                </c:pt>
                <c:pt idx="2">
                  <c:v>před výukou</c:v>
                </c:pt>
                <c:pt idx="3">
                  <c:v>dle potřeby</c:v>
                </c:pt>
                <c:pt idx="4">
                  <c:v>jsou v dokovací stanici</c:v>
                </c:pt>
              </c:strCache>
            </c:strRef>
          </c:cat>
          <c:val>
            <c:numRef>
              <c:f>List1!$B$2:$B$6</c:f>
              <c:numCache>
                <c:formatCode>0%</c:formatCode>
                <c:ptCount val="5"/>
                <c:pt idx="0">
                  <c:v>0.15</c:v>
                </c:pt>
                <c:pt idx="1">
                  <c:v>0.55000000000000004</c:v>
                </c:pt>
                <c:pt idx="2">
                  <c:v>0.1</c:v>
                </c:pt>
                <c:pt idx="3">
                  <c:v>0.08</c:v>
                </c:pt>
                <c:pt idx="4">
                  <c:v>0.12</c:v>
                </c:pt>
              </c:numCache>
            </c:numRef>
          </c:val>
        </c:ser>
        <c:ser>
          <c:idx val="1"/>
          <c:order val="1"/>
          <c:tx>
            <c:strRef>
              <c:f>List1!$C$1</c:f>
              <c:strCache>
                <c:ptCount val="1"/>
                <c:pt idx="0">
                  <c:v>Sloupec2</c:v>
                </c:pt>
              </c:strCache>
            </c:strRef>
          </c:tx>
          <c:invertIfNegative val="0"/>
          <c:cat>
            <c:strRef>
              <c:f>List1!$A$2:$A$6</c:f>
              <c:strCache>
                <c:ptCount val="5"/>
                <c:pt idx="0">
                  <c:v>jednou týdně</c:v>
                </c:pt>
                <c:pt idx="1">
                  <c:v>nevím</c:v>
                </c:pt>
                <c:pt idx="2">
                  <c:v>před výukou</c:v>
                </c:pt>
                <c:pt idx="3">
                  <c:v>dle potřeby</c:v>
                </c:pt>
                <c:pt idx="4">
                  <c:v>jsou v dokovací stanici</c:v>
                </c:pt>
              </c:strCache>
            </c:strRef>
          </c:cat>
          <c:val>
            <c:numRef>
              <c:f>List1!$C$2:$C$6</c:f>
              <c:numCache>
                <c:formatCode>General</c:formatCode>
                <c:ptCount val="5"/>
              </c:numCache>
            </c:numRef>
          </c:val>
        </c:ser>
        <c:ser>
          <c:idx val="2"/>
          <c:order val="2"/>
          <c:tx>
            <c:strRef>
              <c:f>List1!$D$1</c:f>
              <c:strCache>
                <c:ptCount val="1"/>
                <c:pt idx="0">
                  <c:v>Sloupec3</c:v>
                </c:pt>
              </c:strCache>
            </c:strRef>
          </c:tx>
          <c:invertIfNegative val="0"/>
          <c:cat>
            <c:strRef>
              <c:f>List1!$A$2:$A$6</c:f>
              <c:strCache>
                <c:ptCount val="5"/>
                <c:pt idx="0">
                  <c:v>jednou týdně</c:v>
                </c:pt>
                <c:pt idx="1">
                  <c:v>nevím</c:v>
                </c:pt>
                <c:pt idx="2">
                  <c:v>před výukou</c:v>
                </c:pt>
                <c:pt idx="3">
                  <c:v>dle potřeby</c:v>
                </c:pt>
                <c:pt idx="4">
                  <c:v>jsou v dokovací stanici</c:v>
                </c:pt>
              </c:strCache>
            </c:strRef>
          </c:cat>
          <c:val>
            <c:numRef>
              <c:f>List1!$D$2:$D$6</c:f>
              <c:numCache>
                <c:formatCode>General</c:formatCode>
                <c:ptCount val="5"/>
              </c:numCache>
            </c:numRef>
          </c:val>
        </c:ser>
        <c:dLbls>
          <c:showLegendKey val="0"/>
          <c:showVal val="1"/>
          <c:showCatName val="0"/>
          <c:showSerName val="0"/>
          <c:showPercent val="0"/>
          <c:showBubbleSize val="0"/>
        </c:dLbls>
        <c:gapWidth val="95"/>
        <c:overlap val="100"/>
        <c:axId val="231581184"/>
        <c:axId val="216495168"/>
      </c:barChart>
      <c:catAx>
        <c:axId val="231581184"/>
        <c:scaling>
          <c:orientation val="minMax"/>
        </c:scaling>
        <c:delete val="0"/>
        <c:axPos val="b"/>
        <c:numFmt formatCode="General" sourceLinked="1"/>
        <c:majorTickMark val="none"/>
        <c:minorTickMark val="none"/>
        <c:tickLblPos val="nextTo"/>
        <c:crossAx val="216495168"/>
        <c:crosses val="autoZero"/>
        <c:auto val="1"/>
        <c:lblAlgn val="ctr"/>
        <c:lblOffset val="100"/>
        <c:noMultiLvlLbl val="0"/>
      </c:catAx>
      <c:valAx>
        <c:axId val="216495168"/>
        <c:scaling>
          <c:orientation val="minMax"/>
        </c:scaling>
        <c:delete val="1"/>
        <c:axPos val="l"/>
        <c:numFmt formatCode="0%" sourceLinked="1"/>
        <c:majorTickMark val="out"/>
        <c:minorTickMark val="none"/>
        <c:tickLblPos val="nextTo"/>
        <c:crossAx val="231581184"/>
        <c:crosses val="autoZero"/>
        <c:crossBetween val="between"/>
      </c:valAx>
    </c:plotArea>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0.35</c:v>
                </c:pt>
                <c:pt idx="1">
                  <c:v>0.65</c:v>
                </c:pt>
              </c:numCache>
            </c:numRef>
          </c:val>
        </c:ser>
        <c:dLbls>
          <c:showLegendKey val="0"/>
          <c:showVal val="1"/>
          <c:showCatName val="0"/>
          <c:showSerName val="0"/>
          <c:showPercent val="0"/>
          <c:showBubbleSize val="0"/>
        </c:dLbls>
        <c:gapWidth val="95"/>
        <c:overlap val="100"/>
        <c:axId val="231583232"/>
        <c:axId val="77230592"/>
      </c:barChart>
      <c:catAx>
        <c:axId val="231583232"/>
        <c:scaling>
          <c:orientation val="minMax"/>
        </c:scaling>
        <c:delete val="0"/>
        <c:axPos val="b"/>
        <c:numFmt formatCode="General" sourceLinked="1"/>
        <c:majorTickMark val="none"/>
        <c:minorTickMark val="none"/>
        <c:tickLblPos val="nextTo"/>
        <c:crossAx val="77230592"/>
        <c:crosses val="autoZero"/>
        <c:auto val="1"/>
        <c:lblAlgn val="ctr"/>
        <c:lblOffset val="100"/>
        <c:noMultiLvlLbl val="0"/>
      </c:catAx>
      <c:valAx>
        <c:axId val="77230592"/>
        <c:scaling>
          <c:orientation val="minMax"/>
        </c:scaling>
        <c:delete val="1"/>
        <c:axPos val="l"/>
        <c:numFmt formatCode="0%" sourceLinked="1"/>
        <c:majorTickMark val="out"/>
        <c:minorTickMark val="none"/>
        <c:tickLblPos val="nextTo"/>
        <c:crossAx val="231583232"/>
        <c:crosses val="autoZero"/>
        <c:crossBetween val="between"/>
      </c:valAx>
    </c:plotArea>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1 až 5</c:v>
                </c:pt>
                <c:pt idx="1">
                  <c:v>6 až 10</c:v>
                </c:pt>
                <c:pt idx="2">
                  <c:v>11 až 20</c:v>
                </c:pt>
                <c:pt idx="3">
                  <c:v>21 a více</c:v>
                </c:pt>
              </c:strCache>
            </c:strRef>
          </c:cat>
          <c:val>
            <c:numRef>
              <c:f>List1!$B$2:$B$5</c:f>
              <c:numCache>
                <c:formatCode>0%</c:formatCode>
                <c:ptCount val="4"/>
                <c:pt idx="0">
                  <c:v>0.09</c:v>
                </c:pt>
                <c:pt idx="1">
                  <c:v>0.18</c:v>
                </c:pt>
                <c:pt idx="2">
                  <c:v>0.59</c:v>
                </c:pt>
                <c:pt idx="3">
                  <c:v>0.14000000000000001</c:v>
                </c:pt>
              </c:numCache>
            </c:numRef>
          </c:val>
        </c:ser>
        <c:ser>
          <c:idx val="1"/>
          <c:order val="1"/>
          <c:tx>
            <c:strRef>
              <c:f>List1!$C$1</c:f>
              <c:strCache>
                <c:ptCount val="1"/>
                <c:pt idx="0">
                  <c:v>Sloupec2</c:v>
                </c:pt>
              </c:strCache>
            </c:strRef>
          </c:tx>
          <c:invertIfNegative val="0"/>
          <c:cat>
            <c:strRef>
              <c:f>List1!$A$2:$A$5</c:f>
              <c:strCache>
                <c:ptCount val="4"/>
                <c:pt idx="0">
                  <c:v>1 až 5</c:v>
                </c:pt>
                <c:pt idx="1">
                  <c:v>6 až 10</c:v>
                </c:pt>
                <c:pt idx="2">
                  <c:v>11 až 20</c:v>
                </c:pt>
                <c:pt idx="3">
                  <c:v>21 a více</c:v>
                </c:pt>
              </c:strCache>
            </c:strRef>
          </c:cat>
          <c:val>
            <c:numRef>
              <c:f>List1!$C$2:$C$5</c:f>
              <c:numCache>
                <c:formatCode>General</c:formatCode>
                <c:ptCount val="4"/>
              </c:numCache>
            </c:numRef>
          </c:val>
        </c:ser>
        <c:ser>
          <c:idx val="2"/>
          <c:order val="2"/>
          <c:tx>
            <c:strRef>
              <c:f>List1!$D$1</c:f>
              <c:strCache>
                <c:ptCount val="1"/>
                <c:pt idx="0">
                  <c:v>Sloupec3</c:v>
                </c:pt>
              </c:strCache>
            </c:strRef>
          </c:tx>
          <c:invertIfNegative val="0"/>
          <c:cat>
            <c:strRef>
              <c:f>List1!$A$2:$A$5</c:f>
              <c:strCache>
                <c:ptCount val="4"/>
                <c:pt idx="0">
                  <c:v>1 až 5</c:v>
                </c:pt>
                <c:pt idx="1">
                  <c:v>6 až 10</c:v>
                </c:pt>
                <c:pt idx="2">
                  <c:v>11 až 20</c:v>
                </c:pt>
                <c:pt idx="3">
                  <c:v>21 a více</c:v>
                </c:pt>
              </c:strCache>
            </c:strRef>
          </c:cat>
          <c:val>
            <c:numRef>
              <c:f>List1!$D$2:$D$5</c:f>
              <c:numCache>
                <c:formatCode>General</c:formatCode>
                <c:ptCount val="4"/>
              </c:numCache>
            </c:numRef>
          </c:val>
        </c:ser>
        <c:dLbls>
          <c:showLegendKey val="0"/>
          <c:showVal val="1"/>
          <c:showCatName val="0"/>
          <c:showSerName val="0"/>
          <c:showPercent val="0"/>
          <c:showBubbleSize val="0"/>
        </c:dLbls>
        <c:gapWidth val="95"/>
        <c:overlap val="100"/>
        <c:axId val="232027136"/>
        <c:axId val="77232320"/>
      </c:barChart>
      <c:catAx>
        <c:axId val="232027136"/>
        <c:scaling>
          <c:orientation val="minMax"/>
        </c:scaling>
        <c:delete val="0"/>
        <c:axPos val="b"/>
        <c:numFmt formatCode="General" sourceLinked="1"/>
        <c:majorTickMark val="none"/>
        <c:minorTickMark val="none"/>
        <c:tickLblPos val="nextTo"/>
        <c:crossAx val="77232320"/>
        <c:crosses val="autoZero"/>
        <c:auto val="1"/>
        <c:lblAlgn val="ctr"/>
        <c:lblOffset val="100"/>
        <c:noMultiLvlLbl val="0"/>
      </c:catAx>
      <c:valAx>
        <c:axId val="77232320"/>
        <c:scaling>
          <c:orientation val="minMax"/>
        </c:scaling>
        <c:delete val="1"/>
        <c:axPos val="l"/>
        <c:numFmt formatCode="0%" sourceLinked="1"/>
        <c:majorTickMark val="out"/>
        <c:minorTickMark val="none"/>
        <c:tickLblPos val="nextTo"/>
        <c:crossAx val="232027136"/>
        <c:crosses val="autoZero"/>
        <c:crossBetween val="between"/>
      </c:valAx>
    </c:plotArea>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25 až 30</c:v>
                </c:pt>
                <c:pt idx="1">
                  <c:v>31 až 40</c:v>
                </c:pt>
                <c:pt idx="2">
                  <c:v>41 až 50</c:v>
                </c:pt>
                <c:pt idx="3">
                  <c:v>50 a více</c:v>
                </c:pt>
              </c:strCache>
            </c:strRef>
          </c:cat>
          <c:val>
            <c:numRef>
              <c:f>List1!$B$2:$B$5</c:f>
              <c:numCache>
                <c:formatCode>0%</c:formatCode>
                <c:ptCount val="4"/>
                <c:pt idx="0">
                  <c:v>0.08</c:v>
                </c:pt>
                <c:pt idx="1">
                  <c:v>0.21</c:v>
                </c:pt>
                <c:pt idx="2">
                  <c:v>0.56999999999999995</c:v>
                </c:pt>
                <c:pt idx="3">
                  <c:v>0.14000000000000001</c:v>
                </c:pt>
              </c:numCache>
            </c:numRef>
          </c:val>
        </c:ser>
        <c:ser>
          <c:idx val="1"/>
          <c:order val="1"/>
          <c:tx>
            <c:strRef>
              <c:f>List1!$C$1</c:f>
              <c:strCache>
                <c:ptCount val="1"/>
                <c:pt idx="0">
                  <c:v>Sloupec2</c:v>
                </c:pt>
              </c:strCache>
            </c:strRef>
          </c:tx>
          <c:invertIfNegative val="0"/>
          <c:cat>
            <c:strRef>
              <c:f>List1!$A$2:$A$5</c:f>
              <c:strCache>
                <c:ptCount val="4"/>
                <c:pt idx="0">
                  <c:v>25 až 30</c:v>
                </c:pt>
                <c:pt idx="1">
                  <c:v>31 až 40</c:v>
                </c:pt>
                <c:pt idx="2">
                  <c:v>41 až 50</c:v>
                </c:pt>
                <c:pt idx="3">
                  <c:v>50 a více</c:v>
                </c:pt>
              </c:strCache>
            </c:strRef>
          </c:cat>
          <c:val>
            <c:numRef>
              <c:f>List1!$C$2:$C$5</c:f>
              <c:numCache>
                <c:formatCode>General</c:formatCode>
                <c:ptCount val="4"/>
              </c:numCache>
            </c:numRef>
          </c:val>
        </c:ser>
        <c:ser>
          <c:idx val="2"/>
          <c:order val="2"/>
          <c:tx>
            <c:strRef>
              <c:f>List1!$D$1</c:f>
              <c:strCache>
                <c:ptCount val="1"/>
                <c:pt idx="0">
                  <c:v>Sloupec3</c:v>
                </c:pt>
              </c:strCache>
            </c:strRef>
          </c:tx>
          <c:invertIfNegative val="0"/>
          <c:cat>
            <c:strRef>
              <c:f>List1!$A$2:$A$5</c:f>
              <c:strCache>
                <c:ptCount val="4"/>
                <c:pt idx="0">
                  <c:v>25 až 30</c:v>
                </c:pt>
                <c:pt idx="1">
                  <c:v>31 až 40</c:v>
                </c:pt>
                <c:pt idx="2">
                  <c:v>41 až 50</c:v>
                </c:pt>
                <c:pt idx="3">
                  <c:v>50 a více</c:v>
                </c:pt>
              </c:strCache>
            </c:strRef>
          </c:cat>
          <c:val>
            <c:numRef>
              <c:f>List1!$D$2:$D$5</c:f>
              <c:numCache>
                <c:formatCode>General</c:formatCode>
                <c:ptCount val="4"/>
              </c:numCache>
            </c:numRef>
          </c:val>
        </c:ser>
        <c:dLbls>
          <c:showLegendKey val="0"/>
          <c:showVal val="1"/>
          <c:showCatName val="0"/>
          <c:showSerName val="0"/>
          <c:showPercent val="0"/>
          <c:showBubbleSize val="0"/>
        </c:dLbls>
        <c:gapWidth val="95"/>
        <c:overlap val="100"/>
        <c:axId val="232029184"/>
        <c:axId val="217928192"/>
      </c:barChart>
      <c:catAx>
        <c:axId val="232029184"/>
        <c:scaling>
          <c:orientation val="minMax"/>
        </c:scaling>
        <c:delete val="0"/>
        <c:axPos val="b"/>
        <c:numFmt formatCode="General" sourceLinked="1"/>
        <c:majorTickMark val="none"/>
        <c:minorTickMark val="none"/>
        <c:tickLblPos val="nextTo"/>
        <c:crossAx val="217928192"/>
        <c:crosses val="autoZero"/>
        <c:auto val="1"/>
        <c:lblAlgn val="ctr"/>
        <c:lblOffset val="100"/>
        <c:noMultiLvlLbl val="0"/>
      </c:catAx>
      <c:valAx>
        <c:axId val="217928192"/>
        <c:scaling>
          <c:orientation val="minMax"/>
        </c:scaling>
        <c:delete val="1"/>
        <c:axPos val="l"/>
        <c:numFmt formatCode="0%" sourceLinked="1"/>
        <c:majorTickMark val="out"/>
        <c:minorTickMark val="none"/>
        <c:tickLblPos val="nextTo"/>
        <c:crossAx val="232029184"/>
        <c:crosses val="autoZero"/>
        <c:crossBetween val="between"/>
      </c:valAx>
    </c:plotArea>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Muž</c:v>
                </c:pt>
                <c:pt idx="1">
                  <c:v>Žena</c:v>
                </c:pt>
              </c:strCache>
            </c:strRef>
          </c:cat>
          <c:val>
            <c:numRef>
              <c:f>List1!$B$2:$B$3</c:f>
              <c:numCache>
                <c:formatCode>0%</c:formatCode>
                <c:ptCount val="2"/>
                <c:pt idx="0">
                  <c:v>0.15</c:v>
                </c:pt>
                <c:pt idx="1">
                  <c:v>0.85</c:v>
                </c:pt>
              </c:numCache>
            </c:numRef>
          </c:val>
        </c:ser>
        <c:dLbls>
          <c:showLegendKey val="0"/>
          <c:showVal val="1"/>
          <c:showCatName val="0"/>
          <c:showSerName val="0"/>
          <c:showPercent val="0"/>
          <c:showBubbleSize val="0"/>
        </c:dLbls>
        <c:gapWidth val="95"/>
        <c:overlap val="100"/>
        <c:axId val="232367104"/>
        <c:axId val="77233472"/>
      </c:barChart>
      <c:catAx>
        <c:axId val="232367104"/>
        <c:scaling>
          <c:orientation val="minMax"/>
        </c:scaling>
        <c:delete val="0"/>
        <c:axPos val="b"/>
        <c:numFmt formatCode="General" sourceLinked="1"/>
        <c:majorTickMark val="none"/>
        <c:minorTickMark val="none"/>
        <c:tickLblPos val="nextTo"/>
        <c:crossAx val="77233472"/>
        <c:crosses val="autoZero"/>
        <c:auto val="1"/>
        <c:lblAlgn val="ctr"/>
        <c:lblOffset val="100"/>
        <c:noMultiLvlLbl val="0"/>
      </c:catAx>
      <c:valAx>
        <c:axId val="77233472"/>
        <c:scaling>
          <c:orientation val="minMax"/>
        </c:scaling>
        <c:delete val="1"/>
        <c:axPos val="l"/>
        <c:numFmt formatCode="0%" sourceLinked="1"/>
        <c:majorTickMark val="out"/>
        <c:minorTickMark val="none"/>
        <c:tickLblPos val="nextTo"/>
        <c:crossAx val="232367104"/>
        <c:crosses val="autoZero"/>
        <c:crossBetween val="between"/>
      </c:valAx>
    </c:plotArea>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27955802116459"/>
          <c:y val="5.8016877637130801E-2"/>
          <c:w val="0.85875272448799267"/>
          <c:h val="0.6152610090405366"/>
        </c:manualLayout>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List1!$A$2:$A$12</c:f>
              <c:strCache>
                <c:ptCount val="11"/>
                <c:pt idx="0">
                  <c:v>1. až 5.třída</c:v>
                </c:pt>
                <c:pt idx="1">
                  <c:v>6. až 9.třída</c:v>
                </c:pt>
                <c:pt idx="2">
                  <c:v>1. třída</c:v>
                </c:pt>
                <c:pt idx="3">
                  <c:v>2. třída</c:v>
                </c:pt>
                <c:pt idx="4">
                  <c:v>3. třída</c:v>
                </c:pt>
                <c:pt idx="5">
                  <c:v>4. třída</c:v>
                </c:pt>
                <c:pt idx="6">
                  <c:v>5. třída</c:v>
                </c:pt>
                <c:pt idx="7">
                  <c:v>6. třída</c:v>
                </c:pt>
                <c:pt idx="8">
                  <c:v>7. třída</c:v>
                </c:pt>
                <c:pt idx="9">
                  <c:v>8. třída</c:v>
                </c:pt>
                <c:pt idx="10">
                  <c:v>9. třída</c:v>
                </c:pt>
              </c:strCache>
            </c:strRef>
          </c:cat>
          <c:val>
            <c:numRef>
              <c:f>List1!$B$2:$B$12</c:f>
              <c:numCache>
                <c:formatCode>General</c:formatCode>
                <c:ptCount val="11"/>
                <c:pt idx="0">
                  <c:v>5</c:v>
                </c:pt>
                <c:pt idx="1">
                  <c:v>21</c:v>
                </c:pt>
                <c:pt idx="2">
                  <c:v>8</c:v>
                </c:pt>
                <c:pt idx="3">
                  <c:v>0</c:v>
                </c:pt>
                <c:pt idx="4">
                  <c:v>6</c:v>
                </c:pt>
                <c:pt idx="5">
                  <c:v>6</c:v>
                </c:pt>
                <c:pt idx="6">
                  <c:v>2</c:v>
                </c:pt>
                <c:pt idx="7">
                  <c:v>8</c:v>
                </c:pt>
                <c:pt idx="8">
                  <c:v>13</c:v>
                </c:pt>
                <c:pt idx="9">
                  <c:v>23</c:v>
                </c:pt>
                <c:pt idx="10">
                  <c:v>8</c:v>
                </c:pt>
              </c:numCache>
            </c:numRef>
          </c:val>
        </c:ser>
        <c:ser>
          <c:idx val="1"/>
          <c:order val="1"/>
          <c:tx>
            <c:strRef>
              <c:f>List1!$C$1</c:f>
              <c:strCache>
                <c:ptCount val="1"/>
                <c:pt idx="0">
                  <c:v>Sloupec3</c:v>
                </c:pt>
              </c:strCache>
            </c:strRef>
          </c:tx>
          <c:invertIfNegative val="0"/>
          <c:cat>
            <c:strRef>
              <c:f>List1!$A$2:$A$12</c:f>
              <c:strCache>
                <c:ptCount val="11"/>
                <c:pt idx="0">
                  <c:v>1. až 5.třída</c:v>
                </c:pt>
                <c:pt idx="1">
                  <c:v>6. až 9.třída</c:v>
                </c:pt>
                <c:pt idx="2">
                  <c:v>1. třída</c:v>
                </c:pt>
                <c:pt idx="3">
                  <c:v>2. třída</c:v>
                </c:pt>
                <c:pt idx="4">
                  <c:v>3. třída</c:v>
                </c:pt>
                <c:pt idx="5">
                  <c:v>4. třída</c:v>
                </c:pt>
                <c:pt idx="6">
                  <c:v>5. třída</c:v>
                </c:pt>
                <c:pt idx="7">
                  <c:v>6. třída</c:v>
                </c:pt>
                <c:pt idx="8">
                  <c:v>7. třída</c:v>
                </c:pt>
                <c:pt idx="9">
                  <c:v>8. třída</c:v>
                </c:pt>
                <c:pt idx="10">
                  <c:v>9. třída</c:v>
                </c:pt>
              </c:strCache>
            </c:strRef>
          </c:cat>
          <c:val>
            <c:numRef>
              <c:f>List1!$C$2:$C$12</c:f>
              <c:numCache>
                <c:formatCode>General</c:formatCode>
                <c:ptCount val="11"/>
              </c:numCache>
            </c:numRef>
          </c:val>
        </c:ser>
        <c:ser>
          <c:idx val="2"/>
          <c:order val="2"/>
          <c:tx>
            <c:strRef>
              <c:f>List1!$D$1</c:f>
              <c:strCache>
                <c:ptCount val="1"/>
                <c:pt idx="0">
                  <c:v>Sloupec4</c:v>
                </c:pt>
              </c:strCache>
            </c:strRef>
          </c:tx>
          <c:invertIfNegative val="0"/>
          <c:cat>
            <c:strRef>
              <c:f>List1!$A$2:$A$12</c:f>
              <c:strCache>
                <c:ptCount val="11"/>
                <c:pt idx="0">
                  <c:v>1. až 5.třída</c:v>
                </c:pt>
                <c:pt idx="1">
                  <c:v>6. až 9.třída</c:v>
                </c:pt>
                <c:pt idx="2">
                  <c:v>1. třída</c:v>
                </c:pt>
                <c:pt idx="3">
                  <c:v>2. třída</c:v>
                </c:pt>
                <c:pt idx="4">
                  <c:v>3. třída</c:v>
                </c:pt>
                <c:pt idx="5">
                  <c:v>4. třída</c:v>
                </c:pt>
                <c:pt idx="6">
                  <c:v>5. třída</c:v>
                </c:pt>
                <c:pt idx="7">
                  <c:v>6. třída</c:v>
                </c:pt>
                <c:pt idx="8">
                  <c:v>7. třída</c:v>
                </c:pt>
                <c:pt idx="9">
                  <c:v>8. třída</c:v>
                </c:pt>
                <c:pt idx="10">
                  <c:v>9. třída</c:v>
                </c:pt>
              </c:strCache>
            </c:strRef>
          </c:cat>
          <c:val>
            <c:numRef>
              <c:f>List1!$D$2:$D$12</c:f>
              <c:numCache>
                <c:formatCode>General</c:formatCode>
                <c:ptCount val="11"/>
              </c:numCache>
            </c:numRef>
          </c:val>
        </c:ser>
        <c:dLbls>
          <c:showLegendKey val="0"/>
          <c:showVal val="1"/>
          <c:showCatName val="0"/>
          <c:showSerName val="0"/>
          <c:showPercent val="0"/>
          <c:showBubbleSize val="0"/>
        </c:dLbls>
        <c:gapWidth val="95"/>
        <c:overlap val="100"/>
        <c:axId val="232369152"/>
        <c:axId val="216460672"/>
      </c:barChart>
      <c:catAx>
        <c:axId val="232369152"/>
        <c:scaling>
          <c:orientation val="minMax"/>
        </c:scaling>
        <c:delete val="0"/>
        <c:axPos val="b"/>
        <c:numFmt formatCode="General" sourceLinked="1"/>
        <c:majorTickMark val="none"/>
        <c:minorTickMark val="none"/>
        <c:tickLblPos val="nextTo"/>
        <c:crossAx val="216460672"/>
        <c:crosses val="autoZero"/>
        <c:auto val="1"/>
        <c:lblAlgn val="ctr"/>
        <c:lblOffset val="100"/>
        <c:noMultiLvlLbl val="0"/>
      </c:catAx>
      <c:valAx>
        <c:axId val="216460672"/>
        <c:scaling>
          <c:orientation val="minMax"/>
        </c:scaling>
        <c:delete val="1"/>
        <c:axPos val="l"/>
        <c:numFmt formatCode="General" sourceLinked="1"/>
        <c:majorTickMark val="out"/>
        <c:minorTickMark val="none"/>
        <c:tickLblPos val="nextTo"/>
        <c:crossAx val="23236915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1 až 10</c:v>
                </c:pt>
                <c:pt idx="1">
                  <c:v>11 až 25</c:v>
                </c:pt>
                <c:pt idx="2">
                  <c:v>26 až 50</c:v>
                </c:pt>
                <c:pt idx="3">
                  <c:v>51 až 100</c:v>
                </c:pt>
              </c:strCache>
            </c:strRef>
          </c:cat>
          <c:val>
            <c:numRef>
              <c:f>List1!$B$2:$B$5</c:f>
              <c:numCache>
                <c:formatCode>0%</c:formatCode>
                <c:ptCount val="4"/>
                <c:pt idx="0">
                  <c:v>0.28999999999999998</c:v>
                </c:pt>
                <c:pt idx="1">
                  <c:v>0.04</c:v>
                </c:pt>
                <c:pt idx="2">
                  <c:v>0.59</c:v>
                </c:pt>
                <c:pt idx="3">
                  <c:v>0.08</c:v>
                </c:pt>
              </c:numCache>
            </c:numRef>
          </c:val>
        </c:ser>
        <c:ser>
          <c:idx val="1"/>
          <c:order val="1"/>
          <c:tx>
            <c:strRef>
              <c:f>List1!$C$1</c:f>
              <c:strCache>
                <c:ptCount val="1"/>
              </c:strCache>
            </c:strRef>
          </c:tx>
          <c:invertIfNegative val="0"/>
          <c:cat>
            <c:strRef>
              <c:f>List1!$A$2:$A$5</c:f>
              <c:strCache>
                <c:ptCount val="4"/>
                <c:pt idx="0">
                  <c:v>1 až 10</c:v>
                </c:pt>
                <c:pt idx="1">
                  <c:v>11 až 25</c:v>
                </c:pt>
                <c:pt idx="2">
                  <c:v>26 až 50</c:v>
                </c:pt>
                <c:pt idx="3">
                  <c:v>51 až 100</c:v>
                </c:pt>
              </c:strCache>
            </c:strRef>
          </c:cat>
          <c:val>
            <c:numRef>
              <c:f>List1!$C$2:$C$5</c:f>
              <c:numCache>
                <c:formatCode>General</c:formatCode>
                <c:ptCount val="4"/>
              </c:numCache>
            </c:numRef>
          </c:val>
        </c:ser>
        <c:ser>
          <c:idx val="2"/>
          <c:order val="2"/>
          <c:tx>
            <c:strRef>
              <c:f>List1!$D$1</c:f>
              <c:strCache>
                <c:ptCount val="1"/>
              </c:strCache>
            </c:strRef>
          </c:tx>
          <c:invertIfNegative val="0"/>
          <c:cat>
            <c:strRef>
              <c:f>List1!$A$2:$A$5</c:f>
              <c:strCache>
                <c:ptCount val="4"/>
                <c:pt idx="0">
                  <c:v>1 až 10</c:v>
                </c:pt>
                <c:pt idx="1">
                  <c:v>11 až 25</c:v>
                </c:pt>
                <c:pt idx="2">
                  <c:v>26 až 50</c:v>
                </c:pt>
                <c:pt idx="3">
                  <c:v>51 až 100</c:v>
                </c:pt>
              </c:strCache>
            </c:strRef>
          </c:cat>
          <c:val>
            <c:numRef>
              <c:f>List1!$D$2:$D$5</c:f>
              <c:numCache>
                <c:formatCode>General</c:formatCode>
                <c:ptCount val="4"/>
              </c:numCache>
            </c:numRef>
          </c:val>
        </c:ser>
        <c:dLbls>
          <c:showLegendKey val="0"/>
          <c:showVal val="1"/>
          <c:showCatName val="0"/>
          <c:showSerName val="0"/>
          <c:showPercent val="0"/>
          <c:showBubbleSize val="0"/>
        </c:dLbls>
        <c:gapWidth val="95"/>
        <c:overlap val="100"/>
        <c:axId val="211863040"/>
        <c:axId val="233312768"/>
      </c:barChart>
      <c:catAx>
        <c:axId val="211863040"/>
        <c:scaling>
          <c:orientation val="minMax"/>
        </c:scaling>
        <c:delete val="0"/>
        <c:axPos val="b"/>
        <c:numFmt formatCode="General" sourceLinked="1"/>
        <c:majorTickMark val="none"/>
        <c:minorTickMark val="none"/>
        <c:tickLblPos val="nextTo"/>
        <c:crossAx val="233312768"/>
        <c:crosses val="autoZero"/>
        <c:auto val="1"/>
        <c:lblAlgn val="ctr"/>
        <c:lblOffset val="100"/>
        <c:noMultiLvlLbl val="0"/>
      </c:catAx>
      <c:valAx>
        <c:axId val="233312768"/>
        <c:scaling>
          <c:orientation val="minMax"/>
        </c:scaling>
        <c:delete val="1"/>
        <c:axPos val="l"/>
        <c:numFmt formatCode="0%" sourceLinked="1"/>
        <c:majorTickMark val="out"/>
        <c:minorTickMark val="none"/>
        <c:tickLblPos val="nextTo"/>
        <c:crossAx val="211863040"/>
        <c:crosses val="autoZero"/>
        <c:crossBetween val="between"/>
      </c:valAx>
    </c:plotArea>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List1!$A$2:$A$6</c:f>
              <c:strCache>
                <c:ptCount val="5"/>
                <c:pt idx="0">
                  <c:v>1x denně</c:v>
                </c:pt>
                <c:pt idx="1">
                  <c:v>1x týdně</c:v>
                </c:pt>
                <c:pt idx="2">
                  <c:v>1x měsíčně</c:v>
                </c:pt>
                <c:pt idx="3">
                  <c:v>1x čtvrtletně</c:v>
                </c:pt>
                <c:pt idx="4">
                  <c:v>1x ročně</c:v>
                </c:pt>
              </c:strCache>
            </c:strRef>
          </c:cat>
          <c:val>
            <c:numRef>
              <c:f>List1!$B$2:$B$6</c:f>
              <c:numCache>
                <c:formatCode>0%</c:formatCode>
                <c:ptCount val="5"/>
                <c:pt idx="0">
                  <c:v>0.04</c:v>
                </c:pt>
                <c:pt idx="1">
                  <c:v>0.11</c:v>
                </c:pt>
                <c:pt idx="2">
                  <c:v>0.16</c:v>
                </c:pt>
                <c:pt idx="3">
                  <c:v>0.09</c:v>
                </c:pt>
                <c:pt idx="4">
                  <c:v>0.6</c:v>
                </c:pt>
              </c:numCache>
            </c:numRef>
          </c:val>
        </c:ser>
        <c:ser>
          <c:idx val="1"/>
          <c:order val="1"/>
          <c:tx>
            <c:strRef>
              <c:f>List1!$C$1</c:f>
              <c:strCache>
                <c:ptCount val="1"/>
              </c:strCache>
            </c:strRef>
          </c:tx>
          <c:invertIfNegative val="0"/>
          <c:cat>
            <c:strRef>
              <c:f>List1!$A$2:$A$6</c:f>
              <c:strCache>
                <c:ptCount val="5"/>
                <c:pt idx="0">
                  <c:v>1x denně</c:v>
                </c:pt>
                <c:pt idx="1">
                  <c:v>1x týdně</c:v>
                </c:pt>
                <c:pt idx="2">
                  <c:v>1x měsíčně</c:v>
                </c:pt>
                <c:pt idx="3">
                  <c:v>1x čtvrtletně</c:v>
                </c:pt>
                <c:pt idx="4">
                  <c:v>1x ročně</c:v>
                </c:pt>
              </c:strCache>
            </c:strRef>
          </c:cat>
          <c:val>
            <c:numRef>
              <c:f>List1!$C$2:$C$6</c:f>
              <c:numCache>
                <c:formatCode>General</c:formatCode>
                <c:ptCount val="5"/>
              </c:numCache>
            </c:numRef>
          </c:val>
        </c:ser>
        <c:ser>
          <c:idx val="2"/>
          <c:order val="2"/>
          <c:tx>
            <c:strRef>
              <c:f>List1!$D$1</c:f>
              <c:strCache>
                <c:ptCount val="1"/>
              </c:strCache>
            </c:strRef>
          </c:tx>
          <c:invertIfNegative val="0"/>
          <c:cat>
            <c:strRef>
              <c:f>List1!$A$2:$A$6</c:f>
              <c:strCache>
                <c:ptCount val="5"/>
                <c:pt idx="0">
                  <c:v>1x denně</c:v>
                </c:pt>
                <c:pt idx="1">
                  <c:v>1x týdně</c:v>
                </c:pt>
                <c:pt idx="2">
                  <c:v>1x měsíčně</c:v>
                </c:pt>
                <c:pt idx="3">
                  <c:v>1x čtvrtletně</c:v>
                </c:pt>
                <c:pt idx="4">
                  <c:v>1x ročně</c:v>
                </c:pt>
              </c:strCache>
            </c:strRef>
          </c:cat>
          <c:val>
            <c:numRef>
              <c:f>List1!$D$2:$D$6</c:f>
              <c:numCache>
                <c:formatCode>General</c:formatCode>
                <c:ptCount val="5"/>
              </c:numCache>
            </c:numRef>
          </c:val>
        </c:ser>
        <c:dLbls>
          <c:showLegendKey val="0"/>
          <c:showVal val="1"/>
          <c:showCatName val="0"/>
          <c:showSerName val="0"/>
          <c:showPercent val="0"/>
          <c:showBubbleSize val="0"/>
        </c:dLbls>
        <c:gapWidth val="95"/>
        <c:overlap val="100"/>
        <c:axId val="233526272"/>
        <c:axId val="216462400"/>
      </c:barChart>
      <c:catAx>
        <c:axId val="233526272"/>
        <c:scaling>
          <c:orientation val="minMax"/>
        </c:scaling>
        <c:delete val="0"/>
        <c:axPos val="b"/>
        <c:numFmt formatCode="General" sourceLinked="1"/>
        <c:majorTickMark val="none"/>
        <c:minorTickMark val="none"/>
        <c:tickLblPos val="nextTo"/>
        <c:crossAx val="216462400"/>
        <c:crosses val="autoZero"/>
        <c:auto val="1"/>
        <c:lblAlgn val="ctr"/>
        <c:lblOffset val="100"/>
        <c:noMultiLvlLbl val="0"/>
      </c:catAx>
      <c:valAx>
        <c:axId val="216462400"/>
        <c:scaling>
          <c:orientation val="minMax"/>
        </c:scaling>
        <c:delete val="1"/>
        <c:axPos val="l"/>
        <c:numFmt formatCode="0%" sourceLinked="1"/>
        <c:majorTickMark val="out"/>
        <c:minorTickMark val="none"/>
        <c:tickLblPos val="nextTo"/>
        <c:crossAx val="233526272"/>
        <c:crosses val="autoZero"/>
        <c:crossBetween val="between"/>
      </c:valAx>
    </c:plotArea>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na začátku hodiny</c:v>
                </c:pt>
                <c:pt idx="1">
                  <c:v>uprostřed hodiny</c:v>
                </c:pt>
                <c:pt idx="2">
                  <c:v>na konci hodiny</c:v>
                </c:pt>
                <c:pt idx="3">
                  <c:v>nepoužíváme tablet během hodiny</c:v>
                </c:pt>
              </c:strCache>
            </c:strRef>
          </c:cat>
          <c:val>
            <c:numRef>
              <c:f>List1!$B$2:$B$5</c:f>
              <c:numCache>
                <c:formatCode>0%</c:formatCode>
                <c:ptCount val="4"/>
                <c:pt idx="0">
                  <c:v>0.11</c:v>
                </c:pt>
                <c:pt idx="1">
                  <c:v>0.22</c:v>
                </c:pt>
                <c:pt idx="2">
                  <c:v>0.05</c:v>
                </c:pt>
                <c:pt idx="3">
                  <c:v>0.62</c:v>
                </c:pt>
              </c:numCache>
            </c:numRef>
          </c:val>
        </c:ser>
        <c:ser>
          <c:idx val="1"/>
          <c:order val="1"/>
          <c:tx>
            <c:strRef>
              <c:f>List1!$C$1</c:f>
              <c:strCache>
                <c:ptCount val="1"/>
                <c:pt idx="0">
                  <c:v>Sloupec2</c:v>
                </c:pt>
              </c:strCache>
            </c:strRef>
          </c:tx>
          <c:invertIfNegative val="0"/>
          <c:cat>
            <c:strRef>
              <c:f>List1!$A$2:$A$5</c:f>
              <c:strCache>
                <c:ptCount val="4"/>
                <c:pt idx="0">
                  <c:v>na začátku hodiny</c:v>
                </c:pt>
                <c:pt idx="1">
                  <c:v>uprostřed hodiny</c:v>
                </c:pt>
                <c:pt idx="2">
                  <c:v>na konci hodiny</c:v>
                </c:pt>
                <c:pt idx="3">
                  <c:v>nepoužíváme tablet během hodiny</c:v>
                </c:pt>
              </c:strCache>
            </c:strRef>
          </c:cat>
          <c:val>
            <c:numRef>
              <c:f>List1!$C$2:$C$5</c:f>
              <c:numCache>
                <c:formatCode>General</c:formatCode>
                <c:ptCount val="4"/>
              </c:numCache>
            </c:numRef>
          </c:val>
        </c:ser>
        <c:ser>
          <c:idx val="2"/>
          <c:order val="2"/>
          <c:tx>
            <c:strRef>
              <c:f>List1!$D$1</c:f>
              <c:strCache>
                <c:ptCount val="1"/>
                <c:pt idx="0">
                  <c:v>Sloupec3</c:v>
                </c:pt>
              </c:strCache>
            </c:strRef>
          </c:tx>
          <c:invertIfNegative val="0"/>
          <c:cat>
            <c:strRef>
              <c:f>List1!$A$2:$A$5</c:f>
              <c:strCache>
                <c:ptCount val="4"/>
                <c:pt idx="0">
                  <c:v>na začátku hodiny</c:v>
                </c:pt>
                <c:pt idx="1">
                  <c:v>uprostřed hodiny</c:v>
                </c:pt>
                <c:pt idx="2">
                  <c:v>na konci hodiny</c:v>
                </c:pt>
                <c:pt idx="3">
                  <c:v>nepoužíváme tablet během hodiny</c:v>
                </c:pt>
              </c:strCache>
            </c:strRef>
          </c:cat>
          <c:val>
            <c:numRef>
              <c:f>List1!$D$2:$D$5</c:f>
              <c:numCache>
                <c:formatCode>General</c:formatCode>
                <c:ptCount val="4"/>
              </c:numCache>
            </c:numRef>
          </c:val>
        </c:ser>
        <c:dLbls>
          <c:showLegendKey val="0"/>
          <c:showVal val="1"/>
          <c:showCatName val="0"/>
          <c:showSerName val="0"/>
          <c:showPercent val="0"/>
          <c:showBubbleSize val="0"/>
        </c:dLbls>
        <c:gapWidth val="95"/>
        <c:overlap val="100"/>
        <c:axId val="233528320"/>
        <c:axId val="216461248"/>
      </c:barChart>
      <c:catAx>
        <c:axId val="233528320"/>
        <c:scaling>
          <c:orientation val="minMax"/>
        </c:scaling>
        <c:delete val="0"/>
        <c:axPos val="b"/>
        <c:numFmt formatCode="General" sourceLinked="1"/>
        <c:majorTickMark val="none"/>
        <c:minorTickMark val="none"/>
        <c:tickLblPos val="nextTo"/>
        <c:crossAx val="216461248"/>
        <c:crosses val="autoZero"/>
        <c:auto val="1"/>
        <c:lblAlgn val="ctr"/>
        <c:lblOffset val="100"/>
        <c:noMultiLvlLbl val="0"/>
      </c:catAx>
      <c:valAx>
        <c:axId val="216461248"/>
        <c:scaling>
          <c:orientation val="minMax"/>
        </c:scaling>
        <c:delete val="1"/>
        <c:axPos val="l"/>
        <c:numFmt formatCode="0%" sourceLinked="1"/>
        <c:majorTickMark val="out"/>
        <c:minorTickMark val="none"/>
        <c:tickLblPos val="nextTo"/>
        <c:crossAx val="233528320"/>
        <c:crosses val="autoZero"/>
        <c:crossBetween val="between"/>
      </c:valAx>
    </c:plotArea>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0.11</c:v>
                </c:pt>
                <c:pt idx="1">
                  <c:v>0.89</c:v>
                </c:pt>
              </c:numCache>
            </c:numRef>
          </c:val>
        </c:ser>
        <c:dLbls>
          <c:showLegendKey val="0"/>
          <c:showVal val="1"/>
          <c:showCatName val="0"/>
          <c:showSerName val="0"/>
          <c:showPercent val="0"/>
          <c:showBubbleSize val="0"/>
        </c:dLbls>
        <c:gapWidth val="95"/>
        <c:overlap val="100"/>
        <c:axId val="233525248"/>
        <c:axId val="216463552"/>
      </c:barChart>
      <c:catAx>
        <c:axId val="233525248"/>
        <c:scaling>
          <c:orientation val="minMax"/>
        </c:scaling>
        <c:delete val="0"/>
        <c:axPos val="b"/>
        <c:numFmt formatCode="General" sourceLinked="1"/>
        <c:majorTickMark val="none"/>
        <c:minorTickMark val="none"/>
        <c:tickLblPos val="nextTo"/>
        <c:crossAx val="216463552"/>
        <c:crosses val="autoZero"/>
        <c:auto val="1"/>
        <c:lblAlgn val="ctr"/>
        <c:lblOffset val="100"/>
        <c:noMultiLvlLbl val="0"/>
      </c:catAx>
      <c:valAx>
        <c:axId val="216463552"/>
        <c:scaling>
          <c:orientation val="minMax"/>
        </c:scaling>
        <c:delete val="1"/>
        <c:axPos val="l"/>
        <c:numFmt formatCode="0%" sourceLinked="1"/>
        <c:majorTickMark val="out"/>
        <c:minorTickMark val="none"/>
        <c:tickLblPos val="nextTo"/>
        <c:crossAx val="233525248"/>
        <c:crosses val="autoZero"/>
        <c:crossBetween val="between"/>
      </c:valAx>
    </c:plotArea>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27955802116459"/>
          <c:y val="5.8016877637130801E-2"/>
          <c:w val="0.82599371302557678"/>
          <c:h val="0.4745047280048898"/>
        </c:manualLayout>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List1!$A$2:$A$12</c:f>
              <c:strCache>
                <c:ptCount val="11"/>
                <c:pt idx="0">
                  <c:v>nemám tablet</c:v>
                </c:pt>
                <c:pt idx="1">
                  <c:v>Sledování videa na YouTube</c:v>
                </c:pt>
                <c:pt idx="2">
                  <c:v>procvičování</c:v>
                </c:pt>
                <c:pt idx="3">
                  <c:v>nevím</c:v>
                </c:pt>
                <c:pt idx="4">
                  <c:v>internet</c:v>
                </c:pt>
                <c:pt idx="5">
                  <c:v>k sociálním sítím</c:v>
                </c:pt>
                <c:pt idx="6">
                  <c:v>poslouchání písniček</c:v>
                </c:pt>
                <c:pt idx="7">
                  <c:v>ke hraní her</c:v>
                </c:pt>
                <c:pt idx="8">
                  <c:v>potřebuji si něco zjistit do školy</c:v>
                </c:pt>
                <c:pt idx="9">
                  <c:v>hledáme na mapách různé lokace</c:v>
                </c:pt>
                <c:pt idx="10">
                  <c:v>referáty</c:v>
                </c:pt>
              </c:strCache>
            </c:strRef>
          </c:cat>
          <c:val>
            <c:numRef>
              <c:f>List1!$B$2:$B$12</c:f>
              <c:numCache>
                <c:formatCode>0%</c:formatCode>
                <c:ptCount val="11"/>
                <c:pt idx="0">
                  <c:v>7.0000000000000007E-2</c:v>
                </c:pt>
                <c:pt idx="1">
                  <c:v>0.09</c:v>
                </c:pt>
                <c:pt idx="2">
                  <c:v>0.03</c:v>
                </c:pt>
                <c:pt idx="3">
                  <c:v>0.03</c:v>
                </c:pt>
                <c:pt idx="4">
                  <c:v>0.15</c:v>
                </c:pt>
                <c:pt idx="5">
                  <c:v>0.18</c:v>
                </c:pt>
                <c:pt idx="6">
                  <c:v>0.15</c:v>
                </c:pt>
                <c:pt idx="7">
                  <c:v>0.19</c:v>
                </c:pt>
                <c:pt idx="8">
                  <c:v>0.01</c:v>
                </c:pt>
                <c:pt idx="9">
                  <c:v>0.06</c:v>
                </c:pt>
                <c:pt idx="10">
                  <c:v>0.03</c:v>
                </c:pt>
              </c:numCache>
            </c:numRef>
          </c:val>
        </c:ser>
        <c:ser>
          <c:idx val="1"/>
          <c:order val="1"/>
          <c:tx>
            <c:strRef>
              <c:f>List1!$C$1</c:f>
              <c:strCache>
                <c:ptCount val="1"/>
                <c:pt idx="0">
                  <c:v>Sloupec3</c:v>
                </c:pt>
              </c:strCache>
            </c:strRef>
          </c:tx>
          <c:invertIfNegative val="0"/>
          <c:cat>
            <c:strRef>
              <c:f>List1!$A$2:$A$12</c:f>
              <c:strCache>
                <c:ptCount val="11"/>
                <c:pt idx="0">
                  <c:v>nemám tablet</c:v>
                </c:pt>
                <c:pt idx="1">
                  <c:v>Sledování videa na YouTube</c:v>
                </c:pt>
                <c:pt idx="2">
                  <c:v>procvičování</c:v>
                </c:pt>
                <c:pt idx="3">
                  <c:v>nevím</c:v>
                </c:pt>
                <c:pt idx="4">
                  <c:v>internet</c:v>
                </c:pt>
                <c:pt idx="5">
                  <c:v>k sociálním sítím</c:v>
                </c:pt>
                <c:pt idx="6">
                  <c:v>poslouchání písniček</c:v>
                </c:pt>
                <c:pt idx="7">
                  <c:v>ke hraní her</c:v>
                </c:pt>
                <c:pt idx="8">
                  <c:v>potřebuji si něco zjistit do školy</c:v>
                </c:pt>
                <c:pt idx="9">
                  <c:v>hledáme na mapách různé lokace</c:v>
                </c:pt>
                <c:pt idx="10">
                  <c:v>referáty</c:v>
                </c:pt>
              </c:strCache>
            </c:strRef>
          </c:cat>
          <c:val>
            <c:numRef>
              <c:f>List1!$C$2:$C$12</c:f>
              <c:numCache>
                <c:formatCode>General</c:formatCode>
                <c:ptCount val="11"/>
              </c:numCache>
            </c:numRef>
          </c:val>
        </c:ser>
        <c:ser>
          <c:idx val="2"/>
          <c:order val="2"/>
          <c:tx>
            <c:strRef>
              <c:f>List1!$D$1</c:f>
              <c:strCache>
                <c:ptCount val="1"/>
                <c:pt idx="0">
                  <c:v>Sloupec4</c:v>
                </c:pt>
              </c:strCache>
            </c:strRef>
          </c:tx>
          <c:invertIfNegative val="0"/>
          <c:cat>
            <c:strRef>
              <c:f>List1!$A$2:$A$12</c:f>
              <c:strCache>
                <c:ptCount val="11"/>
                <c:pt idx="0">
                  <c:v>nemám tablet</c:v>
                </c:pt>
                <c:pt idx="1">
                  <c:v>Sledování videa na YouTube</c:v>
                </c:pt>
                <c:pt idx="2">
                  <c:v>procvičování</c:v>
                </c:pt>
                <c:pt idx="3">
                  <c:v>nevím</c:v>
                </c:pt>
                <c:pt idx="4">
                  <c:v>internet</c:v>
                </c:pt>
                <c:pt idx="5">
                  <c:v>k sociálním sítím</c:v>
                </c:pt>
                <c:pt idx="6">
                  <c:v>poslouchání písniček</c:v>
                </c:pt>
                <c:pt idx="7">
                  <c:v>ke hraní her</c:v>
                </c:pt>
                <c:pt idx="8">
                  <c:v>potřebuji si něco zjistit do školy</c:v>
                </c:pt>
                <c:pt idx="9">
                  <c:v>hledáme na mapách různé lokace</c:v>
                </c:pt>
                <c:pt idx="10">
                  <c:v>referáty</c:v>
                </c:pt>
              </c:strCache>
            </c:strRef>
          </c:cat>
          <c:val>
            <c:numRef>
              <c:f>List1!$D$2:$D$12</c:f>
              <c:numCache>
                <c:formatCode>General</c:formatCode>
                <c:ptCount val="11"/>
              </c:numCache>
            </c:numRef>
          </c:val>
        </c:ser>
        <c:dLbls>
          <c:showLegendKey val="0"/>
          <c:showVal val="1"/>
          <c:showCatName val="0"/>
          <c:showSerName val="0"/>
          <c:showPercent val="0"/>
          <c:showBubbleSize val="0"/>
        </c:dLbls>
        <c:gapWidth val="95"/>
        <c:overlap val="100"/>
        <c:axId val="232553472"/>
        <c:axId val="217032960"/>
      </c:barChart>
      <c:catAx>
        <c:axId val="232553472"/>
        <c:scaling>
          <c:orientation val="minMax"/>
        </c:scaling>
        <c:delete val="0"/>
        <c:axPos val="b"/>
        <c:numFmt formatCode="General" sourceLinked="1"/>
        <c:majorTickMark val="none"/>
        <c:minorTickMark val="none"/>
        <c:tickLblPos val="nextTo"/>
        <c:crossAx val="217032960"/>
        <c:crosses val="autoZero"/>
        <c:auto val="1"/>
        <c:lblAlgn val="ctr"/>
        <c:lblOffset val="100"/>
        <c:noMultiLvlLbl val="0"/>
      </c:catAx>
      <c:valAx>
        <c:axId val="217032960"/>
        <c:scaling>
          <c:orientation val="minMax"/>
        </c:scaling>
        <c:delete val="1"/>
        <c:axPos val="l"/>
        <c:numFmt formatCode="0%" sourceLinked="1"/>
        <c:majorTickMark val="out"/>
        <c:minorTickMark val="none"/>
        <c:tickLblPos val="nextTo"/>
        <c:crossAx val="232553472"/>
        <c:crosses val="autoZero"/>
        <c:crossBetween val="between"/>
      </c:valAx>
    </c:plotArea>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0.6</c:v>
                </c:pt>
                <c:pt idx="1">
                  <c:v>0.4</c:v>
                </c:pt>
              </c:numCache>
            </c:numRef>
          </c:val>
        </c:ser>
        <c:dLbls>
          <c:showLegendKey val="0"/>
          <c:showVal val="1"/>
          <c:showCatName val="0"/>
          <c:showSerName val="0"/>
          <c:showPercent val="0"/>
          <c:showBubbleSize val="0"/>
        </c:dLbls>
        <c:gapWidth val="95"/>
        <c:overlap val="100"/>
        <c:axId val="233857024"/>
        <c:axId val="217034688"/>
      </c:barChart>
      <c:catAx>
        <c:axId val="233857024"/>
        <c:scaling>
          <c:orientation val="minMax"/>
        </c:scaling>
        <c:delete val="0"/>
        <c:axPos val="b"/>
        <c:numFmt formatCode="General" sourceLinked="1"/>
        <c:majorTickMark val="none"/>
        <c:minorTickMark val="none"/>
        <c:tickLblPos val="nextTo"/>
        <c:crossAx val="217034688"/>
        <c:crosses val="autoZero"/>
        <c:auto val="1"/>
        <c:lblAlgn val="ctr"/>
        <c:lblOffset val="100"/>
        <c:noMultiLvlLbl val="0"/>
      </c:catAx>
      <c:valAx>
        <c:axId val="217034688"/>
        <c:scaling>
          <c:orientation val="minMax"/>
        </c:scaling>
        <c:delete val="1"/>
        <c:axPos val="l"/>
        <c:numFmt formatCode="0%" sourceLinked="1"/>
        <c:majorTickMark val="out"/>
        <c:minorTickMark val="none"/>
        <c:tickLblPos val="nextTo"/>
        <c:crossAx val="233857024"/>
        <c:crosses val="autoZero"/>
        <c:crossBetween val="between"/>
      </c:valAx>
    </c:plotArea>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0.4</c:v>
                </c:pt>
                <c:pt idx="1">
                  <c:v>0.6</c:v>
                </c:pt>
              </c:numCache>
            </c:numRef>
          </c:val>
        </c:ser>
        <c:dLbls>
          <c:showLegendKey val="0"/>
          <c:showVal val="1"/>
          <c:showCatName val="0"/>
          <c:showSerName val="0"/>
          <c:showPercent val="0"/>
          <c:showBubbleSize val="0"/>
        </c:dLbls>
        <c:gapWidth val="95"/>
        <c:overlap val="100"/>
        <c:axId val="233858560"/>
        <c:axId val="217033536"/>
      </c:barChart>
      <c:catAx>
        <c:axId val="233858560"/>
        <c:scaling>
          <c:orientation val="minMax"/>
        </c:scaling>
        <c:delete val="0"/>
        <c:axPos val="b"/>
        <c:numFmt formatCode="General" sourceLinked="1"/>
        <c:majorTickMark val="none"/>
        <c:minorTickMark val="none"/>
        <c:tickLblPos val="nextTo"/>
        <c:crossAx val="217033536"/>
        <c:crosses val="autoZero"/>
        <c:auto val="1"/>
        <c:lblAlgn val="ctr"/>
        <c:lblOffset val="100"/>
        <c:noMultiLvlLbl val="0"/>
      </c:catAx>
      <c:valAx>
        <c:axId val="217033536"/>
        <c:scaling>
          <c:orientation val="minMax"/>
        </c:scaling>
        <c:delete val="1"/>
        <c:axPos val="l"/>
        <c:numFmt formatCode="0%" sourceLinked="1"/>
        <c:majorTickMark val="out"/>
        <c:minorTickMark val="none"/>
        <c:tickLblPos val="nextTo"/>
        <c:crossAx val="233858560"/>
        <c:crosses val="autoZero"/>
        <c:crossBetween val="between"/>
      </c:val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Android</c:v>
                </c:pt>
                <c:pt idx="1">
                  <c:v>iOS</c:v>
                </c:pt>
                <c:pt idx="2">
                  <c:v>nemám vyhraněný názor</c:v>
                </c:pt>
                <c:pt idx="3">
                  <c:v>Windows</c:v>
                </c:pt>
              </c:strCache>
            </c:strRef>
          </c:cat>
          <c:val>
            <c:numRef>
              <c:f>List1!$B$2:$B$5</c:f>
              <c:numCache>
                <c:formatCode>0%</c:formatCode>
                <c:ptCount val="4"/>
                <c:pt idx="0">
                  <c:v>0.53</c:v>
                </c:pt>
                <c:pt idx="1">
                  <c:v>0.13</c:v>
                </c:pt>
                <c:pt idx="2">
                  <c:v>0.27</c:v>
                </c:pt>
                <c:pt idx="3">
                  <c:v>7.0000000000000007E-2</c:v>
                </c:pt>
              </c:numCache>
            </c:numRef>
          </c:val>
        </c:ser>
        <c:ser>
          <c:idx val="1"/>
          <c:order val="1"/>
          <c:tx>
            <c:strRef>
              <c:f>List1!$C$1</c:f>
              <c:strCache>
                <c:ptCount val="1"/>
                <c:pt idx="0">
                  <c:v>Sloupec2</c:v>
                </c:pt>
              </c:strCache>
            </c:strRef>
          </c:tx>
          <c:invertIfNegative val="0"/>
          <c:cat>
            <c:strRef>
              <c:f>List1!$A$2:$A$5</c:f>
              <c:strCache>
                <c:ptCount val="4"/>
                <c:pt idx="0">
                  <c:v>Android</c:v>
                </c:pt>
                <c:pt idx="1">
                  <c:v>iOS</c:v>
                </c:pt>
                <c:pt idx="2">
                  <c:v>nemám vyhraněný názor</c:v>
                </c:pt>
                <c:pt idx="3">
                  <c:v>Windows</c:v>
                </c:pt>
              </c:strCache>
            </c:strRef>
          </c:cat>
          <c:val>
            <c:numRef>
              <c:f>List1!$C$2:$C$5</c:f>
              <c:numCache>
                <c:formatCode>General</c:formatCode>
                <c:ptCount val="4"/>
              </c:numCache>
            </c:numRef>
          </c:val>
        </c:ser>
        <c:ser>
          <c:idx val="2"/>
          <c:order val="2"/>
          <c:tx>
            <c:strRef>
              <c:f>List1!$D$1</c:f>
              <c:strCache>
                <c:ptCount val="1"/>
                <c:pt idx="0">
                  <c:v>Sloupec3</c:v>
                </c:pt>
              </c:strCache>
            </c:strRef>
          </c:tx>
          <c:invertIfNegative val="0"/>
          <c:cat>
            <c:strRef>
              <c:f>List1!$A$2:$A$5</c:f>
              <c:strCache>
                <c:ptCount val="4"/>
                <c:pt idx="0">
                  <c:v>Android</c:v>
                </c:pt>
                <c:pt idx="1">
                  <c:v>iOS</c:v>
                </c:pt>
                <c:pt idx="2">
                  <c:v>nemám vyhraněný názor</c:v>
                </c:pt>
                <c:pt idx="3">
                  <c:v>Windows</c:v>
                </c:pt>
              </c:strCache>
            </c:strRef>
          </c:cat>
          <c:val>
            <c:numRef>
              <c:f>List1!$D$2:$D$5</c:f>
              <c:numCache>
                <c:formatCode>General</c:formatCode>
                <c:ptCount val="4"/>
              </c:numCache>
            </c:numRef>
          </c:val>
        </c:ser>
        <c:dLbls>
          <c:showLegendKey val="0"/>
          <c:showVal val="1"/>
          <c:showCatName val="0"/>
          <c:showSerName val="0"/>
          <c:showPercent val="0"/>
          <c:showBubbleSize val="0"/>
        </c:dLbls>
        <c:gapWidth val="95"/>
        <c:overlap val="100"/>
        <c:axId val="233860096"/>
        <c:axId val="217035840"/>
      </c:barChart>
      <c:catAx>
        <c:axId val="233860096"/>
        <c:scaling>
          <c:orientation val="minMax"/>
        </c:scaling>
        <c:delete val="0"/>
        <c:axPos val="b"/>
        <c:numFmt formatCode="General" sourceLinked="1"/>
        <c:majorTickMark val="none"/>
        <c:minorTickMark val="none"/>
        <c:tickLblPos val="nextTo"/>
        <c:crossAx val="217035840"/>
        <c:crosses val="autoZero"/>
        <c:auto val="1"/>
        <c:lblAlgn val="ctr"/>
        <c:lblOffset val="100"/>
        <c:noMultiLvlLbl val="0"/>
      </c:catAx>
      <c:valAx>
        <c:axId val="217035840"/>
        <c:scaling>
          <c:orientation val="minMax"/>
        </c:scaling>
        <c:delete val="1"/>
        <c:axPos val="l"/>
        <c:numFmt formatCode="0%" sourceLinked="1"/>
        <c:majorTickMark val="out"/>
        <c:minorTickMark val="none"/>
        <c:tickLblPos val="nextTo"/>
        <c:crossAx val="233860096"/>
        <c:crosses val="autoZero"/>
        <c:crossBetween val="between"/>
      </c:valAx>
    </c:plotArea>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27955802116459"/>
          <c:y val="5.8016877637130801E-2"/>
          <c:w val="0.82599371302557678"/>
          <c:h val="0.4745047280048898"/>
        </c:manualLayout>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List1!$A$2:$A$12</c:f>
              <c:strCache>
                <c:ptCount val="11"/>
                <c:pt idx="0">
                  <c:v>9gag</c:v>
                </c:pt>
                <c:pt idx="1">
                  <c:v>castle clash</c:v>
                </c:pt>
                <c:pt idx="2">
                  <c:v>facebook</c:v>
                </c:pt>
                <c:pt idx="3">
                  <c:v>gmail</c:v>
                </c:pt>
                <c:pt idx="4">
                  <c:v>internet</c:v>
                </c:pt>
                <c:pt idx="5">
                  <c:v>mapy</c:v>
                </c:pt>
                <c:pt idx="6">
                  <c:v>messenger</c:v>
                </c:pt>
                <c:pt idx="7">
                  <c:v>MHD</c:v>
                </c:pt>
                <c:pt idx="8">
                  <c:v>puffin</c:v>
                </c:pt>
                <c:pt idx="9">
                  <c:v>snapchat</c:v>
                </c:pt>
                <c:pt idx="10">
                  <c:v>youtube</c:v>
                </c:pt>
              </c:strCache>
            </c:strRef>
          </c:cat>
          <c:val>
            <c:numRef>
              <c:f>List1!$B$2:$B$12</c:f>
              <c:numCache>
                <c:formatCode>0%</c:formatCode>
                <c:ptCount val="11"/>
                <c:pt idx="0">
                  <c:v>0.06</c:v>
                </c:pt>
                <c:pt idx="1">
                  <c:v>0.11</c:v>
                </c:pt>
                <c:pt idx="2">
                  <c:v>0.13</c:v>
                </c:pt>
                <c:pt idx="3">
                  <c:v>0.09</c:v>
                </c:pt>
                <c:pt idx="4">
                  <c:v>0.04</c:v>
                </c:pt>
                <c:pt idx="5">
                  <c:v>0.09</c:v>
                </c:pt>
                <c:pt idx="6">
                  <c:v>0.13</c:v>
                </c:pt>
                <c:pt idx="7">
                  <c:v>0.13</c:v>
                </c:pt>
                <c:pt idx="8">
                  <c:v>0.03</c:v>
                </c:pt>
                <c:pt idx="9">
                  <c:v>0.11</c:v>
                </c:pt>
                <c:pt idx="10">
                  <c:v>0.08</c:v>
                </c:pt>
              </c:numCache>
            </c:numRef>
          </c:val>
        </c:ser>
        <c:ser>
          <c:idx val="1"/>
          <c:order val="1"/>
          <c:tx>
            <c:strRef>
              <c:f>List1!$C$1</c:f>
              <c:strCache>
                <c:ptCount val="1"/>
                <c:pt idx="0">
                  <c:v>Sloupec3</c:v>
                </c:pt>
              </c:strCache>
            </c:strRef>
          </c:tx>
          <c:invertIfNegative val="0"/>
          <c:cat>
            <c:strRef>
              <c:f>List1!$A$2:$A$12</c:f>
              <c:strCache>
                <c:ptCount val="11"/>
                <c:pt idx="0">
                  <c:v>9gag</c:v>
                </c:pt>
                <c:pt idx="1">
                  <c:v>castle clash</c:v>
                </c:pt>
                <c:pt idx="2">
                  <c:v>facebook</c:v>
                </c:pt>
                <c:pt idx="3">
                  <c:v>gmail</c:v>
                </c:pt>
                <c:pt idx="4">
                  <c:v>internet</c:v>
                </c:pt>
                <c:pt idx="5">
                  <c:v>mapy</c:v>
                </c:pt>
                <c:pt idx="6">
                  <c:v>messenger</c:v>
                </c:pt>
                <c:pt idx="7">
                  <c:v>MHD</c:v>
                </c:pt>
                <c:pt idx="8">
                  <c:v>puffin</c:v>
                </c:pt>
                <c:pt idx="9">
                  <c:v>snapchat</c:v>
                </c:pt>
                <c:pt idx="10">
                  <c:v>youtube</c:v>
                </c:pt>
              </c:strCache>
            </c:strRef>
          </c:cat>
          <c:val>
            <c:numRef>
              <c:f>List1!$C$2:$C$12</c:f>
              <c:numCache>
                <c:formatCode>General</c:formatCode>
                <c:ptCount val="11"/>
              </c:numCache>
            </c:numRef>
          </c:val>
        </c:ser>
        <c:ser>
          <c:idx val="2"/>
          <c:order val="2"/>
          <c:tx>
            <c:strRef>
              <c:f>List1!$D$1</c:f>
              <c:strCache>
                <c:ptCount val="1"/>
                <c:pt idx="0">
                  <c:v>Sloupec4</c:v>
                </c:pt>
              </c:strCache>
            </c:strRef>
          </c:tx>
          <c:invertIfNegative val="0"/>
          <c:cat>
            <c:strRef>
              <c:f>List1!$A$2:$A$12</c:f>
              <c:strCache>
                <c:ptCount val="11"/>
                <c:pt idx="0">
                  <c:v>9gag</c:v>
                </c:pt>
                <c:pt idx="1">
                  <c:v>castle clash</c:v>
                </c:pt>
                <c:pt idx="2">
                  <c:v>facebook</c:v>
                </c:pt>
                <c:pt idx="3">
                  <c:v>gmail</c:v>
                </c:pt>
                <c:pt idx="4">
                  <c:v>internet</c:v>
                </c:pt>
                <c:pt idx="5">
                  <c:v>mapy</c:v>
                </c:pt>
                <c:pt idx="6">
                  <c:v>messenger</c:v>
                </c:pt>
                <c:pt idx="7">
                  <c:v>MHD</c:v>
                </c:pt>
                <c:pt idx="8">
                  <c:v>puffin</c:v>
                </c:pt>
                <c:pt idx="9">
                  <c:v>snapchat</c:v>
                </c:pt>
                <c:pt idx="10">
                  <c:v>youtube</c:v>
                </c:pt>
              </c:strCache>
            </c:strRef>
          </c:cat>
          <c:val>
            <c:numRef>
              <c:f>List1!$D$2:$D$12</c:f>
              <c:numCache>
                <c:formatCode>General</c:formatCode>
                <c:ptCount val="11"/>
              </c:numCache>
            </c:numRef>
          </c:val>
        </c:ser>
        <c:dLbls>
          <c:showLegendKey val="0"/>
          <c:showVal val="1"/>
          <c:showCatName val="0"/>
          <c:showSerName val="0"/>
          <c:showPercent val="0"/>
          <c:showBubbleSize val="0"/>
        </c:dLbls>
        <c:gapWidth val="95"/>
        <c:overlap val="100"/>
        <c:axId val="234013696"/>
        <c:axId val="217293952"/>
      </c:barChart>
      <c:catAx>
        <c:axId val="234013696"/>
        <c:scaling>
          <c:orientation val="minMax"/>
        </c:scaling>
        <c:delete val="0"/>
        <c:axPos val="b"/>
        <c:numFmt formatCode="General" sourceLinked="1"/>
        <c:majorTickMark val="none"/>
        <c:minorTickMark val="none"/>
        <c:tickLblPos val="nextTo"/>
        <c:crossAx val="217293952"/>
        <c:crosses val="autoZero"/>
        <c:auto val="1"/>
        <c:lblAlgn val="ctr"/>
        <c:lblOffset val="100"/>
        <c:noMultiLvlLbl val="0"/>
      </c:catAx>
      <c:valAx>
        <c:axId val="217293952"/>
        <c:scaling>
          <c:orientation val="minMax"/>
        </c:scaling>
        <c:delete val="1"/>
        <c:axPos val="l"/>
        <c:numFmt formatCode="0%" sourceLinked="1"/>
        <c:majorTickMark val="out"/>
        <c:minorTickMark val="none"/>
        <c:tickLblPos val="nextTo"/>
        <c:crossAx val="234013696"/>
        <c:crosses val="autoZero"/>
        <c:crossBetween val="between"/>
      </c:valAx>
    </c:plotArea>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List1!$A$2:$A$8</c:f>
              <c:strCache>
                <c:ptCount val="7"/>
                <c:pt idx="0">
                  <c:v>platforma</c:v>
                </c:pt>
                <c:pt idx="1">
                  <c:v>aplikace</c:v>
                </c:pt>
                <c:pt idx="2">
                  <c:v>dotykový senzor</c:v>
                </c:pt>
                <c:pt idx="3">
                  <c:v>home button</c:v>
                </c:pt>
                <c:pt idx="4">
                  <c:v>cloud</c:v>
                </c:pt>
                <c:pt idx="5">
                  <c:v>synchronizace</c:v>
                </c:pt>
                <c:pt idx="6">
                  <c:v>rozumím všem pojmům</c:v>
                </c:pt>
              </c:strCache>
            </c:strRef>
          </c:cat>
          <c:val>
            <c:numRef>
              <c:f>List1!$B$2:$B$8</c:f>
              <c:numCache>
                <c:formatCode>0%</c:formatCode>
                <c:ptCount val="7"/>
                <c:pt idx="0">
                  <c:v>0.26</c:v>
                </c:pt>
                <c:pt idx="1">
                  <c:v>0.03</c:v>
                </c:pt>
                <c:pt idx="2">
                  <c:v>0.05</c:v>
                </c:pt>
                <c:pt idx="3">
                  <c:v>0.24</c:v>
                </c:pt>
                <c:pt idx="4">
                  <c:v>0.26</c:v>
                </c:pt>
                <c:pt idx="5">
                  <c:v>0.11</c:v>
                </c:pt>
                <c:pt idx="6">
                  <c:v>0.05</c:v>
                </c:pt>
              </c:numCache>
            </c:numRef>
          </c:val>
        </c:ser>
        <c:ser>
          <c:idx val="1"/>
          <c:order val="1"/>
          <c:tx>
            <c:strRef>
              <c:f>List1!$C$1</c:f>
              <c:strCache>
                <c:ptCount val="1"/>
                <c:pt idx="0">
                  <c:v>Sloupec3</c:v>
                </c:pt>
              </c:strCache>
            </c:strRef>
          </c:tx>
          <c:invertIfNegative val="0"/>
          <c:cat>
            <c:strRef>
              <c:f>List1!$A$2:$A$8</c:f>
              <c:strCache>
                <c:ptCount val="7"/>
                <c:pt idx="0">
                  <c:v>platforma</c:v>
                </c:pt>
                <c:pt idx="1">
                  <c:v>aplikace</c:v>
                </c:pt>
                <c:pt idx="2">
                  <c:v>dotykový senzor</c:v>
                </c:pt>
                <c:pt idx="3">
                  <c:v>home button</c:v>
                </c:pt>
                <c:pt idx="4">
                  <c:v>cloud</c:v>
                </c:pt>
                <c:pt idx="5">
                  <c:v>synchronizace</c:v>
                </c:pt>
                <c:pt idx="6">
                  <c:v>rozumím všem pojmům</c:v>
                </c:pt>
              </c:strCache>
            </c:strRef>
          </c:cat>
          <c:val>
            <c:numRef>
              <c:f>List1!$C$2:$C$8</c:f>
              <c:numCache>
                <c:formatCode>General</c:formatCode>
                <c:ptCount val="7"/>
              </c:numCache>
            </c:numRef>
          </c:val>
        </c:ser>
        <c:ser>
          <c:idx val="2"/>
          <c:order val="2"/>
          <c:tx>
            <c:strRef>
              <c:f>List1!$D$1</c:f>
              <c:strCache>
                <c:ptCount val="1"/>
                <c:pt idx="0">
                  <c:v>Sloupec4</c:v>
                </c:pt>
              </c:strCache>
            </c:strRef>
          </c:tx>
          <c:invertIfNegative val="0"/>
          <c:cat>
            <c:strRef>
              <c:f>List1!$A$2:$A$8</c:f>
              <c:strCache>
                <c:ptCount val="7"/>
                <c:pt idx="0">
                  <c:v>platforma</c:v>
                </c:pt>
                <c:pt idx="1">
                  <c:v>aplikace</c:v>
                </c:pt>
                <c:pt idx="2">
                  <c:v>dotykový senzor</c:v>
                </c:pt>
                <c:pt idx="3">
                  <c:v>home button</c:v>
                </c:pt>
                <c:pt idx="4">
                  <c:v>cloud</c:v>
                </c:pt>
                <c:pt idx="5">
                  <c:v>synchronizace</c:v>
                </c:pt>
                <c:pt idx="6">
                  <c:v>rozumím všem pojmům</c:v>
                </c:pt>
              </c:strCache>
            </c:strRef>
          </c:cat>
          <c:val>
            <c:numRef>
              <c:f>List1!$D$2:$D$8</c:f>
              <c:numCache>
                <c:formatCode>General</c:formatCode>
                <c:ptCount val="7"/>
              </c:numCache>
            </c:numRef>
          </c:val>
        </c:ser>
        <c:dLbls>
          <c:showLegendKey val="0"/>
          <c:showVal val="1"/>
          <c:showCatName val="0"/>
          <c:showSerName val="0"/>
          <c:showPercent val="0"/>
          <c:showBubbleSize val="0"/>
        </c:dLbls>
        <c:gapWidth val="95"/>
        <c:overlap val="100"/>
        <c:axId val="234015744"/>
        <c:axId val="217295680"/>
      </c:barChart>
      <c:catAx>
        <c:axId val="234015744"/>
        <c:scaling>
          <c:orientation val="minMax"/>
        </c:scaling>
        <c:delete val="0"/>
        <c:axPos val="b"/>
        <c:numFmt formatCode="General" sourceLinked="1"/>
        <c:majorTickMark val="none"/>
        <c:minorTickMark val="none"/>
        <c:tickLblPos val="nextTo"/>
        <c:crossAx val="217295680"/>
        <c:crosses val="autoZero"/>
        <c:auto val="1"/>
        <c:lblAlgn val="ctr"/>
        <c:lblOffset val="100"/>
        <c:noMultiLvlLbl val="0"/>
      </c:catAx>
      <c:valAx>
        <c:axId val="217295680"/>
        <c:scaling>
          <c:orientation val="minMax"/>
        </c:scaling>
        <c:delete val="1"/>
        <c:axPos val="l"/>
        <c:numFmt formatCode="0%" sourceLinked="1"/>
        <c:majorTickMark val="out"/>
        <c:minorTickMark val="none"/>
        <c:tickLblPos val="nextTo"/>
        <c:crossAx val="234015744"/>
        <c:crosses val="autoZero"/>
        <c:crossBetween val="between"/>
      </c:valAx>
    </c:plotArea>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0.02</c:v>
                </c:pt>
                <c:pt idx="1">
                  <c:v>0.98</c:v>
                </c:pt>
              </c:numCache>
            </c:numRef>
          </c:val>
        </c:ser>
        <c:dLbls>
          <c:showLegendKey val="0"/>
          <c:showVal val="1"/>
          <c:showCatName val="0"/>
          <c:showSerName val="0"/>
          <c:showPercent val="0"/>
          <c:showBubbleSize val="0"/>
        </c:dLbls>
        <c:gapWidth val="95"/>
        <c:overlap val="100"/>
        <c:axId val="235258880"/>
        <c:axId val="217294528"/>
      </c:barChart>
      <c:catAx>
        <c:axId val="235258880"/>
        <c:scaling>
          <c:orientation val="minMax"/>
        </c:scaling>
        <c:delete val="0"/>
        <c:axPos val="b"/>
        <c:numFmt formatCode="General" sourceLinked="1"/>
        <c:majorTickMark val="none"/>
        <c:minorTickMark val="none"/>
        <c:tickLblPos val="nextTo"/>
        <c:crossAx val="217294528"/>
        <c:crosses val="autoZero"/>
        <c:auto val="1"/>
        <c:lblAlgn val="ctr"/>
        <c:lblOffset val="100"/>
        <c:noMultiLvlLbl val="0"/>
      </c:catAx>
      <c:valAx>
        <c:axId val="217294528"/>
        <c:scaling>
          <c:orientation val="minMax"/>
        </c:scaling>
        <c:delete val="1"/>
        <c:axPos val="l"/>
        <c:numFmt formatCode="0%" sourceLinked="1"/>
        <c:majorTickMark val="out"/>
        <c:minorTickMark val="none"/>
        <c:tickLblPos val="nextTo"/>
        <c:crossAx val="235258880"/>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List1!$A$2:$A$6</c:f>
              <c:strCache>
                <c:ptCount val="5"/>
                <c:pt idx="0">
                  <c:v>rozhodně nesouhlasím</c:v>
                </c:pt>
                <c:pt idx="1">
                  <c:v>nesouhlasím</c:v>
                </c:pt>
                <c:pt idx="2">
                  <c:v>nemám vyhraněný názor</c:v>
                </c:pt>
                <c:pt idx="3">
                  <c:v>souhlasím</c:v>
                </c:pt>
                <c:pt idx="4">
                  <c:v>rozhodně souhlasím</c:v>
                </c:pt>
              </c:strCache>
            </c:strRef>
          </c:cat>
          <c:val>
            <c:numRef>
              <c:f>List1!$B$2:$B$6</c:f>
              <c:numCache>
                <c:formatCode>0%</c:formatCode>
                <c:ptCount val="5"/>
                <c:pt idx="0">
                  <c:v>0</c:v>
                </c:pt>
                <c:pt idx="1">
                  <c:v>0.33</c:v>
                </c:pt>
                <c:pt idx="2">
                  <c:v>0.19</c:v>
                </c:pt>
                <c:pt idx="3">
                  <c:v>0.4</c:v>
                </c:pt>
                <c:pt idx="4">
                  <c:v>0.08</c:v>
                </c:pt>
              </c:numCache>
            </c:numRef>
          </c:val>
        </c:ser>
        <c:ser>
          <c:idx val="1"/>
          <c:order val="1"/>
          <c:tx>
            <c:strRef>
              <c:f>List1!$C$1</c:f>
              <c:strCache>
                <c:ptCount val="1"/>
                <c:pt idx="0">
                  <c:v>Sloupec2</c:v>
                </c:pt>
              </c:strCache>
            </c:strRef>
          </c:tx>
          <c:invertIfNegative val="0"/>
          <c:cat>
            <c:strRef>
              <c:f>List1!$A$2:$A$6</c:f>
              <c:strCache>
                <c:ptCount val="5"/>
                <c:pt idx="0">
                  <c:v>rozhodně nesouhlasím</c:v>
                </c:pt>
                <c:pt idx="1">
                  <c:v>nesouhlasím</c:v>
                </c:pt>
                <c:pt idx="2">
                  <c:v>nemám vyhraněný názor</c:v>
                </c:pt>
                <c:pt idx="3">
                  <c:v>souhlasím</c:v>
                </c:pt>
                <c:pt idx="4">
                  <c:v>rozhodně souhlasím</c:v>
                </c:pt>
              </c:strCache>
            </c:strRef>
          </c:cat>
          <c:val>
            <c:numRef>
              <c:f>List1!$C$2:$C$6</c:f>
              <c:numCache>
                <c:formatCode>General</c:formatCode>
                <c:ptCount val="5"/>
              </c:numCache>
            </c:numRef>
          </c:val>
        </c:ser>
        <c:ser>
          <c:idx val="2"/>
          <c:order val="2"/>
          <c:tx>
            <c:strRef>
              <c:f>List1!$D$1</c:f>
              <c:strCache>
                <c:ptCount val="1"/>
                <c:pt idx="0">
                  <c:v>Sloupec3</c:v>
                </c:pt>
              </c:strCache>
            </c:strRef>
          </c:tx>
          <c:invertIfNegative val="0"/>
          <c:cat>
            <c:strRef>
              <c:f>List1!$A$2:$A$6</c:f>
              <c:strCache>
                <c:ptCount val="5"/>
                <c:pt idx="0">
                  <c:v>rozhodně nesouhlasím</c:v>
                </c:pt>
                <c:pt idx="1">
                  <c:v>nesouhlasím</c:v>
                </c:pt>
                <c:pt idx="2">
                  <c:v>nemám vyhraněný názor</c:v>
                </c:pt>
                <c:pt idx="3">
                  <c:v>souhlasím</c:v>
                </c:pt>
                <c:pt idx="4">
                  <c:v>rozhodně souhlasím</c:v>
                </c:pt>
              </c:strCache>
            </c:strRef>
          </c:cat>
          <c:val>
            <c:numRef>
              <c:f>List1!$D$2:$D$6</c:f>
              <c:numCache>
                <c:formatCode>General</c:formatCode>
                <c:ptCount val="5"/>
              </c:numCache>
            </c:numRef>
          </c:val>
        </c:ser>
        <c:dLbls>
          <c:showLegendKey val="0"/>
          <c:showVal val="1"/>
          <c:showCatName val="0"/>
          <c:showSerName val="0"/>
          <c:showPercent val="0"/>
          <c:showBubbleSize val="0"/>
        </c:dLbls>
        <c:gapWidth val="95"/>
        <c:overlap val="100"/>
        <c:axId val="215613952"/>
        <c:axId val="77201984"/>
      </c:barChart>
      <c:catAx>
        <c:axId val="215613952"/>
        <c:scaling>
          <c:orientation val="minMax"/>
        </c:scaling>
        <c:delete val="0"/>
        <c:axPos val="b"/>
        <c:numFmt formatCode="General" sourceLinked="1"/>
        <c:majorTickMark val="none"/>
        <c:minorTickMark val="none"/>
        <c:tickLblPos val="nextTo"/>
        <c:crossAx val="77201984"/>
        <c:crosses val="autoZero"/>
        <c:auto val="1"/>
        <c:lblAlgn val="ctr"/>
        <c:lblOffset val="100"/>
        <c:noMultiLvlLbl val="0"/>
      </c:catAx>
      <c:valAx>
        <c:axId val="77201984"/>
        <c:scaling>
          <c:orientation val="minMax"/>
        </c:scaling>
        <c:delete val="1"/>
        <c:axPos val="l"/>
        <c:numFmt formatCode="0%" sourceLinked="1"/>
        <c:majorTickMark val="out"/>
        <c:minorTickMark val="none"/>
        <c:tickLblPos val="nextTo"/>
        <c:crossAx val="215613952"/>
        <c:crosses val="autoZero"/>
        <c:crossBetween val="between"/>
      </c:valAx>
    </c:plotArea>
    <c:plotVisOnly val="1"/>
    <c:dispBlanksAs val="gap"/>
    <c:showDLblsOverMax val="0"/>
  </c:chart>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0.27</c:v>
                </c:pt>
                <c:pt idx="1">
                  <c:v>0.73</c:v>
                </c:pt>
              </c:numCache>
            </c:numRef>
          </c:val>
        </c:ser>
        <c:dLbls>
          <c:showLegendKey val="0"/>
          <c:showVal val="1"/>
          <c:showCatName val="0"/>
          <c:showSerName val="0"/>
          <c:showPercent val="0"/>
          <c:showBubbleSize val="0"/>
        </c:dLbls>
        <c:gapWidth val="95"/>
        <c:overlap val="100"/>
        <c:axId val="235260928"/>
        <c:axId val="217296832"/>
      </c:barChart>
      <c:catAx>
        <c:axId val="235260928"/>
        <c:scaling>
          <c:orientation val="minMax"/>
        </c:scaling>
        <c:delete val="0"/>
        <c:axPos val="b"/>
        <c:numFmt formatCode="General" sourceLinked="1"/>
        <c:majorTickMark val="none"/>
        <c:minorTickMark val="none"/>
        <c:tickLblPos val="nextTo"/>
        <c:crossAx val="217296832"/>
        <c:crosses val="autoZero"/>
        <c:auto val="1"/>
        <c:lblAlgn val="ctr"/>
        <c:lblOffset val="100"/>
        <c:noMultiLvlLbl val="0"/>
      </c:catAx>
      <c:valAx>
        <c:axId val="217296832"/>
        <c:scaling>
          <c:orientation val="minMax"/>
        </c:scaling>
        <c:delete val="1"/>
        <c:axPos val="l"/>
        <c:numFmt formatCode="0%" sourceLinked="1"/>
        <c:majorTickMark val="out"/>
        <c:minorTickMark val="none"/>
        <c:tickLblPos val="nextTo"/>
        <c:crossAx val="235260928"/>
        <c:crosses val="autoZero"/>
        <c:crossBetween val="between"/>
      </c:valAx>
    </c:plotArea>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0.49</c:v>
                </c:pt>
                <c:pt idx="1">
                  <c:v>0.51</c:v>
                </c:pt>
              </c:numCache>
            </c:numRef>
          </c:val>
        </c:ser>
        <c:dLbls>
          <c:showLegendKey val="0"/>
          <c:showVal val="1"/>
          <c:showCatName val="0"/>
          <c:showSerName val="0"/>
          <c:showPercent val="0"/>
          <c:showBubbleSize val="0"/>
        </c:dLbls>
        <c:gapWidth val="95"/>
        <c:overlap val="100"/>
        <c:axId val="256974848"/>
        <c:axId val="193601536"/>
      </c:barChart>
      <c:catAx>
        <c:axId val="256974848"/>
        <c:scaling>
          <c:orientation val="minMax"/>
        </c:scaling>
        <c:delete val="0"/>
        <c:axPos val="b"/>
        <c:numFmt formatCode="General" sourceLinked="1"/>
        <c:majorTickMark val="none"/>
        <c:minorTickMark val="none"/>
        <c:tickLblPos val="nextTo"/>
        <c:crossAx val="193601536"/>
        <c:crosses val="autoZero"/>
        <c:auto val="1"/>
        <c:lblAlgn val="ctr"/>
        <c:lblOffset val="100"/>
        <c:noMultiLvlLbl val="0"/>
      </c:catAx>
      <c:valAx>
        <c:axId val="193601536"/>
        <c:scaling>
          <c:orientation val="minMax"/>
        </c:scaling>
        <c:delete val="1"/>
        <c:axPos val="l"/>
        <c:numFmt formatCode="0%" sourceLinked="1"/>
        <c:majorTickMark val="out"/>
        <c:minorTickMark val="none"/>
        <c:tickLblPos val="nextTo"/>
        <c:crossAx val="256974848"/>
        <c:crosses val="autoZero"/>
        <c:crossBetween val="between"/>
      </c:valAx>
    </c:plotArea>
    <c:plotVisOnly val="1"/>
    <c:dispBlanksAs val="gap"/>
    <c:showDLblsOverMax val="0"/>
  </c:chart>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nevím</c:v>
                </c:pt>
                <c:pt idx="1">
                  <c:v>žádné</c:v>
                </c:pt>
                <c:pt idx="2">
                  <c:v>1 až 5</c:v>
                </c:pt>
                <c:pt idx="3">
                  <c:v>neomezené</c:v>
                </c:pt>
              </c:strCache>
            </c:strRef>
          </c:cat>
          <c:val>
            <c:numRef>
              <c:f>List1!$B$2:$B$5</c:f>
              <c:numCache>
                <c:formatCode>0%</c:formatCode>
                <c:ptCount val="4"/>
                <c:pt idx="0">
                  <c:v>0.35</c:v>
                </c:pt>
                <c:pt idx="1">
                  <c:v>0.25</c:v>
                </c:pt>
                <c:pt idx="2">
                  <c:v>0.38</c:v>
                </c:pt>
                <c:pt idx="3">
                  <c:v>0.02</c:v>
                </c:pt>
              </c:numCache>
            </c:numRef>
          </c:val>
        </c:ser>
        <c:ser>
          <c:idx val="1"/>
          <c:order val="1"/>
          <c:tx>
            <c:strRef>
              <c:f>List1!$C$1</c:f>
              <c:strCache>
                <c:ptCount val="1"/>
                <c:pt idx="0">
                  <c:v>Sloupec2</c:v>
                </c:pt>
              </c:strCache>
            </c:strRef>
          </c:tx>
          <c:invertIfNegative val="0"/>
          <c:cat>
            <c:strRef>
              <c:f>List1!$A$2:$A$5</c:f>
              <c:strCache>
                <c:ptCount val="4"/>
                <c:pt idx="0">
                  <c:v>nevím</c:v>
                </c:pt>
                <c:pt idx="1">
                  <c:v>žádné</c:v>
                </c:pt>
                <c:pt idx="2">
                  <c:v>1 až 5</c:v>
                </c:pt>
                <c:pt idx="3">
                  <c:v>neomezené</c:v>
                </c:pt>
              </c:strCache>
            </c:strRef>
          </c:cat>
          <c:val>
            <c:numRef>
              <c:f>List1!$C$2:$C$5</c:f>
              <c:numCache>
                <c:formatCode>General</c:formatCode>
                <c:ptCount val="4"/>
              </c:numCache>
            </c:numRef>
          </c:val>
        </c:ser>
        <c:ser>
          <c:idx val="2"/>
          <c:order val="2"/>
          <c:tx>
            <c:strRef>
              <c:f>List1!$D$1</c:f>
              <c:strCache>
                <c:ptCount val="1"/>
                <c:pt idx="0">
                  <c:v>Sloupec3</c:v>
                </c:pt>
              </c:strCache>
            </c:strRef>
          </c:tx>
          <c:invertIfNegative val="0"/>
          <c:cat>
            <c:strRef>
              <c:f>List1!$A$2:$A$5</c:f>
              <c:strCache>
                <c:ptCount val="4"/>
                <c:pt idx="0">
                  <c:v>nevím</c:v>
                </c:pt>
                <c:pt idx="1">
                  <c:v>žádné</c:v>
                </c:pt>
                <c:pt idx="2">
                  <c:v>1 až 5</c:v>
                </c:pt>
                <c:pt idx="3">
                  <c:v>neomezené</c:v>
                </c:pt>
              </c:strCache>
            </c:strRef>
          </c:cat>
          <c:val>
            <c:numRef>
              <c:f>List1!$D$2:$D$5</c:f>
              <c:numCache>
                <c:formatCode>General</c:formatCode>
                <c:ptCount val="4"/>
              </c:numCache>
            </c:numRef>
          </c:val>
        </c:ser>
        <c:dLbls>
          <c:showLegendKey val="0"/>
          <c:showVal val="1"/>
          <c:showCatName val="0"/>
          <c:showSerName val="0"/>
          <c:showPercent val="0"/>
          <c:showBubbleSize val="0"/>
        </c:dLbls>
        <c:gapWidth val="95"/>
        <c:overlap val="100"/>
        <c:axId val="256976384"/>
        <c:axId val="193603264"/>
      </c:barChart>
      <c:catAx>
        <c:axId val="256976384"/>
        <c:scaling>
          <c:orientation val="minMax"/>
        </c:scaling>
        <c:delete val="0"/>
        <c:axPos val="b"/>
        <c:numFmt formatCode="General" sourceLinked="1"/>
        <c:majorTickMark val="none"/>
        <c:minorTickMark val="none"/>
        <c:tickLblPos val="nextTo"/>
        <c:crossAx val="193603264"/>
        <c:crosses val="autoZero"/>
        <c:auto val="1"/>
        <c:lblAlgn val="ctr"/>
        <c:lblOffset val="100"/>
        <c:noMultiLvlLbl val="0"/>
      </c:catAx>
      <c:valAx>
        <c:axId val="193603264"/>
        <c:scaling>
          <c:orientation val="minMax"/>
        </c:scaling>
        <c:delete val="1"/>
        <c:axPos val="l"/>
        <c:numFmt formatCode="0%" sourceLinked="1"/>
        <c:majorTickMark val="out"/>
        <c:minorTickMark val="none"/>
        <c:tickLblPos val="nextTo"/>
        <c:crossAx val="256976384"/>
        <c:crosses val="autoZero"/>
        <c:crossBetween val="between"/>
      </c:valAx>
    </c:plotArea>
    <c:plotVisOnly val="1"/>
    <c:dispBlanksAs val="gap"/>
    <c:showDLblsOverMax val="0"/>
  </c:chart>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0.49</c:v>
                </c:pt>
                <c:pt idx="1">
                  <c:v>0.51</c:v>
                </c:pt>
              </c:numCache>
            </c:numRef>
          </c:val>
        </c:ser>
        <c:dLbls>
          <c:showLegendKey val="0"/>
          <c:showVal val="1"/>
          <c:showCatName val="0"/>
          <c:showSerName val="0"/>
          <c:showPercent val="0"/>
          <c:showBubbleSize val="0"/>
        </c:dLbls>
        <c:gapWidth val="95"/>
        <c:overlap val="100"/>
        <c:axId val="256978432"/>
        <c:axId val="217300288"/>
      </c:barChart>
      <c:catAx>
        <c:axId val="256978432"/>
        <c:scaling>
          <c:orientation val="minMax"/>
        </c:scaling>
        <c:delete val="0"/>
        <c:axPos val="b"/>
        <c:numFmt formatCode="General" sourceLinked="1"/>
        <c:majorTickMark val="none"/>
        <c:minorTickMark val="none"/>
        <c:tickLblPos val="nextTo"/>
        <c:crossAx val="217300288"/>
        <c:crosses val="autoZero"/>
        <c:auto val="1"/>
        <c:lblAlgn val="ctr"/>
        <c:lblOffset val="100"/>
        <c:noMultiLvlLbl val="0"/>
      </c:catAx>
      <c:valAx>
        <c:axId val="217300288"/>
        <c:scaling>
          <c:orientation val="minMax"/>
        </c:scaling>
        <c:delete val="1"/>
        <c:axPos val="l"/>
        <c:numFmt formatCode="0%" sourceLinked="1"/>
        <c:majorTickMark val="out"/>
        <c:minorTickMark val="none"/>
        <c:tickLblPos val="nextTo"/>
        <c:crossAx val="256978432"/>
        <c:crosses val="autoZero"/>
        <c:crossBetween val="between"/>
      </c:valAx>
    </c:plotArea>
    <c:plotVisOnly val="1"/>
    <c:dispBlanksAs val="gap"/>
    <c:showDLblsOverMax val="0"/>
  </c:chart>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27955802116459"/>
          <c:y val="5.8016877637130801E-2"/>
          <c:w val="0.82599371302557678"/>
          <c:h val="0.4745047280048898"/>
        </c:manualLayout>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List1!$A$2:$A$10</c:f>
              <c:strCache>
                <c:ptCount val="9"/>
                <c:pt idx="0">
                  <c:v>hry</c:v>
                </c:pt>
                <c:pt idx="1">
                  <c:v>youtube</c:v>
                </c:pt>
                <c:pt idx="2">
                  <c:v>facebook</c:v>
                </c:pt>
                <c:pt idx="3">
                  <c:v>skype</c:v>
                </c:pt>
                <c:pt idx="4">
                  <c:v>instagram</c:v>
                </c:pt>
                <c:pt idx="5">
                  <c:v>pornografie</c:v>
                </c:pt>
                <c:pt idx="6">
                  <c:v>internet</c:v>
                </c:pt>
                <c:pt idx="7">
                  <c:v>komunikace</c:v>
                </c:pt>
                <c:pt idx="8">
                  <c:v>hudba</c:v>
                </c:pt>
              </c:strCache>
            </c:strRef>
          </c:cat>
          <c:val>
            <c:numRef>
              <c:f>List1!$B$2:$B$10</c:f>
              <c:numCache>
                <c:formatCode>0%</c:formatCode>
                <c:ptCount val="9"/>
                <c:pt idx="0">
                  <c:v>0.32</c:v>
                </c:pt>
                <c:pt idx="1">
                  <c:v>0.12</c:v>
                </c:pt>
                <c:pt idx="2">
                  <c:v>0.16</c:v>
                </c:pt>
                <c:pt idx="3">
                  <c:v>0.04</c:v>
                </c:pt>
                <c:pt idx="4">
                  <c:v>0.05</c:v>
                </c:pt>
                <c:pt idx="5">
                  <c:v>7.0000000000000007E-2</c:v>
                </c:pt>
                <c:pt idx="6">
                  <c:v>0.09</c:v>
                </c:pt>
                <c:pt idx="7">
                  <c:v>0.1</c:v>
                </c:pt>
                <c:pt idx="8">
                  <c:v>0.05</c:v>
                </c:pt>
              </c:numCache>
            </c:numRef>
          </c:val>
        </c:ser>
        <c:ser>
          <c:idx val="1"/>
          <c:order val="1"/>
          <c:tx>
            <c:strRef>
              <c:f>List1!$C$1</c:f>
              <c:strCache>
                <c:ptCount val="1"/>
                <c:pt idx="0">
                  <c:v>Sloupec3</c:v>
                </c:pt>
              </c:strCache>
            </c:strRef>
          </c:tx>
          <c:invertIfNegative val="0"/>
          <c:cat>
            <c:strRef>
              <c:f>List1!$A$2:$A$10</c:f>
              <c:strCache>
                <c:ptCount val="9"/>
                <c:pt idx="0">
                  <c:v>hry</c:v>
                </c:pt>
                <c:pt idx="1">
                  <c:v>youtube</c:v>
                </c:pt>
                <c:pt idx="2">
                  <c:v>facebook</c:v>
                </c:pt>
                <c:pt idx="3">
                  <c:v>skype</c:v>
                </c:pt>
                <c:pt idx="4">
                  <c:v>instagram</c:v>
                </c:pt>
                <c:pt idx="5">
                  <c:v>pornografie</c:v>
                </c:pt>
                <c:pt idx="6">
                  <c:v>internet</c:v>
                </c:pt>
                <c:pt idx="7">
                  <c:v>komunikace</c:v>
                </c:pt>
                <c:pt idx="8">
                  <c:v>hudba</c:v>
                </c:pt>
              </c:strCache>
            </c:strRef>
          </c:cat>
          <c:val>
            <c:numRef>
              <c:f>List1!$C$2:$C$10</c:f>
              <c:numCache>
                <c:formatCode>General</c:formatCode>
                <c:ptCount val="9"/>
              </c:numCache>
            </c:numRef>
          </c:val>
        </c:ser>
        <c:dLbls>
          <c:showLegendKey val="0"/>
          <c:showVal val="1"/>
          <c:showCatName val="0"/>
          <c:showSerName val="0"/>
          <c:showPercent val="0"/>
          <c:showBubbleSize val="0"/>
        </c:dLbls>
        <c:gapWidth val="95"/>
        <c:overlap val="100"/>
        <c:axId val="257889280"/>
        <c:axId val="193604992"/>
      </c:barChart>
      <c:catAx>
        <c:axId val="257889280"/>
        <c:scaling>
          <c:orientation val="minMax"/>
        </c:scaling>
        <c:delete val="0"/>
        <c:axPos val="b"/>
        <c:numFmt formatCode="General" sourceLinked="1"/>
        <c:majorTickMark val="none"/>
        <c:minorTickMark val="none"/>
        <c:tickLblPos val="nextTo"/>
        <c:crossAx val="193604992"/>
        <c:crosses val="autoZero"/>
        <c:auto val="1"/>
        <c:lblAlgn val="ctr"/>
        <c:lblOffset val="100"/>
        <c:noMultiLvlLbl val="0"/>
      </c:catAx>
      <c:valAx>
        <c:axId val="193604992"/>
        <c:scaling>
          <c:orientation val="minMax"/>
        </c:scaling>
        <c:delete val="1"/>
        <c:axPos val="l"/>
        <c:numFmt formatCode="0%" sourceLinked="1"/>
        <c:majorTickMark val="out"/>
        <c:minorTickMark val="none"/>
        <c:tickLblPos val="nextTo"/>
        <c:crossAx val="257889280"/>
        <c:crosses val="autoZero"/>
        <c:crossBetween val="between"/>
      </c:valAx>
    </c:plotArea>
    <c:plotVisOnly val="1"/>
    <c:dispBlanksAs val="gap"/>
    <c:showDLblsOverMax val="0"/>
  </c:chart>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27955802116459"/>
          <c:y val="5.8016877637130801E-2"/>
          <c:w val="0.82599371302557678"/>
          <c:h val="0.4745047280048898"/>
        </c:manualLayout>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List1!$A$2:$A$4</c:f>
              <c:strCache>
                <c:ptCount val="3"/>
                <c:pt idx="0">
                  <c:v>ano</c:v>
                </c:pt>
                <c:pt idx="1">
                  <c:v>ne</c:v>
                </c:pt>
                <c:pt idx="2">
                  <c:v>nemám tablet</c:v>
                </c:pt>
              </c:strCache>
            </c:strRef>
          </c:cat>
          <c:val>
            <c:numRef>
              <c:f>List1!$B$2:$B$4</c:f>
              <c:numCache>
                <c:formatCode>0%</c:formatCode>
                <c:ptCount val="3"/>
                <c:pt idx="0">
                  <c:v>0.31</c:v>
                </c:pt>
                <c:pt idx="1">
                  <c:v>0.47</c:v>
                </c:pt>
                <c:pt idx="2">
                  <c:v>0.22</c:v>
                </c:pt>
              </c:numCache>
            </c:numRef>
          </c:val>
        </c:ser>
        <c:ser>
          <c:idx val="1"/>
          <c:order val="1"/>
          <c:tx>
            <c:strRef>
              <c:f>List1!$C$1</c:f>
              <c:strCache>
                <c:ptCount val="1"/>
                <c:pt idx="0">
                  <c:v>Sloupec3</c:v>
                </c:pt>
              </c:strCache>
            </c:strRef>
          </c:tx>
          <c:invertIfNegative val="0"/>
          <c:cat>
            <c:strRef>
              <c:f>List1!$A$2:$A$4</c:f>
              <c:strCache>
                <c:ptCount val="3"/>
                <c:pt idx="0">
                  <c:v>ano</c:v>
                </c:pt>
                <c:pt idx="1">
                  <c:v>ne</c:v>
                </c:pt>
                <c:pt idx="2">
                  <c:v>nemám tablet</c:v>
                </c:pt>
              </c:strCache>
            </c:strRef>
          </c:cat>
          <c:val>
            <c:numRef>
              <c:f>List1!$C$2:$C$4</c:f>
              <c:numCache>
                <c:formatCode>General</c:formatCode>
                <c:ptCount val="3"/>
              </c:numCache>
            </c:numRef>
          </c:val>
        </c:ser>
        <c:dLbls>
          <c:showLegendKey val="0"/>
          <c:showVal val="1"/>
          <c:showCatName val="0"/>
          <c:showSerName val="0"/>
          <c:showPercent val="0"/>
          <c:showBubbleSize val="0"/>
        </c:dLbls>
        <c:gapWidth val="95"/>
        <c:overlap val="100"/>
        <c:axId val="257891328"/>
        <c:axId val="193608448"/>
      </c:barChart>
      <c:catAx>
        <c:axId val="257891328"/>
        <c:scaling>
          <c:orientation val="minMax"/>
        </c:scaling>
        <c:delete val="0"/>
        <c:axPos val="b"/>
        <c:numFmt formatCode="General" sourceLinked="1"/>
        <c:majorTickMark val="none"/>
        <c:minorTickMark val="none"/>
        <c:tickLblPos val="nextTo"/>
        <c:crossAx val="193608448"/>
        <c:crosses val="autoZero"/>
        <c:auto val="1"/>
        <c:lblAlgn val="ctr"/>
        <c:lblOffset val="100"/>
        <c:noMultiLvlLbl val="0"/>
      </c:catAx>
      <c:valAx>
        <c:axId val="193608448"/>
        <c:scaling>
          <c:orientation val="minMax"/>
        </c:scaling>
        <c:delete val="1"/>
        <c:axPos val="l"/>
        <c:numFmt formatCode="0%" sourceLinked="1"/>
        <c:majorTickMark val="out"/>
        <c:minorTickMark val="none"/>
        <c:tickLblPos val="nextTo"/>
        <c:crossAx val="257891328"/>
        <c:crosses val="autoZero"/>
        <c:crossBetween val="between"/>
      </c:valAx>
    </c:plotArea>
    <c:plotVisOnly val="1"/>
    <c:dispBlanksAs val="gap"/>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27955802116459"/>
          <c:y val="5.8016877637130801E-2"/>
          <c:w val="0.82599371302557678"/>
          <c:h val="0.4745047280048898"/>
        </c:manualLayout>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šestá</c:v>
                </c:pt>
                <c:pt idx="1">
                  <c:v>sedmá</c:v>
                </c:pt>
                <c:pt idx="2">
                  <c:v>osmá</c:v>
                </c:pt>
                <c:pt idx="3">
                  <c:v>devátá</c:v>
                </c:pt>
              </c:strCache>
            </c:strRef>
          </c:cat>
          <c:val>
            <c:numRef>
              <c:f>List1!$B$2:$B$5</c:f>
              <c:numCache>
                <c:formatCode>0%</c:formatCode>
                <c:ptCount val="4"/>
                <c:pt idx="0">
                  <c:v>0.55000000000000004</c:v>
                </c:pt>
                <c:pt idx="1">
                  <c:v>0.04</c:v>
                </c:pt>
                <c:pt idx="2">
                  <c:v>0.33</c:v>
                </c:pt>
                <c:pt idx="3">
                  <c:v>0.09</c:v>
                </c:pt>
              </c:numCache>
            </c:numRef>
          </c:val>
        </c:ser>
        <c:dLbls>
          <c:showLegendKey val="0"/>
          <c:showVal val="1"/>
          <c:showCatName val="0"/>
          <c:showSerName val="0"/>
          <c:showPercent val="0"/>
          <c:showBubbleSize val="0"/>
        </c:dLbls>
        <c:gapWidth val="95"/>
        <c:overlap val="100"/>
        <c:axId val="261500928"/>
        <c:axId val="193610304"/>
      </c:barChart>
      <c:catAx>
        <c:axId val="261500928"/>
        <c:scaling>
          <c:orientation val="minMax"/>
        </c:scaling>
        <c:delete val="0"/>
        <c:axPos val="b"/>
        <c:numFmt formatCode="General" sourceLinked="1"/>
        <c:majorTickMark val="none"/>
        <c:minorTickMark val="none"/>
        <c:tickLblPos val="nextTo"/>
        <c:crossAx val="193610304"/>
        <c:crosses val="autoZero"/>
        <c:auto val="1"/>
        <c:lblAlgn val="ctr"/>
        <c:lblOffset val="100"/>
        <c:noMultiLvlLbl val="0"/>
      </c:catAx>
      <c:valAx>
        <c:axId val="193610304"/>
        <c:scaling>
          <c:orientation val="minMax"/>
        </c:scaling>
        <c:delete val="1"/>
        <c:axPos val="l"/>
        <c:numFmt formatCode="0%" sourceLinked="1"/>
        <c:majorTickMark val="out"/>
        <c:minorTickMark val="none"/>
        <c:tickLblPos val="nextTo"/>
        <c:crossAx val="261500928"/>
        <c:crosses val="autoZero"/>
        <c:crossBetween val="between"/>
      </c:valAx>
    </c:plotArea>
    <c:plotVisOnly val="1"/>
    <c:dispBlanksAs val="gap"/>
    <c:showDLblsOverMax val="0"/>
  </c:chart>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27955802116459"/>
          <c:y val="5.8016877637130801E-2"/>
          <c:w val="0.82599371302557678"/>
          <c:h val="0.4745047280048898"/>
        </c:manualLayout>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12 let</c:v>
                </c:pt>
                <c:pt idx="1">
                  <c:v>13 let</c:v>
                </c:pt>
                <c:pt idx="2">
                  <c:v>14 let</c:v>
                </c:pt>
                <c:pt idx="3">
                  <c:v>15 let</c:v>
                </c:pt>
              </c:strCache>
            </c:strRef>
          </c:cat>
          <c:val>
            <c:numRef>
              <c:f>List1!$B$2:$B$5</c:f>
              <c:numCache>
                <c:formatCode>0%</c:formatCode>
                <c:ptCount val="4"/>
                <c:pt idx="0">
                  <c:v>0.44</c:v>
                </c:pt>
                <c:pt idx="1">
                  <c:v>0.15</c:v>
                </c:pt>
                <c:pt idx="2">
                  <c:v>0.22</c:v>
                </c:pt>
                <c:pt idx="3">
                  <c:v>0.2</c:v>
                </c:pt>
              </c:numCache>
            </c:numRef>
          </c:val>
        </c:ser>
        <c:dLbls>
          <c:showLegendKey val="0"/>
          <c:showVal val="1"/>
          <c:showCatName val="0"/>
          <c:showSerName val="0"/>
          <c:showPercent val="0"/>
          <c:showBubbleSize val="0"/>
        </c:dLbls>
        <c:gapWidth val="95"/>
        <c:overlap val="100"/>
        <c:axId val="261502464"/>
        <c:axId val="217297408"/>
      </c:barChart>
      <c:catAx>
        <c:axId val="261502464"/>
        <c:scaling>
          <c:orientation val="minMax"/>
        </c:scaling>
        <c:delete val="0"/>
        <c:axPos val="b"/>
        <c:numFmt formatCode="General" sourceLinked="1"/>
        <c:majorTickMark val="none"/>
        <c:minorTickMark val="none"/>
        <c:tickLblPos val="nextTo"/>
        <c:crossAx val="217297408"/>
        <c:crosses val="autoZero"/>
        <c:auto val="1"/>
        <c:lblAlgn val="ctr"/>
        <c:lblOffset val="100"/>
        <c:noMultiLvlLbl val="0"/>
      </c:catAx>
      <c:valAx>
        <c:axId val="217297408"/>
        <c:scaling>
          <c:orientation val="minMax"/>
        </c:scaling>
        <c:delete val="1"/>
        <c:axPos val="l"/>
        <c:numFmt formatCode="0%" sourceLinked="1"/>
        <c:majorTickMark val="out"/>
        <c:minorTickMark val="none"/>
        <c:tickLblPos val="nextTo"/>
        <c:crossAx val="261502464"/>
        <c:crosses val="autoZero"/>
        <c:crossBetween val="between"/>
      </c:valAx>
    </c:plotArea>
    <c:plotVisOnly val="1"/>
    <c:dispBlanksAs val="gap"/>
    <c:showDLblsOverMax val="0"/>
  </c:chart>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0.6</c:v>
                </c:pt>
                <c:pt idx="1">
                  <c:v>0.4</c:v>
                </c:pt>
              </c:numCache>
            </c:numRef>
          </c:val>
        </c:ser>
        <c:dLbls>
          <c:showLegendKey val="0"/>
          <c:showVal val="1"/>
          <c:showCatName val="0"/>
          <c:showSerName val="0"/>
          <c:showPercent val="0"/>
          <c:showBubbleSize val="0"/>
        </c:dLbls>
        <c:gapWidth val="95"/>
        <c:overlap val="100"/>
        <c:axId val="261504000"/>
        <c:axId val="193611456"/>
      </c:barChart>
      <c:catAx>
        <c:axId val="261504000"/>
        <c:scaling>
          <c:orientation val="minMax"/>
        </c:scaling>
        <c:delete val="0"/>
        <c:axPos val="b"/>
        <c:numFmt formatCode="General" sourceLinked="1"/>
        <c:majorTickMark val="none"/>
        <c:minorTickMark val="none"/>
        <c:tickLblPos val="nextTo"/>
        <c:crossAx val="193611456"/>
        <c:crosses val="autoZero"/>
        <c:auto val="1"/>
        <c:lblAlgn val="ctr"/>
        <c:lblOffset val="100"/>
        <c:noMultiLvlLbl val="0"/>
      </c:catAx>
      <c:valAx>
        <c:axId val="193611456"/>
        <c:scaling>
          <c:orientation val="minMax"/>
        </c:scaling>
        <c:delete val="1"/>
        <c:axPos val="l"/>
        <c:numFmt formatCode="0%" sourceLinked="1"/>
        <c:majorTickMark val="out"/>
        <c:minorTickMark val="none"/>
        <c:tickLblPos val="nextTo"/>
        <c:crossAx val="26150400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Sloupec2</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List1!$A$2:$A$6</c:f>
              <c:strCache>
                <c:ptCount val="5"/>
                <c:pt idx="0">
                  <c:v>1x denně</c:v>
                </c:pt>
                <c:pt idx="1">
                  <c:v>1x týdně</c:v>
                </c:pt>
                <c:pt idx="2">
                  <c:v>1x měsíčně</c:v>
                </c:pt>
                <c:pt idx="3">
                  <c:v>1x čtvrtletně</c:v>
                </c:pt>
                <c:pt idx="4">
                  <c:v>1x ročně</c:v>
                </c:pt>
              </c:strCache>
            </c:strRef>
          </c:cat>
          <c:val>
            <c:numRef>
              <c:f>List1!$B$2:$B$6</c:f>
              <c:numCache>
                <c:formatCode>0%</c:formatCode>
                <c:ptCount val="5"/>
                <c:pt idx="0">
                  <c:v>0.04</c:v>
                </c:pt>
                <c:pt idx="1">
                  <c:v>0.31</c:v>
                </c:pt>
                <c:pt idx="2">
                  <c:v>0.22</c:v>
                </c:pt>
                <c:pt idx="3">
                  <c:v>0.23</c:v>
                </c:pt>
                <c:pt idx="4">
                  <c:v>0.2</c:v>
                </c:pt>
              </c:numCache>
            </c:numRef>
          </c:val>
        </c:ser>
        <c:ser>
          <c:idx val="1"/>
          <c:order val="1"/>
          <c:tx>
            <c:strRef>
              <c:f>List1!$C$1</c:f>
              <c:strCache>
                <c:ptCount val="1"/>
                <c:pt idx="0">
                  <c:v>Sloupec3</c:v>
                </c:pt>
              </c:strCache>
            </c:strRef>
          </c:tx>
          <c:invertIfNegative val="0"/>
          <c:cat>
            <c:strRef>
              <c:f>List1!$A$2:$A$6</c:f>
              <c:strCache>
                <c:ptCount val="5"/>
                <c:pt idx="0">
                  <c:v>1x denně</c:v>
                </c:pt>
                <c:pt idx="1">
                  <c:v>1x týdně</c:v>
                </c:pt>
                <c:pt idx="2">
                  <c:v>1x měsíčně</c:v>
                </c:pt>
                <c:pt idx="3">
                  <c:v>1x čtvrtletně</c:v>
                </c:pt>
                <c:pt idx="4">
                  <c:v>1x ročně</c:v>
                </c:pt>
              </c:strCache>
            </c:strRef>
          </c:cat>
          <c:val>
            <c:numRef>
              <c:f>List1!$C$2:$C$6</c:f>
              <c:numCache>
                <c:formatCode>General</c:formatCode>
                <c:ptCount val="5"/>
              </c:numCache>
            </c:numRef>
          </c:val>
        </c:ser>
        <c:ser>
          <c:idx val="2"/>
          <c:order val="2"/>
          <c:tx>
            <c:strRef>
              <c:f>List1!$D$1</c:f>
              <c:strCache>
                <c:ptCount val="1"/>
                <c:pt idx="0">
                  <c:v>Sloupec4</c:v>
                </c:pt>
              </c:strCache>
            </c:strRef>
          </c:tx>
          <c:invertIfNegative val="0"/>
          <c:cat>
            <c:strRef>
              <c:f>List1!$A$2:$A$6</c:f>
              <c:strCache>
                <c:ptCount val="5"/>
                <c:pt idx="0">
                  <c:v>1x denně</c:v>
                </c:pt>
                <c:pt idx="1">
                  <c:v>1x týdně</c:v>
                </c:pt>
                <c:pt idx="2">
                  <c:v>1x měsíčně</c:v>
                </c:pt>
                <c:pt idx="3">
                  <c:v>1x čtvrtletně</c:v>
                </c:pt>
                <c:pt idx="4">
                  <c:v>1x ročně</c:v>
                </c:pt>
              </c:strCache>
            </c:strRef>
          </c:cat>
          <c:val>
            <c:numRef>
              <c:f>List1!$D$2:$D$6</c:f>
              <c:numCache>
                <c:formatCode>General</c:formatCode>
                <c:ptCount val="5"/>
              </c:numCache>
            </c:numRef>
          </c:val>
        </c:ser>
        <c:dLbls>
          <c:showLegendKey val="0"/>
          <c:showVal val="1"/>
          <c:showCatName val="0"/>
          <c:showSerName val="0"/>
          <c:showPercent val="0"/>
          <c:showBubbleSize val="0"/>
        </c:dLbls>
        <c:gapWidth val="95"/>
        <c:overlap val="100"/>
        <c:axId val="216272896"/>
        <c:axId val="77203712"/>
      </c:barChart>
      <c:catAx>
        <c:axId val="216272896"/>
        <c:scaling>
          <c:orientation val="minMax"/>
        </c:scaling>
        <c:delete val="0"/>
        <c:axPos val="b"/>
        <c:numFmt formatCode="General" sourceLinked="1"/>
        <c:majorTickMark val="none"/>
        <c:minorTickMark val="none"/>
        <c:tickLblPos val="nextTo"/>
        <c:crossAx val="77203712"/>
        <c:crosses val="autoZero"/>
        <c:auto val="1"/>
        <c:lblAlgn val="ctr"/>
        <c:lblOffset val="100"/>
        <c:noMultiLvlLbl val="0"/>
      </c:catAx>
      <c:valAx>
        <c:axId val="77203712"/>
        <c:scaling>
          <c:orientation val="minMax"/>
        </c:scaling>
        <c:delete val="1"/>
        <c:axPos val="l"/>
        <c:numFmt formatCode="0%" sourceLinked="1"/>
        <c:majorTickMark val="out"/>
        <c:minorTickMark val="none"/>
        <c:tickLblPos val="nextTo"/>
        <c:crossAx val="21627289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List1!$A$2:$A$5</c:f>
              <c:strCache>
                <c:ptCount val="4"/>
                <c:pt idx="0">
                  <c:v>expoziční část</c:v>
                </c:pt>
                <c:pt idx="1">
                  <c:v>motivační část</c:v>
                </c:pt>
                <c:pt idx="2">
                  <c:v>fixační část</c:v>
                </c:pt>
                <c:pt idx="3">
                  <c:v>nepoužívají tablet během hodiny</c:v>
                </c:pt>
              </c:strCache>
            </c:strRef>
          </c:cat>
          <c:val>
            <c:numRef>
              <c:f>List1!$B$2:$B$5</c:f>
              <c:numCache>
                <c:formatCode>0%</c:formatCode>
                <c:ptCount val="4"/>
                <c:pt idx="0">
                  <c:v>0.17</c:v>
                </c:pt>
                <c:pt idx="1">
                  <c:v>0.39</c:v>
                </c:pt>
                <c:pt idx="2">
                  <c:v>0.16</c:v>
                </c:pt>
                <c:pt idx="3">
                  <c:v>0.28000000000000003</c:v>
                </c:pt>
              </c:numCache>
            </c:numRef>
          </c:val>
        </c:ser>
        <c:ser>
          <c:idx val="1"/>
          <c:order val="1"/>
          <c:tx>
            <c:strRef>
              <c:f>List1!$C$1</c:f>
              <c:strCache>
                <c:ptCount val="1"/>
                <c:pt idx="0">
                  <c:v>Sloupec2</c:v>
                </c:pt>
              </c:strCache>
            </c:strRef>
          </c:tx>
          <c:invertIfNegative val="0"/>
          <c:cat>
            <c:strRef>
              <c:f>List1!$A$2:$A$5</c:f>
              <c:strCache>
                <c:ptCount val="4"/>
                <c:pt idx="0">
                  <c:v>expoziční část</c:v>
                </c:pt>
                <c:pt idx="1">
                  <c:v>motivační část</c:v>
                </c:pt>
                <c:pt idx="2">
                  <c:v>fixační část</c:v>
                </c:pt>
                <c:pt idx="3">
                  <c:v>nepoužívají tablet během hodiny</c:v>
                </c:pt>
              </c:strCache>
            </c:strRef>
          </c:cat>
          <c:val>
            <c:numRef>
              <c:f>List1!$C$2:$C$5</c:f>
              <c:numCache>
                <c:formatCode>General</c:formatCode>
                <c:ptCount val="4"/>
              </c:numCache>
            </c:numRef>
          </c:val>
        </c:ser>
        <c:ser>
          <c:idx val="2"/>
          <c:order val="2"/>
          <c:tx>
            <c:strRef>
              <c:f>List1!$D$1</c:f>
              <c:strCache>
                <c:ptCount val="1"/>
                <c:pt idx="0">
                  <c:v>Sloupec3</c:v>
                </c:pt>
              </c:strCache>
            </c:strRef>
          </c:tx>
          <c:invertIfNegative val="0"/>
          <c:cat>
            <c:strRef>
              <c:f>List1!$A$2:$A$5</c:f>
              <c:strCache>
                <c:ptCount val="4"/>
                <c:pt idx="0">
                  <c:v>expoziční část</c:v>
                </c:pt>
                <c:pt idx="1">
                  <c:v>motivační část</c:v>
                </c:pt>
                <c:pt idx="2">
                  <c:v>fixační část</c:v>
                </c:pt>
                <c:pt idx="3">
                  <c:v>nepoužívají tablet během hodiny</c:v>
                </c:pt>
              </c:strCache>
            </c:strRef>
          </c:cat>
          <c:val>
            <c:numRef>
              <c:f>List1!$D$2:$D$5</c:f>
              <c:numCache>
                <c:formatCode>General</c:formatCode>
                <c:ptCount val="4"/>
              </c:numCache>
            </c:numRef>
          </c:val>
        </c:ser>
        <c:dLbls>
          <c:showLegendKey val="0"/>
          <c:showVal val="1"/>
          <c:showCatName val="0"/>
          <c:showSerName val="0"/>
          <c:showPercent val="0"/>
          <c:showBubbleSize val="0"/>
        </c:dLbls>
        <c:gapWidth val="95"/>
        <c:overlap val="100"/>
        <c:axId val="232231936"/>
        <c:axId val="77205440"/>
      </c:barChart>
      <c:catAx>
        <c:axId val="232231936"/>
        <c:scaling>
          <c:orientation val="minMax"/>
        </c:scaling>
        <c:delete val="0"/>
        <c:axPos val="b"/>
        <c:numFmt formatCode="General" sourceLinked="1"/>
        <c:majorTickMark val="none"/>
        <c:minorTickMark val="none"/>
        <c:tickLblPos val="nextTo"/>
        <c:crossAx val="77205440"/>
        <c:crosses val="autoZero"/>
        <c:auto val="1"/>
        <c:lblAlgn val="ctr"/>
        <c:lblOffset val="100"/>
        <c:noMultiLvlLbl val="0"/>
      </c:catAx>
      <c:valAx>
        <c:axId val="77205440"/>
        <c:scaling>
          <c:orientation val="minMax"/>
        </c:scaling>
        <c:delete val="1"/>
        <c:axPos val="l"/>
        <c:numFmt formatCode="0%" sourceLinked="1"/>
        <c:majorTickMark val="out"/>
        <c:minorTickMark val="none"/>
        <c:tickLblPos val="nextTo"/>
        <c:crossAx val="23223193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Řada 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List1!$A$2:$A$6</c:f>
              <c:strCache>
                <c:ptCount val="5"/>
                <c:pt idx="0">
                  <c:v>práce s učebním programem</c:v>
                </c:pt>
                <c:pt idx="1">
                  <c:v>procvičování látky</c:v>
                </c:pt>
                <c:pt idx="2">
                  <c:v>slouží pouze pro učitele</c:v>
                </c:pt>
                <c:pt idx="3">
                  <c:v>videa youtube ukázka pokusů</c:v>
                </c:pt>
                <c:pt idx="4">
                  <c:v>vyhledávání informací na internetu</c:v>
                </c:pt>
              </c:strCache>
            </c:strRef>
          </c:cat>
          <c:val>
            <c:numRef>
              <c:f>List1!$B$2:$B$6</c:f>
              <c:numCache>
                <c:formatCode>0%</c:formatCode>
                <c:ptCount val="5"/>
                <c:pt idx="0">
                  <c:v>0.05</c:v>
                </c:pt>
                <c:pt idx="1">
                  <c:v>0.42</c:v>
                </c:pt>
                <c:pt idx="2">
                  <c:v>0.1</c:v>
                </c:pt>
                <c:pt idx="3">
                  <c:v>0.04</c:v>
                </c:pt>
                <c:pt idx="4">
                  <c:v>0.39</c:v>
                </c:pt>
              </c:numCache>
            </c:numRef>
          </c:val>
        </c:ser>
        <c:ser>
          <c:idx val="1"/>
          <c:order val="1"/>
          <c:tx>
            <c:strRef>
              <c:f>List1!$C$1</c:f>
              <c:strCache>
                <c:ptCount val="1"/>
                <c:pt idx="0">
                  <c:v>Sloupec1</c:v>
                </c:pt>
              </c:strCache>
            </c:strRef>
          </c:tx>
          <c:invertIfNegative val="0"/>
          <c:cat>
            <c:strRef>
              <c:f>List1!$A$2:$A$6</c:f>
              <c:strCache>
                <c:ptCount val="5"/>
                <c:pt idx="0">
                  <c:v>práce s učebním programem</c:v>
                </c:pt>
                <c:pt idx="1">
                  <c:v>procvičování látky</c:v>
                </c:pt>
                <c:pt idx="2">
                  <c:v>slouží pouze pro učitele</c:v>
                </c:pt>
                <c:pt idx="3">
                  <c:v>videa youtube ukázka pokusů</c:v>
                </c:pt>
                <c:pt idx="4">
                  <c:v>vyhledávání informací na internetu</c:v>
                </c:pt>
              </c:strCache>
            </c:strRef>
          </c:cat>
          <c:val>
            <c:numRef>
              <c:f>List1!$C$2:$C$6</c:f>
              <c:numCache>
                <c:formatCode>General</c:formatCode>
                <c:ptCount val="5"/>
              </c:numCache>
            </c:numRef>
          </c:val>
        </c:ser>
        <c:ser>
          <c:idx val="2"/>
          <c:order val="2"/>
          <c:tx>
            <c:strRef>
              <c:f>List1!$D$1</c:f>
              <c:strCache>
                <c:ptCount val="1"/>
                <c:pt idx="0">
                  <c:v>Sloupec2</c:v>
                </c:pt>
              </c:strCache>
            </c:strRef>
          </c:tx>
          <c:invertIfNegative val="0"/>
          <c:cat>
            <c:strRef>
              <c:f>List1!$A$2:$A$6</c:f>
              <c:strCache>
                <c:ptCount val="5"/>
                <c:pt idx="0">
                  <c:v>práce s učebním programem</c:v>
                </c:pt>
                <c:pt idx="1">
                  <c:v>procvičování látky</c:v>
                </c:pt>
                <c:pt idx="2">
                  <c:v>slouží pouze pro učitele</c:v>
                </c:pt>
                <c:pt idx="3">
                  <c:v>videa youtube ukázka pokusů</c:v>
                </c:pt>
                <c:pt idx="4">
                  <c:v>vyhledávání informací na internetu</c:v>
                </c:pt>
              </c:strCache>
            </c:strRef>
          </c:cat>
          <c:val>
            <c:numRef>
              <c:f>List1!$D$2:$D$6</c:f>
              <c:numCache>
                <c:formatCode>General</c:formatCode>
                <c:ptCount val="5"/>
              </c:numCache>
            </c:numRef>
          </c:val>
        </c:ser>
        <c:dLbls>
          <c:showLegendKey val="0"/>
          <c:showVal val="1"/>
          <c:showCatName val="0"/>
          <c:showSerName val="0"/>
          <c:showPercent val="0"/>
          <c:showBubbleSize val="0"/>
        </c:dLbls>
        <c:gapWidth val="95"/>
        <c:overlap val="100"/>
        <c:axId val="215816192"/>
        <c:axId val="235085120"/>
      </c:barChart>
      <c:catAx>
        <c:axId val="215816192"/>
        <c:scaling>
          <c:orientation val="minMax"/>
        </c:scaling>
        <c:delete val="0"/>
        <c:axPos val="b"/>
        <c:numFmt formatCode="General" sourceLinked="1"/>
        <c:majorTickMark val="none"/>
        <c:minorTickMark val="none"/>
        <c:tickLblPos val="nextTo"/>
        <c:crossAx val="235085120"/>
        <c:crosses val="autoZero"/>
        <c:auto val="1"/>
        <c:lblAlgn val="ctr"/>
        <c:lblOffset val="100"/>
        <c:noMultiLvlLbl val="0"/>
      </c:catAx>
      <c:valAx>
        <c:axId val="235085120"/>
        <c:scaling>
          <c:orientation val="minMax"/>
        </c:scaling>
        <c:delete val="1"/>
        <c:axPos val="l"/>
        <c:numFmt formatCode="0%" sourceLinked="1"/>
        <c:majorTickMark val="out"/>
        <c:minorTickMark val="none"/>
        <c:tickLblPos val="nextTo"/>
        <c:crossAx val="21581619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777771591682851E-2"/>
          <c:y val="7.7777771591682851E-2"/>
          <c:w val="0.84444445681663427"/>
          <c:h val="0.74508921092310265"/>
        </c:manualLayout>
      </c:layout>
      <c:barChart>
        <c:barDir val="col"/>
        <c:grouping val="stacked"/>
        <c:varyColors val="0"/>
        <c:ser>
          <c:idx val="0"/>
          <c:order val="0"/>
          <c:tx>
            <c:strRef>
              <c:f>List1!$B$1</c:f>
              <c:strCache>
                <c:ptCount val="1"/>
                <c:pt idx="0">
                  <c:v>Řada 1</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List1!$A$2:$A$4</c:f>
              <c:strCache>
                <c:ptCount val="3"/>
                <c:pt idx="0">
                  <c:v>Android</c:v>
                </c:pt>
                <c:pt idx="1">
                  <c:v>Windows</c:v>
                </c:pt>
                <c:pt idx="2">
                  <c:v>iOS</c:v>
                </c:pt>
              </c:strCache>
            </c:strRef>
          </c:cat>
          <c:val>
            <c:numRef>
              <c:f>List1!$B$2:$B$4</c:f>
              <c:numCache>
                <c:formatCode>0%</c:formatCode>
                <c:ptCount val="3"/>
                <c:pt idx="0">
                  <c:v>0.31</c:v>
                </c:pt>
                <c:pt idx="1">
                  <c:v>0.37</c:v>
                </c:pt>
                <c:pt idx="2">
                  <c:v>0.32</c:v>
                </c:pt>
              </c:numCache>
            </c:numRef>
          </c:val>
        </c:ser>
        <c:ser>
          <c:idx val="1"/>
          <c:order val="1"/>
          <c:tx>
            <c:strRef>
              <c:f>List1!$C$1</c:f>
              <c:strCache>
                <c:ptCount val="1"/>
                <c:pt idx="0">
                  <c:v>Sloupec1</c:v>
                </c:pt>
              </c:strCache>
            </c:strRef>
          </c:tx>
          <c:invertIfNegative val="0"/>
          <c:cat>
            <c:strRef>
              <c:f>List1!$A$2:$A$4</c:f>
              <c:strCache>
                <c:ptCount val="3"/>
                <c:pt idx="0">
                  <c:v>Android</c:v>
                </c:pt>
                <c:pt idx="1">
                  <c:v>Windows</c:v>
                </c:pt>
                <c:pt idx="2">
                  <c:v>iOS</c:v>
                </c:pt>
              </c:strCache>
            </c:strRef>
          </c:cat>
          <c:val>
            <c:numRef>
              <c:f>List1!$C$2:$C$4</c:f>
              <c:numCache>
                <c:formatCode>General</c:formatCode>
                <c:ptCount val="3"/>
              </c:numCache>
            </c:numRef>
          </c:val>
        </c:ser>
        <c:ser>
          <c:idx val="2"/>
          <c:order val="2"/>
          <c:tx>
            <c:strRef>
              <c:f>List1!$D$1</c:f>
              <c:strCache>
                <c:ptCount val="1"/>
                <c:pt idx="0">
                  <c:v>Sloupec2</c:v>
                </c:pt>
              </c:strCache>
            </c:strRef>
          </c:tx>
          <c:invertIfNegative val="0"/>
          <c:cat>
            <c:strRef>
              <c:f>List1!$A$2:$A$4</c:f>
              <c:strCache>
                <c:ptCount val="3"/>
                <c:pt idx="0">
                  <c:v>Android</c:v>
                </c:pt>
                <c:pt idx="1">
                  <c:v>Windows</c:v>
                </c:pt>
                <c:pt idx="2">
                  <c:v>iOS</c:v>
                </c:pt>
              </c:strCache>
            </c:strRef>
          </c:cat>
          <c:val>
            <c:numRef>
              <c:f>List1!$D$2:$D$4</c:f>
              <c:numCache>
                <c:formatCode>General</c:formatCode>
                <c:ptCount val="3"/>
              </c:numCache>
            </c:numRef>
          </c:val>
        </c:ser>
        <c:dLbls>
          <c:showLegendKey val="0"/>
          <c:showVal val="1"/>
          <c:showCatName val="0"/>
          <c:showSerName val="0"/>
          <c:showPercent val="0"/>
          <c:showBubbleSize val="0"/>
        </c:dLbls>
        <c:gapWidth val="95"/>
        <c:overlap val="100"/>
        <c:axId val="231941632"/>
        <c:axId val="77206592"/>
      </c:barChart>
      <c:catAx>
        <c:axId val="231941632"/>
        <c:scaling>
          <c:orientation val="minMax"/>
        </c:scaling>
        <c:delete val="0"/>
        <c:axPos val="b"/>
        <c:numFmt formatCode="General" sourceLinked="1"/>
        <c:majorTickMark val="none"/>
        <c:minorTickMark val="none"/>
        <c:tickLblPos val="nextTo"/>
        <c:crossAx val="77206592"/>
        <c:crosses val="autoZero"/>
        <c:auto val="1"/>
        <c:lblAlgn val="ctr"/>
        <c:lblOffset val="100"/>
        <c:noMultiLvlLbl val="0"/>
      </c:catAx>
      <c:valAx>
        <c:axId val="77206592"/>
        <c:scaling>
          <c:orientation val="minMax"/>
        </c:scaling>
        <c:delete val="1"/>
        <c:axPos val="l"/>
        <c:numFmt formatCode="0%" sourceLinked="1"/>
        <c:majorTickMark val="out"/>
        <c:minorTickMark val="none"/>
        <c:tickLblPos val="nextTo"/>
        <c:crossAx val="231941632"/>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List1!$B$1</c:f>
              <c:strCache>
                <c:ptCount val="1"/>
                <c:pt idx="0">
                  <c:v>Sloupec3</c:v>
                </c:pt>
              </c:strCache>
            </c:strRef>
          </c:tx>
          <c:invertIfNegative val="0"/>
          <c:dLbls>
            <c:txPr>
              <a:bodyPr/>
              <a:lstStyle/>
              <a:p>
                <a:pPr>
                  <a:defRPr b="0" cap="none" spc="0">
                    <a:ln w="9207" cmpd="sng">
                      <a:solidFill>
                        <a:srgbClr val="FFFFFF"/>
                      </a:solidFill>
                      <a:prstDash val="solid"/>
                    </a:ln>
                    <a:solidFill>
                      <a:srgbClr val="FFFFFF"/>
                    </a:solidFill>
                    <a:effectLst>
                      <a:outerShdw blurRad="63500" dir="3600000" algn="tl" rotWithShape="0">
                        <a:srgbClr val="000000">
                          <a:alpha val="70000"/>
                        </a:srgbClr>
                      </a:outerShdw>
                    </a:effectLst>
                  </a:defRPr>
                </a:pPr>
                <a:endParaRPr lang="cs-CZ"/>
              </a:p>
            </c:txPr>
            <c:showLegendKey val="0"/>
            <c:showVal val="1"/>
            <c:showCatName val="0"/>
            <c:showSerName val="0"/>
            <c:showPercent val="0"/>
            <c:showBubbleSize val="0"/>
            <c:showLeaderLines val="0"/>
          </c:dLbls>
          <c:cat>
            <c:strRef>
              <c:f>List1!$A$2:$A$3</c:f>
              <c:strCache>
                <c:ptCount val="2"/>
                <c:pt idx="0">
                  <c:v>ano</c:v>
                </c:pt>
                <c:pt idx="1">
                  <c:v>ne</c:v>
                </c:pt>
              </c:strCache>
            </c:strRef>
          </c:cat>
          <c:val>
            <c:numRef>
              <c:f>List1!$B$2:$B$3</c:f>
              <c:numCache>
                <c:formatCode>0%</c:formatCode>
                <c:ptCount val="2"/>
                <c:pt idx="0">
                  <c:v>0.67</c:v>
                </c:pt>
                <c:pt idx="1">
                  <c:v>0.33</c:v>
                </c:pt>
              </c:numCache>
            </c:numRef>
          </c:val>
        </c:ser>
        <c:dLbls>
          <c:showLegendKey val="0"/>
          <c:showVal val="1"/>
          <c:showCatName val="0"/>
          <c:showSerName val="0"/>
          <c:showPercent val="0"/>
          <c:showBubbleSize val="0"/>
        </c:dLbls>
        <c:gapWidth val="95"/>
        <c:overlap val="100"/>
        <c:axId val="212139008"/>
        <c:axId val="216491136"/>
      </c:barChart>
      <c:catAx>
        <c:axId val="212139008"/>
        <c:scaling>
          <c:orientation val="minMax"/>
        </c:scaling>
        <c:delete val="0"/>
        <c:axPos val="b"/>
        <c:numFmt formatCode="General" sourceLinked="1"/>
        <c:majorTickMark val="none"/>
        <c:minorTickMark val="none"/>
        <c:tickLblPos val="nextTo"/>
        <c:crossAx val="216491136"/>
        <c:crosses val="autoZero"/>
        <c:auto val="1"/>
        <c:lblAlgn val="ctr"/>
        <c:lblOffset val="100"/>
        <c:noMultiLvlLbl val="0"/>
      </c:catAx>
      <c:valAx>
        <c:axId val="216491136"/>
        <c:scaling>
          <c:orientation val="minMax"/>
        </c:scaling>
        <c:delete val="1"/>
        <c:axPos val="l"/>
        <c:numFmt formatCode="0%" sourceLinked="1"/>
        <c:majorTickMark val="out"/>
        <c:minorTickMark val="none"/>
        <c:tickLblPos val="nextTo"/>
        <c:crossAx val="2121390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7963F-6A9E-48B9-9A62-3F282599B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21542</Words>
  <Characters>131194</Characters>
  <Application>Microsoft Office Word</Application>
  <DocSecurity>0</DocSecurity>
  <Lines>3975</Lines>
  <Paragraphs>2181</Paragraphs>
  <ScaleCrop>false</ScaleCrop>
  <HeadingPairs>
    <vt:vector size="2" baseType="variant">
      <vt:variant>
        <vt:lpstr>Název</vt:lpstr>
      </vt:variant>
      <vt:variant>
        <vt:i4>1</vt:i4>
      </vt:variant>
    </vt:vector>
  </HeadingPairs>
  <TitlesOfParts>
    <vt:vector size="1" baseType="lpstr">
      <vt:lpstr>Diplomová práce Bc. Kropáč Jiří UPOL 2016</vt:lpstr>
    </vt:vector>
  </TitlesOfParts>
  <Manager>Bc.Jiří Kropáč</Manager>
  <Company>PdF UP Olomouc - ÚPSS</Company>
  <LinksUpToDate>false</LinksUpToDate>
  <CharactersWithSpaces>150555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Diplomová práce Bc. Kropáč Jiří UPOL 2016</dc:title>
  <dc:subject>DP PDF UPOL UPED 2015_16</dc:subject>
  <dc:creator>Bc. Jiří Kropáč</dc:creator>
  <cp:keywords>Tablet, vzdělávání</cp:keywords>
  <dc:description>Diplomová práce Bc. Jiřího Kropáče zaměřená na Tablet a jeho možnosti ve vzdělávání.</dc:description>
  <cp:lastModifiedBy>kropacphoto.com</cp:lastModifiedBy>
  <cp:revision>2</cp:revision>
  <cp:lastPrinted>2016-04-17T04:13:00Z</cp:lastPrinted>
  <dcterms:created xsi:type="dcterms:W3CDTF">2016-04-18T15:24:00Z</dcterms:created>
  <dcterms:modified xsi:type="dcterms:W3CDTF">2016-04-18T15:24:00Z</dcterms:modified>
  <cp:category>Diplomová práce</cp:category>
  <cp:contentStatus>Finální verze</cp:contentStatus>
</cp:coreProperties>
</file>