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29547" w14:textId="77777777" w:rsidR="008732FA" w:rsidRPr="008732FA" w:rsidRDefault="008732FA" w:rsidP="008732FA">
      <w:pPr>
        <w:ind w:firstLine="0"/>
        <w:jc w:val="center"/>
      </w:pPr>
      <w:r w:rsidRPr="008732FA">
        <w:t>UNIVERZITA PALACKÉHO V OLOMOUCI</w:t>
      </w:r>
    </w:p>
    <w:p w14:paraId="34D5A228" w14:textId="77777777" w:rsidR="008732FA" w:rsidRDefault="008732FA" w:rsidP="008732FA">
      <w:pPr>
        <w:ind w:firstLine="0"/>
        <w:jc w:val="center"/>
      </w:pPr>
      <w:r w:rsidRPr="008732FA">
        <w:t>PEDAGOGICKÁ FAKULTA</w:t>
      </w:r>
    </w:p>
    <w:p w14:paraId="40542009" w14:textId="77777777" w:rsidR="007D5110" w:rsidRPr="008732FA" w:rsidRDefault="007D5110" w:rsidP="008732FA">
      <w:pPr>
        <w:ind w:firstLine="0"/>
        <w:jc w:val="center"/>
      </w:pPr>
    </w:p>
    <w:p w14:paraId="7663D0D3" w14:textId="72056F76" w:rsidR="007C3C87" w:rsidRDefault="008732FA" w:rsidP="008732FA">
      <w:pPr>
        <w:ind w:firstLine="0"/>
        <w:jc w:val="center"/>
      </w:pPr>
      <w:r w:rsidRPr="008732FA">
        <w:t>Katedra českého jazyka a literatury</w:t>
      </w:r>
    </w:p>
    <w:p w14:paraId="4B10483E" w14:textId="77777777" w:rsidR="00F742ED" w:rsidRDefault="00F742ED" w:rsidP="008732FA">
      <w:pPr>
        <w:ind w:firstLine="0"/>
        <w:jc w:val="center"/>
      </w:pPr>
    </w:p>
    <w:p w14:paraId="68575E7D" w14:textId="77777777" w:rsidR="00F742ED" w:rsidRDefault="00F742ED" w:rsidP="008732FA">
      <w:pPr>
        <w:ind w:firstLine="0"/>
        <w:jc w:val="center"/>
        <w:rPr>
          <w:rFonts w:cs="Times New Roman"/>
        </w:rPr>
      </w:pPr>
    </w:p>
    <w:p w14:paraId="4D1D41AB" w14:textId="77777777" w:rsidR="003B535F" w:rsidRDefault="003B535F" w:rsidP="008732FA">
      <w:pPr>
        <w:ind w:firstLine="0"/>
        <w:jc w:val="center"/>
        <w:rPr>
          <w:rFonts w:cs="Times New Roman"/>
        </w:rPr>
      </w:pPr>
    </w:p>
    <w:p w14:paraId="53A63B10" w14:textId="77777777" w:rsidR="003B535F" w:rsidRDefault="003B535F" w:rsidP="008732FA">
      <w:pPr>
        <w:ind w:firstLine="0"/>
        <w:jc w:val="center"/>
        <w:rPr>
          <w:rFonts w:cs="Times New Roman"/>
        </w:rPr>
      </w:pPr>
    </w:p>
    <w:p w14:paraId="073789F3" w14:textId="77777777" w:rsidR="003B535F" w:rsidRDefault="003B535F" w:rsidP="008732FA">
      <w:pPr>
        <w:ind w:firstLine="0"/>
        <w:jc w:val="center"/>
        <w:rPr>
          <w:rFonts w:cs="Times New Roman"/>
        </w:rPr>
      </w:pPr>
    </w:p>
    <w:p w14:paraId="5CE7C3FA" w14:textId="375D6DD2" w:rsidR="008732FA" w:rsidRDefault="003B535F" w:rsidP="008732FA">
      <w:pPr>
        <w:ind w:firstLine="0"/>
        <w:jc w:val="center"/>
      </w:pPr>
      <w:r w:rsidRPr="003B535F">
        <w:t>BAKALÁŘSKÁ PRÁCE</w:t>
      </w:r>
    </w:p>
    <w:p w14:paraId="531143D3" w14:textId="65DECC7C" w:rsidR="003B535F" w:rsidRPr="003B535F" w:rsidRDefault="003B535F" w:rsidP="008732FA">
      <w:pPr>
        <w:ind w:firstLine="0"/>
        <w:jc w:val="center"/>
        <w:rPr>
          <w:rFonts w:cs="Times New Roman"/>
          <w:b/>
          <w:bCs/>
          <w:sz w:val="28"/>
          <w:szCs w:val="28"/>
        </w:rPr>
      </w:pPr>
      <w:r w:rsidRPr="003B535F">
        <w:rPr>
          <w:rFonts w:cs="Times New Roman"/>
          <w:b/>
          <w:bCs/>
          <w:sz w:val="28"/>
          <w:szCs w:val="28"/>
        </w:rPr>
        <w:t>Aktuální témata v literatuře pro děti a mládež na příkladu děl Muffin a čaj a Koláčky a spiklenci</w:t>
      </w:r>
    </w:p>
    <w:p w14:paraId="3BAD9094" w14:textId="77777777" w:rsidR="003B535F" w:rsidRDefault="003B535F" w:rsidP="008732FA">
      <w:pPr>
        <w:ind w:firstLine="0"/>
        <w:jc w:val="center"/>
        <w:rPr>
          <w:rFonts w:cs="Times New Roman"/>
        </w:rPr>
      </w:pPr>
    </w:p>
    <w:p w14:paraId="1F734A76" w14:textId="77777777" w:rsidR="003B535F" w:rsidRDefault="003B535F" w:rsidP="008732FA">
      <w:pPr>
        <w:ind w:firstLine="0"/>
        <w:jc w:val="center"/>
        <w:rPr>
          <w:rFonts w:cs="Times New Roman"/>
        </w:rPr>
      </w:pPr>
    </w:p>
    <w:p w14:paraId="25E220CE" w14:textId="77777777" w:rsidR="003B535F" w:rsidRDefault="003B535F" w:rsidP="003B535F">
      <w:pPr>
        <w:ind w:firstLine="0"/>
        <w:rPr>
          <w:rFonts w:cs="Times New Roman"/>
        </w:rPr>
      </w:pPr>
    </w:p>
    <w:p w14:paraId="63DBEA7C" w14:textId="164AEA75" w:rsidR="008732FA" w:rsidRDefault="008732FA" w:rsidP="008732FA">
      <w:pPr>
        <w:ind w:firstLine="0"/>
        <w:jc w:val="center"/>
        <w:rPr>
          <w:rFonts w:cs="Times New Roman"/>
        </w:rPr>
      </w:pPr>
      <w:r>
        <w:rPr>
          <w:rFonts w:cs="Times New Roman"/>
        </w:rPr>
        <w:t xml:space="preserve">Klára </w:t>
      </w:r>
      <w:proofErr w:type="spellStart"/>
      <w:r>
        <w:rPr>
          <w:rFonts w:cs="Times New Roman"/>
        </w:rPr>
        <w:t>Zůbková</w:t>
      </w:r>
      <w:proofErr w:type="spellEnd"/>
    </w:p>
    <w:p w14:paraId="676F3E50" w14:textId="77777777" w:rsidR="00777197" w:rsidRDefault="00777197" w:rsidP="008732FA">
      <w:pPr>
        <w:ind w:firstLine="0"/>
        <w:jc w:val="center"/>
        <w:rPr>
          <w:rFonts w:cs="Times New Roman"/>
        </w:rPr>
      </w:pPr>
    </w:p>
    <w:p w14:paraId="583AAB8A" w14:textId="77777777" w:rsidR="003B535F" w:rsidRDefault="003B535F" w:rsidP="008732FA">
      <w:pPr>
        <w:ind w:firstLine="0"/>
        <w:jc w:val="center"/>
        <w:rPr>
          <w:rFonts w:cs="Times New Roman"/>
        </w:rPr>
      </w:pPr>
    </w:p>
    <w:p w14:paraId="1318AB3C" w14:textId="77777777" w:rsidR="003B535F" w:rsidRDefault="003B535F" w:rsidP="008732FA">
      <w:pPr>
        <w:ind w:firstLine="0"/>
        <w:jc w:val="center"/>
        <w:rPr>
          <w:rFonts w:cs="Times New Roman"/>
        </w:rPr>
      </w:pPr>
    </w:p>
    <w:p w14:paraId="633613FC" w14:textId="77777777" w:rsidR="003B535F" w:rsidRDefault="003B535F" w:rsidP="008732FA">
      <w:pPr>
        <w:ind w:firstLine="0"/>
        <w:jc w:val="center"/>
        <w:rPr>
          <w:rFonts w:cs="Times New Roman"/>
        </w:rPr>
      </w:pPr>
    </w:p>
    <w:p w14:paraId="3E363A27" w14:textId="77777777" w:rsidR="00777197" w:rsidRDefault="00777197" w:rsidP="008732FA">
      <w:pPr>
        <w:ind w:firstLine="0"/>
        <w:jc w:val="center"/>
        <w:rPr>
          <w:rFonts w:cs="Times New Roman"/>
        </w:rPr>
      </w:pPr>
    </w:p>
    <w:p w14:paraId="5B7EB6DE" w14:textId="77777777" w:rsidR="00777197" w:rsidRDefault="00777197" w:rsidP="008732FA">
      <w:pPr>
        <w:ind w:firstLine="0"/>
        <w:jc w:val="center"/>
        <w:rPr>
          <w:rFonts w:cs="Times New Roman"/>
        </w:rPr>
      </w:pPr>
    </w:p>
    <w:p w14:paraId="2B862F3E" w14:textId="77777777" w:rsidR="00777197" w:rsidRDefault="00777197" w:rsidP="008732FA">
      <w:pPr>
        <w:ind w:firstLine="0"/>
        <w:jc w:val="center"/>
        <w:rPr>
          <w:rFonts w:cs="Times New Roman"/>
        </w:rPr>
      </w:pPr>
    </w:p>
    <w:p w14:paraId="56CC0B98" w14:textId="1CA635C1" w:rsidR="00F742ED" w:rsidRDefault="008732FA" w:rsidP="00777197">
      <w:pPr>
        <w:ind w:firstLine="0"/>
        <w:jc w:val="left"/>
        <w:rPr>
          <w:rFonts w:cs="Times New Roman"/>
        </w:rPr>
      </w:pPr>
      <w:r>
        <w:rPr>
          <w:rFonts w:cs="Times New Roman"/>
        </w:rPr>
        <w:t>Olomouc 2024</w:t>
      </w:r>
      <w:r w:rsidR="00777197">
        <w:rPr>
          <w:rFonts w:cs="Times New Roman"/>
        </w:rPr>
        <w:t xml:space="preserve">           </w:t>
      </w:r>
      <w:r w:rsidR="00777197">
        <w:rPr>
          <w:rFonts w:cs="Times New Roman"/>
        </w:rPr>
        <w:tab/>
      </w:r>
      <w:r w:rsidR="00777197">
        <w:rPr>
          <w:rFonts w:cs="Times New Roman"/>
        </w:rPr>
        <w:tab/>
      </w:r>
      <w:r w:rsidR="007D5110">
        <w:rPr>
          <w:rFonts w:cs="Times New Roman"/>
        </w:rPr>
        <w:tab/>
      </w:r>
      <w:r w:rsidR="007D5110">
        <w:rPr>
          <w:rFonts w:cs="Times New Roman"/>
        </w:rPr>
        <w:tab/>
      </w:r>
      <w:r w:rsidR="007D5110">
        <w:rPr>
          <w:rFonts w:cs="Times New Roman"/>
        </w:rPr>
        <w:tab/>
      </w:r>
      <w:r w:rsidR="007D5110">
        <w:rPr>
          <w:rFonts w:cs="Times New Roman"/>
        </w:rPr>
        <w:tab/>
      </w:r>
      <w:r w:rsidR="00777197" w:rsidRPr="00777197">
        <w:rPr>
          <w:rFonts w:cs="Times New Roman"/>
        </w:rPr>
        <w:t>Mgr. Milan Mašát, Ph.D.</w:t>
      </w:r>
      <w:r w:rsidR="00777197">
        <w:rPr>
          <w:rFonts w:cs="Times New Roman"/>
        </w:rPr>
        <w:t>, MBA</w:t>
      </w:r>
      <w:r w:rsidR="00F742ED">
        <w:rPr>
          <w:rFonts w:cs="Times New Roman"/>
        </w:rPr>
        <w:br w:type="page"/>
      </w:r>
    </w:p>
    <w:p w14:paraId="4C8CC116" w14:textId="6CE59CAF" w:rsidR="00F742ED" w:rsidRDefault="00F742ED">
      <w:pPr>
        <w:spacing w:line="259" w:lineRule="auto"/>
        <w:ind w:firstLine="0"/>
        <w:jc w:val="left"/>
        <w:rPr>
          <w:rFonts w:cs="Times New Roman"/>
        </w:rPr>
      </w:pPr>
    </w:p>
    <w:p w14:paraId="583E25EC" w14:textId="77777777" w:rsidR="00F742ED" w:rsidRDefault="00F742ED">
      <w:pPr>
        <w:spacing w:line="259" w:lineRule="auto"/>
        <w:ind w:firstLine="0"/>
        <w:jc w:val="left"/>
        <w:rPr>
          <w:rFonts w:cs="Times New Roman"/>
        </w:rPr>
      </w:pPr>
    </w:p>
    <w:p w14:paraId="6AE3EA71" w14:textId="77777777" w:rsidR="00F742ED" w:rsidRDefault="00F742ED">
      <w:pPr>
        <w:spacing w:line="259" w:lineRule="auto"/>
        <w:ind w:firstLine="0"/>
        <w:jc w:val="left"/>
        <w:rPr>
          <w:rFonts w:cs="Times New Roman"/>
        </w:rPr>
      </w:pPr>
    </w:p>
    <w:p w14:paraId="287C31F5" w14:textId="77777777" w:rsidR="00F742ED" w:rsidRDefault="00F742ED">
      <w:pPr>
        <w:spacing w:line="259" w:lineRule="auto"/>
        <w:ind w:firstLine="0"/>
        <w:jc w:val="left"/>
        <w:rPr>
          <w:rFonts w:cs="Times New Roman"/>
        </w:rPr>
      </w:pPr>
    </w:p>
    <w:p w14:paraId="5DC2B5B8" w14:textId="77777777" w:rsidR="00F742ED" w:rsidRDefault="00F742ED">
      <w:pPr>
        <w:spacing w:line="259" w:lineRule="auto"/>
        <w:ind w:firstLine="0"/>
        <w:jc w:val="left"/>
        <w:rPr>
          <w:rFonts w:cs="Times New Roman"/>
        </w:rPr>
      </w:pPr>
    </w:p>
    <w:p w14:paraId="658F9401" w14:textId="77777777" w:rsidR="00F742ED" w:rsidRDefault="00F742ED">
      <w:pPr>
        <w:spacing w:line="259" w:lineRule="auto"/>
        <w:ind w:firstLine="0"/>
        <w:jc w:val="left"/>
        <w:rPr>
          <w:rFonts w:cs="Times New Roman"/>
        </w:rPr>
      </w:pPr>
    </w:p>
    <w:p w14:paraId="0C16B3A7" w14:textId="77777777" w:rsidR="00F742ED" w:rsidRDefault="00F742ED">
      <w:pPr>
        <w:spacing w:line="259" w:lineRule="auto"/>
        <w:ind w:firstLine="0"/>
        <w:jc w:val="left"/>
        <w:rPr>
          <w:rFonts w:cs="Times New Roman"/>
        </w:rPr>
      </w:pPr>
    </w:p>
    <w:p w14:paraId="609E401E" w14:textId="77777777" w:rsidR="00F742ED" w:rsidRDefault="00F742ED">
      <w:pPr>
        <w:spacing w:line="259" w:lineRule="auto"/>
        <w:ind w:firstLine="0"/>
        <w:jc w:val="left"/>
        <w:rPr>
          <w:rFonts w:cs="Times New Roman"/>
        </w:rPr>
      </w:pPr>
    </w:p>
    <w:p w14:paraId="774DE213" w14:textId="77777777" w:rsidR="00F742ED" w:rsidRDefault="00F742ED">
      <w:pPr>
        <w:spacing w:line="259" w:lineRule="auto"/>
        <w:ind w:firstLine="0"/>
        <w:jc w:val="left"/>
        <w:rPr>
          <w:rFonts w:cs="Times New Roman"/>
        </w:rPr>
      </w:pPr>
    </w:p>
    <w:p w14:paraId="15147875" w14:textId="77777777" w:rsidR="00F742ED" w:rsidRDefault="00F742ED">
      <w:pPr>
        <w:spacing w:line="259" w:lineRule="auto"/>
        <w:ind w:firstLine="0"/>
        <w:jc w:val="left"/>
        <w:rPr>
          <w:rFonts w:cs="Times New Roman"/>
        </w:rPr>
      </w:pPr>
    </w:p>
    <w:p w14:paraId="23974CFD" w14:textId="77777777" w:rsidR="00F742ED" w:rsidRDefault="00F742ED">
      <w:pPr>
        <w:spacing w:line="259" w:lineRule="auto"/>
        <w:ind w:firstLine="0"/>
        <w:jc w:val="left"/>
        <w:rPr>
          <w:rFonts w:cs="Times New Roman"/>
        </w:rPr>
      </w:pPr>
    </w:p>
    <w:p w14:paraId="5DA423BB" w14:textId="77777777" w:rsidR="00F742ED" w:rsidRDefault="00F742ED">
      <w:pPr>
        <w:spacing w:line="259" w:lineRule="auto"/>
        <w:ind w:firstLine="0"/>
        <w:jc w:val="left"/>
        <w:rPr>
          <w:rFonts w:cs="Times New Roman"/>
        </w:rPr>
      </w:pPr>
    </w:p>
    <w:p w14:paraId="5F014B7E" w14:textId="77777777" w:rsidR="00F742ED" w:rsidRDefault="00F742ED">
      <w:pPr>
        <w:spacing w:line="259" w:lineRule="auto"/>
        <w:ind w:firstLine="0"/>
        <w:jc w:val="left"/>
        <w:rPr>
          <w:rFonts w:cs="Times New Roman"/>
        </w:rPr>
      </w:pPr>
    </w:p>
    <w:p w14:paraId="2CFE28A4" w14:textId="77777777" w:rsidR="00F742ED" w:rsidRDefault="00F742ED">
      <w:pPr>
        <w:spacing w:line="259" w:lineRule="auto"/>
        <w:ind w:firstLine="0"/>
        <w:jc w:val="left"/>
        <w:rPr>
          <w:rFonts w:cs="Times New Roman"/>
        </w:rPr>
      </w:pPr>
    </w:p>
    <w:p w14:paraId="50C5CBE9" w14:textId="77777777" w:rsidR="00F742ED" w:rsidRDefault="00F742ED">
      <w:pPr>
        <w:spacing w:line="259" w:lineRule="auto"/>
        <w:ind w:firstLine="0"/>
        <w:jc w:val="left"/>
        <w:rPr>
          <w:rFonts w:cs="Times New Roman"/>
        </w:rPr>
      </w:pPr>
    </w:p>
    <w:p w14:paraId="7AAE72DA" w14:textId="77777777" w:rsidR="00F742ED" w:rsidRDefault="00F742ED">
      <w:pPr>
        <w:spacing w:line="259" w:lineRule="auto"/>
        <w:ind w:firstLine="0"/>
        <w:jc w:val="left"/>
        <w:rPr>
          <w:rFonts w:cs="Times New Roman"/>
        </w:rPr>
      </w:pPr>
    </w:p>
    <w:p w14:paraId="6D02FE20" w14:textId="77777777" w:rsidR="00F742ED" w:rsidRDefault="00F742ED">
      <w:pPr>
        <w:spacing w:line="259" w:lineRule="auto"/>
        <w:ind w:firstLine="0"/>
        <w:jc w:val="left"/>
        <w:rPr>
          <w:rFonts w:cs="Times New Roman"/>
        </w:rPr>
      </w:pPr>
    </w:p>
    <w:p w14:paraId="643D1CD5" w14:textId="77777777" w:rsidR="00F742ED" w:rsidRDefault="00F742ED">
      <w:pPr>
        <w:spacing w:line="259" w:lineRule="auto"/>
        <w:ind w:firstLine="0"/>
        <w:jc w:val="left"/>
        <w:rPr>
          <w:rFonts w:cs="Times New Roman"/>
        </w:rPr>
      </w:pPr>
    </w:p>
    <w:p w14:paraId="56EFCF7C" w14:textId="77777777" w:rsidR="00F742ED" w:rsidRDefault="00F742ED">
      <w:pPr>
        <w:spacing w:line="259" w:lineRule="auto"/>
        <w:ind w:firstLine="0"/>
        <w:jc w:val="left"/>
        <w:rPr>
          <w:rFonts w:cs="Times New Roman"/>
        </w:rPr>
      </w:pPr>
    </w:p>
    <w:p w14:paraId="6374004F" w14:textId="77777777" w:rsidR="00F742ED" w:rsidRDefault="00F742ED">
      <w:pPr>
        <w:spacing w:line="259" w:lineRule="auto"/>
        <w:ind w:firstLine="0"/>
        <w:jc w:val="left"/>
        <w:rPr>
          <w:rFonts w:cs="Times New Roman"/>
        </w:rPr>
      </w:pPr>
    </w:p>
    <w:p w14:paraId="5BBCDCB8" w14:textId="77777777" w:rsidR="00F742ED" w:rsidRDefault="00F742ED">
      <w:pPr>
        <w:spacing w:line="259" w:lineRule="auto"/>
        <w:ind w:firstLine="0"/>
        <w:jc w:val="left"/>
        <w:rPr>
          <w:rFonts w:cs="Times New Roman"/>
        </w:rPr>
      </w:pPr>
    </w:p>
    <w:p w14:paraId="15C91E43" w14:textId="77777777" w:rsidR="00F742ED" w:rsidRDefault="00F742ED">
      <w:pPr>
        <w:spacing w:line="259" w:lineRule="auto"/>
        <w:ind w:firstLine="0"/>
        <w:jc w:val="left"/>
        <w:rPr>
          <w:rFonts w:cs="Times New Roman"/>
        </w:rPr>
      </w:pPr>
    </w:p>
    <w:p w14:paraId="116E3163" w14:textId="77777777" w:rsidR="00F742ED" w:rsidRDefault="00F742ED">
      <w:pPr>
        <w:spacing w:line="259" w:lineRule="auto"/>
        <w:ind w:firstLine="0"/>
        <w:jc w:val="left"/>
        <w:rPr>
          <w:rFonts w:cs="Times New Roman"/>
        </w:rPr>
      </w:pPr>
    </w:p>
    <w:p w14:paraId="7C3B98D9" w14:textId="77777777" w:rsidR="00F742ED" w:rsidRPr="00F742ED" w:rsidRDefault="00F742ED">
      <w:pPr>
        <w:spacing w:line="259" w:lineRule="auto"/>
        <w:ind w:firstLine="0"/>
        <w:jc w:val="left"/>
        <w:rPr>
          <w:rFonts w:cs="Times New Roman"/>
          <w:b/>
          <w:bCs/>
        </w:rPr>
      </w:pPr>
      <w:r w:rsidRPr="00F742ED">
        <w:rPr>
          <w:rFonts w:cs="Times New Roman"/>
          <w:b/>
          <w:bCs/>
        </w:rPr>
        <w:t>Čestné prohlášení</w:t>
      </w:r>
    </w:p>
    <w:p w14:paraId="6BC13910" w14:textId="7C32AE48" w:rsidR="00F742ED" w:rsidRPr="003B535F" w:rsidRDefault="00F742ED" w:rsidP="003B535F">
      <w:pPr>
        <w:ind w:firstLine="0"/>
      </w:pPr>
      <w:r>
        <w:t>Prohlašuji, že</w:t>
      </w:r>
      <w:r w:rsidR="003B535F">
        <w:t xml:space="preserve"> jsem bakalářskou práci na téma </w:t>
      </w:r>
      <w:r w:rsidR="003B535F" w:rsidRPr="003B535F">
        <w:rPr>
          <w:i/>
          <w:iCs/>
        </w:rPr>
        <w:t>Aktuální témata v literatuře pro děti a</w:t>
      </w:r>
      <w:r w:rsidR="003B535F">
        <w:rPr>
          <w:i/>
          <w:iCs/>
        </w:rPr>
        <w:t> </w:t>
      </w:r>
      <w:r w:rsidR="003B535F" w:rsidRPr="003B535F">
        <w:rPr>
          <w:i/>
          <w:iCs/>
        </w:rPr>
        <w:t>mládež na</w:t>
      </w:r>
      <w:r w:rsidR="0028625F">
        <w:rPr>
          <w:i/>
          <w:iCs/>
        </w:rPr>
        <w:t> </w:t>
      </w:r>
      <w:r w:rsidR="003B535F" w:rsidRPr="003B535F">
        <w:rPr>
          <w:i/>
          <w:iCs/>
        </w:rPr>
        <w:t>příkladu děl Muffin a čaj a Koláčky a spiklenci</w:t>
      </w:r>
      <w:r w:rsidR="003B535F">
        <w:t xml:space="preserve"> vypracovala samostatně a použila jen</w:t>
      </w:r>
      <w:r w:rsidR="00A45BA3">
        <w:t> </w:t>
      </w:r>
      <w:r w:rsidR="003B535F">
        <w:t>uvedenou literaturu a internetové zdroje.</w:t>
      </w:r>
    </w:p>
    <w:p w14:paraId="25DB4121" w14:textId="77777777" w:rsidR="003B535F" w:rsidRDefault="003B535F">
      <w:pPr>
        <w:spacing w:line="259" w:lineRule="auto"/>
        <w:ind w:firstLine="0"/>
        <w:jc w:val="left"/>
        <w:rPr>
          <w:rFonts w:cs="Times New Roman"/>
        </w:rPr>
      </w:pPr>
    </w:p>
    <w:p w14:paraId="083053FD" w14:textId="680EA883" w:rsidR="003B535F" w:rsidRPr="003B535F" w:rsidRDefault="003B535F" w:rsidP="003B535F">
      <w:pPr>
        <w:spacing w:line="259" w:lineRule="auto"/>
        <w:ind w:firstLine="0"/>
        <w:rPr>
          <w:rFonts w:cs="Times New Roman"/>
        </w:rPr>
      </w:pPr>
      <w:r w:rsidRPr="003B535F">
        <w:rPr>
          <w:rFonts w:cs="Times New Roman"/>
        </w:rPr>
        <w:t>V Olomouci dne ………………</w:t>
      </w:r>
      <w:r w:rsidR="004717FF">
        <w:rPr>
          <w:rFonts w:cs="Times New Roman"/>
        </w:rPr>
        <w:t xml:space="preserve">                    </w:t>
      </w:r>
      <w:r>
        <w:rPr>
          <w:rFonts w:cs="Times New Roman"/>
        </w:rPr>
        <w:t xml:space="preserve">                                    </w:t>
      </w:r>
      <w:r w:rsidRPr="003B535F">
        <w:rPr>
          <w:rFonts w:cs="Times New Roman"/>
        </w:rPr>
        <w:t>………………………………</w:t>
      </w:r>
    </w:p>
    <w:p w14:paraId="283A2A9C" w14:textId="29C0B614" w:rsidR="003B535F" w:rsidRDefault="003B535F" w:rsidP="003B535F">
      <w:pPr>
        <w:spacing w:line="259" w:lineRule="auto"/>
        <w:ind w:firstLine="0"/>
        <w:jc w:val="right"/>
        <w:rPr>
          <w:rFonts w:cs="Times New Roman"/>
        </w:rPr>
      </w:pPr>
      <w:r w:rsidRPr="003B535F">
        <w:rPr>
          <w:rFonts w:cs="Times New Roman"/>
        </w:rPr>
        <w:t xml:space="preserve">Klára </w:t>
      </w:r>
      <w:proofErr w:type="spellStart"/>
      <w:r w:rsidRPr="003B535F">
        <w:rPr>
          <w:rFonts w:cs="Times New Roman"/>
        </w:rPr>
        <w:t>Zůbková</w:t>
      </w:r>
      <w:proofErr w:type="spellEnd"/>
      <w:r w:rsidRPr="003B535F">
        <w:rPr>
          <w:rFonts w:cs="Times New Roman"/>
        </w:rPr>
        <w:tab/>
      </w:r>
      <w:r>
        <w:rPr>
          <w:rFonts w:cs="Times New Roman"/>
        </w:rPr>
        <w:br w:type="page"/>
      </w:r>
    </w:p>
    <w:p w14:paraId="34469427" w14:textId="5A8161C3" w:rsidR="00F742ED" w:rsidRDefault="00F742ED" w:rsidP="00511F7E">
      <w:pPr>
        <w:spacing w:line="259" w:lineRule="auto"/>
        <w:ind w:firstLine="0"/>
        <w:jc w:val="left"/>
        <w:rPr>
          <w:rFonts w:cs="Times New Roman"/>
        </w:rPr>
      </w:pPr>
    </w:p>
    <w:p w14:paraId="5E168883" w14:textId="77777777" w:rsidR="00511F7E" w:rsidRDefault="00511F7E">
      <w:pPr>
        <w:spacing w:line="259" w:lineRule="auto"/>
        <w:ind w:firstLine="0"/>
        <w:jc w:val="left"/>
        <w:rPr>
          <w:rFonts w:cs="Times New Roman"/>
        </w:rPr>
      </w:pPr>
    </w:p>
    <w:p w14:paraId="43C8D32D" w14:textId="77777777" w:rsidR="00511F7E" w:rsidRDefault="00511F7E">
      <w:pPr>
        <w:spacing w:line="259" w:lineRule="auto"/>
        <w:ind w:firstLine="0"/>
        <w:jc w:val="left"/>
        <w:rPr>
          <w:rFonts w:cs="Times New Roman"/>
        </w:rPr>
      </w:pPr>
    </w:p>
    <w:p w14:paraId="4042E81F" w14:textId="77777777" w:rsidR="00511F7E" w:rsidRDefault="00511F7E">
      <w:pPr>
        <w:spacing w:line="259" w:lineRule="auto"/>
        <w:ind w:firstLine="0"/>
        <w:jc w:val="left"/>
        <w:rPr>
          <w:rFonts w:cs="Times New Roman"/>
        </w:rPr>
      </w:pPr>
    </w:p>
    <w:p w14:paraId="7C779235" w14:textId="77777777" w:rsidR="00511F7E" w:rsidRDefault="00511F7E">
      <w:pPr>
        <w:spacing w:line="259" w:lineRule="auto"/>
        <w:ind w:firstLine="0"/>
        <w:jc w:val="left"/>
        <w:rPr>
          <w:rFonts w:cs="Times New Roman"/>
        </w:rPr>
      </w:pPr>
    </w:p>
    <w:p w14:paraId="7AE0F80C" w14:textId="77777777" w:rsidR="00511F7E" w:rsidRDefault="00511F7E">
      <w:pPr>
        <w:spacing w:line="259" w:lineRule="auto"/>
        <w:ind w:firstLine="0"/>
        <w:jc w:val="left"/>
        <w:rPr>
          <w:rFonts w:cs="Times New Roman"/>
        </w:rPr>
      </w:pPr>
    </w:p>
    <w:p w14:paraId="37BC85B8" w14:textId="77777777" w:rsidR="00511F7E" w:rsidRDefault="00511F7E">
      <w:pPr>
        <w:spacing w:line="259" w:lineRule="auto"/>
        <w:ind w:firstLine="0"/>
        <w:jc w:val="left"/>
        <w:rPr>
          <w:rFonts w:cs="Times New Roman"/>
        </w:rPr>
      </w:pPr>
    </w:p>
    <w:p w14:paraId="228171DD" w14:textId="77777777" w:rsidR="00511F7E" w:rsidRDefault="00511F7E">
      <w:pPr>
        <w:spacing w:line="259" w:lineRule="auto"/>
        <w:ind w:firstLine="0"/>
        <w:jc w:val="left"/>
        <w:rPr>
          <w:rFonts w:cs="Times New Roman"/>
        </w:rPr>
      </w:pPr>
    </w:p>
    <w:p w14:paraId="4244E996" w14:textId="77777777" w:rsidR="00511F7E" w:rsidRDefault="00511F7E">
      <w:pPr>
        <w:spacing w:line="259" w:lineRule="auto"/>
        <w:ind w:firstLine="0"/>
        <w:jc w:val="left"/>
        <w:rPr>
          <w:rFonts w:cs="Times New Roman"/>
        </w:rPr>
      </w:pPr>
    </w:p>
    <w:p w14:paraId="728A3A70" w14:textId="77777777" w:rsidR="00511F7E" w:rsidRDefault="00511F7E">
      <w:pPr>
        <w:spacing w:line="259" w:lineRule="auto"/>
        <w:ind w:firstLine="0"/>
        <w:jc w:val="left"/>
        <w:rPr>
          <w:rFonts w:cs="Times New Roman"/>
        </w:rPr>
      </w:pPr>
    </w:p>
    <w:p w14:paraId="220D0E5F" w14:textId="77777777" w:rsidR="00511F7E" w:rsidRDefault="00511F7E">
      <w:pPr>
        <w:spacing w:line="259" w:lineRule="auto"/>
        <w:ind w:firstLine="0"/>
        <w:jc w:val="left"/>
        <w:rPr>
          <w:rFonts w:cs="Times New Roman"/>
        </w:rPr>
      </w:pPr>
    </w:p>
    <w:p w14:paraId="4A1BF241" w14:textId="77777777" w:rsidR="00511F7E" w:rsidRDefault="00511F7E">
      <w:pPr>
        <w:spacing w:line="259" w:lineRule="auto"/>
        <w:ind w:firstLine="0"/>
        <w:jc w:val="left"/>
        <w:rPr>
          <w:rFonts w:cs="Times New Roman"/>
        </w:rPr>
      </w:pPr>
    </w:p>
    <w:p w14:paraId="2F744CFE" w14:textId="77777777" w:rsidR="00511F7E" w:rsidRDefault="00511F7E">
      <w:pPr>
        <w:spacing w:line="259" w:lineRule="auto"/>
        <w:ind w:firstLine="0"/>
        <w:jc w:val="left"/>
        <w:rPr>
          <w:rFonts w:cs="Times New Roman"/>
        </w:rPr>
      </w:pPr>
    </w:p>
    <w:p w14:paraId="594E2B08" w14:textId="77777777" w:rsidR="00511F7E" w:rsidRDefault="00511F7E">
      <w:pPr>
        <w:spacing w:line="259" w:lineRule="auto"/>
        <w:ind w:firstLine="0"/>
        <w:jc w:val="left"/>
        <w:rPr>
          <w:rFonts w:cs="Times New Roman"/>
        </w:rPr>
      </w:pPr>
    </w:p>
    <w:p w14:paraId="6F58627A" w14:textId="77777777" w:rsidR="00511F7E" w:rsidRDefault="00511F7E">
      <w:pPr>
        <w:spacing w:line="259" w:lineRule="auto"/>
        <w:ind w:firstLine="0"/>
        <w:jc w:val="left"/>
        <w:rPr>
          <w:rFonts w:cs="Times New Roman"/>
        </w:rPr>
      </w:pPr>
    </w:p>
    <w:p w14:paraId="6340B3C5" w14:textId="77777777" w:rsidR="00511F7E" w:rsidRDefault="00511F7E">
      <w:pPr>
        <w:spacing w:line="259" w:lineRule="auto"/>
        <w:ind w:firstLine="0"/>
        <w:jc w:val="left"/>
        <w:rPr>
          <w:rFonts w:cs="Times New Roman"/>
        </w:rPr>
      </w:pPr>
    </w:p>
    <w:p w14:paraId="049C7DCA" w14:textId="77777777" w:rsidR="00511F7E" w:rsidRDefault="00511F7E">
      <w:pPr>
        <w:spacing w:line="259" w:lineRule="auto"/>
        <w:ind w:firstLine="0"/>
        <w:jc w:val="left"/>
        <w:rPr>
          <w:rFonts w:cs="Times New Roman"/>
        </w:rPr>
      </w:pPr>
    </w:p>
    <w:p w14:paraId="46A6D0BD" w14:textId="77777777" w:rsidR="00511F7E" w:rsidRDefault="00511F7E">
      <w:pPr>
        <w:spacing w:line="259" w:lineRule="auto"/>
        <w:ind w:firstLine="0"/>
        <w:jc w:val="left"/>
        <w:rPr>
          <w:rFonts w:cs="Times New Roman"/>
        </w:rPr>
      </w:pPr>
    </w:p>
    <w:p w14:paraId="65320E2A" w14:textId="77777777" w:rsidR="00511F7E" w:rsidRDefault="00511F7E">
      <w:pPr>
        <w:spacing w:line="259" w:lineRule="auto"/>
        <w:ind w:firstLine="0"/>
        <w:jc w:val="left"/>
        <w:rPr>
          <w:rFonts w:cs="Times New Roman"/>
        </w:rPr>
      </w:pPr>
    </w:p>
    <w:p w14:paraId="2839454D" w14:textId="77777777" w:rsidR="00511F7E" w:rsidRDefault="00511F7E">
      <w:pPr>
        <w:spacing w:line="259" w:lineRule="auto"/>
        <w:ind w:firstLine="0"/>
        <w:jc w:val="left"/>
        <w:rPr>
          <w:rFonts w:cs="Times New Roman"/>
        </w:rPr>
      </w:pPr>
    </w:p>
    <w:p w14:paraId="666086BD" w14:textId="77777777" w:rsidR="00511F7E" w:rsidRDefault="00511F7E">
      <w:pPr>
        <w:spacing w:line="259" w:lineRule="auto"/>
        <w:ind w:firstLine="0"/>
        <w:jc w:val="left"/>
        <w:rPr>
          <w:rFonts w:cs="Times New Roman"/>
        </w:rPr>
      </w:pPr>
    </w:p>
    <w:p w14:paraId="352328DD" w14:textId="77777777" w:rsidR="00511F7E" w:rsidRDefault="00511F7E">
      <w:pPr>
        <w:spacing w:line="259" w:lineRule="auto"/>
        <w:ind w:firstLine="0"/>
        <w:jc w:val="left"/>
        <w:rPr>
          <w:rFonts w:cs="Times New Roman"/>
        </w:rPr>
      </w:pPr>
    </w:p>
    <w:p w14:paraId="4E6D0EB3" w14:textId="77777777" w:rsidR="00511F7E" w:rsidRDefault="00511F7E">
      <w:pPr>
        <w:spacing w:line="259" w:lineRule="auto"/>
        <w:ind w:firstLine="0"/>
        <w:jc w:val="left"/>
        <w:rPr>
          <w:rFonts w:cs="Times New Roman"/>
        </w:rPr>
      </w:pPr>
    </w:p>
    <w:p w14:paraId="65380EC4" w14:textId="77777777" w:rsidR="00511F7E" w:rsidRDefault="00511F7E">
      <w:pPr>
        <w:spacing w:line="259" w:lineRule="auto"/>
        <w:ind w:firstLine="0"/>
        <w:jc w:val="left"/>
        <w:rPr>
          <w:rFonts w:cs="Times New Roman"/>
        </w:rPr>
      </w:pPr>
    </w:p>
    <w:p w14:paraId="0F393C5F" w14:textId="77777777" w:rsidR="00511F7E" w:rsidRDefault="00511F7E">
      <w:pPr>
        <w:spacing w:line="259" w:lineRule="auto"/>
        <w:ind w:firstLine="0"/>
        <w:jc w:val="left"/>
        <w:rPr>
          <w:rFonts w:cs="Times New Roman"/>
        </w:rPr>
      </w:pPr>
    </w:p>
    <w:p w14:paraId="07BE3CBA" w14:textId="77777777" w:rsidR="00384060" w:rsidRDefault="00384060">
      <w:pPr>
        <w:spacing w:line="259" w:lineRule="auto"/>
        <w:ind w:firstLine="0"/>
        <w:jc w:val="left"/>
        <w:rPr>
          <w:rFonts w:cs="Times New Roman"/>
        </w:rPr>
      </w:pPr>
    </w:p>
    <w:p w14:paraId="470DFAA3" w14:textId="77777777" w:rsidR="00384060" w:rsidRDefault="00384060">
      <w:pPr>
        <w:spacing w:line="259" w:lineRule="auto"/>
        <w:ind w:firstLine="0"/>
        <w:jc w:val="left"/>
        <w:rPr>
          <w:rFonts w:cs="Times New Roman"/>
        </w:rPr>
      </w:pPr>
    </w:p>
    <w:p w14:paraId="07D0D6D9" w14:textId="77777777" w:rsidR="00511F7E" w:rsidRDefault="00511F7E">
      <w:pPr>
        <w:spacing w:line="259" w:lineRule="auto"/>
        <w:ind w:firstLine="0"/>
        <w:jc w:val="left"/>
        <w:rPr>
          <w:rFonts w:cs="Times New Roman"/>
          <w:b/>
          <w:bCs/>
        </w:rPr>
      </w:pPr>
      <w:r w:rsidRPr="00511F7E">
        <w:rPr>
          <w:rFonts w:cs="Times New Roman"/>
          <w:b/>
          <w:bCs/>
        </w:rPr>
        <w:t>Poděkování</w:t>
      </w:r>
    </w:p>
    <w:p w14:paraId="6E8829C5" w14:textId="0C94EEBC" w:rsidR="003B535F" w:rsidRDefault="00384060" w:rsidP="00193DD6">
      <w:pPr>
        <w:spacing w:line="259" w:lineRule="auto"/>
        <w:ind w:firstLine="0"/>
        <w:rPr>
          <w:rFonts w:cs="Times New Roman"/>
        </w:rPr>
      </w:pPr>
      <w:r>
        <w:rPr>
          <w:rFonts w:cs="Times New Roman"/>
        </w:rPr>
        <w:t xml:space="preserve">Děkuji </w:t>
      </w:r>
      <w:r w:rsidRPr="00384060">
        <w:rPr>
          <w:rFonts w:cs="Times New Roman"/>
        </w:rPr>
        <w:t>Mgr. Milan</w:t>
      </w:r>
      <w:r>
        <w:rPr>
          <w:rFonts w:cs="Times New Roman"/>
        </w:rPr>
        <w:t>u</w:t>
      </w:r>
      <w:r w:rsidRPr="00384060">
        <w:rPr>
          <w:rFonts w:cs="Times New Roman"/>
        </w:rPr>
        <w:t xml:space="preserve"> Mašát</w:t>
      </w:r>
      <w:r>
        <w:rPr>
          <w:rFonts w:cs="Times New Roman"/>
        </w:rPr>
        <w:t>ovi</w:t>
      </w:r>
      <w:r w:rsidRPr="00384060">
        <w:rPr>
          <w:rFonts w:cs="Times New Roman"/>
        </w:rPr>
        <w:t>, Ph.D., MBA</w:t>
      </w:r>
      <w:r>
        <w:rPr>
          <w:rFonts w:cs="Times New Roman"/>
        </w:rPr>
        <w:t xml:space="preserve"> za vedení mé bakalářské práce. Dále bych chtěla poděkovat přátelům </w:t>
      </w:r>
      <w:r w:rsidR="004B3478">
        <w:rPr>
          <w:rFonts w:cs="Times New Roman"/>
        </w:rPr>
        <w:t xml:space="preserve">a rodině </w:t>
      </w:r>
      <w:r>
        <w:rPr>
          <w:rFonts w:cs="Times New Roman"/>
        </w:rPr>
        <w:t>za podporu při psaní práce.</w:t>
      </w:r>
      <w:r w:rsidR="003B535F">
        <w:rPr>
          <w:rFonts w:cs="Times New Roman"/>
        </w:rPr>
        <w:br w:type="page"/>
      </w:r>
    </w:p>
    <w:p w14:paraId="6AB47735" w14:textId="28419B4A" w:rsidR="004100E8" w:rsidRDefault="004100E8" w:rsidP="004100E8">
      <w:pPr>
        <w:ind w:firstLine="0"/>
        <w:rPr>
          <w:b/>
          <w:bCs/>
          <w:sz w:val="28"/>
          <w:szCs w:val="24"/>
        </w:rPr>
      </w:pPr>
      <w:bookmarkStart w:id="0" w:name="_Toc169367745"/>
      <w:bookmarkStart w:id="1" w:name="_Toc169367946"/>
      <w:r w:rsidRPr="004100E8">
        <w:rPr>
          <w:b/>
          <w:bCs/>
          <w:sz w:val="28"/>
          <w:szCs w:val="24"/>
        </w:rPr>
        <w:lastRenderedPageBreak/>
        <w:t>Obsah</w:t>
      </w:r>
    </w:p>
    <w:p w14:paraId="3084D6A4" w14:textId="770B7B1E" w:rsidR="00081014" w:rsidRDefault="00443692">
      <w:pPr>
        <w:pStyle w:val="Obsah10"/>
        <w:tabs>
          <w:tab w:val="right" w:leader="dot" w:pos="9062"/>
        </w:tabs>
        <w:rPr>
          <w:rFonts w:asciiTheme="minorHAnsi" w:eastAsiaTheme="minorEastAsia" w:hAnsiTheme="minorHAnsi"/>
          <w:noProof/>
          <w:szCs w:val="24"/>
          <w:lang w:eastAsia="cs-CZ"/>
        </w:rPr>
      </w:pPr>
      <w:r>
        <w:fldChar w:fldCharType="begin"/>
      </w:r>
      <w:r>
        <w:instrText xml:space="preserve"> TOC \o "1-3" \h \z \u </w:instrText>
      </w:r>
      <w:r>
        <w:fldChar w:fldCharType="separate"/>
      </w:r>
      <w:hyperlink w:anchor="_Toc169517929" w:history="1">
        <w:r w:rsidR="00081014" w:rsidRPr="009E7BEE">
          <w:rPr>
            <w:rStyle w:val="Hypertextovodkaz"/>
            <w:noProof/>
          </w:rPr>
          <w:t>Úvod</w:t>
        </w:r>
        <w:r w:rsidR="00081014">
          <w:rPr>
            <w:noProof/>
            <w:webHidden/>
          </w:rPr>
          <w:tab/>
        </w:r>
        <w:r w:rsidR="00081014">
          <w:rPr>
            <w:noProof/>
            <w:webHidden/>
          </w:rPr>
          <w:fldChar w:fldCharType="begin"/>
        </w:r>
        <w:r w:rsidR="00081014">
          <w:rPr>
            <w:noProof/>
            <w:webHidden/>
          </w:rPr>
          <w:instrText xml:space="preserve"> PAGEREF _Toc169517929 \h </w:instrText>
        </w:r>
        <w:r w:rsidR="00081014">
          <w:rPr>
            <w:noProof/>
            <w:webHidden/>
          </w:rPr>
        </w:r>
        <w:r w:rsidR="00081014">
          <w:rPr>
            <w:noProof/>
            <w:webHidden/>
          </w:rPr>
          <w:fldChar w:fldCharType="separate"/>
        </w:r>
        <w:r w:rsidR="00081014">
          <w:rPr>
            <w:noProof/>
            <w:webHidden/>
          </w:rPr>
          <w:t>6</w:t>
        </w:r>
        <w:r w:rsidR="00081014">
          <w:rPr>
            <w:noProof/>
            <w:webHidden/>
          </w:rPr>
          <w:fldChar w:fldCharType="end"/>
        </w:r>
      </w:hyperlink>
    </w:p>
    <w:p w14:paraId="732B1BC1" w14:textId="025CEA14" w:rsidR="00081014" w:rsidRDefault="00081014">
      <w:pPr>
        <w:pStyle w:val="Obsah10"/>
        <w:tabs>
          <w:tab w:val="left" w:pos="454"/>
          <w:tab w:val="right" w:leader="dot" w:pos="9062"/>
        </w:tabs>
        <w:rPr>
          <w:rFonts w:asciiTheme="minorHAnsi" w:eastAsiaTheme="minorEastAsia" w:hAnsiTheme="minorHAnsi"/>
          <w:noProof/>
          <w:szCs w:val="24"/>
          <w:lang w:eastAsia="cs-CZ"/>
        </w:rPr>
      </w:pPr>
      <w:hyperlink w:anchor="_Toc169517930" w:history="1">
        <w:r w:rsidRPr="009E7BEE">
          <w:rPr>
            <w:rStyle w:val="Hypertextovodkaz"/>
            <w:noProof/>
          </w:rPr>
          <w:t>1</w:t>
        </w:r>
        <w:r>
          <w:rPr>
            <w:rFonts w:asciiTheme="minorHAnsi" w:eastAsiaTheme="minorEastAsia" w:hAnsiTheme="minorHAnsi"/>
            <w:noProof/>
            <w:szCs w:val="24"/>
            <w:lang w:eastAsia="cs-CZ"/>
          </w:rPr>
          <w:tab/>
        </w:r>
        <w:r w:rsidRPr="009E7BEE">
          <w:rPr>
            <w:rStyle w:val="Hypertextovodkaz"/>
            <w:noProof/>
          </w:rPr>
          <w:t>Literatura pro děti</w:t>
        </w:r>
        <w:r>
          <w:rPr>
            <w:noProof/>
            <w:webHidden/>
          </w:rPr>
          <w:tab/>
        </w:r>
        <w:r>
          <w:rPr>
            <w:noProof/>
            <w:webHidden/>
          </w:rPr>
          <w:fldChar w:fldCharType="begin"/>
        </w:r>
        <w:r>
          <w:rPr>
            <w:noProof/>
            <w:webHidden/>
          </w:rPr>
          <w:instrText xml:space="preserve"> PAGEREF _Toc169517930 \h </w:instrText>
        </w:r>
        <w:r>
          <w:rPr>
            <w:noProof/>
            <w:webHidden/>
          </w:rPr>
        </w:r>
        <w:r>
          <w:rPr>
            <w:noProof/>
            <w:webHidden/>
          </w:rPr>
          <w:fldChar w:fldCharType="separate"/>
        </w:r>
        <w:r>
          <w:rPr>
            <w:noProof/>
            <w:webHidden/>
          </w:rPr>
          <w:t>7</w:t>
        </w:r>
        <w:r>
          <w:rPr>
            <w:noProof/>
            <w:webHidden/>
          </w:rPr>
          <w:fldChar w:fldCharType="end"/>
        </w:r>
      </w:hyperlink>
    </w:p>
    <w:p w14:paraId="57D4B492" w14:textId="1B8A1B45" w:rsidR="00081014" w:rsidRDefault="00081014">
      <w:pPr>
        <w:pStyle w:val="Obsah2"/>
        <w:tabs>
          <w:tab w:val="left" w:pos="960"/>
        </w:tabs>
        <w:rPr>
          <w:rFonts w:asciiTheme="minorHAnsi" w:eastAsiaTheme="minorEastAsia" w:hAnsiTheme="minorHAnsi"/>
          <w:noProof/>
          <w:szCs w:val="24"/>
          <w:lang w:eastAsia="cs-CZ"/>
        </w:rPr>
      </w:pPr>
      <w:hyperlink w:anchor="_Toc169517931" w:history="1">
        <w:r w:rsidRPr="009E7BEE">
          <w:rPr>
            <w:rStyle w:val="Hypertextovodkaz"/>
            <w:bCs/>
            <w:noProof/>
          </w:rPr>
          <w:t>1.1</w:t>
        </w:r>
        <w:r>
          <w:rPr>
            <w:rFonts w:asciiTheme="minorHAnsi" w:eastAsiaTheme="minorEastAsia" w:hAnsiTheme="minorHAnsi"/>
            <w:noProof/>
            <w:szCs w:val="24"/>
            <w:lang w:eastAsia="cs-CZ"/>
          </w:rPr>
          <w:tab/>
        </w:r>
        <w:r w:rsidRPr="009E7BEE">
          <w:rPr>
            <w:rStyle w:val="Hypertextovodkaz"/>
            <w:rFonts w:cs="Times New Roman"/>
            <w:noProof/>
          </w:rPr>
          <w:t>Vývoj</w:t>
        </w:r>
        <w:r w:rsidRPr="009E7BEE">
          <w:rPr>
            <w:rStyle w:val="Hypertextovodkaz"/>
            <w:noProof/>
          </w:rPr>
          <w:t xml:space="preserve"> témat dětské literatury</w:t>
        </w:r>
        <w:r>
          <w:rPr>
            <w:noProof/>
            <w:webHidden/>
          </w:rPr>
          <w:tab/>
        </w:r>
        <w:r>
          <w:rPr>
            <w:noProof/>
            <w:webHidden/>
          </w:rPr>
          <w:fldChar w:fldCharType="begin"/>
        </w:r>
        <w:r>
          <w:rPr>
            <w:noProof/>
            <w:webHidden/>
          </w:rPr>
          <w:instrText xml:space="preserve"> PAGEREF _Toc169517931 \h </w:instrText>
        </w:r>
        <w:r>
          <w:rPr>
            <w:noProof/>
            <w:webHidden/>
          </w:rPr>
        </w:r>
        <w:r>
          <w:rPr>
            <w:noProof/>
            <w:webHidden/>
          </w:rPr>
          <w:fldChar w:fldCharType="separate"/>
        </w:r>
        <w:r>
          <w:rPr>
            <w:noProof/>
            <w:webHidden/>
          </w:rPr>
          <w:t>7</w:t>
        </w:r>
        <w:r>
          <w:rPr>
            <w:noProof/>
            <w:webHidden/>
          </w:rPr>
          <w:fldChar w:fldCharType="end"/>
        </w:r>
      </w:hyperlink>
    </w:p>
    <w:p w14:paraId="16202FD1" w14:textId="75F3914A" w:rsidR="00081014" w:rsidRDefault="00081014">
      <w:pPr>
        <w:pStyle w:val="Obsah2"/>
        <w:tabs>
          <w:tab w:val="left" w:pos="960"/>
        </w:tabs>
        <w:rPr>
          <w:rFonts w:asciiTheme="minorHAnsi" w:eastAsiaTheme="minorEastAsia" w:hAnsiTheme="minorHAnsi"/>
          <w:noProof/>
          <w:szCs w:val="24"/>
          <w:lang w:eastAsia="cs-CZ"/>
        </w:rPr>
      </w:pPr>
      <w:hyperlink w:anchor="_Toc169517932" w:history="1">
        <w:r w:rsidRPr="009E7BEE">
          <w:rPr>
            <w:rStyle w:val="Hypertextovodkaz"/>
            <w:bCs/>
            <w:noProof/>
          </w:rPr>
          <w:t>1.2</w:t>
        </w:r>
        <w:r>
          <w:rPr>
            <w:rFonts w:asciiTheme="minorHAnsi" w:eastAsiaTheme="minorEastAsia" w:hAnsiTheme="minorHAnsi"/>
            <w:noProof/>
            <w:szCs w:val="24"/>
            <w:lang w:eastAsia="cs-CZ"/>
          </w:rPr>
          <w:tab/>
        </w:r>
        <w:r w:rsidRPr="009E7BEE">
          <w:rPr>
            <w:rStyle w:val="Hypertextovodkaz"/>
            <w:rFonts w:cs="Times New Roman"/>
            <w:noProof/>
          </w:rPr>
          <w:t>Současná</w:t>
        </w:r>
        <w:r w:rsidRPr="009E7BEE">
          <w:rPr>
            <w:rStyle w:val="Hypertextovodkaz"/>
            <w:noProof/>
          </w:rPr>
          <w:t xml:space="preserve"> literatura pro děti v České republice</w:t>
        </w:r>
        <w:r>
          <w:rPr>
            <w:noProof/>
            <w:webHidden/>
          </w:rPr>
          <w:tab/>
        </w:r>
        <w:r>
          <w:rPr>
            <w:noProof/>
            <w:webHidden/>
          </w:rPr>
          <w:fldChar w:fldCharType="begin"/>
        </w:r>
        <w:r>
          <w:rPr>
            <w:noProof/>
            <w:webHidden/>
          </w:rPr>
          <w:instrText xml:space="preserve"> PAGEREF _Toc169517932 \h </w:instrText>
        </w:r>
        <w:r>
          <w:rPr>
            <w:noProof/>
            <w:webHidden/>
          </w:rPr>
        </w:r>
        <w:r>
          <w:rPr>
            <w:noProof/>
            <w:webHidden/>
          </w:rPr>
          <w:fldChar w:fldCharType="separate"/>
        </w:r>
        <w:r>
          <w:rPr>
            <w:noProof/>
            <w:webHidden/>
          </w:rPr>
          <w:t>9</w:t>
        </w:r>
        <w:r>
          <w:rPr>
            <w:noProof/>
            <w:webHidden/>
          </w:rPr>
          <w:fldChar w:fldCharType="end"/>
        </w:r>
      </w:hyperlink>
    </w:p>
    <w:p w14:paraId="6BD7122E" w14:textId="445F573D" w:rsidR="00081014" w:rsidRDefault="00081014">
      <w:pPr>
        <w:pStyle w:val="Obsah2"/>
        <w:tabs>
          <w:tab w:val="left" w:pos="960"/>
        </w:tabs>
        <w:rPr>
          <w:rFonts w:asciiTheme="minorHAnsi" w:eastAsiaTheme="minorEastAsia" w:hAnsiTheme="minorHAnsi"/>
          <w:noProof/>
          <w:szCs w:val="24"/>
          <w:lang w:eastAsia="cs-CZ"/>
        </w:rPr>
      </w:pPr>
      <w:hyperlink w:anchor="_Toc169517933" w:history="1">
        <w:r w:rsidRPr="009E7BEE">
          <w:rPr>
            <w:rStyle w:val="Hypertextovodkaz"/>
            <w:bCs/>
            <w:noProof/>
          </w:rPr>
          <w:t>1.3</w:t>
        </w:r>
        <w:r>
          <w:rPr>
            <w:rFonts w:asciiTheme="minorHAnsi" w:eastAsiaTheme="minorEastAsia" w:hAnsiTheme="minorHAnsi"/>
            <w:noProof/>
            <w:szCs w:val="24"/>
            <w:lang w:eastAsia="cs-CZ"/>
          </w:rPr>
          <w:tab/>
        </w:r>
        <w:r w:rsidRPr="009E7BEE">
          <w:rPr>
            <w:rStyle w:val="Hypertextovodkaz"/>
            <w:rFonts w:cs="Times New Roman"/>
            <w:noProof/>
          </w:rPr>
          <w:t>Literatura</w:t>
        </w:r>
        <w:r w:rsidRPr="009E7BEE">
          <w:rPr>
            <w:rStyle w:val="Hypertextovodkaz"/>
            <w:noProof/>
          </w:rPr>
          <w:t xml:space="preserve"> pro mládež (young adult) v České republice</w:t>
        </w:r>
        <w:r>
          <w:rPr>
            <w:noProof/>
            <w:webHidden/>
          </w:rPr>
          <w:tab/>
        </w:r>
        <w:r>
          <w:rPr>
            <w:noProof/>
            <w:webHidden/>
          </w:rPr>
          <w:fldChar w:fldCharType="begin"/>
        </w:r>
        <w:r>
          <w:rPr>
            <w:noProof/>
            <w:webHidden/>
          </w:rPr>
          <w:instrText xml:space="preserve"> PAGEREF _Toc169517933 \h </w:instrText>
        </w:r>
        <w:r>
          <w:rPr>
            <w:noProof/>
            <w:webHidden/>
          </w:rPr>
        </w:r>
        <w:r>
          <w:rPr>
            <w:noProof/>
            <w:webHidden/>
          </w:rPr>
          <w:fldChar w:fldCharType="separate"/>
        </w:r>
        <w:r>
          <w:rPr>
            <w:noProof/>
            <w:webHidden/>
          </w:rPr>
          <w:t>9</w:t>
        </w:r>
        <w:r>
          <w:rPr>
            <w:noProof/>
            <w:webHidden/>
          </w:rPr>
          <w:fldChar w:fldCharType="end"/>
        </w:r>
      </w:hyperlink>
    </w:p>
    <w:p w14:paraId="34E163D3" w14:textId="75969DA4" w:rsidR="00081014" w:rsidRDefault="00081014">
      <w:pPr>
        <w:pStyle w:val="Obsah10"/>
        <w:tabs>
          <w:tab w:val="left" w:pos="454"/>
          <w:tab w:val="right" w:leader="dot" w:pos="9062"/>
        </w:tabs>
        <w:rPr>
          <w:rFonts w:asciiTheme="minorHAnsi" w:eastAsiaTheme="minorEastAsia" w:hAnsiTheme="minorHAnsi"/>
          <w:noProof/>
          <w:szCs w:val="24"/>
          <w:lang w:eastAsia="cs-CZ"/>
        </w:rPr>
      </w:pPr>
      <w:hyperlink w:anchor="_Toc169517934" w:history="1">
        <w:r w:rsidRPr="009E7BEE">
          <w:rPr>
            <w:rStyle w:val="Hypertextovodkaz"/>
            <w:noProof/>
          </w:rPr>
          <w:t>2</w:t>
        </w:r>
        <w:r>
          <w:rPr>
            <w:rFonts w:asciiTheme="minorHAnsi" w:eastAsiaTheme="minorEastAsia" w:hAnsiTheme="minorHAnsi"/>
            <w:noProof/>
            <w:szCs w:val="24"/>
            <w:lang w:eastAsia="cs-CZ"/>
          </w:rPr>
          <w:tab/>
        </w:r>
        <w:r w:rsidRPr="009E7BEE">
          <w:rPr>
            <w:rStyle w:val="Hypertextovodkaz"/>
            <w:noProof/>
          </w:rPr>
          <w:t>Young Adult literatura</w:t>
        </w:r>
        <w:r>
          <w:rPr>
            <w:noProof/>
            <w:webHidden/>
          </w:rPr>
          <w:tab/>
        </w:r>
        <w:r>
          <w:rPr>
            <w:noProof/>
            <w:webHidden/>
          </w:rPr>
          <w:fldChar w:fldCharType="begin"/>
        </w:r>
        <w:r>
          <w:rPr>
            <w:noProof/>
            <w:webHidden/>
          </w:rPr>
          <w:instrText xml:space="preserve"> PAGEREF _Toc169517934 \h </w:instrText>
        </w:r>
        <w:r>
          <w:rPr>
            <w:noProof/>
            <w:webHidden/>
          </w:rPr>
        </w:r>
        <w:r>
          <w:rPr>
            <w:noProof/>
            <w:webHidden/>
          </w:rPr>
          <w:fldChar w:fldCharType="separate"/>
        </w:r>
        <w:r>
          <w:rPr>
            <w:noProof/>
            <w:webHidden/>
          </w:rPr>
          <w:t>10</w:t>
        </w:r>
        <w:r>
          <w:rPr>
            <w:noProof/>
            <w:webHidden/>
          </w:rPr>
          <w:fldChar w:fldCharType="end"/>
        </w:r>
      </w:hyperlink>
    </w:p>
    <w:p w14:paraId="45BF6BE5" w14:textId="3CCEF783" w:rsidR="00081014" w:rsidRDefault="00081014">
      <w:pPr>
        <w:pStyle w:val="Obsah2"/>
        <w:tabs>
          <w:tab w:val="left" w:pos="960"/>
        </w:tabs>
        <w:rPr>
          <w:rFonts w:asciiTheme="minorHAnsi" w:eastAsiaTheme="minorEastAsia" w:hAnsiTheme="minorHAnsi"/>
          <w:noProof/>
          <w:szCs w:val="24"/>
          <w:lang w:eastAsia="cs-CZ"/>
        </w:rPr>
      </w:pPr>
      <w:hyperlink w:anchor="_Toc169517935" w:history="1">
        <w:r w:rsidRPr="009E7BEE">
          <w:rPr>
            <w:rStyle w:val="Hypertextovodkaz"/>
            <w:bCs/>
            <w:noProof/>
          </w:rPr>
          <w:t>2.1</w:t>
        </w:r>
        <w:r>
          <w:rPr>
            <w:rFonts w:asciiTheme="minorHAnsi" w:eastAsiaTheme="minorEastAsia" w:hAnsiTheme="minorHAnsi"/>
            <w:noProof/>
            <w:szCs w:val="24"/>
            <w:lang w:eastAsia="cs-CZ"/>
          </w:rPr>
          <w:tab/>
        </w:r>
        <w:r w:rsidRPr="009E7BEE">
          <w:rPr>
            <w:rStyle w:val="Hypertextovodkaz"/>
            <w:rFonts w:cs="Times New Roman"/>
            <w:noProof/>
          </w:rPr>
          <w:t>Vývoj</w:t>
        </w:r>
        <w:r w:rsidRPr="009E7BEE">
          <w:rPr>
            <w:rStyle w:val="Hypertextovodkaz"/>
            <w:noProof/>
          </w:rPr>
          <w:t xml:space="preserve"> Young Adult literatury</w:t>
        </w:r>
        <w:r>
          <w:rPr>
            <w:noProof/>
            <w:webHidden/>
          </w:rPr>
          <w:tab/>
        </w:r>
        <w:r>
          <w:rPr>
            <w:noProof/>
            <w:webHidden/>
          </w:rPr>
          <w:fldChar w:fldCharType="begin"/>
        </w:r>
        <w:r>
          <w:rPr>
            <w:noProof/>
            <w:webHidden/>
          </w:rPr>
          <w:instrText xml:space="preserve"> PAGEREF _Toc169517935 \h </w:instrText>
        </w:r>
        <w:r>
          <w:rPr>
            <w:noProof/>
            <w:webHidden/>
          </w:rPr>
        </w:r>
        <w:r>
          <w:rPr>
            <w:noProof/>
            <w:webHidden/>
          </w:rPr>
          <w:fldChar w:fldCharType="separate"/>
        </w:r>
        <w:r>
          <w:rPr>
            <w:noProof/>
            <w:webHidden/>
          </w:rPr>
          <w:t>11</w:t>
        </w:r>
        <w:r>
          <w:rPr>
            <w:noProof/>
            <w:webHidden/>
          </w:rPr>
          <w:fldChar w:fldCharType="end"/>
        </w:r>
      </w:hyperlink>
    </w:p>
    <w:p w14:paraId="5B9B0CA7" w14:textId="2F7AAB84" w:rsidR="00081014" w:rsidRDefault="00081014">
      <w:pPr>
        <w:pStyle w:val="Obsah2"/>
        <w:tabs>
          <w:tab w:val="left" w:pos="960"/>
        </w:tabs>
        <w:rPr>
          <w:rFonts w:asciiTheme="minorHAnsi" w:eastAsiaTheme="minorEastAsia" w:hAnsiTheme="minorHAnsi"/>
          <w:noProof/>
          <w:szCs w:val="24"/>
          <w:lang w:eastAsia="cs-CZ"/>
        </w:rPr>
      </w:pPr>
      <w:hyperlink w:anchor="_Toc169517936" w:history="1">
        <w:r w:rsidRPr="009E7BEE">
          <w:rPr>
            <w:rStyle w:val="Hypertextovodkaz"/>
            <w:bCs/>
            <w:noProof/>
          </w:rPr>
          <w:t>2.2</w:t>
        </w:r>
        <w:r>
          <w:rPr>
            <w:rFonts w:asciiTheme="minorHAnsi" w:eastAsiaTheme="minorEastAsia" w:hAnsiTheme="minorHAnsi"/>
            <w:noProof/>
            <w:szCs w:val="24"/>
            <w:lang w:eastAsia="cs-CZ"/>
          </w:rPr>
          <w:tab/>
        </w:r>
        <w:r w:rsidRPr="009E7BEE">
          <w:rPr>
            <w:rStyle w:val="Hypertextovodkaz"/>
            <w:rFonts w:cs="Times New Roman"/>
            <w:noProof/>
          </w:rPr>
          <w:t>Témata</w:t>
        </w:r>
        <w:r w:rsidRPr="009E7BEE">
          <w:rPr>
            <w:rStyle w:val="Hypertextovodkaz"/>
            <w:noProof/>
          </w:rPr>
          <w:t xml:space="preserve"> v Young Adult literatuře</w:t>
        </w:r>
        <w:r>
          <w:rPr>
            <w:noProof/>
            <w:webHidden/>
          </w:rPr>
          <w:tab/>
        </w:r>
        <w:r>
          <w:rPr>
            <w:noProof/>
            <w:webHidden/>
          </w:rPr>
          <w:fldChar w:fldCharType="begin"/>
        </w:r>
        <w:r>
          <w:rPr>
            <w:noProof/>
            <w:webHidden/>
          </w:rPr>
          <w:instrText xml:space="preserve"> PAGEREF _Toc169517936 \h </w:instrText>
        </w:r>
        <w:r>
          <w:rPr>
            <w:noProof/>
            <w:webHidden/>
          </w:rPr>
        </w:r>
        <w:r>
          <w:rPr>
            <w:noProof/>
            <w:webHidden/>
          </w:rPr>
          <w:fldChar w:fldCharType="separate"/>
        </w:r>
        <w:r>
          <w:rPr>
            <w:noProof/>
            <w:webHidden/>
          </w:rPr>
          <w:t>12</w:t>
        </w:r>
        <w:r>
          <w:rPr>
            <w:noProof/>
            <w:webHidden/>
          </w:rPr>
          <w:fldChar w:fldCharType="end"/>
        </w:r>
      </w:hyperlink>
    </w:p>
    <w:p w14:paraId="6641420D" w14:textId="4B0F1B9C" w:rsidR="00081014" w:rsidRDefault="00081014">
      <w:pPr>
        <w:pStyle w:val="Obsah3"/>
        <w:tabs>
          <w:tab w:val="left" w:pos="1200"/>
          <w:tab w:val="right" w:leader="dot" w:pos="9062"/>
        </w:tabs>
        <w:rPr>
          <w:rFonts w:asciiTheme="minorHAnsi" w:eastAsiaTheme="minorEastAsia" w:hAnsiTheme="minorHAnsi"/>
          <w:noProof/>
          <w:szCs w:val="24"/>
          <w:lang w:eastAsia="cs-CZ"/>
        </w:rPr>
      </w:pPr>
      <w:hyperlink w:anchor="_Toc169517937" w:history="1">
        <w:r w:rsidRPr="009E7BEE">
          <w:rPr>
            <w:rStyle w:val="Hypertextovodkaz"/>
            <w:noProof/>
          </w:rPr>
          <w:t>2.2.1</w:t>
        </w:r>
        <w:r>
          <w:rPr>
            <w:rFonts w:asciiTheme="minorHAnsi" w:eastAsiaTheme="minorEastAsia" w:hAnsiTheme="minorHAnsi"/>
            <w:noProof/>
            <w:szCs w:val="24"/>
            <w:lang w:eastAsia="cs-CZ"/>
          </w:rPr>
          <w:tab/>
        </w:r>
        <w:r w:rsidRPr="009E7BEE">
          <w:rPr>
            <w:rStyle w:val="Hypertextovodkaz"/>
            <w:noProof/>
          </w:rPr>
          <w:t>Šikana</w:t>
        </w:r>
        <w:r>
          <w:rPr>
            <w:noProof/>
            <w:webHidden/>
          </w:rPr>
          <w:tab/>
        </w:r>
        <w:r>
          <w:rPr>
            <w:noProof/>
            <w:webHidden/>
          </w:rPr>
          <w:fldChar w:fldCharType="begin"/>
        </w:r>
        <w:r>
          <w:rPr>
            <w:noProof/>
            <w:webHidden/>
          </w:rPr>
          <w:instrText xml:space="preserve"> PAGEREF _Toc169517937 \h </w:instrText>
        </w:r>
        <w:r>
          <w:rPr>
            <w:noProof/>
            <w:webHidden/>
          </w:rPr>
        </w:r>
        <w:r>
          <w:rPr>
            <w:noProof/>
            <w:webHidden/>
          </w:rPr>
          <w:fldChar w:fldCharType="separate"/>
        </w:r>
        <w:r>
          <w:rPr>
            <w:noProof/>
            <w:webHidden/>
          </w:rPr>
          <w:t>12</w:t>
        </w:r>
        <w:r>
          <w:rPr>
            <w:noProof/>
            <w:webHidden/>
          </w:rPr>
          <w:fldChar w:fldCharType="end"/>
        </w:r>
      </w:hyperlink>
    </w:p>
    <w:p w14:paraId="708FCF53" w14:textId="7102887C" w:rsidR="00081014" w:rsidRDefault="00081014">
      <w:pPr>
        <w:pStyle w:val="Obsah3"/>
        <w:tabs>
          <w:tab w:val="left" w:pos="1200"/>
          <w:tab w:val="right" w:leader="dot" w:pos="9062"/>
        </w:tabs>
        <w:rPr>
          <w:rFonts w:asciiTheme="minorHAnsi" w:eastAsiaTheme="minorEastAsia" w:hAnsiTheme="minorHAnsi"/>
          <w:noProof/>
          <w:szCs w:val="24"/>
          <w:lang w:eastAsia="cs-CZ"/>
        </w:rPr>
      </w:pPr>
      <w:hyperlink w:anchor="_Toc169517938" w:history="1">
        <w:r w:rsidRPr="009E7BEE">
          <w:rPr>
            <w:rStyle w:val="Hypertextovodkaz"/>
            <w:noProof/>
          </w:rPr>
          <w:t>2.2.2</w:t>
        </w:r>
        <w:r>
          <w:rPr>
            <w:rFonts w:asciiTheme="minorHAnsi" w:eastAsiaTheme="minorEastAsia" w:hAnsiTheme="minorHAnsi"/>
            <w:noProof/>
            <w:szCs w:val="24"/>
            <w:lang w:eastAsia="cs-CZ"/>
          </w:rPr>
          <w:tab/>
        </w:r>
        <w:r w:rsidRPr="009E7BEE">
          <w:rPr>
            <w:rStyle w:val="Hypertextovodkaz"/>
            <w:noProof/>
          </w:rPr>
          <w:t>Psychické problémy a sebevražda</w:t>
        </w:r>
        <w:r>
          <w:rPr>
            <w:noProof/>
            <w:webHidden/>
          </w:rPr>
          <w:tab/>
        </w:r>
        <w:r>
          <w:rPr>
            <w:noProof/>
            <w:webHidden/>
          </w:rPr>
          <w:fldChar w:fldCharType="begin"/>
        </w:r>
        <w:r>
          <w:rPr>
            <w:noProof/>
            <w:webHidden/>
          </w:rPr>
          <w:instrText xml:space="preserve"> PAGEREF _Toc169517938 \h </w:instrText>
        </w:r>
        <w:r>
          <w:rPr>
            <w:noProof/>
            <w:webHidden/>
          </w:rPr>
        </w:r>
        <w:r>
          <w:rPr>
            <w:noProof/>
            <w:webHidden/>
          </w:rPr>
          <w:fldChar w:fldCharType="separate"/>
        </w:r>
        <w:r>
          <w:rPr>
            <w:noProof/>
            <w:webHidden/>
          </w:rPr>
          <w:t>13</w:t>
        </w:r>
        <w:r>
          <w:rPr>
            <w:noProof/>
            <w:webHidden/>
          </w:rPr>
          <w:fldChar w:fldCharType="end"/>
        </w:r>
      </w:hyperlink>
    </w:p>
    <w:p w14:paraId="5811A4DA" w14:textId="089FF6D2" w:rsidR="00081014" w:rsidRDefault="00081014">
      <w:pPr>
        <w:pStyle w:val="Obsah3"/>
        <w:tabs>
          <w:tab w:val="left" w:pos="1200"/>
          <w:tab w:val="right" w:leader="dot" w:pos="9062"/>
        </w:tabs>
        <w:rPr>
          <w:rFonts w:asciiTheme="minorHAnsi" w:eastAsiaTheme="minorEastAsia" w:hAnsiTheme="minorHAnsi"/>
          <w:noProof/>
          <w:szCs w:val="24"/>
          <w:lang w:eastAsia="cs-CZ"/>
        </w:rPr>
      </w:pPr>
      <w:hyperlink w:anchor="_Toc169517939" w:history="1">
        <w:r w:rsidRPr="009E7BEE">
          <w:rPr>
            <w:rStyle w:val="Hypertextovodkaz"/>
            <w:noProof/>
          </w:rPr>
          <w:t>2.2.3</w:t>
        </w:r>
        <w:r>
          <w:rPr>
            <w:rFonts w:asciiTheme="minorHAnsi" w:eastAsiaTheme="minorEastAsia" w:hAnsiTheme="minorHAnsi"/>
            <w:noProof/>
            <w:szCs w:val="24"/>
            <w:lang w:eastAsia="cs-CZ"/>
          </w:rPr>
          <w:tab/>
        </w:r>
        <w:r w:rsidRPr="009E7BEE">
          <w:rPr>
            <w:rStyle w:val="Hypertextovodkaz"/>
            <w:noProof/>
          </w:rPr>
          <w:t>Body positivity</w:t>
        </w:r>
        <w:r>
          <w:rPr>
            <w:noProof/>
            <w:webHidden/>
          </w:rPr>
          <w:tab/>
        </w:r>
        <w:r>
          <w:rPr>
            <w:noProof/>
            <w:webHidden/>
          </w:rPr>
          <w:fldChar w:fldCharType="begin"/>
        </w:r>
        <w:r>
          <w:rPr>
            <w:noProof/>
            <w:webHidden/>
          </w:rPr>
          <w:instrText xml:space="preserve"> PAGEREF _Toc169517939 \h </w:instrText>
        </w:r>
        <w:r>
          <w:rPr>
            <w:noProof/>
            <w:webHidden/>
          </w:rPr>
        </w:r>
        <w:r>
          <w:rPr>
            <w:noProof/>
            <w:webHidden/>
          </w:rPr>
          <w:fldChar w:fldCharType="separate"/>
        </w:r>
        <w:r>
          <w:rPr>
            <w:noProof/>
            <w:webHidden/>
          </w:rPr>
          <w:t>14</w:t>
        </w:r>
        <w:r>
          <w:rPr>
            <w:noProof/>
            <w:webHidden/>
          </w:rPr>
          <w:fldChar w:fldCharType="end"/>
        </w:r>
      </w:hyperlink>
    </w:p>
    <w:p w14:paraId="37EE2938" w14:textId="0D03443B" w:rsidR="00081014" w:rsidRDefault="00081014">
      <w:pPr>
        <w:pStyle w:val="Obsah3"/>
        <w:tabs>
          <w:tab w:val="left" w:pos="1200"/>
          <w:tab w:val="right" w:leader="dot" w:pos="9062"/>
        </w:tabs>
        <w:rPr>
          <w:rFonts w:asciiTheme="minorHAnsi" w:eastAsiaTheme="minorEastAsia" w:hAnsiTheme="minorHAnsi"/>
          <w:noProof/>
          <w:szCs w:val="24"/>
          <w:lang w:eastAsia="cs-CZ"/>
        </w:rPr>
      </w:pPr>
      <w:hyperlink w:anchor="_Toc169517940" w:history="1">
        <w:r w:rsidRPr="009E7BEE">
          <w:rPr>
            <w:rStyle w:val="Hypertextovodkaz"/>
            <w:noProof/>
          </w:rPr>
          <w:t>2.2.4</w:t>
        </w:r>
        <w:r>
          <w:rPr>
            <w:rFonts w:asciiTheme="minorHAnsi" w:eastAsiaTheme="minorEastAsia" w:hAnsiTheme="minorHAnsi"/>
            <w:noProof/>
            <w:szCs w:val="24"/>
            <w:lang w:eastAsia="cs-CZ"/>
          </w:rPr>
          <w:tab/>
        </w:r>
        <w:r w:rsidRPr="009E7BEE">
          <w:rPr>
            <w:rStyle w:val="Hypertextovodkaz"/>
            <w:noProof/>
          </w:rPr>
          <w:t>LGBTQ +</w:t>
        </w:r>
        <w:r>
          <w:rPr>
            <w:noProof/>
            <w:webHidden/>
          </w:rPr>
          <w:tab/>
        </w:r>
        <w:r>
          <w:rPr>
            <w:noProof/>
            <w:webHidden/>
          </w:rPr>
          <w:fldChar w:fldCharType="begin"/>
        </w:r>
        <w:r>
          <w:rPr>
            <w:noProof/>
            <w:webHidden/>
          </w:rPr>
          <w:instrText xml:space="preserve"> PAGEREF _Toc169517940 \h </w:instrText>
        </w:r>
        <w:r>
          <w:rPr>
            <w:noProof/>
            <w:webHidden/>
          </w:rPr>
        </w:r>
        <w:r>
          <w:rPr>
            <w:noProof/>
            <w:webHidden/>
          </w:rPr>
          <w:fldChar w:fldCharType="separate"/>
        </w:r>
        <w:r>
          <w:rPr>
            <w:noProof/>
            <w:webHidden/>
          </w:rPr>
          <w:t>14</w:t>
        </w:r>
        <w:r>
          <w:rPr>
            <w:noProof/>
            <w:webHidden/>
          </w:rPr>
          <w:fldChar w:fldCharType="end"/>
        </w:r>
      </w:hyperlink>
    </w:p>
    <w:p w14:paraId="46B02402" w14:textId="46D80E04" w:rsidR="00081014" w:rsidRDefault="00081014">
      <w:pPr>
        <w:pStyle w:val="Obsah10"/>
        <w:tabs>
          <w:tab w:val="left" w:pos="454"/>
          <w:tab w:val="right" w:leader="dot" w:pos="9062"/>
        </w:tabs>
        <w:rPr>
          <w:rFonts w:asciiTheme="minorHAnsi" w:eastAsiaTheme="minorEastAsia" w:hAnsiTheme="minorHAnsi"/>
          <w:noProof/>
          <w:szCs w:val="24"/>
          <w:lang w:eastAsia="cs-CZ"/>
        </w:rPr>
      </w:pPr>
      <w:hyperlink w:anchor="_Toc169517941" w:history="1">
        <w:r w:rsidRPr="009E7BEE">
          <w:rPr>
            <w:rStyle w:val="Hypertextovodkaz"/>
            <w:noProof/>
          </w:rPr>
          <w:t>3</w:t>
        </w:r>
        <w:r>
          <w:rPr>
            <w:rFonts w:asciiTheme="minorHAnsi" w:eastAsiaTheme="minorEastAsia" w:hAnsiTheme="minorHAnsi"/>
            <w:noProof/>
            <w:szCs w:val="24"/>
            <w:lang w:eastAsia="cs-CZ"/>
          </w:rPr>
          <w:tab/>
        </w:r>
        <w:r w:rsidRPr="009E7BEE">
          <w:rPr>
            <w:rStyle w:val="Hypertextovodkaz"/>
            <w:noProof/>
          </w:rPr>
          <w:t>Theo Addair a jeho série Muffin a čaj</w:t>
        </w:r>
        <w:r>
          <w:rPr>
            <w:noProof/>
            <w:webHidden/>
          </w:rPr>
          <w:tab/>
        </w:r>
        <w:r>
          <w:rPr>
            <w:noProof/>
            <w:webHidden/>
          </w:rPr>
          <w:fldChar w:fldCharType="begin"/>
        </w:r>
        <w:r>
          <w:rPr>
            <w:noProof/>
            <w:webHidden/>
          </w:rPr>
          <w:instrText xml:space="preserve"> PAGEREF _Toc169517941 \h </w:instrText>
        </w:r>
        <w:r>
          <w:rPr>
            <w:noProof/>
            <w:webHidden/>
          </w:rPr>
        </w:r>
        <w:r>
          <w:rPr>
            <w:noProof/>
            <w:webHidden/>
          </w:rPr>
          <w:fldChar w:fldCharType="separate"/>
        </w:r>
        <w:r>
          <w:rPr>
            <w:noProof/>
            <w:webHidden/>
          </w:rPr>
          <w:t>15</w:t>
        </w:r>
        <w:r>
          <w:rPr>
            <w:noProof/>
            <w:webHidden/>
          </w:rPr>
          <w:fldChar w:fldCharType="end"/>
        </w:r>
      </w:hyperlink>
    </w:p>
    <w:p w14:paraId="6E623252" w14:textId="6E16B6A4" w:rsidR="00081014" w:rsidRDefault="00081014">
      <w:pPr>
        <w:pStyle w:val="Obsah2"/>
        <w:tabs>
          <w:tab w:val="left" w:pos="960"/>
        </w:tabs>
        <w:rPr>
          <w:rFonts w:asciiTheme="minorHAnsi" w:eastAsiaTheme="minorEastAsia" w:hAnsiTheme="minorHAnsi"/>
          <w:noProof/>
          <w:szCs w:val="24"/>
          <w:lang w:eastAsia="cs-CZ"/>
        </w:rPr>
      </w:pPr>
      <w:hyperlink w:anchor="_Toc169517942" w:history="1">
        <w:r w:rsidRPr="009E7BEE">
          <w:rPr>
            <w:rStyle w:val="Hypertextovodkaz"/>
            <w:rFonts w:cs="Times New Roman"/>
            <w:bCs/>
            <w:noProof/>
          </w:rPr>
          <w:t>3.1</w:t>
        </w:r>
        <w:r>
          <w:rPr>
            <w:rFonts w:asciiTheme="minorHAnsi" w:eastAsiaTheme="minorEastAsia" w:hAnsiTheme="minorHAnsi"/>
            <w:noProof/>
            <w:szCs w:val="24"/>
            <w:lang w:eastAsia="cs-CZ"/>
          </w:rPr>
          <w:tab/>
        </w:r>
        <w:r w:rsidRPr="009E7BEE">
          <w:rPr>
            <w:rStyle w:val="Hypertextovodkaz"/>
            <w:noProof/>
          </w:rPr>
          <w:t>Muffin</w:t>
        </w:r>
        <w:r w:rsidRPr="009E7BEE">
          <w:rPr>
            <w:rStyle w:val="Hypertextovodkaz"/>
            <w:rFonts w:cs="Times New Roman"/>
            <w:noProof/>
          </w:rPr>
          <w:t xml:space="preserve"> a čaj</w:t>
        </w:r>
        <w:r>
          <w:rPr>
            <w:noProof/>
            <w:webHidden/>
          </w:rPr>
          <w:tab/>
        </w:r>
        <w:r>
          <w:rPr>
            <w:noProof/>
            <w:webHidden/>
          </w:rPr>
          <w:fldChar w:fldCharType="begin"/>
        </w:r>
        <w:r>
          <w:rPr>
            <w:noProof/>
            <w:webHidden/>
          </w:rPr>
          <w:instrText xml:space="preserve"> PAGEREF _Toc169517942 \h </w:instrText>
        </w:r>
        <w:r>
          <w:rPr>
            <w:noProof/>
            <w:webHidden/>
          </w:rPr>
        </w:r>
        <w:r>
          <w:rPr>
            <w:noProof/>
            <w:webHidden/>
          </w:rPr>
          <w:fldChar w:fldCharType="separate"/>
        </w:r>
        <w:r>
          <w:rPr>
            <w:noProof/>
            <w:webHidden/>
          </w:rPr>
          <w:t>15</w:t>
        </w:r>
        <w:r>
          <w:rPr>
            <w:noProof/>
            <w:webHidden/>
          </w:rPr>
          <w:fldChar w:fldCharType="end"/>
        </w:r>
      </w:hyperlink>
    </w:p>
    <w:p w14:paraId="48316C93" w14:textId="4631EC09" w:rsidR="00081014" w:rsidRDefault="00081014">
      <w:pPr>
        <w:pStyle w:val="Obsah2"/>
        <w:tabs>
          <w:tab w:val="left" w:pos="960"/>
        </w:tabs>
        <w:rPr>
          <w:rFonts w:asciiTheme="minorHAnsi" w:eastAsiaTheme="minorEastAsia" w:hAnsiTheme="minorHAnsi"/>
          <w:noProof/>
          <w:szCs w:val="24"/>
          <w:lang w:eastAsia="cs-CZ"/>
        </w:rPr>
      </w:pPr>
      <w:hyperlink w:anchor="_Toc169517943" w:history="1">
        <w:r w:rsidRPr="009E7BEE">
          <w:rPr>
            <w:rStyle w:val="Hypertextovodkaz"/>
            <w:rFonts w:cs="Times New Roman"/>
            <w:bCs/>
            <w:noProof/>
          </w:rPr>
          <w:t>3.2</w:t>
        </w:r>
        <w:r>
          <w:rPr>
            <w:rFonts w:asciiTheme="minorHAnsi" w:eastAsiaTheme="minorEastAsia" w:hAnsiTheme="minorHAnsi"/>
            <w:noProof/>
            <w:szCs w:val="24"/>
            <w:lang w:eastAsia="cs-CZ"/>
          </w:rPr>
          <w:tab/>
        </w:r>
        <w:r w:rsidRPr="009E7BEE">
          <w:rPr>
            <w:rStyle w:val="Hypertextovodkaz"/>
            <w:noProof/>
          </w:rPr>
          <w:t>Koláčky</w:t>
        </w:r>
        <w:r w:rsidRPr="009E7BEE">
          <w:rPr>
            <w:rStyle w:val="Hypertextovodkaz"/>
            <w:rFonts w:cs="Times New Roman"/>
            <w:noProof/>
          </w:rPr>
          <w:t xml:space="preserve"> a spiklenci</w:t>
        </w:r>
        <w:r>
          <w:rPr>
            <w:noProof/>
            <w:webHidden/>
          </w:rPr>
          <w:tab/>
        </w:r>
        <w:r>
          <w:rPr>
            <w:noProof/>
            <w:webHidden/>
          </w:rPr>
          <w:fldChar w:fldCharType="begin"/>
        </w:r>
        <w:r>
          <w:rPr>
            <w:noProof/>
            <w:webHidden/>
          </w:rPr>
          <w:instrText xml:space="preserve"> PAGEREF _Toc169517943 \h </w:instrText>
        </w:r>
        <w:r>
          <w:rPr>
            <w:noProof/>
            <w:webHidden/>
          </w:rPr>
        </w:r>
        <w:r>
          <w:rPr>
            <w:noProof/>
            <w:webHidden/>
          </w:rPr>
          <w:fldChar w:fldCharType="separate"/>
        </w:r>
        <w:r>
          <w:rPr>
            <w:noProof/>
            <w:webHidden/>
          </w:rPr>
          <w:t>17</w:t>
        </w:r>
        <w:r>
          <w:rPr>
            <w:noProof/>
            <w:webHidden/>
          </w:rPr>
          <w:fldChar w:fldCharType="end"/>
        </w:r>
      </w:hyperlink>
    </w:p>
    <w:p w14:paraId="2B1F15C0" w14:textId="5C139E97" w:rsidR="00081014" w:rsidRDefault="00081014">
      <w:pPr>
        <w:pStyle w:val="Obsah10"/>
        <w:tabs>
          <w:tab w:val="left" w:pos="454"/>
          <w:tab w:val="right" w:leader="dot" w:pos="9062"/>
        </w:tabs>
        <w:rPr>
          <w:rFonts w:asciiTheme="minorHAnsi" w:eastAsiaTheme="minorEastAsia" w:hAnsiTheme="minorHAnsi"/>
          <w:noProof/>
          <w:szCs w:val="24"/>
          <w:lang w:eastAsia="cs-CZ"/>
        </w:rPr>
      </w:pPr>
      <w:hyperlink w:anchor="_Toc169517944" w:history="1">
        <w:r w:rsidRPr="009E7BEE">
          <w:rPr>
            <w:rStyle w:val="Hypertextovodkaz"/>
            <w:rFonts w:cs="Times New Roman"/>
            <w:noProof/>
          </w:rPr>
          <w:t>4</w:t>
        </w:r>
        <w:r>
          <w:rPr>
            <w:rFonts w:asciiTheme="minorHAnsi" w:eastAsiaTheme="minorEastAsia" w:hAnsiTheme="minorHAnsi"/>
            <w:noProof/>
            <w:szCs w:val="24"/>
            <w:lang w:eastAsia="cs-CZ"/>
          </w:rPr>
          <w:tab/>
        </w:r>
        <w:r w:rsidRPr="009E7BEE">
          <w:rPr>
            <w:rStyle w:val="Hypertextovodkaz"/>
            <w:noProof/>
          </w:rPr>
          <w:t>Témata</w:t>
        </w:r>
        <w:r w:rsidRPr="009E7BEE">
          <w:rPr>
            <w:rStyle w:val="Hypertextovodkaz"/>
            <w:rFonts w:cs="Times New Roman"/>
            <w:noProof/>
          </w:rPr>
          <w:t xml:space="preserve"> v knize</w:t>
        </w:r>
        <w:r>
          <w:rPr>
            <w:noProof/>
            <w:webHidden/>
          </w:rPr>
          <w:tab/>
        </w:r>
        <w:r>
          <w:rPr>
            <w:noProof/>
            <w:webHidden/>
          </w:rPr>
          <w:fldChar w:fldCharType="begin"/>
        </w:r>
        <w:r>
          <w:rPr>
            <w:noProof/>
            <w:webHidden/>
          </w:rPr>
          <w:instrText xml:space="preserve"> PAGEREF _Toc169517944 \h </w:instrText>
        </w:r>
        <w:r>
          <w:rPr>
            <w:noProof/>
            <w:webHidden/>
          </w:rPr>
        </w:r>
        <w:r>
          <w:rPr>
            <w:noProof/>
            <w:webHidden/>
          </w:rPr>
          <w:fldChar w:fldCharType="separate"/>
        </w:r>
        <w:r>
          <w:rPr>
            <w:noProof/>
            <w:webHidden/>
          </w:rPr>
          <w:t>20</w:t>
        </w:r>
        <w:r>
          <w:rPr>
            <w:noProof/>
            <w:webHidden/>
          </w:rPr>
          <w:fldChar w:fldCharType="end"/>
        </w:r>
      </w:hyperlink>
    </w:p>
    <w:p w14:paraId="62923220" w14:textId="24B5596B" w:rsidR="00081014" w:rsidRDefault="00081014">
      <w:pPr>
        <w:pStyle w:val="Obsah2"/>
        <w:tabs>
          <w:tab w:val="left" w:pos="960"/>
        </w:tabs>
        <w:rPr>
          <w:rFonts w:asciiTheme="minorHAnsi" w:eastAsiaTheme="minorEastAsia" w:hAnsiTheme="minorHAnsi"/>
          <w:noProof/>
          <w:szCs w:val="24"/>
          <w:lang w:eastAsia="cs-CZ"/>
        </w:rPr>
      </w:pPr>
      <w:hyperlink w:anchor="_Toc169517945" w:history="1">
        <w:r w:rsidRPr="009E7BEE">
          <w:rPr>
            <w:rStyle w:val="Hypertextovodkaz"/>
            <w:rFonts w:cs="Times New Roman"/>
            <w:bCs/>
            <w:noProof/>
          </w:rPr>
          <w:t>4.1</w:t>
        </w:r>
        <w:r>
          <w:rPr>
            <w:rFonts w:asciiTheme="minorHAnsi" w:eastAsiaTheme="minorEastAsia" w:hAnsiTheme="minorHAnsi"/>
            <w:noProof/>
            <w:szCs w:val="24"/>
            <w:lang w:eastAsia="cs-CZ"/>
          </w:rPr>
          <w:tab/>
        </w:r>
        <w:r w:rsidRPr="009E7BEE">
          <w:rPr>
            <w:rStyle w:val="Hypertextovodkaz"/>
            <w:rFonts w:cs="Times New Roman"/>
            <w:noProof/>
          </w:rPr>
          <w:t xml:space="preserve">LGBTQ+ </w:t>
        </w:r>
        <w:r w:rsidRPr="009E7BEE">
          <w:rPr>
            <w:rStyle w:val="Hypertextovodkaz"/>
            <w:noProof/>
          </w:rPr>
          <w:t>tematika</w:t>
        </w:r>
        <w:r>
          <w:rPr>
            <w:noProof/>
            <w:webHidden/>
          </w:rPr>
          <w:tab/>
        </w:r>
        <w:r>
          <w:rPr>
            <w:noProof/>
            <w:webHidden/>
          </w:rPr>
          <w:fldChar w:fldCharType="begin"/>
        </w:r>
        <w:r>
          <w:rPr>
            <w:noProof/>
            <w:webHidden/>
          </w:rPr>
          <w:instrText xml:space="preserve"> PAGEREF _Toc169517945 \h </w:instrText>
        </w:r>
        <w:r>
          <w:rPr>
            <w:noProof/>
            <w:webHidden/>
          </w:rPr>
        </w:r>
        <w:r>
          <w:rPr>
            <w:noProof/>
            <w:webHidden/>
          </w:rPr>
          <w:fldChar w:fldCharType="separate"/>
        </w:r>
        <w:r>
          <w:rPr>
            <w:noProof/>
            <w:webHidden/>
          </w:rPr>
          <w:t>20</w:t>
        </w:r>
        <w:r>
          <w:rPr>
            <w:noProof/>
            <w:webHidden/>
          </w:rPr>
          <w:fldChar w:fldCharType="end"/>
        </w:r>
      </w:hyperlink>
    </w:p>
    <w:p w14:paraId="1D99EB7D" w14:textId="49DAF47E" w:rsidR="00081014" w:rsidRDefault="00081014">
      <w:pPr>
        <w:pStyle w:val="Obsah3"/>
        <w:tabs>
          <w:tab w:val="left" w:pos="1200"/>
          <w:tab w:val="right" w:leader="dot" w:pos="9062"/>
        </w:tabs>
        <w:rPr>
          <w:rFonts w:asciiTheme="minorHAnsi" w:eastAsiaTheme="minorEastAsia" w:hAnsiTheme="minorHAnsi"/>
          <w:noProof/>
          <w:szCs w:val="24"/>
          <w:lang w:eastAsia="cs-CZ"/>
        </w:rPr>
      </w:pPr>
      <w:hyperlink w:anchor="_Toc169517946" w:history="1">
        <w:r w:rsidRPr="009E7BEE">
          <w:rPr>
            <w:rStyle w:val="Hypertextovodkaz"/>
            <w:rFonts w:cs="Times New Roman"/>
            <w:noProof/>
          </w:rPr>
          <w:t>4.1.1</w:t>
        </w:r>
        <w:r>
          <w:rPr>
            <w:rFonts w:asciiTheme="minorHAnsi" w:eastAsiaTheme="minorEastAsia" w:hAnsiTheme="minorHAnsi"/>
            <w:noProof/>
            <w:szCs w:val="24"/>
            <w:lang w:eastAsia="cs-CZ"/>
          </w:rPr>
          <w:tab/>
        </w:r>
        <w:r w:rsidRPr="009E7BEE">
          <w:rPr>
            <w:rStyle w:val="Hypertextovodkaz"/>
            <w:noProof/>
          </w:rPr>
          <w:t>Coming</w:t>
        </w:r>
        <w:r w:rsidRPr="009E7BEE">
          <w:rPr>
            <w:rStyle w:val="Hypertextovodkaz"/>
            <w:rFonts w:cs="Times New Roman"/>
            <w:noProof/>
          </w:rPr>
          <w:t xml:space="preserve"> out</w:t>
        </w:r>
        <w:r>
          <w:rPr>
            <w:noProof/>
            <w:webHidden/>
          </w:rPr>
          <w:tab/>
        </w:r>
        <w:r>
          <w:rPr>
            <w:noProof/>
            <w:webHidden/>
          </w:rPr>
          <w:fldChar w:fldCharType="begin"/>
        </w:r>
        <w:r>
          <w:rPr>
            <w:noProof/>
            <w:webHidden/>
          </w:rPr>
          <w:instrText xml:space="preserve"> PAGEREF _Toc169517946 \h </w:instrText>
        </w:r>
        <w:r>
          <w:rPr>
            <w:noProof/>
            <w:webHidden/>
          </w:rPr>
        </w:r>
        <w:r>
          <w:rPr>
            <w:noProof/>
            <w:webHidden/>
          </w:rPr>
          <w:fldChar w:fldCharType="separate"/>
        </w:r>
        <w:r>
          <w:rPr>
            <w:noProof/>
            <w:webHidden/>
          </w:rPr>
          <w:t>20</w:t>
        </w:r>
        <w:r>
          <w:rPr>
            <w:noProof/>
            <w:webHidden/>
          </w:rPr>
          <w:fldChar w:fldCharType="end"/>
        </w:r>
      </w:hyperlink>
    </w:p>
    <w:p w14:paraId="34EBE989" w14:textId="148105ED" w:rsidR="00081014" w:rsidRDefault="00081014">
      <w:pPr>
        <w:pStyle w:val="Obsah3"/>
        <w:tabs>
          <w:tab w:val="left" w:pos="1200"/>
          <w:tab w:val="right" w:leader="dot" w:pos="9062"/>
        </w:tabs>
        <w:rPr>
          <w:rFonts w:asciiTheme="minorHAnsi" w:eastAsiaTheme="minorEastAsia" w:hAnsiTheme="minorHAnsi"/>
          <w:noProof/>
          <w:szCs w:val="24"/>
          <w:lang w:eastAsia="cs-CZ"/>
        </w:rPr>
      </w:pPr>
      <w:hyperlink w:anchor="_Toc169517947" w:history="1">
        <w:r w:rsidRPr="009E7BEE">
          <w:rPr>
            <w:rStyle w:val="Hypertextovodkaz"/>
            <w:noProof/>
          </w:rPr>
          <w:t>4.1.2</w:t>
        </w:r>
        <w:r>
          <w:rPr>
            <w:rFonts w:asciiTheme="minorHAnsi" w:eastAsiaTheme="minorEastAsia" w:hAnsiTheme="minorHAnsi"/>
            <w:noProof/>
            <w:szCs w:val="24"/>
            <w:lang w:eastAsia="cs-CZ"/>
          </w:rPr>
          <w:tab/>
        </w:r>
        <w:r w:rsidRPr="009E7BEE">
          <w:rPr>
            <w:rStyle w:val="Hypertextovodkaz"/>
            <w:noProof/>
          </w:rPr>
          <w:t>Agrese vůči LGBTQ+ komunitě (homofobie)</w:t>
        </w:r>
        <w:r>
          <w:rPr>
            <w:noProof/>
            <w:webHidden/>
          </w:rPr>
          <w:tab/>
        </w:r>
        <w:r>
          <w:rPr>
            <w:noProof/>
            <w:webHidden/>
          </w:rPr>
          <w:fldChar w:fldCharType="begin"/>
        </w:r>
        <w:r>
          <w:rPr>
            <w:noProof/>
            <w:webHidden/>
          </w:rPr>
          <w:instrText xml:space="preserve"> PAGEREF _Toc169517947 \h </w:instrText>
        </w:r>
        <w:r>
          <w:rPr>
            <w:noProof/>
            <w:webHidden/>
          </w:rPr>
        </w:r>
        <w:r>
          <w:rPr>
            <w:noProof/>
            <w:webHidden/>
          </w:rPr>
          <w:fldChar w:fldCharType="separate"/>
        </w:r>
        <w:r>
          <w:rPr>
            <w:noProof/>
            <w:webHidden/>
          </w:rPr>
          <w:t>21</w:t>
        </w:r>
        <w:r>
          <w:rPr>
            <w:noProof/>
            <w:webHidden/>
          </w:rPr>
          <w:fldChar w:fldCharType="end"/>
        </w:r>
      </w:hyperlink>
    </w:p>
    <w:p w14:paraId="596AFF6A" w14:textId="13904E0B" w:rsidR="00081014" w:rsidRDefault="00081014">
      <w:pPr>
        <w:pStyle w:val="Obsah2"/>
        <w:tabs>
          <w:tab w:val="left" w:pos="960"/>
        </w:tabs>
        <w:rPr>
          <w:rFonts w:asciiTheme="minorHAnsi" w:eastAsiaTheme="minorEastAsia" w:hAnsiTheme="minorHAnsi"/>
          <w:noProof/>
          <w:szCs w:val="24"/>
          <w:lang w:eastAsia="cs-CZ"/>
        </w:rPr>
      </w:pPr>
      <w:hyperlink w:anchor="_Toc169517948" w:history="1">
        <w:r w:rsidRPr="009E7BEE">
          <w:rPr>
            <w:rStyle w:val="Hypertextovodkaz"/>
            <w:rFonts w:cs="Times New Roman"/>
            <w:bCs/>
            <w:iCs/>
            <w:noProof/>
          </w:rPr>
          <w:t>4.2</w:t>
        </w:r>
        <w:r>
          <w:rPr>
            <w:rFonts w:asciiTheme="minorHAnsi" w:eastAsiaTheme="minorEastAsia" w:hAnsiTheme="minorHAnsi"/>
            <w:noProof/>
            <w:szCs w:val="24"/>
            <w:lang w:eastAsia="cs-CZ"/>
          </w:rPr>
          <w:tab/>
        </w:r>
        <w:r w:rsidRPr="009E7BEE">
          <w:rPr>
            <w:rStyle w:val="Hypertextovodkaz"/>
            <w:rFonts w:cs="Times New Roman"/>
            <w:noProof/>
          </w:rPr>
          <w:t>Komplikované rodinné vztahy</w:t>
        </w:r>
        <w:r>
          <w:rPr>
            <w:noProof/>
            <w:webHidden/>
          </w:rPr>
          <w:tab/>
        </w:r>
        <w:r>
          <w:rPr>
            <w:noProof/>
            <w:webHidden/>
          </w:rPr>
          <w:fldChar w:fldCharType="begin"/>
        </w:r>
        <w:r>
          <w:rPr>
            <w:noProof/>
            <w:webHidden/>
          </w:rPr>
          <w:instrText xml:space="preserve"> PAGEREF _Toc169517948 \h </w:instrText>
        </w:r>
        <w:r>
          <w:rPr>
            <w:noProof/>
            <w:webHidden/>
          </w:rPr>
        </w:r>
        <w:r>
          <w:rPr>
            <w:noProof/>
            <w:webHidden/>
          </w:rPr>
          <w:fldChar w:fldCharType="separate"/>
        </w:r>
        <w:r>
          <w:rPr>
            <w:noProof/>
            <w:webHidden/>
          </w:rPr>
          <w:t>24</w:t>
        </w:r>
        <w:r>
          <w:rPr>
            <w:noProof/>
            <w:webHidden/>
          </w:rPr>
          <w:fldChar w:fldCharType="end"/>
        </w:r>
      </w:hyperlink>
    </w:p>
    <w:p w14:paraId="78D56CC1" w14:textId="7FCAAC81" w:rsidR="00081014" w:rsidRDefault="00081014">
      <w:pPr>
        <w:pStyle w:val="Obsah2"/>
        <w:tabs>
          <w:tab w:val="left" w:pos="960"/>
        </w:tabs>
        <w:rPr>
          <w:rFonts w:asciiTheme="minorHAnsi" w:eastAsiaTheme="minorEastAsia" w:hAnsiTheme="minorHAnsi"/>
          <w:noProof/>
          <w:szCs w:val="24"/>
          <w:lang w:eastAsia="cs-CZ"/>
        </w:rPr>
      </w:pPr>
      <w:hyperlink w:anchor="_Toc169517949" w:history="1">
        <w:r w:rsidRPr="009E7BEE">
          <w:rPr>
            <w:rStyle w:val="Hypertextovodkaz"/>
            <w:rFonts w:cs="Times New Roman"/>
            <w:bCs/>
            <w:iCs/>
            <w:noProof/>
          </w:rPr>
          <w:t>4.3</w:t>
        </w:r>
        <w:r>
          <w:rPr>
            <w:rFonts w:asciiTheme="minorHAnsi" w:eastAsiaTheme="minorEastAsia" w:hAnsiTheme="minorHAnsi"/>
            <w:noProof/>
            <w:szCs w:val="24"/>
            <w:lang w:eastAsia="cs-CZ"/>
          </w:rPr>
          <w:tab/>
        </w:r>
        <w:r w:rsidRPr="009E7BEE">
          <w:rPr>
            <w:rStyle w:val="Hypertextovodkaz"/>
            <w:rFonts w:cs="Times New Roman"/>
            <w:noProof/>
          </w:rPr>
          <w:t>Každodenní starosti</w:t>
        </w:r>
        <w:r>
          <w:rPr>
            <w:noProof/>
            <w:webHidden/>
          </w:rPr>
          <w:tab/>
        </w:r>
        <w:r>
          <w:rPr>
            <w:noProof/>
            <w:webHidden/>
          </w:rPr>
          <w:fldChar w:fldCharType="begin"/>
        </w:r>
        <w:r>
          <w:rPr>
            <w:noProof/>
            <w:webHidden/>
          </w:rPr>
          <w:instrText xml:space="preserve"> PAGEREF _Toc169517949 \h </w:instrText>
        </w:r>
        <w:r>
          <w:rPr>
            <w:noProof/>
            <w:webHidden/>
          </w:rPr>
        </w:r>
        <w:r>
          <w:rPr>
            <w:noProof/>
            <w:webHidden/>
          </w:rPr>
          <w:fldChar w:fldCharType="separate"/>
        </w:r>
        <w:r>
          <w:rPr>
            <w:noProof/>
            <w:webHidden/>
          </w:rPr>
          <w:t>26</w:t>
        </w:r>
        <w:r>
          <w:rPr>
            <w:noProof/>
            <w:webHidden/>
          </w:rPr>
          <w:fldChar w:fldCharType="end"/>
        </w:r>
      </w:hyperlink>
    </w:p>
    <w:p w14:paraId="2EBA33DB" w14:textId="149A724C" w:rsidR="00081014" w:rsidRDefault="00081014">
      <w:pPr>
        <w:pStyle w:val="Obsah2"/>
        <w:tabs>
          <w:tab w:val="left" w:pos="960"/>
        </w:tabs>
        <w:rPr>
          <w:rFonts w:asciiTheme="minorHAnsi" w:eastAsiaTheme="minorEastAsia" w:hAnsiTheme="minorHAnsi"/>
          <w:noProof/>
          <w:szCs w:val="24"/>
          <w:lang w:eastAsia="cs-CZ"/>
        </w:rPr>
      </w:pPr>
      <w:hyperlink w:anchor="_Toc169517950" w:history="1">
        <w:r w:rsidRPr="009E7BEE">
          <w:rPr>
            <w:rStyle w:val="Hypertextovodkaz"/>
            <w:rFonts w:cs="Times New Roman"/>
            <w:bCs/>
            <w:noProof/>
          </w:rPr>
          <w:t>4.4</w:t>
        </w:r>
        <w:r>
          <w:rPr>
            <w:rFonts w:asciiTheme="minorHAnsi" w:eastAsiaTheme="minorEastAsia" w:hAnsiTheme="minorHAnsi"/>
            <w:noProof/>
            <w:szCs w:val="24"/>
            <w:lang w:eastAsia="cs-CZ"/>
          </w:rPr>
          <w:tab/>
        </w:r>
        <w:r w:rsidRPr="009E7BEE">
          <w:rPr>
            <w:rStyle w:val="Hypertextovodkaz"/>
            <w:rFonts w:cs="Times New Roman"/>
            <w:noProof/>
          </w:rPr>
          <w:t>Psychické problémy</w:t>
        </w:r>
        <w:r>
          <w:rPr>
            <w:noProof/>
            <w:webHidden/>
          </w:rPr>
          <w:tab/>
        </w:r>
        <w:r>
          <w:rPr>
            <w:noProof/>
            <w:webHidden/>
          </w:rPr>
          <w:fldChar w:fldCharType="begin"/>
        </w:r>
        <w:r>
          <w:rPr>
            <w:noProof/>
            <w:webHidden/>
          </w:rPr>
          <w:instrText xml:space="preserve"> PAGEREF _Toc169517950 \h </w:instrText>
        </w:r>
        <w:r>
          <w:rPr>
            <w:noProof/>
            <w:webHidden/>
          </w:rPr>
        </w:r>
        <w:r>
          <w:rPr>
            <w:noProof/>
            <w:webHidden/>
          </w:rPr>
          <w:fldChar w:fldCharType="separate"/>
        </w:r>
        <w:r>
          <w:rPr>
            <w:noProof/>
            <w:webHidden/>
          </w:rPr>
          <w:t>26</w:t>
        </w:r>
        <w:r>
          <w:rPr>
            <w:noProof/>
            <w:webHidden/>
          </w:rPr>
          <w:fldChar w:fldCharType="end"/>
        </w:r>
      </w:hyperlink>
    </w:p>
    <w:p w14:paraId="38642942" w14:textId="4B23927F" w:rsidR="00081014" w:rsidRDefault="00081014">
      <w:pPr>
        <w:pStyle w:val="Obsah2"/>
        <w:tabs>
          <w:tab w:val="left" w:pos="960"/>
        </w:tabs>
        <w:rPr>
          <w:rFonts w:asciiTheme="minorHAnsi" w:eastAsiaTheme="minorEastAsia" w:hAnsiTheme="minorHAnsi"/>
          <w:noProof/>
          <w:szCs w:val="24"/>
          <w:lang w:eastAsia="cs-CZ"/>
        </w:rPr>
      </w:pPr>
      <w:hyperlink w:anchor="_Toc169517951" w:history="1">
        <w:r w:rsidRPr="009E7BEE">
          <w:rPr>
            <w:rStyle w:val="Hypertextovodkaz"/>
            <w:rFonts w:cs="Times New Roman"/>
            <w:bCs/>
            <w:noProof/>
          </w:rPr>
          <w:t>4.5</w:t>
        </w:r>
        <w:r>
          <w:rPr>
            <w:rFonts w:asciiTheme="minorHAnsi" w:eastAsiaTheme="minorEastAsia" w:hAnsiTheme="minorHAnsi"/>
            <w:noProof/>
            <w:szCs w:val="24"/>
            <w:lang w:eastAsia="cs-CZ"/>
          </w:rPr>
          <w:tab/>
        </w:r>
        <w:r w:rsidRPr="009E7BEE">
          <w:rPr>
            <w:rStyle w:val="Hypertextovodkaz"/>
            <w:rFonts w:cs="Times New Roman"/>
            <w:noProof/>
          </w:rPr>
          <w:t>Rasismus</w:t>
        </w:r>
        <w:r>
          <w:rPr>
            <w:noProof/>
            <w:webHidden/>
          </w:rPr>
          <w:tab/>
        </w:r>
        <w:r>
          <w:rPr>
            <w:noProof/>
            <w:webHidden/>
          </w:rPr>
          <w:fldChar w:fldCharType="begin"/>
        </w:r>
        <w:r>
          <w:rPr>
            <w:noProof/>
            <w:webHidden/>
          </w:rPr>
          <w:instrText xml:space="preserve"> PAGEREF _Toc169517951 \h </w:instrText>
        </w:r>
        <w:r>
          <w:rPr>
            <w:noProof/>
            <w:webHidden/>
          </w:rPr>
        </w:r>
        <w:r>
          <w:rPr>
            <w:noProof/>
            <w:webHidden/>
          </w:rPr>
          <w:fldChar w:fldCharType="separate"/>
        </w:r>
        <w:r>
          <w:rPr>
            <w:noProof/>
            <w:webHidden/>
          </w:rPr>
          <w:t>30</w:t>
        </w:r>
        <w:r>
          <w:rPr>
            <w:noProof/>
            <w:webHidden/>
          </w:rPr>
          <w:fldChar w:fldCharType="end"/>
        </w:r>
      </w:hyperlink>
    </w:p>
    <w:p w14:paraId="758F9480" w14:textId="09CDA3D7" w:rsidR="00081014" w:rsidRDefault="00081014">
      <w:pPr>
        <w:pStyle w:val="Obsah10"/>
        <w:tabs>
          <w:tab w:val="right" w:leader="dot" w:pos="9062"/>
        </w:tabs>
        <w:rPr>
          <w:rFonts w:asciiTheme="minorHAnsi" w:eastAsiaTheme="minorEastAsia" w:hAnsiTheme="minorHAnsi"/>
          <w:noProof/>
          <w:szCs w:val="24"/>
          <w:lang w:eastAsia="cs-CZ"/>
        </w:rPr>
      </w:pPr>
      <w:hyperlink w:anchor="_Toc169517952" w:history="1">
        <w:r w:rsidRPr="009E7BEE">
          <w:rPr>
            <w:rStyle w:val="Hypertextovodkaz"/>
            <w:noProof/>
          </w:rPr>
          <w:t>Závěr</w:t>
        </w:r>
        <w:r>
          <w:rPr>
            <w:noProof/>
            <w:webHidden/>
          </w:rPr>
          <w:tab/>
        </w:r>
        <w:r>
          <w:rPr>
            <w:noProof/>
            <w:webHidden/>
          </w:rPr>
          <w:fldChar w:fldCharType="begin"/>
        </w:r>
        <w:r>
          <w:rPr>
            <w:noProof/>
            <w:webHidden/>
          </w:rPr>
          <w:instrText xml:space="preserve"> PAGEREF _Toc169517952 \h </w:instrText>
        </w:r>
        <w:r>
          <w:rPr>
            <w:noProof/>
            <w:webHidden/>
          </w:rPr>
        </w:r>
        <w:r>
          <w:rPr>
            <w:noProof/>
            <w:webHidden/>
          </w:rPr>
          <w:fldChar w:fldCharType="separate"/>
        </w:r>
        <w:r>
          <w:rPr>
            <w:noProof/>
            <w:webHidden/>
          </w:rPr>
          <w:t>31</w:t>
        </w:r>
        <w:r>
          <w:rPr>
            <w:noProof/>
            <w:webHidden/>
          </w:rPr>
          <w:fldChar w:fldCharType="end"/>
        </w:r>
      </w:hyperlink>
    </w:p>
    <w:p w14:paraId="2040F64D" w14:textId="660BCC2B" w:rsidR="00081014" w:rsidRDefault="00081014">
      <w:pPr>
        <w:pStyle w:val="Obsah10"/>
        <w:tabs>
          <w:tab w:val="right" w:leader="dot" w:pos="9062"/>
        </w:tabs>
        <w:rPr>
          <w:rFonts w:asciiTheme="minorHAnsi" w:eastAsiaTheme="minorEastAsia" w:hAnsiTheme="minorHAnsi"/>
          <w:noProof/>
          <w:szCs w:val="24"/>
          <w:lang w:eastAsia="cs-CZ"/>
        </w:rPr>
      </w:pPr>
      <w:hyperlink w:anchor="_Toc169517953" w:history="1">
        <w:r w:rsidRPr="009E7BEE">
          <w:rPr>
            <w:rStyle w:val="Hypertextovodkaz"/>
            <w:rFonts w:cs="Times New Roman"/>
            <w:noProof/>
          </w:rPr>
          <w:t>Použitá literatura a internetové zdroje</w:t>
        </w:r>
        <w:r>
          <w:rPr>
            <w:noProof/>
            <w:webHidden/>
          </w:rPr>
          <w:tab/>
        </w:r>
        <w:r>
          <w:rPr>
            <w:noProof/>
            <w:webHidden/>
          </w:rPr>
          <w:fldChar w:fldCharType="begin"/>
        </w:r>
        <w:r>
          <w:rPr>
            <w:noProof/>
            <w:webHidden/>
          </w:rPr>
          <w:instrText xml:space="preserve"> PAGEREF _Toc169517953 \h </w:instrText>
        </w:r>
        <w:r>
          <w:rPr>
            <w:noProof/>
            <w:webHidden/>
          </w:rPr>
        </w:r>
        <w:r>
          <w:rPr>
            <w:noProof/>
            <w:webHidden/>
          </w:rPr>
          <w:fldChar w:fldCharType="separate"/>
        </w:r>
        <w:r>
          <w:rPr>
            <w:noProof/>
            <w:webHidden/>
          </w:rPr>
          <w:t>32</w:t>
        </w:r>
        <w:r>
          <w:rPr>
            <w:noProof/>
            <w:webHidden/>
          </w:rPr>
          <w:fldChar w:fldCharType="end"/>
        </w:r>
      </w:hyperlink>
    </w:p>
    <w:p w14:paraId="5E80C65E" w14:textId="7735AEED" w:rsidR="00EE49C9" w:rsidRDefault="00443692" w:rsidP="00443692">
      <w:pPr>
        <w:pStyle w:val="Obsah2"/>
      </w:pPr>
      <w:r>
        <w:fldChar w:fldCharType="end"/>
      </w:r>
    </w:p>
    <w:p w14:paraId="69341162" w14:textId="0AD0C17C" w:rsidR="00B1625B" w:rsidRDefault="00B1625B" w:rsidP="0064708B">
      <w:pPr>
        <w:pStyle w:val="Normln-obsah"/>
        <w:sectPr w:rsidR="00B1625B" w:rsidSect="00CA4B7E">
          <w:footerReference w:type="default" r:id="rId8"/>
          <w:pgSz w:w="11906" w:h="16838"/>
          <w:pgMar w:top="1417" w:right="1417" w:bottom="1417" w:left="1417" w:header="709" w:footer="709" w:gutter="0"/>
          <w:cols w:space="708"/>
          <w:docGrid w:linePitch="360"/>
        </w:sectPr>
      </w:pPr>
    </w:p>
    <w:p w14:paraId="2602138B" w14:textId="3D930DBE" w:rsidR="00872535" w:rsidRPr="00B95C82" w:rsidRDefault="005113A5" w:rsidP="007279D1">
      <w:pPr>
        <w:pStyle w:val="Nadpis1"/>
      </w:pPr>
      <w:bookmarkStart w:id="2" w:name="_Toc169379278"/>
      <w:bookmarkStart w:id="3" w:name="_Toc169380779"/>
      <w:bookmarkStart w:id="4" w:name="_Toc169517929"/>
      <w:r w:rsidRPr="00B95C82">
        <w:lastRenderedPageBreak/>
        <w:t>Úvod</w:t>
      </w:r>
      <w:bookmarkEnd w:id="0"/>
      <w:bookmarkEnd w:id="1"/>
      <w:bookmarkEnd w:id="2"/>
      <w:bookmarkEnd w:id="3"/>
      <w:bookmarkEnd w:id="4"/>
    </w:p>
    <w:p w14:paraId="5FEC3D2F" w14:textId="2DD695FE" w:rsidR="008D37A3" w:rsidRDefault="008D37A3" w:rsidP="008D37A3">
      <w:r>
        <w:t xml:space="preserve">Tématem bakalářské práce jsou aktuální témata v literatuře pro děti a mládež na příkladu děl Muffin a čaj a Koláčky a spiklenci od českého autora Thea </w:t>
      </w:r>
      <w:proofErr w:type="spellStart"/>
      <w:r>
        <w:t>Addaira</w:t>
      </w:r>
      <w:proofErr w:type="spellEnd"/>
      <w:r>
        <w:t>. Literatura pro děti a mládež se od počátku milénia neustále mění, a především se mění témata, která naplňují obsahovou složku literárních textů. Změny v</w:t>
      </w:r>
      <w:r w:rsidR="004B3478">
        <w:t> </w:t>
      </w:r>
      <w:r>
        <w:t>literatuře</w:t>
      </w:r>
      <w:r w:rsidR="004B3478">
        <w:t xml:space="preserve"> se</w:t>
      </w:r>
      <w:r>
        <w:t xml:space="preserve"> především </w:t>
      </w:r>
      <w:r w:rsidR="004B3478">
        <w:t>zaměřují</w:t>
      </w:r>
      <w:r>
        <w:t xml:space="preserve"> na současného čtenáře a jeho svět.</w:t>
      </w:r>
    </w:p>
    <w:p w14:paraId="04F42A51" w14:textId="5F6C2FA6" w:rsidR="008D37A3" w:rsidRDefault="008D37A3" w:rsidP="008D37A3">
      <w:r>
        <w:t>Cílem práce je provést podrobnou analýzu série Muffin a čaj a zjistit, která současná témata se zde vyskytují. Výzkumné otázky pro celou práci jsou položeny následovně: Která aktuální témata lze v sérii najít? Které postavy v sérii jsou nositel</w:t>
      </w:r>
      <w:r w:rsidR="00C1170E">
        <w:t>i</w:t>
      </w:r>
      <w:r>
        <w:t xml:space="preserve"> aktuálních témat? Dochází ke změnám u nositelů témat v rámci série? Jaká témata se po LGBTQ+ tematice v knihách nejvíce vyskytují?</w:t>
      </w:r>
    </w:p>
    <w:p w14:paraId="26080AAB" w14:textId="1EE5DAB8" w:rsidR="008D37A3" w:rsidRDefault="00A45BA3" w:rsidP="008D37A3">
      <w:r>
        <w:t xml:space="preserve">Práce je rozdělena na teoretickou a praktickou část. </w:t>
      </w:r>
      <w:r w:rsidR="008D37A3">
        <w:t xml:space="preserve">Teoretická část se bude zabývat pojmem literatura pro děti a mládež a blíže pojmem </w:t>
      </w:r>
      <w:proofErr w:type="spellStart"/>
      <w:r w:rsidR="008D37A3">
        <w:t>young</w:t>
      </w:r>
      <w:proofErr w:type="spellEnd"/>
      <w:r w:rsidR="008D37A3">
        <w:t xml:space="preserve"> </w:t>
      </w:r>
      <w:proofErr w:type="spellStart"/>
      <w:r w:rsidR="008D37A3">
        <w:t>adult</w:t>
      </w:r>
      <w:proofErr w:type="spellEnd"/>
      <w:r w:rsidR="00FD1796">
        <w:t xml:space="preserve"> (zkráceně YA)</w:t>
      </w:r>
      <w:r w:rsidR="008D37A3">
        <w:t xml:space="preserve"> neboli literaturou pro mladé dospělé. Tato část bude zároveň obsahovat vymezení těchto pojmů a jejich pojetí jak ve světě, tak i v České republice. Dále zde budou obecně, ale i konkrétně popsána témata, která se</w:t>
      </w:r>
      <w:r w:rsidR="00C1170E">
        <w:t> </w:t>
      </w:r>
      <w:r w:rsidR="008D37A3">
        <w:t>v</w:t>
      </w:r>
      <w:r w:rsidR="00C1170E">
        <w:t> </w:t>
      </w:r>
      <w:r w:rsidR="008D37A3">
        <w:t>současné literatuře pro děti a mládež používají.</w:t>
      </w:r>
    </w:p>
    <w:p w14:paraId="38512C77" w14:textId="7898BBD1" w:rsidR="008D37A3" w:rsidRDefault="008D37A3" w:rsidP="008D37A3">
      <w:r>
        <w:t xml:space="preserve">V praktické </w:t>
      </w:r>
      <w:r w:rsidR="00C1170E">
        <w:t>části bude provedena analýza</w:t>
      </w:r>
      <w:r>
        <w:t xml:space="preserve"> série Muffin a čaj. Analýza bude spočívat v</w:t>
      </w:r>
      <w:r w:rsidR="00C1170E">
        <w:t> </w:t>
      </w:r>
      <w:r>
        <w:t xml:space="preserve">podrobném čtení textu </w:t>
      </w:r>
      <w:r w:rsidR="00C1170E">
        <w:t xml:space="preserve">knih </w:t>
      </w:r>
      <w:r>
        <w:t xml:space="preserve">a vymezení témat, která se v knize vyskytují. Dále se témata budou rozdělovat do kategorií. Ke každé příslušné kategorii bude přiděleno několik textových ukázek, které budou komentovány. Tyto ukázky budou dokazovat přítomnost tématu v knize. Kromě tématu LGBTQ+, které je hlavním tématem, se práce </w:t>
      </w:r>
      <w:proofErr w:type="gramStart"/>
      <w:r>
        <w:t>zaměří</w:t>
      </w:r>
      <w:proofErr w:type="gramEnd"/>
      <w:r>
        <w:t xml:space="preserve"> i na témata vedlejší.</w:t>
      </w:r>
    </w:p>
    <w:p w14:paraId="1FE1BCCB" w14:textId="3490F699" w:rsidR="00A53F4F" w:rsidRDefault="00A53F4F" w:rsidP="008D37A3">
      <w:r>
        <w:br w:type="page"/>
      </w:r>
    </w:p>
    <w:p w14:paraId="39C0BBF2" w14:textId="77777777" w:rsidR="00AF6EA0" w:rsidRDefault="00AF6EA0" w:rsidP="002C3659">
      <w:pPr>
        <w:pStyle w:val="Nadpis1"/>
        <w:numPr>
          <w:ilvl w:val="0"/>
          <w:numId w:val="2"/>
        </w:numPr>
        <w:ind w:left="426" w:hanging="426"/>
      </w:pPr>
      <w:bookmarkStart w:id="5" w:name="_Toc169367747"/>
      <w:bookmarkStart w:id="6" w:name="_Toc169367948"/>
      <w:bookmarkStart w:id="7" w:name="_Toc169379280"/>
      <w:bookmarkStart w:id="8" w:name="_Toc169380780"/>
      <w:bookmarkStart w:id="9" w:name="_Toc169517930"/>
      <w:r>
        <w:lastRenderedPageBreak/>
        <w:t>Literatura pro děti</w:t>
      </w:r>
      <w:bookmarkEnd w:id="5"/>
      <w:bookmarkEnd w:id="6"/>
      <w:bookmarkEnd w:id="7"/>
      <w:bookmarkEnd w:id="8"/>
      <w:bookmarkEnd w:id="9"/>
      <w:r>
        <w:t xml:space="preserve"> </w:t>
      </w:r>
    </w:p>
    <w:p w14:paraId="6E382876" w14:textId="5C869BAB" w:rsidR="003259A1" w:rsidRPr="003259A1" w:rsidRDefault="003259A1" w:rsidP="003259A1">
      <w:r w:rsidRPr="003259A1">
        <w:t>Literaturu pro děti je velmi náročné definovat. Taková definice může obsahovat věkovou hranici čtenáře, výčet témat objevujících se v literatuře pro děti nebo také žánr, který je jim určen. Co však lze říct určitě je, že kategorie těchto knih má primární publikum, a</w:t>
      </w:r>
      <w:r w:rsidR="008B5700">
        <w:t> </w:t>
      </w:r>
      <w:r w:rsidRPr="003259A1">
        <w:t>to</w:t>
      </w:r>
      <w:r w:rsidR="008B5700">
        <w:t> </w:t>
      </w:r>
      <w:r w:rsidRPr="003259A1">
        <w:t xml:space="preserve">publikum dětské. Karín </w:t>
      </w:r>
      <w:proofErr w:type="spellStart"/>
      <w:r w:rsidRPr="003259A1">
        <w:t>Lesnik</w:t>
      </w:r>
      <w:proofErr w:type="spellEnd"/>
      <w:r w:rsidRPr="003259A1">
        <w:t xml:space="preserve"> – </w:t>
      </w:r>
      <w:proofErr w:type="spellStart"/>
      <w:r w:rsidRPr="003259A1">
        <w:t>Oberstein</w:t>
      </w:r>
      <w:proofErr w:type="spellEnd"/>
      <w:r w:rsidRPr="003259A1">
        <w:t xml:space="preserve"> si klade otázku, co to je dětská kniha. Je</w:t>
      </w:r>
      <w:r w:rsidR="008B5700">
        <w:t> </w:t>
      </w:r>
      <w:r w:rsidRPr="003259A1">
        <w:t>to</w:t>
      </w:r>
      <w:r w:rsidR="008B5700">
        <w:t> </w:t>
      </w:r>
      <w:r w:rsidRPr="003259A1">
        <w:t xml:space="preserve">kniha psaná dětmi nebo kniha psaná pro děti? Je dětská kniha ještě dětskou knihou, když ji čte spíše dospělé publikum? Nebo naopak když je kniha pro dospělé čtena dětským čtenářem? Moderní literární věda proto pracuje s pojmem </w:t>
      </w:r>
      <w:r w:rsidR="008B5700">
        <w:t>„</w:t>
      </w:r>
      <w:r w:rsidRPr="003259A1">
        <w:t>dítě</w:t>
      </w:r>
      <w:r w:rsidR="008B5700">
        <w:t>“</w:t>
      </w:r>
      <w:r w:rsidRPr="003259A1">
        <w:t xml:space="preserve"> a pojmem </w:t>
      </w:r>
      <w:r w:rsidR="008B5700">
        <w:t>„</w:t>
      </w:r>
      <w:r w:rsidRPr="003259A1">
        <w:t>literatura</w:t>
      </w:r>
      <w:r w:rsidR="008B5700">
        <w:t xml:space="preserve">“ </w:t>
      </w:r>
      <w:r w:rsidRPr="003259A1">
        <w:t>odděleně. Tyto pojmy se v průběhu dějin měnily a neustále mění. To znamená, že současná dětská literatura bude psána tak, aby odpovídala současnému vnímání dítěte a literatury. Tyto pojmy jsou zkoumány z pohledu jak literární teorie, tak i sociologie, psychologie, historie atd. V mnoha případech je však kladem důraz na kognitivní vývoj dítěte a specifika, která náleží k dětství.</w:t>
      </w:r>
      <w:r>
        <w:rPr>
          <w:rStyle w:val="Znakapoznpodarou"/>
          <w:rFonts w:cs="Times New Roman"/>
        </w:rPr>
        <w:footnoteReference w:id="1"/>
      </w:r>
    </w:p>
    <w:p w14:paraId="7B751E31" w14:textId="54E6C2C0" w:rsidR="003259A1" w:rsidRPr="003259A1" w:rsidRDefault="003259A1" w:rsidP="003259A1">
      <w:r w:rsidRPr="003259A1">
        <w:t xml:space="preserve">Žánrová skladba je také přizpůsobena vývoji dětské psychiky, tedy žánry kladou důraz na specifika daného vývojového stupně dítěte. V literatuře pro děti a mládež se setkáváme s pojmy intencionální a neintencionální literatura. Kde literatura intencionální je autorem přímo psána dětskému čtenáři a často vychází v nakladatelstvích a edicích, které se věnují přímo dětem. Kdežto literatura neintencionální je četba dětí a mládeže, kam spadají všechna díla, které si dětská literatura přivlastnila. </w:t>
      </w:r>
      <w:proofErr w:type="gramStart"/>
      <w:r w:rsidRPr="003259A1">
        <w:t>Patří</w:t>
      </w:r>
      <w:proofErr w:type="gramEnd"/>
      <w:r w:rsidRPr="003259A1">
        <w:t xml:space="preserve"> zde povinná školní četba, slabikáře, čítanky, časopisecké texty atd. Neintencionální literaturu spojujeme spíše s minulostí, protože od druhé poloviny 20.</w:t>
      </w:r>
      <w:r w:rsidR="00AE30E3">
        <w:t> </w:t>
      </w:r>
      <w:r w:rsidR="00C1170E">
        <w:t>století</w:t>
      </w:r>
      <w:r w:rsidRPr="003259A1">
        <w:t xml:space="preserve"> se píše především intencionální literatura. Dalším specifikem literatury pro děti a</w:t>
      </w:r>
      <w:r w:rsidR="00C1170E">
        <w:t> </w:t>
      </w:r>
      <w:r w:rsidRPr="003259A1">
        <w:t>mládež jsou její funkce. Mimo funkce estetické definujeme funkci poznávací, relaxační, didaktickou a</w:t>
      </w:r>
      <w:r w:rsidR="00AE30E3">
        <w:t> </w:t>
      </w:r>
      <w:r w:rsidRPr="003259A1">
        <w:t>fantazijní. Každý žánr dětské literatury se váže k jiné ze jmenovaných funkcí. Příkladem může být pohádka, která nese primárně výchovnou a fantazijní funkci.</w:t>
      </w:r>
      <w:r>
        <w:rPr>
          <w:rStyle w:val="Znakapoznpodarou"/>
          <w:rFonts w:cs="Times New Roman"/>
        </w:rPr>
        <w:footnoteReference w:id="2"/>
      </w:r>
    </w:p>
    <w:p w14:paraId="57142A39" w14:textId="77777777" w:rsidR="003259A1" w:rsidRPr="003259A1" w:rsidRDefault="003259A1" w:rsidP="003259A1">
      <w:pPr>
        <w:pStyle w:val="Nadpis2"/>
        <w:numPr>
          <w:ilvl w:val="1"/>
          <w:numId w:val="2"/>
        </w:numPr>
        <w:ind w:left="426" w:hanging="426"/>
      </w:pPr>
      <w:bookmarkStart w:id="10" w:name="_Toc169517931"/>
      <w:r w:rsidRPr="003259A1">
        <w:rPr>
          <w:rFonts w:cs="Times New Roman"/>
        </w:rPr>
        <w:t>Vývoj</w:t>
      </w:r>
      <w:r w:rsidRPr="003259A1">
        <w:t xml:space="preserve"> témat dětské literatury</w:t>
      </w:r>
      <w:bookmarkEnd w:id="10"/>
      <w:r w:rsidRPr="003259A1">
        <w:t xml:space="preserve"> </w:t>
      </w:r>
    </w:p>
    <w:p w14:paraId="3BA4A041" w14:textId="16E50EC4" w:rsidR="003259A1" w:rsidRPr="003259A1" w:rsidRDefault="003259A1" w:rsidP="003259A1">
      <w:r w:rsidRPr="003259A1">
        <w:t>Literatura pro děti a mládež nebo také dětská literatura je u nás vymezována od</w:t>
      </w:r>
      <w:r w:rsidR="00AE30E3">
        <w:t> </w:t>
      </w:r>
      <w:r w:rsidRPr="003259A1">
        <w:t>20.</w:t>
      </w:r>
      <w:r w:rsidR="00AE30E3">
        <w:t> </w:t>
      </w:r>
      <w:r w:rsidRPr="003259A1">
        <w:t>století. Při vzniku prvních teoretických poznatků o dětské literatuře se setkáváme s různými názvy jako např.: dětské čtení, dětské písemnictví, dětské spisy (spisy pro mládež) a</w:t>
      </w:r>
      <w:r w:rsidR="00AE30E3">
        <w:t> </w:t>
      </w:r>
      <w:r w:rsidRPr="003259A1">
        <w:t xml:space="preserve">dětská četba. Stejně jako u nás se označení literatury pro děti a mládež měnilo i v evropské literatuře. Během 20. století zde byla snaha teoretiků o vymezení pojmu literatury pro děti </w:t>
      </w:r>
      <w:r w:rsidRPr="003259A1">
        <w:lastRenderedPageBreak/>
        <w:t>a</w:t>
      </w:r>
      <w:r w:rsidR="00AE30E3">
        <w:t> </w:t>
      </w:r>
      <w:r w:rsidRPr="003259A1">
        <w:t xml:space="preserve">mládež. V 50. a 60. letech minulého století začaly v Evropě vycházet faktografické příručky a mimo to i studie o jednotlivých žánrech spadajících do dětské literatury. Literární teoretikové také sepsali své výzkumy, které stavili na historickém vývoji této četby. V 70. letech vyšlo dílo </w:t>
      </w:r>
      <w:r w:rsidRPr="003259A1">
        <w:rPr>
          <w:i/>
          <w:iCs/>
        </w:rPr>
        <w:t xml:space="preserve">Lexikon der </w:t>
      </w:r>
      <w:proofErr w:type="spellStart"/>
      <w:r w:rsidRPr="003259A1">
        <w:rPr>
          <w:i/>
          <w:iCs/>
        </w:rPr>
        <w:t>Kinder</w:t>
      </w:r>
      <w:proofErr w:type="spellEnd"/>
      <w:r w:rsidRPr="003259A1">
        <w:rPr>
          <w:i/>
          <w:iCs/>
        </w:rPr>
        <w:t xml:space="preserve"> </w:t>
      </w:r>
      <w:proofErr w:type="spellStart"/>
      <w:r w:rsidRPr="003259A1">
        <w:rPr>
          <w:i/>
          <w:iCs/>
        </w:rPr>
        <w:t>und</w:t>
      </w:r>
      <w:proofErr w:type="spellEnd"/>
      <w:r w:rsidRPr="003259A1">
        <w:rPr>
          <w:i/>
          <w:iCs/>
        </w:rPr>
        <w:t xml:space="preserve"> </w:t>
      </w:r>
      <w:proofErr w:type="spellStart"/>
      <w:r w:rsidRPr="003259A1">
        <w:rPr>
          <w:i/>
          <w:iCs/>
        </w:rPr>
        <w:t>Jugendliteratur</w:t>
      </w:r>
      <w:proofErr w:type="spellEnd"/>
      <w:r w:rsidRPr="003259A1">
        <w:t xml:space="preserve">, které vydal mezinárodní kolektiv vedený Klausem </w:t>
      </w:r>
      <w:proofErr w:type="spellStart"/>
      <w:r w:rsidRPr="003259A1">
        <w:t>Dodererem</w:t>
      </w:r>
      <w:proofErr w:type="spellEnd"/>
      <w:r w:rsidRPr="003259A1">
        <w:t>. Toto dílo se stalo prvním institucionálně zaštítěným slovníkovým počinem a</w:t>
      </w:r>
      <w:r w:rsidR="00AE30E3">
        <w:t> </w:t>
      </w:r>
      <w:r w:rsidRPr="003259A1">
        <w:t>obsahuje hesla jak žánrová, tak i monografická, literárně historická a recepční.</w:t>
      </w:r>
      <w:r>
        <w:rPr>
          <w:rStyle w:val="Znakapoznpodarou"/>
          <w:rFonts w:cs="Times New Roman"/>
        </w:rPr>
        <w:footnoteReference w:id="3"/>
      </w:r>
    </w:p>
    <w:p w14:paraId="35A4A565" w14:textId="5463E6B4" w:rsidR="003259A1" w:rsidRPr="003259A1" w:rsidRDefault="003259A1" w:rsidP="003259A1">
      <w:r w:rsidRPr="003259A1">
        <w:t>Tematicky a žánrově se světová literatura pro děti a mládež proměňovala na základě postavení dítěte ve společnosti. Do 18. století je dítě vnímáno jako zmenšenina dospělého. Pro</w:t>
      </w:r>
      <w:r w:rsidR="00AE30E3">
        <w:t> </w:t>
      </w:r>
      <w:r w:rsidRPr="003259A1">
        <w:t>děti byla psána literatura s výchovnou funkcí. Měla podporovat elementární vzdělání, náboženskou výchovu a výchovu mravní. V té době vznikaly také sbírky pohádek, báchorek a</w:t>
      </w:r>
      <w:r w:rsidR="00AE30E3">
        <w:t> </w:t>
      </w:r>
      <w:r w:rsidRPr="003259A1">
        <w:t xml:space="preserve">dobrodružných příběhů. Potřebu četby a pochopení dětství vyjádřil ve svých pedagogických myšlenkách Jean Jacques Rousseau, ale za první intencionální dílo je považováno </w:t>
      </w:r>
      <w:r w:rsidRPr="003259A1">
        <w:rPr>
          <w:i/>
          <w:iCs/>
        </w:rPr>
        <w:t>Orbis pictus</w:t>
      </w:r>
      <w:r w:rsidRPr="003259A1">
        <w:t xml:space="preserve"> od Jana Amose Komenského. S koncem 18. století vešly do literatury pro děti a mládež nové žánry a s žánry i nová témata. Objevily se útvary jako je obrázková kniha, mravní vyprávění, cestopis, časopisy pro mládež a mnoho dalších. V romantismu se žánry dětské literatury spojily s žánry folklorními a vznikaly útvary s důrazem na fantazijní funkci (básničky, pohádky, říkadla, pověsti, legendy, písně). V 19. století vznikaly soubory těchto děl vycházejících z folkloru. Na území dnešní České republiky jsou počátky dětské četby datovány do období vlády Marie Terezie a jejího syna Josefa II. Vzhledem k jejich osvícenské vládě a řadě reformám ve školství bylo možné vydávat novou literaturu pro mládež. Vznikala tedy intencionální literatura výchovným a didaktickým záměrem. V období národního obrození postupně vznikaly čítanky s vhodnými uměleckými texty. Vedle těchto knih </w:t>
      </w:r>
      <w:r w:rsidR="004C1D73">
        <w:t>se objevily</w:t>
      </w:r>
      <w:r w:rsidRPr="003259A1">
        <w:t xml:space="preserve"> také časopisy, které byly zaměřeny na dětského čtenáře (Budečská zahrada, Včelka, Besídka malých aj.). Žánrově se tedy literatura pro děti a mládež postupně obohacovala, ale</w:t>
      </w:r>
      <w:r w:rsidR="00AE30E3">
        <w:t> </w:t>
      </w:r>
      <w:r w:rsidRPr="003259A1">
        <w:t>až</w:t>
      </w:r>
      <w:r w:rsidR="00AE30E3">
        <w:t> </w:t>
      </w:r>
      <w:r w:rsidRPr="003259A1">
        <w:t>do</w:t>
      </w:r>
      <w:r w:rsidR="00AE30E3">
        <w:t> </w:t>
      </w:r>
      <w:r w:rsidRPr="003259A1">
        <w:t>20.</w:t>
      </w:r>
      <w:r w:rsidR="00AE30E3">
        <w:t> </w:t>
      </w:r>
      <w:r w:rsidRPr="003259A1">
        <w:t>století bylo obecným záměrem autorů dítě především vzdělat a upevnit mravní hodnoty. Stejně tak</w:t>
      </w:r>
      <w:r w:rsidR="004C1D73">
        <w:t> </w:t>
      </w:r>
      <w:r w:rsidRPr="003259A1">
        <w:t>se</w:t>
      </w:r>
      <w:r w:rsidR="004C1D73">
        <w:t> </w:t>
      </w:r>
      <w:r w:rsidRPr="003259A1">
        <w:t>zde v 19. století promítala obrozenecká ideologie. Ve 20. století a blíže v jeho první polovině se zde zase promítaly levicové prvky, tedy prvky sociálně orientované. V tomto období se poprvé objevuje próza s dětským hrdinou, a také literatura překladová z cizích jazyků. Tato doba také přinesla první romány pro dívky v podobě červené knihovny. Ve</w:t>
      </w:r>
      <w:r w:rsidR="004C1D73">
        <w:t> </w:t>
      </w:r>
      <w:r w:rsidRPr="003259A1">
        <w:t>válečném období se tvorba českých autorů pro děti opět obrací k národním</w:t>
      </w:r>
      <w:r w:rsidR="004C1D73">
        <w:t>u</w:t>
      </w:r>
      <w:r w:rsidRPr="003259A1">
        <w:t xml:space="preserve"> dědictví a</w:t>
      </w:r>
      <w:r w:rsidR="00AE30E3">
        <w:t> </w:t>
      </w:r>
      <w:r w:rsidRPr="003259A1">
        <w:t>folkloru. Po válce vstupuje do literatury ideologie sovětského bloku. Od 60. let 20. století se</w:t>
      </w:r>
      <w:r w:rsidR="00AE30E3">
        <w:t> </w:t>
      </w:r>
      <w:r w:rsidRPr="003259A1">
        <w:t xml:space="preserve">objevuje zásadní žánr pro dětskou literaturu, a to autorská pohádka, která se zároveň promítla </w:t>
      </w:r>
      <w:r w:rsidRPr="003259A1">
        <w:lastRenderedPageBreak/>
        <w:t>i do výtvarné a filmové tvorby. Česká tvorba 20. století je ovlivněna politickými událostmi a</w:t>
      </w:r>
      <w:r w:rsidR="00AE30E3">
        <w:t> </w:t>
      </w:r>
      <w:r w:rsidRPr="003259A1">
        <w:t>promítá se i v tématech, kterými se autoři zabývají. V současné době se žánry, témata a funkce vzájemně mísí a vznikají nové žánry.</w:t>
      </w:r>
    </w:p>
    <w:p w14:paraId="0869EDFC" w14:textId="77777777" w:rsidR="003259A1" w:rsidRPr="003259A1" w:rsidRDefault="003259A1" w:rsidP="003259A1">
      <w:pPr>
        <w:pStyle w:val="Nadpis2"/>
        <w:numPr>
          <w:ilvl w:val="1"/>
          <w:numId w:val="2"/>
        </w:numPr>
        <w:ind w:left="426" w:hanging="426"/>
      </w:pPr>
      <w:bookmarkStart w:id="12" w:name="_Toc169517932"/>
      <w:r w:rsidRPr="003259A1">
        <w:rPr>
          <w:rFonts w:cs="Times New Roman"/>
        </w:rPr>
        <w:t>Současná</w:t>
      </w:r>
      <w:r w:rsidRPr="003259A1">
        <w:t xml:space="preserve"> literatura pro děti v České republice</w:t>
      </w:r>
      <w:bookmarkEnd w:id="12"/>
    </w:p>
    <w:p w14:paraId="408C0B15" w14:textId="77777777" w:rsidR="004C1D73" w:rsidRDefault="003259A1" w:rsidP="004C1D73">
      <w:r w:rsidRPr="003259A1">
        <w:t xml:space="preserve">Na českém trhu se vydávání literatury pro děti věnují primárně dvě nakladatelství. Jedním z nich je Albatros, které vydává knihy od roku 1969. </w:t>
      </w:r>
      <w:r w:rsidR="004C1D73">
        <w:t>Nakladatelství</w:t>
      </w:r>
      <w:r w:rsidRPr="003259A1">
        <w:t xml:space="preserve"> vydává klasické tištěné knihy, audioknihy, ale i e-knihy. U Albatrosu působí mnoho českých autorů dětské literatury, ale věnuje se také překladové činnosti. V současnosti Albatros spadá pod Albatros Media</w:t>
      </w:r>
      <w:r w:rsidR="004C1D73">
        <w:t>,</w:t>
      </w:r>
      <w:r w:rsidRPr="003259A1">
        <w:t xml:space="preserve"> a.s. Ročně se</w:t>
      </w:r>
      <w:r w:rsidR="004C1D73">
        <w:t xml:space="preserve"> u</w:t>
      </w:r>
      <w:r w:rsidRPr="003259A1">
        <w:t xml:space="preserve"> nich vydá přibližně 150 knih. Zaměřují se na děti od batolecího</w:t>
      </w:r>
      <w:r w:rsidR="004C1D73">
        <w:t xml:space="preserve"> věku</w:t>
      </w:r>
      <w:r w:rsidRPr="003259A1">
        <w:t xml:space="preserve"> do</w:t>
      </w:r>
      <w:r w:rsidR="004C1D73">
        <w:t> </w:t>
      </w:r>
      <w:r w:rsidRPr="003259A1">
        <w:t xml:space="preserve">zhruba 12 let. Albatros pravidelně vydává bestsellery a spadá pod něj i překlad </w:t>
      </w:r>
      <w:r w:rsidRPr="004C1D73">
        <w:rPr>
          <w:i/>
          <w:iCs/>
        </w:rPr>
        <w:t>Harryho Pottera</w:t>
      </w:r>
      <w:r w:rsidRPr="003259A1">
        <w:t xml:space="preserve"> od</w:t>
      </w:r>
      <w:r w:rsidR="00AE30E3">
        <w:t> </w:t>
      </w:r>
      <w:r w:rsidRPr="003259A1">
        <w:t>J.</w:t>
      </w:r>
      <w:r w:rsidR="004C1D73">
        <w:t xml:space="preserve"> </w:t>
      </w:r>
      <w:r w:rsidRPr="003259A1">
        <w:t>K.</w:t>
      </w:r>
      <w:r w:rsidR="004C1D73">
        <w:t xml:space="preserve"> </w:t>
      </w:r>
      <w:proofErr w:type="spellStart"/>
      <w:r w:rsidRPr="003259A1">
        <w:t>Rowling</w:t>
      </w:r>
      <w:proofErr w:type="spellEnd"/>
      <w:r w:rsidRPr="003259A1">
        <w:t xml:space="preserve">. Mezi nejvýznamnější české autory, kteří zde pravidelně publikují </w:t>
      </w:r>
      <w:proofErr w:type="gramStart"/>
      <w:r w:rsidRPr="003259A1">
        <w:t>patří</w:t>
      </w:r>
      <w:proofErr w:type="gramEnd"/>
      <w:r w:rsidRPr="003259A1">
        <w:t>: Radek Malý, Michaela Fišarová nebo Ivona Březinová.</w:t>
      </w:r>
      <w:r>
        <w:rPr>
          <w:rStyle w:val="Znakapoznpodarou"/>
          <w:rFonts w:cs="Times New Roman"/>
        </w:rPr>
        <w:footnoteReference w:id="4"/>
      </w:r>
      <w:r w:rsidRPr="003259A1">
        <w:t xml:space="preserve"> </w:t>
      </w:r>
    </w:p>
    <w:p w14:paraId="62DB8B4D" w14:textId="6281284C" w:rsidR="003259A1" w:rsidRPr="003259A1" w:rsidRDefault="003259A1" w:rsidP="004C1D73">
      <w:r w:rsidRPr="003259A1">
        <w:t>Dalším nakladatelstvím, které se</w:t>
      </w:r>
      <w:r w:rsidR="00AE30E3">
        <w:t> </w:t>
      </w:r>
      <w:r w:rsidRPr="003259A1">
        <w:t>dá</w:t>
      </w:r>
      <w:r w:rsidR="00AE30E3">
        <w:t> </w:t>
      </w:r>
      <w:r w:rsidRPr="003259A1">
        <w:t xml:space="preserve">považovat za důležité pro současnou dětskou literaturu, je nakladatelství Fragment. Fragment od roku 2014 také </w:t>
      </w:r>
      <w:proofErr w:type="gramStart"/>
      <w:r w:rsidRPr="003259A1">
        <w:t>patří</w:t>
      </w:r>
      <w:proofErr w:type="gramEnd"/>
      <w:r w:rsidRPr="003259A1">
        <w:t xml:space="preserve"> pod Albatros Media</w:t>
      </w:r>
      <w:r w:rsidR="004C1D73">
        <w:t>, a.s</w:t>
      </w:r>
      <w:r w:rsidRPr="003259A1">
        <w:t>. Stejně jako Albatros se specializuje na</w:t>
      </w:r>
      <w:r w:rsidR="00AE30E3">
        <w:t> </w:t>
      </w:r>
      <w:r w:rsidRPr="003259A1">
        <w:t xml:space="preserve">knihy pro děti a </w:t>
      </w:r>
      <w:proofErr w:type="spellStart"/>
      <w:r w:rsidRPr="003259A1">
        <w:t>young</w:t>
      </w:r>
      <w:proofErr w:type="spellEnd"/>
      <w:r w:rsidRPr="003259A1">
        <w:t xml:space="preserve"> </w:t>
      </w:r>
      <w:proofErr w:type="spellStart"/>
      <w:r w:rsidRPr="003259A1">
        <w:t>adult</w:t>
      </w:r>
      <w:proofErr w:type="spellEnd"/>
      <w:r w:rsidRPr="003259A1">
        <w:t>. Publikuje knihy od</w:t>
      </w:r>
      <w:r w:rsidR="004C1D73">
        <w:t> </w:t>
      </w:r>
      <w:r w:rsidRPr="003259A1">
        <w:t xml:space="preserve">českých i zahraničních autorů. Mezi nejznámější tituly, které nakladatelství vydalo, </w:t>
      </w:r>
      <w:proofErr w:type="gramStart"/>
      <w:r w:rsidRPr="003259A1">
        <w:t>patří</w:t>
      </w:r>
      <w:proofErr w:type="gramEnd"/>
      <w:r w:rsidRPr="003259A1">
        <w:t xml:space="preserve">: série </w:t>
      </w:r>
      <w:proofErr w:type="spellStart"/>
      <w:r w:rsidRPr="004C1D73">
        <w:rPr>
          <w:i/>
          <w:iCs/>
        </w:rPr>
        <w:t>Hunger</w:t>
      </w:r>
      <w:proofErr w:type="spellEnd"/>
      <w:r w:rsidRPr="004C1D73">
        <w:rPr>
          <w:i/>
          <w:iCs/>
        </w:rPr>
        <w:t xml:space="preserve"> </w:t>
      </w:r>
      <w:proofErr w:type="spellStart"/>
      <w:r w:rsidRPr="004C1D73">
        <w:rPr>
          <w:i/>
          <w:iCs/>
        </w:rPr>
        <w:t>games</w:t>
      </w:r>
      <w:proofErr w:type="spellEnd"/>
      <w:r w:rsidRPr="003259A1">
        <w:t xml:space="preserve"> od </w:t>
      </w:r>
      <w:proofErr w:type="spellStart"/>
      <w:r w:rsidRPr="003259A1">
        <w:t>Suzzane</w:t>
      </w:r>
      <w:proofErr w:type="spellEnd"/>
      <w:r w:rsidRPr="003259A1">
        <w:t xml:space="preserve"> Collins, </w:t>
      </w:r>
      <w:proofErr w:type="spellStart"/>
      <w:r w:rsidRPr="004C1D73">
        <w:rPr>
          <w:i/>
          <w:iCs/>
        </w:rPr>
        <w:t>Percy</w:t>
      </w:r>
      <w:proofErr w:type="spellEnd"/>
      <w:r w:rsidRPr="004C1D73">
        <w:rPr>
          <w:i/>
          <w:iCs/>
        </w:rPr>
        <w:t xml:space="preserve"> Jackson</w:t>
      </w:r>
      <w:r w:rsidRPr="003259A1">
        <w:t xml:space="preserve"> od </w:t>
      </w:r>
      <w:proofErr w:type="spellStart"/>
      <w:r w:rsidRPr="003259A1">
        <w:t>Ricka</w:t>
      </w:r>
      <w:proofErr w:type="spellEnd"/>
      <w:r w:rsidRPr="003259A1">
        <w:t xml:space="preserve"> </w:t>
      </w:r>
      <w:proofErr w:type="spellStart"/>
      <w:r w:rsidRPr="003259A1">
        <w:t>Riordana</w:t>
      </w:r>
      <w:proofErr w:type="spellEnd"/>
      <w:r w:rsidRPr="003259A1">
        <w:t xml:space="preserve">, </w:t>
      </w:r>
      <w:r w:rsidRPr="004C1D73">
        <w:rPr>
          <w:i/>
          <w:iCs/>
        </w:rPr>
        <w:t>Letopisy Narnie</w:t>
      </w:r>
      <w:r w:rsidRPr="003259A1">
        <w:t xml:space="preserve"> od</w:t>
      </w:r>
      <w:r w:rsidR="004C1D73">
        <w:t> </w:t>
      </w:r>
      <w:r w:rsidRPr="003259A1">
        <w:t>C.</w:t>
      </w:r>
      <w:r w:rsidR="004C1D73">
        <w:t xml:space="preserve"> </w:t>
      </w:r>
      <w:r w:rsidRPr="003259A1">
        <w:t>S.</w:t>
      </w:r>
      <w:r w:rsidR="004C1D73">
        <w:t xml:space="preserve"> </w:t>
      </w:r>
      <w:r w:rsidRPr="003259A1">
        <w:t>Lewise atd.</w:t>
      </w:r>
      <w:r>
        <w:rPr>
          <w:rStyle w:val="Znakapoznpodarou"/>
          <w:rFonts w:cs="Times New Roman"/>
        </w:rPr>
        <w:footnoteReference w:id="5"/>
      </w:r>
      <w:r w:rsidRPr="003259A1">
        <w:t xml:space="preserve"> Dalšími nakladatelstvími, které publikují pro děti, jsou např. Argo, Paseka, Host, Brio, </w:t>
      </w:r>
      <w:proofErr w:type="spellStart"/>
      <w:r w:rsidRPr="003259A1">
        <w:t>Petrkov</w:t>
      </w:r>
      <w:proofErr w:type="spellEnd"/>
      <w:r w:rsidRPr="003259A1">
        <w:t xml:space="preserve"> a mnoho dalších. Pro dětské knihy existují v České republice také dvě prestižní ocenění. Jedním z nich je Magnesia Litera a její kategorie Kniha pro děti a mládež. A</w:t>
      </w:r>
      <w:r w:rsidR="004C1D73">
        <w:t> </w:t>
      </w:r>
      <w:r w:rsidRPr="003259A1">
        <w:t>druhým oceněním je Zlatá stuha, která se každoročně udílí ve více kategoriích. Tematicky se</w:t>
      </w:r>
      <w:r w:rsidR="004C1D73">
        <w:t> </w:t>
      </w:r>
      <w:r w:rsidRPr="003259A1">
        <w:t>dětská literatura přibližuje současným evropským trendům. A to znamená, že témata jsou různá. Na vzestupu jsou</w:t>
      </w:r>
      <w:r w:rsidR="00AE30E3">
        <w:t> </w:t>
      </w:r>
      <w:r w:rsidRPr="003259A1">
        <w:t>v současné době komiksy a komiksové romány a celý žánr fantasy. V českém prostředí se</w:t>
      </w:r>
      <w:r w:rsidR="00AE30E3">
        <w:t> </w:t>
      </w:r>
      <w:r w:rsidRPr="003259A1">
        <w:t>nejčastěji objevuje téma dítěte s postižením, zvířecí pohádka a reedice starších textů.</w:t>
      </w:r>
      <w:r>
        <w:rPr>
          <w:rStyle w:val="Znakapoznpodarou"/>
          <w:rFonts w:cs="Times New Roman"/>
        </w:rPr>
        <w:footnoteReference w:id="6"/>
      </w:r>
    </w:p>
    <w:p w14:paraId="1B7BF000" w14:textId="77777777" w:rsidR="003259A1" w:rsidRPr="003259A1" w:rsidRDefault="003259A1" w:rsidP="003259A1">
      <w:pPr>
        <w:pStyle w:val="Nadpis2"/>
        <w:numPr>
          <w:ilvl w:val="1"/>
          <w:numId w:val="2"/>
        </w:numPr>
        <w:ind w:left="426" w:hanging="426"/>
      </w:pPr>
      <w:bookmarkStart w:id="13" w:name="_Toc169517933"/>
      <w:r w:rsidRPr="003259A1">
        <w:rPr>
          <w:rFonts w:cs="Times New Roman"/>
        </w:rPr>
        <w:t>Literatura</w:t>
      </w:r>
      <w:r w:rsidRPr="003259A1">
        <w:t xml:space="preserve"> pro mládež (</w:t>
      </w:r>
      <w:proofErr w:type="spellStart"/>
      <w:r w:rsidRPr="003259A1">
        <w:t>young</w:t>
      </w:r>
      <w:proofErr w:type="spellEnd"/>
      <w:r w:rsidRPr="003259A1">
        <w:t xml:space="preserve"> </w:t>
      </w:r>
      <w:proofErr w:type="spellStart"/>
      <w:r w:rsidRPr="003259A1">
        <w:t>adult</w:t>
      </w:r>
      <w:proofErr w:type="spellEnd"/>
      <w:r w:rsidRPr="003259A1">
        <w:t>) v České republice</w:t>
      </w:r>
      <w:bookmarkEnd w:id="13"/>
    </w:p>
    <w:p w14:paraId="7CB30078" w14:textId="730483B5" w:rsidR="003259A1" w:rsidRPr="003259A1" w:rsidRDefault="003259A1" w:rsidP="003259A1">
      <w:r w:rsidRPr="003259A1">
        <w:t xml:space="preserve">V České republice se literatuře pro mládež věnuje několik nakladatelství. Prvním z nich je </w:t>
      </w:r>
      <w:proofErr w:type="spellStart"/>
      <w:r w:rsidRPr="003259A1">
        <w:t>CooBoo</w:t>
      </w:r>
      <w:proofErr w:type="spellEnd"/>
      <w:r w:rsidRPr="003259A1">
        <w:t xml:space="preserve">, které u nás působí od roku 2009. Nakladatelství </w:t>
      </w:r>
      <w:proofErr w:type="spellStart"/>
      <w:r w:rsidRPr="003259A1">
        <w:t>CooBoo</w:t>
      </w:r>
      <w:proofErr w:type="spellEnd"/>
      <w:r w:rsidRPr="003259A1">
        <w:t xml:space="preserve"> se věnuje mládeži </w:t>
      </w:r>
      <w:r w:rsidRPr="003259A1">
        <w:lastRenderedPageBreak/>
        <w:t>a</w:t>
      </w:r>
      <w:r w:rsidR="00FD1796">
        <w:t> </w:t>
      </w:r>
      <w:r w:rsidRPr="003259A1">
        <w:t>vydává v průměru 80</w:t>
      </w:r>
      <w:r w:rsidR="00AE30E3">
        <w:t> </w:t>
      </w:r>
      <w:r w:rsidRPr="003259A1">
        <w:t>knih ročně. V jejich edičním plánu se pravidelně vyskytují díla, která mají čtenářskou oblibu v zahraničí, ale také díla českých autorů literatury pro mládež.</w:t>
      </w:r>
      <w:r w:rsidR="00D53756">
        <w:rPr>
          <w:rStyle w:val="Znakapoznpodarou"/>
        </w:rPr>
        <w:footnoteReference w:id="7"/>
      </w:r>
      <w:r w:rsidRPr="003259A1">
        <w:t xml:space="preserve"> Dalším nakladatelstvím je </w:t>
      </w:r>
      <w:proofErr w:type="spellStart"/>
      <w:r w:rsidRPr="003259A1">
        <w:t>Yoli</w:t>
      </w:r>
      <w:proofErr w:type="spellEnd"/>
      <w:r w:rsidR="00FD1796">
        <w:t xml:space="preserve">, které </w:t>
      </w:r>
      <w:r w:rsidRPr="003259A1">
        <w:t xml:space="preserve">se stejně jako </w:t>
      </w:r>
      <w:proofErr w:type="spellStart"/>
      <w:r w:rsidRPr="003259A1">
        <w:t>CooBoo</w:t>
      </w:r>
      <w:proofErr w:type="spellEnd"/>
      <w:r w:rsidRPr="003259A1">
        <w:t xml:space="preserve"> zabývá YA literaturou. Na českém trhu působí od roku 2014. Podle</w:t>
      </w:r>
      <w:r w:rsidR="00AE30E3">
        <w:t> </w:t>
      </w:r>
      <w:r w:rsidRPr="003259A1">
        <w:t xml:space="preserve">edičního plánu je zřejmé, že </w:t>
      </w:r>
      <w:proofErr w:type="spellStart"/>
      <w:r w:rsidRPr="003259A1">
        <w:t>Yoli</w:t>
      </w:r>
      <w:proofErr w:type="spellEnd"/>
      <w:r w:rsidRPr="003259A1">
        <w:t xml:space="preserve"> se často zaměřuje na LGBTQ</w:t>
      </w:r>
      <w:r w:rsidR="00FD1796">
        <w:t>+</w:t>
      </w:r>
      <w:r w:rsidRPr="003259A1">
        <w:t xml:space="preserve"> romány, které jsou mezi čtenáři oblíbené a čtené.</w:t>
      </w:r>
      <w:r w:rsidR="00D53756">
        <w:rPr>
          <w:rStyle w:val="Znakapoznpodarou"/>
        </w:rPr>
        <w:footnoteReference w:id="8"/>
      </w:r>
    </w:p>
    <w:p w14:paraId="7A25FEF1" w14:textId="0F3D9FCF" w:rsidR="003259A1" w:rsidRPr="003259A1" w:rsidRDefault="003259A1" w:rsidP="003259A1">
      <w:r w:rsidRPr="003259A1">
        <w:t xml:space="preserve">V České republice se každoročně koná </w:t>
      </w:r>
      <w:proofErr w:type="spellStart"/>
      <w:r w:rsidRPr="003259A1">
        <w:t>HumbookFest</w:t>
      </w:r>
      <w:proofErr w:type="spellEnd"/>
      <w:r w:rsidRPr="003259A1">
        <w:t xml:space="preserve">, což je největší festival YA knihy ve střední Evropě. Koná se od roku 2016 a v letošním roce (2024) se bude konat devátý ročník. </w:t>
      </w:r>
      <w:proofErr w:type="spellStart"/>
      <w:r w:rsidRPr="003259A1">
        <w:t>HumbookFest</w:t>
      </w:r>
      <w:proofErr w:type="spellEnd"/>
      <w:r w:rsidRPr="003259A1">
        <w:t xml:space="preserve"> zprostředkovává besedy s českými a zahraničními autory. Mezi nejvýznamnější tváře současné autorské YA, které navštívili festival </w:t>
      </w:r>
      <w:proofErr w:type="gramStart"/>
      <w:r w:rsidRPr="003259A1">
        <w:t>patří</w:t>
      </w:r>
      <w:proofErr w:type="gramEnd"/>
      <w:r w:rsidRPr="003259A1">
        <w:t xml:space="preserve"> např. Ruta </w:t>
      </w:r>
      <w:proofErr w:type="spellStart"/>
      <w:r w:rsidRPr="003259A1">
        <w:t>Sepetys</w:t>
      </w:r>
      <w:proofErr w:type="spellEnd"/>
      <w:r w:rsidRPr="003259A1">
        <w:t xml:space="preserve">, Becky </w:t>
      </w:r>
      <w:proofErr w:type="spellStart"/>
      <w:r w:rsidRPr="003259A1">
        <w:t>Albertalli</w:t>
      </w:r>
      <w:proofErr w:type="spellEnd"/>
      <w:r w:rsidRPr="003259A1">
        <w:t>, A.</w:t>
      </w:r>
      <w:r w:rsidR="00FD1796">
        <w:t xml:space="preserve"> </w:t>
      </w:r>
      <w:r w:rsidRPr="003259A1">
        <w:t xml:space="preserve">G. Howard a Christopher </w:t>
      </w:r>
      <w:proofErr w:type="spellStart"/>
      <w:r w:rsidRPr="003259A1">
        <w:t>Paolini</w:t>
      </w:r>
      <w:proofErr w:type="spellEnd"/>
      <w:r w:rsidRPr="003259A1">
        <w:t xml:space="preserve">. </w:t>
      </w:r>
      <w:proofErr w:type="spellStart"/>
      <w:r w:rsidRPr="003259A1">
        <w:t>Humbookfest</w:t>
      </w:r>
      <w:proofErr w:type="spellEnd"/>
      <w:r w:rsidRPr="003259A1">
        <w:t xml:space="preserve"> se v rámci svého programu zaobírá současnými tématy, která se objevují v současné YA a v rámci festivalu probíhají přednášky na</w:t>
      </w:r>
      <w:r w:rsidR="00AE30E3">
        <w:t> </w:t>
      </w:r>
      <w:r w:rsidRPr="003259A1">
        <w:t xml:space="preserve">daná témata. Festival také každoročně oceňuje nejlepší YA tituly cenami </w:t>
      </w:r>
      <w:proofErr w:type="spellStart"/>
      <w:r w:rsidRPr="003259A1">
        <w:t>HumbookAwards</w:t>
      </w:r>
      <w:proofErr w:type="spellEnd"/>
      <w:r w:rsidRPr="003259A1">
        <w:t>. O titulech rozhodují čtenáři pomocí sociálních sítí.</w:t>
      </w:r>
      <w:r w:rsidR="00D53756">
        <w:rPr>
          <w:rStyle w:val="Znakapoznpodarou"/>
        </w:rPr>
        <w:footnoteReference w:id="9"/>
      </w:r>
    </w:p>
    <w:p w14:paraId="1EB24D6D" w14:textId="77777777" w:rsidR="003259A1" w:rsidRPr="003259A1" w:rsidRDefault="003259A1" w:rsidP="003259A1">
      <w:pPr>
        <w:pStyle w:val="Nadpis1"/>
        <w:numPr>
          <w:ilvl w:val="0"/>
          <w:numId w:val="2"/>
        </w:numPr>
        <w:ind w:left="426" w:hanging="426"/>
      </w:pPr>
      <w:bookmarkStart w:id="14" w:name="_Toc169517934"/>
      <w:proofErr w:type="spellStart"/>
      <w:r w:rsidRPr="003259A1">
        <w:t>Young</w:t>
      </w:r>
      <w:proofErr w:type="spellEnd"/>
      <w:r w:rsidRPr="003259A1">
        <w:t xml:space="preserve"> </w:t>
      </w:r>
      <w:proofErr w:type="spellStart"/>
      <w:r w:rsidRPr="003259A1">
        <w:t>Adult</w:t>
      </w:r>
      <w:proofErr w:type="spellEnd"/>
      <w:r w:rsidRPr="003259A1">
        <w:t xml:space="preserve"> literatura</w:t>
      </w:r>
      <w:bookmarkEnd w:id="14"/>
    </w:p>
    <w:p w14:paraId="39511B66" w14:textId="4FCE90F1" w:rsidR="003259A1" w:rsidRPr="003259A1" w:rsidRDefault="003259A1" w:rsidP="003259A1">
      <w:r w:rsidRPr="003259A1">
        <w:t xml:space="preserve">Steven </w:t>
      </w:r>
      <w:proofErr w:type="spellStart"/>
      <w:r w:rsidRPr="003259A1">
        <w:t>VanderStaay</w:t>
      </w:r>
      <w:proofErr w:type="spellEnd"/>
      <w:r w:rsidRPr="003259A1">
        <w:t xml:space="preserve"> ve svém článku pro </w:t>
      </w:r>
      <w:proofErr w:type="spellStart"/>
      <w:r w:rsidR="0072525D" w:rsidRPr="00FD1796">
        <w:rPr>
          <w:i/>
          <w:iCs/>
        </w:rPr>
        <w:t>The</w:t>
      </w:r>
      <w:proofErr w:type="spellEnd"/>
      <w:r w:rsidR="0072525D" w:rsidRPr="00FD1796">
        <w:rPr>
          <w:i/>
          <w:iCs/>
        </w:rPr>
        <w:t xml:space="preserve"> </w:t>
      </w:r>
      <w:proofErr w:type="spellStart"/>
      <w:r w:rsidRPr="00FD1796">
        <w:rPr>
          <w:i/>
          <w:iCs/>
        </w:rPr>
        <w:t>English</w:t>
      </w:r>
      <w:proofErr w:type="spellEnd"/>
      <w:r w:rsidRPr="00FD1796">
        <w:rPr>
          <w:i/>
          <w:iCs/>
        </w:rPr>
        <w:t xml:space="preserve"> </w:t>
      </w:r>
      <w:proofErr w:type="spellStart"/>
      <w:r w:rsidRPr="00FD1796">
        <w:rPr>
          <w:i/>
          <w:iCs/>
        </w:rPr>
        <w:t>Journal</w:t>
      </w:r>
      <w:proofErr w:type="spellEnd"/>
      <w:r w:rsidRPr="003259A1">
        <w:t xml:space="preserve"> popisuje současnou literaturu pro mládež na základě definice z roku 1980 jako literaturu, ve které je protagonista teenager. Tedy náhled na téma, které je v knize popisováno vidíme z perspektivy </w:t>
      </w:r>
      <w:r w:rsidR="00FD1796">
        <w:t>„</w:t>
      </w:r>
      <w:r w:rsidRPr="003259A1">
        <w:t>mladého dospělého</w:t>
      </w:r>
      <w:r w:rsidR="00FD1796">
        <w:t>“</w:t>
      </w:r>
      <w:r w:rsidRPr="003259A1">
        <w:t>. Díla psaná v tomto žánru mají přiměřenou délku, popisují myšlenky dospívajícího jedince a</w:t>
      </w:r>
      <w:r w:rsidR="00AE30E3">
        <w:t> </w:t>
      </w:r>
      <w:r w:rsidRPr="003259A1">
        <w:t>js</w:t>
      </w:r>
      <w:r w:rsidR="00FD1796">
        <w:t>ou</w:t>
      </w:r>
      <w:r w:rsidRPr="003259A1">
        <w:t xml:space="preserve"> zpravidla vyprávěna v první osobě. Autor také zmiňuje, že častým tématem těchto knih je proměna dítěte v dospělého a problémy s dospíváním spojené.</w:t>
      </w:r>
      <w:r>
        <w:t xml:space="preserve"> </w:t>
      </w:r>
      <w:r w:rsidRPr="003259A1">
        <w:t>Zatímco literatura pro děti spadá do kurikula základních škol, literatur</w:t>
      </w:r>
      <w:r w:rsidR="00FD1796">
        <w:t>a</w:t>
      </w:r>
      <w:r w:rsidRPr="003259A1">
        <w:t xml:space="preserve"> pro mládež je určena pro studenty středních škol.</w:t>
      </w:r>
      <w:r w:rsidR="00D53756">
        <w:rPr>
          <w:rStyle w:val="Znakapoznpodarou"/>
        </w:rPr>
        <w:footnoteReference w:id="10"/>
      </w:r>
    </w:p>
    <w:p w14:paraId="291C03D6" w14:textId="0B2951A7" w:rsidR="003259A1" w:rsidRPr="003259A1" w:rsidRDefault="003259A1" w:rsidP="000247BB">
      <w:r w:rsidRPr="003259A1">
        <w:t>Rysem, který se velmi často objevuje u literatury pro mladé dospělé je příběh psaný z pohledu první osoby a jazyk přizpůsobený teenagerům. Čtenář se dostává do hlavy protagonisty a má možnost prožívat emoce, zkušenosti a myšlenky. Žánr klade důraz na</w:t>
      </w:r>
      <w:r w:rsidR="00AE30E3">
        <w:t> </w:t>
      </w:r>
      <w:r w:rsidRPr="003259A1">
        <w:t>aktuálnost témat, společenské trendy a na obecně důležitá</w:t>
      </w:r>
      <w:r w:rsidR="00FD1796">
        <w:t xml:space="preserve"> témata</w:t>
      </w:r>
      <w:r w:rsidRPr="003259A1">
        <w:t xml:space="preserve"> pro teenagery. Karen </w:t>
      </w:r>
      <w:proofErr w:type="spellStart"/>
      <w:r w:rsidRPr="003259A1">
        <w:t>Coatsová</w:t>
      </w:r>
      <w:proofErr w:type="spellEnd"/>
      <w:r w:rsidRPr="003259A1">
        <w:t xml:space="preserve"> v knize </w:t>
      </w:r>
      <w:r w:rsidRPr="003259A1">
        <w:rPr>
          <w:i/>
          <w:iCs/>
        </w:rPr>
        <w:t xml:space="preserve">Handbook </w:t>
      </w:r>
      <w:proofErr w:type="spellStart"/>
      <w:r w:rsidRPr="003259A1">
        <w:rPr>
          <w:i/>
          <w:iCs/>
        </w:rPr>
        <w:t>of</w:t>
      </w:r>
      <w:proofErr w:type="spellEnd"/>
      <w:r w:rsidRPr="003259A1">
        <w:rPr>
          <w:i/>
          <w:iCs/>
        </w:rPr>
        <w:t xml:space="preserve"> </w:t>
      </w:r>
      <w:proofErr w:type="spellStart"/>
      <w:r w:rsidRPr="003259A1">
        <w:rPr>
          <w:i/>
          <w:iCs/>
        </w:rPr>
        <w:t>Research</w:t>
      </w:r>
      <w:proofErr w:type="spellEnd"/>
      <w:r w:rsidRPr="003259A1">
        <w:rPr>
          <w:i/>
          <w:iCs/>
        </w:rPr>
        <w:t xml:space="preserve"> on </w:t>
      </w:r>
      <w:proofErr w:type="spellStart"/>
      <w:r w:rsidRPr="003259A1">
        <w:rPr>
          <w:i/>
          <w:iCs/>
        </w:rPr>
        <w:t>Children's</w:t>
      </w:r>
      <w:proofErr w:type="spellEnd"/>
      <w:r w:rsidRPr="003259A1">
        <w:rPr>
          <w:i/>
          <w:iCs/>
        </w:rPr>
        <w:t xml:space="preserve"> and </w:t>
      </w:r>
      <w:proofErr w:type="spellStart"/>
      <w:r w:rsidRPr="003259A1">
        <w:rPr>
          <w:i/>
          <w:iCs/>
        </w:rPr>
        <w:t>Young</w:t>
      </w:r>
      <w:proofErr w:type="spellEnd"/>
      <w:r w:rsidRPr="003259A1">
        <w:rPr>
          <w:i/>
          <w:iCs/>
        </w:rPr>
        <w:t xml:space="preserve"> </w:t>
      </w:r>
      <w:proofErr w:type="spellStart"/>
      <w:r w:rsidRPr="003259A1">
        <w:rPr>
          <w:i/>
          <w:iCs/>
        </w:rPr>
        <w:t>Adult</w:t>
      </w:r>
      <w:proofErr w:type="spellEnd"/>
      <w:r w:rsidRPr="003259A1">
        <w:rPr>
          <w:i/>
          <w:iCs/>
        </w:rPr>
        <w:t xml:space="preserve"> </w:t>
      </w:r>
      <w:proofErr w:type="spellStart"/>
      <w:r w:rsidRPr="003259A1">
        <w:rPr>
          <w:i/>
          <w:iCs/>
        </w:rPr>
        <w:t>Literature</w:t>
      </w:r>
      <w:proofErr w:type="spellEnd"/>
      <w:r w:rsidRPr="003259A1">
        <w:rPr>
          <w:i/>
          <w:iCs/>
        </w:rPr>
        <w:t xml:space="preserve"> </w:t>
      </w:r>
      <w:r w:rsidRPr="003259A1">
        <w:t xml:space="preserve">také zmiňuje </w:t>
      </w:r>
      <w:r w:rsidRPr="003259A1">
        <w:lastRenderedPageBreak/>
        <w:t xml:space="preserve">složitost vymezení pojmu </w:t>
      </w:r>
      <w:r w:rsidR="00FD1796">
        <w:t>YA</w:t>
      </w:r>
      <w:r w:rsidRPr="003259A1">
        <w:t xml:space="preserve"> </w:t>
      </w:r>
      <w:r w:rsidR="00FD1796">
        <w:t xml:space="preserve">literatury </w:t>
      </w:r>
      <w:r w:rsidRPr="003259A1">
        <w:t>a</w:t>
      </w:r>
      <w:r w:rsidR="00FD1796">
        <w:t xml:space="preserve"> také</w:t>
      </w:r>
      <w:r w:rsidRPr="003259A1">
        <w:t xml:space="preserve"> kde se nachází jeho hranice s literaturou pro děti. Zajímá se o to, jestli je u vymezování důležitější ten, kdo daný text přijímá nebo to, jakému publiku jej autor záměrně píše. Autorka také zmiňuje, že jedním z hledisek, podle kterého můžeme tyto dva žánry od sebe odlišovat, jsou sexuální scény. S tím, že</w:t>
      </w:r>
      <w:r w:rsidR="00AE30E3">
        <w:t> </w:t>
      </w:r>
      <w:r w:rsidRPr="003259A1">
        <w:t>u</w:t>
      </w:r>
      <w:r w:rsidR="00AE30E3">
        <w:t> </w:t>
      </w:r>
      <w:r w:rsidRPr="003259A1">
        <w:t>literatury pro děti se</w:t>
      </w:r>
      <w:r w:rsidR="0098615C">
        <w:t> </w:t>
      </w:r>
      <w:r w:rsidRPr="003259A1">
        <w:t xml:space="preserve">takové scény nevyskytují a u YA se s nimi naopak velmi často pracuje. Podle autorčina vlastního názoru by se měla taková díla třídit spíše podle hranic dobra a zla. Když jsou morální </w:t>
      </w:r>
      <w:r w:rsidR="0098615C">
        <w:t xml:space="preserve">hranice </w:t>
      </w:r>
      <w:r w:rsidRPr="003259A1">
        <w:t xml:space="preserve">narušeny a není jasně dáno, kde začíná dobro a kde </w:t>
      </w:r>
      <w:proofErr w:type="gramStart"/>
      <w:r w:rsidRPr="003259A1">
        <w:t>končí</w:t>
      </w:r>
      <w:proofErr w:type="gramEnd"/>
      <w:r w:rsidRPr="003259A1">
        <w:t xml:space="preserve"> zlo, tak takové knihy zařazuje do literatury pro mládež.</w:t>
      </w:r>
      <w:r>
        <w:rPr>
          <w:rStyle w:val="Znakapoznpodarou"/>
          <w:rFonts w:cs="Times New Roman"/>
        </w:rPr>
        <w:footnoteReference w:id="11"/>
      </w:r>
    </w:p>
    <w:p w14:paraId="32CC0295" w14:textId="77777777" w:rsidR="003259A1" w:rsidRPr="003259A1" w:rsidRDefault="003259A1" w:rsidP="003259A1">
      <w:pPr>
        <w:pStyle w:val="Nadpis2"/>
        <w:numPr>
          <w:ilvl w:val="1"/>
          <w:numId w:val="2"/>
        </w:numPr>
        <w:ind w:left="426" w:hanging="426"/>
      </w:pPr>
      <w:bookmarkStart w:id="15" w:name="_Toc169517935"/>
      <w:r w:rsidRPr="003259A1">
        <w:rPr>
          <w:rFonts w:cs="Times New Roman"/>
        </w:rPr>
        <w:t>Vývoj</w:t>
      </w:r>
      <w:r w:rsidRPr="003259A1">
        <w:t xml:space="preserve"> </w:t>
      </w:r>
      <w:proofErr w:type="spellStart"/>
      <w:r w:rsidRPr="003259A1">
        <w:t>Young</w:t>
      </w:r>
      <w:proofErr w:type="spellEnd"/>
      <w:r w:rsidRPr="003259A1">
        <w:t xml:space="preserve"> </w:t>
      </w:r>
      <w:proofErr w:type="spellStart"/>
      <w:r w:rsidRPr="003259A1">
        <w:t>Adult</w:t>
      </w:r>
      <w:proofErr w:type="spellEnd"/>
      <w:r w:rsidRPr="003259A1">
        <w:t xml:space="preserve"> literatury</w:t>
      </w:r>
      <w:bookmarkEnd w:id="15"/>
    </w:p>
    <w:p w14:paraId="578BDFCD" w14:textId="03AC1042" w:rsidR="003259A1" w:rsidRPr="003259A1" w:rsidRDefault="003259A1" w:rsidP="003259A1">
      <w:r w:rsidRPr="003259A1">
        <w:t>Literatura pro mladé dospělé, mladistvé nebo mládež se v dnešní době vyčleňuje jako samostatný žánr v dětské literatuře. Poprvé se ve světě objevil ve 30. letech 20.</w:t>
      </w:r>
      <w:r w:rsidR="0098615C">
        <w:t xml:space="preserve"> </w:t>
      </w:r>
      <w:r w:rsidRPr="003259A1">
        <w:t>století. Pojem i</w:t>
      </w:r>
      <w:r w:rsidR="00AE30E3">
        <w:t> </w:t>
      </w:r>
      <w:r w:rsidRPr="003259A1">
        <w:t xml:space="preserve">žánr je své podstaty amorfní a mění se na základě společenského pojetí </w:t>
      </w:r>
      <w:r w:rsidR="00AE30E3">
        <w:t>„</w:t>
      </w:r>
      <w:r w:rsidRPr="003259A1">
        <w:t>mladého dospělého</w:t>
      </w:r>
      <w:r w:rsidR="00AE30E3">
        <w:t>“</w:t>
      </w:r>
      <w:r w:rsidRPr="003259A1">
        <w:t xml:space="preserve"> a i samotné literatury. V 60. letech 20. století se termín </w:t>
      </w:r>
      <w:r w:rsidR="0098615C">
        <w:t>YA</w:t>
      </w:r>
      <w:r w:rsidRPr="003259A1">
        <w:t xml:space="preserve"> používal pro literaturu, která směřovala čtenářům ve věku 12-18 let. Tato četba řešila problémy tehdejšího světa a problémy čtenářů spadajících do tohoto věkového rozpětí. Původně všechna díla spadala do beletrie, ale</w:t>
      </w:r>
      <w:r w:rsidR="00AE30E3">
        <w:t> </w:t>
      </w:r>
      <w:r w:rsidRPr="003259A1">
        <w:t>postupem času byl žánr obohacován o poezii, literaturu faktu, grafický román atd.</w:t>
      </w:r>
      <w:r>
        <w:rPr>
          <w:rStyle w:val="Znakapoznpodarou"/>
          <w:rFonts w:cs="Times New Roman"/>
        </w:rPr>
        <w:footnoteReference w:id="12"/>
      </w:r>
      <w:r w:rsidRPr="003259A1">
        <w:t xml:space="preserve"> Společnost </w:t>
      </w:r>
      <w:proofErr w:type="spellStart"/>
      <w:r w:rsidRPr="003259A1">
        <w:t>The</w:t>
      </w:r>
      <w:proofErr w:type="spellEnd"/>
      <w:r w:rsidRPr="003259A1">
        <w:t xml:space="preserve"> </w:t>
      </w:r>
      <w:proofErr w:type="spellStart"/>
      <w:r w:rsidRPr="003259A1">
        <w:t>Young</w:t>
      </w:r>
      <w:proofErr w:type="spellEnd"/>
      <w:r w:rsidRPr="003259A1">
        <w:t xml:space="preserve"> </w:t>
      </w:r>
      <w:proofErr w:type="spellStart"/>
      <w:r w:rsidRPr="003259A1">
        <w:t>Adult</w:t>
      </w:r>
      <w:proofErr w:type="spellEnd"/>
      <w:r w:rsidRPr="003259A1">
        <w:t xml:space="preserve"> </w:t>
      </w:r>
      <w:proofErr w:type="spellStart"/>
      <w:r w:rsidRPr="003259A1">
        <w:t>Library</w:t>
      </w:r>
      <w:proofErr w:type="spellEnd"/>
      <w:r w:rsidRPr="003259A1">
        <w:t xml:space="preserve"> </w:t>
      </w:r>
      <w:proofErr w:type="spellStart"/>
      <w:r w:rsidRPr="003259A1">
        <w:t>Services</w:t>
      </w:r>
      <w:proofErr w:type="spellEnd"/>
      <w:r w:rsidRPr="003259A1">
        <w:t xml:space="preserve"> </w:t>
      </w:r>
      <w:proofErr w:type="spellStart"/>
      <w:r w:rsidRPr="003259A1">
        <w:t>Association</w:t>
      </w:r>
      <w:proofErr w:type="spellEnd"/>
      <w:r w:rsidRPr="003259A1">
        <w:t xml:space="preserve"> (YALSA) v</w:t>
      </w:r>
      <w:r w:rsidR="0098615C">
        <w:t> 60.</w:t>
      </w:r>
      <w:r w:rsidRPr="003259A1">
        <w:t xml:space="preserve"> letech minulého století ustanovila pojem </w:t>
      </w:r>
      <w:proofErr w:type="spellStart"/>
      <w:r w:rsidRPr="0098615C">
        <w:rPr>
          <w:i/>
          <w:iCs/>
        </w:rPr>
        <w:t>young</w:t>
      </w:r>
      <w:proofErr w:type="spellEnd"/>
      <w:r w:rsidRPr="0098615C">
        <w:rPr>
          <w:i/>
          <w:iCs/>
        </w:rPr>
        <w:t xml:space="preserve"> </w:t>
      </w:r>
      <w:proofErr w:type="spellStart"/>
      <w:r w:rsidRPr="0098615C">
        <w:rPr>
          <w:i/>
          <w:iCs/>
        </w:rPr>
        <w:t>adult</w:t>
      </w:r>
      <w:proofErr w:type="spellEnd"/>
      <w:r w:rsidRPr="0098615C">
        <w:rPr>
          <w:i/>
          <w:iCs/>
        </w:rPr>
        <w:t xml:space="preserve"> </w:t>
      </w:r>
      <w:proofErr w:type="spellStart"/>
      <w:r w:rsidRPr="0098615C">
        <w:rPr>
          <w:i/>
          <w:iCs/>
        </w:rPr>
        <w:t>literature</w:t>
      </w:r>
      <w:proofErr w:type="spellEnd"/>
      <w:r w:rsidRPr="003259A1">
        <w:t>. Tento moment lze označit jako jeden ze</w:t>
      </w:r>
      <w:r w:rsidR="0098615C">
        <w:t> </w:t>
      </w:r>
      <w:r w:rsidRPr="003259A1">
        <w:t>zásadních ve vývoji literatury pro mládež.</w:t>
      </w:r>
      <w:r>
        <w:rPr>
          <w:rStyle w:val="Znakapoznpodarou"/>
          <w:rFonts w:cs="Times New Roman"/>
        </w:rPr>
        <w:footnoteReference w:id="13"/>
      </w:r>
    </w:p>
    <w:p w14:paraId="2C1594DD" w14:textId="41EE1C19" w:rsidR="003259A1" w:rsidRPr="003259A1" w:rsidRDefault="003259A1" w:rsidP="003259A1">
      <w:r w:rsidRPr="003259A1">
        <w:t xml:space="preserve">V roce 1960 vyšel román </w:t>
      </w:r>
      <w:r w:rsidRPr="003259A1">
        <w:rPr>
          <w:i/>
          <w:iCs/>
        </w:rPr>
        <w:t>Jako zabít ptáčka</w:t>
      </w:r>
      <w:r w:rsidRPr="003259A1">
        <w:t xml:space="preserve"> (</w:t>
      </w:r>
      <w:r w:rsidR="0064471B">
        <w:t>v</w:t>
      </w:r>
      <w:r w:rsidRPr="003259A1">
        <w:t xml:space="preserve"> originále </w:t>
      </w:r>
      <w:r w:rsidRPr="003259A1">
        <w:rPr>
          <w:i/>
          <w:iCs/>
        </w:rPr>
        <w:t xml:space="preserve">To </w:t>
      </w:r>
      <w:proofErr w:type="spellStart"/>
      <w:r w:rsidRPr="003259A1">
        <w:rPr>
          <w:i/>
          <w:iCs/>
        </w:rPr>
        <w:t>Kill</w:t>
      </w:r>
      <w:proofErr w:type="spellEnd"/>
      <w:r w:rsidRPr="003259A1">
        <w:rPr>
          <w:i/>
          <w:iCs/>
        </w:rPr>
        <w:t xml:space="preserve"> a </w:t>
      </w:r>
      <w:proofErr w:type="spellStart"/>
      <w:r w:rsidRPr="003259A1">
        <w:rPr>
          <w:i/>
          <w:iCs/>
        </w:rPr>
        <w:t>Mockingbird</w:t>
      </w:r>
      <w:proofErr w:type="spellEnd"/>
      <w:r w:rsidRPr="003259A1">
        <w:t xml:space="preserve">) jehož autor je </w:t>
      </w:r>
      <w:proofErr w:type="spellStart"/>
      <w:r w:rsidRPr="003259A1">
        <w:t>Harper</w:t>
      </w:r>
      <w:proofErr w:type="spellEnd"/>
      <w:r w:rsidRPr="003259A1">
        <w:t xml:space="preserve"> Lee a následně v roce 1967 román </w:t>
      </w:r>
      <w:proofErr w:type="spellStart"/>
      <w:r w:rsidRPr="0098615C">
        <w:rPr>
          <w:i/>
          <w:iCs/>
        </w:rPr>
        <w:t>The</w:t>
      </w:r>
      <w:proofErr w:type="spellEnd"/>
      <w:r w:rsidRPr="0098615C">
        <w:rPr>
          <w:i/>
          <w:iCs/>
        </w:rPr>
        <w:t xml:space="preserve"> </w:t>
      </w:r>
      <w:proofErr w:type="spellStart"/>
      <w:r w:rsidRPr="0098615C">
        <w:rPr>
          <w:i/>
          <w:iCs/>
        </w:rPr>
        <w:t>Outsiders</w:t>
      </w:r>
      <w:proofErr w:type="spellEnd"/>
      <w:r w:rsidRPr="003259A1">
        <w:t xml:space="preserve"> od S.</w:t>
      </w:r>
      <w:r w:rsidR="0098615C">
        <w:t xml:space="preserve"> </w:t>
      </w:r>
      <w:r w:rsidRPr="003259A1">
        <w:t>E.</w:t>
      </w:r>
      <w:r w:rsidR="0098615C">
        <w:t xml:space="preserve"> </w:t>
      </w:r>
      <w:proofErr w:type="spellStart"/>
      <w:r w:rsidRPr="003259A1">
        <w:t>Hinton</w:t>
      </w:r>
      <w:proofErr w:type="spellEnd"/>
      <w:r w:rsidRPr="003259A1">
        <w:t xml:space="preserve">. Kvůli těmto románům se zásadně proměnila tematika </w:t>
      </w:r>
      <w:r w:rsidR="0098615C">
        <w:t>knih</w:t>
      </w:r>
      <w:r w:rsidRPr="003259A1">
        <w:t>. Oba romány se zabývají rasismem, násilím a</w:t>
      </w:r>
      <w:r w:rsidR="00AE30E3">
        <w:t> </w:t>
      </w:r>
      <w:r w:rsidRPr="003259A1">
        <w:t xml:space="preserve">nespravedlností. Koncem 20. století se dostáváme do zlatého věku YA literatury kvůli vydání série </w:t>
      </w:r>
      <w:r w:rsidRPr="0098615C">
        <w:rPr>
          <w:i/>
          <w:iCs/>
        </w:rPr>
        <w:t>Harryho Pottera</w:t>
      </w:r>
      <w:r w:rsidRPr="003259A1">
        <w:t xml:space="preserve"> od J.</w:t>
      </w:r>
      <w:r w:rsidR="0098615C">
        <w:t xml:space="preserve"> </w:t>
      </w:r>
      <w:r w:rsidRPr="003259A1">
        <w:t xml:space="preserve">K. </w:t>
      </w:r>
      <w:proofErr w:type="spellStart"/>
      <w:r w:rsidRPr="003259A1">
        <w:t>Rowling</w:t>
      </w:r>
      <w:proofErr w:type="spellEnd"/>
      <w:r w:rsidRPr="003259A1">
        <w:t xml:space="preserve">. V roce 2008 vyšla kniha </w:t>
      </w:r>
      <w:proofErr w:type="spellStart"/>
      <w:r w:rsidRPr="0098615C">
        <w:rPr>
          <w:i/>
          <w:iCs/>
        </w:rPr>
        <w:t>Hunger</w:t>
      </w:r>
      <w:proofErr w:type="spellEnd"/>
      <w:r w:rsidRPr="0098615C">
        <w:rPr>
          <w:i/>
          <w:iCs/>
        </w:rPr>
        <w:t xml:space="preserve"> </w:t>
      </w:r>
      <w:proofErr w:type="spellStart"/>
      <w:r w:rsidRPr="0098615C">
        <w:rPr>
          <w:i/>
          <w:iCs/>
        </w:rPr>
        <w:t>Games</w:t>
      </w:r>
      <w:proofErr w:type="spellEnd"/>
      <w:r w:rsidRPr="003259A1">
        <w:t xml:space="preserve"> od Suzanne Collins, která obohatila YA o dystopický román. Obliba těchto románů rychle stoupla a</w:t>
      </w:r>
      <w:r w:rsidR="00AE30E3">
        <w:t> </w:t>
      </w:r>
      <w:r w:rsidRPr="003259A1">
        <w:t>stoupla i obliba celého žánru. V tomto období zažívá žánr YA velký komerční úspěch a jeho prodejnost stoupla na několik desítek milionů ročně.</w:t>
      </w:r>
      <w:r>
        <w:rPr>
          <w:rStyle w:val="Znakapoznpodarou"/>
          <w:rFonts w:cs="Times New Roman"/>
        </w:rPr>
        <w:footnoteReference w:id="14"/>
      </w:r>
      <w:r w:rsidRPr="003259A1">
        <w:t xml:space="preserve"> Průmyslový analytik Albert </w:t>
      </w:r>
      <w:proofErr w:type="spellStart"/>
      <w:r w:rsidRPr="003259A1">
        <w:t>Greco</w:t>
      </w:r>
      <w:proofErr w:type="spellEnd"/>
      <w:r w:rsidRPr="003259A1">
        <w:t xml:space="preserve"> uvádí, že prodej </w:t>
      </w:r>
      <w:r w:rsidRPr="003259A1">
        <w:lastRenderedPageBreak/>
        <w:t xml:space="preserve">knih </w:t>
      </w:r>
      <w:r w:rsidR="0098615C">
        <w:t>YA</w:t>
      </w:r>
      <w:r w:rsidRPr="003259A1">
        <w:t xml:space="preserve"> se mezi lety 1999-2005 zvýšil o 23 procent. K nárustu prodeje přispělo to, že</w:t>
      </w:r>
      <w:r w:rsidR="0098615C">
        <w:t> </w:t>
      </w:r>
      <w:r w:rsidRPr="003259A1">
        <w:t>se</w:t>
      </w:r>
      <w:r w:rsidR="0098615C">
        <w:t> </w:t>
      </w:r>
      <w:r w:rsidRPr="003259A1">
        <w:t>rozšířila škála knih, které jsou určené primárně mládeži, a tím se navýšila jejich poptávka.</w:t>
      </w:r>
      <w:r>
        <w:rPr>
          <w:rStyle w:val="Znakapoznpodarou"/>
          <w:rFonts w:cs="Times New Roman"/>
        </w:rPr>
        <w:footnoteReference w:id="15"/>
      </w:r>
    </w:p>
    <w:p w14:paraId="52FCB082" w14:textId="31E09F40" w:rsidR="003259A1" w:rsidRPr="003259A1" w:rsidRDefault="003259A1" w:rsidP="003259A1">
      <w:r w:rsidRPr="003259A1">
        <w:t xml:space="preserve">Michael </w:t>
      </w:r>
      <w:proofErr w:type="spellStart"/>
      <w:r w:rsidRPr="003259A1">
        <w:t>Cart</w:t>
      </w:r>
      <w:proofErr w:type="spellEnd"/>
      <w:r w:rsidRPr="003259A1">
        <w:t xml:space="preserve"> ve své knize </w:t>
      </w:r>
      <w:proofErr w:type="spellStart"/>
      <w:r w:rsidRPr="003259A1">
        <w:rPr>
          <w:i/>
          <w:iCs/>
        </w:rPr>
        <w:t>Young</w:t>
      </w:r>
      <w:proofErr w:type="spellEnd"/>
      <w:r w:rsidRPr="003259A1">
        <w:rPr>
          <w:i/>
          <w:iCs/>
        </w:rPr>
        <w:t xml:space="preserve"> </w:t>
      </w:r>
      <w:proofErr w:type="spellStart"/>
      <w:r w:rsidRPr="003259A1">
        <w:rPr>
          <w:i/>
          <w:iCs/>
        </w:rPr>
        <w:t>Adult</w:t>
      </w:r>
      <w:proofErr w:type="spellEnd"/>
      <w:r w:rsidRPr="003259A1">
        <w:rPr>
          <w:i/>
          <w:iCs/>
        </w:rPr>
        <w:t xml:space="preserve"> </w:t>
      </w:r>
      <w:proofErr w:type="spellStart"/>
      <w:r w:rsidRPr="003259A1">
        <w:rPr>
          <w:i/>
          <w:iCs/>
        </w:rPr>
        <w:t>Literature</w:t>
      </w:r>
      <w:proofErr w:type="spellEnd"/>
      <w:r w:rsidRPr="003259A1">
        <w:rPr>
          <w:i/>
          <w:iCs/>
        </w:rPr>
        <w:t xml:space="preserve">, </w:t>
      </w:r>
      <w:proofErr w:type="spellStart"/>
      <w:r w:rsidRPr="003259A1">
        <w:rPr>
          <w:i/>
          <w:iCs/>
        </w:rPr>
        <w:t>Fourth</w:t>
      </w:r>
      <w:proofErr w:type="spellEnd"/>
      <w:r w:rsidRPr="003259A1">
        <w:rPr>
          <w:i/>
          <w:iCs/>
        </w:rPr>
        <w:t xml:space="preserve"> </w:t>
      </w:r>
      <w:proofErr w:type="spellStart"/>
      <w:r w:rsidRPr="003259A1">
        <w:rPr>
          <w:i/>
          <w:iCs/>
        </w:rPr>
        <w:t>Edition</w:t>
      </w:r>
      <w:proofErr w:type="spellEnd"/>
      <w:r w:rsidRPr="003259A1">
        <w:rPr>
          <w:i/>
          <w:iCs/>
        </w:rPr>
        <w:t xml:space="preserve">: </w:t>
      </w:r>
      <w:proofErr w:type="spellStart"/>
      <w:r w:rsidRPr="003259A1">
        <w:rPr>
          <w:i/>
          <w:iCs/>
        </w:rPr>
        <w:t>From</w:t>
      </w:r>
      <w:proofErr w:type="spellEnd"/>
      <w:r w:rsidRPr="003259A1">
        <w:rPr>
          <w:i/>
          <w:iCs/>
        </w:rPr>
        <w:t xml:space="preserve"> Romance to </w:t>
      </w:r>
      <w:proofErr w:type="spellStart"/>
      <w:r w:rsidRPr="003259A1">
        <w:rPr>
          <w:i/>
          <w:iCs/>
        </w:rPr>
        <w:t>Realism</w:t>
      </w:r>
      <w:proofErr w:type="spellEnd"/>
      <w:r w:rsidRPr="003259A1">
        <w:t xml:space="preserve"> zmiňuje, že milníkem pro YA literaturu bylo vytvoření prestižního ocenění </w:t>
      </w:r>
      <w:proofErr w:type="spellStart"/>
      <w:r w:rsidRPr="003259A1">
        <w:t>Pritz</w:t>
      </w:r>
      <w:proofErr w:type="spellEnd"/>
      <w:r w:rsidRPr="003259A1">
        <w:t xml:space="preserve"> </w:t>
      </w:r>
      <w:proofErr w:type="spellStart"/>
      <w:r w:rsidRPr="003259A1">
        <w:t>Awards</w:t>
      </w:r>
      <w:proofErr w:type="spellEnd"/>
      <w:r w:rsidRPr="003259A1">
        <w:t>. Toto ocení od roku 2000 dostává každoročně nejlepší počin z YA literatury. Za</w:t>
      </w:r>
      <w:r w:rsidR="00AE30E3">
        <w:t> </w:t>
      </w:r>
      <w:r w:rsidRPr="003259A1">
        <w:t xml:space="preserve">vznikem tohoto ocenění stojí </w:t>
      </w:r>
      <w:proofErr w:type="spellStart"/>
      <w:r w:rsidRPr="003259A1">
        <w:t>Young</w:t>
      </w:r>
      <w:proofErr w:type="spellEnd"/>
      <w:r w:rsidRPr="003259A1">
        <w:t xml:space="preserve"> </w:t>
      </w:r>
      <w:proofErr w:type="spellStart"/>
      <w:r w:rsidRPr="003259A1">
        <w:t>Adult</w:t>
      </w:r>
      <w:proofErr w:type="spellEnd"/>
      <w:r w:rsidRPr="003259A1">
        <w:t xml:space="preserve"> </w:t>
      </w:r>
      <w:proofErr w:type="spellStart"/>
      <w:r w:rsidRPr="003259A1">
        <w:t>Library</w:t>
      </w:r>
      <w:proofErr w:type="spellEnd"/>
      <w:r w:rsidRPr="003259A1">
        <w:t xml:space="preserve"> </w:t>
      </w:r>
      <w:proofErr w:type="spellStart"/>
      <w:r w:rsidRPr="003259A1">
        <w:t>Services</w:t>
      </w:r>
      <w:proofErr w:type="spellEnd"/>
      <w:r w:rsidRPr="003259A1">
        <w:t xml:space="preserve"> </w:t>
      </w:r>
      <w:proofErr w:type="spellStart"/>
      <w:r w:rsidRPr="003259A1">
        <w:t>Association</w:t>
      </w:r>
      <w:proofErr w:type="spellEnd"/>
      <w:r w:rsidRPr="003259A1">
        <w:t xml:space="preserve"> (YALSA).</w:t>
      </w:r>
      <w:r>
        <w:rPr>
          <w:rStyle w:val="Znakapoznpodarou"/>
          <w:rFonts w:cs="Times New Roman"/>
        </w:rPr>
        <w:footnoteReference w:id="16"/>
      </w:r>
    </w:p>
    <w:p w14:paraId="4C65C4F2" w14:textId="77777777" w:rsidR="003259A1" w:rsidRPr="003259A1" w:rsidRDefault="003259A1" w:rsidP="003259A1">
      <w:pPr>
        <w:pStyle w:val="Nadpis2"/>
        <w:numPr>
          <w:ilvl w:val="1"/>
          <w:numId w:val="2"/>
        </w:numPr>
        <w:ind w:left="426" w:hanging="426"/>
      </w:pPr>
      <w:bookmarkStart w:id="16" w:name="_Toc169517936"/>
      <w:r w:rsidRPr="003259A1">
        <w:rPr>
          <w:rFonts w:cs="Times New Roman"/>
        </w:rPr>
        <w:t>Témata</w:t>
      </w:r>
      <w:r w:rsidRPr="003259A1">
        <w:t xml:space="preserve"> v </w:t>
      </w:r>
      <w:proofErr w:type="spellStart"/>
      <w:r w:rsidRPr="003259A1">
        <w:t>Young</w:t>
      </w:r>
      <w:proofErr w:type="spellEnd"/>
      <w:r w:rsidRPr="003259A1">
        <w:t xml:space="preserve"> </w:t>
      </w:r>
      <w:proofErr w:type="spellStart"/>
      <w:r w:rsidRPr="003259A1">
        <w:t>Adult</w:t>
      </w:r>
      <w:proofErr w:type="spellEnd"/>
      <w:r w:rsidRPr="003259A1">
        <w:t xml:space="preserve"> literatuře</w:t>
      </w:r>
      <w:bookmarkEnd w:id="16"/>
    </w:p>
    <w:p w14:paraId="774158CB" w14:textId="0D6E74F6" w:rsidR="003259A1" w:rsidRPr="003259A1" w:rsidRDefault="0098615C" w:rsidP="003259A1">
      <w:r>
        <w:t>YA</w:t>
      </w:r>
      <w:r w:rsidR="003259A1" w:rsidRPr="003259A1">
        <w:t xml:space="preserve"> velmi často rezonuje se zkušenostmi a výzvami, kterým jsou mladí dospělý vystaveni. Romány tohoto žánr</w:t>
      </w:r>
      <w:r>
        <w:t>u</w:t>
      </w:r>
      <w:r w:rsidR="003259A1" w:rsidRPr="003259A1">
        <w:t xml:space="preserve"> se zpravidla zabývají tématem identity, sebeobjevování a</w:t>
      </w:r>
      <w:r w:rsidR="00AE30E3">
        <w:t> </w:t>
      </w:r>
      <w:r w:rsidR="003259A1" w:rsidRPr="003259A1">
        <w:t>změnou dítěte v dospělého. Hlavní postavy se potýkají s problémy, které se týkají přátelství, lásky, společenských norem a očekávání.</w:t>
      </w:r>
      <w:r w:rsidR="003259A1">
        <w:rPr>
          <w:rStyle w:val="Znakapoznpodarou"/>
          <w:rFonts w:cs="Times New Roman"/>
        </w:rPr>
        <w:footnoteReference w:id="17"/>
      </w:r>
      <w:r w:rsidR="003259A1" w:rsidRPr="003259A1">
        <w:t xml:space="preserve"> Na rozdíl od dětské literatury v YA lze nalézt i</w:t>
      </w:r>
      <w:r w:rsidR="00AE30E3">
        <w:t> </w:t>
      </w:r>
      <w:r w:rsidR="003259A1" w:rsidRPr="003259A1">
        <w:t>závažnější a složitější téma</w:t>
      </w:r>
      <w:r>
        <w:t>ta</w:t>
      </w:r>
      <w:r w:rsidR="003259A1" w:rsidRPr="003259A1">
        <w:t xml:space="preserve">. Témata jsou rozmanitá a často se zabývají otázkami etnicity, náboženství a sexuality. Dále jsou zde pak knihy, které prezentují tělesné postižení a mentální nemoci. Studie University </w:t>
      </w:r>
      <w:proofErr w:type="spellStart"/>
      <w:r w:rsidR="003259A1" w:rsidRPr="003259A1">
        <w:t>of</w:t>
      </w:r>
      <w:proofErr w:type="spellEnd"/>
      <w:r w:rsidR="003259A1" w:rsidRPr="003259A1">
        <w:t xml:space="preserve"> </w:t>
      </w:r>
      <w:proofErr w:type="spellStart"/>
      <w:r w:rsidR="003259A1" w:rsidRPr="003259A1">
        <w:t>Sioux</w:t>
      </w:r>
      <w:proofErr w:type="spellEnd"/>
      <w:r w:rsidR="003259A1" w:rsidRPr="003259A1">
        <w:t xml:space="preserve"> </w:t>
      </w:r>
      <w:proofErr w:type="spellStart"/>
      <w:r w:rsidR="003259A1" w:rsidRPr="003259A1">
        <w:t>Falls</w:t>
      </w:r>
      <w:proofErr w:type="spellEnd"/>
      <w:r w:rsidR="003259A1" w:rsidRPr="003259A1">
        <w:t xml:space="preserve"> z roku 2018 sumarizuje konkrétní témata, která se</w:t>
      </w:r>
      <w:r w:rsidR="00AE30E3">
        <w:t> </w:t>
      </w:r>
      <w:r w:rsidR="003259A1" w:rsidRPr="003259A1">
        <w:t>objevují v YA literatuře. Dnešní teenageři jsou vystaveni každodenním stresorům jako je</w:t>
      </w:r>
      <w:r w:rsidR="00AE30E3">
        <w:t> </w:t>
      </w:r>
      <w:r w:rsidR="003259A1" w:rsidRPr="003259A1">
        <w:t>škola, přátelství, vztahy a rodin</w:t>
      </w:r>
      <w:r>
        <w:t>a</w:t>
      </w:r>
      <w:r w:rsidR="003259A1" w:rsidRPr="003259A1">
        <w:t>. Ale někteří z nich bojují se závažnějšími problémy jako</w:t>
      </w:r>
      <w:r w:rsidR="00AE30E3">
        <w:t> </w:t>
      </w:r>
      <w:r w:rsidR="003259A1" w:rsidRPr="003259A1">
        <w:t>je</w:t>
      </w:r>
      <w:r w:rsidR="00AE30E3">
        <w:t> </w:t>
      </w:r>
      <w:r w:rsidR="003259A1" w:rsidRPr="003259A1">
        <w:t>mentální zdraví, sexualita, ztráta blízké osoby, sebevražda a šikana. YA literatura může částečně pomoci mladým dospělým s jejich reálnými problémy, kdy jim daný problém může pomoci pochopit nebo je</w:t>
      </w:r>
      <w:r>
        <w:t>j</w:t>
      </w:r>
      <w:r w:rsidR="003259A1" w:rsidRPr="003259A1">
        <w:t xml:space="preserve"> částečně i odkázat na možnou pomoc. Taková díla jsou vhodná i</w:t>
      </w:r>
      <w:r w:rsidR="00AE30E3">
        <w:t> </w:t>
      </w:r>
      <w:r w:rsidR="003259A1" w:rsidRPr="003259A1">
        <w:t>pro</w:t>
      </w:r>
      <w:r w:rsidR="00AE30E3">
        <w:t> </w:t>
      </w:r>
      <w:r w:rsidR="003259A1" w:rsidRPr="003259A1">
        <w:t>vyučující, kteří pracují s mládeží. Pedagog sám může problém žáka/studenta lépe pochopit nebo danou literaturu doporučit žákovi.</w:t>
      </w:r>
      <w:r w:rsidR="003259A1">
        <w:rPr>
          <w:rStyle w:val="Znakapoznpodarou"/>
          <w:rFonts w:cs="Times New Roman"/>
        </w:rPr>
        <w:footnoteReference w:id="18"/>
      </w:r>
    </w:p>
    <w:p w14:paraId="5B713D79" w14:textId="2E4CB710" w:rsidR="0092439F" w:rsidRDefault="0098615C" w:rsidP="0092439F">
      <w:pPr>
        <w:pStyle w:val="Nadpis3"/>
        <w:numPr>
          <w:ilvl w:val="2"/>
          <w:numId w:val="2"/>
        </w:numPr>
      </w:pPr>
      <w:bookmarkStart w:id="17" w:name="_Toc169517937"/>
      <w:r>
        <w:t>Š</w:t>
      </w:r>
      <w:r w:rsidR="0092439F">
        <w:t>ikan</w:t>
      </w:r>
      <w:r>
        <w:t>a</w:t>
      </w:r>
      <w:bookmarkEnd w:id="17"/>
    </w:p>
    <w:p w14:paraId="20F85EA1" w14:textId="1B1FC831" w:rsidR="003259A1" w:rsidRPr="003259A1" w:rsidRDefault="003259A1" w:rsidP="003259A1">
      <w:r w:rsidRPr="003259A1">
        <w:t xml:space="preserve">Jedno velké téma, které YA </w:t>
      </w:r>
      <w:proofErr w:type="gramStart"/>
      <w:r w:rsidRPr="003259A1">
        <w:t>řeší</w:t>
      </w:r>
      <w:proofErr w:type="gramEnd"/>
      <w:r w:rsidRPr="003259A1">
        <w:t>, je téma šikany. Mladí dospěl</w:t>
      </w:r>
      <w:r w:rsidR="0098615C">
        <w:t>í</w:t>
      </w:r>
      <w:r w:rsidRPr="003259A1">
        <w:t xml:space="preserve"> se setkávají s různými formami šikany. Od verbální, přes fyzickou až po kyberšikanu, která je pro dnešní moderní </w:t>
      </w:r>
      <w:r w:rsidRPr="003259A1">
        <w:lastRenderedPageBreak/>
        <w:t xml:space="preserve">společnost aktuální. Podle Center </w:t>
      </w:r>
      <w:proofErr w:type="spellStart"/>
      <w:r w:rsidRPr="003259A1">
        <w:t>for</w:t>
      </w:r>
      <w:proofErr w:type="spellEnd"/>
      <w:r w:rsidRPr="003259A1">
        <w:t xml:space="preserve"> </w:t>
      </w:r>
      <w:proofErr w:type="spellStart"/>
      <w:r w:rsidRPr="003259A1">
        <w:t>Disease</w:t>
      </w:r>
      <w:proofErr w:type="spellEnd"/>
      <w:r w:rsidRPr="003259A1">
        <w:t xml:space="preserve"> </w:t>
      </w:r>
      <w:proofErr w:type="spellStart"/>
      <w:r w:rsidRPr="003259A1">
        <w:t>Control</w:t>
      </w:r>
      <w:proofErr w:type="spellEnd"/>
      <w:r w:rsidRPr="003259A1">
        <w:t xml:space="preserve"> (CDC) byla mezi roky 2007-2017 šikana zaznamenána u 20 % žáků středních škol. Literatura, která se takovýmto tématem zabývá, je</w:t>
      </w:r>
      <w:r w:rsidR="00AE30E3">
        <w:t> </w:t>
      </w:r>
      <w:r w:rsidRPr="003259A1">
        <w:t>často psána za účelem pomoci oběti šikany. Také působí jako forma prevence šikany.</w:t>
      </w:r>
      <w:r>
        <w:rPr>
          <w:rStyle w:val="Znakapoznpodarou"/>
          <w:rFonts w:cs="Times New Roman"/>
        </w:rPr>
        <w:footnoteReference w:id="19"/>
      </w:r>
      <w:r w:rsidRPr="003259A1">
        <w:t xml:space="preserve"> Konkrétní dílo, které se tímto tématem zabývá je kniha </w:t>
      </w:r>
      <w:r w:rsidRPr="005E2851">
        <w:rPr>
          <w:i/>
          <w:iCs/>
        </w:rPr>
        <w:t xml:space="preserve">Eleanor </w:t>
      </w:r>
      <w:r w:rsidR="005E2851" w:rsidRPr="005E2851">
        <w:rPr>
          <w:i/>
          <w:iCs/>
        </w:rPr>
        <w:t>&amp;</w:t>
      </w:r>
      <w:r w:rsidRPr="005E2851">
        <w:rPr>
          <w:i/>
          <w:iCs/>
        </w:rPr>
        <w:t xml:space="preserve"> Park</w:t>
      </w:r>
      <w:r w:rsidRPr="003259A1">
        <w:t xml:space="preserve"> od </w:t>
      </w:r>
      <w:proofErr w:type="spellStart"/>
      <w:r w:rsidRPr="003259A1">
        <w:t>Rainbow</w:t>
      </w:r>
      <w:proofErr w:type="spellEnd"/>
      <w:r w:rsidRPr="003259A1">
        <w:t xml:space="preserve"> </w:t>
      </w:r>
      <w:proofErr w:type="spellStart"/>
      <w:r w:rsidRPr="003259A1">
        <w:t>Rowell</w:t>
      </w:r>
      <w:proofErr w:type="spellEnd"/>
      <w:r w:rsidRPr="003259A1">
        <w:t xml:space="preserve">. Postava Eleanor je plus </w:t>
      </w:r>
      <w:proofErr w:type="spellStart"/>
      <w:r w:rsidRPr="003259A1">
        <w:t>size</w:t>
      </w:r>
      <w:proofErr w:type="spellEnd"/>
      <w:r w:rsidRPr="003259A1">
        <w:t xml:space="preserve"> dívka z chudé rodiny, která je dennodenně vystavena šikaně od</w:t>
      </w:r>
      <w:r w:rsidR="00AE30E3">
        <w:t> </w:t>
      </w:r>
      <w:r w:rsidRPr="003259A1">
        <w:t>vrstevníků. Park má asijské předky a poznámky svých spolužáků tlumí sluchátky. Mezi hlavními postavami se buduje vztah a zároveň způsob, jak společně bojovat proti nepříznivosti jejich okolí.</w:t>
      </w:r>
      <w:r w:rsidR="004F3CFB">
        <w:rPr>
          <w:rStyle w:val="Znakapoznpodarou"/>
        </w:rPr>
        <w:footnoteReference w:id="20"/>
      </w:r>
      <w:r w:rsidRPr="003259A1">
        <w:t xml:space="preserve"> Dalším příkladem šikany, tentokrát na člověku, který spadá do LGBTQ+ komunity můžeme považovat komiksovou sérii </w:t>
      </w:r>
      <w:proofErr w:type="spellStart"/>
      <w:r w:rsidRPr="003259A1">
        <w:t>Srdcerváči</w:t>
      </w:r>
      <w:proofErr w:type="spellEnd"/>
      <w:r w:rsidRPr="003259A1">
        <w:t>, která se v posledních letech stala oblíbenou mezi čtenáři. Hlavní postava Charlieho je šikanována spolužáky za svou sexuální orientaci.</w:t>
      </w:r>
      <w:r w:rsidR="004F3CFB">
        <w:rPr>
          <w:rStyle w:val="Znakapoznpodarou"/>
        </w:rPr>
        <w:footnoteReference w:id="21"/>
      </w:r>
    </w:p>
    <w:p w14:paraId="5D26A9C1" w14:textId="1D646E14" w:rsidR="0092439F" w:rsidRDefault="005E2851" w:rsidP="0092439F">
      <w:pPr>
        <w:pStyle w:val="Nadpis3"/>
        <w:numPr>
          <w:ilvl w:val="2"/>
          <w:numId w:val="2"/>
        </w:numPr>
      </w:pPr>
      <w:bookmarkStart w:id="20" w:name="_Toc169517938"/>
      <w:r>
        <w:t>P</w:t>
      </w:r>
      <w:r w:rsidR="0092439F">
        <w:t>sychické problémy a sebevražda</w:t>
      </w:r>
      <w:bookmarkEnd w:id="20"/>
    </w:p>
    <w:p w14:paraId="73531C21" w14:textId="589D8463" w:rsidR="003259A1" w:rsidRPr="003259A1" w:rsidRDefault="003259A1" w:rsidP="003259A1">
      <w:r w:rsidRPr="003259A1">
        <w:t>Vedle tématu šikany se rozvíjí tematika mentálního zdraví a s</w:t>
      </w:r>
      <w:r w:rsidR="004F3CFB">
        <w:t xml:space="preserve"> </w:t>
      </w:r>
      <w:r w:rsidRPr="003259A1">
        <w:t xml:space="preserve">ním spojená sebevražda. Období dospívaní je nejvíce citlivým věkem pro člověka a </w:t>
      </w:r>
      <w:r w:rsidR="004F3CFB">
        <w:t xml:space="preserve">v </w:t>
      </w:r>
      <w:r w:rsidRPr="003259A1">
        <w:t>několika případech se u mladých dospělých vyvíjí mentální onemocnění. Podle CDC je šance na vývoj mentální poruchy u</w:t>
      </w:r>
      <w:r w:rsidR="00AE30E3">
        <w:t> </w:t>
      </w:r>
      <w:r w:rsidRPr="003259A1">
        <w:t>mladých dospělých opět 20 %. YA literatura</w:t>
      </w:r>
      <w:r w:rsidR="005E2851">
        <w:t xml:space="preserve"> o </w:t>
      </w:r>
      <w:r w:rsidRPr="003259A1">
        <w:t>mentálníc</w:t>
      </w:r>
      <w:r w:rsidR="005E2851">
        <w:t>h</w:t>
      </w:r>
      <w:r w:rsidRPr="003259A1">
        <w:t xml:space="preserve"> nemocech popisuje co člověk s danou nemocí prožívá, jak se cítí a jak ho vnímá okolí. Cílem takovýchto knih je opět pomoc konkrétnímu jedinci nebo již zmíněná prevence.</w:t>
      </w:r>
      <w:r>
        <w:rPr>
          <w:rStyle w:val="Znakapoznpodarou"/>
          <w:rFonts w:cs="Times New Roman"/>
        </w:rPr>
        <w:footnoteReference w:id="22"/>
      </w:r>
      <w:r w:rsidRPr="003259A1">
        <w:t xml:space="preserve"> Co se týče konkrétní tvorby současných autorů, tak mentální poruchou se zabývá např. John Green v knize </w:t>
      </w:r>
      <w:r w:rsidRPr="005E2851">
        <w:rPr>
          <w:i/>
          <w:iCs/>
        </w:rPr>
        <w:t>Jedna želva za druhou</w:t>
      </w:r>
      <w:r w:rsidRPr="003259A1">
        <w:t>. Zde</w:t>
      </w:r>
      <w:r w:rsidR="00AE30E3">
        <w:t> </w:t>
      </w:r>
      <w:r w:rsidRPr="003259A1">
        <w:t>se hlavní hrdinka potýká s nemocí OCD.</w:t>
      </w:r>
      <w:r w:rsidR="004F3CFB">
        <w:rPr>
          <w:rStyle w:val="Znakapoznpodarou"/>
        </w:rPr>
        <w:footnoteReference w:id="23"/>
      </w:r>
      <w:r w:rsidRPr="003259A1">
        <w:t xml:space="preserve"> Téma bipolární poruchy zpracovává Jennifer </w:t>
      </w:r>
      <w:proofErr w:type="spellStart"/>
      <w:r w:rsidRPr="003259A1">
        <w:t>Nivenová</w:t>
      </w:r>
      <w:proofErr w:type="spellEnd"/>
      <w:r w:rsidRPr="003259A1">
        <w:t xml:space="preserve"> v knize </w:t>
      </w:r>
      <w:r w:rsidRPr="005E2851">
        <w:rPr>
          <w:i/>
          <w:iCs/>
        </w:rPr>
        <w:t>Všechny malé zázraky</w:t>
      </w:r>
      <w:r w:rsidRPr="003259A1">
        <w:t>. Zde se téma psychických problémů právě pojí se</w:t>
      </w:r>
      <w:r w:rsidR="00AE30E3">
        <w:t> </w:t>
      </w:r>
      <w:r w:rsidRPr="003259A1">
        <w:t>sebevraždou. Obě hlavní postavy se setkávají právě ve chvíli, kdy hlavní hrdinka Violet chce spáchat sebevraždu.</w:t>
      </w:r>
      <w:r w:rsidR="004F3CFB">
        <w:rPr>
          <w:rStyle w:val="Znakapoznpodarou"/>
        </w:rPr>
        <w:footnoteReference w:id="24"/>
      </w:r>
      <w:r w:rsidRPr="003259A1">
        <w:t xml:space="preserve"> Téma se objevuje i v českém prostředí např. v knize </w:t>
      </w:r>
      <w:r w:rsidR="005E2851">
        <w:t xml:space="preserve">od </w:t>
      </w:r>
      <w:r w:rsidRPr="003259A1">
        <w:t xml:space="preserve">Michaely Červenkové </w:t>
      </w:r>
      <w:r w:rsidRPr="005E2851">
        <w:rPr>
          <w:i/>
          <w:iCs/>
        </w:rPr>
        <w:t>Počítám s tebou</w:t>
      </w:r>
      <w:r w:rsidRPr="003259A1">
        <w:t>. Příběh se zabývá depresí.</w:t>
      </w:r>
      <w:r w:rsidR="008B5700">
        <w:rPr>
          <w:rStyle w:val="Znakapoznpodarou"/>
        </w:rPr>
        <w:footnoteReference w:id="25"/>
      </w:r>
      <w:r w:rsidRPr="003259A1">
        <w:t xml:space="preserve"> Do mentálních poruch </w:t>
      </w:r>
      <w:proofErr w:type="gramStart"/>
      <w:r w:rsidRPr="003259A1">
        <w:t>patří</w:t>
      </w:r>
      <w:proofErr w:type="gramEnd"/>
      <w:r w:rsidRPr="003259A1">
        <w:t xml:space="preserve"> i</w:t>
      </w:r>
      <w:r w:rsidR="00AE30E3">
        <w:t> </w:t>
      </w:r>
      <w:r w:rsidRPr="003259A1">
        <w:t xml:space="preserve">poruchy příjmu potravy. Jako příklad lze uvést </w:t>
      </w:r>
      <w:r w:rsidRPr="005E2851">
        <w:rPr>
          <w:i/>
          <w:iCs/>
        </w:rPr>
        <w:t>Chuť prázdna</w:t>
      </w:r>
      <w:r w:rsidRPr="003259A1">
        <w:t xml:space="preserve"> od české autorky Barbory Adamcové.</w:t>
      </w:r>
    </w:p>
    <w:p w14:paraId="2AC74051" w14:textId="0B84CCBD" w:rsidR="0092439F" w:rsidRDefault="005E2851" w:rsidP="0092439F">
      <w:pPr>
        <w:pStyle w:val="Nadpis3"/>
        <w:numPr>
          <w:ilvl w:val="2"/>
          <w:numId w:val="2"/>
        </w:numPr>
      </w:pPr>
      <w:bookmarkStart w:id="21" w:name="_Toc169517939"/>
      <w:r>
        <w:lastRenderedPageBreak/>
        <w:t>Body</w:t>
      </w:r>
      <w:r w:rsidR="0092439F">
        <w:t xml:space="preserve"> positivity</w:t>
      </w:r>
      <w:bookmarkEnd w:id="21"/>
    </w:p>
    <w:p w14:paraId="566B0F6E" w14:textId="15BB7790" w:rsidR="003259A1" w:rsidRPr="003259A1" w:rsidRDefault="003259A1" w:rsidP="003259A1">
      <w:r w:rsidRPr="003259A1">
        <w:t xml:space="preserve">Během několika posledních let se v knihách začal objevovat motiv body positivity. Nebo také motiv sebelásky a lásky ke svému tělu, ať už vypadá jakkoliv. Tento motiv často </w:t>
      </w:r>
      <w:proofErr w:type="gramStart"/>
      <w:r w:rsidRPr="003259A1">
        <w:t>míří</w:t>
      </w:r>
      <w:proofErr w:type="gramEnd"/>
      <w:r w:rsidRPr="003259A1">
        <w:t xml:space="preserve"> na dívky, které nejsou spokojené se svou postavou. Body positivity se týká většinou váhy. Typická hrdinka YA románu je štíhlá a krásná. Postupem času se ale začínají vyskytovat hrdinky všech tvarů, barev a etnicity. Tento typ románů postupně stírá všechny stereotypy o </w:t>
      </w:r>
      <w:r w:rsidR="008B5700">
        <w:t>„</w:t>
      </w:r>
      <w:r w:rsidRPr="003259A1">
        <w:t>tlustých</w:t>
      </w:r>
      <w:r w:rsidR="008B5700">
        <w:t>“</w:t>
      </w:r>
      <w:r w:rsidRPr="003259A1">
        <w:t xml:space="preserve"> hlavních hrdinkách. Příkladem takovéto knihy je </w:t>
      </w:r>
      <w:r w:rsidRPr="005E2851">
        <w:rPr>
          <w:i/>
          <w:iCs/>
        </w:rPr>
        <w:t xml:space="preserve">Tíha vesmíru </w:t>
      </w:r>
      <w:r w:rsidRPr="003259A1">
        <w:t>od</w:t>
      </w:r>
      <w:r w:rsidR="00AE30E3">
        <w:t> </w:t>
      </w:r>
      <w:r w:rsidRPr="003259A1">
        <w:t xml:space="preserve">Jennifer </w:t>
      </w:r>
      <w:proofErr w:type="spellStart"/>
      <w:r w:rsidRPr="003259A1">
        <w:t>Niven</w:t>
      </w:r>
      <w:proofErr w:type="spellEnd"/>
      <w:r w:rsidRPr="003259A1">
        <w:t>. Hlavní hrdinka románu je označena za nejtlustší teenagerku v Americe. Autorka zde popisuje důvody, jaké hlavní hrdinku dostal</w:t>
      </w:r>
      <w:r w:rsidR="00324B2F">
        <w:t>y</w:t>
      </w:r>
      <w:r w:rsidRPr="003259A1">
        <w:t xml:space="preserve"> do tohoto stavu. Dále je zde také popsáno, jakým způsobem se</w:t>
      </w:r>
      <w:r w:rsidR="00324B2F">
        <w:t> </w:t>
      </w:r>
      <w:r w:rsidRPr="003259A1">
        <w:t>po</w:t>
      </w:r>
      <w:r w:rsidR="00324B2F">
        <w:t> </w:t>
      </w:r>
      <w:r w:rsidRPr="003259A1">
        <w:t>zhubnutí začleňuje zpět do života a jak její osobnost vnímá společnost. Také čtenář získává náhled, jakým způsobem hrdinka vnímá sebe samu.</w:t>
      </w:r>
      <w:r>
        <w:rPr>
          <w:rStyle w:val="Znakapoznpodarou"/>
          <w:rFonts w:cs="Times New Roman"/>
        </w:rPr>
        <w:footnoteReference w:id="26"/>
      </w:r>
    </w:p>
    <w:p w14:paraId="643BC919" w14:textId="7C66C925" w:rsidR="003259A1" w:rsidRPr="003259A1" w:rsidRDefault="003259A1" w:rsidP="0092439F">
      <w:pPr>
        <w:pStyle w:val="Nadpis3"/>
        <w:numPr>
          <w:ilvl w:val="2"/>
          <w:numId w:val="2"/>
        </w:numPr>
      </w:pPr>
      <w:bookmarkStart w:id="22" w:name="_Toc169517940"/>
      <w:r w:rsidRPr="003259A1">
        <w:t>LGBTQ</w:t>
      </w:r>
      <w:r w:rsidRPr="00044B07">
        <w:t xml:space="preserve"> </w:t>
      </w:r>
      <w:r w:rsidRPr="003259A1">
        <w:t>+</w:t>
      </w:r>
      <w:bookmarkEnd w:id="22"/>
    </w:p>
    <w:p w14:paraId="649EB1A0" w14:textId="3757DECB" w:rsidR="003259A1" w:rsidRPr="003259A1" w:rsidRDefault="003259A1" w:rsidP="003259A1">
      <w:r w:rsidRPr="003259A1">
        <w:t>Po zkoumání několika edičních plánů našich předních nakladatelství, lze říct, že queer literatura nebo LGBTQ+ tematika je v posledních letech nejvíce psanou tematikou v YA vůbec. Díla z této sekce jsou rozmanitá, zasáhla široké publikum čtenářů, a to je důvod, proč je druh této literatury na vzestupu. Na zmiňovaném vzestupu nejsou pouze knihy o homosexuálech, ale</w:t>
      </w:r>
      <w:r w:rsidR="00AE30E3">
        <w:t> </w:t>
      </w:r>
      <w:r w:rsidRPr="003259A1">
        <w:t xml:space="preserve">také o tranzici, </w:t>
      </w:r>
      <w:proofErr w:type="spellStart"/>
      <w:r w:rsidRPr="003259A1">
        <w:t>nebinaritě</w:t>
      </w:r>
      <w:proofErr w:type="spellEnd"/>
      <w:r w:rsidRPr="003259A1">
        <w:t xml:space="preserve"> a asexualitě. Mezi knihy, které se zabývají tranzicí nebo také transsexualitou, můžeme zařadit </w:t>
      </w:r>
      <w:r w:rsidRPr="00324B2F">
        <w:rPr>
          <w:i/>
          <w:iCs/>
        </w:rPr>
        <w:t>Felix až na věky</w:t>
      </w:r>
      <w:r w:rsidRPr="003259A1">
        <w:t xml:space="preserve"> od Kacen </w:t>
      </w:r>
      <w:proofErr w:type="spellStart"/>
      <w:r w:rsidRPr="003259A1">
        <w:t>Callender</w:t>
      </w:r>
      <w:proofErr w:type="spellEnd"/>
      <w:r w:rsidRPr="00324B2F">
        <w:rPr>
          <w:i/>
          <w:iCs/>
        </w:rPr>
        <w:t xml:space="preserve">, Můj brácha se jmenuje Jessica </w:t>
      </w:r>
      <w:r w:rsidRPr="003259A1">
        <w:t xml:space="preserve">od John </w:t>
      </w:r>
      <w:proofErr w:type="spellStart"/>
      <w:r w:rsidRPr="003259A1">
        <w:t>Boyne</w:t>
      </w:r>
      <w:proofErr w:type="spellEnd"/>
      <w:r w:rsidRPr="003259A1">
        <w:t xml:space="preserve"> nebo také </w:t>
      </w:r>
      <w:r w:rsidRPr="00324B2F">
        <w:rPr>
          <w:i/>
          <w:iCs/>
        </w:rPr>
        <w:t>Supertajný seznam věcí</w:t>
      </w:r>
      <w:r w:rsidRPr="003259A1">
        <w:t xml:space="preserve"> od Theo </w:t>
      </w:r>
      <w:proofErr w:type="spellStart"/>
      <w:r w:rsidRPr="003259A1">
        <w:t>Addaira</w:t>
      </w:r>
      <w:proofErr w:type="spellEnd"/>
      <w:r w:rsidRPr="003259A1">
        <w:t>, jehož dílem se</w:t>
      </w:r>
      <w:r w:rsidR="00AE30E3">
        <w:t> </w:t>
      </w:r>
      <w:r w:rsidRPr="003259A1">
        <w:t xml:space="preserve">bakalářská práce později zabývá. Co se týká asexuality, tak se do popředí dostala kniha </w:t>
      </w:r>
      <w:r w:rsidRPr="00324B2F">
        <w:rPr>
          <w:i/>
          <w:iCs/>
        </w:rPr>
        <w:t>Bez</w:t>
      </w:r>
      <w:r w:rsidR="00AE30E3" w:rsidRPr="00324B2F">
        <w:rPr>
          <w:i/>
          <w:iCs/>
        </w:rPr>
        <w:t> </w:t>
      </w:r>
      <w:r w:rsidRPr="00324B2F">
        <w:rPr>
          <w:i/>
          <w:iCs/>
        </w:rPr>
        <w:t xml:space="preserve">lásky </w:t>
      </w:r>
      <w:r w:rsidRPr="003259A1">
        <w:t xml:space="preserve">od Alice </w:t>
      </w:r>
      <w:proofErr w:type="spellStart"/>
      <w:r w:rsidRPr="003259A1">
        <w:t>Oseman</w:t>
      </w:r>
      <w:proofErr w:type="spellEnd"/>
      <w:r w:rsidRPr="003259A1">
        <w:t xml:space="preserve">. </w:t>
      </w:r>
      <w:proofErr w:type="spellStart"/>
      <w:r w:rsidRPr="003259A1">
        <w:t>Oseman</w:t>
      </w:r>
      <w:proofErr w:type="spellEnd"/>
      <w:r w:rsidRPr="003259A1">
        <w:t xml:space="preserve"> v knize popisuje život dívky, která neví, co</w:t>
      </w:r>
      <w:r w:rsidR="00AE30E3">
        <w:t> </w:t>
      </w:r>
      <w:r w:rsidRPr="003259A1">
        <w:t>to</w:t>
      </w:r>
      <w:r w:rsidR="00AE30E3">
        <w:t> </w:t>
      </w:r>
      <w:r w:rsidRPr="003259A1">
        <w:t>asexualita je, ale přes to cítí, že s ní je něco jinak. Postupem času zjišťuje, že něco jako asexualita existuje a s tímto faktem se srovnává.</w:t>
      </w:r>
      <w:r w:rsidR="008B5700">
        <w:rPr>
          <w:rStyle w:val="Znakapoznpodarou"/>
        </w:rPr>
        <w:footnoteReference w:id="27"/>
      </w:r>
      <w:r w:rsidRPr="003259A1">
        <w:t xml:space="preserve"> </w:t>
      </w:r>
      <w:proofErr w:type="spellStart"/>
      <w:r w:rsidRPr="003259A1">
        <w:t>Nebinaritu</w:t>
      </w:r>
      <w:proofErr w:type="spellEnd"/>
      <w:r w:rsidRPr="003259A1">
        <w:t xml:space="preserve"> zase můžeme najít v příběhu od</w:t>
      </w:r>
      <w:r w:rsidR="00AE30E3">
        <w:t> </w:t>
      </w:r>
      <w:r w:rsidRPr="003259A1">
        <w:t xml:space="preserve">Maia </w:t>
      </w:r>
      <w:proofErr w:type="spellStart"/>
      <w:r w:rsidRPr="003259A1">
        <w:t>Kobabe</w:t>
      </w:r>
      <w:proofErr w:type="spellEnd"/>
      <w:r w:rsidRPr="003259A1">
        <w:t xml:space="preserve">, kteří napsali autobiografický komiks </w:t>
      </w:r>
      <w:r w:rsidRPr="00324B2F">
        <w:rPr>
          <w:i/>
          <w:iCs/>
        </w:rPr>
        <w:t>Gender Queer</w:t>
      </w:r>
      <w:r w:rsidRPr="003259A1">
        <w:t>.</w:t>
      </w:r>
    </w:p>
    <w:p w14:paraId="684AF24E" w14:textId="77777777" w:rsidR="0092439F" w:rsidRDefault="0092439F">
      <w:pPr>
        <w:spacing w:line="259" w:lineRule="auto"/>
        <w:ind w:firstLine="0"/>
        <w:jc w:val="left"/>
        <w:rPr>
          <w:rFonts w:eastAsiaTheme="majorEastAsia" w:cstheme="majorBidi"/>
          <w:b/>
          <w:sz w:val="32"/>
          <w:szCs w:val="40"/>
        </w:rPr>
      </w:pPr>
      <w:bookmarkStart w:id="23" w:name="_Toc169379287"/>
      <w:bookmarkStart w:id="24" w:name="_Toc169380787"/>
      <w:r>
        <w:br w:type="page"/>
      </w:r>
    </w:p>
    <w:p w14:paraId="6A311F45" w14:textId="70F46373" w:rsidR="00340E26" w:rsidRPr="009F1113" w:rsidRDefault="009F1113" w:rsidP="009F1113">
      <w:pPr>
        <w:pStyle w:val="Nadpis1"/>
        <w:numPr>
          <w:ilvl w:val="0"/>
          <w:numId w:val="2"/>
        </w:numPr>
        <w:ind w:left="426" w:hanging="426"/>
      </w:pPr>
      <w:bookmarkStart w:id="25" w:name="_Toc169517941"/>
      <w:bookmarkEnd w:id="23"/>
      <w:bookmarkEnd w:id="24"/>
      <w:r w:rsidRPr="009F1113">
        <w:lastRenderedPageBreak/>
        <w:t xml:space="preserve">Theo </w:t>
      </w:r>
      <w:proofErr w:type="spellStart"/>
      <w:r w:rsidRPr="009F1113">
        <w:t>Addair</w:t>
      </w:r>
      <w:proofErr w:type="spellEnd"/>
      <w:r w:rsidRPr="009F1113">
        <w:t xml:space="preserve"> a jeho série Muffin a čaj</w:t>
      </w:r>
      <w:bookmarkEnd w:id="25"/>
    </w:p>
    <w:p w14:paraId="7989928C" w14:textId="062E1E86" w:rsidR="00340E26" w:rsidRDefault="009F1113" w:rsidP="00C5309F">
      <w:pPr>
        <w:rPr>
          <w:rFonts w:cs="Times New Roman"/>
        </w:rPr>
      </w:pPr>
      <w:r>
        <w:rPr>
          <w:rFonts w:cs="Times New Roman"/>
        </w:rPr>
        <w:t xml:space="preserve">Theo </w:t>
      </w:r>
      <w:proofErr w:type="spellStart"/>
      <w:r>
        <w:rPr>
          <w:rFonts w:cs="Times New Roman"/>
        </w:rPr>
        <w:t>Addair</w:t>
      </w:r>
      <w:proofErr w:type="spellEnd"/>
      <w:r>
        <w:rPr>
          <w:rFonts w:cs="Times New Roman"/>
        </w:rPr>
        <w:t xml:space="preserve"> je</w:t>
      </w:r>
      <w:r w:rsidR="00340E26">
        <w:rPr>
          <w:rFonts w:cs="Times New Roman"/>
        </w:rPr>
        <w:t xml:space="preserve"> současný český autor, který se narodil v Praze. Mimo psaní románů pracuje pro</w:t>
      </w:r>
      <w:r w:rsidR="00D61C4B">
        <w:rPr>
          <w:rFonts w:cs="Times New Roman"/>
        </w:rPr>
        <w:t> </w:t>
      </w:r>
      <w:r w:rsidR="00340E26">
        <w:rPr>
          <w:rFonts w:cs="Times New Roman"/>
        </w:rPr>
        <w:t>advokátní kancelář. Od raného dětství měl zájem o literaturu a v dnešní době se</w:t>
      </w:r>
      <w:r w:rsidR="00C5309F">
        <w:rPr>
          <w:rFonts w:cs="Times New Roman"/>
        </w:rPr>
        <w:t> </w:t>
      </w:r>
      <w:r w:rsidR="00340E26">
        <w:rPr>
          <w:rFonts w:cs="Times New Roman"/>
        </w:rPr>
        <w:t>jí</w:t>
      </w:r>
      <w:r w:rsidR="00C5309F">
        <w:rPr>
          <w:rFonts w:cs="Times New Roman"/>
        </w:rPr>
        <w:t> </w:t>
      </w:r>
      <w:r w:rsidR="00340E26">
        <w:rPr>
          <w:rFonts w:cs="Times New Roman"/>
        </w:rPr>
        <w:t xml:space="preserve">věnuje jako přednímu koníčku. Jeho krátké povídky se umístily v literárních soutěžích např. v Ceně Karla Čapka. Dílo </w:t>
      </w:r>
      <w:r w:rsidR="00340E26" w:rsidRPr="00F53057">
        <w:rPr>
          <w:rFonts w:cs="Times New Roman"/>
          <w:i/>
          <w:iCs/>
        </w:rPr>
        <w:t>Muffin a čaj</w:t>
      </w:r>
      <w:r w:rsidR="00340E26">
        <w:rPr>
          <w:rFonts w:cs="Times New Roman"/>
          <w:i/>
          <w:iCs/>
        </w:rPr>
        <w:t xml:space="preserve"> </w:t>
      </w:r>
      <w:r w:rsidR="00C5309F">
        <w:rPr>
          <w:rFonts w:cs="Times New Roman"/>
        </w:rPr>
        <w:t xml:space="preserve">z roku </w:t>
      </w:r>
      <w:r w:rsidR="00340E26">
        <w:rPr>
          <w:rFonts w:cs="Times New Roman"/>
        </w:rPr>
        <w:t>2018 je jeho debutovým románem pro</w:t>
      </w:r>
      <w:r w:rsidR="00C5309F">
        <w:rPr>
          <w:rFonts w:cs="Times New Roman"/>
        </w:rPr>
        <w:t> </w:t>
      </w:r>
      <w:r w:rsidR="00340E26">
        <w:rPr>
          <w:rFonts w:cs="Times New Roman"/>
        </w:rPr>
        <w:t xml:space="preserve">mládež. A právě mládež si toto dílo velmi oblíbila. Poté následovalo vydání druhého dílu </w:t>
      </w:r>
      <w:proofErr w:type="spellStart"/>
      <w:r w:rsidR="00340E26">
        <w:rPr>
          <w:rFonts w:cs="Times New Roman"/>
        </w:rPr>
        <w:t>duologie</w:t>
      </w:r>
      <w:proofErr w:type="spellEnd"/>
      <w:r w:rsidR="00340E26">
        <w:rPr>
          <w:rFonts w:cs="Times New Roman"/>
        </w:rPr>
        <w:t xml:space="preserve"> </w:t>
      </w:r>
      <w:r w:rsidR="00340E26" w:rsidRPr="00A43334">
        <w:rPr>
          <w:rFonts w:cs="Times New Roman"/>
          <w:i/>
          <w:iCs/>
        </w:rPr>
        <w:t>Koláčky a spiklenci</w:t>
      </w:r>
      <w:r w:rsidR="00340E26">
        <w:rPr>
          <w:rFonts w:cs="Times New Roman"/>
        </w:rPr>
        <w:t xml:space="preserve"> </w:t>
      </w:r>
      <w:r w:rsidR="00C5309F">
        <w:rPr>
          <w:rFonts w:cs="Times New Roman"/>
        </w:rPr>
        <w:t xml:space="preserve">v roce </w:t>
      </w:r>
      <w:r w:rsidR="00340E26">
        <w:rPr>
          <w:rFonts w:cs="Times New Roman"/>
        </w:rPr>
        <w:t>2019, které navazuje na příběh první knihy.</w:t>
      </w:r>
      <w:r w:rsidR="00340E26">
        <w:rPr>
          <w:rStyle w:val="Znakapoznpodarou"/>
          <w:rFonts w:cs="Times New Roman"/>
        </w:rPr>
        <w:footnoteReference w:id="28"/>
      </w:r>
    </w:p>
    <w:p w14:paraId="2DC8080F" w14:textId="77777777" w:rsidR="00340E26" w:rsidRDefault="00340E26" w:rsidP="00340E26">
      <w:pPr>
        <w:rPr>
          <w:rFonts w:cs="Times New Roman"/>
        </w:rPr>
      </w:pPr>
      <w:r>
        <w:rPr>
          <w:rFonts w:cs="Times New Roman"/>
        </w:rPr>
        <w:t>Autor si sám v minulosti nebyl jistý svou sexualitou a genderem, a proto se tato problematika objevuje u většiny jeho knih. V kontextu dnešní doby se svými slovy řadí mezi nebinární, popřípadě gender fluid. Sám o tomto tématu veřejně mluví a zapojuje se i při pomoci mladým lidem, kteří si obdobnou situací procházejí. Queer komunitu podporuje také finančně.</w:t>
      </w:r>
      <w:r>
        <w:rPr>
          <w:rStyle w:val="Znakapoznpodarou"/>
          <w:rFonts w:cs="Times New Roman"/>
        </w:rPr>
        <w:footnoteReference w:id="29"/>
      </w:r>
    </w:p>
    <w:p w14:paraId="48C49FCD" w14:textId="658FBD60" w:rsidR="00F47B3E" w:rsidRDefault="00CA4B7E" w:rsidP="00CA4B7E">
      <w:pPr>
        <w:pStyle w:val="legendaktabulkmagrafm"/>
      </w:pPr>
      <w:r w:rsidRPr="00CA4B7E">
        <w:rPr>
          <w:rStyle w:val="legendaktabulkmagrafmChar"/>
          <w:b/>
          <w:bCs/>
        </w:rPr>
        <w:t>Tab. 1:</w:t>
      </w:r>
      <w:r>
        <w:t xml:space="preserve"> </w:t>
      </w:r>
      <w:r w:rsidR="00F47B3E">
        <w:t>Přehled autorova díla</w:t>
      </w:r>
    </w:p>
    <w:tbl>
      <w:tblPr>
        <w:tblStyle w:val="Mkatabulky"/>
        <w:tblW w:w="0" w:type="auto"/>
        <w:tblLayout w:type="fixed"/>
        <w:tblLook w:val="04A0" w:firstRow="1" w:lastRow="0" w:firstColumn="1" w:lastColumn="0" w:noHBand="0" w:noVBand="1"/>
      </w:tblPr>
      <w:tblGrid>
        <w:gridCol w:w="2830"/>
        <w:gridCol w:w="1276"/>
        <w:gridCol w:w="1559"/>
        <w:gridCol w:w="3397"/>
      </w:tblGrid>
      <w:tr w:rsidR="00F47B3E" w14:paraId="07D5E894" w14:textId="77777777" w:rsidTr="00125861">
        <w:tc>
          <w:tcPr>
            <w:tcW w:w="2830" w:type="dxa"/>
            <w:vAlign w:val="center"/>
          </w:tcPr>
          <w:p w14:paraId="362D85A2" w14:textId="184BD075" w:rsidR="00230367" w:rsidRPr="00125861" w:rsidRDefault="00F47B3E" w:rsidP="00125861">
            <w:pPr>
              <w:pStyle w:val="tabulkyagrafy"/>
              <w:jc w:val="center"/>
              <w:rPr>
                <w:b/>
                <w:bCs/>
              </w:rPr>
            </w:pPr>
            <w:r w:rsidRPr="00125861">
              <w:rPr>
                <w:b/>
                <w:bCs/>
              </w:rPr>
              <w:t>Dílo</w:t>
            </w:r>
          </w:p>
        </w:tc>
        <w:tc>
          <w:tcPr>
            <w:tcW w:w="1276" w:type="dxa"/>
            <w:vAlign w:val="center"/>
          </w:tcPr>
          <w:p w14:paraId="0B6C6495" w14:textId="564F72FE" w:rsidR="00F47B3E" w:rsidRPr="00125861" w:rsidRDefault="00F47B3E" w:rsidP="00125861">
            <w:pPr>
              <w:pStyle w:val="tabulkyagrafy"/>
              <w:jc w:val="center"/>
              <w:rPr>
                <w:b/>
                <w:bCs/>
              </w:rPr>
            </w:pPr>
            <w:r w:rsidRPr="00125861">
              <w:rPr>
                <w:b/>
                <w:bCs/>
              </w:rPr>
              <w:t>Rok vydání</w:t>
            </w:r>
          </w:p>
        </w:tc>
        <w:tc>
          <w:tcPr>
            <w:tcW w:w="1559" w:type="dxa"/>
            <w:vAlign w:val="center"/>
          </w:tcPr>
          <w:p w14:paraId="585B5B9A" w14:textId="5F69A9A9" w:rsidR="00F47B3E" w:rsidRPr="00125861" w:rsidRDefault="00F47B3E" w:rsidP="00125861">
            <w:pPr>
              <w:pStyle w:val="tabulkyagrafy"/>
              <w:jc w:val="center"/>
              <w:rPr>
                <w:b/>
                <w:bCs/>
              </w:rPr>
            </w:pPr>
            <w:r w:rsidRPr="00125861">
              <w:rPr>
                <w:b/>
                <w:bCs/>
              </w:rPr>
              <w:t>Nakladatelství</w:t>
            </w:r>
          </w:p>
        </w:tc>
        <w:tc>
          <w:tcPr>
            <w:tcW w:w="3397" w:type="dxa"/>
            <w:vAlign w:val="center"/>
          </w:tcPr>
          <w:p w14:paraId="43D61AFB" w14:textId="4D99CAF0" w:rsidR="00F47B3E" w:rsidRPr="00125861" w:rsidRDefault="00F47B3E" w:rsidP="00125861">
            <w:pPr>
              <w:pStyle w:val="tabulkyagrafy"/>
              <w:jc w:val="center"/>
              <w:rPr>
                <w:b/>
                <w:bCs/>
              </w:rPr>
            </w:pPr>
            <w:r w:rsidRPr="00125861">
              <w:rPr>
                <w:b/>
                <w:bCs/>
              </w:rPr>
              <w:t>Tematika</w:t>
            </w:r>
          </w:p>
        </w:tc>
      </w:tr>
      <w:tr w:rsidR="00230367" w14:paraId="069AB707" w14:textId="77777777" w:rsidTr="00125861">
        <w:tc>
          <w:tcPr>
            <w:tcW w:w="2830" w:type="dxa"/>
            <w:vAlign w:val="center"/>
          </w:tcPr>
          <w:p w14:paraId="6DAF2659" w14:textId="5AB465C4" w:rsidR="00230367" w:rsidRDefault="00230367" w:rsidP="00125861">
            <w:pPr>
              <w:pStyle w:val="tabulkyagrafy"/>
              <w:jc w:val="center"/>
            </w:pPr>
            <w:r>
              <w:t>Jedenáct snů (sbírka)</w:t>
            </w:r>
          </w:p>
        </w:tc>
        <w:tc>
          <w:tcPr>
            <w:tcW w:w="1276" w:type="dxa"/>
            <w:vAlign w:val="center"/>
          </w:tcPr>
          <w:p w14:paraId="735F13E6" w14:textId="6C849AEF" w:rsidR="00230367" w:rsidRDefault="00230367" w:rsidP="00125861">
            <w:pPr>
              <w:pStyle w:val="tabulkyagrafy"/>
              <w:jc w:val="center"/>
            </w:pPr>
            <w:r>
              <w:t>2017</w:t>
            </w:r>
          </w:p>
        </w:tc>
        <w:tc>
          <w:tcPr>
            <w:tcW w:w="1559" w:type="dxa"/>
            <w:vAlign w:val="center"/>
          </w:tcPr>
          <w:p w14:paraId="218B4A3B" w14:textId="1EC7C25E" w:rsidR="00230367" w:rsidRDefault="00D90BEC" w:rsidP="00125861">
            <w:pPr>
              <w:pStyle w:val="tabulkyagrafy"/>
              <w:jc w:val="center"/>
            </w:pPr>
            <w:r>
              <w:t>E-knihy jedou</w:t>
            </w:r>
          </w:p>
        </w:tc>
        <w:tc>
          <w:tcPr>
            <w:tcW w:w="3397" w:type="dxa"/>
            <w:vAlign w:val="center"/>
          </w:tcPr>
          <w:p w14:paraId="77AB6DA8" w14:textId="200B3055" w:rsidR="00230367" w:rsidRDefault="00EA7A3F" w:rsidP="00125861">
            <w:pPr>
              <w:pStyle w:val="tabulkyagrafy"/>
              <w:jc w:val="center"/>
            </w:pPr>
            <w:r>
              <w:t>e-povídka na téma sen</w:t>
            </w:r>
          </w:p>
        </w:tc>
      </w:tr>
      <w:tr w:rsidR="00F47B3E" w14:paraId="6B33861E" w14:textId="77777777" w:rsidTr="00125861">
        <w:tc>
          <w:tcPr>
            <w:tcW w:w="2830" w:type="dxa"/>
            <w:vAlign w:val="center"/>
          </w:tcPr>
          <w:p w14:paraId="34481DA1" w14:textId="213AFD6C" w:rsidR="00F47B3E" w:rsidRDefault="00F47B3E" w:rsidP="00125861">
            <w:pPr>
              <w:pStyle w:val="tabulkyagrafy"/>
              <w:jc w:val="center"/>
            </w:pPr>
            <w:r>
              <w:t>Mu</w:t>
            </w:r>
            <w:r w:rsidR="00230367">
              <w:t>ffin a čaj (kniha)</w:t>
            </w:r>
          </w:p>
        </w:tc>
        <w:tc>
          <w:tcPr>
            <w:tcW w:w="1276" w:type="dxa"/>
            <w:vAlign w:val="center"/>
          </w:tcPr>
          <w:p w14:paraId="4DA5753E" w14:textId="7B2EB034" w:rsidR="00F47B3E" w:rsidRDefault="00230367" w:rsidP="00125861">
            <w:pPr>
              <w:pStyle w:val="tabulkyagrafy"/>
              <w:jc w:val="center"/>
            </w:pPr>
            <w:r>
              <w:t>2018</w:t>
            </w:r>
          </w:p>
        </w:tc>
        <w:tc>
          <w:tcPr>
            <w:tcW w:w="1559" w:type="dxa"/>
            <w:vAlign w:val="center"/>
          </w:tcPr>
          <w:p w14:paraId="5F8F9780" w14:textId="4B61B2AE" w:rsidR="00F47B3E" w:rsidRDefault="00230367" w:rsidP="00125861">
            <w:pPr>
              <w:pStyle w:val="tabulkyagrafy"/>
              <w:jc w:val="center"/>
            </w:pPr>
            <w:proofErr w:type="spellStart"/>
            <w:r>
              <w:t>Yoli</w:t>
            </w:r>
            <w:proofErr w:type="spellEnd"/>
          </w:p>
        </w:tc>
        <w:tc>
          <w:tcPr>
            <w:tcW w:w="3397" w:type="dxa"/>
            <w:vAlign w:val="center"/>
          </w:tcPr>
          <w:p w14:paraId="22B3EA62" w14:textId="2B933D33" w:rsidR="00F47B3E" w:rsidRDefault="00507F35" w:rsidP="00125861">
            <w:pPr>
              <w:pStyle w:val="tabulkyagrafy"/>
              <w:jc w:val="center"/>
            </w:pPr>
            <w:r>
              <w:t>LGBT</w:t>
            </w:r>
            <w:r w:rsidR="00C5309F">
              <w:t>Q+</w:t>
            </w:r>
            <w:r>
              <w:t xml:space="preserve"> román</w:t>
            </w:r>
            <w:r w:rsidR="00C5309F">
              <w:t>,</w:t>
            </w:r>
            <w:r>
              <w:t xml:space="preserve"> homosexualita, homofobie, mladá láska, život na</w:t>
            </w:r>
            <w:r w:rsidR="00D61C4B">
              <w:t> internátě</w:t>
            </w:r>
            <w:r>
              <w:t xml:space="preserve"> atd</w:t>
            </w:r>
            <w:r w:rsidR="00D61C4B">
              <w:t>.</w:t>
            </w:r>
          </w:p>
        </w:tc>
      </w:tr>
      <w:tr w:rsidR="00F47B3E" w14:paraId="5D38CA77" w14:textId="77777777" w:rsidTr="00125861">
        <w:tc>
          <w:tcPr>
            <w:tcW w:w="2830" w:type="dxa"/>
            <w:vAlign w:val="center"/>
          </w:tcPr>
          <w:p w14:paraId="32AD28E8" w14:textId="7EA7C460" w:rsidR="00F47B3E" w:rsidRDefault="00230367" w:rsidP="00125861">
            <w:pPr>
              <w:pStyle w:val="tabulkyagrafy"/>
              <w:jc w:val="center"/>
            </w:pPr>
            <w:r>
              <w:t>Koláčky a spiklenci (kniha)</w:t>
            </w:r>
          </w:p>
        </w:tc>
        <w:tc>
          <w:tcPr>
            <w:tcW w:w="1276" w:type="dxa"/>
            <w:vAlign w:val="center"/>
          </w:tcPr>
          <w:p w14:paraId="3807176F" w14:textId="715D8D21" w:rsidR="00F47B3E" w:rsidRDefault="00230367" w:rsidP="00125861">
            <w:pPr>
              <w:pStyle w:val="tabulkyagrafy"/>
              <w:jc w:val="center"/>
            </w:pPr>
            <w:r>
              <w:t>2019</w:t>
            </w:r>
          </w:p>
        </w:tc>
        <w:tc>
          <w:tcPr>
            <w:tcW w:w="1559" w:type="dxa"/>
            <w:vAlign w:val="center"/>
          </w:tcPr>
          <w:p w14:paraId="031ADE49" w14:textId="7F2999E9" w:rsidR="00F47B3E" w:rsidRDefault="00230367" w:rsidP="00125861">
            <w:pPr>
              <w:pStyle w:val="tabulkyagrafy"/>
              <w:jc w:val="center"/>
            </w:pPr>
            <w:proofErr w:type="spellStart"/>
            <w:r>
              <w:t>Yoli</w:t>
            </w:r>
            <w:proofErr w:type="spellEnd"/>
          </w:p>
        </w:tc>
        <w:tc>
          <w:tcPr>
            <w:tcW w:w="3397" w:type="dxa"/>
            <w:vAlign w:val="center"/>
          </w:tcPr>
          <w:p w14:paraId="38CE4BA5" w14:textId="6871C380" w:rsidR="00F47B3E" w:rsidRDefault="00507F35" w:rsidP="00125861">
            <w:pPr>
              <w:pStyle w:val="tabulkyagrafy"/>
              <w:jc w:val="center"/>
            </w:pPr>
            <w:bookmarkStart w:id="26" w:name="_Hlk169194795"/>
            <w:r>
              <w:t>LGBT</w:t>
            </w:r>
            <w:r w:rsidR="00C5309F">
              <w:t>Q+</w:t>
            </w:r>
            <w:r>
              <w:t xml:space="preserve"> román</w:t>
            </w:r>
            <w:r w:rsidR="00C5309F">
              <w:t>,</w:t>
            </w:r>
            <w:r>
              <w:t xml:space="preserve"> </w:t>
            </w:r>
            <w:r w:rsidR="00BB3968">
              <w:t>homosexualita</w:t>
            </w:r>
            <w:r>
              <w:t>, homofobie,</w:t>
            </w:r>
            <w:bookmarkEnd w:id="26"/>
            <w:r>
              <w:t xml:space="preserve"> psychické problémy, rodinné </w:t>
            </w:r>
            <w:r w:rsidR="00D61C4B">
              <w:t>problémy</w:t>
            </w:r>
            <w:r>
              <w:t xml:space="preserve"> atd</w:t>
            </w:r>
            <w:r w:rsidR="00D61C4B">
              <w:t>.</w:t>
            </w:r>
          </w:p>
        </w:tc>
      </w:tr>
      <w:tr w:rsidR="00F47B3E" w14:paraId="003D3BE8" w14:textId="77777777" w:rsidTr="00125861">
        <w:tc>
          <w:tcPr>
            <w:tcW w:w="2830" w:type="dxa"/>
            <w:vAlign w:val="center"/>
          </w:tcPr>
          <w:p w14:paraId="66BC19AF" w14:textId="2560A1E5" w:rsidR="00F47B3E" w:rsidRDefault="00230367" w:rsidP="00125861">
            <w:pPr>
              <w:pStyle w:val="tabulkyagrafy"/>
              <w:jc w:val="center"/>
            </w:pPr>
            <w:r>
              <w:t>Na kraj světa (kniha)</w:t>
            </w:r>
          </w:p>
        </w:tc>
        <w:tc>
          <w:tcPr>
            <w:tcW w:w="1276" w:type="dxa"/>
            <w:vAlign w:val="center"/>
          </w:tcPr>
          <w:p w14:paraId="59324256" w14:textId="1269D593" w:rsidR="00F47B3E" w:rsidRDefault="00230367" w:rsidP="00125861">
            <w:pPr>
              <w:pStyle w:val="tabulkyagrafy"/>
              <w:jc w:val="center"/>
            </w:pPr>
            <w:r>
              <w:t>2019</w:t>
            </w:r>
          </w:p>
        </w:tc>
        <w:tc>
          <w:tcPr>
            <w:tcW w:w="1559" w:type="dxa"/>
            <w:vAlign w:val="center"/>
          </w:tcPr>
          <w:p w14:paraId="7827CF6E" w14:textId="1D6F780D" w:rsidR="00F47B3E" w:rsidRDefault="00230367" w:rsidP="00125861">
            <w:pPr>
              <w:pStyle w:val="tabulkyagrafy"/>
              <w:jc w:val="center"/>
            </w:pPr>
            <w:r>
              <w:t>Laser</w:t>
            </w:r>
          </w:p>
        </w:tc>
        <w:tc>
          <w:tcPr>
            <w:tcW w:w="3397" w:type="dxa"/>
            <w:vAlign w:val="center"/>
          </w:tcPr>
          <w:p w14:paraId="2A4DA846" w14:textId="22F5405D" w:rsidR="00F47B3E" w:rsidRDefault="00EA7A3F" w:rsidP="00125861">
            <w:pPr>
              <w:pStyle w:val="tabulkyagrafy"/>
              <w:jc w:val="center"/>
            </w:pPr>
            <w:r>
              <w:t>fantasy román, mytologie, nadpřirozeno</w:t>
            </w:r>
          </w:p>
        </w:tc>
      </w:tr>
      <w:tr w:rsidR="00594B83" w14:paraId="00201961" w14:textId="77777777" w:rsidTr="00125861">
        <w:tc>
          <w:tcPr>
            <w:tcW w:w="2830" w:type="dxa"/>
            <w:vAlign w:val="center"/>
          </w:tcPr>
          <w:p w14:paraId="114A509C" w14:textId="3294AA32" w:rsidR="00594B83" w:rsidRDefault="00594B83" w:rsidP="00125861">
            <w:pPr>
              <w:pStyle w:val="tabulkyagrafy"/>
              <w:jc w:val="center"/>
            </w:pPr>
            <w:r>
              <w:t>Čtyřměstí (kniha)</w:t>
            </w:r>
          </w:p>
        </w:tc>
        <w:tc>
          <w:tcPr>
            <w:tcW w:w="1276" w:type="dxa"/>
            <w:vAlign w:val="center"/>
          </w:tcPr>
          <w:p w14:paraId="6B031BAE" w14:textId="3E67575F" w:rsidR="00594B83" w:rsidRDefault="00594B83" w:rsidP="00125861">
            <w:pPr>
              <w:pStyle w:val="tabulkyagrafy"/>
              <w:jc w:val="center"/>
            </w:pPr>
            <w:r>
              <w:t>2020</w:t>
            </w:r>
          </w:p>
        </w:tc>
        <w:tc>
          <w:tcPr>
            <w:tcW w:w="1559" w:type="dxa"/>
            <w:vAlign w:val="center"/>
          </w:tcPr>
          <w:p w14:paraId="7149C616" w14:textId="658F631E" w:rsidR="00594B83" w:rsidRDefault="00594B83" w:rsidP="00125861">
            <w:pPr>
              <w:pStyle w:val="tabulkyagrafy"/>
              <w:jc w:val="center"/>
            </w:pPr>
            <w:r>
              <w:t>Laser</w:t>
            </w:r>
          </w:p>
        </w:tc>
        <w:tc>
          <w:tcPr>
            <w:tcW w:w="3397" w:type="dxa"/>
            <w:vAlign w:val="center"/>
          </w:tcPr>
          <w:p w14:paraId="36413F24" w14:textId="5980158F" w:rsidR="00594B83" w:rsidRDefault="00EA7A3F" w:rsidP="00125861">
            <w:pPr>
              <w:pStyle w:val="tabulkyagrafy"/>
              <w:jc w:val="center"/>
            </w:pPr>
            <w:r>
              <w:t>fantasy román, mytologie, nadpřirozeno</w:t>
            </w:r>
          </w:p>
        </w:tc>
      </w:tr>
      <w:tr w:rsidR="00594B83" w14:paraId="321AD875" w14:textId="77777777" w:rsidTr="00125861">
        <w:tc>
          <w:tcPr>
            <w:tcW w:w="2830" w:type="dxa"/>
            <w:vAlign w:val="center"/>
          </w:tcPr>
          <w:p w14:paraId="4C655C54" w14:textId="5F4D6AF2" w:rsidR="00594B83" w:rsidRDefault="00594B83" w:rsidP="00125861">
            <w:pPr>
              <w:pStyle w:val="tabulkyagrafy"/>
              <w:jc w:val="center"/>
            </w:pPr>
            <w:r>
              <w:t>Hniloba v kořenech (kniha)</w:t>
            </w:r>
          </w:p>
        </w:tc>
        <w:tc>
          <w:tcPr>
            <w:tcW w:w="1276" w:type="dxa"/>
            <w:vAlign w:val="center"/>
          </w:tcPr>
          <w:p w14:paraId="6793D90E" w14:textId="217F53B5" w:rsidR="00594B83" w:rsidRDefault="00594B83" w:rsidP="00125861">
            <w:pPr>
              <w:pStyle w:val="tabulkyagrafy"/>
              <w:jc w:val="center"/>
            </w:pPr>
            <w:r>
              <w:t>2021</w:t>
            </w:r>
          </w:p>
        </w:tc>
        <w:tc>
          <w:tcPr>
            <w:tcW w:w="1559" w:type="dxa"/>
            <w:vAlign w:val="center"/>
          </w:tcPr>
          <w:p w14:paraId="2DFAE66C" w14:textId="525D3ED6" w:rsidR="00594B83" w:rsidRDefault="00594B83" w:rsidP="00125861">
            <w:pPr>
              <w:pStyle w:val="tabulkyagrafy"/>
              <w:jc w:val="center"/>
            </w:pPr>
            <w:proofErr w:type="spellStart"/>
            <w:r>
              <w:t>Yoli</w:t>
            </w:r>
            <w:proofErr w:type="spellEnd"/>
          </w:p>
        </w:tc>
        <w:tc>
          <w:tcPr>
            <w:tcW w:w="3397" w:type="dxa"/>
            <w:vAlign w:val="center"/>
          </w:tcPr>
          <w:p w14:paraId="0D668C23" w14:textId="37354B1A" w:rsidR="00594B83" w:rsidRDefault="00EA7A3F" w:rsidP="00125861">
            <w:pPr>
              <w:pStyle w:val="tabulkyagrafy"/>
              <w:jc w:val="center"/>
            </w:pPr>
            <w:r>
              <w:t>fantasy román, rasová nerovnost</w:t>
            </w:r>
          </w:p>
        </w:tc>
      </w:tr>
      <w:tr w:rsidR="00FA4290" w14:paraId="3F3162E8" w14:textId="77777777" w:rsidTr="00125861">
        <w:tc>
          <w:tcPr>
            <w:tcW w:w="2830" w:type="dxa"/>
            <w:vAlign w:val="center"/>
          </w:tcPr>
          <w:p w14:paraId="479249DF" w14:textId="5FC1BB9F" w:rsidR="00FA4290" w:rsidRDefault="00FA4290" w:rsidP="00125861">
            <w:pPr>
              <w:pStyle w:val="tabulkyagrafy"/>
              <w:jc w:val="center"/>
            </w:pPr>
            <w:r>
              <w:t>Supertajný seznam věcí (kniha)</w:t>
            </w:r>
          </w:p>
        </w:tc>
        <w:tc>
          <w:tcPr>
            <w:tcW w:w="1276" w:type="dxa"/>
            <w:vAlign w:val="center"/>
          </w:tcPr>
          <w:p w14:paraId="5228C042" w14:textId="259D9CB3" w:rsidR="00FA4290" w:rsidRDefault="00FA4290" w:rsidP="00125861">
            <w:pPr>
              <w:pStyle w:val="tabulkyagrafy"/>
              <w:jc w:val="center"/>
            </w:pPr>
            <w:r>
              <w:t>2021</w:t>
            </w:r>
          </w:p>
        </w:tc>
        <w:tc>
          <w:tcPr>
            <w:tcW w:w="1559" w:type="dxa"/>
            <w:vAlign w:val="center"/>
          </w:tcPr>
          <w:p w14:paraId="0064926D" w14:textId="41E7CEC6" w:rsidR="00FA4290" w:rsidRDefault="00FA4290" w:rsidP="00125861">
            <w:pPr>
              <w:pStyle w:val="tabulkyagrafy"/>
              <w:jc w:val="center"/>
            </w:pPr>
            <w:proofErr w:type="spellStart"/>
            <w:r>
              <w:t>Yoli</w:t>
            </w:r>
            <w:proofErr w:type="spellEnd"/>
          </w:p>
        </w:tc>
        <w:tc>
          <w:tcPr>
            <w:tcW w:w="3397" w:type="dxa"/>
            <w:vAlign w:val="center"/>
          </w:tcPr>
          <w:p w14:paraId="2D520909" w14:textId="194F6581" w:rsidR="00FA4290" w:rsidRDefault="00507F35" w:rsidP="00125861">
            <w:pPr>
              <w:pStyle w:val="tabulkyagrafy"/>
              <w:jc w:val="center"/>
            </w:pPr>
            <w:r>
              <w:t>LGBT</w:t>
            </w:r>
            <w:r w:rsidR="00C5309F">
              <w:t>Q+</w:t>
            </w:r>
            <w:r>
              <w:t xml:space="preserve"> román, tranzice</w:t>
            </w:r>
            <w:r w:rsidR="00EA7A3F">
              <w:t xml:space="preserve">, sourozenecké vztahy, </w:t>
            </w:r>
            <w:r w:rsidR="00D61C4B">
              <w:t>nemoc</w:t>
            </w:r>
            <w:r w:rsidR="00EA7A3F">
              <w:t xml:space="preserve"> atd</w:t>
            </w:r>
            <w:r w:rsidR="00D61C4B">
              <w:t>.</w:t>
            </w:r>
          </w:p>
        </w:tc>
      </w:tr>
      <w:tr w:rsidR="00762492" w14:paraId="59F8A0BD" w14:textId="77777777" w:rsidTr="00125861">
        <w:tc>
          <w:tcPr>
            <w:tcW w:w="2830" w:type="dxa"/>
            <w:vAlign w:val="center"/>
          </w:tcPr>
          <w:p w14:paraId="213258A5" w14:textId="1A4A2099" w:rsidR="00762492" w:rsidRDefault="00762492" w:rsidP="00125861">
            <w:pPr>
              <w:pStyle w:val="tabulkyagrafy"/>
              <w:jc w:val="center"/>
            </w:pPr>
            <w:r>
              <w:t>Všechny barvy duhy (povídka)</w:t>
            </w:r>
          </w:p>
        </w:tc>
        <w:tc>
          <w:tcPr>
            <w:tcW w:w="1276" w:type="dxa"/>
            <w:vAlign w:val="center"/>
          </w:tcPr>
          <w:p w14:paraId="237F7DC5" w14:textId="769DE44E" w:rsidR="00762492" w:rsidRDefault="00762492" w:rsidP="00125861">
            <w:pPr>
              <w:pStyle w:val="tabulkyagrafy"/>
              <w:jc w:val="center"/>
            </w:pPr>
            <w:r>
              <w:t>2021</w:t>
            </w:r>
          </w:p>
        </w:tc>
        <w:tc>
          <w:tcPr>
            <w:tcW w:w="1559" w:type="dxa"/>
            <w:vAlign w:val="center"/>
          </w:tcPr>
          <w:p w14:paraId="6D08C182" w14:textId="145E7FD2" w:rsidR="00762492" w:rsidRDefault="00762492" w:rsidP="00125861">
            <w:pPr>
              <w:pStyle w:val="tabulkyagrafy"/>
              <w:jc w:val="center"/>
            </w:pPr>
            <w:proofErr w:type="spellStart"/>
            <w:r>
              <w:t>Yoli</w:t>
            </w:r>
            <w:proofErr w:type="spellEnd"/>
          </w:p>
        </w:tc>
        <w:tc>
          <w:tcPr>
            <w:tcW w:w="3397" w:type="dxa"/>
            <w:vAlign w:val="center"/>
          </w:tcPr>
          <w:p w14:paraId="03F49B5B" w14:textId="37128648" w:rsidR="00762492" w:rsidRDefault="00C5309F" w:rsidP="00125861">
            <w:pPr>
              <w:pStyle w:val="tabulkyagrafy"/>
              <w:jc w:val="center"/>
            </w:pPr>
            <w:r>
              <w:t>s</w:t>
            </w:r>
            <w:r w:rsidR="00A57023">
              <w:t>bírka LGBT</w:t>
            </w:r>
            <w:r>
              <w:t>Q+</w:t>
            </w:r>
            <w:r w:rsidR="00A57023">
              <w:t xml:space="preserve"> povídek, tranzice</w:t>
            </w:r>
          </w:p>
        </w:tc>
      </w:tr>
    </w:tbl>
    <w:p w14:paraId="2D0593AD" w14:textId="77777777" w:rsidR="00F47B3E" w:rsidRDefault="00F47B3E" w:rsidP="00340E26">
      <w:pPr>
        <w:rPr>
          <w:rFonts w:cs="Times New Roman"/>
        </w:rPr>
      </w:pPr>
    </w:p>
    <w:p w14:paraId="1B3BFA46" w14:textId="4BDBF15A" w:rsidR="00340E26" w:rsidRDefault="00340E26" w:rsidP="002C3659">
      <w:pPr>
        <w:pStyle w:val="Nadpis2"/>
        <w:numPr>
          <w:ilvl w:val="1"/>
          <w:numId w:val="2"/>
        </w:numPr>
        <w:ind w:left="426" w:hanging="426"/>
        <w:rPr>
          <w:rFonts w:cs="Times New Roman"/>
        </w:rPr>
      </w:pPr>
      <w:bookmarkStart w:id="27" w:name="_Toc169379288"/>
      <w:bookmarkStart w:id="28" w:name="_Toc169380788"/>
      <w:bookmarkStart w:id="29" w:name="_Toc169517942"/>
      <w:r w:rsidRPr="00527006">
        <w:t>Muffin</w:t>
      </w:r>
      <w:r>
        <w:rPr>
          <w:rFonts w:cs="Times New Roman"/>
        </w:rPr>
        <w:t xml:space="preserve"> a čaj</w:t>
      </w:r>
      <w:bookmarkEnd w:id="27"/>
      <w:bookmarkEnd w:id="28"/>
      <w:bookmarkEnd w:id="29"/>
    </w:p>
    <w:p w14:paraId="20F1FB07" w14:textId="2E1423E4" w:rsidR="00DD5B15" w:rsidRDefault="00467D3F" w:rsidP="00340E26">
      <w:pPr>
        <w:rPr>
          <w:rFonts w:cs="Times New Roman"/>
        </w:rPr>
      </w:pPr>
      <w:r>
        <w:rPr>
          <w:rFonts w:cs="Times New Roman"/>
        </w:rPr>
        <w:t xml:space="preserve">Muffin a čaj je první kniha ze série od českého autora Thea </w:t>
      </w:r>
      <w:proofErr w:type="spellStart"/>
      <w:r>
        <w:rPr>
          <w:rFonts w:cs="Times New Roman"/>
        </w:rPr>
        <w:t>Addaira</w:t>
      </w:r>
      <w:proofErr w:type="spellEnd"/>
      <w:r>
        <w:rPr>
          <w:rFonts w:cs="Times New Roman"/>
        </w:rPr>
        <w:t xml:space="preserve">, která vyšla v roce 2018 v nakladatelství </w:t>
      </w:r>
      <w:proofErr w:type="spellStart"/>
      <w:r>
        <w:rPr>
          <w:rFonts w:cs="Times New Roman"/>
        </w:rPr>
        <w:t>Yoli</w:t>
      </w:r>
      <w:proofErr w:type="spellEnd"/>
      <w:r>
        <w:rPr>
          <w:rFonts w:cs="Times New Roman"/>
        </w:rPr>
        <w:t>.</w:t>
      </w:r>
      <w:r w:rsidR="003A7860">
        <w:rPr>
          <w:rFonts w:cs="Times New Roman"/>
        </w:rPr>
        <w:t xml:space="preserve"> O ilustrace jak první, tak druhé knihy se postarala Daria </w:t>
      </w:r>
      <w:proofErr w:type="spellStart"/>
      <w:r w:rsidR="003A7860">
        <w:rPr>
          <w:rFonts w:cs="Times New Roman"/>
        </w:rPr>
        <w:t>Golab</w:t>
      </w:r>
      <w:proofErr w:type="spellEnd"/>
      <w:r w:rsidR="003A7860">
        <w:rPr>
          <w:rFonts w:cs="Times New Roman"/>
        </w:rPr>
        <w:t>.</w:t>
      </w:r>
      <w:r>
        <w:rPr>
          <w:rFonts w:cs="Times New Roman"/>
        </w:rPr>
        <w:t xml:space="preserve"> Knihu lze zařadit mezi žánr </w:t>
      </w:r>
      <w:r w:rsidR="00C5309F">
        <w:rPr>
          <w:rFonts w:cs="Times New Roman"/>
        </w:rPr>
        <w:t>YA</w:t>
      </w:r>
      <w:r>
        <w:rPr>
          <w:rFonts w:cs="Times New Roman"/>
        </w:rPr>
        <w:t xml:space="preserve"> a blíže pak mezi</w:t>
      </w:r>
      <w:r w:rsidR="002C2AF5">
        <w:rPr>
          <w:rFonts w:cs="Times New Roman"/>
        </w:rPr>
        <w:t xml:space="preserve"> romány s queer tématikou. Zároveň je</w:t>
      </w:r>
      <w:r w:rsidR="00C5309F">
        <w:rPr>
          <w:rFonts w:cs="Times New Roman"/>
        </w:rPr>
        <w:t> </w:t>
      </w:r>
      <w:r w:rsidR="002C2AF5">
        <w:rPr>
          <w:rFonts w:cs="Times New Roman"/>
        </w:rPr>
        <w:t>také</w:t>
      </w:r>
      <w:r w:rsidR="00C5309F">
        <w:rPr>
          <w:rFonts w:cs="Times New Roman"/>
        </w:rPr>
        <w:t> </w:t>
      </w:r>
      <w:r w:rsidR="002C2AF5">
        <w:rPr>
          <w:rFonts w:cs="Times New Roman"/>
        </w:rPr>
        <w:t>jedním z prvních YA románů, které se zabývají touto tématikou v českém prostředí.</w:t>
      </w:r>
      <w:r w:rsidR="003A7860">
        <w:rPr>
          <w:rFonts w:cs="Times New Roman"/>
        </w:rPr>
        <w:t xml:space="preserve"> Kniha je rozdělena do 58 kapitol a je zde i závěrečný epilog, který ukazuje život hlavních postav </w:t>
      </w:r>
      <w:r w:rsidR="003A7860">
        <w:rPr>
          <w:rFonts w:cs="Times New Roman"/>
        </w:rPr>
        <w:lastRenderedPageBreak/>
        <w:t xml:space="preserve">pět let po skončení hlavní </w:t>
      </w:r>
      <w:r w:rsidR="00D54062">
        <w:rPr>
          <w:rFonts w:cs="Times New Roman"/>
        </w:rPr>
        <w:t xml:space="preserve">příběhové </w:t>
      </w:r>
      <w:r w:rsidR="003A7860">
        <w:rPr>
          <w:rFonts w:cs="Times New Roman"/>
        </w:rPr>
        <w:t>linie. Ve vyprávění se střídají dvě hlavní postavy. Každá z kapitol je napsána v</w:t>
      </w:r>
      <w:r w:rsidR="00A335A7">
        <w:rPr>
          <w:rFonts w:cs="Times New Roman"/>
        </w:rPr>
        <w:t> </w:t>
      </w:r>
      <w:proofErr w:type="spellStart"/>
      <w:r w:rsidR="003A7860">
        <w:rPr>
          <w:rFonts w:cs="Times New Roman"/>
        </w:rPr>
        <w:t>er</w:t>
      </w:r>
      <w:proofErr w:type="spellEnd"/>
      <w:r w:rsidR="00A335A7">
        <w:rPr>
          <w:rFonts w:cs="Times New Roman"/>
        </w:rPr>
        <w:t xml:space="preserve">-formě, tedy jako čtenář nahlížíme na hlavní postavu ve třetí osobě. Vyprávění autor provázal tak, že konec kapitoly a začátek nové kapitoly se shodují, ale máme je možnost vidět </w:t>
      </w:r>
      <w:r w:rsidR="00D54062">
        <w:rPr>
          <w:rFonts w:cs="Times New Roman"/>
        </w:rPr>
        <w:t xml:space="preserve">ze </w:t>
      </w:r>
      <w:r w:rsidR="00A335A7">
        <w:rPr>
          <w:rFonts w:cs="Times New Roman"/>
        </w:rPr>
        <w:t>dvou pohledů. Co se týká jazyka, tak autor používá spisovnou češtinu. V promluvách se však vyskytují nespisovné výrazy, vulgarismy a výrazy spadající do</w:t>
      </w:r>
      <w:r w:rsidR="00D61C4B">
        <w:rPr>
          <w:rFonts w:cs="Times New Roman"/>
        </w:rPr>
        <w:t> </w:t>
      </w:r>
      <w:r w:rsidR="00A335A7">
        <w:rPr>
          <w:rFonts w:cs="Times New Roman"/>
        </w:rPr>
        <w:t xml:space="preserve">středočeského nářečí. </w:t>
      </w:r>
    </w:p>
    <w:p w14:paraId="3D7886B3" w14:textId="5C5163A9" w:rsidR="006E160E" w:rsidRDefault="006E160E" w:rsidP="00340E26">
      <w:pPr>
        <w:rPr>
          <w:rFonts w:cs="Times New Roman"/>
        </w:rPr>
      </w:pPr>
      <w:r>
        <w:rPr>
          <w:rFonts w:cs="Times New Roman"/>
        </w:rPr>
        <w:t xml:space="preserve">Příběh románu se právě odehrává v České republice ve vymyšlených městech </w:t>
      </w:r>
      <w:proofErr w:type="spellStart"/>
      <w:r>
        <w:rPr>
          <w:rFonts w:cs="Times New Roman"/>
        </w:rPr>
        <w:t>Obrtín</w:t>
      </w:r>
      <w:proofErr w:type="spellEnd"/>
      <w:r>
        <w:rPr>
          <w:rFonts w:cs="Times New Roman"/>
        </w:rPr>
        <w:t xml:space="preserve"> a</w:t>
      </w:r>
      <w:r w:rsidR="00D61C4B">
        <w:rPr>
          <w:rFonts w:cs="Times New Roman"/>
        </w:rPr>
        <w:t> </w:t>
      </w:r>
      <w:proofErr w:type="spellStart"/>
      <w:r>
        <w:rPr>
          <w:rFonts w:cs="Times New Roman"/>
        </w:rPr>
        <w:t>Krampeřice</w:t>
      </w:r>
      <w:proofErr w:type="spellEnd"/>
      <w:r>
        <w:rPr>
          <w:rFonts w:cs="Times New Roman"/>
        </w:rPr>
        <w:t xml:space="preserve">. Většina děje je zasazena právě do </w:t>
      </w:r>
      <w:proofErr w:type="spellStart"/>
      <w:r w:rsidR="00D54062">
        <w:rPr>
          <w:rFonts w:cs="Times New Roman"/>
        </w:rPr>
        <w:t>o</w:t>
      </w:r>
      <w:r>
        <w:rPr>
          <w:rFonts w:cs="Times New Roman"/>
        </w:rPr>
        <w:t>brtínského</w:t>
      </w:r>
      <w:proofErr w:type="spellEnd"/>
      <w:r>
        <w:rPr>
          <w:rFonts w:cs="Times New Roman"/>
        </w:rPr>
        <w:t xml:space="preserve"> gymnázia, kde se setkávají hlavní postavy. Za hlavní postavy si Theo </w:t>
      </w:r>
      <w:proofErr w:type="spellStart"/>
      <w:r>
        <w:rPr>
          <w:rFonts w:cs="Times New Roman"/>
        </w:rPr>
        <w:t>Addair</w:t>
      </w:r>
      <w:proofErr w:type="spellEnd"/>
      <w:r>
        <w:rPr>
          <w:rFonts w:cs="Times New Roman"/>
        </w:rPr>
        <w:t xml:space="preserve"> ve svém příběhu vybral</w:t>
      </w:r>
      <w:r w:rsidR="003A7860">
        <w:rPr>
          <w:rFonts w:cs="Times New Roman"/>
        </w:rPr>
        <w:t xml:space="preserve"> dva mladé chlapce, kteří studují prestižní gymnázium v britském stylu. Oběma chlapcům je v první knize série 16 let a</w:t>
      </w:r>
      <w:r w:rsidR="00D61C4B">
        <w:rPr>
          <w:rFonts w:cs="Times New Roman"/>
        </w:rPr>
        <w:t> </w:t>
      </w:r>
      <w:proofErr w:type="gramStart"/>
      <w:r w:rsidR="003A7860">
        <w:rPr>
          <w:rFonts w:cs="Times New Roman"/>
        </w:rPr>
        <w:t>řeší</w:t>
      </w:r>
      <w:proofErr w:type="gramEnd"/>
      <w:r w:rsidR="003A7860">
        <w:rPr>
          <w:rFonts w:cs="Times New Roman"/>
        </w:rPr>
        <w:t xml:space="preserve"> převážně své školní povinnosti a život mimo své rodiny. </w:t>
      </w:r>
      <w:r w:rsidR="00A641D2">
        <w:rPr>
          <w:rFonts w:cs="Times New Roman"/>
        </w:rPr>
        <w:t xml:space="preserve">Protagonisty jsou Daniel a </w:t>
      </w:r>
      <w:proofErr w:type="spellStart"/>
      <w:r w:rsidR="00A641D2">
        <w:rPr>
          <w:rFonts w:cs="Times New Roman"/>
        </w:rPr>
        <w:t>Kit</w:t>
      </w:r>
      <w:proofErr w:type="spellEnd"/>
      <w:r w:rsidR="00A641D2">
        <w:rPr>
          <w:rFonts w:cs="Times New Roman"/>
        </w:rPr>
        <w:t>, mezi kterými se postupně vyvíjí přátelství a následně i láska.</w:t>
      </w:r>
      <w:r w:rsidR="00DD5B15">
        <w:rPr>
          <w:rFonts w:cs="Times New Roman"/>
        </w:rPr>
        <w:t xml:space="preserve"> Jejich postavy jsou velmi odlišné až téměř opačné. Daniel je jeden z nejlepších studentů gymnázia a zároveň je tichým introvertem, který se straní ostatních lidí. Je zde popisován jako chladný člověk s pesimistickým pohledem na svět. Postava </w:t>
      </w:r>
      <w:proofErr w:type="spellStart"/>
      <w:r w:rsidR="00DD5B15">
        <w:rPr>
          <w:rFonts w:cs="Times New Roman"/>
        </w:rPr>
        <w:t>Kita</w:t>
      </w:r>
      <w:proofErr w:type="spellEnd"/>
      <w:r w:rsidR="00DD5B15">
        <w:rPr>
          <w:rFonts w:cs="Times New Roman"/>
        </w:rPr>
        <w:t xml:space="preserve"> k němu působí v kontrastu. </w:t>
      </w:r>
      <w:proofErr w:type="spellStart"/>
      <w:r w:rsidR="00DD5B15">
        <w:rPr>
          <w:rFonts w:cs="Times New Roman"/>
        </w:rPr>
        <w:t>Kit</w:t>
      </w:r>
      <w:proofErr w:type="spellEnd"/>
      <w:r w:rsidR="00DD5B15">
        <w:rPr>
          <w:rFonts w:cs="Times New Roman"/>
        </w:rPr>
        <w:t xml:space="preserve"> je společenský, upovídaný a optimisticky laděný umělec. První interakce mezi nimi proběhne</w:t>
      </w:r>
      <w:r w:rsidR="009674DB">
        <w:rPr>
          <w:rFonts w:cs="Times New Roman"/>
        </w:rPr>
        <w:t xml:space="preserve"> venku na</w:t>
      </w:r>
      <w:r w:rsidR="00D61C4B">
        <w:rPr>
          <w:rFonts w:cs="Times New Roman"/>
        </w:rPr>
        <w:t> </w:t>
      </w:r>
      <w:r w:rsidR="009674DB">
        <w:rPr>
          <w:rFonts w:cs="Times New Roman"/>
        </w:rPr>
        <w:t xml:space="preserve">školních pozemcích, kdy se Daniel </w:t>
      </w:r>
      <w:proofErr w:type="gramStart"/>
      <w:r w:rsidR="009674DB">
        <w:rPr>
          <w:rFonts w:cs="Times New Roman"/>
        </w:rPr>
        <w:t>snaží</w:t>
      </w:r>
      <w:proofErr w:type="gramEnd"/>
      <w:r w:rsidR="009674DB">
        <w:rPr>
          <w:rFonts w:cs="Times New Roman"/>
        </w:rPr>
        <w:t xml:space="preserve"> s </w:t>
      </w:r>
      <w:proofErr w:type="spellStart"/>
      <w:r w:rsidR="009674DB">
        <w:rPr>
          <w:rFonts w:cs="Times New Roman"/>
        </w:rPr>
        <w:t>Kitem</w:t>
      </w:r>
      <w:proofErr w:type="spellEnd"/>
      <w:r w:rsidR="009674DB">
        <w:rPr>
          <w:rFonts w:cs="Times New Roman"/>
        </w:rPr>
        <w:t xml:space="preserve"> zavést konverzaci, ale jeho plachá povaha a jakási sociální úzkost mu to nedovolí. </w:t>
      </w:r>
      <w:r w:rsidR="000A2335">
        <w:rPr>
          <w:rFonts w:cs="Times New Roman"/>
        </w:rPr>
        <w:t xml:space="preserve">Jejich přátelství začíná ve chvíli, kdy </w:t>
      </w:r>
      <w:proofErr w:type="spellStart"/>
      <w:r w:rsidR="000A2335">
        <w:rPr>
          <w:rFonts w:cs="Times New Roman"/>
        </w:rPr>
        <w:t>Kit</w:t>
      </w:r>
      <w:proofErr w:type="spellEnd"/>
      <w:r w:rsidR="004F3B3D">
        <w:rPr>
          <w:rFonts w:cs="Times New Roman"/>
        </w:rPr>
        <w:t xml:space="preserve"> přinese Danielovi muffin a čaj po tom co Daniel vynechá snídani ve školní jídelně</w:t>
      </w:r>
      <w:r w:rsidR="009674DB">
        <w:rPr>
          <w:rFonts w:cs="Times New Roman"/>
        </w:rPr>
        <w:t>, po incidentu na</w:t>
      </w:r>
      <w:r w:rsidR="00D61C4B">
        <w:rPr>
          <w:rFonts w:cs="Times New Roman"/>
        </w:rPr>
        <w:t> </w:t>
      </w:r>
      <w:r w:rsidR="009674DB">
        <w:rPr>
          <w:rFonts w:cs="Times New Roman"/>
        </w:rPr>
        <w:t>školních pozemcích.</w:t>
      </w:r>
      <w:r w:rsidR="00DB3F32">
        <w:rPr>
          <w:rFonts w:cs="Times New Roman"/>
        </w:rPr>
        <w:t xml:space="preserve"> Tento zásadní moment dal název samotné knize.</w:t>
      </w:r>
      <w:r w:rsidR="00F22910">
        <w:rPr>
          <w:rFonts w:cs="Times New Roman"/>
        </w:rPr>
        <w:t xml:space="preserve"> Dále následuje poměrně dlouhá část, kdy se hlavní postavy poznávají a </w:t>
      </w:r>
      <w:proofErr w:type="gramStart"/>
      <w:r w:rsidR="00F22910">
        <w:rPr>
          <w:rFonts w:cs="Times New Roman"/>
        </w:rPr>
        <w:t>snaží</w:t>
      </w:r>
      <w:proofErr w:type="gramEnd"/>
      <w:r w:rsidR="00F22910">
        <w:rPr>
          <w:rFonts w:cs="Times New Roman"/>
        </w:rPr>
        <w:t xml:space="preserve"> se vzájemně sblížit. Oba chlapci nad sebou uvažují a implicitním náznakem je zde načrtnut vnitřní boj, kdy </w:t>
      </w:r>
      <w:r w:rsidR="00DD5B15">
        <w:rPr>
          <w:rFonts w:cs="Times New Roman"/>
        </w:rPr>
        <w:t xml:space="preserve">jejich zvědavost zvítězila. Uvažují nad sebou tak intenzivně, že bez toho, aniž by to druhý věděl, napíšou o sobě příspěvek do školního kola literární soutěže, kdy se vzájemně nazývají </w:t>
      </w:r>
      <w:r w:rsidR="00D54062">
        <w:rPr>
          <w:rFonts w:cs="Times New Roman"/>
        </w:rPr>
        <w:t>„</w:t>
      </w:r>
      <w:r w:rsidR="00DD5B15">
        <w:rPr>
          <w:rFonts w:cs="Times New Roman"/>
        </w:rPr>
        <w:t>záhadou</w:t>
      </w:r>
      <w:r w:rsidR="00D54062">
        <w:rPr>
          <w:rFonts w:cs="Times New Roman"/>
        </w:rPr>
        <w:t>“</w:t>
      </w:r>
      <w:r w:rsidR="00DD5B15">
        <w:rPr>
          <w:rFonts w:cs="Times New Roman"/>
        </w:rPr>
        <w:t>.</w:t>
      </w:r>
      <w:r w:rsidR="00AA098A">
        <w:rPr>
          <w:rFonts w:cs="Times New Roman"/>
        </w:rPr>
        <w:t xml:space="preserve"> Jejich práce nesou podobnou myšlenku i téma, a proto si vedení školy myslí, že ji psali společně. Tuto</w:t>
      </w:r>
      <w:r w:rsidR="00D61C4B">
        <w:rPr>
          <w:rFonts w:cs="Times New Roman"/>
        </w:rPr>
        <w:t> </w:t>
      </w:r>
      <w:r w:rsidR="00AA098A">
        <w:rPr>
          <w:rFonts w:cs="Times New Roman"/>
        </w:rPr>
        <w:t>předtuchu vedení potvrdí</w:t>
      </w:r>
      <w:r w:rsidR="00D54062">
        <w:rPr>
          <w:rFonts w:cs="Times New Roman"/>
        </w:rPr>
        <w:t xml:space="preserve">, </w:t>
      </w:r>
      <w:r w:rsidR="00AA098A">
        <w:rPr>
          <w:rFonts w:cs="Times New Roman"/>
        </w:rPr>
        <w:t xml:space="preserve">i když to není pravda. </w:t>
      </w:r>
      <w:proofErr w:type="spellStart"/>
      <w:r w:rsidR="00AA098A">
        <w:rPr>
          <w:rFonts w:cs="Times New Roman"/>
        </w:rPr>
        <w:t>Kit</w:t>
      </w:r>
      <w:proofErr w:type="spellEnd"/>
      <w:r w:rsidR="00AA098A">
        <w:rPr>
          <w:rFonts w:cs="Times New Roman"/>
        </w:rPr>
        <w:t xml:space="preserve"> a Daniel spolu začínají komunikovat a postupně se poznávají. Ke komunikaci jsou totiž donuceni i z toho hlediska, že jejich práce postoupil</w:t>
      </w:r>
      <w:r w:rsidR="00D54062">
        <w:rPr>
          <w:rFonts w:cs="Times New Roman"/>
        </w:rPr>
        <w:t>y</w:t>
      </w:r>
      <w:r w:rsidR="00AA098A">
        <w:rPr>
          <w:rFonts w:cs="Times New Roman"/>
        </w:rPr>
        <w:t xml:space="preserve"> do druhého kola, kdy mají společně napsat práci na nové téma. Vše </w:t>
      </w:r>
      <w:r w:rsidR="00D54062">
        <w:rPr>
          <w:rFonts w:cs="Times New Roman"/>
        </w:rPr>
        <w:t>nasvědčuje tomu</w:t>
      </w:r>
      <w:r w:rsidR="00AA098A">
        <w:rPr>
          <w:rFonts w:cs="Times New Roman"/>
        </w:rPr>
        <w:t>, že</w:t>
      </w:r>
      <w:r w:rsidR="00D61C4B">
        <w:rPr>
          <w:rFonts w:cs="Times New Roman"/>
        </w:rPr>
        <w:t> </w:t>
      </w:r>
      <w:r w:rsidR="00AA098A">
        <w:rPr>
          <w:rFonts w:cs="Times New Roman"/>
        </w:rPr>
        <w:t>se</w:t>
      </w:r>
      <w:r w:rsidR="00D61C4B">
        <w:rPr>
          <w:rFonts w:cs="Times New Roman"/>
        </w:rPr>
        <w:t> </w:t>
      </w:r>
      <w:r w:rsidR="00AA098A">
        <w:rPr>
          <w:rFonts w:cs="Times New Roman"/>
        </w:rPr>
        <w:t xml:space="preserve">vyvíjí silné přátelství, které </w:t>
      </w:r>
      <w:r w:rsidR="00D54062">
        <w:rPr>
          <w:rFonts w:cs="Times New Roman"/>
        </w:rPr>
        <w:t>nesměřuje</w:t>
      </w:r>
      <w:r w:rsidR="00AA098A">
        <w:rPr>
          <w:rFonts w:cs="Times New Roman"/>
        </w:rPr>
        <w:t>, alespoň ne explicitně</w:t>
      </w:r>
      <w:r w:rsidR="00A01191">
        <w:rPr>
          <w:rFonts w:cs="Times New Roman"/>
        </w:rPr>
        <w:t xml:space="preserve">, </w:t>
      </w:r>
      <w:r w:rsidR="00D54062">
        <w:rPr>
          <w:rFonts w:cs="Times New Roman"/>
        </w:rPr>
        <w:t xml:space="preserve">k </w:t>
      </w:r>
      <w:r w:rsidR="00A01191">
        <w:rPr>
          <w:rFonts w:cs="Times New Roman"/>
        </w:rPr>
        <w:t xml:space="preserve">romantickému vztahu. Z vlastních myšlenek postav víme, že Daniel chová city ke </w:t>
      </w:r>
      <w:proofErr w:type="spellStart"/>
      <w:r w:rsidR="00A01191">
        <w:rPr>
          <w:rFonts w:cs="Times New Roman"/>
        </w:rPr>
        <w:t>Kitovi</w:t>
      </w:r>
      <w:proofErr w:type="spellEnd"/>
      <w:r w:rsidR="00A01191">
        <w:rPr>
          <w:rFonts w:cs="Times New Roman"/>
        </w:rPr>
        <w:t xml:space="preserve">, o kterých </w:t>
      </w:r>
      <w:proofErr w:type="spellStart"/>
      <w:r w:rsidR="00A01191">
        <w:rPr>
          <w:rFonts w:cs="Times New Roman"/>
        </w:rPr>
        <w:t>Kit</w:t>
      </w:r>
      <w:proofErr w:type="spellEnd"/>
      <w:r w:rsidR="00A01191">
        <w:rPr>
          <w:rFonts w:cs="Times New Roman"/>
        </w:rPr>
        <w:t xml:space="preserve"> neví. </w:t>
      </w:r>
      <w:proofErr w:type="spellStart"/>
      <w:r w:rsidR="00A01191">
        <w:rPr>
          <w:rFonts w:cs="Times New Roman"/>
        </w:rPr>
        <w:t>Kit</w:t>
      </w:r>
      <w:proofErr w:type="spellEnd"/>
      <w:r w:rsidR="00A01191">
        <w:rPr>
          <w:rFonts w:cs="Times New Roman"/>
        </w:rPr>
        <w:t xml:space="preserve"> je</w:t>
      </w:r>
      <w:r w:rsidR="00D61C4B">
        <w:rPr>
          <w:rFonts w:cs="Times New Roman"/>
        </w:rPr>
        <w:t> </w:t>
      </w:r>
      <w:r w:rsidR="00A01191">
        <w:rPr>
          <w:rFonts w:cs="Times New Roman"/>
        </w:rPr>
        <w:t xml:space="preserve">v tuto chvíli zamilovaný do svého spolubydlícího z internátu, a proto Daniel o svých citech před </w:t>
      </w:r>
      <w:proofErr w:type="spellStart"/>
      <w:r w:rsidR="00A01191">
        <w:rPr>
          <w:rFonts w:cs="Times New Roman"/>
        </w:rPr>
        <w:t>Kitem</w:t>
      </w:r>
      <w:proofErr w:type="spellEnd"/>
      <w:r w:rsidR="00A01191">
        <w:rPr>
          <w:rFonts w:cs="Times New Roman"/>
        </w:rPr>
        <w:t xml:space="preserve"> nemluví. Toto se změní ve chvíli, kdy Daniela napadne Marek (člověk, který ho</w:t>
      </w:r>
      <w:r w:rsidR="00D61C4B">
        <w:rPr>
          <w:rFonts w:cs="Times New Roman"/>
        </w:rPr>
        <w:t> </w:t>
      </w:r>
      <w:r w:rsidR="00A01191">
        <w:rPr>
          <w:rFonts w:cs="Times New Roman"/>
        </w:rPr>
        <w:t>po</w:t>
      </w:r>
      <w:r w:rsidR="00D61C4B">
        <w:rPr>
          <w:rFonts w:cs="Times New Roman"/>
        </w:rPr>
        <w:t> </w:t>
      </w:r>
      <w:r w:rsidR="00A01191">
        <w:rPr>
          <w:rFonts w:cs="Times New Roman"/>
        </w:rPr>
        <w:t xml:space="preserve">celou knihu šikanuje a jedná s Danielem homofobně) a </w:t>
      </w:r>
      <w:proofErr w:type="spellStart"/>
      <w:r w:rsidR="00A01191">
        <w:rPr>
          <w:rFonts w:cs="Times New Roman"/>
        </w:rPr>
        <w:t>Kit</w:t>
      </w:r>
      <w:proofErr w:type="spellEnd"/>
      <w:r w:rsidR="00A01191">
        <w:rPr>
          <w:rFonts w:cs="Times New Roman"/>
        </w:rPr>
        <w:t xml:space="preserve"> se</w:t>
      </w:r>
      <w:r w:rsidR="00D54062">
        <w:rPr>
          <w:rFonts w:cs="Times New Roman"/>
        </w:rPr>
        <w:t xml:space="preserve"> ho</w:t>
      </w:r>
      <w:r w:rsidR="00A01191">
        <w:rPr>
          <w:rFonts w:cs="Times New Roman"/>
        </w:rPr>
        <w:t xml:space="preserve"> </w:t>
      </w:r>
      <w:proofErr w:type="gramStart"/>
      <w:r w:rsidR="00CB5F42">
        <w:rPr>
          <w:rFonts w:cs="Times New Roman"/>
        </w:rPr>
        <w:t>snaží</w:t>
      </w:r>
      <w:proofErr w:type="gramEnd"/>
      <w:r w:rsidR="00CB5F42">
        <w:rPr>
          <w:rFonts w:cs="Times New Roman"/>
        </w:rPr>
        <w:t xml:space="preserve"> bránit. Daniel </w:t>
      </w:r>
      <w:r w:rsidR="00CB5F42">
        <w:rPr>
          <w:rFonts w:cs="Times New Roman"/>
        </w:rPr>
        <w:lastRenderedPageBreak/>
        <w:t>je</w:t>
      </w:r>
      <w:r w:rsidR="00D61C4B">
        <w:rPr>
          <w:rFonts w:cs="Times New Roman"/>
        </w:rPr>
        <w:t> </w:t>
      </w:r>
      <w:r w:rsidR="00CB5F42">
        <w:rPr>
          <w:rFonts w:cs="Times New Roman"/>
        </w:rPr>
        <w:t xml:space="preserve">zraněn, na chvíli ztrácí i vědomí. </w:t>
      </w:r>
      <w:proofErr w:type="spellStart"/>
      <w:r w:rsidR="00CB5F42">
        <w:rPr>
          <w:rFonts w:cs="Times New Roman"/>
        </w:rPr>
        <w:t>Kit</w:t>
      </w:r>
      <w:proofErr w:type="spellEnd"/>
      <w:r w:rsidR="00CB5F42">
        <w:rPr>
          <w:rFonts w:cs="Times New Roman"/>
        </w:rPr>
        <w:t xml:space="preserve"> jej odnese do bezpečí a </w:t>
      </w:r>
      <w:proofErr w:type="gramStart"/>
      <w:r w:rsidR="00CB5F42">
        <w:rPr>
          <w:rFonts w:cs="Times New Roman"/>
        </w:rPr>
        <w:t>ošetří</w:t>
      </w:r>
      <w:proofErr w:type="gramEnd"/>
      <w:r w:rsidR="00CB5F42">
        <w:rPr>
          <w:rFonts w:cs="Times New Roman"/>
        </w:rPr>
        <w:t xml:space="preserve"> mu rány. V tuto intimní chvíli si hlavní postavy vymění první polibek a mluví o svých citech. Poté v příběhu následují Vánoce, kdy </w:t>
      </w:r>
      <w:proofErr w:type="spellStart"/>
      <w:r w:rsidR="00CB5F42">
        <w:rPr>
          <w:rFonts w:cs="Times New Roman"/>
        </w:rPr>
        <w:t>Kit</w:t>
      </w:r>
      <w:proofErr w:type="spellEnd"/>
      <w:r w:rsidR="00CB5F42">
        <w:rPr>
          <w:rFonts w:cs="Times New Roman"/>
        </w:rPr>
        <w:t xml:space="preserve"> pozve Daniela k sobě domů. Další rozdíl mezi Danielem a </w:t>
      </w:r>
      <w:proofErr w:type="spellStart"/>
      <w:r w:rsidR="00CB5F42">
        <w:rPr>
          <w:rFonts w:cs="Times New Roman"/>
        </w:rPr>
        <w:t>Kitem</w:t>
      </w:r>
      <w:proofErr w:type="spellEnd"/>
      <w:r w:rsidR="00CB5F42">
        <w:rPr>
          <w:rFonts w:cs="Times New Roman"/>
        </w:rPr>
        <w:t xml:space="preserve"> je to, že </w:t>
      </w:r>
      <w:proofErr w:type="spellStart"/>
      <w:r w:rsidR="00CB5F42">
        <w:rPr>
          <w:rFonts w:cs="Times New Roman"/>
        </w:rPr>
        <w:t>Kit</w:t>
      </w:r>
      <w:proofErr w:type="spellEnd"/>
      <w:r w:rsidR="00CB5F42">
        <w:rPr>
          <w:rFonts w:cs="Times New Roman"/>
        </w:rPr>
        <w:t xml:space="preserve"> pochází z rodiny, která je vřelá ve svých vztazích a emočně jej naplňuje. Daniel svou rodinu nemá rád a chce zůstat na Vánoce na internátě, proto ho </w:t>
      </w:r>
      <w:proofErr w:type="spellStart"/>
      <w:r w:rsidR="00CB5F42">
        <w:rPr>
          <w:rFonts w:cs="Times New Roman"/>
        </w:rPr>
        <w:t>Kit</w:t>
      </w:r>
      <w:proofErr w:type="spellEnd"/>
      <w:r w:rsidR="00CB5F42">
        <w:rPr>
          <w:rFonts w:cs="Times New Roman"/>
        </w:rPr>
        <w:t xml:space="preserve"> pozve k sobě domů. Jejich vztah se vyvíjí, z myšlenek, které jako čtenář dostáváme, víme, že jsou si stále blíž a jejich vztah se</w:t>
      </w:r>
      <w:r w:rsidR="00D61C4B">
        <w:rPr>
          <w:rFonts w:cs="Times New Roman"/>
        </w:rPr>
        <w:t> </w:t>
      </w:r>
      <w:r w:rsidR="00CB5F42">
        <w:rPr>
          <w:rFonts w:cs="Times New Roman"/>
        </w:rPr>
        <w:t>začne sklánět směrem ke vztahu romantickému.</w:t>
      </w:r>
      <w:r w:rsidR="00696E06">
        <w:rPr>
          <w:rFonts w:cs="Times New Roman"/>
        </w:rPr>
        <w:t xml:space="preserve"> Po Vánocích však přichází zápletka v podobě pomsty ze strany Marka, který se chce pomstít Danielovi. Do svého plánu zapojí i</w:t>
      </w:r>
      <w:r w:rsidR="00D61C4B">
        <w:rPr>
          <w:rFonts w:cs="Times New Roman"/>
        </w:rPr>
        <w:t> </w:t>
      </w:r>
      <w:proofErr w:type="spellStart"/>
      <w:r w:rsidR="00696E06">
        <w:rPr>
          <w:rFonts w:cs="Times New Roman"/>
        </w:rPr>
        <w:t>Kitova</w:t>
      </w:r>
      <w:proofErr w:type="spellEnd"/>
      <w:r w:rsidR="00696E06">
        <w:rPr>
          <w:rFonts w:cs="Times New Roman"/>
        </w:rPr>
        <w:t xml:space="preserve"> spolubydlícího Matěje, ke kterému dřív </w:t>
      </w:r>
      <w:proofErr w:type="spellStart"/>
      <w:r w:rsidR="00696E06">
        <w:rPr>
          <w:rFonts w:cs="Times New Roman"/>
        </w:rPr>
        <w:t>Kit</w:t>
      </w:r>
      <w:proofErr w:type="spellEnd"/>
      <w:r w:rsidR="00696E06">
        <w:rPr>
          <w:rFonts w:cs="Times New Roman"/>
        </w:rPr>
        <w:t xml:space="preserve"> měl city. Plán</w:t>
      </w:r>
      <w:r w:rsidR="00D54062">
        <w:rPr>
          <w:rFonts w:cs="Times New Roman"/>
        </w:rPr>
        <w:t xml:space="preserve">em je, </w:t>
      </w:r>
      <w:r w:rsidR="00696E06">
        <w:rPr>
          <w:rFonts w:cs="Times New Roman"/>
        </w:rPr>
        <w:t xml:space="preserve">že Matěj </w:t>
      </w:r>
      <w:proofErr w:type="spellStart"/>
      <w:r w:rsidR="00696E06">
        <w:rPr>
          <w:rFonts w:cs="Times New Roman"/>
        </w:rPr>
        <w:t>Kita</w:t>
      </w:r>
      <w:proofErr w:type="spellEnd"/>
      <w:r w:rsidR="00696E06">
        <w:rPr>
          <w:rFonts w:cs="Times New Roman"/>
        </w:rPr>
        <w:t xml:space="preserve"> políbí tak, aby to Daniel viděl a ranilo ho to. Danielova postava se po tomto opět stáhne zpět a odmítá se s </w:t>
      </w:r>
      <w:proofErr w:type="spellStart"/>
      <w:r w:rsidR="00696E06">
        <w:rPr>
          <w:rFonts w:cs="Times New Roman"/>
        </w:rPr>
        <w:t>Kitem</w:t>
      </w:r>
      <w:proofErr w:type="spellEnd"/>
      <w:r w:rsidR="00696E06">
        <w:rPr>
          <w:rFonts w:cs="Times New Roman"/>
        </w:rPr>
        <w:t xml:space="preserve"> bavit.</w:t>
      </w:r>
      <w:r w:rsidR="00203781">
        <w:rPr>
          <w:rFonts w:cs="Times New Roman"/>
        </w:rPr>
        <w:t xml:space="preserve"> </w:t>
      </w:r>
      <w:proofErr w:type="spellStart"/>
      <w:r w:rsidR="00203781">
        <w:rPr>
          <w:rFonts w:cs="Times New Roman"/>
        </w:rPr>
        <w:t>Kit</w:t>
      </w:r>
      <w:proofErr w:type="spellEnd"/>
      <w:r w:rsidR="00203781">
        <w:rPr>
          <w:rFonts w:cs="Times New Roman"/>
        </w:rPr>
        <w:t xml:space="preserve"> se </w:t>
      </w:r>
      <w:proofErr w:type="gramStart"/>
      <w:r w:rsidR="00203781">
        <w:rPr>
          <w:rFonts w:cs="Times New Roman"/>
        </w:rPr>
        <w:t>snaží</w:t>
      </w:r>
      <w:proofErr w:type="gramEnd"/>
      <w:r w:rsidR="00203781">
        <w:rPr>
          <w:rFonts w:cs="Times New Roman"/>
        </w:rPr>
        <w:t xml:space="preserve"> vše napravit, protože byl do celé situace zatažen náhodou a</w:t>
      </w:r>
      <w:r w:rsidR="00200F5E">
        <w:rPr>
          <w:rFonts w:cs="Times New Roman"/>
        </w:rPr>
        <w:t> </w:t>
      </w:r>
      <w:r w:rsidR="00203781">
        <w:rPr>
          <w:rFonts w:cs="Times New Roman"/>
        </w:rPr>
        <w:t xml:space="preserve">uvědomil si, že Danielovy city opětuje. Zde je vidět, že Daniel je ze své podstaty velmi složitá postava, která byla v minulosti již několikrát raněna a bojí se dalšího zklamání. Do konce školního roku se Daniel uzavře a odmítá si </w:t>
      </w:r>
      <w:proofErr w:type="spellStart"/>
      <w:r w:rsidR="00203781">
        <w:rPr>
          <w:rFonts w:cs="Times New Roman"/>
        </w:rPr>
        <w:t>Kita</w:t>
      </w:r>
      <w:proofErr w:type="spellEnd"/>
      <w:r w:rsidR="00203781">
        <w:rPr>
          <w:rFonts w:cs="Times New Roman"/>
        </w:rPr>
        <w:t xml:space="preserve"> vyslechnout. Ten mu po celou dobu posílá vzkazy. Nechá se zbít od Marka, aby Daniela nechal a přestal ho šikanovat. Za tento incident dostane Marek podmíněné vyloučení a další násilí by znamenalo úplné vyloučení ze</w:t>
      </w:r>
      <w:r w:rsidR="00D61C4B">
        <w:rPr>
          <w:rFonts w:cs="Times New Roman"/>
        </w:rPr>
        <w:t> </w:t>
      </w:r>
      <w:r w:rsidR="00203781">
        <w:rPr>
          <w:rFonts w:cs="Times New Roman"/>
        </w:rPr>
        <w:t xml:space="preserve">školy. </w:t>
      </w:r>
      <w:proofErr w:type="spellStart"/>
      <w:r w:rsidR="00203781">
        <w:rPr>
          <w:rFonts w:cs="Times New Roman"/>
        </w:rPr>
        <w:t>Kit</w:t>
      </w:r>
      <w:proofErr w:type="spellEnd"/>
      <w:r w:rsidR="00203781">
        <w:rPr>
          <w:rFonts w:cs="Times New Roman"/>
        </w:rPr>
        <w:t xml:space="preserve"> také napíše sám poslední slohovou práci do státního kola, kde podepíše oba chlapce. Nakonec si Daniel uvědomí, že jeho obrana je zbytečná a zahájí s </w:t>
      </w:r>
      <w:proofErr w:type="spellStart"/>
      <w:r w:rsidR="00203781">
        <w:rPr>
          <w:rFonts w:cs="Times New Roman"/>
        </w:rPr>
        <w:t>Kitem</w:t>
      </w:r>
      <w:proofErr w:type="spellEnd"/>
      <w:r w:rsidR="00203781">
        <w:rPr>
          <w:rFonts w:cs="Times New Roman"/>
        </w:rPr>
        <w:t xml:space="preserve"> romantický vztah.</w:t>
      </w:r>
      <w:r w:rsidR="00EC00EF">
        <w:rPr>
          <w:rFonts w:cs="Times New Roman"/>
        </w:rPr>
        <w:t xml:space="preserve"> V epilogu se</w:t>
      </w:r>
      <w:r w:rsidR="00200F5E">
        <w:rPr>
          <w:rFonts w:cs="Times New Roman"/>
        </w:rPr>
        <w:t> </w:t>
      </w:r>
      <w:r w:rsidR="00EC00EF">
        <w:rPr>
          <w:rFonts w:cs="Times New Roman"/>
        </w:rPr>
        <w:t>dozvídáme, že toto pouto vydrželo a pár o pět let později plánuje svatbu a</w:t>
      </w:r>
      <w:r w:rsidR="00D61C4B">
        <w:rPr>
          <w:rFonts w:cs="Times New Roman"/>
        </w:rPr>
        <w:t> </w:t>
      </w:r>
      <w:r w:rsidR="00EC00EF">
        <w:rPr>
          <w:rFonts w:cs="Times New Roman"/>
        </w:rPr>
        <w:t>společný život.</w:t>
      </w:r>
    </w:p>
    <w:p w14:paraId="24675A04" w14:textId="3F128168" w:rsidR="00F22910" w:rsidRDefault="00F22910" w:rsidP="00340E26">
      <w:pPr>
        <w:rPr>
          <w:rFonts w:cs="Times New Roman"/>
        </w:rPr>
      </w:pPr>
      <w:r>
        <w:rPr>
          <w:rFonts w:cs="Times New Roman"/>
        </w:rPr>
        <w:t xml:space="preserve">Celá kniha není nabyta akcí a zásadními zvraty, ale sledujeme zde obecně spíše vývoj vztahu dvou mladých lidí. Tedy jak prožívají dané situace, co si o nich myslí a jak je </w:t>
      </w:r>
      <w:proofErr w:type="gramStart"/>
      <w:r>
        <w:rPr>
          <w:rFonts w:cs="Times New Roman"/>
        </w:rPr>
        <w:t>řeší</w:t>
      </w:r>
      <w:proofErr w:type="gramEnd"/>
      <w:r>
        <w:rPr>
          <w:rFonts w:cs="Times New Roman"/>
        </w:rPr>
        <w:t xml:space="preserve">. Autor zde </w:t>
      </w:r>
      <w:r w:rsidR="00127E35">
        <w:rPr>
          <w:rFonts w:cs="Times New Roman"/>
        </w:rPr>
        <w:t>nechce šokovat nebo vytvořit přehnané napětí. Hlavní věcí, kterou příběh sleduje je</w:t>
      </w:r>
      <w:r w:rsidR="00D61C4B">
        <w:rPr>
          <w:rFonts w:cs="Times New Roman"/>
        </w:rPr>
        <w:t> </w:t>
      </w:r>
      <w:r w:rsidR="00127E35">
        <w:rPr>
          <w:rFonts w:cs="Times New Roman"/>
        </w:rPr>
        <w:t>myšlenkový vývoj dvou hlavních postav a jejich vzájemné romantické city. Také zde autor několikrát naznačuje fakt, že ne každý je lásce dvou mužů nakloněn a jak</w:t>
      </w:r>
      <w:r w:rsidR="00200F5E">
        <w:rPr>
          <w:rFonts w:cs="Times New Roman"/>
        </w:rPr>
        <w:t xml:space="preserve"> je</w:t>
      </w:r>
      <w:r w:rsidR="00127E35">
        <w:rPr>
          <w:rFonts w:cs="Times New Roman"/>
        </w:rPr>
        <w:t xml:space="preserve"> takovýto vztah v pubertálním věku složitý.</w:t>
      </w:r>
    </w:p>
    <w:p w14:paraId="09ECE67C" w14:textId="7D28947D" w:rsidR="00EE18F7" w:rsidRDefault="00F22910" w:rsidP="002C3659">
      <w:pPr>
        <w:pStyle w:val="Nadpis2"/>
        <w:numPr>
          <w:ilvl w:val="1"/>
          <w:numId w:val="2"/>
        </w:numPr>
        <w:ind w:left="426" w:hanging="426"/>
        <w:rPr>
          <w:rFonts w:cs="Times New Roman"/>
        </w:rPr>
      </w:pPr>
      <w:bookmarkStart w:id="30" w:name="_Toc169379289"/>
      <w:bookmarkStart w:id="31" w:name="_Toc169380789"/>
      <w:bookmarkStart w:id="32" w:name="_Toc169517943"/>
      <w:r w:rsidRPr="00527006">
        <w:t>Koláčky</w:t>
      </w:r>
      <w:r>
        <w:rPr>
          <w:rFonts w:cs="Times New Roman"/>
        </w:rPr>
        <w:t xml:space="preserve"> a spiklenci</w:t>
      </w:r>
      <w:bookmarkEnd w:id="30"/>
      <w:bookmarkEnd w:id="31"/>
      <w:bookmarkEnd w:id="32"/>
    </w:p>
    <w:p w14:paraId="522020A6" w14:textId="2985952E" w:rsidR="00EE18F7" w:rsidRDefault="00EE18F7" w:rsidP="00340E26">
      <w:pPr>
        <w:rPr>
          <w:rFonts w:cs="Times New Roman"/>
        </w:rPr>
      </w:pPr>
      <w:r>
        <w:rPr>
          <w:rFonts w:cs="Times New Roman"/>
        </w:rPr>
        <w:t>K</w:t>
      </w:r>
      <w:r w:rsidR="00200F5E">
        <w:rPr>
          <w:rFonts w:cs="Times New Roman"/>
        </w:rPr>
        <w:t>niha K</w:t>
      </w:r>
      <w:r>
        <w:rPr>
          <w:rFonts w:cs="Times New Roman"/>
        </w:rPr>
        <w:t>oláčky a spiklenci vyšl</w:t>
      </w:r>
      <w:r w:rsidR="00200F5E">
        <w:rPr>
          <w:rFonts w:cs="Times New Roman"/>
        </w:rPr>
        <w:t>a</w:t>
      </w:r>
      <w:r>
        <w:rPr>
          <w:rFonts w:cs="Times New Roman"/>
        </w:rPr>
        <w:t xml:space="preserve"> v roce 201</w:t>
      </w:r>
      <w:r w:rsidR="00F47B3E">
        <w:rPr>
          <w:rFonts w:cs="Times New Roman"/>
        </w:rPr>
        <w:t>9</w:t>
      </w:r>
      <w:r>
        <w:rPr>
          <w:rFonts w:cs="Times New Roman"/>
        </w:rPr>
        <w:t xml:space="preserve"> pod nakladatelstvím </w:t>
      </w:r>
      <w:proofErr w:type="spellStart"/>
      <w:r>
        <w:rPr>
          <w:rFonts w:cs="Times New Roman"/>
        </w:rPr>
        <w:t>Yoli</w:t>
      </w:r>
      <w:proofErr w:type="spellEnd"/>
      <w:r>
        <w:rPr>
          <w:rFonts w:cs="Times New Roman"/>
        </w:rPr>
        <w:t xml:space="preserve">. Je opět psaná z obou pohledů hlavních postav, ale </w:t>
      </w:r>
      <w:r w:rsidR="00074F5A">
        <w:rPr>
          <w:rFonts w:cs="Times New Roman"/>
        </w:rPr>
        <w:t>tentokrát se nestřídají</w:t>
      </w:r>
      <w:r w:rsidR="00441BFB">
        <w:rPr>
          <w:rFonts w:cs="Times New Roman"/>
        </w:rPr>
        <w:t xml:space="preserve"> ve vyprávění</w:t>
      </w:r>
      <w:r w:rsidR="00074F5A">
        <w:rPr>
          <w:rFonts w:cs="Times New Roman"/>
        </w:rPr>
        <w:t xml:space="preserve"> po kapitole jako tomu bylo v prvním románu. K názvu kapitol přibyl také konkrétní datum, který ukazuje, kdy přesně se daná kapitola odehrává a čtenáři tak umožňuje lepší orientaci v příběhu. </w:t>
      </w:r>
    </w:p>
    <w:p w14:paraId="28B7B129" w14:textId="460EF479" w:rsidR="0061705F" w:rsidRDefault="00EE18F7" w:rsidP="00340E26">
      <w:pPr>
        <w:rPr>
          <w:rFonts w:cs="Times New Roman"/>
        </w:rPr>
      </w:pPr>
      <w:r>
        <w:rPr>
          <w:rFonts w:cs="Times New Roman"/>
        </w:rPr>
        <w:t xml:space="preserve">Druhá kniha ze série přímo navazuje na první knihu. Příběh Koláčků a spiklenců začíná na začátku léta, kdy Daniel a </w:t>
      </w:r>
      <w:proofErr w:type="spellStart"/>
      <w:r>
        <w:rPr>
          <w:rFonts w:cs="Times New Roman"/>
        </w:rPr>
        <w:t>Kit</w:t>
      </w:r>
      <w:proofErr w:type="spellEnd"/>
      <w:r>
        <w:rPr>
          <w:rFonts w:cs="Times New Roman"/>
        </w:rPr>
        <w:t xml:space="preserve"> odjíždí strávit společné prázdniny do </w:t>
      </w:r>
      <w:proofErr w:type="spellStart"/>
      <w:r>
        <w:rPr>
          <w:rFonts w:cs="Times New Roman"/>
        </w:rPr>
        <w:t>Krampeřic</w:t>
      </w:r>
      <w:proofErr w:type="spellEnd"/>
      <w:r>
        <w:rPr>
          <w:rFonts w:cs="Times New Roman"/>
        </w:rPr>
        <w:t xml:space="preserve"> ke </w:t>
      </w:r>
      <w:proofErr w:type="spellStart"/>
      <w:r>
        <w:rPr>
          <w:rFonts w:cs="Times New Roman"/>
        </w:rPr>
        <w:t>Kitově</w:t>
      </w:r>
      <w:proofErr w:type="spellEnd"/>
      <w:r>
        <w:rPr>
          <w:rFonts w:cs="Times New Roman"/>
        </w:rPr>
        <w:t xml:space="preserve"> </w:t>
      </w:r>
      <w:r>
        <w:rPr>
          <w:rFonts w:cs="Times New Roman"/>
        </w:rPr>
        <w:lastRenderedPageBreak/>
        <w:t xml:space="preserve">matce. Postavy z počátku </w:t>
      </w:r>
      <w:proofErr w:type="gramStart"/>
      <w:r>
        <w:rPr>
          <w:rFonts w:cs="Times New Roman"/>
        </w:rPr>
        <w:t>řeší</w:t>
      </w:r>
      <w:proofErr w:type="gramEnd"/>
      <w:r>
        <w:rPr>
          <w:rFonts w:cs="Times New Roman"/>
        </w:rPr>
        <w:t xml:space="preserve"> každodenní problémy, ale i radosti šťastného vztahu. </w:t>
      </w:r>
      <w:proofErr w:type="spellStart"/>
      <w:r>
        <w:rPr>
          <w:rFonts w:cs="Times New Roman"/>
        </w:rPr>
        <w:t>Kit</w:t>
      </w:r>
      <w:proofErr w:type="spellEnd"/>
      <w:r>
        <w:rPr>
          <w:rFonts w:cs="Times New Roman"/>
        </w:rPr>
        <w:t xml:space="preserve"> se</w:t>
      </w:r>
      <w:r w:rsidR="00D61C4B">
        <w:rPr>
          <w:rFonts w:cs="Times New Roman"/>
        </w:rPr>
        <w:t> </w:t>
      </w:r>
      <w:r>
        <w:rPr>
          <w:rFonts w:cs="Times New Roman"/>
        </w:rPr>
        <w:t>rozhodl kvůli Danielovi přeskočit jeden ročník a jít tak po prázdninách rovnou do</w:t>
      </w:r>
      <w:r w:rsidR="00D61C4B">
        <w:rPr>
          <w:rFonts w:cs="Times New Roman"/>
        </w:rPr>
        <w:t> </w:t>
      </w:r>
      <w:r>
        <w:rPr>
          <w:rFonts w:cs="Times New Roman"/>
        </w:rPr>
        <w:t xml:space="preserve">maturitního ročníku. Rozhodl se tak z toho důvodu, že Daniel už dokončil soukromé </w:t>
      </w:r>
      <w:proofErr w:type="spellStart"/>
      <w:r>
        <w:rPr>
          <w:rFonts w:cs="Times New Roman"/>
        </w:rPr>
        <w:t>obrtínské</w:t>
      </w:r>
      <w:proofErr w:type="spellEnd"/>
      <w:r>
        <w:rPr>
          <w:rFonts w:cs="Times New Roman"/>
        </w:rPr>
        <w:t xml:space="preserve"> gymnázium a po prázdninách nastupuje na vysokou školu do Prahy. </w:t>
      </w:r>
      <w:r w:rsidR="00ED7C2A">
        <w:rPr>
          <w:rFonts w:cs="Times New Roman"/>
        </w:rPr>
        <w:t>Jejich vztah má</w:t>
      </w:r>
      <w:r w:rsidR="00200F5E">
        <w:rPr>
          <w:rFonts w:cs="Times New Roman"/>
        </w:rPr>
        <w:t> </w:t>
      </w:r>
      <w:r w:rsidR="00ED7C2A">
        <w:rPr>
          <w:rFonts w:cs="Times New Roman"/>
        </w:rPr>
        <w:t xml:space="preserve">v tuto chvíli probíhat dálkovou formou a </w:t>
      </w:r>
      <w:proofErr w:type="spellStart"/>
      <w:r w:rsidR="00ED7C2A">
        <w:rPr>
          <w:rFonts w:cs="Times New Roman"/>
        </w:rPr>
        <w:t>Kit</w:t>
      </w:r>
      <w:proofErr w:type="spellEnd"/>
      <w:r w:rsidR="00ED7C2A">
        <w:rPr>
          <w:rFonts w:cs="Times New Roman"/>
        </w:rPr>
        <w:t xml:space="preserve"> se </w:t>
      </w:r>
      <w:proofErr w:type="gramStart"/>
      <w:r w:rsidR="00ED7C2A">
        <w:rPr>
          <w:rFonts w:cs="Times New Roman"/>
        </w:rPr>
        <w:t>snaží</w:t>
      </w:r>
      <w:proofErr w:type="gramEnd"/>
      <w:r w:rsidR="00ED7C2A">
        <w:rPr>
          <w:rFonts w:cs="Times New Roman"/>
        </w:rPr>
        <w:t xml:space="preserve"> tuto dobu odloučení zkrátit o jeden rok. </w:t>
      </w:r>
      <w:r w:rsidR="005657DA">
        <w:rPr>
          <w:rFonts w:cs="Times New Roman"/>
        </w:rPr>
        <w:t>Kniha nám zpočátku vykresluje idylický náhled na hlavní dvojici, kterou narušuje jen</w:t>
      </w:r>
      <w:r w:rsidR="00200F5E">
        <w:rPr>
          <w:rFonts w:cs="Times New Roman"/>
        </w:rPr>
        <w:t> </w:t>
      </w:r>
      <w:proofErr w:type="spellStart"/>
      <w:r w:rsidR="005657DA">
        <w:rPr>
          <w:rFonts w:cs="Times New Roman"/>
        </w:rPr>
        <w:t>Kitova</w:t>
      </w:r>
      <w:proofErr w:type="spellEnd"/>
      <w:r w:rsidR="005657DA">
        <w:rPr>
          <w:rFonts w:cs="Times New Roman"/>
        </w:rPr>
        <w:t xml:space="preserve"> povinnost se učit na následující zkoušky. Příběh se ale postupně komplikuje tím, že</w:t>
      </w:r>
      <w:r w:rsidR="00200F5E">
        <w:rPr>
          <w:rFonts w:cs="Times New Roman"/>
        </w:rPr>
        <w:t> </w:t>
      </w:r>
      <w:proofErr w:type="spellStart"/>
      <w:r w:rsidR="005657DA">
        <w:rPr>
          <w:rFonts w:cs="Times New Roman"/>
        </w:rPr>
        <w:t>Kit</w:t>
      </w:r>
      <w:proofErr w:type="spellEnd"/>
      <w:r w:rsidR="005657DA">
        <w:rPr>
          <w:rFonts w:cs="Times New Roman"/>
        </w:rPr>
        <w:t xml:space="preserve"> zjistí, že jeho matka si půjčila velkou sumu peněz od známého, který však předal své</w:t>
      </w:r>
      <w:r w:rsidR="00200F5E">
        <w:rPr>
          <w:rFonts w:cs="Times New Roman"/>
        </w:rPr>
        <w:t> </w:t>
      </w:r>
      <w:r w:rsidR="005657DA">
        <w:rPr>
          <w:rFonts w:cs="Times New Roman"/>
        </w:rPr>
        <w:t xml:space="preserve">dlužníky právnické firmě. </w:t>
      </w:r>
      <w:proofErr w:type="spellStart"/>
      <w:r w:rsidR="005657DA">
        <w:rPr>
          <w:rFonts w:cs="Times New Roman"/>
        </w:rPr>
        <w:t>Kitova</w:t>
      </w:r>
      <w:proofErr w:type="spellEnd"/>
      <w:r w:rsidR="005657DA">
        <w:rPr>
          <w:rFonts w:cs="Times New Roman"/>
        </w:rPr>
        <w:t xml:space="preserve"> matka si půjčila peníze na pracovní projekt, který hodlá rozjet. Na</w:t>
      </w:r>
      <w:r w:rsidR="00D61C4B">
        <w:rPr>
          <w:rFonts w:cs="Times New Roman"/>
        </w:rPr>
        <w:t> </w:t>
      </w:r>
      <w:r w:rsidR="005657DA">
        <w:rPr>
          <w:rFonts w:cs="Times New Roman"/>
        </w:rPr>
        <w:t xml:space="preserve">projekt je vyhlášeno výběrové řízení, které staví </w:t>
      </w:r>
      <w:proofErr w:type="spellStart"/>
      <w:r w:rsidR="005657DA">
        <w:rPr>
          <w:rFonts w:cs="Times New Roman"/>
        </w:rPr>
        <w:t>Kita</w:t>
      </w:r>
      <w:proofErr w:type="spellEnd"/>
      <w:r w:rsidR="005657DA">
        <w:rPr>
          <w:rFonts w:cs="Times New Roman"/>
        </w:rPr>
        <w:t xml:space="preserve"> a jeho rodinu do nepříjemné pozice. Pokud </w:t>
      </w:r>
      <w:proofErr w:type="spellStart"/>
      <w:r w:rsidR="005657DA">
        <w:rPr>
          <w:rFonts w:cs="Times New Roman"/>
        </w:rPr>
        <w:t>Kitova</w:t>
      </w:r>
      <w:proofErr w:type="spellEnd"/>
      <w:r w:rsidR="005657DA">
        <w:rPr>
          <w:rFonts w:cs="Times New Roman"/>
        </w:rPr>
        <w:t xml:space="preserve"> matka nedostane tuto pozici, tak nebude schopná zaplatit dluh a dostane se</w:t>
      </w:r>
      <w:r w:rsidR="00D61C4B">
        <w:rPr>
          <w:rFonts w:cs="Times New Roman"/>
        </w:rPr>
        <w:t> </w:t>
      </w:r>
      <w:r w:rsidR="005657DA">
        <w:rPr>
          <w:rFonts w:cs="Times New Roman"/>
        </w:rPr>
        <w:t>do</w:t>
      </w:r>
      <w:r w:rsidR="00D61C4B">
        <w:rPr>
          <w:rFonts w:cs="Times New Roman"/>
        </w:rPr>
        <w:t> </w:t>
      </w:r>
      <w:r w:rsidR="005657DA">
        <w:rPr>
          <w:rFonts w:cs="Times New Roman"/>
        </w:rPr>
        <w:t>velkých finančních problémů.</w:t>
      </w:r>
      <w:r w:rsidR="0004619D">
        <w:rPr>
          <w:rFonts w:cs="Times New Roman"/>
        </w:rPr>
        <w:t xml:space="preserve"> Druhým zásadním problémem, který narušuje vztah hlavních hrdinů, je otec Daniela. V knize je vykreslen jako přísný a nekompromisní právník, který klade na svého syna velké nároky. Daniel kvůli otci vede dvojí život, kdy se přihlásí na</w:t>
      </w:r>
      <w:r w:rsidR="00200F5E">
        <w:rPr>
          <w:rFonts w:cs="Times New Roman"/>
        </w:rPr>
        <w:t> </w:t>
      </w:r>
      <w:r w:rsidR="0004619D">
        <w:rPr>
          <w:rFonts w:cs="Times New Roman"/>
        </w:rPr>
        <w:t xml:space="preserve">dvě vysoké školy. Na právnickou fakultu, podle přání svého otce a na pedagogickou fakultu, která je jeho vlastním přáním. Otcovým </w:t>
      </w:r>
      <w:r w:rsidR="00200F5E">
        <w:rPr>
          <w:rFonts w:cs="Times New Roman"/>
        </w:rPr>
        <w:t>požadavkem</w:t>
      </w:r>
      <w:r w:rsidR="0004619D">
        <w:rPr>
          <w:rFonts w:cs="Times New Roman"/>
        </w:rPr>
        <w:t xml:space="preserve"> je také to, aby Daniel nastoupil do jeho firmy na letní praxi. V této fázi je odhalena hlavní zápletka knihy. Daniel totiž zjišťuje, že firma, která má na starost dluh </w:t>
      </w:r>
      <w:proofErr w:type="spellStart"/>
      <w:r w:rsidR="0004619D">
        <w:rPr>
          <w:rFonts w:cs="Times New Roman"/>
        </w:rPr>
        <w:t>Kitovy</w:t>
      </w:r>
      <w:proofErr w:type="spellEnd"/>
      <w:r w:rsidR="0004619D">
        <w:rPr>
          <w:rFonts w:cs="Times New Roman"/>
        </w:rPr>
        <w:t xml:space="preserve"> matky je právě firma Danielova otce. Daniel se snaží pomoci </w:t>
      </w:r>
      <w:proofErr w:type="spellStart"/>
      <w:proofErr w:type="gramStart"/>
      <w:r w:rsidR="0004619D">
        <w:rPr>
          <w:rFonts w:cs="Times New Roman"/>
        </w:rPr>
        <w:t>Kitovi</w:t>
      </w:r>
      <w:proofErr w:type="spellEnd"/>
      <w:proofErr w:type="gramEnd"/>
      <w:r w:rsidR="0004619D">
        <w:rPr>
          <w:rFonts w:cs="Times New Roman"/>
        </w:rPr>
        <w:t xml:space="preserve"> a proto impulsivně zničí důkazy o tomto </w:t>
      </w:r>
      <w:r w:rsidR="0004619D" w:rsidRPr="00510A78">
        <w:rPr>
          <w:rFonts w:cs="Times New Roman"/>
        </w:rPr>
        <w:t>dluh</w:t>
      </w:r>
      <w:r w:rsidR="00510A78" w:rsidRPr="00510A78">
        <w:rPr>
          <w:rFonts w:cs="Times New Roman"/>
        </w:rPr>
        <w:t>u</w:t>
      </w:r>
      <w:r w:rsidR="0004619D">
        <w:rPr>
          <w:rFonts w:cs="Times New Roman"/>
        </w:rPr>
        <w:t xml:space="preserve">. Otec se dozví o jeho jednání a uzavře s ním dohodu, která spočívá v tom, že </w:t>
      </w:r>
      <w:proofErr w:type="spellStart"/>
      <w:r w:rsidR="008C6461">
        <w:rPr>
          <w:rFonts w:cs="Times New Roman"/>
        </w:rPr>
        <w:t>Kitově</w:t>
      </w:r>
      <w:proofErr w:type="spellEnd"/>
      <w:r w:rsidR="008C6461">
        <w:rPr>
          <w:rFonts w:cs="Times New Roman"/>
        </w:rPr>
        <w:t xml:space="preserve"> matce pomůže v její situaci, když se Daniel přestane s </w:t>
      </w:r>
      <w:proofErr w:type="spellStart"/>
      <w:r w:rsidR="008C6461">
        <w:rPr>
          <w:rFonts w:cs="Times New Roman"/>
        </w:rPr>
        <w:t>Kitem</w:t>
      </w:r>
      <w:proofErr w:type="spellEnd"/>
      <w:r w:rsidR="008C6461">
        <w:rPr>
          <w:rFonts w:cs="Times New Roman"/>
        </w:rPr>
        <w:t xml:space="preserve"> vídat. Daniel na dohodu přistoupí a</w:t>
      </w:r>
      <w:r w:rsidR="00200F5E">
        <w:rPr>
          <w:rFonts w:cs="Times New Roman"/>
        </w:rPr>
        <w:t xml:space="preserve"> v</w:t>
      </w:r>
      <w:r w:rsidR="008C6461">
        <w:rPr>
          <w:rFonts w:cs="Times New Roman"/>
        </w:rPr>
        <w:t xml:space="preserve"> knize následuje dlouhá pasáž, kdy</w:t>
      </w:r>
      <w:r w:rsidR="00200F5E">
        <w:rPr>
          <w:rFonts w:cs="Times New Roman"/>
        </w:rPr>
        <w:t xml:space="preserve"> se </w:t>
      </w:r>
      <w:r w:rsidR="008C6461">
        <w:rPr>
          <w:rFonts w:cs="Times New Roman"/>
        </w:rPr>
        <w:t>hlavní hrdinové spolu nevídají. Je nám nabídnut pohled na to, jak mladí dospělí prožívají rozchod a žijí své</w:t>
      </w:r>
      <w:r w:rsidR="00D61C4B">
        <w:rPr>
          <w:rFonts w:cs="Times New Roman"/>
        </w:rPr>
        <w:t> </w:t>
      </w:r>
      <w:r w:rsidR="008C6461">
        <w:rPr>
          <w:rFonts w:cs="Times New Roman"/>
        </w:rPr>
        <w:t xml:space="preserve">životy odděleně. V tuto chvíli se příběh zaměřuje především na postavu Daniela, který plní rozkazy svého přísného otce, chodí na dvě vysoké školy a sám se také </w:t>
      </w:r>
      <w:proofErr w:type="gramStart"/>
      <w:r w:rsidR="008C6461">
        <w:rPr>
          <w:rFonts w:cs="Times New Roman"/>
        </w:rPr>
        <w:t>snaží</w:t>
      </w:r>
      <w:proofErr w:type="gramEnd"/>
      <w:r w:rsidR="008C6461">
        <w:rPr>
          <w:rFonts w:cs="Times New Roman"/>
        </w:rPr>
        <w:t xml:space="preserve"> vyrovnat s rozchodem. Jedním z</w:t>
      </w:r>
      <w:r w:rsidR="00200F5E">
        <w:rPr>
          <w:rFonts w:cs="Times New Roman"/>
        </w:rPr>
        <w:t xml:space="preserve"> dalších</w:t>
      </w:r>
      <w:r w:rsidR="008C6461">
        <w:rPr>
          <w:rFonts w:cs="Times New Roman"/>
        </w:rPr>
        <w:t> požadavků otce je, že si Daniel musí najít přítelkyni i</w:t>
      </w:r>
      <w:r w:rsidR="00200F5E">
        <w:rPr>
          <w:rFonts w:cs="Times New Roman"/>
        </w:rPr>
        <w:t> </w:t>
      </w:r>
      <w:r w:rsidR="008C6461">
        <w:rPr>
          <w:rFonts w:cs="Times New Roman"/>
        </w:rPr>
        <w:t>když je Daniel homosexuál. Touto přítelkyní se stane Danielova spolupracovnice Magda. Ta</w:t>
      </w:r>
      <w:r w:rsidR="00200F5E">
        <w:rPr>
          <w:rFonts w:cs="Times New Roman"/>
        </w:rPr>
        <w:t> </w:t>
      </w:r>
      <w:r w:rsidR="008C6461">
        <w:rPr>
          <w:rFonts w:cs="Times New Roman"/>
        </w:rPr>
        <w:t>se stane Danielovou kamarádkou a jedním z</w:t>
      </w:r>
      <w:r w:rsidR="009A5E20">
        <w:rPr>
          <w:rFonts w:cs="Times New Roman"/>
        </w:rPr>
        <w:t> </w:t>
      </w:r>
      <w:r w:rsidR="008C6461">
        <w:rPr>
          <w:rFonts w:cs="Times New Roman"/>
        </w:rPr>
        <w:t>kamarádů</w:t>
      </w:r>
      <w:r w:rsidR="009A5E20">
        <w:rPr>
          <w:rFonts w:cs="Times New Roman"/>
        </w:rPr>
        <w:t xml:space="preserve">, kteří pomůžou Danielovi a </w:t>
      </w:r>
      <w:proofErr w:type="spellStart"/>
      <w:r w:rsidR="009A5E20">
        <w:rPr>
          <w:rFonts w:cs="Times New Roman"/>
        </w:rPr>
        <w:t>Kitovi</w:t>
      </w:r>
      <w:proofErr w:type="spellEnd"/>
      <w:r w:rsidR="009A5E20">
        <w:rPr>
          <w:rFonts w:cs="Times New Roman"/>
        </w:rPr>
        <w:t>, aby se k sobě vrátili</w:t>
      </w:r>
      <w:r w:rsidR="00200F5E">
        <w:rPr>
          <w:rFonts w:cs="Times New Roman"/>
        </w:rPr>
        <w:t xml:space="preserve"> zpět</w:t>
      </w:r>
      <w:r w:rsidR="009A5E20">
        <w:rPr>
          <w:rFonts w:cs="Times New Roman"/>
        </w:rPr>
        <w:t xml:space="preserve">. </w:t>
      </w:r>
      <w:proofErr w:type="spellStart"/>
      <w:r w:rsidR="009A5E20">
        <w:rPr>
          <w:rFonts w:cs="Times New Roman"/>
        </w:rPr>
        <w:t>Kit</w:t>
      </w:r>
      <w:proofErr w:type="spellEnd"/>
      <w:r w:rsidR="009A5E20">
        <w:rPr>
          <w:rFonts w:cs="Times New Roman"/>
        </w:rPr>
        <w:t xml:space="preserve"> sám tyto kamarády označuje za </w:t>
      </w:r>
      <w:r w:rsidR="00200F5E">
        <w:rPr>
          <w:rFonts w:cs="Times New Roman"/>
        </w:rPr>
        <w:t>„</w:t>
      </w:r>
      <w:r w:rsidR="009A5E20">
        <w:rPr>
          <w:rFonts w:cs="Times New Roman"/>
        </w:rPr>
        <w:t>spiklence</w:t>
      </w:r>
      <w:r w:rsidR="00200F5E">
        <w:rPr>
          <w:rFonts w:cs="Times New Roman"/>
        </w:rPr>
        <w:t>“</w:t>
      </w:r>
      <w:r w:rsidR="009A5E20">
        <w:rPr>
          <w:rFonts w:cs="Times New Roman"/>
        </w:rPr>
        <w:t>, z čehož pramení i</w:t>
      </w:r>
      <w:r w:rsidR="00200F5E">
        <w:rPr>
          <w:rFonts w:cs="Times New Roman"/>
        </w:rPr>
        <w:t> </w:t>
      </w:r>
      <w:r w:rsidR="009A5E20">
        <w:rPr>
          <w:rFonts w:cs="Times New Roman"/>
        </w:rPr>
        <w:t>název druhé knihy. Příběh vrcholí ve fázi, kdy Daniel odmítá nadále žít svůj život podle otce, odstěhuje se z domu a začne novou kapitolu, ve které je sám sebou.</w:t>
      </w:r>
    </w:p>
    <w:p w14:paraId="64F93227" w14:textId="77777777" w:rsidR="0072327F" w:rsidRDefault="0072327F">
      <w:pPr>
        <w:spacing w:line="259" w:lineRule="auto"/>
        <w:ind w:firstLine="0"/>
        <w:jc w:val="left"/>
        <w:rPr>
          <w:rFonts w:cs="Times New Roman"/>
          <w:b/>
          <w:bCs/>
          <w:sz w:val="20"/>
        </w:rPr>
      </w:pPr>
      <w:r>
        <w:rPr>
          <w:b/>
        </w:rPr>
        <w:br w:type="page"/>
      </w:r>
    </w:p>
    <w:p w14:paraId="68AE56F3" w14:textId="7F687263" w:rsidR="00441BFB" w:rsidRDefault="00060E6A" w:rsidP="00CA4B7E">
      <w:pPr>
        <w:pStyle w:val="legendaktabulkmagrafm"/>
      </w:pPr>
      <w:r w:rsidRPr="00060E6A">
        <w:rPr>
          <w:b/>
        </w:rPr>
        <w:lastRenderedPageBreak/>
        <w:t xml:space="preserve">Tab. </w:t>
      </w:r>
      <w:r w:rsidR="00CA4B7E">
        <w:rPr>
          <w:b/>
        </w:rPr>
        <w:t>2</w:t>
      </w:r>
      <w:r w:rsidRPr="00060E6A">
        <w:rPr>
          <w:b/>
        </w:rPr>
        <w:t>:</w:t>
      </w:r>
      <w:r>
        <w:t xml:space="preserve"> </w:t>
      </w:r>
      <w:r w:rsidR="00441BFB">
        <w:t xml:space="preserve">Přehled postav </w:t>
      </w:r>
    </w:p>
    <w:tbl>
      <w:tblPr>
        <w:tblStyle w:val="Mkatabulky"/>
        <w:tblW w:w="0" w:type="auto"/>
        <w:tblLook w:val="04A0" w:firstRow="1" w:lastRow="0" w:firstColumn="1" w:lastColumn="0" w:noHBand="0" w:noVBand="1"/>
      </w:tblPr>
      <w:tblGrid>
        <w:gridCol w:w="2122"/>
        <w:gridCol w:w="3685"/>
        <w:gridCol w:w="3255"/>
      </w:tblGrid>
      <w:tr w:rsidR="00441BFB" w14:paraId="1A85DC97" w14:textId="77777777" w:rsidTr="00060E6A">
        <w:tc>
          <w:tcPr>
            <w:tcW w:w="2122" w:type="dxa"/>
            <w:vAlign w:val="center"/>
          </w:tcPr>
          <w:p w14:paraId="63C7C345" w14:textId="44430B86" w:rsidR="00441BFB" w:rsidRPr="00060E6A" w:rsidRDefault="00441BFB" w:rsidP="00060E6A">
            <w:pPr>
              <w:pStyle w:val="tabulkyagrafy"/>
              <w:jc w:val="center"/>
              <w:rPr>
                <w:b/>
                <w:bCs/>
              </w:rPr>
            </w:pPr>
            <w:r w:rsidRPr="00060E6A">
              <w:rPr>
                <w:b/>
                <w:bCs/>
              </w:rPr>
              <w:t>Postava</w:t>
            </w:r>
          </w:p>
        </w:tc>
        <w:tc>
          <w:tcPr>
            <w:tcW w:w="3685" w:type="dxa"/>
            <w:vAlign w:val="center"/>
          </w:tcPr>
          <w:p w14:paraId="019B1AB7" w14:textId="4B91B930" w:rsidR="00441BFB" w:rsidRPr="00060E6A" w:rsidRDefault="00441BFB" w:rsidP="00060E6A">
            <w:pPr>
              <w:pStyle w:val="tabulkyagrafy"/>
              <w:jc w:val="center"/>
              <w:rPr>
                <w:b/>
                <w:bCs/>
              </w:rPr>
            </w:pPr>
            <w:r w:rsidRPr="00060E6A">
              <w:rPr>
                <w:b/>
                <w:bCs/>
              </w:rPr>
              <w:t>Charakteristika postavy</w:t>
            </w:r>
          </w:p>
        </w:tc>
        <w:tc>
          <w:tcPr>
            <w:tcW w:w="3255" w:type="dxa"/>
            <w:vAlign w:val="center"/>
          </w:tcPr>
          <w:p w14:paraId="365CA07E" w14:textId="0FF977F5" w:rsidR="00441BFB" w:rsidRPr="00060E6A" w:rsidRDefault="00441BFB" w:rsidP="00060E6A">
            <w:pPr>
              <w:pStyle w:val="tabulkyagrafy"/>
              <w:jc w:val="center"/>
              <w:rPr>
                <w:b/>
                <w:bCs/>
              </w:rPr>
            </w:pPr>
            <w:r w:rsidRPr="00060E6A">
              <w:rPr>
                <w:b/>
                <w:bCs/>
              </w:rPr>
              <w:t>Témata (vázaná na</w:t>
            </w:r>
            <w:r w:rsidR="00060E6A">
              <w:rPr>
                <w:b/>
                <w:bCs/>
              </w:rPr>
              <w:t> </w:t>
            </w:r>
            <w:r w:rsidRPr="00060E6A">
              <w:rPr>
                <w:b/>
                <w:bCs/>
              </w:rPr>
              <w:t>postavu)</w:t>
            </w:r>
          </w:p>
        </w:tc>
      </w:tr>
      <w:tr w:rsidR="00441BFB" w14:paraId="6BDFA3B2" w14:textId="77777777" w:rsidTr="00060E6A">
        <w:tc>
          <w:tcPr>
            <w:tcW w:w="2122" w:type="dxa"/>
            <w:vAlign w:val="center"/>
          </w:tcPr>
          <w:p w14:paraId="1C6C517E" w14:textId="6CF6A8F2" w:rsidR="00441BFB" w:rsidRDefault="00441BFB" w:rsidP="00060E6A">
            <w:pPr>
              <w:pStyle w:val="tabulkyagrafy"/>
              <w:jc w:val="center"/>
            </w:pPr>
            <w:r>
              <w:t xml:space="preserve">Daniel </w:t>
            </w:r>
            <w:proofErr w:type="spellStart"/>
            <w:r>
              <w:t>Morgestern</w:t>
            </w:r>
            <w:proofErr w:type="spellEnd"/>
          </w:p>
        </w:tc>
        <w:tc>
          <w:tcPr>
            <w:tcW w:w="3685" w:type="dxa"/>
            <w:vAlign w:val="center"/>
          </w:tcPr>
          <w:p w14:paraId="027F10F0" w14:textId="447D6966" w:rsidR="00C1792B" w:rsidRDefault="00C1792B" w:rsidP="00060E6A">
            <w:pPr>
              <w:pStyle w:val="tabulkyagrafy"/>
              <w:jc w:val="center"/>
            </w:pPr>
            <w:r>
              <w:t xml:space="preserve">Hlavní postava – 17 let, student </w:t>
            </w:r>
            <w:r w:rsidR="00200F5E">
              <w:t>G</w:t>
            </w:r>
            <w:r>
              <w:t xml:space="preserve">ymnázia </w:t>
            </w:r>
            <w:proofErr w:type="spellStart"/>
            <w:r>
              <w:t>Obrtín</w:t>
            </w:r>
            <w:proofErr w:type="spellEnd"/>
            <w:r>
              <w:t>. Je nadprůměrně inteligentní.</w:t>
            </w:r>
            <w:r w:rsidR="00060E6A">
              <w:t xml:space="preserve"> </w:t>
            </w:r>
            <w:r>
              <w:t>Tichý uzavřený samotář</w:t>
            </w:r>
            <w:r w:rsidR="00060E6A">
              <w:t xml:space="preserve">. </w:t>
            </w:r>
            <w:r>
              <w:t>Pochází z bohaté rodiny</w:t>
            </w:r>
            <w:r w:rsidR="00A85288">
              <w:t xml:space="preserve">. Je obětí šikany a má psychické problémy. </w:t>
            </w:r>
            <w:proofErr w:type="gramStart"/>
            <w:r w:rsidR="00A85288">
              <w:t>Tvoří</w:t>
            </w:r>
            <w:proofErr w:type="gramEnd"/>
            <w:r w:rsidR="00A85288">
              <w:t xml:space="preserve"> pár s </w:t>
            </w:r>
            <w:proofErr w:type="spellStart"/>
            <w:r w:rsidR="00A85288">
              <w:t>Kitem</w:t>
            </w:r>
            <w:proofErr w:type="spellEnd"/>
            <w:r w:rsidR="00A85288">
              <w:t>.</w:t>
            </w:r>
          </w:p>
        </w:tc>
        <w:tc>
          <w:tcPr>
            <w:tcW w:w="3255" w:type="dxa"/>
            <w:vAlign w:val="center"/>
          </w:tcPr>
          <w:p w14:paraId="5FB98993" w14:textId="5541EFEE" w:rsidR="00441BFB" w:rsidRDefault="00C1792B" w:rsidP="00060E6A">
            <w:pPr>
              <w:pStyle w:val="tabulkyagrafy"/>
              <w:jc w:val="center"/>
            </w:pPr>
            <w:r>
              <w:t>LGBT</w:t>
            </w:r>
            <w:r w:rsidR="00200F5E">
              <w:t>Q+</w:t>
            </w:r>
            <w:r>
              <w:t xml:space="preserve"> tematika, coming out, </w:t>
            </w:r>
            <w:r w:rsidR="00CC0F14">
              <w:t>psychické problémy, šikana,</w:t>
            </w:r>
            <w:r>
              <w:t xml:space="preserve"> homofobie, komplikované rodinné vztahy, každodenní starosti</w:t>
            </w:r>
          </w:p>
        </w:tc>
      </w:tr>
      <w:tr w:rsidR="00441BFB" w14:paraId="65FED6C7" w14:textId="77777777" w:rsidTr="00060E6A">
        <w:tc>
          <w:tcPr>
            <w:tcW w:w="2122" w:type="dxa"/>
            <w:vAlign w:val="center"/>
          </w:tcPr>
          <w:p w14:paraId="7D97C598" w14:textId="46C59289" w:rsidR="00441BFB" w:rsidRDefault="00F47B3E" w:rsidP="00060E6A">
            <w:pPr>
              <w:pStyle w:val="tabulkyagrafy"/>
              <w:jc w:val="center"/>
            </w:pPr>
            <w:r>
              <w:t xml:space="preserve">Christian </w:t>
            </w:r>
            <w:proofErr w:type="spellStart"/>
            <w:r>
              <w:t>A</w:t>
            </w:r>
            <w:r w:rsidR="00525947">
              <w:t>rroyo</w:t>
            </w:r>
            <w:proofErr w:type="spellEnd"/>
            <w:r w:rsidR="00D61C4B">
              <w:t xml:space="preserve"> (přezdívka </w:t>
            </w:r>
            <w:proofErr w:type="spellStart"/>
            <w:r w:rsidR="00D61C4B">
              <w:t>Kit</w:t>
            </w:r>
            <w:proofErr w:type="spellEnd"/>
            <w:r w:rsidR="00D61C4B">
              <w:t>)</w:t>
            </w:r>
          </w:p>
        </w:tc>
        <w:tc>
          <w:tcPr>
            <w:tcW w:w="3685" w:type="dxa"/>
            <w:vAlign w:val="center"/>
          </w:tcPr>
          <w:p w14:paraId="428441A5" w14:textId="5EC70CA4" w:rsidR="00441BFB" w:rsidRDefault="00C1792B" w:rsidP="00060E6A">
            <w:pPr>
              <w:pStyle w:val="tabulkyagrafy"/>
              <w:jc w:val="center"/>
            </w:pPr>
            <w:r>
              <w:t xml:space="preserve">Hlavní postava – 17 let, student </w:t>
            </w:r>
            <w:r w:rsidR="00FF3990">
              <w:t>G</w:t>
            </w:r>
            <w:r>
              <w:t xml:space="preserve">ymnázia </w:t>
            </w:r>
            <w:proofErr w:type="spellStart"/>
            <w:r>
              <w:t>Obrtín</w:t>
            </w:r>
            <w:proofErr w:type="spellEnd"/>
            <w:r>
              <w:t xml:space="preserve">. Má veselou kamarádskou povahu </w:t>
            </w:r>
            <w:r w:rsidR="00A85288">
              <w:t>a</w:t>
            </w:r>
            <w:r w:rsidR="00FF3990">
              <w:t> </w:t>
            </w:r>
            <w:r w:rsidR="00A85288">
              <w:t xml:space="preserve">jižanské rysy. </w:t>
            </w:r>
            <w:r w:rsidR="007D01DC">
              <w:t>Je umělecky založený, rád maluje. Přítel Daniela.</w:t>
            </w:r>
          </w:p>
        </w:tc>
        <w:tc>
          <w:tcPr>
            <w:tcW w:w="3255" w:type="dxa"/>
            <w:vAlign w:val="center"/>
          </w:tcPr>
          <w:p w14:paraId="66D7204B" w14:textId="59D3CAD9" w:rsidR="00441BFB" w:rsidRDefault="00C1792B" w:rsidP="00060E6A">
            <w:pPr>
              <w:pStyle w:val="tabulkyagrafy"/>
              <w:jc w:val="center"/>
            </w:pPr>
            <w:r>
              <w:t>LGBT</w:t>
            </w:r>
            <w:r w:rsidR="00FF3990">
              <w:t>Q+</w:t>
            </w:r>
            <w:r>
              <w:t xml:space="preserve"> tematika, coming out, rasismus, každodenní starosti</w:t>
            </w:r>
          </w:p>
        </w:tc>
      </w:tr>
      <w:tr w:rsidR="00441BFB" w14:paraId="52757EBE" w14:textId="77777777" w:rsidTr="00060E6A">
        <w:tc>
          <w:tcPr>
            <w:tcW w:w="2122" w:type="dxa"/>
            <w:vAlign w:val="center"/>
          </w:tcPr>
          <w:p w14:paraId="7C8281F5" w14:textId="1ECA4955" w:rsidR="00441BFB" w:rsidRDefault="00525947" w:rsidP="00060E6A">
            <w:pPr>
              <w:pStyle w:val="tabulkyagrafy"/>
              <w:jc w:val="center"/>
            </w:pPr>
            <w:r>
              <w:t xml:space="preserve">Theresa </w:t>
            </w:r>
            <w:proofErr w:type="spellStart"/>
            <w:r>
              <w:t>Arroyo</w:t>
            </w:r>
            <w:proofErr w:type="spellEnd"/>
          </w:p>
        </w:tc>
        <w:tc>
          <w:tcPr>
            <w:tcW w:w="3685" w:type="dxa"/>
            <w:vAlign w:val="center"/>
          </w:tcPr>
          <w:p w14:paraId="35C082E6" w14:textId="1BBAF861" w:rsidR="00441BFB" w:rsidRDefault="00A85288" w:rsidP="00060E6A">
            <w:pPr>
              <w:pStyle w:val="tabulkyagrafy"/>
              <w:jc w:val="center"/>
            </w:pPr>
            <w:r>
              <w:t xml:space="preserve">Matka </w:t>
            </w:r>
            <w:proofErr w:type="spellStart"/>
            <w:r>
              <w:t>Kita</w:t>
            </w:r>
            <w:proofErr w:type="spellEnd"/>
            <w:r>
              <w:t>. Je matkou samoživitelkou, původně pochází ze Španělska.</w:t>
            </w:r>
          </w:p>
        </w:tc>
        <w:tc>
          <w:tcPr>
            <w:tcW w:w="3255" w:type="dxa"/>
            <w:vAlign w:val="center"/>
          </w:tcPr>
          <w:p w14:paraId="356A84CD" w14:textId="549BE322" w:rsidR="00441BFB" w:rsidRDefault="00FF3990" w:rsidP="00060E6A">
            <w:pPr>
              <w:pStyle w:val="tabulkyagrafy"/>
              <w:jc w:val="center"/>
            </w:pPr>
            <w:r>
              <w:t>k</w:t>
            </w:r>
            <w:r w:rsidR="00C1792B">
              <w:t>aždodenní starosti, finance</w:t>
            </w:r>
          </w:p>
        </w:tc>
      </w:tr>
      <w:tr w:rsidR="00525947" w14:paraId="1AA7146C" w14:textId="77777777" w:rsidTr="00060E6A">
        <w:tc>
          <w:tcPr>
            <w:tcW w:w="2122" w:type="dxa"/>
            <w:vAlign w:val="center"/>
          </w:tcPr>
          <w:p w14:paraId="6A2F467C" w14:textId="4EB65B3A" w:rsidR="00525947" w:rsidRDefault="00525947" w:rsidP="00060E6A">
            <w:pPr>
              <w:pStyle w:val="tabulkyagrafy"/>
              <w:jc w:val="center"/>
            </w:pPr>
            <w:proofErr w:type="spellStart"/>
            <w:r>
              <w:t>Morgestern</w:t>
            </w:r>
            <w:proofErr w:type="spellEnd"/>
          </w:p>
        </w:tc>
        <w:tc>
          <w:tcPr>
            <w:tcW w:w="3685" w:type="dxa"/>
            <w:vAlign w:val="center"/>
          </w:tcPr>
          <w:p w14:paraId="32AFE0C9" w14:textId="124B8200" w:rsidR="00525947" w:rsidRDefault="000E2B58" w:rsidP="00060E6A">
            <w:pPr>
              <w:pStyle w:val="tabulkyagrafy"/>
              <w:jc w:val="center"/>
            </w:pPr>
            <w:r>
              <w:t>Otec Daniela. Vlastní právnickou firmu. Záporná postava v příběhu. Je silně homofobní. Psychicky i fyzicky napadá svého syna.</w:t>
            </w:r>
          </w:p>
        </w:tc>
        <w:tc>
          <w:tcPr>
            <w:tcW w:w="3255" w:type="dxa"/>
            <w:vAlign w:val="center"/>
          </w:tcPr>
          <w:p w14:paraId="204F3B6A" w14:textId="77F8BC8E" w:rsidR="00525947" w:rsidRDefault="00FF3990" w:rsidP="00060E6A">
            <w:pPr>
              <w:pStyle w:val="tabulkyagrafy"/>
              <w:jc w:val="center"/>
            </w:pPr>
            <w:r>
              <w:t>ho</w:t>
            </w:r>
            <w:r w:rsidR="00CB5F14">
              <w:t>mofobie, komplikované rodinné vztahy</w:t>
            </w:r>
            <w:r w:rsidR="00C1792B">
              <w:t>, psychické problémy</w:t>
            </w:r>
          </w:p>
        </w:tc>
      </w:tr>
      <w:tr w:rsidR="00525947" w14:paraId="15C66176" w14:textId="77777777" w:rsidTr="00060E6A">
        <w:tc>
          <w:tcPr>
            <w:tcW w:w="2122" w:type="dxa"/>
            <w:vAlign w:val="center"/>
          </w:tcPr>
          <w:p w14:paraId="0328FEE5" w14:textId="6FA4AE0A" w:rsidR="00525947" w:rsidRDefault="00525947" w:rsidP="00060E6A">
            <w:pPr>
              <w:pStyle w:val="tabulkyagrafy"/>
              <w:jc w:val="center"/>
            </w:pPr>
            <w:r>
              <w:t xml:space="preserve">Aneta </w:t>
            </w:r>
            <w:proofErr w:type="spellStart"/>
            <w:r>
              <w:t>Morgesternová</w:t>
            </w:r>
            <w:proofErr w:type="spellEnd"/>
          </w:p>
        </w:tc>
        <w:tc>
          <w:tcPr>
            <w:tcW w:w="3685" w:type="dxa"/>
            <w:vAlign w:val="center"/>
          </w:tcPr>
          <w:p w14:paraId="56C73742" w14:textId="41844C46" w:rsidR="00525947" w:rsidRDefault="000E2B58" w:rsidP="00060E6A">
            <w:pPr>
              <w:pStyle w:val="tabulkyagrafy"/>
              <w:jc w:val="center"/>
            </w:pPr>
            <w:r>
              <w:t>Matka Daniela. V domácnosti nemá žádné slovo a podřizuje se svému muži. Má sklony k alkoholismu.</w:t>
            </w:r>
          </w:p>
        </w:tc>
        <w:tc>
          <w:tcPr>
            <w:tcW w:w="3255" w:type="dxa"/>
            <w:vAlign w:val="center"/>
          </w:tcPr>
          <w:p w14:paraId="339FD54B" w14:textId="250A0C19" w:rsidR="00525947" w:rsidRDefault="00FF3990" w:rsidP="00060E6A">
            <w:pPr>
              <w:pStyle w:val="tabulkyagrafy"/>
              <w:jc w:val="center"/>
            </w:pPr>
            <w:r>
              <w:t>k</w:t>
            </w:r>
            <w:r w:rsidR="00C1792B">
              <w:t>omplikované rodinné vztahy</w:t>
            </w:r>
          </w:p>
        </w:tc>
      </w:tr>
      <w:tr w:rsidR="00441BFB" w14:paraId="0FDC393F" w14:textId="77777777" w:rsidTr="00060E6A">
        <w:tc>
          <w:tcPr>
            <w:tcW w:w="2122" w:type="dxa"/>
            <w:vAlign w:val="center"/>
          </w:tcPr>
          <w:p w14:paraId="008C29CD" w14:textId="4016FC29" w:rsidR="00441BFB" w:rsidRDefault="00525947" w:rsidP="00060E6A">
            <w:pPr>
              <w:pStyle w:val="tabulkyagrafy"/>
              <w:jc w:val="center"/>
            </w:pPr>
            <w:r>
              <w:t>Matěj Gregor</w:t>
            </w:r>
          </w:p>
        </w:tc>
        <w:tc>
          <w:tcPr>
            <w:tcW w:w="3685" w:type="dxa"/>
            <w:vAlign w:val="center"/>
          </w:tcPr>
          <w:p w14:paraId="1C2C4ABB" w14:textId="52FCFBCC" w:rsidR="00441BFB" w:rsidRDefault="000E2B58" w:rsidP="00060E6A">
            <w:pPr>
              <w:pStyle w:val="tabulkyagrafy"/>
              <w:jc w:val="center"/>
            </w:pPr>
            <w:r>
              <w:t xml:space="preserve">Spolubydlící </w:t>
            </w:r>
            <w:proofErr w:type="spellStart"/>
            <w:r>
              <w:t>Kita</w:t>
            </w:r>
            <w:proofErr w:type="spellEnd"/>
            <w:r>
              <w:t xml:space="preserve">. </w:t>
            </w:r>
            <w:proofErr w:type="spellStart"/>
            <w:r>
              <w:t>Kit</w:t>
            </w:r>
            <w:proofErr w:type="spellEnd"/>
            <w:r>
              <w:t xml:space="preserve"> je do něj původně zamilovaný. V rámci příběhu ho Matěj zradí.</w:t>
            </w:r>
          </w:p>
        </w:tc>
        <w:tc>
          <w:tcPr>
            <w:tcW w:w="3255" w:type="dxa"/>
            <w:vAlign w:val="center"/>
          </w:tcPr>
          <w:p w14:paraId="6A3BB6AF" w14:textId="59368289" w:rsidR="00441BFB" w:rsidRDefault="00FF3990" w:rsidP="00060E6A">
            <w:pPr>
              <w:pStyle w:val="tabulkyagrafy"/>
              <w:jc w:val="center"/>
            </w:pPr>
            <w:r>
              <w:t>h</w:t>
            </w:r>
            <w:r w:rsidR="00C1792B">
              <w:t>omofobie</w:t>
            </w:r>
          </w:p>
        </w:tc>
      </w:tr>
      <w:tr w:rsidR="00441BFB" w14:paraId="703C0E31" w14:textId="77777777" w:rsidTr="00060E6A">
        <w:tc>
          <w:tcPr>
            <w:tcW w:w="2122" w:type="dxa"/>
            <w:vAlign w:val="center"/>
          </w:tcPr>
          <w:p w14:paraId="0E8CE3A2" w14:textId="3B3F8E1C" w:rsidR="00441BFB" w:rsidRDefault="00525947" w:rsidP="00060E6A">
            <w:pPr>
              <w:pStyle w:val="tabulkyagrafy"/>
              <w:jc w:val="center"/>
            </w:pPr>
            <w:r>
              <w:t>Marek Ziegler</w:t>
            </w:r>
          </w:p>
        </w:tc>
        <w:tc>
          <w:tcPr>
            <w:tcW w:w="3685" w:type="dxa"/>
            <w:vAlign w:val="center"/>
          </w:tcPr>
          <w:p w14:paraId="4E0564BD" w14:textId="656D6F6F" w:rsidR="00441BFB" w:rsidRDefault="000E2B58" w:rsidP="00060E6A">
            <w:pPr>
              <w:pStyle w:val="tabulkyagrafy"/>
              <w:jc w:val="center"/>
            </w:pPr>
            <w:r>
              <w:t xml:space="preserve">Záporná postava. Kapitán fotbalového týmu na </w:t>
            </w:r>
            <w:r w:rsidR="00FF3990">
              <w:t>G</w:t>
            </w:r>
            <w:r>
              <w:t xml:space="preserve">ymnáziu </w:t>
            </w:r>
            <w:proofErr w:type="spellStart"/>
            <w:r>
              <w:t>Ortín</w:t>
            </w:r>
            <w:proofErr w:type="spellEnd"/>
            <w:r>
              <w:t>. Šikanuje Daniela.</w:t>
            </w:r>
          </w:p>
        </w:tc>
        <w:tc>
          <w:tcPr>
            <w:tcW w:w="3255" w:type="dxa"/>
            <w:vAlign w:val="center"/>
          </w:tcPr>
          <w:p w14:paraId="3FF68AEA" w14:textId="35A3BC7D" w:rsidR="00441BFB" w:rsidRDefault="00FF3990" w:rsidP="00060E6A">
            <w:pPr>
              <w:pStyle w:val="tabulkyagrafy"/>
              <w:jc w:val="center"/>
            </w:pPr>
            <w:r>
              <w:t>h</w:t>
            </w:r>
            <w:r w:rsidR="0072093D">
              <w:t>omofobie</w:t>
            </w:r>
          </w:p>
        </w:tc>
      </w:tr>
      <w:tr w:rsidR="00441BFB" w14:paraId="41753F80" w14:textId="77777777" w:rsidTr="00060E6A">
        <w:tc>
          <w:tcPr>
            <w:tcW w:w="2122" w:type="dxa"/>
            <w:vAlign w:val="center"/>
          </w:tcPr>
          <w:p w14:paraId="4AF9702D" w14:textId="32FF8BC0" w:rsidR="00441BFB" w:rsidRDefault="00525947" w:rsidP="00060E6A">
            <w:pPr>
              <w:pStyle w:val="tabulkyagrafy"/>
              <w:jc w:val="center"/>
            </w:pPr>
            <w:r>
              <w:t>Ondřej Majer</w:t>
            </w:r>
          </w:p>
        </w:tc>
        <w:tc>
          <w:tcPr>
            <w:tcW w:w="3685" w:type="dxa"/>
            <w:vAlign w:val="center"/>
          </w:tcPr>
          <w:p w14:paraId="5E514A48" w14:textId="4C780191" w:rsidR="00441BFB" w:rsidRDefault="00A85288" w:rsidP="00060E6A">
            <w:pPr>
              <w:pStyle w:val="tabulkyagrafy"/>
              <w:jc w:val="center"/>
            </w:pPr>
            <w:r>
              <w:t xml:space="preserve">Nejlepší kamarád </w:t>
            </w:r>
            <w:proofErr w:type="spellStart"/>
            <w:r>
              <w:t>Kita</w:t>
            </w:r>
            <w:proofErr w:type="spellEnd"/>
            <w:r w:rsidR="00F03330">
              <w:t>.</w:t>
            </w:r>
          </w:p>
        </w:tc>
        <w:tc>
          <w:tcPr>
            <w:tcW w:w="3255" w:type="dxa"/>
            <w:vAlign w:val="center"/>
          </w:tcPr>
          <w:p w14:paraId="6F9BA77C" w14:textId="30D4F2AD" w:rsidR="00441BFB" w:rsidRDefault="00C1792B" w:rsidP="00060E6A">
            <w:pPr>
              <w:pStyle w:val="tabulkyagrafy"/>
              <w:jc w:val="center"/>
            </w:pPr>
            <w:r>
              <w:t>-</w:t>
            </w:r>
          </w:p>
        </w:tc>
      </w:tr>
      <w:tr w:rsidR="00525947" w14:paraId="0266AA2D" w14:textId="77777777" w:rsidTr="00060E6A">
        <w:tc>
          <w:tcPr>
            <w:tcW w:w="2122" w:type="dxa"/>
            <w:vAlign w:val="center"/>
          </w:tcPr>
          <w:p w14:paraId="3CCC2294" w14:textId="1A66DB1C" w:rsidR="00525947" w:rsidRDefault="00525947" w:rsidP="00060E6A">
            <w:pPr>
              <w:pStyle w:val="tabulkyagrafy"/>
              <w:jc w:val="center"/>
            </w:pPr>
            <w:r>
              <w:t>Magda</w:t>
            </w:r>
          </w:p>
        </w:tc>
        <w:tc>
          <w:tcPr>
            <w:tcW w:w="3685" w:type="dxa"/>
            <w:vAlign w:val="center"/>
          </w:tcPr>
          <w:p w14:paraId="7E576CD7" w14:textId="0B790CAB" w:rsidR="00525947" w:rsidRDefault="00A85288" w:rsidP="00060E6A">
            <w:pPr>
              <w:pStyle w:val="tabulkyagrafy"/>
              <w:jc w:val="center"/>
            </w:pPr>
            <w:r>
              <w:t>Danielova hraná přítelkyně, následně kamarádka obou hlavních postav.</w:t>
            </w:r>
            <w:r w:rsidR="00F03330">
              <w:t xml:space="preserve"> Studentka práv, má brigádu v </w:t>
            </w:r>
            <w:proofErr w:type="spellStart"/>
            <w:r w:rsidR="00F03330">
              <w:t>Morgesternově</w:t>
            </w:r>
            <w:proofErr w:type="spellEnd"/>
            <w:r w:rsidR="00F03330">
              <w:t xml:space="preserve"> firmě.</w:t>
            </w:r>
          </w:p>
        </w:tc>
        <w:tc>
          <w:tcPr>
            <w:tcW w:w="3255" w:type="dxa"/>
            <w:vAlign w:val="center"/>
          </w:tcPr>
          <w:p w14:paraId="7AF77594" w14:textId="0637984A" w:rsidR="00525947" w:rsidRDefault="00FF3990" w:rsidP="00060E6A">
            <w:pPr>
              <w:pStyle w:val="tabulkyagrafy"/>
              <w:jc w:val="center"/>
            </w:pPr>
            <w:r>
              <w:t>p</w:t>
            </w:r>
            <w:r w:rsidR="00C1792B">
              <w:t>sychické problémy, finance</w:t>
            </w:r>
          </w:p>
        </w:tc>
      </w:tr>
      <w:tr w:rsidR="00525947" w14:paraId="2BB70273" w14:textId="77777777" w:rsidTr="00060E6A">
        <w:tc>
          <w:tcPr>
            <w:tcW w:w="2122" w:type="dxa"/>
            <w:vAlign w:val="center"/>
          </w:tcPr>
          <w:p w14:paraId="07A040FB" w14:textId="02AF2536" w:rsidR="00525947" w:rsidRDefault="00525947" w:rsidP="00060E6A">
            <w:pPr>
              <w:pStyle w:val="tabulkyagrafy"/>
              <w:jc w:val="center"/>
            </w:pPr>
            <w:r>
              <w:t>Bára</w:t>
            </w:r>
          </w:p>
        </w:tc>
        <w:tc>
          <w:tcPr>
            <w:tcW w:w="3685" w:type="dxa"/>
            <w:vAlign w:val="center"/>
          </w:tcPr>
          <w:p w14:paraId="29E99E73" w14:textId="1193492D" w:rsidR="00525947" w:rsidRDefault="00A85288" w:rsidP="00060E6A">
            <w:pPr>
              <w:pStyle w:val="tabulkyagrafy"/>
              <w:jc w:val="center"/>
            </w:pPr>
            <w:r>
              <w:t xml:space="preserve">Kamarádka </w:t>
            </w:r>
            <w:proofErr w:type="spellStart"/>
            <w:r>
              <w:t>Kita</w:t>
            </w:r>
            <w:proofErr w:type="spellEnd"/>
            <w:r>
              <w:t>. Ondřejova přítelkyně.</w:t>
            </w:r>
          </w:p>
        </w:tc>
        <w:tc>
          <w:tcPr>
            <w:tcW w:w="3255" w:type="dxa"/>
            <w:vAlign w:val="center"/>
          </w:tcPr>
          <w:p w14:paraId="02705D46" w14:textId="746E94E3" w:rsidR="00525947" w:rsidRDefault="00C1792B" w:rsidP="00060E6A">
            <w:pPr>
              <w:pStyle w:val="tabulkyagrafy"/>
              <w:jc w:val="center"/>
            </w:pPr>
            <w:r>
              <w:t>-</w:t>
            </w:r>
          </w:p>
        </w:tc>
      </w:tr>
      <w:tr w:rsidR="00525947" w14:paraId="04C41BF1" w14:textId="77777777" w:rsidTr="00060E6A">
        <w:tc>
          <w:tcPr>
            <w:tcW w:w="2122" w:type="dxa"/>
            <w:vAlign w:val="center"/>
          </w:tcPr>
          <w:p w14:paraId="2C0B5D92" w14:textId="5D0681C5" w:rsidR="00525947" w:rsidRDefault="00525947" w:rsidP="00060E6A">
            <w:pPr>
              <w:pStyle w:val="tabulkyagrafy"/>
              <w:jc w:val="center"/>
            </w:pPr>
            <w:r>
              <w:t>Lucie Zieglerová</w:t>
            </w:r>
          </w:p>
        </w:tc>
        <w:tc>
          <w:tcPr>
            <w:tcW w:w="3685" w:type="dxa"/>
            <w:vAlign w:val="center"/>
          </w:tcPr>
          <w:p w14:paraId="4B11823B" w14:textId="11BED31E" w:rsidR="00525947" w:rsidRDefault="00A85288" w:rsidP="00060E6A">
            <w:pPr>
              <w:pStyle w:val="tabulkyagrafy"/>
              <w:jc w:val="center"/>
            </w:pPr>
            <w:r>
              <w:t xml:space="preserve">Mladší sestra Marka Zieglera. </w:t>
            </w:r>
            <w:proofErr w:type="gramStart"/>
            <w:r>
              <w:t>Snaží</w:t>
            </w:r>
            <w:proofErr w:type="gramEnd"/>
            <w:r>
              <w:t xml:space="preserve"> </w:t>
            </w:r>
            <w:r w:rsidR="00FF3990">
              <w:t>se </w:t>
            </w:r>
            <w:r>
              <w:t xml:space="preserve">napravit rodinnou čest a pomoci vztahu </w:t>
            </w:r>
            <w:proofErr w:type="spellStart"/>
            <w:r>
              <w:t>Kita</w:t>
            </w:r>
            <w:proofErr w:type="spellEnd"/>
            <w:r>
              <w:t xml:space="preserve"> a Daniela.</w:t>
            </w:r>
          </w:p>
        </w:tc>
        <w:tc>
          <w:tcPr>
            <w:tcW w:w="3255" w:type="dxa"/>
            <w:vAlign w:val="center"/>
          </w:tcPr>
          <w:p w14:paraId="79BDE341" w14:textId="5152B197" w:rsidR="00525947" w:rsidRDefault="00C1792B" w:rsidP="00060E6A">
            <w:pPr>
              <w:pStyle w:val="tabulkyagrafy"/>
              <w:jc w:val="center"/>
            </w:pPr>
            <w:r>
              <w:t>-</w:t>
            </w:r>
          </w:p>
        </w:tc>
      </w:tr>
      <w:tr w:rsidR="00525947" w14:paraId="5041BA9A" w14:textId="77777777" w:rsidTr="00060E6A">
        <w:tc>
          <w:tcPr>
            <w:tcW w:w="2122" w:type="dxa"/>
            <w:vAlign w:val="center"/>
          </w:tcPr>
          <w:p w14:paraId="300569A7" w14:textId="765FE262" w:rsidR="00525947" w:rsidRDefault="009E13BD" w:rsidP="00060E6A">
            <w:pPr>
              <w:pStyle w:val="tabulkyagrafy"/>
              <w:jc w:val="center"/>
            </w:pPr>
            <w:r>
              <w:t>Miky</w:t>
            </w:r>
          </w:p>
        </w:tc>
        <w:tc>
          <w:tcPr>
            <w:tcW w:w="3685" w:type="dxa"/>
            <w:vAlign w:val="center"/>
          </w:tcPr>
          <w:p w14:paraId="5AB2EDC1" w14:textId="3DFBEB8B" w:rsidR="00525947" w:rsidRDefault="00A85288" w:rsidP="00060E6A">
            <w:pPr>
              <w:pStyle w:val="tabulkyagrafy"/>
              <w:jc w:val="center"/>
            </w:pPr>
            <w:r>
              <w:t>Další LGBT</w:t>
            </w:r>
            <w:r w:rsidR="00FF3990">
              <w:t>Q+</w:t>
            </w:r>
            <w:r>
              <w:t xml:space="preserve"> postava v příběhu.</w:t>
            </w:r>
          </w:p>
        </w:tc>
        <w:tc>
          <w:tcPr>
            <w:tcW w:w="3255" w:type="dxa"/>
            <w:vAlign w:val="center"/>
          </w:tcPr>
          <w:p w14:paraId="1D57E6E6" w14:textId="72D62984" w:rsidR="00525947" w:rsidRDefault="00C1792B" w:rsidP="00060E6A">
            <w:pPr>
              <w:pStyle w:val="tabulkyagrafy"/>
              <w:jc w:val="center"/>
            </w:pPr>
            <w:r>
              <w:t>LGBT</w:t>
            </w:r>
            <w:r w:rsidR="00FF3990">
              <w:t>Q+</w:t>
            </w:r>
            <w:r>
              <w:t xml:space="preserve"> tematika</w:t>
            </w:r>
          </w:p>
        </w:tc>
      </w:tr>
      <w:tr w:rsidR="00441BFB" w14:paraId="26EB6976" w14:textId="77777777" w:rsidTr="00060E6A">
        <w:tc>
          <w:tcPr>
            <w:tcW w:w="2122" w:type="dxa"/>
            <w:vAlign w:val="center"/>
          </w:tcPr>
          <w:p w14:paraId="4A11EA4A" w14:textId="7A38EC4A" w:rsidR="00441BFB" w:rsidRDefault="00525947" w:rsidP="00060E6A">
            <w:pPr>
              <w:pStyle w:val="tabulkyagrafy"/>
              <w:jc w:val="center"/>
            </w:pPr>
            <w:r>
              <w:t xml:space="preserve">Clara, </w:t>
            </w:r>
            <w:proofErr w:type="spellStart"/>
            <w:r>
              <w:t>Pert</w:t>
            </w:r>
            <w:proofErr w:type="spellEnd"/>
            <w:r>
              <w:t>, Naďa, Věrka</w:t>
            </w:r>
          </w:p>
        </w:tc>
        <w:tc>
          <w:tcPr>
            <w:tcW w:w="3685" w:type="dxa"/>
            <w:vAlign w:val="center"/>
          </w:tcPr>
          <w:p w14:paraId="2C55FC17" w14:textId="72DC41BB" w:rsidR="00441BFB" w:rsidRDefault="00A85288" w:rsidP="00060E6A">
            <w:pPr>
              <w:pStyle w:val="tabulkyagrafy"/>
              <w:jc w:val="center"/>
            </w:pPr>
            <w:proofErr w:type="spellStart"/>
            <w:r>
              <w:t>Kitova</w:t>
            </w:r>
            <w:proofErr w:type="spellEnd"/>
            <w:r>
              <w:t xml:space="preserve"> rodina</w:t>
            </w:r>
          </w:p>
        </w:tc>
        <w:tc>
          <w:tcPr>
            <w:tcW w:w="3255" w:type="dxa"/>
            <w:vAlign w:val="center"/>
          </w:tcPr>
          <w:p w14:paraId="79B4C4B6" w14:textId="230AFB9A" w:rsidR="00441BFB" w:rsidRDefault="00C1792B" w:rsidP="00060E6A">
            <w:pPr>
              <w:pStyle w:val="tabulkyagrafy"/>
              <w:jc w:val="center"/>
            </w:pPr>
            <w:r>
              <w:t>-</w:t>
            </w:r>
          </w:p>
        </w:tc>
      </w:tr>
    </w:tbl>
    <w:p w14:paraId="5B4C5C0B" w14:textId="77777777" w:rsidR="00441BFB" w:rsidRDefault="00441BFB" w:rsidP="00340E26">
      <w:pPr>
        <w:rPr>
          <w:rFonts w:cs="Times New Roman"/>
        </w:rPr>
      </w:pPr>
    </w:p>
    <w:p w14:paraId="1E32DA2D" w14:textId="77777777" w:rsidR="002C3659" w:rsidRDefault="002C3659">
      <w:pPr>
        <w:spacing w:line="259" w:lineRule="auto"/>
        <w:ind w:firstLine="0"/>
        <w:jc w:val="left"/>
        <w:rPr>
          <w:rFonts w:eastAsiaTheme="majorEastAsia" w:cstheme="majorBidi"/>
          <w:b/>
          <w:sz w:val="32"/>
          <w:szCs w:val="40"/>
        </w:rPr>
      </w:pPr>
      <w:bookmarkStart w:id="33" w:name="_Toc169379290"/>
      <w:bookmarkStart w:id="34" w:name="_Toc169380790"/>
      <w:r>
        <w:br w:type="page"/>
      </w:r>
    </w:p>
    <w:p w14:paraId="4CA46783" w14:textId="730B93D2" w:rsidR="00FC5DD4" w:rsidRDefault="005258C2" w:rsidP="002C3659">
      <w:pPr>
        <w:pStyle w:val="Nadpis1"/>
        <w:numPr>
          <w:ilvl w:val="0"/>
          <w:numId w:val="2"/>
        </w:numPr>
        <w:ind w:left="426" w:hanging="426"/>
        <w:rPr>
          <w:rFonts w:cs="Times New Roman"/>
        </w:rPr>
      </w:pPr>
      <w:bookmarkStart w:id="35" w:name="_Toc169517944"/>
      <w:r w:rsidRPr="00527006">
        <w:lastRenderedPageBreak/>
        <w:t>Témata</w:t>
      </w:r>
      <w:r>
        <w:rPr>
          <w:rFonts w:cs="Times New Roman"/>
        </w:rPr>
        <w:t xml:space="preserve"> v knize</w:t>
      </w:r>
      <w:bookmarkEnd w:id="33"/>
      <w:bookmarkEnd w:id="34"/>
      <w:bookmarkEnd w:id="35"/>
      <w:r>
        <w:rPr>
          <w:rFonts w:cs="Times New Roman"/>
        </w:rPr>
        <w:t xml:space="preserve"> </w:t>
      </w:r>
    </w:p>
    <w:p w14:paraId="472C8762" w14:textId="428CB600" w:rsidR="00D61C4B" w:rsidRDefault="00D61C4B" w:rsidP="00D61C4B">
      <w:r w:rsidRPr="0092439F">
        <w:t xml:space="preserve">Tato kapitola </w:t>
      </w:r>
      <w:r w:rsidR="00DF32D0" w:rsidRPr="0092439F">
        <w:t xml:space="preserve">se </w:t>
      </w:r>
      <w:r w:rsidRPr="0092439F">
        <w:t xml:space="preserve">bude </w:t>
      </w:r>
      <w:r w:rsidR="00DF32D0" w:rsidRPr="0092439F">
        <w:t xml:space="preserve">zabývat </w:t>
      </w:r>
      <w:r w:rsidRPr="0092439F">
        <w:t>hlavní</w:t>
      </w:r>
      <w:r w:rsidR="00DF32D0" w:rsidRPr="0092439F">
        <w:t>mi</w:t>
      </w:r>
      <w:r w:rsidRPr="0092439F">
        <w:t xml:space="preserve"> témat</w:t>
      </w:r>
      <w:r w:rsidR="00DF32D0" w:rsidRPr="0092439F">
        <w:t>y</w:t>
      </w:r>
      <w:r w:rsidRPr="0092439F">
        <w:t xml:space="preserve"> děl Muffin a čaj a Koláčky a spiklenci</w:t>
      </w:r>
      <w:r w:rsidR="00DF32D0" w:rsidRPr="0092439F">
        <w:t xml:space="preserve">, kterými jsou </w:t>
      </w:r>
      <w:r w:rsidRPr="0092439F">
        <w:t>LGBTQ+ tematik</w:t>
      </w:r>
      <w:r w:rsidR="00DF32D0" w:rsidRPr="0092439F">
        <w:t>a</w:t>
      </w:r>
      <w:r w:rsidRPr="0092439F">
        <w:t xml:space="preserve">, komplikované rodinné vztahy, každodenní starosti, </w:t>
      </w:r>
      <w:r w:rsidR="00DF32D0" w:rsidRPr="0092439F">
        <w:t xml:space="preserve">psychické problémy a </w:t>
      </w:r>
      <w:r w:rsidRPr="0092439F">
        <w:t>rasismus</w:t>
      </w:r>
      <w:r w:rsidR="00DF32D0" w:rsidRPr="0092439F">
        <w:t>. Každé z témat bude samostatně zkoumáno a podloženo tvrzeními, které vypl</w:t>
      </w:r>
      <w:r w:rsidR="00176D29" w:rsidRPr="0092439F">
        <w:t>ý</w:t>
      </w:r>
      <w:r w:rsidR="00DF32D0" w:rsidRPr="0092439F">
        <w:t>vají z psaného textu</w:t>
      </w:r>
      <w:r w:rsidR="00FF3990">
        <w:t xml:space="preserve"> knih</w:t>
      </w:r>
      <w:r w:rsidR="00DF32D0" w:rsidRPr="0092439F">
        <w:t xml:space="preserve"> a doloženo na konkrétních příkladech z děl.</w:t>
      </w:r>
    </w:p>
    <w:p w14:paraId="7D8268AB" w14:textId="4273F576" w:rsidR="0013117A" w:rsidRDefault="0013117A" w:rsidP="002C3659">
      <w:pPr>
        <w:pStyle w:val="Nadpis2"/>
        <w:numPr>
          <w:ilvl w:val="1"/>
          <w:numId w:val="2"/>
        </w:numPr>
        <w:ind w:left="426" w:hanging="426"/>
        <w:rPr>
          <w:rFonts w:cs="Times New Roman"/>
        </w:rPr>
      </w:pPr>
      <w:bookmarkStart w:id="36" w:name="_Toc169379291"/>
      <w:bookmarkStart w:id="37" w:name="_Toc169380791"/>
      <w:bookmarkStart w:id="38" w:name="_Toc169517945"/>
      <w:r>
        <w:rPr>
          <w:rFonts w:cs="Times New Roman"/>
        </w:rPr>
        <w:t>LGBT</w:t>
      </w:r>
      <w:r w:rsidR="00FF3990">
        <w:rPr>
          <w:rFonts w:cs="Times New Roman"/>
        </w:rPr>
        <w:t>Q+</w:t>
      </w:r>
      <w:r>
        <w:rPr>
          <w:rFonts w:cs="Times New Roman"/>
        </w:rPr>
        <w:t xml:space="preserve"> </w:t>
      </w:r>
      <w:r w:rsidRPr="00527006">
        <w:t>tematika</w:t>
      </w:r>
      <w:bookmarkEnd w:id="36"/>
      <w:bookmarkEnd w:id="37"/>
      <w:bookmarkEnd w:id="38"/>
      <w:r>
        <w:rPr>
          <w:rFonts w:cs="Times New Roman"/>
        </w:rPr>
        <w:t xml:space="preserve"> </w:t>
      </w:r>
    </w:p>
    <w:p w14:paraId="0EF65AEA" w14:textId="24245E65" w:rsidR="0013117A" w:rsidRDefault="0013117A" w:rsidP="0013117A">
      <w:pPr>
        <w:rPr>
          <w:rFonts w:cs="Times New Roman"/>
        </w:rPr>
      </w:pPr>
      <w:r>
        <w:rPr>
          <w:rFonts w:cs="Times New Roman"/>
        </w:rPr>
        <w:t>Obě knihy ze série jsou zařazeny mezi LGBT</w:t>
      </w:r>
      <w:r w:rsidR="00FF3990">
        <w:rPr>
          <w:rFonts w:cs="Times New Roman"/>
        </w:rPr>
        <w:t>Q+</w:t>
      </w:r>
      <w:r>
        <w:rPr>
          <w:rFonts w:cs="Times New Roman"/>
        </w:rPr>
        <w:t xml:space="preserve"> romány pro mládež, jak se píše na</w:t>
      </w:r>
      <w:r w:rsidR="00FF3990">
        <w:rPr>
          <w:rFonts w:cs="Times New Roman"/>
        </w:rPr>
        <w:t> </w:t>
      </w:r>
      <w:r>
        <w:rPr>
          <w:rFonts w:cs="Times New Roman"/>
        </w:rPr>
        <w:t xml:space="preserve">obálce obou knih. Proto </w:t>
      </w:r>
      <w:r w:rsidR="00FF3990">
        <w:rPr>
          <w:rFonts w:cs="Times New Roman"/>
        </w:rPr>
        <w:t>je</w:t>
      </w:r>
      <w:r>
        <w:rPr>
          <w:rFonts w:cs="Times New Roman"/>
        </w:rPr>
        <w:t xml:space="preserve"> tematik</w:t>
      </w:r>
      <w:r w:rsidR="00FF3990">
        <w:rPr>
          <w:rFonts w:cs="Times New Roman"/>
        </w:rPr>
        <w:t>a</w:t>
      </w:r>
      <w:r>
        <w:rPr>
          <w:rFonts w:cs="Times New Roman"/>
        </w:rPr>
        <w:t xml:space="preserve"> LGBT</w:t>
      </w:r>
      <w:r w:rsidR="00FF3990">
        <w:rPr>
          <w:rFonts w:cs="Times New Roman"/>
        </w:rPr>
        <w:t>Q+</w:t>
      </w:r>
      <w:r>
        <w:rPr>
          <w:rFonts w:cs="Times New Roman"/>
        </w:rPr>
        <w:t xml:space="preserve"> vyznač</w:t>
      </w:r>
      <w:r w:rsidR="00FF3990">
        <w:rPr>
          <w:rFonts w:cs="Times New Roman"/>
        </w:rPr>
        <w:t>ena</w:t>
      </w:r>
      <w:r>
        <w:rPr>
          <w:rFonts w:cs="Times New Roman"/>
        </w:rPr>
        <w:t xml:space="preserve"> jako hlavní a primární. Na hlavní téma, tedy lásku a vztah dvou gayů se vážou další témata s ním spojená. Jsou to témata coming outu a</w:t>
      </w:r>
      <w:r w:rsidR="00513435">
        <w:rPr>
          <w:rFonts w:cs="Times New Roman"/>
        </w:rPr>
        <w:t> </w:t>
      </w:r>
      <w:r>
        <w:rPr>
          <w:rFonts w:cs="Times New Roman"/>
        </w:rPr>
        <w:t>homofobie, která jsou rozebrána podrobněji dá</w:t>
      </w:r>
      <w:r w:rsidRPr="00FF3990">
        <w:rPr>
          <w:rFonts w:cs="Times New Roman"/>
        </w:rPr>
        <w:t>le v</w:t>
      </w:r>
      <w:r w:rsidR="00FF3990" w:rsidRPr="00FF3990">
        <w:rPr>
          <w:rFonts w:cs="Times New Roman"/>
        </w:rPr>
        <w:t xml:space="preserve"> této </w:t>
      </w:r>
      <w:r w:rsidRPr="00FF3990">
        <w:rPr>
          <w:rFonts w:cs="Times New Roman"/>
        </w:rPr>
        <w:t>bakalářské práci. Jak j</w:t>
      </w:r>
      <w:r w:rsidR="00FF3990" w:rsidRPr="00FF3990">
        <w:rPr>
          <w:rFonts w:cs="Times New Roman"/>
        </w:rPr>
        <w:t>e</w:t>
      </w:r>
      <w:r w:rsidRPr="00FF3990">
        <w:rPr>
          <w:rFonts w:cs="Times New Roman"/>
        </w:rPr>
        <w:t xml:space="preserve"> již zm</w:t>
      </w:r>
      <w:r w:rsidR="00FF3990" w:rsidRPr="00FF3990">
        <w:rPr>
          <w:rFonts w:cs="Times New Roman"/>
        </w:rPr>
        <w:t>íněno</w:t>
      </w:r>
      <w:r w:rsidRPr="00FF3990">
        <w:rPr>
          <w:rFonts w:cs="Times New Roman"/>
        </w:rPr>
        <w:t xml:space="preserve">, dílo </w:t>
      </w:r>
      <w:r w:rsidR="00930869" w:rsidRPr="00FF3990">
        <w:rPr>
          <w:rFonts w:cs="Times New Roman"/>
        </w:rPr>
        <w:t>neoplývá přehnanou akcí a zvraty</w:t>
      </w:r>
      <w:r w:rsidR="00930869">
        <w:rPr>
          <w:rFonts w:cs="Times New Roman"/>
        </w:rPr>
        <w:t xml:space="preserve">. </w:t>
      </w:r>
    </w:p>
    <w:p w14:paraId="1C0A80FA" w14:textId="77777777" w:rsidR="0013117A" w:rsidRDefault="0013117A" w:rsidP="00060E6A">
      <w:pPr>
        <w:pStyle w:val="Nadpis3"/>
        <w:numPr>
          <w:ilvl w:val="2"/>
          <w:numId w:val="2"/>
        </w:numPr>
        <w:rPr>
          <w:rFonts w:cs="Times New Roman"/>
        </w:rPr>
      </w:pPr>
      <w:bookmarkStart w:id="39" w:name="_Toc169380792"/>
      <w:bookmarkStart w:id="40" w:name="_Toc169517946"/>
      <w:r w:rsidRPr="00527006">
        <w:t>Coming</w:t>
      </w:r>
      <w:r>
        <w:rPr>
          <w:rFonts w:cs="Times New Roman"/>
        </w:rPr>
        <w:t xml:space="preserve"> out</w:t>
      </w:r>
      <w:bookmarkEnd w:id="39"/>
      <w:bookmarkEnd w:id="40"/>
    </w:p>
    <w:p w14:paraId="78F64D9A" w14:textId="205C0A38" w:rsidR="000A014A" w:rsidRDefault="0013117A" w:rsidP="0013117A">
      <w:pPr>
        <w:rPr>
          <w:rFonts w:cs="Times New Roman"/>
          <w:i/>
          <w:iCs/>
        </w:rPr>
      </w:pPr>
      <w:r>
        <w:rPr>
          <w:rFonts w:cs="Times New Roman"/>
        </w:rPr>
        <w:t>Coming out se váže k hlavní LGBT</w:t>
      </w:r>
      <w:r w:rsidR="00FF3990">
        <w:rPr>
          <w:rFonts w:cs="Times New Roman"/>
        </w:rPr>
        <w:t>Q+</w:t>
      </w:r>
      <w:r>
        <w:rPr>
          <w:rFonts w:cs="Times New Roman"/>
        </w:rPr>
        <w:t xml:space="preserve"> tematice a toto téma doplňuje. Z mnoha vnitřních monologů je hned od začátku jasná orientace hlavních hrdinů. V Danielových pasážích zjišťujeme jeho orientaci tak, že popisuje, že jeho motivace vrátit se zpět do školy má jeden důvod: </w:t>
      </w:r>
      <w:r w:rsidR="000A014A" w:rsidRPr="00FF3990">
        <w:rPr>
          <w:rFonts w:cs="Times New Roman"/>
          <w:i/>
          <w:iCs/>
        </w:rPr>
        <w:t>„</w:t>
      </w:r>
      <w:r w:rsidRPr="002237CF">
        <w:rPr>
          <w:rFonts w:cs="Times New Roman"/>
          <w:i/>
          <w:iCs/>
        </w:rPr>
        <w:t>A přesto tenhle důvod zjevně nemínil jen tak</w:t>
      </w:r>
      <w:r>
        <w:rPr>
          <w:rFonts w:cs="Times New Roman"/>
          <w:i/>
          <w:iCs/>
        </w:rPr>
        <w:t xml:space="preserve"> </w:t>
      </w:r>
      <w:r w:rsidRPr="002237CF">
        <w:rPr>
          <w:rFonts w:cs="Times New Roman"/>
          <w:i/>
          <w:iCs/>
        </w:rPr>
        <w:t>opustit jeho mysl. Důvod to</w:t>
      </w:r>
      <w:r>
        <w:rPr>
          <w:rFonts w:cs="Times New Roman"/>
          <w:i/>
          <w:iCs/>
        </w:rPr>
        <w:t xml:space="preserve"> </w:t>
      </w:r>
      <w:r w:rsidRPr="002237CF">
        <w:rPr>
          <w:rFonts w:cs="Times New Roman"/>
          <w:i/>
          <w:iCs/>
        </w:rPr>
        <w:t>byl drobný, s</w:t>
      </w:r>
      <w:r w:rsidR="00513435">
        <w:rPr>
          <w:rFonts w:cs="Times New Roman"/>
          <w:i/>
          <w:iCs/>
        </w:rPr>
        <w:t> </w:t>
      </w:r>
      <w:r w:rsidRPr="002237CF">
        <w:rPr>
          <w:rFonts w:cs="Times New Roman"/>
          <w:i/>
          <w:iCs/>
        </w:rPr>
        <w:t>medově zlatou kůží, neslušně dlouhými tmavými vlasy</w:t>
      </w:r>
      <w:r>
        <w:rPr>
          <w:rFonts w:cs="Times New Roman"/>
          <w:i/>
          <w:iCs/>
        </w:rPr>
        <w:t xml:space="preserve"> </w:t>
      </w:r>
      <w:r w:rsidRPr="002237CF">
        <w:rPr>
          <w:rFonts w:cs="Times New Roman"/>
          <w:i/>
          <w:iCs/>
        </w:rPr>
        <w:t>a</w:t>
      </w:r>
      <w:r>
        <w:rPr>
          <w:rFonts w:cs="Times New Roman"/>
          <w:i/>
          <w:iCs/>
        </w:rPr>
        <w:t xml:space="preserve"> </w:t>
      </w:r>
      <w:r w:rsidRPr="002237CF">
        <w:rPr>
          <w:rFonts w:cs="Times New Roman"/>
          <w:i/>
          <w:iCs/>
        </w:rPr>
        <w:t>živýma očima v barvě silné kávy.</w:t>
      </w:r>
      <w:r w:rsidR="000A014A">
        <w:rPr>
          <w:rFonts w:cs="Times New Roman"/>
          <w:i/>
          <w:iCs/>
        </w:rPr>
        <w:t>“</w:t>
      </w:r>
      <w:r>
        <w:rPr>
          <w:rStyle w:val="Znakapoznpodarou"/>
          <w:rFonts w:cs="Times New Roman"/>
          <w:i/>
          <w:iCs/>
        </w:rPr>
        <w:footnoteReference w:id="30"/>
      </w:r>
      <w:r w:rsidR="00FF3990">
        <w:rPr>
          <w:rFonts w:cs="Times New Roman"/>
          <w:i/>
          <w:iCs/>
        </w:rPr>
        <w:t xml:space="preserve"> </w:t>
      </w:r>
      <w:r>
        <w:rPr>
          <w:rFonts w:cs="Times New Roman"/>
        </w:rPr>
        <w:t xml:space="preserve">Jako čtenáři nám postupně dochází, že tímto </w:t>
      </w:r>
      <w:r w:rsidRPr="000A014A">
        <w:rPr>
          <w:rFonts w:cs="Times New Roman"/>
        </w:rPr>
        <w:t>důvode</w:t>
      </w:r>
      <w:r w:rsidR="000A014A" w:rsidRPr="000A014A">
        <w:rPr>
          <w:rFonts w:cs="Times New Roman"/>
        </w:rPr>
        <w:t>m</w:t>
      </w:r>
      <w:r>
        <w:rPr>
          <w:rFonts w:cs="Times New Roman"/>
        </w:rPr>
        <w:t xml:space="preserve"> je právě </w:t>
      </w:r>
      <w:proofErr w:type="spellStart"/>
      <w:r>
        <w:rPr>
          <w:rFonts w:cs="Times New Roman"/>
        </w:rPr>
        <w:t>Kit</w:t>
      </w:r>
      <w:proofErr w:type="spellEnd"/>
      <w:r>
        <w:rPr>
          <w:rFonts w:cs="Times New Roman"/>
        </w:rPr>
        <w:t xml:space="preserve"> a dochází nám Danielova orientace. U </w:t>
      </w:r>
      <w:proofErr w:type="spellStart"/>
      <w:r>
        <w:rPr>
          <w:rFonts w:cs="Times New Roman"/>
        </w:rPr>
        <w:t>Kita</w:t>
      </w:r>
      <w:proofErr w:type="spellEnd"/>
      <w:r>
        <w:rPr>
          <w:rFonts w:cs="Times New Roman"/>
        </w:rPr>
        <w:t xml:space="preserve"> sice také nemáme explicitní vyjádření jeho orientace, ale při nahlédnutí do</w:t>
      </w:r>
      <w:r w:rsidR="00FF3990">
        <w:rPr>
          <w:rFonts w:cs="Times New Roman"/>
        </w:rPr>
        <w:t> </w:t>
      </w:r>
      <w:r>
        <w:rPr>
          <w:rFonts w:cs="Times New Roman"/>
        </w:rPr>
        <w:t>jeho myšlenek je zřejmá zamilovanost do jeho spolubydlícího Matěje, kterou i</w:t>
      </w:r>
      <w:r w:rsidR="00513435">
        <w:rPr>
          <w:rFonts w:cs="Times New Roman"/>
        </w:rPr>
        <w:t> </w:t>
      </w:r>
      <w:proofErr w:type="spellStart"/>
      <w:r>
        <w:rPr>
          <w:rFonts w:cs="Times New Roman"/>
        </w:rPr>
        <w:t>Kit</w:t>
      </w:r>
      <w:proofErr w:type="spellEnd"/>
      <w:r>
        <w:rPr>
          <w:rFonts w:cs="Times New Roman"/>
        </w:rPr>
        <w:t xml:space="preserve"> sám několikrát utvrdí smutkem nad tím, že s Matějem nikdy nebude moct tvořit pár: </w:t>
      </w:r>
      <w:r w:rsidR="00732A09">
        <w:rPr>
          <w:rFonts w:cs="Times New Roman"/>
        </w:rPr>
        <w:t>„</w:t>
      </w:r>
      <w:r w:rsidRPr="00244BF6">
        <w:rPr>
          <w:rFonts w:cs="Times New Roman"/>
          <w:i/>
          <w:iCs/>
        </w:rPr>
        <w:t>Co</w:t>
      </w:r>
      <w:r w:rsidR="00513435">
        <w:rPr>
          <w:rFonts w:cs="Times New Roman"/>
          <w:i/>
          <w:iCs/>
        </w:rPr>
        <w:t> </w:t>
      </w:r>
      <w:r w:rsidRPr="00244BF6">
        <w:rPr>
          <w:rFonts w:cs="Times New Roman"/>
          <w:i/>
          <w:iCs/>
        </w:rPr>
        <w:t>na tom záleží, ozval se posměšný hlásek v jeho hlavě. Stejně ho nikdy</w:t>
      </w:r>
      <w:r>
        <w:rPr>
          <w:rFonts w:cs="Times New Roman"/>
          <w:i/>
          <w:iCs/>
        </w:rPr>
        <w:t xml:space="preserve"> </w:t>
      </w:r>
      <w:r w:rsidRPr="00244BF6">
        <w:rPr>
          <w:rFonts w:cs="Times New Roman"/>
          <w:i/>
          <w:iCs/>
        </w:rPr>
        <w:t>nebudeš mít</w:t>
      </w:r>
      <w:r w:rsidRPr="00AB41F2">
        <w:rPr>
          <w:rFonts w:cs="Times New Roman"/>
        </w:rPr>
        <w:t>.</w:t>
      </w:r>
      <w:r w:rsidR="00732A09">
        <w:rPr>
          <w:rFonts w:cs="Times New Roman"/>
        </w:rPr>
        <w:t>“</w:t>
      </w:r>
      <w:r w:rsidRPr="00AB41F2">
        <w:rPr>
          <w:rStyle w:val="Znakapoznpodarou"/>
          <w:rFonts w:cs="Times New Roman"/>
        </w:rPr>
        <w:footnoteReference w:id="31"/>
      </w:r>
      <w:r>
        <w:rPr>
          <w:rFonts w:cs="Times New Roman"/>
        </w:rPr>
        <w:t xml:space="preserve"> Co</w:t>
      </w:r>
      <w:r w:rsidR="00513435">
        <w:rPr>
          <w:rFonts w:cs="Times New Roman"/>
        </w:rPr>
        <w:t> </w:t>
      </w:r>
      <w:r>
        <w:rPr>
          <w:rFonts w:cs="Times New Roman"/>
        </w:rPr>
        <w:t>se</w:t>
      </w:r>
      <w:r w:rsidR="00513435">
        <w:rPr>
          <w:rFonts w:cs="Times New Roman"/>
        </w:rPr>
        <w:t> </w:t>
      </w:r>
      <w:r>
        <w:rPr>
          <w:rFonts w:cs="Times New Roman"/>
        </w:rPr>
        <w:t xml:space="preserve">týká coming outu jako takového, tak obě hlavní postavy jej zde popisují. Máme zde pohled </w:t>
      </w:r>
      <w:proofErr w:type="spellStart"/>
      <w:r>
        <w:rPr>
          <w:rFonts w:cs="Times New Roman"/>
        </w:rPr>
        <w:t>Kita</w:t>
      </w:r>
      <w:proofErr w:type="spellEnd"/>
      <w:r>
        <w:rPr>
          <w:rFonts w:cs="Times New Roman"/>
        </w:rPr>
        <w:t>, který zmiňuje, že poprvé o své orientaci řekl svému nejlepšímu kamarádu z dětství:</w:t>
      </w:r>
      <w:r w:rsidRPr="00951FA9">
        <w:rPr>
          <w:rFonts w:cs="Times New Roman"/>
          <w:i/>
          <w:iCs/>
        </w:rPr>
        <w:t xml:space="preserve"> </w:t>
      </w:r>
    </w:p>
    <w:p w14:paraId="1536D434" w14:textId="6349F6B3" w:rsidR="000A014A" w:rsidRDefault="000A014A" w:rsidP="00513435">
      <w:pPr>
        <w:pStyle w:val="citacevtextu"/>
      </w:pPr>
      <w:r>
        <w:t>„</w:t>
      </w:r>
      <w:r w:rsidR="0013117A" w:rsidRPr="006A66E2">
        <w:t xml:space="preserve">Ondra byl dokonce úplně první, komu se </w:t>
      </w:r>
      <w:proofErr w:type="spellStart"/>
      <w:r w:rsidR="0013117A" w:rsidRPr="006A66E2">
        <w:t>Kit</w:t>
      </w:r>
      <w:proofErr w:type="spellEnd"/>
      <w:r w:rsidR="0013117A" w:rsidRPr="006A66E2">
        <w:t xml:space="preserve"> o prázdninách po prvním</w:t>
      </w:r>
      <w:r>
        <w:t xml:space="preserve"> </w:t>
      </w:r>
      <w:r w:rsidR="0013117A" w:rsidRPr="006A66E2">
        <w:t>ročníku v</w:t>
      </w:r>
      <w:r w:rsidR="00513435">
        <w:t> </w:t>
      </w:r>
      <w:proofErr w:type="spellStart"/>
      <w:r w:rsidR="0013117A" w:rsidRPr="006A66E2">
        <w:t>Obrtíně</w:t>
      </w:r>
      <w:proofErr w:type="spellEnd"/>
      <w:r w:rsidR="0013117A" w:rsidRPr="006A66E2">
        <w:t xml:space="preserve"> svěřil s tím, že se mu líbí kluci. Nevěděl, proč si jako</w:t>
      </w:r>
      <w:r>
        <w:t xml:space="preserve"> </w:t>
      </w:r>
      <w:r w:rsidR="0013117A" w:rsidRPr="006A66E2">
        <w:t>prvního vybral Ondru, a ne mámu. Snad proto, že jeho reakce se bál víc.</w:t>
      </w:r>
      <w:r>
        <w:t xml:space="preserve"> </w:t>
      </w:r>
      <w:r w:rsidR="0013117A" w:rsidRPr="006A66E2">
        <w:t>Věděl, že máma ho nezavrhne, ať se stane cokoli, ale s Ondrou si nebyl tak</w:t>
      </w:r>
      <w:r>
        <w:t xml:space="preserve"> </w:t>
      </w:r>
      <w:r w:rsidR="0013117A" w:rsidRPr="006A66E2">
        <w:t>jistý. Pousmál se při vzpomínce, jak seděli pod opuštěnou lanovkou na</w:t>
      </w:r>
      <w:r>
        <w:t xml:space="preserve"> </w:t>
      </w:r>
      <w:r w:rsidR="0013117A" w:rsidRPr="006A66E2">
        <w:t xml:space="preserve">svahu, který se v zimě měnil </w:t>
      </w:r>
      <w:r w:rsidR="0013117A" w:rsidRPr="006A66E2">
        <w:lastRenderedPageBreak/>
        <w:t>v</w:t>
      </w:r>
      <w:r w:rsidR="00513435">
        <w:t> </w:t>
      </w:r>
      <w:r w:rsidR="0013117A" w:rsidRPr="006A66E2">
        <w:t>jejich oblíbenou sjezdovku, jak upíral pohled</w:t>
      </w:r>
      <w:r>
        <w:t xml:space="preserve"> </w:t>
      </w:r>
      <w:r w:rsidR="0013117A" w:rsidRPr="006A66E2">
        <w:t>na brouka, co lezl v trávě, a</w:t>
      </w:r>
      <w:r w:rsidR="00513435">
        <w:t> </w:t>
      </w:r>
      <w:r w:rsidR="0013117A" w:rsidRPr="006A66E2">
        <w:t>s</w:t>
      </w:r>
      <w:r w:rsidR="00513435">
        <w:t> </w:t>
      </w:r>
      <w:r w:rsidR="0013117A" w:rsidRPr="006A66E2">
        <w:t>hořícíma ušima ze sebe vykoktal svoje</w:t>
      </w:r>
      <w:r>
        <w:t xml:space="preserve"> </w:t>
      </w:r>
      <w:r w:rsidR="0013117A" w:rsidRPr="006A66E2">
        <w:t>přiznání. Ondra se ho tehdy s vážnou tváří zeptal: Jo? A líbím se ti já?</w:t>
      </w:r>
      <w:r>
        <w:t>“</w:t>
      </w:r>
      <w:r w:rsidR="0013117A">
        <w:rPr>
          <w:rStyle w:val="Znakapoznpodarou"/>
        </w:rPr>
        <w:footnoteReference w:id="32"/>
      </w:r>
      <w:r w:rsidR="0013117A">
        <w:t xml:space="preserve"> </w:t>
      </w:r>
    </w:p>
    <w:p w14:paraId="31065695" w14:textId="0600C1C4" w:rsidR="00732A09" w:rsidRDefault="0013117A" w:rsidP="00732A09">
      <w:pPr>
        <w:rPr>
          <w:rFonts w:cs="Times New Roman"/>
        </w:rPr>
      </w:pPr>
      <w:proofErr w:type="spellStart"/>
      <w:r w:rsidRPr="00951FA9">
        <w:rPr>
          <w:rFonts w:cs="Times New Roman"/>
        </w:rPr>
        <w:t>Kit</w:t>
      </w:r>
      <w:proofErr w:type="spellEnd"/>
      <w:r w:rsidRPr="00951FA9">
        <w:rPr>
          <w:rFonts w:cs="Times New Roman"/>
        </w:rPr>
        <w:t xml:space="preserve"> </w:t>
      </w:r>
      <w:r>
        <w:rPr>
          <w:rFonts w:cs="Times New Roman"/>
        </w:rPr>
        <w:t>dále popisuje, že na jeho vztahu s Ondrou se ni</w:t>
      </w:r>
      <w:r w:rsidR="00FF3990">
        <w:rPr>
          <w:rFonts w:cs="Times New Roman"/>
        </w:rPr>
        <w:t>c</w:t>
      </w:r>
      <w:r>
        <w:rPr>
          <w:rFonts w:cs="Times New Roman"/>
        </w:rPr>
        <w:t xml:space="preserve"> nezměnilo a jejich vztah zůstal stejný. U Daniela vidíme naprosto opačnou zkušenost, kde se jeho rodina dozvěděla o tom, že</w:t>
      </w:r>
      <w:r w:rsidR="00513435">
        <w:rPr>
          <w:rFonts w:cs="Times New Roman"/>
        </w:rPr>
        <w:t> </w:t>
      </w:r>
      <w:r>
        <w:rPr>
          <w:rFonts w:cs="Times New Roman"/>
        </w:rPr>
        <w:t>jeho preference je stejné pohlaví, z fotek, které poslal Marek Ziegler jeho otci. Daniel svou nepříjemnou zkušenost popisuje takto:</w:t>
      </w:r>
    </w:p>
    <w:p w14:paraId="68477F1F" w14:textId="1D748A2C" w:rsidR="00513435" w:rsidRDefault="00732A09" w:rsidP="00513435">
      <w:pPr>
        <w:pStyle w:val="citacevtextu"/>
      </w:pPr>
      <w:r>
        <w:t>„</w:t>
      </w:r>
      <w:r w:rsidR="0013117A" w:rsidRPr="007C6B99">
        <w:t>Na okamžik zavládlo ticho.</w:t>
      </w:r>
      <w:r w:rsidR="00513435">
        <w:t xml:space="preserve"> ‚</w:t>
      </w:r>
      <w:r w:rsidR="0013117A" w:rsidRPr="007C6B99">
        <w:t>A co doma?</w:t>
      </w:r>
      <w:r w:rsidR="00513435">
        <w:t>‘</w:t>
      </w:r>
      <w:r w:rsidR="0013117A" w:rsidRPr="007C6B99">
        <w:t xml:space="preserve"> pobídl ho </w:t>
      </w:r>
      <w:proofErr w:type="spellStart"/>
      <w:r w:rsidR="0013117A" w:rsidRPr="007C6B99">
        <w:t>Kit</w:t>
      </w:r>
      <w:proofErr w:type="spellEnd"/>
      <w:r w:rsidR="0013117A" w:rsidRPr="007C6B99">
        <w:t xml:space="preserve"> tiše. Byl</w:t>
      </w:r>
      <w:r w:rsidR="000D1867">
        <w:t> </w:t>
      </w:r>
      <w:r w:rsidR="0013117A" w:rsidRPr="007C6B99">
        <w:t>přesvědčený, že má docela představu, ale když už jednou začali s</w:t>
      </w:r>
      <w:r>
        <w:t> </w:t>
      </w:r>
      <w:r w:rsidR="0013117A" w:rsidRPr="007C6B99">
        <w:t>tímhle</w:t>
      </w:r>
      <w:r>
        <w:t xml:space="preserve"> </w:t>
      </w:r>
      <w:r w:rsidR="0013117A" w:rsidRPr="007C6B99">
        <w:t>rozhovorem, chtěl to vědět určitě.</w:t>
      </w:r>
      <w:r>
        <w:t xml:space="preserve"> </w:t>
      </w:r>
    </w:p>
    <w:p w14:paraId="31B2293F" w14:textId="01719862" w:rsidR="0013117A" w:rsidRDefault="00513435" w:rsidP="00513435">
      <w:pPr>
        <w:pStyle w:val="citacevtextu"/>
      </w:pPr>
      <w:r>
        <w:t>‚</w:t>
      </w:r>
      <w:r w:rsidR="0013117A" w:rsidRPr="007C6B99">
        <w:t>Myslel jsem, že mě otec zabije, a to nemyslím jako nadsázku. Pár dní</w:t>
      </w:r>
      <w:r w:rsidR="00732A09">
        <w:t xml:space="preserve"> </w:t>
      </w:r>
      <w:r w:rsidR="0013117A" w:rsidRPr="007C6B99">
        <w:t>jsem byl v nemocnici. Lehký otřes mozku, dvě nalomená žebra,</w:t>
      </w:r>
      <w:r>
        <w:t>‘</w:t>
      </w:r>
      <w:r w:rsidR="00732A09">
        <w:t xml:space="preserve"> </w:t>
      </w:r>
      <w:r w:rsidR="0013117A" w:rsidRPr="007C6B99">
        <w:t>odrecitoval odtažitě, jako by četl lékařskou zprávu.</w:t>
      </w:r>
      <w:r w:rsidR="00732A09">
        <w:t>“</w:t>
      </w:r>
      <w:r w:rsidR="0013117A">
        <w:rPr>
          <w:rStyle w:val="Znakapoznpodarou"/>
        </w:rPr>
        <w:footnoteReference w:id="33"/>
      </w:r>
    </w:p>
    <w:p w14:paraId="48D520EF" w14:textId="7C6C552A" w:rsidR="00732A09" w:rsidRDefault="0013117A" w:rsidP="00732A09">
      <w:pPr>
        <w:rPr>
          <w:rFonts w:cs="Times New Roman"/>
        </w:rPr>
      </w:pPr>
      <w:r w:rsidRPr="00AB41F2">
        <w:rPr>
          <w:rFonts w:cs="Times New Roman"/>
        </w:rPr>
        <w:t xml:space="preserve">S vnitřním coming outem se naopak </w:t>
      </w:r>
      <w:r w:rsidRPr="00FF3990">
        <w:rPr>
          <w:rFonts w:cs="Times New Roman"/>
        </w:rPr>
        <w:t xml:space="preserve">setkáváme v sérii pouze </w:t>
      </w:r>
      <w:r w:rsidR="00FF3990" w:rsidRPr="00FF3990">
        <w:rPr>
          <w:rFonts w:cs="Times New Roman"/>
        </w:rPr>
        <w:t>u</w:t>
      </w:r>
      <w:r w:rsidRPr="00FF3990">
        <w:rPr>
          <w:rFonts w:cs="Times New Roman"/>
        </w:rPr>
        <w:t xml:space="preserve"> </w:t>
      </w:r>
      <w:proofErr w:type="spellStart"/>
      <w:r w:rsidRPr="00FF3990">
        <w:rPr>
          <w:rFonts w:cs="Times New Roman"/>
        </w:rPr>
        <w:t>Kita</w:t>
      </w:r>
      <w:proofErr w:type="spellEnd"/>
      <w:r w:rsidRPr="00FF3990">
        <w:rPr>
          <w:rFonts w:cs="Times New Roman"/>
        </w:rPr>
        <w:t>,</w:t>
      </w:r>
      <w:r w:rsidRPr="00AB41F2">
        <w:rPr>
          <w:rFonts w:cs="Times New Roman"/>
        </w:rPr>
        <w:t xml:space="preserve"> který v knize Muffin a čaj zmiňuje, že si svou orientaci uvědomil ve </w:t>
      </w:r>
      <w:proofErr w:type="spellStart"/>
      <w:r w:rsidRPr="00AB41F2">
        <w:rPr>
          <w:rFonts w:cs="Times New Roman"/>
        </w:rPr>
        <w:t>strip</w:t>
      </w:r>
      <w:proofErr w:type="spellEnd"/>
      <w:r w:rsidRPr="00AB41F2">
        <w:rPr>
          <w:rFonts w:cs="Times New Roman"/>
        </w:rPr>
        <w:t xml:space="preserve"> baru, kam se se spolubydlícím Matějem šli podívat:</w:t>
      </w:r>
      <w:r>
        <w:rPr>
          <w:rFonts w:cs="Times New Roman"/>
        </w:rPr>
        <w:t xml:space="preserve"> </w:t>
      </w:r>
    </w:p>
    <w:p w14:paraId="543C893A" w14:textId="414DF8F2" w:rsidR="0013117A" w:rsidRPr="0092379C" w:rsidRDefault="00732A09" w:rsidP="00513435">
      <w:pPr>
        <w:pStyle w:val="citacevtextu"/>
      </w:pPr>
      <w:r>
        <w:t>„</w:t>
      </w:r>
      <w:proofErr w:type="spellStart"/>
      <w:r w:rsidR="0013117A" w:rsidRPr="0092379C">
        <w:t>Kit</w:t>
      </w:r>
      <w:proofErr w:type="spellEnd"/>
      <w:r w:rsidR="0013117A" w:rsidRPr="0092379C">
        <w:t xml:space="preserve"> si vzpomněl, jak v téže místnosti seděli s Matějem u stolku, usrkávali</w:t>
      </w:r>
      <w:r>
        <w:t xml:space="preserve"> </w:t>
      </w:r>
      <w:r w:rsidR="0013117A" w:rsidRPr="0092379C">
        <w:t>levnou whisky koupenou za drahé peníze a předstírali, že jim chutná. Matěj</w:t>
      </w:r>
      <w:r>
        <w:t xml:space="preserve"> </w:t>
      </w:r>
      <w:r w:rsidR="0013117A" w:rsidRPr="0092379C">
        <w:t xml:space="preserve">hltal očima tanečnici na pódiu, zatímco </w:t>
      </w:r>
      <w:proofErr w:type="spellStart"/>
      <w:r w:rsidR="0013117A" w:rsidRPr="0092379C">
        <w:t>Kit</w:t>
      </w:r>
      <w:proofErr w:type="spellEnd"/>
      <w:r w:rsidR="0013117A" w:rsidRPr="0092379C">
        <w:t xml:space="preserve"> pomalu zjišťoval, že ho její</w:t>
      </w:r>
      <w:r>
        <w:t xml:space="preserve"> </w:t>
      </w:r>
      <w:r w:rsidR="0013117A" w:rsidRPr="0092379C">
        <w:t>komplikovaná gymnastika nezajímá zdaleka tolik, jak by asi měla.</w:t>
      </w:r>
    </w:p>
    <w:p w14:paraId="3169620B" w14:textId="53E3D6EA" w:rsidR="0013117A" w:rsidRPr="0092379C" w:rsidRDefault="0013117A" w:rsidP="00513435">
      <w:pPr>
        <w:pStyle w:val="citacevtextu"/>
      </w:pPr>
      <w:r w:rsidRPr="0092379C">
        <w:t>Bylo to v mnoha směrech poučné odpoledne.</w:t>
      </w:r>
      <w:r w:rsidR="00732A09">
        <w:t>“</w:t>
      </w:r>
      <w:r>
        <w:rPr>
          <w:rStyle w:val="Znakapoznpodarou"/>
        </w:rPr>
        <w:footnoteReference w:id="34"/>
      </w:r>
    </w:p>
    <w:p w14:paraId="0CA80760" w14:textId="77777777" w:rsidR="0013117A" w:rsidRDefault="0013117A" w:rsidP="007C6B99">
      <w:pPr>
        <w:rPr>
          <w:rFonts w:cs="Times New Roman"/>
        </w:rPr>
      </w:pPr>
    </w:p>
    <w:p w14:paraId="535C7352" w14:textId="6141EC23" w:rsidR="00A5063C" w:rsidRDefault="00A5063C" w:rsidP="00060E6A">
      <w:pPr>
        <w:pStyle w:val="Nadpis3"/>
        <w:numPr>
          <w:ilvl w:val="2"/>
          <w:numId w:val="2"/>
        </w:numPr>
      </w:pPr>
      <w:bookmarkStart w:id="41" w:name="_Toc169380793"/>
      <w:bookmarkStart w:id="42" w:name="_Toc169517947"/>
      <w:r>
        <w:t xml:space="preserve">Agrese vůči </w:t>
      </w:r>
      <w:r w:rsidR="00021022">
        <w:t>LGBTQ+</w:t>
      </w:r>
      <w:r>
        <w:t xml:space="preserve"> komunitě</w:t>
      </w:r>
      <w:r w:rsidR="00021022">
        <w:t xml:space="preserve"> (</w:t>
      </w:r>
      <w:r w:rsidR="00C768A1">
        <w:t>homofobie</w:t>
      </w:r>
      <w:bookmarkEnd w:id="41"/>
      <w:r w:rsidR="00021022">
        <w:t>)</w:t>
      </w:r>
      <w:bookmarkEnd w:id="42"/>
    </w:p>
    <w:p w14:paraId="0791CE90" w14:textId="5FC273B3" w:rsidR="00753B05" w:rsidRPr="00BD1D5D" w:rsidRDefault="00A5063C">
      <w:pPr>
        <w:rPr>
          <w:rFonts w:cs="Times New Roman"/>
          <w:i/>
          <w:iCs/>
        </w:rPr>
      </w:pPr>
      <w:r>
        <w:rPr>
          <w:rFonts w:cs="Times New Roman"/>
        </w:rPr>
        <w:t xml:space="preserve">V rámci celého díla je možné pozorovat okolní </w:t>
      </w:r>
      <w:r w:rsidR="00C768A1">
        <w:rPr>
          <w:rFonts w:cs="Times New Roman"/>
        </w:rPr>
        <w:t>faktory</w:t>
      </w:r>
      <w:r>
        <w:rPr>
          <w:rFonts w:cs="Times New Roman"/>
        </w:rPr>
        <w:t xml:space="preserve">, které vstupují do vztahu hlavních postav. </w:t>
      </w:r>
      <w:r w:rsidR="00C768A1">
        <w:rPr>
          <w:rFonts w:cs="Times New Roman"/>
        </w:rPr>
        <w:t xml:space="preserve">Jedním z těchto faktorů je agrese vůči homosexuálním párům a zároveň projevy homofobie. Toto téma je v knize implicitně i explicitně podáno a nese ho postava Marka Zieglera, který je na </w:t>
      </w:r>
      <w:proofErr w:type="spellStart"/>
      <w:r w:rsidR="00C768A1">
        <w:rPr>
          <w:rFonts w:cs="Times New Roman"/>
        </w:rPr>
        <w:t>obrtínském</w:t>
      </w:r>
      <w:proofErr w:type="spellEnd"/>
      <w:r w:rsidR="00C768A1">
        <w:rPr>
          <w:rFonts w:cs="Times New Roman"/>
        </w:rPr>
        <w:t xml:space="preserve"> gymnáziu fotbalovým kapitánem. </w:t>
      </w:r>
      <w:r w:rsidR="001B681D">
        <w:rPr>
          <w:rFonts w:cs="Times New Roman"/>
        </w:rPr>
        <w:t xml:space="preserve">Od začátku můžeme vidět, že Daniel s Markem mají společnou minulost, která vede Marka k jeho činům. Autor </w:t>
      </w:r>
      <w:r w:rsidR="001B681D">
        <w:rPr>
          <w:rFonts w:cs="Times New Roman"/>
        </w:rPr>
        <w:lastRenderedPageBreak/>
        <w:t>zde</w:t>
      </w:r>
      <w:r w:rsidR="000D1867">
        <w:rPr>
          <w:rFonts w:cs="Times New Roman"/>
        </w:rPr>
        <w:t> </w:t>
      </w:r>
      <w:r w:rsidR="001B681D">
        <w:rPr>
          <w:rFonts w:cs="Times New Roman"/>
        </w:rPr>
        <w:t>postupně vykresluje náznaky nějaké události, které se stala o dva roky dříve.</w:t>
      </w:r>
      <w:r w:rsidR="00BD1D5D">
        <w:rPr>
          <w:rFonts w:cs="Times New Roman"/>
          <w:i/>
          <w:iCs/>
        </w:rPr>
        <w:t xml:space="preserve"> </w:t>
      </w:r>
      <w:r w:rsidR="001B681D">
        <w:rPr>
          <w:rFonts w:cs="Times New Roman"/>
        </w:rPr>
        <w:t>Čtenáři se</w:t>
      </w:r>
      <w:r w:rsidR="000D1867">
        <w:rPr>
          <w:rFonts w:cs="Times New Roman"/>
        </w:rPr>
        <w:t> </w:t>
      </w:r>
      <w:r w:rsidR="001B681D">
        <w:rPr>
          <w:rFonts w:cs="Times New Roman"/>
        </w:rPr>
        <w:t>však dostane neuceleného vy</w:t>
      </w:r>
      <w:r w:rsidR="00753B05">
        <w:rPr>
          <w:rFonts w:cs="Times New Roman"/>
        </w:rPr>
        <w:t>světlení až ke konci první knihy</w:t>
      </w:r>
      <w:r w:rsidR="006444DC">
        <w:rPr>
          <w:rFonts w:cs="Times New Roman"/>
        </w:rPr>
        <w:t xml:space="preserve"> a následného vysvětlení celé situace v knize Koláčky a spiklenci. Zde je popsána situace, která se stala Danielovi v prvním ročníku. Marek Ziegler a jeho kamarádi využili Danielovi naivnosti a touhy se začlenit mezi vrstevníky. Pomocí manipulace ho postupně přinutili k sexuálním úkonům, které nejsou blíže popsány. Tyto úkony následně vyfotili, vyvěsili </w:t>
      </w:r>
      <w:r w:rsidR="003C0762">
        <w:rPr>
          <w:rFonts w:cs="Times New Roman"/>
        </w:rPr>
        <w:t>na nástěnku ve škole a poslali otci Daniela na</w:t>
      </w:r>
      <w:r w:rsidR="00021022">
        <w:rPr>
          <w:rFonts w:cs="Times New Roman"/>
        </w:rPr>
        <w:t> </w:t>
      </w:r>
      <w:r w:rsidR="003C0762">
        <w:rPr>
          <w:rFonts w:cs="Times New Roman"/>
        </w:rPr>
        <w:t>mail. Daniel následnou událost popisuje takto:</w:t>
      </w:r>
    </w:p>
    <w:p w14:paraId="268EC75C" w14:textId="1AE15D4A" w:rsidR="003C0762" w:rsidRDefault="00732A09" w:rsidP="000D1867">
      <w:pPr>
        <w:pStyle w:val="citacevtextu"/>
      </w:pPr>
      <w:r>
        <w:t>„</w:t>
      </w:r>
      <w:r w:rsidR="000D1867">
        <w:t>‚</w:t>
      </w:r>
      <w:r w:rsidR="003C0762" w:rsidRPr="00FC5DD4">
        <w:t>Někdy mě jenom vyhecovali, několikrát mě opili.</w:t>
      </w:r>
      <w:r>
        <w:t xml:space="preserve"> </w:t>
      </w:r>
      <w:r w:rsidR="003C0762" w:rsidRPr="00FC5DD4">
        <w:t>Jindy Tomáš prostě předstíral, že to je všechno doopravdy, že mezi námi…</w:t>
      </w:r>
      <w:r>
        <w:t xml:space="preserve"> </w:t>
      </w:r>
      <w:r w:rsidR="003C0762" w:rsidRPr="00FC5DD4">
        <w:t>něco je a že takhle to</w:t>
      </w:r>
      <w:r w:rsidR="000D1867">
        <w:t> </w:t>
      </w:r>
      <w:r w:rsidR="003C0762" w:rsidRPr="00FC5DD4">
        <w:t>dospělí dávají najevo. No a jednoho dne koncem roku</w:t>
      </w:r>
      <w:r>
        <w:t xml:space="preserve"> </w:t>
      </w:r>
      <w:r w:rsidR="003C0762" w:rsidRPr="00FC5DD4">
        <w:t>vyvěsili dvě nebo tři nejlepší fotky na nástěnku na studijním. Jen tak, pro</w:t>
      </w:r>
      <w:r>
        <w:t xml:space="preserve"> </w:t>
      </w:r>
      <w:r w:rsidR="003C0762" w:rsidRPr="00FC5DD4">
        <w:t>zábavu. Ten den jsem se</w:t>
      </w:r>
      <w:r w:rsidR="000D1867">
        <w:t> </w:t>
      </w:r>
      <w:r w:rsidR="003C0762" w:rsidRPr="00FC5DD4">
        <w:t>naučil spoustu nadávek, které jsem nikdy dřív</w:t>
      </w:r>
      <w:r>
        <w:t xml:space="preserve"> </w:t>
      </w:r>
      <w:r w:rsidR="003C0762" w:rsidRPr="00FC5DD4">
        <w:t>neslyšel.</w:t>
      </w:r>
      <w:r w:rsidR="000D1867">
        <w:t>‘</w:t>
      </w:r>
      <w:r w:rsidR="003C0762" w:rsidRPr="00FC5DD4">
        <w:t>“</w:t>
      </w:r>
      <w:r w:rsidR="003C0762">
        <w:rPr>
          <w:rStyle w:val="Znakapoznpodarou"/>
        </w:rPr>
        <w:footnoteReference w:id="35"/>
      </w:r>
    </w:p>
    <w:p w14:paraId="5D30213E" w14:textId="145869C9" w:rsidR="000D1867" w:rsidRDefault="003C0762" w:rsidP="003C0762">
      <w:pPr>
        <w:rPr>
          <w:rFonts w:cs="Times New Roman"/>
          <w:i/>
          <w:iCs/>
        </w:rPr>
      </w:pPr>
      <w:r>
        <w:rPr>
          <w:rFonts w:cs="Times New Roman"/>
        </w:rPr>
        <w:t xml:space="preserve">Z dané </w:t>
      </w:r>
      <w:r w:rsidRPr="00732A09">
        <w:rPr>
          <w:rFonts w:cs="Times New Roman"/>
        </w:rPr>
        <w:t>situac</w:t>
      </w:r>
      <w:r w:rsidR="00732A09">
        <w:rPr>
          <w:rFonts w:cs="Times New Roman"/>
        </w:rPr>
        <w:t>e</w:t>
      </w:r>
      <w:r>
        <w:rPr>
          <w:rFonts w:cs="Times New Roman"/>
        </w:rPr>
        <w:t>, která se stala v prvním ročníku, dále vychází spoust</w:t>
      </w:r>
      <w:r w:rsidR="00021022">
        <w:rPr>
          <w:rFonts w:cs="Times New Roman"/>
        </w:rPr>
        <w:t>a</w:t>
      </w:r>
      <w:r>
        <w:rPr>
          <w:rFonts w:cs="Times New Roman"/>
        </w:rPr>
        <w:t xml:space="preserve"> narážek, nadávek a pomluv jiných spolužáků z </w:t>
      </w:r>
      <w:proofErr w:type="spellStart"/>
      <w:r>
        <w:rPr>
          <w:rFonts w:cs="Times New Roman"/>
        </w:rPr>
        <w:t>obrtín</w:t>
      </w:r>
      <w:r w:rsidR="00021022">
        <w:rPr>
          <w:rFonts w:cs="Times New Roman"/>
        </w:rPr>
        <w:t>s</w:t>
      </w:r>
      <w:r>
        <w:rPr>
          <w:rFonts w:cs="Times New Roman"/>
        </w:rPr>
        <w:t>kého</w:t>
      </w:r>
      <w:proofErr w:type="spellEnd"/>
      <w:r>
        <w:rPr>
          <w:rFonts w:cs="Times New Roman"/>
        </w:rPr>
        <w:t xml:space="preserve"> gymnázia. Postava Marka se k události několikrát vrací a provádí tak verbální šikanu:</w:t>
      </w:r>
      <w:r w:rsidR="00732A09">
        <w:rPr>
          <w:rFonts w:cs="Times New Roman"/>
          <w:i/>
          <w:iCs/>
        </w:rPr>
        <w:t xml:space="preserve"> </w:t>
      </w:r>
    </w:p>
    <w:p w14:paraId="676B129B" w14:textId="654CFBE7" w:rsidR="003C0762" w:rsidRDefault="00A7693F" w:rsidP="000D1867">
      <w:pPr>
        <w:pStyle w:val="citacevtextu"/>
      </w:pPr>
      <w:r>
        <w:t>„</w:t>
      </w:r>
      <w:r w:rsidR="006A52D7">
        <w:t>‚</w:t>
      </w:r>
      <w:r w:rsidR="003C0762" w:rsidRPr="001E14B0">
        <w:t xml:space="preserve">Nech mě </w:t>
      </w:r>
      <w:proofErr w:type="spellStart"/>
      <w:r w:rsidR="003C0762" w:rsidRPr="001E14B0">
        <w:t>projííít</w:t>
      </w:r>
      <w:proofErr w:type="spellEnd"/>
      <w:r w:rsidR="003C0762" w:rsidRPr="001E14B0">
        <w:t>,</w:t>
      </w:r>
      <w:r w:rsidR="006A52D7">
        <w:t>‘</w:t>
      </w:r>
      <w:r w:rsidR="003C0762" w:rsidRPr="001E14B0">
        <w:t xml:space="preserve"> zaopičil se Marek pištivě a dva nebo tři další hlasy se</w:t>
      </w:r>
      <w:r w:rsidR="000D1867">
        <w:t> </w:t>
      </w:r>
      <w:r w:rsidR="003C0762" w:rsidRPr="001E14B0">
        <w:t xml:space="preserve">zachechtaly. </w:t>
      </w:r>
      <w:r w:rsidR="006A52D7">
        <w:t>‚</w:t>
      </w:r>
      <w:r w:rsidR="003C0762" w:rsidRPr="001E14B0">
        <w:t xml:space="preserve">Nic víc neumíš, Jitřenko? </w:t>
      </w:r>
      <w:proofErr w:type="gramStart"/>
      <w:r w:rsidR="003C0762" w:rsidRPr="001E14B0">
        <w:t>Uměls</w:t>
      </w:r>
      <w:proofErr w:type="gramEnd"/>
      <w:r w:rsidR="003C0762" w:rsidRPr="001E14B0">
        <w:t xml:space="preserve"> tu svoji pusu používat líp.</w:t>
      </w:r>
      <w:r>
        <w:t xml:space="preserve"> </w:t>
      </w:r>
      <w:r w:rsidR="003C0762" w:rsidRPr="001E14B0">
        <w:t>Mnohem líp.</w:t>
      </w:r>
      <w:r w:rsidR="006A52D7">
        <w:t>‘</w:t>
      </w:r>
      <w:r>
        <w:t>“</w:t>
      </w:r>
      <w:r w:rsidR="003C0762">
        <w:rPr>
          <w:rStyle w:val="Znakapoznpodarou"/>
        </w:rPr>
        <w:footnoteReference w:id="36"/>
      </w:r>
    </w:p>
    <w:p w14:paraId="162D7C10" w14:textId="6D2AF964" w:rsidR="003C0762" w:rsidRDefault="00C768A1">
      <w:pPr>
        <w:rPr>
          <w:rFonts w:cs="Times New Roman"/>
          <w:i/>
          <w:iCs/>
        </w:rPr>
      </w:pPr>
      <w:r>
        <w:rPr>
          <w:rFonts w:cs="Times New Roman"/>
        </w:rPr>
        <w:t>Svůj negativní postoj k homosexuálům projevuje postava oblíbeného fotbalisty hned od</w:t>
      </w:r>
      <w:r w:rsidR="00021022">
        <w:rPr>
          <w:rFonts w:cs="Times New Roman"/>
        </w:rPr>
        <w:t> </w:t>
      </w:r>
      <w:r>
        <w:rPr>
          <w:rFonts w:cs="Times New Roman"/>
        </w:rPr>
        <w:t xml:space="preserve">počátku, kdy záměrně slovně </w:t>
      </w:r>
      <w:proofErr w:type="gramStart"/>
      <w:r>
        <w:rPr>
          <w:rFonts w:cs="Times New Roman"/>
        </w:rPr>
        <w:t>útočí</w:t>
      </w:r>
      <w:proofErr w:type="gramEnd"/>
      <w:r>
        <w:rPr>
          <w:rFonts w:cs="Times New Roman"/>
        </w:rPr>
        <w:t xml:space="preserve"> na postavu Daniela.</w:t>
      </w:r>
      <w:r w:rsidR="003C0762">
        <w:rPr>
          <w:rFonts w:cs="Times New Roman"/>
        </w:rPr>
        <w:t xml:space="preserve"> Jeho urážky mají formu zesměšňování, zastrašování, nejčastěji přiřazuje ženské atributy a</w:t>
      </w:r>
      <w:r w:rsidR="00940D37">
        <w:rPr>
          <w:rFonts w:cs="Times New Roman"/>
        </w:rPr>
        <w:t xml:space="preserve"> jedná homofobně.</w:t>
      </w:r>
      <w:r w:rsidR="003C0762">
        <w:rPr>
          <w:rFonts w:cs="Times New Roman"/>
        </w:rPr>
        <w:t xml:space="preserve"> </w:t>
      </w:r>
      <w:r w:rsidR="004373F8">
        <w:rPr>
          <w:rFonts w:cs="Times New Roman"/>
        </w:rPr>
        <w:t>Marek</w:t>
      </w:r>
      <w:r w:rsidR="00940D37">
        <w:rPr>
          <w:rFonts w:cs="Times New Roman"/>
        </w:rPr>
        <w:t xml:space="preserve"> často</w:t>
      </w:r>
      <w:r w:rsidR="004373F8">
        <w:rPr>
          <w:rFonts w:cs="Times New Roman"/>
        </w:rPr>
        <w:t xml:space="preserve"> napadá Daniela slovně a před dalšími lidmi</w:t>
      </w:r>
      <w:r w:rsidR="004373F8" w:rsidRPr="00021022">
        <w:rPr>
          <w:rFonts w:cs="Times New Roman"/>
        </w:rPr>
        <w:t>:</w:t>
      </w:r>
    </w:p>
    <w:p w14:paraId="1F0ECDEE" w14:textId="28E74002" w:rsidR="003C0762" w:rsidRPr="00EA283F" w:rsidRDefault="00A7693F" w:rsidP="000D1867">
      <w:pPr>
        <w:pStyle w:val="citacevtextu"/>
      </w:pPr>
      <w:r>
        <w:t>„</w:t>
      </w:r>
      <w:r w:rsidR="003C0762" w:rsidRPr="00EA283F">
        <w:t>Dívky kolem Marka se poslušně rozesmály.</w:t>
      </w:r>
    </w:p>
    <w:p w14:paraId="15FEED45" w14:textId="281B604E" w:rsidR="003C0762" w:rsidRPr="00EA283F" w:rsidRDefault="006A52D7" w:rsidP="000D1867">
      <w:pPr>
        <w:pStyle w:val="citacevtextu"/>
      </w:pPr>
      <w:r>
        <w:t>‚</w:t>
      </w:r>
      <w:r w:rsidR="003C0762" w:rsidRPr="00EA283F">
        <w:t>Nezáleží mi na tom, čemu věříš,</w:t>
      </w:r>
      <w:r>
        <w:t>‘</w:t>
      </w:r>
      <w:r w:rsidR="003C0762" w:rsidRPr="00EA283F">
        <w:t xml:space="preserve"> odpověděl Daniel a doufal, že jeho okolí to</w:t>
      </w:r>
      <w:r w:rsidR="000D1867">
        <w:t> </w:t>
      </w:r>
      <w:r w:rsidR="003C0762" w:rsidRPr="00EA283F">
        <w:t>znělo</w:t>
      </w:r>
      <w:r w:rsidR="007A4F47">
        <w:t xml:space="preserve"> </w:t>
      </w:r>
      <w:r w:rsidR="003C0762" w:rsidRPr="00EA283F">
        <w:t xml:space="preserve">mnohem sebejistěji než jemu samému. </w:t>
      </w:r>
      <w:r>
        <w:t>‚</w:t>
      </w:r>
      <w:r w:rsidR="003C0762" w:rsidRPr="00EA283F">
        <w:t>A nyní kdybys mě omluvil.</w:t>
      </w:r>
      <w:r>
        <w:t>‘</w:t>
      </w:r>
    </w:p>
    <w:p w14:paraId="6FE12051" w14:textId="77777777" w:rsidR="003C0762" w:rsidRPr="00EA283F" w:rsidRDefault="003C0762" w:rsidP="000D1867">
      <w:pPr>
        <w:pStyle w:val="citacevtextu"/>
      </w:pPr>
      <w:r w:rsidRPr="00EA283F">
        <w:t>Vytrhl se mu vykročil od nich pryč.</w:t>
      </w:r>
    </w:p>
    <w:p w14:paraId="2AA1C2BB" w14:textId="2B6B0366" w:rsidR="003C0762" w:rsidRDefault="006A52D7" w:rsidP="000D1867">
      <w:pPr>
        <w:pStyle w:val="citacevtextu"/>
      </w:pPr>
      <w:r>
        <w:t>‚</w:t>
      </w:r>
      <w:r w:rsidR="003C0762" w:rsidRPr="00EA283F">
        <w:t>Snažíš se zbytečně, Jitřenko! Všichni víme, co seš zač!</w:t>
      </w:r>
      <w:r>
        <w:t>‘</w:t>
      </w:r>
      <w:r w:rsidR="003C0762" w:rsidRPr="00EA283F">
        <w:t xml:space="preserve"> zahulákal za ním Marek za doprovodu dívčího smíchu.</w:t>
      </w:r>
      <w:r w:rsidR="00A7693F">
        <w:t>“</w:t>
      </w:r>
      <w:r w:rsidR="003C0762">
        <w:rPr>
          <w:rStyle w:val="Znakapoznpodarou"/>
        </w:rPr>
        <w:footnoteReference w:id="37"/>
      </w:r>
    </w:p>
    <w:p w14:paraId="7F3A7E4E" w14:textId="6A6AD6EE" w:rsidR="00940D37" w:rsidRDefault="00940D37" w:rsidP="003C0762">
      <w:pPr>
        <w:rPr>
          <w:rFonts w:cs="Times New Roman"/>
        </w:rPr>
      </w:pPr>
      <w:r>
        <w:rPr>
          <w:rFonts w:cs="Times New Roman"/>
        </w:rPr>
        <w:lastRenderedPageBreak/>
        <w:t>Šikana ze strany Marka nezůstává v průběhu příběhu jen na verbální rovině. Skupina několika chlapců napadá Daniela i fyzicky po vánočním koncertě v Praze, kde jsou žáci bez</w:t>
      </w:r>
      <w:r w:rsidR="000D1867">
        <w:rPr>
          <w:rFonts w:cs="Times New Roman"/>
        </w:rPr>
        <w:t> </w:t>
      </w:r>
      <w:r>
        <w:rPr>
          <w:rFonts w:cs="Times New Roman"/>
        </w:rPr>
        <w:t>pedagogického dozoru a mají k takovému činu prostor. Fyzické napadení je samozřejmě spojeno i s několika verbálními urážkami:</w:t>
      </w:r>
    </w:p>
    <w:p w14:paraId="1729D64E" w14:textId="569DB9E4" w:rsidR="00940D37" w:rsidRPr="00FD687E" w:rsidRDefault="00A7693F" w:rsidP="000D1867">
      <w:pPr>
        <w:pStyle w:val="citacevtextu"/>
      </w:pPr>
      <w:r>
        <w:t>„</w:t>
      </w:r>
      <w:r w:rsidR="00940D37" w:rsidRPr="00FD687E">
        <w:t>Za rohem ho ti dva přitiskli zády na zeď. Marek přistoupil až k němu.</w:t>
      </w:r>
    </w:p>
    <w:p w14:paraId="51D5749A" w14:textId="4F42456C" w:rsidR="00940D37" w:rsidRDefault="000C6DAB" w:rsidP="000D1867">
      <w:pPr>
        <w:pStyle w:val="citacevtextu"/>
      </w:pPr>
      <w:r>
        <w:t>‚</w:t>
      </w:r>
      <w:r w:rsidR="00940D37" w:rsidRPr="00FD687E">
        <w:t xml:space="preserve">Teď se mi </w:t>
      </w:r>
      <w:proofErr w:type="spellStart"/>
      <w:r w:rsidR="00940D37" w:rsidRPr="00FD687E">
        <w:t>vomluv</w:t>
      </w:r>
      <w:proofErr w:type="spellEnd"/>
      <w:r w:rsidR="00940D37" w:rsidRPr="00FD687E">
        <w:t>,</w:t>
      </w:r>
      <w:r>
        <w:t>‘</w:t>
      </w:r>
      <w:r w:rsidR="00940D37" w:rsidRPr="00FD687E">
        <w:t xml:space="preserve"> zasyčel na něho, </w:t>
      </w:r>
      <w:r>
        <w:t>‚</w:t>
      </w:r>
      <w:r w:rsidR="00940D37" w:rsidRPr="00FD687E">
        <w:t xml:space="preserve">a řekni, že ty i tvoje </w:t>
      </w:r>
      <w:proofErr w:type="spellStart"/>
      <w:r w:rsidR="00940D37" w:rsidRPr="00FD687E">
        <w:t>podržtaška</w:t>
      </w:r>
      <w:proofErr w:type="spellEnd"/>
      <w:r w:rsidR="00A7693F">
        <w:t xml:space="preserve"> </w:t>
      </w:r>
      <w:r w:rsidR="00940D37" w:rsidRPr="00FD687E">
        <w:t>jste ubohá hromada svinstva, a nechám tě jít.</w:t>
      </w:r>
      <w:r>
        <w:t>‘</w:t>
      </w:r>
      <w:r w:rsidR="00A7693F">
        <w:t>“</w:t>
      </w:r>
      <w:r w:rsidR="00940D37">
        <w:rPr>
          <w:rStyle w:val="Znakapoznpodarou"/>
        </w:rPr>
        <w:footnoteReference w:id="38"/>
      </w:r>
    </w:p>
    <w:p w14:paraId="2ECCC271" w14:textId="77777777" w:rsidR="009242CF" w:rsidRDefault="009242CF" w:rsidP="003C0762">
      <w:pPr>
        <w:rPr>
          <w:rFonts w:cs="Times New Roman"/>
        </w:rPr>
      </w:pPr>
      <w:r>
        <w:rPr>
          <w:rFonts w:cs="Times New Roman"/>
        </w:rPr>
        <w:t xml:space="preserve">V této situaci zasahuje </w:t>
      </w:r>
      <w:proofErr w:type="spellStart"/>
      <w:r>
        <w:rPr>
          <w:rFonts w:cs="Times New Roman"/>
        </w:rPr>
        <w:t>Kit</w:t>
      </w:r>
      <w:proofErr w:type="spellEnd"/>
      <w:r>
        <w:rPr>
          <w:rFonts w:cs="Times New Roman"/>
        </w:rPr>
        <w:t xml:space="preserve">, který Markovi dá jednu ránu. Hlavní postavy následně odchází do bezpečí a vymění si první polibek. </w:t>
      </w:r>
    </w:p>
    <w:p w14:paraId="618D97D6" w14:textId="29827587" w:rsidR="0004780D" w:rsidRDefault="009242CF" w:rsidP="0004780D">
      <w:pPr>
        <w:rPr>
          <w:rFonts w:cs="Times New Roman"/>
        </w:rPr>
      </w:pPr>
      <w:r>
        <w:rPr>
          <w:rFonts w:cs="Times New Roman"/>
        </w:rPr>
        <w:t xml:space="preserve">Postava Marka </w:t>
      </w:r>
      <w:proofErr w:type="gramStart"/>
      <w:r>
        <w:rPr>
          <w:rFonts w:cs="Times New Roman"/>
        </w:rPr>
        <w:t>touží</w:t>
      </w:r>
      <w:proofErr w:type="gramEnd"/>
      <w:r>
        <w:rPr>
          <w:rFonts w:cs="Times New Roman"/>
        </w:rPr>
        <w:t xml:space="preserve"> po pomstě za </w:t>
      </w:r>
      <w:proofErr w:type="spellStart"/>
      <w:r>
        <w:rPr>
          <w:rFonts w:cs="Times New Roman"/>
        </w:rPr>
        <w:t>Kitovu</w:t>
      </w:r>
      <w:proofErr w:type="spellEnd"/>
      <w:r>
        <w:rPr>
          <w:rFonts w:cs="Times New Roman"/>
        </w:rPr>
        <w:t xml:space="preserve"> ránu a za to že se mu Daniel nepodřídil. Cílem jeho pomsty je hlavně ublížit Danielovi, a proto se dá dohromady s </w:t>
      </w:r>
      <w:proofErr w:type="spellStart"/>
      <w:r>
        <w:rPr>
          <w:rFonts w:cs="Times New Roman"/>
        </w:rPr>
        <w:t>Kitovým</w:t>
      </w:r>
      <w:proofErr w:type="spellEnd"/>
      <w:r>
        <w:rPr>
          <w:rFonts w:cs="Times New Roman"/>
        </w:rPr>
        <w:t xml:space="preserve"> spolubydlícím Matějem. Matěj do této doby vystupuje jako kladná postava. Je zde popsán jako dobrý kamarád, do kterého je </w:t>
      </w:r>
      <w:proofErr w:type="spellStart"/>
      <w:r>
        <w:rPr>
          <w:rFonts w:cs="Times New Roman"/>
        </w:rPr>
        <w:t>Kit</w:t>
      </w:r>
      <w:proofErr w:type="spellEnd"/>
      <w:r>
        <w:rPr>
          <w:rFonts w:cs="Times New Roman"/>
        </w:rPr>
        <w:t xml:space="preserve"> zamilovaný. Avšak na žádost Marka předstírá zájem o </w:t>
      </w:r>
      <w:proofErr w:type="spellStart"/>
      <w:r>
        <w:rPr>
          <w:rFonts w:cs="Times New Roman"/>
        </w:rPr>
        <w:t>Kita</w:t>
      </w:r>
      <w:proofErr w:type="spellEnd"/>
      <w:r>
        <w:rPr>
          <w:rFonts w:cs="Times New Roman"/>
        </w:rPr>
        <w:t xml:space="preserve"> a následně ho</w:t>
      </w:r>
      <w:r w:rsidR="000D1867">
        <w:rPr>
          <w:rFonts w:cs="Times New Roman"/>
        </w:rPr>
        <w:t> </w:t>
      </w:r>
      <w:r>
        <w:rPr>
          <w:rFonts w:cs="Times New Roman"/>
        </w:rPr>
        <w:t>políbí. Do této scény vstupuje Daniel</w:t>
      </w:r>
      <w:r w:rsidR="00F03DEF">
        <w:rPr>
          <w:rFonts w:cs="Times New Roman"/>
        </w:rPr>
        <w:t xml:space="preserve"> a vše si </w:t>
      </w:r>
      <w:proofErr w:type="gramStart"/>
      <w:r w:rsidR="00F03DEF">
        <w:rPr>
          <w:rFonts w:cs="Times New Roman"/>
        </w:rPr>
        <w:t>vyloží</w:t>
      </w:r>
      <w:proofErr w:type="gramEnd"/>
      <w:r w:rsidR="00F03DEF">
        <w:rPr>
          <w:rFonts w:cs="Times New Roman"/>
        </w:rPr>
        <w:t xml:space="preserve"> jako </w:t>
      </w:r>
      <w:proofErr w:type="spellStart"/>
      <w:r w:rsidR="00F03DEF">
        <w:rPr>
          <w:rFonts w:cs="Times New Roman"/>
        </w:rPr>
        <w:t>Kitovu</w:t>
      </w:r>
      <w:proofErr w:type="spellEnd"/>
      <w:r w:rsidR="00F03DEF">
        <w:rPr>
          <w:rFonts w:cs="Times New Roman"/>
        </w:rPr>
        <w:t xml:space="preserve"> zradu. Matěj následně jedná a promlouvá s homofobním podtextem:</w:t>
      </w:r>
    </w:p>
    <w:p w14:paraId="12CCBBA0" w14:textId="118DF30A" w:rsidR="00F03DEF" w:rsidRPr="0004780D" w:rsidRDefault="0004780D" w:rsidP="000D1867">
      <w:pPr>
        <w:pStyle w:val="citacevtextu"/>
      </w:pPr>
      <w:r>
        <w:t>„</w:t>
      </w:r>
      <w:proofErr w:type="spellStart"/>
      <w:r w:rsidR="00F03DEF" w:rsidRPr="005448CA">
        <w:t>Kit</w:t>
      </w:r>
      <w:proofErr w:type="spellEnd"/>
      <w:r w:rsidR="00F03DEF" w:rsidRPr="005448CA">
        <w:t xml:space="preserve"> se obrátil na Matěje, bezmocně, zrazeně. Ten se na něj ušklíbl.</w:t>
      </w:r>
    </w:p>
    <w:p w14:paraId="2AEF6952" w14:textId="551BE71D" w:rsidR="00F03DEF" w:rsidRPr="005448CA" w:rsidRDefault="0004780D" w:rsidP="000D1867">
      <w:pPr>
        <w:pStyle w:val="citacevtextu"/>
      </w:pPr>
      <w:r>
        <w:t>‚</w:t>
      </w:r>
      <w:r w:rsidR="00F03DEF" w:rsidRPr="005448CA">
        <w:t>Nic osobního, kámo,</w:t>
      </w:r>
      <w:r>
        <w:t>‘</w:t>
      </w:r>
      <w:r w:rsidR="00F03DEF" w:rsidRPr="005448CA">
        <w:t xml:space="preserve"> trhl rameny. </w:t>
      </w:r>
      <w:r>
        <w:t>‚</w:t>
      </w:r>
      <w:r w:rsidR="00F03DEF" w:rsidRPr="005448CA">
        <w:t>To jenom Marek usoudil, že</w:t>
      </w:r>
      <w:r w:rsidR="000D1867">
        <w:t> </w:t>
      </w:r>
      <w:r w:rsidR="00F03DEF" w:rsidRPr="005448CA">
        <w:t>by</w:t>
      </w:r>
      <w:r w:rsidR="000D1867">
        <w:t> </w:t>
      </w:r>
      <w:proofErr w:type="spellStart"/>
      <w:r w:rsidR="00F03DEF" w:rsidRPr="005448CA">
        <w:t>Morgenstern</w:t>
      </w:r>
      <w:proofErr w:type="spellEnd"/>
      <w:r w:rsidR="00F03DEF" w:rsidRPr="005448CA">
        <w:t xml:space="preserve"> potřeboval zase jednou lekci. A to víš, jak kapitán týmu</w:t>
      </w:r>
      <w:r>
        <w:t xml:space="preserve"> </w:t>
      </w:r>
      <w:r w:rsidR="00F03DEF" w:rsidRPr="005448CA">
        <w:t>káže…</w:t>
      </w:r>
      <w:r>
        <w:t>‘</w:t>
      </w:r>
    </w:p>
    <w:p w14:paraId="3DA837C5" w14:textId="4EE2A0FD" w:rsidR="00F03DEF" w:rsidRPr="005448CA" w:rsidRDefault="0004780D" w:rsidP="000D1867">
      <w:pPr>
        <w:pStyle w:val="citacevtextu"/>
      </w:pPr>
      <w:r>
        <w:t>‚</w:t>
      </w:r>
      <w:r w:rsidR="00F03DEF" w:rsidRPr="005448CA">
        <w:t>Jak jsi mohl?!</w:t>
      </w:r>
      <w:r>
        <w:t>‘</w:t>
      </w:r>
    </w:p>
    <w:p w14:paraId="65D05EE2" w14:textId="24293F1B" w:rsidR="00F03DEF" w:rsidRPr="005448CA" w:rsidRDefault="00F03DEF" w:rsidP="000D1867">
      <w:pPr>
        <w:pStyle w:val="citacevtextu"/>
      </w:pPr>
      <w:r w:rsidRPr="005448CA">
        <w:t>Marek Ziegler, budiž. Ale Matěj? Někdo někde musel stisknout špatný</w:t>
      </w:r>
      <w:r w:rsidR="0004780D">
        <w:t xml:space="preserve"> </w:t>
      </w:r>
      <w:r w:rsidRPr="005448CA">
        <w:t>knoflík a pustit špatný film. Tohle se nemohlo dít doopravdy.</w:t>
      </w:r>
    </w:p>
    <w:p w14:paraId="05D4F120" w14:textId="77777777" w:rsidR="00F03DEF" w:rsidRPr="005448CA" w:rsidRDefault="00F03DEF" w:rsidP="000D1867">
      <w:pPr>
        <w:pStyle w:val="citacevtextu"/>
      </w:pPr>
      <w:r w:rsidRPr="005448CA">
        <w:t>Matěj si s výrazem odporu otřel pusu hřbetem ruky.</w:t>
      </w:r>
    </w:p>
    <w:p w14:paraId="16A90D91" w14:textId="77C9F7D8" w:rsidR="00060E6A" w:rsidRDefault="0004780D" w:rsidP="000D1867">
      <w:pPr>
        <w:pStyle w:val="citacevtextu"/>
      </w:pPr>
      <w:r>
        <w:t>‚</w:t>
      </w:r>
      <w:r w:rsidR="00F03DEF" w:rsidRPr="005448CA">
        <w:t>Upřímně? S největším sebezapřením.</w:t>
      </w:r>
      <w:r>
        <w:t>‘</w:t>
      </w:r>
      <w:r w:rsidR="00F03DEF" w:rsidRPr="005448CA">
        <w:t>“</w:t>
      </w:r>
      <w:r w:rsidR="00F03DEF">
        <w:rPr>
          <w:rStyle w:val="Znakapoznpodarou"/>
        </w:rPr>
        <w:footnoteReference w:id="39"/>
      </w:r>
    </w:p>
    <w:p w14:paraId="106D4373" w14:textId="7BF5AEEF" w:rsidR="00F90ADE" w:rsidRPr="00060E6A" w:rsidRDefault="00F90ADE" w:rsidP="00060E6A">
      <w:pPr>
        <w:rPr>
          <w:rFonts w:cs="Times New Roman"/>
        </w:rPr>
      </w:pPr>
      <w:r w:rsidRPr="00060E6A">
        <w:rPr>
          <w:rFonts w:cs="Times New Roman"/>
        </w:rPr>
        <w:t>Téma homofobie a agrese vůči gayům se ale neobjevuje pouze ze strany Marka a</w:t>
      </w:r>
      <w:r w:rsidR="000D1867">
        <w:rPr>
          <w:rFonts w:cs="Times New Roman"/>
        </w:rPr>
        <w:t> </w:t>
      </w:r>
      <w:r w:rsidRPr="00060E6A">
        <w:rPr>
          <w:rFonts w:cs="Times New Roman"/>
        </w:rPr>
        <w:t xml:space="preserve">Matěje. Stejně důležitým nositelem tématu je Danielův otec. Z první knihy je patrné, že otec je homofobní a Daniel doma nemůže projevit své pravé já. Avšak v prvním díle postava otce </w:t>
      </w:r>
      <w:r w:rsidRPr="00060E6A">
        <w:rPr>
          <w:rFonts w:cs="Times New Roman"/>
        </w:rPr>
        <w:lastRenderedPageBreak/>
        <w:t>nehraje závažnou roli a neposouvá příběh dál. Za to v druhém díle se jeho postava dostává do</w:t>
      </w:r>
      <w:r w:rsidR="000D1867">
        <w:rPr>
          <w:rFonts w:cs="Times New Roman"/>
        </w:rPr>
        <w:t> </w:t>
      </w:r>
      <w:r w:rsidRPr="00060E6A">
        <w:rPr>
          <w:rFonts w:cs="Times New Roman"/>
        </w:rPr>
        <w:t xml:space="preserve">popředí a znatelně komplikuje dějovou linku. Jeho agresivní homofobie se projeví hned několikrát explicitně. Používá </w:t>
      </w:r>
      <w:r w:rsidR="00B47A02" w:rsidRPr="00060E6A">
        <w:rPr>
          <w:rFonts w:cs="Times New Roman"/>
        </w:rPr>
        <w:t>vulgarismy</w:t>
      </w:r>
      <w:r w:rsidRPr="00060E6A">
        <w:rPr>
          <w:rFonts w:cs="Times New Roman"/>
        </w:rPr>
        <w:t xml:space="preserve"> a vztekle vyjadřuje své znechucení:</w:t>
      </w:r>
    </w:p>
    <w:p w14:paraId="170F4F28" w14:textId="592EB53A" w:rsidR="00DC33DC" w:rsidRPr="00DC33DC" w:rsidRDefault="00FC4464" w:rsidP="000D1867">
      <w:pPr>
        <w:pStyle w:val="citacevtextu"/>
      </w:pPr>
      <w:r w:rsidRPr="00F147EB">
        <w:t>„</w:t>
      </w:r>
      <w:r w:rsidR="0004780D">
        <w:t>‚</w:t>
      </w:r>
      <w:r w:rsidRPr="00F147EB">
        <w:t xml:space="preserve">Místo abys byl </w:t>
      </w:r>
      <w:proofErr w:type="spellStart"/>
      <w:r w:rsidRPr="00F147EB">
        <w:t>pořádnej</w:t>
      </w:r>
      <w:proofErr w:type="spellEnd"/>
      <w:r w:rsidRPr="00F147EB">
        <w:t xml:space="preserve"> chlap, se radši budeš dál</w:t>
      </w:r>
      <w:r w:rsidR="0004780D">
        <w:t xml:space="preserve"> </w:t>
      </w:r>
      <w:r w:rsidRPr="00F147EB">
        <w:t xml:space="preserve">tahat s </w:t>
      </w:r>
      <w:proofErr w:type="spellStart"/>
      <w:r w:rsidRPr="00F147EB">
        <w:t>úchylama</w:t>
      </w:r>
      <w:proofErr w:type="spellEnd"/>
      <w:r w:rsidRPr="00F147EB">
        <w:t>? Co</w:t>
      </w:r>
      <w:r w:rsidR="000D1867">
        <w:t> </w:t>
      </w:r>
      <w:r w:rsidRPr="00F147EB">
        <w:t>je</w:t>
      </w:r>
      <w:r w:rsidR="000D1867">
        <w:t> </w:t>
      </w:r>
      <w:r w:rsidRPr="00F147EB">
        <w:t>to vůbec zač, tenhle buzerant? No tak, na něco</w:t>
      </w:r>
      <w:r w:rsidR="0004780D">
        <w:t xml:space="preserve"> </w:t>
      </w:r>
      <w:r w:rsidRPr="00F147EB">
        <w:t>jsem se ptal! To je ten tvůj kamarád z Krkonoš? Ano, nebo ne?!</w:t>
      </w:r>
      <w:r w:rsidR="0004780D">
        <w:t>‘</w:t>
      </w:r>
      <w:r w:rsidRPr="00F147EB">
        <w:t>“</w:t>
      </w:r>
      <w:r>
        <w:rPr>
          <w:rStyle w:val="Znakapoznpodarou"/>
        </w:rPr>
        <w:footnoteReference w:id="40"/>
      </w:r>
    </w:p>
    <w:p w14:paraId="047E3240" w14:textId="76B6B6E3" w:rsidR="00FC4464" w:rsidRDefault="00425BD6" w:rsidP="00F03DEF">
      <w:pPr>
        <w:rPr>
          <w:rFonts w:cs="Times New Roman"/>
        </w:rPr>
      </w:pPr>
      <w:r>
        <w:rPr>
          <w:rFonts w:cs="Times New Roman"/>
        </w:rPr>
        <w:t>Danielův otec se natolik nedokáže vypořádat s faktem, že jeho syn je gay, že ho donutí, aby se s </w:t>
      </w:r>
      <w:proofErr w:type="spellStart"/>
      <w:r>
        <w:rPr>
          <w:rFonts w:cs="Times New Roman"/>
        </w:rPr>
        <w:t>Kitem</w:t>
      </w:r>
      <w:proofErr w:type="spellEnd"/>
      <w:r>
        <w:rPr>
          <w:rFonts w:cs="Times New Roman"/>
        </w:rPr>
        <w:t xml:space="preserve"> rozešel:</w:t>
      </w:r>
      <w:r w:rsidRPr="00425BD6">
        <w:rPr>
          <w:rFonts w:cs="Times New Roman"/>
          <w:i/>
          <w:iCs/>
        </w:rPr>
        <w:t xml:space="preserve"> </w:t>
      </w:r>
      <w:r w:rsidRPr="00F147EB">
        <w:rPr>
          <w:rFonts w:cs="Times New Roman"/>
          <w:i/>
          <w:iCs/>
        </w:rPr>
        <w:t>„</w:t>
      </w:r>
      <w:r w:rsidR="00A537A1" w:rsidRPr="00A537A1">
        <w:rPr>
          <w:rFonts w:cs="Times New Roman"/>
          <w:i/>
          <w:iCs/>
        </w:rPr>
        <w:t>‚</w:t>
      </w:r>
      <w:r w:rsidRPr="00F147EB">
        <w:rPr>
          <w:rFonts w:cs="Times New Roman"/>
          <w:i/>
          <w:iCs/>
        </w:rPr>
        <w:t xml:space="preserve">Říkal jsem, že tomu </w:t>
      </w:r>
      <w:proofErr w:type="spellStart"/>
      <w:r w:rsidRPr="00F147EB">
        <w:rPr>
          <w:rFonts w:cs="Times New Roman"/>
          <w:i/>
          <w:iCs/>
        </w:rPr>
        <w:t>svýmu</w:t>
      </w:r>
      <w:proofErr w:type="spellEnd"/>
      <w:r>
        <w:rPr>
          <w:rFonts w:cs="Times New Roman"/>
          <w:i/>
          <w:iCs/>
        </w:rPr>
        <w:t xml:space="preserve"> </w:t>
      </w:r>
      <w:r w:rsidRPr="00F147EB">
        <w:rPr>
          <w:rFonts w:cs="Times New Roman"/>
          <w:i/>
          <w:iCs/>
        </w:rPr>
        <w:t>úchylovi zavoláš a hezky pěkně mu</w:t>
      </w:r>
      <w:r w:rsidR="00A537A1">
        <w:rPr>
          <w:rFonts w:cs="Times New Roman"/>
          <w:i/>
          <w:iCs/>
        </w:rPr>
        <w:t> </w:t>
      </w:r>
      <w:r w:rsidRPr="00F147EB">
        <w:rPr>
          <w:rFonts w:cs="Times New Roman"/>
          <w:i/>
          <w:iCs/>
        </w:rPr>
        <w:t>vysvětlíš, ať jde do hajzlu. A jestli ne,</w:t>
      </w:r>
      <w:r w:rsidR="0004780D">
        <w:rPr>
          <w:rFonts w:cs="Times New Roman"/>
          <w:i/>
          <w:iCs/>
        </w:rPr>
        <w:t xml:space="preserve"> </w:t>
      </w:r>
      <w:r w:rsidRPr="00F147EB">
        <w:rPr>
          <w:rFonts w:cs="Times New Roman"/>
          <w:i/>
          <w:iCs/>
        </w:rPr>
        <w:t xml:space="preserve">tak si buď </w:t>
      </w:r>
      <w:proofErr w:type="spellStart"/>
      <w:r w:rsidRPr="00F147EB">
        <w:rPr>
          <w:rFonts w:cs="Times New Roman"/>
          <w:i/>
          <w:iCs/>
        </w:rPr>
        <w:t>jistej</w:t>
      </w:r>
      <w:proofErr w:type="spellEnd"/>
      <w:r w:rsidRPr="00F147EB">
        <w:rPr>
          <w:rFonts w:cs="Times New Roman"/>
          <w:i/>
          <w:iCs/>
        </w:rPr>
        <w:t xml:space="preserve">, že jemu a </w:t>
      </w:r>
      <w:proofErr w:type="spellStart"/>
      <w:r w:rsidRPr="00F147EB">
        <w:rPr>
          <w:rFonts w:cs="Times New Roman"/>
          <w:i/>
          <w:iCs/>
        </w:rPr>
        <w:t>tý</w:t>
      </w:r>
      <w:proofErr w:type="spellEnd"/>
      <w:r w:rsidRPr="00F147EB">
        <w:rPr>
          <w:rFonts w:cs="Times New Roman"/>
          <w:i/>
          <w:iCs/>
        </w:rPr>
        <w:t xml:space="preserve"> jeho mámě neplatičce dokážu zavařit tak, že</w:t>
      </w:r>
      <w:r w:rsidR="0004780D">
        <w:rPr>
          <w:rFonts w:cs="Times New Roman"/>
          <w:i/>
          <w:iCs/>
        </w:rPr>
        <w:t xml:space="preserve"> </w:t>
      </w:r>
      <w:r w:rsidRPr="00F147EB">
        <w:rPr>
          <w:rFonts w:cs="Times New Roman"/>
          <w:i/>
          <w:iCs/>
        </w:rPr>
        <w:t>se tě sami budou chtít zbavit jak prašiviny. Rozuměls?</w:t>
      </w:r>
      <w:r w:rsidR="00A537A1">
        <w:rPr>
          <w:rFonts w:cs="Times New Roman"/>
          <w:i/>
          <w:iCs/>
        </w:rPr>
        <w:t>‘</w:t>
      </w:r>
      <w:r w:rsidRPr="00F147EB">
        <w:rPr>
          <w:rFonts w:cs="Times New Roman"/>
          <w:i/>
          <w:iCs/>
        </w:rPr>
        <w:t>“</w:t>
      </w:r>
      <w:r>
        <w:rPr>
          <w:rStyle w:val="Znakapoznpodarou"/>
          <w:rFonts w:cs="Times New Roman"/>
          <w:i/>
          <w:iCs/>
        </w:rPr>
        <w:footnoteReference w:id="41"/>
      </w:r>
      <w:r w:rsidR="0004780D">
        <w:rPr>
          <w:rFonts w:cs="Times New Roman"/>
          <w:i/>
          <w:iCs/>
        </w:rPr>
        <w:t xml:space="preserve"> </w:t>
      </w:r>
      <w:r>
        <w:rPr>
          <w:rFonts w:cs="Times New Roman"/>
        </w:rPr>
        <w:t>a nutí</w:t>
      </w:r>
      <w:r w:rsidR="00021022">
        <w:rPr>
          <w:rFonts w:cs="Times New Roman"/>
        </w:rPr>
        <w:t xml:space="preserve"> jej</w:t>
      </w:r>
      <w:r>
        <w:rPr>
          <w:rFonts w:cs="Times New Roman"/>
        </w:rPr>
        <w:t xml:space="preserve"> k tomu, aby si našel přítelkyni, kterou se později stane Magda, pracovnice v otcově firmě. Magda později hraje velkou roli v Danielově odchodu z domu a je také člověkem, který mu</w:t>
      </w:r>
      <w:r w:rsidR="00021022">
        <w:rPr>
          <w:rFonts w:cs="Times New Roman"/>
        </w:rPr>
        <w:t> </w:t>
      </w:r>
      <w:r>
        <w:rPr>
          <w:rFonts w:cs="Times New Roman"/>
        </w:rPr>
        <w:t xml:space="preserve">pomůže najit psycholožku. Od Magdy se postupně také dozvídáme, že Danielův otec reaguje homofobně i v běžném </w:t>
      </w:r>
      <w:r w:rsidR="00DC33DC">
        <w:rPr>
          <w:rFonts w:cs="Times New Roman"/>
        </w:rPr>
        <w:t>životě,</w:t>
      </w:r>
      <w:r>
        <w:rPr>
          <w:rFonts w:cs="Times New Roman"/>
        </w:rPr>
        <w:t xml:space="preserve"> a nejen na homosexualitu svého syna:</w:t>
      </w:r>
    </w:p>
    <w:p w14:paraId="3FAFA2BC" w14:textId="477F3E5E" w:rsidR="00425BD6" w:rsidRPr="00FA7E01" w:rsidRDefault="0004780D" w:rsidP="00A537A1">
      <w:pPr>
        <w:pStyle w:val="citacevtextu"/>
      </w:pPr>
      <w:r>
        <w:t>„‚</w:t>
      </w:r>
      <w:proofErr w:type="spellStart"/>
      <w:r>
        <w:t>K</w:t>
      </w:r>
      <w:r w:rsidR="00425BD6" w:rsidRPr="00FA7E01">
        <w:t>it</w:t>
      </w:r>
      <w:proofErr w:type="spellEnd"/>
      <w:r w:rsidR="00425BD6" w:rsidRPr="00FA7E01">
        <w:t xml:space="preserve"> je náš kámoš. Chodili spolu,</w:t>
      </w:r>
      <w:r>
        <w:t>‘</w:t>
      </w:r>
      <w:r w:rsidR="00425BD6" w:rsidRPr="00FA7E01">
        <w:t xml:space="preserve"> Ondra zamračeně kývl bradou k</w:t>
      </w:r>
      <w:r w:rsidR="00A537A1">
        <w:t> </w:t>
      </w:r>
      <w:r w:rsidR="00425BD6" w:rsidRPr="00FA7E01">
        <w:t xml:space="preserve">Danielovi, </w:t>
      </w:r>
      <w:r>
        <w:t>‚</w:t>
      </w:r>
      <w:r w:rsidR="00425BD6" w:rsidRPr="00FA7E01">
        <w:t>než tomuhle přeskočilo a poslal ho bez vysvětlení do hajzlu.</w:t>
      </w:r>
      <w:r>
        <w:t>‘</w:t>
      </w:r>
    </w:p>
    <w:p w14:paraId="71F81150" w14:textId="33CAA341" w:rsidR="00425BD6" w:rsidRDefault="008A5280" w:rsidP="00A537A1">
      <w:pPr>
        <w:pStyle w:val="citacevtextu"/>
      </w:pPr>
      <w:r>
        <w:t>‚</w:t>
      </w:r>
      <w:r w:rsidR="00425BD6" w:rsidRPr="00FA7E01">
        <w:t>Oni – cože?</w:t>
      </w:r>
      <w:r>
        <w:t>‘</w:t>
      </w:r>
      <w:r w:rsidR="00425BD6" w:rsidRPr="00FA7E01">
        <w:t xml:space="preserve"> zarazila se Magda, načež se plácla do čela, až to plesklo, a</w:t>
      </w:r>
      <w:r w:rsidR="00A537A1">
        <w:t> </w:t>
      </w:r>
      <w:r w:rsidR="00425BD6" w:rsidRPr="00FA7E01">
        <w:t xml:space="preserve">zaúpěla: </w:t>
      </w:r>
      <w:r>
        <w:t>‚</w:t>
      </w:r>
      <w:r w:rsidR="00425BD6" w:rsidRPr="00FA7E01">
        <w:t>Ježiš, no jasně! To jsem ale blbá, že mi to hned nedošlo. Mohlo</w:t>
      </w:r>
      <w:r>
        <w:t xml:space="preserve"> </w:t>
      </w:r>
      <w:r w:rsidR="00425BD6" w:rsidRPr="00FA7E01">
        <w:t>mě</w:t>
      </w:r>
      <w:r w:rsidR="00A537A1">
        <w:t> </w:t>
      </w:r>
      <w:r w:rsidR="00425BD6" w:rsidRPr="00FA7E01">
        <w:t>to</w:t>
      </w:r>
      <w:r w:rsidR="00A537A1">
        <w:t> </w:t>
      </w:r>
      <w:r w:rsidR="00425BD6" w:rsidRPr="00FA7E01">
        <w:t xml:space="preserve">napadnout, po tom projektu s </w:t>
      </w:r>
      <w:proofErr w:type="spellStart"/>
      <w:r w:rsidR="00425BD6" w:rsidRPr="00FA7E01">
        <w:t>Robertsem</w:t>
      </w:r>
      <w:proofErr w:type="spellEnd"/>
      <w:r w:rsidR="00425BD6" w:rsidRPr="00FA7E01">
        <w:t>. Chudák náš klient udělal tu</w:t>
      </w:r>
      <w:r w:rsidR="00A537A1">
        <w:t> </w:t>
      </w:r>
      <w:r w:rsidR="00425BD6" w:rsidRPr="00FA7E01">
        <w:t>chybu,</w:t>
      </w:r>
      <w:r>
        <w:t>‘</w:t>
      </w:r>
      <w:r w:rsidR="00425BD6" w:rsidRPr="00FA7E01">
        <w:t xml:space="preserve"> vysvětlila v odpověď na Ondrův zmatený pohled, </w:t>
      </w:r>
      <w:r>
        <w:t>‚</w:t>
      </w:r>
      <w:r w:rsidR="00425BD6" w:rsidRPr="00FA7E01">
        <w:t>že loni na jednu</w:t>
      </w:r>
      <w:r>
        <w:t xml:space="preserve"> </w:t>
      </w:r>
      <w:r w:rsidR="00425BD6" w:rsidRPr="00FA7E01">
        <w:t>schůzku dorazil i se svým přítelem. To jste měli vidět šéfa. Před ním teda</w:t>
      </w:r>
      <w:r>
        <w:t xml:space="preserve"> </w:t>
      </w:r>
      <w:r w:rsidR="00425BD6" w:rsidRPr="00FA7E01">
        <w:t xml:space="preserve">nic neřekl, že jo. Ale od </w:t>
      </w:r>
      <w:proofErr w:type="spellStart"/>
      <w:r w:rsidR="00425BD6" w:rsidRPr="00FA7E01">
        <w:t>tý</w:t>
      </w:r>
      <w:proofErr w:type="spellEnd"/>
      <w:r w:rsidR="00425BD6" w:rsidRPr="00FA7E01">
        <w:t xml:space="preserve"> doby, kdykoli o něm mluvil, byl to </w:t>
      </w:r>
      <w:proofErr w:type="spellStart"/>
      <w:r w:rsidR="00425BD6" w:rsidRPr="00FA7E01">
        <w:t>samej</w:t>
      </w:r>
      <w:proofErr w:type="spellEnd"/>
      <w:r>
        <w:t xml:space="preserve"> </w:t>
      </w:r>
      <w:r w:rsidR="00425BD6" w:rsidRPr="00FA7E01">
        <w:t>buzerant sem a</w:t>
      </w:r>
      <w:r w:rsidR="00A537A1">
        <w:t> </w:t>
      </w:r>
      <w:r w:rsidR="00425BD6" w:rsidRPr="00FA7E01">
        <w:t>úchyl tam</w:t>
      </w:r>
      <w:r w:rsidR="00425BD6">
        <w:t>.</w:t>
      </w:r>
      <w:r>
        <w:t>‘“</w:t>
      </w:r>
      <w:r w:rsidR="00425BD6">
        <w:rPr>
          <w:rStyle w:val="Znakapoznpodarou"/>
        </w:rPr>
        <w:footnoteReference w:id="42"/>
      </w:r>
    </w:p>
    <w:p w14:paraId="7796A7E6" w14:textId="77777777" w:rsidR="00951FA9" w:rsidRDefault="00951FA9">
      <w:pPr>
        <w:rPr>
          <w:rFonts w:cs="Times New Roman"/>
          <w:i/>
          <w:iCs/>
        </w:rPr>
      </w:pPr>
    </w:p>
    <w:p w14:paraId="42E77BB3" w14:textId="59B45E68" w:rsidR="005258C2" w:rsidRPr="00951FA9" w:rsidRDefault="005258C2" w:rsidP="002C3659">
      <w:pPr>
        <w:pStyle w:val="Nadpis2"/>
        <w:numPr>
          <w:ilvl w:val="1"/>
          <w:numId w:val="2"/>
        </w:numPr>
        <w:ind w:left="426" w:hanging="426"/>
        <w:rPr>
          <w:rFonts w:cs="Times New Roman"/>
          <w:i/>
          <w:iCs/>
        </w:rPr>
      </w:pPr>
      <w:bookmarkStart w:id="43" w:name="_Toc169379292"/>
      <w:bookmarkStart w:id="44" w:name="_Toc169380794"/>
      <w:bookmarkStart w:id="45" w:name="_Toc169517948"/>
      <w:r>
        <w:rPr>
          <w:rFonts w:cs="Times New Roman"/>
        </w:rPr>
        <w:t>Komplikované rodinné vztahy</w:t>
      </w:r>
      <w:bookmarkEnd w:id="43"/>
      <w:bookmarkEnd w:id="44"/>
      <w:bookmarkEnd w:id="45"/>
    </w:p>
    <w:p w14:paraId="23A17A06" w14:textId="0534D89B" w:rsidR="00045450" w:rsidRDefault="00045450">
      <w:pPr>
        <w:rPr>
          <w:rFonts w:cs="Times New Roman"/>
        </w:rPr>
      </w:pPr>
      <w:r>
        <w:rPr>
          <w:rFonts w:cs="Times New Roman"/>
        </w:rPr>
        <w:t xml:space="preserve">Téma narušených rodinných vztahů se v obou knihách objevuje hned několikrát. Nositelem tohoto tématu je Daniel a jeho rodiče, především jeho otec. </w:t>
      </w:r>
      <w:r w:rsidR="00712153">
        <w:rPr>
          <w:rFonts w:cs="Times New Roman"/>
        </w:rPr>
        <w:t>Jak už j</w:t>
      </w:r>
      <w:r w:rsidR="00DA2AED">
        <w:rPr>
          <w:rFonts w:cs="Times New Roman"/>
        </w:rPr>
        <w:t>e</w:t>
      </w:r>
      <w:r w:rsidR="00712153">
        <w:rPr>
          <w:rFonts w:cs="Times New Roman"/>
        </w:rPr>
        <w:t xml:space="preserve"> v předchozí kapitole zmiňov</w:t>
      </w:r>
      <w:r w:rsidR="00DA2AED">
        <w:rPr>
          <w:rFonts w:cs="Times New Roman"/>
        </w:rPr>
        <w:t>áno</w:t>
      </w:r>
      <w:r w:rsidR="00712153">
        <w:rPr>
          <w:rFonts w:cs="Times New Roman"/>
        </w:rPr>
        <w:t xml:space="preserve">, otec Daniela je silně homofobní. Zároveň je také ve výchově chladný </w:t>
      </w:r>
      <w:r w:rsidR="00712153">
        <w:rPr>
          <w:rFonts w:cs="Times New Roman"/>
        </w:rPr>
        <w:lastRenderedPageBreak/>
        <w:t>a</w:t>
      </w:r>
      <w:r w:rsidR="00A537A1">
        <w:rPr>
          <w:rFonts w:cs="Times New Roman"/>
        </w:rPr>
        <w:t> </w:t>
      </w:r>
      <w:r w:rsidR="00712153">
        <w:rPr>
          <w:rFonts w:cs="Times New Roman"/>
        </w:rPr>
        <w:t xml:space="preserve">klade na syna vysoké nároky. </w:t>
      </w:r>
      <w:r w:rsidR="00CE1257">
        <w:rPr>
          <w:rFonts w:cs="Times New Roman"/>
        </w:rPr>
        <w:t xml:space="preserve">Otec nerespektuje Danielova rozhodnutí a nerespektuje ani jeho osobnost. </w:t>
      </w:r>
      <w:r w:rsidR="002658C1">
        <w:rPr>
          <w:rFonts w:cs="Times New Roman"/>
        </w:rPr>
        <w:t xml:space="preserve">Nerespektuje ani vlastní ženu, která podle jeho slov má plnit pouze reprezentativní funkci. </w:t>
      </w:r>
      <w:r w:rsidR="001101DF">
        <w:rPr>
          <w:rFonts w:cs="Times New Roman"/>
        </w:rPr>
        <w:t>Matka nedostává žádný prostor k vyjádření a před psychický</w:t>
      </w:r>
      <w:r w:rsidR="00DA2AED">
        <w:rPr>
          <w:rFonts w:cs="Times New Roman"/>
        </w:rPr>
        <w:t>m</w:t>
      </w:r>
      <w:r w:rsidR="001101DF">
        <w:rPr>
          <w:rFonts w:cs="Times New Roman"/>
        </w:rPr>
        <w:t xml:space="preserve"> i fyzickým týráním svého syna odvrací zrak. </w:t>
      </w:r>
      <w:r w:rsidR="00712153">
        <w:rPr>
          <w:rFonts w:cs="Times New Roman"/>
        </w:rPr>
        <w:t>Figuruje zde několik náznaků, kdy je vylíčena její nespokojenost a</w:t>
      </w:r>
      <w:r w:rsidR="00DA2AED">
        <w:rPr>
          <w:rFonts w:cs="Times New Roman"/>
        </w:rPr>
        <w:t> </w:t>
      </w:r>
      <w:r w:rsidR="00712153">
        <w:rPr>
          <w:rFonts w:cs="Times New Roman"/>
        </w:rPr>
        <w:t>tak</w:t>
      </w:r>
      <w:r w:rsidR="00DA2AED">
        <w:rPr>
          <w:rFonts w:cs="Times New Roman"/>
        </w:rPr>
        <w:t>é</w:t>
      </w:r>
      <w:r w:rsidR="006C2F82">
        <w:rPr>
          <w:rFonts w:cs="Times New Roman"/>
        </w:rPr>
        <w:t xml:space="preserve"> sklony k</w:t>
      </w:r>
      <w:r w:rsidR="002658C1">
        <w:rPr>
          <w:rFonts w:cs="Times New Roman"/>
        </w:rPr>
        <w:t> </w:t>
      </w:r>
      <w:r w:rsidR="006C2F82">
        <w:rPr>
          <w:rFonts w:cs="Times New Roman"/>
        </w:rPr>
        <w:t>alkoholismu</w:t>
      </w:r>
      <w:r w:rsidR="002658C1">
        <w:rPr>
          <w:rFonts w:cs="Times New Roman"/>
        </w:rPr>
        <w:t>. V pasáži, kde Daniel oznamuje jeho odchod z domu, je jasně vidět, jakým způsobem otec s oběma jedná a jaké jeho postavení v rodině:</w:t>
      </w:r>
    </w:p>
    <w:p w14:paraId="0499E801" w14:textId="1D3BFB10" w:rsidR="002658C1" w:rsidRDefault="002658C1" w:rsidP="00A537A1">
      <w:pPr>
        <w:pStyle w:val="citacevtextu"/>
      </w:pPr>
      <w:r w:rsidRPr="00562C38">
        <w:t>„</w:t>
      </w:r>
      <w:r w:rsidR="008A5280">
        <w:t>‚</w:t>
      </w:r>
      <w:r w:rsidRPr="00562C38">
        <w:t>… stejně všechno jenom kvůli tomu, jak jsi ho rozmazlovala,</w:t>
      </w:r>
      <w:r w:rsidR="008A5280">
        <w:t xml:space="preserve">‘ </w:t>
      </w:r>
      <w:r w:rsidRPr="00562C38">
        <w:t>pokračoval zlostně v</w:t>
      </w:r>
      <w:r w:rsidR="008A5280">
        <w:t> </w:t>
      </w:r>
      <w:r w:rsidRPr="00562C38">
        <w:t xml:space="preserve">jedné ze svých litanií, </w:t>
      </w:r>
      <w:r w:rsidR="008A5280">
        <w:t>‚</w:t>
      </w:r>
      <w:r w:rsidRPr="00562C38">
        <w:t>přestože jsi souhlasila už</w:t>
      </w:r>
      <w:r w:rsidR="008A5280">
        <w:t xml:space="preserve"> </w:t>
      </w:r>
      <w:r w:rsidRPr="00562C38">
        <w:t>předem, že naše dítě budeme vychovávat po mým. Tak, aby z něj něco bylo.</w:t>
      </w:r>
      <w:r w:rsidR="008A5280">
        <w:t xml:space="preserve"> </w:t>
      </w:r>
      <w:r w:rsidRPr="00562C38">
        <w:t>A vidíš? Tak vidíš, sakra, Aneto? Na moje slova došlo. Jako vždycky! Je to</w:t>
      </w:r>
      <w:r w:rsidR="008A5280">
        <w:t xml:space="preserve"> </w:t>
      </w:r>
      <w:r w:rsidRPr="00562C38">
        <w:t xml:space="preserve">jenom tvoje vina, že z </w:t>
      </w:r>
      <w:proofErr w:type="spellStart"/>
      <w:r w:rsidRPr="00562C38">
        <w:t>mýho</w:t>
      </w:r>
      <w:proofErr w:type="spellEnd"/>
      <w:r w:rsidRPr="00562C38">
        <w:t xml:space="preserve"> syna vyrostl flákač a buzerant. Doufám, že seš</w:t>
      </w:r>
      <w:r w:rsidR="008A5280">
        <w:t xml:space="preserve"> </w:t>
      </w:r>
      <w:r w:rsidRPr="00562C38">
        <w:t>aspoň natolik střízlivá, abys byla schopná to pochopit…</w:t>
      </w:r>
      <w:r w:rsidR="008A5280">
        <w:t>‘</w:t>
      </w:r>
      <w:r w:rsidRPr="00562C38">
        <w:t>“</w:t>
      </w:r>
      <w:r>
        <w:rPr>
          <w:rStyle w:val="Znakapoznpodarou"/>
        </w:rPr>
        <w:footnoteReference w:id="43"/>
      </w:r>
    </w:p>
    <w:p w14:paraId="0AE44EB7" w14:textId="1F5E80BE" w:rsidR="006C2F82" w:rsidRDefault="006C2F82" w:rsidP="007C6B99">
      <w:pPr>
        <w:rPr>
          <w:rFonts w:cs="Times New Roman"/>
        </w:rPr>
      </w:pPr>
      <w:r>
        <w:rPr>
          <w:rFonts w:cs="Times New Roman"/>
        </w:rPr>
        <w:t>Daniel</w:t>
      </w:r>
      <w:r w:rsidR="001101DF">
        <w:rPr>
          <w:rFonts w:cs="Times New Roman"/>
        </w:rPr>
        <w:t xml:space="preserve"> sám</w:t>
      </w:r>
      <w:r>
        <w:rPr>
          <w:rFonts w:cs="Times New Roman"/>
        </w:rPr>
        <w:t xml:space="preserve"> několikrát vyjadřuje svůj postoj k nefunkční rodině.</w:t>
      </w:r>
      <w:r w:rsidR="001101DF">
        <w:rPr>
          <w:rFonts w:cs="Times New Roman"/>
        </w:rPr>
        <w:t xml:space="preserve"> </w:t>
      </w:r>
      <w:r w:rsidR="005971E6">
        <w:rPr>
          <w:rFonts w:cs="Times New Roman"/>
        </w:rPr>
        <w:t>To,</w:t>
      </w:r>
      <w:r w:rsidR="001101DF">
        <w:rPr>
          <w:rFonts w:cs="Times New Roman"/>
        </w:rPr>
        <w:t xml:space="preserve"> jak se v rodině cítí a cítil ovlivňuje jeho psychiku a vztah s </w:t>
      </w:r>
      <w:proofErr w:type="spellStart"/>
      <w:r w:rsidR="001101DF">
        <w:rPr>
          <w:rFonts w:cs="Times New Roman"/>
        </w:rPr>
        <w:t>Kitem</w:t>
      </w:r>
      <w:proofErr w:type="spellEnd"/>
      <w:r w:rsidR="001101DF">
        <w:rPr>
          <w:rFonts w:cs="Times New Roman"/>
        </w:rPr>
        <w:t xml:space="preserve"> viz kapitola Psychické zdraví. </w:t>
      </w:r>
      <w:r>
        <w:rPr>
          <w:rFonts w:cs="Times New Roman"/>
        </w:rPr>
        <w:t xml:space="preserve"> Nejlépe jde jeho nenávist a úzkost z jeho domova vidět, když si jde s </w:t>
      </w:r>
      <w:proofErr w:type="spellStart"/>
      <w:r>
        <w:rPr>
          <w:rFonts w:cs="Times New Roman"/>
        </w:rPr>
        <w:t>Kitem</w:t>
      </w:r>
      <w:proofErr w:type="spellEnd"/>
      <w:r>
        <w:rPr>
          <w:rFonts w:cs="Times New Roman"/>
        </w:rPr>
        <w:t xml:space="preserve"> po maturitě vyzvednout několik věcí z domu, aby se připravil na následující léto: </w:t>
      </w:r>
    </w:p>
    <w:p w14:paraId="197A67DF" w14:textId="00C9E523" w:rsidR="007C6B99" w:rsidRPr="006C2F82" w:rsidRDefault="007C6B99" w:rsidP="00A537A1">
      <w:pPr>
        <w:pStyle w:val="citacevtextu"/>
      </w:pPr>
      <w:r w:rsidRPr="007C6B99">
        <w:t>„</w:t>
      </w:r>
      <w:r w:rsidR="008A5280">
        <w:t>‚</w:t>
      </w:r>
      <w:r w:rsidRPr="007C6B99">
        <w:t>Máte to tu fakt moc…</w:t>
      </w:r>
      <w:r w:rsidR="008A5280">
        <w:t>‘</w:t>
      </w:r>
      <w:r w:rsidRPr="007C6B99">
        <w:t xml:space="preserve"> spustil bezmyšlenkovitě, když ho ticho začalo</w:t>
      </w:r>
      <w:r w:rsidR="006C2F82">
        <w:t xml:space="preserve"> </w:t>
      </w:r>
      <w:r w:rsidRPr="007C6B99">
        <w:t>podvědomě rozčilovat.</w:t>
      </w:r>
    </w:p>
    <w:p w14:paraId="07EF9794" w14:textId="3D85FE30" w:rsidR="007C6B99" w:rsidRPr="007C6B99" w:rsidRDefault="007C6B99" w:rsidP="00A537A1">
      <w:pPr>
        <w:pStyle w:val="citacevtextu"/>
      </w:pPr>
      <w:r w:rsidRPr="007C6B99">
        <w:t xml:space="preserve">Daniel ho přerušil: </w:t>
      </w:r>
      <w:r w:rsidR="008A5280">
        <w:t>‚</w:t>
      </w:r>
      <w:r w:rsidRPr="007C6B99">
        <w:t>Neříkej to.</w:t>
      </w:r>
      <w:r w:rsidR="008A5280">
        <w:t>‘</w:t>
      </w:r>
    </w:p>
    <w:p w14:paraId="0D96B9C6" w14:textId="6933D6C2" w:rsidR="007C6B99" w:rsidRPr="007C6B99" w:rsidRDefault="008A5280" w:rsidP="00A537A1">
      <w:pPr>
        <w:pStyle w:val="citacevtextu"/>
      </w:pPr>
      <w:r>
        <w:t>‚</w:t>
      </w:r>
      <w:proofErr w:type="spellStart"/>
      <w:r w:rsidR="007C6B99" w:rsidRPr="007C6B99">
        <w:t>Eh</w:t>
      </w:r>
      <w:proofErr w:type="spellEnd"/>
      <w:r w:rsidR="007C6B99" w:rsidRPr="007C6B99">
        <w:t>? A co, teda jako proč? Cože?</w:t>
      </w:r>
      <w:r>
        <w:t>‘</w:t>
      </w:r>
      <w:r w:rsidR="007C6B99" w:rsidRPr="007C6B99">
        <w:t xml:space="preserve"> zakoktal se popleteně a zastavil se.</w:t>
      </w:r>
    </w:p>
    <w:p w14:paraId="6A618C76" w14:textId="2C2A15A8" w:rsidR="007C6B99" w:rsidRPr="007C6B99" w:rsidRDefault="008A5280" w:rsidP="00A537A1">
      <w:pPr>
        <w:pStyle w:val="citacevtextu"/>
      </w:pPr>
      <w:r>
        <w:t>‚</w:t>
      </w:r>
      <w:r w:rsidR="007C6B99" w:rsidRPr="007C6B99">
        <w:t>Neříkej, že je to tu hezké.</w:t>
      </w:r>
      <w:r>
        <w:t>‘</w:t>
      </w:r>
    </w:p>
    <w:p w14:paraId="3B56792A" w14:textId="6AA98E4A" w:rsidR="007C6B99" w:rsidRPr="007C6B99" w:rsidRDefault="008A5280" w:rsidP="00A537A1">
      <w:pPr>
        <w:pStyle w:val="citacevtextu"/>
      </w:pPr>
      <w:r>
        <w:t>‚</w:t>
      </w:r>
      <w:r w:rsidR="007C6B99" w:rsidRPr="007C6B99">
        <w:t>A není snad?</w:t>
      </w:r>
      <w:r>
        <w:t>‘</w:t>
      </w:r>
    </w:p>
    <w:p w14:paraId="5093E375" w14:textId="759AC847" w:rsidR="007C6B99" w:rsidRDefault="008A5280" w:rsidP="00A537A1">
      <w:pPr>
        <w:pStyle w:val="citacevtextu"/>
      </w:pPr>
      <w:r>
        <w:t>‚</w:t>
      </w:r>
      <w:r w:rsidR="007C6B99" w:rsidRPr="007C6B99">
        <w:t>Nenávidím tenhle barák!</w:t>
      </w:r>
      <w:r>
        <w:t>‘</w:t>
      </w:r>
      <w:r w:rsidR="007C6B99" w:rsidRPr="007C6B99">
        <w:t xml:space="preserve"> vyhrkl Daniel tak zprudka, až se </w:t>
      </w:r>
      <w:proofErr w:type="spellStart"/>
      <w:r w:rsidR="007C6B99" w:rsidRPr="007C6B99">
        <w:t>Kit</w:t>
      </w:r>
      <w:proofErr w:type="spellEnd"/>
      <w:r w:rsidR="007C6B99" w:rsidRPr="007C6B99">
        <w:t xml:space="preserve"> zarazil.</w:t>
      </w:r>
      <w:r w:rsidR="009235E4">
        <w:t xml:space="preserve"> </w:t>
      </w:r>
      <w:r w:rsidR="007C6B99" w:rsidRPr="007C6B99">
        <w:t>A</w:t>
      </w:r>
      <w:r w:rsidR="00A537A1">
        <w:t> </w:t>
      </w:r>
      <w:r w:rsidR="007C6B99" w:rsidRPr="007C6B99">
        <w:t>Daniel sám nejspíš taky, protože se ošil a sklopil oči k naleštěné podlaze.</w:t>
      </w:r>
      <w:r w:rsidR="009235E4">
        <w:t xml:space="preserve"> ‚</w:t>
      </w:r>
      <w:r w:rsidR="007C6B99" w:rsidRPr="007C6B99">
        <w:t>Prostě to tu nemám rád. Vůbec.</w:t>
      </w:r>
      <w:r w:rsidR="009235E4">
        <w:t>‘</w:t>
      </w:r>
      <w:r w:rsidR="007C6B99" w:rsidRPr="007C6B99">
        <w:t>“</w:t>
      </w:r>
      <w:r w:rsidR="007C6B99" w:rsidRPr="007C6B99">
        <w:rPr>
          <w:rStyle w:val="Znakapoznpodarou"/>
        </w:rPr>
        <w:footnoteReference w:id="44"/>
      </w:r>
    </w:p>
    <w:p w14:paraId="0D32EF6C" w14:textId="11F11916" w:rsidR="002658C1" w:rsidRDefault="002658C1" w:rsidP="007C6B99">
      <w:pPr>
        <w:rPr>
          <w:rFonts w:cs="Times New Roman"/>
        </w:rPr>
      </w:pPr>
      <w:r>
        <w:rPr>
          <w:rFonts w:cs="Times New Roman"/>
        </w:rPr>
        <w:t>O chladných nefunkčních vztazích vypovídá také vzájemný nezájem</w:t>
      </w:r>
      <w:r w:rsidR="001101DF">
        <w:rPr>
          <w:rFonts w:cs="Times New Roman"/>
        </w:rPr>
        <w:t xml:space="preserve"> členů rodiny:</w:t>
      </w:r>
    </w:p>
    <w:p w14:paraId="58F4241E" w14:textId="34A3BBE4" w:rsidR="001101DF" w:rsidRPr="00F645B4" w:rsidRDefault="009235E4" w:rsidP="00A537A1">
      <w:pPr>
        <w:pStyle w:val="citacevtextu"/>
      </w:pPr>
      <w:r>
        <w:t>„</w:t>
      </w:r>
      <w:r w:rsidR="001101DF" w:rsidRPr="00F645B4">
        <w:t>Dorazil jsem v pořádku. Pokud se stane něco významného, napíšu.</w:t>
      </w:r>
      <w:r>
        <w:t xml:space="preserve"> </w:t>
      </w:r>
      <w:r w:rsidR="001101DF" w:rsidRPr="00F645B4">
        <w:t>Daniel</w:t>
      </w:r>
    </w:p>
    <w:p w14:paraId="64723256" w14:textId="77777777" w:rsidR="009235E4" w:rsidRDefault="001101DF" w:rsidP="00A537A1">
      <w:pPr>
        <w:pStyle w:val="citacevtextu"/>
      </w:pPr>
      <w:r w:rsidRPr="00F645B4">
        <w:lastRenderedPageBreak/>
        <w:t>Pochyboval, že by se jeho matce zdály významnými tytéž věci jako jemu.</w:t>
      </w:r>
      <w:r w:rsidR="009235E4">
        <w:t xml:space="preserve"> </w:t>
      </w:r>
      <w:r w:rsidRPr="00F645B4">
        <w:t>Nejbližší další zpráva se bude týkat pololetního vysvědčení.</w:t>
      </w:r>
      <w:r w:rsidR="009235E4">
        <w:t>“</w:t>
      </w:r>
      <w:r>
        <w:rPr>
          <w:rStyle w:val="Znakapoznpodarou"/>
        </w:rPr>
        <w:footnoteReference w:id="45"/>
      </w:r>
      <w:r w:rsidRPr="001101DF">
        <w:t xml:space="preserve"> </w:t>
      </w:r>
    </w:p>
    <w:p w14:paraId="50141F1C" w14:textId="676287E6" w:rsidR="001101DF" w:rsidRDefault="001101DF" w:rsidP="001101DF">
      <w:pPr>
        <w:rPr>
          <w:rFonts w:cs="Times New Roman"/>
          <w:i/>
          <w:iCs/>
        </w:rPr>
      </w:pPr>
      <w:r w:rsidRPr="001101DF">
        <w:rPr>
          <w:rFonts w:cs="Times New Roman"/>
        </w:rPr>
        <w:t>Danie</w:t>
      </w:r>
      <w:r>
        <w:rPr>
          <w:rFonts w:cs="Times New Roman"/>
        </w:rPr>
        <w:t xml:space="preserve">l se nezajímá o své rodiče a oni se nezajímají o něj, kromě jeho studijních výsledků. </w:t>
      </w:r>
      <w:r w:rsidR="005971E6">
        <w:rPr>
          <w:rFonts w:cs="Times New Roman"/>
        </w:rPr>
        <w:t>Není zvyklý na zájem druhé osoby a není zvyklý druhé osobě věřit. Tento postoj se</w:t>
      </w:r>
      <w:r w:rsidR="00A537A1">
        <w:rPr>
          <w:rFonts w:cs="Times New Roman"/>
        </w:rPr>
        <w:t> </w:t>
      </w:r>
      <w:r w:rsidR="005971E6">
        <w:rPr>
          <w:rFonts w:cs="Times New Roman"/>
        </w:rPr>
        <w:t>staví do protikladu s </w:t>
      </w:r>
      <w:proofErr w:type="spellStart"/>
      <w:r w:rsidR="005971E6">
        <w:rPr>
          <w:rFonts w:cs="Times New Roman"/>
        </w:rPr>
        <w:t>Kitovým</w:t>
      </w:r>
      <w:proofErr w:type="spellEnd"/>
      <w:r w:rsidR="005971E6">
        <w:rPr>
          <w:rFonts w:cs="Times New Roman"/>
        </w:rPr>
        <w:t xml:space="preserve"> rodinným zázemím, kdy </w:t>
      </w:r>
      <w:proofErr w:type="spellStart"/>
      <w:r w:rsidR="005971E6">
        <w:rPr>
          <w:rFonts w:cs="Times New Roman"/>
        </w:rPr>
        <w:t>Kit</w:t>
      </w:r>
      <w:proofErr w:type="spellEnd"/>
      <w:r w:rsidR="005971E6">
        <w:rPr>
          <w:rFonts w:cs="Times New Roman"/>
        </w:rPr>
        <w:t xml:space="preserve"> pochází z neúplné rodiny (chybí postava </w:t>
      </w:r>
      <w:proofErr w:type="spellStart"/>
      <w:r w:rsidR="005971E6">
        <w:rPr>
          <w:rFonts w:cs="Times New Roman"/>
        </w:rPr>
        <w:t>Kitova</w:t>
      </w:r>
      <w:proofErr w:type="spellEnd"/>
      <w:r w:rsidR="005971E6">
        <w:rPr>
          <w:rFonts w:cs="Times New Roman"/>
        </w:rPr>
        <w:t xml:space="preserve"> otce), ale jeho emoční potřeby jsou naplněny skrz matku. Daniel své emoční ani psychologické potřeby naplněny nemá, a to se na něm odráží.</w:t>
      </w:r>
    </w:p>
    <w:p w14:paraId="5DDF36CE" w14:textId="77777777" w:rsidR="001101DF" w:rsidRPr="002658C1" w:rsidRDefault="001101DF" w:rsidP="001101DF">
      <w:pPr>
        <w:rPr>
          <w:rFonts w:cs="Times New Roman"/>
        </w:rPr>
      </w:pPr>
    </w:p>
    <w:p w14:paraId="3C9210C4" w14:textId="6CF7AB1C" w:rsidR="005A0BE7" w:rsidRPr="001101DF" w:rsidRDefault="005A0BE7" w:rsidP="002C3659">
      <w:pPr>
        <w:pStyle w:val="Nadpis2"/>
        <w:numPr>
          <w:ilvl w:val="1"/>
          <w:numId w:val="2"/>
        </w:numPr>
        <w:ind w:left="426" w:hanging="426"/>
        <w:rPr>
          <w:rFonts w:cs="Times New Roman"/>
          <w:i/>
          <w:iCs/>
        </w:rPr>
      </w:pPr>
      <w:bookmarkStart w:id="46" w:name="_Toc169379293"/>
      <w:bookmarkStart w:id="47" w:name="_Toc169380795"/>
      <w:bookmarkStart w:id="48" w:name="_Toc169517949"/>
      <w:r>
        <w:rPr>
          <w:rFonts w:cs="Times New Roman"/>
        </w:rPr>
        <w:t>Každodenní starosti</w:t>
      </w:r>
      <w:bookmarkEnd w:id="46"/>
      <w:bookmarkEnd w:id="47"/>
      <w:bookmarkEnd w:id="48"/>
    </w:p>
    <w:p w14:paraId="65AD6BAE" w14:textId="6D5D9EF4" w:rsidR="00045450" w:rsidRDefault="00045450">
      <w:pPr>
        <w:rPr>
          <w:rFonts w:cs="Times New Roman"/>
        </w:rPr>
      </w:pPr>
      <w:r>
        <w:rPr>
          <w:rFonts w:cs="Times New Roman"/>
        </w:rPr>
        <w:t xml:space="preserve">V románech jsou vedle závažných témat i témata každodenního života teenagerů. Hlavní i vedlejší postavy </w:t>
      </w:r>
      <w:proofErr w:type="gramStart"/>
      <w:r>
        <w:rPr>
          <w:rFonts w:cs="Times New Roman"/>
        </w:rPr>
        <w:t>řeší</w:t>
      </w:r>
      <w:proofErr w:type="gramEnd"/>
      <w:r>
        <w:rPr>
          <w:rFonts w:cs="Times New Roman"/>
        </w:rPr>
        <w:t xml:space="preserve"> klasické problémy spadající do jejich věkové kategorie. </w:t>
      </w:r>
      <w:r w:rsidR="00BA0950">
        <w:rPr>
          <w:rFonts w:cs="Times New Roman"/>
        </w:rPr>
        <w:t>Obě</w:t>
      </w:r>
      <w:r w:rsidR="00A537A1">
        <w:rPr>
          <w:rFonts w:cs="Times New Roman"/>
        </w:rPr>
        <w:t> </w:t>
      </w:r>
      <w:r w:rsidR="00BA0950">
        <w:rPr>
          <w:rFonts w:cs="Times New Roman"/>
        </w:rPr>
        <w:t xml:space="preserve">hlavní postavy chodí na gymnázium, takže se zde často potkáváme s jejich studijními problémy. </w:t>
      </w:r>
      <w:proofErr w:type="spellStart"/>
      <w:r w:rsidR="00BA0950">
        <w:rPr>
          <w:rFonts w:cs="Times New Roman"/>
        </w:rPr>
        <w:t>Kit</w:t>
      </w:r>
      <w:proofErr w:type="spellEnd"/>
      <w:r w:rsidR="00BA0950">
        <w:rPr>
          <w:rFonts w:cs="Times New Roman"/>
        </w:rPr>
        <w:t xml:space="preserve"> přeskakuje třetí ročník, aby se dostal do maturitního ročníku. Jeho povinností je</w:t>
      </w:r>
      <w:r w:rsidR="00A537A1">
        <w:rPr>
          <w:rFonts w:cs="Times New Roman"/>
        </w:rPr>
        <w:t> </w:t>
      </w:r>
      <w:r w:rsidR="00BA0950">
        <w:rPr>
          <w:rFonts w:cs="Times New Roman"/>
        </w:rPr>
        <w:t>se naučit učivo třetího ročníku a složit zkoušku. Postavy následně</w:t>
      </w:r>
      <w:r w:rsidR="00994C6F">
        <w:rPr>
          <w:rFonts w:cs="Times New Roman"/>
        </w:rPr>
        <w:t xml:space="preserve"> probírají</w:t>
      </w:r>
      <w:r w:rsidR="00BA0950">
        <w:rPr>
          <w:rFonts w:cs="Times New Roman"/>
        </w:rPr>
        <w:t xml:space="preserve"> výběr vysoké školy, přijímací zkoušky a budoucí povolání.</w:t>
      </w:r>
      <w:r w:rsidR="00104055">
        <w:rPr>
          <w:rFonts w:cs="Times New Roman"/>
        </w:rPr>
        <w:t xml:space="preserve"> </w:t>
      </w:r>
    </w:p>
    <w:p w14:paraId="52277DC8" w14:textId="2403A0A3" w:rsidR="00BA0950" w:rsidRDefault="00BA0950">
      <w:pPr>
        <w:rPr>
          <w:rFonts w:cs="Times New Roman"/>
        </w:rPr>
      </w:pPr>
      <w:r>
        <w:rPr>
          <w:rFonts w:cs="Times New Roman"/>
        </w:rPr>
        <w:t xml:space="preserve">Dalším tématem, které </w:t>
      </w:r>
      <w:r w:rsidR="00DA2AED">
        <w:rPr>
          <w:rFonts w:cs="Times New Roman"/>
        </w:rPr>
        <w:t>je zařazeno</w:t>
      </w:r>
      <w:r>
        <w:rPr>
          <w:rFonts w:cs="Times New Roman"/>
        </w:rPr>
        <w:t xml:space="preserve"> pod každodenní starosti jsou finanční problémy. </w:t>
      </w:r>
      <w:proofErr w:type="spellStart"/>
      <w:r>
        <w:rPr>
          <w:rFonts w:cs="Times New Roman"/>
        </w:rPr>
        <w:t>Kitova</w:t>
      </w:r>
      <w:proofErr w:type="spellEnd"/>
      <w:r>
        <w:rPr>
          <w:rFonts w:cs="Times New Roman"/>
        </w:rPr>
        <w:t xml:space="preserve"> matka Theresa si vezme půjčku na svůj nový projekt. Půjčka je předána do rukou Danielova otce a Theresa se tak dostává do finanční tísně. Finanční problémy jsou zde popsány velmi realisticky. </w:t>
      </w:r>
      <w:r w:rsidR="00994C6F">
        <w:rPr>
          <w:rFonts w:cs="Times New Roman"/>
        </w:rPr>
        <w:t>To,</w:t>
      </w:r>
      <w:r>
        <w:rPr>
          <w:rFonts w:cs="Times New Roman"/>
        </w:rPr>
        <w:t xml:space="preserve"> jak postavy tento problém </w:t>
      </w:r>
      <w:proofErr w:type="gramStart"/>
      <w:r>
        <w:rPr>
          <w:rFonts w:cs="Times New Roman"/>
        </w:rPr>
        <w:t>řeší</w:t>
      </w:r>
      <w:proofErr w:type="gramEnd"/>
      <w:r>
        <w:rPr>
          <w:rFonts w:cs="Times New Roman"/>
        </w:rPr>
        <w:t xml:space="preserve"> a jaké myšlenky je napadají </w:t>
      </w:r>
      <w:r w:rsidR="004076FC">
        <w:rPr>
          <w:rFonts w:cs="Times New Roman"/>
        </w:rPr>
        <w:t>se dají aplikovat i do reálného života</w:t>
      </w:r>
      <w:r w:rsidR="00994C6F">
        <w:rPr>
          <w:rFonts w:cs="Times New Roman"/>
        </w:rPr>
        <w:t xml:space="preserve">. Příkladem může být </w:t>
      </w:r>
      <w:proofErr w:type="spellStart"/>
      <w:r w:rsidR="00994C6F">
        <w:rPr>
          <w:rFonts w:cs="Times New Roman"/>
        </w:rPr>
        <w:t>Kitova</w:t>
      </w:r>
      <w:proofErr w:type="spellEnd"/>
      <w:r w:rsidR="00994C6F">
        <w:rPr>
          <w:rFonts w:cs="Times New Roman"/>
        </w:rPr>
        <w:t xml:space="preserve"> snaha si najít brigádu nebo úvahy nad tím, jestli je nějaký předmět, který by se dal prodat. Zároveň finanční problémy má i postava Magdy. Ta si původně nechává platit za to, že předstírá vztah s Danielem. Magda lže o svém </w:t>
      </w:r>
      <w:r w:rsidR="00BA52F5">
        <w:rPr>
          <w:rFonts w:cs="Times New Roman"/>
        </w:rPr>
        <w:t xml:space="preserve">životním stylu a jeví se jako vypočítavá, ale později se ukáže, že penězi </w:t>
      </w:r>
      <w:r w:rsidR="00B61EBF">
        <w:rPr>
          <w:rFonts w:cs="Times New Roman"/>
        </w:rPr>
        <w:t>neoplývá,</w:t>
      </w:r>
      <w:r w:rsidR="00BA52F5">
        <w:rPr>
          <w:rFonts w:cs="Times New Roman"/>
        </w:rPr>
        <w:t xml:space="preserve"> a proto využila příležitosti a nechala si platit za předstíraný vztah.</w:t>
      </w:r>
    </w:p>
    <w:p w14:paraId="40AA9739" w14:textId="77777777" w:rsidR="00060E6A" w:rsidRDefault="00060E6A">
      <w:pPr>
        <w:rPr>
          <w:rFonts w:cs="Times New Roman"/>
        </w:rPr>
      </w:pPr>
    </w:p>
    <w:p w14:paraId="606D9601" w14:textId="167EFF3E" w:rsidR="00147A6E" w:rsidRDefault="0022096E" w:rsidP="002C3659">
      <w:pPr>
        <w:pStyle w:val="Nadpis2"/>
        <w:numPr>
          <w:ilvl w:val="1"/>
          <w:numId w:val="2"/>
        </w:numPr>
        <w:ind w:left="426" w:hanging="426"/>
        <w:rPr>
          <w:rFonts w:cs="Times New Roman"/>
        </w:rPr>
      </w:pPr>
      <w:bookmarkStart w:id="49" w:name="_Toc169379294"/>
      <w:bookmarkStart w:id="50" w:name="_Toc169380796"/>
      <w:bookmarkStart w:id="51" w:name="_Toc169517950"/>
      <w:r>
        <w:rPr>
          <w:rFonts w:cs="Times New Roman"/>
        </w:rPr>
        <w:t>Psychické problémy</w:t>
      </w:r>
      <w:bookmarkEnd w:id="49"/>
      <w:bookmarkEnd w:id="50"/>
      <w:bookmarkEnd w:id="51"/>
    </w:p>
    <w:p w14:paraId="4302FD25" w14:textId="6E24AAE4" w:rsidR="005136E5" w:rsidRDefault="0022096E">
      <w:pPr>
        <w:rPr>
          <w:rFonts w:cs="Times New Roman"/>
        </w:rPr>
      </w:pPr>
      <w:r>
        <w:rPr>
          <w:rFonts w:cs="Times New Roman"/>
        </w:rPr>
        <w:t>Druhým nejzávažnějším tématem, které se v sérii objevuje, je téma psychických problémů. Je to zároveň téma, které se zde po LGBT</w:t>
      </w:r>
      <w:r w:rsidR="00DA2AED">
        <w:rPr>
          <w:rFonts w:cs="Times New Roman"/>
        </w:rPr>
        <w:t>Q+</w:t>
      </w:r>
      <w:r>
        <w:rPr>
          <w:rFonts w:cs="Times New Roman"/>
        </w:rPr>
        <w:t xml:space="preserve"> tematice a homofobii objevuje nejčastěji.</w:t>
      </w:r>
      <w:r w:rsidR="005136E5">
        <w:rPr>
          <w:rFonts w:cs="Times New Roman"/>
        </w:rPr>
        <w:t xml:space="preserve"> Theo </w:t>
      </w:r>
      <w:proofErr w:type="spellStart"/>
      <w:r w:rsidR="005136E5">
        <w:rPr>
          <w:rFonts w:cs="Times New Roman"/>
        </w:rPr>
        <w:t>Addair</w:t>
      </w:r>
      <w:proofErr w:type="spellEnd"/>
      <w:r w:rsidR="005136E5">
        <w:rPr>
          <w:rFonts w:cs="Times New Roman"/>
        </w:rPr>
        <w:t xml:space="preserve"> popisuje téma psychického zdraví a nemoci velmi podrobně. Zajímá </w:t>
      </w:r>
      <w:r w:rsidR="005136E5">
        <w:rPr>
          <w:rFonts w:cs="Times New Roman"/>
        </w:rPr>
        <w:lastRenderedPageBreak/>
        <w:t>se</w:t>
      </w:r>
      <w:r w:rsidR="00DA2AED">
        <w:rPr>
          <w:rFonts w:cs="Times New Roman"/>
        </w:rPr>
        <w:t> </w:t>
      </w:r>
      <w:r w:rsidR="005136E5">
        <w:rPr>
          <w:rFonts w:cs="Times New Roman"/>
        </w:rPr>
        <w:t>o to, jak</w:t>
      </w:r>
      <w:r w:rsidR="00A537A1">
        <w:rPr>
          <w:rFonts w:cs="Times New Roman"/>
        </w:rPr>
        <w:t> </w:t>
      </w:r>
      <w:r w:rsidR="005136E5">
        <w:rPr>
          <w:rFonts w:cs="Times New Roman"/>
        </w:rPr>
        <w:t>takový člověk přemýšlí, jak se chová a co prožívá. Také zde popisuje, jak je možné takovýto problém řešit a kde hledat pomoc.</w:t>
      </w:r>
    </w:p>
    <w:p w14:paraId="0CE59C8D" w14:textId="5EA194DB" w:rsidR="00B45256" w:rsidRDefault="0022096E">
      <w:pPr>
        <w:rPr>
          <w:rFonts w:cs="Times New Roman"/>
          <w:i/>
          <w:iCs/>
        </w:rPr>
      </w:pPr>
      <w:r>
        <w:rPr>
          <w:rFonts w:cs="Times New Roman"/>
        </w:rPr>
        <w:t>Nositelem tohoto tématu je postava Daniela, která se v obou knihách potýká s formou úzkosti</w:t>
      </w:r>
      <w:r w:rsidR="005136E5">
        <w:rPr>
          <w:rFonts w:cs="Times New Roman"/>
        </w:rPr>
        <w:t xml:space="preserve"> a záchvaty paniky</w:t>
      </w:r>
      <w:r>
        <w:rPr>
          <w:rFonts w:cs="Times New Roman"/>
        </w:rPr>
        <w:t xml:space="preserve">. </w:t>
      </w:r>
      <w:r w:rsidR="00CC0F14">
        <w:rPr>
          <w:rFonts w:cs="Times New Roman"/>
        </w:rPr>
        <w:t>Jako čtenáři se nám nedostane přesné diagnózy, ani vysvětlení Danielových problémů</w:t>
      </w:r>
      <w:r w:rsidR="00E8247B">
        <w:rPr>
          <w:rFonts w:cs="Times New Roman"/>
        </w:rPr>
        <w:t>. Avšak co se nám jako čtenáři dostává jsou Danielovy vnitřní monology, ve kterých můžeme sledovat jeho trápení a vnitřní nevyrovnanost.</w:t>
      </w:r>
      <w:r w:rsidR="00520EA8">
        <w:rPr>
          <w:rFonts w:cs="Times New Roman"/>
        </w:rPr>
        <w:t xml:space="preserve"> Tento vnitřní stav se</w:t>
      </w:r>
      <w:r w:rsidR="00A537A1">
        <w:rPr>
          <w:rFonts w:cs="Times New Roman"/>
        </w:rPr>
        <w:t> </w:t>
      </w:r>
      <w:r w:rsidR="00520EA8">
        <w:rPr>
          <w:rFonts w:cs="Times New Roman"/>
        </w:rPr>
        <w:t>dá</w:t>
      </w:r>
      <w:r w:rsidR="00A537A1">
        <w:rPr>
          <w:rFonts w:cs="Times New Roman"/>
        </w:rPr>
        <w:t> </w:t>
      </w:r>
      <w:r w:rsidR="00520EA8">
        <w:rPr>
          <w:rFonts w:cs="Times New Roman"/>
        </w:rPr>
        <w:t xml:space="preserve">nejlépe demonstrovat na situaci, kdy se Daniel </w:t>
      </w:r>
      <w:proofErr w:type="gramStart"/>
      <w:r w:rsidR="00520EA8">
        <w:rPr>
          <w:rFonts w:cs="Times New Roman"/>
        </w:rPr>
        <w:t>snaží</w:t>
      </w:r>
      <w:proofErr w:type="gramEnd"/>
      <w:r w:rsidR="00520EA8">
        <w:rPr>
          <w:rFonts w:cs="Times New Roman"/>
        </w:rPr>
        <w:t xml:space="preserve"> poprvé osl</w:t>
      </w:r>
      <w:r w:rsidR="00DA2AED">
        <w:rPr>
          <w:rFonts w:cs="Times New Roman"/>
        </w:rPr>
        <w:t>o</w:t>
      </w:r>
      <w:r w:rsidR="00520EA8">
        <w:rPr>
          <w:rFonts w:cs="Times New Roman"/>
        </w:rPr>
        <w:t xml:space="preserve">vit </w:t>
      </w:r>
      <w:proofErr w:type="spellStart"/>
      <w:r w:rsidR="00520EA8">
        <w:rPr>
          <w:rFonts w:cs="Times New Roman"/>
        </w:rPr>
        <w:t>Kita</w:t>
      </w:r>
      <w:proofErr w:type="spellEnd"/>
      <w:r w:rsidR="00520EA8">
        <w:rPr>
          <w:rFonts w:cs="Times New Roman"/>
        </w:rPr>
        <w:t xml:space="preserve"> na školních pozemcích</w:t>
      </w:r>
      <w:r w:rsidR="00520EA8" w:rsidRPr="00520EA8">
        <w:rPr>
          <w:rFonts w:cs="Times New Roman"/>
          <w:i/>
          <w:iCs/>
        </w:rPr>
        <w:t xml:space="preserve">: </w:t>
      </w:r>
    </w:p>
    <w:p w14:paraId="7077337C" w14:textId="394A843D" w:rsidR="00520EA8" w:rsidRPr="00520EA8" w:rsidRDefault="009235E4" w:rsidP="00A537A1">
      <w:pPr>
        <w:pStyle w:val="citacevtextu"/>
      </w:pPr>
      <w:r>
        <w:t>„</w:t>
      </w:r>
      <w:r w:rsidR="00520EA8" w:rsidRPr="00520EA8">
        <w:t>Pomalu cítil, jak mu žaludek začínají svírat důvěrně známé ledové prsty. V tuto nejméně vhodnou příležitost, pomyslel si zděšeně a panika se začala roztáčet v narůstající spirále jako tornádo, krmila sama sebe a exponenciálně sílila. Ne, ne, ne. Teď ne. Dokáže to. Dokáže…</w:t>
      </w:r>
    </w:p>
    <w:p w14:paraId="5EF89CA0" w14:textId="29B10D4D" w:rsidR="005258C2" w:rsidRDefault="009235E4" w:rsidP="00A537A1">
      <w:pPr>
        <w:pStyle w:val="citacevtextu"/>
      </w:pPr>
      <w:r>
        <w:t>‚</w:t>
      </w:r>
      <w:r w:rsidR="00520EA8" w:rsidRPr="00520EA8">
        <w:t>Nedokážu to,</w:t>
      </w:r>
      <w:r>
        <w:t>‘</w:t>
      </w:r>
      <w:r w:rsidR="00520EA8" w:rsidRPr="00520EA8">
        <w:t xml:space="preserve"> vypravil ze sebe skrz sevřené zuby.</w:t>
      </w:r>
      <w:r>
        <w:t>“</w:t>
      </w:r>
      <w:r w:rsidR="003D6B1D">
        <w:rPr>
          <w:rStyle w:val="Znakapoznpodarou"/>
        </w:rPr>
        <w:footnoteReference w:id="46"/>
      </w:r>
    </w:p>
    <w:p w14:paraId="2EA66343" w14:textId="0A9B10D2" w:rsidR="00B45256" w:rsidRPr="00B45256" w:rsidRDefault="00D14951">
      <w:pPr>
        <w:rPr>
          <w:rFonts w:cs="Times New Roman"/>
        </w:rPr>
      </w:pPr>
      <w:r>
        <w:rPr>
          <w:rFonts w:cs="Times New Roman"/>
        </w:rPr>
        <w:t xml:space="preserve">Daniel se v této ukázce </w:t>
      </w:r>
      <w:proofErr w:type="gramStart"/>
      <w:r>
        <w:rPr>
          <w:rFonts w:cs="Times New Roman"/>
        </w:rPr>
        <w:t>snaží</w:t>
      </w:r>
      <w:proofErr w:type="gramEnd"/>
      <w:r>
        <w:rPr>
          <w:rFonts w:cs="Times New Roman"/>
        </w:rPr>
        <w:t xml:space="preserve"> oslovit člověka, který se mu líbí a snaží se navázat přímý kontakt. Víme, že v minulosti několikrát </w:t>
      </w:r>
      <w:proofErr w:type="spellStart"/>
      <w:r>
        <w:rPr>
          <w:rFonts w:cs="Times New Roman"/>
        </w:rPr>
        <w:t>Kita</w:t>
      </w:r>
      <w:proofErr w:type="spellEnd"/>
      <w:r>
        <w:rPr>
          <w:rFonts w:cs="Times New Roman"/>
        </w:rPr>
        <w:t xml:space="preserve"> sledoval, ale teď poprvé dochází k situaci, kdy</w:t>
      </w:r>
      <w:r w:rsidR="00510A78">
        <w:rPr>
          <w:rFonts w:cs="Times New Roman"/>
        </w:rPr>
        <w:t> </w:t>
      </w:r>
      <w:r w:rsidRPr="00510A78">
        <w:rPr>
          <w:rFonts w:cs="Times New Roman"/>
        </w:rPr>
        <w:t>pro</w:t>
      </w:r>
      <w:r w:rsidR="00510A78" w:rsidRPr="00510A78">
        <w:rPr>
          <w:rFonts w:cs="Times New Roman"/>
        </w:rPr>
        <w:t>ti</w:t>
      </w:r>
      <w:r>
        <w:rPr>
          <w:rFonts w:cs="Times New Roman"/>
        </w:rPr>
        <w:t xml:space="preserve"> němu stojí </w:t>
      </w:r>
      <w:proofErr w:type="gramStart"/>
      <w:r>
        <w:rPr>
          <w:rFonts w:cs="Times New Roman"/>
        </w:rPr>
        <w:t>tváří</w:t>
      </w:r>
      <w:proofErr w:type="gramEnd"/>
      <w:r>
        <w:rPr>
          <w:rFonts w:cs="Times New Roman"/>
        </w:rPr>
        <w:t xml:space="preserve"> v tvář a chystá se ho oslovit. Jak je z úryvku patrné, tak</w:t>
      </w:r>
      <w:r w:rsidR="00510A78">
        <w:rPr>
          <w:rFonts w:cs="Times New Roman"/>
        </w:rPr>
        <w:t> </w:t>
      </w:r>
      <w:r>
        <w:rPr>
          <w:rFonts w:cs="Times New Roman"/>
        </w:rPr>
        <w:t>se</w:t>
      </w:r>
      <w:r w:rsidR="00510A78">
        <w:rPr>
          <w:rFonts w:cs="Times New Roman"/>
        </w:rPr>
        <w:t> </w:t>
      </w:r>
      <w:r>
        <w:rPr>
          <w:rFonts w:cs="Times New Roman"/>
        </w:rPr>
        <w:t>mu</w:t>
      </w:r>
      <w:r w:rsidR="00510A78">
        <w:rPr>
          <w:rFonts w:cs="Times New Roman"/>
        </w:rPr>
        <w:t> </w:t>
      </w:r>
      <w:r>
        <w:rPr>
          <w:rFonts w:cs="Times New Roman"/>
        </w:rPr>
        <w:t>to</w:t>
      </w:r>
      <w:r w:rsidR="00510A78">
        <w:rPr>
          <w:rFonts w:cs="Times New Roman"/>
        </w:rPr>
        <w:t> </w:t>
      </w:r>
      <w:proofErr w:type="gramStart"/>
      <w:r>
        <w:rPr>
          <w:rFonts w:cs="Times New Roman"/>
        </w:rPr>
        <w:t>nepodaří</w:t>
      </w:r>
      <w:proofErr w:type="gramEnd"/>
      <w:r>
        <w:rPr>
          <w:rFonts w:cs="Times New Roman"/>
        </w:rPr>
        <w:t>, kvůli vnitřní nepohodě a úzkostném strachu. Daniel utíká ze školních pozemků do</w:t>
      </w:r>
      <w:r w:rsidR="00510A78">
        <w:rPr>
          <w:rFonts w:cs="Times New Roman"/>
        </w:rPr>
        <w:t> </w:t>
      </w:r>
      <w:r>
        <w:rPr>
          <w:rFonts w:cs="Times New Roman"/>
        </w:rPr>
        <w:t>svého pokoje. Špatné psychické zdraví a nezdravý vnitřní narativ lze vidět</w:t>
      </w:r>
      <w:r w:rsidR="00520EA8" w:rsidRPr="00B45256">
        <w:rPr>
          <w:rFonts w:cs="Times New Roman"/>
        </w:rPr>
        <w:t xml:space="preserve"> také na</w:t>
      </w:r>
      <w:r w:rsidR="00510A78">
        <w:rPr>
          <w:rFonts w:cs="Times New Roman"/>
        </w:rPr>
        <w:t> </w:t>
      </w:r>
      <w:r w:rsidR="00520EA8" w:rsidRPr="00B45256">
        <w:rPr>
          <w:rFonts w:cs="Times New Roman"/>
        </w:rPr>
        <w:t>následných myšlenkách, které Daniel má po příchodu do vlastního pokoje:</w:t>
      </w:r>
    </w:p>
    <w:p w14:paraId="2A9A8FC2" w14:textId="77777777" w:rsidR="00510A78" w:rsidRDefault="009235E4" w:rsidP="00510A78">
      <w:pPr>
        <w:pStyle w:val="citacevtextu"/>
      </w:pPr>
      <w:r>
        <w:t>„</w:t>
      </w:r>
      <w:r w:rsidR="00520EA8" w:rsidRPr="003D6B1D">
        <w:t>Cítil se bezmocně, nenáviděl svůj život, nenáviděl Marka Zieglera, nenáviděl svoje rodiče.</w:t>
      </w:r>
      <w:r w:rsidR="00DB0033" w:rsidRPr="003D6B1D">
        <w:t xml:space="preserve"> </w:t>
      </w:r>
    </w:p>
    <w:p w14:paraId="31F1AB21" w14:textId="35878232" w:rsidR="00520EA8" w:rsidRDefault="00DB0033" w:rsidP="00510A78">
      <w:pPr>
        <w:pStyle w:val="citacevtextu"/>
      </w:pPr>
      <w:r w:rsidRPr="003D6B1D">
        <w:t xml:space="preserve">A ze všeho nejvíc nenáviděl </w:t>
      </w:r>
      <w:r w:rsidR="003D6B1D" w:rsidRPr="003D6B1D">
        <w:t>svou slabost a neschopnost.</w:t>
      </w:r>
      <w:r w:rsidR="009235E4">
        <w:t>“</w:t>
      </w:r>
      <w:r w:rsidR="003D6B1D">
        <w:rPr>
          <w:rStyle w:val="Znakapoznpodarou"/>
        </w:rPr>
        <w:footnoteReference w:id="47"/>
      </w:r>
    </w:p>
    <w:p w14:paraId="092FF74B" w14:textId="2E984A9E" w:rsidR="00D14951" w:rsidRDefault="00D14951">
      <w:pPr>
        <w:rPr>
          <w:rFonts w:cs="Times New Roman"/>
        </w:rPr>
      </w:pPr>
      <w:r w:rsidRPr="00D14951">
        <w:rPr>
          <w:rFonts w:cs="Times New Roman"/>
        </w:rPr>
        <w:t xml:space="preserve">V těchto myšlenkách se odráží Danielovo </w:t>
      </w:r>
      <w:r>
        <w:rPr>
          <w:rFonts w:cs="Times New Roman"/>
        </w:rPr>
        <w:t xml:space="preserve">malé sebevědomí a nenávist k sobě samému. Jeho stav je především založený na smutném dětství, které si prožil ve </w:t>
      </w:r>
      <w:r w:rsidR="00DA2AED">
        <w:rPr>
          <w:rFonts w:cs="Times New Roman"/>
        </w:rPr>
        <w:t>„</w:t>
      </w:r>
      <w:r>
        <w:rPr>
          <w:rFonts w:cs="Times New Roman"/>
        </w:rPr>
        <w:t>sterilním</w:t>
      </w:r>
      <w:r w:rsidR="00DA2AED">
        <w:rPr>
          <w:rFonts w:cs="Times New Roman"/>
        </w:rPr>
        <w:t>“</w:t>
      </w:r>
      <w:r w:rsidR="00201F30">
        <w:rPr>
          <w:rFonts w:cs="Times New Roman"/>
        </w:rPr>
        <w:t xml:space="preserve"> prostředí, kdy se mu nedostávalo lásky ze strany otce viz kapitola Komplikované rodinné vztahy. </w:t>
      </w:r>
      <w:r w:rsidR="004C0A94">
        <w:rPr>
          <w:rFonts w:cs="Times New Roman"/>
        </w:rPr>
        <w:t xml:space="preserve">Druhým faktorem, který vystavěl Danielovu smutnou a uzavřenou osobnost je šikana spojená s homofobií ze strany postavy Marka Zieglera. Toto tvrzení potvrzuje vnitřní monolog Daniela </w:t>
      </w:r>
      <w:r w:rsidR="004C0A94">
        <w:rPr>
          <w:rFonts w:cs="Times New Roman"/>
        </w:rPr>
        <w:lastRenderedPageBreak/>
        <w:t>v druhém díle série, kdy s </w:t>
      </w:r>
      <w:proofErr w:type="spellStart"/>
      <w:r w:rsidR="004C0A94">
        <w:rPr>
          <w:rFonts w:cs="Times New Roman"/>
        </w:rPr>
        <w:t>Kitem</w:t>
      </w:r>
      <w:proofErr w:type="spellEnd"/>
      <w:r w:rsidR="004C0A94">
        <w:rPr>
          <w:rFonts w:cs="Times New Roman"/>
        </w:rPr>
        <w:t xml:space="preserve"> </w:t>
      </w:r>
      <w:proofErr w:type="gramStart"/>
      <w:r w:rsidR="004C0A94">
        <w:rPr>
          <w:rFonts w:cs="Times New Roman"/>
        </w:rPr>
        <w:t>řeší</w:t>
      </w:r>
      <w:proofErr w:type="gramEnd"/>
      <w:r w:rsidR="004C0A94">
        <w:rPr>
          <w:rFonts w:cs="Times New Roman"/>
        </w:rPr>
        <w:t>, proč se bojí zahájit svůj sexuální život a jaké myšlenky mu v tom brání:</w:t>
      </w:r>
    </w:p>
    <w:p w14:paraId="376ECAD3" w14:textId="0E9890C2" w:rsidR="004C0A94" w:rsidRDefault="009235E4" w:rsidP="00510A78">
      <w:pPr>
        <w:pStyle w:val="citacevtextu"/>
      </w:pPr>
      <w:r>
        <w:t>„</w:t>
      </w:r>
      <w:r w:rsidR="004C0A94" w:rsidRPr="006A66E2">
        <w:t>Daniel</w:t>
      </w:r>
      <w:r w:rsidR="004C0A94">
        <w:t xml:space="preserve"> </w:t>
      </w:r>
      <w:r w:rsidR="004C0A94" w:rsidRPr="006A66E2">
        <w:t>nemohl tvrdit, že by na podobné věci nemyslel. Dokonce často. Jenomže po</w:t>
      </w:r>
      <w:r>
        <w:t xml:space="preserve"> </w:t>
      </w:r>
      <w:r w:rsidR="004C0A94" w:rsidRPr="006A66E2">
        <w:t>pár minutách se jeho myšlenky vždycky všelijak pokroutily a začaly do</w:t>
      </w:r>
      <w:r>
        <w:t xml:space="preserve"> </w:t>
      </w:r>
      <w:r w:rsidR="004C0A94" w:rsidRPr="006A66E2">
        <w:t>nich pronikat… věci. Odporné věci. Jako smích, vulgární posměšky,</w:t>
      </w:r>
      <w:r>
        <w:t xml:space="preserve"> </w:t>
      </w:r>
      <w:r w:rsidR="004C0A94" w:rsidRPr="006A66E2">
        <w:t xml:space="preserve">ponižování a </w:t>
      </w:r>
      <w:proofErr w:type="spellStart"/>
      <w:r w:rsidR="004C0A94" w:rsidRPr="006A66E2">
        <w:t>jéžiš</w:t>
      </w:r>
      <w:proofErr w:type="spellEnd"/>
      <w:r w:rsidR="004C0A94" w:rsidRPr="006A66E2">
        <w:t>, Jitřenko, snad sis nemyslel, že to je doopravdy? No to je</w:t>
      </w:r>
      <w:r>
        <w:t xml:space="preserve"> </w:t>
      </w:r>
      <w:r w:rsidR="004C0A94" w:rsidRPr="006A66E2">
        <w:t>fakt nechutný. Jestlipak tvůj táta ví, co má doma za hnus? Jako kouřem</w:t>
      </w:r>
      <w:r>
        <w:t xml:space="preserve"> </w:t>
      </w:r>
      <w:r w:rsidR="004C0A94" w:rsidRPr="006A66E2">
        <w:t>nasáklé závěsy a koberec v barvě slonové kosti a můj syn, a taková</w:t>
      </w:r>
      <w:r>
        <w:t xml:space="preserve"> </w:t>
      </w:r>
      <w:r w:rsidR="004C0A94" w:rsidRPr="006A66E2">
        <w:t xml:space="preserve">zvrácenost?! Ještě jednou, a </w:t>
      </w:r>
      <w:proofErr w:type="gramStart"/>
      <w:r w:rsidR="004C0A94" w:rsidRPr="006A66E2">
        <w:t>zabiju</w:t>
      </w:r>
      <w:proofErr w:type="gramEnd"/>
      <w:r w:rsidR="004C0A94" w:rsidRPr="006A66E2">
        <w:t xml:space="preserve"> tě!</w:t>
      </w:r>
      <w:r>
        <w:t>“</w:t>
      </w:r>
      <w:r w:rsidR="004C0A94">
        <w:rPr>
          <w:rStyle w:val="Znakapoznpodarou"/>
        </w:rPr>
        <w:footnoteReference w:id="48"/>
      </w:r>
    </w:p>
    <w:p w14:paraId="17201BD3" w14:textId="39CAA77C" w:rsidR="004C0A94" w:rsidRDefault="004C0A94">
      <w:pPr>
        <w:rPr>
          <w:rFonts w:cs="Times New Roman"/>
        </w:rPr>
      </w:pPr>
      <w:r>
        <w:rPr>
          <w:rFonts w:cs="Times New Roman"/>
        </w:rPr>
        <w:t>Avšak co se týká tohoto tématu, tak se v příběhu pouze nevyskytuje, ale autor pracuje i</w:t>
      </w:r>
      <w:r w:rsidR="00F524D7">
        <w:rPr>
          <w:rFonts w:cs="Times New Roman"/>
        </w:rPr>
        <w:t> </w:t>
      </w:r>
      <w:r>
        <w:rPr>
          <w:rFonts w:cs="Times New Roman"/>
        </w:rPr>
        <w:t xml:space="preserve">s tím, jak následný problém postupně vyřešit. V knize Muffin a čaj pomáhá Danielovi postava </w:t>
      </w:r>
      <w:proofErr w:type="spellStart"/>
      <w:r>
        <w:rPr>
          <w:rFonts w:cs="Times New Roman"/>
        </w:rPr>
        <w:t>Kita</w:t>
      </w:r>
      <w:proofErr w:type="spellEnd"/>
      <w:r>
        <w:rPr>
          <w:rFonts w:cs="Times New Roman"/>
        </w:rPr>
        <w:t>, protože jak Daniel sám tvrdí, tak je to první člověk v jeho životě, který to s</w:t>
      </w:r>
      <w:r w:rsidR="00F524D7">
        <w:rPr>
          <w:rFonts w:cs="Times New Roman"/>
        </w:rPr>
        <w:t xml:space="preserve"> </w:t>
      </w:r>
      <w:r>
        <w:rPr>
          <w:rFonts w:cs="Times New Roman"/>
        </w:rPr>
        <w:t>ním myslí vážně a má tendenci mu pomoci.</w:t>
      </w:r>
      <w:r w:rsidR="000539E9">
        <w:rPr>
          <w:rFonts w:cs="Times New Roman"/>
        </w:rPr>
        <w:t xml:space="preserve"> </w:t>
      </w:r>
      <w:proofErr w:type="spellStart"/>
      <w:r w:rsidR="000539E9">
        <w:rPr>
          <w:rFonts w:cs="Times New Roman"/>
        </w:rPr>
        <w:t>Kit</w:t>
      </w:r>
      <w:proofErr w:type="spellEnd"/>
      <w:r w:rsidR="000539E9">
        <w:rPr>
          <w:rFonts w:cs="Times New Roman"/>
        </w:rPr>
        <w:t xml:space="preserve"> s ním mluví o jeho problémech i když Daniel z počátku není schopný sdílet své myšlenky. Daniel se zmiňuje, že si za ta léta utrpení vybudoval </w:t>
      </w:r>
      <w:r w:rsidR="009235E4">
        <w:rPr>
          <w:rFonts w:cs="Times New Roman"/>
        </w:rPr>
        <w:t>„</w:t>
      </w:r>
      <w:r w:rsidR="000539E9">
        <w:rPr>
          <w:rFonts w:cs="Times New Roman"/>
        </w:rPr>
        <w:t>hradby</w:t>
      </w:r>
      <w:r w:rsidR="009235E4">
        <w:rPr>
          <w:rFonts w:cs="Times New Roman"/>
        </w:rPr>
        <w:t>“</w:t>
      </w:r>
      <w:r w:rsidR="000539E9">
        <w:rPr>
          <w:rFonts w:cs="Times New Roman"/>
        </w:rPr>
        <w:t>, které není jednoduché zbořit. Tímto je obrazně řečeno to, že Daniel není schopný důvěřovat lidem a nemůže se nikomu jednoduše otevřít.</w:t>
      </w:r>
      <w:r w:rsidR="004F44C1">
        <w:rPr>
          <w:rFonts w:cs="Times New Roman"/>
        </w:rPr>
        <w:t xml:space="preserve"> </w:t>
      </w:r>
      <w:proofErr w:type="spellStart"/>
      <w:r w:rsidR="004F44C1">
        <w:rPr>
          <w:rFonts w:cs="Times New Roman"/>
        </w:rPr>
        <w:t>Kit</w:t>
      </w:r>
      <w:proofErr w:type="spellEnd"/>
      <w:r w:rsidR="004F44C1">
        <w:rPr>
          <w:rFonts w:cs="Times New Roman"/>
        </w:rPr>
        <w:t xml:space="preserve"> je vykreslen jako empatická a</w:t>
      </w:r>
      <w:r w:rsidR="009235E4">
        <w:rPr>
          <w:rFonts w:cs="Times New Roman"/>
        </w:rPr>
        <w:t> </w:t>
      </w:r>
      <w:r w:rsidR="004F44C1">
        <w:rPr>
          <w:rFonts w:cs="Times New Roman"/>
        </w:rPr>
        <w:t>upovídaná osoba, která má velké sociální cítění. Jeho rodina je také popsána jako milující a</w:t>
      </w:r>
      <w:r w:rsidR="009235E4">
        <w:rPr>
          <w:rFonts w:cs="Times New Roman"/>
        </w:rPr>
        <w:t> </w:t>
      </w:r>
      <w:r w:rsidR="004F44C1">
        <w:rPr>
          <w:rFonts w:cs="Times New Roman"/>
        </w:rPr>
        <w:t xml:space="preserve">komunikující o vnitřních pocitech. Se stejným vzorcem přistupuje </w:t>
      </w:r>
      <w:proofErr w:type="spellStart"/>
      <w:r w:rsidR="004F44C1">
        <w:rPr>
          <w:rFonts w:cs="Times New Roman"/>
        </w:rPr>
        <w:t>Kit</w:t>
      </w:r>
      <w:proofErr w:type="spellEnd"/>
      <w:r w:rsidR="004F44C1">
        <w:rPr>
          <w:rFonts w:cs="Times New Roman"/>
        </w:rPr>
        <w:t xml:space="preserve"> k Danielovi. </w:t>
      </w:r>
      <w:proofErr w:type="gramStart"/>
      <w:r w:rsidR="004F44C1">
        <w:rPr>
          <w:rFonts w:cs="Times New Roman"/>
        </w:rPr>
        <w:t>Snaží</w:t>
      </w:r>
      <w:proofErr w:type="gramEnd"/>
      <w:r w:rsidR="004F44C1">
        <w:rPr>
          <w:rFonts w:cs="Times New Roman"/>
        </w:rPr>
        <w:t xml:space="preserve"> se</w:t>
      </w:r>
      <w:r w:rsidR="009235E4">
        <w:rPr>
          <w:rFonts w:cs="Times New Roman"/>
        </w:rPr>
        <w:t> </w:t>
      </w:r>
      <w:r w:rsidR="004F44C1">
        <w:rPr>
          <w:rFonts w:cs="Times New Roman"/>
        </w:rPr>
        <w:t>mu pomoci jak slovy, tak doteky:</w:t>
      </w:r>
    </w:p>
    <w:p w14:paraId="287F2488" w14:textId="5A1ECDEB" w:rsidR="004F44C1" w:rsidRPr="004F44C1" w:rsidRDefault="00E76404" w:rsidP="00513435">
      <w:pPr>
        <w:pStyle w:val="citacevtextu"/>
      </w:pPr>
      <w:r>
        <w:t>„</w:t>
      </w:r>
      <w:r w:rsidR="004F44C1" w:rsidRPr="004F44C1">
        <w:t>Aniž by si</w:t>
      </w:r>
      <w:r w:rsidR="004F44C1">
        <w:t xml:space="preserve"> </w:t>
      </w:r>
      <w:r w:rsidR="004F44C1" w:rsidRPr="004F44C1">
        <w:t>to uvědomil, sevřel ruce do pěstí a pokoušel se zahnat obrazy, které mu jeho</w:t>
      </w:r>
      <w:r>
        <w:t xml:space="preserve"> </w:t>
      </w:r>
      <w:r w:rsidR="004F44C1" w:rsidRPr="004F44C1">
        <w:t>mysl tak nápomocně kreslila před zavřenýma očima. Cítil, jak</w:t>
      </w:r>
      <w:r w:rsidR="00510A78">
        <w:t> </w:t>
      </w:r>
      <w:r w:rsidR="004F44C1" w:rsidRPr="004F44C1">
        <w:t>se</w:t>
      </w:r>
      <w:r w:rsidR="00510A78">
        <w:t> </w:t>
      </w:r>
      <w:r w:rsidR="004F44C1" w:rsidRPr="004F44C1">
        <w:t>věci</w:t>
      </w:r>
      <w:r>
        <w:t xml:space="preserve"> </w:t>
      </w:r>
      <w:r w:rsidR="004F44C1" w:rsidRPr="004F44C1">
        <w:t>začínají vymykat kontrole, a jako vždy ho to vyděsilo.</w:t>
      </w:r>
    </w:p>
    <w:p w14:paraId="30A94668" w14:textId="77777777" w:rsidR="004F44C1" w:rsidRPr="004F44C1" w:rsidRDefault="004F44C1" w:rsidP="00513435">
      <w:pPr>
        <w:pStyle w:val="citacevtextu"/>
      </w:pPr>
      <w:r w:rsidRPr="004F44C1">
        <w:t>Najednou jednu z jeho zatnutých rukou přiklopila menší dlaň.</w:t>
      </w:r>
    </w:p>
    <w:p w14:paraId="4AD377C7" w14:textId="7CB1C246" w:rsidR="004F44C1" w:rsidRDefault="00E76404" w:rsidP="00513435">
      <w:pPr>
        <w:pStyle w:val="citacevtextu"/>
      </w:pPr>
      <w:r>
        <w:t>‚</w:t>
      </w:r>
      <w:proofErr w:type="spellStart"/>
      <w:r w:rsidR="004F44C1" w:rsidRPr="004F44C1">
        <w:t>Ššš</w:t>
      </w:r>
      <w:proofErr w:type="spellEnd"/>
      <w:r w:rsidR="004F44C1" w:rsidRPr="004F44C1">
        <w:t>, to nic. Nevím, na co myslíš, ale když mi to řekneš, tak spolu na něco</w:t>
      </w:r>
      <w:r>
        <w:t xml:space="preserve"> </w:t>
      </w:r>
      <w:proofErr w:type="spellStart"/>
      <w:r w:rsidR="004F44C1" w:rsidRPr="004F44C1">
        <w:t>přijdem</w:t>
      </w:r>
      <w:proofErr w:type="spellEnd"/>
      <w:r w:rsidR="004F44C1" w:rsidRPr="004F44C1">
        <w:t>.</w:t>
      </w:r>
      <w:r>
        <w:t>‘</w:t>
      </w:r>
      <w:r w:rsidR="004F44C1" w:rsidRPr="004F44C1">
        <w:t>“</w:t>
      </w:r>
      <w:r w:rsidR="009235E4">
        <w:rPr>
          <w:rStyle w:val="Znakapoznpodarou"/>
          <w:i w:val="0"/>
          <w:iCs w:val="0"/>
        </w:rPr>
        <w:footnoteReference w:id="49"/>
      </w:r>
    </w:p>
    <w:p w14:paraId="4E7C2E57" w14:textId="457DEE57" w:rsidR="004F44C1" w:rsidRDefault="004F44C1" w:rsidP="004F44C1">
      <w:pPr>
        <w:rPr>
          <w:rFonts w:cs="Times New Roman"/>
        </w:rPr>
      </w:pPr>
      <w:r>
        <w:rPr>
          <w:rFonts w:cs="Times New Roman"/>
        </w:rPr>
        <w:t xml:space="preserve">V této ukázce jde </w:t>
      </w:r>
      <w:r w:rsidR="003B49AF">
        <w:rPr>
          <w:rFonts w:cs="Times New Roman"/>
        </w:rPr>
        <w:t xml:space="preserve">vidět, jak </w:t>
      </w:r>
      <w:proofErr w:type="spellStart"/>
      <w:r w:rsidR="003B49AF">
        <w:rPr>
          <w:rFonts w:cs="Times New Roman"/>
        </w:rPr>
        <w:t>Kit</w:t>
      </w:r>
      <w:proofErr w:type="spellEnd"/>
      <w:r w:rsidR="003B49AF">
        <w:rPr>
          <w:rFonts w:cs="Times New Roman"/>
        </w:rPr>
        <w:t xml:space="preserve"> s Danielem komunikuje a </w:t>
      </w:r>
      <w:proofErr w:type="gramStart"/>
      <w:r w:rsidR="003B49AF">
        <w:rPr>
          <w:rFonts w:cs="Times New Roman"/>
        </w:rPr>
        <w:t>snaží</w:t>
      </w:r>
      <w:proofErr w:type="gramEnd"/>
      <w:r w:rsidR="003B49AF">
        <w:rPr>
          <w:rFonts w:cs="Times New Roman"/>
        </w:rPr>
        <w:t xml:space="preserve"> se mu pomoct. Do jisté míry se mu to </w:t>
      </w:r>
      <w:proofErr w:type="gramStart"/>
      <w:r w:rsidR="003B49AF">
        <w:rPr>
          <w:rFonts w:cs="Times New Roman"/>
        </w:rPr>
        <w:t>podaří</w:t>
      </w:r>
      <w:proofErr w:type="gramEnd"/>
      <w:r w:rsidR="003B49AF">
        <w:rPr>
          <w:rFonts w:cs="Times New Roman"/>
        </w:rPr>
        <w:t xml:space="preserve">. </w:t>
      </w:r>
    </w:p>
    <w:p w14:paraId="3610EDF7" w14:textId="40AD6706" w:rsidR="00513435" w:rsidRDefault="003B49AF" w:rsidP="00B325F8">
      <w:pPr>
        <w:rPr>
          <w:rFonts w:cs="Times New Roman"/>
        </w:rPr>
      </w:pPr>
      <w:r>
        <w:rPr>
          <w:rFonts w:cs="Times New Roman"/>
        </w:rPr>
        <w:t>V druhém díle Koláčky a spiklenci se téma psychického zdraví Daniela dostává do</w:t>
      </w:r>
      <w:r w:rsidR="00510A78">
        <w:rPr>
          <w:rFonts w:cs="Times New Roman"/>
        </w:rPr>
        <w:t> </w:t>
      </w:r>
      <w:r>
        <w:rPr>
          <w:rFonts w:cs="Times New Roman"/>
        </w:rPr>
        <w:t xml:space="preserve">popředí. Z počátku vztah dvou mladých chlapců funguje. Časem se ale do jejich vztahu </w:t>
      </w:r>
      <w:r>
        <w:rPr>
          <w:rFonts w:cs="Times New Roman"/>
        </w:rPr>
        <w:lastRenderedPageBreak/>
        <w:t xml:space="preserve">dostávají faktory zvenčí, ale také Danielova úzkost a přesvědčení, že není dostatečně dobrý. </w:t>
      </w:r>
      <w:r w:rsidR="00B325F8">
        <w:rPr>
          <w:rFonts w:cs="Times New Roman"/>
        </w:rPr>
        <w:t xml:space="preserve">Jedním z Danielových problémů je i sexuální oblast. </w:t>
      </w:r>
      <w:r w:rsidR="00B325F8" w:rsidRPr="00E76404">
        <w:rPr>
          <w:rFonts w:cs="Times New Roman"/>
        </w:rPr>
        <w:t>V</w:t>
      </w:r>
      <w:r w:rsidR="00E76404" w:rsidRPr="00E76404">
        <w:rPr>
          <w:rFonts w:cs="Times New Roman"/>
        </w:rPr>
        <w:t>z</w:t>
      </w:r>
      <w:r w:rsidR="00B325F8" w:rsidRPr="00E76404">
        <w:rPr>
          <w:rFonts w:cs="Times New Roman"/>
        </w:rPr>
        <w:t>hledem</w:t>
      </w:r>
      <w:r w:rsidR="00B325F8">
        <w:rPr>
          <w:rFonts w:cs="Times New Roman"/>
        </w:rPr>
        <w:t xml:space="preserve"> k šikaně a homofobii, která ho</w:t>
      </w:r>
      <w:r w:rsidR="00510A78">
        <w:rPr>
          <w:rFonts w:cs="Times New Roman"/>
        </w:rPr>
        <w:t> </w:t>
      </w:r>
      <w:r w:rsidR="00B325F8">
        <w:rPr>
          <w:rFonts w:cs="Times New Roman"/>
        </w:rPr>
        <w:t xml:space="preserve">zasáhla na nejcitlivějších místech, má velký strach z veškeré intimity: </w:t>
      </w:r>
    </w:p>
    <w:p w14:paraId="684DF32C" w14:textId="46188772" w:rsidR="00B325F8" w:rsidRPr="00FC5DD4" w:rsidRDefault="00E76404" w:rsidP="00513435">
      <w:pPr>
        <w:pStyle w:val="citacevtextu"/>
      </w:pPr>
      <w:r>
        <w:t>„‚</w:t>
      </w:r>
      <w:r w:rsidR="00B325F8" w:rsidRPr="00FC5DD4">
        <w:t>Chtěl bych navrhnout jedno… pravidlo,</w:t>
      </w:r>
      <w:r>
        <w:t>‘</w:t>
      </w:r>
      <w:r w:rsidR="00B325F8" w:rsidRPr="00FC5DD4">
        <w:t xml:space="preserve"> pronesl Daniel tiše. </w:t>
      </w:r>
      <w:proofErr w:type="spellStart"/>
      <w:r w:rsidR="00B325F8" w:rsidRPr="00FC5DD4">
        <w:t>Kit</w:t>
      </w:r>
      <w:proofErr w:type="spellEnd"/>
      <w:r>
        <w:t xml:space="preserve"> </w:t>
      </w:r>
      <w:r w:rsidR="00B325F8" w:rsidRPr="00FC5DD4">
        <w:t>vzhlédl, ale Daniel uhnul pohledem do bezpečí barevných vzorů na</w:t>
      </w:r>
      <w:r>
        <w:t xml:space="preserve"> </w:t>
      </w:r>
      <w:r w:rsidR="00B325F8" w:rsidRPr="00FC5DD4">
        <w:t>přikrývce.</w:t>
      </w:r>
    </w:p>
    <w:p w14:paraId="1176DB8E" w14:textId="79B66D37" w:rsidR="00B325F8" w:rsidRPr="00FC5DD4" w:rsidRDefault="00E76404" w:rsidP="00513435">
      <w:pPr>
        <w:pStyle w:val="citacevtextu"/>
      </w:pPr>
      <w:r>
        <w:t>‚</w:t>
      </w:r>
      <w:r w:rsidR="00B325F8" w:rsidRPr="00FC5DD4">
        <w:t>Pravidlo?</w:t>
      </w:r>
      <w:r>
        <w:t>‘</w:t>
      </w:r>
      <w:r w:rsidR="00B325F8" w:rsidRPr="00FC5DD4">
        <w:t xml:space="preserve"> pobídl ho </w:t>
      </w:r>
      <w:proofErr w:type="spellStart"/>
      <w:r w:rsidR="00B325F8" w:rsidRPr="00FC5DD4">
        <w:t>Kit</w:t>
      </w:r>
      <w:proofErr w:type="spellEnd"/>
      <w:r w:rsidR="00B325F8" w:rsidRPr="00FC5DD4">
        <w:t>, když se sám k pokračování neměl.</w:t>
      </w:r>
    </w:p>
    <w:p w14:paraId="284E30D8" w14:textId="0DA0808D" w:rsidR="00513435" w:rsidRDefault="00E76404" w:rsidP="00513435">
      <w:pPr>
        <w:pStyle w:val="citacevtextu"/>
      </w:pPr>
      <w:r>
        <w:t>‚</w:t>
      </w:r>
      <w:r w:rsidR="00B325F8" w:rsidRPr="00FC5DD4">
        <w:t>Jestli tu máme spát… společně,</w:t>
      </w:r>
      <w:r>
        <w:t>‘</w:t>
      </w:r>
      <w:r w:rsidR="00B325F8" w:rsidRPr="00FC5DD4">
        <w:t xml:space="preserve"> Daniel polkl, zhluboka se nadechl a</w:t>
      </w:r>
      <w:r w:rsidR="00513435">
        <w:t> </w:t>
      </w:r>
      <w:r w:rsidR="00B325F8" w:rsidRPr="00FC5DD4">
        <w:t>na</w:t>
      </w:r>
      <w:r w:rsidR="00513435">
        <w:t> </w:t>
      </w:r>
      <w:r w:rsidR="00B325F8" w:rsidRPr="00FC5DD4">
        <w:t xml:space="preserve">jeden výdech ze sebe vysypal zbytek: </w:t>
      </w:r>
      <w:r>
        <w:t>‚</w:t>
      </w:r>
      <w:r w:rsidR="00B325F8" w:rsidRPr="00FC5DD4">
        <w:t>tak tohle bude místo na spaní. Jenom</w:t>
      </w:r>
      <w:r>
        <w:t xml:space="preserve"> </w:t>
      </w:r>
      <w:r w:rsidR="00B325F8" w:rsidRPr="00FC5DD4">
        <w:t>na spaní.</w:t>
      </w:r>
      <w:r>
        <w:t>‘</w:t>
      </w:r>
      <w:r w:rsidR="00B325F8" w:rsidRPr="00FC5DD4">
        <w:t>“</w:t>
      </w:r>
      <w:r w:rsidR="00B325F8">
        <w:rPr>
          <w:rStyle w:val="Znakapoznpodarou"/>
        </w:rPr>
        <w:footnoteReference w:id="50"/>
      </w:r>
    </w:p>
    <w:p w14:paraId="14976981" w14:textId="4285F67F" w:rsidR="00B325F8" w:rsidRPr="00B325F8" w:rsidRDefault="00B325F8" w:rsidP="004F44C1">
      <w:pPr>
        <w:rPr>
          <w:rFonts w:cs="Times New Roman"/>
          <w:i/>
          <w:iCs/>
        </w:rPr>
      </w:pPr>
      <w:r>
        <w:rPr>
          <w:rFonts w:cs="Times New Roman"/>
          <w:i/>
          <w:iCs/>
        </w:rPr>
        <w:t xml:space="preserve"> </w:t>
      </w:r>
      <w:r>
        <w:rPr>
          <w:rFonts w:cs="Times New Roman"/>
        </w:rPr>
        <w:t>O svém strachu mluví s </w:t>
      </w:r>
      <w:proofErr w:type="spellStart"/>
      <w:r>
        <w:rPr>
          <w:rFonts w:cs="Times New Roman"/>
        </w:rPr>
        <w:t>Kitem</w:t>
      </w:r>
      <w:proofErr w:type="spellEnd"/>
      <w:r>
        <w:rPr>
          <w:rFonts w:cs="Times New Roman"/>
        </w:rPr>
        <w:t xml:space="preserve">, který situaci chápe, ale i tak ze strany Daniela je vidět hned několik úzkostných myšlenek, kde je přesvědčený, že ho </w:t>
      </w:r>
      <w:proofErr w:type="spellStart"/>
      <w:r>
        <w:rPr>
          <w:rFonts w:cs="Times New Roman"/>
        </w:rPr>
        <w:t>Kit</w:t>
      </w:r>
      <w:proofErr w:type="spellEnd"/>
      <w:r>
        <w:rPr>
          <w:rFonts w:cs="Times New Roman"/>
        </w:rPr>
        <w:t xml:space="preserve"> kvůli absenci sexu opustí.</w:t>
      </w:r>
    </w:p>
    <w:p w14:paraId="62ED5D31" w14:textId="389E2B1F" w:rsidR="003B49AF" w:rsidRPr="001101DF" w:rsidRDefault="00B325F8" w:rsidP="004F44C1">
      <w:pPr>
        <w:rPr>
          <w:rFonts w:cs="Times New Roman"/>
          <w:i/>
          <w:iCs/>
        </w:rPr>
      </w:pPr>
      <w:r>
        <w:rPr>
          <w:rFonts w:cs="Times New Roman"/>
        </w:rPr>
        <w:t xml:space="preserve">Postupem příběhu </w:t>
      </w:r>
      <w:r w:rsidR="003B49AF">
        <w:rPr>
          <w:rFonts w:cs="Times New Roman"/>
        </w:rPr>
        <w:t>se</w:t>
      </w:r>
      <w:r>
        <w:rPr>
          <w:rFonts w:cs="Times New Roman"/>
        </w:rPr>
        <w:t xml:space="preserve"> </w:t>
      </w:r>
      <w:r w:rsidR="00F524D7">
        <w:rPr>
          <w:rFonts w:cs="Times New Roman"/>
        </w:rPr>
        <w:t>Daniel</w:t>
      </w:r>
      <w:r w:rsidR="003B49AF">
        <w:rPr>
          <w:rFonts w:cs="Times New Roman"/>
        </w:rPr>
        <w:t xml:space="preserve"> dostává na </w:t>
      </w:r>
      <w:r w:rsidR="000C594C">
        <w:rPr>
          <w:rFonts w:cs="Times New Roman"/>
        </w:rPr>
        <w:t xml:space="preserve">pomyslné </w:t>
      </w:r>
      <w:r w:rsidR="003B49AF">
        <w:rPr>
          <w:rFonts w:cs="Times New Roman"/>
        </w:rPr>
        <w:t>dno. Jeho otec ho</w:t>
      </w:r>
      <w:r w:rsidR="00DF15A1">
        <w:rPr>
          <w:rFonts w:cs="Times New Roman"/>
        </w:rPr>
        <w:t> </w:t>
      </w:r>
      <w:r w:rsidR="003B49AF">
        <w:rPr>
          <w:rFonts w:cs="Times New Roman"/>
        </w:rPr>
        <w:t>donutí chodit na</w:t>
      </w:r>
      <w:r w:rsidR="00F524D7">
        <w:rPr>
          <w:rFonts w:cs="Times New Roman"/>
        </w:rPr>
        <w:t> </w:t>
      </w:r>
      <w:r w:rsidR="003B49AF">
        <w:rPr>
          <w:rFonts w:cs="Times New Roman"/>
        </w:rPr>
        <w:t>práva</w:t>
      </w:r>
      <w:r w:rsidR="00DF15A1">
        <w:rPr>
          <w:rFonts w:cs="Times New Roman"/>
        </w:rPr>
        <w:t xml:space="preserve"> </w:t>
      </w:r>
      <w:r w:rsidR="00E76404" w:rsidRPr="00510A78">
        <w:rPr>
          <w:rFonts w:cs="Times New Roman"/>
          <w:i/>
          <w:iCs/>
        </w:rPr>
        <w:t>„‚</w:t>
      </w:r>
      <w:r w:rsidR="001101DF" w:rsidRPr="00FC5DD4">
        <w:rPr>
          <w:rFonts w:cs="Times New Roman"/>
          <w:i/>
          <w:iCs/>
        </w:rPr>
        <w:t xml:space="preserve">Ehm. Ty chceš chodit na dvě </w:t>
      </w:r>
      <w:proofErr w:type="spellStart"/>
      <w:r w:rsidR="001101DF" w:rsidRPr="00FC5DD4">
        <w:rPr>
          <w:rFonts w:cs="Times New Roman"/>
          <w:i/>
          <w:iCs/>
        </w:rPr>
        <w:t>vejšky</w:t>
      </w:r>
      <w:proofErr w:type="spellEnd"/>
      <w:r w:rsidR="001101DF" w:rsidRPr="00FC5DD4">
        <w:rPr>
          <w:rFonts w:cs="Times New Roman"/>
          <w:i/>
          <w:iCs/>
        </w:rPr>
        <w:t>?</w:t>
      </w:r>
      <w:r w:rsidR="00E76404">
        <w:rPr>
          <w:rFonts w:cs="Times New Roman"/>
          <w:i/>
          <w:iCs/>
        </w:rPr>
        <w:t>‘</w:t>
      </w:r>
      <w:r w:rsidR="00513435">
        <w:rPr>
          <w:rFonts w:cs="Times New Roman"/>
          <w:i/>
          <w:iCs/>
        </w:rPr>
        <w:t xml:space="preserve"> </w:t>
      </w:r>
      <w:r w:rsidR="00E76404">
        <w:rPr>
          <w:rFonts w:cs="Times New Roman"/>
          <w:i/>
          <w:iCs/>
        </w:rPr>
        <w:t>‚</w:t>
      </w:r>
      <w:r w:rsidR="001101DF" w:rsidRPr="00FC5DD4">
        <w:rPr>
          <w:rFonts w:cs="Times New Roman"/>
          <w:i/>
          <w:iCs/>
        </w:rPr>
        <w:t>Nechci,</w:t>
      </w:r>
      <w:r w:rsidR="00E76404">
        <w:rPr>
          <w:rFonts w:cs="Times New Roman"/>
          <w:i/>
          <w:iCs/>
        </w:rPr>
        <w:t>‘</w:t>
      </w:r>
      <w:r w:rsidR="001101DF" w:rsidRPr="00FC5DD4">
        <w:rPr>
          <w:rFonts w:cs="Times New Roman"/>
          <w:i/>
          <w:iCs/>
        </w:rPr>
        <w:t xml:space="preserve"> ušklíbl se.</w:t>
      </w:r>
      <w:r w:rsidR="00513435">
        <w:rPr>
          <w:rFonts w:cs="Times New Roman"/>
          <w:i/>
          <w:iCs/>
        </w:rPr>
        <w:t xml:space="preserve"> </w:t>
      </w:r>
      <w:r w:rsidR="00E76404">
        <w:rPr>
          <w:rFonts w:cs="Times New Roman"/>
          <w:i/>
          <w:iCs/>
        </w:rPr>
        <w:t>‚</w:t>
      </w:r>
      <w:r w:rsidR="001101DF" w:rsidRPr="00FC5DD4">
        <w:rPr>
          <w:rFonts w:cs="Times New Roman"/>
          <w:i/>
          <w:iCs/>
        </w:rPr>
        <w:t>Ale teď jsi říkal…</w:t>
      </w:r>
      <w:r w:rsidR="00E76404">
        <w:rPr>
          <w:rFonts w:cs="Times New Roman"/>
          <w:i/>
          <w:iCs/>
        </w:rPr>
        <w:t>‘</w:t>
      </w:r>
      <w:r w:rsidR="00513435">
        <w:rPr>
          <w:rFonts w:cs="Times New Roman"/>
          <w:i/>
          <w:iCs/>
        </w:rPr>
        <w:t xml:space="preserve"> </w:t>
      </w:r>
      <w:r w:rsidR="00E76404">
        <w:rPr>
          <w:rFonts w:cs="Times New Roman"/>
          <w:i/>
          <w:iCs/>
        </w:rPr>
        <w:t>‚</w:t>
      </w:r>
      <w:r w:rsidR="001101DF" w:rsidRPr="00FC5DD4">
        <w:rPr>
          <w:rFonts w:cs="Times New Roman"/>
          <w:i/>
          <w:iCs/>
        </w:rPr>
        <w:t>Však já vím,</w:t>
      </w:r>
      <w:r w:rsidR="00E76404">
        <w:rPr>
          <w:rFonts w:cs="Times New Roman"/>
          <w:i/>
          <w:iCs/>
        </w:rPr>
        <w:t>‘</w:t>
      </w:r>
      <w:r w:rsidR="001101DF" w:rsidRPr="00FC5DD4">
        <w:rPr>
          <w:rFonts w:cs="Times New Roman"/>
          <w:i/>
          <w:iCs/>
        </w:rPr>
        <w:t xml:space="preserve"> povzdechl si. </w:t>
      </w:r>
      <w:r w:rsidR="00E76404">
        <w:rPr>
          <w:rFonts w:cs="Times New Roman"/>
          <w:i/>
          <w:iCs/>
        </w:rPr>
        <w:t>‚</w:t>
      </w:r>
      <w:r w:rsidR="001101DF" w:rsidRPr="00FC5DD4">
        <w:rPr>
          <w:rFonts w:cs="Times New Roman"/>
          <w:i/>
          <w:iCs/>
        </w:rPr>
        <w:t>Jenom zatím nějak nemám odvahu přiznat</w:t>
      </w:r>
      <w:r w:rsidR="00E76404">
        <w:rPr>
          <w:rFonts w:cs="Times New Roman"/>
          <w:i/>
          <w:iCs/>
        </w:rPr>
        <w:t xml:space="preserve"> </w:t>
      </w:r>
      <w:r w:rsidR="001101DF" w:rsidRPr="00FC5DD4">
        <w:rPr>
          <w:rFonts w:cs="Times New Roman"/>
          <w:i/>
          <w:iCs/>
        </w:rPr>
        <w:t>rodičům, že</w:t>
      </w:r>
      <w:r w:rsidR="00510A78">
        <w:rPr>
          <w:rFonts w:cs="Times New Roman"/>
          <w:i/>
          <w:iCs/>
        </w:rPr>
        <w:t> </w:t>
      </w:r>
      <w:r w:rsidR="001101DF" w:rsidRPr="00FC5DD4">
        <w:rPr>
          <w:rFonts w:cs="Times New Roman"/>
          <w:i/>
          <w:iCs/>
        </w:rPr>
        <w:t>mě práva nezajímají.</w:t>
      </w:r>
      <w:r w:rsidR="00E76404">
        <w:rPr>
          <w:rFonts w:cs="Times New Roman"/>
          <w:i/>
          <w:iCs/>
        </w:rPr>
        <w:t>‘“</w:t>
      </w:r>
      <w:r w:rsidR="001101DF">
        <w:rPr>
          <w:rStyle w:val="Znakapoznpodarou"/>
          <w:rFonts w:cs="Times New Roman"/>
          <w:i/>
          <w:iCs/>
        </w:rPr>
        <w:footnoteReference w:id="51"/>
      </w:r>
      <w:r w:rsidR="001101DF">
        <w:rPr>
          <w:rFonts w:cs="Times New Roman"/>
          <w:i/>
          <w:iCs/>
        </w:rPr>
        <w:t xml:space="preserve"> </w:t>
      </w:r>
      <w:r w:rsidR="003B49AF">
        <w:rPr>
          <w:rFonts w:cs="Times New Roman"/>
        </w:rPr>
        <w:t>, pracovat v jeho firmě a také ho přinutí rozejít se s </w:t>
      </w:r>
      <w:proofErr w:type="spellStart"/>
      <w:r w:rsidR="003B49AF">
        <w:rPr>
          <w:rFonts w:cs="Times New Roman"/>
        </w:rPr>
        <w:t>Kitem</w:t>
      </w:r>
      <w:proofErr w:type="spellEnd"/>
      <w:r w:rsidR="003B49AF">
        <w:rPr>
          <w:rFonts w:cs="Times New Roman"/>
        </w:rPr>
        <w:t>. Daniel je</w:t>
      </w:r>
      <w:r w:rsidR="00DF15A1">
        <w:rPr>
          <w:rFonts w:cs="Times New Roman"/>
        </w:rPr>
        <w:t> </w:t>
      </w:r>
      <w:r w:rsidR="003B49AF">
        <w:rPr>
          <w:rFonts w:cs="Times New Roman"/>
        </w:rPr>
        <w:t>vyčerpaný jak psychicky, tak fyzicky. Všechny tyto události vedou k tomu, že Daniel už</w:t>
      </w:r>
      <w:r w:rsidR="00DF15A1">
        <w:rPr>
          <w:rFonts w:cs="Times New Roman"/>
        </w:rPr>
        <w:t> </w:t>
      </w:r>
      <w:r w:rsidR="003B49AF">
        <w:rPr>
          <w:rFonts w:cs="Times New Roman"/>
        </w:rPr>
        <w:t>nemůže dál a</w:t>
      </w:r>
      <w:r w:rsidR="00F524D7">
        <w:rPr>
          <w:rFonts w:cs="Times New Roman"/>
        </w:rPr>
        <w:t> </w:t>
      </w:r>
      <w:r w:rsidR="003B49AF">
        <w:rPr>
          <w:rFonts w:cs="Times New Roman"/>
        </w:rPr>
        <w:t>za</w:t>
      </w:r>
      <w:r w:rsidR="00F524D7">
        <w:rPr>
          <w:rFonts w:cs="Times New Roman"/>
        </w:rPr>
        <w:t> </w:t>
      </w:r>
      <w:r w:rsidR="003B49AF">
        <w:rPr>
          <w:rFonts w:cs="Times New Roman"/>
        </w:rPr>
        <w:t>pom</w:t>
      </w:r>
      <w:r w:rsidR="000C594C">
        <w:rPr>
          <w:rFonts w:cs="Times New Roman"/>
        </w:rPr>
        <w:t xml:space="preserve">oci přátel svou situaci </w:t>
      </w:r>
      <w:proofErr w:type="gramStart"/>
      <w:r w:rsidR="000C594C">
        <w:rPr>
          <w:rFonts w:cs="Times New Roman"/>
        </w:rPr>
        <w:t>řeší</w:t>
      </w:r>
      <w:proofErr w:type="gramEnd"/>
      <w:r w:rsidR="000C594C">
        <w:rPr>
          <w:rFonts w:cs="Times New Roman"/>
        </w:rPr>
        <w:t>. V této situaci se Daniel odstěhuje z domu, najde si</w:t>
      </w:r>
      <w:r w:rsidR="00F524D7">
        <w:rPr>
          <w:rFonts w:cs="Times New Roman"/>
        </w:rPr>
        <w:t> </w:t>
      </w:r>
      <w:r w:rsidR="000C594C">
        <w:rPr>
          <w:rFonts w:cs="Times New Roman"/>
        </w:rPr>
        <w:t>podnájem a napravuje svůj vztah s </w:t>
      </w:r>
      <w:proofErr w:type="spellStart"/>
      <w:r w:rsidR="000C594C">
        <w:rPr>
          <w:rFonts w:cs="Times New Roman"/>
        </w:rPr>
        <w:t>Kitem</w:t>
      </w:r>
      <w:proofErr w:type="spellEnd"/>
      <w:r w:rsidR="000C594C">
        <w:rPr>
          <w:rFonts w:cs="Times New Roman"/>
        </w:rPr>
        <w:t xml:space="preserve">. Theo </w:t>
      </w:r>
      <w:proofErr w:type="spellStart"/>
      <w:r w:rsidR="000C594C">
        <w:rPr>
          <w:rFonts w:cs="Times New Roman"/>
        </w:rPr>
        <w:t>Addair</w:t>
      </w:r>
      <w:proofErr w:type="spellEnd"/>
      <w:r w:rsidR="000C594C">
        <w:rPr>
          <w:rFonts w:cs="Times New Roman"/>
        </w:rPr>
        <w:t xml:space="preserve"> do příběhu zakomponoval i</w:t>
      </w:r>
      <w:r w:rsidR="00DF15A1">
        <w:rPr>
          <w:rFonts w:cs="Times New Roman"/>
        </w:rPr>
        <w:t> </w:t>
      </w:r>
      <w:r w:rsidR="000C594C">
        <w:rPr>
          <w:rFonts w:cs="Times New Roman"/>
        </w:rPr>
        <w:t>téma psychologické pomoci, kdy hlavní postava navštěvuje psycholožku a vykresluje pocity z této návštěvy:</w:t>
      </w:r>
    </w:p>
    <w:p w14:paraId="574DB047" w14:textId="161F83B3" w:rsidR="009E13BD" w:rsidRPr="009E13BD" w:rsidRDefault="00DF15A1" w:rsidP="00513435">
      <w:pPr>
        <w:pStyle w:val="citacevtextu"/>
      </w:pPr>
      <w:r>
        <w:t>„‚</w:t>
      </w:r>
      <w:r w:rsidR="009E13BD" w:rsidRPr="009E13BD">
        <w:t>Tak co? Jak to šlo?</w:t>
      </w:r>
      <w:r>
        <w:t>‘</w:t>
      </w:r>
    </w:p>
    <w:p w14:paraId="5A708801" w14:textId="1DD60C99" w:rsidR="009E13BD" w:rsidRPr="009E13BD" w:rsidRDefault="00DF15A1" w:rsidP="00513435">
      <w:pPr>
        <w:pStyle w:val="citacevtextu"/>
      </w:pPr>
      <w:r>
        <w:t>‚</w:t>
      </w:r>
      <w:r w:rsidR="009E13BD" w:rsidRPr="009E13BD">
        <w:t>Hrozně.</w:t>
      </w:r>
      <w:r>
        <w:t>‘</w:t>
      </w:r>
    </w:p>
    <w:p w14:paraId="6FBAD494" w14:textId="5606E580" w:rsidR="009E13BD" w:rsidRPr="009E13BD" w:rsidRDefault="00DF15A1" w:rsidP="00513435">
      <w:pPr>
        <w:pStyle w:val="citacevtextu"/>
      </w:pPr>
      <w:r>
        <w:t>‚</w:t>
      </w:r>
      <w:r w:rsidR="009E13BD" w:rsidRPr="009E13BD">
        <w:t>Proč? Co se stalo? Byla nějak protivná, nebo něco? Anča ji fakt</w:t>
      </w:r>
      <w:r>
        <w:t xml:space="preserve"> </w:t>
      </w:r>
      <w:r w:rsidR="009E13BD" w:rsidRPr="009E13BD">
        <w:t xml:space="preserve">vychvalovala, ale klidně </w:t>
      </w:r>
      <w:proofErr w:type="spellStart"/>
      <w:r w:rsidR="009E13BD" w:rsidRPr="009E13BD">
        <w:t>můžem</w:t>
      </w:r>
      <w:proofErr w:type="spellEnd"/>
      <w:r w:rsidR="009E13BD" w:rsidRPr="009E13BD">
        <w:t xml:space="preserve"> zkusit někoho </w:t>
      </w:r>
      <w:proofErr w:type="spellStart"/>
      <w:r w:rsidR="009E13BD" w:rsidRPr="009E13BD">
        <w:t>jinýho</w:t>
      </w:r>
      <w:proofErr w:type="spellEnd"/>
      <w:r w:rsidR="009E13BD" w:rsidRPr="009E13BD">
        <w:t>…</w:t>
      </w:r>
      <w:r>
        <w:t>‘</w:t>
      </w:r>
    </w:p>
    <w:p w14:paraId="2ACE4154" w14:textId="1479127E" w:rsidR="009E13BD" w:rsidRDefault="00DF15A1" w:rsidP="00513435">
      <w:pPr>
        <w:pStyle w:val="citacevtextu"/>
      </w:pPr>
      <w:r>
        <w:t>‚</w:t>
      </w:r>
      <w:r w:rsidR="009E13BD" w:rsidRPr="009E13BD">
        <w:t>Ale ne,</w:t>
      </w:r>
      <w:r>
        <w:t>‘</w:t>
      </w:r>
      <w:r w:rsidR="009E13BD" w:rsidRPr="009E13BD">
        <w:t xml:space="preserve"> zarazil ji, </w:t>
      </w:r>
      <w:r>
        <w:t>‚</w:t>
      </w:r>
      <w:r w:rsidR="009E13BD" w:rsidRPr="009E13BD">
        <w:t>podle mě to šlo tak, jak… to asi má chodit. Jenom je</w:t>
      </w:r>
      <w:r>
        <w:t xml:space="preserve"> </w:t>
      </w:r>
      <w:r w:rsidR="009E13BD" w:rsidRPr="009E13BD">
        <w:t>vážně nepříjemné o všem mluvit.</w:t>
      </w:r>
      <w:r>
        <w:t>‘</w:t>
      </w:r>
      <w:r w:rsidR="009E13BD" w:rsidRPr="009E13BD">
        <w:t xml:space="preserve"> Hezká formulace, ušklíbla se</w:t>
      </w:r>
      <w:r>
        <w:t xml:space="preserve"> </w:t>
      </w:r>
      <w:r w:rsidR="009E13BD" w:rsidRPr="009E13BD">
        <w:t>nesnesitelná část. Zkus rovnou říct, že</w:t>
      </w:r>
      <w:r>
        <w:t> </w:t>
      </w:r>
      <w:r w:rsidR="009E13BD" w:rsidRPr="009E13BD">
        <w:t>je to asi tak příjemné jako nechat se</w:t>
      </w:r>
      <w:r>
        <w:t xml:space="preserve"> </w:t>
      </w:r>
      <w:r w:rsidR="009E13BD" w:rsidRPr="009E13BD">
        <w:t xml:space="preserve">stahovat z kůže. </w:t>
      </w:r>
      <w:r>
        <w:t>‚</w:t>
      </w:r>
      <w:r w:rsidR="009E13BD" w:rsidRPr="009E13BD">
        <w:t xml:space="preserve">Vytahovat </w:t>
      </w:r>
      <w:r w:rsidR="009E13BD" w:rsidRPr="009E13BD">
        <w:lastRenderedPageBreak/>
        <w:t>věci, ke kterým bych se</w:t>
      </w:r>
      <w:r>
        <w:t> </w:t>
      </w:r>
      <w:r w:rsidR="009E13BD" w:rsidRPr="009E13BD">
        <w:t>nejradši nevracel.</w:t>
      </w:r>
      <w:r>
        <w:t xml:space="preserve"> </w:t>
      </w:r>
      <w:r w:rsidR="009E13BD" w:rsidRPr="009E13BD">
        <w:t>Najednou jsou zase… tak nějak skutečnější.</w:t>
      </w:r>
      <w:r>
        <w:t>‘</w:t>
      </w:r>
      <w:r w:rsidR="009E13BD" w:rsidRPr="009E13BD">
        <w:t>“</w:t>
      </w:r>
      <w:r w:rsidR="009E13BD">
        <w:rPr>
          <w:rStyle w:val="Znakapoznpodarou"/>
        </w:rPr>
        <w:footnoteReference w:id="52"/>
      </w:r>
    </w:p>
    <w:p w14:paraId="4540C7CF" w14:textId="78C20348" w:rsidR="00BD42F4" w:rsidRDefault="000C594C" w:rsidP="00834A18">
      <w:pPr>
        <w:rPr>
          <w:rFonts w:cs="Times New Roman"/>
        </w:rPr>
      </w:pPr>
      <w:r>
        <w:rPr>
          <w:rFonts w:cs="Times New Roman"/>
        </w:rPr>
        <w:t>V knize je návštěva psychologa ještě několikrát zmíněna. Daniel popisuje, jak provádí dechovou techniku, kterou mu jeho psycholožka doporučila. V knize ji</w:t>
      </w:r>
      <w:r w:rsidR="00BD42F4">
        <w:rPr>
          <w:rFonts w:cs="Times New Roman"/>
        </w:rPr>
        <w:t xml:space="preserve"> přímo</w:t>
      </w:r>
      <w:r>
        <w:rPr>
          <w:rFonts w:cs="Times New Roman"/>
        </w:rPr>
        <w:t xml:space="preserve"> použil</w:t>
      </w:r>
      <w:r w:rsidR="00BD42F4">
        <w:rPr>
          <w:rFonts w:cs="Times New Roman"/>
        </w:rPr>
        <w:t>, po</w:t>
      </w:r>
      <w:r w:rsidR="00DF15A1">
        <w:rPr>
          <w:rFonts w:cs="Times New Roman"/>
        </w:rPr>
        <w:t> </w:t>
      </w:r>
      <w:r w:rsidR="00BD42F4">
        <w:rPr>
          <w:rFonts w:cs="Times New Roman"/>
        </w:rPr>
        <w:t>oznámení odchodu z domova. Daniel se postupně uzdravuje, pro okolí působí šťastněji a</w:t>
      </w:r>
      <w:r w:rsidR="00DF15A1">
        <w:rPr>
          <w:rFonts w:cs="Times New Roman"/>
        </w:rPr>
        <w:t> </w:t>
      </w:r>
      <w:r w:rsidR="00BD42F4">
        <w:rPr>
          <w:rFonts w:cs="Times New Roman"/>
        </w:rPr>
        <w:t>o</w:t>
      </w:r>
      <w:r w:rsidR="00DF15A1">
        <w:rPr>
          <w:rFonts w:cs="Times New Roman"/>
        </w:rPr>
        <w:t> </w:t>
      </w:r>
      <w:r w:rsidR="00BD42F4">
        <w:rPr>
          <w:rFonts w:cs="Times New Roman"/>
        </w:rPr>
        <w:t xml:space="preserve">jeho spokojenosti </w:t>
      </w:r>
      <w:proofErr w:type="gramStart"/>
      <w:r w:rsidR="00BD42F4">
        <w:rPr>
          <w:rFonts w:cs="Times New Roman"/>
        </w:rPr>
        <w:t>svědčí</w:t>
      </w:r>
      <w:proofErr w:type="gramEnd"/>
      <w:r w:rsidR="00BD42F4">
        <w:rPr>
          <w:rFonts w:cs="Times New Roman"/>
        </w:rPr>
        <w:t xml:space="preserve"> také změna vnitřního narativu: </w:t>
      </w:r>
    </w:p>
    <w:p w14:paraId="3DBA385A" w14:textId="59AC45E8" w:rsidR="00834A18" w:rsidRDefault="00DF15A1" w:rsidP="00513435">
      <w:pPr>
        <w:pStyle w:val="citacevtextu"/>
        <w:rPr>
          <w:i w:val="0"/>
          <w:iCs w:val="0"/>
        </w:rPr>
      </w:pPr>
      <w:r>
        <w:t>„</w:t>
      </w:r>
      <w:r w:rsidR="00834A18" w:rsidRPr="00834A18">
        <w:t>No tak…</w:t>
      </w:r>
      <w:r>
        <w:t xml:space="preserve"> </w:t>
      </w:r>
      <w:r w:rsidR="00834A18" w:rsidRPr="00834A18">
        <w:t>nebylo už těch strachů dost? zeptala se ta racionální část, a</w:t>
      </w:r>
      <w:r w:rsidR="00513435">
        <w:t> </w:t>
      </w:r>
      <w:r w:rsidR="00834A18" w:rsidRPr="00834A18">
        <w:t>výjimečně zněla</w:t>
      </w:r>
      <w:r w:rsidR="00513435">
        <w:t xml:space="preserve"> </w:t>
      </w:r>
      <w:r w:rsidR="00834A18" w:rsidRPr="00834A18">
        <w:t>opravdu mile.</w:t>
      </w:r>
      <w:r>
        <w:rPr>
          <w:i w:val="0"/>
          <w:iCs w:val="0"/>
        </w:rPr>
        <w:t>“</w:t>
      </w:r>
      <w:r w:rsidR="00834A18">
        <w:rPr>
          <w:rStyle w:val="Znakapoznpodarou"/>
        </w:rPr>
        <w:footnoteReference w:id="53"/>
      </w:r>
    </w:p>
    <w:p w14:paraId="4C745052" w14:textId="77777777" w:rsidR="00CA7F57" w:rsidRDefault="00CA7F57" w:rsidP="00834A18">
      <w:pPr>
        <w:rPr>
          <w:rFonts w:cs="Times New Roman"/>
          <w:i/>
          <w:iCs/>
        </w:rPr>
      </w:pPr>
    </w:p>
    <w:p w14:paraId="5DACAB15" w14:textId="32D264DD" w:rsidR="00834A18" w:rsidRDefault="00834A18" w:rsidP="002C3659">
      <w:pPr>
        <w:pStyle w:val="Nadpis2"/>
        <w:numPr>
          <w:ilvl w:val="1"/>
          <w:numId w:val="2"/>
        </w:numPr>
        <w:ind w:left="426" w:hanging="426"/>
        <w:rPr>
          <w:rFonts w:cs="Times New Roman"/>
        </w:rPr>
      </w:pPr>
      <w:bookmarkStart w:id="52" w:name="_Toc169379295"/>
      <w:bookmarkStart w:id="53" w:name="_Toc169380797"/>
      <w:bookmarkStart w:id="54" w:name="_Toc169517951"/>
      <w:r>
        <w:rPr>
          <w:rFonts w:cs="Times New Roman"/>
        </w:rPr>
        <w:t>Rasismus</w:t>
      </w:r>
      <w:bookmarkEnd w:id="52"/>
      <w:bookmarkEnd w:id="53"/>
      <w:bookmarkEnd w:id="54"/>
    </w:p>
    <w:p w14:paraId="26DB99FD" w14:textId="0CC5836B" w:rsidR="00BE6C4B" w:rsidRDefault="00CA7F57" w:rsidP="00834A18">
      <w:pPr>
        <w:rPr>
          <w:rFonts w:cs="Times New Roman"/>
        </w:rPr>
      </w:pPr>
      <w:r>
        <w:rPr>
          <w:rFonts w:cs="Times New Roman"/>
        </w:rPr>
        <w:t xml:space="preserve">Téma rasismu se v knize objevuje velmi zřídka, ale je zde hned několik pasáží, které vykazují rasistický podtext. Nositelem tohoto tématu je postava </w:t>
      </w:r>
      <w:proofErr w:type="spellStart"/>
      <w:r>
        <w:rPr>
          <w:rFonts w:cs="Times New Roman"/>
        </w:rPr>
        <w:t>Kita</w:t>
      </w:r>
      <w:proofErr w:type="spellEnd"/>
      <w:r>
        <w:rPr>
          <w:rFonts w:cs="Times New Roman"/>
        </w:rPr>
        <w:t xml:space="preserve">. </w:t>
      </w:r>
      <w:proofErr w:type="spellStart"/>
      <w:r>
        <w:rPr>
          <w:rFonts w:cs="Times New Roman"/>
        </w:rPr>
        <w:t>Kitova</w:t>
      </w:r>
      <w:proofErr w:type="spellEnd"/>
      <w:r>
        <w:rPr>
          <w:rFonts w:cs="Times New Roman"/>
        </w:rPr>
        <w:t xml:space="preserve"> rodina pochází ze</w:t>
      </w:r>
      <w:r w:rsidR="00DF15A1">
        <w:rPr>
          <w:rFonts w:cs="Times New Roman"/>
        </w:rPr>
        <w:t> </w:t>
      </w:r>
      <w:r>
        <w:rPr>
          <w:rFonts w:cs="Times New Roman"/>
        </w:rPr>
        <w:t xml:space="preserve">Španělska a on sám vykazuje španělské rysy. Má tmavou pleť, černé vlasy i </w:t>
      </w:r>
      <w:r w:rsidR="00BE6C4B">
        <w:rPr>
          <w:rFonts w:cs="Times New Roman"/>
        </w:rPr>
        <w:t>černé oči. Také</w:t>
      </w:r>
      <w:r w:rsidR="00DF15A1">
        <w:rPr>
          <w:rFonts w:cs="Times New Roman"/>
        </w:rPr>
        <w:t> </w:t>
      </w:r>
      <w:r w:rsidR="00BE6C4B">
        <w:rPr>
          <w:rFonts w:cs="Times New Roman"/>
        </w:rPr>
        <w:t xml:space="preserve">jeho osobnost je živelná a stereotypně jižanská. Některé postavy považují </w:t>
      </w:r>
      <w:proofErr w:type="spellStart"/>
      <w:r w:rsidR="00BE6C4B">
        <w:rPr>
          <w:rFonts w:cs="Times New Roman"/>
        </w:rPr>
        <w:t>Kita</w:t>
      </w:r>
      <w:proofErr w:type="spellEnd"/>
      <w:r w:rsidR="00BE6C4B">
        <w:rPr>
          <w:rFonts w:cs="Times New Roman"/>
        </w:rPr>
        <w:t xml:space="preserve"> za Roma a nad touto informací uvažují s rasistickým podtextem. </w:t>
      </w:r>
    </w:p>
    <w:p w14:paraId="20EDD249" w14:textId="54FE821A" w:rsidR="00BE6C4B" w:rsidRDefault="00BE6C4B" w:rsidP="00834A18">
      <w:pPr>
        <w:rPr>
          <w:rFonts w:cs="Times New Roman"/>
        </w:rPr>
      </w:pPr>
      <w:r>
        <w:rPr>
          <w:rFonts w:cs="Times New Roman"/>
        </w:rPr>
        <w:t>První situace, kde je explicitně popsáno rasistické chování, je situace,</w:t>
      </w:r>
      <w:r w:rsidR="00752AB6">
        <w:rPr>
          <w:rFonts w:cs="Times New Roman"/>
        </w:rPr>
        <w:t xml:space="preserve"> kdy se </w:t>
      </w:r>
      <w:proofErr w:type="spellStart"/>
      <w:r w:rsidR="00752AB6">
        <w:rPr>
          <w:rFonts w:cs="Times New Roman"/>
        </w:rPr>
        <w:t>Kit</w:t>
      </w:r>
      <w:proofErr w:type="spellEnd"/>
      <w:r w:rsidR="00752AB6">
        <w:rPr>
          <w:rFonts w:cs="Times New Roman"/>
        </w:rPr>
        <w:t xml:space="preserve"> a</w:t>
      </w:r>
      <w:r w:rsidR="00DF15A1">
        <w:rPr>
          <w:rFonts w:cs="Times New Roman"/>
        </w:rPr>
        <w:t> </w:t>
      </w:r>
      <w:r w:rsidR="00752AB6">
        <w:rPr>
          <w:rFonts w:cs="Times New Roman"/>
        </w:rPr>
        <w:t xml:space="preserve">Daniel přátelí veřejně a ostatní studenti </w:t>
      </w:r>
      <w:r w:rsidR="00F524D7">
        <w:rPr>
          <w:rFonts w:cs="Times New Roman"/>
        </w:rPr>
        <w:t>G</w:t>
      </w:r>
      <w:r w:rsidR="00752AB6">
        <w:rPr>
          <w:rFonts w:cs="Times New Roman"/>
        </w:rPr>
        <w:t xml:space="preserve">ymnázia </w:t>
      </w:r>
      <w:proofErr w:type="spellStart"/>
      <w:r w:rsidR="00752AB6">
        <w:rPr>
          <w:rFonts w:cs="Times New Roman"/>
        </w:rPr>
        <w:t>Obrtín</w:t>
      </w:r>
      <w:proofErr w:type="spellEnd"/>
      <w:r w:rsidR="00752AB6">
        <w:rPr>
          <w:rFonts w:cs="Times New Roman"/>
        </w:rPr>
        <w:t xml:space="preserve"> tuto skutečnost urážlivě komentují. Mezi homofobními narážkami se objevují i urážky tohoto typu:</w:t>
      </w:r>
    </w:p>
    <w:p w14:paraId="48D31074" w14:textId="10AADFA3" w:rsidR="00752AB6" w:rsidRPr="00562C38" w:rsidRDefault="00DF15A1" w:rsidP="00283E59">
      <w:pPr>
        <w:pStyle w:val="citacevtextu"/>
      </w:pPr>
      <w:r>
        <w:t>„‚</w:t>
      </w:r>
      <w:r w:rsidR="00752AB6" w:rsidRPr="00FD687E">
        <w:t xml:space="preserve">Však to cikáně sem </w:t>
      </w:r>
      <w:proofErr w:type="gramStart"/>
      <w:r w:rsidR="00752AB6" w:rsidRPr="00FD687E">
        <w:t>nepatří</w:t>
      </w:r>
      <w:proofErr w:type="gramEnd"/>
      <w:r w:rsidR="00752AB6" w:rsidRPr="00FD687E">
        <w:t xml:space="preserve"> o nic víc. Nejspíš tu je díky kvótám nebo něco</w:t>
      </w:r>
      <w:r w:rsidR="00752AB6">
        <w:t xml:space="preserve"> </w:t>
      </w:r>
      <w:r w:rsidR="00752AB6" w:rsidRPr="00FD687E">
        <w:t>na ten způsob.</w:t>
      </w:r>
      <w:r>
        <w:t>‘</w:t>
      </w:r>
      <w:r w:rsidR="00752AB6" w:rsidRPr="00FD687E">
        <w:t>“</w:t>
      </w:r>
      <w:r w:rsidR="00752AB6">
        <w:rPr>
          <w:rStyle w:val="Znakapoznpodarou"/>
        </w:rPr>
        <w:footnoteReference w:id="54"/>
      </w:r>
    </w:p>
    <w:p w14:paraId="2A18FD8C" w14:textId="2F70998A" w:rsidR="00752AB6" w:rsidRPr="00BE6C4B" w:rsidRDefault="00752AB6" w:rsidP="00834A18">
      <w:pPr>
        <w:rPr>
          <w:rFonts w:cs="Times New Roman"/>
        </w:rPr>
      </w:pPr>
      <w:r>
        <w:rPr>
          <w:rFonts w:cs="Times New Roman"/>
        </w:rPr>
        <w:t xml:space="preserve">Druhá situace je z knihy Koláčky a spiklenci a </w:t>
      </w:r>
      <w:proofErr w:type="spellStart"/>
      <w:r>
        <w:rPr>
          <w:rFonts w:cs="Times New Roman"/>
        </w:rPr>
        <w:t>Kit</w:t>
      </w:r>
      <w:proofErr w:type="spellEnd"/>
      <w:r>
        <w:rPr>
          <w:rFonts w:cs="Times New Roman"/>
        </w:rPr>
        <w:t xml:space="preserve"> zde vzpomíná na událost ze svého dětství, kde rasistický postoj vyjádřila učitelka základní školy:</w:t>
      </w:r>
    </w:p>
    <w:p w14:paraId="6807928B" w14:textId="227C1CD3" w:rsidR="00527006" w:rsidRDefault="00DF15A1" w:rsidP="00510A78">
      <w:pPr>
        <w:pStyle w:val="citacevtextu"/>
        <w:rPr>
          <w:i w:val="0"/>
          <w:iCs w:val="0"/>
        </w:rPr>
      </w:pPr>
      <w:r>
        <w:t>„</w:t>
      </w:r>
      <w:r w:rsidR="00562C38" w:rsidRPr="00562C38">
        <w:t>Jejich učitelka na delší dobu</w:t>
      </w:r>
      <w:r w:rsidR="00752AB6">
        <w:t xml:space="preserve"> </w:t>
      </w:r>
      <w:r w:rsidR="00562C38" w:rsidRPr="00562C38">
        <w:t>onemocněla a na zástup dostali kantorku, kterou povolali z důchodu a která</w:t>
      </w:r>
      <w:r w:rsidR="00752AB6">
        <w:t xml:space="preserve"> </w:t>
      </w:r>
      <w:r w:rsidR="00562C38" w:rsidRPr="00562C38">
        <w:t>udělala tu chybu, že před třídou až příliš upřímně ventilovala svoje názory</w:t>
      </w:r>
      <w:r w:rsidR="00752AB6">
        <w:t xml:space="preserve"> </w:t>
      </w:r>
      <w:r w:rsidR="00562C38" w:rsidRPr="00562C38">
        <w:t>na černovlasé, černooké a hodně opálené děti, na jejich inteligenci a</w:t>
      </w:r>
      <w:r w:rsidR="00752AB6">
        <w:t xml:space="preserve"> </w:t>
      </w:r>
      <w:r w:rsidR="00562C38" w:rsidRPr="00562C38">
        <w:t>vyhlídky do budoucna.</w:t>
      </w:r>
      <w:r>
        <w:t>“</w:t>
      </w:r>
      <w:r w:rsidR="00562C38">
        <w:rPr>
          <w:rStyle w:val="Znakapoznpodarou"/>
        </w:rPr>
        <w:footnoteReference w:id="55"/>
      </w:r>
      <w:r w:rsidR="00527006">
        <w:rPr>
          <w:i w:val="0"/>
          <w:iCs w:val="0"/>
        </w:rPr>
        <w:br w:type="page"/>
      </w:r>
    </w:p>
    <w:p w14:paraId="2BD3CB29" w14:textId="50062E19" w:rsidR="00752AB6" w:rsidRDefault="004057D1" w:rsidP="00527006">
      <w:pPr>
        <w:pStyle w:val="Nadpis1"/>
        <w:rPr>
          <w:rFonts w:cs="Times New Roman"/>
        </w:rPr>
      </w:pPr>
      <w:bookmarkStart w:id="55" w:name="_Toc169379296"/>
      <w:bookmarkStart w:id="56" w:name="_Toc169380798"/>
      <w:bookmarkStart w:id="57" w:name="_Toc169517952"/>
      <w:r w:rsidRPr="00527006">
        <w:lastRenderedPageBreak/>
        <w:t>Závěr</w:t>
      </w:r>
      <w:bookmarkEnd w:id="55"/>
      <w:bookmarkEnd w:id="56"/>
      <w:bookmarkEnd w:id="57"/>
    </w:p>
    <w:p w14:paraId="63D85203" w14:textId="77777777" w:rsidR="008D37A3" w:rsidRPr="008D37A3" w:rsidRDefault="008D37A3" w:rsidP="008D37A3">
      <w:pPr>
        <w:rPr>
          <w:rFonts w:cs="Times New Roman"/>
        </w:rPr>
      </w:pPr>
      <w:r w:rsidRPr="008D37A3">
        <w:rPr>
          <w:rFonts w:cs="Times New Roman"/>
        </w:rPr>
        <w:t xml:space="preserve">Cílem bakalářské práce bylo analyzovat díla Muffin a čaj a Koláčci a spiklenci od autora Thea </w:t>
      </w:r>
      <w:proofErr w:type="spellStart"/>
      <w:r w:rsidRPr="008D37A3">
        <w:rPr>
          <w:rFonts w:cs="Times New Roman"/>
        </w:rPr>
        <w:t>Addaira</w:t>
      </w:r>
      <w:proofErr w:type="spellEnd"/>
      <w:r w:rsidRPr="008D37A3">
        <w:rPr>
          <w:rFonts w:cs="Times New Roman"/>
        </w:rPr>
        <w:t xml:space="preserve"> a vyhledat současná témata, která se v knize objevují.</w:t>
      </w:r>
    </w:p>
    <w:p w14:paraId="7CCF31AD" w14:textId="6FC4F943" w:rsidR="008D37A3" w:rsidRPr="008D37A3" w:rsidRDefault="008D37A3" w:rsidP="008D37A3">
      <w:pPr>
        <w:rPr>
          <w:rFonts w:cs="Times New Roman"/>
        </w:rPr>
      </w:pPr>
      <w:r w:rsidRPr="008D37A3">
        <w:rPr>
          <w:rFonts w:cs="Times New Roman"/>
        </w:rPr>
        <w:t>V teoretické části se práce věnuje pojmu literatura pro děti a mládež. U literatury pro</w:t>
      </w:r>
      <w:r>
        <w:rPr>
          <w:rFonts w:cs="Times New Roman"/>
        </w:rPr>
        <w:t> </w:t>
      </w:r>
      <w:r w:rsidRPr="008D37A3">
        <w:rPr>
          <w:rFonts w:cs="Times New Roman"/>
        </w:rPr>
        <w:t xml:space="preserve">děti i u </w:t>
      </w:r>
      <w:proofErr w:type="spellStart"/>
      <w:r w:rsidRPr="008D37A3">
        <w:rPr>
          <w:rFonts w:cs="Times New Roman"/>
        </w:rPr>
        <w:t>young</w:t>
      </w:r>
      <w:proofErr w:type="spellEnd"/>
      <w:r w:rsidRPr="008D37A3">
        <w:rPr>
          <w:rFonts w:cs="Times New Roman"/>
        </w:rPr>
        <w:t xml:space="preserve"> </w:t>
      </w:r>
      <w:proofErr w:type="spellStart"/>
      <w:r w:rsidRPr="008D37A3">
        <w:rPr>
          <w:rFonts w:cs="Times New Roman"/>
        </w:rPr>
        <w:t>adult</w:t>
      </w:r>
      <w:proofErr w:type="spellEnd"/>
      <w:r w:rsidRPr="008D37A3">
        <w:rPr>
          <w:rFonts w:cs="Times New Roman"/>
        </w:rPr>
        <w:t xml:space="preserve"> byla sepsána historie těchto pojmů, a také proměna jejich témat v čase. Tyto dva pojmy jsou v práci vyjasněny a je zde popsáno, co se jimi rozumí. Dále je zde vysvětlena současná situace literatury pro děti a mládež v České republice. Tedy která nakladatelství se</w:t>
      </w:r>
      <w:r w:rsidR="00F524D7">
        <w:rPr>
          <w:rFonts w:cs="Times New Roman"/>
        </w:rPr>
        <w:t> </w:t>
      </w:r>
      <w:r w:rsidRPr="008D37A3">
        <w:rPr>
          <w:rFonts w:cs="Times New Roman"/>
        </w:rPr>
        <w:t xml:space="preserve">věnují vydávaní knih, ocenění, která se knihám udělují a jak funguje propagace mezi čtenáře. Následně je zde vymezen pojem </w:t>
      </w:r>
      <w:proofErr w:type="spellStart"/>
      <w:r w:rsidRPr="008D37A3">
        <w:rPr>
          <w:rFonts w:cs="Times New Roman"/>
        </w:rPr>
        <w:t>young</w:t>
      </w:r>
      <w:proofErr w:type="spellEnd"/>
      <w:r w:rsidRPr="008D37A3">
        <w:rPr>
          <w:rFonts w:cs="Times New Roman"/>
        </w:rPr>
        <w:t xml:space="preserve"> </w:t>
      </w:r>
      <w:proofErr w:type="spellStart"/>
      <w:r w:rsidRPr="008D37A3">
        <w:rPr>
          <w:rFonts w:cs="Times New Roman"/>
        </w:rPr>
        <w:t>adult</w:t>
      </w:r>
      <w:proofErr w:type="spellEnd"/>
      <w:r w:rsidRPr="008D37A3">
        <w:rPr>
          <w:rFonts w:cs="Times New Roman"/>
        </w:rPr>
        <w:t xml:space="preserve">. Pojmu </w:t>
      </w:r>
      <w:proofErr w:type="spellStart"/>
      <w:r w:rsidRPr="008D37A3">
        <w:rPr>
          <w:rFonts w:cs="Times New Roman"/>
        </w:rPr>
        <w:t>young</w:t>
      </w:r>
      <w:proofErr w:type="spellEnd"/>
      <w:r w:rsidRPr="008D37A3">
        <w:rPr>
          <w:rFonts w:cs="Times New Roman"/>
        </w:rPr>
        <w:t xml:space="preserve"> </w:t>
      </w:r>
      <w:proofErr w:type="spellStart"/>
      <w:r w:rsidRPr="008D37A3">
        <w:rPr>
          <w:rFonts w:cs="Times New Roman"/>
        </w:rPr>
        <w:t>adult</w:t>
      </w:r>
      <w:proofErr w:type="spellEnd"/>
      <w:r w:rsidRPr="008D37A3">
        <w:rPr>
          <w:rFonts w:cs="Times New Roman"/>
        </w:rPr>
        <w:t xml:space="preserve"> je věnována zvýšená pozornost, protože díla, která jsou rozebírána právě v praktické časti, spadají do tohoto žánru. Po vymezení pojmu a jeho historii se práce zaměřuje na obecné náležitosti vytváření knih pro</w:t>
      </w:r>
      <w:r>
        <w:rPr>
          <w:rFonts w:cs="Times New Roman"/>
        </w:rPr>
        <w:t> </w:t>
      </w:r>
      <w:r w:rsidRPr="008D37A3">
        <w:rPr>
          <w:rFonts w:cs="Times New Roman"/>
        </w:rPr>
        <w:t xml:space="preserve">mladé dospělé a výběr témat. Nejdůležitější témata, která autoři v současnosti ve svých knihách nejvíce používají jsou </w:t>
      </w:r>
      <w:r w:rsidR="00F524D7">
        <w:rPr>
          <w:rFonts w:cs="Times New Roman"/>
        </w:rPr>
        <w:t>následně</w:t>
      </w:r>
      <w:r w:rsidRPr="008D37A3">
        <w:rPr>
          <w:rFonts w:cs="Times New Roman"/>
        </w:rPr>
        <w:t xml:space="preserve"> podrobněji sepsána a ke každému tématu je přiřazen příklad bestselerové knihy právě</w:t>
      </w:r>
      <w:r w:rsidR="00F524D7">
        <w:rPr>
          <w:rFonts w:cs="Times New Roman"/>
        </w:rPr>
        <w:t xml:space="preserve"> s</w:t>
      </w:r>
      <w:r w:rsidRPr="008D37A3">
        <w:rPr>
          <w:rFonts w:cs="Times New Roman"/>
        </w:rPr>
        <w:t xml:space="preserve"> tímto tématem.</w:t>
      </w:r>
    </w:p>
    <w:p w14:paraId="13ED3509" w14:textId="77777777" w:rsidR="00F524D7" w:rsidRDefault="008D37A3" w:rsidP="008D37A3">
      <w:pPr>
        <w:rPr>
          <w:rFonts w:cs="Times New Roman"/>
        </w:rPr>
      </w:pPr>
      <w:r w:rsidRPr="008D37A3">
        <w:rPr>
          <w:rFonts w:cs="Times New Roman"/>
        </w:rPr>
        <w:t>V praktické části byla provedena podrobná analýza obou děl. Analýza spočívala ve čtení textu a vyhledávání aktuálních témat a v následném druhém čtení, kde byly vyhledávány konkrétní pasáže, které odpovídaly předem stanoveným tématům. V práci byla také podrobně sepsána dějová linka obou knih, pro lepší orientaci a časové zařazení vybraných pasáží. Dále je</w:t>
      </w:r>
      <w:r w:rsidR="00E80BDB">
        <w:rPr>
          <w:rFonts w:cs="Times New Roman"/>
        </w:rPr>
        <w:t> </w:t>
      </w:r>
      <w:r w:rsidRPr="008D37A3">
        <w:rPr>
          <w:rFonts w:cs="Times New Roman"/>
        </w:rPr>
        <w:t>zde zpracována přehledová tabulka postav, v které je zároveň sepsáno, jaká postava je</w:t>
      </w:r>
      <w:r w:rsidR="00F524D7">
        <w:rPr>
          <w:rFonts w:cs="Times New Roman"/>
        </w:rPr>
        <w:t> </w:t>
      </w:r>
      <w:r w:rsidRPr="008D37A3">
        <w:rPr>
          <w:rFonts w:cs="Times New Roman"/>
        </w:rPr>
        <w:t xml:space="preserve">nositelem stanovených témat. V této tabulce je </w:t>
      </w:r>
      <w:r w:rsidR="00F524D7">
        <w:rPr>
          <w:rFonts w:cs="Times New Roman"/>
        </w:rPr>
        <w:t xml:space="preserve">rovněž </w:t>
      </w:r>
      <w:r w:rsidRPr="008D37A3">
        <w:rPr>
          <w:rFonts w:cs="Times New Roman"/>
        </w:rPr>
        <w:t>zodpovězena výzkumná otázka, zda se nositelé témat v rámci série promění. Tabulka ukazuje, že v knihách zůstávají nositelé témat stejní. V</w:t>
      </w:r>
      <w:r>
        <w:rPr>
          <w:rFonts w:cs="Times New Roman"/>
        </w:rPr>
        <w:t> </w:t>
      </w:r>
      <w:r w:rsidRPr="008D37A3">
        <w:rPr>
          <w:rFonts w:cs="Times New Roman"/>
        </w:rPr>
        <w:t xml:space="preserve">rámci série se přidávají pouze některá méně důležitá podtémata. </w:t>
      </w:r>
    </w:p>
    <w:p w14:paraId="7DA4CA33" w14:textId="067EFC9E" w:rsidR="00752AB6" w:rsidRDefault="008D37A3" w:rsidP="008D37A3">
      <w:pPr>
        <w:rPr>
          <w:rFonts w:cs="Times New Roman"/>
        </w:rPr>
      </w:pPr>
      <w:r w:rsidRPr="008D37A3">
        <w:rPr>
          <w:rFonts w:cs="Times New Roman"/>
        </w:rPr>
        <w:t>Prvním tématem, které je</w:t>
      </w:r>
      <w:r>
        <w:rPr>
          <w:rFonts w:cs="Times New Roman"/>
        </w:rPr>
        <w:t> </w:t>
      </w:r>
      <w:r w:rsidRPr="008D37A3">
        <w:rPr>
          <w:rFonts w:cs="Times New Roman"/>
        </w:rPr>
        <w:t>v</w:t>
      </w:r>
      <w:r>
        <w:rPr>
          <w:rFonts w:cs="Times New Roman"/>
        </w:rPr>
        <w:t> </w:t>
      </w:r>
      <w:r w:rsidRPr="008D37A3">
        <w:rPr>
          <w:rFonts w:cs="Times New Roman"/>
        </w:rPr>
        <w:t>práci zkoumáno, je téma coming outu. V práci bylo zjištěno, že autor s coming outem pracuje. Je zde zmíněn coming out jako takový, ale i coming out vnitřní. Dalším tématem je</w:t>
      </w:r>
      <w:r>
        <w:rPr>
          <w:rFonts w:cs="Times New Roman"/>
        </w:rPr>
        <w:t> </w:t>
      </w:r>
      <w:r w:rsidRPr="008D37A3">
        <w:rPr>
          <w:rFonts w:cs="Times New Roman"/>
        </w:rPr>
        <w:t>téma homofobie, které je v díle</w:t>
      </w:r>
      <w:r w:rsidR="00F524D7">
        <w:rPr>
          <w:rFonts w:cs="Times New Roman"/>
        </w:rPr>
        <w:t>ch</w:t>
      </w:r>
      <w:r w:rsidRPr="008D37A3">
        <w:rPr>
          <w:rFonts w:cs="Times New Roman"/>
        </w:rPr>
        <w:t xml:space="preserve"> hojně zastoupeno a nese velkou část děje. Stejně tomu tak</w:t>
      </w:r>
      <w:r>
        <w:rPr>
          <w:rFonts w:cs="Times New Roman"/>
        </w:rPr>
        <w:t> </w:t>
      </w:r>
      <w:r w:rsidRPr="008D37A3">
        <w:rPr>
          <w:rFonts w:cs="Times New Roman"/>
        </w:rPr>
        <w:t>je i u tématu psychických problémů, které je zároveň druhým nejvíce zmiňovaným tématem v knize hned po LGBTQ+ tematice. Motivy, které se v knize vyskytují, ale nejsou tak</w:t>
      </w:r>
      <w:r>
        <w:rPr>
          <w:rFonts w:cs="Times New Roman"/>
        </w:rPr>
        <w:t> </w:t>
      </w:r>
      <w:r w:rsidRPr="008D37A3">
        <w:rPr>
          <w:rFonts w:cs="Times New Roman"/>
        </w:rPr>
        <w:t>hojně zastoupeny, jsou komplikované rodinné vztahy a rasismus. Posledním velkým a</w:t>
      </w:r>
      <w:r>
        <w:rPr>
          <w:rFonts w:cs="Times New Roman"/>
        </w:rPr>
        <w:t> </w:t>
      </w:r>
      <w:r w:rsidRPr="008D37A3">
        <w:rPr>
          <w:rFonts w:cs="Times New Roman"/>
        </w:rPr>
        <w:t>obecným tématem jsou každodenní starosti, které provází obě knihy ze série.</w:t>
      </w:r>
    </w:p>
    <w:p w14:paraId="51E9C2A2" w14:textId="77777777" w:rsidR="00527006" w:rsidRDefault="00527006">
      <w:pPr>
        <w:spacing w:line="259" w:lineRule="auto"/>
        <w:ind w:firstLine="0"/>
        <w:jc w:val="left"/>
        <w:rPr>
          <w:rFonts w:eastAsiaTheme="majorEastAsia" w:cstheme="majorBidi"/>
          <w:b/>
          <w:sz w:val="28"/>
          <w:szCs w:val="40"/>
        </w:rPr>
      </w:pPr>
      <w:r>
        <w:br w:type="page"/>
      </w:r>
    </w:p>
    <w:p w14:paraId="2383F4F5" w14:textId="58F625B7" w:rsidR="005113A5" w:rsidRPr="0059593F" w:rsidRDefault="00527006" w:rsidP="00527006">
      <w:pPr>
        <w:pStyle w:val="Nadpis1"/>
        <w:rPr>
          <w:rFonts w:cs="Times New Roman"/>
        </w:rPr>
      </w:pPr>
      <w:bookmarkStart w:id="58" w:name="_Toc169379297"/>
      <w:bookmarkStart w:id="59" w:name="_Toc169380799"/>
      <w:bookmarkStart w:id="60" w:name="_Toc169517953"/>
      <w:r>
        <w:rPr>
          <w:rFonts w:cs="Times New Roman"/>
        </w:rPr>
        <w:lastRenderedPageBreak/>
        <w:t>Použitá literatura a internetov</w:t>
      </w:r>
      <w:r w:rsidR="002F69F1">
        <w:rPr>
          <w:rFonts w:cs="Times New Roman"/>
        </w:rPr>
        <w:t>é</w:t>
      </w:r>
      <w:r>
        <w:rPr>
          <w:rFonts w:cs="Times New Roman"/>
        </w:rPr>
        <w:t xml:space="preserve"> zdroj</w:t>
      </w:r>
      <w:r w:rsidR="002F69F1">
        <w:rPr>
          <w:rFonts w:cs="Times New Roman"/>
        </w:rPr>
        <w:t>e</w:t>
      </w:r>
      <w:bookmarkEnd w:id="58"/>
      <w:bookmarkEnd w:id="59"/>
      <w:bookmarkEnd w:id="60"/>
    </w:p>
    <w:p w14:paraId="3E4FAADD" w14:textId="77777777" w:rsidR="00A22E3D" w:rsidRPr="00431BB5" w:rsidRDefault="00A22E3D" w:rsidP="00977593">
      <w:pPr>
        <w:ind w:firstLine="0"/>
      </w:pPr>
      <w:r w:rsidRPr="00431BB5">
        <w:t xml:space="preserve">ADDAIR, Theo. </w:t>
      </w:r>
      <w:r w:rsidRPr="00431BB5">
        <w:rPr>
          <w:i/>
          <w:iCs/>
        </w:rPr>
        <w:t>Koláčky a spiklenci</w:t>
      </w:r>
      <w:r w:rsidRPr="00431BB5">
        <w:t xml:space="preserve">. Praha: </w:t>
      </w:r>
      <w:proofErr w:type="spellStart"/>
      <w:r w:rsidRPr="00431BB5">
        <w:t>Yoli</w:t>
      </w:r>
      <w:proofErr w:type="spellEnd"/>
      <w:r w:rsidRPr="00431BB5">
        <w:t>, 2019, 280 s. ISBN 978-80-7617-328-6.</w:t>
      </w:r>
    </w:p>
    <w:p w14:paraId="115ABD20" w14:textId="77777777" w:rsidR="00A22E3D" w:rsidRDefault="00A22E3D" w:rsidP="00977593">
      <w:pPr>
        <w:ind w:firstLine="0"/>
      </w:pPr>
      <w:r w:rsidRPr="00431BB5">
        <w:t xml:space="preserve">ADDAIR, Theo. </w:t>
      </w:r>
      <w:r w:rsidRPr="00431BB5">
        <w:rPr>
          <w:i/>
          <w:iCs/>
        </w:rPr>
        <w:t>Muffin a čaj</w:t>
      </w:r>
      <w:r w:rsidRPr="00431BB5">
        <w:t xml:space="preserve">. Praha: </w:t>
      </w:r>
      <w:proofErr w:type="spellStart"/>
      <w:r w:rsidRPr="00431BB5">
        <w:t>Yoli</w:t>
      </w:r>
      <w:proofErr w:type="spellEnd"/>
      <w:r w:rsidRPr="00431BB5">
        <w:t>, 2018, 272 s. ISBN 978-80-7549-675-1.</w:t>
      </w:r>
    </w:p>
    <w:p w14:paraId="61162A1F" w14:textId="77777777" w:rsidR="00A22E3D" w:rsidRPr="00431BB5" w:rsidRDefault="00A22E3D" w:rsidP="00977593">
      <w:pPr>
        <w:ind w:firstLine="0"/>
      </w:pPr>
      <w:r w:rsidRPr="00A22E3D">
        <w:t xml:space="preserve">ADDAIR, Theo. Proč spisovatel Theo </w:t>
      </w:r>
      <w:proofErr w:type="spellStart"/>
      <w:r w:rsidRPr="00A22E3D">
        <w:t>Addair</w:t>
      </w:r>
      <w:proofErr w:type="spellEnd"/>
      <w:r w:rsidRPr="00A22E3D">
        <w:t xml:space="preserve"> podporuje poradnu? Protože její služby sám využil. </w:t>
      </w:r>
      <w:r w:rsidRPr="00A22E3D">
        <w:rPr>
          <w:i/>
          <w:iCs/>
        </w:rPr>
        <w:t>Sbarvouven.cz.</w:t>
      </w:r>
      <w:r w:rsidRPr="00A22E3D">
        <w:t xml:space="preserve"> [online].  2014 [cit. 2024-03-06]. Dostupné z: </w:t>
      </w:r>
      <w:hyperlink r:id="rId9" w:history="1">
        <w:r w:rsidRPr="00A22E3D">
          <w:rPr>
            <w:rStyle w:val="Hypertextovodkaz"/>
            <w:color w:val="auto"/>
            <w:u w:val="none"/>
          </w:rPr>
          <w:t>https://www.sbarvouven.cz/clanky/proc-spisovatel-theo-addair-podporuje-poradnu-protoze-jeji-sluzby-sam-vyuzil/</w:t>
        </w:r>
      </w:hyperlink>
      <w:r w:rsidRPr="00A22E3D">
        <w:t>.</w:t>
      </w:r>
    </w:p>
    <w:p w14:paraId="2A5ADBA1" w14:textId="77777777" w:rsidR="00A22E3D" w:rsidRPr="00431BB5" w:rsidRDefault="00A22E3D" w:rsidP="00977593">
      <w:pPr>
        <w:ind w:firstLine="0"/>
      </w:pPr>
      <w:r w:rsidRPr="00431BB5">
        <w:t xml:space="preserve">CART, Michael. </w:t>
      </w:r>
      <w:proofErr w:type="spellStart"/>
      <w:r w:rsidRPr="00431BB5">
        <w:rPr>
          <w:i/>
          <w:iCs/>
        </w:rPr>
        <w:t>Young</w:t>
      </w:r>
      <w:proofErr w:type="spellEnd"/>
      <w:r w:rsidRPr="00431BB5">
        <w:rPr>
          <w:i/>
          <w:iCs/>
        </w:rPr>
        <w:t xml:space="preserve"> </w:t>
      </w:r>
      <w:proofErr w:type="spellStart"/>
      <w:r w:rsidRPr="00431BB5">
        <w:rPr>
          <w:i/>
          <w:iCs/>
        </w:rPr>
        <w:t>Adult</w:t>
      </w:r>
      <w:proofErr w:type="spellEnd"/>
      <w:r w:rsidRPr="00431BB5">
        <w:rPr>
          <w:i/>
          <w:iCs/>
        </w:rPr>
        <w:t xml:space="preserve"> </w:t>
      </w:r>
      <w:proofErr w:type="spellStart"/>
      <w:r w:rsidRPr="00431BB5">
        <w:rPr>
          <w:i/>
          <w:iCs/>
        </w:rPr>
        <w:t>Literature</w:t>
      </w:r>
      <w:proofErr w:type="spellEnd"/>
      <w:r w:rsidRPr="00431BB5">
        <w:rPr>
          <w:i/>
          <w:iCs/>
        </w:rPr>
        <w:t xml:space="preserve">, </w:t>
      </w:r>
      <w:proofErr w:type="spellStart"/>
      <w:r w:rsidRPr="00431BB5">
        <w:rPr>
          <w:i/>
          <w:iCs/>
        </w:rPr>
        <w:t>Fourth</w:t>
      </w:r>
      <w:proofErr w:type="spellEnd"/>
      <w:r w:rsidRPr="00431BB5">
        <w:rPr>
          <w:i/>
          <w:iCs/>
        </w:rPr>
        <w:t xml:space="preserve"> </w:t>
      </w:r>
      <w:proofErr w:type="spellStart"/>
      <w:r w:rsidRPr="00431BB5">
        <w:rPr>
          <w:i/>
          <w:iCs/>
        </w:rPr>
        <w:t>Edition</w:t>
      </w:r>
      <w:proofErr w:type="spellEnd"/>
      <w:r w:rsidRPr="00431BB5">
        <w:rPr>
          <w:i/>
          <w:iCs/>
        </w:rPr>
        <w:t xml:space="preserve">: </w:t>
      </w:r>
      <w:proofErr w:type="spellStart"/>
      <w:r w:rsidRPr="00431BB5">
        <w:rPr>
          <w:i/>
          <w:iCs/>
        </w:rPr>
        <w:t>From</w:t>
      </w:r>
      <w:proofErr w:type="spellEnd"/>
      <w:r w:rsidRPr="00431BB5">
        <w:rPr>
          <w:i/>
          <w:iCs/>
        </w:rPr>
        <w:t xml:space="preserve"> Romance to </w:t>
      </w:r>
      <w:proofErr w:type="spellStart"/>
      <w:r w:rsidRPr="00431BB5">
        <w:rPr>
          <w:i/>
          <w:iCs/>
        </w:rPr>
        <w:t>Realism</w:t>
      </w:r>
      <w:proofErr w:type="spellEnd"/>
      <w:r w:rsidRPr="00431BB5">
        <w:t xml:space="preserve"> [online]. 4. </w:t>
      </w:r>
      <w:proofErr w:type="spellStart"/>
      <w:r w:rsidRPr="00431BB5">
        <w:t>American</w:t>
      </w:r>
      <w:proofErr w:type="spellEnd"/>
      <w:r w:rsidRPr="00431BB5">
        <w:t xml:space="preserve"> </w:t>
      </w:r>
      <w:proofErr w:type="spellStart"/>
      <w:r w:rsidRPr="00431BB5">
        <w:t>Library</w:t>
      </w:r>
      <w:proofErr w:type="spellEnd"/>
      <w:r w:rsidRPr="00431BB5">
        <w:t xml:space="preserve"> </w:t>
      </w:r>
      <w:proofErr w:type="spellStart"/>
      <w:r w:rsidRPr="00431BB5">
        <w:t>Association</w:t>
      </w:r>
      <w:proofErr w:type="spellEnd"/>
      <w:r w:rsidRPr="00431BB5">
        <w:t xml:space="preserve">, 2022, s. 59-63 [cit. 2024-06-15]. Dostupné z: </w:t>
      </w:r>
      <w:hyperlink r:id="rId10" w:history="1">
        <w:r w:rsidRPr="00431BB5">
          <w:rPr>
            <w:rStyle w:val="Hypertextovodkaz"/>
            <w:color w:val="auto"/>
            <w:u w:val="none"/>
          </w:rPr>
          <w:t>https://books.google.cz/books?id=MM6vEAAAQBAJ&amp;printsec=frontcover&amp;hl=cs#v=onepage&amp;q&amp;f=false</w:t>
        </w:r>
      </w:hyperlink>
      <w:r w:rsidRPr="00431BB5">
        <w:t>.</w:t>
      </w:r>
    </w:p>
    <w:p w14:paraId="7AA86655" w14:textId="77777777" w:rsidR="00A22E3D" w:rsidRPr="00431BB5" w:rsidRDefault="00A22E3D" w:rsidP="00977593">
      <w:pPr>
        <w:ind w:firstLine="0"/>
      </w:pPr>
      <w:r w:rsidRPr="00431BB5">
        <w:t xml:space="preserve">COATS, Karen. </w:t>
      </w:r>
      <w:proofErr w:type="spellStart"/>
      <w:r w:rsidRPr="00431BB5">
        <w:t>Young</w:t>
      </w:r>
      <w:proofErr w:type="spellEnd"/>
      <w:r w:rsidRPr="00431BB5">
        <w:t xml:space="preserve"> </w:t>
      </w:r>
      <w:proofErr w:type="spellStart"/>
      <w:r w:rsidRPr="00431BB5">
        <w:t>Adult</w:t>
      </w:r>
      <w:proofErr w:type="spellEnd"/>
      <w:r w:rsidRPr="00431BB5">
        <w:t xml:space="preserve"> </w:t>
      </w:r>
      <w:proofErr w:type="spellStart"/>
      <w:r w:rsidRPr="00431BB5">
        <w:t>Literature</w:t>
      </w:r>
      <w:proofErr w:type="spellEnd"/>
      <w:r w:rsidRPr="00431BB5">
        <w:t xml:space="preserve">: </w:t>
      </w:r>
      <w:proofErr w:type="spellStart"/>
      <w:r w:rsidRPr="00431BB5">
        <w:t>Growing</w:t>
      </w:r>
      <w:proofErr w:type="spellEnd"/>
      <w:r w:rsidRPr="00431BB5">
        <w:t xml:space="preserve"> Up, In </w:t>
      </w:r>
      <w:proofErr w:type="spellStart"/>
      <w:r w:rsidRPr="00431BB5">
        <w:t>Theory</w:t>
      </w:r>
      <w:proofErr w:type="spellEnd"/>
      <w:r w:rsidRPr="00431BB5">
        <w:t xml:space="preserve">. In: </w:t>
      </w:r>
      <w:r w:rsidRPr="00431BB5">
        <w:rPr>
          <w:i/>
          <w:iCs/>
        </w:rPr>
        <w:t xml:space="preserve">Handbook </w:t>
      </w:r>
      <w:proofErr w:type="spellStart"/>
      <w:r w:rsidRPr="00431BB5">
        <w:rPr>
          <w:i/>
          <w:iCs/>
        </w:rPr>
        <w:t>of</w:t>
      </w:r>
      <w:proofErr w:type="spellEnd"/>
      <w:r w:rsidRPr="00431BB5">
        <w:rPr>
          <w:i/>
          <w:iCs/>
        </w:rPr>
        <w:t xml:space="preserve"> </w:t>
      </w:r>
      <w:proofErr w:type="spellStart"/>
      <w:r w:rsidRPr="00431BB5">
        <w:rPr>
          <w:i/>
          <w:iCs/>
        </w:rPr>
        <w:t>Research</w:t>
      </w:r>
      <w:proofErr w:type="spellEnd"/>
      <w:r w:rsidRPr="00431BB5">
        <w:rPr>
          <w:i/>
          <w:iCs/>
        </w:rPr>
        <w:t xml:space="preserve"> on </w:t>
      </w:r>
      <w:proofErr w:type="spellStart"/>
      <w:r w:rsidRPr="00431BB5">
        <w:rPr>
          <w:i/>
          <w:iCs/>
        </w:rPr>
        <w:t>Children's</w:t>
      </w:r>
      <w:proofErr w:type="spellEnd"/>
      <w:r w:rsidRPr="00431BB5">
        <w:rPr>
          <w:i/>
          <w:iCs/>
        </w:rPr>
        <w:t xml:space="preserve"> and </w:t>
      </w:r>
      <w:proofErr w:type="spellStart"/>
      <w:r w:rsidRPr="00431BB5">
        <w:rPr>
          <w:i/>
          <w:iCs/>
        </w:rPr>
        <w:t>Young</w:t>
      </w:r>
      <w:proofErr w:type="spellEnd"/>
      <w:r w:rsidRPr="00431BB5">
        <w:rPr>
          <w:i/>
          <w:iCs/>
        </w:rPr>
        <w:t xml:space="preserve"> </w:t>
      </w:r>
      <w:proofErr w:type="spellStart"/>
      <w:r w:rsidRPr="00431BB5">
        <w:rPr>
          <w:i/>
          <w:iCs/>
        </w:rPr>
        <w:t>Adult</w:t>
      </w:r>
      <w:proofErr w:type="spellEnd"/>
      <w:r w:rsidRPr="00431BB5">
        <w:rPr>
          <w:i/>
          <w:iCs/>
        </w:rPr>
        <w:t xml:space="preserve"> </w:t>
      </w:r>
      <w:proofErr w:type="spellStart"/>
      <w:r w:rsidRPr="00431BB5">
        <w:rPr>
          <w:i/>
          <w:iCs/>
        </w:rPr>
        <w:t>Literature</w:t>
      </w:r>
      <w:proofErr w:type="spellEnd"/>
      <w:r w:rsidRPr="00431BB5">
        <w:t xml:space="preserve">. </w:t>
      </w:r>
      <w:proofErr w:type="spellStart"/>
      <w:r w:rsidRPr="00431BB5">
        <w:t>Routledge</w:t>
      </w:r>
      <w:proofErr w:type="spellEnd"/>
      <w:r w:rsidRPr="00431BB5">
        <w:t>, 2010, s. 315-329. ISBN 978-0-415-96505-7.</w:t>
      </w:r>
    </w:p>
    <w:p w14:paraId="296AC996" w14:textId="77777777" w:rsidR="00A22E3D" w:rsidRPr="00431BB5" w:rsidRDefault="00A22E3D" w:rsidP="00977593">
      <w:pPr>
        <w:ind w:firstLine="0"/>
      </w:pPr>
      <w:r w:rsidRPr="00431BB5">
        <w:t xml:space="preserve">ČEŇKOVÁ, Jana. Česká literatura pro děti a mládež ve druhém desetiletí 21. století (1. díl). </w:t>
      </w:r>
      <w:proofErr w:type="spellStart"/>
      <w:r w:rsidRPr="00431BB5">
        <w:rPr>
          <w:i/>
          <w:iCs/>
        </w:rPr>
        <w:t>CzechLit</w:t>
      </w:r>
      <w:proofErr w:type="spellEnd"/>
      <w:r w:rsidRPr="00431BB5">
        <w:t xml:space="preserve">. [online].  2019 [cit. 2024-06-16]. Dostupné z: </w:t>
      </w:r>
      <w:hyperlink r:id="rId11" w:history="1">
        <w:r w:rsidRPr="00431BB5">
          <w:rPr>
            <w:rStyle w:val="Hypertextovodkaz"/>
            <w:color w:val="auto"/>
            <w:u w:val="none"/>
          </w:rPr>
          <w:t>https://www.czechlit.cz/cz/feature/ceska-literatura-pro-deti-a-mladez-ve-druhem-desetileti-1-dil/</w:t>
        </w:r>
      </w:hyperlink>
      <w:r w:rsidRPr="00431BB5">
        <w:t>.</w:t>
      </w:r>
    </w:p>
    <w:p w14:paraId="00C438F7" w14:textId="77777777" w:rsidR="00A22E3D" w:rsidRPr="00431BB5" w:rsidRDefault="00A22E3D" w:rsidP="00977593">
      <w:pPr>
        <w:ind w:firstLine="0"/>
      </w:pPr>
      <w:r w:rsidRPr="00431BB5">
        <w:t xml:space="preserve">ČEŇKOVÁ, Jana. </w:t>
      </w:r>
      <w:r w:rsidRPr="00431BB5">
        <w:rPr>
          <w:i/>
          <w:iCs/>
        </w:rPr>
        <w:t>Vývoj literatury pro děti a mládež a její žánrové struktury</w:t>
      </w:r>
      <w:r w:rsidRPr="00431BB5">
        <w:t>. Praha: Portál, 2006, 171 s. ISBN 80-7367-095-X.</w:t>
      </w:r>
    </w:p>
    <w:p w14:paraId="02CA1B6C" w14:textId="77777777" w:rsidR="00A22E3D" w:rsidRPr="00431BB5" w:rsidRDefault="00A22E3D" w:rsidP="00977593">
      <w:pPr>
        <w:ind w:firstLine="0"/>
      </w:pPr>
      <w:r w:rsidRPr="00431BB5">
        <w:t xml:space="preserve">ČERVENKOVÁ, Michaela. </w:t>
      </w:r>
      <w:r w:rsidRPr="00431BB5">
        <w:rPr>
          <w:i/>
          <w:iCs/>
        </w:rPr>
        <w:t>Počítám s tebou.</w:t>
      </w:r>
      <w:r w:rsidRPr="00431BB5">
        <w:t xml:space="preserve"> Praha: </w:t>
      </w:r>
      <w:proofErr w:type="spellStart"/>
      <w:r w:rsidRPr="00431BB5">
        <w:t>Yoli</w:t>
      </w:r>
      <w:proofErr w:type="spellEnd"/>
      <w:r w:rsidRPr="00431BB5">
        <w:t>, 2022, 221 s. ISBN 978-80-242-7894-0.</w:t>
      </w:r>
    </w:p>
    <w:p w14:paraId="1E8AC0D9" w14:textId="77777777" w:rsidR="00A22E3D" w:rsidRPr="00431BB5" w:rsidRDefault="00A22E3D" w:rsidP="00977593">
      <w:pPr>
        <w:ind w:firstLine="0"/>
      </w:pPr>
      <w:r w:rsidRPr="00431BB5">
        <w:t xml:space="preserve">GREEN, John. </w:t>
      </w:r>
      <w:r w:rsidRPr="00431BB5">
        <w:rPr>
          <w:i/>
          <w:iCs/>
        </w:rPr>
        <w:t>Jedna želva za druhou</w:t>
      </w:r>
      <w:r w:rsidRPr="00431BB5">
        <w:t xml:space="preserve">. Praha: </w:t>
      </w:r>
      <w:proofErr w:type="spellStart"/>
      <w:r w:rsidRPr="00431BB5">
        <w:t>Yoli</w:t>
      </w:r>
      <w:proofErr w:type="spellEnd"/>
      <w:r w:rsidRPr="00431BB5">
        <w:t>, 2018, 230 s. ISBN 978-80-7549-740-6.</w:t>
      </w:r>
    </w:p>
    <w:p w14:paraId="4C15162A" w14:textId="77777777" w:rsidR="00A22E3D" w:rsidRPr="00431BB5" w:rsidRDefault="00A22E3D" w:rsidP="00977593">
      <w:pPr>
        <w:ind w:firstLine="0"/>
      </w:pPr>
      <w:r w:rsidRPr="00431BB5">
        <w:t xml:space="preserve">HARRISON, </w:t>
      </w:r>
      <w:proofErr w:type="spellStart"/>
      <w:r w:rsidRPr="00431BB5">
        <w:t>Wayne</w:t>
      </w:r>
      <w:proofErr w:type="spellEnd"/>
      <w:r w:rsidRPr="00431BB5">
        <w:t xml:space="preserve"> a </w:t>
      </w:r>
      <w:proofErr w:type="spellStart"/>
      <w:r w:rsidRPr="00431BB5">
        <w:t>Bec</w:t>
      </w:r>
      <w:proofErr w:type="spellEnd"/>
      <w:r w:rsidRPr="00431BB5">
        <w:t xml:space="preserve"> EHLERS. </w:t>
      </w:r>
      <w:proofErr w:type="spellStart"/>
      <w:r w:rsidRPr="00431BB5">
        <w:t>What</w:t>
      </w:r>
      <w:proofErr w:type="spellEnd"/>
      <w:r w:rsidRPr="00431BB5">
        <w:t xml:space="preserve"> </w:t>
      </w:r>
      <w:proofErr w:type="spellStart"/>
      <w:r w:rsidRPr="00431BB5">
        <w:t>is</w:t>
      </w:r>
      <w:proofErr w:type="spellEnd"/>
      <w:r w:rsidRPr="00431BB5">
        <w:t xml:space="preserve"> </w:t>
      </w:r>
      <w:proofErr w:type="spellStart"/>
      <w:r w:rsidRPr="00431BB5">
        <w:t>Young</w:t>
      </w:r>
      <w:proofErr w:type="spellEnd"/>
      <w:r w:rsidRPr="00431BB5">
        <w:t xml:space="preserve"> </w:t>
      </w:r>
      <w:proofErr w:type="spellStart"/>
      <w:r w:rsidRPr="00431BB5">
        <w:t>Adult</w:t>
      </w:r>
      <w:proofErr w:type="spellEnd"/>
      <w:r w:rsidRPr="00431BB5">
        <w:t xml:space="preserve"> </w:t>
      </w:r>
      <w:proofErr w:type="spellStart"/>
      <w:r w:rsidRPr="00431BB5">
        <w:t>Literature</w:t>
      </w:r>
      <w:proofErr w:type="spellEnd"/>
      <w:r w:rsidRPr="00431BB5">
        <w:t xml:space="preserve">? || </w:t>
      </w:r>
      <w:proofErr w:type="spellStart"/>
      <w:r w:rsidRPr="00431BB5">
        <w:t>Definition</w:t>
      </w:r>
      <w:proofErr w:type="spellEnd"/>
      <w:r w:rsidRPr="00431BB5">
        <w:t xml:space="preserve"> and </w:t>
      </w:r>
      <w:proofErr w:type="spellStart"/>
      <w:r w:rsidRPr="00431BB5">
        <w:t>Examples</w:t>
      </w:r>
      <w:proofErr w:type="spellEnd"/>
      <w:r w:rsidRPr="00431BB5">
        <w:t xml:space="preserve">. </w:t>
      </w:r>
      <w:r w:rsidRPr="00431BB5">
        <w:rPr>
          <w:i/>
          <w:iCs/>
        </w:rPr>
        <w:t xml:space="preserve">Oregon </w:t>
      </w:r>
      <w:proofErr w:type="spellStart"/>
      <w:r w:rsidRPr="00431BB5">
        <w:rPr>
          <w:i/>
          <w:iCs/>
        </w:rPr>
        <w:t>State</w:t>
      </w:r>
      <w:proofErr w:type="spellEnd"/>
      <w:r w:rsidRPr="00431BB5">
        <w:rPr>
          <w:i/>
          <w:iCs/>
        </w:rPr>
        <w:t xml:space="preserve"> University</w:t>
      </w:r>
      <w:r w:rsidRPr="00431BB5">
        <w:t xml:space="preserve">. [online]. 2024 [cit. 2024-06-14]. Dostupné z: </w:t>
      </w:r>
      <w:hyperlink r:id="rId12" w:history="1">
        <w:r w:rsidRPr="00431BB5">
          <w:rPr>
            <w:rStyle w:val="Hypertextovodkaz"/>
            <w:color w:val="auto"/>
            <w:u w:val="none"/>
          </w:rPr>
          <w:t>https://liberalarts.oregonstate.edu/wlf/what-young-adult-literature-definition-and-examples</w:t>
        </w:r>
      </w:hyperlink>
      <w:r w:rsidRPr="00431BB5">
        <w:t>.</w:t>
      </w:r>
      <w:r w:rsidRPr="00431BB5">
        <w:t xml:space="preserve"> </w:t>
      </w:r>
    </w:p>
    <w:p w14:paraId="600025D5" w14:textId="77777777" w:rsidR="00A22E3D" w:rsidRPr="00431BB5" w:rsidRDefault="00A22E3D" w:rsidP="00977593">
      <w:pPr>
        <w:ind w:firstLine="0"/>
      </w:pPr>
      <w:proofErr w:type="spellStart"/>
      <w:r w:rsidRPr="00431BB5">
        <w:t>HumbookFest</w:t>
      </w:r>
      <w:proofErr w:type="spellEnd"/>
      <w:r w:rsidRPr="00431BB5">
        <w:t xml:space="preserve">. </w:t>
      </w:r>
      <w:proofErr w:type="spellStart"/>
      <w:r w:rsidRPr="00431BB5">
        <w:rPr>
          <w:i/>
          <w:iCs/>
        </w:rPr>
        <w:t>Humbook</w:t>
      </w:r>
      <w:proofErr w:type="spellEnd"/>
      <w:r w:rsidRPr="00431BB5">
        <w:t xml:space="preserve">. [online]. [cit. 2024-06-16]. Dostupné z: </w:t>
      </w:r>
      <w:hyperlink r:id="rId13" w:history="1">
        <w:r w:rsidRPr="00431BB5">
          <w:rPr>
            <w:rStyle w:val="Hypertextovodkaz"/>
            <w:color w:val="auto"/>
            <w:u w:val="none"/>
          </w:rPr>
          <w:t>https://www.humbook.cz/projekt/humbookfest/</w:t>
        </w:r>
      </w:hyperlink>
      <w:r w:rsidRPr="00431BB5">
        <w:t>.</w:t>
      </w:r>
    </w:p>
    <w:p w14:paraId="00B83300" w14:textId="77777777" w:rsidR="00A22E3D" w:rsidRPr="00431BB5" w:rsidRDefault="00A22E3D" w:rsidP="00977593">
      <w:pPr>
        <w:ind w:firstLine="0"/>
      </w:pPr>
      <w:r w:rsidRPr="00431BB5">
        <w:lastRenderedPageBreak/>
        <w:t xml:space="preserve">HUNT, Peter a Sheila G. </w:t>
      </w:r>
      <w:proofErr w:type="spellStart"/>
      <w:r w:rsidRPr="00431BB5">
        <w:t>Bannister</w:t>
      </w:r>
      <w:proofErr w:type="spellEnd"/>
      <w:r w:rsidRPr="00431BB5">
        <w:t xml:space="preserve">, RAY. </w:t>
      </w:r>
      <w:r w:rsidRPr="00431BB5">
        <w:rPr>
          <w:i/>
          <w:iCs/>
        </w:rPr>
        <w:t xml:space="preserve">International </w:t>
      </w:r>
      <w:proofErr w:type="spellStart"/>
      <w:r w:rsidRPr="00431BB5">
        <w:rPr>
          <w:i/>
          <w:iCs/>
        </w:rPr>
        <w:t>companion</w:t>
      </w:r>
      <w:proofErr w:type="spellEnd"/>
      <w:r w:rsidRPr="00431BB5">
        <w:rPr>
          <w:i/>
          <w:iCs/>
        </w:rPr>
        <w:t xml:space="preserve"> </w:t>
      </w:r>
      <w:proofErr w:type="spellStart"/>
      <w:r w:rsidRPr="00431BB5">
        <w:rPr>
          <w:i/>
          <w:iCs/>
        </w:rPr>
        <w:t>encyclopedia</w:t>
      </w:r>
      <w:proofErr w:type="spellEnd"/>
      <w:r w:rsidRPr="00431BB5">
        <w:rPr>
          <w:i/>
          <w:iCs/>
        </w:rPr>
        <w:t xml:space="preserve"> </w:t>
      </w:r>
      <w:proofErr w:type="spellStart"/>
      <w:r w:rsidRPr="00431BB5">
        <w:rPr>
          <w:i/>
          <w:iCs/>
        </w:rPr>
        <w:t>of</w:t>
      </w:r>
      <w:proofErr w:type="spellEnd"/>
      <w:r w:rsidRPr="00431BB5">
        <w:rPr>
          <w:i/>
          <w:iCs/>
        </w:rPr>
        <w:t xml:space="preserve"> </w:t>
      </w:r>
      <w:proofErr w:type="spellStart"/>
      <w:r w:rsidRPr="00431BB5">
        <w:rPr>
          <w:i/>
          <w:iCs/>
        </w:rPr>
        <w:t>children's</w:t>
      </w:r>
      <w:proofErr w:type="spellEnd"/>
      <w:r w:rsidRPr="00431BB5">
        <w:rPr>
          <w:i/>
          <w:iCs/>
        </w:rPr>
        <w:t xml:space="preserve"> </w:t>
      </w:r>
      <w:proofErr w:type="spellStart"/>
      <w:r w:rsidRPr="00431BB5">
        <w:rPr>
          <w:i/>
          <w:iCs/>
        </w:rPr>
        <w:t>literature</w:t>
      </w:r>
      <w:proofErr w:type="spellEnd"/>
      <w:r w:rsidRPr="00431BB5">
        <w:rPr>
          <w:i/>
          <w:iCs/>
        </w:rPr>
        <w:t>.</w:t>
      </w:r>
      <w:r w:rsidRPr="00431BB5">
        <w:t xml:space="preserve"> London: </w:t>
      </w:r>
      <w:proofErr w:type="spellStart"/>
      <w:r w:rsidRPr="00431BB5">
        <w:t>Routledge</w:t>
      </w:r>
      <w:proofErr w:type="spellEnd"/>
      <w:r w:rsidRPr="00431BB5">
        <w:t>, 1996. ISBN 0-415-08856-9.</w:t>
      </w:r>
    </w:p>
    <w:p w14:paraId="35893994" w14:textId="77777777" w:rsidR="00A22E3D" w:rsidRPr="00431BB5" w:rsidRDefault="00A22E3D" w:rsidP="00977593">
      <w:pPr>
        <w:ind w:firstLine="0"/>
      </w:pPr>
      <w:r w:rsidRPr="00431BB5">
        <w:t xml:space="preserve">NIVEN, Jennifer. </w:t>
      </w:r>
      <w:r w:rsidRPr="00431BB5">
        <w:rPr>
          <w:i/>
          <w:iCs/>
        </w:rPr>
        <w:t>Všechny malé zázraky</w:t>
      </w:r>
      <w:r w:rsidRPr="00431BB5">
        <w:t xml:space="preserve">. Praha: </w:t>
      </w:r>
      <w:proofErr w:type="spellStart"/>
      <w:r w:rsidRPr="00431BB5">
        <w:t>Yoli</w:t>
      </w:r>
      <w:proofErr w:type="spellEnd"/>
      <w:r w:rsidRPr="00431BB5">
        <w:t>, 2015, 359 s. ISBN 978-80-87543-74-0.</w:t>
      </w:r>
    </w:p>
    <w:p w14:paraId="6C72AD8B" w14:textId="77777777" w:rsidR="00A22E3D" w:rsidRPr="00431BB5" w:rsidRDefault="00A22E3D" w:rsidP="00977593">
      <w:pPr>
        <w:ind w:firstLine="0"/>
      </w:pPr>
      <w:r w:rsidRPr="00431BB5">
        <w:t xml:space="preserve">O nás. </w:t>
      </w:r>
      <w:r w:rsidRPr="00431BB5">
        <w:rPr>
          <w:i/>
          <w:iCs/>
        </w:rPr>
        <w:t>Albatros</w:t>
      </w:r>
      <w:r w:rsidRPr="00431BB5">
        <w:t xml:space="preserve">. [online]. [cit. 2024-06-15]. Dostupné z: </w:t>
      </w:r>
      <w:hyperlink r:id="rId14" w:history="1">
        <w:r w:rsidRPr="00431BB5">
          <w:rPr>
            <w:rStyle w:val="Hypertextovodkaz"/>
            <w:color w:val="auto"/>
            <w:u w:val="none"/>
          </w:rPr>
          <w:t>https://www.albatros.cz/c/o-nas/</w:t>
        </w:r>
      </w:hyperlink>
      <w:r w:rsidRPr="00431BB5">
        <w:t>.</w:t>
      </w:r>
      <w:r w:rsidRPr="00431BB5">
        <w:t xml:space="preserve">  </w:t>
      </w:r>
    </w:p>
    <w:p w14:paraId="06789D71" w14:textId="77777777" w:rsidR="00A22E3D" w:rsidRPr="00431BB5" w:rsidRDefault="00A22E3D" w:rsidP="00977593">
      <w:pPr>
        <w:ind w:firstLine="0"/>
      </w:pPr>
      <w:r w:rsidRPr="00431BB5">
        <w:t xml:space="preserve">O nás. </w:t>
      </w:r>
      <w:proofErr w:type="spellStart"/>
      <w:r w:rsidRPr="00431BB5">
        <w:rPr>
          <w:i/>
          <w:iCs/>
        </w:rPr>
        <w:t>CooBoo</w:t>
      </w:r>
      <w:proofErr w:type="spellEnd"/>
      <w:r w:rsidRPr="00431BB5">
        <w:t xml:space="preserve">. [online]. [cit. 2024-06-15]. Dostupné z: </w:t>
      </w:r>
      <w:hyperlink r:id="rId15" w:history="1">
        <w:r w:rsidRPr="00431BB5">
          <w:rPr>
            <w:rStyle w:val="Hypertextovodkaz"/>
            <w:color w:val="auto"/>
            <w:u w:val="none"/>
          </w:rPr>
          <w:t>https://www.cooboo.cz/c/o-nas/</w:t>
        </w:r>
      </w:hyperlink>
      <w:r w:rsidRPr="00431BB5">
        <w:t>.</w:t>
      </w:r>
      <w:r w:rsidRPr="00431BB5">
        <w:t xml:space="preserve"> </w:t>
      </w:r>
    </w:p>
    <w:p w14:paraId="5C3CB9E9" w14:textId="77777777" w:rsidR="00A22E3D" w:rsidRPr="00431BB5" w:rsidRDefault="00A22E3D" w:rsidP="00977593">
      <w:pPr>
        <w:ind w:firstLine="0"/>
      </w:pPr>
      <w:r w:rsidRPr="00431BB5">
        <w:t xml:space="preserve">O nás. </w:t>
      </w:r>
      <w:r w:rsidRPr="00431BB5">
        <w:rPr>
          <w:i/>
          <w:iCs/>
        </w:rPr>
        <w:t>Fragment</w:t>
      </w:r>
      <w:r w:rsidRPr="00431BB5">
        <w:t xml:space="preserve">. [online]. [cit. 2024-06-15].  Dostupné z: </w:t>
      </w:r>
      <w:hyperlink r:id="rId16" w:history="1">
        <w:r w:rsidRPr="00431BB5">
          <w:rPr>
            <w:rStyle w:val="Hypertextovodkaz"/>
            <w:color w:val="auto"/>
            <w:u w:val="none"/>
          </w:rPr>
          <w:t>https://www.fragment.cz/c/o-nas/</w:t>
        </w:r>
      </w:hyperlink>
      <w:r w:rsidRPr="00431BB5">
        <w:t>.</w:t>
      </w:r>
    </w:p>
    <w:p w14:paraId="20B512E3" w14:textId="77777777" w:rsidR="00A22E3D" w:rsidRPr="00431BB5" w:rsidRDefault="00A22E3D" w:rsidP="00977593">
      <w:pPr>
        <w:ind w:firstLine="0"/>
      </w:pPr>
      <w:r w:rsidRPr="00431BB5">
        <w:t xml:space="preserve">OSEMAN, Alice. </w:t>
      </w:r>
      <w:r w:rsidRPr="00431BB5">
        <w:rPr>
          <w:i/>
          <w:iCs/>
        </w:rPr>
        <w:t>Bez lásky</w:t>
      </w:r>
      <w:r w:rsidRPr="00431BB5">
        <w:t xml:space="preserve">. Praha: </w:t>
      </w:r>
      <w:proofErr w:type="spellStart"/>
      <w:r w:rsidRPr="00431BB5">
        <w:t>CooBoo</w:t>
      </w:r>
      <w:proofErr w:type="spellEnd"/>
      <w:r w:rsidRPr="00431BB5">
        <w:t>, 2022, 413 s. ISBN 978-80-7661-642-4.</w:t>
      </w:r>
    </w:p>
    <w:p w14:paraId="5DA24FE0" w14:textId="77777777" w:rsidR="00A22E3D" w:rsidRPr="00431BB5" w:rsidRDefault="00A22E3D" w:rsidP="00977593">
      <w:pPr>
        <w:ind w:firstLine="0"/>
      </w:pPr>
      <w:r w:rsidRPr="00431BB5">
        <w:t xml:space="preserve">OSEMAN, Alice. </w:t>
      </w:r>
      <w:proofErr w:type="spellStart"/>
      <w:r w:rsidRPr="00431BB5">
        <w:rPr>
          <w:i/>
          <w:iCs/>
        </w:rPr>
        <w:t>Srdcerváči</w:t>
      </w:r>
      <w:proofErr w:type="spellEnd"/>
      <w:r w:rsidRPr="00431BB5">
        <w:t xml:space="preserve">. Praha: </w:t>
      </w:r>
      <w:proofErr w:type="spellStart"/>
      <w:r w:rsidRPr="00431BB5">
        <w:t>CooBoo</w:t>
      </w:r>
      <w:proofErr w:type="spellEnd"/>
      <w:r w:rsidRPr="00431BB5">
        <w:t>, 2019, 288 s. ISBN 978-80-7544-825-5.</w:t>
      </w:r>
    </w:p>
    <w:p w14:paraId="36DF342B" w14:textId="77777777" w:rsidR="00A22E3D" w:rsidRPr="00431BB5" w:rsidRDefault="00A22E3D" w:rsidP="00977593">
      <w:pPr>
        <w:ind w:firstLine="0"/>
      </w:pPr>
      <w:r w:rsidRPr="00431BB5">
        <w:t xml:space="preserve">OWENS, Valerie. </w:t>
      </w:r>
      <w:proofErr w:type="spellStart"/>
      <w:r w:rsidRPr="00431BB5">
        <w:t>The</w:t>
      </w:r>
      <w:proofErr w:type="spellEnd"/>
      <w:r w:rsidRPr="00431BB5">
        <w:t xml:space="preserve"> Girl Body </w:t>
      </w:r>
      <w:proofErr w:type="spellStart"/>
      <w:r w:rsidRPr="00431BB5">
        <w:t>at</w:t>
      </w:r>
      <w:proofErr w:type="spellEnd"/>
      <w:r w:rsidRPr="00431BB5">
        <w:t xml:space="preserve"> </w:t>
      </w:r>
      <w:proofErr w:type="spellStart"/>
      <w:r w:rsidRPr="00431BB5">
        <w:t>Large</w:t>
      </w:r>
      <w:proofErr w:type="spellEnd"/>
      <w:r w:rsidRPr="00431BB5">
        <w:t xml:space="preserve">: </w:t>
      </w:r>
      <w:proofErr w:type="spellStart"/>
      <w:r w:rsidRPr="00431BB5">
        <w:t>Examining</w:t>
      </w:r>
      <w:proofErr w:type="spellEnd"/>
      <w:r w:rsidRPr="00431BB5">
        <w:t xml:space="preserve"> Fat </w:t>
      </w:r>
      <w:proofErr w:type="spellStart"/>
      <w:r w:rsidRPr="00431BB5">
        <w:t>Representation</w:t>
      </w:r>
      <w:proofErr w:type="spellEnd"/>
      <w:r w:rsidRPr="00431BB5">
        <w:t xml:space="preserve"> in </w:t>
      </w:r>
      <w:proofErr w:type="spellStart"/>
      <w:r w:rsidRPr="00431BB5">
        <w:t>Young</w:t>
      </w:r>
      <w:proofErr w:type="spellEnd"/>
      <w:r w:rsidRPr="00431BB5">
        <w:t xml:space="preserve"> </w:t>
      </w:r>
      <w:proofErr w:type="spellStart"/>
      <w:r w:rsidRPr="00431BB5">
        <w:t>Adult</w:t>
      </w:r>
      <w:proofErr w:type="spellEnd"/>
      <w:r w:rsidRPr="00431BB5">
        <w:t xml:space="preserve"> </w:t>
      </w:r>
      <w:proofErr w:type="spellStart"/>
      <w:r w:rsidRPr="00431BB5">
        <w:t>Literature</w:t>
      </w:r>
      <w:proofErr w:type="spellEnd"/>
      <w:r w:rsidRPr="00431BB5">
        <w:t xml:space="preserve">. </w:t>
      </w:r>
      <w:proofErr w:type="spellStart"/>
      <w:r w:rsidRPr="00431BB5">
        <w:rPr>
          <w:i/>
          <w:iCs/>
        </w:rPr>
        <w:t>Graduate</w:t>
      </w:r>
      <w:proofErr w:type="spellEnd"/>
      <w:r w:rsidRPr="00431BB5">
        <w:rPr>
          <w:i/>
          <w:iCs/>
        </w:rPr>
        <w:t xml:space="preserve"> </w:t>
      </w:r>
      <w:proofErr w:type="spellStart"/>
      <w:r w:rsidRPr="00431BB5">
        <w:rPr>
          <w:i/>
          <w:iCs/>
        </w:rPr>
        <w:t>Review</w:t>
      </w:r>
      <w:proofErr w:type="spellEnd"/>
      <w:r w:rsidRPr="00431BB5">
        <w:t xml:space="preserve"> [online]. 2021, </w:t>
      </w:r>
      <w:r w:rsidRPr="00431BB5">
        <w:rPr>
          <w:b/>
          <w:bCs/>
        </w:rPr>
        <w:t>1</w:t>
      </w:r>
      <w:r w:rsidRPr="00431BB5">
        <w:t xml:space="preserve">(1), článek 14, s. 142-152 [cit. 2024-06-15]. Dostupné z: </w:t>
      </w:r>
      <w:hyperlink r:id="rId17" w:history="1">
        <w:r w:rsidRPr="00431BB5">
          <w:rPr>
            <w:rStyle w:val="Hypertextovodkaz"/>
            <w:color w:val="auto"/>
            <w:u w:val="none"/>
          </w:rPr>
          <w:t>https://openspaces.unk.edu/grad-review/vol1/iss1/14</w:t>
        </w:r>
      </w:hyperlink>
      <w:r w:rsidRPr="00431BB5">
        <w:t>.</w:t>
      </w:r>
    </w:p>
    <w:p w14:paraId="2BE12FC3" w14:textId="77777777" w:rsidR="00A22E3D" w:rsidRPr="00431BB5" w:rsidRDefault="00A22E3D" w:rsidP="00977593">
      <w:pPr>
        <w:ind w:firstLine="0"/>
      </w:pPr>
      <w:r w:rsidRPr="00431BB5">
        <w:t xml:space="preserve">ROWELL, </w:t>
      </w:r>
      <w:proofErr w:type="spellStart"/>
      <w:r w:rsidRPr="00431BB5">
        <w:t>Rainbow</w:t>
      </w:r>
      <w:proofErr w:type="spellEnd"/>
      <w:r w:rsidRPr="00431BB5">
        <w:t xml:space="preserve">. </w:t>
      </w:r>
      <w:r w:rsidRPr="00431BB5">
        <w:rPr>
          <w:i/>
          <w:iCs/>
        </w:rPr>
        <w:t>Eleanor &amp; Park</w:t>
      </w:r>
      <w:r w:rsidRPr="00431BB5">
        <w:t xml:space="preserve">. Praha: </w:t>
      </w:r>
      <w:proofErr w:type="spellStart"/>
      <w:r w:rsidRPr="00431BB5">
        <w:t>Yoli</w:t>
      </w:r>
      <w:proofErr w:type="spellEnd"/>
      <w:r w:rsidRPr="00431BB5">
        <w:t>, 2014, 325 s. ISBN 978-80-87543-26-9.</w:t>
      </w:r>
    </w:p>
    <w:p w14:paraId="78F21305" w14:textId="77777777" w:rsidR="00A22E3D" w:rsidRPr="00431BB5" w:rsidRDefault="00A22E3D" w:rsidP="00977593">
      <w:pPr>
        <w:ind w:firstLine="0"/>
      </w:pPr>
      <w:r w:rsidRPr="00431BB5">
        <w:t xml:space="preserve">SALE, </w:t>
      </w:r>
      <w:proofErr w:type="spellStart"/>
      <w:r w:rsidRPr="00431BB5">
        <w:t>Brittany</w:t>
      </w:r>
      <w:proofErr w:type="spellEnd"/>
      <w:r w:rsidRPr="00431BB5">
        <w:t xml:space="preserve">. </w:t>
      </w:r>
      <w:proofErr w:type="spellStart"/>
      <w:r w:rsidRPr="00431BB5">
        <w:t>Thematic</w:t>
      </w:r>
      <w:proofErr w:type="spellEnd"/>
      <w:r w:rsidRPr="00431BB5">
        <w:t xml:space="preserve"> </w:t>
      </w:r>
      <w:proofErr w:type="spellStart"/>
      <w:r w:rsidRPr="00431BB5">
        <w:t>Analysis</w:t>
      </w:r>
      <w:proofErr w:type="spellEnd"/>
      <w:r w:rsidRPr="00431BB5">
        <w:t xml:space="preserve"> </w:t>
      </w:r>
      <w:proofErr w:type="spellStart"/>
      <w:r w:rsidRPr="00431BB5">
        <w:t>of</w:t>
      </w:r>
      <w:proofErr w:type="spellEnd"/>
      <w:r w:rsidRPr="00431BB5">
        <w:t xml:space="preserve"> </w:t>
      </w:r>
      <w:proofErr w:type="spellStart"/>
      <w:r w:rsidRPr="00431BB5">
        <w:t>Social</w:t>
      </w:r>
      <w:proofErr w:type="spellEnd"/>
      <w:r w:rsidRPr="00431BB5">
        <w:t xml:space="preserve"> </w:t>
      </w:r>
      <w:proofErr w:type="spellStart"/>
      <w:r w:rsidRPr="00431BB5">
        <w:t>Issues</w:t>
      </w:r>
      <w:proofErr w:type="spellEnd"/>
      <w:r w:rsidRPr="00431BB5">
        <w:t xml:space="preserve"> in Ten </w:t>
      </w:r>
      <w:proofErr w:type="spellStart"/>
      <w:r w:rsidRPr="00431BB5">
        <w:t>Young</w:t>
      </w:r>
      <w:proofErr w:type="spellEnd"/>
      <w:r w:rsidRPr="00431BB5">
        <w:t xml:space="preserve"> </w:t>
      </w:r>
      <w:proofErr w:type="spellStart"/>
      <w:r w:rsidRPr="00431BB5">
        <w:t>Adult</w:t>
      </w:r>
      <w:proofErr w:type="spellEnd"/>
      <w:r w:rsidRPr="00431BB5">
        <w:t xml:space="preserve"> </w:t>
      </w:r>
      <w:proofErr w:type="spellStart"/>
      <w:r w:rsidRPr="00431BB5">
        <w:t>Novels</w:t>
      </w:r>
      <w:proofErr w:type="spellEnd"/>
      <w:r w:rsidRPr="00431BB5">
        <w:t xml:space="preserve">. </w:t>
      </w:r>
      <w:proofErr w:type="spellStart"/>
      <w:r w:rsidRPr="00431BB5">
        <w:rPr>
          <w:i/>
          <w:iCs/>
        </w:rPr>
        <w:t>Journal</w:t>
      </w:r>
      <w:proofErr w:type="spellEnd"/>
      <w:r w:rsidRPr="00431BB5">
        <w:rPr>
          <w:i/>
          <w:iCs/>
        </w:rPr>
        <w:t xml:space="preserve"> </w:t>
      </w:r>
      <w:proofErr w:type="spellStart"/>
      <w:r w:rsidRPr="00431BB5">
        <w:rPr>
          <w:i/>
          <w:iCs/>
        </w:rPr>
        <w:t>of</w:t>
      </w:r>
      <w:proofErr w:type="spellEnd"/>
      <w:r w:rsidRPr="00431BB5">
        <w:rPr>
          <w:i/>
          <w:iCs/>
        </w:rPr>
        <w:t xml:space="preserve"> </w:t>
      </w:r>
      <w:proofErr w:type="spellStart"/>
      <w:r w:rsidRPr="00431BB5">
        <w:rPr>
          <w:i/>
          <w:iCs/>
        </w:rPr>
        <w:t>Applied</w:t>
      </w:r>
      <w:proofErr w:type="spellEnd"/>
      <w:r w:rsidRPr="00431BB5">
        <w:rPr>
          <w:i/>
          <w:iCs/>
        </w:rPr>
        <w:t xml:space="preserve"> and </w:t>
      </w:r>
      <w:proofErr w:type="spellStart"/>
      <w:r w:rsidRPr="00431BB5">
        <w:rPr>
          <w:i/>
          <w:iCs/>
        </w:rPr>
        <w:t>Educational</w:t>
      </w:r>
      <w:proofErr w:type="spellEnd"/>
      <w:r w:rsidRPr="00431BB5">
        <w:rPr>
          <w:i/>
          <w:iCs/>
        </w:rPr>
        <w:t xml:space="preserve"> </w:t>
      </w:r>
      <w:proofErr w:type="spellStart"/>
      <w:r w:rsidRPr="00431BB5">
        <w:rPr>
          <w:i/>
          <w:iCs/>
        </w:rPr>
        <w:t>Research</w:t>
      </w:r>
      <w:proofErr w:type="spellEnd"/>
      <w:r w:rsidRPr="00431BB5">
        <w:t xml:space="preserve"> [online]. 2019, </w:t>
      </w:r>
      <w:r w:rsidRPr="00431BB5">
        <w:rPr>
          <w:b/>
          <w:bCs/>
        </w:rPr>
        <w:t>2</w:t>
      </w:r>
      <w:r w:rsidRPr="00431BB5">
        <w:t xml:space="preserve">(1), s. 25-33 [cit. 2024-06-16]. Dostupné z: </w:t>
      </w:r>
      <w:hyperlink r:id="rId18" w:history="1">
        <w:r w:rsidRPr="00431BB5">
          <w:rPr>
            <w:rStyle w:val="Hypertextovodkaz"/>
            <w:color w:val="auto"/>
            <w:u w:val="none"/>
          </w:rPr>
          <w:t>https://doi.org/10.58809/KPIS6387</w:t>
        </w:r>
      </w:hyperlink>
      <w:r w:rsidRPr="00431BB5">
        <w:t>.</w:t>
      </w:r>
    </w:p>
    <w:p w14:paraId="79D09615" w14:textId="77777777" w:rsidR="00A22E3D" w:rsidRPr="00431BB5" w:rsidRDefault="00A22E3D" w:rsidP="00977593">
      <w:pPr>
        <w:ind w:firstLine="0"/>
      </w:pPr>
      <w:r w:rsidRPr="00431BB5">
        <w:t xml:space="preserve">VANDERSTAAY, Steven. </w:t>
      </w:r>
      <w:proofErr w:type="spellStart"/>
      <w:r w:rsidRPr="00431BB5">
        <w:t>Young-Adult</w:t>
      </w:r>
      <w:proofErr w:type="spellEnd"/>
      <w:r w:rsidRPr="00431BB5">
        <w:t xml:space="preserve"> </w:t>
      </w:r>
      <w:proofErr w:type="spellStart"/>
      <w:r w:rsidRPr="00431BB5">
        <w:t>Literature</w:t>
      </w:r>
      <w:proofErr w:type="spellEnd"/>
      <w:r w:rsidRPr="00431BB5">
        <w:t xml:space="preserve">: A </w:t>
      </w:r>
      <w:proofErr w:type="spellStart"/>
      <w:r w:rsidRPr="00431BB5">
        <w:t>Writer</w:t>
      </w:r>
      <w:proofErr w:type="spellEnd"/>
      <w:r w:rsidRPr="00431BB5">
        <w:t xml:space="preserve"> </w:t>
      </w:r>
      <w:proofErr w:type="spellStart"/>
      <w:r w:rsidRPr="00431BB5">
        <w:t>Strikes</w:t>
      </w:r>
      <w:proofErr w:type="spellEnd"/>
      <w:r w:rsidRPr="00431BB5">
        <w:t xml:space="preserve"> </w:t>
      </w:r>
      <w:proofErr w:type="spellStart"/>
      <w:r w:rsidRPr="00431BB5">
        <w:t>the</w:t>
      </w:r>
      <w:proofErr w:type="spellEnd"/>
      <w:r w:rsidRPr="00431BB5">
        <w:t xml:space="preserve"> </w:t>
      </w:r>
      <w:proofErr w:type="spellStart"/>
      <w:r w:rsidRPr="00431BB5">
        <w:t>Genre</w:t>
      </w:r>
      <w:proofErr w:type="spellEnd"/>
      <w:r w:rsidRPr="00431BB5">
        <w:t xml:space="preserve">. </w:t>
      </w:r>
      <w:proofErr w:type="spellStart"/>
      <w:r w:rsidRPr="00431BB5">
        <w:rPr>
          <w:i/>
          <w:iCs/>
        </w:rPr>
        <w:t>The</w:t>
      </w:r>
      <w:proofErr w:type="spellEnd"/>
      <w:r w:rsidRPr="00431BB5">
        <w:rPr>
          <w:i/>
          <w:iCs/>
        </w:rPr>
        <w:t xml:space="preserve"> </w:t>
      </w:r>
      <w:proofErr w:type="spellStart"/>
      <w:r w:rsidRPr="00431BB5">
        <w:rPr>
          <w:i/>
          <w:iCs/>
        </w:rPr>
        <w:t>English</w:t>
      </w:r>
      <w:proofErr w:type="spellEnd"/>
      <w:r w:rsidRPr="00431BB5">
        <w:rPr>
          <w:i/>
          <w:iCs/>
        </w:rPr>
        <w:t xml:space="preserve"> </w:t>
      </w:r>
      <w:proofErr w:type="spellStart"/>
      <w:r w:rsidRPr="00431BB5">
        <w:rPr>
          <w:i/>
          <w:iCs/>
        </w:rPr>
        <w:t>Journal</w:t>
      </w:r>
      <w:proofErr w:type="spellEnd"/>
      <w:r w:rsidRPr="00431BB5">
        <w:t xml:space="preserve"> [online]. 1992, </w:t>
      </w:r>
      <w:r w:rsidRPr="00431BB5">
        <w:rPr>
          <w:b/>
          <w:bCs/>
        </w:rPr>
        <w:t>81</w:t>
      </w:r>
      <w:r w:rsidRPr="00431BB5">
        <w:t xml:space="preserve">(4), s. 48-52 [cit. 2024-06-15]. Dostupné z: </w:t>
      </w:r>
      <w:hyperlink r:id="rId19" w:history="1">
        <w:r w:rsidRPr="00431BB5">
          <w:rPr>
            <w:rStyle w:val="Hypertextovodkaz"/>
            <w:color w:val="auto"/>
            <w:u w:val="none"/>
          </w:rPr>
          <w:t>https://doi.org/10.2307/819930</w:t>
        </w:r>
      </w:hyperlink>
      <w:r w:rsidRPr="00431BB5">
        <w:t>.</w:t>
      </w:r>
    </w:p>
    <w:p w14:paraId="521A99CA" w14:textId="77777777" w:rsidR="00A22E3D" w:rsidRPr="00431BB5" w:rsidRDefault="00A22E3D" w:rsidP="00977593">
      <w:pPr>
        <w:ind w:firstLine="0"/>
      </w:pPr>
      <w:proofErr w:type="spellStart"/>
      <w:r w:rsidRPr="00431BB5">
        <w:rPr>
          <w:i/>
          <w:iCs/>
        </w:rPr>
        <w:t>Yoli</w:t>
      </w:r>
      <w:proofErr w:type="spellEnd"/>
      <w:r w:rsidRPr="00431BB5">
        <w:t xml:space="preserve">. [online]. [cit. 2024-06-15]. Dostupné z: </w:t>
      </w:r>
      <w:hyperlink r:id="rId20" w:history="1">
        <w:r w:rsidRPr="00431BB5">
          <w:rPr>
            <w:rStyle w:val="Hypertextovodkaz"/>
            <w:color w:val="auto"/>
            <w:u w:val="none"/>
          </w:rPr>
          <w:t>https://www.yoli.cz/</w:t>
        </w:r>
      </w:hyperlink>
      <w:r w:rsidRPr="00431BB5">
        <w:t>.</w:t>
      </w:r>
    </w:p>
    <w:p w14:paraId="618AC574" w14:textId="47A8FA3E" w:rsidR="00081014" w:rsidRDefault="00A22E3D" w:rsidP="00977593">
      <w:pPr>
        <w:ind w:firstLine="0"/>
      </w:pPr>
      <w:proofErr w:type="spellStart"/>
      <w:r w:rsidRPr="00431BB5">
        <w:t>Young</w:t>
      </w:r>
      <w:proofErr w:type="spellEnd"/>
      <w:r w:rsidRPr="00431BB5">
        <w:t xml:space="preserve"> </w:t>
      </w:r>
      <w:proofErr w:type="spellStart"/>
      <w:r w:rsidRPr="00431BB5">
        <w:t>Adult</w:t>
      </w:r>
      <w:proofErr w:type="spellEnd"/>
      <w:r w:rsidRPr="00431BB5">
        <w:t xml:space="preserve"> </w:t>
      </w:r>
      <w:proofErr w:type="spellStart"/>
      <w:r w:rsidRPr="00431BB5">
        <w:t>Literature</w:t>
      </w:r>
      <w:proofErr w:type="spellEnd"/>
      <w:r w:rsidRPr="00431BB5">
        <w:t xml:space="preserve">. </w:t>
      </w:r>
      <w:proofErr w:type="spellStart"/>
      <w:r w:rsidRPr="00431BB5">
        <w:t>What</w:t>
      </w:r>
      <w:proofErr w:type="spellEnd"/>
      <w:r w:rsidRPr="00431BB5">
        <w:t xml:space="preserve"> </w:t>
      </w:r>
      <w:proofErr w:type="spellStart"/>
      <w:r w:rsidRPr="00431BB5">
        <w:t>is</w:t>
      </w:r>
      <w:proofErr w:type="spellEnd"/>
      <w:r w:rsidRPr="00431BB5">
        <w:t xml:space="preserve"> </w:t>
      </w:r>
      <w:proofErr w:type="spellStart"/>
      <w:r w:rsidRPr="00431BB5">
        <w:t>Young</w:t>
      </w:r>
      <w:proofErr w:type="spellEnd"/>
      <w:r w:rsidRPr="00431BB5">
        <w:t xml:space="preserve"> </w:t>
      </w:r>
      <w:proofErr w:type="spellStart"/>
      <w:r w:rsidRPr="00431BB5">
        <w:t>Adult</w:t>
      </w:r>
      <w:proofErr w:type="spellEnd"/>
      <w:r w:rsidRPr="00431BB5">
        <w:t xml:space="preserve"> </w:t>
      </w:r>
      <w:proofErr w:type="spellStart"/>
      <w:r w:rsidRPr="00431BB5">
        <w:t>Literature</w:t>
      </w:r>
      <w:proofErr w:type="spellEnd"/>
      <w:r w:rsidRPr="00431BB5">
        <w:t xml:space="preserve">? </w:t>
      </w:r>
      <w:proofErr w:type="spellStart"/>
      <w:r w:rsidRPr="00431BB5">
        <w:rPr>
          <w:i/>
          <w:iCs/>
        </w:rPr>
        <w:t>Southern</w:t>
      </w:r>
      <w:proofErr w:type="spellEnd"/>
      <w:r w:rsidRPr="00431BB5">
        <w:rPr>
          <w:i/>
          <w:iCs/>
        </w:rPr>
        <w:t xml:space="preserve"> Connecticut </w:t>
      </w:r>
      <w:proofErr w:type="spellStart"/>
      <w:r w:rsidRPr="00431BB5">
        <w:rPr>
          <w:i/>
          <w:iCs/>
        </w:rPr>
        <w:t>State</w:t>
      </w:r>
      <w:proofErr w:type="spellEnd"/>
      <w:r w:rsidRPr="00431BB5">
        <w:rPr>
          <w:i/>
          <w:iCs/>
        </w:rPr>
        <w:t xml:space="preserve"> University.</w:t>
      </w:r>
      <w:r w:rsidRPr="00431BB5">
        <w:t xml:space="preserve"> [online]. 2022 [cit. 2024-05-18]. Dostupné z: </w:t>
      </w:r>
      <w:hyperlink r:id="rId21" w:history="1">
        <w:r w:rsidRPr="00431BB5">
          <w:rPr>
            <w:rStyle w:val="Hypertextovodkaz"/>
            <w:color w:val="auto"/>
            <w:u w:val="none"/>
          </w:rPr>
          <w:t>https://libguides.southernct.edu/youngadultliterature</w:t>
        </w:r>
      </w:hyperlink>
      <w:r w:rsidRPr="00431BB5">
        <w:t>.</w:t>
      </w:r>
    </w:p>
    <w:p w14:paraId="3894FBD5" w14:textId="77777777" w:rsidR="00081014" w:rsidRDefault="00081014">
      <w:pPr>
        <w:spacing w:line="259" w:lineRule="auto"/>
        <w:ind w:firstLine="0"/>
        <w:jc w:val="left"/>
      </w:pPr>
      <w:r>
        <w:br w:type="page"/>
      </w:r>
    </w:p>
    <w:p w14:paraId="3417704A" w14:textId="77777777" w:rsidR="00081014" w:rsidRPr="00B95C82" w:rsidRDefault="00081014" w:rsidP="00081014">
      <w:pPr>
        <w:ind w:firstLine="0"/>
        <w:rPr>
          <w:rFonts w:cs="Times New Roman"/>
        </w:rPr>
      </w:pPr>
      <w:r w:rsidRPr="00511F7E">
        <w:rPr>
          <w:b/>
          <w:bCs/>
          <w:sz w:val="28"/>
          <w:szCs w:val="24"/>
        </w:rPr>
        <w:lastRenderedPageBreak/>
        <w:t>Anotace</w:t>
      </w:r>
    </w:p>
    <w:tbl>
      <w:tblPr>
        <w:tblStyle w:val="Mkatabulky"/>
        <w:tblW w:w="5000" w:type="pct"/>
        <w:tblLook w:val="04A0" w:firstRow="1" w:lastRow="0" w:firstColumn="1" w:lastColumn="0" w:noHBand="0" w:noVBand="1"/>
      </w:tblPr>
      <w:tblGrid>
        <w:gridCol w:w="2405"/>
        <w:gridCol w:w="6657"/>
      </w:tblGrid>
      <w:tr w:rsidR="00081014" w:rsidRPr="00BE010D" w14:paraId="33A4799B" w14:textId="77777777" w:rsidTr="001408C8">
        <w:tc>
          <w:tcPr>
            <w:tcW w:w="1327" w:type="pct"/>
            <w:vAlign w:val="center"/>
          </w:tcPr>
          <w:p w14:paraId="023B8A79" w14:textId="77777777" w:rsidR="00081014" w:rsidRPr="00BE010D" w:rsidRDefault="00081014" w:rsidP="001408C8">
            <w:pPr>
              <w:ind w:firstLine="0"/>
              <w:jc w:val="left"/>
              <w:rPr>
                <w:rFonts w:cs="Times New Roman"/>
                <w:b/>
                <w:bCs/>
                <w:szCs w:val="24"/>
              </w:rPr>
            </w:pPr>
            <w:r w:rsidRPr="00BE010D">
              <w:rPr>
                <w:rFonts w:cs="Times New Roman"/>
                <w:b/>
                <w:bCs/>
                <w:szCs w:val="24"/>
              </w:rPr>
              <w:t>Jméno a příjmení:</w:t>
            </w:r>
          </w:p>
        </w:tc>
        <w:tc>
          <w:tcPr>
            <w:tcW w:w="3673" w:type="pct"/>
            <w:vAlign w:val="center"/>
          </w:tcPr>
          <w:p w14:paraId="413BF14A" w14:textId="77777777" w:rsidR="00081014" w:rsidRPr="00BE010D" w:rsidRDefault="00081014" w:rsidP="001408C8">
            <w:pPr>
              <w:ind w:firstLine="0"/>
              <w:jc w:val="left"/>
              <w:rPr>
                <w:rFonts w:cs="Times New Roman"/>
                <w:szCs w:val="24"/>
              </w:rPr>
            </w:pPr>
            <w:r w:rsidRPr="00BE010D">
              <w:rPr>
                <w:rFonts w:cs="Times New Roman"/>
                <w:szCs w:val="24"/>
              </w:rPr>
              <w:t xml:space="preserve">Klára </w:t>
            </w:r>
            <w:proofErr w:type="spellStart"/>
            <w:r w:rsidRPr="00BE010D">
              <w:rPr>
                <w:rFonts w:cs="Times New Roman"/>
                <w:szCs w:val="24"/>
              </w:rPr>
              <w:t>Zůbková</w:t>
            </w:r>
            <w:proofErr w:type="spellEnd"/>
          </w:p>
        </w:tc>
      </w:tr>
      <w:tr w:rsidR="00081014" w:rsidRPr="00BE010D" w14:paraId="2F22F97F" w14:textId="77777777" w:rsidTr="001408C8">
        <w:tc>
          <w:tcPr>
            <w:tcW w:w="1327" w:type="pct"/>
            <w:vAlign w:val="center"/>
          </w:tcPr>
          <w:p w14:paraId="47D9F1FF" w14:textId="77777777" w:rsidR="00081014" w:rsidRPr="00BE010D" w:rsidRDefault="00081014" w:rsidP="001408C8">
            <w:pPr>
              <w:ind w:firstLine="0"/>
              <w:jc w:val="left"/>
              <w:rPr>
                <w:rFonts w:cs="Times New Roman"/>
                <w:b/>
                <w:bCs/>
                <w:szCs w:val="24"/>
              </w:rPr>
            </w:pPr>
            <w:r w:rsidRPr="00BE010D">
              <w:rPr>
                <w:rFonts w:cs="Times New Roman"/>
                <w:b/>
                <w:bCs/>
                <w:szCs w:val="24"/>
              </w:rPr>
              <w:t>Katedra:</w:t>
            </w:r>
          </w:p>
        </w:tc>
        <w:tc>
          <w:tcPr>
            <w:tcW w:w="3673" w:type="pct"/>
            <w:vAlign w:val="center"/>
          </w:tcPr>
          <w:p w14:paraId="0F259071" w14:textId="77777777" w:rsidR="00081014" w:rsidRPr="00BE010D" w:rsidRDefault="00081014" w:rsidP="001408C8">
            <w:pPr>
              <w:ind w:firstLine="0"/>
              <w:jc w:val="left"/>
              <w:rPr>
                <w:rFonts w:cs="Times New Roman"/>
                <w:szCs w:val="24"/>
              </w:rPr>
            </w:pPr>
            <w:r w:rsidRPr="00BE010D">
              <w:rPr>
                <w:rFonts w:cs="Times New Roman"/>
                <w:szCs w:val="24"/>
              </w:rPr>
              <w:t>Katedra českého jazyka a literatury</w:t>
            </w:r>
          </w:p>
        </w:tc>
      </w:tr>
      <w:tr w:rsidR="00081014" w:rsidRPr="00BE010D" w14:paraId="7B53933E" w14:textId="77777777" w:rsidTr="001408C8">
        <w:tc>
          <w:tcPr>
            <w:tcW w:w="1327" w:type="pct"/>
            <w:vAlign w:val="center"/>
          </w:tcPr>
          <w:p w14:paraId="6BCA4AAF" w14:textId="77777777" w:rsidR="00081014" w:rsidRPr="00BE010D" w:rsidRDefault="00081014" w:rsidP="001408C8">
            <w:pPr>
              <w:ind w:firstLine="0"/>
              <w:jc w:val="left"/>
              <w:rPr>
                <w:rFonts w:cs="Times New Roman"/>
                <w:b/>
                <w:bCs/>
                <w:szCs w:val="24"/>
              </w:rPr>
            </w:pPr>
            <w:r w:rsidRPr="00BE010D">
              <w:rPr>
                <w:rFonts w:cs="Times New Roman"/>
                <w:b/>
                <w:bCs/>
                <w:szCs w:val="24"/>
              </w:rPr>
              <w:t>Vedoucí práce:</w:t>
            </w:r>
          </w:p>
        </w:tc>
        <w:tc>
          <w:tcPr>
            <w:tcW w:w="3673" w:type="pct"/>
            <w:vAlign w:val="center"/>
          </w:tcPr>
          <w:p w14:paraId="4AA01BB4" w14:textId="77777777" w:rsidR="00081014" w:rsidRPr="00BE010D" w:rsidRDefault="00081014" w:rsidP="001408C8">
            <w:pPr>
              <w:ind w:firstLine="0"/>
              <w:jc w:val="left"/>
              <w:rPr>
                <w:rFonts w:cs="Times New Roman"/>
                <w:szCs w:val="24"/>
              </w:rPr>
            </w:pPr>
            <w:r w:rsidRPr="00BE010D">
              <w:rPr>
                <w:rFonts w:cs="Times New Roman"/>
                <w:szCs w:val="24"/>
              </w:rPr>
              <w:t>Mgr. Milan Mašát, Ph.D., MBA</w:t>
            </w:r>
          </w:p>
        </w:tc>
      </w:tr>
      <w:tr w:rsidR="00081014" w:rsidRPr="00BE010D" w14:paraId="7C9595F0" w14:textId="77777777" w:rsidTr="001408C8">
        <w:tc>
          <w:tcPr>
            <w:tcW w:w="1327" w:type="pct"/>
            <w:vAlign w:val="center"/>
          </w:tcPr>
          <w:p w14:paraId="50449CF8" w14:textId="77777777" w:rsidR="00081014" w:rsidRPr="00BE010D" w:rsidRDefault="00081014" w:rsidP="001408C8">
            <w:pPr>
              <w:ind w:firstLine="0"/>
              <w:jc w:val="left"/>
              <w:rPr>
                <w:rFonts w:cs="Times New Roman"/>
                <w:b/>
                <w:bCs/>
                <w:szCs w:val="24"/>
              </w:rPr>
            </w:pPr>
            <w:r w:rsidRPr="00BE010D">
              <w:rPr>
                <w:rFonts w:cs="Times New Roman"/>
                <w:b/>
                <w:bCs/>
                <w:szCs w:val="24"/>
              </w:rPr>
              <w:t>Rok obhajoby:</w:t>
            </w:r>
          </w:p>
        </w:tc>
        <w:tc>
          <w:tcPr>
            <w:tcW w:w="3673" w:type="pct"/>
            <w:vAlign w:val="center"/>
          </w:tcPr>
          <w:p w14:paraId="7346C236" w14:textId="77777777" w:rsidR="00081014" w:rsidRPr="00BE010D" w:rsidRDefault="00081014" w:rsidP="001408C8">
            <w:pPr>
              <w:ind w:firstLine="0"/>
              <w:jc w:val="left"/>
              <w:rPr>
                <w:rFonts w:cs="Times New Roman"/>
                <w:szCs w:val="24"/>
              </w:rPr>
            </w:pPr>
            <w:r w:rsidRPr="00BE010D">
              <w:rPr>
                <w:rFonts w:cs="Times New Roman"/>
                <w:szCs w:val="24"/>
              </w:rPr>
              <w:t>2024</w:t>
            </w:r>
          </w:p>
        </w:tc>
      </w:tr>
    </w:tbl>
    <w:p w14:paraId="11A61000" w14:textId="77777777" w:rsidR="00081014" w:rsidRPr="00BE010D" w:rsidRDefault="00081014" w:rsidP="00081014">
      <w:pPr>
        <w:spacing w:after="0"/>
        <w:ind w:firstLine="0"/>
        <w:rPr>
          <w:rFonts w:cs="Times New Roman"/>
          <w:szCs w:val="24"/>
        </w:rPr>
      </w:pPr>
    </w:p>
    <w:tbl>
      <w:tblPr>
        <w:tblStyle w:val="Mkatabulky"/>
        <w:tblW w:w="5000" w:type="pct"/>
        <w:tblLook w:val="04A0" w:firstRow="1" w:lastRow="0" w:firstColumn="1" w:lastColumn="0" w:noHBand="0" w:noVBand="1"/>
      </w:tblPr>
      <w:tblGrid>
        <w:gridCol w:w="2405"/>
        <w:gridCol w:w="6657"/>
      </w:tblGrid>
      <w:tr w:rsidR="00081014" w:rsidRPr="00BE010D" w14:paraId="38C928BC" w14:textId="77777777" w:rsidTr="001408C8">
        <w:tc>
          <w:tcPr>
            <w:tcW w:w="1327" w:type="pct"/>
            <w:vAlign w:val="center"/>
          </w:tcPr>
          <w:p w14:paraId="2AC09490" w14:textId="77777777" w:rsidR="00081014" w:rsidRPr="00BE010D" w:rsidRDefault="00081014" w:rsidP="001408C8">
            <w:pPr>
              <w:ind w:firstLine="0"/>
              <w:jc w:val="left"/>
              <w:rPr>
                <w:rFonts w:cs="Times New Roman"/>
                <w:b/>
                <w:bCs/>
                <w:szCs w:val="24"/>
              </w:rPr>
            </w:pPr>
            <w:r w:rsidRPr="00BE010D">
              <w:rPr>
                <w:rFonts w:cs="Times New Roman"/>
                <w:b/>
                <w:bCs/>
                <w:szCs w:val="24"/>
              </w:rPr>
              <w:t>Název práce:</w:t>
            </w:r>
          </w:p>
        </w:tc>
        <w:tc>
          <w:tcPr>
            <w:tcW w:w="3673" w:type="pct"/>
            <w:vAlign w:val="center"/>
          </w:tcPr>
          <w:p w14:paraId="39101382" w14:textId="77777777" w:rsidR="00081014" w:rsidRPr="00BE010D" w:rsidRDefault="00081014" w:rsidP="001408C8">
            <w:pPr>
              <w:spacing w:line="276" w:lineRule="auto"/>
              <w:ind w:firstLine="0"/>
              <w:rPr>
                <w:rFonts w:cs="Times New Roman"/>
                <w:szCs w:val="24"/>
              </w:rPr>
            </w:pPr>
            <w:r w:rsidRPr="00BE010D">
              <w:rPr>
                <w:rFonts w:cs="Times New Roman"/>
                <w:szCs w:val="24"/>
              </w:rPr>
              <w:t>Aktuální témata v literatuře pro děti a mládež na příkladu děl Muffin a čaj a Koláčky a spiklenci</w:t>
            </w:r>
          </w:p>
        </w:tc>
      </w:tr>
      <w:tr w:rsidR="00081014" w:rsidRPr="00BE010D" w14:paraId="2422DB9F" w14:textId="77777777" w:rsidTr="001408C8">
        <w:tc>
          <w:tcPr>
            <w:tcW w:w="1327" w:type="pct"/>
            <w:vAlign w:val="center"/>
          </w:tcPr>
          <w:p w14:paraId="182C8B37" w14:textId="77777777" w:rsidR="00081014" w:rsidRPr="00BE010D" w:rsidRDefault="00081014" w:rsidP="001408C8">
            <w:pPr>
              <w:ind w:firstLine="0"/>
              <w:jc w:val="left"/>
              <w:rPr>
                <w:rFonts w:cs="Times New Roman"/>
                <w:b/>
                <w:bCs/>
                <w:szCs w:val="24"/>
              </w:rPr>
            </w:pPr>
            <w:r w:rsidRPr="00BE010D">
              <w:rPr>
                <w:rFonts w:cs="Times New Roman"/>
                <w:b/>
                <w:bCs/>
                <w:szCs w:val="24"/>
              </w:rPr>
              <w:t>Název v angličtině:</w:t>
            </w:r>
          </w:p>
        </w:tc>
        <w:tc>
          <w:tcPr>
            <w:tcW w:w="3673" w:type="pct"/>
            <w:vAlign w:val="center"/>
          </w:tcPr>
          <w:p w14:paraId="7FE58B6D" w14:textId="77777777" w:rsidR="00081014" w:rsidRPr="00BE010D" w:rsidRDefault="00081014" w:rsidP="001408C8">
            <w:pPr>
              <w:spacing w:line="276" w:lineRule="auto"/>
              <w:ind w:firstLine="0"/>
              <w:rPr>
                <w:rFonts w:cs="Times New Roman"/>
                <w:szCs w:val="24"/>
                <w:lang w:val="en-GB"/>
              </w:rPr>
            </w:pPr>
            <w:r w:rsidRPr="00BE010D">
              <w:rPr>
                <w:rFonts w:cs="Times New Roman"/>
                <w:szCs w:val="24"/>
                <w:lang w:val="en-GB"/>
              </w:rPr>
              <w:t>Current Topics in Literature for Children and Young Adults on the Example of the Works Muffin and Tea and Cakes and Conspirators</w:t>
            </w:r>
          </w:p>
        </w:tc>
      </w:tr>
      <w:tr w:rsidR="00081014" w:rsidRPr="00BE010D" w14:paraId="4ABFE1D6" w14:textId="77777777" w:rsidTr="001408C8">
        <w:tc>
          <w:tcPr>
            <w:tcW w:w="1327" w:type="pct"/>
            <w:vAlign w:val="center"/>
          </w:tcPr>
          <w:p w14:paraId="68502286" w14:textId="77777777" w:rsidR="00081014" w:rsidRPr="00BE010D" w:rsidRDefault="00081014" w:rsidP="001408C8">
            <w:pPr>
              <w:ind w:firstLine="0"/>
              <w:jc w:val="left"/>
              <w:rPr>
                <w:rFonts w:cs="Times New Roman"/>
                <w:b/>
                <w:bCs/>
                <w:szCs w:val="24"/>
              </w:rPr>
            </w:pPr>
            <w:r w:rsidRPr="00BE010D">
              <w:rPr>
                <w:rFonts w:cs="Times New Roman"/>
                <w:b/>
                <w:bCs/>
                <w:szCs w:val="24"/>
              </w:rPr>
              <w:t>Zvolený typ práce:</w:t>
            </w:r>
          </w:p>
        </w:tc>
        <w:tc>
          <w:tcPr>
            <w:tcW w:w="3673" w:type="pct"/>
            <w:vAlign w:val="center"/>
          </w:tcPr>
          <w:p w14:paraId="65495E9F" w14:textId="77777777" w:rsidR="00081014" w:rsidRPr="00BE010D" w:rsidRDefault="00081014" w:rsidP="001408C8">
            <w:pPr>
              <w:spacing w:line="276" w:lineRule="auto"/>
              <w:ind w:firstLine="0"/>
              <w:rPr>
                <w:rFonts w:cs="Times New Roman"/>
                <w:szCs w:val="24"/>
              </w:rPr>
            </w:pPr>
            <w:r w:rsidRPr="00BE010D">
              <w:rPr>
                <w:rFonts w:cs="Times New Roman"/>
                <w:szCs w:val="24"/>
              </w:rPr>
              <w:t>Bakalářská práce</w:t>
            </w:r>
          </w:p>
        </w:tc>
      </w:tr>
      <w:tr w:rsidR="00081014" w:rsidRPr="00BE010D" w14:paraId="3BCE3422" w14:textId="77777777" w:rsidTr="001408C8">
        <w:tc>
          <w:tcPr>
            <w:tcW w:w="1327" w:type="pct"/>
            <w:vAlign w:val="center"/>
          </w:tcPr>
          <w:p w14:paraId="3E47B40C" w14:textId="77777777" w:rsidR="00081014" w:rsidRPr="00BE010D" w:rsidRDefault="00081014" w:rsidP="001408C8">
            <w:pPr>
              <w:ind w:firstLine="0"/>
              <w:jc w:val="left"/>
              <w:rPr>
                <w:rFonts w:cs="Times New Roman"/>
                <w:b/>
                <w:bCs/>
                <w:szCs w:val="24"/>
              </w:rPr>
            </w:pPr>
            <w:r w:rsidRPr="00BE010D">
              <w:rPr>
                <w:rFonts w:cs="Times New Roman"/>
                <w:b/>
                <w:bCs/>
                <w:szCs w:val="24"/>
              </w:rPr>
              <w:t>Anotace práce:</w:t>
            </w:r>
          </w:p>
        </w:tc>
        <w:tc>
          <w:tcPr>
            <w:tcW w:w="3673" w:type="pct"/>
            <w:vAlign w:val="center"/>
          </w:tcPr>
          <w:p w14:paraId="5FD2FA03" w14:textId="77777777" w:rsidR="00081014" w:rsidRPr="00BE010D" w:rsidRDefault="00081014" w:rsidP="001408C8">
            <w:pPr>
              <w:spacing w:line="276" w:lineRule="auto"/>
              <w:ind w:firstLine="0"/>
              <w:rPr>
                <w:rFonts w:cs="Times New Roman"/>
                <w:szCs w:val="24"/>
              </w:rPr>
            </w:pPr>
            <w:r w:rsidRPr="00BE010D">
              <w:rPr>
                <w:rFonts w:cs="Times New Roman"/>
                <w:szCs w:val="24"/>
              </w:rPr>
              <w:t>Práce se zabývá aktuálními tématy v literatuře pro děti a mládež a</w:t>
            </w:r>
            <w:r>
              <w:rPr>
                <w:rFonts w:cs="Times New Roman"/>
                <w:szCs w:val="24"/>
              </w:rPr>
              <w:t> </w:t>
            </w:r>
            <w:r w:rsidRPr="00BE010D">
              <w:rPr>
                <w:rFonts w:cs="Times New Roman"/>
                <w:szCs w:val="24"/>
              </w:rPr>
              <w:t>podrobnou analýzou děl Muffin a čaj a Koláčky a spiklenci od</w:t>
            </w:r>
            <w:r>
              <w:rPr>
                <w:rFonts w:cs="Times New Roman"/>
                <w:szCs w:val="24"/>
              </w:rPr>
              <w:t> </w:t>
            </w:r>
            <w:r w:rsidRPr="00BE010D">
              <w:rPr>
                <w:rFonts w:cs="Times New Roman"/>
                <w:szCs w:val="24"/>
              </w:rPr>
              <w:t xml:space="preserve">českého autora Thea </w:t>
            </w:r>
            <w:proofErr w:type="spellStart"/>
            <w:r w:rsidRPr="00BE010D">
              <w:rPr>
                <w:rFonts w:cs="Times New Roman"/>
                <w:szCs w:val="24"/>
              </w:rPr>
              <w:t>Addaira</w:t>
            </w:r>
            <w:proofErr w:type="spellEnd"/>
            <w:r w:rsidRPr="00BE010D">
              <w:rPr>
                <w:rFonts w:cs="Times New Roman"/>
                <w:szCs w:val="24"/>
              </w:rPr>
              <w:t xml:space="preserve">. V teoretické části se práce zabývá vymezením pojmu literatura pro děti a mládež a pojmu </w:t>
            </w:r>
            <w:proofErr w:type="spellStart"/>
            <w:r w:rsidRPr="00BE010D">
              <w:rPr>
                <w:rFonts w:cs="Times New Roman"/>
                <w:szCs w:val="24"/>
              </w:rPr>
              <w:t>young</w:t>
            </w:r>
            <w:proofErr w:type="spellEnd"/>
            <w:r w:rsidRPr="00BE010D">
              <w:rPr>
                <w:rFonts w:cs="Times New Roman"/>
                <w:szCs w:val="24"/>
              </w:rPr>
              <w:t xml:space="preserve"> </w:t>
            </w:r>
            <w:proofErr w:type="spellStart"/>
            <w:r w:rsidRPr="00BE010D">
              <w:rPr>
                <w:rFonts w:cs="Times New Roman"/>
                <w:szCs w:val="24"/>
              </w:rPr>
              <w:t>adult</w:t>
            </w:r>
            <w:proofErr w:type="spellEnd"/>
            <w:r>
              <w:rPr>
                <w:rFonts w:cs="Times New Roman"/>
                <w:szCs w:val="24"/>
              </w:rPr>
              <w:t xml:space="preserve"> literatury</w:t>
            </w:r>
            <w:r w:rsidRPr="00BE010D">
              <w:rPr>
                <w:rFonts w:cs="Times New Roman"/>
                <w:szCs w:val="24"/>
              </w:rPr>
              <w:t>. Dále</w:t>
            </w:r>
            <w:r>
              <w:rPr>
                <w:rFonts w:cs="Times New Roman"/>
                <w:szCs w:val="24"/>
              </w:rPr>
              <w:t xml:space="preserve"> práce</w:t>
            </w:r>
            <w:r w:rsidRPr="00BE010D">
              <w:rPr>
                <w:rFonts w:cs="Times New Roman"/>
                <w:szCs w:val="24"/>
              </w:rPr>
              <w:t xml:space="preserve"> sumarizuje témata používaná současnými autory. Praktická část je postavena na analýze textů obou knih a následném přiřazování nalezených úryvků ke konkrétním tématům.</w:t>
            </w:r>
          </w:p>
        </w:tc>
      </w:tr>
      <w:tr w:rsidR="00081014" w:rsidRPr="00BE010D" w14:paraId="54E46FA1" w14:textId="77777777" w:rsidTr="001408C8">
        <w:tc>
          <w:tcPr>
            <w:tcW w:w="1327" w:type="pct"/>
            <w:vAlign w:val="center"/>
          </w:tcPr>
          <w:p w14:paraId="70B2DD88" w14:textId="77777777" w:rsidR="00081014" w:rsidRPr="00BE010D" w:rsidRDefault="00081014" w:rsidP="001408C8">
            <w:pPr>
              <w:ind w:firstLine="0"/>
              <w:jc w:val="left"/>
              <w:rPr>
                <w:rFonts w:cs="Times New Roman"/>
                <w:b/>
                <w:bCs/>
                <w:szCs w:val="24"/>
              </w:rPr>
            </w:pPr>
            <w:r w:rsidRPr="00BE010D">
              <w:rPr>
                <w:rFonts w:cs="Times New Roman"/>
                <w:b/>
                <w:bCs/>
                <w:szCs w:val="24"/>
              </w:rPr>
              <w:t>Klíčová slova:</w:t>
            </w:r>
          </w:p>
        </w:tc>
        <w:tc>
          <w:tcPr>
            <w:tcW w:w="3673" w:type="pct"/>
            <w:vAlign w:val="center"/>
          </w:tcPr>
          <w:p w14:paraId="18E99ACD" w14:textId="77777777" w:rsidR="00081014" w:rsidRPr="00BE010D" w:rsidRDefault="00081014" w:rsidP="001408C8">
            <w:pPr>
              <w:spacing w:line="276" w:lineRule="auto"/>
              <w:ind w:firstLine="0"/>
              <w:rPr>
                <w:rFonts w:cs="Times New Roman"/>
                <w:szCs w:val="24"/>
              </w:rPr>
            </w:pPr>
            <w:r w:rsidRPr="00BE010D">
              <w:rPr>
                <w:rFonts w:cs="Times New Roman"/>
                <w:szCs w:val="24"/>
              </w:rPr>
              <w:t xml:space="preserve">série Muffin a čaj, Theo </w:t>
            </w:r>
            <w:proofErr w:type="spellStart"/>
            <w:r w:rsidRPr="00BE010D">
              <w:rPr>
                <w:rFonts w:cs="Times New Roman"/>
                <w:szCs w:val="24"/>
              </w:rPr>
              <w:t>Addair</w:t>
            </w:r>
            <w:proofErr w:type="spellEnd"/>
            <w:r w:rsidRPr="00BE010D">
              <w:rPr>
                <w:rFonts w:cs="Times New Roman"/>
                <w:szCs w:val="24"/>
              </w:rPr>
              <w:t xml:space="preserve">, literatura pro děti a mládež, </w:t>
            </w:r>
            <w:proofErr w:type="spellStart"/>
            <w:r w:rsidRPr="00BE010D">
              <w:rPr>
                <w:rFonts w:cs="Times New Roman"/>
                <w:szCs w:val="24"/>
              </w:rPr>
              <w:t>young</w:t>
            </w:r>
            <w:proofErr w:type="spellEnd"/>
            <w:r w:rsidRPr="00BE010D">
              <w:rPr>
                <w:rFonts w:cs="Times New Roman"/>
                <w:szCs w:val="24"/>
              </w:rPr>
              <w:t xml:space="preserve"> </w:t>
            </w:r>
            <w:proofErr w:type="spellStart"/>
            <w:r w:rsidRPr="00BE010D">
              <w:rPr>
                <w:rFonts w:cs="Times New Roman"/>
                <w:szCs w:val="24"/>
              </w:rPr>
              <w:t>adult</w:t>
            </w:r>
            <w:proofErr w:type="spellEnd"/>
            <w:r w:rsidRPr="00BE010D">
              <w:rPr>
                <w:rFonts w:cs="Times New Roman"/>
                <w:szCs w:val="24"/>
              </w:rPr>
              <w:t>, LGBTQ+ román</w:t>
            </w:r>
          </w:p>
        </w:tc>
      </w:tr>
      <w:tr w:rsidR="00081014" w:rsidRPr="00BE010D" w14:paraId="45ABD933" w14:textId="77777777" w:rsidTr="001408C8">
        <w:tc>
          <w:tcPr>
            <w:tcW w:w="1327" w:type="pct"/>
            <w:vAlign w:val="center"/>
          </w:tcPr>
          <w:p w14:paraId="5A9B666D" w14:textId="77777777" w:rsidR="00081014" w:rsidRPr="00BE010D" w:rsidRDefault="00081014" w:rsidP="001408C8">
            <w:pPr>
              <w:ind w:firstLine="0"/>
              <w:jc w:val="left"/>
              <w:rPr>
                <w:rFonts w:cs="Times New Roman"/>
                <w:b/>
                <w:bCs/>
                <w:szCs w:val="24"/>
              </w:rPr>
            </w:pPr>
            <w:r w:rsidRPr="00BE010D">
              <w:rPr>
                <w:rFonts w:cs="Times New Roman"/>
                <w:b/>
                <w:bCs/>
                <w:szCs w:val="24"/>
              </w:rPr>
              <w:t>Anotace v angličtině:</w:t>
            </w:r>
          </w:p>
        </w:tc>
        <w:tc>
          <w:tcPr>
            <w:tcW w:w="3673" w:type="pct"/>
            <w:vAlign w:val="center"/>
          </w:tcPr>
          <w:p w14:paraId="16B555DE" w14:textId="77777777" w:rsidR="00081014" w:rsidRPr="00BE010D" w:rsidRDefault="00081014" w:rsidP="001408C8">
            <w:pPr>
              <w:spacing w:line="276" w:lineRule="auto"/>
              <w:ind w:firstLine="0"/>
              <w:rPr>
                <w:rFonts w:cs="Times New Roman"/>
                <w:szCs w:val="24"/>
                <w:lang w:val="en-GB"/>
              </w:rPr>
            </w:pPr>
            <w:r w:rsidRPr="00BE010D">
              <w:rPr>
                <w:rFonts w:cs="Times New Roman"/>
                <w:szCs w:val="24"/>
                <w:lang w:val="en-GB"/>
              </w:rPr>
              <w:t>The thesis deals with current topics in literature for children and</w:t>
            </w:r>
            <w:r>
              <w:rPr>
                <w:rFonts w:cs="Times New Roman"/>
                <w:szCs w:val="24"/>
                <w:lang w:val="en-GB"/>
              </w:rPr>
              <w:t> </w:t>
            </w:r>
            <w:r w:rsidRPr="00BE010D">
              <w:rPr>
                <w:rFonts w:cs="Times New Roman"/>
                <w:szCs w:val="24"/>
                <w:lang w:val="en-GB"/>
              </w:rPr>
              <w:t xml:space="preserve">young adults and </w:t>
            </w:r>
            <w:r>
              <w:rPr>
                <w:rFonts w:cs="Times New Roman"/>
                <w:szCs w:val="24"/>
                <w:lang w:val="en-GB"/>
              </w:rPr>
              <w:t xml:space="preserve">the </w:t>
            </w:r>
            <w:r w:rsidRPr="00BE010D">
              <w:rPr>
                <w:rFonts w:cs="Times New Roman"/>
                <w:szCs w:val="24"/>
                <w:lang w:val="en-GB"/>
              </w:rPr>
              <w:t>detailed analysis of the books Muffin and</w:t>
            </w:r>
            <w:r>
              <w:rPr>
                <w:rFonts w:cs="Times New Roman"/>
                <w:szCs w:val="24"/>
                <w:lang w:val="en-GB"/>
              </w:rPr>
              <w:t> </w:t>
            </w:r>
            <w:r w:rsidRPr="00BE010D">
              <w:rPr>
                <w:rFonts w:cs="Times New Roman"/>
                <w:szCs w:val="24"/>
                <w:lang w:val="en-GB"/>
              </w:rPr>
              <w:t xml:space="preserve">Tea and </w:t>
            </w:r>
            <w:r>
              <w:rPr>
                <w:rFonts w:cs="Times New Roman"/>
                <w:szCs w:val="24"/>
                <w:lang w:val="en-GB"/>
              </w:rPr>
              <w:t>Cakes</w:t>
            </w:r>
            <w:r w:rsidRPr="00BE010D">
              <w:rPr>
                <w:rFonts w:cs="Times New Roman"/>
                <w:szCs w:val="24"/>
                <w:lang w:val="en-GB"/>
              </w:rPr>
              <w:t xml:space="preserve"> and Conspirators by Czech author Theo Addair. In the theoretical part the thesis deals with the definition of the concept of literature for children and juvenile and the concept of</w:t>
            </w:r>
            <w:r>
              <w:rPr>
                <w:rFonts w:cs="Times New Roman"/>
                <w:szCs w:val="24"/>
                <w:lang w:val="en-GB"/>
              </w:rPr>
              <w:t> </w:t>
            </w:r>
            <w:r w:rsidRPr="00BE010D">
              <w:rPr>
                <w:rFonts w:cs="Times New Roman"/>
                <w:szCs w:val="24"/>
                <w:lang w:val="en-GB"/>
              </w:rPr>
              <w:t>young adult</w:t>
            </w:r>
            <w:r>
              <w:rPr>
                <w:rFonts w:cs="Times New Roman"/>
                <w:szCs w:val="24"/>
                <w:lang w:val="en-GB"/>
              </w:rPr>
              <w:t xml:space="preserve"> literature</w:t>
            </w:r>
            <w:r w:rsidRPr="00BE010D">
              <w:rPr>
                <w:rFonts w:cs="Times New Roman"/>
                <w:szCs w:val="24"/>
                <w:lang w:val="en-GB"/>
              </w:rPr>
              <w:t>. It further summarizes the topics used by</w:t>
            </w:r>
            <w:r>
              <w:rPr>
                <w:rFonts w:cs="Times New Roman"/>
                <w:szCs w:val="24"/>
                <w:lang w:val="en-GB"/>
              </w:rPr>
              <w:t> </w:t>
            </w:r>
            <w:r w:rsidRPr="00BE010D">
              <w:rPr>
                <w:rFonts w:cs="Times New Roman"/>
                <w:szCs w:val="24"/>
                <w:lang w:val="en-GB"/>
              </w:rPr>
              <w:t>contemporary authors. The practical part is based on the analysis of the texts of both books and the following matching of the found passages to the specific topics.</w:t>
            </w:r>
          </w:p>
        </w:tc>
      </w:tr>
      <w:tr w:rsidR="00081014" w:rsidRPr="00BE010D" w14:paraId="6CD5C993" w14:textId="77777777" w:rsidTr="001408C8">
        <w:tc>
          <w:tcPr>
            <w:tcW w:w="1327" w:type="pct"/>
            <w:vAlign w:val="center"/>
          </w:tcPr>
          <w:p w14:paraId="6CB8522A" w14:textId="77777777" w:rsidR="00081014" w:rsidRPr="00BE010D" w:rsidRDefault="00081014" w:rsidP="001408C8">
            <w:pPr>
              <w:ind w:firstLine="0"/>
              <w:jc w:val="left"/>
              <w:rPr>
                <w:rFonts w:cs="Times New Roman"/>
                <w:b/>
                <w:bCs/>
                <w:szCs w:val="24"/>
              </w:rPr>
            </w:pPr>
            <w:r w:rsidRPr="00BE010D">
              <w:rPr>
                <w:rFonts w:cs="Times New Roman"/>
                <w:b/>
                <w:bCs/>
                <w:szCs w:val="24"/>
              </w:rPr>
              <w:t>Klíčová slova v angličtině:</w:t>
            </w:r>
          </w:p>
        </w:tc>
        <w:tc>
          <w:tcPr>
            <w:tcW w:w="3673" w:type="pct"/>
            <w:vAlign w:val="center"/>
          </w:tcPr>
          <w:p w14:paraId="763510E3" w14:textId="77777777" w:rsidR="00081014" w:rsidRPr="00BE010D" w:rsidRDefault="00081014" w:rsidP="001408C8">
            <w:pPr>
              <w:spacing w:line="276" w:lineRule="auto"/>
              <w:ind w:firstLine="0"/>
              <w:rPr>
                <w:rFonts w:cs="Times New Roman"/>
                <w:szCs w:val="24"/>
                <w:lang w:val="en-GB"/>
              </w:rPr>
            </w:pPr>
            <w:r w:rsidRPr="00BE010D">
              <w:rPr>
                <w:rFonts w:cs="Times New Roman"/>
                <w:szCs w:val="24"/>
                <w:lang w:val="en-GB"/>
              </w:rPr>
              <w:t>series Muffin and Tea, Theo Addair, literature for children and young adult, young adults, LGBTQ+ novel</w:t>
            </w:r>
          </w:p>
        </w:tc>
      </w:tr>
      <w:tr w:rsidR="00081014" w:rsidRPr="00BE010D" w14:paraId="579BE6B1" w14:textId="77777777" w:rsidTr="001408C8">
        <w:tc>
          <w:tcPr>
            <w:tcW w:w="1327" w:type="pct"/>
            <w:vAlign w:val="center"/>
          </w:tcPr>
          <w:p w14:paraId="60A30902" w14:textId="77777777" w:rsidR="00081014" w:rsidRPr="00BE010D" w:rsidRDefault="00081014" w:rsidP="001408C8">
            <w:pPr>
              <w:ind w:firstLine="0"/>
              <w:jc w:val="left"/>
              <w:rPr>
                <w:rFonts w:cs="Times New Roman"/>
                <w:b/>
                <w:bCs/>
                <w:szCs w:val="24"/>
              </w:rPr>
            </w:pPr>
            <w:r w:rsidRPr="00BE010D">
              <w:rPr>
                <w:rFonts w:cs="Times New Roman"/>
                <w:b/>
                <w:bCs/>
                <w:szCs w:val="24"/>
              </w:rPr>
              <w:t>Přílohy vázané v práci:</w:t>
            </w:r>
          </w:p>
        </w:tc>
        <w:tc>
          <w:tcPr>
            <w:tcW w:w="3673" w:type="pct"/>
            <w:vAlign w:val="center"/>
          </w:tcPr>
          <w:p w14:paraId="699D6E43" w14:textId="77777777" w:rsidR="00081014" w:rsidRPr="00BE010D" w:rsidRDefault="00081014" w:rsidP="001408C8">
            <w:pPr>
              <w:spacing w:line="276" w:lineRule="auto"/>
              <w:ind w:firstLine="0"/>
              <w:rPr>
                <w:rFonts w:cs="Times New Roman"/>
                <w:szCs w:val="24"/>
              </w:rPr>
            </w:pPr>
            <w:r w:rsidRPr="00BE010D">
              <w:rPr>
                <w:rFonts w:cs="Times New Roman"/>
                <w:szCs w:val="24"/>
              </w:rPr>
              <w:t>0</w:t>
            </w:r>
          </w:p>
        </w:tc>
      </w:tr>
      <w:tr w:rsidR="00081014" w:rsidRPr="00BE010D" w14:paraId="715EC05C" w14:textId="77777777" w:rsidTr="001408C8">
        <w:tc>
          <w:tcPr>
            <w:tcW w:w="1327" w:type="pct"/>
            <w:vAlign w:val="center"/>
          </w:tcPr>
          <w:p w14:paraId="12EDF2CA" w14:textId="77777777" w:rsidR="00081014" w:rsidRPr="00BE010D" w:rsidRDefault="00081014" w:rsidP="001408C8">
            <w:pPr>
              <w:ind w:firstLine="0"/>
              <w:jc w:val="left"/>
              <w:rPr>
                <w:rFonts w:cs="Times New Roman"/>
                <w:b/>
                <w:bCs/>
                <w:szCs w:val="24"/>
              </w:rPr>
            </w:pPr>
            <w:r w:rsidRPr="00BE010D">
              <w:rPr>
                <w:rFonts w:cs="Times New Roman"/>
                <w:b/>
                <w:bCs/>
                <w:szCs w:val="24"/>
              </w:rPr>
              <w:t>Rozsah práce:</w:t>
            </w:r>
          </w:p>
        </w:tc>
        <w:tc>
          <w:tcPr>
            <w:tcW w:w="3673" w:type="pct"/>
            <w:vAlign w:val="center"/>
          </w:tcPr>
          <w:p w14:paraId="4D87E4BB" w14:textId="77777777" w:rsidR="00081014" w:rsidRPr="00BE010D" w:rsidRDefault="00081014" w:rsidP="001408C8">
            <w:pPr>
              <w:spacing w:line="276" w:lineRule="auto"/>
              <w:ind w:firstLine="0"/>
              <w:rPr>
                <w:rFonts w:cs="Times New Roman"/>
                <w:szCs w:val="24"/>
              </w:rPr>
            </w:pPr>
            <w:r>
              <w:rPr>
                <w:rFonts w:cs="Times New Roman"/>
                <w:szCs w:val="24"/>
              </w:rPr>
              <w:t>33</w:t>
            </w:r>
            <w:r w:rsidRPr="00BE010D">
              <w:rPr>
                <w:rFonts w:cs="Times New Roman"/>
                <w:szCs w:val="24"/>
              </w:rPr>
              <w:t xml:space="preserve"> stran</w:t>
            </w:r>
          </w:p>
        </w:tc>
      </w:tr>
      <w:tr w:rsidR="00081014" w:rsidRPr="00BE010D" w14:paraId="27C5D046" w14:textId="77777777" w:rsidTr="001408C8">
        <w:tc>
          <w:tcPr>
            <w:tcW w:w="1327" w:type="pct"/>
            <w:vAlign w:val="center"/>
          </w:tcPr>
          <w:p w14:paraId="5B066EE0" w14:textId="77777777" w:rsidR="00081014" w:rsidRPr="00BE010D" w:rsidRDefault="00081014" w:rsidP="001408C8">
            <w:pPr>
              <w:ind w:firstLine="0"/>
              <w:jc w:val="left"/>
              <w:rPr>
                <w:rFonts w:cs="Times New Roman"/>
                <w:b/>
                <w:bCs/>
                <w:szCs w:val="24"/>
              </w:rPr>
            </w:pPr>
            <w:r w:rsidRPr="00BE010D">
              <w:rPr>
                <w:rFonts w:cs="Times New Roman"/>
                <w:b/>
                <w:bCs/>
                <w:szCs w:val="24"/>
              </w:rPr>
              <w:t>Jazyk práce:</w:t>
            </w:r>
          </w:p>
        </w:tc>
        <w:tc>
          <w:tcPr>
            <w:tcW w:w="3673" w:type="pct"/>
            <w:vAlign w:val="center"/>
          </w:tcPr>
          <w:p w14:paraId="20D85F1E" w14:textId="77777777" w:rsidR="00081014" w:rsidRPr="00BE010D" w:rsidRDefault="00081014" w:rsidP="001408C8">
            <w:pPr>
              <w:spacing w:line="276" w:lineRule="auto"/>
              <w:ind w:firstLine="0"/>
              <w:rPr>
                <w:rFonts w:cs="Times New Roman"/>
                <w:szCs w:val="24"/>
              </w:rPr>
            </w:pPr>
            <w:r w:rsidRPr="00BE010D">
              <w:rPr>
                <w:rFonts w:cs="Times New Roman"/>
                <w:szCs w:val="24"/>
              </w:rPr>
              <w:t>Český jazyk</w:t>
            </w:r>
          </w:p>
        </w:tc>
      </w:tr>
    </w:tbl>
    <w:p w14:paraId="58BC3779" w14:textId="30E13F45" w:rsidR="00A22E3D" w:rsidRPr="00081014" w:rsidRDefault="00A22E3D" w:rsidP="00081014">
      <w:pPr>
        <w:spacing w:line="259" w:lineRule="auto"/>
        <w:ind w:firstLine="0"/>
        <w:jc w:val="left"/>
        <w:rPr>
          <w:rFonts w:cs="Times New Roman"/>
        </w:rPr>
      </w:pPr>
    </w:p>
    <w:sectPr w:rsidR="00A22E3D" w:rsidRPr="00081014" w:rsidSect="00CA4B7E">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61231" w14:textId="77777777" w:rsidR="00846468" w:rsidRDefault="00846468" w:rsidP="00995A1A">
      <w:pPr>
        <w:spacing w:after="0" w:line="240" w:lineRule="auto"/>
      </w:pPr>
      <w:r>
        <w:separator/>
      </w:r>
    </w:p>
  </w:endnote>
  <w:endnote w:type="continuationSeparator" w:id="0">
    <w:p w14:paraId="5F5B9694" w14:textId="77777777" w:rsidR="00846468" w:rsidRDefault="00846468" w:rsidP="00995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E3ABE" w14:textId="0878A121" w:rsidR="004100E8" w:rsidRDefault="004100E8">
    <w:pPr>
      <w:pStyle w:val="Zpat"/>
      <w:jc w:val="center"/>
    </w:pPr>
  </w:p>
  <w:p w14:paraId="22F9FC68" w14:textId="77777777" w:rsidR="004100E8" w:rsidRDefault="004100E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5446934"/>
      <w:docPartObj>
        <w:docPartGallery w:val="Page Numbers (Bottom of Page)"/>
        <w:docPartUnique/>
      </w:docPartObj>
    </w:sdtPr>
    <w:sdtContent>
      <w:p w14:paraId="1D98A76C" w14:textId="77777777" w:rsidR="00011816" w:rsidRDefault="00011816">
        <w:pPr>
          <w:pStyle w:val="Zpat"/>
          <w:jc w:val="center"/>
        </w:pPr>
        <w:r>
          <w:fldChar w:fldCharType="begin"/>
        </w:r>
        <w:r>
          <w:instrText>PAGE   \* MERGEFORMAT</w:instrText>
        </w:r>
        <w:r>
          <w:fldChar w:fldCharType="separate"/>
        </w:r>
        <w:r>
          <w:t>2</w:t>
        </w:r>
        <w:r>
          <w:fldChar w:fldCharType="end"/>
        </w:r>
      </w:p>
    </w:sdtContent>
  </w:sdt>
  <w:p w14:paraId="045BA7F0" w14:textId="77777777" w:rsidR="00011816" w:rsidRDefault="000118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FDE19" w14:textId="77777777" w:rsidR="00846468" w:rsidRDefault="00846468" w:rsidP="00995A1A">
      <w:pPr>
        <w:spacing w:after="0" w:line="240" w:lineRule="auto"/>
      </w:pPr>
      <w:r>
        <w:separator/>
      </w:r>
    </w:p>
  </w:footnote>
  <w:footnote w:type="continuationSeparator" w:id="0">
    <w:p w14:paraId="0B8F6390" w14:textId="77777777" w:rsidR="00846468" w:rsidRDefault="00846468" w:rsidP="00995A1A">
      <w:pPr>
        <w:spacing w:after="0" w:line="240" w:lineRule="auto"/>
      </w:pPr>
      <w:r>
        <w:continuationSeparator/>
      </w:r>
    </w:p>
  </w:footnote>
  <w:footnote w:id="1">
    <w:p w14:paraId="37113665" w14:textId="548CEB63" w:rsidR="003259A1" w:rsidRDefault="003259A1" w:rsidP="003259A1">
      <w:pPr>
        <w:pStyle w:val="Bezmezer"/>
      </w:pPr>
      <w:r>
        <w:rPr>
          <w:rStyle w:val="Znakapoznpodarou"/>
        </w:rPr>
        <w:footnoteRef/>
      </w:r>
      <w:r>
        <w:t xml:space="preserve"> </w:t>
      </w:r>
      <w:r w:rsidR="00A45BA3" w:rsidRPr="00A45BA3">
        <w:rPr>
          <w:shd w:val="clear" w:color="auto" w:fill="FFFFFF"/>
        </w:rPr>
        <w:t xml:space="preserve">HUNT, Peter a Sheila G. </w:t>
      </w:r>
      <w:proofErr w:type="spellStart"/>
      <w:r w:rsidR="00A45BA3" w:rsidRPr="00A45BA3">
        <w:rPr>
          <w:shd w:val="clear" w:color="auto" w:fill="FFFFFF"/>
        </w:rPr>
        <w:t>Bannister</w:t>
      </w:r>
      <w:proofErr w:type="spellEnd"/>
      <w:r w:rsidR="00A45BA3" w:rsidRPr="00A45BA3">
        <w:rPr>
          <w:shd w:val="clear" w:color="auto" w:fill="FFFFFF"/>
        </w:rPr>
        <w:t xml:space="preserve">, RAY. </w:t>
      </w:r>
      <w:r w:rsidR="00A45BA3" w:rsidRPr="00A45BA3">
        <w:rPr>
          <w:i/>
          <w:iCs/>
          <w:shd w:val="clear" w:color="auto" w:fill="FFFFFF"/>
        </w:rPr>
        <w:t xml:space="preserve">International </w:t>
      </w:r>
      <w:proofErr w:type="spellStart"/>
      <w:r w:rsidR="00A45BA3" w:rsidRPr="00A45BA3">
        <w:rPr>
          <w:i/>
          <w:iCs/>
          <w:shd w:val="clear" w:color="auto" w:fill="FFFFFF"/>
        </w:rPr>
        <w:t>companion</w:t>
      </w:r>
      <w:proofErr w:type="spellEnd"/>
      <w:r w:rsidR="00A45BA3" w:rsidRPr="00A45BA3">
        <w:rPr>
          <w:i/>
          <w:iCs/>
          <w:shd w:val="clear" w:color="auto" w:fill="FFFFFF"/>
        </w:rPr>
        <w:t xml:space="preserve"> </w:t>
      </w:r>
      <w:proofErr w:type="spellStart"/>
      <w:r w:rsidR="00A45BA3" w:rsidRPr="00A45BA3">
        <w:rPr>
          <w:i/>
          <w:iCs/>
          <w:shd w:val="clear" w:color="auto" w:fill="FFFFFF"/>
        </w:rPr>
        <w:t>encyclopedia</w:t>
      </w:r>
      <w:proofErr w:type="spellEnd"/>
      <w:r w:rsidR="00A45BA3" w:rsidRPr="00A45BA3">
        <w:rPr>
          <w:i/>
          <w:iCs/>
          <w:shd w:val="clear" w:color="auto" w:fill="FFFFFF"/>
        </w:rPr>
        <w:t xml:space="preserve"> </w:t>
      </w:r>
      <w:proofErr w:type="spellStart"/>
      <w:r w:rsidR="00A45BA3" w:rsidRPr="00A45BA3">
        <w:rPr>
          <w:i/>
          <w:iCs/>
          <w:shd w:val="clear" w:color="auto" w:fill="FFFFFF"/>
        </w:rPr>
        <w:t>of</w:t>
      </w:r>
      <w:proofErr w:type="spellEnd"/>
      <w:r w:rsidR="00A45BA3" w:rsidRPr="00A45BA3">
        <w:rPr>
          <w:i/>
          <w:iCs/>
          <w:shd w:val="clear" w:color="auto" w:fill="FFFFFF"/>
        </w:rPr>
        <w:t xml:space="preserve"> </w:t>
      </w:r>
      <w:proofErr w:type="spellStart"/>
      <w:r w:rsidR="00A45BA3" w:rsidRPr="00A45BA3">
        <w:rPr>
          <w:i/>
          <w:iCs/>
          <w:shd w:val="clear" w:color="auto" w:fill="FFFFFF"/>
        </w:rPr>
        <w:t>children's</w:t>
      </w:r>
      <w:proofErr w:type="spellEnd"/>
      <w:r w:rsidR="00A45BA3" w:rsidRPr="00A45BA3">
        <w:rPr>
          <w:i/>
          <w:iCs/>
          <w:shd w:val="clear" w:color="auto" w:fill="FFFFFF"/>
        </w:rPr>
        <w:t xml:space="preserve"> </w:t>
      </w:r>
      <w:proofErr w:type="spellStart"/>
      <w:r w:rsidR="00A45BA3" w:rsidRPr="00A45BA3">
        <w:rPr>
          <w:i/>
          <w:iCs/>
          <w:shd w:val="clear" w:color="auto" w:fill="FFFFFF"/>
        </w:rPr>
        <w:t>literature</w:t>
      </w:r>
      <w:proofErr w:type="spellEnd"/>
      <w:r w:rsidR="00A45BA3" w:rsidRPr="00A45BA3">
        <w:rPr>
          <w:shd w:val="clear" w:color="auto" w:fill="FFFFFF"/>
        </w:rPr>
        <w:t xml:space="preserve">. London: </w:t>
      </w:r>
      <w:proofErr w:type="spellStart"/>
      <w:r w:rsidR="00A45BA3" w:rsidRPr="00A45BA3">
        <w:rPr>
          <w:shd w:val="clear" w:color="auto" w:fill="FFFFFF"/>
        </w:rPr>
        <w:t>Routledge</w:t>
      </w:r>
      <w:proofErr w:type="spellEnd"/>
      <w:r w:rsidR="00A45BA3" w:rsidRPr="00A45BA3">
        <w:rPr>
          <w:shd w:val="clear" w:color="auto" w:fill="FFFFFF"/>
        </w:rPr>
        <w:t>, 1996, s. 17-28. ISBN 0-415-08856-9.</w:t>
      </w:r>
    </w:p>
  </w:footnote>
  <w:footnote w:id="2">
    <w:p w14:paraId="2A60906B" w14:textId="198F974D" w:rsidR="003259A1" w:rsidRDefault="003259A1" w:rsidP="003259A1">
      <w:pPr>
        <w:pStyle w:val="Bezmezer"/>
      </w:pPr>
      <w:r>
        <w:rPr>
          <w:rStyle w:val="Znakapoznpodarou"/>
        </w:rPr>
        <w:footnoteRef/>
      </w:r>
      <w:r w:rsidR="0092439F">
        <w:t xml:space="preserve"> </w:t>
      </w:r>
      <w:r>
        <w:rPr>
          <w:shd w:val="clear" w:color="auto" w:fill="FFFFFF"/>
        </w:rPr>
        <w:t xml:space="preserve">ČEŇKOVÁ, Jana. </w:t>
      </w:r>
      <w:r w:rsidRPr="00E30B16">
        <w:rPr>
          <w:i/>
          <w:iCs/>
          <w:shd w:val="clear" w:color="auto" w:fill="FFFFFF"/>
        </w:rPr>
        <w:t>Vývoj literatury pro děti a mládež a její žánrové struktury</w:t>
      </w:r>
      <w:r>
        <w:rPr>
          <w:shd w:val="clear" w:color="auto" w:fill="FFFFFF"/>
        </w:rPr>
        <w:t xml:space="preserve">. Praha: Portál, 2006, s. 12. ISBN 80-7367-095-X. </w:t>
      </w:r>
    </w:p>
  </w:footnote>
  <w:footnote w:id="3">
    <w:p w14:paraId="55911689" w14:textId="35B97323" w:rsidR="003259A1" w:rsidRDefault="003259A1" w:rsidP="003259A1">
      <w:pPr>
        <w:pStyle w:val="Bezmezer"/>
      </w:pPr>
      <w:r>
        <w:rPr>
          <w:rStyle w:val="Znakapoznpodarou"/>
        </w:rPr>
        <w:footnoteRef/>
      </w:r>
      <w:r>
        <w:t xml:space="preserve"> </w:t>
      </w:r>
      <w:bookmarkStart w:id="11" w:name="_Hlk169459447"/>
      <w:r>
        <w:rPr>
          <w:shd w:val="clear" w:color="auto" w:fill="FFFFFF"/>
        </w:rPr>
        <w:t xml:space="preserve">ČEŇKOVÁ, Jana. </w:t>
      </w:r>
      <w:r w:rsidRPr="00E30B16">
        <w:rPr>
          <w:i/>
          <w:iCs/>
          <w:shd w:val="clear" w:color="auto" w:fill="FFFFFF"/>
        </w:rPr>
        <w:t>Vývoj literatury pro děti a mládež a její žánrové struktury</w:t>
      </w:r>
      <w:r>
        <w:rPr>
          <w:shd w:val="clear" w:color="auto" w:fill="FFFFFF"/>
        </w:rPr>
        <w:t>, s. 11-12.</w:t>
      </w:r>
      <w:bookmarkEnd w:id="11"/>
    </w:p>
  </w:footnote>
  <w:footnote w:id="4">
    <w:p w14:paraId="3A1A726B" w14:textId="71C4169B" w:rsidR="003259A1" w:rsidRPr="00077E2C" w:rsidRDefault="003259A1" w:rsidP="003259A1">
      <w:pPr>
        <w:pStyle w:val="Bezmezer"/>
        <w:rPr>
          <w:rFonts w:cs="Times New Roman"/>
        </w:rPr>
      </w:pPr>
      <w:r w:rsidRPr="003259A1">
        <w:rPr>
          <w:rStyle w:val="Znakapoznpodarou"/>
          <w:rFonts w:cs="Times New Roman"/>
        </w:rPr>
        <w:footnoteRef/>
      </w:r>
      <w:r w:rsidRPr="003259A1">
        <w:rPr>
          <w:rFonts w:cs="Times New Roman"/>
        </w:rPr>
        <w:t xml:space="preserve"> </w:t>
      </w:r>
      <w:r w:rsidR="002264DD" w:rsidRPr="00077E2C">
        <w:rPr>
          <w:rFonts w:cs="Times New Roman"/>
          <w:shd w:val="clear" w:color="auto" w:fill="FFFFFF"/>
        </w:rPr>
        <w:t xml:space="preserve">O nás. </w:t>
      </w:r>
      <w:r w:rsidR="002264DD" w:rsidRPr="00077E2C">
        <w:rPr>
          <w:rFonts w:cs="Times New Roman"/>
          <w:i/>
          <w:iCs/>
          <w:shd w:val="clear" w:color="auto" w:fill="FFFFFF"/>
        </w:rPr>
        <w:t>Albatros</w:t>
      </w:r>
      <w:r w:rsidR="002264DD" w:rsidRPr="00077E2C">
        <w:rPr>
          <w:rFonts w:cs="Times New Roman"/>
          <w:shd w:val="clear" w:color="auto" w:fill="FFFFFF"/>
        </w:rPr>
        <w:t xml:space="preserve">. [online]. [cit. 2024-06-15]. Dostupné z: </w:t>
      </w:r>
      <w:hyperlink r:id="rId1" w:history="1">
        <w:r w:rsidR="002264DD" w:rsidRPr="00077E2C">
          <w:rPr>
            <w:rStyle w:val="Hypertextovodkaz"/>
            <w:rFonts w:cs="Times New Roman"/>
            <w:color w:val="auto"/>
            <w:u w:val="none"/>
            <w:shd w:val="clear" w:color="auto" w:fill="FFFFFF"/>
          </w:rPr>
          <w:t>https://www.albatros.cz/c/o-nas/</w:t>
        </w:r>
      </w:hyperlink>
      <w:r w:rsidR="002264DD" w:rsidRPr="00077E2C">
        <w:rPr>
          <w:rFonts w:cs="Times New Roman"/>
          <w:shd w:val="clear" w:color="auto" w:fill="FFFFFF"/>
        </w:rPr>
        <w:t>.</w:t>
      </w:r>
    </w:p>
  </w:footnote>
  <w:footnote w:id="5">
    <w:p w14:paraId="23A434E3" w14:textId="1B20E63D" w:rsidR="003259A1" w:rsidRPr="00077E2C" w:rsidRDefault="003259A1" w:rsidP="003259A1">
      <w:pPr>
        <w:pStyle w:val="Bezmezer"/>
        <w:rPr>
          <w:rFonts w:cs="Times New Roman"/>
        </w:rPr>
      </w:pPr>
      <w:r w:rsidRPr="00077E2C">
        <w:rPr>
          <w:rStyle w:val="Znakapoznpodarou"/>
          <w:rFonts w:cs="Times New Roman"/>
        </w:rPr>
        <w:footnoteRef/>
      </w:r>
      <w:r w:rsidRPr="00077E2C">
        <w:rPr>
          <w:rFonts w:cs="Times New Roman"/>
        </w:rPr>
        <w:t xml:space="preserve"> </w:t>
      </w:r>
      <w:r w:rsidR="002264DD" w:rsidRPr="00077E2C">
        <w:rPr>
          <w:rFonts w:cs="Times New Roman"/>
        </w:rPr>
        <w:t xml:space="preserve">O nás. </w:t>
      </w:r>
      <w:r w:rsidR="002264DD" w:rsidRPr="00077E2C">
        <w:rPr>
          <w:rFonts w:cs="Times New Roman"/>
          <w:i/>
          <w:iCs/>
        </w:rPr>
        <w:t>Fragment</w:t>
      </w:r>
      <w:r w:rsidR="002264DD" w:rsidRPr="00077E2C">
        <w:rPr>
          <w:rFonts w:cs="Times New Roman"/>
        </w:rPr>
        <w:t xml:space="preserve">. [online]. [cit. 2024-06-15].  Dostupné z: </w:t>
      </w:r>
      <w:hyperlink r:id="rId2" w:history="1">
        <w:r w:rsidR="002264DD" w:rsidRPr="00077E2C">
          <w:rPr>
            <w:rStyle w:val="Hypertextovodkaz"/>
            <w:rFonts w:cs="Times New Roman"/>
            <w:color w:val="auto"/>
            <w:u w:val="none"/>
          </w:rPr>
          <w:t>https://www.fragment.cz/c/o-nas/</w:t>
        </w:r>
      </w:hyperlink>
      <w:r w:rsidR="002264DD" w:rsidRPr="00077E2C">
        <w:rPr>
          <w:rFonts w:cs="Times New Roman"/>
        </w:rPr>
        <w:t>.</w:t>
      </w:r>
    </w:p>
  </w:footnote>
  <w:footnote w:id="6">
    <w:p w14:paraId="6D8D9CEA" w14:textId="040A8ACA" w:rsidR="003259A1" w:rsidRDefault="003259A1" w:rsidP="003259A1">
      <w:pPr>
        <w:pStyle w:val="Bezmezer"/>
      </w:pPr>
      <w:r w:rsidRPr="00077E2C">
        <w:rPr>
          <w:rStyle w:val="Znakapoznpodarou"/>
          <w:rFonts w:cs="Times New Roman"/>
        </w:rPr>
        <w:footnoteRef/>
      </w:r>
      <w:r w:rsidRPr="00077E2C">
        <w:rPr>
          <w:rFonts w:cs="Times New Roman"/>
        </w:rPr>
        <w:t xml:space="preserve"> </w:t>
      </w:r>
      <w:r w:rsidR="00077E2C" w:rsidRPr="00077E2C">
        <w:rPr>
          <w:rFonts w:cs="Times New Roman"/>
          <w:shd w:val="clear" w:color="auto" w:fill="FFFFFF"/>
        </w:rPr>
        <w:t xml:space="preserve">ČEŇKOVÁ, Jana. Česká literatura pro děti a mládež ve druhém desetiletí 21. století (1. díl). </w:t>
      </w:r>
      <w:proofErr w:type="spellStart"/>
      <w:r w:rsidR="00077E2C" w:rsidRPr="00077E2C">
        <w:rPr>
          <w:rFonts w:cs="Times New Roman"/>
          <w:i/>
          <w:iCs/>
          <w:shd w:val="clear" w:color="auto" w:fill="FFFFFF"/>
        </w:rPr>
        <w:t>CzechLit</w:t>
      </w:r>
      <w:proofErr w:type="spellEnd"/>
      <w:r w:rsidR="00077E2C" w:rsidRPr="00077E2C">
        <w:rPr>
          <w:rFonts w:cs="Times New Roman"/>
          <w:shd w:val="clear" w:color="auto" w:fill="FFFFFF"/>
        </w:rPr>
        <w:t xml:space="preserve">. [online].  2019 [cit. 2024-06-16]. Dostupné z: </w:t>
      </w:r>
      <w:hyperlink r:id="rId3" w:history="1">
        <w:r w:rsidR="00077E2C" w:rsidRPr="00077E2C">
          <w:rPr>
            <w:rStyle w:val="Hypertextovodkaz"/>
            <w:rFonts w:cs="Times New Roman"/>
            <w:color w:val="auto"/>
            <w:u w:val="none"/>
            <w:shd w:val="clear" w:color="auto" w:fill="FFFFFF"/>
          </w:rPr>
          <w:t>https://www.czechlit.cz/cz/feature/ceska-literatura-pro-deti-a-mladez-ve-druhem-desetileti-1-dil/</w:t>
        </w:r>
      </w:hyperlink>
      <w:r w:rsidR="00077E2C" w:rsidRPr="00077E2C">
        <w:rPr>
          <w:rFonts w:cs="Times New Roman"/>
          <w:shd w:val="clear" w:color="auto" w:fill="FFFFFF"/>
        </w:rPr>
        <w:t>.</w:t>
      </w:r>
    </w:p>
  </w:footnote>
  <w:footnote w:id="7">
    <w:p w14:paraId="68E136D1" w14:textId="7706567A" w:rsidR="00D53756" w:rsidRPr="0072525D" w:rsidRDefault="00D53756" w:rsidP="00D53756">
      <w:pPr>
        <w:pStyle w:val="Textpoznpodarou"/>
        <w:ind w:firstLine="0"/>
      </w:pPr>
      <w:r>
        <w:rPr>
          <w:rStyle w:val="Znakapoznpodarou"/>
        </w:rPr>
        <w:footnoteRef/>
      </w:r>
      <w:r>
        <w:t xml:space="preserve"> </w:t>
      </w:r>
      <w:r w:rsidR="0072525D" w:rsidRPr="0072525D">
        <w:t xml:space="preserve">O nás. </w:t>
      </w:r>
      <w:proofErr w:type="spellStart"/>
      <w:r w:rsidR="0072525D" w:rsidRPr="0072525D">
        <w:rPr>
          <w:i/>
          <w:iCs/>
        </w:rPr>
        <w:t>CooBoo</w:t>
      </w:r>
      <w:proofErr w:type="spellEnd"/>
      <w:r w:rsidR="0072525D" w:rsidRPr="0072525D">
        <w:t xml:space="preserve">. [online]. [cit. 2024-06-15]. Dostupné z: </w:t>
      </w:r>
      <w:hyperlink r:id="rId4" w:history="1">
        <w:r w:rsidR="0072525D" w:rsidRPr="0072525D">
          <w:rPr>
            <w:rStyle w:val="Hypertextovodkaz"/>
            <w:color w:val="auto"/>
            <w:u w:val="none"/>
          </w:rPr>
          <w:t>https://www.cooboo.cz/c/o-nas/</w:t>
        </w:r>
      </w:hyperlink>
      <w:r w:rsidR="0072525D" w:rsidRPr="0072525D">
        <w:t>.</w:t>
      </w:r>
    </w:p>
  </w:footnote>
  <w:footnote w:id="8">
    <w:p w14:paraId="28D21AD4" w14:textId="08E82BAF" w:rsidR="00D53756" w:rsidRPr="0072525D" w:rsidRDefault="00D53756" w:rsidP="00D53756">
      <w:pPr>
        <w:pStyle w:val="Textpoznpodarou"/>
        <w:ind w:firstLine="0"/>
      </w:pPr>
      <w:r w:rsidRPr="0072525D">
        <w:rPr>
          <w:rStyle w:val="Znakapoznpodarou"/>
        </w:rPr>
        <w:footnoteRef/>
      </w:r>
      <w:r w:rsidRPr="0072525D">
        <w:t xml:space="preserve"> </w:t>
      </w:r>
      <w:proofErr w:type="spellStart"/>
      <w:r w:rsidR="0072525D" w:rsidRPr="0072525D">
        <w:rPr>
          <w:i/>
          <w:iCs/>
        </w:rPr>
        <w:t>Yoli</w:t>
      </w:r>
      <w:proofErr w:type="spellEnd"/>
      <w:r w:rsidR="0072525D" w:rsidRPr="0072525D">
        <w:t xml:space="preserve">. [online]. [cit. 2024-06-15]. Dostupné z: </w:t>
      </w:r>
      <w:hyperlink r:id="rId5" w:history="1">
        <w:r w:rsidR="0072525D" w:rsidRPr="0072525D">
          <w:rPr>
            <w:rStyle w:val="Hypertextovodkaz"/>
            <w:color w:val="auto"/>
            <w:u w:val="none"/>
          </w:rPr>
          <w:t>https://www.yoli.cz/</w:t>
        </w:r>
      </w:hyperlink>
      <w:r w:rsidR="0072525D" w:rsidRPr="0072525D">
        <w:t>.</w:t>
      </w:r>
    </w:p>
  </w:footnote>
  <w:footnote w:id="9">
    <w:p w14:paraId="07E9B2A0" w14:textId="46323978" w:rsidR="00D53756" w:rsidRPr="0072525D" w:rsidRDefault="00D53756" w:rsidP="00D53756">
      <w:pPr>
        <w:pStyle w:val="Textpoznpodarou"/>
        <w:ind w:firstLine="0"/>
      </w:pPr>
      <w:r w:rsidRPr="0072525D">
        <w:rPr>
          <w:rStyle w:val="Znakapoznpodarou"/>
        </w:rPr>
        <w:footnoteRef/>
      </w:r>
      <w:r w:rsidRPr="0072525D">
        <w:t xml:space="preserve"> </w:t>
      </w:r>
      <w:proofErr w:type="spellStart"/>
      <w:r w:rsidRPr="0072525D">
        <w:t>HumbookFest</w:t>
      </w:r>
      <w:proofErr w:type="spellEnd"/>
      <w:r w:rsidRPr="0072525D">
        <w:t xml:space="preserve">. </w:t>
      </w:r>
      <w:proofErr w:type="spellStart"/>
      <w:r w:rsidRPr="0072525D">
        <w:rPr>
          <w:i/>
          <w:iCs/>
        </w:rPr>
        <w:t>Humbook</w:t>
      </w:r>
      <w:proofErr w:type="spellEnd"/>
      <w:r w:rsidRPr="0072525D">
        <w:t>. [online]. [cit. 2024-06-16]. Dostupné z:</w:t>
      </w:r>
      <w:r w:rsidR="0072525D" w:rsidRPr="0072525D">
        <w:t xml:space="preserve"> </w:t>
      </w:r>
      <w:hyperlink r:id="rId6" w:history="1">
        <w:r w:rsidR="0072525D" w:rsidRPr="0072525D">
          <w:rPr>
            <w:rStyle w:val="Hypertextovodkaz"/>
            <w:color w:val="auto"/>
            <w:u w:val="none"/>
          </w:rPr>
          <w:t>https://www.humbook.cz/projekt/humbookfest/</w:t>
        </w:r>
      </w:hyperlink>
      <w:r w:rsidR="00FD1796">
        <w:t xml:space="preserve">. </w:t>
      </w:r>
    </w:p>
  </w:footnote>
  <w:footnote w:id="10">
    <w:p w14:paraId="51CC29E6" w14:textId="6E304BF3" w:rsidR="00D53756" w:rsidRDefault="00D53756" w:rsidP="00D53756">
      <w:pPr>
        <w:pStyle w:val="Textpoznpodarou"/>
        <w:ind w:firstLine="0"/>
      </w:pPr>
      <w:r w:rsidRPr="0072525D">
        <w:rPr>
          <w:rStyle w:val="Znakapoznpodarou"/>
        </w:rPr>
        <w:footnoteRef/>
      </w:r>
      <w:r w:rsidRPr="0072525D">
        <w:t xml:space="preserve"> </w:t>
      </w:r>
      <w:r w:rsidRPr="0072525D">
        <w:t xml:space="preserve">VANDERSTAAY, Steven. </w:t>
      </w:r>
      <w:proofErr w:type="spellStart"/>
      <w:r w:rsidRPr="0072525D">
        <w:t>Young-Adult</w:t>
      </w:r>
      <w:proofErr w:type="spellEnd"/>
      <w:r w:rsidRPr="0072525D">
        <w:t xml:space="preserve"> </w:t>
      </w:r>
      <w:proofErr w:type="spellStart"/>
      <w:r w:rsidRPr="0072525D">
        <w:t>Literature</w:t>
      </w:r>
      <w:proofErr w:type="spellEnd"/>
      <w:r w:rsidRPr="0072525D">
        <w:t xml:space="preserve">: A </w:t>
      </w:r>
      <w:proofErr w:type="spellStart"/>
      <w:r w:rsidRPr="0072525D">
        <w:t>Writer</w:t>
      </w:r>
      <w:proofErr w:type="spellEnd"/>
      <w:r w:rsidRPr="0072525D">
        <w:t xml:space="preserve"> </w:t>
      </w:r>
      <w:proofErr w:type="spellStart"/>
      <w:r w:rsidRPr="0072525D">
        <w:t>Strikes</w:t>
      </w:r>
      <w:proofErr w:type="spellEnd"/>
      <w:r w:rsidRPr="0072525D">
        <w:t xml:space="preserve"> </w:t>
      </w:r>
      <w:proofErr w:type="spellStart"/>
      <w:r w:rsidRPr="0072525D">
        <w:t>the</w:t>
      </w:r>
      <w:proofErr w:type="spellEnd"/>
      <w:r w:rsidRPr="0072525D">
        <w:t xml:space="preserve"> </w:t>
      </w:r>
      <w:proofErr w:type="spellStart"/>
      <w:r w:rsidRPr="0072525D">
        <w:t>Genre</w:t>
      </w:r>
      <w:proofErr w:type="spellEnd"/>
      <w:r w:rsidRPr="0072525D">
        <w:t xml:space="preserve">. </w:t>
      </w:r>
      <w:proofErr w:type="spellStart"/>
      <w:r w:rsidRPr="0072525D">
        <w:rPr>
          <w:i/>
          <w:iCs/>
        </w:rPr>
        <w:t>The</w:t>
      </w:r>
      <w:proofErr w:type="spellEnd"/>
      <w:r w:rsidRPr="0072525D">
        <w:rPr>
          <w:i/>
          <w:iCs/>
        </w:rPr>
        <w:t xml:space="preserve"> </w:t>
      </w:r>
      <w:proofErr w:type="spellStart"/>
      <w:r w:rsidRPr="0072525D">
        <w:rPr>
          <w:i/>
          <w:iCs/>
        </w:rPr>
        <w:t>English</w:t>
      </w:r>
      <w:proofErr w:type="spellEnd"/>
      <w:r w:rsidRPr="0072525D">
        <w:rPr>
          <w:i/>
          <w:iCs/>
        </w:rPr>
        <w:t xml:space="preserve"> </w:t>
      </w:r>
      <w:proofErr w:type="spellStart"/>
      <w:r w:rsidRPr="0072525D">
        <w:rPr>
          <w:i/>
          <w:iCs/>
        </w:rPr>
        <w:t>Journal</w:t>
      </w:r>
      <w:proofErr w:type="spellEnd"/>
      <w:r w:rsidRPr="0072525D">
        <w:t xml:space="preserve"> [online]. 1992, </w:t>
      </w:r>
      <w:r w:rsidRPr="0072525D">
        <w:rPr>
          <w:b/>
          <w:bCs/>
        </w:rPr>
        <w:t>81</w:t>
      </w:r>
      <w:r w:rsidRPr="0072525D">
        <w:t xml:space="preserve">(4), s. 48-52 [cit. 2024-06-15]. Dostupné z: </w:t>
      </w:r>
      <w:hyperlink r:id="rId7" w:history="1">
        <w:r w:rsidRPr="0072525D">
          <w:rPr>
            <w:rStyle w:val="Hypertextovodkaz"/>
            <w:color w:val="auto"/>
            <w:u w:val="none"/>
          </w:rPr>
          <w:t>https://doi.org/10.2307/819930</w:t>
        </w:r>
      </w:hyperlink>
      <w:r w:rsidRPr="0072525D">
        <w:t>.</w:t>
      </w:r>
    </w:p>
  </w:footnote>
  <w:footnote w:id="11">
    <w:p w14:paraId="1A4B81E4" w14:textId="562304E6" w:rsidR="003259A1" w:rsidRPr="003259A1" w:rsidRDefault="003259A1" w:rsidP="003259A1">
      <w:pPr>
        <w:pStyle w:val="Bezmezer"/>
        <w:rPr>
          <w:rFonts w:cs="Times New Roman"/>
        </w:rPr>
      </w:pPr>
      <w:r w:rsidRPr="003259A1">
        <w:rPr>
          <w:rStyle w:val="Znakapoznpodarou"/>
          <w:rFonts w:cs="Times New Roman"/>
        </w:rPr>
        <w:footnoteRef/>
      </w:r>
      <w:r w:rsidRPr="003259A1">
        <w:rPr>
          <w:rFonts w:cs="Times New Roman"/>
        </w:rPr>
        <w:t xml:space="preserve"> </w:t>
      </w:r>
      <w:r w:rsidR="00445CB8" w:rsidRPr="00445CB8">
        <w:rPr>
          <w:rFonts w:cs="Times New Roman"/>
          <w:shd w:val="clear" w:color="auto" w:fill="FFFFFF"/>
        </w:rPr>
        <w:t xml:space="preserve">COATS, Karen. </w:t>
      </w:r>
      <w:proofErr w:type="spellStart"/>
      <w:r w:rsidR="00445CB8" w:rsidRPr="00445CB8">
        <w:rPr>
          <w:rFonts w:cs="Times New Roman"/>
          <w:shd w:val="clear" w:color="auto" w:fill="FFFFFF"/>
        </w:rPr>
        <w:t>Young</w:t>
      </w:r>
      <w:proofErr w:type="spellEnd"/>
      <w:r w:rsidR="00445CB8" w:rsidRPr="00445CB8">
        <w:rPr>
          <w:rFonts w:cs="Times New Roman"/>
          <w:shd w:val="clear" w:color="auto" w:fill="FFFFFF"/>
        </w:rPr>
        <w:t xml:space="preserve"> </w:t>
      </w:r>
      <w:proofErr w:type="spellStart"/>
      <w:r w:rsidR="00445CB8" w:rsidRPr="00445CB8">
        <w:rPr>
          <w:rFonts w:cs="Times New Roman"/>
          <w:shd w:val="clear" w:color="auto" w:fill="FFFFFF"/>
        </w:rPr>
        <w:t>Adult</w:t>
      </w:r>
      <w:proofErr w:type="spellEnd"/>
      <w:r w:rsidR="00445CB8" w:rsidRPr="00445CB8">
        <w:rPr>
          <w:rFonts w:cs="Times New Roman"/>
          <w:shd w:val="clear" w:color="auto" w:fill="FFFFFF"/>
        </w:rPr>
        <w:t xml:space="preserve"> </w:t>
      </w:r>
      <w:proofErr w:type="spellStart"/>
      <w:r w:rsidR="00445CB8" w:rsidRPr="00445CB8">
        <w:rPr>
          <w:rFonts w:cs="Times New Roman"/>
          <w:shd w:val="clear" w:color="auto" w:fill="FFFFFF"/>
        </w:rPr>
        <w:t>Literature</w:t>
      </w:r>
      <w:proofErr w:type="spellEnd"/>
      <w:r w:rsidR="00445CB8" w:rsidRPr="00445CB8">
        <w:rPr>
          <w:rFonts w:cs="Times New Roman"/>
          <w:shd w:val="clear" w:color="auto" w:fill="FFFFFF"/>
        </w:rPr>
        <w:t xml:space="preserve">: </w:t>
      </w:r>
      <w:proofErr w:type="spellStart"/>
      <w:r w:rsidR="00445CB8" w:rsidRPr="00445CB8">
        <w:rPr>
          <w:rFonts w:cs="Times New Roman"/>
          <w:shd w:val="clear" w:color="auto" w:fill="FFFFFF"/>
        </w:rPr>
        <w:t>Growing</w:t>
      </w:r>
      <w:proofErr w:type="spellEnd"/>
      <w:r w:rsidR="00445CB8" w:rsidRPr="00445CB8">
        <w:rPr>
          <w:rFonts w:cs="Times New Roman"/>
          <w:shd w:val="clear" w:color="auto" w:fill="FFFFFF"/>
        </w:rPr>
        <w:t xml:space="preserve"> Up, In </w:t>
      </w:r>
      <w:proofErr w:type="spellStart"/>
      <w:r w:rsidR="00445CB8" w:rsidRPr="00445CB8">
        <w:rPr>
          <w:rFonts w:cs="Times New Roman"/>
          <w:shd w:val="clear" w:color="auto" w:fill="FFFFFF"/>
        </w:rPr>
        <w:t>Theory</w:t>
      </w:r>
      <w:proofErr w:type="spellEnd"/>
      <w:r w:rsidR="00445CB8" w:rsidRPr="00445CB8">
        <w:rPr>
          <w:rFonts w:cs="Times New Roman"/>
          <w:shd w:val="clear" w:color="auto" w:fill="FFFFFF"/>
        </w:rPr>
        <w:t xml:space="preserve">. In: </w:t>
      </w:r>
      <w:r w:rsidR="00445CB8" w:rsidRPr="00445CB8">
        <w:rPr>
          <w:rFonts w:cs="Times New Roman"/>
          <w:i/>
          <w:iCs/>
          <w:shd w:val="clear" w:color="auto" w:fill="FFFFFF"/>
        </w:rPr>
        <w:t xml:space="preserve">Handbook </w:t>
      </w:r>
      <w:proofErr w:type="spellStart"/>
      <w:r w:rsidR="00445CB8" w:rsidRPr="00445CB8">
        <w:rPr>
          <w:rFonts w:cs="Times New Roman"/>
          <w:i/>
          <w:iCs/>
          <w:shd w:val="clear" w:color="auto" w:fill="FFFFFF"/>
        </w:rPr>
        <w:t>of</w:t>
      </w:r>
      <w:proofErr w:type="spellEnd"/>
      <w:r w:rsidR="00445CB8" w:rsidRPr="00445CB8">
        <w:rPr>
          <w:rFonts w:cs="Times New Roman"/>
          <w:i/>
          <w:iCs/>
          <w:shd w:val="clear" w:color="auto" w:fill="FFFFFF"/>
        </w:rPr>
        <w:t xml:space="preserve"> </w:t>
      </w:r>
      <w:proofErr w:type="spellStart"/>
      <w:r w:rsidR="00445CB8" w:rsidRPr="00445CB8">
        <w:rPr>
          <w:rFonts w:cs="Times New Roman"/>
          <w:i/>
          <w:iCs/>
          <w:shd w:val="clear" w:color="auto" w:fill="FFFFFF"/>
        </w:rPr>
        <w:t>Research</w:t>
      </w:r>
      <w:proofErr w:type="spellEnd"/>
      <w:r w:rsidR="00445CB8" w:rsidRPr="00445CB8">
        <w:rPr>
          <w:rFonts w:cs="Times New Roman"/>
          <w:i/>
          <w:iCs/>
          <w:shd w:val="clear" w:color="auto" w:fill="FFFFFF"/>
        </w:rPr>
        <w:t xml:space="preserve"> on </w:t>
      </w:r>
      <w:proofErr w:type="spellStart"/>
      <w:r w:rsidR="00445CB8" w:rsidRPr="00445CB8">
        <w:rPr>
          <w:rFonts w:cs="Times New Roman"/>
          <w:i/>
          <w:iCs/>
          <w:shd w:val="clear" w:color="auto" w:fill="FFFFFF"/>
        </w:rPr>
        <w:t>Children's</w:t>
      </w:r>
      <w:proofErr w:type="spellEnd"/>
      <w:r w:rsidR="00445CB8" w:rsidRPr="00445CB8">
        <w:rPr>
          <w:rFonts w:cs="Times New Roman"/>
          <w:i/>
          <w:iCs/>
          <w:shd w:val="clear" w:color="auto" w:fill="FFFFFF"/>
        </w:rPr>
        <w:t xml:space="preserve"> and </w:t>
      </w:r>
      <w:proofErr w:type="spellStart"/>
      <w:r w:rsidR="00445CB8" w:rsidRPr="00445CB8">
        <w:rPr>
          <w:rFonts w:cs="Times New Roman"/>
          <w:i/>
          <w:iCs/>
          <w:shd w:val="clear" w:color="auto" w:fill="FFFFFF"/>
        </w:rPr>
        <w:t>Young</w:t>
      </w:r>
      <w:proofErr w:type="spellEnd"/>
      <w:r w:rsidR="00445CB8" w:rsidRPr="00445CB8">
        <w:rPr>
          <w:rFonts w:cs="Times New Roman"/>
          <w:i/>
          <w:iCs/>
          <w:shd w:val="clear" w:color="auto" w:fill="FFFFFF"/>
        </w:rPr>
        <w:t xml:space="preserve"> </w:t>
      </w:r>
      <w:proofErr w:type="spellStart"/>
      <w:r w:rsidR="00445CB8" w:rsidRPr="00445CB8">
        <w:rPr>
          <w:rFonts w:cs="Times New Roman"/>
          <w:i/>
          <w:iCs/>
          <w:shd w:val="clear" w:color="auto" w:fill="FFFFFF"/>
        </w:rPr>
        <w:t>Adult</w:t>
      </w:r>
      <w:proofErr w:type="spellEnd"/>
      <w:r w:rsidR="00445CB8" w:rsidRPr="00445CB8">
        <w:rPr>
          <w:rFonts w:cs="Times New Roman"/>
          <w:i/>
          <w:iCs/>
          <w:shd w:val="clear" w:color="auto" w:fill="FFFFFF"/>
        </w:rPr>
        <w:t xml:space="preserve"> </w:t>
      </w:r>
      <w:proofErr w:type="spellStart"/>
      <w:r w:rsidR="00445CB8" w:rsidRPr="00445CB8">
        <w:rPr>
          <w:rFonts w:cs="Times New Roman"/>
          <w:i/>
          <w:iCs/>
          <w:shd w:val="clear" w:color="auto" w:fill="FFFFFF"/>
        </w:rPr>
        <w:t>Literature</w:t>
      </w:r>
      <w:proofErr w:type="spellEnd"/>
      <w:r w:rsidR="00445CB8" w:rsidRPr="00445CB8">
        <w:rPr>
          <w:rFonts w:cs="Times New Roman"/>
          <w:shd w:val="clear" w:color="auto" w:fill="FFFFFF"/>
        </w:rPr>
        <w:t xml:space="preserve">. </w:t>
      </w:r>
      <w:proofErr w:type="spellStart"/>
      <w:r w:rsidR="00445CB8" w:rsidRPr="00445CB8">
        <w:rPr>
          <w:rFonts w:cs="Times New Roman"/>
          <w:shd w:val="clear" w:color="auto" w:fill="FFFFFF"/>
        </w:rPr>
        <w:t>Routledge</w:t>
      </w:r>
      <w:proofErr w:type="spellEnd"/>
      <w:r w:rsidR="00445CB8" w:rsidRPr="00445CB8">
        <w:rPr>
          <w:rFonts w:cs="Times New Roman"/>
          <w:shd w:val="clear" w:color="auto" w:fill="FFFFFF"/>
        </w:rPr>
        <w:t>, 2010, s. 322. ISBN 978-0-415-96505-7.</w:t>
      </w:r>
    </w:p>
  </w:footnote>
  <w:footnote w:id="12">
    <w:p w14:paraId="5DC2CF02" w14:textId="7666D612" w:rsidR="003259A1" w:rsidRPr="003259A1" w:rsidRDefault="003259A1" w:rsidP="003259A1">
      <w:pPr>
        <w:pStyle w:val="Bezmezer"/>
        <w:rPr>
          <w:rFonts w:cs="Times New Roman"/>
        </w:rPr>
      </w:pPr>
      <w:r w:rsidRPr="003259A1">
        <w:rPr>
          <w:rStyle w:val="Znakapoznpodarou"/>
          <w:rFonts w:cs="Times New Roman"/>
        </w:rPr>
        <w:footnoteRef/>
      </w:r>
      <w:r w:rsidRPr="003259A1">
        <w:rPr>
          <w:rFonts w:cs="Times New Roman"/>
        </w:rPr>
        <w:t xml:space="preserve"> </w:t>
      </w:r>
      <w:proofErr w:type="spellStart"/>
      <w:r w:rsidR="00445CB8" w:rsidRPr="00445CB8">
        <w:rPr>
          <w:rFonts w:cs="Times New Roman"/>
          <w:shd w:val="clear" w:color="auto" w:fill="FFFFFF"/>
        </w:rPr>
        <w:t>Young</w:t>
      </w:r>
      <w:proofErr w:type="spellEnd"/>
      <w:r w:rsidR="00445CB8" w:rsidRPr="00445CB8">
        <w:rPr>
          <w:rFonts w:cs="Times New Roman"/>
          <w:shd w:val="clear" w:color="auto" w:fill="FFFFFF"/>
        </w:rPr>
        <w:t xml:space="preserve"> </w:t>
      </w:r>
      <w:proofErr w:type="spellStart"/>
      <w:r w:rsidR="00445CB8" w:rsidRPr="00445CB8">
        <w:rPr>
          <w:rFonts w:cs="Times New Roman"/>
          <w:shd w:val="clear" w:color="auto" w:fill="FFFFFF"/>
        </w:rPr>
        <w:t>Adult</w:t>
      </w:r>
      <w:proofErr w:type="spellEnd"/>
      <w:r w:rsidR="00445CB8" w:rsidRPr="00445CB8">
        <w:rPr>
          <w:rFonts w:cs="Times New Roman"/>
          <w:shd w:val="clear" w:color="auto" w:fill="FFFFFF"/>
        </w:rPr>
        <w:t xml:space="preserve"> </w:t>
      </w:r>
      <w:proofErr w:type="spellStart"/>
      <w:r w:rsidR="00445CB8" w:rsidRPr="00445CB8">
        <w:rPr>
          <w:rFonts w:cs="Times New Roman"/>
          <w:shd w:val="clear" w:color="auto" w:fill="FFFFFF"/>
        </w:rPr>
        <w:t>Literature</w:t>
      </w:r>
      <w:proofErr w:type="spellEnd"/>
      <w:r w:rsidR="00445CB8" w:rsidRPr="00445CB8">
        <w:rPr>
          <w:rFonts w:cs="Times New Roman"/>
          <w:shd w:val="clear" w:color="auto" w:fill="FFFFFF"/>
        </w:rPr>
        <w:t xml:space="preserve">. </w:t>
      </w:r>
      <w:proofErr w:type="spellStart"/>
      <w:r w:rsidR="00445CB8" w:rsidRPr="00445CB8">
        <w:rPr>
          <w:rFonts w:cs="Times New Roman"/>
          <w:shd w:val="clear" w:color="auto" w:fill="FFFFFF"/>
        </w:rPr>
        <w:t>What</w:t>
      </w:r>
      <w:proofErr w:type="spellEnd"/>
      <w:r w:rsidR="00445CB8" w:rsidRPr="00445CB8">
        <w:rPr>
          <w:rFonts w:cs="Times New Roman"/>
          <w:shd w:val="clear" w:color="auto" w:fill="FFFFFF"/>
        </w:rPr>
        <w:t xml:space="preserve"> </w:t>
      </w:r>
      <w:proofErr w:type="spellStart"/>
      <w:r w:rsidR="00445CB8" w:rsidRPr="00445CB8">
        <w:rPr>
          <w:rFonts w:cs="Times New Roman"/>
          <w:shd w:val="clear" w:color="auto" w:fill="FFFFFF"/>
        </w:rPr>
        <w:t>is</w:t>
      </w:r>
      <w:proofErr w:type="spellEnd"/>
      <w:r w:rsidR="00445CB8" w:rsidRPr="00445CB8">
        <w:rPr>
          <w:rFonts w:cs="Times New Roman"/>
          <w:shd w:val="clear" w:color="auto" w:fill="FFFFFF"/>
        </w:rPr>
        <w:t xml:space="preserve"> </w:t>
      </w:r>
      <w:proofErr w:type="spellStart"/>
      <w:r w:rsidR="00445CB8" w:rsidRPr="00445CB8">
        <w:rPr>
          <w:rFonts w:cs="Times New Roman"/>
          <w:shd w:val="clear" w:color="auto" w:fill="FFFFFF"/>
        </w:rPr>
        <w:t>Young</w:t>
      </w:r>
      <w:proofErr w:type="spellEnd"/>
      <w:r w:rsidR="00445CB8" w:rsidRPr="00445CB8">
        <w:rPr>
          <w:rFonts w:cs="Times New Roman"/>
          <w:shd w:val="clear" w:color="auto" w:fill="FFFFFF"/>
        </w:rPr>
        <w:t xml:space="preserve"> </w:t>
      </w:r>
      <w:proofErr w:type="spellStart"/>
      <w:r w:rsidR="00445CB8" w:rsidRPr="00445CB8">
        <w:rPr>
          <w:rFonts w:cs="Times New Roman"/>
          <w:shd w:val="clear" w:color="auto" w:fill="FFFFFF"/>
        </w:rPr>
        <w:t>Adult</w:t>
      </w:r>
      <w:proofErr w:type="spellEnd"/>
      <w:r w:rsidR="00445CB8" w:rsidRPr="00445CB8">
        <w:rPr>
          <w:rFonts w:cs="Times New Roman"/>
          <w:shd w:val="clear" w:color="auto" w:fill="FFFFFF"/>
        </w:rPr>
        <w:t xml:space="preserve"> </w:t>
      </w:r>
      <w:proofErr w:type="spellStart"/>
      <w:r w:rsidR="00445CB8" w:rsidRPr="00445CB8">
        <w:rPr>
          <w:rFonts w:cs="Times New Roman"/>
          <w:shd w:val="clear" w:color="auto" w:fill="FFFFFF"/>
        </w:rPr>
        <w:t>Literature</w:t>
      </w:r>
      <w:proofErr w:type="spellEnd"/>
      <w:r w:rsidR="00445CB8" w:rsidRPr="00445CB8">
        <w:rPr>
          <w:rFonts w:cs="Times New Roman"/>
          <w:shd w:val="clear" w:color="auto" w:fill="FFFFFF"/>
        </w:rPr>
        <w:t xml:space="preserve">? </w:t>
      </w:r>
      <w:proofErr w:type="spellStart"/>
      <w:r w:rsidR="00445CB8" w:rsidRPr="00445CB8">
        <w:rPr>
          <w:rFonts w:cs="Times New Roman"/>
          <w:i/>
          <w:iCs/>
          <w:shd w:val="clear" w:color="auto" w:fill="FFFFFF"/>
        </w:rPr>
        <w:t>Southern</w:t>
      </w:r>
      <w:proofErr w:type="spellEnd"/>
      <w:r w:rsidR="00445CB8" w:rsidRPr="00445CB8">
        <w:rPr>
          <w:rFonts w:cs="Times New Roman"/>
          <w:i/>
          <w:iCs/>
          <w:shd w:val="clear" w:color="auto" w:fill="FFFFFF"/>
        </w:rPr>
        <w:t xml:space="preserve"> Connecticut </w:t>
      </w:r>
      <w:proofErr w:type="spellStart"/>
      <w:r w:rsidR="00445CB8" w:rsidRPr="00445CB8">
        <w:rPr>
          <w:rFonts w:cs="Times New Roman"/>
          <w:i/>
          <w:iCs/>
          <w:shd w:val="clear" w:color="auto" w:fill="FFFFFF"/>
        </w:rPr>
        <w:t>State</w:t>
      </w:r>
      <w:proofErr w:type="spellEnd"/>
      <w:r w:rsidR="00445CB8" w:rsidRPr="00445CB8">
        <w:rPr>
          <w:rFonts w:cs="Times New Roman"/>
          <w:i/>
          <w:iCs/>
          <w:shd w:val="clear" w:color="auto" w:fill="FFFFFF"/>
        </w:rPr>
        <w:t xml:space="preserve"> University</w:t>
      </w:r>
      <w:r w:rsidR="00445CB8" w:rsidRPr="00445CB8">
        <w:rPr>
          <w:rFonts w:cs="Times New Roman"/>
          <w:shd w:val="clear" w:color="auto" w:fill="FFFFFF"/>
        </w:rPr>
        <w:t xml:space="preserve">. [online]. 2022 [cit. 2024-05-18]. Dostupné z: </w:t>
      </w:r>
      <w:hyperlink r:id="rId8" w:history="1">
        <w:r w:rsidR="00445CB8" w:rsidRPr="00445CB8">
          <w:rPr>
            <w:rStyle w:val="Hypertextovodkaz"/>
            <w:rFonts w:cs="Times New Roman"/>
            <w:color w:val="auto"/>
            <w:u w:val="none"/>
            <w:shd w:val="clear" w:color="auto" w:fill="FFFFFF"/>
          </w:rPr>
          <w:t>https://libguides.southernct.edu/youngadultliterature</w:t>
        </w:r>
      </w:hyperlink>
      <w:r w:rsidR="00445CB8" w:rsidRPr="00445CB8">
        <w:rPr>
          <w:rFonts w:cs="Times New Roman"/>
          <w:shd w:val="clear" w:color="auto" w:fill="FFFFFF"/>
        </w:rPr>
        <w:t>.</w:t>
      </w:r>
    </w:p>
  </w:footnote>
  <w:footnote w:id="13">
    <w:p w14:paraId="158C6EFF" w14:textId="570E5B8E" w:rsidR="003259A1" w:rsidRPr="003259A1" w:rsidRDefault="003259A1" w:rsidP="003259A1">
      <w:pPr>
        <w:pStyle w:val="Bezmezer"/>
        <w:rPr>
          <w:rFonts w:cs="Times New Roman"/>
        </w:rPr>
      </w:pPr>
      <w:r w:rsidRPr="003259A1">
        <w:rPr>
          <w:rStyle w:val="Znakapoznpodarou"/>
          <w:rFonts w:cs="Times New Roman"/>
        </w:rPr>
        <w:footnoteRef/>
      </w:r>
      <w:r w:rsidRPr="003259A1">
        <w:rPr>
          <w:rFonts w:cs="Times New Roman"/>
        </w:rPr>
        <w:t xml:space="preserve"> </w:t>
      </w:r>
      <w:r w:rsidR="00445CB8" w:rsidRPr="00445CB8">
        <w:rPr>
          <w:rFonts w:cs="Times New Roman"/>
          <w:shd w:val="clear" w:color="auto" w:fill="FFFFFF"/>
        </w:rPr>
        <w:t xml:space="preserve">COATS, Karen. </w:t>
      </w:r>
      <w:proofErr w:type="spellStart"/>
      <w:r w:rsidR="00445CB8" w:rsidRPr="00445CB8">
        <w:rPr>
          <w:rFonts w:cs="Times New Roman"/>
          <w:shd w:val="clear" w:color="auto" w:fill="FFFFFF"/>
        </w:rPr>
        <w:t>Young</w:t>
      </w:r>
      <w:proofErr w:type="spellEnd"/>
      <w:r w:rsidR="00445CB8" w:rsidRPr="00445CB8">
        <w:rPr>
          <w:rFonts w:cs="Times New Roman"/>
          <w:shd w:val="clear" w:color="auto" w:fill="FFFFFF"/>
        </w:rPr>
        <w:t xml:space="preserve"> </w:t>
      </w:r>
      <w:proofErr w:type="spellStart"/>
      <w:r w:rsidR="00445CB8" w:rsidRPr="00445CB8">
        <w:rPr>
          <w:rFonts w:cs="Times New Roman"/>
          <w:shd w:val="clear" w:color="auto" w:fill="FFFFFF"/>
        </w:rPr>
        <w:t>Adult</w:t>
      </w:r>
      <w:proofErr w:type="spellEnd"/>
      <w:r w:rsidR="00445CB8" w:rsidRPr="00445CB8">
        <w:rPr>
          <w:rFonts w:cs="Times New Roman"/>
          <w:shd w:val="clear" w:color="auto" w:fill="FFFFFF"/>
        </w:rPr>
        <w:t xml:space="preserve"> </w:t>
      </w:r>
      <w:proofErr w:type="spellStart"/>
      <w:r w:rsidR="00445CB8" w:rsidRPr="00445CB8">
        <w:rPr>
          <w:rFonts w:cs="Times New Roman"/>
          <w:shd w:val="clear" w:color="auto" w:fill="FFFFFF"/>
        </w:rPr>
        <w:t>Literature</w:t>
      </w:r>
      <w:proofErr w:type="spellEnd"/>
      <w:r w:rsidR="00445CB8" w:rsidRPr="00445CB8">
        <w:rPr>
          <w:rFonts w:cs="Times New Roman"/>
          <w:shd w:val="clear" w:color="auto" w:fill="FFFFFF"/>
        </w:rPr>
        <w:t xml:space="preserve">: </w:t>
      </w:r>
      <w:proofErr w:type="spellStart"/>
      <w:r w:rsidR="00445CB8" w:rsidRPr="00445CB8">
        <w:rPr>
          <w:rFonts w:cs="Times New Roman"/>
          <w:shd w:val="clear" w:color="auto" w:fill="FFFFFF"/>
        </w:rPr>
        <w:t>Growing</w:t>
      </w:r>
      <w:proofErr w:type="spellEnd"/>
      <w:r w:rsidR="00445CB8" w:rsidRPr="00445CB8">
        <w:rPr>
          <w:rFonts w:cs="Times New Roman"/>
          <w:shd w:val="clear" w:color="auto" w:fill="FFFFFF"/>
        </w:rPr>
        <w:t xml:space="preserve"> Up, In </w:t>
      </w:r>
      <w:proofErr w:type="spellStart"/>
      <w:r w:rsidR="00445CB8" w:rsidRPr="00445CB8">
        <w:rPr>
          <w:rFonts w:cs="Times New Roman"/>
          <w:shd w:val="clear" w:color="auto" w:fill="FFFFFF"/>
        </w:rPr>
        <w:t>Theory</w:t>
      </w:r>
      <w:proofErr w:type="spellEnd"/>
      <w:r w:rsidR="00445CB8" w:rsidRPr="00445CB8">
        <w:rPr>
          <w:rFonts w:cs="Times New Roman"/>
          <w:shd w:val="clear" w:color="auto" w:fill="FFFFFF"/>
        </w:rPr>
        <w:t xml:space="preserve">. In: </w:t>
      </w:r>
      <w:r w:rsidR="00445CB8" w:rsidRPr="00445CB8">
        <w:rPr>
          <w:rFonts w:cs="Times New Roman"/>
          <w:i/>
          <w:iCs/>
          <w:shd w:val="clear" w:color="auto" w:fill="FFFFFF"/>
        </w:rPr>
        <w:t xml:space="preserve">Handbook </w:t>
      </w:r>
      <w:proofErr w:type="spellStart"/>
      <w:r w:rsidR="00445CB8" w:rsidRPr="00445CB8">
        <w:rPr>
          <w:rFonts w:cs="Times New Roman"/>
          <w:i/>
          <w:iCs/>
          <w:shd w:val="clear" w:color="auto" w:fill="FFFFFF"/>
        </w:rPr>
        <w:t>of</w:t>
      </w:r>
      <w:proofErr w:type="spellEnd"/>
      <w:r w:rsidR="00445CB8" w:rsidRPr="00445CB8">
        <w:rPr>
          <w:rFonts w:cs="Times New Roman"/>
          <w:i/>
          <w:iCs/>
          <w:shd w:val="clear" w:color="auto" w:fill="FFFFFF"/>
        </w:rPr>
        <w:t xml:space="preserve"> </w:t>
      </w:r>
      <w:proofErr w:type="spellStart"/>
      <w:r w:rsidR="00445CB8" w:rsidRPr="00445CB8">
        <w:rPr>
          <w:rFonts w:cs="Times New Roman"/>
          <w:i/>
          <w:iCs/>
          <w:shd w:val="clear" w:color="auto" w:fill="FFFFFF"/>
        </w:rPr>
        <w:t>Research</w:t>
      </w:r>
      <w:proofErr w:type="spellEnd"/>
      <w:r w:rsidR="00445CB8" w:rsidRPr="00445CB8">
        <w:rPr>
          <w:rFonts w:cs="Times New Roman"/>
          <w:i/>
          <w:iCs/>
          <w:shd w:val="clear" w:color="auto" w:fill="FFFFFF"/>
        </w:rPr>
        <w:t xml:space="preserve"> on </w:t>
      </w:r>
      <w:proofErr w:type="spellStart"/>
      <w:r w:rsidR="00445CB8" w:rsidRPr="00445CB8">
        <w:rPr>
          <w:rFonts w:cs="Times New Roman"/>
          <w:i/>
          <w:iCs/>
          <w:shd w:val="clear" w:color="auto" w:fill="FFFFFF"/>
        </w:rPr>
        <w:t>Children's</w:t>
      </w:r>
      <w:proofErr w:type="spellEnd"/>
      <w:r w:rsidR="00445CB8" w:rsidRPr="00445CB8">
        <w:rPr>
          <w:rFonts w:cs="Times New Roman"/>
          <w:i/>
          <w:iCs/>
          <w:shd w:val="clear" w:color="auto" w:fill="FFFFFF"/>
        </w:rPr>
        <w:t xml:space="preserve"> and </w:t>
      </w:r>
      <w:proofErr w:type="spellStart"/>
      <w:r w:rsidR="00445CB8" w:rsidRPr="00445CB8">
        <w:rPr>
          <w:rFonts w:cs="Times New Roman"/>
          <w:i/>
          <w:iCs/>
          <w:shd w:val="clear" w:color="auto" w:fill="FFFFFF"/>
        </w:rPr>
        <w:t>Young</w:t>
      </w:r>
      <w:proofErr w:type="spellEnd"/>
      <w:r w:rsidR="00445CB8" w:rsidRPr="00445CB8">
        <w:rPr>
          <w:rFonts w:cs="Times New Roman"/>
          <w:i/>
          <w:iCs/>
          <w:shd w:val="clear" w:color="auto" w:fill="FFFFFF"/>
        </w:rPr>
        <w:t xml:space="preserve"> </w:t>
      </w:r>
      <w:proofErr w:type="spellStart"/>
      <w:r w:rsidR="00445CB8" w:rsidRPr="00445CB8">
        <w:rPr>
          <w:rFonts w:cs="Times New Roman"/>
          <w:i/>
          <w:iCs/>
          <w:shd w:val="clear" w:color="auto" w:fill="FFFFFF"/>
        </w:rPr>
        <w:t>Adult</w:t>
      </w:r>
      <w:proofErr w:type="spellEnd"/>
      <w:r w:rsidR="00445CB8" w:rsidRPr="00445CB8">
        <w:rPr>
          <w:rFonts w:cs="Times New Roman"/>
          <w:i/>
          <w:iCs/>
          <w:shd w:val="clear" w:color="auto" w:fill="FFFFFF"/>
        </w:rPr>
        <w:t xml:space="preserve"> </w:t>
      </w:r>
      <w:proofErr w:type="spellStart"/>
      <w:r w:rsidR="00445CB8" w:rsidRPr="00445CB8">
        <w:rPr>
          <w:rFonts w:cs="Times New Roman"/>
          <w:i/>
          <w:iCs/>
          <w:shd w:val="clear" w:color="auto" w:fill="FFFFFF"/>
        </w:rPr>
        <w:t>Literature</w:t>
      </w:r>
      <w:proofErr w:type="spellEnd"/>
      <w:r w:rsidR="00445CB8" w:rsidRPr="00445CB8">
        <w:rPr>
          <w:rFonts w:cs="Times New Roman"/>
          <w:shd w:val="clear" w:color="auto" w:fill="FFFFFF"/>
        </w:rPr>
        <w:t xml:space="preserve">. </w:t>
      </w:r>
      <w:proofErr w:type="spellStart"/>
      <w:r w:rsidR="00445CB8" w:rsidRPr="00445CB8">
        <w:rPr>
          <w:rFonts w:cs="Times New Roman"/>
          <w:shd w:val="clear" w:color="auto" w:fill="FFFFFF"/>
        </w:rPr>
        <w:t>Routledge</w:t>
      </w:r>
      <w:proofErr w:type="spellEnd"/>
      <w:r w:rsidR="00445CB8" w:rsidRPr="00445CB8">
        <w:rPr>
          <w:rFonts w:cs="Times New Roman"/>
          <w:shd w:val="clear" w:color="auto" w:fill="FFFFFF"/>
        </w:rPr>
        <w:t>, 2010, s. 322. ISBN 978-0-415-96505-7.</w:t>
      </w:r>
    </w:p>
  </w:footnote>
  <w:footnote w:id="14">
    <w:p w14:paraId="478AFC5C" w14:textId="3ED81E7B" w:rsidR="003259A1" w:rsidRPr="003259A1" w:rsidRDefault="003259A1" w:rsidP="003259A1">
      <w:pPr>
        <w:pStyle w:val="Bezmezer"/>
        <w:rPr>
          <w:rFonts w:cs="Times New Roman"/>
        </w:rPr>
      </w:pPr>
      <w:r w:rsidRPr="003259A1">
        <w:rPr>
          <w:rStyle w:val="Znakapoznpodarou"/>
          <w:rFonts w:cs="Times New Roman"/>
        </w:rPr>
        <w:footnoteRef/>
      </w:r>
      <w:r w:rsidRPr="003259A1">
        <w:rPr>
          <w:rFonts w:cs="Times New Roman"/>
        </w:rPr>
        <w:t xml:space="preserve"> </w:t>
      </w:r>
      <w:r w:rsidR="00445CB8" w:rsidRPr="00445CB8">
        <w:rPr>
          <w:rFonts w:cs="Times New Roman"/>
          <w:shd w:val="clear" w:color="auto" w:fill="FFFFFF"/>
        </w:rPr>
        <w:t xml:space="preserve">HARRISON, </w:t>
      </w:r>
      <w:proofErr w:type="spellStart"/>
      <w:r w:rsidR="00445CB8" w:rsidRPr="00445CB8">
        <w:rPr>
          <w:rFonts w:cs="Times New Roman"/>
          <w:shd w:val="clear" w:color="auto" w:fill="FFFFFF"/>
        </w:rPr>
        <w:t>Wayne</w:t>
      </w:r>
      <w:proofErr w:type="spellEnd"/>
      <w:r w:rsidR="00445CB8" w:rsidRPr="00445CB8">
        <w:rPr>
          <w:rFonts w:cs="Times New Roman"/>
          <w:shd w:val="clear" w:color="auto" w:fill="FFFFFF"/>
        </w:rPr>
        <w:t xml:space="preserve"> a </w:t>
      </w:r>
      <w:proofErr w:type="spellStart"/>
      <w:r w:rsidR="00445CB8" w:rsidRPr="00445CB8">
        <w:rPr>
          <w:rFonts w:cs="Times New Roman"/>
          <w:shd w:val="clear" w:color="auto" w:fill="FFFFFF"/>
        </w:rPr>
        <w:t>Bec</w:t>
      </w:r>
      <w:proofErr w:type="spellEnd"/>
      <w:r w:rsidR="00445CB8" w:rsidRPr="00445CB8">
        <w:rPr>
          <w:rFonts w:cs="Times New Roman"/>
          <w:shd w:val="clear" w:color="auto" w:fill="FFFFFF"/>
        </w:rPr>
        <w:t xml:space="preserve"> EHLERS. </w:t>
      </w:r>
      <w:proofErr w:type="spellStart"/>
      <w:r w:rsidR="00445CB8" w:rsidRPr="00445CB8">
        <w:rPr>
          <w:rFonts w:cs="Times New Roman"/>
          <w:shd w:val="clear" w:color="auto" w:fill="FFFFFF"/>
        </w:rPr>
        <w:t>What</w:t>
      </w:r>
      <w:proofErr w:type="spellEnd"/>
      <w:r w:rsidR="00445CB8" w:rsidRPr="00445CB8">
        <w:rPr>
          <w:rFonts w:cs="Times New Roman"/>
          <w:shd w:val="clear" w:color="auto" w:fill="FFFFFF"/>
        </w:rPr>
        <w:t xml:space="preserve"> </w:t>
      </w:r>
      <w:proofErr w:type="spellStart"/>
      <w:r w:rsidR="00445CB8" w:rsidRPr="00445CB8">
        <w:rPr>
          <w:rFonts w:cs="Times New Roman"/>
          <w:shd w:val="clear" w:color="auto" w:fill="FFFFFF"/>
        </w:rPr>
        <w:t>is</w:t>
      </w:r>
      <w:proofErr w:type="spellEnd"/>
      <w:r w:rsidR="00445CB8" w:rsidRPr="00445CB8">
        <w:rPr>
          <w:rFonts w:cs="Times New Roman"/>
          <w:shd w:val="clear" w:color="auto" w:fill="FFFFFF"/>
        </w:rPr>
        <w:t xml:space="preserve"> </w:t>
      </w:r>
      <w:proofErr w:type="spellStart"/>
      <w:r w:rsidR="00445CB8" w:rsidRPr="00445CB8">
        <w:rPr>
          <w:rFonts w:cs="Times New Roman"/>
          <w:shd w:val="clear" w:color="auto" w:fill="FFFFFF"/>
        </w:rPr>
        <w:t>Young</w:t>
      </w:r>
      <w:proofErr w:type="spellEnd"/>
      <w:r w:rsidR="00445CB8" w:rsidRPr="00445CB8">
        <w:rPr>
          <w:rFonts w:cs="Times New Roman"/>
          <w:shd w:val="clear" w:color="auto" w:fill="FFFFFF"/>
        </w:rPr>
        <w:t xml:space="preserve"> </w:t>
      </w:r>
      <w:proofErr w:type="spellStart"/>
      <w:r w:rsidR="00445CB8" w:rsidRPr="00445CB8">
        <w:rPr>
          <w:rFonts w:cs="Times New Roman"/>
          <w:shd w:val="clear" w:color="auto" w:fill="FFFFFF"/>
        </w:rPr>
        <w:t>Adult</w:t>
      </w:r>
      <w:proofErr w:type="spellEnd"/>
      <w:r w:rsidR="00445CB8" w:rsidRPr="00445CB8">
        <w:rPr>
          <w:rFonts w:cs="Times New Roman"/>
          <w:shd w:val="clear" w:color="auto" w:fill="FFFFFF"/>
        </w:rPr>
        <w:t xml:space="preserve"> </w:t>
      </w:r>
      <w:proofErr w:type="spellStart"/>
      <w:r w:rsidR="00445CB8" w:rsidRPr="00445CB8">
        <w:rPr>
          <w:rFonts w:cs="Times New Roman"/>
          <w:shd w:val="clear" w:color="auto" w:fill="FFFFFF"/>
        </w:rPr>
        <w:t>Literature</w:t>
      </w:r>
      <w:proofErr w:type="spellEnd"/>
      <w:r w:rsidR="00445CB8" w:rsidRPr="00445CB8">
        <w:rPr>
          <w:rFonts w:cs="Times New Roman"/>
          <w:shd w:val="clear" w:color="auto" w:fill="FFFFFF"/>
        </w:rPr>
        <w:t xml:space="preserve">? || </w:t>
      </w:r>
      <w:proofErr w:type="spellStart"/>
      <w:r w:rsidR="00445CB8" w:rsidRPr="00445CB8">
        <w:rPr>
          <w:rFonts w:cs="Times New Roman"/>
          <w:shd w:val="clear" w:color="auto" w:fill="FFFFFF"/>
        </w:rPr>
        <w:t>Definition</w:t>
      </w:r>
      <w:proofErr w:type="spellEnd"/>
      <w:r w:rsidR="00445CB8" w:rsidRPr="00445CB8">
        <w:rPr>
          <w:rFonts w:cs="Times New Roman"/>
          <w:shd w:val="clear" w:color="auto" w:fill="FFFFFF"/>
        </w:rPr>
        <w:t xml:space="preserve"> and </w:t>
      </w:r>
      <w:proofErr w:type="spellStart"/>
      <w:r w:rsidR="00445CB8" w:rsidRPr="00445CB8">
        <w:rPr>
          <w:rFonts w:cs="Times New Roman"/>
          <w:shd w:val="clear" w:color="auto" w:fill="FFFFFF"/>
        </w:rPr>
        <w:t>Examples</w:t>
      </w:r>
      <w:proofErr w:type="spellEnd"/>
      <w:r w:rsidR="00445CB8" w:rsidRPr="00445CB8">
        <w:rPr>
          <w:rFonts w:cs="Times New Roman"/>
          <w:shd w:val="clear" w:color="auto" w:fill="FFFFFF"/>
        </w:rPr>
        <w:t xml:space="preserve">. </w:t>
      </w:r>
      <w:r w:rsidR="00445CB8" w:rsidRPr="00445CB8">
        <w:rPr>
          <w:rFonts w:cs="Times New Roman"/>
          <w:i/>
          <w:iCs/>
          <w:shd w:val="clear" w:color="auto" w:fill="FFFFFF"/>
        </w:rPr>
        <w:t xml:space="preserve">Oregon </w:t>
      </w:r>
      <w:proofErr w:type="spellStart"/>
      <w:r w:rsidR="00445CB8" w:rsidRPr="00445CB8">
        <w:rPr>
          <w:rFonts w:cs="Times New Roman"/>
          <w:i/>
          <w:iCs/>
          <w:shd w:val="clear" w:color="auto" w:fill="FFFFFF"/>
        </w:rPr>
        <w:t>State</w:t>
      </w:r>
      <w:proofErr w:type="spellEnd"/>
      <w:r w:rsidR="00445CB8" w:rsidRPr="00445CB8">
        <w:rPr>
          <w:rFonts w:cs="Times New Roman"/>
          <w:i/>
          <w:iCs/>
          <w:shd w:val="clear" w:color="auto" w:fill="FFFFFF"/>
        </w:rPr>
        <w:t xml:space="preserve"> University.</w:t>
      </w:r>
      <w:r w:rsidR="00445CB8" w:rsidRPr="00445CB8">
        <w:rPr>
          <w:rFonts w:cs="Times New Roman"/>
          <w:shd w:val="clear" w:color="auto" w:fill="FFFFFF"/>
        </w:rPr>
        <w:t xml:space="preserve"> [online]. 2024 [cit. 2024-06-14]. Dostupné z: </w:t>
      </w:r>
      <w:hyperlink r:id="rId9" w:history="1">
        <w:r w:rsidR="00445CB8" w:rsidRPr="00445CB8">
          <w:rPr>
            <w:rStyle w:val="Hypertextovodkaz"/>
            <w:rFonts w:cs="Times New Roman"/>
            <w:color w:val="auto"/>
            <w:u w:val="none"/>
            <w:shd w:val="clear" w:color="auto" w:fill="FFFFFF"/>
          </w:rPr>
          <w:t>https://liberalarts.oregonstate.edu/wlf/what-young-adult-literature-definition-and-examples</w:t>
        </w:r>
      </w:hyperlink>
      <w:r w:rsidR="00445CB8" w:rsidRPr="00445CB8">
        <w:rPr>
          <w:rFonts w:cs="Times New Roman"/>
          <w:shd w:val="clear" w:color="auto" w:fill="FFFFFF"/>
        </w:rPr>
        <w:t>.</w:t>
      </w:r>
    </w:p>
  </w:footnote>
  <w:footnote w:id="15">
    <w:p w14:paraId="3A003974" w14:textId="04DB2B2A" w:rsidR="003259A1" w:rsidRPr="009208A8" w:rsidRDefault="003259A1" w:rsidP="003259A1">
      <w:pPr>
        <w:pStyle w:val="Bezmezer"/>
        <w:rPr>
          <w:rFonts w:cs="Times New Roman"/>
        </w:rPr>
      </w:pPr>
      <w:r w:rsidRPr="003259A1">
        <w:rPr>
          <w:rStyle w:val="Znakapoznpodarou"/>
          <w:rFonts w:cs="Times New Roman"/>
        </w:rPr>
        <w:footnoteRef/>
      </w:r>
      <w:r w:rsidRPr="003259A1">
        <w:rPr>
          <w:rFonts w:cs="Times New Roman"/>
        </w:rPr>
        <w:t xml:space="preserve"> </w:t>
      </w:r>
      <w:proofErr w:type="spellStart"/>
      <w:r w:rsidR="00445CB8" w:rsidRPr="009208A8">
        <w:rPr>
          <w:rFonts w:cs="Times New Roman"/>
          <w:shd w:val="clear" w:color="auto" w:fill="FFFFFF"/>
        </w:rPr>
        <w:t>Young</w:t>
      </w:r>
      <w:proofErr w:type="spellEnd"/>
      <w:r w:rsidR="00445CB8" w:rsidRPr="009208A8">
        <w:rPr>
          <w:rFonts w:cs="Times New Roman"/>
          <w:shd w:val="clear" w:color="auto" w:fill="FFFFFF"/>
        </w:rPr>
        <w:t xml:space="preserve"> </w:t>
      </w:r>
      <w:proofErr w:type="spellStart"/>
      <w:r w:rsidR="00445CB8" w:rsidRPr="009208A8">
        <w:rPr>
          <w:rFonts w:cs="Times New Roman"/>
          <w:shd w:val="clear" w:color="auto" w:fill="FFFFFF"/>
        </w:rPr>
        <w:t>Adult</w:t>
      </w:r>
      <w:proofErr w:type="spellEnd"/>
      <w:r w:rsidR="00445CB8" w:rsidRPr="009208A8">
        <w:rPr>
          <w:rFonts w:cs="Times New Roman"/>
          <w:shd w:val="clear" w:color="auto" w:fill="FFFFFF"/>
        </w:rPr>
        <w:t xml:space="preserve"> </w:t>
      </w:r>
      <w:proofErr w:type="spellStart"/>
      <w:r w:rsidR="00445CB8" w:rsidRPr="009208A8">
        <w:rPr>
          <w:rFonts w:cs="Times New Roman"/>
          <w:shd w:val="clear" w:color="auto" w:fill="FFFFFF"/>
        </w:rPr>
        <w:t>Literature</w:t>
      </w:r>
      <w:proofErr w:type="spellEnd"/>
      <w:r w:rsidR="00445CB8" w:rsidRPr="009208A8">
        <w:rPr>
          <w:rFonts w:cs="Times New Roman"/>
          <w:shd w:val="clear" w:color="auto" w:fill="FFFFFF"/>
        </w:rPr>
        <w:t xml:space="preserve">. </w:t>
      </w:r>
      <w:proofErr w:type="spellStart"/>
      <w:r w:rsidR="00445CB8" w:rsidRPr="009208A8">
        <w:rPr>
          <w:rFonts w:cs="Times New Roman"/>
          <w:shd w:val="clear" w:color="auto" w:fill="FFFFFF"/>
        </w:rPr>
        <w:t>What</w:t>
      </w:r>
      <w:proofErr w:type="spellEnd"/>
      <w:r w:rsidR="00445CB8" w:rsidRPr="009208A8">
        <w:rPr>
          <w:rFonts w:cs="Times New Roman"/>
          <w:shd w:val="clear" w:color="auto" w:fill="FFFFFF"/>
        </w:rPr>
        <w:t xml:space="preserve"> </w:t>
      </w:r>
      <w:proofErr w:type="spellStart"/>
      <w:r w:rsidR="00445CB8" w:rsidRPr="009208A8">
        <w:rPr>
          <w:rFonts w:cs="Times New Roman"/>
          <w:shd w:val="clear" w:color="auto" w:fill="FFFFFF"/>
        </w:rPr>
        <w:t>is</w:t>
      </w:r>
      <w:proofErr w:type="spellEnd"/>
      <w:r w:rsidR="00445CB8" w:rsidRPr="009208A8">
        <w:rPr>
          <w:rFonts w:cs="Times New Roman"/>
          <w:shd w:val="clear" w:color="auto" w:fill="FFFFFF"/>
        </w:rPr>
        <w:t xml:space="preserve"> </w:t>
      </w:r>
      <w:proofErr w:type="spellStart"/>
      <w:r w:rsidR="00445CB8" w:rsidRPr="009208A8">
        <w:rPr>
          <w:rFonts w:cs="Times New Roman"/>
          <w:shd w:val="clear" w:color="auto" w:fill="FFFFFF"/>
        </w:rPr>
        <w:t>Young</w:t>
      </w:r>
      <w:proofErr w:type="spellEnd"/>
      <w:r w:rsidR="00445CB8" w:rsidRPr="009208A8">
        <w:rPr>
          <w:rFonts w:cs="Times New Roman"/>
          <w:shd w:val="clear" w:color="auto" w:fill="FFFFFF"/>
        </w:rPr>
        <w:t xml:space="preserve"> </w:t>
      </w:r>
      <w:proofErr w:type="spellStart"/>
      <w:r w:rsidR="00445CB8" w:rsidRPr="009208A8">
        <w:rPr>
          <w:rFonts w:cs="Times New Roman"/>
          <w:shd w:val="clear" w:color="auto" w:fill="FFFFFF"/>
        </w:rPr>
        <w:t>Adult</w:t>
      </w:r>
      <w:proofErr w:type="spellEnd"/>
      <w:r w:rsidR="00445CB8" w:rsidRPr="009208A8">
        <w:rPr>
          <w:rFonts w:cs="Times New Roman"/>
          <w:shd w:val="clear" w:color="auto" w:fill="FFFFFF"/>
        </w:rPr>
        <w:t xml:space="preserve"> </w:t>
      </w:r>
      <w:proofErr w:type="spellStart"/>
      <w:r w:rsidR="00445CB8" w:rsidRPr="009208A8">
        <w:rPr>
          <w:rFonts w:cs="Times New Roman"/>
          <w:shd w:val="clear" w:color="auto" w:fill="FFFFFF"/>
        </w:rPr>
        <w:t>Literature</w:t>
      </w:r>
      <w:proofErr w:type="spellEnd"/>
      <w:r w:rsidR="00445CB8" w:rsidRPr="009208A8">
        <w:rPr>
          <w:rFonts w:cs="Times New Roman"/>
          <w:shd w:val="clear" w:color="auto" w:fill="FFFFFF"/>
        </w:rPr>
        <w:t xml:space="preserve">? </w:t>
      </w:r>
      <w:proofErr w:type="spellStart"/>
      <w:r w:rsidR="00445CB8" w:rsidRPr="009208A8">
        <w:rPr>
          <w:rFonts w:cs="Times New Roman"/>
          <w:i/>
          <w:iCs/>
          <w:shd w:val="clear" w:color="auto" w:fill="FFFFFF"/>
        </w:rPr>
        <w:t>Southern</w:t>
      </w:r>
      <w:proofErr w:type="spellEnd"/>
      <w:r w:rsidR="00445CB8" w:rsidRPr="009208A8">
        <w:rPr>
          <w:rFonts w:cs="Times New Roman"/>
          <w:i/>
          <w:iCs/>
          <w:shd w:val="clear" w:color="auto" w:fill="FFFFFF"/>
        </w:rPr>
        <w:t xml:space="preserve"> Connecticut </w:t>
      </w:r>
      <w:proofErr w:type="spellStart"/>
      <w:r w:rsidR="00445CB8" w:rsidRPr="009208A8">
        <w:rPr>
          <w:rFonts w:cs="Times New Roman"/>
          <w:i/>
          <w:iCs/>
          <w:shd w:val="clear" w:color="auto" w:fill="FFFFFF"/>
        </w:rPr>
        <w:t>State</w:t>
      </w:r>
      <w:proofErr w:type="spellEnd"/>
      <w:r w:rsidR="00445CB8" w:rsidRPr="009208A8">
        <w:rPr>
          <w:rFonts w:cs="Times New Roman"/>
          <w:i/>
          <w:iCs/>
          <w:shd w:val="clear" w:color="auto" w:fill="FFFFFF"/>
        </w:rPr>
        <w:t xml:space="preserve"> University</w:t>
      </w:r>
      <w:r w:rsidR="00445CB8" w:rsidRPr="009208A8">
        <w:rPr>
          <w:rFonts w:cs="Times New Roman"/>
          <w:shd w:val="clear" w:color="auto" w:fill="FFFFFF"/>
        </w:rPr>
        <w:t xml:space="preserve">. [online]. 2022 [cit. 2024-05-18]. Dostupné z: </w:t>
      </w:r>
      <w:hyperlink r:id="rId10" w:history="1">
        <w:r w:rsidR="00445CB8" w:rsidRPr="009208A8">
          <w:rPr>
            <w:rStyle w:val="Hypertextovodkaz"/>
            <w:rFonts w:cs="Times New Roman"/>
            <w:color w:val="auto"/>
            <w:u w:val="none"/>
            <w:shd w:val="clear" w:color="auto" w:fill="FFFFFF"/>
          </w:rPr>
          <w:t>https://libguides.southernct.edu/youngadultliterature</w:t>
        </w:r>
      </w:hyperlink>
      <w:r w:rsidR="00445CB8" w:rsidRPr="009208A8">
        <w:rPr>
          <w:rFonts w:cs="Times New Roman"/>
          <w:shd w:val="clear" w:color="auto" w:fill="FFFFFF"/>
        </w:rPr>
        <w:t>.</w:t>
      </w:r>
    </w:p>
  </w:footnote>
  <w:footnote w:id="16">
    <w:p w14:paraId="35A8DD6D" w14:textId="280E33E8" w:rsidR="003259A1" w:rsidRPr="009208A8" w:rsidRDefault="003259A1" w:rsidP="003259A1">
      <w:pPr>
        <w:pStyle w:val="Bezmezer"/>
        <w:rPr>
          <w:rFonts w:cs="Times New Roman"/>
        </w:rPr>
      </w:pPr>
      <w:r w:rsidRPr="009208A8">
        <w:rPr>
          <w:rStyle w:val="Znakapoznpodarou"/>
          <w:rFonts w:cs="Times New Roman"/>
        </w:rPr>
        <w:footnoteRef/>
      </w:r>
      <w:r w:rsidRPr="009208A8">
        <w:rPr>
          <w:rFonts w:cs="Times New Roman"/>
        </w:rPr>
        <w:t xml:space="preserve"> </w:t>
      </w:r>
      <w:r w:rsidR="009208A8" w:rsidRPr="009208A8">
        <w:rPr>
          <w:rFonts w:cs="Times New Roman"/>
          <w:shd w:val="clear" w:color="auto" w:fill="FFFFFF"/>
        </w:rPr>
        <w:t xml:space="preserve">CART, Michael. </w:t>
      </w:r>
      <w:proofErr w:type="spellStart"/>
      <w:r w:rsidR="009208A8" w:rsidRPr="009208A8">
        <w:rPr>
          <w:rFonts w:cs="Times New Roman"/>
          <w:i/>
          <w:iCs/>
          <w:shd w:val="clear" w:color="auto" w:fill="FFFFFF"/>
        </w:rPr>
        <w:t>Young</w:t>
      </w:r>
      <w:proofErr w:type="spellEnd"/>
      <w:r w:rsidR="009208A8" w:rsidRPr="009208A8">
        <w:rPr>
          <w:rFonts w:cs="Times New Roman"/>
          <w:i/>
          <w:iCs/>
          <w:shd w:val="clear" w:color="auto" w:fill="FFFFFF"/>
        </w:rPr>
        <w:t xml:space="preserve"> </w:t>
      </w:r>
      <w:proofErr w:type="spellStart"/>
      <w:r w:rsidR="009208A8" w:rsidRPr="009208A8">
        <w:rPr>
          <w:rFonts w:cs="Times New Roman"/>
          <w:i/>
          <w:iCs/>
          <w:shd w:val="clear" w:color="auto" w:fill="FFFFFF"/>
        </w:rPr>
        <w:t>Adult</w:t>
      </w:r>
      <w:proofErr w:type="spellEnd"/>
      <w:r w:rsidR="009208A8" w:rsidRPr="009208A8">
        <w:rPr>
          <w:rFonts w:cs="Times New Roman"/>
          <w:i/>
          <w:iCs/>
          <w:shd w:val="clear" w:color="auto" w:fill="FFFFFF"/>
        </w:rPr>
        <w:t xml:space="preserve"> </w:t>
      </w:r>
      <w:proofErr w:type="spellStart"/>
      <w:r w:rsidR="009208A8" w:rsidRPr="009208A8">
        <w:rPr>
          <w:rFonts w:cs="Times New Roman"/>
          <w:i/>
          <w:iCs/>
          <w:shd w:val="clear" w:color="auto" w:fill="FFFFFF"/>
        </w:rPr>
        <w:t>Literature</w:t>
      </w:r>
      <w:proofErr w:type="spellEnd"/>
      <w:r w:rsidR="009208A8" w:rsidRPr="009208A8">
        <w:rPr>
          <w:rFonts w:cs="Times New Roman"/>
          <w:i/>
          <w:iCs/>
          <w:shd w:val="clear" w:color="auto" w:fill="FFFFFF"/>
        </w:rPr>
        <w:t xml:space="preserve">, </w:t>
      </w:r>
      <w:proofErr w:type="spellStart"/>
      <w:r w:rsidR="009208A8" w:rsidRPr="009208A8">
        <w:rPr>
          <w:rFonts w:cs="Times New Roman"/>
          <w:i/>
          <w:iCs/>
          <w:shd w:val="clear" w:color="auto" w:fill="FFFFFF"/>
        </w:rPr>
        <w:t>Fourth</w:t>
      </w:r>
      <w:proofErr w:type="spellEnd"/>
      <w:r w:rsidR="009208A8" w:rsidRPr="009208A8">
        <w:rPr>
          <w:rFonts w:cs="Times New Roman"/>
          <w:i/>
          <w:iCs/>
          <w:shd w:val="clear" w:color="auto" w:fill="FFFFFF"/>
        </w:rPr>
        <w:t xml:space="preserve"> </w:t>
      </w:r>
      <w:proofErr w:type="spellStart"/>
      <w:r w:rsidR="009208A8" w:rsidRPr="009208A8">
        <w:rPr>
          <w:rFonts w:cs="Times New Roman"/>
          <w:i/>
          <w:iCs/>
          <w:shd w:val="clear" w:color="auto" w:fill="FFFFFF"/>
        </w:rPr>
        <w:t>Edition</w:t>
      </w:r>
      <w:proofErr w:type="spellEnd"/>
      <w:r w:rsidR="009208A8" w:rsidRPr="009208A8">
        <w:rPr>
          <w:rFonts w:cs="Times New Roman"/>
          <w:i/>
          <w:iCs/>
          <w:shd w:val="clear" w:color="auto" w:fill="FFFFFF"/>
        </w:rPr>
        <w:t xml:space="preserve">: </w:t>
      </w:r>
      <w:proofErr w:type="spellStart"/>
      <w:r w:rsidR="009208A8" w:rsidRPr="009208A8">
        <w:rPr>
          <w:rFonts w:cs="Times New Roman"/>
          <w:i/>
          <w:iCs/>
          <w:shd w:val="clear" w:color="auto" w:fill="FFFFFF"/>
        </w:rPr>
        <w:t>From</w:t>
      </w:r>
      <w:proofErr w:type="spellEnd"/>
      <w:r w:rsidR="009208A8" w:rsidRPr="009208A8">
        <w:rPr>
          <w:rFonts w:cs="Times New Roman"/>
          <w:i/>
          <w:iCs/>
          <w:shd w:val="clear" w:color="auto" w:fill="FFFFFF"/>
        </w:rPr>
        <w:t xml:space="preserve"> Romance to </w:t>
      </w:r>
      <w:proofErr w:type="spellStart"/>
      <w:r w:rsidR="009208A8" w:rsidRPr="009208A8">
        <w:rPr>
          <w:rFonts w:cs="Times New Roman"/>
          <w:i/>
          <w:iCs/>
          <w:shd w:val="clear" w:color="auto" w:fill="FFFFFF"/>
        </w:rPr>
        <w:t>Realism</w:t>
      </w:r>
      <w:proofErr w:type="spellEnd"/>
      <w:r w:rsidR="009208A8" w:rsidRPr="009208A8">
        <w:rPr>
          <w:rFonts w:cs="Times New Roman"/>
          <w:shd w:val="clear" w:color="auto" w:fill="FFFFFF"/>
        </w:rPr>
        <w:t xml:space="preserve"> [online]. 4. </w:t>
      </w:r>
      <w:proofErr w:type="spellStart"/>
      <w:r w:rsidR="009208A8" w:rsidRPr="009208A8">
        <w:rPr>
          <w:rFonts w:cs="Times New Roman"/>
          <w:shd w:val="clear" w:color="auto" w:fill="FFFFFF"/>
        </w:rPr>
        <w:t>American</w:t>
      </w:r>
      <w:proofErr w:type="spellEnd"/>
      <w:r w:rsidR="009208A8" w:rsidRPr="009208A8">
        <w:rPr>
          <w:rFonts w:cs="Times New Roman"/>
          <w:shd w:val="clear" w:color="auto" w:fill="FFFFFF"/>
        </w:rPr>
        <w:t xml:space="preserve"> </w:t>
      </w:r>
      <w:proofErr w:type="spellStart"/>
      <w:r w:rsidR="009208A8" w:rsidRPr="009208A8">
        <w:rPr>
          <w:rFonts w:cs="Times New Roman"/>
          <w:shd w:val="clear" w:color="auto" w:fill="FFFFFF"/>
        </w:rPr>
        <w:t>Library</w:t>
      </w:r>
      <w:proofErr w:type="spellEnd"/>
      <w:r w:rsidR="009208A8" w:rsidRPr="009208A8">
        <w:rPr>
          <w:rFonts w:cs="Times New Roman"/>
          <w:shd w:val="clear" w:color="auto" w:fill="FFFFFF"/>
        </w:rPr>
        <w:t xml:space="preserve"> </w:t>
      </w:r>
      <w:proofErr w:type="spellStart"/>
      <w:r w:rsidR="009208A8" w:rsidRPr="009208A8">
        <w:rPr>
          <w:rFonts w:cs="Times New Roman"/>
          <w:shd w:val="clear" w:color="auto" w:fill="FFFFFF"/>
        </w:rPr>
        <w:t>Association</w:t>
      </w:r>
      <w:proofErr w:type="spellEnd"/>
      <w:r w:rsidR="009208A8" w:rsidRPr="009208A8">
        <w:rPr>
          <w:rFonts w:cs="Times New Roman"/>
          <w:shd w:val="clear" w:color="auto" w:fill="FFFFFF"/>
        </w:rPr>
        <w:t xml:space="preserve">, 2022, s. 59-63 [cit. 2024-06-15]. Dostupné z: </w:t>
      </w:r>
      <w:hyperlink r:id="rId11" w:history="1">
        <w:r w:rsidR="009208A8" w:rsidRPr="009208A8">
          <w:rPr>
            <w:rStyle w:val="Hypertextovodkaz"/>
            <w:rFonts w:cs="Times New Roman"/>
            <w:color w:val="auto"/>
            <w:u w:val="none"/>
            <w:shd w:val="clear" w:color="auto" w:fill="FFFFFF"/>
          </w:rPr>
          <w:t>https://books.google.cz/books?id=MM6vEAAAQBAJ&amp;printsec=frontcover&amp;hl=cs#v=onepage&amp;q&amp;f=false</w:t>
        </w:r>
      </w:hyperlink>
      <w:r w:rsidR="009208A8" w:rsidRPr="009208A8">
        <w:rPr>
          <w:rFonts w:cs="Times New Roman"/>
          <w:shd w:val="clear" w:color="auto" w:fill="FFFFFF"/>
        </w:rPr>
        <w:t>.</w:t>
      </w:r>
    </w:p>
  </w:footnote>
  <w:footnote w:id="17">
    <w:p w14:paraId="2A43609C" w14:textId="31244FF7" w:rsidR="003259A1" w:rsidRPr="009208A8" w:rsidRDefault="003259A1" w:rsidP="003259A1">
      <w:pPr>
        <w:pStyle w:val="Bezmezer"/>
      </w:pPr>
      <w:r w:rsidRPr="009208A8">
        <w:rPr>
          <w:rStyle w:val="Znakapoznpodarou"/>
          <w:rFonts w:cs="Times New Roman"/>
        </w:rPr>
        <w:footnoteRef/>
      </w:r>
      <w:r w:rsidRPr="009208A8">
        <w:rPr>
          <w:rFonts w:cs="Times New Roman"/>
        </w:rPr>
        <w:t xml:space="preserve"> </w:t>
      </w:r>
      <w:r w:rsidR="00445CB8" w:rsidRPr="009208A8">
        <w:rPr>
          <w:rFonts w:cs="Times New Roman"/>
          <w:shd w:val="clear" w:color="auto" w:fill="FFFFFF"/>
        </w:rPr>
        <w:t xml:space="preserve">HARRISON, </w:t>
      </w:r>
      <w:proofErr w:type="spellStart"/>
      <w:r w:rsidR="00445CB8" w:rsidRPr="009208A8">
        <w:rPr>
          <w:rFonts w:cs="Times New Roman"/>
          <w:shd w:val="clear" w:color="auto" w:fill="FFFFFF"/>
        </w:rPr>
        <w:t>Wayne</w:t>
      </w:r>
      <w:proofErr w:type="spellEnd"/>
      <w:r w:rsidR="00445CB8" w:rsidRPr="009208A8">
        <w:rPr>
          <w:rFonts w:cs="Times New Roman"/>
          <w:shd w:val="clear" w:color="auto" w:fill="FFFFFF"/>
        </w:rPr>
        <w:t xml:space="preserve"> a </w:t>
      </w:r>
      <w:proofErr w:type="spellStart"/>
      <w:r w:rsidR="00445CB8" w:rsidRPr="009208A8">
        <w:rPr>
          <w:rFonts w:cs="Times New Roman"/>
          <w:shd w:val="clear" w:color="auto" w:fill="FFFFFF"/>
        </w:rPr>
        <w:t>Bec</w:t>
      </w:r>
      <w:proofErr w:type="spellEnd"/>
      <w:r w:rsidR="00445CB8" w:rsidRPr="009208A8">
        <w:rPr>
          <w:rFonts w:cs="Times New Roman"/>
          <w:shd w:val="clear" w:color="auto" w:fill="FFFFFF"/>
        </w:rPr>
        <w:t xml:space="preserve"> EHLERS. </w:t>
      </w:r>
      <w:proofErr w:type="spellStart"/>
      <w:r w:rsidR="00445CB8" w:rsidRPr="009208A8">
        <w:rPr>
          <w:rFonts w:cs="Times New Roman"/>
          <w:shd w:val="clear" w:color="auto" w:fill="FFFFFF"/>
        </w:rPr>
        <w:t>What</w:t>
      </w:r>
      <w:proofErr w:type="spellEnd"/>
      <w:r w:rsidR="00445CB8" w:rsidRPr="009208A8">
        <w:rPr>
          <w:rFonts w:cs="Times New Roman"/>
          <w:shd w:val="clear" w:color="auto" w:fill="FFFFFF"/>
        </w:rPr>
        <w:t xml:space="preserve"> </w:t>
      </w:r>
      <w:proofErr w:type="spellStart"/>
      <w:r w:rsidR="00445CB8" w:rsidRPr="009208A8">
        <w:rPr>
          <w:rFonts w:cs="Times New Roman"/>
          <w:shd w:val="clear" w:color="auto" w:fill="FFFFFF"/>
        </w:rPr>
        <w:t>is</w:t>
      </w:r>
      <w:proofErr w:type="spellEnd"/>
      <w:r w:rsidR="00445CB8" w:rsidRPr="009208A8">
        <w:rPr>
          <w:rFonts w:cs="Times New Roman"/>
          <w:shd w:val="clear" w:color="auto" w:fill="FFFFFF"/>
        </w:rPr>
        <w:t xml:space="preserve"> </w:t>
      </w:r>
      <w:proofErr w:type="spellStart"/>
      <w:r w:rsidR="00445CB8" w:rsidRPr="009208A8">
        <w:rPr>
          <w:rFonts w:cs="Times New Roman"/>
          <w:shd w:val="clear" w:color="auto" w:fill="FFFFFF"/>
        </w:rPr>
        <w:t>Young</w:t>
      </w:r>
      <w:proofErr w:type="spellEnd"/>
      <w:r w:rsidR="00445CB8" w:rsidRPr="009208A8">
        <w:rPr>
          <w:rFonts w:cs="Times New Roman"/>
          <w:shd w:val="clear" w:color="auto" w:fill="FFFFFF"/>
        </w:rPr>
        <w:t xml:space="preserve"> </w:t>
      </w:r>
      <w:proofErr w:type="spellStart"/>
      <w:r w:rsidR="00445CB8" w:rsidRPr="009208A8">
        <w:rPr>
          <w:rFonts w:cs="Times New Roman"/>
          <w:shd w:val="clear" w:color="auto" w:fill="FFFFFF"/>
        </w:rPr>
        <w:t>Adult</w:t>
      </w:r>
      <w:proofErr w:type="spellEnd"/>
      <w:r w:rsidR="00445CB8" w:rsidRPr="009208A8">
        <w:rPr>
          <w:rFonts w:cs="Times New Roman"/>
          <w:shd w:val="clear" w:color="auto" w:fill="FFFFFF"/>
        </w:rPr>
        <w:t xml:space="preserve"> </w:t>
      </w:r>
      <w:proofErr w:type="spellStart"/>
      <w:r w:rsidR="00445CB8" w:rsidRPr="009208A8">
        <w:rPr>
          <w:rFonts w:cs="Times New Roman"/>
          <w:shd w:val="clear" w:color="auto" w:fill="FFFFFF"/>
        </w:rPr>
        <w:t>Literature</w:t>
      </w:r>
      <w:proofErr w:type="spellEnd"/>
      <w:r w:rsidR="00445CB8" w:rsidRPr="009208A8">
        <w:rPr>
          <w:rFonts w:cs="Times New Roman"/>
          <w:shd w:val="clear" w:color="auto" w:fill="FFFFFF"/>
        </w:rPr>
        <w:t xml:space="preserve">? || </w:t>
      </w:r>
      <w:proofErr w:type="spellStart"/>
      <w:r w:rsidR="00445CB8" w:rsidRPr="009208A8">
        <w:rPr>
          <w:rFonts w:cs="Times New Roman"/>
          <w:shd w:val="clear" w:color="auto" w:fill="FFFFFF"/>
        </w:rPr>
        <w:t>Definition</w:t>
      </w:r>
      <w:proofErr w:type="spellEnd"/>
      <w:r w:rsidR="00445CB8" w:rsidRPr="009208A8">
        <w:rPr>
          <w:rFonts w:cs="Times New Roman"/>
          <w:shd w:val="clear" w:color="auto" w:fill="FFFFFF"/>
        </w:rPr>
        <w:t xml:space="preserve"> and </w:t>
      </w:r>
      <w:proofErr w:type="spellStart"/>
      <w:r w:rsidR="00445CB8" w:rsidRPr="009208A8">
        <w:rPr>
          <w:rFonts w:cs="Times New Roman"/>
          <w:shd w:val="clear" w:color="auto" w:fill="FFFFFF"/>
        </w:rPr>
        <w:t>Examples</w:t>
      </w:r>
      <w:proofErr w:type="spellEnd"/>
      <w:r w:rsidR="00445CB8" w:rsidRPr="009208A8">
        <w:rPr>
          <w:rFonts w:cs="Times New Roman"/>
          <w:shd w:val="clear" w:color="auto" w:fill="FFFFFF"/>
        </w:rPr>
        <w:t xml:space="preserve">. </w:t>
      </w:r>
      <w:r w:rsidR="00445CB8" w:rsidRPr="009208A8">
        <w:rPr>
          <w:rFonts w:cs="Times New Roman"/>
          <w:i/>
          <w:iCs/>
          <w:shd w:val="clear" w:color="auto" w:fill="FFFFFF"/>
        </w:rPr>
        <w:t xml:space="preserve">Oregon </w:t>
      </w:r>
      <w:proofErr w:type="spellStart"/>
      <w:r w:rsidR="00445CB8" w:rsidRPr="009208A8">
        <w:rPr>
          <w:rFonts w:cs="Times New Roman"/>
          <w:i/>
          <w:iCs/>
          <w:shd w:val="clear" w:color="auto" w:fill="FFFFFF"/>
        </w:rPr>
        <w:t>State</w:t>
      </w:r>
      <w:proofErr w:type="spellEnd"/>
      <w:r w:rsidR="00445CB8" w:rsidRPr="009208A8">
        <w:rPr>
          <w:rFonts w:cs="Times New Roman"/>
          <w:i/>
          <w:iCs/>
          <w:shd w:val="clear" w:color="auto" w:fill="FFFFFF"/>
        </w:rPr>
        <w:t xml:space="preserve"> University</w:t>
      </w:r>
      <w:r w:rsidR="00445CB8" w:rsidRPr="009208A8">
        <w:rPr>
          <w:rFonts w:cs="Times New Roman"/>
          <w:shd w:val="clear" w:color="auto" w:fill="FFFFFF"/>
        </w:rPr>
        <w:t xml:space="preserve">. [online]. 2024 [cit. 2024-06-14]. Dostupné z: </w:t>
      </w:r>
      <w:hyperlink r:id="rId12" w:history="1">
        <w:r w:rsidR="00445CB8" w:rsidRPr="009208A8">
          <w:rPr>
            <w:rStyle w:val="Hypertextovodkaz"/>
            <w:rFonts w:cs="Times New Roman"/>
            <w:color w:val="auto"/>
            <w:u w:val="none"/>
            <w:shd w:val="clear" w:color="auto" w:fill="FFFFFF"/>
          </w:rPr>
          <w:t>https://liberalarts.oregonstate.edu/wlf/what-young-adult-literature-definition-and-examples</w:t>
        </w:r>
      </w:hyperlink>
      <w:r w:rsidR="00445CB8" w:rsidRPr="009208A8">
        <w:rPr>
          <w:rFonts w:cs="Times New Roman"/>
          <w:shd w:val="clear" w:color="auto" w:fill="FFFFFF"/>
        </w:rPr>
        <w:t>.</w:t>
      </w:r>
    </w:p>
  </w:footnote>
  <w:footnote w:id="18">
    <w:p w14:paraId="75DE1B7B" w14:textId="790C775F" w:rsidR="003259A1" w:rsidRPr="003259A1" w:rsidRDefault="003259A1" w:rsidP="003259A1">
      <w:pPr>
        <w:pStyle w:val="Bezmezer"/>
        <w:rPr>
          <w:rFonts w:cs="Times New Roman"/>
        </w:rPr>
      </w:pPr>
      <w:r w:rsidRPr="009208A8">
        <w:rPr>
          <w:rStyle w:val="Znakapoznpodarou"/>
          <w:rFonts w:cs="Times New Roman"/>
        </w:rPr>
        <w:footnoteRef/>
      </w:r>
      <w:r w:rsidRPr="009208A8">
        <w:rPr>
          <w:rFonts w:cs="Times New Roman"/>
        </w:rPr>
        <w:t xml:space="preserve"> </w:t>
      </w:r>
      <w:r w:rsidR="009208A8" w:rsidRPr="009208A8">
        <w:rPr>
          <w:rFonts w:cs="Times New Roman"/>
          <w:shd w:val="clear" w:color="auto" w:fill="FFFFFF"/>
        </w:rPr>
        <w:t xml:space="preserve">SALE, </w:t>
      </w:r>
      <w:proofErr w:type="spellStart"/>
      <w:r w:rsidR="009208A8" w:rsidRPr="009208A8">
        <w:rPr>
          <w:rFonts w:cs="Times New Roman"/>
          <w:shd w:val="clear" w:color="auto" w:fill="FFFFFF"/>
        </w:rPr>
        <w:t>Brittany</w:t>
      </w:r>
      <w:proofErr w:type="spellEnd"/>
      <w:r w:rsidR="009208A8" w:rsidRPr="009208A8">
        <w:rPr>
          <w:rFonts w:cs="Times New Roman"/>
          <w:shd w:val="clear" w:color="auto" w:fill="FFFFFF"/>
        </w:rPr>
        <w:t xml:space="preserve">. </w:t>
      </w:r>
      <w:proofErr w:type="spellStart"/>
      <w:r w:rsidR="009208A8" w:rsidRPr="009208A8">
        <w:rPr>
          <w:rFonts w:cs="Times New Roman"/>
          <w:shd w:val="clear" w:color="auto" w:fill="FFFFFF"/>
        </w:rPr>
        <w:t>Thematic</w:t>
      </w:r>
      <w:proofErr w:type="spellEnd"/>
      <w:r w:rsidR="009208A8" w:rsidRPr="009208A8">
        <w:rPr>
          <w:rFonts w:cs="Times New Roman"/>
          <w:shd w:val="clear" w:color="auto" w:fill="FFFFFF"/>
        </w:rPr>
        <w:t xml:space="preserve"> </w:t>
      </w:r>
      <w:proofErr w:type="spellStart"/>
      <w:r w:rsidR="009208A8" w:rsidRPr="009208A8">
        <w:rPr>
          <w:rFonts w:cs="Times New Roman"/>
          <w:shd w:val="clear" w:color="auto" w:fill="FFFFFF"/>
        </w:rPr>
        <w:t>Analysis</w:t>
      </w:r>
      <w:proofErr w:type="spellEnd"/>
      <w:r w:rsidR="009208A8" w:rsidRPr="009208A8">
        <w:rPr>
          <w:rFonts w:cs="Times New Roman"/>
          <w:shd w:val="clear" w:color="auto" w:fill="FFFFFF"/>
        </w:rPr>
        <w:t xml:space="preserve"> </w:t>
      </w:r>
      <w:proofErr w:type="spellStart"/>
      <w:r w:rsidR="009208A8" w:rsidRPr="009208A8">
        <w:rPr>
          <w:rFonts w:cs="Times New Roman"/>
          <w:shd w:val="clear" w:color="auto" w:fill="FFFFFF"/>
        </w:rPr>
        <w:t>of</w:t>
      </w:r>
      <w:proofErr w:type="spellEnd"/>
      <w:r w:rsidR="009208A8" w:rsidRPr="009208A8">
        <w:rPr>
          <w:rFonts w:cs="Times New Roman"/>
          <w:shd w:val="clear" w:color="auto" w:fill="FFFFFF"/>
        </w:rPr>
        <w:t xml:space="preserve"> </w:t>
      </w:r>
      <w:proofErr w:type="spellStart"/>
      <w:r w:rsidR="009208A8" w:rsidRPr="009208A8">
        <w:rPr>
          <w:rFonts w:cs="Times New Roman"/>
          <w:shd w:val="clear" w:color="auto" w:fill="FFFFFF"/>
        </w:rPr>
        <w:t>Social</w:t>
      </w:r>
      <w:proofErr w:type="spellEnd"/>
      <w:r w:rsidR="009208A8" w:rsidRPr="009208A8">
        <w:rPr>
          <w:rFonts w:cs="Times New Roman"/>
          <w:shd w:val="clear" w:color="auto" w:fill="FFFFFF"/>
        </w:rPr>
        <w:t xml:space="preserve"> </w:t>
      </w:r>
      <w:proofErr w:type="spellStart"/>
      <w:r w:rsidR="009208A8" w:rsidRPr="009208A8">
        <w:rPr>
          <w:rFonts w:cs="Times New Roman"/>
          <w:shd w:val="clear" w:color="auto" w:fill="FFFFFF"/>
        </w:rPr>
        <w:t>Issues</w:t>
      </w:r>
      <w:proofErr w:type="spellEnd"/>
      <w:r w:rsidR="009208A8" w:rsidRPr="009208A8">
        <w:rPr>
          <w:rFonts w:cs="Times New Roman"/>
          <w:shd w:val="clear" w:color="auto" w:fill="FFFFFF"/>
        </w:rPr>
        <w:t xml:space="preserve"> in Ten </w:t>
      </w:r>
      <w:proofErr w:type="spellStart"/>
      <w:r w:rsidR="009208A8" w:rsidRPr="009208A8">
        <w:rPr>
          <w:rFonts w:cs="Times New Roman"/>
          <w:shd w:val="clear" w:color="auto" w:fill="FFFFFF"/>
        </w:rPr>
        <w:t>Young</w:t>
      </w:r>
      <w:proofErr w:type="spellEnd"/>
      <w:r w:rsidR="009208A8" w:rsidRPr="009208A8">
        <w:rPr>
          <w:rFonts w:cs="Times New Roman"/>
          <w:shd w:val="clear" w:color="auto" w:fill="FFFFFF"/>
        </w:rPr>
        <w:t xml:space="preserve"> </w:t>
      </w:r>
      <w:proofErr w:type="spellStart"/>
      <w:r w:rsidR="009208A8" w:rsidRPr="009208A8">
        <w:rPr>
          <w:rFonts w:cs="Times New Roman"/>
          <w:shd w:val="clear" w:color="auto" w:fill="FFFFFF"/>
        </w:rPr>
        <w:t>Adult</w:t>
      </w:r>
      <w:proofErr w:type="spellEnd"/>
      <w:r w:rsidR="009208A8" w:rsidRPr="009208A8">
        <w:rPr>
          <w:rFonts w:cs="Times New Roman"/>
          <w:shd w:val="clear" w:color="auto" w:fill="FFFFFF"/>
        </w:rPr>
        <w:t xml:space="preserve"> </w:t>
      </w:r>
      <w:proofErr w:type="spellStart"/>
      <w:r w:rsidR="009208A8" w:rsidRPr="009208A8">
        <w:rPr>
          <w:rFonts w:cs="Times New Roman"/>
          <w:shd w:val="clear" w:color="auto" w:fill="FFFFFF"/>
        </w:rPr>
        <w:t>Novels</w:t>
      </w:r>
      <w:proofErr w:type="spellEnd"/>
      <w:r w:rsidR="009208A8" w:rsidRPr="009208A8">
        <w:rPr>
          <w:rFonts w:cs="Times New Roman"/>
          <w:shd w:val="clear" w:color="auto" w:fill="FFFFFF"/>
        </w:rPr>
        <w:t xml:space="preserve">. </w:t>
      </w:r>
      <w:proofErr w:type="spellStart"/>
      <w:r w:rsidR="009208A8" w:rsidRPr="009208A8">
        <w:rPr>
          <w:rFonts w:cs="Times New Roman"/>
          <w:i/>
          <w:iCs/>
          <w:shd w:val="clear" w:color="auto" w:fill="FFFFFF"/>
        </w:rPr>
        <w:t>Journal</w:t>
      </w:r>
      <w:proofErr w:type="spellEnd"/>
      <w:r w:rsidR="009208A8" w:rsidRPr="009208A8">
        <w:rPr>
          <w:rFonts w:cs="Times New Roman"/>
          <w:i/>
          <w:iCs/>
          <w:shd w:val="clear" w:color="auto" w:fill="FFFFFF"/>
        </w:rPr>
        <w:t xml:space="preserve"> </w:t>
      </w:r>
      <w:proofErr w:type="spellStart"/>
      <w:r w:rsidR="009208A8" w:rsidRPr="009208A8">
        <w:rPr>
          <w:rFonts w:cs="Times New Roman"/>
          <w:i/>
          <w:iCs/>
          <w:shd w:val="clear" w:color="auto" w:fill="FFFFFF"/>
        </w:rPr>
        <w:t>of</w:t>
      </w:r>
      <w:proofErr w:type="spellEnd"/>
      <w:r w:rsidR="009208A8" w:rsidRPr="009208A8">
        <w:rPr>
          <w:rFonts w:cs="Times New Roman"/>
          <w:i/>
          <w:iCs/>
          <w:shd w:val="clear" w:color="auto" w:fill="FFFFFF"/>
        </w:rPr>
        <w:t xml:space="preserve"> </w:t>
      </w:r>
      <w:proofErr w:type="spellStart"/>
      <w:r w:rsidR="009208A8" w:rsidRPr="009208A8">
        <w:rPr>
          <w:rFonts w:cs="Times New Roman"/>
          <w:i/>
          <w:iCs/>
          <w:shd w:val="clear" w:color="auto" w:fill="FFFFFF"/>
        </w:rPr>
        <w:t>Applied</w:t>
      </w:r>
      <w:proofErr w:type="spellEnd"/>
      <w:r w:rsidR="009208A8" w:rsidRPr="009208A8">
        <w:rPr>
          <w:rFonts w:cs="Times New Roman"/>
          <w:i/>
          <w:iCs/>
          <w:shd w:val="clear" w:color="auto" w:fill="FFFFFF"/>
        </w:rPr>
        <w:t xml:space="preserve"> and </w:t>
      </w:r>
      <w:proofErr w:type="spellStart"/>
      <w:r w:rsidR="009208A8" w:rsidRPr="009208A8">
        <w:rPr>
          <w:rFonts w:cs="Times New Roman"/>
          <w:i/>
          <w:iCs/>
          <w:shd w:val="clear" w:color="auto" w:fill="FFFFFF"/>
        </w:rPr>
        <w:t>Educational</w:t>
      </w:r>
      <w:proofErr w:type="spellEnd"/>
      <w:r w:rsidR="009208A8" w:rsidRPr="009208A8">
        <w:rPr>
          <w:rFonts w:cs="Times New Roman"/>
          <w:i/>
          <w:iCs/>
          <w:shd w:val="clear" w:color="auto" w:fill="FFFFFF"/>
        </w:rPr>
        <w:t xml:space="preserve"> </w:t>
      </w:r>
      <w:proofErr w:type="spellStart"/>
      <w:r w:rsidR="009208A8" w:rsidRPr="009208A8">
        <w:rPr>
          <w:rFonts w:cs="Times New Roman"/>
          <w:i/>
          <w:iCs/>
          <w:shd w:val="clear" w:color="auto" w:fill="FFFFFF"/>
        </w:rPr>
        <w:t>Research</w:t>
      </w:r>
      <w:proofErr w:type="spellEnd"/>
      <w:r w:rsidR="009208A8" w:rsidRPr="009208A8">
        <w:rPr>
          <w:rFonts w:cs="Times New Roman"/>
          <w:i/>
          <w:iCs/>
          <w:shd w:val="clear" w:color="auto" w:fill="FFFFFF"/>
        </w:rPr>
        <w:t xml:space="preserve"> </w:t>
      </w:r>
      <w:r w:rsidR="009208A8" w:rsidRPr="009208A8">
        <w:rPr>
          <w:rFonts w:cs="Times New Roman"/>
          <w:shd w:val="clear" w:color="auto" w:fill="FFFFFF"/>
        </w:rPr>
        <w:t xml:space="preserve">[online]. 2019, </w:t>
      </w:r>
      <w:r w:rsidR="009208A8" w:rsidRPr="009208A8">
        <w:rPr>
          <w:rFonts w:cs="Times New Roman"/>
          <w:b/>
          <w:bCs/>
          <w:shd w:val="clear" w:color="auto" w:fill="FFFFFF"/>
        </w:rPr>
        <w:t>2</w:t>
      </w:r>
      <w:r w:rsidR="009208A8" w:rsidRPr="009208A8">
        <w:rPr>
          <w:rFonts w:cs="Times New Roman"/>
          <w:shd w:val="clear" w:color="auto" w:fill="FFFFFF"/>
        </w:rPr>
        <w:t xml:space="preserve">(1), s. 25-33 [cit. 2024-06-16]. Dostupné z: </w:t>
      </w:r>
      <w:hyperlink r:id="rId13" w:history="1">
        <w:r w:rsidR="009208A8" w:rsidRPr="009208A8">
          <w:rPr>
            <w:rStyle w:val="Hypertextovodkaz"/>
            <w:rFonts w:cs="Times New Roman"/>
            <w:color w:val="auto"/>
            <w:u w:val="none"/>
            <w:shd w:val="clear" w:color="auto" w:fill="FFFFFF"/>
          </w:rPr>
          <w:t>https://doi.org/10.58809/KPIS6387</w:t>
        </w:r>
      </w:hyperlink>
      <w:r w:rsidR="009208A8" w:rsidRPr="009208A8">
        <w:rPr>
          <w:rFonts w:cs="Times New Roman"/>
          <w:shd w:val="clear" w:color="auto" w:fill="FFFFFF"/>
        </w:rPr>
        <w:t>.</w:t>
      </w:r>
    </w:p>
  </w:footnote>
  <w:footnote w:id="19">
    <w:p w14:paraId="64D14394" w14:textId="5067D7E2" w:rsidR="003259A1" w:rsidRDefault="003259A1" w:rsidP="003259A1">
      <w:pPr>
        <w:pStyle w:val="Bezmezer"/>
      </w:pPr>
      <w:r w:rsidRPr="003259A1">
        <w:rPr>
          <w:rStyle w:val="Znakapoznpodarou"/>
          <w:rFonts w:cs="Times New Roman"/>
        </w:rPr>
        <w:footnoteRef/>
      </w:r>
      <w:r w:rsidRPr="003259A1">
        <w:rPr>
          <w:rFonts w:cs="Times New Roman"/>
        </w:rPr>
        <w:t xml:space="preserve"> </w:t>
      </w:r>
      <w:bookmarkStart w:id="18" w:name="_Hlk169477762"/>
      <w:r w:rsidR="009208A8" w:rsidRPr="009208A8">
        <w:rPr>
          <w:rFonts w:cs="Times New Roman"/>
          <w:shd w:val="clear" w:color="auto" w:fill="FFFFFF"/>
        </w:rPr>
        <w:t xml:space="preserve">SALE, </w:t>
      </w:r>
      <w:proofErr w:type="spellStart"/>
      <w:r w:rsidR="009208A8" w:rsidRPr="009208A8">
        <w:rPr>
          <w:rFonts w:cs="Times New Roman"/>
          <w:shd w:val="clear" w:color="auto" w:fill="FFFFFF"/>
        </w:rPr>
        <w:t>Brittany</w:t>
      </w:r>
      <w:proofErr w:type="spellEnd"/>
      <w:r w:rsidR="009208A8" w:rsidRPr="009208A8">
        <w:rPr>
          <w:rFonts w:cs="Times New Roman"/>
          <w:shd w:val="clear" w:color="auto" w:fill="FFFFFF"/>
        </w:rPr>
        <w:t xml:space="preserve">. </w:t>
      </w:r>
      <w:proofErr w:type="spellStart"/>
      <w:r w:rsidR="009208A8" w:rsidRPr="009208A8">
        <w:rPr>
          <w:rFonts w:cs="Times New Roman"/>
          <w:shd w:val="clear" w:color="auto" w:fill="FFFFFF"/>
        </w:rPr>
        <w:t>Thematic</w:t>
      </w:r>
      <w:proofErr w:type="spellEnd"/>
      <w:r w:rsidR="009208A8" w:rsidRPr="009208A8">
        <w:rPr>
          <w:rFonts w:cs="Times New Roman"/>
          <w:shd w:val="clear" w:color="auto" w:fill="FFFFFF"/>
        </w:rPr>
        <w:t xml:space="preserve"> </w:t>
      </w:r>
      <w:proofErr w:type="spellStart"/>
      <w:r w:rsidR="009208A8" w:rsidRPr="009208A8">
        <w:rPr>
          <w:rFonts w:cs="Times New Roman"/>
          <w:shd w:val="clear" w:color="auto" w:fill="FFFFFF"/>
        </w:rPr>
        <w:t>Analysis</w:t>
      </w:r>
      <w:proofErr w:type="spellEnd"/>
      <w:r w:rsidR="009208A8" w:rsidRPr="009208A8">
        <w:rPr>
          <w:rFonts w:cs="Times New Roman"/>
          <w:shd w:val="clear" w:color="auto" w:fill="FFFFFF"/>
        </w:rPr>
        <w:t xml:space="preserve"> </w:t>
      </w:r>
      <w:proofErr w:type="spellStart"/>
      <w:r w:rsidR="009208A8" w:rsidRPr="009208A8">
        <w:rPr>
          <w:rFonts w:cs="Times New Roman"/>
          <w:shd w:val="clear" w:color="auto" w:fill="FFFFFF"/>
        </w:rPr>
        <w:t>of</w:t>
      </w:r>
      <w:proofErr w:type="spellEnd"/>
      <w:r w:rsidR="009208A8" w:rsidRPr="009208A8">
        <w:rPr>
          <w:rFonts w:cs="Times New Roman"/>
          <w:shd w:val="clear" w:color="auto" w:fill="FFFFFF"/>
        </w:rPr>
        <w:t xml:space="preserve"> </w:t>
      </w:r>
      <w:proofErr w:type="spellStart"/>
      <w:r w:rsidR="009208A8" w:rsidRPr="009208A8">
        <w:rPr>
          <w:rFonts w:cs="Times New Roman"/>
          <w:shd w:val="clear" w:color="auto" w:fill="FFFFFF"/>
        </w:rPr>
        <w:t>Social</w:t>
      </w:r>
      <w:proofErr w:type="spellEnd"/>
      <w:r w:rsidR="009208A8" w:rsidRPr="009208A8">
        <w:rPr>
          <w:rFonts w:cs="Times New Roman"/>
          <w:shd w:val="clear" w:color="auto" w:fill="FFFFFF"/>
        </w:rPr>
        <w:t xml:space="preserve"> </w:t>
      </w:r>
      <w:proofErr w:type="spellStart"/>
      <w:r w:rsidR="009208A8" w:rsidRPr="009208A8">
        <w:rPr>
          <w:rFonts w:cs="Times New Roman"/>
          <w:shd w:val="clear" w:color="auto" w:fill="FFFFFF"/>
        </w:rPr>
        <w:t>Issues</w:t>
      </w:r>
      <w:proofErr w:type="spellEnd"/>
      <w:r w:rsidR="009208A8" w:rsidRPr="009208A8">
        <w:rPr>
          <w:rFonts w:cs="Times New Roman"/>
          <w:shd w:val="clear" w:color="auto" w:fill="FFFFFF"/>
        </w:rPr>
        <w:t xml:space="preserve"> in Ten </w:t>
      </w:r>
      <w:proofErr w:type="spellStart"/>
      <w:r w:rsidR="009208A8" w:rsidRPr="009208A8">
        <w:rPr>
          <w:rFonts w:cs="Times New Roman"/>
          <w:shd w:val="clear" w:color="auto" w:fill="FFFFFF"/>
        </w:rPr>
        <w:t>Young</w:t>
      </w:r>
      <w:proofErr w:type="spellEnd"/>
      <w:r w:rsidR="009208A8" w:rsidRPr="009208A8">
        <w:rPr>
          <w:rFonts w:cs="Times New Roman"/>
          <w:shd w:val="clear" w:color="auto" w:fill="FFFFFF"/>
        </w:rPr>
        <w:t xml:space="preserve"> </w:t>
      </w:r>
      <w:proofErr w:type="spellStart"/>
      <w:r w:rsidR="009208A8" w:rsidRPr="009208A8">
        <w:rPr>
          <w:rFonts w:cs="Times New Roman"/>
          <w:shd w:val="clear" w:color="auto" w:fill="FFFFFF"/>
        </w:rPr>
        <w:t>Adult</w:t>
      </w:r>
      <w:proofErr w:type="spellEnd"/>
      <w:r w:rsidR="009208A8" w:rsidRPr="009208A8">
        <w:rPr>
          <w:rFonts w:cs="Times New Roman"/>
          <w:shd w:val="clear" w:color="auto" w:fill="FFFFFF"/>
        </w:rPr>
        <w:t xml:space="preserve"> </w:t>
      </w:r>
      <w:proofErr w:type="spellStart"/>
      <w:r w:rsidR="009208A8" w:rsidRPr="009208A8">
        <w:rPr>
          <w:rFonts w:cs="Times New Roman"/>
          <w:shd w:val="clear" w:color="auto" w:fill="FFFFFF"/>
        </w:rPr>
        <w:t>Novels</w:t>
      </w:r>
      <w:proofErr w:type="spellEnd"/>
      <w:r w:rsidR="009208A8" w:rsidRPr="005E2851">
        <w:rPr>
          <w:rFonts w:cs="Times New Roman"/>
          <w:i/>
          <w:iCs/>
          <w:shd w:val="clear" w:color="auto" w:fill="FFFFFF"/>
        </w:rPr>
        <w:t xml:space="preserve">. </w:t>
      </w:r>
      <w:proofErr w:type="spellStart"/>
      <w:r w:rsidR="009208A8" w:rsidRPr="005E2851">
        <w:rPr>
          <w:rFonts w:cs="Times New Roman"/>
          <w:i/>
          <w:iCs/>
          <w:shd w:val="clear" w:color="auto" w:fill="FFFFFF"/>
        </w:rPr>
        <w:t>Journal</w:t>
      </w:r>
      <w:proofErr w:type="spellEnd"/>
      <w:r w:rsidR="009208A8" w:rsidRPr="005E2851">
        <w:rPr>
          <w:rFonts w:cs="Times New Roman"/>
          <w:i/>
          <w:iCs/>
          <w:shd w:val="clear" w:color="auto" w:fill="FFFFFF"/>
        </w:rPr>
        <w:t xml:space="preserve"> </w:t>
      </w:r>
      <w:proofErr w:type="spellStart"/>
      <w:r w:rsidR="009208A8" w:rsidRPr="005E2851">
        <w:rPr>
          <w:rFonts w:cs="Times New Roman"/>
          <w:i/>
          <w:iCs/>
          <w:shd w:val="clear" w:color="auto" w:fill="FFFFFF"/>
        </w:rPr>
        <w:t>of</w:t>
      </w:r>
      <w:proofErr w:type="spellEnd"/>
      <w:r w:rsidR="009208A8" w:rsidRPr="005E2851">
        <w:rPr>
          <w:rFonts w:cs="Times New Roman"/>
          <w:i/>
          <w:iCs/>
          <w:shd w:val="clear" w:color="auto" w:fill="FFFFFF"/>
        </w:rPr>
        <w:t xml:space="preserve"> </w:t>
      </w:r>
      <w:proofErr w:type="spellStart"/>
      <w:r w:rsidR="009208A8" w:rsidRPr="005E2851">
        <w:rPr>
          <w:rFonts w:cs="Times New Roman"/>
          <w:i/>
          <w:iCs/>
          <w:shd w:val="clear" w:color="auto" w:fill="FFFFFF"/>
        </w:rPr>
        <w:t>Applied</w:t>
      </w:r>
      <w:proofErr w:type="spellEnd"/>
      <w:r w:rsidR="009208A8" w:rsidRPr="005E2851">
        <w:rPr>
          <w:rFonts w:cs="Times New Roman"/>
          <w:i/>
          <w:iCs/>
          <w:shd w:val="clear" w:color="auto" w:fill="FFFFFF"/>
        </w:rPr>
        <w:t xml:space="preserve"> and </w:t>
      </w:r>
      <w:proofErr w:type="spellStart"/>
      <w:r w:rsidR="009208A8" w:rsidRPr="005E2851">
        <w:rPr>
          <w:rFonts w:cs="Times New Roman"/>
          <w:i/>
          <w:iCs/>
          <w:shd w:val="clear" w:color="auto" w:fill="FFFFFF"/>
        </w:rPr>
        <w:t>Educational</w:t>
      </w:r>
      <w:proofErr w:type="spellEnd"/>
      <w:r w:rsidR="009208A8" w:rsidRPr="005E2851">
        <w:rPr>
          <w:rFonts w:cs="Times New Roman"/>
          <w:i/>
          <w:iCs/>
          <w:shd w:val="clear" w:color="auto" w:fill="FFFFFF"/>
        </w:rPr>
        <w:t xml:space="preserve"> </w:t>
      </w:r>
      <w:proofErr w:type="spellStart"/>
      <w:r w:rsidR="009208A8" w:rsidRPr="005E2851">
        <w:rPr>
          <w:rFonts w:cs="Times New Roman"/>
          <w:i/>
          <w:iCs/>
          <w:shd w:val="clear" w:color="auto" w:fill="FFFFFF"/>
        </w:rPr>
        <w:t>Research</w:t>
      </w:r>
      <w:proofErr w:type="spellEnd"/>
      <w:r w:rsidR="009208A8" w:rsidRPr="009208A8">
        <w:rPr>
          <w:rFonts w:cs="Times New Roman"/>
          <w:shd w:val="clear" w:color="auto" w:fill="FFFFFF"/>
        </w:rPr>
        <w:t xml:space="preserve"> [online]. 2019, </w:t>
      </w:r>
      <w:r w:rsidR="009208A8" w:rsidRPr="009208A8">
        <w:rPr>
          <w:rFonts w:cs="Times New Roman"/>
          <w:b/>
          <w:bCs/>
          <w:shd w:val="clear" w:color="auto" w:fill="FFFFFF"/>
        </w:rPr>
        <w:t>2</w:t>
      </w:r>
      <w:r w:rsidR="009208A8" w:rsidRPr="009208A8">
        <w:rPr>
          <w:rFonts w:cs="Times New Roman"/>
          <w:shd w:val="clear" w:color="auto" w:fill="FFFFFF"/>
        </w:rPr>
        <w:t xml:space="preserve">(1), s. 25-33 [cit. 2024-06-16]. Dostupné z: </w:t>
      </w:r>
      <w:hyperlink r:id="rId14" w:history="1">
        <w:r w:rsidR="009208A8" w:rsidRPr="009208A8">
          <w:rPr>
            <w:rStyle w:val="Hypertextovodkaz"/>
            <w:rFonts w:cs="Times New Roman"/>
            <w:color w:val="auto"/>
            <w:u w:val="none"/>
            <w:shd w:val="clear" w:color="auto" w:fill="FFFFFF"/>
          </w:rPr>
          <w:t>https://doi.org/10.58809/KPIS6387</w:t>
        </w:r>
      </w:hyperlink>
      <w:r w:rsidR="009208A8" w:rsidRPr="009208A8">
        <w:rPr>
          <w:rFonts w:cs="Times New Roman"/>
          <w:shd w:val="clear" w:color="auto" w:fill="FFFFFF"/>
        </w:rPr>
        <w:t>.</w:t>
      </w:r>
      <w:bookmarkEnd w:id="18"/>
    </w:p>
  </w:footnote>
  <w:footnote w:id="20">
    <w:p w14:paraId="2ECA8199" w14:textId="2BD85B0A" w:rsidR="004F3CFB" w:rsidRDefault="004F3CFB" w:rsidP="004F3CFB">
      <w:pPr>
        <w:pStyle w:val="Textpoznpodarou"/>
        <w:ind w:firstLine="0"/>
      </w:pPr>
      <w:r>
        <w:rPr>
          <w:rStyle w:val="Znakapoznpodarou"/>
        </w:rPr>
        <w:footnoteRef/>
      </w:r>
      <w:r>
        <w:t xml:space="preserve"> </w:t>
      </w:r>
      <w:r w:rsidRPr="004F3CFB">
        <w:t xml:space="preserve">ROWELL, </w:t>
      </w:r>
      <w:proofErr w:type="spellStart"/>
      <w:r w:rsidRPr="004F3CFB">
        <w:t>Rainbow</w:t>
      </w:r>
      <w:proofErr w:type="spellEnd"/>
      <w:r w:rsidRPr="004F3CFB">
        <w:t xml:space="preserve">. </w:t>
      </w:r>
      <w:r w:rsidRPr="004F3CFB">
        <w:rPr>
          <w:i/>
          <w:iCs/>
        </w:rPr>
        <w:t>Eleanor &amp; Park</w:t>
      </w:r>
      <w:r w:rsidRPr="004F3CFB">
        <w:t xml:space="preserve">. Praha: </w:t>
      </w:r>
      <w:proofErr w:type="spellStart"/>
      <w:r w:rsidRPr="004F3CFB">
        <w:t>Yoli</w:t>
      </w:r>
      <w:proofErr w:type="spellEnd"/>
      <w:r w:rsidRPr="004F3CFB">
        <w:t>, 2014, 325 s. ISBN 978-80-87543-26-9.</w:t>
      </w:r>
    </w:p>
  </w:footnote>
  <w:footnote w:id="21">
    <w:p w14:paraId="0A3EB96B" w14:textId="6183A08C" w:rsidR="004F3CFB" w:rsidRDefault="004F3CFB" w:rsidP="004F3CFB">
      <w:pPr>
        <w:pStyle w:val="Textpoznpodarou"/>
        <w:ind w:firstLine="0"/>
      </w:pPr>
      <w:r>
        <w:rPr>
          <w:rStyle w:val="Znakapoznpodarou"/>
        </w:rPr>
        <w:footnoteRef/>
      </w:r>
      <w:r>
        <w:t xml:space="preserve"> </w:t>
      </w:r>
      <w:bookmarkStart w:id="19" w:name="_Hlk169459927"/>
      <w:r w:rsidRPr="004F3CFB">
        <w:t xml:space="preserve">OSEMAN, Alice. </w:t>
      </w:r>
      <w:proofErr w:type="spellStart"/>
      <w:r w:rsidRPr="004F3CFB">
        <w:rPr>
          <w:i/>
          <w:iCs/>
        </w:rPr>
        <w:t>Srdcerváči</w:t>
      </w:r>
      <w:proofErr w:type="spellEnd"/>
      <w:r w:rsidRPr="004F3CFB">
        <w:t>. Pra</w:t>
      </w:r>
      <w:r>
        <w:t>ha</w:t>
      </w:r>
      <w:r w:rsidRPr="004F3CFB">
        <w:t xml:space="preserve">: </w:t>
      </w:r>
      <w:proofErr w:type="spellStart"/>
      <w:r w:rsidRPr="004F3CFB">
        <w:t>CooBoo</w:t>
      </w:r>
      <w:proofErr w:type="spellEnd"/>
      <w:r w:rsidRPr="004F3CFB">
        <w:t>, 2019</w:t>
      </w:r>
      <w:r>
        <w:t>, 288 s</w:t>
      </w:r>
      <w:r w:rsidRPr="004F3CFB">
        <w:t>. ISBN 978-80-7544-825-5.</w:t>
      </w:r>
      <w:bookmarkEnd w:id="19"/>
    </w:p>
  </w:footnote>
  <w:footnote w:id="22">
    <w:p w14:paraId="4B1A7562" w14:textId="6C95FB4E" w:rsidR="003259A1" w:rsidRPr="003259A1" w:rsidRDefault="003259A1" w:rsidP="003259A1">
      <w:pPr>
        <w:pStyle w:val="Bezmezer"/>
        <w:rPr>
          <w:rFonts w:cs="Times New Roman"/>
          <w:szCs w:val="20"/>
        </w:rPr>
      </w:pPr>
      <w:r w:rsidRPr="003259A1">
        <w:rPr>
          <w:rStyle w:val="Znakapoznpodarou"/>
          <w:rFonts w:cs="Times New Roman"/>
          <w:szCs w:val="20"/>
        </w:rPr>
        <w:footnoteRef/>
      </w:r>
      <w:r w:rsidRPr="003259A1">
        <w:rPr>
          <w:rFonts w:cs="Times New Roman"/>
          <w:szCs w:val="20"/>
        </w:rPr>
        <w:t xml:space="preserve"> </w:t>
      </w:r>
      <w:r w:rsidR="00977593" w:rsidRPr="009208A8">
        <w:rPr>
          <w:rFonts w:cs="Times New Roman"/>
          <w:shd w:val="clear" w:color="auto" w:fill="FFFFFF"/>
        </w:rPr>
        <w:t xml:space="preserve">SALE, </w:t>
      </w:r>
      <w:proofErr w:type="spellStart"/>
      <w:r w:rsidR="00977593" w:rsidRPr="009208A8">
        <w:rPr>
          <w:rFonts w:cs="Times New Roman"/>
          <w:shd w:val="clear" w:color="auto" w:fill="FFFFFF"/>
        </w:rPr>
        <w:t>Brittany</w:t>
      </w:r>
      <w:proofErr w:type="spellEnd"/>
      <w:r w:rsidR="00977593" w:rsidRPr="009208A8">
        <w:rPr>
          <w:rFonts w:cs="Times New Roman"/>
          <w:shd w:val="clear" w:color="auto" w:fill="FFFFFF"/>
        </w:rPr>
        <w:t xml:space="preserve">. </w:t>
      </w:r>
      <w:proofErr w:type="spellStart"/>
      <w:r w:rsidR="00977593" w:rsidRPr="009208A8">
        <w:rPr>
          <w:rFonts w:cs="Times New Roman"/>
          <w:shd w:val="clear" w:color="auto" w:fill="FFFFFF"/>
        </w:rPr>
        <w:t>Thematic</w:t>
      </w:r>
      <w:proofErr w:type="spellEnd"/>
      <w:r w:rsidR="00977593" w:rsidRPr="009208A8">
        <w:rPr>
          <w:rFonts w:cs="Times New Roman"/>
          <w:shd w:val="clear" w:color="auto" w:fill="FFFFFF"/>
        </w:rPr>
        <w:t xml:space="preserve"> </w:t>
      </w:r>
      <w:proofErr w:type="spellStart"/>
      <w:r w:rsidR="00977593" w:rsidRPr="009208A8">
        <w:rPr>
          <w:rFonts w:cs="Times New Roman"/>
          <w:shd w:val="clear" w:color="auto" w:fill="FFFFFF"/>
        </w:rPr>
        <w:t>Analysis</w:t>
      </w:r>
      <w:proofErr w:type="spellEnd"/>
      <w:r w:rsidR="00977593" w:rsidRPr="009208A8">
        <w:rPr>
          <w:rFonts w:cs="Times New Roman"/>
          <w:shd w:val="clear" w:color="auto" w:fill="FFFFFF"/>
        </w:rPr>
        <w:t xml:space="preserve"> </w:t>
      </w:r>
      <w:proofErr w:type="spellStart"/>
      <w:r w:rsidR="00977593" w:rsidRPr="009208A8">
        <w:rPr>
          <w:rFonts w:cs="Times New Roman"/>
          <w:shd w:val="clear" w:color="auto" w:fill="FFFFFF"/>
        </w:rPr>
        <w:t>of</w:t>
      </w:r>
      <w:proofErr w:type="spellEnd"/>
      <w:r w:rsidR="00977593" w:rsidRPr="009208A8">
        <w:rPr>
          <w:rFonts w:cs="Times New Roman"/>
          <w:shd w:val="clear" w:color="auto" w:fill="FFFFFF"/>
        </w:rPr>
        <w:t xml:space="preserve"> </w:t>
      </w:r>
      <w:proofErr w:type="spellStart"/>
      <w:r w:rsidR="00977593" w:rsidRPr="009208A8">
        <w:rPr>
          <w:rFonts w:cs="Times New Roman"/>
          <w:shd w:val="clear" w:color="auto" w:fill="FFFFFF"/>
        </w:rPr>
        <w:t>Social</w:t>
      </w:r>
      <w:proofErr w:type="spellEnd"/>
      <w:r w:rsidR="00977593" w:rsidRPr="009208A8">
        <w:rPr>
          <w:rFonts w:cs="Times New Roman"/>
          <w:shd w:val="clear" w:color="auto" w:fill="FFFFFF"/>
        </w:rPr>
        <w:t xml:space="preserve"> </w:t>
      </w:r>
      <w:proofErr w:type="spellStart"/>
      <w:r w:rsidR="00977593" w:rsidRPr="009208A8">
        <w:rPr>
          <w:rFonts w:cs="Times New Roman"/>
          <w:shd w:val="clear" w:color="auto" w:fill="FFFFFF"/>
        </w:rPr>
        <w:t>Issues</w:t>
      </w:r>
      <w:proofErr w:type="spellEnd"/>
      <w:r w:rsidR="00977593" w:rsidRPr="009208A8">
        <w:rPr>
          <w:rFonts w:cs="Times New Roman"/>
          <w:shd w:val="clear" w:color="auto" w:fill="FFFFFF"/>
        </w:rPr>
        <w:t xml:space="preserve"> in Ten </w:t>
      </w:r>
      <w:proofErr w:type="spellStart"/>
      <w:r w:rsidR="00977593" w:rsidRPr="009208A8">
        <w:rPr>
          <w:rFonts w:cs="Times New Roman"/>
          <w:shd w:val="clear" w:color="auto" w:fill="FFFFFF"/>
        </w:rPr>
        <w:t>Young</w:t>
      </w:r>
      <w:proofErr w:type="spellEnd"/>
      <w:r w:rsidR="00977593" w:rsidRPr="009208A8">
        <w:rPr>
          <w:rFonts w:cs="Times New Roman"/>
          <w:shd w:val="clear" w:color="auto" w:fill="FFFFFF"/>
        </w:rPr>
        <w:t xml:space="preserve"> </w:t>
      </w:r>
      <w:proofErr w:type="spellStart"/>
      <w:r w:rsidR="00977593" w:rsidRPr="009208A8">
        <w:rPr>
          <w:rFonts w:cs="Times New Roman"/>
          <w:shd w:val="clear" w:color="auto" w:fill="FFFFFF"/>
        </w:rPr>
        <w:t>Adult</w:t>
      </w:r>
      <w:proofErr w:type="spellEnd"/>
      <w:r w:rsidR="00977593" w:rsidRPr="009208A8">
        <w:rPr>
          <w:rFonts w:cs="Times New Roman"/>
          <w:shd w:val="clear" w:color="auto" w:fill="FFFFFF"/>
        </w:rPr>
        <w:t xml:space="preserve"> </w:t>
      </w:r>
      <w:proofErr w:type="spellStart"/>
      <w:r w:rsidR="00977593" w:rsidRPr="009208A8">
        <w:rPr>
          <w:rFonts w:cs="Times New Roman"/>
          <w:shd w:val="clear" w:color="auto" w:fill="FFFFFF"/>
        </w:rPr>
        <w:t>Novels</w:t>
      </w:r>
      <w:proofErr w:type="spellEnd"/>
      <w:r w:rsidR="00977593" w:rsidRPr="009208A8">
        <w:rPr>
          <w:rFonts w:cs="Times New Roman"/>
          <w:shd w:val="clear" w:color="auto" w:fill="FFFFFF"/>
        </w:rPr>
        <w:t xml:space="preserve">. </w:t>
      </w:r>
      <w:proofErr w:type="spellStart"/>
      <w:r w:rsidR="00977593" w:rsidRPr="005E2851">
        <w:rPr>
          <w:rFonts w:cs="Times New Roman"/>
          <w:i/>
          <w:iCs/>
          <w:shd w:val="clear" w:color="auto" w:fill="FFFFFF"/>
        </w:rPr>
        <w:t>Journal</w:t>
      </w:r>
      <w:proofErr w:type="spellEnd"/>
      <w:r w:rsidR="00977593" w:rsidRPr="005E2851">
        <w:rPr>
          <w:rFonts w:cs="Times New Roman"/>
          <w:i/>
          <w:iCs/>
          <w:shd w:val="clear" w:color="auto" w:fill="FFFFFF"/>
        </w:rPr>
        <w:t xml:space="preserve"> </w:t>
      </w:r>
      <w:proofErr w:type="spellStart"/>
      <w:r w:rsidR="00977593" w:rsidRPr="005E2851">
        <w:rPr>
          <w:rFonts w:cs="Times New Roman"/>
          <w:i/>
          <w:iCs/>
          <w:shd w:val="clear" w:color="auto" w:fill="FFFFFF"/>
        </w:rPr>
        <w:t>of</w:t>
      </w:r>
      <w:proofErr w:type="spellEnd"/>
      <w:r w:rsidR="00977593" w:rsidRPr="005E2851">
        <w:rPr>
          <w:rFonts w:cs="Times New Roman"/>
          <w:i/>
          <w:iCs/>
          <w:shd w:val="clear" w:color="auto" w:fill="FFFFFF"/>
        </w:rPr>
        <w:t xml:space="preserve"> </w:t>
      </w:r>
      <w:proofErr w:type="spellStart"/>
      <w:r w:rsidR="00977593" w:rsidRPr="005E2851">
        <w:rPr>
          <w:rFonts w:cs="Times New Roman"/>
          <w:i/>
          <w:iCs/>
          <w:shd w:val="clear" w:color="auto" w:fill="FFFFFF"/>
        </w:rPr>
        <w:t>Applied</w:t>
      </w:r>
      <w:proofErr w:type="spellEnd"/>
      <w:r w:rsidR="00977593" w:rsidRPr="005E2851">
        <w:rPr>
          <w:rFonts w:cs="Times New Roman"/>
          <w:i/>
          <w:iCs/>
          <w:shd w:val="clear" w:color="auto" w:fill="FFFFFF"/>
        </w:rPr>
        <w:t xml:space="preserve"> and </w:t>
      </w:r>
      <w:proofErr w:type="spellStart"/>
      <w:r w:rsidR="00977593" w:rsidRPr="005E2851">
        <w:rPr>
          <w:rFonts w:cs="Times New Roman"/>
          <w:i/>
          <w:iCs/>
          <w:shd w:val="clear" w:color="auto" w:fill="FFFFFF"/>
        </w:rPr>
        <w:t>Educational</w:t>
      </w:r>
      <w:proofErr w:type="spellEnd"/>
      <w:r w:rsidR="00977593" w:rsidRPr="005E2851">
        <w:rPr>
          <w:rFonts w:cs="Times New Roman"/>
          <w:i/>
          <w:iCs/>
          <w:shd w:val="clear" w:color="auto" w:fill="FFFFFF"/>
        </w:rPr>
        <w:t xml:space="preserve"> </w:t>
      </w:r>
      <w:proofErr w:type="spellStart"/>
      <w:r w:rsidR="00977593" w:rsidRPr="005E2851">
        <w:rPr>
          <w:rFonts w:cs="Times New Roman"/>
          <w:i/>
          <w:iCs/>
          <w:shd w:val="clear" w:color="auto" w:fill="FFFFFF"/>
        </w:rPr>
        <w:t>Research</w:t>
      </w:r>
      <w:proofErr w:type="spellEnd"/>
      <w:r w:rsidR="00977593" w:rsidRPr="009208A8">
        <w:rPr>
          <w:rFonts w:cs="Times New Roman"/>
          <w:shd w:val="clear" w:color="auto" w:fill="FFFFFF"/>
        </w:rPr>
        <w:t xml:space="preserve"> [online]. 2019, </w:t>
      </w:r>
      <w:r w:rsidR="00977593" w:rsidRPr="009208A8">
        <w:rPr>
          <w:rFonts w:cs="Times New Roman"/>
          <w:b/>
          <w:bCs/>
          <w:shd w:val="clear" w:color="auto" w:fill="FFFFFF"/>
        </w:rPr>
        <w:t>2</w:t>
      </w:r>
      <w:r w:rsidR="00977593" w:rsidRPr="009208A8">
        <w:rPr>
          <w:rFonts w:cs="Times New Roman"/>
          <w:shd w:val="clear" w:color="auto" w:fill="FFFFFF"/>
        </w:rPr>
        <w:t xml:space="preserve">(1), s. 25-33 [cit. 2024-06-16]. Dostupné z: </w:t>
      </w:r>
      <w:hyperlink r:id="rId15" w:history="1">
        <w:r w:rsidR="00977593" w:rsidRPr="009208A8">
          <w:rPr>
            <w:rStyle w:val="Hypertextovodkaz"/>
            <w:rFonts w:cs="Times New Roman"/>
            <w:color w:val="auto"/>
            <w:u w:val="none"/>
            <w:shd w:val="clear" w:color="auto" w:fill="FFFFFF"/>
          </w:rPr>
          <w:t>https://doi.org/10.58809/KPIS6387</w:t>
        </w:r>
      </w:hyperlink>
      <w:r w:rsidR="00977593" w:rsidRPr="009208A8">
        <w:rPr>
          <w:rFonts w:cs="Times New Roman"/>
          <w:shd w:val="clear" w:color="auto" w:fill="FFFFFF"/>
        </w:rPr>
        <w:t>.</w:t>
      </w:r>
    </w:p>
  </w:footnote>
  <w:footnote w:id="23">
    <w:p w14:paraId="34B59F96" w14:textId="2F22640C" w:rsidR="004F3CFB" w:rsidRDefault="004F3CFB" w:rsidP="004F3CFB">
      <w:pPr>
        <w:pStyle w:val="Textpoznpodarou"/>
        <w:ind w:firstLine="0"/>
      </w:pPr>
      <w:r>
        <w:rPr>
          <w:rStyle w:val="Znakapoznpodarou"/>
        </w:rPr>
        <w:footnoteRef/>
      </w:r>
      <w:r>
        <w:t xml:space="preserve"> </w:t>
      </w:r>
      <w:r w:rsidRPr="004F3CFB">
        <w:t xml:space="preserve">GREEN, John. </w:t>
      </w:r>
      <w:r w:rsidRPr="004F3CFB">
        <w:rPr>
          <w:i/>
          <w:iCs/>
        </w:rPr>
        <w:t>Jedna želva za druhou</w:t>
      </w:r>
      <w:r w:rsidRPr="004F3CFB">
        <w:t xml:space="preserve">. Praha: </w:t>
      </w:r>
      <w:proofErr w:type="spellStart"/>
      <w:r w:rsidRPr="004F3CFB">
        <w:t>Yoli</w:t>
      </w:r>
      <w:proofErr w:type="spellEnd"/>
      <w:r w:rsidRPr="004F3CFB">
        <w:t>, 2018, 230 s. ISBN 978-80-7549-740-6.</w:t>
      </w:r>
    </w:p>
  </w:footnote>
  <w:footnote w:id="24">
    <w:p w14:paraId="7CFD84D6" w14:textId="7B79B046" w:rsidR="004F3CFB" w:rsidRDefault="004F3CFB" w:rsidP="004F3CFB">
      <w:pPr>
        <w:pStyle w:val="Textpoznpodarou"/>
        <w:ind w:firstLine="0"/>
      </w:pPr>
      <w:r>
        <w:rPr>
          <w:rStyle w:val="Znakapoznpodarou"/>
        </w:rPr>
        <w:footnoteRef/>
      </w:r>
      <w:r>
        <w:t xml:space="preserve"> </w:t>
      </w:r>
      <w:r w:rsidRPr="004F3CFB">
        <w:t xml:space="preserve">NIVEN, Jennifer. </w:t>
      </w:r>
      <w:r w:rsidRPr="004F3CFB">
        <w:rPr>
          <w:i/>
          <w:iCs/>
        </w:rPr>
        <w:t>Všechny malé zázraky</w:t>
      </w:r>
      <w:r w:rsidRPr="004F3CFB">
        <w:t xml:space="preserve">. Praha: </w:t>
      </w:r>
      <w:proofErr w:type="spellStart"/>
      <w:r w:rsidRPr="004F3CFB">
        <w:t>Yoli</w:t>
      </w:r>
      <w:proofErr w:type="spellEnd"/>
      <w:r w:rsidRPr="004F3CFB">
        <w:t>, 2015, 359 s. ISBN 978-80-87543-74-0.</w:t>
      </w:r>
    </w:p>
  </w:footnote>
  <w:footnote w:id="25">
    <w:p w14:paraId="6E40A70E" w14:textId="4155AFD5" w:rsidR="008B5700" w:rsidRDefault="008B5700" w:rsidP="008B5700">
      <w:pPr>
        <w:pStyle w:val="Textpoznpodarou"/>
        <w:ind w:firstLine="0"/>
      </w:pPr>
      <w:r>
        <w:rPr>
          <w:rStyle w:val="Znakapoznpodarou"/>
        </w:rPr>
        <w:footnoteRef/>
      </w:r>
      <w:r>
        <w:t xml:space="preserve"> </w:t>
      </w:r>
      <w:r w:rsidRPr="008B5700">
        <w:t xml:space="preserve">ČERVENKOVÁ, Michaela. </w:t>
      </w:r>
      <w:r w:rsidRPr="008B5700">
        <w:rPr>
          <w:i/>
          <w:iCs/>
        </w:rPr>
        <w:t>Počítám s tebou</w:t>
      </w:r>
      <w:r w:rsidRPr="008B5700">
        <w:t xml:space="preserve">. Praha: </w:t>
      </w:r>
      <w:proofErr w:type="spellStart"/>
      <w:r w:rsidRPr="008B5700">
        <w:t>Yoli</w:t>
      </w:r>
      <w:proofErr w:type="spellEnd"/>
      <w:r w:rsidRPr="008B5700">
        <w:t>, 2022, 221 s. ISBN 978-80-242-7894-0.</w:t>
      </w:r>
    </w:p>
  </w:footnote>
  <w:footnote w:id="26">
    <w:p w14:paraId="51160AAA" w14:textId="3E462BCD" w:rsidR="003259A1" w:rsidRDefault="003259A1" w:rsidP="003259A1">
      <w:pPr>
        <w:pStyle w:val="Bezmezer"/>
      </w:pPr>
      <w:r w:rsidRPr="003259A1">
        <w:rPr>
          <w:rStyle w:val="Znakapoznpodarou"/>
          <w:rFonts w:cs="Times New Roman"/>
          <w:szCs w:val="20"/>
        </w:rPr>
        <w:footnoteRef/>
      </w:r>
      <w:r w:rsidRPr="003259A1">
        <w:rPr>
          <w:rFonts w:cs="Times New Roman"/>
          <w:szCs w:val="20"/>
        </w:rPr>
        <w:t xml:space="preserve"> </w:t>
      </w:r>
      <w:r w:rsidR="00977593" w:rsidRPr="00977593">
        <w:rPr>
          <w:rFonts w:cs="Times New Roman"/>
          <w:szCs w:val="20"/>
          <w:shd w:val="clear" w:color="auto" w:fill="FFFFFF"/>
        </w:rPr>
        <w:t>OWENS, Valerie</w:t>
      </w:r>
      <w:r w:rsidR="00977593" w:rsidRPr="00324B2F">
        <w:rPr>
          <w:rFonts w:cs="Times New Roman"/>
          <w:szCs w:val="20"/>
          <w:shd w:val="clear" w:color="auto" w:fill="FFFFFF"/>
        </w:rPr>
        <w:t xml:space="preserve">. </w:t>
      </w:r>
      <w:proofErr w:type="spellStart"/>
      <w:r w:rsidR="00977593" w:rsidRPr="00324B2F">
        <w:rPr>
          <w:rFonts w:cs="Times New Roman"/>
          <w:szCs w:val="20"/>
          <w:shd w:val="clear" w:color="auto" w:fill="FFFFFF"/>
        </w:rPr>
        <w:t>The</w:t>
      </w:r>
      <w:proofErr w:type="spellEnd"/>
      <w:r w:rsidR="00977593" w:rsidRPr="00324B2F">
        <w:rPr>
          <w:rFonts w:cs="Times New Roman"/>
          <w:szCs w:val="20"/>
          <w:shd w:val="clear" w:color="auto" w:fill="FFFFFF"/>
        </w:rPr>
        <w:t xml:space="preserve"> Girl Body </w:t>
      </w:r>
      <w:proofErr w:type="spellStart"/>
      <w:r w:rsidR="00977593" w:rsidRPr="00324B2F">
        <w:rPr>
          <w:rFonts w:cs="Times New Roman"/>
          <w:szCs w:val="20"/>
          <w:shd w:val="clear" w:color="auto" w:fill="FFFFFF"/>
        </w:rPr>
        <w:t>at</w:t>
      </w:r>
      <w:proofErr w:type="spellEnd"/>
      <w:r w:rsidR="00977593" w:rsidRPr="00324B2F">
        <w:rPr>
          <w:rFonts w:cs="Times New Roman"/>
          <w:szCs w:val="20"/>
          <w:shd w:val="clear" w:color="auto" w:fill="FFFFFF"/>
        </w:rPr>
        <w:t xml:space="preserve"> </w:t>
      </w:r>
      <w:proofErr w:type="spellStart"/>
      <w:r w:rsidR="00977593" w:rsidRPr="00324B2F">
        <w:rPr>
          <w:rFonts w:cs="Times New Roman"/>
          <w:szCs w:val="20"/>
          <w:shd w:val="clear" w:color="auto" w:fill="FFFFFF"/>
        </w:rPr>
        <w:t>Large</w:t>
      </w:r>
      <w:proofErr w:type="spellEnd"/>
      <w:r w:rsidR="00977593" w:rsidRPr="00324B2F">
        <w:rPr>
          <w:rFonts w:cs="Times New Roman"/>
          <w:szCs w:val="20"/>
          <w:shd w:val="clear" w:color="auto" w:fill="FFFFFF"/>
        </w:rPr>
        <w:t xml:space="preserve">: </w:t>
      </w:r>
      <w:proofErr w:type="spellStart"/>
      <w:r w:rsidR="00977593" w:rsidRPr="00324B2F">
        <w:rPr>
          <w:rFonts w:cs="Times New Roman"/>
          <w:szCs w:val="20"/>
          <w:shd w:val="clear" w:color="auto" w:fill="FFFFFF"/>
        </w:rPr>
        <w:t>Examining</w:t>
      </w:r>
      <w:proofErr w:type="spellEnd"/>
      <w:r w:rsidR="00977593" w:rsidRPr="00324B2F">
        <w:rPr>
          <w:rFonts w:cs="Times New Roman"/>
          <w:szCs w:val="20"/>
          <w:shd w:val="clear" w:color="auto" w:fill="FFFFFF"/>
        </w:rPr>
        <w:t xml:space="preserve"> Fat </w:t>
      </w:r>
      <w:proofErr w:type="spellStart"/>
      <w:r w:rsidR="00977593" w:rsidRPr="00324B2F">
        <w:rPr>
          <w:rFonts w:cs="Times New Roman"/>
          <w:szCs w:val="20"/>
          <w:shd w:val="clear" w:color="auto" w:fill="FFFFFF"/>
        </w:rPr>
        <w:t>Representation</w:t>
      </w:r>
      <w:proofErr w:type="spellEnd"/>
      <w:r w:rsidR="00977593" w:rsidRPr="00324B2F">
        <w:rPr>
          <w:rFonts w:cs="Times New Roman"/>
          <w:szCs w:val="20"/>
          <w:shd w:val="clear" w:color="auto" w:fill="FFFFFF"/>
        </w:rPr>
        <w:t xml:space="preserve"> in </w:t>
      </w:r>
      <w:proofErr w:type="spellStart"/>
      <w:r w:rsidR="00977593" w:rsidRPr="00324B2F">
        <w:rPr>
          <w:rFonts w:cs="Times New Roman"/>
          <w:szCs w:val="20"/>
          <w:shd w:val="clear" w:color="auto" w:fill="FFFFFF"/>
        </w:rPr>
        <w:t>Young</w:t>
      </w:r>
      <w:proofErr w:type="spellEnd"/>
      <w:r w:rsidR="00977593" w:rsidRPr="00324B2F">
        <w:rPr>
          <w:rFonts w:cs="Times New Roman"/>
          <w:szCs w:val="20"/>
          <w:shd w:val="clear" w:color="auto" w:fill="FFFFFF"/>
        </w:rPr>
        <w:t xml:space="preserve"> </w:t>
      </w:r>
      <w:proofErr w:type="spellStart"/>
      <w:r w:rsidR="00977593" w:rsidRPr="00324B2F">
        <w:rPr>
          <w:rFonts w:cs="Times New Roman"/>
          <w:szCs w:val="20"/>
          <w:shd w:val="clear" w:color="auto" w:fill="FFFFFF"/>
        </w:rPr>
        <w:t>Adult</w:t>
      </w:r>
      <w:proofErr w:type="spellEnd"/>
      <w:r w:rsidR="00977593" w:rsidRPr="00324B2F">
        <w:rPr>
          <w:rFonts w:cs="Times New Roman"/>
          <w:szCs w:val="20"/>
          <w:shd w:val="clear" w:color="auto" w:fill="FFFFFF"/>
        </w:rPr>
        <w:t xml:space="preserve"> </w:t>
      </w:r>
      <w:proofErr w:type="spellStart"/>
      <w:r w:rsidR="00977593" w:rsidRPr="00324B2F">
        <w:rPr>
          <w:rFonts w:cs="Times New Roman"/>
          <w:szCs w:val="20"/>
          <w:shd w:val="clear" w:color="auto" w:fill="FFFFFF"/>
        </w:rPr>
        <w:t>Literature</w:t>
      </w:r>
      <w:proofErr w:type="spellEnd"/>
      <w:r w:rsidR="00977593" w:rsidRPr="00324B2F">
        <w:rPr>
          <w:rFonts w:cs="Times New Roman"/>
          <w:szCs w:val="20"/>
          <w:shd w:val="clear" w:color="auto" w:fill="FFFFFF"/>
        </w:rPr>
        <w:t xml:space="preserve">. </w:t>
      </w:r>
      <w:proofErr w:type="spellStart"/>
      <w:r w:rsidR="00977593" w:rsidRPr="00324B2F">
        <w:rPr>
          <w:rFonts w:cs="Times New Roman"/>
          <w:i/>
          <w:iCs/>
          <w:szCs w:val="20"/>
          <w:shd w:val="clear" w:color="auto" w:fill="FFFFFF"/>
        </w:rPr>
        <w:t>Graduate</w:t>
      </w:r>
      <w:proofErr w:type="spellEnd"/>
      <w:r w:rsidR="00977593" w:rsidRPr="00324B2F">
        <w:rPr>
          <w:rFonts w:cs="Times New Roman"/>
          <w:i/>
          <w:iCs/>
          <w:szCs w:val="20"/>
          <w:shd w:val="clear" w:color="auto" w:fill="FFFFFF"/>
        </w:rPr>
        <w:t xml:space="preserve"> </w:t>
      </w:r>
      <w:proofErr w:type="spellStart"/>
      <w:r w:rsidR="00977593" w:rsidRPr="00324B2F">
        <w:rPr>
          <w:rFonts w:cs="Times New Roman"/>
          <w:i/>
          <w:iCs/>
          <w:szCs w:val="20"/>
          <w:shd w:val="clear" w:color="auto" w:fill="FFFFFF"/>
        </w:rPr>
        <w:t>Review</w:t>
      </w:r>
      <w:proofErr w:type="spellEnd"/>
      <w:r w:rsidR="00977593" w:rsidRPr="00324B2F">
        <w:rPr>
          <w:rFonts w:cs="Times New Roman"/>
          <w:szCs w:val="20"/>
          <w:shd w:val="clear" w:color="auto" w:fill="FFFFFF"/>
        </w:rPr>
        <w:t xml:space="preserve"> [online]. 2021, </w:t>
      </w:r>
      <w:r w:rsidR="00977593" w:rsidRPr="00324B2F">
        <w:rPr>
          <w:rFonts w:cs="Times New Roman"/>
          <w:b/>
          <w:bCs/>
          <w:szCs w:val="20"/>
          <w:shd w:val="clear" w:color="auto" w:fill="FFFFFF"/>
        </w:rPr>
        <w:t>1</w:t>
      </w:r>
      <w:r w:rsidR="00977593" w:rsidRPr="00324B2F">
        <w:rPr>
          <w:rFonts w:cs="Times New Roman"/>
          <w:szCs w:val="20"/>
          <w:shd w:val="clear" w:color="auto" w:fill="FFFFFF"/>
        </w:rPr>
        <w:t xml:space="preserve">(1), článek 14, s. 142-152 [cit. 2024-06-15]. Dostupné z: </w:t>
      </w:r>
      <w:hyperlink r:id="rId16" w:history="1">
        <w:r w:rsidR="00977593" w:rsidRPr="00324B2F">
          <w:rPr>
            <w:rStyle w:val="Hypertextovodkaz"/>
            <w:rFonts w:cs="Times New Roman"/>
            <w:color w:val="auto"/>
            <w:szCs w:val="20"/>
            <w:u w:val="none"/>
            <w:shd w:val="clear" w:color="auto" w:fill="FFFFFF"/>
          </w:rPr>
          <w:t>https://openspaces.unk.edu/grad-review/vol1/iss1/14</w:t>
        </w:r>
      </w:hyperlink>
      <w:r w:rsidR="00977593" w:rsidRPr="00324B2F">
        <w:rPr>
          <w:rFonts w:cs="Times New Roman"/>
          <w:szCs w:val="20"/>
          <w:shd w:val="clear" w:color="auto" w:fill="FFFFFF"/>
        </w:rPr>
        <w:t>.</w:t>
      </w:r>
    </w:p>
  </w:footnote>
  <w:footnote w:id="27">
    <w:p w14:paraId="6C4F235A" w14:textId="60C509B8" w:rsidR="008B5700" w:rsidRDefault="008B5700" w:rsidP="008B5700">
      <w:pPr>
        <w:pStyle w:val="Textpoznpodarou"/>
        <w:ind w:firstLine="0"/>
      </w:pPr>
      <w:r>
        <w:rPr>
          <w:rStyle w:val="Znakapoznpodarou"/>
        </w:rPr>
        <w:footnoteRef/>
      </w:r>
      <w:r>
        <w:t xml:space="preserve"> </w:t>
      </w:r>
      <w:r w:rsidRPr="008B5700">
        <w:t xml:space="preserve">OSEMAN, Alice. </w:t>
      </w:r>
      <w:r w:rsidRPr="00977593">
        <w:rPr>
          <w:i/>
          <w:iCs/>
        </w:rPr>
        <w:t>Bez lásky</w:t>
      </w:r>
      <w:r w:rsidRPr="008B5700">
        <w:t xml:space="preserve">. Praha: </w:t>
      </w:r>
      <w:proofErr w:type="spellStart"/>
      <w:r w:rsidRPr="008B5700">
        <w:t>CooBoo</w:t>
      </w:r>
      <w:proofErr w:type="spellEnd"/>
      <w:r w:rsidRPr="008B5700">
        <w:t>, 2022, 413 s. ISBN 978-80-7661-642-4.</w:t>
      </w:r>
    </w:p>
  </w:footnote>
  <w:footnote w:id="28">
    <w:p w14:paraId="6DEA0362" w14:textId="23A906AC" w:rsidR="00340E26" w:rsidRDefault="00340E26" w:rsidP="002F69F1">
      <w:pPr>
        <w:pStyle w:val="Bezmezer"/>
      </w:pPr>
      <w:r>
        <w:rPr>
          <w:rStyle w:val="Znakapoznpodarou"/>
        </w:rPr>
        <w:footnoteRef/>
      </w:r>
      <w:r>
        <w:t xml:space="preserve"> </w:t>
      </w:r>
      <w:r w:rsidR="0008589C" w:rsidRPr="0008589C">
        <w:rPr>
          <w:shd w:val="clear" w:color="auto" w:fill="FFFFFF"/>
        </w:rPr>
        <w:t xml:space="preserve">ADDAIR, Theo. </w:t>
      </w:r>
      <w:r w:rsidR="0008589C" w:rsidRPr="00D61C4B">
        <w:rPr>
          <w:i/>
          <w:iCs/>
          <w:shd w:val="clear" w:color="auto" w:fill="FFFFFF"/>
        </w:rPr>
        <w:t>Koláčky a spiklenci</w:t>
      </w:r>
      <w:r w:rsidR="0008589C" w:rsidRPr="0008589C">
        <w:rPr>
          <w:shd w:val="clear" w:color="auto" w:fill="FFFFFF"/>
        </w:rPr>
        <w:t xml:space="preserve">. Praha: </w:t>
      </w:r>
      <w:proofErr w:type="spellStart"/>
      <w:r w:rsidR="0008589C" w:rsidRPr="0008589C">
        <w:rPr>
          <w:shd w:val="clear" w:color="auto" w:fill="FFFFFF"/>
        </w:rPr>
        <w:t>Yoli</w:t>
      </w:r>
      <w:proofErr w:type="spellEnd"/>
      <w:r w:rsidR="0008589C" w:rsidRPr="0008589C">
        <w:rPr>
          <w:shd w:val="clear" w:color="auto" w:fill="FFFFFF"/>
        </w:rPr>
        <w:t>, 2019, 280 s. ISBN 978-80-7617-328-6.</w:t>
      </w:r>
    </w:p>
  </w:footnote>
  <w:footnote w:id="29">
    <w:p w14:paraId="4590C1EF" w14:textId="0EB88D1D" w:rsidR="00340E26" w:rsidRPr="00060E6A" w:rsidRDefault="00340E26" w:rsidP="002F69F1">
      <w:pPr>
        <w:pStyle w:val="Bezmezer"/>
        <w:rPr>
          <w:rFonts w:cs="Times New Roman"/>
        </w:rPr>
      </w:pPr>
      <w:r>
        <w:rPr>
          <w:rStyle w:val="Znakapoznpodarou"/>
        </w:rPr>
        <w:footnoteRef/>
      </w:r>
      <w:r>
        <w:t xml:space="preserve"> </w:t>
      </w:r>
      <w:r w:rsidR="00A22E3D" w:rsidRPr="00A22E3D">
        <w:rPr>
          <w:shd w:val="clear" w:color="auto" w:fill="FFFFFF"/>
        </w:rPr>
        <w:t xml:space="preserve">ADDAIR, Theo. Proč spisovatel Theo </w:t>
      </w:r>
      <w:proofErr w:type="spellStart"/>
      <w:r w:rsidR="00A22E3D" w:rsidRPr="00A22E3D">
        <w:rPr>
          <w:shd w:val="clear" w:color="auto" w:fill="FFFFFF"/>
        </w:rPr>
        <w:t>Addair</w:t>
      </w:r>
      <w:proofErr w:type="spellEnd"/>
      <w:r w:rsidR="00A22E3D" w:rsidRPr="00A22E3D">
        <w:rPr>
          <w:shd w:val="clear" w:color="auto" w:fill="FFFFFF"/>
        </w:rPr>
        <w:t xml:space="preserve"> podporuje poradnu? Protože její služby sám využil. </w:t>
      </w:r>
      <w:r w:rsidR="00A22E3D" w:rsidRPr="00A22E3D">
        <w:rPr>
          <w:i/>
          <w:iCs/>
          <w:shd w:val="clear" w:color="auto" w:fill="FFFFFF"/>
        </w:rPr>
        <w:t>Sbarvouven.cz</w:t>
      </w:r>
      <w:r w:rsidR="00A22E3D" w:rsidRPr="00A22E3D">
        <w:rPr>
          <w:shd w:val="clear" w:color="auto" w:fill="FFFFFF"/>
        </w:rPr>
        <w:t xml:space="preserve">. [online].  2014 [cit. 2024-03-06]. Dostupné z: </w:t>
      </w:r>
      <w:hyperlink r:id="rId17" w:history="1">
        <w:r w:rsidR="00A22E3D" w:rsidRPr="00A22E3D">
          <w:rPr>
            <w:rStyle w:val="Hypertextovodkaz"/>
            <w:color w:val="auto"/>
            <w:u w:val="none"/>
            <w:shd w:val="clear" w:color="auto" w:fill="FFFFFF"/>
          </w:rPr>
          <w:t>https://www.sbarvouven.cz/clanky/proc-spisovatel-theo-addair-podporuje-poradnu-protoze-jeji-sluzby-sam-vyuzil/</w:t>
        </w:r>
      </w:hyperlink>
      <w:r w:rsidR="00A22E3D" w:rsidRPr="00A22E3D">
        <w:rPr>
          <w:shd w:val="clear" w:color="auto" w:fill="FFFFFF"/>
        </w:rPr>
        <w:t xml:space="preserve">. </w:t>
      </w:r>
    </w:p>
  </w:footnote>
  <w:footnote w:id="30">
    <w:p w14:paraId="32E31005" w14:textId="25AB27BB" w:rsidR="0013117A" w:rsidRDefault="0013117A" w:rsidP="002F69F1">
      <w:pPr>
        <w:pStyle w:val="Bezmezer"/>
      </w:pPr>
      <w:r>
        <w:rPr>
          <w:rStyle w:val="Znakapoznpodarou"/>
        </w:rPr>
        <w:footnoteRef/>
      </w:r>
      <w:r>
        <w:t xml:space="preserve"> </w:t>
      </w:r>
      <w:r w:rsidR="0008589C" w:rsidRPr="0008589C">
        <w:t xml:space="preserve">ADDAIR, Theo. </w:t>
      </w:r>
      <w:r w:rsidR="0008589C" w:rsidRPr="0008589C">
        <w:rPr>
          <w:i/>
          <w:iCs/>
        </w:rPr>
        <w:t>Muffin a čaj</w:t>
      </w:r>
      <w:r w:rsidR="0008589C" w:rsidRPr="0008589C">
        <w:t xml:space="preserve">. Praha: </w:t>
      </w:r>
      <w:proofErr w:type="spellStart"/>
      <w:r w:rsidR="0008589C" w:rsidRPr="0008589C">
        <w:t>Yoli</w:t>
      </w:r>
      <w:proofErr w:type="spellEnd"/>
      <w:r w:rsidR="0008589C" w:rsidRPr="0008589C">
        <w:t xml:space="preserve">, 2018, s. </w:t>
      </w:r>
      <w:r w:rsidR="0008589C">
        <w:t>9</w:t>
      </w:r>
      <w:r w:rsidR="0008589C" w:rsidRPr="0008589C">
        <w:t>. ISBN 978-80-7549-675-1.</w:t>
      </w:r>
    </w:p>
  </w:footnote>
  <w:footnote w:id="31">
    <w:p w14:paraId="4BEA695B" w14:textId="4B82B29A" w:rsidR="0013117A" w:rsidRDefault="0013117A" w:rsidP="002F69F1">
      <w:pPr>
        <w:pStyle w:val="Bezmezer"/>
      </w:pPr>
      <w:r>
        <w:rPr>
          <w:rStyle w:val="Znakapoznpodarou"/>
        </w:rPr>
        <w:footnoteRef/>
      </w:r>
      <w:r>
        <w:t xml:space="preserve"> </w:t>
      </w:r>
      <w:r w:rsidR="0008589C">
        <w:t xml:space="preserve">Tamtéž, s. </w:t>
      </w:r>
      <w:r>
        <w:t>15</w:t>
      </w:r>
      <w:r w:rsidR="0008589C">
        <w:t>.</w:t>
      </w:r>
    </w:p>
  </w:footnote>
  <w:footnote w:id="32">
    <w:p w14:paraId="7AD8A438" w14:textId="34EF5850" w:rsidR="0013117A" w:rsidRDefault="0013117A" w:rsidP="002F69F1">
      <w:pPr>
        <w:pStyle w:val="Bezmezer"/>
      </w:pPr>
      <w:r>
        <w:rPr>
          <w:rStyle w:val="Znakapoznpodarou"/>
        </w:rPr>
        <w:footnoteRef/>
      </w:r>
      <w:r>
        <w:t xml:space="preserve"> </w:t>
      </w:r>
      <w:r w:rsidR="0008589C" w:rsidRPr="0008589C">
        <w:t xml:space="preserve">ADDAIR, Theo. </w:t>
      </w:r>
      <w:r w:rsidR="0008589C" w:rsidRPr="0008589C">
        <w:rPr>
          <w:i/>
          <w:iCs/>
        </w:rPr>
        <w:t>Koláčky a spiklenci</w:t>
      </w:r>
      <w:r w:rsidR="0008589C" w:rsidRPr="0008589C">
        <w:t xml:space="preserve">. Praha: </w:t>
      </w:r>
      <w:proofErr w:type="spellStart"/>
      <w:r w:rsidR="0008589C" w:rsidRPr="0008589C">
        <w:t>Yoli</w:t>
      </w:r>
      <w:proofErr w:type="spellEnd"/>
      <w:r w:rsidR="0008589C" w:rsidRPr="0008589C">
        <w:t xml:space="preserve">, 2019, s. </w:t>
      </w:r>
      <w:r w:rsidR="0008589C">
        <w:t>37</w:t>
      </w:r>
      <w:r w:rsidR="0008589C" w:rsidRPr="0008589C">
        <w:t>. ISBN 978-80-7617-328-6.</w:t>
      </w:r>
    </w:p>
  </w:footnote>
  <w:footnote w:id="33">
    <w:p w14:paraId="6420E237" w14:textId="27156EB5" w:rsidR="0013117A" w:rsidRDefault="0013117A" w:rsidP="002F69F1">
      <w:pPr>
        <w:pStyle w:val="Bezmezer"/>
      </w:pPr>
      <w:r>
        <w:rPr>
          <w:rStyle w:val="Znakapoznpodarou"/>
        </w:rPr>
        <w:footnoteRef/>
      </w:r>
      <w:r>
        <w:t xml:space="preserve"> </w:t>
      </w:r>
      <w:r w:rsidR="00DF32D0">
        <w:t>Tamtéž</w:t>
      </w:r>
      <w:r w:rsidR="00732A09" w:rsidRPr="00732A09">
        <w:t xml:space="preserve">, s. </w:t>
      </w:r>
      <w:r w:rsidR="00732A09">
        <w:t>22</w:t>
      </w:r>
      <w:r w:rsidR="00732A09" w:rsidRPr="00732A09">
        <w:t>.</w:t>
      </w:r>
    </w:p>
  </w:footnote>
  <w:footnote w:id="34">
    <w:p w14:paraId="5C934B25" w14:textId="4C504CE6" w:rsidR="0013117A" w:rsidRDefault="0013117A" w:rsidP="002F69F1">
      <w:pPr>
        <w:pStyle w:val="Bezmezer"/>
      </w:pPr>
      <w:r>
        <w:rPr>
          <w:rStyle w:val="Znakapoznpodarou"/>
        </w:rPr>
        <w:footnoteRef/>
      </w:r>
      <w:r>
        <w:t xml:space="preserve"> </w:t>
      </w:r>
      <w:r w:rsidR="00732A09" w:rsidRPr="00732A09">
        <w:t xml:space="preserve">ADDAIR, Theo. </w:t>
      </w:r>
      <w:r w:rsidR="00732A09" w:rsidRPr="00732A09">
        <w:rPr>
          <w:i/>
          <w:iCs/>
        </w:rPr>
        <w:t>Muffin a čaj</w:t>
      </w:r>
      <w:r w:rsidR="00732A09" w:rsidRPr="00732A09">
        <w:t xml:space="preserve">, s. </w:t>
      </w:r>
      <w:r>
        <w:t>167</w:t>
      </w:r>
      <w:r w:rsidR="00732A09">
        <w:t>.</w:t>
      </w:r>
    </w:p>
  </w:footnote>
  <w:footnote w:id="35">
    <w:p w14:paraId="0A9D4FD5" w14:textId="44FF4334" w:rsidR="003C0762" w:rsidRDefault="003C0762" w:rsidP="002F69F1">
      <w:pPr>
        <w:pStyle w:val="Bezmezer"/>
      </w:pPr>
      <w:r>
        <w:rPr>
          <w:rStyle w:val="Znakapoznpodarou"/>
        </w:rPr>
        <w:footnoteRef/>
      </w:r>
      <w:r>
        <w:t xml:space="preserve"> </w:t>
      </w:r>
      <w:r w:rsidR="00732A09" w:rsidRPr="00732A09">
        <w:t xml:space="preserve">ADDAIR, Theo. </w:t>
      </w:r>
      <w:r w:rsidR="00732A09" w:rsidRPr="00732A09">
        <w:rPr>
          <w:i/>
          <w:iCs/>
        </w:rPr>
        <w:t>Koláčky a spiklenci</w:t>
      </w:r>
      <w:r w:rsidR="00732A09" w:rsidRPr="00732A09">
        <w:t xml:space="preserve">, s. </w:t>
      </w:r>
      <w:r>
        <w:t>21</w:t>
      </w:r>
      <w:r w:rsidR="00732A09">
        <w:t>.</w:t>
      </w:r>
    </w:p>
  </w:footnote>
  <w:footnote w:id="36">
    <w:p w14:paraId="00052388" w14:textId="41E7A3A7" w:rsidR="003C0762" w:rsidRDefault="003C0762" w:rsidP="002F69F1">
      <w:pPr>
        <w:pStyle w:val="Bezmezer"/>
      </w:pPr>
      <w:r>
        <w:rPr>
          <w:rStyle w:val="Znakapoznpodarou"/>
        </w:rPr>
        <w:footnoteRef/>
      </w:r>
      <w:r>
        <w:t xml:space="preserve"> </w:t>
      </w:r>
      <w:r w:rsidR="00A7693F" w:rsidRPr="00A7693F">
        <w:t xml:space="preserve">ADDAIR, Theo. </w:t>
      </w:r>
      <w:r w:rsidR="00A7693F" w:rsidRPr="00A7693F">
        <w:rPr>
          <w:i/>
          <w:iCs/>
        </w:rPr>
        <w:t>Muffin a čaj</w:t>
      </w:r>
      <w:r w:rsidR="00A7693F" w:rsidRPr="00A7693F">
        <w:t xml:space="preserve">, s. </w:t>
      </w:r>
      <w:r>
        <w:t>50</w:t>
      </w:r>
      <w:r w:rsidR="00A7693F">
        <w:t>.</w:t>
      </w:r>
    </w:p>
  </w:footnote>
  <w:footnote w:id="37">
    <w:p w14:paraId="1AB84ACA" w14:textId="14441903" w:rsidR="003C0762" w:rsidRDefault="003C0762" w:rsidP="002F69F1">
      <w:pPr>
        <w:pStyle w:val="Bezmezer"/>
      </w:pPr>
      <w:r>
        <w:rPr>
          <w:rStyle w:val="Znakapoznpodarou"/>
        </w:rPr>
        <w:footnoteRef/>
      </w:r>
      <w:r>
        <w:t xml:space="preserve"> </w:t>
      </w:r>
      <w:r w:rsidR="00B6366E">
        <w:t xml:space="preserve">Tamtéž, </w:t>
      </w:r>
      <w:r w:rsidR="00DF32D0" w:rsidRPr="00DF32D0">
        <w:t xml:space="preserve">s. </w:t>
      </w:r>
      <w:r>
        <w:t>66</w:t>
      </w:r>
      <w:r w:rsidR="00A7693F">
        <w:t>.</w:t>
      </w:r>
    </w:p>
  </w:footnote>
  <w:footnote w:id="38">
    <w:p w14:paraId="04E70760" w14:textId="57FAA77D" w:rsidR="00940D37" w:rsidRDefault="00940D37" w:rsidP="002F69F1">
      <w:pPr>
        <w:pStyle w:val="Bezmezer"/>
      </w:pPr>
      <w:r>
        <w:rPr>
          <w:rStyle w:val="Znakapoznpodarou"/>
        </w:rPr>
        <w:footnoteRef/>
      </w:r>
      <w:r>
        <w:t xml:space="preserve"> </w:t>
      </w:r>
      <w:r w:rsidR="00B6366E" w:rsidRPr="00B6366E">
        <w:t xml:space="preserve">ADDAIR, Theo. </w:t>
      </w:r>
      <w:r w:rsidR="00B6366E" w:rsidRPr="00021022">
        <w:rPr>
          <w:i/>
          <w:iCs/>
        </w:rPr>
        <w:t>Muffin a čaj</w:t>
      </w:r>
      <w:r w:rsidR="00B6366E" w:rsidRPr="00B6366E">
        <w:t>,</w:t>
      </w:r>
      <w:r w:rsidR="00DF32D0" w:rsidRPr="00DF32D0">
        <w:t xml:space="preserve"> s. </w:t>
      </w:r>
      <w:r>
        <w:t>162</w:t>
      </w:r>
      <w:r w:rsidR="00A7693F">
        <w:t>.</w:t>
      </w:r>
    </w:p>
  </w:footnote>
  <w:footnote w:id="39">
    <w:p w14:paraId="240AA01C" w14:textId="563B5E29" w:rsidR="00F03DEF" w:rsidRDefault="00F03DEF" w:rsidP="002F69F1">
      <w:pPr>
        <w:pStyle w:val="Bezmezer"/>
      </w:pPr>
      <w:r>
        <w:rPr>
          <w:rStyle w:val="Znakapoznpodarou"/>
        </w:rPr>
        <w:footnoteRef/>
      </w:r>
      <w:r>
        <w:t xml:space="preserve"> </w:t>
      </w:r>
      <w:r w:rsidR="000D1867">
        <w:t>Tamtéž</w:t>
      </w:r>
      <w:r w:rsidR="0004780D" w:rsidRPr="0004780D">
        <w:t xml:space="preserve">, s. </w:t>
      </w:r>
      <w:r>
        <w:t>221</w:t>
      </w:r>
      <w:r w:rsidR="0004780D">
        <w:t>.</w:t>
      </w:r>
    </w:p>
  </w:footnote>
  <w:footnote w:id="40">
    <w:p w14:paraId="6DF150EF" w14:textId="105292AB" w:rsidR="00FC4464" w:rsidRDefault="00FC4464" w:rsidP="002F69F1">
      <w:pPr>
        <w:pStyle w:val="Bezmezer"/>
      </w:pPr>
      <w:r>
        <w:rPr>
          <w:rStyle w:val="Znakapoznpodarou"/>
        </w:rPr>
        <w:footnoteRef/>
      </w:r>
      <w:r>
        <w:t xml:space="preserve"> </w:t>
      </w:r>
      <w:r w:rsidR="0004780D" w:rsidRPr="0004780D">
        <w:t xml:space="preserve">ADDAIR, Theo. </w:t>
      </w:r>
      <w:r w:rsidR="0004780D" w:rsidRPr="0004780D">
        <w:rPr>
          <w:i/>
          <w:iCs/>
        </w:rPr>
        <w:t>Koláčky a spiklenci</w:t>
      </w:r>
      <w:r w:rsidR="0004780D" w:rsidRPr="0004780D">
        <w:t xml:space="preserve">, s. </w:t>
      </w:r>
      <w:r>
        <w:t>97</w:t>
      </w:r>
      <w:r w:rsidR="0004780D">
        <w:t>.</w:t>
      </w:r>
    </w:p>
  </w:footnote>
  <w:footnote w:id="41">
    <w:p w14:paraId="5215F544" w14:textId="088BE5EE" w:rsidR="00425BD6" w:rsidRDefault="00425BD6" w:rsidP="002F69F1">
      <w:pPr>
        <w:pStyle w:val="Bezmezer"/>
      </w:pPr>
      <w:r>
        <w:rPr>
          <w:rStyle w:val="Znakapoznpodarou"/>
        </w:rPr>
        <w:footnoteRef/>
      </w:r>
      <w:r>
        <w:t xml:space="preserve"> </w:t>
      </w:r>
      <w:r w:rsidR="00A537A1">
        <w:t>Tamtéž</w:t>
      </w:r>
      <w:r w:rsidR="0004780D" w:rsidRPr="0004780D">
        <w:t xml:space="preserve">, s. </w:t>
      </w:r>
      <w:r>
        <w:t>99</w:t>
      </w:r>
      <w:r w:rsidR="0004780D">
        <w:t>.</w:t>
      </w:r>
    </w:p>
  </w:footnote>
  <w:footnote w:id="42">
    <w:p w14:paraId="54BD1B6E" w14:textId="10AE5426" w:rsidR="00425BD6" w:rsidRDefault="00425BD6" w:rsidP="002F69F1">
      <w:pPr>
        <w:pStyle w:val="Bezmezer"/>
      </w:pPr>
      <w:r>
        <w:rPr>
          <w:rStyle w:val="Znakapoznpodarou"/>
        </w:rPr>
        <w:footnoteRef/>
      </w:r>
      <w:r>
        <w:t xml:space="preserve"> </w:t>
      </w:r>
      <w:r w:rsidR="008A5280">
        <w:t xml:space="preserve">Tamtéž, s. </w:t>
      </w:r>
      <w:r>
        <w:t>149</w:t>
      </w:r>
      <w:r w:rsidR="008A5280">
        <w:t>.</w:t>
      </w:r>
    </w:p>
  </w:footnote>
  <w:footnote w:id="43">
    <w:p w14:paraId="1F661631" w14:textId="7ADB6AF4" w:rsidR="002658C1" w:rsidRDefault="002658C1" w:rsidP="002F69F1">
      <w:pPr>
        <w:pStyle w:val="Bezmezer"/>
      </w:pPr>
      <w:r>
        <w:rPr>
          <w:rStyle w:val="Znakapoznpodarou"/>
        </w:rPr>
        <w:footnoteRef/>
      </w:r>
      <w:r>
        <w:t xml:space="preserve"> </w:t>
      </w:r>
      <w:r w:rsidR="008A5280" w:rsidRPr="008A5280">
        <w:t xml:space="preserve">ADDAIR, Theo. </w:t>
      </w:r>
      <w:r w:rsidR="008A5280" w:rsidRPr="008A5280">
        <w:rPr>
          <w:i/>
          <w:iCs/>
        </w:rPr>
        <w:t>Koláčky a spiklenci</w:t>
      </w:r>
      <w:r w:rsidR="008A5280" w:rsidRPr="008A5280">
        <w:t xml:space="preserve">, s. </w:t>
      </w:r>
      <w:r>
        <w:t>260</w:t>
      </w:r>
      <w:r w:rsidR="008A5280">
        <w:t>.</w:t>
      </w:r>
    </w:p>
  </w:footnote>
  <w:footnote w:id="44">
    <w:p w14:paraId="37EF29C2" w14:textId="17EDE293" w:rsidR="007C6B99" w:rsidRDefault="007C6B99" w:rsidP="002F69F1">
      <w:pPr>
        <w:pStyle w:val="Bezmezer"/>
      </w:pPr>
      <w:r>
        <w:rPr>
          <w:rStyle w:val="Znakapoznpodarou"/>
        </w:rPr>
        <w:footnoteRef/>
      </w:r>
      <w:r>
        <w:t xml:space="preserve"> </w:t>
      </w:r>
      <w:r w:rsidR="00B6366E">
        <w:t>Tamtéž</w:t>
      </w:r>
      <w:r w:rsidR="009235E4">
        <w:t>, s. 13-</w:t>
      </w:r>
      <w:r>
        <w:t>14</w:t>
      </w:r>
      <w:r w:rsidR="009235E4">
        <w:t>.</w:t>
      </w:r>
    </w:p>
  </w:footnote>
  <w:footnote w:id="45">
    <w:p w14:paraId="02E35EE9" w14:textId="2FF8854B" w:rsidR="001101DF" w:rsidRDefault="001101DF" w:rsidP="002F69F1">
      <w:pPr>
        <w:pStyle w:val="Bezmezer"/>
      </w:pPr>
      <w:r>
        <w:rPr>
          <w:rStyle w:val="Znakapoznpodarou"/>
        </w:rPr>
        <w:footnoteRef/>
      </w:r>
      <w:r>
        <w:t xml:space="preserve"> </w:t>
      </w:r>
      <w:r w:rsidR="009235E4" w:rsidRPr="009235E4">
        <w:t xml:space="preserve">ADDAIR, Theo. </w:t>
      </w:r>
      <w:r w:rsidR="009235E4" w:rsidRPr="009235E4">
        <w:rPr>
          <w:i/>
          <w:iCs/>
        </w:rPr>
        <w:t>Muffin a čaj</w:t>
      </w:r>
      <w:r w:rsidR="009235E4" w:rsidRPr="009235E4">
        <w:t xml:space="preserve">, s. </w:t>
      </w:r>
      <w:r>
        <w:t>8</w:t>
      </w:r>
      <w:r w:rsidR="009235E4">
        <w:t>.</w:t>
      </w:r>
    </w:p>
  </w:footnote>
  <w:footnote w:id="46">
    <w:p w14:paraId="5740E136" w14:textId="7855114A" w:rsidR="003D6B1D" w:rsidRDefault="003D6B1D" w:rsidP="002F69F1">
      <w:pPr>
        <w:pStyle w:val="Bezmezer"/>
      </w:pPr>
      <w:r>
        <w:rPr>
          <w:rStyle w:val="Znakapoznpodarou"/>
        </w:rPr>
        <w:footnoteRef/>
      </w:r>
      <w:r>
        <w:t xml:space="preserve"> </w:t>
      </w:r>
      <w:r w:rsidR="009235E4" w:rsidRPr="009235E4">
        <w:t xml:space="preserve">ADDAIR, Theo. </w:t>
      </w:r>
      <w:r w:rsidR="009235E4" w:rsidRPr="009235E4">
        <w:rPr>
          <w:i/>
          <w:iCs/>
        </w:rPr>
        <w:t>Muffin a čaj</w:t>
      </w:r>
      <w:r w:rsidR="009235E4" w:rsidRPr="009235E4">
        <w:t xml:space="preserve">, s. </w:t>
      </w:r>
      <w:r>
        <w:t>33</w:t>
      </w:r>
      <w:r w:rsidR="009235E4">
        <w:t>.</w:t>
      </w:r>
    </w:p>
  </w:footnote>
  <w:footnote w:id="47">
    <w:p w14:paraId="7B5B8F77" w14:textId="39D1D307" w:rsidR="003D6B1D" w:rsidRDefault="003D6B1D" w:rsidP="002F69F1">
      <w:pPr>
        <w:pStyle w:val="Bezmezer"/>
      </w:pPr>
      <w:r>
        <w:rPr>
          <w:rStyle w:val="Znakapoznpodarou"/>
        </w:rPr>
        <w:footnoteRef/>
      </w:r>
      <w:r>
        <w:t xml:space="preserve"> </w:t>
      </w:r>
      <w:r w:rsidR="00B6366E">
        <w:t>Tamtéž</w:t>
      </w:r>
      <w:r w:rsidR="009235E4">
        <w:t xml:space="preserve">, s. </w:t>
      </w:r>
      <w:r>
        <w:t>34</w:t>
      </w:r>
      <w:r w:rsidR="009235E4">
        <w:t>.</w:t>
      </w:r>
    </w:p>
  </w:footnote>
  <w:footnote w:id="48">
    <w:p w14:paraId="3067DA91" w14:textId="0A9E6D37" w:rsidR="004C0A94" w:rsidRDefault="004C0A94" w:rsidP="002F69F1">
      <w:pPr>
        <w:pStyle w:val="Bezmezer"/>
      </w:pPr>
      <w:r>
        <w:rPr>
          <w:rStyle w:val="Znakapoznpodarou"/>
        </w:rPr>
        <w:footnoteRef/>
      </w:r>
      <w:r>
        <w:t xml:space="preserve"> </w:t>
      </w:r>
      <w:r w:rsidR="009235E4" w:rsidRPr="009235E4">
        <w:t xml:space="preserve">ADDAIR, Theo. </w:t>
      </w:r>
      <w:r w:rsidR="009235E4" w:rsidRPr="009235E4">
        <w:rPr>
          <w:i/>
          <w:iCs/>
        </w:rPr>
        <w:t>Koláčky a spiklenci</w:t>
      </w:r>
      <w:r w:rsidR="009235E4" w:rsidRPr="009235E4">
        <w:t xml:space="preserve">, s. </w:t>
      </w:r>
      <w:r w:rsidR="009235E4">
        <w:t>42-</w:t>
      </w:r>
      <w:r>
        <w:t>43</w:t>
      </w:r>
      <w:r w:rsidR="009235E4">
        <w:t>.</w:t>
      </w:r>
    </w:p>
  </w:footnote>
  <w:footnote w:id="49">
    <w:p w14:paraId="5F3908FC" w14:textId="70B14FDD" w:rsidR="009235E4" w:rsidRDefault="009235E4" w:rsidP="00E76404">
      <w:pPr>
        <w:pStyle w:val="Textpoznpodarou"/>
        <w:ind w:firstLine="0"/>
      </w:pPr>
      <w:r>
        <w:rPr>
          <w:rStyle w:val="Znakapoznpodarou"/>
        </w:rPr>
        <w:footnoteRef/>
      </w:r>
      <w:r>
        <w:t xml:space="preserve"> </w:t>
      </w:r>
      <w:r w:rsidR="00E76404" w:rsidRPr="00E76404">
        <w:t xml:space="preserve">ADDAIR, Theo. </w:t>
      </w:r>
      <w:r w:rsidR="00E76404" w:rsidRPr="00E76404">
        <w:rPr>
          <w:i/>
          <w:iCs/>
        </w:rPr>
        <w:t>Muffin a čaj</w:t>
      </w:r>
      <w:r w:rsidR="00E76404" w:rsidRPr="00E76404">
        <w:t xml:space="preserve">, s. </w:t>
      </w:r>
      <w:r w:rsidR="00E76404">
        <w:t>134</w:t>
      </w:r>
      <w:r w:rsidR="00E76404" w:rsidRPr="00E76404">
        <w:t>.</w:t>
      </w:r>
    </w:p>
  </w:footnote>
  <w:footnote w:id="50">
    <w:p w14:paraId="02E0932B" w14:textId="462CC8C6" w:rsidR="00B325F8" w:rsidRDefault="00B325F8" w:rsidP="002F69F1">
      <w:pPr>
        <w:pStyle w:val="Bezmezer"/>
      </w:pPr>
      <w:r>
        <w:rPr>
          <w:rStyle w:val="Znakapoznpodarou"/>
        </w:rPr>
        <w:footnoteRef/>
      </w:r>
      <w:r>
        <w:t xml:space="preserve"> </w:t>
      </w:r>
      <w:r w:rsidR="00E76404" w:rsidRPr="00E76404">
        <w:t xml:space="preserve">ADDAIR, Theo. </w:t>
      </w:r>
      <w:r w:rsidR="00E76404" w:rsidRPr="00E76404">
        <w:rPr>
          <w:i/>
          <w:iCs/>
        </w:rPr>
        <w:t>Koláčky a spiklenci</w:t>
      </w:r>
      <w:r w:rsidR="00E76404" w:rsidRPr="00E76404">
        <w:t xml:space="preserve">, s. </w:t>
      </w:r>
      <w:r>
        <w:t>18</w:t>
      </w:r>
      <w:r w:rsidR="00E76404">
        <w:t>.</w:t>
      </w:r>
    </w:p>
  </w:footnote>
  <w:footnote w:id="51">
    <w:p w14:paraId="25C5329F" w14:textId="41839FA2" w:rsidR="001101DF" w:rsidRDefault="001101DF" w:rsidP="002F69F1">
      <w:pPr>
        <w:pStyle w:val="Bezmezer"/>
      </w:pPr>
      <w:r>
        <w:rPr>
          <w:rStyle w:val="Znakapoznpodarou"/>
        </w:rPr>
        <w:footnoteRef/>
      </w:r>
      <w:r>
        <w:t xml:space="preserve"> </w:t>
      </w:r>
      <w:r w:rsidR="00510A78">
        <w:t>Tamtéž</w:t>
      </w:r>
      <w:r w:rsidR="00DF15A1" w:rsidRPr="00DF15A1">
        <w:t xml:space="preserve">, s. </w:t>
      </w:r>
      <w:r>
        <w:t>36</w:t>
      </w:r>
      <w:r w:rsidR="00DF15A1">
        <w:t>.</w:t>
      </w:r>
    </w:p>
  </w:footnote>
  <w:footnote w:id="52">
    <w:p w14:paraId="6E6C0B7D" w14:textId="61981575" w:rsidR="009E13BD" w:rsidRDefault="009E13BD" w:rsidP="002F69F1">
      <w:pPr>
        <w:pStyle w:val="Bezmezer"/>
      </w:pPr>
      <w:r>
        <w:rPr>
          <w:rStyle w:val="Znakapoznpodarou"/>
        </w:rPr>
        <w:footnoteRef/>
      </w:r>
      <w:r>
        <w:t xml:space="preserve"> </w:t>
      </w:r>
      <w:r w:rsidR="00510A78" w:rsidRPr="00510A78">
        <w:t xml:space="preserve">ADDAIR, Theo. </w:t>
      </w:r>
      <w:r w:rsidR="00510A78" w:rsidRPr="00510A78">
        <w:rPr>
          <w:i/>
          <w:iCs/>
        </w:rPr>
        <w:t>Koláčky a spiklenci</w:t>
      </w:r>
      <w:r w:rsidR="00510A78" w:rsidRPr="00510A78">
        <w:t>,</w:t>
      </w:r>
      <w:r w:rsidR="00DF15A1">
        <w:t xml:space="preserve"> s. </w:t>
      </w:r>
      <w:r>
        <w:t>199</w:t>
      </w:r>
      <w:r w:rsidR="00DF15A1">
        <w:t>.</w:t>
      </w:r>
    </w:p>
  </w:footnote>
  <w:footnote w:id="53">
    <w:p w14:paraId="1573DB14" w14:textId="63BEF5F1" w:rsidR="00834A18" w:rsidRDefault="00834A18" w:rsidP="002F69F1">
      <w:pPr>
        <w:pStyle w:val="Bezmezer"/>
      </w:pPr>
      <w:r>
        <w:rPr>
          <w:rStyle w:val="Znakapoznpodarou"/>
        </w:rPr>
        <w:footnoteRef/>
      </w:r>
      <w:r>
        <w:t xml:space="preserve"> </w:t>
      </w:r>
      <w:r w:rsidR="00DF15A1" w:rsidRPr="00DF15A1">
        <w:t xml:space="preserve">Tamtéž, s. </w:t>
      </w:r>
      <w:r>
        <w:t>232</w:t>
      </w:r>
      <w:r w:rsidR="00DF15A1">
        <w:t>.</w:t>
      </w:r>
    </w:p>
  </w:footnote>
  <w:footnote w:id="54">
    <w:p w14:paraId="642B0DED" w14:textId="2C9FA0F6" w:rsidR="00752AB6" w:rsidRDefault="00752AB6" w:rsidP="002F69F1">
      <w:pPr>
        <w:pStyle w:val="Bezmezer"/>
      </w:pPr>
      <w:r>
        <w:rPr>
          <w:rStyle w:val="Znakapoznpodarou"/>
        </w:rPr>
        <w:footnoteRef/>
      </w:r>
      <w:r>
        <w:t xml:space="preserve"> </w:t>
      </w:r>
      <w:r w:rsidR="00DF15A1" w:rsidRPr="00DF15A1">
        <w:t xml:space="preserve">ADDAIR, Theo. </w:t>
      </w:r>
      <w:r w:rsidR="00DF15A1" w:rsidRPr="00DF15A1">
        <w:rPr>
          <w:i/>
          <w:iCs/>
        </w:rPr>
        <w:t>Muffin a čaj</w:t>
      </w:r>
      <w:r w:rsidR="00DF15A1" w:rsidRPr="00DF15A1">
        <w:t xml:space="preserve">, s. </w:t>
      </w:r>
      <w:r>
        <w:t>138</w:t>
      </w:r>
      <w:r w:rsidR="00DF15A1">
        <w:t>.</w:t>
      </w:r>
    </w:p>
  </w:footnote>
  <w:footnote w:id="55">
    <w:p w14:paraId="3D219271" w14:textId="4FD2B2A1" w:rsidR="00562C38" w:rsidRDefault="00562C38" w:rsidP="002F69F1">
      <w:pPr>
        <w:pStyle w:val="Bezmezer"/>
      </w:pPr>
      <w:r>
        <w:rPr>
          <w:rStyle w:val="Znakapoznpodarou"/>
        </w:rPr>
        <w:footnoteRef/>
      </w:r>
      <w:r>
        <w:t xml:space="preserve"> </w:t>
      </w:r>
      <w:r w:rsidR="00DF15A1" w:rsidRPr="00DF15A1">
        <w:t xml:space="preserve">ADDAIR, Theo. </w:t>
      </w:r>
      <w:r w:rsidR="00DF15A1" w:rsidRPr="00DF15A1">
        <w:rPr>
          <w:i/>
          <w:iCs/>
        </w:rPr>
        <w:t>Koláčky a spiklenci</w:t>
      </w:r>
      <w:r w:rsidR="00DF15A1" w:rsidRPr="00DF15A1">
        <w:t xml:space="preserve">, s. </w:t>
      </w:r>
      <w:r>
        <w:t>243</w:t>
      </w:r>
      <w:r w:rsidR="00DF15A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F3F4F"/>
    <w:multiLevelType w:val="hybridMultilevel"/>
    <w:tmpl w:val="4634AFAA"/>
    <w:lvl w:ilvl="0" w:tplc="2F78927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743E56"/>
    <w:multiLevelType w:val="multilevel"/>
    <w:tmpl w:val="956A8F42"/>
    <w:lvl w:ilvl="0">
      <w:start w:val="1"/>
      <w:numFmt w:val="decimal"/>
      <w:lvlText w:val="%1"/>
      <w:lvlJc w:val="left"/>
      <w:pPr>
        <w:ind w:left="357" w:hanging="357"/>
      </w:pPr>
      <w:rPr>
        <w:rFonts w:hint="default"/>
        <w:b/>
        <w:i w:val="0"/>
        <w:color w:val="000000" w:themeColor="text1"/>
      </w:rPr>
    </w:lvl>
    <w:lvl w:ilvl="1">
      <w:start w:val="1"/>
      <w:numFmt w:val="decimal"/>
      <w:lvlText w:val="%1.%2."/>
      <w:lvlJc w:val="left"/>
      <w:pPr>
        <w:ind w:left="357" w:hanging="357"/>
      </w:pPr>
      <w:rPr>
        <w:rFonts w:hint="default"/>
        <w:b/>
        <w:bCs/>
        <w:i w:val="0"/>
        <w:color w:val="auto"/>
      </w:rPr>
    </w:lvl>
    <w:lvl w:ilvl="2">
      <w:start w:val="1"/>
      <w:numFmt w:val="decimal"/>
      <w:lvlText w:val="%1.%2.%3."/>
      <w:lvlJc w:val="left"/>
      <w:pPr>
        <w:ind w:left="357" w:hanging="357"/>
      </w:pPr>
      <w:rPr>
        <w:rFonts w:hint="default"/>
        <w:b/>
        <w:i w:val="0"/>
        <w:color w:val="auto"/>
      </w:rPr>
    </w:lvl>
    <w:lvl w:ilvl="3">
      <w:start w:val="1"/>
      <w:numFmt w:val="decimal"/>
      <w:suff w:val="space"/>
      <w:lvlText w:val="%1.%2.%3.%4."/>
      <w:lvlJc w:val="left"/>
      <w:pPr>
        <w:ind w:left="357" w:hanging="357"/>
      </w:pPr>
      <w:rPr>
        <w:rFonts w:hint="default"/>
        <w:b/>
        <w:i w:val="0"/>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12A903CA"/>
    <w:multiLevelType w:val="multilevel"/>
    <w:tmpl w:val="956A8F42"/>
    <w:lvl w:ilvl="0">
      <w:start w:val="1"/>
      <w:numFmt w:val="decimal"/>
      <w:lvlText w:val="%1"/>
      <w:lvlJc w:val="left"/>
      <w:pPr>
        <w:ind w:left="357" w:hanging="357"/>
      </w:pPr>
      <w:rPr>
        <w:rFonts w:hint="default"/>
        <w:b/>
        <w:i w:val="0"/>
        <w:color w:val="000000" w:themeColor="text1"/>
      </w:rPr>
    </w:lvl>
    <w:lvl w:ilvl="1">
      <w:start w:val="1"/>
      <w:numFmt w:val="decimal"/>
      <w:lvlText w:val="%1.%2."/>
      <w:lvlJc w:val="left"/>
      <w:pPr>
        <w:ind w:left="357" w:hanging="357"/>
      </w:pPr>
      <w:rPr>
        <w:rFonts w:hint="default"/>
        <w:b/>
        <w:bCs/>
        <w:i w:val="0"/>
        <w:color w:val="auto"/>
      </w:rPr>
    </w:lvl>
    <w:lvl w:ilvl="2">
      <w:start w:val="1"/>
      <w:numFmt w:val="decimal"/>
      <w:lvlText w:val="%1.%2.%3."/>
      <w:lvlJc w:val="left"/>
      <w:pPr>
        <w:ind w:left="357" w:hanging="357"/>
      </w:pPr>
      <w:rPr>
        <w:rFonts w:hint="default"/>
        <w:b/>
        <w:i w:val="0"/>
        <w:color w:val="auto"/>
      </w:rPr>
    </w:lvl>
    <w:lvl w:ilvl="3">
      <w:start w:val="1"/>
      <w:numFmt w:val="decimal"/>
      <w:suff w:val="space"/>
      <w:lvlText w:val="%1.%2.%3.%4."/>
      <w:lvlJc w:val="left"/>
      <w:pPr>
        <w:ind w:left="357" w:hanging="357"/>
      </w:pPr>
      <w:rPr>
        <w:rFonts w:hint="default"/>
        <w:b/>
        <w:i w:val="0"/>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236B79B0"/>
    <w:multiLevelType w:val="multilevel"/>
    <w:tmpl w:val="3D50AAFA"/>
    <w:lvl w:ilvl="0">
      <w:start w:val="1"/>
      <w:numFmt w:val="decimal"/>
      <w:lvlText w:val="%1"/>
      <w:lvlJc w:val="left"/>
      <w:pPr>
        <w:ind w:left="357" w:hanging="357"/>
      </w:pPr>
      <w:rPr>
        <w:rFonts w:hint="default"/>
        <w:b/>
        <w:i w:val="0"/>
        <w:color w:val="000000" w:themeColor="text1"/>
      </w:rPr>
    </w:lvl>
    <w:lvl w:ilvl="1">
      <w:start w:val="1"/>
      <w:numFmt w:val="decimal"/>
      <w:lvlText w:val="%1.%2"/>
      <w:lvlJc w:val="left"/>
      <w:pPr>
        <w:ind w:left="357" w:hanging="357"/>
      </w:pPr>
      <w:rPr>
        <w:rFonts w:hint="default"/>
        <w:b/>
        <w:bCs/>
        <w:i w:val="0"/>
        <w:color w:val="auto"/>
      </w:rPr>
    </w:lvl>
    <w:lvl w:ilvl="2">
      <w:start w:val="1"/>
      <w:numFmt w:val="decimal"/>
      <w:lvlText w:val="%1.%2.%3"/>
      <w:lvlJc w:val="left"/>
      <w:pPr>
        <w:ind w:left="357" w:hanging="357"/>
      </w:pPr>
      <w:rPr>
        <w:rFonts w:hint="default"/>
        <w:b/>
        <w:i w:val="0"/>
        <w:color w:val="auto"/>
      </w:rPr>
    </w:lvl>
    <w:lvl w:ilvl="3">
      <w:start w:val="1"/>
      <w:numFmt w:val="decimal"/>
      <w:suff w:val="space"/>
      <w:lvlText w:val="%1.%2.%3.%4."/>
      <w:lvlJc w:val="left"/>
      <w:pPr>
        <w:ind w:left="357" w:hanging="357"/>
      </w:pPr>
      <w:rPr>
        <w:rFonts w:hint="default"/>
        <w:b/>
        <w:i w:val="0"/>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 w15:restartNumberingAfterBreak="0">
    <w:nsid w:val="5B7C6512"/>
    <w:multiLevelType w:val="multilevel"/>
    <w:tmpl w:val="956A8F42"/>
    <w:lvl w:ilvl="0">
      <w:start w:val="1"/>
      <w:numFmt w:val="decimal"/>
      <w:lvlText w:val="%1"/>
      <w:lvlJc w:val="left"/>
      <w:pPr>
        <w:ind w:left="357" w:hanging="357"/>
      </w:pPr>
      <w:rPr>
        <w:rFonts w:hint="default"/>
        <w:b/>
        <w:i w:val="0"/>
        <w:color w:val="000000" w:themeColor="text1"/>
      </w:rPr>
    </w:lvl>
    <w:lvl w:ilvl="1">
      <w:start w:val="1"/>
      <w:numFmt w:val="decimal"/>
      <w:lvlText w:val="%1.%2."/>
      <w:lvlJc w:val="left"/>
      <w:pPr>
        <w:ind w:left="357" w:hanging="357"/>
      </w:pPr>
      <w:rPr>
        <w:rFonts w:hint="default"/>
        <w:b/>
        <w:bCs/>
        <w:i w:val="0"/>
        <w:color w:val="auto"/>
      </w:rPr>
    </w:lvl>
    <w:lvl w:ilvl="2">
      <w:start w:val="1"/>
      <w:numFmt w:val="decimal"/>
      <w:lvlText w:val="%1.%2.%3."/>
      <w:lvlJc w:val="left"/>
      <w:pPr>
        <w:ind w:left="357" w:hanging="357"/>
      </w:pPr>
      <w:rPr>
        <w:rFonts w:hint="default"/>
        <w:b/>
        <w:i w:val="0"/>
        <w:color w:val="auto"/>
      </w:rPr>
    </w:lvl>
    <w:lvl w:ilvl="3">
      <w:start w:val="1"/>
      <w:numFmt w:val="decimal"/>
      <w:suff w:val="space"/>
      <w:lvlText w:val="%1.%2.%3.%4."/>
      <w:lvlJc w:val="left"/>
      <w:pPr>
        <w:ind w:left="357" w:hanging="357"/>
      </w:pPr>
      <w:rPr>
        <w:rFonts w:hint="default"/>
        <w:b/>
        <w:i w:val="0"/>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15:restartNumberingAfterBreak="0">
    <w:nsid w:val="64CB1E24"/>
    <w:multiLevelType w:val="multilevel"/>
    <w:tmpl w:val="3D50AAFA"/>
    <w:lvl w:ilvl="0">
      <w:start w:val="1"/>
      <w:numFmt w:val="decimal"/>
      <w:lvlText w:val="%1"/>
      <w:lvlJc w:val="left"/>
      <w:pPr>
        <w:ind w:left="357" w:hanging="357"/>
      </w:pPr>
      <w:rPr>
        <w:rFonts w:hint="default"/>
        <w:b/>
        <w:i w:val="0"/>
        <w:color w:val="000000" w:themeColor="text1"/>
      </w:rPr>
    </w:lvl>
    <w:lvl w:ilvl="1">
      <w:start w:val="1"/>
      <w:numFmt w:val="decimal"/>
      <w:lvlText w:val="%1.%2"/>
      <w:lvlJc w:val="left"/>
      <w:pPr>
        <w:ind w:left="357" w:hanging="357"/>
      </w:pPr>
      <w:rPr>
        <w:rFonts w:hint="default"/>
        <w:b/>
        <w:bCs/>
        <w:i w:val="0"/>
        <w:color w:val="auto"/>
      </w:rPr>
    </w:lvl>
    <w:lvl w:ilvl="2">
      <w:start w:val="1"/>
      <w:numFmt w:val="decimal"/>
      <w:lvlText w:val="%1.%2.%3"/>
      <w:lvlJc w:val="left"/>
      <w:pPr>
        <w:ind w:left="357" w:hanging="357"/>
      </w:pPr>
      <w:rPr>
        <w:rFonts w:hint="default"/>
        <w:b/>
        <w:i w:val="0"/>
        <w:color w:val="auto"/>
      </w:rPr>
    </w:lvl>
    <w:lvl w:ilvl="3">
      <w:start w:val="1"/>
      <w:numFmt w:val="decimal"/>
      <w:suff w:val="space"/>
      <w:lvlText w:val="%1.%2.%3.%4."/>
      <w:lvlJc w:val="left"/>
      <w:pPr>
        <w:ind w:left="357" w:hanging="357"/>
      </w:pPr>
      <w:rPr>
        <w:rFonts w:hint="default"/>
        <w:b/>
        <w:i w:val="0"/>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6DB80A1D"/>
    <w:multiLevelType w:val="multilevel"/>
    <w:tmpl w:val="3D50AAFA"/>
    <w:lvl w:ilvl="0">
      <w:start w:val="1"/>
      <w:numFmt w:val="decimal"/>
      <w:lvlText w:val="%1"/>
      <w:lvlJc w:val="left"/>
      <w:pPr>
        <w:ind w:left="357" w:hanging="357"/>
      </w:pPr>
      <w:rPr>
        <w:rFonts w:hint="default"/>
        <w:b/>
        <w:i w:val="0"/>
        <w:color w:val="000000" w:themeColor="text1"/>
      </w:rPr>
    </w:lvl>
    <w:lvl w:ilvl="1">
      <w:start w:val="1"/>
      <w:numFmt w:val="decimal"/>
      <w:lvlText w:val="%1.%2"/>
      <w:lvlJc w:val="left"/>
      <w:pPr>
        <w:ind w:left="357" w:hanging="357"/>
      </w:pPr>
      <w:rPr>
        <w:rFonts w:hint="default"/>
        <w:b/>
        <w:bCs/>
        <w:i w:val="0"/>
        <w:color w:val="auto"/>
      </w:rPr>
    </w:lvl>
    <w:lvl w:ilvl="2">
      <w:start w:val="1"/>
      <w:numFmt w:val="decimal"/>
      <w:lvlText w:val="%1.%2.%3"/>
      <w:lvlJc w:val="left"/>
      <w:pPr>
        <w:ind w:left="357" w:hanging="357"/>
      </w:pPr>
      <w:rPr>
        <w:rFonts w:hint="default"/>
        <w:b/>
        <w:i w:val="0"/>
        <w:color w:val="auto"/>
      </w:rPr>
    </w:lvl>
    <w:lvl w:ilvl="3">
      <w:start w:val="1"/>
      <w:numFmt w:val="decimal"/>
      <w:suff w:val="space"/>
      <w:lvlText w:val="%1.%2.%3.%4."/>
      <w:lvlJc w:val="left"/>
      <w:pPr>
        <w:ind w:left="357" w:hanging="357"/>
      </w:pPr>
      <w:rPr>
        <w:rFonts w:hint="default"/>
        <w:b/>
        <w:i w:val="0"/>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16cid:durableId="311368377">
    <w:abstractNumId w:val="4"/>
  </w:num>
  <w:num w:numId="2" w16cid:durableId="1655914197">
    <w:abstractNumId w:val="3"/>
  </w:num>
  <w:num w:numId="3" w16cid:durableId="366150252">
    <w:abstractNumId w:val="2"/>
  </w:num>
  <w:num w:numId="4" w16cid:durableId="715740633">
    <w:abstractNumId w:val="1"/>
  </w:num>
  <w:num w:numId="5" w16cid:durableId="346643875">
    <w:abstractNumId w:val="6"/>
  </w:num>
  <w:num w:numId="6" w16cid:durableId="1601990922">
    <w:abstractNumId w:val="5"/>
  </w:num>
  <w:num w:numId="7" w16cid:durableId="1748183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E6D"/>
    <w:rsid w:val="00011816"/>
    <w:rsid w:val="00021022"/>
    <w:rsid w:val="000247BB"/>
    <w:rsid w:val="000343FB"/>
    <w:rsid w:val="00035CB6"/>
    <w:rsid w:val="00036164"/>
    <w:rsid w:val="00045450"/>
    <w:rsid w:val="0004619D"/>
    <w:rsid w:val="00046AB8"/>
    <w:rsid w:val="0004780D"/>
    <w:rsid w:val="000539E9"/>
    <w:rsid w:val="00060E6A"/>
    <w:rsid w:val="00074F5A"/>
    <w:rsid w:val="00076001"/>
    <w:rsid w:val="00077E2C"/>
    <w:rsid w:val="00081014"/>
    <w:rsid w:val="0008589C"/>
    <w:rsid w:val="000A014A"/>
    <w:rsid w:val="000A2335"/>
    <w:rsid w:val="000A61AD"/>
    <w:rsid w:val="000A7569"/>
    <w:rsid w:val="000B6872"/>
    <w:rsid w:val="000C3EE5"/>
    <w:rsid w:val="000C594C"/>
    <w:rsid w:val="000C6DAB"/>
    <w:rsid w:val="000D1867"/>
    <w:rsid w:val="000D1C39"/>
    <w:rsid w:val="000D668C"/>
    <w:rsid w:val="000E2B58"/>
    <w:rsid w:val="00104055"/>
    <w:rsid w:val="001101DF"/>
    <w:rsid w:val="00116CF9"/>
    <w:rsid w:val="00125861"/>
    <w:rsid w:val="00127E35"/>
    <w:rsid w:val="0013117A"/>
    <w:rsid w:val="00132A0C"/>
    <w:rsid w:val="00133267"/>
    <w:rsid w:val="00137644"/>
    <w:rsid w:val="0014056A"/>
    <w:rsid w:val="0014140F"/>
    <w:rsid w:val="00147A6E"/>
    <w:rsid w:val="00176D29"/>
    <w:rsid w:val="00193DD6"/>
    <w:rsid w:val="001B681D"/>
    <w:rsid w:val="001E14B0"/>
    <w:rsid w:val="001E1854"/>
    <w:rsid w:val="00200F5E"/>
    <w:rsid w:val="00201F30"/>
    <w:rsid w:val="00203781"/>
    <w:rsid w:val="00207F2B"/>
    <w:rsid w:val="0022096E"/>
    <w:rsid w:val="002232A5"/>
    <w:rsid w:val="002237CF"/>
    <w:rsid w:val="002264DD"/>
    <w:rsid w:val="00230367"/>
    <w:rsid w:val="00244BF6"/>
    <w:rsid w:val="00260D80"/>
    <w:rsid w:val="002658C1"/>
    <w:rsid w:val="002660C7"/>
    <w:rsid w:val="0027005E"/>
    <w:rsid w:val="00283E59"/>
    <w:rsid w:val="0028625F"/>
    <w:rsid w:val="002B3814"/>
    <w:rsid w:val="002B5466"/>
    <w:rsid w:val="002C2AF5"/>
    <w:rsid w:val="002C3659"/>
    <w:rsid w:val="002E3292"/>
    <w:rsid w:val="002F69F1"/>
    <w:rsid w:val="00303B8C"/>
    <w:rsid w:val="00305DED"/>
    <w:rsid w:val="00324B2F"/>
    <w:rsid w:val="003259A1"/>
    <w:rsid w:val="00340E26"/>
    <w:rsid w:val="00340EFB"/>
    <w:rsid w:val="0034685B"/>
    <w:rsid w:val="00384060"/>
    <w:rsid w:val="003A3548"/>
    <w:rsid w:val="003A5065"/>
    <w:rsid w:val="003A7860"/>
    <w:rsid w:val="003B49AF"/>
    <w:rsid w:val="003B535F"/>
    <w:rsid w:val="003C0762"/>
    <w:rsid w:val="003C2BA3"/>
    <w:rsid w:val="003C3704"/>
    <w:rsid w:val="003C4030"/>
    <w:rsid w:val="003D6B1D"/>
    <w:rsid w:val="003E30FC"/>
    <w:rsid w:val="003E6F89"/>
    <w:rsid w:val="003F7E8A"/>
    <w:rsid w:val="004057D1"/>
    <w:rsid w:val="004076FC"/>
    <w:rsid w:val="004100E8"/>
    <w:rsid w:val="00425BD6"/>
    <w:rsid w:val="00431BB5"/>
    <w:rsid w:val="004373F8"/>
    <w:rsid w:val="00441BFB"/>
    <w:rsid w:val="00443692"/>
    <w:rsid w:val="00445CB8"/>
    <w:rsid w:val="00457EAD"/>
    <w:rsid w:val="0046531A"/>
    <w:rsid w:val="00467D3F"/>
    <w:rsid w:val="004717FF"/>
    <w:rsid w:val="004778AE"/>
    <w:rsid w:val="00490FDB"/>
    <w:rsid w:val="0049796C"/>
    <w:rsid w:val="004B30CD"/>
    <w:rsid w:val="004B3478"/>
    <w:rsid w:val="004C0A94"/>
    <w:rsid w:val="004C1D73"/>
    <w:rsid w:val="004D6693"/>
    <w:rsid w:val="004E251B"/>
    <w:rsid w:val="004F3B3D"/>
    <w:rsid w:val="004F3CFB"/>
    <w:rsid w:val="004F44C1"/>
    <w:rsid w:val="00507D48"/>
    <w:rsid w:val="00507F35"/>
    <w:rsid w:val="00510A78"/>
    <w:rsid w:val="005113A5"/>
    <w:rsid w:val="00511F7E"/>
    <w:rsid w:val="00513435"/>
    <w:rsid w:val="005136E5"/>
    <w:rsid w:val="00520EA8"/>
    <w:rsid w:val="00522107"/>
    <w:rsid w:val="005258C2"/>
    <w:rsid w:val="00525947"/>
    <w:rsid w:val="00527006"/>
    <w:rsid w:val="005324B0"/>
    <w:rsid w:val="005448CA"/>
    <w:rsid w:val="00562C38"/>
    <w:rsid w:val="005657DA"/>
    <w:rsid w:val="00592317"/>
    <w:rsid w:val="00594B83"/>
    <w:rsid w:val="0059593F"/>
    <w:rsid w:val="005971E6"/>
    <w:rsid w:val="005A0BE7"/>
    <w:rsid w:val="005E2851"/>
    <w:rsid w:val="005F5A9B"/>
    <w:rsid w:val="005F7E1C"/>
    <w:rsid w:val="00604E3F"/>
    <w:rsid w:val="006051CC"/>
    <w:rsid w:val="0061705F"/>
    <w:rsid w:val="006444DC"/>
    <w:rsid w:val="0064471B"/>
    <w:rsid w:val="0064708B"/>
    <w:rsid w:val="006635BF"/>
    <w:rsid w:val="0067138D"/>
    <w:rsid w:val="00696E06"/>
    <w:rsid w:val="006A0732"/>
    <w:rsid w:val="006A4ACF"/>
    <w:rsid w:val="006A4CDB"/>
    <w:rsid w:val="006A52D7"/>
    <w:rsid w:val="006A66E2"/>
    <w:rsid w:val="006B0F82"/>
    <w:rsid w:val="006B1A4D"/>
    <w:rsid w:val="006B7167"/>
    <w:rsid w:val="006C2195"/>
    <w:rsid w:val="006C2F82"/>
    <w:rsid w:val="006D2925"/>
    <w:rsid w:val="006D390F"/>
    <w:rsid w:val="006E160E"/>
    <w:rsid w:val="006E7214"/>
    <w:rsid w:val="00701DD1"/>
    <w:rsid w:val="0070666C"/>
    <w:rsid w:val="00712153"/>
    <w:rsid w:val="0072093D"/>
    <w:rsid w:val="0072327F"/>
    <w:rsid w:val="0072525D"/>
    <w:rsid w:val="007279D1"/>
    <w:rsid w:val="00732A09"/>
    <w:rsid w:val="00752AB6"/>
    <w:rsid w:val="00753B05"/>
    <w:rsid w:val="00762492"/>
    <w:rsid w:val="00777197"/>
    <w:rsid w:val="007A4F47"/>
    <w:rsid w:val="007B4FAC"/>
    <w:rsid w:val="007C3C87"/>
    <w:rsid w:val="007C6B99"/>
    <w:rsid w:val="007D01DC"/>
    <w:rsid w:val="007D5110"/>
    <w:rsid w:val="007F340A"/>
    <w:rsid w:val="008048CD"/>
    <w:rsid w:val="00834A18"/>
    <w:rsid w:val="00846468"/>
    <w:rsid w:val="00856E8C"/>
    <w:rsid w:val="00872535"/>
    <w:rsid w:val="008732FA"/>
    <w:rsid w:val="008A5280"/>
    <w:rsid w:val="008B4969"/>
    <w:rsid w:val="008B5700"/>
    <w:rsid w:val="008B6E24"/>
    <w:rsid w:val="008C6461"/>
    <w:rsid w:val="008C7F7D"/>
    <w:rsid w:val="008D37A3"/>
    <w:rsid w:val="008E6E05"/>
    <w:rsid w:val="00902F24"/>
    <w:rsid w:val="009178F1"/>
    <w:rsid w:val="009208A8"/>
    <w:rsid w:val="009235E4"/>
    <w:rsid w:val="0092379C"/>
    <w:rsid w:val="009242CF"/>
    <w:rsid w:val="0092439F"/>
    <w:rsid w:val="00930869"/>
    <w:rsid w:val="009316F2"/>
    <w:rsid w:val="00940B4E"/>
    <w:rsid w:val="00940D37"/>
    <w:rsid w:val="00951FA9"/>
    <w:rsid w:val="00953E65"/>
    <w:rsid w:val="009674DB"/>
    <w:rsid w:val="009678BE"/>
    <w:rsid w:val="00971FD4"/>
    <w:rsid w:val="00974C0A"/>
    <w:rsid w:val="00977593"/>
    <w:rsid w:val="0098615C"/>
    <w:rsid w:val="00994C6F"/>
    <w:rsid w:val="00995A1A"/>
    <w:rsid w:val="009A5E20"/>
    <w:rsid w:val="009D3F49"/>
    <w:rsid w:val="009E080B"/>
    <w:rsid w:val="009E13BD"/>
    <w:rsid w:val="009F056F"/>
    <w:rsid w:val="009F1113"/>
    <w:rsid w:val="00A01191"/>
    <w:rsid w:val="00A17A8C"/>
    <w:rsid w:val="00A22E3D"/>
    <w:rsid w:val="00A335A7"/>
    <w:rsid w:val="00A43334"/>
    <w:rsid w:val="00A45BA3"/>
    <w:rsid w:val="00A5063C"/>
    <w:rsid w:val="00A537A1"/>
    <w:rsid w:val="00A53B04"/>
    <w:rsid w:val="00A53F4F"/>
    <w:rsid w:val="00A57023"/>
    <w:rsid w:val="00A6008D"/>
    <w:rsid w:val="00A641D2"/>
    <w:rsid w:val="00A7693F"/>
    <w:rsid w:val="00A85288"/>
    <w:rsid w:val="00AA098A"/>
    <w:rsid w:val="00AA40A5"/>
    <w:rsid w:val="00AB3394"/>
    <w:rsid w:val="00AB41F2"/>
    <w:rsid w:val="00AB5384"/>
    <w:rsid w:val="00AD40D6"/>
    <w:rsid w:val="00AE30E3"/>
    <w:rsid w:val="00AF6EA0"/>
    <w:rsid w:val="00B1625B"/>
    <w:rsid w:val="00B325F8"/>
    <w:rsid w:val="00B45256"/>
    <w:rsid w:val="00B47A02"/>
    <w:rsid w:val="00B53093"/>
    <w:rsid w:val="00B55B4F"/>
    <w:rsid w:val="00B56DC9"/>
    <w:rsid w:val="00B61EBF"/>
    <w:rsid w:val="00B6366E"/>
    <w:rsid w:val="00B95C82"/>
    <w:rsid w:val="00B9767A"/>
    <w:rsid w:val="00BA0950"/>
    <w:rsid w:val="00BA52F5"/>
    <w:rsid w:val="00BB3968"/>
    <w:rsid w:val="00BB769C"/>
    <w:rsid w:val="00BC2203"/>
    <w:rsid w:val="00BD1D5D"/>
    <w:rsid w:val="00BD42F4"/>
    <w:rsid w:val="00BD5B8D"/>
    <w:rsid w:val="00BE010D"/>
    <w:rsid w:val="00BE2065"/>
    <w:rsid w:val="00BE6C4B"/>
    <w:rsid w:val="00BF6003"/>
    <w:rsid w:val="00C071B8"/>
    <w:rsid w:val="00C1170E"/>
    <w:rsid w:val="00C1792B"/>
    <w:rsid w:val="00C24A31"/>
    <w:rsid w:val="00C36310"/>
    <w:rsid w:val="00C5309F"/>
    <w:rsid w:val="00C55AF2"/>
    <w:rsid w:val="00C5720D"/>
    <w:rsid w:val="00C71F0C"/>
    <w:rsid w:val="00C73466"/>
    <w:rsid w:val="00C768A1"/>
    <w:rsid w:val="00C97177"/>
    <w:rsid w:val="00C97880"/>
    <w:rsid w:val="00CA4B7E"/>
    <w:rsid w:val="00CA7F57"/>
    <w:rsid w:val="00CB0CF6"/>
    <w:rsid w:val="00CB5F14"/>
    <w:rsid w:val="00CB5F42"/>
    <w:rsid w:val="00CC0F14"/>
    <w:rsid w:val="00CE1257"/>
    <w:rsid w:val="00D11FBD"/>
    <w:rsid w:val="00D14951"/>
    <w:rsid w:val="00D42809"/>
    <w:rsid w:val="00D53756"/>
    <w:rsid w:val="00D54062"/>
    <w:rsid w:val="00D61C4B"/>
    <w:rsid w:val="00D63F86"/>
    <w:rsid w:val="00D90BEC"/>
    <w:rsid w:val="00D9678C"/>
    <w:rsid w:val="00DA2AED"/>
    <w:rsid w:val="00DB0033"/>
    <w:rsid w:val="00DB3F32"/>
    <w:rsid w:val="00DC33DC"/>
    <w:rsid w:val="00DD5B15"/>
    <w:rsid w:val="00DE0055"/>
    <w:rsid w:val="00DE31F9"/>
    <w:rsid w:val="00DF15A1"/>
    <w:rsid w:val="00DF283B"/>
    <w:rsid w:val="00DF32D0"/>
    <w:rsid w:val="00DF5584"/>
    <w:rsid w:val="00E230EB"/>
    <w:rsid w:val="00E30B16"/>
    <w:rsid w:val="00E37AAF"/>
    <w:rsid w:val="00E44ADF"/>
    <w:rsid w:val="00E76404"/>
    <w:rsid w:val="00E80BDB"/>
    <w:rsid w:val="00E8247B"/>
    <w:rsid w:val="00E959FC"/>
    <w:rsid w:val="00EA283F"/>
    <w:rsid w:val="00EA7A3F"/>
    <w:rsid w:val="00EC00EF"/>
    <w:rsid w:val="00EC78CD"/>
    <w:rsid w:val="00ED7C2A"/>
    <w:rsid w:val="00EE096D"/>
    <w:rsid w:val="00EE18F7"/>
    <w:rsid w:val="00EE49C9"/>
    <w:rsid w:val="00EE634F"/>
    <w:rsid w:val="00F03330"/>
    <w:rsid w:val="00F03DEF"/>
    <w:rsid w:val="00F03FA4"/>
    <w:rsid w:val="00F147EB"/>
    <w:rsid w:val="00F16CC8"/>
    <w:rsid w:val="00F22910"/>
    <w:rsid w:val="00F24B85"/>
    <w:rsid w:val="00F47B3E"/>
    <w:rsid w:val="00F524D7"/>
    <w:rsid w:val="00F53057"/>
    <w:rsid w:val="00F61212"/>
    <w:rsid w:val="00F624C8"/>
    <w:rsid w:val="00F645B4"/>
    <w:rsid w:val="00F70E6D"/>
    <w:rsid w:val="00F71ABC"/>
    <w:rsid w:val="00F742ED"/>
    <w:rsid w:val="00F90ADE"/>
    <w:rsid w:val="00FA4290"/>
    <w:rsid w:val="00FA7E01"/>
    <w:rsid w:val="00FB03E8"/>
    <w:rsid w:val="00FC4464"/>
    <w:rsid w:val="00FC5DD4"/>
    <w:rsid w:val="00FC7F83"/>
    <w:rsid w:val="00FD1796"/>
    <w:rsid w:val="00FD687E"/>
    <w:rsid w:val="00FF0197"/>
    <w:rsid w:val="00FF3990"/>
    <w:rsid w:val="00FF79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B4D04"/>
  <w15:chartTrackingRefBased/>
  <w15:docId w15:val="{67F72A0A-C3ED-4DD9-9FF7-8FA38101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3F4F"/>
    <w:pPr>
      <w:spacing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2C3659"/>
    <w:pPr>
      <w:keepNext/>
      <w:keepLines/>
      <w:spacing w:before="360" w:after="80"/>
      <w:ind w:firstLine="0"/>
      <w:outlineLvl w:val="0"/>
    </w:pPr>
    <w:rPr>
      <w:rFonts w:eastAsiaTheme="majorEastAsia" w:cstheme="majorBidi"/>
      <w:b/>
      <w:sz w:val="32"/>
      <w:szCs w:val="40"/>
    </w:rPr>
  </w:style>
  <w:style w:type="paragraph" w:styleId="Nadpis2">
    <w:name w:val="heading 2"/>
    <w:basedOn w:val="Normln"/>
    <w:next w:val="Normln"/>
    <w:link w:val="Nadpis2Char"/>
    <w:uiPriority w:val="9"/>
    <w:unhideWhenUsed/>
    <w:qFormat/>
    <w:rsid w:val="00CA4B7E"/>
    <w:pPr>
      <w:keepNext/>
      <w:keepLines/>
      <w:spacing w:before="160" w:after="80"/>
      <w:ind w:firstLine="0"/>
      <w:outlineLvl w:val="1"/>
    </w:pPr>
    <w:rPr>
      <w:rFonts w:eastAsiaTheme="majorEastAsia" w:cstheme="majorBidi"/>
      <w:b/>
      <w:sz w:val="28"/>
      <w:szCs w:val="32"/>
    </w:rPr>
  </w:style>
  <w:style w:type="paragraph" w:styleId="Nadpis3">
    <w:name w:val="heading 3"/>
    <w:basedOn w:val="Normln"/>
    <w:next w:val="Normln"/>
    <w:link w:val="Nadpis3Char"/>
    <w:uiPriority w:val="9"/>
    <w:unhideWhenUsed/>
    <w:qFormat/>
    <w:rsid w:val="007279D1"/>
    <w:pPr>
      <w:keepNext/>
      <w:keepLines/>
      <w:spacing w:before="160" w:after="80"/>
      <w:outlineLvl w:val="2"/>
    </w:pPr>
    <w:rPr>
      <w:rFonts w:eastAsiaTheme="majorEastAsia" w:cstheme="majorBidi"/>
      <w:b/>
      <w:szCs w:val="28"/>
    </w:rPr>
  </w:style>
  <w:style w:type="paragraph" w:styleId="Nadpis4">
    <w:name w:val="heading 4"/>
    <w:basedOn w:val="Normln"/>
    <w:next w:val="Normln"/>
    <w:link w:val="Nadpis4Char"/>
    <w:uiPriority w:val="9"/>
    <w:semiHidden/>
    <w:unhideWhenUsed/>
    <w:qFormat/>
    <w:rsid w:val="00F70E6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70E6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70E6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70E6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70E6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70E6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C3659"/>
    <w:rPr>
      <w:rFonts w:ascii="Times New Roman" w:eastAsiaTheme="majorEastAsia" w:hAnsi="Times New Roman" w:cstheme="majorBidi"/>
      <w:b/>
      <w:sz w:val="32"/>
      <w:szCs w:val="40"/>
    </w:rPr>
  </w:style>
  <w:style w:type="character" w:customStyle="1" w:styleId="Nadpis2Char">
    <w:name w:val="Nadpis 2 Char"/>
    <w:basedOn w:val="Standardnpsmoodstavce"/>
    <w:link w:val="Nadpis2"/>
    <w:uiPriority w:val="9"/>
    <w:rsid w:val="00CA4B7E"/>
    <w:rPr>
      <w:rFonts w:ascii="Times New Roman" w:eastAsiaTheme="majorEastAsia" w:hAnsi="Times New Roman" w:cstheme="majorBidi"/>
      <w:b/>
      <w:sz w:val="28"/>
      <w:szCs w:val="32"/>
    </w:rPr>
  </w:style>
  <w:style w:type="character" w:customStyle="1" w:styleId="Nadpis3Char">
    <w:name w:val="Nadpis 3 Char"/>
    <w:basedOn w:val="Standardnpsmoodstavce"/>
    <w:link w:val="Nadpis3"/>
    <w:uiPriority w:val="9"/>
    <w:rsid w:val="007279D1"/>
    <w:rPr>
      <w:rFonts w:ascii="Times New Roman" w:eastAsiaTheme="majorEastAsia" w:hAnsi="Times New Roman" w:cstheme="majorBidi"/>
      <w:b/>
      <w:sz w:val="24"/>
      <w:szCs w:val="28"/>
    </w:rPr>
  </w:style>
  <w:style w:type="character" w:customStyle="1" w:styleId="Nadpis4Char">
    <w:name w:val="Nadpis 4 Char"/>
    <w:basedOn w:val="Standardnpsmoodstavce"/>
    <w:link w:val="Nadpis4"/>
    <w:uiPriority w:val="9"/>
    <w:semiHidden/>
    <w:rsid w:val="00F70E6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70E6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70E6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70E6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70E6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70E6D"/>
    <w:rPr>
      <w:rFonts w:eastAsiaTheme="majorEastAsia" w:cstheme="majorBidi"/>
      <w:color w:val="272727" w:themeColor="text1" w:themeTint="D8"/>
    </w:rPr>
  </w:style>
  <w:style w:type="paragraph" w:styleId="Nzev">
    <w:name w:val="Title"/>
    <w:basedOn w:val="Normln"/>
    <w:next w:val="Normln"/>
    <w:link w:val="NzevChar"/>
    <w:uiPriority w:val="10"/>
    <w:qFormat/>
    <w:rsid w:val="00F70E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70E6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70E6D"/>
    <w:pPr>
      <w:numPr>
        <w:ilvl w:val="1"/>
      </w:numPr>
      <w:ind w:firstLine="709"/>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70E6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70E6D"/>
    <w:pPr>
      <w:spacing w:before="160"/>
      <w:jc w:val="center"/>
    </w:pPr>
    <w:rPr>
      <w:i/>
      <w:iCs/>
      <w:color w:val="404040" w:themeColor="text1" w:themeTint="BF"/>
    </w:rPr>
  </w:style>
  <w:style w:type="character" w:customStyle="1" w:styleId="CittChar">
    <w:name w:val="Citát Char"/>
    <w:basedOn w:val="Standardnpsmoodstavce"/>
    <w:link w:val="Citt"/>
    <w:uiPriority w:val="29"/>
    <w:rsid w:val="00F70E6D"/>
    <w:rPr>
      <w:i/>
      <w:iCs/>
      <w:color w:val="404040" w:themeColor="text1" w:themeTint="BF"/>
    </w:rPr>
  </w:style>
  <w:style w:type="paragraph" w:styleId="Odstavecseseznamem">
    <w:name w:val="List Paragraph"/>
    <w:basedOn w:val="Normln"/>
    <w:uiPriority w:val="34"/>
    <w:qFormat/>
    <w:rsid w:val="00F70E6D"/>
    <w:pPr>
      <w:ind w:left="720"/>
      <w:contextualSpacing/>
    </w:pPr>
  </w:style>
  <w:style w:type="character" w:styleId="Zdraznnintenzivn">
    <w:name w:val="Intense Emphasis"/>
    <w:basedOn w:val="Standardnpsmoodstavce"/>
    <w:uiPriority w:val="21"/>
    <w:qFormat/>
    <w:rsid w:val="00F70E6D"/>
    <w:rPr>
      <w:i/>
      <w:iCs/>
      <w:color w:val="0F4761" w:themeColor="accent1" w:themeShade="BF"/>
    </w:rPr>
  </w:style>
  <w:style w:type="paragraph" w:styleId="Vrazncitt">
    <w:name w:val="Intense Quote"/>
    <w:basedOn w:val="Normln"/>
    <w:next w:val="Normln"/>
    <w:link w:val="VrazncittChar"/>
    <w:uiPriority w:val="30"/>
    <w:qFormat/>
    <w:rsid w:val="00F70E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70E6D"/>
    <w:rPr>
      <w:i/>
      <w:iCs/>
      <w:color w:val="0F4761" w:themeColor="accent1" w:themeShade="BF"/>
    </w:rPr>
  </w:style>
  <w:style w:type="character" w:styleId="Odkazintenzivn">
    <w:name w:val="Intense Reference"/>
    <w:basedOn w:val="Standardnpsmoodstavce"/>
    <w:uiPriority w:val="32"/>
    <w:qFormat/>
    <w:rsid w:val="00F70E6D"/>
    <w:rPr>
      <w:b/>
      <w:bCs/>
      <w:smallCaps/>
      <w:color w:val="0F4761" w:themeColor="accent1" w:themeShade="BF"/>
      <w:spacing w:val="5"/>
    </w:rPr>
  </w:style>
  <w:style w:type="character" w:styleId="Siln">
    <w:name w:val="Strong"/>
    <w:basedOn w:val="Standardnpsmoodstavce"/>
    <w:uiPriority w:val="22"/>
    <w:qFormat/>
    <w:rsid w:val="00B95C82"/>
    <w:rPr>
      <w:b/>
      <w:bCs/>
    </w:rPr>
  </w:style>
  <w:style w:type="paragraph" w:styleId="Textpoznpodarou">
    <w:name w:val="footnote text"/>
    <w:basedOn w:val="Normln"/>
    <w:link w:val="TextpoznpodarouChar"/>
    <w:uiPriority w:val="99"/>
    <w:unhideWhenUsed/>
    <w:rsid w:val="00995A1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995A1A"/>
    <w:rPr>
      <w:sz w:val="20"/>
      <w:szCs w:val="20"/>
    </w:rPr>
  </w:style>
  <w:style w:type="character" w:styleId="Znakapoznpodarou">
    <w:name w:val="footnote reference"/>
    <w:basedOn w:val="Standardnpsmoodstavce"/>
    <w:uiPriority w:val="99"/>
    <w:semiHidden/>
    <w:unhideWhenUsed/>
    <w:rsid w:val="00995A1A"/>
    <w:rPr>
      <w:vertAlign w:val="superscript"/>
    </w:rPr>
  </w:style>
  <w:style w:type="character" w:styleId="Hypertextovodkaz">
    <w:name w:val="Hyperlink"/>
    <w:basedOn w:val="Standardnpsmoodstavce"/>
    <w:uiPriority w:val="99"/>
    <w:unhideWhenUsed/>
    <w:rsid w:val="00AB3394"/>
    <w:rPr>
      <w:color w:val="0000FF"/>
      <w:u w:val="single"/>
    </w:rPr>
  </w:style>
  <w:style w:type="character" w:styleId="Nevyeenzmnka">
    <w:name w:val="Unresolved Mention"/>
    <w:basedOn w:val="Standardnpsmoodstavce"/>
    <w:uiPriority w:val="99"/>
    <w:semiHidden/>
    <w:unhideWhenUsed/>
    <w:rsid w:val="00340E26"/>
    <w:rPr>
      <w:color w:val="605E5C"/>
      <w:shd w:val="clear" w:color="auto" w:fill="E1DFDD"/>
    </w:rPr>
  </w:style>
  <w:style w:type="table" w:styleId="Mkatabulky">
    <w:name w:val="Table Grid"/>
    <w:basedOn w:val="Normlntabulka"/>
    <w:uiPriority w:val="39"/>
    <w:rsid w:val="00441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aliases w:val="poznámky pod čarou"/>
    <w:uiPriority w:val="1"/>
    <w:qFormat/>
    <w:rsid w:val="0064708B"/>
    <w:pPr>
      <w:spacing w:after="0" w:line="240" w:lineRule="auto"/>
      <w:jc w:val="both"/>
    </w:pPr>
    <w:rPr>
      <w:rFonts w:ascii="Times New Roman" w:hAnsi="Times New Roman"/>
      <w:sz w:val="20"/>
    </w:rPr>
  </w:style>
  <w:style w:type="paragraph" w:styleId="Nadpisobsahu">
    <w:name w:val="TOC Heading"/>
    <w:basedOn w:val="Nadpis1"/>
    <w:next w:val="Normln"/>
    <w:uiPriority w:val="39"/>
    <w:unhideWhenUsed/>
    <w:qFormat/>
    <w:rsid w:val="0064708B"/>
    <w:pPr>
      <w:spacing w:before="240" w:after="0" w:line="259" w:lineRule="auto"/>
      <w:jc w:val="left"/>
      <w:outlineLvl w:val="9"/>
    </w:pPr>
    <w:rPr>
      <w:rFonts w:asciiTheme="majorHAnsi" w:hAnsiTheme="majorHAnsi"/>
      <w:b w:val="0"/>
      <w:color w:val="0F4761" w:themeColor="accent1" w:themeShade="BF"/>
      <w:kern w:val="0"/>
      <w:szCs w:val="32"/>
      <w:lang w:eastAsia="cs-CZ"/>
      <w14:ligatures w14:val="none"/>
    </w:rPr>
  </w:style>
  <w:style w:type="paragraph" w:styleId="Obsah2">
    <w:name w:val="toc 2"/>
    <w:basedOn w:val="Normln"/>
    <w:next w:val="Normln"/>
    <w:autoRedefine/>
    <w:uiPriority w:val="39"/>
    <w:unhideWhenUsed/>
    <w:rsid w:val="00443692"/>
    <w:pPr>
      <w:tabs>
        <w:tab w:val="right" w:leader="dot" w:pos="9062"/>
      </w:tabs>
      <w:spacing w:after="100"/>
      <w:ind w:left="227" w:firstLine="0"/>
      <w:jc w:val="left"/>
    </w:pPr>
  </w:style>
  <w:style w:type="paragraph" w:styleId="Obsah1">
    <w:name w:val="toc 1"/>
    <w:basedOn w:val="Normln"/>
    <w:next w:val="Normln"/>
    <w:autoRedefine/>
    <w:uiPriority w:val="39"/>
    <w:unhideWhenUsed/>
    <w:rsid w:val="00443692"/>
    <w:pPr>
      <w:spacing w:after="100"/>
      <w:ind w:firstLine="0"/>
    </w:pPr>
  </w:style>
  <w:style w:type="paragraph" w:styleId="Obsah10">
    <w:name w:val="toc 1"/>
    <w:basedOn w:val="Normln"/>
    <w:next w:val="Normln"/>
    <w:autoRedefine/>
    <w:uiPriority w:val="39"/>
    <w:unhideWhenUsed/>
    <w:rsid w:val="00443692"/>
    <w:pPr>
      <w:spacing w:after="100"/>
      <w:ind w:firstLine="0"/>
    </w:pPr>
  </w:style>
  <w:style w:type="paragraph" w:customStyle="1" w:styleId="Normln-obsah">
    <w:name w:val="Normální - obsah"/>
    <w:basedOn w:val="Normln"/>
    <w:link w:val="Normln-obsahChar"/>
    <w:rsid w:val="0064708B"/>
    <w:pPr>
      <w:ind w:firstLine="0"/>
    </w:pPr>
    <w:rPr>
      <w:rFonts w:cs="Times New Roman"/>
    </w:rPr>
  </w:style>
  <w:style w:type="character" w:customStyle="1" w:styleId="Normln-obsahChar">
    <w:name w:val="Normální - obsah Char"/>
    <w:basedOn w:val="Standardnpsmoodstavce"/>
    <w:link w:val="Normln-obsah"/>
    <w:rsid w:val="0064708B"/>
    <w:rPr>
      <w:rFonts w:ascii="Times New Roman" w:hAnsi="Times New Roman" w:cs="Times New Roman"/>
      <w:sz w:val="24"/>
    </w:rPr>
  </w:style>
  <w:style w:type="paragraph" w:styleId="Zhlav">
    <w:name w:val="header"/>
    <w:basedOn w:val="Normln"/>
    <w:link w:val="ZhlavChar"/>
    <w:uiPriority w:val="99"/>
    <w:unhideWhenUsed/>
    <w:rsid w:val="004100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100E8"/>
    <w:rPr>
      <w:rFonts w:ascii="Times New Roman" w:hAnsi="Times New Roman"/>
      <w:sz w:val="24"/>
    </w:rPr>
  </w:style>
  <w:style w:type="paragraph" w:styleId="Zpat">
    <w:name w:val="footer"/>
    <w:basedOn w:val="Normln"/>
    <w:link w:val="ZpatChar"/>
    <w:uiPriority w:val="99"/>
    <w:unhideWhenUsed/>
    <w:rsid w:val="004100E8"/>
    <w:pPr>
      <w:tabs>
        <w:tab w:val="center" w:pos="4536"/>
        <w:tab w:val="right" w:pos="9072"/>
      </w:tabs>
      <w:spacing w:after="0" w:line="240" w:lineRule="auto"/>
    </w:pPr>
  </w:style>
  <w:style w:type="character" w:customStyle="1" w:styleId="ZpatChar">
    <w:name w:val="Zápatí Char"/>
    <w:basedOn w:val="Standardnpsmoodstavce"/>
    <w:link w:val="Zpat"/>
    <w:uiPriority w:val="99"/>
    <w:rsid w:val="004100E8"/>
    <w:rPr>
      <w:rFonts w:ascii="Times New Roman" w:hAnsi="Times New Roman"/>
      <w:sz w:val="24"/>
    </w:rPr>
  </w:style>
  <w:style w:type="paragraph" w:customStyle="1" w:styleId="tabulkyagrafy">
    <w:name w:val="tabulky a grafy"/>
    <w:basedOn w:val="Normln"/>
    <w:link w:val="tabulkyagrafyChar"/>
    <w:qFormat/>
    <w:rsid w:val="00CA4B7E"/>
    <w:pPr>
      <w:spacing w:after="0" w:line="240" w:lineRule="auto"/>
      <w:ind w:firstLine="0"/>
    </w:pPr>
    <w:rPr>
      <w:rFonts w:cs="Times New Roman"/>
      <w:sz w:val="20"/>
    </w:rPr>
  </w:style>
  <w:style w:type="character" w:customStyle="1" w:styleId="tabulkyagrafyChar">
    <w:name w:val="tabulky a grafy Char"/>
    <w:basedOn w:val="Standardnpsmoodstavce"/>
    <w:link w:val="tabulkyagrafy"/>
    <w:rsid w:val="00CA4B7E"/>
    <w:rPr>
      <w:rFonts w:ascii="Times New Roman" w:hAnsi="Times New Roman" w:cs="Times New Roman"/>
      <w:sz w:val="20"/>
    </w:rPr>
  </w:style>
  <w:style w:type="paragraph" w:customStyle="1" w:styleId="legendaktabulkmagrafm">
    <w:name w:val="legenda k tabulkám a grafům"/>
    <w:basedOn w:val="Normln"/>
    <w:link w:val="legendaktabulkmagrafmChar"/>
    <w:qFormat/>
    <w:rsid w:val="00CA4B7E"/>
    <w:pPr>
      <w:ind w:firstLine="0"/>
    </w:pPr>
    <w:rPr>
      <w:rFonts w:cs="Times New Roman"/>
      <w:bCs/>
      <w:sz w:val="20"/>
    </w:rPr>
  </w:style>
  <w:style w:type="character" w:customStyle="1" w:styleId="legendaktabulkmagrafmChar">
    <w:name w:val="legenda k tabulkám a grafům Char"/>
    <w:basedOn w:val="Standardnpsmoodstavce"/>
    <w:link w:val="legendaktabulkmagrafm"/>
    <w:rsid w:val="00CA4B7E"/>
    <w:rPr>
      <w:rFonts w:ascii="Times New Roman" w:hAnsi="Times New Roman" w:cs="Times New Roman"/>
      <w:bCs/>
      <w:sz w:val="20"/>
    </w:rPr>
  </w:style>
  <w:style w:type="paragraph" w:customStyle="1" w:styleId="citacevtextu">
    <w:name w:val="citace v textu"/>
    <w:basedOn w:val="Normln"/>
    <w:link w:val="citacevtextuChar"/>
    <w:qFormat/>
    <w:rsid w:val="00283E59"/>
    <w:pPr>
      <w:ind w:left="709" w:right="709" w:firstLine="284"/>
    </w:pPr>
    <w:rPr>
      <w:rFonts w:cs="Times New Roman"/>
      <w:i/>
      <w:iCs/>
    </w:rPr>
  </w:style>
  <w:style w:type="character" w:customStyle="1" w:styleId="citacevtextuChar">
    <w:name w:val="citace v textu Char"/>
    <w:basedOn w:val="Standardnpsmoodstavce"/>
    <w:link w:val="citacevtextu"/>
    <w:rsid w:val="00283E59"/>
    <w:rPr>
      <w:rFonts w:ascii="Times New Roman" w:hAnsi="Times New Roman" w:cs="Times New Roman"/>
      <w:i/>
      <w:iCs/>
      <w:sz w:val="24"/>
    </w:rPr>
  </w:style>
  <w:style w:type="character" w:styleId="Zdraznn">
    <w:name w:val="Emphasis"/>
    <w:basedOn w:val="Standardnpsmoodstavce"/>
    <w:uiPriority w:val="20"/>
    <w:qFormat/>
    <w:rsid w:val="003259A1"/>
    <w:rPr>
      <w:i/>
      <w:iCs/>
    </w:rPr>
  </w:style>
  <w:style w:type="character" w:styleId="Sledovanodkaz">
    <w:name w:val="FollowedHyperlink"/>
    <w:basedOn w:val="Standardnpsmoodstavce"/>
    <w:uiPriority w:val="99"/>
    <w:semiHidden/>
    <w:unhideWhenUsed/>
    <w:rsid w:val="002264DD"/>
    <w:rPr>
      <w:color w:val="96607D" w:themeColor="followedHyperlink"/>
      <w:u w:val="single"/>
    </w:rPr>
  </w:style>
  <w:style w:type="paragraph" w:styleId="Obsah3">
    <w:name w:val="toc 3"/>
    <w:basedOn w:val="Normln"/>
    <w:next w:val="Normln"/>
    <w:autoRedefine/>
    <w:uiPriority w:val="39"/>
    <w:unhideWhenUsed/>
    <w:rsid w:val="00443692"/>
    <w:pPr>
      <w:spacing w:after="100"/>
      <w:ind w:left="45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002636">
      <w:bodyDiv w:val="1"/>
      <w:marLeft w:val="0"/>
      <w:marRight w:val="0"/>
      <w:marTop w:val="0"/>
      <w:marBottom w:val="0"/>
      <w:divBdr>
        <w:top w:val="none" w:sz="0" w:space="0" w:color="auto"/>
        <w:left w:val="none" w:sz="0" w:space="0" w:color="auto"/>
        <w:bottom w:val="none" w:sz="0" w:space="0" w:color="auto"/>
        <w:right w:val="none" w:sz="0" w:space="0" w:color="auto"/>
      </w:divBdr>
      <w:divsChild>
        <w:div w:id="524750818">
          <w:marLeft w:val="0"/>
          <w:marRight w:val="0"/>
          <w:marTop w:val="0"/>
          <w:marBottom w:val="0"/>
          <w:divBdr>
            <w:top w:val="none" w:sz="0" w:space="0" w:color="auto"/>
            <w:left w:val="none" w:sz="0" w:space="0" w:color="auto"/>
            <w:bottom w:val="none" w:sz="0" w:space="0" w:color="auto"/>
            <w:right w:val="none" w:sz="0" w:space="0" w:color="auto"/>
          </w:divBdr>
          <w:divsChild>
            <w:div w:id="11320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umbook.cz/projekt/humbookfest/" TargetMode="External"/><Relationship Id="rId18" Type="http://schemas.openxmlformats.org/officeDocument/2006/relationships/hyperlink" Target="https://doi.org/10.58809/KPIS6387" TargetMode="External"/><Relationship Id="rId3" Type="http://schemas.openxmlformats.org/officeDocument/2006/relationships/styles" Target="styles.xml"/><Relationship Id="rId21" Type="http://schemas.openxmlformats.org/officeDocument/2006/relationships/hyperlink" Target="https://libguides.southernct.edu/youngadultliterature" TargetMode="External"/><Relationship Id="rId7" Type="http://schemas.openxmlformats.org/officeDocument/2006/relationships/endnotes" Target="endnotes.xml"/><Relationship Id="rId12" Type="http://schemas.openxmlformats.org/officeDocument/2006/relationships/hyperlink" Target="https://liberalarts.oregonstate.edu/wlf/what-young-adult-literature-definition-and-examples" TargetMode="External"/><Relationship Id="rId17" Type="http://schemas.openxmlformats.org/officeDocument/2006/relationships/hyperlink" Target="https://openspaces.unk.edu/grad-review/vol1/iss1/14" TargetMode="External"/><Relationship Id="rId2" Type="http://schemas.openxmlformats.org/officeDocument/2006/relationships/numbering" Target="numbering.xml"/><Relationship Id="rId16" Type="http://schemas.openxmlformats.org/officeDocument/2006/relationships/hyperlink" Target="https://www.fragment.cz/c/o-nas/" TargetMode="External"/><Relationship Id="rId20" Type="http://schemas.openxmlformats.org/officeDocument/2006/relationships/hyperlink" Target="https://www.yoli.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echlit.cz/cz/feature/ceska-literatura-pro-deti-a-mladez-ve-druhem-desetileti-1-di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oboo.cz/c/o-nas/" TargetMode="External"/><Relationship Id="rId23" Type="http://schemas.openxmlformats.org/officeDocument/2006/relationships/fontTable" Target="fontTable.xml"/><Relationship Id="rId10" Type="http://schemas.openxmlformats.org/officeDocument/2006/relationships/hyperlink" Target="https://books.google.cz/books?id=MM6vEAAAQBAJ&amp;printsec=frontcover&amp;hl=cs#v=onepage&amp;q&amp;f=false" TargetMode="External"/><Relationship Id="rId19" Type="http://schemas.openxmlformats.org/officeDocument/2006/relationships/hyperlink" Target="https://doi.org/10.2307/819930" TargetMode="External"/><Relationship Id="rId4" Type="http://schemas.openxmlformats.org/officeDocument/2006/relationships/settings" Target="settings.xml"/><Relationship Id="rId9" Type="http://schemas.openxmlformats.org/officeDocument/2006/relationships/hyperlink" Target="https://www.sbarvouven.cz/clanky/proc-spisovatel-theo-addair-podporuje-poradnu-protoze-jeji-sluzby-sam-vyuzil/" TargetMode="External"/><Relationship Id="rId14" Type="http://schemas.openxmlformats.org/officeDocument/2006/relationships/hyperlink" Target="https://www.albatros.cz/c/o-nas/"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libguides.southernct.edu/youngadultliterature" TargetMode="External"/><Relationship Id="rId13" Type="http://schemas.openxmlformats.org/officeDocument/2006/relationships/hyperlink" Target="https://doi.org/10.58809/KPIS6387" TargetMode="External"/><Relationship Id="rId3" Type="http://schemas.openxmlformats.org/officeDocument/2006/relationships/hyperlink" Target="https://www.czechlit.cz/cz/feature/ceska-literatura-pro-deti-a-mladez-ve-druhem-desetileti-1-dil/" TargetMode="External"/><Relationship Id="rId7" Type="http://schemas.openxmlformats.org/officeDocument/2006/relationships/hyperlink" Target="https://doi.org/10.2307/819930" TargetMode="External"/><Relationship Id="rId12" Type="http://schemas.openxmlformats.org/officeDocument/2006/relationships/hyperlink" Target="https://liberalarts.oregonstate.edu/wlf/what-young-adult-literature-definition-and-examples" TargetMode="External"/><Relationship Id="rId17" Type="http://schemas.openxmlformats.org/officeDocument/2006/relationships/hyperlink" Target="https://www.sbarvouven.cz/clanky/proc-spisovatel-theo-addair-podporuje-poradnu-protoze-jeji-sluzby-sam-vyuzil/" TargetMode="External"/><Relationship Id="rId2" Type="http://schemas.openxmlformats.org/officeDocument/2006/relationships/hyperlink" Target="https://www.fragment.cz/c/o-nas/" TargetMode="External"/><Relationship Id="rId16" Type="http://schemas.openxmlformats.org/officeDocument/2006/relationships/hyperlink" Target="https://openspaces.unk.edu/grad-review/vol1/iss1/14" TargetMode="External"/><Relationship Id="rId1" Type="http://schemas.openxmlformats.org/officeDocument/2006/relationships/hyperlink" Target="https://www.albatros.cz/c/o-nas/" TargetMode="External"/><Relationship Id="rId6" Type="http://schemas.openxmlformats.org/officeDocument/2006/relationships/hyperlink" Target="https://www.humbook.cz/projekt/humbookfest/" TargetMode="External"/><Relationship Id="rId11" Type="http://schemas.openxmlformats.org/officeDocument/2006/relationships/hyperlink" Target="https://books.google.cz/books?id=MM6vEAAAQBAJ&amp;printsec=frontcover&amp;hl=cs#v=onepage&amp;q&amp;f=false" TargetMode="External"/><Relationship Id="rId5" Type="http://schemas.openxmlformats.org/officeDocument/2006/relationships/hyperlink" Target="https://www.yoli.cz/" TargetMode="External"/><Relationship Id="rId15" Type="http://schemas.openxmlformats.org/officeDocument/2006/relationships/hyperlink" Target="https://doi.org/10.58809/KPIS6387" TargetMode="External"/><Relationship Id="rId10" Type="http://schemas.openxmlformats.org/officeDocument/2006/relationships/hyperlink" Target="https://libguides.southernct.edu/youngadultliterature" TargetMode="External"/><Relationship Id="rId4" Type="http://schemas.openxmlformats.org/officeDocument/2006/relationships/hyperlink" Target="https://www.cooboo.cz/c/o-nas/" TargetMode="External"/><Relationship Id="rId9" Type="http://schemas.openxmlformats.org/officeDocument/2006/relationships/hyperlink" Target="https://liberalarts.oregonstate.edu/wlf/what-young-adult-literature-definition-and-examples" TargetMode="External"/><Relationship Id="rId14" Type="http://schemas.openxmlformats.org/officeDocument/2006/relationships/hyperlink" Target="https://doi.org/10.58809/KPIS6387"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32B64-2429-4DEB-854C-6BE95ACA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77991</TotalTime>
  <Pages>33</Pages>
  <Words>10456</Words>
  <Characters>55107</Characters>
  <Application>Microsoft Office Word</Application>
  <DocSecurity>0</DocSecurity>
  <Lines>1124</Lines>
  <Paragraphs>478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Zubkova Klara</dc:creator>
  <cp:keywords/>
  <dc:description/>
  <cp:lastModifiedBy>Markéta Jordánová</cp:lastModifiedBy>
  <cp:revision>198</cp:revision>
  <dcterms:created xsi:type="dcterms:W3CDTF">2024-02-27T14:39:00Z</dcterms:created>
  <dcterms:modified xsi:type="dcterms:W3CDTF">2024-06-17T10:00:00Z</dcterms:modified>
</cp:coreProperties>
</file>