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A0" w:rsidRPr="007B6835" w:rsidRDefault="00EF7BA0" w:rsidP="00EF7BA0">
      <w:pPr>
        <w:jc w:val="center"/>
        <w:rPr>
          <w:rFonts w:ascii="DPOLM N+ Minion Pro" w:hAnsi="DPOLM N+ Minion Pro" w:cs="Arial"/>
          <w:sz w:val="24"/>
          <w:szCs w:val="24"/>
        </w:rPr>
      </w:pPr>
      <w:r w:rsidRPr="007B6835">
        <w:rPr>
          <w:rFonts w:ascii="DPOLM N+ Minion Pro" w:hAnsi="DPOLM N+ Minion Pro" w:cs="Arial"/>
          <w:sz w:val="24"/>
          <w:szCs w:val="24"/>
        </w:rPr>
        <w:t>Univerzit</w:t>
      </w:r>
      <w:r w:rsidR="002040F4">
        <w:rPr>
          <w:rFonts w:ascii="DPOLM N+ Minion Pro" w:hAnsi="DPOLM N+ Minion Pro" w:cs="Arial"/>
          <w:sz w:val="24"/>
          <w:szCs w:val="24"/>
        </w:rPr>
        <w:t>a </w:t>
      </w:r>
      <w:r w:rsidRPr="007B6835">
        <w:rPr>
          <w:rFonts w:ascii="DPOLM N+ Minion Pro" w:hAnsi="DPOLM N+ Minion Pro" w:cs="Arial"/>
          <w:sz w:val="24"/>
          <w:szCs w:val="24"/>
        </w:rPr>
        <w:t>Palackého v Olomouci</w:t>
      </w:r>
    </w:p>
    <w:p w:rsidR="00EF7BA0" w:rsidRPr="007B6835" w:rsidRDefault="00EF7BA0" w:rsidP="00EF7BA0">
      <w:pPr>
        <w:jc w:val="center"/>
        <w:rPr>
          <w:rFonts w:ascii="DPOLM N+ Minion Pro" w:hAnsi="DPOLM N+ Minion Pro" w:cs="Arial"/>
          <w:sz w:val="24"/>
          <w:szCs w:val="24"/>
        </w:rPr>
      </w:pPr>
      <w:r w:rsidRPr="007B6835">
        <w:rPr>
          <w:rFonts w:ascii="DPOLM N+ Minion Pro" w:hAnsi="DPOLM N+ Minion Pro" w:cs="Arial"/>
          <w:sz w:val="24"/>
          <w:szCs w:val="24"/>
        </w:rPr>
        <w:t>Filozofická fakulta</w:t>
      </w:r>
    </w:p>
    <w:p w:rsidR="00EF7BA0" w:rsidRDefault="00EF7BA0" w:rsidP="00EF7BA0">
      <w:pPr>
        <w:jc w:val="center"/>
        <w:rPr>
          <w:rFonts w:ascii="DPOLM N+ Minion Pro" w:hAnsi="DPOLM N+ Minion Pro" w:cs="Arial"/>
          <w:sz w:val="24"/>
          <w:szCs w:val="24"/>
        </w:rPr>
      </w:pPr>
      <w:r w:rsidRPr="007B6835">
        <w:rPr>
          <w:rFonts w:ascii="DPOLM N+ Minion Pro" w:hAnsi="DPOLM N+ Minion Pro" w:cs="Arial"/>
          <w:sz w:val="24"/>
          <w:szCs w:val="24"/>
        </w:rPr>
        <w:t>Katedr</w:t>
      </w:r>
      <w:r w:rsidR="002040F4">
        <w:rPr>
          <w:rFonts w:ascii="DPOLM N+ Minion Pro" w:hAnsi="DPOLM N+ Minion Pro" w:cs="Arial"/>
          <w:sz w:val="24"/>
          <w:szCs w:val="24"/>
        </w:rPr>
        <w:t>a </w:t>
      </w:r>
      <w:r w:rsidRPr="007B6835">
        <w:rPr>
          <w:rFonts w:ascii="DPOLM N+ Minion Pro" w:hAnsi="DPOLM N+ Minion Pro" w:cs="Arial"/>
          <w:sz w:val="24"/>
          <w:szCs w:val="24"/>
        </w:rPr>
        <w:t>psychologie</w:t>
      </w:r>
    </w:p>
    <w:p w:rsidR="007B6835" w:rsidRPr="007B6835" w:rsidRDefault="007B6835" w:rsidP="00EF7BA0">
      <w:pPr>
        <w:jc w:val="center"/>
        <w:rPr>
          <w:rFonts w:ascii="DPOLM N+ Minion Pro" w:hAnsi="DPOLM N+ Minion Pro" w:cs="Arial"/>
          <w:sz w:val="24"/>
          <w:szCs w:val="24"/>
        </w:rPr>
      </w:pPr>
    </w:p>
    <w:p w:rsidR="00EF7BA0" w:rsidRPr="000B5FD4" w:rsidRDefault="007B6835" w:rsidP="007B6835">
      <w:pPr>
        <w:spacing w:before="360" w:line="360" w:lineRule="auto"/>
        <w:jc w:val="center"/>
        <w:rPr>
          <w:rFonts w:ascii="DPOLM N+ Minion Pro" w:hAnsi="DPOLM N+ Minion Pro" w:cs="Arial"/>
          <w:b/>
          <w:sz w:val="28"/>
          <w:szCs w:val="28"/>
        </w:rPr>
      </w:pPr>
      <w:r w:rsidRPr="000B5FD4">
        <w:rPr>
          <w:rFonts w:ascii="DPOLM N+ Minion Pro" w:hAnsi="DPOLM N+ Minion Pro" w:cs="Arial"/>
          <w:b/>
          <w:sz w:val="28"/>
          <w:szCs w:val="28"/>
        </w:rPr>
        <w:t xml:space="preserve">PROŽITKY HOLOTROPNÍHO DÝCHÁNÍ </w:t>
      </w:r>
      <w:r w:rsidR="002040F4">
        <w:rPr>
          <w:rFonts w:ascii="DPOLM N+ Minion Pro" w:hAnsi="DPOLM N+ Minion Pro" w:cs="Arial"/>
          <w:b/>
          <w:sz w:val="28"/>
          <w:szCs w:val="28"/>
        </w:rPr>
        <w:t>A </w:t>
      </w:r>
      <w:r w:rsidR="00C7517E">
        <w:rPr>
          <w:rFonts w:ascii="DPOLM N+ Minion Pro" w:hAnsi="DPOLM N+ Minion Pro" w:cs="Arial"/>
          <w:b/>
          <w:sz w:val="28"/>
          <w:szCs w:val="28"/>
        </w:rPr>
        <w:t>JEJICH SROVNÁNÍ S</w:t>
      </w:r>
      <w:r w:rsidR="00EF7BA0" w:rsidRPr="000B5FD4">
        <w:rPr>
          <w:rFonts w:ascii="DPOLM N+ Minion Pro" w:hAnsi="DPOLM N+ Minion Pro" w:cs="Arial"/>
          <w:b/>
          <w:sz w:val="28"/>
          <w:szCs w:val="28"/>
        </w:rPr>
        <w:t xml:space="preserve"> PROŽITKY AYAHUASKOVÝCH SEZENÍ N</w:t>
      </w:r>
      <w:r w:rsidR="002040F4">
        <w:rPr>
          <w:rFonts w:ascii="DPOLM N+ Minion Pro" w:hAnsi="DPOLM N+ Minion Pro" w:cs="Arial"/>
          <w:b/>
          <w:sz w:val="28"/>
          <w:szCs w:val="28"/>
        </w:rPr>
        <w:t>A </w:t>
      </w:r>
      <w:r w:rsidR="00EF7BA0" w:rsidRPr="000B5FD4">
        <w:rPr>
          <w:rFonts w:ascii="DPOLM N+ Minion Pro" w:hAnsi="DPOLM N+ Minion Pro" w:cs="Arial"/>
          <w:b/>
          <w:sz w:val="28"/>
          <w:szCs w:val="28"/>
        </w:rPr>
        <w:t>ÚZEMÍ ČESKÉ REPUBLIKY</w:t>
      </w:r>
    </w:p>
    <w:p w:rsidR="00EF60EF" w:rsidRDefault="00C7517E" w:rsidP="00EF60EF">
      <w:pPr>
        <w:spacing w:before="600" w:line="360" w:lineRule="auto"/>
        <w:jc w:val="center"/>
        <w:rPr>
          <w:rFonts w:ascii="DPOLM N+ Minion Pro" w:hAnsi="DPOLM N+ Minion Pro" w:cs="Arial"/>
          <w:b/>
          <w:sz w:val="28"/>
          <w:szCs w:val="28"/>
        </w:rPr>
      </w:pPr>
      <w:r>
        <w:rPr>
          <w:rFonts w:ascii="DPOLM N+ Minion Pro" w:hAnsi="DPOLM N+ Minion Pro" w:cs="Arial"/>
          <w:b/>
          <w:sz w:val="28"/>
          <w:szCs w:val="28"/>
        </w:rPr>
        <w:t>E</w:t>
      </w:r>
      <w:r w:rsidR="00EF60EF" w:rsidRPr="000B5FD4">
        <w:rPr>
          <w:rFonts w:ascii="DPOLM N+ Minion Pro" w:hAnsi="DPOLM N+ Minion Pro" w:cs="Arial"/>
          <w:b/>
          <w:sz w:val="28"/>
          <w:szCs w:val="28"/>
        </w:rPr>
        <w:t>xperiences of holotropic breathwork and its comparison with e</w:t>
      </w:r>
      <w:r>
        <w:rPr>
          <w:rFonts w:ascii="DPOLM N+ Minion Pro" w:hAnsi="DPOLM N+ Minion Pro" w:cs="Arial"/>
          <w:b/>
          <w:sz w:val="28"/>
          <w:szCs w:val="28"/>
        </w:rPr>
        <w:t>x</w:t>
      </w:r>
      <w:r w:rsidR="00EF60EF" w:rsidRPr="000B5FD4">
        <w:rPr>
          <w:rFonts w:ascii="DPOLM N+ Minion Pro" w:hAnsi="DPOLM N+ Minion Pro" w:cs="Arial"/>
          <w:b/>
          <w:sz w:val="28"/>
          <w:szCs w:val="28"/>
        </w:rPr>
        <w:t>periences of ayahuasc</w:t>
      </w:r>
      <w:r w:rsidR="002040F4">
        <w:rPr>
          <w:rFonts w:ascii="DPOLM N+ Minion Pro" w:hAnsi="DPOLM N+ Minion Pro" w:cs="Arial"/>
          <w:b/>
          <w:sz w:val="28"/>
          <w:szCs w:val="28"/>
        </w:rPr>
        <w:t>a </w:t>
      </w:r>
      <w:r w:rsidR="00EF60EF" w:rsidRPr="000B5FD4">
        <w:rPr>
          <w:rFonts w:ascii="DPOLM N+ Minion Pro" w:hAnsi="DPOLM N+ Minion Pro" w:cs="Arial"/>
          <w:b/>
          <w:sz w:val="28"/>
          <w:szCs w:val="28"/>
        </w:rPr>
        <w:t xml:space="preserve">sessions </w:t>
      </w:r>
      <w:r>
        <w:rPr>
          <w:rFonts w:ascii="DPOLM N+ Minion Pro" w:hAnsi="DPOLM N+ Minion Pro" w:cs="Arial"/>
          <w:b/>
          <w:sz w:val="28"/>
          <w:szCs w:val="28"/>
        </w:rPr>
        <w:t>in the Czech Republic</w:t>
      </w:r>
    </w:p>
    <w:p w:rsidR="000B5FD4" w:rsidRPr="000B5FD4" w:rsidRDefault="000B5FD4" w:rsidP="00EF60EF">
      <w:pPr>
        <w:spacing w:before="600" w:line="360" w:lineRule="auto"/>
        <w:jc w:val="center"/>
        <w:rPr>
          <w:rFonts w:ascii="DPOLM N+ Minion Pro" w:hAnsi="DPOLM N+ Minion Pro" w:cs="Arial"/>
          <w:b/>
          <w:sz w:val="28"/>
          <w:szCs w:val="28"/>
        </w:rPr>
      </w:pPr>
      <w:r>
        <w:rPr>
          <w:rFonts w:ascii="DPOLM N+ Minion Pro" w:hAnsi="DPOLM N+ Minion Pro" w:cs="Arial"/>
          <w:noProof/>
          <w:sz w:val="40"/>
          <w:szCs w:val="40"/>
          <w:lang w:eastAsia="cs-CZ"/>
        </w:rPr>
        <w:drawing>
          <wp:inline distT="0" distB="0" distL="0" distR="0">
            <wp:extent cx="1292772" cy="1351345"/>
            <wp:effectExtent l="0" t="0" r="3175" b="1270"/>
            <wp:docPr id="2" name="Obrázek 2" descr="Popis: C:\Users\Marek\Desktop\stažený sou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C:\Users\Marek\Desktop\stažený soubo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2875" cy="1351453"/>
                    </a:xfrm>
                    <a:prstGeom prst="rect">
                      <a:avLst/>
                    </a:prstGeom>
                    <a:noFill/>
                    <a:ln>
                      <a:noFill/>
                    </a:ln>
                  </pic:spPr>
                </pic:pic>
              </a:graphicData>
            </a:graphic>
          </wp:inline>
        </w:drawing>
      </w:r>
    </w:p>
    <w:p w:rsidR="00EF7BA0" w:rsidRPr="000B5FD4" w:rsidRDefault="007B6835" w:rsidP="00EF7BA0">
      <w:pPr>
        <w:spacing w:before="600"/>
        <w:jc w:val="center"/>
        <w:rPr>
          <w:rFonts w:ascii="DPOLM N+ Minion Pro" w:hAnsi="DPOLM N+ Minion Pro" w:cs="Arial"/>
          <w:b/>
          <w:sz w:val="32"/>
          <w:szCs w:val="32"/>
        </w:rPr>
      </w:pPr>
      <w:r w:rsidRPr="000B5FD4">
        <w:rPr>
          <w:rFonts w:ascii="DPOLM N+ Minion Pro" w:hAnsi="DPOLM N+ Minion Pro" w:cs="Arial"/>
          <w:b/>
          <w:sz w:val="32"/>
          <w:szCs w:val="32"/>
        </w:rPr>
        <w:t>Magisterská</w:t>
      </w:r>
      <w:r w:rsidR="00EF7BA0" w:rsidRPr="000B5FD4">
        <w:rPr>
          <w:rFonts w:ascii="DPOLM N+ Minion Pro" w:hAnsi="DPOLM N+ Minion Pro" w:cs="Arial"/>
          <w:b/>
          <w:sz w:val="32"/>
          <w:szCs w:val="32"/>
        </w:rPr>
        <w:t xml:space="preserve"> diplomová práce</w:t>
      </w:r>
    </w:p>
    <w:p w:rsidR="00EF7BA0" w:rsidRPr="000B5FD4" w:rsidRDefault="00EF60EF" w:rsidP="00EF7BA0">
      <w:pPr>
        <w:spacing w:before="960"/>
        <w:jc w:val="both"/>
        <w:rPr>
          <w:rFonts w:ascii="DPOLM N+ Minion Pro" w:hAnsi="DPOLM N+ Minion Pro" w:cs="Arial"/>
          <w:sz w:val="24"/>
          <w:szCs w:val="24"/>
        </w:rPr>
      </w:pPr>
      <w:r w:rsidRPr="000B5FD4">
        <w:rPr>
          <w:rFonts w:ascii="DPOLM N+ Minion Pro" w:hAnsi="DPOLM N+ Minion Pro" w:cs="Arial"/>
          <w:sz w:val="24"/>
          <w:szCs w:val="24"/>
        </w:rPr>
        <w:t xml:space="preserve">Autor:                </w:t>
      </w:r>
      <w:r w:rsidRPr="000B5FD4">
        <w:rPr>
          <w:rFonts w:ascii="DPOLM N+ Minion Pro" w:hAnsi="DPOLM N+ Minion Pro" w:cs="Arial"/>
          <w:sz w:val="24"/>
          <w:szCs w:val="24"/>
        </w:rPr>
        <w:tab/>
        <w:t xml:space="preserve"> Bc. </w:t>
      </w:r>
      <w:r w:rsidR="00EF7BA0" w:rsidRPr="000B5FD4">
        <w:rPr>
          <w:rFonts w:ascii="DPOLM N+ Minion Pro" w:hAnsi="DPOLM N+ Minion Pro" w:cs="Arial"/>
          <w:sz w:val="24"/>
          <w:szCs w:val="24"/>
        </w:rPr>
        <w:t>Petr</w:t>
      </w:r>
      <w:r w:rsidR="002040F4">
        <w:rPr>
          <w:rFonts w:ascii="DPOLM N+ Minion Pro" w:hAnsi="DPOLM N+ Minion Pro" w:cs="Arial"/>
          <w:sz w:val="24"/>
          <w:szCs w:val="24"/>
        </w:rPr>
        <w:t>a </w:t>
      </w:r>
      <w:r w:rsidR="00EF7BA0" w:rsidRPr="000B5FD4">
        <w:rPr>
          <w:rFonts w:ascii="DPOLM N+ Minion Pro" w:hAnsi="DPOLM N+ Minion Pro" w:cs="Arial"/>
          <w:sz w:val="24"/>
          <w:szCs w:val="24"/>
        </w:rPr>
        <w:t>Kubíčková</w:t>
      </w:r>
    </w:p>
    <w:p w:rsidR="00EF7BA0" w:rsidRPr="000B5FD4" w:rsidRDefault="00EF7BA0" w:rsidP="00EF7BA0">
      <w:pPr>
        <w:spacing w:before="120"/>
        <w:jc w:val="both"/>
        <w:rPr>
          <w:rFonts w:ascii="DPOLM N+ Minion Pro" w:hAnsi="DPOLM N+ Minion Pro" w:cs="Arial"/>
          <w:sz w:val="24"/>
          <w:szCs w:val="24"/>
        </w:rPr>
      </w:pPr>
      <w:r w:rsidRPr="000B5FD4">
        <w:rPr>
          <w:rFonts w:ascii="DPOLM N+ Minion Pro" w:hAnsi="DPOLM N+ Minion Pro" w:cs="Arial"/>
          <w:sz w:val="24"/>
          <w:szCs w:val="24"/>
        </w:rPr>
        <w:t xml:space="preserve">Vedoucí práce:   </w:t>
      </w:r>
      <w:r w:rsidRPr="000B5FD4">
        <w:rPr>
          <w:rFonts w:ascii="DPOLM N+ Minion Pro" w:hAnsi="DPOLM N+ Minion Pro" w:cs="Arial"/>
          <w:sz w:val="24"/>
          <w:szCs w:val="24"/>
        </w:rPr>
        <w:tab/>
        <w:t xml:space="preserve">Ph.Dr. </w:t>
      </w:r>
      <w:r w:rsidR="00D86025" w:rsidRPr="000B5FD4">
        <w:rPr>
          <w:rFonts w:ascii="DPOLM N+ Minion Pro" w:hAnsi="DPOLM N+ Minion Pro" w:cs="Arial"/>
          <w:sz w:val="24"/>
          <w:szCs w:val="24"/>
        </w:rPr>
        <w:t>Olg</w:t>
      </w:r>
      <w:r w:rsidR="002040F4">
        <w:rPr>
          <w:rFonts w:ascii="DPOLM N+ Minion Pro" w:hAnsi="DPOLM N+ Minion Pro" w:cs="Arial"/>
          <w:sz w:val="24"/>
          <w:szCs w:val="24"/>
        </w:rPr>
        <w:t>a </w:t>
      </w:r>
      <w:r w:rsidR="00D86025" w:rsidRPr="000B5FD4">
        <w:rPr>
          <w:rFonts w:ascii="DPOLM N+ Minion Pro" w:hAnsi="DPOLM N+ Minion Pro" w:cs="Arial"/>
          <w:sz w:val="24"/>
          <w:szCs w:val="24"/>
        </w:rPr>
        <w:t>Pechová</w:t>
      </w:r>
      <w:r w:rsidRPr="000B5FD4">
        <w:rPr>
          <w:rFonts w:ascii="DPOLM N+ Minion Pro" w:hAnsi="DPOLM N+ Minion Pro" w:cs="Arial"/>
          <w:sz w:val="24"/>
          <w:szCs w:val="24"/>
        </w:rPr>
        <w:t>, PhD.</w:t>
      </w:r>
    </w:p>
    <w:p w:rsidR="00EF60EF" w:rsidRPr="000B5FD4" w:rsidRDefault="00EF60EF" w:rsidP="00EF7BA0">
      <w:pPr>
        <w:spacing w:before="120"/>
        <w:jc w:val="both"/>
        <w:rPr>
          <w:rFonts w:ascii="DPOLM N+ Minion Pro" w:hAnsi="DPOLM N+ Minion Pro" w:cs="Arial"/>
          <w:sz w:val="24"/>
          <w:szCs w:val="24"/>
        </w:rPr>
      </w:pPr>
    </w:p>
    <w:p w:rsidR="00D86025" w:rsidRPr="00EF60EF" w:rsidRDefault="00EF7BA0" w:rsidP="00EF60EF">
      <w:pPr>
        <w:spacing w:before="600"/>
        <w:jc w:val="center"/>
        <w:rPr>
          <w:rFonts w:ascii="DPOLM N+ Minion Pro" w:hAnsi="DPOLM N+ Minion Pro" w:cs="Arial"/>
          <w:sz w:val="28"/>
          <w:szCs w:val="28"/>
        </w:rPr>
      </w:pPr>
      <w:r w:rsidRPr="00EF60EF">
        <w:rPr>
          <w:rFonts w:ascii="DPOLM N+ Minion Pro" w:hAnsi="DPOLM N+ Minion Pro" w:cs="Arial"/>
          <w:sz w:val="28"/>
          <w:szCs w:val="28"/>
        </w:rPr>
        <w:t>Olomouc</w:t>
      </w:r>
    </w:p>
    <w:p w:rsidR="001A62E2" w:rsidRDefault="00CB178D" w:rsidP="00114436">
      <w:pPr>
        <w:spacing w:before="120"/>
        <w:jc w:val="center"/>
        <w:rPr>
          <w:rFonts w:ascii="DPOLM N+ Minion Pro" w:hAnsi="DPOLM N+ Minion Pro" w:cs="Arial"/>
          <w:b/>
          <w:sz w:val="28"/>
          <w:szCs w:val="28"/>
        </w:rPr>
      </w:pPr>
      <w:r>
        <w:rPr>
          <w:rFonts w:ascii="DPOLM N+ Minion Pro" w:hAnsi="DPOLM N+ Minion Pro" w:cs="Arial"/>
          <w:b/>
          <w:sz w:val="28"/>
          <w:szCs w:val="28"/>
        </w:rPr>
        <w:t>2016</w:t>
      </w:r>
    </w:p>
    <w:p w:rsidR="001A62E2" w:rsidRDefault="001A62E2" w:rsidP="001A62E2">
      <w:pPr>
        <w:keepNext/>
        <w:spacing w:before="6120" w:after="120" w:line="360" w:lineRule="auto"/>
        <w:jc w:val="both"/>
        <w:rPr>
          <w:rFonts w:ascii="Arial" w:hAnsi="Arial" w:cs="Arial"/>
          <w:b/>
          <w:sz w:val="24"/>
          <w:szCs w:val="24"/>
          <w:lang w:eastAsia="cs-CZ"/>
        </w:rPr>
      </w:pPr>
    </w:p>
    <w:p w:rsidR="001A62E2" w:rsidRPr="007B60D4" w:rsidRDefault="001A62E2" w:rsidP="000B5FD4">
      <w:pPr>
        <w:keepNext/>
        <w:spacing w:before="10560" w:after="120" w:line="360" w:lineRule="auto"/>
        <w:jc w:val="both"/>
        <w:rPr>
          <w:rFonts w:ascii="Arial" w:hAnsi="Arial" w:cs="Arial"/>
          <w:b/>
          <w:sz w:val="24"/>
          <w:szCs w:val="24"/>
          <w:lang w:eastAsia="cs-CZ"/>
        </w:rPr>
      </w:pPr>
      <w:r>
        <w:rPr>
          <w:rFonts w:ascii="Arial" w:hAnsi="Arial" w:cs="Arial"/>
          <w:b/>
          <w:sz w:val="24"/>
          <w:szCs w:val="24"/>
          <w:lang w:eastAsia="cs-CZ"/>
        </w:rPr>
        <w:t>Prohlášení</w:t>
      </w:r>
    </w:p>
    <w:p w:rsidR="001A62E2" w:rsidRDefault="001A62E2" w:rsidP="001A62E2">
      <w:pPr>
        <w:spacing w:after="0" w:line="360" w:lineRule="auto"/>
        <w:jc w:val="both"/>
        <w:rPr>
          <w:rFonts w:ascii="Arial" w:hAnsi="Arial" w:cs="Arial"/>
          <w:sz w:val="24"/>
          <w:szCs w:val="24"/>
          <w:lang w:eastAsia="cs-CZ"/>
        </w:rPr>
      </w:pPr>
      <w:r w:rsidRPr="0048010C">
        <w:rPr>
          <w:rFonts w:ascii="Arial" w:hAnsi="Arial" w:cs="Arial"/>
          <w:sz w:val="24"/>
          <w:szCs w:val="24"/>
          <w:lang w:eastAsia="cs-CZ"/>
        </w:rPr>
        <w:t xml:space="preserve">Místopřísežně prohlašuji, že jsem </w:t>
      </w:r>
      <w:r w:rsidR="00C7517E">
        <w:rPr>
          <w:rFonts w:ascii="Arial" w:hAnsi="Arial" w:cs="Arial"/>
          <w:sz w:val="24"/>
          <w:szCs w:val="24"/>
          <w:lang w:eastAsia="cs-CZ"/>
        </w:rPr>
        <w:t>magistersko</w:t>
      </w:r>
      <w:r w:rsidR="002040F4">
        <w:rPr>
          <w:rFonts w:ascii="Arial" w:hAnsi="Arial" w:cs="Arial"/>
          <w:sz w:val="24"/>
          <w:szCs w:val="24"/>
          <w:lang w:eastAsia="cs-CZ"/>
        </w:rPr>
        <w:t>u </w:t>
      </w:r>
      <w:r w:rsidRPr="0048010C">
        <w:rPr>
          <w:rFonts w:ascii="Arial" w:hAnsi="Arial" w:cs="Arial"/>
          <w:sz w:val="24"/>
          <w:szCs w:val="24"/>
          <w:lang w:eastAsia="cs-CZ"/>
        </w:rPr>
        <w:t>diplomovo</w:t>
      </w:r>
      <w:r w:rsidR="002040F4">
        <w:rPr>
          <w:rFonts w:ascii="Arial" w:hAnsi="Arial" w:cs="Arial"/>
          <w:sz w:val="24"/>
          <w:szCs w:val="24"/>
          <w:lang w:eastAsia="cs-CZ"/>
        </w:rPr>
        <w:t>u </w:t>
      </w:r>
      <w:r w:rsidRPr="0048010C">
        <w:rPr>
          <w:rFonts w:ascii="Arial" w:hAnsi="Arial" w:cs="Arial"/>
          <w:sz w:val="24"/>
          <w:szCs w:val="24"/>
          <w:lang w:eastAsia="cs-CZ"/>
        </w:rPr>
        <w:t>práci n</w:t>
      </w:r>
      <w:r w:rsidR="002040F4">
        <w:rPr>
          <w:rFonts w:ascii="Arial" w:hAnsi="Arial" w:cs="Arial"/>
          <w:sz w:val="24"/>
          <w:szCs w:val="24"/>
          <w:lang w:eastAsia="cs-CZ"/>
        </w:rPr>
        <w:t>a </w:t>
      </w:r>
      <w:r w:rsidRPr="0048010C">
        <w:rPr>
          <w:rFonts w:ascii="Arial" w:hAnsi="Arial" w:cs="Arial"/>
          <w:sz w:val="24"/>
          <w:szCs w:val="24"/>
          <w:lang w:eastAsia="cs-CZ"/>
        </w:rPr>
        <w:t>téma:</w:t>
      </w:r>
      <w:r>
        <w:rPr>
          <w:rFonts w:ascii="Arial" w:hAnsi="Arial" w:cs="Arial"/>
          <w:sz w:val="24"/>
          <w:szCs w:val="24"/>
          <w:lang w:eastAsia="cs-CZ"/>
        </w:rPr>
        <w:t xml:space="preserve"> </w:t>
      </w:r>
      <w:r w:rsidRPr="0048010C">
        <w:rPr>
          <w:rFonts w:ascii="Arial" w:hAnsi="Arial" w:cs="Arial"/>
          <w:sz w:val="24"/>
          <w:szCs w:val="24"/>
          <w:lang w:eastAsia="cs-CZ"/>
        </w:rPr>
        <w:t>„</w:t>
      </w:r>
      <w:r w:rsidR="00C7517E">
        <w:rPr>
          <w:rFonts w:ascii="Arial" w:hAnsi="Arial" w:cs="Arial"/>
          <w:sz w:val="24"/>
          <w:szCs w:val="24"/>
          <w:lang w:eastAsia="cs-CZ"/>
        </w:rPr>
        <w:t>P</w:t>
      </w:r>
      <w:r w:rsidRPr="0048010C">
        <w:rPr>
          <w:rFonts w:ascii="Arial" w:hAnsi="Arial" w:cs="Arial"/>
          <w:sz w:val="24"/>
          <w:szCs w:val="24"/>
          <w:lang w:eastAsia="cs-CZ"/>
        </w:rPr>
        <w:t xml:space="preserve">rožitky </w:t>
      </w:r>
      <w:r w:rsidR="00C7517E">
        <w:rPr>
          <w:rFonts w:ascii="Arial" w:hAnsi="Arial" w:cs="Arial"/>
          <w:sz w:val="24"/>
          <w:szCs w:val="24"/>
          <w:lang w:eastAsia="cs-CZ"/>
        </w:rPr>
        <w:t>holotropní</w:t>
      </w:r>
      <w:r w:rsidR="003E426A">
        <w:rPr>
          <w:rFonts w:ascii="Arial" w:hAnsi="Arial" w:cs="Arial"/>
          <w:sz w:val="24"/>
          <w:szCs w:val="24"/>
          <w:lang w:eastAsia="cs-CZ"/>
        </w:rPr>
        <w:t xml:space="preserve">ho dýchání </w:t>
      </w:r>
      <w:r w:rsidR="002040F4">
        <w:rPr>
          <w:rFonts w:ascii="Arial" w:hAnsi="Arial" w:cs="Arial"/>
          <w:sz w:val="24"/>
          <w:szCs w:val="24"/>
          <w:lang w:eastAsia="cs-CZ"/>
        </w:rPr>
        <w:t>a </w:t>
      </w:r>
      <w:r w:rsidR="003E426A">
        <w:rPr>
          <w:rFonts w:ascii="Arial" w:hAnsi="Arial" w:cs="Arial"/>
          <w:sz w:val="24"/>
          <w:szCs w:val="24"/>
          <w:lang w:eastAsia="cs-CZ"/>
        </w:rPr>
        <w:t xml:space="preserve">jejich srovnání s </w:t>
      </w:r>
      <w:r w:rsidR="000B5FD4">
        <w:rPr>
          <w:rFonts w:ascii="Arial" w:hAnsi="Arial" w:cs="Arial"/>
          <w:sz w:val="24"/>
          <w:szCs w:val="24"/>
          <w:lang w:eastAsia="cs-CZ"/>
        </w:rPr>
        <w:t xml:space="preserve">prožitky </w:t>
      </w:r>
      <w:r w:rsidR="00E42EC5">
        <w:rPr>
          <w:rFonts w:ascii="Arial" w:hAnsi="Arial" w:cs="Arial"/>
          <w:sz w:val="24"/>
          <w:szCs w:val="24"/>
          <w:lang w:eastAsia="cs-CZ"/>
        </w:rPr>
        <w:t>ayahuaskových</w:t>
      </w:r>
      <w:r>
        <w:rPr>
          <w:rFonts w:ascii="Arial" w:hAnsi="Arial" w:cs="Arial"/>
          <w:sz w:val="24"/>
          <w:szCs w:val="24"/>
          <w:lang w:eastAsia="cs-CZ"/>
        </w:rPr>
        <w:t xml:space="preserve"> sezení n</w:t>
      </w:r>
      <w:r w:rsidR="002040F4">
        <w:rPr>
          <w:rFonts w:ascii="Arial" w:hAnsi="Arial" w:cs="Arial"/>
          <w:sz w:val="24"/>
          <w:szCs w:val="24"/>
          <w:lang w:eastAsia="cs-CZ"/>
        </w:rPr>
        <w:t>a </w:t>
      </w:r>
      <w:r>
        <w:rPr>
          <w:rFonts w:ascii="Arial" w:hAnsi="Arial" w:cs="Arial"/>
          <w:sz w:val="24"/>
          <w:szCs w:val="24"/>
          <w:lang w:eastAsia="cs-CZ"/>
        </w:rPr>
        <w:t>území České republiky</w:t>
      </w:r>
      <w:r w:rsidR="000B5FD4">
        <w:rPr>
          <w:rFonts w:ascii="Arial" w:hAnsi="Arial" w:cs="Arial"/>
          <w:sz w:val="24"/>
          <w:szCs w:val="24"/>
          <w:lang w:eastAsia="cs-CZ"/>
        </w:rPr>
        <w:t>“ vypracoval</w:t>
      </w:r>
      <w:r w:rsidR="002040F4">
        <w:rPr>
          <w:rFonts w:ascii="Arial" w:hAnsi="Arial" w:cs="Arial"/>
          <w:sz w:val="24"/>
          <w:szCs w:val="24"/>
          <w:lang w:eastAsia="cs-CZ"/>
        </w:rPr>
        <w:t>a </w:t>
      </w:r>
      <w:r w:rsidRPr="0048010C">
        <w:rPr>
          <w:rFonts w:ascii="Arial" w:hAnsi="Arial" w:cs="Arial"/>
          <w:sz w:val="24"/>
          <w:szCs w:val="24"/>
          <w:lang w:eastAsia="cs-CZ"/>
        </w:rPr>
        <w:t xml:space="preserve">samostatně pod odborným dohledem vedoucího diplomové práce </w:t>
      </w:r>
      <w:r w:rsidR="002040F4">
        <w:rPr>
          <w:rFonts w:ascii="Arial" w:hAnsi="Arial" w:cs="Arial"/>
          <w:sz w:val="24"/>
          <w:szCs w:val="24"/>
          <w:lang w:eastAsia="cs-CZ"/>
        </w:rPr>
        <w:t>a </w:t>
      </w:r>
      <w:r w:rsidR="000B5FD4">
        <w:rPr>
          <w:rFonts w:ascii="Arial" w:hAnsi="Arial" w:cs="Arial"/>
          <w:sz w:val="24"/>
          <w:szCs w:val="24"/>
          <w:lang w:eastAsia="cs-CZ"/>
        </w:rPr>
        <w:t>uvedl</w:t>
      </w:r>
      <w:r w:rsidR="002040F4">
        <w:rPr>
          <w:rFonts w:ascii="Arial" w:hAnsi="Arial" w:cs="Arial"/>
          <w:sz w:val="24"/>
          <w:szCs w:val="24"/>
          <w:lang w:eastAsia="cs-CZ"/>
        </w:rPr>
        <w:t>a </w:t>
      </w:r>
      <w:r w:rsidRPr="0048010C">
        <w:rPr>
          <w:rFonts w:ascii="Arial" w:hAnsi="Arial" w:cs="Arial"/>
          <w:sz w:val="24"/>
          <w:szCs w:val="24"/>
          <w:lang w:eastAsia="cs-CZ"/>
        </w:rPr>
        <w:t>jsem všechny</w:t>
      </w:r>
      <w:r>
        <w:rPr>
          <w:rFonts w:ascii="Arial" w:hAnsi="Arial" w:cs="Arial"/>
          <w:sz w:val="24"/>
          <w:szCs w:val="24"/>
          <w:lang w:eastAsia="cs-CZ"/>
        </w:rPr>
        <w:t xml:space="preserve"> použité podklady </w:t>
      </w:r>
      <w:r w:rsidR="002040F4">
        <w:rPr>
          <w:rFonts w:ascii="Arial" w:hAnsi="Arial" w:cs="Arial"/>
          <w:sz w:val="24"/>
          <w:szCs w:val="24"/>
          <w:lang w:eastAsia="cs-CZ"/>
        </w:rPr>
        <w:t>a </w:t>
      </w:r>
      <w:r>
        <w:rPr>
          <w:rFonts w:ascii="Arial" w:hAnsi="Arial" w:cs="Arial"/>
          <w:sz w:val="24"/>
          <w:szCs w:val="24"/>
          <w:lang w:eastAsia="cs-CZ"/>
        </w:rPr>
        <w:t>literaturu.</w:t>
      </w:r>
    </w:p>
    <w:p w:rsidR="00C7517E" w:rsidRPr="0048010C" w:rsidRDefault="00C7517E" w:rsidP="001A62E2">
      <w:pPr>
        <w:spacing w:after="0" w:line="360" w:lineRule="auto"/>
        <w:jc w:val="both"/>
        <w:rPr>
          <w:rFonts w:ascii="Arial" w:hAnsi="Arial" w:cs="Arial"/>
          <w:sz w:val="24"/>
          <w:szCs w:val="24"/>
          <w:lang w:eastAsia="cs-CZ"/>
        </w:rPr>
      </w:pPr>
    </w:p>
    <w:p w:rsidR="003E67C8" w:rsidRDefault="001A62E2" w:rsidP="00384A52">
      <w:pPr>
        <w:spacing w:after="0" w:line="360" w:lineRule="auto"/>
        <w:ind w:left="2948"/>
        <w:rPr>
          <w:rFonts w:ascii="Arial" w:hAnsi="Arial" w:cs="Arial"/>
          <w:sz w:val="24"/>
          <w:szCs w:val="24"/>
          <w:lang w:eastAsia="cs-CZ"/>
        </w:rPr>
      </w:pPr>
      <w:r w:rsidRPr="0048010C">
        <w:rPr>
          <w:rFonts w:ascii="Arial" w:hAnsi="Arial" w:cs="Arial"/>
          <w:sz w:val="24"/>
          <w:szCs w:val="24"/>
          <w:lang w:eastAsia="cs-CZ"/>
        </w:rPr>
        <w:t>V</w:t>
      </w:r>
      <w:r>
        <w:rPr>
          <w:rFonts w:ascii="Arial" w:hAnsi="Arial" w:cs="Arial"/>
          <w:sz w:val="24"/>
          <w:szCs w:val="24"/>
          <w:lang w:eastAsia="cs-CZ"/>
        </w:rPr>
        <w:t> </w:t>
      </w:r>
      <w:r w:rsidRPr="0048010C">
        <w:rPr>
          <w:rFonts w:ascii="Arial" w:hAnsi="Arial" w:cs="Arial"/>
          <w:sz w:val="24"/>
          <w:szCs w:val="24"/>
          <w:lang w:eastAsia="cs-CZ"/>
        </w:rPr>
        <w:t>........................dne ............... Podpis .........</w:t>
      </w:r>
      <w:r>
        <w:rPr>
          <w:rFonts w:ascii="Arial" w:hAnsi="Arial" w:cs="Arial"/>
          <w:sz w:val="24"/>
          <w:szCs w:val="24"/>
          <w:lang w:eastAsia="cs-CZ"/>
        </w:rPr>
        <w:t>.......</w:t>
      </w:r>
      <w:r w:rsidRPr="0048010C">
        <w:rPr>
          <w:rFonts w:ascii="Arial" w:hAnsi="Arial" w:cs="Arial"/>
          <w:sz w:val="24"/>
          <w:szCs w:val="24"/>
          <w:lang w:eastAsia="cs-CZ"/>
        </w:rPr>
        <w:t>.........</w:t>
      </w:r>
    </w:p>
    <w:p w:rsidR="00434694" w:rsidRDefault="00434694" w:rsidP="00384A52">
      <w:pPr>
        <w:spacing w:after="0" w:line="360" w:lineRule="auto"/>
        <w:ind w:left="2948"/>
        <w:rPr>
          <w:rFonts w:ascii="Arial" w:hAnsi="Arial" w:cs="Arial"/>
          <w:sz w:val="24"/>
          <w:szCs w:val="24"/>
          <w:lang w:eastAsia="cs-CZ"/>
        </w:rPr>
      </w:pPr>
    </w:p>
    <w:p w:rsidR="00434694" w:rsidRPr="00434694" w:rsidRDefault="00434694" w:rsidP="00434694">
      <w:pPr>
        <w:keepNext/>
        <w:spacing w:before="10920" w:after="120" w:line="360" w:lineRule="auto"/>
        <w:jc w:val="both"/>
        <w:rPr>
          <w:rFonts w:ascii="Arial" w:hAnsi="Arial" w:cs="Arial"/>
          <w:b/>
          <w:sz w:val="24"/>
          <w:szCs w:val="24"/>
          <w:lang w:eastAsia="cs-CZ"/>
        </w:rPr>
      </w:pPr>
      <w:r w:rsidRPr="00434694">
        <w:rPr>
          <w:rFonts w:ascii="Arial" w:hAnsi="Arial" w:cs="Arial"/>
          <w:b/>
          <w:sz w:val="24"/>
          <w:szCs w:val="24"/>
          <w:lang w:eastAsia="cs-CZ"/>
        </w:rPr>
        <w:t>Poděkování</w:t>
      </w:r>
    </w:p>
    <w:p w:rsidR="00434694" w:rsidRPr="00434694" w:rsidRDefault="00C7517E" w:rsidP="00434694">
      <w:pPr>
        <w:spacing w:line="360" w:lineRule="auto"/>
        <w:jc w:val="both"/>
        <w:rPr>
          <w:rFonts w:ascii="Arial" w:hAnsi="Arial" w:cs="Arial"/>
          <w:sz w:val="24"/>
          <w:szCs w:val="24"/>
          <w:lang w:eastAsia="cs-CZ"/>
        </w:rPr>
      </w:pPr>
      <w:r>
        <w:rPr>
          <w:rFonts w:ascii="Arial" w:hAnsi="Arial" w:cs="Arial"/>
          <w:sz w:val="24"/>
          <w:szCs w:val="24"/>
          <w:lang w:eastAsia="cs-CZ"/>
        </w:rPr>
        <w:t>Chtěl</w:t>
      </w:r>
      <w:r w:rsidR="002040F4">
        <w:rPr>
          <w:rFonts w:ascii="Arial" w:hAnsi="Arial" w:cs="Arial"/>
          <w:sz w:val="24"/>
          <w:szCs w:val="24"/>
          <w:lang w:eastAsia="cs-CZ"/>
        </w:rPr>
        <w:t>a </w:t>
      </w:r>
      <w:r>
        <w:rPr>
          <w:rFonts w:ascii="Arial" w:hAnsi="Arial" w:cs="Arial"/>
          <w:sz w:val="24"/>
          <w:szCs w:val="24"/>
          <w:lang w:eastAsia="cs-CZ"/>
        </w:rPr>
        <w:t xml:space="preserve">bych poděkovat </w:t>
      </w:r>
      <w:r w:rsidR="00434694" w:rsidRPr="00434694">
        <w:rPr>
          <w:rFonts w:ascii="Arial" w:hAnsi="Arial" w:cs="Arial"/>
          <w:sz w:val="24"/>
          <w:szCs w:val="24"/>
          <w:lang w:eastAsia="cs-CZ"/>
        </w:rPr>
        <w:t>paní doktorce Pechové</w:t>
      </w:r>
      <w:r w:rsidR="00544673">
        <w:rPr>
          <w:rFonts w:ascii="Arial" w:hAnsi="Arial" w:cs="Arial"/>
          <w:sz w:val="24"/>
          <w:szCs w:val="24"/>
          <w:lang w:eastAsia="cs-CZ"/>
        </w:rPr>
        <w:t>,</w:t>
      </w:r>
      <w:r>
        <w:rPr>
          <w:rFonts w:ascii="Arial" w:hAnsi="Arial" w:cs="Arial"/>
          <w:sz w:val="24"/>
          <w:szCs w:val="24"/>
          <w:lang w:eastAsia="cs-CZ"/>
        </w:rPr>
        <w:t xml:space="preserve"> vedoucí této práce,</w:t>
      </w:r>
      <w:r w:rsidR="00434694" w:rsidRPr="00434694">
        <w:rPr>
          <w:rFonts w:ascii="Arial" w:hAnsi="Arial" w:cs="Arial"/>
          <w:sz w:val="24"/>
          <w:szCs w:val="24"/>
          <w:lang w:eastAsia="cs-CZ"/>
        </w:rPr>
        <w:t xml:space="preserve"> z</w:t>
      </w:r>
      <w:r w:rsidR="002040F4">
        <w:rPr>
          <w:rFonts w:ascii="Arial" w:hAnsi="Arial" w:cs="Arial"/>
          <w:sz w:val="24"/>
          <w:szCs w:val="24"/>
          <w:lang w:eastAsia="cs-CZ"/>
        </w:rPr>
        <w:t>a </w:t>
      </w:r>
      <w:r w:rsidR="00434694" w:rsidRPr="00434694">
        <w:rPr>
          <w:rFonts w:ascii="Arial" w:hAnsi="Arial" w:cs="Arial"/>
          <w:sz w:val="24"/>
          <w:szCs w:val="24"/>
          <w:lang w:eastAsia="cs-CZ"/>
        </w:rPr>
        <w:t>odborné vedení, ochotu</w:t>
      </w:r>
      <w:r w:rsidR="00544673">
        <w:rPr>
          <w:rFonts w:ascii="Arial" w:hAnsi="Arial" w:cs="Arial"/>
          <w:sz w:val="24"/>
          <w:szCs w:val="24"/>
          <w:lang w:eastAsia="cs-CZ"/>
        </w:rPr>
        <w:t>,</w:t>
      </w:r>
      <w:r w:rsidR="00434694" w:rsidRPr="00434694">
        <w:rPr>
          <w:rFonts w:ascii="Arial" w:hAnsi="Arial" w:cs="Arial"/>
          <w:sz w:val="24"/>
          <w:szCs w:val="24"/>
          <w:lang w:eastAsia="cs-CZ"/>
        </w:rPr>
        <w:t xml:space="preserve"> pomoc, věcné poznámky </w:t>
      </w:r>
      <w:r w:rsidR="002040F4">
        <w:rPr>
          <w:rFonts w:ascii="Arial" w:hAnsi="Arial" w:cs="Arial"/>
          <w:sz w:val="24"/>
          <w:szCs w:val="24"/>
          <w:lang w:eastAsia="cs-CZ"/>
        </w:rPr>
        <w:t>a </w:t>
      </w:r>
      <w:r w:rsidR="008771F0">
        <w:rPr>
          <w:rFonts w:ascii="Arial" w:hAnsi="Arial" w:cs="Arial"/>
          <w:sz w:val="24"/>
          <w:szCs w:val="24"/>
          <w:lang w:eastAsia="cs-CZ"/>
        </w:rPr>
        <w:t>poskytnutí informací</w:t>
      </w:r>
      <w:r w:rsidR="00434694" w:rsidRPr="00434694">
        <w:rPr>
          <w:rFonts w:ascii="Arial" w:hAnsi="Arial" w:cs="Arial"/>
          <w:sz w:val="24"/>
          <w:szCs w:val="24"/>
          <w:lang w:eastAsia="cs-CZ"/>
        </w:rPr>
        <w:t xml:space="preserve"> při tvorbě této magisterské diplomové </w:t>
      </w:r>
      <w:r w:rsidR="00544673">
        <w:rPr>
          <w:rFonts w:ascii="Arial" w:hAnsi="Arial" w:cs="Arial"/>
          <w:sz w:val="24"/>
          <w:szCs w:val="24"/>
          <w:lang w:eastAsia="cs-CZ"/>
        </w:rPr>
        <w:t>práce</w:t>
      </w:r>
      <w:r w:rsidR="00434694" w:rsidRPr="00434694">
        <w:rPr>
          <w:rFonts w:ascii="Arial" w:hAnsi="Arial" w:cs="Arial"/>
          <w:sz w:val="24"/>
          <w:szCs w:val="24"/>
          <w:lang w:eastAsia="cs-CZ"/>
        </w:rPr>
        <w:t>. Děkuji.</w:t>
      </w:r>
      <w:r w:rsidR="00434694" w:rsidRPr="00434694">
        <w:rPr>
          <w:rFonts w:ascii="Arial" w:hAnsi="Arial" w:cs="Arial"/>
          <w:sz w:val="24"/>
          <w:szCs w:val="24"/>
          <w:lang w:eastAsia="cs-CZ"/>
        </w:rPr>
        <w:br w:type="page"/>
      </w:r>
    </w:p>
    <w:sdt>
      <w:sdtPr>
        <w:rPr>
          <w:rFonts w:asciiTheme="minorHAnsi" w:eastAsiaTheme="minorHAnsi" w:hAnsiTheme="minorHAnsi" w:cstheme="minorBidi"/>
          <w:b w:val="0"/>
          <w:bCs w:val="0"/>
          <w:color w:val="auto"/>
          <w:sz w:val="22"/>
          <w:szCs w:val="22"/>
          <w:lang w:eastAsia="en-US"/>
        </w:rPr>
        <w:id w:val="-867219018"/>
        <w:docPartObj>
          <w:docPartGallery w:val="Table of Contents"/>
          <w:docPartUnique/>
        </w:docPartObj>
      </w:sdtPr>
      <w:sdtContent>
        <w:p w:rsidR="000E6B31" w:rsidRDefault="000E6B31">
          <w:pPr>
            <w:pStyle w:val="Nadpisobsahu"/>
          </w:pPr>
          <w:r>
            <w:t>Obsah</w:t>
          </w:r>
        </w:p>
        <w:p w:rsidR="00503D59" w:rsidRDefault="00113DD0">
          <w:pPr>
            <w:pStyle w:val="Obsah1"/>
            <w:tabs>
              <w:tab w:val="right" w:leader="dot" w:pos="8777"/>
            </w:tabs>
            <w:rPr>
              <w:rFonts w:eastAsiaTheme="minorEastAsia"/>
              <w:noProof/>
              <w:lang w:eastAsia="cs-CZ"/>
            </w:rPr>
          </w:pPr>
          <w:r w:rsidRPr="00113DD0">
            <w:fldChar w:fldCharType="begin"/>
          </w:r>
          <w:r w:rsidR="000E6B31">
            <w:instrText xml:space="preserve"> TOC \o "1-3" \h \z \u </w:instrText>
          </w:r>
          <w:r w:rsidRPr="00113DD0">
            <w:fldChar w:fldCharType="separate"/>
          </w:r>
          <w:hyperlink w:anchor="_Toc468048525" w:history="1">
            <w:r w:rsidR="00503D59" w:rsidRPr="009A41C7">
              <w:rPr>
                <w:rStyle w:val="Hypertextovodkaz"/>
                <w:noProof/>
              </w:rPr>
              <w:t>Úvod</w:t>
            </w:r>
            <w:r w:rsidR="00503D59">
              <w:rPr>
                <w:noProof/>
                <w:webHidden/>
              </w:rPr>
              <w:tab/>
            </w:r>
            <w:r>
              <w:rPr>
                <w:noProof/>
                <w:webHidden/>
              </w:rPr>
              <w:fldChar w:fldCharType="begin"/>
            </w:r>
            <w:r w:rsidR="00503D59">
              <w:rPr>
                <w:noProof/>
                <w:webHidden/>
              </w:rPr>
              <w:instrText xml:space="preserve"> PAGEREF _Toc468048525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left" w:pos="440"/>
              <w:tab w:val="right" w:leader="dot" w:pos="8777"/>
            </w:tabs>
            <w:rPr>
              <w:rFonts w:eastAsiaTheme="minorEastAsia"/>
              <w:noProof/>
              <w:lang w:eastAsia="cs-CZ"/>
            </w:rPr>
          </w:pPr>
          <w:hyperlink w:anchor="_Toc468048526" w:history="1">
            <w:r w:rsidR="00503D59" w:rsidRPr="009A41C7">
              <w:rPr>
                <w:rStyle w:val="Hypertextovodkaz"/>
                <w:noProof/>
              </w:rPr>
              <w:t>1</w:t>
            </w:r>
            <w:r w:rsidR="00503D59">
              <w:rPr>
                <w:rFonts w:eastAsiaTheme="minorEastAsia"/>
                <w:noProof/>
                <w:lang w:eastAsia="cs-CZ"/>
              </w:rPr>
              <w:tab/>
            </w:r>
            <w:r w:rsidR="00503D59" w:rsidRPr="009A41C7">
              <w:rPr>
                <w:rStyle w:val="Hypertextovodkaz"/>
                <w:noProof/>
              </w:rPr>
              <w:t>Transpersonální psychologie</w:t>
            </w:r>
            <w:r w:rsidR="00503D59">
              <w:rPr>
                <w:noProof/>
                <w:webHidden/>
              </w:rPr>
              <w:tab/>
            </w:r>
            <w:r>
              <w:rPr>
                <w:noProof/>
                <w:webHidden/>
              </w:rPr>
              <w:fldChar w:fldCharType="begin"/>
            </w:r>
            <w:r w:rsidR="00503D59">
              <w:rPr>
                <w:noProof/>
                <w:webHidden/>
              </w:rPr>
              <w:instrText xml:space="preserve"> PAGEREF _Toc468048526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27" w:history="1">
            <w:r w:rsidR="00503D59" w:rsidRPr="009A41C7">
              <w:rPr>
                <w:rStyle w:val="Hypertextovodkaz"/>
                <w:noProof/>
              </w:rPr>
              <w:t>1.1</w:t>
            </w:r>
            <w:r w:rsidR="00503D59">
              <w:rPr>
                <w:rFonts w:eastAsiaTheme="minorEastAsia"/>
                <w:noProof/>
                <w:lang w:eastAsia="cs-CZ"/>
              </w:rPr>
              <w:tab/>
            </w:r>
            <w:r w:rsidR="00503D59" w:rsidRPr="009A41C7">
              <w:rPr>
                <w:rStyle w:val="Hypertextovodkaz"/>
                <w:noProof/>
              </w:rPr>
              <w:t>Transpersonální sféra lidské psyché</w:t>
            </w:r>
            <w:r w:rsidR="00503D59">
              <w:rPr>
                <w:noProof/>
                <w:webHidden/>
              </w:rPr>
              <w:tab/>
            </w:r>
            <w:r>
              <w:rPr>
                <w:noProof/>
                <w:webHidden/>
              </w:rPr>
              <w:fldChar w:fldCharType="begin"/>
            </w:r>
            <w:r w:rsidR="00503D59">
              <w:rPr>
                <w:noProof/>
                <w:webHidden/>
              </w:rPr>
              <w:instrText xml:space="preserve"> PAGEREF _Toc468048527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28" w:history="1">
            <w:r w:rsidR="00503D59" w:rsidRPr="009A41C7">
              <w:rPr>
                <w:rStyle w:val="Hypertextovodkaz"/>
                <w:noProof/>
              </w:rPr>
              <w:t>1.2</w:t>
            </w:r>
            <w:r w:rsidR="00503D59">
              <w:rPr>
                <w:rFonts w:eastAsiaTheme="minorEastAsia"/>
                <w:noProof/>
                <w:lang w:eastAsia="cs-CZ"/>
              </w:rPr>
              <w:tab/>
            </w:r>
            <w:r w:rsidR="00503D59" w:rsidRPr="009A41C7">
              <w:rPr>
                <w:rStyle w:val="Hypertextovodkaz"/>
                <w:noProof/>
              </w:rPr>
              <w:t>Transpersonální psychoterapie</w:t>
            </w:r>
            <w:r w:rsidR="00503D59">
              <w:rPr>
                <w:noProof/>
                <w:webHidden/>
              </w:rPr>
              <w:tab/>
            </w:r>
            <w:r>
              <w:rPr>
                <w:noProof/>
                <w:webHidden/>
              </w:rPr>
              <w:fldChar w:fldCharType="begin"/>
            </w:r>
            <w:r w:rsidR="00503D59">
              <w:rPr>
                <w:noProof/>
                <w:webHidden/>
              </w:rPr>
              <w:instrText xml:space="preserve"> PAGEREF _Toc468048528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left" w:pos="440"/>
              <w:tab w:val="right" w:leader="dot" w:pos="8777"/>
            </w:tabs>
            <w:rPr>
              <w:rFonts w:eastAsiaTheme="minorEastAsia"/>
              <w:noProof/>
              <w:lang w:eastAsia="cs-CZ"/>
            </w:rPr>
          </w:pPr>
          <w:hyperlink w:anchor="_Toc468048529" w:history="1">
            <w:r w:rsidR="00503D59" w:rsidRPr="009A41C7">
              <w:rPr>
                <w:rStyle w:val="Hypertextovodkaz"/>
                <w:noProof/>
              </w:rPr>
              <w:t>2</w:t>
            </w:r>
            <w:r w:rsidR="00503D59">
              <w:rPr>
                <w:rFonts w:eastAsiaTheme="minorEastAsia"/>
                <w:noProof/>
                <w:lang w:eastAsia="cs-CZ"/>
              </w:rPr>
              <w:tab/>
            </w:r>
            <w:r w:rsidR="00503D59" w:rsidRPr="009A41C7">
              <w:rPr>
                <w:rStyle w:val="Hypertextovodkaz"/>
                <w:noProof/>
              </w:rPr>
              <w:t>Vědomí</w:t>
            </w:r>
            <w:r w:rsidR="00503D59">
              <w:rPr>
                <w:noProof/>
                <w:webHidden/>
              </w:rPr>
              <w:tab/>
            </w:r>
            <w:r>
              <w:rPr>
                <w:noProof/>
                <w:webHidden/>
              </w:rPr>
              <w:fldChar w:fldCharType="begin"/>
            </w:r>
            <w:r w:rsidR="00503D59">
              <w:rPr>
                <w:noProof/>
                <w:webHidden/>
              </w:rPr>
              <w:instrText xml:space="preserve"> PAGEREF _Toc468048529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left" w:pos="440"/>
              <w:tab w:val="right" w:leader="dot" w:pos="8777"/>
            </w:tabs>
            <w:rPr>
              <w:rFonts w:eastAsiaTheme="minorEastAsia"/>
              <w:noProof/>
              <w:lang w:eastAsia="cs-CZ"/>
            </w:rPr>
          </w:pPr>
          <w:hyperlink w:anchor="_Toc468048530" w:history="1">
            <w:r w:rsidR="00503D59" w:rsidRPr="009A41C7">
              <w:rPr>
                <w:rStyle w:val="Hypertextovodkaz"/>
                <w:noProof/>
              </w:rPr>
              <w:t>3</w:t>
            </w:r>
            <w:r w:rsidR="00503D59">
              <w:rPr>
                <w:rFonts w:eastAsiaTheme="minorEastAsia"/>
                <w:noProof/>
                <w:lang w:eastAsia="cs-CZ"/>
              </w:rPr>
              <w:tab/>
            </w:r>
            <w:r w:rsidR="00503D59" w:rsidRPr="009A41C7">
              <w:rPr>
                <w:rStyle w:val="Hypertextovodkaz"/>
                <w:noProof/>
              </w:rPr>
              <w:t>Změněné stavy vědomí</w:t>
            </w:r>
            <w:r w:rsidR="00503D59">
              <w:rPr>
                <w:noProof/>
                <w:webHidden/>
              </w:rPr>
              <w:tab/>
            </w:r>
            <w:r>
              <w:rPr>
                <w:noProof/>
                <w:webHidden/>
              </w:rPr>
              <w:fldChar w:fldCharType="begin"/>
            </w:r>
            <w:r w:rsidR="00503D59">
              <w:rPr>
                <w:noProof/>
                <w:webHidden/>
              </w:rPr>
              <w:instrText xml:space="preserve"> PAGEREF _Toc468048530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31" w:history="1">
            <w:r w:rsidR="00503D59" w:rsidRPr="009A41C7">
              <w:rPr>
                <w:rStyle w:val="Hypertextovodkaz"/>
                <w:noProof/>
              </w:rPr>
              <w:t>3.1</w:t>
            </w:r>
            <w:r w:rsidR="00503D59">
              <w:rPr>
                <w:rFonts w:eastAsiaTheme="minorEastAsia"/>
                <w:noProof/>
                <w:lang w:eastAsia="cs-CZ"/>
              </w:rPr>
              <w:tab/>
            </w:r>
            <w:r w:rsidR="00503D59" w:rsidRPr="009A41C7">
              <w:rPr>
                <w:rStyle w:val="Hypertextovodkaz"/>
                <w:noProof/>
              </w:rPr>
              <w:t>Spánek</w:t>
            </w:r>
            <w:r w:rsidR="00503D59">
              <w:rPr>
                <w:noProof/>
                <w:webHidden/>
              </w:rPr>
              <w:tab/>
            </w:r>
            <w:r>
              <w:rPr>
                <w:noProof/>
                <w:webHidden/>
              </w:rPr>
              <w:fldChar w:fldCharType="begin"/>
            </w:r>
            <w:r w:rsidR="00503D59">
              <w:rPr>
                <w:noProof/>
                <w:webHidden/>
              </w:rPr>
              <w:instrText xml:space="preserve"> PAGEREF _Toc468048531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3"/>
            <w:tabs>
              <w:tab w:val="left" w:pos="1320"/>
              <w:tab w:val="right" w:leader="dot" w:pos="8777"/>
            </w:tabs>
            <w:rPr>
              <w:rFonts w:eastAsiaTheme="minorEastAsia"/>
              <w:noProof/>
              <w:lang w:eastAsia="cs-CZ"/>
            </w:rPr>
          </w:pPr>
          <w:hyperlink w:anchor="_Toc468048532" w:history="1">
            <w:r w:rsidR="00503D59" w:rsidRPr="009A41C7">
              <w:rPr>
                <w:rStyle w:val="Hypertextovodkaz"/>
                <w:noProof/>
              </w:rPr>
              <w:t>3.1.1</w:t>
            </w:r>
            <w:r w:rsidR="00503D59">
              <w:rPr>
                <w:rFonts w:eastAsiaTheme="minorEastAsia"/>
                <w:noProof/>
                <w:lang w:eastAsia="cs-CZ"/>
              </w:rPr>
              <w:tab/>
            </w:r>
            <w:r w:rsidR="00503D59" w:rsidRPr="009A41C7">
              <w:rPr>
                <w:rStyle w:val="Hypertextovodkaz"/>
                <w:noProof/>
              </w:rPr>
              <w:t>Sny</w:t>
            </w:r>
            <w:r w:rsidR="00503D59">
              <w:rPr>
                <w:noProof/>
                <w:webHidden/>
              </w:rPr>
              <w:tab/>
            </w:r>
            <w:r>
              <w:rPr>
                <w:noProof/>
                <w:webHidden/>
              </w:rPr>
              <w:fldChar w:fldCharType="begin"/>
            </w:r>
            <w:r w:rsidR="00503D59">
              <w:rPr>
                <w:noProof/>
                <w:webHidden/>
              </w:rPr>
              <w:instrText xml:space="preserve"> PAGEREF _Toc468048532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3"/>
            <w:tabs>
              <w:tab w:val="left" w:pos="1320"/>
              <w:tab w:val="right" w:leader="dot" w:pos="8777"/>
            </w:tabs>
            <w:rPr>
              <w:rFonts w:eastAsiaTheme="minorEastAsia"/>
              <w:noProof/>
              <w:lang w:eastAsia="cs-CZ"/>
            </w:rPr>
          </w:pPr>
          <w:hyperlink w:anchor="_Toc468048533" w:history="1">
            <w:r w:rsidR="00503D59" w:rsidRPr="009A41C7">
              <w:rPr>
                <w:rStyle w:val="Hypertextovodkaz"/>
                <w:noProof/>
              </w:rPr>
              <w:t>3.1.2</w:t>
            </w:r>
            <w:r w:rsidR="00503D59">
              <w:rPr>
                <w:rFonts w:eastAsiaTheme="minorEastAsia"/>
                <w:noProof/>
                <w:lang w:eastAsia="cs-CZ"/>
              </w:rPr>
              <w:tab/>
            </w:r>
            <w:r w:rsidR="00503D59" w:rsidRPr="009A41C7">
              <w:rPr>
                <w:rStyle w:val="Hypertextovodkaz"/>
                <w:noProof/>
              </w:rPr>
              <w:t>Funkce snu</w:t>
            </w:r>
            <w:r w:rsidR="00503D59">
              <w:rPr>
                <w:noProof/>
                <w:webHidden/>
              </w:rPr>
              <w:tab/>
            </w:r>
            <w:r>
              <w:rPr>
                <w:noProof/>
                <w:webHidden/>
              </w:rPr>
              <w:fldChar w:fldCharType="begin"/>
            </w:r>
            <w:r w:rsidR="00503D59">
              <w:rPr>
                <w:noProof/>
                <w:webHidden/>
              </w:rPr>
              <w:instrText xml:space="preserve"> PAGEREF _Toc468048533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34" w:history="1">
            <w:r w:rsidR="00503D59" w:rsidRPr="009A41C7">
              <w:rPr>
                <w:rStyle w:val="Hypertextovodkaz"/>
                <w:noProof/>
              </w:rPr>
              <w:t>3.2</w:t>
            </w:r>
            <w:r w:rsidR="00503D59">
              <w:rPr>
                <w:rFonts w:eastAsiaTheme="minorEastAsia"/>
                <w:noProof/>
                <w:lang w:eastAsia="cs-CZ"/>
              </w:rPr>
              <w:tab/>
            </w:r>
            <w:r w:rsidR="00503D59" w:rsidRPr="009A41C7">
              <w:rPr>
                <w:rStyle w:val="Hypertextovodkaz"/>
                <w:noProof/>
              </w:rPr>
              <w:t>Hypnóza</w:t>
            </w:r>
            <w:r w:rsidR="00503D59">
              <w:rPr>
                <w:noProof/>
                <w:webHidden/>
              </w:rPr>
              <w:tab/>
            </w:r>
            <w:r>
              <w:rPr>
                <w:noProof/>
                <w:webHidden/>
              </w:rPr>
              <w:fldChar w:fldCharType="begin"/>
            </w:r>
            <w:r w:rsidR="00503D59">
              <w:rPr>
                <w:noProof/>
                <w:webHidden/>
              </w:rPr>
              <w:instrText xml:space="preserve"> PAGEREF _Toc468048534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3"/>
            <w:tabs>
              <w:tab w:val="left" w:pos="1320"/>
              <w:tab w:val="right" w:leader="dot" w:pos="8777"/>
            </w:tabs>
            <w:rPr>
              <w:rFonts w:eastAsiaTheme="minorEastAsia"/>
              <w:noProof/>
              <w:lang w:eastAsia="cs-CZ"/>
            </w:rPr>
          </w:pPr>
          <w:hyperlink w:anchor="_Toc468048535" w:history="1">
            <w:r w:rsidR="00503D59" w:rsidRPr="009A41C7">
              <w:rPr>
                <w:rStyle w:val="Hypertextovodkaz"/>
                <w:noProof/>
              </w:rPr>
              <w:t>3.2.1</w:t>
            </w:r>
            <w:r w:rsidR="00503D59">
              <w:rPr>
                <w:rFonts w:eastAsiaTheme="minorEastAsia"/>
                <w:noProof/>
                <w:lang w:eastAsia="cs-CZ"/>
              </w:rPr>
              <w:tab/>
            </w:r>
            <w:r w:rsidR="00503D59" w:rsidRPr="009A41C7">
              <w:rPr>
                <w:rStyle w:val="Hypertextovodkaz"/>
                <w:noProof/>
              </w:rPr>
              <w:t>Prožitky při hypnóze</w:t>
            </w:r>
            <w:r w:rsidR="00503D59">
              <w:rPr>
                <w:noProof/>
                <w:webHidden/>
              </w:rPr>
              <w:tab/>
            </w:r>
            <w:r>
              <w:rPr>
                <w:noProof/>
                <w:webHidden/>
              </w:rPr>
              <w:fldChar w:fldCharType="begin"/>
            </w:r>
            <w:r w:rsidR="00503D59">
              <w:rPr>
                <w:noProof/>
                <w:webHidden/>
              </w:rPr>
              <w:instrText xml:space="preserve"> PAGEREF _Toc468048535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3"/>
            <w:tabs>
              <w:tab w:val="left" w:pos="1320"/>
              <w:tab w:val="right" w:leader="dot" w:pos="8777"/>
            </w:tabs>
            <w:rPr>
              <w:rFonts w:eastAsiaTheme="minorEastAsia"/>
              <w:noProof/>
              <w:lang w:eastAsia="cs-CZ"/>
            </w:rPr>
          </w:pPr>
          <w:hyperlink w:anchor="_Toc468048536" w:history="1">
            <w:r w:rsidR="00503D59" w:rsidRPr="009A41C7">
              <w:rPr>
                <w:rStyle w:val="Hypertextovodkaz"/>
                <w:noProof/>
              </w:rPr>
              <w:t>3.2.2</w:t>
            </w:r>
            <w:r w:rsidR="00503D59">
              <w:rPr>
                <w:rFonts w:eastAsiaTheme="minorEastAsia"/>
                <w:noProof/>
                <w:lang w:eastAsia="cs-CZ"/>
              </w:rPr>
              <w:tab/>
            </w:r>
            <w:r w:rsidR="00503D59" w:rsidRPr="009A41C7">
              <w:rPr>
                <w:rStyle w:val="Hypertextovodkaz"/>
                <w:noProof/>
              </w:rPr>
              <w:t>Využití hypnózy</w:t>
            </w:r>
            <w:r w:rsidR="00503D59">
              <w:rPr>
                <w:noProof/>
                <w:webHidden/>
              </w:rPr>
              <w:tab/>
            </w:r>
            <w:r>
              <w:rPr>
                <w:noProof/>
                <w:webHidden/>
              </w:rPr>
              <w:fldChar w:fldCharType="begin"/>
            </w:r>
            <w:r w:rsidR="00503D59">
              <w:rPr>
                <w:noProof/>
                <w:webHidden/>
              </w:rPr>
              <w:instrText xml:space="preserve"> PAGEREF _Toc468048536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37" w:history="1">
            <w:r w:rsidR="00503D59" w:rsidRPr="009A41C7">
              <w:rPr>
                <w:rStyle w:val="Hypertextovodkaz"/>
                <w:noProof/>
              </w:rPr>
              <w:t>3.3</w:t>
            </w:r>
            <w:r w:rsidR="00503D59">
              <w:rPr>
                <w:rFonts w:eastAsiaTheme="minorEastAsia"/>
                <w:noProof/>
                <w:lang w:eastAsia="cs-CZ"/>
              </w:rPr>
              <w:tab/>
            </w:r>
            <w:r w:rsidR="00503D59" w:rsidRPr="009A41C7">
              <w:rPr>
                <w:rStyle w:val="Hypertextovodkaz"/>
                <w:noProof/>
              </w:rPr>
              <w:t>Meditace</w:t>
            </w:r>
            <w:r w:rsidR="00503D59">
              <w:rPr>
                <w:noProof/>
                <w:webHidden/>
              </w:rPr>
              <w:tab/>
            </w:r>
            <w:r>
              <w:rPr>
                <w:noProof/>
                <w:webHidden/>
              </w:rPr>
              <w:fldChar w:fldCharType="begin"/>
            </w:r>
            <w:r w:rsidR="00503D59">
              <w:rPr>
                <w:noProof/>
                <w:webHidden/>
              </w:rPr>
              <w:instrText xml:space="preserve"> PAGEREF _Toc468048537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3"/>
            <w:tabs>
              <w:tab w:val="left" w:pos="1320"/>
              <w:tab w:val="right" w:leader="dot" w:pos="8777"/>
            </w:tabs>
            <w:rPr>
              <w:rFonts w:eastAsiaTheme="minorEastAsia"/>
              <w:noProof/>
              <w:lang w:eastAsia="cs-CZ"/>
            </w:rPr>
          </w:pPr>
          <w:hyperlink w:anchor="_Toc468048538" w:history="1">
            <w:r w:rsidR="00503D59" w:rsidRPr="009A41C7">
              <w:rPr>
                <w:rStyle w:val="Hypertextovodkaz"/>
                <w:noProof/>
              </w:rPr>
              <w:t>3.3.1</w:t>
            </w:r>
            <w:r w:rsidR="00503D59">
              <w:rPr>
                <w:rFonts w:eastAsiaTheme="minorEastAsia"/>
                <w:noProof/>
                <w:lang w:eastAsia="cs-CZ"/>
              </w:rPr>
              <w:tab/>
            </w:r>
            <w:r w:rsidR="00503D59" w:rsidRPr="009A41C7">
              <w:rPr>
                <w:rStyle w:val="Hypertextovodkaz"/>
                <w:noProof/>
              </w:rPr>
              <w:t>Meditace a terapie</w:t>
            </w:r>
            <w:r w:rsidR="00503D59">
              <w:rPr>
                <w:noProof/>
                <w:webHidden/>
              </w:rPr>
              <w:tab/>
            </w:r>
            <w:r>
              <w:rPr>
                <w:noProof/>
                <w:webHidden/>
              </w:rPr>
              <w:fldChar w:fldCharType="begin"/>
            </w:r>
            <w:r w:rsidR="00503D59">
              <w:rPr>
                <w:noProof/>
                <w:webHidden/>
              </w:rPr>
              <w:instrText xml:space="preserve"> PAGEREF _Toc468048538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3"/>
            <w:tabs>
              <w:tab w:val="left" w:pos="1320"/>
              <w:tab w:val="right" w:leader="dot" w:pos="8777"/>
            </w:tabs>
            <w:rPr>
              <w:rFonts w:eastAsiaTheme="minorEastAsia"/>
              <w:noProof/>
              <w:lang w:eastAsia="cs-CZ"/>
            </w:rPr>
          </w:pPr>
          <w:hyperlink w:anchor="_Toc468048539" w:history="1">
            <w:r w:rsidR="00503D59" w:rsidRPr="009A41C7">
              <w:rPr>
                <w:rStyle w:val="Hypertextovodkaz"/>
                <w:noProof/>
              </w:rPr>
              <w:t>3.3.2</w:t>
            </w:r>
            <w:r w:rsidR="00503D59">
              <w:rPr>
                <w:rFonts w:eastAsiaTheme="minorEastAsia"/>
                <w:noProof/>
                <w:lang w:eastAsia="cs-CZ"/>
              </w:rPr>
              <w:tab/>
            </w:r>
            <w:r w:rsidR="00503D59" w:rsidRPr="009A41C7">
              <w:rPr>
                <w:rStyle w:val="Hypertextovodkaz"/>
                <w:noProof/>
              </w:rPr>
              <w:t>Účinky meditace na zdraví</w:t>
            </w:r>
            <w:r w:rsidR="00503D59">
              <w:rPr>
                <w:noProof/>
                <w:webHidden/>
              </w:rPr>
              <w:tab/>
            </w:r>
            <w:r>
              <w:rPr>
                <w:noProof/>
                <w:webHidden/>
              </w:rPr>
              <w:fldChar w:fldCharType="begin"/>
            </w:r>
            <w:r w:rsidR="00503D59">
              <w:rPr>
                <w:noProof/>
                <w:webHidden/>
              </w:rPr>
              <w:instrText xml:space="preserve"> PAGEREF _Toc468048539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40" w:history="1">
            <w:r w:rsidR="00503D59" w:rsidRPr="009A41C7">
              <w:rPr>
                <w:rStyle w:val="Hypertextovodkaz"/>
                <w:noProof/>
              </w:rPr>
              <w:t>3.4</w:t>
            </w:r>
            <w:r w:rsidR="00503D59">
              <w:rPr>
                <w:rFonts w:eastAsiaTheme="minorEastAsia"/>
                <w:noProof/>
                <w:lang w:eastAsia="cs-CZ"/>
              </w:rPr>
              <w:tab/>
            </w:r>
            <w:r w:rsidR="00503D59" w:rsidRPr="009A41C7">
              <w:rPr>
                <w:rStyle w:val="Hypertextovodkaz"/>
                <w:noProof/>
              </w:rPr>
              <w:t>Zážitky blízké smrti (NDE)</w:t>
            </w:r>
            <w:r w:rsidR="00503D59">
              <w:rPr>
                <w:noProof/>
                <w:webHidden/>
              </w:rPr>
              <w:tab/>
            </w:r>
            <w:r>
              <w:rPr>
                <w:noProof/>
                <w:webHidden/>
              </w:rPr>
              <w:fldChar w:fldCharType="begin"/>
            </w:r>
            <w:r w:rsidR="00503D59">
              <w:rPr>
                <w:noProof/>
                <w:webHidden/>
              </w:rPr>
              <w:instrText xml:space="preserve"> PAGEREF _Toc468048540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3"/>
            <w:tabs>
              <w:tab w:val="left" w:pos="1320"/>
              <w:tab w:val="right" w:leader="dot" w:pos="8777"/>
            </w:tabs>
            <w:rPr>
              <w:rFonts w:eastAsiaTheme="minorEastAsia"/>
              <w:noProof/>
              <w:lang w:eastAsia="cs-CZ"/>
            </w:rPr>
          </w:pPr>
          <w:hyperlink w:anchor="_Toc468048541" w:history="1">
            <w:r w:rsidR="00503D59" w:rsidRPr="009A41C7">
              <w:rPr>
                <w:rStyle w:val="Hypertextovodkaz"/>
                <w:noProof/>
              </w:rPr>
              <w:t>3.4.1</w:t>
            </w:r>
            <w:r w:rsidR="00503D59">
              <w:rPr>
                <w:rFonts w:eastAsiaTheme="minorEastAsia"/>
                <w:noProof/>
                <w:lang w:eastAsia="cs-CZ"/>
              </w:rPr>
              <w:tab/>
            </w:r>
            <w:r w:rsidR="00503D59" w:rsidRPr="009A41C7">
              <w:rPr>
                <w:rStyle w:val="Hypertextovodkaz"/>
                <w:noProof/>
              </w:rPr>
              <w:t>Příčiny</w:t>
            </w:r>
            <w:r w:rsidR="00503D59">
              <w:rPr>
                <w:noProof/>
                <w:webHidden/>
              </w:rPr>
              <w:tab/>
            </w:r>
            <w:r>
              <w:rPr>
                <w:noProof/>
                <w:webHidden/>
              </w:rPr>
              <w:fldChar w:fldCharType="begin"/>
            </w:r>
            <w:r w:rsidR="00503D59">
              <w:rPr>
                <w:noProof/>
                <w:webHidden/>
              </w:rPr>
              <w:instrText xml:space="preserve"> PAGEREF _Toc468048541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left" w:pos="440"/>
              <w:tab w:val="right" w:leader="dot" w:pos="8777"/>
            </w:tabs>
            <w:rPr>
              <w:rFonts w:eastAsiaTheme="minorEastAsia"/>
              <w:noProof/>
              <w:lang w:eastAsia="cs-CZ"/>
            </w:rPr>
          </w:pPr>
          <w:hyperlink w:anchor="_Toc468048542" w:history="1">
            <w:r w:rsidR="00503D59" w:rsidRPr="009A41C7">
              <w:rPr>
                <w:rStyle w:val="Hypertextovodkaz"/>
                <w:noProof/>
              </w:rPr>
              <w:t>4</w:t>
            </w:r>
            <w:r w:rsidR="00503D59">
              <w:rPr>
                <w:rFonts w:eastAsiaTheme="minorEastAsia"/>
                <w:noProof/>
                <w:lang w:eastAsia="cs-CZ"/>
              </w:rPr>
              <w:tab/>
            </w:r>
            <w:r w:rsidR="00503D59" w:rsidRPr="009A41C7">
              <w:rPr>
                <w:rStyle w:val="Hypertextovodkaz"/>
                <w:noProof/>
              </w:rPr>
              <w:t>Psychoaktivní látky</w:t>
            </w:r>
            <w:r w:rsidR="00503D59">
              <w:rPr>
                <w:noProof/>
                <w:webHidden/>
              </w:rPr>
              <w:tab/>
            </w:r>
            <w:r>
              <w:rPr>
                <w:noProof/>
                <w:webHidden/>
              </w:rPr>
              <w:fldChar w:fldCharType="begin"/>
            </w:r>
            <w:r w:rsidR="00503D59">
              <w:rPr>
                <w:noProof/>
                <w:webHidden/>
              </w:rPr>
              <w:instrText xml:space="preserve"> PAGEREF _Toc468048542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43" w:history="1">
            <w:r w:rsidR="00503D59" w:rsidRPr="009A41C7">
              <w:rPr>
                <w:rStyle w:val="Hypertextovodkaz"/>
                <w:noProof/>
              </w:rPr>
              <w:t>4.1</w:t>
            </w:r>
            <w:r w:rsidR="00503D59">
              <w:rPr>
                <w:rFonts w:eastAsiaTheme="minorEastAsia"/>
                <w:noProof/>
                <w:lang w:eastAsia="cs-CZ"/>
              </w:rPr>
              <w:tab/>
            </w:r>
            <w:r w:rsidR="00503D59" w:rsidRPr="009A41C7">
              <w:rPr>
                <w:rStyle w:val="Hypertextovodkaz"/>
                <w:noProof/>
              </w:rPr>
              <w:t>Psychostimulancia</w:t>
            </w:r>
            <w:r w:rsidR="00503D59">
              <w:rPr>
                <w:noProof/>
                <w:webHidden/>
              </w:rPr>
              <w:tab/>
            </w:r>
            <w:r>
              <w:rPr>
                <w:noProof/>
                <w:webHidden/>
              </w:rPr>
              <w:fldChar w:fldCharType="begin"/>
            </w:r>
            <w:r w:rsidR="00503D59">
              <w:rPr>
                <w:noProof/>
                <w:webHidden/>
              </w:rPr>
              <w:instrText xml:space="preserve"> PAGEREF _Toc468048543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44" w:history="1">
            <w:r w:rsidR="00503D59" w:rsidRPr="009A41C7">
              <w:rPr>
                <w:rStyle w:val="Hypertextovodkaz"/>
                <w:noProof/>
              </w:rPr>
              <w:t>4.2</w:t>
            </w:r>
            <w:r w:rsidR="00503D59">
              <w:rPr>
                <w:rFonts w:eastAsiaTheme="minorEastAsia"/>
                <w:noProof/>
                <w:lang w:eastAsia="cs-CZ"/>
              </w:rPr>
              <w:tab/>
            </w:r>
            <w:r w:rsidR="00503D59" w:rsidRPr="009A41C7">
              <w:rPr>
                <w:rStyle w:val="Hypertextovodkaz"/>
                <w:noProof/>
              </w:rPr>
              <w:t>LSD a peyotl</w:t>
            </w:r>
            <w:r w:rsidR="00503D59">
              <w:rPr>
                <w:noProof/>
                <w:webHidden/>
              </w:rPr>
              <w:tab/>
            </w:r>
            <w:r>
              <w:rPr>
                <w:noProof/>
                <w:webHidden/>
              </w:rPr>
              <w:fldChar w:fldCharType="begin"/>
            </w:r>
            <w:r w:rsidR="00503D59">
              <w:rPr>
                <w:noProof/>
                <w:webHidden/>
              </w:rPr>
              <w:instrText xml:space="preserve"> PAGEREF _Toc468048544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left" w:pos="440"/>
              <w:tab w:val="right" w:leader="dot" w:pos="8777"/>
            </w:tabs>
            <w:rPr>
              <w:rFonts w:eastAsiaTheme="minorEastAsia"/>
              <w:noProof/>
              <w:lang w:eastAsia="cs-CZ"/>
            </w:rPr>
          </w:pPr>
          <w:hyperlink w:anchor="_Toc468048545" w:history="1">
            <w:r w:rsidR="00503D59" w:rsidRPr="009A41C7">
              <w:rPr>
                <w:rStyle w:val="Hypertextovodkaz"/>
                <w:noProof/>
              </w:rPr>
              <w:t>5</w:t>
            </w:r>
            <w:r w:rsidR="00503D59">
              <w:rPr>
                <w:rFonts w:eastAsiaTheme="minorEastAsia"/>
                <w:noProof/>
                <w:lang w:eastAsia="cs-CZ"/>
              </w:rPr>
              <w:tab/>
            </w:r>
            <w:r w:rsidR="00503D59" w:rsidRPr="009A41C7">
              <w:rPr>
                <w:rStyle w:val="Hypertextovodkaz"/>
                <w:noProof/>
              </w:rPr>
              <w:t>Halucinogenní rostliny</w:t>
            </w:r>
            <w:r w:rsidR="00503D59">
              <w:rPr>
                <w:noProof/>
                <w:webHidden/>
              </w:rPr>
              <w:tab/>
            </w:r>
            <w:r>
              <w:rPr>
                <w:noProof/>
                <w:webHidden/>
              </w:rPr>
              <w:fldChar w:fldCharType="begin"/>
            </w:r>
            <w:r w:rsidR="00503D59">
              <w:rPr>
                <w:noProof/>
                <w:webHidden/>
              </w:rPr>
              <w:instrText xml:space="preserve"> PAGEREF _Toc468048545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46" w:history="1">
            <w:r w:rsidR="00503D59" w:rsidRPr="009A41C7">
              <w:rPr>
                <w:rStyle w:val="Hypertextovodkaz"/>
                <w:noProof/>
              </w:rPr>
              <w:t>5.1</w:t>
            </w:r>
            <w:r w:rsidR="00503D59">
              <w:rPr>
                <w:rFonts w:eastAsiaTheme="minorEastAsia"/>
                <w:noProof/>
                <w:lang w:eastAsia="cs-CZ"/>
              </w:rPr>
              <w:tab/>
            </w:r>
            <w:r w:rsidR="00503D59" w:rsidRPr="009A41C7">
              <w:rPr>
                <w:rStyle w:val="Hypertextovodkaz"/>
                <w:noProof/>
              </w:rPr>
              <w:t>Ayahuaska</w:t>
            </w:r>
            <w:r w:rsidR="00503D59">
              <w:rPr>
                <w:noProof/>
                <w:webHidden/>
              </w:rPr>
              <w:tab/>
            </w:r>
            <w:r>
              <w:rPr>
                <w:noProof/>
                <w:webHidden/>
              </w:rPr>
              <w:fldChar w:fldCharType="begin"/>
            </w:r>
            <w:r w:rsidR="00503D59">
              <w:rPr>
                <w:noProof/>
                <w:webHidden/>
              </w:rPr>
              <w:instrText xml:space="preserve"> PAGEREF _Toc468048546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3"/>
            <w:tabs>
              <w:tab w:val="left" w:pos="1320"/>
              <w:tab w:val="right" w:leader="dot" w:pos="8777"/>
            </w:tabs>
            <w:rPr>
              <w:rFonts w:eastAsiaTheme="minorEastAsia"/>
              <w:noProof/>
              <w:lang w:eastAsia="cs-CZ"/>
            </w:rPr>
          </w:pPr>
          <w:hyperlink w:anchor="_Toc468048547" w:history="1">
            <w:r w:rsidR="00503D59" w:rsidRPr="009A41C7">
              <w:rPr>
                <w:rStyle w:val="Hypertextovodkaz"/>
                <w:noProof/>
              </w:rPr>
              <w:t>5.1.1</w:t>
            </w:r>
            <w:r w:rsidR="00503D59">
              <w:rPr>
                <w:rFonts w:eastAsiaTheme="minorEastAsia"/>
                <w:noProof/>
                <w:lang w:eastAsia="cs-CZ"/>
              </w:rPr>
              <w:tab/>
            </w:r>
            <w:r w:rsidR="00503D59" w:rsidRPr="009A41C7">
              <w:rPr>
                <w:rStyle w:val="Hypertextovodkaz"/>
                <w:noProof/>
              </w:rPr>
              <w:t>Účinky ayahuasky</w:t>
            </w:r>
            <w:r w:rsidR="00503D59">
              <w:rPr>
                <w:noProof/>
                <w:webHidden/>
              </w:rPr>
              <w:tab/>
            </w:r>
            <w:r>
              <w:rPr>
                <w:noProof/>
                <w:webHidden/>
              </w:rPr>
              <w:fldChar w:fldCharType="begin"/>
            </w:r>
            <w:r w:rsidR="00503D59">
              <w:rPr>
                <w:noProof/>
                <w:webHidden/>
              </w:rPr>
              <w:instrText xml:space="preserve"> PAGEREF _Toc468048547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left" w:pos="440"/>
              <w:tab w:val="right" w:leader="dot" w:pos="8777"/>
            </w:tabs>
            <w:rPr>
              <w:rFonts w:eastAsiaTheme="minorEastAsia"/>
              <w:noProof/>
              <w:lang w:eastAsia="cs-CZ"/>
            </w:rPr>
          </w:pPr>
          <w:hyperlink w:anchor="_Toc468048548" w:history="1">
            <w:r w:rsidR="00503D59" w:rsidRPr="009A41C7">
              <w:rPr>
                <w:rStyle w:val="Hypertextovodkaz"/>
                <w:noProof/>
              </w:rPr>
              <w:t>6</w:t>
            </w:r>
            <w:r w:rsidR="00503D59">
              <w:rPr>
                <w:rFonts w:eastAsiaTheme="minorEastAsia"/>
                <w:noProof/>
                <w:lang w:eastAsia="cs-CZ"/>
              </w:rPr>
              <w:tab/>
            </w:r>
            <w:r w:rsidR="00503D59" w:rsidRPr="009A41C7">
              <w:rPr>
                <w:rStyle w:val="Hypertextovodkaz"/>
                <w:noProof/>
              </w:rPr>
              <w:t>Holotropní dýchání</w:t>
            </w:r>
            <w:r w:rsidR="00503D59">
              <w:rPr>
                <w:noProof/>
                <w:webHidden/>
              </w:rPr>
              <w:tab/>
            </w:r>
            <w:r>
              <w:rPr>
                <w:noProof/>
                <w:webHidden/>
              </w:rPr>
              <w:fldChar w:fldCharType="begin"/>
            </w:r>
            <w:r w:rsidR="00503D59">
              <w:rPr>
                <w:noProof/>
                <w:webHidden/>
              </w:rPr>
              <w:instrText xml:space="preserve"> PAGEREF _Toc468048548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49" w:history="1">
            <w:r w:rsidR="00503D59" w:rsidRPr="009A41C7">
              <w:rPr>
                <w:rStyle w:val="Hypertextovodkaz"/>
                <w:noProof/>
              </w:rPr>
              <w:t>6.1</w:t>
            </w:r>
            <w:r w:rsidR="00503D59">
              <w:rPr>
                <w:rFonts w:eastAsiaTheme="minorEastAsia"/>
                <w:noProof/>
                <w:lang w:eastAsia="cs-CZ"/>
              </w:rPr>
              <w:tab/>
            </w:r>
            <w:r w:rsidR="00503D59" w:rsidRPr="009A41C7">
              <w:rPr>
                <w:rStyle w:val="Hypertextovodkaz"/>
                <w:noProof/>
              </w:rPr>
              <w:t>Historie holotropního dýchání</w:t>
            </w:r>
            <w:r w:rsidR="00503D59">
              <w:rPr>
                <w:noProof/>
                <w:webHidden/>
              </w:rPr>
              <w:tab/>
            </w:r>
            <w:r>
              <w:rPr>
                <w:noProof/>
                <w:webHidden/>
              </w:rPr>
              <w:fldChar w:fldCharType="begin"/>
            </w:r>
            <w:r w:rsidR="00503D59">
              <w:rPr>
                <w:noProof/>
                <w:webHidden/>
              </w:rPr>
              <w:instrText xml:space="preserve"> PAGEREF _Toc468048549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50" w:history="1">
            <w:r w:rsidR="00503D59" w:rsidRPr="009A41C7">
              <w:rPr>
                <w:rStyle w:val="Hypertextovodkaz"/>
                <w:noProof/>
              </w:rPr>
              <w:t>6.2</w:t>
            </w:r>
            <w:r w:rsidR="00503D59">
              <w:rPr>
                <w:rFonts w:eastAsiaTheme="minorEastAsia"/>
                <w:noProof/>
                <w:lang w:eastAsia="cs-CZ"/>
              </w:rPr>
              <w:tab/>
            </w:r>
            <w:r w:rsidR="00503D59" w:rsidRPr="009A41C7">
              <w:rPr>
                <w:rStyle w:val="Hypertextovodkaz"/>
                <w:noProof/>
              </w:rPr>
              <w:t>Holotropní stavy vědomí</w:t>
            </w:r>
            <w:r w:rsidR="00503D59">
              <w:rPr>
                <w:noProof/>
                <w:webHidden/>
              </w:rPr>
              <w:tab/>
            </w:r>
            <w:r>
              <w:rPr>
                <w:noProof/>
                <w:webHidden/>
              </w:rPr>
              <w:fldChar w:fldCharType="begin"/>
            </w:r>
            <w:r w:rsidR="00503D59">
              <w:rPr>
                <w:noProof/>
                <w:webHidden/>
              </w:rPr>
              <w:instrText xml:space="preserve"> PAGEREF _Toc468048550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left" w:pos="440"/>
              <w:tab w:val="right" w:leader="dot" w:pos="8777"/>
            </w:tabs>
            <w:rPr>
              <w:rFonts w:eastAsiaTheme="minorEastAsia"/>
              <w:noProof/>
              <w:lang w:eastAsia="cs-CZ"/>
            </w:rPr>
          </w:pPr>
          <w:hyperlink w:anchor="_Toc468048551" w:history="1">
            <w:r w:rsidR="00503D59" w:rsidRPr="009A41C7">
              <w:rPr>
                <w:rStyle w:val="Hypertextovodkaz"/>
                <w:noProof/>
              </w:rPr>
              <w:t>7</w:t>
            </w:r>
            <w:r w:rsidR="00503D59">
              <w:rPr>
                <w:rFonts w:eastAsiaTheme="minorEastAsia"/>
                <w:noProof/>
                <w:lang w:eastAsia="cs-CZ"/>
              </w:rPr>
              <w:tab/>
            </w:r>
            <w:r w:rsidR="00503D59" w:rsidRPr="009A41C7">
              <w:rPr>
                <w:rStyle w:val="Hypertextovodkaz"/>
                <w:noProof/>
              </w:rPr>
              <w:t>Technika holotropní dýchání</w:t>
            </w:r>
            <w:r w:rsidR="00503D59">
              <w:rPr>
                <w:noProof/>
                <w:webHidden/>
              </w:rPr>
              <w:tab/>
            </w:r>
            <w:r>
              <w:rPr>
                <w:noProof/>
                <w:webHidden/>
              </w:rPr>
              <w:fldChar w:fldCharType="begin"/>
            </w:r>
            <w:r w:rsidR="00503D59">
              <w:rPr>
                <w:noProof/>
                <w:webHidden/>
              </w:rPr>
              <w:instrText xml:space="preserve"> PAGEREF _Toc468048551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52" w:history="1">
            <w:r w:rsidR="00503D59" w:rsidRPr="009A41C7">
              <w:rPr>
                <w:rStyle w:val="Hypertextovodkaz"/>
                <w:noProof/>
              </w:rPr>
              <w:t>7.1</w:t>
            </w:r>
            <w:r w:rsidR="00503D59">
              <w:rPr>
                <w:rFonts w:eastAsiaTheme="minorEastAsia"/>
                <w:noProof/>
                <w:lang w:eastAsia="cs-CZ"/>
              </w:rPr>
              <w:tab/>
            </w:r>
            <w:r w:rsidR="00503D59" w:rsidRPr="009A41C7">
              <w:rPr>
                <w:rStyle w:val="Hypertextovodkaz"/>
                <w:noProof/>
              </w:rPr>
              <w:t>Průběh sezení holotropního dýchání</w:t>
            </w:r>
            <w:r w:rsidR="00503D59">
              <w:rPr>
                <w:noProof/>
                <w:webHidden/>
              </w:rPr>
              <w:tab/>
            </w:r>
            <w:r>
              <w:rPr>
                <w:noProof/>
                <w:webHidden/>
              </w:rPr>
              <w:fldChar w:fldCharType="begin"/>
            </w:r>
            <w:r w:rsidR="00503D59">
              <w:rPr>
                <w:noProof/>
                <w:webHidden/>
              </w:rPr>
              <w:instrText xml:space="preserve"> PAGEREF _Toc468048552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3"/>
            <w:tabs>
              <w:tab w:val="left" w:pos="1320"/>
              <w:tab w:val="right" w:leader="dot" w:pos="8777"/>
            </w:tabs>
            <w:rPr>
              <w:rFonts w:eastAsiaTheme="minorEastAsia"/>
              <w:noProof/>
              <w:lang w:eastAsia="cs-CZ"/>
            </w:rPr>
          </w:pPr>
          <w:hyperlink w:anchor="_Toc468048553" w:history="1">
            <w:r w:rsidR="00503D59" w:rsidRPr="009A41C7">
              <w:rPr>
                <w:rStyle w:val="Hypertextovodkaz"/>
                <w:noProof/>
              </w:rPr>
              <w:t>7.1.1</w:t>
            </w:r>
            <w:r w:rsidR="00503D59">
              <w:rPr>
                <w:rFonts w:eastAsiaTheme="minorEastAsia"/>
                <w:noProof/>
                <w:lang w:eastAsia="cs-CZ"/>
              </w:rPr>
              <w:tab/>
            </w:r>
            <w:r w:rsidR="00503D59" w:rsidRPr="009A41C7">
              <w:rPr>
                <w:rStyle w:val="Hypertextovodkaz"/>
                <w:noProof/>
              </w:rPr>
              <w:t>Léčivá síla dechu</w:t>
            </w:r>
            <w:r w:rsidR="00503D59">
              <w:rPr>
                <w:noProof/>
                <w:webHidden/>
              </w:rPr>
              <w:tab/>
            </w:r>
            <w:r>
              <w:rPr>
                <w:noProof/>
                <w:webHidden/>
              </w:rPr>
              <w:fldChar w:fldCharType="begin"/>
            </w:r>
            <w:r w:rsidR="00503D59">
              <w:rPr>
                <w:noProof/>
                <w:webHidden/>
              </w:rPr>
              <w:instrText xml:space="preserve"> PAGEREF _Toc468048553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3"/>
            <w:tabs>
              <w:tab w:val="left" w:pos="1320"/>
              <w:tab w:val="right" w:leader="dot" w:pos="8777"/>
            </w:tabs>
            <w:rPr>
              <w:rFonts w:eastAsiaTheme="minorEastAsia"/>
              <w:noProof/>
              <w:lang w:eastAsia="cs-CZ"/>
            </w:rPr>
          </w:pPr>
          <w:hyperlink w:anchor="_Toc468048554" w:history="1">
            <w:r w:rsidR="00503D59" w:rsidRPr="009A41C7">
              <w:rPr>
                <w:rStyle w:val="Hypertextovodkaz"/>
                <w:noProof/>
              </w:rPr>
              <w:t>7.1.2</w:t>
            </w:r>
            <w:r w:rsidR="00503D59">
              <w:rPr>
                <w:rFonts w:eastAsiaTheme="minorEastAsia"/>
                <w:noProof/>
                <w:lang w:eastAsia="cs-CZ"/>
              </w:rPr>
              <w:tab/>
            </w:r>
            <w:r w:rsidR="00503D59" w:rsidRPr="009A41C7">
              <w:rPr>
                <w:rStyle w:val="Hypertextovodkaz"/>
                <w:noProof/>
              </w:rPr>
              <w:t>Léčivý potenciál hudby</w:t>
            </w:r>
            <w:r w:rsidR="00503D59">
              <w:rPr>
                <w:noProof/>
                <w:webHidden/>
              </w:rPr>
              <w:tab/>
            </w:r>
            <w:r>
              <w:rPr>
                <w:noProof/>
                <w:webHidden/>
              </w:rPr>
              <w:fldChar w:fldCharType="begin"/>
            </w:r>
            <w:r w:rsidR="00503D59">
              <w:rPr>
                <w:noProof/>
                <w:webHidden/>
              </w:rPr>
              <w:instrText xml:space="preserve"> PAGEREF _Toc468048554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3"/>
            <w:tabs>
              <w:tab w:val="left" w:pos="1320"/>
              <w:tab w:val="right" w:leader="dot" w:pos="8777"/>
            </w:tabs>
            <w:rPr>
              <w:rFonts w:eastAsiaTheme="minorEastAsia"/>
              <w:noProof/>
              <w:lang w:eastAsia="cs-CZ"/>
            </w:rPr>
          </w:pPr>
          <w:hyperlink w:anchor="_Toc468048555" w:history="1">
            <w:r w:rsidR="00503D59" w:rsidRPr="009A41C7">
              <w:rPr>
                <w:rStyle w:val="Hypertextovodkaz"/>
                <w:noProof/>
              </w:rPr>
              <w:t>7.1.3</w:t>
            </w:r>
            <w:r w:rsidR="00503D59">
              <w:rPr>
                <w:rFonts w:eastAsiaTheme="minorEastAsia"/>
                <w:noProof/>
                <w:lang w:eastAsia="cs-CZ"/>
              </w:rPr>
              <w:tab/>
            </w:r>
            <w:r w:rsidR="00503D59" w:rsidRPr="009A41C7">
              <w:rPr>
                <w:rStyle w:val="Hypertextovodkaz"/>
                <w:noProof/>
              </w:rPr>
              <w:t>Bodywork, aneb cílená práce s tělem</w:t>
            </w:r>
            <w:r w:rsidR="00503D59">
              <w:rPr>
                <w:noProof/>
                <w:webHidden/>
              </w:rPr>
              <w:tab/>
            </w:r>
            <w:r>
              <w:rPr>
                <w:noProof/>
                <w:webHidden/>
              </w:rPr>
              <w:fldChar w:fldCharType="begin"/>
            </w:r>
            <w:r w:rsidR="00503D59">
              <w:rPr>
                <w:noProof/>
                <w:webHidden/>
              </w:rPr>
              <w:instrText xml:space="preserve"> PAGEREF _Toc468048555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3"/>
            <w:tabs>
              <w:tab w:val="left" w:pos="1320"/>
              <w:tab w:val="right" w:leader="dot" w:pos="8777"/>
            </w:tabs>
            <w:rPr>
              <w:rFonts w:eastAsiaTheme="minorEastAsia"/>
              <w:noProof/>
              <w:lang w:eastAsia="cs-CZ"/>
            </w:rPr>
          </w:pPr>
          <w:hyperlink w:anchor="_Toc468048556" w:history="1">
            <w:r w:rsidR="00503D59" w:rsidRPr="009A41C7">
              <w:rPr>
                <w:rStyle w:val="Hypertextovodkaz"/>
                <w:noProof/>
              </w:rPr>
              <w:t>7.1.4</w:t>
            </w:r>
            <w:r w:rsidR="00503D59">
              <w:rPr>
                <w:rFonts w:eastAsiaTheme="minorEastAsia"/>
                <w:noProof/>
                <w:lang w:eastAsia="cs-CZ"/>
              </w:rPr>
              <w:tab/>
            </w:r>
            <w:r w:rsidR="00503D59" w:rsidRPr="009A41C7">
              <w:rPr>
                <w:rStyle w:val="Hypertextovodkaz"/>
                <w:noProof/>
              </w:rPr>
              <w:t>Podpůrný tělesný kontakt</w:t>
            </w:r>
            <w:r w:rsidR="00503D59">
              <w:rPr>
                <w:noProof/>
                <w:webHidden/>
              </w:rPr>
              <w:tab/>
            </w:r>
            <w:r>
              <w:rPr>
                <w:noProof/>
                <w:webHidden/>
              </w:rPr>
              <w:fldChar w:fldCharType="begin"/>
            </w:r>
            <w:r w:rsidR="00503D59">
              <w:rPr>
                <w:noProof/>
                <w:webHidden/>
              </w:rPr>
              <w:instrText xml:space="preserve"> PAGEREF _Toc468048556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3"/>
            <w:tabs>
              <w:tab w:val="left" w:pos="1320"/>
              <w:tab w:val="right" w:leader="dot" w:pos="8777"/>
            </w:tabs>
            <w:rPr>
              <w:rFonts w:eastAsiaTheme="minorEastAsia"/>
              <w:noProof/>
              <w:lang w:eastAsia="cs-CZ"/>
            </w:rPr>
          </w:pPr>
          <w:hyperlink w:anchor="_Toc468048557" w:history="1">
            <w:r w:rsidR="00503D59" w:rsidRPr="009A41C7">
              <w:rPr>
                <w:rStyle w:val="Hypertextovodkaz"/>
                <w:noProof/>
              </w:rPr>
              <w:t>7.1.5</w:t>
            </w:r>
            <w:r w:rsidR="00503D59">
              <w:rPr>
                <w:rFonts w:eastAsiaTheme="minorEastAsia"/>
                <w:noProof/>
                <w:lang w:eastAsia="cs-CZ"/>
              </w:rPr>
              <w:tab/>
            </w:r>
            <w:r w:rsidR="00503D59" w:rsidRPr="009A41C7">
              <w:rPr>
                <w:rStyle w:val="Hypertextovodkaz"/>
                <w:noProof/>
              </w:rPr>
              <w:t>Kresba mandal, expresivní síla umění</w:t>
            </w:r>
            <w:r w:rsidR="00503D59">
              <w:rPr>
                <w:noProof/>
                <w:webHidden/>
              </w:rPr>
              <w:tab/>
            </w:r>
            <w:r>
              <w:rPr>
                <w:noProof/>
                <w:webHidden/>
              </w:rPr>
              <w:fldChar w:fldCharType="begin"/>
            </w:r>
            <w:r w:rsidR="00503D59">
              <w:rPr>
                <w:noProof/>
                <w:webHidden/>
              </w:rPr>
              <w:instrText xml:space="preserve"> PAGEREF _Toc468048557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58" w:history="1">
            <w:r w:rsidR="00503D59" w:rsidRPr="009A41C7">
              <w:rPr>
                <w:rStyle w:val="Hypertextovodkaz"/>
                <w:noProof/>
              </w:rPr>
              <w:t>7.2</w:t>
            </w:r>
            <w:r w:rsidR="00503D59">
              <w:rPr>
                <w:rFonts w:eastAsiaTheme="minorEastAsia"/>
                <w:noProof/>
                <w:lang w:eastAsia="cs-CZ"/>
              </w:rPr>
              <w:tab/>
            </w:r>
            <w:r w:rsidR="00503D59" w:rsidRPr="009A41C7">
              <w:rPr>
                <w:rStyle w:val="Hypertextovodkaz"/>
                <w:noProof/>
              </w:rPr>
              <w:t>Spektrum holotropních zážitků</w:t>
            </w:r>
            <w:r w:rsidR="00503D59">
              <w:rPr>
                <w:noProof/>
                <w:webHidden/>
              </w:rPr>
              <w:tab/>
            </w:r>
            <w:r>
              <w:rPr>
                <w:noProof/>
                <w:webHidden/>
              </w:rPr>
              <w:fldChar w:fldCharType="begin"/>
            </w:r>
            <w:r w:rsidR="00503D59">
              <w:rPr>
                <w:noProof/>
                <w:webHidden/>
              </w:rPr>
              <w:instrText xml:space="preserve"> PAGEREF _Toc468048558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left" w:pos="440"/>
              <w:tab w:val="right" w:leader="dot" w:pos="8777"/>
            </w:tabs>
            <w:rPr>
              <w:rFonts w:eastAsiaTheme="minorEastAsia"/>
              <w:noProof/>
              <w:lang w:eastAsia="cs-CZ"/>
            </w:rPr>
          </w:pPr>
          <w:hyperlink w:anchor="_Toc468048559" w:history="1">
            <w:r w:rsidR="00503D59" w:rsidRPr="009A41C7">
              <w:rPr>
                <w:rStyle w:val="Hypertextovodkaz"/>
                <w:noProof/>
              </w:rPr>
              <w:t>8</w:t>
            </w:r>
            <w:r w:rsidR="00503D59">
              <w:rPr>
                <w:rFonts w:eastAsiaTheme="minorEastAsia"/>
                <w:noProof/>
                <w:lang w:eastAsia="cs-CZ"/>
              </w:rPr>
              <w:tab/>
            </w:r>
            <w:r w:rsidR="00503D59" w:rsidRPr="009A41C7">
              <w:rPr>
                <w:rStyle w:val="Hypertextovodkaz"/>
                <w:noProof/>
              </w:rPr>
              <w:t>Změněné stavy vědomí a psychózy</w:t>
            </w:r>
            <w:r w:rsidR="00503D59">
              <w:rPr>
                <w:noProof/>
                <w:webHidden/>
              </w:rPr>
              <w:tab/>
            </w:r>
            <w:r>
              <w:rPr>
                <w:noProof/>
                <w:webHidden/>
              </w:rPr>
              <w:fldChar w:fldCharType="begin"/>
            </w:r>
            <w:r w:rsidR="00503D59">
              <w:rPr>
                <w:noProof/>
                <w:webHidden/>
              </w:rPr>
              <w:instrText xml:space="preserve"> PAGEREF _Toc468048559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60" w:history="1">
            <w:r w:rsidR="00503D59" w:rsidRPr="009A41C7">
              <w:rPr>
                <w:rStyle w:val="Hypertextovodkaz"/>
                <w:noProof/>
              </w:rPr>
              <w:t>8.1</w:t>
            </w:r>
            <w:r w:rsidR="00503D59">
              <w:rPr>
                <w:rFonts w:eastAsiaTheme="minorEastAsia"/>
                <w:noProof/>
                <w:lang w:eastAsia="cs-CZ"/>
              </w:rPr>
              <w:tab/>
            </w:r>
            <w:r w:rsidR="00503D59" w:rsidRPr="009A41C7">
              <w:rPr>
                <w:rStyle w:val="Hypertextovodkaz"/>
                <w:noProof/>
              </w:rPr>
              <w:t>Podobnosti a rozdíly</w:t>
            </w:r>
            <w:r w:rsidR="00503D59">
              <w:rPr>
                <w:noProof/>
                <w:webHidden/>
              </w:rPr>
              <w:tab/>
            </w:r>
            <w:r>
              <w:rPr>
                <w:noProof/>
                <w:webHidden/>
              </w:rPr>
              <w:fldChar w:fldCharType="begin"/>
            </w:r>
            <w:r w:rsidR="00503D59">
              <w:rPr>
                <w:noProof/>
                <w:webHidden/>
              </w:rPr>
              <w:instrText xml:space="preserve"> PAGEREF _Toc468048560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left" w:pos="440"/>
              <w:tab w:val="right" w:leader="dot" w:pos="8777"/>
            </w:tabs>
            <w:rPr>
              <w:rFonts w:eastAsiaTheme="minorEastAsia"/>
              <w:noProof/>
              <w:lang w:eastAsia="cs-CZ"/>
            </w:rPr>
          </w:pPr>
          <w:hyperlink w:anchor="_Toc468048561" w:history="1">
            <w:r w:rsidR="00503D59" w:rsidRPr="009A41C7">
              <w:rPr>
                <w:rStyle w:val="Hypertextovodkaz"/>
                <w:noProof/>
              </w:rPr>
              <w:t>9</w:t>
            </w:r>
            <w:r w:rsidR="00503D59">
              <w:rPr>
                <w:rFonts w:eastAsiaTheme="minorEastAsia"/>
                <w:noProof/>
                <w:lang w:eastAsia="cs-CZ"/>
              </w:rPr>
              <w:tab/>
            </w:r>
            <w:r w:rsidR="00503D59" w:rsidRPr="009A41C7">
              <w:rPr>
                <w:rStyle w:val="Hypertextovodkaz"/>
                <w:noProof/>
              </w:rPr>
              <w:t>Psychedelická terapie</w:t>
            </w:r>
            <w:r w:rsidR="00503D59">
              <w:rPr>
                <w:noProof/>
                <w:webHidden/>
              </w:rPr>
              <w:tab/>
            </w:r>
            <w:r>
              <w:rPr>
                <w:noProof/>
                <w:webHidden/>
              </w:rPr>
              <w:fldChar w:fldCharType="begin"/>
            </w:r>
            <w:r w:rsidR="00503D59">
              <w:rPr>
                <w:noProof/>
                <w:webHidden/>
              </w:rPr>
              <w:instrText xml:space="preserve"> PAGEREF _Toc468048561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left" w:pos="660"/>
              <w:tab w:val="right" w:leader="dot" w:pos="8777"/>
            </w:tabs>
            <w:rPr>
              <w:rFonts w:eastAsiaTheme="minorEastAsia"/>
              <w:noProof/>
              <w:lang w:eastAsia="cs-CZ"/>
            </w:rPr>
          </w:pPr>
          <w:hyperlink w:anchor="_Toc468048562" w:history="1">
            <w:r w:rsidR="00503D59" w:rsidRPr="009A41C7">
              <w:rPr>
                <w:rStyle w:val="Hypertextovodkaz"/>
                <w:noProof/>
              </w:rPr>
              <w:t>10</w:t>
            </w:r>
            <w:r w:rsidR="00503D59">
              <w:rPr>
                <w:rFonts w:eastAsiaTheme="minorEastAsia"/>
                <w:noProof/>
                <w:lang w:eastAsia="cs-CZ"/>
              </w:rPr>
              <w:tab/>
            </w:r>
            <w:r w:rsidR="00503D59" w:rsidRPr="009A41C7">
              <w:rPr>
                <w:rStyle w:val="Hypertextovodkaz"/>
                <w:noProof/>
              </w:rPr>
              <w:t>Cíle výzkumu a výzkumné otázky</w:t>
            </w:r>
            <w:r w:rsidR="00503D59">
              <w:rPr>
                <w:noProof/>
                <w:webHidden/>
              </w:rPr>
              <w:tab/>
            </w:r>
            <w:r>
              <w:rPr>
                <w:noProof/>
                <w:webHidden/>
              </w:rPr>
              <w:fldChar w:fldCharType="begin"/>
            </w:r>
            <w:r w:rsidR="00503D59">
              <w:rPr>
                <w:noProof/>
                <w:webHidden/>
              </w:rPr>
              <w:instrText xml:space="preserve"> PAGEREF _Toc468048562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left" w:pos="660"/>
              <w:tab w:val="right" w:leader="dot" w:pos="8777"/>
            </w:tabs>
            <w:rPr>
              <w:rFonts w:eastAsiaTheme="minorEastAsia"/>
              <w:noProof/>
              <w:lang w:eastAsia="cs-CZ"/>
            </w:rPr>
          </w:pPr>
          <w:hyperlink w:anchor="_Toc468048563" w:history="1">
            <w:r w:rsidR="00503D59" w:rsidRPr="009A41C7">
              <w:rPr>
                <w:rStyle w:val="Hypertextovodkaz"/>
                <w:noProof/>
              </w:rPr>
              <w:t>11</w:t>
            </w:r>
            <w:r w:rsidR="00503D59">
              <w:rPr>
                <w:rFonts w:eastAsiaTheme="minorEastAsia"/>
                <w:noProof/>
                <w:lang w:eastAsia="cs-CZ"/>
              </w:rPr>
              <w:tab/>
            </w:r>
            <w:r w:rsidR="00503D59" w:rsidRPr="009A41C7">
              <w:rPr>
                <w:rStyle w:val="Hypertextovodkaz"/>
                <w:noProof/>
              </w:rPr>
              <w:t>Metodologický rámec</w:t>
            </w:r>
            <w:r w:rsidR="00503D59">
              <w:rPr>
                <w:noProof/>
                <w:webHidden/>
              </w:rPr>
              <w:tab/>
            </w:r>
            <w:r>
              <w:rPr>
                <w:noProof/>
                <w:webHidden/>
              </w:rPr>
              <w:fldChar w:fldCharType="begin"/>
            </w:r>
            <w:r w:rsidR="00503D59">
              <w:rPr>
                <w:noProof/>
                <w:webHidden/>
              </w:rPr>
              <w:instrText xml:space="preserve"> PAGEREF _Toc468048563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left" w:pos="660"/>
              <w:tab w:val="right" w:leader="dot" w:pos="8777"/>
            </w:tabs>
            <w:rPr>
              <w:rFonts w:eastAsiaTheme="minorEastAsia"/>
              <w:noProof/>
              <w:lang w:eastAsia="cs-CZ"/>
            </w:rPr>
          </w:pPr>
          <w:hyperlink w:anchor="_Toc468048564" w:history="1">
            <w:r w:rsidR="00503D59" w:rsidRPr="009A41C7">
              <w:rPr>
                <w:rStyle w:val="Hypertextovodkaz"/>
                <w:noProof/>
              </w:rPr>
              <w:t>12</w:t>
            </w:r>
            <w:r w:rsidR="00503D59">
              <w:rPr>
                <w:rFonts w:eastAsiaTheme="minorEastAsia"/>
                <w:noProof/>
                <w:lang w:eastAsia="cs-CZ"/>
              </w:rPr>
              <w:tab/>
            </w:r>
            <w:r w:rsidR="00503D59" w:rsidRPr="009A41C7">
              <w:rPr>
                <w:rStyle w:val="Hypertextovodkaz"/>
                <w:noProof/>
              </w:rPr>
              <w:t>Metody tvorby a zpracování dat</w:t>
            </w:r>
            <w:r w:rsidR="00503D59">
              <w:rPr>
                <w:noProof/>
                <w:webHidden/>
              </w:rPr>
              <w:tab/>
            </w:r>
            <w:r>
              <w:rPr>
                <w:noProof/>
                <w:webHidden/>
              </w:rPr>
              <w:fldChar w:fldCharType="begin"/>
            </w:r>
            <w:r w:rsidR="00503D59">
              <w:rPr>
                <w:noProof/>
                <w:webHidden/>
              </w:rPr>
              <w:instrText xml:space="preserve"> PAGEREF _Toc468048564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left" w:pos="660"/>
              <w:tab w:val="right" w:leader="dot" w:pos="8777"/>
            </w:tabs>
            <w:rPr>
              <w:rFonts w:eastAsiaTheme="minorEastAsia"/>
              <w:noProof/>
              <w:lang w:eastAsia="cs-CZ"/>
            </w:rPr>
          </w:pPr>
          <w:hyperlink w:anchor="_Toc468048565" w:history="1">
            <w:r w:rsidR="00503D59" w:rsidRPr="009A41C7">
              <w:rPr>
                <w:rStyle w:val="Hypertextovodkaz"/>
                <w:noProof/>
              </w:rPr>
              <w:t>13</w:t>
            </w:r>
            <w:r w:rsidR="00503D59">
              <w:rPr>
                <w:rFonts w:eastAsiaTheme="minorEastAsia"/>
                <w:noProof/>
                <w:lang w:eastAsia="cs-CZ"/>
              </w:rPr>
              <w:tab/>
            </w:r>
            <w:r w:rsidR="00503D59" w:rsidRPr="009A41C7">
              <w:rPr>
                <w:rStyle w:val="Hypertextovodkaz"/>
                <w:noProof/>
              </w:rPr>
              <w:t>Výběr výzkumného souboru a jeho charakteristika</w:t>
            </w:r>
            <w:r w:rsidR="00503D59">
              <w:rPr>
                <w:noProof/>
                <w:webHidden/>
              </w:rPr>
              <w:tab/>
            </w:r>
            <w:r>
              <w:rPr>
                <w:noProof/>
                <w:webHidden/>
              </w:rPr>
              <w:fldChar w:fldCharType="begin"/>
            </w:r>
            <w:r w:rsidR="00503D59">
              <w:rPr>
                <w:noProof/>
                <w:webHidden/>
              </w:rPr>
              <w:instrText xml:space="preserve"> PAGEREF _Toc468048565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left" w:pos="660"/>
              <w:tab w:val="right" w:leader="dot" w:pos="8777"/>
            </w:tabs>
            <w:rPr>
              <w:rFonts w:eastAsiaTheme="minorEastAsia"/>
              <w:noProof/>
              <w:lang w:eastAsia="cs-CZ"/>
            </w:rPr>
          </w:pPr>
          <w:hyperlink w:anchor="_Toc468048566" w:history="1">
            <w:r w:rsidR="00503D59" w:rsidRPr="009A41C7">
              <w:rPr>
                <w:rStyle w:val="Hypertextovodkaz"/>
                <w:noProof/>
              </w:rPr>
              <w:t>14</w:t>
            </w:r>
            <w:r w:rsidR="00503D59">
              <w:rPr>
                <w:rFonts w:eastAsiaTheme="minorEastAsia"/>
                <w:noProof/>
                <w:lang w:eastAsia="cs-CZ"/>
              </w:rPr>
              <w:tab/>
            </w:r>
            <w:r w:rsidR="00503D59" w:rsidRPr="009A41C7">
              <w:rPr>
                <w:rStyle w:val="Hypertextovodkaz"/>
                <w:noProof/>
              </w:rPr>
              <w:t>Metody analýzy dat</w:t>
            </w:r>
            <w:r w:rsidR="00503D59">
              <w:rPr>
                <w:noProof/>
                <w:webHidden/>
              </w:rPr>
              <w:tab/>
            </w:r>
            <w:r>
              <w:rPr>
                <w:noProof/>
                <w:webHidden/>
              </w:rPr>
              <w:fldChar w:fldCharType="begin"/>
            </w:r>
            <w:r w:rsidR="00503D59">
              <w:rPr>
                <w:noProof/>
                <w:webHidden/>
              </w:rPr>
              <w:instrText xml:space="preserve"> PAGEREF _Toc468048566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67" w:history="1">
            <w:r w:rsidR="00503D59" w:rsidRPr="009A41C7">
              <w:rPr>
                <w:rStyle w:val="Hypertextovodkaz"/>
                <w:noProof/>
              </w:rPr>
              <w:t>14.1</w:t>
            </w:r>
            <w:r w:rsidR="00503D59">
              <w:rPr>
                <w:rFonts w:eastAsiaTheme="minorEastAsia"/>
                <w:noProof/>
                <w:lang w:eastAsia="cs-CZ"/>
              </w:rPr>
              <w:tab/>
            </w:r>
            <w:r w:rsidR="00503D59" w:rsidRPr="009A41C7">
              <w:rPr>
                <w:rStyle w:val="Hypertextovodkaz"/>
                <w:noProof/>
              </w:rPr>
              <w:t>Metoda vytváření trsů</w:t>
            </w:r>
            <w:r w:rsidR="00503D59">
              <w:rPr>
                <w:noProof/>
                <w:webHidden/>
              </w:rPr>
              <w:tab/>
            </w:r>
            <w:r>
              <w:rPr>
                <w:noProof/>
                <w:webHidden/>
              </w:rPr>
              <w:fldChar w:fldCharType="begin"/>
            </w:r>
            <w:r w:rsidR="00503D59">
              <w:rPr>
                <w:noProof/>
                <w:webHidden/>
              </w:rPr>
              <w:instrText xml:space="preserve"> PAGEREF _Toc468048567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68" w:history="1">
            <w:r w:rsidR="00503D59" w:rsidRPr="009A41C7">
              <w:rPr>
                <w:rStyle w:val="Hypertextovodkaz"/>
                <w:noProof/>
              </w:rPr>
              <w:t>14.2</w:t>
            </w:r>
            <w:r w:rsidR="00503D59">
              <w:rPr>
                <w:rFonts w:eastAsiaTheme="minorEastAsia"/>
                <w:noProof/>
                <w:lang w:eastAsia="cs-CZ"/>
              </w:rPr>
              <w:tab/>
            </w:r>
            <w:r w:rsidR="00503D59" w:rsidRPr="009A41C7">
              <w:rPr>
                <w:rStyle w:val="Hypertextovodkaz"/>
                <w:noProof/>
              </w:rPr>
              <w:t>Metoda prostého výčtu</w:t>
            </w:r>
            <w:r w:rsidR="00503D59">
              <w:rPr>
                <w:noProof/>
                <w:webHidden/>
              </w:rPr>
              <w:tab/>
            </w:r>
            <w:r>
              <w:rPr>
                <w:noProof/>
                <w:webHidden/>
              </w:rPr>
              <w:fldChar w:fldCharType="begin"/>
            </w:r>
            <w:r w:rsidR="00503D59">
              <w:rPr>
                <w:noProof/>
                <w:webHidden/>
              </w:rPr>
              <w:instrText xml:space="preserve"> PAGEREF _Toc468048568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69" w:history="1">
            <w:r w:rsidR="00503D59" w:rsidRPr="009A41C7">
              <w:rPr>
                <w:rStyle w:val="Hypertextovodkaz"/>
                <w:noProof/>
              </w:rPr>
              <w:t>14.3</w:t>
            </w:r>
            <w:r w:rsidR="00503D59">
              <w:rPr>
                <w:rFonts w:eastAsiaTheme="minorEastAsia"/>
                <w:noProof/>
                <w:lang w:eastAsia="cs-CZ"/>
              </w:rPr>
              <w:tab/>
            </w:r>
            <w:r w:rsidR="00503D59" w:rsidRPr="009A41C7">
              <w:rPr>
                <w:rStyle w:val="Hypertextovodkaz"/>
                <w:noProof/>
              </w:rPr>
              <w:t>Metoda kontrastů a srovnávání</w:t>
            </w:r>
            <w:r w:rsidR="00503D59">
              <w:rPr>
                <w:noProof/>
                <w:webHidden/>
              </w:rPr>
              <w:tab/>
            </w:r>
            <w:r>
              <w:rPr>
                <w:noProof/>
                <w:webHidden/>
              </w:rPr>
              <w:fldChar w:fldCharType="begin"/>
            </w:r>
            <w:r w:rsidR="00503D59">
              <w:rPr>
                <w:noProof/>
                <w:webHidden/>
              </w:rPr>
              <w:instrText xml:space="preserve"> PAGEREF _Toc468048569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left" w:pos="660"/>
              <w:tab w:val="right" w:leader="dot" w:pos="8777"/>
            </w:tabs>
            <w:rPr>
              <w:rFonts w:eastAsiaTheme="minorEastAsia"/>
              <w:noProof/>
              <w:lang w:eastAsia="cs-CZ"/>
            </w:rPr>
          </w:pPr>
          <w:hyperlink w:anchor="_Toc468048570" w:history="1">
            <w:r w:rsidR="00503D59" w:rsidRPr="009A41C7">
              <w:rPr>
                <w:rStyle w:val="Hypertextovodkaz"/>
                <w:noProof/>
              </w:rPr>
              <w:t>15</w:t>
            </w:r>
            <w:r w:rsidR="00503D59">
              <w:rPr>
                <w:rFonts w:eastAsiaTheme="minorEastAsia"/>
                <w:noProof/>
                <w:lang w:eastAsia="cs-CZ"/>
              </w:rPr>
              <w:tab/>
            </w:r>
            <w:r w:rsidR="00503D59" w:rsidRPr="009A41C7">
              <w:rPr>
                <w:rStyle w:val="Hypertextovodkaz"/>
                <w:noProof/>
              </w:rPr>
              <w:t>Výsledky empirické části</w:t>
            </w:r>
            <w:r w:rsidR="00503D59">
              <w:rPr>
                <w:noProof/>
                <w:webHidden/>
              </w:rPr>
              <w:tab/>
            </w:r>
            <w:r>
              <w:rPr>
                <w:noProof/>
                <w:webHidden/>
              </w:rPr>
              <w:fldChar w:fldCharType="begin"/>
            </w:r>
            <w:r w:rsidR="00503D59">
              <w:rPr>
                <w:noProof/>
                <w:webHidden/>
              </w:rPr>
              <w:instrText xml:space="preserve"> PAGEREF _Toc468048570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71" w:history="1">
            <w:r w:rsidR="00503D59" w:rsidRPr="009A41C7">
              <w:rPr>
                <w:rStyle w:val="Hypertextovodkaz"/>
                <w:noProof/>
              </w:rPr>
              <w:t>15.1</w:t>
            </w:r>
            <w:r w:rsidR="00503D59">
              <w:rPr>
                <w:rFonts w:eastAsiaTheme="minorEastAsia"/>
                <w:noProof/>
                <w:lang w:eastAsia="cs-CZ"/>
              </w:rPr>
              <w:tab/>
            </w:r>
            <w:r w:rsidR="00503D59" w:rsidRPr="009A41C7">
              <w:rPr>
                <w:rStyle w:val="Hypertextovodkaz"/>
                <w:noProof/>
              </w:rPr>
              <w:t>Subjektivní prožitky holotropního dýchání</w:t>
            </w:r>
            <w:r w:rsidR="00503D59">
              <w:rPr>
                <w:noProof/>
                <w:webHidden/>
              </w:rPr>
              <w:tab/>
            </w:r>
            <w:r>
              <w:rPr>
                <w:noProof/>
                <w:webHidden/>
              </w:rPr>
              <w:fldChar w:fldCharType="begin"/>
            </w:r>
            <w:r w:rsidR="00503D59">
              <w:rPr>
                <w:noProof/>
                <w:webHidden/>
              </w:rPr>
              <w:instrText xml:space="preserve"> PAGEREF _Toc468048571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left" w:pos="880"/>
              <w:tab w:val="right" w:leader="dot" w:pos="8777"/>
            </w:tabs>
            <w:rPr>
              <w:rFonts w:eastAsiaTheme="minorEastAsia"/>
              <w:noProof/>
              <w:lang w:eastAsia="cs-CZ"/>
            </w:rPr>
          </w:pPr>
          <w:hyperlink w:anchor="_Toc468048572" w:history="1">
            <w:r w:rsidR="00503D59" w:rsidRPr="009A41C7">
              <w:rPr>
                <w:rStyle w:val="Hypertextovodkaz"/>
                <w:noProof/>
              </w:rPr>
              <w:t>15.2</w:t>
            </w:r>
            <w:r w:rsidR="00503D59">
              <w:rPr>
                <w:rFonts w:eastAsiaTheme="minorEastAsia"/>
                <w:noProof/>
                <w:lang w:eastAsia="cs-CZ"/>
              </w:rPr>
              <w:tab/>
            </w:r>
            <w:r w:rsidR="00503D59" w:rsidRPr="009A41C7">
              <w:rPr>
                <w:rStyle w:val="Hypertextovodkaz"/>
                <w:noProof/>
              </w:rPr>
              <w:t>Srovnání výsledků holotropního dýchání s výsledky ayahuaskového sezení</w:t>
            </w:r>
            <w:r w:rsidR="00503D59">
              <w:rPr>
                <w:noProof/>
                <w:webHidden/>
              </w:rPr>
              <w:tab/>
            </w:r>
            <w:r>
              <w:rPr>
                <w:noProof/>
                <w:webHidden/>
              </w:rPr>
              <w:fldChar w:fldCharType="begin"/>
            </w:r>
            <w:r w:rsidR="00503D59">
              <w:rPr>
                <w:noProof/>
                <w:webHidden/>
              </w:rPr>
              <w:instrText xml:space="preserve"> PAGEREF _Toc468048572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left" w:pos="660"/>
              <w:tab w:val="right" w:leader="dot" w:pos="8777"/>
            </w:tabs>
            <w:rPr>
              <w:rFonts w:eastAsiaTheme="minorEastAsia"/>
              <w:noProof/>
              <w:lang w:eastAsia="cs-CZ"/>
            </w:rPr>
          </w:pPr>
          <w:hyperlink w:anchor="_Toc468048573" w:history="1">
            <w:r w:rsidR="00503D59" w:rsidRPr="009A41C7">
              <w:rPr>
                <w:rStyle w:val="Hypertextovodkaz"/>
                <w:noProof/>
              </w:rPr>
              <w:t>16</w:t>
            </w:r>
            <w:r w:rsidR="00503D59">
              <w:rPr>
                <w:rFonts w:eastAsiaTheme="minorEastAsia"/>
                <w:noProof/>
                <w:lang w:eastAsia="cs-CZ"/>
              </w:rPr>
              <w:tab/>
            </w:r>
            <w:r w:rsidR="00503D59" w:rsidRPr="009A41C7">
              <w:rPr>
                <w:rStyle w:val="Hypertextovodkaz"/>
                <w:noProof/>
              </w:rPr>
              <w:t>Diskuze</w:t>
            </w:r>
            <w:r w:rsidR="00503D59">
              <w:rPr>
                <w:noProof/>
                <w:webHidden/>
              </w:rPr>
              <w:tab/>
            </w:r>
            <w:r>
              <w:rPr>
                <w:noProof/>
                <w:webHidden/>
              </w:rPr>
              <w:fldChar w:fldCharType="begin"/>
            </w:r>
            <w:r w:rsidR="00503D59">
              <w:rPr>
                <w:noProof/>
                <w:webHidden/>
              </w:rPr>
              <w:instrText xml:space="preserve"> PAGEREF _Toc468048573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left" w:pos="660"/>
              <w:tab w:val="right" w:leader="dot" w:pos="8777"/>
            </w:tabs>
            <w:rPr>
              <w:rFonts w:eastAsiaTheme="minorEastAsia"/>
              <w:noProof/>
              <w:lang w:eastAsia="cs-CZ"/>
            </w:rPr>
          </w:pPr>
          <w:hyperlink w:anchor="_Toc468048574" w:history="1">
            <w:r w:rsidR="00503D59" w:rsidRPr="009A41C7">
              <w:rPr>
                <w:rStyle w:val="Hypertextovodkaz"/>
                <w:noProof/>
              </w:rPr>
              <w:t>17</w:t>
            </w:r>
            <w:r w:rsidR="00503D59">
              <w:rPr>
                <w:rFonts w:eastAsiaTheme="minorEastAsia"/>
                <w:noProof/>
                <w:lang w:eastAsia="cs-CZ"/>
              </w:rPr>
              <w:tab/>
            </w:r>
            <w:r w:rsidR="00503D59" w:rsidRPr="009A41C7">
              <w:rPr>
                <w:rStyle w:val="Hypertextovodkaz"/>
                <w:noProof/>
              </w:rPr>
              <w:t>Závěr</w:t>
            </w:r>
            <w:r w:rsidR="00503D59">
              <w:rPr>
                <w:noProof/>
                <w:webHidden/>
              </w:rPr>
              <w:tab/>
            </w:r>
            <w:r>
              <w:rPr>
                <w:noProof/>
                <w:webHidden/>
              </w:rPr>
              <w:fldChar w:fldCharType="begin"/>
            </w:r>
            <w:r w:rsidR="00503D59">
              <w:rPr>
                <w:noProof/>
                <w:webHidden/>
              </w:rPr>
              <w:instrText xml:space="preserve"> PAGEREF _Toc468048574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right" w:leader="dot" w:pos="8777"/>
            </w:tabs>
            <w:rPr>
              <w:rFonts w:eastAsiaTheme="minorEastAsia"/>
              <w:noProof/>
              <w:lang w:eastAsia="cs-CZ"/>
            </w:rPr>
          </w:pPr>
          <w:hyperlink w:anchor="_Toc468048575" w:history="1">
            <w:r w:rsidR="00503D59" w:rsidRPr="009A41C7">
              <w:rPr>
                <w:rStyle w:val="Hypertextovodkaz"/>
                <w:noProof/>
              </w:rPr>
              <w:t>Souhrn</w:t>
            </w:r>
            <w:r w:rsidR="00503D59">
              <w:rPr>
                <w:noProof/>
                <w:webHidden/>
              </w:rPr>
              <w:tab/>
            </w:r>
            <w:r>
              <w:rPr>
                <w:noProof/>
                <w:webHidden/>
              </w:rPr>
              <w:fldChar w:fldCharType="begin"/>
            </w:r>
            <w:r w:rsidR="00503D59">
              <w:rPr>
                <w:noProof/>
                <w:webHidden/>
              </w:rPr>
              <w:instrText xml:space="preserve"> PAGEREF _Toc468048575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right" w:leader="dot" w:pos="8777"/>
            </w:tabs>
            <w:rPr>
              <w:rFonts w:eastAsiaTheme="minorEastAsia"/>
              <w:noProof/>
              <w:lang w:eastAsia="cs-CZ"/>
            </w:rPr>
          </w:pPr>
          <w:hyperlink w:anchor="_Toc468048576" w:history="1">
            <w:r w:rsidR="00503D59" w:rsidRPr="009A41C7">
              <w:rPr>
                <w:rStyle w:val="Hypertextovodkaz"/>
                <w:noProof/>
              </w:rPr>
              <w:t>Seznam literatury</w:t>
            </w:r>
            <w:r w:rsidR="00503D59">
              <w:rPr>
                <w:noProof/>
                <w:webHidden/>
              </w:rPr>
              <w:tab/>
            </w:r>
            <w:r>
              <w:rPr>
                <w:noProof/>
                <w:webHidden/>
              </w:rPr>
              <w:fldChar w:fldCharType="begin"/>
            </w:r>
            <w:r w:rsidR="00503D59">
              <w:rPr>
                <w:noProof/>
                <w:webHidden/>
              </w:rPr>
              <w:instrText xml:space="preserve"> PAGEREF _Toc468048576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1"/>
            <w:tabs>
              <w:tab w:val="right" w:leader="dot" w:pos="8777"/>
            </w:tabs>
            <w:rPr>
              <w:rFonts w:eastAsiaTheme="minorEastAsia"/>
              <w:noProof/>
              <w:lang w:eastAsia="cs-CZ"/>
            </w:rPr>
          </w:pPr>
          <w:hyperlink w:anchor="_Toc468048577" w:history="1">
            <w:r w:rsidR="00503D59" w:rsidRPr="009A41C7">
              <w:rPr>
                <w:rStyle w:val="Hypertextovodkaz"/>
                <w:noProof/>
              </w:rPr>
              <w:t>Přílohy diplomové práce</w:t>
            </w:r>
            <w:r w:rsidR="00503D59">
              <w:rPr>
                <w:noProof/>
                <w:webHidden/>
              </w:rPr>
              <w:tab/>
            </w:r>
            <w:r>
              <w:rPr>
                <w:noProof/>
                <w:webHidden/>
              </w:rPr>
              <w:fldChar w:fldCharType="begin"/>
            </w:r>
            <w:r w:rsidR="00503D59">
              <w:rPr>
                <w:noProof/>
                <w:webHidden/>
              </w:rPr>
              <w:instrText xml:space="preserve"> PAGEREF _Toc468048577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right" w:leader="dot" w:pos="8777"/>
            </w:tabs>
            <w:rPr>
              <w:rFonts w:eastAsiaTheme="minorEastAsia"/>
              <w:noProof/>
              <w:lang w:eastAsia="cs-CZ"/>
            </w:rPr>
          </w:pPr>
          <w:hyperlink w:anchor="_Toc468048578" w:history="1">
            <w:r w:rsidR="00503D59" w:rsidRPr="009A41C7">
              <w:rPr>
                <w:rStyle w:val="Hypertextovodkaz"/>
                <w:noProof/>
              </w:rPr>
              <w:t>Příloha č. 1: Zadání diplomové práce</w:t>
            </w:r>
            <w:r w:rsidR="00503D59">
              <w:rPr>
                <w:noProof/>
                <w:webHidden/>
              </w:rPr>
              <w:tab/>
            </w:r>
            <w:r>
              <w:rPr>
                <w:noProof/>
                <w:webHidden/>
              </w:rPr>
              <w:fldChar w:fldCharType="begin"/>
            </w:r>
            <w:r w:rsidR="00503D59">
              <w:rPr>
                <w:noProof/>
                <w:webHidden/>
              </w:rPr>
              <w:instrText xml:space="preserve"> PAGEREF _Toc468048578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right" w:leader="dot" w:pos="8777"/>
            </w:tabs>
            <w:rPr>
              <w:rFonts w:eastAsiaTheme="minorEastAsia"/>
              <w:noProof/>
              <w:lang w:eastAsia="cs-CZ"/>
            </w:rPr>
          </w:pPr>
          <w:hyperlink w:anchor="_Toc468048579" w:history="1">
            <w:r w:rsidR="00503D59" w:rsidRPr="009A41C7">
              <w:rPr>
                <w:rStyle w:val="Hypertextovodkaz"/>
                <w:rFonts w:cs="Arial"/>
                <w:noProof/>
              </w:rPr>
              <w:t>Příloha č. 2: Abstrakt magisterské diplomové práce</w:t>
            </w:r>
            <w:r w:rsidR="00503D59">
              <w:rPr>
                <w:noProof/>
                <w:webHidden/>
              </w:rPr>
              <w:tab/>
            </w:r>
            <w:r>
              <w:rPr>
                <w:noProof/>
                <w:webHidden/>
              </w:rPr>
              <w:fldChar w:fldCharType="begin"/>
            </w:r>
            <w:r w:rsidR="00503D59">
              <w:rPr>
                <w:noProof/>
                <w:webHidden/>
              </w:rPr>
              <w:instrText xml:space="preserve"> PAGEREF _Toc468048579 \h </w:instrText>
            </w:r>
            <w:r>
              <w:rPr>
                <w:noProof/>
                <w:webHidden/>
              </w:rPr>
            </w:r>
            <w:r>
              <w:rPr>
                <w:noProof/>
                <w:webHidden/>
              </w:rPr>
              <w:fldChar w:fldCharType="separate"/>
            </w:r>
            <w:r w:rsidR="00CB178D">
              <w:rPr>
                <w:noProof/>
                <w:webHidden/>
              </w:rPr>
              <w:t>2</w:t>
            </w:r>
            <w:r>
              <w:rPr>
                <w:noProof/>
                <w:webHidden/>
              </w:rPr>
              <w:fldChar w:fldCharType="end"/>
            </w:r>
          </w:hyperlink>
        </w:p>
        <w:p w:rsidR="00503D59" w:rsidRDefault="00113DD0">
          <w:pPr>
            <w:pStyle w:val="Obsah2"/>
            <w:tabs>
              <w:tab w:val="right" w:leader="dot" w:pos="8777"/>
            </w:tabs>
            <w:rPr>
              <w:rFonts w:eastAsiaTheme="minorEastAsia"/>
              <w:noProof/>
              <w:lang w:eastAsia="cs-CZ"/>
            </w:rPr>
          </w:pPr>
          <w:hyperlink w:anchor="_Toc468048580" w:history="1">
            <w:r w:rsidR="00503D59" w:rsidRPr="009A41C7">
              <w:rPr>
                <w:rStyle w:val="Hypertextovodkaz"/>
                <w:noProof/>
              </w:rPr>
              <w:t>Příloha č. 3: Abstract of the thesis</w:t>
            </w:r>
            <w:r w:rsidR="00503D59">
              <w:rPr>
                <w:noProof/>
                <w:webHidden/>
              </w:rPr>
              <w:tab/>
            </w:r>
            <w:r>
              <w:rPr>
                <w:noProof/>
                <w:webHidden/>
              </w:rPr>
              <w:fldChar w:fldCharType="begin"/>
            </w:r>
            <w:r w:rsidR="00503D59">
              <w:rPr>
                <w:noProof/>
                <w:webHidden/>
              </w:rPr>
              <w:instrText xml:space="preserve"> PAGEREF _Toc468048580 \h </w:instrText>
            </w:r>
            <w:r>
              <w:rPr>
                <w:noProof/>
                <w:webHidden/>
              </w:rPr>
            </w:r>
            <w:r>
              <w:rPr>
                <w:noProof/>
                <w:webHidden/>
              </w:rPr>
              <w:fldChar w:fldCharType="separate"/>
            </w:r>
            <w:r w:rsidR="00CB178D">
              <w:rPr>
                <w:noProof/>
                <w:webHidden/>
              </w:rPr>
              <w:t>2</w:t>
            </w:r>
            <w:r>
              <w:rPr>
                <w:noProof/>
                <w:webHidden/>
              </w:rPr>
              <w:fldChar w:fldCharType="end"/>
            </w:r>
          </w:hyperlink>
        </w:p>
        <w:p w:rsidR="000E6B31" w:rsidRDefault="00113DD0">
          <w:r>
            <w:rPr>
              <w:b/>
              <w:bCs/>
            </w:rPr>
            <w:fldChar w:fldCharType="end"/>
          </w:r>
        </w:p>
      </w:sdtContent>
    </w:sdt>
    <w:p w:rsidR="006C289A" w:rsidRDefault="006C289A" w:rsidP="006C289A">
      <w:pPr>
        <w:spacing w:before="7320" w:line="360" w:lineRule="auto"/>
        <w:jc w:val="both"/>
        <w:rPr>
          <w:rFonts w:ascii="Arial" w:hAnsi="Arial" w:cs="Arial"/>
          <w:b/>
          <w:sz w:val="24"/>
          <w:szCs w:val="24"/>
        </w:rPr>
      </w:pPr>
    </w:p>
    <w:p w:rsidR="006C289A" w:rsidRPr="006C289A" w:rsidRDefault="006C289A" w:rsidP="006C289A">
      <w:pPr>
        <w:spacing w:before="6720" w:line="360" w:lineRule="auto"/>
        <w:jc w:val="center"/>
        <w:rPr>
          <w:rFonts w:ascii="Arial" w:hAnsi="Arial" w:cs="Arial"/>
          <w:b/>
          <w:sz w:val="28"/>
          <w:szCs w:val="28"/>
        </w:rPr>
      </w:pPr>
      <w:bookmarkStart w:id="0" w:name="_GoBack"/>
      <w:bookmarkEnd w:id="0"/>
      <w:r w:rsidRPr="006C289A">
        <w:rPr>
          <w:rFonts w:ascii="Arial" w:hAnsi="Arial" w:cs="Arial"/>
          <w:b/>
          <w:sz w:val="28"/>
          <w:szCs w:val="28"/>
        </w:rPr>
        <w:t>TEORETICKÁ ČÁST</w:t>
      </w:r>
    </w:p>
    <w:p w:rsidR="006C289A" w:rsidRDefault="006C289A">
      <w:pPr>
        <w:rPr>
          <w:rFonts w:ascii="Arial" w:hAnsi="Arial" w:cs="Arial"/>
          <w:b/>
          <w:sz w:val="24"/>
          <w:szCs w:val="24"/>
        </w:rPr>
      </w:pPr>
    </w:p>
    <w:p w:rsidR="006C289A" w:rsidRDefault="006C289A">
      <w:pPr>
        <w:rPr>
          <w:rFonts w:ascii="Arial" w:hAnsi="Arial" w:cs="Arial"/>
          <w:b/>
          <w:sz w:val="24"/>
          <w:szCs w:val="24"/>
        </w:rPr>
      </w:pPr>
      <w:r>
        <w:rPr>
          <w:rFonts w:ascii="Arial" w:hAnsi="Arial" w:cs="Arial"/>
          <w:b/>
          <w:sz w:val="24"/>
          <w:szCs w:val="24"/>
        </w:rPr>
        <w:br w:type="page"/>
      </w:r>
    </w:p>
    <w:p w:rsidR="00032505" w:rsidRDefault="00032505" w:rsidP="00076A00">
      <w:pPr>
        <w:pStyle w:val="Nadpis1"/>
        <w:numPr>
          <w:ilvl w:val="0"/>
          <w:numId w:val="0"/>
        </w:numPr>
        <w:ind w:left="432" w:hanging="432"/>
        <w:sectPr w:rsidR="00032505" w:rsidSect="00777819">
          <w:footerReference w:type="default" r:id="rId9"/>
          <w:pgSz w:w="11906" w:h="16838"/>
          <w:pgMar w:top="1418" w:right="1134" w:bottom="1418" w:left="1985" w:header="709" w:footer="709" w:gutter="0"/>
          <w:cols w:space="708"/>
          <w:docGrid w:linePitch="360"/>
        </w:sectPr>
      </w:pPr>
    </w:p>
    <w:p w:rsidR="00341FD2" w:rsidRPr="007A3B8A" w:rsidRDefault="00341FD2" w:rsidP="00076A00">
      <w:pPr>
        <w:pStyle w:val="Nadpis1"/>
        <w:numPr>
          <w:ilvl w:val="0"/>
          <w:numId w:val="0"/>
        </w:numPr>
        <w:ind w:left="432" w:hanging="432"/>
      </w:pPr>
      <w:bookmarkStart w:id="1" w:name="_Toc468048525"/>
      <w:r w:rsidRPr="00076A00">
        <w:t>Úvod</w:t>
      </w:r>
      <w:bookmarkEnd w:id="1"/>
    </w:p>
    <w:p w:rsidR="00341FD2" w:rsidRPr="0075400B" w:rsidRDefault="00341FD2" w:rsidP="00341FD2">
      <w:pPr>
        <w:spacing w:line="360" w:lineRule="auto"/>
        <w:jc w:val="both"/>
        <w:rPr>
          <w:rFonts w:ascii="Arial" w:hAnsi="Arial" w:cs="Arial"/>
          <w:sz w:val="24"/>
          <w:szCs w:val="24"/>
        </w:rPr>
      </w:pPr>
      <w:r w:rsidRPr="0075400B">
        <w:rPr>
          <w:rFonts w:ascii="Arial" w:hAnsi="Arial" w:cs="Arial"/>
          <w:sz w:val="24"/>
          <w:szCs w:val="24"/>
        </w:rPr>
        <w:t>Holotropní dýchání i užití ayahuasky jso</w:t>
      </w:r>
      <w:r w:rsidR="002040F4">
        <w:rPr>
          <w:rFonts w:ascii="Arial" w:hAnsi="Arial" w:cs="Arial"/>
          <w:sz w:val="24"/>
          <w:szCs w:val="24"/>
        </w:rPr>
        <w:t>u </w:t>
      </w:r>
      <w:r w:rsidRPr="0075400B">
        <w:rPr>
          <w:rFonts w:ascii="Arial" w:hAnsi="Arial" w:cs="Arial"/>
          <w:sz w:val="24"/>
          <w:szCs w:val="24"/>
        </w:rPr>
        <w:t>dv</w:t>
      </w:r>
      <w:r w:rsidR="002040F4">
        <w:rPr>
          <w:rFonts w:ascii="Arial" w:hAnsi="Arial" w:cs="Arial"/>
          <w:sz w:val="24"/>
          <w:szCs w:val="24"/>
        </w:rPr>
        <w:t>a </w:t>
      </w:r>
      <w:r w:rsidRPr="0075400B">
        <w:rPr>
          <w:rFonts w:ascii="Arial" w:hAnsi="Arial" w:cs="Arial"/>
          <w:sz w:val="24"/>
          <w:szCs w:val="24"/>
        </w:rPr>
        <w:t>způsoby, jak způsobit změn</w:t>
      </w:r>
      <w:r w:rsidR="002040F4">
        <w:rPr>
          <w:rFonts w:ascii="Arial" w:hAnsi="Arial" w:cs="Arial"/>
          <w:sz w:val="24"/>
          <w:szCs w:val="24"/>
        </w:rPr>
        <w:t>u </w:t>
      </w:r>
      <w:r w:rsidRPr="0075400B">
        <w:rPr>
          <w:rFonts w:ascii="Arial" w:hAnsi="Arial" w:cs="Arial"/>
          <w:sz w:val="24"/>
          <w:szCs w:val="24"/>
        </w:rPr>
        <w:t>vědomí. Ayahuask</w:t>
      </w:r>
      <w:r w:rsidR="002040F4">
        <w:rPr>
          <w:rFonts w:ascii="Arial" w:hAnsi="Arial" w:cs="Arial"/>
          <w:sz w:val="24"/>
          <w:szCs w:val="24"/>
        </w:rPr>
        <w:t>a </w:t>
      </w:r>
      <w:r w:rsidRPr="0075400B">
        <w:rPr>
          <w:rFonts w:ascii="Arial" w:hAnsi="Arial" w:cs="Arial"/>
          <w:sz w:val="24"/>
          <w:szCs w:val="24"/>
        </w:rPr>
        <w:t>je liána, ktero</w:t>
      </w:r>
      <w:r w:rsidR="002040F4">
        <w:rPr>
          <w:rFonts w:ascii="Arial" w:hAnsi="Arial" w:cs="Arial"/>
          <w:sz w:val="24"/>
          <w:szCs w:val="24"/>
        </w:rPr>
        <w:t>u </w:t>
      </w:r>
      <w:r w:rsidRPr="0075400B">
        <w:rPr>
          <w:rFonts w:ascii="Arial" w:hAnsi="Arial" w:cs="Arial"/>
          <w:sz w:val="24"/>
          <w:szCs w:val="24"/>
        </w:rPr>
        <w:t xml:space="preserve">lze najít v deštných pralesích Amazonie </w:t>
      </w:r>
      <w:r w:rsidR="002040F4">
        <w:rPr>
          <w:rFonts w:ascii="Arial" w:hAnsi="Arial" w:cs="Arial"/>
          <w:sz w:val="24"/>
          <w:szCs w:val="24"/>
        </w:rPr>
        <w:t>a </w:t>
      </w:r>
      <w:r w:rsidRPr="0075400B">
        <w:rPr>
          <w:rFonts w:ascii="Arial" w:hAnsi="Arial" w:cs="Arial"/>
          <w:sz w:val="24"/>
          <w:szCs w:val="24"/>
        </w:rPr>
        <w:t>je původním</w:t>
      </w:r>
      <w:r>
        <w:rPr>
          <w:rFonts w:ascii="Arial" w:hAnsi="Arial" w:cs="Arial"/>
          <w:sz w:val="24"/>
          <w:szCs w:val="24"/>
        </w:rPr>
        <w:t>i obyvateli využíván</w:t>
      </w:r>
      <w:r w:rsidR="002040F4">
        <w:rPr>
          <w:rFonts w:ascii="Arial" w:hAnsi="Arial" w:cs="Arial"/>
          <w:sz w:val="24"/>
          <w:szCs w:val="24"/>
        </w:rPr>
        <w:t>a </w:t>
      </w:r>
      <w:r>
        <w:rPr>
          <w:rFonts w:ascii="Arial" w:hAnsi="Arial" w:cs="Arial"/>
          <w:sz w:val="24"/>
          <w:szCs w:val="24"/>
        </w:rPr>
        <w:t>už po tisí</w:t>
      </w:r>
      <w:r w:rsidRPr="0075400B">
        <w:rPr>
          <w:rFonts w:ascii="Arial" w:hAnsi="Arial" w:cs="Arial"/>
          <w:sz w:val="24"/>
          <w:szCs w:val="24"/>
        </w:rPr>
        <w:t>ciletí k účelům kulturním, sociálním</w:t>
      </w:r>
      <w:r>
        <w:rPr>
          <w:rFonts w:ascii="Arial" w:hAnsi="Arial" w:cs="Arial"/>
          <w:sz w:val="24"/>
          <w:szCs w:val="24"/>
        </w:rPr>
        <w:t>, lé</w:t>
      </w:r>
      <w:r w:rsidRPr="0075400B">
        <w:rPr>
          <w:rFonts w:ascii="Arial" w:hAnsi="Arial" w:cs="Arial"/>
          <w:sz w:val="24"/>
          <w:szCs w:val="24"/>
        </w:rPr>
        <w:t>čebným i náboženským. V několik</w:t>
      </w:r>
      <w:r w:rsidR="002040F4">
        <w:rPr>
          <w:rFonts w:ascii="Arial" w:hAnsi="Arial" w:cs="Arial"/>
          <w:sz w:val="24"/>
          <w:szCs w:val="24"/>
        </w:rPr>
        <w:t>a </w:t>
      </w:r>
      <w:r w:rsidRPr="0075400B">
        <w:rPr>
          <w:rFonts w:ascii="Arial" w:hAnsi="Arial" w:cs="Arial"/>
          <w:sz w:val="24"/>
          <w:szCs w:val="24"/>
        </w:rPr>
        <w:t xml:space="preserve">posledních desetiletích se začalo dostávat ayahuasce větší pozornosti nejen ze strany laické veřejnosti </w:t>
      </w:r>
      <w:r w:rsidR="002040F4">
        <w:rPr>
          <w:rFonts w:ascii="Arial" w:hAnsi="Arial" w:cs="Arial"/>
          <w:sz w:val="24"/>
          <w:szCs w:val="24"/>
        </w:rPr>
        <w:t>a </w:t>
      </w:r>
      <w:r w:rsidRPr="0075400B">
        <w:rPr>
          <w:rFonts w:ascii="Arial" w:hAnsi="Arial" w:cs="Arial"/>
          <w:sz w:val="24"/>
          <w:szCs w:val="24"/>
        </w:rPr>
        <w:t>příležitostných uživatelů, ale také z hledisk</w:t>
      </w:r>
      <w:r w:rsidR="002040F4">
        <w:rPr>
          <w:rFonts w:ascii="Arial" w:hAnsi="Arial" w:cs="Arial"/>
          <w:sz w:val="24"/>
          <w:szCs w:val="24"/>
        </w:rPr>
        <w:t>a </w:t>
      </w:r>
      <w:r w:rsidRPr="0075400B">
        <w:rPr>
          <w:rFonts w:ascii="Arial" w:hAnsi="Arial" w:cs="Arial"/>
          <w:sz w:val="24"/>
          <w:szCs w:val="24"/>
        </w:rPr>
        <w:t>vědeckého. V</w:t>
      </w:r>
      <w:r w:rsidR="00E42EC5">
        <w:rPr>
          <w:rFonts w:ascii="Arial" w:hAnsi="Arial" w:cs="Arial"/>
          <w:sz w:val="24"/>
          <w:szCs w:val="24"/>
        </w:rPr>
        <w:t> </w:t>
      </w:r>
      <w:r w:rsidRPr="0075400B">
        <w:rPr>
          <w:rFonts w:ascii="Arial" w:hAnsi="Arial" w:cs="Arial"/>
          <w:sz w:val="24"/>
          <w:szCs w:val="24"/>
        </w:rPr>
        <w:t>roce</w:t>
      </w:r>
      <w:r w:rsidR="00E42EC5">
        <w:rPr>
          <w:rFonts w:ascii="Arial" w:hAnsi="Arial" w:cs="Arial"/>
          <w:sz w:val="24"/>
          <w:szCs w:val="24"/>
        </w:rPr>
        <w:t xml:space="preserve"> 1992 </w:t>
      </w:r>
      <w:r w:rsidRPr="0075400B">
        <w:rPr>
          <w:rFonts w:ascii="Arial" w:hAnsi="Arial" w:cs="Arial"/>
          <w:sz w:val="24"/>
          <w:szCs w:val="24"/>
        </w:rPr>
        <w:t>vzniklo v Per</w:t>
      </w:r>
      <w:r w:rsidR="002040F4">
        <w:rPr>
          <w:rFonts w:ascii="Arial" w:hAnsi="Arial" w:cs="Arial"/>
          <w:sz w:val="24"/>
          <w:szCs w:val="24"/>
        </w:rPr>
        <w:t>u </w:t>
      </w:r>
      <w:r w:rsidRPr="0075400B">
        <w:rPr>
          <w:rFonts w:ascii="Arial" w:hAnsi="Arial" w:cs="Arial"/>
          <w:sz w:val="24"/>
          <w:szCs w:val="24"/>
        </w:rPr>
        <w:t xml:space="preserve">ve městě Takiwasi centrum, které se snaží skloubit přístupy moderní medicíny s přístupy tradičních šamanských praktik </w:t>
      </w:r>
      <w:r w:rsidR="002040F4">
        <w:rPr>
          <w:rFonts w:ascii="Arial" w:hAnsi="Arial" w:cs="Arial"/>
          <w:sz w:val="24"/>
          <w:szCs w:val="24"/>
        </w:rPr>
        <w:t>a </w:t>
      </w:r>
      <w:r w:rsidRPr="0075400B">
        <w:rPr>
          <w:rFonts w:ascii="Arial" w:hAnsi="Arial" w:cs="Arial"/>
          <w:sz w:val="24"/>
          <w:szCs w:val="24"/>
        </w:rPr>
        <w:t>přiklání se tak k model</w:t>
      </w:r>
      <w:r w:rsidR="002040F4">
        <w:rPr>
          <w:rFonts w:ascii="Arial" w:hAnsi="Arial" w:cs="Arial"/>
          <w:sz w:val="24"/>
          <w:szCs w:val="24"/>
        </w:rPr>
        <w:t>u </w:t>
      </w:r>
      <w:r>
        <w:rPr>
          <w:rFonts w:ascii="Arial" w:hAnsi="Arial" w:cs="Arial"/>
          <w:sz w:val="24"/>
          <w:szCs w:val="24"/>
        </w:rPr>
        <w:t>magicko-medicínsko-</w:t>
      </w:r>
      <w:r w:rsidRPr="0075400B">
        <w:rPr>
          <w:rFonts w:ascii="Arial" w:hAnsi="Arial" w:cs="Arial"/>
          <w:sz w:val="24"/>
          <w:szCs w:val="24"/>
        </w:rPr>
        <w:t>náboženskému. Více se o tomto témat</w:t>
      </w:r>
      <w:r w:rsidR="002040F4">
        <w:rPr>
          <w:rFonts w:ascii="Arial" w:hAnsi="Arial" w:cs="Arial"/>
          <w:sz w:val="24"/>
          <w:szCs w:val="24"/>
        </w:rPr>
        <w:t>u </w:t>
      </w:r>
      <w:r w:rsidRPr="0075400B">
        <w:rPr>
          <w:rFonts w:ascii="Arial" w:hAnsi="Arial" w:cs="Arial"/>
          <w:sz w:val="24"/>
          <w:szCs w:val="24"/>
        </w:rPr>
        <w:t xml:space="preserve">můžeme dočíst v disertační práci Veroniky Kavenské. Ve světě se pak šamany, kteří využívají účinků pralesních rostlin, zabývali například L. E. Luna, T. McKenna, J. Naarby. Z českých jmen můžeme jmenovat M. Zelený-Atapama. </w:t>
      </w:r>
    </w:p>
    <w:p w:rsidR="00341FD2" w:rsidRDefault="00341FD2" w:rsidP="00341FD2">
      <w:pPr>
        <w:spacing w:line="360" w:lineRule="auto"/>
        <w:jc w:val="both"/>
        <w:rPr>
          <w:rFonts w:ascii="Arial" w:hAnsi="Arial" w:cs="Arial"/>
          <w:sz w:val="24"/>
          <w:szCs w:val="24"/>
        </w:rPr>
      </w:pPr>
      <w:r w:rsidRPr="0075400B">
        <w:rPr>
          <w:rFonts w:ascii="Arial" w:hAnsi="Arial" w:cs="Arial"/>
          <w:sz w:val="24"/>
          <w:szCs w:val="24"/>
        </w:rPr>
        <w:t>Technik</w:t>
      </w:r>
      <w:r w:rsidR="002040F4">
        <w:rPr>
          <w:rFonts w:ascii="Arial" w:hAnsi="Arial" w:cs="Arial"/>
          <w:sz w:val="24"/>
          <w:szCs w:val="24"/>
        </w:rPr>
        <w:t>a </w:t>
      </w:r>
      <w:r w:rsidRPr="0075400B">
        <w:rPr>
          <w:rFonts w:ascii="Arial" w:hAnsi="Arial" w:cs="Arial"/>
          <w:sz w:val="24"/>
          <w:szCs w:val="24"/>
        </w:rPr>
        <w:t>holotropního dýchání byl</w:t>
      </w:r>
      <w:r w:rsidR="002040F4">
        <w:rPr>
          <w:rFonts w:ascii="Arial" w:hAnsi="Arial" w:cs="Arial"/>
          <w:sz w:val="24"/>
          <w:szCs w:val="24"/>
        </w:rPr>
        <w:t>a </w:t>
      </w:r>
      <w:r w:rsidRPr="0075400B">
        <w:rPr>
          <w:rFonts w:ascii="Arial" w:hAnsi="Arial" w:cs="Arial"/>
          <w:sz w:val="24"/>
          <w:szCs w:val="24"/>
        </w:rPr>
        <w:t>rozvi</w:t>
      </w:r>
      <w:r w:rsidR="003E426A">
        <w:rPr>
          <w:rFonts w:ascii="Arial" w:hAnsi="Arial" w:cs="Arial"/>
          <w:sz w:val="24"/>
          <w:szCs w:val="24"/>
        </w:rPr>
        <w:t>nut</w:t>
      </w:r>
      <w:r w:rsidR="002040F4">
        <w:rPr>
          <w:rFonts w:ascii="Arial" w:hAnsi="Arial" w:cs="Arial"/>
          <w:sz w:val="24"/>
          <w:szCs w:val="24"/>
        </w:rPr>
        <w:t>a </w:t>
      </w:r>
      <w:r w:rsidR="003E426A">
        <w:rPr>
          <w:rFonts w:ascii="Arial" w:hAnsi="Arial" w:cs="Arial"/>
          <w:sz w:val="24"/>
          <w:szCs w:val="24"/>
        </w:rPr>
        <w:t>rodákem z České Třebové S. </w:t>
      </w:r>
      <w:r w:rsidRPr="0075400B">
        <w:rPr>
          <w:rFonts w:ascii="Arial" w:hAnsi="Arial" w:cs="Arial"/>
          <w:sz w:val="24"/>
          <w:szCs w:val="24"/>
        </w:rPr>
        <w:t xml:space="preserve">Grofem </w:t>
      </w:r>
      <w:r w:rsidR="002040F4">
        <w:rPr>
          <w:rFonts w:ascii="Arial" w:hAnsi="Arial" w:cs="Arial"/>
          <w:sz w:val="24"/>
          <w:szCs w:val="24"/>
        </w:rPr>
        <w:t>a </w:t>
      </w:r>
      <w:r w:rsidRPr="0075400B">
        <w:rPr>
          <w:rFonts w:ascii="Arial" w:hAnsi="Arial" w:cs="Arial"/>
          <w:sz w:val="24"/>
          <w:szCs w:val="24"/>
        </w:rPr>
        <w:t>jeho ženo</w:t>
      </w:r>
      <w:r w:rsidR="002040F4">
        <w:rPr>
          <w:rFonts w:ascii="Arial" w:hAnsi="Arial" w:cs="Arial"/>
          <w:sz w:val="24"/>
          <w:szCs w:val="24"/>
        </w:rPr>
        <w:t>u </w:t>
      </w:r>
      <w:r w:rsidRPr="0075400B">
        <w:rPr>
          <w:rFonts w:ascii="Arial" w:hAnsi="Arial" w:cs="Arial"/>
          <w:sz w:val="24"/>
          <w:szCs w:val="24"/>
        </w:rPr>
        <w:t>v 80. letech 20. století. Nejprve Grof zkoumal při studi</w:t>
      </w:r>
      <w:r w:rsidR="002040F4">
        <w:rPr>
          <w:rFonts w:ascii="Arial" w:hAnsi="Arial" w:cs="Arial"/>
          <w:sz w:val="24"/>
          <w:szCs w:val="24"/>
        </w:rPr>
        <w:t>u </w:t>
      </w:r>
      <w:r w:rsidRPr="0075400B">
        <w:rPr>
          <w:rFonts w:ascii="Arial" w:hAnsi="Arial" w:cs="Arial"/>
          <w:sz w:val="24"/>
          <w:szCs w:val="24"/>
        </w:rPr>
        <w:t xml:space="preserve">medicíny účinky LSD, poté se zabýval šamanskými praktikami </w:t>
      </w:r>
      <w:r w:rsidR="002040F4">
        <w:rPr>
          <w:rFonts w:ascii="Arial" w:hAnsi="Arial" w:cs="Arial"/>
          <w:sz w:val="24"/>
          <w:szCs w:val="24"/>
        </w:rPr>
        <w:t>a </w:t>
      </w:r>
      <w:r w:rsidRPr="0075400B">
        <w:rPr>
          <w:rFonts w:ascii="Arial" w:hAnsi="Arial" w:cs="Arial"/>
          <w:sz w:val="24"/>
          <w:szCs w:val="24"/>
        </w:rPr>
        <w:t xml:space="preserve">nakonec vyvinul tuto </w:t>
      </w:r>
      <w:r w:rsidR="003E426A" w:rsidRPr="0075400B">
        <w:rPr>
          <w:rFonts w:ascii="Arial" w:hAnsi="Arial" w:cs="Arial"/>
          <w:sz w:val="24"/>
          <w:szCs w:val="24"/>
        </w:rPr>
        <w:t>nefarmakologickou</w:t>
      </w:r>
      <w:r w:rsidRPr="0075400B">
        <w:rPr>
          <w:rFonts w:ascii="Arial" w:hAnsi="Arial" w:cs="Arial"/>
          <w:sz w:val="24"/>
          <w:szCs w:val="24"/>
        </w:rPr>
        <w:t>, psychoterapeuticko</w:t>
      </w:r>
      <w:r w:rsidR="002040F4">
        <w:rPr>
          <w:rFonts w:ascii="Arial" w:hAnsi="Arial" w:cs="Arial"/>
          <w:sz w:val="24"/>
          <w:szCs w:val="24"/>
        </w:rPr>
        <w:t>u </w:t>
      </w:r>
      <w:r w:rsidRPr="0075400B">
        <w:rPr>
          <w:rFonts w:ascii="Arial" w:hAnsi="Arial" w:cs="Arial"/>
          <w:sz w:val="24"/>
          <w:szCs w:val="24"/>
        </w:rPr>
        <w:t>metod</w:t>
      </w:r>
      <w:r w:rsidR="002040F4">
        <w:rPr>
          <w:rFonts w:ascii="Arial" w:hAnsi="Arial" w:cs="Arial"/>
          <w:sz w:val="24"/>
          <w:szCs w:val="24"/>
        </w:rPr>
        <w:t>u </w:t>
      </w:r>
      <w:r w:rsidRPr="0075400B">
        <w:rPr>
          <w:rFonts w:ascii="Arial" w:hAnsi="Arial" w:cs="Arial"/>
          <w:sz w:val="24"/>
          <w:szCs w:val="24"/>
        </w:rPr>
        <w:t xml:space="preserve">sebeobjevování, při níž se využívá zrychlené dýchání, účinky evokativní hudby </w:t>
      </w:r>
      <w:r w:rsidR="002040F4">
        <w:rPr>
          <w:rFonts w:ascii="Arial" w:hAnsi="Arial" w:cs="Arial"/>
          <w:sz w:val="24"/>
          <w:szCs w:val="24"/>
        </w:rPr>
        <w:t>a </w:t>
      </w:r>
      <w:r w:rsidRPr="0075400B">
        <w:rPr>
          <w:rFonts w:ascii="Arial" w:hAnsi="Arial" w:cs="Arial"/>
          <w:sz w:val="24"/>
          <w:szCs w:val="24"/>
        </w:rPr>
        <w:t xml:space="preserve">techniky práce s tělem. Kombinací těchto prvků dokáže vyvolat celé spektrum zážitků, které již předtím spatřovali </w:t>
      </w:r>
      <w:r w:rsidR="002040F4">
        <w:rPr>
          <w:rFonts w:ascii="Arial" w:hAnsi="Arial" w:cs="Arial"/>
          <w:sz w:val="24"/>
          <w:szCs w:val="24"/>
        </w:rPr>
        <w:t>u </w:t>
      </w:r>
      <w:r w:rsidRPr="0075400B">
        <w:rPr>
          <w:rFonts w:ascii="Arial" w:hAnsi="Arial" w:cs="Arial"/>
          <w:sz w:val="24"/>
          <w:szCs w:val="24"/>
        </w:rPr>
        <w:t>psychedelických sezení s LSD.</w:t>
      </w:r>
      <w:r>
        <w:rPr>
          <w:rFonts w:ascii="Arial" w:hAnsi="Arial" w:cs="Arial"/>
          <w:sz w:val="24"/>
          <w:szCs w:val="24"/>
        </w:rPr>
        <w:t xml:space="preserve"> Grof vydal řad</w:t>
      </w:r>
      <w:r w:rsidR="002040F4">
        <w:rPr>
          <w:rFonts w:ascii="Arial" w:hAnsi="Arial" w:cs="Arial"/>
          <w:sz w:val="24"/>
          <w:szCs w:val="24"/>
        </w:rPr>
        <w:t>u </w:t>
      </w:r>
      <w:r>
        <w:rPr>
          <w:rFonts w:ascii="Arial" w:hAnsi="Arial" w:cs="Arial"/>
          <w:sz w:val="24"/>
          <w:szCs w:val="24"/>
        </w:rPr>
        <w:t>knih s touto tématikou, jeho nejnovější knih</w:t>
      </w:r>
      <w:r w:rsidR="002040F4">
        <w:rPr>
          <w:rFonts w:ascii="Arial" w:hAnsi="Arial" w:cs="Arial"/>
          <w:sz w:val="24"/>
          <w:szCs w:val="24"/>
        </w:rPr>
        <w:t>a </w:t>
      </w:r>
      <w:r>
        <w:rPr>
          <w:rFonts w:ascii="Arial" w:hAnsi="Arial" w:cs="Arial"/>
          <w:sz w:val="24"/>
          <w:szCs w:val="24"/>
        </w:rPr>
        <w:t>vyšl</w:t>
      </w:r>
      <w:r w:rsidR="002040F4">
        <w:rPr>
          <w:rFonts w:ascii="Arial" w:hAnsi="Arial" w:cs="Arial"/>
          <w:sz w:val="24"/>
          <w:szCs w:val="24"/>
        </w:rPr>
        <w:t>a u </w:t>
      </w:r>
      <w:r>
        <w:rPr>
          <w:rFonts w:ascii="Arial" w:hAnsi="Arial" w:cs="Arial"/>
          <w:sz w:val="24"/>
          <w:szCs w:val="24"/>
        </w:rPr>
        <w:t>nás v roce 2011.</w:t>
      </w:r>
    </w:p>
    <w:p w:rsidR="00341FD2" w:rsidRDefault="00341FD2" w:rsidP="00341FD2">
      <w:pPr>
        <w:spacing w:line="360" w:lineRule="auto"/>
        <w:jc w:val="both"/>
        <w:rPr>
          <w:rFonts w:ascii="Arial" w:hAnsi="Arial" w:cs="Arial"/>
          <w:sz w:val="24"/>
          <w:szCs w:val="24"/>
        </w:rPr>
      </w:pPr>
      <w:r>
        <w:rPr>
          <w:rFonts w:ascii="Arial" w:hAnsi="Arial" w:cs="Arial"/>
          <w:sz w:val="24"/>
          <w:szCs w:val="24"/>
        </w:rPr>
        <w:t>Tém</w:t>
      </w:r>
      <w:r w:rsidR="002040F4">
        <w:rPr>
          <w:rFonts w:ascii="Arial" w:hAnsi="Arial" w:cs="Arial"/>
          <w:sz w:val="24"/>
          <w:szCs w:val="24"/>
        </w:rPr>
        <w:t>a </w:t>
      </w:r>
      <w:r>
        <w:rPr>
          <w:rFonts w:ascii="Arial" w:hAnsi="Arial" w:cs="Arial"/>
          <w:sz w:val="24"/>
          <w:szCs w:val="24"/>
        </w:rPr>
        <w:t>diplomové práce jsem zvolil</w:t>
      </w:r>
      <w:r w:rsidR="002040F4">
        <w:rPr>
          <w:rFonts w:ascii="Arial" w:hAnsi="Arial" w:cs="Arial"/>
          <w:sz w:val="24"/>
          <w:szCs w:val="24"/>
        </w:rPr>
        <w:t>a </w:t>
      </w:r>
      <w:r>
        <w:rPr>
          <w:rFonts w:ascii="Arial" w:hAnsi="Arial" w:cs="Arial"/>
          <w:sz w:val="24"/>
          <w:szCs w:val="24"/>
        </w:rPr>
        <w:t>n</w:t>
      </w:r>
      <w:r w:rsidR="002040F4">
        <w:rPr>
          <w:rFonts w:ascii="Arial" w:hAnsi="Arial" w:cs="Arial"/>
          <w:sz w:val="24"/>
          <w:szCs w:val="24"/>
        </w:rPr>
        <w:t>a </w:t>
      </w:r>
      <w:r>
        <w:rPr>
          <w:rFonts w:ascii="Arial" w:hAnsi="Arial" w:cs="Arial"/>
          <w:sz w:val="24"/>
          <w:szCs w:val="24"/>
        </w:rPr>
        <w:t>základě již dříve provedeného výzkum</w:t>
      </w:r>
      <w:r w:rsidR="002040F4">
        <w:rPr>
          <w:rFonts w:ascii="Arial" w:hAnsi="Arial" w:cs="Arial"/>
          <w:sz w:val="24"/>
          <w:szCs w:val="24"/>
        </w:rPr>
        <w:t>u </w:t>
      </w:r>
      <w:r>
        <w:rPr>
          <w:rFonts w:ascii="Arial" w:hAnsi="Arial" w:cs="Arial"/>
          <w:sz w:val="24"/>
          <w:szCs w:val="24"/>
        </w:rPr>
        <w:t>bakalářské práce, který jsem věnoval</w:t>
      </w:r>
      <w:r w:rsidR="002040F4">
        <w:rPr>
          <w:rFonts w:ascii="Arial" w:hAnsi="Arial" w:cs="Arial"/>
          <w:sz w:val="24"/>
          <w:szCs w:val="24"/>
        </w:rPr>
        <w:t>a </w:t>
      </w:r>
      <w:r>
        <w:rPr>
          <w:rFonts w:ascii="Arial" w:hAnsi="Arial" w:cs="Arial"/>
          <w:sz w:val="24"/>
          <w:szCs w:val="24"/>
        </w:rPr>
        <w:t xml:space="preserve">subjektivním prožitkům </w:t>
      </w:r>
      <w:r w:rsidR="002040F4">
        <w:rPr>
          <w:rFonts w:ascii="Arial" w:hAnsi="Arial" w:cs="Arial"/>
          <w:sz w:val="24"/>
          <w:szCs w:val="24"/>
        </w:rPr>
        <w:t>a </w:t>
      </w:r>
      <w:r>
        <w:rPr>
          <w:rFonts w:ascii="Arial" w:hAnsi="Arial" w:cs="Arial"/>
          <w:sz w:val="24"/>
          <w:szCs w:val="24"/>
        </w:rPr>
        <w:t>rozšířeným stavům vědomí vyvolaných ayahuasko</w:t>
      </w:r>
      <w:r w:rsidR="002040F4">
        <w:rPr>
          <w:rFonts w:ascii="Arial" w:hAnsi="Arial" w:cs="Arial"/>
          <w:sz w:val="24"/>
          <w:szCs w:val="24"/>
        </w:rPr>
        <w:t>u </w:t>
      </w:r>
      <w:r>
        <w:rPr>
          <w:rFonts w:ascii="Arial" w:hAnsi="Arial" w:cs="Arial"/>
          <w:sz w:val="24"/>
          <w:szCs w:val="24"/>
        </w:rPr>
        <w:t>n</w:t>
      </w:r>
      <w:r w:rsidR="002040F4">
        <w:rPr>
          <w:rFonts w:ascii="Arial" w:hAnsi="Arial" w:cs="Arial"/>
          <w:sz w:val="24"/>
          <w:szCs w:val="24"/>
        </w:rPr>
        <w:t>a </w:t>
      </w:r>
      <w:r>
        <w:rPr>
          <w:rFonts w:ascii="Arial" w:hAnsi="Arial" w:cs="Arial"/>
          <w:sz w:val="24"/>
          <w:szCs w:val="24"/>
        </w:rPr>
        <w:t xml:space="preserve">území České republiky. Cílem této diplomové práce je prozkoumat prožitky vyvolané holotropním dýcháním </w:t>
      </w:r>
      <w:r w:rsidR="002040F4">
        <w:rPr>
          <w:rFonts w:ascii="Arial" w:hAnsi="Arial" w:cs="Arial"/>
          <w:sz w:val="24"/>
          <w:szCs w:val="24"/>
        </w:rPr>
        <w:t>a </w:t>
      </w:r>
      <w:r>
        <w:rPr>
          <w:rFonts w:ascii="Arial" w:hAnsi="Arial" w:cs="Arial"/>
          <w:sz w:val="24"/>
          <w:szCs w:val="24"/>
        </w:rPr>
        <w:t>navzájem je porovnat s výsledky bakalářské práce o ayahuasce.</w:t>
      </w:r>
    </w:p>
    <w:p w:rsidR="00341FD2" w:rsidRPr="00F84792" w:rsidRDefault="00341FD2" w:rsidP="00341FD2">
      <w:pPr>
        <w:spacing w:line="360" w:lineRule="auto"/>
        <w:jc w:val="both"/>
        <w:rPr>
          <w:rFonts w:ascii="Arial" w:hAnsi="Arial" w:cs="Arial"/>
          <w:sz w:val="24"/>
          <w:szCs w:val="24"/>
        </w:rPr>
      </w:pPr>
      <w:r>
        <w:rPr>
          <w:rFonts w:ascii="Arial" w:hAnsi="Arial" w:cs="Arial"/>
          <w:sz w:val="24"/>
          <w:szCs w:val="24"/>
        </w:rPr>
        <w:t>V teoretické části se budeme nejdříve zabývat transpersonální psychologií, vědomím, změněnými stavy vědomí</w:t>
      </w:r>
      <w:r w:rsidR="00E42EC5">
        <w:rPr>
          <w:rFonts w:ascii="Arial" w:hAnsi="Arial" w:cs="Arial"/>
          <w:sz w:val="24"/>
          <w:szCs w:val="24"/>
        </w:rPr>
        <w:t>,</w:t>
      </w:r>
      <w:r>
        <w:rPr>
          <w:rFonts w:ascii="Arial" w:hAnsi="Arial" w:cs="Arial"/>
          <w:sz w:val="24"/>
          <w:szCs w:val="24"/>
        </w:rPr>
        <w:t xml:space="preserve"> například spánkem, hypnózou, meditací, NDE, halucinogenními rostlinami </w:t>
      </w:r>
      <w:r w:rsidR="002040F4">
        <w:rPr>
          <w:rFonts w:ascii="Arial" w:hAnsi="Arial" w:cs="Arial"/>
          <w:sz w:val="24"/>
          <w:szCs w:val="24"/>
        </w:rPr>
        <w:t>a </w:t>
      </w:r>
      <w:r>
        <w:rPr>
          <w:rFonts w:ascii="Arial" w:hAnsi="Arial" w:cs="Arial"/>
          <w:sz w:val="24"/>
          <w:szCs w:val="24"/>
        </w:rPr>
        <w:t>holotropním dýcháním. V empirické části nejprve popíšeme výsledky výzkum</w:t>
      </w:r>
      <w:r w:rsidR="002040F4">
        <w:rPr>
          <w:rFonts w:ascii="Arial" w:hAnsi="Arial" w:cs="Arial"/>
          <w:sz w:val="24"/>
          <w:szCs w:val="24"/>
        </w:rPr>
        <w:t>u </w:t>
      </w:r>
      <w:r>
        <w:rPr>
          <w:rFonts w:ascii="Arial" w:hAnsi="Arial" w:cs="Arial"/>
          <w:sz w:val="24"/>
          <w:szCs w:val="24"/>
        </w:rPr>
        <w:t>o subjektivních prožitcích holotropního dýchání. Poté budo</w:t>
      </w:r>
      <w:r w:rsidR="002040F4">
        <w:rPr>
          <w:rFonts w:ascii="Arial" w:hAnsi="Arial" w:cs="Arial"/>
          <w:sz w:val="24"/>
          <w:szCs w:val="24"/>
        </w:rPr>
        <w:t>u </w:t>
      </w:r>
      <w:r>
        <w:rPr>
          <w:rFonts w:ascii="Arial" w:hAnsi="Arial" w:cs="Arial"/>
          <w:sz w:val="24"/>
          <w:szCs w:val="24"/>
        </w:rPr>
        <w:t>tyto výsledky porovnány s výsledky výzkum</w:t>
      </w:r>
      <w:r w:rsidR="002040F4">
        <w:rPr>
          <w:rFonts w:ascii="Arial" w:hAnsi="Arial" w:cs="Arial"/>
          <w:sz w:val="24"/>
          <w:szCs w:val="24"/>
        </w:rPr>
        <w:t>u </w:t>
      </w:r>
      <w:r>
        <w:rPr>
          <w:rFonts w:ascii="Arial" w:hAnsi="Arial" w:cs="Arial"/>
          <w:sz w:val="24"/>
          <w:szCs w:val="24"/>
        </w:rPr>
        <w:t>bakalářské práce o subjektivních prožitcích vyvolaných ayahuaskou.</w:t>
      </w:r>
    </w:p>
    <w:p w:rsidR="006C3C7C" w:rsidRPr="00D44AC6" w:rsidRDefault="003E67C8" w:rsidP="00076A00">
      <w:pPr>
        <w:pStyle w:val="Nadpis1"/>
      </w:pPr>
      <w:bookmarkStart w:id="2" w:name="_Toc468048526"/>
      <w:r w:rsidRPr="00D44AC6">
        <w:t>T</w:t>
      </w:r>
      <w:r w:rsidR="006C3C7C" w:rsidRPr="00D44AC6">
        <w:t>ranspersonální psychologie</w:t>
      </w:r>
      <w:bookmarkEnd w:id="2"/>
    </w:p>
    <w:p w:rsidR="006C3C7C" w:rsidRPr="00B94A9C" w:rsidRDefault="006C3C7C" w:rsidP="00B94A9C">
      <w:pPr>
        <w:spacing w:line="360" w:lineRule="auto"/>
        <w:jc w:val="both"/>
        <w:rPr>
          <w:rFonts w:ascii="Arial" w:hAnsi="Arial" w:cs="Arial"/>
          <w:sz w:val="24"/>
          <w:szCs w:val="24"/>
        </w:rPr>
      </w:pPr>
      <w:r w:rsidRPr="00B94A9C">
        <w:rPr>
          <w:rFonts w:ascii="Arial" w:hAnsi="Arial" w:cs="Arial"/>
          <w:sz w:val="24"/>
          <w:szCs w:val="24"/>
        </w:rPr>
        <w:t>Z</w:t>
      </w:r>
      <w:r w:rsidR="002040F4">
        <w:rPr>
          <w:rFonts w:ascii="Arial" w:hAnsi="Arial" w:cs="Arial"/>
          <w:sz w:val="24"/>
          <w:szCs w:val="24"/>
        </w:rPr>
        <w:t>a </w:t>
      </w:r>
      <w:r w:rsidRPr="00B94A9C">
        <w:rPr>
          <w:rFonts w:ascii="Arial" w:hAnsi="Arial" w:cs="Arial"/>
          <w:sz w:val="24"/>
          <w:szCs w:val="24"/>
        </w:rPr>
        <w:t>rok vznik</w:t>
      </w:r>
      <w:r w:rsidR="002040F4">
        <w:rPr>
          <w:rFonts w:ascii="Arial" w:hAnsi="Arial" w:cs="Arial"/>
          <w:sz w:val="24"/>
          <w:szCs w:val="24"/>
        </w:rPr>
        <w:t>u </w:t>
      </w:r>
      <w:r w:rsidRPr="00B94A9C">
        <w:rPr>
          <w:rFonts w:ascii="Arial" w:hAnsi="Arial" w:cs="Arial"/>
          <w:sz w:val="24"/>
          <w:szCs w:val="24"/>
        </w:rPr>
        <w:t>transpersonální psychologie je považován rok 1968. A. H. Maslow ji prohlásil z</w:t>
      </w:r>
      <w:r w:rsidR="002040F4">
        <w:rPr>
          <w:rFonts w:ascii="Arial" w:hAnsi="Arial" w:cs="Arial"/>
          <w:sz w:val="24"/>
          <w:szCs w:val="24"/>
        </w:rPr>
        <w:t>a </w:t>
      </w:r>
      <w:r w:rsidRPr="00B94A9C">
        <w:rPr>
          <w:rFonts w:ascii="Arial" w:hAnsi="Arial" w:cs="Arial"/>
          <w:sz w:val="24"/>
          <w:szCs w:val="24"/>
        </w:rPr>
        <w:t>„čtvrto</w:t>
      </w:r>
      <w:r w:rsidR="002040F4">
        <w:rPr>
          <w:rFonts w:ascii="Arial" w:hAnsi="Arial" w:cs="Arial"/>
          <w:sz w:val="24"/>
          <w:szCs w:val="24"/>
        </w:rPr>
        <w:t>u </w:t>
      </w:r>
      <w:r w:rsidRPr="00B94A9C">
        <w:rPr>
          <w:rFonts w:ascii="Arial" w:hAnsi="Arial" w:cs="Arial"/>
          <w:sz w:val="24"/>
          <w:szCs w:val="24"/>
        </w:rPr>
        <w:t xml:space="preserve">psychologii“, která je „nadpersonální“ </w:t>
      </w:r>
      <w:r w:rsidR="002040F4">
        <w:rPr>
          <w:rFonts w:ascii="Arial" w:hAnsi="Arial" w:cs="Arial"/>
          <w:sz w:val="24"/>
          <w:szCs w:val="24"/>
        </w:rPr>
        <w:t>a </w:t>
      </w:r>
      <w:r w:rsidRPr="00B94A9C">
        <w:rPr>
          <w:rFonts w:ascii="Arial" w:hAnsi="Arial" w:cs="Arial"/>
          <w:sz w:val="24"/>
          <w:szCs w:val="24"/>
        </w:rPr>
        <w:t>„transhumánní“. Z</w:t>
      </w:r>
      <w:r w:rsidR="002040F4">
        <w:rPr>
          <w:rFonts w:ascii="Arial" w:hAnsi="Arial" w:cs="Arial"/>
          <w:sz w:val="24"/>
          <w:szCs w:val="24"/>
        </w:rPr>
        <w:t>a </w:t>
      </w:r>
      <w:r w:rsidRPr="00B94A9C">
        <w:rPr>
          <w:rFonts w:ascii="Arial" w:hAnsi="Arial" w:cs="Arial"/>
          <w:sz w:val="24"/>
          <w:szCs w:val="24"/>
        </w:rPr>
        <w:t>předchozí tři cesty jso</w:t>
      </w:r>
      <w:r w:rsidR="002040F4">
        <w:rPr>
          <w:rFonts w:ascii="Arial" w:hAnsi="Arial" w:cs="Arial"/>
          <w:sz w:val="24"/>
          <w:szCs w:val="24"/>
        </w:rPr>
        <w:t>u </w:t>
      </w:r>
      <w:r w:rsidRPr="00B94A9C">
        <w:rPr>
          <w:rFonts w:ascii="Arial" w:hAnsi="Arial" w:cs="Arial"/>
          <w:sz w:val="24"/>
          <w:szCs w:val="24"/>
        </w:rPr>
        <w:t xml:space="preserve">považovány psychoanalýza, behaviorismus </w:t>
      </w:r>
      <w:r w:rsidR="002040F4">
        <w:rPr>
          <w:rFonts w:ascii="Arial" w:hAnsi="Arial" w:cs="Arial"/>
          <w:sz w:val="24"/>
          <w:szCs w:val="24"/>
        </w:rPr>
        <w:t>a </w:t>
      </w:r>
      <w:r w:rsidRPr="00B94A9C">
        <w:rPr>
          <w:rFonts w:ascii="Arial" w:hAnsi="Arial" w:cs="Arial"/>
          <w:sz w:val="24"/>
          <w:szCs w:val="24"/>
        </w:rPr>
        <w:t>humanistická psychologie. Transpersonální psychologie vznikl</w:t>
      </w:r>
      <w:r w:rsidR="002040F4">
        <w:rPr>
          <w:rFonts w:ascii="Arial" w:hAnsi="Arial" w:cs="Arial"/>
          <w:sz w:val="24"/>
          <w:szCs w:val="24"/>
        </w:rPr>
        <w:t>a </w:t>
      </w:r>
      <w:r w:rsidRPr="00B94A9C">
        <w:rPr>
          <w:rFonts w:ascii="Arial" w:hAnsi="Arial" w:cs="Arial"/>
          <w:sz w:val="24"/>
          <w:szCs w:val="24"/>
        </w:rPr>
        <w:t>se znovuobjevením skrytých dimenzí lidské psychiky, se znovuobjevením možností stav</w:t>
      </w:r>
      <w:r w:rsidR="002040F4">
        <w:rPr>
          <w:rFonts w:ascii="Arial" w:hAnsi="Arial" w:cs="Arial"/>
          <w:sz w:val="24"/>
          <w:szCs w:val="24"/>
        </w:rPr>
        <w:t>u </w:t>
      </w:r>
      <w:r w:rsidRPr="00B94A9C">
        <w:rPr>
          <w:rFonts w:ascii="Arial" w:hAnsi="Arial" w:cs="Arial"/>
          <w:sz w:val="24"/>
          <w:szCs w:val="24"/>
        </w:rPr>
        <w:t>rozšířeného vědomí, které vystupuje ve formách různých „mystických zkušeností“, „zážitků transcendence“, jako „vystupňované vnímání“. V jakém smysl</w:t>
      </w:r>
      <w:r w:rsidR="002040F4">
        <w:rPr>
          <w:rFonts w:ascii="Arial" w:hAnsi="Arial" w:cs="Arial"/>
          <w:sz w:val="24"/>
          <w:szCs w:val="24"/>
        </w:rPr>
        <w:t>u </w:t>
      </w:r>
      <w:r w:rsidRPr="00B94A9C">
        <w:rPr>
          <w:rFonts w:ascii="Arial" w:hAnsi="Arial" w:cs="Arial"/>
          <w:sz w:val="24"/>
          <w:szCs w:val="24"/>
        </w:rPr>
        <w:t>jso</w:t>
      </w:r>
      <w:r w:rsidR="002040F4">
        <w:rPr>
          <w:rFonts w:ascii="Arial" w:hAnsi="Arial" w:cs="Arial"/>
          <w:sz w:val="24"/>
          <w:szCs w:val="24"/>
        </w:rPr>
        <w:t>u </w:t>
      </w:r>
      <w:r w:rsidRPr="00B94A9C">
        <w:rPr>
          <w:rFonts w:ascii="Arial" w:hAnsi="Arial" w:cs="Arial"/>
          <w:sz w:val="24"/>
          <w:szCs w:val="24"/>
        </w:rPr>
        <w:t>tyto jevy spojené s pojmem transpersonální, vystihnul S. Grof. Společným jmenovatelem této zkušenosti je pocit rozšířeného vědomí z</w:t>
      </w:r>
      <w:r w:rsidR="002040F4">
        <w:rPr>
          <w:rFonts w:ascii="Arial" w:hAnsi="Arial" w:cs="Arial"/>
          <w:sz w:val="24"/>
          <w:szCs w:val="24"/>
        </w:rPr>
        <w:t>a </w:t>
      </w:r>
      <w:r w:rsidRPr="00B94A9C">
        <w:rPr>
          <w:rFonts w:ascii="Arial" w:hAnsi="Arial" w:cs="Arial"/>
          <w:sz w:val="24"/>
          <w:szCs w:val="24"/>
        </w:rPr>
        <w:t xml:space="preserve">neobvyklé hranice svého já </w:t>
      </w:r>
      <w:r w:rsidR="002040F4">
        <w:rPr>
          <w:rFonts w:ascii="Arial" w:hAnsi="Arial" w:cs="Arial"/>
          <w:sz w:val="24"/>
          <w:szCs w:val="24"/>
        </w:rPr>
        <w:t>a </w:t>
      </w:r>
      <w:r w:rsidRPr="00B94A9C">
        <w:rPr>
          <w:rFonts w:ascii="Arial" w:hAnsi="Arial" w:cs="Arial"/>
          <w:sz w:val="24"/>
          <w:szCs w:val="24"/>
        </w:rPr>
        <w:t>také z</w:t>
      </w:r>
      <w:r w:rsidR="002040F4">
        <w:rPr>
          <w:rFonts w:ascii="Arial" w:hAnsi="Arial" w:cs="Arial"/>
          <w:sz w:val="24"/>
          <w:szCs w:val="24"/>
        </w:rPr>
        <w:t>a </w:t>
      </w:r>
      <w:r w:rsidRPr="00B94A9C">
        <w:rPr>
          <w:rFonts w:ascii="Arial" w:hAnsi="Arial" w:cs="Arial"/>
          <w:sz w:val="24"/>
          <w:szCs w:val="24"/>
        </w:rPr>
        <w:t xml:space="preserve">prostor </w:t>
      </w:r>
      <w:r w:rsidR="002040F4">
        <w:rPr>
          <w:rFonts w:ascii="Arial" w:hAnsi="Arial" w:cs="Arial"/>
          <w:sz w:val="24"/>
          <w:szCs w:val="24"/>
        </w:rPr>
        <w:t>a </w:t>
      </w:r>
      <w:r w:rsidRPr="00B94A9C">
        <w:rPr>
          <w:rFonts w:ascii="Arial" w:hAnsi="Arial" w:cs="Arial"/>
          <w:sz w:val="24"/>
          <w:szCs w:val="24"/>
        </w:rPr>
        <w:t>čas. To znamená, že je překročen obvyklý rámec toho, co nazýváme jako „objektivní realita“. Stavy rozšířeného vědomí moho</w:t>
      </w:r>
      <w:r w:rsidR="002040F4">
        <w:rPr>
          <w:rFonts w:ascii="Arial" w:hAnsi="Arial" w:cs="Arial"/>
          <w:sz w:val="24"/>
          <w:szCs w:val="24"/>
        </w:rPr>
        <w:t>u </w:t>
      </w:r>
      <w:r w:rsidRPr="00B94A9C">
        <w:rPr>
          <w:rFonts w:ascii="Arial" w:hAnsi="Arial" w:cs="Arial"/>
          <w:sz w:val="24"/>
          <w:szCs w:val="24"/>
        </w:rPr>
        <w:t>být vyvolány požitím určitých drog nebo určitých metod, které jso</w:t>
      </w:r>
      <w:r w:rsidR="002040F4">
        <w:rPr>
          <w:rFonts w:ascii="Arial" w:hAnsi="Arial" w:cs="Arial"/>
          <w:sz w:val="24"/>
          <w:szCs w:val="24"/>
        </w:rPr>
        <w:t>u </w:t>
      </w:r>
      <w:r w:rsidRPr="00B94A9C">
        <w:rPr>
          <w:rFonts w:ascii="Arial" w:hAnsi="Arial" w:cs="Arial"/>
          <w:sz w:val="24"/>
          <w:szCs w:val="24"/>
        </w:rPr>
        <w:t>převzaty z jógy, šamanism</w:t>
      </w:r>
      <w:r w:rsidR="002040F4">
        <w:rPr>
          <w:rFonts w:ascii="Arial" w:hAnsi="Arial" w:cs="Arial"/>
          <w:sz w:val="24"/>
          <w:szCs w:val="24"/>
        </w:rPr>
        <w:t>u a </w:t>
      </w:r>
      <w:r w:rsidRPr="00B94A9C">
        <w:rPr>
          <w:rFonts w:ascii="Arial" w:hAnsi="Arial" w:cs="Arial"/>
          <w:sz w:val="24"/>
          <w:szCs w:val="24"/>
        </w:rPr>
        <w:t>dalších esoterních systémů, které mají vlastní techniky či metody rozšiřování vědomí (Hoskovec, Nakonečný, Sedláková, 2002).</w:t>
      </w:r>
    </w:p>
    <w:p w:rsidR="00341FD2" w:rsidRPr="00B94A9C" w:rsidRDefault="00341FD2" w:rsidP="00076A00">
      <w:pPr>
        <w:pStyle w:val="Nadpis2"/>
      </w:pPr>
      <w:bookmarkStart w:id="3" w:name="_Toc468048527"/>
      <w:r w:rsidRPr="00B94A9C">
        <w:t>Transpersonální sfér</w:t>
      </w:r>
      <w:r w:rsidR="002040F4">
        <w:t>a </w:t>
      </w:r>
      <w:r w:rsidRPr="00B94A9C">
        <w:t>lidské psyché</w:t>
      </w:r>
      <w:bookmarkEnd w:id="3"/>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„Přesahující osobní“ nebo také „z</w:t>
      </w:r>
      <w:r w:rsidR="002040F4">
        <w:rPr>
          <w:rFonts w:ascii="Arial" w:hAnsi="Arial" w:cs="Arial"/>
          <w:sz w:val="24"/>
          <w:szCs w:val="24"/>
        </w:rPr>
        <w:t>a </w:t>
      </w:r>
      <w:r w:rsidRPr="00B94A9C">
        <w:rPr>
          <w:rFonts w:ascii="Arial" w:hAnsi="Arial" w:cs="Arial"/>
          <w:sz w:val="24"/>
          <w:szCs w:val="24"/>
        </w:rPr>
        <w:t>hranicemi osobního“ jso</w:t>
      </w:r>
      <w:r w:rsidR="002040F4">
        <w:rPr>
          <w:rFonts w:ascii="Arial" w:hAnsi="Arial" w:cs="Arial"/>
          <w:sz w:val="24"/>
          <w:szCs w:val="24"/>
        </w:rPr>
        <w:t>u </w:t>
      </w:r>
      <w:r w:rsidRPr="00B94A9C">
        <w:rPr>
          <w:rFonts w:ascii="Arial" w:hAnsi="Arial" w:cs="Arial"/>
          <w:sz w:val="24"/>
          <w:szCs w:val="24"/>
        </w:rPr>
        <w:t>dv</w:t>
      </w:r>
      <w:r w:rsidR="002040F4">
        <w:rPr>
          <w:rFonts w:ascii="Arial" w:hAnsi="Arial" w:cs="Arial"/>
          <w:sz w:val="24"/>
          <w:szCs w:val="24"/>
        </w:rPr>
        <w:t>a </w:t>
      </w:r>
      <w:r w:rsidRPr="00B94A9C">
        <w:rPr>
          <w:rFonts w:ascii="Arial" w:hAnsi="Arial" w:cs="Arial"/>
          <w:sz w:val="24"/>
          <w:szCs w:val="24"/>
        </w:rPr>
        <w:t>významy, jež se pojí ke slov</w:t>
      </w:r>
      <w:r w:rsidR="002040F4">
        <w:rPr>
          <w:rFonts w:ascii="Arial" w:hAnsi="Arial" w:cs="Arial"/>
          <w:sz w:val="24"/>
          <w:szCs w:val="24"/>
        </w:rPr>
        <w:t>u </w:t>
      </w:r>
      <w:r w:rsidRPr="00B94A9C">
        <w:rPr>
          <w:rFonts w:ascii="Arial" w:hAnsi="Arial" w:cs="Arial"/>
          <w:i/>
          <w:sz w:val="24"/>
          <w:szCs w:val="24"/>
        </w:rPr>
        <w:t>transpersonální</w:t>
      </w:r>
      <w:r w:rsidRPr="00B94A9C">
        <w:rPr>
          <w:rFonts w:ascii="Arial" w:hAnsi="Arial" w:cs="Arial"/>
          <w:sz w:val="24"/>
          <w:szCs w:val="24"/>
        </w:rPr>
        <w:t xml:space="preserve">. Význam vystihuje zážitky, jako je překročení hranic mezi tělem </w:t>
      </w:r>
      <w:r w:rsidR="002040F4">
        <w:rPr>
          <w:rFonts w:ascii="Arial" w:hAnsi="Arial" w:cs="Arial"/>
          <w:sz w:val="24"/>
          <w:szCs w:val="24"/>
        </w:rPr>
        <w:t>a </w:t>
      </w:r>
      <w:r w:rsidRPr="00B94A9C">
        <w:rPr>
          <w:rFonts w:ascii="Arial" w:hAnsi="Arial" w:cs="Arial"/>
          <w:sz w:val="24"/>
          <w:szCs w:val="24"/>
        </w:rPr>
        <w:t>egem, překročení lineárního čas</w:t>
      </w:r>
      <w:r w:rsidR="002040F4">
        <w:rPr>
          <w:rFonts w:ascii="Arial" w:hAnsi="Arial" w:cs="Arial"/>
          <w:sz w:val="24"/>
          <w:szCs w:val="24"/>
        </w:rPr>
        <w:t>u a </w:t>
      </w:r>
      <w:r w:rsidRPr="00B94A9C">
        <w:rPr>
          <w:rFonts w:ascii="Arial" w:hAnsi="Arial" w:cs="Arial"/>
          <w:sz w:val="24"/>
          <w:szCs w:val="24"/>
        </w:rPr>
        <w:t>trojrozměrného prostoru, které jso</w:t>
      </w:r>
      <w:r w:rsidR="002040F4">
        <w:rPr>
          <w:rFonts w:ascii="Arial" w:hAnsi="Arial" w:cs="Arial"/>
          <w:sz w:val="24"/>
          <w:szCs w:val="24"/>
        </w:rPr>
        <w:t>u </w:t>
      </w:r>
      <w:r w:rsidRPr="00B94A9C">
        <w:rPr>
          <w:rFonts w:ascii="Arial" w:hAnsi="Arial" w:cs="Arial"/>
          <w:sz w:val="24"/>
          <w:szCs w:val="24"/>
        </w:rPr>
        <w:t>z</w:t>
      </w:r>
      <w:r w:rsidR="002040F4">
        <w:rPr>
          <w:rFonts w:ascii="Arial" w:hAnsi="Arial" w:cs="Arial"/>
          <w:sz w:val="24"/>
          <w:szCs w:val="24"/>
        </w:rPr>
        <w:t>a </w:t>
      </w:r>
      <w:r w:rsidRPr="00B94A9C">
        <w:rPr>
          <w:rFonts w:ascii="Arial" w:hAnsi="Arial" w:cs="Arial"/>
          <w:sz w:val="24"/>
          <w:szCs w:val="24"/>
        </w:rPr>
        <w:t xml:space="preserve">běžných každodenních podmínek zúžené naším vědomím </w:t>
      </w:r>
      <w:r w:rsidR="002040F4">
        <w:rPr>
          <w:rFonts w:ascii="Arial" w:hAnsi="Arial" w:cs="Arial"/>
          <w:sz w:val="24"/>
          <w:szCs w:val="24"/>
        </w:rPr>
        <w:t>a </w:t>
      </w:r>
      <w:r w:rsidRPr="00B94A9C">
        <w:rPr>
          <w:rFonts w:ascii="Arial" w:hAnsi="Arial" w:cs="Arial"/>
          <w:sz w:val="24"/>
          <w:szCs w:val="24"/>
        </w:rPr>
        <w:t xml:space="preserve">vnímáním světa. V běžných stavech sami sebe vnímáme jako ohraničené hmotné objekty, skládající se z atomů, molekul, buněk, tkání </w:t>
      </w:r>
      <w:r w:rsidR="002040F4">
        <w:rPr>
          <w:rFonts w:ascii="Arial" w:hAnsi="Arial" w:cs="Arial"/>
          <w:sz w:val="24"/>
          <w:szCs w:val="24"/>
        </w:rPr>
        <w:t>a </w:t>
      </w:r>
      <w:r w:rsidRPr="00B94A9C">
        <w:rPr>
          <w:rFonts w:ascii="Arial" w:hAnsi="Arial" w:cs="Arial"/>
          <w:sz w:val="24"/>
          <w:szCs w:val="24"/>
        </w:rPr>
        <w:t>orgánů, které působí ve světě vyznačujícím se newtonovskými vlastnostmi. Naše vnímání je z</w:t>
      </w:r>
      <w:r w:rsidR="002040F4">
        <w:rPr>
          <w:rFonts w:ascii="Arial" w:hAnsi="Arial" w:cs="Arial"/>
          <w:sz w:val="24"/>
          <w:szCs w:val="24"/>
        </w:rPr>
        <w:t>a </w:t>
      </w:r>
      <w:r w:rsidRPr="00B94A9C">
        <w:rPr>
          <w:rFonts w:ascii="Arial" w:hAnsi="Arial" w:cs="Arial"/>
          <w:sz w:val="24"/>
          <w:szCs w:val="24"/>
        </w:rPr>
        <w:t xml:space="preserve">těchto podmínek omezeno fyziologickými možnostmi smyslových orgánů </w:t>
      </w:r>
      <w:r w:rsidR="002040F4">
        <w:rPr>
          <w:rFonts w:ascii="Arial" w:hAnsi="Arial" w:cs="Arial"/>
          <w:sz w:val="24"/>
          <w:szCs w:val="24"/>
        </w:rPr>
        <w:t>a </w:t>
      </w:r>
      <w:r w:rsidRPr="00B94A9C">
        <w:rPr>
          <w:rFonts w:ascii="Arial" w:hAnsi="Arial" w:cs="Arial"/>
          <w:sz w:val="24"/>
          <w:szCs w:val="24"/>
        </w:rPr>
        <w:t>fyzikálními vlastnostmi okolního prostředí. Navíc můžeme prožít jen ty události, které se váží n</w:t>
      </w:r>
      <w:r w:rsidR="002040F4">
        <w:rPr>
          <w:rFonts w:ascii="Arial" w:hAnsi="Arial" w:cs="Arial"/>
          <w:sz w:val="24"/>
          <w:szCs w:val="24"/>
        </w:rPr>
        <w:t>a </w:t>
      </w:r>
      <w:r w:rsidRPr="00B94A9C">
        <w:rPr>
          <w:rFonts w:ascii="Arial" w:hAnsi="Arial" w:cs="Arial"/>
          <w:sz w:val="24"/>
          <w:szCs w:val="24"/>
        </w:rPr>
        <w:t xml:space="preserve">přítomný okamžik. Taková omezení v transpersonálních zážitcích neplatí </w:t>
      </w:r>
      <w:r w:rsidR="002040F4">
        <w:rPr>
          <w:rFonts w:ascii="Arial" w:hAnsi="Arial" w:cs="Arial"/>
          <w:sz w:val="24"/>
          <w:szCs w:val="24"/>
        </w:rPr>
        <w:t>a </w:t>
      </w:r>
      <w:r w:rsidRPr="00B94A9C">
        <w:rPr>
          <w:rFonts w:ascii="Arial" w:hAnsi="Arial" w:cs="Arial"/>
          <w:sz w:val="24"/>
          <w:szCs w:val="24"/>
        </w:rPr>
        <w:t>lze kterékoli z nich překonat (Grof, 2009).</w:t>
      </w:r>
    </w:p>
    <w:p w:rsidR="00341FD2" w:rsidRPr="00B94A9C" w:rsidRDefault="00341FD2" w:rsidP="00341FD2">
      <w:pPr>
        <w:spacing w:line="360" w:lineRule="auto"/>
        <w:jc w:val="both"/>
        <w:rPr>
          <w:rFonts w:ascii="Arial" w:hAnsi="Arial" w:cs="Arial"/>
          <w:sz w:val="24"/>
          <w:szCs w:val="24"/>
        </w:rPr>
      </w:pPr>
      <w:r w:rsidRPr="00B94A9C">
        <w:rPr>
          <w:rFonts w:ascii="Arial" w:hAnsi="Arial" w:cs="Arial"/>
          <w:i/>
          <w:sz w:val="24"/>
          <w:szCs w:val="24"/>
        </w:rPr>
        <w:t>„Transpersonální motivy se v holotropních stavech objevují v různých kombinacích s perinatálními prvky či nezávisle n</w:t>
      </w:r>
      <w:r w:rsidR="002040F4">
        <w:rPr>
          <w:rFonts w:ascii="Arial" w:hAnsi="Arial" w:cs="Arial"/>
          <w:i/>
          <w:sz w:val="24"/>
          <w:szCs w:val="24"/>
        </w:rPr>
        <w:t>a </w:t>
      </w:r>
      <w:r w:rsidRPr="00B94A9C">
        <w:rPr>
          <w:rFonts w:ascii="Arial" w:hAnsi="Arial" w:cs="Arial"/>
          <w:i/>
          <w:sz w:val="24"/>
          <w:szCs w:val="24"/>
        </w:rPr>
        <w:t>nich. Transpersonální říše je zdrojem spektr</w:t>
      </w:r>
      <w:r w:rsidR="002040F4">
        <w:rPr>
          <w:rFonts w:ascii="Arial" w:hAnsi="Arial" w:cs="Arial"/>
          <w:i/>
          <w:sz w:val="24"/>
          <w:szCs w:val="24"/>
        </w:rPr>
        <w:t>a </w:t>
      </w:r>
      <w:r w:rsidRPr="00B94A9C">
        <w:rPr>
          <w:rFonts w:ascii="Arial" w:hAnsi="Arial" w:cs="Arial"/>
          <w:i/>
          <w:sz w:val="24"/>
          <w:szCs w:val="24"/>
        </w:rPr>
        <w:t xml:space="preserve">anomálních jevů, představujících vážné výzvy nejen pro současný koncepční rámec psychologie </w:t>
      </w:r>
      <w:r w:rsidR="002040F4">
        <w:rPr>
          <w:rFonts w:ascii="Arial" w:hAnsi="Arial" w:cs="Arial"/>
          <w:i/>
          <w:sz w:val="24"/>
          <w:szCs w:val="24"/>
        </w:rPr>
        <w:t>a </w:t>
      </w:r>
      <w:r w:rsidRPr="00B94A9C">
        <w:rPr>
          <w:rFonts w:ascii="Arial" w:hAnsi="Arial" w:cs="Arial"/>
          <w:i/>
          <w:sz w:val="24"/>
          <w:szCs w:val="24"/>
        </w:rPr>
        <w:t>psychiatrie, ale i pro monisticko</w:t>
      </w:r>
      <w:r w:rsidR="002040F4">
        <w:rPr>
          <w:rFonts w:ascii="Arial" w:hAnsi="Arial" w:cs="Arial"/>
          <w:i/>
          <w:sz w:val="24"/>
          <w:szCs w:val="24"/>
        </w:rPr>
        <w:t>u </w:t>
      </w:r>
      <w:r w:rsidRPr="00B94A9C">
        <w:rPr>
          <w:rFonts w:ascii="Arial" w:hAnsi="Arial" w:cs="Arial"/>
          <w:i/>
          <w:sz w:val="24"/>
          <w:szCs w:val="24"/>
        </w:rPr>
        <w:t>materialisticko</w:t>
      </w:r>
      <w:r w:rsidR="002040F4">
        <w:rPr>
          <w:rFonts w:ascii="Arial" w:hAnsi="Arial" w:cs="Arial"/>
          <w:i/>
          <w:sz w:val="24"/>
          <w:szCs w:val="24"/>
        </w:rPr>
        <w:t>u </w:t>
      </w:r>
      <w:r w:rsidRPr="00B94A9C">
        <w:rPr>
          <w:rFonts w:ascii="Arial" w:hAnsi="Arial" w:cs="Arial"/>
          <w:i/>
          <w:sz w:val="24"/>
          <w:szCs w:val="24"/>
        </w:rPr>
        <w:t>filozofii moderní vědy“</w:t>
      </w:r>
      <w:r w:rsidRPr="00B94A9C">
        <w:rPr>
          <w:rFonts w:ascii="Arial" w:hAnsi="Arial" w:cs="Arial"/>
          <w:sz w:val="24"/>
          <w:szCs w:val="24"/>
        </w:rPr>
        <w:t xml:space="preserve"> (Ibid, s. 150).</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S. Grof (2009) vytvořil klasifikaci transpersonálních zkušeností. Zahrnuje:</w:t>
      </w:r>
    </w:p>
    <w:p w:rsidR="00341FD2" w:rsidRPr="00B94A9C" w:rsidRDefault="00341FD2" w:rsidP="00341FD2">
      <w:pPr>
        <w:spacing w:line="360" w:lineRule="auto"/>
        <w:jc w:val="both"/>
        <w:rPr>
          <w:rFonts w:ascii="Arial" w:hAnsi="Arial" w:cs="Arial"/>
          <w:b/>
          <w:sz w:val="24"/>
          <w:szCs w:val="24"/>
        </w:rPr>
      </w:pPr>
      <w:r w:rsidRPr="00B94A9C">
        <w:rPr>
          <w:rFonts w:ascii="Arial" w:hAnsi="Arial" w:cs="Arial"/>
          <w:b/>
          <w:sz w:val="24"/>
          <w:szCs w:val="24"/>
        </w:rPr>
        <w:t>1) Rozšíření prostor</w:t>
      </w:r>
      <w:r w:rsidR="002040F4">
        <w:rPr>
          <w:rFonts w:ascii="Arial" w:hAnsi="Arial" w:cs="Arial"/>
          <w:b/>
          <w:sz w:val="24"/>
          <w:szCs w:val="24"/>
        </w:rPr>
        <w:t>u </w:t>
      </w:r>
      <w:r w:rsidRPr="00B94A9C">
        <w:rPr>
          <w:rFonts w:ascii="Arial" w:hAnsi="Arial" w:cs="Arial"/>
          <w:b/>
          <w:sz w:val="24"/>
          <w:szCs w:val="24"/>
        </w:rPr>
        <w:t>zkušenosti uvnitř vztažného rámce „objektivní skutečnosti“:</w:t>
      </w:r>
    </w:p>
    <w:p w:rsidR="00341FD2" w:rsidRPr="00B94A9C" w:rsidRDefault="00C74C69" w:rsidP="00341FD2">
      <w:pPr>
        <w:spacing w:line="360" w:lineRule="auto"/>
        <w:jc w:val="both"/>
        <w:rPr>
          <w:rFonts w:ascii="Arial" w:hAnsi="Arial" w:cs="Arial"/>
          <w:sz w:val="24"/>
          <w:szCs w:val="24"/>
        </w:rPr>
      </w:pPr>
      <w:r>
        <w:rPr>
          <w:rFonts w:ascii="Arial" w:hAnsi="Arial" w:cs="Arial"/>
          <w:sz w:val="24"/>
          <w:szCs w:val="24"/>
        </w:rPr>
        <w:t>a) e</w:t>
      </w:r>
      <w:r w:rsidR="00341FD2" w:rsidRPr="00B94A9C">
        <w:rPr>
          <w:rFonts w:ascii="Arial" w:hAnsi="Arial" w:cs="Arial"/>
          <w:sz w:val="24"/>
          <w:szCs w:val="24"/>
        </w:rPr>
        <w:t xml:space="preserve">mbryonální </w:t>
      </w:r>
      <w:r w:rsidR="002040F4">
        <w:rPr>
          <w:rFonts w:ascii="Arial" w:hAnsi="Arial" w:cs="Arial"/>
          <w:sz w:val="24"/>
          <w:szCs w:val="24"/>
        </w:rPr>
        <w:t>a </w:t>
      </w:r>
      <w:r w:rsidR="00341FD2" w:rsidRPr="00B94A9C">
        <w:rPr>
          <w:rFonts w:ascii="Arial" w:hAnsi="Arial" w:cs="Arial"/>
          <w:sz w:val="24"/>
          <w:szCs w:val="24"/>
        </w:rPr>
        <w:t>fetální zkušenosti</w:t>
      </w:r>
      <w:r w:rsidR="00E42EC5">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b) zkušenosti předků</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 xml:space="preserve">c) kolektivní </w:t>
      </w:r>
      <w:r w:rsidR="002040F4">
        <w:rPr>
          <w:rFonts w:ascii="Arial" w:hAnsi="Arial" w:cs="Arial"/>
          <w:sz w:val="24"/>
          <w:szCs w:val="24"/>
        </w:rPr>
        <w:t>a </w:t>
      </w:r>
      <w:r w:rsidRPr="00B94A9C">
        <w:rPr>
          <w:rFonts w:ascii="Arial" w:hAnsi="Arial" w:cs="Arial"/>
          <w:sz w:val="24"/>
          <w:szCs w:val="24"/>
        </w:rPr>
        <w:t>rasové zkušenosti</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d) fylogenetické nebo evoluční zkušenosti</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 xml:space="preserve">e) prekognice, jasnozření, jasnoslyšení </w:t>
      </w:r>
      <w:r w:rsidR="002040F4">
        <w:rPr>
          <w:rFonts w:ascii="Arial" w:hAnsi="Arial" w:cs="Arial"/>
          <w:sz w:val="24"/>
          <w:szCs w:val="24"/>
        </w:rPr>
        <w:t>a </w:t>
      </w:r>
      <w:r w:rsidRPr="00B94A9C">
        <w:rPr>
          <w:rFonts w:ascii="Arial" w:hAnsi="Arial" w:cs="Arial"/>
          <w:sz w:val="24"/>
          <w:szCs w:val="24"/>
        </w:rPr>
        <w:t>„cestování v čase“.</w:t>
      </w:r>
    </w:p>
    <w:p w:rsidR="00341FD2" w:rsidRPr="00B94A9C" w:rsidRDefault="00341FD2" w:rsidP="00341FD2">
      <w:pPr>
        <w:spacing w:line="360" w:lineRule="auto"/>
        <w:jc w:val="both"/>
        <w:rPr>
          <w:rFonts w:ascii="Arial" w:hAnsi="Arial" w:cs="Arial"/>
          <w:b/>
          <w:sz w:val="24"/>
          <w:szCs w:val="24"/>
        </w:rPr>
      </w:pPr>
      <w:r w:rsidRPr="00B94A9C">
        <w:rPr>
          <w:rFonts w:ascii="Arial" w:hAnsi="Arial" w:cs="Arial"/>
          <w:b/>
          <w:sz w:val="24"/>
          <w:szCs w:val="24"/>
        </w:rPr>
        <w:t>2) Prostorové rozšíření vědomí:</w:t>
      </w:r>
    </w:p>
    <w:p w:rsidR="00341FD2" w:rsidRPr="00B94A9C" w:rsidRDefault="00C74C69" w:rsidP="00341FD2">
      <w:pPr>
        <w:spacing w:line="360" w:lineRule="auto"/>
        <w:jc w:val="both"/>
        <w:rPr>
          <w:rFonts w:ascii="Arial" w:hAnsi="Arial" w:cs="Arial"/>
          <w:sz w:val="24"/>
          <w:szCs w:val="24"/>
        </w:rPr>
      </w:pPr>
      <w:r>
        <w:rPr>
          <w:rFonts w:ascii="Arial" w:hAnsi="Arial" w:cs="Arial"/>
          <w:sz w:val="24"/>
          <w:szCs w:val="24"/>
        </w:rPr>
        <w:t>a) t</w:t>
      </w:r>
      <w:r w:rsidR="00341FD2" w:rsidRPr="00B94A9C">
        <w:rPr>
          <w:rFonts w:ascii="Arial" w:hAnsi="Arial" w:cs="Arial"/>
          <w:sz w:val="24"/>
          <w:szCs w:val="24"/>
        </w:rPr>
        <w:t>ranscendování eg</w:t>
      </w:r>
      <w:r w:rsidR="002040F4">
        <w:rPr>
          <w:rFonts w:ascii="Arial" w:hAnsi="Arial" w:cs="Arial"/>
          <w:sz w:val="24"/>
          <w:szCs w:val="24"/>
        </w:rPr>
        <w:t>a </w:t>
      </w:r>
      <w:r w:rsidR="00341FD2" w:rsidRPr="00B94A9C">
        <w:rPr>
          <w:rFonts w:ascii="Arial" w:hAnsi="Arial" w:cs="Arial"/>
          <w:sz w:val="24"/>
          <w:szCs w:val="24"/>
        </w:rPr>
        <w:t xml:space="preserve">v mezilidských vztazích </w:t>
      </w:r>
      <w:r w:rsidR="002040F4">
        <w:rPr>
          <w:rFonts w:ascii="Arial" w:hAnsi="Arial" w:cs="Arial"/>
          <w:sz w:val="24"/>
          <w:szCs w:val="24"/>
        </w:rPr>
        <w:t>a </w:t>
      </w:r>
      <w:r w:rsidR="00341FD2" w:rsidRPr="00B94A9C">
        <w:rPr>
          <w:rFonts w:ascii="Arial" w:hAnsi="Arial" w:cs="Arial"/>
          <w:sz w:val="24"/>
          <w:szCs w:val="24"/>
        </w:rPr>
        <w:t>zážitek „jednoty ve dvojnosti“</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b) identifikace s jinými lidmi</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 xml:space="preserve">c) skupinová identifikace </w:t>
      </w:r>
      <w:r w:rsidR="002040F4">
        <w:rPr>
          <w:rFonts w:ascii="Arial" w:hAnsi="Arial" w:cs="Arial"/>
          <w:sz w:val="24"/>
          <w:szCs w:val="24"/>
        </w:rPr>
        <w:t>a </w:t>
      </w:r>
      <w:r w:rsidRPr="00B94A9C">
        <w:rPr>
          <w:rFonts w:ascii="Arial" w:hAnsi="Arial" w:cs="Arial"/>
          <w:sz w:val="24"/>
          <w:szCs w:val="24"/>
        </w:rPr>
        <w:t>skupinové vědomí</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d) identifikace se zvířaty</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e) identifikace s</w:t>
      </w:r>
      <w:r w:rsidR="0019619C">
        <w:rPr>
          <w:rFonts w:ascii="Arial" w:hAnsi="Arial" w:cs="Arial"/>
          <w:sz w:val="24"/>
          <w:szCs w:val="24"/>
        </w:rPr>
        <w:t> </w:t>
      </w:r>
      <w:r w:rsidRPr="00B94A9C">
        <w:rPr>
          <w:rFonts w:ascii="Arial" w:hAnsi="Arial" w:cs="Arial"/>
          <w:sz w:val="24"/>
          <w:szCs w:val="24"/>
        </w:rPr>
        <w:t>rostlinami</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f) jednot</w:t>
      </w:r>
      <w:r w:rsidR="002040F4">
        <w:rPr>
          <w:rFonts w:ascii="Arial" w:hAnsi="Arial" w:cs="Arial"/>
          <w:sz w:val="24"/>
          <w:szCs w:val="24"/>
        </w:rPr>
        <w:t>a </w:t>
      </w:r>
      <w:r w:rsidRPr="00B94A9C">
        <w:rPr>
          <w:rFonts w:ascii="Arial" w:hAnsi="Arial" w:cs="Arial"/>
          <w:sz w:val="24"/>
          <w:szCs w:val="24"/>
        </w:rPr>
        <w:t xml:space="preserve">s životem </w:t>
      </w:r>
      <w:r w:rsidR="002040F4">
        <w:rPr>
          <w:rFonts w:ascii="Arial" w:hAnsi="Arial" w:cs="Arial"/>
          <w:sz w:val="24"/>
          <w:szCs w:val="24"/>
        </w:rPr>
        <w:t>a </w:t>
      </w:r>
      <w:r w:rsidRPr="00B94A9C">
        <w:rPr>
          <w:rFonts w:ascii="Arial" w:hAnsi="Arial" w:cs="Arial"/>
          <w:sz w:val="24"/>
          <w:szCs w:val="24"/>
        </w:rPr>
        <w:t>s veškerým stvořením</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g) vědomí neorganické hmoty</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h) planetární vědomí</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i) mimoplanetární vědomí</w:t>
      </w:r>
      <w:r w:rsidR="0019619C">
        <w:rPr>
          <w:rFonts w:ascii="Arial" w:hAnsi="Arial" w:cs="Arial"/>
          <w:sz w:val="24"/>
          <w:szCs w:val="24"/>
        </w:rPr>
        <w:t>,</w:t>
      </w:r>
    </w:p>
    <w:p w:rsidR="00341FD2" w:rsidRPr="00B94A9C" w:rsidRDefault="00786A9F" w:rsidP="00341FD2">
      <w:pPr>
        <w:spacing w:line="360" w:lineRule="auto"/>
        <w:jc w:val="both"/>
        <w:rPr>
          <w:rFonts w:ascii="Arial" w:hAnsi="Arial" w:cs="Arial"/>
          <w:sz w:val="24"/>
          <w:szCs w:val="24"/>
        </w:rPr>
      </w:pPr>
      <w:r>
        <w:rPr>
          <w:rFonts w:ascii="Arial" w:hAnsi="Arial" w:cs="Arial"/>
          <w:sz w:val="24"/>
          <w:szCs w:val="24"/>
        </w:rPr>
        <w:t xml:space="preserve">j) </w:t>
      </w:r>
      <w:r w:rsidR="00341FD2" w:rsidRPr="00B94A9C">
        <w:rPr>
          <w:rFonts w:ascii="Arial" w:hAnsi="Arial" w:cs="Arial"/>
          <w:sz w:val="24"/>
          <w:szCs w:val="24"/>
        </w:rPr>
        <w:t xml:space="preserve">out-of-body zkušenosti, jasnozření </w:t>
      </w:r>
      <w:r w:rsidR="002040F4">
        <w:rPr>
          <w:rFonts w:ascii="Arial" w:hAnsi="Arial" w:cs="Arial"/>
          <w:sz w:val="24"/>
          <w:szCs w:val="24"/>
        </w:rPr>
        <w:t>a </w:t>
      </w:r>
      <w:r w:rsidR="00341FD2" w:rsidRPr="00B94A9C">
        <w:rPr>
          <w:rFonts w:ascii="Arial" w:hAnsi="Arial" w:cs="Arial"/>
          <w:sz w:val="24"/>
          <w:szCs w:val="24"/>
        </w:rPr>
        <w:t>jasnoslyše</w:t>
      </w:r>
      <w:r>
        <w:rPr>
          <w:rFonts w:ascii="Arial" w:hAnsi="Arial" w:cs="Arial"/>
          <w:sz w:val="24"/>
          <w:szCs w:val="24"/>
        </w:rPr>
        <w:t>ní při těchto cestách, cesty v prostoru</w:t>
      </w:r>
      <w:r w:rsidR="00341FD2" w:rsidRPr="00B94A9C">
        <w:rPr>
          <w:rFonts w:ascii="Arial" w:hAnsi="Arial" w:cs="Arial"/>
          <w:sz w:val="24"/>
          <w:szCs w:val="24"/>
        </w:rPr>
        <w:t>, telepatie.</w:t>
      </w:r>
    </w:p>
    <w:p w:rsidR="00341FD2" w:rsidRPr="00B94A9C" w:rsidRDefault="00341FD2" w:rsidP="00786A9F">
      <w:pPr>
        <w:keepNext/>
        <w:spacing w:line="360" w:lineRule="auto"/>
        <w:jc w:val="both"/>
        <w:rPr>
          <w:rFonts w:ascii="Arial" w:hAnsi="Arial" w:cs="Arial"/>
          <w:b/>
          <w:sz w:val="24"/>
          <w:szCs w:val="24"/>
        </w:rPr>
      </w:pPr>
      <w:r w:rsidRPr="00B94A9C">
        <w:rPr>
          <w:rFonts w:ascii="Arial" w:hAnsi="Arial" w:cs="Arial"/>
          <w:b/>
          <w:sz w:val="24"/>
          <w:szCs w:val="24"/>
        </w:rPr>
        <w:t>3) Prostorové zhuštění vědomí:</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a) Vědomí orgánu, tkáně, buňky</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4) rozšíření prostor</w:t>
      </w:r>
      <w:r w:rsidR="002040F4">
        <w:rPr>
          <w:rFonts w:ascii="Arial" w:hAnsi="Arial" w:cs="Arial"/>
          <w:sz w:val="24"/>
          <w:szCs w:val="24"/>
        </w:rPr>
        <w:t>u </w:t>
      </w:r>
      <w:r w:rsidRPr="00B94A9C">
        <w:rPr>
          <w:rFonts w:ascii="Arial" w:hAnsi="Arial" w:cs="Arial"/>
          <w:sz w:val="24"/>
          <w:szCs w:val="24"/>
        </w:rPr>
        <w:t>vědomí z</w:t>
      </w:r>
      <w:r w:rsidR="002040F4">
        <w:rPr>
          <w:rFonts w:ascii="Arial" w:hAnsi="Arial" w:cs="Arial"/>
          <w:sz w:val="24"/>
          <w:szCs w:val="24"/>
        </w:rPr>
        <w:t>a </w:t>
      </w:r>
      <w:r w:rsidRPr="00B94A9C">
        <w:rPr>
          <w:rFonts w:ascii="Arial" w:hAnsi="Arial" w:cs="Arial"/>
          <w:sz w:val="24"/>
          <w:szCs w:val="24"/>
        </w:rPr>
        <w:t>vztažný</w:t>
      </w:r>
      <w:r w:rsidR="0019619C">
        <w:rPr>
          <w:rFonts w:ascii="Arial" w:hAnsi="Arial" w:cs="Arial"/>
          <w:sz w:val="24"/>
          <w:szCs w:val="24"/>
        </w:rPr>
        <w:t xml:space="preserve"> rámec „objektivní skutečnosti“,</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 xml:space="preserve">a) spiritistické </w:t>
      </w:r>
      <w:r w:rsidR="002040F4">
        <w:rPr>
          <w:rFonts w:ascii="Arial" w:hAnsi="Arial" w:cs="Arial"/>
          <w:sz w:val="24"/>
          <w:szCs w:val="24"/>
        </w:rPr>
        <w:t>a </w:t>
      </w:r>
      <w:r w:rsidR="0019619C">
        <w:rPr>
          <w:rFonts w:ascii="Arial" w:hAnsi="Arial" w:cs="Arial"/>
          <w:sz w:val="24"/>
          <w:szCs w:val="24"/>
        </w:rPr>
        <w:t>mediumistické zkušenosti,</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b) zkušenosti ze setkání s nadlidskými spirituálními bytostmi</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 xml:space="preserve">c) zkušenosti z jiných vesmírů </w:t>
      </w:r>
      <w:r w:rsidR="002040F4">
        <w:rPr>
          <w:rFonts w:ascii="Arial" w:hAnsi="Arial" w:cs="Arial"/>
          <w:sz w:val="24"/>
          <w:szCs w:val="24"/>
        </w:rPr>
        <w:t>a </w:t>
      </w:r>
      <w:r w:rsidRPr="00B94A9C">
        <w:rPr>
          <w:rFonts w:ascii="Arial" w:hAnsi="Arial" w:cs="Arial"/>
          <w:sz w:val="24"/>
          <w:szCs w:val="24"/>
        </w:rPr>
        <w:t>setkání s jejich obyvateli</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 xml:space="preserve">d) archetypické zkušenosti </w:t>
      </w:r>
      <w:r w:rsidR="002040F4">
        <w:rPr>
          <w:rFonts w:ascii="Arial" w:hAnsi="Arial" w:cs="Arial"/>
          <w:sz w:val="24"/>
          <w:szCs w:val="24"/>
        </w:rPr>
        <w:t>a </w:t>
      </w:r>
      <w:r w:rsidRPr="00B94A9C">
        <w:rPr>
          <w:rFonts w:ascii="Arial" w:hAnsi="Arial" w:cs="Arial"/>
          <w:sz w:val="24"/>
          <w:szCs w:val="24"/>
        </w:rPr>
        <w:t>„komplexní mytologické sekvence“</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e) zkušenosti ze setkání s různými božstvy</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f) intuitivní chápání univerzálních symbolů</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 xml:space="preserve">g) aktivizování čaker </w:t>
      </w:r>
      <w:r w:rsidR="002040F4">
        <w:rPr>
          <w:rFonts w:ascii="Arial" w:hAnsi="Arial" w:cs="Arial"/>
          <w:sz w:val="24"/>
          <w:szCs w:val="24"/>
        </w:rPr>
        <w:t>a </w:t>
      </w:r>
      <w:r w:rsidRPr="00B94A9C">
        <w:rPr>
          <w:rFonts w:ascii="Arial" w:hAnsi="Arial" w:cs="Arial"/>
          <w:sz w:val="24"/>
          <w:szCs w:val="24"/>
        </w:rPr>
        <w:t>vzbuzení „hadí síly“ (kundaliní)</w:t>
      </w:r>
      <w:r w:rsidR="0019619C">
        <w:rPr>
          <w:rFonts w:ascii="Arial" w:hAnsi="Arial" w:cs="Arial"/>
          <w:sz w:val="24"/>
          <w:szCs w:val="24"/>
        </w:rPr>
        <w:t>,</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h) zážitek kosmického vědomí</w:t>
      </w:r>
      <w:r w:rsidR="0019619C">
        <w:rPr>
          <w:rFonts w:ascii="Arial" w:hAnsi="Arial" w:cs="Arial"/>
          <w:sz w:val="24"/>
          <w:szCs w:val="24"/>
        </w:rPr>
        <w:t>,</w:t>
      </w:r>
    </w:p>
    <w:p w:rsidR="00341FD2" w:rsidRPr="00B94A9C" w:rsidRDefault="00737FC5" w:rsidP="00341FD2">
      <w:pPr>
        <w:spacing w:line="360" w:lineRule="auto"/>
        <w:jc w:val="both"/>
        <w:rPr>
          <w:rFonts w:ascii="Arial" w:hAnsi="Arial" w:cs="Arial"/>
          <w:sz w:val="24"/>
          <w:szCs w:val="24"/>
        </w:rPr>
      </w:pPr>
      <w:r>
        <w:rPr>
          <w:rFonts w:ascii="Arial" w:hAnsi="Arial" w:cs="Arial"/>
          <w:sz w:val="24"/>
          <w:szCs w:val="24"/>
        </w:rPr>
        <w:t xml:space="preserve">i) </w:t>
      </w:r>
      <w:r w:rsidR="00341FD2" w:rsidRPr="00B94A9C">
        <w:rPr>
          <w:rFonts w:ascii="Arial" w:hAnsi="Arial" w:cs="Arial"/>
          <w:sz w:val="24"/>
          <w:szCs w:val="24"/>
        </w:rPr>
        <w:t xml:space="preserve">zážitek suprakosmického </w:t>
      </w:r>
      <w:r w:rsidR="002040F4">
        <w:rPr>
          <w:rFonts w:ascii="Arial" w:hAnsi="Arial" w:cs="Arial"/>
          <w:sz w:val="24"/>
          <w:szCs w:val="24"/>
        </w:rPr>
        <w:t>a </w:t>
      </w:r>
      <w:r w:rsidR="00341FD2" w:rsidRPr="00B94A9C">
        <w:rPr>
          <w:rFonts w:ascii="Arial" w:hAnsi="Arial" w:cs="Arial"/>
          <w:sz w:val="24"/>
          <w:szCs w:val="24"/>
        </w:rPr>
        <w:t>metakosmického prázdna.</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Ke klasifikaci je nutné poznamenat, že jde o kategorizaci výše zmíněných zkušeností, v níž se abstrahuje od ontologického pozadí těchto zážitků. Pokud se tedy hovoří o zkušenostech ze setkání s mimolidskými bytostmi, ponechává se obvykle strano</w:t>
      </w:r>
      <w:r w:rsidR="002040F4">
        <w:rPr>
          <w:rFonts w:ascii="Arial" w:hAnsi="Arial" w:cs="Arial"/>
          <w:sz w:val="24"/>
          <w:szCs w:val="24"/>
        </w:rPr>
        <w:t>u </w:t>
      </w:r>
      <w:r w:rsidRPr="00B94A9C">
        <w:rPr>
          <w:rFonts w:ascii="Arial" w:hAnsi="Arial" w:cs="Arial"/>
          <w:sz w:val="24"/>
          <w:szCs w:val="24"/>
        </w:rPr>
        <w:t>otázk</w:t>
      </w:r>
      <w:r w:rsidR="002040F4">
        <w:rPr>
          <w:rFonts w:ascii="Arial" w:hAnsi="Arial" w:cs="Arial"/>
          <w:sz w:val="24"/>
          <w:szCs w:val="24"/>
        </w:rPr>
        <w:t>a </w:t>
      </w:r>
      <w:r w:rsidRPr="00B94A9C">
        <w:rPr>
          <w:rFonts w:ascii="Arial" w:hAnsi="Arial" w:cs="Arial"/>
          <w:sz w:val="24"/>
          <w:szCs w:val="24"/>
        </w:rPr>
        <w:t>možnosti jejich skutečné existence (Hoskovec, Nakonečný Sedláková, 2002).</w:t>
      </w:r>
    </w:p>
    <w:p w:rsidR="00341FD2" w:rsidRPr="00B94A9C" w:rsidRDefault="00341FD2" w:rsidP="00341FD2">
      <w:pPr>
        <w:spacing w:line="360" w:lineRule="auto"/>
        <w:jc w:val="both"/>
        <w:rPr>
          <w:rFonts w:ascii="Arial" w:hAnsi="Arial" w:cs="Arial"/>
          <w:sz w:val="24"/>
          <w:szCs w:val="24"/>
        </w:rPr>
      </w:pPr>
      <w:r w:rsidRPr="00B94A9C">
        <w:rPr>
          <w:rFonts w:ascii="Arial" w:hAnsi="Arial" w:cs="Arial"/>
          <w:sz w:val="24"/>
          <w:szCs w:val="24"/>
        </w:rPr>
        <w:t>Obsah popsaných transpersonálních zážitků zahrnuje různé události umístěné v určitém prostor</w:t>
      </w:r>
      <w:r w:rsidR="002040F4">
        <w:rPr>
          <w:rFonts w:ascii="Arial" w:hAnsi="Arial" w:cs="Arial"/>
          <w:sz w:val="24"/>
          <w:szCs w:val="24"/>
        </w:rPr>
        <w:t>u a </w:t>
      </w:r>
      <w:r w:rsidRPr="00B94A9C">
        <w:rPr>
          <w:rFonts w:ascii="Arial" w:hAnsi="Arial" w:cs="Arial"/>
          <w:sz w:val="24"/>
          <w:szCs w:val="24"/>
        </w:rPr>
        <w:t xml:space="preserve">čase. Zážitky zahrnují prvky běžné každodenní reality, avšak jejich poznání je v tomto případě neobvyklé </w:t>
      </w:r>
      <w:r w:rsidR="002040F4">
        <w:rPr>
          <w:rFonts w:ascii="Arial" w:hAnsi="Arial" w:cs="Arial"/>
          <w:sz w:val="24"/>
          <w:szCs w:val="24"/>
        </w:rPr>
        <w:t>a </w:t>
      </w:r>
      <w:r w:rsidRPr="00B94A9C">
        <w:rPr>
          <w:rFonts w:ascii="Arial" w:hAnsi="Arial" w:cs="Arial"/>
          <w:sz w:val="24"/>
          <w:szCs w:val="24"/>
        </w:rPr>
        <w:t>pozoruhodné: dokážeme se prožitkově ztotožnit s něčím, co není našim smyslům běžně přístupné, zažít něco, co podle všeobecně rozšířeného přesvědčení člověk zažít nemůže (Grof, 2009).</w:t>
      </w:r>
    </w:p>
    <w:p w:rsidR="006C3C7C" w:rsidRPr="00B94A9C" w:rsidRDefault="006C3C7C" w:rsidP="00076A00">
      <w:pPr>
        <w:pStyle w:val="Nadpis2"/>
      </w:pPr>
      <w:bookmarkStart w:id="4" w:name="_Toc468048528"/>
      <w:r w:rsidRPr="00B94A9C">
        <w:t>Transpersonální psychoterapie</w:t>
      </w:r>
      <w:bookmarkEnd w:id="4"/>
    </w:p>
    <w:p w:rsidR="006C3C7C" w:rsidRPr="00B94A9C" w:rsidRDefault="006C3C7C" w:rsidP="00B94A9C">
      <w:pPr>
        <w:spacing w:line="360" w:lineRule="auto"/>
        <w:jc w:val="both"/>
        <w:rPr>
          <w:rFonts w:ascii="Arial" w:hAnsi="Arial" w:cs="Arial"/>
          <w:sz w:val="24"/>
          <w:szCs w:val="24"/>
        </w:rPr>
      </w:pPr>
      <w:r w:rsidRPr="00B94A9C">
        <w:rPr>
          <w:rFonts w:ascii="Arial" w:hAnsi="Arial" w:cs="Arial"/>
          <w:sz w:val="24"/>
          <w:szCs w:val="24"/>
        </w:rPr>
        <w:t>Transpersonální psychoterapie je ovlivněn</w:t>
      </w:r>
      <w:r w:rsidR="002040F4">
        <w:rPr>
          <w:rFonts w:ascii="Arial" w:hAnsi="Arial" w:cs="Arial"/>
          <w:sz w:val="24"/>
          <w:szCs w:val="24"/>
        </w:rPr>
        <w:t>a </w:t>
      </w:r>
      <w:r w:rsidRPr="00B94A9C">
        <w:rPr>
          <w:rFonts w:ascii="Arial" w:hAnsi="Arial" w:cs="Arial"/>
          <w:sz w:val="24"/>
          <w:szCs w:val="24"/>
        </w:rPr>
        <w:t xml:space="preserve">různorodými směry i přístupy </w:t>
      </w:r>
      <w:r w:rsidR="002040F4">
        <w:rPr>
          <w:rFonts w:ascii="Arial" w:hAnsi="Arial" w:cs="Arial"/>
          <w:sz w:val="24"/>
          <w:szCs w:val="24"/>
        </w:rPr>
        <w:t>a </w:t>
      </w:r>
      <w:r w:rsidRPr="00B94A9C">
        <w:rPr>
          <w:rFonts w:ascii="Arial" w:hAnsi="Arial" w:cs="Arial"/>
          <w:sz w:val="24"/>
          <w:szCs w:val="24"/>
        </w:rPr>
        <w:t>je poměrně vzdálená evropské tradici myšlení i kulturním</w:t>
      </w:r>
      <w:r w:rsidR="002040F4">
        <w:rPr>
          <w:rFonts w:ascii="Arial" w:hAnsi="Arial" w:cs="Arial"/>
          <w:sz w:val="24"/>
          <w:szCs w:val="24"/>
        </w:rPr>
        <w:t>u </w:t>
      </w:r>
      <w:r w:rsidRPr="00B94A9C">
        <w:rPr>
          <w:rFonts w:ascii="Arial" w:hAnsi="Arial" w:cs="Arial"/>
          <w:sz w:val="24"/>
          <w:szCs w:val="24"/>
        </w:rPr>
        <w:t>zaměření. V tomto přístup</w:t>
      </w:r>
      <w:r w:rsidR="002040F4">
        <w:rPr>
          <w:rFonts w:ascii="Arial" w:hAnsi="Arial" w:cs="Arial"/>
          <w:sz w:val="24"/>
          <w:szCs w:val="24"/>
        </w:rPr>
        <w:t>u </w:t>
      </w:r>
      <w:r w:rsidRPr="00B94A9C">
        <w:rPr>
          <w:rFonts w:ascii="Arial" w:hAnsi="Arial" w:cs="Arial"/>
          <w:sz w:val="24"/>
          <w:szCs w:val="24"/>
        </w:rPr>
        <w:t xml:space="preserve">nalezneme prvky šamanismu, východní filozofie i východních náboženských systémů </w:t>
      </w:r>
      <w:r w:rsidR="002040F4">
        <w:rPr>
          <w:rFonts w:ascii="Arial" w:hAnsi="Arial" w:cs="Arial"/>
          <w:sz w:val="24"/>
          <w:szCs w:val="24"/>
        </w:rPr>
        <w:t>a </w:t>
      </w:r>
      <w:r w:rsidRPr="00B94A9C">
        <w:rPr>
          <w:rFonts w:ascii="Arial" w:hAnsi="Arial" w:cs="Arial"/>
          <w:sz w:val="24"/>
          <w:szCs w:val="24"/>
        </w:rPr>
        <w:t>to nejčastěji prvky hinduism</w:t>
      </w:r>
      <w:r w:rsidR="002040F4">
        <w:rPr>
          <w:rFonts w:ascii="Arial" w:hAnsi="Arial" w:cs="Arial"/>
          <w:sz w:val="24"/>
          <w:szCs w:val="24"/>
        </w:rPr>
        <w:t>u a </w:t>
      </w:r>
      <w:r w:rsidRPr="00B94A9C">
        <w:rPr>
          <w:rFonts w:ascii="Arial" w:hAnsi="Arial" w:cs="Arial"/>
          <w:sz w:val="24"/>
          <w:szCs w:val="24"/>
        </w:rPr>
        <w:t>budhismu. Volně navazuje n</w:t>
      </w:r>
      <w:r w:rsidR="002040F4">
        <w:rPr>
          <w:rFonts w:ascii="Arial" w:hAnsi="Arial" w:cs="Arial"/>
          <w:sz w:val="24"/>
          <w:szCs w:val="24"/>
        </w:rPr>
        <w:t>a </w:t>
      </w:r>
      <w:r w:rsidRPr="00B94A9C">
        <w:rPr>
          <w:rFonts w:ascii="Arial" w:hAnsi="Arial" w:cs="Arial"/>
          <w:sz w:val="24"/>
          <w:szCs w:val="24"/>
        </w:rPr>
        <w:t>humanisticko</w:t>
      </w:r>
      <w:r w:rsidR="002040F4">
        <w:rPr>
          <w:rFonts w:ascii="Arial" w:hAnsi="Arial" w:cs="Arial"/>
          <w:sz w:val="24"/>
          <w:szCs w:val="24"/>
        </w:rPr>
        <w:t>u </w:t>
      </w:r>
      <w:r w:rsidRPr="00B94A9C">
        <w:rPr>
          <w:rFonts w:ascii="Arial" w:hAnsi="Arial" w:cs="Arial"/>
          <w:sz w:val="24"/>
          <w:szCs w:val="24"/>
        </w:rPr>
        <w:t>psychologii, avšak inspiraci nachází i</w:t>
      </w:r>
      <w:r w:rsidR="00C135F1">
        <w:rPr>
          <w:rFonts w:ascii="Arial" w:hAnsi="Arial" w:cs="Arial"/>
          <w:sz w:val="24"/>
          <w:szCs w:val="24"/>
        </w:rPr>
        <w:t> </w:t>
      </w:r>
      <w:r w:rsidRPr="00B94A9C">
        <w:rPr>
          <w:rFonts w:ascii="Arial" w:hAnsi="Arial" w:cs="Arial"/>
          <w:sz w:val="24"/>
          <w:szCs w:val="24"/>
        </w:rPr>
        <w:t>v psychoanalýze. Využívá poznatků o účincích psychedelických látek n</w:t>
      </w:r>
      <w:r w:rsidR="002040F4">
        <w:rPr>
          <w:rFonts w:ascii="Arial" w:hAnsi="Arial" w:cs="Arial"/>
          <w:sz w:val="24"/>
          <w:szCs w:val="24"/>
        </w:rPr>
        <w:t>a </w:t>
      </w:r>
      <w:r w:rsidRPr="00B94A9C">
        <w:rPr>
          <w:rFonts w:ascii="Arial" w:hAnsi="Arial" w:cs="Arial"/>
          <w:sz w:val="24"/>
          <w:szCs w:val="24"/>
        </w:rPr>
        <w:t>lidsko</w:t>
      </w:r>
      <w:r w:rsidR="002040F4">
        <w:rPr>
          <w:rFonts w:ascii="Arial" w:hAnsi="Arial" w:cs="Arial"/>
          <w:sz w:val="24"/>
          <w:szCs w:val="24"/>
        </w:rPr>
        <w:t>u </w:t>
      </w:r>
      <w:r w:rsidRPr="00B94A9C">
        <w:rPr>
          <w:rFonts w:ascii="Arial" w:hAnsi="Arial" w:cs="Arial"/>
          <w:sz w:val="24"/>
          <w:szCs w:val="24"/>
        </w:rPr>
        <w:t>psychik</w:t>
      </w:r>
      <w:r w:rsidR="002040F4">
        <w:rPr>
          <w:rFonts w:ascii="Arial" w:hAnsi="Arial" w:cs="Arial"/>
          <w:sz w:val="24"/>
          <w:szCs w:val="24"/>
        </w:rPr>
        <w:t>u a </w:t>
      </w:r>
      <w:r w:rsidRPr="00B94A9C">
        <w:rPr>
          <w:rFonts w:ascii="Arial" w:hAnsi="Arial" w:cs="Arial"/>
          <w:sz w:val="24"/>
          <w:szCs w:val="24"/>
        </w:rPr>
        <w:t>chování, klade důraz n</w:t>
      </w:r>
      <w:r w:rsidR="002040F4">
        <w:rPr>
          <w:rFonts w:ascii="Arial" w:hAnsi="Arial" w:cs="Arial"/>
          <w:sz w:val="24"/>
          <w:szCs w:val="24"/>
        </w:rPr>
        <w:t>a </w:t>
      </w:r>
      <w:r w:rsidRPr="00B94A9C">
        <w:rPr>
          <w:rFonts w:ascii="Arial" w:hAnsi="Arial" w:cs="Arial"/>
          <w:sz w:val="24"/>
          <w:szCs w:val="24"/>
        </w:rPr>
        <w:t xml:space="preserve">prožitek </w:t>
      </w:r>
      <w:r w:rsidR="002040F4">
        <w:rPr>
          <w:rFonts w:ascii="Arial" w:hAnsi="Arial" w:cs="Arial"/>
          <w:sz w:val="24"/>
          <w:szCs w:val="24"/>
        </w:rPr>
        <w:t>a </w:t>
      </w:r>
      <w:r w:rsidRPr="00B94A9C">
        <w:rPr>
          <w:rFonts w:ascii="Arial" w:hAnsi="Arial" w:cs="Arial"/>
          <w:sz w:val="24"/>
          <w:szCs w:val="24"/>
        </w:rPr>
        <w:t>působí značně sugestivně. Psychické obsahy běžně vědomí nedostupné jso</w:t>
      </w:r>
      <w:r w:rsidR="002040F4">
        <w:rPr>
          <w:rFonts w:ascii="Arial" w:hAnsi="Arial" w:cs="Arial"/>
          <w:sz w:val="24"/>
          <w:szCs w:val="24"/>
        </w:rPr>
        <w:t>u </w:t>
      </w:r>
      <w:r w:rsidRPr="00B94A9C">
        <w:rPr>
          <w:rFonts w:ascii="Arial" w:hAnsi="Arial" w:cs="Arial"/>
          <w:sz w:val="24"/>
          <w:szCs w:val="24"/>
        </w:rPr>
        <w:t>odhaleny při změně vědomí pacientů, ke které dochází pomocí hluboké meditace či kontrolované hyperventilace. Poté jso</w:t>
      </w:r>
      <w:r w:rsidR="002040F4">
        <w:rPr>
          <w:rFonts w:ascii="Arial" w:hAnsi="Arial" w:cs="Arial"/>
          <w:sz w:val="24"/>
          <w:szCs w:val="24"/>
        </w:rPr>
        <w:t>u </w:t>
      </w:r>
      <w:r w:rsidRPr="00B94A9C">
        <w:rPr>
          <w:rFonts w:ascii="Arial" w:hAnsi="Arial" w:cs="Arial"/>
          <w:sz w:val="24"/>
          <w:szCs w:val="24"/>
        </w:rPr>
        <w:t>tyto obsahy psychoterapeuticky zpracovány (Vymětal, 2004).</w:t>
      </w:r>
    </w:p>
    <w:p w:rsidR="006C3C7C" w:rsidRPr="00B94A9C" w:rsidRDefault="006C3C7C" w:rsidP="00B94A9C">
      <w:pPr>
        <w:spacing w:line="360" w:lineRule="auto"/>
        <w:jc w:val="both"/>
        <w:rPr>
          <w:rFonts w:ascii="Arial" w:hAnsi="Arial" w:cs="Arial"/>
          <w:i/>
          <w:sz w:val="24"/>
          <w:szCs w:val="24"/>
        </w:rPr>
      </w:pPr>
      <w:r w:rsidRPr="00B94A9C">
        <w:rPr>
          <w:rFonts w:ascii="Arial" w:hAnsi="Arial" w:cs="Arial"/>
          <w:i/>
          <w:sz w:val="24"/>
          <w:szCs w:val="24"/>
        </w:rPr>
        <w:t>„Transpersonální psychoterapie usiluje o rozšíření vědomí člověk</w:t>
      </w:r>
      <w:r w:rsidR="002040F4">
        <w:rPr>
          <w:rFonts w:ascii="Arial" w:hAnsi="Arial" w:cs="Arial"/>
          <w:i/>
          <w:sz w:val="24"/>
          <w:szCs w:val="24"/>
        </w:rPr>
        <w:t>a </w:t>
      </w:r>
      <w:r w:rsidRPr="00B94A9C">
        <w:rPr>
          <w:rFonts w:ascii="Arial" w:hAnsi="Arial" w:cs="Arial"/>
          <w:i/>
          <w:sz w:val="24"/>
          <w:szCs w:val="24"/>
        </w:rPr>
        <w:t>tím, že n</w:t>
      </w:r>
      <w:r w:rsidR="002040F4">
        <w:rPr>
          <w:rFonts w:ascii="Arial" w:hAnsi="Arial" w:cs="Arial"/>
          <w:i/>
          <w:sz w:val="24"/>
          <w:szCs w:val="24"/>
        </w:rPr>
        <w:t>a </w:t>
      </w:r>
      <w:r w:rsidRPr="00B94A9C">
        <w:rPr>
          <w:rFonts w:ascii="Arial" w:hAnsi="Arial" w:cs="Arial"/>
          <w:i/>
          <w:sz w:val="24"/>
          <w:szCs w:val="24"/>
        </w:rPr>
        <w:t>přechodno</w:t>
      </w:r>
      <w:r w:rsidR="002040F4">
        <w:rPr>
          <w:rFonts w:ascii="Arial" w:hAnsi="Arial" w:cs="Arial"/>
          <w:i/>
          <w:sz w:val="24"/>
          <w:szCs w:val="24"/>
        </w:rPr>
        <w:t>u </w:t>
      </w:r>
      <w:r w:rsidRPr="00B94A9C">
        <w:rPr>
          <w:rFonts w:ascii="Arial" w:hAnsi="Arial" w:cs="Arial"/>
          <w:i/>
          <w:sz w:val="24"/>
          <w:szCs w:val="24"/>
        </w:rPr>
        <w:t>dob</w:t>
      </w:r>
      <w:r w:rsidR="002040F4">
        <w:rPr>
          <w:rFonts w:ascii="Arial" w:hAnsi="Arial" w:cs="Arial"/>
          <w:i/>
          <w:sz w:val="24"/>
          <w:szCs w:val="24"/>
        </w:rPr>
        <w:t>u </w:t>
      </w:r>
      <w:r w:rsidRPr="00B94A9C">
        <w:rPr>
          <w:rFonts w:ascii="Arial" w:hAnsi="Arial" w:cs="Arial"/>
          <w:i/>
          <w:sz w:val="24"/>
          <w:szCs w:val="24"/>
        </w:rPr>
        <w:t>terapeutického sezení rozvolní hranice osobnosti i její obranné psychické mechanismy, objeví se mimořádné psychické zážitky, jež moho</w:t>
      </w:r>
      <w:r w:rsidR="002040F4">
        <w:rPr>
          <w:rFonts w:ascii="Arial" w:hAnsi="Arial" w:cs="Arial"/>
          <w:i/>
          <w:sz w:val="24"/>
          <w:szCs w:val="24"/>
        </w:rPr>
        <w:t>u </w:t>
      </w:r>
      <w:r w:rsidRPr="00B94A9C">
        <w:rPr>
          <w:rFonts w:ascii="Arial" w:hAnsi="Arial" w:cs="Arial"/>
          <w:i/>
          <w:sz w:val="24"/>
          <w:szCs w:val="24"/>
        </w:rPr>
        <w:t>mít halucinatorní povahu. Mimořádné zážitky jso</w:t>
      </w:r>
      <w:r w:rsidR="002040F4">
        <w:rPr>
          <w:rFonts w:ascii="Arial" w:hAnsi="Arial" w:cs="Arial"/>
          <w:i/>
          <w:sz w:val="24"/>
          <w:szCs w:val="24"/>
        </w:rPr>
        <w:t>u </w:t>
      </w:r>
      <w:r w:rsidRPr="00B94A9C">
        <w:rPr>
          <w:rFonts w:ascii="Arial" w:hAnsi="Arial" w:cs="Arial"/>
          <w:i/>
          <w:sz w:val="24"/>
          <w:szCs w:val="24"/>
        </w:rPr>
        <w:t xml:space="preserve">interpretovány jako součást individuálního </w:t>
      </w:r>
      <w:r w:rsidR="002040F4">
        <w:rPr>
          <w:rFonts w:ascii="Arial" w:hAnsi="Arial" w:cs="Arial"/>
          <w:i/>
          <w:sz w:val="24"/>
          <w:szCs w:val="24"/>
        </w:rPr>
        <w:t>a </w:t>
      </w:r>
      <w:r w:rsidRPr="00B94A9C">
        <w:rPr>
          <w:rFonts w:ascii="Arial" w:hAnsi="Arial" w:cs="Arial"/>
          <w:i/>
          <w:sz w:val="24"/>
          <w:szCs w:val="24"/>
        </w:rPr>
        <w:t>druhového nevědomí. Je zde tendence po překračování osobního vědomí, časoprostor</w:t>
      </w:r>
      <w:r w:rsidR="002040F4">
        <w:rPr>
          <w:rFonts w:ascii="Arial" w:hAnsi="Arial" w:cs="Arial"/>
          <w:i/>
          <w:sz w:val="24"/>
          <w:szCs w:val="24"/>
        </w:rPr>
        <w:t>u a </w:t>
      </w:r>
      <w:r w:rsidRPr="00B94A9C">
        <w:rPr>
          <w:rFonts w:ascii="Arial" w:hAnsi="Arial" w:cs="Arial"/>
          <w:i/>
          <w:sz w:val="24"/>
          <w:szCs w:val="24"/>
        </w:rPr>
        <w:t>po dosahování „kosmického vědomí“, kdy se individualit</w:t>
      </w:r>
      <w:r w:rsidR="002040F4">
        <w:rPr>
          <w:rFonts w:ascii="Arial" w:hAnsi="Arial" w:cs="Arial"/>
          <w:i/>
          <w:sz w:val="24"/>
          <w:szCs w:val="24"/>
        </w:rPr>
        <w:t>a </w:t>
      </w:r>
      <w:r w:rsidRPr="00B94A9C">
        <w:rPr>
          <w:rFonts w:ascii="Arial" w:hAnsi="Arial" w:cs="Arial"/>
          <w:i/>
          <w:sz w:val="24"/>
          <w:szCs w:val="24"/>
        </w:rPr>
        <w:t>ztrácí. Terapeut je v roli průvodce, který nenápadně celý proces řídí“</w:t>
      </w:r>
      <w:r w:rsidRPr="00B94A9C">
        <w:rPr>
          <w:rFonts w:ascii="Arial" w:hAnsi="Arial" w:cs="Arial"/>
          <w:sz w:val="24"/>
          <w:szCs w:val="24"/>
        </w:rPr>
        <w:t xml:space="preserve"> (Vymětal, 2004, 158).</w:t>
      </w:r>
    </w:p>
    <w:p w:rsidR="009A100F" w:rsidRPr="00B94A9C" w:rsidRDefault="00D741C3" w:rsidP="00076A00">
      <w:pPr>
        <w:pStyle w:val="Nadpis1"/>
      </w:pPr>
      <w:bookmarkStart w:id="5" w:name="_Toc468048529"/>
      <w:r w:rsidRPr="00B94A9C">
        <w:t>Vědomí</w:t>
      </w:r>
      <w:bookmarkEnd w:id="5"/>
    </w:p>
    <w:p w:rsidR="00093015" w:rsidRPr="00B94A9C" w:rsidRDefault="00093015" w:rsidP="00B94A9C">
      <w:pPr>
        <w:spacing w:line="360" w:lineRule="auto"/>
        <w:jc w:val="both"/>
        <w:rPr>
          <w:rFonts w:ascii="Arial" w:hAnsi="Arial" w:cs="Arial"/>
          <w:sz w:val="24"/>
          <w:szCs w:val="24"/>
        </w:rPr>
      </w:pPr>
      <w:r w:rsidRPr="00B94A9C">
        <w:rPr>
          <w:rFonts w:ascii="Arial" w:hAnsi="Arial" w:cs="Arial"/>
          <w:sz w:val="24"/>
          <w:szCs w:val="24"/>
        </w:rPr>
        <w:t>Podstat</w:t>
      </w:r>
      <w:r w:rsidR="002040F4">
        <w:rPr>
          <w:rFonts w:ascii="Arial" w:hAnsi="Arial" w:cs="Arial"/>
          <w:sz w:val="24"/>
          <w:szCs w:val="24"/>
        </w:rPr>
        <w:t>a </w:t>
      </w:r>
      <w:r w:rsidRPr="00B94A9C">
        <w:rPr>
          <w:rFonts w:ascii="Arial" w:hAnsi="Arial" w:cs="Arial"/>
          <w:sz w:val="24"/>
          <w:szCs w:val="24"/>
        </w:rPr>
        <w:t xml:space="preserve">vědomí patří mezi nejzákladnější </w:t>
      </w:r>
      <w:r w:rsidR="002040F4">
        <w:rPr>
          <w:rFonts w:ascii="Arial" w:hAnsi="Arial" w:cs="Arial"/>
          <w:sz w:val="24"/>
          <w:szCs w:val="24"/>
        </w:rPr>
        <w:t>a </w:t>
      </w:r>
      <w:r w:rsidRPr="00B94A9C">
        <w:rPr>
          <w:rFonts w:ascii="Arial" w:hAnsi="Arial" w:cs="Arial"/>
          <w:sz w:val="24"/>
          <w:szCs w:val="24"/>
        </w:rPr>
        <w:t xml:space="preserve">zároveň nejobtížnější filosofické otázky. Není tedy divu, že prozatím postrádáme solidní teorii vědomí </w:t>
      </w:r>
      <w:r w:rsidR="002040F4">
        <w:rPr>
          <w:rFonts w:ascii="Arial" w:hAnsi="Arial" w:cs="Arial"/>
          <w:sz w:val="24"/>
          <w:szCs w:val="24"/>
        </w:rPr>
        <w:t>a </w:t>
      </w:r>
      <w:r w:rsidRPr="00B94A9C">
        <w:rPr>
          <w:rFonts w:ascii="Arial" w:hAnsi="Arial" w:cs="Arial"/>
          <w:sz w:val="24"/>
          <w:szCs w:val="24"/>
        </w:rPr>
        <w:t>nepanuje ani shoda, jak by tato teorie mohl</w:t>
      </w:r>
      <w:r w:rsidR="002040F4">
        <w:rPr>
          <w:rFonts w:ascii="Arial" w:hAnsi="Arial" w:cs="Arial"/>
          <w:sz w:val="24"/>
          <w:szCs w:val="24"/>
        </w:rPr>
        <w:t>a </w:t>
      </w:r>
      <w:r w:rsidRPr="00B94A9C">
        <w:rPr>
          <w:rFonts w:ascii="Arial" w:hAnsi="Arial" w:cs="Arial"/>
          <w:sz w:val="24"/>
          <w:szCs w:val="24"/>
        </w:rPr>
        <w:t>v</w:t>
      </w:r>
      <w:r w:rsidR="00380E72">
        <w:rPr>
          <w:rFonts w:ascii="Arial" w:hAnsi="Arial" w:cs="Arial"/>
          <w:sz w:val="24"/>
          <w:szCs w:val="24"/>
        </w:rPr>
        <w:t>y</w:t>
      </w:r>
      <w:r w:rsidRPr="00B94A9C">
        <w:rPr>
          <w:rFonts w:ascii="Arial" w:hAnsi="Arial" w:cs="Arial"/>
          <w:sz w:val="24"/>
          <w:szCs w:val="24"/>
        </w:rPr>
        <w:t xml:space="preserve">padat. Vědeckým výzkumům </w:t>
      </w:r>
      <w:r w:rsidR="00DE65AB" w:rsidRPr="00B94A9C">
        <w:rPr>
          <w:rFonts w:ascii="Arial" w:hAnsi="Arial" w:cs="Arial"/>
          <w:sz w:val="24"/>
          <w:szCs w:val="24"/>
        </w:rPr>
        <w:t xml:space="preserve">se vědomí podřizuje velmi neochotně </w:t>
      </w:r>
      <w:r w:rsidR="002040F4">
        <w:rPr>
          <w:rFonts w:ascii="Arial" w:hAnsi="Arial" w:cs="Arial"/>
          <w:sz w:val="24"/>
          <w:szCs w:val="24"/>
        </w:rPr>
        <w:t>a </w:t>
      </w:r>
      <w:r w:rsidR="00DE65AB" w:rsidRPr="00B94A9C">
        <w:rPr>
          <w:rFonts w:ascii="Arial" w:hAnsi="Arial" w:cs="Arial"/>
          <w:sz w:val="24"/>
          <w:szCs w:val="24"/>
        </w:rPr>
        <w:t>vzpírá se jakékoli koncepční analýze. Jeden</w:t>
      </w:r>
      <w:r w:rsidR="0019619C">
        <w:rPr>
          <w:rFonts w:ascii="Arial" w:hAnsi="Arial" w:cs="Arial"/>
          <w:sz w:val="24"/>
          <w:szCs w:val="24"/>
        </w:rPr>
        <w:t xml:space="preserve"> </w:t>
      </w:r>
      <w:r w:rsidR="0019619C">
        <w:rPr>
          <w:rFonts w:ascii="Arial" w:hAnsi="Arial" w:cs="Arial"/>
          <w:sz w:val="24"/>
          <w:szCs w:val="24"/>
        </w:rPr>
        <w:br/>
      </w:r>
      <w:r w:rsidR="00DE65AB" w:rsidRPr="00B94A9C">
        <w:rPr>
          <w:rFonts w:ascii="Arial" w:hAnsi="Arial" w:cs="Arial"/>
          <w:sz w:val="24"/>
          <w:szCs w:val="24"/>
        </w:rPr>
        <w:t>z krajních filosofických přístupů odmítl vědomí jako pouho</w:t>
      </w:r>
      <w:r w:rsidR="002040F4">
        <w:rPr>
          <w:rFonts w:ascii="Arial" w:hAnsi="Arial" w:cs="Arial"/>
          <w:sz w:val="24"/>
          <w:szCs w:val="24"/>
        </w:rPr>
        <w:t>u </w:t>
      </w:r>
      <w:r w:rsidR="00DE65AB" w:rsidRPr="00B94A9C">
        <w:rPr>
          <w:rFonts w:ascii="Arial" w:hAnsi="Arial" w:cs="Arial"/>
          <w:sz w:val="24"/>
          <w:szCs w:val="24"/>
        </w:rPr>
        <w:t>fikci</w:t>
      </w:r>
      <w:r w:rsidR="0019619C">
        <w:rPr>
          <w:rFonts w:ascii="Arial" w:hAnsi="Arial" w:cs="Arial"/>
          <w:sz w:val="24"/>
          <w:szCs w:val="24"/>
        </w:rPr>
        <w:t xml:space="preserve"> </w:t>
      </w:r>
      <w:r w:rsidR="00DE65AB" w:rsidRPr="00B94A9C">
        <w:rPr>
          <w:rFonts w:ascii="Arial" w:hAnsi="Arial" w:cs="Arial"/>
          <w:sz w:val="24"/>
          <w:szCs w:val="24"/>
        </w:rPr>
        <w:t>-</w:t>
      </w:r>
      <w:r w:rsidR="0019619C">
        <w:rPr>
          <w:rFonts w:ascii="Arial" w:hAnsi="Arial" w:cs="Arial"/>
          <w:sz w:val="24"/>
          <w:szCs w:val="24"/>
        </w:rPr>
        <w:t xml:space="preserve"> </w:t>
      </w:r>
      <w:r w:rsidR="00DE65AB" w:rsidRPr="00B94A9C">
        <w:rPr>
          <w:rFonts w:ascii="Arial" w:hAnsi="Arial" w:cs="Arial"/>
          <w:sz w:val="24"/>
          <w:szCs w:val="24"/>
        </w:rPr>
        <w:t>bylo chápáno jako název pro ne-entitu. Jiný krajní přístup považoval vědomí z</w:t>
      </w:r>
      <w:r w:rsidR="002040F4">
        <w:rPr>
          <w:rFonts w:ascii="Arial" w:hAnsi="Arial" w:cs="Arial"/>
          <w:sz w:val="24"/>
          <w:szCs w:val="24"/>
        </w:rPr>
        <w:t>a </w:t>
      </w:r>
      <w:r w:rsidR="00DE65AB" w:rsidRPr="00B94A9C">
        <w:rPr>
          <w:rFonts w:ascii="Arial" w:hAnsi="Arial" w:cs="Arial"/>
          <w:sz w:val="24"/>
          <w:szCs w:val="24"/>
        </w:rPr>
        <w:t xml:space="preserve">základní substrát reality (absolutní idealismus). Taktéž bylo vědomí považováno jako epifenomén hmoty (materialismus), či jako jeden z aspektů mnohem elementárnější reality, která není ani duševní ani fyzická, ale vykazuje </w:t>
      </w:r>
      <w:r w:rsidR="001C08EF" w:rsidRPr="00B94A9C">
        <w:rPr>
          <w:rFonts w:ascii="Arial" w:hAnsi="Arial" w:cs="Arial"/>
          <w:sz w:val="24"/>
          <w:szCs w:val="24"/>
        </w:rPr>
        <w:t>vlastnosti obo</w:t>
      </w:r>
      <w:r w:rsidR="002040F4">
        <w:rPr>
          <w:rFonts w:ascii="Arial" w:hAnsi="Arial" w:cs="Arial"/>
          <w:sz w:val="24"/>
          <w:szCs w:val="24"/>
        </w:rPr>
        <w:t>u </w:t>
      </w:r>
      <w:r w:rsidR="001C08EF" w:rsidRPr="00B94A9C">
        <w:rPr>
          <w:rFonts w:ascii="Arial" w:hAnsi="Arial" w:cs="Arial"/>
          <w:sz w:val="24"/>
          <w:szCs w:val="24"/>
        </w:rPr>
        <w:t>(teorie dualistické povahy vědomí - neutrální monismus). Fridriech Wilhelm Nietzche pohlížel n</w:t>
      </w:r>
      <w:r w:rsidR="002040F4">
        <w:rPr>
          <w:rFonts w:ascii="Arial" w:hAnsi="Arial" w:cs="Arial"/>
          <w:sz w:val="24"/>
          <w:szCs w:val="24"/>
        </w:rPr>
        <w:t>a </w:t>
      </w:r>
      <w:r w:rsidR="001C08EF" w:rsidRPr="00B94A9C">
        <w:rPr>
          <w:rFonts w:ascii="Arial" w:hAnsi="Arial" w:cs="Arial"/>
          <w:sz w:val="24"/>
          <w:szCs w:val="24"/>
        </w:rPr>
        <w:t>vědomí jako n</w:t>
      </w:r>
      <w:r w:rsidR="002040F4">
        <w:rPr>
          <w:rFonts w:ascii="Arial" w:hAnsi="Arial" w:cs="Arial"/>
          <w:sz w:val="24"/>
          <w:szCs w:val="24"/>
        </w:rPr>
        <w:t>a </w:t>
      </w:r>
      <w:r w:rsidR="001C08EF" w:rsidRPr="00B94A9C">
        <w:rPr>
          <w:rFonts w:ascii="Arial" w:hAnsi="Arial" w:cs="Arial"/>
          <w:sz w:val="24"/>
          <w:szCs w:val="24"/>
        </w:rPr>
        <w:t>nemoc života. Zatímco většin</w:t>
      </w:r>
      <w:r w:rsidR="002040F4">
        <w:rPr>
          <w:rFonts w:ascii="Arial" w:hAnsi="Arial" w:cs="Arial"/>
          <w:sz w:val="24"/>
          <w:szCs w:val="24"/>
        </w:rPr>
        <w:t>a </w:t>
      </w:r>
      <w:r w:rsidR="001C08EF" w:rsidRPr="00B94A9C">
        <w:rPr>
          <w:rFonts w:ascii="Arial" w:hAnsi="Arial" w:cs="Arial"/>
          <w:sz w:val="24"/>
          <w:szCs w:val="24"/>
        </w:rPr>
        <w:t>západních psychologů považuje vědomí jako majetek či produkt mozk</w:t>
      </w:r>
      <w:r w:rsidR="002040F4">
        <w:rPr>
          <w:rFonts w:ascii="Arial" w:hAnsi="Arial" w:cs="Arial"/>
          <w:sz w:val="24"/>
          <w:szCs w:val="24"/>
        </w:rPr>
        <w:t>u a </w:t>
      </w:r>
      <w:r w:rsidR="001C08EF" w:rsidRPr="00B94A9C">
        <w:rPr>
          <w:rFonts w:ascii="Arial" w:hAnsi="Arial" w:cs="Arial"/>
          <w:sz w:val="24"/>
          <w:szCs w:val="24"/>
        </w:rPr>
        <w:t>osobní mysli, tradiční přístupy naopak předpokládají, že vědomí je aspektem toho, čem</w:t>
      </w:r>
      <w:r w:rsidR="002040F4">
        <w:rPr>
          <w:rFonts w:ascii="Arial" w:hAnsi="Arial" w:cs="Arial"/>
          <w:sz w:val="24"/>
          <w:szCs w:val="24"/>
        </w:rPr>
        <w:t>u </w:t>
      </w:r>
      <w:r w:rsidR="001C08EF" w:rsidRPr="00B94A9C">
        <w:rPr>
          <w:rFonts w:ascii="Arial" w:hAnsi="Arial" w:cs="Arial"/>
          <w:sz w:val="24"/>
          <w:szCs w:val="24"/>
        </w:rPr>
        <w:t>s</w:t>
      </w:r>
      <w:r w:rsidR="0019619C">
        <w:rPr>
          <w:rFonts w:ascii="Arial" w:hAnsi="Arial" w:cs="Arial"/>
          <w:sz w:val="24"/>
          <w:szCs w:val="24"/>
        </w:rPr>
        <w:t>e říká Absolutno, Bůh, Mysl či P</w:t>
      </w:r>
      <w:r w:rsidR="001C08EF" w:rsidRPr="00B94A9C">
        <w:rPr>
          <w:rFonts w:ascii="Arial" w:hAnsi="Arial" w:cs="Arial"/>
          <w:sz w:val="24"/>
          <w:szCs w:val="24"/>
        </w:rPr>
        <w:t>rázdnota.</w:t>
      </w:r>
      <w:r w:rsidR="006D081D" w:rsidRPr="00B94A9C">
        <w:rPr>
          <w:rFonts w:ascii="Arial" w:hAnsi="Arial" w:cs="Arial"/>
          <w:sz w:val="24"/>
          <w:szCs w:val="24"/>
        </w:rPr>
        <w:t xml:space="preserve"> Zdrojem vědomí je z</w:t>
      </w:r>
      <w:r w:rsidR="002040F4">
        <w:rPr>
          <w:rFonts w:ascii="Arial" w:hAnsi="Arial" w:cs="Arial"/>
          <w:sz w:val="24"/>
          <w:szCs w:val="24"/>
        </w:rPr>
        <w:t>a </w:t>
      </w:r>
      <w:r w:rsidR="000A5DCC">
        <w:rPr>
          <w:rFonts w:ascii="Arial" w:hAnsi="Arial" w:cs="Arial"/>
          <w:sz w:val="24"/>
          <w:szCs w:val="24"/>
        </w:rPr>
        <w:t>obvyklého stavu</w:t>
      </w:r>
      <w:r w:rsidR="006D081D" w:rsidRPr="00B94A9C">
        <w:rPr>
          <w:rFonts w:ascii="Arial" w:hAnsi="Arial" w:cs="Arial"/>
          <w:sz w:val="24"/>
          <w:szCs w:val="24"/>
        </w:rPr>
        <w:t xml:space="preserve"> </w:t>
      </w:r>
      <w:r w:rsidR="00D02EF3" w:rsidRPr="00B94A9C">
        <w:rPr>
          <w:rFonts w:ascii="Arial" w:hAnsi="Arial" w:cs="Arial"/>
          <w:sz w:val="24"/>
          <w:szCs w:val="24"/>
        </w:rPr>
        <w:t>individuální psýcha</w:t>
      </w:r>
      <w:r w:rsidR="000A5DCC">
        <w:rPr>
          <w:rFonts w:ascii="Arial" w:hAnsi="Arial" w:cs="Arial"/>
          <w:sz w:val="24"/>
          <w:szCs w:val="24"/>
        </w:rPr>
        <w:t>. Tento stav</w:t>
      </w:r>
      <w:r w:rsidR="000A5DCC" w:rsidRPr="00B94A9C">
        <w:rPr>
          <w:rFonts w:ascii="Arial" w:hAnsi="Arial" w:cs="Arial"/>
          <w:sz w:val="24"/>
          <w:szCs w:val="24"/>
        </w:rPr>
        <w:t xml:space="preserve"> je tradičními přístupy chápán jako zastřený, snový, polobdělý, nejasný</w:t>
      </w:r>
      <w:r w:rsidR="000A5DCC">
        <w:rPr>
          <w:rFonts w:ascii="Arial" w:hAnsi="Arial" w:cs="Arial"/>
          <w:sz w:val="24"/>
          <w:szCs w:val="24"/>
        </w:rPr>
        <w:t>,</w:t>
      </w:r>
      <w:r w:rsidR="000A5DCC" w:rsidRPr="00B94A9C">
        <w:rPr>
          <w:rFonts w:ascii="Arial" w:hAnsi="Arial" w:cs="Arial"/>
          <w:sz w:val="24"/>
          <w:szCs w:val="24"/>
        </w:rPr>
        <w:t xml:space="preserve"> neurčitý</w:t>
      </w:r>
      <w:r w:rsidR="00D02EF3" w:rsidRPr="00B94A9C">
        <w:rPr>
          <w:rFonts w:ascii="Arial" w:hAnsi="Arial" w:cs="Arial"/>
          <w:sz w:val="24"/>
          <w:szCs w:val="24"/>
        </w:rPr>
        <w:t>. Z tohoto pohled</w:t>
      </w:r>
      <w:r w:rsidR="002040F4">
        <w:rPr>
          <w:rFonts w:ascii="Arial" w:hAnsi="Arial" w:cs="Arial"/>
          <w:sz w:val="24"/>
          <w:szCs w:val="24"/>
        </w:rPr>
        <w:t>u </w:t>
      </w:r>
      <w:r w:rsidR="00D02EF3" w:rsidRPr="00B94A9C">
        <w:rPr>
          <w:rFonts w:ascii="Arial" w:hAnsi="Arial" w:cs="Arial"/>
          <w:sz w:val="24"/>
          <w:szCs w:val="24"/>
        </w:rPr>
        <w:t>není vědomí osobní, ale transpersonální, není mentální, ale transmentální</w:t>
      </w:r>
      <w:r w:rsidR="004013C1" w:rsidRPr="00B94A9C">
        <w:rPr>
          <w:rFonts w:ascii="Arial" w:hAnsi="Arial" w:cs="Arial"/>
          <w:sz w:val="24"/>
          <w:szCs w:val="24"/>
        </w:rPr>
        <w:t xml:space="preserve"> (Walsh, Vaughanová, 2011)</w:t>
      </w:r>
      <w:r w:rsidR="00D02EF3" w:rsidRPr="00B94A9C">
        <w:rPr>
          <w:rFonts w:ascii="Arial" w:hAnsi="Arial" w:cs="Arial"/>
          <w:sz w:val="24"/>
          <w:szCs w:val="24"/>
        </w:rPr>
        <w:t>.</w:t>
      </w:r>
    </w:p>
    <w:p w:rsidR="00FD6072" w:rsidRPr="00B94A9C" w:rsidRDefault="00FD6072" w:rsidP="00B94A9C">
      <w:pPr>
        <w:spacing w:line="360" w:lineRule="auto"/>
        <w:jc w:val="both"/>
        <w:rPr>
          <w:rFonts w:ascii="Arial" w:hAnsi="Arial" w:cs="Arial"/>
          <w:sz w:val="24"/>
          <w:szCs w:val="24"/>
        </w:rPr>
      </w:pPr>
      <w:r w:rsidRPr="00B94A9C">
        <w:rPr>
          <w:rFonts w:ascii="Arial" w:hAnsi="Arial" w:cs="Arial"/>
          <w:sz w:val="24"/>
          <w:szCs w:val="24"/>
        </w:rPr>
        <w:t>Věd</w:t>
      </w:r>
      <w:r w:rsidR="002040F4">
        <w:rPr>
          <w:rFonts w:ascii="Arial" w:hAnsi="Arial" w:cs="Arial"/>
          <w:sz w:val="24"/>
          <w:szCs w:val="24"/>
        </w:rPr>
        <w:t>a </w:t>
      </w:r>
      <w:r w:rsidRPr="00B94A9C">
        <w:rPr>
          <w:rFonts w:ascii="Arial" w:hAnsi="Arial" w:cs="Arial"/>
          <w:sz w:val="24"/>
          <w:szCs w:val="24"/>
        </w:rPr>
        <w:t>pohlíží n</w:t>
      </w:r>
      <w:r w:rsidR="002040F4">
        <w:rPr>
          <w:rFonts w:ascii="Arial" w:hAnsi="Arial" w:cs="Arial"/>
          <w:sz w:val="24"/>
          <w:szCs w:val="24"/>
        </w:rPr>
        <w:t>a </w:t>
      </w:r>
      <w:r w:rsidRPr="00B94A9C">
        <w:rPr>
          <w:rFonts w:ascii="Arial" w:hAnsi="Arial" w:cs="Arial"/>
          <w:sz w:val="24"/>
          <w:szCs w:val="24"/>
        </w:rPr>
        <w:t>vědomí jako n</w:t>
      </w:r>
      <w:r w:rsidR="002040F4">
        <w:rPr>
          <w:rFonts w:ascii="Arial" w:hAnsi="Arial" w:cs="Arial"/>
          <w:sz w:val="24"/>
          <w:szCs w:val="24"/>
        </w:rPr>
        <w:t>a </w:t>
      </w:r>
      <w:r w:rsidRPr="00B94A9C">
        <w:rPr>
          <w:rFonts w:ascii="Arial" w:hAnsi="Arial" w:cs="Arial"/>
          <w:sz w:val="24"/>
          <w:szCs w:val="24"/>
        </w:rPr>
        <w:t xml:space="preserve">čistě lidský fenomén. </w:t>
      </w:r>
      <w:r w:rsidRPr="00B94A9C">
        <w:rPr>
          <w:rFonts w:ascii="Arial" w:hAnsi="Arial" w:cs="Arial"/>
          <w:i/>
          <w:sz w:val="24"/>
          <w:szCs w:val="24"/>
        </w:rPr>
        <w:t>„Moderní výzkum vědomí odhaluje, že naše psychik</w:t>
      </w:r>
      <w:r w:rsidR="002040F4">
        <w:rPr>
          <w:rFonts w:ascii="Arial" w:hAnsi="Arial" w:cs="Arial"/>
          <w:i/>
          <w:sz w:val="24"/>
          <w:szCs w:val="24"/>
        </w:rPr>
        <w:t>a </w:t>
      </w:r>
      <w:r w:rsidRPr="00B94A9C">
        <w:rPr>
          <w:rFonts w:ascii="Arial" w:hAnsi="Arial" w:cs="Arial"/>
          <w:i/>
          <w:sz w:val="24"/>
          <w:szCs w:val="24"/>
        </w:rPr>
        <w:t xml:space="preserve">nemá žádné konečné </w:t>
      </w:r>
      <w:r w:rsidR="002040F4">
        <w:rPr>
          <w:rFonts w:ascii="Arial" w:hAnsi="Arial" w:cs="Arial"/>
          <w:i/>
          <w:sz w:val="24"/>
          <w:szCs w:val="24"/>
        </w:rPr>
        <w:t>a </w:t>
      </w:r>
      <w:r w:rsidRPr="00B94A9C">
        <w:rPr>
          <w:rFonts w:ascii="Arial" w:hAnsi="Arial" w:cs="Arial"/>
          <w:i/>
          <w:sz w:val="24"/>
          <w:szCs w:val="24"/>
        </w:rPr>
        <w:t>reálné hranice - naopak, jsme součástí nekonečného pole vědomí, které zahrnuje vše, co existuje v rámci časoprostor</w:t>
      </w:r>
      <w:r w:rsidR="002040F4">
        <w:rPr>
          <w:rFonts w:ascii="Arial" w:hAnsi="Arial" w:cs="Arial"/>
          <w:i/>
          <w:sz w:val="24"/>
          <w:szCs w:val="24"/>
        </w:rPr>
        <w:t>u </w:t>
      </w:r>
      <w:r w:rsidRPr="00B94A9C">
        <w:rPr>
          <w:rFonts w:ascii="Arial" w:hAnsi="Arial" w:cs="Arial"/>
          <w:i/>
          <w:sz w:val="24"/>
          <w:szCs w:val="24"/>
        </w:rPr>
        <w:t xml:space="preserve">i mimo něj, </w:t>
      </w:r>
      <w:r w:rsidR="002040F4">
        <w:rPr>
          <w:rFonts w:ascii="Arial" w:hAnsi="Arial" w:cs="Arial"/>
          <w:i/>
          <w:sz w:val="24"/>
          <w:szCs w:val="24"/>
        </w:rPr>
        <w:t>a </w:t>
      </w:r>
      <w:r w:rsidRPr="00B94A9C">
        <w:rPr>
          <w:rFonts w:ascii="Arial" w:hAnsi="Arial" w:cs="Arial"/>
          <w:i/>
          <w:sz w:val="24"/>
          <w:szCs w:val="24"/>
        </w:rPr>
        <w:t>v realitách, které ještě čekají n</w:t>
      </w:r>
      <w:r w:rsidR="002040F4">
        <w:rPr>
          <w:rFonts w:ascii="Arial" w:hAnsi="Arial" w:cs="Arial"/>
          <w:i/>
          <w:sz w:val="24"/>
          <w:szCs w:val="24"/>
        </w:rPr>
        <w:t>a </w:t>
      </w:r>
      <w:r w:rsidRPr="00B94A9C">
        <w:rPr>
          <w:rFonts w:ascii="Arial" w:hAnsi="Arial" w:cs="Arial"/>
          <w:i/>
          <w:sz w:val="24"/>
          <w:szCs w:val="24"/>
        </w:rPr>
        <w:t xml:space="preserve">prozkoumání v budoucnosti“ </w:t>
      </w:r>
      <w:r w:rsidRPr="00B94A9C">
        <w:rPr>
          <w:rFonts w:ascii="Arial" w:hAnsi="Arial" w:cs="Arial"/>
          <w:sz w:val="24"/>
          <w:szCs w:val="24"/>
        </w:rPr>
        <w:t>(Grof, 1992, str. 192).</w:t>
      </w:r>
    </w:p>
    <w:p w:rsidR="00D32301" w:rsidRPr="00B94A9C" w:rsidRDefault="00D32301" w:rsidP="00B94A9C">
      <w:pPr>
        <w:spacing w:line="360" w:lineRule="auto"/>
        <w:jc w:val="both"/>
        <w:rPr>
          <w:rFonts w:ascii="Arial" w:hAnsi="Arial" w:cs="Arial"/>
          <w:sz w:val="24"/>
          <w:szCs w:val="24"/>
        </w:rPr>
      </w:pPr>
      <w:r w:rsidRPr="00B94A9C">
        <w:rPr>
          <w:rFonts w:ascii="Arial" w:hAnsi="Arial" w:cs="Arial"/>
          <w:sz w:val="24"/>
          <w:szCs w:val="24"/>
        </w:rPr>
        <w:t>James (1890) definoval vědomí jako nepřetržitý tok psychických prožitků, ve kterém nedochází k výrazné interrupci. Je tedy charakteristické svo</w:t>
      </w:r>
      <w:r w:rsidR="002040F4">
        <w:rPr>
          <w:rFonts w:ascii="Arial" w:hAnsi="Arial" w:cs="Arial"/>
          <w:sz w:val="24"/>
          <w:szCs w:val="24"/>
        </w:rPr>
        <w:t>u </w:t>
      </w:r>
      <w:r w:rsidRPr="00B94A9C">
        <w:rPr>
          <w:rFonts w:ascii="Arial" w:hAnsi="Arial" w:cs="Arial"/>
          <w:sz w:val="24"/>
          <w:szCs w:val="24"/>
        </w:rPr>
        <w:t>kontinuito</w:t>
      </w:r>
      <w:r w:rsidR="002040F4">
        <w:rPr>
          <w:rFonts w:ascii="Arial" w:hAnsi="Arial" w:cs="Arial"/>
          <w:sz w:val="24"/>
          <w:szCs w:val="24"/>
        </w:rPr>
        <w:t>u a </w:t>
      </w:r>
      <w:r w:rsidRPr="00B94A9C">
        <w:rPr>
          <w:rFonts w:ascii="Arial" w:hAnsi="Arial" w:cs="Arial"/>
          <w:sz w:val="24"/>
          <w:szCs w:val="24"/>
        </w:rPr>
        <w:t>proměnlivostí, které se odehrávají v individuální rovině. Pokud bychom nechali n</w:t>
      </w:r>
      <w:r w:rsidR="002040F4">
        <w:rPr>
          <w:rFonts w:ascii="Arial" w:hAnsi="Arial" w:cs="Arial"/>
          <w:sz w:val="24"/>
          <w:szCs w:val="24"/>
        </w:rPr>
        <w:t>a </w:t>
      </w:r>
      <w:r w:rsidRPr="00B94A9C">
        <w:rPr>
          <w:rFonts w:ascii="Arial" w:hAnsi="Arial" w:cs="Arial"/>
          <w:sz w:val="24"/>
          <w:szCs w:val="24"/>
        </w:rPr>
        <w:t>člověk</w:t>
      </w:r>
      <w:r w:rsidR="002040F4">
        <w:rPr>
          <w:rFonts w:ascii="Arial" w:hAnsi="Arial" w:cs="Arial"/>
          <w:sz w:val="24"/>
          <w:szCs w:val="24"/>
        </w:rPr>
        <w:t>a </w:t>
      </w:r>
      <w:r w:rsidRPr="00B94A9C">
        <w:rPr>
          <w:rFonts w:ascii="Arial" w:hAnsi="Arial" w:cs="Arial"/>
          <w:sz w:val="24"/>
          <w:szCs w:val="24"/>
        </w:rPr>
        <w:t>působit různé zvuky, podněty, které by v něm vyvolávaly určité pocity, snažil by se v tomto chaos</w:t>
      </w:r>
      <w:r w:rsidR="002040F4">
        <w:rPr>
          <w:rFonts w:ascii="Arial" w:hAnsi="Arial" w:cs="Arial"/>
          <w:sz w:val="24"/>
          <w:szCs w:val="24"/>
        </w:rPr>
        <w:t>u </w:t>
      </w:r>
      <w:r w:rsidRPr="00B94A9C">
        <w:rPr>
          <w:rFonts w:ascii="Arial" w:hAnsi="Arial" w:cs="Arial"/>
          <w:sz w:val="24"/>
          <w:szCs w:val="24"/>
        </w:rPr>
        <w:t>zorientovat. Snaho</w:t>
      </w:r>
      <w:r w:rsidR="002040F4">
        <w:rPr>
          <w:rFonts w:ascii="Arial" w:hAnsi="Arial" w:cs="Arial"/>
          <w:sz w:val="24"/>
          <w:szCs w:val="24"/>
        </w:rPr>
        <w:t>u </w:t>
      </w:r>
      <w:r w:rsidRPr="00B94A9C">
        <w:rPr>
          <w:rFonts w:ascii="Arial" w:hAnsi="Arial" w:cs="Arial"/>
          <w:sz w:val="24"/>
          <w:szCs w:val="24"/>
        </w:rPr>
        <w:t xml:space="preserve">vědomí je najít jakoukoli pravidelnost, opakování </w:t>
      </w:r>
      <w:r w:rsidR="002040F4">
        <w:rPr>
          <w:rFonts w:ascii="Arial" w:hAnsi="Arial" w:cs="Arial"/>
          <w:sz w:val="24"/>
          <w:szCs w:val="24"/>
        </w:rPr>
        <w:t>a </w:t>
      </w:r>
      <w:r w:rsidRPr="00B94A9C">
        <w:rPr>
          <w:rFonts w:ascii="Arial" w:hAnsi="Arial" w:cs="Arial"/>
          <w:sz w:val="24"/>
          <w:szCs w:val="24"/>
        </w:rPr>
        <w:t xml:space="preserve">jednoduchost </w:t>
      </w:r>
      <w:r w:rsidR="002040F4">
        <w:rPr>
          <w:rFonts w:ascii="Arial" w:hAnsi="Arial" w:cs="Arial"/>
          <w:sz w:val="24"/>
          <w:szCs w:val="24"/>
        </w:rPr>
        <w:t>a </w:t>
      </w:r>
      <w:r w:rsidRPr="00B94A9C">
        <w:rPr>
          <w:rFonts w:ascii="Arial" w:hAnsi="Arial" w:cs="Arial"/>
          <w:sz w:val="24"/>
          <w:szCs w:val="24"/>
        </w:rPr>
        <w:t>tím usnadnit člověk</w:t>
      </w:r>
      <w:r w:rsidR="002040F4">
        <w:rPr>
          <w:rFonts w:ascii="Arial" w:hAnsi="Arial" w:cs="Arial"/>
          <w:sz w:val="24"/>
          <w:szCs w:val="24"/>
        </w:rPr>
        <w:t>u </w:t>
      </w:r>
      <w:r w:rsidR="000A5DCC">
        <w:rPr>
          <w:rFonts w:ascii="Arial" w:hAnsi="Arial" w:cs="Arial"/>
          <w:sz w:val="24"/>
          <w:szCs w:val="24"/>
        </w:rPr>
        <w:t xml:space="preserve">přizpůsobení </w:t>
      </w:r>
      <w:r w:rsidRPr="00B94A9C">
        <w:rPr>
          <w:rFonts w:ascii="Arial" w:hAnsi="Arial" w:cs="Arial"/>
          <w:sz w:val="24"/>
          <w:szCs w:val="24"/>
        </w:rPr>
        <w:t>se okolním</w:t>
      </w:r>
      <w:r w:rsidR="002040F4">
        <w:rPr>
          <w:rFonts w:ascii="Arial" w:hAnsi="Arial" w:cs="Arial"/>
          <w:sz w:val="24"/>
          <w:szCs w:val="24"/>
        </w:rPr>
        <w:t>u </w:t>
      </w:r>
      <w:r w:rsidRPr="00B94A9C">
        <w:rPr>
          <w:rFonts w:ascii="Arial" w:hAnsi="Arial" w:cs="Arial"/>
          <w:sz w:val="24"/>
          <w:szCs w:val="24"/>
        </w:rPr>
        <w:t xml:space="preserve">prostředí. </w:t>
      </w:r>
      <w:r w:rsidR="00A16DF8" w:rsidRPr="00B94A9C">
        <w:rPr>
          <w:rFonts w:ascii="Arial" w:hAnsi="Arial" w:cs="Arial"/>
          <w:sz w:val="24"/>
          <w:szCs w:val="24"/>
        </w:rPr>
        <w:t>Vědomí, dle Orl</w:t>
      </w:r>
      <w:r w:rsidR="002040F4">
        <w:rPr>
          <w:rFonts w:ascii="Arial" w:hAnsi="Arial" w:cs="Arial"/>
          <w:sz w:val="24"/>
          <w:szCs w:val="24"/>
        </w:rPr>
        <w:t>a </w:t>
      </w:r>
      <w:r w:rsidRPr="00B94A9C">
        <w:rPr>
          <w:rFonts w:ascii="Arial" w:hAnsi="Arial" w:cs="Arial"/>
          <w:sz w:val="24"/>
          <w:szCs w:val="24"/>
        </w:rPr>
        <w:t>(2012)</w:t>
      </w:r>
      <w:r w:rsidR="00A16DF8" w:rsidRPr="00B94A9C">
        <w:rPr>
          <w:rFonts w:ascii="Arial" w:hAnsi="Arial" w:cs="Arial"/>
          <w:sz w:val="24"/>
          <w:szCs w:val="24"/>
        </w:rPr>
        <w:t>,</w:t>
      </w:r>
      <w:r w:rsidRPr="00B94A9C">
        <w:rPr>
          <w:rFonts w:ascii="Arial" w:hAnsi="Arial" w:cs="Arial"/>
          <w:sz w:val="24"/>
          <w:szCs w:val="24"/>
        </w:rPr>
        <w:t xml:space="preserve"> </w:t>
      </w:r>
      <w:r w:rsidR="00F24A95" w:rsidRPr="00B94A9C">
        <w:rPr>
          <w:rFonts w:ascii="Arial" w:hAnsi="Arial" w:cs="Arial"/>
          <w:sz w:val="24"/>
          <w:szCs w:val="24"/>
        </w:rPr>
        <w:t>je</w:t>
      </w:r>
      <w:r w:rsidRPr="00B94A9C">
        <w:rPr>
          <w:rFonts w:ascii="Arial" w:hAnsi="Arial" w:cs="Arial"/>
          <w:sz w:val="24"/>
          <w:szCs w:val="24"/>
        </w:rPr>
        <w:t xml:space="preserve"> </w:t>
      </w:r>
      <w:r w:rsidR="00F24A95" w:rsidRPr="00B94A9C">
        <w:rPr>
          <w:rFonts w:ascii="Arial" w:hAnsi="Arial" w:cs="Arial"/>
          <w:sz w:val="24"/>
          <w:szCs w:val="24"/>
        </w:rPr>
        <w:t>důležitým předpokladem pro kontakt s</w:t>
      </w:r>
      <w:r w:rsidR="00A16DF8" w:rsidRPr="00B94A9C">
        <w:rPr>
          <w:rFonts w:ascii="Arial" w:hAnsi="Arial" w:cs="Arial"/>
          <w:sz w:val="24"/>
          <w:szCs w:val="24"/>
        </w:rPr>
        <w:t> </w:t>
      </w:r>
      <w:r w:rsidR="00F24A95" w:rsidRPr="00B94A9C">
        <w:rPr>
          <w:rFonts w:ascii="Arial" w:hAnsi="Arial" w:cs="Arial"/>
          <w:sz w:val="24"/>
          <w:szCs w:val="24"/>
        </w:rPr>
        <w:t>realitou</w:t>
      </w:r>
      <w:r w:rsidR="00A16DF8" w:rsidRPr="00B94A9C">
        <w:rPr>
          <w:rFonts w:ascii="Arial" w:hAnsi="Arial" w:cs="Arial"/>
          <w:sz w:val="24"/>
          <w:szCs w:val="24"/>
        </w:rPr>
        <w:t>, v níž s</w:t>
      </w:r>
      <w:r w:rsidR="000A5DCC">
        <w:rPr>
          <w:rFonts w:ascii="Arial" w:hAnsi="Arial" w:cs="Arial"/>
          <w:sz w:val="24"/>
          <w:szCs w:val="24"/>
        </w:rPr>
        <w:t>i</w:t>
      </w:r>
      <w:r w:rsidR="00A16DF8" w:rsidRPr="00B94A9C">
        <w:rPr>
          <w:rFonts w:ascii="Arial" w:hAnsi="Arial" w:cs="Arial"/>
          <w:sz w:val="24"/>
          <w:szCs w:val="24"/>
        </w:rPr>
        <w:t xml:space="preserve"> člověk v bdělém stav</w:t>
      </w:r>
      <w:r w:rsidR="002040F4">
        <w:rPr>
          <w:rFonts w:ascii="Arial" w:hAnsi="Arial" w:cs="Arial"/>
          <w:sz w:val="24"/>
          <w:szCs w:val="24"/>
        </w:rPr>
        <w:t>u </w:t>
      </w:r>
      <w:r w:rsidR="00F24A95" w:rsidRPr="00B94A9C">
        <w:rPr>
          <w:rFonts w:ascii="Arial" w:hAnsi="Arial" w:cs="Arial"/>
          <w:sz w:val="24"/>
          <w:szCs w:val="24"/>
        </w:rPr>
        <w:t xml:space="preserve">uvědomuje sám sebe i okolí </w:t>
      </w:r>
      <w:r w:rsidR="002040F4">
        <w:rPr>
          <w:rFonts w:ascii="Arial" w:hAnsi="Arial" w:cs="Arial"/>
          <w:sz w:val="24"/>
          <w:szCs w:val="24"/>
        </w:rPr>
        <w:t>a </w:t>
      </w:r>
      <w:r w:rsidR="00F24A95" w:rsidRPr="00B94A9C">
        <w:rPr>
          <w:rFonts w:ascii="Arial" w:hAnsi="Arial" w:cs="Arial"/>
          <w:sz w:val="24"/>
          <w:szCs w:val="24"/>
        </w:rPr>
        <w:t>dokáže mezi těmito dvěm</w:t>
      </w:r>
      <w:r w:rsidR="002040F4">
        <w:rPr>
          <w:rFonts w:ascii="Arial" w:hAnsi="Arial" w:cs="Arial"/>
          <w:sz w:val="24"/>
          <w:szCs w:val="24"/>
        </w:rPr>
        <w:t>a </w:t>
      </w:r>
      <w:r w:rsidR="00F24A95" w:rsidRPr="00B94A9C">
        <w:rPr>
          <w:rFonts w:ascii="Arial" w:hAnsi="Arial" w:cs="Arial"/>
          <w:sz w:val="24"/>
          <w:szCs w:val="24"/>
        </w:rPr>
        <w:t xml:space="preserve">póly rozlišovat. </w:t>
      </w:r>
      <w:r w:rsidR="00A16DF8" w:rsidRPr="00B94A9C">
        <w:rPr>
          <w:rFonts w:ascii="Arial" w:hAnsi="Arial" w:cs="Arial"/>
          <w:sz w:val="24"/>
          <w:szCs w:val="24"/>
        </w:rPr>
        <w:t>Vědomí je</w:t>
      </w:r>
      <w:r w:rsidR="00E51CD0" w:rsidRPr="00B94A9C">
        <w:rPr>
          <w:rFonts w:ascii="Arial" w:hAnsi="Arial" w:cs="Arial"/>
          <w:sz w:val="24"/>
          <w:szCs w:val="24"/>
        </w:rPr>
        <w:t xml:space="preserve"> výsledkem</w:t>
      </w:r>
      <w:r w:rsidR="00F24A95" w:rsidRPr="00B94A9C">
        <w:rPr>
          <w:rFonts w:ascii="Arial" w:hAnsi="Arial" w:cs="Arial"/>
          <w:sz w:val="24"/>
          <w:szCs w:val="24"/>
        </w:rPr>
        <w:t xml:space="preserve"> kompletní </w:t>
      </w:r>
      <w:r w:rsidR="00E51CD0" w:rsidRPr="00B94A9C">
        <w:rPr>
          <w:rFonts w:ascii="Arial" w:hAnsi="Arial" w:cs="Arial"/>
          <w:sz w:val="24"/>
          <w:szCs w:val="24"/>
        </w:rPr>
        <w:t xml:space="preserve">funkce mozku, </w:t>
      </w:r>
      <w:r w:rsidR="001F3ED1" w:rsidRPr="00B94A9C">
        <w:rPr>
          <w:rFonts w:ascii="Arial" w:hAnsi="Arial" w:cs="Arial"/>
          <w:sz w:val="24"/>
          <w:szCs w:val="24"/>
        </w:rPr>
        <w:t xml:space="preserve">vzniká integrací </w:t>
      </w:r>
      <w:r w:rsidR="002040F4">
        <w:rPr>
          <w:rFonts w:ascii="Arial" w:hAnsi="Arial" w:cs="Arial"/>
          <w:sz w:val="24"/>
          <w:szCs w:val="24"/>
        </w:rPr>
        <w:t>a </w:t>
      </w:r>
      <w:r w:rsidR="001F3ED1" w:rsidRPr="00B94A9C">
        <w:rPr>
          <w:rFonts w:ascii="Arial" w:hAnsi="Arial" w:cs="Arial"/>
          <w:sz w:val="24"/>
          <w:szCs w:val="24"/>
        </w:rPr>
        <w:t xml:space="preserve">interakcemi korových </w:t>
      </w:r>
      <w:r w:rsidR="002040F4">
        <w:rPr>
          <w:rFonts w:ascii="Arial" w:hAnsi="Arial" w:cs="Arial"/>
          <w:sz w:val="24"/>
          <w:szCs w:val="24"/>
        </w:rPr>
        <w:t>a </w:t>
      </w:r>
      <w:r w:rsidR="001F3ED1" w:rsidRPr="00B94A9C">
        <w:rPr>
          <w:rFonts w:ascii="Arial" w:hAnsi="Arial" w:cs="Arial"/>
          <w:sz w:val="24"/>
          <w:szCs w:val="24"/>
        </w:rPr>
        <w:t xml:space="preserve">podkorových funkcí, </w:t>
      </w:r>
      <w:r w:rsidR="00E51CD0" w:rsidRPr="00B94A9C">
        <w:rPr>
          <w:rFonts w:ascii="Arial" w:hAnsi="Arial" w:cs="Arial"/>
          <w:sz w:val="24"/>
          <w:szCs w:val="24"/>
        </w:rPr>
        <w:t>avšak klíčovo</w:t>
      </w:r>
      <w:r w:rsidR="002040F4">
        <w:rPr>
          <w:rFonts w:ascii="Arial" w:hAnsi="Arial" w:cs="Arial"/>
          <w:sz w:val="24"/>
          <w:szCs w:val="24"/>
        </w:rPr>
        <w:t>u </w:t>
      </w:r>
      <w:r w:rsidR="00E51CD0" w:rsidRPr="00B94A9C">
        <w:rPr>
          <w:rFonts w:ascii="Arial" w:hAnsi="Arial" w:cs="Arial"/>
          <w:sz w:val="24"/>
          <w:szCs w:val="24"/>
        </w:rPr>
        <w:t xml:space="preserve">roli hraje retikulární formace </w:t>
      </w:r>
      <w:r w:rsidR="001F3ED1" w:rsidRPr="00B94A9C">
        <w:rPr>
          <w:rFonts w:ascii="Arial" w:hAnsi="Arial" w:cs="Arial"/>
          <w:sz w:val="24"/>
          <w:szCs w:val="24"/>
        </w:rPr>
        <w:t>mozkového kmene</w:t>
      </w:r>
      <w:r w:rsidR="00E51CD0" w:rsidRPr="00B94A9C">
        <w:rPr>
          <w:rFonts w:ascii="Arial" w:hAnsi="Arial" w:cs="Arial"/>
          <w:sz w:val="24"/>
          <w:szCs w:val="24"/>
        </w:rPr>
        <w:t xml:space="preserve">. </w:t>
      </w:r>
    </w:p>
    <w:p w:rsidR="00E51CD0" w:rsidRPr="00B94A9C" w:rsidRDefault="002040F4" w:rsidP="00B94A9C">
      <w:pPr>
        <w:spacing w:line="360" w:lineRule="auto"/>
        <w:jc w:val="both"/>
        <w:rPr>
          <w:rFonts w:ascii="Arial" w:hAnsi="Arial" w:cs="Arial"/>
          <w:sz w:val="24"/>
          <w:szCs w:val="24"/>
        </w:rPr>
      </w:pPr>
      <w:r>
        <w:rPr>
          <w:rFonts w:ascii="Arial" w:hAnsi="Arial" w:cs="Arial"/>
          <w:sz w:val="24"/>
          <w:szCs w:val="24"/>
        </w:rPr>
        <w:t>U </w:t>
      </w:r>
      <w:r w:rsidR="00044FFC" w:rsidRPr="00B94A9C">
        <w:rPr>
          <w:rFonts w:ascii="Arial" w:hAnsi="Arial" w:cs="Arial"/>
          <w:sz w:val="24"/>
          <w:szCs w:val="24"/>
        </w:rPr>
        <w:t xml:space="preserve">vědomí rozlišujeme bdělost, jasnost </w:t>
      </w:r>
      <w:r>
        <w:rPr>
          <w:rFonts w:ascii="Arial" w:hAnsi="Arial" w:cs="Arial"/>
          <w:sz w:val="24"/>
          <w:szCs w:val="24"/>
        </w:rPr>
        <w:t>a </w:t>
      </w:r>
      <w:r w:rsidR="00044FFC" w:rsidRPr="00B94A9C">
        <w:rPr>
          <w:rFonts w:ascii="Arial" w:hAnsi="Arial" w:cs="Arial"/>
          <w:sz w:val="24"/>
          <w:szCs w:val="24"/>
        </w:rPr>
        <w:t xml:space="preserve">rozsah. </w:t>
      </w:r>
      <w:r w:rsidR="00F71662" w:rsidRPr="00B94A9C">
        <w:rPr>
          <w:rFonts w:ascii="Arial" w:hAnsi="Arial" w:cs="Arial"/>
          <w:sz w:val="24"/>
          <w:szCs w:val="24"/>
        </w:rPr>
        <w:t xml:space="preserve">Bdělost člověka, neboli vigilance, je elementárním předpokladem pro vnímání </w:t>
      </w:r>
      <w:r>
        <w:rPr>
          <w:rFonts w:ascii="Arial" w:hAnsi="Arial" w:cs="Arial"/>
          <w:sz w:val="24"/>
          <w:szCs w:val="24"/>
        </w:rPr>
        <w:t>a </w:t>
      </w:r>
      <w:r w:rsidR="00F71662" w:rsidRPr="00B94A9C">
        <w:rPr>
          <w:rFonts w:ascii="Arial" w:hAnsi="Arial" w:cs="Arial"/>
          <w:sz w:val="24"/>
          <w:szCs w:val="24"/>
        </w:rPr>
        <w:t xml:space="preserve">prožívání. </w:t>
      </w:r>
      <w:r w:rsidR="001F3ED1" w:rsidRPr="00B94A9C">
        <w:rPr>
          <w:rFonts w:ascii="Arial" w:hAnsi="Arial" w:cs="Arial"/>
          <w:sz w:val="24"/>
          <w:szCs w:val="24"/>
        </w:rPr>
        <w:t>Z</w:t>
      </w:r>
      <w:r w:rsidR="00290B99" w:rsidRPr="00B94A9C">
        <w:rPr>
          <w:rFonts w:ascii="Arial" w:hAnsi="Arial" w:cs="Arial"/>
          <w:sz w:val="24"/>
          <w:szCs w:val="24"/>
        </w:rPr>
        <w:t>e schopnosti integrovat psychické funkce</w:t>
      </w:r>
      <w:r w:rsidR="001F3ED1" w:rsidRPr="00B94A9C">
        <w:rPr>
          <w:rFonts w:ascii="Arial" w:hAnsi="Arial" w:cs="Arial"/>
          <w:sz w:val="24"/>
          <w:szCs w:val="24"/>
        </w:rPr>
        <w:t xml:space="preserve"> vychází stupeň bdělosti </w:t>
      </w:r>
      <w:r>
        <w:rPr>
          <w:rFonts w:ascii="Arial" w:hAnsi="Arial" w:cs="Arial"/>
          <w:sz w:val="24"/>
          <w:szCs w:val="24"/>
        </w:rPr>
        <w:t>a </w:t>
      </w:r>
      <w:r w:rsidR="001F3ED1" w:rsidRPr="00B94A9C">
        <w:rPr>
          <w:rFonts w:ascii="Arial" w:hAnsi="Arial" w:cs="Arial"/>
          <w:sz w:val="24"/>
          <w:szCs w:val="24"/>
        </w:rPr>
        <w:t>určuje jasnost vědomí (luciditu)</w:t>
      </w:r>
      <w:r w:rsidR="00290B99" w:rsidRPr="00B94A9C">
        <w:rPr>
          <w:rFonts w:ascii="Arial" w:hAnsi="Arial" w:cs="Arial"/>
          <w:sz w:val="24"/>
          <w:szCs w:val="24"/>
        </w:rPr>
        <w:t>. Rozsah vědomí (k</w:t>
      </w:r>
      <w:r w:rsidR="0038483F" w:rsidRPr="00B94A9C">
        <w:rPr>
          <w:rFonts w:ascii="Arial" w:hAnsi="Arial" w:cs="Arial"/>
          <w:sz w:val="24"/>
          <w:szCs w:val="24"/>
        </w:rPr>
        <w:t>a</w:t>
      </w:r>
      <w:r w:rsidR="00290B99" w:rsidRPr="00B94A9C">
        <w:rPr>
          <w:rFonts w:ascii="Arial" w:hAnsi="Arial" w:cs="Arial"/>
          <w:sz w:val="24"/>
          <w:szCs w:val="24"/>
        </w:rPr>
        <w:t>pacita) umožňuje člověk</w:t>
      </w:r>
      <w:r>
        <w:rPr>
          <w:rFonts w:ascii="Arial" w:hAnsi="Arial" w:cs="Arial"/>
          <w:sz w:val="24"/>
          <w:szCs w:val="24"/>
        </w:rPr>
        <w:t>u </w:t>
      </w:r>
      <w:r w:rsidR="00290B99" w:rsidRPr="00B94A9C">
        <w:rPr>
          <w:rFonts w:ascii="Arial" w:hAnsi="Arial" w:cs="Arial"/>
          <w:sz w:val="24"/>
          <w:szCs w:val="24"/>
        </w:rPr>
        <w:t>vnímat, co se okolo něj odehráv</w:t>
      </w:r>
      <w:r w:rsidR="00B778AB" w:rsidRPr="00B94A9C">
        <w:rPr>
          <w:rFonts w:ascii="Arial" w:hAnsi="Arial" w:cs="Arial"/>
          <w:sz w:val="24"/>
          <w:szCs w:val="24"/>
        </w:rPr>
        <w:t>á (Plháková, 2003; Orel, 2012).</w:t>
      </w:r>
    </w:p>
    <w:p w:rsidR="006A6D5E" w:rsidRPr="00B94A9C" w:rsidRDefault="006A6D5E" w:rsidP="00B94A9C">
      <w:pPr>
        <w:spacing w:line="360" w:lineRule="auto"/>
        <w:jc w:val="both"/>
        <w:rPr>
          <w:rFonts w:ascii="Arial" w:hAnsi="Arial" w:cs="Arial"/>
          <w:sz w:val="24"/>
          <w:szCs w:val="24"/>
        </w:rPr>
      </w:pPr>
      <w:r w:rsidRPr="00B94A9C">
        <w:rPr>
          <w:rFonts w:ascii="Arial" w:hAnsi="Arial" w:cs="Arial"/>
          <w:sz w:val="24"/>
          <w:szCs w:val="24"/>
        </w:rPr>
        <w:t>Vědomí, dle britského biochemik</w:t>
      </w:r>
      <w:r w:rsidR="002040F4">
        <w:rPr>
          <w:rFonts w:ascii="Arial" w:hAnsi="Arial" w:cs="Arial"/>
          <w:sz w:val="24"/>
          <w:szCs w:val="24"/>
        </w:rPr>
        <w:t>a a </w:t>
      </w:r>
      <w:r w:rsidRPr="00B94A9C">
        <w:rPr>
          <w:rFonts w:ascii="Arial" w:hAnsi="Arial" w:cs="Arial"/>
          <w:sz w:val="24"/>
          <w:szCs w:val="24"/>
        </w:rPr>
        <w:t>fyzik</w:t>
      </w:r>
      <w:r w:rsidR="002040F4">
        <w:rPr>
          <w:rFonts w:ascii="Arial" w:hAnsi="Arial" w:cs="Arial"/>
          <w:sz w:val="24"/>
          <w:szCs w:val="24"/>
        </w:rPr>
        <w:t>a </w:t>
      </w:r>
      <w:r w:rsidRPr="00B94A9C">
        <w:rPr>
          <w:rFonts w:ascii="Arial" w:hAnsi="Arial" w:cs="Arial"/>
          <w:sz w:val="24"/>
          <w:szCs w:val="24"/>
        </w:rPr>
        <w:t xml:space="preserve">Francise Cricka, úzce souvisí s biochemickými </w:t>
      </w:r>
      <w:r w:rsidR="002040F4">
        <w:rPr>
          <w:rFonts w:ascii="Arial" w:hAnsi="Arial" w:cs="Arial"/>
          <w:sz w:val="24"/>
          <w:szCs w:val="24"/>
        </w:rPr>
        <w:t>a </w:t>
      </w:r>
      <w:r w:rsidRPr="00B94A9C">
        <w:rPr>
          <w:rFonts w:ascii="Arial" w:hAnsi="Arial" w:cs="Arial"/>
          <w:sz w:val="24"/>
          <w:szCs w:val="24"/>
        </w:rPr>
        <w:t>neurofyziologickými procesy v mozku. Avšak vědomí může z</w:t>
      </w:r>
      <w:r w:rsidR="002040F4">
        <w:rPr>
          <w:rFonts w:ascii="Arial" w:hAnsi="Arial" w:cs="Arial"/>
          <w:sz w:val="24"/>
          <w:szCs w:val="24"/>
        </w:rPr>
        <w:t>a </w:t>
      </w:r>
      <w:r w:rsidRPr="00B94A9C">
        <w:rPr>
          <w:rFonts w:ascii="Arial" w:hAnsi="Arial" w:cs="Arial"/>
          <w:sz w:val="24"/>
          <w:szCs w:val="24"/>
        </w:rPr>
        <w:t>určitých okolností fungovat nezávisle n</w:t>
      </w:r>
      <w:r w:rsidR="002040F4">
        <w:rPr>
          <w:rFonts w:ascii="Arial" w:hAnsi="Arial" w:cs="Arial"/>
          <w:sz w:val="24"/>
          <w:szCs w:val="24"/>
        </w:rPr>
        <w:t>a </w:t>
      </w:r>
      <w:r w:rsidRPr="00B94A9C">
        <w:rPr>
          <w:rFonts w:ascii="Arial" w:hAnsi="Arial" w:cs="Arial"/>
          <w:sz w:val="24"/>
          <w:szCs w:val="24"/>
        </w:rPr>
        <w:t>něm. Jako příklad můžeme uvést OOBE, neboli out-of-body-experience, které můžeme přeložit</w:t>
      </w:r>
      <w:r w:rsidR="00253FA2" w:rsidRPr="00B94A9C">
        <w:rPr>
          <w:rFonts w:ascii="Arial" w:hAnsi="Arial" w:cs="Arial"/>
          <w:sz w:val="24"/>
          <w:szCs w:val="24"/>
        </w:rPr>
        <w:t xml:space="preserve"> do českého jazyk</w:t>
      </w:r>
      <w:r w:rsidR="002040F4">
        <w:rPr>
          <w:rFonts w:ascii="Arial" w:hAnsi="Arial" w:cs="Arial"/>
          <w:sz w:val="24"/>
          <w:szCs w:val="24"/>
        </w:rPr>
        <w:t>a </w:t>
      </w:r>
      <w:r w:rsidRPr="00B94A9C">
        <w:rPr>
          <w:rFonts w:ascii="Arial" w:hAnsi="Arial" w:cs="Arial"/>
          <w:sz w:val="24"/>
          <w:szCs w:val="24"/>
        </w:rPr>
        <w:t>jako mimotělní zážitky.</w:t>
      </w:r>
      <w:r w:rsidR="00253FA2" w:rsidRPr="00B94A9C">
        <w:rPr>
          <w:rFonts w:ascii="Arial" w:hAnsi="Arial" w:cs="Arial"/>
          <w:sz w:val="24"/>
          <w:szCs w:val="24"/>
        </w:rPr>
        <w:t xml:space="preserve"> Ty si můžeme navodit sami z</w:t>
      </w:r>
      <w:r w:rsidR="002040F4">
        <w:rPr>
          <w:rFonts w:ascii="Arial" w:hAnsi="Arial" w:cs="Arial"/>
          <w:sz w:val="24"/>
          <w:szCs w:val="24"/>
        </w:rPr>
        <w:t>a </w:t>
      </w:r>
      <w:r w:rsidR="00253FA2" w:rsidRPr="00B94A9C">
        <w:rPr>
          <w:rFonts w:ascii="Arial" w:hAnsi="Arial" w:cs="Arial"/>
          <w:sz w:val="24"/>
          <w:szCs w:val="24"/>
        </w:rPr>
        <w:t>pomocí různorodých technik, anebo moho</w:t>
      </w:r>
      <w:r w:rsidR="002040F4">
        <w:rPr>
          <w:rFonts w:ascii="Arial" w:hAnsi="Arial" w:cs="Arial"/>
          <w:sz w:val="24"/>
          <w:szCs w:val="24"/>
        </w:rPr>
        <w:t>u </w:t>
      </w:r>
      <w:r w:rsidR="00253FA2" w:rsidRPr="00B94A9C">
        <w:rPr>
          <w:rFonts w:ascii="Arial" w:hAnsi="Arial" w:cs="Arial"/>
          <w:sz w:val="24"/>
          <w:szCs w:val="24"/>
        </w:rPr>
        <w:t>nastat tyto stavy spontánně. Přestože při těchto zážitcích dochází ke kvalitativní změně vědomí i nadále se orientujeme v čase i prostor</w:t>
      </w:r>
      <w:r w:rsidR="002040F4">
        <w:rPr>
          <w:rFonts w:ascii="Arial" w:hAnsi="Arial" w:cs="Arial"/>
          <w:sz w:val="24"/>
          <w:szCs w:val="24"/>
        </w:rPr>
        <w:t>u a </w:t>
      </w:r>
      <w:r w:rsidR="00253FA2" w:rsidRPr="00B94A9C">
        <w:rPr>
          <w:rFonts w:ascii="Arial" w:hAnsi="Arial" w:cs="Arial"/>
          <w:sz w:val="24"/>
          <w:szCs w:val="24"/>
        </w:rPr>
        <w:t>neztrácíme kontakt s běžno</w:t>
      </w:r>
      <w:r w:rsidR="002040F4">
        <w:rPr>
          <w:rFonts w:ascii="Arial" w:hAnsi="Arial" w:cs="Arial"/>
          <w:sz w:val="24"/>
          <w:szCs w:val="24"/>
        </w:rPr>
        <w:t>u </w:t>
      </w:r>
      <w:r w:rsidR="00253FA2" w:rsidRPr="00B94A9C">
        <w:rPr>
          <w:rFonts w:ascii="Arial" w:hAnsi="Arial" w:cs="Arial"/>
          <w:sz w:val="24"/>
          <w:szCs w:val="24"/>
        </w:rPr>
        <w:t>realito</w:t>
      </w:r>
      <w:r w:rsidR="002040F4">
        <w:rPr>
          <w:rFonts w:ascii="Arial" w:hAnsi="Arial" w:cs="Arial"/>
          <w:sz w:val="24"/>
          <w:szCs w:val="24"/>
        </w:rPr>
        <w:t>u </w:t>
      </w:r>
      <w:r w:rsidR="00253FA2" w:rsidRPr="00B94A9C">
        <w:rPr>
          <w:rFonts w:ascii="Arial" w:hAnsi="Arial" w:cs="Arial"/>
          <w:sz w:val="24"/>
          <w:szCs w:val="24"/>
        </w:rPr>
        <w:t>(Grof, 2007).</w:t>
      </w:r>
    </w:p>
    <w:p w:rsidR="00173164" w:rsidRPr="00B94A9C" w:rsidRDefault="00F71E61" w:rsidP="00B94A9C">
      <w:pPr>
        <w:spacing w:line="360" w:lineRule="auto"/>
        <w:jc w:val="both"/>
        <w:rPr>
          <w:rFonts w:ascii="Arial" w:hAnsi="Arial" w:cs="Arial"/>
          <w:sz w:val="24"/>
          <w:szCs w:val="24"/>
        </w:rPr>
      </w:pPr>
      <w:r w:rsidRPr="00B94A9C">
        <w:rPr>
          <w:rFonts w:ascii="Arial" w:hAnsi="Arial" w:cs="Arial"/>
          <w:sz w:val="24"/>
          <w:szCs w:val="24"/>
        </w:rPr>
        <w:t>Grof (1985) poukazuje n</w:t>
      </w:r>
      <w:r w:rsidR="002040F4">
        <w:rPr>
          <w:rFonts w:ascii="Arial" w:hAnsi="Arial" w:cs="Arial"/>
          <w:sz w:val="24"/>
          <w:szCs w:val="24"/>
        </w:rPr>
        <w:t>a </w:t>
      </w:r>
      <w:r w:rsidRPr="00B94A9C">
        <w:rPr>
          <w:rFonts w:ascii="Arial" w:hAnsi="Arial" w:cs="Arial"/>
          <w:sz w:val="24"/>
          <w:szCs w:val="24"/>
        </w:rPr>
        <w:t xml:space="preserve">to, že existuje těsný vztah mezi mozkem </w:t>
      </w:r>
      <w:r w:rsidR="002040F4">
        <w:rPr>
          <w:rFonts w:ascii="Arial" w:hAnsi="Arial" w:cs="Arial"/>
          <w:sz w:val="24"/>
          <w:szCs w:val="24"/>
        </w:rPr>
        <w:t>a </w:t>
      </w:r>
      <w:r w:rsidRPr="00B94A9C">
        <w:rPr>
          <w:rFonts w:ascii="Arial" w:hAnsi="Arial" w:cs="Arial"/>
          <w:sz w:val="24"/>
          <w:szCs w:val="24"/>
        </w:rPr>
        <w:t>vědomím. Tato myšlenk</w:t>
      </w:r>
      <w:r w:rsidR="002040F4">
        <w:rPr>
          <w:rFonts w:ascii="Arial" w:hAnsi="Arial" w:cs="Arial"/>
          <w:sz w:val="24"/>
          <w:szCs w:val="24"/>
        </w:rPr>
        <w:t>a </w:t>
      </w:r>
      <w:r w:rsidRPr="00B94A9C">
        <w:rPr>
          <w:rFonts w:ascii="Arial" w:hAnsi="Arial" w:cs="Arial"/>
          <w:sz w:val="24"/>
          <w:szCs w:val="24"/>
        </w:rPr>
        <w:t>je podpořen</w:t>
      </w:r>
      <w:r w:rsidR="002040F4">
        <w:rPr>
          <w:rFonts w:ascii="Arial" w:hAnsi="Arial" w:cs="Arial"/>
          <w:sz w:val="24"/>
          <w:szCs w:val="24"/>
        </w:rPr>
        <w:t>a </w:t>
      </w:r>
      <w:r w:rsidR="00FE57D2" w:rsidRPr="00B94A9C">
        <w:rPr>
          <w:rFonts w:ascii="Arial" w:hAnsi="Arial" w:cs="Arial"/>
          <w:sz w:val="24"/>
          <w:szCs w:val="24"/>
        </w:rPr>
        <w:t>mnoholetým</w:t>
      </w:r>
      <w:r w:rsidRPr="00B94A9C">
        <w:rPr>
          <w:rFonts w:ascii="Arial" w:hAnsi="Arial" w:cs="Arial"/>
          <w:sz w:val="24"/>
          <w:szCs w:val="24"/>
        </w:rPr>
        <w:t xml:space="preserve"> klinickým i experimentálním po</w:t>
      </w:r>
      <w:r w:rsidR="002D46E0" w:rsidRPr="00B94A9C">
        <w:rPr>
          <w:rFonts w:ascii="Arial" w:hAnsi="Arial" w:cs="Arial"/>
          <w:sz w:val="24"/>
          <w:szCs w:val="24"/>
        </w:rPr>
        <w:t>zorováním neurovědců i psychiatrů. Vědci vypozorovali blízké souvislosti mezi patologickými nebo fyziologickými procesy v mozk</w:t>
      </w:r>
      <w:r w:rsidR="002040F4">
        <w:rPr>
          <w:rFonts w:ascii="Arial" w:hAnsi="Arial" w:cs="Arial"/>
          <w:sz w:val="24"/>
          <w:szCs w:val="24"/>
        </w:rPr>
        <w:t>u a </w:t>
      </w:r>
      <w:r w:rsidR="002D46E0" w:rsidRPr="00B94A9C">
        <w:rPr>
          <w:rFonts w:ascii="Arial" w:hAnsi="Arial" w:cs="Arial"/>
          <w:sz w:val="24"/>
          <w:szCs w:val="24"/>
        </w:rPr>
        <w:t>různými aspekty vědomí.</w:t>
      </w:r>
      <w:r w:rsidRPr="00B94A9C">
        <w:rPr>
          <w:rFonts w:ascii="Arial" w:hAnsi="Arial" w:cs="Arial"/>
          <w:sz w:val="24"/>
          <w:szCs w:val="24"/>
        </w:rPr>
        <w:t xml:space="preserve"> To však nevede jednoznačně k závěru, že náš mozek vědomí vytváří.</w:t>
      </w:r>
      <w:r w:rsidR="00D32301" w:rsidRPr="00B94A9C">
        <w:rPr>
          <w:rFonts w:ascii="Arial" w:hAnsi="Arial" w:cs="Arial"/>
          <w:sz w:val="24"/>
          <w:szCs w:val="24"/>
        </w:rPr>
        <w:t xml:space="preserve"> Sternberg (2002) zmiňuje, že v</w:t>
      </w:r>
      <w:r w:rsidR="00E95A1B" w:rsidRPr="00B94A9C">
        <w:rPr>
          <w:rFonts w:ascii="Arial" w:hAnsi="Arial" w:cs="Arial"/>
          <w:sz w:val="24"/>
          <w:szCs w:val="24"/>
        </w:rPr>
        <w:t> jisté době byli psychologové přesvědčen</w:t>
      </w:r>
      <w:r w:rsidR="00044FFC" w:rsidRPr="00B94A9C">
        <w:rPr>
          <w:rFonts w:ascii="Arial" w:hAnsi="Arial" w:cs="Arial"/>
          <w:sz w:val="24"/>
          <w:szCs w:val="24"/>
        </w:rPr>
        <w:t>i</w:t>
      </w:r>
      <w:r w:rsidR="00E95A1B" w:rsidRPr="00B94A9C">
        <w:rPr>
          <w:rFonts w:ascii="Arial" w:hAnsi="Arial" w:cs="Arial"/>
          <w:sz w:val="24"/>
          <w:szCs w:val="24"/>
        </w:rPr>
        <w:t xml:space="preserve">, že vědomí </w:t>
      </w:r>
      <w:r w:rsidR="002040F4">
        <w:rPr>
          <w:rFonts w:ascii="Arial" w:hAnsi="Arial" w:cs="Arial"/>
          <w:sz w:val="24"/>
          <w:szCs w:val="24"/>
        </w:rPr>
        <w:t>a </w:t>
      </w:r>
      <w:r w:rsidR="00E95A1B" w:rsidRPr="00B94A9C">
        <w:rPr>
          <w:rFonts w:ascii="Arial" w:hAnsi="Arial" w:cs="Arial"/>
          <w:sz w:val="24"/>
          <w:szCs w:val="24"/>
        </w:rPr>
        <w:t>pozornost jso</w:t>
      </w:r>
      <w:r w:rsidR="002040F4">
        <w:rPr>
          <w:rFonts w:ascii="Arial" w:hAnsi="Arial" w:cs="Arial"/>
          <w:sz w:val="24"/>
          <w:szCs w:val="24"/>
        </w:rPr>
        <w:t>u </w:t>
      </w:r>
      <w:r w:rsidR="00E95A1B" w:rsidRPr="00B94A9C">
        <w:rPr>
          <w:rFonts w:ascii="Arial" w:hAnsi="Arial" w:cs="Arial"/>
          <w:sz w:val="24"/>
          <w:szCs w:val="24"/>
        </w:rPr>
        <w:t>totožné. V současné době je</w:t>
      </w:r>
      <w:r w:rsidR="00173164" w:rsidRPr="00B94A9C">
        <w:rPr>
          <w:rFonts w:ascii="Arial" w:hAnsi="Arial" w:cs="Arial"/>
          <w:sz w:val="24"/>
          <w:szCs w:val="24"/>
        </w:rPr>
        <w:t xml:space="preserve"> </w:t>
      </w:r>
      <w:r w:rsidR="00E95A1B" w:rsidRPr="00B94A9C">
        <w:rPr>
          <w:rFonts w:ascii="Arial" w:hAnsi="Arial" w:cs="Arial"/>
          <w:sz w:val="24"/>
          <w:szCs w:val="24"/>
        </w:rPr>
        <w:t>popisují jako dvě samostatné</w:t>
      </w:r>
      <w:r w:rsidR="00173164" w:rsidRPr="00B94A9C">
        <w:rPr>
          <w:rFonts w:ascii="Arial" w:hAnsi="Arial" w:cs="Arial"/>
          <w:sz w:val="24"/>
          <w:szCs w:val="24"/>
        </w:rPr>
        <w:t xml:space="preserve"> množiny, které se navzájem překrývají.</w:t>
      </w:r>
      <w:r w:rsidR="00E95A1B" w:rsidRPr="00B94A9C">
        <w:rPr>
          <w:rFonts w:ascii="Arial" w:hAnsi="Arial" w:cs="Arial"/>
          <w:sz w:val="24"/>
          <w:szCs w:val="24"/>
        </w:rPr>
        <w:t xml:space="preserve"> Vědomí má k orientované pozornosti bezprostřední vztah. Zahrnuje pocit, ale také obsah toho, co si </w:t>
      </w:r>
      <w:r w:rsidR="00C64F87" w:rsidRPr="00B94A9C">
        <w:rPr>
          <w:rFonts w:ascii="Arial" w:hAnsi="Arial" w:cs="Arial"/>
          <w:sz w:val="24"/>
          <w:szCs w:val="24"/>
        </w:rPr>
        <w:t>uvědomujeme,</w:t>
      </w:r>
      <w:r w:rsidR="00E95A1B" w:rsidRPr="00B94A9C">
        <w:rPr>
          <w:rFonts w:ascii="Arial" w:hAnsi="Arial" w:cs="Arial"/>
          <w:sz w:val="24"/>
          <w:szCs w:val="24"/>
        </w:rPr>
        <w:t xml:space="preserve"> </w:t>
      </w:r>
      <w:r w:rsidR="002040F4">
        <w:rPr>
          <w:rFonts w:ascii="Arial" w:hAnsi="Arial" w:cs="Arial"/>
          <w:sz w:val="24"/>
          <w:szCs w:val="24"/>
        </w:rPr>
        <w:t>a </w:t>
      </w:r>
      <w:r w:rsidR="00E95A1B" w:rsidRPr="00B94A9C">
        <w:rPr>
          <w:rFonts w:ascii="Arial" w:hAnsi="Arial" w:cs="Arial"/>
          <w:sz w:val="24"/>
          <w:szCs w:val="24"/>
        </w:rPr>
        <w:t>právě část tohoto obsah</w:t>
      </w:r>
      <w:r w:rsidR="002040F4">
        <w:rPr>
          <w:rFonts w:ascii="Arial" w:hAnsi="Arial" w:cs="Arial"/>
          <w:sz w:val="24"/>
          <w:szCs w:val="24"/>
        </w:rPr>
        <w:t>u </w:t>
      </w:r>
      <w:r w:rsidR="00E95A1B" w:rsidRPr="00B94A9C">
        <w:rPr>
          <w:rFonts w:ascii="Arial" w:hAnsi="Arial" w:cs="Arial"/>
          <w:sz w:val="24"/>
          <w:szCs w:val="24"/>
        </w:rPr>
        <w:t>může být pod vlivem pozornosti</w:t>
      </w:r>
      <w:r w:rsidR="00D32301" w:rsidRPr="00B94A9C">
        <w:rPr>
          <w:rFonts w:ascii="Arial" w:hAnsi="Arial" w:cs="Arial"/>
          <w:sz w:val="24"/>
          <w:szCs w:val="24"/>
        </w:rPr>
        <w:t>.</w:t>
      </w:r>
    </w:p>
    <w:p w:rsidR="00252B6B" w:rsidRPr="00B94A9C" w:rsidRDefault="00252B6B" w:rsidP="00B94A9C">
      <w:pPr>
        <w:spacing w:line="360" w:lineRule="auto"/>
        <w:jc w:val="both"/>
        <w:rPr>
          <w:rFonts w:ascii="Arial" w:hAnsi="Arial" w:cs="Arial"/>
          <w:sz w:val="24"/>
          <w:szCs w:val="24"/>
        </w:rPr>
      </w:pPr>
      <w:r w:rsidRPr="00B94A9C">
        <w:rPr>
          <w:rFonts w:ascii="Arial" w:hAnsi="Arial" w:cs="Arial"/>
          <w:i/>
          <w:sz w:val="24"/>
          <w:szCs w:val="24"/>
        </w:rPr>
        <w:t>„Pozorování z výzkum</w:t>
      </w:r>
      <w:r w:rsidR="002040F4">
        <w:rPr>
          <w:rFonts w:ascii="Arial" w:hAnsi="Arial" w:cs="Arial"/>
          <w:i/>
          <w:sz w:val="24"/>
          <w:szCs w:val="24"/>
        </w:rPr>
        <w:t>u </w:t>
      </w:r>
      <w:r w:rsidRPr="00B94A9C">
        <w:rPr>
          <w:rFonts w:ascii="Arial" w:hAnsi="Arial" w:cs="Arial"/>
          <w:i/>
          <w:sz w:val="24"/>
          <w:szCs w:val="24"/>
        </w:rPr>
        <w:t>vědomí rozptylují současný mýtus materialistické vědy, že vědomí je průvodní projev (epifenomén) hmoty, tedy produkt neurofyziologických procesů v mozku. Ukazují, že vědomí je prvotní podstato</w:t>
      </w:r>
      <w:r w:rsidR="002040F4">
        <w:rPr>
          <w:rFonts w:ascii="Arial" w:hAnsi="Arial" w:cs="Arial"/>
          <w:i/>
          <w:sz w:val="24"/>
          <w:szCs w:val="24"/>
        </w:rPr>
        <w:t>u </w:t>
      </w:r>
      <w:r w:rsidRPr="00B94A9C">
        <w:rPr>
          <w:rFonts w:ascii="Arial" w:hAnsi="Arial" w:cs="Arial"/>
          <w:i/>
          <w:sz w:val="24"/>
          <w:szCs w:val="24"/>
        </w:rPr>
        <w:t>vlastností bytí</w:t>
      </w:r>
      <w:r w:rsidR="00B21367" w:rsidRPr="00B94A9C">
        <w:rPr>
          <w:rFonts w:ascii="Arial" w:hAnsi="Arial" w:cs="Arial"/>
          <w:i/>
          <w:sz w:val="24"/>
          <w:szCs w:val="24"/>
        </w:rPr>
        <w:t xml:space="preserve">, </w:t>
      </w:r>
      <w:r w:rsidR="002040F4">
        <w:rPr>
          <w:rFonts w:ascii="Arial" w:hAnsi="Arial" w:cs="Arial"/>
          <w:i/>
          <w:sz w:val="24"/>
          <w:szCs w:val="24"/>
        </w:rPr>
        <w:t>a </w:t>
      </w:r>
      <w:r w:rsidR="00B21367" w:rsidRPr="00B94A9C">
        <w:rPr>
          <w:rFonts w:ascii="Arial" w:hAnsi="Arial" w:cs="Arial"/>
          <w:i/>
          <w:sz w:val="24"/>
          <w:szCs w:val="24"/>
        </w:rPr>
        <w:t>že je schopno různých činností, jichž lidský mozek není schopen. Podle všech nových poznatků je lidské vědomí součástí i účastníkem v rozsáhlém univerzálním poli kosmického vědomí, jež prostupuje veškero</w:t>
      </w:r>
      <w:r w:rsidR="002040F4">
        <w:rPr>
          <w:rFonts w:ascii="Arial" w:hAnsi="Arial" w:cs="Arial"/>
          <w:i/>
          <w:sz w:val="24"/>
          <w:szCs w:val="24"/>
        </w:rPr>
        <w:t>u </w:t>
      </w:r>
      <w:r w:rsidR="00B21367" w:rsidRPr="00B94A9C">
        <w:rPr>
          <w:rFonts w:ascii="Arial" w:hAnsi="Arial" w:cs="Arial"/>
          <w:i/>
          <w:sz w:val="24"/>
          <w:szCs w:val="24"/>
        </w:rPr>
        <w:t>existencí“</w:t>
      </w:r>
      <w:r w:rsidR="00B21367" w:rsidRPr="00B94A9C">
        <w:rPr>
          <w:rFonts w:ascii="Arial" w:hAnsi="Arial" w:cs="Arial"/>
          <w:sz w:val="24"/>
          <w:szCs w:val="24"/>
        </w:rPr>
        <w:t xml:space="preserve"> (Grof, 2007, str. 13).</w:t>
      </w:r>
    </w:p>
    <w:p w:rsidR="00BC1488" w:rsidRPr="00B94A9C" w:rsidRDefault="00BC1488" w:rsidP="00BE5A88">
      <w:pPr>
        <w:pStyle w:val="Nadpis1"/>
      </w:pPr>
      <w:bookmarkStart w:id="6" w:name="_Toc468048530"/>
      <w:r w:rsidRPr="00B94A9C">
        <w:t>Změněné stavy vědomí</w:t>
      </w:r>
      <w:bookmarkEnd w:id="6"/>
    </w:p>
    <w:p w:rsidR="00ED74BB" w:rsidRPr="00B94A9C" w:rsidRDefault="00ED74BB" w:rsidP="00B94A9C">
      <w:pPr>
        <w:spacing w:line="360" w:lineRule="auto"/>
        <w:jc w:val="both"/>
        <w:rPr>
          <w:rFonts w:ascii="Arial" w:hAnsi="Arial" w:cs="Arial"/>
          <w:sz w:val="24"/>
          <w:szCs w:val="24"/>
        </w:rPr>
      </w:pPr>
      <w:r w:rsidRPr="00B94A9C">
        <w:rPr>
          <w:rFonts w:ascii="Arial" w:hAnsi="Arial" w:cs="Arial"/>
          <w:sz w:val="24"/>
          <w:szCs w:val="24"/>
        </w:rPr>
        <w:t>Kultury po celém světě přistupují ke změněným stavům vědomí rozdílným způsobem. Naše kultur</w:t>
      </w:r>
      <w:r w:rsidR="002040F4">
        <w:rPr>
          <w:rFonts w:ascii="Arial" w:hAnsi="Arial" w:cs="Arial"/>
          <w:sz w:val="24"/>
          <w:szCs w:val="24"/>
        </w:rPr>
        <w:t>a </w:t>
      </w:r>
      <w:r w:rsidRPr="00B94A9C">
        <w:rPr>
          <w:rFonts w:ascii="Arial" w:hAnsi="Arial" w:cs="Arial"/>
          <w:sz w:val="24"/>
          <w:szCs w:val="24"/>
        </w:rPr>
        <w:t xml:space="preserve">upřednostňuje bdělé stavy </w:t>
      </w:r>
      <w:r w:rsidR="002040F4">
        <w:rPr>
          <w:rFonts w:ascii="Arial" w:hAnsi="Arial" w:cs="Arial"/>
          <w:sz w:val="24"/>
          <w:szCs w:val="24"/>
        </w:rPr>
        <w:t>a </w:t>
      </w:r>
      <w:r w:rsidRPr="00B94A9C">
        <w:rPr>
          <w:rFonts w:ascii="Arial" w:hAnsi="Arial" w:cs="Arial"/>
          <w:sz w:val="24"/>
          <w:szCs w:val="24"/>
        </w:rPr>
        <w:t xml:space="preserve">poskytuje jim výlučné postavení. </w:t>
      </w:r>
      <w:r w:rsidR="000A5DCC">
        <w:rPr>
          <w:rFonts w:ascii="Arial" w:hAnsi="Arial" w:cs="Arial"/>
          <w:sz w:val="24"/>
          <w:szCs w:val="24"/>
        </w:rPr>
        <w:t>K</w:t>
      </w:r>
      <w:r w:rsidR="000A5DCC" w:rsidRPr="00B94A9C">
        <w:rPr>
          <w:rFonts w:ascii="Arial" w:hAnsi="Arial" w:cs="Arial"/>
          <w:sz w:val="24"/>
          <w:szCs w:val="24"/>
        </w:rPr>
        <w:t>rom</w:t>
      </w:r>
      <w:r w:rsidR="000A5DCC">
        <w:rPr>
          <w:rFonts w:ascii="Arial" w:hAnsi="Arial" w:cs="Arial"/>
          <w:sz w:val="24"/>
          <w:szCs w:val="24"/>
        </w:rPr>
        <w:t>ě intoxikace návykovými látkami</w:t>
      </w:r>
      <w:r w:rsidR="000A5DCC" w:rsidRPr="00B94A9C">
        <w:rPr>
          <w:rFonts w:ascii="Arial" w:hAnsi="Arial" w:cs="Arial"/>
          <w:sz w:val="24"/>
          <w:szCs w:val="24"/>
        </w:rPr>
        <w:t xml:space="preserve"> </w:t>
      </w:r>
      <w:r w:rsidR="000A5DCC">
        <w:rPr>
          <w:rFonts w:ascii="Arial" w:hAnsi="Arial" w:cs="Arial"/>
          <w:sz w:val="24"/>
          <w:szCs w:val="24"/>
        </w:rPr>
        <w:t>z</w:t>
      </w:r>
      <w:r w:rsidRPr="00B94A9C">
        <w:rPr>
          <w:rFonts w:ascii="Arial" w:hAnsi="Arial" w:cs="Arial"/>
          <w:sz w:val="24"/>
          <w:szCs w:val="24"/>
        </w:rPr>
        <w:t>měněné stavy vědomí</w:t>
      </w:r>
      <w:r w:rsidR="000A5DCC" w:rsidRPr="000A5DCC">
        <w:rPr>
          <w:rFonts w:ascii="Arial" w:hAnsi="Arial" w:cs="Arial"/>
          <w:sz w:val="24"/>
          <w:szCs w:val="24"/>
        </w:rPr>
        <w:t xml:space="preserve"> </w:t>
      </w:r>
      <w:r w:rsidR="000A5DCC" w:rsidRPr="00B94A9C">
        <w:rPr>
          <w:rFonts w:ascii="Arial" w:hAnsi="Arial" w:cs="Arial"/>
          <w:sz w:val="24"/>
          <w:szCs w:val="24"/>
        </w:rPr>
        <w:t>z hodnotového systém</w:t>
      </w:r>
      <w:r w:rsidR="000A5DCC">
        <w:rPr>
          <w:rFonts w:ascii="Arial" w:hAnsi="Arial" w:cs="Arial"/>
          <w:sz w:val="24"/>
          <w:szCs w:val="24"/>
        </w:rPr>
        <w:t>u </w:t>
      </w:r>
      <w:r w:rsidR="000A5DCC" w:rsidRPr="00B94A9C">
        <w:rPr>
          <w:rFonts w:ascii="Arial" w:hAnsi="Arial" w:cs="Arial"/>
          <w:sz w:val="24"/>
          <w:szCs w:val="24"/>
        </w:rPr>
        <w:t>vyloučila</w:t>
      </w:r>
      <w:r w:rsidRPr="00B94A9C">
        <w:rPr>
          <w:rFonts w:ascii="Arial" w:hAnsi="Arial" w:cs="Arial"/>
          <w:sz w:val="24"/>
          <w:szCs w:val="24"/>
        </w:rPr>
        <w:t xml:space="preserve">. </w:t>
      </w:r>
      <w:r w:rsidR="009969E1" w:rsidRPr="00B94A9C">
        <w:rPr>
          <w:rFonts w:ascii="Arial" w:hAnsi="Arial" w:cs="Arial"/>
          <w:sz w:val="24"/>
          <w:szCs w:val="24"/>
        </w:rPr>
        <w:t xml:space="preserve">Tento přístup je sice výhodný v oblasti ekonomického vývoje, avšak můžeme říct, že v oblasti změněných stavů vědomí nás činí značně nedokonalými. V tradičních či „primitivních“ kulturách se téměř všichni jedinci názorně učí změněným stavům vědomí </w:t>
      </w:r>
      <w:r w:rsidR="002040F4">
        <w:rPr>
          <w:rFonts w:ascii="Arial" w:hAnsi="Arial" w:cs="Arial"/>
          <w:sz w:val="24"/>
          <w:szCs w:val="24"/>
        </w:rPr>
        <w:t>a </w:t>
      </w:r>
      <w:r w:rsidR="009969E1" w:rsidRPr="00B94A9C">
        <w:rPr>
          <w:rFonts w:ascii="Arial" w:hAnsi="Arial" w:cs="Arial"/>
          <w:sz w:val="24"/>
          <w:szCs w:val="24"/>
        </w:rPr>
        <w:t>díky tomuto přístup</w:t>
      </w:r>
      <w:r w:rsidR="002040F4">
        <w:rPr>
          <w:rFonts w:ascii="Arial" w:hAnsi="Arial" w:cs="Arial"/>
          <w:sz w:val="24"/>
          <w:szCs w:val="24"/>
        </w:rPr>
        <w:t>u </w:t>
      </w:r>
      <w:r w:rsidR="009969E1" w:rsidRPr="00B94A9C">
        <w:rPr>
          <w:rFonts w:ascii="Arial" w:hAnsi="Arial" w:cs="Arial"/>
          <w:sz w:val="24"/>
          <w:szCs w:val="24"/>
        </w:rPr>
        <w:t>bylo vynalezeno mnoho technik, jak těchto stavů dosáhnout.</w:t>
      </w:r>
      <w:r w:rsidR="00037DF3" w:rsidRPr="00B94A9C">
        <w:rPr>
          <w:rFonts w:ascii="Arial" w:hAnsi="Arial" w:cs="Arial"/>
          <w:sz w:val="24"/>
          <w:szCs w:val="24"/>
        </w:rPr>
        <w:t xml:space="preserve"> Tyto kultury, ač nedosahují takové materiální produktivity, mají mnohem větší znalosti o složitosti vědomí (Katz, 1973</w:t>
      </w:r>
      <w:r w:rsidR="00B54108" w:rsidRPr="00B94A9C">
        <w:rPr>
          <w:rFonts w:ascii="Arial" w:hAnsi="Arial" w:cs="Arial"/>
          <w:sz w:val="24"/>
          <w:szCs w:val="24"/>
        </w:rPr>
        <w:t>,</w:t>
      </w:r>
      <w:r w:rsidR="00037DF3" w:rsidRPr="00B94A9C">
        <w:rPr>
          <w:rFonts w:ascii="Arial" w:hAnsi="Arial" w:cs="Arial"/>
          <w:sz w:val="24"/>
          <w:szCs w:val="24"/>
        </w:rPr>
        <w:t xml:space="preserve"> in Walsh, Vaughanová</w:t>
      </w:r>
      <w:r w:rsidR="00B54108" w:rsidRPr="00B94A9C">
        <w:rPr>
          <w:rFonts w:ascii="Arial" w:hAnsi="Arial" w:cs="Arial"/>
          <w:sz w:val="24"/>
          <w:szCs w:val="24"/>
        </w:rPr>
        <w:t>, 2011).</w:t>
      </w:r>
    </w:p>
    <w:p w:rsidR="004E6CBF" w:rsidRPr="00B94A9C" w:rsidRDefault="0032145F" w:rsidP="00B94A9C">
      <w:pPr>
        <w:spacing w:line="360" w:lineRule="auto"/>
        <w:jc w:val="both"/>
        <w:rPr>
          <w:rFonts w:ascii="Arial" w:hAnsi="Arial" w:cs="Arial"/>
          <w:sz w:val="24"/>
          <w:szCs w:val="24"/>
        </w:rPr>
      </w:pPr>
      <w:r w:rsidRPr="00B94A9C">
        <w:rPr>
          <w:rFonts w:ascii="Arial" w:hAnsi="Arial" w:cs="Arial"/>
          <w:sz w:val="24"/>
          <w:szCs w:val="24"/>
        </w:rPr>
        <w:t>V některých kulturách moho</w:t>
      </w:r>
      <w:r w:rsidR="002040F4">
        <w:rPr>
          <w:rFonts w:ascii="Arial" w:hAnsi="Arial" w:cs="Arial"/>
          <w:sz w:val="24"/>
          <w:szCs w:val="24"/>
        </w:rPr>
        <w:t>u </w:t>
      </w:r>
      <w:r w:rsidRPr="00B94A9C">
        <w:rPr>
          <w:rFonts w:ascii="Arial" w:hAnsi="Arial" w:cs="Arial"/>
          <w:sz w:val="24"/>
          <w:szCs w:val="24"/>
        </w:rPr>
        <w:t>být stavy, které se odlišují od běžného bdělého stav</w:t>
      </w:r>
      <w:r w:rsidR="002040F4">
        <w:rPr>
          <w:rFonts w:ascii="Arial" w:hAnsi="Arial" w:cs="Arial"/>
          <w:sz w:val="24"/>
          <w:szCs w:val="24"/>
        </w:rPr>
        <w:t>u </w:t>
      </w:r>
      <w:r w:rsidRPr="00B94A9C">
        <w:rPr>
          <w:rFonts w:ascii="Arial" w:hAnsi="Arial" w:cs="Arial"/>
          <w:sz w:val="24"/>
          <w:szCs w:val="24"/>
        </w:rPr>
        <w:t>pokládány z</w:t>
      </w:r>
      <w:r w:rsidR="002040F4">
        <w:rPr>
          <w:rFonts w:ascii="Arial" w:hAnsi="Arial" w:cs="Arial"/>
          <w:sz w:val="24"/>
          <w:szCs w:val="24"/>
        </w:rPr>
        <w:t>a </w:t>
      </w:r>
      <w:r w:rsidRPr="00B94A9C">
        <w:rPr>
          <w:rFonts w:ascii="Arial" w:hAnsi="Arial" w:cs="Arial"/>
          <w:sz w:val="24"/>
          <w:szCs w:val="24"/>
        </w:rPr>
        <w:t xml:space="preserve">poruchové. Avšak existují i takové mentální stavy, které nemusí být nutně patologické, přestože se </w:t>
      </w:r>
      <w:r w:rsidR="001209EC" w:rsidRPr="00B94A9C">
        <w:rPr>
          <w:rFonts w:ascii="Arial" w:hAnsi="Arial" w:cs="Arial"/>
          <w:sz w:val="24"/>
          <w:szCs w:val="24"/>
        </w:rPr>
        <w:t xml:space="preserve">od normálního bdělého vědomí </w:t>
      </w:r>
      <w:r w:rsidRPr="00B94A9C">
        <w:rPr>
          <w:rFonts w:ascii="Arial" w:hAnsi="Arial" w:cs="Arial"/>
          <w:sz w:val="24"/>
          <w:szCs w:val="24"/>
        </w:rPr>
        <w:t>výrazně odlišují.</w:t>
      </w:r>
      <w:r w:rsidR="001209EC" w:rsidRPr="00B94A9C">
        <w:rPr>
          <w:rFonts w:ascii="Arial" w:hAnsi="Arial" w:cs="Arial"/>
          <w:sz w:val="24"/>
          <w:szCs w:val="24"/>
        </w:rPr>
        <w:t xml:space="preserve"> K poruchovým stavům patří narušení osobní identity, špatná orientace v prostor</w:t>
      </w:r>
      <w:r w:rsidR="002040F4">
        <w:rPr>
          <w:rFonts w:ascii="Arial" w:hAnsi="Arial" w:cs="Arial"/>
          <w:sz w:val="24"/>
          <w:szCs w:val="24"/>
        </w:rPr>
        <w:t>u a </w:t>
      </w:r>
      <w:r w:rsidR="001209EC" w:rsidRPr="00B94A9C">
        <w:rPr>
          <w:rFonts w:ascii="Arial" w:hAnsi="Arial" w:cs="Arial"/>
          <w:sz w:val="24"/>
          <w:szCs w:val="24"/>
        </w:rPr>
        <w:t>čase, halucinace či bludy. Můžeme zde zařadit i delirantní stavy, které</w:t>
      </w:r>
      <w:r w:rsidR="00E31D90" w:rsidRPr="00B94A9C">
        <w:rPr>
          <w:rFonts w:ascii="Arial" w:hAnsi="Arial" w:cs="Arial"/>
          <w:sz w:val="24"/>
          <w:szCs w:val="24"/>
        </w:rPr>
        <w:t xml:space="preserve"> doprovázejí různá somatická onemocnění. St</w:t>
      </w:r>
      <w:r w:rsidR="000877E3" w:rsidRPr="00B94A9C">
        <w:rPr>
          <w:rFonts w:ascii="Arial" w:hAnsi="Arial" w:cs="Arial"/>
          <w:sz w:val="24"/>
          <w:szCs w:val="24"/>
        </w:rPr>
        <w:t>a</w:t>
      </w:r>
      <w:r w:rsidR="00E31D90" w:rsidRPr="00B94A9C">
        <w:rPr>
          <w:rFonts w:ascii="Arial" w:hAnsi="Arial" w:cs="Arial"/>
          <w:sz w:val="24"/>
          <w:szCs w:val="24"/>
        </w:rPr>
        <w:t>vy, které nejso</w:t>
      </w:r>
      <w:r w:rsidR="002040F4">
        <w:rPr>
          <w:rFonts w:ascii="Arial" w:hAnsi="Arial" w:cs="Arial"/>
          <w:sz w:val="24"/>
          <w:szCs w:val="24"/>
        </w:rPr>
        <w:t>u </w:t>
      </w:r>
      <w:r w:rsidR="00E31D90" w:rsidRPr="00B94A9C">
        <w:rPr>
          <w:rFonts w:ascii="Arial" w:hAnsi="Arial" w:cs="Arial"/>
          <w:sz w:val="24"/>
          <w:szCs w:val="24"/>
        </w:rPr>
        <w:t>pokládány z</w:t>
      </w:r>
      <w:r w:rsidR="002040F4">
        <w:rPr>
          <w:rFonts w:ascii="Arial" w:hAnsi="Arial" w:cs="Arial"/>
          <w:sz w:val="24"/>
          <w:szCs w:val="24"/>
        </w:rPr>
        <w:t>a </w:t>
      </w:r>
      <w:r w:rsidR="00E31D90" w:rsidRPr="00B94A9C">
        <w:rPr>
          <w:rFonts w:ascii="Arial" w:hAnsi="Arial" w:cs="Arial"/>
          <w:sz w:val="24"/>
          <w:szCs w:val="24"/>
        </w:rPr>
        <w:t>patologické</w:t>
      </w:r>
      <w:r w:rsidR="000877E3" w:rsidRPr="00B94A9C">
        <w:rPr>
          <w:rFonts w:ascii="Arial" w:hAnsi="Arial" w:cs="Arial"/>
          <w:sz w:val="24"/>
          <w:szCs w:val="24"/>
        </w:rPr>
        <w:t>,</w:t>
      </w:r>
      <w:r w:rsidR="00E31D90" w:rsidRPr="00B94A9C">
        <w:rPr>
          <w:rFonts w:ascii="Arial" w:hAnsi="Arial" w:cs="Arial"/>
          <w:sz w:val="24"/>
          <w:szCs w:val="24"/>
        </w:rPr>
        <w:t xml:space="preserve"> moho</w:t>
      </w:r>
      <w:r w:rsidR="002040F4">
        <w:rPr>
          <w:rFonts w:ascii="Arial" w:hAnsi="Arial" w:cs="Arial"/>
          <w:sz w:val="24"/>
          <w:szCs w:val="24"/>
        </w:rPr>
        <w:t>u </w:t>
      </w:r>
      <w:r w:rsidR="00E31D90" w:rsidRPr="00B94A9C">
        <w:rPr>
          <w:rFonts w:ascii="Arial" w:hAnsi="Arial" w:cs="Arial"/>
          <w:sz w:val="24"/>
          <w:szCs w:val="24"/>
        </w:rPr>
        <w:t xml:space="preserve">vznikat spontánně </w:t>
      </w:r>
      <w:r w:rsidR="000877E3" w:rsidRPr="00B94A9C">
        <w:rPr>
          <w:rFonts w:ascii="Arial" w:hAnsi="Arial" w:cs="Arial"/>
          <w:sz w:val="24"/>
          <w:szCs w:val="24"/>
        </w:rPr>
        <w:t xml:space="preserve">(spánek) </w:t>
      </w:r>
      <w:r w:rsidR="00E31D90" w:rsidRPr="00B94A9C">
        <w:rPr>
          <w:rFonts w:ascii="Arial" w:hAnsi="Arial" w:cs="Arial"/>
          <w:sz w:val="24"/>
          <w:szCs w:val="24"/>
        </w:rPr>
        <w:t xml:space="preserve">anebo si je člověk může </w:t>
      </w:r>
      <w:r w:rsidR="000877E3" w:rsidRPr="00B94A9C">
        <w:rPr>
          <w:rFonts w:ascii="Arial" w:hAnsi="Arial" w:cs="Arial"/>
          <w:sz w:val="24"/>
          <w:szCs w:val="24"/>
        </w:rPr>
        <w:t>záměrně navodit (požití drog, meditace, hypnóza, excitace, hluboké dýchání, relaxace). Lidé si stavy rozšířeného vědomí vyvolávají z různých důvodů, jako například získání nové životní zkušenosti, poznání sebe sam</w:t>
      </w:r>
      <w:r w:rsidR="002040F4">
        <w:rPr>
          <w:rFonts w:ascii="Arial" w:hAnsi="Arial" w:cs="Arial"/>
          <w:sz w:val="24"/>
          <w:szCs w:val="24"/>
        </w:rPr>
        <w:t>a </w:t>
      </w:r>
      <w:r w:rsidR="000877E3" w:rsidRPr="00B94A9C">
        <w:rPr>
          <w:rFonts w:ascii="Arial" w:hAnsi="Arial" w:cs="Arial"/>
          <w:sz w:val="24"/>
          <w:szCs w:val="24"/>
        </w:rPr>
        <w:t>nebo taky jako insp</w:t>
      </w:r>
      <w:r w:rsidR="00B778AB" w:rsidRPr="00B94A9C">
        <w:rPr>
          <w:rFonts w:ascii="Arial" w:hAnsi="Arial" w:cs="Arial"/>
          <w:sz w:val="24"/>
          <w:szCs w:val="24"/>
        </w:rPr>
        <w:t>iraci k umění (Plháková, 2003).</w:t>
      </w:r>
    </w:p>
    <w:p w:rsidR="000877E3" w:rsidRPr="00B94A9C" w:rsidRDefault="008440DF" w:rsidP="00B94A9C">
      <w:pPr>
        <w:spacing w:line="360" w:lineRule="auto"/>
        <w:jc w:val="both"/>
        <w:rPr>
          <w:rFonts w:ascii="Arial" w:hAnsi="Arial" w:cs="Arial"/>
          <w:sz w:val="24"/>
          <w:szCs w:val="24"/>
        </w:rPr>
      </w:pPr>
      <w:r w:rsidRPr="00B94A9C">
        <w:rPr>
          <w:rFonts w:ascii="Arial" w:hAnsi="Arial" w:cs="Arial"/>
          <w:sz w:val="24"/>
          <w:szCs w:val="24"/>
        </w:rPr>
        <w:t>Sternberg (2001, in Plháková, 2003) uvádí společné charakteristiky změněných stavů vědomí:</w:t>
      </w:r>
      <w:r w:rsidR="005C0A08" w:rsidRPr="00B94A9C">
        <w:rPr>
          <w:rFonts w:ascii="Arial" w:hAnsi="Arial" w:cs="Arial"/>
          <w:sz w:val="24"/>
          <w:szCs w:val="24"/>
        </w:rPr>
        <w:t xml:space="preserve"> </w:t>
      </w:r>
    </w:p>
    <w:p w:rsidR="005C0A08" w:rsidRPr="00B94A9C" w:rsidRDefault="005C0A08" w:rsidP="00B94A9C">
      <w:pPr>
        <w:pStyle w:val="Odstavecseseznamem"/>
        <w:numPr>
          <w:ilvl w:val="0"/>
          <w:numId w:val="1"/>
        </w:numPr>
        <w:spacing w:line="360" w:lineRule="auto"/>
        <w:jc w:val="both"/>
        <w:rPr>
          <w:rFonts w:ascii="Arial" w:hAnsi="Arial" w:cs="Arial"/>
          <w:sz w:val="24"/>
          <w:szCs w:val="24"/>
        </w:rPr>
      </w:pPr>
      <w:r w:rsidRPr="00B94A9C">
        <w:rPr>
          <w:rFonts w:ascii="Arial" w:hAnsi="Arial" w:cs="Arial"/>
          <w:sz w:val="24"/>
          <w:szCs w:val="24"/>
        </w:rPr>
        <w:t>Kognitivní procesy v těchto stavech jso</w:t>
      </w:r>
      <w:r w:rsidR="002040F4">
        <w:rPr>
          <w:rFonts w:ascii="Arial" w:hAnsi="Arial" w:cs="Arial"/>
          <w:sz w:val="24"/>
          <w:szCs w:val="24"/>
        </w:rPr>
        <w:t>u </w:t>
      </w:r>
      <w:r w:rsidRPr="00B94A9C">
        <w:rPr>
          <w:rFonts w:ascii="Arial" w:hAnsi="Arial" w:cs="Arial"/>
          <w:sz w:val="24"/>
          <w:szCs w:val="24"/>
        </w:rPr>
        <w:t xml:space="preserve">povrchnější </w:t>
      </w:r>
      <w:r w:rsidR="002040F4">
        <w:rPr>
          <w:rFonts w:ascii="Arial" w:hAnsi="Arial" w:cs="Arial"/>
          <w:sz w:val="24"/>
          <w:szCs w:val="24"/>
        </w:rPr>
        <w:t>a </w:t>
      </w:r>
      <w:r w:rsidRPr="00B94A9C">
        <w:rPr>
          <w:rFonts w:ascii="Arial" w:hAnsi="Arial" w:cs="Arial"/>
          <w:sz w:val="24"/>
          <w:szCs w:val="24"/>
        </w:rPr>
        <w:t>méně kritičtější.</w:t>
      </w:r>
    </w:p>
    <w:p w:rsidR="005C0A08" w:rsidRPr="00B94A9C" w:rsidRDefault="005C0A08" w:rsidP="00B94A9C">
      <w:pPr>
        <w:pStyle w:val="Odstavecseseznamem"/>
        <w:numPr>
          <w:ilvl w:val="0"/>
          <w:numId w:val="1"/>
        </w:numPr>
        <w:spacing w:line="360" w:lineRule="auto"/>
        <w:jc w:val="both"/>
        <w:rPr>
          <w:rFonts w:ascii="Arial" w:hAnsi="Arial" w:cs="Arial"/>
          <w:sz w:val="24"/>
          <w:szCs w:val="24"/>
        </w:rPr>
      </w:pPr>
      <w:r w:rsidRPr="00B94A9C">
        <w:rPr>
          <w:rFonts w:ascii="Arial" w:hAnsi="Arial" w:cs="Arial"/>
          <w:sz w:val="24"/>
          <w:szCs w:val="24"/>
        </w:rPr>
        <w:t>Dochází ke změnám vnímání okolního svět</w:t>
      </w:r>
      <w:r w:rsidR="002040F4">
        <w:rPr>
          <w:rFonts w:ascii="Arial" w:hAnsi="Arial" w:cs="Arial"/>
          <w:sz w:val="24"/>
          <w:szCs w:val="24"/>
        </w:rPr>
        <w:t>a a </w:t>
      </w:r>
      <w:r w:rsidRPr="00B94A9C">
        <w:rPr>
          <w:rFonts w:ascii="Arial" w:hAnsi="Arial" w:cs="Arial"/>
          <w:sz w:val="24"/>
          <w:szCs w:val="24"/>
        </w:rPr>
        <w:t>změnám sebepojetí.</w:t>
      </w:r>
    </w:p>
    <w:p w:rsidR="005C0A08" w:rsidRPr="00B94A9C" w:rsidRDefault="005C0A08" w:rsidP="00B94A9C">
      <w:pPr>
        <w:pStyle w:val="Odstavecseseznamem"/>
        <w:numPr>
          <w:ilvl w:val="0"/>
          <w:numId w:val="1"/>
        </w:numPr>
        <w:spacing w:line="360" w:lineRule="auto"/>
        <w:jc w:val="both"/>
        <w:rPr>
          <w:rFonts w:ascii="Arial" w:hAnsi="Arial" w:cs="Arial"/>
          <w:sz w:val="24"/>
          <w:szCs w:val="24"/>
        </w:rPr>
      </w:pPr>
      <w:r w:rsidRPr="00B94A9C">
        <w:rPr>
          <w:rFonts w:ascii="Arial" w:hAnsi="Arial" w:cs="Arial"/>
          <w:sz w:val="24"/>
          <w:szCs w:val="24"/>
        </w:rPr>
        <w:t xml:space="preserve">Chování bývá často inhibováno </w:t>
      </w:r>
      <w:r w:rsidR="002040F4">
        <w:rPr>
          <w:rFonts w:ascii="Arial" w:hAnsi="Arial" w:cs="Arial"/>
          <w:sz w:val="24"/>
          <w:szCs w:val="24"/>
        </w:rPr>
        <w:t>a </w:t>
      </w:r>
      <w:r w:rsidRPr="00B94A9C">
        <w:rPr>
          <w:rFonts w:ascii="Arial" w:hAnsi="Arial" w:cs="Arial"/>
          <w:sz w:val="24"/>
          <w:szCs w:val="24"/>
        </w:rPr>
        <w:t>je oslabeno jeho řízení.</w:t>
      </w:r>
    </w:p>
    <w:p w:rsidR="003D1292" w:rsidRPr="00B94A9C" w:rsidRDefault="005C0A08" w:rsidP="00B94A9C">
      <w:pPr>
        <w:spacing w:line="360" w:lineRule="auto"/>
        <w:jc w:val="both"/>
        <w:rPr>
          <w:rFonts w:ascii="Arial" w:hAnsi="Arial" w:cs="Arial"/>
          <w:sz w:val="24"/>
          <w:szCs w:val="24"/>
        </w:rPr>
      </w:pPr>
      <w:r w:rsidRPr="00B94A9C">
        <w:rPr>
          <w:rFonts w:ascii="Arial" w:hAnsi="Arial" w:cs="Arial"/>
          <w:sz w:val="24"/>
          <w:szCs w:val="24"/>
        </w:rPr>
        <w:t>V bdělém stav</w:t>
      </w:r>
      <w:r w:rsidR="002040F4">
        <w:rPr>
          <w:rFonts w:ascii="Arial" w:hAnsi="Arial" w:cs="Arial"/>
          <w:sz w:val="24"/>
          <w:szCs w:val="24"/>
        </w:rPr>
        <w:t>u </w:t>
      </w:r>
      <w:r w:rsidRPr="00B94A9C">
        <w:rPr>
          <w:rFonts w:ascii="Arial" w:hAnsi="Arial" w:cs="Arial"/>
          <w:sz w:val="24"/>
          <w:szCs w:val="24"/>
        </w:rPr>
        <w:t>by člověk nerealistické události vyhodnotil jako</w:t>
      </w:r>
      <w:r w:rsidR="00B45BAA" w:rsidRPr="00B94A9C">
        <w:rPr>
          <w:rFonts w:ascii="Arial" w:hAnsi="Arial" w:cs="Arial"/>
          <w:sz w:val="24"/>
          <w:szCs w:val="24"/>
        </w:rPr>
        <w:t xml:space="preserve"> </w:t>
      </w:r>
      <w:r w:rsidR="00F23837" w:rsidRPr="00B94A9C">
        <w:rPr>
          <w:rFonts w:ascii="Arial" w:hAnsi="Arial" w:cs="Arial"/>
          <w:sz w:val="24"/>
          <w:szCs w:val="24"/>
        </w:rPr>
        <w:t>nemožné, avšak během spánk</w:t>
      </w:r>
      <w:r w:rsidR="002040F4">
        <w:rPr>
          <w:rFonts w:ascii="Arial" w:hAnsi="Arial" w:cs="Arial"/>
          <w:sz w:val="24"/>
          <w:szCs w:val="24"/>
        </w:rPr>
        <w:t>u </w:t>
      </w:r>
      <w:r w:rsidR="00F23837" w:rsidRPr="00B94A9C">
        <w:rPr>
          <w:rFonts w:ascii="Arial" w:hAnsi="Arial" w:cs="Arial"/>
          <w:sz w:val="24"/>
          <w:szCs w:val="24"/>
        </w:rPr>
        <w:t>nereálné</w:t>
      </w:r>
      <w:r w:rsidR="00B45BAA" w:rsidRPr="00B94A9C">
        <w:rPr>
          <w:rFonts w:ascii="Arial" w:hAnsi="Arial" w:cs="Arial"/>
          <w:sz w:val="24"/>
          <w:szCs w:val="24"/>
        </w:rPr>
        <w:t xml:space="preserve"> snové události přijímá. Lidé také častěji podlehno</w:t>
      </w:r>
      <w:r w:rsidR="002040F4">
        <w:rPr>
          <w:rFonts w:ascii="Arial" w:hAnsi="Arial" w:cs="Arial"/>
          <w:sz w:val="24"/>
          <w:szCs w:val="24"/>
        </w:rPr>
        <w:t>u </w:t>
      </w:r>
      <w:r w:rsidR="00B45BAA" w:rsidRPr="00B94A9C">
        <w:rPr>
          <w:rFonts w:ascii="Arial" w:hAnsi="Arial" w:cs="Arial"/>
          <w:sz w:val="24"/>
          <w:szCs w:val="24"/>
        </w:rPr>
        <w:t>agresivním</w:t>
      </w:r>
      <w:r w:rsidR="002040F4">
        <w:rPr>
          <w:rFonts w:ascii="Arial" w:hAnsi="Arial" w:cs="Arial"/>
          <w:sz w:val="24"/>
          <w:szCs w:val="24"/>
        </w:rPr>
        <w:t>u </w:t>
      </w:r>
      <w:r w:rsidR="00B45BAA" w:rsidRPr="00B94A9C">
        <w:rPr>
          <w:rFonts w:ascii="Arial" w:hAnsi="Arial" w:cs="Arial"/>
          <w:sz w:val="24"/>
          <w:szCs w:val="24"/>
        </w:rPr>
        <w:t xml:space="preserve">chování </w:t>
      </w:r>
      <w:r w:rsidR="002040F4">
        <w:rPr>
          <w:rFonts w:ascii="Arial" w:hAnsi="Arial" w:cs="Arial"/>
          <w:sz w:val="24"/>
          <w:szCs w:val="24"/>
        </w:rPr>
        <w:t>a </w:t>
      </w:r>
      <w:r w:rsidR="00B45BAA" w:rsidRPr="00B94A9C">
        <w:rPr>
          <w:rFonts w:ascii="Arial" w:hAnsi="Arial" w:cs="Arial"/>
          <w:sz w:val="24"/>
          <w:szCs w:val="24"/>
        </w:rPr>
        <w:t>sexuálním impulzům po požití alkoholu, které jinak mají pod kontrolo</w:t>
      </w:r>
      <w:r w:rsidR="002040F4">
        <w:rPr>
          <w:rFonts w:ascii="Arial" w:hAnsi="Arial" w:cs="Arial"/>
          <w:sz w:val="24"/>
          <w:szCs w:val="24"/>
        </w:rPr>
        <w:t>u </w:t>
      </w:r>
      <w:r w:rsidR="00B45BAA" w:rsidRPr="00B94A9C">
        <w:rPr>
          <w:rFonts w:ascii="Arial" w:hAnsi="Arial" w:cs="Arial"/>
          <w:sz w:val="24"/>
          <w:szCs w:val="24"/>
        </w:rPr>
        <w:t>(Sternberg, 2001, in Plháková, 2003).</w:t>
      </w:r>
    </w:p>
    <w:p w:rsidR="001F7AD7" w:rsidRPr="00B94A9C" w:rsidRDefault="001F7AD7" w:rsidP="00BE5A88">
      <w:pPr>
        <w:pStyle w:val="Nadpis2"/>
      </w:pPr>
      <w:bookmarkStart w:id="7" w:name="_Toc468048531"/>
      <w:r w:rsidRPr="00B94A9C">
        <w:t>Spánek</w:t>
      </w:r>
      <w:bookmarkEnd w:id="7"/>
    </w:p>
    <w:p w:rsidR="001F7AD7" w:rsidRPr="00B94A9C" w:rsidRDefault="00DE4327" w:rsidP="00B94A9C">
      <w:pPr>
        <w:spacing w:line="360" w:lineRule="auto"/>
        <w:jc w:val="both"/>
        <w:rPr>
          <w:rFonts w:ascii="Arial" w:hAnsi="Arial" w:cs="Arial"/>
          <w:sz w:val="24"/>
          <w:szCs w:val="24"/>
        </w:rPr>
      </w:pPr>
      <w:r w:rsidRPr="00B94A9C">
        <w:rPr>
          <w:rFonts w:ascii="Arial" w:hAnsi="Arial" w:cs="Arial"/>
          <w:sz w:val="24"/>
          <w:szCs w:val="24"/>
        </w:rPr>
        <w:t xml:space="preserve">Spánek je přirozený psychosomatický stav, ve kterém dochází k obnově </w:t>
      </w:r>
      <w:r w:rsidR="0007447A" w:rsidRPr="00B94A9C">
        <w:rPr>
          <w:rFonts w:ascii="Arial" w:hAnsi="Arial" w:cs="Arial"/>
          <w:sz w:val="24"/>
          <w:szCs w:val="24"/>
        </w:rPr>
        <w:t>duševních</w:t>
      </w:r>
      <w:r w:rsidRPr="00B94A9C">
        <w:rPr>
          <w:rFonts w:ascii="Arial" w:hAnsi="Arial" w:cs="Arial"/>
          <w:sz w:val="24"/>
          <w:szCs w:val="24"/>
        </w:rPr>
        <w:t xml:space="preserve"> i fyzických sil</w:t>
      </w:r>
      <w:r w:rsidR="00247665" w:rsidRPr="00B94A9C">
        <w:rPr>
          <w:rFonts w:ascii="Arial" w:hAnsi="Arial" w:cs="Arial"/>
          <w:sz w:val="24"/>
          <w:szCs w:val="24"/>
        </w:rPr>
        <w:t xml:space="preserve"> </w:t>
      </w:r>
      <w:r w:rsidR="002040F4">
        <w:rPr>
          <w:rFonts w:ascii="Arial" w:hAnsi="Arial" w:cs="Arial"/>
          <w:sz w:val="24"/>
          <w:szCs w:val="24"/>
        </w:rPr>
        <w:t>a </w:t>
      </w:r>
      <w:r w:rsidR="00247665" w:rsidRPr="00B94A9C">
        <w:rPr>
          <w:rFonts w:ascii="Arial" w:hAnsi="Arial" w:cs="Arial"/>
          <w:sz w:val="24"/>
          <w:szCs w:val="24"/>
        </w:rPr>
        <w:t>k pokles</w:t>
      </w:r>
      <w:r w:rsidR="002040F4">
        <w:rPr>
          <w:rFonts w:ascii="Arial" w:hAnsi="Arial" w:cs="Arial"/>
          <w:sz w:val="24"/>
          <w:szCs w:val="24"/>
        </w:rPr>
        <w:t>u </w:t>
      </w:r>
      <w:r w:rsidR="00247665" w:rsidRPr="00B94A9C">
        <w:rPr>
          <w:rFonts w:ascii="Arial" w:hAnsi="Arial" w:cs="Arial"/>
          <w:sz w:val="24"/>
          <w:szCs w:val="24"/>
        </w:rPr>
        <w:t>zejmén</w:t>
      </w:r>
      <w:r w:rsidR="002040F4">
        <w:rPr>
          <w:rFonts w:ascii="Arial" w:hAnsi="Arial" w:cs="Arial"/>
          <w:sz w:val="24"/>
          <w:szCs w:val="24"/>
        </w:rPr>
        <w:t>a </w:t>
      </w:r>
      <w:r w:rsidR="00247665" w:rsidRPr="00B94A9C">
        <w:rPr>
          <w:rFonts w:ascii="Arial" w:hAnsi="Arial" w:cs="Arial"/>
          <w:sz w:val="24"/>
          <w:szCs w:val="24"/>
        </w:rPr>
        <w:t xml:space="preserve">motorického </w:t>
      </w:r>
      <w:r w:rsidR="002040F4">
        <w:rPr>
          <w:rFonts w:ascii="Arial" w:hAnsi="Arial" w:cs="Arial"/>
          <w:sz w:val="24"/>
          <w:szCs w:val="24"/>
        </w:rPr>
        <w:t>a </w:t>
      </w:r>
      <w:r w:rsidR="00247665" w:rsidRPr="00B94A9C">
        <w:rPr>
          <w:rFonts w:ascii="Arial" w:hAnsi="Arial" w:cs="Arial"/>
          <w:sz w:val="24"/>
          <w:szCs w:val="24"/>
        </w:rPr>
        <w:t>senzorického systému. Utlumení senzorického systém</w:t>
      </w:r>
      <w:r w:rsidR="002040F4">
        <w:rPr>
          <w:rFonts w:ascii="Arial" w:hAnsi="Arial" w:cs="Arial"/>
          <w:sz w:val="24"/>
          <w:szCs w:val="24"/>
        </w:rPr>
        <w:t>u </w:t>
      </w:r>
      <w:r w:rsidR="00247665" w:rsidRPr="00B94A9C">
        <w:rPr>
          <w:rFonts w:ascii="Arial" w:hAnsi="Arial" w:cs="Arial"/>
          <w:sz w:val="24"/>
          <w:szCs w:val="24"/>
        </w:rPr>
        <w:t>není</w:t>
      </w:r>
      <w:r w:rsidR="0007447A" w:rsidRPr="00B94A9C">
        <w:rPr>
          <w:rFonts w:ascii="Arial" w:hAnsi="Arial" w:cs="Arial"/>
          <w:sz w:val="24"/>
          <w:szCs w:val="24"/>
        </w:rPr>
        <w:t xml:space="preserve"> však úplné, </w:t>
      </w:r>
      <w:r w:rsidR="00247665" w:rsidRPr="00B94A9C">
        <w:rPr>
          <w:rFonts w:ascii="Arial" w:hAnsi="Arial" w:cs="Arial"/>
          <w:sz w:val="24"/>
          <w:szCs w:val="24"/>
        </w:rPr>
        <w:t xml:space="preserve">sluchový aparát dokáže rozlišovat mezi významnými </w:t>
      </w:r>
      <w:r w:rsidR="002040F4">
        <w:rPr>
          <w:rFonts w:ascii="Arial" w:hAnsi="Arial" w:cs="Arial"/>
          <w:sz w:val="24"/>
          <w:szCs w:val="24"/>
        </w:rPr>
        <w:t>a </w:t>
      </w:r>
      <w:r w:rsidR="00247665" w:rsidRPr="00B94A9C">
        <w:rPr>
          <w:rFonts w:ascii="Arial" w:hAnsi="Arial" w:cs="Arial"/>
          <w:sz w:val="24"/>
          <w:szCs w:val="24"/>
        </w:rPr>
        <w:t>nevýznamnými podněty. Během spánk</w:t>
      </w:r>
      <w:r w:rsidR="002040F4">
        <w:rPr>
          <w:rFonts w:ascii="Arial" w:hAnsi="Arial" w:cs="Arial"/>
          <w:sz w:val="24"/>
          <w:szCs w:val="24"/>
        </w:rPr>
        <w:t>u </w:t>
      </w:r>
      <w:r w:rsidR="00247665" w:rsidRPr="00B94A9C">
        <w:rPr>
          <w:rFonts w:ascii="Arial" w:hAnsi="Arial" w:cs="Arial"/>
          <w:sz w:val="24"/>
          <w:szCs w:val="24"/>
        </w:rPr>
        <w:t>můžeme rozlišit několik mentálních aktivit</w:t>
      </w:r>
      <w:r w:rsidR="0007447A" w:rsidRPr="00B94A9C">
        <w:rPr>
          <w:rFonts w:ascii="Arial" w:hAnsi="Arial" w:cs="Arial"/>
          <w:sz w:val="24"/>
          <w:szCs w:val="24"/>
        </w:rPr>
        <w:t>, zejmén</w:t>
      </w:r>
      <w:r w:rsidR="002040F4">
        <w:rPr>
          <w:rFonts w:ascii="Arial" w:hAnsi="Arial" w:cs="Arial"/>
          <w:sz w:val="24"/>
          <w:szCs w:val="24"/>
        </w:rPr>
        <w:t>a </w:t>
      </w:r>
      <w:r w:rsidR="0007447A" w:rsidRPr="00B94A9C">
        <w:rPr>
          <w:rFonts w:ascii="Arial" w:hAnsi="Arial" w:cs="Arial"/>
          <w:sz w:val="24"/>
          <w:szCs w:val="24"/>
        </w:rPr>
        <w:t>snění. Spánek tedy nelze považovat z</w:t>
      </w:r>
      <w:r w:rsidR="002040F4">
        <w:rPr>
          <w:rFonts w:ascii="Arial" w:hAnsi="Arial" w:cs="Arial"/>
          <w:sz w:val="24"/>
          <w:szCs w:val="24"/>
        </w:rPr>
        <w:t>a </w:t>
      </w:r>
      <w:r w:rsidR="0007447A" w:rsidRPr="00B94A9C">
        <w:rPr>
          <w:rFonts w:ascii="Arial" w:hAnsi="Arial" w:cs="Arial"/>
          <w:sz w:val="24"/>
          <w:szCs w:val="24"/>
        </w:rPr>
        <w:t xml:space="preserve">stav úplné psychické </w:t>
      </w:r>
      <w:r w:rsidR="002040F4">
        <w:rPr>
          <w:rFonts w:ascii="Arial" w:hAnsi="Arial" w:cs="Arial"/>
          <w:sz w:val="24"/>
          <w:szCs w:val="24"/>
        </w:rPr>
        <w:t>a </w:t>
      </w:r>
      <w:r w:rsidR="0007447A" w:rsidRPr="00B94A9C">
        <w:rPr>
          <w:rFonts w:ascii="Arial" w:hAnsi="Arial" w:cs="Arial"/>
          <w:sz w:val="24"/>
          <w:szCs w:val="24"/>
        </w:rPr>
        <w:t xml:space="preserve">tělesné pasivity. </w:t>
      </w:r>
      <w:r w:rsidR="00CF6BD9" w:rsidRPr="00B94A9C">
        <w:rPr>
          <w:rFonts w:ascii="Arial" w:hAnsi="Arial" w:cs="Arial"/>
          <w:sz w:val="24"/>
          <w:szCs w:val="24"/>
        </w:rPr>
        <w:t>Při nedostatk</w:t>
      </w:r>
      <w:r w:rsidR="002040F4">
        <w:rPr>
          <w:rFonts w:ascii="Arial" w:hAnsi="Arial" w:cs="Arial"/>
          <w:sz w:val="24"/>
          <w:szCs w:val="24"/>
        </w:rPr>
        <w:t>u </w:t>
      </w:r>
      <w:r w:rsidR="00CF6BD9" w:rsidRPr="00B94A9C">
        <w:rPr>
          <w:rFonts w:ascii="Arial" w:hAnsi="Arial" w:cs="Arial"/>
          <w:sz w:val="24"/>
          <w:szCs w:val="24"/>
        </w:rPr>
        <w:t>spánk</w:t>
      </w:r>
      <w:r w:rsidR="002040F4">
        <w:rPr>
          <w:rFonts w:ascii="Arial" w:hAnsi="Arial" w:cs="Arial"/>
          <w:sz w:val="24"/>
          <w:szCs w:val="24"/>
        </w:rPr>
        <w:t>u </w:t>
      </w:r>
      <w:r w:rsidR="00CF6BD9" w:rsidRPr="00B94A9C">
        <w:rPr>
          <w:rFonts w:ascii="Arial" w:hAnsi="Arial" w:cs="Arial"/>
          <w:sz w:val="24"/>
          <w:szCs w:val="24"/>
        </w:rPr>
        <w:t>dochází k vážném</w:t>
      </w:r>
      <w:r w:rsidR="002040F4">
        <w:rPr>
          <w:rFonts w:ascii="Arial" w:hAnsi="Arial" w:cs="Arial"/>
          <w:sz w:val="24"/>
          <w:szCs w:val="24"/>
        </w:rPr>
        <w:t>u </w:t>
      </w:r>
      <w:r w:rsidR="00CF6BD9" w:rsidRPr="00B94A9C">
        <w:rPr>
          <w:rFonts w:ascii="Arial" w:hAnsi="Arial" w:cs="Arial"/>
          <w:sz w:val="24"/>
          <w:szCs w:val="24"/>
        </w:rPr>
        <w:t>narušení normálního průběh</w:t>
      </w:r>
      <w:r w:rsidR="002040F4">
        <w:rPr>
          <w:rFonts w:ascii="Arial" w:hAnsi="Arial" w:cs="Arial"/>
          <w:sz w:val="24"/>
          <w:szCs w:val="24"/>
        </w:rPr>
        <w:t>u </w:t>
      </w:r>
      <w:r w:rsidR="00CF6BD9" w:rsidRPr="00B94A9C">
        <w:rPr>
          <w:rFonts w:ascii="Arial" w:hAnsi="Arial" w:cs="Arial"/>
          <w:sz w:val="24"/>
          <w:szCs w:val="24"/>
        </w:rPr>
        <w:t xml:space="preserve">psychického dění </w:t>
      </w:r>
      <w:r w:rsidR="002040F4">
        <w:rPr>
          <w:rFonts w:ascii="Arial" w:hAnsi="Arial" w:cs="Arial"/>
          <w:sz w:val="24"/>
          <w:szCs w:val="24"/>
        </w:rPr>
        <w:t>a </w:t>
      </w:r>
      <w:r w:rsidR="00CF6BD9" w:rsidRPr="00B94A9C">
        <w:rPr>
          <w:rFonts w:ascii="Arial" w:hAnsi="Arial" w:cs="Arial"/>
          <w:sz w:val="24"/>
          <w:szCs w:val="24"/>
        </w:rPr>
        <w:t>vede k celkovém</w:t>
      </w:r>
      <w:r w:rsidR="002040F4">
        <w:rPr>
          <w:rFonts w:ascii="Arial" w:hAnsi="Arial" w:cs="Arial"/>
          <w:sz w:val="24"/>
          <w:szCs w:val="24"/>
        </w:rPr>
        <w:t>u </w:t>
      </w:r>
      <w:r w:rsidR="00CF6BD9" w:rsidRPr="00B94A9C">
        <w:rPr>
          <w:rFonts w:ascii="Arial" w:hAnsi="Arial" w:cs="Arial"/>
          <w:sz w:val="24"/>
          <w:szCs w:val="24"/>
        </w:rPr>
        <w:t>tělesném</w:t>
      </w:r>
      <w:r w:rsidR="002040F4">
        <w:rPr>
          <w:rFonts w:ascii="Arial" w:hAnsi="Arial" w:cs="Arial"/>
          <w:sz w:val="24"/>
          <w:szCs w:val="24"/>
        </w:rPr>
        <w:t>u </w:t>
      </w:r>
      <w:r w:rsidR="00CF6BD9" w:rsidRPr="00B94A9C">
        <w:rPr>
          <w:rFonts w:ascii="Arial" w:hAnsi="Arial" w:cs="Arial"/>
          <w:sz w:val="24"/>
          <w:szCs w:val="24"/>
        </w:rPr>
        <w:t>vyčerpání (Plháková, 2003).</w:t>
      </w:r>
      <w:r w:rsidR="005404B1" w:rsidRPr="00B94A9C">
        <w:rPr>
          <w:rFonts w:ascii="Arial" w:hAnsi="Arial" w:cs="Arial"/>
          <w:sz w:val="24"/>
          <w:szCs w:val="24"/>
        </w:rPr>
        <w:t xml:space="preserve"> </w:t>
      </w:r>
      <w:r w:rsidR="001F7AD7" w:rsidRPr="00B94A9C">
        <w:rPr>
          <w:rFonts w:ascii="Arial" w:hAnsi="Arial" w:cs="Arial"/>
          <w:sz w:val="24"/>
          <w:szCs w:val="24"/>
        </w:rPr>
        <w:t>V průběh</w:t>
      </w:r>
      <w:r w:rsidR="002040F4">
        <w:rPr>
          <w:rFonts w:ascii="Arial" w:hAnsi="Arial" w:cs="Arial"/>
          <w:sz w:val="24"/>
          <w:szCs w:val="24"/>
        </w:rPr>
        <w:t>u </w:t>
      </w:r>
      <w:r w:rsidR="001F7AD7" w:rsidRPr="00B94A9C">
        <w:rPr>
          <w:rFonts w:ascii="Arial" w:hAnsi="Arial" w:cs="Arial"/>
          <w:sz w:val="24"/>
          <w:szCs w:val="24"/>
        </w:rPr>
        <w:t>24 hodinového cykl</w:t>
      </w:r>
      <w:r w:rsidR="002040F4">
        <w:rPr>
          <w:rFonts w:ascii="Arial" w:hAnsi="Arial" w:cs="Arial"/>
          <w:sz w:val="24"/>
          <w:szCs w:val="24"/>
        </w:rPr>
        <w:t>u </w:t>
      </w:r>
      <w:r w:rsidR="001F7AD7" w:rsidRPr="00B94A9C">
        <w:rPr>
          <w:rFonts w:ascii="Arial" w:hAnsi="Arial" w:cs="Arial"/>
          <w:sz w:val="24"/>
          <w:szCs w:val="24"/>
        </w:rPr>
        <w:t>prochází organismus dvěm</w:t>
      </w:r>
      <w:r w:rsidR="002040F4">
        <w:rPr>
          <w:rFonts w:ascii="Arial" w:hAnsi="Arial" w:cs="Arial"/>
          <w:sz w:val="24"/>
          <w:szCs w:val="24"/>
        </w:rPr>
        <w:t>a </w:t>
      </w:r>
      <w:r w:rsidR="001F7AD7" w:rsidRPr="00B94A9C">
        <w:rPr>
          <w:rFonts w:ascii="Arial" w:hAnsi="Arial" w:cs="Arial"/>
          <w:sz w:val="24"/>
          <w:szCs w:val="24"/>
        </w:rPr>
        <w:t xml:space="preserve">základními stavy vědomí, spánkem </w:t>
      </w:r>
      <w:r w:rsidR="002040F4">
        <w:rPr>
          <w:rFonts w:ascii="Arial" w:hAnsi="Arial" w:cs="Arial"/>
          <w:sz w:val="24"/>
          <w:szCs w:val="24"/>
        </w:rPr>
        <w:t>a </w:t>
      </w:r>
      <w:r w:rsidR="001F7AD7" w:rsidRPr="00B94A9C">
        <w:rPr>
          <w:rFonts w:ascii="Arial" w:hAnsi="Arial" w:cs="Arial"/>
          <w:sz w:val="24"/>
          <w:szCs w:val="24"/>
        </w:rPr>
        <w:t>bděním. Tyto dv</w:t>
      </w:r>
      <w:r w:rsidR="002040F4">
        <w:rPr>
          <w:rFonts w:ascii="Arial" w:hAnsi="Arial" w:cs="Arial"/>
          <w:sz w:val="24"/>
          <w:szCs w:val="24"/>
        </w:rPr>
        <w:t>a </w:t>
      </w:r>
      <w:r w:rsidR="001F7AD7" w:rsidRPr="00B94A9C">
        <w:rPr>
          <w:rFonts w:ascii="Arial" w:hAnsi="Arial" w:cs="Arial"/>
          <w:sz w:val="24"/>
          <w:szCs w:val="24"/>
        </w:rPr>
        <w:t>stavy mají svo</w:t>
      </w:r>
      <w:r w:rsidR="002040F4">
        <w:rPr>
          <w:rFonts w:ascii="Arial" w:hAnsi="Arial" w:cs="Arial"/>
          <w:sz w:val="24"/>
          <w:szCs w:val="24"/>
        </w:rPr>
        <w:t>u </w:t>
      </w:r>
      <w:r w:rsidR="001F7AD7" w:rsidRPr="00B94A9C">
        <w:rPr>
          <w:rFonts w:ascii="Arial" w:hAnsi="Arial" w:cs="Arial"/>
          <w:sz w:val="24"/>
          <w:szCs w:val="24"/>
        </w:rPr>
        <w:t xml:space="preserve">vegetativní </w:t>
      </w:r>
      <w:r w:rsidR="002040F4">
        <w:rPr>
          <w:rFonts w:ascii="Arial" w:hAnsi="Arial" w:cs="Arial"/>
          <w:sz w:val="24"/>
          <w:szCs w:val="24"/>
        </w:rPr>
        <w:t>a </w:t>
      </w:r>
      <w:r w:rsidR="001F7AD7" w:rsidRPr="00B94A9C">
        <w:rPr>
          <w:rFonts w:ascii="Arial" w:hAnsi="Arial" w:cs="Arial"/>
          <w:sz w:val="24"/>
          <w:szCs w:val="24"/>
        </w:rPr>
        <w:t xml:space="preserve">behaviorální složku, jejichž změny </w:t>
      </w:r>
      <w:r w:rsidR="002040F4">
        <w:rPr>
          <w:rFonts w:ascii="Arial" w:hAnsi="Arial" w:cs="Arial"/>
          <w:sz w:val="24"/>
          <w:szCs w:val="24"/>
        </w:rPr>
        <w:t>a </w:t>
      </w:r>
      <w:r w:rsidR="001F7AD7" w:rsidRPr="00B94A9C">
        <w:rPr>
          <w:rFonts w:ascii="Arial" w:hAnsi="Arial" w:cs="Arial"/>
          <w:sz w:val="24"/>
          <w:szCs w:val="24"/>
        </w:rPr>
        <w:t>vzájemné vztahy jso</w:t>
      </w:r>
      <w:r w:rsidR="002040F4">
        <w:rPr>
          <w:rFonts w:ascii="Arial" w:hAnsi="Arial" w:cs="Arial"/>
          <w:sz w:val="24"/>
          <w:szCs w:val="24"/>
        </w:rPr>
        <w:t>u </w:t>
      </w:r>
      <w:r w:rsidR="001F7AD7" w:rsidRPr="00B94A9C">
        <w:rPr>
          <w:rFonts w:ascii="Arial" w:hAnsi="Arial" w:cs="Arial"/>
          <w:sz w:val="24"/>
          <w:szCs w:val="24"/>
        </w:rPr>
        <w:t>řízeny centrální nervovo</w:t>
      </w:r>
      <w:r w:rsidR="002040F4">
        <w:rPr>
          <w:rFonts w:ascii="Arial" w:hAnsi="Arial" w:cs="Arial"/>
          <w:sz w:val="24"/>
          <w:szCs w:val="24"/>
        </w:rPr>
        <w:t>u </w:t>
      </w:r>
      <w:r w:rsidR="001F7AD7" w:rsidRPr="00B94A9C">
        <w:rPr>
          <w:rFonts w:ascii="Arial" w:hAnsi="Arial" w:cs="Arial"/>
          <w:sz w:val="24"/>
          <w:szCs w:val="24"/>
        </w:rPr>
        <w:t>soustavo</w:t>
      </w:r>
      <w:r w:rsidR="002040F4">
        <w:rPr>
          <w:rFonts w:ascii="Arial" w:hAnsi="Arial" w:cs="Arial"/>
          <w:sz w:val="24"/>
          <w:szCs w:val="24"/>
        </w:rPr>
        <w:t>u </w:t>
      </w:r>
      <w:r w:rsidR="001F7AD7" w:rsidRPr="00B94A9C">
        <w:rPr>
          <w:rFonts w:ascii="Arial" w:hAnsi="Arial" w:cs="Arial"/>
          <w:sz w:val="24"/>
          <w:szCs w:val="24"/>
        </w:rPr>
        <w:t>(Sedláček, Mareš, 2003</w:t>
      </w:r>
      <w:r w:rsidR="00836F91" w:rsidRPr="00B94A9C">
        <w:rPr>
          <w:rFonts w:ascii="Arial" w:hAnsi="Arial" w:cs="Arial"/>
          <w:sz w:val="24"/>
          <w:szCs w:val="24"/>
        </w:rPr>
        <w:t>, in Trojan, 2003</w:t>
      </w:r>
      <w:r w:rsidR="00B778AB" w:rsidRPr="00B94A9C">
        <w:rPr>
          <w:rFonts w:ascii="Arial" w:hAnsi="Arial" w:cs="Arial"/>
          <w:sz w:val="24"/>
          <w:szCs w:val="24"/>
        </w:rPr>
        <w:t>).</w:t>
      </w:r>
      <w:r w:rsidR="00EE53AF" w:rsidRPr="00B94A9C">
        <w:rPr>
          <w:rFonts w:ascii="Arial" w:hAnsi="Arial" w:cs="Arial"/>
          <w:sz w:val="24"/>
          <w:szCs w:val="24"/>
        </w:rPr>
        <w:t xml:space="preserve"> </w:t>
      </w:r>
      <w:r w:rsidR="000A5DCC">
        <w:rPr>
          <w:rFonts w:ascii="Arial" w:hAnsi="Arial" w:cs="Arial"/>
          <w:sz w:val="24"/>
          <w:szCs w:val="24"/>
        </w:rPr>
        <w:t>Spánek j</w:t>
      </w:r>
      <w:r w:rsidR="00EE53AF" w:rsidRPr="00B94A9C">
        <w:rPr>
          <w:rFonts w:ascii="Arial" w:hAnsi="Arial" w:cs="Arial"/>
          <w:sz w:val="24"/>
          <w:szCs w:val="24"/>
        </w:rPr>
        <w:t>e vyjádřením tendence k pravidelném</w:t>
      </w:r>
      <w:r w:rsidR="002040F4">
        <w:rPr>
          <w:rFonts w:ascii="Arial" w:hAnsi="Arial" w:cs="Arial"/>
          <w:sz w:val="24"/>
          <w:szCs w:val="24"/>
        </w:rPr>
        <w:t>u </w:t>
      </w:r>
      <w:r w:rsidR="00EE53AF" w:rsidRPr="00B94A9C">
        <w:rPr>
          <w:rFonts w:ascii="Arial" w:hAnsi="Arial" w:cs="Arial"/>
          <w:sz w:val="24"/>
          <w:szCs w:val="24"/>
        </w:rPr>
        <w:t>pokles</w:t>
      </w:r>
      <w:r w:rsidR="002040F4">
        <w:rPr>
          <w:rFonts w:ascii="Arial" w:hAnsi="Arial" w:cs="Arial"/>
          <w:sz w:val="24"/>
          <w:szCs w:val="24"/>
        </w:rPr>
        <w:t>u </w:t>
      </w:r>
      <w:r w:rsidR="00EE53AF" w:rsidRPr="00B94A9C">
        <w:rPr>
          <w:rFonts w:ascii="Arial" w:hAnsi="Arial" w:cs="Arial"/>
          <w:sz w:val="24"/>
          <w:szCs w:val="24"/>
        </w:rPr>
        <w:t xml:space="preserve">či zvyšování psychické, fyzické </w:t>
      </w:r>
      <w:r w:rsidR="002040F4">
        <w:rPr>
          <w:rFonts w:ascii="Arial" w:hAnsi="Arial" w:cs="Arial"/>
          <w:sz w:val="24"/>
          <w:szCs w:val="24"/>
        </w:rPr>
        <w:t>a </w:t>
      </w:r>
      <w:r w:rsidR="00EE53AF" w:rsidRPr="00B94A9C">
        <w:rPr>
          <w:rFonts w:ascii="Arial" w:hAnsi="Arial" w:cs="Arial"/>
          <w:sz w:val="24"/>
          <w:szCs w:val="24"/>
        </w:rPr>
        <w:t>fyzio</w:t>
      </w:r>
      <w:r w:rsidR="005404B1" w:rsidRPr="00B94A9C">
        <w:rPr>
          <w:rFonts w:ascii="Arial" w:hAnsi="Arial" w:cs="Arial"/>
          <w:sz w:val="24"/>
          <w:szCs w:val="24"/>
        </w:rPr>
        <w:t>logické aktivity, ú</w:t>
      </w:r>
      <w:r w:rsidR="00EE53AF" w:rsidRPr="00B94A9C">
        <w:rPr>
          <w:rFonts w:ascii="Arial" w:hAnsi="Arial" w:cs="Arial"/>
          <w:sz w:val="24"/>
          <w:szCs w:val="24"/>
        </w:rPr>
        <w:t xml:space="preserve">zce souvisí se střídáním dne </w:t>
      </w:r>
      <w:r w:rsidR="002040F4">
        <w:rPr>
          <w:rFonts w:ascii="Arial" w:hAnsi="Arial" w:cs="Arial"/>
          <w:sz w:val="24"/>
          <w:szCs w:val="24"/>
        </w:rPr>
        <w:t>a </w:t>
      </w:r>
      <w:r w:rsidR="00EE53AF" w:rsidRPr="00B94A9C">
        <w:rPr>
          <w:rFonts w:ascii="Arial" w:hAnsi="Arial" w:cs="Arial"/>
          <w:sz w:val="24"/>
          <w:szCs w:val="24"/>
        </w:rPr>
        <w:t>noci (Plháková, 2003). K cirkadiálním</w:t>
      </w:r>
      <w:r w:rsidR="002040F4">
        <w:rPr>
          <w:rFonts w:ascii="Arial" w:hAnsi="Arial" w:cs="Arial"/>
          <w:sz w:val="24"/>
          <w:szCs w:val="24"/>
        </w:rPr>
        <w:t>u </w:t>
      </w:r>
      <w:r w:rsidR="00EE53AF" w:rsidRPr="00B94A9C">
        <w:rPr>
          <w:rFonts w:ascii="Arial" w:hAnsi="Arial" w:cs="Arial"/>
          <w:sz w:val="24"/>
          <w:szCs w:val="24"/>
        </w:rPr>
        <w:t>vychýlení dochází při nesoulad</w:t>
      </w:r>
      <w:r w:rsidR="002040F4">
        <w:rPr>
          <w:rFonts w:ascii="Arial" w:hAnsi="Arial" w:cs="Arial"/>
          <w:sz w:val="24"/>
          <w:szCs w:val="24"/>
        </w:rPr>
        <w:t>u </w:t>
      </w:r>
      <w:r w:rsidR="00EE53AF" w:rsidRPr="00B94A9C">
        <w:rPr>
          <w:rFonts w:ascii="Arial" w:hAnsi="Arial" w:cs="Arial"/>
          <w:sz w:val="24"/>
          <w:szCs w:val="24"/>
        </w:rPr>
        <w:t>mezi behaviorálními cykly spánk</w:t>
      </w:r>
      <w:r w:rsidR="002040F4">
        <w:rPr>
          <w:rFonts w:ascii="Arial" w:hAnsi="Arial" w:cs="Arial"/>
          <w:sz w:val="24"/>
          <w:szCs w:val="24"/>
        </w:rPr>
        <w:t>u a </w:t>
      </w:r>
      <w:r w:rsidR="00EE53AF" w:rsidRPr="00B94A9C">
        <w:rPr>
          <w:rFonts w:ascii="Arial" w:hAnsi="Arial" w:cs="Arial"/>
          <w:sz w:val="24"/>
          <w:szCs w:val="24"/>
        </w:rPr>
        <w:t xml:space="preserve">bdění </w:t>
      </w:r>
      <w:r w:rsidR="002040F4">
        <w:rPr>
          <w:rFonts w:ascii="Arial" w:hAnsi="Arial" w:cs="Arial"/>
          <w:sz w:val="24"/>
          <w:szCs w:val="24"/>
        </w:rPr>
        <w:t>a </w:t>
      </w:r>
      <w:r w:rsidR="00EE53AF" w:rsidRPr="00B94A9C">
        <w:rPr>
          <w:rFonts w:ascii="Arial" w:hAnsi="Arial" w:cs="Arial"/>
          <w:sz w:val="24"/>
          <w:szCs w:val="24"/>
        </w:rPr>
        <w:t>endogenním cirkadiálním rytmem. To může být způsobeno například časovým posunem či při práci n</w:t>
      </w:r>
      <w:r w:rsidR="002040F4">
        <w:rPr>
          <w:rFonts w:ascii="Arial" w:hAnsi="Arial" w:cs="Arial"/>
          <w:sz w:val="24"/>
          <w:szCs w:val="24"/>
        </w:rPr>
        <w:t>a </w:t>
      </w:r>
      <w:r w:rsidR="00EE53AF" w:rsidRPr="00B94A9C">
        <w:rPr>
          <w:rFonts w:ascii="Arial" w:hAnsi="Arial" w:cs="Arial"/>
          <w:sz w:val="24"/>
          <w:szCs w:val="24"/>
        </w:rPr>
        <w:t>směny. Následkem může být narušení spánk</w:t>
      </w:r>
      <w:r w:rsidR="002040F4">
        <w:rPr>
          <w:rFonts w:ascii="Arial" w:hAnsi="Arial" w:cs="Arial"/>
          <w:sz w:val="24"/>
          <w:szCs w:val="24"/>
        </w:rPr>
        <w:t>u a </w:t>
      </w:r>
      <w:r w:rsidR="00EE53AF" w:rsidRPr="00B94A9C">
        <w:rPr>
          <w:rFonts w:ascii="Arial" w:hAnsi="Arial" w:cs="Arial"/>
          <w:sz w:val="24"/>
          <w:szCs w:val="24"/>
        </w:rPr>
        <w:t>úbytk</w:t>
      </w:r>
      <w:r w:rsidR="002040F4">
        <w:rPr>
          <w:rFonts w:ascii="Arial" w:hAnsi="Arial" w:cs="Arial"/>
          <w:sz w:val="24"/>
          <w:szCs w:val="24"/>
        </w:rPr>
        <w:t>u </w:t>
      </w:r>
      <w:r w:rsidR="00EE53AF" w:rsidRPr="00B94A9C">
        <w:rPr>
          <w:rFonts w:ascii="Arial" w:hAnsi="Arial" w:cs="Arial"/>
          <w:sz w:val="24"/>
          <w:szCs w:val="24"/>
        </w:rPr>
        <w:t>bdělosti při výkon</w:t>
      </w:r>
      <w:r w:rsidR="002040F4">
        <w:rPr>
          <w:rFonts w:ascii="Arial" w:hAnsi="Arial" w:cs="Arial"/>
          <w:sz w:val="24"/>
          <w:szCs w:val="24"/>
        </w:rPr>
        <w:t>u </w:t>
      </w:r>
      <w:r w:rsidR="00EE53AF" w:rsidRPr="00B94A9C">
        <w:rPr>
          <w:rFonts w:ascii="Arial" w:hAnsi="Arial" w:cs="Arial"/>
          <w:sz w:val="24"/>
          <w:szCs w:val="24"/>
        </w:rPr>
        <w:t>(Pisani, M. A., et al., 2015).</w:t>
      </w:r>
    </w:p>
    <w:p w:rsidR="00277E41" w:rsidRPr="00B94A9C" w:rsidRDefault="00277E41" w:rsidP="00B94A9C">
      <w:pPr>
        <w:spacing w:line="360" w:lineRule="auto"/>
        <w:jc w:val="both"/>
        <w:rPr>
          <w:rFonts w:ascii="Arial" w:hAnsi="Arial" w:cs="Arial"/>
          <w:sz w:val="24"/>
          <w:szCs w:val="24"/>
        </w:rPr>
      </w:pPr>
      <w:r w:rsidRPr="00B94A9C">
        <w:rPr>
          <w:rFonts w:ascii="Arial" w:hAnsi="Arial" w:cs="Arial"/>
          <w:sz w:val="24"/>
          <w:szCs w:val="24"/>
        </w:rPr>
        <w:t>Spánek můžeme rozdělit n</w:t>
      </w:r>
      <w:r w:rsidR="002040F4">
        <w:rPr>
          <w:rFonts w:ascii="Arial" w:hAnsi="Arial" w:cs="Arial"/>
          <w:sz w:val="24"/>
          <w:szCs w:val="24"/>
        </w:rPr>
        <w:t>a </w:t>
      </w:r>
      <w:r w:rsidRPr="00B94A9C">
        <w:rPr>
          <w:rFonts w:ascii="Arial" w:hAnsi="Arial" w:cs="Arial"/>
          <w:sz w:val="24"/>
          <w:szCs w:val="24"/>
        </w:rPr>
        <w:t>NREM (non rapid eye movement)</w:t>
      </w:r>
      <w:r w:rsidR="00C73273" w:rsidRPr="00B94A9C">
        <w:rPr>
          <w:rFonts w:ascii="Arial" w:hAnsi="Arial" w:cs="Arial"/>
          <w:sz w:val="24"/>
          <w:szCs w:val="24"/>
        </w:rPr>
        <w:t>,</w:t>
      </w:r>
      <w:r w:rsidRPr="00B94A9C">
        <w:rPr>
          <w:rFonts w:ascii="Arial" w:hAnsi="Arial" w:cs="Arial"/>
          <w:sz w:val="24"/>
          <w:szCs w:val="24"/>
        </w:rPr>
        <w:t xml:space="preserve"> </w:t>
      </w:r>
      <w:r w:rsidR="002040F4">
        <w:rPr>
          <w:rFonts w:ascii="Arial" w:hAnsi="Arial" w:cs="Arial"/>
          <w:sz w:val="24"/>
          <w:szCs w:val="24"/>
        </w:rPr>
        <w:t>a </w:t>
      </w:r>
      <w:r w:rsidRPr="00B94A9C">
        <w:rPr>
          <w:rFonts w:ascii="Arial" w:hAnsi="Arial" w:cs="Arial"/>
          <w:sz w:val="24"/>
          <w:szCs w:val="24"/>
        </w:rPr>
        <w:t>REM (rapid eye movement) fázi. Podle tradiční klasifikace prochází jedinec čtyřmi stadii NREM spánku. Avšak v novém ASSM manuál</w:t>
      </w:r>
      <w:r w:rsidR="002040F4">
        <w:rPr>
          <w:rFonts w:ascii="Arial" w:hAnsi="Arial" w:cs="Arial"/>
          <w:sz w:val="24"/>
          <w:szCs w:val="24"/>
        </w:rPr>
        <w:t>u </w:t>
      </w:r>
      <w:r w:rsidR="00BA7094" w:rsidRPr="00B94A9C">
        <w:rPr>
          <w:rFonts w:ascii="Arial" w:hAnsi="Arial" w:cs="Arial"/>
          <w:sz w:val="24"/>
          <w:szCs w:val="24"/>
        </w:rPr>
        <w:t xml:space="preserve">bylo stádium třetí </w:t>
      </w:r>
      <w:r w:rsidR="002040F4">
        <w:rPr>
          <w:rFonts w:ascii="Arial" w:hAnsi="Arial" w:cs="Arial"/>
          <w:sz w:val="24"/>
          <w:szCs w:val="24"/>
        </w:rPr>
        <w:t>a </w:t>
      </w:r>
      <w:r w:rsidR="00BA7094" w:rsidRPr="00B94A9C">
        <w:rPr>
          <w:rFonts w:ascii="Arial" w:hAnsi="Arial" w:cs="Arial"/>
          <w:sz w:val="24"/>
          <w:szCs w:val="24"/>
        </w:rPr>
        <w:t>čtvrté sloučeno do jediné fáze hlubokého spánk</w:t>
      </w:r>
      <w:r w:rsidR="002040F4">
        <w:rPr>
          <w:rFonts w:ascii="Arial" w:hAnsi="Arial" w:cs="Arial"/>
          <w:sz w:val="24"/>
          <w:szCs w:val="24"/>
        </w:rPr>
        <w:t>u </w:t>
      </w:r>
      <w:r w:rsidR="00BA7094" w:rsidRPr="00B94A9C">
        <w:rPr>
          <w:rFonts w:ascii="Arial" w:hAnsi="Arial" w:cs="Arial"/>
          <w:sz w:val="24"/>
          <w:szCs w:val="24"/>
        </w:rPr>
        <w:t>(</w:t>
      </w:r>
      <w:r w:rsidR="00B778AB" w:rsidRPr="00B94A9C">
        <w:rPr>
          <w:rFonts w:ascii="Arial" w:hAnsi="Arial" w:cs="Arial"/>
          <w:sz w:val="24"/>
          <w:szCs w:val="24"/>
        </w:rPr>
        <w:t>Plháková, 2013).</w:t>
      </w:r>
    </w:p>
    <w:p w:rsidR="00ED1290" w:rsidRPr="00E01483" w:rsidRDefault="00ED1290" w:rsidP="00BE5A88">
      <w:pPr>
        <w:pStyle w:val="Nadpis3"/>
      </w:pPr>
      <w:bookmarkStart w:id="8" w:name="_Toc468048532"/>
      <w:r w:rsidRPr="00BE5A88">
        <w:t>Sny</w:t>
      </w:r>
      <w:bookmarkEnd w:id="8"/>
    </w:p>
    <w:p w:rsidR="00481F13" w:rsidRPr="00B94A9C" w:rsidRDefault="00481F13" w:rsidP="00B94A9C">
      <w:pPr>
        <w:spacing w:line="360" w:lineRule="auto"/>
        <w:jc w:val="both"/>
        <w:rPr>
          <w:rFonts w:ascii="Arial" w:hAnsi="Arial" w:cs="Arial"/>
          <w:sz w:val="24"/>
          <w:szCs w:val="24"/>
        </w:rPr>
      </w:pPr>
      <w:r w:rsidRPr="00B94A9C">
        <w:rPr>
          <w:rFonts w:ascii="Arial" w:hAnsi="Arial" w:cs="Arial"/>
          <w:sz w:val="24"/>
          <w:szCs w:val="24"/>
        </w:rPr>
        <w:t xml:space="preserve">Velmi charakteristickým rysem pro REM spánek je výskyt snů. V 50. letech toto spojení odhalili Kleitman, Aserinsky </w:t>
      </w:r>
      <w:r w:rsidR="002040F4">
        <w:rPr>
          <w:rFonts w:ascii="Arial" w:hAnsi="Arial" w:cs="Arial"/>
          <w:sz w:val="24"/>
          <w:szCs w:val="24"/>
        </w:rPr>
        <w:t>a </w:t>
      </w:r>
      <w:r w:rsidRPr="00B94A9C">
        <w:rPr>
          <w:rFonts w:ascii="Arial" w:hAnsi="Arial" w:cs="Arial"/>
          <w:sz w:val="24"/>
          <w:szCs w:val="24"/>
        </w:rPr>
        <w:t>Dement. Sny, které jso</w:t>
      </w:r>
      <w:r w:rsidR="002040F4">
        <w:rPr>
          <w:rFonts w:ascii="Arial" w:hAnsi="Arial" w:cs="Arial"/>
          <w:sz w:val="24"/>
          <w:szCs w:val="24"/>
        </w:rPr>
        <w:t>u </w:t>
      </w:r>
      <w:r w:rsidRPr="00B94A9C">
        <w:rPr>
          <w:rFonts w:ascii="Arial" w:hAnsi="Arial" w:cs="Arial"/>
          <w:sz w:val="24"/>
          <w:szCs w:val="24"/>
        </w:rPr>
        <w:t>popsány lidmi při probuzení v REM stádiu, jso</w:t>
      </w:r>
      <w:r w:rsidR="002040F4">
        <w:rPr>
          <w:rFonts w:ascii="Arial" w:hAnsi="Arial" w:cs="Arial"/>
          <w:sz w:val="24"/>
          <w:szCs w:val="24"/>
        </w:rPr>
        <w:t>u </w:t>
      </w:r>
      <w:r w:rsidRPr="00B94A9C">
        <w:rPr>
          <w:rFonts w:ascii="Arial" w:hAnsi="Arial" w:cs="Arial"/>
          <w:sz w:val="24"/>
          <w:szCs w:val="24"/>
        </w:rPr>
        <w:t xml:space="preserve">mimořádně živé, citově zabarvené, mají bizarní </w:t>
      </w:r>
      <w:r w:rsidR="002040F4">
        <w:rPr>
          <w:rFonts w:ascii="Arial" w:hAnsi="Arial" w:cs="Arial"/>
          <w:sz w:val="24"/>
          <w:szCs w:val="24"/>
        </w:rPr>
        <w:t>a </w:t>
      </w:r>
      <w:r w:rsidRPr="00B94A9C">
        <w:rPr>
          <w:rFonts w:ascii="Arial" w:hAnsi="Arial" w:cs="Arial"/>
          <w:sz w:val="24"/>
          <w:szCs w:val="24"/>
        </w:rPr>
        <w:t>nelogický charakter. Jso</w:t>
      </w:r>
      <w:r w:rsidR="002040F4">
        <w:rPr>
          <w:rFonts w:ascii="Arial" w:hAnsi="Arial" w:cs="Arial"/>
          <w:sz w:val="24"/>
          <w:szCs w:val="24"/>
        </w:rPr>
        <w:t>u </w:t>
      </w:r>
      <w:r w:rsidRPr="00B94A9C">
        <w:rPr>
          <w:rFonts w:ascii="Arial" w:hAnsi="Arial" w:cs="Arial"/>
          <w:sz w:val="24"/>
          <w:szCs w:val="24"/>
        </w:rPr>
        <w:t xml:space="preserve">častější </w:t>
      </w:r>
      <w:r w:rsidR="002040F4">
        <w:rPr>
          <w:rFonts w:ascii="Arial" w:hAnsi="Arial" w:cs="Arial"/>
          <w:sz w:val="24"/>
          <w:szCs w:val="24"/>
        </w:rPr>
        <w:t>a </w:t>
      </w:r>
      <w:r w:rsidRPr="00B94A9C">
        <w:rPr>
          <w:rFonts w:ascii="Arial" w:hAnsi="Arial" w:cs="Arial"/>
          <w:sz w:val="24"/>
          <w:szCs w:val="24"/>
        </w:rPr>
        <w:t xml:space="preserve">delší, obsahují více zrakových </w:t>
      </w:r>
      <w:r w:rsidR="002040F4">
        <w:rPr>
          <w:rFonts w:ascii="Arial" w:hAnsi="Arial" w:cs="Arial"/>
          <w:sz w:val="24"/>
          <w:szCs w:val="24"/>
        </w:rPr>
        <w:t>a </w:t>
      </w:r>
      <w:r w:rsidRPr="00B94A9C">
        <w:rPr>
          <w:rFonts w:ascii="Arial" w:hAnsi="Arial" w:cs="Arial"/>
          <w:sz w:val="24"/>
          <w:szCs w:val="24"/>
        </w:rPr>
        <w:t>pohybových představ. Řad</w:t>
      </w:r>
      <w:r w:rsidR="002040F4">
        <w:rPr>
          <w:rFonts w:ascii="Arial" w:hAnsi="Arial" w:cs="Arial"/>
          <w:sz w:val="24"/>
          <w:szCs w:val="24"/>
        </w:rPr>
        <w:t>a </w:t>
      </w:r>
      <w:r w:rsidRPr="00B94A9C">
        <w:rPr>
          <w:rFonts w:ascii="Arial" w:hAnsi="Arial" w:cs="Arial"/>
          <w:sz w:val="24"/>
          <w:szCs w:val="24"/>
        </w:rPr>
        <w:t>významných badatelů zjistila, že se určité snové zážitky vyskytují také v NREM spánku, tudíž fázi rychlých očních pohyb</w:t>
      </w:r>
      <w:r w:rsidR="002040F4">
        <w:rPr>
          <w:rFonts w:ascii="Arial" w:hAnsi="Arial" w:cs="Arial"/>
          <w:sz w:val="24"/>
          <w:szCs w:val="24"/>
        </w:rPr>
        <w:t>u </w:t>
      </w:r>
      <w:r w:rsidRPr="00B94A9C">
        <w:rPr>
          <w:rFonts w:ascii="Arial" w:hAnsi="Arial" w:cs="Arial"/>
          <w:sz w:val="24"/>
          <w:szCs w:val="24"/>
        </w:rPr>
        <w:t>nelze úplně ztotožnit se sněním (Černoušek, 1988, Bassetti, Bischof, Valko, 2005, in Plháková 2013).</w:t>
      </w:r>
      <w:r w:rsidR="00CD54B6" w:rsidRPr="00B94A9C">
        <w:rPr>
          <w:rFonts w:ascii="Arial" w:hAnsi="Arial" w:cs="Arial"/>
          <w:sz w:val="24"/>
          <w:szCs w:val="24"/>
        </w:rPr>
        <w:t xml:space="preserve"> Schopnost snít </w:t>
      </w:r>
      <w:r w:rsidR="002040F4">
        <w:rPr>
          <w:rFonts w:ascii="Arial" w:hAnsi="Arial" w:cs="Arial"/>
          <w:sz w:val="24"/>
          <w:szCs w:val="24"/>
        </w:rPr>
        <w:t>a </w:t>
      </w:r>
      <w:r w:rsidR="00CD54B6" w:rsidRPr="00B94A9C">
        <w:rPr>
          <w:rFonts w:ascii="Arial" w:hAnsi="Arial" w:cs="Arial"/>
          <w:sz w:val="24"/>
          <w:szCs w:val="24"/>
        </w:rPr>
        <w:t>vybavit si sny se rozvíjí už v dětství. Z</w:t>
      </w:r>
      <w:r w:rsidR="00147BD9" w:rsidRPr="00B94A9C">
        <w:rPr>
          <w:rFonts w:ascii="Arial" w:hAnsi="Arial" w:cs="Arial"/>
          <w:sz w:val="24"/>
          <w:szCs w:val="24"/>
        </w:rPr>
        <w:t> tohoto období</w:t>
      </w:r>
      <w:r w:rsidR="00CD54B6" w:rsidRPr="00B94A9C">
        <w:rPr>
          <w:rFonts w:ascii="Arial" w:hAnsi="Arial" w:cs="Arial"/>
          <w:sz w:val="24"/>
          <w:szCs w:val="24"/>
        </w:rPr>
        <w:t xml:space="preserve"> pramení i schopnost vytvářet sny paralelně s vývojem vizuo-prostorových schopností </w:t>
      </w:r>
      <w:r w:rsidR="002040F4">
        <w:rPr>
          <w:rFonts w:ascii="Arial" w:hAnsi="Arial" w:cs="Arial"/>
          <w:sz w:val="24"/>
          <w:szCs w:val="24"/>
        </w:rPr>
        <w:t>a </w:t>
      </w:r>
      <w:r w:rsidR="00CD54B6" w:rsidRPr="00B94A9C">
        <w:rPr>
          <w:rFonts w:ascii="Arial" w:hAnsi="Arial" w:cs="Arial"/>
          <w:sz w:val="24"/>
          <w:szCs w:val="24"/>
        </w:rPr>
        <w:t xml:space="preserve">komunikačních </w:t>
      </w:r>
      <w:r w:rsidR="00147BD9" w:rsidRPr="00B94A9C">
        <w:rPr>
          <w:rFonts w:ascii="Arial" w:hAnsi="Arial" w:cs="Arial"/>
          <w:sz w:val="24"/>
          <w:szCs w:val="24"/>
        </w:rPr>
        <w:t>dovedností</w:t>
      </w:r>
      <w:r w:rsidR="00CD54B6" w:rsidRPr="00B94A9C">
        <w:rPr>
          <w:rFonts w:ascii="Arial" w:hAnsi="Arial" w:cs="Arial"/>
          <w:sz w:val="24"/>
          <w:szCs w:val="24"/>
        </w:rPr>
        <w:t xml:space="preserve"> (Hartman, 2013).</w:t>
      </w:r>
    </w:p>
    <w:p w:rsidR="00AC12F9" w:rsidRPr="00B94A9C" w:rsidRDefault="00AC12F9" w:rsidP="00B94A9C">
      <w:pPr>
        <w:spacing w:line="360" w:lineRule="auto"/>
        <w:jc w:val="both"/>
        <w:rPr>
          <w:rFonts w:ascii="Arial" w:hAnsi="Arial" w:cs="Arial"/>
          <w:i/>
          <w:sz w:val="24"/>
          <w:szCs w:val="24"/>
        </w:rPr>
      </w:pPr>
      <w:r w:rsidRPr="00B94A9C">
        <w:rPr>
          <w:rFonts w:ascii="Arial" w:hAnsi="Arial" w:cs="Arial"/>
          <w:sz w:val="24"/>
          <w:szCs w:val="24"/>
        </w:rPr>
        <w:t xml:space="preserve">Slovník analytické psychologie (Müller, Müller, 2006, s. 368) uvádí, že </w:t>
      </w:r>
      <w:r w:rsidRPr="00B94A9C">
        <w:rPr>
          <w:rFonts w:ascii="Arial" w:hAnsi="Arial" w:cs="Arial"/>
          <w:i/>
          <w:sz w:val="24"/>
          <w:szCs w:val="24"/>
        </w:rPr>
        <w:t>„snem se rozumí duševní aktivit</w:t>
      </w:r>
      <w:r w:rsidR="002040F4">
        <w:rPr>
          <w:rFonts w:ascii="Arial" w:hAnsi="Arial" w:cs="Arial"/>
          <w:i/>
          <w:sz w:val="24"/>
          <w:szCs w:val="24"/>
        </w:rPr>
        <w:t>a </w:t>
      </w:r>
      <w:r w:rsidRPr="00B94A9C">
        <w:rPr>
          <w:rFonts w:ascii="Arial" w:hAnsi="Arial" w:cs="Arial"/>
          <w:i/>
          <w:sz w:val="24"/>
          <w:szCs w:val="24"/>
        </w:rPr>
        <w:t>během spánku, kdy se do nevědomí ve spánkovém stav</w:t>
      </w:r>
      <w:r w:rsidR="002040F4">
        <w:rPr>
          <w:rFonts w:ascii="Arial" w:hAnsi="Arial" w:cs="Arial"/>
          <w:i/>
          <w:sz w:val="24"/>
          <w:szCs w:val="24"/>
        </w:rPr>
        <w:t>u </w:t>
      </w:r>
      <w:r w:rsidRPr="00B94A9C">
        <w:rPr>
          <w:rFonts w:ascii="Arial" w:hAnsi="Arial" w:cs="Arial"/>
          <w:i/>
          <w:sz w:val="24"/>
          <w:szCs w:val="24"/>
        </w:rPr>
        <w:t xml:space="preserve">vmísí vědomý prvek, </w:t>
      </w:r>
      <w:r w:rsidR="002040F4">
        <w:rPr>
          <w:rFonts w:ascii="Arial" w:hAnsi="Arial" w:cs="Arial"/>
          <w:i/>
          <w:sz w:val="24"/>
          <w:szCs w:val="24"/>
        </w:rPr>
        <w:t>a </w:t>
      </w:r>
      <w:r w:rsidRPr="00B94A9C">
        <w:rPr>
          <w:rFonts w:ascii="Arial" w:hAnsi="Arial" w:cs="Arial"/>
          <w:i/>
          <w:sz w:val="24"/>
          <w:szCs w:val="24"/>
        </w:rPr>
        <w:t xml:space="preserve">to prostřednictvím snového já </w:t>
      </w:r>
      <w:r w:rsidR="002040F4">
        <w:rPr>
          <w:rFonts w:ascii="Arial" w:hAnsi="Arial" w:cs="Arial"/>
          <w:i/>
          <w:sz w:val="24"/>
          <w:szCs w:val="24"/>
        </w:rPr>
        <w:t>a </w:t>
      </w:r>
      <w:r w:rsidRPr="00B94A9C">
        <w:rPr>
          <w:rFonts w:ascii="Arial" w:hAnsi="Arial" w:cs="Arial"/>
          <w:i/>
          <w:sz w:val="24"/>
          <w:szCs w:val="24"/>
        </w:rPr>
        <w:t>prožívání.“</w:t>
      </w:r>
    </w:p>
    <w:p w:rsidR="00AC12F9" w:rsidRPr="00B94A9C" w:rsidRDefault="00147BD9" w:rsidP="00B94A9C">
      <w:pPr>
        <w:spacing w:line="360" w:lineRule="auto"/>
        <w:jc w:val="both"/>
        <w:rPr>
          <w:rFonts w:ascii="Arial" w:hAnsi="Arial" w:cs="Arial"/>
          <w:sz w:val="24"/>
          <w:szCs w:val="24"/>
        </w:rPr>
      </w:pPr>
      <w:r w:rsidRPr="00B94A9C">
        <w:rPr>
          <w:rFonts w:ascii="Arial" w:hAnsi="Arial" w:cs="Arial"/>
          <w:sz w:val="24"/>
          <w:szCs w:val="24"/>
        </w:rPr>
        <w:t>Dle Hartl</w:t>
      </w:r>
      <w:r w:rsidR="002040F4">
        <w:rPr>
          <w:rFonts w:ascii="Arial" w:hAnsi="Arial" w:cs="Arial"/>
          <w:sz w:val="24"/>
          <w:szCs w:val="24"/>
        </w:rPr>
        <w:t>a </w:t>
      </w:r>
      <w:r w:rsidRPr="00B94A9C">
        <w:rPr>
          <w:rFonts w:ascii="Arial" w:hAnsi="Arial" w:cs="Arial"/>
          <w:sz w:val="24"/>
          <w:szCs w:val="24"/>
        </w:rPr>
        <w:t>(1993) snění</w:t>
      </w:r>
      <w:r w:rsidR="00AC12F9" w:rsidRPr="00B94A9C">
        <w:rPr>
          <w:rFonts w:ascii="Arial" w:hAnsi="Arial" w:cs="Arial"/>
          <w:sz w:val="24"/>
          <w:szCs w:val="24"/>
        </w:rPr>
        <w:t xml:space="preserve"> existuje i </w:t>
      </w:r>
      <w:r w:rsidR="002040F4">
        <w:rPr>
          <w:rFonts w:ascii="Arial" w:hAnsi="Arial" w:cs="Arial"/>
          <w:sz w:val="24"/>
          <w:szCs w:val="24"/>
        </w:rPr>
        <w:t>u </w:t>
      </w:r>
      <w:r w:rsidR="00AC12F9" w:rsidRPr="00B94A9C">
        <w:rPr>
          <w:rFonts w:ascii="Arial" w:hAnsi="Arial" w:cs="Arial"/>
          <w:sz w:val="24"/>
          <w:szCs w:val="24"/>
        </w:rPr>
        <w:t xml:space="preserve">jiných organismů. </w:t>
      </w:r>
      <w:r w:rsidR="00CD54B6" w:rsidRPr="00B94A9C">
        <w:rPr>
          <w:rFonts w:ascii="Arial" w:hAnsi="Arial" w:cs="Arial"/>
          <w:sz w:val="24"/>
          <w:szCs w:val="24"/>
        </w:rPr>
        <w:t>Obsahuje</w:t>
      </w:r>
      <w:r w:rsidR="00AC12F9" w:rsidRPr="00B94A9C">
        <w:rPr>
          <w:rFonts w:ascii="Arial" w:hAnsi="Arial" w:cs="Arial"/>
          <w:sz w:val="24"/>
          <w:szCs w:val="24"/>
        </w:rPr>
        <w:t xml:space="preserve"> denní rezidua, útržky zážitků z bdění. </w:t>
      </w:r>
      <w:r w:rsidRPr="00B94A9C">
        <w:rPr>
          <w:rFonts w:ascii="Arial" w:hAnsi="Arial" w:cs="Arial"/>
          <w:sz w:val="24"/>
          <w:szCs w:val="24"/>
        </w:rPr>
        <w:t>V psychoanalýze se rozlišuje</w:t>
      </w:r>
      <w:r w:rsidR="00CD54B6" w:rsidRPr="00B94A9C">
        <w:rPr>
          <w:rFonts w:ascii="Arial" w:hAnsi="Arial" w:cs="Arial"/>
          <w:sz w:val="24"/>
          <w:szCs w:val="24"/>
        </w:rPr>
        <w:t xml:space="preserve"> obsah snů manifestní, jež srozumitelný, jasně vyjádřený </w:t>
      </w:r>
      <w:r w:rsidR="002040F4">
        <w:rPr>
          <w:rFonts w:ascii="Arial" w:hAnsi="Arial" w:cs="Arial"/>
          <w:sz w:val="24"/>
          <w:szCs w:val="24"/>
        </w:rPr>
        <w:t>a </w:t>
      </w:r>
      <w:r w:rsidR="00CD54B6" w:rsidRPr="00B94A9C">
        <w:rPr>
          <w:rFonts w:ascii="Arial" w:hAnsi="Arial" w:cs="Arial"/>
          <w:sz w:val="24"/>
          <w:szCs w:val="24"/>
        </w:rPr>
        <w:t>obsah</w:t>
      </w:r>
      <w:r w:rsidR="00AC12F9" w:rsidRPr="00B94A9C">
        <w:rPr>
          <w:rFonts w:ascii="Arial" w:hAnsi="Arial" w:cs="Arial"/>
          <w:sz w:val="24"/>
          <w:szCs w:val="24"/>
        </w:rPr>
        <w:t xml:space="preserve"> latentní, </w:t>
      </w:r>
      <w:r w:rsidR="00CD54B6" w:rsidRPr="00B94A9C">
        <w:rPr>
          <w:rFonts w:ascii="Arial" w:hAnsi="Arial" w:cs="Arial"/>
          <w:sz w:val="24"/>
          <w:szCs w:val="24"/>
        </w:rPr>
        <w:t xml:space="preserve">tedy </w:t>
      </w:r>
      <w:r w:rsidR="00AC12F9" w:rsidRPr="00B94A9C">
        <w:rPr>
          <w:rFonts w:ascii="Arial" w:hAnsi="Arial" w:cs="Arial"/>
          <w:sz w:val="24"/>
          <w:szCs w:val="24"/>
        </w:rPr>
        <w:t>hlubok</w:t>
      </w:r>
      <w:r w:rsidR="00CD54B6" w:rsidRPr="00B94A9C">
        <w:rPr>
          <w:rFonts w:ascii="Arial" w:hAnsi="Arial" w:cs="Arial"/>
          <w:sz w:val="24"/>
          <w:szCs w:val="24"/>
        </w:rPr>
        <w:t>ý</w:t>
      </w:r>
      <w:r w:rsidR="00AC12F9" w:rsidRPr="00B94A9C">
        <w:rPr>
          <w:rFonts w:ascii="Arial" w:hAnsi="Arial" w:cs="Arial"/>
          <w:sz w:val="24"/>
          <w:szCs w:val="24"/>
        </w:rPr>
        <w:t xml:space="preserve">, </w:t>
      </w:r>
      <w:r w:rsidR="00CD54B6" w:rsidRPr="00B94A9C">
        <w:rPr>
          <w:rFonts w:ascii="Arial" w:hAnsi="Arial" w:cs="Arial"/>
          <w:sz w:val="24"/>
          <w:szCs w:val="24"/>
        </w:rPr>
        <w:t>nevědomý</w:t>
      </w:r>
      <w:r w:rsidR="00AC12F9" w:rsidRPr="00B94A9C">
        <w:rPr>
          <w:rFonts w:ascii="Arial" w:hAnsi="Arial" w:cs="Arial"/>
          <w:sz w:val="24"/>
          <w:szCs w:val="24"/>
        </w:rPr>
        <w:t xml:space="preserve"> </w:t>
      </w:r>
      <w:r w:rsidR="002040F4">
        <w:rPr>
          <w:rFonts w:ascii="Arial" w:hAnsi="Arial" w:cs="Arial"/>
          <w:sz w:val="24"/>
          <w:szCs w:val="24"/>
        </w:rPr>
        <w:t>a </w:t>
      </w:r>
      <w:r w:rsidR="00AC12F9" w:rsidRPr="00B94A9C">
        <w:rPr>
          <w:rFonts w:ascii="Arial" w:hAnsi="Arial" w:cs="Arial"/>
          <w:sz w:val="24"/>
          <w:szCs w:val="24"/>
        </w:rPr>
        <w:t>se skrytým smyslem, v jejichž pozadí bývá utajené či potlačené přání nebo potřeba.</w:t>
      </w:r>
    </w:p>
    <w:p w:rsidR="006728D6" w:rsidRPr="00B94A9C" w:rsidRDefault="006728D6" w:rsidP="00BE5A88">
      <w:pPr>
        <w:pStyle w:val="Nadpis3"/>
      </w:pPr>
      <w:bookmarkStart w:id="9" w:name="_Toc468048533"/>
      <w:r w:rsidRPr="00BE5A88">
        <w:t>Funkce</w:t>
      </w:r>
      <w:r w:rsidRPr="00B94A9C">
        <w:t xml:space="preserve"> snu</w:t>
      </w:r>
      <w:bookmarkEnd w:id="9"/>
    </w:p>
    <w:p w:rsidR="006A1890" w:rsidRPr="00B94A9C" w:rsidRDefault="006A1890" w:rsidP="00B94A9C">
      <w:pPr>
        <w:spacing w:line="360" w:lineRule="auto"/>
        <w:jc w:val="both"/>
        <w:rPr>
          <w:rFonts w:ascii="Arial" w:hAnsi="Arial" w:cs="Arial"/>
          <w:sz w:val="24"/>
          <w:szCs w:val="24"/>
        </w:rPr>
      </w:pPr>
      <w:r w:rsidRPr="00B94A9C">
        <w:rPr>
          <w:rFonts w:ascii="Arial" w:hAnsi="Arial" w:cs="Arial"/>
          <w:sz w:val="24"/>
          <w:szCs w:val="24"/>
        </w:rPr>
        <w:t xml:space="preserve">V autoregulačním </w:t>
      </w:r>
      <w:r w:rsidR="00554470" w:rsidRPr="00B94A9C">
        <w:rPr>
          <w:rFonts w:ascii="Arial" w:hAnsi="Arial" w:cs="Arial"/>
          <w:sz w:val="24"/>
          <w:szCs w:val="24"/>
        </w:rPr>
        <w:t>systém</w:t>
      </w:r>
      <w:r w:rsidR="002040F4">
        <w:rPr>
          <w:rFonts w:ascii="Arial" w:hAnsi="Arial" w:cs="Arial"/>
          <w:sz w:val="24"/>
          <w:szCs w:val="24"/>
        </w:rPr>
        <w:t>u </w:t>
      </w:r>
      <w:r w:rsidR="00E627FA" w:rsidRPr="00B94A9C">
        <w:rPr>
          <w:rFonts w:ascii="Arial" w:hAnsi="Arial" w:cs="Arial"/>
          <w:sz w:val="24"/>
          <w:szCs w:val="24"/>
        </w:rPr>
        <w:t>duše i tělesném organism</w:t>
      </w:r>
      <w:r w:rsidR="002040F4">
        <w:rPr>
          <w:rFonts w:ascii="Arial" w:hAnsi="Arial" w:cs="Arial"/>
          <w:sz w:val="24"/>
          <w:szCs w:val="24"/>
        </w:rPr>
        <w:t>u </w:t>
      </w:r>
      <w:r w:rsidR="00E627FA" w:rsidRPr="00B94A9C">
        <w:rPr>
          <w:rFonts w:ascii="Arial" w:hAnsi="Arial" w:cs="Arial"/>
          <w:sz w:val="24"/>
          <w:szCs w:val="24"/>
        </w:rPr>
        <w:t>plní</w:t>
      </w:r>
      <w:r w:rsidR="00554470" w:rsidRPr="00B94A9C">
        <w:rPr>
          <w:rFonts w:ascii="Arial" w:hAnsi="Arial" w:cs="Arial"/>
          <w:sz w:val="24"/>
          <w:szCs w:val="24"/>
        </w:rPr>
        <w:t xml:space="preserve"> sny důležité funkce. Biologická funkce sn</w:t>
      </w:r>
      <w:r w:rsidR="002040F4">
        <w:rPr>
          <w:rFonts w:ascii="Arial" w:hAnsi="Arial" w:cs="Arial"/>
          <w:sz w:val="24"/>
          <w:szCs w:val="24"/>
        </w:rPr>
        <w:t>u </w:t>
      </w:r>
      <w:r w:rsidR="00554470" w:rsidRPr="00B94A9C">
        <w:rPr>
          <w:rFonts w:ascii="Arial" w:hAnsi="Arial" w:cs="Arial"/>
          <w:sz w:val="24"/>
          <w:szCs w:val="24"/>
        </w:rPr>
        <w:t>spočívá v odstranění napětí, v procvičování připravenosti instinktů, umožňuje osvojení archetypálních vzorců. Tyto vytvořené dráhy pak porovnáváme se zkušenostmi ve vnějším světě, čímž se urychlí procesy učení. Psychologicko</w:t>
      </w:r>
      <w:r w:rsidR="002040F4">
        <w:rPr>
          <w:rFonts w:ascii="Arial" w:hAnsi="Arial" w:cs="Arial"/>
          <w:sz w:val="24"/>
          <w:szCs w:val="24"/>
        </w:rPr>
        <w:t>u </w:t>
      </w:r>
      <w:r w:rsidR="00554470" w:rsidRPr="00B94A9C">
        <w:rPr>
          <w:rFonts w:ascii="Arial" w:hAnsi="Arial" w:cs="Arial"/>
          <w:sz w:val="24"/>
          <w:szCs w:val="24"/>
        </w:rPr>
        <w:t>funkcí sn</w:t>
      </w:r>
      <w:r w:rsidR="002040F4">
        <w:rPr>
          <w:rFonts w:ascii="Arial" w:hAnsi="Arial" w:cs="Arial"/>
          <w:sz w:val="24"/>
          <w:szCs w:val="24"/>
        </w:rPr>
        <w:t>u </w:t>
      </w:r>
      <w:r w:rsidR="00952232" w:rsidRPr="00B94A9C">
        <w:rPr>
          <w:rFonts w:ascii="Arial" w:hAnsi="Arial" w:cs="Arial"/>
          <w:sz w:val="24"/>
          <w:szCs w:val="24"/>
        </w:rPr>
        <w:t xml:space="preserve">je psychická regulace, jejímž cílem je odstranit nebo překlenout protikladné napětí nebo přímo disociaci, jež je mezi systémy vědomí </w:t>
      </w:r>
      <w:r w:rsidR="002040F4">
        <w:rPr>
          <w:rFonts w:ascii="Arial" w:hAnsi="Arial" w:cs="Arial"/>
          <w:sz w:val="24"/>
          <w:szCs w:val="24"/>
        </w:rPr>
        <w:t>a </w:t>
      </w:r>
      <w:r w:rsidR="00952232" w:rsidRPr="00B94A9C">
        <w:rPr>
          <w:rFonts w:ascii="Arial" w:hAnsi="Arial" w:cs="Arial"/>
          <w:sz w:val="24"/>
          <w:szCs w:val="24"/>
        </w:rPr>
        <w:t>nevědomí ča</w:t>
      </w:r>
      <w:r w:rsidR="00B778AB" w:rsidRPr="00B94A9C">
        <w:rPr>
          <w:rFonts w:ascii="Arial" w:hAnsi="Arial" w:cs="Arial"/>
          <w:sz w:val="24"/>
          <w:szCs w:val="24"/>
        </w:rPr>
        <w:t>stá (Müller, Müller, 2006).</w:t>
      </w:r>
    </w:p>
    <w:p w:rsidR="00DE6A04" w:rsidRPr="00B94A9C" w:rsidRDefault="00DE6A04" w:rsidP="00B94A9C">
      <w:pPr>
        <w:spacing w:line="360" w:lineRule="auto"/>
        <w:jc w:val="both"/>
        <w:rPr>
          <w:rFonts w:ascii="Arial" w:hAnsi="Arial" w:cs="Arial"/>
          <w:sz w:val="24"/>
          <w:szCs w:val="24"/>
        </w:rPr>
      </w:pPr>
      <w:r w:rsidRPr="00B94A9C">
        <w:rPr>
          <w:rFonts w:ascii="Arial" w:hAnsi="Arial" w:cs="Arial"/>
          <w:sz w:val="24"/>
          <w:szCs w:val="24"/>
        </w:rPr>
        <w:t>REM spánek slouží v širším smysl</w:t>
      </w:r>
      <w:r w:rsidR="002040F4">
        <w:rPr>
          <w:rFonts w:ascii="Arial" w:hAnsi="Arial" w:cs="Arial"/>
          <w:sz w:val="24"/>
          <w:szCs w:val="24"/>
        </w:rPr>
        <w:t>u </w:t>
      </w:r>
      <w:r w:rsidRPr="00B94A9C">
        <w:rPr>
          <w:rFonts w:ascii="Arial" w:hAnsi="Arial" w:cs="Arial"/>
          <w:sz w:val="24"/>
          <w:szCs w:val="24"/>
        </w:rPr>
        <w:t>k rozvoji centrální nervové soustavy. Jelikož vývoj CNS přímo zahrnuje formování nových spojení mezi neurony, pak tato funkce je velmi konzistentní s funkcí snění, která zahrnuje budování spojení, především v mozkové kůře. Tyto funkce snění lze považovat z</w:t>
      </w:r>
      <w:r w:rsidR="002040F4">
        <w:rPr>
          <w:rFonts w:ascii="Arial" w:hAnsi="Arial" w:cs="Arial"/>
          <w:sz w:val="24"/>
          <w:szCs w:val="24"/>
        </w:rPr>
        <w:t>a </w:t>
      </w:r>
      <w:r w:rsidRPr="00B94A9C">
        <w:rPr>
          <w:rFonts w:ascii="Arial" w:hAnsi="Arial" w:cs="Arial"/>
          <w:sz w:val="24"/>
          <w:szCs w:val="24"/>
        </w:rPr>
        <w:t>součást kortikální nebo součást n</w:t>
      </w:r>
      <w:r w:rsidR="002040F4">
        <w:rPr>
          <w:rFonts w:ascii="Arial" w:hAnsi="Arial" w:cs="Arial"/>
          <w:sz w:val="24"/>
          <w:szCs w:val="24"/>
        </w:rPr>
        <w:t>a </w:t>
      </w:r>
      <w:r w:rsidRPr="00B94A9C">
        <w:rPr>
          <w:rFonts w:ascii="Arial" w:hAnsi="Arial" w:cs="Arial"/>
          <w:sz w:val="24"/>
          <w:szCs w:val="24"/>
        </w:rPr>
        <w:t>„nejvyšší“ úrovni vývojové funkce REM spánk</w:t>
      </w:r>
      <w:r w:rsidR="002040F4">
        <w:rPr>
          <w:rFonts w:ascii="Arial" w:hAnsi="Arial" w:cs="Arial"/>
          <w:sz w:val="24"/>
          <w:szCs w:val="24"/>
        </w:rPr>
        <w:t>u </w:t>
      </w:r>
      <w:r w:rsidRPr="00B94A9C">
        <w:rPr>
          <w:rFonts w:ascii="Arial" w:hAnsi="Arial" w:cs="Arial"/>
          <w:sz w:val="24"/>
          <w:szCs w:val="24"/>
        </w:rPr>
        <w:t>(Hartman, 201</w:t>
      </w:r>
      <w:r w:rsidR="00B778AB" w:rsidRPr="00B94A9C">
        <w:rPr>
          <w:rFonts w:ascii="Arial" w:hAnsi="Arial" w:cs="Arial"/>
          <w:sz w:val="24"/>
          <w:szCs w:val="24"/>
        </w:rPr>
        <w:t>3).</w:t>
      </w:r>
    </w:p>
    <w:p w:rsidR="00CD5124" w:rsidRPr="00B94A9C" w:rsidRDefault="00CD5124" w:rsidP="00B94A9C">
      <w:pPr>
        <w:spacing w:line="360" w:lineRule="auto"/>
        <w:jc w:val="both"/>
        <w:rPr>
          <w:rFonts w:ascii="Arial" w:hAnsi="Arial" w:cs="Arial"/>
          <w:sz w:val="24"/>
          <w:szCs w:val="24"/>
        </w:rPr>
      </w:pPr>
      <w:r w:rsidRPr="00B94A9C">
        <w:rPr>
          <w:rFonts w:ascii="Arial" w:hAnsi="Arial" w:cs="Arial"/>
          <w:sz w:val="24"/>
          <w:szCs w:val="24"/>
        </w:rPr>
        <w:t>V této kapitole se budeme zabývat navozenými stavy změněného vědomí, které tedy byly dosaženy nefyziologicky. Můžeme zde zařadit hypnózu, meditaci, zážitky blízké smrti,</w:t>
      </w:r>
      <w:r w:rsidR="00376928" w:rsidRPr="00B94A9C">
        <w:rPr>
          <w:rFonts w:ascii="Arial" w:hAnsi="Arial" w:cs="Arial"/>
          <w:sz w:val="24"/>
          <w:szCs w:val="24"/>
        </w:rPr>
        <w:t xml:space="preserve"> požití psychoaktivních látek, holotropní dýchání.</w:t>
      </w:r>
    </w:p>
    <w:p w:rsidR="00376928" w:rsidRPr="00B94A9C" w:rsidRDefault="00376928" w:rsidP="00BE5A88">
      <w:pPr>
        <w:pStyle w:val="Nadpis2"/>
      </w:pPr>
      <w:bookmarkStart w:id="10" w:name="_Toc468048534"/>
      <w:r w:rsidRPr="00B94A9C">
        <w:t>Hypnóza</w:t>
      </w:r>
      <w:bookmarkEnd w:id="10"/>
    </w:p>
    <w:p w:rsidR="00376928" w:rsidRPr="00B94A9C" w:rsidRDefault="00376928" w:rsidP="00B94A9C">
      <w:pPr>
        <w:spacing w:line="360" w:lineRule="auto"/>
        <w:jc w:val="both"/>
        <w:rPr>
          <w:rFonts w:ascii="Arial" w:hAnsi="Arial" w:cs="Arial"/>
          <w:sz w:val="24"/>
          <w:szCs w:val="24"/>
        </w:rPr>
      </w:pPr>
      <w:r w:rsidRPr="00B94A9C">
        <w:rPr>
          <w:rFonts w:ascii="Arial" w:hAnsi="Arial" w:cs="Arial"/>
          <w:sz w:val="24"/>
          <w:szCs w:val="24"/>
        </w:rPr>
        <w:t>Dle Psychologického slovník</w:t>
      </w:r>
      <w:r w:rsidR="002040F4">
        <w:rPr>
          <w:rFonts w:ascii="Arial" w:hAnsi="Arial" w:cs="Arial"/>
          <w:sz w:val="24"/>
          <w:szCs w:val="24"/>
        </w:rPr>
        <w:t>u </w:t>
      </w:r>
      <w:r w:rsidRPr="00B94A9C">
        <w:rPr>
          <w:rFonts w:ascii="Arial" w:hAnsi="Arial" w:cs="Arial"/>
          <w:sz w:val="24"/>
          <w:szCs w:val="24"/>
        </w:rPr>
        <w:t>je hypnóz</w:t>
      </w:r>
      <w:r w:rsidR="002040F4">
        <w:rPr>
          <w:rFonts w:ascii="Arial" w:hAnsi="Arial" w:cs="Arial"/>
          <w:sz w:val="24"/>
          <w:szCs w:val="24"/>
        </w:rPr>
        <w:t>a </w:t>
      </w:r>
      <w:r w:rsidRPr="00B94A9C">
        <w:rPr>
          <w:rFonts w:ascii="Arial" w:hAnsi="Arial" w:cs="Arial"/>
          <w:sz w:val="24"/>
          <w:szCs w:val="24"/>
        </w:rPr>
        <w:t xml:space="preserve">změněný stav vědomí, který je uměle navozený </w:t>
      </w:r>
      <w:r w:rsidR="002040F4">
        <w:rPr>
          <w:rFonts w:ascii="Arial" w:hAnsi="Arial" w:cs="Arial"/>
          <w:sz w:val="24"/>
          <w:szCs w:val="24"/>
        </w:rPr>
        <w:t>a </w:t>
      </w:r>
      <w:r w:rsidRPr="00B94A9C">
        <w:rPr>
          <w:rFonts w:ascii="Arial" w:hAnsi="Arial" w:cs="Arial"/>
          <w:sz w:val="24"/>
          <w:szCs w:val="24"/>
        </w:rPr>
        <w:t>vyznačuje se zvýšeno</w:t>
      </w:r>
      <w:r w:rsidR="002040F4">
        <w:rPr>
          <w:rFonts w:ascii="Arial" w:hAnsi="Arial" w:cs="Arial"/>
          <w:sz w:val="24"/>
          <w:szCs w:val="24"/>
        </w:rPr>
        <w:t>u </w:t>
      </w:r>
      <w:r w:rsidRPr="00B94A9C">
        <w:rPr>
          <w:rFonts w:ascii="Arial" w:hAnsi="Arial" w:cs="Arial"/>
          <w:sz w:val="24"/>
          <w:szCs w:val="24"/>
        </w:rPr>
        <w:t>sugestibilito</w:t>
      </w:r>
      <w:r w:rsidR="002040F4">
        <w:rPr>
          <w:rFonts w:ascii="Arial" w:hAnsi="Arial" w:cs="Arial"/>
          <w:sz w:val="24"/>
          <w:szCs w:val="24"/>
        </w:rPr>
        <w:t>u a </w:t>
      </w:r>
      <w:r w:rsidRPr="00B94A9C">
        <w:rPr>
          <w:rFonts w:ascii="Arial" w:hAnsi="Arial" w:cs="Arial"/>
          <w:sz w:val="24"/>
          <w:szCs w:val="24"/>
        </w:rPr>
        <w:t>hyperkoncentrací pozornosti. Projevem je ztrát</w:t>
      </w:r>
      <w:r w:rsidR="002040F4">
        <w:rPr>
          <w:rFonts w:ascii="Arial" w:hAnsi="Arial" w:cs="Arial"/>
          <w:sz w:val="24"/>
          <w:szCs w:val="24"/>
        </w:rPr>
        <w:t>a </w:t>
      </w:r>
      <w:r w:rsidRPr="00B94A9C">
        <w:rPr>
          <w:rFonts w:ascii="Arial" w:hAnsi="Arial" w:cs="Arial"/>
          <w:sz w:val="24"/>
          <w:szCs w:val="24"/>
        </w:rPr>
        <w:t>já, poslušnost k příkazům hypnotizéra, pasivita. Může být využit</w:t>
      </w:r>
      <w:r w:rsidR="002040F4">
        <w:rPr>
          <w:rFonts w:ascii="Arial" w:hAnsi="Arial" w:cs="Arial"/>
          <w:sz w:val="24"/>
          <w:szCs w:val="24"/>
        </w:rPr>
        <w:t>a </w:t>
      </w:r>
      <w:r w:rsidRPr="00B94A9C">
        <w:rPr>
          <w:rFonts w:ascii="Arial" w:hAnsi="Arial" w:cs="Arial"/>
          <w:sz w:val="24"/>
          <w:szCs w:val="24"/>
        </w:rPr>
        <w:t>i k terapeutickým účelům (Hartl, Hartlová, 2000).</w:t>
      </w:r>
      <w:r w:rsidR="00E627D0" w:rsidRPr="00B94A9C">
        <w:rPr>
          <w:rFonts w:ascii="Arial" w:hAnsi="Arial" w:cs="Arial"/>
          <w:sz w:val="24"/>
          <w:szCs w:val="24"/>
        </w:rPr>
        <w:t xml:space="preserve"> </w:t>
      </w:r>
      <w:r w:rsidRPr="00B94A9C">
        <w:rPr>
          <w:rFonts w:ascii="Arial" w:hAnsi="Arial" w:cs="Arial"/>
          <w:sz w:val="24"/>
          <w:szCs w:val="24"/>
        </w:rPr>
        <w:t>Hypnóz</w:t>
      </w:r>
      <w:r w:rsidR="002040F4">
        <w:rPr>
          <w:rFonts w:ascii="Arial" w:hAnsi="Arial" w:cs="Arial"/>
          <w:sz w:val="24"/>
          <w:szCs w:val="24"/>
        </w:rPr>
        <w:t>a </w:t>
      </w:r>
      <w:r w:rsidRPr="00B94A9C">
        <w:rPr>
          <w:rFonts w:ascii="Arial" w:hAnsi="Arial" w:cs="Arial"/>
          <w:sz w:val="24"/>
          <w:szCs w:val="24"/>
        </w:rPr>
        <w:t>je v současnosti chápán</w:t>
      </w:r>
      <w:r w:rsidR="002040F4">
        <w:rPr>
          <w:rFonts w:ascii="Arial" w:hAnsi="Arial" w:cs="Arial"/>
          <w:sz w:val="24"/>
          <w:szCs w:val="24"/>
        </w:rPr>
        <w:t>a </w:t>
      </w:r>
      <w:r w:rsidRPr="00B94A9C">
        <w:rPr>
          <w:rFonts w:ascii="Arial" w:hAnsi="Arial" w:cs="Arial"/>
          <w:sz w:val="24"/>
          <w:szCs w:val="24"/>
        </w:rPr>
        <w:t>jako vícedimenzionální, nevymezuje se tedy jedním procesem nebo jednoznačno</w:t>
      </w:r>
      <w:r w:rsidR="002040F4">
        <w:rPr>
          <w:rFonts w:ascii="Arial" w:hAnsi="Arial" w:cs="Arial"/>
          <w:sz w:val="24"/>
          <w:szCs w:val="24"/>
        </w:rPr>
        <w:t>u </w:t>
      </w:r>
      <w:r w:rsidRPr="00B94A9C">
        <w:rPr>
          <w:rFonts w:ascii="Arial" w:hAnsi="Arial" w:cs="Arial"/>
          <w:sz w:val="24"/>
          <w:szCs w:val="24"/>
        </w:rPr>
        <w:t xml:space="preserve">objektivní charakteristikou. V hypnóze se uplatňuje </w:t>
      </w:r>
      <w:r w:rsidR="002040F4">
        <w:rPr>
          <w:rFonts w:ascii="Arial" w:hAnsi="Arial" w:cs="Arial"/>
          <w:sz w:val="24"/>
          <w:szCs w:val="24"/>
        </w:rPr>
        <w:t>a </w:t>
      </w:r>
      <w:r w:rsidRPr="00B94A9C">
        <w:rPr>
          <w:rFonts w:ascii="Arial" w:hAnsi="Arial" w:cs="Arial"/>
          <w:sz w:val="24"/>
          <w:szCs w:val="24"/>
        </w:rPr>
        <w:t>kříží více procesů, které však nejso</w:t>
      </w:r>
      <w:r w:rsidR="002040F4">
        <w:rPr>
          <w:rFonts w:ascii="Arial" w:hAnsi="Arial" w:cs="Arial"/>
          <w:sz w:val="24"/>
          <w:szCs w:val="24"/>
        </w:rPr>
        <w:t>u </w:t>
      </w:r>
      <w:r w:rsidRPr="00B94A9C">
        <w:rPr>
          <w:rFonts w:ascii="Arial" w:hAnsi="Arial" w:cs="Arial"/>
          <w:sz w:val="24"/>
          <w:szCs w:val="24"/>
        </w:rPr>
        <w:t>specifické jen pro ni, některé jso</w:t>
      </w:r>
      <w:r w:rsidR="002040F4">
        <w:rPr>
          <w:rFonts w:ascii="Arial" w:hAnsi="Arial" w:cs="Arial"/>
          <w:sz w:val="24"/>
          <w:szCs w:val="24"/>
        </w:rPr>
        <w:t>u </w:t>
      </w:r>
      <w:r w:rsidRPr="00B94A9C">
        <w:rPr>
          <w:rFonts w:ascii="Arial" w:hAnsi="Arial" w:cs="Arial"/>
          <w:sz w:val="24"/>
          <w:szCs w:val="24"/>
        </w:rPr>
        <w:t>okrajové, některé se blíží více podstatě</w:t>
      </w:r>
      <w:r w:rsidR="00E627FA" w:rsidRPr="00B94A9C">
        <w:rPr>
          <w:rFonts w:ascii="Arial" w:hAnsi="Arial" w:cs="Arial"/>
          <w:sz w:val="24"/>
          <w:szCs w:val="24"/>
        </w:rPr>
        <w:t>. Z</w:t>
      </w:r>
      <w:r w:rsidR="002040F4">
        <w:rPr>
          <w:rFonts w:ascii="Arial" w:hAnsi="Arial" w:cs="Arial"/>
          <w:sz w:val="24"/>
          <w:szCs w:val="24"/>
        </w:rPr>
        <w:t>a </w:t>
      </w:r>
      <w:r w:rsidR="00E627FA" w:rsidRPr="00B94A9C">
        <w:rPr>
          <w:rFonts w:ascii="Arial" w:hAnsi="Arial" w:cs="Arial"/>
          <w:sz w:val="24"/>
          <w:szCs w:val="24"/>
        </w:rPr>
        <w:t xml:space="preserve">podstatné dimenze považujeme </w:t>
      </w:r>
      <w:r w:rsidRPr="00B94A9C">
        <w:rPr>
          <w:rFonts w:ascii="Arial" w:hAnsi="Arial" w:cs="Arial"/>
          <w:sz w:val="24"/>
          <w:szCs w:val="24"/>
        </w:rPr>
        <w:t>zvýšeno</w:t>
      </w:r>
      <w:r w:rsidR="002040F4">
        <w:rPr>
          <w:rFonts w:ascii="Arial" w:hAnsi="Arial" w:cs="Arial"/>
          <w:sz w:val="24"/>
          <w:szCs w:val="24"/>
        </w:rPr>
        <w:t>u </w:t>
      </w:r>
      <w:r w:rsidRPr="00B94A9C">
        <w:rPr>
          <w:rFonts w:ascii="Arial" w:hAnsi="Arial" w:cs="Arial"/>
          <w:sz w:val="24"/>
          <w:szCs w:val="24"/>
        </w:rPr>
        <w:t xml:space="preserve">sugestibilitu, změněný stav vědomí, vztah k hypnotizérovi </w:t>
      </w:r>
      <w:r w:rsidR="002040F4">
        <w:rPr>
          <w:rFonts w:ascii="Arial" w:hAnsi="Arial" w:cs="Arial"/>
          <w:sz w:val="24"/>
          <w:szCs w:val="24"/>
        </w:rPr>
        <w:t>a </w:t>
      </w:r>
      <w:r w:rsidRPr="00B94A9C">
        <w:rPr>
          <w:rFonts w:ascii="Arial" w:hAnsi="Arial" w:cs="Arial"/>
          <w:sz w:val="24"/>
          <w:szCs w:val="24"/>
        </w:rPr>
        <w:t>zvláštní schopnost, ktero</w:t>
      </w:r>
      <w:r w:rsidR="002040F4">
        <w:rPr>
          <w:rFonts w:ascii="Arial" w:hAnsi="Arial" w:cs="Arial"/>
          <w:sz w:val="24"/>
          <w:szCs w:val="24"/>
        </w:rPr>
        <w:t>u </w:t>
      </w:r>
      <w:r w:rsidRPr="00B94A9C">
        <w:rPr>
          <w:rFonts w:ascii="Arial" w:hAnsi="Arial" w:cs="Arial"/>
          <w:sz w:val="24"/>
          <w:szCs w:val="24"/>
        </w:rPr>
        <w:t>označujeme jako hypnabilit</w:t>
      </w:r>
      <w:r w:rsidR="002040F4">
        <w:rPr>
          <w:rFonts w:ascii="Arial" w:hAnsi="Arial" w:cs="Arial"/>
          <w:sz w:val="24"/>
          <w:szCs w:val="24"/>
        </w:rPr>
        <w:t>u </w:t>
      </w:r>
      <w:r w:rsidRPr="00B94A9C">
        <w:rPr>
          <w:rFonts w:ascii="Arial" w:hAnsi="Arial" w:cs="Arial"/>
          <w:sz w:val="24"/>
          <w:szCs w:val="24"/>
        </w:rPr>
        <w:t>(Kratochvíl, 1999).</w:t>
      </w:r>
    </w:p>
    <w:p w:rsidR="00376928" w:rsidRPr="00B94A9C" w:rsidRDefault="00376928" w:rsidP="00B94A9C">
      <w:pPr>
        <w:spacing w:line="360" w:lineRule="auto"/>
        <w:jc w:val="both"/>
        <w:rPr>
          <w:rFonts w:ascii="Arial" w:hAnsi="Arial" w:cs="Arial"/>
          <w:sz w:val="24"/>
          <w:szCs w:val="24"/>
        </w:rPr>
      </w:pPr>
      <w:r w:rsidRPr="00B94A9C">
        <w:rPr>
          <w:rFonts w:ascii="Arial" w:hAnsi="Arial" w:cs="Arial"/>
          <w:i/>
          <w:sz w:val="24"/>
          <w:szCs w:val="24"/>
        </w:rPr>
        <w:t>Sugestibilit</w:t>
      </w:r>
      <w:r w:rsidR="002040F4">
        <w:rPr>
          <w:rFonts w:ascii="Arial" w:hAnsi="Arial" w:cs="Arial"/>
          <w:i/>
          <w:sz w:val="24"/>
          <w:szCs w:val="24"/>
        </w:rPr>
        <w:t>a </w:t>
      </w:r>
      <w:r w:rsidRPr="00B94A9C">
        <w:rPr>
          <w:rFonts w:ascii="Arial" w:hAnsi="Arial" w:cs="Arial"/>
          <w:i/>
          <w:sz w:val="24"/>
          <w:szCs w:val="24"/>
        </w:rPr>
        <w:t>je schopnost či tendence reagovat n</w:t>
      </w:r>
      <w:r w:rsidR="002040F4">
        <w:rPr>
          <w:rFonts w:ascii="Arial" w:hAnsi="Arial" w:cs="Arial"/>
          <w:i/>
          <w:sz w:val="24"/>
          <w:szCs w:val="24"/>
        </w:rPr>
        <w:t>a </w:t>
      </w:r>
      <w:r w:rsidRPr="00B94A9C">
        <w:rPr>
          <w:rFonts w:ascii="Arial" w:hAnsi="Arial" w:cs="Arial"/>
          <w:i/>
          <w:sz w:val="24"/>
          <w:szCs w:val="24"/>
        </w:rPr>
        <w:t>sugesce, přeměňovat je bez kritického zvažování přímo v příslušné prožitky, přesvědčení nebo automatické jednání. Hypnabilit</w:t>
      </w:r>
      <w:r w:rsidR="002040F4">
        <w:rPr>
          <w:rFonts w:ascii="Arial" w:hAnsi="Arial" w:cs="Arial"/>
          <w:i/>
          <w:sz w:val="24"/>
          <w:szCs w:val="24"/>
        </w:rPr>
        <w:t>a </w:t>
      </w:r>
      <w:r w:rsidRPr="00B94A9C">
        <w:rPr>
          <w:rFonts w:ascii="Arial" w:hAnsi="Arial" w:cs="Arial"/>
          <w:i/>
          <w:sz w:val="24"/>
          <w:szCs w:val="24"/>
        </w:rPr>
        <w:t xml:space="preserve">je schopnost pohroužit se do hypnózy určité hloubky </w:t>
      </w:r>
      <w:r w:rsidRPr="00B94A9C">
        <w:rPr>
          <w:rFonts w:ascii="Arial" w:hAnsi="Arial" w:cs="Arial"/>
          <w:sz w:val="24"/>
          <w:szCs w:val="24"/>
        </w:rPr>
        <w:t>(Kratochvíl, 1999, 15). Hypnabilit</w:t>
      </w:r>
      <w:r w:rsidR="002040F4">
        <w:rPr>
          <w:rFonts w:ascii="Arial" w:hAnsi="Arial" w:cs="Arial"/>
          <w:sz w:val="24"/>
          <w:szCs w:val="24"/>
        </w:rPr>
        <w:t>u </w:t>
      </w:r>
      <w:r w:rsidRPr="00B94A9C">
        <w:rPr>
          <w:rFonts w:ascii="Arial" w:hAnsi="Arial" w:cs="Arial"/>
          <w:sz w:val="24"/>
          <w:szCs w:val="24"/>
        </w:rPr>
        <w:t>můžeme chápat jako kontinuální vlastnost, ktero</w:t>
      </w:r>
      <w:r w:rsidR="002040F4">
        <w:rPr>
          <w:rFonts w:ascii="Arial" w:hAnsi="Arial" w:cs="Arial"/>
          <w:sz w:val="24"/>
          <w:szCs w:val="24"/>
        </w:rPr>
        <w:t>u </w:t>
      </w:r>
      <w:r w:rsidRPr="00B94A9C">
        <w:rPr>
          <w:rFonts w:ascii="Arial" w:hAnsi="Arial" w:cs="Arial"/>
          <w:sz w:val="24"/>
          <w:szCs w:val="24"/>
        </w:rPr>
        <w:t>lze měřit psychometrickými nebo klinickými škálami. Koreluje s bdělo</w:t>
      </w:r>
      <w:r w:rsidR="002040F4">
        <w:rPr>
          <w:rFonts w:ascii="Arial" w:hAnsi="Arial" w:cs="Arial"/>
          <w:sz w:val="24"/>
          <w:szCs w:val="24"/>
        </w:rPr>
        <w:t>u </w:t>
      </w:r>
      <w:r w:rsidRPr="00B94A9C">
        <w:rPr>
          <w:rFonts w:ascii="Arial" w:hAnsi="Arial" w:cs="Arial"/>
          <w:sz w:val="24"/>
          <w:szCs w:val="24"/>
        </w:rPr>
        <w:t>sugestibilito</w:t>
      </w:r>
      <w:r w:rsidR="002040F4">
        <w:rPr>
          <w:rFonts w:ascii="Arial" w:hAnsi="Arial" w:cs="Arial"/>
          <w:sz w:val="24"/>
          <w:szCs w:val="24"/>
        </w:rPr>
        <w:t>u a </w:t>
      </w:r>
      <w:r w:rsidRPr="00B94A9C">
        <w:rPr>
          <w:rFonts w:ascii="Arial" w:hAnsi="Arial" w:cs="Arial"/>
          <w:sz w:val="24"/>
          <w:szCs w:val="24"/>
        </w:rPr>
        <w:t>do určité míry souvisí s prožitkovými schopnostmi, jako je představivost, tvořivost. V dospělosti se projevuje jako stabilní samostatný rys osobnosti. Vztah k hypnotizérovi můžeme také označit jako raport. Jedná se o</w:t>
      </w:r>
      <w:r w:rsidR="005A3E3D">
        <w:rPr>
          <w:rFonts w:ascii="Arial" w:hAnsi="Arial" w:cs="Arial"/>
          <w:sz w:val="24"/>
          <w:szCs w:val="24"/>
        </w:rPr>
        <w:t> </w:t>
      </w:r>
      <w:r w:rsidRPr="00B94A9C">
        <w:rPr>
          <w:rFonts w:ascii="Arial" w:hAnsi="Arial" w:cs="Arial"/>
          <w:sz w:val="24"/>
          <w:szCs w:val="24"/>
        </w:rPr>
        <w:t>výběrové spojení, v němž nabývají podněty vycházející od hypnotizér</w:t>
      </w:r>
      <w:r w:rsidR="002040F4">
        <w:rPr>
          <w:rFonts w:ascii="Arial" w:hAnsi="Arial" w:cs="Arial"/>
          <w:sz w:val="24"/>
          <w:szCs w:val="24"/>
        </w:rPr>
        <w:t>a </w:t>
      </w:r>
      <w:r w:rsidRPr="00B94A9C">
        <w:rPr>
          <w:rFonts w:ascii="Arial" w:hAnsi="Arial" w:cs="Arial"/>
          <w:sz w:val="24"/>
          <w:szCs w:val="24"/>
        </w:rPr>
        <w:t xml:space="preserve">pro subjekt podstatný význam </w:t>
      </w:r>
      <w:r w:rsidR="002040F4">
        <w:rPr>
          <w:rFonts w:ascii="Arial" w:hAnsi="Arial" w:cs="Arial"/>
          <w:sz w:val="24"/>
          <w:szCs w:val="24"/>
        </w:rPr>
        <w:t>a </w:t>
      </w:r>
      <w:r w:rsidRPr="00B94A9C">
        <w:rPr>
          <w:rFonts w:ascii="Arial" w:hAnsi="Arial" w:cs="Arial"/>
          <w:sz w:val="24"/>
          <w:szCs w:val="24"/>
        </w:rPr>
        <w:t>spontánní kreativit</w:t>
      </w:r>
      <w:r w:rsidR="002040F4">
        <w:rPr>
          <w:rFonts w:ascii="Arial" w:hAnsi="Arial" w:cs="Arial"/>
          <w:sz w:val="24"/>
          <w:szCs w:val="24"/>
        </w:rPr>
        <w:t>a </w:t>
      </w:r>
      <w:r w:rsidRPr="00B94A9C">
        <w:rPr>
          <w:rFonts w:ascii="Arial" w:hAnsi="Arial" w:cs="Arial"/>
          <w:sz w:val="24"/>
          <w:szCs w:val="24"/>
        </w:rPr>
        <w:t>n</w:t>
      </w:r>
      <w:r w:rsidR="002040F4">
        <w:rPr>
          <w:rFonts w:ascii="Arial" w:hAnsi="Arial" w:cs="Arial"/>
          <w:sz w:val="24"/>
          <w:szCs w:val="24"/>
        </w:rPr>
        <w:t>a </w:t>
      </w:r>
      <w:r w:rsidRPr="00B94A9C">
        <w:rPr>
          <w:rFonts w:ascii="Arial" w:hAnsi="Arial" w:cs="Arial"/>
          <w:sz w:val="24"/>
          <w:szCs w:val="24"/>
        </w:rPr>
        <w:t>jiné podněty se snižuje (Kratochvíl, 2001).</w:t>
      </w:r>
    </w:p>
    <w:p w:rsidR="00376928" w:rsidRPr="00B94A9C" w:rsidRDefault="00376928" w:rsidP="00B94A9C">
      <w:pPr>
        <w:spacing w:line="360" w:lineRule="auto"/>
        <w:jc w:val="both"/>
        <w:rPr>
          <w:rFonts w:ascii="Arial" w:hAnsi="Arial" w:cs="Arial"/>
          <w:sz w:val="24"/>
          <w:szCs w:val="24"/>
        </w:rPr>
      </w:pPr>
      <w:r w:rsidRPr="00B94A9C">
        <w:rPr>
          <w:rFonts w:ascii="Arial" w:hAnsi="Arial" w:cs="Arial"/>
          <w:sz w:val="24"/>
          <w:szCs w:val="24"/>
        </w:rPr>
        <w:t>Hypnóz</w:t>
      </w:r>
      <w:r w:rsidR="002040F4">
        <w:rPr>
          <w:rFonts w:ascii="Arial" w:hAnsi="Arial" w:cs="Arial"/>
          <w:sz w:val="24"/>
          <w:szCs w:val="24"/>
        </w:rPr>
        <w:t>a </w:t>
      </w:r>
      <w:r w:rsidRPr="00B94A9C">
        <w:rPr>
          <w:rFonts w:ascii="Arial" w:hAnsi="Arial" w:cs="Arial"/>
          <w:sz w:val="24"/>
          <w:szCs w:val="24"/>
        </w:rPr>
        <w:t>se tradičně považuje z</w:t>
      </w:r>
      <w:r w:rsidR="002040F4">
        <w:rPr>
          <w:rFonts w:ascii="Arial" w:hAnsi="Arial" w:cs="Arial"/>
          <w:sz w:val="24"/>
          <w:szCs w:val="24"/>
        </w:rPr>
        <w:t>a </w:t>
      </w:r>
      <w:r w:rsidRPr="00B94A9C">
        <w:rPr>
          <w:rFonts w:ascii="Arial" w:hAnsi="Arial" w:cs="Arial"/>
          <w:sz w:val="24"/>
          <w:szCs w:val="24"/>
        </w:rPr>
        <w:t>změněný stav vědomí. V hluboké hypnóze se tento stav označuje jako trans, který slouží pro vyjádření odpoutání se od okolí. Je dočasno</w:t>
      </w:r>
      <w:r w:rsidR="002040F4">
        <w:rPr>
          <w:rFonts w:ascii="Arial" w:hAnsi="Arial" w:cs="Arial"/>
          <w:sz w:val="24"/>
          <w:szCs w:val="24"/>
        </w:rPr>
        <w:t>u </w:t>
      </w:r>
      <w:r w:rsidRPr="00B94A9C">
        <w:rPr>
          <w:rFonts w:ascii="Arial" w:hAnsi="Arial" w:cs="Arial"/>
          <w:sz w:val="24"/>
          <w:szCs w:val="24"/>
        </w:rPr>
        <w:t xml:space="preserve">relativní indiferentností k reálným smyslovým podnětům (Shor, 1970 in Kratochvíl, 1999). Pro změny vědomí lze také </w:t>
      </w:r>
      <w:r w:rsidR="00E627FA" w:rsidRPr="00B94A9C">
        <w:rPr>
          <w:rFonts w:ascii="Arial" w:hAnsi="Arial" w:cs="Arial"/>
          <w:sz w:val="24"/>
          <w:szCs w:val="24"/>
        </w:rPr>
        <w:t xml:space="preserve">použít označení disociace vyjadřující </w:t>
      </w:r>
      <w:r w:rsidRPr="00B94A9C">
        <w:rPr>
          <w:rFonts w:ascii="Arial" w:hAnsi="Arial" w:cs="Arial"/>
          <w:sz w:val="24"/>
          <w:szCs w:val="24"/>
        </w:rPr>
        <w:t>oddělení určitých procesů od hlavního proud</w:t>
      </w:r>
      <w:r w:rsidR="002040F4">
        <w:rPr>
          <w:rFonts w:ascii="Arial" w:hAnsi="Arial" w:cs="Arial"/>
          <w:sz w:val="24"/>
          <w:szCs w:val="24"/>
        </w:rPr>
        <w:t>u </w:t>
      </w:r>
      <w:r w:rsidRPr="00B94A9C">
        <w:rPr>
          <w:rFonts w:ascii="Arial" w:hAnsi="Arial" w:cs="Arial"/>
          <w:sz w:val="24"/>
          <w:szCs w:val="24"/>
        </w:rPr>
        <w:t xml:space="preserve">poznávání </w:t>
      </w:r>
      <w:r w:rsidR="002040F4">
        <w:rPr>
          <w:rFonts w:ascii="Arial" w:hAnsi="Arial" w:cs="Arial"/>
          <w:sz w:val="24"/>
          <w:szCs w:val="24"/>
        </w:rPr>
        <w:t>a </w:t>
      </w:r>
      <w:r w:rsidRPr="00B94A9C">
        <w:rPr>
          <w:rFonts w:ascii="Arial" w:hAnsi="Arial" w:cs="Arial"/>
          <w:sz w:val="24"/>
          <w:szCs w:val="24"/>
        </w:rPr>
        <w:t>řízení. Část duševní činnosti může být izolován</w:t>
      </w:r>
      <w:r w:rsidR="002040F4">
        <w:rPr>
          <w:rFonts w:ascii="Arial" w:hAnsi="Arial" w:cs="Arial"/>
          <w:sz w:val="24"/>
          <w:szCs w:val="24"/>
        </w:rPr>
        <w:t>a </w:t>
      </w:r>
      <w:r w:rsidRPr="00B94A9C">
        <w:rPr>
          <w:rFonts w:ascii="Arial" w:hAnsi="Arial" w:cs="Arial"/>
          <w:sz w:val="24"/>
          <w:szCs w:val="24"/>
        </w:rPr>
        <w:t>od obvyklého proud</w:t>
      </w:r>
      <w:r w:rsidR="002040F4">
        <w:rPr>
          <w:rFonts w:ascii="Arial" w:hAnsi="Arial" w:cs="Arial"/>
          <w:sz w:val="24"/>
          <w:szCs w:val="24"/>
        </w:rPr>
        <w:t>u </w:t>
      </w:r>
      <w:r w:rsidRPr="00B94A9C">
        <w:rPr>
          <w:rFonts w:ascii="Arial" w:hAnsi="Arial" w:cs="Arial"/>
          <w:sz w:val="24"/>
          <w:szCs w:val="24"/>
        </w:rPr>
        <w:t xml:space="preserve">myšlenek </w:t>
      </w:r>
      <w:r w:rsidR="002040F4">
        <w:rPr>
          <w:rFonts w:ascii="Arial" w:hAnsi="Arial" w:cs="Arial"/>
          <w:sz w:val="24"/>
          <w:szCs w:val="24"/>
        </w:rPr>
        <w:t>a </w:t>
      </w:r>
      <w:r w:rsidRPr="00B94A9C">
        <w:rPr>
          <w:rFonts w:ascii="Arial" w:hAnsi="Arial" w:cs="Arial"/>
          <w:sz w:val="24"/>
          <w:szCs w:val="24"/>
        </w:rPr>
        <w:t>vzpomínek, není korigován</w:t>
      </w:r>
      <w:r w:rsidR="002040F4">
        <w:rPr>
          <w:rFonts w:ascii="Arial" w:hAnsi="Arial" w:cs="Arial"/>
          <w:sz w:val="24"/>
          <w:szCs w:val="24"/>
        </w:rPr>
        <w:t>a </w:t>
      </w:r>
      <w:r w:rsidRPr="00B94A9C">
        <w:rPr>
          <w:rFonts w:ascii="Arial" w:hAnsi="Arial" w:cs="Arial"/>
          <w:sz w:val="24"/>
          <w:szCs w:val="24"/>
        </w:rPr>
        <w:t xml:space="preserve">zřetelem ke skutečnosti </w:t>
      </w:r>
      <w:r w:rsidR="002040F4">
        <w:rPr>
          <w:rFonts w:ascii="Arial" w:hAnsi="Arial" w:cs="Arial"/>
          <w:sz w:val="24"/>
          <w:szCs w:val="24"/>
        </w:rPr>
        <w:t>a </w:t>
      </w:r>
      <w:r w:rsidRPr="00B94A9C">
        <w:rPr>
          <w:rFonts w:ascii="Arial" w:hAnsi="Arial" w:cs="Arial"/>
          <w:sz w:val="24"/>
          <w:szCs w:val="24"/>
        </w:rPr>
        <w:t>probíhá mimo normální řízení (Hilgardová, 1970 in Kratochvíl, 1999).</w:t>
      </w:r>
    </w:p>
    <w:p w:rsidR="00376928" w:rsidRPr="00B94A9C" w:rsidRDefault="00376928" w:rsidP="00994364">
      <w:pPr>
        <w:pStyle w:val="Nadpis3"/>
      </w:pPr>
      <w:bookmarkStart w:id="11" w:name="_Toc468048535"/>
      <w:r w:rsidRPr="00B94A9C">
        <w:t>Prožitky při hypnóze</w:t>
      </w:r>
      <w:bookmarkEnd w:id="11"/>
    </w:p>
    <w:p w:rsidR="00376928" w:rsidRPr="00B94A9C" w:rsidRDefault="00376928" w:rsidP="00B94A9C">
      <w:pPr>
        <w:spacing w:line="360" w:lineRule="auto"/>
        <w:jc w:val="both"/>
        <w:rPr>
          <w:rFonts w:ascii="Arial" w:hAnsi="Arial" w:cs="Arial"/>
          <w:sz w:val="24"/>
          <w:szCs w:val="24"/>
        </w:rPr>
      </w:pPr>
      <w:r w:rsidRPr="00B94A9C">
        <w:rPr>
          <w:rFonts w:ascii="Arial" w:hAnsi="Arial" w:cs="Arial"/>
          <w:sz w:val="24"/>
          <w:szCs w:val="24"/>
        </w:rPr>
        <w:t>Subjektivní prožitky během hypnózy moho</w:t>
      </w:r>
      <w:r w:rsidR="002040F4">
        <w:rPr>
          <w:rFonts w:ascii="Arial" w:hAnsi="Arial" w:cs="Arial"/>
          <w:sz w:val="24"/>
          <w:szCs w:val="24"/>
        </w:rPr>
        <w:t>u </w:t>
      </w:r>
      <w:r w:rsidRPr="00B94A9C">
        <w:rPr>
          <w:rFonts w:ascii="Arial" w:hAnsi="Arial" w:cs="Arial"/>
          <w:sz w:val="24"/>
          <w:szCs w:val="24"/>
        </w:rPr>
        <w:t>nabývat různé intenzity, realističnosti i</w:t>
      </w:r>
      <w:r w:rsidR="00BD40C5">
        <w:rPr>
          <w:rFonts w:ascii="Arial" w:hAnsi="Arial" w:cs="Arial"/>
          <w:sz w:val="24"/>
          <w:szCs w:val="24"/>
        </w:rPr>
        <w:t> </w:t>
      </w:r>
      <w:r w:rsidRPr="00B94A9C">
        <w:rPr>
          <w:rFonts w:ascii="Arial" w:hAnsi="Arial" w:cs="Arial"/>
          <w:sz w:val="24"/>
          <w:szCs w:val="24"/>
        </w:rPr>
        <w:t>různého stupně prožívání mimovolnosti. Prožitky se moho</w:t>
      </w:r>
      <w:r w:rsidR="002040F4">
        <w:rPr>
          <w:rFonts w:ascii="Arial" w:hAnsi="Arial" w:cs="Arial"/>
          <w:sz w:val="24"/>
          <w:szCs w:val="24"/>
        </w:rPr>
        <w:t>u </w:t>
      </w:r>
      <w:r w:rsidRPr="00B94A9C">
        <w:rPr>
          <w:rFonts w:ascii="Arial" w:hAnsi="Arial" w:cs="Arial"/>
          <w:sz w:val="24"/>
          <w:szCs w:val="24"/>
        </w:rPr>
        <w:t>projevovat n</w:t>
      </w:r>
      <w:r w:rsidR="002040F4">
        <w:rPr>
          <w:rFonts w:ascii="Arial" w:hAnsi="Arial" w:cs="Arial"/>
          <w:sz w:val="24"/>
          <w:szCs w:val="24"/>
        </w:rPr>
        <w:t>a </w:t>
      </w:r>
      <w:r w:rsidRPr="00B94A9C">
        <w:rPr>
          <w:rFonts w:ascii="Arial" w:hAnsi="Arial" w:cs="Arial"/>
          <w:sz w:val="24"/>
          <w:szCs w:val="24"/>
        </w:rPr>
        <w:t>úrovni vnitřní i vnější, avšak nemusí být vždy společně v souladu. Prožívané sugesce se moho</w:t>
      </w:r>
      <w:r w:rsidR="002040F4">
        <w:rPr>
          <w:rFonts w:ascii="Arial" w:hAnsi="Arial" w:cs="Arial"/>
          <w:sz w:val="24"/>
          <w:szCs w:val="24"/>
        </w:rPr>
        <w:t>u </w:t>
      </w:r>
      <w:r w:rsidRPr="00B94A9C">
        <w:rPr>
          <w:rFonts w:ascii="Arial" w:hAnsi="Arial" w:cs="Arial"/>
          <w:sz w:val="24"/>
          <w:szCs w:val="24"/>
        </w:rPr>
        <w:t>vyskytnout pouze n</w:t>
      </w:r>
      <w:r w:rsidR="002040F4">
        <w:rPr>
          <w:rFonts w:ascii="Arial" w:hAnsi="Arial" w:cs="Arial"/>
          <w:sz w:val="24"/>
          <w:szCs w:val="24"/>
        </w:rPr>
        <w:t>a </w:t>
      </w:r>
      <w:r w:rsidRPr="00B94A9C">
        <w:rPr>
          <w:rFonts w:ascii="Arial" w:hAnsi="Arial" w:cs="Arial"/>
          <w:sz w:val="24"/>
          <w:szCs w:val="24"/>
        </w:rPr>
        <w:t>úrovni vnitřní bez odpovídajícího doprovodného vnějšího chování. Avšak subjekt se naopak může navenek chovat tak, jako by dano</w:t>
      </w:r>
      <w:r w:rsidR="002040F4">
        <w:rPr>
          <w:rFonts w:ascii="Arial" w:hAnsi="Arial" w:cs="Arial"/>
          <w:sz w:val="24"/>
          <w:szCs w:val="24"/>
        </w:rPr>
        <w:t>u </w:t>
      </w:r>
      <w:r w:rsidRPr="00B94A9C">
        <w:rPr>
          <w:rFonts w:ascii="Arial" w:hAnsi="Arial" w:cs="Arial"/>
          <w:sz w:val="24"/>
          <w:szCs w:val="24"/>
        </w:rPr>
        <w:t>sugesci prožíval, ve skutečnosti ji ale neprožívá. Z toho vyplývá, že projevy sugesce nemůžeme posuzovat pouze z vnějšího hlediska, ale je nutno získat i</w:t>
      </w:r>
      <w:r w:rsidR="00BD40C5">
        <w:rPr>
          <w:rFonts w:ascii="Arial" w:hAnsi="Arial" w:cs="Arial"/>
          <w:sz w:val="24"/>
          <w:szCs w:val="24"/>
        </w:rPr>
        <w:t> </w:t>
      </w:r>
      <w:r w:rsidRPr="00B94A9C">
        <w:rPr>
          <w:rFonts w:ascii="Arial" w:hAnsi="Arial" w:cs="Arial"/>
          <w:sz w:val="24"/>
          <w:szCs w:val="24"/>
        </w:rPr>
        <w:t>informace o vnitřním prožívání. Můžeme k tom</w:t>
      </w:r>
      <w:r w:rsidR="002040F4">
        <w:rPr>
          <w:rFonts w:ascii="Arial" w:hAnsi="Arial" w:cs="Arial"/>
          <w:sz w:val="24"/>
          <w:szCs w:val="24"/>
        </w:rPr>
        <w:t>u </w:t>
      </w:r>
      <w:r w:rsidRPr="00B94A9C">
        <w:rPr>
          <w:rFonts w:ascii="Arial" w:hAnsi="Arial" w:cs="Arial"/>
          <w:sz w:val="24"/>
          <w:szCs w:val="24"/>
        </w:rPr>
        <w:t>využít zpětné dotazování po skončení hypnózy nebo využít signálů či slovního popis</w:t>
      </w:r>
      <w:r w:rsidR="002040F4">
        <w:rPr>
          <w:rFonts w:ascii="Arial" w:hAnsi="Arial" w:cs="Arial"/>
          <w:sz w:val="24"/>
          <w:szCs w:val="24"/>
        </w:rPr>
        <w:t>u </w:t>
      </w:r>
      <w:r w:rsidRPr="00B94A9C">
        <w:rPr>
          <w:rFonts w:ascii="Arial" w:hAnsi="Arial" w:cs="Arial"/>
          <w:sz w:val="24"/>
          <w:szCs w:val="24"/>
        </w:rPr>
        <w:t>v průběh</w:t>
      </w:r>
      <w:r w:rsidR="002040F4">
        <w:rPr>
          <w:rFonts w:ascii="Arial" w:hAnsi="Arial" w:cs="Arial"/>
          <w:sz w:val="24"/>
          <w:szCs w:val="24"/>
        </w:rPr>
        <w:t>u </w:t>
      </w:r>
      <w:r w:rsidRPr="00B94A9C">
        <w:rPr>
          <w:rFonts w:ascii="Arial" w:hAnsi="Arial" w:cs="Arial"/>
          <w:sz w:val="24"/>
          <w:szCs w:val="24"/>
        </w:rPr>
        <w:t>hypnózy. Rozdíly mezi subjekty se také objevují i v prožitcích, které přijímají od hypnotizéra. Někteří přijímají jen to, co jim bylo doslov</w:t>
      </w:r>
      <w:r w:rsidR="002040F4">
        <w:rPr>
          <w:rFonts w:ascii="Arial" w:hAnsi="Arial" w:cs="Arial"/>
          <w:sz w:val="24"/>
          <w:szCs w:val="24"/>
        </w:rPr>
        <w:t>a </w:t>
      </w:r>
      <w:r w:rsidRPr="00B94A9C">
        <w:rPr>
          <w:rFonts w:ascii="Arial" w:hAnsi="Arial" w:cs="Arial"/>
          <w:sz w:val="24"/>
          <w:szCs w:val="24"/>
        </w:rPr>
        <w:t>vsugerováno, zatímco jiní jso</w:t>
      </w:r>
      <w:r w:rsidR="002040F4">
        <w:rPr>
          <w:rFonts w:ascii="Arial" w:hAnsi="Arial" w:cs="Arial"/>
          <w:sz w:val="24"/>
          <w:szCs w:val="24"/>
        </w:rPr>
        <w:t>u </w:t>
      </w:r>
      <w:r w:rsidRPr="00B94A9C">
        <w:rPr>
          <w:rFonts w:ascii="Arial" w:hAnsi="Arial" w:cs="Arial"/>
          <w:sz w:val="24"/>
          <w:szCs w:val="24"/>
        </w:rPr>
        <w:t xml:space="preserve">schopni si situaci sami dotvořit </w:t>
      </w:r>
      <w:r w:rsidR="002040F4">
        <w:rPr>
          <w:rFonts w:ascii="Arial" w:hAnsi="Arial" w:cs="Arial"/>
          <w:sz w:val="24"/>
          <w:szCs w:val="24"/>
        </w:rPr>
        <w:t>a </w:t>
      </w:r>
      <w:r w:rsidRPr="00B94A9C">
        <w:rPr>
          <w:rFonts w:ascii="Arial" w:hAnsi="Arial" w:cs="Arial"/>
          <w:sz w:val="24"/>
          <w:szCs w:val="24"/>
        </w:rPr>
        <w:t xml:space="preserve">zapojit vlastní fantazii či dřívější prožitky. Výkony </w:t>
      </w:r>
      <w:r w:rsidR="002040F4">
        <w:rPr>
          <w:rFonts w:ascii="Arial" w:hAnsi="Arial" w:cs="Arial"/>
          <w:sz w:val="24"/>
          <w:szCs w:val="24"/>
        </w:rPr>
        <w:t>u </w:t>
      </w:r>
      <w:r w:rsidRPr="00B94A9C">
        <w:rPr>
          <w:rFonts w:ascii="Arial" w:hAnsi="Arial" w:cs="Arial"/>
          <w:sz w:val="24"/>
          <w:szCs w:val="24"/>
        </w:rPr>
        <w:t>jedince moho</w:t>
      </w:r>
      <w:r w:rsidR="002040F4">
        <w:rPr>
          <w:rFonts w:ascii="Arial" w:hAnsi="Arial" w:cs="Arial"/>
          <w:sz w:val="24"/>
          <w:szCs w:val="24"/>
        </w:rPr>
        <w:t>u </w:t>
      </w:r>
      <w:r w:rsidRPr="00B94A9C">
        <w:rPr>
          <w:rFonts w:ascii="Arial" w:hAnsi="Arial" w:cs="Arial"/>
          <w:sz w:val="24"/>
          <w:szCs w:val="24"/>
        </w:rPr>
        <w:t>v průběh</w:t>
      </w:r>
      <w:r w:rsidR="002040F4">
        <w:rPr>
          <w:rFonts w:ascii="Arial" w:hAnsi="Arial" w:cs="Arial"/>
          <w:sz w:val="24"/>
          <w:szCs w:val="24"/>
        </w:rPr>
        <w:t>u </w:t>
      </w:r>
      <w:r w:rsidRPr="00B94A9C">
        <w:rPr>
          <w:rFonts w:ascii="Arial" w:hAnsi="Arial" w:cs="Arial"/>
          <w:sz w:val="24"/>
          <w:szCs w:val="24"/>
        </w:rPr>
        <w:t>hypnózy také kolísat. N</w:t>
      </w:r>
      <w:r w:rsidR="002040F4">
        <w:rPr>
          <w:rFonts w:ascii="Arial" w:hAnsi="Arial" w:cs="Arial"/>
          <w:sz w:val="24"/>
          <w:szCs w:val="24"/>
        </w:rPr>
        <w:t>a </w:t>
      </w:r>
      <w:r w:rsidRPr="00B94A9C">
        <w:rPr>
          <w:rFonts w:ascii="Arial" w:hAnsi="Arial" w:cs="Arial"/>
          <w:sz w:val="24"/>
          <w:szCs w:val="24"/>
        </w:rPr>
        <w:t>senzoricko</w:t>
      </w:r>
      <w:r w:rsidR="002040F4">
        <w:rPr>
          <w:rFonts w:ascii="Arial" w:hAnsi="Arial" w:cs="Arial"/>
          <w:sz w:val="24"/>
          <w:szCs w:val="24"/>
        </w:rPr>
        <w:t>u </w:t>
      </w:r>
      <w:r w:rsidRPr="00B94A9C">
        <w:rPr>
          <w:rFonts w:ascii="Arial" w:hAnsi="Arial" w:cs="Arial"/>
          <w:sz w:val="24"/>
          <w:szCs w:val="24"/>
        </w:rPr>
        <w:t>sugesci například zareaguje živo</w:t>
      </w:r>
      <w:r w:rsidR="002040F4">
        <w:rPr>
          <w:rFonts w:ascii="Arial" w:hAnsi="Arial" w:cs="Arial"/>
          <w:sz w:val="24"/>
          <w:szCs w:val="24"/>
        </w:rPr>
        <w:t>u </w:t>
      </w:r>
      <w:r w:rsidRPr="00B94A9C">
        <w:rPr>
          <w:rFonts w:ascii="Arial" w:hAnsi="Arial" w:cs="Arial"/>
          <w:sz w:val="24"/>
          <w:szCs w:val="24"/>
        </w:rPr>
        <w:t>halucinací, přesvědčen o realističnosti vsugerovaného, zatímco jino</w:t>
      </w:r>
      <w:r w:rsidR="002040F4">
        <w:rPr>
          <w:rFonts w:ascii="Arial" w:hAnsi="Arial" w:cs="Arial"/>
          <w:sz w:val="24"/>
          <w:szCs w:val="24"/>
        </w:rPr>
        <w:t>u </w:t>
      </w:r>
      <w:r w:rsidRPr="00B94A9C">
        <w:rPr>
          <w:rFonts w:ascii="Arial" w:hAnsi="Arial" w:cs="Arial"/>
          <w:sz w:val="24"/>
          <w:szCs w:val="24"/>
        </w:rPr>
        <w:t>podobno</w:t>
      </w:r>
      <w:r w:rsidR="002040F4">
        <w:rPr>
          <w:rFonts w:ascii="Arial" w:hAnsi="Arial" w:cs="Arial"/>
          <w:sz w:val="24"/>
          <w:szCs w:val="24"/>
        </w:rPr>
        <w:t>u </w:t>
      </w:r>
      <w:r w:rsidRPr="00B94A9C">
        <w:rPr>
          <w:rFonts w:ascii="Arial" w:hAnsi="Arial" w:cs="Arial"/>
          <w:sz w:val="24"/>
          <w:szCs w:val="24"/>
        </w:rPr>
        <w:t xml:space="preserve">sugesci zážitkově nepřijme </w:t>
      </w:r>
      <w:r w:rsidR="002040F4">
        <w:rPr>
          <w:rFonts w:ascii="Arial" w:hAnsi="Arial" w:cs="Arial"/>
          <w:sz w:val="24"/>
          <w:szCs w:val="24"/>
        </w:rPr>
        <w:t>a </w:t>
      </w:r>
      <w:r w:rsidRPr="00B94A9C">
        <w:rPr>
          <w:rFonts w:ascii="Arial" w:hAnsi="Arial" w:cs="Arial"/>
          <w:sz w:val="24"/>
          <w:szCs w:val="24"/>
        </w:rPr>
        <w:t>pouze jí formálně vyhoví tím, že činnost provede jako předepsano</w:t>
      </w:r>
      <w:r w:rsidR="002040F4">
        <w:rPr>
          <w:rFonts w:ascii="Arial" w:hAnsi="Arial" w:cs="Arial"/>
          <w:sz w:val="24"/>
          <w:szCs w:val="24"/>
        </w:rPr>
        <w:t>u </w:t>
      </w:r>
      <w:r w:rsidRPr="00B94A9C">
        <w:rPr>
          <w:rFonts w:ascii="Arial" w:hAnsi="Arial" w:cs="Arial"/>
          <w:sz w:val="24"/>
          <w:szCs w:val="24"/>
        </w:rPr>
        <w:t>roli (Kratochvíl, 2011).</w:t>
      </w:r>
    </w:p>
    <w:p w:rsidR="00376928" w:rsidRPr="00B94A9C" w:rsidRDefault="00376928" w:rsidP="00994364">
      <w:pPr>
        <w:pStyle w:val="Nadpis3"/>
      </w:pPr>
      <w:bookmarkStart w:id="12" w:name="_Toc468048536"/>
      <w:r w:rsidRPr="00B94A9C">
        <w:t xml:space="preserve">Využití </w:t>
      </w:r>
      <w:r w:rsidRPr="00994364">
        <w:t>hypnózy</w:t>
      </w:r>
      <w:bookmarkEnd w:id="12"/>
    </w:p>
    <w:p w:rsidR="00376928" w:rsidRPr="00B94A9C" w:rsidRDefault="00376928" w:rsidP="00B94A9C">
      <w:pPr>
        <w:spacing w:line="360" w:lineRule="auto"/>
        <w:jc w:val="both"/>
        <w:rPr>
          <w:rFonts w:ascii="Arial" w:hAnsi="Arial" w:cs="Arial"/>
          <w:sz w:val="24"/>
          <w:szCs w:val="24"/>
        </w:rPr>
      </w:pPr>
      <w:r w:rsidRPr="00B94A9C">
        <w:rPr>
          <w:rFonts w:ascii="Arial" w:hAnsi="Arial" w:cs="Arial"/>
          <w:sz w:val="24"/>
          <w:szCs w:val="24"/>
        </w:rPr>
        <w:t>Hypnóz</w:t>
      </w:r>
      <w:r w:rsidR="002040F4">
        <w:rPr>
          <w:rFonts w:ascii="Arial" w:hAnsi="Arial" w:cs="Arial"/>
          <w:sz w:val="24"/>
          <w:szCs w:val="24"/>
        </w:rPr>
        <w:t>u </w:t>
      </w:r>
      <w:r w:rsidRPr="00B94A9C">
        <w:rPr>
          <w:rFonts w:ascii="Arial" w:hAnsi="Arial" w:cs="Arial"/>
          <w:sz w:val="24"/>
          <w:szCs w:val="24"/>
        </w:rPr>
        <w:t>lze použít při léčbě řady fyziologických i psychických potíží. V medicíně bývá hypnóz</w:t>
      </w:r>
      <w:r w:rsidR="002040F4">
        <w:rPr>
          <w:rFonts w:ascii="Arial" w:hAnsi="Arial" w:cs="Arial"/>
          <w:sz w:val="24"/>
          <w:szCs w:val="24"/>
        </w:rPr>
        <w:t>a </w:t>
      </w:r>
      <w:r w:rsidRPr="00B94A9C">
        <w:rPr>
          <w:rFonts w:ascii="Arial" w:hAnsi="Arial" w:cs="Arial"/>
          <w:sz w:val="24"/>
          <w:szCs w:val="24"/>
        </w:rPr>
        <w:t>využíván</w:t>
      </w:r>
      <w:r w:rsidR="002040F4">
        <w:rPr>
          <w:rFonts w:ascii="Arial" w:hAnsi="Arial" w:cs="Arial"/>
          <w:sz w:val="24"/>
          <w:szCs w:val="24"/>
        </w:rPr>
        <w:t>a </w:t>
      </w:r>
      <w:r w:rsidRPr="00B94A9C">
        <w:rPr>
          <w:rFonts w:ascii="Arial" w:hAnsi="Arial" w:cs="Arial"/>
          <w:sz w:val="24"/>
          <w:szCs w:val="24"/>
        </w:rPr>
        <w:t>ke snížení úzkosti, která byl</w:t>
      </w:r>
      <w:r w:rsidR="002040F4">
        <w:rPr>
          <w:rFonts w:ascii="Arial" w:hAnsi="Arial" w:cs="Arial"/>
          <w:sz w:val="24"/>
          <w:szCs w:val="24"/>
        </w:rPr>
        <w:t>a </w:t>
      </w:r>
      <w:r w:rsidRPr="00B94A9C">
        <w:rPr>
          <w:rFonts w:ascii="Arial" w:hAnsi="Arial" w:cs="Arial"/>
          <w:sz w:val="24"/>
          <w:szCs w:val="24"/>
        </w:rPr>
        <w:t>vyvoláván</w:t>
      </w:r>
      <w:r w:rsidR="002040F4">
        <w:rPr>
          <w:rFonts w:ascii="Arial" w:hAnsi="Arial" w:cs="Arial"/>
          <w:sz w:val="24"/>
          <w:szCs w:val="24"/>
        </w:rPr>
        <w:t>a </w:t>
      </w:r>
      <w:r w:rsidRPr="00B94A9C">
        <w:rPr>
          <w:rFonts w:ascii="Arial" w:hAnsi="Arial" w:cs="Arial"/>
          <w:sz w:val="24"/>
          <w:szCs w:val="24"/>
        </w:rPr>
        <w:t>zdravotnickými či stomatologickými výkony, také při gastrointestinálních onemocněních, astmat</w:t>
      </w:r>
      <w:r w:rsidR="002040F4">
        <w:rPr>
          <w:rFonts w:ascii="Arial" w:hAnsi="Arial" w:cs="Arial"/>
          <w:sz w:val="24"/>
          <w:szCs w:val="24"/>
        </w:rPr>
        <w:t>u a </w:t>
      </w:r>
      <w:r w:rsidRPr="00B94A9C">
        <w:rPr>
          <w:rFonts w:ascii="Arial" w:hAnsi="Arial" w:cs="Arial"/>
          <w:sz w:val="24"/>
          <w:szCs w:val="24"/>
        </w:rPr>
        <w:t>při nevolnosti spojené s léčbo</w:t>
      </w:r>
      <w:r w:rsidR="002040F4">
        <w:rPr>
          <w:rFonts w:ascii="Arial" w:hAnsi="Arial" w:cs="Arial"/>
          <w:sz w:val="24"/>
          <w:szCs w:val="24"/>
        </w:rPr>
        <w:t>u </w:t>
      </w:r>
      <w:r w:rsidRPr="00B94A9C">
        <w:rPr>
          <w:rFonts w:ascii="Arial" w:hAnsi="Arial" w:cs="Arial"/>
          <w:sz w:val="24"/>
          <w:szCs w:val="24"/>
        </w:rPr>
        <w:t>rakoviny. Při léčbě psychických obtíží může hypnóz</w:t>
      </w:r>
      <w:r w:rsidR="002040F4">
        <w:rPr>
          <w:rFonts w:ascii="Arial" w:hAnsi="Arial" w:cs="Arial"/>
          <w:sz w:val="24"/>
          <w:szCs w:val="24"/>
        </w:rPr>
        <w:t>a </w:t>
      </w:r>
      <w:r w:rsidRPr="00B94A9C">
        <w:rPr>
          <w:rFonts w:ascii="Arial" w:hAnsi="Arial" w:cs="Arial"/>
          <w:sz w:val="24"/>
          <w:szCs w:val="24"/>
        </w:rPr>
        <w:t>pomoci lidem překonat závislostní chování. Dokáže pomoci i při léčbě emocionálních problémů. Zastánci terapeutického užití hypnózy naznačují, že tato technik</w:t>
      </w:r>
      <w:r w:rsidR="002040F4">
        <w:rPr>
          <w:rFonts w:ascii="Arial" w:hAnsi="Arial" w:cs="Arial"/>
          <w:sz w:val="24"/>
          <w:szCs w:val="24"/>
        </w:rPr>
        <w:t>a </w:t>
      </w:r>
      <w:r w:rsidRPr="00B94A9C">
        <w:rPr>
          <w:rFonts w:ascii="Arial" w:hAnsi="Arial" w:cs="Arial"/>
          <w:sz w:val="24"/>
          <w:szCs w:val="24"/>
        </w:rPr>
        <w:t>umožňuje terapeutům odhalit klientov</w:t>
      </w:r>
      <w:r w:rsidR="00BD40C5">
        <w:rPr>
          <w:rFonts w:ascii="Arial" w:hAnsi="Arial" w:cs="Arial"/>
          <w:sz w:val="24"/>
          <w:szCs w:val="24"/>
        </w:rPr>
        <w:t>y</w:t>
      </w:r>
      <w:r w:rsidRPr="00B94A9C">
        <w:rPr>
          <w:rFonts w:ascii="Arial" w:hAnsi="Arial" w:cs="Arial"/>
          <w:sz w:val="24"/>
          <w:szCs w:val="24"/>
        </w:rPr>
        <w:t xml:space="preserve"> potlačené vzpomínky, které jso</w:t>
      </w:r>
      <w:r w:rsidR="002040F4">
        <w:rPr>
          <w:rFonts w:ascii="Arial" w:hAnsi="Arial" w:cs="Arial"/>
          <w:sz w:val="24"/>
          <w:szCs w:val="24"/>
        </w:rPr>
        <w:t>u </w:t>
      </w:r>
      <w:r w:rsidRPr="00B94A9C">
        <w:rPr>
          <w:rFonts w:ascii="Arial" w:hAnsi="Arial" w:cs="Arial"/>
          <w:sz w:val="24"/>
          <w:szCs w:val="24"/>
        </w:rPr>
        <w:t>zdroji psychických problémů. Avšak odpůrci varují před používáním hypnózy v terapii. Opírají se o velký sugestivní vliv terapeut</w:t>
      </w:r>
      <w:r w:rsidR="002040F4">
        <w:rPr>
          <w:rFonts w:ascii="Arial" w:hAnsi="Arial" w:cs="Arial"/>
          <w:sz w:val="24"/>
          <w:szCs w:val="24"/>
        </w:rPr>
        <w:t>a </w:t>
      </w:r>
      <w:r w:rsidRPr="00B94A9C">
        <w:rPr>
          <w:rFonts w:ascii="Arial" w:hAnsi="Arial" w:cs="Arial"/>
          <w:sz w:val="24"/>
          <w:szCs w:val="24"/>
        </w:rPr>
        <w:t>n</w:t>
      </w:r>
      <w:r w:rsidR="002040F4">
        <w:rPr>
          <w:rFonts w:ascii="Arial" w:hAnsi="Arial" w:cs="Arial"/>
          <w:sz w:val="24"/>
          <w:szCs w:val="24"/>
        </w:rPr>
        <w:t>a </w:t>
      </w:r>
      <w:r w:rsidRPr="00B94A9C">
        <w:rPr>
          <w:rFonts w:ascii="Arial" w:hAnsi="Arial" w:cs="Arial"/>
          <w:sz w:val="24"/>
          <w:szCs w:val="24"/>
        </w:rPr>
        <w:t>klient</w:t>
      </w:r>
      <w:r w:rsidR="002040F4">
        <w:rPr>
          <w:rFonts w:ascii="Arial" w:hAnsi="Arial" w:cs="Arial"/>
          <w:sz w:val="24"/>
          <w:szCs w:val="24"/>
        </w:rPr>
        <w:t>a </w:t>
      </w:r>
      <w:r w:rsidRPr="00B94A9C">
        <w:rPr>
          <w:rFonts w:ascii="Arial" w:hAnsi="Arial" w:cs="Arial"/>
          <w:sz w:val="24"/>
          <w:szCs w:val="24"/>
        </w:rPr>
        <w:t>v hypnóze v podobě falešných vzpomínek n</w:t>
      </w:r>
      <w:r w:rsidR="002040F4">
        <w:rPr>
          <w:rFonts w:ascii="Arial" w:hAnsi="Arial" w:cs="Arial"/>
          <w:sz w:val="24"/>
          <w:szCs w:val="24"/>
        </w:rPr>
        <w:t>a </w:t>
      </w:r>
      <w:r w:rsidRPr="00B94A9C">
        <w:rPr>
          <w:rFonts w:ascii="Arial" w:hAnsi="Arial" w:cs="Arial"/>
          <w:sz w:val="24"/>
          <w:szCs w:val="24"/>
        </w:rPr>
        <w:t>hrůzné zážitky, které se nikdy nestaly (Nolen-Hoeksema, Frederickson, Loftus, Wagner, 2009).</w:t>
      </w:r>
    </w:p>
    <w:p w:rsidR="00376928" w:rsidRPr="00B94A9C" w:rsidRDefault="00376928" w:rsidP="00BE5A88">
      <w:pPr>
        <w:pStyle w:val="Nadpis2"/>
      </w:pPr>
      <w:bookmarkStart w:id="13" w:name="_Toc468048537"/>
      <w:r w:rsidRPr="00B94A9C">
        <w:t>Meditace</w:t>
      </w:r>
      <w:bookmarkEnd w:id="13"/>
    </w:p>
    <w:p w:rsidR="00B778AB" w:rsidRPr="00B94A9C" w:rsidRDefault="00B778AB" w:rsidP="00B94A9C">
      <w:pPr>
        <w:spacing w:line="360" w:lineRule="auto"/>
        <w:jc w:val="both"/>
        <w:rPr>
          <w:rFonts w:ascii="Arial" w:hAnsi="Arial" w:cs="Arial"/>
          <w:sz w:val="24"/>
          <w:szCs w:val="24"/>
        </w:rPr>
      </w:pPr>
      <w:r w:rsidRPr="00B94A9C">
        <w:rPr>
          <w:rFonts w:ascii="Arial" w:hAnsi="Arial" w:cs="Arial"/>
          <w:sz w:val="24"/>
          <w:szCs w:val="24"/>
        </w:rPr>
        <w:t>Přesvědčení, že meditační techniky moho</w:t>
      </w:r>
      <w:r w:rsidR="002040F4">
        <w:rPr>
          <w:rFonts w:ascii="Arial" w:hAnsi="Arial" w:cs="Arial"/>
          <w:sz w:val="24"/>
          <w:szCs w:val="24"/>
        </w:rPr>
        <w:t>u </w:t>
      </w:r>
      <w:r w:rsidRPr="00B94A9C">
        <w:rPr>
          <w:rFonts w:ascii="Arial" w:hAnsi="Arial" w:cs="Arial"/>
          <w:sz w:val="24"/>
          <w:szCs w:val="24"/>
        </w:rPr>
        <w:t xml:space="preserve">způsobit změny ve vědomí, sahá až do starověkých dob </w:t>
      </w:r>
      <w:r w:rsidR="002040F4">
        <w:rPr>
          <w:rFonts w:ascii="Arial" w:hAnsi="Arial" w:cs="Arial"/>
          <w:sz w:val="24"/>
          <w:szCs w:val="24"/>
        </w:rPr>
        <w:t>a </w:t>
      </w:r>
      <w:r w:rsidRPr="00B94A9C">
        <w:rPr>
          <w:rFonts w:ascii="Arial" w:hAnsi="Arial" w:cs="Arial"/>
          <w:sz w:val="24"/>
          <w:szCs w:val="24"/>
        </w:rPr>
        <w:t>všechn</w:t>
      </w:r>
      <w:r w:rsidR="002040F4">
        <w:rPr>
          <w:rFonts w:ascii="Arial" w:hAnsi="Arial" w:cs="Arial"/>
          <w:sz w:val="24"/>
          <w:szCs w:val="24"/>
        </w:rPr>
        <w:t>a </w:t>
      </w:r>
      <w:r w:rsidRPr="00B94A9C">
        <w:rPr>
          <w:rFonts w:ascii="Arial" w:hAnsi="Arial" w:cs="Arial"/>
          <w:sz w:val="24"/>
          <w:szCs w:val="24"/>
        </w:rPr>
        <w:t>světová náboženství vlastní literatur</w:t>
      </w:r>
      <w:r w:rsidR="002040F4">
        <w:rPr>
          <w:rFonts w:ascii="Arial" w:hAnsi="Arial" w:cs="Arial"/>
          <w:sz w:val="24"/>
          <w:szCs w:val="24"/>
        </w:rPr>
        <w:t>u </w:t>
      </w:r>
      <w:r w:rsidRPr="00B94A9C">
        <w:rPr>
          <w:rFonts w:ascii="Arial" w:hAnsi="Arial" w:cs="Arial"/>
          <w:sz w:val="24"/>
          <w:szCs w:val="24"/>
        </w:rPr>
        <w:t>popisující rituály, které indukují meditativní stavy. Tradiční formy meditace využívají praktiky jógy, systém</w:t>
      </w:r>
      <w:r w:rsidR="002040F4">
        <w:rPr>
          <w:rFonts w:ascii="Arial" w:hAnsi="Arial" w:cs="Arial"/>
          <w:sz w:val="24"/>
          <w:szCs w:val="24"/>
        </w:rPr>
        <w:t>u </w:t>
      </w:r>
      <w:r w:rsidRPr="00B94A9C">
        <w:rPr>
          <w:rFonts w:ascii="Arial" w:hAnsi="Arial" w:cs="Arial"/>
          <w:sz w:val="24"/>
          <w:szCs w:val="24"/>
        </w:rPr>
        <w:t xml:space="preserve">myšlenek vycházejících z hinduistického náboženství či Zenu, který je odvozen z Japonského </w:t>
      </w:r>
      <w:r w:rsidR="002040F4">
        <w:rPr>
          <w:rFonts w:ascii="Arial" w:hAnsi="Arial" w:cs="Arial"/>
          <w:sz w:val="24"/>
          <w:szCs w:val="24"/>
        </w:rPr>
        <w:t>a </w:t>
      </w:r>
      <w:r w:rsidRPr="00B94A9C">
        <w:rPr>
          <w:rFonts w:ascii="Arial" w:hAnsi="Arial" w:cs="Arial"/>
          <w:sz w:val="24"/>
          <w:szCs w:val="24"/>
        </w:rPr>
        <w:t>Čínského budhism</w:t>
      </w:r>
      <w:r w:rsidR="002040F4">
        <w:rPr>
          <w:rFonts w:ascii="Arial" w:hAnsi="Arial" w:cs="Arial"/>
          <w:sz w:val="24"/>
          <w:szCs w:val="24"/>
        </w:rPr>
        <w:t>u </w:t>
      </w:r>
      <w:r w:rsidRPr="00B94A9C">
        <w:rPr>
          <w:rFonts w:ascii="Arial" w:hAnsi="Arial" w:cs="Arial"/>
          <w:sz w:val="24"/>
          <w:szCs w:val="24"/>
        </w:rPr>
        <w:t>(Nolen-Hoeksema, et al., 2009).</w:t>
      </w:r>
    </w:p>
    <w:p w:rsidR="00B778AB" w:rsidRPr="00B94A9C" w:rsidRDefault="00B778AB" w:rsidP="00B94A9C">
      <w:pPr>
        <w:spacing w:line="360" w:lineRule="auto"/>
        <w:jc w:val="both"/>
        <w:rPr>
          <w:rFonts w:ascii="Arial" w:hAnsi="Arial" w:cs="Arial"/>
          <w:sz w:val="24"/>
          <w:szCs w:val="24"/>
        </w:rPr>
      </w:pPr>
      <w:r w:rsidRPr="00B94A9C">
        <w:rPr>
          <w:rFonts w:ascii="Arial" w:hAnsi="Arial" w:cs="Arial"/>
          <w:sz w:val="24"/>
          <w:szCs w:val="24"/>
        </w:rPr>
        <w:t>Meditace bývá praktikován</w:t>
      </w:r>
      <w:r w:rsidR="002040F4">
        <w:rPr>
          <w:rFonts w:ascii="Arial" w:hAnsi="Arial" w:cs="Arial"/>
          <w:sz w:val="24"/>
          <w:szCs w:val="24"/>
        </w:rPr>
        <w:t>a </w:t>
      </w:r>
      <w:r w:rsidRPr="00B94A9C">
        <w:rPr>
          <w:rFonts w:ascii="Arial" w:hAnsi="Arial" w:cs="Arial"/>
          <w:sz w:val="24"/>
          <w:szCs w:val="24"/>
        </w:rPr>
        <w:t>pro účely duchovní i zdravotní. Zahrnuje heterogenní skupin</w:t>
      </w:r>
      <w:r w:rsidR="002040F4">
        <w:rPr>
          <w:rFonts w:ascii="Arial" w:hAnsi="Arial" w:cs="Arial"/>
          <w:sz w:val="24"/>
          <w:szCs w:val="24"/>
        </w:rPr>
        <w:t>u </w:t>
      </w:r>
      <w:r w:rsidRPr="00B94A9C">
        <w:rPr>
          <w:rFonts w:ascii="Arial" w:hAnsi="Arial" w:cs="Arial"/>
          <w:sz w:val="24"/>
          <w:szCs w:val="24"/>
        </w:rPr>
        <w:t xml:space="preserve">technik. Můžeme zde zařadit sedící praktiky, jako je trénink všímavosti </w:t>
      </w:r>
      <w:r w:rsidR="002040F4">
        <w:rPr>
          <w:rFonts w:ascii="Arial" w:hAnsi="Arial" w:cs="Arial"/>
          <w:sz w:val="24"/>
          <w:szCs w:val="24"/>
        </w:rPr>
        <w:t>a </w:t>
      </w:r>
      <w:r w:rsidRPr="00B94A9C">
        <w:rPr>
          <w:rFonts w:ascii="Arial" w:hAnsi="Arial" w:cs="Arial"/>
          <w:sz w:val="24"/>
          <w:szCs w:val="24"/>
        </w:rPr>
        <w:t>pohybující praktiky, kde můžeme uvést například jógu. Přes všechn</w:t>
      </w:r>
      <w:r w:rsidR="002040F4">
        <w:rPr>
          <w:rFonts w:ascii="Arial" w:hAnsi="Arial" w:cs="Arial"/>
          <w:sz w:val="24"/>
          <w:szCs w:val="24"/>
        </w:rPr>
        <w:t>u </w:t>
      </w:r>
      <w:r w:rsidRPr="00B94A9C">
        <w:rPr>
          <w:rFonts w:ascii="Arial" w:hAnsi="Arial" w:cs="Arial"/>
          <w:sz w:val="24"/>
          <w:szCs w:val="24"/>
        </w:rPr>
        <w:t>tuto diverzit</w:t>
      </w:r>
      <w:r w:rsidR="002040F4">
        <w:rPr>
          <w:rFonts w:ascii="Arial" w:hAnsi="Arial" w:cs="Arial"/>
          <w:sz w:val="24"/>
          <w:szCs w:val="24"/>
        </w:rPr>
        <w:t>u </w:t>
      </w:r>
      <w:r w:rsidRPr="00B94A9C">
        <w:rPr>
          <w:rFonts w:ascii="Arial" w:hAnsi="Arial" w:cs="Arial"/>
          <w:sz w:val="24"/>
          <w:szCs w:val="24"/>
        </w:rPr>
        <w:t>zahrnuje většin</w:t>
      </w:r>
      <w:r w:rsidR="002040F4">
        <w:rPr>
          <w:rFonts w:ascii="Arial" w:hAnsi="Arial" w:cs="Arial"/>
          <w:sz w:val="24"/>
          <w:szCs w:val="24"/>
        </w:rPr>
        <w:t>a </w:t>
      </w:r>
      <w:r w:rsidRPr="00B94A9C">
        <w:rPr>
          <w:rFonts w:ascii="Arial" w:hAnsi="Arial" w:cs="Arial"/>
          <w:sz w:val="24"/>
          <w:szCs w:val="24"/>
        </w:rPr>
        <w:t xml:space="preserve">meditačních technik trénink pozornosti </w:t>
      </w:r>
      <w:r w:rsidR="002040F4">
        <w:rPr>
          <w:rFonts w:ascii="Arial" w:hAnsi="Arial" w:cs="Arial"/>
          <w:sz w:val="24"/>
          <w:szCs w:val="24"/>
        </w:rPr>
        <w:t>a </w:t>
      </w:r>
      <w:r w:rsidRPr="00B94A9C">
        <w:rPr>
          <w:rFonts w:ascii="Arial" w:hAnsi="Arial" w:cs="Arial"/>
          <w:sz w:val="24"/>
          <w:szCs w:val="24"/>
        </w:rPr>
        <w:t>rozvíjení neutrální kognitivní/emocionální perspektivy přijetí. Tyto techniky jso</w:t>
      </w:r>
      <w:r w:rsidR="002040F4">
        <w:rPr>
          <w:rFonts w:ascii="Arial" w:hAnsi="Arial" w:cs="Arial"/>
          <w:sz w:val="24"/>
          <w:szCs w:val="24"/>
        </w:rPr>
        <w:t>u </w:t>
      </w:r>
      <w:r w:rsidRPr="00B94A9C">
        <w:rPr>
          <w:rFonts w:ascii="Arial" w:hAnsi="Arial" w:cs="Arial"/>
          <w:sz w:val="24"/>
          <w:szCs w:val="24"/>
        </w:rPr>
        <w:t>spojeny s fyziologickými účinky n</w:t>
      </w:r>
      <w:r w:rsidR="002040F4">
        <w:rPr>
          <w:rFonts w:ascii="Arial" w:hAnsi="Arial" w:cs="Arial"/>
          <w:sz w:val="24"/>
          <w:szCs w:val="24"/>
        </w:rPr>
        <w:t>a </w:t>
      </w:r>
      <w:r w:rsidRPr="00B94A9C">
        <w:rPr>
          <w:rFonts w:ascii="Arial" w:hAnsi="Arial" w:cs="Arial"/>
          <w:sz w:val="24"/>
          <w:szCs w:val="24"/>
        </w:rPr>
        <w:t>centrální i autonomní nervový systém, vnímání bolesti, nálad</w:t>
      </w:r>
      <w:r w:rsidR="00B568B8" w:rsidRPr="00B94A9C">
        <w:rPr>
          <w:rFonts w:ascii="Arial" w:hAnsi="Arial" w:cs="Arial"/>
          <w:sz w:val="24"/>
          <w:szCs w:val="24"/>
        </w:rPr>
        <w:t>ou</w:t>
      </w:r>
      <w:r w:rsidRPr="00B94A9C">
        <w:rPr>
          <w:rFonts w:ascii="Arial" w:hAnsi="Arial" w:cs="Arial"/>
          <w:sz w:val="24"/>
          <w:szCs w:val="24"/>
        </w:rPr>
        <w:t>, nižší</w:t>
      </w:r>
      <w:r w:rsidR="00B568B8" w:rsidRPr="00B94A9C">
        <w:rPr>
          <w:rFonts w:ascii="Arial" w:hAnsi="Arial" w:cs="Arial"/>
          <w:sz w:val="24"/>
          <w:szCs w:val="24"/>
        </w:rPr>
        <w:t>m</w:t>
      </w:r>
      <w:r w:rsidRPr="00B94A9C">
        <w:rPr>
          <w:rFonts w:ascii="Arial" w:hAnsi="Arial" w:cs="Arial"/>
          <w:sz w:val="24"/>
          <w:szCs w:val="24"/>
        </w:rPr>
        <w:t xml:space="preserve"> krevní</w:t>
      </w:r>
      <w:r w:rsidR="00B568B8" w:rsidRPr="00B94A9C">
        <w:rPr>
          <w:rFonts w:ascii="Arial" w:hAnsi="Arial" w:cs="Arial"/>
          <w:sz w:val="24"/>
          <w:szCs w:val="24"/>
        </w:rPr>
        <w:t>m</w:t>
      </w:r>
      <w:r w:rsidRPr="00B94A9C">
        <w:rPr>
          <w:rFonts w:ascii="Arial" w:hAnsi="Arial" w:cs="Arial"/>
          <w:sz w:val="24"/>
          <w:szCs w:val="24"/>
        </w:rPr>
        <w:t xml:space="preserve"> tlak</w:t>
      </w:r>
      <w:r w:rsidR="00B568B8" w:rsidRPr="00B94A9C">
        <w:rPr>
          <w:rFonts w:ascii="Arial" w:hAnsi="Arial" w:cs="Arial"/>
          <w:sz w:val="24"/>
          <w:szCs w:val="24"/>
        </w:rPr>
        <w:t>em</w:t>
      </w:r>
      <w:r w:rsidRPr="00B94A9C">
        <w:rPr>
          <w:rFonts w:ascii="Arial" w:hAnsi="Arial" w:cs="Arial"/>
          <w:sz w:val="24"/>
          <w:szCs w:val="24"/>
        </w:rPr>
        <w:t xml:space="preserve"> </w:t>
      </w:r>
      <w:r w:rsidR="002040F4">
        <w:rPr>
          <w:rFonts w:ascii="Arial" w:hAnsi="Arial" w:cs="Arial"/>
          <w:sz w:val="24"/>
          <w:szCs w:val="24"/>
        </w:rPr>
        <w:t>a </w:t>
      </w:r>
      <w:r w:rsidRPr="00B94A9C">
        <w:rPr>
          <w:rFonts w:ascii="Arial" w:hAnsi="Arial" w:cs="Arial"/>
          <w:sz w:val="24"/>
          <w:szCs w:val="24"/>
        </w:rPr>
        <w:t>poznávání</w:t>
      </w:r>
      <w:r w:rsidR="00B568B8" w:rsidRPr="00B94A9C">
        <w:rPr>
          <w:rFonts w:ascii="Arial" w:hAnsi="Arial" w:cs="Arial"/>
          <w:sz w:val="24"/>
          <w:szCs w:val="24"/>
        </w:rPr>
        <w:t>m</w:t>
      </w:r>
      <w:r w:rsidR="00282545" w:rsidRPr="00B94A9C">
        <w:rPr>
          <w:rFonts w:ascii="Arial" w:hAnsi="Arial" w:cs="Arial"/>
          <w:sz w:val="24"/>
          <w:szCs w:val="24"/>
        </w:rPr>
        <w:t xml:space="preserve"> </w:t>
      </w:r>
      <w:r w:rsidRPr="00B94A9C">
        <w:rPr>
          <w:rFonts w:ascii="Arial" w:hAnsi="Arial" w:cs="Arial"/>
          <w:sz w:val="24"/>
          <w:szCs w:val="24"/>
        </w:rPr>
        <w:t>(Kemper, Powel, Helms, Kim-Shapiro, 2015).</w:t>
      </w:r>
    </w:p>
    <w:p w:rsidR="00B778AB" w:rsidRPr="00B94A9C" w:rsidRDefault="00B778AB" w:rsidP="00B94A9C">
      <w:pPr>
        <w:spacing w:line="360" w:lineRule="auto"/>
        <w:jc w:val="both"/>
        <w:rPr>
          <w:rFonts w:ascii="Arial" w:hAnsi="Arial" w:cs="Arial"/>
          <w:sz w:val="24"/>
          <w:szCs w:val="24"/>
        </w:rPr>
      </w:pPr>
      <w:r w:rsidRPr="00B94A9C">
        <w:rPr>
          <w:rFonts w:ascii="Arial" w:hAnsi="Arial" w:cs="Arial"/>
          <w:sz w:val="24"/>
          <w:szCs w:val="24"/>
        </w:rPr>
        <w:t>Dle Nolen-Hoeksema, et al. (2009) je při meditaci k dosažení změněného stav</w:t>
      </w:r>
      <w:r w:rsidR="002040F4">
        <w:rPr>
          <w:rFonts w:ascii="Arial" w:hAnsi="Arial" w:cs="Arial"/>
          <w:sz w:val="24"/>
          <w:szCs w:val="24"/>
        </w:rPr>
        <w:t>u </w:t>
      </w:r>
      <w:r w:rsidRPr="00B94A9C">
        <w:rPr>
          <w:rFonts w:ascii="Arial" w:hAnsi="Arial" w:cs="Arial"/>
          <w:sz w:val="24"/>
          <w:szCs w:val="24"/>
        </w:rPr>
        <w:t xml:space="preserve">vědomí nutné provedení určitých rituálů </w:t>
      </w:r>
      <w:r w:rsidR="002040F4">
        <w:rPr>
          <w:rFonts w:ascii="Arial" w:hAnsi="Arial" w:cs="Arial"/>
          <w:sz w:val="24"/>
          <w:szCs w:val="24"/>
        </w:rPr>
        <w:t>a </w:t>
      </w:r>
      <w:r w:rsidRPr="00B94A9C">
        <w:rPr>
          <w:rFonts w:ascii="Arial" w:hAnsi="Arial" w:cs="Arial"/>
          <w:sz w:val="24"/>
          <w:szCs w:val="24"/>
        </w:rPr>
        <w:t xml:space="preserve">cvičení, jako je například vysoké omezení pole pozornosti, odstranění externích podnětů, regulace </w:t>
      </w:r>
      <w:r w:rsidR="002040F4">
        <w:rPr>
          <w:rFonts w:ascii="Arial" w:hAnsi="Arial" w:cs="Arial"/>
          <w:sz w:val="24"/>
          <w:szCs w:val="24"/>
        </w:rPr>
        <w:t>a </w:t>
      </w:r>
      <w:r w:rsidRPr="00B94A9C">
        <w:rPr>
          <w:rFonts w:ascii="Arial" w:hAnsi="Arial" w:cs="Arial"/>
          <w:sz w:val="24"/>
          <w:szCs w:val="24"/>
        </w:rPr>
        <w:t>řízení dýchání, zaujetí jógové pozice těl</w:t>
      </w:r>
      <w:r w:rsidR="002040F4">
        <w:rPr>
          <w:rFonts w:ascii="Arial" w:hAnsi="Arial" w:cs="Arial"/>
          <w:sz w:val="24"/>
          <w:szCs w:val="24"/>
        </w:rPr>
        <w:t>a a </w:t>
      </w:r>
      <w:r w:rsidRPr="00B94A9C">
        <w:rPr>
          <w:rFonts w:ascii="Arial" w:hAnsi="Arial" w:cs="Arial"/>
          <w:sz w:val="24"/>
          <w:szCs w:val="24"/>
        </w:rPr>
        <w:t>schopnost vytváření mentálních obrazů událostí či symbolů. Výsledkem bývá příjemný, mírně změněný subjektivní stav vědomí, ve kterém se jedinec cítí uvolněně po psychické i fyzické stránce. Po rozsáhlých zkušenostech moho</w:t>
      </w:r>
      <w:r w:rsidR="002040F4">
        <w:rPr>
          <w:rFonts w:ascii="Arial" w:hAnsi="Arial" w:cs="Arial"/>
          <w:sz w:val="24"/>
          <w:szCs w:val="24"/>
        </w:rPr>
        <w:t>u </w:t>
      </w:r>
      <w:r w:rsidRPr="00B94A9C">
        <w:rPr>
          <w:rFonts w:ascii="Arial" w:hAnsi="Arial" w:cs="Arial"/>
          <w:sz w:val="24"/>
          <w:szCs w:val="24"/>
        </w:rPr>
        <w:t xml:space="preserve">jedinci dosáhnout mystického prožitku, v němž ztrácí sebeuvědomění </w:t>
      </w:r>
      <w:r w:rsidR="002040F4">
        <w:rPr>
          <w:rFonts w:ascii="Arial" w:hAnsi="Arial" w:cs="Arial"/>
          <w:sz w:val="24"/>
          <w:szCs w:val="24"/>
        </w:rPr>
        <w:t>a </w:t>
      </w:r>
      <w:r w:rsidRPr="00B94A9C">
        <w:rPr>
          <w:rFonts w:ascii="Arial" w:hAnsi="Arial" w:cs="Arial"/>
          <w:sz w:val="24"/>
          <w:szCs w:val="24"/>
        </w:rPr>
        <w:t>získávají pocit zapojení do vyššího vědomí.</w:t>
      </w:r>
    </w:p>
    <w:p w:rsidR="00B778AB" w:rsidRPr="00B94A9C" w:rsidRDefault="00B778AB" w:rsidP="00B94A9C">
      <w:pPr>
        <w:autoSpaceDE w:val="0"/>
        <w:autoSpaceDN w:val="0"/>
        <w:adjustRightInd w:val="0"/>
        <w:spacing w:line="360" w:lineRule="auto"/>
        <w:jc w:val="both"/>
        <w:rPr>
          <w:rFonts w:ascii="Arial" w:hAnsi="Arial" w:cs="Arial"/>
          <w:sz w:val="24"/>
          <w:szCs w:val="24"/>
        </w:rPr>
      </w:pPr>
      <w:r w:rsidRPr="00B94A9C">
        <w:rPr>
          <w:rFonts w:ascii="Arial" w:hAnsi="Arial" w:cs="Arial"/>
          <w:sz w:val="24"/>
          <w:szCs w:val="24"/>
        </w:rPr>
        <w:t>Nejčastějšími meditačními technikami jso</w:t>
      </w:r>
      <w:r w:rsidR="002040F4">
        <w:rPr>
          <w:rFonts w:ascii="Arial" w:hAnsi="Arial" w:cs="Arial"/>
          <w:sz w:val="24"/>
          <w:szCs w:val="24"/>
        </w:rPr>
        <w:t>u </w:t>
      </w:r>
      <w:r w:rsidRPr="00B94A9C">
        <w:rPr>
          <w:rFonts w:ascii="Arial" w:hAnsi="Arial" w:cs="Arial"/>
          <w:sz w:val="24"/>
          <w:szCs w:val="24"/>
        </w:rPr>
        <w:t xml:space="preserve">techniky otevření </w:t>
      </w:r>
      <w:r w:rsidR="002040F4">
        <w:rPr>
          <w:rFonts w:ascii="Arial" w:hAnsi="Arial" w:cs="Arial"/>
          <w:sz w:val="24"/>
          <w:szCs w:val="24"/>
        </w:rPr>
        <w:t>a </w:t>
      </w:r>
      <w:r w:rsidRPr="00B94A9C">
        <w:rPr>
          <w:rFonts w:ascii="Arial" w:hAnsi="Arial" w:cs="Arial"/>
          <w:sz w:val="24"/>
          <w:szCs w:val="24"/>
        </w:rPr>
        <w:t>koncentrace. Při prvně zmíněné očistí jedinec svo</w:t>
      </w:r>
      <w:r w:rsidR="002040F4">
        <w:rPr>
          <w:rFonts w:ascii="Arial" w:hAnsi="Arial" w:cs="Arial"/>
          <w:sz w:val="24"/>
          <w:szCs w:val="24"/>
        </w:rPr>
        <w:t>u </w:t>
      </w:r>
      <w:r w:rsidRPr="00B94A9C">
        <w:rPr>
          <w:rFonts w:ascii="Arial" w:hAnsi="Arial" w:cs="Arial"/>
          <w:sz w:val="24"/>
          <w:szCs w:val="24"/>
        </w:rPr>
        <w:t>mysl tak, aby mohl získat nové zkušenosti. Očištění mysli chápeme tak,</w:t>
      </w:r>
      <w:r w:rsidR="006971B4">
        <w:rPr>
          <w:rFonts w:ascii="Arial" w:hAnsi="Arial" w:cs="Arial"/>
          <w:sz w:val="24"/>
          <w:szCs w:val="24"/>
        </w:rPr>
        <w:t xml:space="preserve"> že</w:t>
      </w:r>
      <w:r w:rsidRPr="00B94A9C">
        <w:rPr>
          <w:rFonts w:ascii="Arial" w:hAnsi="Arial" w:cs="Arial"/>
          <w:sz w:val="24"/>
          <w:szCs w:val="24"/>
        </w:rPr>
        <w:t xml:space="preserve"> se jedinec snaží nic nedělat, n</w:t>
      </w:r>
      <w:r w:rsidR="002040F4">
        <w:rPr>
          <w:rFonts w:ascii="Arial" w:hAnsi="Arial" w:cs="Arial"/>
          <w:sz w:val="24"/>
          <w:szCs w:val="24"/>
        </w:rPr>
        <w:t>a </w:t>
      </w:r>
      <w:r w:rsidRPr="00B94A9C">
        <w:rPr>
          <w:rFonts w:ascii="Arial" w:hAnsi="Arial" w:cs="Arial"/>
          <w:sz w:val="24"/>
          <w:szCs w:val="24"/>
        </w:rPr>
        <w:t>nic nemyslet, nevytvářet úsilí, vystoupit z proud</w:t>
      </w:r>
      <w:r w:rsidR="002040F4">
        <w:rPr>
          <w:rFonts w:ascii="Arial" w:hAnsi="Arial" w:cs="Arial"/>
          <w:sz w:val="24"/>
          <w:szCs w:val="24"/>
        </w:rPr>
        <w:t>u </w:t>
      </w:r>
      <w:r w:rsidRPr="00B94A9C">
        <w:rPr>
          <w:rFonts w:ascii="Arial" w:hAnsi="Arial" w:cs="Arial"/>
          <w:sz w:val="24"/>
          <w:szCs w:val="24"/>
        </w:rPr>
        <w:t xml:space="preserve">neustále měnících se nápadů, </w:t>
      </w:r>
      <w:r w:rsidR="00FE23A1" w:rsidRPr="00B94A9C">
        <w:rPr>
          <w:rFonts w:ascii="Arial" w:hAnsi="Arial" w:cs="Arial"/>
          <w:sz w:val="24"/>
          <w:szCs w:val="24"/>
        </w:rPr>
        <w:t>pocitů,</w:t>
      </w:r>
      <w:r w:rsidRPr="00B94A9C">
        <w:rPr>
          <w:rFonts w:ascii="Arial" w:hAnsi="Arial" w:cs="Arial"/>
          <w:sz w:val="24"/>
          <w:szCs w:val="24"/>
        </w:rPr>
        <w:t xml:space="preserve"> </w:t>
      </w:r>
      <w:r w:rsidR="002040F4">
        <w:rPr>
          <w:rFonts w:ascii="Arial" w:hAnsi="Arial" w:cs="Arial"/>
          <w:sz w:val="24"/>
          <w:szCs w:val="24"/>
        </w:rPr>
        <w:t>a </w:t>
      </w:r>
      <w:r w:rsidRPr="00B94A9C">
        <w:rPr>
          <w:rFonts w:ascii="Arial" w:hAnsi="Arial" w:cs="Arial"/>
          <w:sz w:val="24"/>
          <w:szCs w:val="24"/>
        </w:rPr>
        <w:t xml:space="preserve">naopak relaxovat </w:t>
      </w:r>
      <w:r w:rsidR="002040F4">
        <w:rPr>
          <w:rFonts w:ascii="Arial" w:hAnsi="Arial" w:cs="Arial"/>
          <w:sz w:val="24"/>
          <w:szCs w:val="24"/>
        </w:rPr>
        <w:t>a </w:t>
      </w:r>
      <w:r w:rsidRPr="00B94A9C">
        <w:rPr>
          <w:rFonts w:ascii="Arial" w:hAnsi="Arial" w:cs="Arial"/>
          <w:sz w:val="24"/>
          <w:szCs w:val="24"/>
        </w:rPr>
        <w:t>nechat mysl i tělo plynout (Chauduri, 1965 in Nolen-Hoeksema, et al., 2009).</w:t>
      </w:r>
      <w:r w:rsidR="00B568B8" w:rsidRPr="00B94A9C">
        <w:rPr>
          <w:rFonts w:ascii="Arial" w:hAnsi="Arial" w:cs="Arial"/>
          <w:sz w:val="24"/>
          <w:szCs w:val="24"/>
        </w:rPr>
        <w:t xml:space="preserve"> </w:t>
      </w:r>
      <w:r w:rsidRPr="00B94A9C">
        <w:rPr>
          <w:rFonts w:ascii="Arial" w:hAnsi="Arial" w:cs="Arial"/>
          <w:sz w:val="24"/>
          <w:szCs w:val="24"/>
        </w:rPr>
        <w:t>Při druhé zmíněné technice jedinec získává zkušenosti aktivním soustředěním se n</w:t>
      </w:r>
      <w:r w:rsidR="002040F4">
        <w:rPr>
          <w:rFonts w:ascii="Arial" w:hAnsi="Arial" w:cs="Arial"/>
          <w:sz w:val="24"/>
          <w:szCs w:val="24"/>
        </w:rPr>
        <w:t>a </w:t>
      </w:r>
      <w:r w:rsidRPr="00B94A9C">
        <w:rPr>
          <w:rFonts w:ascii="Arial" w:hAnsi="Arial" w:cs="Arial"/>
          <w:sz w:val="24"/>
          <w:szCs w:val="24"/>
        </w:rPr>
        <w:t>určitý objekt, slovo, myšlenku. Cílem jedince může být soustředění se tedy n</w:t>
      </w:r>
      <w:r w:rsidR="002040F4">
        <w:rPr>
          <w:rFonts w:ascii="Arial" w:hAnsi="Arial" w:cs="Arial"/>
          <w:sz w:val="24"/>
          <w:szCs w:val="24"/>
        </w:rPr>
        <w:t>a </w:t>
      </w:r>
      <w:r w:rsidRPr="00B94A9C">
        <w:rPr>
          <w:rFonts w:ascii="Arial" w:hAnsi="Arial" w:cs="Arial"/>
          <w:sz w:val="24"/>
          <w:szCs w:val="24"/>
        </w:rPr>
        <w:t>určitý objekt. To však neznamená, že by měl</w:t>
      </w:r>
      <w:r w:rsidR="002040F4">
        <w:rPr>
          <w:rFonts w:ascii="Arial" w:hAnsi="Arial" w:cs="Arial"/>
          <w:sz w:val="24"/>
          <w:szCs w:val="24"/>
        </w:rPr>
        <w:t>a </w:t>
      </w:r>
      <w:r w:rsidRPr="00B94A9C">
        <w:rPr>
          <w:rFonts w:ascii="Arial" w:hAnsi="Arial" w:cs="Arial"/>
          <w:sz w:val="24"/>
          <w:szCs w:val="24"/>
        </w:rPr>
        <w:t>probíhat hlubší analýz</w:t>
      </w:r>
      <w:r w:rsidR="002040F4">
        <w:rPr>
          <w:rFonts w:ascii="Arial" w:hAnsi="Arial" w:cs="Arial"/>
          <w:sz w:val="24"/>
          <w:szCs w:val="24"/>
        </w:rPr>
        <w:t>a </w:t>
      </w:r>
      <w:r w:rsidRPr="00B94A9C">
        <w:rPr>
          <w:rFonts w:ascii="Arial" w:hAnsi="Arial" w:cs="Arial"/>
          <w:sz w:val="24"/>
          <w:szCs w:val="24"/>
        </w:rPr>
        <w:t>jeho částí, ale spíše vnímat existenci objekt</w:t>
      </w:r>
      <w:r w:rsidR="002040F4">
        <w:rPr>
          <w:rFonts w:ascii="Arial" w:hAnsi="Arial" w:cs="Arial"/>
          <w:sz w:val="24"/>
          <w:szCs w:val="24"/>
        </w:rPr>
        <w:t>u </w:t>
      </w:r>
      <w:r w:rsidRPr="00B94A9C">
        <w:rPr>
          <w:rFonts w:ascii="Arial" w:hAnsi="Arial" w:cs="Arial"/>
          <w:sz w:val="24"/>
          <w:szCs w:val="24"/>
        </w:rPr>
        <w:t>sam</w:t>
      </w:r>
      <w:r w:rsidR="002040F4">
        <w:rPr>
          <w:rFonts w:ascii="Arial" w:hAnsi="Arial" w:cs="Arial"/>
          <w:sz w:val="24"/>
          <w:szCs w:val="24"/>
        </w:rPr>
        <w:t>u </w:t>
      </w:r>
      <w:r w:rsidRPr="00B94A9C">
        <w:rPr>
          <w:rFonts w:ascii="Arial" w:hAnsi="Arial" w:cs="Arial"/>
          <w:sz w:val="24"/>
          <w:szCs w:val="24"/>
        </w:rPr>
        <w:t xml:space="preserve">o sobě, bez vztahování k dalším věcem </w:t>
      </w:r>
      <w:r w:rsidR="002040F4">
        <w:rPr>
          <w:rFonts w:ascii="Arial" w:hAnsi="Arial" w:cs="Arial"/>
          <w:sz w:val="24"/>
          <w:szCs w:val="24"/>
        </w:rPr>
        <w:t>a </w:t>
      </w:r>
      <w:r w:rsidRPr="00B94A9C">
        <w:rPr>
          <w:rFonts w:ascii="Arial" w:hAnsi="Arial" w:cs="Arial"/>
          <w:sz w:val="24"/>
          <w:szCs w:val="24"/>
        </w:rPr>
        <w:t>přitom odstranit všechny další myšlenky, pocity, tělesné počitky nebo zvuky (Deikman, 1963 in Nolen-Hoeksema, et al., 2009).</w:t>
      </w:r>
    </w:p>
    <w:p w:rsidR="00B778AB" w:rsidRPr="00B94A9C" w:rsidRDefault="00B778AB" w:rsidP="00B94A9C">
      <w:pPr>
        <w:spacing w:line="360" w:lineRule="auto"/>
        <w:jc w:val="both"/>
        <w:rPr>
          <w:rStyle w:val="hps"/>
          <w:rFonts w:ascii="Arial" w:hAnsi="Arial" w:cs="Arial"/>
          <w:sz w:val="24"/>
          <w:szCs w:val="24"/>
        </w:rPr>
      </w:pPr>
      <w:r w:rsidRPr="00B94A9C">
        <w:rPr>
          <w:rStyle w:val="hps"/>
          <w:rFonts w:ascii="Arial" w:hAnsi="Arial" w:cs="Arial"/>
          <w:sz w:val="24"/>
          <w:szCs w:val="24"/>
        </w:rPr>
        <w:t>Tyto meditační techniky, zahrnující trvalo</w:t>
      </w:r>
      <w:r w:rsidR="002040F4">
        <w:rPr>
          <w:rStyle w:val="hps"/>
          <w:rFonts w:ascii="Arial" w:hAnsi="Arial" w:cs="Arial"/>
          <w:sz w:val="24"/>
          <w:szCs w:val="24"/>
        </w:rPr>
        <w:t>u </w:t>
      </w:r>
      <w:r w:rsidRPr="00B94A9C">
        <w:rPr>
          <w:rStyle w:val="hps"/>
          <w:rFonts w:ascii="Arial" w:hAnsi="Arial" w:cs="Arial"/>
          <w:sz w:val="24"/>
          <w:szCs w:val="24"/>
        </w:rPr>
        <w:t>pozornost určitým směrem nebo škál</w:t>
      </w:r>
      <w:r w:rsidR="002040F4">
        <w:rPr>
          <w:rStyle w:val="hps"/>
          <w:rFonts w:ascii="Arial" w:hAnsi="Arial" w:cs="Arial"/>
          <w:sz w:val="24"/>
          <w:szCs w:val="24"/>
        </w:rPr>
        <w:t>u </w:t>
      </w:r>
      <w:r w:rsidRPr="00B94A9C">
        <w:rPr>
          <w:rStyle w:val="hps"/>
          <w:rFonts w:ascii="Arial" w:hAnsi="Arial" w:cs="Arial"/>
          <w:sz w:val="24"/>
          <w:szCs w:val="24"/>
        </w:rPr>
        <w:t>vnitřní či vnější zkušenosti, byly často označovány jako n</w:t>
      </w:r>
      <w:r w:rsidR="002040F4">
        <w:rPr>
          <w:rStyle w:val="hps"/>
          <w:rFonts w:ascii="Arial" w:hAnsi="Arial" w:cs="Arial"/>
          <w:sz w:val="24"/>
          <w:szCs w:val="24"/>
        </w:rPr>
        <w:t>a </w:t>
      </w:r>
      <w:r w:rsidRPr="00B94A9C">
        <w:rPr>
          <w:rStyle w:val="hps"/>
          <w:rFonts w:ascii="Arial" w:hAnsi="Arial" w:cs="Arial"/>
          <w:sz w:val="24"/>
          <w:szCs w:val="24"/>
        </w:rPr>
        <w:t>koncentraci nebo n</w:t>
      </w:r>
      <w:r w:rsidR="002040F4">
        <w:rPr>
          <w:rStyle w:val="hps"/>
          <w:rFonts w:ascii="Arial" w:hAnsi="Arial" w:cs="Arial"/>
          <w:sz w:val="24"/>
          <w:szCs w:val="24"/>
        </w:rPr>
        <w:t>a </w:t>
      </w:r>
      <w:r w:rsidRPr="00B94A9C">
        <w:rPr>
          <w:rStyle w:val="hps"/>
          <w:rFonts w:ascii="Arial" w:hAnsi="Arial" w:cs="Arial"/>
          <w:sz w:val="24"/>
          <w:szCs w:val="24"/>
        </w:rPr>
        <w:t>pozornost zaměřené praktiky. V zahraničí se můžeme setkat také s názvy všímavost (mindfulness), sebeuvědomění (open-awareness) nebo otevřené monitorující praktiky (open monitoring practices). Otevřené monitorovací praktiky zdůrazňovaly zaměření se n</w:t>
      </w:r>
      <w:r w:rsidR="002040F4">
        <w:rPr>
          <w:rStyle w:val="hps"/>
          <w:rFonts w:ascii="Arial" w:hAnsi="Arial" w:cs="Arial"/>
          <w:sz w:val="24"/>
          <w:szCs w:val="24"/>
        </w:rPr>
        <w:t>a </w:t>
      </w:r>
      <w:r w:rsidRPr="00B94A9C">
        <w:rPr>
          <w:rStyle w:val="hps"/>
          <w:rFonts w:ascii="Arial" w:hAnsi="Arial" w:cs="Arial"/>
          <w:sz w:val="24"/>
          <w:szCs w:val="24"/>
        </w:rPr>
        <w:t xml:space="preserve">jasné </w:t>
      </w:r>
      <w:r w:rsidR="002040F4">
        <w:rPr>
          <w:rStyle w:val="hps"/>
          <w:rFonts w:ascii="Arial" w:hAnsi="Arial" w:cs="Arial"/>
          <w:sz w:val="24"/>
          <w:szCs w:val="24"/>
        </w:rPr>
        <w:t>a </w:t>
      </w:r>
      <w:r w:rsidRPr="00B94A9C">
        <w:rPr>
          <w:rStyle w:val="hps"/>
          <w:rFonts w:ascii="Arial" w:hAnsi="Arial" w:cs="Arial"/>
          <w:sz w:val="24"/>
          <w:szCs w:val="24"/>
        </w:rPr>
        <w:t>živé pozorování zkušeností od moment</w:t>
      </w:r>
      <w:r w:rsidR="002040F4">
        <w:rPr>
          <w:rStyle w:val="hps"/>
          <w:rFonts w:ascii="Arial" w:hAnsi="Arial" w:cs="Arial"/>
          <w:sz w:val="24"/>
          <w:szCs w:val="24"/>
        </w:rPr>
        <w:t>u </w:t>
      </w:r>
      <w:r w:rsidRPr="00B94A9C">
        <w:rPr>
          <w:rStyle w:val="hps"/>
          <w:rFonts w:ascii="Arial" w:hAnsi="Arial" w:cs="Arial"/>
          <w:sz w:val="24"/>
          <w:szCs w:val="24"/>
        </w:rPr>
        <w:t>k moment</w:t>
      </w:r>
      <w:r w:rsidR="002040F4">
        <w:rPr>
          <w:rStyle w:val="hps"/>
          <w:rFonts w:ascii="Arial" w:hAnsi="Arial" w:cs="Arial"/>
          <w:sz w:val="24"/>
          <w:szCs w:val="24"/>
        </w:rPr>
        <w:t>u </w:t>
      </w:r>
      <w:r w:rsidRPr="00B94A9C">
        <w:rPr>
          <w:rStyle w:val="hps"/>
          <w:rFonts w:ascii="Arial" w:hAnsi="Arial" w:cs="Arial"/>
          <w:sz w:val="24"/>
          <w:szCs w:val="24"/>
        </w:rPr>
        <w:t>(Jain et al., 2015).</w:t>
      </w:r>
    </w:p>
    <w:p w:rsidR="00B778AB" w:rsidRPr="00B94A9C" w:rsidRDefault="00B778AB" w:rsidP="00B94A9C">
      <w:pPr>
        <w:shd w:val="clear" w:color="auto" w:fill="FFFFFF" w:themeFill="background1"/>
        <w:spacing w:line="360" w:lineRule="auto"/>
        <w:jc w:val="both"/>
        <w:rPr>
          <w:rFonts w:ascii="Arial" w:hAnsi="Arial" w:cs="Arial"/>
          <w:sz w:val="24"/>
          <w:szCs w:val="24"/>
        </w:rPr>
      </w:pPr>
      <w:r w:rsidRPr="00B94A9C">
        <w:rPr>
          <w:rStyle w:val="hps"/>
          <w:rFonts w:ascii="Arial" w:hAnsi="Arial" w:cs="Arial"/>
          <w:sz w:val="24"/>
          <w:szCs w:val="24"/>
        </w:rPr>
        <w:t xml:space="preserve">Meditace všímavosti </w:t>
      </w:r>
      <w:r w:rsidR="002040F4">
        <w:rPr>
          <w:rStyle w:val="hps"/>
          <w:rFonts w:ascii="Arial" w:hAnsi="Arial" w:cs="Arial"/>
          <w:sz w:val="24"/>
          <w:szCs w:val="24"/>
        </w:rPr>
        <w:t>a </w:t>
      </w:r>
      <w:r w:rsidRPr="00B94A9C">
        <w:rPr>
          <w:rStyle w:val="hps"/>
          <w:rFonts w:ascii="Arial" w:hAnsi="Arial" w:cs="Arial"/>
          <w:sz w:val="24"/>
          <w:szCs w:val="24"/>
        </w:rPr>
        <w:t>její trénink jso</w:t>
      </w:r>
      <w:r w:rsidR="002040F4">
        <w:rPr>
          <w:rStyle w:val="hps"/>
          <w:rFonts w:ascii="Arial" w:hAnsi="Arial" w:cs="Arial"/>
          <w:sz w:val="24"/>
          <w:szCs w:val="24"/>
        </w:rPr>
        <w:t>u </w:t>
      </w:r>
      <w:r w:rsidRPr="00B94A9C">
        <w:rPr>
          <w:rStyle w:val="hps"/>
          <w:rFonts w:ascii="Arial" w:hAnsi="Arial" w:cs="Arial"/>
          <w:sz w:val="24"/>
          <w:szCs w:val="24"/>
        </w:rPr>
        <w:t>dle obecného přehled</w:t>
      </w:r>
      <w:r w:rsidR="002040F4">
        <w:rPr>
          <w:rStyle w:val="hps"/>
          <w:rFonts w:ascii="Arial" w:hAnsi="Arial" w:cs="Arial"/>
          <w:sz w:val="24"/>
          <w:szCs w:val="24"/>
        </w:rPr>
        <w:t>u </w:t>
      </w:r>
      <w:r w:rsidRPr="00B94A9C">
        <w:rPr>
          <w:rStyle w:val="hps"/>
          <w:rFonts w:ascii="Arial" w:hAnsi="Arial" w:cs="Arial"/>
          <w:sz w:val="24"/>
          <w:szCs w:val="24"/>
        </w:rPr>
        <w:t>součástí tzv. třetí vlny či třetí generace behaviorální terapie (</w:t>
      </w:r>
      <w:r w:rsidRPr="00B94A9C">
        <w:rPr>
          <w:rFonts w:ascii="Arial" w:hAnsi="Arial" w:cs="Arial"/>
          <w:sz w:val="24"/>
          <w:szCs w:val="24"/>
        </w:rPr>
        <w:t xml:space="preserve">Hayes, </w:t>
      </w:r>
      <w:r w:rsidRPr="00B94A9C">
        <w:rPr>
          <w:rStyle w:val="hps"/>
          <w:rFonts w:ascii="Arial" w:hAnsi="Arial" w:cs="Arial"/>
          <w:sz w:val="24"/>
          <w:szCs w:val="24"/>
        </w:rPr>
        <w:t>Follette</w:t>
      </w:r>
      <w:r w:rsidRPr="00B94A9C">
        <w:rPr>
          <w:rFonts w:ascii="Arial" w:hAnsi="Arial" w:cs="Arial"/>
          <w:sz w:val="24"/>
          <w:szCs w:val="24"/>
        </w:rPr>
        <w:t xml:space="preserve">, </w:t>
      </w:r>
      <w:r w:rsidR="002040F4">
        <w:rPr>
          <w:rStyle w:val="hps"/>
          <w:rFonts w:ascii="Arial" w:hAnsi="Arial" w:cs="Arial"/>
          <w:sz w:val="24"/>
          <w:szCs w:val="24"/>
        </w:rPr>
        <w:t>a </w:t>
      </w:r>
      <w:r w:rsidRPr="00B94A9C">
        <w:rPr>
          <w:rStyle w:val="hps"/>
          <w:rFonts w:ascii="Arial" w:hAnsi="Arial" w:cs="Arial"/>
          <w:sz w:val="24"/>
          <w:szCs w:val="24"/>
        </w:rPr>
        <w:t>Linehan</w:t>
      </w:r>
      <w:r w:rsidRPr="00B94A9C">
        <w:rPr>
          <w:rFonts w:ascii="Arial" w:hAnsi="Arial" w:cs="Arial"/>
          <w:sz w:val="24"/>
          <w:szCs w:val="24"/>
        </w:rPr>
        <w:t xml:space="preserve"> </w:t>
      </w:r>
      <w:r w:rsidRPr="00B94A9C">
        <w:rPr>
          <w:rStyle w:val="hps"/>
          <w:rFonts w:ascii="Arial" w:hAnsi="Arial" w:cs="Arial"/>
          <w:sz w:val="24"/>
          <w:szCs w:val="24"/>
        </w:rPr>
        <w:t>2004</w:t>
      </w:r>
      <w:r w:rsidRPr="00B94A9C">
        <w:rPr>
          <w:rFonts w:ascii="Arial" w:hAnsi="Arial" w:cs="Arial"/>
          <w:sz w:val="24"/>
          <w:szCs w:val="24"/>
        </w:rPr>
        <w:t xml:space="preserve">; </w:t>
      </w:r>
      <w:r w:rsidRPr="00B94A9C">
        <w:rPr>
          <w:rStyle w:val="hps"/>
          <w:rFonts w:ascii="Arial" w:hAnsi="Arial" w:cs="Arial"/>
          <w:sz w:val="24"/>
          <w:szCs w:val="24"/>
        </w:rPr>
        <w:t>Hayes,</w:t>
      </w:r>
      <w:r w:rsidRPr="00B94A9C">
        <w:rPr>
          <w:rFonts w:ascii="Arial" w:hAnsi="Arial" w:cs="Arial"/>
          <w:sz w:val="24"/>
          <w:szCs w:val="24"/>
        </w:rPr>
        <w:t xml:space="preserve"> </w:t>
      </w:r>
      <w:r w:rsidRPr="00B94A9C">
        <w:rPr>
          <w:rStyle w:val="hps"/>
          <w:rFonts w:ascii="Arial" w:hAnsi="Arial" w:cs="Arial"/>
          <w:sz w:val="24"/>
          <w:szCs w:val="24"/>
        </w:rPr>
        <w:t>Luoma</w:t>
      </w:r>
      <w:r w:rsidRPr="00B94A9C">
        <w:rPr>
          <w:rFonts w:ascii="Arial" w:hAnsi="Arial" w:cs="Arial"/>
          <w:sz w:val="24"/>
          <w:szCs w:val="24"/>
        </w:rPr>
        <w:t xml:space="preserve">, </w:t>
      </w:r>
      <w:r w:rsidRPr="00B94A9C">
        <w:rPr>
          <w:rStyle w:val="hps"/>
          <w:rFonts w:ascii="Arial" w:hAnsi="Arial" w:cs="Arial"/>
          <w:sz w:val="24"/>
          <w:szCs w:val="24"/>
        </w:rPr>
        <w:t>Bond</w:t>
      </w:r>
      <w:r w:rsidRPr="00B94A9C">
        <w:rPr>
          <w:rFonts w:ascii="Arial" w:hAnsi="Arial" w:cs="Arial"/>
          <w:sz w:val="24"/>
          <w:szCs w:val="24"/>
        </w:rPr>
        <w:t xml:space="preserve">, </w:t>
      </w:r>
      <w:r w:rsidRPr="00B94A9C">
        <w:rPr>
          <w:rStyle w:val="hps"/>
          <w:rFonts w:ascii="Arial" w:hAnsi="Arial" w:cs="Arial"/>
          <w:sz w:val="24"/>
          <w:szCs w:val="24"/>
        </w:rPr>
        <w:t>Masuda</w:t>
      </w:r>
      <w:r w:rsidRPr="00B94A9C">
        <w:rPr>
          <w:rFonts w:ascii="Arial" w:hAnsi="Arial" w:cs="Arial"/>
          <w:sz w:val="24"/>
          <w:szCs w:val="24"/>
        </w:rPr>
        <w:t xml:space="preserve">, </w:t>
      </w:r>
      <w:r w:rsidR="002040F4">
        <w:rPr>
          <w:rStyle w:val="hps"/>
          <w:rFonts w:ascii="Arial" w:hAnsi="Arial" w:cs="Arial"/>
          <w:sz w:val="24"/>
          <w:szCs w:val="24"/>
        </w:rPr>
        <w:t>a </w:t>
      </w:r>
      <w:r w:rsidRPr="00B94A9C">
        <w:rPr>
          <w:rStyle w:val="hps"/>
          <w:rFonts w:ascii="Arial" w:hAnsi="Arial" w:cs="Arial"/>
          <w:sz w:val="24"/>
          <w:szCs w:val="24"/>
        </w:rPr>
        <w:t>Lillis</w:t>
      </w:r>
      <w:r w:rsidRPr="00B94A9C">
        <w:rPr>
          <w:rFonts w:ascii="Arial" w:hAnsi="Arial" w:cs="Arial"/>
          <w:sz w:val="24"/>
          <w:szCs w:val="24"/>
        </w:rPr>
        <w:t xml:space="preserve">, </w:t>
      </w:r>
      <w:r w:rsidRPr="00B94A9C">
        <w:rPr>
          <w:rStyle w:val="hps"/>
          <w:rFonts w:ascii="Arial" w:hAnsi="Arial" w:cs="Arial"/>
          <w:sz w:val="24"/>
          <w:szCs w:val="24"/>
        </w:rPr>
        <w:t>2006 in Mitchel, Zylowska,Kollins, 2015). Je odvozen z dlouholeté východní tradice Vipassany. Meditace bývá často definován</w:t>
      </w:r>
      <w:r w:rsidR="002040F4">
        <w:rPr>
          <w:rStyle w:val="hps"/>
          <w:rFonts w:ascii="Arial" w:hAnsi="Arial" w:cs="Arial"/>
          <w:sz w:val="24"/>
          <w:szCs w:val="24"/>
        </w:rPr>
        <w:t>a </w:t>
      </w:r>
      <w:r w:rsidRPr="00B94A9C">
        <w:rPr>
          <w:rStyle w:val="hps"/>
          <w:rFonts w:ascii="Arial" w:hAnsi="Arial" w:cs="Arial"/>
          <w:sz w:val="24"/>
          <w:szCs w:val="24"/>
        </w:rPr>
        <w:t xml:space="preserve">jako nehodnotící </w:t>
      </w:r>
      <w:r w:rsidR="002040F4">
        <w:rPr>
          <w:rStyle w:val="hps"/>
          <w:rFonts w:ascii="Arial" w:hAnsi="Arial" w:cs="Arial"/>
          <w:sz w:val="24"/>
          <w:szCs w:val="24"/>
        </w:rPr>
        <w:t>a </w:t>
      </w:r>
      <w:r w:rsidRPr="00B94A9C">
        <w:rPr>
          <w:rStyle w:val="hps"/>
          <w:rFonts w:ascii="Arial" w:hAnsi="Arial" w:cs="Arial"/>
          <w:sz w:val="24"/>
          <w:szCs w:val="24"/>
        </w:rPr>
        <w:t>přijímající pozornost k něčí zkušenosti v přítomném okamžik</w:t>
      </w:r>
      <w:r w:rsidR="002040F4">
        <w:rPr>
          <w:rStyle w:val="hps"/>
          <w:rFonts w:ascii="Arial" w:hAnsi="Arial" w:cs="Arial"/>
          <w:sz w:val="24"/>
          <w:szCs w:val="24"/>
        </w:rPr>
        <w:t>u </w:t>
      </w:r>
      <w:r w:rsidRPr="00B94A9C">
        <w:rPr>
          <w:rStyle w:val="hps"/>
          <w:rFonts w:ascii="Arial" w:hAnsi="Arial" w:cs="Arial"/>
          <w:sz w:val="24"/>
          <w:szCs w:val="24"/>
        </w:rPr>
        <w:t>(</w:t>
      </w:r>
      <w:r w:rsidRPr="00B94A9C">
        <w:rPr>
          <w:rFonts w:ascii="Arial" w:hAnsi="Arial" w:cs="Arial"/>
          <w:sz w:val="24"/>
          <w:szCs w:val="24"/>
        </w:rPr>
        <w:t>Kabat</w:t>
      </w:r>
      <w:r w:rsidRPr="00B94A9C">
        <w:rPr>
          <w:rStyle w:val="atn"/>
          <w:rFonts w:ascii="Arial" w:hAnsi="Arial" w:cs="Arial"/>
          <w:sz w:val="24"/>
          <w:szCs w:val="24"/>
        </w:rPr>
        <w:t>-</w:t>
      </w:r>
      <w:r w:rsidRPr="00B94A9C">
        <w:rPr>
          <w:rFonts w:ascii="Arial" w:hAnsi="Arial" w:cs="Arial"/>
          <w:sz w:val="24"/>
          <w:szCs w:val="24"/>
        </w:rPr>
        <w:t xml:space="preserve">Zinn, </w:t>
      </w:r>
      <w:r w:rsidRPr="00B94A9C">
        <w:rPr>
          <w:rStyle w:val="hps"/>
          <w:rFonts w:ascii="Arial" w:hAnsi="Arial" w:cs="Arial"/>
          <w:sz w:val="24"/>
          <w:szCs w:val="24"/>
        </w:rPr>
        <w:t>1990 in Mitchel et al., 2015). Zatímco vymezení všímavosti jako samostatného konstrukt</w:t>
      </w:r>
      <w:r w:rsidR="002040F4">
        <w:rPr>
          <w:rStyle w:val="hps"/>
          <w:rFonts w:ascii="Arial" w:hAnsi="Arial" w:cs="Arial"/>
          <w:sz w:val="24"/>
          <w:szCs w:val="24"/>
        </w:rPr>
        <w:t>u </w:t>
      </w:r>
      <w:r w:rsidRPr="00B94A9C">
        <w:rPr>
          <w:rStyle w:val="hps"/>
          <w:rFonts w:ascii="Arial" w:hAnsi="Arial" w:cs="Arial"/>
          <w:sz w:val="24"/>
          <w:szCs w:val="24"/>
        </w:rPr>
        <w:t xml:space="preserve">je náročné </w:t>
      </w:r>
      <w:r w:rsidR="002040F4">
        <w:rPr>
          <w:rStyle w:val="hps"/>
          <w:rFonts w:ascii="Arial" w:hAnsi="Arial" w:cs="Arial"/>
          <w:sz w:val="24"/>
          <w:szCs w:val="24"/>
        </w:rPr>
        <w:t>a </w:t>
      </w:r>
      <w:r w:rsidRPr="00B94A9C">
        <w:rPr>
          <w:rStyle w:val="hps"/>
          <w:rFonts w:ascii="Arial" w:hAnsi="Arial" w:cs="Arial"/>
          <w:sz w:val="24"/>
          <w:szCs w:val="24"/>
        </w:rPr>
        <w:t>oblast klinické psychologie ještě nedospěl</w:t>
      </w:r>
      <w:r w:rsidR="002040F4">
        <w:rPr>
          <w:rStyle w:val="hps"/>
          <w:rFonts w:ascii="Arial" w:hAnsi="Arial" w:cs="Arial"/>
          <w:sz w:val="24"/>
          <w:szCs w:val="24"/>
        </w:rPr>
        <w:t>a </w:t>
      </w:r>
      <w:r w:rsidRPr="00B94A9C">
        <w:rPr>
          <w:rStyle w:val="hps"/>
          <w:rFonts w:ascii="Arial" w:hAnsi="Arial" w:cs="Arial"/>
          <w:sz w:val="24"/>
          <w:szCs w:val="24"/>
        </w:rPr>
        <w:t>k plně komplexní operacionalizaci. Avšak byl</w:t>
      </w:r>
      <w:r w:rsidR="002040F4">
        <w:rPr>
          <w:rStyle w:val="hps"/>
          <w:rFonts w:ascii="Arial" w:hAnsi="Arial" w:cs="Arial"/>
          <w:sz w:val="24"/>
          <w:szCs w:val="24"/>
        </w:rPr>
        <w:t>a </w:t>
      </w:r>
      <w:r w:rsidRPr="00B94A9C">
        <w:rPr>
          <w:rStyle w:val="hps"/>
          <w:rFonts w:ascii="Arial" w:hAnsi="Arial" w:cs="Arial"/>
          <w:sz w:val="24"/>
          <w:szCs w:val="24"/>
        </w:rPr>
        <w:t>popsán</w:t>
      </w:r>
      <w:r w:rsidR="002040F4">
        <w:rPr>
          <w:rStyle w:val="hps"/>
          <w:rFonts w:ascii="Arial" w:hAnsi="Arial" w:cs="Arial"/>
          <w:sz w:val="24"/>
          <w:szCs w:val="24"/>
        </w:rPr>
        <w:t>a </w:t>
      </w:r>
      <w:r w:rsidRPr="00B94A9C">
        <w:rPr>
          <w:rStyle w:val="hps"/>
          <w:rFonts w:ascii="Arial" w:hAnsi="Arial" w:cs="Arial"/>
          <w:sz w:val="24"/>
          <w:szCs w:val="24"/>
        </w:rPr>
        <w:t>jako psychologický proces nebo také praxe sestávající se ze dvo</w:t>
      </w:r>
      <w:r w:rsidR="002040F4">
        <w:rPr>
          <w:rStyle w:val="hps"/>
          <w:rFonts w:ascii="Arial" w:hAnsi="Arial" w:cs="Arial"/>
          <w:sz w:val="24"/>
          <w:szCs w:val="24"/>
        </w:rPr>
        <w:t>u </w:t>
      </w:r>
      <w:r w:rsidRPr="00B94A9C">
        <w:rPr>
          <w:rStyle w:val="hps"/>
          <w:rFonts w:ascii="Arial" w:hAnsi="Arial" w:cs="Arial"/>
          <w:sz w:val="24"/>
          <w:szCs w:val="24"/>
        </w:rPr>
        <w:t>složek: (a)</w:t>
      </w:r>
      <w:r w:rsidR="00FE23A1">
        <w:rPr>
          <w:rStyle w:val="hps"/>
          <w:rFonts w:ascii="Arial" w:hAnsi="Arial" w:cs="Arial"/>
          <w:sz w:val="24"/>
          <w:szCs w:val="24"/>
        </w:rPr>
        <w:t> </w:t>
      </w:r>
      <w:r w:rsidRPr="00B94A9C">
        <w:rPr>
          <w:rStyle w:val="hps"/>
          <w:rFonts w:ascii="Arial" w:hAnsi="Arial" w:cs="Arial"/>
          <w:sz w:val="24"/>
          <w:szCs w:val="24"/>
        </w:rPr>
        <w:t>záměrného nasměrování pozornosti n</w:t>
      </w:r>
      <w:r w:rsidR="002040F4">
        <w:rPr>
          <w:rStyle w:val="hps"/>
          <w:rFonts w:ascii="Arial" w:hAnsi="Arial" w:cs="Arial"/>
          <w:sz w:val="24"/>
          <w:szCs w:val="24"/>
        </w:rPr>
        <w:t>a </w:t>
      </w:r>
      <w:r w:rsidRPr="00B94A9C">
        <w:rPr>
          <w:rStyle w:val="hps"/>
          <w:rFonts w:ascii="Arial" w:hAnsi="Arial" w:cs="Arial"/>
          <w:sz w:val="24"/>
          <w:szCs w:val="24"/>
        </w:rPr>
        <w:t xml:space="preserve">přítomnost </w:t>
      </w:r>
      <w:r w:rsidR="002040F4">
        <w:rPr>
          <w:rStyle w:val="hps"/>
          <w:rFonts w:ascii="Arial" w:hAnsi="Arial" w:cs="Arial"/>
          <w:sz w:val="24"/>
          <w:szCs w:val="24"/>
        </w:rPr>
        <w:t>a </w:t>
      </w:r>
      <w:r w:rsidRPr="00B94A9C">
        <w:rPr>
          <w:rStyle w:val="hps"/>
          <w:rFonts w:ascii="Arial" w:hAnsi="Arial" w:cs="Arial"/>
          <w:sz w:val="24"/>
          <w:szCs w:val="24"/>
        </w:rPr>
        <w:t>(b) dosahování zkušenosti v přítomném okamžik</w:t>
      </w:r>
      <w:r w:rsidR="002040F4">
        <w:rPr>
          <w:rStyle w:val="hps"/>
          <w:rFonts w:ascii="Arial" w:hAnsi="Arial" w:cs="Arial"/>
          <w:sz w:val="24"/>
          <w:szCs w:val="24"/>
        </w:rPr>
        <w:t>u </w:t>
      </w:r>
      <w:r w:rsidRPr="00B94A9C">
        <w:rPr>
          <w:rStyle w:val="hps"/>
          <w:rFonts w:ascii="Arial" w:hAnsi="Arial" w:cs="Arial"/>
          <w:sz w:val="24"/>
          <w:szCs w:val="24"/>
        </w:rPr>
        <w:t xml:space="preserve">s otevřeností, přijetím </w:t>
      </w:r>
      <w:r w:rsidR="002040F4">
        <w:rPr>
          <w:rStyle w:val="hps"/>
          <w:rFonts w:ascii="Arial" w:hAnsi="Arial" w:cs="Arial"/>
          <w:sz w:val="24"/>
          <w:szCs w:val="24"/>
        </w:rPr>
        <w:t>a </w:t>
      </w:r>
      <w:r w:rsidRPr="00B94A9C">
        <w:rPr>
          <w:rStyle w:val="hps"/>
          <w:rFonts w:ascii="Arial" w:hAnsi="Arial" w:cs="Arial"/>
          <w:sz w:val="24"/>
          <w:szCs w:val="24"/>
        </w:rPr>
        <w:t xml:space="preserve">zájmem </w:t>
      </w:r>
      <w:r w:rsidRPr="00B94A9C">
        <w:rPr>
          <w:rFonts w:ascii="Arial" w:hAnsi="Arial" w:cs="Arial"/>
          <w:sz w:val="24"/>
          <w:szCs w:val="24"/>
        </w:rPr>
        <w:t>(Bishop et al., 2004 in Mitchel et al., 2015)</w:t>
      </w:r>
      <w:r w:rsidRPr="00B94A9C">
        <w:rPr>
          <w:rStyle w:val="hps"/>
          <w:rFonts w:ascii="Arial" w:hAnsi="Arial" w:cs="Arial"/>
          <w:sz w:val="24"/>
          <w:szCs w:val="24"/>
        </w:rPr>
        <w:t>.</w:t>
      </w:r>
    </w:p>
    <w:p w:rsidR="00B778AB" w:rsidRPr="00B94A9C" w:rsidRDefault="00B778AB" w:rsidP="00994364">
      <w:pPr>
        <w:pStyle w:val="Nadpis3"/>
      </w:pPr>
      <w:bookmarkStart w:id="14" w:name="_Toc468048538"/>
      <w:r w:rsidRPr="00B94A9C">
        <w:t xml:space="preserve">Meditace </w:t>
      </w:r>
      <w:r w:rsidR="002040F4">
        <w:t>a </w:t>
      </w:r>
      <w:r w:rsidRPr="00994364">
        <w:t>terapie</w:t>
      </w:r>
      <w:bookmarkEnd w:id="14"/>
    </w:p>
    <w:p w:rsidR="00B778AB" w:rsidRPr="00B94A9C" w:rsidRDefault="00201F77" w:rsidP="00B94A9C">
      <w:pPr>
        <w:spacing w:line="360" w:lineRule="auto"/>
        <w:jc w:val="both"/>
        <w:rPr>
          <w:rFonts w:ascii="Arial" w:hAnsi="Arial" w:cs="Arial"/>
          <w:sz w:val="24"/>
          <w:szCs w:val="24"/>
        </w:rPr>
      </w:pPr>
      <w:r w:rsidRPr="00B94A9C">
        <w:rPr>
          <w:rFonts w:ascii="Arial" w:hAnsi="Arial" w:cs="Arial"/>
          <w:sz w:val="24"/>
          <w:szCs w:val="24"/>
        </w:rPr>
        <w:t xml:space="preserve">Někteří terapeuti </w:t>
      </w:r>
      <w:r w:rsidR="00B778AB" w:rsidRPr="00B94A9C">
        <w:rPr>
          <w:rFonts w:ascii="Arial" w:hAnsi="Arial" w:cs="Arial"/>
          <w:sz w:val="24"/>
          <w:szCs w:val="24"/>
        </w:rPr>
        <w:t>usilovali o začlenění meditace mezi psychoterapeutické techniky</w:t>
      </w:r>
      <w:r w:rsidRPr="00B94A9C">
        <w:rPr>
          <w:rFonts w:ascii="Arial" w:hAnsi="Arial" w:cs="Arial"/>
          <w:sz w:val="24"/>
          <w:szCs w:val="24"/>
        </w:rPr>
        <w:t xml:space="preserve">, protože rozvíjení všímavosti </w:t>
      </w:r>
      <w:r w:rsidR="002040F4">
        <w:rPr>
          <w:rFonts w:ascii="Arial" w:hAnsi="Arial" w:cs="Arial"/>
          <w:sz w:val="24"/>
          <w:szCs w:val="24"/>
        </w:rPr>
        <w:t>u </w:t>
      </w:r>
      <w:r w:rsidRPr="00B94A9C">
        <w:rPr>
          <w:rFonts w:ascii="Arial" w:hAnsi="Arial" w:cs="Arial"/>
          <w:sz w:val="24"/>
          <w:szCs w:val="24"/>
        </w:rPr>
        <w:t xml:space="preserve">klientů vedlo k překonání utrpení </w:t>
      </w:r>
      <w:r w:rsidR="002040F4">
        <w:rPr>
          <w:rFonts w:ascii="Arial" w:hAnsi="Arial" w:cs="Arial"/>
          <w:sz w:val="24"/>
          <w:szCs w:val="24"/>
        </w:rPr>
        <w:t>a </w:t>
      </w:r>
      <w:r w:rsidRPr="00B94A9C">
        <w:rPr>
          <w:rFonts w:ascii="Arial" w:hAnsi="Arial" w:cs="Arial"/>
          <w:sz w:val="24"/>
          <w:szCs w:val="24"/>
        </w:rPr>
        <w:t>dosažení vhledu</w:t>
      </w:r>
      <w:r w:rsidR="00B778AB" w:rsidRPr="00B94A9C">
        <w:rPr>
          <w:rFonts w:ascii="Arial" w:hAnsi="Arial" w:cs="Arial"/>
          <w:sz w:val="24"/>
          <w:szCs w:val="24"/>
        </w:rPr>
        <w:t>. V</w:t>
      </w:r>
      <w:r w:rsidRPr="00B94A9C">
        <w:rPr>
          <w:rFonts w:ascii="Arial" w:hAnsi="Arial" w:cs="Arial"/>
          <w:sz w:val="24"/>
          <w:szCs w:val="24"/>
        </w:rPr>
        <w:t xml:space="preserve"> </w:t>
      </w:r>
      <w:r w:rsidR="00B778AB" w:rsidRPr="00B94A9C">
        <w:rPr>
          <w:rFonts w:ascii="Arial" w:hAnsi="Arial" w:cs="Arial"/>
          <w:sz w:val="24"/>
          <w:szCs w:val="24"/>
        </w:rPr>
        <w:t>rámci KBT patří Jon Kbat-Zinn k</w:t>
      </w:r>
      <w:r w:rsidRPr="00B94A9C">
        <w:rPr>
          <w:rFonts w:ascii="Arial" w:hAnsi="Arial" w:cs="Arial"/>
          <w:sz w:val="24"/>
          <w:szCs w:val="24"/>
        </w:rPr>
        <w:t> </w:t>
      </w:r>
      <w:r w:rsidR="00B778AB" w:rsidRPr="00B94A9C">
        <w:rPr>
          <w:rFonts w:ascii="Arial" w:hAnsi="Arial" w:cs="Arial"/>
          <w:sz w:val="24"/>
          <w:szCs w:val="24"/>
        </w:rPr>
        <w:t>průkopníkům</w:t>
      </w:r>
      <w:r w:rsidRPr="00B94A9C">
        <w:rPr>
          <w:rFonts w:ascii="Arial" w:hAnsi="Arial" w:cs="Arial"/>
          <w:sz w:val="24"/>
          <w:szCs w:val="24"/>
        </w:rPr>
        <w:t xml:space="preserve">. </w:t>
      </w:r>
      <w:r w:rsidR="00B778AB" w:rsidRPr="00B94A9C">
        <w:rPr>
          <w:rFonts w:ascii="Arial" w:hAnsi="Arial" w:cs="Arial"/>
          <w:sz w:val="24"/>
          <w:szCs w:val="24"/>
        </w:rPr>
        <w:t>Bend</w:t>
      </w:r>
      <w:r w:rsidR="002040F4">
        <w:rPr>
          <w:rFonts w:ascii="Arial" w:hAnsi="Arial" w:cs="Arial"/>
          <w:sz w:val="24"/>
          <w:szCs w:val="24"/>
        </w:rPr>
        <w:t>a </w:t>
      </w:r>
      <w:r w:rsidRPr="00B94A9C">
        <w:rPr>
          <w:rFonts w:ascii="Arial" w:hAnsi="Arial" w:cs="Arial"/>
          <w:sz w:val="24"/>
          <w:szCs w:val="24"/>
        </w:rPr>
        <w:t>(</w:t>
      </w:r>
      <w:r w:rsidR="00B778AB" w:rsidRPr="00B94A9C">
        <w:rPr>
          <w:rFonts w:ascii="Arial" w:hAnsi="Arial" w:cs="Arial"/>
          <w:sz w:val="24"/>
          <w:szCs w:val="24"/>
        </w:rPr>
        <w:t>2006)</w:t>
      </w:r>
      <w:r w:rsidRPr="00B94A9C">
        <w:rPr>
          <w:rFonts w:ascii="Arial" w:hAnsi="Arial" w:cs="Arial"/>
          <w:sz w:val="24"/>
          <w:szCs w:val="24"/>
        </w:rPr>
        <w:t xml:space="preserve"> uvádí 4</w:t>
      </w:r>
      <w:r w:rsidR="005F52A3">
        <w:rPr>
          <w:rFonts w:ascii="Arial" w:hAnsi="Arial" w:cs="Arial"/>
          <w:sz w:val="24"/>
          <w:szCs w:val="24"/>
        </w:rPr>
        <w:t> </w:t>
      </w:r>
      <w:r w:rsidRPr="00B94A9C">
        <w:rPr>
          <w:rFonts w:ascii="Arial" w:hAnsi="Arial" w:cs="Arial"/>
          <w:sz w:val="24"/>
          <w:szCs w:val="24"/>
        </w:rPr>
        <w:t>typy terapie založené n</w:t>
      </w:r>
      <w:r w:rsidR="002040F4">
        <w:rPr>
          <w:rFonts w:ascii="Arial" w:hAnsi="Arial" w:cs="Arial"/>
          <w:sz w:val="24"/>
          <w:szCs w:val="24"/>
        </w:rPr>
        <w:t>a </w:t>
      </w:r>
      <w:r w:rsidRPr="00B94A9C">
        <w:rPr>
          <w:rFonts w:ascii="Arial" w:hAnsi="Arial" w:cs="Arial"/>
          <w:sz w:val="24"/>
          <w:szCs w:val="24"/>
        </w:rPr>
        <w:t>meditaci: MBSR (Mindfulness-Based Stress Reduction), MBCT</w:t>
      </w:r>
      <w:r w:rsidRPr="00B94A9C">
        <w:rPr>
          <w:rStyle w:val="hps"/>
          <w:rFonts w:ascii="Arial" w:hAnsi="Arial" w:cs="Arial"/>
          <w:sz w:val="24"/>
          <w:szCs w:val="24"/>
        </w:rPr>
        <w:t xml:space="preserve"> (Mindfulness-Bases Cognitive Therapy), DBT (Dialectial Behavior Therapy), ACT (Acceptance and Commitment Therapy).</w:t>
      </w:r>
    </w:p>
    <w:p w:rsidR="00B778AB" w:rsidRPr="00B94A9C" w:rsidRDefault="00B778AB" w:rsidP="00B94A9C">
      <w:pPr>
        <w:spacing w:line="360" w:lineRule="auto"/>
        <w:jc w:val="both"/>
        <w:rPr>
          <w:rStyle w:val="hps"/>
          <w:rFonts w:ascii="Arial" w:hAnsi="Arial" w:cs="Arial"/>
          <w:sz w:val="24"/>
          <w:szCs w:val="24"/>
        </w:rPr>
      </w:pPr>
      <w:r w:rsidRPr="00B94A9C">
        <w:rPr>
          <w:rFonts w:ascii="Arial" w:hAnsi="Arial" w:cs="Arial"/>
          <w:sz w:val="24"/>
          <w:szCs w:val="24"/>
        </w:rPr>
        <w:t>Můžeme se setkat s </w:t>
      </w:r>
      <w:r w:rsidR="00A41011" w:rsidRPr="00B94A9C">
        <w:rPr>
          <w:rFonts w:ascii="Arial" w:hAnsi="Arial" w:cs="Arial"/>
          <w:sz w:val="24"/>
          <w:szCs w:val="24"/>
        </w:rPr>
        <w:t>rozporem</w:t>
      </w:r>
      <w:r w:rsidRPr="00B94A9C">
        <w:rPr>
          <w:rFonts w:ascii="Arial" w:hAnsi="Arial" w:cs="Arial"/>
          <w:sz w:val="24"/>
          <w:szCs w:val="24"/>
        </w:rPr>
        <w:t xml:space="preserve"> o tom, které terapie založené n</w:t>
      </w:r>
      <w:r w:rsidR="002040F4">
        <w:rPr>
          <w:rFonts w:ascii="Arial" w:hAnsi="Arial" w:cs="Arial"/>
          <w:sz w:val="24"/>
          <w:szCs w:val="24"/>
        </w:rPr>
        <w:t>a </w:t>
      </w:r>
      <w:r w:rsidRPr="00B94A9C">
        <w:rPr>
          <w:rFonts w:ascii="Arial" w:hAnsi="Arial" w:cs="Arial"/>
          <w:sz w:val="24"/>
          <w:szCs w:val="24"/>
        </w:rPr>
        <w:t>meditaci jso</w:t>
      </w:r>
      <w:r w:rsidR="002040F4">
        <w:rPr>
          <w:rFonts w:ascii="Arial" w:hAnsi="Arial" w:cs="Arial"/>
          <w:sz w:val="24"/>
          <w:szCs w:val="24"/>
        </w:rPr>
        <w:t>u </w:t>
      </w:r>
      <w:r w:rsidRPr="00B94A9C">
        <w:rPr>
          <w:rFonts w:ascii="Arial" w:hAnsi="Arial" w:cs="Arial"/>
          <w:sz w:val="24"/>
          <w:szCs w:val="24"/>
        </w:rPr>
        <w:t>srovnatelné v mechanism</w:t>
      </w:r>
      <w:r w:rsidR="002040F4">
        <w:rPr>
          <w:rFonts w:ascii="Arial" w:hAnsi="Arial" w:cs="Arial"/>
          <w:sz w:val="24"/>
          <w:szCs w:val="24"/>
        </w:rPr>
        <w:t>u </w:t>
      </w:r>
      <w:r w:rsidRPr="00B94A9C">
        <w:rPr>
          <w:rFonts w:ascii="Arial" w:hAnsi="Arial" w:cs="Arial"/>
          <w:sz w:val="24"/>
          <w:szCs w:val="24"/>
        </w:rPr>
        <w:t>účinku. Ve snaze řešit tento spor Agentur</w:t>
      </w:r>
      <w:r w:rsidR="002040F4">
        <w:rPr>
          <w:rFonts w:ascii="Arial" w:hAnsi="Arial" w:cs="Arial"/>
          <w:sz w:val="24"/>
          <w:szCs w:val="24"/>
        </w:rPr>
        <w:t>a </w:t>
      </w:r>
      <w:r w:rsidRPr="00B94A9C">
        <w:rPr>
          <w:rFonts w:ascii="Arial" w:hAnsi="Arial" w:cs="Arial"/>
          <w:sz w:val="24"/>
          <w:szCs w:val="24"/>
        </w:rPr>
        <w:t xml:space="preserve">pro výzkum zdravotní péče </w:t>
      </w:r>
      <w:r w:rsidR="002040F4">
        <w:rPr>
          <w:rFonts w:ascii="Arial" w:hAnsi="Arial" w:cs="Arial"/>
          <w:sz w:val="24"/>
          <w:szCs w:val="24"/>
        </w:rPr>
        <w:t>a </w:t>
      </w:r>
      <w:r w:rsidRPr="00B94A9C">
        <w:rPr>
          <w:rFonts w:ascii="Arial" w:hAnsi="Arial" w:cs="Arial"/>
          <w:sz w:val="24"/>
          <w:szCs w:val="24"/>
        </w:rPr>
        <w:t>kvality (The Agency for Health care Research and Quality) navrhl</w:t>
      </w:r>
      <w:r w:rsidR="002040F4">
        <w:rPr>
          <w:rFonts w:ascii="Arial" w:hAnsi="Arial" w:cs="Arial"/>
          <w:sz w:val="24"/>
          <w:szCs w:val="24"/>
        </w:rPr>
        <w:t>a </w:t>
      </w:r>
      <w:r w:rsidRPr="00B94A9C">
        <w:rPr>
          <w:rFonts w:ascii="Arial" w:hAnsi="Arial" w:cs="Arial"/>
          <w:sz w:val="24"/>
          <w:szCs w:val="24"/>
        </w:rPr>
        <w:t>jisto</w:t>
      </w:r>
      <w:r w:rsidR="002040F4">
        <w:rPr>
          <w:rFonts w:ascii="Arial" w:hAnsi="Arial" w:cs="Arial"/>
          <w:sz w:val="24"/>
          <w:szCs w:val="24"/>
        </w:rPr>
        <w:t>u </w:t>
      </w:r>
      <w:r w:rsidRPr="00B94A9C">
        <w:rPr>
          <w:rFonts w:ascii="Arial" w:hAnsi="Arial" w:cs="Arial"/>
          <w:sz w:val="24"/>
          <w:szCs w:val="24"/>
        </w:rPr>
        <w:t>definici. Tato definice popisuje 3 principy nebytné pro uznání účink</w:t>
      </w:r>
      <w:r w:rsidR="002040F4">
        <w:rPr>
          <w:rFonts w:ascii="Arial" w:hAnsi="Arial" w:cs="Arial"/>
          <w:sz w:val="24"/>
          <w:szCs w:val="24"/>
        </w:rPr>
        <w:t>u </w:t>
      </w:r>
      <w:r w:rsidRPr="00B94A9C">
        <w:rPr>
          <w:rFonts w:ascii="Arial" w:hAnsi="Arial" w:cs="Arial"/>
          <w:sz w:val="24"/>
          <w:szCs w:val="24"/>
        </w:rPr>
        <w:t>meditace: Self-indukovaný stav, logicko</w:t>
      </w:r>
      <w:r w:rsidR="002040F4">
        <w:rPr>
          <w:rFonts w:ascii="Arial" w:hAnsi="Arial" w:cs="Arial"/>
          <w:sz w:val="24"/>
          <w:szCs w:val="24"/>
        </w:rPr>
        <w:t>u </w:t>
      </w:r>
      <w:r w:rsidRPr="00B94A9C">
        <w:rPr>
          <w:rFonts w:ascii="Arial" w:hAnsi="Arial" w:cs="Arial"/>
          <w:sz w:val="24"/>
          <w:szCs w:val="24"/>
        </w:rPr>
        <w:t xml:space="preserve">relaxaci, </w:t>
      </w:r>
      <w:r w:rsidR="002040F4">
        <w:rPr>
          <w:rFonts w:ascii="Arial" w:hAnsi="Arial" w:cs="Arial"/>
          <w:sz w:val="24"/>
          <w:szCs w:val="24"/>
        </w:rPr>
        <w:t>a </w:t>
      </w:r>
      <w:r w:rsidRPr="00B94A9C">
        <w:rPr>
          <w:rFonts w:ascii="Arial" w:hAnsi="Arial" w:cs="Arial"/>
          <w:sz w:val="24"/>
          <w:szCs w:val="24"/>
        </w:rPr>
        <w:t xml:space="preserve">definované techniky. </w:t>
      </w:r>
      <w:r w:rsidR="00A41011" w:rsidRPr="00B94A9C">
        <w:rPr>
          <w:rFonts w:ascii="Arial" w:hAnsi="Arial" w:cs="Arial"/>
          <w:sz w:val="24"/>
          <w:szCs w:val="24"/>
        </w:rPr>
        <w:t>Sebe-indukovaný stav odlišuje meditaci od hypnózy nebo řízených imaginativních postupů, d</w:t>
      </w:r>
      <w:r w:rsidRPr="00B94A9C">
        <w:rPr>
          <w:rFonts w:ascii="Arial" w:hAnsi="Arial" w:cs="Arial"/>
          <w:sz w:val="24"/>
          <w:szCs w:val="24"/>
        </w:rPr>
        <w:t>efinovaná t</w:t>
      </w:r>
      <w:r w:rsidR="00A41011" w:rsidRPr="00B94A9C">
        <w:rPr>
          <w:rFonts w:ascii="Arial" w:hAnsi="Arial" w:cs="Arial"/>
          <w:sz w:val="24"/>
          <w:szCs w:val="24"/>
        </w:rPr>
        <w:t>echnik</w:t>
      </w:r>
      <w:r w:rsidR="002040F4">
        <w:rPr>
          <w:rFonts w:ascii="Arial" w:hAnsi="Arial" w:cs="Arial"/>
          <w:sz w:val="24"/>
          <w:szCs w:val="24"/>
        </w:rPr>
        <w:t>a </w:t>
      </w:r>
      <w:r w:rsidR="00A41011" w:rsidRPr="00B94A9C">
        <w:rPr>
          <w:rFonts w:ascii="Arial" w:hAnsi="Arial" w:cs="Arial"/>
          <w:sz w:val="24"/>
          <w:szCs w:val="24"/>
        </w:rPr>
        <w:t>označuje sad</w:t>
      </w:r>
      <w:r w:rsidR="002040F4">
        <w:rPr>
          <w:rFonts w:ascii="Arial" w:hAnsi="Arial" w:cs="Arial"/>
          <w:sz w:val="24"/>
          <w:szCs w:val="24"/>
        </w:rPr>
        <w:t>u </w:t>
      </w:r>
      <w:r w:rsidR="00A41011" w:rsidRPr="00B94A9C">
        <w:rPr>
          <w:rFonts w:ascii="Arial" w:hAnsi="Arial" w:cs="Arial"/>
          <w:sz w:val="24"/>
          <w:szCs w:val="24"/>
        </w:rPr>
        <w:t xml:space="preserve">instrukcí </w:t>
      </w:r>
      <w:r w:rsidR="002040F4">
        <w:rPr>
          <w:rFonts w:ascii="Arial" w:hAnsi="Arial" w:cs="Arial"/>
          <w:sz w:val="24"/>
          <w:szCs w:val="24"/>
        </w:rPr>
        <w:t>a </w:t>
      </w:r>
      <w:r w:rsidRPr="00B94A9C">
        <w:rPr>
          <w:rFonts w:ascii="Arial" w:hAnsi="Arial" w:cs="Arial"/>
          <w:sz w:val="24"/>
          <w:szCs w:val="24"/>
        </w:rPr>
        <w:t xml:space="preserve">logická relaxace se vztahuje k  „záměru“ neanalyzovat prožívané, neposuzovat </w:t>
      </w:r>
      <w:r w:rsidR="002040F4">
        <w:rPr>
          <w:rFonts w:ascii="Arial" w:hAnsi="Arial" w:cs="Arial"/>
          <w:sz w:val="24"/>
          <w:szCs w:val="24"/>
        </w:rPr>
        <w:t>a </w:t>
      </w:r>
      <w:r w:rsidRPr="00B94A9C">
        <w:rPr>
          <w:rFonts w:ascii="Arial" w:hAnsi="Arial" w:cs="Arial"/>
          <w:sz w:val="24"/>
          <w:szCs w:val="24"/>
        </w:rPr>
        <w:t>ne</w:t>
      </w:r>
      <w:r w:rsidR="00A41011" w:rsidRPr="00B94A9C">
        <w:rPr>
          <w:rFonts w:ascii="Arial" w:hAnsi="Arial" w:cs="Arial"/>
          <w:sz w:val="24"/>
          <w:szCs w:val="24"/>
        </w:rPr>
        <w:t>vytvářet očekávání ve cvičení</w:t>
      </w:r>
      <w:r w:rsidRPr="00B94A9C">
        <w:rPr>
          <w:rFonts w:ascii="Arial" w:hAnsi="Arial" w:cs="Arial"/>
          <w:sz w:val="24"/>
          <w:szCs w:val="24"/>
        </w:rPr>
        <w:t xml:space="preserve"> </w:t>
      </w:r>
      <w:r w:rsidRPr="00B94A9C">
        <w:rPr>
          <w:rStyle w:val="hps"/>
          <w:rFonts w:ascii="Arial" w:hAnsi="Arial" w:cs="Arial"/>
          <w:sz w:val="24"/>
          <w:szCs w:val="24"/>
        </w:rPr>
        <w:t>(Jain et al., 2015).</w:t>
      </w:r>
    </w:p>
    <w:p w:rsidR="00B778AB" w:rsidRPr="00B94A9C" w:rsidRDefault="00B778AB" w:rsidP="00BE5A88">
      <w:pPr>
        <w:pStyle w:val="Nadpis3"/>
      </w:pPr>
      <w:bookmarkStart w:id="15" w:name="_Toc468048539"/>
      <w:r w:rsidRPr="00B94A9C">
        <w:t>Účinky meditace n</w:t>
      </w:r>
      <w:r w:rsidR="002040F4">
        <w:t>a </w:t>
      </w:r>
      <w:r w:rsidRPr="00B94A9C">
        <w:t>zdraví</w:t>
      </w:r>
      <w:bookmarkEnd w:id="15"/>
    </w:p>
    <w:p w:rsidR="00B778AB" w:rsidRPr="00B94A9C" w:rsidRDefault="00B778AB" w:rsidP="00B94A9C">
      <w:pPr>
        <w:autoSpaceDE w:val="0"/>
        <w:autoSpaceDN w:val="0"/>
        <w:adjustRightInd w:val="0"/>
        <w:spacing w:line="360" w:lineRule="auto"/>
        <w:jc w:val="both"/>
        <w:rPr>
          <w:rFonts w:ascii="Arial" w:hAnsi="Arial" w:cs="Arial"/>
          <w:sz w:val="24"/>
          <w:szCs w:val="24"/>
        </w:rPr>
      </w:pPr>
      <w:r w:rsidRPr="00B94A9C">
        <w:rPr>
          <w:rFonts w:ascii="Arial" w:hAnsi="Arial" w:cs="Arial"/>
          <w:sz w:val="24"/>
          <w:szCs w:val="24"/>
        </w:rPr>
        <w:t xml:space="preserve">V jedné z experimentálních studií výzkumníci zjistili, že </w:t>
      </w:r>
      <w:r w:rsidR="002040F4">
        <w:rPr>
          <w:rFonts w:ascii="Arial" w:hAnsi="Arial" w:cs="Arial"/>
          <w:sz w:val="24"/>
          <w:szCs w:val="24"/>
        </w:rPr>
        <w:t>u </w:t>
      </w:r>
      <w:r w:rsidRPr="00B94A9C">
        <w:rPr>
          <w:rFonts w:ascii="Arial" w:hAnsi="Arial" w:cs="Arial"/>
          <w:sz w:val="24"/>
          <w:szCs w:val="24"/>
        </w:rPr>
        <w:t xml:space="preserve">jedinců, kteří podstoupili osmitýdenní meditační cvičení, došlo ke snížení úzkosti </w:t>
      </w:r>
      <w:r w:rsidR="002040F4">
        <w:rPr>
          <w:rFonts w:ascii="Arial" w:hAnsi="Arial" w:cs="Arial"/>
          <w:sz w:val="24"/>
          <w:szCs w:val="24"/>
        </w:rPr>
        <w:t>a </w:t>
      </w:r>
      <w:r w:rsidRPr="00B94A9C">
        <w:rPr>
          <w:rFonts w:ascii="Arial" w:hAnsi="Arial" w:cs="Arial"/>
          <w:sz w:val="24"/>
          <w:szCs w:val="24"/>
        </w:rPr>
        <w:t xml:space="preserve">dalších negativních vlivů oproti kontrolní skupině. Také </w:t>
      </w:r>
      <w:r w:rsidR="002040F4">
        <w:rPr>
          <w:rFonts w:ascii="Arial" w:hAnsi="Arial" w:cs="Arial"/>
          <w:sz w:val="24"/>
          <w:szCs w:val="24"/>
        </w:rPr>
        <w:t>u </w:t>
      </w:r>
      <w:r w:rsidRPr="00B94A9C">
        <w:rPr>
          <w:rFonts w:ascii="Arial" w:hAnsi="Arial" w:cs="Arial"/>
          <w:sz w:val="24"/>
          <w:szCs w:val="24"/>
        </w:rPr>
        <w:t xml:space="preserve">těchto jedinců s praxí došlo ke </w:t>
      </w:r>
      <w:r w:rsidR="005F52A3">
        <w:rPr>
          <w:rFonts w:ascii="Arial" w:hAnsi="Arial" w:cs="Arial"/>
          <w:sz w:val="24"/>
          <w:szCs w:val="24"/>
        </w:rPr>
        <w:t>z</w:t>
      </w:r>
      <w:r w:rsidRPr="00B94A9C">
        <w:rPr>
          <w:rFonts w:ascii="Arial" w:hAnsi="Arial" w:cs="Arial"/>
          <w:sz w:val="24"/>
          <w:szCs w:val="24"/>
        </w:rPr>
        <w:t>výšení aktivity v oblasti mozku, která zodpovídá z</w:t>
      </w:r>
      <w:r w:rsidR="002040F4">
        <w:rPr>
          <w:rFonts w:ascii="Arial" w:hAnsi="Arial" w:cs="Arial"/>
          <w:sz w:val="24"/>
          <w:szCs w:val="24"/>
        </w:rPr>
        <w:t>a </w:t>
      </w:r>
      <w:r w:rsidRPr="00B94A9C">
        <w:rPr>
          <w:rFonts w:ascii="Arial" w:hAnsi="Arial" w:cs="Arial"/>
          <w:sz w:val="24"/>
          <w:szCs w:val="24"/>
        </w:rPr>
        <w:t xml:space="preserve">pozitivní rozpoložení </w:t>
      </w:r>
      <w:r w:rsidR="002040F4">
        <w:rPr>
          <w:rFonts w:ascii="Arial" w:hAnsi="Arial" w:cs="Arial"/>
          <w:sz w:val="24"/>
          <w:szCs w:val="24"/>
        </w:rPr>
        <w:t>a </w:t>
      </w:r>
      <w:r w:rsidRPr="00B94A9C">
        <w:rPr>
          <w:rFonts w:ascii="Arial" w:hAnsi="Arial" w:cs="Arial"/>
          <w:sz w:val="24"/>
          <w:szCs w:val="24"/>
        </w:rPr>
        <w:t>ke zlepšení fungování imunitního systém</w:t>
      </w:r>
      <w:r w:rsidR="002040F4">
        <w:rPr>
          <w:rFonts w:ascii="Arial" w:hAnsi="Arial" w:cs="Arial"/>
          <w:sz w:val="24"/>
          <w:szCs w:val="24"/>
        </w:rPr>
        <w:t>u </w:t>
      </w:r>
      <w:r w:rsidRPr="00B94A9C">
        <w:rPr>
          <w:rFonts w:ascii="Arial" w:hAnsi="Arial" w:cs="Arial"/>
          <w:sz w:val="24"/>
          <w:szCs w:val="24"/>
        </w:rPr>
        <w:t>(Davidson et al., 2003</w:t>
      </w:r>
      <w:r w:rsidR="0082428D" w:rsidRPr="00B94A9C">
        <w:rPr>
          <w:rFonts w:ascii="Arial" w:hAnsi="Arial" w:cs="Arial"/>
          <w:sz w:val="24"/>
          <w:szCs w:val="24"/>
        </w:rPr>
        <w:t>,</w:t>
      </w:r>
      <w:r w:rsidRPr="00B94A9C">
        <w:rPr>
          <w:rFonts w:ascii="Arial" w:hAnsi="Arial" w:cs="Arial"/>
          <w:sz w:val="24"/>
          <w:szCs w:val="24"/>
        </w:rPr>
        <w:t xml:space="preserve"> in </w:t>
      </w:r>
      <w:r w:rsidR="0082428D" w:rsidRPr="00B94A9C">
        <w:rPr>
          <w:rFonts w:ascii="Arial" w:hAnsi="Arial" w:cs="Arial"/>
          <w:sz w:val="24"/>
          <w:szCs w:val="24"/>
        </w:rPr>
        <w:t>Nolen-Hoeksem</w:t>
      </w:r>
      <w:r w:rsidR="002040F4">
        <w:rPr>
          <w:rFonts w:ascii="Arial" w:hAnsi="Arial" w:cs="Arial"/>
          <w:sz w:val="24"/>
          <w:szCs w:val="24"/>
        </w:rPr>
        <w:t>a </w:t>
      </w:r>
      <w:r w:rsidRPr="00B94A9C">
        <w:rPr>
          <w:rFonts w:ascii="Arial" w:hAnsi="Arial" w:cs="Arial"/>
          <w:sz w:val="24"/>
          <w:szCs w:val="24"/>
        </w:rPr>
        <w:t>et al., 2009). Jiní výzkumníci naznačují, že psychologické výhody meditace můžo</w:t>
      </w:r>
      <w:r w:rsidR="002040F4">
        <w:rPr>
          <w:rFonts w:ascii="Arial" w:hAnsi="Arial" w:cs="Arial"/>
          <w:sz w:val="24"/>
          <w:szCs w:val="24"/>
        </w:rPr>
        <w:t>u </w:t>
      </w:r>
      <w:r w:rsidRPr="00B94A9C">
        <w:rPr>
          <w:rFonts w:ascii="Arial" w:hAnsi="Arial" w:cs="Arial"/>
          <w:sz w:val="24"/>
          <w:szCs w:val="24"/>
        </w:rPr>
        <w:t>být spatřeny v naučené schopnosti odložit opakující se nepříjemné myšlenky (Teasdale et al., 2000</w:t>
      </w:r>
      <w:r w:rsidR="0082428D" w:rsidRPr="00B94A9C">
        <w:rPr>
          <w:rFonts w:ascii="Arial" w:hAnsi="Arial" w:cs="Arial"/>
          <w:sz w:val="24"/>
          <w:szCs w:val="24"/>
        </w:rPr>
        <w:t>, in Nolen-Hoeksem</w:t>
      </w:r>
      <w:r w:rsidR="002040F4">
        <w:rPr>
          <w:rFonts w:ascii="Arial" w:hAnsi="Arial" w:cs="Arial"/>
          <w:sz w:val="24"/>
          <w:szCs w:val="24"/>
        </w:rPr>
        <w:t>a </w:t>
      </w:r>
      <w:r w:rsidRPr="00B94A9C">
        <w:rPr>
          <w:rFonts w:ascii="Arial" w:hAnsi="Arial" w:cs="Arial"/>
          <w:sz w:val="24"/>
          <w:szCs w:val="24"/>
        </w:rPr>
        <w:t>et al., 2009).</w:t>
      </w:r>
      <w:r w:rsidR="00D6758D" w:rsidRPr="00B94A9C">
        <w:rPr>
          <w:rFonts w:ascii="Arial" w:hAnsi="Arial" w:cs="Arial"/>
          <w:sz w:val="24"/>
          <w:szCs w:val="24"/>
        </w:rPr>
        <w:t xml:space="preserve"> </w:t>
      </w:r>
      <w:r w:rsidRPr="00B94A9C">
        <w:rPr>
          <w:rFonts w:ascii="Arial" w:hAnsi="Arial" w:cs="Arial"/>
          <w:sz w:val="24"/>
          <w:szCs w:val="24"/>
        </w:rPr>
        <w:t>Meditace se také podílí n</w:t>
      </w:r>
      <w:r w:rsidR="002040F4">
        <w:rPr>
          <w:rFonts w:ascii="Arial" w:hAnsi="Arial" w:cs="Arial"/>
          <w:sz w:val="24"/>
          <w:szCs w:val="24"/>
        </w:rPr>
        <w:t>a </w:t>
      </w:r>
      <w:r w:rsidRPr="00B94A9C">
        <w:rPr>
          <w:rFonts w:ascii="Arial" w:hAnsi="Arial" w:cs="Arial"/>
          <w:sz w:val="24"/>
          <w:szCs w:val="24"/>
        </w:rPr>
        <w:t xml:space="preserve">zlepšení well-being </w:t>
      </w:r>
      <w:r w:rsidR="002040F4">
        <w:rPr>
          <w:rFonts w:ascii="Arial" w:hAnsi="Arial" w:cs="Arial"/>
          <w:sz w:val="24"/>
          <w:szCs w:val="24"/>
        </w:rPr>
        <w:t>a </w:t>
      </w:r>
      <w:r w:rsidRPr="00B94A9C">
        <w:rPr>
          <w:rFonts w:ascii="Arial" w:hAnsi="Arial" w:cs="Arial"/>
          <w:sz w:val="24"/>
          <w:szCs w:val="24"/>
        </w:rPr>
        <w:t>to především skrze sérii mechanismů účinků n</w:t>
      </w:r>
      <w:r w:rsidR="002040F4">
        <w:rPr>
          <w:rFonts w:ascii="Arial" w:hAnsi="Arial" w:cs="Arial"/>
          <w:sz w:val="24"/>
          <w:szCs w:val="24"/>
        </w:rPr>
        <w:t>a </w:t>
      </w:r>
      <w:r w:rsidRPr="00B94A9C">
        <w:rPr>
          <w:rFonts w:ascii="Arial" w:hAnsi="Arial" w:cs="Arial"/>
          <w:sz w:val="24"/>
          <w:szCs w:val="24"/>
        </w:rPr>
        <w:t>zlepšení regulace pozornosti, uvědomění si vlastního těla, schopnosti efektivněji regulovat své emoce. Několik studií také tvrdí, že meditace podporuje změny v osobnosti člověk</w:t>
      </w:r>
      <w:r w:rsidR="002040F4">
        <w:rPr>
          <w:rFonts w:ascii="Arial" w:hAnsi="Arial" w:cs="Arial"/>
          <w:sz w:val="24"/>
          <w:szCs w:val="24"/>
        </w:rPr>
        <w:t>a a </w:t>
      </w:r>
      <w:r w:rsidRPr="00B94A9C">
        <w:rPr>
          <w:rFonts w:ascii="Arial" w:hAnsi="Arial" w:cs="Arial"/>
          <w:sz w:val="24"/>
          <w:szCs w:val="24"/>
        </w:rPr>
        <w:t>vnímání sebe sam</w:t>
      </w:r>
      <w:r w:rsidR="002040F4">
        <w:rPr>
          <w:rFonts w:ascii="Arial" w:hAnsi="Arial" w:cs="Arial"/>
          <w:sz w:val="24"/>
          <w:szCs w:val="24"/>
        </w:rPr>
        <w:t>a </w:t>
      </w:r>
      <w:r w:rsidRPr="00B94A9C">
        <w:rPr>
          <w:rFonts w:ascii="Arial" w:hAnsi="Arial" w:cs="Arial"/>
          <w:sz w:val="24"/>
          <w:szCs w:val="24"/>
        </w:rPr>
        <w:t>(Campanella, Crescentini, Urgesi, Fabbro, 2014).</w:t>
      </w:r>
    </w:p>
    <w:p w:rsidR="00B778AB" w:rsidRPr="00B94A9C" w:rsidRDefault="00B778AB" w:rsidP="00B94A9C">
      <w:pPr>
        <w:spacing w:line="360" w:lineRule="auto"/>
        <w:jc w:val="both"/>
        <w:rPr>
          <w:rStyle w:val="hps"/>
          <w:rFonts w:ascii="Arial" w:hAnsi="Arial" w:cs="Arial"/>
          <w:sz w:val="24"/>
          <w:szCs w:val="24"/>
        </w:rPr>
      </w:pPr>
      <w:r w:rsidRPr="00B94A9C">
        <w:rPr>
          <w:rFonts w:ascii="Arial" w:hAnsi="Arial" w:cs="Arial"/>
          <w:sz w:val="24"/>
          <w:szCs w:val="24"/>
        </w:rPr>
        <w:t>Provedené metaanalýzy vedo</w:t>
      </w:r>
      <w:r w:rsidR="002040F4">
        <w:rPr>
          <w:rFonts w:ascii="Arial" w:hAnsi="Arial" w:cs="Arial"/>
          <w:sz w:val="24"/>
          <w:szCs w:val="24"/>
        </w:rPr>
        <w:t>u </w:t>
      </w:r>
      <w:r w:rsidRPr="00B94A9C">
        <w:rPr>
          <w:rFonts w:ascii="Arial" w:hAnsi="Arial" w:cs="Arial"/>
          <w:sz w:val="24"/>
          <w:szCs w:val="24"/>
        </w:rPr>
        <w:t xml:space="preserve">obecně k závěru, že meditační techniky poskytují malé až středně prospěšné výhody pro příznaky deprese či úzkosti </w:t>
      </w:r>
      <w:r w:rsidR="002040F4">
        <w:rPr>
          <w:rFonts w:ascii="Arial" w:hAnsi="Arial" w:cs="Arial"/>
          <w:sz w:val="24"/>
          <w:szCs w:val="24"/>
        </w:rPr>
        <w:t>a </w:t>
      </w:r>
      <w:r w:rsidRPr="00B94A9C">
        <w:rPr>
          <w:rFonts w:ascii="Arial" w:hAnsi="Arial" w:cs="Arial"/>
          <w:sz w:val="24"/>
          <w:szCs w:val="24"/>
        </w:rPr>
        <w:t>také pro pacienty s komorbidním onemocněním jako je rakovina, revmatoidní artritid</w:t>
      </w:r>
      <w:r w:rsidR="002040F4">
        <w:rPr>
          <w:rFonts w:ascii="Arial" w:hAnsi="Arial" w:cs="Arial"/>
          <w:sz w:val="24"/>
          <w:szCs w:val="24"/>
        </w:rPr>
        <w:t>a </w:t>
      </w:r>
      <w:r w:rsidRPr="00B94A9C">
        <w:rPr>
          <w:rFonts w:ascii="Arial" w:hAnsi="Arial" w:cs="Arial"/>
          <w:sz w:val="24"/>
          <w:szCs w:val="24"/>
        </w:rPr>
        <w:t xml:space="preserve">či onemocnění srdce </w:t>
      </w:r>
      <w:r w:rsidRPr="00B94A9C">
        <w:rPr>
          <w:rStyle w:val="hps"/>
          <w:rFonts w:ascii="Arial" w:hAnsi="Arial" w:cs="Arial"/>
          <w:sz w:val="24"/>
          <w:szCs w:val="24"/>
        </w:rPr>
        <w:t>(Jain et al., 2015).</w:t>
      </w:r>
      <w:r w:rsidR="00A41011" w:rsidRPr="00B94A9C">
        <w:rPr>
          <w:rFonts w:ascii="Arial" w:hAnsi="Arial" w:cs="Arial"/>
          <w:sz w:val="24"/>
          <w:szCs w:val="24"/>
        </w:rPr>
        <w:t xml:space="preserve"> </w:t>
      </w:r>
      <w:r w:rsidRPr="00B94A9C">
        <w:rPr>
          <w:rFonts w:ascii="Arial" w:hAnsi="Arial" w:cs="Arial"/>
          <w:sz w:val="24"/>
          <w:szCs w:val="24"/>
        </w:rPr>
        <w:t>Další ze současných meta-analýz ukázala, že terapie založená n</w:t>
      </w:r>
      <w:r w:rsidR="002040F4">
        <w:rPr>
          <w:rFonts w:ascii="Arial" w:hAnsi="Arial" w:cs="Arial"/>
          <w:sz w:val="24"/>
          <w:szCs w:val="24"/>
        </w:rPr>
        <w:t>a </w:t>
      </w:r>
      <w:r w:rsidRPr="00B94A9C">
        <w:rPr>
          <w:rFonts w:ascii="Arial" w:hAnsi="Arial" w:cs="Arial"/>
          <w:sz w:val="24"/>
          <w:szCs w:val="24"/>
        </w:rPr>
        <w:t>všímavosti přináší mírno</w:t>
      </w:r>
      <w:r w:rsidR="002040F4">
        <w:rPr>
          <w:rFonts w:ascii="Arial" w:hAnsi="Arial" w:cs="Arial"/>
          <w:sz w:val="24"/>
          <w:szCs w:val="24"/>
        </w:rPr>
        <w:t>u </w:t>
      </w:r>
      <w:r w:rsidRPr="00B94A9C">
        <w:rPr>
          <w:rFonts w:ascii="Arial" w:hAnsi="Arial" w:cs="Arial"/>
          <w:sz w:val="24"/>
          <w:szCs w:val="24"/>
        </w:rPr>
        <w:t>velikost efekt</w:t>
      </w:r>
      <w:r w:rsidR="002040F4">
        <w:rPr>
          <w:rFonts w:ascii="Arial" w:hAnsi="Arial" w:cs="Arial"/>
          <w:sz w:val="24"/>
          <w:szCs w:val="24"/>
        </w:rPr>
        <w:t>u </w:t>
      </w:r>
      <w:r w:rsidRPr="00B94A9C">
        <w:rPr>
          <w:rFonts w:ascii="Arial" w:hAnsi="Arial" w:cs="Arial"/>
          <w:sz w:val="24"/>
          <w:szCs w:val="24"/>
        </w:rPr>
        <w:t>v rámci pre-post skupiny ve srovnání s kontrolní skupino</w:t>
      </w:r>
      <w:r w:rsidR="002040F4">
        <w:rPr>
          <w:rFonts w:ascii="Arial" w:hAnsi="Arial" w:cs="Arial"/>
          <w:sz w:val="24"/>
          <w:szCs w:val="24"/>
        </w:rPr>
        <w:t>u </w:t>
      </w:r>
      <w:r w:rsidRPr="00B94A9C">
        <w:rPr>
          <w:rFonts w:ascii="Arial" w:hAnsi="Arial" w:cs="Arial"/>
          <w:sz w:val="24"/>
          <w:szCs w:val="24"/>
        </w:rPr>
        <w:t>v pořadníku. Tato metaanalýz</w:t>
      </w:r>
      <w:r w:rsidR="002040F4">
        <w:rPr>
          <w:rFonts w:ascii="Arial" w:hAnsi="Arial" w:cs="Arial"/>
          <w:sz w:val="24"/>
          <w:szCs w:val="24"/>
        </w:rPr>
        <w:t>a </w:t>
      </w:r>
      <w:r w:rsidRPr="00B94A9C">
        <w:rPr>
          <w:rFonts w:ascii="Arial" w:hAnsi="Arial" w:cs="Arial"/>
          <w:sz w:val="24"/>
          <w:szCs w:val="24"/>
        </w:rPr>
        <w:t>obsahoval</w:t>
      </w:r>
      <w:r w:rsidR="002040F4">
        <w:rPr>
          <w:rFonts w:ascii="Arial" w:hAnsi="Arial" w:cs="Arial"/>
          <w:sz w:val="24"/>
          <w:szCs w:val="24"/>
        </w:rPr>
        <w:t>a </w:t>
      </w:r>
      <w:r w:rsidRPr="00B94A9C">
        <w:rPr>
          <w:rFonts w:ascii="Arial" w:hAnsi="Arial" w:cs="Arial"/>
          <w:sz w:val="24"/>
          <w:szCs w:val="24"/>
        </w:rPr>
        <w:t>209 léčebných studií (Khoury et al., 2013 in Mitchel et al., 2015)</w:t>
      </w:r>
      <w:r w:rsidRPr="00B94A9C">
        <w:rPr>
          <w:rStyle w:val="hps"/>
          <w:rFonts w:ascii="Arial" w:hAnsi="Arial" w:cs="Arial"/>
          <w:sz w:val="24"/>
          <w:szCs w:val="24"/>
        </w:rPr>
        <w:t>.</w:t>
      </w:r>
    </w:p>
    <w:p w:rsidR="002B0E1E" w:rsidRPr="00B94A9C" w:rsidRDefault="002B0E1E" w:rsidP="00994364">
      <w:pPr>
        <w:pStyle w:val="Nadpis2"/>
      </w:pPr>
      <w:bookmarkStart w:id="16" w:name="_Toc468048540"/>
      <w:r w:rsidRPr="00B94A9C">
        <w:t>Zážitky blízké smrti (NDE)</w:t>
      </w:r>
      <w:bookmarkEnd w:id="16"/>
    </w:p>
    <w:p w:rsidR="002B0E1E" w:rsidRPr="00B94A9C" w:rsidRDefault="002B0E1E" w:rsidP="00B94A9C">
      <w:pPr>
        <w:spacing w:after="240" w:line="360" w:lineRule="auto"/>
        <w:jc w:val="both"/>
        <w:rPr>
          <w:rFonts w:ascii="Arial" w:hAnsi="Arial" w:cs="Arial"/>
          <w:sz w:val="24"/>
          <w:szCs w:val="24"/>
        </w:rPr>
      </w:pPr>
      <w:r w:rsidRPr="00B94A9C">
        <w:rPr>
          <w:rFonts w:ascii="Arial" w:hAnsi="Arial" w:cs="Arial"/>
          <w:sz w:val="24"/>
          <w:szCs w:val="24"/>
        </w:rPr>
        <w:t>Zážitky blízké smrti, neboli Near Death Experiences (NDE) jso</w:t>
      </w:r>
      <w:r w:rsidR="002040F4">
        <w:rPr>
          <w:rFonts w:ascii="Arial" w:hAnsi="Arial" w:cs="Arial"/>
          <w:sz w:val="24"/>
          <w:szCs w:val="24"/>
        </w:rPr>
        <w:t>u </w:t>
      </w:r>
      <w:r w:rsidRPr="00B94A9C">
        <w:rPr>
          <w:rFonts w:ascii="Arial" w:hAnsi="Arial" w:cs="Arial"/>
          <w:sz w:val="24"/>
          <w:szCs w:val="24"/>
        </w:rPr>
        <w:t>vědomě prožito</w:t>
      </w:r>
      <w:r w:rsidR="002040F4">
        <w:rPr>
          <w:rFonts w:ascii="Arial" w:hAnsi="Arial" w:cs="Arial"/>
          <w:sz w:val="24"/>
          <w:szCs w:val="24"/>
        </w:rPr>
        <w:t>u </w:t>
      </w:r>
      <w:r w:rsidRPr="00B94A9C">
        <w:rPr>
          <w:rFonts w:ascii="Arial" w:hAnsi="Arial" w:cs="Arial"/>
          <w:sz w:val="24"/>
          <w:szCs w:val="24"/>
        </w:rPr>
        <w:t>zkušeností v průběh</w:t>
      </w:r>
      <w:r w:rsidR="002040F4">
        <w:rPr>
          <w:rFonts w:ascii="Arial" w:hAnsi="Arial" w:cs="Arial"/>
          <w:sz w:val="24"/>
          <w:szCs w:val="24"/>
        </w:rPr>
        <w:t>u </w:t>
      </w:r>
      <w:r w:rsidRPr="00B94A9C">
        <w:rPr>
          <w:rFonts w:ascii="Arial" w:hAnsi="Arial" w:cs="Arial"/>
          <w:sz w:val="24"/>
          <w:szCs w:val="24"/>
        </w:rPr>
        <w:t>střetnutí se s blízkostí smrti. Prožitk</w:t>
      </w:r>
      <w:r w:rsidR="002040F4">
        <w:rPr>
          <w:rFonts w:ascii="Arial" w:hAnsi="Arial" w:cs="Arial"/>
          <w:sz w:val="24"/>
          <w:szCs w:val="24"/>
        </w:rPr>
        <w:t>u </w:t>
      </w:r>
      <w:r w:rsidRPr="00B94A9C">
        <w:rPr>
          <w:rFonts w:ascii="Arial" w:hAnsi="Arial" w:cs="Arial"/>
          <w:sz w:val="24"/>
          <w:szCs w:val="24"/>
        </w:rPr>
        <w:t>předchází událost, při níž daná osob</w:t>
      </w:r>
      <w:r w:rsidR="002040F4">
        <w:rPr>
          <w:rFonts w:ascii="Arial" w:hAnsi="Arial" w:cs="Arial"/>
          <w:sz w:val="24"/>
          <w:szCs w:val="24"/>
        </w:rPr>
        <w:t>a </w:t>
      </w:r>
      <w:r w:rsidRPr="00B94A9C">
        <w:rPr>
          <w:rFonts w:ascii="Arial" w:hAnsi="Arial" w:cs="Arial"/>
          <w:sz w:val="24"/>
          <w:szCs w:val="24"/>
        </w:rPr>
        <w:t>málem zemřel</w:t>
      </w:r>
      <w:r w:rsidR="002040F4">
        <w:rPr>
          <w:rFonts w:ascii="Arial" w:hAnsi="Arial" w:cs="Arial"/>
          <w:sz w:val="24"/>
          <w:szCs w:val="24"/>
        </w:rPr>
        <w:t>a </w:t>
      </w:r>
      <w:r w:rsidRPr="00B94A9C">
        <w:rPr>
          <w:rFonts w:ascii="Arial" w:hAnsi="Arial" w:cs="Arial"/>
          <w:sz w:val="24"/>
          <w:szCs w:val="24"/>
        </w:rPr>
        <w:t>nebo byl</w:t>
      </w:r>
      <w:r w:rsidR="002040F4">
        <w:rPr>
          <w:rFonts w:ascii="Arial" w:hAnsi="Arial" w:cs="Arial"/>
          <w:sz w:val="24"/>
          <w:szCs w:val="24"/>
        </w:rPr>
        <w:t>a </w:t>
      </w:r>
      <w:r w:rsidRPr="00B94A9C">
        <w:rPr>
          <w:rFonts w:ascii="Arial" w:hAnsi="Arial" w:cs="Arial"/>
          <w:sz w:val="24"/>
          <w:szCs w:val="24"/>
        </w:rPr>
        <w:t>málem zabit</w:t>
      </w:r>
      <w:r w:rsidR="002040F4">
        <w:rPr>
          <w:rFonts w:ascii="Arial" w:hAnsi="Arial" w:cs="Arial"/>
          <w:sz w:val="24"/>
          <w:szCs w:val="24"/>
        </w:rPr>
        <w:t>a a </w:t>
      </w:r>
      <w:r w:rsidRPr="00B94A9C">
        <w:rPr>
          <w:rFonts w:ascii="Arial" w:hAnsi="Arial" w:cs="Arial"/>
          <w:sz w:val="24"/>
          <w:szCs w:val="24"/>
        </w:rPr>
        <w:t>došl</w:t>
      </w:r>
      <w:r w:rsidR="002040F4">
        <w:rPr>
          <w:rFonts w:ascii="Arial" w:hAnsi="Arial" w:cs="Arial"/>
          <w:sz w:val="24"/>
          <w:szCs w:val="24"/>
        </w:rPr>
        <w:t>a </w:t>
      </w:r>
      <w:r w:rsidRPr="00B94A9C">
        <w:rPr>
          <w:rFonts w:ascii="Arial" w:hAnsi="Arial" w:cs="Arial"/>
          <w:sz w:val="24"/>
          <w:szCs w:val="24"/>
        </w:rPr>
        <w:t>k této krajnosti tak blízko, že byl</w:t>
      </w:r>
      <w:r w:rsidR="002040F4">
        <w:rPr>
          <w:rFonts w:ascii="Arial" w:hAnsi="Arial" w:cs="Arial"/>
          <w:sz w:val="24"/>
          <w:szCs w:val="24"/>
        </w:rPr>
        <w:t>a </w:t>
      </w:r>
      <w:r w:rsidRPr="00B94A9C">
        <w:rPr>
          <w:rFonts w:ascii="Arial" w:hAnsi="Arial" w:cs="Arial"/>
          <w:sz w:val="24"/>
          <w:szCs w:val="24"/>
        </w:rPr>
        <w:t>klinicky prohlášen</w:t>
      </w:r>
      <w:r w:rsidR="002040F4">
        <w:rPr>
          <w:rFonts w:ascii="Arial" w:hAnsi="Arial" w:cs="Arial"/>
          <w:sz w:val="24"/>
          <w:szCs w:val="24"/>
        </w:rPr>
        <w:t>a </w:t>
      </w:r>
      <w:r w:rsidRPr="00B94A9C">
        <w:rPr>
          <w:rFonts w:ascii="Arial" w:hAnsi="Arial" w:cs="Arial"/>
          <w:sz w:val="24"/>
          <w:szCs w:val="24"/>
        </w:rPr>
        <w:t>z</w:t>
      </w:r>
      <w:r w:rsidR="002040F4">
        <w:rPr>
          <w:rFonts w:ascii="Arial" w:hAnsi="Arial" w:cs="Arial"/>
          <w:sz w:val="24"/>
          <w:szCs w:val="24"/>
        </w:rPr>
        <w:t>a </w:t>
      </w:r>
      <w:r w:rsidRPr="00B94A9C">
        <w:rPr>
          <w:rFonts w:ascii="Arial" w:hAnsi="Arial" w:cs="Arial"/>
          <w:sz w:val="24"/>
          <w:szCs w:val="24"/>
        </w:rPr>
        <w:t>mrtvou, avšak přežil</w:t>
      </w:r>
      <w:r w:rsidR="002040F4">
        <w:rPr>
          <w:rFonts w:ascii="Arial" w:hAnsi="Arial" w:cs="Arial"/>
          <w:sz w:val="24"/>
          <w:szCs w:val="24"/>
        </w:rPr>
        <w:t>a a </w:t>
      </w:r>
      <w:r w:rsidRPr="00B94A9C">
        <w:rPr>
          <w:rFonts w:ascii="Arial" w:hAnsi="Arial" w:cs="Arial"/>
          <w:sz w:val="24"/>
          <w:szCs w:val="24"/>
        </w:rPr>
        <w:t>přetrvává ve své fyzické existe</w:t>
      </w:r>
      <w:r w:rsidR="003D78AB" w:rsidRPr="00B94A9C">
        <w:rPr>
          <w:rFonts w:ascii="Arial" w:hAnsi="Arial" w:cs="Arial"/>
          <w:sz w:val="24"/>
          <w:szCs w:val="24"/>
        </w:rPr>
        <w:t>nci i nadále (Moody, 1991</w:t>
      </w:r>
      <w:r w:rsidRPr="00B94A9C">
        <w:rPr>
          <w:rFonts w:ascii="Arial" w:hAnsi="Arial" w:cs="Arial"/>
          <w:sz w:val="24"/>
          <w:szCs w:val="24"/>
        </w:rPr>
        <w:t xml:space="preserve">). Moore (2001) definoval NDE </w:t>
      </w:r>
      <w:r w:rsidR="002040F4">
        <w:rPr>
          <w:rFonts w:ascii="Arial" w:hAnsi="Arial" w:cs="Arial"/>
          <w:sz w:val="24"/>
          <w:szCs w:val="24"/>
        </w:rPr>
        <w:t>u </w:t>
      </w:r>
      <w:r w:rsidRPr="00B94A9C">
        <w:rPr>
          <w:rFonts w:ascii="Arial" w:hAnsi="Arial" w:cs="Arial"/>
          <w:sz w:val="24"/>
          <w:szCs w:val="24"/>
        </w:rPr>
        <w:t xml:space="preserve">lidí, kteří se ze stavů blízkých smrti „vrátili zpět“ </w:t>
      </w:r>
      <w:r w:rsidR="002040F4">
        <w:rPr>
          <w:rFonts w:ascii="Arial" w:hAnsi="Arial" w:cs="Arial"/>
          <w:sz w:val="24"/>
          <w:szCs w:val="24"/>
        </w:rPr>
        <w:t>a </w:t>
      </w:r>
      <w:r w:rsidRPr="00B94A9C">
        <w:rPr>
          <w:rFonts w:ascii="Arial" w:hAnsi="Arial" w:cs="Arial"/>
          <w:sz w:val="24"/>
          <w:szCs w:val="24"/>
        </w:rPr>
        <w:t xml:space="preserve">popisují tyto zážitky jako hluboké, intenzivní </w:t>
      </w:r>
      <w:r w:rsidR="002040F4">
        <w:rPr>
          <w:rFonts w:ascii="Arial" w:hAnsi="Arial" w:cs="Arial"/>
          <w:sz w:val="24"/>
          <w:szCs w:val="24"/>
        </w:rPr>
        <w:t>a </w:t>
      </w:r>
      <w:r w:rsidRPr="00B94A9C">
        <w:rPr>
          <w:rFonts w:ascii="Arial" w:hAnsi="Arial" w:cs="Arial"/>
          <w:sz w:val="24"/>
          <w:szCs w:val="24"/>
        </w:rPr>
        <w:t>příjemné. Greyson (2000) o NDE píše jako o neočekávané hluboké spirituální události, která se udá některým jedincům ve stav</w:t>
      </w:r>
      <w:r w:rsidR="002040F4">
        <w:rPr>
          <w:rFonts w:ascii="Arial" w:hAnsi="Arial" w:cs="Arial"/>
          <w:sz w:val="24"/>
          <w:szCs w:val="24"/>
        </w:rPr>
        <w:t>u </w:t>
      </w:r>
      <w:r w:rsidRPr="00B94A9C">
        <w:rPr>
          <w:rFonts w:ascii="Arial" w:hAnsi="Arial" w:cs="Arial"/>
          <w:sz w:val="24"/>
          <w:szCs w:val="24"/>
        </w:rPr>
        <w:t>blízko smrti.</w:t>
      </w:r>
      <w:r w:rsidR="00D6758D" w:rsidRPr="00B94A9C">
        <w:rPr>
          <w:rFonts w:ascii="Arial" w:hAnsi="Arial" w:cs="Arial"/>
          <w:sz w:val="24"/>
          <w:szCs w:val="24"/>
        </w:rPr>
        <w:t xml:space="preserve"> Uvádí, že tyto zážitky</w:t>
      </w:r>
      <w:r w:rsidRPr="00B94A9C">
        <w:rPr>
          <w:rFonts w:ascii="Arial" w:hAnsi="Arial" w:cs="Arial"/>
          <w:sz w:val="24"/>
          <w:szCs w:val="24"/>
        </w:rPr>
        <w:t xml:space="preserve"> moho</w:t>
      </w:r>
      <w:r w:rsidR="002040F4">
        <w:rPr>
          <w:rFonts w:ascii="Arial" w:hAnsi="Arial" w:cs="Arial"/>
          <w:sz w:val="24"/>
          <w:szCs w:val="24"/>
        </w:rPr>
        <w:t>u </w:t>
      </w:r>
      <w:r w:rsidRPr="00B94A9C">
        <w:rPr>
          <w:rFonts w:ascii="Arial" w:hAnsi="Arial" w:cs="Arial"/>
          <w:sz w:val="24"/>
          <w:szCs w:val="24"/>
        </w:rPr>
        <w:t xml:space="preserve">nastat ve třech typech životních situací. První z nich je nejfrekventovanější </w:t>
      </w:r>
      <w:r w:rsidR="002040F4">
        <w:rPr>
          <w:rFonts w:ascii="Arial" w:hAnsi="Arial" w:cs="Arial"/>
          <w:sz w:val="24"/>
          <w:szCs w:val="24"/>
        </w:rPr>
        <w:t>a </w:t>
      </w:r>
      <w:r w:rsidRPr="00B94A9C">
        <w:rPr>
          <w:rFonts w:ascii="Arial" w:hAnsi="Arial" w:cs="Arial"/>
          <w:sz w:val="24"/>
          <w:szCs w:val="24"/>
        </w:rPr>
        <w:t xml:space="preserve">nejznámější </w:t>
      </w:r>
      <w:r w:rsidR="002040F4">
        <w:rPr>
          <w:rFonts w:ascii="Arial" w:hAnsi="Arial" w:cs="Arial"/>
          <w:sz w:val="24"/>
          <w:szCs w:val="24"/>
        </w:rPr>
        <w:t>a </w:t>
      </w:r>
      <w:r w:rsidRPr="00B94A9C">
        <w:rPr>
          <w:rFonts w:ascii="Arial" w:hAnsi="Arial" w:cs="Arial"/>
          <w:sz w:val="24"/>
          <w:szCs w:val="24"/>
        </w:rPr>
        <w:t>pojí se s klinicko</w:t>
      </w:r>
      <w:r w:rsidR="002040F4">
        <w:rPr>
          <w:rFonts w:ascii="Arial" w:hAnsi="Arial" w:cs="Arial"/>
          <w:sz w:val="24"/>
          <w:szCs w:val="24"/>
        </w:rPr>
        <w:t>u </w:t>
      </w:r>
      <w:r w:rsidRPr="00B94A9C">
        <w:rPr>
          <w:rFonts w:ascii="Arial" w:hAnsi="Arial" w:cs="Arial"/>
          <w:sz w:val="24"/>
          <w:szCs w:val="24"/>
        </w:rPr>
        <w:t>smrtí jedince. Druhým typem životní situace, kdy se můžeme setkat s NDE jso</w:t>
      </w:r>
      <w:r w:rsidR="002040F4">
        <w:rPr>
          <w:rFonts w:ascii="Arial" w:hAnsi="Arial" w:cs="Arial"/>
          <w:sz w:val="24"/>
          <w:szCs w:val="24"/>
        </w:rPr>
        <w:t>u </w:t>
      </w:r>
      <w:r w:rsidRPr="00B94A9C">
        <w:rPr>
          <w:rFonts w:ascii="Arial" w:hAnsi="Arial" w:cs="Arial"/>
          <w:sz w:val="24"/>
          <w:szCs w:val="24"/>
        </w:rPr>
        <w:t>umírající lidé, kteří popisují podobné zážitky, jako lidé při NDE. Tyto zkušenosti jso</w:t>
      </w:r>
      <w:r w:rsidR="002040F4">
        <w:rPr>
          <w:rFonts w:ascii="Arial" w:hAnsi="Arial" w:cs="Arial"/>
          <w:sz w:val="24"/>
          <w:szCs w:val="24"/>
        </w:rPr>
        <w:t>u </w:t>
      </w:r>
      <w:r w:rsidRPr="00B94A9C">
        <w:rPr>
          <w:rFonts w:ascii="Arial" w:hAnsi="Arial" w:cs="Arial"/>
          <w:sz w:val="24"/>
          <w:szCs w:val="24"/>
        </w:rPr>
        <w:t>nazývány jako vize n</w:t>
      </w:r>
      <w:r w:rsidR="002040F4">
        <w:rPr>
          <w:rFonts w:ascii="Arial" w:hAnsi="Arial" w:cs="Arial"/>
          <w:sz w:val="24"/>
          <w:szCs w:val="24"/>
        </w:rPr>
        <w:t>a </w:t>
      </w:r>
      <w:r w:rsidRPr="00B94A9C">
        <w:rPr>
          <w:rFonts w:ascii="Arial" w:hAnsi="Arial" w:cs="Arial"/>
          <w:sz w:val="24"/>
          <w:szCs w:val="24"/>
        </w:rPr>
        <w:t xml:space="preserve">smrtelné posteli (Death-Beds Vision). </w:t>
      </w:r>
      <w:r w:rsidR="002040F4">
        <w:rPr>
          <w:rFonts w:ascii="Arial" w:hAnsi="Arial" w:cs="Arial"/>
          <w:sz w:val="24"/>
          <w:szCs w:val="24"/>
        </w:rPr>
        <w:t>A </w:t>
      </w:r>
      <w:r w:rsidRPr="00B94A9C">
        <w:rPr>
          <w:rFonts w:ascii="Arial" w:hAnsi="Arial" w:cs="Arial"/>
          <w:sz w:val="24"/>
          <w:szCs w:val="24"/>
        </w:rPr>
        <w:t>poslední situací je přesvědčení lidí o tom, že jso</w:t>
      </w:r>
      <w:r w:rsidR="002040F4">
        <w:rPr>
          <w:rFonts w:ascii="Arial" w:hAnsi="Arial" w:cs="Arial"/>
          <w:sz w:val="24"/>
          <w:szCs w:val="24"/>
        </w:rPr>
        <w:t>u </w:t>
      </w:r>
      <w:r w:rsidRPr="00B94A9C">
        <w:rPr>
          <w:rFonts w:ascii="Arial" w:hAnsi="Arial" w:cs="Arial"/>
          <w:sz w:val="24"/>
          <w:szCs w:val="24"/>
        </w:rPr>
        <w:t>n</w:t>
      </w:r>
      <w:r w:rsidR="002040F4">
        <w:rPr>
          <w:rFonts w:ascii="Arial" w:hAnsi="Arial" w:cs="Arial"/>
          <w:sz w:val="24"/>
          <w:szCs w:val="24"/>
        </w:rPr>
        <w:t>a </w:t>
      </w:r>
      <w:r w:rsidRPr="00B94A9C">
        <w:rPr>
          <w:rFonts w:ascii="Arial" w:hAnsi="Arial" w:cs="Arial"/>
          <w:sz w:val="24"/>
          <w:szCs w:val="24"/>
        </w:rPr>
        <w:t>pokraji smrti, která je způsoben</w:t>
      </w:r>
      <w:r w:rsidR="002040F4">
        <w:rPr>
          <w:rFonts w:ascii="Arial" w:hAnsi="Arial" w:cs="Arial"/>
          <w:sz w:val="24"/>
          <w:szCs w:val="24"/>
        </w:rPr>
        <w:t>a </w:t>
      </w:r>
      <w:r w:rsidRPr="00B94A9C">
        <w:rPr>
          <w:rFonts w:ascii="Arial" w:hAnsi="Arial" w:cs="Arial"/>
          <w:sz w:val="24"/>
          <w:szCs w:val="24"/>
        </w:rPr>
        <w:t>vážno</w:t>
      </w:r>
      <w:r w:rsidR="002040F4">
        <w:rPr>
          <w:rFonts w:ascii="Arial" w:hAnsi="Arial" w:cs="Arial"/>
          <w:sz w:val="24"/>
          <w:szCs w:val="24"/>
        </w:rPr>
        <w:t>u </w:t>
      </w:r>
      <w:r w:rsidRPr="00B94A9C">
        <w:rPr>
          <w:rFonts w:ascii="Arial" w:hAnsi="Arial" w:cs="Arial"/>
          <w:sz w:val="24"/>
          <w:szCs w:val="24"/>
        </w:rPr>
        <w:t>nemocí či důsledkem nehody (Greyson, 2000).</w:t>
      </w:r>
    </w:p>
    <w:p w:rsidR="002B0E1E" w:rsidRPr="00B94A9C" w:rsidRDefault="002B0E1E" w:rsidP="00B94A9C">
      <w:pPr>
        <w:spacing w:after="240" w:line="360" w:lineRule="auto"/>
        <w:jc w:val="both"/>
        <w:rPr>
          <w:rFonts w:ascii="Arial" w:hAnsi="Arial" w:cs="Arial"/>
          <w:sz w:val="24"/>
          <w:szCs w:val="24"/>
        </w:rPr>
      </w:pPr>
      <w:r w:rsidRPr="00B94A9C">
        <w:rPr>
          <w:rFonts w:ascii="Arial" w:hAnsi="Arial" w:cs="Arial"/>
          <w:sz w:val="24"/>
          <w:szCs w:val="24"/>
        </w:rPr>
        <w:t>NDE se moho</w:t>
      </w:r>
      <w:r w:rsidR="002040F4">
        <w:rPr>
          <w:rFonts w:ascii="Arial" w:hAnsi="Arial" w:cs="Arial"/>
          <w:sz w:val="24"/>
          <w:szCs w:val="24"/>
        </w:rPr>
        <w:t>u </w:t>
      </w:r>
      <w:r w:rsidRPr="00B94A9C">
        <w:rPr>
          <w:rFonts w:ascii="Arial" w:hAnsi="Arial" w:cs="Arial"/>
          <w:sz w:val="24"/>
          <w:szCs w:val="24"/>
        </w:rPr>
        <w:t>vyskytnout</w:t>
      </w:r>
      <w:r w:rsidR="000F4093" w:rsidRPr="00B94A9C">
        <w:rPr>
          <w:rFonts w:ascii="Arial" w:hAnsi="Arial" w:cs="Arial"/>
          <w:sz w:val="24"/>
          <w:szCs w:val="24"/>
        </w:rPr>
        <w:t xml:space="preserve"> i</w:t>
      </w:r>
      <w:r w:rsidRPr="00B94A9C">
        <w:rPr>
          <w:rFonts w:ascii="Arial" w:hAnsi="Arial" w:cs="Arial"/>
          <w:sz w:val="24"/>
          <w:szCs w:val="24"/>
        </w:rPr>
        <w:t xml:space="preserve"> v případech jako je zástav</w:t>
      </w:r>
      <w:r w:rsidR="002040F4">
        <w:rPr>
          <w:rFonts w:ascii="Arial" w:hAnsi="Arial" w:cs="Arial"/>
          <w:sz w:val="24"/>
          <w:szCs w:val="24"/>
        </w:rPr>
        <w:t>a </w:t>
      </w:r>
      <w:r w:rsidRPr="00B94A9C">
        <w:rPr>
          <w:rFonts w:ascii="Arial" w:hAnsi="Arial" w:cs="Arial"/>
          <w:sz w:val="24"/>
          <w:szCs w:val="24"/>
        </w:rPr>
        <w:t>srdeční činnosti v důsledk</w:t>
      </w:r>
      <w:r w:rsidR="002040F4">
        <w:rPr>
          <w:rFonts w:ascii="Arial" w:hAnsi="Arial" w:cs="Arial"/>
          <w:sz w:val="24"/>
          <w:szCs w:val="24"/>
        </w:rPr>
        <w:t>u </w:t>
      </w:r>
      <w:r w:rsidRPr="00B94A9C">
        <w:rPr>
          <w:rFonts w:ascii="Arial" w:hAnsi="Arial" w:cs="Arial"/>
          <w:sz w:val="24"/>
          <w:szCs w:val="24"/>
        </w:rPr>
        <w:t>infarkt</w:t>
      </w:r>
      <w:r w:rsidR="002040F4">
        <w:rPr>
          <w:rFonts w:ascii="Arial" w:hAnsi="Arial" w:cs="Arial"/>
          <w:sz w:val="24"/>
          <w:szCs w:val="24"/>
        </w:rPr>
        <w:t>u </w:t>
      </w:r>
      <w:r w:rsidRPr="00B94A9C">
        <w:rPr>
          <w:rFonts w:ascii="Arial" w:hAnsi="Arial" w:cs="Arial"/>
          <w:sz w:val="24"/>
          <w:szCs w:val="24"/>
        </w:rPr>
        <w:t>myokardu, v důsledk</w:t>
      </w:r>
      <w:r w:rsidR="002040F4">
        <w:rPr>
          <w:rFonts w:ascii="Arial" w:hAnsi="Arial" w:cs="Arial"/>
          <w:sz w:val="24"/>
          <w:szCs w:val="24"/>
        </w:rPr>
        <w:t>u </w:t>
      </w:r>
      <w:r w:rsidRPr="00B94A9C">
        <w:rPr>
          <w:rFonts w:ascii="Arial" w:hAnsi="Arial" w:cs="Arial"/>
          <w:sz w:val="24"/>
          <w:szCs w:val="24"/>
        </w:rPr>
        <w:t>šok</w:t>
      </w:r>
      <w:r w:rsidR="002040F4">
        <w:rPr>
          <w:rFonts w:ascii="Arial" w:hAnsi="Arial" w:cs="Arial"/>
          <w:sz w:val="24"/>
          <w:szCs w:val="24"/>
        </w:rPr>
        <w:t>u </w:t>
      </w:r>
      <w:r w:rsidRPr="00B94A9C">
        <w:rPr>
          <w:rFonts w:ascii="Arial" w:hAnsi="Arial" w:cs="Arial"/>
          <w:sz w:val="24"/>
          <w:szCs w:val="24"/>
        </w:rPr>
        <w:t>při poporodní ztrátě krve během operace, septického či anafylaktického šoku, zasažení elektrickým proudem, kómat</w:t>
      </w:r>
      <w:r w:rsidR="002040F4">
        <w:rPr>
          <w:rFonts w:ascii="Arial" w:hAnsi="Arial" w:cs="Arial"/>
          <w:sz w:val="24"/>
          <w:szCs w:val="24"/>
        </w:rPr>
        <w:t>u </w:t>
      </w:r>
      <w:r w:rsidRPr="00B94A9C">
        <w:rPr>
          <w:rFonts w:ascii="Arial" w:hAnsi="Arial" w:cs="Arial"/>
          <w:sz w:val="24"/>
          <w:szCs w:val="24"/>
        </w:rPr>
        <w:t>způsobeného traumatickým poškozením mozku, intr</w:t>
      </w:r>
      <w:r w:rsidR="002040F4">
        <w:rPr>
          <w:rFonts w:ascii="Arial" w:hAnsi="Arial" w:cs="Arial"/>
          <w:sz w:val="24"/>
          <w:szCs w:val="24"/>
        </w:rPr>
        <w:t>a </w:t>
      </w:r>
      <w:r w:rsidRPr="00B94A9C">
        <w:rPr>
          <w:rFonts w:ascii="Arial" w:hAnsi="Arial" w:cs="Arial"/>
          <w:sz w:val="24"/>
          <w:szCs w:val="24"/>
        </w:rPr>
        <w:t>cerebrálního krvácení či mozkového infarkt</w:t>
      </w:r>
      <w:r w:rsidR="002040F4">
        <w:rPr>
          <w:rFonts w:ascii="Arial" w:hAnsi="Arial" w:cs="Arial"/>
          <w:sz w:val="24"/>
          <w:szCs w:val="24"/>
        </w:rPr>
        <w:t>u a </w:t>
      </w:r>
      <w:r w:rsidRPr="00B94A9C">
        <w:rPr>
          <w:rFonts w:ascii="Arial" w:hAnsi="Arial" w:cs="Arial"/>
          <w:sz w:val="24"/>
          <w:szCs w:val="24"/>
        </w:rPr>
        <w:t>v důsledk</w:t>
      </w:r>
      <w:r w:rsidR="002040F4">
        <w:rPr>
          <w:rFonts w:ascii="Arial" w:hAnsi="Arial" w:cs="Arial"/>
          <w:sz w:val="24"/>
          <w:szCs w:val="24"/>
        </w:rPr>
        <w:t>u </w:t>
      </w:r>
      <w:r w:rsidRPr="00B94A9C">
        <w:rPr>
          <w:rFonts w:ascii="Arial" w:hAnsi="Arial" w:cs="Arial"/>
          <w:sz w:val="24"/>
          <w:szCs w:val="24"/>
        </w:rPr>
        <w:t>apnoe. Tyto případy jso</w:t>
      </w:r>
      <w:r w:rsidR="002040F4">
        <w:rPr>
          <w:rFonts w:ascii="Arial" w:hAnsi="Arial" w:cs="Arial"/>
          <w:sz w:val="24"/>
          <w:szCs w:val="24"/>
        </w:rPr>
        <w:t>u </w:t>
      </w:r>
      <w:r w:rsidRPr="00B94A9C">
        <w:rPr>
          <w:rFonts w:ascii="Arial" w:hAnsi="Arial" w:cs="Arial"/>
          <w:sz w:val="24"/>
          <w:szCs w:val="24"/>
        </w:rPr>
        <w:t xml:space="preserve">hlášeny i </w:t>
      </w:r>
      <w:r w:rsidR="002040F4">
        <w:rPr>
          <w:rFonts w:ascii="Arial" w:hAnsi="Arial" w:cs="Arial"/>
          <w:sz w:val="24"/>
          <w:szCs w:val="24"/>
        </w:rPr>
        <w:t>u </w:t>
      </w:r>
      <w:r w:rsidRPr="00B94A9C">
        <w:rPr>
          <w:rFonts w:ascii="Arial" w:hAnsi="Arial" w:cs="Arial"/>
          <w:sz w:val="24"/>
          <w:szCs w:val="24"/>
        </w:rPr>
        <w:t>pacientů s těžko</w:t>
      </w:r>
      <w:r w:rsidR="002040F4">
        <w:rPr>
          <w:rFonts w:ascii="Arial" w:hAnsi="Arial" w:cs="Arial"/>
          <w:sz w:val="24"/>
          <w:szCs w:val="24"/>
        </w:rPr>
        <w:t>u </w:t>
      </w:r>
      <w:r w:rsidRPr="00B94A9C">
        <w:rPr>
          <w:rFonts w:ascii="Arial" w:hAnsi="Arial" w:cs="Arial"/>
          <w:sz w:val="24"/>
          <w:szCs w:val="24"/>
        </w:rPr>
        <w:t>depresí nebo se také objevují bez jasného odůvodnění v plném vědomí lidí. Existují také zážitky strach</w:t>
      </w:r>
      <w:r w:rsidR="002040F4">
        <w:rPr>
          <w:rFonts w:ascii="Arial" w:hAnsi="Arial" w:cs="Arial"/>
          <w:sz w:val="24"/>
          <w:szCs w:val="24"/>
        </w:rPr>
        <w:t>u </w:t>
      </w:r>
      <w:r w:rsidRPr="00B94A9C">
        <w:rPr>
          <w:rFonts w:ascii="Arial" w:hAnsi="Arial" w:cs="Arial"/>
          <w:sz w:val="24"/>
          <w:szCs w:val="24"/>
        </w:rPr>
        <w:t>ze smrti (Fear-Death Experiences), které jso</w:t>
      </w:r>
      <w:r w:rsidR="002040F4">
        <w:rPr>
          <w:rFonts w:ascii="Arial" w:hAnsi="Arial" w:cs="Arial"/>
          <w:sz w:val="24"/>
          <w:szCs w:val="24"/>
        </w:rPr>
        <w:t>u </w:t>
      </w:r>
      <w:r w:rsidRPr="00B94A9C">
        <w:rPr>
          <w:rFonts w:ascii="Arial" w:hAnsi="Arial" w:cs="Arial"/>
          <w:sz w:val="24"/>
          <w:szCs w:val="24"/>
        </w:rPr>
        <w:t>nejčastěji zaznamenány v situacích, ve kterých se zdá smrt nevyhnutelná. Moho</w:t>
      </w:r>
      <w:r w:rsidR="002040F4">
        <w:rPr>
          <w:rFonts w:ascii="Arial" w:hAnsi="Arial" w:cs="Arial"/>
          <w:sz w:val="24"/>
          <w:szCs w:val="24"/>
        </w:rPr>
        <w:t>u </w:t>
      </w:r>
      <w:r w:rsidRPr="00B94A9C">
        <w:rPr>
          <w:rFonts w:ascii="Arial" w:hAnsi="Arial" w:cs="Arial"/>
          <w:sz w:val="24"/>
          <w:szCs w:val="24"/>
        </w:rPr>
        <w:t>to být například vážné dopravní nehody, nehody v horolezectví, či izolace způsobená ztroskotáním (Lommel, Wees, Meyers, Elfferich, 2001).</w:t>
      </w:r>
    </w:p>
    <w:p w:rsidR="002B0E1E" w:rsidRPr="00B94A9C" w:rsidRDefault="002B0E1E" w:rsidP="00B94A9C">
      <w:pPr>
        <w:spacing w:after="240" w:line="360" w:lineRule="auto"/>
        <w:jc w:val="both"/>
        <w:rPr>
          <w:rFonts w:ascii="Arial" w:hAnsi="Arial" w:cs="Arial"/>
          <w:sz w:val="24"/>
          <w:szCs w:val="24"/>
        </w:rPr>
      </w:pPr>
      <w:r w:rsidRPr="00B94A9C">
        <w:rPr>
          <w:rFonts w:ascii="Arial" w:hAnsi="Arial" w:cs="Arial"/>
          <w:sz w:val="24"/>
          <w:szCs w:val="24"/>
        </w:rPr>
        <w:t>Ve většině případů mají zážitky pozitivní charakter, avšak přibližně 7% z nich je nepříjemných. Zážitek změněného stav</w:t>
      </w:r>
      <w:r w:rsidR="002040F4">
        <w:rPr>
          <w:rFonts w:ascii="Arial" w:hAnsi="Arial" w:cs="Arial"/>
          <w:sz w:val="24"/>
          <w:szCs w:val="24"/>
        </w:rPr>
        <w:t>u </w:t>
      </w:r>
      <w:r w:rsidRPr="00B94A9C">
        <w:rPr>
          <w:rFonts w:ascii="Arial" w:hAnsi="Arial" w:cs="Arial"/>
          <w:sz w:val="24"/>
          <w:szCs w:val="24"/>
        </w:rPr>
        <w:t>vědomí při NDE ponechá značný vliv n</w:t>
      </w:r>
      <w:r w:rsidR="002040F4">
        <w:rPr>
          <w:rFonts w:ascii="Arial" w:hAnsi="Arial" w:cs="Arial"/>
          <w:sz w:val="24"/>
          <w:szCs w:val="24"/>
        </w:rPr>
        <w:t>a </w:t>
      </w:r>
      <w:r w:rsidRPr="00B94A9C">
        <w:rPr>
          <w:rFonts w:ascii="Arial" w:hAnsi="Arial" w:cs="Arial"/>
          <w:sz w:val="24"/>
          <w:szCs w:val="24"/>
        </w:rPr>
        <w:t>životě daného jedince. Dokáže snížit strach ze smrti, může vyvolat zájem o</w:t>
      </w:r>
      <w:r w:rsidR="005F52A3">
        <w:rPr>
          <w:rFonts w:ascii="Arial" w:hAnsi="Arial" w:cs="Arial"/>
          <w:sz w:val="24"/>
          <w:szCs w:val="24"/>
        </w:rPr>
        <w:t> </w:t>
      </w:r>
      <w:r w:rsidRPr="00B94A9C">
        <w:rPr>
          <w:rFonts w:ascii="Arial" w:hAnsi="Arial" w:cs="Arial"/>
          <w:sz w:val="24"/>
          <w:szCs w:val="24"/>
        </w:rPr>
        <w:t>náboženství či spiritualitu, dochází také k vytvoření nového hodnotového spektra, život jedinců se více zaměřuje n</w:t>
      </w:r>
      <w:r w:rsidR="002040F4">
        <w:rPr>
          <w:rFonts w:ascii="Arial" w:hAnsi="Arial" w:cs="Arial"/>
          <w:sz w:val="24"/>
          <w:szCs w:val="24"/>
        </w:rPr>
        <w:t>a </w:t>
      </w:r>
      <w:r w:rsidRPr="00B94A9C">
        <w:rPr>
          <w:rFonts w:ascii="Arial" w:hAnsi="Arial" w:cs="Arial"/>
          <w:sz w:val="24"/>
          <w:szCs w:val="24"/>
        </w:rPr>
        <w:t xml:space="preserve">přítomný okamžik </w:t>
      </w:r>
      <w:r w:rsidR="002040F4">
        <w:rPr>
          <w:rFonts w:ascii="Arial" w:hAnsi="Arial" w:cs="Arial"/>
          <w:sz w:val="24"/>
          <w:szCs w:val="24"/>
        </w:rPr>
        <w:t>a </w:t>
      </w:r>
      <w:r w:rsidRPr="00B94A9C">
        <w:rPr>
          <w:rFonts w:ascii="Arial" w:hAnsi="Arial" w:cs="Arial"/>
          <w:sz w:val="24"/>
          <w:szCs w:val="24"/>
        </w:rPr>
        <w:t>stává se celkově smysluplnějším (Kupka, 2008). Dále může zkušenost jedince s NDE transformovat jeho vhled n</w:t>
      </w:r>
      <w:r w:rsidR="002040F4">
        <w:rPr>
          <w:rFonts w:ascii="Arial" w:hAnsi="Arial" w:cs="Arial"/>
          <w:sz w:val="24"/>
          <w:szCs w:val="24"/>
        </w:rPr>
        <w:t>a </w:t>
      </w:r>
      <w:r w:rsidRPr="00B94A9C">
        <w:rPr>
          <w:rFonts w:ascii="Arial" w:hAnsi="Arial" w:cs="Arial"/>
          <w:sz w:val="24"/>
          <w:szCs w:val="24"/>
        </w:rPr>
        <w:t xml:space="preserve">neustále měnící se život, zvýšit jeho intuici. Asimilace </w:t>
      </w:r>
      <w:r w:rsidR="002040F4">
        <w:rPr>
          <w:rFonts w:ascii="Arial" w:hAnsi="Arial" w:cs="Arial"/>
          <w:sz w:val="24"/>
          <w:szCs w:val="24"/>
        </w:rPr>
        <w:t>a </w:t>
      </w:r>
      <w:r w:rsidRPr="00B94A9C">
        <w:rPr>
          <w:rFonts w:ascii="Arial" w:hAnsi="Arial" w:cs="Arial"/>
          <w:sz w:val="24"/>
          <w:szCs w:val="24"/>
        </w:rPr>
        <w:t>přijetí těchto změ</w:t>
      </w:r>
      <w:r w:rsidR="0082428D" w:rsidRPr="00B94A9C">
        <w:rPr>
          <w:rFonts w:ascii="Arial" w:hAnsi="Arial" w:cs="Arial"/>
          <w:sz w:val="24"/>
          <w:szCs w:val="24"/>
        </w:rPr>
        <w:t>n přetrvává několik let (Lommel et al.,</w:t>
      </w:r>
      <w:r w:rsidRPr="00B94A9C">
        <w:rPr>
          <w:rFonts w:ascii="Arial" w:hAnsi="Arial" w:cs="Arial"/>
          <w:sz w:val="24"/>
          <w:szCs w:val="24"/>
        </w:rPr>
        <w:t xml:space="preserve"> 2001).</w:t>
      </w:r>
    </w:p>
    <w:p w:rsidR="002B0E1E" w:rsidRPr="00B94A9C" w:rsidRDefault="002B0E1E" w:rsidP="00B94A9C">
      <w:pPr>
        <w:spacing w:after="240" w:line="360" w:lineRule="auto"/>
        <w:jc w:val="both"/>
        <w:rPr>
          <w:rFonts w:ascii="Arial" w:hAnsi="Arial" w:cs="Arial"/>
          <w:sz w:val="24"/>
          <w:szCs w:val="24"/>
        </w:rPr>
      </w:pPr>
      <w:r w:rsidRPr="00B94A9C">
        <w:rPr>
          <w:rFonts w:ascii="Arial" w:hAnsi="Arial" w:cs="Arial"/>
          <w:sz w:val="24"/>
          <w:szCs w:val="24"/>
        </w:rPr>
        <w:t>Zkušenost s NDE není omezen</w:t>
      </w:r>
      <w:r w:rsidR="002040F4">
        <w:rPr>
          <w:rFonts w:ascii="Arial" w:hAnsi="Arial" w:cs="Arial"/>
          <w:sz w:val="24"/>
          <w:szCs w:val="24"/>
        </w:rPr>
        <w:t>a </w:t>
      </w:r>
      <w:r w:rsidRPr="00B94A9C">
        <w:rPr>
          <w:rFonts w:ascii="Arial" w:hAnsi="Arial" w:cs="Arial"/>
          <w:sz w:val="24"/>
          <w:szCs w:val="24"/>
        </w:rPr>
        <w:t>pouze n</w:t>
      </w:r>
      <w:r w:rsidR="002040F4">
        <w:rPr>
          <w:rFonts w:ascii="Arial" w:hAnsi="Arial" w:cs="Arial"/>
          <w:sz w:val="24"/>
          <w:szCs w:val="24"/>
        </w:rPr>
        <w:t>a </w:t>
      </w:r>
      <w:r w:rsidRPr="00B94A9C">
        <w:rPr>
          <w:rFonts w:ascii="Arial" w:hAnsi="Arial" w:cs="Arial"/>
          <w:sz w:val="24"/>
          <w:szCs w:val="24"/>
        </w:rPr>
        <w:t xml:space="preserve">dospělé jedince, objevily se i </w:t>
      </w:r>
      <w:r w:rsidR="002040F4">
        <w:rPr>
          <w:rFonts w:ascii="Arial" w:hAnsi="Arial" w:cs="Arial"/>
          <w:sz w:val="24"/>
          <w:szCs w:val="24"/>
        </w:rPr>
        <w:t>u </w:t>
      </w:r>
      <w:r w:rsidRPr="00B94A9C">
        <w:rPr>
          <w:rFonts w:ascii="Arial" w:hAnsi="Arial" w:cs="Arial"/>
          <w:sz w:val="24"/>
          <w:szCs w:val="24"/>
        </w:rPr>
        <w:t>dětí. Ty byly často příliš malé n</w:t>
      </w:r>
      <w:r w:rsidR="002040F4">
        <w:rPr>
          <w:rFonts w:ascii="Arial" w:hAnsi="Arial" w:cs="Arial"/>
          <w:sz w:val="24"/>
          <w:szCs w:val="24"/>
        </w:rPr>
        <w:t>a </w:t>
      </w:r>
      <w:r w:rsidRPr="00B94A9C">
        <w:rPr>
          <w:rFonts w:ascii="Arial" w:hAnsi="Arial" w:cs="Arial"/>
          <w:sz w:val="24"/>
          <w:szCs w:val="24"/>
        </w:rPr>
        <w:t>to, aby již chápaly skutečný koncept smrti či posmrtný život (Parnia, Fenwick, 2001). Při výzkum</w:t>
      </w:r>
      <w:r w:rsidR="002040F4">
        <w:rPr>
          <w:rFonts w:ascii="Arial" w:hAnsi="Arial" w:cs="Arial"/>
          <w:sz w:val="24"/>
          <w:szCs w:val="24"/>
        </w:rPr>
        <w:t>u </w:t>
      </w:r>
      <w:r w:rsidR="000F4093" w:rsidRPr="00B94A9C">
        <w:rPr>
          <w:rFonts w:ascii="Arial" w:hAnsi="Arial" w:cs="Arial"/>
          <w:sz w:val="24"/>
          <w:szCs w:val="24"/>
        </w:rPr>
        <w:t>se však</w:t>
      </w:r>
      <w:r w:rsidRPr="00B94A9C">
        <w:rPr>
          <w:rFonts w:ascii="Arial" w:hAnsi="Arial" w:cs="Arial"/>
          <w:sz w:val="24"/>
          <w:szCs w:val="24"/>
        </w:rPr>
        <w:t xml:space="preserve"> se zjistilo, že tyto zážitky prožil</w:t>
      </w:r>
      <w:r w:rsidR="002040F4">
        <w:rPr>
          <w:rFonts w:ascii="Arial" w:hAnsi="Arial" w:cs="Arial"/>
          <w:sz w:val="24"/>
          <w:szCs w:val="24"/>
        </w:rPr>
        <w:t>a </w:t>
      </w:r>
      <w:r w:rsidRPr="00B94A9C">
        <w:rPr>
          <w:rFonts w:ascii="Arial" w:hAnsi="Arial" w:cs="Arial"/>
          <w:sz w:val="24"/>
          <w:szCs w:val="24"/>
        </w:rPr>
        <w:t>téměř polovin</w:t>
      </w:r>
      <w:r w:rsidR="002040F4">
        <w:rPr>
          <w:rFonts w:ascii="Arial" w:hAnsi="Arial" w:cs="Arial"/>
          <w:sz w:val="24"/>
          <w:szCs w:val="24"/>
        </w:rPr>
        <w:t>a </w:t>
      </w:r>
      <w:r w:rsidR="000F4093" w:rsidRPr="00B94A9C">
        <w:rPr>
          <w:rFonts w:ascii="Arial" w:hAnsi="Arial" w:cs="Arial"/>
          <w:sz w:val="24"/>
          <w:szCs w:val="24"/>
        </w:rPr>
        <w:t>dětí</w:t>
      </w:r>
      <w:r w:rsidRPr="00B94A9C">
        <w:rPr>
          <w:rFonts w:ascii="Arial" w:hAnsi="Arial" w:cs="Arial"/>
          <w:sz w:val="24"/>
          <w:szCs w:val="24"/>
        </w:rPr>
        <w:t>, kter</w:t>
      </w:r>
      <w:r w:rsidR="000F4093" w:rsidRPr="00B94A9C">
        <w:rPr>
          <w:rFonts w:ascii="Arial" w:hAnsi="Arial" w:cs="Arial"/>
          <w:sz w:val="24"/>
          <w:szCs w:val="24"/>
        </w:rPr>
        <w:t>é přežily</w:t>
      </w:r>
      <w:r w:rsidRPr="00B94A9C">
        <w:rPr>
          <w:rFonts w:ascii="Arial" w:hAnsi="Arial" w:cs="Arial"/>
          <w:sz w:val="24"/>
          <w:szCs w:val="24"/>
        </w:rPr>
        <w:t xml:space="preserve"> závažné onemocnění. Avšak </w:t>
      </w:r>
      <w:r w:rsidR="002040F4">
        <w:rPr>
          <w:rFonts w:ascii="Arial" w:hAnsi="Arial" w:cs="Arial"/>
          <w:sz w:val="24"/>
          <w:szCs w:val="24"/>
        </w:rPr>
        <w:t>u </w:t>
      </w:r>
      <w:r w:rsidR="000F4093" w:rsidRPr="00B94A9C">
        <w:rPr>
          <w:rFonts w:ascii="Arial" w:hAnsi="Arial" w:cs="Arial"/>
          <w:sz w:val="24"/>
          <w:szCs w:val="24"/>
        </w:rPr>
        <w:t>těch</w:t>
      </w:r>
      <w:r w:rsidRPr="00B94A9C">
        <w:rPr>
          <w:rFonts w:ascii="Arial" w:hAnsi="Arial" w:cs="Arial"/>
          <w:sz w:val="24"/>
          <w:szCs w:val="24"/>
        </w:rPr>
        <w:t xml:space="preserve">, jejichž onemocnění bylo sice závažné, avšak nikoli smrtelné, výskyt NDE nebyl pozorován (Greyson, 2006). Dosud </w:t>
      </w:r>
      <w:r w:rsidR="002040F4">
        <w:rPr>
          <w:rFonts w:ascii="Arial" w:hAnsi="Arial" w:cs="Arial"/>
          <w:sz w:val="24"/>
          <w:szCs w:val="24"/>
        </w:rPr>
        <w:t>u </w:t>
      </w:r>
      <w:r w:rsidR="000F4093" w:rsidRPr="00B94A9C">
        <w:rPr>
          <w:rFonts w:ascii="Arial" w:hAnsi="Arial" w:cs="Arial"/>
          <w:sz w:val="24"/>
          <w:szCs w:val="24"/>
        </w:rPr>
        <w:t xml:space="preserve">dítěte </w:t>
      </w:r>
      <w:r w:rsidRPr="00B94A9C">
        <w:rPr>
          <w:rFonts w:ascii="Arial" w:hAnsi="Arial" w:cs="Arial"/>
          <w:sz w:val="24"/>
          <w:szCs w:val="24"/>
        </w:rPr>
        <w:t>nebyl zjištěn žádný negativní prožitek (Kupka, 2008).</w:t>
      </w:r>
    </w:p>
    <w:p w:rsidR="002B0E1E" w:rsidRPr="00B94A9C" w:rsidRDefault="002B0E1E" w:rsidP="00994364">
      <w:pPr>
        <w:pStyle w:val="Nadpis3"/>
      </w:pPr>
      <w:bookmarkStart w:id="17" w:name="_Toc468048541"/>
      <w:r w:rsidRPr="00B94A9C">
        <w:t>Příčiny</w:t>
      </w:r>
      <w:bookmarkEnd w:id="17"/>
    </w:p>
    <w:p w:rsidR="002B0E1E" w:rsidRPr="00B94A9C" w:rsidRDefault="002B0E1E" w:rsidP="00B94A9C">
      <w:pPr>
        <w:spacing w:after="240" w:line="360" w:lineRule="auto"/>
        <w:jc w:val="both"/>
        <w:rPr>
          <w:rFonts w:ascii="Arial" w:hAnsi="Arial" w:cs="Arial"/>
          <w:sz w:val="24"/>
          <w:szCs w:val="24"/>
        </w:rPr>
      </w:pPr>
      <w:r w:rsidRPr="00B94A9C">
        <w:rPr>
          <w:rStyle w:val="hps"/>
          <w:rFonts w:ascii="Arial" w:hAnsi="Arial" w:cs="Arial"/>
          <w:sz w:val="24"/>
          <w:szCs w:val="24"/>
        </w:rPr>
        <w:t>V současné době existují</w:t>
      </w:r>
      <w:r w:rsidRPr="00B94A9C">
        <w:rPr>
          <w:rFonts w:ascii="Arial" w:hAnsi="Arial" w:cs="Arial"/>
          <w:sz w:val="24"/>
          <w:szCs w:val="24"/>
        </w:rPr>
        <w:t xml:space="preserve"> </w:t>
      </w:r>
      <w:r w:rsidRPr="00B94A9C">
        <w:rPr>
          <w:rStyle w:val="hps"/>
          <w:rFonts w:ascii="Arial" w:hAnsi="Arial" w:cs="Arial"/>
          <w:sz w:val="24"/>
          <w:szCs w:val="24"/>
        </w:rPr>
        <w:t>tři</w:t>
      </w:r>
      <w:r w:rsidRPr="00B94A9C">
        <w:rPr>
          <w:rFonts w:ascii="Arial" w:hAnsi="Arial" w:cs="Arial"/>
          <w:sz w:val="24"/>
          <w:szCs w:val="24"/>
        </w:rPr>
        <w:t xml:space="preserve"> </w:t>
      </w:r>
      <w:r w:rsidRPr="00B94A9C">
        <w:rPr>
          <w:rStyle w:val="hps"/>
          <w:rFonts w:ascii="Arial" w:hAnsi="Arial" w:cs="Arial"/>
          <w:sz w:val="24"/>
          <w:szCs w:val="24"/>
        </w:rPr>
        <w:t>různé soubory</w:t>
      </w:r>
      <w:r w:rsidRPr="00B94A9C">
        <w:rPr>
          <w:rFonts w:ascii="Arial" w:hAnsi="Arial" w:cs="Arial"/>
          <w:sz w:val="24"/>
          <w:szCs w:val="24"/>
        </w:rPr>
        <w:t xml:space="preserve"> </w:t>
      </w:r>
      <w:r w:rsidRPr="00B94A9C">
        <w:rPr>
          <w:rStyle w:val="hps"/>
          <w:rFonts w:ascii="Arial" w:hAnsi="Arial" w:cs="Arial"/>
          <w:sz w:val="24"/>
          <w:szCs w:val="24"/>
        </w:rPr>
        <w:t>vysvětlení pro</w:t>
      </w:r>
      <w:r w:rsidRPr="00B94A9C">
        <w:rPr>
          <w:rFonts w:ascii="Arial" w:hAnsi="Arial" w:cs="Arial"/>
          <w:sz w:val="24"/>
          <w:szCs w:val="24"/>
        </w:rPr>
        <w:t xml:space="preserve"> </w:t>
      </w:r>
      <w:r w:rsidRPr="00B94A9C">
        <w:rPr>
          <w:rStyle w:val="hps"/>
          <w:rFonts w:ascii="Arial" w:hAnsi="Arial" w:cs="Arial"/>
          <w:sz w:val="24"/>
          <w:szCs w:val="24"/>
        </w:rPr>
        <w:t>výskyt</w:t>
      </w:r>
      <w:r w:rsidRPr="00B94A9C">
        <w:rPr>
          <w:rFonts w:ascii="Arial" w:hAnsi="Arial" w:cs="Arial"/>
          <w:sz w:val="24"/>
          <w:szCs w:val="24"/>
        </w:rPr>
        <w:t xml:space="preserve"> </w:t>
      </w:r>
      <w:r w:rsidRPr="00B94A9C">
        <w:rPr>
          <w:rStyle w:val="hps"/>
          <w:rFonts w:ascii="Arial" w:hAnsi="Arial" w:cs="Arial"/>
          <w:sz w:val="24"/>
          <w:szCs w:val="24"/>
        </w:rPr>
        <w:t>NDE</w:t>
      </w:r>
      <w:r w:rsidRPr="00B94A9C">
        <w:rPr>
          <w:rFonts w:ascii="Arial" w:hAnsi="Arial" w:cs="Arial"/>
          <w:sz w:val="24"/>
          <w:szCs w:val="24"/>
        </w:rPr>
        <w:t xml:space="preserve">: </w:t>
      </w:r>
      <w:r w:rsidRPr="00B94A9C">
        <w:rPr>
          <w:rStyle w:val="hps"/>
          <w:rFonts w:ascii="Arial" w:hAnsi="Arial" w:cs="Arial"/>
          <w:sz w:val="24"/>
          <w:szCs w:val="24"/>
        </w:rPr>
        <w:t>(</w:t>
      </w:r>
      <w:r w:rsidRPr="00B94A9C">
        <w:rPr>
          <w:rFonts w:ascii="Arial" w:hAnsi="Arial" w:cs="Arial"/>
          <w:sz w:val="24"/>
          <w:szCs w:val="24"/>
        </w:rPr>
        <w:t>1)</w:t>
      </w:r>
      <w:r w:rsidR="005F52A3">
        <w:rPr>
          <w:rFonts w:ascii="Arial" w:hAnsi="Arial" w:cs="Arial"/>
          <w:sz w:val="24"/>
          <w:szCs w:val="24"/>
        </w:rPr>
        <w:t> </w:t>
      </w:r>
      <w:r w:rsidRPr="00B94A9C">
        <w:rPr>
          <w:rStyle w:val="hps"/>
          <w:rFonts w:ascii="Arial" w:hAnsi="Arial" w:cs="Arial"/>
          <w:sz w:val="24"/>
          <w:szCs w:val="24"/>
        </w:rPr>
        <w:t>fyziologické nebo</w:t>
      </w:r>
      <w:r w:rsidRPr="00B94A9C">
        <w:rPr>
          <w:rFonts w:ascii="Arial" w:hAnsi="Arial" w:cs="Arial"/>
          <w:sz w:val="24"/>
          <w:szCs w:val="24"/>
        </w:rPr>
        <w:t xml:space="preserve"> </w:t>
      </w:r>
      <w:r w:rsidRPr="00B94A9C">
        <w:rPr>
          <w:rStyle w:val="hps"/>
          <w:rFonts w:ascii="Arial" w:hAnsi="Arial" w:cs="Arial"/>
          <w:sz w:val="24"/>
          <w:szCs w:val="24"/>
        </w:rPr>
        <w:t>farmakologické</w:t>
      </w:r>
      <w:r w:rsidRPr="00B94A9C">
        <w:rPr>
          <w:rFonts w:ascii="Arial" w:hAnsi="Arial" w:cs="Arial"/>
          <w:sz w:val="24"/>
          <w:szCs w:val="24"/>
        </w:rPr>
        <w:t xml:space="preserve"> </w:t>
      </w:r>
      <w:r w:rsidRPr="00B94A9C">
        <w:rPr>
          <w:rStyle w:val="hps"/>
          <w:rFonts w:ascii="Arial" w:hAnsi="Arial" w:cs="Arial"/>
          <w:sz w:val="24"/>
          <w:szCs w:val="24"/>
        </w:rPr>
        <w:t>procesy</w:t>
      </w:r>
      <w:r w:rsidRPr="00B94A9C">
        <w:rPr>
          <w:rFonts w:ascii="Arial" w:hAnsi="Arial" w:cs="Arial"/>
          <w:sz w:val="24"/>
          <w:szCs w:val="24"/>
        </w:rPr>
        <w:t xml:space="preserve"> </w:t>
      </w:r>
      <w:r w:rsidRPr="00B94A9C">
        <w:rPr>
          <w:rStyle w:val="hps"/>
          <w:rFonts w:ascii="Arial" w:hAnsi="Arial" w:cs="Arial"/>
          <w:sz w:val="24"/>
          <w:szCs w:val="24"/>
        </w:rPr>
        <w:t>doprovázející umírání</w:t>
      </w:r>
      <w:r w:rsidRPr="00B94A9C">
        <w:rPr>
          <w:rFonts w:ascii="Arial" w:hAnsi="Arial" w:cs="Arial"/>
          <w:sz w:val="24"/>
          <w:szCs w:val="24"/>
        </w:rPr>
        <w:t xml:space="preserve">; </w:t>
      </w:r>
      <w:r w:rsidRPr="00B94A9C">
        <w:rPr>
          <w:rStyle w:val="hps"/>
          <w:rFonts w:ascii="Arial" w:hAnsi="Arial" w:cs="Arial"/>
          <w:sz w:val="24"/>
          <w:szCs w:val="24"/>
        </w:rPr>
        <w:t>(</w:t>
      </w:r>
      <w:r w:rsidRPr="00B94A9C">
        <w:rPr>
          <w:rFonts w:ascii="Arial" w:hAnsi="Arial" w:cs="Arial"/>
          <w:sz w:val="24"/>
          <w:szCs w:val="24"/>
        </w:rPr>
        <w:t>2)</w:t>
      </w:r>
      <w:r w:rsidR="005F52A3">
        <w:rPr>
          <w:rFonts w:ascii="Arial" w:hAnsi="Arial" w:cs="Arial"/>
          <w:sz w:val="24"/>
          <w:szCs w:val="24"/>
        </w:rPr>
        <w:t> </w:t>
      </w:r>
      <w:r w:rsidRPr="00B94A9C">
        <w:rPr>
          <w:rStyle w:val="hps"/>
          <w:rFonts w:ascii="Arial" w:hAnsi="Arial" w:cs="Arial"/>
          <w:sz w:val="24"/>
          <w:szCs w:val="24"/>
        </w:rPr>
        <w:t>psychologická</w:t>
      </w:r>
      <w:r w:rsidRPr="00B94A9C">
        <w:rPr>
          <w:rFonts w:ascii="Arial" w:hAnsi="Arial" w:cs="Arial"/>
          <w:sz w:val="24"/>
          <w:szCs w:val="24"/>
        </w:rPr>
        <w:t xml:space="preserve"> </w:t>
      </w:r>
      <w:r w:rsidRPr="00B94A9C">
        <w:rPr>
          <w:rStyle w:val="hps"/>
          <w:rFonts w:ascii="Arial" w:hAnsi="Arial" w:cs="Arial"/>
          <w:sz w:val="24"/>
          <w:szCs w:val="24"/>
        </w:rPr>
        <w:t>reakce n</w:t>
      </w:r>
      <w:r w:rsidR="002040F4">
        <w:rPr>
          <w:rStyle w:val="hps"/>
          <w:rFonts w:ascii="Arial" w:hAnsi="Arial" w:cs="Arial"/>
          <w:sz w:val="24"/>
          <w:szCs w:val="24"/>
        </w:rPr>
        <w:t>a </w:t>
      </w:r>
      <w:r w:rsidRPr="00B94A9C">
        <w:rPr>
          <w:rStyle w:val="hps"/>
          <w:rFonts w:ascii="Arial" w:hAnsi="Arial" w:cs="Arial"/>
          <w:sz w:val="24"/>
          <w:szCs w:val="24"/>
        </w:rPr>
        <w:t>vnímano</w:t>
      </w:r>
      <w:r w:rsidR="002040F4">
        <w:rPr>
          <w:rStyle w:val="hps"/>
          <w:rFonts w:ascii="Arial" w:hAnsi="Arial" w:cs="Arial"/>
          <w:sz w:val="24"/>
          <w:szCs w:val="24"/>
        </w:rPr>
        <w:t>u </w:t>
      </w:r>
      <w:r w:rsidRPr="00B94A9C">
        <w:rPr>
          <w:rStyle w:val="hps"/>
          <w:rFonts w:ascii="Arial" w:hAnsi="Arial" w:cs="Arial"/>
          <w:sz w:val="24"/>
          <w:szCs w:val="24"/>
        </w:rPr>
        <w:t>hrozbo</w:t>
      </w:r>
      <w:r w:rsidR="002040F4">
        <w:rPr>
          <w:rStyle w:val="hps"/>
          <w:rFonts w:ascii="Arial" w:hAnsi="Arial" w:cs="Arial"/>
          <w:sz w:val="24"/>
          <w:szCs w:val="24"/>
        </w:rPr>
        <w:t>u </w:t>
      </w:r>
      <w:r w:rsidRPr="00B94A9C">
        <w:rPr>
          <w:rStyle w:val="hps"/>
          <w:rFonts w:ascii="Arial" w:hAnsi="Arial" w:cs="Arial"/>
          <w:sz w:val="24"/>
          <w:szCs w:val="24"/>
        </w:rPr>
        <w:t>smrti</w:t>
      </w:r>
      <w:r w:rsidRPr="00B94A9C">
        <w:rPr>
          <w:rFonts w:ascii="Arial" w:hAnsi="Arial" w:cs="Arial"/>
          <w:sz w:val="24"/>
          <w:szCs w:val="24"/>
        </w:rPr>
        <w:t xml:space="preserve">; </w:t>
      </w:r>
      <w:r w:rsidRPr="00B94A9C">
        <w:rPr>
          <w:rStyle w:val="hps"/>
          <w:rFonts w:ascii="Arial" w:hAnsi="Arial" w:cs="Arial"/>
          <w:sz w:val="24"/>
          <w:szCs w:val="24"/>
        </w:rPr>
        <w:t>(</w:t>
      </w:r>
      <w:r w:rsidRPr="00B94A9C">
        <w:rPr>
          <w:rFonts w:ascii="Arial" w:hAnsi="Arial" w:cs="Arial"/>
          <w:sz w:val="24"/>
          <w:szCs w:val="24"/>
        </w:rPr>
        <w:t xml:space="preserve">3) </w:t>
      </w:r>
      <w:r w:rsidRPr="00B94A9C">
        <w:rPr>
          <w:rStyle w:val="hps"/>
          <w:rFonts w:ascii="Arial" w:hAnsi="Arial" w:cs="Arial"/>
          <w:sz w:val="24"/>
          <w:szCs w:val="24"/>
        </w:rPr>
        <w:t>transcendentální zkušenosti</w:t>
      </w:r>
      <w:r w:rsidRPr="00B94A9C">
        <w:rPr>
          <w:rFonts w:ascii="Arial" w:hAnsi="Arial" w:cs="Arial"/>
          <w:sz w:val="24"/>
          <w:szCs w:val="24"/>
        </w:rPr>
        <w:t xml:space="preserve"> </w:t>
      </w:r>
      <w:r w:rsidRPr="00B94A9C">
        <w:rPr>
          <w:rStyle w:val="hps"/>
          <w:rFonts w:ascii="Arial" w:hAnsi="Arial" w:cs="Arial"/>
          <w:sz w:val="24"/>
          <w:szCs w:val="24"/>
        </w:rPr>
        <w:t>ve</w:t>
      </w:r>
      <w:r w:rsidRPr="00B94A9C">
        <w:rPr>
          <w:rFonts w:ascii="Arial" w:hAnsi="Arial" w:cs="Arial"/>
          <w:sz w:val="24"/>
          <w:szCs w:val="24"/>
        </w:rPr>
        <w:t xml:space="preserve"> </w:t>
      </w:r>
      <w:r w:rsidRPr="00B94A9C">
        <w:rPr>
          <w:rStyle w:val="hps"/>
          <w:rFonts w:ascii="Arial" w:hAnsi="Arial" w:cs="Arial"/>
          <w:sz w:val="24"/>
          <w:szCs w:val="24"/>
        </w:rPr>
        <w:t>stejné kategorii jako</w:t>
      </w:r>
      <w:r w:rsidRPr="00B94A9C">
        <w:rPr>
          <w:rFonts w:ascii="Arial" w:hAnsi="Arial" w:cs="Arial"/>
          <w:sz w:val="24"/>
          <w:szCs w:val="24"/>
        </w:rPr>
        <w:t xml:space="preserve"> </w:t>
      </w:r>
      <w:r w:rsidRPr="00B94A9C">
        <w:rPr>
          <w:rStyle w:val="hps"/>
          <w:rFonts w:ascii="Arial" w:hAnsi="Arial" w:cs="Arial"/>
          <w:sz w:val="24"/>
          <w:szCs w:val="24"/>
        </w:rPr>
        <w:t>mystické (</w:t>
      </w:r>
      <w:r w:rsidRPr="00B94A9C">
        <w:rPr>
          <w:rFonts w:ascii="Arial" w:hAnsi="Arial" w:cs="Arial"/>
          <w:sz w:val="24"/>
          <w:szCs w:val="24"/>
        </w:rPr>
        <w:t xml:space="preserve">vrcholné) </w:t>
      </w:r>
      <w:r w:rsidRPr="00B94A9C">
        <w:rPr>
          <w:rStyle w:val="hps"/>
          <w:rFonts w:ascii="Arial" w:hAnsi="Arial" w:cs="Arial"/>
          <w:sz w:val="24"/>
          <w:szCs w:val="24"/>
        </w:rPr>
        <w:t>zkušenosti</w:t>
      </w:r>
      <w:r w:rsidRPr="00B94A9C">
        <w:rPr>
          <w:rFonts w:ascii="Arial" w:hAnsi="Arial" w:cs="Arial"/>
          <w:sz w:val="24"/>
          <w:szCs w:val="24"/>
        </w:rPr>
        <w:t xml:space="preserve"> (Parnia, Waller, Yeates, Fenwick, 2000).</w:t>
      </w:r>
    </w:p>
    <w:p w:rsidR="002B0E1E" w:rsidRPr="00B94A9C" w:rsidRDefault="002B0E1E" w:rsidP="00B94A9C">
      <w:pPr>
        <w:autoSpaceDE w:val="0"/>
        <w:autoSpaceDN w:val="0"/>
        <w:adjustRightInd w:val="0"/>
        <w:spacing w:after="240" w:line="360" w:lineRule="auto"/>
        <w:jc w:val="both"/>
        <w:rPr>
          <w:rFonts w:ascii="Arial" w:hAnsi="Arial" w:cs="Arial"/>
          <w:sz w:val="24"/>
          <w:szCs w:val="24"/>
        </w:rPr>
      </w:pPr>
      <w:r w:rsidRPr="00B94A9C">
        <w:rPr>
          <w:rFonts w:ascii="Arial" w:hAnsi="Arial" w:cs="Arial"/>
          <w:sz w:val="24"/>
          <w:szCs w:val="24"/>
        </w:rPr>
        <w:t>Nejvíce přijímaný vědecký názor ohledně příčin vznik</w:t>
      </w:r>
      <w:r w:rsidR="002040F4">
        <w:rPr>
          <w:rFonts w:ascii="Arial" w:hAnsi="Arial" w:cs="Arial"/>
          <w:sz w:val="24"/>
          <w:szCs w:val="24"/>
        </w:rPr>
        <w:t>u </w:t>
      </w:r>
      <w:r w:rsidRPr="00B94A9C">
        <w:rPr>
          <w:rFonts w:ascii="Arial" w:hAnsi="Arial" w:cs="Arial"/>
          <w:sz w:val="24"/>
          <w:szCs w:val="24"/>
        </w:rPr>
        <w:t>NDE se týká narušení chemických procesů v mozku. K tom</w:t>
      </w:r>
      <w:r w:rsidR="002040F4">
        <w:rPr>
          <w:rFonts w:ascii="Arial" w:hAnsi="Arial" w:cs="Arial"/>
          <w:sz w:val="24"/>
          <w:szCs w:val="24"/>
        </w:rPr>
        <w:t>u </w:t>
      </w:r>
      <w:r w:rsidRPr="00B94A9C">
        <w:rPr>
          <w:rFonts w:ascii="Arial" w:hAnsi="Arial" w:cs="Arial"/>
          <w:sz w:val="24"/>
          <w:szCs w:val="24"/>
        </w:rPr>
        <w:t>může dojít při proces</w:t>
      </w:r>
      <w:r w:rsidR="002040F4">
        <w:rPr>
          <w:rFonts w:ascii="Arial" w:hAnsi="Arial" w:cs="Arial"/>
          <w:sz w:val="24"/>
          <w:szCs w:val="24"/>
        </w:rPr>
        <w:t>u </w:t>
      </w:r>
      <w:r w:rsidRPr="00B94A9C">
        <w:rPr>
          <w:rFonts w:ascii="Arial" w:hAnsi="Arial" w:cs="Arial"/>
          <w:sz w:val="24"/>
          <w:szCs w:val="24"/>
        </w:rPr>
        <w:t>umírání či při psychické reakci n</w:t>
      </w:r>
      <w:r w:rsidR="002040F4">
        <w:rPr>
          <w:rFonts w:ascii="Arial" w:hAnsi="Arial" w:cs="Arial"/>
          <w:sz w:val="24"/>
          <w:szCs w:val="24"/>
        </w:rPr>
        <w:t>a </w:t>
      </w:r>
      <w:r w:rsidRPr="00B94A9C">
        <w:rPr>
          <w:rFonts w:ascii="Arial" w:hAnsi="Arial" w:cs="Arial"/>
          <w:sz w:val="24"/>
          <w:szCs w:val="24"/>
        </w:rPr>
        <w:t>vnímano</w:t>
      </w:r>
      <w:r w:rsidR="002040F4">
        <w:rPr>
          <w:rFonts w:ascii="Arial" w:hAnsi="Arial" w:cs="Arial"/>
          <w:sz w:val="24"/>
          <w:szCs w:val="24"/>
        </w:rPr>
        <w:t>u </w:t>
      </w:r>
      <w:r w:rsidRPr="00B94A9C">
        <w:rPr>
          <w:rFonts w:ascii="Arial" w:hAnsi="Arial" w:cs="Arial"/>
          <w:sz w:val="24"/>
          <w:szCs w:val="24"/>
        </w:rPr>
        <w:t>hrozb</w:t>
      </w:r>
      <w:r w:rsidR="002040F4">
        <w:rPr>
          <w:rFonts w:ascii="Arial" w:hAnsi="Arial" w:cs="Arial"/>
          <w:sz w:val="24"/>
          <w:szCs w:val="24"/>
        </w:rPr>
        <w:t>u </w:t>
      </w:r>
      <w:r w:rsidRPr="00B94A9C">
        <w:rPr>
          <w:rFonts w:ascii="Arial" w:hAnsi="Arial" w:cs="Arial"/>
          <w:sz w:val="24"/>
          <w:szCs w:val="24"/>
        </w:rPr>
        <w:t>či smrt. Mnoho z fyziologických i</w:t>
      </w:r>
      <w:r w:rsidR="005F52A3">
        <w:rPr>
          <w:rFonts w:ascii="Arial" w:hAnsi="Arial" w:cs="Arial"/>
          <w:sz w:val="24"/>
          <w:szCs w:val="24"/>
        </w:rPr>
        <w:t> </w:t>
      </w:r>
      <w:r w:rsidRPr="00B94A9C">
        <w:rPr>
          <w:rFonts w:ascii="Arial" w:hAnsi="Arial" w:cs="Arial"/>
          <w:sz w:val="24"/>
          <w:szCs w:val="24"/>
        </w:rPr>
        <w:t>farmaceutických mediátorů působících n</w:t>
      </w:r>
      <w:r w:rsidR="002040F4">
        <w:rPr>
          <w:rFonts w:ascii="Arial" w:hAnsi="Arial" w:cs="Arial"/>
          <w:sz w:val="24"/>
          <w:szCs w:val="24"/>
        </w:rPr>
        <w:t>a </w:t>
      </w:r>
      <w:r w:rsidRPr="00B94A9C">
        <w:rPr>
          <w:rFonts w:ascii="Arial" w:hAnsi="Arial" w:cs="Arial"/>
          <w:sz w:val="24"/>
          <w:szCs w:val="24"/>
        </w:rPr>
        <w:t>mozek se podílí n</w:t>
      </w:r>
      <w:r w:rsidR="002040F4">
        <w:rPr>
          <w:rFonts w:ascii="Arial" w:hAnsi="Arial" w:cs="Arial"/>
          <w:sz w:val="24"/>
          <w:szCs w:val="24"/>
        </w:rPr>
        <w:t>a </w:t>
      </w:r>
      <w:r w:rsidRPr="00B94A9C">
        <w:rPr>
          <w:rFonts w:ascii="Arial" w:hAnsi="Arial" w:cs="Arial"/>
          <w:sz w:val="24"/>
          <w:szCs w:val="24"/>
        </w:rPr>
        <w:t xml:space="preserve">příčinách NDE, avšak ani </w:t>
      </w:r>
      <w:r w:rsidR="002040F4">
        <w:rPr>
          <w:rFonts w:ascii="Arial" w:hAnsi="Arial" w:cs="Arial"/>
          <w:sz w:val="24"/>
          <w:szCs w:val="24"/>
        </w:rPr>
        <w:t>u </w:t>
      </w:r>
      <w:r w:rsidRPr="00B94A9C">
        <w:rPr>
          <w:rFonts w:ascii="Arial" w:hAnsi="Arial" w:cs="Arial"/>
          <w:sz w:val="24"/>
          <w:szCs w:val="24"/>
        </w:rPr>
        <w:t>jednoho se neprokázalo, že je odpovědný z</w:t>
      </w:r>
      <w:r w:rsidR="002040F4">
        <w:rPr>
          <w:rFonts w:ascii="Arial" w:hAnsi="Arial" w:cs="Arial"/>
          <w:sz w:val="24"/>
          <w:szCs w:val="24"/>
        </w:rPr>
        <w:t>a </w:t>
      </w:r>
      <w:r w:rsidRPr="00B94A9C">
        <w:rPr>
          <w:rFonts w:ascii="Arial" w:hAnsi="Arial" w:cs="Arial"/>
          <w:sz w:val="24"/>
          <w:szCs w:val="24"/>
        </w:rPr>
        <w:t>tento jev. Seznam zahrnuje například endorfiny, mozkovo</w:t>
      </w:r>
      <w:r w:rsidR="002040F4">
        <w:rPr>
          <w:rFonts w:ascii="Arial" w:hAnsi="Arial" w:cs="Arial"/>
          <w:sz w:val="24"/>
          <w:szCs w:val="24"/>
        </w:rPr>
        <w:t>u </w:t>
      </w:r>
      <w:r w:rsidRPr="00B94A9C">
        <w:rPr>
          <w:rFonts w:ascii="Arial" w:hAnsi="Arial" w:cs="Arial"/>
          <w:sz w:val="24"/>
          <w:szCs w:val="24"/>
        </w:rPr>
        <w:t>hypoxii, hypercapnie, různé léky, zejmén</w:t>
      </w:r>
      <w:r w:rsidR="002040F4">
        <w:rPr>
          <w:rFonts w:ascii="Arial" w:hAnsi="Arial" w:cs="Arial"/>
          <w:sz w:val="24"/>
          <w:szCs w:val="24"/>
        </w:rPr>
        <w:t>a </w:t>
      </w:r>
      <w:r w:rsidRPr="00B94A9C">
        <w:rPr>
          <w:rFonts w:ascii="Arial" w:hAnsi="Arial" w:cs="Arial"/>
          <w:sz w:val="24"/>
          <w:szCs w:val="24"/>
        </w:rPr>
        <w:t xml:space="preserve">s halucinogenními látkami jako je ketamin </w:t>
      </w:r>
      <w:r w:rsidR="002040F4">
        <w:rPr>
          <w:rFonts w:ascii="Arial" w:hAnsi="Arial" w:cs="Arial"/>
          <w:sz w:val="24"/>
          <w:szCs w:val="24"/>
        </w:rPr>
        <w:t>a </w:t>
      </w:r>
      <w:r w:rsidRPr="00B94A9C">
        <w:rPr>
          <w:rFonts w:ascii="Arial" w:hAnsi="Arial" w:cs="Arial"/>
          <w:sz w:val="24"/>
          <w:szCs w:val="24"/>
        </w:rPr>
        <w:t>fencyklidin, receptor NMDA, serotoninové kanály, aktivace limbického systém</w:t>
      </w:r>
      <w:r w:rsidR="002040F4">
        <w:rPr>
          <w:rFonts w:ascii="Arial" w:hAnsi="Arial" w:cs="Arial"/>
          <w:sz w:val="24"/>
          <w:szCs w:val="24"/>
        </w:rPr>
        <w:t>u a </w:t>
      </w:r>
      <w:r w:rsidRPr="00B94A9C">
        <w:rPr>
          <w:rFonts w:ascii="Arial" w:hAnsi="Arial" w:cs="Arial"/>
          <w:sz w:val="24"/>
          <w:szCs w:val="24"/>
        </w:rPr>
        <w:t>temporální anoxické záchvaty (Parnia, Fenwick, 2001).</w:t>
      </w:r>
      <w:r w:rsidR="005D257D" w:rsidRPr="00B94A9C">
        <w:rPr>
          <w:rFonts w:ascii="Arial" w:hAnsi="Arial" w:cs="Arial"/>
          <w:sz w:val="24"/>
          <w:szCs w:val="24"/>
        </w:rPr>
        <w:t xml:space="preserve"> </w:t>
      </w:r>
      <w:r w:rsidRPr="00B94A9C">
        <w:rPr>
          <w:rFonts w:ascii="Arial" w:hAnsi="Arial" w:cs="Arial"/>
          <w:sz w:val="24"/>
          <w:szCs w:val="24"/>
        </w:rPr>
        <w:t>Argument ve prospěch psychologického vysvětlení je založen n</w:t>
      </w:r>
      <w:r w:rsidR="002040F4">
        <w:rPr>
          <w:rFonts w:ascii="Arial" w:hAnsi="Arial" w:cs="Arial"/>
          <w:sz w:val="24"/>
          <w:szCs w:val="24"/>
        </w:rPr>
        <w:t>a </w:t>
      </w:r>
      <w:r w:rsidRPr="00B94A9C">
        <w:rPr>
          <w:rFonts w:ascii="Arial" w:hAnsi="Arial" w:cs="Arial"/>
          <w:sz w:val="24"/>
          <w:szCs w:val="24"/>
        </w:rPr>
        <w:t>retrospektivním pozorování případů, které nasvědčují, že NDE se moho</w:t>
      </w:r>
      <w:r w:rsidR="002040F4">
        <w:rPr>
          <w:rFonts w:ascii="Arial" w:hAnsi="Arial" w:cs="Arial"/>
          <w:sz w:val="24"/>
          <w:szCs w:val="24"/>
        </w:rPr>
        <w:t>u </w:t>
      </w:r>
      <w:r w:rsidRPr="00B94A9C">
        <w:rPr>
          <w:rFonts w:ascii="Arial" w:hAnsi="Arial" w:cs="Arial"/>
          <w:sz w:val="24"/>
          <w:szCs w:val="24"/>
        </w:rPr>
        <w:t xml:space="preserve">objevit i </w:t>
      </w:r>
      <w:r w:rsidR="002040F4">
        <w:rPr>
          <w:rFonts w:ascii="Arial" w:hAnsi="Arial" w:cs="Arial"/>
          <w:sz w:val="24"/>
          <w:szCs w:val="24"/>
        </w:rPr>
        <w:t>u </w:t>
      </w:r>
      <w:r w:rsidRPr="00B94A9C">
        <w:rPr>
          <w:rFonts w:ascii="Arial" w:hAnsi="Arial" w:cs="Arial"/>
          <w:sz w:val="24"/>
          <w:szCs w:val="24"/>
        </w:rPr>
        <w:t xml:space="preserve">lidí, kteří nebyli fyzicky blízko smrti </w:t>
      </w:r>
      <w:r w:rsidR="002040F4">
        <w:rPr>
          <w:rFonts w:ascii="Arial" w:hAnsi="Arial" w:cs="Arial"/>
          <w:sz w:val="24"/>
          <w:szCs w:val="24"/>
        </w:rPr>
        <w:t>a </w:t>
      </w:r>
      <w:r w:rsidRPr="00B94A9C">
        <w:rPr>
          <w:rFonts w:ascii="Arial" w:hAnsi="Arial" w:cs="Arial"/>
          <w:sz w:val="24"/>
          <w:szCs w:val="24"/>
        </w:rPr>
        <w:t xml:space="preserve">také </w:t>
      </w:r>
      <w:r w:rsidR="002040F4">
        <w:rPr>
          <w:rFonts w:ascii="Arial" w:hAnsi="Arial" w:cs="Arial"/>
          <w:sz w:val="24"/>
          <w:szCs w:val="24"/>
        </w:rPr>
        <w:t>u </w:t>
      </w:r>
      <w:r w:rsidRPr="00B94A9C">
        <w:rPr>
          <w:rFonts w:ascii="Arial" w:hAnsi="Arial" w:cs="Arial"/>
          <w:sz w:val="24"/>
          <w:szCs w:val="24"/>
        </w:rPr>
        <w:t>lidí, kteří zažili tento fenomén ještě před životem ohrožující situací, ve které</w:t>
      </w:r>
      <w:r w:rsidR="001635A5" w:rsidRPr="00B94A9C">
        <w:rPr>
          <w:rFonts w:ascii="Arial" w:hAnsi="Arial" w:cs="Arial"/>
          <w:sz w:val="24"/>
          <w:szCs w:val="24"/>
        </w:rPr>
        <w:t xml:space="preserve"> však neztratili vědomí (Parni</w:t>
      </w:r>
      <w:r w:rsidR="002040F4">
        <w:rPr>
          <w:rFonts w:ascii="Arial" w:hAnsi="Arial" w:cs="Arial"/>
          <w:sz w:val="24"/>
          <w:szCs w:val="24"/>
        </w:rPr>
        <w:t>a </w:t>
      </w:r>
      <w:r w:rsidR="0082428D" w:rsidRPr="00B94A9C">
        <w:rPr>
          <w:rFonts w:ascii="Arial" w:hAnsi="Arial" w:cs="Arial"/>
          <w:sz w:val="24"/>
          <w:szCs w:val="24"/>
        </w:rPr>
        <w:t>et al.,</w:t>
      </w:r>
      <w:r w:rsidRPr="00B94A9C">
        <w:rPr>
          <w:rFonts w:ascii="Arial" w:hAnsi="Arial" w:cs="Arial"/>
          <w:sz w:val="24"/>
          <w:szCs w:val="24"/>
        </w:rPr>
        <w:t xml:space="preserve"> 2000).</w:t>
      </w:r>
    </w:p>
    <w:p w:rsidR="00573C07" w:rsidRPr="00B94A9C" w:rsidRDefault="00573C07" w:rsidP="00994364">
      <w:pPr>
        <w:pStyle w:val="Nadpis1"/>
      </w:pPr>
      <w:bookmarkStart w:id="18" w:name="_Toc468048542"/>
      <w:r w:rsidRPr="00B94A9C">
        <w:t>Psychoaktivní látky</w:t>
      </w:r>
      <w:bookmarkEnd w:id="18"/>
    </w:p>
    <w:p w:rsidR="00573C07" w:rsidRPr="00B94A9C" w:rsidRDefault="00573C07" w:rsidP="00B94A9C">
      <w:pPr>
        <w:spacing w:line="360" w:lineRule="auto"/>
        <w:jc w:val="both"/>
        <w:rPr>
          <w:rFonts w:ascii="Arial" w:hAnsi="Arial" w:cs="Arial"/>
          <w:sz w:val="24"/>
          <w:szCs w:val="24"/>
        </w:rPr>
      </w:pPr>
      <w:r w:rsidRPr="00B94A9C">
        <w:rPr>
          <w:rFonts w:ascii="Arial" w:hAnsi="Arial" w:cs="Arial"/>
          <w:sz w:val="24"/>
          <w:szCs w:val="24"/>
        </w:rPr>
        <w:t>Spotřeb</w:t>
      </w:r>
      <w:r w:rsidR="002040F4">
        <w:rPr>
          <w:rFonts w:ascii="Arial" w:hAnsi="Arial" w:cs="Arial"/>
          <w:sz w:val="24"/>
          <w:szCs w:val="24"/>
        </w:rPr>
        <w:t>a a </w:t>
      </w:r>
      <w:r w:rsidRPr="00B94A9C">
        <w:rPr>
          <w:rFonts w:ascii="Arial" w:hAnsi="Arial" w:cs="Arial"/>
          <w:sz w:val="24"/>
          <w:szCs w:val="24"/>
        </w:rPr>
        <w:t>oblib</w:t>
      </w:r>
      <w:r w:rsidR="002040F4">
        <w:rPr>
          <w:rFonts w:ascii="Arial" w:hAnsi="Arial" w:cs="Arial"/>
          <w:sz w:val="24"/>
          <w:szCs w:val="24"/>
        </w:rPr>
        <w:t>a </w:t>
      </w:r>
      <w:r w:rsidRPr="00B94A9C">
        <w:rPr>
          <w:rFonts w:ascii="Arial" w:hAnsi="Arial" w:cs="Arial"/>
          <w:sz w:val="24"/>
          <w:szCs w:val="24"/>
        </w:rPr>
        <w:t xml:space="preserve">návykových látek vzrůstá celosvětově </w:t>
      </w:r>
      <w:r w:rsidR="002040F4">
        <w:rPr>
          <w:rFonts w:ascii="Arial" w:hAnsi="Arial" w:cs="Arial"/>
          <w:sz w:val="24"/>
          <w:szCs w:val="24"/>
        </w:rPr>
        <w:t>a </w:t>
      </w:r>
      <w:r w:rsidRPr="00B94A9C">
        <w:rPr>
          <w:rFonts w:ascii="Arial" w:hAnsi="Arial" w:cs="Arial"/>
          <w:sz w:val="24"/>
          <w:szCs w:val="24"/>
        </w:rPr>
        <w:t>trvale. Řadíme zde látky přírodního či syntetického původy, ale patří zde i léčiva. V případě sloučenin přírodního původ</w:t>
      </w:r>
      <w:r w:rsidR="002040F4">
        <w:rPr>
          <w:rFonts w:ascii="Arial" w:hAnsi="Arial" w:cs="Arial"/>
          <w:sz w:val="24"/>
          <w:szCs w:val="24"/>
        </w:rPr>
        <w:t>u </w:t>
      </w:r>
      <w:r w:rsidRPr="00B94A9C">
        <w:rPr>
          <w:rFonts w:ascii="Arial" w:hAnsi="Arial" w:cs="Arial"/>
          <w:sz w:val="24"/>
          <w:szCs w:val="24"/>
        </w:rPr>
        <w:t>hrály tyto látky důležito</w:t>
      </w:r>
      <w:r w:rsidR="002040F4">
        <w:rPr>
          <w:rFonts w:ascii="Arial" w:hAnsi="Arial" w:cs="Arial"/>
          <w:sz w:val="24"/>
          <w:szCs w:val="24"/>
        </w:rPr>
        <w:t>u </w:t>
      </w:r>
      <w:r w:rsidRPr="00B94A9C">
        <w:rPr>
          <w:rFonts w:ascii="Arial" w:hAnsi="Arial" w:cs="Arial"/>
          <w:sz w:val="24"/>
          <w:szCs w:val="24"/>
        </w:rPr>
        <w:t>roli v životě lidí odpradávna. Byl to například alkohol, opium, tabák, marihuana, listy koky, peyotl. K nim se z</w:t>
      </w:r>
      <w:r w:rsidR="002040F4">
        <w:rPr>
          <w:rFonts w:ascii="Arial" w:hAnsi="Arial" w:cs="Arial"/>
          <w:sz w:val="24"/>
          <w:szCs w:val="24"/>
        </w:rPr>
        <w:t>a </w:t>
      </w:r>
      <w:r w:rsidRPr="00B94A9C">
        <w:rPr>
          <w:rFonts w:ascii="Arial" w:hAnsi="Arial" w:cs="Arial"/>
          <w:sz w:val="24"/>
          <w:szCs w:val="24"/>
        </w:rPr>
        <w:t>posledních 150 let připojily polosynteticky či synteticky získané molekuly heroinu, barbiturátů, metamfetaminu, LSD, benzodiazepinu, ketaminu, fencyklidin</w:t>
      </w:r>
      <w:r w:rsidR="002040F4">
        <w:rPr>
          <w:rFonts w:ascii="Arial" w:hAnsi="Arial" w:cs="Arial"/>
          <w:sz w:val="24"/>
          <w:szCs w:val="24"/>
        </w:rPr>
        <w:t>u a </w:t>
      </w:r>
      <w:r w:rsidRPr="00B94A9C">
        <w:rPr>
          <w:rFonts w:ascii="Arial" w:hAnsi="Arial" w:cs="Arial"/>
          <w:sz w:val="24"/>
          <w:szCs w:val="24"/>
        </w:rPr>
        <w:t>další. Studium vztahů mezi strukturo</w:t>
      </w:r>
      <w:r w:rsidR="002040F4">
        <w:rPr>
          <w:rFonts w:ascii="Arial" w:hAnsi="Arial" w:cs="Arial"/>
          <w:sz w:val="24"/>
          <w:szCs w:val="24"/>
        </w:rPr>
        <w:t>u a </w:t>
      </w:r>
      <w:r w:rsidRPr="00B94A9C">
        <w:rPr>
          <w:rFonts w:ascii="Arial" w:hAnsi="Arial" w:cs="Arial"/>
          <w:sz w:val="24"/>
          <w:szCs w:val="24"/>
        </w:rPr>
        <w:t>biologickými účinky návykových látek je n</w:t>
      </w:r>
      <w:r w:rsidR="002040F4">
        <w:rPr>
          <w:rFonts w:ascii="Arial" w:hAnsi="Arial" w:cs="Arial"/>
          <w:sz w:val="24"/>
          <w:szCs w:val="24"/>
        </w:rPr>
        <w:t>a </w:t>
      </w:r>
      <w:r w:rsidRPr="00B94A9C">
        <w:rPr>
          <w:rFonts w:ascii="Arial" w:hAnsi="Arial" w:cs="Arial"/>
          <w:sz w:val="24"/>
          <w:szCs w:val="24"/>
        </w:rPr>
        <w:t>jedné straně pro lidstvo prospěšné, protože napomáhá objevům nových léčiv, avšak n</w:t>
      </w:r>
      <w:r w:rsidR="002040F4">
        <w:rPr>
          <w:rFonts w:ascii="Arial" w:hAnsi="Arial" w:cs="Arial"/>
          <w:sz w:val="24"/>
          <w:szCs w:val="24"/>
        </w:rPr>
        <w:t>a </w:t>
      </w:r>
      <w:r w:rsidRPr="00B94A9C">
        <w:rPr>
          <w:rFonts w:ascii="Arial" w:hAnsi="Arial" w:cs="Arial"/>
          <w:sz w:val="24"/>
          <w:szCs w:val="24"/>
        </w:rPr>
        <w:t>straně druhé bývá velmi často zneužíváno. Dle Mezinárodní klasifikace nemocí je termín „psychoaktivní látka“ vyhrazen pro sloučeniny vyvolávající závislost. Dle jejich působení n</w:t>
      </w:r>
      <w:r w:rsidR="002040F4">
        <w:rPr>
          <w:rFonts w:ascii="Arial" w:hAnsi="Arial" w:cs="Arial"/>
          <w:sz w:val="24"/>
          <w:szCs w:val="24"/>
        </w:rPr>
        <w:t>a </w:t>
      </w:r>
      <w:r w:rsidRPr="00B94A9C">
        <w:rPr>
          <w:rFonts w:ascii="Arial" w:hAnsi="Arial" w:cs="Arial"/>
          <w:sz w:val="24"/>
          <w:szCs w:val="24"/>
        </w:rPr>
        <w:t>centrální nervovo</w:t>
      </w:r>
      <w:r w:rsidR="002040F4">
        <w:rPr>
          <w:rFonts w:ascii="Arial" w:hAnsi="Arial" w:cs="Arial"/>
          <w:sz w:val="24"/>
          <w:szCs w:val="24"/>
        </w:rPr>
        <w:t>u </w:t>
      </w:r>
      <w:r w:rsidRPr="00B94A9C">
        <w:rPr>
          <w:rFonts w:ascii="Arial" w:hAnsi="Arial" w:cs="Arial"/>
          <w:sz w:val="24"/>
          <w:szCs w:val="24"/>
        </w:rPr>
        <w:t>soustav</w:t>
      </w:r>
      <w:r w:rsidR="002040F4">
        <w:rPr>
          <w:rFonts w:ascii="Arial" w:hAnsi="Arial" w:cs="Arial"/>
          <w:sz w:val="24"/>
          <w:szCs w:val="24"/>
        </w:rPr>
        <w:t>u </w:t>
      </w:r>
      <w:r w:rsidRPr="00B94A9C">
        <w:rPr>
          <w:rFonts w:ascii="Arial" w:hAnsi="Arial" w:cs="Arial"/>
          <w:sz w:val="24"/>
          <w:szCs w:val="24"/>
        </w:rPr>
        <w:t>je můžeme rozdělit do dvo</w:t>
      </w:r>
      <w:r w:rsidR="002040F4">
        <w:rPr>
          <w:rFonts w:ascii="Arial" w:hAnsi="Arial" w:cs="Arial"/>
          <w:sz w:val="24"/>
          <w:szCs w:val="24"/>
        </w:rPr>
        <w:t>u </w:t>
      </w:r>
      <w:r w:rsidRPr="00B94A9C">
        <w:rPr>
          <w:rFonts w:ascii="Arial" w:hAnsi="Arial" w:cs="Arial"/>
          <w:sz w:val="24"/>
          <w:szCs w:val="24"/>
        </w:rPr>
        <w:t>základních skupin: a) Látky působící excitaci centrální nervové soustavy, což jso</w:t>
      </w:r>
      <w:r w:rsidR="002040F4">
        <w:rPr>
          <w:rFonts w:ascii="Arial" w:hAnsi="Arial" w:cs="Arial"/>
          <w:sz w:val="24"/>
          <w:szCs w:val="24"/>
        </w:rPr>
        <w:t>u </w:t>
      </w:r>
      <w:r w:rsidRPr="00B94A9C">
        <w:rPr>
          <w:rFonts w:ascii="Arial" w:hAnsi="Arial" w:cs="Arial"/>
          <w:sz w:val="24"/>
          <w:szCs w:val="24"/>
        </w:rPr>
        <w:t xml:space="preserve">psychostimulační </w:t>
      </w:r>
      <w:r w:rsidR="002040F4">
        <w:rPr>
          <w:rFonts w:ascii="Arial" w:hAnsi="Arial" w:cs="Arial"/>
          <w:sz w:val="24"/>
          <w:szCs w:val="24"/>
        </w:rPr>
        <w:t>a </w:t>
      </w:r>
      <w:r w:rsidRPr="00B94A9C">
        <w:rPr>
          <w:rFonts w:ascii="Arial" w:hAnsi="Arial" w:cs="Arial"/>
          <w:sz w:val="24"/>
          <w:szCs w:val="24"/>
        </w:rPr>
        <w:t>halucinogenní látky, b) Látky působící útlum centrální nervové soustavy, kde řadíme návyková narkotik</w:t>
      </w:r>
      <w:r w:rsidR="002040F4">
        <w:rPr>
          <w:rFonts w:ascii="Arial" w:hAnsi="Arial" w:cs="Arial"/>
          <w:sz w:val="24"/>
          <w:szCs w:val="24"/>
        </w:rPr>
        <w:t>a </w:t>
      </w:r>
      <w:r w:rsidRPr="00B94A9C">
        <w:rPr>
          <w:rFonts w:ascii="Arial" w:hAnsi="Arial" w:cs="Arial"/>
          <w:sz w:val="24"/>
          <w:szCs w:val="24"/>
        </w:rPr>
        <w:t xml:space="preserve">(Doležal, 2013). </w:t>
      </w:r>
    </w:p>
    <w:p w:rsidR="00573C07" w:rsidRPr="00B94A9C" w:rsidRDefault="00573C07" w:rsidP="00994364">
      <w:pPr>
        <w:pStyle w:val="Nadpis2"/>
      </w:pPr>
      <w:bookmarkStart w:id="19" w:name="_Toc468048543"/>
      <w:r w:rsidRPr="00B94A9C">
        <w:t>Psychostimulancia</w:t>
      </w:r>
      <w:bookmarkEnd w:id="19"/>
    </w:p>
    <w:p w:rsidR="00573C07" w:rsidRPr="00B94A9C" w:rsidRDefault="00573C07" w:rsidP="00B94A9C">
      <w:pPr>
        <w:spacing w:line="360" w:lineRule="auto"/>
        <w:jc w:val="both"/>
        <w:rPr>
          <w:rFonts w:ascii="Arial" w:hAnsi="Arial" w:cs="Arial"/>
          <w:sz w:val="24"/>
          <w:szCs w:val="24"/>
        </w:rPr>
      </w:pPr>
      <w:r w:rsidRPr="00F616B4">
        <w:rPr>
          <w:rFonts w:ascii="Arial" w:hAnsi="Arial" w:cs="Arial"/>
          <w:i/>
          <w:sz w:val="24"/>
          <w:szCs w:val="24"/>
        </w:rPr>
        <w:t>„Psychostimulanci</w:t>
      </w:r>
      <w:r w:rsidR="002040F4" w:rsidRPr="00F616B4">
        <w:rPr>
          <w:rFonts w:ascii="Arial" w:hAnsi="Arial" w:cs="Arial"/>
          <w:i/>
          <w:sz w:val="24"/>
          <w:szCs w:val="24"/>
        </w:rPr>
        <w:t>a </w:t>
      </w:r>
      <w:r w:rsidRPr="00F616B4">
        <w:rPr>
          <w:rFonts w:ascii="Arial" w:hAnsi="Arial" w:cs="Arial"/>
          <w:i/>
          <w:sz w:val="24"/>
          <w:szCs w:val="24"/>
        </w:rPr>
        <w:t>jso</w:t>
      </w:r>
      <w:r w:rsidR="002040F4" w:rsidRPr="00F616B4">
        <w:rPr>
          <w:rFonts w:ascii="Arial" w:hAnsi="Arial" w:cs="Arial"/>
          <w:i/>
          <w:sz w:val="24"/>
          <w:szCs w:val="24"/>
        </w:rPr>
        <w:t>u </w:t>
      </w:r>
      <w:r w:rsidRPr="00F616B4">
        <w:rPr>
          <w:rFonts w:ascii="Arial" w:hAnsi="Arial" w:cs="Arial"/>
          <w:i/>
          <w:sz w:val="24"/>
          <w:szCs w:val="24"/>
        </w:rPr>
        <w:t>psychotropní látky, které n</w:t>
      </w:r>
      <w:r w:rsidR="002040F4" w:rsidRPr="00F616B4">
        <w:rPr>
          <w:rFonts w:ascii="Arial" w:hAnsi="Arial" w:cs="Arial"/>
          <w:i/>
          <w:sz w:val="24"/>
          <w:szCs w:val="24"/>
        </w:rPr>
        <w:t>a </w:t>
      </w:r>
      <w:r w:rsidRPr="00F616B4">
        <w:rPr>
          <w:rFonts w:ascii="Arial" w:hAnsi="Arial" w:cs="Arial"/>
          <w:i/>
          <w:sz w:val="24"/>
          <w:szCs w:val="24"/>
        </w:rPr>
        <w:t>centrální nervový systém působí nefyziologicky budivě. N</w:t>
      </w:r>
      <w:r w:rsidR="002040F4" w:rsidRPr="00F616B4">
        <w:rPr>
          <w:rFonts w:ascii="Arial" w:hAnsi="Arial" w:cs="Arial"/>
          <w:i/>
          <w:sz w:val="24"/>
          <w:szCs w:val="24"/>
        </w:rPr>
        <w:t>a </w:t>
      </w:r>
      <w:r w:rsidRPr="00F616B4">
        <w:rPr>
          <w:rFonts w:ascii="Arial" w:hAnsi="Arial" w:cs="Arial"/>
          <w:i/>
          <w:sz w:val="24"/>
          <w:szCs w:val="24"/>
        </w:rPr>
        <w:t>receptorové úrovni v CNS dochází působením psychostimulancií ke zvýšení koncentrace neuromediátorů dopaminu, noradrenalin</w:t>
      </w:r>
      <w:r w:rsidR="002040F4" w:rsidRPr="00F616B4">
        <w:rPr>
          <w:rFonts w:ascii="Arial" w:hAnsi="Arial" w:cs="Arial"/>
          <w:i/>
          <w:sz w:val="24"/>
          <w:szCs w:val="24"/>
        </w:rPr>
        <w:t>u a </w:t>
      </w:r>
      <w:r w:rsidRPr="00F616B4">
        <w:rPr>
          <w:rFonts w:ascii="Arial" w:hAnsi="Arial" w:cs="Arial"/>
          <w:i/>
          <w:sz w:val="24"/>
          <w:szCs w:val="24"/>
        </w:rPr>
        <w:t>v některých případech i serotonin</w:t>
      </w:r>
      <w:r w:rsidR="002040F4" w:rsidRPr="00F616B4">
        <w:rPr>
          <w:rFonts w:ascii="Arial" w:hAnsi="Arial" w:cs="Arial"/>
          <w:i/>
          <w:sz w:val="24"/>
          <w:szCs w:val="24"/>
        </w:rPr>
        <w:t>u </w:t>
      </w:r>
      <w:r w:rsidRPr="00F616B4">
        <w:rPr>
          <w:rFonts w:ascii="Arial" w:hAnsi="Arial" w:cs="Arial"/>
          <w:i/>
          <w:sz w:val="24"/>
          <w:szCs w:val="24"/>
        </w:rPr>
        <w:t>n</w:t>
      </w:r>
      <w:r w:rsidR="002040F4" w:rsidRPr="00F616B4">
        <w:rPr>
          <w:rFonts w:ascii="Arial" w:hAnsi="Arial" w:cs="Arial"/>
          <w:i/>
          <w:sz w:val="24"/>
          <w:szCs w:val="24"/>
        </w:rPr>
        <w:t>a </w:t>
      </w:r>
      <w:r w:rsidRPr="00F616B4">
        <w:rPr>
          <w:rFonts w:ascii="Arial" w:hAnsi="Arial" w:cs="Arial"/>
          <w:i/>
          <w:sz w:val="24"/>
          <w:szCs w:val="24"/>
        </w:rPr>
        <w:t>podkladě blokády presynaptických receptorů, které jso</w:t>
      </w:r>
      <w:r w:rsidR="002040F4" w:rsidRPr="00F616B4">
        <w:rPr>
          <w:rFonts w:ascii="Arial" w:hAnsi="Arial" w:cs="Arial"/>
          <w:i/>
          <w:sz w:val="24"/>
          <w:szCs w:val="24"/>
        </w:rPr>
        <w:t>u </w:t>
      </w:r>
      <w:r w:rsidRPr="00F616B4">
        <w:rPr>
          <w:rFonts w:ascii="Arial" w:hAnsi="Arial" w:cs="Arial"/>
          <w:i/>
          <w:sz w:val="24"/>
          <w:szCs w:val="24"/>
        </w:rPr>
        <w:t>takto falešně informovány o nedostatk</w:t>
      </w:r>
      <w:r w:rsidR="002040F4" w:rsidRPr="00F616B4">
        <w:rPr>
          <w:rFonts w:ascii="Arial" w:hAnsi="Arial" w:cs="Arial"/>
          <w:i/>
          <w:sz w:val="24"/>
          <w:szCs w:val="24"/>
        </w:rPr>
        <w:t>u </w:t>
      </w:r>
      <w:r w:rsidRPr="00F616B4">
        <w:rPr>
          <w:rFonts w:ascii="Arial" w:hAnsi="Arial" w:cs="Arial"/>
          <w:i/>
          <w:sz w:val="24"/>
          <w:szCs w:val="24"/>
        </w:rPr>
        <w:t xml:space="preserve">monoaminů v synaptické štěrbině. Dochází tedy k narušení regulačních zpětných vazeb, které vede k aktivaci adenylátcyklázy </w:t>
      </w:r>
      <w:r w:rsidR="002040F4" w:rsidRPr="00F616B4">
        <w:rPr>
          <w:rFonts w:ascii="Arial" w:hAnsi="Arial" w:cs="Arial"/>
          <w:i/>
          <w:sz w:val="24"/>
          <w:szCs w:val="24"/>
        </w:rPr>
        <w:t>a </w:t>
      </w:r>
      <w:r w:rsidRPr="00F616B4">
        <w:rPr>
          <w:rFonts w:ascii="Arial" w:hAnsi="Arial" w:cs="Arial"/>
          <w:i/>
          <w:sz w:val="24"/>
          <w:szCs w:val="24"/>
        </w:rPr>
        <w:t>ke zvýšeném</w:t>
      </w:r>
      <w:r w:rsidR="002040F4" w:rsidRPr="00F616B4">
        <w:rPr>
          <w:rFonts w:ascii="Arial" w:hAnsi="Arial" w:cs="Arial"/>
          <w:i/>
          <w:sz w:val="24"/>
          <w:szCs w:val="24"/>
        </w:rPr>
        <w:t>u </w:t>
      </w:r>
      <w:r w:rsidRPr="00F616B4">
        <w:rPr>
          <w:rFonts w:ascii="Arial" w:hAnsi="Arial" w:cs="Arial"/>
          <w:i/>
          <w:sz w:val="24"/>
          <w:szCs w:val="24"/>
        </w:rPr>
        <w:t xml:space="preserve">uvolňování neurotransmiterů do synaptické štěrbiny </w:t>
      </w:r>
      <w:r w:rsidR="002040F4" w:rsidRPr="00F616B4">
        <w:rPr>
          <w:rFonts w:ascii="Arial" w:hAnsi="Arial" w:cs="Arial"/>
          <w:i/>
          <w:sz w:val="24"/>
          <w:szCs w:val="24"/>
        </w:rPr>
        <w:t>a </w:t>
      </w:r>
      <w:r w:rsidRPr="00F616B4">
        <w:rPr>
          <w:rFonts w:ascii="Arial" w:hAnsi="Arial" w:cs="Arial"/>
          <w:i/>
          <w:sz w:val="24"/>
          <w:szCs w:val="24"/>
        </w:rPr>
        <w:t>jejich následné depleci. Dočasně dochází ke tvorbě p-hydroxynorfedrinu, který je biologicky aktivní jako falešný neurotransmiter“</w:t>
      </w:r>
      <w:r w:rsidRPr="00B94A9C">
        <w:rPr>
          <w:rFonts w:ascii="Arial" w:hAnsi="Arial" w:cs="Arial"/>
          <w:sz w:val="24"/>
          <w:szCs w:val="24"/>
        </w:rPr>
        <w:t xml:space="preserve"> (Dušek, Večeřová-Procházková, 2010).</w:t>
      </w:r>
    </w:p>
    <w:p w:rsidR="001635A5" w:rsidRPr="00B94A9C" w:rsidRDefault="00573C07" w:rsidP="00B94A9C">
      <w:pPr>
        <w:spacing w:line="360" w:lineRule="auto"/>
        <w:jc w:val="both"/>
        <w:rPr>
          <w:rFonts w:ascii="Arial" w:hAnsi="Arial" w:cs="Arial"/>
          <w:sz w:val="24"/>
          <w:szCs w:val="24"/>
        </w:rPr>
      </w:pPr>
      <w:r w:rsidRPr="00B94A9C">
        <w:rPr>
          <w:rFonts w:ascii="Arial" w:hAnsi="Arial" w:cs="Arial"/>
          <w:sz w:val="24"/>
          <w:szCs w:val="24"/>
        </w:rPr>
        <w:t>Účinky psychostimulancií se projevují ve zkrácení spánk</w:t>
      </w:r>
      <w:r w:rsidR="002040F4">
        <w:rPr>
          <w:rFonts w:ascii="Arial" w:hAnsi="Arial" w:cs="Arial"/>
          <w:sz w:val="24"/>
          <w:szCs w:val="24"/>
        </w:rPr>
        <w:t>u </w:t>
      </w:r>
      <w:r w:rsidRPr="00B94A9C">
        <w:rPr>
          <w:rFonts w:ascii="Arial" w:hAnsi="Arial" w:cs="Arial"/>
          <w:sz w:val="24"/>
          <w:szCs w:val="24"/>
        </w:rPr>
        <w:t>(REM i NREM), snižují pocit</w:t>
      </w:r>
      <w:r w:rsidR="002040F4">
        <w:rPr>
          <w:rFonts w:ascii="Arial" w:hAnsi="Arial" w:cs="Arial"/>
          <w:sz w:val="24"/>
          <w:szCs w:val="24"/>
        </w:rPr>
        <w:t>u </w:t>
      </w:r>
      <w:r w:rsidRPr="00B94A9C">
        <w:rPr>
          <w:rFonts w:ascii="Arial" w:hAnsi="Arial" w:cs="Arial"/>
          <w:sz w:val="24"/>
          <w:szCs w:val="24"/>
        </w:rPr>
        <w:t xml:space="preserve">únavy </w:t>
      </w:r>
      <w:r w:rsidR="002040F4">
        <w:rPr>
          <w:rFonts w:ascii="Arial" w:hAnsi="Arial" w:cs="Arial"/>
          <w:sz w:val="24"/>
          <w:szCs w:val="24"/>
        </w:rPr>
        <w:t>a </w:t>
      </w:r>
      <w:r w:rsidRPr="00B94A9C">
        <w:rPr>
          <w:rFonts w:ascii="Arial" w:hAnsi="Arial" w:cs="Arial"/>
          <w:sz w:val="24"/>
          <w:szCs w:val="24"/>
        </w:rPr>
        <w:t>naopak urychlují psychomotorické tempo, navozují zvýšeno</w:t>
      </w:r>
      <w:r w:rsidR="002040F4">
        <w:rPr>
          <w:rFonts w:ascii="Arial" w:hAnsi="Arial" w:cs="Arial"/>
          <w:sz w:val="24"/>
          <w:szCs w:val="24"/>
        </w:rPr>
        <w:t>u </w:t>
      </w:r>
      <w:r w:rsidRPr="00B94A9C">
        <w:rPr>
          <w:rFonts w:ascii="Arial" w:hAnsi="Arial" w:cs="Arial"/>
          <w:sz w:val="24"/>
          <w:szCs w:val="24"/>
        </w:rPr>
        <w:t>vigilit</w:t>
      </w:r>
      <w:r w:rsidR="002040F4">
        <w:rPr>
          <w:rFonts w:ascii="Arial" w:hAnsi="Arial" w:cs="Arial"/>
          <w:sz w:val="24"/>
          <w:szCs w:val="24"/>
        </w:rPr>
        <w:t>u </w:t>
      </w:r>
      <w:r w:rsidRPr="00B94A9C">
        <w:rPr>
          <w:rFonts w:ascii="Arial" w:hAnsi="Arial" w:cs="Arial"/>
          <w:sz w:val="24"/>
          <w:szCs w:val="24"/>
        </w:rPr>
        <w:t>vědomí i zvýšeno</w:t>
      </w:r>
      <w:r w:rsidR="002040F4">
        <w:rPr>
          <w:rFonts w:ascii="Arial" w:hAnsi="Arial" w:cs="Arial"/>
          <w:sz w:val="24"/>
          <w:szCs w:val="24"/>
        </w:rPr>
        <w:t>u </w:t>
      </w:r>
      <w:r w:rsidRPr="00B94A9C">
        <w:rPr>
          <w:rFonts w:ascii="Arial" w:hAnsi="Arial" w:cs="Arial"/>
          <w:sz w:val="24"/>
          <w:szCs w:val="24"/>
        </w:rPr>
        <w:t xml:space="preserve">imaginaci, zrychlují myšlení </w:t>
      </w:r>
      <w:r w:rsidR="002040F4">
        <w:rPr>
          <w:rFonts w:ascii="Arial" w:hAnsi="Arial" w:cs="Arial"/>
          <w:sz w:val="24"/>
          <w:szCs w:val="24"/>
        </w:rPr>
        <w:t>a </w:t>
      </w:r>
      <w:r w:rsidRPr="00B94A9C">
        <w:rPr>
          <w:rFonts w:ascii="Arial" w:hAnsi="Arial" w:cs="Arial"/>
          <w:sz w:val="24"/>
          <w:szCs w:val="24"/>
        </w:rPr>
        <w:t>výbavnost paměti, avšak n</w:t>
      </w:r>
      <w:r w:rsidR="002040F4">
        <w:rPr>
          <w:rFonts w:ascii="Arial" w:hAnsi="Arial" w:cs="Arial"/>
          <w:sz w:val="24"/>
          <w:szCs w:val="24"/>
        </w:rPr>
        <w:t>a </w:t>
      </w:r>
      <w:r w:rsidRPr="00B94A9C">
        <w:rPr>
          <w:rFonts w:ascii="Arial" w:hAnsi="Arial" w:cs="Arial"/>
          <w:sz w:val="24"/>
          <w:szCs w:val="24"/>
        </w:rPr>
        <w:t xml:space="preserve">úkor přesnosti </w:t>
      </w:r>
      <w:r w:rsidR="002040F4">
        <w:rPr>
          <w:rFonts w:ascii="Arial" w:hAnsi="Arial" w:cs="Arial"/>
          <w:sz w:val="24"/>
          <w:szCs w:val="24"/>
        </w:rPr>
        <w:t>a </w:t>
      </w:r>
      <w:r w:rsidRPr="00B94A9C">
        <w:rPr>
          <w:rFonts w:ascii="Arial" w:hAnsi="Arial" w:cs="Arial"/>
          <w:sz w:val="24"/>
          <w:szCs w:val="24"/>
        </w:rPr>
        <w:t>snižují chuť k jídl</w:t>
      </w:r>
      <w:r w:rsidR="002040F4">
        <w:rPr>
          <w:rFonts w:ascii="Arial" w:hAnsi="Arial" w:cs="Arial"/>
          <w:sz w:val="24"/>
          <w:szCs w:val="24"/>
        </w:rPr>
        <w:t>u </w:t>
      </w:r>
      <w:r w:rsidRPr="00B94A9C">
        <w:rPr>
          <w:rFonts w:ascii="Arial" w:hAnsi="Arial" w:cs="Arial"/>
          <w:sz w:val="24"/>
          <w:szCs w:val="24"/>
        </w:rPr>
        <w:t>(Dušek, Večeřová-Procházková, 2010). Povzbuzují duševní činnost, což se projevuje zvýšeno</w:t>
      </w:r>
      <w:r w:rsidR="002040F4">
        <w:rPr>
          <w:rFonts w:ascii="Arial" w:hAnsi="Arial" w:cs="Arial"/>
          <w:sz w:val="24"/>
          <w:szCs w:val="24"/>
        </w:rPr>
        <w:t>u </w:t>
      </w:r>
      <w:r w:rsidRPr="00B94A9C">
        <w:rPr>
          <w:rFonts w:ascii="Arial" w:hAnsi="Arial" w:cs="Arial"/>
          <w:sz w:val="24"/>
          <w:szCs w:val="24"/>
        </w:rPr>
        <w:t>aktivitou, sebedůvěro</w:t>
      </w:r>
      <w:r w:rsidR="002040F4">
        <w:rPr>
          <w:rFonts w:ascii="Arial" w:hAnsi="Arial" w:cs="Arial"/>
          <w:sz w:val="24"/>
          <w:szCs w:val="24"/>
        </w:rPr>
        <w:t>u a </w:t>
      </w:r>
      <w:r w:rsidRPr="00B94A9C">
        <w:rPr>
          <w:rFonts w:ascii="Arial" w:hAnsi="Arial" w:cs="Arial"/>
          <w:sz w:val="24"/>
          <w:szCs w:val="24"/>
        </w:rPr>
        <w:t>odvahou, ztráto</w:t>
      </w:r>
      <w:r w:rsidR="002040F4">
        <w:rPr>
          <w:rFonts w:ascii="Arial" w:hAnsi="Arial" w:cs="Arial"/>
          <w:sz w:val="24"/>
          <w:szCs w:val="24"/>
        </w:rPr>
        <w:t>u </w:t>
      </w:r>
      <w:r w:rsidRPr="00B94A9C">
        <w:rPr>
          <w:rFonts w:ascii="Arial" w:hAnsi="Arial" w:cs="Arial"/>
          <w:sz w:val="24"/>
          <w:szCs w:val="24"/>
        </w:rPr>
        <w:t xml:space="preserve">zábran (Doležal, 2013). Mají také anxiogenní efekt, při kterém stoupá vnitřní tenze, úzkost, strach, obavy </w:t>
      </w:r>
      <w:r w:rsidR="002040F4">
        <w:rPr>
          <w:rFonts w:ascii="Arial" w:hAnsi="Arial" w:cs="Arial"/>
          <w:sz w:val="24"/>
          <w:szCs w:val="24"/>
        </w:rPr>
        <w:t>a </w:t>
      </w:r>
      <w:r w:rsidRPr="00B94A9C">
        <w:rPr>
          <w:rFonts w:ascii="Arial" w:hAnsi="Arial" w:cs="Arial"/>
          <w:sz w:val="24"/>
          <w:szCs w:val="24"/>
        </w:rPr>
        <w:t>tíseň. Navozují tachykardii, snížení ton</w:t>
      </w:r>
      <w:r w:rsidR="002040F4">
        <w:rPr>
          <w:rFonts w:ascii="Arial" w:hAnsi="Arial" w:cs="Arial"/>
          <w:sz w:val="24"/>
          <w:szCs w:val="24"/>
        </w:rPr>
        <w:t>u </w:t>
      </w:r>
      <w:r w:rsidRPr="00B94A9C">
        <w:rPr>
          <w:rFonts w:ascii="Arial" w:hAnsi="Arial" w:cs="Arial"/>
          <w:sz w:val="24"/>
          <w:szCs w:val="24"/>
        </w:rPr>
        <w:t>hladkého svalstv</w:t>
      </w:r>
      <w:r w:rsidR="002040F4">
        <w:rPr>
          <w:rFonts w:ascii="Arial" w:hAnsi="Arial" w:cs="Arial"/>
          <w:sz w:val="24"/>
          <w:szCs w:val="24"/>
        </w:rPr>
        <w:t>a </w:t>
      </w:r>
      <w:r w:rsidRPr="00B94A9C">
        <w:rPr>
          <w:rFonts w:ascii="Arial" w:hAnsi="Arial" w:cs="Arial"/>
          <w:sz w:val="24"/>
          <w:szCs w:val="24"/>
        </w:rPr>
        <w:t xml:space="preserve">bronchiolů, zvyšují krevní tlak </w:t>
      </w:r>
      <w:r w:rsidR="002040F4">
        <w:rPr>
          <w:rFonts w:ascii="Arial" w:hAnsi="Arial" w:cs="Arial"/>
          <w:sz w:val="24"/>
          <w:szCs w:val="24"/>
        </w:rPr>
        <w:t>a </w:t>
      </w:r>
      <w:r w:rsidRPr="00B94A9C">
        <w:rPr>
          <w:rFonts w:ascii="Arial" w:hAnsi="Arial" w:cs="Arial"/>
          <w:sz w:val="24"/>
          <w:szCs w:val="24"/>
        </w:rPr>
        <w:t>podobně. Stimulující účinek trvá i několik hodin (Dušek, Večeřová-Procházková, 2010).</w:t>
      </w:r>
    </w:p>
    <w:p w:rsidR="00C411F1" w:rsidRPr="00B94A9C" w:rsidRDefault="00C411F1" w:rsidP="00994364">
      <w:pPr>
        <w:pStyle w:val="Nadpis2"/>
      </w:pPr>
      <w:bookmarkStart w:id="20" w:name="_Toc468048544"/>
      <w:r w:rsidRPr="00B94A9C">
        <w:t>LSD</w:t>
      </w:r>
      <w:r w:rsidR="00405DE7" w:rsidRPr="00B94A9C">
        <w:t xml:space="preserve"> </w:t>
      </w:r>
      <w:r w:rsidR="002040F4">
        <w:t>a </w:t>
      </w:r>
      <w:r w:rsidR="00405DE7" w:rsidRPr="00B94A9C">
        <w:t>peyotl</w:t>
      </w:r>
      <w:bookmarkEnd w:id="20"/>
    </w:p>
    <w:p w:rsidR="00405DE7" w:rsidRPr="00B94A9C" w:rsidRDefault="00405DE7" w:rsidP="00B94A9C">
      <w:pPr>
        <w:spacing w:line="360" w:lineRule="auto"/>
        <w:jc w:val="both"/>
        <w:rPr>
          <w:rFonts w:ascii="Arial" w:hAnsi="Arial" w:cs="Arial"/>
          <w:sz w:val="24"/>
          <w:szCs w:val="24"/>
        </w:rPr>
      </w:pPr>
      <w:r w:rsidRPr="00B94A9C">
        <w:rPr>
          <w:rFonts w:ascii="Arial" w:hAnsi="Arial" w:cs="Arial"/>
          <w:sz w:val="24"/>
          <w:szCs w:val="24"/>
        </w:rPr>
        <w:t>Houstonová (2004) se po 15 let zabýval</w:t>
      </w:r>
      <w:r w:rsidR="002040F4">
        <w:rPr>
          <w:rFonts w:ascii="Arial" w:hAnsi="Arial" w:cs="Arial"/>
          <w:sz w:val="24"/>
          <w:szCs w:val="24"/>
        </w:rPr>
        <w:t>a </w:t>
      </w:r>
      <w:r w:rsidRPr="00B94A9C">
        <w:rPr>
          <w:rFonts w:ascii="Arial" w:hAnsi="Arial" w:cs="Arial"/>
          <w:sz w:val="24"/>
          <w:szCs w:val="24"/>
        </w:rPr>
        <w:t>výzkumem dvo</w:t>
      </w:r>
      <w:r w:rsidR="002040F4">
        <w:rPr>
          <w:rFonts w:ascii="Arial" w:hAnsi="Arial" w:cs="Arial"/>
          <w:sz w:val="24"/>
          <w:szCs w:val="24"/>
        </w:rPr>
        <w:t>u </w:t>
      </w:r>
      <w:r w:rsidRPr="00B94A9C">
        <w:rPr>
          <w:rFonts w:ascii="Arial" w:hAnsi="Arial" w:cs="Arial"/>
          <w:sz w:val="24"/>
          <w:szCs w:val="24"/>
        </w:rPr>
        <w:t>psychedelik, synteticko</w:t>
      </w:r>
      <w:r w:rsidR="002040F4">
        <w:rPr>
          <w:rFonts w:ascii="Arial" w:hAnsi="Arial" w:cs="Arial"/>
          <w:sz w:val="24"/>
          <w:szCs w:val="24"/>
        </w:rPr>
        <w:t>u </w:t>
      </w:r>
      <w:r w:rsidRPr="00B94A9C">
        <w:rPr>
          <w:rFonts w:ascii="Arial" w:hAnsi="Arial" w:cs="Arial"/>
          <w:sz w:val="24"/>
          <w:szCs w:val="24"/>
        </w:rPr>
        <w:t>látko</w:t>
      </w:r>
      <w:r w:rsidR="002040F4">
        <w:rPr>
          <w:rFonts w:ascii="Arial" w:hAnsi="Arial" w:cs="Arial"/>
          <w:sz w:val="24"/>
          <w:szCs w:val="24"/>
        </w:rPr>
        <w:t>u </w:t>
      </w:r>
      <w:r w:rsidRPr="00B94A9C">
        <w:rPr>
          <w:rFonts w:ascii="Arial" w:hAnsi="Arial" w:cs="Arial"/>
          <w:sz w:val="24"/>
          <w:szCs w:val="24"/>
        </w:rPr>
        <w:t>LSD, ktero</w:t>
      </w:r>
      <w:r w:rsidR="002040F4">
        <w:rPr>
          <w:rFonts w:ascii="Arial" w:hAnsi="Arial" w:cs="Arial"/>
          <w:sz w:val="24"/>
          <w:szCs w:val="24"/>
        </w:rPr>
        <w:t>u </w:t>
      </w:r>
      <w:r w:rsidRPr="00B94A9C">
        <w:rPr>
          <w:rFonts w:ascii="Arial" w:hAnsi="Arial" w:cs="Arial"/>
          <w:sz w:val="24"/>
          <w:szCs w:val="24"/>
        </w:rPr>
        <w:t>můžeme chemicky popsat jako diethylamid kyseliny d-lysergové, druho</w:t>
      </w:r>
      <w:r w:rsidR="002040F4">
        <w:rPr>
          <w:rFonts w:ascii="Arial" w:hAnsi="Arial" w:cs="Arial"/>
          <w:sz w:val="24"/>
          <w:szCs w:val="24"/>
        </w:rPr>
        <w:t>u </w:t>
      </w:r>
      <w:r w:rsidRPr="00B94A9C">
        <w:rPr>
          <w:rFonts w:ascii="Arial" w:hAnsi="Arial" w:cs="Arial"/>
          <w:sz w:val="24"/>
          <w:szCs w:val="24"/>
        </w:rPr>
        <w:t>látko</w:t>
      </w:r>
      <w:r w:rsidR="002040F4">
        <w:rPr>
          <w:rFonts w:ascii="Arial" w:hAnsi="Arial" w:cs="Arial"/>
          <w:sz w:val="24"/>
          <w:szCs w:val="24"/>
        </w:rPr>
        <w:t>u </w:t>
      </w:r>
      <w:r w:rsidRPr="00B94A9C">
        <w:rPr>
          <w:rFonts w:ascii="Arial" w:hAnsi="Arial" w:cs="Arial"/>
          <w:sz w:val="24"/>
          <w:szCs w:val="24"/>
        </w:rPr>
        <w:t>byl peyotl, tedy kaktus (</w:t>
      </w:r>
      <w:r w:rsidRPr="00B94A9C">
        <w:rPr>
          <w:rFonts w:ascii="Arial" w:hAnsi="Arial" w:cs="Arial"/>
          <w:i/>
          <w:sz w:val="24"/>
          <w:szCs w:val="24"/>
        </w:rPr>
        <w:t>Lophophor</w:t>
      </w:r>
      <w:r w:rsidR="002040F4">
        <w:rPr>
          <w:rFonts w:ascii="Arial" w:hAnsi="Arial" w:cs="Arial"/>
          <w:i/>
          <w:sz w:val="24"/>
          <w:szCs w:val="24"/>
        </w:rPr>
        <w:t>a </w:t>
      </w:r>
      <w:r w:rsidRPr="00B94A9C">
        <w:rPr>
          <w:rFonts w:ascii="Arial" w:hAnsi="Arial" w:cs="Arial"/>
          <w:i/>
          <w:sz w:val="24"/>
          <w:szCs w:val="24"/>
        </w:rPr>
        <w:t>willimsii</w:t>
      </w:r>
      <w:r w:rsidRPr="00B94A9C">
        <w:rPr>
          <w:rFonts w:ascii="Arial" w:hAnsi="Arial" w:cs="Arial"/>
          <w:sz w:val="24"/>
          <w:szCs w:val="24"/>
        </w:rPr>
        <w:t xml:space="preserve">), který obsahuje množství alkaloidů, z nichž je nejznámější </w:t>
      </w:r>
      <w:r w:rsidR="002040F4">
        <w:rPr>
          <w:rFonts w:ascii="Arial" w:hAnsi="Arial" w:cs="Arial"/>
          <w:sz w:val="24"/>
          <w:szCs w:val="24"/>
        </w:rPr>
        <w:t>a </w:t>
      </w:r>
      <w:r w:rsidRPr="00B94A9C">
        <w:rPr>
          <w:rFonts w:ascii="Arial" w:hAnsi="Arial" w:cs="Arial"/>
          <w:sz w:val="24"/>
          <w:szCs w:val="24"/>
        </w:rPr>
        <w:t xml:space="preserve">nejvýznamnější meskalin. Tyto dvě látky mění </w:t>
      </w:r>
      <w:r w:rsidR="002040F4">
        <w:rPr>
          <w:rFonts w:ascii="Arial" w:hAnsi="Arial" w:cs="Arial"/>
          <w:sz w:val="24"/>
          <w:szCs w:val="24"/>
        </w:rPr>
        <w:t>a </w:t>
      </w:r>
      <w:r w:rsidRPr="00B94A9C">
        <w:rPr>
          <w:rFonts w:ascii="Arial" w:hAnsi="Arial" w:cs="Arial"/>
          <w:sz w:val="24"/>
          <w:szCs w:val="24"/>
        </w:rPr>
        <w:t xml:space="preserve">rozšiřují lidské vědomí </w:t>
      </w:r>
      <w:r w:rsidR="002040F4">
        <w:rPr>
          <w:rFonts w:ascii="Arial" w:hAnsi="Arial" w:cs="Arial"/>
          <w:sz w:val="24"/>
          <w:szCs w:val="24"/>
        </w:rPr>
        <w:t>a </w:t>
      </w:r>
      <w:r w:rsidRPr="00B94A9C">
        <w:rPr>
          <w:rFonts w:ascii="Arial" w:hAnsi="Arial" w:cs="Arial"/>
          <w:sz w:val="24"/>
          <w:szCs w:val="24"/>
        </w:rPr>
        <w:t xml:space="preserve">vyvolávají množství psychologických účinků: Změny sluchového, hmatového, čichového, obrazového, chuťového </w:t>
      </w:r>
      <w:r w:rsidR="002040F4">
        <w:rPr>
          <w:rFonts w:ascii="Arial" w:hAnsi="Arial" w:cs="Arial"/>
          <w:sz w:val="24"/>
          <w:szCs w:val="24"/>
        </w:rPr>
        <w:t>a </w:t>
      </w:r>
      <w:r w:rsidRPr="00B94A9C">
        <w:rPr>
          <w:rFonts w:ascii="Arial" w:hAnsi="Arial" w:cs="Arial"/>
          <w:sz w:val="24"/>
          <w:szCs w:val="24"/>
        </w:rPr>
        <w:t>kinestetického vnímání, změny prožívání času, prostoru, změny počt</w:t>
      </w:r>
      <w:r w:rsidR="002040F4">
        <w:rPr>
          <w:rFonts w:ascii="Arial" w:hAnsi="Arial" w:cs="Arial"/>
          <w:sz w:val="24"/>
          <w:szCs w:val="24"/>
        </w:rPr>
        <w:t>u a </w:t>
      </w:r>
      <w:r w:rsidRPr="00B94A9C">
        <w:rPr>
          <w:rFonts w:ascii="Arial" w:hAnsi="Arial" w:cs="Arial"/>
          <w:sz w:val="24"/>
          <w:szCs w:val="24"/>
        </w:rPr>
        <w:t>obsah</w:t>
      </w:r>
      <w:r w:rsidR="002040F4">
        <w:rPr>
          <w:rFonts w:ascii="Arial" w:hAnsi="Arial" w:cs="Arial"/>
          <w:sz w:val="24"/>
          <w:szCs w:val="24"/>
        </w:rPr>
        <w:t>u </w:t>
      </w:r>
      <w:r w:rsidRPr="00B94A9C">
        <w:rPr>
          <w:rFonts w:ascii="Arial" w:hAnsi="Arial" w:cs="Arial"/>
          <w:sz w:val="24"/>
          <w:szCs w:val="24"/>
        </w:rPr>
        <w:t xml:space="preserve">myšlenek, změny tělesného vzhledu, halucinace, změny nálad </w:t>
      </w:r>
      <w:r w:rsidR="002040F4">
        <w:rPr>
          <w:rFonts w:ascii="Arial" w:hAnsi="Arial" w:cs="Arial"/>
          <w:sz w:val="24"/>
          <w:szCs w:val="24"/>
        </w:rPr>
        <w:t>a </w:t>
      </w:r>
      <w:r w:rsidRPr="00B94A9C">
        <w:rPr>
          <w:rFonts w:ascii="Arial" w:hAnsi="Arial" w:cs="Arial"/>
          <w:sz w:val="24"/>
          <w:szCs w:val="24"/>
        </w:rPr>
        <w:t xml:space="preserve">prožívání, zesílené vzpomínky </w:t>
      </w:r>
      <w:r w:rsidR="002040F4">
        <w:rPr>
          <w:rFonts w:ascii="Arial" w:hAnsi="Arial" w:cs="Arial"/>
          <w:sz w:val="24"/>
          <w:szCs w:val="24"/>
        </w:rPr>
        <w:t>a </w:t>
      </w:r>
      <w:r w:rsidRPr="00B94A9C">
        <w:rPr>
          <w:rFonts w:ascii="Arial" w:hAnsi="Arial" w:cs="Arial"/>
          <w:sz w:val="24"/>
          <w:szCs w:val="24"/>
        </w:rPr>
        <w:t xml:space="preserve">paměť, odosobnění </w:t>
      </w:r>
      <w:r w:rsidR="002040F4">
        <w:rPr>
          <w:rFonts w:ascii="Arial" w:hAnsi="Arial" w:cs="Arial"/>
          <w:sz w:val="24"/>
          <w:szCs w:val="24"/>
        </w:rPr>
        <w:t>a </w:t>
      </w:r>
      <w:r w:rsidRPr="00B94A9C">
        <w:rPr>
          <w:rFonts w:ascii="Arial" w:hAnsi="Arial" w:cs="Arial"/>
          <w:sz w:val="24"/>
          <w:szCs w:val="24"/>
        </w:rPr>
        <w:t>rozplynutí ega, náhlý vzestup nevědomých obsahů, dvojité, mnohonásobné či útržkovité vědomí. Zvýšeno</w:t>
      </w:r>
      <w:r w:rsidR="002040F4">
        <w:rPr>
          <w:rFonts w:ascii="Arial" w:hAnsi="Arial" w:cs="Arial"/>
          <w:sz w:val="24"/>
          <w:szCs w:val="24"/>
        </w:rPr>
        <w:t>u </w:t>
      </w:r>
      <w:r w:rsidRPr="00B94A9C">
        <w:rPr>
          <w:rFonts w:ascii="Arial" w:hAnsi="Arial" w:cs="Arial"/>
          <w:sz w:val="24"/>
          <w:szCs w:val="24"/>
        </w:rPr>
        <w:t>citlivost n</w:t>
      </w:r>
      <w:r w:rsidR="002040F4">
        <w:rPr>
          <w:rFonts w:ascii="Arial" w:hAnsi="Arial" w:cs="Arial"/>
          <w:sz w:val="24"/>
          <w:szCs w:val="24"/>
        </w:rPr>
        <w:t>a </w:t>
      </w:r>
      <w:r w:rsidRPr="00B94A9C">
        <w:rPr>
          <w:rFonts w:ascii="Arial" w:hAnsi="Arial" w:cs="Arial"/>
          <w:sz w:val="24"/>
          <w:szCs w:val="24"/>
        </w:rPr>
        <w:t>barvy i n</w:t>
      </w:r>
      <w:r w:rsidR="002040F4">
        <w:rPr>
          <w:rFonts w:ascii="Arial" w:hAnsi="Arial" w:cs="Arial"/>
          <w:sz w:val="24"/>
          <w:szCs w:val="24"/>
        </w:rPr>
        <w:t>a </w:t>
      </w:r>
      <w:r w:rsidRPr="00B94A9C">
        <w:rPr>
          <w:rFonts w:ascii="Arial" w:hAnsi="Arial" w:cs="Arial"/>
          <w:sz w:val="24"/>
          <w:szCs w:val="24"/>
        </w:rPr>
        <w:t>mimoslovní podněty, schopnost lepší mimoslovní komunikace, která zahrnuje i prostřed</w:t>
      </w:r>
      <w:r w:rsidR="0058334E">
        <w:rPr>
          <w:rFonts w:ascii="Arial" w:hAnsi="Arial" w:cs="Arial"/>
          <w:sz w:val="24"/>
          <w:szCs w:val="24"/>
        </w:rPr>
        <w:t>k</w:t>
      </w:r>
      <w:r w:rsidRPr="00B94A9C">
        <w:rPr>
          <w:rFonts w:ascii="Arial" w:hAnsi="Arial" w:cs="Arial"/>
          <w:sz w:val="24"/>
          <w:szCs w:val="24"/>
        </w:rPr>
        <w:t>y telepatické, pocity soucítění. Zájem o</w:t>
      </w:r>
      <w:r w:rsidR="0058334E">
        <w:rPr>
          <w:rFonts w:ascii="Arial" w:hAnsi="Arial" w:cs="Arial"/>
          <w:sz w:val="24"/>
          <w:szCs w:val="24"/>
        </w:rPr>
        <w:t> </w:t>
      </w:r>
      <w:r w:rsidRPr="00B94A9C">
        <w:rPr>
          <w:rFonts w:ascii="Arial" w:hAnsi="Arial" w:cs="Arial"/>
          <w:sz w:val="24"/>
          <w:szCs w:val="24"/>
        </w:rPr>
        <w:t xml:space="preserve">kosmologické, filosofické </w:t>
      </w:r>
      <w:r w:rsidR="002040F4">
        <w:rPr>
          <w:rFonts w:ascii="Arial" w:hAnsi="Arial" w:cs="Arial"/>
          <w:sz w:val="24"/>
          <w:szCs w:val="24"/>
        </w:rPr>
        <w:t>a </w:t>
      </w:r>
      <w:r w:rsidRPr="00B94A9C">
        <w:rPr>
          <w:rFonts w:ascii="Arial" w:hAnsi="Arial" w:cs="Arial"/>
          <w:sz w:val="24"/>
          <w:szCs w:val="24"/>
        </w:rPr>
        <w:t>náboženské otázky, zesílený zájem o svo</w:t>
      </w:r>
      <w:r w:rsidR="002040F4">
        <w:rPr>
          <w:rFonts w:ascii="Arial" w:hAnsi="Arial" w:cs="Arial"/>
          <w:sz w:val="24"/>
          <w:szCs w:val="24"/>
        </w:rPr>
        <w:t>u </w:t>
      </w:r>
      <w:r w:rsidRPr="00B94A9C">
        <w:rPr>
          <w:rFonts w:ascii="Arial" w:hAnsi="Arial" w:cs="Arial"/>
          <w:sz w:val="24"/>
          <w:szCs w:val="24"/>
        </w:rPr>
        <w:t>osob</w:t>
      </w:r>
      <w:r w:rsidR="002040F4">
        <w:rPr>
          <w:rFonts w:ascii="Arial" w:hAnsi="Arial" w:cs="Arial"/>
          <w:sz w:val="24"/>
          <w:szCs w:val="24"/>
        </w:rPr>
        <w:t>u a </w:t>
      </w:r>
      <w:r w:rsidRPr="00B94A9C">
        <w:rPr>
          <w:rFonts w:ascii="Arial" w:hAnsi="Arial" w:cs="Arial"/>
          <w:sz w:val="24"/>
          <w:szCs w:val="24"/>
        </w:rPr>
        <w:t>také svět, ve kterém žijeme.</w:t>
      </w:r>
    </w:p>
    <w:p w:rsidR="00405DE7" w:rsidRPr="00B94A9C" w:rsidRDefault="00405DE7" w:rsidP="00B94A9C">
      <w:pPr>
        <w:spacing w:line="360" w:lineRule="auto"/>
        <w:jc w:val="both"/>
        <w:rPr>
          <w:rFonts w:ascii="Arial" w:hAnsi="Arial" w:cs="Arial"/>
          <w:sz w:val="24"/>
          <w:szCs w:val="24"/>
        </w:rPr>
      </w:pPr>
      <w:r w:rsidRPr="00B94A9C">
        <w:rPr>
          <w:rFonts w:ascii="Arial" w:hAnsi="Arial" w:cs="Arial"/>
          <w:sz w:val="24"/>
          <w:szCs w:val="24"/>
        </w:rPr>
        <w:t xml:space="preserve">LSD poprvé syntetizovali A. Stoll </w:t>
      </w:r>
      <w:r w:rsidR="002040F4">
        <w:rPr>
          <w:rFonts w:ascii="Arial" w:hAnsi="Arial" w:cs="Arial"/>
          <w:sz w:val="24"/>
          <w:szCs w:val="24"/>
        </w:rPr>
        <w:t>a </w:t>
      </w:r>
      <w:r w:rsidRPr="00B94A9C">
        <w:rPr>
          <w:rFonts w:ascii="Arial" w:hAnsi="Arial" w:cs="Arial"/>
          <w:sz w:val="24"/>
          <w:szCs w:val="24"/>
        </w:rPr>
        <w:t>A. Hofman v roce 1938, avšak psychedelické účinky byly objeveny Hofmannem až v roce 1943. Jedná se o polysyntetický derivát z alkaloidů námele (</w:t>
      </w:r>
      <w:r w:rsidRPr="00B94A9C">
        <w:rPr>
          <w:rFonts w:ascii="Arial" w:hAnsi="Arial" w:cs="Arial"/>
          <w:i/>
          <w:sz w:val="24"/>
          <w:szCs w:val="24"/>
        </w:rPr>
        <w:t>Claviceps purpurea</w:t>
      </w:r>
      <w:r w:rsidRPr="00B94A9C">
        <w:rPr>
          <w:rFonts w:ascii="Arial" w:hAnsi="Arial" w:cs="Arial"/>
          <w:sz w:val="24"/>
          <w:szCs w:val="24"/>
        </w:rPr>
        <w:t>), jehož minimální dávk</w:t>
      </w:r>
      <w:r w:rsidR="002040F4">
        <w:rPr>
          <w:rFonts w:ascii="Arial" w:hAnsi="Arial" w:cs="Arial"/>
          <w:sz w:val="24"/>
          <w:szCs w:val="24"/>
        </w:rPr>
        <w:t>a </w:t>
      </w:r>
      <w:r w:rsidRPr="00B94A9C">
        <w:rPr>
          <w:rFonts w:ascii="Arial" w:hAnsi="Arial" w:cs="Arial"/>
          <w:sz w:val="24"/>
          <w:szCs w:val="24"/>
        </w:rPr>
        <w:t>dokáže v</w:t>
      </w:r>
      <w:r w:rsidR="006C3C7C" w:rsidRPr="00B94A9C">
        <w:rPr>
          <w:rFonts w:ascii="Arial" w:hAnsi="Arial" w:cs="Arial"/>
          <w:sz w:val="24"/>
          <w:szCs w:val="24"/>
        </w:rPr>
        <w:t>yvolat výrazné změny ve vědomí.</w:t>
      </w:r>
      <w:r w:rsidRPr="00B94A9C">
        <w:rPr>
          <w:rFonts w:ascii="Arial" w:hAnsi="Arial" w:cs="Arial"/>
          <w:sz w:val="24"/>
          <w:szCs w:val="24"/>
        </w:rPr>
        <w:t xml:space="preserve"> Účinky látky se dostaví 30-60 minut po</w:t>
      </w:r>
      <w:r w:rsidR="0058334E">
        <w:rPr>
          <w:rFonts w:ascii="Arial" w:hAnsi="Arial" w:cs="Arial"/>
          <w:sz w:val="24"/>
          <w:szCs w:val="24"/>
        </w:rPr>
        <w:t xml:space="preserve"> orálním užití </w:t>
      </w:r>
      <w:r w:rsidR="002040F4">
        <w:rPr>
          <w:rFonts w:ascii="Arial" w:hAnsi="Arial" w:cs="Arial"/>
          <w:sz w:val="24"/>
          <w:szCs w:val="24"/>
        </w:rPr>
        <w:t>a </w:t>
      </w:r>
      <w:r w:rsidR="0058334E">
        <w:rPr>
          <w:rFonts w:ascii="Arial" w:hAnsi="Arial" w:cs="Arial"/>
          <w:sz w:val="24"/>
          <w:szCs w:val="24"/>
        </w:rPr>
        <w:t>trvají přibliž</w:t>
      </w:r>
      <w:r w:rsidRPr="00B94A9C">
        <w:rPr>
          <w:rFonts w:ascii="Arial" w:hAnsi="Arial" w:cs="Arial"/>
          <w:sz w:val="24"/>
          <w:szCs w:val="24"/>
        </w:rPr>
        <w:t>ně 8-10 hodin. Mezisvalová aplikace vyvolá účinek rychleji. Dávkování závisí n</w:t>
      </w:r>
      <w:r w:rsidR="002040F4">
        <w:rPr>
          <w:rFonts w:ascii="Arial" w:hAnsi="Arial" w:cs="Arial"/>
          <w:sz w:val="24"/>
          <w:szCs w:val="24"/>
        </w:rPr>
        <w:t>a </w:t>
      </w:r>
      <w:r w:rsidRPr="00B94A9C">
        <w:rPr>
          <w:rFonts w:ascii="Arial" w:hAnsi="Arial" w:cs="Arial"/>
          <w:sz w:val="24"/>
          <w:szCs w:val="24"/>
        </w:rPr>
        <w:t xml:space="preserve">cíli sezení </w:t>
      </w:r>
      <w:r w:rsidR="002040F4">
        <w:rPr>
          <w:rFonts w:ascii="Arial" w:hAnsi="Arial" w:cs="Arial"/>
          <w:sz w:val="24"/>
          <w:szCs w:val="24"/>
        </w:rPr>
        <w:t>a </w:t>
      </w:r>
      <w:r w:rsidRPr="00B94A9C">
        <w:rPr>
          <w:rFonts w:ascii="Arial" w:hAnsi="Arial" w:cs="Arial"/>
          <w:sz w:val="24"/>
          <w:szCs w:val="24"/>
        </w:rPr>
        <w:t xml:space="preserve">liší se také </w:t>
      </w:r>
      <w:r w:rsidR="002040F4">
        <w:rPr>
          <w:rFonts w:ascii="Arial" w:hAnsi="Arial" w:cs="Arial"/>
          <w:sz w:val="24"/>
          <w:szCs w:val="24"/>
        </w:rPr>
        <w:t>u </w:t>
      </w:r>
      <w:r w:rsidRPr="00B94A9C">
        <w:rPr>
          <w:rFonts w:ascii="Arial" w:hAnsi="Arial" w:cs="Arial"/>
          <w:sz w:val="24"/>
          <w:szCs w:val="24"/>
        </w:rPr>
        <w:t>každého jednotlivého terapeut</w:t>
      </w:r>
      <w:r w:rsidR="002040F4">
        <w:rPr>
          <w:rFonts w:ascii="Arial" w:hAnsi="Arial" w:cs="Arial"/>
          <w:sz w:val="24"/>
          <w:szCs w:val="24"/>
        </w:rPr>
        <w:t>a </w:t>
      </w:r>
      <w:r w:rsidRPr="00B94A9C">
        <w:rPr>
          <w:rFonts w:ascii="Arial" w:hAnsi="Arial" w:cs="Arial"/>
          <w:sz w:val="24"/>
          <w:szCs w:val="24"/>
        </w:rPr>
        <w:t>či vědce. Psychoterapeuti většino</w:t>
      </w:r>
      <w:r w:rsidR="002040F4">
        <w:rPr>
          <w:rFonts w:ascii="Arial" w:hAnsi="Arial" w:cs="Arial"/>
          <w:sz w:val="24"/>
          <w:szCs w:val="24"/>
        </w:rPr>
        <w:t>u </w:t>
      </w:r>
      <w:r w:rsidRPr="00B94A9C">
        <w:rPr>
          <w:rFonts w:ascii="Arial" w:hAnsi="Arial" w:cs="Arial"/>
          <w:sz w:val="24"/>
          <w:szCs w:val="24"/>
        </w:rPr>
        <w:t>pracují s dávkami od 25-100mikrogramů. Dávkování se může výrazně zvýšit při léčení zvláštního typ</w:t>
      </w:r>
      <w:r w:rsidR="002040F4">
        <w:rPr>
          <w:rFonts w:ascii="Arial" w:hAnsi="Arial" w:cs="Arial"/>
          <w:sz w:val="24"/>
          <w:szCs w:val="24"/>
        </w:rPr>
        <w:t>u </w:t>
      </w:r>
      <w:r w:rsidRPr="00B94A9C">
        <w:rPr>
          <w:rFonts w:ascii="Arial" w:hAnsi="Arial" w:cs="Arial"/>
          <w:sz w:val="24"/>
          <w:szCs w:val="24"/>
        </w:rPr>
        <w:t>pacientů. Alkoholikům se podávalo 600až 1500 mikrogramů, což by se nemělo podávat jindy než z terapeutických důvodů (Houstonová, 2004).</w:t>
      </w:r>
    </w:p>
    <w:p w:rsidR="00405DE7" w:rsidRPr="00B94A9C" w:rsidRDefault="00405DE7" w:rsidP="00B94A9C">
      <w:pPr>
        <w:spacing w:line="360" w:lineRule="auto"/>
        <w:jc w:val="both"/>
        <w:rPr>
          <w:rFonts w:ascii="Arial" w:hAnsi="Arial" w:cs="Arial"/>
          <w:sz w:val="24"/>
          <w:szCs w:val="24"/>
        </w:rPr>
      </w:pPr>
      <w:r w:rsidRPr="00B94A9C">
        <w:rPr>
          <w:rFonts w:ascii="Arial" w:hAnsi="Arial" w:cs="Arial"/>
          <w:sz w:val="24"/>
          <w:szCs w:val="24"/>
        </w:rPr>
        <w:t>Užívání peyotl</w:t>
      </w:r>
      <w:r w:rsidR="002040F4">
        <w:rPr>
          <w:rFonts w:ascii="Arial" w:hAnsi="Arial" w:cs="Arial"/>
          <w:sz w:val="24"/>
          <w:szCs w:val="24"/>
        </w:rPr>
        <w:t>u </w:t>
      </w:r>
      <w:r w:rsidRPr="00B94A9C">
        <w:rPr>
          <w:rFonts w:ascii="Arial" w:hAnsi="Arial" w:cs="Arial"/>
          <w:sz w:val="24"/>
          <w:szCs w:val="24"/>
        </w:rPr>
        <w:t>sahá až do předkolumbovského Mexika, kdy se v době španělské nadvlády užívalo mnoho psychotropních rostlin, včetně peyotlu. Rostliny byly užívány kněžími, curandery, šamany. Moderní vědecké zkoumání peyotl</w:t>
      </w:r>
      <w:r w:rsidR="002040F4">
        <w:rPr>
          <w:rFonts w:ascii="Arial" w:hAnsi="Arial" w:cs="Arial"/>
          <w:sz w:val="24"/>
          <w:szCs w:val="24"/>
        </w:rPr>
        <w:t>u </w:t>
      </w:r>
      <w:r w:rsidRPr="00B94A9C">
        <w:rPr>
          <w:rFonts w:ascii="Arial" w:hAnsi="Arial" w:cs="Arial"/>
          <w:sz w:val="24"/>
          <w:szCs w:val="24"/>
        </w:rPr>
        <w:t>začalo okolo rok</w:t>
      </w:r>
      <w:r w:rsidR="002040F4">
        <w:rPr>
          <w:rFonts w:ascii="Arial" w:hAnsi="Arial" w:cs="Arial"/>
          <w:sz w:val="24"/>
          <w:szCs w:val="24"/>
        </w:rPr>
        <w:t>u </w:t>
      </w:r>
      <w:r w:rsidRPr="00B94A9C">
        <w:rPr>
          <w:rFonts w:ascii="Arial" w:hAnsi="Arial" w:cs="Arial"/>
          <w:sz w:val="24"/>
          <w:szCs w:val="24"/>
        </w:rPr>
        <w:t>1880 v US</w:t>
      </w:r>
      <w:r w:rsidR="002040F4">
        <w:rPr>
          <w:rFonts w:ascii="Arial" w:hAnsi="Arial" w:cs="Arial"/>
          <w:sz w:val="24"/>
          <w:szCs w:val="24"/>
        </w:rPr>
        <w:t>A </w:t>
      </w:r>
      <w:r w:rsidRPr="00B94A9C">
        <w:rPr>
          <w:rFonts w:ascii="Arial" w:hAnsi="Arial" w:cs="Arial"/>
          <w:sz w:val="24"/>
          <w:szCs w:val="24"/>
        </w:rPr>
        <w:t>i Evropě, kde se peyotlem zabýval zakladatel psychofarmakologie Louis Lewin. Vydal několik článků i knih, kde popisoval psychologické i jiné účinky (Houstonová, 2004).</w:t>
      </w:r>
    </w:p>
    <w:p w:rsidR="005250F0" w:rsidRPr="00B94A9C" w:rsidRDefault="00046065" w:rsidP="00E42190">
      <w:pPr>
        <w:pStyle w:val="Nadpis1"/>
      </w:pPr>
      <w:bookmarkStart w:id="21" w:name="_Toc468048545"/>
      <w:r w:rsidRPr="00B94A9C">
        <w:t>Halucinogenní rostliny</w:t>
      </w:r>
      <w:bookmarkEnd w:id="21"/>
      <w:r w:rsidR="00266354" w:rsidRPr="00B94A9C">
        <w:t xml:space="preserve"> </w:t>
      </w:r>
    </w:p>
    <w:p w:rsidR="00046065" w:rsidRPr="00B94A9C" w:rsidRDefault="00046065" w:rsidP="00B94A9C">
      <w:pPr>
        <w:spacing w:before="120" w:after="120" w:line="360" w:lineRule="auto"/>
        <w:jc w:val="both"/>
        <w:rPr>
          <w:rFonts w:ascii="Arial" w:hAnsi="Arial" w:cs="Arial"/>
          <w:sz w:val="24"/>
          <w:szCs w:val="24"/>
        </w:rPr>
      </w:pPr>
      <w:r w:rsidRPr="00B94A9C">
        <w:rPr>
          <w:rFonts w:ascii="Arial" w:hAnsi="Arial" w:cs="Arial"/>
          <w:sz w:val="24"/>
          <w:szCs w:val="24"/>
        </w:rPr>
        <w:t>Účinky halucinogenních rostlin jso</w:t>
      </w:r>
      <w:r w:rsidR="002040F4">
        <w:rPr>
          <w:rFonts w:ascii="Arial" w:hAnsi="Arial" w:cs="Arial"/>
          <w:sz w:val="24"/>
          <w:szCs w:val="24"/>
        </w:rPr>
        <w:t>u </w:t>
      </w:r>
      <w:r w:rsidRPr="00B94A9C">
        <w:rPr>
          <w:rFonts w:ascii="Arial" w:hAnsi="Arial" w:cs="Arial"/>
          <w:sz w:val="24"/>
          <w:szCs w:val="24"/>
        </w:rPr>
        <w:t xml:space="preserve">známy již po tisíce let převážně domorodým kulturám, které je využívaly k iniciačním obřadům </w:t>
      </w:r>
      <w:r w:rsidR="002040F4">
        <w:rPr>
          <w:rFonts w:ascii="Arial" w:hAnsi="Arial" w:cs="Arial"/>
          <w:sz w:val="24"/>
          <w:szCs w:val="24"/>
        </w:rPr>
        <w:t>a </w:t>
      </w:r>
      <w:r w:rsidRPr="00B94A9C">
        <w:rPr>
          <w:rFonts w:ascii="Arial" w:hAnsi="Arial" w:cs="Arial"/>
          <w:sz w:val="24"/>
          <w:szCs w:val="24"/>
        </w:rPr>
        <w:t>v náboženství. Dokonce i dnes můžeme najít kmeny po celém světě, zejmén</w:t>
      </w:r>
      <w:r w:rsidR="002040F4">
        <w:rPr>
          <w:rFonts w:ascii="Arial" w:hAnsi="Arial" w:cs="Arial"/>
          <w:sz w:val="24"/>
          <w:szCs w:val="24"/>
        </w:rPr>
        <w:t>a </w:t>
      </w:r>
      <w:r w:rsidRPr="00B94A9C">
        <w:rPr>
          <w:rFonts w:ascii="Arial" w:hAnsi="Arial" w:cs="Arial"/>
          <w:sz w:val="24"/>
          <w:szCs w:val="24"/>
        </w:rPr>
        <w:t>n</w:t>
      </w:r>
      <w:r w:rsidR="002040F4">
        <w:rPr>
          <w:rFonts w:ascii="Arial" w:hAnsi="Arial" w:cs="Arial"/>
          <w:sz w:val="24"/>
          <w:szCs w:val="24"/>
        </w:rPr>
        <w:t>a </w:t>
      </w:r>
      <w:r w:rsidRPr="00B94A9C">
        <w:rPr>
          <w:rFonts w:ascii="Arial" w:hAnsi="Arial" w:cs="Arial"/>
          <w:sz w:val="24"/>
          <w:szCs w:val="24"/>
        </w:rPr>
        <w:t>kontinent</w:t>
      </w:r>
      <w:r w:rsidR="002040F4">
        <w:rPr>
          <w:rFonts w:ascii="Arial" w:hAnsi="Arial" w:cs="Arial"/>
          <w:sz w:val="24"/>
          <w:szCs w:val="24"/>
        </w:rPr>
        <w:t>u </w:t>
      </w:r>
      <w:r w:rsidRPr="00B94A9C">
        <w:rPr>
          <w:rFonts w:ascii="Arial" w:hAnsi="Arial" w:cs="Arial"/>
          <w:sz w:val="24"/>
          <w:szCs w:val="24"/>
        </w:rPr>
        <w:t>Jižní Ameriky, které rostliny k těmto účelům stále používají (Schultes, Hofman, 1996</w:t>
      </w:r>
      <w:r w:rsidR="0082428D" w:rsidRPr="00B94A9C">
        <w:rPr>
          <w:rFonts w:ascii="Arial" w:hAnsi="Arial" w:cs="Arial"/>
          <w:sz w:val="24"/>
          <w:szCs w:val="24"/>
        </w:rPr>
        <w:t>,</w:t>
      </w:r>
      <w:r w:rsidRPr="00B94A9C">
        <w:rPr>
          <w:rFonts w:ascii="Arial" w:hAnsi="Arial" w:cs="Arial"/>
          <w:sz w:val="24"/>
          <w:szCs w:val="24"/>
        </w:rPr>
        <w:t xml:space="preserve"> in</w:t>
      </w:r>
      <w:r w:rsidR="00D22A61" w:rsidRPr="00B94A9C">
        <w:rPr>
          <w:rFonts w:ascii="Arial" w:hAnsi="Arial" w:cs="Arial"/>
          <w:sz w:val="24"/>
          <w:szCs w:val="24"/>
        </w:rPr>
        <w:t xml:space="preserve"> Kubíčková, 2014</w:t>
      </w:r>
      <w:r w:rsidRPr="00B94A9C">
        <w:rPr>
          <w:rFonts w:ascii="Arial" w:hAnsi="Arial" w:cs="Arial"/>
          <w:sz w:val="24"/>
          <w:szCs w:val="24"/>
        </w:rPr>
        <w:t>). Některé z nich také nacházejí své využití při léčitelských praktikách (Horák, 2013</w:t>
      </w:r>
      <w:r w:rsidR="0082428D" w:rsidRPr="00B94A9C">
        <w:rPr>
          <w:rFonts w:ascii="Arial" w:hAnsi="Arial" w:cs="Arial"/>
          <w:sz w:val="24"/>
          <w:szCs w:val="24"/>
        </w:rPr>
        <w:t>,</w:t>
      </w:r>
      <w:r w:rsidRPr="00B94A9C">
        <w:rPr>
          <w:rFonts w:ascii="Arial" w:hAnsi="Arial" w:cs="Arial"/>
          <w:sz w:val="24"/>
          <w:szCs w:val="24"/>
        </w:rPr>
        <w:t xml:space="preserve"> in</w:t>
      </w:r>
      <w:r w:rsidR="00D22A61" w:rsidRPr="00B94A9C">
        <w:rPr>
          <w:rFonts w:ascii="Arial" w:hAnsi="Arial" w:cs="Arial"/>
          <w:sz w:val="24"/>
          <w:szCs w:val="24"/>
        </w:rPr>
        <w:t xml:space="preserve"> Kubíčková, 2014</w:t>
      </w:r>
      <w:r w:rsidRPr="00B94A9C">
        <w:rPr>
          <w:rFonts w:ascii="Arial" w:hAnsi="Arial" w:cs="Arial"/>
          <w:sz w:val="24"/>
          <w:szCs w:val="24"/>
        </w:rPr>
        <w:t>).</w:t>
      </w:r>
    </w:p>
    <w:p w:rsidR="00046065" w:rsidRPr="00B94A9C" w:rsidRDefault="00046065" w:rsidP="00B94A9C">
      <w:pPr>
        <w:spacing w:before="120" w:after="120" w:line="360" w:lineRule="auto"/>
        <w:jc w:val="both"/>
        <w:rPr>
          <w:rFonts w:ascii="Arial" w:hAnsi="Arial" w:cs="Arial"/>
          <w:sz w:val="24"/>
          <w:szCs w:val="24"/>
        </w:rPr>
      </w:pPr>
      <w:r w:rsidRPr="00B94A9C">
        <w:rPr>
          <w:rFonts w:ascii="Arial" w:hAnsi="Arial" w:cs="Arial"/>
          <w:sz w:val="24"/>
          <w:szCs w:val="24"/>
        </w:rPr>
        <w:t xml:space="preserve">Chemické složení těchto rostlin dokáže změnit stav lidského vědomí </w:t>
      </w:r>
      <w:r w:rsidR="002040F4">
        <w:rPr>
          <w:rFonts w:ascii="Arial" w:hAnsi="Arial" w:cs="Arial"/>
          <w:sz w:val="24"/>
          <w:szCs w:val="24"/>
        </w:rPr>
        <w:t>a </w:t>
      </w:r>
      <w:r w:rsidRPr="00B94A9C">
        <w:rPr>
          <w:rFonts w:ascii="Arial" w:hAnsi="Arial" w:cs="Arial"/>
          <w:sz w:val="24"/>
          <w:szCs w:val="24"/>
        </w:rPr>
        <w:t>navodit člověk</w:t>
      </w:r>
      <w:r w:rsidR="002040F4">
        <w:rPr>
          <w:rFonts w:ascii="Arial" w:hAnsi="Arial" w:cs="Arial"/>
          <w:sz w:val="24"/>
          <w:szCs w:val="24"/>
        </w:rPr>
        <w:t>u </w:t>
      </w:r>
      <w:r w:rsidRPr="00B94A9C">
        <w:rPr>
          <w:rFonts w:ascii="Arial" w:hAnsi="Arial" w:cs="Arial"/>
          <w:sz w:val="24"/>
          <w:szCs w:val="24"/>
        </w:rPr>
        <w:t>halucinace. Nejčastěji bývají vizuální, doprovázené barevnými vidinami, avšak opomíjeny nejso</w:t>
      </w:r>
      <w:r w:rsidR="002040F4">
        <w:rPr>
          <w:rFonts w:ascii="Arial" w:hAnsi="Arial" w:cs="Arial"/>
          <w:sz w:val="24"/>
          <w:szCs w:val="24"/>
        </w:rPr>
        <w:t>u </w:t>
      </w:r>
      <w:r w:rsidRPr="00B94A9C">
        <w:rPr>
          <w:rFonts w:ascii="Arial" w:hAnsi="Arial" w:cs="Arial"/>
          <w:sz w:val="24"/>
          <w:szCs w:val="24"/>
        </w:rPr>
        <w:t xml:space="preserve">taktéž auditivní, olfaktorické, gustační </w:t>
      </w:r>
      <w:r w:rsidR="002040F4">
        <w:rPr>
          <w:rFonts w:ascii="Arial" w:hAnsi="Arial" w:cs="Arial"/>
          <w:sz w:val="24"/>
          <w:szCs w:val="24"/>
        </w:rPr>
        <w:t>a </w:t>
      </w:r>
      <w:r w:rsidRPr="00B94A9C">
        <w:rPr>
          <w:rFonts w:ascii="Arial" w:hAnsi="Arial" w:cs="Arial"/>
          <w:sz w:val="24"/>
          <w:szCs w:val="24"/>
        </w:rPr>
        <w:t>taktilní. Některé z halucinogenních rostlin dokáží ovlivnit více smyslů najednou. Moho</w:t>
      </w:r>
      <w:r w:rsidR="002040F4">
        <w:rPr>
          <w:rFonts w:ascii="Arial" w:hAnsi="Arial" w:cs="Arial"/>
          <w:sz w:val="24"/>
          <w:szCs w:val="24"/>
        </w:rPr>
        <w:t>u </w:t>
      </w:r>
      <w:r w:rsidRPr="00B94A9C">
        <w:rPr>
          <w:rFonts w:ascii="Arial" w:hAnsi="Arial" w:cs="Arial"/>
          <w:sz w:val="24"/>
          <w:szCs w:val="24"/>
        </w:rPr>
        <w:t>navodit také změny ve vnímání času, prostor</w:t>
      </w:r>
      <w:r w:rsidR="002040F4">
        <w:rPr>
          <w:rFonts w:ascii="Arial" w:hAnsi="Arial" w:cs="Arial"/>
          <w:sz w:val="24"/>
          <w:szCs w:val="24"/>
        </w:rPr>
        <w:t>u </w:t>
      </w:r>
      <w:r w:rsidRPr="00B94A9C">
        <w:rPr>
          <w:rFonts w:ascii="Arial" w:hAnsi="Arial" w:cs="Arial"/>
          <w:sz w:val="24"/>
          <w:szCs w:val="24"/>
        </w:rPr>
        <w:t>i samotné reality (Hofman, Schultes, 1996</w:t>
      </w:r>
      <w:r w:rsidR="0082428D" w:rsidRPr="00B94A9C">
        <w:rPr>
          <w:rFonts w:ascii="Arial" w:hAnsi="Arial" w:cs="Arial"/>
          <w:sz w:val="24"/>
          <w:szCs w:val="24"/>
        </w:rPr>
        <w:t>,</w:t>
      </w:r>
      <w:r w:rsidRPr="00B94A9C">
        <w:rPr>
          <w:rFonts w:ascii="Arial" w:hAnsi="Arial" w:cs="Arial"/>
          <w:sz w:val="24"/>
          <w:szCs w:val="24"/>
        </w:rPr>
        <w:t xml:space="preserve"> in</w:t>
      </w:r>
      <w:r w:rsidR="00D22A61" w:rsidRPr="00B94A9C">
        <w:rPr>
          <w:rFonts w:ascii="Arial" w:hAnsi="Arial" w:cs="Arial"/>
          <w:sz w:val="24"/>
          <w:szCs w:val="24"/>
        </w:rPr>
        <w:t xml:space="preserve"> Kubíčková, 2014</w:t>
      </w:r>
      <w:r w:rsidRPr="00B94A9C">
        <w:rPr>
          <w:rFonts w:ascii="Arial" w:hAnsi="Arial" w:cs="Arial"/>
          <w:sz w:val="24"/>
          <w:szCs w:val="24"/>
        </w:rPr>
        <w:t>). Jso</w:t>
      </w:r>
      <w:r w:rsidR="002040F4">
        <w:rPr>
          <w:rFonts w:ascii="Arial" w:hAnsi="Arial" w:cs="Arial"/>
          <w:sz w:val="24"/>
          <w:szCs w:val="24"/>
        </w:rPr>
        <w:t>u </w:t>
      </w:r>
      <w:r w:rsidRPr="00B94A9C">
        <w:rPr>
          <w:rFonts w:ascii="Arial" w:hAnsi="Arial" w:cs="Arial"/>
          <w:sz w:val="24"/>
          <w:szCs w:val="24"/>
        </w:rPr>
        <w:t>to zejmén</w:t>
      </w:r>
      <w:r w:rsidR="002040F4">
        <w:rPr>
          <w:rFonts w:ascii="Arial" w:hAnsi="Arial" w:cs="Arial"/>
          <w:sz w:val="24"/>
          <w:szCs w:val="24"/>
        </w:rPr>
        <w:t>a </w:t>
      </w:r>
      <w:r w:rsidRPr="00B94A9C">
        <w:rPr>
          <w:rFonts w:ascii="Arial" w:hAnsi="Arial" w:cs="Arial"/>
          <w:sz w:val="24"/>
          <w:szCs w:val="24"/>
        </w:rPr>
        <w:t>halucinogenní indoly, které se n</w:t>
      </w:r>
      <w:r w:rsidR="002040F4">
        <w:rPr>
          <w:rFonts w:ascii="Arial" w:hAnsi="Arial" w:cs="Arial"/>
          <w:sz w:val="24"/>
          <w:szCs w:val="24"/>
        </w:rPr>
        <w:t>a </w:t>
      </w:r>
      <w:r w:rsidRPr="00B94A9C">
        <w:rPr>
          <w:rFonts w:ascii="Arial" w:hAnsi="Arial" w:cs="Arial"/>
          <w:sz w:val="24"/>
          <w:szCs w:val="24"/>
        </w:rPr>
        <w:t>těchto změnách podílí. Všechny tyto indoly obsahují pětistranný pyrolový cyklus s vazbo</w:t>
      </w:r>
      <w:r w:rsidR="002040F4">
        <w:rPr>
          <w:rFonts w:ascii="Arial" w:hAnsi="Arial" w:cs="Arial"/>
          <w:sz w:val="24"/>
          <w:szCs w:val="24"/>
        </w:rPr>
        <w:t>u </w:t>
      </w:r>
      <w:r w:rsidRPr="00B94A9C">
        <w:rPr>
          <w:rFonts w:ascii="Arial" w:hAnsi="Arial" w:cs="Arial"/>
          <w:sz w:val="24"/>
          <w:szCs w:val="24"/>
        </w:rPr>
        <w:t>n</w:t>
      </w:r>
      <w:r w:rsidR="002040F4">
        <w:rPr>
          <w:rFonts w:ascii="Arial" w:hAnsi="Arial" w:cs="Arial"/>
          <w:sz w:val="24"/>
          <w:szCs w:val="24"/>
        </w:rPr>
        <w:t>a </w:t>
      </w:r>
      <w:r w:rsidRPr="00B94A9C">
        <w:rPr>
          <w:rFonts w:ascii="Arial" w:hAnsi="Arial" w:cs="Arial"/>
          <w:sz w:val="24"/>
          <w:szCs w:val="24"/>
        </w:rPr>
        <w:t xml:space="preserve">benzenové jádro </w:t>
      </w:r>
      <w:r w:rsidR="002040F4">
        <w:rPr>
          <w:rFonts w:ascii="Arial" w:hAnsi="Arial" w:cs="Arial"/>
          <w:sz w:val="24"/>
          <w:szCs w:val="24"/>
        </w:rPr>
        <w:t>a </w:t>
      </w:r>
      <w:r w:rsidRPr="00B94A9C">
        <w:rPr>
          <w:rFonts w:ascii="Arial" w:hAnsi="Arial" w:cs="Arial"/>
          <w:sz w:val="24"/>
          <w:szCs w:val="24"/>
        </w:rPr>
        <w:t>díky těmto cyklickým systémům jso</w:t>
      </w:r>
      <w:r w:rsidR="002040F4">
        <w:rPr>
          <w:rFonts w:ascii="Arial" w:hAnsi="Arial" w:cs="Arial"/>
          <w:sz w:val="24"/>
          <w:szCs w:val="24"/>
        </w:rPr>
        <w:t>u </w:t>
      </w:r>
      <w:r w:rsidRPr="00B94A9C">
        <w:rPr>
          <w:rFonts w:ascii="Arial" w:hAnsi="Arial" w:cs="Arial"/>
          <w:sz w:val="24"/>
          <w:szCs w:val="24"/>
        </w:rPr>
        <w:t>vysoce reaktivní. Indoly v halucinogenních rostlinách dělíme do 4 skupin: Látky typ</w:t>
      </w:r>
      <w:r w:rsidR="002040F4">
        <w:rPr>
          <w:rFonts w:ascii="Arial" w:hAnsi="Arial" w:cs="Arial"/>
          <w:sz w:val="24"/>
          <w:szCs w:val="24"/>
        </w:rPr>
        <w:t>u </w:t>
      </w:r>
      <w:r w:rsidRPr="00B94A9C">
        <w:rPr>
          <w:rFonts w:ascii="Arial" w:hAnsi="Arial" w:cs="Arial"/>
          <w:sz w:val="24"/>
          <w:szCs w:val="24"/>
        </w:rPr>
        <w:t xml:space="preserve">LSD, tryptaminové halucinogeny (zvláště DMT), Beta-karbonily </w:t>
      </w:r>
      <w:r w:rsidR="002040F4">
        <w:rPr>
          <w:rFonts w:ascii="Arial" w:hAnsi="Arial" w:cs="Arial"/>
          <w:sz w:val="24"/>
          <w:szCs w:val="24"/>
        </w:rPr>
        <w:t>a </w:t>
      </w:r>
      <w:r w:rsidRPr="00B94A9C">
        <w:rPr>
          <w:rFonts w:ascii="Arial" w:hAnsi="Arial" w:cs="Arial"/>
          <w:sz w:val="24"/>
          <w:szCs w:val="24"/>
        </w:rPr>
        <w:t>skupiny látek blízkých ibogamin</w:t>
      </w:r>
      <w:r w:rsidR="002040F4">
        <w:rPr>
          <w:rFonts w:ascii="Arial" w:hAnsi="Arial" w:cs="Arial"/>
          <w:sz w:val="24"/>
          <w:szCs w:val="24"/>
        </w:rPr>
        <w:t>u </w:t>
      </w:r>
      <w:r w:rsidRPr="00B94A9C">
        <w:rPr>
          <w:rFonts w:ascii="Arial" w:hAnsi="Arial" w:cs="Arial"/>
          <w:sz w:val="24"/>
          <w:szCs w:val="24"/>
        </w:rPr>
        <w:t>(McKenna, 1999</w:t>
      </w:r>
      <w:r w:rsidR="0082428D" w:rsidRPr="00B94A9C">
        <w:rPr>
          <w:rFonts w:ascii="Arial" w:hAnsi="Arial" w:cs="Arial"/>
          <w:sz w:val="24"/>
          <w:szCs w:val="24"/>
        </w:rPr>
        <w:t>,</w:t>
      </w:r>
      <w:r w:rsidRPr="00B94A9C">
        <w:rPr>
          <w:rFonts w:ascii="Arial" w:hAnsi="Arial" w:cs="Arial"/>
          <w:sz w:val="24"/>
          <w:szCs w:val="24"/>
        </w:rPr>
        <w:t xml:space="preserve"> in</w:t>
      </w:r>
      <w:r w:rsidR="00D22A61" w:rsidRPr="00B94A9C">
        <w:rPr>
          <w:rFonts w:ascii="Arial" w:hAnsi="Arial" w:cs="Arial"/>
          <w:sz w:val="24"/>
          <w:szCs w:val="24"/>
        </w:rPr>
        <w:t xml:space="preserve"> Kubíčková, 2014</w:t>
      </w:r>
      <w:r w:rsidRPr="00B94A9C">
        <w:rPr>
          <w:rFonts w:ascii="Arial" w:hAnsi="Arial" w:cs="Arial"/>
          <w:sz w:val="24"/>
          <w:szCs w:val="24"/>
        </w:rPr>
        <w:t>).</w:t>
      </w:r>
    </w:p>
    <w:p w:rsidR="00FA268D" w:rsidRPr="00B94A9C" w:rsidRDefault="00046065" w:rsidP="00B94A9C">
      <w:pPr>
        <w:spacing w:before="120" w:after="120" w:line="360" w:lineRule="auto"/>
        <w:jc w:val="both"/>
        <w:rPr>
          <w:rFonts w:ascii="Arial" w:hAnsi="Arial" w:cs="Arial"/>
          <w:sz w:val="24"/>
          <w:szCs w:val="24"/>
        </w:rPr>
      </w:pPr>
      <w:r w:rsidRPr="00B94A9C">
        <w:rPr>
          <w:rFonts w:ascii="Arial" w:hAnsi="Arial" w:cs="Arial"/>
          <w:sz w:val="24"/>
          <w:szCs w:val="24"/>
        </w:rPr>
        <w:t>Ve světě je výskyt halucinogenních rostlin obsahujících indolové sloučeniny situován převážně do tropických oblastí Nového světa. Proč se halucinogenní rostliny v tropech Starého svět</w:t>
      </w:r>
      <w:r w:rsidR="002040F4">
        <w:rPr>
          <w:rFonts w:ascii="Arial" w:hAnsi="Arial" w:cs="Arial"/>
          <w:sz w:val="24"/>
          <w:szCs w:val="24"/>
        </w:rPr>
        <w:t>a </w:t>
      </w:r>
      <w:r w:rsidRPr="00B94A9C">
        <w:rPr>
          <w:rFonts w:ascii="Arial" w:hAnsi="Arial" w:cs="Arial"/>
          <w:sz w:val="24"/>
          <w:szCs w:val="24"/>
        </w:rPr>
        <w:t>nacházejí ve viditelně menší míře, nebyl zatím nikdo schopen vysvětlit. Z tohoto důvod</w:t>
      </w:r>
      <w:r w:rsidR="002040F4">
        <w:rPr>
          <w:rFonts w:ascii="Arial" w:hAnsi="Arial" w:cs="Arial"/>
          <w:sz w:val="24"/>
          <w:szCs w:val="24"/>
        </w:rPr>
        <w:t>u </w:t>
      </w:r>
      <w:r w:rsidRPr="00B94A9C">
        <w:rPr>
          <w:rFonts w:ascii="Arial" w:hAnsi="Arial" w:cs="Arial"/>
          <w:sz w:val="24"/>
          <w:szCs w:val="24"/>
        </w:rPr>
        <w:t>západní medicín</w:t>
      </w:r>
      <w:r w:rsidR="002040F4">
        <w:rPr>
          <w:rFonts w:ascii="Arial" w:hAnsi="Arial" w:cs="Arial"/>
          <w:sz w:val="24"/>
          <w:szCs w:val="24"/>
        </w:rPr>
        <w:t>a </w:t>
      </w:r>
      <w:r w:rsidRPr="00B94A9C">
        <w:rPr>
          <w:rFonts w:ascii="Arial" w:hAnsi="Arial" w:cs="Arial"/>
          <w:sz w:val="24"/>
          <w:szCs w:val="24"/>
        </w:rPr>
        <w:t>objevil</w:t>
      </w:r>
      <w:r w:rsidR="002040F4">
        <w:rPr>
          <w:rFonts w:ascii="Arial" w:hAnsi="Arial" w:cs="Arial"/>
          <w:sz w:val="24"/>
          <w:szCs w:val="24"/>
        </w:rPr>
        <w:t>a </w:t>
      </w:r>
      <w:r w:rsidRPr="00B94A9C">
        <w:rPr>
          <w:rFonts w:ascii="Arial" w:hAnsi="Arial" w:cs="Arial"/>
          <w:sz w:val="24"/>
          <w:szCs w:val="24"/>
        </w:rPr>
        <w:t xml:space="preserve">tyto halucinogenní rostliny poměrně pozdě, </w:t>
      </w:r>
      <w:r w:rsidR="002040F4">
        <w:rPr>
          <w:rFonts w:ascii="Arial" w:hAnsi="Arial" w:cs="Arial"/>
          <w:sz w:val="24"/>
          <w:szCs w:val="24"/>
        </w:rPr>
        <w:t>a </w:t>
      </w:r>
      <w:r w:rsidRPr="00B94A9C">
        <w:rPr>
          <w:rFonts w:ascii="Arial" w:hAnsi="Arial" w:cs="Arial"/>
          <w:sz w:val="24"/>
          <w:szCs w:val="24"/>
        </w:rPr>
        <w:t>proto se v zemích západního svět</w:t>
      </w:r>
      <w:r w:rsidR="002040F4">
        <w:rPr>
          <w:rFonts w:ascii="Arial" w:hAnsi="Arial" w:cs="Arial"/>
          <w:sz w:val="24"/>
          <w:szCs w:val="24"/>
        </w:rPr>
        <w:t>a </w:t>
      </w:r>
      <w:r w:rsidRPr="00B94A9C">
        <w:rPr>
          <w:rFonts w:ascii="Arial" w:hAnsi="Arial" w:cs="Arial"/>
          <w:sz w:val="24"/>
          <w:szCs w:val="24"/>
        </w:rPr>
        <w:t>používají jen vzácně (Ibid.).</w:t>
      </w:r>
    </w:p>
    <w:p w:rsidR="00E728A5" w:rsidRPr="00B94A9C" w:rsidRDefault="00E42190" w:rsidP="00E42190">
      <w:pPr>
        <w:pStyle w:val="Nadpis2"/>
      </w:pPr>
      <w:bookmarkStart w:id="22" w:name="_Toc468048546"/>
      <w:r>
        <w:t>Ayahuask</w:t>
      </w:r>
      <w:r w:rsidR="00E728A5" w:rsidRPr="00E42190">
        <w:t>a</w:t>
      </w:r>
      <w:bookmarkEnd w:id="22"/>
    </w:p>
    <w:p w:rsidR="008F007A" w:rsidRPr="00B94A9C" w:rsidRDefault="00E42190" w:rsidP="00B94A9C">
      <w:pPr>
        <w:spacing w:before="120" w:after="120" w:line="360" w:lineRule="auto"/>
        <w:jc w:val="both"/>
        <w:rPr>
          <w:rFonts w:ascii="Arial" w:hAnsi="Arial" w:cs="Arial"/>
          <w:sz w:val="24"/>
          <w:szCs w:val="24"/>
        </w:rPr>
      </w:pPr>
      <w:r>
        <w:rPr>
          <w:rFonts w:ascii="Arial" w:hAnsi="Arial" w:cs="Arial"/>
          <w:sz w:val="24"/>
          <w:szCs w:val="24"/>
        </w:rPr>
        <w:t>Ayahuask</w:t>
      </w:r>
      <w:r w:rsidR="002040F4">
        <w:rPr>
          <w:rFonts w:ascii="Arial" w:hAnsi="Arial" w:cs="Arial"/>
          <w:sz w:val="24"/>
          <w:szCs w:val="24"/>
        </w:rPr>
        <w:t>a </w:t>
      </w:r>
      <w:r w:rsidR="008F007A" w:rsidRPr="00B94A9C">
        <w:rPr>
          <w:rFonts w:ascii="Arial" w:hAnsi="Arial" w:cs="Arial"/>
          <w:sz w:val="24"/>
          <w:szCs w:val="24"/>
        </w:rPr>
        <w:t>je úzce propojen</w:t>
      </w:r>
      <w:r w:rsidR="002040F4">
        <w:rPr>
          <w:rFonts w:ascii="Arial" w:hAnsi="Arial" w:cs="Arial"/>
          <w:sz w:val="24"/>
          <w:szCs w:val="24"/>
        </w:rPr>
        <w:t>a </w:t>
      </w:r>
      <w:r w:rsidR="008F007A" w:rsidRPr="00B94A9C">
        <w:rPr>
          <w:rFonts w:ascii="Arial" w:hAnsi="Arial" w:cs="Arial"/>
          <w:sz w:val="24"/>
          <w:szCs w:val="24"/>
        </w:rPr>
        <w:t>s šamanskými praktikami, proto se velmi stručně n</w:t>
      </w:r>
      <w:r w:rsidR="002040F4">
        <w:rPr>
          <w:rFonts w:ascii="Arial" w:hAnsi="Arial" w:cs="Arial"/>
          <w:sz w:val="24"/>
          <w:szCs w:val="24"/>
        </w:rPr>
        <w:t>a </w:t>
      </w:r>
      <w:r w:rsidR="008F007A" w:rsidRPr="00B94A9C">
        <w:rPr>
          <w:rFonts w:ascii="Arial" w:hAnsi="Arial" w:cs="Arial"/>
          <w:sz w:val="24"/>
          <w:szCs w:val="24"/>
        </w:rPr>
        <w:t>úvod kapitoly zaměříme n</w:t>
      </w:r>
      <w:r w:rsidR="002040F4">
        <w:rPr>
          <w:rFonts w:ascii="Arial" w:hAnsi="Arial" w:cs="Arial"/>
          <w:sz w:val="24"/>
          <w:szCs w:val="24"/>
        </w:rPr>
        <w:t>a </w:t>
      </w:r>
      <w:r w:rsidR="008F007A" w:rsidRPr="00B94A9C">
        <w:rPr>
          <w:rFonts w:ascii="Arial" w:hAnsi="Arial" w:cs="Arial"/>
          <w:sz w:val="24"/>
          <w:szCs w:val="24"/>
        </w:rPr>
        <w:t>šamanismus.</w:t>
      </w:r>
    </w:p>
    <w:p w:rsidR="008F007A" w:rsidRPr="00B94A9C" w:rsidRDefault="008F007A" w:rsidP="00B94A9C">
      <w:pPr>
        <w:spacing w:line="360" w:lineRule="auto"/>
        <w:jc w:val="both"/>
        <w:rPr>
          <w:rFonts w:ascii="Arial" w:hAnsi="Arial" w:cs="Arial"/>
          <w:sz w:val="24"/>
          <w:szCs w:val="24"/>
        </w:rPr>
      </w:pPr>
      <w:r w:rsidRPr="00B94A9C">
        <w:rPr>
          <w:rFonts w:ascii="Arial" w:hAnsi="Arial" w:cs="Arial"/>
          <w:sz w:val="24"/>
          <w:szCs w:val="24"/>
        </w:rPr>
        <w:t>Šamanismus je form</w:t>
      </w:r>
      <w:r w:rsidR="002040F4">
        <w:rPr>
          <w:rFonts w:ascii="Arial" w:hAnsi="Arial" w:cs="Arial"/>
          <w:sz w:val="24"/>
          <w:szCs w:val="24"/>
        </w:rPr>
        <w:t>a </w:t>
      </w:r>
      <w:r w:rsidRPr="00B94A9C">
        <w:rPr>
          <w:rFonts w:ascii="Arial" w:hAnsi="Arial" w:cs="Arial"/>
          <w:sz w:val="24"/>
          <w:szCs w:val="24"/>
        </w:rPr>
        <w:t xml:space="preserve">náboženské praxe </w:t>
      </w:r>
      <w:r w:rsidR="002040F4">
        <w:rPr>
          <w:rFonts w:ascii="Arial" w:hAnsi="Arial" w:cs="Arial"/>
          <w:sz w:val="24"/>
          <w:szCs w:val="24"/>
        </w:rPr>
        <w:t>a </w:t>
      </w:r>
      <w:r w:rsidRPr="00B94A9C">
        <w:rPr>
          <w:rFonts w:ascii="Arial" w:hAnsi="Arial" w:cs="Arial"/>
          <w:sz w:val="24"/>
          <w:szCs w:val="24"/>
        </w:rPr>
        <w:t xml:space="preserve">zkušenosti, </w:t>
      </w:r>
      <w:r w:rsidR="002040F4">
        <w:rPr>
          <w:rFonts w:ascii="Arial" w:hAnsi="Arial" w:cs="Arial"/>
          <w:sz w:val="24"/>
          <w:szCs w:val="24"/>
        </w:rPr>
        <w:t>a </w:t>
      </w:r>
      <w:r w:rsidRPr="00B94A9C">
        <w:rPr>
          <w:rFonts w:ascii="Arial" w:hAnsi="Arial" w:cs="Arial"/>
          <w:sz w:val="24"/>
          <w:szCs w:val="24"/>
        </w:rPr>
        <w:t xml:space="preserve">i když je rozptýlen po celém světě, nikde neexistují žádné šamanské autority, které by udávaly určitý jednotný směr, nechávaly stavět šamanské chrámy </w:t>
      </w:r>
      <w:r w:rsidR="002040F4">
        <w:rPr>
          <w:rFonts w:ascii="Arial" w:hAnsi="Arial" w:cs="Arial"/>
          <w:sz w:val="24"/>
          <w:szCs w:val="24"/>
        </w:rPr>
        <w:t>a </w:t>
      </w:r>
      <w:r w:rsidRPr="00B94A9C">
        <w:rPr>
          <w:rFonts w:ascii="Arial" w:hAnsi="Arial" w:cs="Arial"/>
          <w:sz w:val="24"/>
          <w:szCs w:val="24"/>
        </w:rPr>
        <w:t>sepisovat pravidla. Neexistují žádné doktríny. Míst</w:t>
      </w:r>
      <w:r w:rsidR="002040F4">
        <w:rPr>
          <w:rFonts w:ascii="Arial" w:hAnsi="Arial" w:cs="Arial"/>
          <w:sz w:val="24"/>
          <w:szCs w:val="24"/>
        </w:rPr>
        <w:t>a </w:t>
      </w:r>
      <w:r w:rsidRPr="00B94A9C">
        <w:rPr>
          <w:rFonts w:ascii="Arial" w:hAnsi="Arial" w:cs="Arial"/>
          <w:sz w:val="24"/>
          <w:szCs w:val="24"/>
        </w:rPr>
        <w:t>ve světě, kde je šamanismus praktikován jso</w:t>
      </w:r>
      <w:r w:rsidR="002040F4">
        <w:rPr>
          <w:rFonts w:ascii="Arial" w:hAnsi="Arial" w:cs="Arial"/>
          <w:sz w:val="24"/>
          <w:szCs w:val="24"/>
        </w:rPr>
        <w:t>u </w:t>
      </w:r>
      <w:r w:rsidRPr="00B94A9C">
        <w:rPr>
          <w:rFonts w:ascii="Arial" w:hAnsi="Arial" w:cs="Arial"/>
          <w:sz w:val="24"/>
          <w:szCs w:val="24"/>
        </w:rPr>
        <w:t xml:space="preserve">zeměpisně od sebe vzdálené, přesto však nacházíme podobnosti </w:t>
      </w:r>
      <w:r w:rsidR="002040F4">
        <w:rPr>
          <w:rFonts w:ascii="Arial" w:hAnsi="Arial" w:cs="Arial"/>
          <w:sz w:val="24"/>
          <w:szCs w:val="24"/>
        </w:rPr>
        <w:t>u </w:t>
      </w:r>
      <w:r w:rsidRPr="00B94A9C">
        <w:rPr>
          <w:rFonts w:ascii="Arial" w:hAnsi="Arial" w:cs="Arial"/>
          <w:sz w:val="24"/>
          <w:szCs w:val="24"/>
        </w:rPr>
        <w:t>všech těchto kultur, i když spol</w:t>
      </w:r>
      <w:r w:rsidR="002040F4">
        <w:rPr>
          <w:rFonts w:ascii="Arial" w:hAnsi="Arial" w:cs="Arial"/>
          <w:sz w:val="24"/>
          <w:szCs w:val="24"/>
        </w:rPr>
        <w:t>u </w:t>
      </w:r>
      <w:r w:rsidRPr="00B94A9C">
        <w:rPr>
          <w:rFonts w:ascii="Arial" w:hAnsi="Arial" w:cs="Arial"/>
          <w:sz w:val="24"/>
          <w:szCs w:val="24"/>
        </w:rPr>
        <w:t>neměly pravděpodobně žádný styk. Samotné slovo šaman pochází z jazyk</w:t>
      </w:r>
      <w:r w:rsidR="002040F4">
        <w:rPr>
          <w:rFonts w:ascii="Arial" w:hAnsi="Arial" w:cs="Arial"/>
          <w:sz w:val="24"/>
          <w:szCs w:val="24"/>
        </w:rPr>
        <w:t>a </w:t>
      </w:r>
      <w:r w:rsidRPr="00B94A9C">
        <w:rPr>
          <w:rFonts w:ascii="Arial" w:hAnsi="Arial" w:cs="Arial"/>
          <w:sz w:val="24"/>
          <w:szCs w:val="24"/>
        </w:rPr>
        <w:t>Evenků. Nachází své kořeny n</w:t>
      </w:r>
      <w:r w:rsidR="002040F4">
        <w:rPr>
          <w:rFonts w:ascii="Arial" w:hAnsi="Arial" w:cs="Arial"/>
          <w:sz w:val="24"/>
          <w:szCs w:val="24"/>
        </w:rPr>
        <w:t>a </w:t>
      </w:r>
      <w:r w:rsidRPr="00B94A9C">
        <w:rPr>
          <w:rFonts w:ascii="Arial" w:hAnsi="Arial" w:cs="Arial"/>
          <w:sz w:val="24"/>
          <w:szCs w:val="24"/>
        </w:rPr>
        <w:t xml:space="preserve">Sibiři </w:t>
      </w:r>
      <w:r w:rsidR="002040F4">
        <w:rPr>
          <w:rFonts w:ascii="Arial" w:hAnsi="Arial" w:cs="Arial"/>
          <w:sz w:val="24"/>
          <w:szCs w:val="24"/>
        </w:rPr>
        <w:t>u </w:t>
      </w:r>
      <w:r w:rsidRPr="00B94A9C">
        <w:rPr>
          <w:rFonts w:ascii="Arial" w:hAnsi="Arial" w:cs="Arial"/>
          <w:sz w:val="24"/>
          <w:szCs w:val="24"/>
        </w:rPr>
        <w:t xml:space="preserve">tunguzsky mluvících pastevců </w:t>
      </w:r>
      <w:r w:rsidR="002040F4">
        <w:rPr>
          <w:rFonts w:ascii="Arial" w:hAnsi="Arial" w:cs="Arial"/>
          <w:sz w:val="24"/>
          <w:szCs w:val="24"/>
        </w:rPr>
        <w:t>a </w:t>
      </w:r>
      <w:r w:rsidRPr="00B94A9C">
        <w:rPr>
          <w:rFonts w:ascii="Arial" w:hAnsi="Arial" w:cs="Arial"/>
          <w:sz w:val="24"/>
          <w:szCs w:val="24"/>
        </w:rPr>
        <w:t xml:space="preserve">lovců. Je vyslovováno šá-mán nebo také šájman. V Severní Americe se začalo používat ve 20. století </w:t>
      </w:r>
      <w:r w:rsidR="002040F4">
        <w:rPr>
          <w:rFonts w:ascii="Arial" w:hAnsi="Arial" w:cs="Arial"/>
          <w:sz w:val="24"/>
          <w:szCs w:val="24"/>
        </w:rPr>
        <w:t>a </w:t>
      </w:r>
      <w:r w:rsidRPr="00B94A9C">
        <w:rPr>
          <w:rFonts w:ascii="Arial" w:hAnsi="Arial" w:cs="Arial"/>
          <w:sz w:val="24"/>
          <w:szCs w:val="24"/>
        </w:rPr>
        <w:t xml:space="preserve">označovalo převážně medicinmany </w:t>
      </w:r>
      <w:r w:rsidR="002040F4">
        <w:rPr>
          <w:rFonts w:ascii="Arial" w:hAnsi="Arial" w:cs="Arial"/>
          <w:sz w:val="24"/>
          <w:szCs w:val="24"/>
        </w:rPr>
        <w:t>a </w:t>
      </w:r>
      <w:r w:rsidRPr="00B94A9C">
        <w:rPr>
          <w:rFonts w:ascii="Arial" w:hAnsi="Arial" w:cs="Arial"/>
          <w:sz w:val="24"/>
          <w:szCs w:val="24"/>
        </w:rPr>
        <w:t>medicinmanky (Vitebsky, 1996).</w:t>
      </w:r>
    </w:p>
    <w:p w:rsidR="008F007A" w:rsidRPr="00B94A9C" w:rsidRDefault="008F007A" w:rsidP="00B94A9C">
      <w:pPr>
        <w:spacing w:before="120" w:after="120" w:line="360" w:lineRule="auto"/>
        <w:jc w:val="both"/>
        <w:rPr>
          <w:rFonts w:ascii="Arial" w:hAnsi="Arial" w:cs="Arial"/>
          <w:sz w:val="24"/>
          <w:szCs w:val="24"/>
        </w:rPr>
      </w:pPr>
      <w:r w:rsidRPr="00B94A9C">
        <w:rPr>
          <w:rFonts w:ascii="Arial" w:hAnsi="Arial" w:cs="Arial"/>
          <w:sz w:val="24"/>
          <w:szCs w:val="24"/>
        </w:rPr>
        <w:t>Šamanem se jedinec stává poté, co projde iniciačním rituálem, který se skládá ze dvo</w:t>
      </w:r>
      <w:r w:rsidR="002040F4">
        <w:rPr>
          <w:rFonts w:ascii="Arial" w:hAnsi="Arial" w:cs="Arial"/>
          <w:sz w:val="24"/>
          <w:szCs w:val="24"/>
        </w:rPr>
        <w:t>u </w:t>
      </w:r>
      <w:r w:rsidRPr="00B94A9C">
        <w:rPr>
          <w:rFonts w:ascii="Arial" w:hAnsi="Arial" w:cs="Arial"/>
          <w:sz w:val="24"/>
          <w:szCs w:val="24"/>
        </w:rPr>
        <w:t xml:space="preserve">částí - extatické </w:t>
      </w:r>
      <w:r w:rsidR="002040F4">
        <w:rPr>
          <w:rFonts w:ascii="Arial" w:hAnsi="Arial" w:cs="Arial"/>
          <w:sz w:val="24"/>
          <w:szCs w:val="24"/>
        </w:rPr>
        <w:t>a </w:t>
      </w:r>
      <w:r w:rsidRPr="00B94A9C">
        <w:rPr>
          <w:rFonts w:ascii="Arial" w:hAnsi="Arial" w:cs="Arial"/>
          <w:sz w:val="24"/>
          <w:szCs w:val="24"/>
        </w:rPr>
        <w:t>tradiční. Při extatické části prochází stavy transu, má vidiny, zažívá nejrůznější sny, při části tradiční se učí jmén</w:t>
      </w:r>
      <w:r w:rsidR="002040F4">
        <w:rPr>
          <w:rFonts w:ascii="Arial" w:hAnsi="Arial" w:cs="Arial"/>
          <w:sz w:val="24"/>
          <w:szCs w:val="24"/>
        </w:rPr>
        <w:t>a </w:t>
      </w:r>
      <w:r w:rsidRPr="00B94A9C">
        <w:rPr>
          <w:rFonts w:ascii="Arial" w:hAnsi="Arial" w:cs="Arial"/>
          <w:sz w:val="24"/>
          <w:szCs w:val="24"/>
        </w:rPr>
        <w:t xml:space="preserve">rostlin, duchů, jazyky </w:t>
      </w:r>
      <w:r w:rsidR="002040F4">
        <w:rPr>
          <w:rFonts w:ascii="Arial" w:hAnsi="Arial" w:cs="Arial"/>
          <w:sz w:val="24"/>
          <w:szCs w:val="24"/>
        </w:rPr>
        <w:t>a </w:t>
      </w:r>
      <w:r w:rsidRPr="00B94A9C">
        <w:rPr>
          <w:rFonts w:ascii="Arial" w:hAnsi="Arial" w:cs="Arial"/>
          <w:sz w:val="24"/>
          <w:szCs w:val="24"/>
        </w:rPr>
        <w:t>šamanské techniky. Rituál může proběhnout o samotě v naprosté izolaci v hloubi prales</w:t>
      </w:r>
      <w:r w:rsidR="002040F4">
        <w:rPr>
          <w:rFonts w:ascii="Arial" w:hAnsi="Arial" w:cs="Arial"/>
          <w:sz w:val="24"/>
          <w:szCs w:val="24"/>
        </w:rPr>
        <w:t>a </w:t>
      </w:r>
      <w:r w:rsidRPr="00B94A9C">
        <w:rPr>
          <w:rFonts w:ascii="Arial" w:hAnsi="Arial" w:cs="Arial"/>
          <w:sz w:val="24"/>
          <w:szCs w:val="24"/>
        </w:rPr>
        <w:t>nebo formo</w:t>
      </w:r>
      <w:r w:rsidR="002040F4">
        <w:rPr>
          <w:rFonts w:ascii="Arial" w:hAnsi="Arial" w:cs="Arial"/>
          <w:sz w:val="24"/>
          <w:szCs w:val="24"/>
        </w:rPr>
        <w:t>u </w:t>
      </w:r>
      <w:r w:rsidRPr="00B94A9C">
        <w:rPr>
          <w:rFonts w:ascii="Arial" w:hAnsi="Arial" w:cs="Arial"/>
          <w:sz w:val="24"/>
          <w:szCs w:val="24"/>
        </w:rPr>
        <w:t>bouřlivých iniciačních oslav (Eliade, 2004). Při iniciaci mestický šaman také získá své ícaro, které je samotnými šamany interpretováno jako výsledek komunikace s duchem ayahuasky, která m</w:t>
      </w:r>
      <w:r w:rsidR="002040F4">
        <w:rPr>
          <w:rFonts w:ascii="Arial" w:hAnsi="Arial" w:cs="Arial"/>
          <w:sz w:val="24"/>
          <w:szCs w:val="24"/>
        </w:rPr>
        <w:t>u </w:t>
      </w:r>
      <w:r w:rsidRPr="00B94A9C">
        <w:rPr>
          <w:rFonts w:ascii="Arial" w:hAnsi="Arial" w:cs="Arial"/>
          <w:sz w:val="24"/>
          <w:szCs w:val="24"/>
        </w:rPr>
        <w:t>zároveň předává znalosti. Z tohoto důvod</w:t>
      </w:r>
      <w:r w:rsidR="002040F4">
        <w:rPr>
          <w:rFonts w:ascii="Arial" w:hAnsi="Arial" w:cs="Arial"/>
          <w:sz w:val="24"/>
          <w:szCs w:val="24"/>
        </w:rPr>
        <w:t>u </w:t>
      </w:r>
      <w:r w:rsidRPr="00B94A9C">
        <w:rPr>
          <w:rFonts w:ascii="Arial" w:hAnsi="Arial" w:cs="Arial"/>
          <w:sz w:val="24"/>
          <w:szCs w:val="24"/>
        </w:rPr>
        <w:t>se ayahuasc</w:t>
      </w:r>
      <w:r w:rsidR="002040F4">
        <w:rPr>
          <w:rFonts w:ascii="Arial" w:hAnsi="Arial" w:cs="Arial"/>
          <w:sz w:val="24"/>
          <w:szCs w:val="24"/>
        </w:rPr>
        <w:t>a </w:t>
      </w:r>
      <w:r w:rsidRPr="00B94A9C">
        <w:rPr>
          <w:rFonts w:ascii="Arial" w:hAnsi="Arial" w:cs="Arial"/>
          <w:sz w:val="24"/>
          <w:szCs w:val="24"/>
        </w:rPr>
        <w:t>označuje jako rostlina-učitelk</w:t>
      </w:r>
      <w:r w:rsidR="002040F4">
        <w:rPr>
          <w:rFonts w:ascii="Arial" w:hAnsi="Arial" w:cs="Arial"/>
          <w:sz w:val="24"/>
          <w:szCs w:val="24"/>
        </w:rPr>
        <w:t>a </w:t>
      </w:r>
      <w:r w:rsidRPr="00B94A9C">
        <w:rPr>
          <w:rFonts w:ascii="Arial" w:hAnsi="Arial" w:cs="Arial"/>
          <w:sz w:val="24"/>
          <w:szCs w:val="24"/>
        </w:rPr>
        <w:t>(Luna, 2002).</w:t>
      </w:r>
    </w:p>
    <w:p w:rsidR="004C12E1" w:rsidRPr="00B94A9C" w:rsidRDefault="004C12E1" w:rsidP="00B94A9C">
      <w:pPr>
        <w:spacing w:before="120" w:after="120" w:line="360" w:lineRule="auto"/>
        <w:jc w:val="both"/>
        <w:rPr>
          <w:rFonts w:ascii="Arial" w:hAnsi="Arial" w:cs="Arial"/>
          <w:sz w:val="24"/>
          <w:szCs w:val="24"/>
        </w:rPr>
      </w:pPr>
      <w:r w:rsidRPr="00B94A9C">
        <w:rPr>
          <w:rFonts w:ascii="Arial" w:hAnsi="Arial" w:cs="Arial"/>
          <w:sz w:val="24"/>
          <w:szCs w:val="24"/>
        </w:rPr>
        <w:t>Ayahuask</w:t>
      </w:r>
      <w:r w:rsidR="002040F4">
        <w:rPr>
          <w:rFonts w:ascii="Arial" w:hAnsi="Arial" w:cs="Arial"/>
          <w:sz w:val="24"/>
          <w:szCs w:val="24"/>
        </w:rPr>
        <w:t>a </w:t>
      </w:r>
      <w:r w:rsidRPr="00B94A9C">
        <w:rPr>
          <w:rFonts w:ascii="Arial" w:hAnsi="Arial" w:cs="Arial"/>
          <w:sz w:val="24"/>
          <w:szCs w:val="24"/>
        </w:rPr>
        <w:t>je velká pralesní lián</w:t>
      </w:r>
      <w:r w:rsidR="002040F4">
        <w:rPr>
          <w:rFonts w:ascii="Arial" w:hAnsi="Arial" w:cs="Arial"/>
          <w:sz w:val="24"/>
          <w:szCs w:val="24"/>
        </w:rPr>
        <w:t>a </w:t>
      </w:r>
      <w:r w:rsidRPr="00B94A9C">
        <w:rPr>
          <w:rFonts w:ascii="Arial" w:hAnsi="Arial" w:cs="Arial"/>
          <w:sz w:val="24"/>
          <w:szCs w:val="24"/>
        </w:rPr>
        <w:t>rod</w:t>
      </w:r>
      <w:r w:rsidR="002040F4">
        <w:rPr>
          <w:rFonts w:ascii="Arial" w:hAnsi="Arial" w:cs="Arial"/>
          <w:sz w:val="24"/>
          <w:szCs w:val="24"/>
        </w:rPr>
        <w:t>u </w:t>
      </w:r>
      <w:r w:rsidRPr="00B94A9C">
        <w:rPr>
          <w:rFonts w:ascii="Arial" w:hAnsi="Arial" w:cs="Arial"/>
          <w:i/>
          <w:sz w:val="24"/>
          <w:szCs w:val="24"/>
        </w:rPr>
        <w:t>Banisteriopsis caapi</w:t>
      </w:r>
      <w:r w:rsidRPr="00B94A9C">
        <w:rPr>
          <w:rFonts w:ascii="Arial" w:hAnsi="Arial" w:cs="Arial"/>
          <w:sz w:val="24"/>
          <w:szCs w:val="24"/>
        </w:rPr>
        <w:t xml:space="preserve">, z níž se vařením připravuje stejnojmenný, silný halucinogenní nápoj. Do čeledi </w:t>
      </w:r>
      <w:r w:rsidRPr="00B94A9C">
        <w:rPr>
          <w:rFonts w:ascii="Arial" w:hAnsi="Arial" w:cs="Arial"/>
          <w:i/>
          <w:sz w:val="24"/>
          <w:szCs w:val="24"/>
        </w:rPr>
        <w:t>Malpighiaceae</w:t>
      </w:r>
      <w:r w:rsidRPr="00B94A9C">
        <w:rPr>
          <w:rFonts w:ascii="Arial" w:hAnsi="Arial" w:cs="Arial"/>
          <w:sz w:val="24"/>
          <w:szCs w:val="24"/>
        </w:rPr>
        <w:t>, z níž pochází i </w:t>
      </w:r>
      <w:r w:rsidRPr="00B94A9C">
        <w:rPr>
          <w:rFonts w:ascii="Arial" w:hAnsi="Arial" w:cs="Arial"/>
          <w:i/>
          <w:sz w:val="24"/>
          <w:szCs w:val="24"/>
        </w:rPr>
        <w:t>Banisteripsis caapi</w:t>
      </w:r>
      <w:r w:rsidRPr="00B94A9C">
        <w:rPr>
          <w:rFonts w:ascii="Arial" w:hAnsi="Arial" w:cs="Arial"/>
          <w:sz w:val="24"/>
          <w:szCs w:val="24"/>
        </w:rPr>
        <w:t>, můžeme zařadit přes sto druhů těchto lián (Valíček, 2000</w:t>
      </w:r>
      <w:r w:rsidR="00D22A61" w:rsidRPr="00B94A9C">
        <w:rPr>
          <w:rFonts w:ascii="Arial" w:hAnsi="Arial" w:cs="Arial"/>
          <w:sz w:val="24"/>
          <w:szCs w:val="24"/>
        </w:rPr>
        <w:t>, in Kubíčková, 2014</w:t>
      </w:r>
      <w:r w:rsidRPr="00B94A9C">
        <w:rPr>
          <w:rFonts w:ascii="Arial" w:hAnsi="Arial" w:cs="Arial"/>
          <w:sz w:val="24"/>
          <w:szCs w:val="24"/>
        </w:rPr>
        <w:t>).</w:t>
      </w:r>
    </w:p>
    <w:p w:rsidR="00C22CC2" w:rsidRPr="00B94A9C" w:rsidRDefault="00C22CC2" w:rsidP="00B94A9C">
      <w:pPr>
        <w:spacing w:before="120" w:after="120" w:line="360" w:lineRule="auto"/>
        <w:jc w:val="both"/>
        <w:rPr>
          <w:rFonts w:ascii="Arial" w:hAnsi="Arial" w:cs="Arial"/>
          <w:sz w:val="24"/>
          <w:szCs w:val="24"/>
        </w:rPr>
      </w:pPr>
      <w:r w:rsidRPr="00B94A9C">
        <w:rPr>
          <w:rFonts w:ascii="Arial" w:hAnsi="Arial" w:cs="Arial"/>
          <w:sz w:val="24"/>
          <w:szCs w:val="24"/>
        </w:rPr>
        <w:t>Historie ayahuasky jako halucinogenní rostliny sahá podle Dobkin de Rios (2008</w:t>
      </w:r>
      <w:r w:rsidR="00D22A61" w:rsidRPr="00B94A9C">
        <w:rPr>
          <w:rFonts w:ascii="Arial" w:hAnsi="Arial" w:cs="Arial"/>
          <w:sz w:val="24"/>
          <w:szCs w:val="24"/>
        </w:rPr>
        <w:t>, in Kubíčková, 2014</w:t>
      </w:r>
      <w:r w:rsidRPr="00B94A9C">
        <w:rPr>
          <w:rFonts w:ascii="Arial" w:hAnsi="Arial" w:cs="Arial"/>
          <w:sz w:val="24"/>
          <w:szCs w:val="24"/>
        </w:rPr>
        <w:t>) do minulosti stovky možná tisíce let. Byl</w:t>
      </w:r>
      <w:r w:rsidR="002040F4">
        <w:rPr>
          <w:rFonts w:ascii="Arial" w:hAnsi="Arial" w:cs="Arial"/>
          <w:sz w:val="24"/>
          <w:szCs w:val="24"/>
        </w:rPr>
        <w:t>a </w:t>
      </w:r>
      <w:r w:rsidRPr="00B94A9C">
        <w:rPr>
          <w:rFonts w:ascii="Arial" w:hAnsi="Arial" w:cs="Arial"/>
          <w:sz w:val="24"/>
          <w:szCs w:val="24"/>
        </w:rPr>
        <w:t>používán</w:t>
      </w:r>
      <w:r w:rsidR="002040F4">
        <w:rPr>
          <w:rFonts w:ascii="Arial" w:hAnsi="Arial" w:cs="Arial"/>
          <w:sz w:val="24"/>
          <w:szCs w:val="24"/>
        </w:rPr>
        <w:t>a </w:t>
      </w:r>
      <w:r w:rsidRPr="00B94A9C">
        <w:rPr>
          <w:rFonts w:ascii="Arial" w:hAnsi="Arial" w:cs="Arial"/>
          <w:sz w:val="24"/>
          <w:szCs w:val="24"/>
        </w:rPr>
        <w:t>jako spirituální pomůcka, ale nemalo</w:t>
      </w:r>
      <w:r w:rsidR="002040F4">
        <w:rPr>
          <w:rFonts w:ascii="Arial" w:hAnsi="Arial" w:cs="Arial"/>
          <w:sz w:val="24"/>
          <w:szCs w:val="24"/>
        </w:rPr>
        <w:t>u </w:t>
      </w:r>
      <w:r w:rsidRPr="00B94A9C">
        <w:rPr>
          <w:rFonts w:ascii="Arial" w:hAnsi="Arial" w:cs="Arial"/>
          <w:sz w:val="24"/>
          <w:szCs w:val="24"/>
        </w:rPr>
        <w:t>úloh</w:t>
      </w:r>
      <w:r w:rsidR="002040F4">
        <w:rPr>
          <w:rFonts w:ascii="Arial" w:hAnsi="Arial" w:cs="Arial"/>
          <w:sz w:val="24"/>
          <w:szCs w:val="24"/>
        </w:rPr>
        <w:t>u </w:t>
      </w:r>
      <w:r w:rsidRPr="00B94A9C">
        <w:rPr>
          <w:rFonts w:ascii="Arial" w:hAnsi="Arial" w:cs="Arial"/>
          <w:sz w:val="24"/>
          <w:szCs w:val="24"/>
        </w:rPr>
        <w:t>sehrával</w:t>
      </w:r>
      <w:r w:rsidR="002040F4">
        <w:rPr>
          <w:rFonts w:ascii="Arial" w:hAnsi="Arial" w:cs="Arial"/>
          <w:sz w:val="24"/>
          <w:szCs w:val="24"/>
        </w:rPr>
        <w:t>a </w:t>
      </w:r>
      <w:r w:rsidRPr="00B94A9C">
        <w:rPr>
          <w:rFonts w:ascii="Arial" w:hAnsi="Arial" w:cs="Arial"/>
          <w:sz w:val="24"/>
          <w:szCs w:val="24"/>
        </w:rPr>
        <w:t>také v léčení. Při rituálech ji využívaly rozmanité skupiny lidí, které zahrnovaly kmeny původních obyvatel sídlících v srdci amazonského pralesa, ale také venkovské rolníky</w:t>
      </w:r>
      <w:r w:rsidR="008F007A" w:rsidRPr="00B94A9C">
        <w:rPr>
          <w:rFonts w:ascii="Arial" w:hAnsi="Arial" w:cs="Arial"/>
          <w:sz w:val="24"/>
          <w:szCs w:val="24"/>
        </w:rPr>
        <w:t>.</w:t>
      </w:r>
    </w:p>
    <w:p w:rsidR="004C12E1" w:rsidRPr="00B94A9C" w:rsidRDefault="004C12E1" w:rsidP="00B94A9C">
      <w:pPr>
        <w:spacing w:before="120" w:after="120" w:line="360" w:lineRule="auto"/>
        <w:jc w:val="both"/>
        <w:rPr>
          <w:rFonts w:ascii="Arial" w:hAnsi="Arial" w:cs="Arial"/>
          <w:sz w:val="24"/>
          <w:szCs w:val="24"/>
        </w:rPr>
      </w:pPr>
      <w:r w:rsidRPr="00B94A9C">
        <w:rPr>
          <w:rFonts w:ascii="Arial" w:hAnsi="Arial" w:cs="Arial"/>
          <w:sz w:val="24"/>
          <w:szCs w:val="24"/>
        </w:rPr>
        <w:t>Složení dvo</w:t>
      </w:r>
      <w:r w:rsidR="002040F4">
        <w:rPr>
          <w:rFonts w:ascii="Arial" w:hAnsi="Arial" w:cs="Arial"/>
          <w:sz w:val="24"/>
          <w:szCs w:val="24"/>
        </w:rPr>
        <w:t>u </w:t>
      </w:r>
      <w:r w:rsidRPr="00B94A9C">
        <w:rPr>
          <w:rFonts w:ascii="Arial" w:hAnsi="Arial" w:cs="Arial"/>
          <w:sz w:val="24"/>
          <w:szCs w:val="24"/>
        </w:rPr>
        <w:t xml:space="preserve">hlavních rostlin, ze kterých se nápoj připravuje, se vzájemně doplňuje </w:t>
      </w:r>
      <w:r w:rsidR="002040F4">
        <w:rPr>
          <w:rFonts w:ascii="Arial" w:hAnsi="Arial" w:cs="Arial"/>
          <w:sz w:val="24"/>
          <w:szCs w:val="24"/>
        </w:rPr>
        <w:t>a </w:t>
      </w:r>
      <w:r w:rsidRPr="00B94A9C">
        <w:rPr>
          <w:rFonts w:ascii="Arial" w:hAnsi="Arial" w:cs="Arial"/>
          <w:sz w:val="24"/>
          <w:szCs w:val="24"/>
        </w:rPr>
        <w:t>dává možnost vznik</w:t>
      </w:r>
      <w:r w:rsidR="002040F4">
        <w:rPr>
          <w:rFonts w:ascii="Arial" w:hAnsi="Arial" w:cs="Arial"/>
          <w:sz w:val="24"/>
          <w:szCs w:val="24"/>
        </w:rPr>
        <w:t>u </w:t>
      </w:r>
      <w:r w:rsidRPr="00B94A9C">
        <w:rPr>
          <w:rFonts w:ascii="Arial" w:hAnsi="Arial" w:cs="Arial"/>
          <w:sz w:val="24"/>
          <w:szCs w:val="24"/>
        </w:rPr>
        <w:t>intenzivním</w:t>
      </w:r>
      <w:r w:rsidR="002040F4">
        <w:rPr>
          <w:rFonts w:ascii="Arial" w:hAnsi="Arial" w:cs="Arial"/>
          <w:sz w:val="24"/>
          <w:szCs w:val="24"/>
        </w:rPr>
        <w:t>u </w:t>
      </w:r>
      <w:r w:rsidRPr="00B94A9C">
        <w:rPr>
          <w:rFonts w:ascii="Arial" w:hAnsi="Arial" w:cs="Arial"/>
          <w:sz w:val="24"/>
          <w:szCs w:val="24"/>
        </w:rPr>
        <w:t>stav</w:t>
      </w:r>
      <w:r w:rsidR="002040F4">
        <w:rPr>
          <w:rFonts w:ascii="Arial" w:hAnsi="Arial" w:cs="Arial"/>
          <w:sz w:val="24"/>
          <w:szCs w:val="24"/>
        </w:rPr>
        <w:t>u </w:t>
      </w:r>
      <w:r w:rsidRPr="00B94A9C">
        <w:rPr>
          <w:rFonts w:ascii="Arial" w:hAnsi="Arial" w:cs="Arial"/>
          <w:sz w:val="24"/>
          <w:szCs w:val="24"/>
        </w:rPr>
        <w:t>rozšířeného vědomí (Narby, 2006</w:t>
      </w:r>
      <w:r w:rsidR="00D22A61" w:rsidRPr="00B94A9C">
        <w:rPr>
          <w:rFonts w:ascii="Arial" w:hAnsi="Arial" w:cs="Arial"/>
          <w:sz w:val="24"/>
          <w:szCs w:val="24"/>
        </w:rPr>
        <w:t>, in Kubíčková, 2014</w:t>
      </w:r>
      <w:r w:rsidRPr="00B94A9C">
        <w:rPr>
          <w:rFonts w:ascii="Arial" w:hAnsi="Arial" w:cs="Arial"/>
          <w:sz w:val="24"/>
          <w:szCs w:val="24"/>
        </w:rPr>
        <w:t>). Obě rostliny však mají psychoaktivní účinky i samostatně, avšak v mnohem menší míře. První z těchto rostlin je lián</w:t>
      </w:r>
      <w:r w:rsidR="002040F4">
        <w:rPr>
          <w:rFonts w:ascii="Arial" w:hAnsi="Arial" w:cs="Arial"/>
          <w:sz w:val="24"/>
          <w:szCs w:val="24"/>
        </w:rPr>
        <w:t>a </w:t>
      </w:r>
      <w:r w:rsidRPr="00B94A9C">
        <w:rPr>
          <w:rFonts w:ascii="Arial" w:hAnsi="Arial" w:cs="Arial"/>
          <w:sz w:val="24"/>
          <w:szCs w:val="24"/>
        </w:rPr>
        <w:t xml:space="preserve">čeledi </w:t>
      </w:r>
      <w:r w:rsidRPr="00B94A9C">
        <w:rPr>
          <w:rFonts w:ascii="Arial" w:hAnsi="Arial" w:cs="Arial"/>
          <w:i/>
          <w:sz w:val="24"/>
          <w:szCs w:val="24"/>
        </w:rPr>
        <w:t>Malpighiaceae</w:t>
      </w:r>
      <w:r w:rsidRPr="00B94A9C">
        <w:rPr>
          <w:rFonts w:ascii="Arial" w:hAnsi="Arial" w:cs="Arial"/>
          <w:sz w:val="24"/>
          <w:szCs w:val="24"/>
        </w:rPr>
        <w:t>, nejčastěji tedy její zástupci druh</w:t>
      </w:r>
      <w:r w:rsidR="002040F4">
        <w:rPr>
          <w:rFonts w:ascii="Arial" w:hAnsi="Arial" w:cs="Arial"/>
          <w:sz w:val="24"/>
          <w:szCs w:val="24"/>
        </w:rPr>
        <w:t>u </w:t>
      </w:r>
      <w:r w:rsidRPr="00B94A9C">
        <w:rPr>
          <w:rFonts w:ascii="Arial" w:hAnsi="Arial" w:cs="Arial"/>
          <w:i/>
          <w:sz w:val="24"/>
          <w:szCs w:val="24"/>
        </w:rPr>
        <w:t>Banisteriopsis</w:t>
      </w:r>
      <w:r w:rsidRPr="00B94A9C">
        <w:rPr>
          <w:rFonts w:ascii="Arial" w:hAnsi="Arial" w:cs="Arial"/>
          <w:sz w:val="24"/>
          <w:szCs w:val="24"/>
        </w:rPr>
        <w:t xml:space="preserve"> </w:t>
      </w:r>
      <w:r w:rsidR="002040F4">
        <w:rPr>
          <w:rFonts w:ascii="Arial" w:hAnsi="Arial" w:cs="Arial"/>
          <w:sz w:val="24"/>
          <w:szCs w:val="24"/>
        </w:rPr>
        <w:t>a </w:t>
      </w:r>
      <w:r w:rsidRPr="00B94A9C">
        <w:rPr>
          <w:rFonts w:ascii="Arial" w:hAnsi="Arial" w:cs="Arial"/>
          <w:sz w:val="24"/>
          <w:szCs w:val="24"/>
        </w:rPr>
        <w:t>to především rod</w:t>
      </w:r>
      <w:r w:rsidR="002040F4">
        <w:rPr>
          <w:rFonts w:ascii="Arial" w:hAnsi="Arial" w:cs="Arial"/>
          <w:sz w:val="24"/>
          <w:szCs w:val="24"/>
        </w:rPr>
        <w:t>u </w:t>
      </w:r>
      <w:r w:rsidRPr="00B94A9C">
        <w:rPr>
          <w:rFonts w:ascii="Arial" w:hAnsi="Arial" w:cs="Arial"/>
          <w:i/>
          <w:sz w:val="24"/>
          <w:szCs w:val="24"/>
        </w:rPr>
        <w:t>Banisteriopsis caapi</w:t>
      </w:r>
      <w:r w:rsidRPr="00B94A9C">
        <w:rPr>
          <w:rFonts w:ascii="Arial" w:hAnsi="Arial" w:cs="Arial"/>
          <w:sz w:val="24"/>
          <w:szCs w:val="24"/>
        </w:rPr>
        <w:t xml:space="preserve">, </w:t>
      </w:r>
      <w:r w:rsidRPr="00B94A9C">
        <w:rPr>
          <w:rFonts w:ascii="Arial" w:hAnsi="Arial" w:cs="Arial"/>
          <w:i/>
          <w:sz w:val="24"/>
          <w:szCs w:val="24"/>
        </w:rPr>
        <w:t>Banisteriopsis inebrians</w:t>
      </w:r>
      <w:r w:rsidRPr="00B94A9C">
        <w:rPr>
          <w:rFonts w:ascii="Arial" w:hAnsi="Arial" w:cs="Arial"/>
          <w:sz w:val="24"/>
          <w:szCs w:val="24"/>
        </w:rPr>
        <w:t xml:space="preserve"> </w:t>
      </w:r>
      <w:r w:rsidR="002040F4">
        <w:rPr>
          <w:rFonts w:ascii="Arial" w:hAnsi="Arial" w:cs="Arial"/>
          <w:sz w:val="24"/>
          <w:szCs w:val="24"/>
        </w:rPr>
        <w:t>a </w:t>
      </w:r>
      <w:r w:rsidRPr="00B94A9C">
        <w:rPr>
          <w:rFonts w:ascii="Arial" w:hAnsi="Arial" w:cs="Arial"/>
          <w:i/>
          <w:sz w:val="24"/>
          <w:szCs w:val="24"/>
        </w:rPr>
        <w:t>Bnisteriopsis quitensis</w:t>
      </w:r>
      <w:r w:rsidRPr="00B94A9C">
        <w:rPr>
          <w:rFonts w:ascii="Arial" w:hAnsi="Arial" w:cs="Arial"/>
          <w:sz w:val="24"/>
          <w:szCs w:val="24"/>
        </w:rPr>
        <w:t xml:space="preserve"> (Zelený-Atapama, 2007</w:t>
      </w:r>
      <w:r w:rsidR="00D22A61" w:rsidRPr="00B94A9C">
        <w:rPr>
          <w:rFonts w:ascii="Arial" w:hAnsi="Arial" w:cs="Arial"/>
          <w:sz w:val="24"/>
          <w:szCs w:val="24"/>
        </w:rPr>
        <w:t>, in Kubíčková, 2014</w:t>
      </w:r>
      <w:r w:rsidRPr="00B94A9C">
        <w:rPr>
          <w:rFonts w:ascii="Arial" w:hAnsi="Arial" w:cs="Arial"/>
          <w:sz w:val="24"/>
          <w:szCs w:val="24"/>
        </w:rPr>
        <w:t xml:space="preserve">). Ty obsahují beta-karbonylové alkaloidy harmin, harmalin, tetraharmalin </w:t>
      </w:r>
      <w:r w:rsidR="002040F4">
        <w:rPr>
          <w:rFonts w:ascii="Arial" w:hAnsi="Arial" w:cs="Arial"/>
          <w:sz w:val="24"/>
          <w:szCs w:val="24"/>
        </w:rPr>
        <w:t>a </w:t>
      </w:r>
      <w:r w:rsidRPr="00B94A9C">
        <w:rPr>
          <w:rFonts w:ascii="Arial" w:hAnsi="Arial" w:cs="Arial"/>
          <w:sz w:val="24"/>
          <w:szCs w:val="24"/>
        </w:rPr>
        <w:t>další deriváty (Beyer, 2009</w:t>
      </w:r>
      <w:r w:rsidR="00D22A61" w:rsidRPr="00B94A9C">
        <w:rPr>
          <w:rFonts w:ascii="Arial" w:hAnsi="Arial" w:cs="Arial"/>
          <w:sz w:val="24"/>
          <w:szCs w:val="24"/>
        </w:rPr>
        <w:t>, in Kubíčková, 2014</w:t>
      </w:r>
      <w:r w:rsidRPr="00B94A9C">
        <w:rPr>
          <w:rFonts w:ascii="Arial" w:hAnsi="Arial" w:cs="Arial"/>
          <w:sz w:val="24"/>
          <w:szCs w:val="24"/>
        </w:rPr>
        <w:t>). Druho</w:t>
      </w:r>
      <w:r w:rsidR="002040F4">
        <w:rPr>
          <w:rFonts w:ascii="Arial" w:hAnsi="Arial" w:cs="Arial"/>
          <w:sz w:val="24"/>
          <w:szCs w:val="24"/>
        </w:rPr>
        <w:t>u </w:t>
      </w:r>
      <w:r w:rsidRPr="00B94A9C">
        <w:rPr>
          <w:rFonts w:ascii="Arial" w:hAnsi="Arial" w:cs="Arial"/>
          <w:sz w:val="24"/>
          <w:szCs w:val="24"/>
        </w:rPr>
        <w:t>rostlino</w:t>
      </w:r>
      <w:r w:rsidR="002040F4">
        <w:rPr>
          <w:rFonts w:ascii="Arial" w:hAnsi="Arial" w:cs="Arial"/>
          <w:sz w:val="24"/>
          <w:szCs w:val="24"/>
        </w:rPr>
        <w:t>u </w:t>
      </w:r>
      <w:r w:rsidRPr="00B94A9C">
        <w:rPr>
          <w:rFonts w:ascii="Arial" w:hAnsi="Arial" w:cs="Arial"/>
          <w:sz w:val="24"/>
          <w:szCs w:val="24"/>
        </w:rPr>
        <w:t>přidávano</w:t>
      </w:r>
      <w:r w:rsidR="002040F4">
        <w:rPr>
          <w:rFonts w:ascii="Arial" w:hAnsi="Arial" w:cs="Arial"/>
          <w:sz w:val="24"/>
          <w:szCs w:val="24"/>
        </w:rPr>
        <w:t>u </w:t>
      </w:r>
      <w:r w:rsidRPr="00B94A9C">
        <w:rPr>
          <w:rFonts w:ascii="Arial" w:hAnsi="Arial" w:cs="Arial"/>
          <w:sz w:val="24"/>
          <w:szCs w:val="24"/>
        </w:rPr>
        <w:t xml:space="preserve">do nápoje je </w:t>
      </w:r>
      <w:r w:rsidRPr="00B94A9C">
        <w:rPr>
          <w:rFonts w:ascii="Arial" w:hAnsi="Arial" w:cs="Arial"/>
          <w:i/>
          <w:sz w:val="24"/>
          <w:szCs w:val="24"/>
        </w:rPr>
        <w:t>Psychotri</w:t>
      </w:r>
      <w:r w:rsidR="002040F4">
        <w:rPr>
          <w:rFonts w:ascii="Arial" w:hAnsi="Arial" w:cs="Arial"/>
          <w:i/>
          <w:sz w:val="24"/>
          <w:szCs w:val="24"/>
        </w:rPr>
        <w:t>a </w:t>
      </w:r>
      <w:r w:rsidRPr="00B94A9C">
        <w:rPr>
          <w:rFonts w:ascii="Arial" w:hAnsi="Arial" w:cs="Arial"/>
          <w:i/>
          <w:sz w:val="24"/>
          <w:szCs w:val="24"/>
        </w:rPr>
        <w:t>viridis</w:t>
      </w:r>
      <w:r w:rsidRPr="00B94A9C">
        <w:rPr>
          <w:rFonts w:ascii="Arial" w:hAnsi="Arial" w:cs="Arial"/>
          <w:sz w:val="24"/>
          <w:szCs w:val="24"/>
        </w:rPr>
        <w:t>. Šamani ji označují vlastním názvem jako „chacruna“. Je to bylina, která obsahuje látk</w:t>
      </w:r>
      <w:r w:rsidR="002040F4">
        <w:rPr>
          <w:rFonts w:ascii="Arial" w:hAnsi="Arial" w:cs="Arial"/>
          <w:sz w:val="24"/>
          <w:szCs w:val="24"/>
        </w:rPr>
        <w:t>u </w:t>
      </w:r>
      <w:r w:rsidRPr="00B94A9C">
        <w:rPr>
          <w:rFonts w:ascii="Arial" w:hAnsi="Arial" w:cs="Arial"/>
          <w:sz w:val="24"/>
          <w:szCs w:val="24"/>
        </w:rPr>
        <w:t>DMT, tedy N,N- dimethyltryptamin, který má halucinogenní účinky (Zelený-Atapama, 2007</w:t>
      </w:r>
      <w:r w:rsidR="00D22A61" w:rsidRPr="00B94A9C">
        <w:rPr>
          <w:rFonts w:ascii="Arial" w:hAnsi="Arial" w:cs="Arial"/>
          <w:sz w:val="24"/>
          <w:szCs w:val="24"/>
        </w:rPr>
        <w:t>, in Kubíčková, 2014</w:t>
      </w:r>
      <w:r w:rsidRPr="00B94A9C">
        <w:rPr>
          <w:rFonts w:ascii="Arial" w:hAnsi="Arial" w:cs="Arial"/>
          <w:sz w:val="24"/>
          <w:szCs w:val="24"/>
        </w:rPr>
        <w:t>). DMT je však při orálním užití neúčinné nebo jen velmi slabě (Callaway et al., 1999, in Rib</w:t>
      </w:r>
      <w:r w:rsidR="002040F4">
        <w:rPr>
          <w:rFonts w:ascii="Arial" w:hAnsi="Arial" w:cs="Arial"/>
          <w:sz w:val="24"/>
          <w:szCs w:val="24"/>
        </w:rPr>
        <w:t>a </w:t>
      </w:r>
      <w:r w:rsidRPr="00B94A9C">
        <w:rPr>
          <w:rFonts w:ascii="Arial" w:hAnsi="Arial" w:cs="Arial"/>
          <w:sz w:val="24"/>
          <w:szCs w:val="24"/>
        </w:rPr>
        <w:t>et al., 2003</w:t>
      </w:r>
      <w:r w:rsidR="00D22A61" w:rsidRPr="00B94A9C">
        <w:rPr>
          <w:rFonts w:ascii="Arial" w:hAnsi="Arial" w:cs="Arial"/>
          <w:sz w:val="24"/>
          <w:szCs w:val="24"/>
        </w:rPr>
        <w:t>, in Kubíčková, 2014</w:t>
      </w:r>
      <w:r w:rsidRPr="00B94A9C">
        <w:rPr>
          <w:rFonts w:ascii="Arial" w:hAnsi="Arial" w:cs="Arial"/>
          <w:sz w:val="24"/>
          <w:szCs w:val="24"/>
        </w:rPr>
        <w:t>), protože je blokováno enzymem nazývaným monoaminooxidáz</w:t>
      </w:r>
      <w:r w:rsidR="002040F4">
        <w:rPr>
          <w:rFonts w:ascii="Arial" w:hAnsi="Arial" w:cs="Arial"/>
          <w:sz w:val="24"/>
          <w:szCs w:val="24"/>
        </w:rPr>
        <w:t>a </w:t>
      </w:r>
      <w:r w:rsidRPr="00B94A9C">
        <w:rPr>
          <w:rFonts w:ascii="Arial" w:hAnsi="Arial" w:cs="Arial"/>
          <w:sz w:val="24"/>
          <w:szCs w:val="24"/>
        </w:rPr>
        <w:t xml:space="preserve">(MAO), přirozeně vyskytujícím se v lidském těle. Inhibitorem MAO je právě harmin </w:t>
      </w:r>
      <w:r w:rsidR="002040F4">
        <w:rPr>
          <w:rFonts w:ascii="Arial" w:hAnsi="Arial" w:cs="Arial"/>
          <w:sz w:val="24"/>
          <w:szCs w:val="24"/>
        </w:rPr>
        <w:t>a </w:t>
      </w:r>
      <w:r w:rsidRPr="00B94A9C">
        <w:rPr>
          <w:rFonts w:ascii="Arial" w:hAnsi="Arial" w:cs="Arial"/>
          <w:sz w:val="24"/>
          <w:szCs w:val="24"/>
        </w:rPr>
        <w:t>jeho deriváty obsažené v liánách druh</w:t>
      </w:r>
      <w:r w:rsidR="002040F4">
        <w:rPr>
          <w:rFonts w:ascii="Arial" w:hAnsi="Arial" w:cs="Arial"/>
          <w:sz w:val="24"/>
          <w:szCs w:val="24"/>
        </w:rPr>
        <w:t>u </w:t>
      </w:r>
      <w:r w:rsidRPr="00B94A9C">
        <w:rPr>
          <w:rFonts w:ascii="Arial" w:hAnsi="Arial" w:cs="Arial"/>
          <w:i/>
          <w:sz w:val="24"/>
          <w:szCs w:val="24"/>
        </w:rPr>
        <w:t xml:space="preserve">Banisteriopsis </w:t>
      </w:r>
      <w:r w:rsidRPr="00B94A9C">
        <w:rPr>
          <w:rFonts w:ascii="Arial" w:hAnsi="Arial" w:cs="Arial"/>
          <w:sz w:val="24"/>
          <w:szCs w:val="24"/>
        </w:rPr>
        <w:t>(McKenna, et al., 1984, in Riba, 2003). Z tohoto důvod</w:t>
      </w:r>
      <w:r w:rsidR="002040F4">
        <w:rPr>
          <w:rFonts w:ascii="Arial" w:hAnsi="Arial" w:cs="Arial"/>
          <w:sz w:val="24"/>
          <w:szCs w:val="24"/>
        </w:rPr>
        <w:t>u </w:t>
      </w:r>
      <w:r w:rsidRPr="00B94A9C">
        <w:rPr>
          <w:rFonts w:ascii="Arial" w:hAnsi="Arial" w:cs="Arial"/>
          <w:sz w:val="24"/>
          <w:szCs w:val="24"/>
        </w:rPr>
        <w:t xml:space="preserve">se pro intenzivnější, déle trvající účinky, které vyvolávají bohaté </w:t>
      </w:r>
      <w:r w:rsidR="002040F4">
        <w:rPr>
          <w:rFonts w:ascii="Arial" w:hAnsi="Arial" w:cs="Arial"/>
          <w:sz w:val="24"/>
          <w:szCs w:val="24"/>
        </w:rPr>
        <w:t>a </w:t>
      </w:r>
      <w:r w:rsidRPr="00B94A9C">
        <w:rPr>
          <w:rFonts w:ascii="Arial" w:hAnsi="Arial" w:cs="Arial"/>
          <w:sz w:val="24"/>
          <w:szCs w:val="24"/>
        </w:rPr>
        <w:t>barevné vize, používají tyto dvě rostliny společně (McKenna, 1999</w:t>
      </w:r>
      <w:r w:rsidR="00D22A61" w:rsidRPr="00B94A9C">
        <w:rPr>
          <w:rFonts w:ascii="Arial" w:hAnsi="Arial" w:cs="Arial"/>
          <w:sz w:val="24"/>
          <w:szCs w:val="24"/>
        </w:rPr>
        <w:t>, in Kubíčková, 2014</w:t>
      </w:r>
      <w:r w:rsidRPr="00B94A9C">
        <w:rPr>
          <w:rFonts w:ascii="Arial" w:hAnsi="Arial" w:cs="Arial"/>
          <w:sz w:val="24"/>
          <w:szCs w:val="24"/>
        </w:rPr>
        <w:t>).</w:t>
      </w:r>
    </w:p>
    <w:p w:rsidR="00C22CC2" w:rsidRPr="00B94A9C" w:rsidRDefault="00C22CC2" w:rsidP="00E42190">
      <w:pPr>
        <w:pStyle w:val="Nadpis3"/>
      </w:pPr>
      <w:bookmarkStart w:id="23" w:name="_Toc468048547"/>
      <w:r w:rsidRPr="00E42190">
        <w:t>Účinky</w:t>
      </w:r>
      <w:r w:rsidR="00F21881">
        <w:t xml:space="preserve"> ayahuask</w:t>
      </w:r>
      <w:r w:rsidRPr="00B94A9C">
        <w:t>y</w:t>
      </w:r>
      <w:bookmarkEnd w:id="23"/>
    </w:p>
    <w:p w:rsidR="00562F05" w:rsidRPr="00B94A9C"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Halucinogenní nápoj má různorodé účinky n</w:t>
      </w:r>
      <w:r w:rsidR="002040F4">
        <w:rPr>
          <w:rFonts w:ascii="Arial" w:hAnsi="Arial" w:cs="Arial"/>
          <w:sz w:val="24"/>
          <w:szCs w:val="24"/>
        </w:rPr>
        <w:t>a </w:t>
      </w:r>
      <w:r w:rsidRPr="00B94A9C">
        <w:rPr>
          <w:rFonts w:ascii="Arial" w:hAnsi="Arial" w:cs="Arial"/>
          <w:sz w:val="24"/>
          <w:szCs w:val="24"/>
        </w:rPr>
        <w:t>lidský organismus. V této kapitole nejprve uvedeme</w:t>
      </w:r>
      <w:r w:rsidR="00C22CC2" w:rsidRPr="00B94A9C">
        <w:rPr>
          <w:rFonts w:ascii="Arial" w:hAnsi="Arial" w:cs="Arial"/>
          <w:sz w:val="24"/>
          <w:szCs w:val="24"/>
        </w:rPr>
        <w:t>,</w:t>
      </w:r>
      <w:r w:rsidRPr="00B94A9C">
        <w:rPr>
          <w:rFonts w:ascii="Arial" w:hAnsi="Arial" w:cs="Arial"/>
          <w:sz w:val="24"/>
          <w:szCs w:val="24"/>
        </w:rPr>
        <w:t xml:space="preserve"> n</w:t>
      </w:r>
      <w:r w:rsidR="002040F4">
        <w:rPr>
          <w:rFonts w:ascii="Arial" w:hAnsi="Arial" w:cs="Arial"/>
          <w:sz w:val="24"/>
          <w:szCs w:val="24"/>
        </w:rPr>
        <w:t>a </w:t>
      </w:r>
      <w:r w:rsidRPr="00B94A9C">
        <w:rPr>
          <w:rFonts w:ascii="Arial" w:hAnsi="Arial" w:cs="Arial"/>
          <w:sz w:val="24"/>
          <w:szCs w:val="24"/>
        </w:rPr>
        <w:t xml:space="preserve">jaké oblasti jeho účinky působí, </w:t>
      </w:r>
      <w:r w:rsidR="002040F4">
        <w:rPr>
          <w:rFonts w:ascii="Arial" w:hAnsi="Arial" w:cs="Arial"/>
          <w:sz w:val="24"/>
          <w:szCs w:val="24"/>
        </w:rPr>
        <w:t>a </w:t>
      </w:r>
      <w:r w:rsidRPr="00B94A9C">
        <w:rPr>
          <w:rFonts w:ascii="Arial" w:hAnsi="Arial" w:cs="Arial"/>
          <w:sz w:val="24"/>
          <w:szCs w:val="24"/>
        </w:rPr>
        <w:t>poté budo</w:t>
      </w:r>
      <w:r w:rsidR="002040F4">
        <w:rPr>
          <w:rFonts w:ascii="Arial" w:hAnsi="Arial" w:cs="Arial"/>
          <w:sz w:val="24"/>
          <w:szCs w:val="24"/>
        </w:rPr>
        <w:t>u </w:t>
      </w:r>
      <w:r w:rsidRPr="00B94A9C">
        <w:rPr>
          <w:rFonts w:ascii="Arial" w:hAnsi="Arial" w:cs="Arial"/>
          <w:sz w:val="24"/>
          <w:szCs w:val="24"/>
        </w:rPr>
        <w:t xml:space="preserve">tyto oblasti popsány v následujících podkapitolách. </w:t>
      </w:r>
    </w:p>
    <w:p w:rsidR="00562F05" w:rsidRPr="00B94A9C"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Změny, které nápoj po požití navozuje, začínají 30-40minut po vypití. Svého vrchol</w:t>
      </w:r>
      <w:r w:rsidR="002040F4">
        <w:rPr>
          <w:rFonts w:ascii="Arial" w:hAnsi="Arial" w:cs="Arial"/>
          <w:sz w:val="24"/>
          <w:szCs w:val="24"/>
        </w:rPr>
        <w:t>u </w:t>
      </w:r>
      <w:r w:rsidRPr="00B94A9C">
        <w:rPr>
          <w:rFonts w:ascii="Arial" w:hAnsi="Arial" w:cs="Arial"/>
          <w:sz w:val="24"/>
          <w:szCs w:val="24"/>
        </w:rPr>
        <w:t>dosahují po dvo</w:t>
      </w:r>
      <w:r w:rsidR="002040F4">
        <w:rPr>
          <w:rFonts w:ascii="Arial" w:hAnsi="Arial" w:cs="Arial"/>
          <w:sz w:val="24"/>
          <w:szCs w:val="24"/>
        </w:rPr>
        <w:t>u </w:t>
      </w:r>
      <w:r w:rsidRPr="00B94A9C">
        <w:rPr>
          <w:rFonts w:ascii="Arial" w:hAnsi="Arial" w:cs="Arial"/>
          <w:sz w:val="24"/>
          <w:szCs w:val="24"/>
        </w:rPr>
        <w:t xml:space="preserve">hodinách </w:t>
      </w:r>
      <w:r w:rsidR="002040F4">
        <w:rPr>
          <w:rFonts w:ascii="Arial" w:hAnsi="Arial" w:cs="Arial"/>
          <w:sz w:val="24"/>
          <w:szCs w:val="24"/>
        </w:rPr>
        <w:t>a </w:t>
      </w:r>
      <w:r w:rsidRPr="00B94A9C">
        <w:rPr>
          <w:rFonts w:ascii="Arial" w:hAnsi="Arial" w:cs="Arial"/>
          <w:sz w:val="24"/>
          <w:szCs w:val="24"/>
        </w:rPr>
        <w:t>po šesti hodinách pomal</w:t>
      </w:r>
      <w:r w:rsidR="002040F4">
        <w:rPr>
          <w:rFonts w:ascii="Arial" w:hAnsi="Arial" w:cs="Arial"/>
          <w:sz w:val="24"/>
          <w:szCs w:val="24"/>
        </w:rPr>
        <w:t>u </w:t>
      </w:r>
      <w:r w:rsidRPr="00B94A9C">
        <w:rPr>
          <w:rFonts w:ascii="Arial" w:hAnsi="Arial" w:cs="Arial"/>
          <w:sz w:val="24"/>
          <w:szCs w:val="24"/>
        </w:rPr>
        <w:t>odeznívají (Rib</w:t>
      </w:r>
      <w:r w:rsidR="002040F4">
        <w:rPr>
          <w:rFonts w:ascii="Arial" w:hAnsi="Arial" w:cs="Arial"/>
          <w:sz w:val="24"/>
          <w:szCs w:val="24"/>
        </w:rPr>
        <w:t>a </w:t>
      </w:r>
      <w:r w:rsidRPr="00B94A9C">
        <w:rPr>
          <w:rFonts w:ascii="Arial" w:hAnsi="Arial" w:cs="Arial"/>
          <w:sz w:val="24"/>
          <w:szCs w:val="24"/>
        </w:rPr>
        <w:t>et al., 2003, in Tupper, 2008</w:t>
      </w:r>
      <w:r w:rsidR="00D22A61" w:rsidRPr="00B94A9C">
        <w:rPr>
          <w:rFonts w:ascii="Arial" w:hAnsi="Arial" w:cs="Arial"/>
          <w:sz w:val="24"/>
          <w:szCs w:val="24"/>
        </w:rPr>
        <w:t>, in Kubíčková, 2014</w:t>
      </w:r>
      <w:r w:rsidRPr="00B94A9C">
        <w:rPr>
          <w:rFonts w:ascii="Arial" w:hAnsi="Arial" w:cs="Arial"/>
          <w:sz w:val="24"/>
          <w:szCs w:val="24"/>
        </w:rPr>
        <w:t xml:space="preserve">) </w:t>
      </w:r>
    </w:p>
    <w:p w:rsidR="00562F05" w:rsidRPr="00B94A9C"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Po požití nápoje se objevují typické psychedelické účinky, které byly popsány během posledních 50 let. Zahrnují zrakovo</w:t>
      </w:r>
      <w:r w:rsidR="002040F4">
        <w:rPr>
          <w:rFonts w:ascii="Arial" w:hAnsi="Arial" w:cs="Arial"/>
          <w:sz w:val="24"/>
          <w:szCs w:val="24"/>
        </w:rPr>
        <w:t>u a </w:t>
      </w:r>
      <w:r w:rsidRPr="00B94A9C">
        <w:rPr>
          <w:rFonts w:ascii="Arial" w:hAnsi="Arial" w:cs="Arial"/>
          <w:sz w:val="24"/>
          <w:szCs w:val="24"/>
        </w:rPr>
        <w:t>sluchovo</w:t>
      </w:r>
      <w:r w:rsidR="002040F4">
        <w:rPr>
          <w:rFonts w:ascii="Arial" w:hAnsi="Arial" w:cs="Arial"/>
          <w:sz w:val="24"/>
          <w:szCs w:val="24"/>
        </w:rPr>
        <w:t>u </w:t>
      </w:r>
      <w:r w:rsidRPr="00B94A9C">
        <w:rPr>
          <w:rFonts w:ascii="Arial" w:hAnsi="Arial" w:cs="Arial"/>
          <w:sz w:val="24"/>
          <w:szCs w:val="24"/>
        </w:rPr>
        <w:t>stimulaci prolínání senzorických modalit, psychologicko</w:t>
      </w:r>
      <w:r w:rsidR="002040F4">
        <w:rPr>
          <w:rFonts w:ascii="Arial" w:hAnsi="Arial" w:cs="Arial"/>
          <w:sz w:val="24"/>
          <w:szCs w:val="24"/>
        </w:rPr>
        <w:t>u </w:t>
      </w:r>
      <w:r w:rsidRPr="00B94A9C">
        <w:rPr>
          <w:rFonts w:ascii="Arial" w:hAnsi="Arial" w:cs="Arial"/>
          <w:sz w:val="24"/>
          <w:szCs w:val="24"/>
        </w:rPr>
        <w:t>introspekci, která může zahrnovat mimo jiné velko</w:t>
      </w:r>
      <w:r w:rsidR="002040F4">
        <w:rPr>
          <w:rFonts w:ascii="Arial" w:hAnsi="Arial" w:cs="Arial"/>
          <w:sz w:val="24"/>
          <w:szCs w:val="24"/>
        </w:rPr>
        <w:t>u </w:t>
      </w:r>
      <w:r w:rsidRPr="00B94A9C">
        <w:rPr>
          <w:rFonts w:ascii="Arial" w:hAnsi="Arial" w:cs="Arial"/>
          <w:sz w:val="24"/>
          <w:szCs w:val="24"/>
        </w:rPr>
        <w:t>radost, strach, osvícení nebo také depresi. Očistné účinky nápoje se moho</w:t>
      </w:r>
      <w:r w:rsidR="002040F4">
        <w:rPr>
          <w:rFonts w:ascii="Arial" w:hAnsi="Arial" w:cs="Arial"/>
          <w:sz w:val="24"/>
          <w:szCs w:val="24"/>
        </w:rPr>
        <w:t>u </w:t>
      </w:r>
      <w:r w:rsidRPr="00B94A9C">
        <w:rPr>
          <w:rFonts w:ascii="Arial" w:hAnsi="Arial" w:cs="Arial"/>
          <w:sz w:val="24"/>
          <w:szCs w:val="24"/>
        </w:rPr>
        <w:t>taktéž projevit po stránce spirituální nebo fyziologické (Dobkin de Rios, 2008</w:t>
      </w:r>
      <w:r w:rsidR="00D22A61" w:rsidRPr="00B94A9C">
        <w:rPr>
          <w:rFonts w:ascii="Arial" w:hAnsi="Arial" w:cs="Arial"/>
          <w:sz w:val="24"/>
          <w:szCs w:val="24"/>
        </w:rPr>
        <w:t>, in Kubíčková, 2014</w:t>
      </w:r>
      <w:r w:rsidRPr="00B94A9C">
        <w:rPr>
          <w:rFonts w:ascii="Arial" w:hAnsi="Arial" w:cs="Arial"/>
          <w:sz w:val="24"/>
          <w:szCs w:val="24"/>
        </w:rPr>
        <w:t>).</w:t>
      </w:r>
    </w:p>
    <w:p w:rsidR="00562F05" w:rsidRPr="00E42190" w:rsidRDefault="00562F05" w:rsidP="00E42190">
      <w:pPr>
        <w:pStyle w:val="Bezmezer"/>
        <w:rPr>
          <w:rFonts w:ascii="Arial" w:hAnsi="Arial" w:cs="Arial"/>
          <w:i/>
          <w:sz w:val="24"/>
          <w:szCs w:val="24"/>
        </w:rPr>
      </w:pPr>
      <w:r w:rsidRPr="00E42190">
        <w:rPr>
          <w:rFonts w:ascii="Arial" w:hAnsi="Arial" w:cs="Arial"/>
          <w:i/>
          <w:sz w:val="24"/>
          <w:szCs w:val="24"/>
        </w:rPr>
        <w:t>Fyziologické účinky</w:t>
      </w:r>
    </w:p>
    <w:p w:rsidR="00562F05" w:rsidRPr="00B94A9C" w:rsidRDefault="00562F05" w:rsidP="00B94A9C">
      <w:pPr>
        <w:spacing w:before="120" w:after="120" w:line="360" w:lineRule="auto"/>
        <w:jc w:val="both"/>
        <w:rPr>
          <w:rFonts w:ascii="Arial" w:hAnsi="Arial" w:cs="Arial"/>
          <w:i/>
          <w:iCs/>
          <w:sz w:val="24"/>
          <w:szCs w:val="24"/>
        </w:rPr>
      </w:pPr>
      <w:r w:rsidRPr="00B94A9C">
        <w:rPr>
          <w:rFonts w:ascii="Arial" w:hAnsi="Arial" w:cs="Arial"/>
          <w:sz w:val="24"/>
          <w:szCs w:val="24"/>
        </w:rPr>
        <w:t xml:space="preserve">Při intoxikaci má nejprve člověk stavy závratí </w:t>
      </w:r>
      <w:r w:rsidR="002040F4">
        <w:rPr>
          <w:rFonts w:ascii="Arial" w:hAnsi="Arial" w:cs="Arial"/>
          <w:sz w:val="24"/>
          <w:szCs w:val="24"/>
        </w:rPr>
        <w:t>a </w:t>
      </w:r>
      <w:r w:rsidRPr="00B94A9C">
        <w:rPr>
          <w:rFonts w:ascii="Arial" w:hAnsi="Arial" w:cs="Arial"/>
          <w:sz w:val="24"/>
          <w:szCs w:val="24"/>
        </w:rPr>
        <w:t>nevolností, většino</w:t>
      </w:r>
      <w:r w:rsidR="002040F4">
        <w:rPr>
          <w:rFonts w:ascii="Arial" w:hAnsi="Arial" w:cs="Arial"/>
          <w:sz w:val="24"/>
          <w:szCs w:val="24"/>
        </w:rPr>
        <w:t>u </w:t>
      </w:r>
      <w:r w:rsidRPr="00B94A9C">
        <w:rPr>
          <w:rFonts w:ascii="Arial" w:hAnsi="Arial" w:cs="Arial"/>
          <w:sz w:val="24"/>
          <w:szCs w:val="24"/>
        </w:rPr>
        <w:t>se začne i potit. Další účinky se moho</w:t>
      </w:r>
      <w:r w:rsidR="002040F4">
        <w:rPr>
          <w:rFonts w:ascii="Arial" w:hAnsi="Arial" w:cs="Arial"/>
          <w:sz w:val="24"/>
          <w:szCs w:val="24"/>
        </w:rPr>
        <w:t>u </w:t>
      </w:r>
      <w:r w:rsidRPr="00B94A9C">
        <w:rPr>
          <w:rFonts w:ascii="Arial" w:hAnsi="Arial" w:cs="Arial"/>
          <w:sz w:val="24"/>
          <w:szCs w:val="24"/>
        </w:rPr>
        <w:t xml:space="preserve">projevit v podobě třesu, svědění, rozšíření zorniček </w:t>
      </w:r>
      <w:r w:rsidR="002040F4">
        <w:rPr>
          <w:rFonts w:ascii="Arial" w:hAnsi="Arial" w:cs="Arial"/>
          <w:sz w:val="24"/>
          <w:szCs w:val="24"/>
        </w:rPr>
        <w:t>a </w:t>
      </w:r>
      <w:r w:rsidRPr="00B94A9C">
        <w:rPr>
          <w:rFonts w:ascii="Arial" w:hAnsi="Arial" w:cs="Arial"/>
          <w:sz w:val="24"/>
          <w:szCs w:val="24"/>
        </w:rPr>
        <w:t>škubavých záchvěvů (Pomilio et al., 1999</w:t>
      </w:r>
      <w:r w:rsidR="00D22A61" w:rsidRPr="00B94A9C">
        <w:rPr>
          <w:rFonts w:ascii="Arial" w:hAnsi="Arial" w:cs="Arial"/>
          <w:sz w:val="24"/>
          <w:szCs w:val="24"/>
        </w:rPr>
        <w:t>, in Kubíčková, 2014</w:t>
      </w:r>
      <w:r w:rsidRPr="00B94A9C">
        <w:rPr>
          <w:rFonts w:ascii="Arial" w:hAnsi="Arial" w:cs="Arial"/>
          <w:sz w:val="24"/>
          <w:szCs w:val="24"/>
        </w:rPr>
        <w:t>). Člověk může ztrácet rovnováhu, pociťovat malátnost. Tyto stavy moho</w:t>
      </w:r>
      <w:r w:rsidR="002040F4">
        <w:rPr>
          <w:rFonts w:ascii="Arial" w:hAnsi="Arial" w:cs="Arial"/>
          <w:sz w:val="24"/>
          <w:szCs w:val="24"/>
        </w:rPr>
        <w:t>u </w:t>
      </w:r>
      <w:r w:rsidRPr="00B94A9C">
        <w:rPr>
          <w:rFonts w:ascii="Arial" w:hAnsi="Arial" w:cs="Arial"/>
          <w:sz w:val="24"/>
          <w:szCs w:val="24"/>
        </w:rPr>
        <w:t>pozvoln</w:t>
      </w:r>
      <w:r w:rsidR="002040F4">
        <w:rPr>
          <w:rFonts w:ascii="Arial" w:hAnsi="Arial" w:cs="Arial"/>
          <w:sz w:val="24"/>
          <w:szCs w:val="24"/>
        </w:rPr>
        <w:t>a </w:t>
      </w:r>
      <w:r w:rsidRPr="00B94A9C">
        <w:rPr>
          <w:rFonts w:ascii="Arial" w:hAnsi="Arial" w:cs="Arial"/>
          <w:sz w:val="24"/>
          <w:szCs w:val="24"/>
        </w:rPr>
        <w:t>přecházet v příjemné pocity, které jso</w:t>
      </w:r>
      <w:r w:rsidR="002040F4">
        <w:rPr>
          <w:rFonts w:ascii="Arial" w:hAnsi="Arial" w:cs="Arial"/>
          <w:sz w:val="24"/>
          <w:szCs w:val="24"/>
        </w:rPr>
        <w:t>u </w:t>
      </w:r>
      <w:r w:rsidRPr="00B94A9C">
        <w:rPr>
          <w:rFonts w:ascii="Arial" w:hAnsi="Arial" w:cs="Arial"/>
          <w:sz w:val="24"/>
          <w:szCs w:val="24"/>
        </w:rPr>
        <w:t xml:space="preserve">doprovázeny nejprve mlhavými, postupně se vyjasňujícími </w:t>
      </w:r>
      <w:r w:rsidR="002040F4">
        <w:rPr>
          <w:rFonts w:ascii="Arial" w:hAnsi="Arial" w:cs="Arial"/>
          <w:sz w:val="24"/>
          <w:szCs w:val="24"/>
        </w:rPr>
        <w:t>a </w:t>
      </w:r>
      <w:r w:rsidRPr="00B94A9C">
        <w:rPr>
          <w:rFonts w:ascii="Arial" w:hAnsi="Arial" w:cs="Arial"/>
          <w:sz w:val="24"/>
          <w:szCs w:val="24"/>
        </w:rPr>
        <w:t>sílícími barevnými vidinami. Výše popsané projevy moho</w:t>
      </w:r>
      <w:r w:rsidR="002040F4">
        <w:rPr>
          <w:rFonts w:ascii="Arial" w:hAnsi="Arial" w:cs="Arial"/>
          <w:sz w:val="24"/>
          <w:szCs w:val="24"/>
        </w:rPr>
        <w:t>u </w:t>
      </w:r>
      <w:r w:rsidRPr="00B94A9C">
        <w:rPr>
          <w:rFonts w:ascii="Arial" w:hAnsi="Arial" w:cs="Arial"/>
          <w:sz w:val="24"/>
          <w:szCs w:val="24"/>
        </w:rPr>
        <w:t>být pro člověk</w:t>
      </w:r>
      <w:r w:rsidR="002040F4">
        <w:rPr>
          <w:rFonts w:ascii="Arial" w:hAnsi="Arial" w:cs="Arial"/>
          <w:sz w:val="24"/>
          <w:szCs w:val="24"/>
        </w:rPr>
        <w:t>a </w:t>
      </w:r>
      <w:r w:rsidRPr="00B94A9C">
        <w:rPr>
          <w:rFonts w:ascii="Arial" w:hAnsi="Arial" w:cs="Arial"/>
          <w:sz w:val="24"/>
          <w:szCs w:val="24"/>
        </w:rPr>
        <w:t>vysilující (Schultes, Hofmann, 1996; Valíček, 2000</w:t>
      </w:r>
      <w:r w:rsidR="00D22A61" w:rsidRPr="00B94A9C">
        <w:rPr>
          <w:rFonts w:ascii="Arial" w:hAnsi="Arial" w:cs="Arial"/>
          <w:sz w:val="24"/>
          <w:szCs w:val="24"/>
        </w:rPr>
        <w:t>, in Kubíčková, 2014</w:t>
      </w:r>
      <w:r w:rsidRPr="00B94A9C">
        <w:rPr>
          <w:rFonts w:ascii="Arial" w:hAnsi="Arial" w:cs="Arial"/>
          <w:sz w:val="24"/>
          <w:szCs w:val="24"/>
        </w:rPr>
        <w:t>).</w:t>
      </w:r>
    </w:p>
    <w:p w:rsidR="00562F05" w:rsidRPr="00B94A9C"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V plazmě účastníků po konzumaci ayahuasky můžeme nalézt DMT, harmol, tetrahydroharmalin, harmalin (Rib</w:t>
      </w:r>
      <w:r w:rsidR="002040F4">
        <w:rPr>
          <w:rFonts w:ascii="Arial" w:hAnsi="Arial" w:cs="Arial"/>
          <w:sz w:val="24"/>
          <w:szCs w:val="24"/>
        </w:rPr>
        <w:t>a </w:t>
      </w:r>
      <w:r w:rsidRPr="00B94A9C">
        <w:rPr>
          <w:rFonts w:ascii="Arial" w:hAnsi="Arial" w:cs="Arial"/>
          <w:sz w:val="24"/>
          <w:szCs w:val="24"/>
        </w:rPr>
        <w:t>et al., 2003</w:t>
      </w:r>
      <w:r w:rsidR="00D22A61" w:rsidRPr="00B94A9C">
        <w:rPr>
          <w:rFonts w:ascii="Arial" w:hAnsi="Arial" w:cs="Arial"/>
          <w:sz w:val="24"/>
          <w:szCs w:val="24"/>
        </w:rPr>
        <w:t>, in Kubíčková, 2014</w:t>
      </w:r>
      <w:r w:rsidRPr="00B94A9C">
        <w:rPr>
          <w:rFonts w:ascii="Arial" w:hAnsi="Arial" w:cs="Arial"/>
          <w:sz w:val="24"/>
          <w:szCs w:val="24"/>
        </w:rPr>
        <w:t>).</w:t>
      </w:r>
    </w:p>
    <w:p w:rsidR="00562F05" w:rsidRPr="00B94A9C"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Při užití ayahuasky dochází ke kardiovaskulární stimulaci s mírným nárůstem srdečního tep</w:t>
      </w:r>
      <w:r w:rsidR="002040F4">
        <w:rPr>
          <w:rFonts w:ascii="Arial" w:hAnsi="Arial" w:cs="Arial"/>
          <w:sz w:val="24"/>
          <w:szCs w:val="24"/>
        </w:rPr>
        <w:t>u a </w:t>
      </w:r>
      <w:r w:rsidRPr="00B94A9C">
        <w:rPr>
          <w:rFonts w:ascii="Arial" w:hAnsi="Arial" w:cs="Arial"/>
          <w:sz w:val="24"/>
          <w:szCs w:val="24"/>
        </w:rPr>
        <w:t>zvýšením diastoly. Hypertenzní kolize však nebyl</w:t>
      </w:r>
      <w:r w:rsidR="002040F4">
        <w:rPr>
          <w:rFonts w:ascii="Arial" w:hAnsi="Arial" w:cs="Arial"/>
          <w:sz w:val="24"/>
          <w:szCs w:val="24"/>
        </w:rPr>
        <w:t>a </w:t>
      </w:r>
      <w:r w:rsidRPr="00B94A9C">
        <w:rPr>
          <w:rFonts w:ascii="Arial" w:hAnsi="Arial" w:cs="Arial"/>
          <w:sz w:val="24"/>
          <w:szCs w:val="24"/>
        </w:rPr>
        <w:t>v celé šíři výzkum</w:t>
      </w:r>
      <w:r w:rsidR="002040F4">
        <w:rPr>
          <w:rFonts w:ascii="Arial" w:hAnsi="Arial" w:cs="Arial"/>
          <w:sz w:val="24"/>
          <w:szCs w:val="24"/>
        </w:rPr>
        <w:t>u </w:t>
      </w:r>
      <w:r w:rsidRPr="00B94A9C">
        <w:rPr>
          <w:rFonts w:ascii="Arial" w:hAnsi="Arial" w:cs="Arial"/>
          <w:sz w:val="24"/>
          <w:szCs w:val="24"/>
        </w:rPr>
        <w:t>zaznamenán</w:t>
      </w:r>
      <w:r w:rsidR="002040F4">
        <w:rPr>
          <w:rFonts w:ascii="Arial" w:hAnsi="Arial" w:cs="Arial"/>
          <w:sz w:val="24"/>
          <w:szCs w:val="24"/>
        </w:rPr>
        <w:t>a </w:t>
      </w:r>
      <w:r w:rsidRPr="00B94A9C">
        <w:rPr>
          <w:rFonts w:ascii="Arial" w:hAnsi="Arial" w:cs="Arial"/>
          <w:sz w:val="24"/>
          <w:szCs w:val="24"/>
        </w:rPr>
        <w:t>(Rib</w:t>
      </w:r>
      <w:r w:rsidR="002040F4">
        <w:rPr>
          <w:rFonts w:ascii="Arial" w:hAnsi="Arial" w:cs="Arial"/>
          <w:sz w:val="24"/>
          <w:szCs w:val="24"/>
        </w:rPr>
        <w:t>a </w:t>
      </w:r>
      <w:r w:rsidRPr="00B94A9C">
        <w:rPr>
          <w:rFonts w:ascii="Arial" w:hAnsi="Arial" w:cs="Arial"/>
          <w:sz w:val="24"/>
          <w:szCs w:val="24"/>
        </w:rPr>
        <w:t>et al., 2003; Dobkin de Rios, 2008</w:t>
      </w:r>
      <w:r w:rsidR="00F80DA3" w:rsidRPr="00B94A9C">
        <w:rPr>
          <w:rFonts w:ascii="Arial" w:hAnsi="Arial" w:cs="Arial"/>
          <w:sz w:val="24"/>
          <w:szCs w:val="24"/>
        </w:rPr>
        <w:t>, in Kubíčková, 2014</w:t>
      </w:r>
      <w:r w:rsidRPr="00B94A9C">
        <w:rPr>
          <w:rFonts w:ascii="Arial" w:hAnsi="Arial" w:cs="Arial"/>
          <w:sz w:val="24"/>
          <w:szCs w:val="24"/>
        </w:rPr>
        <w:t>).</w:t>
      </w:r>
    </w:p>
    <w:p w:rsidR="00562F05" w:rsidRPr="00B94A9C"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Obecně 20-40 minut po požití ayahuasky, uživatel podlehne nepřekonatelném</w:t>
      </w:r>
      <w:r w:rsidR="002040F4">
        <w:rPr>
          <w:rFonts w:ascii="Arial" w:hAnsi="Arial" w:cs="Arial"/>
          <w:sz w:val="24"/>
          <w:szCs w:val="24"/>
        </w:rPr>
        <w:t>u </w:t>
      </w:r>
      <w:r w:rsidRPr="00B94A9C">
        <w:rPr>
          <w:rFonts w:ascii="Arial" w:hAnsi="Arial" w:cs="Arial"/>
          <w:sz w:val="24"/>
          <w:szCs w:val="24"/>
        </w:rPr>
        <w:t>nutkání zvracet, které je někdy spojeno s podobným nekontrolovatelným nutkáním vyměšování. Mnoho lidí, kteří pijí ayahuask</w:t>
      </w:r>
      <w:r w:rsidR="002040F4">
        <w:rPr>
          <w:rFonts w:ascii="Arial" w:hAnsi="Arial" w:cs="Arial"/>
          <w:sz w:val="24"/>
          <w:szCs w:val="24"/>
        </w:rPr>
        <w:t>u </w:t>
      </w:r>
      <w:r w:rsidRPr="00B94A9C">
        <w:rPr>
          <w:rFonts w:ascii="Arial" w:hAnsi="Arial" w:cs="Arial"/>
          <w:sz w:val="24"/>
          <w:szCs w:val="24"/>
        </w:rPr>
        <w:t>tuto část nesnáší, ale očištění je jedním z největších efektů při léčení. K očistě dochází po stránce fyzické, emocionální i spirituální (Gorman, 2010</w:t>
      </w:r>
      <w:r w:rsidR="00F80DA3" w:rsidRPr="00B94A9C">
        <w:rPr>
          <w:rFonts w:ascii="Arial" w:hAnsi="Arial" w:cs="Arial"/>
          <w:sz w:val="24"/>
          <w:szCs w:val="24"/>
        </w:rPr>
        <w:t>, in Kubíčková, 2014</w:t>
      </w:r>
      <w:r w:rsidRPr="00B94A9C">
        <w:rPr>
          <w:rFonts w:ascii="Arial" w:hAnsi="Arial" w:cs="Arial"/>
          <w:sz w:val="24"/>
          <w:szCs w:val="24"/>
        </w:rPr>
        <w:t xml:space="preserve">). Tyto emetivní </w:t>
      </w:r>
      <w:r w:rsidR="002040F4">
        <w:rPr>
          <w:rFonts w:ascii="Arial" w:hAnsi="Arial" w:cs="Arial"/>
          <w:sz w:val="24"/>
          <w:szCs w:val="24"/>
        </w:rPr>
        <w:t>a </w:t>
      </w:r>
      <w:r w:rsidRPr="00B94A9C">
        <w:rPr>
          <w:rFonts w:ascii="Arial" w:hAnsi="Arial" w:cs="Arial"/>
          <w:sz w:val="24"/>
          <w:szCs w:val="24"/>
        </w:rPr>
        <w:t xml:space="preserve">purgativní účinky pročišťují uživatele také od červů </w:t>
      </w:r>
      <w:r w:rsidR="002040F4">
        <w:rPr>
          <w:rFonts w:ascii="Arial" w:hAnsi="Arial" w:cs="Arial"/>
          <w:sz w:val="24"/>
          <w:szCs w:val="24"/>
        </w:rPr>
        <w:t>a </w:t>
      </w:r>
      <w:r w:rsidRPr="00B94A9C">
        <w:rPr>
          <w:rFonts w:ascii="Arial" w:hAnsi="Arial" w:cs="Arial"/>
          <w:sz w:val="24"/>
          <w:szCs w:val="24"/>
        </w:rPr>
        <w:t>jiných tropických parazitů, kteří se do těl</w:t>
      </w:r>
      <w:r w:rsidR="002040F4">
        <w:rPr>
          <w:rFonts w:ascii="Arial" w:hAnsi="Arial" w:cs="Arial"/>
          <w:sz w:val="24"/>
          <w:szCs w:val="24"/>
        </w:rPr>
        <w:t>a </w:t>
      </w:r>
      <w:r w:rsidRPr="00B94A9C">
        <w:rPr>
          <w:rFonts w:ascii="Arial" w:hAnsi="Arial" w:cs="Arial"/>
          <w:sz w:val="24"/>
          <w:szCs w:val="24"/>
        </w:rPr>
        <w:t>moho</w:t>
      </w:r>
      <w:r w:rsidR="002040F4">
        <w:rPr>
          <w:rFonts w:ascii="Arial" w:hAnsi="Arial" w:cs="Arial"/>
          <w:sz w:val="24"/>
          <w:szCs w:val="24"/>
        </w:rPr>
        <w:t>u </w:t>
      </w:r>
      <w:r w:rsidRPr="00B94A9C">
        <w:rPr>
          <w:rFonts w:ascii="Arial" w:hAnsi="Arial" w:cs="Arial"/>
          <w:sz w:val="24"/>
          <w:szCs w:val="24"/>
        </w:rPr>
        <w:t>dostat ze špatně skladovaného či špatně uvařeného masa. V pralese jso</w:t>
      </w:r>
      <w:r w:rsidR="002040F4">
        <w:rPr>
          <w:rFonts w:ascii="Arial" w:hAnsi="Arial" w:cs="Arial"/>
          <w:sz w:val="24"/>
          <w:szCs w:val="24"/>
        </w:rPr>
        <w:t>u </w:t>
      </w:r>
      <w:r w:rsidRPr="00B94A9C">
        <w:rPr>
          <w:rFonts w:ascii="Arial" w:hAnsi="Arial" w:cs="Arial"/>
          <w:sz w:val="24"/>
          <w:szCs w:val="24"/>
        </w:rPr>
        <w:t xml:space="preserve">navíc rozšířená i hlístová onemocnění </w:t>
      </w:r>
      <w:r w:rsidR="002040F4">
        <w:rPr>
          <w:rFonts w:ascii="Arial" w:hAnsi="Arial" w:cs="Arial"/>
          <w:sz w:val="24"/>
          <w:szCs w:val="24"/>
        </w:rPr>
        <w:t>a </w:t>
      </w:r>
      <w:r w:rsidRPr="00B94A9C">
        <w:rPr>
          <w:rFonts w:ascii="Arial" w:hAnsi="Arial" w:cs="Arial"/>
          <w:sz w:val="24"/>
          <w:szCs w:val="24"/>
        </w:rPr>
        <w:t>kvůli nehygienickým podmínkám jso</w:t>
      </w:r>
      <w:r w:rsidR="002040F4">
        <w:rPr>
          <w:rFonts w:ascii="Arial" w:hAnsi="Arial" w:cs="Arial"/>
          <w:sz w:val="24"/>
          <w:szCs w:val="24"/>
        </w:rPr>
        <w:t>u </w:t>
      </w:r>
      <w:r w:rsidRPr="00B94A9C">
        <w:rPr>
          <w:rFonts w:ascii="Arial" w:hAnsi="Arial" w:cs="Arial"/>
          <w:sz w:val="24"/>
          <w:szCs w:val="24"/>
        </w:rPr>
        <w:t>spóry hlíst přenášeny vzduchem. Avšak ayahuask</w:t>
      </w:r>
      <w:r w:rsidR="002040F4">
        <w:rPr>
          <w:rFonts w:ascii="Arial" w:hAnsi="Arial" w:cs="Arial"/>
          <w:sz w:val="24"/>
          <w:szCs w:val="24"/>
        </w:rPr>
        <w:t>a </w:t>
      </w:r>
      <w:r w:rsidRPr="00B94A9C">
        <w:rPr>
          <w:rFonts w:ascii="Arial" w:hAnsi="Arial" w:cs="Arial"/>
          <w:sz w:val="24"/>
          <w:szCs w:val="24"/>
        </w:rPr>
        <w:t>má díky obsah</w:t>
      </w:r>
      <w:r w:rsidR="002040F4">
        <w:rPr>
          <w:rFonts w:ascii="Arial" w:hAnsi="Arial" w:cs="Arial"/>
          <w:sz w:val="24"/>
          <w:szCs w:val="24"/>
        </w:rPr>
        <w:t>u </w:t>
      </w:r>
      <w:r w:rsidRPr="00B94A9C">
        <w:rPr>
          <w:rFonts w:ascii="Arial" w:hAnsi="Arial" w:cs="Arial"/>
          <w:sz w:val="24"/>
          <w:szCs w:val="24"/>
        </w:rPr>
        <w:t>harmalinových alkaloidů antihlístové účinky (Shukla, 2012</w:t>
      </w:r>
      <w:r w:rsidR="00F80DA3" w:rsidRPr="00B94A9C">
        <w:rPr>
          <w:rFonts w:ascii="Arial" w:hAnsi="Arial" w:cs="Arial"/>
          <w:sz w:val="24"/>
          <w:szCs w:val="24"/>
        </w:rPr>
        <w:t>, in Kubíčková, 2014</w:t>
      </w:r>
      <w:r w:rsidRPr="00B94A9C">
        <w:rPr>
          <w:rFonts w:ascii="Arial" w:hAnsi="Arial" w:cs="Arial"/>
          <w:sz w:val="24"/>
          <w:szCs w:val="24"/>
        </w:rPr>
        <w:t>).</w:t>
      </w:r>
    </w:p>
    <w:p w:rsidR="00562F05" w:rsidRPr="00B94A9C"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Jako i jiná psychedelik</w:t>
      </w:r>
      <w:r w:rsidR="002040F4">
        <w:rPr>
          <w:rFonts w:ascii="Arial" w:hAnsi="Arial" w:cs="Arial"/>
          <w:sz w:val="24"/>
          <w:szCs w:val="24"/>
        </w:rPr>
        <w:t>a </w:t>
      </w:r>
      <w:r w:rsidRPr="00B94A9C">
        <w:rPr>
          <w:rFonts w:ascii="Arial" w:hAnsi="Arial" w:cs="Arial"/>
          <w:sz w:val="24"/>
          <w:szCs w:val="24"/>
        </w:rPr>
        <w:t>dokáže ayahuask</w:t>
      </w:r>
      <w:r w:rsidR="002040F4">
        <w:rPr>
          <w:rFonts w:ascii="Arial" w:hAnsi="Arial" w:cs="Arial"/>
          <w:sz w:val="24"/>
          <w:szCs w:val="24"/>
        </w:rPr>
        <w:t>a u </w:t>
      </w:r>
      <w:r w:rsidRPr="00B94A9C">
        <w:rPr>
          <w:rFonts w:ascii="Arial" w:hAnsi="Arial" w:cs="Arial"/>
          <w:sz w:val="24"/>
          <w:szCs w:val="24"/>
        </w:rPr>
        <w:t>lidí potlačit také hlad. Díky jejím</w:t>
      </w:r>
      <w:r w:rsidR="002040F4">
        <w:rPr>
          <w:rFonts w:ascii="Arial" w:hAnsi="Arial" w:cs="Arial"/>
          <w:sz w:val="24"/>
          <w:szCs w:val="24"/>
        </w:rPr>
        <w:t>u </w:t>
      </w:r>
      <w:r w:rsidRPr="00B94A9C">
        <w:rPr>
          <w:rFonts w:ascii="Arial" w:hAnsi="Arial" w:cs="Arial"/>
          <w:sz w:val="24"/>
          <w:szCs w:val="24"/>
        </w:rPr>
        <w:t>požívání nemuseli šamani určito</w:t>
      </w:r>
      <w:r w:rsidR="002040F4">
        <w:rPr>
          <w:rFonts w:ascii="Arial" w:hAnsi="Arial" w:cs="Arial"/>
          <w:sz w:val="24"/>
          <w:szCs w:val="24"/>
        </w:rPr>
        <w:t>u </w:t>
      </w:r>
      <w:r w:rsidRPr="00B94A9C">
        <w:rPr>
          <w:rFonts w:ascii="Arial" w:hAnsi="Arial" w:cs="Arial"/>
          <w:sz w:val="24"/>
          <w:szCs w:val="24"/>
        </w:rPr>
        <w:t>dob</w:t>
      </w:r>
      <w:r w:rsidR="002040F4">
        <w:rPr>
          <w:rFonts w:ascii="Arial" w:hAnsi="Arial" w:cs="Arial"/>
          <w:sz w:val="24"/>
          <w:szCs w:val="24"/>
        </w:rPr>
        <w:t>u </w:t>
      </w:r>
      <w:r w:rsidRPr="00B94A9C">
        <w:rPr>
          <w:rFonts w:ascii="Arial" w:hAnsi="Arial" w:cs="Arial"/>
          <w:sz w:val="24"/>
          <w:szCs w:val="24"/>
        </w:rPr>
        <w:t>n</w:t>
      </w:r>
      <w:r w:rsidR="002040F4">
        <w:rPr>
          <w:rFonts w:ascii="Arial" w:hAnsi="Arial" w:cs="Arial"/>
          <w:sz w:val="24"/>
          <w:szCs w:val="24"/>
        </w:rPr>
        <w:t>a </w:t>
      </w:r>
      <w:r w:rsidRPr="00B94A9C">
        <w:rPr>
          <w:rFonts w:ascii="Arial" w:hAnsi="Arial" w:cs="Arial"/>
          <w:sz w:val="24"/>
          <w:szCs w:val="24"/>
        </w:rPr>
        <w:t>lov (Dobkin de Rios, 2008</w:t>
      </w:r>
      <w:r w:rsidR="00F80DA3" w:rsidRPr="00B94A9C">
        <w:rPr>
          <w:rFonts w:ascii="Arial" w:hAnsi="Arial" w:cs="Arial"/>
          <w:sz w:val="24"/>
          <w:szCs w:val="24"/>
        </w:rPr>
        <w:t>, in Kubíčková, 2014</w:t>
      </w:r>
      <w:r w:rsidRPr="00B94A9C">
        <w:rPr>
          <w:rFonts w:ascii="Arial" w:hAnsi="Arial" w:cs="Arial"/>
          <w:sz w:val="24"/>
          <w:szCs w:val="24"/>
        </w:rPr>
        <w:t>).</w:t>
      </w:r>
    </w:p>
    <w:p w:rsidR="00562F05" w:rsidRPr="0065092F" w:rsidRDefault="00562F05" w:rsidP="0065092F">
      <w:pPr>
        <w:pStyle w:val="Bezmezer"/>
        <w:rPr>
          <w:rFonts w:ascii="Arial" w:hAnsi="Arial" w:cs="Arial"/>
          <w:i/>
          <w:sz w:val="24"/>
          <w:szCs w:val="24"/>
        </w:rPr>
      </w:pPr>
      <w:r w:rsidRPr="0065092F">
        <w:rPr>
          <w:rFonts w:ascii="Arial" w:hAnsi="Arial" w:cs="Arial"/>
          <w:i/>
          <w:sz w:val="24"/>
          <w:szCs w:val="24"/>
        </w:rPr>
        <w:t>Kontradikční fyziologické účinky</w:t>
      </w:r>
    </w:p>
    <w:p w:rsidR="00562F05" w:rsidRPr="00B94A9C"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Ayahuask</w:t>
      </w:r>
      <w:r w:rsidR="002040F4">
        <w:rPr>
          <w:rFonts w:ascii="Arial" w:hAnsi="Arial" w:cs="Arial"/>
          <w:sz w:val="24"/>
          <w:szCs w:val="24"/>
        </w:rPr>
        <w:t>a </w:t>
      </w:r>
      <w:r w:rsidRPr="00B94A9C">
        <w:rPr>
          <w:rFonts w:ascii="Arial" w:hAnsi="Arial" w:cs="Arial"/>
          <w:sz w:val="24"/>
          <w:szCs w:val="24"/>
        </w:rPr>
        <w:t>může způsobit negativní interakci s určitým typem jídl</w:t>
      </w:r>
      <w:r w:rsidR="002040F4">
        <w:rPr>
          <w:rFonts w:ascii="Arial" w:hAnsi="Arial" w:cs="Arial"/>
          <w:sz w:val="24"/>
          <w:szCs w:val="24"/>
        </w:rPr>
        <w:t>a a </w:t>
      </w:r>
      <w:r w:rsidRPr="00B94A9C">
        <w:rPr>
          <w:rFonts w:ascii="Arial" w:hAnsi="Arial" w:cs="Arial"/>
          <w:sz w:val="24"/>
          <w:szCs w:val="24"/>
        </w:rPr>
        <w:t>potravin, proto moho</w:t>
      </w:r>
      <w:r w:rsidR="002040F4">
        <w:rPr>
          <w:rFonts w:ascii="Arial" w:hAnsi="Arial" w:cs="Arial"/>
          <w:sz w:val="24"/>
          <w:szCs w:val="24"/>
        </w:rPr>
        <w:t>u </w:t>
      </w:r>
      <w:r w:rsidRPr="00B94A9C">
        <w:rPr>
          <w:rFonts w:ascii="Arial" w:hAnsi="Arial" w:cs="Arial"/>
          <w:sz w:val="24"/>
          <w:szCs w:val="24"/>
        </w:rPr>
        <w:t>být před požitím ayahuasky dodržovány diety. Ty většino</w:t>
      </w:r>
      <w:r w:rsidR="002040F4">
        <w:rPr>
          <w:rFonts w:ascii="Arial" w:hAnsi="Arial" w:cs="Arial"/>
          <w:sz w:val="24"/>
          <w:szCs w:val="24"/>
        </w:rPr>
        <w:t>u </w:t>
      </w:r>
      <w:r w:rsidRPr="00B94A9C">
        <w:rPr>
          <w:rFonts w:ascii="Arial" w:hAnsi="Arial" w:cs="Arial"/>
          <w:sz w:val="24"/>
          <w:szCs w:val="24"/>
        </w:rPr>
        <w:t>vymezují strav</w:t>
      </w:r>
      <w:r w:rsidR="002040F4">
        <w:rPr>
          <w:rFonts w:ascii="Arial" w:hAnsi="Arial" w:cs="Arial"/>
          <w:sz w:val="24"/>
          <w:szCs w:val="24"/>
        </w:rPr>
        <w:t>u </w:t>
      </w:r>
      <w:r w:rsidRPr="00B94A9C">
        <w:rPr>
          <w:rFonts w:ascii="Arial" w:hAnsi="Arial" w:cs="Arial"/>
          <w:sz w:val="24"/>
          <w:szCs w:val="24"/>
        </w:rPr>
        <w:t xml:space="preserve">bez solí, koření, cukrů, tuků </w:t>
      </w:r>
      <w:r w:rsidR="002040F4">
        <w:rPr>
          <w:rFonts w:ascii="Arial" w:hAnsi="Arial" w:cs="Arial"/>
          <w:sz w:val="24"/>
          <w:szCs w:val="24"/>
        </w:rPr>
        <w:t>a </w:t>
      </w:r>
      <w:r w:rsidRPr="00B94A9C">
        <w:rPr>
          <w:rFonts w:ascii="Arial" w:hAnsi="Arial" w:cs="Arial"/>
          <w:sz w:val="24"/>
          <w:szCs w:val="24"/>
        </w:rPr>
        <w:t>podobně (Ibid.). V různých publikacích můžeme najít obsáhlé seznamy dalších surovin, je však zbytečné provádět zde jejich výčet.</w:t>
      </w:r>
    </w:p>
    <w:p w:rsidR="00562F05" w:rsidRPr="00B94A9C"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Diet</w:t>
      </w:r>
      <w:r w:rsidR="002040F4">
        <w:rPr>
          <w:rFonts w:ascii="Arial" w:hAnsi="Arial" w:cs="Arial"/>
          <w:sz w:val="24"/>
          <w:szCs w:val="24"/>
        </w:rPr>
        <w:t>a </w:t>
      </w:r>
      <w:r w:rsidRPr="00B94A9C">
        <w:rPr>
          <w:rFonts w:ascii="Arial" w:hAnsi="Arial" w:cs="Arial"/>
          <w:sz w:val="24"/>
          <w:szCs w:val="24"/>
        </w:rPr>
        <w:t>se netýká pouze jídla, ale i dalších aspektů. Například mužům je zakázáno jakékoli pohlavní uspokojování před zkušeností s ayahuaskou. Důvodem jso</w:t>
      </w:r>
      <w:r w:rsidR="002040F4">
        <w:rPr>
          <w:rFonts w:ascii="Arial" w:hAnsi="Arial" w:cs="Arial"/>
          <w:sz w:val="24"/>
          <w:szCs w:val="24"/>
        </w:rPr>
        <w:t>u </w:t>
      </w:r>
      <w:r w:rsidRPr="00B94A9C">
        <w:rPr>
          <w:rFonts w:ascii="Arial" w:hAnsi="Arial" w:cs="Arial"/>
          <w:sz w:val="24"/>
          <w:szCs w:val="24"/>
        </w:rPr>
        <w:t>změny hladin testosteron</w:t>
      </w:r>
      <w:r w:rsidR="002040F4">
        <w:rPr>
          <w:rFonts w:ascii="Arial" w:hAnsi="Arial" w:cs="Arial"/>
          <w:sz w:val="24"/>
          <w:szCs w:val="24"/>
        </w:rPr>
        <w:t>u </w:t>
      </w:r>
      <w:r w:rsidRPr="00B94A9C">
        <w:rPr>
          <w:rFonts w:ascii="Arial" w:hAnsi="Arial" w:cs="Arial"/>
          <w:sz w:val="24"/>
          <w:szCs w:val="24"/>
        </w:rPr>
        <w:t>v organismu, které moho</w:t>
      </w:r>
      <w:r w:rsidR="002040F4">
        <w:rPr>
          <w:rFonts w:ascii="Arial" w:hAnsi="Arial" w:cs="Arial"/>
          <w:sz w:val="24"/>
          <w:szCs w:val="24"/>
        </w:rPr>
        <w:t>u </w:t>
      </w:r>
      <w:r w:rsidRPr="00B94A9C">
        <w:rPr>
          <w:rFonts w:ascii="Arial" w:hAnsi="Arial" w:cs="Arial"/>
          <w:sz w:val="24"/>
          <w:szCs w:val="24"/>
        </w:rPr>
        <w:t>snížit její účinky. Dodržováním těchto pravidel před sezením se zvyšuje hladin</w:t>
      </w:r>
      <w:r w:rsidR="002040F4">
        <w:rPr>
          <w:rFonts w:ascii="Arial" w:hAnsi="Arial" w:cs="Arial"/>
          <w:sz w:val="24"/>
          <w:szCs w:val="24"/>
        </w:rPr>
        <w:t>a </w:t>
      </w:r>
      <w:r w:rsidRPr="00B94A9C">
        <w:rPr>
          <w:rFonts w:ascii="Arial" w:hAnsi="Arial" w:cs="Arial"/>
          <w:sz w:val="24"/>
          <w:szCs w:val="24"/>
        </w:rPr>
        <w:t>serotonin</w:t>
      </w:r>
      <w:r w:rsidR="002040F4">
        <w:rPr>
          <w:rFonts w:ascii="Arial" w:hAnsi="Arial" w:cs="Arial"/>
          <w:sz w:val="24"/>
          <w:szCs w:val="24"/>
        </w:rPr>
        <w:t>u </w:t>
      </w:r>
      <w:r w:rsidRPr="00B94A9C">
        <w:rPr>
          <w:rFonts w:ascii="Arial" w:hAnsi="Arial" w:cs="Arial"/>
          <w:sz w:val="24"/>
          <w:szCs w:val="24"/>
        </w:rPr>
        <w:t>v mozku. Tím se může snížit intenzit</w:t>
      </w:r>
      <w:r w:rsidR="002040F4">
        <w:rPr>
          <w:rFonts w:ascii="Arial" w:hAnsi="Arial" w:cs="Arial"/>
          <w:sz w:val="24"/>
          <w:szCs w:val="24"/>
        </w:rPr>
        <w:t>a </w:t>
      </w:r>
      <w:r w:rsidRPr="00B94A9C">
        <w:rPr>
          <w:rFonts w:ascii="Arial" w:hAnsi="Arial" w:cs="Arial"/>
          <w:sz w:val="24"/>
          <w:szCs w:val="24"/>
        </w:rPr>
        <w:t>zvracení i intenzit</w:t>
      </w:r>
      <w:r w:rsidR="002040F4">
        <w:rPr>
          <w:rFonts w:ascii="Arial" w:hAnsi="Arial" w:cs="Arial"/>
          <w:sz w:val="24"/>
          <w:szCs w:val="24"/>
        </w:rPr>
        <w:t>a </w:t>
      </w:r>
      <w:r w:rsidRPr="00B94A9C">
        <w:rPr>
          <w:rFonts w:ascii="Arial" w:hAnsi="Arial" w:cs="Arial"/>
          <w:sz w:val="24"/>
          <w:szCs w:val="24"/>
        </w:rPr>
        <w:t>průjm</w:t>
      </w:r>
      <w:r w:rsidR="002040F4">
        <w:rPr>
          <w:rFonts w:ascii="Arial" w:hAnsi="Arial" w:cs="Arial"/>
          <w:sz w:val="24"/>
          <w:szCs w:val="24"/>
        </w:rPr>
        <w:t>u </w:t>
      </w:r>
      <w:r w:rsidRPr="00B94A9C">
        <w:rPr>
          <w:rFonts w:ascii="Arial" w:hAnsi="Arial" w:cs="Arial"/>
          <w:sz w:val="24"/>
          <w:szCs w:val="24"/>
        </w:rPr>
        <w:t>(Ibid.).</w:t>
      </w:r>
    </w:p>
    <w:p w:rsidR="00562F05" w:rsidRPr="00B94A9C"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Tříd</w:t>
      </w:r>
      <w:r w:rsidR="002040F4">
        <w:rPr>
          <w:rFonts w:ascii="Arial" w:hAnsi="Arial" w:cs="Arial"/>
          <w:sz w:val="24"/>
          <w:szCs w:val="24"/>
        </w:rPr>
        <w:t>a </w:t>
      </w:r>
      <w:r w:rsidRPr="00B94A9C">
        <w:rPr>
          <w:rFonts w:ascii="Arial" w:hAnsi="Arial" w:cs="Arial"/>
          <w:sz w:val="24"/>
          <w:szCs w:val="24"/>
        </w:rPr>
        <w:t>sloučenin nazývané beta-karbonily, které ayahuask</w:t>
      </w:r>
      <w:r w:rsidR="002040F4">
        <w:rPr>
          <w:rFonts w:ascii="Arial" w:hAnsi="Arial" w:cs="Arial"/>
          <w:sz w:val="24"/>
          <w:szCs w:val="24"/>
        </w:rPr>
        <w:t>a </w:t>
      </w:r>
      <w:r w:rsidRPr="00B94A9C">
        <w:rPr>
          <w:rFonts w:ascii="Arial" w:hAnsi="Arial" w:cs="Arial"/>
          <w:sz w:val="24"/>
          <w:szCs w:val="24"/>
        </w:rPr>
        <w:t>obsahuje, mají potenciál nebezpečně reagovat s ostatními drogami, jako jso</w:t>
      </w:r>
      <w:r w:rsidR="002040F4">
        <w:rPr>
          <w:rFonts w:ascii="Arial" w:hAnsi="Arial" w:cs="Arial"/>
          <w:sz w:val="24"/>
          <w:szCs w:val="24"/>
        </w:rPr>
        <w:t>u </w:t>
      </w:r>
      <w:r w:rsidRPr="00B94A9C">
        <w:rPr>
          <w:rFonts w:ascii="Arial" w:hAnsi="Arial" w:cs="Arial"/>
          <w:sz w:val="24"/>
          <w:szCs w:val="24"/>
        </w:rPr>
        <w:t xml:space="preserve">amfetaminy </w:t>
      </w:r>
      <w:r w:rsidR="002040F4">
        <w:rPr>
          <w:rFonts w:ascii="Arial" w:hAnsi="Arial" w:cs="Arial"/>
          <w:sz w:val="24"/>
          <w:szCs w:val="24"/>
        </w:rPr>
        <w:t>a </w:t>
      </w:r>
      <w:r w:rsidRPr="00B94A9C">
        <w:rPr>
          <w:rFonts w:ascii="Arial" w:hAnsi="Arial" w:cs="Arial"/>
          <w:sz w:val="24"/>
          <w:szCs w:val="24"/>
        </w:rPr>
        <w:t>MDM</w:t>
      </w:r>
      <w:r w:rsidR="002040F4">
        <w:rPr>
          <w:rFonts w:ascii="Arial" w:hAnsi="Arial" w:cs="Arial"/>
          <w:sz w:val="24"/>
          <w:szCs w:val="24"/>
        </w:rPr>
        <w:t>A </w:t>
      </w:r>
      <w:r w:rsidRPr="00B94A9C">
        <w:rPr>
          <w:rFonts w:ascii="Arial" w:hAnsi="Arial" w:cs="Arial"/>
          <w:sz w:val="24"/>
          <w:szCs w:val="24"/>
        </w:rPr>
        <w:t xml:space="preserve">(extáze) stejně jako s antidepresivy </w:t>
      </w:r>
      <w:r w:rsidR="002040F4">
        <w:rPr>
          <w:rFonts w:ascii="Arial" w:hAnsi="Arial" w:cs="Arial"/>
          <w:sz w:val="24"/>
          <w:szCs w:val="24"/>
        </w:rPr>
        <w:t>a </w:t>
      </w:r>
      <w:r w:rsidRPr="00B94A9C">
        <w:rPr>
          <w:rFonts w:ascii="Arial" w:hAnsi="Arial" w:cs="Arial"/>
          <w:sz w:val="24"/>
          <w:szCs w:val="24"/>
        </w:rPr>
        <w:t>anxiolitiky jako je Prozac, Zoloft, Lexapro, Effexor (Ibid.).</w:t>
      </w:r>
    </w:p>
    <w:p w:rsidR="00C22CC2" w:rsidRPr="0065092F" w:rsidRDefault="00C22CC2" w:rsidP="0065092F">
      <w:pPr>
        <w:pStyle w:val="Bezmezer"/>
        <w:rPr>
          <w:rFonts w:ascii="Arial" w:hAnsi="Arial" w:cs="Arial"/>
          <w:i/>
          <w:sz w:val="24"/>
          <w:szCs w:val="24"/>
        </w:rPr>
      </w:pPr>
      <w:r w:rsidRPr="0065092F">
        <w:rPr>
          <w:rFonts w:ascii="Arial" w:hAnsi="Arial" w:cs="Arial"/>
          <w:i/>
          <w:sz w:val="24"/>
          <w:szCs w:val="24"/>
        </w:rPr>
        <w:t>Psychologické účinky</w:t>
      </w:r>
    </w:p>
    <w:p w:rsidR="00562F05" w:rsidRPr="00B94A9C"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Purgativní účinky působí nejen n</w:t>
      </w:r>
      <w:r w:rsidR="002040F4">
        <w:rPr>
          <w:rFonts w:ascii="Arial" w:hAnsi="Arial" w:cs="Arial"/>
          <w:sz w:val="24"/>
          <w:szCs w:val="24"/>
        </w:rPr>
        <w:t>a </w:t>
      </w:r>
      <w:r w:rsidRPr="00B94A9C">
        <w:rPr>
          <w:rFonts w:ascii="Arial" w:hAnsi="Arial" w:cs="Arial"/>
          <w:sz w:val="24"/>
          <w:szCs w:val="24"/>
        </w:rPr>
        <w:t xml:space="preserve">vyprázdnění žaludku, ale účastníci mají také možnost „očistit se“ od svého strádání v životě, vzpomínek, které v sobě uchovávají </w:t>
      </w:r>
      <w:r w:rsidR="002040F4">
        <w:rPr>
          <w:rFonts w:ascii="Arial" w:hAnsi="Arial" w:cs="Arial"/>
          <w:sz w:val="24"/>
          <w:szCs w:val="24"/>
        </w:rPr>
        <w:t>a </w:t>
      </w:r>
      <w:r w:rsidRPr="00B94A9C">
        <w:rPr>
          <w:rFonts w:ascii="Arial" w:hAnsi="Arial" w:cs="Arial"/>
          <w:sz w:val="24"/>
          <w:szCs w:val="24"/>
        </w:rPr>
        <w:t>zahlcují si tak mentální i spirituální oblast. Ayahuask</w:t>
      </w:r>
      <w:r w:rsidR="002040F4">
        <w:rPr>
          <w:rFonts w:ascii="Arial" w:hAnsi="Arial" w:cs="Arial"/>
          <w:sz w:val="24"/>
          <w:szCs w:val="24"/>
        </w:rPr>
        <w:t>a </w:t>
      </w:r>
      <w:r w:rsidRPr="00B94A9C">
        <w:rPr>
          <w:rFonts w:ascii="Arial" w:hAnsi="Arial" w:cs="Arial"/>
          <w:sz w:val="24"/>
          <w:szCs w:val="24"/>
        </w:rPr>
        <w:t>může napomoci uživateli se od tohoto zmatk</w:t>
      </w:r>
      <w:r w:rsidR="002040F4">
        <w:rPr>
          <w:rFonts w:ascii="Arial" w:hAnsi="Arial" w:cs="Arial"/>
          <w:sz w:val="24"/>
          <w:szCs w:val="24"/>
        </w:rPr>
        <w:t>u </w:t>
      </w:r>
      <w:r w:rsidRPr="00B94A9C">
        <w:rPr>
          <w:rFonts w:ascii="Arial" w:hAnsi="Arial" w:cs="Arial"/>
          <w:sz w:val="24"/>
          <w:szCs w:val="24"/>
        </w:rPr>
        <w:t>oprostit (Gorman, 2010</w:t>
      </w:r>
      <w:r w:rsidR="00F80DA3" w:rsidRPr="00B94A9C">
        <w:rPr>
          <w:rFonts w:ascii="Arial" w:hAnsi="Arial" w:cs="Arial"/>
          <w:sz w:val="24"/>
          <w:szCs w:val="24"/>
        </w:rPr>
        <w:t>, in Kubíčková, 2014</w:t>
      </w:r>
      <w:r w:rsidRPr="00B94A9C">
        <w:rPr>
          <w:rFonts w:ascii="Arial" w:hAnsi="Arial" w:cs="Arial"/>
          <w:sz w:val="24"/>
          <w:szCs w:val="24"/>
        </w:rPr>
        <w:t>).</w:t>
      </w:r>
    </w:p>
    <w:p w:rsidR="00562F05" w:rsidRPr="00B94A9C"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Očišťování těla, mysli i duch</w:t>
      </w:r>
      <w:r w:rsidR="002040F4">
        <w:rPr>
          <w:rFonts w:ascii="Arial" w:hAnsi="Arial" w:cs="Arial"/>
          <w:sz w:val="24"/>
          <w:szCs w:val="24"/>
        </w:rPr>
        <w:t>a </w:t>
      </w:r>
      <w:r w:rsidRPr="00B94A9C">
        <w:rPr>
          <w:rFonts w:ascii="Arial" w:hAnsi="Arial" w:cs="Arial"/>
          <w:sz w:val="24"/>
          <w:szCs w:val="24"/>
        </w:rPr>
        <w:t>v průběh</w:t>
      </w:r>
      <w:r w:rsidR="002040F4">
        <w:rPr>
          <w:rFonts w:ascii="Arial" w:hAnsi="Arial" w:cs="Arial"/>
          <w:sz w:val="24"/>
          <w:szCs w:val="24"/>
        </w:rPr>
        <w:t>u </w:t>
      </w:r>
      <w:r w:rsidRPr="00B94A9C">
        <w:rPr>
          <w:rFonts w:ascii="Arial" w:hAnsi="Arial" w:cs="Arial"/>
          <w:sz w:val="24"/>
          <w:szCs w:val="24"/>
        </w:rPr>
        <w:t>ayahuaskové ceremonie může být počátkem proces</w:t>
      </w:r>
      <w:r w:rsidR="002040F4">
        <w:rPr>
          <w:rFonts w:ascii="Arial" w:hAnsi="Arial" w:cs="Arial"/>
          <w:sz w:val="24"/>
          <w:szCs w:val="24"/>
        </w:rPr>
        <w:t>u </w:t>
      </w:r>
      <w:r w:rsidRPr="00B94A9C">
        <w:rPr>
          <w:rFonts w:ascii="Arial" w:hAnsi="Arial" w:cs="Arial"/>
          <w:sz w:val="24"/>
          <w:szCs w:val="24"/>
        </w:rPr>
        <w:t xml:space="preserve">hluboké osobnostní i spirituální transformace, která může pokračovat i po jediném užití nápoje. Osobní zkušenost je individuální </w:t>
      </w:r>
      <w:r w:rsidR="002040F4">
        <w:rPr>
          <w:rFonts w:ascii="Arial" w:hAnsi="Arial" w:cs="Arial"/>
          <w:sz w:val="24"/>
          <w:szCs w:val="24"/>
        </w:rPr>
        <w:t>a </w:t>
      </w:r>
      <w:r w:rsidRPr="00B94A9C">
        <w:rPr>
          <w:rFonts w:ascii="Arial" w:hAnsi="Arial" w:cs="Arial"/>
          <w:sz w:val="24"/>
          <w:szCs w:val="24"/>
        </w:rPr>
        <w:t>pokaždé unikátní. Ayahuask</w:t>
      </w:r>
      <w:r w:rsidR="002040F4">
        <w:rPr>
          <w:rFonts w:ascii="Arial" w:hAnsi="Arial" w:cs="Arial"/>
          <w:sz w:val="24"/>
          <w:szCs w:val="24"/>
        </w:rPr>
        <w:t>a </w:t>
      </w:r>
      <w:r w:rsidRPr="00B94A9C">
        <w:rPr>
          <w:rFonts w:ascii="Arial" w:hAnsi="Arial" w:cs="Arial"/>
          <w:sz w:val="24"/>
          <w:szCs w:val="24"/>
        </w:rPr>
        <w:t>při léčení přináší možná více než pochopení toho, co se v životě účastník</w:t>
      </w:r>
      <w:r w:rsidR="002040F4">
        <w:rPr>
          <w:rFonts w:ascii="Arial" w:hAnsi="Arial" w:cs="Arial"/>
          <w:sz w:val="24"/>
          <w:szCs w:val="24"/>
        </w:rPr>
        <w:t>a </w:t>
      </w:r>
      <w:r w:rsidRPr="00B94A9C">
        <w:rPr>
          <w:rFonts w:ascii="Arial" w:hAnsi="Arial" w:cs="Arial"/>
          <w:sz w:val="24"/>
          <w:szCs w:val="24"/>
        </w:rPr>
        <w:t>děje (Shukla, 2012</w:t>
      </w:r>
      <w:r w:rsidR="00F80DA3" w:rsidRPr="00B94A9C">
        <w:rPr>
          <w:rFonts w:ascii="Arial" w:hAnsi="Arial" w:cs="Arial"/>
          <w:sz w:val="24"/>
          <w:szCs w:val="24"/>
        </w:rPr>
        <w:t>, in Kubíčková, 2014</w:t>
      </w:r>
      <w:r w:rsidRPr="00B94A9C">
        <w:rPr>
          <w:rFonts w:ascii="Arial" w:hAnsi="Arial" w:cs="Arial"/>
          <w:sz w:val="24"/>
          <w:szCs w:val="24"/>
        </w:rPr>
        <w:t>).</w:t>
      </w:r>
    </w:p>
    <w:p w:rsidR="00EE38A8"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Dle tradičního přístup</w:t>
      </w:r>
      <w:r w:rsidR="002040F4">
        <w:rPr>
          <w:rFonts w:ascii="Arial" w:hAnsi="Arial" w:cs="Arial"/>
          <w:sz w:val="24"/>
          <w:szCs w:val="24"/>
        </w:rPr>
        <w:t>u </w:t>
      </w:r>
      <w:r w:rsidRPr="00B94A9C">
        <w:rPr>
          <w:rFonts w:ascii="Arial" w:hAnsi="Arial" w:cs="Arial"/>
          <w:sz w:val="24"/>
          <w:szCs w:val="24"/>
        </w:rPr>
        <w:t xml:space="preserve">se duch ayahuasky dostává do nejniternějších částí lidské duše </w:t>
      </w:r>
      <w:r w:rsidR="002040F4">
        <w:rPr>
          <w:rFonts w:ascii="Arial" w:hAnsi="Arial" w:cs="Arial"/>
          <w:sz w:val="24"/>
          <w:szCs w:val="24"/>
        </w:rPr>
        <w:t>a </w:t>
      </w:r>
      <w:r w:rsidRPr="00B94A9C">
        <w:rPr>
          <w:rFonts w:ascii="Arial" w:hAnsi="Arial" w:cs="Arial"/>
          <w:sz w:val="24"/>
          <w:szCs w:val="24"/>
        </w:rPr>
        <w:t xml:space="preserve">kořenů, kde nachází traumatické události </w:t>
      </w:r>
      <w:r w:rsidR="002040F4">
        <w:rPr>
          <w:rFonts w:ascii="Arial" w:hAnsi="Arial" w:cs="Arial"/>
          <w:sz w:val="24"/>
          <w:szCs w:val="24"/>
        </w:rPr>
        <w:t>a </w:t>
      </w:r>
      <w:r w:rsidRPr="00B94A9C">
        <w:rPr>
          <w:rFonts w:ascii="Arial" w:hAnsi="Arial" w:cs="Arial"/>
          <w:sz w:val="24"/>
          <w:szCs w:val="24"/>
        </w:rPr>
        <w:t>přiměje je vyplavat n</w:t>
      </w:r>
      <w:r w:rsidR="002040F4">
        <w:rPr>
          <w:rFonts w:ascii="Arial" w:hAnsi="Arial" w:cs="Arial"/>
          <w:sz w:val="24"/>
          <w:szCs w:val="24"/>
        </w:rPr>
        <w:t>a </w:t>
      </w:r>
      <w:r w:rsidRPr="00B94A9C">
        <w:rPr>
          <w:rFonts w:ascii="Arial" w:hAnsi="Arial" w:cs="Arial"/>
          <w:sz w:val="24"/>
          <w:szCs w:val="24"/>
        </w:rPr>
        <w:t>povrch. Jedince tak dostane do děsivých chvil zánik</w:t>
      </w:r>
      <w:r w:rsidR="002040F4">
        <w:rPr>
          <w:rFonts w:ascii="Arial" w:hAnsi="Arial" w:cs="Arial"/>
          <w:sz w:val="24"/>
          <w:szCs w:val="24"/>
        </w:rPr>
        <w:t>u </w:t>
      </w:r>
      <w:r w:rsidRPr="00B94A9C">
        <w:rPr>
          <w:rFonts w:ascii="Arial" w:hAnsi="Arial" w:cs="Arial"/>
          <w:sz w:val="24"/>
          <w:szCs w:val="24"/>
        </w:rPr>
        <w:t>vlastního ega. Umožní m</w:t>
      </w:r>
      <w:r w:rsidR="002040F4">
        <w:rPr>
          <w:rFonts w:ascii="Arial" w:hAnsi="Arial" w:cs="Arial"/>
          <w:sz w:val="24"/>
          <w:szCs w:val="24"/>
        </w:rPr>
        <w:t>u </w:t>
      </w:r>
      <w:r w:rsidRPr="00B94A9C">
        <w:rPr>
          <w:rFonts w:ascii="Arial" w:hAnsi="Arial" w:cs="Arial"/>
          <w:sz w:val="24"/>
          <w:szCs w:val="24"/>
        </w:rPr>
        <w:t>prožít vše špatné znov</w:t>
      </w:r>
      <w:r w:rsidR="002040F4">
        <w:rPr>
          <w:rFonts w:ascii="Arial" w:hAnsi="Arial" w:cs="Arial"/>
          <w:sz w:val="24"/>
          <w:szCs w:val="24"/>
        </w:rPr>
        <w:t>u a </w:t>
      </w:r>
      <w:r w:rsidRPr="00B94A9C">
        <w:rPr>
          <w:rFonts w:ascii="Arial" w:hAnsi="Arial" w:cs="Arial"/>
          <w:sz w:val="24"/>
          <w:szCs w:val="24"/>
        </w:rPr>
        <w:t>negativní vzpomínky eliminovat. V symbolické podobě se při zvracení těchto traumat jedinec zbavuje. Není to však stejné jako zvracení ze špatného jídla. Gorman (2010</w:t>
      </w:r>
      <w:r w:rsidR="00F80DA3" w:rsidRPr="00B94A9C">
        <w:rPr>
          <w:rFonts w:ascii="Arial" w:hAnsi="Arial" w:cs="Arial"/>
          <w:sz w:val="24"/>
          <w:szCs w:val="24"/>
        </w:rPr>
        <w:t>, in Kubíčková, 2014</w:t>
      </w:r>
      <w:r w:rsidRPr="00B94A9C">
        <w:rPr>
          <w:rFonts w:ascii="Arial" w:hAnsi="Arial" w:cs="Arial"/>
          <w:sz w:val="24"/>
          <w:szCs w:val="24"/>
        </w:rPr>
        <w:t>) to popisuje, jakoby velké celky tělesných významů byly explozivně vymršťovány z lidských útrob. Při ceremonii s ayahuasko</w:t>
      </w:r>
      <w:r w:rsidR="002040F4">
        <w:rPr>
          <w:rFonts w:ascii="Arial" w:hAnsi="Arial" w:cs="Arial"/>
          <w:sz w:val="24"/>
          <w:szCs w:val="24"/>
        </w:rPr>
        <w:t>u </w:t>
      </w:r>
      <w:r w:rsidRPr="00B94A9C">
        <w:rPr>
          <w:rFonts w:ascii="Arial" w:hAnsi="Arial" w:cs="Arial"/>
          <w:sz w:val="24"/>
          <w:szCs w:val="24"/>
        </w:rPr>
        <w:t>člověk nemůže podvést sám sebe tím, že by před sebo</w:t>
      </w:r>
      <w:r w:rsidR="002040F4">
        <w:rPr>
          <w:rFonts w:ascii="Arial" w:hAnsi="Arial" w:cs="Arial"/>
          <w:sz w:val="24"/>
          <w:szCs w:val="24"/>
        </w:rPr>
        <w:t>u </w:t>
      </w:r>
      <w:r w:rsidRPr="00B94A9C">
        <w:rPr>
          <w:rFonts w:ascii="Arial" w:hAnsi="Arial" w:cs="Arial"/>
          <w:sz w:val="24"/>
          <w:szCs w:val="24"/>
        </w:rPr>
        <w:t>zakrýval své vlastní vzpomínky (Shanon, 2002</w:t>
      </w:r>
      <w:r w:rsidR="00F80DA3" w:rsidRPr="00B94A9C">
        <w:rPr>
          <w:rFonts w:ascii="Arial" w:hAnsi="Arial" w:cs="Arial"/>
          <w:sz w:val="24"/>
          <w:szCs w:val="24"/>
        </w:rPr>
        <w:t>, in Kubíčková, 2014</w:t>
      </w:r>
      <w:r w:rsidRPr="00B94A9C">
        <w:rPr>
          <w:rFonts w:ascii="Arial" w:hAnsi="Arial" w:cs="Arial"/>
          <w:sz w:val="24"/>
          <w:szCs w:val="24"/>
        </w:rPr>
        <w:t>).</w:t>
      </w:r>
    </w:p>
    <w:p w:rsidR="00562F05" w:rsidRPr="00F616B4" w:rsidRDefault="00253520" w:rsidP="00F616B4">
      <w:pPr>
        <w:rPr>
          <w:rFonts w:ascii="Arial" w:hAnsi="Arial" w:cs="Arial"/>
          <w:sz w:val="24"/>
          <w:szCs w:val="24"/>
        </w:rPr>
      </w:pPr>
      <w:r w:rsidRPr="00B94A9C">
        <w:rPr>
          <w:rFonts w:ascii="Arial" w:hAnsi="Arial" w:cs="Arial"/>
          <w:iCs/>
          <w:sz w:val="24"/>
          <w:szCs w:val="24"/>
        </w:rPr>
        <w:t>Schultes (1982, 206, in</w:t>
      </w:r>
      <w:r w:rsidR="00562F05" w:rsidRPr="00B94A9C">
        <w:rPr>
          <w:rFonts w:ascii="Arial" w:hAnsi="Arial" w:cs="Arial"/>
          <w:iCs/>
          <w:sz w:val="24"/>
          <w:szCs w:val="24"/>
        </w:rPr>
        <w:t xml:space="preserve"> Lun</w:t>
      </w:r>
      <w:r w:rsidR="002040F4">
        <w:rPr>
          <w:rFonts w:ascii="Arial" w:hAnsi="Arial" w:cs="Arial"/>
          <w:iCs/>
          <w:sz w:val="24"/>
          <w:szCs w:val="24"/>
        </w:rPr>
        <w:t>a </w:t>
      </w:r>
      <w:r w:rsidR="00562F05" w:rsidRPr="00B94A9C">
        <w:rPr>
          <w:rFonts w:ascii="Arial" w:hAnsi="Arial" w:cs="Arial"/>
          <w:iCs/>
          <w:sz w:val="24"/>
          <w:szCs w:val="24"/>
        </w:rPr>
        <w:t>2002) popisuje, že:</w:t>
      </w:r>
    </w:p>
    <w:p w:rsidR="00562F05" w:rsidRPr="00B94A9C" w:rsidRDefault="00562F05" w:rsidP="00B94A9C">
      <w:pPr>
        <w:spacing w:before="120" w:after="120" w:line="360" w:lineRule="auto"/>
        <w:jc w:val="both"/>
        <w:rPr>
          <w:rFonts w:ascii="Arial" w:hAnsi="Arial" w:cs="Arial"/>
          <w:i/>
          <w:sz w:val="24"/>
          <w:szCs w:val="24"/>
        </w:rPr>
      </w:pPr>
      <w:r w:rsidRPr="00B94A9C">
        <w:rPr>
          <w:rFonts w:ascii="Arial" w:hAnsi="Arial" w:cs="Arial"/>
          <w:i/>
          <w:iCs/>
          <w:sz w:val="24"/>
          <w:szCs w:val="24"/>
        </w:rPr>
        <w:t>Caapi opravd</w:t>
      </w:r>
      <w:r w:rsidR="002040F4">
        <w:rPr>
          <w:rFonts w:ascii="Arial" w:hAnsi="Arial" w:cs="Arial"/>
          <w:i/>
          <w:iCs/>
          <w:sz w:val="24"/>
          <w:szCs w:val="24"/>
        </w:rPr>
        <w:t>u </w:t>
      </w:r>
      <w:r w:rsidRPr="00B94A9C">
        <w:rPr>
          <w:rFonts w:ascii="Arial" w:hAnsi="Arial" w:cs="Arial"/>
          <w:i/>
          <w:iCs/>
          <w:sz w:val="24"/>
          <w:szCs w:val="24"/>
        </w:rPr>
        <w:t>prostupuje každý aspekt lidského bytí. Zasahuje do prenatálního života, ovlivňuje život po smrti, působí během pozemské existence, hraje svo</w:t>
      </w:r>
      <w:r w:rsidR="002040F4">
        <w:rPr>
          <w:rFonts w:ascii="Arial" w:hAnsi="Arial" w:cs="Arial"/>
          <w:i/>
          <w:iCs/>
          <w:sz w:val="24"/>
          <w:szCs w:val="24"/>
        </w:rPr>
        <w:t>u </w:t>
      </w:r>
      <w:r w:rsidRPr="00B94A9C">
        <w:rPr>
          <w:rFonts w:ascii="Arial" w:hAnsi="Arial" w:cs="Arial"/>
          <w:i/>
          <w:iCs/>
          <w:sz w:val="24"/>
          <w:szCs w:val="24"/>
        </w:rPr>
        <w:t xml:space="preserve">roli nejen ve zdraví </w:t>
      </w:r>
      <w:r w:rsidR="002040F4">
        <w:rPr>
          <w:rFonts w:ascii="Arial" w:hAnsi="Arial" w:cs="Arial"/>
          <w:i/>
          <w:iCs/>
          <w:sz w:val="24"/>
          <w:szCs w:val="24"/>
        </w:rPr>
        <w:t>a </w:t>
      </w:r>
      <w:r w:rsidRPr="00B94A9C">
        <w:rPr>
          <w:rFonts w:ascii="Arial" w:hAnsi="Arial" w:cs="Arial"/>
          <w:i/>
          <w:iCs/>
          <w:sz w:val="24"/>
          <w:szCs w:val="24"/>
        </w:rPr>
        <w:t>nemoci, ale i ve vzájemném vztah</w:t>
      </w:r>
      <w:r w:rsidR="002040F4">
        <w:rPr>
          <w:rFonts w:ascii="Arial" w:hAnsi="Arial" w:cs="Arial"/>
          <w:i/>
          <w:iCs/>
          <w:sz w:val="24"/>
          <w:szCs w:val="24"/>
        </w:rPr>
        <w:t>u </w:t>
      </w:r>
      <w:r w:rsidRPr="00B94A9C">
        <w:rPr>
          <w:rFonts w:ascii="Arial" w:hAnsi="Arial" w:cs="Arial"/>
          <w:i/>
          <w:iCs/>
          <w:sz w:val="24"/>
          <w:szCs w:val="24"/>
        </w:rPr>
        <w:t xml:space="preserve">mezi jedinci, vesnicemi </w:t>
      </w:r>
      <w:r w:rsidR="002040F4">
        <w:rPr>
          <w:rFonts w:ascii="Arial" w:hAnsi="Arial" w:cs="Arial"/>
          <w:i/>
          <w:iCs/>
          <w:sz w:val="24"/>
          <w:szCs w:val="24"/>
        </w:rPr>
        <w:t>a </w:t>
      </w:r>
      <w:r w:rsidRPr="00B94A9C">
        <w:rPr>
          <w:rFonts w:ascii="Arial" w:hAnsi="Arial" w:cs="Arial"/>
          <w:i/>
          <w:iCs/>
          <w:sz w:val="24"/>
          <w:szCs w:val="24"/>
        </w:rPr>
        <w:t>kmeny, v mír</w:t>
      </w:r>
      <w:r w:rsidR="002040F4">
        <w:rPr>
          <w:rFonts w:ascii="Arial" w:hAnsi="Arial" w:cs="Arial"/>
          <w:i/>
          <w:iCs/>
          <w:sz w:val="24"/>
          <w:szCs w:val="24"/>
        </w:rPr>
        <w:t>u </w:t>
      </w:r>
      <w:r w:rsidRPr="00B94A9C">
        <w:rPr>
          <w:rFonts w:ascii="Arial" w:hAnsi="Arial" w:cs="Arial"/>
          <w:i/>
          <w:iCs/>
          <w:sz w:val="24"/>
          <w:szCs w:val="24"/>
        </w:rPr>
        <w:t>i ve válce, dom</w:t>
      </w:r>
      <w:r w:rsidR="002040F4">
        <w:rPr>
          <w:rFonts w:ascii="Arial" w:hAnsi="Arial" w:cs="Arial"/>
          <w:i/>
          <w:iCs/>
          <w:sz w:val="24"/>
          <w:szCs w:val="24"/>
        </w:rPr>
        <w:t>a </w:t>
      </w:r>
      <w:r w:rsidRPr="00B94A9C">
        <w:rPr>
          <w:rFonts w:ascii="Arial" w:hAnsi="Arial" w:cs="Arial"/>
          <w:i/>
          <w:iCs/>
          <w:sz w:val="24"/>
          <w:szCs w:val="24"/>
        </w:rPr>
        <w:t>i n</w:t>
      </w:r>
      <w:r w:rsidR="002040F4">
        <w:rPr>
          <w:rFonts w:ascii="Arial" w:hAnsi="Arial" w:cs="Arial"/>
          <w:i/>
          <w:iCs/>
          <w:sz w:val="24"/>
          <w:szCs w:val="24"/>
        </w:rPr>
        <w:t>a </w:t>
      </w:r>
      <w:r w:rsidRPr="00B94A9C">
        <w:rPr>
          <w:rFonts w:ascii="Arial" w:hAnsi="Arial" w:cs="Arial"/>
          <w:i/>
          <w:iCs/>
          <w:sz w:val="24"/>
          <w:szCs w:val="24"/>
        </w:rPr>
        <w:t>cestách, při lov</w:t>
      </w:r>
      <w:r w:rsidR="002040F4">
        <w:rPr>
          <w:rFonts w:ascii="Arial" w:hAnsi="Arial" w:cs="Arial"/>
          <w:i/>
          <w:iCs/>
          <w:sz w:val="24"/>
          <w:szCs w:val="24"/>
        </w:rPr>
        <w:t>u </w:t>
      </w:r>
      <w:r w:rsidRPr="00B94A9C">
        <w:rPr>
          <w:rFonts w:ascii="Arial" w:hAnsi="Arial" w:cs="Arial"/>
          <w:i/>
          <w:iCs/>
          <w:sz w:val="24"/>
          <w:szCs w:val="24"/>
        </w:rPr>
        <w:t xml:space="preserve">nebo při zemědělství. Člověk by skutečně mohl jen stěží jmenovat aspekt žití nebo umírání, bdělosti či spánku, kde by halucinogen caapi nehrál vitální </w:t>
      </w:r>
      <w:r w:rsidR="002040F4">
        <w:rPr>
          <w:rFonts w:ascii="Arial" w:hAnsi="Arial" w:cs="Arial"/>
          <w:i/>
          <w:iCs/>
          <w:sz w:val="24"/>
          <w:szCs w:val="24"/>
        </w:rPr>
        <w:t>a </w:t>
      </w:r>
      <w:r w:rsidRPr="00B94A9C">
        <w:rPr>
          <w:rFonts w:ascii="Arial" w:hAnsi="Arial" w:cs="Arial"/>
          <w:i/>
          <w:iCs/>
          <w:sz w:val="24"/>
          <w:szCs w:val="24"/>
        </w:rPr>
        <w:t>vskutk</w:t>
      </w:r>
      <w:r w:rsidR="002040F4">
        <w:rPr>
          <w:rFonts w:ascii="Arial" w:hAnsi="Arial" w:cs="Arial"/>
          <w:i/>
          <w:iCs/>
          <w:sz w:val="24"/>
          <w:szCs w:val="24"/>
        </w:rPr>
        <w:t>u </w:t>
      </w:r>
      <w:r w:rsidRPr="00B94A9C">
        <w:rPr>
          <w:rFonts w:ascii="Arial" w:hAnsi="Arial" w:cs="Arial"/>
          <w:i/>
          <w:iCs/>
          <w:sz w:val="24"/>
          <w:szCs w:val="24"/>
        </w:rPr>
        <w:t>ohromující úlohu.</w:t>
      </w:r>
    </w:p>
    <w:p w:rsidR="00C22CC2" w:rsidRPr="0065092F" w:rsidRDefault="00C22CC2" w:rsidP="0065092F">
      <w:pPr>
        <w:pStyle w:val="Bezmezer"/>
        <w:keepNext/>
        <w:rPr>
          <w:rFonts w:ascii="Arial" w:hAnsi="Arial" w:cs="Arial"/>
          <w:i/>
          <w:sz w:val="24"/>
          <w:szCs w:val="24"/>
        </w:rPr>
      </w:pPr>
      <w:r w:rsidRPr="0065092F">
        <w:rPr>
          <w:rFonts w:ascii="Arial" w:hAnsi="Arial" w:cs="Arial"/>
          <w:i/>
          <w:sz w:val="24"/>
          <w:szCs w:val="24"/>
        </w:rPr>
        <w:t xml:space="preserve">Emoční </w:t>
      </w:r>
      <w:r w:rsidR="002040F4">
        <w:rPr>
          <w:rFonts w:ascii="Arial" w:hAnsi="Arial" w:cs="Arial"/>
          <w:i/>
          <w:sz w:val="24"/>
          <w:szCs w:val="24"/>
        </w:rPr>
        <w:t>a </w:t>
      </w:r>
      <w:r w:rsidRPr="0065092F">
        <w:rPr>
          <w:rFonts w:ascii="Arial" w:hAnsi="Arial" w:cs="Arial"/>
          <w:i/>
          <w:sz w:val="24"/>
          <w:szCs w:val="24"/>
        </w:rPr>
        <w:t>kognitivní účinky</w:t>
      </w:r>
    </w:p>
    <w:p w:rsidR="00562F05" w:rsidRPr="00B94A9C"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 xml:space="preserve">Australský antropolog Robin Rodd (2006, in Dobkin de Rios, 2008) </w:t>
      </w:r>
      <w:r w:rsidR="00D475BA" w:rsidRPr="00B94A9C">
        <w:rPr>
          <w:rFonts w:ascii="Arial" w:hAnsi="Arial" w:cs="Arial"/>
          <w:sz w:val="24"/>
          <w:szCs w:val="24"/>
        </w:rPr>
        <w:t xml:space="preserve">tvrdí, </w:t>
      </w:r>
      <w:r w:rsidRPr="00B94A9C">
        <w:rPr>
          <w:rFonts w:ascii="Arial" w:hAnsi="Arial" w:cs="Arial"/>
          <w:sz w:val="24"/>
          <w:szCs w:val="24"/>
        </w:rPr>
        <w:t xml:space="preserve">že užívání ayahuasky </w:t>
      </w:r>
      <w:r w:rsidR="00D475BA" w:rsidRPr="00B94A9C">
        <w:rPr>
          <w:rFonts w:ascii="Arial" w:hAnsi="Arial" w:cs="Arial"/>
          <w:sz w:val="24"/>
          <w:szCs w:val="24"/>
        </w:rPr>
        <w:t xml:space="preserve">umožňuje sociální stabilitu, protože </w:t>
      </w:r>
      <w:r w:rsidRPr="00B94A9C">
        <w:rPr>
          <w:rFonts w:ascii="Arial" w:hAnsi="Arial" w:cs="Arial"/>
          <w:sz w:val="24"/>
          <w:szCs w:val="24"/>
        </w:rPr>
        <w:t>přispívá k harmonizaci emocí ve skupinách. Větší dávky ayahuasky moho</w:t>
      </w:r>
      <w:r w:rsidR="002040F4">
        <w:rPr>
          <w:rFonts w:ascii="Arial" w:hAnsi="Arial" w:cs="Arial"/>
          <w:sz w:val="24"/>
          <w:szCs w:val="24"/>
        </w:rPr>
        <w:t>u </w:t>
      </w:r>
      <w:r w:rsidRPr="00B94A9C">
        <w:rPr>
          <w:rFonts w:ascii="Arial" w:hAnsi="Arial" w:cs="Arial"/>
          <w:sz w:val="24"/>
          <w:szCs w:val="24"/>
        </w:rPr>
        <w:t>způsobit také zvýšeno</w:t>
      </w:r>
      <w:r w:rsidR="002040F4">
        <w:rPr>
          <w:rFonts w:ascii="Arial" w:hAnsi="Arial" w:cs="Arial"/>
          <w:sz w:val="24"/>
          <w:szCs w:val="24"/>
        </w:rPr>
        <w:t>u </w:t>
      </w:r>
      <w:r w:rsidRPr="00B94A9C">
        <w:rPr>
          <w:rFonts w:ascii="Arial" w:hAnsi="Arial" w:cs="Arial"/>
          <w:sz w:val="24"/>
          <w:szCs w:val="24"/>
        </w:rPr>
        <w:t>empatii mezi uživateli. Podle studie Villaescusy (2006, in Kavenská, 2013), která se zaměřoval</w:t>
      </w:r>
      <w:r w:rsidR="002040F4">
        <w:rPr>
          <w:rFonts w:ascii="Arial" w:hAnsi="Arial" w:cs="Arial"/>
          <w:sz w:val="24"/>
          <w:szCs w:val="24"/>
        </w:rPr>
        <w:t>a </w:t>
      </w:r>
      <w:r w:rsidRPr="00B94A9C">
        <w:rPr>
          <w:rFonts w:ascii="Arial" w:hAnsi="Arial" w:cs="Arial"/>
          <w:sz w:val="24"/>
          <w:szCs w:val="24"/>
        </w:rPr>
        <w:t>n</w:t>
      </w:r>
      <w:r w:rsidR="002040F4">
        <w:rPr>
          <w:rFonts w:ascii="Arial" w:hAnsi="Arial" w:cs="Arial"/>
          <w:sz w:val="24"/>
          <w:szCs w:val="24"/>
        </w:rPr>
        <w:t>a </w:t>
      </w:r>
      <w:r w:rsidRPr="00B94A9C">
        <w:rPr>
          <w:rFonts w:ascii="Arial" w:hAnsi="Arial" w:cs="Arial"/>
          <w:sz w:val="24"/>
          <w:szCs w:val="24"/>
        </w:rPr>
        <w:t xml:space="preserve">účinky ayahuasky po jednom sezení, došlo </w:t>
      </w:r>
      <w:r w:rsidR="002040F4">
        <w:rPr>
          <w:rFonts w:ascii="Arial" w:hAnsi="Arial" w:cs="Arial"/>
          <w:sz w:val="24"/>
          <w:szCs w:val="24"/>
        </w:rPr>
        <w:t>u </w:t>
      </w:r>
      <w:r w:rsidRPr="00B94A9C">
        <w:rPr>
          <w:rFonts w:ascii="Arial" w:hAnsi="Arial" w:cs="Arial"/>
          <w:sz w:val="24"/>
          <w:szCs w:val="24"/>
        </w:rPr>
        <w:t>účastníků k navýšení intenzity emocí</w:t>
      </w:r>
      <w:r w:rsidR="004A0B30" w:rsidRPr="00B94A9C">
        <w:rPr>
          <w:rFonts w:ascii="Arial" w:hAnsi="Arial" w:cs="Arial"/>
          <w:sz w:val="24"/>
          <w:szCs w:val="24"/>
        </w:rPr>
        <w:t>.</w:t>
      </w:r>
      <w:r w:rsidRPr="00B94A9C">
        <w:rPr>
          <w:rFonts w:ascii="Arial" w:hAnsi="Arial" w:cs="Arial"/>
          <w:sz w:val="24"/>
          <w:szCs w:val="24"/>
        </w:rPr>
        <w:t xml:space="preserve"> </w:t>
      </w:r>
      <w:r w:rsidR="004A0B30" w:rsidRPr="00B94A9C">
        <w:rPr>
          <w:rFonts w:ascii="Arial" w:hAnsi="Arial" w:cs="Arial"/>
          <w:sz w:val="24"/>
          <w:szCs w:val="24"/>
        </w:rPr>
        <w:t xml:space="preserve">Byly prokázány emoce </w:t>
      </w:r>
      <w:r w:rsidRPr="00B94A9C">
        <w:rPr>
          <w:rFonts w:ascii="Arial" w:hAnsi="Arial" w:cs="Arial"/>
          <w:sz w:val="24"/>
          <w:szCs w:val="24"/>
        </w:rPr>
        <w:t>po</w:t>
      </w:r>
      <w:r w:rsidR="004A0B30" w:rsidRPr="00B94A9C">
        <w:rPr>
          <w:rFonts w:ascii="Arial" w:hAnsi="Arial" w:cs="Arial"/>
          <w:sz w:val="24"/>
          <w:szCs w:val="24"/>
        </w:rPr>
        <w:t>zitivní i negativní</w:t>
      </w:r>
      <w:r w:rsidRPr="00B94A9C">
        <w:rPr>
          <w:rFonts w:ascii="Arial" w:hAnsi="Arial" w:cs="Arial"/>
          <w:sz w:val="24"/>
          <w:szCs w:val="24"/>
        </w:rPr>
        <w:t xml:space="preserve"> (smu</w:t>
      </w:r>
      <w:r w:rsidR="004A0B30" w:rsidRPr="00B94A9C">
        <w:rPr>
          <w:rFonts w:ascii="Arial" w:hAnsi="Arial" w:cs="Arial"/>
          <w:sz w:val="24"/>
          <w:szCs w:val="24"/>
        </w:rPr>
        <w:t>tek, úzkost, emoční otupělost). V konečném důsledk</w:t>
      </w:r>
      <w:r w:rsidR="002040F4">
        <w:rPr>
          <w:rFonts w:ascii="Arial" w:hAnsi="Arial" w:cs="Arial"/>
          <w:sz w:val="24"/>
          <w:szCs w:val="24"/>
        </w:rPr>
        <w:t>u </w:t>
      </w:r>
      <w:r w:rsidR="004A0B30" w:rsidRPr="00B94A9C">
        <w:rPr>
          <w:rFonts w:ascii="Arial" w:hAnsi="Arial" w:cs="Arial"/>
          <w:sz w:val="24"/>
          <w:szCs w:val="24"/>
        </w:rPr>
        <w:t>však získaly převah</w:t>
      </w:r>
      <w:r w:rsidR="002040F4">
        <w:rPr>
          <w:rFonts w:ascii="Arial" w:hAnsi="Arial" w:cs="Arial"/>
          <w:sz w:val="24"/>
          <w:szCs w:val="24"/>
        </w:rPr>
        <w:t>u </w:t>
      </w:r>
      <w:r w:rsidR="004A0B30" w:rsidRPr="00B94A9C">
        <w:rPr>
          <w:rFonts w:ascii="Arial" w:hAnsi="Arial" w:cs="Arial"/>
          <w:sz w:val="24"/>
          <w:szCs w:val="24"/>
        </w:rPr>
        <w:t>ty pozitivní</w:t>
      </w:r>
      <w:r w:rsidRPr="00B94A9C">
        <w:rPr>
          <w:rFonts w:ascii="Arial" w:hAnsi="Arial" w:cs="Arial"/>
          <w:sz w:val="24"/>
          <w:szCs w:val="24"/>
        </w:rPr>
        <w:t xml:space="preserve"> (radost, otevřenost, vyrovnanost).</w:t>
      </w:r>
    </w:p>
    <w:p w:rsidR="00562F05" w:rsidRPr="00B94A9C" w:rsidRDefault="002B0475" w:rsidP="00B94A9C">
      <w:pPr>
        <w:spacing w:before="120" w:after="120" w:line="360" w:lineRule="auto"/>
        <w:jc w:val="both"/>
        <w:rPr>
          <w:rFonts w:ascii="Arial" w:hAnsi="Arial" w:cs="Arial"/>
          <w:sz w:val="24"/>
          <w:szCs w:val="24"/>
        </w:rPr>
      </w:pPr>
      <w:r w:rsidRPr="00B94A9C">
        <w:rPr>
          <w:rFonts w:ascii="Arial" w:hAnsi="Arial" w:cs="Arial"/>
          <w:sz w:val="24"/>
          <w:szCs w:val="24"/>
        </w:rPr>
        <w:t>Ayahuask</w:t>
      </w:r>
      <w:r w:rsidR="002040F4">
        <w:rPr>
          <w:rFonts w:ascii="Arial" w:hAnsi="Arial" w:cs="Arial"/>
          <w:sz w:val="24"/>
          <w:szCs w:val="24"/>
        </w:rPr>
        <w:t>a </w:t>
      </w:r>
      <w:r w:rsidRPr="00B94A9C">
        <w:rPr>
          <w:rFonts w:ascii="Arial" w:hAnsi="Arial" w:cs="Arial"/>
          <w:sz w:val="24"/>
          <w:szCs w:val="24"/>
        </w:rPr>
        <w:t xml:space="preserve">také </w:t>
      </w:r>
      <w:r w:rsidR="00562F05" w:rsidRPr="00B94A9C">
        <w:rPr>
          <w:rFonts w:ascii="Arial" w:hAnsi="Arial" w:cs="Arial"/>
          <w:sz w:val="24"/>
          <w:szCs w:val="24"/>
        </w:rPr>
        <w:t>stimuluje mentální schopnosti</w:t>
      </w:r>
      <w:r w:rsidRPr="00B94A9C">
        <w:rPr>
          <w:rFonts w:ascii="Arial" w:hAnsi="Arial" w:cs="Arial"/>
          <w:sz w:val="24"/>
          <w:szCs w:val="24"/>
        </w:rPr>
        <w:t>, ovlivňuje pozornost, paměť i</w:t>
      </w:r>
      <w:r w:rsidR="00EE38A8">
        <w:rPr>
          <w:rFonts w:ascii="Arial" w:hAnsi="Arial" w:cs="Arial"/>
          <w:sz w:val="24"/>
          <w:szCs w:val="24"/>
        </w:rPr>
        <w:t> </w:t>
      </w:r>
      <w:r w:rsidRPr="00B94A9C">
        <w:rPr>
          <w:rFonts w:ascii="Arial" w:hAnsi="Arial" w:cs="Arial"/>
          <w:sz w:val="24"/>
          <w:szCs w:val="24"/>
        </w:rPr>
        <w:t xml:space="preserve">emoce. Již dávno bylo poukázáno, že nápoj může snižovat úzkost </w:t>
      </w:r>
      <w:r w:rsidR="00562F05" w:rsidRPr="00B94A9C">
        <w:rPr>
          <w:rFonts w:ascii="Arial" w:hAnsi="Arial" w:cs="Arial"/>
          <w:sz w:val="24"/>
          <w:szCs w:val="24"/>
        </w:rPr>
        <w:t>(Dobkin de Rios, 2008). Díky vidinám, které mají příjemný či nepříjemný podklad, moho</w:t>
      </w:r>
      <w:r w:rsidR="002040F4">
        <w:rPr>
          <w:rFonts w:ascii="Arial" w:hAnsi="Arial" w:cs="Arial"/>
          <w:sz w:val="24"/>
          <w:szCs w:val="24"/>
        </w:rPr>
        <w:t>u </w:t>
      </w:r>
      <w:r w:rsidR="00562F05" w:rsidRPr="00B94A9C">
        <w:rPr>
          <w:rFonts w:ascii="Arial" w:hAnsi="Arial" w:cs="Arial"/>
          <w:sz w:val="24"/>
          <w:szCs w:val="24"/>
        </w:rPr>
        <w:t xml:space="preserve">účastníci sezení prozkoumat své pocity </w:t>
      </w:r>
      <w:r w:rsidR="002040F4">
        <w:rPr>
          <w:rFonts w:ascii="Arial" w:hAnsi="Arial" w:cs="Arial"/>
          <w:sz w:val="24"/>
          <w:szCs w:val="24"/>
        </w:rPr>
        <w:t>a </w:t>
      </w:r>
      <w:r w:rsidR="00562F05" w:rsidRPr="00B94A9C">
        <w:rPr>
          <w:rFonts w:ascii="Arial" w:hAnsi="Arial" w:cs="Arial"/>
          <w:sz w:val="24"/>
          <w:szCs w:val="24"/>
        </w:rPr>
        <w:t>myšlenky (Vitebsky, 1996). Účastníci moho</w:t>
      </w:r>
      <w:r w:rsidR="002040F4">
        <w:rPr>
          <w:rFonts w:ascii="Arial" w:hAnsi="Arial" w:cs="Arial"/>
          <w:sz w:val="24"/>
          <w:szCs w:val="24"/>
        </w:rPr>
        <w:t>u </w:t>
      </w:r>
      <w:r w:rsidR="00562F05" w:rsidRPr="00B94A9C">
        <w:rPr>
          <w:rFonts w:ascii="Arial" w:hAnsi="Arial" w:cs="Arial"/>
          <w:sz w:val="24"/>
          <w:szCs w:val="24"/>
        </w:rPr>
        <w:t>mít pocit, že objekty nacházející se v jejich vizuálním poli vibrují, třpytí se, blikají. Při zavřených očích dochází k nárůst</w:t>
      </w:r>
      <w:r w:rsidR="002040F4">
        <w:rPr>
          <w:rFonts w:ascii="Arial" w:hAnsi="Arial" w:cs="Arial"/>
          <w:sz w:val="24"/>
          <w:szCs w:val="24"/>
        </w:rPr>
        <w:t>u </w:t>
      </w:r>
      <w:r w:rsidR="00562F05" w:rsidRPr="00B94A9C">
        <w:rPr>
          <w:rFonts w:ascii="Arial" w:hAnsi="Arial" w:cs="Arial"/>
          <w:sz w:val="24"/>
          <w:szCs w:val="24"/>
        </w:rPr>
        <w:t>intenzity těchto vizí. Zvuky moho</w:t>
      </w:r>
      <w:r w:rsidR="002040F4">
        <w:rPr>
          <w:rFonts w:ascii="Arial" w:hAnsi="Arial" w:cs="Arial"/>
          <w:sz w:val="24"/>
          <w:szCs w:val="24"/>
        </w:rPr>
        <w:t>u </w:t>
      </w:r>
      <w:r w:rsidR="00562F05" w:rsidRPr="00B94A9C">
        <w:rPr>
          <w:rFonts w:ascii="Arial" w:hAnsi="Arial" w:cs="Arial"/>
          <w:sz w:val="24"/>
          <w:szCs w:val="24"/>
        </w:rPr>
        <w:t>být vnímány odlišně (Rib</w:t>
      </w:r>
      <w:r w:rsidR="002040F4">
        <w:rPr>
          <w:rFonts w:ascii="Arial" w:hAnsi="Arial" w:cs="Arial"/>
          <w:sz w:val="24"/>
          <w:szCs w:val="24"/>
        </w:rPr>
        <w:t>a </w:t>
      </w:r>
      <w:r w:rsidR="00562F05" w:rsidRPr="00B94A9C">
        <w:rPr>
          <w:rFonts w:ascii="Arial" w:hAnsi="Arial" w:cs="Arial"/>
          <w:sz w:val="24"/>
          <w:szCs w:val="24"/>
        </w:rPr>
        <w:t xml:space="preserve">et al., 2003). </w:t>
      </w:r>
      <w:r w:rsidR="002040F4">
        <w:rPr>
          <w:rFonts w:ascii="Arial" w:hAnsi="Arial" w:cs="Arial"/>
          <w:sz w:val="24"/>
          <w:szCs w:val="24"/>
        </w:rPr>
        <w:t>U </w:t>
      </w:r>
      <w:r w:rsidRPr="00B94A9C">
        <w:rPr>
          <w:rFonts w:ascii="Arial" w:hAnsi="Arial" w:cs="Arial"/>
          <w:sz w:val="24"/>
          <w:szCs w:val="24"/>
        </w:rPr>
        <w:t xml:space="preserve">účastníků, dle výsledků studie Villaescusy (2006, in Kavenská, 2013), docházelo k uvědomění si myšlenkových strategií </w:t>
      </w:r>
      <w:r w:rsidR="002040F4">
        <w:rPr>
          <w:rFonts w:ascii="Arial" w:hAnsi="Arial" w:cs="Arial"/>
          <w:sz w:val="24"/>
          <w:szCs w:val="24"/>
        </w:rPr>
        <w:t>a </w:t>
      </w:r>
      <w:r w:rsidRPr="00B94A9C">
        <w:rPr>
          <w:rFonts w:ascii="Arial" w:hAnsi="Arial" w:cs="Arial"/>
          <w:sz w:val="24"/>
          <w:szCs w:val="24"/>
        </w:rPr>
        <w:t>ke zlepšení soustředění</w:t>
      </w:r>
      <w:r w:rsidR="00562F05" w:rsidRPr="00B94A9C">
        <w:rPr>
          <w:rFonts w:ascii="Arial" w:hAnsi="Arial" w:cs="Arial"/>
          <w:sz w:val="24"/>
          <w:szCs w:val="24"/>
        </w:rPr>
        <w:t>. Rib</w:t>
      </w:r>
      <w:r w:rsidR="002040F4">
        <w:rPr>
          <w:rFonts w:ascii="Arial" w:hAnsi="Arial" w:cs="Arial"/>
          <w:sz w:val="24"/>
          <w:szCs w:val="24"/>
        </w:rPr>
        <w:t>a </w:t>
      </w:r>
      <w:r w:rsidR="00562F05" w:rsidRPr="00B94A9C">
        <w:rPr>
          <w:rFonts w:ascii="Arial" w:hAnsi="Arial" w:cs="Arial"/>
          <w:sz w:val="24"/>
          <w:szCs w:val="24"/>
        </w:rPr>
        <w:t>et al. (2003) dodává, že moho</w:t>
      </w:r>
      <w:r w:rsidR="002040F4">
        <w:rPr>
          <w:rFonts w:ascii="Arial" w:hAnsi="Arial" w:cs="Arial"/>
          <w:sz w:val="24"/>
          <w:szCs w:val="24"/>
        </w:rPr>
        <w:t>u </w:t>
      </w:r>
      <w:r w:rsidR="00562F05" w:rsidRPr="00B94A9C">
        <w:rPr>
          <w:rFonts w:ascii="Arial" w:hAnsi="Arial" w:cs="Arial"/>
          <w:sz w:val="24"/>
          <w:szCs w:val="24"/>
        </w:rPr>
        <w:t>pocítit zrychlení myšlení i změn</w:t>
      </w:r>
      <w:r w:rsidR="002040F4">
        <w:rPr>
          <w:rFonts w:ascii="Arial" w:hAnsi="Arial" w:cs="Arial"/>
          <w:sz w:val="24"/>
          <w:szCs w:val="24"/>
        </w:rPr>
        <w:t>u </w:t>
      </w:r>
      <w:r w:rsidR="00562F05" w:rsidRPr="00B94A9C">
        <w:rPr>
          <w:rFonts w:ascii="Arial" w:hAnsi="Arial" w:cs="Arial"/>
          <w:sz w:val="24"/>
          <w:szCs w:val="24"/>
        </w:rPr>
        <w:t>kvality myšlení. Může být také ovlivněn</w:t>
      </w:r>
      <w:r w:rsidR="002040F4">
        <w:rPr>
          <w:rFonts w:ascii="Arial" w:hAnsi="Arial" w:cs="Arial"/>
          <w:sz w:val="24"/>
          <w:szCs w:val="24"/>
        </w:rPr>
        <w:t>a </w:t>
      </w:r>
      <w:r w:rsidR="00562F05" w:rsidRPr="00B94A9C">
        <w:rPr>
          <w:rFonts w:ascii="Arial" w:hAnsi="Arial" w:cs="Arial"/>
          <w:sz w:val="24"/>
          <w:szCs w:val="24"/>
        </w:rPr>
        <w:t xml:space="preserve">vůle účastníků, jejich záměry </w:t>
      </w:r>
      <w:r w:rsidR="002040F4">
        <w:rPr>
          <w:rFonts w:ascii="Arial" w:hAnsi="Arial" w:cs="Arial"/>
          <w:sz w:val="24"/>
          <w:szCs w:val="24"/>
        </w:rPr>
        <w:t>a </w:t>
      </w:r>
      <w:r w:rsidR="00562F05" w:rsidRPr="00B94A9C">
        <w:rPr>
          <w:rFonts w:ascii="Arial" w:hAnsi="Arial" w:cs="Arial"/>
          <w:sz w:val="24"/>
          <w:szCs w:val="24"/>
        </w:rPr>
        <w:t>moho</w:t>
      </w:r>
      <w:r w:rsidR="002040F4">
        <w:rPr>
          <w:rFonts w:ascii="Arial" w:hAnsi="Arial" w:cs="Arial"/>
          <w:sz w:val="24"/>
          <w:szCs w:val="24"/>
        </w:rPr>
        <w:t>u </w:t>
      </w:r>
      <w:r w:rsidR="00562F05" w:rsidRPr="00B94A9C">
        <w:rPr>
          <w:rFonts w:ascii="Arial" w:hAnsi="Arial" w:cs="Arial"/>
          <w:sz w:val="24"/>
          <w:szCs w:val="24"/>
        </w:rPr>
        <w:t>pocítit vzrušení.</w:t>
      </w:r>
    </w:p>
    <w:p w:rsidR="00C22CC2" w:rsidRPr="0065092F" w:rsidRDefault="00C22CC2" w:rsidP="0065092F">
      <w:pPr>
        <w:pStyle w:val="Bezmezer"/>
        <w:rPr>
          <w:rFonts w:ascii="Arial" w:hAnsi="Arial" w:cs="Arial"/>
          <w:i/>
          <w:sz w:val="24"/>
          <w:szCs w:val="24"/>
        </w:rPr>
      </w:pPr>
      <w:r w:rsidRPr="0065092F">
        <w:rPr>
          <w:rFonts w:ascii="Arial" w:hAnsi="Arial" w:cs="Arial"/>
          <w:i/>
          <w:sz w:val="24"/>
          <w:szCs w:val="24"/>
        </w:rPr>
        <w:t>Spirituální účinky</w:t>
      </w:r>
    </w:p>
    <w:p w:rsidR="00562F05" w:rsidRPr="00B94A9C"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Níže popsané spirituální účinky nejso</w:t>
      </w:r>
      <w:r w:rsidR="002040F4">
        <w:rPr>
          <w:rFonts w:ascii="Arial" w:hAnsi="Arial" w:cs="Arial"/>
          <w:sz w:val="24"/>
          <w:szCs w:val="24"/>
        </w:rPr>
        <w:t>u </w:t>
      </w:r>
      <w:r w:rsidRPr="00B94A9C">
        <w:rPr>
          <w:rFonts w:ascii="Arial" w:hAnsi="Arial" w:cs="Arial"/>
          <w:sz w:val="24"/>
          <w:szCs w:val="24"/>
        </w:rPr>
        <w:t>předkládány jako obecný vědecký fakt, nýbrž jako příklady, jak se ayahuask</w:t>
      </w:r>
      <w:r w:rsidR="002040F4">
        <w:rPr>
          <w:rFonts w:ascii="Arial" w:hAnsi="Arial" w:cs="Arial"/>
          <w:sz w:val="24"/>
          <w:szCs w:val="24"/>
        </w:rPr>
        <w:t>a </w:t>
      </w:r>
      <w:r w:rsidRPr="00B94A9C">
        <w:rPr>
          <w:rFonts w:ascii="Arial" w:hAnsi="Arial" w:cs="Arial"/>
          <w:sz w:val="24"/>
          <w:szCs w:val="24"/>
        </w:rPr>
        <w:t>v této oblasti může projevit.</w:t>
      </w:r>
    </w:p>
    <w:p w:rsidR="00562F05" w:rsidRPr="00B94A9C"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Stav rozšířeného vědomí může zahrnovat vjemy nemateriální, z</w:t>
      </w:r>
      <w:r w:rsidR="002040F4">
        <w:rPr>
          <w:rFonts w:ascii="Arial" w:hAnsi="Arial" w:cs="Arial"/>
          <w:sz w:val="24"/>
          <w:szCs w:val="24"/>
        </w:rPr>
        <w:t>a </w:t>
      </w:r>
      <w:r w:rsidRPr="00B94A9C">
        <w:rPr>
          <w:rFonts w:ascii="Arial" w:hAnsi="Arial" w:cs="Arial"/>
          <w:sz w:val="24"/>
          <w:szCs w:val="24"/>
        </w:rPr>
        <w:t xml:space="preserve">normálních okolností neviditelné, vjemy spirituálních bytostí </w:t>
      </w:r>
      <w:r w:rsidR="002040F4">
        <w:rPr>
          <w:rFonts w:ascii="Arial" w:hAnsi="Arial" w:cs="Arial"/>
          <w:sz w:val="24"/>
          <w:szCs w:val="24"/>
        </w:rPr>
        <w:t>a </w:t>
      </w:r>
      <w:r w:rsidRPr="00B94A9C">
        <w:rPr>
          <w:rFonts w:ascii="Arial" w:hAnsi="Arial" w:cs="Arial"/>
          <w:sz w:val="24"/>
          <w:szCs w:val="24"/>
        </w:rPr>
        <w:t>entit. Ve vizích moho</w:t>
      </w:r>
      <w:r w:rsidR="002040F4">
        <w:rPr>
          <w:rFonts w:ascii="Arial" w:hAnsi="Arial" w:cs="Arial"/>
          <w:sz w:val="24"/>
          <w:szCs w:val="24"/>
        </w:rPr>
        <w:t>u </w:t>
      </w:r>
      <w:r w:rsidRPr="00B94A9C">
        <w:rPr>
          <w:rFonts w:ascii="Arial" w:hAnsi="Arial" w:cs="Arial"/>
          <w:sz w:val="24"/>
          <w:szCs w:val="24"/>
        </w:rPr>
        <w:t>být spatřen</w:t>
      </w:r>
      <w:r w:rsidR="002040F4">
        <w:rPr>
          <w:rFonts w:ascii="Arial" w:hAnsi="Arial" w:cs="Arial"/>
          <w:sz w:val="24"/>
          <w:szCs w:val="24"/>
        </w:rPr>
        <w:t>a </w:t>
      </w:r>
      <w:r w:rsidRPr="00B94A9C">
        <w:rPr>
          <w:rFonts w:ascii="Arial" w:hAnsi="Arial" w:cs="Arial"/>
          <w:sz w:val="24"/>
          <w:szCs w:val="24"/>
        </w:rPr>
        <w:t>zvířata, velmi často v podobě jaguár</w:t>
      </w:r>
      <w:r w:rsidR="002040F4">
        <w:rPr>
          <w:rFonts w:ascii="Arial" w:hAnsi="Arial" w:cs="Arial"/>
          <w:sz w:val="24"/>
          <w:szCs w:val="24"/>
        </w:rPr>
        <w:t>a </w:t>
      </w:r>
      <w:r w:rsidRPr="00B94A9C">
        <w:rPr>
          <w:rFonts w:ascii="Arial" w:hAnsi="Arial" w:cs="Arial"/>
          <w:sz w:val="24"/>
          <w:szCs w:val="24"/>
        </w:rPr>
        <w:t>nebo hada. Moho</w:t>
      </w:r>
      <w:r w:rsidR="002040F4">
        <w:rPr>
          <w:rFonts w:ascii="Arial" w:hAnsi="Arial" w:cs="Arial"/>
          <w:sz w:val="24"/>
          <w:szCs w:val="24"/>
        </w:rPr>
        <w:t>u </w:t>
      </w:r>
      <w:r w:rsidRPr="00B94A9C">
        <w:rPr>
          <w:rFonts w:ascii="Arial" w:hAnsi="Arial" w:cs="Arial"/>
          <w:sz w:val="24"/>
          <w:szCs w:val="24"/>
        </w:rPr>
        <w:t xml:space="preserve">se objevit vize rostlin, stromů, hub či určitých míst (nejčastěji to bývá řeka, prales) </w:t>
      </w:r>
      <w:r w:rsidR="002040F4">
        <w:rPr>
          <w:rFonts w:ascii="Arial" w:hAnsi="Arial" w:cs="Arial"/>
          <w:sz w:val="24"/>
          <w:szCs w:val="24"/>
        </w:rPr>
        <w:t>a </w:t>
      </w:r>
      <w:r w:rsidRPr="00B94A9C">
        <w:rPr>
          <w:rFonts w:ascii="Arial" w:hAnsi="Arial" w:cs="Arial"/>
          <w:sz w:val="24"/>
          <w:szCs w:val="24"/>
        </w:rPr>
        <w:t>zesnulých předků. V tomto stav</w:t>
      </w:r>
      <w:r w:rsidR="002040F4">
        <w:rPr>
          <w:rFonts w:ascii="Arial" w:hAnsi="Arial" w:cs="Arial"/>
          <w:sz w:val="24"/>
          <w:szCs w:val="24"/>
        </w:rPr>
        <w:t>u </w:t>
      </w:r>
      <w:r w:rsidRPr="00B94A9C">
        <w:rPr>
          <w:rFonts w:ascii="Arial" w:hAnsi="Arial" w:cs="Arial"/>
          <w:sz w:val="24"/>
          <w:szCs w:val="24"/>
        </w:rPr>
        <w:t>se člověk může také identifikovat se zvířetem nebo se v něj „proměnit“ (Metzner, 2010</w:t>
      </w:r>
      <w:r w:rsidR="00F80DA3" w:rsidRPr="00B94A9C">
        <w:rPr>
          <w:rFonts w:ascii="Arial" w:hAnsi="Arial" w:cs="Arial"/>
          <w:sz w:val="24"/>
          <w:szCs w:val="24"/>
        </w:rPr>
        <w:t>, in Kubíčková, 2014</w:t>
      </w:r>
      <w:r w:rsidRPr="00B94A9C">
        <w:rPr>
          <w:rFonts w:ascii="Arial" w:hAnsi="Arial" w:cs="Arial"/>
          <w:sz w:val="24"/>
          <w:szCs w:val="24"/>
        </w:rPr>
        <w:t>).</w:t>
      </w:r>
    </w:p>
    <w:p w:rsidR="00562F05" w:rsidRPr="00B94A9C"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Ludwig (1969, in Dobkin de Rios, 1972) uvádí, že</w:t>
      </w:r>
      <w:r w:rsidR="008D1D4B" w:rsidRPr="00B94A9C">
        <w:rPr>
          <w:rFonts w:ascii="Arial" w:hAnsi="Arial" w:cs="Arial"/>
          <w:sz w:val="24"/>
          <w:szCs w:val="24"/>
        </w:rPr>
        <w:t xml:space="preserve"> účastníci sezení moho</w:t>
      </w:r>
      <w:r w:rsidR="002040F4">
        <w:rPr>
          <w:rFonts w:ascii="Arial" w:hAnsi="Arial" w:cs="Arial"/>
          <w:sz w:val="24"/>
          <w:szCs w:val="24"/>
        </w:rPr>
        <w:t>u </w:t>
      </w:r>
      <w:r w:rsidR="008D1D4B" w:rsidRPr="00B94A9C">
        <w:rPr>
          <w:rFonts w:ascii="Arial" w:hAnsi="Arial" w:cs="Arial"/>
          <w:sz w:val="24"/>
          <w:szCs w:val="24"/>
        </w:rPr>
        <w:t>zažít zpomalení nebo úplné zastavení čas</w:t>
      </w:r>
      <w:r w:rsidR="002040F4">
        <w:rPr>
          <w:rFonts w:ascii="Arial" w:hAnsi="Arial" w:cs="Arial"/>
          <w:sz w:val="24"/>
          <w:szCs w:val="24"/>
        </w:rPr>
        <w:t>u </w:t>
      </w:r>
      <w:r w:rsidR="008D1D4B" w:rsidRPr="00B94A9C">
        <w:rPr>
          <w:rFonts w:ascii="Arial" w:hAnsi="Arial" w:cs="Arial"/>
          <w:sz w:val="24"/>
          <w:szCs w:val="24"/>
        </w:rPr>
        <w:t>či naopak jeho zrychlení. V</w:t>
      </w:r>
      <w:r w:rsidRPr="00B94A9C">
        <w:rPr>
          <w:rFonts w:ascii="Arial" w:hAnsi="Arial" w:cs="Arial"/>
          <w:sz w:val="24"/>
          <w:szCs w:val="24"/>
        </w:rPr>
        <w:t>e vizích</w:t>
      </w:r>
      <w:r w:rsidR="008D1D4B" w:rsidRPr="00B94A9C">
        <w:rPr>
          <w:rFonts w:ascii="Arial" w:hAnsi="Arial" w:cs="Arial"/>
          <w:sz w:val="24"/>
          <w:szCs w:val="24"/>
        </w:rPr>
        <w:t xml:space="preserve"> se</w:t>
      </w:r>
      <w:r w:rsidRPr="00B94A9C">
        <w:rPr>
          <w:rFonts w:ascii="Arial" w:hAnsi="Arial" w:cs="Arial"/>
          <w:sz w:val="24"/>
          <w:szCs w:val="24"/>
        </w:rPr>
        <w:t xml:space="preserve"> objevují geometrické tvary, barvy, vzorce, </w:t>
      </w:r>
      <w:r w:rsidR="008D1D4B" w:rsidRPr="00B94A9C">
        <w:rPr>
          <w:rFonts w:ascii="Arial" w:hAnsi="Arial" w:cs="Arial"/>
          <w:sz w:val="24"/>
          <w:szCs w:val="24"/>
        </w:rPr>
        <w:t xml:space="preserve">avšak </w:t>
      </w:r>
      <w:r w:rsidRPr="00B94A9C">
        <w:rPr>
          <w:rFonts w:ascii="Arial" w:hAnsi="Arial" w:cs="Arial"/>
          <w:sz w:val="24"/>
          <w:szCs w:val="24"/>
        </w:rPr>
        <w:t>odlišné od těch, které můžeme spatřit v běžné realitě. Barbosa, Giglio, Dalgalarrondo (2005</w:t>
      </w:r>
      <w:r w:rsidR="00F80DA3" w:rsidRPr="00B94A9C">
        <w:rPr>
          <w:rFonts w:ascii="Arial" w:hAnsi="Arial" w:cs="Arial"/>
          <w:sz w:val="24"/>
          <w:szCs w:val="24"/>
        </w:rPr>
        <w:t>, in Kubíčková, 2014</w:t>
      </w:r>
      <w:r w:rsidRPr="00B94A9C">
        <w:rPr>
          <w:rFonts w:ascii="Arial" w:hAnsi="Arial" w:cs="Arial"/>
          <w:sz w:val="24"/>
          <w:szCs w:val="24"/>
        </w:rPr>
        <w:t xml:space="preserve">) dále uvádí subjektivně vnímané změny tělesného obrazu, separaci mezi tělem </w:t>
      </w:r>
      <w:r w:rsidR="002040F4">
        <w:rPr>
          <w:rFonts w:ascii="Arial" w:hAnsi="Arial" w:cs="Arial"/>
          <w:sz w:val="24"/>
          <w:szCs w:val="24"/>
        </w:rPr>
        <w:t>a </w:t>
      </w:r>
      <w:r w:rsidRPr="00B94A9C">
        <w:rPr>
          <w:rFonts w:ascii="Arial" w:hAnsi="Arial" w:cs="Arial"/>
          <w:sz w:val="24"/>
          <w:szCs w:val="24"/>
        </w:rPr>
        <w:t>myslí způsobeno</w:t>
      </w:r>
      <w:r w:rsidR="002040F4">
        <w:rPr>
          <w:rFonts w:ascii="Arial" w:hAnsi="Arial" w:cs="Arial"/>
          <w:sz w:val="24"/>
          <w:szCs w:val="24"/>
        </w:rPr>
        <w:t>u </w:t>
      </w:r>
      <w:r w:rsidRPr="00B94A9C">
        <w:rPr>
          <w:rFonts w:ascii="Arial" w:hAnsi="Arial" w:cs="Arial"/>
          <w:sz w:val="24"/>
          <w:szCs w:val="24"/>
        </w:rPr>
        <w:t>„něčím“ z vnějška.</w:t>
      </w:r>
    </w:p>
    <w:p w:rsidR="00562F05" w:rsidRPr="00B94A9C" w:rsidRDefault="00562F05" w:rsidP="00B94A9C">
      <w:pPr>
        <w:spacing w:before="120" w:after="120" w:line="360" w:lineRule="auto"/>
        <w:jc w:val="both"/>
        <w:rPr>
          <w:rFonts w:ascii="Arial" w:hAnsi="Arial" w:cs="Arial"/>
          <w:sz w:val="24"/>
          <w:szCs w:val="24"/>
        </w:rPr>
      </w:pPr>
      <w:r w:rsidRPr="00B94A9C">
        <w:rPr>
          <w:rFonts w:ascii="Arial" w:hAnsi="Arial" w:cs="Arial"/>
          <w:sz w:val="24"/>
          <w:szCs w:val="24"/>
        </w:rPr>
        <w:t>Někteří šamani tvrdí, že vjemy vyvolávají duchové, jiní šamani zase tvrdí, že tyto představy vycházejí z jedincov</w:t>
      </w:r>
      <w:r w:rsidR="002040F4">
        <w:rPr>
          <w:rFonts w:ascii="Arial" w:hAnsi="Arial" w:cs="Arial"/>
          <w:sz w:val="24"/>
          <w:szCs w:val="24"/>
        </w:rPr>
        <w:t>a </w:t>
      </w:r>
      <w:r w:rsidRPr="00B94A9C">
        <w:rPr>
          <w:rFonts w:ascii="Arial" w:hAnsi="Arial" w:cs="Arial"/>
          <w:sz w:val="24"/>
          <w:szCs w:val="24"/>
        </w:rPr>
        <w:t>nevědomí. Tato tvrzení mají však stejný základ v tom smyslu, že představy jso</w:t>
      </w:r>
      <w:r w:rsidR="002040F4">
        <w:rPr>
          <w:rFonts w:ascii="Arial" w:hAnsi="Arial" w:cs="Arial"/>
          <w:sz w:val="24"/>
          <w:szCs w:val="24"/>
        </w:rPr>
        <w:t>u </w:t>
      </w:r>
      <w:r w:rsidRPr="00B94A9C">
        <w:rPr>
          <w:rFonts w:ascii="Arial" w:hAnsi="Arial" w:cs="Arial"/>
          <w:sz w:val="24"/>
          <w:szCs w:val="24"/>
        </w:rPr>
        <w:t>ukotveny uvnitř každého člověk</w:t>
      </w:r>
      <w:r w:rsidR="002040F4">
        <w:rPr>
          <w:rFonts w:ascii="Arial" w:hAnsi="Arial" w:cs="Arial"/>
          <w:sz w:val="24"/>
          <w:szCs w:val="24"/>
        </w:rPr>
        <w:t>a a </w:t>
      </w:r>
      <w:r w:rsidRPr="00B94A9C">
        <w:rPr>
          <w:rFonts w:ascii="Arial" w:hAnsi="Arial" w:cs="Arial"/>
          <w:sz w:val="24"/>
          <w:szCs w:val="24"/>
        </w:rPr>
        <w:t>je jen n</w:t>
      </w:r>
      <w:r w:rsidR="002040F4">
        <w:rPr>
          <w:rFonts w:ascii="Arial" w:hAnsi="Arial" w:cs="Arial"/>
          <w:sz w:val="24"/>
          <w:szCs w:val="24"/>
        </w:rPr>
        <w:t>a </w:t>
      </w:r>
      <w:r w:rsidRPr="00B94A9C">
        <w:rPr>
          <w:rFonts w:ascii="Arial" w:hAnsi="Arial" w:cs="Arial"/>
          <w:sz w:val="24"/>
          <w:szCs w:val="24"/>
        </w:rPr>
        <w:t>daném jedinci, co do nich sám vloží (Vitebsky, 1996</w:t>
      </w:r>
      <w:r w:rsidR="00F80DA3" w:rsidRPr="00B94A9C">
        <w:rPr>
          <w:rFonts w:ascii="Arial" w:hAnsi="Arial" w:cs="Arial"/>
          <w:sz w:val="24"/>
          <w:szCs w:val="24"/>
        </w:rPr>
        <w:t>, in Kubíčková, 2014</w:t>
      </w:r>
      <w:r w:rsidRPr="00B94A9C">
        <w:rPr>
          <w:rFonts w:ascii="Arial" w:hAnsi="Arial" w:cs="Arial"/>
          <w:sz w:val="24"/>
          <w:szCs w:val="24"/>
        </w:rPr>
        <w:t>).</w:t>
      </w:r>
    </w:p>
    <w:p w:rsidR="0053523F" w:rsidRDefault="0053523F" w:rsidP="000E6B31">
      <w:pPr>
        <w:pStyle w:val="Nadpis1"/>
      </w:pPr>
      <w:bookmarkStart w:id="24" w:name="_Toc468048548"/>
      <w:r w:rsidRPr="00B94A9C">
        <w:t>Holotropní dýchání</w:t>
      </w:r>
      <w:bookmarkEnd w:id="24"/>
    </w:p>
    <w:p w:rsidR="00322AC9" w:rsidRPr="00322AC9" w:rsidRDefault="00322AC9" w:rsidP="00322AC9">
      <w:pPr>
        <w:spacing w:line="360" w:lineRule="auto"/>
        <w:jc w:val="both"/>
        <w:rPr>
          <w:rFonts w:ascii="Arial" w:hAnsi="Arial" w:cs="Arial"/>
          <w:sz w:val="24"/>
          <w:szCs w:val="24"/>
        </w:rPr>
      </w:pPr>
      <w:r w:rsidRPr="00322AC9">
        <w:rPr>
          <w:rFonts w:ascii="Arial" w:hAnsi="Arial" w:cs="Arial"/>
          <w:sz w:val="24"/>
          <w:szCs w:val="24"/>
        </w:rPr>
        <w:t>V</w:t>
      </w:r>
      <w:r>
        <w:rPr>
          <w:rFonts w:ascii="Arial" w:hAnsi="Arial" w:cs="Arial"/>
          <w:sz w:val="24"/>
          <w:szCs w:val="24"/>
        </w:rPr>
        <w:t> </w:t>
      </w:r>
      <w:r w:rsidRPr="00322AC9">
        <w:rPr>
          <w:rFonts w:ascii="Arial" w:hAnsi="Arial" w:cs="Arial"/>
          <w:sz w:val="24"/>
          <w:szCs w:val="24"/>
        </w:rPr>
        <w:t>t</w:t>
      </w:r>
      <w:r>
        <w:rPr>
          <w:rFonts w:ascii="Arial" w:hAnsi="Arial" w:cs="Arial"/>
          <w:sz w:val="24"/>
          <w:szCs w:val="24"/>
        </w:rPr>
        <w:t>éto kapitole se budeme zabývat historií holotropního dýchání, holotropními stavy vědomí, průběhem sezení, léčivo</w:t>
      </w:r>
      <w:r w:rsidR="002040F4">
        <w:rPr>
          <w:rFonts w:ascii="Arial" w:hAnsi="Arial" w:cs="Arial"/>
          <w:sz w:val="24"/>
          <w:szCs w:val="24"/>
        </w:rPr>
        <w:t>u </w:t>
      </w:r>
      <w:r>
        <w:rPr>
          <w:rFonts w:ascii="Arial" w:hAnsi="Arial" w:cs="Arial"/>
          <w:sz w:val="24"/>
          <w:szCs w:val="24"/>
        </w:rPr>
        <w:t>silo</w:t>
      </w:r>
      <w:r w:rsidR="002040F4">
        <w:rPr>
          <w:rFonts w:ascii="Arial" w:hAnsi="Arial" w:cs="Arial"/>
          <w:sz w:val="24"/>
          <w:szCs w:val="24"/>
        </w:rPr>
        <w:t>u </w:t>
      </w:r>
      <w:r>
        <w:rPr>
          <w:rFonts w:ascii="Arial" w:hAnsi="Arial" w:cs="Arial"/>
          <w:sz w:val="24"/>
          <w:szCs w:val="24"/>
        </w:rPr>
        <w:t>dech</w:t>
      </w:r>
      <w:r w:rsidR="002040F4">
        <w:rPr>
          <w:rFonts w:ascii="Arial" w:hAnsi="Arial" w:cs="Arial"/>
          <w:sz w:val="24"/>
          <w:szCs w:val="24"/>
        </w:rPr>
        <w:t>u a </w:t>
      </w:r>
      <w:r>
        <w:rPr>
          <w:rFonts w:ascii="Arial" w:hAnsi="Arial" w:cs="Arial"/>
          <w:sz w:val="24"/>
          <w:szCs w:val="24"/>
        </w:rPr>
        <w:t>hudby, cíleno</w:t>
      </w:r>
      <w:r w:rsidR="002040F4">
        <w:rPr>
          <w:rFonts w:ascii="Arial" w:hAnsi="Arial" w:cs="Arial"/>
          <w:sz w:val="24"/>
          <w:szCs w:val="24"/>
        </w:rPr>
        <w:t>u </w:t>
      </w:r>
      <w:r>
        <w:rPr>
          <w:rFonts w:ascii="Arial" w:hAnsi="Arial" w:cs="Arial"/>
          <w:sz w:val="24"/>
          <w:szCs w:val="24"/>
        </w:rPr>
        <w:t>prací s tělem, kresbo</w:t>
      </w:r>
      <w:r w:rsidR="002040F4">
        <w:rPr>
          <w:rFonts w:ascii="Arial" w:hAnsi="Arial" w:cs="Arial"/>
          <w:sz w:val="24"/>
          <w:szCs w:val="24"/>
        </w:rPr>
        <w:t>u </w:t>
      </w:r>
      <w:r>
        <w:rPr>
          <w:rFonts w:ascii="Arial" w:hAnsi="Arial" w:cs="Arial"/>
          <w:sz w:val="24"/>
          <w:szCs w:val="24"/>
        </w:rPr>
        <w:t xml:space="preserve">mandal </w:t>
      </w:r>
      <w:r w:rsidR="002040F4">
        <w:rPr>
          <w:rFonts w:ascii="Arial" w:hAnsi="Arial" w:cs="Arial"/>
          <w:sz w:val="24"/>
          <w:szCs w:val="24"/>
        </w:rPr>
        <w:t>a </w:t>
      </w:r>
      <w:r>
        <w:rPr>
          <w:rFonts w:ascii="Arial" w:hAnsi="Arial" w:cs="Arial"/>
          <w:sz w:val="24"/>
          <w:szCs w:val="24"/>
        </w:rPr>
        <w:t>prožitkům při holotropním dýchání.</w:t>
      </w:r>
    </w:p>
    <w:p w:rsidR="00882B37" w:rsidRPr="00B94A9C" w:rsidRDefault="00882B37" w:rsidP="000E6B31">
      <w:pPr>
        <w:pStyle w:val="Nadpis2"/>
      </w:pPr>
      <w:bookmarkStart w:id="25" w:name="_Toc468048549"/>
      <w:r w:rsidRPr="00B94A9C">
        <w:t>Historie holotropního dýchání</w:t>
      </w:r>
      <w:bookmarkEnd w:id="25"/>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Technik</w:t>
      </w:r>
      <w:r w:rsidR="002040F4">
        <w:rPr>
          <w:rFonts w:ascii="Arial" w:hAnsi="Arial" w:cs="Arial"/>
          <w:sz w:val="24"/>
          <w:szCs w:val="24"/>
        </w:rPr>
        <w:t>a </w:t>
      </w:r>
      <w:r w:rsidRPr="00B94A9C">
        <w:rPr>
          <w:rFonts w:ascii="Arial" w:hAnsi="Arial" w:cs="Arial"/>
          <w:sz w:val="24"/>
          <w:szCs w:val="24"/>
        </w:rPr>
        <w:t>holotropního dýchání přidává nejnovější poznatky k disciplíně hlubinné psychologie, ktero</w:t>
      </w:r>
      <w:r w:rsidR="002040F4">
        <w:rPr>
          <w:rFonts w:ascii="Arial" w:hAnsi="Arial" w:cs="Arial"/>
          <w:sz w:val="24"/>
          <w:szCs w:val="24"/>
        </w:rPr>
        <w:t>u </w:t>
      </w:r>
      <w:r w:rsidRPr="00B94A9C">
        <w:rPr>
          <w:rFonts w:ascii="Arial" w:hAnsi="Arial" w:cs="Arial"/>
          <w:sz w:val="24"/>
          <w:szCs w:val="24"/>
        </w:rPr>
        <w:t>n</w:t>
      </w:r>
      <w:r w:rsidR="002040F4">
        <w:rPr>
          <w:rFonts w:ascii="Arial" w:hAnsi="Arial" w:cs="Arial"/>
          <w:sz w:val="24"/>
          <w:szCs w:val="24"/>
        </w:rPr>
        <w:t>a </w:t>
      </w:r>
      <w:r w:rsidRPr="00B94A9C">
        <w:rPr>
          <w:rFonts w:ascii="Arial" w:hAnsi="Arial" w:cs="Arial"/>
          <w:sz w:val="24"/>
          <w:szCs w:val="24"/>
        </w:rPr>
        <w:t>počátk</w:t>
      </w:r>
      <w:r w:rsidR="002040F4">
        <w:rPr>
          <w:rFonts w:ascii="Arial" w:hAnsi="Arial" w:cs="Arial"/>
          <w:sz w:val="24"/>
          <w:szCs w:val="24"/>
        </w:rPr>
        <w:t>u </w:t>
      </w:r>
      <w:r w:rsidRPr="00B94A9C">
        <w:rPr>
          <w:rFonts w:ascii="Arial" w:hAnsi="Arial" w:cs="Arial"/>
          <w:sz w:val="24"/>
          <w:szCs w:val="24"/>
        </w:rPr>
        <w:t>20. století založil Sigmund Freud. Tuto disciplín</w:t>
      </w:r>
      <w:r w:rsidR="002040F4">
        <w:rPr>
          <w:rFonts w:ascii="Arial" w:hAnsi="Arial" w:cs="Arial"/>
          <w:sz w:val="24"/>
          <w:szCs w:val="24"/>
        </w:rPr>
        <w:t>u </w:t>
      </w:r>
      <w:r w:rsidRPr="00B94A9C">
        <w:rPr>
          <w:rFonts w:ascii="Arial" w:hAnsi="Arial" w:cs="Arial"/>
          <w:sz w:val="24"/>
          <w:szCs w:val="24"/>
        </w:rPr>
        <w:t xml:space="preserve">doprovází dodnes složitá </w:t>
      </w:r>
      <w:r w:rsidR="002040F4">
        <w:rPr>
          <w:rFonts w:ascii="Arial" w:hAnsi="Arial" w:cs="Arial"/>
          <w:sz w:val="24"/>
          <w:szCs w:val="24"/>
        </w:rPr>
        <w:t>a </w:t>
      </w:r>
      <w:r w:rsidRPr="00B94A9C">
        <w:rPr>
          <w:rFonts w:ascii="Arial" w:hAnsi="Arial" w:cs="Arial"/>
          <w:sz w:val="24"/>
          <w:szCs w:val="24"/>
        </w:rPr>
        <w:t xml:space="preserve">bouřlivá historie. Freudův přínos spočíval ve vysvětlení existence nevědomí </w:t>
      </w:r>
      <w:r w:rsidR="002040F4">
        <w:rPr>
          <w:rFonts w:ascii="Arial" w:hAnsi="Arial" w:cs="Arial"/>
          <w:sz w:val="24"/>
          <w:szCs w:val="24"/>
        </w:rPr>
        <w:t>a </w:t>
      </w:r>
      <w:r w:rsidRPr="00B94A9C">
        <w:rPr>
          <w:rFonts w:ascii="Arial" w:hAnsi="Arial" w:cs="Arial"/>
          <w:sz w:val="24"/>
          <w:szCs w:val="24"/>
        </w:rPr>
        <w:t>popis</w:t>
      </w:r>
      <w:r w:rsidR="002040F4">
        <w:rPr>
          <w:rFonts w:ascii="Arial" w:hAnsi="Arial" w:cs="Arial"/>
          <w:sz w:val="24"/>
          <w:szCs w:val="24"/>
        </w:rPr>
        <w:t>u </w:t>
      </w:r>
      <w:r w:rsidRPr="00B94A9C">
        <w:rPr>
          <w:rFonts w:ascii="Arial" w:hAnsi="Arial" w:cs="Arial"/>
          <w:sz w:val="24"/>
          <w:szCs w:val="24"/>
        </w:rPr>
        <w:t>jeho dynamiky, v rozvinutí techniky výklad</w:t>
      </w:r>
      <w:r w:rsidR="002040F4">
        <w:rPr>
          <w:rFonts w:ascii="Arial" w:hAnsi="Arial" w:cs="Arial"/>
          <w:sz w:val="24"/>
          <w:szCs w:val="24"/>
        </w:rPr>
        <w:t>u </w:t>
      </w:r>
      <w:r w:rsidRPr="00B94A9C">
        <w:rPr>
          <w:rFonts w:ascii="Arial" w:hAnsi="Arial" w:cs="Arial"/>
          <w:sz w:val="24"/>
          <w:szCs w:val="24"/>
        </w:rPr>
        <w:t xml:space="preserve">snů, identifikaci psychologických mechanismů působících v genezi psychických neuróz </w:t>
      </w:r>
      <w:r w:rsidR="002040F4">
        <w:rPr>
          <w:rFonts w:ascii="Arial" w:hAnsi="Arial" w:cs="Arial"/>
          <w:sz w:val="24"/>
          <w:szCs w:val="24"/>
        </w:rPr>
        <w:t>a </w:t>
      </w:r>
      <w:r w:rsidRPr="00B94A9C">
        <w:rPr>
          <w:rFonts w:ascii="Arial" w:hAnsi="Arial" w:cs="Arial"/>
          <w:sz w:val="24"/>
          <w:szCs w:val="24"/>
        </w:rPr>
        <w:t>psychosomatických poruch, objev</w:t>
      </w:r>
      <w:r w:rsidR="002040F4">
        <w:rPr>
          <w:rFonts w:ascii="Arial" w:hAnsi="Arial" w:cs="Arial"/>
          <w:sz w:val="24"/>
          <w:szCs w:val="24"/>
        </w:rPr>
        <w:t>u </w:t>
      </w:r>
      <w:r w:rsidRPr="00B94A9C">
        <w:rPr>
          <w:rFonts w:ascii="Arial" w:hAnsi="Arial" w:cs="Arial"/>
          <w:sz w:val="24"/>
          <w:szCs w:val="24"/>
        </w:rPr>
        <w:t>dětské psychosexuality, rozpoznání přenos</w:t>
      </w:r>
      <w:r w:rsidR="002040F4">
        <w:rPr>
          <w:rFonts w:ascii="Arial" w:hAnsi="Arial" w:cs="Arial"/>
          <w:sz w:val="24"/>
          <w:szCs w:val="24"/>
        </w:rPr>
        <w:t>u </w:t>
      </w:r>
      <w:r w:rsidRPr="00B94A9C">
        <w:rPr>
          <w:rFonts w:ascii="Arial" w:hAnsi="Arial" w:cs="Arial"/>
          <w:sz w:val="24"/>
          <w:szCs w:val="24"/>
        </w:rPr>
        <w:t xml:space="preserve">(Freud </w:t>
      </w:r>
      <w:r w:rsidR="002040F4">
        <w:rPr>
          <w:rFonts w:ascii="Arial" w:hAnsi="Arial" w:cs="Arial"/>
          <w:sz w:val="24"/>
          <w:szCs w:val="24"/>
        </w:rPr>
        <w:t>a </w:t>
      </w:r>
      <w:r w:rsidRPr="00B94A9C">
        <w:rPr>
          <w:rFonts w:ascii="Arial" w:hAnsi="Arial" w:cs="Arial"/>
          <w:sz w:val="24"/>
          <w:szCs w:val="24"/>
        </w:rPr>
        <w:t xml:space="preserve">Breuer, 1936; Freud, 1953, 1962, in Grof, 2011). </w:t>
      </w:r>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Zakladatel humanistické psychologie, Abraham Maslow, vystupoval proti omezeném</w:t>
      </w:r>
      <w:r w:rsidR="002040F4">
        <w:rPr>
          <w:rFonts w:ascii="Arial" w:hAnsi="Arial" w:cs="Arial"/>
          <w:sz w:val="24"/>
          <w:szCs w:val="24"/>
        </w:rPr>
        <w:t>u </w:t>
      </w:r>
      <w:r w:rsidRPr="00B94A9C">
        <w:rPr>
          <w:rFonts w:ascii="Arial" w:hAnsi="Arial" w:cs="Arial"/>
          <w:sz w:val="24"/>
          <w:szCs w:val="24"/>
        </w:rPr>
        <w:t>náhled</w:t>
      </w:r>
      <w:r w:rsidR="002040F4">
        <w:rPr>
          <w:rFonts w:ascii="Arial" w:hAnsi="Arial" w:cs="Arial"/>
          <w:sz w:val="24"/>
          <w:szCs w:val="24"/>
        </w:rPr>
        <w:t>u </w:t>
      </w:r>
      <w:r w:rsidRPr="00B94A9C">
        <w:rPr>
          <w:rFonts w:ascii="Arial" w:hAnsi="Arial" w:cs="Arial"/>
          <w:sz w:val="24"/>
          <w:szCs w:val="24"/>
        </w:rPr>
        <w:t>behaviorism</w:t>
      </w:r>
      <w:r w:rsidR="002040F4">
        <w:rPr>
          <w:rFonts w:ascii="Arial" w:hAnsi="Arial" w:cs="Arial"/>
          <w:sz w:val="24"/>
          <w:szCs w:val="24"/>
        </w:rPr>
        <w:t>u a </w:t>
      </w:r>
      <w:r w:rsidRPr="00B94A9C">
        <w:rPr>
          <w:rFonts w:ascii="Arial" w:hAnsi="Arial" w:cs="Arial"/>
          <w:sz w:val="24"/>
          <w:szCs w:val="24"/>
        </w:rPr>
        <w:t>psychoanalýzy. Kritik</w:t>
      </w:r>
      <w:r w:rsidR="002040F4">
        <w:rPr>
          <w:rFonts w:ascii="Arial" w:hAnsi="Arial" w:cs="Arial"/>
          <w:sz w:val="24"/>
          <w:szCs w:val="24"/>
        </w:rPr>
        <w:t>a </w:t>
      </w:r>
      <w:r w:rsidRPr="00B94A9C">
        <w:rPr>
          <w:rFonts w:ascii="Arial" w:hAnsi="Arial" w:cs="Arial"/>
          <w:sz w:val="24"/>
          <w:szCs w:val="24"/>
        </w:rPr>
        <w:t>behaviorism</w:t>
      </w:r>
      <w:r w:rsidR="002040F4">
        <w:rPr>
          <w:rFonts w:ascii="Arial" w:hAnsi="Arial" w:cs="Arial"/>
          <w:sz w:val="24"/>
          <w:szCs w:val="24"/>
        </w:rPr>
        <w:t>u </w:t>
      </w:r>
      <w:r w:rsidRPr="00B94A9C">
        <w:rPr>
          <w:rFonts w:ascii="Arial" w:hAnsi="Arial" w:cs="Arial"/>
          <w:sz w:val="24"/>
          <w:szCs w:val="24"/>
        </w:rPr>
        <w:t>spočíval</w:t>
      </w:r>
      <w:r w:rsidR="002040F4">
        <w:rPr>
          <w:rFonts w:ascii="Arial" w:hAnsi="Arial" w:cs="Arial"/>
          <w:sz w:val="24"/>
          <w:szCs w:val="24"/>
        </w:rPr>
        <w:t>a </w:t>
      </w:r>
      <w:r w:rsidRPr="00B94A9C">
        <w:rPr>
          <w:rFonts w:ascii="Arial" w:hAnsi="Arial" w:cs="Arial"/>
          <w:sz w:val="24"/>
          <w:szCs w:val="24"/>
        </w:rPr>
        <w:t>v aplikaci poznatků z výzkum</w:t>
      </w:r>
      <w:r w:rsidR="002040F4">
        <w:rPr>
          <w:rFonts w:ascii="Arial" w:hAnsi="Arial" w:cs="Arial"/>
          <w:sz w:val="24"/>
          <w:szCs w:val="24"/>
        </w:rPr>
        <w:t>u </w:t>
      </w:r>
      <w:r w:rsidRPr="00B94A9C">
        <w:rPr>
          <w:rFonts w:ascii="Arial" w:hAnsi="Arial" w:cs="Arial"/>
          <w:sz w:val="24"/>
          <w:szCs w:val="24"/>
        </w:rPr>
        <w:t>n</w:t>
      </w:r>
      <w:r w:rsidR="002040F4">
        <w:rPr>
          <w:rFonts w:ascii="Arial" w:hAnsi="Arial" w:cs="Arial"/>
          <w:sz w:val="24"/>
          <w:szCs w:val="24"/>
        </w:rPr>
        <w:t>a </w:t>
      </w:r>
      <w:r w:rsidRPr="00B94A9C">
        <w:rPr>
          <w:rFonts w:ascii="Arial" w:hAnsi="Arial" w:cs="Arial"/>
          <w:sz w:val="24"/>
          <w:szCs w:val="24"/>
        </w:rPr>
        <w:t>zvířatech n</w:t>
      </w:r>
      <w:r w:rsidR="002040F4">
        <w:rPr>
          <w:rFonts w:ascii="Arial" w:hAnsi="Arial" w:cs="Arial"/>
          <w:sz w:val="24"/>
          <w:szCs w:val="24"/>
        </w:rPr>
        <w:t>a </w:t>
      </w:r>
      <w:r w:rsidRPr="00B94A9C">
        <w:rPr>
          <w:rFonts w:ascii="Arial" w:hAnsi="Arial" w:cs="Arial"/>
          <w:sz w:val="24"/>
          <w:szCs w:val="24"/>
        </w:rPr>
        <w:t>lidsko</w:t>
      </w:r>
      <w:r w:rsidR="002040F4">
        <w:rPr>
          <w:rFonts w:ascii="Arial" w:hAnsi="Arial" w:cs="Arial"/>
          <w:sz w:val="24"/>
          <w:szCs w:val="24"/>
        </w:rPr>
        <w:t>u </w:t>
      </w:r>
      <w:r w:rsidRPr="00B94A9C">
        <w:rPr>
          <w:rFonts w:ascii="Arial" w:hAnsi="Arial" w:cs="Arial"/>
          <w:sz w:val="24"/>
          <w:szCs w:val="24"/>
        </w:rPr>
        <w:t>psychik</w:t>
      </w:r>
      <w:r w:rsidR="002040F4">
        <w:rPr>
          <w:rFonts w:ascii="Arial" w:hAnsi="Arial" w:cs="Arial"/>
          <w:sz w:val="24"/>
          <w:szCs w:val="24"/>
        </w:rPr>
        <w:t>u </w:t>
      </w:r>
      <w:r w:rsidRPr="00B94A9C">
        <w:rPr>
          <w:rFonts w:ascii="Arial" w:hAnsi="Arial" w:cs="Arial"/>
          <w:sz w:val="24"/>
          <w:szCs w:val="24"/>
        </w:rPr>
        <w:t>pouze v oblastech, které jso</w:t>
      </w:r>
      <w:r w:rsidR="002040F4">
        <w:rPr>
          <w:rFonts w:ascii="Arial" w:hAnsi="Arial" w:cs="Arial"/>
          <w:sz w:val="24"/>
          <w:szCs w:val="24"/>
        </w:rPr>
        <w:t>u </w:t>
      </w:r>
      <w:r w:rsidRPr="00B94A9C">
        <w:rPr>
          <w:rFonts w:ascii="Arial" w:hAnsi="Arial" w:cs="Arial"/>
          <w:sz w:val="24"/>
          <w:szCs w:val="24"/>
        </w:rPr>
        <w:t>těmto dvěm</w:t>
      </w:r>
      <w:r w:rsidR="002040F4">
        <w:rPr>
          <w:rFonts w:ascii="Arial" w:hAnsi="Arial" w:cs="Arial"/>
          <w:sz w:val="24"/>
          <w:szCs w:val="24"/>
        </w:rPr>
        <w:t>a </w:t>
      </w:r>
      <w:r w:rsidRPr="00B94A9C">
        <w:rPr>
          <w:rFonts w:ascii="Arial" w:hAnsi="Arial" w:cs="Arial"/>
          <w:sz w:val="24"/>
          <w:szCs w:val="24"/>
        </w:rPr>
        <w:t>skupinám společné. Z hledisk</w:t>
      </w:r>
      <w:r w:rsidR="002040F4">
        <w:rPr>
          <w:rFonts w:ascii="Arial" w:hAnsi="Arial" w:cs="Arial"/>
          <w:sz w:val="24"/>
          <w:szCs w:val="24"/>
        </w:rPr>
        <w:t>a </w:t>
      </w:r>
      <w:r w:rsidRPr="00B94A9C">
        <w:rPr>
          <w:rFonts w:ascii="Arial" w:hAnsi="Arial" w:cs="Arial"/>
          <w:sz w:val="24"/>
          <w:szCs w:val="24"/>
        </w:rPr>
        <w:t>pochopení lidské psýché jso</w:t>
      </w:r>
      <w:r w:rsidR="002040F4">
        <w:rPr>
          <w:rFonts w:ascii="Arial" w:hAnsi="Arial" w:cs="Arial"/>
          <w:sz w:val="24"/>
          <w:szCs w:val="24"/>
        </w:rPr>
        <w:t>u </w:t>
      </w:r>
      <w:r w:rsidRPr="00B94A9C">
        <w:rPr>
          <w:rFonts w:ascii="Arial" w:hAnsi="Arial" w:cs="Arial"/>
          <w:sz w:val="24"/>
          <w:szCs w:val="24"/>
        </w:rPr>
        <w:t>tudíž tyto poznatky nerelevantní, protože vyšší specifické lidské kvality, jako jso</w:t>
      </w:r>
      <w:r w:rsidR="002040F4">
        <w:rPr>
          <w:rFonts w:ascii="Arial" w:hAnsi="Arial" w:cs="Arial"/>
          <w:sz w:val="24"/>
          <w:szCs w:val="24"/>
        </w:rPr>
        <w:t>u </w:t>
      </w:r>
      <w:r w:rsidRPr="00B94A9C">
        <w:rPr>
          <w:rFonts w:ascii="Arial" w:hAnsi="Arial" w:cs="Arial"/>
          <w:sz w:val="24"/>
          <w:szCs w:val="24"/>
        </w:rPr>
        <w:t>láska, sebevědomí, odhodlání, svobod</w:t>
      </w:r>
      <w:r w:rsidR="002040F4">
        <w:rPr>
          <w:rFonts w:ascii="Arial" w:hAnsi="Arial" w:cs="Arial"/>
          <w:sz w:val="24"/>
          <w:szCs w:val="24"/>
        </w:rPr>
        <w:t>a </w:t>
      </w:r>
      <w:r w:rsidRPr="00B94A9C">
        <w:rPr>
          <w:rFonts w:ascii="Arial" w:hAnsi="Arial" w:cs="Arial"/>
          <w:sz w:val="24"/>
          <w:szCs w:val="24"/>
        </w:rPr>
        <w:t>jedince, etika, umění, filosofie, věd</w:t>
      </w:r>
      <w:r w:rsidR="002040F4">
        <w:rPr>
          <w:rFonts w:ascii="Arial" w:hAnsi="Arial" w:cs="Arial"/>
          <w:sz w:val="24"/>
          <w:szCs w:val="24"/>
        </w:rPr>
        <w:t>a a </w:t>
      </w:r>
      <w:r w:rsidRPr="00B94A9C">
        <w:rPr>
          <w:rFonts w:ascii="Arial" w:hAnsi="Arial" w:cs="Arial"/>
          <w:sz w:val="24"/>
          <w:szCs w:val="24"/>
        </w:rPr>
        <w:t>náboženství z těchto výzkum</w:t>
      </w:r>
      <w:r w:rsidR="002040F4">
        <w:rPr>
          <w:rFonts w:ascii="Arial" w:hAnsi="Arial" w:cs="Arial"/>
          <w:sz w:val="24"/>
          <w:szCs w:val="24"/>
        </w:rPr>
        <w:t>u </w:t>
      </w:r>
      <w:r w:rsidRPr="00B94A9C">
        <w:rPr>
          <w:rFonts w:ascii="Arial" w:hAnsi="Arial" w:cs="Arial"/>
          <w:sz w:val="24"/>
          <w:szCs w:val="24"/>
        </w:rPr>
        <w:t>odvodit nelze. Psychoanalýze zase vytýkal její zaměření n</w:t>
      </w:r>
      <w:r w:rsidR="002040F4">
        <w:rPr>
          <w:rFonts w:ascii="Arial" w:hAnsi="Arial" w:cs="Arial"/>
          <w:sz w:val="24"/>
          <w:szCs w:val="24"/>
        </w:rPr>
        <w:t>a </w:t>
      </w:r>
      <w:r w:rsidRPr="00B94A9C">
        <w:rPr>
          <w:rFonts w:ascii="Arial" w:hAnsi="Arial" w:cs="Arial"/>
          <w:sz w:val="24"/>
          <w:szCs w:val="24"/>
        </w:rPr>
        <w:t xml:space="preserve">psychopatologii </w:t>
      </w:r>
      <w:r w:rsidR="002040F4">
        <w:rPr>
          <w:rFonts w:ascii="Arial" w:hAnsi="Arial" w:cs="Arial"/>
          <w:sz w:val="24"/>
          <w:szCs w:val="24"/>
        </w:rPr>
        <w:t>a </w:t>
      </w:r>
      <w:r w:rsidRPr="00B94A9C">
        <w:rPr>
          <w:rFonts w:ascii="Arial" w:hAnsi="Arial" w:cs="Arial"/>
          <w:sz w:val="24"/>
          <w:szCs w:val="24"/>
        </w:rPr>
        <w:t>nesouhlasil s tendencí vysvětlovat všechny psychologické procesy z hledisk</w:t>
      </w:r>
      <w:r w:rsidR="002040F4">
        <w:rPr>
          <w:rFonts w:ascii="Arial" w:hAnsi="Arial" w:cs="Arial"/>
          <w:sz w:val="24"/>
          <w:szCs w:val="24"/>
        </w:rPr>
        <w:t>a </w:t>
      </w:r>
      <w:r w:rsidRPr="00B94A9C">
        <w:rPr>
          <w:rFonts w:ascii="Arial" w:hAnsi="Arial" w:cs="Arial"/>
          <w:sz w:val="24"/>
          <w:szCs w:val="24"/>
        </w:rPr>
        <w:t>základních instinktů (Grof, 2011).</w:t>
      </w:r>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Humanistická psychologie se proto zaměřuje n</w:t>
      </w:r>
      <w:r w:rsidR="002040F4">
        <w:rPr>
          <w:rFonts w:ascii="Arial" w:hAnsi="Arial" w:cs="Arial"/>
          <w:sz w:val="24"/>
          <w:szCs w:val="24"/>
        </w:rPr>
        <w:t>a </w:t>
      </w:r>
      <w:r w:rsidRPr="00B94A9C">
        <w:rPr>
          <w:rFonts w:ascii="Arial" w:hAnsi="Arial" w:cs="Arial"/>
          <w:sz w:val="24"/>
          <w:szCs w:val="24"/>
        </w:rPr>
        <w:t>zdravo</w:t>
      </w:r>
      <w:r w:rsidR="002040F4">
        <w:rPr>
          <w:rFonts w:ascii="Arial" w:hAnsi="Arial" w:cs="Arial"/>
          <w:sz w:val="24"/>
          <w:szCs w:val="24"/>
        </w:rPr>
        <w:t>u </w:t>
      </w:r>
      <w:r w:rsidRPr="00B94A9C">
        <w:rPr>
          <w:rFonts w:ascii="Arial" w:hAnsi="Arial" w:cs="Arial"/>
          <w:sz w:val="24"/>
          <w:szCs w:val="24"/>
        </w:rPr>
        <w:t xml:space="preserve">populaci </w:t>
      </w:r>
      <w:r w:rsidR="002040F4">
        <w:rPr>
          <w:rFonts w:ascii="Arial" w:hAnsi="Arial" w:cs="Arial"/>
          <w:sz w:val="24"/>
          <w:szCs w:val="24"/>
        </w:rPr>
        <w:t>a </w:t>
      </w:r>
      <w:r w:rsidRPr="00B94A9C">
        <w:rPr>
          <w:rFonts w:ascii="Arial" w:hAnsi="Arial" w:cs="Arial"/>
          <w:sz w:val="24"/>
          <w:szCs w:val="24"/>
        </w:rPr>
        <w:t>také n</w:t>
      </w:r>
      <w:r w:rsidR="002040F4">
        <w:rPr>
          <w:rFonts w:ascii="Arial" w:hAnsi="Arial" w:cs="Arial"/>
          <w:sz w:val="24"/>
          <w:szCs w:val="24"/>
        </w:rPr>
        <w:t>a </w:t>
      </w:r>
      <w:r w:rsidRPr="00B94A9C">
        <w:rPr>
          <w:rFonts w:ascii="Arial" w:hAnsi="Arial" w:cs="Arial"/>
          <w:sz w:val="24"/>
          <w:szCs w:val="24"/>
        </w:rPr>
        <w:t xml:space="preserve">člověka, přičemž introspekci </w:t>
      </w:r>
      <w:r w:rsidR="002040F4">
        <w:rPr>
          <w:rFonts w:ascii="Arial" w:hAnsi="Arial" w:cs="Arial"/>
          <w:sz w:val="24"/>
          <w:szCs w:val="24"/>
        </w:rPr>
        <w:t>a </w:t>
      </w:r>
      <w:r w:rsidRPr="00B94A9C">
        <w:rPr>
          <w:rFonts w:ascii="Arial" w:hAnsi="Arial" w:cs="Arial"/>
          <w:sz w:val="24"/>
          <w:szCs w:val="24"/>
        </w:rPr>
        <w:t>vědomí považoval</w:t>
      </w:r>
      <w:r w:rsidR="002040F4">
        <w:rPr>
          <w:rFonts w:ascii="Arial" w:hAnsi="Arial" w:cs="Arial"/>
          <w:sz w:val="24"/>
          <w:szCs w:val="24"/>
        </w:rPr>
        <w:t>a </w:t>
      </w:r>
      <w:r w:rsidRPr="00B94A9C">
        <w:rPr>
          <w:rFonts w:ascii="Arial" w:hAnsi="Arial" w:cs="Arial"/>
          <w:sz w:val="24"/>
          <w:szCs w:val="24"/>
        </w:rPr>
        <w:t>z</w:t>
      </w:r>
      <w:r w:rsidR="002040F4">
        <w:rPr>
          <w:rFonts w:ascii="Arial" w:hAnsi="Arial" w:cs="Arial"/>
          <w:sz w:val="24"/>
          <w:szCs w:val="24"/>
        </w:rPr>
        <w:t>a </w:t>
      </w:r>
      <w:r w:rsidRPr="00B94A9C">
        <w:rPr>
          <w:rFonts w:ascii="Arial" w:hAnsi="Arial" w:cs="Arial"/>
          <w:sz w:val="24"/>
          <w:szCs w:val="24"/>
        </w:rPr>
        <w:t>hlavní komponenty objektivního výzkumu. Byl</w:t>
      </w:r>
      <w:r w:rsidR="002040F4">
        <w:rPr>
          <w:rFonts w:ascii="Arial" w:hAnsi="Arial" w:cs="Arial"/>
          <w:sz w:val="24"/>
          <w:szCs w:val="24"/>
        </w:rPr>
        <w:t>a </w:t>
      </w:r>
      <w:r w:rsidRPr="00B94A9C">
        <w:rPr>
          <w:rFonts w:ascii="Arial" w:hAnsi="Arial" w:cs="Arial"/>
          <w:sz w:val="24"/>
          <w:szCs w:val="24"/>
        </w:rPr>
        <w:t>prosazován</w:t>
      </w:r>
      <w:r w:rsidR="002040F4">
        <w:rPr>
          <w:rFonts w:ascii="Arial" w:hAnsi="Arial" w:cs="Arial"/>
          <w:sz w:val="24"/>
          <w:szCs w:val="24"/>
        </w:rPr>
        <w:t>a </w:t>
      </w:r>
      <w:r w:rsidRPr="00B94A9C">
        <w:rPr>
          <w:rFonts w:ascii="Arial" w:hAnsi="Arial" w:cs="Arial"/>
          <w:sz w:val="24"/>
          <w:szCs w:val="24"/>
        </w:rPr>
        <w:t xml:space="preserve">možnost lidské bytosti niterně se řídit </w:t>
      </w:r>
      <w:r w:rsidR="002040F4">
        <w:rPr>
          <w:rFonts w:ascii="Arial" w:hAnsi="Arial" w:cs="Arial"/>
          <w:sz w:val="24"/>
          <w:szCs w:val="24"/>
        </w:rPr>
        <w:t>a </w:t>
      </w:r>
      <w:r w:rsidRPr="00B94A9C">
        <w:rPr>
          <w:rFonts w:ascii="Arial" w:hAnsi="Arial" w:cs="Arial"/>
          <w:sz w:val="24"/>
          <w:szCs w:val="24"/>
        </w:rPr>
        <w:t xml:space="preserve">motivovat k dosažení seberealizace </w:t>
      </w:r>
      <w:r w:rsidR="002040F4">
        <w:rPr>
          <w:rFonts w:ascii="Arial" w:hAnsi="Arial" w:cs="Arial"/>
          <w:sz w:val="24"/>
          <w:szCs w:val="24"/>
        </w:rPr>
        <w:t>a </w:t>
      </w:r>
      <w:r w:rsidRPr="00B94A9C">
        <w:rPr>
          <w:rFonts w:ascii="Arial" w:hAnsi="Arial" w:cs="Arial"/>
          <w:sz w:val="24"/>
          <w:szCs w:val="24"/>
        </w:rPr>
        <w:t>n</w:t>
      </w:r>
      <w:r w:rsidR="00F616B4">
        <w:rPr>
          <w:rFonts w:ascii="Arial" w:hAnsi="Arial" w:cs="Arial"/>
          <w:sz w:val="24"/>
          <w:szCs w:val="24"/>
        </w:rPr>
        <w:t>a</w:t>
      </w:r>
      <w:r w:rsidRPr="00B94A9C">
        <w:rPr>
          <w:rFonts w:ascii="Arial" w:hAnsi="Arial" w:cs="Arial"/>
          <w:sz w:val="24"/>
          <w:szCs w:val="24"/>
        </w:rPr>
        <w:t>plnění vlastního lidského potenciálu. Pozornost se přesměroval</w:t>
      </w:r>
      <w:r w:rsidR="002040F4">
        <w:rPr>
          <w:rFonts w:ascii="Arial" w:hAnsi="Arial" w:cs="Arial"/>
          <w:sz w:val="24"/>
          <w:szCs w:val="24"/>
        </w:rPr>
        <w:t>a </w:t>
      </w:r>
      <w:r w:rsidRPr="00B94A9C">
        <w:rPr>
          <w:rFonts w:ascii="Arial" w:hAnsi="Arial" w:cs="Arial"/>
          <w:sz w:val="24"/>
          <w:szCs w:val="24"/>
        </w:rPr>
        <w:t>n</w:t>
      </w:r>
      <w:r w:rsidR="002040F4">
        <w:rPr>
          <w:rFonts w:ascii="Arial" w:hAnsi="Arial" w:cs="Arial"/>
          <w:sz w:val="24"/>
          <w:szCs w:val="24"/>
        </w:rPr>
        <w:t>a </w:t>
      </w:r>
      <w:r w:rsidRPr="00B94A9C">
        <w:rPr>
          <w:rFonts w:ascii="Arial" w:hAnsi="Arial" w:cs="Arial"/>
          <w:sz w:val="24"/>
          <w:szCs w:val="24"/>
        </w:rPr>
        <w:t xml:space="preserve">prožívání tady </w:t>
      </w:r>
      <w:r w:rsidR="002040F4">
        <w:rPr>
          <w:rFonts w:ascii="Arial" w:hAnsi="Arial" w:cs="Arial"/>
          <w:sz w:val="24"/>
          <w:szCs w:val="24"/>
        </w:rPr>
        <w:t>a </w:t>
      </w:r>
      <w:r w:rsidRPr="00B94A9C">
        <w:rPr>
          <w:rFonts w:ascii="Arial" w:hAnsi="Arial" w:cs="Arial"/>
          <w:sz w:val="24"/>
          <w:szCs w:val="24"/>
        </w:rPr>
        <w:t>teď, také k přímém</w:t>
      </w:r>
      <w:r w:rsidR="002040F4">
        <w:rPr>
          <w:rFonts w:ascii="Arial" w:hAnsi="Arial" w:cs="Arial"/>
          <w:sz w:val="24"/>
          <w:szCs w:val="24"/>
        </w:rPr>
        <w:t>u </w:t>
      </w:r>
      <w:r w:rsidRPr="00B94A9C">
        <w:rPr>
          <w:rFonts w:ascii="Arial" w:hAnsi="Arial" w:cs="Arial"/>
          <w:sz w:val="24"/>
          <w:szCs w:val="24"/>
        </w:rPr>
        <w:t xml:space="preserve">vyjadřování emocí </w:t>
      </w:r>
      <w:r w:rsidR="002040F4">
        <w:rPr>
          <w:rFonts w:ascii="Arial" w:hAnsi="Arial" w:cs="Arial"/>
          <w:sz w:val="24"/>
          <w:szCs w:val="24"/>
        </w:rPr>
        <w:t>a </w:t>
      </w:r>
      <w:r w:rsidRPr="00B94A9C">
        <w:rPr>
          <w:rFonts w:ascii="Arial" w:hAnsi="Arial" w:cs="Arial"/>
          <w:sz w:val="24"/>
          <w:szCs w:val="24"/>
        </w:rPr>
        <w:t xml:space="preserve">vzájemné propojenosti psýché </w:t>
      </w:r>
      <w:r w:rsidR="002040F4">
        <w:rPr>
          <w:rFonts w:ascii="Arial" w:hAnsi="Arial" w:cs="Arial"/>
          <w:sz w:val="24"/>
          <w:szCs w:val="24"/>
        </w:rPr>
        <w:t>a </w:t>
      </w:r>
      <w:r w:rsidRPr="00B94A9C">
        <w:rPr>
          <w:rFonts w:ascii="Arial" w:hAnsi="Arial" w:cs="Arial"/>
          <w:sz w:val="24"/>
          <w:szCs w:val="24"/>
        </w:rPr>
        <w:t>těla. Tudíž práce s tělem v různých formách se stal</w:t>
      </w:r>
      <w:r w:rsidR="002040F4">
        <w:rPr>
          <w:rFonts w:ascii="Arial" w:hAnsi="Arial" w:cs="Arial"/>
          <w:sz w:val="24"/>
          <w:szCs w:val="24"/>
        </w:rPr>
        <w:t>a </w:t>
      </w:r>
      <w:r w:rsidRPr="00B94A9C">
        <w:rPr>
          <w:rFonts w:ascii="Arial" w:hAnsi="Arial" w:cs="Arial"/>
          <w:sz w:val="24"/>
          <w:szCs w:val="24"/>
        </w:rPr>
        <w:t>nedílno</w:t>
      </w:r>
      <w:r w:rsidR="002040F4">
        <w:rPr>
          <w:rFonts w:ascii="Arial" w:hAnsi="Arial" w:cs="Arial"/>
          <w:sz w:val="24"/>
          <w:szCs w:val="24"/>
        </w:rPr>
        <w:t>u </w:t>
      </w:r>
      <w:r w:rsidRPr="00B94A9C">
        <w:rPr>
          <w:rFonts w:ascii="Arial" w:hAnsi="Arial" w:cs="Arial"/>
          <w:sz w:val="24"/>
          <w:szCs w:val="24"/>
        </w:rPr>
        <w:t>součástí nových léčebných strategií (Grof, 2011).</w:t>
      </w:r>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Švýcarském</w:t>
      </w:r>
      <w:r w:rsidR="002040F4">
        <w:rPr>
          <w:rFonts w:ascii="Arial" w:hAnsi="Arial" w:cs="Arial"/>
          <w:sz w:val="24"/>
          <w:szCs w:val="24"/>
        </w:rPr>
        <w:t>u </w:t>
      </w:r>
      <w:r w:rsidRPr="00B94A9C">
        <w:rPr>
          <w:rFonts w:ascii="Arial" w:hAnsi="Arial" w:cs="Arial"/>
          <w:sz w:val="24"/>
          <w:szCs w:val="24"/>
        </w:rPr>
        <w:t>chemikovi, Albert</w:t>
      </w:r>
      <w:r w:rsidR="002040F4">
        <w:rPr>
          <w:rFonts w:ascii="Arial" w:hAnsi="Arial" w:cs="Arial"/>
          <w:sz w:val="24"/>
          <w:szCs w:val="24"/>
        </w:rPr>
        <w:t>u </w:t>
      </w:r>
      <w:r w:rsidRPr="00B94A9C">
        <w:rPr>
          <w:rFonts w:ascii="Arial" w:hAnsi="Arial" w:cs="Arial"/>
          <w:sz w:val="24"/>
          <w:szCs w:val="24"/>
        </w:rPr>
        <w:t>Hofmannovi, se podařilo rok</w:t>
      </w:r>
      <w:r w:rsidR="002040F4">
        <w:rPr>
          <w:rFonts w:ascii="Arial" w:hAnsi="Arial" w:cs="Arial"/>
          <w:sz w:val="24"/>
          <w:szCs w:val="24"/>
        </w:rPr>
        <w:t>u </w:t>
      </w:r>
      <w:r w:rsidRPr="00B94A9C">
        <w:rPr>
          <w:rFonts w:ascii="Arial" w:hAnsi="Arial" w:cs="Arial"/>
          <w:sz w:val="24"/>
          <w:szCs w:val="24"/>
        </w:rPr>
        <w:t>1942 objevit psychedelické účinky LSD-25 (dietylamid</w:t>
      </w:r>
      <w:r w:rsidR="002040F4">
        <w:rPr>
          <w:rFonts w:ascii="Arial" w:hAnsi="Arial" w:cs="Arial"/>
          <w:sz w:val="24"/>
          <w:szCs w:val="24"/>
        </w:rPr>
        <w:t>u </w:t>
      </w:r>
      <w:r w:rsidRPr="00B94A9C">
        <w:rPr>
          <w:rFonts w:ascii="Arial" w:hAnsi="Arial" w:cs="Arial"/>
          <w:sz w:val="24"/>
          <w:szCs w:val="24"/>
        </w:rPr>
        <w:t>kyseliny lysergové), který účinkuje již v neuvěřitelně miniaturním množství mikrogramů. Zavedl tak do svět</w:t>
      </w:r>
      <w:r w:rsidR="002040F4">
        <w:rPr>
          <w:rFonts w:ascii="Arial" w:hAnsi="Arial" w:cs="Arial"/>
          <w:sz w:val="24"/>
          <w:szCs w:val="24"/>
        </w:rPr>
        <w:t>a </w:t>
      </w:r>
      <w:r w:rsidRPr="00B94A9C">
        <w:rPr>
          <w:rFonts w:ascii="Arial" w:hAnsi="Arial" w:cs="Arial"/>
          <w:sz w:val="24"/>
          <w:szCs w:val="24"/>
        </w:rPr>
        <w:t xml:space="preserve">psychologie, psychoterapie </w:t>
      </w:r>
      <w:r w:rsidR="002040F4">
        <w:rPr>
          <w:rFonts w:ascii="Arial" w:hAnsi="Arial" w:cs="Arial"/>
          <w:sz w:val="24"/>
          <w:szCs w:val="24"/>
        </w:rPr>
        <w:t>a </w:t>
      </w:r>
      <w:r w:rsidRPr="00B94A9C">
        <w:rPr>
          <w:rFonts w:ascii="Arial" w:hAnsi="Arial" w:cs="Arial"/>
          <w:sz w:val="24"/>
          <w:szCs w:val="24"/>
        </w:rPr>
        <w:t>psychiatrie léčivý potenciál neobvyklých stavů vědomí. Dosavadní model lidské psýché, zaměřující se n</w:t>
      </w:r>
      <w:r w:rsidR="002040F4">
        <w:rPr>
          <w:rFonts w:ascii="Arial" w:hAnsi="Arial" w:cs="Arial"/>
          <w:sz w:val="24"/>
          <w:szCs w:val="24"/>
        </w:rPr>
        <w:t>a </w:t>
      </w:r>
      <w:r w:rsidRPr="00B94A9C">
        <w:rPr>
          <w:rFonts w:ascii="Arial" w:hAnsi="Arial" w:cs="Arial"/>
          <w:sz w:val="24"/>
          <w:szCs w:val="24"/>
        </w:rPr>
        <w:t xml:space="preserve">postnatální biografii </w:t>
      </w:r>
      <w:r w:rsidR="002040F4">
        <w:rPr>
          <w:rFonts w:ascii="Arial" w:hAnsi="Arial" w:cs="Arial"/>
          <w:sz w:val="24"/>
          <w:szCs w:val="24"/>
        </w:rPr>
        <w:t>a </w:t>
      </w:r>
      <w:r w:rsidRPr="00B94A9C">
        <w:rPr>
          <w:rFonts w:ascii="Arial" w:hAnsi="Arial" w:cs="Arial"/>
          <w:sz w:val="24"/>
          <w:szCs w:val="24"/>
        </w:rPr>
        <w:t xml:space="preserve">freudovské individuální nevědomí, byl rozšířen o dvě další transbiografické </w:t>
      </w:r>
      <w:r w:rsidR="00845881" w:rsidRPr="00B94A9C">
        <w:rPr>
          <w:rFonts w:ascii="Arial" w:hAnsi="Arial" w:cs="Arial"/>
          <w:sz w:val="24"/>
          <w:szCs w:val="24"/>
        </w:rPr>
        <w:t>dimenze</w:t>
      </w:r>
      <w:r w:rsidR="00845881">
        <w:rPr>
          <w:rFonts w:ascii="Arial" w:hAnsi="Arial" w:cs="Arial"/>
          <w:sz w:val="24"/>
          <w:szCs w:val="24"/>
        </w:rPr>
        <w:t xml:space="preserve"> </w:t>
      </w:r>
      <w:r w:rsidR="00845881" w:rsidRPr="00B94A9C">
        <w:rPr>
          <w:rFonts w:ascii="Arial" w:hAnsi="Arial" w:cs="Arial"/>
          <w:sz w:val="24"/>
          <w:szCs w:val="24"/>
        </w:rPr>
        <w:t>– perinatální</w:t>
      </w:r>
      <w:r w:rsidRPr="00B94A9C">
        <w:rPr>
          <w:rFonts w:ascii="Arial" w:hAnsi="Arial" w:cs="Arial"/>
          <w:sz w:val="24"/>
          <w:szCs w:val="24"/>
        </w:rPr>
        <w:t xml:space="preserve">, jež obsahuje vzpomínky spjaté s biologickým porodem </w:t>
      </w:r>
      <w:r w:rsidR="002040F4">
        <w:rPr>
          <w:rFonts w:ascii="Arial" w:hAnsi="Arial" w:cs="Arial"/>
          <w:sz w:val="24"/>
          <w:szCs w:val="24"/>
        </w:rPr>
        <w:t>a </w:t>
      </w:r>
      <w:r w:rsidRPr="00B94A9C">
        <w:rPr>
          <w:rFonts w:ascii="Arial" w:hAnsi="Arial" w:cs="Arial"/>
          <w:sz w:val="24"/>
          <w:szCs w:val="24"/>
        </w:rPr>
        <w:t xml:space="preserve">transpersonální. Pokusy s LSD také odhalily, že zdroje emočních </w:t>
      </w:r>
      <w:r w:rsidR="002040F4">
        <w:rPr>
          <w:rFonts w:ascii="Arial" w:hAnsi="Arial" w:cs="Arial"/>
          <w:sz w:val="24"/>
          <w:szCs w:val="24"/>
        </w:rPr>
        <w:t>a </w:t>
      </w:r>
      <w:r w:rsidRPr="00B94A9C">
        <w:rPr>
          <w:rFonts w:ascii="Arial" w:hAnsi="Arial" w:cs="Arial"/>
          <w:sz w:val="24"/>
          <w:szCs w:val="24"/>
        </w:rPr>
        <w:t xml:space="preserve">psychosomatických poruch sahají právě do hlubokých kořenů perinatální </w:t>
      </w:r>
      <w:r w:rsidR="002040F4">
        <w:rPr>
          <w:rFonts w:ascii="Arial" w:hAnsi="Arial" w:cs="Arial"/>
          <w:sz w:val="24"/>
          <w:szCs w:val="24"/>
        </w:rPr>
        <w:t>a </w:t>
      </w:r>
      <w:r w:rsidRPr="00B94A9C">
        <w:rPr>
          <w:rFonts w:ascii="Arial" w:hAnsi="Arial" w:cs="Arial"/>
          <w:sz w:val="24"/>
          <w:szCs w:val="24"/>
        </w:rPr>
        <w:t>transpersonální oblasti, ne pouze do traumatických vzpomínek novorozeneckého věk</w:t>
      </w:r>
      <w:r w:rsidR="002040F4">
        <w:rPr>
          <w:rFonts w:ascii="Arial" w:hAnsi="Arial" w:cs="Arial"/>
          <w:sz w:val="24"/>
          <w:szCs w:val="24"/>
        </w:rPr>
        <w:t>u a </w:t>
      </w:r>
      <w:r w:rsidRPr="00B94A9C">
        <w:rPr>
          <w:rFonts w:ascii="Arial" w:hAnsi="Arial" w:cs="Arial"/>
          <w:sz w:val="24"/>
          <w:szCs w:val="24"/>
        </w:rPr>
        <w:t>dětství, jak předpokládal</w:t>
      </w:r>
      <w:r w:rsidR="002040F4">
        <w:rPr>
          <w:rFonts w:ascii="Arial" w:hAnsi="Arial" w:cs="Arial"/>
          <w:sz w:val="24"/>
          <w:szCs w:val="24"/>
        </w:rPr>
        <w:t>a </w:t>
      </w:r>
      <w:r w:rsidRPr="00B94A9C">
        <w:rPr>
          <w:rFonts w:ascii="Arial" w:hAnsi="Arial" w:cs="Arial"/>
          <w:sz w:val="24"/>
          <w:szCs w:val="24"/>
        </w:rPr>
        <w:t xml:space="preserve">tradiční psychiatrie </w:t>
      </w:r>
      <w:r w:rsidR="0059339C" w:rsidRPr="00B94A9C">
        <w:rPr>
          <w:rFonts w:ascii="Arial" w:hAnsi="Arial" w:cs="Arial"/>
          <w:sz w:val="24"/>
          <w:szCs w:val="24"/>
        </w:rPr>
        <w:t>(Grof, 1998</w:t>
      </w:r>
      <w:r w:rsidRPr="00B94A9C">
        <w:rPr>
          <w:rFonts w:ascii="Arial" w:hAnsi="Arial" w:cs="Arial"/>
          <w:sz w:val="24"/>
          <w:szCs w:val="24"/>
        </w:rPr>
        <w:t>)</w:t>
      </w:r>
      <w:r w:rsidR="0059339C" w:rsidRPr="00B94A9C">
        <w:rPr>
          <w:rFonts w:ascii="Arial" w:hAnsi="Arial" w:cs="Arial"/>
          <w:sz w:val="24"/>
          <w:szCs w:val="24"/>
        </w:rPr>
        <w:t>.</w:t>
      </w:r>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 xml:space="preserve">S. Grof, A. Sutich, A. Maslow, J. Fadiman, M. Vich </w:t>
      </w:r>
      <w:r w:rsidR="002040F4">
        <w:rPr>
          <w:rFonts w:ascii="Arial" w:hAnsi="Arial" w:cs="Arial"/>
          <w:sz w:val="24"/>
          <w:szCs w:val="24"/>
        </w:rPr>
        <w:t>a </w:t>
      </w:r>
      <w:r w:rsidRPr="00B94A9C">
        <w:rPr>
          <w:rFonts w:ascii="Arial" w:hAnsi="Arial" w:cs="Arial"/>
          <w:sz w:val="24"/>
          <w:szCs w:val="24"/>
        </w:rPr>
        <w:t>S. Marguliesová vytvořili v roce 1967 skup</w:t>
      </w:r>
      <w:r w:rsidR="00845881">
        <w:rPr>
          <w:rFonts w:ascii="Arial" w:hAnsi="Arial" w:cs="Arial"/>
          <w:sz w:val="24"/>
          <w:szCs w:val="24"/>
        </w:rPr>
        <w:t>inu, která se scházel</w:t>
      </w:r>
      <w:r w:rsidR="002040F4">
        <w:rPr>
          <w:rFonts w:ascii="Arial" w:hAnsi="Arial" w:cs="Arial"/>
          <w:sz w:val="24"/>
          <w:szCs w:val="24"/>
        </w:rPr>
        <w:t>a </w:t>
      </w:r>
      <w:r w:rsidR="00845881">
        <w:rPr>
          <w:rFonts w:ascii="Arial" w:hAnsi="Arial" w:cs="Arial"/>
          <w:sz w:val="24"/>
          <w:szCs w:val="24"/>
        </w:rPr>
        <w:t>v Menlo P</w:t>
      </w:r>
      <w:r w:rsidRPr="00B94A9C">
        <w:rPr>
          <w:rFonts w:ascii="Arial" w:hAnsi="Arial" w:cs="Arial"/>
          <w:sz w:val="24"/>
          <w:szCs w:val="24"/>
        </w:rPr>
        <w:t>arku. Jejich cílem bylo vytvořit novo</w:t>
      </w:r>
      <w:r w:rsidR="002040F4">
        <w:rPr>
          <w:rFonts w:ascii="Arial" w:hAnsi="Arial" w:cs="Arial"/>
          <w:sz w:val="24"/>
          <w:szCs w:val="24"/>
        </w:rPr>
        <w:t>u </w:t>
      </w:r>
      <w:r w:rsidRPr="00B94A9C">
        <w:rPr>
          <w:rFonts w:ascii="Arial" w:hAnsi="Arial" w:cs="Arial"/>
          <w:sz w:val="24"/>
          <w:szCs w:val="24"/>
        </w:rPr>
        <w:t>psychologii, která by pojímal</w:t>
      </w:r>
      <w:r w:rsidR="002040F4">
        <w:rPr>
          <w:rFonts w:ascii="Arial" w:hAnsi="Arial" w:cs="Arial"/>
          <w:sz w:val="24"/>
          <w:szCs w:val="24"/>
        </w:rPr>
        <w:t>a </w:t>
      </w:r>
      <w:r w:rsidRPr="00B94A9C">
        <w:rPr>
          <w:rFonts w:ascii="Arial" w:hAnsi="Arial" w:cs="Arial"/>
          <w:sz w:val="24"/>
          <w:szCs w:val="24"/>
        </w:rPr>
        <w:t>různé druhy neobvyklých stavů vědomí, ale také celé spektrum lidských zážitků. Původní název této disciplíny, transhumanistická psychologie, byl přejmenován n</w:t>
      </w:r>
      <w:r w:rsidR="002040F4">
        <w:rPr>
          <w:rFonts w:ascii="Arial" w:hAnsi="Arial" w:cs="Arial"/>
          <w:sz w:val="24"/>
          <w:szCs w:val="24"/>
        </w:rPr>
        <w:t>a </w:t>
      </w:r>
      <w:r w:rsidRPr="00B94A9C">
        <w:rPr>
          <w:rFonts w:ascii="Arial" w:hAnsi="Arial" w:cs="Arial"/>
          <w:sz w:val="24"/>
          <w:szCs w:val="24"/>
        </w:rPr>
        <w:t xml:space="preserve">transpersonální psychologie. O tento název se zasloužil S. Gorf </w:t>
      </w:r>
      <w:r w:rsidR="002040F4">
        <w:rPr>
          <w:rFonts w:ascii="Arial" w:hAnsi="Arial" w:cs="Arial"/>
          <w:sz w:val="24"/>
          <w:szCs w:val="24"/>
        </w:rPr>
        <w:t>a </w:t>
      </w:r>
      <w:r w:rsidRPr="00B94A9C">
        <w:rPr>
          <w:rFonts w:ascii="Arial" w:hAnsi="Arial" w:cs="Arial"/>
          <w:sz w:val="24"/>
          <w:szCs w:val="24"/>
        </w:rPr>
        <w:t xml:space="preserve">jeho návrh byl Maslowem </w:t>
      </w:r>
      <w:r w:rsidR="002040F4">
        <w:rPr>
          <w:rFonts w:ascii="Arial" w:hAnsi="Arial" w:cs="Arial"/>
          <w:sz w:val="24"/>
          <w:szCs w:val="24"/>
        </w:rPr>
        <w:t>a </w:t>
      </w:r>
      <w:r w:rsidRPr="00B94A9C">
        <w:rPr>
          <w:rFonts w:ascii="Arial" w:hAnsi="Arial" w:cs="Arial"/>
          <w:sz w:val="24"/>
          <w:szCs w:val="24"/>
        </w:rPr>
        <w:t>Sutichem přijat. Rok</w:t>
      </w:r>
      <w:r w:rsidR="002040F4">
        <w:rPr>
          <w:rFonts w:ascii="Arial" w:hAnsi="Arial" w:cs="Arial"/>
          <w:sz w:val="24"/>
          <w:szCs w:val="24"/>
        </w:rPr>
        <w:t>u </w:t>
      </w:r>
      <w:r w:rsidRPr="00B94A9C">
        <w:rPr>
          <w:rFonts w:ascii="Arial" w:hAnsi="Arial" w:cs="Arial"/>
          <w:sz w:val="24"/>
          <w:szCs w:val="24"/>
        </w:rPr>
        <w:t>1975 byl R. Fragerem založen v Palo Alt</w:t>
      </w:r>
      <w:r w:rsidR="002040F4">
        <w:rPr>
          <w:rFonts w:ascii="Arial" w:hAnsi="Arial" w:cs="Arial"/>
          <w:sz w:val="24"/>
          <w:szCs w:val="24"/>
        </w:rPr>
        <w:t>u </w:t>
      </w:r>
      <w:r w:rsidRPr="00B94A9C">
        <w:rPr>
          <w:rFonts w:ascii="Arial" w:hAnsi="Arial" w:cs="Arial"/>
          <w:sz w:val="24"/>
          <w:szCs w:val="24"/>
        </w:rPr>
        <w:t xml:space="preserve">Institut transpersonální psychologie, který funguje již přes tři desetiletí jako vzdělávací, výzkumné </w:t>
      </w:r>
      <w:r w:rsidR="002040F4">
        <w:rPr>
          <w:rFonts w:ascii="Arial" w:hAnsi="Arial" w:cs="Arial"/>
          <w:sz w:val="24"/>
          <w:szCs w:val="24"/>
        </w:rPr>
        <w:t>a </w:t>
      </w:r>
      <w:r w:rsidRPr="00B94A9C">
        <w:rPr>
          <w:rFonts w:ascii="Arial" w:hAnsi="Arial" w:cs="Arial"/>
          <w:sz w:val="24"/>
          <w:szCs w:val="24"/>
        </w:rPr>
        <w:t>terapeutické centrum uplatňující poznatky z transpersonální psychologie (Grof, 2011).</w:t>
      </w:r>
    </w:p>
    <w:p w:rsidR="00DE0FD1" w:rsidRPr="00B94A9C" w:rsidRDefault="00DE0FD1" w:rsidP="000E6B31">
      <w:pPr>
        <w:pStyle w:val="Nadpis2"/>
      </w:pPr>
      <w:bookmarkStart w:id="26" w:name="_Toc468048550"/>
      <w:r w:rsidRPr="00B94A9C">
        <w:t>Holotropní stavy vědomí</w:t>
      </w:r>
      <w:bookmarkEnd w:id="26"/>
    </w:p>
    <w:p w:rsidR="00DE0FD1" w:rsidRPr="00B94A9C" w:rsidRDefault="00DE0FD1" w:rsidP="00B94A9C">
      <w:pPr>
        <w:spacing w:line="360" w:lineRule="auto"/>
        <w:jc w:val="both"/>
        <w:rPr>
          <w:rFonts w:ascii="Arial" w:hAnsi="Arial" w:cs="Arial"/>
          <w:sz w:val="24"/>
          <w:szCs w:val="24"/>
        </w:rPr>
      </w:pPr>
      <w:r w:rsidRPr="00B94A9C">
        <w:rPr>
          <w:rFonts w:ascii="Arial" w:hAnsi="Arial" w:cs="Arial"/>
          <w:sz w:val="24"/>
          <w:szCs w:val="24"/>
        </w:rPr>
        <w:t>Z důvod</w:t>
      </w:r>
      <w:r w:rsidR="002040F4">
        <w:rPr>
          <w:rFonts w:ascii="Arial" w:hAnsi="Arial" w:cs="Arial"/>
          <w:sz w:val="24"/>
          <w:szCs w:val="24"/>
        </w:rPr>
        <w:t>u </w:t>
      </w:r>
      <w:r w:rsidRPr="00B94A9C">
        <w:rPr>
          <w:rFonts w:ascii="Arial" w:hAnsi="Arial" w:cs="Arial"/>
          <w:sz w:val="24"/>
          <w:szCs w:val="24"/>
        </w:rPr>
        <w:t xml:space="preserve">jedinečných vlastností, jimiž tyto mimořádné stavy vědomí disponují </w:t>
      </w:r>
      <w:r w:rsidR="002040F4">
        <w:rPr>
          <w:rFonts w:ascii="Arial" w:hAnsi="Arial" w:cs="Arial"/>
          <w:sz w:val="24"/>
          <w:szCs w:val="24"/>
        </w:rPr>
        <w:t>a </w:t>
      </w:r>
      <w:r w:rsidRPr="00B94A9C">
        <w:rPr>
          <w:rFonts w:ascii="Arial" w:hAnsi="Arial" w:cs="Arial"/>
          <w:sz w:val="24"/>
          <w:szCs w:val="24"/>
        </w:rPr>
        <w:t>odlišují se tak od ostatních stavů vědomí, jso</w:t>
      </w:r>
      <w:r w:rsidR="002040F4">
        <w:rPr>
          <w:rFonts w:ascii="Arial" w:hAnsi="Arial" w:cs="Arial"/>
          <w:sz w:val="24"/>
          <w:szCs w:val="24"/>
        </w:rPr>
        <w:t>u </w:t>
      </w:r>
      <w:r w:rsidRPr="00B94A9C">
        <w:rPr>
          <w:rFonts w:ascii="Arial" w:hAnsi="Arial" w:cs="Arial"/>
          <w:sz w:val="24"/>
          <w:szCs w:val="24"/>
        </w:rPr>
        <w:t>zařazeny do zvláštní kategorie stavů, ktero</w:t>
      </w:r>
      <w:r w:rsidR="002040F4">
        <w:rPr>
          <w:rFonts w:ascii="Arial" w:hAnsi="Arial" w:cs="Arial"/>
          <w:sz w:val="24"/>
          <w:szCs w:val="24"/>
        </w:rPr>
        <w:t>u </w:t>
      </w:r>
      <w:r w:rsidRPr="00B94A9C">
        <w:rPr>
          <w:rFonts w:ascii="Arial" w:hAnsi="Arial" w:cs="Arial"/>
          <w:sz w:val="24"/>
          <w:szCs w:val="24"/>
        </w:rPr>
        <w:t xml:space="preserve">Stanislav Grof pojmenoval jako </w:t>
      </w:r>
      <w:r w:rsidRPr="00B94A9C">
        <w:rPr>
          <w:rFonts w:ascii="Arial" w:hAnsi="Arial" w:cs="Arial"/>
          <w:i/>
          <w:sz w:val="24"/>
          <w:szCs w:val="24"/>
        </w:rPr>
        <w:t>holotropní</w:t>
      </w:r>
      <w:r w:rsidRPr="00B94A9C">
        <w:rPr>
          <w:rFonts w:ascii="Arial" w:hAnsi="Arial" w:cs="Arial"/>
          <w:sz w:val="24"/>
          <w:szCs w:val="24"/>
        </w:rPr>
        <w:t xml:space="preserve"> (Grof, 2007). Název vyjadřuje doslovně směřování k celistvosti. Složené slovo pochází z řeckého jazyk</w:t>
      </w:r>
      <w:r w:rsidR="002040F4">
        <w:rPr>
          <w:rFonts w:ascii="Arial" w:hAnsi="Arial" w:cs="Arial"/>
          <w:sz w:val="24"/>
          <w:szCs w:val="24"/>
        </w:rPr>
        <w:t>a a </w:t>
      </w:r>
      <w:r w:rsidRPr="00B94A9C">
        <w:rPr>
          <w:rFonts w:ascii="Arial" w:hAnsi="Arial" w:cs="Arial"/>
          <w:sz w:val="24"/>
          <w:szCs w:val="24"/>
        </w:rPr>
        <w:t xml:space="preserve">vyjadřuje „celek“ - </w:t>
      </w:r>
      <w:r w:rsidRPr="00B94A9C">
        <w:rPr>
          <w:rFonts w:ascii="Arial" w:hAnsi="Arial" w:cs="Arial"/>
          <w:i/>
          <w:sz w:val="24"/>
          <w:szCs w:val="24"/>
        </w:rPr>
        <w:t>holos</w:t>
      </w:r>
      <w:r w:rsidRPr="00B94A9C">
        <w:rPr>
          <w:rFonts w:ascii="Arial" w:hAnsi="Arial" w:cs="Arial"/>
          <w:sz w:val="24"/>
          <w:szCs w:val="24"/>
        </w:rPr>
        <w:t xml:space="preserve"> </w:t>
      </w:r>
      <w:r w:rsidR="002040F4">
        <w:rPr>
          <w:rFonts w:ascii="Arial" w:hAnsi="Arial" w:cs="Arial"/>
          <w:sz w:val="24"/>
          <w:szCs w:val="24"/>
        </w:rPr>
        <w:t>a </w:t>
      </w:r>
      <w:r w:rsidRPr="00B94A9C">
        <w:rPr>
          <w:rFonts w:ascii="Arial" w:hAnsi="Arial" w:cs="Arial"/>
          <w:sz w:val="24"/>
          <w:szCs w:val="24"/>
        </w:rPr>
        <w:t xml:space="preserve">„pohybovat se směrem k něčemu“ - </w:t>
      </w:r>
      <w:r w:rsidRPr="00B94A9C">
        <w:rPr>
          <w:rFonts w:ascii="Arial" w:hAnsi="Arial" w:cs="Arial"/>
          <w:i/>
          <w:sz w:val="24"/>
          <w:szCs w:val="24"/>
        </w:rPr>
        <w:t>trepein</w:t>
      </w:r>
      <w:r w:rsidRPr="00B94A9C">
        <w:rPr>
          <w:rFonts w:ascii="Arial" w:hAnsi="Arial" w:cs="Arial"/>
          <w:sz w:val="24"/>
          <w:szCs w:val="24"/>
        </w:rPr>
        <w:t xml:space="preserve">. </w:t>
      </w:r>
      <w:r w:rsidRPr="00B94A9C">
        <w:rPr>
          <w:rFonts w:ascii="Arial" w:hAnsi="Arial" w:cs="Arial"/>
          <w:i/>
          <w:sz w:val="24"/>
          <w:szCs w:val="24"/>
        </w:rPr>
        <w:t>„Naznačuje, že v našem běžném stav</w:t>
      </w:r>
      <w:r w:rsidR="002040F4">
        <w:rPr>
          <w:rFonts w:ascii="Arial" w:hAnsi="Arial" w:cs="Arial"/>
          <w:i/>
          <w:sz w:val="24"/>
          <w:szCs w:val="24"/>
        </w:rPr>
        <w:t>u </w:t>
      </w:r>
      <w:r w:rsidRPr="00B94A9C">
        <w:rPr>
          <w:rFonts w:ascii="Arial" w:hAnsi="Arial" w:cs="Arial"/>
          <w:i/>
          <w:sz w:val="24"/>
          <w:szCs w:val="24"/>
        </w:rPr>
        <w:t>vědomí se ztotožňujeme pouze s malým zlomkem toho, čím skutečně jsme. V holotropních stavech jsme schopni překonat úzké hranice svého těl</w:t>
      </w:r>
      <w:r w:rsidR="002040F4">
        <w:rPr>
          <w:rFonts w:ascii="Arial" w:hAnsi="Arial" w:cs="Arial"/>
          <w:i/>
          <w:sz w:val="24"/>
          <w:szCs w:val="24"/>
        </w:rPr>
        <w:t>a a </w:t>
      </w:r>
      <w:r w:rsidRPr="00B94A9C">
        <w:rPr>
          <w:rFonts w:ascii="Arial" w:hAnsi="Arial" w:cs="Arial"/>
          <w:i/>
          <w:sz w:val="24"/>
          <w:szCs w:val="24"/>
        </w:rPr>
        <w:t>eg</w:t>
      </w:r>
      <w:r w:rsidR="002040F4">
        <w:rPr>
          <w:rFonts w:ascii="Arial" w:hAnsi="Arial" w:cs="Arial"/>
          <w:i/>
          <w:sz w:val="24"/>
          <w:szCs w:val="24"/>
        </w:rPr>
        <w:t>a a </w:t>
      </w:r>
      <w:r w:rsidRPr="00B94A9C">
        <w:rPr>
          <w:rFonts w:ascii="Arial" w:hAnsi="Arial" w:cs="Arial"/>
          <w:i/>
          <w:sz w:val="24"/>
          <w:szCs w:val="24"/>
        </w:rPr>
        <w:t>uvědomit si svo</w:t>
      </w:r>
      <w:r w:rsidR="002040F4">
        <w:rPr>
          <w:rFonts w:ascii="Arial" w:hAnsi="Arial" w:cs="Arial"/>
          <w:i/>
          <w:sz w:val="24"/>
          <w:szCs w:val="24"/>
        </w:rPr>
        <w:t>u </w:t>
      </w:r>
      <w:r w:rsidRPr="00B94A9C">
        <w:rPr>
          <w:rFonts w:ascii="Arial" w:hAnsi="Arial" w:cs="Arial"/>
          <w:i/>
          <w:sz w:val="24"/>
          <w:szCs w:val="24"/>
        </w:rPr>
        <w:t>pravo</w:t>
      </w:r>
      <w:r w:rsidR="002040F4">
        <w:rPr>
          <w:rFonts w:ascii="Arial" w:hAnsi="Arial" w:cs="Arial"/>
          <w:i/>
          <w:sz w:val="24"/>
          <w:szCs w:val="24"/>
        </w:rPr>
        <w:t>u a </w:t>
      </w:r>
      <w:r w:rsidRPr="00B94A9C">
        <w:rPr>
          <w:rFonts w:ascii="Arial" w:hAnsi="Arial" w:cs="Arial"/>
          <w:i/>
          <w:sz w:val="24"/>
          <w:szCs w:val="24"/>
        </w:rPr>
        <w:t>úplno</w:t>
      </w:r>
      <w:r w:rsidR="002040F4">
        <w:rPr>
          <w:rFonts w:ascii="Arial" w:hAnsi="Arial" w:cs="Arial"/>
          <w:i/>
          <w:sz w:val="24"/>
          <w:szCs w:val="24"/>
        </w:rPr>
        <w:t>u </w:t>
      </w:r>
      <w:r w:rsidRPr="00B94A9C">
        <w:rPr>
          <w:rFonts w:ascii="Arial" w:hAnsi="Arial" w:cs="Arial"/>
          <w:i/>
          <w:sz w:val="24"/>
          <w:szCs w:val="24"/>
        </w:rPr>
        <w:t>totožnost“</w:t>
      </w:r>
      <w:r w:rsidRPr="00B94A9C">
        <w:rPr>
          <w:rFonts w:ascii="Arial" w:hAnsi="Arial" w:cs="Arial"/>
          <w:sz w:val="24"/>
          <w:szCs w:val="24"/>
        </w:rPr>
        <w:t xml:space="preserve"> (Grof, 2007, 20).</w:t>
      </w:r>
    </w:p>
    <w:p w:rsidR="00DE0FD1" w:rsidRPr="00B94A9C" w:rsidRDefault="00DE0FD1" w:rsidP="00B94A9C">
      <w:pPr>
        <w:spacing w:line="360" w:lineRule="auto"/>
        <w:jc w:val="both"/>
        <w:rPr>
          <w:rFonts w:ascii="Arial" w:hAnsi="Arial" w:cs="Arial"/>
          <w:sz w:val="24"/>
          <w:szCs w:val="24"/>
        </w:rPr>
      </w:pPr>
      <w:r w:rsidRPr="00B94A9C">
        <w:rPr>
          <w:rFonts w:ascii="Arial" w:hAnsi="Arial" w:cs="Arial"/>
          <w:sz w:val="24"/>
          <w:szCs w:val="24"/>
        </w:rPr>
        <w:t>Z vlastní zkušenosti Stanislav</w:t>
      </w:r>
      <w:r w:rsidR="002040F4">
        <w:rPr>
          <w:rFonts w:ascii="Arial" w:hAnsi="Arial" w:cs="Arial"/>
          <w:sz w:val="24"/>
          <w:szCs w:val="24"/>
        </w:rPr>
        <w:t>a </w:t>
      </w:r>
      <w:r w:rsidRPr="00B94A9C">
        <w:rPr>
          <w:rFonts w:ascii="Arial" w:hAnsi="Arial" w:cs="Arial"/>
          <w:sz w:val="24"/>
          <w:szCs w:val="24"/>
        </w:rPr>
        <w:t>Grof</w:t>
      </w:r>
      <w:r w:rsidR="002040F4">
        <w:rPr>
          <w:rFonts w:ascii="Arial" w:hAnsi="Arial" w:cs="Arial"/>
          <w:sz w:val="24"/>
          <w:szCs w:val="24"/>
        </w:rPr>
        <w:t>a </w:t>
      </w:r>
      <w:r w:rsidRPr="00B94A9C">
        <w:rPr>
          <w:rFonts w:ascii="Arial" w:hAnsi="Arial" w:cs="Arial"/>
          <w:sz w:val="24"/>
          <w:szCs w:val="24"/>
        </w:rPr>
        <w:t>vyplývajícího z výzkum</w:t>
      </w:r>
      <w:r w:rsidR="002040F4">
        <w:rPr>
          <w:rFonts w:ascii="Arial" w:hAnsi="Arial" w:cs="Arial"/>
          <w:sz w:val="24"/>
          <w:szCs w:val="24"/>
        </w:rPr>
        <w:t>u </w:t>
      </w:r>
      <w:r w:rsidRPr="00B94A9C">
        <w:rPr>
          <w:rFonts w:ascii="Arial" w:hAnsi="Arial" w:cs="Arial"/>
          <w:sz w:val="24"/>
          <w:szCs w:val="24"/>
        </w:rPr>
        <w:t xml:space="preserve">trvajícího několik desetiletí </w:t>
      </w:r>
      <w:r w:rsidR="002040F4">
        <w:rPr>
          <w:rFonts w:ascii="Arial" w:hAnsi="Arial" w:cs="Arial"/>
          <w:sz w:val="24"/>
          <w:szCs w:val="24"/>
        </w:rPr>
        <w:t>a </w:t>
      </w:r>
      <w:r w:rsidRPr="00B94A9C">
        <w:rPr>
          <w:rFonts w:ascii="Arial" w:hAnsi="Arial" w:cs="Arial"/>
          <w:sz w:val="24"/>
          <w:szCs w:val="24"/>
        </w:rPr>
        <w:t>pozorování tisíců osob prožívajících mimořádné stavy vědomí je přesvědčen, že jsme schopni znov</w:t>
      </w:r>
      <w:r w:rsidR="002040F4">
        <w:rPr>
          <w:rFonts w:ascii="Arial" w:hAnsi="Arial" w:cs="Arial"/>
          <w:sz w:val="24"/>
          <w:szCs w:val="24"/>
        </w:rPr>
        <w:t>u </w:t>
      </w:r>
      <w:r w:rsidRPr="00B94A9C">
        <w:rPr>
          <w:rFonts w:ascii="Arial" w:hAnsi="Arial" w:cs="Arial"/>
          <w:sz w:val="24"/>
          <w:szCs w:val="24"/>
        </w:rPr>
        <w:t xml:space="preserve">prožívat emoce </w:t>
      </w:r>
      <w:r w:rsidR="002040F4">
        <w:rPr>
          <w:rFonts w:ascii="Arial" w:hAnsi="Arial" w:cs="Arial"/>
          <w:sz w:val="24"/>
          <w:szCs w:val="24"/>
        </w:rPr>
        <w:t>a </w:t>
      </w:r>
      <w:r w:rsidRPr="00B94A9C">
        <w:rPr>
          <w:rFonts w:ascii="Arial" w:hAnsi="Arial" w:cs="Arial"/>
          <w:sz w:val="24"/>
          <w:szCs w:val="24"/>
        </w:rPr>
        <w:t>fyzické pocity, které jsme měli při průchod</w:t>
      </w:r>
      <w:r w:rsidR="002040F4">
        <w:rPr>
          <w:rFonts w:ascii="Arial" w:hAnsi="Arial" w:cs="Arial"/>
          <w:sz w:val="24"/>
          <w:szCs w:val="24"/>
        </w:rPr>
        <w:t>u </w:t>
      </w:r>
      <w:r w:rsidRPr="00B94A9C">
        <w:rPr>
          <w:rFonts w:ascii="Arial" w:hAnsi="Arial" w:cs="Arial"/>
          <w:sz w:val="24"/>
          <w:szCs w:val="24"/>
        </w:rPr>
        <w:t>porodními cestami, či dokonce prožitky z mateřského lůna. V mimořádných stavech vědomí dokáže naše psýché tyto situace reprodukovat s živými podrobnostmi (Grof, 1992).</w:t>
      </w:r>
    </w:p>
    <w:p w:rsidR="00882B37" w:rsidRPr="00B94A9C" w:rsidRDefault="007669D1" w:rsidP="004D42E6">
      <w:pPr>
        <w:pStyle w:val="Nadpis1"/>
      </w:pPr>
      <w:bookmarkStart w:id="27" w:name="_Toc468048551"/>
      <w:r>
        <w:t>Technik</w:t>
      </w:r>
      <w:r w:rsidR="002040F4">
        <w:t>a </w:t>
      </w:r>
      <w:r>
        <w:t>h</w:t>
      </w:r>
      <w:r w:rsidR="00882B37" w:rsidRPr="00B94A9C">
        <w:t>olotropní dýchání</w:t>
      </w:r>
      <w:bookmarkEnd w:id="27"/>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Holotropní dýchání je jedn</w:t>
      </w:r>
      <w:r w:rsidR="002040F4">
        <w:rPr>
          <w:rFonts w:ascii="Arial" w:hAnsi="Arial" w:cs="Arial"/>
          <w:sz w:val="24"/>
          <w:szCs w:val="24"/>
        </w:rPr>
        <w:t>a </w:t>
      </w:r>
      <w:r w:rsidRPr="00B94A9C">
        <w:rPr>
          <w:rFonts w:ascii="Arial" w:hAnsi="Arial" w:cs="Arial"/>
          <w:sz w:val="24"/>
          <w:szCs w:val="24"/>
        </w:rPr>
        <w:t>z technik transpersonální psychologie, díky které může člověk prozkoumat vlastní nevědomí. Tato léčebná metod</w:t>
      </w:r>
      <w:r w:rsidR="002040F4">
        <w:rPr>
          <w:rFonts w:ascii="Arial" w:hAnsi="Arial" w:cs="Arial"/>
          <w:sz w:val="24"/>
          <w:szCs w:val="24"/>
        </w:rPr>
        <w:t>a </w:t>
      </w:r>
      <w:r w:rsidRPr="00B94A9C">
        <w:rPr>
          <w:rFonts w:ascii="Arial" w:hAnsi="Arial" w:cs="Arial"/>
          <w:sz w:val="24"/>
          <w:szCs w:val="24"/>
        </w:rPr>
        <w:t>byl</w:t>
      </w:r>
      <w:r w:rsidR="002040F4">
        <w:rPr>
          <w:rFonts w:ascii="Arial" w:hAnsi="Arial" w:cs="Arial"/>
          <w:sz w:val="24"/>
          <w:szCs w:val="24"/>
        </w:rPr>
        <w:t>a </w:t>
      </w:r>
      <w:r w:rsidRPr="00B94A9C">
        <w:rPr>
          <w:rFonts w:ascii="Arial" w:hAnsi="Arial" w:cs="Arial"/>
          <w:sz w:val="24"/>
          <w:szCs w:val="24"/>
        </w:rPr>
        <w:t>založen</w:t>
      </w:r>
      <w:r w:rsidR="002040F4">
        <w:rPr>
          <w:rFonts w:ascii="Arial" w:hAnsi="Arial" w:cs="Arial"/>
          <w:sz w:val="24"/>
          <w:szCs w:val="24"/>
        </w:rPr>
        <w:t>a </w:t>
      </w:r>
      <w:r w:rsidRPr="00B94A9C">
        <w:rPr>
          <w:rFonts w:ascii="Arial" w:hAnsi="Arial" w:cs="Arial"/>
          <w:sz w:val="24"/>
          <w:szCs w:val="24"/>
        </w:rPr>
        <w:t xml:space="preserve">MUDr. Stanislavem Grofem </w:t>
      </w:r>
      <w:r w:rsidR="002040F4">
        <w:rPr>
          <w:rFonts w:ascii="Arial" w:hAnsi="Arial" w:cs="Arial"/>
          <w:sz w:val="24"/>
          <w:szCs w:val="24"/>
        </w:rPr>
        <w:t>a </w:t>
      </w:r>
      <w:r w:rsidRPr="00B94A9C">
        <w:rPr>
          <w:rFonts w:ascii="Arial" w:hAnsi="Arial" w:cs="Arial"/>
          <w:sz w:val="24"/>
          <w:szCs w:val="24"/>
        </w:rPr>
        <w:t>jeho ženo</w:t>
      </w:r>
      <w:r w:rsidR="002040F4">
        <w:rPr>
          <w:rFonts w:ascii="Arial" w:hAnsi="Arial" w:cs="Arial"/>
          <w:sz w:val="24"/>
          <w:szCs w:val="24"/>
        </w:rPr>
        <w:t>u </w:t>
      </w:r>
      <w:r w:rsidRPr="00B94A9C">
        <w:rPr>
          <w:rFonts w:ascii="Arial" w:hAnsi="Arial" w:cs="Arial"/>
          <w:sz w:val="24"/>
          <w:szCs w:val="24"/>
        </w:rPr>
        <w:t>Christino</w:t>
      </w:r>
      <w:r w:rsidR="002040F4">
        <w:rPr>
          <w:rFonts w:ascii="Arial" w:hAnsi="Arial" w:cs="Arial"/>
          <w:sz w:val="24"/>
          <w:szCs w:val="24"/>
        </w:rPr>
        <w:t>u </w:t>
      </w:r>
      <w:r w:rsidRPr="00B94A9C">
        <w:rPr>
          <w:rFonts w:ascii="Arial" w:hAnsi="Arial" w:cs="Arial"/>
          <w:sz w:val="24"/>
          <w:szCs w:val="24"/>
        </w:rPr>
        <w:t>Grofovo</w:t>
      </w:r>
      <w:r w:rsidR="002040F4">
        <w:rPr>
          <w:rFonts w:ascii="Arial" w:hAnsi="Arial" w:cs="Arial"/>
          <w:sz w:val="24"/>
          <w:szCs w:val="24"/>
        </w:rPr>
        <w:t>u </w:t>
      </w:r>
      <w:r w:rsidRPr="00B94A9C">
        <w:rPr>
          <w:rFonts w:ascii="Arial" w:hAnsi="Arial" w:cs="Arial"/>
          <w:sz w:val="24"/>
          <w:szCs w:val="24"/>
        </w:rPr>
        <w:t>v roce 1975. Zahrnuje významno</w:t>
      </w:r>
      <w:r w:rsidR="002040F4">
        <w:rPr>
          <w:rFonts w:ascii="Arial" w:hAnsi="Arial" w:cs="Arial"/>
          <w:sz w:val="24"/>
          <w:szCs w:val="24"/>
        </w:rPr>
        <w:t>u </w:t>
      </w:r>
      <w:r w:rsidRPr="00B94A9C">
        <w:rPr>
          <w:rFonts w:ascii="Arial" w:hAnsi="Arial" w:cs="Arial"/>
          <w:sz w:val="24"/>
          <w:szCs w:val="24"/>
        </w:rPr>
        <w:t>podkategorii mimořádných stavů vědomí, ktero</w:t>
      </w:r>
      <w:r w:rsidR="002040F4">
        <w:rPr>
          <w:rFonts w:ascii="Arial" w:hAnsi="Arial" w:cs="Arial"/>
          <w:sz w:val="24"/>
          <w:szCs w:val="24"/>
        </w:rPr>
        <w:t>u </w:t>
      </w:r>
      <w:r w:rsidRPr="00B94A9C">
        <w:rPr>
          <w:rFonts w:ascii="Arial" w:hAnsi="Arial" w:cs="Arial"/>
          <w:sz w:val="24"/>
          <w:szCs w:val="24"/>
        </w:rPr>
        <w:t xml:space="preserve">Grof označuje jako holotropní stavy. Změny vědomí se během holotropního dýchání dosahuje pomocí zrychleného dechu, evokativní hudby </w:t>
      </w:r>
      <w:r w:rsidR="002040F4">
        <w:rPr>
          <w:rFonts w:ascii="Arial" w:hAnsi="Arial" w:cs="Arial"/>
          <w:sz w:val="24"/>
          <w:szCs w:val="24"/>
        </w:rPr>
        <w:t>a </w:t>
      </w:r>
      <w:r w:rsidRPr="00B94A9C">
        <w:rPr>
          <w:rFonts w:ascii="Arial" w:hAnsi="Arial" w:cs="Arial"/>
          <w:sz w:val="24"/>
          <w:szCs w:val="24"/>
        </w:rPr>
        <w:t xml:space="preserve">cílené práce s tělem, při kterém dochází k uvolnění značného množství blokované energie (Grof, 2007). Dále se také uplatňuje kreslení mandal </w:t>
      </w:r>
      <w:r w:rsidR="002040F4">
        <w:rPr>
          <w:rFonts w:ascii="Arial" w:hAnsi="Arial" w:cs="Arial"/>
          <w:sz w:val="24"/>
          <w:szCs w:val="24"/>
        </w:rPr>
        <w:t>a </w:t>
      </w:r>
      <w:r w:rsidRPr="00B94A9C">
        <w:rPr>
          <w:rFonts w:ascii="Arial" w:hAnsi="Arial" w:cs="Arial"/>
          <w:sz w:val="24"/>
          <w:szCs w:val="24"/>
        </w:rPr>
        <w:t>další zvukové kombinace (Grof, 1993).</w:t>
      </w:r>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Holotropní dýchání zahrnuje různé prvky hlubinné psychologie, od freudovské, reichovské, rankovské nebo jungiánské školy, které jso</w:t>
      </w:r>
      <w:r w:rsidR="002040F4">
        <w:rPr>
          <w:rFonts w:ascii="Arial" w:hAnsi="Arial" w:cs="Arial"/>
          <w:sz w:val="24"/>
          <w:szCs w:val="24"/>
        </w:rPr>
        <w:t>u </w:t>
      </w:r>
      <w:r w:rsidRPr="00B94A9C">
        <w:rPr>
          <w:rFonts w:ascii="Arial" w:hAnsi="Arial" w:cs="Arial"/>
          <w:sz w:val="24"/>
          <w:szCs w:val="24"/>
        </w:rPr>
        <w:t xml:space="preserve">však obohaceny poznatky z moderních výzkumů vědomí, antropologie, východních duchovních praktik </w:t>
      </w:r>
      <w:r w:rsidR="002040F4">
        <w:rPr>
          <w:rFonts w:ascii="Arial" w:hAnsi="Arial" w:cs="Arial"/>
          <w:sz w:val="24"/>
          <w:szCs w:val="24"/>
        </w:rPr>
        <w:t>a </w:t>
      </w:r>
      <w:r w:rsidRPr="00B94A9C">
        <w:rPr>
          <w:rFonts w:ascii="Arial" w:hAnsi="Arial" w:cs="Arial"/>
          <w:sz w:val="24"/>
          <w:szCs w:val="24"/>
        </w:rPr>
        <w:t>mystických tradic svět</w:t>
      </w:r>
      <w:r w:rsidR="002040F4">
        <w:rPr>
          <w:rFonts w:ascii="Arial" w:hAnsi="Arial" w:cs="Arial"/>
          <w:sz w:val="24"/>
          <w:szCs w:val="24"/>
        </w:rPr>
        <w:t>a </w:t>
      </w:r>
      <w:r w:rsidRPr="00B94A9C">
        <w:rPr>
          <w:rFonts w:ascii="Arial" w:hAnsi="Arial" w:cs="Arial"/>
          <w:sz w:val="24"/>
          <w:szCs w:val="24"/>
        </w:rPr>
        <w:t>(Grof, 2011).</w:t>
      </w:r>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Abychom odhalili nejhlubší povah</w:t>
      </w:r>
      <w:r w:rsidR="002040F4">
        <w:rPr>
          <w:rFonts w:ascii="Arial" w:hAnsi="Arial" w:cs="Arial"/>
          <w:sz w:val="24"/>
          <w:szCs w:val="24"/>
        </w:rPr>
        <w:t>u </w:t>
      </w:r>
      <w:r w:rsidRPr="00B94A9C">
        <w:rPr>
          <w:rFonts w:ascii="Arial" w:hAnsi="Arial" w:cs="Arial"/>
          <w:sz w:val="24"/>
          <w:szCs w:val="24"/>
        </w:rPr>
        <w:t xml:space="preserve">lidské psýché </w:t>
      </w:r>
      <w:r w:rsidR="002040F4">
        <w:rPr>
          <w:rFonts w:ascii="Arial" w:hAnsi="Arial" w:cs="Arial"/>
          <w:sz w:val="24"/>
          <w:szCs w:val="24"/>
        </w:rPr>
        <w:t>a </w:t>
      </w:r>
      <w:r w:rsidRPr="00B94A9C">
        <w:rPr>
          <w:rFonts w:ascii="Arial" w:hAnsi="Arial" w:cs="Arial"/>
          <w:sz w:val="24"/>
          <w:szCs w:val="24"/>
        </w:rPr>
        <w:t>povah</w:t>
      </w:r>
      <w:r w:rsidR="002040F4">
        <w:rPr>
          <w:rFonts w:ascii="Arial" w:hAnsi="Arial" w:cs="Arial"/>
          <w:sz w:val="24"/>
          <w:szCs w:val="24"/>
        </w:rPr>
        <w:t>u </w:t>
      </w:r>
      <w:r w:rsidRPr="00B94A9C">
        <w:rPr>
          <w:rFonts w:ascii="Arial" w:hAnsi="Arial" w:cs="Arial"/>
          <w:sz w:val="24"/>
          <w:szCs w:val="24"/>
        </w:rPr>
        <w:t>reality, je třeb</w:t>
      </w:r>
      <w:r w:rsidR="002040F4">
        <w:rPr>
          <w:rFonts w:ascii="Arial" w:hAnsi="Arial" w:cs="Arial"/>
          <w:sz w:val="24"/>
          <w:szCs w:val="24"/>
        </w:rPr>
        <w:t>a </w:t>
      </w:r>
      <w:r w:rsidRPr="00B94A9C">
        <w:rPr>
          <w:rFonts w:ascii="Arial" w:hAnsi="Arial" w:cs="Arial"/>
          <w:sz w:val="24"/>
          <w:szCs w:val="24"/>
        </w:rPr>
        <w:t>vypracovat zcel</w:t>
      </w:r>
      <w:r w:rsidR="002040F4">
        <w:rPr>
          <w:rFonts w:ascii="Arial" w:hAnsi="Arial" w:cs="Arial"/>
          <w:sz w:val="24"/>
          <w:szCs w:val="24"/>
        </w:rPr>
        <w:t>a </w:t>
      </w:r>
      <w:r w:rsidRPr="00B94A9C">
        <w:rPr>
          <w:rFonts w:ascii="Arial" w:hAnsi="Arial" w:cs="Arial"/>
          <w:sz w:val="24"/>
          <w:szCs w:val="24"/>
        </w:rPr>
        <w:t>nové výzkumné projekty, prostředky výzkum</w:t>
      </w:r>
      <w:r w:rsidR="002040F4">
        <w:rPr>
          <w:rFonts w:ascii="Arial" w:hAnsi="Arial" w:cs="Arial"/>
          <w:sz w:val="24"/>
          <w:szCs w:val="24"/>
        </w:rPr>
        <w:t>u a </w:t>
      </w:r>
      <w:r w:rsidRPr="00B94A9C">
        <w:rPr>
          <w:rFonts w:ascii="Arial" w:hAnsi="Arial" w:cs="Arial"/>
          <w:sz w:val="24"/>
          <w:szCs w:val="24"/>
        </w:rPr>
        <w:t>metodologii. Při zkoumání nových hranic vědomí je třeb</w:t>
      </w:r>
      <w:r w:rsidR="002040F4">
        <w:rPr>
          <w:rFonts w:ascii="Arial" w:hAnsi="Arial" w:cs="Arial"/>
          <w:sz w:val="24"/>
          <w:szCs w:val="24"/>
        </w:rPr>
        <w:t>a </w:t>
      </w:r>
      <w:r w:rsidRPr="00B94A9C">
        <w:rPr>
          <w:rFonts w:ascii="Arial" w:hAnsi="Arial" w:cs="Arial"/>
          <w:sz w:val="24"/>
          <w:szCs w:val="24"/>
        </w:rPr>
        <w:t>postoupit z</w:t>
      </w:r>
      <w:r w:rsidR="002040F4">
        <w:rPr>
          <w:rFonts w:ascii="Arial" w:hAnsi="Arial" w:cs="Arial"/>
          <w:sz w:val="24"/>
          <w:szCs w:val="24"/>
        </w:rPr>
        <w:t>a </w:t>
      </w:r>
      <w:r w:rsidRPr="00B94A9C">
        <w:rPr>
          <w:rFonts w:ascii="Arial" w:hAnsi="Arial" w:cs="Arial"/>
          <w:sz w:val="24"/>
          <w:szCs w:val="24"/>
        </w:rPr>
        <w:t>tradiční verbální metody shromažďování relevantních psychologických dat. Mnohé prožitky vznikajících v mimořádných stavech vědomí nelze zcel</w:t>
      </w:r>
      <w:r w:rsidR="002040F4">
        <w:rPr>
          <w:rFonts w:ascii="Arial" w:hAnsi="Arial" w:cs="Arial"/>
          <w:sz w:val="24"/>
          <w:szCs w:val="24"/>
        </w:rPr>
        <w:t>a </w:t>
      </w:r>
      <w:r w:rsidRPr="00B94A9C">
        <w:rPr>
          <w:rFonts w:ascii="Arial" w:hAnsi="Arial" w:cs="Arial"/>
          <w:sz w:val="24"/>
          <w:szCs w:val="24"/>
        </w:rPr>
        <w:t>přesně verbálně popsat. Je tedy zřejmé, že je potřeb</w:t>
      </w:r>
      <w:r w:rsidR="002040F4">
        <w:rPr>
          <w:rFonts w:ascii="Arial" w:hAnsi="Arial" w:cs="Arial"/>
          <w:sz w:val="24"/>
          <w:szCs w:val="24"/>
        </w:rPr>
        <w:t>a </w:t>
      </w:r>
      <w:r w:rsidRPr="00B94A9C">
        <w:rPr>
          <w:rFonts w:ascii="Arial" w:hAnsi="Arial" w:cs="Arial"/>
          <w:sz w:val="24"/>
          <w:szCs w:val="24"/>
        </w:rPr>
        <w:t xml:space="preserve">použít jiných přístupů, které lidem umožní dosáhnout hlubší úrovně jejich psyché </w:t>
      </w:r>
      <w:r w:rsidR="002040F4">
        <w:rPr>
          <w:rFonts w:ascii="Arial" w:hAnsi="Arial" w:cs="Arial"/>
          <w:sz w:val="24"/>
          <w:szCs w:val="24"/>
        </w:rPr>
        <w:t>a </w:t>
      </w:r>
      <w:r w:rsidRPr="00B94A9C">
        <w:rPr>
          <w:rFonts w:ascii="Arial" w:hAnsi="Arial" w:cs="Arial"/>
          <w:sz w:val="24"/>
          <w:szCs w:val="24"/>
        </w:rPr>
        <w:t>nespoléhat se tak pouze n</w:t>
      </w:r>
      <w:r w:rsidR="002040F4">
        <w:rPr>
          <w:rFonts w:ascii="Arial" w:hAnsi="Arial" w:cs="Arial"/>
          <w:sz w:val="24"/>
          <w:szCs w:val="24"/>
        </w:rPr>
        <w:t>a </w:t>
      </w:r>
      <w:r w:rsidRPr="00B94A9C">
        <w:rPr>
          <w:rFonts w:ascii="Arial" w:hAnsi="Arial" w:cs="Arial"/>
          <w:sz w:val="24"/>
          <w:szCs w:val="24"/>
        </w:rPr>
        <w:t>řeč. Jedním z důvodů této strategie je také to, že mnohé zážitky se odehrály dříve, než se vyvinuly naše verbální schopnosti. Jso</w:t>
      </w:r>
      <w:r w:rsidR="002040F4">
        <w:rPr>
          <w:rFonts w:ascii="Arial" w:hAnsi="Arial" w:cs="Arial"/>
          <w:sz w:val="24"/>
          <w:szCs w:val="24"/>
        </w:rPr>
        <w:t>u </w:t>
      </w:r>
      <w:r w:rsidRPr="00B94A9C">
        <w:rPr>
          <w:rFonts w:ascii="Arial" w:hAnsi="Arial" w:cs="Arial"/>
          <w:sz w:val="24"/>
          <w:szCs w:val="24"/>
        </w:rPr>
        <w:t>to například prožitky v mateřském lůně, při porod</w:t>
      </w:r>
      <w:r w:rsidR="002040F4">
        <w:rPr>
          <w:rFonts w:ascii="Arial" w:hAnsi="Arial" w:cs="Arial"/>
          <w:sz w:val="24"/>
          <w:szCs w:val="24"/>
        </w:rPr>
        <w:t>u </w:t>
      </w:r>
      <w:r w:rsidRPr="00B94A9C">
        <w:rPr>
          <w:rFonts w:ascii="Arial" w:hAnsi="Arial" w:cs="Arial"/>
          <w:sz w:val="24"/>
          <w:szCs w:val="24"/>
        </w:rPr>
        <w:t>nebo v útlém kojeneckém věk</w:t>
      </w:r>
      <w:r w:rsidR="002040F4">
        <w:rPr>
          <w:rFonts w:ascii="Arial" w:hAnsi="Arial" w:cs="Arial"/>
          <w:sz w:val="24"/>
          <w:szCs w:val="24"/>
        </w:rPr>
        <w:t>u </w:t>
      </w:r>
      <w:r w:rsidRPr="00B94A9C">
        <w:rPr>
          <w:rFonts w:ascii="Arial" w:hAnsi="Arial" w:cs="Arial"/>
          <w:sz w:val="24"/>
          <w:szCs w:val="24"/>
        </w:rPr>
        <w:t>(Grof, 1992).</w:t>
      </w:r>
    </w:p>
    <w:p w:rsidR="00882B37" w:rsidRPr="00B94A9C" w:rsidRDefault="00882B37" w:rsidP="00E05F9C">
      <w:pPr>
        <w:pStyle w:val="Nadpis2"/>
      </w:pPr>
      <w:bookmarkStart w:id="28" w:name="_Toc468048552"/>
      <w:r w:rsidRPr="00B94A9C">
        <w:t>Průběh sezení holotropního dýchání</w:t>
      </w:r>
      <w:bookmarkEnd w:id="28"/>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 xml:space="preserve">Holotropní dýchání vzájemně kombinuje prvky zrychleného dýchání, evokativní hudby, cílené práce s tělem </w:t>
      </w:r>
      <w:r w:rsidR="002040F4">
        <w:rPr>
          <w:rFonts w:ascii="Arial" w:hAnsi="Arial" w:cs="Arial"/>
          <w:sz w:val="24"/>
          <w:szCs w:val="24"/>
        </w:rPr>
        <w:t>a </w:t>
      </w:r>
      <w:r w:rsidRPr="00B94A9C">
        <w:rPr>
          <w:rFonts w:ascii="Arial" w:hAnsi="Arial" w:cs="Arial"/>
          <w:sz w:val="24"/>
          <w:szCs w:val="24"/>
        </w:rPr>
        <w:t>následno</w:t>
      </w:r>
      <w:r w:rsidR="002040F4">
        <w:rPr>
          <w:rFonts w:ascii="Arial" w:hAnsi="Arial" w:cs="Arial"/>
          <w:sz w:val="24"/>
          <w:szCs w:val="24"/>
        </w:rPr>
        <w:t>u </w:t>
      </w:r>
      <w:r w:rsidRPr="00B94A9C">
        <w:rPr>
          <w:rFonts w:ascii="Arial" w:hAnsi="Arial" w:cs="Arial"/>
          <w:sz w:val="24"/>
          <w:szCs w:val="24"/>
        </w:rPr>
        <w:t>kresb</w:t>
      </w:r>
      <w:r w:rsidR="002040F4">
        <w:rPr>
          <w:rFonts w:ascii="Arial" w:hAnsi="Arial" w:cs="Arial"/>
          <w:sz w:val="24"/>
          <w:szCs w:val="24"/>
        </w:rPr>
        <w:t>u </w:t>
      </w:r>
      <w:r w:rsidRPr="00B94A9C">
        <w:rPr>
          <w:rFonts w:ascii="Arial" w:hAnsi="Arial" w:cs="Arial"/>
          <w:sz w:val="24"/>
          <w:szCs w:val="24"/>
        </w:rPr>
        <w:t xml:space="preserve">mandal či jiné formy uměleckého ztvárnění, jež při terapii </w:t>
      </w:r>
      <w:r w:rsidR="002040F4">
        <w:rPr>
          <w:rFonts w:ascii="Arial" w:hAnsi="Arial" w:cs="Arial"/>
          <w:sz w:val="24"/>
          <w:szCs w:val="24"/>
        </w:rPr>
        <w:t>a </w:t>
      </w:r>
      <w:r w:rsidRPr="00B94A9C">
        <w:rPr>
          <w:rFonts w:ascii="Arial" w:hAnsi="Arial" w:cs="Arial"/>
          <w:sz w:val="24"/>
          <w:szCs w:val="24"/>
        </w:rPr>
        <w:t xml:space="preserve">sebezkoumání pomáhají uvolnit zbytky bioenergetických </w:t>
      </w:r>
      <w:r w:rsidR="002040F4">
        <w:rPr>
          <w:rFonts w:ascii="Arial" w:hAnsi="Arial" w:cs="Arial"/>
          <w:sz w:val="24"/>
          <w:szCs w:val="24"/>
        </w:rPr>
        <w:t>a </w:t>
      </w:r>
      <w:r w:rsidRPr="00B94A9C">
        <w:rPr>
          <w:rFonts w:ascii="Arial" w:hAnsi="Arial" w:cs="Arial"/>
          <w:sz w:val="24"/>
          <w:szCs w:val="24"/>
        </w:rPr>
        <w:t>emočních bloků. Tento proces odblokování probíhá zcel</w:t>
      </w:r>
      <w:r w:rsidR="002040F4">
        <w:rPr>
          <w:rFonts w:ascii="Arial" w:hAnsi="Arial" w:cs="Arial"/>
          <w:sz w:val="24"/>
          <w:szCs w:val="24"/>
        </w:rPr>
        <w:t>a </w:t>
      </w:r>
      <w:r w:rsidRPr="00B94A9C">
        <w:rPr>
          <w:rFonts w:ascii="Arial" w:hAnsi="Arial" w:cs="Arial"/>
          <w:sz w:val="24"/>
          <w:szCs w:val="24"/>
        </w:rPr>
        <w:t xml:space="preserve">spontánně </w:t>
      </w:r>
      <w:r w:rsidR="002040F4">
        <w:rPr>
          <w:rFonts w:ascii="Arial" w:hAnsi="Arial" w:cs="Arial"/>
          <w:sz w:val="24"/>
          <w:szCs w:val="24"/>
        </w:rPr>
        <w:t>a </w:t>
      </w:r>
      <w:r w:rsidRPr="00B94A9C">
        <w:rPr>
          <w:rFonts w:ascii="Arial" w:hAnsi="Arial" w:cs="Arial"/>
          <w:sz w:val="24"/>
          <w:szCs w:val="24"/>
        </w:rPr>
        <w:t>samostatně, je řízen vnitřní inteligencí dýchajícího. Prvky holotropního dýchání můžeme považovat z</w:t>
      </w:r>
      <w:r w:rsidR="002040F4">
        <w:rPr>
          <w:rFonts w:ascii="Arial" w:hAnsi="Arial" w:cs="Arial"/>
          <w:sz w:val="24"/>
          <w:szCs w:val="24"/>
        </w:rPr>
        <w:t>a </w:t>
      </w:r>
      <w:r w:rsidRPr="00B94A9C">
        <w:rPr>
          <w:rFonts w:ascii="Arial" w:hAnsi="Arial" w:cs="Arial"/>
          <w:sz w:val="24"/>
          <w:szCs w:val="24"/>
        </w:rPr>
        <w:t>znovuobjevené reinterpret</w:t>
      </w:r>
      <w:r w:rsidR="00845881">
        <w:rPr>
          <w:rFonts w:ascii="Arial" w:hAnsi="Arial" w:cs="Arial"/>
          <w:sz w:val="24"/>
          <w:szCs w:val="24"/>
        </w:rPr>
        <w:t>a</w:t>
      </w:r>
      <w:r w:rsidRPr="00B94A9C">
        <w:rPr>
          <w:rFonts w:ascii="Arial" w:hAnsi="Arial" w:cs="Arial"/>
          <w:sz w:val="24"/>
          <w:szCs w:val="24"/>
        </w:rPr>
        <w:t xml:space="preserve">ce dávných moudrostí </w:t>
      </w:r>
      <w:r w:rsidR="002040F4">
        <w:rPr>
          <w:rFonts w:ascii="Arial" w:hAnsi="Arial" w:cs="Arial"/>
          <w:sz w:val="24"/>
          <w:szCs w:val="24"/>
        </w:rPr>
        <w:t>a </w:t>
      </w:r>
      <w:r w:rsidRPr="00B94A9C">
        <w:rPr>
          <w:rFonts w:ascii="Arial" w:hAnsi="Arial" w:cs="Arial"/>
          <w:sz w:val="24"/>
          <w:szCs w:val="24"/>
        </w:rPr>
        <w:t xml:space="preserve">praktických postupů rituálního </w:t>
      </w:r>
      <w:r w:rsidR="002040F4">
        <w:rPr>
          <w:rFonts w:ascii="Arial" w:hAnsi="Arial" w:cs="Arial"/>
          <w:sz w:val="24"/>
          <w:szCs w:val="24"/>
        </w:rPr>
        <w:t>a </w:t>
      </w:r>
      <w:r w:rsidRPr="00B94A9C">
        <w:rPr>
          <w:rFonts w:ascii="Arial" w:hAnsi="Arial" w:cs="Arial"/>
          <w:sz w:val="24"/>
          <w:szCs w:val="24"/>
        </w:rPr>
        <w:t>duchovního život</w:t>
      </w:r>
      <w:r w:rsidR="002040F4">
        <w:rPr>
          <w:rFonts w:ascii="Arial" w:hAnsi="Arial" w:cs="Arial"/>
          <w:sz w:val="24"/>
          <w:szCs w:val="24"/>
        </w:rPr>
        <w:t>a </w:t>
      </w:r>
      <w:r w:rsidRPr="00B94A9C">
        <w:rPr>
          <w:rFonts w:ascii="Arial" w:hAnsi="Arial" w:cs="Arial"/>
          <w:sz w:val="24"/>
          <w:szCs w:val="24"/>
        </w:rPr>
        <w:t>mnoh</w:t>
      </w:r>
      <w:r w:rsidR="002040F4">
        <w:rPr>
          <w:rFonts w:ascii="Arial" w:hAnsi="Arial" w:cs="Arial"/>
          <w:sz w:val="24"/>
          <w:szCs w:val="24"/>
        </w:rPr>
        <w:t>a </w:t>
      </w:r>
      <w:r w:rsidRPr="00B94A9C">
        <w:rPr>
          <w:rFonts w:ascii="Arial" w:hAnsi="Arial" w:cs="Arial"/>
          <w:sz w:val="24"/>
          <w:szCs w:val="24"/>
        </w:rPr>
        <w:t>starých domorodých kultur, používaných od počátk</w:t>
      </w:r>
      <w:r w:rsidR="002040F4">
        <w:rPr>
          <w:rFonts w:ascii="Arial" w:hAnsi="Arial" w:cs="Arial"/>
          <w:sz w:val="24"/>
          <w:szCs w:val="24"/>
        </w:rPr>
        <w:t>u </w:t>
      </w:r>
      <w:r w:rsidR="00F616B4">
        <w:rPr>
          <w:rFonts w:ascii="Arial" w:hAnsi="Arial" w:cs="Arial"/>
          <w:sz w:val="24"/>
          <w:szCs w:val="24"/>
        </w:rPr>
        <w:t xml:space="preserve">lidských dějin. </w:t>
      </w:r>
      <w:r w:rsidRPr="00B94A9C">
        <w:rPr>
          <w:rFonts w:ascii="Arial" w:hAnsi="Arial" w:cs="Arial"/>
          <w:sz w:val="24"/>
          <w:szCs w:val="24"/>
        </w:rPr>
        <w:t xml:space="preserve">Umožňuje využívat vysoce účinné mechanismy léčení </w:t>
      </w:r>
      <w:r w:rsidR="002040F4">
        <w:rPr>
          <w:rFonts w:ascii="Arial" w:hAnsi="Arial" w:cs="Arial"/>
          <w:sz w:val="24"/>
          <w:szCs w:val="24"/>
        </w:rPr>
        <w:t>a </w:t>
      </w:r>
      <w:r w:rsidRPr="00B94A9C">
        <w:rPr>
          <w:rFonts w:ascii="Arial" w:hAnsi="Arial" w:cs="Arial"/>
          <w:sz w:val="24"/>
          <w:szCs w:val="24"/>
        </w:rPr>
        <w:t>osobní transformace n</w:t>
      </w:r>
      <w:r w:rsidR="002040F4">
        <w:rPr>
          <w:rFonts w:ascii="Arial" w:hAnsi="Arial" w:cs="Arial"/>
          <w:sz w:val="24"/>
          <w:szCs w:val="24"/>
        </w:rPr>
        <w:t>a </w:t>
      </w:r>
      <w:r w:rsidRPr="00B94A9C">
        <w:rPr>
          <w:rFonts w:ascii="Arial" w:hAnsi="Arial" w:cs="Arial"/>
          <w:sz w:val="24"/>
          <w:szCs w:val="24"/>
        </w:rPr>
        <w:t>těchto úrovních psýché</w:t>
      </w:r>
      <w:r w:rsidR="00F616B4">
        <w:rPr>
          <w:rFonts w:ascii="Arial" w:hAnsi="Arial" w:cs="Arial"/>
          <w:sz w:val="24"/>
          <w:szCs w:val="24"/>
        </w:rPr>
        <w:t xml:space="preserve"> </w:t>
      </w:r>
      <w:r w:rsidRPr="00B94A9C">
        <w:rPr>
          <w:rFonts w:ascii="Arial" w:hAnsi="Arial" w:cs="Arial"/>
          <w:sz w:val="24"/>
          <w:szCs w:val="24"/>
        </w:rPr>
        <w:t>(Grof, 2011).</w:t>
      </w:r>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Sezení probíhá ve formě skupinové, kdy jso</w:t>
      </w:r>
      <w:r w:rsidR="002040F4">
        <w:rPr>
          <w:rFonts w:ascii="Arial" w:hAnsi="Arial" w:cs="Arial"/>
          <w:sz w:val="24"/>
          <w:szCs w:val="24"/>
        </w:rPr>
        <w:t>u </w:t>
      </w:r>
      <w:r w:rsidRPr="00B94A9C">
        <w:rPr>
          <w:rFonts w:ascii="Arial" w:hAnsi="Arial" w:cs="Arial"/>
          <w:sz w:val="24"/>
          <w:szCs w:val="24"/>
        </w:rPr>
        <w:t xml:space="preserve">účastníci rozděleni do dvojic </w:t>
      </w:r>
      <w:r w:rsidR="002040F4">
        <w:rPr>
          <w:rFonts w:ascii="Arial" w:hAnsi="Arial" w:cs="Arial"/>
          <w:sz w:val="24"/>
          <w:szCs w:val="24"/>
        </w:rPr>
        <w:t>a </w:t>
      </w:r>
      <w:r w:rsidRPr="00B94A9C">
        <w:rPr>
          <w:rFonts w:ascii="Arial" w:hAnsi="Arial" w:cs="Arial"/>
          <w:sz w:val="24"/>
          <w:szCs w:val="24"/>
        </w:rPr>
        <w:t xml:space="preserve">střídají se v roli dýchajícího </w:t>
      </w:r>
      <w:r w:rsidR="002040F4">
        <w:rPr>
          <w:rFonts w:ascii="Arial" w:hAnsi="Arial" w:cs="Arial"/>
          <w:sz w:val="24"/>
          <w:szCs w:val="24"/>
        </w:rPr>
        <w:t>a </w:t>
      </w:r>
      <w:r w:rsidR="00845881" w:rsidRPr="00B94A9C">
        <w:rPr>
          <w:rFonts w:ascii="Arial" w:hAnsi="Arial" w:cs="Arial"/>
          <w:sz w:val="24"/>
          <w:szCs w:val="24"/>
        </w:rPr>
        <w:t>asistent</w:t>
      </w:r>
      <w:r w:rsidR="002040F4">
        <w:rPr>
          <w:rFonts w:ascii="Arial" w:hAnsi="Arial" w:cs="Arial"/>
          <w:sz w:val="24"/>
          <w:szCs w:val="24"/>
        </w:rPr>
        <w:t>a </w:t>
      </w:r>
      <w:r w:rsidRPr="00B94A9C">
        <w:rPr>
          <w:rFonts w:ascii="Arial" w:hAnsi="Arial" w:cs="Arial"/>
          <w:sz w:val="24"/>
          <w:szCs w:val="24"/>
        </w:rPr>
        <w:t>neboli sittera. V průběh</w:t>
      </w:r>
      <w:r w:rsidR="002040F4">
        <w:rPr>
          <w:rFonts w:ascii="Arial" w:hAnsi="Arial" w:cs="Arial"/>
          <w:sz w:val="24"/>
          <w:szCs w:val="24"/>
        </w:rPr>
        <w:t>u </w:t>
      </w:r>
      <w:r w:rsidRPr="00B94A9C">
        <w:rPr>
          <w:rFonts w:ascii="Arial" w:hAnsi="Arial" w:cs="Arial"/>
          <w:sz w:val="24"/>
          <w:szCs w:val="24"/>
        </w:rPr>
        <w:t>jso</w:t>
      </w:r>
      <w:r w:rsidR="002040F4">
        <w:rPr>
          <w:rFonts w:ascii="Arial" w:hAnsi="Arial" w:cs="Arial"/>
          <w:sz w:val="24"/>
          <w:szCs w:val="24"/>
        </w:rPr>
        <w:t>u </w:t>
      </w:r>
      <w:r w:rsidRPr="00B94A9C">
        <w:rPr>
          <w:rFonts w:ascii="Arial" w:hAnsi="Arial" w:cs="Arial"/>
          <w:sz w:val="24"/>
          <w:szCs w:val="24"/>
        </w:rPr>
        <w:t>přítomni vyškolení facilitátoři, kteří jso</w:t>
      </w:r>
      <w:r w:rsidR="002040F4">
        <w:rPr>
          <w:rFonts w:ascii="Arial" w:hAnsi="Arial" w:cs="Arial"/>
          <w:sz w:val="24"/>
          <w:szCs w:val="24"/>
        </w:rPr>
        <w:t>u </w:t>
      </w:r>
      <w:r w:rsidRPr="00B94A9C">
        <w:rPr>
          <w:rFonts w:ascii="Arial" w:hAnsi="Arial" w:cs="Arial"/>
          <w:sz w:val="24"/>
          <w:szCs w:val="24"/>
        </w:rPr>
        <w:t>v případě potřeby poskytnout odborno</w:t>
      </w:r>
      <w:r w:rsidR="002040F4">
        <w:rPr>
          <w:rFonts w:ascii="Arial" w:hAnsi="Arial" w:cs="Arial"/>
          <w:sz w:val="24"/>
          <w:szCs w:val="24"/>
        </w:rPr>
        <w:t>u </w:t>
      </w:r>
      <w:r w:rsidRPr="00B94A9C">
        <w:rPr>
          <w:rFonts w:ascii="Arial" w:hAnsi="Arial" w:cs="Arial"/>
          <w:sz w:val="24"/>
          <w:szCs w:val="24"/>
        </w:rPr>
        <w:t>pomoc. Po ukončení sezení moho</w:t>
      </w:r>
      <w:r w:rsidR="002040F4">
        <w:rPr>
          <w:rFonts w:ascii="Arial" w:hAnsi="Arial" w:cs="Arial"/>
          <w:sz w:val="24"/>
          <w:szCs w:val="24"/>
        </w:rPr>
        <w:t>u </w:t>
      </w:r>
      <w:r w:rsidRPr="00B94A9C">
        <w:rPr>
          <w:rFonts w:ascii="Arial" w:hAnsi="Arial" w:cs="Arial"/>
          <w:sz w:val="24"/>
          <w:szCs w:val="24"/>
        </w:rPr>
        <w:t>své pocity účastníci vyjádřit pomocí kresby mandal nebo se podělit o svůj zážitek s ostatními účastníky sezení. Pro úplno</w:t>
      </w:r>
      <w:r w:rsidR="002040F4">
        <w:rPr>
          <w:rFonts w:ascii="Arial" w:hAnsi="Arial" w:cs="Arial"/>
          <w:sz w:val="24"/>
          <w:szCs w:val="24"/>
        </w:rPr>
        <w:t>u </w:t>
      </w:r>
      <w:r w:rsidRPr="00B94A9C">
        <w:rPr>
          <w:rFonts w:ascii="Arial" w:hAnsi="Arial" w:cs="Arial"/>
          <w:sz w:val="24"/>
          <w:szCs w:val="24"/>
        </w:rPr>
        <w:t xml:space="preserve">integraci </w:t>
      </w:r>
      <w:r w:rsidR="002040F4">
        <w:rPr>
          <w:rFonts w:ascii="Arial" w:hAnsi="Arial" w:cs="Arial"/>
          <w:sz w:val="24"/>
          <w:szCs w:val="24"/>
        </w:rPr>
        <w:t>a </w:t>
      </w:r>
      <w:r w:rsidRPr="00B94A9C">
        <w:rPr>
          <w:rFonts w:ascii="Arial" w:hAnsi="Arial" w:cs="Arial"/>
          <w:sz w:val="24"/>
          <w:szCs w:val="24"/>
        </w:rPr>
        <w:t>uzavření zážitk</w:t>
      </w:r>
      <w:r w:rsidR="002040F4">
        <w:rPr>
          <w:rFonts w:ascii="Arial" w:hAnsi="Arial" w:cs="Arial"/>
          <w:sz w:val="24"/>
          <w:szCs w:val="24"/>
        </w:rPr>
        <w:t>u </w:t>
      </w:r>
      <w:r w:rsidRPr="00B94A9C">
        <w:rPr>
          <w:rFonts w:ascii="Arial" w:hAnsi="Arial" w:cs="Arial"/>
          <w:sz w:val="24"/>
          <w:szCs w:val="24"/>
        </w:rPr>
        <w:t>holotropního dýchání jso</w:t>
      </w:r>
      <w:r w:rsidR="002040F4">
        <w:rPr>
          <w:rFonts w:ascii="Arial" w:hAnsi="Arial" w:cs="Arial"/>
          <w:sz w:val="24"/>
          <w:szCs w:val="24"/>
        </w:rPr>
        <w:t>u </w:t>
      </w:r>
      <w:r w:rsidRPr="00B94A9C">
        <w:rPr>
          <w:rFonts w:ascii="Arial" w:hAnsi="Arial" w:cs="Arial"/>
          <w:sz w:val="24"/>
          <w:szCs w:val="24"/>
        </w:rPr>
        <w:t xml:space="preserve">klientům k dispozici navazující rozhovory </w:t>
      </w:r>
      <w:r w:rsidR="002040F4">
        <w:rPr>
          <w:rFonts w:ascii="Arial" w:hAnsi="Arial" w:cs="Arial"/>
          <w:sz w:val="24"/>
          <w:szCs w:val="24"/>
        </w:rPr>
        <w:t>a </w:t>
      </w:r>
      <w:r w:rsidRPr="00B94A9C">
        <w:rPr>
          <w:rFonts w:ascii="Arial" w:hAnsi="Arial" w:cs="Arial"/>
          <w:sz w:val="24"/>
          <w:szCs w:val="24"/>
        </w:rPr>
        <w:t>další doplňkové metody (Grof, 2011).</w:t>
      </w:r>
    </w:p>
    <w:p w:rsidR="00882B37" w:rsidRPr="00B94A9C" w:rsidRDefault="00882B37" w:rsidP="00E05F9C">
      <w:pPr>
        <w:pStyle w:val="Nadpis3"/>
      </w:pPr>
      <w:bookmarkStart w:id="29" w:name="_Toc468048553"/>
      <w:r w:rsidRPr="00B94A9C">
        <w:t>Léčivá síl</w:t>
      </w:r>
      <w:r w:rsidR="002040F4">
        <w:t>a </w:t>
      </w:r>
      <w:r w:rsidRPr="00B94A9C">
        <w:t>dechu</w:t>
      </w:r>
      <w:bookmarkEnd w:id="29"/>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Dýchání je autonomní tělesno</w:t>
      </w:r>
      <w:r w:rsidR="002040F4">
        <w:rPr>
          <w:rFonts w:ascii="Arial" w:hAnsi="Arial" w:cs="Arial"/>
          <w:sz w:val="24"/>
          <w:szCs w:val="24"/>
        </w:rPr>
        <w:t>u </w:t>
      </w:r>
      <w:r w:rsidRPr="00B94A9C">
        <w:rPr>
          <w:rFonts w:ascii="Arial" w:hAnsi="Arial" w:cs="Arial"/>
          <w:sz w:val="24"/>
          <w:szCs w:val="24"/>
        </w:rPr>
        <w:t>funkcí, avšak můžeme ho ovlivňovat svo</w:t>
      </w:r>
      <w:r w:rsidR="002040F4">
        <w:rPr>
          <w:rFonts w:ascii="Arial" w:hAnsi="Arial" w:cs="Arial"/>
          <w:sz w:val="24"/>
          <w:szCs w:val="24"/>
        </w:rPr>
        <w:t>u </w:t>
      </w:r>
      <w:r w:rsidRPr="00B94A9C">
        <w:rPr>
          <w:rFonts w:ascii="Arial" w:hAnsi="Arial" w:cs="Arial"/>
          <w:sz w:val="24"/>
          <w:szCs w:val="24"/>
        </w:rPr>
        <w:t>vůlí. Dech byl již od úsvit</w:t>
      </w:r>
      <w:r w:rsidR="002040F4">
        <w:rPr>
          <w:rFonts w:ascii="Arial" w:hAnsi="Arial" w:cs="Arial"/>
          <w:sz w:val="24"/>
          <w:szCs w:val="24"/>
        </w:rPr>
        <w:t>u </w:t>
      </w:r>
      <w:r w:rsidRPr="00B94A9C">
        <w:rPr>
          <w:rFonts w:ascii="Arial" w:hAnsi="Arial" w:cs="Arial"/>
          <w:sz w:val="24"/>
          <w:szCs w:val="24"/>
        </w:rPr>
        <w:t>historie považován z</w:t>
      </w:r>
      <w:r w:rsidR="002040F4">
        <w:rPr>
          <w:rFonts w:ascii="Arial" w:hAnsi="Arial" w:cs="Arial"/>
          <w:sz w:val="24"/>
          <w:szCs w:val="24"/>
        </w:rPr>
        <w:t>a </w:t>
      </w:r>
      <w:r w:rsidRPr="00B94A9C">
        <w:rPr>
          <w:rFonts w:ascii="Arial" w:hAnsi="Arial" w:cs="Arial"/>
          <w:sz w:val="24"/>
          <w:szCs w:val="24"/>
        </w:rPr>
        <w:t>významný článek propojující tělo, duch</w:t>
      </w:r>
      <w:r w:rsidR="002040F4">
        <w:rPr>
          <w:rFonts w:ascii="Arial" w:hAnsi="Arial" w:cs="Arial"/>
          <w:sz w:val="24"/>
          <w:szCs w:val="24"/>
        </w:rPr>
        <w:t>a a </w:t>
      </w:r>
      <w:r w:rsidRPr="00B94A9C">
        <w:rPr>
          <w:rFonts w:ascii="Arial" w:hAnsi="Arial" w:cs="Arial"/>
          <w:sz w:val="24"/>
          <w:szCs w:val="24"/>
        </w:rPr>
        <w:t xml:space="preserve">psýché </w:t>
      </w:r>
      <w:r w:rsidR="002040F4">
        <w:rPr>
          <w:rFonts w:ascii="Arial" w:hAnsi="Arial" w:cs="Arial"/>
          <w:sz w:val="24"/>
          <w:szCs w:val="24"/>
        </w:rPr>
        <w:t>a </w:t>
      </w:r>
      <w:r w:rsidRPr="00B94A9C">
        <w:rPr>
          <w:rFonts w:ascii="Arial" w:hAnsi="Arial" w:cs="Arial"/>
          <w:sz w:val="24"/>
          <w:szCs w:val="24"/>
        </w:rPr>
        <w:t xml:space="preserve">představoval důležitý nástroj rituální, duchovní </w:t>
      </w:r>
      <w:r w:rsidR="002040F4">
        <w:rPr>
          <w:rFonts w:ascii="Arial" w:hAnsi="Arial" w:cs="Arial"/>
          <w:sz w:val="24"/>
          <w:szCs w:val="24"/>
        </w:rPr>
        <w:t>a </w:t>
      </w:r>
      <w:r w:rsidRPr="00B94A9C">
        <w:rPr>
          <w:rFonts w:ascii="Arial" w:hAnsi="Arial" w:cs="Arial"/>
          <w:sz w:val="24"/>
          <w:szCs w:val="24"/>
        </w:rPr>
        <w:t>léčitelské praxe. Významno</w:t>
      </w:r>
      <w:r w:rsidR="002040F4">
        <w:rPr>
          <w:rFonts w:ascii="Arial" w:hAnsi="Arial" w:cs="Arial"/>
          <w:sz w:val="24"/>
          <w:szCs w:val="24"/>
        </w:rPr>
        <w:t>u </w:t>
      </w:r>
      <w:r w:rsidRPr="00B94A9C">
        <w:rPr>
          <w:rFonts w:ascii="Arial" w:hAnsi="Arial" w:cs="Arial"/>
          <w:sz w:val="24"/>
          <w:szCs w:val="24"/>
        </w:rPr>
        <w:t xml:space="preserve">roli však hrál i v kosmologii, filozofii </w:t>
      </w:r>
      <w:r w:rsidR="002040F4">
        <w:rPr>
          <w:rFonts w:ascii="Arial" w:hAnsi="Arial" w:cs="Arial"/>
          <w:sz w:val="24"/>
          <w:szCs w:val="24"/>
        </w:rPr>
        <w:t>a </w:t>
      </w:r>
      <w:r w:rsidRPr="00B94A9C">
        <w:rPr>
          <w:rFonts w:ascii="Arial" w:hAnsi="Arial" w:cs="Arial"/>
          <w:sz w:val="24"/>
          <w:szCs w:val="24"/>
        </w:rPr>
        <w:t xml:space="preserve">mytologii.  Už starověké </w:t>
      </w:r>
      <w:r w:rsidR="002040F4">
        <w:rPr>
          <w:rFonts w:ascii="Arial" w:hAnsi="Arial" w:cs="Arial"/>
          <w:sz w:val="24"/>
          <w:szCs w:val="24"/>
        </w:rPr>
        <w:t>a </w:t>
      </w:r>
      <w:r w:rsidRPr="00B94A9C">
        <w:rPr>
          <w:rFonts w:ascii="Arial" w:hAnsi="Arial" w:cs="Arial"/>
          <w:sz w:val="24"/>
          <w:szCs w:val="24"/>
        </w:rPr>
        <w:t>domorodé kultury využívali široké spektrum dechových technik, kterými vyvolávaly hluboké změny vědomí. Uplatňovaly drastické zásahy do dýchání, ale naopak i jemně propracovaná dechová cvičení. Změn vědomí lze dosáhnout intenzivním dýcháním, tedy hyperventilací, ale také opačným způsobem-dlouhodobým zadržováním dech</w:t>
      </w:r>
      <w:r w:rsidR="002040F4">
        <w:rPr>
          <w:rFonts w:ascii="Arial" w:hAnsi="Arial" w:cs="Arial"/>
          <w:sz w:val="24"/>
          <w:szCs w:val="24"/>
        </w:rPr>
        <w:t>u </w:t>
      </w:r>
      <w:r w:rsidRPr="00B94A9C">
        <w:rPr>
          <w:rFonts w:ascii="Arial" w:hAnsi="Arial" w:cs="Arial"/>
          <w:sz w:val="24"/>
          <w:szCs w:val="24"/>
        </w:rPr>
        <w:t>nebo vzájemno</w:t>
      </w:r>
      <w:r w:rsidR="002040F4">
        <w:rPr>
          <w:rFonts w:ascii="Arial" w:hAnsi="Arial" w:cs="Arial"/>
          <w:sz w:val="24"/>
          <w:szCs w:val="24"/>
        </w:rPr>
        <w:t>u </w:t>
      </w:r>
      <w:r w:rsidRPr="00B94A9C">
        <w:rPr>
          <w:rFonts w:ascii="Arial" w:hAnsi="Arial" w:cs="Arial"/>
          <w:sz w:val="24"/>
          <w:szCs w:val="24"/>
        </w:rPr>
        <w:t xml:space="preserve">kombinací hyperventilace </w:t>
      </w:r>
      <w:r w:rsidR="002040F4">
        <w:rPr>
          <w:rFonts w:ascii="Arial" w:hAnsi="Arial" w:cs="Arial"/>
          <w:sz w:val="24"/>
          <w:szCs w:val="24"/>
        </w:rPr>
        <w:t>a </w:t>
      </w:r>
      <w:r w:rsidRPr="00B94A9C">
        <w:rPr>
          <w:rFonts w:ascii="Arial" w:hAnsi="Arial" w:cs="Arial"/>
          <w:sz w:val="24"/>
          <w:szCs w:val="24"/>
        </w:rPr>
        <w:t>zadržováním. V kontext</w:t>
      </w:r>
      <w:r w:rsidR="002040F4">
        <w:rPr>
          <w:rFonts w:ascii="Arial" w:hAnsi="Arial" w:cs="Arial"/>
          <w:sz w:val="24"/>
          <w:szCs w:val="24"/>
        </w:rPr>
        <w:t>u </w:t>
      </w:r>
      <w:r w:rsidRPr="00B94A9C">
        <w:rPr>
          <w:rFonts w:ascii="Arial" w:hAnsi="Arial" w:cs="Arial"/>
          <w:sz w:val="24"/>
          <w:szCs w:val="24"/>
        </w:rPr>
        <w:t xml:space="preserve">materialistické vědy ztratilo dýchání svůj dřívější význam </w:t>
      </w:r>
      <w:r w:rsidR="002040F4">
        <w:rPr>
          <w:rFonts w:ascii="Arial" w:hAnsi="Arial" w:cs="Arial"/>
          <w:sz w:val="24"/>
          <w:szCs w:val="24"/>
        </w:rPr>
        <w:t>a </w:t>
      </w:r>
      <w:r w:rsidRPr="00B94A9C">
        <w:rPr>
          <w:rFonts w:ascii="Arial" w:hAnsi="Arial" w:cs="Arial"/>
          <w:sz w:val="24"/>
          <w:szCs w:val="24"/>
        </w:rPr>
        <w:t>lékařství jeho funkci zredukovalo pouze n</w:t>
      </w:r>
      <w:r w:rsidR="002040F4">
        <w:rPr>
          <w:rFonts w:ascii="Arial" w:hAnsi="Arial" w:cs="Arial"/>
          <w:sz w:val="24"/>
          <w:szCs w:val="24"/>
        </w:rPr>
        <w:t>a </w:t>
      </w:r>
      <w:r w:rsidRPr="00B94A9C">
        <w:rPr>
          <w:rFonts w:ascii="Arial" w:hAnsi="Arial" w:cs="Arial"/>
          <w:sz w:val="24"/>
          <w:szCs w:val="24"/>
        </w:rPr>
        <w:t>fyziologickou</w:t>
      </w:r>
      <w:r w:rsidRPr="00B94A9C">
        <w:rPr>
          <w:rFonts w:ascii="Arial" w:hAnsi="Arial" w:cs="Arial"/>
          <w:i/>
          <w:sz w:val="24"/>
          <w:szCs w:val="24"/>
        </w:rPr>
        <w:t>. „Psychosomatická reakce n</w:t>
      </w:r>
      <w:r w:rsidR="002040F4">
        <w:rPr>
          <w:rFonts w:ascii="Arial" w:hAnsi="Arial" w:cs="Arial"/>
          <w:i/>
          <w:sz w:val="24"/>
          <w:szCs w:val="24"/>
        </w:rPr>
        <w:t>a </w:t>
      </w:r>
      <w:r w:rsidRPr="00B94A9C">
        <w:rPr>
          <w:rFonts w:ascii="Arial" w:hAnsi="Arial" w:cs="Arial"/>
          <w:i/>
          <w:sz w:val="24"/>
          <w:szCs w:val="24"/>
        </w:rPr>
        <w:t>zrychlené dýchání, takzvaný hyperventilační syndrom, se považuje z</w:t>
      </w:r>
      <w:r w:rsidR="002040F4">
        <w:rPr>
          <w:rFonts w:ascii="Arial" w:hAnsi="Arial" w:cs="Arial"/>
          <w:i/>
          <w:sz w:val="24"/>
          <w:szCs w:val="24"/>
        </w:rPr>
        <w:t>a </w:t>
      </w:r>
      <w:r w:rsidRPr="00B94A9C">
        <w:rPr>
          <w:rFonts w:ascii="Arial" w:hAnsi="Arial" w:cs="Arial"/>
          <w:i/>
          <w:sz w:val="24"/>
          <w:szCs w:val="24"/>
        </w:rPr>
        <w:t xml:space="preserve">patologický stav, </w:t>
      </w:r>
      <w:r w:rsidR="002040F4">
        <w:rPr>
          <w:rFonts w:ascii="Arial" w:hAnsi="Arial" w:cs="Arial"/>
          <w:i/>
          <w:sz w:val="24"/>
          <w:szCs w:val="24"/>
        </w:rPr>
        <w:t>a </w:t>
      </w:r>
      <w:r w:rsidRPr="00B94A9C">
        <w:rPr>
          <w:rFonts w:ascii="Arial" w:hAnsi="Arial" w:cs="Arial"/>
          <w:i/>
          <w:sz w:val="24"/>
          <w:szCs w:val="24"/>
        </w:rPr>
        <w:t>nikoli, jak tom</w:t>
      </w:r>
      <w:r w:rsidR="002040F4">
        <w:rPr>
          <w:rFonts w:ascii="Arial" w:hAnsi="Arial" w:cs="Arial"/>
          <w:i/>
          <w:sz w:val="24"/>
          <w:szCs w:val="24"/>
        </w:rPr>
        <w:t>u </w:t>
      </w:r>
      <w:r w:rsidRPr="00B94A9C">
        <w:rPr>
          <w:rFonts w:ascii="Arial" w:hAnsi="Arial" w:cs="Arial"/>
          <w:i/>
          <w:sz w:val="24"/>
          <w:szCs w:val="24"/>
        </w:rPr>
        <w:t>ve skutečnosti je, z</w:t>
      </w:r>
      <w:r w:rsidR="002040F4">
        <w:rPr>
          <w:rFonts w:ascii="Arial" w:hAnsi="Arial" w:cs="Arial"/>
          <w:i/>
          <w:sz w:val="24"/>
          <w:szCs w:val="24"/>
        </w:rPr>
        <w:t>a </w:t>
      </w:r>
      <w:r w:rsidRPr="00B94A9C">
        <w:rPr>
          <w:rFonts w:ascii="Arial" w:hAnsi="Arial" w:cs="Arial"/>
          <w:i/>
          <w:sz w:val="24"/>
          <w:szCs w:val="24"/>
        </w:rPr>
        <w:t>proces stýkající obrovský léčebný potenciál“</w:t>
      </w:r>
      <w:r w:rsidRPr="00B94A9C">
        <w:rPr>
          <w:rFonts w:ascii="Arial" w:hAnsi="Arial" w:cs="Arial"/>
          <w:sz w:val="24"/>
          <w:szCs w:val="24"/>
        </w:rPr>
        <w:t xml:space="preserve"> (Grof, 2011, 47).</w:t>
      </w:r>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Po vlastních zkušenostech Grof</w:t>
      </w:r>
      <w:r w:rsidR="002040F4">
        <w:rPr>
          <w:rFonts w:ascii="Arial" w:hAnsi="Arial" w:cs="Arial"/>
          <w:sz w:val="24"/>
          <w:szCs w:val="24"/>
        </w:rPr>
        <w:t>a a </w:t>
      </w:r>
      <w:r w:rsidRPr="00B94A9C">
        <w:rPr>
          <w:rFonts w:ascii="Arial" w:hAnsi="Arial" w:cs="Arial"/>
          <w:sz w:val="24"/>
          <w:szCs w:val="24"/>
        </w:rPr>
        <w:t>jeho kolegů s různými technikami dech</w:t>
      </w:r>
      <w:r w:rsidR="002040F4">
        <w:rPr>
          <w:rFonts w:ascii="Arial" w:hAnsi="Arial" w:cs="Arial"/>
          <w:sz w:val="24"/>
          <w:szCs w:val="24"/>
        </w:rPr>
        <w:t>u </w:t>
      </w:r>
      <w:r w:rsidRPr="00B94A9C">
        <w:rPr>
          <w:rFonts w:ascii="Arial" w:hAnsi="Arial" w:cs="Arial"/>
          <w:sz w:val="24"/>
          <w:szCs w:val="24"/>
        </w:rPr>
        <w:t xml:space="preserve">vedenými indickými </w:t>
      </w:r>
      <w:r w:rsidR="002040F4">
        <w:rPr>
          <w:rFonts w:ascii="Arial" w:hAnsi="Arial" w:cs="Arial"/>
          <w:sz w:val="24"/>
          <w:szCs w:val="24"/>
        </w:rPr>
        <w:t>a </w:t>
      </w:r>
      <w:r w:rsidRPr="00B94A9C">
        <w:rPr>
          <w:rFonts w:ascii="Arial" w:hAnsi="Arial" w:cs="Arial"/>
          <w:sz w:val="24"/>
          <w:szCs w:val="24"/>
        </w:rPr>
        <w:t>tibetskými učiteli, obohacené o poznatky západní vědy dospěli k závěru, že není nutné rozvíjet specificko</w:t>
      </w:r>
      <w:r w:rsidR="002040F4">
        <w:rPr>
          <w:rFonts w:ascii="Arial" w:hAnsi="Arial" w:cs="Arial"/>
          <w:sz w:val="24"/>
          <w:szCs w:val="24"/>
        </w:rPr>
        <w:t>u </w:t>
      </w:r>
      <w:r w:rsidRPr="00B94A9C">
        <w:rPr>
          <w:rFonts w:ascii="Arial" w:hAnsi="Arial" w:cs="Arial"/>
          <w:sz w:val="24"/>
          <w:szCs w:val="24"/>
        </w:rPr>
        <w:t>technik</w:t>
      </w:r>
      <w:r w:rsidR="002040F4">
        <w:rPr>
          <w:rFonts w:ascii="Arial" w:hAnsi="Arial" w:cs="Arial"/>
          <w:sz w:val="24"/>
          <w:szCs w:val="24"/>
        </w:rPr>
        <w:t>u </w:t>
      </w:r>
      <w:r w:rsidRPr="00B94A9C">
        <w:rPr>
          <w:rFonts w:ascii="Arial" w:hAnsi="Arial" w:cs="Arial"/>
          <w:sz w:val="24"/>
          <w:szCs w:val="24"/>
        </w:rPr>
        <w:t>pro holotropní sezení. Je důležité zaměřit se n</w:t>
      </w:r>
      <w:r w:rsidR="002040F4">
        <w:rPr>
          <w:rFonts w:ascii="Arial" w:hAnsi="Arial" w:cs="Arial"/>
          <w:sz w:val="24"/>
          <w:szCs w:val="24"/>
        </w:rPr>
        <w:t>a </w:t>
      </w:r>
      <w:r w:rsidRPr="00B94A9C">
        <w:rPr>
          <w:rFonts w:ascii="Arial" w:hAnsi="Arial" w:cs="Arial"/>
          <w:sz w:val="24"/>
          <w:szCs w:val="24"/>
        </w:rPr>
        <w:t xml:space="preserve">zrychlení </w:t>
      </w:r>
      <w:r w:rsidR="002040F4">
        <w:rPr>
          <w:rFonts w:ascii="Arial" w:hAnsi="Arial" w:cs="Arial"/>
          <w:sz w:val="24"/>
          <w:szCs w:val="24"/>
        </w:rPr>
        <w:t>a </w:t>
      </w:r>
      <w:r w:rsidRPr="00B94A9C">
        <w:rPr>
          <w:rFonts w:ascii="Arial" w:hAnsi="Arial" w:cs="Arial"/>
          <w:sz w:val="24"/>
          <w:szCs w:val="24"/>
        </w:rPr>
        <w:t>prohloubení dech</w:t>
      </w:r>
      <w:r w:rsidR="002040F4">
        <w:rPr>
          <w:rFonts w:ascii="Arial" w:hAnsi="Arial" w:cs="Arial"/>
          <w:sz w:val="24"/>
          <w:szCs w:val="24"/>
        </w:rPr>
        <w:t>u </w:t>
      </w:r>
      <w:r w:rsidRPr="00B94A9C">
        <w:rPr>
          <w:rFonts w:ascii="Arial" w:hAnsi="Arial" w:cs="Arial"/>
          <w:sz w:val="24"/>
          <w:szCs w:val="24"/>
        </w:rPr>
        <w:t>nad obvyklo</w:t>
      </w:r>
      <w:r w:rsidR="002040F4">
        <w:rPr>
          <w:rFonts w:ascii="Arial" w:hAnsi="Arial" w:cs="Arial"/>
          <w:sz w:val="24"/>
          <w:szCs w:val="24"/>
        </w:rPr>
        <w:t>u </w:t>
      </w:r>
      <w:r w:rsidRPr="00B94A9C">
        <w:rPr>
          <w:rFonts w:ascii="Arial" w:hAnsi="Arial" w:cs="Arial"/>
          <w:sz w:val="24"/>
          <w:szCs w:val="24"/>
        </w:rPr>
        <w:t>mír</w:t>
      </w:r>
      <w:r w:rsidR="002040F4">
        <w:rPr>
          <w:rFonts w:ascii="Arial" w:hAnsi="Arial" w:cs="Arial"/>
          <w:sz w:val="24"/>
          <w:szCs w:val="24"/>
        </w:rPr>
        <w:t>u a </w:t>
      </w:r>
      <w:r w:rsidRPr="00B94A9C">
        <w:rPr>
          <w:rFonts w:ascii="Arial" w:hAnsi="Arial" w:cs="Arial"/>
          <w:sz w:val="24"/>
          <w:szCs w:val="24"/>
        </w:rPr>
        <w:t>soustředit svo</w:t>
      </w:r>
      <w:r w:rsidR="002040F4">
        <w:rPr>
          <w:rFonts w:ascii="Arial" w:hAnsi="Arial" w:cs="Arial"/>
          <w:sz w:val="24"/>
          <w:szCs w:val="24"/>
        </w:rPr>
        <w:t>u </w:t>
      </w:r>
      <w:r w:rsidRPr="00B94A9C">
        <w:rPr>
          <w:rFonts w:ascii="Arial" w:hAnsi="Arial" w:cs="Arial"/>
          <w:sz w:val="24"/>
          <w:szCs w:val="24"/>
        </w:rPr>
        <w:t>plno</w:t>
      </w:r>
      <w:r w:rsidR="002040F4">
        <w:rPr>
          <w:rFonts w:ascii="Arial" w:hAnsi="Arial" w:cs="Arial"/>
          <w:sz w:val="24"/>
          <w:szCs w:val="24"/>
        </w:rPr>
        <w:t>u </w:t>
      </w:r>
      <w:r w:rsidRPr="00B94A9C">
        <w:rPr>
          <w:rFonts w:ascii="Arial" w:hAnsi="Arial" w:cs="Arial"/>
          <w:sz w:val="24"/>
          <w:szCs w:val="24"/>
        </w:rPr>
        <w:t>pozornost při tom n</w:t>
      </w:r>
      <w:r w:rsidR="002040F4">
        <w:rPr>
          <w:rFonts w:ascii="Arial" w:hAnsi="Arial" w:cs="Arial"/>
          <w:sz w:val="24"/>
          <w:szCs w:val="24"/>
        </w:rPr>
        <w:t>a </w:t>
      </w:r>
      <w:r w:rsidRPr="00B94A9C">
        <w:rPr>
          <w:rFonts w:ascii="Arial" w:hAnsi="Arial" w:cs="Arial"/>
          <w:sz w:val="24"/>
          <w:szCs w:val="24"/>
        </w:rPr>
        <w:t>niterné procesy. Klienti jso</w:t>
      </w:r>
      <w:r w:rsidR="002040F4">
        <w:rPr>
          <w:rFonts w:ascii="Arial" w:hAnsi="Arial" w:cs="Arial"/>
          <w:sz w:val="24"/>
          <w:szCs w:val="24"/>
        </w:rPr>
        <w:t>u </w:t>
      </w:r>
      <w:r w:rsidRPr="00B94A9C">
        <w:rPr>
          <w:rFonts w:ascii="Arial" w:hAnsi="Arial" w:cs="Arial"/>
          <w:sz w:val="24"/>
          <w:szCs w:val="24"/>
        </w:rPr>
        <w:t>instruováni, že mají zahájit intenzivnější dechovo</w:t>
      </w:r>
      <w:r w:rsidR="002040F4">
        <w:rPr>
          <w:rFonts w:ascii="Arial" w:hAnsi="Arial" w:cs="Arial"/>
          <w:sz w:val="24"/>
          <w:szCs w:val="24"/>
        </w:rPr>
        <w:t>u </w:t>
      </w:r>
      <w:r w:rsidRPr="00B94A9C">
        <w:rPr>
          <w:rFonts w:ascii="Arial" w:hAnsi="Arial" w:cs="Arial"/>
          <w:sz w:val="24"/>
          <w:szCs w:val="24"/>
        </w:rPr>
        <w:t xml:space="preserve">frekvenci </w:t>
      </w:r>
      <w:r w:rsidR="002040F4">
        <w:rPr>
          <w:rFonts w:ascii="Arial" w:hAnsi="Arial" w:cs="Arial"/>
          <w:sz w:val="24"/>
          <w:szCs w:val="24"/>
        </w:rPr>
        <w:t>a </w:t>
      </w:r>
      <w:r w:rsidRPr="00B94A9C">
        <w:rPr>
          <w:rFonts w:ascii="Arial" w:hAnsi="Arial" w:cs="Arial"/>
          <w:sz w:val="24"/>
          <w:szCs w:val="24"/>
        </w:rPr>
        <w:t>snažit se fázi nádech</w:t>
      </w:r>
      <w:r w:rsidR="002040F4">
        <w:rPr>
          <w:rFonts w:ascii="Arial" w:hAnsi="Arial" w:cs="Arial"/>
          <w:sz w:val="24"/>
          <w:szCs w:val="24"/>
        </w:rPr>
        <w:t>u a </w:t>
      </w:r>
      <w:r w:rsidRPr="00B94A9C">
        <w:rPr>
          <w:rFonts w:ascii="Arial" w:hAnsi="Arial" w:cs="Arial"/>
          <w:sz w:val="24"/>
          <w:szCs w:val="24"/>
        </w:rPr>
        <w:t>výdech</w:t>
      </w:r>
      <w:r w:rsidR="002040F4">
        <w:rPr>
          <w:rFonts w:ascii="Arial" w:hAnsi="Arial" w:cs="Arial"/>
          <w:sz w:val="24"/>
          <w:szCs w:val="24"/>
        </w:rPr>
        <w:t>u </w:t>
      </w:r>
      <w:r w:rsidRPr="00B94A9C">
        <w:rPr>
          <w:rFonts w:ascii="Arial" w:hAnsi="Arial" w:cs="Arial"/>
          <w:sz w:val="24"/>
          <w:szCs w:val="24"/>
        </w:rPr>
        <w:t xml:space="preserve">propojit do uzavřeného celku. Vlastní rytmus </w:t>
      </w:r>
      <w:r w:rsidR="002040F4">
        <w:rPr>
          <w:rFonts w:ascii="Arial" w:hAnsi="Arial" w:cs="Arial"/>
          <w:sz w:val="24"/>
          <w:szCs w:val="24"/>
        </w:rPr>
        <w:t>a </w:t>
      </w:r>
      <w:r w:rsidRPr="00B94A9C">
        <w:rPr>
          <w:rFonts w:ascii="Arial" w:hAnsi="Arial" w:cs="Arial"/>
          <w:sz w:val="24"/>
          <w:szCs w:val="24"/>
        </w:rPr>
        <w:t>způsob dýchání si najdo</w:t>
      </w:r>
      <w:r w:rsidR="002040F4">
        <w:rPr>
          <w:rFonts w:ascii="Arial" w:hAnsi="Arial" w:cs="Arial"/>
          <w:sz w:val="24"/>
          <w:szCs w:val="24"/>
        </w:rPr>
        <w:t>u </w:t>
      </w:r>
      <w:r w:rsidRPr="00B94A9C">
        <w:rPr>
          <w:rFonts w:ascii="Arial" w:hAnsi="Arial" w:cs="Arial"/>
          <w:sz w:val="24"/>
          <w:szCs w:val="24"/>
        </w:rPr>
        <w:t>sami v průběh</w:t>
      </w:r>
      <w:r w:rsidR="002040F4">
        <w:rPr>
          <w:rFonts w:ascii="Arial" w:hAnsi="Arial" w:cs="Arial"/>
          <w:sz w:val="24"/>
          <w:szCs w:val="24"/>
        </w:rPr>
        <w:t>u </w:t>
      </w:r>
      <w:r w:rsidRPr="00B94A9C">
        <w:rPr>
          <w:rFonts w:ascii="Arial" w:hAnsi="Arial" w:cs="Arial"/>
          <w:sz w:val="24"/>
          <w:szCs w:val="24"/>
        </w:rPr>
        <w:t xml:space="preserve">procesu. </w:t>
      </w:r>
      <w:r w:rsidRPr="00B94A9C">
        <w:rPr>
          <w:rFonts w:ascii="Arial" w:hAnsi="Arial" w:cs="Arial"/>
          <w:i/>
          <w:sz w:val="24"/>
          <w:szCs w:val="24"/>
        </w:rPr>
        <w:t>„Typickým výsledkem záměrného zvýšení dechového temp</w:t>
      </w:r>
      <w:r w:rsidR="002040F4">
        <w:rPr>
          <w:rFonts w:ascii="Arial" w:hAnsi="Arial" w:cs="Arial"/>
          <w:i/>
          <w:sz w:val="24"/>
          <w:szCs w:val="24"/>
        </w:rPr>
        <w:t>a </w:t>
      </w:r>
      <w:r w:rsidRPr="00B94A9C">
        <w:rPr>
          <w:rFonts w:ascii="Arial" w:hAnsi="Arial" w:cs="Arial"/>
          <w:i/>
          <w:sz w:val="24"/>
          <w:szCs w:val="24"/>
        </w:rPr>
        <w:t xml:space="preserve">jeho prohloubení je uvolnění obranných psychických mechanizmů </w:t>
      </w:r>
      <w:r w:rsidR="002040F4">
        <w:rPr>
          <w:rFonts w:ascii="Arial" w:hAnsi="Arial" w:cs="Arial"/>
          <w:i/>
          <w:sz w:val="24"/>
          <w:szCs w:val="24"/>
        </w:rPr>
        <w:t>a </w:t>
      </w:r>
      <w:r w:rsidRPr="00B94A9C">
        <w:rPr>
          <w:rFonts w:ascii="Arial" w:hAnsi="Arial" w:cs="Arial"/>
          <w:i/>
          <w:sz w:val="24"/>
          <w:szCs w:val="24"/>
        </w:rPr>
        <w:t>vynoření nevědomého (</w:t>
      </w:r>
      <w:r w:rsidR="002040F4">
        <w:rPr>
          <w:rFonts w:ascii="Arial" w:hAnsi="Arial" w:cs="Arial"/>
          <w:i/>
          <w:sz w:val="24"/>
          <w:szCs w:val="24"/>
        </w:rPr>
        <w:t>a </w:t>
      </w:r>
      <w:r w:rsidRPr="00B94A9C">
        <w:rPr>
          <w:rFonts w:ascii="Arial" w:hAnsi="Arial" w:cs="Arial"/>
          <w:i/>
          <w:sz w:val="24"/>
          <w:szCs w:val="24"/>
        </w:rPr>
        <w:t>nadvědomého) materiálu“</w:t>
      </w:r>
      <w:r w:rsidRPr="00B94A9C">
        <w:rPr>
          <w:rFonts w:ascii="Arial" w:hAnsi="Arial" w:cs="Arial"/>
          <w:sz w:val="24"/>
          <w:szCs w:val="24"/>
        </w:rPr>
        <w:t xml:space="preserve"> (Grof, 2011, 48).</w:t>
      </w:r>
    </w:p>
    <w:p w:rsidR="00882B37" w:rsidRPr="00B94A9C" w:rsidRDefault="00882B37" w:rsidP="00E05F9C">
      <w:pPr>
        <w:pStyle w:val="Nadpis3"/>
      </w:pPr>
      <w:bookmarkStart w:id="30" w:name="_Toc468048554"/>
      <w:r w:rsidRPr="00B94A9C">
        <w:t>Léčivý potenciál hudby</w:t>
      </w:r>
      <w:bookmarkEnd w:id="30"/>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 xml:space="preserve">K vyvolání stavů rozšířeného vědomí se při holotropním dýchání využívá evokativní hudby. Hudba, zpěv </w:t>
      </w:r>
      <w:r w:rsidR="002040F4">
        <w:rPr>
          <w:rFonts w:ascii="Arial" w:hAnsi="Arial" w:cs="Arial"/>
          <w:sz w:val="24"/>
          <w:szCs w:val="24"/>
        </w:rPr>
        <w:t>a </w:t>
      </w:r>
      <w:r w:rsidRPr="00B94A9C">
        <w:rPr>
          <w:rFonts w:ascii="Arial" w:hAnsi="Arial" w:cs="Arial"/>
          <w:sz w:val="24"/>
          <w:szCs w:val="24"/>
        </w:rPr>
        <w:t>pohyb má od nepaměti široké uplatnění pro rituální, léčebné i duchovní účely. Mnohé preindustriální kultury vyvinuly nezávisle n</w:t>
      </w:r>
      <w:r w:rsidR="002040F4">
        <w:rPr>
          <w:rFonts w:ascii="Arial" w:hAnsi="Arial" w:cs="Arial"/>
          <w:sz w:val="24"/>
          <w:szCs w:val="24"/>
        </w:rPr>
        <w:t>a </w:t>
      </w:r>
      <w:r w:rsidRPr="00B94A9C">
        <w:rPr>
          <w:rFonts w:ascii="Arial" w:hAnsi="Arial" w:cs="Arial"/>
          <w:sz w:val="24"/>
          <w:szCs w:val="24"/>
        </w:rPr>
        <w:t>sobě způsoby rytmického bubnování, které má v laboratorním prostředí pozoruhodný vliv n</w:t>
      </w:r>
      <w:r w:rsidR="002040F4">
        <w:rPr>
          <w:rFonts w:ascii="Arial" w:hAnsi="Arial" w:cs="Arial"/>
          <w:sz w:val="24"/>
          <w:szCs w:val="24"/>
        </w:rPr>
        <w:t>a </w:t>
      </w:r>
      <w:r w:rsidRPr="00B94A9C">
        <w:rPr>
          <w:rFonts w:ascii="Arial" w:hAnsi="Arial" w:cs="Arial"/>
          <w:sz w:val="24"/>
          <w:szCs w:val="24"/>
        </w:rPr>
        <w:t>elektrické procesy v mozk</w:t>
      </w:r>
      <w:r w:rsidR="002040F4">
        <w:rPr>
          <w:rFonts w:ascii="Arial" w:hAnsi="Arial" w:cs="Arial"/>
          <w:sz w:val="24"/>
          <w:szCs w:val="24"/>
        </w:rPr>
        <w:t>u </w:t>
      </w:r>
      <w:r w:rsidRPr="00B94A9C">
        <w:rPr>
          <w:rFonts w:ascii="Arial" w:hAnsi="Arial" w:cs="Arial"/>
          <w:sz w:val="24"/>
          <w:szCs w:val="24"/>
        </w:rPr>
        <w:t xml:space="preserve">(Jílek, 1974, Neher, 1961, Kamiya, 1969, Maxfield, 1990, in Grof, 2011). </w:t>
      </w:r>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w:t>
      </w:r>
      <w:r w:rsidRPr="00B94A9C">
        <w:rPr>
          <w:rFonts w:ascii="Arial" w:hAnsi="Arial" w:cs="Arial"/>
          <w:i/>
          <w:sz w:val="24"/>
          <w:szCs w:val="24"/>
        </w:rPr>
        <w:t xml:space="preserve">Jako příklady neobyčejných vokálních výkonů prováděných pro rituální, duchovní </w:t>
      </w:r>
      <w:r w:rsidR="002040F4">
        <w:rPr>
          <w:rFonts w:ascii="Arial" w:hAnsi="Arial" w:cs="Arial"/>
          <w:i/>
          <w:sz w:val="24"/>
          <w:szCs w:val="24"/>
        </w:rPr>
        <w:t>a </w:t>
      </w:r>
      <w:r w:rsidRPr="00B94A9C">
        <w:rPr>
          <w:rFonts w:ascii="Arial" w:hAnsi="Arial" w:cs="Arial"/>
          <w:i/>
          <w:sz w:val="24"/>
          <w:szCs w:val="24"/>
        </w:rPr>
        <w:t xml:space="preserve">terapeutické účely můžeme uvést především monohlasný zpěv tibetských mnichů </w:t>
      </w:r>
      <w:r w:rsidR="002040F4">
        <w:rPr>
          <w:rFonts w:ascii="Arial" w:hAnsi="Arial" w:cs="Arial"/>
          <w:i/>
          <w:sz w:val="24"/>
          <w:szCs w:val="24"/>
        </w:rPr>
        <w:t>a </w:t>
      </w:r>
      <w:r w:rsidRPr="00B94A9C">
        <w:rPr>
          <w:rFonts w:ascii="Arial" w:hAnsi="Arial" w:cs="Arial"/>
          <w:i/>
          <w:sz w:val="24"/>
          <w:szCs w:val="24"/>
        </w:rPr>
        <w:t xml:space="preserve">mongolských nebo tuvinských šamanů, hinduistické bhadžany </w:t>
      </w:r>
      <w:r w:rsidR="002040F4">
        <w:rPr>
          <w:rFonts w:ascii="Arial" w:hAnsi="Arial" w:cs="Arial"/>
          <w:i/>
          <w:sz w:val="24"/>
          <w:szCs w:val="24"/>
        </w:rPr>
        <w:t>a </w:t>
      </w:r>
      <w:r w:rsidRPr="00B94A9C">
        <w:rPr>
          <w:rFonts w:ascii="Arial" w:hAnsi="Arial" w:cs="Arial"/>
          <w:i/>
          <w:sz w:val="24"/>
          <w:szCs w:val="24"/>
        </w:rPr>
        <w:t xml:space="preserve">kírtany, rituální zpěvy církve Santo Daime (Ikaros) při obřadech s ayahuaskou, hrdelní zpěv inuitských Eskymáků nebo posvátné zpěvy různých súfijských řádů“ </w:t>
      </w:r>
      <w:r w:rsidRPr="00B94A9C">
        <w:rPr>
          <w:rFonts w:ascii="Arial" w:hAnsi="Arial" w:cs="Arial"/>
          <w:sz w:val="24"/>
          <w:szCs w:val="24"/>
        </w:rPr>
        <w:t>(Grof, 2011, 49).</w:t>
      </w:r>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Hudb</w:t>
      </w:r>
      <w:r w:rsidR="002040F4">
        <w:rPr>
          <w:rFonts w:ascii="Arial" w:hAnsi="Arial" w:cs="Arial"/>
          <w:sz w:val="24"/>
          <w:szCs w:val="24"/>
        </w:rPr>
        <w:t>a </w:t>
      </w:r>
      <w:r w:rsidRPr="00B94A9C">
        <w:rPr>
          <w:rFonts w:ascii="Arial" w:hAnsi="Arial" w:cs="Arial"/>
          <w:sz w:val="24"/>
          <w:szCs w:val="24"/>
        </w:rPr>
        <w:t>má v proces</w:t>
      </w:r>
      <w:r w:rsidR="002040F4">
        <w:rPr>
          <w:rFonts w:ascii="Arial" w:hAnsi="Arial" w:cs="Arial"/>
          <w:sz w:val="24"/>
          <w:szCs w:val="24"/>
        </w:rPr>
        <w:t>u </w:t>
      </w:r>
      <w:r w:rsidRPr="00B94A9C">
        <w:rPr>
          <w:rFonts w:ascii="Arial" w:hAnsi="Arial" w:cs="Arial"/>
          <w:sz w:val="24"/>
          <w:szCs w:val="24"/>
        </w:rPr>
        <w:t xml:space="preserve">holotropního dýchání mnoho funkcí. Jednak překrývá zvukové projevy, které při skupinovém sezení vydávají jeho účastníci, ale také pomáhá překonat psychické zábrany </w:t>
      </w:r>
      <w:r w:rsidR="002040F4">
        <w:rPr>
          <w:rFonts w:ascii="Arial" w:hAnsi="Arial" w:cs="Arial"/>
          <w:sz w:val="24"/>
          <w:szCs w:val="24"/>
        </w:rPr>
        <w:t>a </w:t>
      </w:r>
      <w:r w:rsidRPr="00B94A9C">
        <w:rPr>
          <w:rFonts w:ascii="Arial" w:hAnsi="Arial" w:cs="Arial"/>
          <w:sz w:val="24"/>
          <w:szCs w:val="24"/>
        </w:rPr>
        <w:t>obtížné fáze v průběh</w:t>
      </w:r>
      <w:r w:rsidR="002040F4">
        <w:rPr>
          <w:rFonts w:ascii="Arial" w:hAnsi="Arial" w:cs="Arial"/>
          <w:sz w:val="24"/>
          <w:szCs w:val="24"/>
        </w:rPr>
        <w:t>u </w:t>
      </w:r>
      <w:r w:rsidRPr="00B94A9C">
        <w:rPr>
          <w:rFonts w:ascii="Arial" w:hAnsi="Arial" w:cs="Arial"/>
          <w:sz w:val="24"/>
          <w:szCs w:val="24"/>
        </w:rPr>
        <w:t>sezení. Otevírá cest</w:t>
      </w:r>
      <w:r w:rsidR="002040F4">
        <w:rPr>
          <w:rFonts w:ascii="Arial" w:hAnsi="Arial" w:cs="Arial"/>
          <w:sz w:val="24"/>
          <w:szCs w:val="24"/>
        </w:rPr>
        <w:t>u </w:t>
      </w:r>
      <w:r w:rsidRPr="00B94A9C">
        <w:rPr>
          <w:rFonts w:ascii="Arial" w:hAnsi="Arial" w:cs="Arial"/>
          <w:sz w:val="24"/>
          <w:szCs w:val="24"/>
        </w:rPr>
        <w:t xml:space="preserve">do nevědomí, zesiluje </w:t>
      </w:r>
      <w:r w:rsidR="002040F4">
        <w:rPr>
          <w:rFonts w:ascii="Arial" w:hAnsi="Arial" w:cs="Arial"/>
          <w:sz w:val="24"/>
          <w:szCs w:val="24"/>
        </w:rPr>
        <w:t>a </w:t>
      </w:r>
      <w:r w:rsidRPr="00B94A9C">
        <w:rPr>
          <w:rFonts w:ascii="Arial" w:hAnsi="Arial" w:cs="Arial"/>
          <w:sz w:val="24"/>
          <w:szCs w:val="24"/>
        </w:rPr>
        <w:t xml:space="preserve">prohlubuje léčebný proces, mobilizuje emoce, které doprovází nevědomé vzpomínky </w:t>
      </w:r>
      <w:r w:rsidR="002040F4">
        <w:rPr>
          <w:rFonts w:ascii="Arial" w:hAnsi="Arial" w:cs="Arial"/>
          <w:sz w:val="24"/>
          <w:szCs w:val="24"/>
        </w:rPr>
        <w:t>a </w:t>
      </w:r>
      <w:r w:rsidRPr="00B94A9C">
        <w:rPr>
          <w:rFonts w:ascii="Arial" w:hAnsi="Arial" w:cs="Arial"/>
          <w:sz w:val="24"/>
          <w:szCs w:val="24"/>
        </w:rPr>
        <w:t>umožňuje jim vynořit se n</w:t>
      </w:r>
      <w:r w:rsidR="002040F4">
        <w:rPr>
          <w:rFonts w:ascii="Arial" w:hAnsi="Arial" w:cs="Arial"/>
          <w:sz w:val="24"/>
          <w:szCs w:val="24"/>
        </w:rPr>
        <w:t>a </w:t>
      </w:r>
      <w:r w:rsidRPr="00B94A9C">
        <w:rPr>
          <w:rFonts w:ascii="Arial" w:hAnsi="Arial" w:cs="Arial"/>
          <w:sz w:val="24"/>
          <w:szCs w:val="24"/>
        </w:rPr>
        <w:t>povrch.</w:t>
      </w:r>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Hudb</w:t>
      </w:r>
      <w:r w:rsidR="002040F4">
        <w:rPr>
          <w:rFonts w:ascii="Arial" w:hAnsi="Arial" w:cs="Arial"/>
          <w:sz w:val="24"/>
          <w:szCs w:val="24"/>
        </w:rPr>
        <w:t>a </w:t>
      </w:r>
      <w:r w:rsidRPr="00B94A9C">
        <w:rPr>
          <w:rFonts w:ascii="Arial" w:hAnsi="Arial" w:cs="Arial"/>
          <w:sz w:val="24"/>
          <w:szCs w:val="24"/>
        </w:rPr>
        <w:t>se v průběh</w:t>
      </w:r>
      <w:r w:rsidR="002040F4">
        <w:rPr>
          <w:rFonts w:ascii="Arial" w:hAnsi="Arial" w:cs="Arial"/>
          <w:sz w:val="24"/>
          <w:szCs w:val="24"/>
        </w:rPr>
        <w:t>u </w:t>
      </w:r>
      <w:r w:rsidRPr="00B94A9C">
        <w:rPr>
          <w:rFonts w:ascii="Arial" w:hAnsi="Arial" w:cs="Arial"/>
          <w:sz w:val="24"/>
          <w:szCs w:val="24"/>
        </w:rPr>
        <w:t xml:space="preserve">sezení přizpůsobuje fázím zážitků, jejich intenzitě </w:t>
      </w:r>
      <w:r w:rsidR="002040F4">
        <w:rPr>
          <w:rFonts w:ascii="Arial" w:hAnsi="Arial" w:cs="Arial"/>
          <w:sz w:val="24"/>
          <w:szCs w:val="24"/>
        </w:rPr>
        <w:t>a </w:t>
      </w:r>
      <w:r w:rsidRPr="00B94A9C">
        <w:rPr>
          <w:rFonts w:ascii="Arial" w:hAnsi="Arial" w:cs="Arial"/>
          <w:sz w:val="24"/>
          <w:szCs w:val="24"/>
        </w:rPr>
        <w:t>obsahu. Citlivě reaguje n</w:t>
      </w:r>
      <w:r w:rsidR="002040F4">
        <w:rPr>
          <w:rFonts w:ascii="Arial" w:hAnsi="Arial" w:cs="Arial"/>
          <w:sz w:val="24"/>
          <w:szCs w:val="24"/>
        </w:rPr>
        <w:t>a </w:t>
      </w:r>
      <w:r w:rsidRPr="00B94A9C">
        <w:rPr>
          <w:rFonts w:ascii="Arial" w:hAnsi="Arial" w:cs="Arial"/>
          <w:sz w:val="24"/>
          <w:szCs w:val="24"/>
        </w:rPr>
        <w:t>atmosfér</w:t>
      </w:r>
      <w:r w:rsidR="002040F4">
        <w:rPr>
          <w:rFonts w:ascii="Arial" w:hAnsi="Arial" w:cs="Arial"/>
          <w:sz w:val="24"/>
          <w:szCs w:val="24"/>
        </w:rPr>
        <w:t>u a </w:t>
      </w:r>
      <w:r w:rsidRPr="00B94A9C">
        <w:rPr>
          <w:rFonts w:ascii="Arial" w:hAnsi="Arial" w:cs="Arial"/>
          <w:sz w:val="24"/>
          <w:szCs w:val="24"/>
        </w:rPr>
        <w:t>energii v místnosti, avšak někteří facilitátoři používají již předem připraveno</w:t>
      </w:r>
      <w:r w:rsidR="002040F4">
        <w:rPr>
          <w:rFonts w:ascii="Arial" w:hAnsi="Arial" w:cs="Arial"/>
          <w:sz w:val="24"/>
          <w:szCs w:val="24"/>
        </w:rPr>
        <w:t>u </w:t>
      </w:r>
      <w:r w:rsidRPr="00B94A9C">
        <w:rPr>
          <w:rFonts w:ascii="Arial" w:hAnsi="Arial" w:cs="Arial"/>
          <w:sz w:val="24"/>
          <w:szCs w:val="24"/>
        </w:rPr>
        <w:t xml:space="preserve">hudbu, která sice odráží fáze zážitků </w:t>
      </w:r>
      <w:r w:rsidR="002040F4">
        <w:rPr>
          <w:rFonts w:ascii="Arial" w:hAnsi="Arial" w:cs="Arial"/>
          <w:sz w:val="24"/>
          <w:szCs w:val="24"/>
        </w:rPr>
        <w:t>a </w:t>
      </w:r>
      <w:r w:rsidRPr="00B94A9C">
        <w:rPr>
          <w:rFonts w:ascii="Arial" w:hAnsi="Arial" w:cs="Arial"/>
          <w:sz w:val="24"/>
          <w:szCs w:val="24"/>
        </w:rPr>
        <w:t>vrcholí, avšak není přizpůsoben</w:t>
      </w:r>
      <w:r w:rsidR="002040F4">
        <w:rPr>
          <w:rFonts w:ascii="Arial" w:hAnsi="Arial" w:cs="Arial"/>
          <w:sz w:val="24"/>
          <w:szCs w:val="24"/>
        </w:rPr>
        <w:t>a </w:t>
      </w:r>
      <w:r w:rsidRPr="00B94A9C">
        <w:rPr>
          <w:rFonts w:ascii="Arial" w:hAnsi="Arial" w:cs="Arial"/>
          <w:sz w:val="24"/>
          <w:szCs w:val="24"/>
        </w:rPr>
        <w:t>skupinové dynamice. Obvykle je sezení zahájeno podněcující, avšak zároveň uklidňující hudbou. Postupně v průběh</w:t>
      </w:r>
      <w:r w:rsidR="002040F4">
        <w:rPr>
          <w:rFonts w:ascii="Arial" w:hAnsi="Arial" w:cs="Arial"/>
          <w:sz w:val="24"/>
          <w:szCs w:val="24"/>
        </w:rPr>
        <w:t>u </w:t>
      </w:r>
      <w:r w:rsidRPr="00B94A9C">
        <w:rPr>
          <w:rFonts w:ascii="Arial" w:hAnsi="Arial" w:cs="Arial"/>
          <w:sz w:val="24"/>
          <w:szCs w:val="24"/>
        </w:rPr>
        <w:t>sezení nabírá n</w:t>
      </w:r>
      <w:r w:rsidR="002040F4">
        <w:rPr>
          <w:rFonts w:ascii="Arial" w:hAnsi="Arial" w:cs="Arial"/>
          <w:sz w:val="24"/>
          <w:szCs w:val="24"/>
        </w:rPr>
        <w:t>a </w:t>
      </w:r>
      <w:r w:rsidRPr="00B94A9C">
        <w:rPr>
          <w:rFonts w:ascii="Arial" w:hAnsi="Arial" w:cs="Arial"/>
          <w:sz w:val="24"/>
          <w:szCs w:val="24"/>
        </w:rPr>
        <w:t xml:space="preserve">síle </w:t>
      </w:r>
      <w:r w:rsidR="002040F4">
        <w:rPr>
          <w:rFonts w:ascii="Arial" w:hAnsi="Arial" w:cs="Arial"/>
          <w:sz w:val="24"/>
          <w:szCs w:val="24"/>
        </w:rPr>
        <w:t>a </w:t>
      </w:r>
      <w:r w:rsidRPr="00B94A9C">
        <w:rPr>
          <w:rFonts w:ascii="Arial" w:hAnsi="Arial" w:cs="Arial"/>
          <w:sz w:val="24"/>
          <w:szCs w:val="24"/>
        </w:rPr>
        <w:t>přechází ke skladbám s rytmicko</w:t>
      </w:r>
      <w:r w:rsidR="002040F4">
        <w:rPr>
          <w:rFonts w:ascii="Arial" w:hAnsi="Arial" w:cs="Arial"/>
          <w:sz w:val="24"/>
          <w:szCs w:val="24"/>
        </w:rPr>
        <w:t>u </w:t>
      </w:r>
      <w:r w:rsidRPr="00B94A9C">
        <w:rPr>
          <w:rFonts w:ascii="Arial" w:hAnsi="Arial" w:cs="Arial"/>
          <w:sz w:val="24"/>
          <w:szCs w:val="24"/>
        </w:rPr>
        <w:t xml:space="preserve">dynamikou. Po přibližně hodině </w:t>
      </w:r>
      <w:r w:rsidR="002040F4">
        <w:rPr>
          <w:rFonts w:ascii="Arial" w:hAnsi="Arial" w:cs="Arial"/>
          <w:sz w:val="24"/>
          <w:szCs w:val="24"/>
        </w:rPr>
        <w:t>a </w:t>
      </w:r>
      <w:r w:rsidRPr="00B94A9C">
        <w:rPr>
          <w:rFonts w:ascii="Arial" w:hAnsi="Arial" w:cs="Arial"/>
          <w:sz w:val="24"/>
          <w:szCs w:val="24"/>
        </w:rPr>
        <w:t xml:space="preserve">půl holotropního dýchání se dostáváme k „průlomové“ hudbě (mše, oratoria, žalozpěvy, emočně silná orchestrální hudba) </w:t>
      </w:r>
      <w:r w:rsidR="002040F4">
        <w:rPr>
          <w:rFonts w:ascii="Arial" w:hAnsi="Arial" w:cs="Arial"/>
          <w:sz w:val="24"/>
          <w:szCs w:val="24"/>
        </w:rPr>
        <w:t>a </w:t>
      </w:r>
      <w:r w:rsidRPr="00B94A9C">
        <w:rPr>
          <w:rFonts w:ascii="Arial" w:hAnsi="Arial" w:cs="Arial"/>
          <w:sz w:val="24"/>
          <w:szCs w:val="24"/>
        </w:rPr>
        <w:t>poté ve druhé polovině proces</w:t>
      </w:r>
      <w:r w:rsidR="002040F4">
        <w:rPr>
          <w:rFonts w:ascii="Arial" w:hAnsi="Arial" w:cs="Arial"/>
          <w:sz w:val="24"/>
          <w:szCs w:val="24"/>
        </w:rPr>
        <w:t>u </w:t>
      </w:r>
      <w:r w:rsidRPr="00B94A9C">
        <w:rPr>
          <w:rFonts w:ascii="Arial" w:hAnsi="Arial" w:cs="Arial"/>
          <w:sz w:val="24"/>
          <w:szCs w:val="24"/>
        </w:rPr>
        <w:t>intenzit</w:t>
      </w:r>
      <w:r w:rsidR="002040F4">
        <w:rPr>
          <w:rFonts w:ascii="Arial" w:hAnsi="Arial" w:cs="Arial"/>
          <w:sz w:val="24"/>
          <w:szCs w:val="24"/>
        </w:rPr>
        <w:t>a </w:t>
      </w:r>
      <w:r w:rsidRPr="00B94A9C">
        <w:rPr>
          <w:rFonts w:ascii="Arial" w:hAnsi="Arial" w:cs="Arial"/>
          <w:sz w:val="24"/>
          <w:szCs w:val="24"/>
        </w:rPr>
        <w:t>hudby pozvoln</w:t>
      </w:r>
      <w:r w:rsidR="002040F4">
        <w:rPr>
          <w:rFonts w:ascii="Arial" w:hAnsi="Arial" w:cs="Arial"/>
          <w:sz w:val="24"/>
          <w:szCs w:val="24"/>
        </w:rPr>
        <w:t>a </w:t>
      </w:r>
      <w:r w:rsidRPr="00B94A9C">
        <w:rPr>
          <w:rFonts w:ascii="Arial" w:hAnsi="Arial" w:cs="Arial"/>
          <w:sz w:val="24"/>
          <w:szCs w:val="24"/>
        </w:rPr>
        <w:t xml:space="preserve">klesá </w:t>
      </w:r>
      <w:r w:rsidR="002040F4">
        <w:rPr>
          <w:rFonts w:ascii="Arial" w:hAnsi="Arial" w:cs="Arial"/>
          <w:sz w:val="24"/>
          <w:szCs w:val="24"/>
        </w:rPr>
        <w:t>a </w:t>
      </w:r>
      <w:r w:rsidRPr="00B94A9C">
        <w:rPr>
          <w:rFonts w:ascii="Arial" w:hAnsi="Arial" w:cs="Arial"/>
          <w:sz w:val="24"/>
          <w:szCs w:val="24"/>
        </w:rPr>
        <w:t>dostáváme se k citově zabarveným skladbám („hudb</w:t>
      </w:r>
      <w:r w:rsidR="002040F4">
        <w:rPr>
          <w:rFonts w:ascii="Arial" w:hAnsi="Arial" w:cs="Arial"/>
          <w:sz w:val="24"/>
          <w:szCs w:val="24"/>
        </w:rPr>
        <w:t>a </w:t>
      </w:r>
      <w:r w:rsidRPr="00B94A9C">
        <w:rPr>
          <w:rFonts w:ascii="Arial" w:hAnsi="Arial" w:cs="Arial"/>
          <w:sz w:val="24"/>
          <w:szCs w:val="24"/>
        </w:rPr>
        <w:t>srdce“). V závěrečné fázi nabírá hudb</w:t>
      </w:r>
      <w:r w:rsidR="002040F4">
        <w:rPr>
          <w:rFonts w:ascii="Arial" w:hAnsi="Arial" w:cs="Arial"/>
          <w:sz w:val="24"/>
          <w:szCs w:val="24"/>
        </w:rPr>
        <w:t>a </w:t>
      </w:r>
      <w:r w:rsidRPr="00B94A9C">
        <w:rPr>
          <w:rFonts w:ascii="Arial" w:hAnsi="Arial" w:cs="Arial"/>
          <w:sz w:val="24"/>
          <w:szCs w:val="24"/>
        </w:rPr>
        <w:t xml:space="preserve">meditativní, bezčasový, plynulý </w:t>
      </w:r>
      <w:r w:rsidR="002040F4">
        <w:rPr>
          <w:rFonts w:ascii="Arial" w:hAnsi="Arial" w:cs="Arial"/>
          <w:sz w:val="24"/>
          <w:szCs w:val="24"/>
        </w:rPr>
        <w:t>a </w:t>
      </w:r>
      <w:r w:rsidRPr="00B94A9C">
        <w:rPr>
          <w:rFonts w:ascii="Arial" w:hAnsi="Arial" w:cs="Arial"/>
          <w:sz w:val="24"/>
          <w:szCs w:val="24"/>
        </w:rPr>
        <w:t>utěšující charakter (Grof, 2011).</w:t>
      </w:r>
    </w:p>
    <w:p w:rsidR="00882B37" w:rsidRPr="00B94A9C" w:rsidRDefault="00882B37" w:rsidP="00E05F9C">
      <w:pPr>
        <w:pStyle w:val="Nadpis3"/>
      </w:pPr>
      <w:bookmarkStart w:id="31" w:name="_Toc468048555"/>
      <w:r w:rsidRPr="00B94A9C">
        <w:t>Bodywork, aneb cílená práce s tělem</w:t>
      </w:r>
      <w:bookmarkEnd w:id="31"/>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 xml:space="preserve">Tělesné projevy se mezi jednotlivci </w:t>
      </w:r>
      <w:r w:rsidR="00633F29">
        <w:rPr>
          <w:rFonts w:ascii="Arial" w:hAnsi="Arial" w:cs="Arial"/>
          <w:sz w:val="24"/>
          <w:szCs w:val="24"/>
        </w:rPr>
        <w:t>liší, dosahují podoby postupné</w:t>
      </w:r>
      <w:r w:rsidRPr="00B94A9C">
        <w:rPr>
          <w:rFonts w:ascii="Arial" w:hAnsi="Arial" w:cs="Arial"/>
          <w:sz w:val="24"/>
          <w:szCs w:val="24"/>
        </w:rPr>
        <w:t xml:space="preserve"> relaxace, intenzivních sexuálních pocitů či mystických zážitků, ale také naopak můžeme pozorovat tenze v různých částech těla. Tyto tenze však nenarůstají, mají své autoregulační mechanizmy </w:t>
      </w:r>
      <w:r w:rsidR="002040F4">
        <w:rPr>
          <w:rFonts w:ascii="Arial" w:hAnsi="Arial" w:cs="Arial"/>
          <w:sz w:val="24"/>
          <w:szCs w:val="24"/>
        </w:rPr>
        <w:t>a </w:t>
      </w:r>
      <w:r w:rsidRPr="00B94A9C">
        <w:rPr>
          <w:rFonts w:ascii="Arial" w:hAnsi="Arial" w:cs="Arial"/>
          <w:sz w:val="24"/>
          <w:szCs w:val="24"/>
        </w:rPr>
        <w:t>poté při jejich vrchol</w:t>
      </w:r>
      <w:r w:rsidR="002040F4">
        <w:rPr>
          <w:rFonts w:ascii="Arial" w:hAnsi="Arial" w:cs="Arial"/>
          <w:sz w:val="24"/>
          <w:szCs w:val="24"/>
        </w:rPr>
        <w:t>u </w:t>
      </w:r>
      <w:r w:rsidRPr="00B94A9C">
        <w:rPr>
          <w:rFonts w:ascii="Arial" w:hAnsi="Arial" w:cs="Arial"/>
          <w:sz w:val="24"/>
          <w:szCs w:val="24"/>
        </w:rPr>
        <w:t>nastane fáze uvolnění. Existují dv</w:t>
      </w:r>
      <w:r w:rsidR="002040F4">
        <w:rPr>
          <w:rFonts w:ascii="Arial" w:hAnsi="Arial" w:cs="Arial"/>
          <w:sz w:val="24"/>
          <w:szCs w:val="24"/>
        </w:rPr>
        <w:t>a </w:t>
      </w:r>
      <w:r w:rsidRPr="00B94A9C">
        <w:rPr>
          <w:rFonts w:ascii="Arial" w:hAnsi="Arial" w:cs="Arial"/>
          <w:sz w:val="24"/>
          <w:szCs w:val="24"/>
        </w:rPr>
        <w:t xml:space="preserve">mechanismy, kterými lze odstranit tělesné napětí, jež v sobě nosíme. První způsob je pomocí katarze či abreakce, který prostřednictvím třesů, kroucení, vykašlávání, dávení či zvracení, pláče, výkřiků odblokuje tělesné energie. Druhý mechanismus je novým prvkem v psychiatrii </w:t>
      </w:r>
      <w:r w:rsidR="002040F4">
        <w:rPr>
          <w:rFonts w:ascii="Arial" w:hAnsi="Arial" w:cs="Arial"/>
          <w:sz w:val="24"/>
          <w:szCs w:val="24"/>
        </w:rPr>
        <w:t>a </w:t>
      </w:r>
      <w:r w:rsidRPr="00B94A9C">
        <w:rPr>
          <w:rFonts w:ascii="Arial" w:hAnsi="Arial" w:cs="Arial"/>
          <w:sz w:val="24"/>
          <w:szCs w:val="24"/>
        </w:rPr>
        <w:t xml:space="preserve">psychoterapii </w:t>
      </w:r>
      <w:r w:rsidR="002040F4">
        <w:rPr>
          <w:rFonts w:ascii="Arial" w:hAnsi="Arial" w:cs="Arial"/>
          <w:sz w:val="24"/>
          <w:szCs w:val="24"/>
        </w:rPr>
        <w:t>a </w:t>
      </w:r>
      <w:r w:rsidRPr="00B94A9C">
        <w:rPr>
          <w:rFonts w:ascii="Arial" w:hAnsi="Arial" w:cs="Arial"/>
          <w:sz w:val="24"/>
          <w:szCs w:val="24"/>
        </w:rPr>
        <w:t>svým účinkem se vyrovná abreakci nebo ji dokonce předčí. Hluboké tenze se projevují jako intenzivní svalové stahy v různé délce trvání, poté dojde k hlubokém</w:t>
      </w:r>
      <w:r w:rsidR="002040F4">
        <w:rPr>
          <w:rFonts w:ascii="Arial" w:hAnsi="Arial" w:cs="Arial"/>
          <w:sz w:val="24"/>
          <w:szCs w:val="24"/>
        </w:rPr>
        <w:t>u </w:t>
      </w:r>
      <w:r w:rsidRPr="00B94A9C">
        <w:rPr>
          <w:rFonts w:ascii="Arial" w:hAnsi="Arial" w:cs="Arial"/>
          <w:sz w:val="24"/>
          <w:szCs w:val="24"/>
        </w:rPr>
        <w:t>uvolnění (Grof, 2011).</w:t>
      </w:r>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Úloho</w:t>
      </w:r>
      <w:r w:rsidR="002040F4">
        <w:rPr>
          <w:rFonts w:ascii="Arial" w:hAnsi="Arial" w:cs="Arial"/>
          <w:sz w:val="24"/>
          <w:szCs w:val="24"/>
        </w:rPr>
        <w:t>u </w:t>
      </w:r>
      <w:r w:rsidRPr="00B94A9C">
        <w:rPr>
          <w:rFonts w:ascii="Arial" w:hAnsi="Arial" w:cs="Arial"/>
          <w:sz w:val="24"/>
          <w:szCs w:val="24"/>
        </w:rPr>
        <w:t>facilitátor</w:t>
      </w:r>
      <w:r w:rsidR="002040F4">
        <w:rPr>
          <w:rFonts w:ascii="Arial" w:hAnsi="Arial" w:cs="Arial"/>
          <w:sz w:val="24"/>
          <w:szCs w:val="24"/>
        </w:rPr>
        <w:t>a </w:t>
      </w:r>
      <w:r w:rsidRPr="00B94A9C">
        <w:rPr>
          <w:rFonts w:ascii="Arial" w:hAnsi="Arial" w:cs="Arial"/>
          <w:sz w:val="24"/>
          <w:szCs w:val="24"/>
        </w:rPr>
        <w:t>je poskytnout dýchajícím</w:t>
      </w:r>
      <w:r w:rsidR="002040F4">
        <w:rPr>
          <w:rFonts w:ascii="Arial" w:hAnsi="Arial" w:cs="Arial"/>
          <w:sz w:val="24"/>
          <w:szCs w:val="24"/>
        </w:rPr>
        <w:t>u </w:t>
      </w:r>
      <w:r w:rsidRPr="00B94A9C">
        <w:rPr>
          <w:rFonts w:ascii="Arial" w:hAnsi="Arial" w:cs="Arial"/>
          <w:sz w:val="24"/>
          <w:szCs w:val="24"/>
        </w:rPr>
        <w:t xml:space="preserve">prostor pro nevyřešené zbytkové tenze </w:t>
      </w:r>
      <w:r w:rsidR="002040F4">
        <w:rPr>
          <w:rFonts w:ascii="Arial" w:hAnsi="Arial" w:cs="Arial"/>
          <w:sz w:val="24"/>
          <w:szCs w:val="24"/>
        </w:rPr>
        <w:t>a </w:t>
      </w:r>
      <w:r w:rsidRPr="00B94A9C">
        <w:rPr>
          <w:rFonts w:ascii="Arial" w:hAnsi="Arial" w:cs="Arial"/>
          <w:sz w:val="24"/>
          <w:szCs w:val="24"/>
        </w:rPr>
        <w:t xml:space="preserve">emoce pomocí práce s tělem. Vnějším zásahem se facilitátor pokouší zintenzivnit prožívání </w:t>
      </w:r>
      <w:r w:rsidR="002040F4">
        <w:rPr>
          <w:rFonts w:ascii="Arial" w:hAnsi="Arial" w:cs="Arial"/>
          <w:sz w:val="24"/>
          <w:szCs w:val="24"/>
        </w:rPr>
        <w:t>a </w:t>
      </w:r>
      <w:r w:rsidRPr="00B94A9C">
        <w:rPr>
          <w:rFonts w:ascii="Arial" w:hAnsi="Arial" w:cs="Arial"/>
          <w:sz w:val="24"/>
          <w:szCs w:val="24"/>
        </w:rPr>
        <w:t>pocity. Reakce dýchajícího by n</w:t>
      </w:r>
      <w:r w:rsidR="002040F4">
        <w:rPr>
          <w:rFonts w:ascii="Arial" w:hAnsi="Arial" w:cs="Arial"/>
          <w:sz w:val="24"/>
          <w:szCs w:val="24"/>
        </w:rPr>
        <w:t>a </w:t>
      </w:r>
      <w:r w:rsidRPr="00B94A9C">
        <w:rPr>
          <w:rFonts w:ascii="Arial" w:hAnsi="Arial" w:cs="Arial"/>
          <w:sz w:val="24"/>
          <w:szCs w:val="24"/>
        </w:rPr>
        <w:t>tyto pocity měl</w:t>
      </w:r>
      <w:r w:rsidR="002040F4">
        <w:rPr>
          <w:rFonts w:ascii="Arial" w:hAnsi="Arial" w:cs="Arial"/>
          <w:sz w:val="24"/>
          <w:szCs w:val="24"/>
        </w:rPr>
        <w:t>a </w:t>
      </w:r>
      <w:r w:rsidRPr="00B94A9C">
        <w:rPr>
          <w:rFonts w:ascii="Arial" w:hAnsi="Arial" w:cs="Arial"/>
          <w:sz w:val="24"/>
          <w:szCs w:val="24"/>
        </w:rPr>
        <w:t xml:space="preserve">být spontánní </w:t>
      </w:r>
      <w:r w:rsidR="002040F4">
        <w:rPr>
          <w:rFonts w:ascii="Arial" w:hAnsi="Arial" w:cs="Arial"/>
          <w:sz w:val="24"/>
          <w:szCs w:val="24"/>
        </w:rPr>
        <w:t>a </w:t>
      </w:r>
      <w:r w:rsidRPr="00B94A9C">
        <w:rPr>
          <w:rFonts w:ascii="Arial" w:hAnsi="Arial" w:cs="Arial"/>
          <w:sz w:val="24"/>
          <w:szCs w:val="24"/>
        </w:rPr>
        <w:t>plně podřízen</w:t>
      </w:r>
      <w:r w:rsidR="002040F4">
        <w:rPr>
          <w:rFonts w:ascii="Arial" w:hAnsi="Arial" w:cs="Arial"/>
          <w:sz w:val="24"/>
          <w:szCs w:val="24"/>
        </w:rPr>
        <w:t>a </w:t>
      </w:r>
      <w:r w:rsidRPr="00B94A9C">
        <w:rPr>
          <w:rFonts w:ascii="Arial" w:hAnsi="Arial" w:cs="Arial"/>
          <w:sz w:val="24"/>
          <w:szCs w:val="24"/>
        </w:rPr>
        <w:t>nevědomým procesům. Dýchající se v důsledk</w:t>
      </w:r>
      <w:r w:rsidR="002040F4">
        <w:rPr>
          <w:rFonts w:ascii="Arial" w:hAnsi="Arial" w:cs="Arial"/>
          <w:sz w:val="24"/>
          <w:szCs w:val="24"/>
        </w:rPr>
        <w:t>u </w:t>
      </w:r>
      <w:r w:rsidRPr="00B94A9C">
        <w:rPr>
          <w:rFonts w:ascii="Arial" w:hAnsi="Arial" w:cs="Arial"/>
          <w:sz w:val="24"/>
          <w:szCs w:val="24"/>
        </w:rPr>
        <w:t xml:space="preserve">může začít projevovat překvapivě </w:t>
      </w:r>
      <w:r w:rsidR="002040F4">
        <w:rPr>
          <w:rFonts w:ascii="Arial" w:hAnsi="Arial" w:cs="Arial"/>
          <w:sz w:val="24"/>
          <w:szCs w:val="24"/>
        </w:rPr>
        <w:t>a </w:t>
      </w:r>
      <w:r w:rsidRPr="00B94A9C">
        <w:rPr>
          <w:rFonts w:ascii="Arial" w:hAnsi="Arial" w:cs="Arial"/>
          <w:sz w:val="24"/>
          <w:szCs w:val="24"/>
        </w:rPr>
        <w:t xml:space="preserve">nečekaně (mluvením cizími </w:t>
      </w:r>
      <w:r w:rsidR="002040F4">
        <w:rPr>
          <w:rFonts w:ascii="Arial" w:hAnsi="Arial" w:cs="Arial"/>
          <w:sz w:val="24"/>
          <w:szCs w:val="24"/>
        </w:rPr>
        <w:t>a </w:t>
      </w:r>
      <w:r w:rsidRPr="00B94A9C">
        <w:rPr>
          <w:rFonts w:ascii="Arial" w:hAnsi="Arial" w:cs="Arial"/>
          <w:sz w:val="24"/>
          <w:szCs w:val="24"/>
        </w:rPr>
        <w:t xml:space="preserve">neznámými jazyky, dětským žvatláním, nesrozumitelným drmolením, vyluzováním zvuků zvířat). Facilitátor celý proces pouze podporuje </w:t>
      </w:r>
      <w:r w:rsidR="002040F4">
        <w:rPr>
          <w:rFonts w:ascii="Arial" w:hAnsi="Arial" w:cs="Arial"/>
          <w:sz w:val="24"/>
          <w:szCs w:val="24"/>
        </w:rPr>
        <w:t>a </w:t>
      </w:r>
      <w:r w:rsidRPr="00B94A9C">
        <w:rPr>
          <w:rFonts w:ascii="Arial" w:hAnsi="Arial" w:cs="Arial"/>
          <w:sz w:val="24"/>
          <w:szCs w:val="24"/>
        </w:rPr>
        <w:t xml:space="preserve">je </w:t>
      </w:r>
      <w:r w:rsidR="002040F4">
        <w:rPr>
          <w:rFonts w:ascii="Arial" w:hAnsi="Arial" w:cs="Arial"/>
          <w:sz w:val="24"/>
          <w:szCs w:val="24"/>
        </w:rPr>
        <w:t>u </w:t>
      </w:r>
      <w:r w:rsidRPr="00B94A9C">
        <w:rPr>
          <w:rFonts w:ascii="Arial" w:hAnsi="Arial" w:cs="Arial"/>
          <w:sz w:val="24"/>
          <w:szCs w:val="24"/>
        </w:rPr>
        <w:t>konce až tehdy, pokud se dýchající i</w:t>
      </w:r>
      <w:r w:rsidR="00633F29">
        <w:rPr>
          <w:rFonts w:ascii="Arial" w:hAnsi="Arial" w:cs="Arial"/>
          <w:sz w:val="24"/>
          <w:szCs w:val="24"/>
        </w:rPr>
        <w:t> </w:t>
      </w:r>
      <w:r w:rsidRPr="00B94A9C">
        <w:rPr>
          <w:rFonts w:ascii="Arial" w:hAnsi="Arial" w:cs="Arial"/>
          <w:sz w:val="24"/>
          <w:szCs w:val="24"/>
        </w:rPr>
        <w:t>facilitátor shodnou, že je proces řádně uzavřen (Grof, 2011).</w:t>
      </w:r>
    </w:p>
    <w:p w:rsidR="00882B37" w:rsidRPr="00B94A9C" w:rsidRDefault="00882B37" w:rsidP="00E05F9C">
      <w:pPr>
        <w:pStyle w:val="Nadpis3"/>
      </w:pPr>
      <w:bookmarkStart w:id="32" w:name="_Toc468048556"/>
      <w:r w:rsidRPr="00B94A9C">
        <w:t>Podpůrný tělesný kontakt</w:t>
      </w:r>
      <w:bookmarkEnd w:id="32"/>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Podpůrný tělesný kontakt je velmi účinný způsob léčby raných traumat, avšak je nutné před zahájením sezení s dýchajícím tuto technik</w:t>
      </w:r>
      <w:r w:rsidR="002040F4">
        <w:rPr>
          <w:rFonts w:ascii="Arial" w:hAnsi="Arial" w:cs="Arial"/>
          <w:sz w:val="24"/>
          <w:szCs w:val="24"/>
        </w:rPr>
        <w:t>u </w:t>
      </w:r>
      <w:r w:rsidRPr="00B94A9C">
        <w:rPr>
          <w:rFonts w:ascii="Arial" w:hAnsi="Arial" w:cs="Arial"/>
          <w:sz w:val="24"/>
          <w:szCs w:val="24"/>
        </w:rPr>
        <w:t xml:space="preserve">vysvětlit </w:t>
      </w:r>
      <w:r w:rsidR="002040F4">
        <w:rPr>
          <w:rFonts w:ascii="Arial" w:hAnsi="Arial" w:cs="Arial"/>
          <w:sz w:val="24"/>
          <w:szCs w:val="24"/>
        </w:rPr>
        <w:t>a </w:t>
      </w:r>
      <w:r w:rsidRPr="00B94A9C">
        <w:rPr>
          <w:rFonts w:ascii="Arial" w:hAnsi="Arial" w:cs="Arial"/>
          <w:sz w:val="24"/>
          <w:szCs w:val="24"/>
        </w:rPr>
        <w:t>získat jejich souhlas. Existují dv</w:t>
      </w:r>
      <w:r w:rsidR="002040F4">
        <w:rPr>
          <w:rFonts w:ascii="Arial" w:hAnsi="Arial" w:cs="Arial"/>
          <w:sz w:val="24"/>
          <w:szCs w:val="24"/>
        </w:rPr>
        <w:t>a </w:t>
      </w:r>
      <w:r w:rsidRPr="00B94A9C">
        <w:rPr>
          <w:rFonts w:ascii="Arial" w:hAnsi="Arial" w:cs="Arial"/>
          <w:sz w:val="24"/>
          <w:szCs w:val="24"/>
        </w:rPr>
        <w:t xml:space="preserve">typy traumatu: </w:t>
      </w:r>
      <w:r w:rsidRPr="002A1B90">
        <w:rPr>
          <w:rFonts w:ascii="Arial" w:hAnsi="Arial" w:cs="Arial"/>
          <w:sz w:val="24"/>
          <w:szCs w:val="24"/>
        </w:rPr>
        <w:t>Traum</w:t>
      </w:r>
      <w:r w:rsidR="002040F4">
        <w:rPr>
          <w:rFonts w:ascii="Arial" w:hAnsi="Arial" w:cs="Arial"/>
          <w:sz w:val="24"/>
          <w:szCs w:val="24"/>
        </w:rPr>
        <w:t>a </w:t>
      </w:r>
      <w:r w:rsidRPr="002A1B90">
        <w:rPr>
          <w:rFonts w:ascii="Arial" w:hAnsi="Arial" w:cs="Arial"/>
          <w:sz w:val="24"/>
          <w:szCs w:val="24"/>
        </w:rPr>
        <w:t>v důsledk</w:t>
      </w:r>
      <w:r w:rsidR="002040F4">
        <w:rPr>
          <w:rFonts w:ascii="Arial" w:hAnsi="Arial" w:cs="Arial"/>
          <w:sz w:val="24"/>
          <w:szCs w:val="24"/>
        </w:rPr>
        <w:t>u </w:t>
      </w:r>
      <w:r w:rsidRPr="002A1B90">
        <w:rPr>
          <w:rFonts w:ascii="Arial" w:hAnsi="Arial" w:cs="Arial"/>
          <w:sz w:val="24"/>
          <w:szCs w:val="24"/>
        </w:rPr>
        <w:t>čin</w:t>
      </w:r>
      <w:r w:rsidR="002040F4">
        <w:rPr>
          <w:rFonts w:ascii="Arial" w:hAnsi="Arial" w:cs="Arial"/>
          <w:sz w:val="24"/>
          <w:szCs w:val="24"/>
        </w:rPr>
        <w:t>u </w:t>
      </w:r>
      <w:r w:rsidRPr="00B94A9C">
        <w:rPr>
          <w:rFonts w:ascii="Arial" w:hAnsi="Arial" w:cs="Arial"/>
          <w:sz w:val="24"/>
          <w:szCs w:val="24"/>
        </w:rPr>
        <w:t>(sexuální zneužívání, ničivá kritika, zesměšnění), které mají n</w:t>
      </w:r>
      <w:r w:rsidR="002040F4">
        <w:rPr>
          <w:rFonts w:ascii="Arial" w:hAnsi="Arial" w:cs="Arial"/>
          <w:sz w:val="24"/>
          <w:szCs w:val="24"/>
        </w:rPr>
        <w:t>a </w:t>
      </w:r>
      <w:r w:rsidRPr="00B94A9C">
        <w:rPr>
          <w:rFonts w:ascii="Arial" w:hAnsi="Arial" w:cs="Arial"/>
          <w:sz w:val="24"/>
          <w:szCs w:val="24"/>
        </w:rPr>
        <w:t xml:space="preserve">jedince neblahý vliv </w:t>
      </w:r>
      <w:r w:rsidR="002040F4">
        <w:rPr>
          <w:rFonts w:ascii="Arial" w:hAnsi="Arial" w:cs="Arial"/>
          <w:sz w:val="24"/>
          <w:szCs w:val="24"/>
        </w:rPr>
        <w:t>a </w:t>
      </w:r>
      <w:r w:rsidRPr="002A1B90">
        <w:rPr>
          <w:rFonts w:ascii="Arial" w:hAnsi="Arial" w:cs="Arial"/>
          <w:sz w:val="24"/>
          <w:szCs w:val="24"/>
        </w:rPr>
        <w:t>traum</w:t>
      </w:r>
      <w:r w:rsidR="002040F4">
        <w:rPr>
          <w:rFonts w:ascii="Arial" w:hAnsi="Arial" w:cs="Arial"/>
          <w:sz w:val="24"/>
          <w:szCs w:val="24"/>
        </w:rPr>
        <w:t>a </w:t>
      </w:r>
      <w:r w:rsidRPr="002A1B90">
        <w:rPr>
          <w:rFonts w:ascii="Arial" w:hAnsi="Arial" w:cs="Arial"/>
          <w:sz w:val="24"/>
          <w:szCs w:val="24"/>
        </w:rPr>
        <w:t>ze zanedbání (</w:t>
      </w:r>
      <w:r w:rsidRPr="00B94A9C">
        <w:rPr>
          <w:rFonts w:ascii="Arial" w:hAnsi="Arial" w:cs="Arial"/>
          <w:sz w:val="24"/>
          <w:szCs w:val="24"/>
        </w:rPr>
        <w:t>neuspokojení potřeb lidské pozornosti, držení, objímání). Způsob, jak lze tato traumat</w:t>
      </w:r>
      <w:r w:rsidR="002040F4">
        <w:rPr>
          <w:rFonts w:ascii="Arial" w:hAnsi="Arial" w:cs="Arial"/>
          <w:sz w:val="24"/>
          <w:szCs w:val="24"/>
        </w:rPr>
        <w:t>a </w:t>
      </w:r>
      <w:r w:rsidRPr="00B94A9C">
        <w:rPr>
          <w:rFonts w:ascii="Arial" w:hAnsi="Arial" w:cs="Arial"/>
          <w:sz w:val="24"/>
          <w:szCs w:val="24"/>
        </w:rPr>
        <w:t>překonat je korektivní zážitek v podobě podpůrného tělesného kontakt</w:t>
      </w:r>
      <w:r w:rsidR="002040F4">
        <w:rPr>
          <w:rFonts w:ascii="Arial" w:hAnsi="Arial" w:cs="Arial"/>
          <w:sz w:val="24"/>
          <w:szCs w:val="24"/>
        </w:rPr>
        <w:t>u </w:t>
      </w:r>
      <w:r w:rsidRPr="00B94A9C">
        <w:rPr>
          <w:rFonts w:ascii="Arial" w:hAnsi="Arial" w:cs="Arial"/>
          <w:sz w:val="24"/>
          <w:szCs w:val="24"/>
        </w:rPr>
        <w:t>poskytnutého v holotropním stav</w:t>
      </w:r>
      <w:r w:rsidR="002040F4">
        <w:rPr>
          <w:rFonts w:ascii="Arial" w:hAnsi="Arial" w:cs="Arial"/>
          <w:sz w:val="24"/>
          <w:szCs w:val="24"/>
        </w:rPr>
        <w:t>u </w:t>
      </w:r>
      <w:r w:rsidRPr="00B94A9C">
        <w:rPr>
          <w:rFonts w:ascii="Arial" w:hAnsi="Arial" w:cs="Arial"/>
          <w:sz w:val="24"/>
          <w:szCs w:val="24"/>
        </w:rPr>
        <w:t>vědomí. Je potřeba, aby se člověk v tomto stav</w:t>
      </w:r>
      <w:r w:rsidR="002040F4">
        <w:rPr>
          <w:rFonts w:ascii="Arial" w:hAnsi="Arial" w:cs="Arial"/>
          <w:sz w:val="24"/>
          <w:szCs w:val="24"/>
        </w:rPr>
        <w:t>u </w:t>
      </w:r>
      <w:r w:rsidRPr="00B94A9C">
        <w:rPr>
          <w:rFonts w:ascii="Arial" w:hAnsi="Arial" w:cs="Arial"/>
          <w:sz w:val="24"/>
          <w:szCs w:val="24"/>
        </w:rPr>
        <w:t>vrátil do vývojového období, ve kterém se traum</w:t>
      </w:r>
      <w:r w:rsidR="002040F4">
        <w:rPr>
          <w:rFonts w:ascii="Arial" w:hAnsi="Arial" w:cs="Arial"/>
          <w:sz w:val="24"/>
          <w:szCs w:val="24"/>
        </w:rPr>
        <w:t>a </w:t>
      </w:r>
      <w:r w:rsidRPr="00B94A9C">
        <w:rPr>
          <w:rFonts w:ascii="Arial" w:hAnsi="Arial" w:cs="Arial"/>
          <w:sz w:val="24"/>
          <w:szCs w:val="24"/>
        </w:rPr>
        <w:t>odehrálo, aby mohl být přístup účinný. Tělesná podpor</w:t>
      </w:r>
      <w:r w:rsidR="002040F4">
        <w:rPr>
          <w:rFonts w:ascii="Arial" w:hAnsi="Arial" w:cs="Arial"/>
          <w:sz w:val="24"/>
          <w:szCs w:val="24"/>
        </w:rPr>
        <w:t>a </w:t>
      </w:r>
      <w:r w:rsidRPr="00B94A9C">
        <w:rPr>
          <w:rFonts w:ascii="Arial" w:hAnsi="Arial" w:cs="Arial"/>
          <w:sz w:val="24"/>
          <w:szCs w:val="24"/>
        </w:rPr>
        <w:t>může být ve formě držení z</w:t>
      </w:r>
      <w:r w:rsidR="002040F4">
        <w:rPr>
          <w:rFonts w:ascii="Arial" w:hAnsi="Arial" w:cs="Arial"/>
          <w:sz w:val="24"/>
          <w:szCs w:val="24"/>
        </w:rPr>
        <w:t>a </w:t>
      </w:r>
      <w:r w:rsidRPr="00B94A9C">
        <w:rPr>
          <w:rFonts w:ascii="Arial" w:hAnsi="Arial" w:cs="Arial"/>
          <w:sz w:val="24"/>
          <w:szCs w:val="24"/>
        </w:rPr>
        <w:t>ruku, dotyk</w:t>
      </w:r>
      <w:r w:rsidR="002040F4">
        <w:rPr>
          <w:rFonts w:ascii="Arial" w:hAnsi="Arial" w:cs="Arial"/>
          <w:sz w:val="24"/>
          <w:szCs w:val="24"/>
        </w:rPr>
        <w:t>u </w:t>
      </w:r>
      <w:r w:rsidRPr="00B94A9C">
        <w:rPr>
          <w:rFonts w:ascii="Arial" w:hAnsi="Arial" w:cs="Arial"/>
          <w:sz w:val="24"/>
          <w:szCs w:val="24"/>
        </w:rPr>
        <w:t>čel</w:t>
      </w:r>
      <w:r w:rsidR="002040F4">
        <w:rPr>
          <w:rFonts w:ascii="Arial" w:hAnsi="Arial" w:cs="Arial"/>
          <w:sz w:val="24"/>
          <w:szCs w:val="24"/>
        </w:rPr>
        <w:t>a </w:t>
      </w:r>
      <w:r w:rsidRPr="00B94A9C">
        <w:rPr>
          <w:rFonts w:ascii="Arial" w:hAnsi="Arial" w:cs="Arial"/>
          <w:sz w:val="24"/>
          <w:szCs w:val="24"/>
        </w:rPr>
        <w:t>ale i kontakt</w:t>
      </w:r>
      <w:r w:rsidR="002040F4">
        <w:rPr>
          <w:rFonts w:ascii="Arial" w:hAnsi="Arial" w:cs="Arial"/>
          <w:sz w:val="24"/>
          <w:szCs w:val="24"/>
        </w:rPr>
        <w:t>u </w:t>
      </w:r>
      <w:r w:rsidRPr="00B94A9C">
        <w:rPr>
          <w:rFonts w:ascii="Arial" w:hAnsi="Arial" w:cs="Arial"/>
          <w:sz w:val="24"/>
          <w:szCs w:val="24"/>
        </w:rPr>
        <w:t>celým tělem. Důležité je, aby byl</w:t>
      </w:r>
      <w:r w:rsidR="002040F4">
        <w:rPr>
          <w:rFonts w:ascii="Arial" w:hAnsi="Arial" w:cs="Arial"/>
          <w:sz w:val="24"/>
          <w:szCs w:val="24"/>
        </w:rPr>
        <w:t>a </w:t>
      </w:r>
      <w:r w:rsidRPr="00B94A9C">
        <w:rPr>
          <w:rFonts w:ascii="Arial" w:hAnsi="Arial" w:cs="Arial"/>
          <w:sz w:val="24"/>
          <w:szCs w:val="24"/>
        </w:rPr>
        <w:t>dodržen</w:t>
      </w:r>
      <w:r w:rsidR="002040F4">
        <w:rPr>
          <w:rFonts w:ascii="Arial" w:hAnsi="Arial" w:cs="Arial"/>
          <w:sz w:val="24"/>
          <w:szCs w:val="24"/>
        </w:rPr>
        <w:t>a </w:t>
      </w:r>
      <w:r w:rsidRPr="00B94A9C">
        <w:rPr>
          <w:rFonts w:ascii="Arial" w:hAnsi="Arial" w:cs="Arial"/>
          <w:sz w:val="24"/>
          <w:szCs w:val="24"/>
        </w:rPr>
        <w:t>předchozí domluv</w:t>
      </w:r>
      <w:r w:rsidR="002040F4">
        <w:rPr>
          <w:rFonts w:ascii="Arial" w:hAnsi="Arial" w:cs="Arial"/>
          <w:sz w:val="24"/>
          <w:szCs w:val="24"/>
        </w:rPr>
        <w:t>a </w:t>
      </w:r>
      <w:r w:rsidRPr="00B94A9C">
        <w:rPr>
          <w:rFonts w:ascii="Arial" w:hAnsi="Arial" w:cs="Arial"/>
          <w:sz w:val="24"/>
          <w:szCs w:val="24"/>
        </w:rPr>
        <w:t>(Grof, 2011).</w:t>
      </w:r>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Grof se nechal inspirovat dvěm</w:t>
      </w:r>
      <w:r w:rsidR="002040F4">
        <w:rPr>
          <w:rFonts w:ascii="Arial" w:hAnsi="Arial" w:cs="Arial"/>
          <w:sz w:val="24"/>
          <w:szCs w:val="24"/>
        </w:rPr>
        <w:t>a </w:t>
      </w:r>
      <w:r w:rsidRPr="00B94A9C">
        <w:rPr>
          <w:rFonts w:ascii="Arial" w:hAnsi="Arial" w:cs="Arial"/>
          <w:sz w:val="24"/>
          <w:szCs w:val="24"/>
        </w:rPr>
        <w:t>psychoanalytičkami, Pauline McCricovo</w:t>
      </w:r>
      <w:r w:rsidR="002040F4">
        <w:rPr>
          <w:rFonts w:ascii="Arial" w:hAnsi="Arial" w:cs="Arial"/>
          <w:sz w:val="24"/>
          <w:szCs w:val="24"/>
        </w:rPr>
        <w:t>u a </w:t>
      </w:r>
      <w:r w:rsidRPr="00B94A9C">
        <w:rPr>
          <w:rFonts w:ascii="Arial" w:hAnsi="Arial" w:cs="Arial"/>
          <w:sz w:val="24"/>
          <w:szCs w:val="24"/>
        </w:rPr>
        <w:t xml:space="preserve">Joyce Martinovou, které se věnovaly terapii splynutím (fusion therapy) </w:t>
      </w:r>
      <w:r w:rsidR="002040F4">
        <w:rPr>
          <w:rFonts w:ascii="Arial" w:hAnsi="Arial" w:cs="Arial"/>
          <w:sz w:val="24"/>
          <w:szCs w:val="24"/>
        </w:rPr>
        <w:t>a </w:t>
      </w:r>
      <w:r w:rsidRPr="00B94A9C">
        <w:rPr>
          <w:rFonts w:ascii="Arial" w:hAnsi="Arial" w:cs="Arial"/>
          <w:sz w:val="24"/>
          <w:szCs w:val="24"/>
        </w:rPr>
        <w:t xml:space="preserve">aplikovaly ji při svých psychedelických sezeních s LSD. Sám Grof tuto terapii podstoupil </w:t>
      </w:r>
      <w:r w:rsidR="002040F4">
        <w:rPr>
          <w:rFonts w:ascii="Arial" w:hAnsi="Arial" w:cs="Arial"/>
          <w:sz w:val="24"/>
          <w:szCs w:val="24"/>
        </w:rPr>
        <w:t>a </w:t>
      </w:r>
      <w:r w:rsidRPr="00B94A9C">
        <w:rPr>
          <w:rFonts w:ascii="Arial" w:hAnsi="Arial" w:cs="Arial"/>
          <w:sz w:val="24"/>
          <w:szCs w:val="24"/>
        </w:rPr>
        <w:t xml:space="preserve">shledal její účinky jako hluboce léčivé </w:t>
      </w:r>
      <w:r w:rsidR="002040F4">
        <w:rPr>
          <w:rFonts w:ascii="Arial" w:hAnsi="Arial" w:cs="Arial"/>
          <w:sz w:val="24"/>
          <w:szCs w:val="24"/>
        </w:rPr>
        <w:t>a </w:t>
      </w:r>
      <w:r w:rsidRPr="00B94A9C">
        <w:rPr>
          <w:rFonts w:ascii="Arial" w:hAnsi="Arial" w:cs="Arial"/>
          <w:sz w:val="24"/>
          <w:szCs w:val="24"/>
        </w:rPr>
        <w:t>zařadil pak práci s tělem jako nedílno</w:t>
      </w:r>
      <w:r w:rsidR="002040F4">
        <w:rPr>
          <w:rFonts w:ascii="Arial" w:hAnsi="Arial" w:cs="Arial"/>
          <w:sz w:val="24"/>
          <w:szCs w:val="24"/>
        </w:rPr>
        <w:t>u </w:t>
      </w:r>
      <w:r w:rsidRPr="00B94A9C">
        <w:rPr>
          <w:rFonts w:ascii="Arial" w:hAnsi="Arial" w:cs="Arial"/>
          <w:sz w:val="24"/>
          <w:szCs w:val="24"/>
        </w:rPr>
        <w:t xml:space="preserve">součást seminářů </w:t>
      </w:r>
      <w:r w:rsidR="002040F4">
        <w:rPr>
          <w:rFonts w:ascii="Arial" w:hAnsi="Arial" w:cs="Arial"/>
          <w:sz w:val="24"/>
          <w:szCs w:val="24"/>
        </w:rPr>
        <w:t>a </w:t>
      </w:r>
      <w:r w:rsidRPr="00B94A9C">
        <w:rPr>
          <w:rFonts w:ascii="Arial" w:hAnsi="Arial" w:cs="Arial"/>
          <w:sz w:val="24"/>
          <w:szCs w:val="24"/>
        </w:rPr>
        <w:t>výcvik</w:t>
      </w:r>
      <w:r w:rsidR="002040F4">
        <w:rPr>
          <w:rFonts w:ascii="Arial" w:hAnsi="Arial" w:cs="Arial"/>
          <w:sz w:val="24"/>
          <w:szCs w:val="24"/>
        </w:rPr>
        <w:t>u </w:t>
      </w:r>
      <w:r w:rsidRPr="00B94A9C">
        <w:rPr>
          <w:rFonts w:ascii="Arial" w:hAnsi="Arial" w:cs="Arial"/>
          <w:sz w:val="24"/>
          <w:szCs w:val="24"/>
        </w:rPr>
        <w:t>facilitátorů holotropního dýchání (Grof, 2011).</w:t>
      </w:r>
    </w:p>
    <w:p w:rsidR="00882B37" w:rsidRPr="00B94A9C" w:rsidRDefault="00882B37" w:rsidP="00E05F9C">
      <w:pPr>
        <w:pStyle w:val="Nadpis3"/>
      </w:pPr>
      <w:bookmarkStart w:id="33" w:name="_Toc468048557"/>
      <w:r w:rsidRPr="00B94A9C">
        <w:t>Kresb</w:t>
      </w:r>
      <w:r w:rsidR="002040F4">
        <w:t>a </w:t>
      </w:r>
      <w:r w:rsidRPr="00B94A9C">
        <w:t>mandal, expresivní síl</w:t>
      </w:r>
      <w:r w:rsidR="002040F4">
        <w:t>a </w:t>
      </w:r>
      <w:r w:rsidRPr="00B94A9C">
        <w:t>umění</w:t>
      </w:r>
      <w:bookmarkEnd w:id="33"/>
    </w:p>
    <w:p w:rsidR="00882B37" w:rsidRPr="00B94A9C" w:rsidRDefault="00882B37" w:rsidP="00B94A9C">
      <w:pPr>
        <w:spacing w:line="360" w:lineRule="auto"/>
        <w:jc w:val="both"/>
        <w:rPr>
          <w:rFonts w:ascii="Arial" w:hAnsi="Arial" w:cs="Arial"/>
          <w:sz w:val="24"/>
          <w:szCs w:val="24"/>
        </w:rPr>
      </w:pPr>
      <w:r w:rsidRPr="00B94A9C">
        <w:rPr>
          <w:rFonts w:ascii="Arial" w:hAnsi="Arial" w:cs="Arial"/>
          <w:sz w:val="24"/>
          <w:szCs w:val="24"/>
        </w:rPr>
        <w:t>Po skončení holotropního zážitk</w:t>
      </w:r>
      <w:r w:rsidR="002040F4">
        <w:rPr>
          <w:rFonts w:ascii="Arial" w:hAnsi="Arial" w:cs="Arial"/>
          <w:sz w:val="24"/>
          <w:szCs w:val="24"/>
        </w:rPr>
        <w:t>u </w:t>
      </w:r>
      <w:r w:rsidRPr="00B94A9C">
        <w:rPr>
          <w:rFonts w:ascii="Arial" w:hAnsi="Arial" w:cs="Arial"/>
          <w:sz w:val="24"/>
          <w:szCs w:val="24"/>
        </w:rPr>
        <w:t>změněného vědomí se účastníci přesuno</w:t>
      </w:r>
      <w:r w:rsidR="002040F4">
        <w:rPr>
          <w:rFonts w:ascii="Arial" w:hAnsi="Arial" w:cs="Arial"/>
          <w:sz w:val="24"/>
          <w:szCs w:val="24"/>
        </w:rPr>
        <w:t>u </w:t>
      </w:r>
      <w:r w:rsidRPr="00B94A9C">
        <w:rPr>
          <w:rFonts w:ascii="Arial" w:hAnsi="Arial" w:cs="Arial"/>
          <w:sz w:val="24"/>
          <w:szCs w:val="24"/>
        </w:rPr>
        <w:t>do místnosti, která je vybaven</w:t>
      </w:r>
      <w:r w:rsidR="002040F4">
        <w:rPr>
          <w:rFonts w:ascii="Arial" w:hAnsi="Arial" w:cs="Arial"/>
          <w:sz w:val="24"/>
          <w:szCs w:val="24"/>
        </w:rPr>
        <w:t>a </w:t>
      </w:r>
      <w:r w:rsidRPr="00B94A9C">
        <w:rPr>
          <w:rFonts w:ascii="Arial" w:hAnsi="Arial" w:cs="Arial"/>
          <w:sz w:val="24"/>
          <w:szCs w:val="24"/>
        </w:rPr>
        <w:t>uměleckými prostředky, včetně papír</w:t>
      </w:r>
      <w:r w:rsidR="002040F4">
        <w:rPr>
          <w:rFonts w:ascii="Arial" w:hAnsi="Arial" w:cs="Arial"/>
          <w:sz w:val="24"/>
          <w:szCs w:val="24"/>
        </w:rPr>
        <w:t>u </w:t>
      </w:r>
      <w:r w:rsidRPr="00B94A9C">
        <w:rPr>
          <w:rFonts w:ascii="Arial" w:hAnsi="Arial" w:cs="Arial"/>
          <w:sz w:val="24"/>
          <w:szCs w:val="24"/>
        </w:rPr>
        <w:t>s předkresleno</w:t>
      </w:r>
      <w:r w:rsidR="002040F4">
        <w:rPr>
          <w:rFonts w:ascii="Arial" w:hAnsi="Arial" w:cs="Arial"/>
          <w:sz w:val="24"/>
          <w:szCs w:val="24"/>
        </w:rPr>
        <w:t>u </w:t>
      </w:r>
      <w:r w:rsidRPr="00B94A9C">
        <w:rPr>
          <w:rFonts w:ascii="Arial" w:hAnsi="Arial" w:cs="Arial"/>
          <w:sz w:val="24"/>
          <w:szCs w:val="24"/>
        </w:rPr>
        <w:t>mandalou-tedy kruhem, jehož hranice mohou, ale nemusí při své tvorbě respektovat. Mandal</w:t>
      </w:r>
      <w:r w:rsidR="002040F4">
        <w:rPr>
          <w:rFonts w:ascii="Arial" w:hAnsi="Arial" w:cs="Arial"/>
          <w:sz w:val="24"/>
          <w:szCs w:val="24"/>
        </w:rPr>
        <w:t>a </w:t>
      </w:r>
      <w:r w:rsidRPr="00B94A9C">
        <w:rPr>
          <w:rFonts w:ascii="Arial" w:hAnsi="Arial" w:cs="Arial"/>
          <w:sz w:val="24"/>
          <w:szCs w:val="24"/>
        </w:rPr>
        <w:t>je obrazec, který vykazuje komplexní geometricko</w:t>
      </w:r>
      <w:r w:rsidR="002040F4">
        <w:rPr>
          <w:rFonts w:ascii="Arial" w:hAnsi="Arial" w:cs="Arial"/>
          <w:sz w:val="24"/>
          <w:szCs w:val="24"/>
        </w:rPr>
        <w:t>u </w:t>
      </w:r>
      <w:r w:rsidRPr="00B94A9C">
        <w:rPr>
          <w:rFonts w:ascii="Arial" w:hAnsi="Arial" w:cs="Arial"/>
          <w:sz w:val="24"/>
          <w:szCs w:val="24"/>
        </w:rPr>
        <w:t xml:space="preserve">symetrii </w:t>
      </w:r>
      <w:r w:rsidR="002040F4">
        <w:rPr>
          <w:rFonts w:ascii="Arial" w:hAnsi="Arial" w:cs="Arial"/>
          <w:sz w:val="24"/>
          <w:szCs w:val="24"/>
        </w:rPr>
        <w:t>a </w:t>
      </w:r>
      <w:r w:rsidRPr="00B94A9C">
        <w:rPr>
          <w:rFonts w:ascii="Arial" w:hAnsi="Arial" w:cs="Arial"/>
          <w:sz w:val="24"/>
          <w:szCs w:val="24"/>
        </w:rPr>
        <w:t>v holotropním proces</w:t>
      </w:r>
      <w:r w:rsidR="002040F4">
        <w:rPr>
          <w:rFonts w:ascii="Arial" w:hAnsi="Arial" w:cs="Arial"/>
          <w:sz w:val="24"/>
          <w:szCs w:val="24"/>
        </w:rPr>
        <w:t>u </w:t>
      </w:r>
      <w:r w:rsidRPr="00B94A9C">
        <w:rPr>
          <w:rFonts w:ascii="Arial" w:hAnsi="Arial" w:cs="Arial"/>
          <w:sz w:val="24"/>
          <w:szCs w:val="24"/>
        </w:rPr>
        <w:t xml:space="preserve">slouží pro zachycení informací o zážitcích dýchajících klientů </w:t>
      </w:r>
      <w:r w:rsidR="002040F4">
        <w:rPr>
          <w:rFonts w:ascii="Arial" w:hAnsi="Arial" w:cs="Arial"/>
          <w:sz w:val="24"/>
          <w:szCs w:val="24"/>
        </w:rPr>
        <w:t>a </w:t>
      </w:r>
      <w:r w:rsidRPr="00B94A9C">
        <w:rPr>
          <w:rFonts w:ascii="Arial" w:hAnsi="Arial" w:cs="Arial"/>
          <w:sz w:val="24"/>
          <w:szCs w:val="24"/>
        </w:rPr>
        <w:t>jeho celkového zpracování. Mandaly se pak moho</w:t>
      </w:r>
      <w:r w:rsidR="002040F4">
        <w:rPr>
          <w:rFonts w:ascii="Arial" w:hAnsi="Arial" w:cs="Arial"/>
          <w:sz w:val="24"/>
          <w:szCs w:val="24"/>
        </w:rPr>
        <w:t>u </w:t>
      </w:r>
      <w:r w:rsidRPr="00B94A9C">
        <w:rPr>
          <w:rFonts w:ascii="Arial" w:hAnsi="Arial" w:cs="Arial"/>
          <w:sz w:val="24"/>
          <w:szCs w:val="24"/>
        </w:rPr>
        <w:t>použít jako vizuální doplněk skupinového sezení (Grof, 2011).</w:t>
      </w:r>
    </w:p>
    <w:p w:rsidR="00882B37" w:rsidRPr="00B94A9C" w:rsidRDefault="0010039E" w:rsidP="00B94A9C">
      <w:pPr>
        <w:spacing w:line="360" w:lineRule="auto"/>
        <w:jc w:val="both"/>
        <w:rPr>
          <w:rFonts w:ascii="Arial" w:hAnsi="Arial" w:cs="Arial"/>
          <w:sz w:val="24"/>
          <w:szCs w:val="24"/>
        </w:rPr>
      </w:pPr>
      <w:r w:rsidRPr="00B94A9C">
        <w:rPr>
          <w:rFonts w:ascii="Arial" w:hAnsi="Arial" w:cs="Arial"/>
          <w:sz w:val="24"/>
          <w:szCs w:val="24"/>
        </w:rPr>
        <w:t>Inspiraci Grof</w:t>
      </w:r>
      <w:r w:rsidR="00C6229B" w:rsidRPr="00B94A9C">
        <w:rPr>
          <w:rFonts w:ascii="Arial" w:hAnsi="Arial" w:cs="Arial"/>
          <w:sz w:val="24"/>
          <w:szCs w:val="24"/>
        </w:rPr>
        <w:t xml:space="preserve"> (2011)</w:t>
      </w:r>
      <w:r w:rsidR="00882B37" w:rsidRPr="00B94A9C">
        <w:rPr>
          <w:rFonts w:ascii="Arial" w:hAnsi="Arial" w:cs="Arial"/>
          <w:sz w:val="24"/>
          <w:szCs w:val="24"/>
        </w:rPr>
        <w:t xml:space="preserve"> našel </w:t>
      </w:r>
      <w:r w:rsidR="002040F4">
        <w:rPr>
          <w:rFonts w:ascii="Arial" w:hAnsi="Arial" w:cs="Arial"/>
          <w:sz w:val="24"/>
          <w:szCs w:val="24"/>
        </w:rPr>
        <w:t>u </w:t>
      </w:r>
      <w:r w:rsidR="00882B37" w:rsidRPr="00B94A9C">
        <w:rPr>
          <w:rFonts w:ascii="Arial" w:hAnsi="Arial" w:cs="Arial"/>
          <w:sz w:val="24"/>
          <w:szCs w:val="24"/>
        </w:rPr>
        <w:t>Joan Kelloggové (1977, 1978) z Marylandského středisk</w:t>
      </w:r>
      <w:r w:rsidR="002040F4">
        <w:rPr>
          <w:rFonts w:ascii="Arial" w:hAnsi="Arial" w:cs="Arial"/>
          <w:sz w:val="24"/>
          <w:szCs w:val="24"/>
        </w:rPr>
        <w:t>a </w:t>
      </w:r>
      <w:r w:rsidR="00882B37" w:rsidRPr="00B94A9C">
        <w:rPr>
          <w:rFonts w:ascii="Arial" w:hAnsi="Arial" w:cs="Arial"/>
          <w:sz w:val="24"/>
          <w:szCs w:val="24"/>
        </w:rPr>
        <w:t>psychiatrického výzkum</w:t>
      </w:r>
      <w:r w:rsidR="002040F4">
        <w:rPr>
          <w:rFonts w:ascii="Arial" w:hAnsi="Arial" w:cs="Arial"/>
          <w:sz w:val="24"/>
          <w:szCs w:val="24"/>
        </w:rPr>
        <w:t>u </w:t>
      </w:r>
      <w:r w:rsidR="00882B37" w:rsidRPr="00B94A9C">
        <w:rPr>
          <w:rFonts w:ascii="Arial" w:hAnsi="Arial" w:cs="Arial"/>
          <w:sz w:val="24"/>
          <w:szCs w:val="24"/>
        </w:rPr>
        <w:t>v Baltimoru. Rozdal</w:t>
      </w:r>
      <w:r w:rsidR="002040F4">
        <w:rPr>
          <w:rFonts w:ascii="Arial" w:hAnsi="Arial" w:cs="Arial"/>
          <w:sz w:val="24"/>
          <w:szCs w:val="24"/>
        </w:rPr>
        <w:t>a </w:t>
      </w:r>
      <w:r w:rsidR="00882B37" w:rsidRPr="00B94A9C">
        <w:rPr>
          <w:rFonts w:ascii="Arial" w:hAnsi="Arial" w:cs="Arial"/>
          <w:sz w:val="24"/>
          <w:szCs w:val="24"/>
        </w:rPr>
        <w:t xml:space="preserve">stovkám svých pacientů kreslící náčiní, předkreslené mandaly </w:t>
      </w:r>
      <w:r w:rsidR="002040F4">
        <w:rPr>
          <w:rFonts w:ascii="Arial" w:hAnsi="Arial" w:cs="Arial"/>
          <w:sz w:val="24"/>
          <w:szCs w:val="24"/>
        </w:rPr>
        <w:t>a </w:t>
      </w:r>
      <w:r w:rsidR="00882B37" w:rsidRPr="00B94A9C">
        <w:rPr>
          <w:rFonts w:ascii="Arial" w:hAnsi="Arial" w:cs="Arial"/>
          <w:sz w:val="24"/>
          <w:szCs w:val="24"/>
        </w:rPr>
        <w:t>požádal</w:t>
      </w:r>
      <w:r w:rsidR="002040F4">
        <w:rPr>
          <w:rFonts w:ascii="Arial" w:hAnsi="Arial" w:cs="Arial"/>
          <w:sz w:val="24"/>
          <w:szCs w:val="24"/>
        </w:rPr>
        <w:t>a </w:t>
      </w:r>
      <w:r w:rsidR="00882B37" w:rsidRPr="00B94A9C">
        <w:rPr>
          <w:rFonts w:ascii="Arial" w:hAnsi="Arial" w:cs="Arial"/>
          <w:sz w:val="24"/>
          <w:szCs w:val="24"/>
        </w:rPr>
        <w:t>je, aby nakreslili, co je napadne. Po analýze byl</w:t>
      </w:r>
      <w:r w:rsidR="002040F4">
        <w:rPr>
          <w:rFonts w:ascii="Arial" w:hAnsi="Arial" w:cs="Arial"/>
          <w:sz w:val="24"/>
          <w:szCs w:val="24"/>
        </w:rPr>
        <w:t>a </w:t>
      </w:r>
      <w:r w:rsidR="00882B37" w:rsidRPr="00B94A9C">
        <w:rPr>
          <w:rFonts w:ascii="Arial" w:hAnsi="Arial" w:cs="Arial"/>
          <w:sz w:val="24"/>
          <w:szCs w:val="24"/>
        </w:rPr>
        <w:t>nalezen</w:t>
      </w:r>
      <w:r w:rsidR="002040F4">
        <w:rPr>
          <w:rFonts w:ascii="Arial" w:hAnsi="Arial" w:cs="Arial"/>
          <w:sz w:val="24"/>
          <w:szCs w:val="24"/>
        </w:rPr>
        <w:t>a </w:t>
      </w:r>
      <w:r w:rsidR="00882B37" w:rsidRPr="00B94A9C">
        <w:rPr>
          <w:rFonts w:ascii="Arial" w:hAnsi="Arial" w:cs="Arial"/>
          <w:sz w:val="24"/>
          <w:szCs w:val="24"/>
        </w:rPr>
        <w:t xml:space="preserve">významná korelace mezi psychologickými potížemi </w:t>
      </w:r>
      <w:r w:rsidR="002040F4">
        <w:rPr>
          <w:rFonts w:ascii="Arial" w:hAnsi="Arial" w:cs="Arial"/>
          <w:sz w:val="24"/>
          <w:szCs w:val="24"/>
        </w:rPr>
        <w:t>a </w:t>
      </w:r>
      <w:r w:rsidR="00882B37" w:rsidRPr="00B94A9C">
        <w:rPr>
          <w:rFonts w:ascii="Arial" w:hAnsi="Arial" w:cs="Arial"/>
          <w:sz w:val="24"/>
          <w:szCs w:val="24"/>
        </w:rPr>
        <w:t>klinicko</w:t>
      </w:r>
      <w:r w:rsidR="002040F4">
        <w:rPr>
          <w:rFonts w:ascii="Arial" w:hAnsi="Arial" w:cs="Arial"/>
          <w:sz w:val="24"/>
          <w:szCs w:val="24"/>
        </w:rPr>
        <w:t>u </w:t>
      </w:r>
      <w:r w:rsidR="00882B37" w:rsidRPr="00B94A9C">
        <w:rPr>
          <w:rFonts w:ascii="Arial" w:hAnsi="Arial" w:cs="Arial"/>
          <w:sz w:val="24"/>
          <w:szCs w:val="24"/>
        </w:rPr>
        <w:t>diagnózo</w:t>
      </w:r>
      <w:r w:rsidR="002040F4">
        <w:rPr>
          <w:rFonts w:ascii="Arial" w:hAnsi="Arial" w:cs="Arial"/>
          <w:sz w:val="24"/>
          <w:szCs w:val="24"/>
        </w:rPr>
        <w:t>u a </w:t>
      </w:r>
      <w:r w:rsidR="00882B37" w:rsidRPr="00B94A9C">
        <w:rPr>
          <w:rFonts w:ascii="Arial" w:hAnsi="Arial" w:cs="Arial"/>
          <w:sz w:val="24"/>
          <w:szCs w:val="24"/>
        </w:rPr>
        <w:t>taktéž s konkrétními aspekty ztvárněnými v jejich malbách (barvy, tvary, dělení mandaly n</w:t>
      </w:r>
      <w:r w:rsidR="002040F4">
        <w:rPr>
          <w:rFonts w:ascii="Arial" w:hAnsi="Arial" w:cs="Arial"/>
          <w:sz w:val="24"/>
          <w:szCs w:val="24"/>
        </w:rPr>
        <w:t>a </w:t>
      </w:r>
      <w:r w:rsidR="00882B37" w:rsidRPr="00B94A9C">
        <w:rPr>
          <w:rFonts w:ascii="Arial" w:hAnsi="Arial" w:cs="Arial"/>
          <w:sz w:val="24"/>
          <w:szCs w:val="24"/>
        </w:rPr>
        <w:t xml:space="preserve">části </w:t>
      </w:r>
      <w:r w:rsidR="002040F4">
        <w:rPr>
          <w:rFonts w:ascii="Arial" w:hAnsi="Arial" w:cs="Arial"/>
          <w:sz w:val="24"/>
          <w:szCs w:val="24"/>
        </w:rPr>
        <w:t>a </w:t>
      </w:r>
      <w:r w:rsidR="00882B37" w:rsidRPr="00B94A9C">
        <w:rPr>
          <w:rFonts w:ascii="Arial" w:hAnsi="Arial" w:cs="Arial"/>
          <w:sz w:val="24"/>
          <w:szCs w:val="24"/>
        </w:rPr>
        <w:t xml:space="preserve">podobně). Grof se však do interpretace ztvárněných mandal nepouští </w:t>
      </w:r>
      <w:r w:rsidR="002040F4">
        <w:rPr>
          <w:rFonts w:ascii="Arial" w:hAnsi="Arial" w:cs="Arial"/>
          <w:sz w:val="24"/>
          <w:szCs w:val="24"/>
        </w:rPr>
        <w:t>a </w:t>
      </w:r>
      <w:r w:rsidR="00882B37" w:rsidRPr="00B94A9C">
        <w:rPr>
          <w:rFonts w:ascii="Arial" w:hAnsi="Arial" w:cs="Arial"/>
          <w:sz w:val="24"/>
          <w:szCs w:val="24"/>
        </w:rPr>
        <w:t>nevyv</w:t>
      </w:r>
      <w:r w:rsidR="00C6229B" w:rsidRPr="00B94A9C">
        <w:rPr>
          <w:rFonts w:ascii="Arial" w:hAnsi="Arial" w:cs="Arial"/>
          <w:sz w:val="24"/>
          <w:szCs w:val="24"/>
        </w:rPr>
        <w:t>ozuje žádné diagnostické závěry.</w:t>
      </w:r>
    </w:p>
    <w:p w:rsidR="002354D0" w:rsidRPr="00B94A9C" w:rsidRDefault="002354D0" w:rsidP="00E05F9C">
      <w:pPr>
        <w:pStyle w:val="Nadpis2"/>
      </w:pPr>
      <w:bookmarkStart w:id="34" w:name="_Toc468048558"/>
      <w:r w:rsidRPr="00B94A9C">
        <w:t>Spektrum holotropních zážitků</w:t>
      </w:r>
      <w:bookmarkEnd w:id="34"/>
    </w:p>
    <w:p w:rsidR="003074CA" w:rsidRPr="00B94A9C" w:rsidRDefault="0029345D" w:rsidP="00B94A9C">
      <w:pPr>
        <w:spacing w:line="360" w:lineRule="auto"/>
        <w:jc w:val="both"/>
        <w:rPr>
          <w:rFonts w:ascii="Arial" w:hAnsi="Arial" w:cs="Arial"/>
          <w:sz w:val="24"/>
          <w:szCs w:val="24"/>
        </w:rPr>
      </w:pPr>
      <w:r w:rsidRPr="00B94A9C">
        <w:rPr>
          <w:rFonts w:ascii="Arial" w:hAnsi="Arial" w:cs="Arial"/>
          <w:sz w:val="24"/>
          <w:szCs w:val="24"/>
        </w:rPr>
        <w:t>Prožitky</w:t>
      </w:r>
      <w:r w:rsidR="00BE3C54" w:rsidRPr="00B94A9C">
        <w:rPr>
          <w:rFonts w:ascii="Arial" w:hAnsi="Arial" w:cs="Arial"/>
          <w:sz w:val="24"/>
          <w:szCs w:val="24"/>
        </w:rPr>
        <w:t xml:space="preserve"> holotropního dýchání odráží psychosomaticko</w:t>
      </w:r>
      <w:r w:rsidR="002040F4">
        <w:rPr>
          <w:rFonts w:ascii="Arial" w:hAnsi="Arial" w:cs="Arial"/>
          <w:sz w:val="24"/>
          <w:szCs w:val="24"/>
        </w:rPr>
        <w:t>u </w:t>
      </w:r>
      <w:r w:rsidR="00BE3C54" w:rsidRPr="00B94A9C">
        <w:rPr>
          <w:rFonts w:ascii="Arial" w:hAnsi="Arial" w:cs="Arial"/>
          <w:sz w:val="24"/>
          <w:szCs w:val="24"/>
        </w:rPr>
        <w:t>historii jedince. Nejen člověk, který projde více sezeními holotropního dýchání</w:t>
      </w:r>
      <w:r w:rsidRPr="00B94A9C">
        <w:rPr>
          <w:rFonts w:ascii="Arial" w:hAnsi="Arial" w:cs="Arial"/>
          <w:sz w:val="24"/>
          <w:szCs w:val="24"/>
        </w:rPr>
        <w:t>,</w:t>
      </w:r>
      <w:r w:rsidR="00BE3C54" w:rsidRPr="00B94A9C">
        <w:rPr>
          <w:rFonts w:ascii="Arial" w:hAnsi="Arial" w:cs="Arial"/>
          <w:sz w:val="24"/>
          <w:szCs w:val="24"/>
        </w:rPr>
        <w:t xml:space="preserve"> bude mít pokaždé jiné prožit</w:t>
      </w:r>
      <w:r w:rsidRPr="00B94A9C">
        <w:rPr>
          <w:rFonts w:ascii="Arial" w:hAnsi="Arial" w:cs="Arial"/>
          <w:sz w:val="24"/>
          <w:szCs w:val="24"/>
        </w:rPr>
        <w:t xml:space="preserve">ky, ale také ze skupiny lidí, která dostane stejné průvodní informace, obdrží stejné pokyny </w:t>
      </w:r>
      <w:r w:rsidR="002040F4">
        <w:rPr>
          <w:rFonts w:ascii="Arial" w:hAnsi="Arial" w:cs="Arial"/>
          <w:sz w:val="24"/>
          <w:szCs w:val="24"/>
        </w:rPr>
        <w:t>a </w:t>
      </w:r>
      <w:r w:rsidRPr="00B94A9C">
        <w:rPr>
          <w:rFonts w:ascii="Arial" w:hAnsi="Arial" w:cs="Arial"/>
          <w:sz w:val="24"/>
          <w:szCs w:val="24"/>
        </w:rPr>
        <w:t xml:space="preserve">poslouchá tutéž hudbu, bude mít každý jedinec vysoce specifický </w:t>
      </w:r>
      <w:r w:rsidR="002040F4">
        <w:rPr>
          <w:rFonts w:ascii="Arial" w:hAnsi="Arial" w:cs="Arial"/>
          <w:sz w:val="24"/>
          <w:szCs w:val="24"/>
        </w:rPr>
        <w:t>a </w:t>
      </w:r>
      <w:r w:rsidRPr="00B94A9C">
        <w:rPr>
          <w:rFonts w:ascii="Arial" w:hAnsi="Arial" w:cs="Arial"/>
          <w:sz w:val="24"/>
          <w:szCs w:val="24"/>
        </w:rPr>
        <w:t>osobně zabarvený prožitek.</w:t>
      </w:r>
      <w:r w:rsidR="00BE3C54" w:rsidRPr="00B94A9C">
        <w:rPr>
          <w:rFonts w:ascii="Arial" w:hAnsi="Arial" w:cs="Arial"/>
          <w:sz w:val="24"/>
          <w:szCs w:val="24"/>
        </w:rPr>
        <w:t xml:space="preserve"> Spektrum holotropních zážitků je velmi široké </w:t>
      </w:r>
      <w:r w:rsidR="002040F4">
        <w:rPr>
          <w:rFonts w:ascii="Arial" w:hAnsi="Arial" w:cs="Arial"/>
          <w:sz w:val="24"/>
          <w:szCs w:val="24"/>
        </w:rPr>
        <w:t>a </w:t>
      </w:r>
      <w:r w:rsidR="00BE3C54" w:rsidRPr="00B94A9C">
        <w:rPr>
          <w:rFonts w:ascii="Arial" w:hAnsi="Arial" w:cs="Arial"/>
          <w:sz w:val="24"/>
          <w:szCs w:val="24"/>
        </w:rPr>
        <w:t>individuální</w:t>
      </w:r>
      <w:r w:rsidR="009A0798" w:rsidRPr="00B94A9C">
        <w:rPr>
          <w:rFonts w:ascii="Arial" w:hAnsi="Arial" w:cs="Arial"/>
          <w:sz w:val="24"/>
          <w:szCs w:val="24"/>
        </w:rPr>
        <w:t xml:space="preserve"> </w:t>
      </w:r>
      <w:r w:rsidR="002040F4">
        <w:rPr>
          <w:rFonts w:ascii="Arial" w:hAnsi="Arial" w:cs="Arial"/>
          <w:sz w:val="24"/>
          <w:szCs w:val="24"/>
        </w:rPr>
        <w:t>a </w:t>
      </w:r>
      <w:r w:rsidR="009A0798" w:rsidRPr="00B94A9C">
        <w:rPr>
          <w:rFonts w:ascii="Arial" w:hAnsi="Arial" w:cs="Arial"/>
          <w:sz w:val="24"/>
          <w:szCs w:val="24"/>
        </w:rPr>
        <w:t>utváří plynulo</w:t>
      </w:r>
      <w:r w:rsidR="002040F4">
        <w:rPr>
          <w:rFonts w:ascii="Arial" w:hAnsi="Arial" w:cs="Arial"/>
          <w:sz w:val="24"/>
          <w:szCs w:val="24"/>
        </w:rPr>
        <w:t>u </w:t>
      </w:r>
      <w:r w:rsidR="009A0798" w:rsidRPr="00B94A9C">
        <w:rPr>
          <w:rFonts w:ascii="Arial" w:hAnsi="Arial" w:cs="Arial"/>
          <w:sz w:val="24"/>
          <w:szCs w:val="24"/>
        </w:rPr>
        <w:t>cest</w:t>
      </w:r>
      <w:r w:rsidR="002040F4">
        <w:rPr>
          <w:rFonts w:ascii="Arial" w:hAnsi="Arial" w:cs="Arial"/>
          <w:sz w:val="24"/>
          <w:szCs w:val="24"/>
        </w:rPr>
        <w:t>u </w:t>
      </w:r>
      <w:r w:rsidR="009A0798" w:rsidRPr="00B94A9C">
        <w:rPr>
          <w:rFonts w:ascii="Arial" w:hAnsi="Arial" w:cs="Arial"/>
          <w:sz w:val="24"/>
          <w:szCs w:val="24"/>
        </w:rPr>
        <w:t xml:space="preserve">vnitřního sebepoznání </w:t>
      </w:r>
      <w:r w:rsidR="002040F4">
        <w:rPr>
          <w:rFonts w:ascii="Arial" w:hAnsi="Arial" w:cs="Arial"/>
          <w:sz w:val="24"/>
          <w:szCs w:val="24"/>
        </w:rPr>
        <w:t>a </w:t>
      </w:r>
      <w:r w:rsidR="009A0798" w:rsidRPr="00B94A9C">
        <w:rPr>
          <w:rFonts w:ascii="Arial" w:hAnsi="Arial" w:cs="Arial"/>
          <w:sz w:val="24"/>
          <w:szCs w:val="24"/>
        </w:rPr>
        <w:t>sebeuzdravování</w:t>
      </w:r>
      <w:r w:rsidR="00140E36" w:rsidRPr="00B94A9C">
        <w:rPr>
          <w:rFonts w:ascii="Arial" w:hAnsi="Arial" w:cs="Arial"/>
          <w:sz w:val="24"/>
          <w:szCs w:val="24"/>
        </w:rPr>
        <w:t xml:space="preserve"> (Grof, 2011)</w:t>
      </w:r>
      <w:r w:rsidR="009A0798" w:rsidRPr="00B94A9C">
        <w:rPr>
          <w:rFonts w:ascii="Arial" w:hAnsi="Arial" w:cs="Arial"/>
          <w:sz w:val="24"/>
          <w:szCs w:val="24"/>
        </w:rPr>
        <w:t>.</w:t>
      </w:r>
    </w:p>
    <w:p w:rsidR="002354D0" w:rsidRPr="00B94A9C" w:rsidRDefault="009A0798" w:rsidP="00B94A9C">
      <w:pPr>
        <w:spacing w:line="360" w:lineRule="auto"/>
        <w:jc w:val="both"/>
        <w:rPr>
          <w:rFonts w:ascii="Arial" w:hAnsi="Arial" w:cs="Arial"/>
          <w:sz w:val="24"/>
          <w:szCs w:val="24"/>
        </w:rPr>
      </w:pPr>
      <w:r w:rsidRPr="00B94A9C">
        <w:rPr>
          <w:rFonts w:ascii="Arial" w:hAnsi="Arial" w:cs="Arial"/>
          <w:sz w:val="24"/>
          <w:szCs w:val="24"/>
        </w:rPr>
        <w:t>Některá sezení se týkají pouze prožitků n</w:t>
      </w:r>
      <w:r w:rsidR="002040F4">
        <w:rPr>
          <w:rFonts w:ascii="Arial" w:hAnsi="Arial" w:cs="Arial"/>
          <w:sz w:val="24"/>
          <w:szCs w:val="24"/>
        </w:rPr>
        <w:t>a </w:t>
      </w:r>
      <w:r w:rsidRPr="00B94A9C">
        <w:rPr>
          <w:rFonts w:ascii="Arial" w:hAnsi="Arial" w:cs="Arial"/>
          <w:sz w:val="24"/>
          <w:szCs w:val="24"/>
        </w:rPr>
        <w:t xml:space="preserve">tělesné </w:t>
      </w:r>
      <w:r w:rsidR="002040F4">
        <w:rPr>
          <w:rFonts w:ascii="Arial" w:hAnsi="Arial" w:cs="Arial"/>
          <w:sz w:val="24"/>
          <w:szCs w:val="24"/>
        </w:rPr>
        <w:t>a </w:t>
      </w:r>
      <w:r w:rsidRPr="00B94A9C">
        <w:rPr>
          <w:rFonts w:ascii="Arial" w:hAnsi="Arial" w:cs="Arial"/>
          <w:sz w:val="24"/>
          <w:szCs w:val="24"/>
        </w:rPr>
        <w:t>emoční rovině avšak postrádají konkrétní obsah. Při sezení se tak zintenzivní</w:t>
      </w:r>
      <w:r w:rsidR="007978F3" w:rsidRPr="00B94A9C">
        <w:rPr>
          <w:rFonts w:ascii="Arial" w:hAnsi="Arial" w:cs="Arial"/>
          <w:sz w:val="24"/>
          <w:szCs w:val="24"/>
        </w:rPr>
        <w:t xml:space="preserve"> bloky </w:t>
      </w:r>
      <w:r w:rsidR="002040F4">
        <w:rPr>
          <w:rFonts w:ascii="Arial" w:hAnsi="Arial" w:cs="Arial"/>
          <w:sz w:val="24"/>
          <w:szCs w:val="24"/>
        </w:rPr>
        <w:t>a </w:t>
      </w:r>
      <w:r w:rsidR="007978F3" w:rsidRPr="00B94A9C">
        <w:rPr>
          <w:rFonts w:ascii="Arial" w:hAnsi="Arial" w:cs="Arial"/>
          <w:sz w:val="24"/>
          <w:szCs w:val="24"/>
        </w:rPr>
        <w:t xml:space="preserve">napětí dýchajícího </w:t>
      </w:r>
      <w:r w:rsidR="002040F4">
        <w:rPr>
          <w:rFonts w:ascii="Arial" w:hAnsi="Arial" w:cs="Arial"/>
          <w:sz w:val="24"/>
          <w:szCs w:val="24"/>
        </w:rPr>
        <w:t>a </w:t>
      </w:r>
      <w:r w:rsidR="007978F3" w:rsidRPr="00B94A9C">
        <w:rPr>
          <w:rFonts w:ascii="Arial" w:hAnsi="Arial" w:cs="Arial"/>
          <w:sz w:val="24"/>
          <w:szCs w:val="24"/>
        </w:rPr>
        <w:t>následně dojde k hlubokém</w:t>
      </w:r>
      <w:r w:rsidR="002040F4">
        <w:rPr>
          <w:rFonts w:ascii="Arial" w:hAnsi="Arial" w:cs="Arial"/>
          <w:sz w:val="24"/>
          <w:szCs w:val="24"/>
        </w:rPr>
        <w:t>u </w:t>
      </w:r>
      <w:r w:rsidR="007978F3" w:rsidRPr="00B94A9C">
        <w:rPr>
          <w:rFonts w:ascii="Arial" w:hAnsi="Arial" w:cs="Arial"/>
          <w:sz w:val="24"/>
          <w:szCs w:val="24"/>
        </w:rPr>
        <w:t>uvolnění. N</w:t>
      </w:r>
      <w:r w:rsidR="002040F4">
        <w:rPr>
          <w:rFonts w:ascii="Arial" w:hAnsi="Arial" w:cs="Arial"/>
          <w:sz w:val="24"/>
          <w:szCs w:val="24"/>
        </w:rPr>
        <w:t>a </w:t>
      </w:r>
      <w:r w:rsidR="007978F3" w:rsidRPr="00B94A9C">
        <w:rPr>
          <w:rFonts w:ascii="Arial" w:hAnsi="Arial" w:cs="Arial"/>
          <w:sz w:val="24"/>
          <w:szCs w:val="24"/>
        </w:rPr>
        <w:t>sezeních však může dojít i k situaci opačné, tedy hlubokém</w:t>
      </w:r>
      <w:r w:rsidR="002040F4">
        <w:rPr>
          <w:rFonts w:ascii="Arial" w:hAnsi="Arial" w:cs="Arial"/>
          <w:sz w:val="24"/>
          <w:szCs w:val="24"/>
        </w:rPr>
        <w:t>u </w:t>
      </w:r>
      <w:r w:rsidR="007978F3" w:rsidRPr="00B94A9C">
        <w:rPr>
          <w:rFonts w:ascii="Arial" w:hAnsi="Arial" w:cs="Arial"/>
          <w:sz w:val="24"/>
          <w:szCs w:val="24"/>
        </w:rPr>
        <w:t xml:space="preserve">uvolňování až jedinec ztratí veškeré hranice </w:t>
      </w:r>
      <w:r w:rsidR="002040F4">
        <w:rPr>
          <w:rFonts w:ascii="Arial" w:hAnsi="Arial" w:cs="Arial"/>
          <w:sz w:val="24"/>
          <w:szCs w:val="24"/>
        </w:rPr>
        <w:t>a </w:t>
      </w:r>
      <w:r w:rsidR="007978F3" w:rsidRPr="00B94A9C">
        <w:rPr>
          <w:rFonts w:ascii="Arial" w:hAnsi="Arial" w:cs="Arial"/>
          <w:sz w:val="24"/>
          <w:szCs w:val="24"/>
        </w:rPr>
        <w:t>dojde k metafyzickém</w:t>
      </w:r>
      <w:r w:rsidR="002040F4">
        <w:rPr>
          <w:rFonts w:ascii="Arial" w:hAnsi="Arial" w:cs="Arial"/>
          <w:sz w:val="24"/>
          <w:szCs w:val="24"/>
        </w:rPr>
        <w:t>u </w:t>
      </w:r>
      <w:r w:rsidR="007978F3" w:rsidRPr="00B94A9C">
        <w:rPr>
          <w:rFonts w:ascii="Arial" w:hAnsi="Arial" w:cs="Arial"/>
          <w:sz w:val="24"/>
          <w:szCs w:val="24"/>
        </w:rPr>
        <w:t xml:space="preserve">sjednocení s celým lidstvem, </w:t>
      </w:r>
      <w:r w:rsidR="00162000" w:rsidRPr="00B94A9C">
        <w:rPr>
          <w:rFonts w:ascii="Arial" w:hAnsi="Arial" w:cs="Arial"/>
          <w:sz w:val="24"/>
          <w:szCs w:val="24"/>
        </w:rPr>
        <w:t xml:space="preserve">vesmírem </w:t>
      </w:r>
      <w:r w:rsidR="002040F4">
        <w:rPr>
          <w:rFonts w:ascii="Arial" w:hAnsi="Arial" w:cs="Arial"/>
          <w:sz w:val="24"/>
          <w:szCs w:val="24"/>
        </w:rPr>
        <w:t>a </w:t>
      </w:r>
      <w:r w:rsidR="00162000" w:rsidRPr="00B94A9C">
        <w:rPr>
          <w:rFonts w:ascii="Arial" w:hAnsi="Arial" w:cs="Arial"/>
          <w:sz w:val="24"/>
          <w:szCs w:val="24"/>
        </w:rPr>
        <w:t>podobně.</w:t>
      </w:r>
      <w:r w:rsidR="00140E36" w:rsidRPr="00B94A9C">
        <w:rPr>
          <w:rFonts w:ascii="Arial" w:hAnsi="Arial" w:cs="Arial"/>
          <w:sz w:val="24"/>
          <w:szCs w:val="24"/>
        </w:rPr>
        <w:t xml:space="preserve"> Prožitky však moho</w:t>
      </w:r>
      <w:r w:rsidR="002040F4">
        <w:rPr>
          <w:rFonts w:ascii="Arial" w:hAnsi="Arial" w:cs="Arial"/>
          <w:sz w:val="24"/>
          <w:szCs w:val="24"/>
        </w:rPr>
        <w:t>u </w:t>
      </w:r>
      <w:r w:rsidR="00140E36" w:rsidRPr="00B94A9C">
        <w:rPr>
          <w:rFonts w:ascii="Arial" w:hAnsi="Arial" w:cs="Arial"/>
          <w:sz w:val="24"/>
          <w:szCs w:val="24"/>
        </w:rPr>
        <w:t>mít i specifický obsah, dýchající moho</w:t>
      </w:r>
      <w:r w:rsidR="002040F4">
        <w:rPr>
          <w:rFonts w:ascii="Arial" w:hAnsi="Arial" w:cs="Arial"/>
          <w:sz w:val="24"/>
          <w:szCs w:val="24"/>
        </w:rPr>
        <w:t>u </w:t>
      </w:r>
      <w:r w:rsidR="00140E36" w:rsidRPr="00B94A9C">
        <w:rPr>
          <w:rFonts w:ascii="Arial" w:hAnsi="Arial" w:cs="Arial"/>
          <w:sz w:val="24"/>
          <w:szCs w:val="24"/>
        </w:rPr>
        <w:t>prožívat různé emočně nabité události z novorozeneckého období, dětství nebo pozdějšího života. Moho</w:t>
      </w:r>
      <w:r w:rsidR="002040F4">
        <w:rPr>
          <w:rFonts w:ascii="Arial" w:hAnsi="Arial" w:cs="Arial"/>
          <w:sz w:val="24"/>
          <w:szCs w:val="24"/>
        </w:rPr>
        <w:t>u </w:t>
      </w:r>
      <w:r w:rsidR="00140E36" w:rsidRPr="00B94A9C">
        <w:rPr>
          <w:rFonts w:ascii="Arial" w:hAnsi="Arial" w:cs="Arial"/>
          <w:sz w:val="24"/>
          <w:szCs w:val="24"/>
        </w:rPr>
        <w:t xml:space="preserve">zahrnovat chvíle štěstí </w:t>
      </w:r>
      <w:r w:rsidR="002040F4">
        <w:rPr>
          <w:rFonts w:ascii="Arial" w:hAnsi="Arial" w:cs="Arial"/>
          <w:sz w:val="24"/>
          <w:szCs w:val="24"/>
        </w:rPr>
        <w:t>a </w:t>
      </w:r>
      <w:r w:rsidR="00140E36" w:rsidRPr="00B94A9C">
        <w:rPr>
          <w:rFonts w:ascii="Arial" w:hAnsi="Arial" w:cs="Arial"/>
          <w:sz w:val="24"/>
          <w:szCs w:val="24"/>
        </w:rPr>
        <w:t>spokojenosti, ale i psychická i fyzická traumata</w:t>
      </w:r>
      <w:r w:rsidR="00EE510D" w:rsidRPr="00B94A9C">
        <w:rPr>
          <w:rFonts w:ascii="Arial" w:hAnsi="Arial" w:cs="Arial"/>
          <w:sz w:val="24"/>
          <w:szCs w:val="24"/>
        </w:rPr>
        <w:t>.</w:t>
      </w:r>
      <w:r w:rsidR="009169FC" w:rsidRPr="00B94A9C">
        <w:rPr>
          <w:rFonts w:ascii="Arial" w:hAnsi="Arial" w:cs="Arial"/>
          <w:sz w:val="24"/>
          <w:szCs w:val="24"/>
        </w:rPr>
        <w:t xml:space="preserve"> Grof uvádí, že nejběžnější prožitky holotropního dýchání jso</w:t>
      </w:r>
      <w:r w:rsidR="002040F4">
        <w:rPr>
          <w:rFonts w:ascii="Arial" w:hAnsi="Arial" w:cs="Arial"/>
          <w:sz w:val="24"/>
          <w:szCs w:val="24"/>
        </w:rPr>
        <w:t>u </w:t>
      </w:r>
      <w:r w:rsidR="009169FC" w:rsidRPr="00B94A9C">
        <w:rPr>
          <w:rFonts w:ascii="Arial" w:hAnsi="Arial" w:cs="Arial"/>
          <w:sz w:val="24"/>
          <w:szCs w:val="24"/>
        </w:rPr>
        <w:t>různá stádi</w:t>
      </w:r>
      <w:r w:rsidR="002040F4">
        <w:rPr>
          <w:rFonts w:ascii="Arial" w:hAnsi="Arial" w:cs="Arial"/>
          <w:sz w:val="24"/>
          <w:szCs w:val="24"/>
        </w:rPr>
        <w:t>a </w:t>
      </w:r>
      <w:r w:rsidR="009169FC" w:rsidRPr="00B94A9C">
        <w:rPr>
          <w:rFonts w:ascii="Arial" w:hAnsi="Arial" w:cs="Arial"/>
          <w:sz w:val="24"/>
          <w:szCs w:val="24"/>
        </w:rPr>
        <w:t>porodního traumatu. Avšak jedinec se ve své regresi může přenést ještě dál, tedy do období prenatálního. Tímto to však nekončí, jelikož jedinec může až n</w:t>
      </w:r>
      <w:r w:rsidR="002040F4">
        <w:rPr>
          <w:rFonts w:ascii="Arial" w:hAnsi="Arial" w:cs="Arial"/>
          <w:sz w:val="24"/>
          <w:szCs w:val="24"/>
        </w:rPr>
        <w:t>a </w:t>
      </w:r>
      <w:r w:rsidR="009169FC" w:rsidRPr="00B94A9C">
        <w:rPr>
          <w:rFonts w:ascii="Arial" w:hAnsi="Arial" w:cs="Arial"/>
          <w:sz w:val="24"/>
          <w:szCs w:val="24"/>
        </w:rPr>
        <w:t>buněčné úrovni vědomí znov</w:t>
      </w:r>
      <w:r w:rsidR="002040F4">
        <w:rPr>
          <w:rFonts w:ascii="Arial" w:hAnsi="Arial" w:cs="Arial"/>
          <w:sz w:val="24"/>
          <w:szCs w:val="24"/>
        </w:rPr>
        <w:t>u </w:t>
      </w:r>
      <w:r w:rsidR="009169FC" w:rsidRPr="00B94A9C">
        <w:rPr>
          <w:rFonts w:ascii="Arial" w:hAnsi="Arial" w:cs="Arial"/>
          <w:sz w:val="24"/>
          <w:szCs w:val="24"/>
        </w:rPr>
        <w:t>prožívat i vlastní početí.</w:t>
      </w:r>
      <w:r w:rsidR="00140E36" w:rsidRPr="00B94A9C">
        <w:rPr>
          <w:rFonts w:ascii="Arial" w:hAnsi="Arial" w:cs="Arial"/>
          <w:sz w:val="24"/>
          <w:szCs w:val="24"/>
        </w:rPr>
        <w:t>(Grof, 2011).</w:t>
      </w:r>
    </w:p>
    <w:p w:rsidR="006D36F0" w:rsidRPr="00B94A9C" w:rsidRDefault="006D36F0" w:rsidP="00B94A9C">
      <w:pPr>
        <w:spacing w:line="360" w:lineRule="auto"/>
        <w:jc w:val="both"/>
        <w:rPr>
          <w:rFonts w:ascii="Arial" w:hAnsi="Arial" w:cs="Arial"/>
          <w:sz w:val="24"/>
          <w:szCs w:val="24"/>
        </w:rPr>
      </w:pPr>
      <w:r w:rsidRPr="00B94A9C">
        <w:rPr>
          <w:rFonts w:ascii="Arial" w:hAnsi="Arial" w:cs="Arial"/>
          <w:sz w:val="24"/>
          <w:szCs w:val="24"/>
        </w:rPr>
        <w:t>Transpersonální jevy moho</w:t>
      </w:r>
      <w:r w:rsidR="002040F4">
        <w:rPr>
          <w:rFonts w:ascii="Arial" w:hAnsi="Arial" w:cs="Arial"/>
          <w:sz w:val="24"/>
          <w:szCs w:val="24"/>
        </w:rPr>
        <w:t>u </w:t>
      </w:r>
      <w:r w:rsidRPr="00B94A9C">
        <w:rPr>
          <w:rFonts w:ascii="Arial" w:hAnsi="Arial" w:cs="Arial"/>
          <w:sz w:val="24"/>
          <w:szCs w:val="24"/>
        </w:rPr>
        <w:t xml:space="preserve">také pokrýt sjednocení s jinými lidmi, celými lidskými skupinami </w:t>
      </w:r>
      <w:r w:rsidR="002040F4">
        <w:rPr>
          <w:rFonts w:ascii="Arial" w:hAnsi="Arial" w:cs="Arial"/>
          <w:sz w:val="24"/>
          <w:szCs w:val="24"/>
        </w:rPr>
        <w:t>a </w:t>
      </w:r>
      <w:r w:rsidRPr="00B94A9C">
        <w:rPr>
          <w:rFonts w:ascii="Arial" w:hAnsi="Arial" w:cs="Arial"/>
          <w:sz w:val="24"/>
          <w:szCs w:val="24"/>
        </w:rPr>
        <w:t xml:space="preserve">různými dalšími formami života. Mnohdy dochází </w:t>
      </w:r>
      <w:r w:rsidR="00F274C9" w:rsidRPr="00B94A9C">
        <w:rPr>
          <w:rFonts w:ascii="Arial" w:hAnsi="Arial" w:cs="Arial"/>
          <w:sz w:val="24"/>
          <w:szCs w:val="24"/>
        </w:rPr>
        <w:t xml:space="preserve">k překonání časoprostorové bariéry </w:t>
      </w:r>
      <w:r w:rsidR="002040F4">
        <w:rPr>
          <w:rFonts w:ascii="Arial" w:hAnsi="Arial" w:cs="Arial"/>
          <w:sz w:val="24"/>
          <w:szCs w:val="24"/>
        </w:rPr>
        <w:t>a </w:t>
      </w:r>
      <w:r w:rsidR="00F274C9" w:rsidRPr="00B94A9C">
        <w:rPr>
          <w:rFonts w:ascii="Arial" w:hAnsi="Arial" w:cs="Arial"/>
          <w:sz w:val="24"/>
          <w:szCs w:val="24"/>
        </w:rPr>
        <w:t xml:space="preserve">jedinec tak zakusí zážitky rasových, kolektivních, fylogenetických, karmických vzpomínek, setkání </w:t>
      </w:r>
      <w:r w:rsidR="002040F4">
        <w:rPr>
          <w:rFonts w:ascii="Arial" w:hAnsi="Arial" w:cs="Arial"/>
          <w:sz w:val="24"/>
          <w:szCs w:val="24"/>
        </w:rPr>
        <w:t>a </w:t>
      </w:r>
      <w:r w:rsidR="00F274C9" w:rsidRPr="00B94A9C">
        <w:rPr>
          <w:rFonts w:ascii="Arial" w:hAnsi="Arial" w:cs="Arial"/>
          <w:sz w:val="24"/>
          <w:szCs w:val="24"/>
        </w:rPr>
        <w:t xml:space="preserve">ztotožnění se s archetypálními postavami různých kultur světa, návštěvy mytologických </w:t>
      </w:r>
      <w:r w:rsidR="002040F4">
        <w:rPr>
          <w:rFonts w:ascii="Arial" w:hAnsi="Arial" w:cs="Arial"/>
          <w:sz w:val="24"/>
          <w:szCs w:val="24"/>
        </w:rPr>
        <w:t>a </w:t>
      </w:r>
      <w:r w:rsidR="00F274C9" w:rsidRPr="00B94A9C">
        <w:rPr>
          <w:rFonts w:ascii="Arial" w:hAnsi="Arial" w:cs="Arial"/>
          <w:sz w:val="24"/>
          <w:szCs w:val="24"/>
        </w:rPr>
        <w:t xml:space="preserve">kosmických oblastí </w:t>
      </w:r>
      <w:r w:rsidR="002040F4">
        <w:rPr>
          <w:rFonts w:ascii="Arial" w:hAnsi="Arial" w:cs="Arial"/>
          <w:sz w:val="24"/>
          <w:szCs w:val="24"/>
        </w:rPr>
        <w:t>a </w:t>
      </w:r>
      <w:r w:rsidR="00F274C9" w:rsidRPr="00B94A9C">
        <w:rPr>
          <w:rFonts w:ascii="Arial" w:hAnsi="Arial" w:cs="Arial"/>
          <w:sz w:val="24"/>
          <w:szCs w:val="24"/>
        </w:rPr>
        <w:t>stavy kosmické jednoty</w:t>
      </w:r>
      <w:r w:rsidR="002A1928" w:rsidRPr="00B94A9C">
        <w:rPr>
          <w:rFonts w:ascii="Arial" w:hAnsi="Arial" w:cs="Arial"/>
          <w:sz w:val="24"/>
          <w:szCs w:val="24"/>
        </w:rPr>
        <w:t>.</w:t>
      </w:r>
    </w:p>
    <w:p w:rsidR="00EE510D" w:rsidRPr="00B94A9C" w:rsidRDefault="007961A9" w:rsidP="00B94A9C">
      <w:pPr>
        <w:spacing w:line="360" w:lineRule="auto"/>
        <w:jc w:val="both"/>
        <w:rPr>
          <w:rFonts w:ascii="Arial" w:hAnsi="Arial" w:cs="Arial"/>
          <w:sz w:val="24"/>
          <w:szCs w:val="24"/>
        </w:rPr>
      </w:pPr>
      <w:r w:rsidRPr="00B94A9C">
        <w:rPr>
          <w:rFonts w:ascii="Arial" w:hAnsi="Arial" w:cs="Arial"/>
          <w:sz w:val="24"/>
          <w:szCs w:val="24"/>
        </w:rPr>
        <w:t>Někteří jedinci zůstávají v průběh</w:t>
      </w:r>
      <w:r w:rsidR="002040F4">
        <w:rPr>
          <w:rFonts w:ascii="Arial" w:hAnsi="Arial" w:cs="Arial"/>
          <w:sz w:val="24"/>
          <w:szCs w:val="24"/>
        </w:rPr>
        <w:t>u </w:t>
      </w:r>
      <w:r w:rsidRPr="00B94A9C">
        <w:rPr>
          <w:rFonts w:ascii="Arial" w:hAnsi="Arial" w:cs="Arial"/>
          <w:sz w:val="24"/>
          <w:szCs w:val="24"/>
        </w:rPr>
        <w:t>holotropního dýchání celo</w:t>
      </w:r>
      <w:r w:rsidR="002040F4">
        <w:rPr>
          <w:rFonts w:ascii="Arial" w:hAnsi="Arial" w:cs="Arial"/>
          <w:sz w:val="24"/>
          <w:szCs w:val="24"/>
        </w:rPr>
        <w:t>u </w:t>
      </w:r>
      <w:r w:rsidRPr="00B94A9C">
        <w:rPr>
          <w:rFonts w:ascii="Arial" w:hAnsi="Arial" w:cs="Arial"/>
          <w:sz w:val="24"/>
          <w:szCs w:val="24"/>
        </w:rPr>
        <w:t>dob</w:t>
      </w:r>
      <w:r w:rsidR="002040F4">
        <w:rPr>
          <w:rFonts w:ascii="Arial" w:hAnsi="Arial" w:cs="Arial"/>
          <w:sz w:val="24"/>
          <w:szCs w:val="24"/>
        </w:rPr>
        <w:t>u </w:t>
      </w:r>
      <w:r w:rsidRPr="00B94A9C">
        <w:rPr>
          <w:rFonts w:ascii="Arial" w:hAnsi="Arial" w:cs="Arial"/>
          <w:sz w:val="24"/>
          <w:szCs w:val="24"/>
        </w:rPr>
        <w:t xml:space="preserve">nehybní </w:t>
      </w:r>
      <w:r w:rsidR="002040F4">
        <w:rPr>
          <w:rFonts w:ascii="Arial" w:hAnsi="Arial" w:cs="Arial"/>
          <w:sz w:val="24"/>
          <w:szCs w:val="24"/>
        </w:rPr>
        <w:t>a </w:t>
      </w:r>
      <w:r w:rsidRPr="00B94A9C">
        <w:rPr>
          <w:rFonts w:ascii="Arial" w:hAnsi="Arial" w:cs="Arial"/>
          <w:sz w:val="24"/>
          <w:szCs w:val="24"/>
        </w:rPr>
        <w:t>klidní, přitom však moho</w:t>
      </w:r>
      <w:r w:rsidR="002040F4">
        <w:rPr>
          <w:rFonts w:ascii="Arial" w:hAnsi="Arial" w:cs="Arial"/>
          <w:sz w:val="24"/>
          <w:szCs w:val="24"/>
        </w:rPr>
        <w:t>u </w:t>
      </w:r>
      <w:r w:rsidRPr="00B94A9C">
        <w:rPr>
          <w:rFonts w:ascii="Arial" w:hAnsi="Arial" w:cs="Arial"/>
          <w:sz w:val="24"/>
          <w:szCs w:val="24"/>
        </w:rPr>
        <w:t>prožívat hluboké zážitky. Jiné se zase projevují pestro</w:t>
      </w:r>
      <w:r w:rsidR="002040F4">
        <w:rPr>
          <w:rFonts w:ascii="Arial" w:hAnsi="Arial" w:cs="Arial"/>
          <w:sz w:val="24"/>
          <w:szCs w:val="24"/>
        </w:rPr>
        <w:t>u </w:t>
      </w:r>
      <w:r w:rsidRPr="00B94A9C">
        <w:rPr>
          <w:rFonts w:ascii="Arial" w:hAnsi="Arial" w:cs="Arial"/>
          <w:sz w:val="24"/>
          <w:szCs w:val="24"/>
        </w:rPr>
        <w:t>motoricko</w:t>
      </w:r>
      <w:r w:rsidR="002040F4">
        <w:rPr>
          <w:rFonts w:ascii="Arial" w:hAnsi="Arial" w:cs="Arial"/>
          <w:sz w:val="24"/>
          <w:szCs w:val="24"/>
        </w:rPr>
        <w:t>u </w:t>
      </w:r>
      <w:r w:rsidRPr="00B94A9C">
        <w:rPr>
          <w:rFonts w:ascii="Arial" w:hAnsi="Arial" w:cs="Arial"/>
          <w:sz w:val="24"/>
          <w:szCs w:val="24"/>
        </w:rPr>
        <w:t>aktivitou: silně se třesou, dýchají vkleče, pohybují se ze strany n</w:t>
      </w:r>
      <w:r w:rsidR="002040F4">
        <w:rPr>
          <w:rFonts w:ascii="Arial" w:hAnsi="Arial" w:cs="Arial"/>
          <w:sz w:val="24"/>
          <w:szCs w:val="24"/>
        </w:rPr>
        <w:t>a </w:t>
      </w:r>
      <w:r w:rsidRPr="00B94A9C">
        <w:rPr>
          <w:rFonts w:ascii="Arial" w:hAnsi="Arial" w:cs="Arial"/>
          <w:sz w:val="24"/>
          <w:szCs w:val="24"/>
        </w:rPr>
        <w:t>stranu</w:t>
      </w:r>
      <w:r w:rsidR="006A4BB1" w:rsidRPr="00B94A9C">
        <w:rPr>
          <w:rFonts w:ascii="Arial" w:hAnsi="Arial" w:cs="Arial"/>
          <w:sz w:val="24"/>
          <w:szCs w:val="24"/>
        </w:rPr>
        <w:t>, suno</w:t>
      </w:r>
      <w:r w:rsidR="002040F4">
        <w:rPr>
          <w:rFonts w:ascii="Arial" w:hAnsi="Arial" w:cs="Arial"/>
          <w:sz w:val="24"/>
          <w:szCs w:val="24"/>
        </w:rPr>
        <w:t>u </w:t>
      </w:r>
      <w:r w:rsidR="006A4BB1" w:rsidRPr="00B94A9C">
        <w:rPr>
          <w:rFonts w:ascii="Arial" w:hAnsi="Arial" w:cs="Arial"/>
          <w:sz w:val="24"/>
          <w:szCs w:val="24"/>
        </w:rPr>
        <w:t xml:space="preserve">se vpřed i vzad </w:t>
      </w:r>
      <w:r w:rsidR="002040F4">
        <w:rPr>
          <w:rFonts w:ascii="Arial" w:hAnsi="Arial" w:cs="Arial"/>
          <w:sz w:val="24"/>
          <w:szCs w:val="24"/>
        </w:rPr>
        <w:t>a </w:t>
      </w:r>
      <w:r w:rsidR="006A4BB1" w:rsidRPr="00B94A9C">
        <w:rPr>
          <w:rFonts w:ascii="Arial" w:hAnsi="Arial" w:cs="Arial"/>
          <w:sz w:val="24"/>
          <w:szCs w:val="24"/>
        </w:rPr>
        <w:t>také se</w:t>
      </w:r>
      <w:r w:rsidR="002040F4">
        <w:rPr>
          <w:rFonts w:ascii="Arial" w:hAnsi="Arial" w:cs="Arial"/>
          <w:sz w:val="24"/>
          <w:szCs w:val="24"/>
        </w:rPr>
        <w:t xml:space="preserve"> mohou vyskytnout pohyby typické</w:t>
      </w:r>
      <w:r w:rsidR="006A4BB1" w:rsidRPr="00B94A9C">
        <w:rPr>
          <w:rFonts w:ascii="Arial" w:hAnsi="Arial" w:cs="Arial"/>
          <w:sz w:val="24"/>
          <w:szCs w:val="24"/>
        </w:rPr>
        <w:t xml:space="preserve"> pro zvířata. </w:t>
      </w:r>
      <w:r w:rsidR="00BA314C" w:rsidRPr="00B94A9C">
        <w:rPr>
          <w:rFonts w:ascii="Arial" w:hAnsi="Arial" w:cs="Arial"/>
          <w:sz w:val="24"/>
          <w:szCs w:val="24"/>
        </w:rPr>
        <w:t>Další zase</w:t>
      </w:r>
      <w:r w:rsidR="006A4BB1" w:rsidRPr="00B94A9C">
        <w:rPr>
          <w:rFonts w:ascii="Arial" w:hAnsi="Arial" w:cs="Arial"/>
          <w:sz w:val="24"/>
          <w:szCs w:val="24"/>
        </w:rPr>
        <w:t xml:space="preserve"> nevydají v průběh</w:t>
      </w:r>
      <w:r w:rsidR="002040F4">
        <w:rPr>
          <w:rFonts w:ascii="Arial" w:hAnsi="Arial" w:cs="Arial"/>
          <w:sz w:val="24"/>
          <w:szCs w:val="24"/>
        </w:rPr>
        <w:t>u </w:t>
      </w:r>
      <w:r w:rsidR="006A4BB1" w:rsidRPr="00B94A9C">
        <w:rPr>
          <w:rFonts w:ascii="Arial" w:hAnsi="Arial" w:cs="Arial"/>
          <w:sz w:val="24"/>
          <w:szCs w:val="24"/>
        </w:rPr>
        <w:t>sezení žádný zvuk, jiní křičí, pláčou, vydávají zvířecí z</w:t>
      </w:r>
      <w:r w:rsidR="00BA314C" w:rsidRPr="00B94A9C">
        <w:rPr>
          <w:rFonts w:ascii="Arial" w:hAnsi="Arial" w:cs="Arial"/>
          <w:sz w:val="24"/>
          <w:szCs w:val="24"/>
        </w:rPr>
        <w:t>vuky, hovoří cizími či neznámými</w:t>
      </w:r>
      <w:r w:rsidR="006A4BB1" w:rsidRPr="00B94A9C">
        <w:rPr>
          <w:rFonts w:ascii="Arial" w:hAnsi="Arial" w:cs="Arial"/>
          <w:sz w:val="24"/>
          <w:szCs w:val="24"/>
        </w:rPr>
        <w:t xml:space="preserve"> jazyky nebo nesrozumitelně blábolí (Grof, 2011).</w:t>
      </w:r>
    </w:p>
    <w:p w:rsidR="008B0B88" w:rsidRPr="00B94A9C" w:rsidRDefault="008B0B88" w:rsidP="00E05F9C">
      <w:pPr>
        <w:pStyle w:val="Nadpis1"/>
      </w:pPr>
      <w:bookmarkStart w:id="35" w:name="_Toc468048559"/>
      <w:r w:rsidRPr="00B94A9C">
        <w:t xml:space="preserve">Změněné stavy vědomí </w:t>
      </w:r>
      <w:r w:rsidR="002040F4">
        <w:t>a </w:t>
      </w:r>
      <w:r w:rsidRPr="00B94A9C">
        <w:t>psychózy</w:t>
      </w:r>
      <w:bookmarkEnd w:id="35"/>
    </w:p>
    <w:p w:rsidR="008B0B88" w:rsidRPr="00B94A9C" w:rsidRDefault="008B0B88" w:rsidP="00B94A9C">
      <w:pPr>
        <w:spacing w:line="360" w:lineRule="auto"/>
        <w:jc w:val="both"/>
        <w:rPr>
          <w:rFonts w:ascii="Arial" w:hAnsi="Arial" w:cs="Arial"/>
          <w:sz w:val="24"/>
          <w:szCs w:val="24"/>
        </w:rPr>
      </w:pPr>
      <w:r w:rsidRPr="00B94A9C">
        <w:rPr>
          <w:rFonts w:ascii="Arial" w:hAnsi="Arial" w:cs="Arial"/>
          <w:sz w:val="24"/>
          <w:szCs w:val="24"/>
        </w:rPr>
        <w:t>Změněné stavy vědomí byly donedávn</w:t>
      </w:r>
      <w:r w:rsidR="002040F4">
        <w:rPr>
          <w:rFonts w:ascii="Arial" w:hAnsi="Arial" w:cs="Arial"/>
          <w:sz w:val="24"/>
          <w:szCs w:val="24"/>
        </w:rPr>
        <w:t>a </w:t>
      </w:r>
      <w:r w:rsidRPr="00B94A9C">
        <w:rPr>
          <w:rFonts w:ascii="Arial" w:hAnsi="Arial" w:cs="Arial"/>
          <w:sz w:val="24"/>
          <w:szCs w:val="24"/>
        </w:rPr>
        <w:t>považovány z</w:t>
      </w:r>
      <w:r w:rsidR="002040F4">
        <w:rPr>
          <w:rFonts w:ascii="Arial" w:hAnsi="Arial" w:cs="Arial"/>
          <w:sz w:val="24"/>
          <w:szCs w:val="24"/>
        </w:rPr>
        <w:t>a </w:t>
      </w:r>
      <w:r w:rsidRPr="00B94A9C">
        <w:rPr>
          <w:rFonts w:ascii="Arial" w:hAnsi="Arial" w:cs="Arial"/>
          <w:sz w:val="24"/>
          <w:szCs w:val="24"/>
        </w:rPr>
        <w:t xml:space="preserve">patologické projevy. V západních zemích se obvykle rozeznával jen omezený počet stavů vědomí-bdělost, spánek </w:t>
      </w:r>
      <w:r w:rsidR="002040F4">
        <w:rPr>
          <w:rFonts w:ascii="Arial" w:hAnsi="Arial" w:cs="Arial"/>
          <w:sz w:val="24"/>
          <w:szCs w:val="24"/>
        </w:rPr>
        <w:t>a </w:t>
      </w:r>
      <w:r w:rsidRPr="00B94A9C">
        <w:rPr>
          <w:rFonts w:ascii="Arial" w:hAnsi="Arial" w:cs="Arial"/>
          <w:sz w:val="24"/>
          <w:szCs w:val="24"/>
        </w:rPr>
        <w:t xml:space="preserve">intoxikace. Ostatní stavy měli vědci tendenci popírat nebo naopak právě patologizovat. Tento postoj se taktéž nevyhnul ani psychologům </w:t>
      </w:r>
      <w:r w:rsidR="002040F4">
        <w:rPr>
          <w:rFonts w:ascii="Arial" w:hAnsi="Arial" w:cs="Arial"/>
          <w:sz w:val="24"/>
          <w:szCs w:val="24"/>
        </w:rPr>
        <w:t>a </w:t>
      </w:r>
      <w:r w:rsidRPr="00B94A9C">
        <w:rPr>
          <w:rFonts w:ascii="Arial" w:hAnsi="Arial" w:cs="Arial"/>
          <w:sz w:val="24"/>
          <w:szCs w:val="24"/>
        </w:rPr>
        <w:t>psychiatrům, kteří měli sklon považovat nezvyklé zážitky z</w:t>
      </w:r>
      <w:r w:rsidR="002040F4">
        <w:rPr>
          <w:rFonts w:ascii="Arial" w:hAnsi="Arial" w:cs="Arial"/>
          <w:sz w:val="24"/>
          <w:szCs w:val="24"/>
        </w:rPr>
        <w:t>a </w:t>
      </w:r>
      <w:r w:rsidRPr="00B94A9C">
        <w:rPr>
          <w:rFonts w:ascii="Arial" w:hAnsi="Arial" w:cs="Arial"/>
          <w:sz w:val="24"/>
          <w:szCs w:val="24"/>
        </w:rPr>
        <w:t xml:space="preserve">patologické, zvláště zkušenosti lidí z jiných kultur, </w:t>
      </w:r>
      <w:r w:rsidR="002040F4">
        <w:rPr>
          <w:rFonts w:ascii="Arial" w:hAnsi="Arial" w:cs="Arial"/>
          <w:sz w:val="24"/>
          <w:szCs w:val="24"/>
        </w:rPr>
        <w:t>a </w:t>
      </w:r>
      <w:r w:rsidRPr="00B94A9C">
        <w:rPr>
          <w:rFonts w:ascii="Arial" w:hAnsi="Arial" w:cs="Arial"/>
          <w:sz w:val="24"/>
          <w:szCs w:val="24"/>
        </w:rPr>
        <w:t>automaticky předpokládali, že náš obvyklý stav je optimální (Walsh, Vaughanová, 2011).</w:t>
      </w:r>
    </w:p>
    <w:p w:rsidR="0098262E" w:rsidRPr="00B94A9C" w:rsidRDefault="008B0B88" w:rsidP="00B94A9C">
      <w:pPr>
        <w:spacing w:line="360" w:lineRule="auto"/>
        <w:jc w:val="both"/>
        <w:rPr>
          <w:rFonts w:ascii="Arial" w:hAnsi="Arial" w:cs="Arial"/>
          <w:sz w:val="24"/>
          <w:szCs w:val="24"/>
        </w:rPr>
      </w:pPr>
      <w:r w:rsidRPr="00B94A9C">
        <w:rPr>
          <w:rFonts w:ascii="Arial" w:hAnsi="Arial" w:cs="Arial"/>
          <w:sz w:val="24"/>
          <w:szCs w:val="24"/>
        </w:rPr>
        <w:t xml:space="preserve">Hausner se v knize o duševně nemocných zmiňuje o podobnosti mezi stavy vyvolanými psychedelickými látkami </w:t>
      </w:r>
      <w:r w:rsidR="002040F4">
        <w:rPr>
          <w:rFonts w:ascii="Arial" w:hAnsi="Arial" w:cs="Arial"/>
          <w:sz w:val="24"/>
          <w:szCs w:val="24"/>
        </w:rPr>
        <w:t>a </w:t>
      </w:r>
      <w:r w:rsidRPr="00B94A9C">
        <w:rPr>
          <w:rFonts w:ascii="Arial" w:hAnsi="Arial" w:cs="Arial"/>
          <w:sz w:val="24"/>
          <w:szCs w:val="24"/>
        </w:rPr>
        <w:t xml:space="preserve">stavy při duševní nemoci. Tvrdí, že s rozmachem psychofarmakologie, která je součástí odvětví biochemické experimentální psychiatrie dokázali badatelé vyvolat podáním psychedelik </w:t>
      </w:r>
      <w:r w:rsidR="002040F4">
        <w:rPr>
          <w:rFonts w:ascii="Arial" w:hAnsi="Arial" w:cs="Arial"/>
          <w:sz w:val="24"/>
          <w:szCs w:val="24"/>
        </w:rPr>
        <w:t>u </w:t>
      </w:r>
      <w:r w:rsidRPr="00B94A9C">
        <w:rPr>
          <w:rFonts w:ascii="Arial" w:hAnsi="Arial" w:cs="Arial"/>
          <w:sz w:val="24"/>
          <w:szCs w:val="24"/>
        </w:rPr>
        <w:t xml:space="preserve">pokusných zvířat poruchy chování. </w:t>
      </w:r>
      <w:r w:rsidR="002040F4">
        <w:rPr>
          <w:rFonts w:ascii="Arial" w:hAnsi="Arial" w:cs="Arial"/>
          <w:sz w:val="24"/>
          <w:szCs w:val="24"/>
        </w:rPr>
        <w:t>U </w:t>
      </w:r>
      <w:r w:rsidRPr="00B94A9C">
        <w:rPr>
          <w:rFonts w:ascii="Arial" w:hAnsi="Arial" w:cs="Arial"/>
          <w:sz w:val="24"/>
          <w:szCs w:val="24"/>
        </w:rPr>
        <w:t xml:space="preserve">osob bez přítomnosti duševní choroby, které se dobrovolně nabídly užít psychedelika, byly pozorovány typické projevy chování ovlivněné účinkem těchto látek. </w:t>
      </w:r>
      <w:r w:rsidRPr="00B94A9C">
        <w:rPr>
          <w:rFonts w:ascii="Arial" w:hAnsi="Arial" w:cs="Arial"/>
          <w:i/>
          <w:sz w:val="24"/>
          <w:szCs w:val="24"/>
        </w:rPr>
        <w:t>„Vyvoláváme tak umělo</w:t>
      </w:r>
      <w:r w:rsidR="002040F4">
        <w:rPr>
          <w:rFonts w:ascii="Arial" w:hAnsi="Arial" w:cs="Arial"/>
          <w:i/>
          <w:sz w:val="24"/>
          <w:szCs w:val="24"/>
        </w:rPr>
        <w:t>u </w:t>
      </w:r>
      <w:r w:rsidRPr="00B94A9C">
        <w:rPr>
          <w:rFonts w:ascii="Arial" w:hAnsi="Arial" w:cs="Arial"/>
          <w:i/>
          <w:sz w:val="24"/>
          <w:szCs w:val="24"/>
        </w:rPr>
        <w:t>duševní poruchu, trvající asi půl dne, která nám umožňuje z vlastní zkušenosti alespoň zhrub</w:t>
      </w:r>
      <w:r w:rsidR="002040F4">
        <w:rPr>
          <w:rFonts w:ascii="Arial" w:hAnsi="Arial" w:cs="Arial"/>
          <w:i/>
          <w:sz w:val="24"/>
          <w:szCs w:val="24"/>
        </w:rPr>
        <w:t>a </w:t>
      </w:r>
      <w:r w:rsidRPr="00B94A9C">
        <w:rPr>
          <w:rFonts w:ascii="Arial" w:hAnsi="Arial" w:cs="Arial"/>
          <w:i/>
          <w:sz w:val="24"/>
          <w:szCs w:val="24"/>
        </w:rPr>
        <w:t>poznat, co asi prožívá duševně nemocný. Můžeme m</w:t>
      </w:r>
      <w:r w:rsidR="002040F4">
        <w:rPr>
          <w:rFonts w:ascii="Arial" w:hAnsi="Arial" w:cs="Arial"/>
          <w:i/>
          <w:sz w:val="24"/>
          <w:szCs w:val="24"/>
        </w:rPr>
        <w:t>u </w:t>
      </w:r>
      <w:r w:rsidRPr="00B94A9C">
        <w:rPr>
          <w:rFonts w:ascii="Arial" w:hAnsi="Arial" w:cs="Arial"/>
          <w:i/>
          <w:sz w:val="24"/>
          <w:szCs w:val="24"/>
        </w:rPr>
        <w:t xml:space="preserve">tak lépe porozumět </w:t>
      </w:r>
      <w:r w:rsidR="002040F4">
        <w:rPr>
          <w:rFonts w:ascii="Arial" w:hAnsi="Arial" w:cs="Arial"/>
          <w:i/>
          <w:sz w:val="24"/>
          <w:szCs w:val="24"/>
        </w:rPr>
        <w:t>a </w:t>
      </w:r>
      <w:r w:rsidRPr="00B94A9C">
        <w:rPr>
          <w:rFonts w:ascii="Arial" w:hAnsi="Arial" w:cs="Arial"/>
          <w:i/>
          <w:sz w:val="24"/>
          <w:szCs w:val="24"/>
        </w:rPr>
        <w:t>více se m</w:t>
      </w:r>
      <w:r w:rsidR="002040F4">
        <w:rPr>
          <w:rFonts w:ascii="Arial" w:hAnsi="Arial" w:cs="Arial"/>
          <w:i/>
          <w:sz w:val="24"/>
          <w:szCs w:val="24"/>
        </w:rPr>
        <w:t>u </w:t>
      </w:r>
      <w:r w:rsidRPr="00B94A9C">
        <w:rPr>
          <w:rFonts w:ascii="Arial" w:hAnsi="Arial" w:cs="Arial"/>
          <w:i/>
          <w:sz w:val="24"/>
          <w:szCs w:val="24"/>
        </w:rPr>
        <w:t>přiblížit v našem léčebném snažení“</w:t>
      </w:r>
      <w:r w:rsidRPr="00B94A9C">
        <w:rPr>
          <w:rFonts w:ascii="Arial" w:hAnsi="Arial" w:cs="Arial"/>
          <w:sz w:val="24"/>
          <w:szCs w:val="24"/>
        </w:rPr>
        <w:t xml:space="preserve"> (Hausner, 19, 1969). Tyto látky nám otvírají nový, biochemický pohled n</w:t>
      </w:r>
      <w:r w:rsidR="002040F4">
        <w:rPr>
          <w:rFonts w:ascii="Arial" w:hAnsi="Arial" w:cs="Arial"/>
          <w:sz w:val="24"/>
          <w:szCs w:val="24"/>
        </w:rPr>
        <w:t>a </w:t>
      </w:r>
      <w:r w:rsidRPr="00B94A9C">
        <w:rPr>
          <w:rFonts w:ascii="Arial" w:hAnsi="Arial" w:cs="Arial"/>
          <w:sz w:val="24"/>
          <w:szCs w:val="24"/>
        </w:rPr>
        <w:t>podstat</w:t>
      </w:r>
      <w:r w:rsidR="002040F4">
        <w:rPr>
          <w:rFonts w:ascii="Arial" w:hAnsi="Arial" w:cs="Arial"/>
          <w:sz w:val="24"/>
          <w:szCs w:val="24"/>
        </w:rPr>
        <w:t>u </w:t>
      </w:r>
      <w:r w:rsidRPr="00B94A9C">
        <w:rPr>
          <w:rFonts w:ascii="Arial" w:hAnsi="Arial" w:cs="Arial"/>
          <w:sz w:val="24"/>
          <w:szCs w:val="24"/>
        </w:rPr>
        <w:t>duševní nemoci. Chemickými látkami jde duševní nemoc vyvolat, ale jinými chemickými látkami ji případně</w:t>
      </w:r>
      <w:r w:rsidR="0098262E" w:rsidRPr="00B94A9C">
        <w:rPr>
          <w:rFonts w:ascii="Arial" w:hAnsi="Arial" w:cs="Arial"/>
          <w:sz w:val="24"/>
          <w:szCs w:val="24"/>
        </w:rPr>
        <w:t xml:space="preserve"> zase zastavit (Hausner, 1969).</w:t>
      </w:r>
    </w:p>
    <w:p w:rsidR="008B0B88" w:rsidRPr="00B94A9C" w:rsidRDefault="008B0B88" w:rsidP="00B94A9C">
      <w:pPr>
        <w:spacing w:line="360" w:lineRule="auto"/>
        <w:jc w:val="both"/>
        <w:rPr>
          <w:rFonts w:ascii="Arial" w:hAnsi="Arial" w:cs="Arial"/>
          <w:sz w:val="24"/>
          <w:szCs w:val="24"/>
        </w:rPr>
      </w:pPr>
      <w:r w:rsidRPr="00B94A9C">
        <w:rPr>
          <w:rFonts w:ascii="Arial" w:hAnsi="Arial" w:cs="Arial"/>
          <w:i/>
          <w:sz w:val="24"/>
          <w:szCs w:val="24"/>
        </w:rPr>
        <w:t>„Psychedelické látky jso</w:t>
      </w:r>
      <w:r w:rsidR="002040F4">
        <w:rPr>
          <w:rFonts w:ascii="Arial" w:hAnsi="Arial" w:cs="Arial"/>
          <w:i/>
          <w:sz w:val="24"/>
          <w:szCs w:val="24"/>
        </w:rPr>
        <w:t>u </w:t>
      </w:r>
      <w:r w:rsidRPr="00B94A9C">
        <w:rPr>
          <w:rFonts w:ascii="Arial" w:hAnsi="Arial" w:cs="Arial"/>
          <w:i/>
          <w:sz w:val="24"/>
          <w:szCs w:val="24"/>
        </w:rPr>
        <w:t>podle Lewin</w:t>
      </w:r>
      <w:r w:rsidR="002040F4">
        <w:rPr>
          <w:rFonts w:ascii="Arial" w:hAnsi="Arial" w:cs="Arial"/>
          <w:i/>
          <w:sz w:val="24"/>
          <w:szCs w:val="24"/>
        </w:rPr>
        <w:t>a </w:t>
      </w:r>
      <w:r w:rsidRPr="00B94A9C">
        <w:rPr>
          <w:rFonts w:ascii="Arial" w:hAnsi="Arial" w:cs="Arial"/>
          <w:i/>
          <w:sz w:val="24"/>
          <w:szCs w:val="24"/>
        </w:rPr>
        <w:t>pro etnology významné zejmén</w:t>
      </w:r>
      <w:r w:rsidR="002040F4">
        <w:rPr>
          <w:rFonts w:ascii="Arial" w:hAnsi="Arial" w:cs="Arial"/>
          <w:i/>
          <w:sz w:val="24"/>
          <w:szCs w:val="24"/>
        </w:rPr>
        <w:t>a </w:t>
      </w:r>
      <w:r w:rsidRPr="00B94A9C">
        <w:rPr>
          <w:rFonts w:ascii="Arial" w:hAnsi="Arial" w:cs="Arial"/>
          <w:i/>
          <w:sz w:val="24"/>
          <w:szCs w:val="24"/>
        </w:rPr>
        <w:t>v oblasti srovnávacího náboženství, kde může badatel nalézt klíč k pochopení vznik</w:t>
      </w:r>
      <w:r w:rsidR="002040F4">
        <w:rPr>
          <w:rFonts w:ascii="Arial" w:hAnsi="Arial" w:cs="Arial"/>
          <w:i/>
          <w:sz w:val="24"/>
          <w:szCs w:val="24"/>
        </w:rPr>
        <w:t>u </w:t>
      </w:r>
      <w:r w:rsidRPr="00B94A9C">
        <w:rPr>
          <w:rFonts w:ascii="Arial" w:hAnsi="Arial" w:cs="Arial"/>
          <w:i/>
          <w:sz w:val="24"/>
          <w:szCs w:val="24"/>
        </w:rPr>
        <w:t>náboženského prožitku. Pro psychiatry předložil psychotomimeticko</w:t>
      </w:r>
      <w:r w:rsidR="002040F4">
        <w:rPr>
          <w:rFonts w:ascii="Arial" w:hAnsi="Arial" w:cs="Arial"/>
          <w:i/>
          <w:sz w:val="24"/>
          <w:szCs w:val="24"/>
        </w:rPr>
        <w:t>u </w:t>
      </w:r>
      <w:r w:rsidRPr="00B94A9C">
        <w:rPr>
          <w:rFonts w:ascii="Arial" w:hAnsi="Arial" w:cs="Arial"/>
          <w:i/>
          <w:sz w:val="24"/>
          <w:szCs w:val="24"/>
        </w:rPr>
        <w:t xml:space="preserve">hypotézu, podle které se účinky psychedelik podobají </w:t>
      </w:r>
      <w:r w:rsidR="002040F4">
        <w:rPr>
          <w:rFonts w:ascii="Arial" w:hAnsi="Arial" w:cs="Arial"/>
          <w:i/>
          <w:sz w:val="24"/>
          <w:szCs w:val="24"/>
        </w:rPr>
        <w:t>a </w:t>
      </w:r>
      <w:r w:rsidRPr="00B94A9C">
        <w:rPr>
          <w:rFonts w:ascii="Arial" w:hAnsi="Arial" w:cs="Arial"/>
          <w:i/>
          <w:sz w:val="24"/>
          <w:szCs w:val="24"/>
        </w:rPr>
        <w:t xml:space="preserve">až téměř shodují s duševními stavy psychiatrických případů </w:t>
      </w:r>
      <w:r w:rsidR="002040F4">
        <w:rPr>
          <w:rFonts w:ascii="Arial" w:hAnsi="Arial" w:cs="Arial"/>
          <w:i/>
          <w:sz w:val="24"/>
          <w:szCs w:val="24"/>
        </w:rPr>
        <w:t>a </w:t>
      </w:r>
      <w:r w:rsidRPr="00B94A9C">
        <w:rPr>
          <w:rFonts w:ascii="Arial" w:hAnsi="Arial" w:cs="Arial"/>
          <w:i/>
          <w:sz w:val="24"/>
          <w:szCs w:val="24"/>
        </w:rPr>
        <w:t>moho</w:t>
      </w:r>
      <w:r w:rsidR="002040F4">
        <w:rPr>
          <w:rFonts w:ascii="Arial" w:hAnsi="Arial" w:cs="Arial"/>
          <w:i/>
          <w:sz w:val="24"/>
          <w:szCs w:val="24"/>
        </w:rPr>
        <w:t>u </w:t>
      </w:r>
      <w:r w:rsidRPr="00B94A9C">
        <w:rPr>
          <w:rFonts w:ascii="Arial" w:hAnsi="Arial" w:cs="Arial"/>
          <w:i/>
          <w:sz w:val="24"/>
          <w:szCs w:val="24"/>
        </w:rPr>
        <w:t xml:space="preserve">tak v mnohém osvětlit psychotický proces </w:t>
      </w:r>
      <w:r w:rsidR="002040F4">
        <w:rPr>
          <w:rFonts w:ascii="Arial" w:hAnsi="Arial" w:cs="Arial"/>
          <w:i/>
          <w:sz w:val="24"/>
          <w:szCs w:val="24"/>
        </w:rPr>
        <w:t>a </w:t>
      </w:r>
      <w:r w:rsidRPr="00B94A9C">
        <w:rPr>
          <w:rFonts w:ascii="Arial" w:hAnsi="Arial" w:cs="Arial"/>
          <w:i/>
          <w:sz w:val="24"/>
          <w:szCs w:val="24"/>
        </w:rPr>
        <w:t>jeho etiologii“</w:t>
      </w:r>
      <w:r w:rsidRPr="00B94A9C">
        <w:rPr>
          <w:rFonts w:ascii="Arial" w:hAnsi="Arial" w:cs="Arial"/>
          <w:sz w:val="24"/>
          <w:szCs w:val="24"/>
        </w:rPr>
        <w:t xml:space="preserve"> (Houstonová, 62, 2004).</w:t>
      </w:r>
    </w:p>
    <w:p w:rsidR="008B0B88" w:rsidRPr="00B94A9C" w:rsidRDefault="008B0B88" w:rsidP="00B94A9C">
      <w:pPr>
        <w:spacing w:line="360" w:lineRule="auto"/>
        <w:jc w:val="both"/>
        <w:rPr>
          <w:rFonts w:ascii="Arial" w:hAnsi="Arial" w:cs="Arial"/>
          <w:sz w:val="24"/>
          <w:szCs w:val="24"/>
        </w:rPr>
      </w:pPr>
      <w:r w:rsidRPr="00B94A9C">
        <w:rPr>
          <w:rFonts w:ascii="Arial" w:hAnsi="Arial" w:cs="Arial"/>
          <w:sz w:val="24"/>
          <w:szCs w:val="24"/>
        </w:rPr>
        <w:t>Každý člověk, který požije LSD může z</w:t>
      </w:r>
      <w:r w:rsidR="002040F4">
        <w:rPr>
          <w:rFonts w:ascii="Arial" w:hAnsi="Arial" w:cs="Arial"/>
          <w:sz w:val="24"/>
          <w:szCs w:val="24"/>
        </w:rPr>
        <w:t>a </w:t>
      </w:r>
      <w:r w:rsidRPr="00B94A9C">
        <w:rPr>
          <w:rFonts w:ascii="Arial" w:hAnsi="Arial" w:cs="Arial"/>
          <w:sz w:val="24"/>
          <w:szCs w:val="24"/>
        </w:rPr>
        <w:t>určitých podmínek prožít přechodno</w:t>
      </w:r>
      <w:r w:rsidR="002040F4">
        <w:rPr>
          <w:rFonts w:ascii="Arial" w:hAnsi="Arial" w:cs="Arial"/>
          <w:sz w:val="24"/>
          <w:szCs w:val="24"/>
        </w:rPr>
        <w:t>u </w:t>
      </w:r>
      <w:r w:rsidRPr="00B94A9C">
        <w:rPr>
          <w:rFonts w:ascii="Arial" w:hAnsi="Arial" w:cs="Arial"/>
          <w:sz w:val="24"/>
          <w:szCs w:val="24"/>
        </w:rPr>
        <w:t>psychóz</w:t>
      </w:r>
      <w:r w:rsidR="002040F4">
        <w:rPr>
          <w:rFonts w:ascii="Arial" w:hAnsi="Arial" w:cs="Arial"/>
          <w:sz w:val="24"/>
          <w:szCs w:val="24"/>
        </w:rPr>
        <w:t>u </w:t>
      </w:r>
      <w:r w:rsidRPr="00B94A9C">
        <w:rPr>
          <w:rFonts w:ascii="Arial" w:hAnsi="Arial" w:cs="Arial"/>
          <w:sz w:val="24"/>
          <w:szCs w:val="24"/>
        </w:rPr>
        <w:t>nebo stav podobný psychóze. Avšak takováto psychóz</w:t>
      </w:r>
      <w:r w:rsidR="002040F4">
        <w:rPr>
          <w:rFonts w:ascii="Arial" w:hAnsi="Arial" w:cs="Arial"/>
          <w:sz w:val="24"/>
          <w:szCs w:val="24"/>
        </w:rPr>
        <w:t>a </w:t>
      </w:r>
      <w:r w:rsidRPr="00B94A9C">
        <w:rPr>
          <w:rFonts w:ascii="Arial" w:hAnsi="Arial" w:cs="Arial"/>
          <w:sz w:val="24"/>
          <w:szCs w:val="24"/>
        </w:rPr>
        <w:t>se jen zřídk</w:t>
      </w:r>
      <w:r w:rsidR="002040F4">
        <w:rPr>
          <w:rFonts w:ascii="Arial" w:hAnsi="Arial" w:cs="Arial"/>
          <w:sz w:val="24"/>
          <w:szCs w:val="24"/>
        </w:rPr>
        <w:t>a </w:t>
      </w:r>
      <w:r w:rsidRPr="00B94A9C">
        <w:rPr>
          <w:rFonts w:ascii="Arial" w:hAnsi="Arial" w:cs="Arial"/>
          <w:sz w:val="24"/>
          <w:szCs w:val="24"/>
        </w:rPr>
        <w:t xml:space="preserve">vyskytuje </w:t>
      </w:r>
      <w:r w:rsidR="002040F4">
        <w:rPr>
          <w:rFonts w:ascii="Arial" w:hAnsi="Arial" w:cs="Arial"/>
          <w:sz w:val="24"/>
          <w:szCs w:val="24"/>
        </w:rPr>
        <w:t>u </w:t>
      </w:r>
      <w:r w:rsidRPr="00B94A9C">
        <w:rPr>
          <w:rFonts w:ascii="Arial" w:hAnsi="Arial" w:cs="Arial"/>
          <w:sz w:val="24"/>
          <w:szCs w:val="24"/>
        </w:rPr>
        <w:t xml:space="preserve">poměrně zdravého člověka, pokud nebyl veden, aby ji očekával </w:t>
      </w:r>
      <w:r w:rsidR="002040F4">
        <w:rPr>
          <w:rFonts w:ascii="Arial" w:hAnsi="Arial" w:cs="Arial"/>
          <w:sz w:val="24"/>
          <w:szCs w:val="24"/>
        </w:rPr>
        <w:t>a </w:t>
      </w:r>
      <w:r w:rsidRPr="00B94A9C">
        <w:rPr>
          <w:rFonts w:ascii="Arial" w:hAnsi="Arial" w:cs="Arial"/>
          <w:sz w:val="24"/>
          <w:szCs w:val="24"/>
        </w:rPr>
        <w:t>nebyl vystaven stresům, které tuto příhod</w:t>
      </w:r>
      <w:r w:rsidR="002040F4">
        <w:rPr>
          <w:rFonts w:ascii="Arial" w:hAnsi="Arial" w:cs="Arial"/>
          <w:sz w:val="24"/>
          <w:szCs w:val="24"/>
        </w:rPr>
        <w:t>u </w:t>
      </w:r>
      <w:r w:rsidRPr="00B94A9C">
        <w:rPr>
          <w:rFonts w:ascii="Arial" w:hAnsi="Arial" w:cs="Arial"/>
          <w:sz w:val="24"/>
          <w:szCs w:val="24"/>
        </w:rPr>
        <w:t xml:space="preserve">uspíší. Projde-li běžný člověk tímto stavem </w:t>
      </w:r>
      <w:r w:rsidR="002040F4">
        <w:rPr>
          <w:rFonts w:ascii="Arial" w:hAnsi="Arial" w:cs="Arial"/>
          <w:sz w:val="24"/>
          <w:szCs w:val="24"/>
        </w:rPr>
        <w:t>a </w:t>
      </w:r>
      <w:r w:rsidRPr="00B94A9C">
        <w:rPr>
          <w:rFonts w:ascii="Arial" w:hAnsi="Arial" w:cs="Arial"/>
          <w:sz w:val="24"/>
          <w:szCs w:val="24"/>
        </w:rPr>
        <w:t>nijak úmyslně jej nevyvolal, pak až n</w:t>
      </w:r>
      <w:r w:rsidR="002040F4">
        <w:rPr>
          <w:rFonts w:ascii="Arial" w:hAnsi="Arial" w:cs="Arial"/>
          <w:sz w:val="24"/>
          <w:szCs w:val="24"/>
        </w:rPr>
        <w:t>a </w:t>
      </w:r>
      <w:r w:rsidRPr="00B94A9C">
        <w:rPr>
          <w:rFonts w:ascii="Arial" w:hAnsi="Arial" w:cs="Arial"/>
          <w:sz w:val="24"/>
          <w:szCs w:val="24"/>
        </w:rPr>
        <w:t>výjimky není příčino</w:t>
      </w:r>
      <w:r w:rsidR="002040F4">
        <w:rPr>
          <w:rFonts w:ascii="Arial" w:hAnsi="Arial" w:cs="Arial"/>
          <w:sz w:val="24"/>
          <w:szCs w:val="24"/>
        </w:rPr>
        <w:t>u a </w:t>
      </w:r>
      <w:r w:rsidRPr="00B94A9C">
        <w:rPr>
          <w:rFonts w:ascii="Arial" w:hAnsi="Arial" w:cs="Arial"/>
          <w:sz w:val="24"/>
          <w:szCs w:val="24"/>
        </w:rPr>
        <w:t>klíčovým faktorem samotné LSD, nýbrž jednoznačně nesprávný přístup k celém</w:t>
      </w:r>
      <w:r w:rsidR="002040F4">
        <w:rPr>
          <w:rFonts w:ascii="Arial" w:hAnsi="Arial" w:cs="Arial"/>
          <w:sz w:val="24"/>
          <w:szCs w:val="24"/>
        </w:rPr>
        <w:t>u </w:t>
      </w:r>
      <w:r w:rsidRPr="00B94A9C">
        <w:rPr>
          <w:rFonts w:ascii="Arial" w:hAnsi="Arial" w:cs="Arial"/>
          <w:sz w:val="24"/>
          <w:szCs w:val="24"/>
        </w:rPr>
        <w:t>sezení. Pokud by se všeobecně zlepšily techniky vedení sezení, přestaly by se tyto „psychózy“ ve stav</w:t>
      </w:r>
      <w:r w:rsidR="002040F4">
        <w:rPr>
          <w:rFonts w:ascii="Arial" w:hAnsi="Arial" w:cs="Arial"/>
          <w:sz w:val="24"/>
          <w:szCs w:val="24"/>
        </w:rPr>
        <w:t>u </w:t>
      </w:r>
      <w:r w:rsidRPr="00B94A9C">
        <w:rPr>
          <w:rFonts w:ascii="Arial" w:hAnsi="Arial" w:cs="Arial"/>
          <w:sz w:val="24"/>
          <w:szCs w:val="24"/>
        </w:rPr>
        <w:t>vyvolaném psychedeliky vyskytovat (Houstonová, 2004).</w:t>
      </w:r>
    </w:p>
    <w:p w:rsidR="008B0B88" w:rsidRPr="00B94A9C" w:rsidRDefault="008B0B88" w:rsidP="00B94A9C">
      <w:pPr>
        <w:spacing w:line="360" w:lineRule="auto"/>
        <w:jc w:val="both"/>
        <w:rPr>
          <w:rFonts w:ascii="Arial" w:hAnsi="Arial" w:cs="Arial"/>
          <w:sz w:val="24"/>
          <w:szCs w:val="24"/>
        </w:rPr>
      </w:pPr>
      <w:r w:rsidRPr="00B94A9C">
        <w:rPr>
          <w:rFonts w:ascii="Arial" w:hAnsi="Arial" w:cs="Arial"/>
          <w:sz w:val="24"/>
          <w:szCs w:val="24"/>
        </w:rPr>
        <w:t>Stav vyvolaný LSD až n</w:t>
      </w:r>
      <w:r w:rsidR="002040F4">
        <w:rPr>
          <w:rFonts w:ascii="Arial" w:hAnsi="Arial" w:cs="Arial"/>
          <w:sz w:val="24"/>
          <w:szCs w:val="24"/>
        </w:rPr>
        <w:t>a </w:t>
      </w:r>
      <w:r w:rsidRPr="00B94A9C">
        <w:rPr>
          <w:rFonts w:ascii="Arial" w:hAnsi="Arial" w:cs="Arial"/>
          <w:sz w:val="24"/>
          <w:szCs w:val="24"/>
        </w:rPr>
        <w:t>několik výjimek není psychózo</w:t>
      </w:r>
      <w:r w:rsidR="002040F4">
        <w:rPr>
          <w:rFonts w:ascii="Arial" w:hAnsi="Arial" w:cs="Arial"/>
          <w:sz w:val="24"/>
          <w:szCs w:val="24"/>
        </w:rPr>
        <w:t>u </w:t>
      </w:r>
      <w:r w:rsidRPr="00B94A9C">
        <w:rPr>
          <w:rFonts w:ascii="Arial" w:hAnsi="Arial" w:cs="Arial"/>
          <w:sz w:val="24"/>
          <w:szCs w:val="24"/>
        </w:rPr>
        <w:t>v pravém slov</w:t>
      </w:r>
      <w:r w:rsidR="002040F4">
        <w:rPr>
          <w:rFonts w:ascii="Arial" w:hAnsi="Arial" w:cs="Arial"/>
          <w:sz w:val="24"/>
          <w:szCs w:val="24"/>
        </w:rPr>
        <w:t>a </w:t>
      </w:r>
      <w:r w:rsidRPr="00B94A9C">
        <w:rPr>
          <w:rFonts w:ascii="Arial" w:hAnsi="Arial" w:cs="Arial"/>
          <w:sz w:val="24"/>
          <w:szCs w:val="24"/>
        </w:rPr>
        <w:t xml:space="preserve">smyslu, avšak zahrnuje mnoho jevů, které se více či méně podobají projevům, se kterými se běžně setkáváme </w:t>
      </w:r>
      <w:r w:rsidR="002040F4">
        <w:rPr>
          <w:rFonts w:ascii="Arial" w:hAnsi="Arial" w:cs="Arial"/>
          <w:sz w:val="24"/>
          <w:szCs w:val="24"/>
        </w:rPr>
        <w:t>u </w:t>
      </w:r>
      <w:r w:rsidRPr="00B94A9C">
        <w:rPr>
          <w:rFonts w:ascii="Arial" w:hAnsi="Arial" w:cs="Arial"/>
          <w:sz w:val="24"/>
          <w:szCs w:val="24"/>
        </w:rPr>
        <w:t>psychotiků. Člověk pod vlivem látky může prožít různé halucinace, abnormální tělesné vjemy, poruchy eg</w:t>
      </w:r>
      <w:r w:rsidR="002040F4">
        <w:rPr>
          <w:rFonts w:ascii="Arial" w:hAnsi="Arial" w:cs="Arial"/>
          <w:sz w:val="24"/>
          <w:szCs w:val="24"/>
        </w:rPr>
        <w:t>a </w:t>
      </w:r>
      <w:r w:rsidRPr="00B94A9C">
        <w:rPr>
          <w:rFonts w:ascii="Arial" w:hAnsi="Arial" w:cs="Arial"/>
          <w:sz w:val="24"/>
          <w:szCs w:val="24"/>
        </w:rPr>
        <w:t>(depersonalizace, derealizace, deanimace), deformaci čas</w:t>
      </w:r>
      <w:r w:rsidR="002040F4">
        <w:rPr>
          <w:rFonts w:ascii="Arial" w:hAnsi="Arial" w:cs="Arial"/>
          <w:sz w:val="24"/>
          <w:szCs w:val="24"/>
        </w:rPr>
        <w:t>u </w:t>
      </w:r>
      <w:r w:rsidRPr="00B94A9C">
        <w:rPr>
          <w:rFonts w:ascii="Arial" w:hAnsi="Arial" w:cs="Arial"/>
          <w:sz w:val="24"/>
          <w:szCs w:val="24"/>
        </w:rPr>
        <w:t>i prostor</w:t>
      </w:r>
      <w:r w:rsidR="002040F4">
        <w:rPr>
          <w:rFonts w:ascii="Arial" w:hAnsi="Arial" w:cs="Arial"/>
          <w:sz w:val="24"/>
          <w:szCs w:val="24"/>
        </w:rPr>
        <w:t>u a </w:t>
      </w:r>
      <w:r w:rsidRPr="00B94A9C">
        <w:rPr>
          <w:rFonts w:ascii="Arial" w:hAnsi="Arial" w:cs="Arial"/>
          <w:sz w:val="24"/>
          <w:szCs w:val="24"/>
        </w:rPr>
        <w:t>další odchylky od běžného vědomí. Avšak psychiatrické označování těchto psychedelických projevů, které se n</w:t>
      </w:r>
      <w:r w:rsidR="002040F4">
        <w:rPr>
          <w:rFonts w:ascii="Arial" w:hAnsi="Arial" w:cs="Arial"/>
          <w:sz w:val="24"/>
          <w:szCs w:val="24"/>
        </w:rPr>
        <w:t>a </w:t>
      </w:r>
      <w:r w:rsidRPr="00B94A9C">
        <w:rPr>
          <w:rFonts w:ascii="Arial" w:hAnsi="Arial" w:cs="Arial"/>
          <w:sz w:val="24"/>
          <w:szCs w:val="24"/>
        </w:rPr>
        <w:t xml:space="preserve">první pohled podobají psychózám, je mnohdy nezaručené </w:t>
      </w:r>
      <w:r w:rsidR="002040F4">
        <w:rPr>
          <w:rFonts w:ascii="Arial" w:hAnsi="Arial" w:cs="Arial"/>
          <w:sz w:val="24"/>
          <w:szCs w:val="24"/>
        </w:rPr>
        <w:t>a </w:t>
      </w:r>
      <w:r w:rsidRPr="00B94A9C">
        <w:rPr>
          <w:rFonts w:ascii="Arial" w:hAnsi="Arial" w:cs="Arial"/>
          <w:sz w:val="24"/>
          <w:szCs w:val="24"/>
        </w:rPr>
        <w:t>zavádějící. Klíčový rozdílem můžeme shledat rozdíl mezi reakcemi psychotik</w:t>
      </w:r>
      <w:r w:rsidR="002040F4">
        <w:rPr>
          <w:rFonts w:ascii="Arial" w:hAnsi="Arial" w:cs="Arial"/>
          <w:sz w:val="24"/>
          <w:szCs w:val="24"/>
        </w:rPr>
        <w:t>a a </w:t>
      </w:r>
      <w:r w:rsidRPr="00B94A9C">
        <w:rPr>
          <w:rFonts w:ascii="Arial" w:hAnsi="Arial" w:cs="Arial"/>
          <w:sz w:val="24"/>
          <w:szCs w:val="24"/>
        </w:rPr>
        <w:t xml:space="preserve">„normálního“ člověka. Zdravý člověk se mnohdy těší právě z toho, co </w:t>
      </w:r>
      <w:r w:rsidR="002040F4">
        <w:rPr>
          <w:rFonts w:ascii="Arial" w:hAnsi="Arial" w:cs="Arial"/>
          <w:sz w:val="24"/>
          <w:szCs w:val="24"/>
        </w:rPr>
        <w:t>u </w:t>
      </w:r>
      <w:r w:rsidRPr="00B94A9C">
        <w:rPr>
          <w:rFonts w:ascii="Arial" w:hAnsi="Arial" w:cs="Arial"/>
          <w:sz w:val="24"/>
          <w:szCs w:val="24"/>
        </w:rPr>
        <w:t>psychotik</w:t>
      </w:r>
      <w:r w:rsidR="002040F4">
        <w:rPr>
          <w:rFonts w:ascii="Arial" w:hAnsi="Arial" w:cs="Arial"/>
          <w:sz w:val="24"/>
          <w:szCs w:val="24"/>
        </w:rPr>
        <w:t>a </w:t>
      </w:r>
      <w:r w:rsidRPr="00B94A9C">
        <w:rPr>
          <w:rFonts w:ascii="Arial" w:hAnsi="Arial" w:cs="Arial"/>
          <w:sz w:val="24"/>
          <w:szCs w:val="24"/>
        </w:rPr>
        <w:t>může vyvolat panik</w:t>
      </w:r>
      <w:r w:rsidR="002040F4">
        <w:rPr>
          <w:rFonts w:ascii="Arial" w:hAnsi="Arial" w:cs="Arial"/>
          <w:sz w:val="24"/>
          <w:szCs w:val="24"/>
        </w:rPr>
        <w:t>u a </w:t>
      </w:r>
      <w:r w:rsidRPr="00B94A9C">
        <w:rPr>
          <w:rFonts w:ascii="Arial" w:hAnsi="Arial" w:cs="Arial"/>
          <w:sz w:val="24"/>
          <w:szCs w:val="24"/>
        </w:rPr>
        <w:t>mučivé pocity. Zda je stav vyvolaný LSD totožný se schizofrenií byl vyvrácen pacienty trpících právě touto duševní chorobou, kteří LSD vyzkoušeli. Prohlásili, že tyto dv</w:t>
      </w:r>
      <w:r w:rsidR="002040F4">
        <w:rPr>
          <w:rFonts w:ascii="Arial" w:hAnsi="Arial" w:cs="Arial"/>
          <w:sz w:val="24"/>
          <w:szCs w:val="24"/>
        </w:rPr>
        <w:t>a </w:t>
      </w:r>
      <w:r w:rsidRPr="00B94A9C">
        <w:rPr>
          <w:rFonts w:ascii="Arial" w:hAnsi="Arial" w:cs="Arial"/>
          <w:sz w:val="24"/>
          <w:szCs w:val="24"/>
        </w:rPr>
        <w:t>stavy se odlišují. Tento výrok potvrzují i mnozí vědci, kteří mezi těmito dvěm</w:t>
      </w:r>
      <w:r w:rsidR="002040F4">
        <w:rPr>
          <w:rFonts w:ascii="Arial" w:hAnsi="Arial" w:cs="Arial"/>
          <w:sz w:val="24"/>
          <w:szCs w:val="24"/>
        </w:rPr>
        <w:t>a </w:t>
      </w:r>
      <w:r w:rsidRPr="00B94A9C">
        <w:rPr>
          <w:rFonts w:ascii="Arial" w:hAnsi="Arial" w:cs="Arial"/>
          <w:sz w:val="24"/>
          <w:szCs w:val="24"/>
        </w:rPr>
        <w:t>fenomény nacházejí podstatné rozdíly (Houstonová, 2004).</w:t>
      </w:r>
    </w:p>
    <w:p w:rsidR="008B0B88" w:rsidRPr="00B94A9C" w:rsidRDefault="008B0B88" w:rsidP="00E05F9C">
      <w:pPr>
        <w:pStyle w:val="Nadpis2"/>
      </w:pPr>
      <w:bookmarkStart w:id="36" w:name="_Toc468048560"/>
      <w:r w:rsidRPr="00B94A9C">
        <w:t xml:space="preserve">Podobnosti </w:t>
      </w:r>
      <w:r w:rsidR="002040F4">
        <w:t>a </w:t>
      </w:r>
      <w:r w:rsidRPr="00B94A9C">
        <w:t>rozdíly</w:t>
      </w:r>
      <w:bookmarkEnd w:id="36"/>
    </w:p>
    <w:p w:rsidR="008B0B88" w:rsidRPr="00B94A9C" w:rsidRDefault="008B0B88" w:rsidP="00B94A9C">
      <w:pPr>
        <w:spacing w:line="360" w:lineRule="auto"/>
        <w:jc w:val="both"/>
        <w:rPr>
          <w:rFonts w:ascii="Arial" w:hAnsi="Arial" w:cs="Arial"/>
          <w:sz w:val="24"/>
          <w:szCs w:val="24"/>
        </w:rPr>
      </w:pPr>
      <w:r w:rsidRPr="00B94A9C">
        <w:rPr>
          <w:rFonts w:ascii="Arial" w:hAnsi="Arial" w:cs="Arial"/>
          <w:sz w:val="24"/>
          <w:szCs w:val="24"/>
        </w:rPr>
        <w:t>Jeden ze základních rozdílů mezi psychoticko</w:t>
      </w:r>
      <w:r w:rsidR="002040F4">
        <w:rPr>
          <w:rFonts w:ascii="Arial" w:hAnsi="Arial" w:cs="Arial"/>
          <w:sz w:val="24"/>
          <w:szCs w:val="24"/>
        </w:rPr>
        <w:t>u </w:t>
      </w:r>
      <w:r w:rsidRPr="00B94A9C">
        <w:rPr>
          <w:rFonts w:ascii="Arial" w:hAnsi="Arial" w:cs="Arial"/>
          <w:sz w:val="24"/>
          <w:szCs w:val="24"/>
        </w:rPr>
        <w:t>chorobo</w:t>
      </w:r>
      <w:r w:rsidR="002040F4">
        <w:rPr>
          <w:rFonts w:ascii="Arial" w:hAnsi="Arial" w:cs="Arial"/>
          <w:sz w:val="24"/>
          <w:szCs w:val="24"/>
        </w:rPr>
        <w:t>u a </w:t>
      </w:r>
      <w:r w:rsidRPr="00B94A9C">
        <w:rPr>
          <w:rFonts w:ascii="Arial" w:hAnsi="Arial" w:cs="Arial"/>
          <w:sz w:val="24"/>
          <w:szCs w:val="24"/>
        </w:rPr>
        <w:t>experimentální psychózou, jak uvádí Miovský (1996), je ten, že člověk, který experimentálně užil drogu, si je vědom toho, že z</w:t>
      </w:r>
      <w:r w:rsidR="002040F4">
        <w:rPr>
          <w:rFonts w:ascii="Arial" w:hAnsi="Arial" w:cs="Arial"/>
          <w:sz w:val="24"/>
          <w:szCs w:val="24"/>
        </w:rPr>
        <w:t>a </w:t>
      </w:r>
      <w:r w:rsidRPr="00B94A9C">
        <w:rPr>
          <w:rFonts w:ascii="Arial" w:hAnsi="Arial" w:cs="Arial"/>
          <w:sz w:val="24"/>
          <w:szCs w:val="24"/>
        </w:rPr>
        <w:t>jeho stav je odpovědná právě droga. Duševně nemocný člověk si reálnost svého stav</w:t>
      </w:r>
      <w:r w:rsidR="002040F4">
        <w:rPr>
          <w:rFonts w:ascii="Arial" w:hAnsi="Arial" w:cs="Arial"/>
          <w:sz w:val="24"/>
          <w:szCs w:val="24"/>
        </w:rPr>
        <w:t>u </w:t>
      </w:r>
      <w:r w:rsidRPr="00B94A9C">
        <w:rPr>
          <w:rFonts w:ascii="Arial" w:hAnsi="Arial" w:cs="Arial"/>
          <w:sz w:val="24"/>
          <w:szCs w:val="24"/>
        </w:rPr>
        <w:t>nedokáže uvědomit, ztrácí kontakt s realito</w:t>
      </w:r>
      <w:r w:rsidR="002040F4">
        <w:rPr>
          <w:rFonts w:ascii="Arial" w:hAnsi="Arial" w:cs="Arial"/>
          <w:sz w:val="24"/>
          <w:szCs w:val="24"/>
        </w:rPr>
        <w:t>u a </w:t>
      </w:r>
      <w:r w:rsidRPr="00B94A9C">
        <w:rPr>
          <w:rFonts w:ascii="Arial" w:hAnsi="Arial" w:cs="Arial"/>
          <w:sz w:val="24"/>
          <w:szCs w:val="24"/>
        </w:rPr>
        <w:t xml:space="preserve">toto odcizení si neuvědomuje. </w:t>
      </w:r>
      <w:r w:rsidRPr="00B94A9C">
        <w:rPr>
          <w:rFonts w:ascii="Arial" w:hAnsi="Arial" w:cs="Arial"/>
          <w:i/>
          <w:sz w:val="24"/>
          <w:szCs w:val="24"/>
        </w:rPr>
        <w:t>„To je sice pravda, ale logicky to znamená, že ztrácejí-li intoxikovaní během opojení zmíněno</w:t>
      </w:r>
      <w:r w:rsidR="002040F4">
        <w:rPr>
          <w:rFonts w:ascii="Arial" w:hAnsi="Arial" w:cs="Arial"/>
          <w:i/>
          <w:sz w:val="24"/>
          <w:szCs w:val="24"/>
        </w:rPr>
        <w:t>u </w:t>
      </w:r>
      <w:r w:rsidRPr="00B94A9C">
        <w:rPr>
          <w:rFonts w:ascii="Arial" w:hAnsi="Arial" w:cs="Arial"/>
          <w:i/>
          <w:sz w:val="24"/>
          <w:szCs w:val="24"/>
        </w:rPr>
        <w:t xml:space="preserve">schopnost posoudit svůj stav </w:t>
      </w:r>
      <w:r w:rsidR="002040F4">
        <w:rPr>
          <w:rFonts w:ascii="Arial" w:hAnsi="Arial" w:cs="Arial"/>
          <w:i/>
          <w:sz w:val="24"/>
          <w:szCs w:val="24"/>
        </w:rPr>
        <w:t>a </w:t>
      </w:r>
      <w:r w:rsidRPr="00B94A9C">
        <w:rPr>
          <w:rFonts w:ascii="Arial" w:hAnsi="Arial" w:cs="Arial"/>
          <w:i/>
          <w:sz w:val="24"/>
          <w:szCs w:val="24"/>
        </w:rPr>
        <w:t>reálnost situace (zvláště po vyšších dávkách LSD), ocitají se tak prakticky z psychologického hledisk</w:t>
      </w:r>
      <w:r w:rsidR="002040F4">
        <w:rPr>
          <w:rFonts w:ascii="Arial" w:hAnsi="Arial" w:cs="Arial"/>
          <w:i/>
          <w:sz w:val="24"/>
          <w:szCs w:val="24"/>
        </w:rPr>
        <w:t>a </w:t>
      </w:r>
      <w:r w:rsidRPr="00B94A9C">
        <w:rPr>
          <w:rFonts w:ascii="Arial" w:hAnsi="Arial" w:cs="Arial"/>
          <w:i/>
          <w:sz w:val="24"/>
          <w:szCs w:val="24"/>
        </w:rPr>
        <w:t>ve stejné situaci jako duševně choří (proto se také pro tyto stavy vžilo označení experimentální psychózy)“</w:t>
      </w:r>
      <w:r w:rsidRPr="00B94A9C">
        <w:rPr>
          <w:rFonts w:ascii="Arial" w:hAnsi="Arial" w:cs="Arial"/>
          <w:sz w:val="24"/>
          <w:szCs w:val="24"/>
        </w:rPr>
        <w:t xml:space="preserve"> (Miovský, 66, 1996).</w:t>
      </w:r>
    </w:p>
    <w:p w:rsidR="008B0B88" w:rsidRPr="00B94A9C" w:rsidRDefault="008B0B88" w:rsidP="00B94A9C">
      <w:pPr>
        <w:spacing w:line="360" w:lineRule="auto"/>
        <w:jc w:val="both"/>
        <w:rPr>
          <w:rFonts w:ascii="Arial" w:hAnsi="Arial" w:cs="Arial"/>
          <w:sz w:val="24"/>
          <w:szCs w:val="24"/>
        </w:rPr>
      </w:pPr>
      <w:r w:rsidRPr="00B94A9C">
        <w:rPr>
          <w:rFonts w:ascii="Arial" w:hAnsi="Arial" w:cs="Arial"/>
          <w:sz w:val="24"/>
          <w:szCs w:val="24"/>
        </w:rPr>
        <w:t xml:space="preserve">Roubíček (1961) popisuje podobnosti </w:t>
      </w:r>
      <w:r w:rsidR="002040F4">
        <w:rPr>
          <w:rFonts w:ascii="Arial" w:hAnsi="Arial" w:cs="Arial"/>
          <w:sz w:val="24"/>
          <w:szCs w:val="24"/>
        </w:rPr>
        <w:t>a </w:t>
      </w:r>
      <w:r w:rsidRPr="00B94A9C">
        <w:rPr>
          <w:rFonts w:ascii="Arial" w:hAnsi="Arial" w:cs="Arial"/>
          <w:sz w:val="24"/>
          <w:szCs w:val="24"/>
        </w:rPr>
        <w:t>rozdíly při užití meskalin</w:t>
      </w:r>
      <w:r w:rsidR="002040F4">
        <w:rPr>
          <w:rFonts w:ascii="Arial" w:hAnsi="Arial" w:cs="Arial"/>
          <w:sz w:val="24"/>
          <w:szCs w:val="24"/>
        </w:rPr>
        <w:t>u u </w:t>
      </w:r>
      <w:r w:rsidRPr="00B94A9C">
        <w:rPr>
          <w:rFonts w:ascii="Arial" w:hAnsi="Arial" w:cs="Arial"/>
          <w:sz w:val="24"/>
          <w:szCs w:val="24"/>
        </w:rPr>
        <w:t xml:space="preserve">zdravých </w:t>
      </w:r>
      <w:r w:rsidR="002040F4">
        <w:rPr>
          <w:rFonts w:ascii="Arial" w:hAnsi="Arial" w:cs="Arial"/>
          <w:sz w:val="24"/>
          <w:szCs w:val="24"/>
        </w:rPr>
        <w:t>a </w:t>
      </w:r>
      <w:r w:rsidRPr="00B94A9C">
        <w:rPr>
          <w:rFonts w:ascii="Arial" w:hAnsi="Arial" w:cs="Arial"/>
          <w:sz w:val="24"/>
          <w:szCs w:val="24"/>
        </w:rPr>
        <w:t>duševně nemocných jedinců se schizofrenií.  Podob</w:t>
      </w:r>
      <w:r w:rsidR="002040F4">
        <w:rPr>
          <w:rFonts w:ascii="Arial" w:hAnsi="Arial" w:cs="Arial"/>
          <w:sz w:val="24"/>
          <w:szCs w:val="24"/>
        </w:rPr>
        <w:t>a </w:t>
      </w:r>
      <w:r w:rsidRPr="00B94A9C">
        <w:rPr>
          <w:rFonts w:ascii="Arial" w:hAnsi="Arial" w:cs="Arial"/>
          <w:sz w:val="24"/>
          <w:szCs w:val="24"/>
        </w:rPr>
        <w:t>byl</w:t>
      </w:r>
      <w:r w:rsidR="002040F4">
        <w:rPr>
          <w:rFonts w:ascii="Arial" w:hAnsi="Arial" w:cs="Arial"/>
          <w:sz w:val="24"/>
          <w:szCs w:val="24"/>
        </w:rPr>
        <w:t>a </w:t>
      </w:r>
      <w:r w:rsidRPr="00B94A9C">
        <w:rPr>
          <w:rFonts w:ascii="Arial" w:hAnsi="Arial" w:cs="Arial"/>
          <w:sz w:val="24"/>
          <w:szCs w:val="24"/>
        </w:rPr>
        <w:t>nalezen</w:t>
      </w:r>
      <w:r w:rsidR="002040F4">
        <w:rPr>
          <w:rFonts w:ascii="Arial" w:hAnsi="Arial" w:cs="Arial"/>
          <w:sz w:val="24"/>
          <w:szCs w:val="24"/>
        </w:rPr>
        <w:t>a </w:t>
      </w:r>
      <w:r w:rsidRPr="00B94A9C">
        <w:rPr>
          <w:rFonts w:ascii="Arial" w:hAnsi="Arial" w:cs="Arial"/>
          <w:sz w:val="24"/>
          <w:szCs w:val="24"/>
        </w:rPr>
        <w:t>při změnách vegetativních i vnímání času, poruchách tělového schématu, pocitech neskutečnosti. Rozdíly byly nalezeny v obsah</w:t>
      </w:r>
      <w:r w:rsidR="002040F4">
        <w:rPr>
          <w:rFonts w:ascii="Arial" w:hAnsi="Arial" w:cs="Arial"/>
          <w:sz w:val="24"/>
          <w:szCs w:val="24"/>
        </w:rPr>
        <w:t>u </w:t>
      </w:r>
      <w:r w:rsidRPr="00B94A9C">
        <w:rPr>
          <w:rFonts w:ascii="Arial" w:hAnsi="Arial" w:cs="Arial"/>
          <w:sz w:val="24"/>
          <w:szCs w:val="24"/>
        </w:rPr>
        <w:t xml:space="preserve">halucinací. </w:t>
      </w:r>
      <w:r w:rsidR="002040F4">
        <w:rPr>
          <w:rFonts w:ascii="Arial" w:hAnsi="Arial" w:cs="Arial"/>
          <w:sz w:val="24"/>
          <w:szCs w:val="24"/>
        </w:rPr>
        <w:t>U </w:t>
      </w:r>
      <w:r w:rsidRPr="00B94A9C">
        <w:rPr>
          <w:rFonts w:ascii="Arial" w:hAnsi="Arial" w:cs="Arial"/>
          <w:sz w:val="24"/>
          <w:szCs w:val="24"/>
        </w:rPr>
        <w:t>schizofreniků se nevyskytují geometrické formy ve zrakových vizích, naopak jso</w:t>
      </w:r>
      <w:r w:rsidR="002040F4">
        <w:rPr>
          <w:rFonts w:ascii="Arial" w:hAnsi="Arial" w:cs="Arial"/>
          <w:sz w:val="24"/>
          <w:szCs w:val="24"/>
        </w:rPr>
        <w:t>u </w:t>
      </w:r>
      <w:r w:rsidRPr="00B94A9C">
        <w:rPr>
          <w:rFonts w:ascii="Arial" w:hAnsi="Arial" w:cs="Arial"/>
          <w:sz w:val="24"/>
          <w:szCs w:val="24"/>
        </w:rPr>
        <w:t xml:space="preserve">zesíleny sluchové halucinace. </w:t>
      </w:r>
      <w:r w:rsidR="002040F4">
        <w:rPr>
          <w:rFonts w:ascii="Arial" w:hAnsi="Arial" w:cs="Arial"/>
          <w:sz w:val="24"/>
          <w:szCs w:val="24"/>
        </w:rPr>
        <w:t>U </w:t>
      </w:r>
      <w:r w:rsidRPr="00B94A9C">
        <w:rPr>
          <w:rFonts w:ascii="Arial" w:hAnsi="Arial" w:cs="Arial"/>
          <w:sz w:val="24"/>
          <w:szCs w:val="24"/>
        </w:rPr>
        <w:t>jedinců bez přítomnosti duševní choroby ve stav</w:t>
      </w:r>
      <w:r w:rsidR="002040F4">
        <w:rPr>
          <w:rFonts w:ascii="Arial" w:hAnsi="Arial" w:cs="Arial"/>
          <w:sz w:val="24"/>
          <w:szCs w:val="24"/>
        </w:rPr>
        <w:t>u </w:t>
      </w:r>
      <w:r w:rsidRPr="00B94A9C">
        <w:rPr>
          <w:rFonts w:ascii="Arial" w:hAnsi="Arial" w:cs="Arial"/>
          <w:sz w:val="24"/>
          <w:szCs w:val="24"/>
        </w:rPr>
        <w:t>po užití LSD byl</w:t>
      </w:r>
      <w:r w:rsidR="002040F4">
        <w:rPr>
          <w:rFonts w:ascii="Arial" w:hAnsi="Arial" w:cs="Arial"/>
          <w:sz w:val="24"/>
          <w:szCs w:val="24"/>
        </w:rPr>
        <w:t>a </w:t>
      </w:r>
      <w:r w:rsidRPr="00B94A9C">
        <w:rPr>
          <w:rFonts w:ascii="Arial" w:hAnsi="Arial" w:cs="Arial"/>
          <w:sz w:val="24"/>
          <w:szCs w:val="24"/>
        </w:rPr>
        <w:t>častěji prožívaná euforie, projevoval</w:t>
      </w:r>
      <w:r w:rsidR="002040F4">
        <w:rPr>
          <w:rFonts w:ascii="Arial" w:hAnsi="Arial" w:cs="Arial"/>
          <w:sz w:val="24"/>
          <w:szCs w:val="24"/>
        </w:rPr>
        <w:t>a </w:t>
      </w:r>
      <w:r w:rsidRPr="00B94A9C">
        <w:rPr>
          <w:rFonts w:ascii="Arial" w:hAnsi="Arial" w:cs="Arial"/>
          <w:sz w:val="24"/>
          <w:szCs w:val="24"/>
        </w:rPr>
        <w:t>se lepší kontrol</w:t>
      </w:r>
      <w:r w:rsidR="002040F4">
        <w:rPr>
          <w:rFonts w:ascii="Arial" w:hAnsi="Arial" w:cs="Arial"/>
          <w:sz w:val="24"/>
          <w:szCs w:val="24"/>
        </w:rPr>
        <w:t>a </w:t>
      </w:r>
      <w:r w:rsidRPr="00B94A9C">
        <w:rPr>
          <w:rFonts w:ascii="Arial" w:hAnsi="Arial" w:cs="Arial"/>
          <w:sz w:val="24"/>
          <w:szCs w:val="24"/>
        </w:rPr>
        <w:t xml:space="preserve">skutečnosti, objevovaly se zrakové i čichové halucinace, méně pak sluchové. Pozornost </w:t>
      </w:r>
      <w:r w:rsidR="002040F4">
        <w:rPr>
          <w:rFonts w:ascii="Arial" w:hAnsi="Arial" w:cs="Arial"/>
          <w:sz w:val="24"/>
          <w:szCs w:val="24"/>
        </w:rPr>
        <w:t>a </w:t>
      </w:r>
      <w:r w:rsidRPr="00B94A9C">
        <w:rPr>
          <w:rFonts w:ascii="Arial" w:hAnsi="Arial" w:cs="Arial"/>
          <w:sz w:val="24"/>
          <w:szCs w:val="24"/>
        </w:rPr>
        <w:t xml:space="preserve">koncentrace bývá </w:t>
      </w:r>
      <w:r w:rsidR="002040F4">
        <w:rPr>
          <w:rFonts w:ascii="Arial" w:hAnsi="Arial" w:cs="Arial"/>
          <w:sz w:val="24"/>
          <w:szCs w:val="24"/>
        </w:rPr>
        <w:t>u </w:t>
      </w:r>
      <w:r w:rsidRPr="00B94A9C">
        <w:rPr>
          <w:rFonts w:ascii="Arial" w:hAnsi="Arial" w:cs="Arial"/>
          <w:sz w:val="24"/>
          <w:szCs w:val="24"/>
        </w:rPr>
        <w:t>schizofrenie v určitých fázích choroby dobrá, ve stavech po LSD jso</w:t>
      </w:r>
      <w:r w:rsidR="002040F4">
        <w:rPr>
          <w:rFonts w:ascii="Arial" w:hAnsi="Arial" w:cs="Arial"/>
          <w:sz w:val="24"/>
          <w:szCs w:val="24"/>
        </w:rPr>
        <w:t>u </w:t>
      </w:r>
      <w:r w:rsidRPr="00B94A9C">
        <w:rPr>
          <w:rFonts w:ascii="Arial" w:hAnsi="Arial" w:cs="Arial"/>
          <w:sz w:val="24"/>
          <w:szCs w:val="24"/>
        </w:rPr>
        <w:t>zhoršeny v různém stupni. V obo</w:t>
      </w:r>
      <w:r w:rsidR="002040F4">
        <w:rPr>
          <w:rFonts w:ascii="Arial" w:hAnsi="Arial" w:cs="Arial"/>
          <w:sz w:val="24"/>
          <w:szCs w:val="24"/>
        </w:rPr>
        <w:t>u </w:t>
      </w:r>
      <w:r w:rsidRPr="00B94A9C">
        <w:rPr>
          <w:rFonts w:ascii="Arial" w:hAnsi="Arial" w:cs="Arial"/>
          <w:sz w:val="24"/>
          <w:szCs w:val="24"/>
        </w:rPr>
        <w:t>stavech se objevují desintegrace proces</w:t>
      </w:r>
      <w:r w:rsidR="002040F4">
        <w:rPr>
          <w:rFonts w:ascii="Arial" w:hAnsi="Arial" w:cs="Arial"/>
          <w:sz w:val="24"/>
          <w:szCs w:val="24"/>
        </w:rPr>
        <w:t>u </w:t>
      </w:r>
      <w:r w:rsidRPr="00B94A9C">
        <w:rPr>
          <w:rFonts w:ascii="Arial" w:hAnsi="Arial" w:cs="Arial"/>
          <w:sz w:val="24"/>
          <w:szCs w:val="24"/>
        </w:rPr>
        <w:t xml:space="preserve">myšlení, názor je při LSD </w:t>
      </w:r>
      <w:r w:rsidR="002040F4">
        <w:rPr>
          <w:rFonts w:ascii="Arial" w:hAnsi="Arial" w:cs="Arial"/>
          <w:sz w:val="24"/>
          <w:szCs w:val="24"/>
        </w:rPr>
        <w:t>u </w:t>
      </w:r>
      <w:r w:rsidRPr="00B94A9C">
        <w:rPr>
          <w:rFonts w:ascii="Arial" w:hAnsi="Arial" w:cs="Arial"/>
          <w:sz w:val="24"/>
          <w:szCs w:val="24"/>
        </w:rPr>
        <w:t xml:space="preserve">zdravých jedinců zachován, </w:t>
      </w:r>
      <w:r w:rsidR="002040F4">
        <w:rPr>
          <w:rFonts w:ascii="Arial" w:hAnsi="Arial" w:cs="Arial"/>
          <w:sz w:val="24"/>
          <w:szCs w:val="24"/>
        </w:rPr>
        <w:t>u </w:t>
      </w:r>
      <w:r w:rsidRPr="00B94A9C">
        <w:rPr>
          <w:rFonts w:ascii="Arial" w:hAnsi="Arial" w:cs="Arial"/>
          <w:sz w:val="24"/>
          <w:szCs w:val="24"/>
        </w:rPr>
        <w:t>schizofrenie oslaben. Afektivit</w:t>
      </w:r>
      <w:r w:rsidR="002040F4">
        <w:rPr>
          <w:rFonts w:ascii="Arial" w:hAnsi="Arial" w:cs="Arial"/>
          <w:sz w:val="24"/>
          <w:szCs w:val="24"/>
        </w:rPr>
        <w:t>a </w:t>
      </w:r>
      <w:r w:rsidRPr="00B94A9C">
        <w:rPr>
          <w:rFonts w:ascii="Arial" w:hAnsi="Arial" w:cs="Arial"/>
          <w:sz w:val="24"/>
          <w:szCs w:val="24"/>
        </w:rPr>
        <w:t xml:space="preserve">je </w:t>
      </w:r>
      <w:r w:rsidR="002040F4">
        <w:rPr>
          <w:rFonts w:ascii="Arial" w:hAnsi="Arial" w:cs="Arial"/>
          <w:sz w:val="24"/>
          <w:szCs w:val="24"/>
        </w:rPr>
        <w:t>u </w:t>
      </w:r>
      <w:r w:rsidRPr="00B94A9C">
        <w:rPr>
          <w:rFonts w:ascii="Arial" w:hAnsi="Arial" w:cs="Arial"/>
          <w:sz w:val="24"/>
          <w:szCs w:val="24"/>
        </w:rPr>
        <w:t>schizofrenie oploštěná, projevy emocí nepřiměřené. Při LSD se projevuje labilit</w:t>
      </w:r>
      <w:r w:rsidR="002040F4">
        <w:rPr>
          <w:rFonts w:ascii="Arial" w:hAnsi="Arial" w:cs="Arial"/>
          <w:sz w:val="24"/>
          <w:szCs w:val="24"/>
        </w:rPr>
        <w:t>a a </w:t>
      </w:r>
      <w:r w:rsidRPr="00B94A9C">
        <w:rPr>
          <w:rFonts w:ascii="Arial" w:hAnsi="Arial" w:cs="Arial"/>
          <w:sz w:val="24"/>
          <w:szCs w:val="24"/>
        </w:rPr>
        <w:t>agitovanost. Ve stav</w:t>
      </w:r>
      <w:r w:rsidR="002040F4">
        <w:rPr>
          <w:rFonts w:ascii="Arial" w:hAnsi="Arial" w:cs="Arial"/>
          <w:sz w:val="24"/>
          <w:szCs w:val="24"/>
        </w:rPr>
        <w:t>u </w:t>
      </w:r>
      <w:r w:rsidRPr="00B94A9C">
        <w:rPr>
          <w:rFonts w:ascii="Arial" w:hAnsi="Arial" w:cs="Arial"/>
          <w:sz w:val="24"/>
          <w:szCs w:val="24"/>
        </w:rPr>
        <w:t xml:space="preserve">vyvolaném LSD se objevují subjektivní poruchy tělového schématu, </w:t>
      </w:r>
      <w:r w:rsidR="002040F4">
        <w:rPr>
          <w:rFonts w:ascii="Arial" w:hAnsi="Arial" w:cs="Arial"/>
          <w:sz w:val="24"/>
          <w:szCs w:val="24"/>
        </w:rPr>
        <w:t>u </w:t>
      </w:r>
      <w:r w:rsidRPr="00B94A9C">
        <w:rPr>
          <w:rFonts w:ascii="Arial" w:hAnsi="Arial" w:cs="Arial"/>
          <w:sz w:val="24"/>
          <w:szCs w:val="24"/>
        </w:rPr>
        <w:t>schizofrenie bývá zhroucen převážně vztah k zevní realitě. Schizofrenie i po krátké akutní fázi zanechává často různé odchylnosti v projevech člověk</w:t>
      </w:r>
      <w:r w:rsidR="002040F4">
        <w:rPr>
          <w:rFonts w:ascii="Arial" w:hAnsi="Arial" w:cs="Arial"/>
          <w:sz w:val="24"/>
          <w:szCs w:val="24"/>
        </w:rPr>
        <w:t>a a </w:t>
      </w:r>
      <w:r w:rsidRPr="00B94A9C">
        <w:rPr>
          <w:rFonts w:ascii="Arial" w:hAnsi="Arial" w:cs="Arial"/>
          <w:sz w:val="24"/>
          <w:szCs w:val="24"/>
        </w:rPr>
        <w:t>změny chování. Člověk po psychedelické zkušenosti může získat nový názor.</w:t>
      </w:r>
    </w:p>
    <w:p w:rsidR="008B0B88" w:rsidRPr="00B94A9C" w:rsidRDefault="008B0B88" w:rsidP="00B94A9C">
      <w:pPr>
        <w:spacing w:line="360" w:lineRule="auto"/>
        <w:jc w:val="both"/>
        <w:rPr>
          <w:rFonts w:ascii="Arial" w:hAnsi="Arial" w:cs="Arial"/>
          <w:sz w:val="24"/>
          <w:szCs w:val="24"/>
        </w:rPr>
      </w:pPr>
      <w:r w:rsidRPr="00B94A9C">
        <w:rPr>
          <w:rFonts w:ascii="Arial" w:hAnsi="Arial" w:cs="Arial"/>
          <w:sz w:val="24"/>
          <w:szCs w:val="24"/>
        </w:rPr>
        <w:t>EEG aktivit</w:t>
      </w:r>
      <w:r w:rsidR="002040F4">
        <w:rPr>
          <w:rFonts w:ascii="Arial" w:hAnsi="Arial" w:cs="Arial"/>
          <w:sz w:val="24"/>
          <w:szCs w:val="24"/>
        </w:rPr>
        <w:t>a u </w:t>
      </w:r>
      <w:r w:rsidRPr="00B94A9C">
        <w:rPr>
          <w:rFonts w:ascii="Arial" w:hAnsi="Arial" w:cs="Arial"/>
          <w:sz w:val="24"/>
          <w:szCs w:val="24"/>
        </w:rPr>
        <w:t>schizofreniků nevykazuje žádné odchylky, pouze ve výjimečných případech jako jso</w:t>
      </w:r>
      <w:r w:rsidR="002040F4">
        <w:rPr>
          <w:rFonts w:ascii="Arial" w:hAnsi="Arial" w:cs="Arial"/>
          <w:sz w:val="24"/>
          <w:szCs w:val="24"/>
        </w:rPr>
        <w:t>u </w:t>
      </w:r>
      <w:r w:rsidRPr="00B94A9C">
        <w:rPr>
          <w:rFonts w:ascii="Arial" w:hAnsi="Arial" w:cs="Arial"/>
          <w:sz w:val="24"/>
          <w:szCs w:val="24"/>
        </w:rPr>
        <w:t xml:space="preserve">projevy aktuálního emočního </w:t>
      </w:r>
      <w:r w:rsidR="00441CAC" w:rsidRPr="00B94A9C">
        <w:rPr>
          <w:rFonts w:ascii="Arial" w:hAnsi="Arial" w:cs="Arial"/>
          <w:sz w:val="24"/>
          <w:szCs w:val="24"/>
        </w:rPr>
        <w:t>stavu</w:t>
      </w:r>
      <w:r w:rsidR="00441CAC">
        <w:rPr>
          <w:rFonts w:ascii="Arial" w:hAnsi="Arial" w:cs="Arial"/>
          <w:sz w:val="24"/>
          <w:szCs w:val="24"/>
        </w:rPr>
        <w:t xml:space="preserve"> </w:t>
      </w:r>
      <w:r w:rsidR="00441CAC" w:rsidRPr="00B94A9C">
        <w:rPr>
          <w:rFonts w:ascii="Arial" w:hAnsi="Arial" w:cs="Arial"/>
          <w:sz w:val="24"/>
          <w:szCs w:val="24"/>
        </w:rPr>
        <w:t>– je</w:t>
      </w:r>
      <w:r w:rsidRPr="00B94A9C">
        <w:rPr>
          <w:rFonts w:ascii="Arial" w:hAnsi="Arial" w:cs="Arial"/>
          <w:sz w:val="24"/>
          <w:szCs w:val="24"/>
        </w:rPr>
        <w:t xml:space="preserve"> známo, že afektivní výkyvy, napětí, úzkostnost potlačují amplitud</w:t>
      </w:r>
      <w:r w:rsidR="002040F4">
        <w:rPr>
          <w:rFonts w:ascii="Arial" w:hAnsi="Arial" w:cs="Arial"/>
          <w:sz w:val="24"/>
          <w:szCs w:val="24"/>
        </w:rPr>
        <w:t>u </w:t>
      </w:r>
      <w:r w:rsidRPr="00B94A9C">
        <w:rPr>
          <w:rFonts w:ascii="Arial" w:hAnsi="Arial" w:cs="Arial"/>
          <w:sz w:val="24"/>
          <w:szCs w:val="24"/>
        </w:rPr>
        <w:t>základního rytm</w:t>
      </w:r>
      <w:r w:rsidR="002040F4">
        <w:rPr>
          <w:rFonts w:ascii="Arial" w:hAnsi="Arial" w:cs="Arial"/>
          <w:sz w:val="24"/>
          <w:szCs w:val="24"/>
        </w:rPr>
        <w:t>u a </w:t>
      </w:r>
      <w:r w:rsidRPr="00B94A9C">
        <w:rPr>
          <w:rFonts w:ascii="Arial" w:hAnsi="Arial" w:cs="Arial"/>
          <w:sz w:val="24"/>
          <w:szCs w:val="24"/>
        </w:rPr>
        <w:t>zplošťují křivku. Experimentální intoxikace LSD má naproti tom</w:t>
      </w:r>
      <w:r w:rsidR="002040F4">
        <w:rPr>
          <w:rFonts w:ascii="Arial" w:hAnsi="Arial" w:cs="Arial"/>
          <w:sz w:val="24"/>
          <w:szCs w:val="24"/>
        </w:rPr>
        <w:t>u </w:t>
      </w:r>
      <w:r w:rsidRPr="00B94A9C">
        <w:rPr>
          <w:rFonts w:ascii="Arial" w:hAnsi="Arial" w:cs="Arial"/>
          <w:sz w:val="24"/>
          <w:szCs w:val="24"/>
        </w:rPr>
        <w:t>typický elektroencefalografický obraz. Po dávce 100gam</w:t>
      </w:r>
      <w:r w:rsidR="002040F4">
        <w:rPr>
          <w:rFonts w:ascii="Arial" w:hAnsi="Arial" w:cs="Arial"/>
          <w:sz w:val="24"/>
          <w:szCs w:val="24"/>
        </w:rPr>
        <w:t>a </w:t>
      </w:r>
      <w:r w:rsidRPr="00B94A9C">
        <w:rPr>
          <w:rFonts w:ascii="Arial" w:hAnsi="Arial" w:cs="Arial"/>
          <w:sz w:val="24"/>
          <w:szCs w:val="24"/>
        </w:rPr>
        <w:t>LSD se graf oplošťuje, frekvence rytm</w:t>
      </w:r>
      <w:r w:rsidR="002040F4">
        <w:rPr>
          <w:rFonts w:ascii="Arial" w:hAnsi="Arial" w:cs="Arial"/>
          <w:sz w:val="24"/>
          <w:szCs w:val="24"/>
        </w:rPr>
        <w:t>u </w:t>
      </w:r>
      <w:r w:rsidRPr="00B94A9C">
        <w:rPr>
          <w:rFonts w:ascii="Arial" w:hAnsi="Arial" w:cs="Arial"/>
          <w:sz w:val="24"/>
          <w:szCs w:val="24"/>
        </w:rPr>
        <w:t>se zrychluje, klesá amplitud</w:t>
      </w:r>
      <w:r w:rsidR="002040F4">
        <w:rPr>
          <w:rFonts w:ascii="Arial" w:hAnsi="Arial" w:cs="Arial"/>
          <w:sz w:val="24"/>
          <w:szCs w:val="24"/>
        </w:rPr>
        <w:t>a </w:t>
      </w:r>
      <w:r w:rsidRPr="00B94A9C">
        <w:rPr>
          <w:rFonts w:ascii="Arial" w:hAnsi="Arial" w:cs="Arial"/>
          <w:sz w:val="24"/>
          <w:szCs w:val="24"/>
        </w:rPr>
        <w:t>alf</w:t>
      </w:r>
      <w:r w:rsidR="002040F4">
        <w:rPr>
          <w:rFonts w:ascii="Arial" w:hAnsi="Arial" w:cs="Arial"/>
          <w:sz w:val="24"/>
          <w:szCs w:val="24"/>
        </w:rPr>
        <w:t>a </w:t>
      </w:r>
      <w:r w:rsidRPr="00B94A9C">
        <w:rPr>
          <w:rFonts w:ascii="Arial" w:hAnsi="Arial" w:cs="Arial"/>
          <w:sz w:val="24"/>
          <w:szCs w:val="24"/>
        </w:rPr>
        <w:t>vln, zmnožují se rychlé vlny bet</w:t>
      </w:r>
      <w:r w:rsidR="002040F4">
        <w:rPr>
          <w:rFonts w:ascii="Arial" w:hAnsi="Arial" w:cs="Arial"/>
          <w:sz w:val="24"/>
          <w:szCs w:val="24"/>
        </w:rPr>
        <w:t>a </w:t>
      </w:r>
      <w:r w:rsidRPr="00B94A9C">
        <w:rPr>
          <w:rFonts w:ascii="Arial" w:hAnsi="Arial" w:cs="Arial"/>
          <w:sz w:val="24"/>
          <w:szCs w:val="24"/>
        </w:rPr>
        <w:t>(Roubíček, 1961).</w:t>
      </w:r>
    </w:p>
    <w:p w:rsidR="008B0B88" w:rsidRPr="00B94A9C" w:rsidRDefault="008B0B88" w:rsidP="00B94A9C">
      <w:pPr>
        <w:spacing w:line="360" w:lineRule="auto"/>
        <w:jc w:val="both"/>
        <w:rPr>
          <w:rFonts w:ascii="Arial" w:hAnsi="Arial" w:cs="Arial"/>
          <w:sz w:val="24"/>
          <w:szCs w:val="24"/>
        </w:rPr>
      </w:pPr>
      <w:r w:rsidRPr="00B94A9C">
        <w:rPr>
          <w:rFonts w:ascii="Arial" w:hAnsi="Arial" w:cs="Arial"/>
          <w:sz w:val="24"/>
          <w:szCs w:val="24"/>
        </w:rPr>
        <w:t>Stavy při požití drogy jso</w:t>
      </w:r>
      <w:r w:rsidR="002040F4">
        <w:rPr>
          <w:rFonts w:ascii="Arial" w:hAnsi="Arial" w:cs="Arial"/>
          <w:sz w:val="24"/>
          <w:szCs w:val="24"/>
        </w:rPr>
        <w:t>u </w:t>
      </w:r>
      <w:r w:rsidRPr="00B94A9C">
        <w:rPr>
          <w:rFonts w:ascii="Arial" w:hAnsi="Arial" w:cs="Arial"/>
          <w:sz w:val="24"/>
          <w:szCs w:val="24"/>
        </w:rPr>
        <w:t xml:space="preserve">ve většině případů jen dočasné </w:t>
      </w:r>
      <w:r w:rsidR="002040F4">
        <w:rPr>
          <w:rFonts w:ascii="Arial" w:hAnsi="Arial" w:cs="Arial"/>
          <w:sz w:val="24"/>
          <w:szCs w:val="24"/>
        </w:rPr>
        <w:t>a </w:t>
      </w:r>
      <w:r w:rsidRPr="00B94A9C">
        <w:rPr>
          <w:rFonts w:ascii="Arial" w:hAnsi="Arial" w:cs="Arial"/>
          <w:sz w:val="24"/>
          <w:szCs w:val="24"/>
        </w:rPr>
        <w:t>po určité době akutní účinky látky samovolně odezní, většin</w:t>
      </w:r>
      <w:r w:rsidR="002040F4">
        <w:rPr>
          <w:rFonts w:ascii="Arial" w:hAnsi="Arial" w:cs="Arial"/>
          <w:sz w:val="24"/>
          <w:szCs w:val="24"/>
        </w:rPr>
        <w:t>a </w:t>
      </w:r>
      <w:r w:rsidRPr="00B94A9C">
        <w:rPr>
          <w:rFonts w:ascii="Arial" w:hAnsi="Arial" w:cs="Arial"/>
          <w:sz w:val="24"/>
          <w:szCs w:val="24"/>
        </w:rPr>
        <w:t>symptomů opětovně vymizí. Avšak zejmén</w:t>
      </w:r>
      <w:r w:rsidR="002040F4">
        <w:rPr>
          <w:rFonts w:ascii="Arial" w:hAnsi="Arial" w:cs="Arial"/>
          <w:sz w:val="24"/>
          <w:szCs w:val="24"/>
        </w:rPr>
        <w:t>a u </w:t>
      </w:r>
      <w:r w:rsidRPr="00B94A9C">
        <w:rPr>
          <w:rFonts w:ascii="Arial" w:hAnsi="Arial" w:cs="Arial"/>
          <w:sz w:val="24"/>
          <w:szCs w:val="24"/>
        </w:rPr>
        <w:t xml:space="preserve">osob senzitivnějších </w:t>
      </w:r>
      <w:r w:rsidR="002040F4">
        <w:rPr>
          <w:rFonts w:ascii="Arial" w:hAnsi="Arial" w:cs="Arial"/>
          <w:sz w:val="24"/>
          <w:szCs w:val="24"/>
        </w:rPr>
        <w:t>a </w:t>
      </w:r>
      <w:r w:rsidRPr="00B94A9C">
        <w:rPr>
          <w:rFonts w:ascii="Arial" w:hAnsi="Arial" w:cs="Arial"/>
          <w:sz w:val="24"/>
          <w:szCs w:val="24"/>
        </w:rPr>
        <w:t xml:space="preserve">emočně labilnějších dochází k vymizení po mnohem delší době </w:t>
      </w:r>
      <w:r w:rsidR="002040F4">
        <w:rPr>
          <w:rFonts w:ascii="Arial" w:hAnsi="Arial" w:cs="Arial"/>
          <w:sz w:val="24"/>
          <w:szCs w:val="24"/>
        </w:rPr>
        <w:t>a </w:t>
      </w:r>
      <w:r w:rsidRPr="00B94A9C">
        <w:rPr>
          <w:rFonts w:ascii="Arial" w:hAnsi="Arial" w:cs="Arial"/>
          <w:sz w:val="24"/>
          <w:szCs w:val="24"/>
        </w:rPr>
        <w:t xml:space="preserve">stavy se výrazně protahují. Častější </w:t>
      </w:r>
      <w:r w:rsidR="002040F4">
        <w:rPr>
          <w:rFonts w:ascii="Arial" w:hAnsi="Arial" w:cs="Arial"/>
          <w:sz w:val="24"/>
          <w:szCs w:val="24"/>
        </w:rPr>
        <w:t>a </w:t>
      </w:r>
      <w:r w:rsidRPr="00B94A9C">
        <w:rPr>
          <w:rFonts w:ascii="Arial" w:hAnsi="Arial" w:cs="Arial"/>
          <w:sz w:val="24"/>
          <w:szCs w:val="24"/>
        </w:rPr>
        <w:t xml:space="preserve">opakovaná užití látky </w:t>
      </w:r>
      <w:r w:rsidR="002040F4">
        <w:rPr>
          <w:rFonts w:ascii="Arial" w:hAnsi="Arial" w:cs="Arial"/>
          <w:sz w:val="24"/>
          <w:szCs w:val="24"/>
        </w:rPr>
        <w:t>u </w:t>
      </w:r>
      <w:r w:rsidRPr="00B94A9C">
        <w:rPr>
          <w:rFonts w:ascii="Arial" w:hAnsi="Arial" w:cs="Arial"/>
          <w:sz w:val="24"/>
          <w:szCs w:val="24"/>
        </w:rPr>
        <w:t>takovýchto osob moho</w:t>
      </w:r>
      <w:r w:rsidR="002040F4">
        <w:rPr>
          <w:rFonts w:ascii="Arial" w:hAnsi="Arial" w:cs="Arial"/>
          <w:sz w:val="24"/>
          <w:szCs w:val="24"/>
        </w:rPr>
        <w:t>u </w:t>
      </w:r>
      <w:r w:rsidRPr="00B94A9C">
        <w:rPr>
          <w:rFonts w:ascii="Arial" w:hAnsi="Arial" w:cs="Arial"/>
          <w:sz w:val="24"/>
          <w:szCs w:val="24"/>
        </w:rPr>
        <w:t xml:space="preserve">vyvolat hlubší </w:t>
      </w:r>
      <w:r w:rsidR="002040F4">
        <w:rPr>
          <w:rFonts w:ascii="Arial" w:hAnsi="Arial" w:cs="Arial"/>
          <w:sz w:val="24"/>
          <w:szCs w:val="24"/>
        </w:rPr>
        <w:t>a </w:t>
      </w:r>
      <w:r w:rsidRPr="00B94A9C">
        <w:rPr>
          <w:rFonts w:ascii="Arial" w:hAnsi="Arial" w:cs="Arial"/>
          <w:sz w:val="24"/>
          <w:szCs w:val="24"/>
        </w:rPr>
        <w:t>výraznější změny v oblasti psychiky, moho</w:t>
      </w:r>
      <w:r w:rsidR="002040F4">
        <w:rPr>
          <w:rFonts w:ascii="Arial" w:hAnsi="Arial" w:cs="Arial"/>
          <w:sz w:val="24"/>
          <w:szCs w:val="24"/>
        </w:rPr>
        <w:t>u </w:t>
      </w:r>
      <w:r w:rsidRPr="00B94A9C">
        <w:rPr>
          <w:rFonts w:ascii="Arial" w:hAnsi="Arial" w:cs="Arial"/>
          <w:sz w:val="24"/>
          <w:szCs w:val="24"/>
        </w:rPr>
        <w:t xml:space="preserve">nabývat i dlouhodobějšího </w:t>
      </w:r>
      <w:r w:rsidR="00441CAC" w:rsidRPr="00B94A9C">
        <w:rPr>
          <w:rFonts w:ascii="Arial" w:hAnsi="Arial" w:cs="Arial"/>
          <w:sz w:val="24"/>
          <w:szCs w:val="24"/>
        </w:rPr>
        <w:t>rázu</w:t>
      </w:r>
      <w:r w:rsidRPr="00B94A9C">
        <w:rPr>
          <w:rFonts w:ascii="Arial" w:hAnsi="Arial" w:cs="Arial"/>
          <w:sz w:val="24"/>
          <w:szCs w:val="24"/>
        </w:rPr>
        <w:t xml:space="preserve"> nežli </w:t>
      </w:r>
      <w:r w:rsidR="002040F4">
        <w:rPr>
          <w:rFonts w:ascii="Arial" w:hAnsi="Arial" w:cs="Arial"/>
          <w:sz w:val="24"/>
          <w:szCs w:val="24"/>
        </w:rPr>
        <w:t>u </w:t>
      </w:r>
      <w:r w:rsidRPr="00B94A9C">
        <w:rPr>
          <w:rFonts w:ascii="Arial" w:hAnsi="Arial" w:cs="Arial"/>
          <w:sz w:val="24"/>
          <w:szCs w:val="24"/>
        </w:rPr>
        <w:t>osob ostatních. Dalším faktorem přispívajícím k netypickém</w:t>
      </w:r>
      <w:r w:rsidR="002040F4">
        <w:rPr>
          <w:rFonts w:ascii="Arial" w:hAnsi="Arial" w:cs="Arial"/>
          <w:sz w:val="24"/>
          <w:szCs w:val="24"/>
        </w:rPr>
        <w:t>u </w:t>
      </w:r>
      <w:r w:rsidRPr="00B94A9C">
        <w:rPr>
          <w:rFonts w:ascii="Arial" w:hAnsi="Arial" w:cs="Arial"/>
          <w:sz w:val="24"/>
          <w:szCs w:val="24"/>
        </w:rPr>
        <w:t>průběh</w:t>
      </w:r>
      <w:r w:rsidR="002040F4">
        <w:rPr>
          <w:rFonts w:ascii="Arial" w:hAnsi="Arial" w:cs="Arial"/>
          <w:sz w:val="24"/>
          <w:szCs w:val="24"/>
        </w:rPr>
        <w:t>u </w:t>
      </w:r>
      <w:r w:rsidRPr="00B94A9C">
        <w:rPr>
          <w:rFonts w:ascii="Arial" w:hAnsi="Arial" w:cs="Arial"/>
          <w:sz w:val="24"/>
          <w:szCs w:val="24"/>
        </w:rPr>
        <w:t>intoxikace jso</w:t>
      </w:r>
      <w:r w:rsidR="002040F4">
        <w:rPr>
          <w:rFonts w:ascii="Arial" w:hAnsi="Arial" w:cs="Arial"/>
          <w:sz w:val="24"/>
          <w:szCs w:val="24"/>
        </w:rPr>
        <w:t>u </w:t>
      </w:r>
      <w:r w:rsidRPr="00B94A9C">
        <w:rPr>
          <w:rFonts w:ascii="Arial" w:hAnsi="Arial" w:cs="Arial"/>
          <w:sz w:val="24"/>
          <w:szCs w:val="24"/>
        </w:rPr>
        <w:t xml:space="preserve">určité lidské vlastnosti či sklony, jako je váhání, pochybnosti, hledání smyslu, úzkostné prožívání samoty </w:t>
      </w:r>
      <w:r w:rsidR="002040F4">
        <w:rPr>
          <w:rFonts w:ascii="Arial" w:hAnsi="Arial" w:cs="Arial"/>
          <w:sz w:val="24"/>
          <w:szCs w:val="24"/>
        </w:rPr>
        <w:t>a </w:t>
      </w:r>
      <w:r w:rsidRPr="00B94A9C">
        <w:rPr>
          <w:rFonts w:ascii="Arial" w:hAnsi="Arial" w:cs="Arial"/>
          <w:sz w:val="24"/>
          <w:szCs w:val="24"/>
        </w:rPr>
        <w:t>odcizení. Dočasné změny by se dokonce mohly z</w:t>
      </w:r>
      <w:r w:rsidR="002040F4">
        <w:rPr>
          <w:rFonts w:ascii="Arial" w:hAnsi="Arial" w:cs="Arial"/>
          <w:sz w:val="24"/>
          <w:szCs w:val="24"/>
        </w:rPr>
        <w:t>a </w:t>
      </w:r>
      <w:r w:rsidRPr="00B94A9C">
        <w:rPr>
          <w:rFonts w:ascii="Arial" w:hAnsi="Arial" w:cs="Arial"/>
          <w:sz w:val="24"/>
          <w:szCs w:val="24"/>
        </w:rPr>
        <w:t>působení více negativních faktorů stát ireverzibilními. V takovýchto případech můžeme diskutovat o</w:t>
      </w:r>
      <w:r w:rsidR="00441CAC">
        <w:rPr>
          <w:rFonts w:ascii="Arial" w:hAnsi="Arial" w:cs="Arial"/>
          <w:sz w:val="24"/>
          <w:szCs w:val="24"/>
        </w:rPr>
        <w:t> </w:t>
      </w:r>
      <w:r w:rsidRPr="00B94A9C">
        <w:rPr>
          <w:rFonts w:ascii="Arial" w:hAnsi="Arial" w:cs="Arial"/>
          <w:sz w:val="24"/>
          <w:szCs w:val="24"/>
        </w:rPr>
        <w:t>provokaci latentních poruch. Dopřed</w:t>
      </w:r>
      <w:r w:rsidR="002040F4">
        <w:rPr>
          <w:rFonts w:ascii="Arial" w:hAnsi="Arial" w:cs="Arial"/>
          <w:sz w:val="24"/>
          <w:szCs w:val="24"/>
        </w:rPr>
        <w:t>u </w:t>
      </w:r>
      <w:r w:rsidRPr="00B94A9C">
        <w:rPr>
          <w:rFonts w:ascii="Arial" w:hAnsi="Arial" w:cs="Arial"/>
          <w:sz w:val="24"/>
          <w:szCs w:val="24"/>
        </w:rPr>
        <w:t xml:space="preserve">však nelze </w:t>
      </w:r>
      <w:r w:rsidR="002040F4">
        <w:rPr>
          <w:rFonts w:ascii="Arial" w:hAnsi="Arial" w:cs="Arial"/>
          <w:sz w:val="24"/>
          <w:szCs w:val="24"/>
        </w:rPr>
        <w:t>u </w:t>
      </w:r>
      <w:r w:rsidRPr="00B94A9C">
        <w:rPr>
          <w:rFonts w:ascii="Arial" w:hAnsi="Arial" w:cs="Arial"/>
          <w:sz w:val="24"/>
          <w:szCs w:val="24"/>
        </w:rPr>
        <w:t>nikoho říci, zd</w:t>
      </w:r>
      <w:r w:rsidR="002040F4">
        <w:rPr>
          <w:rFonts w:ascii="Arial" w:hAnsi="Arial" w:cs="Arial"/>
          <w:sz w:val="24"/>
          <w:szCs w:val="24"/>
        </w:rPr>
        <w:t>a </w:t>
      </w:r>
      <w:r w:rsidRPr="00B94A9C">
        <w:rPr>
          <w:rFonts w:ascii="Arial" w:hAnsi="Arial" w:cs="Arial"/>
          <w:sz w:val="24"/>
          <w:szCs w:val="24"/>
        </w:rPr>
        <w:t>má při intoxikaci takové předpoklady k hrozbě, že skončí jako pacient psychiatrické léčebny (Miovský, 1996).</w:t>
      </w:r>
    </w:p>
    <w:p w:rsidR="00DE0FD1" w:rsidRPr="00B94A9C" w:rsidRDefault="00DE0FD1" w:rsidP="00E05F9C">
      <w:pPr>
        <w:pStyle w:val="Nadpis1"/>
      </w:pPr>
      <w:bookmarkStart w:id="37" w:name="_Toc468048561"/>
      <w:r w:rsidRPr="00B94A9C">
        <w:t>Psychedelická terapie</w:t>
      </w:r>
      <w:bookmarkEnd w:id="37"/>
    </w:p>
    <w:p w:rsidR="00DE0FD1" w:rsidRPr="00B94A9C" w:rsidRDefault="002040F4" w:rsidP="00B94A9C">
      <w:pPr>
        <w:spacing w:line="360" w:lineRule="auto"/>
        <w:jc w:val="both"/>
        <w:rPr>
          <w:rFonts w:ascii="Arial" w:hAnsi="Arial" w:cs="Arial"/>
          <w:sz w:val="24"/>
          <w:szCs w:val="24"/>
        </w:rPr>
      </w:pPr>
      <w:r>
        <w:rPr>
          <w:rFonts w:ascii="Arial" w:hAnsi="Arial" w:cs="Arial"/>
          <w:sz w:val="24"/>
          <w:szCs w:val="24"/>
        </w:rPr>
        <w:t>U </w:t>
      </w:r>
      <w:r w:rsidR="00DE0FD1" w:rsidRPr="00B94A9C">
        <w:rPr>
          <w:rFonts w:ascii="Arial" w:hAnsi="Arial" w:cs="Arial"/>
          <w:sz w:val="24"/>
          <w:szCs w:val="24"/>
        </w:rPr>
        <w:t>psychedelické terapie se využívá mechanism</w:t>
      </w:r>
      <w:r>
        <w:rPr>
          <w:rFonts w:ascii="Arial" w:hAnsi="Arial" w:cs="Arial"/>
          <w:sz w:val="24"/>
          <w:szCs w:val="24"/>
        </w:rPr>
        <w:t>u </w:t>
      </w:r>
      <w:r w:rsidR="00DE0FD1" w:rsidRPr="00B94A9C">
        <w:rPr>
          <w:rFonts w:ascii="Arial" w:hAnsi="Arial" w:cs="Arial"/>
          <w:sz w:val="24"/>
          <w:szCs w:val="24"/>
        </w:rPr>
        <w:t>samoléčebné schopnosti pomoci speciálních technik katarze. Neklade se takový důraz n</w:t>
      </w:r>
      <w:r>
        <w:rPr>
          <w:rFonts w:ascii="Arial" w:hAnsi="Arial" w:cs="Arial"/>
          <w:sz w:val="24"/>
          <w:szCs w:val="24"/>
        </w:rPr>
        <w:t>a </w:t>
      </w:r>
      <w:r w:rsidR="00DE0FD1" w:rsidRPr="00B94A9C">
        <w:rPr>
          <w:rFonts w:ascii="Arial" w:hAnsi="Arial" w:cs="Arial"/>
          <w:sz w:val="24"/>
          <w:szCs w:val="24"/>
        </w:rPr>
        <w:t xml:space="preserve">pochopení </w:t>
      </w:r>
      <w:r>
        <w:rPr>
          <w:rFonts w:ascii="Arial" w:hAnsi="Arial" w:cs="Arial"/>
          <w:sz w:val="24"/>
          <w:szCs w:val="24"/>
        </w:rPr>
        <w:t>a </w:t>
      </w:r>
      <w:r w:rsidR="00DE0FD1" w:rsidRPr="00B94A9C">
        <w:rPr>
          <w:rFonts w:ascii="Arial" w:hAnsi="Arial" w:cs="Arial"/>
          <w:sz w:val="24"/>
          <w:szCs w:val="24"/>
        </w:rPr>
        <w:t xml:space="preserve">vysvětlení prožitých traumat, důležitějším prvkem je „poddání se“ těmto </w:t>
      </w:r>
      <w:r w:rsidR="00441CAC" w:rsidRPr="00B94A9C">
        <w:rPr>
          <w:rFonts w:ascii="Arial" w:hAnsi="Arial" w:cs="Arial"/>
          <w:sz w:val="24"/>
          <w:szCs w:val="24"/>
        </w:rPr>
        <w:t>prožitkům</w:t>
      </w:r>
      <w:r w:rsidR="00DE0FD1" w:rsidRPr="00B94A9C">
        <w:rPr>
          <w:rFonts w:ascii="Arial" w:hAnsi="Arial" w:cs="Arial"/>
          <w:sz w:val="24"/>
          <w:szCs w:val="24"/>
        </w:rPr>
        <w:t xml:space="preserve"> než jejich racionální analýza. Důležitým prvkem je pozitivní potenciál osobnosti, která v intoxikovaném stav</w:t>
      </w:r>
      <w:r>
        <w:rPr>
          <w:rFonts w:ascii="Arial" w:hAnsi="Arial" w:cs="Arial"/>
          <w:sz w:val="24"/>
          <w:szCs w:val="24"/>
        </w:rPr>
        <w:t>u </w:t>
      </w:r>
      <w:r w:rsidR="00DE0FD1" w:rsidRPr="00B94A9C">
        <w:rPr>
          <w:rFonts w:ascii="Arial" w:hAnsi="Arial" w:cs="Arial"/>
          <w:sz w:val="24"/>
          <w:szCs w:val="24"/>
        </w:rPr>
        <w:t>zažívá pocity atomické explorace. Cílem je tedy vyvolat psychedelický zážitek. Toho lze dosáhnout jednorázovým podáním vysoké dávky LSD (200 gam</w:t>
      </w:r>
      <w:r>
        <w:rPr>
          <w:rFonts w:ascii="Arial" w:hAnsi="Arial" w:cs="Arial"/>
          <w:sz w:val="24"/>
          <w:szCs w:val="24"/>
        </w:rPr>
        <w:t>a a </w:t>
      </w:r>
      <w:r w:rsidR="00DE0FD1" w:rsidRPr="00B94A9C">
        <w:rPr>
          <w:rFonts w:ascii="Arial" w:hAnsi="Arial" w:cs="Arial"/>
          <w:sz w:val="24"/>
          <w:szCs w:val="24"/>
        </w:rPr>
        <w:t>výše) nebo taktéž nechemicko</w:t>
      </w:r>
      <w:r>
        <w:rPr>
          <w:rFonts w:ascii="Arial" w:hAnsi="Arial" w:cs="Arial"/>
          <w:sz w:val="24"/>
          <w:szCs w:val="24"/>
        </w:rPr>
        <w:t>u </w:t>
      </w:r>
      <w:r w:rsidR="00DE0FD1" w:rsidRPr="00B94A9C">
        <w:rPr>
          <w:rFonts w:ascii="Arial" w:hAnsi="Arial" w:cs="Arial"/>
          <w:sz w:val="24"/>
          <w:szCs w:val="24"/>
        </w:rPr>
        <w:t xml:space="preserve">cestou, </w:t>
      </w:r>
      <w:r>
        <w:rPr>
          <w:rFonts w:ascii="Arial" w:hAnsi="Arial" w:cs="Arial"/>
          <w:sz w:val="24"/>
          <w:szCs w:val="24"/>
        </w:rPr>
        <w:t>a </w:t>
      </w:r>
      <w:r w:rsidR="00DE0FD1" w:rsidRPr="00B94A9C">
        <w:rPr>
          <w:rFonts w:ascii="Arial" w:hAnsi="Arial" w:cs="Arial"/>
          <w:sz w:val="24"/>
          <w:szCs w:val="24"/>
        </w:rPr>
        <w:t xml:space="preserve">to procesem holotropního dýchání. Princip, průběh </w:t>
      </w:r>
      <w:r>
        <w:rPr>
          <w:rFonts w:ascii="Arial" w:hAnsi="Arial" w:cs="Arial"/>
          <w:sz w:val="24"/>
          <w:szCs w:val="24"/>
        </w:rPr>
        <w:t>a </w:t>
      </w:r>
      <w:r w:rsidR="00DE0FD1" w:rsidRPr="00B94A9C">
        <w:rPr>
          <w:rFonts w:ascii="Arial" w:hAnsi="Arial" w:cs="Arial"/>
          <w:sz w:val="24"/>
          <w:szCs w:val="24"/>
        </w:rPr>
        <w:t>jednotlivé fenomény těchto dvo</w:t>
      </w:r>
      <w:r>
        <w:rPr>
          <w:rFonts w:ascii="Arial" w:hAnsi="Arial" w:cs="Arial"/>
          <w:sz w:val="24"/>
          <w:szCs w:val="24"/>
        </w:rPr>
        <w:t>u </w:t>
      </w:r>
      <w:r w:rsidR="00DE0FD1" w:rsidRPr="00B94A9C">
        <w:rPr>
          <w:rFonts w:ascii="Arial" w:hAnsi="Arial" w:cs="Arial"/>
          <w:sz w:val="24"/>
          <w:szCs w:val="24"/>
        </w:rPr>
        <w:t>cest, jak dosáhnout psychedelického zážitku, jso</w:t>
      </w:r>
      <w:r>
        <w:rPr>
          <w:rFonts w:ascii="Arial" w:hAnsi="Arial" w:cs="Arial"/>
          <w:sz w:val="24"/>
          <w:szCs w:val="24"/>
        </w:rPr>
        <w:t>u </w:t>
      </w:r>
      <w:r w:rsidR="00DE0FD1" w:rsidRPr="00B94A9C">
        <w:rPr>
          <w:rFonts w:ascii="Arial" w:hAnsi="Arial" w:cs="Arial"/>
          <w:sz w:val="24"/>
          <w:szCs w:val="24"/>
        </w:rPr>
        <w:t xml:space="preserve">v podstatě identické. Předpokládá se, že takto intenzivní </w:t>
      </w:r>
      <w:r>
        <w:rPr>
          <w:rFonts w:ascii="Arial" w:hAnsi="Arial" w:cs="Arial"/>
          <w:sz w:val="24"/>
          <w:szCs w:val="24"/>
        </w:rPr>
        <w:t>a </w:t>
      </w:r>
      <w:r w:rsidR="00DE0FD1" w:rsidRPr="00B94A9C">
        <w:rPr>
          <w:rFonts w:ascii="Arial" w:hAnsi="Arial" w:cs="Arial"/>
          <w:sz w:val="24"/>
          <w:szCs w:val="24"/>
        </w:rPr>
        <w:t>neobyčejný zážitek zasáhne hluboce osobnost člověk</w:t>
      </w:r>
      <w:r>
        <w:rPr>
          <w:rFonts w:ascii="Arial" w:hAnsi="Arial" w:cs="Arial"/>
          <w:sz w:val="24"/>
          <w:szCs w:val="24"/>
        </w:rPr>
        <w:t>a a </w:t>
      </w:r>
      <w:r w:rsidR="00DE0FD1" w:rsidRPr="00B94A9C">
        <w:rPr>
          <w:rFonts w:ascii="Arial" w:hAnsi="Arial" w:cs="Arial"/>
          <w:sz w:val="24"/>
          <w:szCs w:val="24"/>
        </w:rPr>
        <w:t>vyvolá v něm pozitivní změny v celém dosavadním systém</w:t>
      </w:r>
      <w:r>
        <w:rPr>
          <w:rFonts w:ascii="Arial" w:hAnsi="Arial" w:cs="Arial"/>
          <w:sz w:val="24"/>
          <w:szCs w:val="24"/>
        </w:rPr>
        <w:t>u </w:t>
      </w:r>
      <w:r w:rsidR="00DE0FD1" w:rsidRPr="00B94A9C">
        <w:rPr>
          <w:rFonts w:ascii="Arial" w:hAnsi="Arial" w:cs="Arial"/>
          <w:sz w:val="24"/>
          <w:szCs w:val="24"/>
        </w:rPr>
        <w:t xml:space="preserve">hodnot </w:t>
      </w:r>
      <w:r>
        <w:rPr>
          <w:rFonts w:ascii="Arial" w:hAnsi="Arial" w:cs="Arial"/>
          <w:sz w:val="24"/>
          <w:szCs w:val="24"/>
        </w:rPr>
        <w:t>a </w:t>
      </w:r>
      <w:r w:rsidR="00DE0FD1" w:rsidRPr="00B94A9C">
        <w:rPr>
          <w:rFonts w:ascii="Arial" w:hAnsi="Arial" w:cs="Arial"/>
          <w:sz w:val="24"/>
          <w:szCs w:val="24"/>
        </w:rPr>
        <w:t>hodnocení (Miovský, 1996).</w:t>
      </w:r>
    </w:p>
    <w:p w:rsidR="007D775A" w:rsidRDefault="00DE0FD1" w:rsidP="00B94A9C">
      <w:pPr>
        <w:spacing w:line="360" w:lineRule="auto"/>
        <w:jc w:val="both"/>
        <w:rPr>
          <w:rFonts w:ascii="Arial" w:hAnsi="Arial" w:cs="Arial"/>
          <w:sz w:val="24"/>
          <w:szCs w:val="24"/>
        </w:rPr>
      </w:pPr>
      <w:r w:rsidRPr="00B94A9C">
        <w:rPr>
          <w:rFonts w:ascii="Arial" w:hAnsi="Arial" w:cs="Arial"/>
          <w:sz w:val="24"/>
          <w:szCs w:val="24"/>
        </w:rPr>
        <w:t>Lidé závislí n</w:t>
      </w:r>
      <w:r w:rsidR="002040F4">
        <w:rPr>
          <w:rFonts w:ascii="Arial" w:hAnsi="Arial" w:cs="Arial"/>
          <w:sz w:val="24"/>
          <w:szCs w:val="24"/>
        </w:rPr>
        <w:t>a </w:t>
      </w:r>
      <w:r w:rsidRPr="00B94A9C">
        <w:rPr>
          <w:rFonts w:ascii="Arial" w:hAnsi="Arial" w:cs="Arial"/>
          <w:sz w:val="24"/>
          <w:szCs w:val="24"/>
        </w:rPr>
        <w:t xml:space="preserve">alkoholu, </w:t>
      </w:r>
      <w:r w:rsidR="002040F4">
        <w:rPr>
          <w:rFonts w:ascii="Arial" w:hAnsi="Arial" w:cs="Arial"/>
          <w:sz w:val="24"/>
          <w:szCs w:val="24"/>
        </w:rPr>
        <w:t>u </w:t>
      </w:r>
      <w:r w:rsidRPr="00B94A9C">
        <w:rPr>
          <w:rFonts w:ascii="Arial" w:hAnsi="Arial" w:cs="Arial"/>
          <w:sz w:val="24"/>
          <w:szCs w:val="24"/>
        </w:rPr>
        <w:t xml:space="preserve">nichž předchozí terapie nebyly úspěšné, byli vybráni pro pokusy s LSD. Dle čtyř kanadských studií přestalo </w:t>
      </w:r>
      <w:r w:rsidR="00441CAC" w:rsidRPr="00B94A9C">
        <w:rPr>
          <w:rFonts w:ascii="Arial" w:hAnsi="Arial" w:cs="Arial"/>
          <w:sz w:val="24"/>
          <w:szCs w:val="24"/>
        </w:rPr>
        <w:t>72 %</w:t>
      </w:r>
      <w:r w:rsidRPr="00B94A9C">
        <w:rPr>
          <w:rFonts w:ascii="Arial" w:hAnsi="Arial" w:cs="Arial"/>
          <w:sz w:val="24"/>
          <w:szCs w:val="24"/>
        </w:rPr>
        <w:t xml:space="preserve"> tímto způsobem léčených alkoholiků (přes 50</w:t>
      </w:r>
      <w:r w:rsidR="000542DD">
        <w:rPr>
          <w:rFonts w:ascii="Arial" w:hAnsi="Arial" w:cs="Arial"/>
          <w:sz w:val="24"/>
          <w:szCs w:val="24"/>
        </w:rPr>
        <w:t xml:space="preserve"> </w:t>
      </w:r>
      <w:r w:rsidRPr="00B94A9C">
        <w:rPr>
          <w:rFonts w:ascii="Arial" w:hAnsi="Arial" w:cs="Arial"/>
          <w:sz w:val="24"/>
          <w:szCs w:val="24"/>
        </w:rPr>
        <w:t>% všech léčených pacientů) během zhrub</w:t>
      </w:r>
      <w:r w:rsidR="002040F4">
        <w:rPr>
          <w:rFonts w:ascii="Arial" w:hAnsi="Arial" w:cs="Arial"/>
          <w:sz w:val="24"/>
          <w:szCs w:val="24"/>
        </w:rPr>
        <w:t>a </w:t>
      </w:r>
      <w:r w:rsidRPr="00B94A9C">
        <w:rPr>
          <w:rFonts w:ascii="Arial" w:hAnsi="Arial" w:cs="Arial"/>
          <w:sz w:val="24"/>
          <w:szCs w:val="24"/>
        </w:rPr>
        <w:t>jednoročního období sezení, pití nebo svo</w:t>
      </w:r>
      <w:r w:rsidR="002040F4">
        <w:rPr>
          <w:rFonts w:ascii="Arial" w:hAnsi="Arial" w:cs="Arial"/>
          <w:sz w:val="24"/>
          <w:szCs w:val="24"/>
        </w:rPr>
        <w:t>u </w:t>
      </w:r>
      <w:r w:rsidRPr="00B94A9C">
        <w:rPr>
          <w:rFonts w:ascii="Arial" w:hAnsi="Arial" w:cs="Arial"/>
          <w:sz w:val="24"/>
          <w:szCs w:val="24"/>
        </w:rPr>
        <w:t>potřeb</w:t>
      </w:r>
      <w:r w:rsidR="002040F4">
        <w:rPr>
          <w:rFonts w:ascii="Arial" w:hAnsi="Arial" w:cs="Arial"/>
          <w:sz w:val="24"/>
          <w:szCs w:val="24"/>
        </w:rPr>
        <w:t>u </w:t>
      </w:r>
      <w:r w:rsidRPr="00B94A9C">
        <w:rPr>
          <w:rFonts w:ascii="Arial" w:hAnsi="Arial" w:cs="Arial"/>
          <w:sz w:val="24"/>
          <w:szCs w:val="24"/>
        </w:rPr>
        <w:t>požívání alkohol</w:t>
      </w:r>
      <w:r w:rsidR="002040F4">
        <w:rPr>
          <w:rFonts w:ascii="Arial" w:hAnsi="Arial" w:cs="Arial"/>
          <w:sz w:val="24"/>
          <w:szCs w:val="24"/>
        </w:rPr>
        <w:t>u </w:t>
      </w:r>
      <w:r w:rsidRPr="00B94A9C">
        <w:rPr>
          <w:rFonts w:ascii="Arial" w:hAnsi="Arial" w:cs="Arial"/>
          <w:sz w:val="24"/>
          <w:szCs w:val="24"/>
        </w:rPr>
        <w:t>výrazně snížilo. Kontrolní skupina, která podstoupil</w:t>
      </w:r>
      <w:r w:rsidR="002040F4">
        <w:rPr>
          <w:rFonts w:ascii="Arial" w:hAnsi="Arial" w:cs="Arial"/>
          <w:sz w:val="24"/>
          <w:szCs w:val="24"/>
        </w:rPr>
        <w:t>a </w:t>
      </w:r>
      <w:r w:rsidRPr="00B94A9C">
        <w:rPr>
          <w:rFonts w:ascii="Arial" w:hAnsi="Arial" w:cs="Arial"/>
          <w:sz w:val="24"/>
          <w:szCs w:val="24"/>
        </w:rPr>
        <w:t>stejno</w:t>
      </w:r>
      <w:r w:rsidR="002040F4">
        <w:rPr>
          <w:rFonts w:ascii="Arial" w:hAnsi="Arial" w:cs="Arial"/>
          <w:sz w:val="24"/>
          <w:szCs w:val="24"/>
        </w:rPr>
        <w:t>u </w:t>
      </w:r>
      <w:r w:rsidRPr="00B94A9C">
        <w:rPr>
          <w:rFonts w:ascii="Arial" w:hAnsi="Arial" w:cs="Arial"/>
          <w:sz w:val="24"/>
          <w:szCs w:val="24"/>
        </w:rPr>
        <w:t>léčbu, bez psychedelik, vykazoval</w:t>
      </w:r>
      <w:r w:rsidR="002040F4">
        <w:rPr>
          <w:rFonts w:ascii="Arial" w:hAnsi="Arial" w:cs="Arial"/>
          <w:sz w:val="24"/>
          <w:szCs w:val="24"/>
        </w:rPr>
        <w:t>a </w:t>
      </w:r>
      <w:r w:rsidRPr="00B94A9C">
        <w:rPr>
          <w:rFonts w:ascii="Arial" w:hAnsi="Arial" w:cs="Arial"/>
          <w:sz w:val="24"/>
          <w:szCs w:val="24"/>
        </w:rPr>
        <w:t>zlepšení pouze ve</w:t>
      </w:r>
      <w:r w:rsidR="00441CAC">
        <w:rPr>
          <w:rFonts w:ascii="Arial" w:hAnsi="Arial" w:cs="Arial"/>
          <w:sz w:val="24"/>
          <w:szCs w:val="24"/>
        </w:rPr>
        <w:t xml:space="preserve"> </w:t>
      </w:r>
      <w:r w:rsidRPr="00B94A9C">
        <w:rPr>
          <w:rFonts w:ascii="Arial" w:hAnsi="Arial" w:cs="Arial"/>
          <w:sz w:val="24"/>
          <w:szCs w:val="24"/>
        </w:rPr>
        <w:t>23</w:t>
      </w:r>
      <w:r w:rsidR="00441CAC">
        <w:rPr>
          <w:rFonts w:ascii="Arial" w:hAnsi="Arial" w:cs="Arial"/>
          <w:sz w:val="24"/>
          <w:szCs w:val="24"/>
        </w:rPr>
        <w:t xml:space="preserve"> </w:t>
      </w:r>
      <w:r w:rsidRPr="00B94A9C">
        <w:rPr>
          <w:rFonts w:ascii="Arial" w:hAnsi="Arial" w:cs="Arial"/>
          <w:sz w:val="24"/>
          <w:szCs w:val="24"/>
        </w:rPr>
        <w:t>% případů (Houstonová, 2004).</w:t>
      </w:r>
    </w:p>
    <w:p w:rsidR="007D775A" w:rsidRDefault="007D775A">
      <w:pPr>
        <w:rPr>
          <w:rFonts w:ascii="Arial" w:hAnsi="Arial" w:cs="Arial"/>
          <w:sz w:val="24"/>
          <w:szCs w:val="24"/>
        </w:rPr>
      </w:pPr>
      <w:r>
        <w:rPr>
          <w:rFonts w:ascii="Arial" w:hAnsi="Arial" w:cs="Arial"/>
          <w:sz w:val="24"/>
          <w:szCs w:val="24"/>
        </w:rPr>
        <w:br w:type="page"/>
      </w:r>
    </w:p>
    <w:p w:rsidR="00DE0FD1" w:rsidRPr="00B94A9C" w:rsidRDefault="00DE0FD1" w:rsidP="00B94A9C">
      <w:pPr>
        <w:spacing w:line="360" w:lineRule="auto"/>
        <w:jc w:val="both"/>
        <w:rPr>
          <w:rFonts w:ascii="Arial" w:hAnsi="Arial" w:cs="Arial"/>
          <w:sz w:val="24"/>
          <w:szCs w:val="24"/>
        </w:rPr>
      </w:pPr>
    </w:p>
    <w:p w:rsidR="00EC1173" w:rsidRDefault="006C289A" w:rsidP="00EC1173">
      <w:pPr>
        <w:spacing w:before="6480" w:line="360" w:lineRule="auto"/>
        <w:jc w:val="center"/>
        <w:rPr>
          <w:rFonts w:ascii="Arial" w:hAnsi="Arial" w:cs="Arial"/>
          <w:b/>
          <w:sz w:val="24"/>
          <w:szCs w:val="24"/>
        </w:rPr>
      </w:pPr>
      <w:r w:rsidRPr="00EC1173">
        <w:rPr>
          <w:rFonts w:ascii="Arial" w:hAnsi="Arial" w:cs="Arial"/>
          <w:b/>
          <w:sz w:val="24"/>
          <w:szCs w:val="24"/>
        </w:rPr>
        <w:t>VÝZKUMNÁ ČÁST</w:t>
      </w:r>
    </w:p>
    <w:p w:rsidR="00EC1173" w:rsidRDefault="00EC1173">
      <w:pPr>
        <w:rPr>
          <w:rFonts w:ascii="Arial" w:hAnsi="Arial" w:cs="Arial"/>
          <w:b/>
          <w:sz w:val="24"/>
          <w:szCs w:val="24"/>
        </w:rPr>
      </w:pPr>
      <w:r>
        <w:rPr>
          <w:rFonts w:ascii="Arial" w:hAnsi="Arial" w:cs="Arial"/>
          <w:b/>
          <w:sz w:val="24"/>
          <w:szCs w:val="24"/>
        </w:rPr>
        <w:br w:type="page"/>
      </w:r>
    </w:p>
    <w:p w:rsidR="006C289A" w:rsidRPr="001A087B" w:rsidRDefault="006C289A" w:rsidP="00E05F9C">
      <w:pPr>
        <w:pStyle w:val="Nadpis1"/>
      </w:pPr>
      <w:bookmarkStart w:id="38" w:name="_Toc468048562"/>
      <w:r w:rsidRPr="001A087B">
        <w:t>Cíle výzkum</w:t>
      </w:r>
      <w:r w:rsidR="002040F4">
        <w:t>u a </w:t>
      </w:r>
      <w:r w:rsidRPr="001A087B">
        <w:t>výzkumné otázky</w:t>
      </w:r>
      <w:bookmarkEnd w:id="38"/>
    </w:p>
    <w:p w:rsidR="006C289A" w:rsidRPr="001A087B" w:rsidRDefault="006C289A" w:rsidP="006C289A">
      <w:pPr>
        <w:spacing w:line="360" w:lineRule="auto"/>
        <w:jc w:val="both"/>
        <w:rPr>
          <w:rFonts w:ascii="Arial" w:hAnsi="Arial" w:cs="Arial"/>
          <w:sz w:val="24"/>
          <w:szCs w:val="24"/>
        </w:rPr>
      </w:pPr>
      <w:r w:rsidRPr="001A087B">
        <w:rPr>
          <w:rFonts w:ascii="Arial" w:hAnsi="Arial" w:cs="Arial"/>
          <w:sz w:val="24"/>
          <w:szCs w:val="24"/>
        </w:rPr>
        <w:t>Teoretická část diplomové</w:t>
      </w:r>
      <w:r>
        <w:rPr>
          <w:rFonts w:ascii="Arial" w:hAnsi="Arial" w:cs="Arial"/>
          <w:sz w:val="24"/>
          <w:szCs w:val="24"/>
        </w:rPr>
        <w:t xml:space="preserve"> magisterské</w:t>
      </w:r>
      <w:r w:rsidRPr="001A087B">
        <w:rPr>
          <w:rFonts w:ascii="Arial" w:hAnsi="Arial" w:cs="Arial"/>
          <w:sz w:val="24"/>
          <w:szCs w:val="24"/>
        </w:rPr>
        <w:t xml:space="preserve"> práce byl</w:t>
      </w:r>
      <w:r w:rsidR="002040F4">
        <w:rPr>
          <w:rFonts w:ascii="Arial" w:hAnsi="Arial" w:cs="Arial"/>
          <w:sz w:val="24"/>
          <w:szCs w:val="24"/>
        </w:rPr>
        <w:t>a </w:t>
      </w:r>
      <w:r w:rsidRPr="001A087B">
        <w:rPr>
          <w:rFonts w:ascii="Arial" w:hAnsi="Arial" w:cs="Arial"/>
          <w:sz w:val="24"/>
          <w:szCs w:val="24"/>
        </w:rPr>
        <w:t>věnován</w:t>
      </w:r>
      <w:r w:rsidR="002040F4">
        <w:rPr>
          <w:rFonts w:ascii="Arial" w:hAnsi="Arial" w:cs="Arial"/>
          <w:sz w:val="24"/>
          <w:szCs w:val="24"/>
        </w:rPr>
        <w:t>a </w:t>
      </w:r>
      <w:r w:rsidRPr="001A087B">
        <w:rPr>
          <w:rFonts w:ascii="Arial" w:hAnsi="Arial" w:cs="Arial"/>
          <w:sz w:val="24"/>
          <w:szCs w:val="24"/>
        </w:rPr>
        <w:t>rozšířeným stavům vědomí, kde bylo uvedeno několik příkladů</w:t>
      </w:r>
      <w:r>
        <w:rPr>
          <w:rFonts w:ascii="Arial" w:hAnsi="Arial" w:cs="Arial"/>
          <w:sz w:val="24"/>
          <w:szCs w:val="24"/>
        </w:rPr>
        <w:t>, jak těchto stavů dosáhnout</w:t>
      </w:r>
      <w:r w:rsidRPr="001A087B">
        <w:rPr>
          <w:rFonts w:ascii="Arial" w:hAnsi="Arial" w:cs="Arial"/>
          <w:sz w:val="24"/>
          <w:szCs w:val="24"/>
        </w:rPr>
        <w:t xml:space="preserve">, včetně techniky holotropního dýchání </w:t>
      </w:r>
      <w:r w:rsidR="002040F4">
        <w:rPr>
          <w:rFonts w:ascii="Arial" w:hAnsi="Arial" w:cs="Arial"/>
          <w:sz w:val="24"/>
          <w:szCs w:val="24"/>
        </w:rPr>
        <w:t>a </w:t>
      </w:r>
      <w:r w:rsidRPr="001A087B">
        <w:rPr>
          <w:rFonts w:ascii="Arial" w:hAnsi="Arial" w:cs="Arial"/>
          <w:sz w:val="24"/>
          <w:szCs w:val="24"/>
        </w:rPr>
        <w:t>požití nápoje z ayahuasky. Nyní se ve výzkumné části zaměříme</w:t>
      </w:r>
      <w:r>
        <w:rPr>
          <w:rFonts w:ascii="Arial" w:hAnsi="Arial" w:cs="Arial"/>
          <w:sz w:val="24"/>
          <w:szCs w:val="24"/>
        </w:rPr>
        <w:t xml:space="preserve"> nejprve n</w:t>
      </w:r>
      <w:r w:rsidR="002040F4">
        <w:rPr>
          <w:rFonts w:ascii="Arial" w:hAnsi="Arial" w:cs="Arial"/>
          <w:sz w:val="24"/>
          <w:szCs w:val="24"/>
        </w:rPr>
        <w:t>a </w:t>
      </w:r>
      <w:r>
        <w:rPr>
          <w:rFonts w:ascii="Arial" w:hAnsi="Arial" w:cs="Arial"/>
          <w:sz w:val="24"/>
          <w:szCs w:val="24"/>
        </w:rPr>
        <w:t xml:space="preserve">zkoumání prožitků holotropního dýchání </w:t>
      </w:r>
      <w:r w:rsidR="002040F4">
        <w:rPr>
          <w:rFonts w:ascii="Arial" w:hAnsi="Arial" w:cs="Arial"/>
          <w:sz w:val="24"/>
          <w:szCs w:val="24"/>
        </w:rPr>
        <w:t>a </w:t>
      </w:r>
      <w:r>
        <w:rPr>
          <w:rFonts w:ascii="Arial" w:hAnsi="Arial" w:cs="Arial"/>
          <w:sz w:val="24"/>
          <w:szCs w:val="24"/>
        </w:rPr>
        <w:t>poté budeme porovnávat prožitky vyvolané holotropním dýcháním s prožitky vyvolanými ayahuaskou. Dat</w:t>
      </w:r>
      <w:r w:rsidR="002040F4">
        <w:rPr>
          <w:rFonts w:ascii="Arial" w:hAnsi="Arial" w:cs="Arial"/>
          <w:sz w:val="24"/>
          <w:szCs w:val="24"/>
        </w:rPr>
        <w:t>a </w:t>
      </w:r>
      <w:r>
        <w:rPr>
          <w:rFonts w:ascii="Arial" w:hAnsi="Arial" w:cs="Arial"/>
          <w:sz w:val="24"/>
          <w:szCs w:val="24"/>
        </w:rPr>
        <w:t>o ayahuasce pro porovnání těchto dvo</w:t>
      </w:r>
      <w:r w:rsidR="002040F4">
        <w:rPr>
          <w:rFonts w:ascii="Arial" w:hAnsi="Arial" w:cs="Arial"/>
          <w:sz w:val="24"/>
          <w:szCs w:val="24"/>
        </w:rPr>
        <w:t>u </w:t>
      </w:r>
      <w:r>
        <w:rPr>
          <w:rFonts w:ascii="Arial" w:hAnsi="Arial" w:cs="Arial"/>
          <w:sz w:val="24"/>
          <w:szCs w:val="24"/>
        </w:rPr>
        <w:t>fenoménů budo</w:t>
      </w:r>
      <w:r w:rsidR="002040F4">
        <w:rPr>
          <w:rFonts w:ascii="Arial" w:hAnsi="Arial" w:cs="Arial"/>
          <w:sz w:val="24"/>
          <w:szCs w:val="24"/>
        </w:rPr>
        <w:t>u </w:t>
      </w:r>
      <w:r>
        <w:rPr>
          <w:rFonts w:ascii="Arial" w:hAnsi="Arial" w:cs="Arial"/>
          <w:sz w:val="24"/>
          <w:szCs w:val="24"/>
        </w:rPr>
        <w:t>využit</w:t>
      </w:r>
      <w:r w:rsidR="002040F4">
        <w:rPr>
          <w:rFonts w:ascii="Arial" w:hAnsi="Arial" w:cs="Arial"/>
          <w:sz w:val="24"/>
          <w:szCs w:val="24"/>
        </w:rPr>
        <w:t>a </w:t>
      </w:r>
      <w:r>
        <w:rPr>
          <w:rFonts w:ascii="Arial" w:hAnsi="Arial" w:cs="Arial"/>
          <w:sz w:val="24"/>
          <w:szCs w:val="24"/>
        </w:rPr>
        <w:t>z autorovy bakalářské práce. Výsledky tohoto výzkum</w:t>
      </w:r>
      <w:r w:rsidR="002040F4">
        <w:rPr>
          <w:rFonts w:ascii="Arial" w:hAnsi="Arial" w:cs="Arial"/>
          <w:sz w:val="24"/>
          <w:szCs w:val="24"/>
        </w:rPr>
        <w:t>u </w:t>
      </w:r>
      <w:r>
        <w:rPr>
          <w:rFonts w:ascii="Arial" w:hAnsi="Arial" w:cs="Arial"/>
          <w:sz w:val="24"/>
          <w:szCs w:val="24"/>
        </w:rPr>
        <w:t>se budeme snažit propojit s teoreticko</w:t>
      </w:r>
      <w:r w:rsidR="002040F4">
        <w:rPr>
          <w:rFonts w:ascii="Arial" w:hAnsi="Arial" w:cs="Arial"/>
          <w:sz w:val="24"/>
          <w:szCs w:val="24"/>
        </w:rPr>
        <w:t>u </w:t>
      </w:r>
      <w:r>
        <w:rPr>
          <w:rFonts w:ascii="Arial" w:hAnsi="Arial" w:cs="Arial"/>
          <w:sz w:val="24"/>
          <w:szCs w:val="24"/>
        </w:rPr>
        <w:t>částí</w:t>
      </w:r>
    </w:p>
    <w:p w:rsidR="006C289A" w:rsidRPr="001A087B" w:rsidRDefault="006C289A" w:rsidP="006C289A">
      <w:pPr>
        <w:spacing w:line="360" w:lineRule="auto"/>
        <w:jc w:val="both"/>
        <w:rPr>
          <w:rFonts w:ascii="Arial" w:hAnsi="Arial" w:cs="Arial"/>
          <w:sz w:val="24"/>
          <w:szCs w:val="24"/>
        </w:rPr>
      </w:pPr>
      <w:r w:rsidRPr="001A087B">
        <w:rPr>
          <w:rFonts w:ascii="Arial" w:hAnsi="Arial" w:cs="Arial"/>
          <w:sz w:val="24"/>
          <w:szCs w:val="24"/>
        </w:rPr>
        <w:t>Tento výzkum má stanovené dv</w:t>
      </w:r>
      <w:r w:rsidR="002040F4">
        <w:rPr>
          <w:rFonts w:ascii="Arial" w:hAnsi="Arial" w:cs="Arial"/>
          <w:sz w:val="24"/>
          <w:szCs w:val="24"/>
        </w:rPr>
        <w:t>a </w:t>
      </w:r>
      <w:r w:rsidRPr="001A087B">
        <w:rPr>
          <w:rFonts w:ascii="Arial" w:hAnsi="Arial" w:cs="Arial"/>
          <w:sz w:val="24"/>
          <w:szCs w:val="24"/>
        </w:rPr>
        <w:t>dílčí cíle. Nejprve je potřeb</w:t>
      </w:r>
      <w:r w:rsidR="002040F4">
        <w:rPr>
          <w:rFonts w:ascii="Arial" w:hAnsi="Arial" w:cs="Arial"/>
          <w:sz w:val="24"/>
          <w:szCs w:val="24"/>
        </w:rPr>
        <w:t>a </w:t>
      </w:r>
      <w:r w:rsidRPr="001A087B">
        <w:rPr>
          <w:rFonts w:ascii="Arial" w:hAnsi="Arial" w:cs="Arial"/>
          <w:sz w:val="24"/>
          <w:szCs w:val="24"/>
        </w:rPr>
        <w:t xml:space="preserve">zmapovat </w:t>
      </w:r>
      <w:r w:rsidR="002040F4">
        <w:rPr>
          <w:rFonts w:ascii="Arial" w:hAnsi="Arial" w:cs="Arial"/>
          <w:sz w:val="24"/>
          <w:szCs w:val="24"/>
        </w:rPr>
        <w:t>a </w:t>
      </w:r>
      <w:r w:rsidRPr="001A087B">
        <w:rPr>
          <w:rFonts w:ascii="Arial" w:hAnsi="Arial" w:cs="Arial"/>
          <w:sz w:val="24"/>
          <w:szCs w:val="24"/>
        </w:rPr>
        <w:t>popsat subjektivní prožitky účastníků holotropního dýchání n</w:t>
      </w:r>
      <w:r w:rsidR="002040F4">
        <w:rPr>
          <w:rFonts w:ascii="Arial" w:hAnsi="Arial" w:cs="Arial"/>
          <w:sz w:val="24"/>
          <w:szCs w:val="24"/>
        </w:rPr>
        <w:t>a </w:t>
      </w:r>
      <w:r w:rsidRPr="001A087B">
        <w:rPr>
          <w:rFonts w:ascii="Arial" w:hAnsi="Arial" w:cs="Arial"/>
          <w:sz w:val="24"/>
          <w:szCs w:val="24"/>
        </w:rPr>
        <w:t xml:space="preserve">území České republiky. Zkoumání je orientováno deskriptivně </w:t>
      </w:r>
      <w:r w:rsidR="002040F4">
        <w:rPr>
          <w:rFonts w:ascii="Arial" w:hAnsi="Arial" w:cs="Arial"/>
          <w:sz w:val="24"/>
          <w:szCs w:val="24"/>
        </w:rPr>
        <w:t>a </w:t>
      </w:r>
      <w:r w:rsidRPr="001A087B">
        <w:rPr>
          <w:rFonts w:ascii="Arial" w:hAnsi="Arial" w:cs="Arial"/>
          <w:sz w:val="24"/>
          <w:szCs w:val="24"/>
        </w:rPr>
        <w:t>naše snah</w:t>
      </w:r>
      <w:r w:rsidR="002040F4">
        <w:rPr>
          <w:rFonts w:ascii="Arial" w:hAnsi="Arial" w:cs="Arial"/>
          <w:sz w:val="24"/>
          <w:szCs w:val="24"/>
        </w:rPr>
        <w:t>a </w:t>
      </w:r>
      <w:r w:rsidRPr="001A087B">
        <w:rPr>
          <w:rFonts w:ascii="Arial" w:hAnsi="Arial" w:cs="Arial"/>
          <w:sz w:val="24"/>
          <w:szCs w:val="24"/>
        </w:rPr>
        <w:t>je zachytit fenomén holotropních prožitků komplexně. Druhým cílem výzkum</w:t>
      </w:r>
      <w:r w:rsidR="002040F4">
        <w:rPr>
          <w:rFonts w:ascii="Arial" w:hAnsi="Arial" w:cs="Arial"/>
          <w:sz w:val="24"/>
          <w:szCs w:val="24"/>
        </w:rPr>
        <w:t>u </w:t>
      </w:r>
      <w:r w:rsidRPr="001A087B">
        <w:rPr>
          <w:rFonts w:ascii="Arial" w:hAnsi="Arial" w:cs="Arial"/>
          <w:sz w:val="24"/>
          <w:szCs w:val="24"/>
        </w:rPr>
        <w:t>je porovnání prožitků stav</w:t>
      </w:r>
      <w:r w:rsidR="002040F4">
        <w:rPr>
          <w:rFonts w:ascii="Arial" w:hAnsi="Arial" w:cs="Arial"/>
          <w:sz w:val="24"/>
          <w:szCs w:val="24"/>
        </w:rPr>
        <w:t>u </w:t>
      </w:r>
      <w:r w:rsidRPr="001A087B">
        <w:rPr>
          <w:rFonts w:ascii="Arial" w:hAnsi="Arial" w:cs="Arial"/>
          <w:sz w:val="24"/>
          <w:szCs w:val="24"/>
        </w:rPr>
        <w:t>rozšířeného vědomí respondentů vyvolaného holotropním dýcháním s</w:t>
      </w:r>
      <w:r w:rsidR="003C4B09">
        <w:rPr>
          <w:rFonts w:ascii="Arial" w:hAnsi="Arial" w:cs="Arial"/>
          <w:sz w:val="24"/>
          <w:szCs w:val="24"/>
        </w:rPr>
        <w:t> </w:t>
      </w:r>
      <w:r w:rsidRPr="001A087B">
        <w:rPr>
          <w:rFonts w:ascii="Arial" w:hAnsi="Arial" w:cs="Arial"/>
          <w:sz w:val="24"/>
          <w:szCs w:val="24"/>
        </w:rPr>
        <w:t>prožitky účastníků ayahuaskových sezení, která se taktéž konal</w:t>
      </w:r>
      <w:r w:rsidR="002040F4">
        <w:rPr>
          <w:rFonts w:ascii="Arial" w:hAnsi="Arial" w:cs="Arial"/>
          <w:sz w:val="24"/>
          <w:szCs w:val="24"/>
        </w:rPr>
        <w:t>a </w:t>
      </w:r>
      <w:r w:rsidRPr="001A087B">
        <w:rPr>
          <w:rFonts w:ascii="Arial" w:hAnsi="Arial" w:cs="Arial"/>
          <w:sz w:val="24"/>
          <w:szCs w:val="24"/>
        </w:rPr>
        <w:t>v České republice. K porovnání výsledků s holo</w:t>
      </w:r>
      <w:r>
        <w:rPr>
          <w:rFonts w:ascii="Arial" w:hAnsi="Arial" w:cs="Arial"/>
          <w:sz w:val="24"/>
          <w:szCs w:val="24"/>
        </w:rPr>
        <w:t>tropním dýcháním bude sloužit autorov</w:t>
      </w:r>
      <w:r w:rsidR="002040F4">
        <w:rPr>
          <w:rFonts w:ascii="Arial" w:hAnsi="Arial" w:cs="Arial"/>
          <w:sz w:val="24"/>
          <w:szCs w:val="24"/>
        </w:rPr>
        <w:t>a </w:t>
      </w:r>
      <w:r w:rsidRPr="001A087B">
        <w:rPr>
          <w:rFonts w:ascii="Arial" w:hAnsi="Arial" w:cs="Arial"/>
          <w:sz w:val="24"/>
          <w:szCs w:val="24"/>
        </w:rPr>
        <w:t>bakalářská práce o Subjektivních prožitcích uživatelů ayahuasky n</w:t>
      </w:r>
      <w:r w:rsidR="002040F4">
        <w:rPr>
          <w:rFonts w:ascii="Arial" w:hAnsi="Arial" w:cs="Arial"/>
          <w:sz w:val="24"/>
          <w:szCs w:val="24"/>
        </w:rPr>
        <w:t>a </w:t>
      </w:r>
      <w:r w:rsidRPr="001A087B">
        <w:rPr>
          <w:rFonts w:ascii="Arial" w:hAnsi="Arial" w:cs="Arial"/>
          <w:sz w:val="24"/>
          <w:szCs w:val="24"/>
        </w:rPr>
        <w:t>území České republiky z rok</w:t>
      </w:r>
      <w:r w:rsidR="002040F4">
        <w:rPr>
          <w:rFonts w:ascii="Arial" w:hAnsi="Arial" w:cs="Arial"/>
          <w:sz w:val="24"/>
          <w:szCs w:val="24"/>
        </w:rPr>
        <w:t>u </w:t>
      </w:r>
      <w:r w:rsidRPr="001A087B">
        <w:rPr>
          <w:rFonts w:ascii="Arial" w:hAnsi="Arial" w:cs="Arial"/>
          <w:sz w:val="24"/>
          <w:szCs w:val="24"/>
        </w:rPr>
        <w:t xml:space="preserve">2014. </w:t>
      </w:r>
    </w:p>
    <w:p w:rsidR="006C289A" w:rsidRPr="001A087B" w:rsidRDefault="006C289A" w:rsidP="006C289A">
      <w:pPr>
        <w:spacing w:line="360" w:lineRule="auto"/>
        <w:jc w:val="both"/>
        <w:rPr>
          <w:rFonts w:ascii="Arial" w:hAnsi="Arial" w:cs="Arial"/>
          <w:sz w:val="24"/>
          <w:szCs w:val="24"/>
        </w:rPr>
      </w:pPr>
      <w:r w:rsidRPr="001A087B">
        <w:rPr>
          <w:rFonts w:ascii="Arial" w:hAnsi="Arial" w:cs="Arial"/>
          <w:sz w:val="24"/>
          <w:szCs w:val="24"/>
        </w:rPr>
        <w:t>V mapování prožitků spojených s rozš</w:t>
      </w:r>
      <w:r>
        <w:rPr>
          <w:rFonts w:ascii="Arial" w:hAnsi="Arial" w:cs="Arial"/>
          <w:sz w:val="24"/>
          <w:szCs w:val="24"/>
        </w:rPr>
        <w:t xml:space="preserve">ířenými stavy vědomí vyvolanými </w:t>
      </w:r>
      <w:r w:rsidRPr="001A087B">
        <w:rPr>
          <w:rFonts w:ascii="Arial" w:hAnsi="Arial" w:cs="Arial"/>
          <w:sz w:val="24"/>
          <w:szCs w:val="24"/>
        </w:rPr>
        <w:t>holotropním dýcháním jsme se zajímali o motivaci respondentů, která je vedl</w:t>
      </w:r>
      <w:r w:rsidR="002040F4">
        <w:rPr>
          <w:rFonts w:ascii="Arial" w:hAnsi="Arial" w:cs="Arial"/>
          <w:sz w:val="24"/>
          <w:szCs w:val="24"/>
        </w:rPr>
        <w:t>a </w:t>
      </w:r>
      <w:r w:rsidRPr="001A087B">
        <w:rPr>
          <w:rFonts w:ascii="Arial" w:hAnsi="Arial" w:cs="Arial"/>
          <w:sz w:val="24"/>
          <w:szCs w:val="24"/>
        </w:rPr>
        <w:t>k podstoupení této techniky. Jedním z dílčích cílů v této oblasti byl</w:t>
      </w:r>
      <w:r w:rsidR="002040F4">
        <w:rPr>
          <w:rFonts w:ascii="Arial" w:hAnsi="Arial" w:cs="Arial"/>
          <w:sz w:val="24"/>
          <w:szCs w:val="24"/>
        </w:rPr>
        <w:t>a </w:t>
      </w:r>
      <w:r w:rsidRPr="001A087B">
        <w:rPr>
          <w:rFonts w:ascii="Arial" w:hAnsi="Arial" w:cs="Arial"/>
          <w:sz w:val="24"/>
          <w:szCs w:val="24"/>
        </w:rPr>
        <w:t>snah</w:t>
      </w:r>
      <w:r w:rsidR="002040F4">
        <w:rPr>
          <w:rFonts w:ascii="Arial" w:hAnsi="Arial" w:cs="Arial"/>
          <w:sz w:val="24"/>
          <w:szCs w:val="24"/>
        </w:rPr>
        <w:t>a </w:t>
      </w:r>
      <w:r w:rsidRPr="001A087B">
        <w:rPr>
          <w:rFonts w:ascii="Arial" w:hAnsi="Arial" w:cs="Arial"/>
          <w:sz w:val="24"/>
          <w:szCs w:val="24"/>
        </w:rPr>
        <w:t>popsat podmínky, z</w:t>
      </w:r>
      <w:r w:rsidR="002040F4">
        <w:rPr>
          <w:rFonts w:ascii="Arial" w:hAnsi="Arial" w:cs="Arial"/>
          <w:sz w:val="24"/>
          <w:szCs w:val="24"/>
        </w:rPr>
        <w:t>a </w:t>
      </w:r>
      <w:r w:rsidRPr="001A087B">
        <w:rPr>
          <w:rFonts w:ascii="Arial" w:hAnsi="Arial" w:cs="Arial"/>
          <w:sz w:val="24"/>
          <w:szCs w:val="24"/>
        </w:rPr>
        <w:t>jakých probíhal</w:t>
      </w:r>
      <w:r w:rsidR="002040F4">
        <w:rPr>
          <w:rFonts w:ascii="Arial" w:hAnsi="Arial" w:cs="Arial"/>
          <w:sz w:val="24"/>
          <w:szCs w:val="24"/>
        </w:rPr>
        <w:t>a </w:t>
      </w:r>
      <w:r w:rsidRPr="001A087B">
        <w:rPr>
          <w:rFonts w:ascii="Arial" w:hAnsi="Arial" w:cs="Arial"/>
          <w:sz w:val="24"/>
          <w:szCs w:val="24"/>
        </w:rPr>
        <w:t>sezení holotropního dýchání podstoupen</w:t>
      </w:r>
      <w:r w:rsidR="002040F4">
        <w:rPr>
          <w:rFonts w:ascii="Arial" w:hAnsi="Arial" w:cs="Arial"/>
          <w:sz w:val="24"/>
          <w:szCs w:val="24"/>
        </w:rPr>
        <w:t>a </w:t>
      </w:r>
      <w:r w:rsidRPr="001A087B">
        <w:rPr>
          <w:rFonts w:ascii="Arial" w:hAnsi="Arial" w:cs="Arial"/>
          <w:sz w:val="24"/>
          <w:szCs w:val="24"/>
        </w:rPr>
        <w:t xml:space="preserve">respondenty. Dále jsme se zabývali prožitky v oblasti somatické, emoční, kognitivní, spirituální </w:t>
      </w:r>
      <w:r w:rsidR="002040F4">
        <w:rPr>
          <w:rFonts w:ascii="Arial" w:hAnsi="Arial" w:cs="Arial"/>
          <w:sz w:val="24"/>
          <w:szCs w:val="24"/>
        </w:rPr>
        <w:t>a </w:t>
      </w:r>
      <w:r w:rsidRPr="001A087B">
        <w:rPr>
          <w:rFonts w:ascii="Arial" w:hAnsi="Arial" w:cs="Arial"/>
          <w:sz w:val="24"/>
          <w:szCs w:val="24"/>
        </w:rPr>
        <w:t>zajímaly nás i vize. Cílem bylo taktéž zjistit, jaký vliv měl prožitek rozšířeného stav</w:t>
      </w:r>
      <w:r w:rsidR="002040F4">
        <w:rPr>
          <w:rFonts w:ascii="Arial" w:hAnsi="Arial" w:cs="Arial"/>
          <w:sz w:val="24"/>
          <w:szCs w:val="24"/>
        </w:rPr>
        <w:t>u </w:t>
      </w:r>
      <w:r w:rsidRPr="001A087B">
        <w:rPr>
          <w:rFonts w:ascii="Arial" w:hAnsi="Arial" w:cs="Arial"/>
          <w:sz w:val="24"/>
          <w:szCs w:val="24"/>
        </w:rPr>
        <w:t>vědomí n</w:t>
      </w:r>
      <w:r w:rsidR="002040F4">
        <w:rPr>
          <w:rFonts w:ascii="Arial" w:hAnsi="Arial" w:cs="Arial"/>
          <w:sz w:val="24"/>
          <w:szCs w:val="24"/>
        </w:rPr>
        <w:t>a </w:t>
      </w:r>
      <w:r w:rsidRPr="001A087B">
        <w:rPr>
          <w:rFonts w:ascii="Arial" w:hAnsi="Arial" w:cs="Arial"/>
          <w:sz w:val="24"/>
          <w:szCs w:val="24"/>
        </w:rPr>
        <w:t>život respondenta.</w:t>
      </w:r>
    </w:p>
    <w:p w:rsidR="006C289A" w:rsidRPr="001A087B" w:rsidRDefault="006C289A" w:rsidP="006C289A">
      <w:pPr>
        <w:spacing w:line="360" w:lineRule="auto"/>
        <w:jc w:val="both"/>
        <w:rPr>
          <w:rFonts w:ascii="Arial" w:hAnsi="Arial" w:cs="Arial"/>
          <w:sz w:val="24"/>
          <w:szCs w:val="24"/>
        </w:rPr>
      </w:pPr>
      <w:r w:rsidRPr="001A087B">
        <w:rPr>
          <w:rFonts w:ascii="Arial" w:hAnsi="Arial" w:cs="Arial"/>
          <w:sz w:val="24"/>
          <w:szCs w:val="24"/>
        </w:rPr>
        <w:t>N</w:t>
      </w:r>
      <w:r w:rsidR="002040F4">
        <w:rPr>
          <w:rFonts w:ascii="Arial" w:hAnsi="Arial" w:cs="Arial"/>
          <w:sz w:val="24"/>
          <w:szCs w:val="24"/>
        </w:rPr>
        <w:t>a </w:t>
      </w:r>
      <w:r w:rsidRPr="001A087B">
        <w:rPr>
          <w:rFonts w:ascii="Arial" w:hAnsi="Arial" w:cs="Arial"/>
          <w:sz w:val="24"/>
          <w:szCs w:val="24"/>
        </w:rPr>
        <w:t>základě stanovených cílů byly vytvořeny tyto výzkumné otázky:</w:t>
      </w:r>
    </w:p>
    <w:p w:rsidR="006C289A" w:rsidRPr="00590095" w:rsidRDefault="006C289A" w:rsidP="006C289A">
      <w:pPr>
        <w:pStyle w:val="Odstavecseseznamem"/>
        <w:numPr>
          <w:ilvl w:val="0"/>
          <w:numId w:val="3"/>
        </w:numPr>
        <w:spacing w:before="120" w:after="240" w:line="360" w:lineRule="auto"/>
        <w:ind w:left="714" w:hanging="357"/>
        <w:contextualSpacing w:val="0"/>
        <w:jc w:val="both"/>
        <w:rPr>
          <w:rFonts w:ascii="Arial" w:hAnsi="Arial" w:cs="Arial"/>
          <w:i/>
          <w:sz w:val="24"/>
          <w:szCs w:val="24"/>
        </w:rPr>
      </w:pPr>
      <w:r w:rsidRPr="00590095">
        <w:rPr>
          <w:rFonts w:ascii="Arial" w:hAnsi="Arial" w:cs="Arial"/>
          <w:i/>
          <w:sz w:val="24"/>
          <w:szCs w:val="24"/>
        </w:rPr>
        <w:t>Jaké důvody vedly respondenty k podstoupení holotropního dýchání?</w:t>
      </w:r>
    </w:p>
    <w:p w:rsidR="006C289A" w:rsidRPr="00590095" w:rsidRDefault="006C289A" w:rsidP="006C289A">
      <w:pPr>
        <w:pStyle w:val="Odstavecseseznamem"/>
        <w:numPr>
          <w:ilvl w:val="0"/>
          <w:numId w:val="3"/>
        </w:numPr>
        <w:spacing w:before="120" w:after="240" w:line="360" w:lineRule="auto"/>
        <w:ind w:left="714" w:hanging="357"/>
        <w:contextualSpacing w:val="0"/>
        <w:jc w:val="both"/>
        <w:rPr>
          <w:rFonts w:ascii="Arial" w:hAnsi="Arial" w:cs="Arial"/>
          <w:i/>
          <w:sz w:val="24"/>
          <w:szCs w:val="24"/>
        </w:rPr>
      </w:pPr>
      <w:r w:rsidRPr="00590095">
        <w:rPr>
          <w:rFonts w:ascii="Arial" w:hAnsi="Arial" w:cs="Arial"/>
          <w:i/>
          <w:sz w:val="24"/>
          <w:szCs w:val="24"/>
        </w:rPr>
        <w:t xml:space="preserve">Jak probíhalo </w:t>
      </w:r>
      <w:r w:rsidR="002040F4">
        <w:rPr>
          <w:rFonts w:ascii="Arial" w:hAnsi="Arial" w:cs="Arial"/>
          <w:i/>
          <w:sz w:val="24"/>
          <w:szCs w:val="24"/>
        </w:rPr>
        <w:t>a </w:t>
      </w:r>
      <w:r w:rsidRPr="00590095">
        <w:rPr>
          <w:rFonts w:ascii="Arial" w:hAnsi="Arial" w:cs="Arial"/>
          <w:i/>
          <w:sz w:val="24"/>
          <w:szCs w:val="24"/>
        </w:rPr>
        <w:t>jaké podmínky doprovázely sezení holotropního dýchání?</w:t>
      </w:r>
    </w:p>
    <w:p w:rsidR="006C289A" w:rsidRPr="00590095" w:rsidRDefault="006C289A" w:rsidP="006C289A">
      <w:pPr>
        <w:pStyle w:val="Odstavecseseznamem"/>
        <w:numPr>
          <w:ilvl w:val="0"/>
          <w:numId w:val="3"/>
        </w:numPr>
        <w:spacing w:before="120" w:after="240" w:line="360" w:lineRule="auto"/>
        <w:ind w:left="714" w:hanging="357"/>
        <w:contextualSpacing w:val="0"/>
        <w:jc w:val="both"/>
        <w:rPr>
          <w:rFonts w:ascii="Arial" w:hAnsi="Arial" w:cs="Arial"/>
          <w:i/>
          <w:sz w:val="24"/>
          <w:szCs w:val="24"/>
        </w:rPr>
      </w:pPr>
      <w:r w:rsidRPr="00590095">
        <w:rPr>
          <w:rFonts w:ascii="Arial" w:hAnsi="Arial" w:cs="Arial"/>
          <w:i/>
          <w:sz w:val="24"/>
          <w:szCs w:val="24"/>
        </w:rPr>
        <w:t xml:space="preserve">Jaké somatické subjektivní prožitky se projevily </w:t>
      </w:r>
      <w:r w:rsidR="002040F4">
        <w:rPr>
          <w:rFonts w:ascii="Arial" w:hAnsi="Arial" w:cs="Arial"/>
          <w:i/>
          <w:sz w:val="24"/>
          <w:szCs w:val="24"/>
        </w:rPr>
        <w:t>u </w:t>
      </w:r>
      <w:r w:rsidRPr="00590095">
        <w:rPr>
          <w:rFonts w:ascii="Arial" w:hAnsi="Arial" w:cs="Arial"/>
          <w:i/>
          <w:sz w:val="24"/>
          <w:szCs w:val="24"/>
        </w:rPr>
        <w:t>respondentů při stav</w:t>
      </w:r>
      <w:r w:rsidR="002040F4">
        <w:rPr>
          <w:rFonts w:ascii="Arial" w:hAnsi="Arial" w:cs="Arial"/>
          <w:i/>
          <w:sz w:val="24"/>
          <w:szCs w:val="24"/>
        </w:rPr>
        <w:t>u </w:t>
      </w:r>
      <w:r w:rsidRPr="00590095">
        <w:rPr>
          <w:rFonts w:ascii="Arial" w:hAnsi="Arial" w:cs="Arial"/>
          <w:i/>
          <w:sz w:val="24"/>
          <w:szCs w:val="24"/>
        </w:rPr>
        <w:t>rozšířeného vědomí vyvolaného holotropním dýcháním?</w:t>
      </w:r>
    </w:p>
    <w:p w:rsidR="006C289A" w:rsidRPr="00590095" w:rsidRDefault="006C289A" w:rsidP="006C289A">
      <w:pPr>
        <w:pStyle w:val="Odstavecseseznamem"/>
        <w:numPr>
          <w:ilvl w:val="0"/>
          <w:numId w:val="3"/>
        </w:numPr>
        <w:spacing w:before="120" w:after="240" w:line="360" w:lineRule="auto"/>
        <w:ind w:left="714" w:hanging="357"/>
        <w:contextualSpacing w:val="0"/>
        <w:jc w:val="both"/>
        <w:rPr>
          <w:rFonts w:ascii="Arial" w:hAnsi="Arial" w:cs="Arial"/>
          <w:i/>
          <w:sz w:val="24"/>
          <w:szCs w:val="24"/>
        </w:rPr>
      </w:pPr>
      <w:r w:rsidRPr="00590095">
        <w:rPr>
          <w:rFonts w:ascii="Arial" w:hAnsi="Arial" w:cs="Arial"/>
          <w:i/>
          <w:sz w:val="24"/>
          <w:szCs w:val="24"/>
        </w:rPr>
        <w:t xml:space="preserve">Jaké psychické subjektivní prožitky se projevily </w:t>
      </w:r>
      <w:r w:rsidR="002040F4">
        <w:rPr>
          <w:rFonts w:ascii="Arial" w:hAnsi="Arial" w:cs="Arial"/>
          <w:i/>
          <w:sz w:val="24"/>
          <w:szCs w:val="24"/>
        </w:rPr>
        <w:t>u </w:t>
      </w:r>
      <w:r w:rsidRPr="00590095">
        <w:rPr>
          <w:rFonts w:ascii="Arial" w:hAnsi="Arial" w:cs="Arial"/>
          <w:i/>
          <w:sz w:val="24"/>
          <w:szCs w:val="24"/>
        </w:rPr>
        <w:t>respondentů při stav</w:t>
      </w:r>
      <w:r w:rsidR="002040F4">
        <w:rPr>
          <w:rFonts w:ascii="Arial" w:hAnsi="Arial" w:cs="Arial"/>
          <w:i/>
          <w:sz w:val="24"/>
          <w:szCs w:val="24"/>
        </w:rPr>
        <w:t>u </w:t>
      </w:r>
      <w:r w:rsidRPr="00590095">
        <w:rPr>
          <w:rFonts w:ascii="Arial" w:hAnsi="Arial" w:cs="Arial"/>
          <w:i/>
          <w:sz w:val="24"/>
          <w:szCs w:val="24"/>
        </w:rPr>
        <w:t>rozšířeného vědomí vyvolaného holotropním dýcháním?</w:t>
      </w:r>
    </w:p>
    <w:p w:rsidR="006C289A" w:rsidRPr="00590095" w:rsidRDefault="006C289A" w:rsidP="006C289A">
      <w:pPr>
        <w:pStyle w:val="Odstavecseseznamem"/>
        <w:numPr>
          <w:ilvl w:val="0"/>
          <w:numId w:val="3"/>
        </w:numPr>
        <w:spacing w:before="120" w:after="240" w:line="360" w:lineRule="auto"/>
        <w:ind w:left="714" w:hanging="357"/>
        <w:contextualSpacing w:val="0"/>
        <w:jc w:val="both"/>
        <w:rPr>
          <w:rFonts w:ascii="Arial" w:hAnsi="Arial" w:cs="Arial"/>
          <w:i/>
          <w:sz w:val="24"/>
          <w:szCs w:val="24"/>
        </w:rPr>
      </w:pPr>
      <w:r w:rsidRPr="00590095">
        <w:rPr>
          <w:rFonts w:ascii="Arial" w:hAnsi="Arial" w:cs="Arial"/>
          <w:i/>
          <w:sz w:val="24"/>
          <w:szCs w:val="24"/>
        </w:rPr>
        <w:t xml:space="preserve">Jaké spirituální subjektivní prožitky se projevily </w:t>
      </w:r>
      <w:r w:rsidR="002040F4">
        <w:rPr>
          <w:rFonts w:ascii="Arial" w:hAnsi="Arial" w:cs="Arial"/>
          <w:i/>
          <w:sz w:val="24"/>
          <w:szCs w:val="24"/>
        </w:rPr>
        <w:t>u </w:t>
      </w:r>
      <w:r w:rsidRPr="00590095">
        <w:rPr>
          <w:rFonts w:ascii="Arial" w:hAnsi="Arial" w:cs="Arial"/>
          <w:i/>
          <w:sz w:val="24"/>
          <w:szCs w:val="24"/>
        </w:rPr>
        <w:t>respondentů při stav</w:t>
      </w:r>
      <w:r w:rsidR="002040F4">
        <w:rPr>
          <w:rFonts w:ascii="Arial" w:hAnsi="Arial" w:cs="Arial"/>
          <w:i/>
          <w:sz w:val="24"/>
          <w:szCs w:val="24"/>
        </w:rPr>
        <w:t>u </w:t>
      </w:r>
      <w:r w:rsidRPr="00590095">
        <w:rPr>
          <w:rFonts w:ascii="Arial" w:hAnsi="Arial" w:cs="Arial"/>
          <w:i/>
          <w:sz w:val="24"/>
          <w:szCs w:val="24"/>
        </w:rPr>
        <w:t>rozšířeného vědomí vyvolaného holotropním dýcháním?</w:t>
      </w:r>
    </w:p>
    <w:p w:rsidR="006C289A" w:rsidRPr="00590095" w:rsidRDefault="006C289A" w:rsidP="006C289A">
      <w:pPr>
        <w:pStyle w:val="Odstavecseseznamem"/>
        <w:numPr>
          <w:ilvl w:val="0"/>
          <w:numId w:val="3"/>
        </w:numPr>
        <w:spacing w:before="120" w:after="240" w:line="360" w:lineRule="auto"/>
        <w:ind w:left="714" w:hanging="357"/>
        <w:contextualSpacing w:val="0"/>
        <w:jc w:val="both"/>
        <w:rPr>
          <w:rFonts w:ascii="Arial" w:hAnsi="Arial" w:cs="Arial"/>
          <w:i/>
          <w:sz w:val="24"/>
          <w:szCs w:val="24"/>
        </w:rPr>
      </w:pPr>
      <w:r w:rsidRPr="00590095">
        <w:rPr>
          <w:rFonts w:ascii="Arial" w:hAnsi="Arial" w:cs="Arial"/>
          <w:i/>
          <w:sz w:val="24"/>
          <w:szCs w:val="24"/>
        </w:rPr>
        <w:t>Nastaly nějaké změny v životě respondentů po subjektivním zážitk</w:t>
      </w:r>
      <w:r w:rsidR="002040F4">
        <w:rPr>
          <w:rFonts w:ascii="Arial" w:hAnsi="Arial" w:cs="Arial"/>
          <w:i/>
          <w:sz w:val="24"/>
          <w:szCs w:val="24"/>
        </w:rPr>
        <w:t>u </w:t>
      </w:r>
      <w:r w:rsidRPr="00590095">
        <w:rPr>
          <w:rFonts w:ascii="Arial" w:hAnsi="Arial" w:cs="Arial"/>
          <w:i/>
          <w:sz w:val="24"/>
          <w:szCs w:val="24"/>
        </w:rPr>
        <w:t>stav</w:t>
      </w:r>
      <w:r w:rsidR="002040F4">
        <w:rPr>
          <w:rFonts w:ascii="Arial" w:hAnsi="Arial" w:cs="Arial"/>
          <w:i/>
          <w:sz w:val="24"/>
          <w:szCs w:val="24"/>
        </w:rPr>
        <w:t>u </w:t>
      </w:r>
      <w:r w:rsidRPr="00590095">
        <w:rPr>
          <w:rFonts w:ascii="Arial" w:hAnsi="Arial" w:cs="Arial"/>
          <w:i/>
          <w:sz w:val="24"/>
          <w:szCs w:val="24"/>
        </w:rPr>
        <w:t>rozšířeného vědomí vyvolaného holotropním dýcháním?</w:t>
      </w:r>
    </w:p>
    <w:p w:rsidR="006C289A" w:rsidRPr="001A087B" w:rsidRDefault="006C289A" w:rsidP="006C289A">
      <w:pPr>
        <w:spacing w:line="360" w:lineRule="auto"/>
        <w:jc w:val="both"/>
        <w:rPr>
          <w:rFonts w:ascii="Arial" w:hAnsi="Arial" w:cs="Arial"/>
          <w:sz w:val="24"/>
          <w:szCs w:val="24"/>
        </w:rPr>
      </w:pPr>
      <w:r w:rsidRPr="001A087B">
        <w:rPr>
          <w:rFonts w:ascii="Arial" w:hAnsi="Arial" w:cs="Arial"/>
          <w:sz w:val="24"/>
          <w:szCs w:val="24"/>
        </w:rPr>
        <w:t>Po zpracování výše zmíněných výzkumných otázek, můžeme přejít následně k druhém</w:t>
      </w:r>
      <w:r w:rsidR="002040F4">
        <w:rPr>
          <w:rFonts w:ascii="Arial" w:hAnsi="Arial" w:cs="Arial"/>
          <w:sz w:val="24"/>
          <w:szCs w:val="24"/>
        </w:rPr>
        <w:t>u </w:t>
      </w:r>
      <w:r w:rsidRPr="001A087B">
        <w:rPr>
          <w:rFonts w:ascii="Arial" w:hAnsi="Arial" w:cs="Arial"/>
          <w:sz w:val="24"/>
          <w:szCs w:val="24"/>
        </w:rPr>
        <w:t>výzkumném</w:t>
      </w:r>
      <w:r w:rsidR="002040F4">
        <w:rPr>
          <w:rFonts w:ascii="Arial" w:hAnsi="Arial" w:cs="Arial"/>
          <w:sz w:val="24"/>
          <w:szCs w:val="24"/>
        </w:rPr>
        <w:t>u </w:t>
      </w:r>
      <w:r w:rsidRPr="001A087B">
        <w:rPr>
          <w:rFonts w:ascii="Arial" w:hAnsi="Arial" w:cs="Arial"/>
          <w:sz w:val="24"/>
          <w:szCs w:val="24"/>
        </w:rPr>
        <w:t>cíli, ve kterém budo</w:t>
      </w:r>
      <w:r w:rsidR="002040F4">
        <w:rPr>
          <w:rFonts w:ascii="Arial" w:hAnsi="Arial" w:cs="Arial"/>
          <w:sz w:val="24"/>
          <w:szCs w:val="24"/>
        </w:rPr>
        <w:t>u </w:t>
      </w:r>
      <w:r w:rsidRPr="001A087B">
        <w:rPr>
          <w:rFonts w:ascii="Arial" w:hAnsi="Arial" w:cs="Arial"/>
          <w:sz w:val="24"/>
          <w:szCs w:val="24"/>
        </w:rPr>
        <w:t>porovnávány prožitky respondentů, kteří podstoupili holotropní dýchání s prožitky respondentů, kteří požili ayahuasku.</w:t>
      </w:r>
    </w:p>
    <w:p w:rsidR="002D189D" w:rsidRDefault="006C289A" w:rsidP="002D189D">
      <w:pPr>
        <w:pStyle w:val="Odstavecseseznamem"/>
        <w:numPr>
          <w:ilvl w:val="0"/>
          <w:numId w:val="3"/>
        </w:numPr>
        <w:spacing w:before="120" w:after="240" w:line="360" w:lineRule="auto"/>
        <w:ind w:left="714" w:hanging="357"/>
        <w:contextualSpacing w:val="0"/>
        <w:jc w:val="both"/>
        <w:rPr>
          <w:rFonts w:ascii="Arial" w:hAnsi="Arial" w:cs="Arial"/>
          <w:i/>
          <w:sz w:val="24"/>
          <w:szCs w:val="24"/>
        </w:rPr>
      </w:pPr>
      <w:r w:rsidRPr="002D189D">
        <w:rPr>
          <w:rFonts w:ascii="Arial" w:hAnsi="Arial" w:cs="Arial"/>
          <w:i/>
          <w:sz w:val="24"/>
          <w:szCs w:val="24"/>
        </w:rPr>
        <w:t xml:space="preserve">Jaké existují podobnosti </w:t>
      </w:r>
      <w:r w:rsidR="002040F4" w:rsidRPr="002D189D">
        <w:rPr>
          <w:rFonts w:ascii="Arial" w:hAnsi="Arial" w:cs="Arial"/>
          <w:i/>
          <w:sz w:val="24"/>
          <w:szCs w:val="24"/>
        </w:rPr>
        <w:t>a </w:t>
      </w:r>
      <w:r w:rsidRPr="002D189D">
        <w:rPr>
          <w:rFonts w:ascii="Arial" w:hAnsi="Arial" w:cs="Arial"/>
          <w:i/>
          <w:sz w:val="24"/>
          <w:szCs w:val="24"/>
        </w:rPr>
        <w:t xml:space="preserve">rozdíly mezi důvody, které vedly respondenty k využití holotropního dýchání </w:t>
      </w:r>
      <w:r w:rsidR="002040F4" w:rsidRPr="002D189D">
        <w:rPr>
          <w:rFonts w:ascii="Arial" w:hAnsi="Arial" w:cs="Arial"/>
          <w:i/>
          <w:sz w:val="24"/>
          <w:szCs w:val="24"/>
        </w:rPr>
        <w:t>a </w:t>
      </w:r>
      <w:r w:rsidRPr="002D189D">
        <w:rPr>
          <w:rFonts w:ascii="Arial" w:hAnsi="Arial" w:cs="Arial"/>
          <w:i/>
          <w:sz w:val="24"/>
          <w:szCs w:val="24"/>
        </w:rPr>
        <w:t>užití ayahuasky?</w:t>
      </w:r>
    </w:p>
    <w:p w:rsidR="006C289A" w:rsidRPr="002D189D" w:rsidRDefault="006C289A" w:rsidP="002D189D">
      <w:pPr>
        <w:pStyle w:val="Odstavecseseznamem"/>
        <w:numPr>
          <w:ilvl w:val="0"/>
          <w:numId w:val="3"/>
        </w:numPr>
        <w:spacing w:before="120" w:after="240" w:line="360" w:lineRule="auto"/>
        <w:ind w:left="714" w:hanging="357"/>
        <w:contextualSpacing w:val="0"/>
        <w:jc w:val="both"/>
        <w:rPr>
          <w:rFonts w:ascii="Arial" w:hAnsi="Arial" w:cs="Arial"/>
          <w:i/>
          <w:sz w:val="24"/>
          <w:szCs w:val="24"/>
        </w:rPr>
      </w:pPr>
      <w:r w:rsidRPr="002D189D">
        <w:rPr>
          <w:rFonts w:ascii="Arial" w:hAnsi="Arial" w:cs="Arial"/>
          <w:i/>
          <w:sz w:val="24"/>
          <w:szCs w:val="24"/>
        </w:rPr>
        <w:t xml:space="preserve">Jaké existují podobnosti </w:t>
      </w:r>
      <w:r w:rsidR="002040F4" w:rsidRPr="002D189D">
        <w:rPr>
          <w:rFonts w:ascii="Arial" w:hAnsi="Arial" w:cs="Arial"/>
          <w:i/>
          <w:sz w:val="24"/>
          <w:szCs w:val="24"/>
        </w:rPr>
        <w:t>a </w:t>
      </w:r>
      <w:r w:rsidRPr="002D189D">
        <w:rPr>
          <w:rFonts w:ascii="Arial" w:hAnsi="Arial" w:cs="Arial"/>
          <w:i/>
          <w:sz w:val="24"/>
          <w:szCs w:val="24"/>
        </w:rPr>
        <w:t>rozdíly v průběh</w:t>
      </w:r>
      <w:r w:rsidR="002040F4" w:rsidRPr="002D189D">
        <w:rPr>
          <w:rFonts w:ascii="Arial" w:hAnsi="Arial" w:cs="Arial"/>
          <w:i/>
          <w:sz w:val="24"/>
          <w:szCs w:val="24"/>
        </w:rPr>
        <w:t>u </w:t>
      </w:r>
      <w:r w:rsidRPr="002D189D">
        <w:rPr>
          <w:rFonts w:ascii="Arial" w:hAnsi="Arial" w:cs="Arial"/>
          <w:i/>
          <w:sz w:val="24"/>
          <w:szCs w:val="24"/>
        </w:rPr>
        <w:t xml:space="preserve">sezení při holotropním dýchání </w:t>
      </w:r>
      <w:r w:rsidR="002040F4" w:rsidRPr="002D189D">
        <w:rPr>
          <w:rFonts w:ascii="Arial" w:hAnsi="Arial" w:cs="Arial"/>
          <w:i/>
          <w:sz w:val="24"/>
          <w:szCs w:val="24"/>
        </w:rPr>
        <w:t>a </w:t>
      </w:r>
      <w:r w:rsidRPr="002D189D">
        <w:rPr>
          <w:rFonts w:ascii="Arial" w:hAnsi="Arial" w:cs="Arial"/>
          <w:i/>
          <w:sz w:val="24"/>
          <w:szCs w:val="24"/>
        </w:rPr>
        <w:t>sezení s ayahuaskou?</w:t>
      </w:r>
    </w:p>
    <w:p w:rsidR="006C289A" w:rsidRPr="00D26852" w:rsidRDefault="006C289A" w:rsidP="006C289A">
      <w:pPr>
        <w:pStyle w:val="Odstavecseseznamem"/>
        <w:numPr>
          <w:ilvl w:val="0"/>
          <w:numId w:val="3"/>
        </w:numPr>
        <w:spacing w:before="120" w:after="240" w:line="360" w:lineRule="auto"/>
        <w:ind w:left="714" w:hanging="357"/>
        <w:contextualSpacing w:val="0"/>
        <w:jc w:val="both"/>
        <w:rPr>
          <w:rFonts w:ascii="Arial" w:hAnsi="Arial" w:cs="Arial"/>
          <w:i/>
          <w:sz w:val="24"/>
          <w:szCs w:val="24"/>
        </w:rPr>
      </w:pPr>
      <w:r w:rsidRPr="00D26852">
        <w:rPr>
          <w:rFonts w:ascii="Arial" w:hAnsi="Arial" w:cs="Arial"/>
          <w:i/>
          <w:sz w:val="24"/>
          <w:szCs w:val="24"/>
        </w:rPr>
        <w:t xml:space="preserve">Jaké existují podobnosti </w:t>
      </w:r>
      <w:r w:rsidR="002040F4">
        <w:rPr>
          <w:rFonts w:ascii="Arial" w:hAnsi="Arial" w:cs="Arial"/>
          <w:i/>
          <w:sz w:val="24"/>
          <w:szCs w:val="24"/>
        </w:rPr>
        <w:t>a </w:t>
      </w:r>
      <w:r w:rsidRPr="00D26852">
        <w:rPr>
          <w:rFonts w:ascii="Arial" w:hAnsi="Arial" w:cs="Arial"/>
          <w:i/>
          <w:sz w:val="24"/>
          <w:szCs w:val="24"/>
        </w:rPr>
        <w:t xml:space="preserve">rozdíly mezi subjektivními somatickými prožitky při holotropním dýchání </w:t>
      </w:r>
      <w:r w:rsidR="002040F4">
        <w:rPr>
          <w:rFonts w:ascii="Arial" w:hAnsi="Arial" w:cs="Arial"/>
          <w:i/>
          <w:sz w:val="24"/>
          <w:szCs w:val="24"/>
        </w:rPr>
        <w:t>a </w:t>
      </w:r>
      <w:r w:rsidRPr="00D26852">
        <w:rPr>
          <w:rFonts w:ascii="Arial" w:hAnsi="Arial" w:cs="Arial"/>
          <w:i/>
          <w:sz w:val="24"/>
          <w:szCs w:val="24"/>
        </w:rPr>
        <w:t>při požití ayahuasky?</w:t>
      </w:r>
    </w:p>
    <w:p w:rsidR="006C289A" w:rsidRPr="00D26852" w:rsidRDefault="006C289A" w:rsidP="006C289A">
      <w:pPr>
        <w:pStyle w:val="Odstavecseseznamem"/>
        <w:numPr>
          <w:ilvl w:val="0"/>
          <w:numId w:val="3"/>
        </w:numPr>
        <w:spacing w:before="120" w:after="240" w:line="360" w:lineRule="auto"/>
        <w:ind w:left="714" w:hanging="357"/>
        <w:contextualSpacing w:val="0"/>
        <w:jc w:val="both"/>
        <w:rPr>
          <w:rFonts w:ascii="Arial" w:hAnsi="Arial" w:cs="Arial"/>
          <w:i/>
          <w:sz w:val="24"/>
          <w:szCs w:val="24"/>
        </w:rPr>
      </w:pPr>
      <w:r w:rsidRPr="00D26852">
        <w:rPr>
          <w:rFonts w:ascii="Arial" w:hAnsi="Arial" w:cs="Arial"/>
          <w:i/>
          <w:sz w:val="24"/>
          <w:szCs w:val="24"/>
        </w:rPr>
        <w:t xml:space="preserve">Jaké existují podobnosti </w:t>
      </w:r>
      <w:r w:rsidR="002040F4">
        <w:rPr>
          <w:rFonts w:ascii="Arial" w:hAnsi="Arial" w:cs="Arial"/>
          <w:i/>
          <w:sz w:val="24"/>
          <w:szCs w:val="24"/>
        </w:rPr>
        <w:t>a </w:t>
      </w:r>
      <w:r w:rsidRPr="00D26852">
        <w:rPr>
          <w:rFonts w:ascii="Arial" w:hAnsi="Arial" w:cs="Arial"/>
          <w:i/>
          <w:sz w:val="24"/>
          <w:szCs w:val="24"/>
        </w:rPr>
        <w:t xml:space="preserve">rozdíly mezi subjektivními psychickými prožitky při holotropním dýchání </w:t>
      </w:r>
      <w:r w:rsidR="002040F4">
        <w:rPr>
          <w:rFonts w:ascii="Arial" w:hAnsi="Arial" w:cs="Arial"/>
          <w:i/>
          <w:sz w:val="24"/>
          <w:szCs w:val="24"/>
        </w:rPr>
        <w:t>a </w:t>
      </w:r>
      <w:r w:rsidRPr="00D26852">
        <w:rPr>
          <w:rFonts w:ascii="Arial" w:hAnsi="Arial" w:cs="Arial"/>
          <w:i/>
          <w:sz w:val="24"/>
          <w:szCs w:val="24"/>
        </w:rPr>
        <w:t>při požití ayahuasky?</w:t>
      </w:r>
    </w:p>
    <w:p w:rsidR="006C289A" w:rsidRPr="00D26852" w:rsidRDefault="006C289A" w:rsidP="006C289A">
      <w:pPr>
        <w:pStyle w:val="Odstavecseseznamem"/>
        <w:numPr>
          <w:ilvl w:val="0"/>
          <w:numId w:val="3"/>
        </w:numPr>
        <w:spacing w:before="120" w:after="240" w:line="360" w:lineRule="auto"/>
        <w:ind w:left="714" w:hanging="357"/>
        <w:contextualSpacing w:val="0"/>
        <w:jc w:val="both"/>
        <w:rPr>
          <w:rFonts w:ascii="Arial" w:hAnsi="Arial" w:cs="Arial"/>
          <w:i/>
          <w:sz w:val="24"/>
          <w:szCs w:val="24"/>
        </w:rPr>
      </w:pPr>
      <w:r w:rsidRPr="00D26852">
        <w:rPr>
          <w:rFonts w:ascii="Arial" w:hAnsi="Arial" w:cs="Arial"/>
          <w:i/>
          <w:sz w:val="24"/>
          <w:szCs w:val="24"/>
        </w:rPr>
        <w:t xml:space="preserve">Jaké existují podobnosti </w:t>
      </w:r>
      <w:r w:rsidR="002040F4">
        <w:rPr>
          <w:rFonts w:ascii="Arial" w:hAnsi="Arial" w:cs="Arial"/>
          <w:i/>
          <w:sz w:val="24"/>
          <w:szCs w:val="24"/>
        </w:rPr>
        <w:t>a </w:t>
      </w:r>
      <w:r w:rsidRPr="00D26852">
        <w:rPr>
          <w:rFonts w:ascii="Arial" w:hAnsi="Arial" w:cs="Arial"/>
          <w:i/>
          <w:sz w:val="24"/>
          <w:szCs w:val="24"/>
        </w:rPr>
        <w:t xml:space="preserve">rozdíly mezi subjektivními spirituálními prožitky při holotropním dýchání </w:t>
      </w:r>
      <w:r w:rsidR="002040F4">
        <w:rPr>
          <w:rFonts w:ascii="Arial" w:hAnsi="Arial" w:cs="Arial"/>
          <w:i/>
          <w:sz w:val="24"/>
          <w:szCs w:val="24"/>
        </w:rPr>
        <w:t>a </w:t>
      </w:r>
      <w:r w:rsidRPr="00D26852">
        <w:rPr>
          <w:rFonts w:ascii="Arial" w:hAnsi="Arial" w:cs="Arial"/>
          <w:i/>
          <w:sz w:val="24"/>
          <w:szCs w:val="24"/>
        </w:rPr>
        <w:t>při požití ayahuasky</w:t>
      </w:r>
    </w:p>
    <w:p w:rsidR="006C289A" w:rsidRPr="00D26852" w:rsidRDefault="006C289A" w:rsidP="006C289A">
      <w:pPr>
        <w:pStyle w:val="Odstavecseseznamem"/>
        <w:numPr>
          <w:ilvl w:val="0"/>
          <w:numId w:val="3"/>
        </w:numPr>
        <w:spacing w:before="120" w:after="240" w:line="360" w:lineRule="auto"/>
        <w:ind w:left="714" w:hanging="357"/>
        <w:contextualSpacing w:val="0"/>
        <w:jc w:val="both"/>
        <w:rPr>
          <w:rFonts w:ascii="Arial" w:hAnsi="Arial" w:cs="Arial"/>
          <w:i/>
          <w:sz w:val="24"/>
          <w:szCs w:val="24"/>
        </w:rPr>
      </w:pPr>
      <w:r w:rsidRPr="00D26852">
        <w:rPr>
          <w:rFonts w:ascii="Arial" w:hAnsi="Arial" w:cs="Arial"/>
          <w:i/>
          <w:sz w:val="24"/>
          <w:szCs w:val="24"/>
        </w:rPr>
        <w:t xml:space="preserve">Jaké existují podobnosti </w:t>
      </w:r>
      <w:r w:rsidR="002040F4">
        <w:rPr>
          <w:rFonts w:ascii="Arial" w:hAnsi="Arial" w:cs="Arial"/>
          <w:i/>
          <w:sz w:val="24"/>
          <w:szCs w:val="24"/>
        </w:rPr>
        <w:t>a </w:t>
      </w:r>
      <w:r w:rsidRPr="00D26852">
        <w:rPr>
          <w:rFonts w:ascii="Arial" w:hAnsi="Arial" w:cs="Arial"/>
          <w:i/>
          <w:sz w:val="24"/>
          <w:szCs w:val="24"/>
        </w:rPr>
        <w:t xml:space="preserve">rozdíly ve změnách v životě po zkušenosti holotropního dýchání </w:t>
      </w:r>
      <w:r w:rsidR="002040F4">
        <w:rPr>
          <w:rFonts w:ascii="Arial" w:hAnsi="Arial" w:cs="Arial"/>
          <w:i/>
          <w:sz w:val="24"/>
          <w:szCs w:val="24"/>
        </w:rPr>
        <w:t>a </w:t>
      </w:r>
      <w:r w:rsidRPr="00D26852">
        <w:rPr>
          <w:rFonts w:ascii="Arial" w:hAnsi="Arial" w:cs="Arial"/>
          <w:i/>
          <w:sz w:val="24"/>
          <w:szCs w:val="24"/>
        </w:rPr>
        <w:t>po užití ayahuasky?</w:t>
      </w:r>
    </w:p>
    <w:p w:rsidR="006C289A" w:rsidRPr="001A087B" w:rsidRDefault="006C289A" w:rsidP="00E05F9C">
      <w:pPr>
        <w:pStyle w:val="Nadpis1"/>
      </w:pPr>
      <w:bookmarkStart w:id="39" w:name="_Toc468048563"/>
      <w:r w:rsidRPr="001A087B">
        <w:t>Metodologický rámec</w:t>
      </w:r>
      <w:bookmarkEnd w:id="39"/>
    </w:p>
    <w:p w:rsidR="006C289A" w:rsidRPr="001A087B" w:rsidRDefault="006C289A" w:rsidP="006C289A">
      <w:pPr>
        <w:autoSpaceDE w:val="0"/>
        <w:autoSpaceDN w:val="0"/>
        <w:adjustRightInd w:val="0"/>
        <w:spacing w:after="120" w:line="360" w:lineRule="auto"/>
        <w:jc w:val="both"/>
        <w:rPr>
          <w:rFonts w:ascii="Arial" w:hAnsi="Arial" w:cs="Arial"/>
          <w:sz w:val="24"/>
          <w:szCs w:val="24"/>
        </w:rPr>
      </w:pPr>
      <w:r w:rsidRPr="001A087B">
        <w:rPr>
          <w:rFonts w:ascii="Arial" w:hAnsi="Arial" w:cs="Arial"/>
          <w:sz w:val="24"/>
          <w:szCs w:val="24"/>
        </w:rPr>
        <w:t xml:space="preserve">V této diplomové </w:t>
      </w:r>
      <w:r>
        <w:rPr>
          <w:rFonts w:ascii="Arial" w:hAnsi="Arial" w:cs="Arial"/>
          <w:sz w:val="24"/>
          <w:szCs w:val="24"/>
        </w:rPr>
        <w:t xml:space="preserve">magisterské </w:t>
      </w:r>
      <w:r w:rsidRPr="001A087B">
        <w:rPr>
          <w:rFonts w:ascii="Arial" w:hAnsi="Arial" w:cs="Arial"/>
          <w:sz w:val="24"/>
          <w:szCs w:val="24"/>
        </w:rPr>
        <w:t>práci byl zvolen kvalitativní přístup z důvod</w:t>
      </w:r>
      <w:r w:rsidR="002040F4">
        <w:rPr>
          <w:rFonts w:ascii="Arial" w:hAnsi="Arial" w:cs="Arial"/>
          <w:sz w:val="24"/>
          <w:szCs w:val="24"/>
        </w:rPr>
        <w:t>u </w:t>
      </w:r>
      <w:r w:rsidRPr="001A087B">
        <w:rPr>
          <w:rFonts w:ascii="Arial" w:hAnsi="Arial" w:cs="Arial"/>
          <w:sz w:val="24"/>
          <w:szCs w:val="24"/>
        </w:rPr>
        <w:t>lepšího porozumění problém</w:t>
      </w:r>
      <w:r w:rsidR="002040F4">
        <w:rPr>
          <w:rFonts w:ascii="Arial" w:hAnsi="Arial" w:cs="Arial"/>
          <w:sz w:val="24"/>
          <w:szCs w:val="24"/>
        </w:rPr>
        <w:t>u </w:t>
      </w:r>
      <w:r w:rsidRPr="001A087B">
        <w:rPr>
          <w:rFonts w:ascii="Arial" w:hAnsi="Arial" w:cs="Arial"/>
          <w:sz w:val="24"/>
          <w:szCs w:val="24"/>
        </w:rPr>
        <w:t>v jeho celkovém kontextu. Přístup se zaměřuje n</w:t>
      </w:r>
      <w:r w:rsidR="002040F4">
        <w:rPr>
          <w:rFonts w:ascii="Arial" w:hAnsi="Arial" w:cs="Arial"/>
          <w:sz w:val="24"/>
          <w:szCs w:val="24"/>
        </w:rPr>
        <w:t>a </w:t>
      </w:r>
      <w:r w:rsidRPr="001A087B">
        <w:rPr>
          <w:rFonts w:ascii="Arial" w:hAnsi="Arial" w:cs="Arial"/>
          <w:sz w:val="24"/>
          <w:szCs w:val="24"/>
        </w:rPr>
        <w:t xml:space="preserve">jedinečné </w:t>
      </w:r>
      <w:r w:rsidR="002040F4">
        <w:rPr>
          <w:rFonts w:ascii="Arial" w:hAnsi="Arial" w:cs="Arial"/>
          <w:sz w:val="24"/>
          <w:szCs w:val="24"/>
        </w:rPr>
        <w:t>a </w:t>
      </w:r>
      <w:r w:rsidRPr="001A087B">
        <w:rPr>
          <w:rFonts w:ascii="Arial" w:hAnsi="Arial" w:cs="Arial"/>
          <w:sz w:val="24"/>
          <w:szCs w:val="24"/>
        </w:rPr>
        <w:t>neopakovatelné fenomény, které lidé moho</w:t>
      </w:r>
      <w:r w:rsidR="002040F4">
        <w:rPr>
          <w:rFonts w:ascii="Arial" w:hAnsi="Arial" w:cs="Arial"/>
          <w:sz w:val="24"/>
          <w:szCs w:val="24"/>
        </w:rPr>
        <w:t>u </w:t>
      </w:r>
      <w:r w:rsidRPr="001A087B">
        <w:rPr>
          <w:rFonts w:ascii="Arial" w:hAnsi="Arial" w:cs="Arial"/>
          <w:sz w:val="24"/>
          <w:szCs w:val="24"/>
        </w:rPr>
        <w:t xml:space="preserve">vnímat velmi odlišně, v různých rovinách </w:t>
      </w:r>
      <w:r w:rsidR="002040F4">
        <w:rPr>
          <w:rFonts w:ascii="Arial" w:hAnsi="Arial" w:cs="Arial"/>
          <w:sz w:val="24"/>
          <w:szCs w:val="24"/>
        </w:rPr>
        <w:t>a </w:t>
      </w:r>
      <w:r w:rsidRPr="001A087B">
        <w:rPr>
          <w:rFonts w:ascii="Arial" w:hAnsi="Arial" w:cs="Arial"/>
          <w:sz w:val="24"/>
          <w:szCs w:val="24"/>
        </w:rPr>
        <w:t xml:space="preserve">kvalitách. Neopomíjí detaily hloubky prožívání </w:t>
      </w:r>
      <w:r w:rsidR="002040F4">
        <w:rPr>
          <w:rFonts w:ascii="Arial" w:hAnsi="Arial" w:cs="Arial"/>
          <w:sz w:val="24"/>
          <w:szCs w:val="24"/>
        </w:rPr>
        <w:t>a </w:t>
      </w:r>
      <w:r w:rsidRPr="001A087B">
        <w:rPr>
          <w:rFonts w:ascii="Arial" w:hAnsi="Arial" w:cs="Arial"/>
          <w:sz w:val="24"/>
          <w:szCs w:val="24"/>
        </w:rPr>
        <w:t>zachycení zkušeností tak, jak je interpretují lidé ze svého subjektivního pohled</w:t>
      </w:r>
      <w:r w:rsidR="002040F4">
        <w:rPr>
          <w:rFonts w:ascii="Arial" w:hAnsi="Arial" w:cs="Arial"/>
          <w:sz w:val="24"/>
          <w:szCs w:val="24"/>
        </w:rPr>
        <w:t>u </w:t>
      </w:r>
      <w:r w:rsidRPr="001A087B">
        <w:rPr>
          <w:rFonts w:ascii="Arial" w:eastAsia="MinionPro-Regular" w:hAnsi="Arial" w:cs="Arial"/>
          <w:sz w:val="24"/>
          <w:szCs w:val="24"/>
        </w:rPr>
        <w:t>(Miovský, 2006</w:t>
      </w:r>
      <w:r>
        <w:rPr>
          <w:rFonts w:ascii="Arial" w:hAnsi="Arial" w:cs="Arial"/>
          <w:sz w:val="24"/>
          <w:szCs w:val="24"/>
        </w:rPr>
        <w:t>; Hendl, 2005</w:t>
      </w:r>
      <w:r w:rsidRPr="001A087B">
        <w:rPr>
          <w:rFonts w:ascii="Arial" w:hAnsi="Arial" w:cs="Arial"/>
          <w:sz w:val="24"/>
          <w:szCs w:val="24"/>
        </w:rPr>
        <w:t>).</w:t>
      </w:r>
    </w:p>
    <w:p w:rsidR="006C289A" w:rsidRPr="001A087B" w:rsidRDefault="006C289A" w:rsidP="006C289A">
      <w:pPr>
        <w:spacing w:line="360" w:lineRule="auto"/>
        <w:jc w:val="both"/>
        <w:rPr>
          <w:rFonts w:ascii="Arial" w:hAnsi="Arial" w:cs="Arial"/>
          <w:sz w:val="24"/>
          <w:szCs w:val="24"/>
        </w:rPr>
      </w:pPr>
      <w:r w:rsidRPr="001A087B">
        <w:rPr>
          <w:rFonts w:ascii="Arial" w:hAnsi="Arial" w:cs="Arial"/>
          <w:sz w:val="24"/>
          <w:szCs w:val="24"/>
        </w:rPr>
        <w:t>V kvalitativním přístup</w:t>
      </w:r>
      <w:r w:rsidR="002040F4">
        <w:rPr>
          <w:rFonts w:ascii="Arial" w:hAnsi="Arial" w:cs="Arial"/>
          <w:sz w:val="24"/>
          <w:szCs w:val="24"/>
        </w:rPr>
        <w:t>u </w:t>
      </w:r>
      <w:r w:rsidRPr="001A087B">
        <w:rPr>
          <w:rFonts w:ascii="Arial" w:hAnsi="Arial" w:cs="Arial"/>
          <w:sz w:val="24"/>
          <w:szCs w:val="24"/>
        </w:rPr>
        <w:t>lze v průběh</w:t>
      </w:r>
      <w:r w:rsidR="002040F4">
        <w:rPr>
          <w:rFonts w:ascii="Arial" w:hAnsi="Arial" w:cs="Arial"/>
          <w:sz w:val="24"/>
          <w:szCs w:val="24"/>
        </w:rPr>
        <w:t>u </w:t>
      </w:r>
      <w:r w:rsidRPr="001A087B">
        <w:rPr>
          <w:rFonts w:ascii="Arial" w:hAnsi="Arial" w:cs="Arial"/>
          <w:sz w:val="24"/>
          <w:szCs w:val="24"/>
        </w:rPr>
        <w:t>výzkum</w:t>
      </w:r>
      <w:r w:rsidR="002040F4">
        <w:rPr>
          <w:rFonts w:ascii="Arial" w:hAnsi="Arial" w:cs="Arial"/>
          <w:sz w:val="24"/>
          <w:szCs w:val="24"/>
        </w:rPr>
        <w:t>u </w:t>
      </w:r>
      <w:r w:rsidRPr="001A087B">
        <w:rPr>
          <w:rFonts w:ascii="Arial" w:hAnsi="Arial" w:cs="Arial"/>
          <w:sz w:val="24"/>
          <w:szCs w:val="24"/>
        </w:rPr>
        <w:t>měnit stanovené výzkumné otázky i samotný výzkumný plán. Modifikovat lze taktéž i metody ve fázi analýzy. Tyto změny dodávají kvalitativním</w:t>
      </w:r>
      <w:r w:rsidR="002040F4">
        <w:rPr>
          <w:rFonts w:ascii="Arial" w:hAnsi="Arial" w:cs="Arial"/>
          <w:sz w:val="24"/>
          <w:szCs w:val="24"/>
        </w:rPr>
        <w:t>u </w:t>
      </w:r>
      <w:r w:rsidRPr="001A087B">
        <w:rPr>
          <w:rFonts w:ascii="Arial" w:hAnsi="Arial" w:cs="Arial"/>
          <w:sz w:val="24"/>
          <w:szCs w:val="24"/>
        </w:rPr>
        <w:t>výzkum</w:t>
      </w:r>
      <w:r w:rsidR="002040F4">
        <w:rPr>
          <w:rFonts w:ascii="Arial" w:hAnsi="Arial" w:cs="Arial"/>
          <w:sz w:val="24"/>
          <w:szCs w:val="24"/>
        </w:rPr>
        <w:t>u </w:t>
      </w:r>
      <w:r w:rsidRPr="001A087B">
        <w:rPr>
          <w:rFonts w:ascii="Arial" w:hAnsi="Arial" w:cs="Arial"/>
          <w:sz w:val="24"/>
          <w:szCs w:val="24"/>
        </w:rPr>
        <w:t>jisto</w:t>
      </w:r>
      <w:r w:rsidR="002040F4">
        <w:rPr>
          <w:rFonts w:ascii="Arial" w:hAnsi="Arial" w:cs="Arial"/>
          <w:sz w:val="24"/>
          <w:szCs w:val="24"/>
        </w:rPr>
        <w:t>u </w:t>
      </w:r>
      <w:r w:rsidRPr="001A087B">
        <w:rPr>
          <w:rFonts w:ascii="Arial" w:hAnsi="Arial" w:cs="Arial"/>
          <w:sz w:val="24"/>
          <w:szCs w:val="24"/>
        </w:rPr>
        <w:t>pružnost, což můžeme shledat jako výhod</w:t>
      </w:r>
      <w:r w:rsidR="002040F4">
        <w:rPr>
          <w:rFonts w:ascii="Arial" w:hAnsi="Arial" w:cs="Arial"/>
          <w:sz w:val="24"/>
          <w:szCs w:val="24"/>
        </w:rPr>
        <w:t>u </w:t>
      </w:r>
      <w:r w:rsidRPr="001A087B">
        <w:rPr>
          <w:rFonts w:ascii="Arial" w:hAnsi="Arial" w:cs="Arial"/>
          <w:sz w:val="24"/>
          <w:szCs w:val="24"/>
        </w:rPr>
        <w:t>tohoto přístup</w:t>
      </w:r>
      <w:r w:rsidR="002040F4">
        <w:rPr>
          <w:rFonts w:ascii="Arial" w:hAnsi="Arial" w:cs="Arial"/>
          <w:sz w:val="24"/>
          <w:szCs w:val="24"/>
        </w:rPr>
        <w:t>u </w:t>
      </w:r>
      <w:r w:rsidRPr="001A087B">
        <w:rPr>
          <w:rFonts w:ascii="Arial" w:hAnsi="Arial" w:cs="Arial"/>
          <w:sz w:val="24"/>
          <w:szCs w:val="24"/>
        </w:rPr>
        <w:t>(Hendl, 2005).</w:t>
      </w:r>
    </w:p>
    <w:p w:rsidR="006C289A" w:rsidRPr="001A087B" w:rsidRDefault="006C289A" w:rsidP="006C289A">
      <w:pPr>
        <w:spacing w:after="120" w:line="360" w:lineRule="auto"/>
        <w:jc w:val="both"/>
        <w:rPr>
          <w:rFonts w:ascii="Arial" w:hAnsi="Arial" w:cs="Arial"/>
          <w:sz w:val="24"/>
          <w:szCs w:val="24"/>
        </w:rPr>
      </w:pPr>
      <w:r w:rsidRPr="001A087B">
        <w:rPr>
          <w:rFonts w:ascii="Arial" w:hAnsi="Arial" w:cs="Arial"/>
          <w:sz w:val="24"/>
          <w:szCs w:val="24"/>
        </w:rPr>
        <w:t>Jako typ výzkum</w:t>
      </w:r>
      <w:r w:rsidR="002040F4">
        <w:rPr>
          <w:rFonts w:ascii="Arial" w:hAnsi="Arial" w:cs="Arial"/>
          <w:sz w:val="24"/>
          <w:szCs w:val="24"/>
        </w:rPr>
        <w:t>u </w:t>
      </w:r>
      <w:r w:rsidRPr="001A087B">
        <w:rPr>
          <w:rFonts w:ascii="Arial" w:hAnsi="Arial" w:cs="Arial"/>
          <w:sz w:val="24"/>
          <w:szCs w:val="24"/>
        </w:rPr>
        <w:t>bylo zvoleno fenomenologické zkoumání. Hendl (2005, 128) ve své knize rozvádí popis metody:</w:t>
      </w:r>
    </w:p>
    <w:p w:rsidR="006C289A" w:rsidRPr="001A087B" w:rsidRDefault="006C289A" w:rsidP="006C289A">
      <w:pPr>
        <w:spacing w:after="120" w:line="360" w:lineRule="auto"/>
        <w:jc w:val="both"/>
        <w:rPr>
          <w:rFonts w:ascii="Arial" w:hAnsi="Arial" w:cs="Arial"/>
          <w:sz w:val="24"/>
          <w:szCs w:val="24"/>
        </w:rPr>
      </w:pPr>
      <w:r w:rsidRPr="001A087B">
        <w:rPr>
          <w:rFonts w:ascii="Arial" w:hAnsi="Arial" w:cs="Arial"/>
          <w:i/>
          <w:sz w:val="24"/>
          <w:szCs w:val="24"/>
        </w:rPr>
        <w:t xml:space="preserve">Hlavním cílem fenomenologického zkoumání je popsat </w:t>
      </w:r>
      <w:r w:rsidR="002040F4">
        <w:rPr>
          <w:rFonts w:ascii="Arial" w:hAnsi="Arial" w:cs="Arial"/>
          <w:i/>
          <w:sz w:val="24"/>
          <w:szCs w:val="24"/>
        </w:rPr>
        <w:t>a </w:t>
      </w:r>
      <w:r w:rsidRPr="001A087B">
        <w:rPr>
          <w:rFonts w:ascii="Arial" w:hAnsi="Arial" w:cs="Arial"/>
          <w:i/>
          <w:sz w:val="24"/>
          <w:szCs w:val="24"/>
        </w:rPr>
        <w:t>analyzovat prožito</w:t>
      </w:r>
      <w:r w:rsidR="002040F4">
        <w:rPr>
          <w:rFonts w:ascii="Arial" w:hAnsi="Arial" w:cs="Arial"/>
          <w:i/>
          <w:sz w:val="24"/>
          <w:szCs w:val="24"/>
        </w:rPr>
        <w:t>u </w:t>
      </w:r>
      <w:r w:rsidRPr="001A087B">
        <w:rPr>
          <w:rFonts w:ascii="Arial" w:hAnsi="Arial" w:cs="Arial"/>
          <w:i/>
          <w:sz w:val="24"/>
          <w:szCs w:val="24"/>
        </w:rPr>
        <w:t>zkušenost se specifickým fenoménem, ktero</w:t>
      </w:r>
      <w:r w:rsidR="002040F4">
        <w:rPr>
          <w:rFonts w:ascii="Arial" w:hAnsi="Arial" w:cs="Arial"/>
          <w:i/>
          <w:sz w:val="24"/>
          <w:szCs w:val="24"/>
        </w:rPr>
        <w:t>u </w:t>
      </w:r>
      <w:r w:rsidRPr="001A087B">
        <w:rPr>
          <w:rFonts w:ascii="Arial" w:hAnsi="Arial" w:cs="Arial"/>
          <w:i/>
          <w:sz w:val="24"/>
          <w:szCs w:val="24"/>
        </w:rPr>
        <w:t>má určitý jedinec nebo skupin</w:t>
      </w:r>
      <w:r w:rsidR="002040F4">
        <w:rPr>
          <w:rFonts w:ascii="Arial" w:hAnsi="Arial" w:cs="Arial"/>
          <w:i/>
          <w:sz w:val="24"/>
          <w:szCs w:val="24"/>
        </w:rPr>
        <w:t>a </w:t>
      </w:r>
      <w:r w:rsidRPr="001A087B">
        <w:rPr>
          <w:rFonts w:ascii="Arial" w:hAnsi="Arial" w:cs="Arial"/>
          <w:i/>
          <w:sz w:val="24"/>
          <w:szCs w:val="24"/>
        </w:rPr>
        <w:t>jedinců. Tento přístup vychází z filozofické fenomenologie. Výzkumník se snaží vstoupit do vnitřního svět</w:t>
      </w:r>
      <w:r w:rsidR="002040F4">
        <w:rPr>
          <w:rFonts w:ascii="Arial" w:hAnsi="Arial" w:cs="Arial"/>
          <w:i/>
          <w:sz w:val="24"/>
          <w:szCs w:val="24"/>
        </w:rPr>
        <w:t>a </w:t>
      </w:r>
      <w:r w:rsidRPr="001A087B">
        <w:rPr>
          <w:rFonts w:ascii="Arial" w:hAnsi="Arial" w:cs="Arial"/>
          <w:i/>
          <w:sz w:val="24"/>
          <w:szCs w:val="24"/>
        </w:rPr>
        <w:t>jedince, aby porozuměl významům, jež fenomén</w:t>
      </w:r>
      <w:r w:rsidR="002040F4">
        <w:rPr>
          <w:rFonts w:ascii="Arial" w:hAnsi="Arial" w:cs="Arial"/>
          <w:i/>
          <w:sz w:val="24"/>
          <w:szCs w:val="24"/>
        </w:rPr>
        <w:t>u </w:t>
      </w:r>
      <w:r w:rsidRPr="001A087B">
        <w:rPr>
          <w:rFonts w:ascii="Arial" w:hAnsi="Arial" w:cs="Arial"/>
          <w:i/>
          <w:sz w:val="24"/>
          <w:szCs w:val="24"/>
        </w:rPr>
        <w:t xml:space="preserve">přikládá. Výzkumník analyzuje získaná data, aby zachytil esenci prožité zkušenosti. V rámci fenomenologické studie se vytváří popis </w:t>
      </w:r>
      <w:r w:rsidR="002040F4">
        <w:rPr>
          <w:rFonts w:ascii="Arial" w:hAnsi="Arial" w:cs="Arial"/>
          <w:i/>
          <w:sz w:val="24"/>
          <w:szCs w:val="24"/>
        </w:rPr>
        <w:t>a </w:t>
      </w:r>
      <w:r w:rsidRPr="001A087B">
        <w:rPr>
          <w:rFonts w:ascii="Arial" w:hAnsi="Arial" w:cs="Arial"/>
          <w:i/>
          <w:sz w:val="24"/>
          <w:szCs w:val="24"/>
        </w:rPr>
        <w:t>interpretace sdělených prožitků.</w:t>
      </w:r>
    </w:p>
    <w:p w:rsidR="006C289A" w:rsidRPr="001A087B" w:rsidRDefault="006C289A" w:rsidP="006C289A">
      <w:pPr>
        <w:spacing w:line="360" w:lineRule="auto"/>
        <w:jc w:val="both"/>
        <w:rPr>
          <w:rFonts w:ascii="Arial" w:hAnsi="Arial" w:cs="Arial"/>
          <w:sz w:val="24"/>
          <w:szCs w:val="24"/>
        </w:rPr>
      </w:pPr>
      <w:r w:rsidRPr="001A087B">
        <w:rPr>
          <w:rFonts w:ascii="Arial" w:hAnsi="Arial" w:cs="Arial"/>
          <w:sz w:val="24"/>
          <w:szCs w:val="24"/>
        </w:rPr>
        <w:t>Po analýze dat výzkumník sestaví ze zjištěných poznatků text, který vypovídá o</w:t>
      </w:r>
      <w:r w:rsidR="003C4B09">
        <w:rPr>
          <w:rFonts w:ascii="Arial" w:hAnsi="Arial" w:cs="Arial"/>
          <w:sz w:val="24"/>
          <w:szCs w:val="24"/>
        </w:rPr>
        <w:t> </w:t>
      </w:r>
      <w:r w:rsidRPr="001A087B">
        <w:rPr>
          <w:rFonts w:ascii="Arial" w:hAnsi="Arial" w:cs="Arial"/>
          <w:sz w:val="24"/>
          <w:szCs w:val="24"/>
        </w:rPr>
        <w:t>zkušenostech respondenta. Cílem je dosáhnout popis</w:t>
      </w:r>
      <w:r w:rsidR="002040F4">
        <w:rPr>
          <w:rFonts w:ascii="Arial" w:hAnsi="Arial" w:cs="Arial"/>
          <w:sz w:val="24"/>
          <w:szCs w:val="24"/>
        </w:rPr>
        <w:t>u </w:t>
      </w:r>
      <w:r w:rsidRPr="001A087B">
        <w:rPr>
          <w:rFonts w:ascii="Arial" w:hAnsi="Arial" w:cs="Arial"/>
          <w:sz w:val="24"/>
          <w:szCs w:val="24"/>
        </w:rPr>
        <w:t>daného fenomén</w:t>
      </w:r>
      <w:r w:rsidR="002040F4">
        <w:rPr>
          <w:rFonts w:ascii="Arial" w:hAnsi="Arial" w:cs="Arial"/>
          <w:sz w:val="24"/>
          <w:szCs w:val="24"/>
        </w:rPr>
        <w:t>u </w:t>
      </w:r>
      <w:r w:rsidRPr="001A087B">
        <w:rPr>
          <w:rFonts w:ascii="Arial" w:hAnsi="Arial" w:cs="Arial"/>
          <w:sz w:val="24"/>
          <w:szCs w:val="24"/>
        </w:rPr>
        <w:t>tak, aby poskytl vhled člověku, který nemá s touto problematiko</w:t>
      </w:r>
      <w:r w:rsidR="002040F4">
        <w:rPr>
          <w:rFonts w:ascii="Arial" w:hAnsi="Arial" w:cs="Arial"/>
          <w:sz w:val="24"/>
          <w:szCs w:val="24"/>
        </w:rPr>
        <w:t>u </w:t>
      </w:r>
      <w:r w:rsidRPr="001A087B">
        <w:rPr>
          <w:rFonts w:ascii="Arial" w:hAnsi="Arial" w:cs="Arial"/>
          <w:sz w:val="24"/>
          <w:szCs w:val="24"/>
        </w:rPr>
        <w:t>vlastní zkušenost (Hendl, 2005).</w:t>
      </w:r>
    </w:p>
    <w:p w:rsidR="006C289A" w:rsidRPr="001A087B" w:rsidRDefault="006C289A" w:rsidP="00E05F9C">
      <w:pPr>
        <w:pStyle w:val="Nadpis1"/>
      </w:pPr>
      <w:bookmarkStart w:id="40" w:name="_Toc468048564"/>
      <w:r w:rsidRPr="001A087B">
        <w:t xml:space="preserve">Metody tvorby </w:t>
      </w:r>
      <w:r w:rsidR="002040F4">
        <w:t>a </w:t>
      </w:r>
      <w:r w:rsidRPr="001A087B">
        <w:t>zpracování dat</w:t>
      </w:r>
      <w:bookmarkEnd w:id="40"/>
    </w:p>
    <w:p w:rsidR="006C289A" w:rsidRPr="001A087B" w:rsidRDefault="006C289A" w:rsidP="006C289A">
      <w:pPr>
        <w:spacing w:line="360" w:lineRule="auto"/>
        <w:jc w:val="both"/>
        <w:rPr>
          <w:rFonts w:ascii="Arial" w:hAnsi="Arial" w:cs="Arial"/>
          <w:sz w:val="24"/>
          <w:szCs w:val="24"/>
        </w:rPr>
      </w:pPr>
      <w:r w:rsidRPr="001A087B">
        <w:rPr>
          <w:rFonts w:ascii="Arial" w:hAnsi="Arial" w:cs="Arial"/>
          <w:sz w:val="24"/>
          <w:szCs w:val="24"/>
        </w:rPr>
        <w:t>Pro první výzkumný cíl byl použit polostrukturovaný rozhovor, ke kterém</w:t>
      </w:r>
      <w:r w:rsidR="002040F4">
        <w:rPr>
          <w:rFonts w:ascii="Arial" w:hAnsi="Arial" w:cs="Arial"/>
          <w:sz w:val="24"/>
          <w:szCs w:val="24"/>
        </w:rPr>
        <w:t>u </w:t>
      </w:r>
      <w:r w:rsidRPr="001A087B">
        <w:rPr>
          <w:rFonts w:ascii="Arial" w:hAnsi="Arial" w:cs="Arial"/>
          <w:sz w:val="24"/>
          <w:szCs w:val="24"/>
        </w:rPr>
        <w:t>byly n</w:t>
      </w:r>
      <w:r w:rsidR="002040F4">
        <w:rPr>
          <w:rFonts w:ascii="Arial" w:hAnsi="Arial" w:cs="Arial"/>
          <w:sz w:val="24"/>
          <w:szCs w:val="24"/>
        </w:rPr>
        <w:t>a </w:t>
      </w:r>
      <w:r w:rsidRPr="001A087B">
        <w:rPr>
          <w:rFonts w:ascii="Arial" w:hAnsi="Arial" w:cs="Arial"/>
          <w:sz w:val="24"/>
          <w:szCs w:val="24"/>
        </w:rPr>
        <w:t>základě teoretických podkladů sestrojeny vlastní konstrukcí otázky, z</w:t>
      </w:r>
      <w:r w:rsidR="002040F4">
        <w:rPr>
          <w:rFonts w:ascii="Arial" w:hAnsi="Arial" w:cs="Arial"/>
          <w:sz w:val="24"/>
          <w:szCs w:val="24"/>
        </w:rPr>
        <w:t>a </w:t>
      </w:r>
      <w:r w:rsidRPr="001A087B">
        <w:rPr>
          <w:rFonts w:ascii="Arial" w:hAnsi="Arial" w:cs="Arial"/>
          <w:sz w:val="24"/>
          <w:szCs w:val="24"/>
        </w:rPr>
        <w:t>účelem zmapování holotropního dýchání n</w:t>
      </w:r>
      <w:r w:rsidR="002040F4">
        <w:rPr>
          <w:rFonts w:ascii="Arial" w:hAnsi="Arial" w:cs="Arial"/>
          <w:sz w:val="24"/>
          <w:szCs w:val="24"/>
        </w:rPr>
        <w:t>a </w:t>
      </w:r>
      <w:r w:rsidRPr="001A087B">
        <w:rPr>
          <w:rFonts w:ascii="Arial" w:hAnsi="Arial" w:cs="Arial"/>
          <w:sz w:val="24"/>
          <w:szCs w:val="24"/>
        </w:rPr>
        <w:t>území České republiky. Po schválení sestrojených otázek vedoucím práce byly provedeny rozhovory s participanty výzkumu.</w:t>
      </w:r>
    </w:p>
    <w:p w:rsidR="006C289A" w:rsidRPr="001A087B" w:rsidRDefault="006C289A" w:rsidP="006C289A">
      <w:pPr>
        <w:spacing w:line="360" w:lineRule="auto"/>
        <w:jc w:val="both"/>
        <w:rPr>
          <w:rFonts w:ascii="Arial" w:hAnsi="Arial" w:cs="Arial"/>
          <w:sz w:val="24"/>
          <w:szCs w:val="24"/>
        </w:rPr>
      </w:pPr>
      <w:r w:rsidRPr="001A087B">
        <w:rPr>
          <w:rFonts w:ascii="Arial" w:hAnsi="Arial" w:cs="Arial"/>
          <w:sz w:val="24"/>
          <w:szCs w:val="24"/>
        </w:rPr>
        <w:t>Polostrukturovaný rozhovor vyžaduje určito</w:t>
      </w:r>
      <w:r w:rsidR="002040F4">
        <w:rPr>
          <w:rFonts w:ascii="Arial" w:hAnsi="Arial" w:cs="Arial"/>
          <w:sz w:val="24"/>
          <w:szCs w:val="24"/>
        </w:rPr>
        <w:t>u </w:t>
      </w:r>
      <w:r w:rsidRPr="001A087B">
        <w:rPr>
          <w:rFonts w:ascii="Arial" w:hAnsi="Arial" w:cs="Arial"/>
          <w:sz w:val="24"/>
          <w:szCs w:val="24"/>
        </w:rPr>
        <w:t xml:space="preserve">přípravu, kdy si výzkumník sestrojuje určitý okruh otázek, který je pro něj závazný, avšak pořadí </w:t>
      </w:r>
      <w:r w:rsidR="002040F4">
        <w:rPr>
          <w:rFonts w:ascii="Arial" w:hAnsi="Arial" w:cs="Arial"/>
          <w:sz w:val="24"/>
          <w:szCs w:val="24"/>
        </w:rPr>
        <w:t>a </w:t>
      </w:r>
      <w:r w:rsidRPr="001A087B">
        <w:rPr>
          <w:rFonts w:ascii="Arial" w:hAnsi="Arial" w:cs="Arial"/>
          <w:sz w:val="24"/>
          <w:szCs w:val="24"/>
        </w:rPr>
        <w:t xml:space="preserve">znění otázek naopak pevně dané není. Důležitým aspektem polostrukturovaného interview je jeho jádro, tedy minimum témat </w:t>
      </w:r>
      <w:r w:rsidR="002040F4">
        <w:rPr>
          <w:rFonts w:ascii="Arial" w:hAnsi="Arial" w:cs="Arial"/>
          <w:sz w:val="24"/>
          <w:szCs w:val="24"/>
        </w:rPr>
        <w:t>a </w:t>
      </w:r>
      <w:r w:rsidRPr="001A087B">
        <w:rPr>
          <w:rFonts w:ascii="Arial" w:hAnsi="Arial" w:cs="Arial"/>
          <w:sz w:val="24"/>
          <w:szCs w:val="24"/>
        </w:rPr>
        <w:t>otázek, které výzkumník musí probrat. N</w:t>
      </w:r>
      <w:r w:rsidR="002040F4">
        <w:rPr>
          <w:rFonts w:ascii="Arial" w:hAnsi="Arial" w:cs="Arial"/>
          <w:sz w:val="24"/>
          <w:szCs w:val="24"/>
        </w:rPr>
        <w:t>a </w:t>
      </w:r>
      <w:r w:rsidRPr="001A087B">
        <w:rPr>
          <w:rFonts w:ascii="Arial" w:hAnsi="Arial" w:cs="Arial"/>
          <w:sz w:val="24"/>
          <w:szCs w:val="24"/>
        </w:rPr>
        <w:t xml:space="preserve">toto jádro se pak nabalují další okruhy témat </w:t>
      </w:r>
      <w:r w:rsidR="002040F4">
        <w:rPr>
          <w:rFonts w:ascii="Arial" w:hAnsi="Arial" w:cs="Arial"/>
          <w:sz w:val="24"/>
          <w:szCs w:val="24"/>
        </w:rPr>
        <w:t>a </w:t>
      </w:r>
      <w:r w:rsidRPr="001A087B">
        <w:rPr>
          <w:rFonts w:ascii="Arial" w:hAnsi="Arial" w:cs="Arial"/>
          <w:sz w:val="24"/>
          <w:szCs w:val="24"/>
        </w:rPr>
        <w:t xml:space="preserve">otázek, které se tazateli jeví jako relevantní k výzkumu. V analýze pak doplňující otázky mohou, ale také nemusí být použity. Rozhovor se může uskutečnit ve standardizovaném prostředí (ordinace, </w:t>
      </w:r>
      <w:r w:rsidR="003C4B09" w:rsidRPr="001A087B">
        <w:rPr>
          <w:rFonts w:ascii="Arial" w:hAnsi="Arial" w:cs="Arial"/>
          <w:sz w:val="24"/>
          <w:szCs w:val="24"/>
        </w:rPr>
        <w:t>kancelář</w:t>
      </w:r>
      <w:r w:rsidRPr="001A087B">
        <w:rPr>
          <w:rFonts w:ascii="Arial" w:hAnsi="Arial" w:cs="Arial"/>
          <w:sz w:val="24"/>
          <w:szCs w:val="24"/>
        </w:rPr>
        <w:t xml:space="preserve"> atp.), ale také v prostředí různorodém (parky, </w:t>
      </w:r>
      <w:r w:rsidR="003C4B09" w:rsidRPr="001A087B">
        <w:rPr>
          <w:rFonts w:ascii="Arial" w:hAnsi="Arial" w:cs="Arial"/>
          <w:sz w:val="24"/>
          <w:szCs w:val="24"/>
        </w:rPr>
        <w:t>restaurace</w:t>
      </w:r>
      <w:r w:rsidRPr="001A087B">
        <w:rPr>
          <w:rFonts w:ascii="Arial" w:hAnsi="Arial" w:cs="Arial"/>
          <w:sz w:val="24"/>
          <w:szCs w:val="24"/>
        </w:rPr>
        <w:t xml:space="preserve"> atp.). Základní požadavky n</w:t>
      </w:r>
      <w:r w:rsidR="002040F4">
        <w:rPr>
          <w:rFonts w:ascii="Arial" w:hAnsi="Arial" w:cs="Arial"/>
          <w:sz w:val="24"/>
          <w:szCs w:val="24"/>
        </w:rPr>
        <w:t>a </w:t>
      </w:r>
      <w:r w:rsidRPr="001A087B">
        <w:rPr>
          <w:rFonts w:ascii="Arial" w:hAnsi="Arial" w:cs="Arial"/>
          <w:sz w:val="24"/>
          <w:szCs w:val="24"/>
        </w:rPr>
        <w:t>provedení této metody jso</w:t>
      </w:r>
      <w:r w:rsidR="002040F4">
        <w:rPr>
          <w:rFonts w:ascii="Arial" w:hAnsi="Arial" w:cs="Arial"/>
          <w:sz w:val="24"/>
          <w:szCs w:val="24"/>
        </w:rPr>
        <w:t>u </w:t>
      </w:r>
      <w:r w:rsidRPr="001A087B">
        <w:rPr>
          <w:rFonts w:ascii="Arial" w:hAnsi="Arial" w:cs="Arial"/>
          <w:sz w:val="24"/>
          <w:szCs w:val="24"/>
        </w:rPr>
        <w:t xml:space="preserve">přirozené vztahy </w:t>
      </w:r>
      <w:r w:rsidR="002040F4">
        <w:rPr>
          <w:rFonts w:ascii="Arial" w:hAnsi="Arial" w:cs="Arial"/>
          <w:sz w:val="24"/>
          <w:szCs w:val="24"/>
        </w:rPr>
        <w:t>a </w:t>
      </w:r>
      <w:r w:rsidRPr="001A087B">
        <w:rPr>
          <w:rFonts w:ascii="Arial" w:hAnsi="Arial" w:cs="Arial"/>
          <w:sz w:val="24"/>
          <w:szCs w:val="24"/>
        </w:rPr>
        <w:t>přirozené podmínky. Při dotazování využíváme různých pomůcek, jako je záznamový arch či osnov</w:t>
      </w:r>
      <w:r w:rsidR="002040F4">
        <w:rPr>
          <w:rFonts w:ascii="Arial" w:hAnsi="Arial" w:cs="Arial"/>
          <w:sz w:val="24"/>
          <w:szCs w:val="24"/>
        </w:rPr>
        <w:t>a </w:t>
      </w:r>
      <w:r w:rsidRPr="001A087B">
        <w:rPr>
          <w:rFonts w:ascii="Arial" w:hAnsi="Arial" w:cs="Arial"/>
          <w:sz w:val="24"/>
          <w:szCs w:val="24"/>
        </w:rPr>
        <w:t xml:space="preserve">otázek, které nám napovídají, co jsme již probrali </w:t>
      </w:r>
      <w:r w:rsidR="002040F4">
        <w:rPr>
          <w:rFonts w:ascii="Arial" w:hAnsi="Arial" w:cs="Arial"/>
          <w:sz w:val="24"/>
          <w:szCs w:val="24"/>
        </w:rPr>
        <w:t>a </w:t>
      </w:r>
      <w:r w:rsidRPr="001A087B">
        <w:rPr>
          <w:rFonts w:ascii="Arial" w:hAnsi="Arial" w:cs="Arial"/>
          <w:sz w:val="24"/>
          <w:szCs w:val="24"/>
        </w:rPr>
        <w:t>n</w:t>
      </w:r>
      <w:r w:rsidR="002040F4">
        <w:rPr>
          <w:rFonts w:ascii="Arial" w:hAnsi="Arial" w:cs="Arial"/>
          <w:sz w:val="24"/>
          <w:szCs w:val="24"/>
        </w:rPr>
        <w:t>a </w:t>
      </w:r>
      <w:r w:rsidRPr="001A087B">
        <w:rPr>
          <w:rFonts w:ascii="Arial" w:hAnsi="Arial" w:cs="Arial"/>
          <w:sz w:val="24"/>
          <w:szCs w:val="24"/>
        </w:rPr>
        <w:t>co je ještě potřeb</w:t>
      </w:r>
      <w:r w:rsidR="002040F4">
        <w:rPr>
          <w:rFonts w:ascii="Arial" w:hAnsi="Arial" w:cs="Arial"/>
          <w:sz w:val="24"/>
          <w:szCs w:val="24"/>
        </w:rPr>
        <w:t>a </w:t>
      </w:r>
      <w:r w:rsidRPr="001A087B">
        <w:rPr>
          <w:rFonts w:ascii="Arial" w:hAnsi="Arial" w:cs="Arial"/>
          <w:sz w:val="24"/>
          <w:szCs w:val="24"/>
        </w:rPr>
        <w:t xml:space="preserve">se zaměřit. Možnost kombinovat prvky z nestrukturovaného </w:t>
      </w:r>
      <w:r w:rsidR="002040F4">
        <w:rPr>
          <w:rFonts w:ascii="Arial" w:hAnsi="Arial" w:cs="Arial"/>
          <w:sz w:val="24"/>
          <w:szCs w:val="24"/>
        </w:rPr>
        <w:t>a </w:t>
      </w:r>
      <w:r w:rsidRPr="001A087B">
        <w:rPr>
          <w:rFonts w:ascii="Arial" w:hAnsi="Arial" w:cs="Arial"/>
          <w:sz w:val="24"/>
          <w:szCs w:val="24"/>
        </w:rPr>
        <w:t>strukturovaného rozhovor</w:t>
      </w:r>
      <w:r w:rsidR="002040F4">
        <w:rPr>
          <w:rFonts w:ascii="Arial" w:hAnsi="Arial" w:cs="Arial"/>
          <w:sz w:val="24"/>
          <w:szCs w:val="24"/>
        </w:rPr>
        <w:t>u </w:t>
      </w:r>
      <w:r w:rsidRPr="001A087B">
        <w:rPr>
          <w:rFonts w:ascii="Arial" w:hAnsi="Arial" w:cs="Arial"/>
          <w:sz w:val="24"/>
          <w:szCs w:val="24"/>
        </w:rPr>
        <w:t>dělá z polostrukturovaného interview téměř ideální výzkumný nástroj v rámci kvalitativního přístup</w:t>
      </w:r>
      <w:r w:rsidR="002040F4">
        <w:rPr>
          <w:rFonts w:ascii="Arial" w:hAnsi="Arial" w:cs="Arial"/>
          <w:sz w:val="24"/>
          <w:szCs w:val="24"/>
        </w:rPr>
        <w:t>u </w:t>
      </w:r>
      <w:r w:rsidRPr="001A087B">
        <w:rPr>
          <w:rFonts w:ascii="Arial" w:hAnsi="Arial" w:cs="Arial"/>
          <w:sz w:val="24"/>
          <w:szCs w:val="24"/>
        </w:rPr>
        <w:t>(Miovský, 2006).</w:t>
      </w:r>
    </w:p>
    <w:p w:rsidR="006C289A" w:rsidRPr="001A087B" w:rsidRDefault="006C289A" w:rsidP="006C289A">
      <w:pPr>
        <w:spacing w:line="360" w:lineRule="auto"/>
        <w:jc w:val="both"/>
        <w:rPr>
          <w:rFonts w:ascii="Arial" w:hAnsi="Arial" w:cs="Arial"/>
          <w:sz w:val="24"/>
          <w:szCs w:val="24"/>
        </w:rPr>
      </w:pPr>
      <w:r w:rsidRPr="001A087B">
        <w:rPr>
          <w:rFonts w:ascii="Arial" w:hAnsi="Arial" w:cs="Arial"/>
          <w:sz w:val="24"/>
          <w:szCs w:val="24"/>
        </w:rPr>
        <w:t>Výhod</w:t>
      </w:r>
      <w:r w:rsidR="002040F4">
        <w:rPr>
          <w:rFonts w:ascii="Arial" w:hAnsi="Arial" w:cs="Arial"/>
          <w:sz w:val="24"/>
          <w:szCs w:val="24"/>
        </w:rPr>
        <w:t>a </w:t>
      </w:r>
      <w:r w:rsidRPr="001A087B">
        <w:rPr>
          <w:rFonts w:ascii="Arial" w:hAnsi="Arial" w:cs="Arial"/>
          <w:sz w:val="24"/>
          <w:szCs w:val="24"/>
        </w:rPr>
        <w:t>této metody je podrobnější komunikace s respondentem o daném fenomén</w:t>
      </w:r>
      <w:r w:rsidR="002040F4">
        <w:rPr>
          <w:rFonts w:ascii="Arial" w:hAnsi="Arial" w:cs="Arial"/>
          <w:sz w:val="24"/>
          <w:szCs w:val="24"/>
        </w:rPr>
        <w:t>u a </w:t>
      </w:r>
      <w:r w:rsidRPr="001A087B">
        <w:rPr>
          <w:rFonts w:ascii="Arial" w:hAnsi="Arial" w:cs="Arial"/>
          <w:sz w:val="24"/>
          <w:szCs w:val="24"/>
        </w:rPr>
        <w:t>možnost doptání se n</w:t>
      </w:r>
      <w:r w:rsidR="002040F4">
        <w:rPr>
          <w:rFonts w:ascii="Arial" w:hAnsi="Arial" w:cs="Arial"/>
          <w:sz w:val="24"/>
          <w:szCs w:val="24"/>
        </w:rPr>
        <w:t>a </w:t>
      </w:r>
      <w:r w:rsidRPr="001A087B">
        <w:rPr>
          <w:rFonts w:ascii="Arial" w:hAnsi="Arial" w:cs="Arial"/>
          <w:sz w:val="24"/>
          <w:szCs w:val="24"/>
        </w:rPr>
        <w:t>nejasné informace, jak ze strany dotazujícího, tak ze strany dotazovaného. Můžeme si ověřit, zd</w:t>
      </w:r>
      <w:r w:rsidR="002040F4">
        <w:rPr>
          <w:rFonts w:ascii="Arial" w:hAnsi="Arial" w:cs="Arial"/>
          <w:sz w:val="24"/>
          <w:szCs w:val="24"/>
        </w:rPr>
        <w:t>a </w:t>
      </w:r>
      <w:r w:rsidRPr="001A087B">
        <w:rPr>
          <w:rFonts w:ascii="Arial" w:hAnsi="Arial" w:cs="Arial"/>
          <w:sz w:val="24"/>
          <w:szCs w:val="24"/>
        </w:rPr>
        <w:t>jsme dobře odpověď participant</w:t>
      </w:r>
      <w:r w:rsidR="002040F4">
        <w:rPr>
          <w:rFonts w:ascii="Arial" w:hAnsi="Arial" w:cs="Arial"/>
          <w:sz w:val="24"/>
          <w:szCs w:val="24"/>
        </w:rPr>
        <w:t>a </w:t>
      </w:r>
      <w:r w:rsidRPr="001A087B">
        <w:rPr>
          <w:rFonts w:ascii="Arial" w:hAnsi="Arial" w:cs="Arial"/>
          <w:sz w:val="24"/>
          <w:szCs w:val="24"/>
        </w:rPr>
        <w:t xml:space="preserve">pochopili </w:t>
      </w:r>
      <w:r w:rsidR="002040F4">
        <w:rPr>
          <w:rFonts w:ascii="Arial" w:hAnsi="Arial" w:cs="Arial"/>
          <w:sz w:val="24"/>
          <w:szCs w:val="24"/>
        </w:rPr>
        <w:t>a </w:t>
      </w:r>
      <w:r w:rsidRPr="001A087B">
        <w:rPr>
          <w:rFonts w:ascii="Arial" w:hAnsi="Arial" w:cs="Arial"/>
          <w:sz w:val="24"/>
          <w:szCs w:val="24"/>
        </w:rPr>
        <w:t>interpretovali nebo pokládat doplňující otázky pro hlubší pochopení problematiky. Z</w:t>
      </w:r>
      <w:r w:rsidR="002040F4">
        <w:rPr>
          <w:rFonts w:ascii="Arial" w:hAnsi="Arial" w:cs="Arial"/>
          <w:sz w:val="24"/>
          <w:szCs w:val="24"/>
        </w:rPr>
        <w:t>a </w:t>
      </w:r>
      <w:r w:rsidRPr="001A087B">
        <w:rPr>
          <w:rFonts w:ascii="Arial" w:hAnsi="Arial" w:cs="Arial"/>
          <w:sz w:val="24"/>
          <w:szCs w:val="24"/>
        </w:rPr>
        <w:t>výhod</w:t>
      </w:r>
      <w:r w:rsidR="002040F4">
        <w:rPr>
          <w:rFonts w:ascii="Arial" w:hAnsi="Arial" w:cs="Arial"/>
          <w:sz w:val="24"/>
          <w:szCs w:val="24"/>
        </w:rPr>
        <w:t>u </w:t>
      </w:r>
      <w:r w:rsidRPr="001A087B">
        <w:rPr>
          <w:rFonts w:ascii="Arial" w:hAnsi="Arial" w:cs="Arial"/>
          <w:sz w:val="24"/>
          <w:szCs w:val="24"/>
        </w:rPr>
        <w:t>n</w:t>
      </w:r>
      <w:r w:rsidR="002040F4">
        <w:rPr>
          <w:rFonts w:ascii="Arial" w:hAnsi="Arial" w:cs="Arial"/>
          <w:sz w:val="24"/>
          <w:szCs w:val="24"/>
        </w:rPr>
        <w:t>a </w:t>
      </w:r>
      <w:r w:rsidRPr="001A087B">
        <w:rPr>
          <w:rFonts w:ascii="Arial" w:hAnsi="Arial" w:cs="Arial"/>
          <w:sz w:val="24"/>
          <w:szCs w:val="24"/>
        </w:rPr>
        <w:t>straně respondent</w:t>
      </w:r>
      <w:r w:rsidR="002040F4">
        <w:rPr>
          <w:rFonts w:ascii="Arial" w:hAnsi="Arial" w:cs="Arial"/>
          <w:sz w:val="24"/>
          <w:szCs w:val="24"/>
        </w:rPr>
        <w:t>a </w:t>
      </w:r>
      <w:r w:rsidRPr="001A087B">
        <w:rPr>
          <w:rFonts w:ascii="Arial" w:hAnsi="Arial" w:cs="Arial"/>
          <w:sz w:val="24"/>
          <w:szCs w:val="24"/>
        </w:rPr>
        <w:t xml:space="preserve">taktéž můžeme považovat jím zvolené místo </w:t>
      </w:r>
      <w:r w:rsidR="002040F4">
        <w:rPr>
          <w:rFonts w:ascii="Arial" w:hAnsi="Arial" w:cs="Arial"/>
          <w:sz w:val="24"/>
          <w:szCs w:val="24"/>
        </w:rPr>
        <w:t>a </w:t>
      </w:r>
      <w:r w:rsidRPr="001A087B">
        <w:rPr>
          <w:rFonts w:ascii="Arial" w:hAnsi="Arial" w:cs="Arial"/>
          <w:sz w:val="24"/>
          <w:szCs w:val="24"/>
        </w:rPr>
        <w:t>čas kontaktu. Tato form</w:t>
      </w:r>
      <w:r w:rsidR="002040F4">
        <w:rPr>
          <w:rFonts w:ascii="Arial" w:hAnsi="Arial" w:cs="Arial"/>
          <w:sz w:val="24"/>
          <w:szCs w:val="24"/>
        </w:rPr>
        <w:t>a </w:t>
      </w:r>
      <w:r w:rsidRPr="001A087B">
        <w:rPr>
          <w:rFonts w:ascii="Arial" w:hAnsi="Arial" w:cs="Arial"/>
          <w:sz w:val="24"/>
          <w:szCs w:val="24"/>
        </w:rPr>
        <w:t xml:space="preserve">interview kombinuje nestrukturovaný i strukturovaný rozhovor </w:t>
      </w:r>
      <w:r w:rsidR="002040F4">
        <w:rPr>
          <w:rFonts w:ascii="Arial" w:hAnsi="Arial" w:cs="Arial"/>
          <w:sz w:val="24"/>
          <w:szCs w:val="24"/>
        </w:rPr>
        <w:t>a </w:t>
      </w:r>
      <w:r w:rsidRPr="001A087B">
        <w:rPr>
          <w:rFonts w:ascii="Arial" w:hAnsi="Arial" w:cs="Arial"/>
          <w:sz w:val="24"/>
          <w:szCs w:val="24"/>
        </w:rPr>
        <w:t>kombinuje vzájemně jejich výhody.</w:t>
      </w:r>
    </w:p>
    <w:p w:rsidR="006C289A" w:rsidRPr="001A087B" w:rsidRDefault="006C289A" w:rsidP="006C289A">
      <w:pPr>
        <w:spacing w:line="360" w:lineRule="auto"/>
        <w:jc w:val="both"/>
        <w:rPr>
          <w:rFonts w:ascii="Arial" w:hAnsi="Arial" w:cs="Arial"/>
          <w:sz w:val="24"/>
          <w:szCs w:val="24"/>
        </w:rPr>
      </w:pPr>
      <w:r w:rsidRPr="001A087B">
        <w:rPr>
          <w:rFonts w:ascii="Arial" w:hAnsi="Arial" w:cs="Arial"/>
          <w:sz w:val="24"/>
          <w:szCs w:val="24"/>
        </w:rPr>
        <w:t>Nevýhod</w:t>
      </w:r>
      <w:r w:rsidR="002040F4">
        <w:rPr>
          <w:rFonts w:ascii="Arial" w:hAnsi="Arial" w:cs="Arial"/>
          <w:sz w:val="24"/>
          <w:szCs w:val="24"/>
        </w:rPr>
        <w:t>a </w:t>
      </w:r>
      <w:r w:rsidRPr="001A087B">
        <w:rPr>
          <w:rFonts w:ascii="Arial" w:hAnsi="Arial" w:cs="Arial"/>
          <w:sz w:val="24"/>
          <w:szCs w:val="24"/>
        </w:rPr>
        <w:t>metody je osobní kontakt s participantem, který jej může ovlivnit několik</w:t>
      </w:r>
      <w:r w:rsidR="002040F4">
        <w:rPr>
          <w:rFonts w:ascii="Arial" w:hAnsi="Arial" w:cs="Arial"/>
          <w:sz w:val="24"/>
          <w:szCs w:val="24"/>
        </w:rPr>
        <w:t>a </w:t>
      </w:r>
      <w:r w:rsidRPr="001A087B">
        <w:rPr>
          <w:rFonts w:ascii="Arial" w:hAnsi="Arial" w:cs="Arial"/>
          <w:sz w:val="24"/>
          <w:szCs w:val="24"/>
        </w:rPr>
        <w:t>směry. Velko</w:t>
      </w:r>
      <w:r w:rsidR="002040F4">
        <w:rPr>
          <w:rFonts w:ascii="Arial" w:hAnsi="Arial" w:cs="Arial"/>
          <w:sz w:val="24"/>
          <w:szCs w:val="24"/>
        </w:rPr>
        <w:t>u </w:t>
      </w:r>
      <w:r w:rsidRPr="001A087B">
        <w:rPr>
          <w:rFonts w:ascii="Arial" w:hAnsi="Arial" w:cs="Arial"/>
          <w:sz w:val="24"/>
          <w:szCs w:val="24"/>
        </w:rPr>
        <w:t>roli hraje zájem o spolupráci dotazovaného, rozpoložení respondent</w:t>
      </w:r>
      <w:r w:rsidR="002040F4">
        <w:rPr>
          <w:rFonts w:ascii="Arial" w:hAnsi="Arial" w:cs="Arial"/>
          <w:sz w:val="24"/>
          <w:szCs w:val="24"/>
        </w:rPr>
        <w:t>a </w:t>
      </w:r>
      <w:r w:rsidRPr="001A087B">
        <w:rPr>
          <w:rFonts w:ascii="Arial" w:hAnsi="Arial" w:cs="Arial"/>
          <w:sz w:val="24"/>
          <w:szCs w:val="24"/>
        </w:rPr>
        <w:t>v dano</w:t>
      </w:r>
      <w:r w:rsidR="002040F4">
        <w:rPr>
          <w:rFonts w:ascii="Arial" w:hAnsi="Arial" w:cs="Arial"/>
          <w:sz w:val="24"/>
          <w:szCs w:val="24"/>
        </w:rPr>
        <w:t>u </w:t>
      </w:r>
      <w:r w:rsidRPr="001A087B">
        <w:rPr>
          <w:rFonts w:ascii="Arial" w:hAnsi="Arial" w:cs="Arial"/>
          <w:sz w:val="24"/>
          <w:szCs w:val="24"/>
        </w:rPr>
        <w:t>chvíli, vzájemné sympatie/nesympatie. Další výhody či nevýhody jso</w:t>
      </w:r>
      <w:r w:rsidR="002040F4">
        <w:rPr>
          <w:rFonts w:ascii="Arial" w:hAnsi="Arial" w:cs="Arial"/>
          <w:sz w:val="24"/>
          <w:szCs w:val="24"/>
        </w:rPr>
        <w:t>u </w:t>
      </w:r>
      <w:r w:rsidR="00460838">
        <w:rPr>
          <w:rFonts w:ascii="Arial" w:hAnsi="Arial" w:cs="Arial"/>
          <w:sz w:val="24"/>
          <w:szCs w:val="24"/>
        </w:rPr>
        <w:t>rozebrány v kapitole Diskuze.</w:t>
      </w:r>
    </w:p>
    <w:p w:rsidR="006C289A" w:rsidRDefault="006C289A" w:rsidP="006C289A">
      <w:pPr>
        <w:spacing w:after="120" w:line="360" w:lineRule="auto"/>
        <w:jc w:val="both"/>
        <w:rPr>
          <w:rFonts w:ascii="Arial" w:hAnsi="Arial" w:cs="Arial"/>
          <w:sz w:val="24"/>
          <w:szCs w:val="24"/>
        </w:rPr>
      </w:pPr>
      <w:r w:rsidRPr="001A087B">
        <w:rPr>
          <w:rFonts w:ascii="Arial" w:hAnsi="Arial" w:cs="Arial"/>
          <w:sz w:val="24"/>
          <w:szCs w:val="24"/>
        </w:rPr>
        <w:t>Prvních 5 otázek dotazník</w:t>
      </w:r>
      <w:r w:rsidR="002040F4">
        <w:rPr>
          <w:rFonts w:ascii="Arial" w:hAnsi="Arial" w:cs="Arial"/>
          <w:sz w:val="24"/>
          <w:szCs w:val="24"/>
        </w:rPr>
        <w:t>u </w:t>
      </w:r>
      <w:r w:rsidRPr="001A087B">
        <w:rPr>
          <w:rFonts w:ascii="Arial" w:hAnsi="Arial" w:cs="Arial"/>
          <w:sz w:val="24"/>
          <w:szCs w:val="24"/>
        </w:rPr>
        <w:t>se zaměřovalo n</w:t>
      </w:r>
      <w:r w:rsidR="002040F4">
        <w:rPr>
          <w:rFonts w:ascii="Arial" w:hAnsi="Arial" w:cs="Arial"/>
          <w:sz w:val="24"/>
          <w:szCs w:val="24"/>
        </w:rPr>
        <w:t>a </w:t>
      </w:r>
      <w:r w:rsidRPr="001A087B">
        <w:rPr>
          <w:rFonts w:ascii="Arial" w:hAnsi="Arial" w:cs="Arial"/>
          <w:sz w:val="24"/>
          <w:szCs w:val="24"/>
        </w:rPr>
        <w:t>obecné informace o klientovi: věk, pohlaví, vzdělání, současný stav (zaměstnanec, student atp.), rodinný stav. Dále byly podrobně zjišťovány informace, které odpovídaly výzkumným otázkám k mapování holotropního dýchání. Byly zaměřeny n</w:t>
      </w:r>
      <w:r w:rsidR="002040F4">
        <w:rPr>
          <w:rFonts w:ascii="Arial" w:hAnsi="Arial" w:cs="Arial"/>
          <w:sz w:val="24"/>
          <w:szCs w:val="24"/>
        </w:rPr>
        <w:t>a </w:t>
      </w:r>
      <w:r w:rsidRPr="001A087B">
        <w:rPr>
          <w:rFonts w:ascii="Arial" w:hAnsi="Arial" w:cs="Arial"/>
          <w:sz w:val="24"/>
          <w:szCs w:val="24"/>
        </w:rPr>
        <w:t xml:space="preserve">tematické okruhy, které pokrývaly emoční, kognitivní </w:t>
      </w:r>
      <w:r w:rsidR="002040F4">
        <w:rPr>
          <w:rFonts w:ascii="Arial" w:hAnsi="Arial" w:cs="Arial"/>
          <w:sz w:val="24"/>
          <w:szCs w:val="24"/>
        </w:rPr>
        <w:t>a </w:t>
      </w:r>
      <w:r w:rsidRPr="001A087B">
        <w:rPr>
          <w:rFonts w:ascii="Arial" w:hAnsi="Arial" w:cs="Arial"/>
          <w:sz w:val="24"/>
          <w:szCs w:val="24"/>
        </w:rPr>
        <w:t xml:space="preserve">somatické aspekty, vize </w:t>
      </w:r>
      <w:r w:rsidR="002040F4">
        <w:rPr>
          <w:rFonts w:ascii="Arial" w:hAnsi="Arial" w:cs="Arial"/>
          <w:sz w:val="24"/>
          <w:szCs w:val="24"/>
        </w:rPr>
        <w:t>a </w:t>
      </w:r>
      <w:r w:rsidRPr="001A087B">
        <w:rPr>
          <w:rFonts w:ascii="Arial" w:hAnsi="Arial" w:cs="Arial"/>
          <w:sz w:val="24"/>
          <w:szCs w:val="24"/>
        </w:rPr>
        <w:t>jejich charakter, vztah účastník</w:t>
      </w:r>
      <w:r w:rsidR="002040F4">
        <w:rPr>
          <w:rFonts w:ascii="Arial" w:hAnsi="Arial" w:cs="Arial"/>
          <w:sz w:val="24"/>
          <w:szCs w:val="24"/>
        </w:rPr>
        <w:t>a </w:t>
      </w:r>
      <w:r w:rsidRPr="001A087B">
        <w:rPr>
          <w:rFonts w:ascii="Arial" w:hAnsi="Arial" w:cs="Arial"/>
          <w:sz w:val="24"/>
          <w:szCs w:val="24"/>
        </w:rPr>
        <w:t>k sobě samém</w:t>
      </w:r>
      <w:r w:rsidR="002040F4">
        <w:rPr>
          <w:rFonts w:ascii="Arial" w:hAnsi="Arial" w:cs="Arial"/>
          <w:sz w:val="24"/>
          <w:szCs w:val="24"/>
        </w:rPr>
        <w:t>u a </w:t>
      </w:r>
      <w:r w:rsidRPr="001A087B">
        <w:rPr>
          <w:rFonts w:ascii="Arial" w:hAnsi="Arial" w:cs="Arial"/>
          <w:sz w:val="24"/>
          <w:szCs w:val="24"/>
        </w:rPr>
        <w:t>k ostat</w:t>
      </w:r>
      <w:r>
        <w:rPr>
          <w:rFonts w:ascii="Arial" w:hAnsi="Arial" w:cs="Arial"/>
          <w:sz w:val="24"/>
          <w:szCs w:val="24"/>
        </w:rPr>
        <w:t xml:space="preserve">ním lidem, spirituální </w:t>
      </w:r>
      <w:r w:rsidR="002040F4">
        <w:rPr>
          <w:rFonts w:ascii="Arial" w:hAnsi="Arial" w:cs="Arial"/>
          <w:sz w:val="24"/>
          <w:szCs w:val="24"/>
        </w:rPr>
        <w:t>a </w:t>
      </w:r>
      <w:r>
        <w:rPr>
          <w:rFonts w:ascii="Arial" w:hAnsi="Arial" w:cs="Arial"/>
          <w:sz w:val="24"/>
          <w:szCs w:val="24"/>
        </w:rPr>
        <w:t>vrcholn</w:t>
      </w:r>
      <w:r w:rsidRPr="001A087B">
        <w:rPr>
          <w:rFonts w:ascii="Arial" w:hAnsi="Arial" w:cs="Arial"/>
          <w:sz w:val="24"/>
          <w:szCs w:val="24"/>
        </w:rPr>
        <w:t>é zážitky. N</w:t>
      </w:r>
      <w:r w:rsidR="002040F4">
        <w:rPr>
          <w:rFonts w:ascii="Arial" w:hAnsi="Arial" w:cs="Arial"/>
          <w:sz w:val="24"/>
          <w:szCs w:val="24"/>
        </w:rPr>
        <w:t>a </w:t>
      </w:r>
      <w:r w:rsidRPr="001A087B">
        <w:rPr>
          <w:rFonts w:ascii="Arial" w:hAnsi="Arial" w:cs="Arial"/>
          <w:sz w:val="24"/>
          <w:szCs w:val="24"/>
        </w:rPr>
        <w:t>závěr tohoto dotazník</w:t>
      </w:r>
      <w:r w:rsidR="002040F4">
        <w:rPr>
          <w:rFonts w:ascii="Arial" w:hAnsi="Arial" w:cs="Arial"/>
          <w:sz w:val="24"/>
          <w:szCs w:val="24"/>
        </w:rPr>
        <w:t>u </w:t>
      </w:r>
      <w:r w:rsidRPr="001A087B">
        <w:rPr>
          <w:rFonts w:ascii="Arial" w:hAnsi="Arial" w:cs="Arial"/>
          <w:sz w:val="24"/>
          <w:szCs w:val="24"/>
        </w:rPr>
        <w:t>byly participantům položeny doplňující otázky, zd</w:t>
      </w:r>
      <w:r w:rsidR="002040F4">
        <w:rPr>
          <w:rFonts w:ascii="Arial" w:hAnsi="Arial" w:cs="Arial"/>
          <w:sz w:val="24"/>
          <w:szCs w:val="24"/>
        </w:rPr>
        <w:t>a </w:t>
      </w:r>
      <w:r w:rsidRPr="001A087B">
        <w:rPr>
          <w:rFonts w:ascii="Arial" w:hAnsi="Arial" w:cs="Arial"/>
          <w:sz w:val="24"/>
          <w:szCs w:val="24"/>
        </w:rPr>
        <w:t>zkušenost s holotropním dýcháním naplnil</w:t>
      </w:r>
      <w:r w:rsidR="002040F4">
        <w:rPr>
          <w:rFonts w:ascii="Arial" w:hAnsi="Arial" w:cs="Arial"/>
          <w:sz w:val="24"/>
          <w:szCs w:val="24"/>
        </w:rPr>
        <w:t>a </w:t>
      </w:r>
      <w:r w:rsidRPr="001A087B">
        <w:rPr>
          <w:rFonts w:ascii="Arial" w:hAnsi="Arial" w:cs="Arial"/>
          <w:sz w:val="24"/>
          <w:szCs w:val="24"/>
        </w:rPr>
        <w:t xml:space="preserve">jejich očekávání </w:t>
      </w:r>
      <w:r w:rsidR="002040F4">
        <w:rPr>
          <w:rFonts w:ascii="Arial" w:hAnsi="Arial" w:cs="Arial"/>
          <w:sz w:val="24"/>
          <w:szCs w:val="24"/>
        </w:rPr>
        <w:t>a </w:t>
      </w:r>
      <w:r w:rsidRPr="001A087B">
        <w:rPr>
          <w:rFonts w:ascii="Arial" w:hAnsi="Arial" w:cs="Arial"/>
          <w:sz w:val="24"/>
          <w:szCs w:val="24"/>
        </w:rPr>
        <w:t>zd</w:t>
      </w:r>
      <w:r w:rsidR="002040F4">
        <w:rPr>
          <w:rFonts w:ascii="Arial" w:hAnsi="Arial" w:cs="Arial"/>
          <w:sz w:val="24"/>
          <w:szCs w:val="24"/>
        </w:rPr>
        <w:t>a </w:t>
      </w:r>
      <w:r w:rsidRPr="001A087B">
        <w:rPr>
          <w:rFonts w:ascii="Arial" w:hAnsi="Arial" w:cs="Arial"/>
          <w:sz w:val="24"/>
          <w:szCs w:val="24"/>
        </w:rPr>
        <w:t>je něco důležitého, co potřebují sdělit.</w:t>
      </w:r>
    </w:p>
    <w:p w:rsidR="006C289A" w:rsidRPr="001A087B" w:rsidRDefault="006C289A" w:rsidP="006C289A">
      <w:pPr>
        <w:spacing w:after="120" w:line="360" w:lineRule="auto"/>
        <w:jc w:val="both"/>
        <w:rPr>
          <w:rFonts w:ascii="Arial" w:hAnsi="Arial" w:cs="Arial"/>
          <w:sz w:val="24"/>
          <w:szCs w:val="24"/>
        </w:rPr>
      </w:pPr>
      <w:r>
        <w:rPr>
          <w:rFonts w:ascii="Arial" w:hAnsi="Arial" w:cs="Arial"/>
          <w:sz w:val="24"/>
          <w:szCs w:val="24"/>
        </w:rPr>
        <w:t>Polostrukturovaný rozhovor byl od začátk</w:t>
      </w:r>
      <w:r w:rsidR="002040F4">
        <w:rPr>
          <w:rFonts w:ascii="Arial" w:hAnsi="Arial" w:cs="Arial"/>
          <w:sz w:val="24"/>
          <w:szCs w:val="24"/>
        </w:rPr>
        <w:t>u </w:t>
      </w:r>
      <w:r>
        <w:rPr>
          <w:rFonts w:ascii="Arial" w:hAnsi="Arial" w:cs="Arial"/>
          <w:sz w:val="24"/>
          <w:szCs w:val="24"/>
        </w:rPr>
        <w:t>sběr</w:t>
      </w:r>
      <w:r w:rsidR="002040F4">
        <w:rPr>
          <w:rFonts w:ascii="Arial" w:hAnsi="Arial" w:cs="Arial"/>
          <w:sz w:val="24"/>
          <w:szCs w:val="24"/>
        </w:rPr>
        <w:t>u </w:t>
      </w:r>
      <w:r>
        <w:rPr>
          <w:rFonts w:ascii="Arial" w:hAnsi="Arial" w:cs="Arial"/>
          <w:sz w:val="24"/>
          <w:szCs w:val="24"/>
        </w:rPr>
        <w:t>dat po celo</w:t>
      </w:r>
      <w:r w:rsidR="002040F4">
        <w:rPr>
          <w:rFonts w:ascii="Arial" w:hAnsi="Arial" w:cs="Arial"/>
          <w:sz w:val="24"/>
          <w:szCs w:val="24"/>
        </w:rPr>
        <w:t>u </w:t>
      </w:r>
      <w:r>
        <w:rPr>
          <w:rFonts w:ascii="Arial" w:hAnsi="Arial" w:cs="Arial"/>
          <w:sz w:val="24"/>
          <w:szCs w:val="24"/>
        </w:rPr>
        <w:t>dob</w:t>
      </w:r>
      <w:r w:rsidR="002040F4">
        <w:rPr>
          <w:rFonts w:ascii="Arial" w:hAnsi="Arial" w:cs="Arial"/>
          <w:sz w:val="24"/>
          <w:szCs w:val="24"/>
        </w:rPr>
        <w:t>u </w:t>
      </w:r>
      <w:r>
        <w:rPr>
          <w:rFonts w:ascii="Arial" w:hAnsi="Arial" w:cs="Arial"/>
          <w:sz w:val="24"/>
          <w:szCs w:val="24"/>
        </w:rPr>
        <w:t>až do ukončení nahráván n</w:t>
      </w:r>
      <w:r w:rsidR="002040F4">
        <w:rPr>
          <w:rFonts w:ascii="Arial" w:hAnsi="Arial" w:cs="Arial"/>
          <w:sz w:val="24"/>
          <w:szCs w:val="24"/>
        </w:rPr>
        <w:t>a </w:t>
      </w:r>
      <w:r>
        <w:rPr>
          <w:rFonts w:ascii="Arial" w:hAnsi="Arial" w:cs="Arial"/>
          <w:sz w:val="24"/>
          <w:szCs w:val="24"/>
        </w:rPr>
        <w:t>diktafon z důvod</w:t>
      </w:r>
      <w:r w:rsidR="002040F4">
        <w:rPr>
          <w:rFonts w:ascii="Arial" w:hAnsi="Arial" w:cs="Arial"/>
          <w:sz w:val="24"/>
          <w:szCs w:val="24"/>
        </w:rPr>
        <w:t>u </w:t>
      </w:r>
      <w:r>
        <w:rPr>
          <w:rFonts w:ascii="Arial" w:hAnsi="Arial" w:cs="Arial"/>
          <w:sz w:val="24"/>
          <w:szCs w:val="24"/>
        </w:rPr>
        <w:t xml:space="preserve">věrohodnějšího </w:t>
      </w:r>
      <w:r w:rsidR="002040F4">
        <w:rPr>
          <w:rFonts w:ascii="Arial" w:hAnsi="Arial" w:cs="Arial"/>
          <w:sz w:val="24"/>
          <w:szCs w:val="24"/>
        </w:rPr>
        <w:t>a </w:t>
      </w:r>
      <w:r>
        <w:rPr>
          <w:rFonts w:ascii="Arial" w:hAnsi="Arial" w:cs="Arial"/>
          <w:sz w:val="24"/>
          <w:szCs w:val="24"/>
        </w:rPr>
        <w:t>přesnějšího zpracování informací. Všichni účastníci s touto podmínko</w:t>
      </w:r>
      <w:r w:rsidR="002040F4">
        <w:rPr>
          <w:rFonts w:ascii="Arial" w:hAnsi="Arial" w:cs="Arial"/>
          <w:sz w:val="24"/>
          <w:szCs w:val="24"/>
        </w:rPr>
        <w:t>u </w:t>
      </w:r>
      <w:r>
        <w:rPr>
          <w:rFonts w:ascii="Arial" w:hAnsi="Arial" w:cs="Arial"/>
          <w:sz w:val="24"/>
          <w:szCs w:val="24"/>
        </w:rPr>
        <w:t>před začátkem rozhovor</w:t>
      </w:r>
      <w:r w:rsidR="002040F4">
        <w:rPr>
          <w:rFonts w:ascii="Arial" w:hAnsi="Arial" w:cs="Arial"/>
          <w:sz w:val="24"/>
          <w:szCs w:val="24"/>
        </w:rPr>
        <w:t>u </w:t>
      </w:r>
      <w:r>
        <w:rPr>
          <w:rFonts w:ascii="Arial" w:hAnsi="Arial" w:cs="Arial"/>
          <w:sz w:val="24"/>
          <w:szCs w:val="24"/>
        </w:rPr>
        <w:t>souhlasili. Byli taktéž seznámeni s u</w:t>
      </w:r>
      <w:r w:rsidR="00420F08">
        <w:rPr>
          <w:rFonts w:ascii="Arial" w:hAnsi="Arial" w:cs="Arial"/>
          <w:sz w:val="24"/>
          <w:szCs w:val="24"/>
        </w:rPr>
        <w:t>chová</w:t>
      </w:r>
      <w:r>
        <w:rPr>
          <w:rFonts w:ascii="Arial" w:hAnsi="Arial" w:cs="Arial"/>
          <w:sz w:val="24"/>
          <w:szCs w:val="24"/>
        </w:rPr>
        <w:t xml:space="preserve">ním nahrávky </w:t>
      </w:r>
      <w:r w:rsidR="002040F4">
        <w:rPr>
          <w:rFonts w:ascii="Arial" w:hAnsi="Arial" w:cs="Arial"/>
          <w:sz w:val="24"/>
          <w:szCs w:val="24"/>
        </w:rPr>
        <w:t>a </w:t>
      </w:r>
      <w:r>
        <w:rPr>
          <w:rFonts w:ascii="Arial" w:hAnsi="Arial" w:cs="Arial"/>
          <w:sz w:val="24"/>
          <w:szCs w:val="24"/>
        </w:rPr>
        <w:t>získanými informacemi po dob</w:t>
      </w:r>
      <w:r w:rsidR="002040F4">
        <w:rPr>
          <w:rFonts w:ascii="Arial" w:hAnsi="Arial" w:cs="Arial"/>
          <w:sz w:val="24"/>
          <w:szCs w:val="24"/>
        </w:rPr>
        <w:t>u </w:t>
      </w:r>
      <w:r>
        <w:rPr>
          <w:rFonts w:ascii="Arial" w:hAnsi="Arial" w:cs="Arial"/>
          <w:sz w:val="24"/>
          <w:szCs w:val="24"/>
        </w:rPr>
        <w:t>výzkum</w:t>
      </w:r>
      <w:r w:rsidR="002040F4">
        <w:rPr>
          <w:rFonts w:ascii="Arial" w:hAnsi="Arial" w:cs="Arial"/>
          <w:sz w:val="24"/>
          <w:szCs w:val="24"/>
        </w:rPr>
        <w:t>u </w:t>
      </w:r>
      <w:r>
        <w:rPr>
          <w:rFonts w:ascii="Arial" w:hAnsi="Arial" w:cs="Arial"/>
          <w:sz w:val="24"/>
          <w:szCs w:val="24"/>
        </w:rPr>
        <w:t>pro magistersko</w:t>
      </w:r>
      <w:r w:rsidR="002040F4">
        <w:rPr>
          <w:rFonts w:ascii="Arial" w:hAnsi="Arial" w:cs="Arial"/>
          <w:sz w:val="24"/>
          <w:szCs w:val="24"/>
        </w:rPr>
        <w:t>u </w:t>
      </w:r>
      <w:r>
        <w:rPr>
          <w:rFonts w:ascii="Arial" w:hAnsi="Arial" w:cs="Arial"/>
          <w:sz w:val="24"/>
          <w:szCs w:val="24"/>
        </w:rPr>
        <w:t>diplomovo</w:t>
      </w:r>
      <w:r w:rsidR="002040F4">
        <w:rPr>
          <w:rFonts w:ascii="Arial" w:hAnsi="Arial" w:cs="Arial"/>
          <w:sz w:val="24"/>
          <w:szCs w:val="24"/>
        </w:rPr>
        <w:t>u </w:t>
      </w:r>
      <w:r>
        <w:rPr>
          <w:rFonts w:ascii="Arial" w:hAnsi="Arial" w:cs="Arial"/>
          <w:sz w:val="24"/>
          <w:szCs w:val="24"/>
        </w:rPr>
        <w:t>práci.</w:t>
      </w:r>
    </w:p>
    <w:p w:rsidR="006C289A" w:rsidRDefault="006C289A" w:rsidP="006C289A">
      <w:pPr>
        <w:spacing w:line="360" w:lineRule="auto"/>
        <w:jc w:val="both"/>
        <w:rPr>
          <w:rFonts w:ascii="Arial" w:hAnsi="Arial" w:cs="Arial"/>
          <w:sz w:val="24"/>
          <w:szCs w:val="24"/>
        </w:rPr>
      </w:pPr>
      <w:r w:rsidRPr="001A087B">
        <w:rPr>
          <w:rFonts w:ascii="Arial" w:hAnsi="Arial" w:cs="Arial"/>
          <w:sz w:val="24"/>
          <w:szCs w:val="24"/>
        </w:rPr>
        <w:t xml:space="preserve">Před samotným rozhovorem </w:t>
      </w:r>
      <w:r w:rsidR="002040F4">
        <w:rPr>
          <w:rFonts w:ascii="Arial" w:hAnsi="Arial" w:cs="Arial"/>
          <w:sz w:val="24"/>
          <w:szCs w:val="24"/>
        </w:rPr>
        <w:t>a </w:t>
      </w:r>
      <w:r w:rsidRPr="001A087B">
        <w:rPr>
          <w:rFonts w:ascii="Arial" w:hAnsi="Arial" w:cs="Arial"/>
          <w:sz w:val="24"/>
          <w:szCs w:val="24"/>
        </w:rPr>
        <w:t>osobním kontaktem byli účastníci výzkum</w:t>
      </w:r>
      <w:r w:rsidR="002040F4">
        <w:rPr>
          <w:rFonts w:ascii="Arial" w:hAnsi="Arial" w:cs="Arial"/>
          <w:sz w:val="24"/>
          <w:szCs w:val="24"/>
        </w:rPr>
        <w:t>u </w:t>
      </w:r>
      <w:r>
        <w:rPr>
          <w:rFonts w:ascii="Arial" w:hAnsi="Arial" w:cs="Arial"/>
          <w:sz w:val="24"/>
          <w:szCs w:val="24"/>
        </w:rPr>
        <w:t xml:space="preserve">kontaktováni přes e-mail, ve kterém </w:t>
      </w:r>
      <w:r w:rsidRPr="001A087B">
        <w:rPr>
          <w:rFonts w:ascii="Arial" w:hAnsi="Arial" w:cs="Arial"/>
          <w:sz w:val="24"/>
          <w:szCs w:val="24"/>
        </w:rPr>
        <w:t>obdrželi průvodní informaci o</w:t>
      </w:r>
      <w:r w:rsidR="003C4B09">
        <w:rPr>
          <w:rFonts w:ascii="Arial" w:hAnsi="Arial" w:cs="Arial"/>
          <w:sz w:val="24"/>
          <w:szCs w:val="24"/>
        </w:rPr>
        <w:t> </w:t>
      </w:r>
      <w:r w:rsidRPr="001A087B">
        <w:rPr>
          <w:rFonts w:ascii="Arial" w:hAnsi="Arial" w:cs="Arial"/>
          <w:sz w:val="24"/>
          <w:szCs w:val="24"/>
        </w:rPr>
        <w:t>záměr</w:t>
      </w:r>
      <w:r w:rsidR="002040F4">
        <w:rPr>
          <w:rFonts w:ascii="Arial" w:hAnsi="Arial" w:cs="Arial"/>
          <w:sz w:val="24"/>
          <w:szCs w:val="24"/>
        </w:rPr>
        <w:t>u </w:t>
      </w:r>
      <w:r w:rsidRPr="001A087B">
        <w:rPr>
          <w:rFonts w:ascii="Arial" w:hAnsi="Arial" w:cs="Arial"/>
          <w:sz w:val="24"/>
          <w:szCs w:val="24"/>
        </w:rPr>
        <w:t xml:space="preserve">výzkumu, byli seznámeni s kritérii pro jeho účast </w:t>
      </w:r>
      <w:r w:rsidR="002040F4">
        <w:rPr>
          <w:rFonts w:ascii="Arial" w:hAnsi="Arial" w:cs="Arial"/>
          <w:sz w:val="24"/>
          <w:szCs w:val="24"/>
        </w:rPr>
        <w:t>a </w:t>
      </w:r>
      <w:r w:rsidRPr="001A087B">
        <w:rPr>
          <w:rFonts w:ascii="Arial" w:hAnsi="Arial" w:cs="Arial"/>
          <w:sz w:val="24"/>
          <w:szCs w:val="24"/>
        </w:rPr>
        <w:t xml:space="preserve">také s tím, jak bude nakládáno se získanými daty </w:t>
      </w:r>
      <w:r w:rsidR="002040F4">
        <w:rPr>
          <w:rFonts w:ascii="Arial" w:hAnsi="Arial" w:cs="Arial"/>
          <w:sz w:val="24"/>
          <w:szCs w:val="24"/>
        </w:rPr>
        <w:t>a </w:t>
      </w:r>
      <w:r w:rsidRPr="001A087B">
        <w:rPr>
          <w:rFonts w:ascii="Arial" w:hAnsi="Arial" w:cs="Arial"/>
          <w:sz w:val="24"/>
          <w:szCs w:val="24"/>
        </w:rPr>
        <w:t>osobními údaji. V neposlední řadě byli informováni o zachovávání anonymity v průběh</w:t>
      </w:r>
      <w:r w:rsidR="002040F4">
        <w:rPr>
          <w:rFonts w:ascii="Arial" w:hAnsi="Arial" w:cs="Arial"/>
          <w:sz w:val="24"/>
          <w:szCs w:val="24"/>
        </w:rPr>
        <w:t>u </w:t>
      </w:r>
      <w:r w:rsidRPr="001A087B">
        <w:rPr>
          <w:rFonts w:ascii="Arial" w:hAnsi="Arial" w:cs="Arial"/>
          <w:sz w:val="24"/>
          <w:szCs w:val="24"/>
        </w:rPr>
        <w:t>celého výzkumu. V závěr</w:t>
      </w:r>
      <w:r w:rsidR="002040F4">
        <w:rPr>
          <w:rFonts w:ascii="Arial" w:hAnsi="Arial" w:cs="Arial"/>
          <w:sz w:val="24"/>
          <w:szCs w:val="24"/>
        </w:rPr>
        <w:t>u </w:t>
      </w:r>
      <w:r w:rsidRPr="001A087B">
        <w:rPr>
          <w:rFonts w:ascii="Arial" w:hAnsi="Arial" w:cs="Arial"/>
          <w:sz w:val="24"/>
          <w:szCs w:val="24"/>
        </w:rPr>
        <w:t>e-mail</w:t>
      </w:r>
      <w:r w:rsidR="002040F4">
        <w:rPr>
          <w:rFonts w:ascii="Arial" w:hAnsi="Arial" w:cs="Arial"/>
          <w:sz w:val="24"/>
          <w:szCs w:val="24"/>
        </w:rPr>
        <w:t>u </w:t>
      </w:r>
      <w:r w:rsidRPr="001A087B">
        <w:rPr>
          <w:rFonts w:ascii="Arial" w:hAnsi="Arial" w:cs="Arial"/>
          <w:sz w:val="24"/>
          <w:szCs w:val="24"/>
        </w:rPr>
        <w:t>byl poskytnut kontakt n</w:t>
      </w:r>
      <w:r w:rsidR="002040F4">
        <w:rPr>
          <w:rFonts w:ascii="Arial" w:hAnsi="Arial" w:cs="Arial"/>
          <w:sz w:val="24"/>
          <w:szCs w:val="24"/>
        </w:rPr>
        <w:t>a </w:t>
      </w:r>
      <w:r w:rsidRPr="001A087B">
        <w:rPr>
          <w:rFonts w:ascii="Arial" w:hAnsi="Arial" w:cs="Arial"/>
          <w:sz w:val="24"/>
          <w:szCs w:val="24"/>
        </w:rPr>
        <w:t>výzkumník</w:t>
      </w:r>
      <w:r w:rsidR="002040F4">
        <w:rPr>
          <w:rFonts w:ascii="Arial" w:hAnsi="Arial" w:cs="Arial"/>
          <w:sz w:val="24"/>
          <w:szCs w:val="24"/>
        </w:rPr>
        <w:t>a </w:t>
      </w:r>
      <w:r w:rsidRPr="001A087B">
        <w:rPr>
          <w:rFonts w:ascii="Arial" w:hAnsi="Arial" w:cs="Arial"/>
          <w:sz w:val="24"/>
          <w:szCs w:val="24"/>
        </w:rPr>
        <w:t xml:space="preserve">v případě nejasností </w:t>
      </w:r>
      <w:r w:rsidR="002040F4">
        <w:rPr>
          <w:rFonts w:ascii="Arial" w:hAnsi="Arial" w:cs="Arial"/>
          <w:sz w:val="24"/>
          <w:szCs w:val="24"/>
        </w:rPr>
        <w:t>a </w:t>
      </w:r>
      <w:r w:rsidRPr="001A087B">
        <w:rPr>
          <w:rFonts w:ascii="Arial" w:hAnsi="Arial" w:cs="Arial"/>
          <w:sz w:val="24"/>
          <w:szCs w:val="24"/>
        </w:rPr>
        <w:t xml:space="preserve">dotazů ze strany účastníků. </w:t>
      </w:r>
    </w:p>
    <w:p w:rsidR="006C289A" w:rsidRPr="001A087B" w:rsidRDefault="006C289A" w:rsidP="00E05F9C">
      <w:pPr>
        <w:pStyle w:val="Nadpis1"/>
      </w:pPr>
      <w:bookmarkStart w:id="41" w:name="_Toc468048565"/>
      <w:r w:rsidRPr="001A087B">
        <w:t>Výběr výzkumného soubor</w:t>
      </w:r>
      <w:r w:rsidR="002040F4">
        <w:t>u a </w:t>
      </w:r>
      <w:r w:rsidRPr="001A087B">
        <w:t>jeho charakteristika</w:t>
      </w:r>
      <w:bookmarkEnd w:id="41"/>
    </w:p>
    <w:p w:rsidR="006C289A" w:rsidRDefault="006C289A" w:rsidP="006C289A">
      <w:pPr>
        <w:spacing w:after="120" w:line="360" w:lineRule="auto"/>
        <w:jc w:val="both"/>
        <w:rPr>
          <w:rFonts w:ascii="Arial" w:hAnsi="Arial" w:cs="Arial"/>
          <w:sz w:val="24"/>
          <w:szCs w:val="24"/>
        </w:rPr>
      </w:pPr>
      <w:r>
        <w:rPr>
          <w:rFonts w:ascii="Arial" w:hAnsi="Arial" w:cs="Arial"/>
          <w:sz w:val="24"/>
          <w:szCs w:val="24"/>
        </w:rPr>
        <w:t>V kvalitativním výzkum</w:t>
      </w:r>
      <w:r w:rsidR="002040F4">
        <w:rPr>
          <w:rFonts w:ascii="Arial" w:hAnsi="Arial" w:cs="Arial"/>
          <w:sz w:val="24"/>
          <w:szCs w:val="24"/>
        </w:rPr>
        <w:t>u </w:t>
      </w:r>
      <w:r>
        <w:rPr>
          <w:rFonts w:ascii="Arial" w:hAnsi="Arial" w:cs="Arial"/>
          <w:sz w:val="24"/>
          <w:szCs w:val="24"/>
        </w:rPr>
        <w:t xml:space="preserve">se pravidlo znáhodnění používá velmi zřídka, </w:t>
      </w:r>
      <w:r w:rsidR="002040F4">
        <w:rPr>
          <w:rFonts w:ascii="Arial" w:hAnsi="Arial" w:cs="Arial"/>
          <w:sz w:val="24"/>
          <w:szCs w:val="24"/>
        </w:rPr>
        <w:t>a </w:t>
      </w:r>
      <w:r>
        <w:rPr>
          <w:rFonts w:ascii="Arial" w:hAnsi="Arial" w:cs="Arial"/>
          <w:sz w:val="24"/>
          <w:szCs w:val="24"/>
        </w:rPr>
        <w:t>proto se pravděpodobnostní výběr nepoužívá téměř vůbec. Metody pro uplatnění dílčích postupů výběr</w:t>
      </w:r>
      <w:r w:rsidR="002040F4">
        <w:rPr>
          <w:rFonts w:ascii="Arial" w:hAnsi="Arial" w:cs="Arial"/>
          <w:sz w:val="24"/>
          <w:szCs w:val="24"/>
        </w:rPr>
        <w:t>u </w:t>
      </w:r>
      <w:r>
        <w:rPr>
          <w:rFonts w:ascii="Arial" w:hAnsi="Arial" w:cs="Arial"/>
          <w:sz w:val="24"/>
          <w:szCs w:val="24"/>
        </w:rPr>
        <w:t>vzork</w:t>
      </w:r>
      <w:r w:rsidR="002040F4">
        <w:rPr>
          <w:rFonts w:ascii="Arial" w:hAnsi="Arial" w:cs="Arial"/>
          <w:sz w:val="24"/>
          <w:szCs w:val="24"/>
        </w:rPr>
        <w:t>u </w:t>
      </w:r>
      <w:r>
        <w:rPr>
          <w:rFonts w:ascii="Arial" w:hAnsi="Arial" w:cs="Arial"/>
          <w:sz w:val="24"/>
          <w:szCs w:val="24"/>
        </w:rPr>
        <w:t>z populace nazýváme souhrnným názvem jako nepravděpodobnostní metody výběru. Zvolené dílčí postupy se během výzkum</w:t>
      </w:r>
      <w:r w:rsidR="002040F4">
        <w:rPr>
          <w:rFonts w:ascii="Arial" w:hAnsi="Arial" w:cs="Arial"/>
          <w:sz w:val="24"/>
          <w:szCs w:val="24"/>
        </w:rPr>
        <w:t>u </w:t>
      </w:r>
      <w:r>
        <w:rPr>
          <w:rFonts w:ascii="Arial" w:hAnsi="Arial" w:cs="Arial"/>
          <w:sz w:val="24"/>
          <w:szCs w:val="24"/>
        </w:rPr>
        <w:t>moho</w:t>
      </w:r>
      <w:r w:rsidR="002040F4">
        <w:rPr>
          <w:rFonts w:ascii="Arial" w:hAnsi="Arial" w:cs="Arial"/>
          <w:sz w:val="24"/>
          <w:szCs w:val="24"/>
        </w:rPr>
        <w:t>u </w:t>
      </w:r>
      <w:r>
        <w:rPr>
          <w:rFonts w:ascii="Arial" w:hAnsi="Arial" w:cs="Arial"/>
          <w:sz w:val="24"/>
          <w:szCs w:val="24"/>
        </w:rPr>
        <w:t>měnit či rozšířit, nejso</w:t>
      </w:r>
      <w:r w:rsidR="002040F4">
        <w:rPr>
          <w:rFonts w:ascii="Arial" w:hAnsi="Arial" w:cs="Arial"/>
          <w:sz w:val="24"/>
          <w:szCs w:val="24"/>
        </w:rPr>
        <w:t>u </w:t>
      </w:r>
      <w:r>
        <w:rPr>
          <w:rFonts w:ascii="Arial" w:hAnsi="Arial" w:cs="Arial"/>
          <w:sz w:val="24"/>
          <w:szCs w:val="24"/>
        </w:rPr>
        <w:t>stanoveny napevno (Miovský, 2006).</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K výběr</w:t>
      </w:r>
      <w:r w:rsidR="002040F4">
        <w:rPr>
          <w:rFonts w:ascii="Arial" w:hAnsi="Arial" w:cs="Arial"/>
          <w:sz w:val="24"/>
          <w:szCs w:val="24"/>
        </w:rPr>
        <w:t>u </w:t>
      </w:r>
      <w:r>
        <w:rPr>
          <w:rFonts w:ascii="Arial" w:hAnsi="Arial" w:cs="Arial"/>
          <w:sz w:val="24"/>
          <w:szCs w:val="24"/>
        </w:rPr>
        <w:t>respondentů byl</w:t>
      </w:r>
      <w:r w:rsidR="002040F4">
        <w:rPr>
          <w:rFonts w:ascii="Arial" w:hAnsi="Arial" w:cs="Arial"/>
          <w:sz w:val="24"/>
          <w:szCs w:val="24"/>
        </w:rPr>
        <w:t>a </w:t>
      </w:r>
      <w:r>
        <w:rPr>
          <w:rFonts w:ascii="Arial" w:hAnsi="Arial" w:cs="Arial"/>
          <w:sz w:val="24"/>
          <w:szCs w:val="24"/>
        </w:rPr>
        <w:t>použit</w:t>
      </w:r>
      <w:r w:rsidR="002040F4">
        <w:rPr>
          <w:rFonts w:ascii="Arial" w:hAnsi="Arial" w:cs="Arial"/>
          <w:sz w:val="24"/>
          <w:szCs w:val="24"/>
        </w:rPr>
        <w:t>a </w:t>
      </w:r>
      <w:r>
        <w:rPr>
          <w:rFonts w:ascii="Arial" w:hAnsi="Arial" w:cs="Arial"/>
          <w:sz w:val="24"/>
          <w:szCs w:val="24"/>
        </w:rPr>
        <w:t>metod</w:t>
      </w:r>
      <w:r w:rsidR="002040F4">
        <w:rPr>
          <w:rFonts w:ascii="Arial" w:hAnsi="Arial" w:cs="Arial"/>
          <w:sz w:val="24"/>
          <w:szCs w:val="24"/>
        </w:rPr>
        <w:t>a </w:t>
      </w:r>
      <w:r>
        <w:rPr>
          <w:rFonts w:ascii="Arial" w:hAnsi="Arial" w:cs="Arial"/>
          <w:sz w:val="24"/>
          <w:szCs w:val="24"/>
        </w:rPr>
        <w:t>záměrného (účelného) výběru, respondenti byli oslovování skrze získano</w:t>
      </w:r>
      <w:r w:rsidR="002040F4">
        <w:rPr>
          <w:rFonts w:ascii="Arial" w:hAnsi="Arial" w:cs="Arial"/>
          <w:sz w:val="24"/>
          <w:szCs w:val="24"/>
        </w:rPr>
        <w:t>u </w:t>
      </w:r>
      <w:r>
        <w:rPr>
          <w:rFonts w:ascii="Arial" w:hAnsi="Arial" w:cs="Arial"/>
          <w:sz w:val="24"/>
          <w:szCs w:val="24"/>
        </w:rPr>
        <w:t>e-mailovo</w:t>
      </w:r>
      <w:r w:rsidR="002040F4">
        <w:rPr>
          <w:rFonts w:ascii="Arial" w:hAnsi="Arial" w:cs="Arial"/>
          <w:sz w:val="24"/>
          <w:szCs w:val="24"/>
        </w:rPr>
        <w:t>u </w:t>
      </w:r>
      <w:r>
        <w:rPr>
          <w:rFonts w:ascii="Arial" w:hAnsi="Arial" w:cs="Arial"/>
          <w:sz w:val="24"/>
          <w:szCs w:val="24"/>
        </w:rPr>
        <w:t>adres</w:t>
      </w:r>
      <w:r w:rsidR="002040F4">
        <w:rPr>
          <w:rFonts w:ascii="Arial" w:hAnsi="Arial" w:cs="Arial"/>
          <w:sz w:val="24"/>
          <w:szCs w:val="24"/>
        </w:rPr>
        <w:t>u </w:t>
      </w:r>
      <w:r>
        <w:rPr>
          <w:rFonts w:ascii="Arial" w:hAnsi="Arial" w:cs="Arial"/>
          <w:sz w:val="24"/>
          <w:szCs w:val="24"/>
        </w:rPr>
        <w:t>či telefonní kontakt. Další účastníci byli získáni metodo</w:t>
      </w:r>
      <w:r w:rsidR="002040F4">
        <w:rPr>
          <w:rFonts w:ascii="Arial" w:hAnsi="Arial" w:cs="Arial"/>
          <w:sz w:val="24"/>
          <w:szCs w:val="24"/>
        </w:rPr>
        <w:t>u </w:t>
      </w:r>
      <w:r>
        <w:rPr>
          <w:rFonts w:ascii="Arial" w:hAnsi="Arial" w:cs="Arial"/>
          <w:sz w:val="24"/>
          <w:szCs w:val="24"/>
        </w:rPr>
        <w:t>sněhové koule (snowball sampling). Tato metod</w:t>
      </w:r>
      <w:r w:rsidR="002040F4">
        <w:rPr>
          <w:rFonts w:ascii="Arial" w:hAnsi="Arial" w:cs="Arial"/>
          <w:sz w:val="24"/>
          <w:szCs w:val="24"/>
        </w:rPr>
        <w:t>a </w:t>
      </w:r>
      <w:r>
        <w:rPr>
          <w:rFonts w:ascii="Arial" w:hAnsi="Arial" w:cs="Arial"/>
          <w:sz w:val="24"/>
          <w:szCs w:val="24"/>
        </w:rPr>
        <w:t>patří v kvalitativním přístup</w:t>
      </w:r>
      <w:r w:rsidR="002040F4">
        <w:rPr>
          <w:rFonts w:ascii="Arial" w:hAnsi="Arial" w:cs="Arial"/>
          <w:sz w:val="24"/>
          <w:szCs w:val="24"/>
        </w:rPr>
        <w:t>u </w:t>
      </w:r>
      <w:r>
        <w:rPr>
          <w:rFonts w:ascii="Arial" w:hAnsi="Arial" w:cs="Arial"/>
          <w:sz w:val="24"/>
          <w:szCs w:val="24"/>
        </w:rPr>
        <w:t>k nejčastěji používaným. Spočívá v oslovení respondentů, kteří se po účasti n</w:t>
      </w:r>
      <w:r w:rsidR="002040F4">
        <w:rPr>
          <w:rFonts w:ascii="Arial" w:hAnsi="Arial" w:cs="Arial"/>
          <w:sz w:val="24"/>
          <w:szCs w:val="24"/>
        </w:rPr>
        <w:t>a </w:t>
      </w:r>
      <w:r>
        <w:rPr>
          <w:rFonts w:ascii="Arial" w:hAnsi="Arial" w:cs="Arial"/>
          <w:sz w:val="24"/>
          <w:szCs w:val="24"/>
        </w:rPr>
        <w:t>výzkum</w:t>
      </w:r>
      <w:r w:rsidR="002040F4">
        <w:rPr>
          <w:rFonts w:ascii="Arial" w:hAnsi="Arial" w:cs="Arial"/>
          <w:sz w:val="24"/>
          <w:szCs w:val="24"/>
        </w:rPr>
        <w:t>u </w:t>
      </w:r>
      <w:r>
        <w:rPr>
          <w:rFonts w:ascii="Arial" w:hAnsi="Arial" w:cs="Arial"/>
          <w:sz w:val="24"/>
          <w:szCs w:val="24"/>
        </w:rPr>
        <w:t>stano</w:t>
      </w:r>
      <w:r w:rsidR="002040F4">
        <w:rPr>
          <w:rFonts w:ascii="Arial" w:hAnsi="Arial" w:cs="Arial"/>
          <w:sz w:val="24"/>
          <w:szCs w:val="24"/>
        </w:rPr>
        <w:t>u </w:t>
      </w:r>
      <w:r>
        <w:rPr>
          <w:rFonts w:ascii="Arial" w:hAnsi="Arial" w:cs="Arial"/>
          <w:sz w:val="24"/>
          <w:szCs w:val="24"/>
        </w:rPr>
        <w:t xml:space="preserve">informátory </w:t>
      </w:r>
      <w:r w:rsidR="002040F4">
        <w:rPr>
          <w:rFonts w:ascii="Arial" w:hAnsi="Arial" w:cs="Arial"/>
          <w:sz w:val="24"/>
          <w:szCs w:val="24"/>
        </w:rPr>
        <w:t>a </w:t>
      </w:r>
      <w:r>
        <w:rPr>
          <w:rFonts w:ascii="Arial" w:hAnsi="Arial" w:cs="Arial"/>
          <w:sz w:val="24"/>
          <w:szCs w:val="24"/>
        </w:rPr>
        <w:t>předají doporučení n</w:t>
      </w:r>
      <w:r w:rsidR="002040F4">
        <w:rPr>
          <w:rFonts w:ascii="Arial" w:hAnsi="Arial" w:cs="Arial"/>
          <w:sz w:val="24"/>
          <w:szCs w:val="24"/>
        </w:rPr>
        <w:t>a </w:t>
      </w:r>
      <w:r>
        <w:rPr>
          <w:rFonts w:ascii="Arial" w:hAnsi="Arial" w:cs="Arial"/>
          <w:sz w:val="24"/>
          <w:szCs w:val="24"/>
        </w:rPr>
        <w:t>další jedince v populaci, kteří splňují kritéri</w:t>
      </w:r>
      <w:r w:rsidR="002040F4">
        <w:rPr>
          <w:rFonts w:ascii="Arial" w:hAnsi="Arial" w:cs="Arial"/>
          <w:sz w:val="24"/>
          <w:szCs w:val="24"/>
        </w:rPr>
        <w:t>a </w:t>
      </w:r>
      <w:r>
        <w:rPr>
          <w:rFonts w:ascii="Arial" w:hAnsi="Arial" w:cs="Arial"/>
          <w:sz w:val="24"/>
          <w:szCs w:val="24"/>
        </w:rPr>
        <w:t>pro účast n</w:t>
      </w:r>
      <w:r w:rsidR="002040F4">
        <w:rPr>
          <w:rFonts w:ascii="Arial" w:hAnsi="Arial" w:cs="Arial"/>
          <w:sz w:val="24"/>
          <w:szCs w:val="24"/>
        </w:rPr>
        <w:t>a </w:t>
      </w:r>
      <w:r>
        <w:rPr>
          <w:rFonts w:ascii="Arial" w:hAnsi="Arial" w:cs="Arial"/>
          <w:sz w:val="24"/>
          <w:szCs w:val="24"/>
        </w:rPr>
        <w:t>výzkum</w:t>
      </w:r>
      <w:r w:rsidR="002040F4">
        <w:rPr>
          <w:rFonts w:ascii="Arial" w:hAnsi="Arial" w:cs="Arial"/>
          <w:sz w:val="24"/>
          <w:szCs w:val="24"/>
        </w:rPr>
        <w:t>u </w:t>
      </w:r>
      <w:r>
        <w:rPr>
          <w:rFonts w:ascii="Arial" w:hAnsi="Arial" w:cs="Arial"/>
          <w:sz w:val="24"/>
          <w:szCs w:val="24"/>
        </w:rPr>
        <w:t>(Hartnol et al., 2003, in Miovský, 2006).</w:t>
      </w:r>
    </w:p>
    <w:p w:rsidR="004B370F" w:rsidRDefault="006C289A" w:rsidP="006C289A">
      <w:pPr>
        <w:spacing w:after="120" w:line="360" w:lineRule="auto"/>
        <w:jc w:val="both"/>
        <w:rPr>
          <w:rFonts w:ascii="Arial" w:hAnsi="Arial" w:cs="Arial"/>
          <w:sz w:val="24"/>
          <w:szCs w:val="24"/>
        </w:rPr>
      </w:pPr>
      <w:r>
        <w:rPr>
          <w:rFonts w:ascii="Arial" w:hAnsi="Arial" w:cs="Arial"/>
          <w:sz w:val="24"/>
          <w:szCs w:val="24"/>
        </w:rPr>
        <w:t>Jedno z kritérií pro zařazení účastník</w:t>
      </w:r>
      <w:r w:rsidR="002040F4">
        <w:rPr>
          <w:rFonts w:ascii="Arial" w:hAnsi="Arial" w:cs="Arial"/>
          <w:sz w:val="24"/>
          <w:szCs w:val="24"/>
        </w:rPr>
        <w:t>a </w:t>
      </w:r>
      <w:r>
        <w:rPr>
          <w:rFonts w:ascii="Arial" w:hAnsi="Arial" w:cs="Arial"/>
          <w:sz w:val="24"/>
          <w:szCs w:val="24"/>
        </w:rPr>
        <w:t>do výzkum</w:t>
      </w:r>
      <w:r w:rsidR="002040F4">
        <w:rPr>
          <w:rFonts w:ascii="Arial" w:hAnsi="Arial" w:cs="Arial"/>
          <w:sz w:val="24"/>
          <w:szCs w:val="24"/>
        </w:rPr>
        <w:t>u </w:t>
      </w:r>
      <w:r>
        <w:rPr>
          <w:rFonts w:ascii="Arial" w:hAnsi="Arial" w:cs="Arial"/>
          <w:sz w:val="24"/>
          <w:szCs w:val="24"/>
        </w:rPr>
        <w:t>byl</w:t>
      </w:r>
      <w:r w:rsidR="002040F4">
        <w:rPr>
          <w:rFonts w:ascii="Arial" w:hAnsi="Arial" w:cs="Arial"/>
          <w:sz w:val="24"/>
          <w:szCs w:val="24"/>
        </w:rPr>
        <w:t>a </w:t>
      </w:r>
      <w:r>
        <w:rPr>
          <w:rFonts w:ascii="Arial" w:hAnsi="Arial" w:cs="Arial"/>
          <w:sz w:val="24"/>
          <w:szCs w:val="24"/>
        </w:rPr>
        <w:t>podmínk</w:t>
      </w:r>
      <w:r w:rsidR="002040F4">
        <w:rPr>
          <w:rFonts w:ascii="Arial" w:hAnsi="Arial" w:cs="Arial"/>
          <w:sz w:val="24"/>
          <w:szCs w:val="24"/>
        </w:rPr>
        <w:t>a </w:t>
      </w:r>
      <w:r>
        <w:rPr>
          <w:rFonts w:ascii="Arial" w:hAnsi="Arial" w:cs="Arial"/>
          <w:sz w:val="24"/>
          <w:szCs w:val="24"/>
        </w:rPr>
        <w:t>minimálně jedné zkušenosti s techniko</w:t>
      </w:r>
      <w:r w:rsidR="002040F4">
        <w:rPr>
          <w:rFonts w:ascii="Arial" w:hAnsi="Arial" w:cs="Arial"/>
          <w:sz w:val="24"/>
          <w:szCs w:val="24"/>
        </w:rPr>
        <w:t>u </w:t>
      </w:r>
      <w:r>
        <w:rPr>
          <w:rFonts w:ascii="Arial" w:hAnsi="Arial" w:cs="Arial"/>
          <w:sz w:val="24"/>
          <w:szCs w:val="24"/>
        </w:rPr>
        <w:t>holotropního dýchání. Další zvolené kritérium bylo, že tato technik</w:t>
      </w:r>
      <w:r w:rsidR="002040F4">
        <w:rPr>
          <w:rFonts w:ascii="Arial" w:hAnsi="Arial" w:cs="Arial"/>
          <w:sz w:val="24"/>
          <w:szCs w:val="24"/>
        </w:rPr>
        <w:t>a </w:t>
      </w:r>
      <w:r>
        <w:rPr>
          <w:rFonts w:ascii="Arial" w:hAnsi="Arial" w:cs="Arial"/>
          <w:sz w:val="24"/>
          <w:szCs w:val="24"/>
        </w:rPr>
        <w:t>musel</w:t>
      </w:r>
      <w:r w:rsidR="002040F4">
        <w:rPr>
          <w:rFonts w:ascii="Arial" w:hAnsi="Arial" w:cs="Arial"/>
          <w:sz w:val="24"/>
          <w:szCs w:val="24"/>
        </w:rPr>
        <w:t>a </w:t>
      </w:r>
      <w:r>
        <w:rPr>
          <w:rFonts w:ascii="Arial" w:hAnsi="Arial" w:cs="Arial"/>
          <w:sz w:val="24"/>
          <w:szCs w:val="24"/>
        </w:rPr>
        <w:t>proběhnout n</w:t>
      </w:r>
      <w:r w:rsidR="002040F4">
        <w:rPr>
          <w:rFonts w:ascii="Arial" w:hAnsi="Arial" w:cs="Arial"/>
          <w:sz w:val="24"/>
          <w:szCs w:val="24"/>
        </w:rPr>
        <w:t>a </w:t>
      </w:r>
      <w:r>
        <w:rPr>
          <w:rFonts w:ascii="Arial" w:hAnsi="Arial" w:cs="Arial"/>
          <w:sz w:val="24"/>
          <w:szCs w:val="24"/>
        </w:rPr>
        <w:t>území České republiky. Výzkumný soubor pro empiricko</w:t>
      </w:r>
      <w:r w:rsidR="002040F4">
        <w:rPr>
          <w:rFonts w:ascii="Arial" w:hAnsi="Arial" w:cs="Arial"/>
          <w:sz w:val="24"/>
          <w:szCs w:val="24"/>
        </w:rPr>
        <w:t>u </w:t>
      </w:r>
      <w:r>
        <w:rPr>
          <w:rFonts w:ascii="Arial" w:hAnsi="Arial" w:cs="Arial"/>
          <w:sz w:val="24"/>
          <w:szCs w:val="24"/>
        </w:rPr>
        <w:t>část této magisterské diplomové práce tedy tvořili záměrně vybraní jedinci, kteří měli zkušenost s holotropním dýcháním n</w:t>
      </w:r>
      <w:r w:rsidR="002040F4">
        <w:rPr>
          <w:rFonts w:ascii="Arial" w:hAnsi="Arial" w:cs="Arial"/>
          <w:sz w:val="24"/>
          <w:szCs w:val="24"/>
        </w:rPr>
        <w:t>a </w:t>
      </w:r>
      <w:r>
        <w:rPr>
          <w:rFonts w:ascii="Arial" w:hAnsi="Arial" w:cs="Arial"/>
          <w:sz w:val="24"/>
          <w:szCs w:val="24"/>
        </w:rPr>
        <w:t>území České republiky. Celkový počet lidí, kteří splnili požadovaná kritéri</w:t>
      </w:r>
      <w:r w:rsidR="002040F4">
        <w:rPr>
          <w:rFonts w:ascii="Arial" w:hAnsi="Arial" w:cs="Arial"/>
          <w:sz w:val="24"/>
          <w:szCs w:val="24"/>
        </w:rPr>
        <w:t>a a </w:t>
      </w:r>
      <w:r>
        <w:rPr>
          <w:rFonts w:ascii="Arial" w:hAnsi="Arial" w:cs="Arial"/>
          <w:sz w:val="24"/>
          <w:szCs w:val="24"/>
        </w:rPr>
        <w:t>zúčastnili se výzkumu, byl 15 respondentů. Charakteristik</w:t>
      </w:r>
      <w:r w:rsidR="002040F4">
        <w:rPr>
          <w:rFonts w:ascii="Arial" w:hAnsi="Arial" w:cs="Arial"/>
          <w:sz w:val="24"/>
          <w:szCs w:val="24"/>
        </w:rPr>
        <w:t>a </w:t>
      </w:r>
      <w:r>
        <w:rPr>
          <w:rFonts w:ascii="Arial" w:hAnsi="Arial" w:cs="Arial"/>
          <w:sz w:val="24"/>
          <w:szCs w:val="24"/>
        </w:rPr>
        <w:t>výzkumného soubor</w:t>
      </w:r>
      <w:r w:rsidR="002040F4">
        <w:rPr>
          <w:rFonts w:ascii="Arial" w:hAnsi="Arial" w:cs="Arial"/>
          <w:sz w:val="24"/>
          <w:szCs w:val="24"/>
        </w:rPr>
        <w:t>u </w:t>
      </w:r>
      <w:r>
        <w:rPr>
          <w:rFonts w:ascii="Arial" w:hAnsi="Arial" w:cs="Arial"/>
          <w:sz w:val="24"/>
          <w:szCs w:val="24"/>
        </w:rPr>
        <w:t>je shrnut</w:t>
      </w:r>
      <w:r w:rsidR="002040F4">
        <w:rPr>
          <w:rFonts w:ascii="Arial" w:hAnsi="Arial" w:cs="Arial"/>
          <w:sz w:val="24"/>
          <w:szCs w:val="24"/>
        </w:rPr>
        <w:t>a </w:t>
      </w:r>
      <w:r>
        <w:rPr>
          <w:rFonts w:ascii="Arial" w:hAnsi="Arial" w:cs="Arial"/>
          <w:sz w:val="24"/>
          <w:szCs w:val="24"/>
        </w:rPr>
        <w:t>v následujících tabulkách:</w:t>
      </w:r>
    </w:p>
    <w:p w:rsidR="006C289A" w:rsidRDefault="004B370F" w:rsidP="004B370F">
      <w:pPr>
        <w:rPr>
          <w:rFonts w:ascii="Arial" w:hAnsi="Arial" w:cs="Arial"/>
          <w:sz w:val="24"/>
          <w:szCs w:val="24"/>
        </w:rPr>
      </w:pPr>
      <w:r>
        <w:rPr>
          <w:rFonts w:ascii="Arial" w:hAnsi="Arial" w:cs="Arial"/>
          <w:sz w:val="24"/>
          <w:szCs w:val="24"/>
        </w:rPr>
        <w:br w:type="page"/>
      </w:r>
    </w:p>
    <w:tbl>
      <w:tblPr>
        <w:tblW w:w="7020" w:type="dxa"/>
        <w:jc w:val="center"/>
        <w:tblCellMar>
          <w:left w:w="70" w:type="dxa"/>
          <w:right w:w="70" w:type="dxa"/>
        </w:tblCellMar>
        <w:tblLook w:val="04A0"/>
      </w:tblPr>
      <w:tblGrid>
        <w:gridCol w:w="940"/>
        <w:gridCol w:w="1180"/>
        <w:gridCol w:w="2020"/>
        <w:gridCol w:w="2880"/>
      </w:tblGrid>
      <w:tr w:rsidR="006C289A" w:rsidRPr="00AF0411" w:rsidTr="007D775A">
        <w:trPr>
          <w:trHeight w:val="315"/>
          <w:jc w:val="center"/>
        </w:trPr>
        <w:tc>
          <w:tcPr>
            <w:tcW w:w="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b/>
                <w:bCs/>
                <w:color w:val="000000"/>
                <w:lang w:eastAsia="cs-CZ"/>
              </w:rPr>
            </w:pPr>
            <w:r w:rsidRPr="00AF0411">
              <w:rPr>
                <w:rFonts w:ascii="Calibri" w:eastAsia="Times New Roman" w:hAnsi="Calibri" w:cs="Times New Roman"/>
                <w:b/>
                <w:bCs/>
                <w:color w:val="000000"/>
                <w:lang w:eastAsia="cs-CZ"/>
              </w:rPr>
              <w:t>Pohlaví</w:t>
            </w:r>
          </w:p>
        </w:tc>
        <w:tc>
          <w:tcPr>
            <w:tcW w:w="1180" w:type="dxa"/>
            <w:tcBorders>
              <w:top w:val="single" w:sz="8" w:space="0" w:color="auto"/>
              <w:left w:val="nil"/>
              <w:bottom w:val="single" w:sz="8" w:space="0" w:color="auto"/>
              <w:right w:val="nil"/>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b/>
                <w:bCs/>
                <w:color w:val="000000"/>
                <w:lang w:eastAsia="cs-CZ"/>
              </w:rPr>
            </w:pPr>
            <w:r w:rsidRPr="00AF0411">
              <w:rPr>
                <w:rFonts w:ascii="Calibri" w:eastAsia="Times New Roman" w:hAnsi="Calibri" w:cs="Times New Roman"/>
                <w:b/>
                <w:bCs/>
                <w:color w:val="000000"/>
                <w:lang w:eastAsia="cs-CZ"/>
              </w:rPr>
              <w:t>Počet lidí</w:t>
            </w:r>
          </w:p>
        </w:tc>
        <w:tc>
          <w:tcPr>
            <w:tcW w:w="20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b/>
                <w:bCs/>
                <w:color w:val="000000"/>
                <w:lang w:eastAsia="cs-CZ"/>
              </w:rPr>
            </w:pPr>
            <w:r w:rsidRPr="00AF0411">
              <w:rPr>
                <w:rFonts w:ascii="Calibri" w:eastAsia="Times New Roman" w:hAnsi="Calibri" w:cs="Times New Roman"/>
                <w:b/>
                <w:bCs/>
                <w:color w:val="000000"/>
                <w:lang w:eastAsia="cs-CZ"/>
              </w:rPr>
              <w:t>Průměrný věk</w:t>
            </w:r>
          </w:p>
        </w:tc>
        <w:tc>
          <w:tcPr>
            <w:tcW w:w="2880" w:type="dxa"/>
            <w:tcBorders>
              <w:top w:val="single" w:sz="8" w:space="0" w:color="auto"/>
              <w:left w:val="nil"/>
              <w:bottom w:val="single" w:sz="8" w:space="0" w:color="auto"/>
              <w:right w:val="single" w:sz="8" w:space="0" w:color="000000"/>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b/>
                <w:bCs/>
                <w:color w:val="000000"/>
                <w:lang w:eastAsia="cs-CZ"/>
              </w:rPr>
            </w:pPr>
            <w:r w:rsidRPr="00AF0411">
              <w:rPr>
                <w:rFonts w:ascii="Calibri" w:eastAsia="Times New Roman" w:hAnsi="Calibri" w:cs="Times New Roman"/>
                <w:b/>
                <w:bCs/>
                <w:color w:val="000000"/>
                <w:lang w:eastAsia="cs-CZ"/>
              </w:rPr>
              <w:t>Průměrný počet sezení</w:t>
            </w:r>
          </w:p>
        </w:tc>
      </w:tr>
      <w:tr w:rsidR="006C289A" w:rsidRPr="00AF0411" w:rsidTr="007D775A">
        <w:trPr>
          <w:trHeight w:val="462"/>
          <w:jc w:val="center"/>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b/>
                <w:bCs/>
                <w:color w:val="000000"/>
                <w:lang w:eastAsia="cs-CZ"/>
              </w:rPr>
            </w:pPr>
            <w:r w:rsidRPr="00AF0411">
              <w:rPr>
                <w:rFonts w:ascii="Calibri" w:eastAsia="Times New Roman" w:hAnsi="Calibri" w:cs="Times New Roman"/>
                <w:b/>
                <w:bCs/>
                <w:color w:val="000000"/>
                <w:lang w:eastAsia="cs-CZ"/>
              </w:rPr>
              <w:t>Muži</w:t>
            </w:r>
          </w:p>
        </w:tc>
        <w:tc>
          <w:tcPr>
            <w:tcW w:w="1180" w:type="dxa"/>
            <w:tcBorders>
              <w:top w:val="nil"/>
              <w:left w:val="nil"/>
              <w:bottom w:val="single" w:sz="4" w:space="0" w:color="auto"/>
              <w:right w:val="single" w:sz="8" w:space="0" w:color="auto"/>
            </w:tcBorders>
            <w:shd w:val="clear" w:color="auto" w:fill="auto"/>
            <w:noWrap/>
            <w:vAlign w:val="bottom"/>
            <w:hideMark/>
          </w:tcPr>
          <w:p w:rsidR="006C289A" w:rsidRPr="00AF0411" w:rsidRDefault="006C289A" w:rsidP="007D775A">
            <w:pPr>
              <w:spacing w:after="0" w:line="240" w:lineRule="auto"/>
              <w:jc w:val="center"/>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4 (26.67%)</w:t>
            </w:r>
          </w:p>
        </w:tc>
        <w:tc>
          <w:tcPr>
            <w:tcW w:w="2020" w:type="dxa"/>
            <w:tcBorders>
              <w:top w:val="single" w:sz="8" w:space="0" w:color="auto"/>
              <w:left w:val="nil"/>
              <w:bottom w:val="single" w:sz="4" w:space="0" w:color="auto"/>
              <w:right w:val="single" w:sz="8" w:space="0" w:color="000000"/>
            </w:tcBorders>
            <w:shd w:val="clear" w:color="auto" w:fill="auto"/>
            <w:noWrap/>
            <w:vAlign w:val="bottom"/>
            <w:hideMark/>
          </w:tcPr>
          <w:p w:rsidR="006C289A" w:rsidRPr="00AF0411" w:rsidRDefault="006C289A" w:rsidP="007D775A">
            <w:pPr>
              <w:spacing w:after="0" w:line="240" w:lineRule="auto"/>
              <w:jc w:val="center"/>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45</w:t>
            </w:r>
          </w:p>
        </w:tc>
        <w:tc>
          <w:tcPr>
            <w:tcW w:w="2880" w:type="dxa"/>
            <w:tcBorders>
              <w:top w:val="single" w:sz="8" w:space="0" w:color="auto"/>
              <w:left w:val="nil"/>
              <w:bottom w:val="single" w:sz="4" w:space="0" w:color="auto"/>
              <w:right w:val="single" w:sz="8" w:space="0" w:color="000000"/>
            </w:tcBorders>
            <w:shd w:val="clear" w:color="auto" w:fill="auto"/>
            <w:noWrap/>
            <w:vAlign w:val="bottom"/>
            <w:hideMark/>
          </w:tcPr>
          <w:p w:rsidR="006C289A" w:rsidRPr="00AF0411" w:rsidRDefault="006C289A" w:rsidP="007D775A">
            <w:pPr>
              <w:spacing w:after="0" w:line="240" w:lineRule="auto"/>
              <w:jc w:val="center"/>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15,5</w:t>
            </w:r>
          </w:p>
        </w:tc>
      </w:tr>
      <w:tr w:rsidR="006C289A" w:rsidRPr="00AF0411" w:rsidTr="007D775A">
        <w:trPr>
          <w:trHeight w:val="409"/>
          <w:jc w:val="center"/>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b/>
                <w:bCs/>
                <w:color w:val="000000"/>
                <w:lang w:eastAsia="cs-CZ"/>
              </w:rPr>
            </w:pPr>
            <w:r w:rsidRPr="00AF0411">
              <w:rPr>
                <w:rFonts w:ascii="Calibri" w:eastAsia="Times New Roman" w:hAnsi="Calibri" w:cs="Times New Roman"/>
                <w:b/>
                <w:bCs/>
                <w:color w:val="000000"/>
                <w:lang w:eastAsia="cs-CZ"/>
              </w:rPr>
              <w:t>Ženy</w:t>
            </w:r>
          </w:p>
        </w:tc>
        <w:tc>
          <w:tcPr>
            <w:tcW w:w="1180" w:type="dxa"/>
            <w:tcBorders>
              <w:top w:val="nil"/>
              <w:left w:val="nil"/>
              <w:bottom w:val="single" w:sz="8" w:space="0" w:color="auto"/>
              <w:right w:val="nil"/>
            </w:tcBorders>
            <w:shd w:val="clear" w:color="auto" w:fill="auto"/>
            <w:noWrap/>
            <w:vAlign w:val="bottom"/>
            <w:hideMark/>
          </w:tcPr>
          <w:p w:rsidR="006C289A" w:rsidRPr="00AF0411" w:rsidRDefault="006C289A" w:rsidP="007D775A">
            <w:pPr>
              <w:spacing w:after="0" w:line="240" w:lineRule="auto"/>
              <w:jc w:val="center"/>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11 (73,33%)</w:t>
            </w:r>
          </w:p>
        </w:tc>
        <w:tc>
          <w:tcPr>
            <w:tcW w:w="202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C289A" w:rsidRPr="00AF0411" w:rsidRDefault="006C289A" w:rsidP="007D775A">
            <w:pPr>
              <w:spacing w:after="0" w:line="240" w:lineRule="auto"/>
              <w:jc w:val="center"/>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43,73</w:t>
            </w:r>
          </w:p>
        </w:tc>
        <w:tc>
          <w:tcPr>
            <w:tcW w:w="2880" w:type="dxa"/>
            <w:tcBorders>
              <w:top w:val="single" w:sz="4" w:space="0" w:color="auto"/>
              <w:left w:val="nil"/>
              <w:bottom w:val="single" w:sz="8" w:space="0" w:color="auto"/>
              <w:right w:val="single" w:sz="8" w:space="0" w:color="000000"/>
            </w:tcBorders>
            <w:shd w:val="clear" w:color="auto" w:fill="auto"/>
            <w:noWrap/>
            <w:vAlign w:val="bottom"/>
            <w:hideMark/>
          </w:tcPr>
          <w:p w:rsidR="006C289A" w:rsidRPr="00AF0411" w:rsidRDefault="006C289A" w:rsidP="007D775A">
            <w:pPr>
              <w:spacing w:after="0" w:line="240" w:lineRule="auto"/>
              <w:jc w:val="center"/>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10,82</w:t>
            </w:r>
          </w:p>
        </w:tc>
      </w:tr>
      <w:tr w:rsidR="006C289A" w:rsidRPr="00AF0411" w:rsidTr="007D775A">
        <w:trPr>
          <w:trHeight w:val="300"/>
          <w:jc w:val="center"/>
        </w:trPr>
        <w:tc>
          <w:tcPr>
            <w:tcW w:w="940" w:type="dxa"/>
            <w:tcBorders>
              <w:top w:val="nil"/>
              <w:left w:val="single" w:sz="4" w:space="0" w:color="auto"/>
              <w:bottom w:val="single" w:sz="4" w:space="0" w:color="auto"/>
              <w:right w:val="nil"/>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b/>
                <w:bCs/>
                <w:color w:val="000000"/>
                <w:lang w:eastAsia="cs-CZ"/>
              </w:rPr>
            </w:pPr>
            <w:r w:rsidRPr="00AF0411">
              <w:rPr>
                <w:rFonts w:ascii="Calibri" w:eastAsia="Times New Roman" w:hAnsi="Calibri" w:cs="Times New Roman"/>
                <w:b/>
                <w:bCs/>
                <w:color w:val="000000"/>
                <w:lang w:eastAsia="cs-CZ"/>
              </w:rPr>
              <w:t>∑</w:t>
            </w:r>
          </w:p>
        </w:tc>
        <w:tc>
          <w:tcPr>
            <w:tcW w:w="1180" w:type="dxa"/>
            <w:tcBorders>
              <w:top w:val="nil"/>
              <w:left w:val="single" w:sz="4" w:space="0" w:color="auto"/>
              <w:bottom w:val="single" w:sz="4" w:space="0" w:color="auto"/>
              <w:right w:val="nil"/>
            </w:tcBorders>
            <w:shd w:val="clear" w:color="auto" w:fill="auto"/>
            <w:noWrap/>
            <w:vAlign w:val="bottom"/>
            <w:hideMark/>
          </w:tcPr>
          <w:p w:rsidR="006C289A" w:rsidRPr="00AF0411" w:rsidRDefault="006C289A" w:rsidP="007D775A">
            <w:pPr>
              <w:spacing w:after="0" w:line="240" w:lineRule="auto"/>
              <w:jc w:val="center"/>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15 (100%)</w:t>
            </w:r>
          </w:p>
        </w:tc>
        <w:tc>
          <w:tcPr>
            <w:tcW w:w="2020" w:type="dxa"/>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6C289A" w:rsidRPr="00AF0411" w:rsidRDefault="006C289A" w:rsidP="007D775A">
            <w:pPr>
              <w:spacing w:after="0" w:line="240" w:lineRule="auto"/>
              <w:jc w:val="center"/>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44,36</w:t>
            </w:r>
          </w:p>
        </w:tc>
        <w:tc>
          <w:tcPr>
            <w:tcW w:w="2880" w:type="dxa"/>
            <w:tcBorders>
              <w:top w:val="single" w:sz="8" w:space="0" w:color="auto"/>
              <w:left w:val="nil"/>
              <w:bottom w:val="single" w:sz="4" w:space="0" w:color="auto"/>
              <w:right w:val="single" w:sz="4" w:space="0" w:color="000000"/>
            </w:tcBorders>
            <w:shd w:val="clear" w:color="auto" w:fill="auto"/>
            <w:noWrap/>
            <w:vAlign w:val="bottom"/>
            <w:hideMark/>
          </w:tcPr>
          <w:p w:rsidR="006C289A" w:rsidRPr="00AF0411" w:rsidRDefault="006C289A" w:rsidP="007D775A">
            <w:pPr>
              <w:spacing w:after="0" w:line="240" w:lineRule="auto"/>
              <w:jc w:val="center"/>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12,1</w:t>
            </w:r>
          </w:p>
        </w:tc>
      </w:tr>
    </w:tbl>
    <w:p w:rsidR="006C289A" w:rsidRDefault="006C289A" w:rsidP="006C289A">
      <w:pPr>
        <w:spacing w:after="120" w:line="360" w:lineRule="auto"/>
        <w:jc w:val="center"/>
        <w:rPr>
          <w:rFonts w:ascii="Arial" w:hAnsi="Arial" w:cs="Arial"/>
          <w:sz w:val="24"/>
          <w:szCs w:val="24"/>
        </w:rPr>
      </w:pPr>
      <w:r>
        <w:rPr>
          <w:rFonts w:ascii="Arial" w:hAnsi="Arial" w:cs="Arial"/>
          <w:sz w:val="24"/>
          <w:szCs w:val="24"/>
        </w:rPr>
        <w:t>Tabulk</w:t>
      </w:r>
      <w:r w:rsidR="002040F4">
        <w:rPr>
          <w:rFonts w:ascii="Arial" w:hAnsi="Arial" w:cs="Arial"/>
          <w:sz w:val="24"/>
          <w:szCs w:val="24"/>
        </w:rPr>
        <w:t>a </w:t>
      </w:r>
      <w:r>
        <w:rPr>
          <w:rFonts w:ascii="Arial" w:hAnsi="Arial" w:cs="Arial"/>
          <w:sz w:val="24"/>
          <w:szCs w:val="24"/>
        </w:rPr>
        <w:t>č.1: Charakteristik</w:t>
      </w:r>
      <w:r w:rsidR="002040F4">
        <w:rPr>
          <w:rFonts w:ascii="Arial" w:hAnsi="Arial" w:cs="Arial"/>
          <w:sz w:val="24"/>
          <w:szCs w:val="24"/>
        </w:rPr>
        <w:t>a </w:t>
      </w:r>
      <w:r>
        <w:rPr>
          <w:rFonts w:ascii="Arial" w:hAnsi="Arial" w:cs="Arial"/>
          <w:sz w:val="24"/>
          <w:szCs w:val="24"/>
        </w:rPr>
        <w:t>výběrového souboru</w:t>
      </w:r>
    </w:p>
    <w:p w:rsidR="006C289A" w:rsidRDefault="006C289A" w:rsidP="006C289A">
      <w:pPr>
        <w:spacing w:after="120" w:line="360" w:lineRule="auto"/>
        <w:jc w:val="center"/>
        <w:rPr>
          <w:rFonts w:ascii="Arial" w:hAnsi="Arial" w:cs="Arial"/>
          <w:sz w:val="24"/>
          <w:szCs w:val="24"/>
        </w:rPr>
      </w:pPr>
    </w:p>
    <w:tbl>
      <w:tblPr>
        <w:tblW w:w="7092" w:type="dxa"/>
        <w:jc w:val="center"/>
        <w:tblCellMar>
          <w:left w:w="70" w:type="dxa"/>
          <w:right w:w="70" w:type="dxa"/>
        </w:tblCellMar>
        <w:tblLook w:val="04A0"/>
      </w:tblPr>
      <w:tblGrid>
        <w:gridCol w:w="1480"/>
        <w:gridCol w:w="800"/>
        <w:gridCol w:w="1904"/>
        <w:gridCol w:w="799"/>
        <w:gridCol w:w="1373"/>
        <w:gridCol w:w="800"/>
      </w:tblGrid>
      <w:tr w:rsidR="006C289A" w:rsidRPr="00AF0411" w:rsidTr="007D775A">
        <w:trPr>
          <w:trHeight w:val="315"/>
          <w:jc w:val="center"/>
        </w:trPr>
        <w:tc>
          <w:tcPr>
            <w:tcW w:w="1480" w:type="dxa"/>
            <w:tcBorders>
              <w:top w:val="single" w:sz="8" w:space="0" w:color="auto"/>
              <w:left w:val="single" w:sz="8" w:space="0" w:color="auto"/>
              <w:bottom w:val="single" w:sz="8" w:space="0" w:color="auto"/>
              <w:right w:val="nil"/>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b/>
                <w:bCs/>
                <w:color w:val="000000"/>
                <w:lang w:eastAsia="cs-CZ"/>
              </w:rPr>
            </w:pPr>
            <w:r w:rsidRPr="00AF0411">
              <w:rPr>
                <w:rFonts w:ascii="Calibri" w:eastAsia="Times New Roman" w:hAnsi="Calibri" w:cs="Times New Roman"/>
                <w:b/>
                <w:bCs/>
                <w:color w:val="000000"/>
                <w:lang w:eastAsia="cs-CZ"/>
              </w:rPr>
              <w:t>Vzdělání</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b/>
                <w:bCs/>
                <w:color w:val="000000"/>
                <w:lang w:eastAsia="cs-CZ"/>
              </w:rPr>
            </w:pPr>
            <w:r w:rsidRPr="00AF0411">
              <w:rPr>
                <w:rFonts w:ascii="Calibri" w:eastAsia="Times New Roman" w:hAnsi="Calibri" w:cs="Times New Roman"/>
                <w:b/>
                <w:bCs/>
                <w:color w:val="000000"/>
                <w:lang w:eastAsia="cs-CZ"/>
              </w:rPr>
              <w:t>%</w:t>
            </w:r>
          </w:p>
        </w:tc>
        <w:tc>
          <w:tcPr>
            <w:tcW w:w="1904" w:type="dxa"/>
            <w:tcBorders>
              <w:top w:val="single" w:sz="8" w:space="0" w:color="auto"/>
              <w:left w:val="nil"/>
              <w:bottom w:val="single" w:sz="8" w:space="0" w:color="auto"/>
              <w:right w:val="nil"/>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b/>
                <w:bCs/>
                <w:color w:val="000000"/>
                <w:lang w:eastAsia="cs-CZ"/>
              </w:rPr>
            </w:pPr>
            <w:r w:rsidRPr="00AF0411">
              <w:rPr>
                <w:rFonts w:ascii="Calibri" w:eastAsia="Times New Roman" w:hAnsi="Calibri" w:cs="Times New Roman"/>
                <w:b/>
                <w:bCs/>
                <w:color w:val="000000"/>
                <w:lang w:eastAsia="cs-CZ"/>
              </w:rPr>
              <w:t>Současný stav</w:t>
            </w:r>
          </w:p>
        </w:tc>
        <w:tc>
          <w:tcPr>
            <w:tcW w:w="7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b/>
                <w:bCs/>
                <w:color w:val="000000"/>
                <w:lang w:eastAsia="cs-CZ"/>
              </w:rPr>
            </w:pPr>
            <w:r w:rsidRPr="00AF0411">
              <w:rPr>
                <w:rFonts w:ascii="Calibri" w:eastAsia="Times New Roman" w:hAnsi="Calibri" w:cs="Times New Roman"/>
                <w:b/>
                <w:bCs/>
                <w:color w:val="000000"/>
                <w:lang w:eastAsia="cs-CZ"/>
              </w:rPr>
              <w:t>%</w:t>
            </w:r>
          </w:p>
        </w:tc>
        <w:tc>
          <w:tcPr>
            <w:tcW w:w="1373" w:type="dxa"/>
            <w:tcBorders>
              <w:top w:val="single" w:sz="8" w:space="0" w:color="auto"/>
              <w:left w:val="nil"/>
              <w:bottom w:val="single" w:sz="8" w:space="0" w:color="auto"/>
              <w:right w:val="single" w:sz="8" w:space="0" w:color="auto"/>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b/>
                <w:bCs/>
                <w:color w:val="000000"/>
                <w:lang w:eastAsia="cs-CZ"/>
              </w:rPr>
            </w:pPr>
            <w:r w:rsidRPr="00AF0411">
              <w:rPr>
                <w:rFonts w:ascii="Calibri" w:eastAsia="Times New Roman" w:hAnsi="Calibri" w:cs="Times New Roman"/>
                <w:b/>
                <w:bCs/>
                <w:color w:val="000000"/>
                <w:lang w:eastAsia="cs-CZ"/>
              </w:rPr>
              <w:t>Rodinný stav</w:t>
            </w:r>
          </w:p>
        </w:tc>
        <w:tc>
          <w:tcPr>
            <w:tcW w:w="800" w:type="dxa"/>
            <w:tcBorders>
              <w:top w:val="single" w:sz="8" w:space="0" w:color="auto"/>
              <w:left w:val="nil"/>
              <w:bottom w:val="single" w:sz="8" w:space="0" w:color="auto"/>
              <w:right w:val="single" w:sz="8" w:space="0" w:color="auto"/>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w:t>
            </w:r>
          </w:p>
        </w:tc>
      </w:tr>
      <w:tr w:rsidR="006C289A" w:rsidRPr="00AF0411" w:rsidTr="007D775A">
        <w:trPr>
          <w:trHeight w:val="31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Vysokoškolské</w:t>
            </w:r>
          </w:p>
        </w:tc>
        <w:tc>
          <w:tcPr>
            <w:tcW w:w="800" w:type="dxa"/>
            <w:tcBorders>
              <w:top w:val="nil"/>
              <w:left w:val="nil"/>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jc w:val="right"/>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93,33%</w:t>
            </w:r>
          </w:p>
        </w:tc>
        <w:tc>
          <w:tcPr>
            <w:tcW w:w="1904" w:type="dxa"/>
            <w:tcBorders>
              <w:top w:val="nil"/>
              <w:left w:val="nil"/>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Zaměstnaný/á</w:t>
            </w:r>
          </w:p>
        </w:tc>
        <w:tc>
          <w:tcPr>
            <w:tcW w:w="735" w:type="dxa"/>
            <w:tcBorders>
              <w:top w:val="nil"/>
              <w:left w:val="nil"/>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jc w:val="right"/>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93,33%</w:t>
            </w:r>
          </w:p>
        </w:tc>
        <w:tc>
          <w:tcPr>
            <w:tcW w:w="1373" w:type="dxa"/>
            <w:tcBorders>
              <w:top w:val="nil"/>
              <w:left w:val="nil"/>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Ženatý/vdaná</w:t>
            </w:r>
          </w:p>
        </w:tc>
        <w:tc>
          <w:tcPr>
            <w:tcW w:w="800" w:type="dxa"/>
            <w:tcBorders>
              <w:top w:val="nil"/>
              <w:left w:val="nil"/>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jc w:val="right"/>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53,33%</w:t>
            </w:r>
          </w:p>
        </w:tc>
      </w:tr>
      <w:tr w:rsidR="006C289A" w:rsidRPr="00AF0411" w:rsidTr="007D775A">
        <w:trPr>
          <w:trHeight w:val="32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středoškolsé</w:t>
            </w:r>
          </w:p>
        </w:tc>
        <w:tc>
          <w:tcPr>
            <w:tcW w:w="800" w:type="dxa"/>
            <w:tcBorders>
              <w:top w:val="nil"/>
              <w:left w:val="nil"/>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jc w:val="right"/>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6,67%</w:t>
            </w:r>
          </w:p>
        </w:tc>
        <w:tc>
          <w:tcPr>
            <w:tcW w:w="1904" w:type="dxa"/>
            <w:tcBorders>
              <w:top w:val="nil"/>
              <w:left w:val="nil"/>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Mateřská dovolená</w:t>
            </w:r>
          </w:p>
        </w:tc>
        <w:tc>
          <w:tcPr>
            <w:tcW w:w="735" w:type="dxa"/>
            <w:tcBorders>
              <w:top w:val="nil"/>
              <w:left w:val="nil"/>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jc w:val="right"/>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6,67%</w:t>
            </w:r>
          </w:p>
        </w:tc>
        <w:tc>
          <w:tcPr>
            <w:tcW w:w="1373" w:type="dxa"/>
            <w:tcBorders>
              <w:top w:val="nil"/>
              <w:left w:val="nil"/>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Svobodný/á</w:t>
            </w:r>
          </w:p>
        </w:tc>
        <w:tc>
          <w:tcPr>
            <w:tcW w:w="800" w:type="dxa"/>
            <w:tcBorders>
              <w:top w:val="nil"/>
              <w:left w:val="nil"/>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jc w:val="right"/>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20%</w:t>
            </w:r>
          </w:p>
        </w:tc>
      </w:tr>
      <w:tr w:rsidR="006C289A" w:rsidRPr="00AF0411" w:rsidTr="007D775A">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 </w:t>
            </w:r>
          </w:p>
        </w:tc>
        <w:tc>
          <w:tcPr>
            <w:tcW w:w="800" w:type="dxa"/>
            <w:tcBorders>
              <w:top w:val="nil"/>
              <w:left w:val="nil"/>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 </w:t>
            </w:r>
          </w:p>
        </w:tc>
        <w:tc>
          <w:tcPr>
            <w:tcW w:w="1904" w:type="dxa"/>
            <w:tcBorders>
              <w:top w:val="nil"/>
              <w:left w:val="nil"/>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Nezaměstnaný/á</w:t>
            </w:r>
          </w:p>
        </w:tc>
        <w:tc>
          <w:tcPr>
            <w:tcW w:w="735" w:type="dxa"/>
            <w:tcBorders>
              <w:top w:val="nil"/>
              <w:left w:val="nil"/>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jc w:val="right"/>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0%</w:t>
            </w:r>
          </w:p>
        </w:tc>
        <w:tc>
          <w:tcPr>
            <w:tcW w:w="1373" w:type="dxa"/>
            <w:tcBorders>
              <w:top w:val="nil"/>
              <w:left w:val="nil"/>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Rozvedený/á</w:t>
            </w:r>
          </w:p>
        </w:tc>
        <w:tc>
          <w:tcPr>
            <w:tcW w:w="800" w:type="dxa"/>
            <w:tcBorders>
              <w:top w:val="nil"/>
              <w:left w:val="nil"/>
              <w:bottom w:val="single" w:sz="4" w:space="0" w:color="auto"/>
              <w:right w:val="single" w:sz="4" w:space="0" w:color="auto"/>
            </w:tcBorders>
            <w:shd w:val="clear" w:color="auto" w:fill="auto"/>
            <w:noWrap/>
            <w:vAlign w:val="bottom"/>
            <w:hideMark/>
          </w:tcPr>
          <w:p w:rsidR="006C289A" w:rsidRPr="00AF0411" w:rsidRDefault="006C289A" w:rsidP="007D775A">
            <w:pPr>
              <w:spacing w:after="0" w:line="240" w:lineRule="auto"/>
              <w:jc w:val="right"/>
              <w:rPr>
                <w:rFonts w:ascii="Calibri" w:eastAsia="Times New Roman" w:hAnsi="Calibri" w:cs="Times New Roman"/>
                <w:color w:val="000000"/>
                <w:lang w:eastAsia="cs-CZ"/>
              </w:rPr>
            </w:pPr>
            <w:r w:rsidRPr="00AF0411">
              <w:rPr>
                <w:rFonts w:ascii="Calibri" w:eastAsia="Times New Roman" w:hAnsi="Calibri" w:cs="Times New Roman"/>
                <w:color w:val="000000"/>
                <w:lang w:eastAsia="cs-CZ"/>
              </w:rPr>
              <w:t>26,67%</w:t>
            </w:r>
          </w:p>
        </w:tc>
      </w:tr>
    </w:tbl>
    <w:p w:rsidR="006C289A" w:rsidRDefault="006C289A" w:rsidP="006C289A">
      <w:pPr>
        <w:spacing w:after="120" w:line="360" w:lineRule="auto"/>
        <w:jc w:val="center"/>
        <w:rPr>
          <w:rFonts w:ascii="Arial" w:hAnsi="Arial" w:cs="Arial"/>
          <w:sz w:val="24"/>
          <w:szCs w:val="24"/>
        </w:rPr>
      </w:pPr>
      <w:r>
        <w:rPr>
          <w:rFonts w:ascii="Arial" w:hAnsi="Arial" w:cs="Arial"/>
          <w:sz w:val="24"/>
          <w:szCs w:val="24"/>
        </w:rPr>
        <w:t>Tabulk</w:t>
      </w:r>
      <w:r w:rsidR="002040F4">
        <w:rPr>
          <w:rFonts w:ascii="Arial" w:hAnsi="Arial" w:cs="Arial"/>
          <w:sz w:val="24"/>
          <w:szCs w:val="24"/>
        </w:rPr>
        <w:t>a </w:t>
      </w:r>
      <w:r>
        <w:rPr>
          <w:rFonts w:ascii="Arial" w:hAnsi="Arial" w:cs="Arial"/>
          <w:sz w:val="24"/>
          <w:szCs w:val="24"/>
        </w:rPr>
        <w:t>č.2: Charektiristik</w:t>
      </w:r>
      <w:r w:rsidR="002040F4">
        <w:rPr>
          <w:rFonts w:ascii="Arial" w:hAnsi="Arial" w:cs="Arial"/>
          <w:sz w:val="24"/>
          <w:szCs w:val="24"/>
        </w:rPr>
        <w:t>a </w:t>
      </w:r>
      <w:r>
        <w:rPr>
          <w:rFonts w:ascii="Arial" w:hAnsi="Arial" w:cs="Arial"/>
          <w:sz w:val="24"/>
          <w:szCs w:val="24"/>
        </w:rPr>
        <w:t>výběrového souboru</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Tabulk</w:t>
      </w:r>
      <w:r w:rsidR="002040F4">
        <w:rPr>
          <w:rFonts w:ascii="Arial" w:hAnsi="Arial" w:cs="Arial"/>
          <w:sz w:val="24"/>
          <w:szCs w:val="24"/>
        </w:rPr>
        <w:t>a </w:t>
      </w:r>
      <w:r>
        <w:rPr>
          <w:rFonts w:ascii="Arial" w:hAnsi="Arial" w:cs="Arial"/>
          <w:sz w:val="24"/>
          <w:szCs w:val="24"/>
        </w:rPr>
        <w:t xml:space="preserve">číslo 1 nám popisuje věk respondentů pohlaví </w:t>
      </w:r>
      <w:r w:rsidR="002040F4">
        <w:rPr>
          <w:rFonts w:ascii="Arial" w:hAnsi="Arial" w:cs="Arial"/>
          <w:sz w:val="24"/>
          <w:szCs w:val="24"/>
        </w:rPr>
        <w:t>a </w:t>
      </w:r>
      <w:r>
        <w:rPr>
          <w:rFonts w:ascii="Arial" w:hAnsi="Arial" w:cs="Arial"/>
          <w:sz w:val="24"/>
          <w:szCs w:val="24"/>
        </w:rPr>
        <w:t>počet sezení, které daní jedinci absolvovali n</w:t>
      </w:r>
      <w:r w:rsidR="002040F4">
        <w:rPr>
          <w:rFonts w:ascii="Arial" w:hAnsi="Arial" w:cs="Arial"/>
          <w:sz w:val="24"/>
          <w:szCs w:val="24"/>
        </w:rPr>
        <w:t>a </w:t>
      </w:r>
      <w:r>
        <w:rPr>
          <w:rFonts w:ascii="Arial" w:hAnsi="Arial" w:cs="Arial"/>
          <w:sz w:val="24"/>
          <w:szCs w:val="24"/>
        </w:rPr>
        <w:t xml:space="preserve">území České republiky. Dále je v tabulce číslo 2 zmíněn současný </w:t>
      </w:r>
      <w:r w:rsidR="002040F4">
        <w:rPr>
          <w:rFonts w:ascii="Arial" w:hAnsi="Arial" w:cs="Arial"/>
          <w:sz w:val="24"/>
          <w:szCs w:val="24"/>
        </w:rPr>
        <w:t>a </w:t>
      </w:r>
      <w:r>
        <w:rPr>
          <w:rFonts w:ascii="Arial" w:hAnsi="Arial" w:cs="Arial"/>
          <w:sz w:val="24"/>
          <w:szCs w:val="24"/>
        </w:rPr>
        <w:t>rodinný stav jedince, jeho nejvyšší dosažené vzdělání. Z tabulky číslo 1 můžeme vyčíst, že výzkum</w:t>
      </w:r>
      <w:r w:rsidR="002040F4">
        <w:rPr>
          <w:rFonts w:ascii="Arial" w:hAnsi="Arial" w:cs="Arial"/>
          <w:sz w:val="24"/>
          <w:szCs w:val="24"/>
        </w:rPr>
        <w:t>u </w:t>
      </w:r>
      <w:r>
        <w:rPr>
          <w:rFonts w:ascii="Arial" w:hAnsi="Arial" w:cs="Arial"/>
          <w:sz w:val="24"/>
          <w:szCs w:val="24"/>
        </w:rPr>
        <w:t xml:space="preserve">se celkem zúčastnilo 15 respondentů, z toho 4 muži </w:t>
      </w:r>
      <w:r w:rsidR="002040F4">
        <w:rPr>
          <w:rFonts w:ascii="Arial" w:hAnsi="Arial" w:cs="Arial"/>
          <w:sz w:val="24"/>
          <w:szCs w:val="24"/>
        </w:rPr>
        <w:t>a </w:t>
      </w:r>
      <w:r>
        <w:rPr>
          <w:rFonts w:ascii="Arial" w:hAnsi="Arial" w:cs="Arial"/>
          <w:sz w:val="24"/>
          <w:szCs w:val="24"/>
        </w:rPr>
        <w:t>11 žen. Věk respondentů se pohybuje v rozsah</w:t>
      </w:r>
      <w:r w:rsidR="002040F4">
        <w:rPr>
          <w:rFonts w:ascii="Arial" w:hAnsi="Arial" w:cs="Arial"/>
          <w:sz w:val="24"/>
          <w:szCs w:val="24"/>
        </w:rPr>
        <w:t>u </w:t>
      </w:r>
      <w:r>
        <w:rPr>
          <w:rFonts w:ascii="Arial" w:hAnsi="Arial" w:cs="Arial"/>
          <w:sz w:val="24"/>
          <w:szCs w:val="24"/>
        </w:rPr>
        <w:t>od 27 let (minimum) do 56 let (maximum). Průměrný věk obo</w:t>
      </w:r>
      <w:r w:rsidR="002040F4">
        <w:rPr>
          <w:rFonts w:ascii="Arial" w:hAnsi="Arial" w:cs="Arial"/>
          <w:sz w:val="24"/>
          <w:szCs w:val="24"/>
        </w:rPr>
        <w:t>u </w:t>
      </w:r>
      <w:r>
        <w:rPr>
          <w:rFonts w:ascii="Arial" w:hAnsi="Arial" w:cs="Arial"/>
          <w:sz w:val="24"/>
          <w:szCs w:val="24"/>
        </w:rPr>
        <w:t xml:space="preserve">pohlaví je 44,36 let. Z toho je průměrný věk mužů 45 let </w:t>
      </w:r>
      <w:r w:rsidR="002040F4">
        <w:rPr>
          <w:rFonts w:ascii="Arial" w:hAnsi="Arial" w:cs="Arial"/>
          <w:sz w:val="24"/>
          <w:szCs w:val="24"/>
        </w:rPr>
        <w:t>a </w:t>
      </w:r>
      <w:r>
        <w:rPr>
          <w:rFonts w:ascii="Arial" w:hAnsi="Arial" w:cs="Arial"/>
          <w:sz w:val="24"/>
          <w:szCs w:val="24"/>
        </w:rPr>
        <w:t>průměrný věk žen 43,73 let. Počet absolvovaných sezení holotropního dýchání dosahuje v tomto soubor</w:t>
      </w:r>
      <w:r w:rsidR="002040F4">
        <w:rPr>
          <w:rFonts w:ascii="Arial" w:hAnsi="Arial" w:cs="Arial"/>
          <w:sz w:val="24"/>
          <w:szCs w:val="24"/>
        </w:rPr>
        <w:t>u </w:t>
      </w:r>
      <w:r>
        <w:rPr>
          <w:rFonts w:ascii="Arial" w:hAnsi="Arial" w:cs="Arial"/>
          <w:sz w:val="24"/>
          <w:szCs w:val="24"/>
        </w:rPr>
        <w:t>svého maxim</w:t>
      </w:r>
      <w:r w:rsidR="002040F4">
        <w:rPr>
          <w:rFonts w:ascii="Arial" w:hAnsi="Arial" w:cs="Arial"/>
          <w:sz w:val="24"/>
          <w:szCs w:val="24"/>
        </w:rPr>
        <w:t>a </w:t>
      </w:r>
      <w:r>
        <w:rPr>
          <w:rFonts w:ascii="Arial" w:hAnsi="Arial" w:cs="Arial"/>
          <w:sz w:val="24"/>
          <w:szCs w:val="24"/>
        </w:rPr>
        <w:t>n</w:t>
      </w:r>
      <w:r w:rsidR="002040F4">
        <w:rPr>
          <w:rFonts w:ascii="Arial" w:hAnsi="Arial" w:cs="Arial"/>
          <w:sz w:val="24"/>
          <w:szCs w:val="24"/>
        </w:rPr>
        <w:t>a </w:t>
      </w:r>
      <w:r>
        <w:rPr>
          <w:rFonts w:ascii="Arial" w:hAnsi="Arial" w:cs="Arial"/>
          <w:sz w:val="24"/>
          <w:szCs w:val="24"/>
        </w:rPr>
        <w:t>čísle 30, minim</w:t>
      </w:r>
      <w:r w:rsidR="002040F4">
        <w:rPr>
          <w:rFonts w:ascii="Arial" w:hAnsi="Arial" w:cs="Arial"/>
          <w:sz w:val="24"/>
          <w:szCs w:val="24"/>
        </w:rPr>
        <w:t>a </w:t>
      </w:r>
      <w:r>
        <w:rPr>
          <w:rFonts w:ascii="Arial" w:hAnsi="Arial" w:cs="Arial"/>
          <w:sz w:val="24"/>
          <w:szCs w:val="24"/>
        </w:rPr>
        <w:t>n</w:t>
      </w:r>
      <w:r w:rsidR="002040F4">
        <w:rPr>
          <w:rFonts w:ascii="Arial" w:hAnsi="Arial" w:cs="Arial"/>
          <w:sz w:val="24"/>
          <w:szCs w:val="24"/>
        </w:rPr>
        <w:t>a </w:t>
      </w:r>
      <w:r>
        <w:rPr>
          <w:rFonts w:ascii="Arial" w:hAnsi="Arial" w:cs="Arial"/>
          <w:sz w:val="24"/>
          <w:szCs w:val="24"/>
        </w:rPr>
        <w:t>jediném sezení. Muži absolvovali v průměr</w:t>
      </w:r>
      <w:r w:rsidR="002040F4">
        <w:rPr>
          <w:rFonts w:ascii="Arial" w:hAnsi="Arial" w:cs="Arial"/>
          <w:sz w:val="24"/>
          <w:szCs w:val="24"/>
        </w:rPr>
        <w:t>u </w:t>
      </w:r>
      <w:r>
        <w:rPr>
          <w:rFonts w:ascii="Arial" w:hAnsi="Arial" w:cs="Arial"/>
          <w:sz w:val="24"/>
          <w:szCs w:val="24"/>
        </w:rPr>
        <w:t xml:space="preserve">15,5 sezení </w:t>
      </w:r>
      <w:r w:rsidR="002040F4">
        <w:rPr>
          <w:rFonts w:ascii="Arial" w:hAnsi="Arial" w:cs="Arial"/>
          <w:sz w:val="24"/>
          <w:szCs w:val="24"/>
        </w:rPr>
        <w:t>a </w:t>
      </w:r>
      <w:r>
        <w:rPr>
          <w:rFonts w:ascii="Arial" w:hAnsi="Arial" w:cs="Arial"/>
          <w:sz w:val="24"/>
          <w:szCs w:val="24"/>
        </w:rPr>
        <w:t>ženy průměrně 10,82 sezení. Obě dvě pohlaví dohromady pak průměrně absolvovali 12,1 sezení.</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Vzdělání (tabulk</w:t>
      </w:r>
      <w:r w:rsidR="002040F4">
        <w:rPr>
          <w:rFonts w:ascii="Arial" w:hAnsi="Arial" w:cs="Arial"/>
          <w:sz w:val="24"/>
          <w:szCs w:val="24"/>
        </w:rPr>
        <w:t>a </w:t>
      </w:r>
      <w:r>
        <w:rPr>
          <w:rFonts w:ascii="Arial" w:hAnsi="Arial" w:cs="Arial"/>
          <w:sz w:val="24"/>
          <w:szCs w:val="24"/>
        </w:rPr>
        <w:t>č. 2) respondentů bylo nejčastěji vysokoškolské 93,33</w:t>
      </w:r>
      <w:r w:rsidR="007E680F">
        <w:rPr>
          <w:rFonts w:ascii="Arial" w:hAnsi="Arial" w:cs="Arial"/>
          <w:sz w:val="24"/>
          <w:szCs w:val="24"/>
        </w:rPr>
        <w:t xml:space="preserve"> </w:t>
      </w:r>
      <w:r>
        <w:rPr>
          <w:rFonts w:ascii="Arial" w:hAnsi="Arial" w:cs="Arial"/>
          <w:sz w:val="24"/>
          <w:szCs w:val="24"/>
        </w:rPr>
        <w:t>% respondentů, středoškolského dosáhlo 6,67</w:t>
      </w:r>
      <w:r w:rsidR="007E680F">
        <w:rPr>
          <w:rFonts w:ascii="Arial" w:hAnsi="Arial" w:cs="Arial"/>
          <w:sz w:val="24"/>
          <w:szCs w:val="24"/>
        </w:rPr>
        <w:t xml:space="preserve"> </w:t>
      </w:r>
      <w:r>
        <w:rPr>
          <w:rFonts w:ascii="Arial" w:hAnsi="Arial" w:cs="Arial"/>
          <w:sz w:val="24"/>
          <w:szCs w:val="24"/>
        </w:rPr>
        <w:t>%. Od nejvyššího počt</w:t>
      </w:r>
      <w:r w:rsidR="002040F4">
        <w:rPr>
          <w:rFonts w:ascii="Arial" w:hAnsi="Arial" w:cs="Arial"/>
          <w:sz w:val="24"/>
          <w:szCs w:val="24"/>
        </w:rPr>
        <w:t>u </w:t>
      </w:r>
      <w:r>
        <w:rPr>
          <w:rFonts w:ascii="Arial" w:hAnsi="Arial" w:cs="Arial"/>
          <w:sz w:val="24"/>
          <w:szCs w:val="24"/>
        </w:rPr>
        <w:t>participantů bylo v rodinném stavu: vdaná/ženatý 53,33</w:t>
      </w:r>
      <w:r w:rsidR="007E680F">
        <w:rPr>
          <w:rFonts w:ascii="Arial" w:hAnsi="Arial" w:cs="Arial"/>
          <w:sz w:val="24"/>
          <w:szCs w:val="24"/>
        </w:rPr>
        <w:t xml:space="preserve"> </w:t>
      </w:r>
      <w:r>
        <w:rPr>
          <w:rFonts w:ascii="Arial" w:hAnsi="Arial" w:cs="Arial"/>
          <w:sz w:val="24"/>
          <w:szCs w:val="24"/>
        </w:rPr>
        <w:t>%, rozvedený/á 26,67</w:t>
      </w:r>
      <w:r w:rsidR="007E680F">
        <w:rPr>
          <w:rFonts w:ascii="Arial" w:hAnsi="Arial" w:cs="Arial"/>
          <w:sz w:val="24"/>
          <w:szCs w:val="24"/>
        </w:rPr>
        <w:t xml:space="preserve"> </w:t>
      </w:r>
      <w:r>
        <w:rPr>
          <w:rFonts w:ascii="Arial" w:hAnsi="Arial" w:cs="Arial"/>
          <w:sz w:val="24"/>
          <w:szCs w:val="24"/>
        </w:rPr>
        <w:t>%, svobodný/á 20</w:t>
      </w:r>
      <w:r w:rsidR="007E680F">
        <w:rPr>
          <w:rFonts w:ascii="Arial" w:hAnsi="Arial" w:cs="Arial"/>
          <w:sz w:val="24"/>
          <w:szCs w:val="24"/>
        </w:rPr>
        <w:t xml:space="preserve"> </w:t>
      </w:r>
      <w:r>
        <w:rPr>
          <w:rFonts w:ascii="Arial" w:hAnsi="Arial" w:cs="Arial"/>
          <w:sz w:val="24"/>
          <w:szCs w:val="24"/>
        </w:rPr>
        <w:t>%. Současný stav v zaměstnání respondentů byl: Nezaměstnaných 0</w:t>
      </w:r>
      <w:r w:rsidR="007E680F">
        <w:rPr>
          <w:rFonts w:ascii="Arial" w:hAnsi="Arial" w:cs="Arial"/>
          <w:sz w:val="24"/>
          <w:szCs w:val="24"/>
        </w:rPr>
        <w:t xml:space="preserve"> </w:t>
      </w:r>
      <w:r>
        <w:rPr>
          <w:rFonts w:ascii="Arial" w:hAnsi="Arial" w:cs="Arial"/>
          <w:sz w:val="24"/>
          <w:szCs w:val="24"/>
        </w:rPr>
        <w:t>%, n</w:t>
      </w:r>
      <w:r w:rsidR="002040F4">
        <w:rPr>
          <w:rFonts w:ascii="Arial" w:hAnsi="Arial" w:cs="Arial"/>
          <w:sz w:val="24"/>
          <w:szCs w:val="24"/>
        </w:rPr>
        <w:t>a </w:t>
      </w:r>
      <w:r>
        <w:rPr>
          <w:rFonts w:ascii="Arial" w:hAnsi="Arial" w:cs="Arial"/>
          <w:sz w:val="24"/>
          <w:szCs w:val="24"/>
        </w:rPr>
        <w:t>mateřské dovolené 6,67</w:t>
      </w:r>
      <w:r w:rsidR="007E680F">
        <w:rPr>
          <w:rFonts w:ascii="Arial" w:hAnsi="Arial" w:cs="Arial"/>
          <w:sz w:val="24"/>
          <w:szCs w:val="24"/>
        </w:rPr>
        <w:t xml:space="preserve"> </w:t>
      </w:r>
      <w:r>
        <w:rPr>
          <w:rFonts w:ascii="Arial" w:hAnsi="Arial" w:cs="Arial"/>
          <w:sz w:val="24"/>
          <w:szCs w:val="24"/>
        </w:rPr>
        <w:t xml:space="preserve">%, </w:t>
      </w:r>
      <w:r w:rsidR="002040F4">
        <w:rPr>
          <w:rFonts w:ascii="Arial" w:hAnsi="Arial" w:cs="Arial"/>
          <w:sz w:val="24"/>
          <w:szCs w:val="24"/>
        </w:rPr>
        <w:t>a </w:t>
      </w:r>
      <w:r>
        <w:rPr>
          <w:rFonts w:ascii="Arial" w:hAnsi="Arial" w:cs="Arial"/>
          <w:sz w:val="24"/>
          <w:szCs w:val="24"/>
        </w:rPr>
        <w:t>zaměstnaných 93,33</w:t>
      </w:r>
      <w:r w:rsidR="007E680F">
        <w:rPr>
          <w:rFonts w:ascii="Arial" w:hAnsi="Arial" w:cs="Arial"/>
          <w:sz w:val="24"/>
          <w:szCs w:val="24"/>
        </w:rPr>
        <w:t xml:space="preserve"> </w:t>
      </w:r>
      <w:r>
        <w:rPr>
          <w:rFonts w:ascii="Arial" w:hAnsi="Arial" w:cs="Arial"/>
          <w:sz w:val="24"/>
          <w:szCs w:val="24"/>
        </w:rPr>
        <w:t>%.</w:t>
      </w:r>
    </w:p>
    <w:p w:rsidR="006C289A" w:rsidRPr="0048010C" w:rsidRDefault="006C289A" w:rsidP="006C289A">
      <w:pPr>
        <w:spacing w:after="120" w:line="360" w:lineRule="auto"/>
        <w:jc w:val="both"/>
        <w:rPr>
          <w:rFonts w:ascii="Arial" w:hAnsi="Arial" w:cs="Arial"/>
          <w:sz w:val="24"/>
          <w:szCs w:val="24"/>
        </w:rPr>
      </w:pPr>
      <w:r w:rsidRPr="0048010C">
        <w:rPr>
          <w:rFonts w:ascii="Arial" w:hAnsi="Arial" w:cs="Arial"/>
          <w:sz w:val="24"/>
          <w:szCs w:val="24"/>
        </w:rPr>
        <w:t>Vzhledem k m</w:t>
      </w:r>
      <w:r>
        <w:rPr>
          <w:rFonts w:ascii="Arial" w:hAnsi="Arial" w:cs="Arial"/>
          <w:sz w:val="24"/>
          <w:szCs w:val="24"/>
        </w:rPr>
        <w:t>além</w:t>
      </w:r>
      <w:r w:rsidR="002040F4">
        <w:rPr>
          <w:rFonts w:ascii="Arial" w:hAnsi="Arial" w:cs="Arial"/>
          <w:sz w:val="24"/>
          <w:szCs w:val="24"/>
        </w:rPr>
        <w:t>u </w:t>
      </w:r>
      <w:r>
        <w:rPr>
          <w:rFonts w:ascii="Arial" w:hAnsi="Arial" w:cs="Arial"/>
          <w:sz w:val="24"/>
          <w:szCs w:val="24"/>
        </w:rPr>
        <w:t>počt</w:t>
      </w:r>
      <w:r w:rsidR="002040F4">
        <w:rPr>
          <w:rFonts w:ascii="Arial" w:hAnsi="Arial" w:cs="Arial"/>
          <w:sz w:val="24"/>
          <w:szCs w:val="24"/>
        </w:rPr>
        <w:t>u </w:t>
      </w:r>
      <w:r>
        <w:rPr>
          <w:rFonts w:ascii="Arial" w:hAnsi="Arial" w:cs="Arial"/>
          <w:sz w:val="24"/>
          <w:szCs w:val="24"/>
        </w:rPr>
        <w:t>respondentů účastnících se n</w:t>
      </w:r>
      <w:r w:rsidR="002040F4">
        <w:rPr>
          <w:rFonts w:ascii="Arial" w:hAnsi="Arial" w:cs="Arial"/>
          <w:sz w:val="24"/>
          <w:szCs w:val="24"/>
        </w:rPr>
        <w:t>a </w:t>
      </w:r>
      <w:r>
        <w:rPr>
          <w:rFonts w:ascii="Arial" w:hAnsi="Arial" w:cs="Arial"/>
          <w:sz w:val="24"/>
          <w:szCs w:val="24"/>
        </w:rPr>
        <w:t>výzkum</w:t>
      </w:r>
      <w:r w:rsidR="002040F4">
        <w:rPr>
          <w:rFonts w:ascii="Arial" w:hAnsi="Arial" w:cs="Arial"/>
          <w:sz w:val="24"/>
          <w:szCs w:val="24"/>
        </w:rPr>
        <w:t>u </w:t>
      </w:r>
      <w:r w:rsidRPr="0048010C">
        <w:rPr>
          <w:rFonts w:ascii="Arial" w:hAnsi="Arial" w:cs="Arial"/>
          <w:sz w:val="24"/>
          <w:szCs w:val="24"/>
        </w:rPr>
        <w:t>nemoho</w:t>
      </w:r>
      <w:r w:rsidR="002040F4">
        <w:rPr>
          <w:rFonts w:ascii="Arial" w:hAnsi="Arial" w:cs="Arial"/>
          <w:sz w:val="24"/>
          <w:szCs w:val="24"/>
        </w:rPr>
        <w:t>u </w:t>
      </w:r>
      <w:r w:rsidRPr="0048010C">
        <w:rPr>
          <w:rFonts w:ascii="Arial" w:hAnsi="Arial" w:cs="Arial"/>
          <w:sz w:val="24"/>
          <w:szCs w:val="24"/>
        </w:rPr>
        <w:t>být dále podané výsledky zcel</w:t>
      </w:r>
      <w:r w:rsidR="002040F4">
        <w:rPr>
          <w:rFonts w:ascii="Arial" w:hAnsi="Arial" w:cs="Arial"/>
          <w:sz w:val="24"/>
          <w:szCs w:val="24"/>
        </w:rPr>
        <w:t>a </w:t>
      </w:r>
      <w:r w:rsidRPr="0048010C">
        <w:rPr>
          <w:rFonts w:ascii="Arial" w:hAnsi="Arial" w:cs="Arial"/>
          <w:sz w:val="24"/>
          <w:szCs w:val="24"/>
        </w:rPr>
        <w:t xml:space="preserve">reprezentativní </w:t>
      </w:r>
      <w:r w:rsidR="002040F4">
        <w:rPr>
          <w:rFonts w:ascii="Arial" w:hAnsi="Arial" w:cs="Arial"/>
          <w:sz w:val="24"/>
          <w:szCs w:val="24"/>
        </w:rPr>
        <w:t>a </w:t>
      </w:r>
      <w:r w:rsidRPr="0048010C">
        <w:rPr>
          <w:rFonts w:ascii="Arial" w:hAnsi="Arial" w:cs="Arial"/>
          <w:sz w:val="24"/>
          <w:szCs w:val="24"/>
        </w:rPr>
        <w:t>generalizované n</w:t>
      </w:r>
      <w:r w:rsidR="002040F4">
        <w:rPr>
          <w:rFonts w:ascii="Arial" w:hAnsi="Arial" w:cs="Arial"/>
          <w:sz w:val="24"/>
          <w:szCs w:val="24"/>
        </w:rPr>
        <w:t>a </w:t>
      </w:r>
      <w:r w:rsidRPr="0048010C">
        <w:rPr>
          <w:rFonts w:ascii="Arial" w:hAnsi="Arial" w:cs="Arial"/>
          <w:sz w:val="24"/>
          <w:szCs w:val="24"/>
        </w:rPr>
        <w:t>soubor základní.</w:t>
      </w:r>
    </w:p>
    <w:p w:rsidR="006C289A" w:rsidRPr="00DD0ECD" w:rsidRDefault="006C289A" w:rsidP="00E35A33">
      <w:pPr>
        <w:pStyle w:val="Nadpis1"/>
      </w:pPr>
      <w:bookmarkStart w:id="42" w:name="_Toc468048566"/>
      <w:r w:rsidRPr="00DD0ECD">
        <w:t>Metody analýzy dat</w:t>
      </w:r>
      <w:bookmarkEnd w:id="42"/>
    </w:p>
    <w:p w:rsidR="006C289A" w:rsidRDefault="006C289A" w:rsidP="006C289A">
      <w:pPr>
        <w:spacing w:after="120" w:line="360" w:lineRule="auto"/>
        <w:jc w:val="both"/>
        <w:rPr>
          <w:rFonts w:ascii="Arial" w:hAnsi="Arial" w:cs="Arial"/>
          <w:sz w:val="24"/>
          <w:szCs w:val="24"/>
        </w:rPr>
      </w:pPr>
      <w:r>
        <w:rPr>
          <w:rFonts w:ascii="Arial" w:hAnsi="Arial" w:cs="Arial"/>
          <w:sz w:val="24"/>
          <w:szCs w:val="24"/>
        </w:rPr>
        <w:t>Nahrávky s pořízenými rozhovory s respondenty byly nejprve přepsány do textové podoby v program</w:t>
      </w:r>
      <w:r w:rsidR="002040F4">
        <w:rPr>
          <w:rFonts w:ascii="Arial" w:hAnsi="Arial" w:cs="Arial"/>
          <w:sz w:val="24"/>
          <w:szCs w:val="24"/>
        </w:rPr>
        <w:t>u </w:t>
      </w:r>
      <w:r>
        <w:rPr>
          <w:rFonts w:ascii="Arial" w:hAnsi="Arial" w:cs="Arial"/>
          <w:sz w:val="24"/>
          <w:szCs w:val="24"/>
        </w:rPr>
        <w:t>Microsoft Word, poté vytisknuty. Dále následoval</w:t>
      </w:r>
      <w:r w:rsidR="002040F4">
        <w:rPr>
          <w:rFonts w:ascii="Arial" w:hAnsi="Arial" w:cs="Arial"/>
          <w:sz w:val="24"/>
          <w:szCs w:val="24"/>
        </w:rPr>
        <w:t>a </w:t>
      </w:r>
      <w:r>
        <w:rPr>
          <w:rFonts w:ascii="Arial" w:hAnsi="Arial" w:cs="Arial"/>
          <w:sz w:val="24"/>
          <w:szCs w:val="24"/>
        </w:rPr>
        <w:t xml:space="preserve">práce s textem </w:t>
      </w:r>
      <w:r w:rsidR="002040F4">
        <w:rPr>
          <w:rFonts w:ascii="Arial" w:hAnsi="Arial" w:cs="Arial"/>
          <w:sz w:val="24"/>
          <w:szCs w:val="24"/>
        </w:rPr>
        <w:t>a </w:t>
      </w:r>
      <w:r>
        <w:rPr>
          <w:rFonts w:ascii="Arial" w:hAnsi="Arial" w:cs="Arial"/>
          <w:sz w:val="24"/>
          <w:szCs w:val="24"/>
        </w:rPr>
        <w:t>vyhledávání podstatných informací spojených s výzkumnými otázkami. Tyto informace byly označeny kódovacím klíčem, který usnadnil práci při dohledávání podrobnějších informací. Odpovědi všech participantů n</w:t>
      </w:r>
      <w:r w:rsidR="002040F4">
        <w:rPr>
          <w:rFonts w:ascii="Arial" w:hAnsi="Arial" w:cs="Arial"/>
          <w:sz w:val="24"/>
          <w:szCs w:val="24"/>
        </w:rPr>
        <w:t>a </w:t>
      </w:r>
      <w:r>
        <w:rPr>
          <w:rFonts w:ascii="Arial" w:hAnsi="Arial" w:cs="Arial"/>
          <w:sz w:val="24"/>
          <w:szCs w:val="24"/>
        </w:rPr>
        <w:t xml:space="preserve">jednotlivé otázky byly dále seskupovány </w:t>
      </w:r>
      <w:r w:rsidR="002040F4">
        <w:rPr>
          <w:rFonts w:ascii="Arial" w:hAnsi="Arial" w:cs="Arial"/>
          <w:sz w:val="24"/>
          <w:szCs w:val="24"/>
        </w:rPr>
        <w:t>a </w:t>
      </w:r>
      <w:r>
        <w:rPr>
          <w:rFonts w:ascii="Arial" w:hAnsi="Arial" w:cs="Arial"/>
          <w:sz w:val="24"/>
          <w:szCs w:val="24"/>
        </w:rPr>
        <w:t>následně zařazovány do podkategorií výsledků. Tyto kroky bylo nutné provést před zahájením analýzy, pro ktero</w:t>
      </w:r>
      <w:r w:rsidR="002040F4">
        <w:rPr>
          <w:rFonts w:ascii="Arial" w:hAnsi="Arial" w:cs="Arial"/>
          <w:sz w:val="24"/>
          <w:szCs w:val="24"/>
        </w:rPr>
        <w:t>u </w:t>
      </w:r>
      <w:r>
        <w:rPr>
          <w:rFonts w:ascii="Arial" w:hAnsi="Arial" w:cs="Arial"/>
          <w:sz w:val="24"/>
          <w:szCs w:val="24"/>
        </w:rPr>
        <w:t>byl</w:t>
      </w:r>
      <w:r w:rsidR="002040F4">
        <w:rPr>
          <w:rFonts w:ascii="Arial" w:hAnsi="Arial" w:cs="Arial"/>
          <w:sz w:val="24"/>
          <w:szCs w:val="24"/>
        </w:rPr>
        <w:t>a </w:t>
      </w:r>
      <w:r>
        <w:rPr>
          <w:rFonts w:ascii="Arial" w:hAnsi="Arial" w:cs="Arial"/>
          <w:sz w:val="24"/>
          <w:szCs w:val="24"/>
        </w:rPr>
        <w:t>zvolen</w:t>
      </w:r>
      <w:r w:rsidR="002040F4">
        <w:rPr>
          <w:rFonts w:ascii="Arial" w:hAnsi="Arial" w:cs="Arial"/>
          <w:sz w:val="24"/>
          <w:szCs w:val="24"/>
        </w:rPr>
        <w:t>a </w:t>
      </w:r>
      <w:r>
        <w:rPr>
          <w:rFonts w:ascii="Arial" w:hAnsi="Arial" w:cs="Arial"/>
          <w:sz w:val="24"/>
          <w:szCs w:val="24"/>
        </w:rPr>
        <w:t>metod</w:t>
      </w:r>
      <w:r w:rsidR="002040F4">
        <w:rPr>
          <w:rFonts w:ascii="Arial" w:hAnsi="Arial" w:cs="Arial"/>
          <w:sz w:val="24"/>
          <w:szCs w:val="24"/>
        </w:rPr>
        <w:t>a </w:t>
      </w:r>
      <w:r>
        <w:rPr>
          <w:rFonts w:ascii="Arial" w:hAnsi="Arial" w:cs="Arial"/>
          <w:sz w:val="24"/>
          <w:szCs w:val="24"/>
        </w:rPr>
        <w:t xml:space="preserve">vytváření trsů </w:t>
      </w:r>
      <w:r w:rsidR="002040F4">
        <w:rPr>
          <w:rFonts w:ascii="Arial" w:hAnsi="Arial" w:cs="Arial"/>
          <w:sz w:val="24"/>
          <w:szCs w:val="24"/>
        </w:rPr>
        <w:t>a </w:t>
      </w:r>
      <w:r>
        <w:rPr>
          <w:rFonts w:ascii="Arial" w:hAnsi="Arial" w:cs="Arial"/>
          <w:sz w:val="24"/>
          <w:szCs w:val="24"/>
        </w:rPr>
        <w:t>metod</w:t>
      </w:r>
      <w:r w:rsidR="002040F4">
        <w:rPr>
          <w:rFonts w:ascii="Arial" w:hAnsi="Arial" w:cs="Arial"/>
          <w:sz w:val="24"/>
          <w:szCs w:val="24"/>
        </w:rPr>
        <w:t>a </w:t>
      </w:r>
      <w:r>
        <w:rPr>
          <w:rFonts w:ascii="Arial" w:hAnsi="Arial" w:cs="Arial"/>
          <w:sz w:val="24"/>
          <w:szCs w:val="24"/>
        </w:rPr>
        <w:t>prostého výčtu.</w:t>
      </w:r>
    </w:p>
    <w:p w:rsidR="006C289A" w:rsidRPr="00DD0ECD" w:rsidRDefault="006C289A" w:rsidP="00E35A33">
      <w:pPr>
        <w:pStyle w:val="Nadpis2"/>
      </w:pPr>
      <w:bookmarkStart w:id="43" w:name="_Toc383208848"/>
      <w:bookmarkStart w:id="44" w:name="_Toc468048567"/>
      <w:r w:rsidRPr="00DD0ECD">
        <w:t>Metod</w:t>
      </w:r>
      <w:r w:rsidR="002040F4">
        <w:t>a </w:t>
      </w:r>
      <w:r w:rsidRPr="00DD0ECD">
        <w:t>vytváření trsů</w:t>
      </w:r>
      <w:bookmarkEnd w:id="43"/>
      <w:bookmarkEnd w:id="44"/>
    </w:p>
    <w:p w:rsidR="006C289A" w:rsidRDefault="006C289A" w:rsidP="006C289A">
      <w:pPr>
        <w:spacing w:after="120" w:line="360" w:lineRule="auto"/>
        <w:jc w:val="both"/>
        <w:rPr>
          <w:rFonts w:ascii="Arial" w:hAnsi="Arial" w:cs="Arial"/>
          <w:sz w:val="24"/>
          <w:szCs w:val="24"/>
        </w:rPr>
      </w:pPr>
      <w:r>
        <w:rPr>
          <w:rFonts w:ascii="Arial" w:hAnsi="Arial" w:cs="Arial"/>
          <w:sz w:val="24"/>
          <w:szCs w:val="24"/>
        </w:rPr>
        <w:t>Miovský (2006, 221) uvádí, že:</w:t>
      </w:r>
    </w:p>
    <w:p w:rsidR="006C289A" w:rsidRDefault="006C289A" w:rsidP="006C289A">
      <w:pPr>
        <w:spacing w:after="120" w:line="360" w:lineRule="auto"/>
        <w:jc w:val="both"/>
        <w:rPr>
          <w:rFonts w:ascii="Arial" w:hAnsi="Arial" w:cs="Arial"/>
          <w:sz w:val="24"/>
          <w:szCs w:val="24"/>
        </w:rPr>
      </w:pPr>
      <w:r>
        <w:rPr>
          <w:rFonts w:ascii="Arial" w:hAnsi="Arial" w:cs="Arial"/>
          <w:i/>
          <w:sz w:val="24"/>
          <w:szCs w:val="24"/>
        </w:rPr>
        <w:t>Metod</w:t>
      </w:r>
      <w:r w:rsidR="002040F4">
        <w:rPr>
          <w:rFonts w:ascii="Arial" w:hAnsi="Arial" w:cs="Arial"/>
          <w:i/>
          <w:sz w:val="24"/>
          <w:szCs w:val="24"/>
        </w:rPr>
        <w:t>a </w:t>
      </w:r>
      <w:r>
        <w:rPr>
          <w:rFonts w:ascii="Arial" w:hAnsi="Arial" w:cs="Arial"/>
          <w:i/>
          <w:sz w:val="24"/>
          <w:szCs w:val="24"/>
        </w:rPr>
        <w:t xml:space="preserve">vytváření trsů obvykle slouží k tomu, abychom seskupili </w:t>
      </w:r>
      <w:r w:rsidR="002040F4">
        <w:rPr>
          <w:rFonts w:ascii="Arial" w:hAnsi="Arial" w:cs="Arial"/>
          <w:i/>
          <w:sz w:val="24"/>
          <w:szCs w:val="24"/>
        </w:rPr>
        <w:t>a </w:t>
      </w:r>
      <w:r>
        <w:rPr>
          <w:rFonts w:ascii="Arial" w:hAnsi="Arial" w:cs="Arial"/>
          <w:i/>
          <w:sz w:val="24"/>
          <w:szCs w:val="24"/>
        </w:rPr>
        <w:t>konceptualizovali určité výroky do skupin, např. dle rozlišení určitých jevů, míst</w:t>
      </w:r>
      <w:r w:rsidR="002040F4">
        <w:rPr>
          <w:rFonts w:ascii="Arial" w:hAnsi="Arial" w:cs="Arial"/>
          <w:i/>
          <w:sz w:val="24"/>
          <w:szCs w:val="24"/>
        </w:rPr>
        <w:t>a </w:t>
      </w:r>
      <w:r>
        <w:rPr>
          <w:rFonts w:ascii="Arial" w:hAnsi="Arial" w:cs="Arial"/>
          <w:i/>
          <w:sz w:val="24"/>
          <w:szCs w:val="24"/>
        </w:rPr>
        <w:t>případů atd. Tyto skupiny (trsy) by měly vznikat n</w:t>
      </w:r>
      <w:r w:rsidR="002040F4">
        <w:rPr>
          <w:rFonts w:ascii="Arial" w:hAnsi="Arial" w:cs="Arial"/>
          <w:i/>
          <w:sz w:val="24"/>
          <w:szCs w:val="24"/>
        </w:rPr>
        <w:t>a </w:t>
      </w:r>
      <w:r>
        <w:rPr>
          <w:rFonts w:ascii="Arial" w:hAnsi="Arial" w:cs="Arial"/>
          <w:i/>
          <w:sz w:val="24"/>
          <w:szCs w:val="24"/>
        </w:rPr>
        <w:t>základě vzájemného překryv</w:t>
      </w:r>
      <w:r w:rsidR="002040F4">
        <w:rPr>
          <w:rFonts w:ascii="Arial" w:hAnsi="Arial" w:cs="Arial"/>
          <w:i/>
          <w:sz w:val="24"/>
          <w:szCs w:val="24"/>
        </w:rPr>
        <w:t>u </w:t>
      </w:r>
      <w:r>
        <w:rPr>
          <w:rFonts w:ascii="Arial" w:hAnsi="Arial" w:cs="Arial"/>
          <w:i/>
          <w:sz w:val="24"/>
          <w:szCs w:val="24"/>
        </w:rPr>
        <w:t>(podobnosti) mezi identifikovanými jednotkami. Tímto procesem vznikají obecnější, induktivně zformované kategorie, jejichž zařazení do dané skupiny (trsu) je asociováno s určitými opakujícími se znaky, určitým charakteristickým uspořádáním atd.</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Vytváření trsů v tomto výzkum</w:t>
      </w:r>
      <w:r w:rsidR="002040F4">
        <w:rPr>
          <w:rFonts w:ascii="Arial" w:hAnsi="Arial" w:cs="Arial"/>
          <w:sz w:val="24"/>
          <w:szCs w:val="24"/>
        </w:rPr>
        <w:t>u </w:t>
      </w:r>
      <w:r>
        <w:rPr>
          <w:rFonts w:ascii="Arial" w:hAnsi="Arial" w:cs="Arial"/>
          <w:sz w:val="24"/>
          <w:szCs w:val="24"/>
        </w:rPr>
        <w:t>zahrnovalo třídění získaných informací. V rámci jednotlivých otázek byly informace seskupovány n</w:t>
      </w:r>
      <w:r w:rsidR="002040F4">
        <w:rPr>
          <w:rFonts w:ascii="Arial" w:hAnsi="Arial" w:cs="Arial"/>
          <w:sz w:val="24"/>
          <w:szCs w:val="24"/>
        </w:rPr>
        <w:t>a </w:t>
      </w:r>
      <w:r>
        <w:rPr>
          <w:rFonts w:ascii="Arial" w:hAnsi="Arial" w:cs="Arial"/>
          <w:sz w:val="24"/>
          <w:szCs w:val="24"/>
        </w:rPr>
        <w:t xml:space="preserve">základě podobnosti </w:t>
      </w:r>
      <w:r w:rsidR="002040F4">
        <w:rPr>
          <w:rFonts w:ascii="Arial" w:hAnsi="Arial" w:cs="Arial"/>
          <w:sz w:val="24"/>
          <w:szCs w:val="24"/>
        </w:rPr>
        <w:t>a </w:t>
      </w:r>
      <w:r>
        <w:rPr>
          <w:rFonts w:ascii="Arial" w:hAnsi="Arial" w:cs="Arial"/>
          <w:sz w:val="24"/>
          <w:szCs w:val="24"/>
        </w:rPr>
        <w:t>překryvů jevů, poté k nim byl</w:t>
      </w:r>
      <w:r w:rsidR="002040F4">
        <w:rPr>
          <w:rFonts w:ascii="Arial" w:hAnsi="Arial" w:cs="Arial"/>
          <w:sz w:val="24"/>
          <w:szCs w:val="24"/>
        </w:rPr>
        <w:t>a </w:t>
      </w:r>
      <w:r>
        <w:rPr>
          <w:rFonts w:ascii="Arial" w:hAnsi="Arial" w:cs="Arial"/>
          <w:sz w:val="24"/>
          <w:szCs w:val="24"/>
        </w:rPr>
        <w:t>vytvořen</w:t>
      </w:r>
      <w:r w:rsidR="002040F4">
        <w:rPr>
          <w:rFonts w:ascii="Arial" w:hAnsi="Arial" w:cs="Arial"/>
          <w:sz w:val="24"/>
          <w:szCs w:val="24"/>
        </w:rPr>
        <w:t>a a </w:t>
      </w:r>
      <w:r>
        <w:rPr>
          <w:rFonts w:ascii="Arial" w:hAnsi="Arial" w:cs="Arial"/>
          <w:sz w:val="24"/>
          <w:szCs w:val="24"/>
        </w:rPr>
        <w:t>pojmenován</w:t>
      </w:r>
      <w:r w:rsidR="002040F4">
        <w:rPr>
          <w:rFonts w:ascii="Arial" w:hAnsi="Arial" w:cs="Arial"/>
          <w:sz w:val="24"/>
          <w:szCs w:val="24"/>
        </w:rPr>
        <w:t>a </w:t>
      </w:r>
      <w:r>
        <w:rPr>
          <w:rFonts w:ascii="Arial" w:hAnsi="Arial" w:cs="Arial"/>
          <w:sz w:val="24"/>
          <w:szCs w:val="24"/>
        </w:rPr>
        <w:t>nadřazená kategorie.</w:t>
      </w:r>
    </w:p>
    <w:p w:rsidR="006C289A" w:rsidRPr="00DD0ECD" w:rsidRDefault="006C289A" w:rsidP="00E35A33">
      <w:pPr>
        <w:pStyle w:val="Nadpis2"/>
      </w:pPr>
      <w:bookmarkStart w:id="45" w:name="_Toc383208849"/>
      <w:bookmarkStart w:id="46" w:name="_Toc468048568"/>
      <w:r w:rsidRPr="00DD0ECD">
        <w:t>Metod</w:t>
      </w:r>
      <w:r w:rsidR="002040F4">
        <w:t>a </w:t>
      </w:r>
      <w:r w:rsidRPr="00DD0ECD">
        <w:t>prostého výčtu</w:t>
      </w:r>
      <w:bookmarkEnd w:id="45"/>
      <w:bookmarkEnd w:id="46"/>
    </w:p>
    <w:p w:rsidR="006C289A" w:rsidRDefault="006C289A" w:rsidP="006C289A">
      <w:pPr>
        <w:spacing w:after="120" w:line="360" w:lineRule="auto"/>
        <w:jc w:val="both"/>
        <w:rPr>
          <w:rFonts w:ascii="Arial" w:hAnsi="Arial" w:cs="Arial"/>
          <w:sz w:val="24"/>
          <w:szCs w:val="24"/>
        </w:rPr>
      </w:pPr>
      <w:r>
        <w:rPr>
          <w:rFonts w:ascii="Arial" w:hAnsi="Arial" w:cs="Arial"/>
          <w:sz w:val="24"/>
          <w:szCs w:val="24"/>
        </w:rPr>
        <w:t>Metod</w:t>
      </w:r>
      <w:r w:rsidR="002040F4">
        <w:rPr>
          <w:rFonts w:ascii="Arial" w:hAnsi="Arial" w:cs="Arial"/>
          <w:sz w:val="24"/>
          <w:szCs w:val="24"/>
        </w:rPr>
        <w:t>a </w:t>
      </w:r>
      <w:r>
        <w:rPr>
          <w:rFonts w:ascii="Arial" w:hAnsi="Arial" w:cs="Arial"/>
          <w:sz w:val="24"/>
          <w:szCs w:val="24"/>
        </w:rPr>
        <w:t>prostého výčt</w:t>
      </w:r>
      <w:r w:rsidR="002040F4">
        <w:rPr>
          <w:rFonts w:ascii="Arial" w:hAnsi="Arial" w:cs="Arial"/>
          <w:sz w:val="24"/>
          <w:szCs w:val="24"/>
        </w:rPr>
        <w:t>u </w:t>
      </w:r>
      <w:r>
        <w:rPr>
          <w:rFonts w:ascii="Arial" w:hAnsi="Arial" w:cs="Arial"/>
          <w:sz w:val="24"/>
          <w:szCs w:val="24"/>
        </w:rPr>
        <w:t xml:space="preserve">zahrnuje kvalitativní i kvantitativní postupy </w:t>
      </w:r>
      <w:r w:rsidR="002040F4">
        <w:rPr>
          <w:rFonts w:ascii="Arial" w:hAnsi="Arial" w:cs="Arial"/>
          <w:sz w:val="24"/>
          <w:szCs w:val="24"/>
        </w:rPr>
        <w:t>a </w:t>
      </w:r>
      <w:r>
        <w:rPr>
          <w:rFonts w:ascii="Arial" w:hAnsi="Arial" w:cs="Arial"/>
          <w:sz w:val="24"/>
          <w:szCs w:val="24"/>
        </w:rPr>
        <w:t>pohybuje se tak n</w:t>
      </w:r>
      <w:r w:rsidR="002040F4">
        <w:rPr>
          <w:rFonts w:ascii="Arial" w:hAnsi="Arial" w:cs="Arial"/>
          <w:sz w:val="24"/>
          <w:szCs w:val="24"/>
        </w:rPr>
        <w:t>a </w:t>
      </w:r>
      <w:r>
        <w:rPr>
          <w:rFonts w:ascii="Arial" w:hAnsi="Arial" w:cs="Arial"/>
          <w:sz w:val="24"/>
          <w:szCs w:val="24"/>
        </w:rPr>
        <w:t>jejich rozhraní. Udává nám, jak často nebo v jakém poměr</w:t>
      </w:r>
      <w:r w:rsidR="002040F4">
        <w:rPr>
          <w:rFonts w:ascii="Arial" w:hAnsi="Arial" w:cs="Arial"/>
          <w:sz w:val="24"/>
          <w:szCs w:val="24"/>
        </w:rPr>
        <w:t>u </w:t>
      </w:r>
      <w:r>
        <w:rPr>
          <w:rFonts w:ascii="Arial" w:hAnsi="Arial" w:cs="Arial"/>
          <w:sz w:val="24"/>
          <w:szCs w:val="24"/>
        </w:rPr>
        <w:t xml:space="preserve">se námi sledovaný jev vyskytnul (Miovský, 2006). Dozvídáme se kromě intenzity </w:t>
      </w:r>
      <w:r w:rsidR="002040F4">
        <w:rPr>
          <w:rFonts w:ascii="Arial" w:hAnsi="Arial" w:cs="Arial"/>
          <w:sz w:val="24"/>
          <w:szCs w:val="24"/>
        </w:rPr>
        <w:t>a </w:t>
      </w:r>
      <w:r>
        <w:rPr>
          <w:rFonts w:ascii="Arial" w:hAnsi="Arial" w:cs="Arial"/>
          <w:sz w:val="24"/>
          <w:szCs w:val="24"/>
        </w:rPr>
        <w:t>frekvence výskyt</w:t>
      </w:r>
      <w:r w:rsidR="002040F4">
        <w:rPr>
          <w:rFonts w:ascii="Arial" w:hAnsi="Arial" w:cs="Arial"/>
          <w:sz w:val="24"/>
          <w:szCs w:val="24"/>
        </w:rPr>
        <w:t>u </w:t>
      </w:r>
      <w:r>
        <w:rPr>
          <w:rFonts w:ascii="Arial" w:hAnsi="Arial" w:cs="Arial"/>
          <w:sz w:val="24"/>
          <w:szCs w:val="24"/>
        </w:rPr>
        <w:t>také důležité vlastnosti o jeho kvalitě. Jednoduché frekvenční analýzy se v kvalitativních analýzách staly jejich běžno</w:t>
      </w:r>
      <w:r w:rsidR="002040F4">
        <w:rPr>
          <w:rFonts w:ascii="Arial" w:hAnsi="Arial" w:cs="Arial"/>
          <w:sz w:val="24"/>
          <w:szCs w:val="24"/>
        </w:rPr>
        <w:t>u </w:t>
      </w:r>
      <w:r>
        <w:rPr>
          <w:rFonts w:ascii="Arial" w:hAnsi="Arial" w:cs="Arial"/>
          <w:sz w:val="24"/>
          <w:szCs w:val="24"/>
        </w:rPr>
        <w:t>součástí (Čermák, Štěpáníková, 1998, in Miovský, 2006).</w:t>
      </w:r>
    </w:p>
    <w:p w:rsidR="006C289A" w:rsidRPr="00DD0ECD" w:rsidRDefault="006C289A" w:rsidP="00E35A33">
      <w:pPr>
        <w:pStyle w:val="Nadpis2"/>
      </w:pPr>
      <w:bookmarkStart w:id="47" w:name="_Toc468048569"/>
      <w:r w:rsidRPr="00DD0ECD">
        <w:t>Metod</w:t>
      </w:r>
      <w:r w:rsidR="002040F4">
        <w:t>a </w:t>
      </w:r>
      <w:r w:rsidRPr="00DD0ECD">
        <w:t xml:space="preserve">kontrastů </w:t>
      </w:r>
      <w:r w:rsidR="002040F4">
        <w:t>a </w:t>
      </w:r>
      <w:r w:rsidRPr="00DD0ECD">
        <w:t>srovnávání</w:t>
      </w:r>
      <w:bookmarkEnd w:id="47"/>
    </w:p>
    <w:p w:rsidR="006C289A" w:rsidRPr="00B71C31" w:rsidRDefault="006C289A" w:rsidP="006C289A">
      <w:pPr>
        <w:spacing w:after="120" w:line="360" w:lineRule="auto"/>
        <w:jc w:val="both"/>
        <w:rPr>
          <w:rFonts w:ascii="Arial" w:hAnsi="Arial" w:cs="Arial"/>
          <w:sz w:val="24"/>
          <w:szCs w:val="24"/>
        </w:rPr>
      </w:pPr>
      <w:r>
        <w:rPr>
          <w:rFonts w:ascii="Arial" w:hAnsi="Arial" w:cs="Arial"/>
          <w:sz w:val="24"/>
          <w:szCs w:val="24"/>
        </w:rPr>
        <w:t>K naplnění druhého výzkumného cíle této magisterské diplomové práce, tedy srovnání prožitků participantů holotropního dýcháni s prožitky uživatelů ayahuasky, byl</w:t>
      </w:r>
      <w:r w:rsidR="002040F4">
        <w:rPr>
          <w:rFonts w:ascii="Arial" w:hAnsi="Arial" w:cs="Arial"/>
          <w:sz w:val="24"/>
          <w:szCs w:val="24"/>
        </w:rPr>
        <w:t>a </w:t>
      </w:r>
      <w:r>
        <w:rPr>
          <w:rFonts w:ascii="Arial" w:hAnsi="Arial" w:cs="Arial"/>
          <w:sz w:val="24"/>
          <w:szCs w:val="24"/>
        </w:rPr>
        <w:t>použit</w:t>
      </w:r>
      <w:r w:rsidR="002040F4">
        <w:rPr>
          <w:rFonts w:ascii="Arial" w:hAnsi="Arial" w:cs="Arial"/>
          <w:sz w:val="24"/>
          <w:szCs w:val="24"/>
        </w:rPr>
        <w:t>a </w:t>
      </w:r>
      <w:r>
        <w:rPr>
          <w:rFonts w:ascii="Arial" w:hAnsi="Arial" w:cs="Arial"/>
          <w:sz w:val="24"/>
          <w:szCs w:val="24"/>
        </w:rPr>
        <w:t>metod</w:t>
      </w:r>
      <w:r w:rsidR="002040F4">
        <w:rPr>
          <w:rFonts w:ascii="Arial" w:hAnsi="Arial" w:cs="Arial"/>
          <w:sz w:val="24"/>
          <w:szCs w:val="24"/>
        </w:rPr>
        <w:t>a </w:t>
      </w:r>
      <w:r>
        <w:rPr>
          <w:rFonts w:ascii="Arial" w:hAnsi="Arial" w:cs="Arial"/>
          <w:sz w:val="24"/>
          <w:szCs w:val="24"/>
        </w:rPr>
        <w:t xml:space="preserve">kontrastů </w:t>
      </w:r>
      <w:r w:rsidR="002040F4">
        <w:rPr>
          <w:rFonts w:ascii="Arial" w:hAnsi="Arial" w:cs="Arial"/>
          <w:sz w:val="24"/>
          <w:szCs w:val="24"/>
        </w:rPr>
        <w:t>a </w:t>
      </w:r>
      <w:r>
        <w:rPr>
          <w:rFonts w:ascii="Arial" w:hAnsi="Arial" w:cs="Arial"/>
          <w:sz w:val="24"/>
          <w:szCs w:val="24"/>
        </w:rPr>
        <w:t xml:space="preserve">srovnávání. Kontrastování </w:t>
      </w:r>
      <w:r w:rsidR="002040F4">
        <w:rPr>
          <w:rFonts w:ascii="Arial" w:hAnsi="Arial" w:cs="Arial"/>
          <w:sz w:val="24"/>
          <w:szCs w:val="24"/>
        </w:rPr>
        <w:t>a </w:t>
      </w:r>
      <w:r>
        <w:rPr>
          <w:rFonts w:ascii="Arial" w:hAnsi="Arial" w:cs="Arial"/>
          <w:sz w:val="24"/>
          <w:szCs w:val="24"/>
        </w:rPr>
        <w:t>srovnávání je důležitá technika, když je potřeb</w:t>
      </w:r>
      <w:r w:rsidR="002040F4">
        <w:rPr>
          <w:rFonts w:ascii="Arial" w:hAnsi="Arial" w:cs="Arial"/>
          <w:sz w:val="24"/>
          <w:szCs w:val="24"/>
        </w:rPr>
        <w:t>a </w:t>
      </w:r>
      <w:r>
        <w:rPr>
          <w:rFonts w:ascii="Arial" w:hAnsi="Arial" w:cs="Arial"/>
          <w:sz w:val="24"/>
          <w:szCs w:val="24"/>
        </w:rPr>
        <w:t xml:space="preserve">od sebe odlišit identifikované kategorie </w:t>
      </w:r>
      <w:r w:rsidR="002040F4">
        <w:rPr>
          <w:rFonts w:ascii="Arial" w:hAnsi="Arial" w:cs="Arial"/>
          <w:sz w:val="24"/>
          <w:szCs w:val="24"/>
        </w:rPr>
        <w:t>a </w:t>
      </w:r>
      <w:r>
        <w:rPr>
          <w:rFonts w:ascii="Arial" w:hAnsi="Arial" w:cs="Arial"/>
          <w:sz w:val="24"/>
          <w:szCs w:val="24"/>
        </w:rPr>
        <w:t>upozornit n</w:t>
      </w:r>
      <w:r w:rsidR="002040F4">
        <w:rPr>
          <w:rFonts w:ascii="Arial" w:hAnsi="Arial" w:cs="Arial"/>
          <w:sz w:val="24"/>
          <w:szCs w:val="24"/>
        </w:rPr>
        <w:t>a </w:t>
      </w:r>
      <w:r>
        <w:rPr>
          <w:rFonts w:ascii="Arial" w:hAnsi="Arial" w:cs="Arial"/>
          <w:sz w:val="24"/>
          <w:szCs w:val="24"/>
        </w:rPr>
        <w:t xml:space="preserve">rozdíly mezi nimi, přestože mají mnoho věcí společných. </w:t>
      </w:r>
      <w:r w:rsidRPr="00B71C31">
        <w:rPr>
          <w:rFonts w:ascii="Arial" w:hAnsi="Arial" w:cs="Arial"/>
          <w:sz w:val="24"/>
          <w:szCs w:val="24"/>
        </w:rPr>
        <w:t xml:space="preserve">Avšak slouží také pro zdůraznění odlišností </w:t>
      </w:r>
      <w:r w:rsidR="002040F4">
        <w:rPr>
          <w:rFonts w:ascii="Arial" w:hAnsi="Arial" w:cs="Arial"/>
          <w:sz w:val="24"/>
          <w:szCs w:val="24"/>
        </w:rPr>
        <w:t>u </w:t>
      </w:r>
      <w:r w:rsidRPr="00B71C31">
        <w:rPr>
          <w:rFonts w:ascii="Arial" w:hAnsi="Arial" w:cs="Arial"/>
          <w:sz w:val="24"/>
          <w:szCs w:val="24"/>
        </w:rPr>
        <w:t>daných zkoumaných fenoménů, které díky kontextuálním vlivům moho</w:t>
      </w:r>
      <w:r w:rsidR="002040F4">
        <w:rPr>
          <w:rFonts w:ascii="Arial" w:hAnsi="Arial" w:cs="Arial"/>
          <w:sz w:val="24"/>
          <w:szCs w:val="24"/>
        </w:rPr>
        <w:t>u </w:t>
      </w:r>
      <w:r w:rsidRPr="00B71C31">
        <w:rPr>
          <w:rFonts w:ascii="Arial" w:hAnsi="Arial" w:cs="Arial"/>
          <w:sz w:val="24"/>
          <w:szCs w:val="24"/>
        </w:rPr>
        <w:t>mít odlišný charakter (Miovský, 2006). Ke srovnání výsledků holotropního dýchání s prožitky vyvolanými ayahuasko</w:t>
      </w:r>
      <w:r w:rsidR="002040F4">
        <w:rPr>
          <w:rFonts w:ascii="Arial" w:hAnsi="Arial" w:cs="Arial"/>
          <w:sz w:val="24"/>
          <w:szCs w:val="24"/>
        </w:rPr>
        <w:t>u </w:t>
      </w:r>
      <w:r w:rsidRPr="00B71C31">
        <w:rPr>
          <w:rFonts w:ascii="Arial" w:hAnsi="Arial" w:cs="Arial"/>
          <w:sz w:val="24"/>
          <w:szCs w:val="24"/>
        </w:rPr>
        <w:t>byl</w:t>
      </w:r>
      <w:r w:rsidR="002040F4">
        <w:rPr>
          <w:rFonts w:ascii="Arial" w:hAnsi="Arial" w:cs="Arial"/>
          <w:sz w:val="24"/>
          <w:szCs w:val="24"/>
        </w:rPr>
        <w:t>a </w:t>
      </w:r>
      <w:r w:rsidRPr="00B71C31">
        <w:rPr>
          <w:rFonts w:ascii="Arial" w:hAnsi="Arial" w:cs="Arial"/>
          <w:sz w:val="24"/>
          <w:szCs w:val="24"/>
        </w:rPr>
        <w:t>použit</w:t>
      </w:r>
      <w:r w:rsidR="002040F4">
        <w:rPr>
          <w:rFonts w:ascii="Arial" w:hAnsi="Arial" w:cs="Arial"/>
          <w:sz w:val="24"/>
          <w:szCs w:val="24"/>
        </w:rPr>
        <w:t>a </w:t>
      </w:r>
      <w:r w:rsidRPr="00B71C31">
        <w:rPr>
          <w:rFonts w:ascii="Arial" w:hAnsi="Arial" w:cs="Arial"/>
          <w:sz w:val="24"/>
          <w:szCs w:val="24"/>
        </w:rPr>
        <w:t>výzkumníkov</w:t>
      </w:r>
      <w:r w:rsidR="002040F4">
        <w:rPr>
          <w:rFonts w:ascii="Arial" w:hAnsi="Arial" w:cs="Arial"/>
          <w:sz w:val="24"/>
          <w:szCs w:val="24"/>
        </w:rPr>
        <w:t>a </w:t>
      </w:r>
      <w:r w:rsidRPr="00B71C31">
        <w:rPr>
          <w:rFonts w:ascii="Arial" w:hAnsi="Arial" w:cs="Arial"/>
          <w:sz w:val="24"/>
          <w:szCs w:val="24"/>
        </w:rPr>
        <w:t>bakalářská diplomová práce.</w:t>
      </w:r>
    </w:p>
    <w:p w:rsidR="006C289A" w:rsidRDefault="006C289A" w:rsidP="00E35A33">
      <w:pPr>
        <w:pStyle w:val="Nadpis1"/>
      </w:pPr>
      <w:bookmarkStart w:id="48" w:name="_Toc468048570"/>
      <w:r w:rsidRPr="002A617F">
        <w:t>Výsledky empirické části</w:t>
      </w:r>
      <w:bookmarkEnd w:id="48"/>
      <w:r w:rsidR="00E34F55">
        <w:t xml:space="preserve"> </w:t>
      </w:r>
    </w:p>
    <w:p w:rsidR="00E34F55" w:rsidRPr="00E34F55" w:rsidRDefault="00E34F55" w:rsidP="00E34F55">
      <w:pPr>
        <w:spacing w:line="360" w:lineRule="auto"/>
        <w:jc w:val="both"/>
        <w:rPr>
          <w:rFonts w:ascii="Arial" w:hAnsi="Arial" w:cs="Arial"/>
          <w:sz w:val="24"/>
          <w:szCs w:val="24"/>
        </w:rPr>
      </w:pPr>
      <w:r w:rsidRPr="00E34F55">
        <w:rPr>
          <w:rFonts w:ascii="Arial" w:hAnsi="Arial" w:cs="Arial"/>
          <w:sz w:val="24"/>
          <w:szCs w:val="24"/>
        </w:rPr>
        <w:t>Nejprve budo</w:t>
      </w:r>
      <w:r w:rsidR="002040F4">
        <w:rPr>
          <w:rFonts w:ascii="Arial" w:hAnsi="Arial" w:cs="Arial"/>
          <w:sz w:val="24"/>
          <w:szCs w:val="24"/>
        </w:rPr>
        <w:t>u </w:t>
      </w:r>
      <w:r w:rsidRPr="00E34F55">
        <w:rPr>
          <w:rFonts w:ascii="Arial" w:hAnsi="Arial" w:cs="Arial"/>
          <w:sz w:val="24"/>
          <w:szCs w:val="24"/>
        </w:rPr>
        <w:t>uvede</w:t>
      </w:r>
      <w:r w:rsidR="00E01AB2">
        <w:rPr>
          <w:rFonts w:ascii="Arial" w:hAnsi="Arial" w:cs="Arial"/>
          <w:sz w:val="24"/>
          <w:szCs w:val="24"/>
        </w:rPr>
        <w:t>ny výsledky první části výzkumu</w:t>
      </w:r>
      <w:r w:rsidRPr="00E34F55">
        <w:rPr>
          <w:rFonts w:ascii="Arial" w:hAnsi="Arial" w:cs="Arial"/>
          <w:sz w:val="24"/>
          <w:szCs w:val="24"/>
        </w:rPr>
        <w:t>, která se zabýval</w:t>
      </w:r>
      <w:r w:rsidR="002040F4">
        <w:rPr>
          <w:rFonts w:ascii="Arial" w:hAnsi="Arial" w:cs="Arial"/>
          <w:sz w:val="24"/>
          <w:szCs w:val="24"/>
        </w:rPr>
        <w:t>a </w:t>
      </w:r>
      <w:r w:rsidRPr="00E34F55">
        <w:rPr>
          <w:rFonts w:ascii="Arial" w:hAnsi="Arial" w:cs="Arial"/>
          <w:sz w:val="24"/>
          <w:szCs w:val="24"/>
        </w:rPr>
        <w:t xml:space="preserve">prožitky participantů holotropního dýchání </w:t>
      </w:r>
      <w:r w:rsidR="002040F4">
        <w:rPr>
          <w:rFonts w:ascii="Arial" w:hAnsi="Arial" w:cs="Arial"/>
          <w:sz w:val="24"/>
          <w:szCs w:val="24"/>
        </w:rPr>
        <w:t>a </w:t>
      </w:r>
      <w:r w:rsidRPr="00E34F55">
        <w:rPr>
          <w:rFonts w:ascii="Arial" w:hAnsi="Arial" w:cs="Arial"/>
          <w:sz w:val="24"/>
          <w:szCs w:val="24"/>
        </w:rPr>
        <w:t>v druhé části bude popsáno srovnání prožitků participantů holotropního dýchání s prožitky participantů ayahuaskových sezení.</w:t>
      </w:r>
    </w:p>
    <w:p w:rsidR="00E34F55" w:rsidRPr="00E34F55" w:rsidRDefault="00E34F55" w:rsidP="00E35A33">
      <w:pPr>
        <w:pStyle w:val="Nadpis2"/>
      </w:pPr>
      <w:bookmarkStart w:id="49" w:name="_Toc468048571"/>
      <w:r>
        <w:t>Subjektivní prožitky holotropního dýchání</w:t>
      </w:r>
      <w:bookmarkEnd w:id="49"/>
      <w:r>
        <w:t xml:space="preserve"> </w:t>
      </w:r>
    </w:p>
    <w:p w:rsidR="006C289A" w:rsidRPr="00B71C31" w:rsidRDefault="006C289A" w:rsidP="006C289A">
      <w:pPr>
        <w:spacing w:line="360" w:lineRule="auto"/>
        <w:jc w:val="both"/>
        <w:rPr>
          <w:rFonts w:ascii="Arial" w:hAnsi="Arial" w:cs="Arial"/>
          <w:sz w:val="24"/>
          <w:szCs w:val="24"/>
        </w:rPr>
      </w:pPr>
      <w:r w:rsidRPr="00B71C31">
        <w:rPr>
          <w:rFonts w:ascii="Arial" w:hAnsi="Arial" w:cs="Arial"/>
          <w:sz w:val="24"/>
          <w:szCs w:val="24"/>
        </w:rPr>
        <w:t>Úvodní část polostrukturovaného rozhovor</w:t>
      </w:r>
      <w:r w:rsidR="002040F4">
        <w:rPr>
          <w:rFonts w:ascii="Arial" w:hAnsi="Arial" w:cs="Arial"/>
          <w:sz w:val="24"/>
          <w:szCs w:val="24"/>
        </w:rPr>
        <w:t>u </w:t>
      </w:r>
      <w:r w:rsidRPr="00B71C31">
        <w:rPr>
          <w:rFonts w:ascii="Arial" w:hAnsi="Arial" w:cs="Arial"/>
          <w:sz w:val="24"/>
          <w:szCs w:val="24"/>
        </w:rPr>
        <w:t>se zabýval</w:t>
      </w:r>
      <w:r w:rsidR="002040F4">
        <w:rPr>
          <w:rFonts w:ascii="Arial" w:hAnsi="Arial" w:cs="Arial"/>
          <w:sz w:val="24"/>
          <w:szCs w:val="24"/>
        </w:rPr>
        <w:t>a </w:t>
      </w:r>
      <w:r w:rsidRPr="00B71C31">
        <w:rPr>
          <w:rFonts w:ascii="Arial" w:hAnsi="Arial" w:cs="Arial"/>
          <w:sz w:val="24"/>
          <w:szCs w:val="24"/>
        </w:rPr>
        <w:t>osobními údaji účastníků, které byly již popsány výše. Dále byli dotazováni ohledně motivace, která je vedl</w:t>
      </w:r>
      <w:r w:rsidR="002040F4">
        <w:rPr>
          <w:rFonts w:ascii="Arial" w:hAnsi="Arial" w:cs="Arial"/>
          <w:sz w:val="24"/>
          <w:szCs w:val="24"/>
        </w:rPr>
        <w:t>a </w:t>
      </w:r>
      <w:r w:rsidRPr="00B71C31">
        <w:rPr>
          <w:rFonts w:ascii="Arial" w:hAnsi="Arial" w:cs="Arial"/>
          <w:sz w:val="24"/>
          <w:szCs w:val="24"/>
        </w:rPr>
        <w:t>k tomu, aby podstoupili proces holotropního dýchání. Následně byl</w:t>
      </w:r>
      <w:r w:rsidR="002040F4">
        <w:rPr>
          <w:rFonts w:ascii="Arial" w:hAnsi="Arial" w:cs="Arial"/>
          <w:sz w:val="24"/>
          <w:szCs w:val="24"/>
        </w:rPr>
        <w:t>a </w:t>
      </w:r>
      <w:r w:rsidRPr="00B71C31">
        <w:rPr>
          <w:rFonts w:ascii="Arial" w:hAnsi="Arial" w:cs="Arial"/>
          <w:sz w:val="24"/>
          <w:szCs w:val="24"/>
        </w:rPr>
        <w:t>zjišťován</w:t>
      </w:r>
      <w:r w:rsidR="002040F4">
        <w:rPr>
          <w:rFonts w:ascii="Arial" w:hAnsi="Arial" w:cs="Arial"/>
          <w:sz w:val="24"/>
          <w:szCs w:val="24"/>
        </w:rPr>
        <w:t>a </w:t>
      </w:r>
      <w:r w:rsidRPr="00B71C31">
        <w:rPr>
          <w:rFonts w:ascii="Arial" w:hAnsi="Arial" w:cs="Arial"/>
          <w:sz w:val="24"/>
          <w:szCs w:val="24"/>
        </w:rPr>
        <w:t>form</w:t>
      </w:r>
      <w:r w:rsidR="002040F4">
        <w:rPr>
          <w:rFonts w:ascii="Arial" w:hAnsi="Arial" w:cs="Arial"/>
          <w:sz w:val="24"/>
          <w:szCs w:val="24"/>
        </w:rPr>
        <w:t>a </w:t>
      </w:r>
      <w:r w:rsidRPr="00B71C31">
        <w:rPr>
          <w:rFonts w:ascii="Arial" w:hAnsi="Arial" w:cs="Arial"/>
          <w:sz w:val="24"/>
          <w:szCs w:val="24"/>
        </w:rPr>
        <w:t xml:space="preserve">vedení holotropního dýchání </w:t>
      </w:r>
      <w:r w:rsidR="002040F4">
        <w:rPr>
          <w:rFonts w:ascii="Arial" w:hAnsi="Arial" w:cs="Arial"/>
          <w:sz w:val="24"/>
          <w:szCs w:val="24"/>
        </w:rPr>
        <w:t>a </w:t>
      </w:r>
      <w:r w:rsidRPr="00B71C31">
        <w:rPr>
          <w:rFonts w:ascii="Arial" w:hAnsi="Arial" w:cs="Arial"/>
          <w:sz w:val="24"/>
          <w:szCs w:val="24"/>
        </w:rPr>
        <w:t>také obecné informace o</w:t>
      </w:r>
      <w:r w:rsidR="00B44758">
        <w:rPr>
          <w:rFonts w:ascii="Arial" w:hAnsi="Arial" w:cs="Arial"/>
          <w:sz w:val="24"/>
          <w:szCs w:val="24"/>
        </w:rPr>
        <w:t> </w:t>
      </w:r>
      <w:r w:rsidRPr="00B71C31">
        <w:rPr>
          <w:rFonts w:ascii="Arial" w:hAnsi="Arial" w:cs="Arial"/>
          <w:sz w:val="24"/>
          <w:szCs w:val="24"/>
        </w:rPr>
        <w:t xml:space="preserve">osobě, která proces vedla. </w:t>
      </w:r>
      <w:r w:rsidR="002040F4">
        <w:rPr>
          <w:rFonts w:ascii="Arial" w:hAnsi="Arial" w:cs="Arial"/>
          <w:sz w:val="24"/>
          <w:szCs w:val="24"/>
        </w:rPr>
        <w:t>A </w:t>
      </w:r>
      <w:r w:rsidRPr="00B71C31">
        <w:rPr>
          <w:rFonts w:ascii="Arial" w:hAnsi="Arial" w:cs="Arial"/>
          <w:sz w:val="24"/>
          <w:szCs w:val="24"/>
        </w:rPr>
        <w:t>n</w:t>
      </w:r>
      <w:r w:rsidR="002040F4">
        <w:rPr>
          <w:rFonts w:ascii="Arial" w:hAnsi="Arial" w:cs="Arial"/>
          <w:sz w:val="24"/>
          <w:szCs w:val="24"/>
        </w:rPr>
        <w:t>a </w:t>
      </w:r>
      <w:r w:rsidRPr="00B71C31">
        <w:rPr>
          <w:rFonts w:ascii="Arial" w:hAnsi="Arial" w:cs="Arial"/>
          <w:sz w:val="24"/>
          <w:szCs w:val="24"/>
        </w:rPr>
        <w:t>závěr úvodní části rozhovor</w:t>
      </w:r>
      <w:r w:rsidR="002040F4">
        <w:rPr>
          <w:rFonts w:ascii="Arial" w:hAnsi="Arial" w:cs="Arial"/>
          <w:sz w:val="24"/>
          <w:szCs w:val="24"/>
        </w:rPr>
        <w:t>u </w:t>
      </w:r>
      <w:r w:rsidRPr="00B71C31">
        <w:rPr>
          <w:rFonts w:ascii="Arial" w:hAnsi="Arial" w:cs="Arial"/>
          <w:sz w:val="24"/>
          <w:szCs w:val="24"/>
        </w:rPr>
        <w:t xml:space="preserve">byli participanti dotazováni ohledně omezení, která popřípadě museli před sezením dodržet. Tyto úvodní informace odpovídají výzkumné otázce číslo 1 </w:t>
      </w:r>
      <w:r w:rsidR="002040F4">
        <w:rPr>
          <w:rFonts w:ascii="Arial" w:hAnsi="Arial" w:cs="Arial"/>
          <w:sz w:val="24"/>
          <w:szCs w:val="24"/>
        </w:rPr>
        <w:t>a </w:t>
      </w:r>
      <w:r w:rsidRPr="00B71C31">
        <w:rPr>
          <w:rFonts w:ascii="Arial" w:hAnsi="Arial" w:cs="Arial"/>
          <w:sz w:val="24"/>
          <w:szCs w:val="24"/>
        </w:rPr>
        <w:t>2, které budo</w:t>
      </w:r>
      <w:r w:rsidR="002040F4">
        <w:rPr>
          <w:rFonts w:ascii="Arial" w:hAnsi="Arial" w:cs="Arial"/>
          <w:sz w:val="24"/>
          <w:szCs w:val="24"/>
        </w:rPr>
        <w:t>u </w:t>
      </w:r>
      <w:r w:rsidRPr="00B71C31">
        <w:rPr>
          <w:rFonts w:ascii="Arial" w:hAnsi="Arial" w:cs="Arial"/>
          <w:sz w:val="24"/>
          <w:szCs w:val="24"/>
        </w:rPr>
        <w:t>rozebrány v následující kapitole.</w:t>
      </w:r>
    </w:p>
    <w:p w:rsidR="006C289A" w:rsidRPr="00B71C31" w:rsidRDefault="006C289A" w:rsidP="006C289A">
      <w:pPr>
        <w:spacing w:line="360" w:lineRule="auto"/>
        <w:jc w:val="both"/>
        <w:rPr>
          <w:rFonts w:ascii="Arial" w:hAnsi="Arial" w:cs="Arial"/>
          <w:sz w:val="24"/>
          <w:szCs w:val="24"/>
        </w:rPr>
      </w:pPr>
      <w:r w:rsidRPr="00B71C31">
        <w:rPr>
          <w:rFonts w:ascii="Arial" w:hAnsi="Arial" w:cs="Arial"/>
          <w:sz w:val="24"/>
          <w:szCs w:val="24"/>
        </w:rPr>
        <w:t>Druhá část polostrukturovaného rozhovor</w:t>
      </w:r>
      <w:r w:rsidR="002040F4">
        <w:rPr>
          <w:rFonts w:ascii="Arial" w:hAnsi="Arial" w:cs="Arial"/>
          <w:sz w:val="24"/>
          <w:szCs w:val="24"/>
        </w:rPr>
        <w:t>u </w:t>
      </w:r>
      <w:r w:rsidRPr="00B71C31">
        <w:rPr>
          <w:rFonts w:ascii="Arial" w:hAnsi="Arial" w:cs="Arial"/>
          <w:sz w:val="24"/>
          <w:szCs w:val="24"/>
        </w:rPr>
        <w:t>je zaměřen</w:t>
      </w:r>
      <w:r w:rsidR="002040F4">
        <w:rPr>
          <w:rFonts w:ascii="Arial" w:hAnsi="Arial" w:cs="Arial"/>
          <w:sz w:val="24"/>
          <w:szCs w:val="24"/>
        </w:rPr>
        <w:t>a </w:t>
      </w:r>
      <w:r w:rsidRPr="00B71C31">
        <w:rPr>
          <w:rFonts w:ascii="Arial" w:hAnsi="Arial" w:cs="Arial"/>
          <w:sz w:val="24"/>
          <w:szCs w:val="24"/>
        </w:rPr>
        <w:t>n</w:t>
      </w:r>
      <w:r w:rsidR="002040F4">
        <w:rPr>
          <w:rFonts w:ascii="Arial" w:hAnsi="Arial" w:cs="Arial"/>
          <w:sz w:val="24"/>
          <w:szCs w:val="24"/>
        </w:rPr>
        <w:t>a </w:t>
      </w:r>
      <w:r w:rsidRPr="00B71C31">
        <w:rPr>
          <w:rFonts w:ascii="Arial" w:hAnsi="Arial" w:cs="Arial"/>
          <w:sz w:val="24"/>
          <w:szCs w:val="24"/>
        </w:rPr>
        <w:t>subjektivní prožitky respondentů, které se objevili v průběh</w:t>
      </w:r>
      <w:r w:rsidR="002040F4">
        <w:rPr>
          <w:rFonts w:ascii="Arial" w:hAnsi="Arial" w:cs="Arial"/>
          <w:sz w:val="24"/>
          <w:szCs w:val="24"/>
        </w:rPr>
        <w:t>u </w:t>
      </w:r>
      <w:r w:rsidRPr="00B71C31">
        <w:rPr>
          <w:rFonts w:ascii="Arial" w:hAnsi="Arial" w:cs="Arial"/>
          <w:sz w:val="24"/>
          <w:szCs w:val="24"/>
        </w:rPr>
        <w:t>změněného stav</w:t>
      </w:r>
      <w:r w:rsidR="002040F4">
        <w:rPr>
          <w:rFonts w:ascii="Arial" w:hAnsi="Arial" w:cs="Arial"/>
          <w:sz w:val="24"/>
          <w:szCs w:val="24"/>
        </w:rPr>
        <w:t>u </w:t>
      </w:r>
      <w:r w:rsidRPr="00B71C31">
        <w:rPr>
          <w:rFonts w:ascii="Arial" w:hAnsi="Arial" w:cs="Arial"/>
          <w:sz w:val="24"/>
          <w:szCs w:val="24"/>
        </w:rPr>
        <w:t>vědomí způsobeného holotropním dýcháním v oblasti somatické (výzkumná otázk</w:t>
      </w:r>
      <w:r w:rsidR="002040F4">
        <w:rPr>
          <w:rFonts w:ascii="Arial" w:hAnsi="Arial" w:cs="Arial"/>
          <w:sz w:val="24"/>
          <w:szCs w:val="24"/>
        </w:rPr>
        <w:t>a </w:t>
      </w:r>
      <w:r w:rsidRPr="00B71C31">
        <w:rPr>
          <w:rFonts w:ascii="Arial" w:hAnsi="Arial" w:cs="Arial"/>
          <w:sz w:val="24"/>
          <w:szCs w:val="24"/>
        </w:rPr>
        <w:t>3), psychické (výzkumná otázk</w:t>
      </w:r>
      <w:r w:rsidR="002040F4">
        <w:rPr>
          <w:rFonts w:ascii="Arial" w:hAnsi="Arial" w:cs="Arial"/>
          <w:sz w:val="24"/>
          <w:szCs w:val="24"/>
        </w:rPr>
        <w:t>a </w:t>
      </w:r>
      <w:r w:rsidRPr="00B71C31">
        <w:rPr>
          <w:rFonts w:ascii="Arial" w:hAnsi="Arial" w:cs="Arial"/>
          <w:sz w:val="24"/>
          <w:szCs w:val="24"/>
        </w:rPr>
        <w:t xml:space="preserve">4) </w:t>
      </w:r>
      <w:r w:rsidR="002040F4">
        <w:rPr>
          <w:rFonts w:ascii="Arial" w:hAnsi="Arial" w:cs="Arial"/>
          <w:sz w:val="24"/>
          <w:szCs w:val="24"/>
        </w:rPr>
        <w:t>a </w:t>
      </w:r>
      <w:r w:rsidRPr="00B71C31">
        <w:rPr>
          <w:rFonts w:ascii="Arial" w:hAnsi="Arial" w:cs="Arial"/>
          <w:sz w:val="24"/>
          <w:szCs w:val="24"/>
        </w:rPr>
        <w:t>v oblasti spirituální (výzkumná otázk</w:t>
      </w:r>
      <w:r w:rsidR="002040F4">
        <w:rPr>
          <w:rFonts w:ascii="Arial" w:hAnsi="Arial" w:cs="Arial"/>
          <w:sz w:val="24"/>
          <w:szCs w:val="24"/>
        </w:rPr>
        <w:t>a </w:t>
      </w:r>
      <w:r w:rsidRPr="00B71C31">
        <w:rPr>
          <w:rFonts w:ascii="Arial" w:hAnsi="Arial" w:cs="Arial"/>
          <w:sz w:val="24"/>
          <w:szCs w:val="24"/>
        </w:rPr>
        <w:t>5). Výzkumná otázk</w:t>
      </w:r>
      <w:r w:rsidR="002040F4">
        <w:rPr>
          <w:rFonts w:ascii="Arial" w:hAnsi="Arial" w:cs="Arial"/>
          <w:sz w:val="24"/>
          <w:szCs w:val="24"/>
        </w:rPr>
        <w:t>a </w:t>
      </w:r>
      <w:r w:rsidRPr="00B71C31">
        <w:rPr>
          <w:rFonts w:ascii="Arial" w:hAnsi="Arial" w:cs="Arial"/>
          <w:sz w:val="24"/>
          <w:szCs w:val="24"/>
        </w:rPr>
        <w:t>číslo 6 se zaměřuje n</w:t>
      </w:r>
      <w:r w:rsidR="002040F4">
        <w:rPr>
          <w:rFonts w:ascii="Arial" w:hAnsi="Arial" w:cs="Arial"/>
          <w:sz w:val="24"/>
          <w:szCs w:val="24"/>
        </w:rPr>
        <w:t>a </w:t>
      </w:r>
      <w:r w:rsidRPr="00B71C31">
        <w:rPr>
          <w:rFonts w:ascii="Arial" w:hAnsi="Arial" w:cs="Arial"/>
          <w:sz w:val="24"/>
          <w:szCs w:val="24"/>
        </w:rPr>
        <w:t xml:space="preserve">změny, které nastaly v životě respondentů po této zkušenosti. Při analýze nasbíraných dat vznikaly kategorie </w:t>
      </w:r>
      <w:r w:rsidR="002040F4">
        <w:rPr>
          <w:rFonts w:ascii="Arial" w:hAnsi="Arial" w:cs="Arial"/>
          <w:sz w:val="24"/>
          <w:szCs w:val="24"/>
        </w:rPr>
        <w:t>a </w:t>
      </w:r>
      <w:r w:rsidRPr="00B71C31">
        <w:rPr>
          <w:rFonts w:ascii="Arial" w:hAnsi="Arial" w:cs="Arial"/>
          <w:sz w:val="24"/>
          <w:szCs w:val="24"/>
        </w:rPr>
        <w:t>podkategorie, ve kterých jso</w:t>
      </w:r>
      <w:r w:rsidR="002040F4">
        <w:rPr>
          <w:rFonts w:ascii="Arial" w:hAnsi="Arial" w:cs="Arial"/>
          <w:sz w:val="24"/>
          <w:szCs w:val="24"/>
        </w:rPr>
        <w:t>u </w:t>
      </w:r>
      <w:r w:rsidRPr="00B71C31">
        <w:rPr>
          <w:rFonts w:ascii="Arial" w:hAnsi="Arial" w:cs="Arial"/>
          <w:sz w:val="24"/>
          <w:szCs w:val="24"/>
        </w:rPr>
        <w:t>zahrnuty výpovědi participantů, kteří se konkrétně o kategorii vyjádřili, nebo zde byly jejich odpovědi přiřazeny n</w:t>
      </w:r>
      <w:r w:rsidR="002040F4">
        <w:rPr>
          <w:rFonts w:ascii="Arial" w:hAnsi="Arial" w:cs="Arial"/>
          <w:sz w:val="24"/>
          <w:szCs w:val="24"/>
        </w:rPr>
        <w:t>a </w:t>
      </w:r>
      <w:r w:rsidRPr="00B71C31">
        <w:rPr>
          <w:rFonts w:ascii="Arial" w:hAnsi="Arial" w:cs="Arial"/>
          <w:sz w:val="24"/>
          <w:szCs w:val="24"/>
        </w:rPr>
        <w:t>základě překryvů.</w:t>
      </w:r>
    </w:p>
    <w:p w:rsidR="006C289A" w:rsidRPr="00E01AB2" w:rsidRDefault="006C289A" w:rsidP="006C289A">
      <w:pPr>
        <w:spacing w:line="360" w:lineRule="auto"/>
        <w:jc w:val="both"/>
        <w:rPr>
          <w:rFonts w:ascii="Arial" w:hAnsi="Arial" w:cs="Arial"/>
          <w:b/>
          <w:sz w:val="24"/>
          <w:szCs w:val="24"/>
        </w:rPr>
      </w:pPr>
      <w:r w:rsidRPr="00E01AB2">
        <w:rPr>
          <w:rFonts w:ascii="Arial" w:hAnsi="Arial" w:cs="Arial"/>
          <w:b/>
          <w:sz w:val="24"/>
          <w:szCs w:val="24"/>
        </w:rPr>
        <w:t>Výsledky úvodní části rozhovoru</w:t>
      </w:r>
    </w:p>
    <w:p w:rsidR="006C289A" w:rsidRPr="00B71C31" w:rsidRDefault="006C289A" w:rsidP="006C289A">
      <w:pPr>
        <w:spacing w:line="360" w:lineRule="auto"/>
        <w:jc w:val="both"/>
        <w:rPr>
          <w:rFonts w:ascii="Arial" w:hAnsi="Arial" w:cs="Arial"/>
          <w:sz w:val="24"/>
          <w:szCs w:val="24"/>
        </w:rPr>
      </w:pPr>
      <w:r w:rsidRPr="00B71C31">
        <w:rPr>
          <w:rFonts w:ascii="Arial" w:hAnsi="Arial" w:cs="Arial"/>
          <w:sz w:val="24"/>
          <w:szCs w:val="24"/>
        </w:rPr>
        <w:t>V následujících odstavcích budo</w:t>
      </w:r>
      <w:r w:rsidR="002040F4">
        <w:rPr>
          <w:rFonts w:ascii="Arial" w:hAnsi="Arial" w:cs="Arial"/>
          <w:sz w:val="24"/>
          <w:szCs w:val="24"/>
        </w:rPr>
        <w:t>u </w:t>
      </w:r>
      <w:r w:rsidRPr="00B71C31">
        <w:rPr>
          <w:rFonts w:ascii="Arial" w:hAnsi="Arial" w:cs="Arial"/>
          <w:sz w:val="24"/>
          <w:szCs w:val="24"/>
        </w:rPr>
        <w:t>popsány okolnosti, z</w:t>
      </w:r>
      <w:r w:rsidR="002040F4">
        <w:rPr>
          <w:rFonts w:ascii="Arial" w:hAnsi="Arial" w:cs="Arial"/>
          <w:sz w:val="24"/>
          <w:szCs w:val="24"/>
        </w:rPr>
        <w:t>a </w:t>
      </w:r>
      <w:r w:rsidRPr="00B71C31">
        <w:rPr>
          <w:rFonts w:ascii="Arial" w:hAnsi="Arial" w:cs="Arial"/>
          <w:sz w:val="24"/>
          <w:szCs w:val="24"/>
        </w:rPr>
        <w:t>kterých probíhal proces holotropního dýchání. V této části jso</w:t>
      </w:r>
      <w:r w:rsidR="002040F4">
        <w:rPr>
          <w:rFonts w:ascii="Arial" w:hAnsi="Arial" w:cs="Arial"/>
          <w:sz w:val="24"/>
          <w:szCs w:val="24"/>
        </w:rPr>
        <w:t>u </w:t>
      </w:r>
      <w:r w:rsidRPr="00B71C31">
        <w:rPr>
          <w:rFonts w:ascii="Arial" w:hAnsi="Arial" w:cs="Arial"/>
          <w:sz w:val="24"/>
          <w:szCs w:val="24"/>
        </w:rPr>
        <w:t>zahrnuty první dvě výzkumné otázky.</w:t>
      </w:r>
    </w:p>
    <w:p w:rsidR="006C289A" w:rsidRPr="00B71C31" w:rsidRDefault="006C289A" w:rsidP="006C289A">
      <w:pPr>
        <w:pStyle w:val="Odstavecseseznamem"/>
        <w:numPr>
          <w:ilvl w:val="0"/>
          <w:numId w:val="7"/>
        </w:numPr>
        <w:spacing w:line="360" w:lineRule="auto"/>
        <w:jc w:val="both"/>
        <w:rPr>
          <w:rFonts w:ascii="Arial" w:hAnsi="Arial" w:cs="Arial"/>
          <w:i/>
          <w:sz w:val="24"/>
          <w:szCs w:val="24"/>
        </w:rPr>
      </w:pPr>
      <w:r w:rsidRPr="00B71C31">
        <w:rPr>
          <w:rFonts w:ascii="Arial" w:hAnsi="Arial" w:cs="Arial"/>
          <w:i/>
          <w:sz w:val="24"/>
          <w:szCs w:val="24"/>
        </w:rPr>
        <w:t>Jaké důvody vedly respondenty k podstoupení proces</w:t>
      </w:r>
      <w:r w:rsidR="002040F4">
        <w:rPr>
          <w:rFonts w:ascii="Arial" w:hAnsi="Arial" w:cs="Arial"/>
          <w:i/>
          <w:sz w:val="24"/>
          <w:szCs w:val="24"/>
        </w:rPr>
        <w:t>u </w:t>
      </w:r>
      <w:r w:rsidRPr="00B71C31">
        <w:rPr>
          <w:rFonts w:ascii="Arial" w:hAnsi="Arial" w:cs="Arial"/>
          <w:i/>
          <w:sz w:val="24"/>
          <w:szCs w:val="24"/>
        </w:rPr>
        <w:t>holotropního dýchání?</w:t>
      </w:r>
    </w:p>
    <w:p w:rsidR="006C289A" w:rsidRPr="00B71C31" w:rsidRDefault="006C289A" w:rsidP="006C289A">
      <w:pPr>
        <w:spacing w:line="360" w:lineRule="auto"/>
        <w:jc w:val="both"/>
        <w:rPr>
          <w:rFonts w:ascii="Arial" w:hAnsi="Arial" w:cs="Arial"/>
          <w:sz w:val="24"/>
          <w:szCs w:val="24"/>
        </w:rPr>
      </w:pPr>
      <w:r w:rsidRPr="00B71C31">
        <w:rPr>
          <w:rFonts w:ascii="Arial" w:hAnsi="Arial" w:cs="Arial"/>
          <w:sz w:val="24"/>
          <w:szCs w:val="24"/>
        </w:rPr>
        <w:t>V první výzkumné otázce, která se zabýval</w:t>
      </w:r>
      <w:r w:rsidR="002040F4">
        <w:rPr>
          <w:rFonts w:ascii="Arial" w:hAnsi="Arial" w:cs="Arial"/>
          <w:sz w:val="24"/>
          <w:szCs w:val="24"/>
        </w:rPr>
        <w:t>a </w:t>
      </w:r>
      <w:r w:rsidRPr="00B71C31">
        <w:rPr>
          <w:rFonts w:ascii="Arial" w:hAnsi="Arial" w:cs="Arial"/>
          <w:sz w:val="24"/>
          <w:szCs w:val="24"/>
        </w:rPr>
        <w:t>motivací, která vedl</w:t>
      </w:r>
      <w:r w:rsidR="002040F4">
        <w:rPr>
          <w:rFonts w:ascii="Arial" w:hAnsi="Arial" w:cs="Arial"/>
          <w:sz w:val="24"/>
          <w:szCs w:val="24"/>
        </w:rPr>
        <w:t>a </w:t>
      </w:r>
      <w:r w:rsidRPr="00B71C31">
        <w:rPr>
          <w:rFonts w:ascii="Arial" w:hAnsi="Arial" w:cs="Arial"/>
          <w:sz w:val="24"/>
          <w:szCs w:val="24"/>
        </w:rPr>
        <w:t>participanty k tomu, aby podstoupili proces holotropního dýchání, vyplynuly po analýze dat 4 motivy, které jso</w:t>
      </w:r>
      <w:r w:rsidR="002040F4">
        <w:rPr>
          <w:rFonts w:ascii="Arial" w:hAnsi="Arial" w:cs="Arial"/>
          <w:sz w:val="24"/>
          <w:szCs w:val="24"/>
        </w:rPr>
        <w:t>u </w:t>
      </w:r>
      <w:r w:rsidRPr="00B71C31">
        <w:rPr>
          <w:rFonts w:ascii="Arial" w:hAnsi="Arial" w:cs="Arial"/>
          <w:sz w:val="24"/>
          <w:szCs w:val="24"/>
        </w:rPr>
        <w:t>vyobrazeny v následujícím schémat</w:t>
      </w:r>
      <w:r w:rsidR="002040F4">
        <w:rPr>
          <w:rFonts w:ascii="Arial" w:hAnsi="Arial" w:cs="Arial"/>
          <w:sz w:val="24"/>
          <w:szCs w:val="24"/>
        </w:rPr>
        <w:t>u </w:t>
      </w:r>
      <w:r w:rsidRPr="00B71C31">
        <w:rPr>
          <w:rFonts w:ascii="Arial" w:hAnsi="Arial" w:cs="Arial"/>
          <w:sz w:val="24"/>
          <w:szCs w:val="24"/>
        </w:rPr>
        <w:t xml:space="preserve">číslo </w:t>
      </w:r>
      <w:r w:rsidR="005B62FE">
        <w:rPr>
          <w:rFonts w:ascii="Arial" w:hAnsi="Arial" w:cs="Arial"/>
          <w:sz w:val="24"/>
          <w:szCs w:val="24"/>
        </w:rPr>
        <w:t>1.</w:t>
      </w:r>
    </w:p>
    <w:p w:rsidR="006C289A" w:rsidRPr="009329FE" w:rsidRDefault="006C289A" w:rsidP="006C289A">
      <w:pPr>
        <w:spacing w:line="360" w:lineRule="auto"/>
        <w:jc w:val="both"/>
        <w:rPr>
          <w:sz w:val="24"/>
          <w:szCs w:val="24"/>
        </w:rPr>
      </w:pPr>
    </w:p>
    <w:tbl>
      <w:tblPr>
        <w:tblW w:w="4604" w:type="dxa"/>
        <w:jc w:val="center"/>
        <w:tblCellMar>
          <w:left w:w="70" w:type="dxa"/>
          <w:right w:w="70" w:type="dxa"/>
        </w:tblCellMar>
        <w:tblLook w:val="04A0"/>
      </w:tblPr>
      <w:tblGrid>
        <w:gridCol w:w="1060"/>
        <w:gridCol w:w="1120"/>
        <w:gridCol w:w="1124"/>
        <w:gridCol w:w="1300"/>
      </w:tblGrid>
      <w:tr w:rsidR="006C289A" w:rsidRPr="004806DF" w:rsidTr="007D775A">
        <w:trPr>
          <w:trHeight w:val="315"/>
          <w:jc w:val="center"/>
        </w:trPr>
        <w:tc>
          <w:tcPr>
            <w:tcW w:w="1060" w:type="dxa"/>
            <w:tcBorders>
              <w:top w:val="nil"/>
              <w:left w:val="nil"/>
              <w:bottom w:val="nil"/>
              <w:right w:val="nil"/>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p>
        </w:tc>
        <w:tc>
          <w:tcPr>
            <w:tcW w:w="1120" w:type="dxa"/>
            <w:tcBorders>
              <w:top w:val="nil"/>
              <w:left w:val="nil"/>
              <w:bottom w:val="nil"/>
              <w:right w:val="nil"/>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p>
        </w:tc>
        <w:tc>
          <w:tcPr>
            <w:tcW w:w="11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89A" w:rsidRPr="00C51DE4" w:rsidRDefault="006C289A" w:rsidP="007D775A">
            <w:pPr>
              <w:spacing w:after="0" w:line="240" w:lineRule="auto"/>
              <w:jc w:val="center"/>
              <w:rPr>
                <w:rFonts w:ascii="Calibri" w:eastAsia="Times New Roman" w:hAnsi="Calibri" w:cs="Times New Roman"/>
                <w:b/>
                <w:color w:val="000000"/>
                <w:sz w:val="24"/>
                <w:szCs w:val="24"/>
                <w:lang w:eastAsia="cs-CZ"/>
              </w:rPr>
            </w:pPr>
            <w:r w:rsidRPr="00C51DE4">
              <w:rPr>
                <w:rFonts w:ascii="Calibri" w:eastAsia="Times New Roman" w:hAnsi="Calibri" w:cs="Times New Roman"/>
                <w:b/>
                <w:color w:val="000000"/>
                <w:sz w:val="24"/>
                <w:szCs w:val="24"/>
                <w:lang w:eastAsia="cs-CZ"/>
              </w:rPr>
              <w:t>Motivace</w:t>
            </w:r>
          </w:p>
        </w:tc>
        <w:tc>
          <w:tcPr>
            <w:tcW w:w="1300" w:type="dxa"/>
            <w:tcBorders>
              <w:top w:val="nil"/>
              <w:left w:val="nil"/>
              <w:bottom w:val="nil"/>
              <w:right w:val="nil"/>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p>
        </w:tc>
      </w:tr>
      <w:tr w:rsidR="006C289A" w:rsidRPr="004806DF" w:rsidTr="007D775A">
        <w:trPr>
          <w:trHeight w:val="315"/>
          <w:jc w:val="center"/>
        </w:trPr>
        <w:tc>
          <w:tcPr>
            <w:tcW w:w="1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r w:rsidRPr="004806DF">
              <w:rPr>
                <w:rFonts w:ascii="Calibri" w:eastAsia="Times New Roman" w:hAnsi="Calibri" w:cs="Times New Roman"/>
                <w:color w:val="000000"/>
                <w:lang w:eastAsia="cs-CZ"/>
              </w:rPr>
              <w:t>Zvědavost</w:t>
            </w:r>
          </w:p>
        </w:tc>
        <w:tc>
          <w:tcPr>
            <w:tcW w:w="1120" w:type="dxa"/>
            <w:tcBorders>
              <w:top w:val="nil"/>
              <w:left w:val="nil"/>
              <w:bottom w:val="nil"/>
              <w:right w:val="nil"/>
            </w:tcBorders>
            <w:shd w:val="clear" w:color="auto" w:fill="auto"/>
            <w:noWrap/>
            <w:vAlign w:val="bottom"/>
            <w:hideMark/>
          </w:tcPr>
          <w:p w:rsidR="006C289A" w:rsidRPr="004806DF" w:rsidRDefault="006C289A" w:rsidP="007D775A">
            <w:pPr>
              <w:spacing w:after="0" w:line="240" w:lineRule="auto"/>
              <w:jc w:val="right"/>
              <w:rPr>
                <w:rFonts w:ascii="Calibri" w:eastAsia="Times New Roman" w:hAnsi="Calibri" w:cs="Times New Roman"/>
                <w:color w:val="000000"/>
                <w:lang w:eastAsia="cs-CZ"/>
              </w:rPr>
            </w:pPr>
            <w:r w:rsidRPr="004806DF">
              <w:rPr>
                <w:rFonts w:ascii="Calibri" w:eastAsia="Times New Roman" w:hAnsi="Calibri" w:cs="Times New Roman"/>
                <w:color w:val="000000"/>
                <w:lang w:eastAsia="cs-CZ"/>
              </w:rPr>
              <w:t>←</w:t>
            </w:r>
          </w:p>
        </w:tc>
        <w:tc>
          <w:tcPr>
            <w:tcW w:w="1124" w:type="dxa"/>
            <w:tcBorders>
              <w:top w:val="nil"/>
              <w:left w:val="nil"/>
              <w:bottom w:val="nil"/>
              <w:right w:val="nil"/>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    ↓   </w:t>
            </w:r>
            <w:r w:rsidRPr="004806DF">
              <w:rPr>
                <w:rFonts w:ascii="Calibri" w:eastAsia="Times New Roman" w:hAnsi="Calibri" w:cs="Times New Roman"/>
                <w:color w:val="000000"/>
                <w:lang w:eastAsia="cs-CZ"/>
              </w:rPr>
              <w:t>↘</w:t>
            </w:r>
          </w:p>
        </w:tc>
        <w:tc>
          <w:tcPr>
            <w:tcW w:w="1300" w:type="dxa"/>
            <w:tcBorders>
              <w:top w:val="nil"/>
              <w:left w:val="nil"/>
              <w:bottom w:val="nil"/>
              <w:right w:val="nil"/>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p>
        </w:tc>
      </w:tr>
      <w:tr w:rsidR="006C289A" w:rsidRPr="004806DF" w:rsidTr="007D775A">
        <w:trPr>
          <w:trHeight w:val="315"/>
          <w:jc w:val="center"/>
        </w:trPr>
        <w:tc>
          <w:tcPr>
            <w:tcW w:w="1060" w:type="dxa"/>
            <w:tcBorders>
              <w:top w:val="nil"/>
              <w:left w:val="nil"/>
              <w:bottom w:val="nil"/>
              <w:right w:val="nil"/>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r w:rsidRPr="004806DF">
              <w:rPr>
                <w:rFonts w:ascii="Calibri" w:eastAsia="Times New Roman" w:hAnsi="Calibri" w:cs="Times New Roman"/>
                <w:color w:val="000000"/>
                <w:lang w:eastAsia="cs-CZ"/>
              </w:rPr>
              <w:t>Sebeléčení</w:t>
            </w:r>
          </w:p>
        </w:tc>
        <w:tc>
          <w:tcPr>
            <w:tcW w:w="1124" w:type="dxa"/>
            <w:tcBorders>
              <w:top w:val="nil"/>
              <w:left w:val="nil"/>
              <w:bottom w:val="nil"/>
              <w:right w:val="nil"/>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p>
        </w:tc>
        <w:tc>
          <w:tcPr>
            <w:tcW w:w="1300" w:type="dxa"/>
            <w:tcBorders>
              <w:top w:val="nil"/>
              <w:left w:val="nil"/>
              <w:bottom w:val="nil"/>
              <w:right w:val="nil"/>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p>
        </w:tc>
      </w:tr>
      <w:tr w:rsidR="006C289A" w:rsidRPr="004806DF" w:rsidTr="007D775A">
        <w:trPr>
          <w:trHeight w:val="315"/>
          <w:jc w:val="center"/>
        </w:trPr>
        <w:tc>
          <w:tcPr>
            <w:tcW w:w="1060" w:type="dxa"/>
            <w:tcBorders>
              <w:top w:val="nil"/>
              <w:left w:val="nil"/>
              <w:bottom w:val="nil"/>
              <w:right w:val="nil"/>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p>
        </w:tc>
        <w:tc>
          <w:tcPr>
            <w:tcW w:w="1120" w:type="dxa"/>
            <w:tcBorders>
              <w:top w:val="nil"/>
              <w:left w:val="nil"/>
              <w:bottom w:val="nil"/>
              <w:right w:val="nil"/>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p>
        </w:tc>
        <w:tc>
          <w:tcPr>
            <w:tcW w:w="11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r w:rsidRPr="004806DF">
              <w:rPr>
                <w:rFonts w:ascii="Calibri" w:eastAsia="Times New Roman" w:hAnsi="Calibri" w:cs="Times New Roman"/>
                <w:color w:val="000000"/>
                <w:lang w:eastAsia="cs-CZ"/>
              </w:rPr>
              <w:t>Seberozvoj</w:t>
            </w:r>
          </w:p>
        </w:tc>
        <w:tc>
          <w:tcPr>
            <w:tcW w:w="1300" w:type="dxa"/>
            <w:tcBorders>
              <w:top w:val="nil"/>
              <w:left w:val="nil"/>
              <w:bottom w:val="nil"/>
              <w:right w:val="nil"/>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p>
        </w:tc>
      </w:tr>
      <w:tr w:rsidR="006C289A" w:rsidRPr="004806DF" w:rsidTr="007D775A">
        <w:trPr>
          <w:trHeight w:val="315"/>
          <w:jc w:val="center"/>
        </w:trPr>
        <w:tc>
          <w:tcPr>
            <w:tcW w:w="1060" w:type="dxa"/>
            <w:tcBorders>
              <w:top w:val="nil"/>
              <w:left w:val="nil"/>
              <w:bottom w:val="nil"/>
              <w:right w:val="nil"/>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p>
        </w:tc>
        <w:tc>
          <w:tcPr>
            <w:tcW w:w="1120" w:type="dxa"/>
            <w:tcBorders>
              <w:top w:val="nil"/>
              <w:left w:val="nil"/>
              <w:bottom w:val="nil"/>
              <w:right w:val="nil"/>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p>
        </w:tc>
        <w:tc>
          <w:tcPr>
            <w:tcW w:w="1124" w:type="dxa"/>
            <w:tcBorders>
              <w:top w:val="nil"/>
              <w:left w:val="nil"/>
              <w:bottom w:val="nil"/>
              <w:right w:val="nil"/>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89A" w:rsidRPr="004806DF" w:rsidRDefault="006C289A" w:rsidP="007D775A">
            <w:pPr>
              <w:spacing w:after="0" w:line="240" w:lineRule="auto"/>
              <w:rPr>
                <w:rFonts w:ascii="Calibri" w:eastAsia="Times New Roman" w:hAnsi="Calibri" w:cs="Times New Roman"/>
                <w:color w:val="000000"/>
                <w:lang w:eastAsia="cs-CZ"/>
              </w:rPr>
            </w:pPr>
            <w:r w:rsidRPr="004806DF">
              <w:rPr>
                <w:rFonts w:ascii="Calibri" w:eastAsia="Times New Roman" w:hAnsi="Calibri" w:cs="Times New Roman"/>
                <w:color w:val="000000"/>
                <w:lang w:eastAsia="cs-CZ"/>
              </w:rPr>
              <w:t>Sebepoznání</w:t>
            </w:r>
          </w:p>
        </w:tc>
      </w:tr>
    </w:tbl>
    <w:p w:rsidR="006C289A" w:rsidRDefault="006C289A" w:rsidP="006C289A">
      <w:pPr>
        <w:jc w:val="center"/>
      </w:pPr>
      <w:r>
        <w:t>Schém</w:t>
      </w:r>
      <w:r w:rsidR="002040F4">
        <w:t>a </w:t>
      </w:r>
      <w:r>
        <w:t>č.</w:t>
      </w:r>
      <w:r w:rsidR="005B62FE">
        <w:t>1</w:t>
      </w:r>
      <w:r>
        <w:t>: Motivace účastníků</w:t>
      </w:r>
    </w:p>
    <w:p w:rsidR="006C289A" w:rsidRPr="00B71C31" w:rsidRDefault="006C289A" w:rsidP="006C289A">
      <w:pPr>
        <w:spacing w:line="360" w:lineRule="auto"/>
        <w:jc w:val="both"/>
        <w:rPr>
          <w:rFonts w:ascii="Arial" w:hAnsi="Arial" w:cs="Arial"/>
          <w:sz w:val="24"/>
          <w:szCs w:val="24"/>
        </w:rPr>
      </w:pPr>
      <w:r w:rsidRPr="00B71C31">
        <w:rPr>
          <w:rFonts w:ascii="Arial" w:hAnsi="Arial" w:cs="Arial"/>
          <w:sz w:val="24"/>
          <w:szCs w:val="24"/>
        </w:rPr>
        <w:t>Nejčastěji jmenovaným motivem pro účast n</w:t>
      </w:r>
      <w:r w:rsidR="002040F4">
        <w:rPr>
          <w:rFonts w:ascii="Arial" w:hAnsi="Arial" w:cs="Arial"/>
          <w:sz w:val="24"/>
          <w:szCs w:val="24"/>
        </w:rPr>
        <w:t>a </w:t>
      </w:r>
      <w:r w:rsidRPr="00B71C31">
        <w:rPr>
          <w:rFonts w:ascii="Arial" w:hAnsi="Arial" w:cs="Arial"/>
          <w:sz w:val="24"/>
          <w:szCs w:val="24"/>
        </w:rPr>
        <w:t>holotropním dýchání byl</w:t>
      </w:r>
      <w:r w:rsidR="002040F4">
        <w:rPr>
          <w:rFonts w:ascii="Arial" w:hAnsi="Arial" w:cs="Arial"/>
          <w:sz w:val="24"/>
          <w:szCs w:val="24"/>
        </w:rPr>
        <w:t>a </w:t>
      </w:r>
      <w:r w:rsidRPr="00B71C31">
        <w:rPr>
          <w:rFonts w:ascii="Arial" w:hAnsi="Arial" w:cs="Arial"/>
          <w:sz w:val="24"/>
          <w:szCs w:val="24"/>
        </w:rPr>
        <w:t>v </w:t>
      </w:r>
      <w:r>
        <w:rPr>
          <w:rFonts w:ascii="Arial" w:hAnsi="Arial" w:cs="Arial"/>
          <w:sz w:val="24"/>
          <w:szCs w:val="24"/>
        </w:rPr>
        <w:t>8 případech</w:t>
      </w:r>
      <w:r w:rsidRPr="00B71C31">
        <w:rPr>
          <w:rFonts w:ascii="Arial" w:hAnsi="Arial" w:cs="Arial"/>
          <w:sz w:val="24"/>
          <w:szCs w:val="24"/>
        </w:rPr>
        <w:t xml:space="preserve"> </w:t>
      </w:r>
      <w:r w:rsidRPr="000061F4">
        <w:rPr>
          <w:rFonts w:ascii="Arial" w:hAnsi="Arial" w:cs="Arial"/>
          <w:b/>
          <w:sz w:val="24"/>
          <w:szCs w:val="24"/>
        </w:rPr>
        <w:t>zvědavost</w:t>
      </w:r>
      <w:r w:rsidRPr="00B71C31">
        <w:rPr>
          <w:rFonts w:ascii="Arial" w:hAnsi="Arial" w:cs="Arial"/>
          <w:sz w:val="24"/>
          <w:szCs w:val="24"/>
        </w:rPr>
        <w:t xml:space="preserve">. </w:t>
      </w:r>
      <w:r>
        <w:rPr>
          <w:rFonts w:ascii="Arial" w:hAnsi="Arial" w:cs="Arial"/>
          <w:sz w:val="24"/>
          <w:szCs w:val="24"/>
        </w:rPr>
        <w:t>Z toho č</w:t>
      </w:r>
      <w:r w:rsidRPr="00B71C31">
        <w:rPr>
          <w:rFonts w:ascii="Arial" w:hAnsi="Arial" w:cs="Arial"/>
          <w:sz w:val="24"/>
          <w:szCs w:val="24"/>
        </w:rPr>
        <w:t xml:space="preserve">tyři participanti zmínili, že chtěli vyzkoušet něco nového </w:t>
      </w:r>
      <w:r w:rsidR="002040F4">
        <w:rPr>
          <w:rFonts w:ascii="Arial" w:hAnsi="Arial" w:cs="Arial"/>
          <w:sz w:val="24"/>
          <w:szCs w:val="24"/>
        </w:rPr>
        <w:t>a </w:t>
      </w:r>
      <w:r>
        <w:rPr>
          <w:rFonts w:ascii="Arial" w:hAnsi="Arial" w:cs="Arial"/>
          <w:sz w:val="24"/>
          <w:szCs w:val="24"/>
        </w:rPr>
        <w:t>zajímalo je</w:t>
      </w:r>
      <w:r w:rsidRPr="00B71C31">
        <w:rPr>
          <w:rFonts w:ascii="Arial" w:hAnsi="Arial" w:cs="Arial"/>
          <w:sz w:val="24"/>
          <w:szCs w:val="24"/>
        </w:rPr>
        <w:t>, co to s nimi udělá (respondenti 1, 3, 8, 9).</w:t>
      </w:r>
      <w:r>
        <w:rPr>
          <w:rFonts w:ascii="Arial" w:hAnsi="Arial" w:cs="Arial"/>
          <w:sz w:val="24"/>
          <w:szCs w:val="24"/>
        </w:rPr>
        <w:t xml:space="preserve"> Respondent 1 k tom</w:t>
      </w:r>
      <w:r w:rsidR="002040F4">
        <w:rPr>
          <w:rFonts w:ascii="Arial" w:hAnsi="Arial" w:cs="Arial"/>
          <w:sz w:val="24"/>
          <w:szCs w:val="24"/>
        </w:rPr>
        <w:t>u </w:t>
      </w:r>
      <w:r>
        <w:rPr>
          <w:rFonts w:ascii="Arial" w:hAnsi="Arial" w:cs="Arial"/>
          <w:sz w:val="24"/>
          <w:szCs w:val="24"/>
        </w:rPr>
        <w:t xml:space="preserve">uvedl: </w:t>
      </w:r>
      <w:r w:rsidRPr="00535BDC">
        <w:rPr>
          <w:rFonts w:ascii="Arial" w:hAnsi="Arial" w:cs="Arial"/>
          <w:i/>
          <w:sz w:val="24"/>
          <w:szCs w:val="24"/>
        </w:rPr>
        <w:t>„Já jsem samozřejmě chtěl to holotropní dýchání zkusit, ale zároveň jsem se toho bál“.</w:t>
      </w:r>
      <w:r w:rsidRPr="00B71C31">
        <w:rPr>
          <w:rFonts w:ascii="Arial" w:hAnsi="Arial" w:cs="Arial"/>
          <w:sz w:val="24"/>
          <w:szCs w:val="24"/>
        </w:rPr>
        <w:t xml:space="preserve"> Dále </w:t>
      </w:r>
      <w:r>
        <w:rPr>
          <w:rFonts w:ascii="Arial" w:hAnsi="Arial" w:cs="Arial"/>
          <w:sz w:val="24"/>
          <w:szCs w:val="24"/>
        </w:rPr>
        <w:t>6 účastníků</w:t>
      </w:r>
      <w:r w:rsidRPr="00B71C31">
        <w:rPr>
          <w:rFonts w:ascii="Arial" w:hAnsi="Arial" w:cs="Arial"/>
          <w:sz w:val="24"/>
          <w:szCs w:val="24"/>
        </w:rPr>
        <w:t xml:space="preserve"> k proces</w:t>
      </w:r>
      <w:r w:rsidR="002040F4">
        <w:rPr>
          <w:rFonts w:ascii="Arial" w:hAnsi="Arial" w:cs="Arial"/>
          <w:sz w:val="24"/>
          <w:szCs w:val="24"/>
        </w:rPr>
        <w:t>u </w:t>
      </w:r>
      <w:r w:rsidRPr="00B71C31">
        <w:rPr>
          <w:rFonts w:ascii="Arial" w:hAnsi="Arial" w:cs="Arial"/>
          <w:sz w:val="24"/>
          <w:szCs w:val="24"/>
        </w:rPr>
        <w:t>dovedl záměr překonat p</w:t>
      </w:r>
      <w:r>
        <w:rPr>
          <w:rFonts w:ascii="Arial" w:hAnsi="Arial" w:cs="Arial"/>
          <w:sz w:val="24"/>
          <w:szCs w:val="24"/>
        </w:rPr>
        <w:t xml:space="preserve">roblémy v jejich osobním životě </w:t>
      </w:r>
      <w:r w:rsidR="002040F4">
        <w:rPr>
          <w:rFonts w:ascii="Arial" w:hAnsi="Arial" w:cs="Arial"/>
          <w:sz w:val="24"/>
          <w:szCs w:val="24"/>
        </w:rPr>
        <w:t>a </w:t>
      </w:r>
      <w:r w:rsidRPr="00291B4C">
        <w:rPr>
          <w:rFonts w:ascii="Arial" w:hAnsi="Arial" w:cs="Arial"/>
          <w:b/>
          <w:sz w:val="24"/>
          <w:szCs w:val="24"/>
        </w:rPr>
        <w:t>sebeléčení</w:t>
      </w:r>
      <w:r>
        <w:rPr>
          <w:rFonts w:ascii="Arial" w:hAnsi="Arial" w:cs="Arial"/>
          <w:sz w:val="24"/>
          <w:szCs w:val="24"/>
        </w:rPr>
        <w:t xml:space="preserve">. </w:t>
      </w:r>
      <w:r w:rsidRPr="00B71C31">
        <w:rPr>
          <w:rFonts w:ascii="Arial" w:hAnsi="Arial" w:cs="Arial"/>
          <w:sz w:val="24"/>
          <w:szCs w:val="24"/>
        </w:rPr>
        <w:t xml:space="preserve">Respondent 13 chtěl </w:t>
      </w:r>
      <w:r w:rsidRPr="00B71C31">
        <w:rPr>
          <w:rFonts w:ascii="Arial" w:hAnsi="Arial" w:cs="Arial"/>
          <w:i/>
          <w:sz w:val="24"/>
          <w:szCs w:val="24"/>
        </w:rPr>
        <w:t>„očištění od rodinných traumat“</w:t>
      </w:r>
      <w:r w:rsidRPr="00B71C31">
        <w:rPr>
          <w:rFonts w:ascii="Arial" w:hAnsi="Arial" w:cs="Arial"/>
          <w:sz w:val="24"/>
          <w:szCs w:val="24"/>
        </w:rPr>
        <w:t xml:space="preserve">, respondent 14 </w:t>
      </w:r>
      <w:r w:rsidRPr="000061F4">
        <w:rPr>
          <w:rFonts w:ascii="Arial" w:hAnsi="Arial" w:cs="Arial"/>
          <w:i/>
          <w:sz w:val="24"/>
          <w:szCs w:val="24"/>
        </w:rPr>
        <w:t>„nechtěl skončit n</w:t>
      </w:r>
      <w:r w:rsidR="002040F4">
        <w:rPr>
          <w:rFonts w:ascii="Arial" w:hAnsi="Arial" w:cs="Arial"/>
          <w:i/>
          <w:sz w:val="24"/>
          <w:szCs w:val="24"/>
        </w:rPr>
        <w:t>a </w:t>
      </w:r>
      <w:r w:rsidRPr="000061F4">
        <w:rPr>
          <w:rFonts w:ascii="Arial" w:hAnsi="Arial" w:cs="Arial"/>
          <w:i/>
          <w:sz w:val="24"/>
          <w:szCs w:val="24"/>
        </w:rPr>
        <w:t>psychiatrii ani n</w:t>
      </w:r>
      <w:r w:rsidR="002040F4">
        <w:rPr>
          <w:rFonts w:ascii="Arial" w:hAnsi="Arial" w:cs="Arial"/>
          <w:i/>
          <w:sz w:val="24"/>
          <w:szCs w:val="24"/>
        </w:rPr>
        <w:t>a </w:t>
      </w:r>
      <w:r w:rsidRPr="000061F4">
        <w:rPr>
          <w:rFonts w:ascii="Arial" w:hAnsi="Arial" w:cs="Arial"/>
          <w:i/>
          <w:sz w:val="24"/>
          <w:szCs w:val="24"/>
        </w:rPr>
        <w:t>invalidním důchodu, takže jsem zkoušel</w:t>
      </w:r>
      <w:r w:rsidR="002040F4">
        <w:rPr>
          <w:rFonts w:ascii="Arial" w:hAnsi="Arial" w:cs="Arial"/>
          <w:i/>
          <w:sz w:val="24"/>
          <w:szCs w:val="24"/>
        </w:rPr>
        <w:t>a </w:t>
      </w:r>
      <w:r w:rsidRPr="000061F4">
        <w:rPr>
          <w:rFonts w:ascii="Arial" w:hAnsi="Arial" w:cs="Arial"/>
          <w:i/>
          <w:sz w:val="24"/>
          <w:szCs w:val="24"/>
        </w:rPr>
        <w:t>všechno možné, abych se těch problémů zbavila“</w:t>
      </w:r>
      <w:r w:rsidRPr="00B71C31">
        <w:rPr>
          <w:rFonts w:ascii="Arial" w:hAnsi="Arial" w:cs="Arial"/>
          <w:sz w:val="24"/>
          <w:szCs w:val="24"/>
        </w:rPr>
        <w:t xml:space="preserve"> </w:t>
      </w:r>
      <w:r w:rsidR="002040F4">
        <w:rPr>
          <w:rFonts w:ascii="Arial" w:hAnsi="Arial" w:cs="Arial"/>
          <w:sz w:val="24"/>
          <w:szCs w:val="24"/>
        </w:rPr>
        <w:t>a </w:t>
      </w:r>
      <w:r w:rsidRPr="00B71C31">
        <w:rPr>
          <w:rFonts w:ascii="Arial" w:hAnsi="Arial" w:cs="Arial"/>
          <w:sz w:val="24"/>
          <w:szCs w:val="24"/>
        </w:rPr>
        <w:t xml:space="preserve">respondent 10 chtěl </w:t>
      </w:r>
      <w:r w:rsidRPr="00B71C31">
        <w:rPr>
          <w:rFonts w:ascii="Arial" w:hAnsi="Arial" w:cs="Arial"/>
          <w:i/>
          <w:sz w:val="24"/>
          <w:szCs w:val="24"/>
        </w:rPr>
        <w:t>„překonat těžké životní období“</w:t>
      </w:r>
      <w:r w:rsidRPr="00B71C31">
        <w:rPr>
          <w:rFonts w:ascii="Arial" w:hAnsi="Arial" w:cs="Arial"/>
          <w:sz w:val="24"/>
          <w:szCs w:val="24"/>
        </w:rPr>
        <w:t xml:space="preserve">. </w:t>
      </w:r>
      <w:r>
        <w:rPr>
          <w:rFonts w:ascii="Arial" w:hAnsi="Arial" w:cs="Arial"/>
          <w:sz w:val="24"/>
          <w:szCs w:val="24"/>
        </w:rPr>
        <w:t>Jako třetí nejčastější motivaci uvedlo 6 participantů</w:t>
      </w:r>
      <w:r w:rsidRPr="00B71C31">
        <w:rPr>
          <w:rFonts w:ascii="Arial" w:hAnsi="Arial" w:cs="Arial"/>
          <w:sz w:val="24"/>
          <w:szCs w:val="24"/>
        </w:rPr>
        <w:t xml:space="preserve"> </w:t>
      </w:r>
      <w:r w:rsidRPr="00291B4C">
        <w:rPr>
          <w:rFonts w:ascii="Arial" w:hAnsi="Arial" w:cs="Arial"/>
          <w:b/>
          <w:sz w:val="24"/>
          <w:szCs w:val="24"/>
        </w:rPr>
        <w:t>seberozvoj</w:t>
      </w:r>
      <w:r>
        <w:rPr>
          <w:rFonts w:ascii="Arial" w:hAnsi="Arial" w:cs="Arial"/>
          <w:sz w:val="24"/>
          <w:szCs w:val="24"/>
        </w:rPr>
        <w:t xml:space="preserve">. </w:t>
      </w:r>
      <w:r w:rsidRPr="00B71C31">
        <w:rPr>
          <w:rFonts w:ascii="Arial" w:hAnsi="Arial" w:cs="Arial"/>
          <w:sz w:val="24"/>
          <w:szCs w:val="24"/>
        </w:rPr>
        <w:t>Účastník 2 potřeboval „</w:t>
      </w:r>
      <w:r w:rsidRPr="00291B4C">
        <w:rPr>
          <w:rFonts w:ascii="Arial" w:hAnsi="Arial" w:cs="Arial"/>
          <w:i/>
          <w:sz w:val="24"/>
          <w:szCs w:val="24"/>
        </w:rPr>
        <w:t>impulz potřeby změny, změny vlastního chování</w:t>
      </w:r>
      <w:r w:rsidRPr="00B71C31">
        <w:rPr>
          <w:rFonts w:ascii="Arial" w:hAnsi="Arial" w:cs="Arial"/>
          <w:sz w:val="24"/>
          <w:szCs w:val="24"/>
        </w:rPr>
        <w:t xml:space="preserve">“, participant 12 </w:t>
      </w:r>
      <w:r w:rsidRPr="00291B4C">
        <w:rPr>
          <w:rFonts w:ascii="Arial" w:hAnsi="Arial" w:cs="Arial"/>
          <w:i/>
          <w:sz w:val="24"/>
          <w:szCs w:val="24"/>
        </w:rPr>
        <w:t>„rozvoj mých osobních možností“</w:t>
      </w:r>
      <w:r w:rsidRPr="00B71C31">
        <w:rPr>
          <w:rFonts w:ascii="Arial" w:hAnsi="Arial" w:cs="Arial"/>
          <w:sz w:val="24"/>
          <w:szCs w:val="24"/>
        </w:rPr>
        <w:t>, part</w:t>
      </w:r>
      <w:r>
        <w:rPr>
          <w:rFonts w:ascii="Arial" w:hAnsi="Arial" w:cs="Arial"/>
          <w:sz w:val="24"/>
          <w:szCs w:val="24"/>
        </w:rPr>
        <w:t xml:space="preserve">icipant 7 </w:t>
      </w:r>
      <w:r w:rsidRPr="00AA51A7">
        <w:rPr>
          <w:rFonts w:ascii="Arial" w:hAnsi="Arial" w:cs="Arial"/>
          <w:i/>
          <w:sz w:val="24"/>
          <w:szCs w:val="24"/>
        </w:rPr>
        <w:t>„nový životní směr“.</w:t>
      </w:r>
      <w:r>
        <w:rPr>
          <w:rFonts w:ascii="Arial" w:hAnsi="Arial" w:cs="Arial"/>
          <w:sz w:val="24"/>
          <w:szCs w:val="24"/>
        </w:rPr>
        <w:t xml:space="preserve"> 4</w:t>
      </w:r>
      <w:r w:rsidRPr="00B71C31">
        <w:rPr>
          <w:rFonts w:ascii="Arial" w:hAnsi="Arial" w:cs="Arial"/>
          <w:sz w:val="24"/>
          <w:szCs w:val="24"/>
        </w:rPr>
        <w:t xml:space="preserve"> účastn</w:t>
      </w:r>
      <w:r>
        <w:rPr>
          <w:rFonts w:ascii="Arial" w:hAnsi="Arial" w:cs="Arial"/>
          <w:sz w:val="24"/>
          <w:szCs w:val="24"/>
        </w:rPr>
        <w:t>íci chtěli</w:t>
      </w:r>
      <w:r w:rsidRPr="00B71C31">
        <w:rPr>
          <w:rFonts w:ascii="Arial" w:hAnsi="Arial" w:cs="Arial"/>
          <w:sz w:val="24"/>
          <w:szCs w:val="24"/>
        </w:rPr>
        <w:t xml:space="preserve"> </w:t>
      </w:r>
      <w:r w:rsidRPr="00AA51A7">
        <w:rPr>
          <w:rFonts w:ascii="Arial" w:hAnsi="Arial" w:cs="Arial"/>
          <w:b/>
          <w:sz w:val="24"/>
          <w:szCs w:val="24"/>
        </w:rPr>
        <w:t>poznat sebe samotného</w:t>
      </w:r>
      <w:r w:rsidRPr="00B71C31">
        <w:rPr>
          <w:rFonts w:ascii="Arial" w:hAnsi="Arial" w:cs="Arial"/>
          <w:sz w:val="24"/>
          <w:szCs w:val="24"/>
        </w:rPr>
        <w:t>.</w:t>
      </w:r>
      <w:r>
        <w:rPr>
          <w:rFonts w:ascii="Arial" w:hAnsi="Arial" w:cs="Arial"/>
          <w:sz w:val="24"/>
          <w:szCs w:val="24"/>
        </w:rPr>
        <w:t xml:space="preserve"> Participant 10 uvedl: </w:t>
      </w:r>
      <w:r w:rsidRPr="00AA51A7">
        <w:rPr>
          <w:rFonts w:ascii="Arial" w:hAnsi="Arial" w:cs="Arial"/>
          <w:i/>
          <w:sz w:val="24"/>
          <w:szCs w:val="24"/>
        </w:rPr>
        <w:t>„Určitě to bylo sebepoznání“.</w:t>
      </w:r>
      <w:r>
        <w:rPr>
          <w:rFonts w:ascii="Arial" w:hAnsi="Arial" w:cs="Arial"/>
          <w:i/>
          <w:sz w:val="24"/>
          <w:szCs w:val="24"/>
        </w:rPr>
        <w:t xml:space="preserve"> </w:t>
      </w:r>
      <w:r w:rsidRPr="009E4BAC">
        <w:rPr>
          <w:rFonts w:ascii="Arial" w:hAnsi="Arial" w:cs="Arial"/>
          <w:sz w:val="24"/>
          <w:szCs w:val="24"/>
        </w:rPr>
        <w:t>Účastník 6 chtěl</w:t>
      </w:r>
      <w:r>
        <w:rPr>
          <w:rFonts w:ascii="Arial" w:hAnsi="Arial" w:cs="Arial"/>
          <w:i/>
          <w:sz w:val="24"/>
          <w:szCs w:val="24"/>
        </w:rPr>
        <w:t xml:space="preserve"> „posunout se někam, poznat sebe sama“.</w:t>
      </w:r>
    </w:p>
    <w:p w:rsidR="006C289A" w:rsidRPr="00B71C31" w:rsidRDefault="006C289A" w:rsidP="006C289A">
      <w:pPr>
        <w:pStyle w:val="Odstavecseseznamem"/>
        <w:numPr>
          <w:ilvl w:val="0"/>
          <w:numId w:val="7"/>
        </w:numPr>
        <w:spacing w:line="360" w:lineRule="auto"/>
        <w:jc w:val="both"/>
        <w:rPr>
          <w:rFonts w:ascii="Arial" w:hAnsi="Arial" w:cs="Arial"/>
          <w:i/>
          <w:sz w:val="24"/>
          <w:szCs w:val="24"/>
        </w:rPr>
      </w:pPr>
      <w:r w:rsidRPr="00B71C31">
        <w:rPr>
          <w:rFonts w:ascii="Arial" w:hAnsi="Arial" w:cs="Arial"/>
          <w:i/>
          <w:sz w:val="24"/>
          <w:szCs w:val="24"/>
        </w:rPr>
        <w:t xml:space="preserve">Dodrželi respondenti před procesem holotropního dýchání dietu, kdo </w:t>
      </w:r>
      <w:r w:rsidR="002040F4">
        <w:rPr>
          <w:rFonts w:ascii="Arial" w:hAnsi="Arial" w:cs="Arial"/>
          <w:i/>
          <w:sz w:val="24"/>
          <w:szCs w:val="24"/>
        </w:rPr>
        <w:t>a </w:t>
      </w:r>
      <w:r w:rsidRPr="00B71C31">
        <w:rPr>
          <w:rFonts w:ascii="Arial" w:hAnsi="Arial" w:cs="Arial"/>
          <w:i/>
          <w:sz w:val="24"/>
          <w:szCs w:val="24"/>
        </w:rPr>
        <w:t>v jaké formě vedl tento proces?</w:t>
      </w:r>
    </w:p>
    <w:p w:rsidR="006C289A" w:rsidRPr="00B71C31" w:rsidRDefault="006C289A" w:rsidP="006C289A">
      <w:pPr>
        <w:spacing w:line="360" w:lineRule="auto"/>
        <w:jc w:val="both"/>
        <w:rPr>
          <w:rFonts w:ascii="Arial" w:hAnsi="Arial" w:cs="Arial"/>
          <w:sz w:val="24"/>
          <w:szCs w:val="24"/>
        </w:rPr>
      </w:pPr>
      <w:r w:rsidRPr="00B71C31">
        <w:rPr>
          <w:rFonts w:ascii="Arial" w:hAnsi="Arial" w:cs="Arial"/>
          <w:sz w:val="24"/>
          <w:szCs w:val="24"/>
        </w:rPr>
        <w:t>N</w:t>
      </w:r>
      <w:r w:rsidR="002040F4">
        <w:rPr>
          <w:rFonts w:ascii="Arial" w:hAnsi="Arial" w:cs="Arial"/>
          <w:sz w:val="24"/>
          <w:szCs w:val="24"/>
        </w:rPr>
        <w:t>a </w:t>
      </w:r>
      <w:r w:rsidRPr="00B71C31">
        <w:rPr>
          <w:rFonts w:ascii="Arial" w:hAnsi="Arial" w:cs="Arial"/>
          <w:sz w:val="24"/>
          <w:szCs w:val="24"/>
        </w:rPr>
        <w:t>otázku, zd</w:t>
      </w:r>
      <w:r w:rsidR="002040F4">
        <w:rPr>
          <w:rFonts w:ascii="Arial" w:hAnsi="Arial" w:cs="Arial"/>
          <w:sz w:val="24"/>
          <w:szCs w:val="24"/>
        </w:rPr>
        <w:t>a </w:t>
      </w:r>
      <w:r w:rsidRPr="00B71C31">
        <w:rPr>
          <w:rFonts w:ascii="Arial" w:hAnsi="Arial" w:cs="Arial"/>
          <w:sz w:val="24"/>
          <w:szCs w:val="24"/>
        </w:rPr>
        <w:t>respondenti dodržovali před holo</w:t>
      </w:r>
      <w:r>
        <w:rPr>
          <w:rFonts w:ascii="Arial" w:hAnsi="Arial" w:cs="Arial"/>
          <w:sz w:val="24"/>
          <w:szCs w:val="24"/>
        </w:rPr>
        <w:t xml:space="preserve">tropním dýcháním nějaká omezení, bylo odpovězeno ve všech 15 případech kladně. Omezení se týkaly </w:t>
      </w:r>
      <w:r w:rsidRPr="005F73B9">
        <w:rPr>
          <w:rFonts w:ascii="Arial" w:hAnsi="Arial" w:cs="Arial"/>
          <w:b/>
          <w:sz w:val="24"/>
          <w:szCs w:val="24"/>
        </w:rPr>
        <w:t>stravy, tekutin</w:t>
      </w:r>
      <w:r>
        <w:rPr>
          <w:rFonts w:ascii="Arial" w:hAnsi="Arial" w:cs="Arial"/>
          <w:sz w:val="24"/>
          <w:szCs w:val="24"/>
        </w:rPr>
        <w:t xml:space="preserve"> či </w:t>
      </w:r>
      <w:r w:rsidRPr="005F73B9">
        <w:rPr>
          <w:rFonts w:ascii="Arial" w:hAnsi="Arial" w:cs="Arial"/>
          <w:b/>
          <w:sz w:val="24"/>
          <w:szCs w:val="24"/>
        </w:rPr>
        <w:t>psychoaktivních látek</w:t>
      </w:r>
      <w:r>
        <w:rPr>
          <w:rFonts w:ascii="Arial" w:hAnsi="Arial" w:cs="Arial"/>
          <w:sz w:val="24"/>
          <w:szCs w:val="24"/>
        </w:rPr>
        <w:t>.</w:t>
      </w:r>
      <w:r w:rsidRPr="00B71C31">
        <w:rPr>
          <w:rFonts w:ascii="Arial" w:hAnsi="Arial" w:cs="Arial"/>
          <w:sz w:val="24"/>
          <w:szCs w:val="24"/>
        </w:rPr>
        <w:t xml:space="preserve"> Deseti účastníkům byl</w:t>
      </w:r>
      <w:r w:rsidR="002040F4">
        <w:rPr>
          <w:rFonts w:ascii="Arial" w:hAnsi="Arial" w:cs="Arial"/>
          <w:sz w:val="24"/>
          <w:szCs w:val="24"/>
        </w:rPr>
        <w:t>a </w:t>
      </w:r>
      <w:r w:rsidRPr="00B71C31">
        <w:rPr>
          <w:rFonts w:ascii="Arial" w:hAnsi="Arial" w:cs="Arial"/>
          <w:sz w:val="24"/>
          <w:szCs w:val="24"/>
        </w:rPr>
        <w:t>doporučen</w:t>
      </w:r>
      <w:r w:rsidR="002040F4">
        <w:rPr>
          <w:rFonts w:ascii="Arial" w:hAnsi="Arial" w:cs="Arial"/>
          <w:sz w:val="24"/>
          <w:szCs w:val="24"/>
        </w:rPr>
        <w:t>a a </w:t>
      </w:r>
      <w:r w:rsidRPr="00B71C31">
        <w:rPr>
          <w:rFonts w:ascii="Arial" w:hAnsi="Arial" w:cs="Arial"/>
          <w:sz w:val="24"/>
          <w:szCs w:val="24"/>
        </w:rPr>
        <w:t>s</w:t>
      </w:r>
      <w:r>
        <w:rPr>
          <w:rFonts w:ascii="Arial" w:hAnsi="Arial" w:cs="Arial"/>
          <w:sz w:val="24"/>
          <w:szCs w:val="24"/>
        </w:rPr>
        <w:t>ervírován</w:t>
      </w:r>
      <w:r w:rsidR="002040F4">
        <w:rPr>
          <w:rFonts w:ascii="Arial" w:hAnsi="Arial" w:cs="Arial"/>
          <w:sz w:val="24"/>
          <w:szCs w:val="24"/>
        </w:rPr>
        <w:t>a </w:t>
      </w:r>
      <w:r>
        <w:rPr>
          <w:rFonts w:ascii="Arial" w:hAnsi="Arial" w:cs="Arial"/>
          <w:sz w:val="24"/>
          <w:szCs w:val="24"/>
        </w:rPr>
        <w:t>vegetariánská strava,</w:t>
      </w:r>
      <w:r w:rsidRPr="00B71C31">
        <w:rPr>
          <w:rFonts w:ascii="Arial" w:hAnsi="Arial" w:cs="Arial"/>
          <w:sz w:val="24"/>
          <w:szCs w:val="24"/>
        </w:rPr>
        <w:t xml:space="preserve"> dvěm</w:t>
      </w:r>
      <w:r w:rsidR="002040F4">
        <w:rPr>
          <w:rFonts w:ascii="Arial" w:hAnsi="Arial" w:cs="Arial"/>
          <w:sz w:val="24"/>
          <w:szCs w:val="24"/>
        </w:rPr>
        <w:t>a </w:t>
      </w:r>
      <w:r w:rsidRPr="00B71C31">
        <w:rPr>
          <w:rFonts w:ascii="Arial" w:hAnsi="Arial" w:cs="Arial"/>
          <w:sz w:val="24"/>
          <w:szCs w:val="24"/>
        </w:rPr>
        <w:t>participantům byly</w:t>
      </w:r>
      <w:r>
        <w:rPr>
          <w:rFonts w:ascii="Arial" w:hAnsi="Arial" w:cs="Arial"/>
          <w:sz w:val="24"/>
          <w:szCs w:val="24"/>
        </w:rPr>
        <w:t xml:space="preserve"> pouze</w:t>
      </w:r>
      <w:r w:rsidRPr="00B71C31">
        <w:rPr>
          <w:rFonts w:ascii="Arial" w:hAnsi="Arial" w:cs="Arial"/>
          <w:sz w:val="24"/>
          <w:szCs w:val="24"/>
        </w:rPr>
        <w:t xml:space="preserve"> omezeny porce nebo doporučen</w:t>
      </w:r>
      <w:r w:rsidR="002040F4">
        <w:rPr>
          <w:rFonts w:ascii="Arial" w:hAnsi="Arial" w:cs="Arial"/>
          <w:sz w:val="24"/>
          <w:szCs w:val="24"/>
        </w:rPr>
        <w:t>a </w:t>
      </w:r>
      <w:r w:rsidRPr="00B71C31">
        <w:rPr>
          <w:rFonts w:ascii="Arial" w:hAnsi="Arial" w:cs="Arial"/>
          <w:sz w:val="24"/>
          <w:szCs w:val="24"/>
        </w:rPr>
        <w:t>lehčí strava.</w:t>
      </w:r>
      <w:r>
        <w:rPr>
          <w:rFonts w:ascii="Arial" w:hAnsi="Arial" w:cs="Arial"/>
          <w:sz w:val="24"/>
          <w:szCs w:val="24"/>
        </w:rPr>
        <w:t xml:space="preserve"> Zbylí tři participanti měli pouze omezení v užívání alkohol</w:t>
      </w:r>
      <w:r w:rsidR="002040F4">
        <w:rPr>
          <w:rFonts w:ascii="Arial" w:hAnsi="Arial" w:cs="Arial"/>
          <w:sz w:val="24"/>
          <w:szCs w:val="24"/>
        </w:rPr>
        <w:t>u </w:t>
      </w:r>
      <w:r>
        <w:rPr>
          <w:rFonts w:ascii="Arial" w:hAnsi="Arial" w:cs="Arial"/>
          <w:sz w:val="24"/>
          <w:szCs w:val="24"/>
        </w:rPr>
        <w:t xml:space="preserve">či drog. Participant 14 uvedl: </w:t>
      </w:r>
      <w:r w:rsidRPr="009E4BAC">
        <w:rPr>
          <w:rFonts w:ascii="Arial" w:hAnsi="Arial" w:cs="Arial"/>
          <w:i/>
          <w:sz w:val="24"/>
          <w:szCs w:val="24"/>
        </w:rPr>
        <w:t>„Měli jsme jen takovo</w:t>
      </w:r>
      <w:r w:rsidR="002040F4">
        <w:rPr>
          <w:rFonts w:ascii="Arial" w:hAnsi="Arial" w:cs="Arial"/>
          <w:i/>
          <w:sz w:val="24"/>
          <w:szCs w:val="24"/>
        </w:rPr>
        <w:t>u </w:t>
      </w:r>
      <w:r w:rsidRPr="009E4BAC">
        <w:rPr>
          <w:rFonts w:ascii="Arial" w:hAnsi="Arial" w:cs="Arial"/>
          <w:i/>
          <w:sz w:val="24"/>
          <w:szCs w:val="24"/>
        </w:rPr>
        <w:t>lehčí stravu, nic tučného nebo smaženého“.</w:t>
      </w:r>
      <w:r>
        <w:rPr>
          <w:rFonts w:ascii="Arial" w:hAnsi="Arial" w:cs="Arial"/>
          <w:i/>
          <w:sz w:val="24"/>
          <w:szCs w:val="24"/>
        </w:rPr>
        <w:t xml:space="preserve"> </w:t>
      </w:r>
      <w:r w:rsidRPr="00322990">
        <w:rPr>
          <w:rFonts w:ascii="Arial" w:hAnsi="Arial" w:cs="Arial"/>
          <w:sz w:val="24"/>
          <w:szCs w:val="24"/>
        </w:rPr>
        <w:t>Participant 12:</w:t>
      </w:r>
      <w:r>
        <w:rPr>
          <w:rFonts w:ascii="Arial" w:hAnsi="Arial" w:cs="Arial"/>
          <w:i/>
          <w:sz w:val="24"/>
          <w:szCs w:val="24"/>
        </w:rPr>
        <w:t xml:space="preserve"> Mohli jsme jíst v podstatě, co jsme chtěli, akorát to byly omezené porce“. „</w:t>
      </w:r>
      <w:r w:rsidR="002040F4">
        <w:rPr>
          <w:rFonts w:ascii="Arial" w:hAnsi="Arial" w:cs="Arial"/>
          <w:i/>
          <w:sz w:val="24"/>
          <w:szCs w:val="24"/>
        </w:rPr>
        <w:t>A </w:t>
      </w:r>
      <w:r>
        <w:rPr>
          <w:rFonts w:ascii="Arial" w:hAnsi="Arial" w:cs="Arial"/>
          <w:i/>
          <w:sz w:val="24"/>
          <w:szCs w:val="24"/>
        </w:rPr>
        <w:t xml:space="preserve">vůbec, bylo to jako bezalkoholový </w:t>
      </w:r>
      <w:r w:rsidR="0043723A">
        <w:rPr>
          <w:rFonts w:ascii="Arial" w:hAnsi="Arial" w:cs="Arial"/>
          <w:i/>
          <w:sz w:val="24"/>
          <w:szCs w:val="24"/>
        </w:rPr>
        <w:t>týden,</w:t>
      </w:r>
      <w:r>
        <w:rPr>
          <w:rFonts w:ascii="Arial" w:hAnsi="Arial" w:cs="Arial"/>
          <w:i/>
          <w:sz w:val="24"/>
          <w:szCs w:val="24"/>
        </w:rPr>
        <w:t xml:space="preserve"> </w:t>
      </w:r>
      <w:r w:rsidR="002040F4">
        <w:rPr>
          <w:rFonts w:ascii="Arial" w:hAnsi="Arial" w:cs="Arial"/>
          <w:i/>
          <w:sz w:val="24"/>
          <w:szCs w:val="24"/>
        </w:rPr>
        <w:t>a </w:t>
      </w:r>
      <w:r>
        <w:rPr>
          <w:rFonts w:ascii="Arial" w:hAnsi="Arial" w:cs="Arial"/>
          <w:i/>
          <w:sz w:val="24"/>
          <w:szCs w:val="24"/>
        </w:rPr>
        <w:t xml:space="preserve">ještě navíc celý ten týden byl v rámci bezmasého jídla“, </w:t>
      </w:r>
      <w:r w:rsidRPr="00322990">
        <w:rPr>
          <w:rFonts w:ascii="Arial" w:hAnsi="Arial" w:cs="Arial"/>
          <w:sz w:val="24"/>
          <w:szCs w:val="24"/>
        </w:rPr>
        <w:t>odpověděl</w:t>
      </w:r>
      <w:r>
        <w:rPr>
          <w:rFonts w:ascii="Arial" w:hAnsi="Arial" w:cs="Arial"/>
          <w:sz w:val="24"/>
          <w:szCs w:val="24"/>
        </w:rPr>
        <w:t xml:space="preserve"> při rozhovor</w:t>
      </w:r>
      <w:r w:rsidR="002040F4">
        <w:rPr>
          <w:rFonts w:ascii="Arial" w:hAnsi="Arial" w:cs="Arial"/>
          <w:sz w:val="24"/>
          <w:szCs w:val="24"/>
        </w:rPr>
        <w:t>u </w:t>
      </w:r>
      <w:r w:rsidRPr="00322990">
        <w:rPr>
          <w:rFonts w:ascii="Arial" w:hAnsi="Arial" w:cs="Arial"/>
          <w:sz w:val="24"/>
          <w:szCs w:val="24"/>
        </w:rPr>
        <w:t>participant 3.</w:t>
      </w:r>
      <w:r>
        <w:rPr>
          <w:rFonts w:ascii="Arial" w:hAnsi="Arial" w:cs="Arial"/>
          <w:sz w:val="24"/>
          <w:szCs w:val="24"/>
        </w:rPr>
        <w:t xml:space="preserve"> </w:t>
      </w:r>
      <w:r w:rsidRPr="002A61E8">
        <w:rPr>
          <w:rFonts w:ascii="Arial" w:hAnsi="Arial" w:cs="Arial"/>
          <w:i/>
          <w:sz w:val="24"/>
          <w:szCs w:val="24"/>
        </w:rPr>
        <w:t>„</w:t>
      </w:r>
      <w:r>
        <w:rPr>
          <w:rFonts w:ascii="Arial" w:hAnsi="Arial" w:cs="Arial"/>
          <w:i/>
          <w:sz w:val="24"/>
          <w:szCs w:val="24"/>
        </w:rPr>
        <w:t>Upozorňovali nás, že před t</w:t>
      </w:r>
      <w:r w:rsidRPr="002A61E8">
        <w:rPr>
          <w:rFonts w:ascii="Arial" w:hAnsi="Arial" w:cs="Arial"/>
          <w:i/>
          <w:sz w:val="24"/>
          <w:szCs w:val="24"/>
        </w:rPr>
        <w:t xml:space="preserve">ím nesmíme pít alkohol </w:t>
      </w:r>
      <w:r w:rsidR="002040F4">
        <w:rPr>
          <w:rFonts w:ascii="Arial" w:hAnsi="Arial" w:cs="Arial"/>
          <w:i/>
          <w:sz w:val="24"/>
          <w:szCs w:val="24"/>
        </w:rPr>
        <w:t>a </w:t>
      </w:r>
      <w:r w:rsidRPr="002A61E8">
        <w:rPr>
          <w:rFonts w:ascii="Arial" w:hAnsi="Arial" w:cs="Arial"/>
          <w:i/>
          <w:sz w:val="24"/>
          <w:szCs w:val="24"/>
        </w:rPr>
        <w:t>být zkouření nebo n</w:t>
      </w:r>
      <w:r w:rsidR="002040F4">
        <w:rPr>
          <w:rFonts w:ascii="Arial" w:hAnsi="Arial" w:cs="Arial"/>
          <w:i/>
          <w:sz w:val="24"/>
          <w:szCs w:val="24"/>
        </w:rPr>
        <w:t>a </w:t>
      </w:r>
      <w:r w:rsidRPr="002A61E8">
        <w:rPr>
          <w:rFonts w:ascii="Arial" w:hAnsi="Arial" w:cs="Arial"/>
          <w:i/>
          <w:sz w:val="24"/>
          <w:szCs w:val="24"/>
        </w:rPr>
        <w:t>jiných drogách“,</w:t>
      </w:r>
      <w:r>
        <w:rPr>
          <w:rFonts w:ascii="Arial" w:hAnsi="Arial" w:cs="Arial"/>
          <w:sz w:val="24"/>
          <w:szCs w:val="24"/>
        </w:rPr>
        <w:t xml:space="preserve"> řekl participant 11 </w:t>
      </w:r>
      <w:r w:rsidR="002040F4">
        <w:rPr>
          <w:rFonts w:ascii="Arial" w:hAnsi="Arial" w:cs="Arial"/>
          <w:sz w:val="24"/>
          <w:szCs w:val="24"/>
        </w:rPr>
        <w:t>a </w:t>
      </w:r>
      <w:r>
        <w:rPr>
          <w:rFonts w:ascii="Arial" w:hAnsi="Arial" w:cs="Arial"/>
          <w:sz w:val="24"/>
          <w:szCs w:val="24"/>
        </w:rPr>
        <w:t xml:space="preserve">participant 5 uvedl: </w:t>
      </w:r>
      <w:r w:rsidRPr="002A61E8">
        <w:rPr>
          <w:rFonts w:ascii="Arial" w:hAnsi="Arial" w:cs="Arial"/>
          <w:i/>
          <w:sz w:val="24"/>
          <w:szCs w:val="24"/>
        </w:rPr>
        <w:t xml:space="preserve">„Byl tam suchý zákon, protože alkohol vnímání zužuje </w:t>
      </w:r>
      <w:r w:rsidR="002040F4">
        <w:rPr>
          <w:rFonts w:ascii="Arial" w:hAnsi="Arial" w:cs="Arial"/>
          <w:i/>
          <w:sz w:val="24"/>
          <w:szCs w:val="24"/>
        </w:rPr>
        <w:t>a </w:t>
      </w:r>
      <w:r w:rsidRPr="002A61E8">
        <w:rPr>
          <w:rFonts w:ascii="Arial" w:hAnsi="Arial" w:cs="Arial"/>
          <w:i/>
          <w:sz w:val="24"/>
          <w:szCs w:val="24"/>
        </w:rPr>
        <w:t>vždycky tam bývá vegetariánská strava“.</w:t>
      </w:r>
    </w:p>
    <w:p w:rsidR="006C289A" w:rsidRPr="00B71C31" w:rsidRDefault="006C289A" w:rsidP="006C289A">
      <w:pPr>
        <w:spacing w:line="360" w:lineRule="auto"/>
        <w:jc w:val="both"/>
        <w:rPr>
          <w:rFonts w:ascii="Arial" w:hAnsi="Arial" w:cs="Arial"/>
          <w:sz w:val="24"/>
          <w:szCs w:val="24"/>
        </w:rPr>
      </w:pPr>
      <w:r w:rsidRPr="00B71C31">
        <w:rPr>
          <w:rFonts w:ascii="Arial" w:hAnsi="Arial" w:cs="Arial"/>
          <w:sz w:val="24"/>
          <w:szCs w:val="24"/>
        </w:rPr>
        <w:t>Osobo</w:t>
      </w:r>
      <w:r w:rsidR="002040F4">
        <w:rPr>
          <w:rFonts w:ascii="Arial" w:hAnsi="Arial" w:cs="Arial"/>
          <w:sz w:val="24"/>
          <w:szCs w:val="24"/>
        </w:rPr>
        <w:t>u </w:t>
      </w:r>
      <w:r w:rsidRPr="00B71C31">
        <w:rPr>
          <w:rFonts w:ascii="Arial" w:hAnsi="Arial" w:cs="Arial"/>
          <w:sz w:val="24"/>
          <w:szCs w:val="24"/>
        </w:rPr>
        <w:t xml:space="preserve">vedoucí holotropní dýchání byl v </w:t>
      </w:r>
      <w:r>
        <w:rPr>
          <w:rFonts w:ascii="Arial" w:hAnsi="Arial" w:cs="Arial"/>
          <w:sz w:val="24"/>
          <w:szCs w:val="24"/>
        </w:rPr>
        <w:t>10 případech</w:t>
      </w:r>
      <w:r w:rsidRPr="00B71C31">
        <w:rPr>
          <w:rFonts w:ascii="Arial" w:hAnsi="Arial" w:cs="Arial"/>
          <w:sz w:val="24"/>
          <w:szCs w:val="24"/>
        </w:rPr>
        <w:t xml:space="preserve"> </w:t>
      </w:r>
      <w:r w:rsidRPr="00805205">
        <w:rPr>
          <w:rFonts w:ascii="Arial" w:hAnsi="Arial" w:cs="Arial"/>
          <w:b/>
          <w:sz w:val="24"/>
          <w:szCs w:val="24"/>
        </w:rPr>
        <w:t>psychoterapeut</w:t>
      </w:r>
      <w:r w:rsidRPr="00B71C31">
        <w:rPr>
          <w:rFonts w:ascii="Arial" w:hAnsi="Arial" w:cs="Arial"/>
          <w:sz w:val="24"/>
          <w:szCs w:val="24"/>
        </w:rPr>
        <w:t xml:space="preserve"> s dlouholeto</w:t>
      </w:r>
      <w:r w:rsidR="002040F4">
        <w:rPr>
          <w:rFonts w:ascii="Arial" w:hAnsi="Arial" w:cs="Arial"/>
          <w:sz w:val="24"/>
          <w:szCs w:val="24"/>
        </w:rPr>
        <w:t>u </w:t>
      </w:r>
      <w:r w:rsidRPr="00B71C31">
        <w:rPr>
          <w:rFonts w:ascii="Arial" w:hAnsi="Arial" w:cs="Arial"/>
          <w:sz w:val="24"/>
          <w:szCs w:val="24"/>
        </w:rPr>
        <w:t xml:space="preserve">praxí </w:t>
      </w:r>
      <w:r w:rsidR="002040F4">
        <w:rPr>
          <w:rFonts w:ascii="Arial" w:hAnsi="Arial" w:cs="Arial"/>
          <w:sz w:val="24"/>
          <w:szCs w:val="24"/>
        </w:rPr>
        <w:t>a </w:t>
      </w:r>
      <w:r w:rsidRPr="00B71C31">
        <w:rPr>
          <w:rFonts w:ascii="Arial" w:hAnsi="Arial" w:cs="Arial"/>
          <w:sz w:val="24"/>
          <w:szCs w:val="24"/>
        </w:rPr>
        <w:t xml:space="preserve">vedl proces sám, </w:t>
      </w:r>
      <w:r w:rsidRPr="00805205">
        <w:rPr>
          <w:rFonts w:ascii="Arial" w:hAnsi="Arial" w:cs="Arial"/>
          <w:b/>
          <w:sz w:val="24"/>
          <w:szCs w:val="24"/>
        </w:rPr>
        <w:t>bez</w:t>
      </w:r>
      <w:r w:rsidRPr="00B71C31">
        <w:rPr>
          <w:rFonts w:ascii="Arial" w:hAnsi="Arial" w:cs="Arial"/>
          <w:sz w:val="24"/>
          <w:szCs w:val="24"/>
        </w:rPr>
        <w:t xml:space="preserve"> jakýchkoli kvalifikovaných </w:t>
      </w:r>
      <w:r w:rsidRPr="00805205">
        <w:rPr>
          <w:rFonts w:ascii="Arial" w:hAnsi="Arial" w:cs="Arial"/>
          <w:b/>
          <w:sz w:val="24"/>
          <w:szCs w:val="24"/>
        </w:rPr>
        <w:t>pomocníků</w:t>
      </w:r>
      <w:r w:rsidRPr="00B71C31">
        <w:rPr>
          <w:rFonts w:ascii="Arial" w:hAnsi="Arial" w:cs="Arial"/>
          <w:sz w:val="24"/>
          <w:szCs w:val="24"/>
        </w:rPr>
        <w:t>. Ve dvo</w:t>
      </w:r>
      <w:r w:rsidR="002040F4">
        <w:rPr>
          <w:rFonts w:ascii="Arial" w:hAnsi="Arial" w:cs="Arial"/>
          <w:sz w:val="24"/>
          <w:szCs w:val="24"/>
        </w:rPr>
        <w:t>u </w:t>
      </w:r>
      <w:r w:rsidRPr="00B71C31">
        <w:rPr>
          <w:rFonts w:ascii="Arial" w:hAnsi="Arial" w:cs="Arial"/>
          <w:sz w:val="24"/>
          <w:szCs w:val="24"/>
        </w:rPr>
        <w:t xml:space="preserve">případech vedli sezení </w:t>
      </w:r>
      <w:r w:rsidRPr="00805205">
        <w:rPr>
          <w:rFonts w:ascii="Arial" w:hAnsi="Arial" w:cs="Arial"/>
          <w:b/>
          <w:sz w:val="24"/>
          <w:szCs w:val="24"/>
        </w:rPr>
        <w:t>psychoterapeuti</w:t>
      </w:r>
      <w:r w:rsidRPr="00B71C31">
        <w:rPr>
          <w:rFonts w:ascii="Arial" w:hAnsi="Arial" w:cs="Arial"/>
          <w:sz w:val="24"/>
          <w:szCs w:val="24"/>
        </w:rPr>
        <w:t xml:space="preserve"> nebo psychiatři </w:t>
      </w:r>
      <w:r w:rsidRPr="00805205">
        <w:rPr>
          <w:rFonts w:ascii="Arial" w:hAnsi="Arial" w:cs="Arial"/>
          <w:b/>
          <w:sz w:val="24"/>
          <w:szCs w:val="24"/>
        </w:rPr>
        <w:t>s</w:t>
      </w:r>
      <w:r w:rsidRPr="00B71C31">
        <w:rPr>
          <w:rFonts w:ascii="Arial" w:hAnsi="Arial" w:cs="Arial"/>
          <w:sz w:val="24"/>
          <w:szCs w:val="24"/>
        </w:rPr>
        <w:t> několik</w:t>
      </w:r>
      <w:r w:rsidR="002040F4">
        <w:rPr>
          <w:rFonts w:ascii="Arial" w:hAnsi="Arial" w:cs="Arial"/>
          <w:sz w:val="24"/>
          <w:szCs w:val="24"/>
        </w:rPr>
        <w:t>a </w:t>
      </w:r>
      <w:r w:rsidRPr="00B71C31">
        <w:rPr>
          <w:rFonts w:ascii="Arial" w:hAnsi="Arial" w:cs="Arial"/>
          <w:sz w:val="24"/>
          <w:szCs w:val="24"/>
        </w:rPr>
        <w:t xml:space="preserve">kvalifikovanými </w:t>
      </w:r>
      <w:r w:rsidRPr="00805205">
        <w:rPr>
          <w:rFonts w:ascii="Arial" w:hAnsi="Arial" w:cs="Arial"/>
          <w:b/>
          <w:sz w:val="24"/>
          <w:szCs w:val="24"/>
        </w:rPr>
        <w:t>pomocníky</w:t>
      </w:r>
      <w:r w:rsidRPr="00B71C31">
        <w:rPr>
          <w:rFonts w:ascii="Arial" w:hAnsi="Arial" w:cs="Arial"/>
          <w:sz w:val="24"/>
          <w:szCs w:val="24"/>
        </w:rPr>
        <w:t>, v dalším případě vedl</w:t>
      </w:r>
      <w:r w:rsidR="002040F4">
        <w:rPr>
          <w:rFonts w:ascii="Arial" w:hAnsi="Arial" w:cs="Arial"/>
          <w:sz w:val="24"/>
          <w:szCs w:val="24"/>
        </w:rPr>
        <w:t>a </w:t>
      </w:r>
      <w:r w:rsidRPr="00B71C31">
        <w:rPr>
          <w:rFonts w:ascii="Arial" w:hAnsi="Arial" w:cs="Arial"/>
          <w:sz w:val="24"/>
          <w:szCs w:val="24"/>
        </w:rPr>
        <w:t xml:space="preserve">proces </w:t>
      </w:r>
      <w:r w:rsidRPr="00805205">
        <w:rPr>
          <w:rFonts w:ascii="Arial" w:hAnsi="Arial" w:cs="Arial"/>
          <w:b/>
          <w:sz w:val="24"/>
          <w:szCs w:val="24"/>
        </w:rPr>
        <w:t>psycholožk</w:t>
      </w:r>
      <w:r w:rsidR="002040F4">
        <w:rPr>
          <w:rFonts w:ascii="Arial" w:hAnsi="Arial" w:cs="Arial"/>
          <w:b/>
          <w:sz w:val="24"/>
          <w:szCs w:val="24"/>
        </w:rPr>
        <w:t>a </w:t>
      </w:r>
      <w:r w:rsidRPr="00805205">
        <w:rPr>
          <w:rFonts w:ascii="Arial" w:hAnsi="Arial" w:cs="Arial"/>
          <w:b/>
          <w:sz w:val="24"/>
          <w:szCs w:val="24"/>
        </w:rPr>
        <w:t>s certifikátem</w:t>
      </w:r>
      <w:r w:rsidRPr="00B71C31">
        <w:rPr>
          <w:rFonts w:ascii="Arial" w:hAnsi="Arial" w:cs="Arial"/>
          <w:sz w:val="24"/>
          <w:szCs w:val="24"/>
        </w:rPr>
        <w:t xml:space="preserve"> n</w:t>
      </w:r>
      <w:r w:rsidR="002040F4">
        <w:rPr>
          <w:rFonts w:ascii="Arial" w:hAnsi="Arial" w:cs="Arial"/>
          <w:sz w:val="24"/>
          <w:szCs w:val="24"/>
        </w:rPr>
        <w:t>a </w:t>
      </w:r>
      <w:r w:rsidRPr="00B71C31">
        <w:rPr>
          <w:rFonts w:ascii="Arial" w:hAnsi="Arial" w:cs="Arial"/>
          <w:sz w:val="24"/>
          <w:szCs w:val="24"/>
        </w:rPr>
        <w:t>holotropní dýchání, který získal</w:t>
      </w:r>
      <w:r w:rsidR="002040F4">
        <w:rPr>
          <w:rFonts w:ascii="Arial" w:hAnsi="Arial" w:cs="Arial"/>
          <w:sz w:val="24"/>
          <w:szCs w:val="24"/>
        </w:rPr>
        <w:t>a </w:t>
      </w:r>
      <w:r w:rsidRPr="00B71C31">
        <w:rPr>
          <w:rFonts w:ascii="Arial" w:hAnsi="Arial" w:cs="Arial"/>
          <w:sz w:val="24"/>
          <w:szCs w:val="24"/>
        </w:rPr>
        <w:t>v US</w:t>
      </w:r>
      <w:r w:rsidR="002040F4">
        <w:rPr>
          <w:rFonts w:ascii="Arial" w:hAnsi="Arial" w:cs="Arial"/>
          <w:sz w:val="24"/>
          <w:szCs w:val="24"/>
        </w:rPr>
        <w:t>A a </w:t>
      </w:r>
      <w:r w:rsidRPr="00B71C31">
        <w:rPr>
          <w:rFonts w:ascii="Arial" w:hAnsi="Arial" w:cs="Arial"/>
          <w:sz w:val="24"/>
          <w:szCs w:val="24"/>
        </w:rPr>
        <w:t>jako poslední byl</w:t>
      </w:r>
      <w:r w:rsidR="002040F4">
        <w:rPr>
          <w:rFonts w:ascii="Arial" w:hAnsi="Arial" w:cs="Arial"/>
          <w:sz w:val="24"/>
          <w:szCs w:val="24"/>
        </w:rPr>
        <w:t>a </w:t>
      </w:r>
      <w:r>
        <w:rPr>
          <w:rFonts w:ascii="Arial" w:hAnsi="Arial" w:cs="Arial"/>
          <w:sz w:val="24"/>
          <w:szCs w:val="24"/>
        </w:rPr>
        <w:t>zmíněn</w:t>
      </w:r>
      <w:r w:rsidR="002040F4">
        <w:rPr>
          <w:rFonts w:ascii="Arial" w:hAnsi="Arial" w:cs="Arial"/>
          <w:sz w:val="24"/>
          <w:szCs w:val="24"/>
        </w:rPr>
        <w:t>a </w:t>
      </w:r>
      <w:r w:rsidRPr="00805205">
        <w:rPr>
          <w:rFonts w:ascii="Arial" w:hAnsi="Arial" w:cs="Arial"/>
          <w:b/>
          <w:sz w:val="24"/>
          <w:szCs w:val="24"/>
        </w:rPr>
        <w:t>šamank</w:t>
      </w:r>
      <w:r w:rsidR="002040F4">
        <w:rPr>
          <w:rFonts w:ascii="Arial" w:hAnsi="Arial" w:cs="Arial"/>
          <w:b/>
          <w:sz w:val="24"/>
          <w:szCs w:val="24"/>
        </w:rPr>
        <w:t>a </w:t>
      </w:r>
      <w:r w:rsidRPr="00805205">
        <w:rPr>
          <w:rFonts w:ascii="Arial" w:hAnsi="Arial" w:cs="Arial"/>
          <w:b/>
          <w:sz w:val="24"/>
          <w:szCs w:val="24"/>
        </w:rPr>
        <w:t>ze zahraničí.</w:t>
      </w:r>
    </w:p>
    <w:p w:rsidR="006C289A" w:rsidRPr="00B71C31" w:rsidRDefault="006C289A" w:rsidP="006C289A">
      <w:pPr>
        <w:spacing w:line="360" w:lineRule="auto"/>
        <w:jc w:val="both"/>
        <w:rPr>
          <w:rFonts w:ascii="Arial" w:hAnsi="Arial" w:cs="Arial"/>
          <w:sz w:val="24"/>
          <w:szCs w:val="24"/>
        </w:rPr>
      </w:pPr>
      <w:r w:rsidRPr="00B71C31">
        <w:rPr>
          <w:rFonts w:ascii="Arial" w:hAnsi="Arial" w:cs="Arial"/>
          <w:sz w:val="24"/>
          <w:szCs w:val="24"/>
        </w:rPr>
        <w:t>Z výsledků tohoto výzkum</w:t>
      </w:r>
      <w:r w:rsidR="002040F4">
        <w:rPr>
          <w:rFonts w:ascii="Arial" w:hAnsi="Arial" w:cs="Arial"/>
          <w:sz w:val="24"/>
          <w:szCs w:val="24"/>
        </w:rPr>
        <w:t>u </w:t>
      </w:r>
      <w:r w:rsidRPr="00B71C31">
        <w:rPr>
          <w:rFonts w:ascii="Arial" w:hAnsi="Arial" w:cs="Arial"/>
          <w:sz w:val="24"/>
          <w:szCs w:val="24"/>
        </w:rPr>
        <w:t>vyplývá, že nejčastější formo</w:t>
      </w:r>
      <w:r w:rsidR="002040F4">
        <w:rPr>
          <w:rFonts w:ascii="Arial" w:hAnsi="Arial" w:cs="Arial"/>
          <w:sz w:val="24"/>
          <w:szCs w:val="24"/>
        </w:rPr>
        <w:t>u </w:t>
      </w:r>
      <w:r w:rsidRPr="00B71C31">
        <w:rPr>
          <w:rFonts w:ascii="Arial" w:hAnsi="Arial" w:cs="Arial"/>
          <w:sz w:val="24"/>
          <w:szCs w:val="24"/>
        </w:rPr>
        <w:t>proces</w:t>
      </w:r>
      <w:r w:rsidR="002040F4">
        <w:rPr>
          <w:rFonts w:ascii="Arial" w:hAnsi="Arial" w:cs="Arial"/>
          <w:sz w:val="24"/>
          <w:szCs w:val="24"/>
        </w:rPr>
        <w:t>u </w:t>
      </w:r>
      <w:r w:rsidRPr="00B71C31">
        <w:rPr>
          <w:rFonts w:ascii="Arial" w:hAnsi="Arial" w:cs="Arial"/>
          <w:sz w:val="24"/>
          <w:szCs w:val="24"/>
        </w:rPr>
        <w:t xml:space="preserve">holotropního dýchání byl </w:t>
      </w:r>
      <w:r w:rsidRPr="00805205">
        <w:rPr>
          <w:rFonts w:ascii="Arial" w:hAnsi="Arial" w:cs="Arial"/>
          <w:b/>
          <w:sz w:val="24"/>
          <w:szCs w:val="24"/>
        </w:rPr>
        <w:t>šestidenní seminář</w:t>
      </w:r>
      <w:r>
        <w:rPr>
          <w:rFonts w:ascii="Arial" w:hAnsi="Arial" w:cs="Arial"/>
          <w:sz w:val="24"/>
          <w:szCs w:val="24"/>
        </w:rPr>
        <w:t>, který uvedlo 11 účastníků. Ve 4 případech</w:t>
      </w:r>
      <w:r w:rsidRPr="00B71C31">
        <w:rPr>
          <w:rFonts w:ascii="Arial" w:hAnsi="Arial" w:cs="Arial"/>
          <w:sz w:val="24"/>
          <w:szCs w:val="24"/>
        </w:rPr>
        <w:t xml:space="preserve"> se jednalo o </w:t>
      </w:r>
      <w:r w:rsidRPr="00805205">
        <w:rPr>
          <w:rFonts w:ascii="Arial" w:hAnsi="Arial" w:cs="Arial"/>
          <w:b/>
          <w:sz w:val="24"/>
          <w:szCs w:val="24"/>
        </w:rPr>
        <w:t>víkendový workshop</w:t>
      </w:r>
      <w:r w:rsidRPr="00B71C31">
        <w:rPr>
          <w:rFonts w:ascii="Arial" w:hAnsi="Arial" w:cs="Arial"/>
          <w:sz w:val="24"/>
          <w:szCs w:val="24"/>
        </w:rPr>
        <w:t>. Ve všech případech se účastníci nacházeli v uzavřených místnostech (tělocvičny, sály, místnosti), které byly situovány v klidném prostředí v přírodě z</w:t>
      </w:r>
      <w:r w:rsidR="002040F4">
        <w:rPr>
          <w:rFonts w:ascii="Arial" w:hAnsi="Arial" w:cs="Arial"/>
          <w:sz w:val="24"/>
          <w:szCs w:val="24"/>
        </w:rPr>
        <w:t>a </w:t>
      </w:r>
      <w:r w:rsidRPr="00B71C31">
        <w:rPr>
          <w:rFonts w:ascii="Arial" w:hAnsi="Arial" w:cs="Arial"/>
          <w:sz w:val="24"/>
          <w:szCs w:val="24"/>
        </w:rPr>
        <w:t xml:space="preserve">velkými městy (rekreační střediska, penziony, kempy). Všech 15 respondentů podstoupilo holotropní dýchání </w:t>
      </w:r>
      <w:r w:rsidRPr="00805205">
        <w:rPr>
          <w:rFonts w:ascii="Arial" w:hAnsi="Arial" w:cs="Arial"/>
          <w:b/>
          <w:sz w:val="24"/>
          <w:szCs w:val="24"/>
        </w:rPr>
        <w:t>ve skupině</w:t>
      </w:r>
      <w:r w:rsidRPr="00B71C31">
        <w:rPr>
          <w:rFonts w:ascii="Arial" w:hAnsi="Arial" w:cs="Arial"/>
          <w:sz w:val="24"/>
          <w:szCs w:val="24"/>
        </w:rPr>
        <w:t xml:space="preserve">, které se průměrně účastnilo 27 lidí. Pokaždé byli rozděleni </w:t>
      </w:r>
      <w:r w:rsidRPr="00805205">
        <w:rPr>
          <w:rFonts w:ascii="Arial" w:hAnsi="Arial" w:cs="Arial"/>
          <w:b/>
          <w:sz w:val="24"/>
          <w:szCs w:val="24"/>
        </w:rPr>
        <w:t>do dvo</w:t>
      </w:r>
      <w:r w:rsidR="002040F4">
        <w:rPr>
          <w:rFonts w:ascii="Arial" w:hAnsi="Arial" w:cs="Arial"/>
          <w:b/>
          <w:sz w:val="24"/>
          <w:szCs w:val="24"/>
        </w:rPr>
        <w:t>u </w:t>
      </w:r>
      <w:r w:rsidRPr="00805205">
        <w:rPr>
          <w:rFonts w:ascii="Arial" w:hAnsi="Arial" w:cs="Arial"/>
          <w:b/>
          <w:sz w:val="24"/>
          <w:szCs w:val="24"/>
        </w:rPr>
        <w:t>skupin</w:t>
      </w:r>
      <w:r w:rsidRPr="00B71C31">
        <w:rPr>
          <w:rFonts w:ascii="Arial" w:hAnsi="Arial" w:cs="Arial"/>
          <w:sz w:val="24"/>
          <w:szCs w:val="24"/>
        </w:rPr>
        <w:t>. Jedn</w:t>
      </w:r>
      <w:r w:rsidR="002040F4">
        <w:rPr>
          <w:rFonts w:ascii="Arial" w:hAnsi="Arial" w:cs="Arial"/>
          <w:sz w:val="24"/>
          <w:szCs w:val="24"/>
        </w:rPr>
        <w:t>a </w:t>
      </w:r>
      <w:r w:rsidRPr="00B71C31">
        <w:rPr>
          <w:rFonts w:ascii="Arial" w:hAnsi="Arial" w:cs="Arial"/>
          <w:sz w:val="24"/>
          <w:szCs w:val="24"/>
        </w:rPr>
        <w:t>dýchal</w:t>
      </w:r>
      <w:r w:rsidR="002040F4">
        <w:rPr>
          <w:rFonts w:ascii="Arial" w:hAnsi="Arial" w:cs="Arial"/>
          <w:sz w:val="24"/>
          <w:szCs w:val="24"/>
        </w:rPr>
        <w:t>a </w:t>
      </w:r>
      <w:r w:rsidRPr="00B71C31">
        <w:rPr>
          <w:rFonts w:ascii="Arial" w:hAnsi="Arial" w:cs="Arial"/>
          <w:sz w:val="24"/>
          <w:szCs w:val="24"/>
        </w:rPr>
        <w:t xml:space="preserve">například ráno </w:t>
      </w:r>
      <w:r w:rsidR="002040F4">
        <w:rPr>
          <w:rFonts w:ascii="Arial" w:hAnsi="Arial" w:cs="Arial"/>
          <w:sz w:val="24"/>
          <w:szCs w:val="24"/>
        </w:rPr>
        <w:t>a </w:t>
      </w:r>
      <w:r w:rsidRPr="00B71C31">
        <w:rPr>
          <w:rFonts w:ascii="Arial" w:hAnsi="Arial" w:cs="Arial"/>
          <w:sz w:val="24"/>
          <w:szCs w:val="24"/>
        </w:rPr>
        <w:t>druhá odpoledne či n</w:t>
      </w:r>
      <w:r w:rsidR="002040F4">
        <w:rPr>
          <w:rFonts w:ascii="Arial" w:hAnsi="Arial" w:cs="Arial"/>
          <w:sz w:val="24"/>
          <w:szCs w:val="24"/>
        </w:rPr>
        <w:t>a </w:t>
      </w:r>
      <w:r w:rsidRPr="00B71C31">
        <w:rPr>
          <w:rFonts w:ascii="Arial" w:hAnsi="Arial" w:cs="Arial"/>
          <w:sz w:val="24"/>
          <w:szCs w:val="24"/>
        </w:rPr>
        <w:t>druhý den. Při proces</w:t>
      </w:r>
      <w:r w:rsidR="002040F4">
        <w:rPr>
          <w:rFonts w:ascii="Arial" w:hAnsi="Arial" w:cs="Arial"/>
          <w:sz w:val="24"/>
          <w:szCs w:val="24"/>
        </w:rPr>
        <w:t>u </w:t>
      </w:r>
      <w:r w:rsidRPr="00B71C31">
        <w:rPr>
          <w:rFonts w:ascii="Arial" w:hAnsi="Arial" w:cs="Arial"/>
          <w:sz w:val="24"/>
          <w:szCs w:val="24"/>
        </w:rPr>
        <w:t xml:space="preserve">vždy </w:t>
      </w:r>
      <w:r w:rsidRPr="00805205">
        <w:rPr>
          <w:rFonts w:ascii="Arial" w:hAnsi="Arial" w:cs="Arial"/>
          <w:b/>
          <w:sz w:val="24"/>
          <w:szCs w:val="24"/>
        </w:rPr>
        <w:t>tvořili dvojice</w:t>
      </w:r>
      <w:r w:rsidRPr="00B71C31">
        <w:rPr>
          <w:rFonts w:ascii="Arial" w:hAnsi="Arial" w:cs="Arial"/>
          <w:sz w:val="24"/>
          <w:szCs w:val="24"/>
        </w:rPr>
        <w:t xml:space="preserve"> dýchající-sitter.</w:t>
      </w:r>
    </w:p>
    <w:p w:rsidR="006C289A" w:rsidRPr="00B71C31" w:rsidRDefault="006C289A" w:rsidP="006C289A">
      <w:pPr>
        <w:spacing w:line="360" w:lineRule="auto"/>
        <w:ind w:left="360"/>
        <w:jc w:val="both"/>
        <w:rPr>
          <w:rFonts w:ascii="Arial" w:hAnsi="Arial" w:cs="Arial"/>
          <w:i/>
          <w:sz w:val="24"/>
          <w:szCs w:val="24"/>
        </w:rPr>
      </w:pPr>
      <w:r w:rsidRPr="00B71C31">
        <w:rPr>
          <w:rFonts w:ascii="Arial" w:hAnsi="Arial" w:cs="Arial"/>
          <w:i/>
          <w:sz w:val="24"/>
          <w:szCs w:val="24"/>
        </w:rPr>
        <w:t xml:space="preserve">3) Jaké somatické subjektivní prožitky se projevily </w:t>
      </w:r>
      <w:r w:rsidR="002040F4">
        <w:rPr>
          <w:rFonts w:ascii="Arial" w:hAnsi="Arial" w:cs="Arial"/>
          <w:i/>
          <w:sz w:val="24"/>
          <w:szCs w:val="24"/>
        </w:rPr>
        <w:t>u </w:t>
      </w:r>
      <w:r w:rsidRPr="00B71C31">
        <w:rPr>
          <w:rFonts w:ascii="Arial" w:hAnsi="Arial" w:cs="Arial"/>
          <w:i/>
          <w:sz w:val="24"/>
          <w:szCs w:val="24"/>
        </w:rPr>
        <w:t>respondentů při holotropním dýchání?</w:t>
      </w:r>
    </w:p>
    <w:p w:rsidR="004D42E6" w:rsidRDefault="006C289A" w:rsidP="006C289A">
      <w:pPr>
        <w:spacing w:line="360" w:lineRule="auto"/>
        <w:jc w:val="both"/>
        <w:rPr>
          <w:rFonts w:ascii="Arial" w:hAnsi="Arial" w:cs="Arial"/>
          <w:sz w:val="24"/>
          <w:szCs w:val="24"/>
        </w:rPr>
      </w:pPr>
      <w:r w:rsidRPr="00B71C31">
        <w:rPr>
          <w:rFonts w:ascii="Arial" w:hAnsi="Arial" w:cs="Arial"/>
          <w:sz w:val="24"/>
          <w:szCs w:val="24"/>
        </w:rPr>
        <w:t xml:space="preserve"> Somatickými projevy, které nastaly při proces</w:t>
      </w:r>
      <w:r w:rsidR="002040F4">
        <w:rPr>
          <w:rFonts w:ascii="Arial" w:hAnsi="Arial" w:cs="Arial"/>
          <w:sz w:val="24"/>
          <w:szCs w:val="24"/>
        </w:rPr>
        <w:t>u </w:t>
      </w:r>
      <w:r w:rsidRPr="00B71C31">
        <w:rPr>
          <w:rFonts w:ascii="Arial" w:hAnsi="Arial" w:cs="Arial"/>
          <w:sz w:val="24"/>
          <w:szCs w:val="24"/>
        </w:rPr>
        <w:t>holotropního dýchání, se budeme zabývat ve výzkumné otázce číslo 3. Vznikl</w:t>
      </w:r>
      <w:r>
        <w:rPr>
          <w:rFonts w:ascii="Arial" w:hAnsi="Arial" w:cs="Arial"/>
          <w:sz w:val="24"/>
          <w:szCs w:val="24"/>
        </w:rPr>
        <w:t>y</w:t>
      </w:r>
      <w:r w:rsidRPr="00B71C31">
        <w:rPr>
          <w:rFonts w:ascii="Arial" w:hAnsi="Arial" w:cs="Arial"/>
          <w:sz w:val="24"/>
          <w:szCs w:val="24"/>
        </w:rPr>
        <w:t xml:space="preserve"> zde </w:t>
      </w:r>
      <w:r>
        <w:rPr>
          <w:rFonts w:ascii="Arial" w:hAnsi="Arial" w:cs="Arial"/>
          <w:sz w:val="24"/>
          <w:szCs w:val="24"/>
        </w:rPr>
        <w:t>3</w:t>
      </w:r>
      <w:r w:rsidRPr="00B71C31">
        <w:rPr>
          <w:rFonts w:ascii="Arial" w:hAnsi="Arial" w:cs="Arial"/>
          <w:sz w:val="24"/>
          <w:szCs w:val="24"/>
        </w:rPr>
        <w:t xml:space="preserve"> podkategori</w:t>
      </w:r>
      <w:r>
        <w:rPr>
          <w:rFonts w:ascii="Arial" w:hAnsi="Arial" w:cs="Arial"/>
          <w:sz w:val="24"/>
          <w:szCs w:val="24"/>
        </w:rPr>
        <w:t>e</w:t>
      </w:r>
      <w:r w:rsidRPr="00B71C31">
        <w:rPr>
          <w:rFonts w:ascii="Arial" w:hAnsi="Arial" w:cs="Arial"/>
          <w:sz w:val="24"/>
          <w:szCs w:val="24"/>
        </w:rPr>
        <w:t>, které</w:t>
      </w:r>
      <w:r w:rsidR="005B62FE">
        <w:rPr>
          <w:rFonts w:ascii="Arial" w:hAnsi="Arial" w:cs="Arial"/>
          <w:sz w:val="24"/>
          <w:szCs w:val="24"/>
        </w:rPr>
        <w:t xml:space="preserve"> jso</w:t>
      </w:r>
      <w:r w:rsidR="002040F4">
        <w:rPr>
          <w:rFonts w:ascii="Arial" w:hAnsi="Arial" w:cs="Arial"/>
          <w:sz w:val="24"/>
          <w:szCs w:val="24"/>
        </w:rPr>
        <w:t>u </w:t>
      </w:r>
      <w:r w:rsidR="005B62FE">
        <w:rPr>
          <w:rFonts w:ascii="Arial" w:hAnsi="Arial" w:cs="Arial"/>
          <w:sz w:val="24"/>
          <w:szCs w:val="24"/>
        </w:rPr>
        <w:t>vyobrazeny ve schémat</w:t>
      </w:r>
      <w:r w:rsidR="002040F4">
        <w:rPr>
          <w:rFonts w:ascii="Arial" w:hAnsi="Arial" w:cs="Arial"/>
          <w:sz w:val="24"/>
          <w:szCs w:val="24"/>
        </w:rPr>
        <w:t>u </w:t>
      </w:r>
      <w:r w:rsidR="005B62FE">
        <w:rPr>
          <w:rFonts w:ascii="Arial" w:hAnsi="Arial" w:cs="Arial"/>
          <w:sz w:val="24"/>
          <w:szCs w:val="24"/>
        </w:rPr>
        <w:t>č.2.</w:t>
      </w:r>
      <w:r w:rsidRPr="00B71C31">
        <w:rPr>
          <w:rFonts w:ascii="Arial" w:hAnsi="Arial" w:cs="Arial"/>
          <w:sz w:val="24"/>
          <w:szCs w:val="24"/>
        </w:rPr>
        <w:t xml:space="preserve"> V následujících odstavcích budo</w:t>
      </w:r>
      <w:r w:rsidR="002040F4">
        <w:rPr>
          <w:rFonts w:ascii="Arial" w:hAnsi="Arial" w:cs="Arial"/>
          <w:sz w:val="24"/>
          <w:szCs w:val="24"/>
        </w:rPr>
        <w:t>u </w:t>
      </w:r>
      <w:r w:rsidRPr="00B71C31">
        <w:rPr>
          <w:rFonts w:ascii="Arial" w:hAnsi="Arial" w:cs="Arial"/>
          <w:sz w:val="24"/>
          <w:szCs w:val="24"/>
        </w:rPr>
        <w:t>tyto podkategorie popsány blíže.</w:t>
      </w:r>
    </w:p>
    <w:p w:rsidR="004D42E6" w:rsidRDefault="004D42E6" w:rsidP="004D42E6">
      <w:r>
        <w:br w:type="page"/>
      </w:r>
    </w:p>
    <w:tbl>
      <w:tblPr>
        <w:tblW w:w="7905" w:type="dxa"/>
        <w:jc w:val="center"/>
        <w:tblCellMar>
          <w:left w:w="70" w:type="dxa"/>
          <w:right w:w="70" w:type="dxa"/>
        </w:tblCellMar>
        <w:tblLook w:val="04A0"/>
      </w:tblPr>
      <w:tblGrid>
        <w:gridCol w:w="240"/>
        <w:gridCol w:w="880"/>
        <w:gridCol w:w="975"/>
        <w:gridCol w:w="353"/>
        <w:gridCol w:w="249"/>
        <w:gridCol w:w="190"/>
        <w:gridCol w:w="996"/>
        <w:gridCol w:w="747"/>
        <w:gridCol w:w="955"/>
        <w:gridCol w:w="353"/>
        <w:gridCol w:w="1707"/>
        <w:gridCol w:w="260"/>
      </w:tblGrid>
      <w:tr w:rsidR="006C289A" w:rsidRPr="006F5741" w:rsidTr="007D775A">
        <w:trPr>
          <w:trHeight w:val="300"/>
          <w:jc w:val="center"/>
        </w:trPr>
        <w:tc>
          <w:tcPr>
            <w:tcW w:w="240" w:type="dxa"/>
            <w:tcBorders>
              <w:top w:val="nil"/>
              <w:left w:val="nil"/>
              <w:bottom w:val="nil"/>
              <w:right w:val="nil"/>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p>
        </w:tc>
        <w:tc>
          <w:tcPr>
            <w:tcW w:w="880" w:type="dxa"/>
            <w:tcBorders>
              <w:top w:val="nil"/>
              <w:left w:val="single" w:sz="4" w:space="0" w:color="FFFFFF"/>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975" w:type="dxa"/>
            <w:tcBorders>
              <w:top w:val="nil"/>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353" w:type="dxa"/>
            <w:tcBorders>
              <w:top w:val="nil"/>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249" w:type="dxa"/>
            <w:tcBorders>
              <w:top w:val="nil"/>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190" w:type="dxa"/>
            <w:tcBorders>
              <w:top w:val="nil"/>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996" w:type="dxa"/>
            <w:tcBorders>
              <w:top w:val="nil"/>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747" w:type="dxa"/>
            <w:tcBorders>
              <w:top w:val="nil"/>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955" w:type="dxa"/>
            <w:tcBorders>
              <w:top w:val="nil"/>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353"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1707"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260" w:type="dxa"/>
            <w:tcBorders>
              <w:top w:val="single" w:sz="4" w:space="0" w:color="FFFFFF"/>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r>
      <w:tr w:rsidR="006C289A" w:rsidRPr="006F5741" w:rsidTr="007D775A">
        <w:trPr>
          <w:trHeight w:val="315"/>
          <w:jc w:val="center"/>
        </w:trPr>
        <w:tc>
          <w:tcPr>
            <w:tcW w:w="240" w:type="dxa"/>
            <w:tcBorders>
              <w:top w:val="single" w:sz="4" w:space="0" w:color="FFFFFF"/>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880" w:type="dxa"/>
            <w:tcBorders>
              <w:top w:val="single" w:sz="4" w:space="0" w:color="FFFFFF"/>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975" w:type="dxa"/>
            <w:tcBorders>
              <w:top w:val="single" w:sz="4" w:space="0" w:color="FFFFFF"/>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353" w:type="dxa"/>
            <w:tcBorders>
              <w:top w:val="single" w:sz="4" w:space="0" w:color="FFFFFF"/>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249" w:type="dxa"/>
            <w:tcBorders>
              <w:top w:val="single" w:sz="4" w:space="0" w:color="FFFFFF"/>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190" w:type="dxa"/>
            <w:tcBorders>
              <w:top w:val="single" w:sz="4" w:space="0" w:color="FFFFFF"/>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996" w:type="dxa"/>
            <w:tcBorders>
              <w:top w:val="single" w:sz="4" w:space="0" w:color="FFFFFF"/>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747" w:type="dxa"/>
            <w:tcBorders>
              <w:top w:val="single" w:sz="4" w:space="0" w:color="FFFFFF"/>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955" w:type="dxa"/>
            <w:tcBorders>
              <w:top w:val="single" w:sz="4" w:space="0" w:color="FFFFFF"/>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353" w:type="dxa"/>
            <w:tcBorders>
              <w:top w:val="nil"/>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1707"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260"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r>
      <w:tr w:rsidR="006C289A" w:rsidRPr="006F5741" w:rsidTr="007D775A">
        <w:trPr>
          <w:trHeight w:val="525"/>
          <w:jc w:val="center"/>
        </w:trPr>
        <w:tc>
          <w:tcPr>
            <w:tcW w:w="240" w:type="dxa"/>
            <w:tcBorders>
              <w:top w:val="nil"/>
              <w:left w:val="nil"/>
              <w:bottom w:val="single" w:sz="4" w:space="0" w:color="FFFFFF"/>
              <w:right w:val="nil"/>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880" w:type="dxa"/>
            <w:tcBorders>
              <w:top w:val="single" w:sz="4" w:space="0" w:color="FFFFFF"/>
              <w:left w:val="single" w:sz="4" w:space="0" w:color="FFFFFF"/>
              <w:bottom w:val="single" w:sz="4" w:space="0" w:color="FFFFFF"/>
              <w:right w:val="nil"/>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4465" w:type="dxa"/>
            <w:gridSpan w:val="7"/>
            <w:tcBorders>
              <w:top w:val="single" w:sz="8" w:space="0" w:color="auto"/>
              <w:left w:val="single" w:sz="8" w:space="0" w:color="auto"/>
              <w:bottom w:val="single" w:sz="8" w:space="0" w:color="auto"/>
              <w:right w:val="single" w:sz="4" w:space="0" w:color="FFFFFF"/>
            </w:tcBorders>
            <w:shd w:val="clear" w:color="auto" w:fill="auto"/>
            <w:noWrap/>
            <w:vAlign w:val="center"/>
            <w:hideMark/>
          </w:tcPr>
          <w:p w:rsidR="006C289A" w:rsidRPr="006F5741" w:rsidRDefault="006C289A" w:rsidP="007D775A">
            <w:pPr>
              <w:spacing w:after="0" w:line="240" w:lineRule="auto"/>
              <w:rPr>
                <w:rFonts w:ascii="Calibri" w:eastAsia="Times New Roman" w:hAnsi="Calibri" w:cs="Times New Roman"/>
                <w:b/>
                <w:bCs/>
                <w:color w:val="000000"/>
                <w:sz w:val="32"/>
                <w:szCs w:val="32"/>
                <w:lang w:eastAsia="cs-CZ"/>
              </w:rPr>
            </w:pPr>
            <w:r>
              <w:rPr>
                <w:rFonts w:ascii="Calibri" w:eastAsia="Times New Roman" w:hAnsi="Calibri" w:cs="Times New Roman"/>
                <w:b/>
                <w:bCs/>
                <w:color w:val="000000"/>
                <w:sz w:val="32"/>
                <w:szCs w:val="32"/>
                <w:lang w:eastAsia="cs-CZ"/>
              </w:rPr>
              <w:t xml:space="preserve">    Subjektivní somatické </w:t>
            </w:r>
            <w:r w:rsidRPr="006F5741">
              <w:rPr>
                <w:rFonts w:ascii="Calibri" w:eastAsia="Times New Roman" w:hAnsi="Calibri" w:cs="Times New Roman"/>
                <w:b/>
                <w:bCs/>
                <w:color w:val="000000"/>
                <w:sz w:val="32"/>
                <w:szCs w:val="32"/>
                <w:lang w:eastAsia="cs-CZ"/>
              </w:rPr>
              <w:t>projevy</w:t>
            </w:r>
          </w:p>
        </w:tc>
        <w:tc>
          <w:tcPr>
            <w:tcW w:w="353" w:type="dxa"/>
            <w:tcBorders>
              <w:top w:val="single" w:sz="8" w:space="0" w:color="auto"/>
              <w:left w:val="nil"/>
              <w:bottom w:val="single" w:sz="8" w:space="0" w:color="auto"/>
              <w:right w:val="single" w:sz="8" w:space="0" w:color="auto"/>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1707"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260"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r>
      <w:tr w:rsidR="006C289A" w:rsidRPr="006F5741" w:rsidTr="007D775A">
        <w:trPr>
          <w:trHeight w:val="300"/>
          <w:jc w:val="center"/>
        </w:trPr>
        <w:tc>
          <w:tcPr>
            <w:tcW w:w="240" w:type="dxa"/>
            <w:tcBorders>
              <w:top w:val="nil"/>
              <w:left w:val="nil"/>
              <w:bottom w:val="single" w:sz="4" w:space="0" w:color="FFFFFF"/>
              <w:right w:val="nil"/>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880" w:type="dxa"/>
            <w:tcBorders>
              <w:top w:val="nil"/>
              <w:left w:val="single" w:sz="4" w:space="0" w:color="FFFFFF"/>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975"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353"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249"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190"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1743" w:type="dxa"/>
            <w:gridSpan w:val="2"/>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jc w:val="center"/>
              <w:rPr>
                <w:rFonts w:ascii="Calibri" w:eastAsia="Times New Roman" w:hAnsi="Calibri" w:cs="Times New Roman"/>
                <w:color w:val="000000"/>
                <w:lang w:eastAsia="cs-CZ"/>
              </w:rPr>
            </w:pPr>
          </w:p>
        </w:tc>
        <w:tc>
          <w:tcPr>
            <w:tcW w:w="955"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353"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1707" w:type="dxa"/>
            <w:tcBorders>
              <w:top w:val="nil"/>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260" w:type="dxa"/>
            <w:tcBorders>
              <w:top w:val="nil"/>
              <w:left w:val="nil"/>
              <w:bottom w:val="single" w:sz="4" w:space="0" w:color="FFFFFF"/>
              <w:right w:val="nil"/>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r>
      <w:tr w:rsidR="006C289A" w:rsidRPr="006F5741" w:rsidTr="007D775A">
        <w:trPr>
          <w:trHeight w:val="300"/>
          <w:jc w:val="center"/>
        </w:trPr>
        <w:tc>
          <w:tcPr>
            <w:tcW w:w="240" w:type="dxa"/>
            <w:tcBorders>
              <w:top w:val="nil"/>
              <w:left w:val="nil"/>
              <w:bottom w:val="nil"/>
              <w:right w:val="nil"/>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p>
        </w:tc>
        <w:tc>
          <w:tcPr>
            <w:tcW w:w="880" w:type="dxa"/>
            <w:tcBorders>
              <w:top w:val="nil"/>
              <w:left w:val="single" w:sz="4" w:space="0" w:color="FFFFFF"/>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975" w:type="dxa"/>
            <w:tcBorders>
              <w:top w:val="nil"/>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353"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w:t>
            </w:r>
          </w:p>
        </w:tc>
        <w:tc>
          <w:tcPr>
            <w:tcW w:w="249" w:type="dxa"/>
            <w:tcBorders>
              <w:top w:val="nil"/>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190"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1743" w:type="dxa"/>
            <w:gridSpan w:val="2"/>
            <w:tcBorders>
              <w:top w:val="single" w:sz="4" w:space="0" w:color="FFFFFF"/>
              <w:left w:val="nil"/>
              <w:bottom w:val="single" w:sz="4" w:space="0" w:color="auto"/>
              <w:right w:val="single" w:sz="4" w:space="0" w:color="FFFFFF"/>
            </w:tcBorders>
            <w:shd w:val="clear" w:color="auto" w:fill="auto"/>
            <w:noWrap/>
            <w:vAlign w:val="bottom"/>
            <w:hideMark/>
          </w:tcPr>
          <w:p w:rsidR="006C289A" w:rsidRPr="006F5741" w:rsidRDefault="006C289A" w:rsidP="007D775A">
            <w:pPr>
              <w:spacing w:after="0" w:line="240" w:lineRule="auto"/>
              <w:jc w:val="center"/>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w:t>
            </w:r>
            <w:r>
              <w:rPr>
                <w:rFonts w:ascii="Calibri" w:eastAsia="Times New Roman" w:hAnsi="Calibri" w:cs="Times New Roman"/>
                <w:color w:val="000000"/>
                <w:lang w:eastAsia="cs-CZ"/>
              </w:rPr>
              <w:t xml:space="preserve">                    </w:t>
            </w:r>
          </w:p>
        </w:tc>
        <w:tc>
          <w:tcPr>
            <w:tcW w:w="955"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jc w:val="right"/>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xml:space="preserve">              </w:t>
            </w:r>
            <w:r>
              <w:rPr>
                <w:rFonts w:ascii="Calibri" w:eastAsia="Times New Roman" w:hAnsi="Calibri" w:cs="Times New Roman"/>
                <w:color w:val="000000"/>
                <w:lang w:eastAsia="cs-CZ"/>
              </w:rPr>
              <w:t xml:space="preserve">        </w:t>
            </w:r>
            <w:r w:rsidRPr="006F5741">
              <w:rPr>
                <w:rFonts w:ascii="Calibri" w:eastAsia="Times New Roman" w:hAnsi="Calibri" w:cs="Times New Roman"/>
                <w:color w:val="000000"/>
                <w:lang w:eastAsia="cs-CZ"/>
              </w:rPr>
              <w:t>↘</w:t>
            </w:r>
          </w:p>
        </w:tc>
        <w:tc>
          <w:tcPr>
            <w:tcW w:w="353" w:type="dxa"/>
            <w:tcBorders>
              <w:top w:val="nil"/>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1707" w:type="dxa"/>
            <w:tcBorders>
              <w:top w:val="single" w:sz="4" w:space="0" w:color="FFFFFF"/>
              <w:left w:val="nil"/>
              <w:bottom w:val="nil"/>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260" w:type="dxa"/>
            <w:tcBorders>
              <w:top w:val="nil"/>
              <w:left w:val="nil"/>
              <w:bottom w:val="single" w:sz="4" w:space="0" w:color="FFFFFF"/>
              <w:right w:val="nil"/>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r>
      <w:tr w:rsidR="006C289A" w:rsidRPr="006F5741" w:rsidTr="007D775A">
        <w:trPr>
          <w:trHeight w:val="300"/>
          <w:jc w:val="center"/>
        </w:trPr>
        <w:tc>
          <w:tcPr>
            <w:tcW w:w="240" w:type="dxa"/>
            <w:tcBorders>
              <w:top w:val="single" w:sz="4" w:space="0" w:color="FFFFFF"/>
              <w:left w:val="nil"/>
              <w:bottom w:val="single" w:sz="4" w:space="0" w:color="FFFFFF"/>
              <w:right w:val="nil"/>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18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289A" w:rsidRPr="006F5741" w:rsidRDefault="006C289A" w:rsidP="007D775A">
            <w:pPr>
              <w:spacing w:after="0" w:line="240" w:lineRule="auto"/>
              <w:jc w:val="center"/>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Svalový aparát</w:t>
            </w:r>
          </w:p>
        </w:tc>
        <w:tc>
          <w:tcPr>
            <w:tcW w:w="353" w:type="dxa"/>
            <w:tcBorders>
              <w:top w:val="nil"/>
              <w:left w:val="nil"/>
              <w:bottom w:val="single" w:sz="4" w:space="0" w:color="FFFFFF"/>
              <w:right w:val="nil"/>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249" w:type="dxa"/>
            <w:tcBorders>
              <w:top w:val="single" w:sz="4" w:space="0" w:color="FFFFFF"/>
              <w:left w:val="single" w:sz="4" w:space="0" w:color="FFFFFF"/>
              <w:bottom w:val="single" w:sz="4" w:space="0" w:color="FFFFFF"/>
              <w:right w:val="nil"/>
            </w:tcBorders>
            <w:shd w:val="clear" w:color="auto" w:fill="auto"/>
            <w:noWrap/>
            <w:vAlign w:val="center"/>
            <w:hideMark/>
          </w:tcPr>
          <w:p w:rsidR="006C289A" w:rsidRPr="006F5741" w:rsidRDefault="006C289A" w:rsidP="007D775A">
            <w:pPr>
              <w:spacing w:after="0" w:line="240" w:lineRule="auto"/>
              <w:jc w:val="center"/>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190" w:type="dxa"/>
            <w:tcBorders>
              <w:top w:val="nil"/>
              <w:left w:val="single" w:sz="4" w:space="0" w:color="FFFFFF"/>
              <w:bottom w:val="single" w:sz="4" w:space="0" w:color="FFFFFF"/>
              <w:right w:val="single" w:sz="4" w:space="0" w:color="auto"/>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17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C289A" w:rsidRPr="006F5741" w:rsidRDefault="006C289A" w:rsidP="007D775A">
            <w:pPr>
              <w:spacing w:after="0" w:line="240" w:lineRule="auto"/>
              <w:jc w:val="center"/>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Tělesná teplota</w:t>
            </w:r>
          </w:p>
        </w:tc>
        <w:tc>
          <w:tcPr>
            <w:tcW w:w="955" w:type="dxa"/>
            <w:tcBorders>
              <w:top w:val="nil"/>
              <w:left w:val="nil"/>
              <w:bottom w:val="single" w:sz="4" w:space="0" w:color="FFFFFF"/>
              <w:right w:val="nil"/>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2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289A" w:rsidRPr="006F5741" w:rsidRDefault="006C289A" w:rsidP="007D775A">
            <w:pPr>
              <w:spacing w:after="0" w:line="240" w:lineRule="auto"/>
              <w:jc w:val="center"/>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Fyziologické potřeby</w:t>
            </w:r>
          </w:p>
        </w:tc>
        <w:tc>
          <w:tcPr>
            <w:tcW w:w="260" w:type="dxa"/>
            <w:tcBorders>
              <w:top w:val="nil"/>
              <w:left w:val="nil"/>
              <w:bottom w:val="nil"/>
              <w:right w:val="nil"/>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p>
        </w:tc>
      </w:tr>
      <w:tr w:rsidR="006C289A" w:rsidRPr="006F5741" w:rsidTr="007D775A">
        <w:trPr>
          <w:trHeight w:val="300"/>
          <w:jc w:val="center"/>
        </w:trPr>
        <w:tc>
          <w:tcPr>
            <w:tcW w:w="240" w:type="dxa"/>
            <w:tcBorders>
              <w:top w:val="nil"/>
              <w:left w:val="single" w:sz="4" w:space="0" w:color="FFFFFF"/>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880"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975"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353"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249"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190"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996"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747"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955"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353"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1707" w:type="dxa"/>
            <w:tcBorders>
              <w:top w:val="nil"/>
              <w:left w:val="nil"/>
              <w:bottom w:val="single" w:sz="4" w:space="0" w:color="FFFFFF"/>
              <w:right w:val="single" w:sz="4" w:space="0" w:color="FFFFFF"/>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c>
          <w:tcPr>
            <w:tcW w:w="260" w:type="dxa"/>
            <w:tcBorders>
              <w:top w:val="single" w:sz="4" w:space="0" w:color="FFFFFF"/>
              <w:left w:val="nil"/>
              <w:bottom w:val="single" w:sz="4" w:space="0" w:color="FFFFFF"/>
              <w:right w:val="nil"/>
            </w:tcBorders>
            <w:shd w:val="clear" w:color="auto" w:fill="auto"/>
            <w:noWrap/>
            <w:vAlign w:val="bottom"/>
            <w:hideMark/>
          </w:tcPr>
          <w:p w:rsidR="006C289A" w:rsidRPr="006F5741" w:rsidRDefault="006C289A" w:rsidP="007D775A">
            <w:pPr>
              <w:spacing w:after="0" w:line="240" w:lineRule="auto"/>
              <w:rPr>
                <w:rFonts w:ascii="Calibri" w:eastAsia="Times New Roman" w:hAnsi="Calibri" w:cs="Times New Roman"/>
                <w:color w:val="000000"/>
                <w:lang w:eastAsia="cs-CZ"/>
              </w:rPr>
            </w:pPr>
            <w:r w:rsidRPr="006F5741">
              <w:rPr>
                <w:rFonts w:ascii="Calibri" w:eastAsia="Times New Roman" w:hAnsi="Calibri" w:cs="Times New Roman"/>
                <w:color w:val="000000"/>
                <w:lang w:eastAsia="cs-CZ"/>
              </w:rPr>
              <w:t> </w:t>
            </w:r>
          </w:p>
        </w:tc>
      </w:tr>
    </w:tbl>
    <w:p w:rsidR="006C289A" w:rsidRPr="00506A61" w:rsidRDefault="006C289A" w:rsidP="006C289A">
      <w:pPr>
        <w:spacing w:line="360" w:lineRule="auto"/>
        <w:jc w:val="center"/>
        <w:rPr>
          <w:rFonts w:ascii="Arial" w:hAnsi="Arial" w:cs="Arial"/>
        </w:rPr>
      </w:pPr>
      <w:r w:rsidRPr="00506A61">
        <w:rPr>
          <w:rFonts w:ascii="Arial" w:hAnsi="Arial" w:cs="Arial"/>
        </w:rPr>
        <w:t>Schém</w:t>
      </w:r>
      <w:r w:rsidR="002040F4">
        <w:rPr>
          <w:rFonts w:ascii="Arial" w:hAnsi="Arial" w:cs="Arial"/>
        </w:rPr>
        <w:t>a </w:t>
      </w:r>
      <w:r w:rsidRPr="00506A61">
        <w:rPr>
          <w:rFonts w:ascii="Arial" w:hAnsi="Arial" w:cs="Arial"/>
        </w:rPr>
        <w:t xml:space="preserve">č. </w:t>
      </w:r>
      <w:r w:rsidR="005B62FE">
        <w:rPr>
          <w:rFonts w:ascii="Arial" w:hAnsi="Arial" w:cs="Arial"/>
        </w:rPr>
        <w:t>2</w:t>
      </w:r>
      <w:r w:rsidRPr="00506A61">
        <w:rPr>
          <w:rFonts w:ascii="Arial" w:hAnsi="Arial" w:cs="Arial"/>
        </w:rPr>
        <w:t>: Subjektivní somatické projevy</w:t>
      </w:r>
    </w:p>
    <w:p w:rsidR="006C289A" w:rsidRPr="00DE7630" w:rsidRDefault="006C289A" w:rsidP="006C289A">
      <w:pPr>
        <w:spacing w:line="360" w:lineRule="auto"/>
        <w:jc w:val="both"/>
        <w:rPr>
          <w:rFonts w:ascii="Arial" w:hAnsi="Arial" w:cs="Arial"/>
          <w:b/>
          <w:sz w:val="24"/>
          <w:szCs w:val="24"/>
        </w:rPr>
      </w:pPr>
      <w:r w:rsidRPr="00DE7630">
        <w:rPr>
          <w:rFonts w:ascii="Arial" w:hAnsi="Arial" w:cs="Arial"/>
          <w:b/>
          <w:sz w:val="24"/>
          <w:szCs w:val="24"/>
        </w:rPr>
        <w:t>Svalový aparát</w:t>
      </w:r>
    </w:p>
    <w:p w:rsidR="006C289A" w:rsidRPr="00E27507" w:rsidRDefault="006C289A" w:rsidP="006C289A">
      <w:pPr>
        <w:spacing w:line="360" w:lineRule="auto"/>
        <w:jc w:val="both"/>
        <w:rPr>
          <w:rFonts w:ascii="Arial" w:hAnsi="Arial" w:cs="Arial"/>
          <w:sz w:val="24"/>
          <w:szCs w:val="24"/>
        </w:rPr>
      </w:pPr>
      <w:r w:rsidRPr="00E27507">
        <w:rPr>
          <w:rFonts w:ascii="Arial" w:hAnsi="Arial" w:cs="Arial"/>
          <w:sz w:val="24"/>
          <w:szCs w:val="24"/>
        </w:rPr>
        <w:t>V této podkategorii byly participanty popsány změny, které pocítili ve svém svalovém aparát</w:t>
      </w:r>
      <w:r w:rsidR="002040F4">
        <w:rPr>
          <w:rFonts w:ascii="Arial" w:hAnsi="Arial" w:cs="Arial"/>
          <w:sz w:val="24"/>
          <w:szCs w:val="24"/>
        </w:rPr>
        <w:t>u </w:t>
      </w:r>
      <w:r w:rsidRPr="00E27507">
        <w:rPr>
          <w:rFonts w:ascii="Arial" w:hAnsi="Arial" w:cs="Arial"/>
          <w:sz w:val="24"/>
          <w:szCs w:val="24"/>
        </w:rPr>
        <w:t>nejčastěji několik minut po začátk</w:t>
      </w:r>
      <w:r w:rsidR="002040F4">
        <w:rPr>
          <w:rFonts w:ascii="Arial" w:hAnsi="Arial" w:cs="Arial"/>
          <w:sz w:val="24"/>
          <w:szCs w:val="24"/>
        </w:rPr>
        <w:t>u </w:t>
      </w:r>
      <w:r w:rsidRPr="00E27507">
        <w:rPr>
          <w:rFonts w:ascii="Arial" w:hAnsi="Arial" w:cs="Arial"/>
          <w:sz w:val="24"/>
          <w:szCs w:val="24"/>
        </w:rPr>
        <w:t xml:space="preserve">zrychlení </w:t>
      </w:r>
      <w:r w:rsidR="002040F4">
        <w:rPr>
          <w:rFonts w:ascii="Arial" w:hAnsi="Arial" w:cs="Arial"/>
          <w:sz w:val="24"/>
          <w:szCs w:val="24"/>
        </w:rPr>
        <w:t>a </w:t>
      </w:r>
      <w:r w:rsidRPr="00E27507">
        <w:rPr>
          <w:rFonts w:ascii="Arial" w:hAnsi="Arial" w:cs="Arial"/>
          <w:sz w:val="24"/>
          <w:szCs w:val="24"/>
        </w:rPr>
        <w:t xml:space="preserve">prohloubení dechu. </w:t>
      </w:r>
      <w:r>
        <w:rPr>
          <w:rFonts w:ascii="Arial" w:hAnsi="Arial" w:cs="Arial"/>
          <w:sz w:val="24"/>
          <w:szCs w:val="24"/>
        </w:rPr>
        <w:t>Jediný respondent 4 nikdy nepocítil n</w:t>
      </w:r>
      <w:r w:rsidR="002040F4">
        <w:rPr>
          <w:rFonts w:ascii="Arial" w:hAnsi="Arial" w:cs="Arial"/>
          <w:sz w:val="24"/>
          <w:szCs w:val="24"/>
        </w:rPr>
        <w:t>a </w:t>
      </w:r>
      <w:r>
        <w:rPr>
          <w:rFonts w:ascii="Arial" w:hAnsi="Arial" w:cs="Arial"/>
          <w:sz w:val="24"/>
          <w:szCs w:val="24"/>
        </w:rPr>
        <w:t xml:space="preserve">svém těle žádné somatické projevy: </w:t>
      </w:r>
      <w:r w:rsidRPr="00BF65BE">
        <w:rPr>
          <w:rFonts w:ascii="Arial" w:hAnsi="Arial" w:cs="Arial"/>
          <w:i/>
          <w:sz w:val="24"/>
          <w:szCs w:val="24"/>
        </w:rPr>
        <w:t>“To jsem asi docela, nechci říkat výjimka, ale asi ojedinělý případ ze skupiny těch lidí, kteří tam jso</w:t>
      </w:r>
      <w:r w:rsidR="002040F4">
        <w:rPr>
          <w:rFonts w:ascii="Arial" w:hAnsi="Arial" w:cs="Arial"/>
          <w:i/>
          <w:sz w:val="24"/>
          <w:szCs w:val="24"/>
        </w:rPr>
        <w:t>u </w:t>
      </w:r>
      <w:r w:rsidR="0043723A">
        <w:rPr>
          <w:rFonts w:ascii="Arial" w:hAnsi="Arial" w:cs="Arial"/>
          <w:i/>
          <w:sz w:val="24"/>
          <w:szCs w:val="24"/>
        </w:rPr>
        <w:t>takoví</w:t>
      </w:r>
      <w:r w:rsidRPr="00BF65BE">
        <w:rPr>
          <w:rFonts w:ascii="Arial" w:hAnsi="Arial" w:cs="Arial"/>
          <w:i/>
          <w:sz w:val="24"/>
          <w:szCs w:val="24"/>
        </w:rPr>
        <w:t xml:space="preserve"> stálejší. </w:t>
      </w:r>
      <w:r w:rsidR="002040F4">
        <w:rPr>
          <w:rFonts w:ascii="Arial" w:hAnsi="Arial" w:cs="Arial"/>
          <w:i/>
          <w:sz w:val="24"/>
          <w:szCs w:val="24"/>
        </w:rPr>
        <w:t>A </w:t>
      </w:r>
      <w:r w:rsidRPr="00BF65BE">
        <w:rPr>
          <w:rFonts w:ascii="Arial" w:hAnsi="Arial" w:cs="Arial"/>
          <w:i/>
          <w:sz w:val="24"/>
          <w:szCs w:val="24"/>
        </w:rPr>
        <w:t>oni většino</w:t>
      </w:r>
      <w:r w:rsidR="002040F4">
        <w:rPr>
          <w:rFonts w:ascii="Arial" w:hAnsi="Arial" w:cs="Arial"/>
          <w:i/>
          <w:sz w:val="24"/>
          <w:szCs w:val="24"/>
        </w:rPr>
        <w:t>u </w:t>
      </w:r>
      <w:r w:rsidRPr="00BF65BE">
        <w:rPr>
          <w:rFonts w:ascii="Arial" w:hAnsi="Arial" w:cs="Arial"/>
          <w:i/>
          <w:sz w:val="24"/>
          <w:szCs w:val="24"/>
        </w:rPr>
        <w:t>mluví o tělesné bariéře, že dostano</w:t>
      </w:r>
      <w:r w:rsidR="002040F4">
        <w:rPr>
          <w:rFonts w:ascii="Arial" w:hAnsi="Arial" w:cs="Arial"/>
          <w:i/>
          <w:sz w:val="24"/>
          <w:szCs w:val="24"/>
        </w:rPr>
        <w:t>u </w:t>
      </w:r>
      <w:r w:rsidRPr="00BF65BE">
        <w:rPr>
          <w:rFonts w:ascii="Arial" w:hAnsi="Arial" w:cs="Arial"/>
          <w:i/>
          <w:sz w:val="24"/>
          <w:szCs w:val="24"/>
        </w:rPr>
        <w:t xml:space="preserve">bolesti, křeče. </w:t>
      </w:r>
      <w:r w:rsidR="002040F4">
        <w:rPr>
          <w:rFonts w:ascii="Arial" w:hAnsi="Arial" w:cs="Arial"/>
          <w:i/>
          <w:sz w:val="24"/>
          <w:szCs w:val="24"/>
        </w:rPr>
        <w:t>A </w:t>
      </w:r>
      <w:r w:rsidRPr="00BF65BE">
        <w:rPr>
          <w:rFonts w:ascii="Arial" w:hAnsi="Arial" w:cs="Arial"/>
          <w:i/>
          <w:sz w:val="24"/>
          <w:szCs w:val="24"/>
        </w:rPr>
        <w:t>já jsem nikdy tímto neprošla“.</w:t>
      </w:r>
      <w:r>
        <w:rPr>
          <w:rFonts w:ascii="Arial" w:hAnsi="Arial" w:cs="Arial"/>
          <w:sz w:val="24"/>
          <w:szCs w:val="24"/>
        </w:rPr>
        <w:t xml:space="preserve"> Deset jedinců </w:t>
      </w:r>
      <w:r w:rsidRPr="00E27507">
        <w:rPr>
          <w:rFonts w:ascii="Arial" w:hAnsi="Arial" w:cs="Arial"/>
          <w:sz w:val="24"/>
          <w:szCs w:val="24"/>
        </w:rPr>
        <w:t>uvedlo, že je bolel</w:t>
      </w:r>
      <w:r w:rsidR="002040F4">
        <w:rPr>
          <w:rFonts w:ascii="Arial" w:hAnsi="Arial" w:cs="Arial"/>
          <w:sz w:val="24"/>
          <w:szCs w:val="24"/>
        </w:rPr>
        <w:t>a </w:t>
      </w:r>
      <w:r w:rsidRPr="00E27507">
        <w:rPr>
          <w:rFonts w:ascii="Arial" w:hAnsi="Arial" w:cs="Arial"/>
          <w:sz w:val="24"/>
          <w:szCs w:val="24"/>
        </w:rPr>
        <w:t xml:space="preserve">určitá část těla. Jednalo se o </w:t>
      </w:r>
      <w:r w:rsidRPr="00BF65BE">
        <w:rPr>
          <w:rFonts w:ascii="Arial" w:hAnsi="Arial" w:cs="Arial"/>
          <w:b/>
          <w:sz w:val="24"/>
          <w:szCs w:val="24"/>
        </w:rPr>
        <w:t>bolest</w:t>
      </w:r>
      <w:r w:rsidRPr="00E27507">
        <w:rPr>
          <w:rFonts w:ascii="Arial" w:hAnsi="Arial" w:cs="Arial"/>
          <w:sz w:val="24"/>
          <w:szCs w:val="24"/>
        </w:rPr>
        <w:t xml:space="preserve"> hlavy (respondenti 2, 8, 10, 13, 15), zad (respondenti 2, 5, 6), krční páteře (respondenti 6, 9), břich</w:t>
      </w:r>
      <w:r w:rsidR="002040F4">
        <w:rPr>
          <w:rFonts w:ascii="Arial" w:hAnsi="Arial" w:cs="Arial"/>
          <w:sz w:val="24"/>
          <w:szCs w:val="24"/>
        </w:rPr>
        <w:t>a </w:t>
      </w:r>
      <w:r>
        <w:rPr>
          <w:rFonts w:ascii="Arial" w:hAnsi="Arial" w:cs="Arial"/>
          <w:sz w:val="24"/>
          <w:szCs w:val="24"/>
        </w:rPr>
        <w:t xml:space="preserve">(respondenti 2, 10) </w:t>
      </w:r>
      <w:r w:rsidR="002040F4">
        <w:rPr>
          <w:rFonts w:ascii="Arial" w:hAnsi="Arial" w:cs="Arial"/>
          <w:sz w:val="24"/>
          <w:szCs w:val="24"/>
        </w:rPr>
        <w:t>a </w:t>
      </w:r>
      <w:r>
        <w:rPr>
          <w:rFonts w:ascii="Arial" w:hAnsi="Arial" w:cs="Arial"/>
          <w:sz w:val="24"/>
          <w:szCs w:val="24"/>
        </w:rPr>
        <w:t xml:space="preserve">bolest </w:t>
      </w:r>
      <w:r w:rsidR="002040F4">
        <w:rPr>
          <w:rFonts w:ascii="Arial" w:hAnsi="Arial" w:cs="Arial"/>
          <w:sz w:val="24"/>
          <w:szCs w:val="24"/>
        </w:rPr>
        <w:t>u </w:t>
      </w:r>
      <w:r w:rsidRPr="00E27507">
        <w:rPr>
          <w:rFonts w:ascii="Arial" w:hAnsi="Arial" w:cs="Arial"/>
          <w:sz w:val="24"/>
          <w:szCs w:val="24"/>
        </w:rPr>
        <w:t>srdc</w:t>
      </w:r>
      <w:r>
        <w:rPr>
          <w:rFonts w:ascii="Arial" w:hAnsi="Arial" w:cs="Arial"/>
          <w:sz w:val="24"/>
          <w:szCs w:val="24"/>
        </w:rPr>
        <w:t>e</w:t>
      </w:r>
      <w:r w:rsidRPr="00E27507">
        <w:rPr>
          <w:rFonts w:ascii="Arial" w:hAnsi="Arial" w:cs="Arial"/>
          <w:sz w:val="24"/>
          <w:szCs w:val="24"/>
        </w:rPr>
        <w:t xml:space="preserve"> (respondent 11). </w:t>
      </w:r>
      <w:r w:rsidRPr="00BF65BE">
        <w:rPr>
          <w:rFonts w:ascii="Arial" w:hAnsi="Arial" w:cs="Arial"/>
          <w:b/>
          <w:sz w:val="24"/>
          <w:szCs w:val="24"/>
        </w:rPr>
        <w:t>Křeče</w:t>
      </w:r>
      <w:r>
        <w:rPr>
          <w:rFonts w:ascii="Arial" w:hAnsi="Arial" w:cs="Arial"/>
          <w:sz w:val="24"/>
          <w:szCs w:val="24"/>
        </w:rPr>
        <w:t xml:space="preserve"> postihlo 9 participantů, </w:t>
      </w:r>
      <w:r w:rsidRPr="00E27507">
        <w:rPr>
          <w:rFonts w:ascii="Arial" w:hAnsi="Arial" w:cs="Arial"/>
          <w:sz w:val="24"/>
          <w:szCs w:val="24"/>
        </w:rPr>
        <w:t xml:space="preserve">vyjadřovali se o </w:t>
      </w:r>
      <w:r w:rsidRPr="00E27507">
        <w:rPr>
          <w:rFonts w:ascii="Arial" w:hAnsi="Arial" w:cs="Arial"/>
          <w:i/>
          <w:sz w:val="24"/>
          <w:szCs w:val="24"/>
        </w:rPr>
        <w:t xml:space="preserve">„staženém </w:t>
      </w:r>
      <w:r w:rsidR="002040F4">
        <w:rPr>
          <w:rFonts w:ascii="Arial" w:hAnsi="Arial" w:cs="Arial"/>
          <w:i/>
          <w:sz w:val="24"/>
          <w:szCs w:val="24"/>
        </w:rPr>
        <w:t>a </w:t>
      </w:r>
      <w:r w:rsidRPr="00E27507">
        <w:rPr>
          <w:rFonts w:ascii="Arial" w:hAnsi="Arial" w:cs="Arial"/>
          <w:i/>
          <w:sz w:val="24"/>
          <w:szCs w:val="24"/>
        </w:rPr>
        <w:t>zkrouceném těle“</w:t>
      </w:r>
      <w:r w:rsidRPr="00E27507">
        <w:rPr>
          <w:rFonts w:ascii="Arial" w:hAnsi="Arial" w:cs="Arial"/>
          <w:sz w:val="24"/>
          <w:szCs w:val="24"/>
        </w:rPr>
        <w:t xml:space="preserve"> (respondent 12), </w:t>
      </w:r>
      <w:r w:rsidRPr="00E27507">
        <w:rPr>
          <w:rFonts w:ascii="Arial" w:hAnsi="Arial" w:cs="Arial"/>
          <w:i/>
          <w:sz w:val="24"/>
          <w:szCs w:val="24"/>
        </w:rPr>
        <w:t>„ztuhlém těle“</w:t>
      </w:r>
      <w:r w:rsidRPr="00E27507">
        <w:rPr>
          <w:rFonts w:ascii="Arial" w:hAnsi="Arial" w:cs="Arial"/>
          <w:sz w:val="24"/>
          <w:szCs w:val="24"/>
        </w:rPr>
        <w:t xml:space="preserve"> (respondenti 1, 7, 9, 14) </w:t>
      </w:r>
      <w:r w:rsidR="002040F4">
        <w:rPr>
          <w:rFonts w:ascii="Arial" w:hAnsi="Arial" w:cs="Arial"/>
          <w:sz w:val="24"/>
          <w:szCs w:val="24"/>
        </w:rPr>
        <w:t>a </w:t>
      </w:r>
      <w:r w:rsidRPr="00E27507">
        <w:rPr>
          <w:rFonts w:ascii="Arial" w:hAnsi="Arial" w:cs="Arial"/>
          <w:sz w:val="24"/>
          <w:szCs w:val="24"/>
        </w:rPr>
        <w:t xml:space="preserve">podobně. </w:t>
      </w:r>
      <w:r w:rsidRPr="005266E4">
        <w:rPr>
          <w:rFonts w:ascii="Arial" w:hAnsi="Arial" w:cs="Arial"/>
          <w:b/>
          <w:sz w:val="24"/>
          <w:szCs w:val="24"/>
        </w:rPr>
        <w:t>Brnění</w:t>
      </w:r>
      <w:r>
        <w:rPr>
          <w:rFonts w:ascii="Arial" w:hAnsi="Arial" w:cs="Arial"/>
          <w:sz w:val="24"/>
          <w:szCs w:val="24"/>
        </w:rPr>
        <w:t xml:space="preserve"> se projevilo </w:t>
      </w:r>
      <w:r w:rsidR="002040F4">
        <w:rPr>
          <w:rFonts w:ascii="Arial" w:hAnsi="Arial" w:cs="Arial"/>
          <w:sz w:val="24"/>
          <w:szCs w:val="24"/>
        </w:rPr>
        <w:t>u </w:t>
      </w:r>
      <w:r>
        <w:rPr>
          <w:rFonts w:ascii="Arial" w:hAnsi="Arial" w:cs="Arial"/>
          <w:sz w:val="24"/>
          <w:szCs w:val="24"/>
        </w:rPr>
        <w:t xml:space="preserve">7 účastníků, </w:t>
      </w:r>
      <w:r w:rsidRPr="00E27507">
        <w:rPr>
          <w:rFonts w:ascii="Arial" w:hAnsi="Arial" w:cs="Arial"/>
          <w:sz w:val="24"/>
          <w:szCs w:val="24"/>
        </w:rPr>
        <w:t>které pocítili v oblasti horních končetin</w:t>
      </w:r>
      <w:r>
        <w:rPr>
          <w:rFonts w:ascii="Arial" w:hAnsi="Arial" w:cs="Arial"/>
          <w:sz w:val="24"/>
          <w:szCs w:val="24"/>
        </w:rPr>
        <w:t xml:space="preserve">: </w:t>
      </w:r>
      <w:r w:rsidRPr="0032799F">
        <w:rPr>
          <w:rFonts w:ascii="Arial" w:hAnsi="Arial" w:cs="Arial"/>
          <w:i/>
          <w:sz w:val="24"/>
          <w:szCs w:val="24"/>
        </w:rPr>
        <w:t>„Brněly mi chvíli ruce, pak mi je přísedící promasírovala“,</w:t>
      </w:r>
      <w:r>
        <w:rPr>
          <w:rFonts w:ascii="Arial" w:hAnsi="Arial" w:cs="Arial"/>
          <w:sz w:val="24"/>
          <w:szCs w:val="24"/>
        </w:rPr>
        <w:t xml:space="preserve"> respondent 3</w:t>
      </w:r>
      <w:r w:rsidRPr="00E27507">
        <w:rPr>
          <w:rFonts w:ascii="Arial" w:hAnsi="Arial" w:cs="Arial"/>
          <w:sz w:val="24"/>
          <w:szCs w:val="24"/>
        </w:rPr>
        <w:t>.</w:t>
      </w:r>
      <w:r>
        <w:rPr>
          <w:rFonts w:ascii="Arial" w:hAnsi="Arial" w:cs="Arial"/>
          <w:sz w:val="24"/>
          <w:szCs w:val="24"/>
        </w:rPr>
        <w:t xml:space="preserve"> </w:t>
      </w:r>
      <w:r w:rsidR="002040F4">
        <w:rPr>
          <w:rFonts w:ascii="Arial" w:hAnsi="Arial" w:cs="Arial"/>
          <w:sz w:val="24"/>
          <w:szCs w:val="24"/>
        </w:rPr>
        <w:t>U </w:t>
      </w:r>
      <w:r w:rsidRPr="00E27507">
        <w:rPr>
          <w:rFonts w:ascii="Arial" w:hAnsi="Arial" w:cs="Arial"/>
          <w:sz w:val="24"/>
          <w:szCs w:val="24"/>
        </w:rPr>
        <w:t xml:space="preserve">šesti jedinců se následně objevilo </w:t>
      </w:r>
      <w:r w:rsidRPr="0032799F">
        <w:rPr>
          <w:rFonts w:ascii="Arial" w:hAnsi="Arial" w:cs="Arial"/>
          <w:b/>
          <w:sz w:val="24"/>
          <w:szCs w:val="24"/>
        </w:rPr>
        <w:t>uvolnění</w:t>
      </w:r>
      <w:r w:rsidRPr="00E27507">
        <w:rPr>
          <w:rFonts w:ascii="Arial" w:hAnsi="Arial" w:cs="Arial"/>
          <w:sz w:val="24"/>
          <w:szCs w:val="24"/>
        </w:rPr>
        <w:t xml:space="preserve">: </w:t>
      </w:r>
      <w:r w:rsidRPr="00E27507">
        <w:rPr>
          <w:rFonts w:ascii="Arial" w:hAnsi="Arial" w:cs="Arial"/>
          <w:i/>
          <w:sz w:val="24"/>
          <w:szCs w:val="24"/>
        </w:rPr>
        <w:t xml:space="preserve">„Byl jsem zrelaxovaný </w:t>
      </w:r>
      <w:r w:rsidR="002040F4">
        <w:rPr>
          <w:rFonts w:ascii="Arial" w:hAnsi="Arial" w:cs="Arial"/>
          <w:i/>
          <w:sz w:val="24"/>
          <w:szCs w:val="24"/>
        </w:rPr>
        <w:t>a </w:t>
      </w:r>
      <w:r w:rsidRPr="00E27507">
        <w:rPr>
          <w:rFonts w:ascii="Arial" w:hAnsi="Arial" w:cs="Arial"/>
          <w:i/>
          <w:sz w:val="24"/>
          <w:szCs w:val="24"/>
        </w:rPr>
        <w:t>vláčný“</w:t>
      </w:r>
      <w:r w:rsidRPr="00E27507">
        <w:rPr>
          <w:rFonts w:ascii="Arial" w:hAnsi="Arial" w:cs="Arial"/>
          <w:sz w:val="24"/>
          <w:szCs w:val="24"/>
        </w:rPr>
        <w:t xml:space="preserve"> (respondent 12), </w:t>
      </w:r>
      <w:r w:rsidRPr="00E27507">
        <w:rPr>
          <w:rFonts w:ascii="Arial" w:hAnsi="Arial" w:cs="Arial"/>
          <w:i/>
          <w:sz w:val="24"/>
          <w:szCs w:val="24"/>
        </w:rPr>
        <w:t>„vše ve mně povolilo“</w:t>
      </w:r>
      <w:r w:rsidRPr="00E27507">
        <w:rPr>
          <w:rFonts w:ascii="Arial" w:hAnsi="Arial" w:cs="Arial"/>
          <w:sz w:val="24"/>
          <w:szCs w:val="24"/>
        </w:rPr>
        <w:t xml:space="preserve"> (respondent 1), </w:t>
      </w:r>
      <w:r w:rsidRPr="00E27507">
        <w:rPr>
          <w:rFonts w:ascii="Arial" w:hAnsi="Arial" w:cs="Arial"/>
          <w:i/>
          <w:sz w:val="24"/>
          <w:szCs w:val="24"/>
        </w:rPr>
        <w:t>„byl to uvolňující zážitek“</w:t>
      </w:r>
      <w:r w:rsidRPr="00E27507">
        <w:rPr>
          <w:rFonts w:ascii="Arial" w:hAnsi="Arial" w:cs="Arial"/>
          <w:sz w:val="24"/>
          <w:szCs w:val="24"/>
        </w:rPr>
        <w:t xml:space="preserve"> (respondent 5)</w:t>
      </w:r>
      <w:r>
        <w:rPr>
          <w:rFonts w:ascii="Arial" w:hAnsi="Arial" w:cs="Arial"/>
          <w:sz w:val="24"/>
          <w:szCs w:val="24"/>
        </w:rPr>
        <w:t xml:space="preserve">, </w:t>
      </w:r>
      <w:r w:rsidRPr="005266E4">
        <w:rPr>
          <w:rFonts w:ascii="Arial" w:hAnsi="Arial" w:cs="Arial"/>
          <w:i/>
          <w:sz w:val="24"/>
          <w:szCs w:val="24"/>
        </w:rPr>
        <w:t>„bolest během 5 minut tak zesílí, že je to nesnesitelné, pak se ale to tělo uvolní</w:t>
      </w:r>
      <w:r>
        <w:rPr>
          <w:rFonts w:ascii="Arial" w:hAnsi="Arial" w:cs="Arial"/>
          <w:sz w:val="24"/>
          <w:szCs w:val="24"/>
        </w:rPr>
        <w:t>“ (respondent 2)</w:t>
      </w:r>
      <w:r w:rsidRPr="00E27507">
        <w:rPr>
          <w:rFonts w:ascii="Arial" w:hAnsi="Arial" w:cs="Arial"/>
          <w:sz w:val="24"/>
          <w:szCs w:val="24"/>
        </w:rPr>
        <w:t>. Šest respondentů mělo potřeb</w:t>
      </w:r>
      <w:r w:rsidR="002040F4">
        <w:rPr>
          <w:rFonts w:ascii="Arial" w:hAnsi="Arial" w:cs="Arial"/>
          <w:sz w:val="24"/>
          <w:szCs w:val="24"/>
        </w:rPr>
        <w:t>u </w:t>
      </w:r>
      <w:r w:rsidRPr="0032799F">
        <w:rPr>
          <w:rFonts w:ascii="Arial" w:hAnsi="Arial" w:cs="Arial"/>
          <w:b/>
          <w:sz w:val="24"/>
          <w:szCs w:val="24"/>
        </w:rPr>
        <w:t>projev</w:t>
      </w:r>
      <w:r w:rsidR="002040F4">
        <w:rPr>
          <w:rFonts w:ascii="Arial" w:hAnsi="Arial" w:cs="Arial"/>
          <w:b/>
          <w:sz w:val="24"/>
          <w:szCs w:val="24"/>
        </w:rPr>
        <w:t>u </w:t>
      </w:r>
      <w:r w:rsidRPr="0032799F">
        <w:rPr>
          <w:rFonts w:ascii="Arial" w:hAnsi="Arial" w:cs="Arial"/>
          <w:b/>
          <w:sz w:val="24"/>
          <w:szCs w:val="24"/>
        </w:rPr>
        <w:t>pohybu</w:t>
      </w:r>
      <w:r w:rsidRPr="00E27507">
        <w:rPr>
          <w:rFonts w:ascii="Arial" w:hAnsi="Arial" w:cs="Arial"/>
          <w:sz w:val="24"/>
          <w:szCs w:val="24"/>
        </w:rPr>
        <w:t>, který uskutečnili například tancem (respondenti 1, 2, 8, 15), fyzickým vybitím vztek</w:t>
      </w:r>
      <w:r w:rsidR="002040F4">
        <w:rPr>
          <w:rFonts w:ascii="Arial" w:hAnsi="Arial" w:cs="Arial"/>
          <w:sz w:val="24"/>
          <w:szCs w:val="24"/>
        </w:rPr>
        <w:t>u </w:t>
      </w:r>
      <w:r w:rsidRPr="00E27507">
        <w:rPr>
          <w:rFonts w:ascii="Arial" w:hAnsi="Arial" w:cs="Arial"/>
          <w:sz w:val="24"/>
          <w:szCs w:val="24"/>
        </w:rPr>
        <w:t xml:space="preserve">(respondent 15) jako je </w:t>
      </w:r>
      <w:r w:rsidRPr="00E27507">
        <w:rPr>
          <w:rFonts w:ascii="Arial" w:hAnsi="Arial" w:cs="Arial"/>
          <w:i/>
          <w:sz w:val="24"/>
          <w:szCs w:val="24"/>
        </w:rPr>
        <w:t>„mlácení rukam</w:t>
      </w:r>
      <w:r w:rsidR="002040F4">
        <w:rPr>
          <w:rFonts w:ascii="Arial" w:hAnsi="Arial" w:cs="Arial"/>
          <w:i/>
          <w:sz w:val="24"/>
          <w:szCs w:val="24"/>
        </w:rPr>
        <w:t>a </w:t>
      </w:r>
      <w:r w:rsidRPr="00E27507">
        <w:rPr>
          <w:rFonts w:ascii="Arial" w:hAnsi="Arial" w:cs="Arial"/>
          <w:i/>
          <w:sz w:val="24"/>
          <w:szCs w:val="24"/>
        </w:rPr>
        <w:t>okolo sebe“</w:t>
      </w:r>
      <w:r w:rsidRPr="00E27507">
        <w:rPr>
          <w:rFonts w:ascii="Arial" w:hAnsi="Arial" w:cs="Arial"/>
          <w:sz w:val="24"/>
          <w:szCs w:val="24"/>
        </w:rPr>
        <w:t xml:space="preserve"> nebo pohyby rukam</w:t>
      </w:r>
      <w:r w:rsidR="002040F4">
        <w:rPr>
          <w:rFonts w:ascii="Arial" w:hAnsi="Arial" w:cs="Arial"/>
          <w:sz w:val="24"/>
          <w:szCs w:val="24"/>
        </w:rPr>
        <w:t>a </w:t>
      </w:r>
      <w:r w:rsidRPr="00E27507">
        <w:rPr>
          <w:rFonts w:ascii="Arial" w:hAnsi="Arial" w:cs="Arial"/>
          <w:sz w:val="24"/>
          <w:szCs w:val="24"/>
        </w:rPr>
        <w:t>v</w:t>
      </w:r>
      <w:r>
        <w:rPr>
          <w:rFonts w:ascii="Arial" w:hAnsi="Arial" w:cs="Arial"/>
          <w:sz w:val="24"/>
          <w:szCs w:val="24"/>
        </w:rPr>
        <w:t> </w:t>
      </w:r>
      <w:r w:rsidRPr="00E27507">
        <w:rPr>
          <w:rFonts w:ascii="Arial" w:hAnsi="Arial" w:cs="Arial"/>
          <w:sz w:val="24"/>
          <w:szCs w:val="24"/>
        </w:rPr>
        <w:t>prostoru</w:t>
      </w:r>
      <w:r>
        <w:rPr>
          <w:rFonts w:ascii="Arial" w:hAnsi="Arial" w:cs="Arial"/>
          <w:sz w:val="24"/>
          <w:szCs w:val="24"/>
        </w:rPr>
        <w:t xml:space="preserve">: </w:t>
      </w:r>
      <w:r w:rsidRPr="00FE0BCD">
        <w:rPr>
          <w:rFonts w:ascii="Arial" w:hAnsi="Arial" w:cs="Arial"/>
          <w:i/>
          <w:sz w:val="24"/>
          <w:szCs w:val="24"/>
        </w:rPr>
        <w:t>„Ale co třeb</w:t>
      </w:r>
      <w:r w:rsidR="002040F4" w:rsidRPr="00FE0BCD">
        <w:rPr>
          <w:rFonts w:ascii="Arial" w:hAnsi="Arial" w:cs="Arial"/>
          <w:i/>
          <w:sz w:val="24"/>
          <w:szCs w:val="24"/>
        </w:rPr>
        <w:t>a </w:t>
      </w:r>
      <w:r w:rsidRPr="00FE0BCD">
        <w:rPr>
          <w:rFonts w:ascii="Arial" w:hAnsi="Arial" w:cs="Arial"/>
          <w:i/>
          <w:sz w:val="24"/>
          <w:szCs w:val="24"/>
        </w:rPr>
        <w:t xml:space="preserve">mám, </w:t>
      </w:r>
      <w:r w:rsidR="00C66048" w:rsidRPr="00FE0BCD">
        <w:rPr>
          <w:rFonts w:ascii="Arial" w:hAnsi="Arial" w:cs="Arial"/>
          <w:i/>
          <w:sz w:val="24"/>
          <w:szCs w:val="24"/>
        </w:rPr>
        <w:t>jako by</w:t>
      </w:r>
      <w:r w:rsidRPr="00FE0BCD">
        <w:rPr>
          <w:rFonts w:ascii="Arial" w:hAnsi="Arial" w:cs="Arial"/>
          <w:i/>
          <w:sz w:val="24"/>
          <w:szCs w:val="24"/>
        </w:rPr>
        <w:t xml:space="preserve"> se vám samy zvedaly ruce, když to necháte“,</w:t>
      </w:r>
      <w:r>
        <w:rPr>
          <w:rFonts w:ascii="Arial" w:hAnsi="Arial" w:cs="Arial"/>
          <w:sz w:val="24"/>
          <w:szCs w:val="24"/>
        </w:rPr>
        <w:t xml:space="preserve"> uvedl respondent 2 </w:t>
      </w:r>
      <w:r w:rsidR="002040F4">
        <w:rPr>
          <w:rFonts w:ascii="Arial" w:hAnsi="Arial" w:cs="Arial"/>
          <w:sz w:val="24"/>
          <w:szCs w:val="24"/>
        </w:rPr>
        <w:t>a </w:t>
      </w:r>
      <w:r>
        <w:rPr>
          <w:rFonts w:ascii="Arial" w:hAnsi="Arial" w:cs="Arial"/>
          <w:sz w:val="24"/>
          <w:szCs w:val="24"/>
        </w:rPr>
        <w:t xml:space="preserve">respondent 11 řekl: </w:t>
      </w:r>
      <w:r w:rsidRPr="00D45CD2">
        <w:rPr>
          <w:rFonts w:ascii="Arial" w:hAnsi="Arial" w:cs="Arial"/>
          <w:i/>
          <w:sz w:val="24"/>
          <w:szCs w:val="24"/>
        </w:rPr>
        <w:t>„Vím, že jsem natahoval</w:t>
      </w:r>
      <w:r w:rsidR="002040F4">
        <w:rPr>
          <w:rFonts w:ascii="Arial" w:hAnsi="Arial" w:cs="Arial"/>
          <w:i/>
          <w:sz w:val="24"/>
          <w:szCs w:val="24"/>
        </w:rPr>
        <w:t>a </w:t>
      </w:r>
      <w:r w:rsidRPr="00D45CD2">
        <w:rPr>
          <w:rFonts w:ascii="Arial" w:hAnsi="Arial" w:cs="Arial"/>
          <w:i/>
          <w:sz w:val="24"/>
          <w:szCs w:val="24"/>
        </w:rPr>
        <w:t xml:space="preserve">ruce </w:t>
      </w:r>
      <w:r w:rsidR="002040F4">
        <w:rPr>
          <w:rFonts w:ascii="Arial" w:hAnsi="Arial" w:cs="Arial"/>
          <w:i/>
          <w:sz w:val="24"/>
          <w:szCs w:val="24"/>
        </w:rPr>
        <w:t>a </w:t>
      </w:r>
      <w:r w:rsidRPr="00D45CD2">
        <w:rPr>
          <w:rFonts w:ascii="Arial" w:hAnsi="Arial" w:cs="Arial"/>
          <w:i/>
          <w:sz w:val="24"/>
          <w:szCs w:val="24"/>
        </w:rPr>
        <w:t>máchal</w:t>
      </w:r>
      <w:r w:rsidR="002040F4">
        <w:rPr>
          <w:rFonts w:ascii="Arial" w:hAnsi="Arial" w:cs="Arial"/>
          <w:i/>
          <w:sz w:val="24"/>
          <w:szCs w:val="24"/>
        </w:rPr>
        <w:t>a </w:t>
      </w:r>
      <w:r w:rsidRPr="00D45CD2">
        <w:rPr>
          <w:rFonts w:ascii="Arial" w:hAnsi="Arial" w:cs="Arial"/>
          <w:i/>
          <w:sz w:val="24"/>
          <w:szCs w:val="24"/>
        </w:rPr>
        <w:t>s nimi před sebo</w:t>
      </w:r>
      <w:r w:rsidR="002040F4">
        <w:rPr>
          <w:rFonts w:ascii="Arial" w:hAnsi="Arial" w:cs="Arial"/>
          <w:i/>
          <w:sz w:val="24"/>
          <w:szCs w:val="24"/>
        </w:rPr>
        <w:t>u </w:t>
      </w:r>
      <w:r w:rsidRPr="00D45CD2">
        <w:rPr>
          <w:rFonts w:ascii="Arial" w:hAnsi="Arial" w:cs="Arial"/>
          <w:i/>
          <w:sz w:val="24"/>
          <w:szCs w:val="24"/>
        </w:rPr>
        <w:t>v</w:t>
      </w:r>
      <w:r>
        <w:rPr>
          <w:rFonts w:ascii="Arial" w:hAnsi="Arial" w:cs="Arial"/>
          <w:i/>
          <w:sz w:val="24"/>
          <w:szCs w:val="24"/>
        </w:rPr>
        <w:t> </w:t>
      </w:r>
      <w:r w:rsidRPr="00D45CD2">
        <w:rPr>
          <w:rFonts w:ascii="Arial" w:hAnsi="Arial" w:cs="Arial"/>
          <w:i/>
          <w:sz w:val="24"/>
          <w:szCs w:val="24"/>
        </w:rPr>
        <w:t>prostoru</w:t>
      </w:r>
      <w:r>
        <w:rPr>
          <w:rFonts w:ascii="Arial" w:hAnsi="Arial" w:cs="Arial"/>
          <w:sz w:val="24"/>
          <w:szCs w:val="24"/>
        </w:rPr>
        <w:t>“</w:t>
      </w:r>
      <w:r w:rsidRPr="00E27507">
        <w:rPr>
          <w:rFonts w:ascii="Arial" w:hAnsi="Arial" w:cs="Arial"/>
          <w:sz w:val="24"/>
          <w:szCs w:val="24"/>
        </w:rPr>
        <w:t xml:space="preserve">. </w:t>
      </w:r>
      <w:r w:rsidRPr="00D45CD2">
        <w:rPr>
          <w:rFonts w:ascii="Arial" w:hAnsi="Arial" w:cs="Arial"/>
          <w:b/>
          <w:sz w:val="24"/>
          <w:szCs w:val="24"/>
        </w:rPr>
        <w:t>Třes</w:t>
      </w:r>
      <w:r>
        <w:rPr>
          <w:rFonts w:ascii="Arial" w:hAnsi="Arial" w:cs="Arial"/>
          <w:sz w:val="24"/>
          <w:szCs w:val="24"/>
        </w:rPr>
        <w:t xml:space="preserve"> zažili dv</w:t>
      </w:r>
      <w:r w:rsidR="002040F4">
        <w:rPr>
          <w:rFonts w:ascii="Arial" w:hAnsi="Arial" w:cs="Arial"/>
          <w:sz w:val="24"/>
          <w:szCs w:val="24"/>
        </w:rPr>
        <w:t>a </w:t>
      </w:r>
      <w:r>
        <w:rPr>
          <w:rFonts w:ascii="Arial" w:hAnsi="Arial" w:cs="Arial"/>
          <w:sz w:val="24"/>
          <w:szCs w:val="24"/>
        </w:rPr>
        <w:t xml:space="preserve">participanti: </w:t>
      </w:r>
      <w:r w:rsidRPr="00D45CD2">
        <w:rPr>
          <w:rFonts w:ascii="Arial" w:hAnsi="Arial" w:cs="Arial"/>
          <w:i/>
          <w:sz w:val="24"/>
          <w:szCs w:val="24"/>
        </w:rPr>
        <w:t>„</w:t>
      </w:r>
      <w:r>
        <w:rPr>
          <w:rFonts w:ascii="Arial" w:hAnsi="Arial" w:cs="Arial"/>
          <w:i/>
          <w:sz w:val="24"/>
          <w:szCs w:val="24"/>
        </w:rPr>
        <w:t>…</w:t>
      </w:r>
      <w:r w:rsidRPr="00D45CD2">
        <w:rPr>
          <w:rFonts w:ascii="Arial" w:hAnsi="Arial" w:cs="Arial"/>
          <w:i/>
          <w:sz w:val="24"/>
          <w:szCs w:val="24"/>
        </w:rPr>
        <w:t>celé tělo se mi třepe“</w:t>
      </w:r>
      <w:r>
        <w:rPr>
          <w:rFonts w:ascii="Arial" w:hAnsi="Arial" w:cs="Arial"/>
          <w:sz w:val="24"/>
          <w:szCs w:val="24"/>
        </w:rPr>
        <w:t xml:space="preserve">, participant 13 </w:t>
      </w:r>
      <w:r w:rsidR="002040F4">
        <w:rPr>
          <w:rFonts w:ascii="Arial" w:hAnsi="Arial" w:cs="Arial"/>
          <w:sz w:val="24"/>
          <w:szCs w:val="24"/>
        </w:rPr>
        <w:t>a </w:t>
      </w:r>
      <w:r>
        <w:rPr>
          <w:rFonts w:ascii="Arial" w:hAnsi="Arial" w:cs="Arial"/>
          <w:sz w:val="24"/>
          <w:szCs w:val="24"/>
        </w:rPr>
        <w:t>participant 7</w:t>
      </w:r>
      <w:r w:rsidRPr="00E27507">
        <w:rPr>
          <w:rFonts w:ascii="Arial" w:hAnsi="Arial" w:cs="Arial"/>
          <w:sz w:val="24"/>
          <w:szCs w:val="24"/>
        </w:rPr>
        <w:t>.</w:t>
      </w:r>
    </w:p>
    <w:p w:rsidR="006C289A" w:rsidRPr="00DE7630" w:rsidRDefault="006C289A" w:rsidP="00E01AB2">
      <w:pPr>
        <w:keepNext/>
        <w:spacing w:line="360" w:lineRule="auto"/>
        <w:jc w:val="both"/>
        <w:rPr>
          <w:rFonts w:ascii="Arial" w:hAnsi="Arial" w:cs="Arial"/>
          <w:b/>
          <w:sz w:val="24"/>
          <w:szCs w:val="24"/>
        </w:rPr>
      </w:pPr>
      <w:r w:rsidRPr="00DE7630">
        <w:rPr>
          <w:rFonts w:ascii="Arial" w:hAnsi="Arial" w:cs="Arial"/>
          <w:b/>
          <w:sz w:val="24"/>
          <w:szCs w:val="24"/>
        </w:rPr>
        <w:t>Tělesná teplota</w:t>
      </w:r>
    </w:p>
    <w:p w:rsidR="006C289A" w:rsidRPr="00C01357" w:rsidRDefault="006C289A" w:rsidP="006C289A">
      <w:pPr>
        <w:spacing w:line="360" w:lineRule="auto"/>
        <w:jc w:val="both"/>
        <w:rPr>
          <w:rFonts w:ascii="Arial" w:hAnsi="Arial" w:cs="Arial"/>
          <w:i/>
          <w:sz w:val="24"/>
          <w:szCs w:val="24"/>
        </w:rPr>
      </w:pPr>
      <w:r w:rsidRPr="00E27507">
        <w:rPr>
          <w:rFonts w:ascii="Arial" w:hAnsi="Arial" w:cs="Arial"/>
          <w:sz w:val="24"/>
          <w:szCs w:val="24"/>
        </w:rPr>
        <w:t>Změn</w:t>
      </w:r>
      <w:r w:rsidR="002040F4">
        <w:rPr>
          <w:rFonts w:ascii="Arial" w:hAnsi="Arial" w:cs="Arial"/>
          <w:sz w:val="24"/>
          <w:szCs w:val="24"/>
        </w:rPr>
        <w:t>u </w:t>
      </w:r>
      <w:r w:rsidRPr="00E27507">
        <w:rPr>
          <w:rFonts w:ascii="Arial" w:hAnsi="Arial" w:cs="Arial"/>
          <w:sz w:val="24"/>
          <w:szCs w:val="24"/>
        </w:rPr>
        <w:t>v tělesné teplotě vnímal</w:t>
      </w:r>
      <w:r>
        <w:rPr>
          <w:rFonts w:ascii="Arial" w:hAnsi="Arial" w:cs="Arial"/>
          <w:sz w:val="24"/>
          <w:szCs w:val="24"/>
        </w:rPr>
        <w:t>i 3 účastníci</w:t>
      </w:r>
      <w:r w:rsidRPr="00E27507">
        <w:rPr>
          <w:rFonts w:ascii="Arial" w:hAnsi="Arial" w:cs="Arial"/>
          <w:sz w:val="24"/>
          <w:szCs w:val="24"/>
        </w:rPr>
        <w:t>. Respondent 13 pocítil v průběh</w:t>
      </w:r>
      <w:r w:rsidR="002040F4">
        <w:rPr>
          <w:rFonts w:ascii="Arial" w:hAnsi="Arial" w:cs="Arial"/>
          <w:sz w:val="24"/>
          <w:szCs w:val="24"/>
        </w:rPr>
        <w:t>u </w:t>
      </w:r>
      <w:r w:rsidRPr="00E27507">
        <w:rPr>
          <w:rFonts w:ascii="Arial" w:hAnsi="Arial" w:cs="Arial"/>
          <w:sz w:val="24"/>
          <w:szCs w:val="24"/>
        </w:rPr>
        <w:t xml:space="preserve">holotropního dýchání </w:t>
      </w:r>
      <w:r w:rsidRPr="00805205">
        <w:rPr>
          <w:rFonts w:ascii="Arial" w:hAnsi="Arial" w:cs="Arial"/>
          <w:b/>
          <w:sz w:val="24"/>
          <w:szCs w:val="24"/>
        </w:rPr>
        <w:t>studené</w:t>
      </w:r>
      <w:r w:rsidRPr="00E27507">
        <w:rPr>
          <w:rFonts w:ascii="Arial" w:hAnsi="Arial" w:cs="Arial"/>
          <w:sz w:val="24"/>
          <w:szCs w:val="24"/>
        </w:rPr>
        <w:t xml:space="preserve"> ruce</w:t>
      </w:r>
      <w:r>
        <w:rPr>
          <w:rFonts w:ascii="Arial" w:hAnsi="Arial" w:cs="Arial"/>
          <w:sz w:val="24"/>
          <w:szCs w:val="24"/>
        </w:rPr>
        <w:t>: „</w:t>
      </w:r>
      <w:r w:rsidRPr="00C01357">
        <w:rPr>
          <w:rFonts w:ascii="Arial" w:hAnsi="Arial" w:cs="Arial"/>
          <w:i/>
          <w:sz w:val="24"/>
          <w:szCs w:val="24"/>
        </w:rPr>
        <w:t xml:space="preserve">V tělesné bariéře zažívám, že mě bolí ruce </w:t>
      </w:r>
      <w:r w:rsidR="002040F4">
        <w:rPr>
          <w:rFonts w:ascii="Arial" w:hAnsi="Arial" w:cs="Arial"/>
          <w:i/>
          <w:sz w:val="24"/>
          <w:szCs w:val="24"/>
        </w:rPr>
        <w:t>a </w:t>
      </w:r>
      <w:r w:rsidRPr="00C01357">
        <w:rPr>
          <w:rFonts w:ascii="Arial" w:hAnsi="Arial" w:cs="Arial"/>
          <w:i/>
          <w:sz w:val="24"/>
          <w:szCs w:val="24"/>
        </w:rPr>
        <w:t>mám je studené“</w:t>
      </w:r>
      <w:r>
        <w:rPr>
          <w:rFonts w:ascii="Arial" w:hAnsi="Arial" w:cs="Arial"/>
          <w:sz w:val="24"/>
          <w:szCs w:val="24"/>
        </w:rPr>
        <w:t>. N</w:t>
      </w:r>
      <w:r w:rsidRPr="00E27507">
        <w:rPr>
          <w:rFonts w:ascii="Arial" w:hAnsi="Arial" w:cs="Arial"/>
          <w:sz w:val="24"/>
          <w:szCs w:val="24"/>
        </w:rPr>
        <w:t xml:space="preserve">aopak respondent 8 zažil </w:t>
      </w:r>
      <w:r w:rsidRPr="00805205">
        <w:rPr>
          <w:rFonts w:ascii="Arial" w:hAnsi="Arial" w:cs="Arial"/>
          <w:b/>
          <w:sz w:val="24"/>
          <w:szCs w:val="24"/>
        </w:rPr>
        <w:t>teplo</w:t>
      </w:r>
      <w:r w:rsidRPr="00E27507">
        <w:rPr>
          <w:rFonts w:ascii="Arial" w:hAnsi="Arial" w:cs="Arial"/>
          <w:sz w:val="24"/>
          <w:szCs w:val="24"/>
        </w:rPr>
        <w:t xml:space="preserve"> v oblasti jeho dlaní</w:t>
      </w:r>
      <w:r>
        <w:rPr>
          <w:rFonts w:ascii="Arial" w:hAnsi="Arial" w:cs="Arial"/>
          <w:sz w:val="24"/>
          <w:szCs w:val="24"/>
        </w:rPr>
        <w:t xml:space="preserve">: </w:t>
      </w:r>
      <w:r w:rsidRPr="00CF1D33">
        <w:rPr>
          <w:rFonts w:ascii="Arial" w:hAnsi="Arial" w:cs="Arial"/>
          <w:i/>
          <w:sz w:val="24"/>
          <w:szCs w:val="24"/>
        </w:rPr>
        <w:t xml:space="preserve">„…protože jsem fyzicky cítila, jak se mi z pravého zápěstí řine takový zlatý </w:t>
      </w:r>
      <w:r w:rsidR="002040F4">
        <w:rPr>
          <w:rFonts w:ascii="Arial" w:hAnsi="Arial" w:cs="Arial"/>
          <w:i/>
          <w:sz w:val="24"/>
          <w:szCs w:val="24"/>
        </w:rPr>
        <w:t>a </w:t>
      </w:r>
      <w:r w:rsidRPr="00CF1D33">
        <w:rPr>
          <w:rFonts w:ascii="Arial" w:hAnsi="Arial" w:cs="Arial"/>
          <w:i/>
          <w:sz w:val="24"/>
          <w:szCs w:val="24"/>
        </w:rPr>
        <w:t>třpytivý proud tepla…“</w:t>
      </w:r>
      <w:r w:rsidRPr="00E27507">
        <w:rPr>
          <w:rFonts w:ascii="Arial" w:hAnsi="Arial" w:cs="Arial"/>
          <w:sz w:val="24"/>
          <w:szCs w:val="24"/>
        </w:rPr>
        <w:t>. Teplo v břiše popsal respondent 7</w:t>
      </w:r>
      <w:r>
        <w:rPr>
          <w:rFonts w:ascii="Arial" w:hAnsi="Arial" w:cs="Arial"/>
          <w:sz w:val="24"/>
          <w:szCs w:val="24"/>
        </w:rPr>
        <w:t xml:space="preserve">: </w:t>
      </w:r>
      <w:r w:rsidRPr="00C01357">
        <w:rPr>
          <w:rFonts w:ascii="Arial" w:hAnsi="Arial" w:cs="Arial"/>
          <w:i/>
          <w:sz w:val="24"/>
          <w:szCs w:val="24"/>
        </w:rPr>
        <w:t>„Jenom jsem slyšel t</w:t>
      </w:r>
      <w:r w:rsidR="002040F4">
        <w:rPr>
          <w:rFonts w:ascii="Arial" w:hAnsi="Arial" w:cs="Arial"/>
          <w:i/>
          <w:sz w:val="24"/>
          <w:szCs w:val="24"/>
        </w:rPr>
        <w:t>u </w:t>
      </w:r>
      <w:r w:rsidRPr="00C01357">
        <w:rPr>
          <w:rFonts w:ascii="Arial" w:hAnsi="Arial" w:cs="Arial"/>
          <w:i/>
          <w:sz w:val="24"/>
          <w:szCs w:val="24"/>
        </w:rPr>
        <w:t>hudb</w:t>
      </w:r>
      <w:r w:rsidR="002040F4">
        <w:rPr>
          <w:rFonts w:ascii="Arial" w:hAnsi="Arial" w:cs="Arial"/>
          <w:i/>
          <w:sz w:val="24"/>
          <w:szCs w:val="24"/>
        </w:rPr>
        <w:t>u a </w:t>
      </w:r>
      <w:r w:rsidRPr="00C01357">
        <w:rPr>
          <w:rFonts w:ascii="Arial" w:hAnsi="Arial" w:cs="Arial"/>
          <w:i/>
          <w:sz w:val="24"/>
          <w:szCs w:val="24"/>
        </w:rPr>
        <w:t>pak jsem začal vnímat teplo v břiše…“.</w:t>
      </w:r>
    </w:p>
    <w:p w:rsidR="006C289A" w:rsidRPr="00DE7630" w:rsidRDefault="006C289A" w:rsidP="006C289A">
      <w:pPr>
        <w:keepNext/>
        <w:spacing w:line="360" w:lineRule="auto"/>
        <w:jc w:val="both"/>
        <w:rPr>
          <w:rFonts w:ascii="Arial" w:hAnsi="Arial" w:cs="Arial"/>
          <w:b/>
          <w:sz w:val="24"/>
          <w:szCs w:val="24"/>
        </w:rPr>
      </w:pPr>
      <w:r w:rsidRPr="00DE7630">
        <w:rPr>
          <w:rFonts w:ascii="Arial" w:hAnsi="Arial" w:cs="Arial"/>
          <w:b/>
          <w:sz w:val="24"/>
          <w:szCs w:val="24"/>
        </w:rPr>
        <w:t xml:space="preserve">Fyziologické </w:t>
      </w:r>
      <w:r w:rsidR="00E34F55">
        <w:rPr>
          <w:rFonts w:ascii="Arial" w:hAnsi="Arial" w:cs="Arial"/>
          <w:b/>
          <w:sz w:val="24"/>
          <w:szCs w:val="24"/>
        </w:rPr>
        <w:t>projevy</w:t>
      </w:r>
    </w:p>
    <w:p w:rsidR="006C289A" w:rsidRPr="00E27507" w:rsidRDefault="006C289A" w:rsidP="006C289A">
      <w:pPr>
        <w:spacing w:line="360" w:lineRule="auto"/>
        <w:jc w:val="both"/>
        <w:rPr>
          <w:rFonts w:ascii="Arial" w:hAnsi="Arial" w:cs="Arial"/>
          <w:sz w:val="24"/>
          <w:szCs w:val="24"/>
        </w:rPr>
      </w:pPr>
      <w:r w:rsidRPr="00E27507">
        <w:rPr>
          <w:rFonts w:ascii="Arial" w:hAnsi="Arial" w:cs="Arial"/>
          <w:sz w:val="24"/>
          <w:szCs w:val="24"/>
        </w:rPr>
        <w:t xml:space="preserve">V této podkategorii se </w:t>
      </w:r>
      <w:r w:rsidR="002040F4">
        <w:rPr>
          <w:rFonts w:ascii="Arial" w:hAnsi="Arial" w:cs="Arial"/>
          <w:sz w:val="24"/>
          <w:szCs w:val="24"/>
        </w:rPr>
        <w:t>u </w:t>
      </w:r>
      <w:r>
        <w:rPr>
          <w:rFonts w:ascii="Arial" w:hAnsi="Arial" w:cs="Arial"/>
          <w:sz w:val="24"/>
          <w:szCs w:val="24"/>
        </w:rPr>
        <w:t>9</w:t>
      </w:r>
      <w:r w:rsidRPr="00E27507">
        <w:rPr>
          <w:rFonts w:ascii="Arial" w:hAnsi="Arial" w:cs="Arial"/>
          <w:sz w:val="24"/>
          <w:szCs w:val="24"/>
        </w:rPr>
        <w:t xml:space="preserve"> lidí z výzkum</w:t>
      </w:r>
      <w:r w:rsidR="002040F4">
        <w:rPr>
          <w:rFonts w:ascii="Arial" w:hAnsi="Arial" w:cs="Arial"/>
          <w:sz w:val="24"/>
          <w:szCs w:val="24"/>
        </w:rPr>
        <w:t>u </w:t>
      </w:r>
      <w:r w:rsidRPr="00E27507">
        <w:rPr>
          <w:rFonts w:ascii="Arial" w:hAnsi="Arial" w:cs="Arial"/>
          <w:sz w:val="24"/>
          <w:szCs w:val="24"/>
        </w:rPr>
        <w:t xml:space="preserve">projevil </w:t>
      </w:r>
      <w:r w:rsidRPr="00805205">
        <w:rPr>
          <w:rFonts w:ascii="Arial" w:hAnsi="Arial" w:cs="Arial"/>
          <w:b/>
          <w:sz w:val="24"/>
          <w:szCs w:val="24"/>
        </w:rPr>
        <w:t>pláč</w:t>
      </w:r>
      <w:r w:rsidRPr="00E27507">
        <w:rPr>
          <w:rFonts w:ascii="Arial" w:hAnsi="Arial" w:cs="Arial"/>
          <w:sz w:val="24"/>
          <w:szCs w:val="24"/>
        </w:rPr>
        <w:t>.</w:t>
      </w:r>
      <w:r>
        <w:rPr>
          <w:rFonts w:ascii="Arial" w:hAnsi="Arial" w:cs="Arial"/>
          <w:sz w:val="24"/>
          <w:szCs w:val="24"/>
        </w:rPr>
        <w:t xml:space="preserve"> Například </w:t>
      </w:r>
      <w:r w:rsidR="002040F4">
        <w:rPr>
          <w:rFonts w:ascii="Arial" w:hAnsi="Arial" w:cs="Arial"/>
          <w:sz w:val="24"/>
          <w:szCs w:val="24"/>
        </w:rPr>
        <w:t>u </w:t>
      </w:r>
      <w:r>
        <w:rPr>
          <w:rFonts w:ascii="Arial" w:hAnsi="Arial" w:cs="Arial"/>
          <w:sz w:val="24"/>
          <w:szCs w:val="24"/>
        </w:rPr>
        <w:t>participant</w:t>
      </w:r>
      <w:r w:rsidR="002040F4">
        <w:rPr>
          <w:rFonts w:ascii="Arial" w:hAnsi="Arial" w:cs="Arial"/>
          <w:sz w:val="24"/>
          <w:szCs w:val="24"/>
        </w:rPr>
        <w:t>a </w:t>
      </w:r>
      <w:r>
        <w:rPr>
          <w:rFonts w:ascii="Arial" w:hAnsi="Arial" w:cs="Arial"/>
          <w:sz w:val="24"/>
          <w:szCs w:val="24"/>
        </w:rPr>
        <w:t xml:space="preserve">3: </w:t>
      </w:r>
      <w:r w:rsidRPr="00CF1D33">
        <w:rPr>
          <w:rFonts w:ascii="Arial" w:hAnsi="Arial" w:cs="Arial"/>
          <w:i/>
          <w:sz w:val="24"/>
          <w:szCs w:val="24"/>
        </w:rPr>
        <w:t>„Museli mě tam potom zklidňovat, protože jsem viděl</w:t>
      </w:r>
      <w:r w:rsidR="002040F4">
        <w:rPr>
          <w:rFonts w:ascii="Arial" w:hAnsi="Arial" w:cs="Arial"/>
          <w:i/>
          <w:sz w:val="24"/>
          <w:szCs w:val="24"/>
        </w:rPr>
        <w:t>a </w:t>
      </w:r>
      <w:r w:rsidRPr="00CF1D33">
        <w:rPr>
          <w:rFonts w:ascii="Arial" w:hAnsi="Arial" w:cs="Arial"/>
          <w:i/>
          <w:sz w:val="24"/>
          <w:szCs w:val="24"/>
        </w:rPr>
        <w:t>ty svoje anděly, je to pořád ve mně, jako plakal</w:t>
      </w:r>
      <w:r w:rsidR="002040F4">
        <w:rPr>
          <w:rFonts w:ascii="Arial" w:hAnsi="Arial" w:cs="Arial"/>
          <w:i/>
          <w:sz w:val="24"/>
          <w:szCs w:val="24"/>
        </w:rPr>
        <w:t>a </w:t>
      </w:r>
      <w:r w:rsidRPr="00CF1D33">
        <w:rPr>
          <w:rFonts w:ascii="Arial" w:hAnsi="Arial" w:cs="Arial"/>
          <w:i/>
          <w:sz w:val="24"/>
          <w:szCs w:val="24"/>
        </w:rPr>
        <w:t>jsem“.</w:t>
      </w:r>
      <w:r w:rsidRPr="00E27507">
        <w:rPr>
          <w:rFonts w:ascii="Arial" w:hAnsi="Arial" w:cs="Arial"/>
          <w:sz w:val="24"/>
          <w:szCs w:val="24"/>
        </w:rPr>
        <w:t xml:space="preserve"> </w:t>
      </w:r>
      <w:r w:rsidRPr="00805205">
        <w:rPr>
          <w:rFonts w:ascii="Arial" w:hAnsi="Arial" w:cs="Arial"/>
          <w:b/>
          <w:sz w:val="24"/>
          <w:szCs w:val="24"/>
        </w:rPr>
        <w:t>Nauze</w:t>
      </w:r>
      <w:r w:rsidR="002040F4">
        <w:rPr>
          <w:rFonts w:ascii="Arial" w:hAnsi="Arial" w:cs="Arial"/>
          <w:b/>
          <w:sz w:val="24"/>
          <w:szCs w:val="24"/>
        </w:rPr>
        <w:t>a </w:t>
      </w:r>
      <w:r w:rsidRPr="00E27507">
        <w:rPr>
          <w:rFonts w:ascii="Arial" w:hAnsi="Arial" w:cs="Arial"/>
          <w:sz w:val="24"/>
          <w:szCs w:val="24"/>
        </w:rPr>
        <w:t>se objevil</w:t>
      </w:r>
      <w:r w:rsidR="002040F4">
        <w:rPr>
          <w:rFonts w:ascii="Arial" w:hAnsi="Arial" w:cs="Arial"/>
          <w:sz w:val="24"/>
          <w:szCs w:val="24"/>
        </w:rPr>
        <w:t>a u </w:t>
      </w:r>
      <w:r w:rsidRPr="00E27507">
        <w:rPr>
          <w:rFonts w:ascii="Arial" w:hAnsi="Arial" w:cs="Arial"/>
          <w:sz w:val="24"/>
          <w:szCs w:val="24"/>
        </w:rPr>
        <w:t>respondent</w:t>
      </w:r>
      <w:r w:rsidR="002040F4">
        <w:rPr>
          <w:rFonts w:ascii="Arial" w:hAnsi="Arial" w:cs="Arial"/>
          <w:sz w:val="24"/>
          <w:szCs w:val="24"/>
        </w:rPr>
        <w:t>a </w:t>
      </w:r>
      <w:r w:rsidRPr="00E27507">
        <w:rPr>
          <w:rFonts w:ascii="Arial" w:hAnsi="Arial" w:cs="Arial"/>
          <w:sz w:val="24"/>
          <w:szCs w:val="24"/>
        </w:rPr>
        <w:t xml:space="preserve">7 </w:t>
      </w:r>
      <w:r w:rsidR="002040F4">
        <w:rPr>
          <w:rFonts w:ascii="Arial" w:hAnsi="Arial" w:cs="Arial"/>
          <w:sz w:val="24"/>
          <w:szCs w:val="24"/>
        </w:rPr>
        <w:t>a </w:t>
      </w:r>
      <w:r w:rsidRPr="00E27507">
        <w:rPr>
          <w:rFonts w:ascii="Arial" w:hAnsi="Arial" w:cs="Arial"/>
          <w:sz w:val="24"/>
          <w:szCs w:val="24"/>
        </w:rPr>
        <w:t xml:space="preserve">9, avšak pouze respondent 7, jako jediný ze všech odpovídajících, </w:t>
      </w:r>
      <w:r w:rsidRPr="00CD1547">
        <w:rPr>
          <w:rFonts w:ascii="Arial" w:hAnsi="Arial" w:cs="Arial"/>
          <w:b/>
          <w:sz w:val="24"/>
          <w:szCs w:val="24"/>
        </w:rPr>
        <w:t>zvracel</w:t>
      </w:r>
      <w:r>
        <w:rPr>
          <w:rFonts w:ascii="Arial" w:hAnsi="Arial" w:cs="Arial"/>
          <w:sz w:val="24"/>
          <w:szCs w:val="24"/>
        </w:rPr>
        <w:t xml:space="preserve">: </w:t>
      </w:r>
      <w:r w:rsidRPr="00647D4D">
        <w:rPr>
          <w:rFonts w:ascii="Arial" w:hAnsi="Arial" w:cs="Arial"/>
          <w:i/>
          <w:sz w:val="24"/>
          <w:szCs w:val="24"/>
        </w:rPr>
        <w:t>„Ještě k tom</w:t>
      </w:r>
      <w:r w:rsidR="002040F4">
        <w:rPr>
          <w:rFonts w:ascii="Arial" w:hAnsi="Arial" w:cs="Arial"/>
          <w:i/>
          <w:sz w:val="24"/>
          <w:szCs w:val="24"/>
        </w:rPr>
        <w:t>u </w:t>
      </w:r>
      <w:r w:rsidRPr="00647D4D">
        <w:rPr>
          <w:rFonts w:ascii="Arial" w:hAnsi="Arial" w:cs="Arial"/>
          <w:i/>
          <w:sz w:val="24"/>
          <w:szCs w:val="24"/>
        </w:rPr>
        <w:t>mi byl</w:t>
      </w:r>
      <w:r w:rsidR="002040F4">
        <w:rPr>
          <w:rFonts w:ascii="Arial" w:hAnsi="Arial" w:cs="Arial"/>
          <w:i/>
          <w:sz w:val="24"/>
          <w:szCs w:val="24"/>
        </w:rPr>
        <w:t>a </w:t>
      </w:r>
      <w:r w:rsidRPr="00647D4D">
        <w:rPr>
          <w:rFonts w:ascii="Arial" w:hAnsi="Arial" w:cs="Arial"/>
          <w:i/>
          <w:sz w:val="24"/>
          <w:szCs w:val="24"/>
        </w:rPr>
        <w:t>špatně od žaludku, taková divná tíže v břich</w:t>
      </w:r>
      <w:r w:rsidR="002040F4">
        <w:rPr>
          <w:rFonts w:ascii="Arial" w:hAnsi="Arial" w:cs="Arial"/>
          <w:i/>
          <w:sz w:val="24"/>
          <w:szCs w:val="24"/>
        </w:rPr>
        <w:t>u </w:t>
      </w:r>
      <w:r w:rsidRPr="00647D4D">
        <w:rPr>
          <w:rFonts w:ascii="Arial" w:hAnsi="Arial" w:cs="Arial"/>
          <w:i/>
          <w:sz w:val="24"/>
          <w:szCs w:val="24"/>
        </w:rPr>
        <w:t xml:space="preserve">no </w:t>
      </w:r>
      <w:r w:rsidR="002040F4">
        <w:rPr>
          <w:rFonts w:ascii="Arial" w:hAnsi="Arial" w:cs="Arial"/>
          <w:i/>
          <w:sz w:val="24"/>
          <w:szCs w:val="24"/>
        </w:rPr>
        <w:t>a </w:t>
      </w:r>
      <w:r w:rsidRPr="00647D4D">
        <w:rPr>
          <w:rFonts w:ascii="Arial" w:hAnsi="Arial" w:cs="Arial"/>
          <w:i/>
          <w:sz w:val="24"/>
          <w:szCs w:val="24"/>
        </w:rPr>
        <w:t>t</w:t>
      </w:r>
      <w:r w:rsidR="002040F4">
        <w:rPr>
          <w:rFonts w:ascii="Arial" w:hAnsi="Arial" w:cs="Arial"/>
          <w:i/>
          <w:sz w:val="24"/>
          <w:szCs w:val="24"/>
        </w:rPr>
        <w:t>a </w:t>
      </w:r>
      <w:r w:rsidRPr="00647D4D">
        <w:rPr>
          <w:rFonts w:ascii="Arial" w:hAnsi="Arial" w:cs="Arial"/>
          <w:i/>
          <w:sz w:val="24"/>
          <w:szCs w:val="24"/>
        </w:rPr>
        <w:t>mě pak přemohla, takže jsem se pozvracel“</w:t>
      </w:r>
      <w:r w:rsidRPr="00E27507">
        <w:rPr>
          <w:rFonts w:ascii="Arial" w:hAnsi="Arial" w:cs="Arial"/>
          <w:sz w:val="24"/>
          <w:szCs w:val="24"/>
        </w:rPr>
        <w:t xml:space="preserve">. </w:t>
      </w:r>
      <w:r w:rsidRPr="00CD1547">
        <w:rPr>
          <w:rFonts w:ascii="Arial" w:hAnsi="Arial" w:cs="Arial"/>
          <w:b/>
          <w:sz w:val="24"/>
          <w:szCs w:val="24"/>
        </w:rPr>
        <w:t>Potřeb</w:t>
      </w:r>
      <w:r w:rsidR="002040F4">
        <w:rPr>
          <w:rFonts w:ascii="Arial" w:hAnsi="Arial" w:cs="Arial"/>
          <w:b/>
          <w:sz w:val="24"/>
          <w:szCs w:val="24"/>
        </w:rPr>
        <w:t>a </w:t>
      </w:r>
      <w:r w:rsidRPr="00CD1547">
        <w:rPr>
          <w:rFonts w:ascii="Arial" w:hAnsi="Arial" w:cs="Arial"/>
          <w:b/>
          <w:sz w:val="24"/>
          <w:szCs w:val="24"/>
        </w:rPr>
        <w:t>močení</w:t>
      </w:r>
      <w:r w:rsidRPr="00E27507">
        <w:rPr>
          <w:rFonts w:ascii="Arial" w:hAnsi="Arial" w:cs="Arial"/>
          <w:sz w:val="24"/>
          <w:szCs w:val="24"/>
        </w:rPr>
        <w:t xml:space="preserve"> se vyskytl</w:t>
      </w:r>
      <w:r w:rsidR="002040F4">
        <w:rPr>
          <w:rFonts w:ascii="Arial" w:hAnsi="Arial" w:cs="Arial"/>
          <w:sz w:val="24"/>
          <w:szCs w:val="24"/>
        </w:rPr>
        <w:t>a u </w:t>
      </w:r>
      <w:r w:rsidRPr="00E27507">
        <w:rPr>
          <w:rFonts w:ascii="Arial" w:hAnsi="Arial" w:cs="Arial"/>
          <w:sz w:val="24"/>
          <w:szCs w:val="24"/>
        </w:rPr>
        <w:t>dvo</w:t>
      </w:r>
      <w:r w:rsidR="002040F4">
        <w:rPr>
          <w:rFonts w:ascii="Arial" w:hAnsi="Arial" w:cs="Arial"/>
          <w:sz w:val="24"/>
          <w:szCs w:val="24"/>
        </w:rPr>
        <w:t>u </w:t>
      </w:r>
      <w:r w:rsidRPr="00E27507">
        <w:rPr>
          <w:rFonts w:ascii="Arial" w:hAnsi="Arial" w:cs="Arial"/>
          <w:sz w:val="24"/>
          <w:szCs w:val="24"/>
        </w:rPr>
        <w:t>jedinců (respondent 1, 5).</w:t>
      </w:r>
      <w:r>
        <w:rPr>
          <w:rFonts w:ascii="Arial" w:hAnsi="Arial" w:cs="Arial"/>
          <w:sz w:val="24"/>
          <w:szCs w:val="24"/>
        </w:rPr>
        <w:t xml:space="preserve"> Respondent 5 uvedl: </w:t>
      </w:r>
      <w:r w:rsidRPr="003B1660">
        <w:rPr>
          <w:rFonts w:ascii="Arial" w:hAnsi="Arial" w:cs="Arial"/>
          <w:i/>
          <w:sz w:val="24"/>
          <w:szCs w:val="24"/>
        </w:rPr>
        <w:t>„</w:t>
      </w:r>
      <w:r w:rsidR="002040F4">
        <w:rPr>
          <w:rFonts w:ascii="Arial" w:hAnsi="Arial" w:cs="Arial"/>
          <w:i/>
          <w:sz w:val="24"/>
          <w:szCs w:val="24"/>
        </w:rPr>
        <w:t>A </w:t>
      </w:r>
      <w:r w:rsidRPr="003B1660">
        <w:rPr>
          <w:rFonts w:ascii="Arial" w:hAnsi="Arial" w:cs="Arial"/>
          <w:i/>
          <w:sz w:val="24"/>
          <w:szCs w:val="24"/>
        </w:rPr>
        <w:t>taky se mi chtělo n</w:t>
      </w:r>
      <w:r w:rsidR="002040F4">
        <w:rPr>
          <w:rFonts w:ascii="Arial" w:hAnsi="Arial" w:cs="Arial"/>
          <w:i/>
          <w:sz w:val="24"/>
          <w:szCs w:val="24"/>
        </w:rPr>
        <w:t>a </w:t>
      </w:r>
      <w:r w:rsidRPr="003B1660">
        <w:rPr>
          <w:rFonts w:ascii="Arial" w:hAnsi="Arial" w:cs="Arial"/>
          <w:i/>
          <w:sz w:val="24"/>
          <w:szCs w:val="24"/>
        </w:rPr>
        <w:t>toaletu, s tím pocitem, že už to neudržím“</w:t>
      </w:r>
      <w:r>
        <w:rPr>
          <w:rFonts w:ascii="Arial" w:hAnsi="Arial" w:cs="Arial"/>
          <w:sz w:val="24"/>
          <w:szCs w:val="24"/>
        </w:rPr>
        <w:t>.</w:t>
      </w:r>
      <w:r w:rsidRPr="00E27507">
        <w:rPr>
          <w:rFonts w:ascii="Arial" w:hAnsi="Arial" w:cs="Arial"/>
          <w:sz w:val="24"/>
          <w:szCs w:val="24"/>
        </w:rPr>
        <w:t xml:space="preserve"> Sucho v ústech zažil participant 2.</w:t>
      </w:r>
    </w:p>
    <w:p w:rsidR="006C289A" w:rsidRPr="00E456E2" w:rsidRDefault="006C289A" w:rsidP="006C289A">
      <w:pPr>
        <w:pStyle w:val="Odstavecseseznamem"/>
        <w:spacing w:line="360" w:lineRule="auto"/>
        <w:jc w:val="both"/>
        <w:rPr>
          <w:rFonts w:ascii="Arial" w:hAnsi="Arial" w:cs="Arial"/>
          <w:i/>
          <w:sz w:val="24"/>
          <w:szCs w:val="24"/>
        </w:rPr>
      </w:pPr>
      <w:r w:rsidRPr="00E456E2">
        <w:rPr>
          <w:rFonts w:ascii="Arial" w:hAnsi="Arial" w:cs="Arial"/>
          <w:i/>
          <w:sz w:val="24"/>
          <w:szCs w:val="24"/>
        </w:rPr>
        <w:t xml:space="preserve">4) Jaké psychické subjektivní prožitky se projevily </w:t>
      </w:r>
      <w:r w:rsidR="002040F4">
        <w:rPr>
          <w:rFonts w:ascii="Arial" w:hAnsi="Arial" w:cs="Arial"/>
          <w:i/>
          <w:sz w:val="24"/>
          <w:szCs w:val="24"/>
        </w:rPr>
        <w:t>u </w:t>
      </w:r>
      <w:r w:rsidRPr="00E456E2">
        <w:rPr>
          <w:rFonts w:ascii="Arial" w:hAnsi="Arial" w:cs="Arial"/>
          <w:i/>
          <w:sz w:val="24"/>
          <w:szCs w:val="24"/>
        </w:rPr>
        <w:t>respondentů při holotropním dýchání?</w:t>
      </w:r>
    </w:p>
    <w:p w:rsidR="006C289A" w:rsidRDefault="006C289A" w:rsidP="006C289A">
      <w:pPr>
        <w:spacing w:line="360" w:lineRule="auto"/>
        <w:jc w:val="both"/>
        <w:rPr>
          <w:rFonts w:ascii="Arial" w:hAnsi="Arial" w:cs="Arial"/>
          <w:sz w:val="24"/>
          <w:szCs w:val="24"/>
        </w:rPr>
      </w:pPr>
      <w:r w:rsidRPr="00E456E2">
        <w:rPr>
          <w:rFonts w:ascii="Arial" w:hAnsi="Arial" w:cs="Arial"/>
          <w:sz w:val="24"/>
          <w:szCs w:val="24"/>
        </w:rPr>
        <w:t>Tato výzkumná otázk</w:t>
      </w:r>
      <w:r w:rsidR="002040F4">
        <w:rPr>
          <w:rFonts w:ascii="Arial" w:hAnsi="Arial" w:cs="Arial"/>
          <w:sz w:val="24"/>
          <w:szCs w:val="24"/>
        </w:rPr>
        <w:t>a </w:t>
      </w:r>
      <w:r w:rsidRPr="00E456E2">
        <w:rPr>
          <w:rFonts w:ascii="Arial" w:hAnsi="Arial" w:cs="Arial"/>
          <w:sz w:val="24"/>
          <w:szCs w:val="24"/>
        </w:rPr>
        <w:t>se zaměřuje n</w:t>
      </w:r>
      <w:r w:rsidR="002040F4">
        <w:rPr>
          <w:rFonts w:ascii="Arial" w:hAnsi="Arial" w:cs="Arial"/>
          <w:sz w:val="24"/>
          <w:szCs w:val="24"/>
        </w:rPr>
        <w:t>a </w:t>
      </w:r>
      <w:r w:rsidRPr="00E456E2">
        <w:rPr>
          <w:rFonts w:ascii="Arial" w:hAnsi="Arial" w:cs="Arial"/>
          <w:sz w:val="24"/>
          <w:szCs w:val="24"/>
        </w:rPr>
        <w:t xml:space="preserve">prožitky participantů, které se </w:t>
      </w:r>
      <w:r w:rsidR="002040F4">
        <w:rPr>
          <w:rFonts w:ascii="Arial" w:hAnsi="Arial" w:cs="Arial"/>
          <w:sz w:val="24"/>
          <w:szCs w:val="24"/>
        </w:rPr>
        <w:t>u </w:t>
      </w:r>
      <w:r w:rsidRPr="00E456E2">
        <w:rPr>
          <w:rFonts w:ascii="Arial" w:hAnsi="Arial" w:cs="Arial"/>
          <w:sz w:val="24"/>
          <w:szCs w:val="24"/>
        </w:rPr>
        <w:t>nich projevily po stránce psychické. Schém</w:t>
      </w:r>
      <w:r w:rsidR="002040F4">
        <w:rPr>
          <w:rFonts w:ascii="Arial" w:hAnsi="Arial" w:cs="Arial"/>
          <w:sz w:val="24"/>
          <w:szCs w:val="24"/>
        </w:rPr>
        <w:t>a </w:t>
      </w:r>
      <w:r w:rsidRPr="00E456E2">
        <w:rPr>
          <w:rFonts w:ascii="Arial" w:hAnsi="Arial" w:cs="Arial"/>
          <w:sz w:val="24"/>
          <w:szCs w:val="24"/>
        </w:rPr>
        <w:t xml:space="preserve">číslo </w:t>
      </w:r>
      <w:r w:rsidR="005B62FE">
        <w:rPr>
          <w:rFonts w:ascii="Arial" w:hAnsi="Arial" w:cs="Arial"/>
          <w:sz w:val="24"/>
          <w:szCs w:val="24"/>
        </w:rPr>
        <w:t xml:space="preserve">3 </w:t>
      </w:r>
      <w:r w:rsidRPr="00E456E2">
        <w:rPr>
          <w:rFonts w:ascii="Arial" w:hAnsi="Arial" w:cs="Arial"/>
          <w:sz w:val="24"/>
          <w:szCs w:val="24"/>
        </w:rPr>
        <w:t xml:space="preserve">vyobrazuje kategorie </w:t>
      </w:r>
      <w:r w:rsidR="002040F4">
        <w:rPr>
          <w:rFonts w:ascii="Arial" w:hAnsi="Arial" w:cs="Arial"/>
          <w:sz w:val="24"/>
          <w:szCs w:val="24"/>
        </w:rPr>
        <w:t>a </w:t>
      </w:r>
      <w:r w:rsidRPr="00E456E2">
        <w:rPr>
          <w:rFonts w:ascii="Arial" w:hAnsi="Arial" w:cs="Arial"/>
          <w:sz w:val="24"/>
          <w:szCs w:val="24"/>
        </w:rPr>
        <w:t>podkategorie, které vznikly v průběh</w:t>
      </w:r>
      <w:r w:rsidR="002040F4">
        <w:rPr>
          <w:rFonts w:ascii="Arial" w:hAnsi="Arial" w:cs="Arial"/>
          <w:sz w:val="24"/>
          <w:szCs w:val="24"/>
        </w:rPr>
        <w:t>u </w:t>
      </w:r>
      <w:r w:rsidRPr="00E456E2">
        <w:rPr>
          <w:rFonts w:ascii="Arial" w:hAnsi="Arial" w:cs="Arial"/>
          <w:sz w:val="24"/>
          <w:szCs w:val="24"/>
        </w:rPr>
        <w:t>analýzy dat. Hlavními kategoriemi jso</w:t>
      </w:r>
      <w:r w:rsidR="002040F4">
        <w:rPr>
          <w:rFonts w:ascii="Arial" w:hAnsi="Arial" w:cs="Arial"/>
          <w:sz w:val="24"/>
          <w:szCs w:val="24"/>
        </w:rPr>
        <w:t>u </w:t>
      </w:r>
      <w:r w:rsidRPr="00E456E2">
        <w:rPr>
          <w:rFonts w:ascii="Arial" w:hAnsi="Arial" w:cs="Arial"/>
          <w:sz w:val="24"/>
          <w:szCs w:val="24"/>
        </w:rPr>
        <w:t xml:space="preserve">kognitivní změny </w:t>
      </w:r>
      <w:r w:rsidR="002040F4">
        <w:rPr>
          <w:rFonts w:ascii="Arial" w:hAnsi="Arial" w:cs="Arial"/>
          <w:sz w:val="24"/>
          <w:szCs w:val="24"/>
        </w:rPr>
        <w:t>a </w:t>
      </w:r>
      <w:r w:rsidRPr="00E456E2">
        <w:rPr>
          <w:rFonts w:ascii="Arial" w:hAnsi="Arial" w:cs="Arial"/>
          <w:sz w:val="24"/>
          <w:szCs w:val="24"/>
        </w:rPr>
        <w:t>emocionální prožitky. Kategorie i podkategorie budo</w:t>
      </w:r>
      <w:r w:rsidR="002040F4">
        <w:rPr>
          <w:rFonts w:ascii="Arial" w:hAnsi="Arial" w:cs="Arial"/>
          <w:sz w:val="24"/>
          <w:szCs w:val="24"/>
        </w:rPr>
        <w:t>u </w:t>
      </w:r>
      <w:r w:rsidRPr="00E456E2">
        <w:rPr>
          <w:rFonts w:ascii="Arial" w:hAnsi="Arial" w:cs="Arial"/>
          <w:sz w:val="24"/>
          <w:szCs w:val="24"/>
        </w:rPr>
        <w:t>následně popsány z</w:t>
      </w:r>
      <w:r w:rsidR="002040F4">
        <w:rPr>
          <w:rFonts w:ascii="Arial" w:hAnsi="Arial" w:cs="Arial"/>
          <w:sz w:val="24"/>
          <w:szCs w:val="24"/>
        </w:rPr>
        <w:t>a </w:t>
      </w:r>
      <w:r w:rsidRPr="00E456E2">
        <w:rPr>
          <w:rFonts w:ascii="Arial" w:hAnsi="Arial" w:cs="Arial"/>
          <w:sz w:val="24"/>
          <w:szCs w:val="24"/>
        </w:rPr>
        <w:t>následujícím schématem.</w:t>
      </w:r>
    </w:p>
    <w:tbl>
      <w:tblPr>
        <w:tblW w:w="7360" w:type="dxa"/>
        <w:jc w:val="center"/>
        <w:tblCellMar>
          <w:left w:w="70" w:type="dxa"/>
          <w:right w:w="70" w:type="dxa"/>
        </w:tblCellMar>
        <w:tblLook w:val="04A0"/>
      </w:tblPr>
      <w:tblGrid>
        <w:gridCol w:w="190"/>
        <w:gridCol w:w="960"/>
        <w:gridCol w:w="1200"/>
        <w:gridCol w:w="1280"/>
        <w:gridCol w:w="1200"/>
        <w:gridCol w:w="1120"/>
        <w:gridCol w:w="1280"/>
        <w:gridCol w:w="190"/>
      </w:tblGrid>
      <w:tr w:rsidR="006C289A" w:rsidRPr="002516BB" w:rsidTr="007D775A">
        <w:trPr>
          <w:trHeight w:val="300"/>
          <w:jc w:val="center"/>
        </w:trPr>
        <w:tc>
          <w:tcPr>
            <w:tcW w:w="160" w:type="dxa"/>
            <w:tcBorders>
              <w:top w:val="single" w:sz="4" w:space="0" w:color="FFFFFF"/>
              <w:left w:val="single" w:sz="4" w:space="0" w:color="FFFFFF"/>
              <w:bottom w:val="single" w:sz="4" w:space="0" w:color="FFFFFF"/>
              <w:right w:val="nil"/>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960" w:type="dxa"/>
            <w:tcBorders>
              <w:top w:val="nil"/>
              <w:left w:val="single" w:sz="4" w:space="0" w:color="FFFFFF"/>
              <w:bottom w:val="single" w:sz="4" w:space="0" w:color="FFFFFF"/>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200" w:type="dxa"/>
            <w:tcBorders>
              <w:top w:val="nil"/>
              <w:left w:val="nil"/>
              <w:bottom w:val="single" w:sz="4" w:space="0" w:color="FFFFFF"/>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280" w:type="dxa"/>
            <w:tcBorders>
              <w:top w:val="nil"/>
              <w:left w:val="nil"/>
              <w:bottom w:val="nil"/>
              <w:right w:val="nil"/>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p>
        </w:tc>
        <w:tc>
          <w:tcPr>
            <w:tcW w:w="1200" w:type="dxa"/>
            <w:tcBorders>
              <w:top w:val="nil"/>
              <w:left w:val="single" w:sz="4" w:space="0" w:color="FFFFFF"/>
              <w:bottom w:val="single" w:sz="4" w:space="0" w:color="FFFFFF"/>
              <w:right w:val="nil"/>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120" w:type="dxa"/>
            <w:tcBorders>
              <w:top w:val="nil"/>
              <w:left w:val="single" w:sz="4" w:space="0" w:color="FFFFFF"/>
              <w:bottom w:val="nil"/>
              <w:right w:val="nil"/>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280" w:type="dxa"/>
            <w:tcBorders>
              <w:top w:val="nil"/>
              <w:left w:val="single" w:sz="4" w:space="0" w:color="FFFFFF"/>
              <w:bottom w:val="single" w:sz="4" w:space="0" w:color="FFFFFF"/>
              <w:right w:val="nil"/>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60" w:type="dxa"/>
            <w:tcBorders>
              <w:top w:val="nil"/>
              <w:left w:val="single" w:sz="4" w:space="0" w:color="FFFFFF"/>
              <w:bottom w:val="single" w:sz="4" w:space="0" w:color="FFFFFF"/>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r>
      <w:tr w:rsidR="006C289A" w:rsidRPr="002516BB" w:rsidTr="007D775A">
        <w:trPr>
          <w:trHeight w:val="345"/>
          <w:jc w:val="center"/>
        </w:trPr>
        <w:tc>
          <w:tcPr>
            <w:tcW w:w="160" w:type="dxa"/>
            <w:tcBorders>
              <w:top w:val="nil"/>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960" w:type="dxa"/>
            <w:tcBorders>
              <w:top w:val="nil"/>
              <w:left w:val="nil"/>
              <w:bottom w:val="single" w:sz="4" w:space="0" w:color="FFFFFF"/>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200" w:type="dxa"/>
            <w:tcBorders>
              <w:top w:val="nil"/>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280" w:type="dxa"/>
            <w:tcBorders>
              <w:top w:val="single" w:sz="4" w:space="0" w:color="FFFFFF"/>
              <w:left w:val="nil"/>
              <w:bottom w:val="nil"/>
              <w:right w:val="nil"/>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200" w:type="dxa"/>
            <w:tcBorders>
              <w:top w:val="nil"/>
              <w:left w:val="single" w:sz="4" w:space="0" w:color="FFFFFF"/>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120" w:type="dxa"/>
            <w:tcBorders>
              <w:top w:val="single" w:sz="4" w:space="0" w:color="FFFFFF"/>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280" w:type="dxa"/>
            <w:tcBorders>
              <w:top w:val="nil"/>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60" w:type="dxa"/>
            <w:tcBorders>
              <w:top w:val="nil"/>
              <w:left w:val="nil"/>
              <w:bottom w:val="nil"/>
              <w:right w:val="nil"/>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p>
        </w:tc>
      </w:tr>
      <w:tr w:rsidR="006C289A" w:rsidRPr="002516BB" w:rsidTr="007D775A">
        <w:trPr>
          <w:trHeight w:val="480"/>
          <w:jc w:val="center"/>
        </w:trPr>
        <w:tc>
          <w:tcPr>
            <w:tcW w:w="16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960" w:type="dxa"/>
            <w:tcBorders>
              <w:top w:val="nil"/>
              <w:left w:val="nil"/>
              <w:bottom w:val="single" w:sz="4" w:space="0" w:color="FFFFFF"/>
              <w:right w:val="nil"/>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48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289A" w:rsidRPr="002516BB" w:rsidRDefault="006C289A" w:rsidP="007D775A">
            <w:pPr>
              <w:spacing w:after="0" w:line="240" w:lineRule="auto"/>
              <w:jc w:val="center"/>
              <w:rPr>
                <w:rFonts w:ascii="Calibri" w:eastAsia="Times New Roman" w:hAnsi="Calibri" w:cs="Times New Roman"/>
                <w:b/>
                <w:bCs/>
                <w:color w:val="000000"/>
                <w:sz w:val="28"/>
                <w:szCs w:val="28"/>
                <w:lang w:eastAsia="cs-CZ"/>
              </w:rPr>
            </w:pPr>
            <w:r w:rsidRPr="002516BB">
              <w:rPr>
                <w:rFonts w:ascii="Calibri" w:eastAsia="Times New Roman" w:hAnsi="Calibri" w:cs="Times New Roman"/>
                <w:b/>
                <w:bCs/>
                <w:color w:val="000000"/>
                <w:sz w:val="28"/>
                <w:szCs w:val="28"/>
                <w:lang w:eastAsia="cs-CZ"/>
              </w:rPr>
              <w:t xml:space="preserve">Subjektivní </w:t>
            </w:r>
            <w:r>
              <w:rPr>
                <w:rFonts w:ascii="Calibri" w:eastAsia="Times New Roman" w:hAnsi="Calibri" w:cs="Times New Roman"/>
                <w:b/>
                <w:bCs/>
                <w:color w:val="000000"/>
                <w:sz w:val="28"/>
                <w:szCs w:val="28"/>
                <w:lang w:eastAsia="cs-CZ"/>
              </w:rPr>
              <w:t>p</w:t>
            </w:r>
            <w:r w:rsidRPr="002516BB">
              <w:rPr>
                <w:rFonts w:ascii="Calibri" w:eastAsia="Times New Roman" w:hAnsi="Calibri" w:cs="Times New Roman"/>
                <w:b/>
                <w:bCs/>
                <w:color w:val="000000"/>
                <w:sz w:val="28"/>
                <w:szCs w:val="28"/>
                <w:lang w:eastAsia="cs-CZ"/>
              </w:rPr>
              <w:t>sychické projevy</w:t>
            </w:r>
          </w:p>
        </w:tc>
        <w:tc>
          <w:tcPr>
            <w:tcW w:w="1280" w:type="dxa"/>
            <w:tcBorders>
              <w:top w:val="single" w:sz="4" w:space="0" w:color="FFFFFF"/>
              <w:left w:val="nil"/>
              <w:bottom w:val="single" w:sz="4" w:space="0" w:color="FFFFFF"/>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60" w:type="dxa"/>
            <w:tcBorders>
              <w:top w:val="single" w:sz="4" w:space="0" w:color="FFFFFF"/>
              <w:left w:val="nil"/>
              <w:bottom w:val="single" w:sz="4" w:space="0" w:color="FFFFFF"/>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r>
      <w:tr w:rsidR="006C289A" w:rsidRPr="002516BB" w:rsidTr="007D775A">
        <w:trPr>
          <w:trHeight w:val="300"/>
          <w:jc w:val="center"/>
        </w:trPr>
        <w:tc>
          <w:tcPr>
            <w:tcW w:w="160" w:type="dxa"/>
            <w:tcBorders>
              <w:top w:val="nil"/>
              <w:left w:val="nil"/>
              <w:bottom w:val="single" w:sz="4" w:space="0" w:color="FFFFFF"/>
              <w:right w:val="nil"/>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960" w:type="dxa"/>
            <w:tcBorders>
              <w:top w:val="nil"/>
              <w:left w:val="single" w:sz="4" w:space="0" w:color="FFFFFF"/>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200" w:type="dxa"/>
            <w:tcBorders>
              <w:top w:val="nil"/>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jc w:val="right"/>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w:t>
            </w:r>
          </w:p>
        </w:tc>
        <w:tc>
          <w:tcPr>
            <w:tcW w:w="1280" w:type="dxa"/>
            <w:tcBorders>
              <w:top w:val="nil"/>
              <w:left w:val="nil"/>
              <w:bottom w:val="single" w:sz="4" w:space="0" w:color="FFFFFF"/>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200" w:type="dxa"/>
            <w:tcBorders>
              <w:top w:val="nil"/>
              <w:left w:val="nil"/>
              <w:bottom w:val="single" w:sz="4" w:space="0" w:color="FFFFFF"/>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120" w:type="dxa"/>
            <w:tcBorders>
              <w:top w:val="nil"/>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w:t>
            </w:r>
          </w:p>
        </w:tc>
        <w:tc>
          <w:tcPr>
            <w:tcW w:w="1280" w:type="dxa"/>
            <w:tcBorders>
              <w:top w:val="nil"/>
              <w:left w:val="nil"/>
              <w:bottom w:val="single" w:sz="4" w:space="0" w:color="FFFFFF"/>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60" w:type="dxa"/>
            <w:tcBorders>
              <w:top w:val="nil"/>
              <w:left w:val="nil"/>
              <w:bottom w:val="single" w:sz="4" w:space="0" w:color="FFFFFF"/>
              <w:right w:val="nil"/>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r>
      <w:tr w:rsidR="006C289A" w:rsidRPr="002516BB" w:rsidTr="007D775A">
        <w:trPr>
          <w:trHeight w:val="315"/>
          <w:jc w:val="center"/>
        </w:trPr>
        <w:tc>
          <w:tcPr>
            <w:tcW w:w="160" w:type="dxa"/>
            <w:tcBorders>
              <w:top w:val="nil"/>
              <w:left w:val="nil"/>
              <w:bottom w:val="nil"/>
              <w:right w:val="nil"/>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p>
        </w:tc>
        <w:tc>
          <w:tcPr>
            <w:tcW w:w="960" w:type="dxa"/>
            <w:tcBorders>
              <w:top w:val="single" w:sz="4" w:space="0" w:color="FFFFFF"/>
              <w:left w:val="single" w:sz="4" w:space="0" w:color="FFFFFF"/>
              <w:bottom w:val="single" w:sz="4" w:space="0" w:color="FFFFFF"/>
              <w:right w:val="nil"/>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sz w:val="24"/>
                <w:szCs w:val="24"/>
                <w:lang w:eastAsia="cs-CZ"/>
              </w:rPr>
            </w:pPr>
            <w:r w:rsidRPr="002516BB">
              <w:rPr>
                <w:rFonts w:ascii="Calibri" w:eastAsia="Times New Roman" w:hAnsi="Calibri" w:cs="Times New Roman"/>
                <w:color w:val="000000"/>
                <w:sz w:val="24"/>
                <w:szCs w:val="24"/>
                <w:lang w:eastAsia="cs-CZ"/>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89A" w:rsidRPr="002516BB" w:rsidRDefault="006C289A" w:rsidP="007D775A">
            <w:pPr>
              <w:spacing w:after="0" w:line="240" w:lineRule="auto"/>
              <w:jc w:val="center"/>
              <w:rPr>
                <w:rFonts w:ascii="Calibri" w:eastAsia="Times New Roman" w:hAnsi="Calibri" w:cs="Times New Roman"/>
                <w:color w:val="000000"/>
                <w:sz w:val="24"/>
                <w:szCs w:val="24"/>
                <w:lang w:eastAsia="cs-CZ"/>
              </w:rPr>
            </w:pPr>
            <w:r w:rsidRPr="002516BB">
              <w:rPr>
                <w:rFonts w:ascii="Calibri" w:eastAsia="Times New Roman" w:hAnsi="Calibri" w:cs="Times New Roman"/>
                <w:color w:val="000000"/>
                <w:sz w:val="24"/>
                <w:szCs w:val="24"/>
                <w:lang w:eastAsia="cs-CZ"/>
              </w:rPr>
              <w:t>Kognitivní</w:t>
            </w:r>
          </w:p>
        </w:tc>
        <w:tc>
          <w:tcPr>
            <w:tcW w:w="1280" w:type="dxa"/>
            <w:tcBorders>
              <w:top w:val="nil"/>
              <w:left w:val="nil"/>
              <w:bottom w:val="single" w:sz="4" w:space="0" w:color="FFFFFF"/>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sz w:val="24"/>
                <w:szCs w:val="24"/>
                <w:lang w:eastAsia="cs-CZ"/>
              </w:rPr>
            </w:pPr>
            <w:r w:rsidRPr="002516BB">
              <w:rPr>
                <w:rFonts w:ascii="Calibri" w:eastAsia="Times New Roman" w:hAnsi="Calibri" w:cs="Times New Roman"/>
                <w:color w:val="000000"/>
                <w:sz w:val="24"/>
                <w:szCs w:val="24"/>
                <w:lang w:eastAsia="cs-CZ"/>
              </w:rPr>
              <w:t> </w:t>
            </w:r>
          </w:p>
        </w:tc>
        <w:tc>
          <w:tcPr>
            <w:tcW w:w="1200" w:type="dxa"/>
            <w:tcBorders>
              <w:top w:val="nil"/>
              <w:left w:val="nil"/>
              <w:bottom w:val="single" w:sz="4" w:space="0" w:color="FFFFFF"/>
              <w:right w:val="single" w:sz="4" w:space="0" w:color="000000"/>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rsidR="006C289A" w:rsidRPr="002516BB" w:rsidRDefault="006C289A" w:rsidP="007D775A">
            <w:pPr>
              <w:spacing w:after="0" w:line="240" w:lineRule="auto"/>
              <w:jc w:val="center"/>
              <w:rPr>
                <w:rFonts w:ascii="Calibri" w:eastAsia="Times New Roman" w:hAnsi="Calibri" w:cs="Times New Roman"/>
                <w:color w:val="000000"/>
                <w:sz w:val="24"/>
                <w:szCs w:val="24"/>
                <w:lang w:eastAsia="cs-CZ"/>
              </w:rPr>
            </w:pPr>
            <w:r w:rsidRPr="002516BB">
              <w:rPr>
                <w:rFonts w:ascii="Calibri" w:eastAsia="Times New Roman" w:hAnsi="Calibri" w:cs="Times New Roman"/>
                <w:color w:val="000000"/>
                <w:sz w:val="24"/>
                <w:szCs w:val="24"/>
                <w:lang w:eastAsia="cs-CZ"/>
              </w:rPr>
              <w:t>Emoční</w:t>
            </w:r>
          </w:p>
        </w:tc>
        <w:tc>
          <w:tcPr>
            <w:tcW w:w="1280" w:type="dxa"/>
            <w:tcBorders>
              <w:top w:val="nil"/>
              <w:left w:val="nil"/>
              <w:bottom w:val="single" w:sz="4" w:space="0" w:color="FFFFFF"/>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60" w:type="dxa"/>
            <w:tcBorders>
              <w:top w:val="nil"/>
              <w:left w:val="nil"/>
              <w:bottom w:val="nil"/>
              <w:right w:val="nil"/>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p>
        </w:tc>
      </w:tr>
      <w:tr w:rsidR="006C289A" w:rsidRPr="002516BB" w:rsidTr="007D775A">
        <w:trPr>
          <w:trHeight w:val="300"/>
          <w:jc w:val="center"/>
        </w:trPr>
        <w:tc>
          <w:tcPr>
            <w:tcW w:w="160" w:type="dxa"/>
            <w:tcBorders>
              <w:top w:val="single" w:sz="4" w:space="0" w:color="FFFFFF"/>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960" w:type="dxa"/>
            <w:tcBorders>
              <w:top w:val="nil"/>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xml:space="preserve">         ↙</w:t>
            </w:r>
          </w:p>
        </w:tc>
        <w:tc>
          <w:tcPr>
            <w:tcW w:w="1200" w:type="dxa"/>
            <w:tcBorders>
              <w:top w:val="nil"/>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xml:space="preserve">          ↓</w:t>
            </w:r>
          </w:p>
        </w:tc>
        <w:tc>
          <w:tcPr>
            <w:tcW w:w="1280" w:type="dxa"/>
            <w:tcBorders>
              <w:top w:val="nil"/>
              <w:left w:val="nil"/>
              <w:bottom w:val="single" w:sz="4" w:space="0" w:color="FFFFFF"/>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200" w:type="dxa"/>
            <w:tcBorders>
              <w:top w:val="nil"/>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xml:space="preserve">            ↙</w:t>
            </w:r>
          </w:p>
        </w:tc>
        <w:tc>
          <w:tcPr>
            <w:tcW w:w="1120" w:type="dxa"/>
            <w:tcBorders>
              <w:top w:val="nil"/>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xml:space="preserve">        ↓</w:t>
            </w:r>
          </w:p>
        </w:tc>
        <w:tc>
          <w:tcPr>
            <w:tcW w:w="1280" w:type="dxa"/>
            <w:tcBorders>
              <w:top w:val="nil"/>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w:t>
            </w:r>
          </w:p>
        </w:tc>
        <w:tc>
          <w:tcPr>
            <w:tcW w:w="160" w:type="dxa"/>
            <w:tcBorders>
              <w:top w:val="single" w:sz="4" w:space="0" w:color="FFFFFF"/>
              <w:left w:val="nil"/>
              <w:bottom w:val="nil"/>
              <w:right w:val="nil"/>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r>
      <w:tr w:rsidR="006C289A" w:rsidRPr="002516BB" w:rsidTr="007D775A">
        <w:trPr>
          <w:trHeight w:val="510"/>
          <w:jc w:val="center"/>
        </w:trPr>
        <w:tc>
          <w:tcPr>
            <w:tcW w:w="160" w:type="dxa"/>
            <w:tcBorders>
              <w:top w:val="single" w:sz="4" w:space="0" w:color="FFFFFF"/>
              <w:left w:val="single" w:sz="4" w:space="0" w:color="FFFFFF"/>
              <w:bottom w:val="single" w:sz="4" w:space="0" w:color="FFFFFF"/>
              <w:right w:val="nil"/>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960" w:type="dxa"/>
            <w:tcBorders>
              <w:top w:val="single" w:sz="4" w:space="0" w:color="000000"/>
              <w:left w:val="single" w:sz="4" w:space="0" w:color="000000"/>
              <w:bottom w:val="single" w:sz="4" w:space="0" w:color="000000"/>
              <w:right w:val="nil"/>
            </w:tcBorders>
            <w:shd w:val="clear" w:color="auto" w:fill="auto"/>
            <w:noWrap/>
            <w:vAlign w:val="center"/>
            <w:hideMark/>
          </w:tcPr>
          <w:p w:rsidR="006C289A" w:rsidRPr="002516BB" w:rsidRDefault="006C289A" w:rsidP="007D775A">
            <w:pPr>
              <w:spacing w:after="0" w:line="240" w:lineRule="auto"/>
              <w:jc w:val="center"/>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Procesy</w:t>
            </w:r>
          </w:p>
        </w:tc>
        <w:tc>
          <w:tcPr>
            <w:tcW w:w="1200"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rsidR="006C289A" w:rsidRPr="002516BB" w:rsidRDefault="006C289A" w:rsidP="007D775A">
            <w:pPr>
              <w:spacing w:after="0" w:line="240" w:lineRule="auto"/>
              <w:jc w:val="center"/>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Vnímání</w:t>
            </w:r>
          </w:p>
        </w:tc>
        <w:tc>
          <w:tcPr>
            <w:tcW w:w="1280" w:type="dxa"/>
            <w:tcBorders>
              <w:top w:val="nil"/>
              <w:left w:val="nil"/>
              <w:bottom w:val="single" w:sz="4" w:space="0" w:color="FFFFFF"/>
              <w:right w:val="nil"/>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200" w:type="dxa"/>
            <w:tcBorders>
              <w:top w:val="single" w:sz="4" w:space="0" w:color="000000"/>
              <w:left w:val="single" w:sz="4" w:space="0" w:color="000000"/>
              <w:bottom w:val="single" w:sz="4" w:space="0" w:color="000000"/>
              <w:right w:val="nil"/>
            </w:tcBorders>
            <w:shd w:val="clear" w:color="auto" w:fill="auto"/>
            <w:noWrap/>
            <w:vAlign w:val="center"/>
            <w:hideMark/>
          </w:tcPr>
          <w:p w:rsidR="006C289A" w:rsidRPr="002516BB" w:rsidRDefault="006C289A" w:rsidP="007D775A">
            <w:pPr>
              <w:spacing w:after="0" w:line="240" w:lineRule="auto"/>
              <w:jc w:val="center"/>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Intenzit</w:t>
            </w:r>
            <w:r w:rsidR="002040F4">
              <w:rPr>
                <w:rFonts w:ascii="Calibri" w:eastAsia="Times New Roman" w:hAnsi="Calibri" w:cs="Times New Roman"/>
                <w:color w:val="000000"/>
                <w:lang w:eastAsia="cs-CZ"/>
              </w:rPr>
              <w:t>a </w:t>
            </w:r>
          </w:p>
        </w:tc>
        <w:tc>
          <w:tcPr>
            <w:tcW w:w="1120" w:type="dxa"/>
            <w:tcBorders>
              <w:top w:val="single" w:sz="4" w:space="0" w:color="000000"/>
              <w:left w:val="single" w:sz="8" w:space="0" w:color="auto"/>
              <w:bottom w:val="single" w:sz="4" w:space="0" w:color="000000"/>
              <w:right w:val="nil"/>
            </w:tcBorders>
            <w:shd w:val="clear" w:color="auto" w:fill="auto"/>
            <w:noWrap/>
            <w:vAlign w:val="center"/>
            <w:hideMark/>
          </w:tcPr>
          <w:p w:rsidR="006C289A" w:rsidRPr="002516BB" w:rsidRDefault="006C289A" w:rsidP="007D775A">
            <w:pPr>
              <w:spacing w:after="0" w:line="240" w:lineRule="auto"/>
              <w:jc w:val="center"/>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Pozitivní</w:t>
            </w:r>
          </w:p>
        </w:tc>
        <w:tc>
          <w:tcPr>
            <w:tcW w:w="12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C289A" w:rsidRPr="002516BB" w:rsidRDefault="006C289A" w:rsidP="007D775A">
            <w:pPr>
              <w:spacing w:after="0" w:line="240" w:lineRule="auto"/>
              <w:jc w:val="center"/>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Negativní</w:t>
            </w:r>
          </w:p>
        </w:tc>
        <w:tc>
          <w:tcPr>
            <w:tcW w:w="160" w:type="dxa"/>
            <w:tcBorders>
              <w:top w:val="single" w:sz="4" w:space="0" w:color="FFFFFF"/>
              <w:left w:val="nil"/>
              <w:bottom w:val="single" w:sz="4" w:space="0" w:color="FFFFFF"/>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r>
      <w:tr w:rsidR="006C289A" w:rsidRPr="002516BB" w:rsidTr="007D775A">
        <w:trPr>
          <w:trHeight w:val="300"/>
          <w:jc w:val="center"/>
        </w:trPr>
        <w:tc>
          <w:tcPr>
            <w:tcW w:w="160" w:type="dxa"/>
            <w:tcBorders>
              <w:top w:val="nil"/>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960" w:type="dxa"/>
            <w:tcBorders>
              <w:top w:val="nil"/>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200" w:type="dxa"/>
            <w:tcBorders>
              <w:top w:val="nil"/>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280" w:type="dxa"/>
            <w:tcBorders>
              <w:top w:val="nil"/>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200" w:type="dxa"/>
            <w:tcBorders>
              <w:top w:val="nil"/>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120" w:type="dxa"/>
            <w:tcBorders>
              <w:top w:val="nil"/>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280" w:type="dxa"/>
            <w:tcBorders>
              <w:top w:val="nil"/>
              <w:left w:val="nil"/>
              <w:bottom w:val="nil"/>
              <w:right w:val="single" w:sz="4" w:space="0" w:color="FFFFFF"/>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c>
          <w:tcPr>
            <w:tcW w:w="160" w:type="dxa"/>
            <w:tcBorders>
              <w:top w:val="nil"/>
              <w:left w:val="nil"/>
              <w:bottom w:val="nil"/>
              <w:right w:val="nil"/>
            </w:tcBorders>
            <w:shd w:val="clear" w:color="auto" w:fill="auto"/>
            <w:noWrap/>
            <w:vAlign w:val="bottom"/>
            <w:hideMark/>
          </w:tcPr>
          <w:p w:rsidR="006C289A" w:rsidRPr="002516BB" w:rsidRDefault="006C289A" w:rsidP="007D775A">
            <w:pPr>
              <w:spacing w:after="0" w:line="240" w:lineRule="auto"/>
              <w:rPr>
                <w:rFonts w:ascii="Calibri" w:eastAsia="Times New Roman" w:hAnsi="Calibri" w:cs="Times New Roman"/>
                <w:color w:val="000000"/>
                <w:lang w:eastAsia="cs-CZ"/>
              </w:rPr>
            </w:pPr>
            <w:r w:rsidRPr="002516BB">
              <w:rPr>
                <w:rFonts w:ascii="Calibri" w:eastAsia="Times New Roman" w:hAnsi="Calibri" w:cs="Times New Roman"/>
                <w:color w:val="000000"/>
                <w:lang w:eastAsia="cs-CZ"/>
              </w:rPr>
              <w:t> </w:t>
            </w:r>
          </w:p>
        </w:tc>
      </w:tr>
    </w:tbl>
    <w:p w:rsidR="006C289A" w:rsidRPr="00E456E2" w:rsidRDefault="006C289A" w:rsidP="006C289A">
      <w:pPr>
        <w:spacing w:line="360" w:lineRule="auto"/>
        <w:jc w:val="center"/>
        <w:rPr>
          <w:rFonts w:ascii="Arial" w:hAnsi="Arial" w:cs="Arial"/>
          <w:sz w:val="24"/>
          <w:szCs w:val="24"/>
        </w:rPr>
      </w:pPr>
      <w:r>
        <w:rPr>
          <w:rFonts w:ascii="Arial" w:hAnsi="Arial" w:cs="Arial"/>
          <w:sz w:val="24"/>
          <w:szCs w:val="24"/>
        </w:rPr>
        <w:t>Schém</w:t>
      </w:r>
      <w:r w:rsidR="002040F4">
        <w:rPr>
          <w:rFonts w:ascii="Arial" w:hAnsi="Arial" w:cs="Arial"/>
          <w:sz w:val="24"/>
          <w:szCs w:val="24"/>
        </w:rPr>
        <w:t>a </w:t>
      </w:r>
      <w:r>
        <w:rPr>
          <w:rFonts w:ascii="Arial" w:hAnsi="Arial" w:cs="Arial"/>
          <w:sz w:val="24"/>
          <w:szCs w:val="24"/>
        </w:rPr>
        <w:t>č.</w:t>
      </w:r>
      <w:r w:rsidR="005B62FE">
        <w:rPr>
          <w:rFonts w:ascii="Arial" w:hAnsi="Arial" w:cs="Arial"/>
          <w:sz w:val="24"/>
          <w:szCs w:val="24"/>
        </w:rPr>
        <w:t xml:space="preserve"> 3</w:t>
      </w:r>
      <w:r>
        <w:rPr>
          <w:rFonts w:ascii="Arial" w:hAnsi="Arial" w:cs="Arial"/>
          <w:sz w:val="24"/>
          <w:szCs w:val="24"/>
        </w:rPr>
        <w:t>: Subjektivní psychické prožitky</w:t>
      </w:r>
    </w:p>
    <w:p w:rsidR="006C289A" w:rsidRPr="00DE7630" w:rsidRDefault="006C289A" w:rsidP="006C289A">
      <w:pPr>
        <w:spacing w:line="360" w:lineRule="auto"/>
        <w:jc w:val="both"/>
        <w:rPr>
          <w:rFonts w:ascii="Arial" w:hAnsi="Arial" w:cs="Arial"/>
          <w:b/>
          <w:sz w:val="24"/>
          <w:szCs w:val="24"/>
        </w:rPr>
      </w:pPr>
      <w:r w:rsidRPr="00DE7630">
        <w:rPr>
          <w:rFonts w:ascii="Arial" w:hAnsi="Arial" w:cs="Arial"/>
          <w:b/>
          <w:sz w:val="24"/>
          <w:szCs w:val="24"/>
        </w:rPr>
        <w:t>Kognitivní změny</w:t>
      </w:r>
    </w:p>
    <w:p w:rsidR="006C289A" w:rsidRPr="00E456E2" w:rsidRDefault="006C289A" w:rsidP="006C289A">
      <w:pPr>
        <w:spacing w:line="360" w:lineRule="auto"/>
        <w:jc w:val="both"/>
        <w:rPr>
          <w:rFonts w:ascii="Arial" w:hAnsi="Arial" w:cs="Arial"/>
          <w:sz w:val="24"/>
          <w:szCs w:val="24"/>
        </w:rPr>
      </w:pPr>
      <w:r w:rsidRPr="00E456E2">
        <w:rPr>
          <w:rFonts w:ascii="Arial" w:hAnsi="Arial" w:cs="Arial"/>
          <w:sz w:val="24"/>
          <w:szCs w:val="24"/>
        </w:rPr>
        <w:t xml:space="preserve">Tato oblast zahrnuje oblast myšlení, pozornosti, paměti </w:t>
      </w:r>
      <w:r w:rsidR="002040F4">
        <w:rPr>
          <w:rFonts w:ascii="Arial" w:hAnsi="Arial" w:cs="Arial"/>
          <w:sz w:val="24"/>
          <w:szCs w:val="24"/>
        </w:rPr>
        <w:t>a </w:t>
      </w:r>
      <w:r w:rsidRPr="00E456E2">
        <w:rPr>
          <w:rFonts w:ascii="Arial" w:hAnsi="Arial" w:cs="Arial"/>
          <w:sz w:val="24"/>
          <w:szCs w:val="24"/>
        </w:rPr>
        <w:t>vnímání</w:t>
      </w:r>
      <w:r>
        <w:rPr>
          <w:rFonts w:ascii="Arial" w:hAnsi="Arial" w:cs="Arial"/>
          <w:sz w:val="24"/>
          <w:szCs w:val="24"/>
        </w:rPr>
        <w:t xml:space="preserve">, tedy </w:t>
      </w:r>
      <w:r w:rsidRPr="00B32F77">
        <w:rPr>
          <w:rFonts w:ascii="Arial" w:hAnsi="Arial" w:cs="Arial"/>
          <w:b/>
          <w:sz w:val="24"/>
          <w:szCs w:val="24"/>
        </w:rPr>
        <w:t>kognitivní</w:t>
      </w:r>
      <w:r>
        <w:rPr>
          <w:rFonts w:ascii="Arial" w:hAnsi="Arial" w:cs="Arial"/>
          <w:sz w:val="24"/>
          <w:szCs w:val="24"/>
        </w:rPr>
        <w:t xml:space="preserve"> </w:t>
      </w:r>
      <w:r w:rsidRPr="002516BB">
        <w:rPr>
          <w:rFonts w:ascii="Arial" w:hAnsi="Arial" w:cs="Arial"/>
          <w:b/>
          <w:sz w:val="24"/>
          <w:szCs w:val="24"/>
        </w:rPr>
        <w:t>procesy</w:t>
      </w:r>
      <w:r w:rsidRPr="00E456E2">
        <w:rPr>
          <w:rFonts w:ascii="Arial" w:hAnsi="Arial" w:cs="Arial"/>
          <w:sz w:val="24"/>
          <w:szCs w:val="24"/>
        </w:rPr>
        <w:t>. Všech 15 participantů pocítilo změn</w:t>
      </w:r>
      <w:r w:rsidR="002040F4">
        <w:rPr>
          <w:rFonts w:ascii="Arial" w:hAnsi="Arial" w:cs="Arial"/>
          <w:sz w:val="24"/>
          <w:szCs w:val="24"/>
        </w:rPr>
        <w:t>u </w:t>
      </w:r>
      <w:r w:rsidRPr="002516BB">
        <w:rPr>
          <w:rFonts w:ascii="Arial" w:hAnsi="Arial" w:cs="Arial"/>
          <w:sz w:val="24"/>
          <w:szCs w:val="24"/>
          <w:u w:val="single"/>
        </w:rPr>
        <w:t>vnímání</w:t>
      </w:r>
      <w:r w:rsidRPr="00E456E2">
        <w:rPr>
          <w:rFonts w:ascii="Arial" w:hAnsi="Arial" w:cs="Arial"/>
          <w:sz w:val="24"/>
          <w:szCs w:val="24"/>
        </w:rPr>
        <w:t xml:space="preserve">, které popisovali například jako </w:t>
      </w:r>
      <w:r w:rsidRPr="00B32F77">
        <w:rPr>
          <w:rFonts w:ascii="Arial" w:hAnsi="Arial" w:cs="Arial"/>
          <w:i/>
          <w:sz w:val="24"/>
          <w:szCs w:val="24"/>
        </w:rPr>
        <w:t>„zostřené</w:t>
      </w:r>
      <w:r w:rsidRPr="00E456E2">
        <w:rPr>
          <w:rFonts w:ascii="Arial" w:hAnsi="Arial" w:cs="Arial"/>
          <w:sz w:val="24"/>
          <w:szCs w:val="24"/>
        </w:rPr>
        <w:t xml:space="preserve">“ či </w:t>
      </w:r>
      <w:r w:rsidRPr="00B32F77">
        <w:rPr>
          <w:rFonts w:ascii="Arial" w:hAnsi="Arial" w:cs="Arial"/>
          <w:i/>
          <w:sz w:val="24"/>
          <w:szCs w:val="24"/>
        </w:rPr>
        <w:t>„zrychlené“</w:t>
      </w:r>
      <w:r w:rsidRPr="00E456E2">
        <w:rPr>
          <w:rFonts w:ascii="Arial" w:hAnsi="Arial" w:cs="Arial"/>
          <w:sz w:val="24"/>
          <w:szCs w:val="24"/>
        </w:rPr>
        <w:t xml:space="preserve"> (respondenti 7, 11, 15).  </w:t>
      </w:r>
      <w:r w:rsidR="002040F4">
        <w:rPr>
          <w:rFonts w:ascii="Arial" w:hAnsi="Arial" w:cs="Arial"/>
          <w:sz w:val="24"/>
          <w:szCs w:val="24"/>
        </w:rPr>
        <w:t>U </w:t>
      </w:r>
      <w:r w:rsidRPr="002516BB">
        <w:rPr>
          <w:rFonts w:ascii="Arial" w:hAnsi="Arial" w:cs="Arial"/>
          <w:sz w:val="24"/>
          <w:szCs w:val="24"/>
          <w:u w:val="single"/>
        </w:rPr>
        <w:t>myšlení</w:t>
      </w:r>
      <w:r w:rsidRPr="00E456E2">
        <w:rPr>
          <w:rFonts w:ascii="Arial" w:hAnsi="Arial" w:cs="Arial"/>
          <w:sz w:val="24"/>
          <w:szCs w:val="24"/>
        </w:rPr>
        <w:t xml:space="preserve"> participanti zdůrazňovali nekontrolovatelnost směru, rychlosti </w:t>
      </w:r>
      <w:r w:rsidR="002040F4">
        <w:rPr>
          <w:rFonts w:ascii="Arial" w:hAnsi="Arial" w:cs="Arial"/>
          <w:sz w:val="24"/>
          <w:szCs w:val="24"/>
        </w:rPr>
        <w:t>a </w:t>
      </w:r>
      <w:r w:rsidRPr="00E456E2">
        <w:rPr>
          <w:rFonts w:ascii="Arial" w:hAnsi="Arial" w:cs="Arial"/>
          <w:sz w:val="24"/>
          <w:szCs w:val="24"/>
        </w:rPr>
        <w:t>obsahu. Čtyři respondenti (7, 8, 13, 15) zažili zrychlení myšlenkového proudu</w:t>
      </w:r>
      <w:r>
        <w:rPr>
          <w:rFonts w:ascii="Arial" w:hAnsi="Arial" w:cs="Arial"/>
          <w:sz w:val="24"/>
          <w:szCs w:val="24"/>
        </w:rPr>
        <w:t xml:space="preserve">: </w:t>
      </w:r>
      <w:r w:rsidRPr="00C346B9">
        <w:rPr>
          <w:rFonts w:ascii="Arial" w:hAnsi="Arial" w:cs="Arial"/>
          <w:i/>
          <w:sz w:val="24"/>
          <w:szCs w:val="24"/>
        </w:rPr>
        <w:t xml:space="preserve">„Myšlení bylo zrychlené, ty obrazy přecházely jeden v druhý </w:t>
      </w:r>
      <w:r w:rsidR="002040F4">
        <w:rPr>
          <w:rFonts w:ascii="Arial" w:hAnsi="Arial" w:cs="Arial"/>
          <w:i/>
          <w:sz w:val="24"/>
          <w:szCs w:val="24"/>
        </w:rPr>
        <w:t>a </w:t>
      </w:r>
      <w:r w:rsidRPr="00C346B9">
        <w:rPr>
          <w:rFonts w:ascii="Arial" w:hAnsi="Arial" w:cs="Arial"/>
          <w:i/>
          <w:sz w:val="24"/>
          <w:szCs w:val="24"/>
        </w:rPr>
        <w:t>tvořily nějako</w:t>
      </w:r>
      <w:r w:rsidR="002040F4">
        <w:rPr>
          <w:rFonts w:ascii="Arial" w:hAnsi="Arial" w:cs="Arial"/>
          <w:i/>
          <w:sz w:val="24"/>
          <w:szCs w:val="24"/>
        </w:rPr>
        <w:t>u </w:t>
      </w:r>
      <w:r w:rsidRPr="00C346B9">
        <w:rPr>
          <w:rFonts w:ascii="Arial" w:hAnsi="Arial" w:cs="Arial"/>
          <w:i/>
          <w:sz w:val="24"/>
          <w:szCs w:val="24"/>
        </w:rPr>
        <w:t>posloupnost, která n</w:t>
      </w:r>
      <w:r w:rsidR="002040F4">
        <w:rPr>
          <w:rFonts w:ascii="Arial" w:hAnsi="Arial" w:cs="Arial"/>
          <w:i/>
          <w:sz w:val="24"/>
          <w:szCs w:val="24"/>
        </w:rPr>
        <w:t>a </w:t>
      </w:r>
      <w:r w:rsidRPr="00C346B9">
        <w:rPr>
          <w:rFonts w:ascii="Arial" w:hAnsi="Arial" w:cs="Arial"/>
          <w:i/>
          <w:sz w:val="24"/>
          <w:szCs w:val="24"/>
        </w:rPr>
        <w:t>sebe navazovala“</w:t>
      </w:r>
      <w:r>
        <w:rPr>
          <w:rFonts w:ascii="Arial" w:hAnsi="Arial" w:cs="Arial"/>
          <w:sz w:val="24"/>
          <w:szCs w:val="24"/>
        </w:rPr>
        <w:t xml:space="preserve"> (respondent 8),</w:t>
      </w:r>
      <w:r w:rsidRPr="00E456E2">
        <w:rPr>
          <w:rFonts w:ascii="Arial" w:hAnsi="Arial" w:cs="Arial"/>
          <w:sz w:val="24"/>
          <w:szCs w:val="24"/>
        </w:rPr>
        <w:t xml:space="preserve"> tři naopak zpomalení (respondent 2, 9, 11) </w:t>
      </w:r>
      <w:r w:rsidR="002040F4">
        <w:rPr>
          <w:rFonts w:ascii="Arial" w:hAnsi="Arial" w:cs="Arial"/>
          <w:sz w:val="24"/>
          <w:szCs w:val="24"/>
        </w:rPr>
        <w:t>a </w:t>
      </w:r>
      <w:r w:rsidRPr="00E456E2">
        <w:rPr>
          <w:rFonts w:ascii="Arial" w:hAnsi="Arial" w:cs="Arial"/>
          <w:sz w:val="24"/>
          <w:szCs w:val="24"/>
        </w:rPr>
        <w:t>respondent 12 vylíčil myšlení jako zastřené</w:t>
      </w:r>
      <w:r>
        <w:rPr>
          <w:rFonts w:ascii="Arial" w:hAnsi="Arial" w:cs="Arial"/>
          <w:sz w:val="24"/>
          <w:szCs w:val="24"/>
        </w:rPr>
        <w:t xml:space="preserve">: </w:t>
      </w:r>
      <w:r w:rsidRPr="003C3023">
        <w:rPr>
          <w:rFonts w:ascii="Arial" w:hAnsi="Arial" w:cs="Arial"/>
          <w:i/>
          <w:sz w:val="24"/>
          <w:szCs w:val="24"/>
        </w:rPr>
        <w:t xml:space="preserve">„Myšlení bylo zastřené </w:t>
      </w:r>
      <w:r w:rsidR="002040F4">
        <w:rPr>
          <w:rFonts w:ascii="Arial" w:hAnsi="Arial" w:cs="Arial"/>
          <w:i/>
          <w:sz w:val="24"/>
          <w:szCs w:val="24"/>
        </w:rPr>
        <w:t>a </w:t>
      </w:r>
      <w:r w:rsidRPr="003C3023">
        <w:rPr>
          <w:rFonts w:ascii="Arial" w:hAnsi="Arial" w:cs="Arial"/>
          <w:i/>
          <w:sz w:val="24"/>
          <w:szCs w:val="24"/>
        </w:rPr>
        <w:t xml:space="preserve">nerozuměl jsem tomu, proč se určité věci dějí“. </w:t>
      </w:r>
      <w:r w:rsidRPr="002516BB">
        <w:rPr>
          <w:rFonts w:ascii="Arial" w:hAnsi="Arial" w:cs="Arial"/>
          <w:sz w:val="24"/>
          <w:szCs w:val="24"/>
          <w:u w:val="single"/>
        </w:rPr>
        <w:t>Pozornost</w:t>
      </w:r>
      <w:r w:rsidRPr="00E456E2">
        <w:rPr>
          <w:rFonts w:ascii="Arial" w:hAnsi="Arial" w:cs="Arial"/>
          <w:sz w:val="24"/>
          <w:szCs w:val="24"/>
        </w:rPr>
        <w:t xml:space="preserve"> byl</w:t>
      </w:r>
      <w:r w:rsidR="002040F4">
        <w:rPr>
          <w:rFonts w:ascii="Arial" w:hAnsi="Arial" w:cs="Arial"/>
          <w:sz w:val="24"/>
          <w:szCs w:val="24"/>
        </w:rPr>
        <w:t>a </w:t>
      </w:r>
      <w:r w:rsidRPr="00E456E2">
        <w:rPr>
          <w:rFonts w:ascii="Arial" w:hAnsi="Arial" w:cs="Arial"/>
          <w:sz w:val="24"/>
          <w:szCs w:val="24"/>
        </w:rPr>
        <w:t>ve všech zmínkách participantů zvýšená, dokázali lépe rozlišovat detaily, byli ostražitější, barvy vnímali jasněji</w:t>
      </w:r>
      <w:r>
        <w:rPr>
          <w:rFonts w:ascii="Arial" w:hAnsi="Arial" w:cs="Arial"/>
          <w:sz w:val="24"/>
          <w:szCs w:val="24"/>
        </w:rPr>
        <w:t xml:space="preserve">: </w:t>
      </w:r>
      <w:r w:rsidRPr="00A72405">
        <w:rPr>
          <w:rFonts w:ascii="Arial" w:hAnsi="Arial" w:cs="Arial"/>
          <w:i/>
          <w:sz w:val="24"/>
          <w:szCs w:val="24"/>
        </w:rPr>
        <w:t>„Viděl</w:t>
      </w:r>
      <w:r w:rsidR="002040F4">
        <w:rPr>
          <w:rFonts w:ascii="Arial" w:hAnsi="Arial" w:cs="Arial"/>
          <w:i/>
          <w:sz w:val="24"/>
          <w:szCs w:val="24"/>
        </w:rPr>
        <w:t>a </w:t>
      </w:r>
      <w:r w:rsidRPr="00A72405">
        <w:rPr>
          <w:rFonts w:ascii="Arial" w:hAnsi="Arial" w:cs="Arial"/>
          <w:i/>
          <w:sz w:val="24"/>
          <w:szCs w:val="24"/>
        </w:rPr>
        <w:t>jsem věci ostřeji, barevněji s to jak tvarově tak i</w:t>
      </w:r>
      <w:r w:rsidR="00C66048">
        <w:rPr>
          <w:rFonts w:ascii="Arial" w:hAnsi="Arial" w:cs="Arial"/>
          <w:i/>
          <w:sz w:val="24"/>
          <w:szCs w:val="24"/>
        </w:rPr>
        <w:t> </w:t>
      </w:r>
      <w:r w:rsidRPr="00A72405">
        <w:rPr>
          <w:rFonts w:ascii="Arial" w:hAnsi="Arial" w:cs="Arial"/>
          <w:i/>
          <w:sz w:val="24"/>
          <w:szCs w:val="24"/>
        </w:rPr>
        <w:t>t</w:t>
      </w:r>
      <w:r w:rsidR="002040F4">
        <w:rPr>
          <w:rFonts w:ascii="Arial" w:hAnsi="Arial" w:cs="Arial"/>
          <w:i/>
          <w:sz w:val="24"/>
          <w:szCs w:val="24"/>
        </w:rPr>
        <w:t>a </w:t>
      </w:r>
      <w:r w:rsidRPr="00A72405">
        <w:rPr>
          <w:rFonts w:ascii="Arial" w:hAnsi="Arial" w:cs="Arial"/>
          <w:i/>
          <w:sz w:val="24"/>
          <w:szCs w:val="24"/>
        </w:rPr>
        <w:t>podstata“,</w:t>
      </w:r>
      <w:r>
        <w:rPr>
          <w:rFonts w:ascii="Arial" w:hAnsi="Arial" w:cs="Arial"/>
          <w:sz w:val="24"/>
          <w:szCs w:val="24"/>
        </w:rPr>
        <w:t xml:space="preserve"> uvádí respondent 5. Respondent 7 vypověděl o pozornosti takto: </w:t>
      </w:r>
      <w:r w:rsidRPr="00A72405">
        <w:rPr>
          <w:rFonts w:ascii="Arial" w:hAnsi="Arial" w:cs="Arial"/>
          <w:i/>
          <w:sz w:val="24"/>
          <w:szCs w:val="24"/>
        </w:rPr>
        <w:t>„Tak to vím, že jsem tam</w:t>
      </w:r>
      <w:r>
        <w:rPr>
          <w:rFonts w:ascii="Arial" w:hAnsi="Arial" w:cs="Arial"/>
          <w:i/>
          <w:sz w:val="24"/>
          <w:szCs w:val="24"/>
        </w:rPr>
        <w:t xml:space="preserve"> </w:t>
      </w:r>
      <w:r w:rsidRPr="00A72405">
        <w:rPr>
          <w:rFonts w:ascii="Arial" w:hAnsi="Arial" w:cs="Arial"/>
          <w:i/>
          <w:sz w:val="24"/>
          <w:szCs w:val="24"/>
        </w:rPr>
        <w:t>měl lepší zaměření jakoby n</w:t>
      </w:r>
      <w:r w:rsidR="002040F4">
        <w:rPr>
          <w:rFonts w:ascii="Arial" w:hAnsi="Arial" w:cs="Arial"/>
          <w:i/>
          <w:sz w:val="24"/>
          <w:szCs w:val="24"/>
        </w:rPr>
        <w:t>a </w:t>
      </w:r>
      <w:r w:rsidRPr="00A72405">
        <w:rPr>
          <w:rFonts w:ascii="Arial" w:hAnsi="Arial" w:cs="Arial"/>
          <w:i/>
          <w:sz w:val="24"/>
          <w:szCs w:val="24"/>
        </w:rPr>
        <w:t xml:space="preserve">detail, že jsem byl pozornější </w:t>
      </w:r>
      <w:r w:rsidR="002040F4">
        <w:rPr>
          <w:rFonts w:ascii="Arial" w:hAnsi="Arial" w:cs="Arial"/>
          <w:i/>
          <w:sz w:val="24"/>
          <w:szCs w:val="24"/>
        </w:rPr>
        <w:t>a </w:t>
      </w:r>
      <w:r w:rsidRPr="00A72405">
        <w:rPr>
          <w:rFonts w:ascii="Arial" w:hAnsi="Arial" w:cs="Arial"/>
          <w:i/>
          <w:sz w:val="24"/>
          <w:szCs w:val="24"/>
        </w:rPr>
        <w:t>vše vnímal detailněji nebo bylo to takové zostřené prostě“.</w:t>
      </w:r>
      <w:r>
        <w:rPr>
          <w:rFonts w:ascii="Arial" w:hAnsi="Arial" w:cs="Arial"/>
          <w:i/>
          <w:sz w:val="24"/>
          <w:szCs w:val="24"/>
        </w:rPr>
        <w:t xml:space="preserve"> </w:t>
      </w:r>
      <w:r>
        <w:rPr>
          <w:rFonts w:ascii="Arial" w:hAnsi="Arial" w:cs="Arial"/>
          <w:sz w:val="24"/>
          <w:szCs w:val="24"/>
        </w:rPr>
        <w:t>Podobným způsobem také vypověděli participanti 8, 12, 15.</w:t>
      </w:r>
      <w:r w:rsidRPr="00E456E2">
        <w:rPr>
          <w:rFonts w:ascii="Arial" w:hAnsi="Arial" w:cs="Arial"/>
          <w:sz w:val="24"/>
          <w:szCs w:val="24"/>
        </w:rPr>
        <w:t xml:space="preserve"> V </w:t>
      </w:r>
      <w:r w:rsidRPr="002516BB">
        <w:rPr>
          <w:rFonts w:ascii="Arial" w:hAnsi="Arial" w:cs="Arial"/>
          <w:sz w:val="24"/>
          <w:szCs w:val="24"/>
          <w:u w:val="single"/>
        </w:rPr>
        <w:t>paměti</w:t>
      </w:r>
      <w:r w:rsidRPr="00E456E2">
        <w:rPr>
          <w:rFonts w:ascii="Arial" w:hAnsi="Arial" w:cs="Arial"/>
          <w:b/>
          <w:sz w:val="24"/>
          <w:szCs w:val="24"/>
        </w:rPr>
        <w:t xml:space="preserve"> </w:t>
      </w:r>
      <w:r w:rsidRPr="00E456E2">
        <w:rPr>
          <w:rFonts w:ascii="Arial" w:hAnsi="Arial" w:cs="Arial"/>
          <w:sz w:val="24"/>
          <w:szCs w:val="24"/>
        </w:rPr>
        <w:t>respondenti</w:t>
      </w:r>
      <w:r>
        <w:rPr>
          <w:rFonts w:ascii="Arial" w:hAnsi="Arial" w:cs="Arial"/>
          <w:sz w:val="24"/>
          <w:szCs w:val="24"/>
        </w:rPr>
        <w:t xml:space="preserve"> </w:t>
      </w:r>
      <w:r w:rsidRPr="00E456E2">
        <w:rPr>
          <w:rFonts w:ascii="Arial" w:hAnsi="Arial" w:cs="Arial"/>
          <w:sz w:val="24"/>
          <w:szCs w:val="24"/>
        </w:rPr>
        <w:t>nepocítili žádno</w:t>
      </w:r>
      <w:r w:rsidR="002040F4">
        <w:rPr>
          <w:rFonts w:ascii="Arial" w:hAnsi="Arial" w:cs="Arial"/>
          <w:sz w:val="24"/>
          <w:szCs w:val="24"/>
        </w:rPr>
        <w:t>u </w:t>
      </w:r>
      <w:r w:rsidRPr="00E456E2">
        <w:rPr>
          <w:rFonts w:ascii="Arial" w:hAnsi="Arial" w:cs="Arial"/>
          <w:sz w:val="24"/>
          <w:szCs w:val="24"/>
        </w:rPr>
        <w:t xml:space="preserve">změnu. Kognitivní procesy jako </w:t>
      </w:r>
      <w:r w:rsidRPr="00AB4377">
        <w:rPr>
          <w:rFonts w:ascii="Arial" w:hAnsi="Arial" w:cs="Arial"/>
          <w:i/>
          <w:sz w:val="24"/>
          <w:szCs w:val="24"/>
        </w:rPr>
        <w:t>„nekontrolovatelné“</w:t>
      </w:r>
      <w:r w:rsidRPr="00E456E2">
        <w:rPr>
          <w:rFonts w:ascii="Arial" w:hAnsi="Arial" w:cs="Arial"/>
          <w:sz w:val="24"/>
          <w:szCs w:val="24"/>
        </w:rPr>
        <w:t xml:space="preserve"> uvedl respondent </w:t>
      </w:r>
      <w:r>
        <w:rPr>
          <w:rFonts w:ascii="Arial" w:hAnsi="Arial" w:cs="Arial"/>
          <w:sz w:val="24"/>
          <w:szCs w:val="24"/>
        </w:rPr>
        <w:t xml:space="preserve">14 </w:t>
      </w:r>
      <w:r w:rsidR="002040F4">
        <w:rPr>
          <w:rFonts w:ascii="Arial" w:hAnsi="Arial" w:cs="Arial"/>
          <w:sz w:val="24"/>
          <w:szCs w:val="24"/>
        </w:rPr>
        <w:t>a </w:t>
      </w:r>
      <w:r>
        <w:rPr>
          <w:rFonts w:ascii="Arial" w:hAnsi="Arial" w:cs="Arial"/>
          <w:sz w:val="24"/>
          <w:szCs w:val="24"/>
        </w:rPr>
        <w:t>respondent 1 k tom</w:t>
      </w:r>
      <w:r w:rsidR="002040F4">
        <w:rPr>
          <w:rFonts w:ascii="Arial" w:hAnsi="Arial" w:cs="Arial"/>
          <w:sz w:val="24"/>
          <w:szCs w:val="24"/>
        </w:rPr>
        <w:t>u </w:t>
      </w:r>
      <w:r>
        <w:rPr>
          <w:rFonts w:ascii="Arial" w:hAnsi="Arial" w:cs="Arial"/>
          <w:sz w:val="24"/>
          <w:szCs w:val="24"/>
        </w:rPr>
        <w:t xml:space="preserve">dodal, </w:t>
      </w:r>
      <w:r w:rsidRPr="00E456E2">
        <w:rPr>
          <w:rFonts w:ascii="Arial" w:hAnsi="Arial" w:cs="Arial"/>
          <w:sz w:val="24"/>
          <w:szCs w:val="24"/>
        </w:rPr>
        <w:t>že</w:t>
      </w:r>
      <w:r>
        <w:rPr>
          <w:rFonts w:ascii="Arial" w:hAnsi="Arial" w:cs="Arial"/>
          <w:sz w:val="24"/>
          <w:szCs w:val="24"/>
        </w:rPr>
        <w:t>:</w:t>
      </w:r>
      <w:r w:rsidRPr="00E456E2">
        <w:rPr>
          <w:rFonts w:ascii="Arial" w:hAnsi="Arial" w:cs="Arial"/>
          <w:sz w:val="24"/>
          <w:szCs w:val="24"/>
        </w:rPr>
        <w:t xml:space="preserve"> </w:t>
      </w:r>
      <w:r>
        <w:rPr>
          <w:rFonts w:ascii="Arial" w:hAnsi="Arial" w:cs="Arial"/>
          <w:sz w:val="24"/>
          <w:szCs w:val="24"/>
        </w:rPr>
        <w:t>„</w:t>
      </w:r>
      <w:r w:rsidRPr="00AB4377">
        <w:rPr>
          <w:rFonts w:ascii="Arial" w:hAnsi="Arial" w:cs="Arial"/>
          <w:i/>
          <w:sz w:val="24"/>
          <w:szCs w:val="24"/>
        </w:rPr>
        <w:t>Jso</w:t>
      </w:r>
      <w:r w:rsidR="002040F4">
        <w:rPr>
          <w:rFonts w:ascii="Arial" w:hAnsi="Arial" w:cs="Arial"/>
          <w:i/>
          <w:sz w:val="24"/>
          <w:szCs w:val="24"/>
        </w:rPr>
        <w:t>u </w:t>
      </w:r>
      <w:r w:rsidRPr="00AB4377">
        <w:rPr>
          <w:rFonts w:ascii="Arial" w:hAnsi="Arial" w:cs="Arial"/>
          <w:i/>
          <w:sz w:val="24"/>
          <w:szCs w:val="24"/>
        </w:rPr>
        <w:t>utlumené, zejmén</w:t>
      </w:r>
      <w:r w:rsidR="002040F4">
        <w:rPr>
          <w:rFonts w:ascii="Arial" w:hAnsi="Arial" w:cs="Arial"/>
          <w:i/>
          <w:sz w:val="24"/>
          <w:szCs w:val="24"/>
        </w:rPr>
        <w:t>a </w:t>
      </w:r>
      <w:r w:rsidRPr="00AB4377">
        <w:rPr>
          <w:rFonts w:ascii="Arial" w:hAnsi="Arial" w:cs="Arial"/>
          <w:i/>
          <w:sz w:val="24"/>
          <w:szCs w:val="24"/>
        </w:rPr>
        <w:t xml:space="preserve">myšlení, protože jeho </w:t>
      </w:r>
      <w:r w:rsidRPr="00E456E2">
        <w:rPr>
          <w:rFonts w:ascii="Arial" w:hAnsi="Arial" w:cs="Arial"/>
          <w:i/>
          <w:sz w:val="24"/>
          <w:szCs w:val="24"/>
        </w:rPr>
        <w:t xml:space="preserve">zvýšením se vize zastavují </w:t>
      </w:r>
      <w:r w:rsidR="002040F4">
        <w:rPr>
          <w:rFonts w:ascii="Arial" w:hAnsi="Arial" w:cs="Arial"/>
          <w:i/>
          <w:sz w:val="24"/>
          <w:szCs w:val="24"/>
        </w:rPr>
        <w:t>a </w:t>
      </w:r>
      <w:r w:rsidRPr="00E456E2">
        <w:rPr>
          <w:rFonts w:ascii="Arial" w:hAnsi="Arial" w:cs="Arial"/>
          <w:i/>
          <w:sz w:val="24"/>
          <w:szCs w:val="24"/>
        </w:rPr>
        <w:t>přestávají plynout“</w:t>
      </w:r>
      <w:r w:rsidRPr="00E456E2">
        <w:rPr>
          <w:rFonts w:ascii="Arial" w:hAnsi="Arial" w:cs="Arial"/>
          <w:sz w:val="24"/>
          <w:szCs w:val="24"/>
        </w:rPr>
        <w:t>. Pouze tři respondenti (3, 4, 6) uvedli, že kromě vnímání nepocítili žádný rozdíl v kognitivních procesech.</w:t>
      </w:r>
    </w:p>
    <w:p w:rsidR="006C289A" w:rsidRPr="00E456E2" w:rsidRDefault="006C289A" w:rsidP="006C289A">
      <w:pPr>
        <w:spacing w:line="360" w:lineRule="auto"/>
        <w:jc w:val="both"/>
        <w:rPr>
          <w:rFonts w:ascii="Arial" w:hAnsi="Arial" w:cs="Arial"/>
          <w:sz w:val="24"/>
          <w:szCs w:val="24"/>
        </w:rPr>
      </w:pPr>
      <w:r w:rsidRPr="00E456E2">
        <w:rPr>
          <w:rFonts w:ascii="Arial" w:hAnsi="Arial" w:cs="Arial"/>
          <w:sz w:val="24"/>
          <w:szCs w:val="24"/>
        </w:rPr>
        <w:t>Změn</w:t>
      </w:r>
      <w:r w:rsidR="002040F4">
        <w:rPr>
          <w:rFonts w:ascii="Arial" w:hAnsi="Arial" w:cs="Arial"/>
          <w:sz w:val="24"/>
          <w:szCs w:val="24"/>
        </w:rPr>
        <w:t>u </w:t>
      </w:r>
      <w:r w:rsidRPr="00380C60">
        <w:rPr>
          <w:rFonts w:ascii="Arial" w:hAnsi="Arial" w:cs="Arial"/>
          <w:sz w:val="24"/>
          <w:szCs w:val="24"/>
        </w:rPr>
        <w:t xml:space="preserve">vnímání, </w:t>
      </w:r>
      <w:r w:rsidRPr="00E456E2">
        <w:rPr>
          <w:rFonts w:ascii="Arial" w:hAnsi="Arial" w:cs="Arial"/>
          <w:sz w:val="24"/>
          <w:szCs w:val="24"/>
        </w:rPr>
        <w:t xml:space="preserve">jak je již výše uvedeno, pocítili všichni dotázání </w:t>
      </w:r>
      <w:r w:rsidR="002040F4">
        <w:rPr>
          <w:rFonts w:ascii="Arial" w:hAnsi="Arial" w:cs="Arial"/>
          <w:sz w:val="24"/>
          <w:szCs w:val="24"/>
        </w:rPr>
        <w:t>a </w:t>
      </w:r>
      <w:r w:rsidRPr="00E456E2">
        <w:rPr>
          <w:rFonts w:ascii="Arial" w:hAnsi="Arial" w:cs="Arial"/>
          <w:sz w:val="24"/>
          <w:szCs w:val="24"/>
        </w:rPr>
        <w:t>nyní se zaměříme n</w:t>
      </w:r>
      <w:r w:rsidR="002040F4">
        <w:rPr>
          <w:rFonts w:ascii="Arial" w:hAnsi="Arial" w:cs="Arial"/>
          <w:sz w:val="24"/>
          <w:szCs w:val="24"/>
        </w:rPr>
        <w:t>a </w:t>
      </w:r>
      <w:r w:rsidRPr="00E456E2">
        <w:rPr>
          <w:rFonts w:ascii="Arial" w:hAnsi="Arial" w:cs="Arial"/>
          <w:sz w:val="24"/>
          <w:szCs w:val="24"/>
        </w:rPr>
        <w:t xml:space="preserve">charakter těchto změn v jednotlivých smyslových orgánech. Jednalo se o vize způsobené </w:t>
      </w:r>
      <w:r w:rsidRPr="00380C60">
        <w:rPr>
          <w:rFonts w:ascii="Arial" w:hAnsi="Arial" w:cs="Arial"/>
          <w:b/>
          <w:sz w:val="24"/>
          <w:szCs w:val="24"/>
        </w:rPr>
        <w:t>změno</w:t>
      </w:r>
      <w:r w:rsidR="002040F4">
        <w:rPr>
          <w:rFonts w:ascii="Arial" w:hAnsi="Arial" w:cs="Arial"/>
          <w:b/>
          <w:sz w:val="24"/>
          <w:szCs w:val="24"/>
        </w:rPr>
        <w:t>u </w:t>
      </w:r>
      <w:r w:rsidRPr="00380C60">
        <w:rPr>
          <w:rFonts w:ascii="Arial" w:hAnsi="Arial" w:cs="Arial"/>
          <w:b/>
          <w:sz w:val="24"/>
          <w:szCs w:val="24"/>
        </w:rPr>
        <w:t>vnímání</w:t>
      </w:r>
      <w:r w:rsidRPr="00E456E2">
        <w:rPr>
          <w:rFonts w:ascii="Arial" w:hAnsi="Arial" w:cs="Arial"/>
          <w:sz w:val="24"/>
          <w:szCs w:val="24"/>
        </w:rPr>
        <w:t xml:space="preserve"> n</w:t>
      </w:r>
      <w:r w:rsidR="002040F4">
        <w:rPr>
          <w:rFonts w:ascii="Arial" w:hAnsi="Arial" w:cs="Arial"/>
          <w:sz w:val="24"/>
          <w:szCs w:val="24"/>
        </w:rPr>
        <w:t>a </w:t>
      </w:r>
      <w:r w:rsidRPr="00E456E2">
        <w:rPr>
          <w:rFonts w:ascii="Arial" w:hAnsi="Arial" w:cs="Arial"/>
          <w:sz w:val="24"/>
          <w:szCs w:val="24"/>
        </w:rPr>
        <w:t xml:space="preserve">úrovni vizuální, auditivní, gustační, olfaktorické </w:t>
      </w:r>
      <w:r w:rsidR="002040F4">
        <w:rPr>
          <w:rFonts w:ascii="Arial" w:hAnsi="Arial" w:cs="Arial"/>
          <w:sz w:val="24"/>
          <w:szCs w:val="24"/>
        </w:rPr>
        <w:t>a </w:t>
      </w:r>
      <w:r w:rsidRPr="00E456E2">
        <w:rPr>
          <w:rFonts w:ascii="Arial" w:hAnsi="Arial" w:cs="Arial"/>
          <w:sz w:val="24"/>
          <w:szCs w:val="24"/>
        </w:rPr>
        <w:t>taktilní. Následující tabulk</w:t>
      </w:r>
      <w:r w:rsidR="002040F4">
        <w:rPr>
          <w:rFonts w:ascii="Arial" w:hAnsi="Arial" w:cs="Arial"/>
          <w:sz w:val="24"/>
          <w:szCs w:val="24"/>
        </w:rPr>
        <w:t>a </w:t>
      </w:r>
      <w:r w:rsidRPr="00E456E2">
        <w:rPr>
          <w:rFonts w:ascii="Arial" w:hAnsi="Arial" w:cs="Arial"/>
          <w:sz w:val="24"/>
          <w:szCs w:val="24"/>
        </w:rPr>
        <w:t>nese prostý výčet kladných odpovědí respondentů, tedy ano, zažil.</w:t>
      </w:r>
    </w:p>
    <w:tbl>
      <w:tblPr>
        <w:tblW w:w="2880" w:type="dxa"/>
        <w:jc w:val="center"/>
        <w:tblCellMar>
          <w:left w:w="70" w:type="dxa"/>
          <w:right w:w="70" w:type="dxa"/>
        </w:tblCellMar>
        <w:tblLook w:val="04A0"/>
      </w:tblPr>
      <w:tblGrid>
        <w:gridCol w:w="1920"/>
        <w:gridCol w:w="960"/>
      </w:tblGrid>
      <w:tr w:rsidR="006C289A" w:rsidRPr="00254E06" w:rsidTr="007D775A">
        <w:trPr>
          <w:trHeight w:val="300"/>
          <w:jc w:val="center"/>
        </w:trPr>
        <w:tc>
          <w:tcPr>
            <w:tcW w:w="19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289A" w:rsidRPr="00254E06" w:rsidRDefault="006C289A" w:rsidP="007D775A">
            <w:pPr>
              <w:spacing w:after="0" w:line="240" w:lineRule="auto"/>
              <w:jc w:val="center"/>
              <w:rPr>
                <w:rFonts w:ascii="Calibri" w:eastAsia="Times New Roman" w:hAnsi="Calibri" w:cs="Times New Roman"/>
                <w:color w:val="000000"/>
                <w:lang w:eastAsia="cs-CZ"/>
              </w:rPr>
            </w:pPr>
            <w:r w:rsidRPr="00254E06">
              <w:rPr>
                <w:rFonts w:ascii="Calibri" w:eastAsia="Times New Roman" w:hAnsi="Calibri" w:cs="Times New Roman"/>
                <w:color w:val="000000"/>
                <w:lang w:eastAsia="cs-CZ"/>
              </w:rPr>
              <w:t>Vizuální</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6C289A" w:rsidRPr="00254E06" w:rsidRDefault="006C289A" w:rsidP="007D775A">
            <w:pPr>
              <w:spacing w:after="0" w:line="240" w:lineRule="auto"/>
              <w:jc w:val="right"/>
              <w:rPr>
                <w:rFonts w:ascii="Calibri" w:eastAsia="Times New Roman" w:hAnsi="Calibri" w:cs="Times New Roman"/>
                <w:color w:val="000000"/>
                <w:lang w:eastAsia="cs-CZ"/>
              </w:rPr>
            </w:pPr>
            <w:r w:rsidRPr="00254E06">
              <w:rPr>
                <w:rFonts w:ascii="Calibri" w:eastAsia="Times New Roman" w:hAnsi="Calibri" w:cs="Times New Roman"/>
                <w:color w:val="000000"/>
                <w:lang w:eastAsia="cs-CZ"/>
              </w:rPr>
              <w:t>15</w:t>
            </w:r>
            <w:r>
              <w:rPr>
                <w:rFonts w:ascii="Calibri" w:eastAsia="Times New Roman" w:hAnsi="Calibri" w:cs="Times New Roman"/>
                <w:color w:val="000000"/>
                <w:lang w:eastAsia="cs-CZ"/>
              </w:rPr>
              <w:t xml:space="preserve"> resp.</w:t>
            </w:r>
          </w:p>
        </w:tc>
      </w:tr>
      <w:tr w:rsidR="006C289A" w:rsidRPr="00254E06" w:rsidTr="007D775A">
        <w:trPr>
          <w:trHeight w:val="300"/>
          <w:jc w:val="center"/>
        </w:trPr>
        <w:tc>
          <w:tcPr>
            <w:tcW w:w="1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C289A" w:rsidRPr="00254E06" w:rsidRDefault="006C289A" w:rsidP="007D775A">
            <w:pPr>
              <w:spacing w:after="0" w:line="240" w:lineRule="auto"/>
              <w:jc w:val="center"/>
              <w:rPr>
                <w:rFonts w:ascii="Calibri" w:eastAsia="Times New Roman" w:hAnsi="Calibri" w:cs="Times New Roman"/>
                <w:color w:val="000000"/>
                <w:lang w:eastAsia="cs-CZ"/>
              </w:rPr>
            </w:pPr>
            <w:r w:rsidRPr="00254E06">
              <w:rPr>
                <w:rFonts w:ascii="Calibri" w:eastAsia="Times New Roman" w:hAnsi="Calibri" w:cs="Times New Roman"/>
                <w:color w:val="000000"/>
                <w:lang w:eastAsia="cs-CZ"/>
              </w:rPr>
              <w:t>Auditivní</w:t>
            </w:r>
          </w:p>
        </w:tc>
        <w:tc>
          <w:tcPr>
            <w:tcW w:w="960" w:type="dxa"/>
            <w:tcBorders>
              <w:top w:val="nil"/>
              <w:left w:val="nil"/>
              <w:bottom w:val="single" w:sz="4" w:space="0" w:color="auto"/>
              <w:right w:val="single" w:sz="8" w:space="0" w:color="auto"/>
            </w:tcBorders>
            <w:shd w:val="clear" w:color="auto" w:fill="auto"/>
            <w:noWrap/>
            <w:vAlign w:val="bottom"/>
            <w:hideMark/>
          </w:tcPr>
          <w:p w:rsidR="006C289A" w:rsidRPr="00254E06" w:rsidRDefault="006C289A" w:rsidP="007D775A">
            <w:pPr>
              <w:spacing w:after="0" w:line="240" w:lineRule="auto"/>
              <w:jc w:val="right"/>
              <w:rPr>
                <w:rFonts w:ascii="Calibri" w:eastAsia="Times New Roman" w:hAnsi="Calibri" w:cs="Times New Roman"/>
                <w:color w:val="000000"/>
                <w:lang w:eastAsia="cs-CZ"/>
              </w:rPr>
            </w:pPr>
            <w:r w:rsidRPr="00254E06">
              <w:rPr>
                <w:rFonts w:ascii="Calibri" w:eastAsia="Times New Roman" w:hAnsi="Calibri" w:cs="Times New Roman"/>
                <w:color w:val="000000"/>
                <w:lang w:eastAsia="cs-CZ"/>
              </w:rPr>
              <w:t>3</w:t>
            </w:r>
            <w:r>
              <w:rPr>
                <w:rFonts w:ascii="Calibri" w:eastAsia="Times New Roman" w:hAnsi="Calibri" w:cs="Times New Roman"/>
                <w:color w:val="000000"/>
                <w:lang w:eastAsia="cs-CZ"/>
              </w:rPr>
              <w:t xml:space="preserve"> resp.</w:t>
            </w:r>
          </w:p>
        </w:tc>
      </w:tr>
      <w:tr w:rsidR="006C289A" w:rsidRPr="00254E06" w:rsidTr="007D775A">
        <w:trPr>
          <w:trHeight w:val="300"/>
          <w:jc w:val="center"/>
        </w:trPr>
        <w:tc>
          <w:tcPr>
            <w:tcW w:w="1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C289A" w:rsidRPr="00254E06" w:rsidRDefault="006C289A" w:rsidP="007D775A">
            <w:pPr>
              <w:spacing w:after="0" w:line="240" w:lineRule="auto"/>
              <w:jc w:val="center"/>
              <w:rPr>
                <w:rFonts w:ascii="Calibri" w:eastAsia="Times New Roman" w:hAnsi="Calibri" w:cs="Times New Roman"/>
                <w:color w:val="000000"/>
                <w:lang w:eastAsia="cs-CZ"/>
              </w:rPr>
            </w:pPr>
            <w:r w:rsidRPr="00254E06">
              <w:rPr>
                <w:rFonts w:ascii="Calibri" w:eastAsia="Times New Roman" w:hAnsi="Calibri" w:cs="Times New Roman"/>
                <w:color w:val="000000"/>
                <w:lang w:eastAsia="cs-CZ"/>
              </w:rPr>
              <w:t>Gustační</w:t>
            </w:r>
          </w:p>
        </w:tc>
        <w:tc>
          <w:tcPr>
            <w:tcW w:w="960" w:type="dxa"/>
            <w:tcBorders>
              <w:top w:val="nil"/>
              <w:left w:val="nil"/>
              <w:bottom w:val="single" w:sz="4" w:space="0" w:color="auto"/>
              <w:right w:val="single" w:sz="8" w:space="0" w:color="auto"/>
            </w:tcBorders>
            <w:shd w:val="clear" w:color="auto" w:fill="auto"/>
            <w:noWrap/>
            <w:vAlign w:val="bottom"/>
            <w:hideMark/>
          </w:tcPr>
          <w:p w:rsidR="006C289A" w:rsidRPr="00254E06" w:rsidRDefault="006C289A" w:rsidP="007D775A">
            <w:pPr>
              <w:spacing w:after="0" w:line="240" w:lineRule="auto"/>
              <w:jc w:val="right"/>
              <w:rPr>
                <w:rFonts w:ascii="Calibri" w:eastAsia="Times New Roman" w:hAnsi="Calibri" w:cs="Times New Roman"/>
                <w:color w:val="000000"/>
                <w:lang w:eastAsia="cs-CZ"/>
              </w:rPr>
            </w:pPr>
            <w:r w:rsidRPr="00254E06">
              <w:rPr>
                <w:rFonts w:ascii="Calibri" w:eastAsia="Times New Roman" w:hAnsi="Calibri" w:cs="Times New Roman"/>
                <w:color w:val="000000"/>
                <w:lang w:eastAsia="cs-CZ"/>
              </w:rPr>
              <w:t>1</w:t>
            </w:r>
            <w:r>
              <w:rPr>
                <w:rFonts w:ascii="Calibri" w:eastAsia="Times New Roman" w:hAnsi="Calibri" w:cs="Times New Roman"/>
                <w:color w:val="000000"/>
                <w:lang w:eastAsia="cs-CZ"/>
              </w:rPr>
              <w:t xml:space="preserve"> resp.</w:t>
            </w:r>
          </w:p>
        </w:tc>
      </w:tr>
      <w:tr w:rsidR="006C289A" w:rsidRPr="00254E06" w:rsidTr="007D775A">
        <w:trPr>
          <w:trHeight w:val="300"/>
          <w:jc w:val="center"/>
        </w:trPr>
        <w:tc>
          <w:tcPr>
            <w:tcW w:w="1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C289A" w:rsidRPr="00254E06" w:rsidRDefault="006C289A" w:rsidP="007D775A">
            <w:pPr>
              <w:spacing w:after="0" w:line="240" w:lineRule="auto"/>
              <w:jc w:val="center"/>
              <w:rPr>
                <w:rFonts w:ascii="Calibri" w:eastAsia="Times New Roman" w:hAnsi="Calibri" w:cs="Times New Roman"/>
                <w:color w:val="000000"/>
                <w:lang w:eastAsia="cs-CZ"/>
              </w:rPr>
            </w:pPr>
            <w:r w:rsidRPr="00254E06">
              <w:rPr>
                <w:rFonts w:ascii="Calibri" w:eastAsia="Times New Roman" w:hAnsi="Calibri" w:cs="Times New Roman"/>
                <w:color w:val="000000"/>
                <w:lang w:eastAsia="cs-CZ"/>
              </w:rPr>
              <w:t>Olfaktorické</w:t>
            </w:r>
          </w:p>
        </w:tc>
        <w:tc>
          <w:tcPr>
            <w:tcW w:w="960" w:type="dxa"/>
            <w:tcBorders>
              <w:top w:val="nil"/>
              <w:left w:val="nil"/>
              <w:bottom w:val="single" w:sz="4" w:space="0" w:color="auto"/>
              <w:right w:val="single" w:sz="8" w:space="0" w:color="auto"/>
            </w:tcBorders>
            <w:shd w:val="clear" w:color="auto" w:fill="auto"/>
            <w:noWrap/>
            <w:vAlign w:val="bottom"/>
            <w:hideMark/>
          </w:tcPr>
          <w:p w:rsidR="006C289A" w:rsidRPr="00254E06" w:rsidRDefault="006C289A" w:rsidP="007D775A">
            <w:pPr>
              <w:spacing w:after="0" w:line="240" w:lineRule="auto"/>
              <w:jc w:val="right"/>
              <w:rPr>
                <w:rFonts w:ascii="Calibri" w:eastAsia="Times New Roman" w:hAnsi="Calibri" w:cs="Times New Roman"/>
                <w:color w:val="000000"/>
                <w:lang w:eastAsia="cs-CZ"/>
              </w:rPr>
            </w:pPr>
            <w:r w:rsidRPr="00254E06">
              <w:rPr>
                <w:rFonts w:ascii="Calibri" w:eastAsia="Times New Roman" w:hAnsi="Calibri" w:cs="Times New Roman"/>
                <w:color w:val="000000"/>
                <w:lang w:eastAsia="cs-CZ"/>
              </w:rPr>
              <w:t>3</w:t>
            </w:r>
            <w:r>
              <w:rPr>
                <w:rFonts w:ascii="Calibri" w:eastAsia="Times New Roman" w:hAnsi="Calibri" w:cs="Times New Roman"/>
                <w:color w:val="000000"/>
                <w:lang w:eastAsia="cs-CZ"/>
              </w:rPr>
              <w:t xml:space="preserve"> resp.</w:t>
            </w:r>
          </w:p>
        </w:tc>
      </w:tr>
      <w:tr w:rsidR="006C289A" w:rsidRPr="00254E06" w:rsidTr="007D775A">
        <w:trPr>
          <w:trHeight w:val="315"/>
          <w:jc w:val="center"/>
        </w:trPr>
        <w:tc>
          <w:tcPr>
            <w:tcW w:w="19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C289A" w:rsidRPr="00254E06" w:rsidRDefault="006C289A" w:rsidP="007D775A">
            <w:pPr>
              <w:spacing w:after="0" w:line="240" w:lineRule="auto"/>
              <w:jc w:val="center"/>
              <w:rPr>
                <w:rFonts w:ascii="Calibri" w:eastAsia="Times New Roman" w:hAnsi="Calibri" w:cs="Times New Roman"/>
                <w:color w:val="000000"/>
                <w:lang w:eastAsia="cs-CZ"/>
              </w:rPr>
            </w:pPr>
            <w:r w:rsidRPr="00254E06">
              <w:rPr>
                <w:rFonts w:ascii="Calibri" w:eastAsia="Times New Roman" w:hAnsi="Calibri" w:cs="Times New Roman"/>
                <w:color w:val="000000"/>
                <w:lang w:eastAsia="cs-CZ"/>
              </w:rPr>
              <w:t>Taktilní</w:t>
            </w:r>
          </w:p>
        </w:tc>
        <w:tc>
          <w:tcPr>
            <w:tcW w:w="960" w:type="dxa"/>
            <w:tcBorders>
              <w:top w:val="nil"/>
              <w:left w:val="nil"/>
              <w:bottom w:val="single" w:sz="8" w:space="0" w:color="auto"/>
              <w:right w:val="single" w:sz="8" w:space="0" w:color="auto"/>
            </w:tcBorders>
            <w:shd w:val="clear" w:color="auto" w:fill="auto"/>
            <w:noWrap/>
            <w:vAlign w:val="bottom"/>
            <w:hideMark/>
          </w:tcPr>
          <w:p w:rsidR="006C289A" w:rsidRPr="00254E06"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8 resp.</w:t>
            </w:r>
          </w:p>
        </w:tc>
      </w:tr>
    </w:tbl>
    <w:p w:rsidR="006C289A" w:rsidRDefault="006C289A" w:rsidP="006C289A">
      <w:pPr>
        <w:jc w:val="center"/>
      </w:pPr>
      <w:r>
        <w:t>Tabulk</w:t>
      </w:r>
      <w:r w:rsidR="002040F4">
        <w:t>a </w:t>
      </w:r>
      <w:r>
        <w:t>č</w:t>
      </w:r>
      <w:r w:rsidR="005B62FE">
        <w:t xml:space="preserve">. 3: </w:t>
      </w:r>
      <w:r>
        <w:t>Charakter vizí</w:t>
      </w:r>
    </w:p>
    <w:p w:rsidR="006C289A" w:rsidRPr="00B71C31" w:rsidRDefault="006C289A" w:rsidP="006C289A">
      <w:pPr>
        <w:spacing w:line="360" w:lineRule="auto"/>
        <w:jc w:val="both"/>
        <w:rPr>
          <w:rFonts w:ascii="Arial" w:hAnsi="Arial" w:cs="Arial"/>
          <w:sz w:val="24"/>
          <w:szCs w:val="24"/>
        </w:rPr>
      </w:pPr>
      <w:r>
        <w:rPr>
          <w:rFonts w:ascii="Arial" w:hAnsi="Arial" w:cs="Arial"/>
          <w:sz w:val="24"/>
          <w:szCs w:val="24"/>
        </w:rPr>
        <w:t>Všichni účastníci</w:t>
      </w:r>
      <w:r w:rsidRPr="00B71C31">
        <w:rPr>
          <w:rFonts w:ascii="Arial" w:hAnsi="Arial" w:cs="Arial"/>
          <w:sz w:val="24"/>
          <w:szCs w:val="24"/>
        </w:rPr>
        <w:t xml:space="preserve"> zažil</w:t>
      </w:r>
      <w:r>
        <w:rPr>
          <w:rFonts w:ascii="Arial" w:hAnsi="Arial" w:cs="Arial"/>
          <w:sz w:val="24"/>
          <w:szCs w:val="24"/>
        </w:rPr>
        <w:t>i</w:t>
      </w:r>
      <w:r w:rsidRPr="00B71C31">
        <w:rPr>
          <w:rFonts w:ascii="Arial" w:hAnsi="Arial" w:cs="Arial"/>
          <w:sz w:val="24"/>
          <w:szCs w:val="24"/>
        </w:rPr>
        <w:t xml:space="preserve"> vjemy </w:t>
      </w:r>
      <w:r w:rsidRPr="00380C60">
        <w:rPr>
          <w:rFonts w:ascii="Arial" w:hAnsi="Arial" w:cs="Arial"/>
          <w:sz w:val="24"/>
          <w:szCs w:val="24"/>
          <w:u w:val="single"/>
        </w:rPr>
        <w:t>zrakové</w:t>
      </w:r>
      <w:r w:rsidRPr="00B71C31">
        <w:rPr>
          <w:rFonts w:ascii="Arial" w:hAnsi="Arial" w:cs="Arial"/>
          <w:sz w:val="24"/>
          <w:szCs w:val="24"/>
        </w:rPr>
        <w:t xml:space="preserve">, </w:t>
      </w:r>
      <w:r w:rsidRPr="00380C60">
        <w:rPr>
          <w:rFonts w:ascii="Arial" w:hAnsi="Arial" w:cs="Arial"/>
          <w:sz w:val="24"/>
          <w:szCs w:val="24"/>
          <w:u w:val="single"/>
        </w:rPr>
        <w:t>hmatové</w:t>
      </w:r>
      <w:r w:rsidRPr="00B71C31">
        <w:rPr>
          <w:rFonts w:ascii="Arial" w:hAnsi="Arial" w:cs="Arial"/>
          <w:sz w:val="24"/>
          <w:szCs w:val="24"/>
        </w:rPr>
        <w:t xml:space="preserve"> vjemy pocítilo </w:t>
      </w:r>
      <w:r>
        <w:rPr>
          <w:rFonts w:ascii="Arial" w:hAnsi="Arial" w:cs="Arial"/>
          <w:sz w:val="24"/>
          <w:szCs w:val="24"/>
        </w:rPr>
        <w:t>8</w:t>
      </w:r>
      <w:r w:rsidRPr="00B71C31">
        <w:rPr>
          <w:rFonts w:ascii="Arial" w:hAnsi="Arial" w:cs="Arial"/>
          <w:sz w:val="24"/>
          <w:szCs w:val="24"/>
        </w:rPr>
        <w:t xml:space="preserve"> účastníků. Dv</w:t>
      </w:r>
      <w:r w:rsidR="002040F4">
        <w:rPr>
          <w:rFonts w:ascii="Arial" w:hAnsi="Arial" w:cs="Arial"/>
          <w:sz w:val="24"/>
          <w:szCs w:val="24"/>
        </w:rPr>
        <w:t>a </w:t>
      </w:r>
      <w:r w:rsidRPr="00B71C31">
        <w:rPr>
          <w:rFonts w:ascii="Arial" w:hAnsi="Arial" w:cs="Arial"/>
          <w:sz w:val="24"/>
          <w:szCs w:val="24"/>
        </w:rPr>
        <w:t>z nic</w:t>
      </w:r>
      <w:r>
        <w:rPr>
          <w:rFonts w:ascii="Arial" w:hAnsi="Arial" w:cs="Arial"/>
          <w:sz w:val="24"/>
          <w:szCs w:val="24"/>
        </w:rPr>
        <w:t xml:space="preserve">h nemohli pohnout končetinami, </w:t>
      </w:r>
      <w:r w:rsidRPr="00AB4377">
        <w:rPr>
          <w:rFonts w:ascii="Arial" w:hAnsi="Arial" w:cs="Arial"/>
          <w:sz w:val="24"/>
          <w:szCs w:val="24"/>
        </w:rPr>
        <w:t xml:space="preserve">protože </w:t>
      </w:r>
      <w:r>
        <w:rPr>
          <w:rFonts w:ascii="Arial" w:hAnsi="Arial" w:cs="Arial"/>
          <w:sz w:val="24"/>
          <w:szCs w:val="24"/>
        </w:rPr>
        <w:t>jim v tom něco bránilo</w:t>
      </w:r>
      <w:r>
        <w:rPr>
          <w:rFonts w:ascii="Arial" w:hAnsi="Arial" w:cs="Arial"/>
          <w:i/>
          <w:sz w:val="24"/>
          <w:szCs w:val="24"/>
        </w:rPr>
        <w:t>:</w:t>
      </w:r>
      <w:r w:rsidRPr="00B71C31">
        <w:rPr>
          <w:rFonts w:ascii="Arial" w:hAnsi="Arial" w:cs="Arial"/>
          <w:sz w:val="24"/>
          <w:szCs w:val="24"/>
        </w:rPr>
        <w:t xml:space="preserve"> </w:t>
      </w:r>
      <w:r w:rsidRPr="00795DE3">
        <w:rPr>
          <w:rFonts w:ascii="Arial" w:hAnsi="Arial" w:cs="Arial"/>
          <w:i/>
          <w:sz w:val="24"/>
          <w:szCs w:val="24"/>
        </w:rPr>
        <w:t>„Vlastně ležíte n</w:t>
      </w:r>
      <w:r w:rsidR="002040F4">
        <w:rPr>
          <w:rFonts w:ascii="Arial" w:hAnsi="Arial" w:cs="Arial"/>
          <w:i/>
          <w:sz w:val="24"/>
          <w:szCs w:val="24"/>
        </w:rPr>
        <w:t>a </w:t>
      </w:r>
      <w:r w:rsidRPr="00795DE3">
        <w:rPr>
          <w:rFonts w:ascii="Arial" w:hAnsi="Arial" w:cs="Arial"/>
          <w:i/>
          <w:sz w:val="24"/>
          <w:szCs w:val="24"/>
        </w:rPr>
        <w:t xml:space="preserve">zemi </w:t>
      </w:r>
      <w:r w:rsidR="002040F4">
        <w:rPr>
          <w:rFonts w:ascii="Arial" w:hAnsi="Arial" w:cs="Arial"/>
          <w:i/>
          <w:sz w:val="24"/>
          <w:szCs w:val="24"/>
        </w:rPr>
        <w:t>a </w:t>
      </w:r>
      <w:r w:rsidR="009435F5" w:rsidRPr="00795DE3">
        <w:rPr>
          <w:rFonts w:ascii="Arial" w:hAnsi="Arial" w:cs="Arial"/>
          <w:i/>
          <w:sz w:val="24"/>
          <w:szCs w:val="24"/>
        </w:rPr>
        <w:t>jako byste</w:t>
      </w:r>
      <w:r w:rsidRPr="00795DE3">
        <w:rPr>
          <w:rFonts w:ascii="Arial" w:hAnsi="Arial" w:cs="Arial"/>
          <w:i/>
          <w:sz w:val="24"/>
          <w:szCs w:val="24"/>
        </w:rPr>
        <w:t xml:space="preserve"> měl</w:t>
      </w:r>
      <w:r w:rsidR="002040F4">
        <w:rPr>
          <w:rFonts w:ascii="Arial" w:hAnsi="Arial" w:cs="Arial"/>
          <w:i/>
          <w:sz w:val="24"/>
          <w:szCs w:val="24"/>
        </w:rPr>
        <w:t>a </w:t>
      </w:r>
      <w:r w:rsidRPr="00795DE3">
        <w:rPr>
          <w:rFonts w:ascii="Arial" w:hAnsi="Arial" w:cs="Arial"/>
          <w:i/>
          <w:sz w:val="24"/>
          <w:szCs w:val="24"/>
        </w:rPr>
        <w:t>pocit, že máte pout</w:t>
      </w:r>
      <w:r w:rsidR="002040F4">
        <w:rPr>
          <w:rFonts w:ascii="Arial" w:hAnsi="Arial" w:cs="Arial"/>
          <w:i/>
          <w:sz w:val="24"/>
          <w:szCs w:val="24"/>
        </w:rPr>
        <w:t>a </w:t>
      </w:r>
      <w:r w:rsidRPr="00795DE3">
        <w:rPr>
          <w:rFonts w:ascii="Arial" w:hAnsi="Arial" w:cs="Arial"/>
          <w:i/>
          <w:sz w:val="24"/>
          <w:szCs w:val="24"/>
        </w:rPr>
        <w:t>n</w:t>
      </w:r>
      <w:r w:rsidR="002040F4">
        <w:rPr>
          <w:rFonts w:ascii="Arial" w:hAnsi="Arial" w:cs="Arial"/>
          <w:i/>
          <w:sz w:val="24"/>
          <w:szCs w:val="24"/>
        </w:rPr>
        <w:t>a </w:t>
      </w:r>
      <w:r w:rsidRPr="00795DE3">
        <w:rPr>
          <w:rFonts w:ascii="Arial" w:hAnsi="Arial" w:cs="Arial"/>
          <w:i/>
          <w:sz w:val="24"/>
          <w:szCs w:val="24"/>
        </w:rPr>
        <w:t>ruko</w:t>
      </w:r>
      <w:r w:rsidR="002040F4">
        <w:rPr>
          <w:rFonts w:ascii="Arial" w:hAnsi="Arial" w:cs="Arial"/>
          <w:i/>
          <w:sz w:val="24"/>
          <w:szCs w:val="24"/>
        </w:rPr>
        <w:t>u a </w:t>
      </w:r>
      <w:r w:rsidRPr="00795DE3">
        <w:rPr>
          <w:rFonts w:ascii="Arial" w:hAnsi="Arial" w:cs="Arial"/>
          <w:i/>
          <w:sz w:val="24"/>
          <w:szCs w:val="24"/>
        </w:rPr>
        <w:t>to bylo, jakoby tam t</w:t>
      </w:r>
      <w:r w:rsidR="002040F4">
        <w:rPr>
          <w:rFonts w:ascii="Arial" w:hAnsi="Arial" w:cs="Arial"/>
          <w:i/>
          <w:sz w:val="24"/>
          <w:szCs w:val="24"/>
        </w:rPr>
        <w:t>a </w:t>
      </w:r>
      <w:r w:rsidRPr="00795DE3">
        <w:rPr>
          <w:rFonts w:ascii="Arial" w:hAnsi="Arial" w:cs="Arial"/>
          <w:i/>
          <w:sz w:val="24"/>
          <w:szCs w:val="24"/>
        </w:rPr>
        <w:t>pout</w:t>
      </w:r>
      <w:r w:rsidR="002040F4">
        <w:rPr>
          <w:rFonts w:ascii="Arial" w:hAnsi="Arial" w:cs="Arial"/>
          <w:i/>
          <w:sz w:val="24"/>
          <w:szCs w:val="24"/>
        </w:rPr>
        <w:t>a </w:t>
      </w:r>
      <w:r w:rsidRPr="00795DE3">
        <w:rPr>
          <w:rFonts w:ascii="Arial" w:hAnsi="Arial" w:cs="Arial"/>
          <w:i/>
          <w:sz w:val="24"/>
          <w:szCs w:val="24"/>
        </w:rPr>
        <w:t>nějaká byl</w:t>
      </w:r>
      <w:r w:rsidR="002040F4">
        <w:rPr>
          <w:rFonts w:ascii="Arial" w:hAnsi="Arial" w:cs="Arial"/>
          <w:i/>
          <w:sz w:val="24"/>
          <w:szCs w:val="24"/>
        </w:rPr>
        <w:t>a </w:t>
      </w:r>
      <w:r w:rsidRPr="00795DE3">
        <w:rPr>
          <w:rFonts w:ascii="Arial" w:hAnsi="Arial" w:cs="Arial"/>
          <w:i/>
          <w:sz w:val="24"/>
          <w:szCs w:val="24"/>
        </w:rPr>
        <w:t>fyzicky“</w:t>
      </w:r>
      <w:r>
        <w:rPr>
          <w:rFonts w:ascii="Arial" w:hAnsi="Arial" w:cs="Arial"/>
          <w:sz w:val="24"/>
          <w:szCs w:val="24"/>
        </w:rPr>
        <w:t xml:space="preserve">, odpověděl respondent 2 </w:t>
      </w:r>
      <w:r w:rsidR="002040F4">
        <w:rPr>
          <w:rFonts w:ascii="Arial" w:hAnsi="Arial" w:cs="Arial"/>
          <w:sz w:val="24"/>
          <w:szCs w:val="24"/>
        </w:rPr>
        <w:t>a </w:t>
      </w:r>
      <w:r>
        <w:rPr>
          <w:rFonts w:ascii="Arial" w:hAnsi="Arial" w:cs="Arial"/>
          <w:sz w:val="24"/>
          <w:szCs w:val="24"/>
        </w:rPr>
        <w:t xml:space="preserve">respondent 6 zmínil: </w:t>
      </w:r>
      <w:r w:rsidRPr="00795DE3">
        <w:rPr>
          <w:rFonts w:ascii="Arial" w:hAnsi="Arial" w:cs="Arial"/>
          <w:i/>
          <w:sz w:val="24"/>
          <w:szCs w:val="24"/>
        </w:rPr>
        <w:t>„Přišlo mi, že mám pout</w:t>
      </w:r>
      <w:r w:rsidR="002040F4">
        <w:rPr>
          <w:rFonts w:ascii="Arial" w:hAnsi="Arial" w:cs="Arial"/>
          <w:i/>
          <w:sz w:val="24"/>
          <w:szCs w:val="24"/>
        </w:rPr>
        <w:t>a </w:t>
      </w:r>
      <w:r w:rsidRPr="00795DE3">
        <w:rPr>
          <w:rFonts w:ascii="Arial" w:hAnsi="Arial" w:cs="Arial"/>
          <w:i/>
          <w:sz w:val="24"/>
          <w:szCs w:val="24"/>
        </w:rPr>
        <w:t>n</w:t>
      </w:r>
      <w:r w:rsidR="002040F4">
        <w:rPr>
          <w:rFonts w:ascii="Arial" w:hAnsi="Arial" w:cs="Arial"/>
          <w:i/>
          <w:sz w:val="24"/>
          <w:szCs w:val="24"/>
        </w:rPr>
        <w:t>a </w:t>
      </w:r>
      <w:r w:rsidRPr="00795DE3">
        <w:rPr>
          <w:rFonts w:ascii="Arial" w:hAnsi="Arial" w:cs="Arial"/>
          <w:i/>
          <w:sz w:val="24"/>
          <w:szCs w:val="24"/>
        </w:rPr>
        <w:t>noho</w:t>
      </w:r>
      <w:r w:rsidR="002040F4">
        <w:rPr>
          <w:rFonts w:ascii="Arial" w:hAnsi="Arial" w:cs="Arial"/>
          <w:i/>
          <w:sz w:val="24"/>
          <w:szCs w:val="24"/>
        </w:rPr>
        <w:t>u </w:t>
      </w:r>
      <w:r w:rsidRPr="00795DE3">
        <w:rPr>
          <w:rFonts w:ascii="Arial" w:hAnsi="Arial" w:cs="Arial"/>
          <w:i/>
          <w:sz w:val="24"/>
          <w:szCs w:val="24"/>
        </w:rPr>
        <w:t>n</w:t>
      </w:r>
      <w:r w:rsidR="002040F4">
        <w:rPr>
          <w:rFonts w:ascii="Arial" w:hAnsi="Arial" w:cs="Arial"/>
          <w:i/>
          <w:sz w:val="24"/>
          <w:szCs w:val="24"/>
        </w:rPr>
        <w:t>a </w:t>
      </w:r>
      <w:r w:rsidRPr="00795DE3">
        <w:rPr>
          <w:rFonts w:ascii="Arial" w:hAnsi="Arial" w:cs="Arial"/>
          <w:i/>
          <w:sz w:val="24"/>
          <w:szCs w:val="24"/>
        </w:rPr>
        <w:t>kotníkách“.</w:t>
      </w:r>
      <w:r w:rsidRPr="00B71C31">
        <w:rPr>
          <w:rFonts w:ascii="Arial" w:hAnsi="Arial" w:cs="Arial"/>
          <w:sz w:val="24"/>
          <w:szCs w:val="24"/>
        </w:rPr>
        <w:t xml:space="preserve"> </w:t>
      </w:r>
      <w:r>
        <w:rPr>
          <w:rFonts w:ascii="Arial" w:hAnsi="Arial" w:cs="Arial"/>
          <w:sz w:val="24"/>
          <w:szCs w:val="24"/>
        </w:rPr>
        <w:t>P</w:t>
      </w:r>
      <w:r w:rsidRPr="00B71C31">
        <w:rPr>
          <w:rFonts w:ascii="Arial" w:hAnsi="Arial" w:cs="Arial"/>
          <w:sz w:val="24"/>
          <w:szCs w:val="24"/>
        </w:rPr>
        <w:t>articipant 3 cítil, jak m</w:t>
      </w:r>
      <w:r w:rsidR="002040F4">
        <w:rPr>
          <w:rFonts w:ascii="Arial" w:hAnsi="Arial" w:cs="Arial"/>
          <w:sz w:val="24"/>
          <w:szCs w:val="24"/>
        </w:rPr>
        <w:t>u </w:t>
      </w:r>
      <w:r w:rsidRPr="00B71C31">
        <w:rPr>
          <w:rFonts w:ascii="Arial" w:hAnsi="Arial" w:cs="Arial"/>
          <w:sz w:val="24"/>
          <w:szCs w:val="24"/>
        </w:rPr>
        <w:t>n</w:t>
      </w:r>
      <w:r w:rsidR="002040F4">
        <w:rPr>
          <w:rFonts w:ascii="Arial" w:hAnsi="Arial" w:cs="Arial"/>
          <w:sz w:val="24"/>
          <w:szCs w:val="24"/>
        </w:rPr>
        <w:t>a </w:t>
      </w:r>
      <w:r w:rsidRPr="00B71C31">
        <w:rPr>
          <w:rFonts w:ascii="Arial" w:hAnsi="Arial" w:cs="Arial"/>
          <w:sz w:val="24"/>
          <w:szCs w:val="24"/>
        </w:rPr>
        <w:t>ruko</w:t>
      </w:r>
      <w:r w:rsidR="002040F4">
        <w:rPr>
          <w:rFonts w:ascii="Arial" w:hAnsi="Arial" w:cs="Arial"/>
          <w:sz w:val="24"/>
          <w:szCs w:val="24"/>
        </w:rPr>
        <w:t>u </w:t>
      </w:r>
      <w:r w:rsidRPr="00B71C31">
        <w:rPr>
          <w:rFonts w:ascii="Arial" w:hAnsi="Arial" w:cs="Arial"/>
          <w:i/>
          <w:sz w:val="24"/>
          <w:szCs w:val="24"/>
        </w:rPr>
        <w:t>„seděli andělé“</w:t>
      </w:r>
      <w:r>
        <w:rPr>
          <w:rFonts w:ascii="Arial" w:hAnsi="Arial" w:cs="Arial"/>
          <w:sz w:val="24"/>
          <w:szCs w:val="24"/>
        </w:rPr>
        <w:t xml:space="preserve"> nebo jak je respondentovi 9</w:t>
      </w:r>
      <w:r w:rsidRPr="00B71C31">
        <w:rPr>
          <w:rFonts w:ascii="Arial" w:hAnsi="Arial" w:cs="Arial"/>
          <w:sz w:val="24"/>
          <w:szCs w:val="24"/>
        </w:rPr>
        <w:t xml:space="preserve"> „</w:t>
      </w:r>
      <w:r w:rsidRPr="00B71C31">
        <w:rPr>
          <w:rFonts w:ascii="Arial" w:hAnsi="Arial" w:cs="Arial"/>
          <w:i/>
          <w:sz w:val="24"/>
          <w:szCs w:val="24"/>
        </w:rPr>
        <w:t xml:space="preserve">držel nějaký mnich“. </w:t>
      </w:r>
      <w:r w:rsidRPr="00B71C31">
        <w:rPr>
          <w:rFonts w:ascii="Arial" w:hAnsi="Arial" w:cs="Arial"/>
          <w:sz w:val="24"/>
          <w:szCs w:val="24"/>
        </w:rPr>
        <w:t>V dalších případech pak pocítili například vánek n</w:t>
      </w:r>
      <w:r w:rsidR="002040F4">
        <w:rPr>
          <w:rFonts w:ascii="Arial" w:hAnsi="Arial" w:cs="Arial"/>
          <w:sz w:val="24"/>
          <w:szCs w:val="24"/>
        </w:rPr>
        <w:t>a </w:t>
      </w:r>
      <w:r w:rsidRPr="00B71C31">
        <w:rPr>
          <w:rFonts w:ascii="Arial" w:hAnsi="Arial" w:cs="Arial"/>
          <w:sz w:val="24"/>
          <w:szCs w:val="24"/>
        </w:rPr>
        <w:t>kůži, tepl</w:t>
      </w:r>
      <w:r>
        <w:rPr>
          <w:rFonts w:ascii="Arial" w:hAnsi="Arial" w:cs="Arial"/>
          <w:sz w:val="24"/>
          <w:szCs w:val="24"/>
        </w:rPr>
        <w:t>o n</w:t>
      </w:r>
      <w:r w:rsidR="002040F4">
        <w:rPr>
          <w:rFonts w:ascii="Arial" w:hAnsi="Arial" w:cs="Arial"/>
          <w:sz w:val="24"/>
          <w:szCs w:val="24"/>
        </w:rPr>
        <w:t>a </w:t>
      </w:r>
      <w:r>
        <w:rPr>
          <w:rFonts w:ascii="Arial" w:hAnsi="Arial" w:cs="Arial"/>
          <w:sz w:val="24"/>
          <w:szCs w:val="24"/>
        </w:rPr>
        <w:t>dlaních, měkko</w:t>
      </w:r>
      <w:r w:rsidR="002040F4">
        <w:rPr>
          <w:rFonts w:ascii="Arial" w:hAnsi="Arial" w:cs="Arial"/>
          <w:sz w:val="24"/>
          <w:szCs w:val="24"/>
        </w:rPr>
        <w:t>u </w:t>
      </w:r>
      <w:r>
        <w:rPr>
          <w:rFonts w:ascii="Arial" w:hAnsi="Arial" w:cs="Arial"/>
          <w:sz w:val="24"/>
          <w:szCs w:val="24"/>
        </w:rPr>
        <w:t>podlah</w:t>
      </w:r>
      <w:r w:rsidR="002040F4">
        <w:rPr>
          <w:rFonts w:ascii="Arial" w:hAnsi="Arial" w:cs="Arial"/>
          <w:sz w:val="24"/>
          <w:szCs w:val="24"/>
        </w:rPr>
        <w:t>u </w:t>
      </w:r>
      <w:r>
        <w:rPr>
          <w:rFonts w:ascii="Arial" w:hAnsi="Arial" w:cs="Arial"/>
          <w:sz w:val="24"/>
          <w:szCs w:val="24"/>
        </w:rPr>
        <w:t>(respondenti 4, 5</w:t>
      </w:r>
      <w:r w:rsidRPr="00B71C31">
        <w:rPr>
          <w:rFonts w:ascii="Arial" w:hAnsi="Arial" w:cs="Arial"/>
          <w:sz w:val="24"/>
          <w:szCs w:val="24"/>
        </w:rPr>
        <w:t>, 8).</w:t>
      </w:r>
      <w:r>
        <w:rPr>
          <w:rFonts w:ascii="Arial" w:hAnsi="Arial" w:cs="Arial"/>
          <w:sz w:val="24"/>
          <w:szCs w:val="24"/>
        </w:rPr>
        <w:t xml:space="preserve"> Respondent 7 </w:t>
      </w:r>
      <w:r w:rsidRPr="00CD099A">
        <w:rPr>
          <w:rFonts w:ascii="Arial" w:hAnsi="Arial" w:cs="Arial"/>
          <w:i/>
          <w:sz w:val="24"/>
          <w:szCs w:val="24"/>
        </w:rPr>
        <w:t>„zažil úplno</w:t>
      </w:r>
      <w:r w:rsidR="002040F4">
        <w:rPr>
          <w:rFonts w:ascii="Arial" w:hAnsi="Arial" w:cs="Arial"/>
          <w:i/>
          <w:sz w:val="24"/>
          <w:szCs w:val="24"/>
        </w:rPr>
        <w:t>u </w:t>
      </w:r>
      <w:r w:rsidRPr="00CD099A">
        <w:rPr>
          <w:rFonts w:ascii="Arial" w:hAnsi="Arial" w:cs="Arial"/>
          <w:i/>
          <w:sz w:val="24"/>
          <w:szCs w:val="24"/>
        </w:rPr>
        <w:t>hrůzu, když jsem přímo tady n</w:t>
      </w:r>
      <w:r w:rsidR="002040F4">
        <w:rPr>
          <w:rFonts w:ascii="Arial" w:hAnsi="Arial" w:cs="Arial"/>
          <w:i/>
          <w:sz w:val="24"/>
          <w:szCs w:val="24"/>
        </w:rPr>
        <w:t>a </w:t>
      </w:r>
      <w:r w:rsidRPr="00CD099A">
        <w:rPr>
          <w:rFonts w:ascii="Arial" w:hAnsi="Arial" w:cs="Arial"/>
          <w:i/>
          <w:sz w:val="24"/>
          <w:szCs w:val="24"/>
        </w:rPr>
        <w:t>krk</w:t>
      </w:r>
      <w:r w:rsidR="002040F4">
        <w:rPr>
          <w:rFonts w:ascii="Arial" w:hAnsi="Arial" w:cs="Arial"/>
          <w:i/>
          <w:sz w:val="24"/>
          <w:szCs w:val="24"/>
        </w:rPr>
        <w:t>u </w:t>
      </w:r>
      <w:r w:rsidRPr="00CD099A">
        <w:rPr>
          <w:rFonts w:ascii="Arial" w:hAnsi="Arial" w:cs="Arial"/>
          <w:i/>
          <w:sz w:val="24"/>
          <w:szCs w:val="24"/>
        </w:rPr>
        <w:t xml:space="preserve">cítil, jak se mi omotává pupeční šňůra, </w:t>
      </w:r>
      <w:r w:rsidR="002040F4">
        <w:rPr>
          <w:rFonts w:ascii="Arial" w:hAnsi="Arial" w:cs="Arial"/>
          <w:i/>
          <w:sz w:val="24"/>
          <w:szCs w:val="24"/>
        </w:rPr>
        <w:t>a </w:t>
      </w:r>
      <w:r w:rsidRPr="00CD099A">
        <w:rPr>
          <w:rFonts w:ascii="Arial" w:hAnsi="Arial" w:cs="Arial"/>
          <w:i/>
          <w:sz w:val="24"/>
          <w:szCs w:val="24"/>
        </w:rPr>
        <w:t xml:space="preserve">jak se škrtím </w:t>
      </w:r>
      <w:r w:rsidR="002040F4">
        <w:rPr>
          <w:rFonts w:ascii="Arial" w:hAnsi="Arial" w:cs="Arial"/>
          <w:i/>
          <w:sz w:val="24"/>
          <w:szCs w:val="24"/>
        </w:rPr>
        <w:t>a </w:t>
      </w:r>
      <w:r w:rsidRPr="00CD099A">
        <w:rPr>
          <w:rFonts w:ascii="Arial" w:hAnsi="Arial" w:cs="Arial"/>
          <w:i/>
          <w:sz w:val="24"/>
          <w:szCs w:val="24"/>
        </w:rPr>
        <w:t>v t</w:t>
      </w:r>
      <w:r w:rsidR="002040F4">
        <w:rPr>
          <w:rFonts w:ascii="Arial" w:hAnsi="Arial" w:cs="Arial"/>
          <w:i/>
          <w:sz w:val="24"/>
          <w:szCs w:val="24"/>
        </w:rPr>
        <w:t>u </w:t>
      </w:r>
      <w:r w:rsidRPr="00CD099A">
        <w:rPr>
          <w:rFonts w:ascii="Arial" w:hAnsi="Arial" w:cs="Arial"/>
          <w:i/>
          <w:sz w:val="24"/>
          <w:szCs w:val="24"/>
        </w:rPr>
        <w:t>chvíli jsem skoro nemohl dýchat“.</w:t>
      </w:r>
      <w:r w:rsidRPr="00B71C31">
        <w:rPr>
          <w:rFonts w:ascii="Arial" w:hAnsi="Arial" w:cs="Arial"/>
          <w:sz w:val="24"/>
          <w:szCs w:val="24"/>
        </w:rPr>
        <w:t xml:space="preserve"> </w:t>
      </w:r>
      <w:r>
        <w:rPr>
          <w:rFonts w:ascii="Arial" w:hAnsi="Arial" w:cs="Arial"/>
          <w:sz w:val="24"/>
          <w:szCs w:val="24"/>
        </w:rPr>
        <w:t>Ve třech případech</w:t>
      </w:r>
      <w:r w:rsidRPr="00B71C31">
        <w:rPr>
          <w:rFonts w:ascii="Arial" w:hAnsi="Arial" w:cs="Arial"/>
          <w:sz w:val="24"/>
          <w:szCs w:val="24"/>
        </w:rPr>
        <w:t xml:space="preserve"> se objevily </w:t>
      </w:r>
      <w:r w:rsidRPr="00380C60">
        <w:rPr>
          <w:rFonts w:ascii="Arial" w:hAnsi="Arial" w:cs="Arial"/>
          <w:sz w:val="24"/>
          <w:szCs w:val="24"/>
          <w:u w:val="single"/>
        </w:rPr>
        <w:t>sluchové</w:t>
      </w:r>
      <w:r w:rsidRPr="00B71C31">
        <w:rPr>
          <w:rFonts w:ascii="Arial" w:hAnsi="Arial" w:cs="Arial"/>
          <w:sz w:val="24"/>
          <w:szCs w:val="24"/>
        </w:rPr>
        <w:t xml:space="preserve"> </w:t>
      </w:r>
      <w:r w:rsidR="002040F4">
        <w:rPr>
          <w:rFonts w:ascii="Arial" w:hAnsi="Arial" w:cs="Arial"/>
          <w:sz w:val="24"/>
          <w:szCs w:val="24"/>
        </w:rPr>
        <w:t>a </w:t>
      </w:r>
      <w:r>
        <w:rPr>
          <w:rFonts w:ascii="Arial" w:hAnsi="Arial" w:cs="Arial"/>
          <w:sz w:val="24"/>
          <w:szCs w:val="24"/>
        </w:rPr>
        <w:t>taktéž ve třech případech</w:t>
      </w:r>
      <w:r w:rsidRPr="00B71C31">
        <w:rPr>
          <w:rFonts w:ascii="Arial" w:hAnsi="Arial" w:cs="Arial"/>
          <w:sz w:val="24"/>
          <w:szCs w:val="24"/>
        </w:rPr>
        <w:t xml:space="preserve"> </w:t>
      </w:r>
      <w:r w:rsidRPr="00380C60">
        <w:rPr>
          <w:rFonts w:ascii="Arial" w:hAnsi="Arial" w:cs="Arial"/>
          <w:sz w:val="24"/>
          <w:szCs w:val="24"/>
          <w:u w:val="single"/>
        </w:rPr>
        <w:t>čichové</w:t>
      </w:r>
      <w:r>
        <w:rPr>
          <w:rFonts w:ascii="Arial" w:hAnsi="Arial" w:cs="Arial"/>
          <w:sz w:val="24"/>
          <w:szCs w:val="24"/>
          <w:u w:val="single"/>
        </w:rPr>
        <w:t xml:space="preserve"> vjemy</w:t>
      </w:r>
      <w:r w:rsidRPr="00B71C31">
        <w:rPr>
          <w:rFonts w:ascii="Arial" w:hAnsi="Arial" w:cs="Arial"/>
          <w:sz w:val="24"/>
          <w:szCs w:val="24"/>
        </w:rPr>
        <w:t xml:space="preserve">. Participanti například zřetelně slyšeli šumění oceánu, větru, zvuky zvířat, hlasy ptáků, vnitřní hlasy (respondenti 9, 10, 13) </w:t>
      </w:r>
      <w:r w:rsidR="002040F4">
        <w:rPr>
          <w:rFonts w:ascii="Arial" w:hAnsi="Arial" w:cs="Arial"/>
          <w:sz w:val="24"/>
          <w:szCs w:val="24"/>
        </w:rPr>
        <w:t>a </w:t>
      </w:r>
      <w:r w:rsidRPr="00B71C31">
        <w:rPr>
          <w:rFonts w:ascii="Arial" w:hAnsi="Arial" w:cs="Arial"/>
          <w:sz w:val="24"/>
          <w:szCs w:val="24"/>
        </w:rPr>
        <w:t xml:space="preserve">cítili vůni krajiny, džungle (respondenti 5, 13) </w:t>
      </w:r>
      <w:r w:rsidR="002040F4">
        <w:rPr>
          <w:rFonts w:ascii="Arial" w:hAnsi="Arial" w:cs="Arial"/>
          <w:sz w:val="24"/>
          <w:szCs w:val="24"/>
        </w:rPr>
        <w:t>a </w:t>
      </w:r>
      <w:r w:rsidRPr="00B71C31">
        <w:rPr>
          <w:rFonts w:ascii="Arial" w:hAnsi="Arial" w:cs="Arial"/>
          <w:sz w:val="24"/>
          <w:szCs w:val="24"/>
        </w:rPr>
        <w:t>jednoho z</w:t>
      </w:r>
      <w:r w:rsidRPr="00795DE3">
        <w:rPr>
          <w:rFonts w:ascii="Arial" w:hAnsi="Arial" w:cs="Arial"/>
          <w:sz w:val="24"/>
          <w:szCs w:val="24"/>
        </w:rPr>
        <w:t> participantů</w:t>
      </w:r>
      <w:r w:rsidRPr="00B71C31">
        <w:rPr>
          <w:rFonts w:ascii="Arial" w:hAnsi="Arial" w:cs="Arial"/>
          <w:sz w:val="24"/>
          <w:szCs w:val="24"/>
        </w:rPr>
        <w:t xml:space="preserve"> vždy doprovází </w:t>
      </w:r>
      <w:r w:rsidRPr="00B71C31">
        <w:rPr>
          <w:rFonts w:ascii="Arial" w:hAnsi="Arial" w:cs="Arial"/>
          <w:i/>
          <w:sz w:val="24"/>
          <w:szCs w:val="24"/>
        </w:rPr>
        <w:t>„n</w:t>
      </w:r>
      <w:r w:rsidR="002040F4">
        <w:rPr>
          <w:rFonts w:ascii="Arial" w:hAnsi="Arial" w:cs="Arial"/>
          <w:i/>
          <w:sz w:val="24"/>
          <w:szCs w:val="24"/>
        </w:rPr>
        <w:t>a </w:t>
      </w:r>
      <w:r w:rsidRPr="00B71C31">
        <w:rPr>
          <w:rFonts w:ascii="Arial" w:hAnsi="Arial" w:cs="Arial"/>
          <w:i/>
          <w:sz w:val="24"/>
          <w:szCs w:val="24"/>
        </w:rPr>
        <w:t>začátk</w:t>
      </w:r>
      <w:r w:rsidR="002040F4">
        <w:rPr>
          <w:rFonts w:ascii="Arial" w:hAnsi="Arial" w:cs="Arial"/>
          <w:i/>
          <w:sz w:val="24"/>
          <w:szCs w:val="24"/>
        </w:rPr>
        <w:t>u </w:t>
      </w:r>
      <w:r w:rsidRPr="00B71C31">
        <w:rPr>
          <w:rFonts w:ascii="Arial" w:hAnsi="Arial" w:cs="Arial"/>
          <w:i/>
          <w:sz w:val="24"/>
          <w:szCs w:val="24"/>
        </w:rPr>
        <w:t xml:space="preserve">sezení hrozný smrad“ </w:t>
      </w:r>
      <w:r w:rsidRPr="00B71C31">
        <w:rPr>
          <w:rFonts w:ascii="Arial" w:hAnsi="Arial" w:cs="Arial"/>
          <w:sz w:val="24"/>
          <w:szCs w:val="24"/>
        </w:rPr>
        <w:t>(respondent 2</w:t>
      </w:r>
      <w:r w:rsidRPr="00380C60">
        <w:rPr>
          <w:rFonts w:ascii="Arial" w:hAnsi="Arial" w:cs="Arial"/>
          <w:sz w:val="24"/>
          <w:szCs w:val="24"/>
        </w:rPr>
        <w:t xml:space="preserve">). </w:t>
      </w:r>
      <w:r w:rsidRPr="00380C60">
        <w:rPr>
          <w:rFonts w:ascii="Arial" w:hAnsi="Arial" w:cs="Arial"/>
          <w:sz w:val="24"/>
          <w:szCs w:val="24"/>
          <w:u w:val="single"/>
        </w:rPr>
        <w:t>Chuťový vjem</w:t>
      </w:r>
      <w:r w:rsidRPr="00B71C31">
        <w:rPr>
          <w:rFonts w:ascii="Arial" w:hAnsi="Arial" w:cs="Arial"/>
          <w:sz w:val="24"/>
          <w:szCs w:val="24"/>
        </w:rPr>
        <w:t xml:space="preserve"> zaži</w:t>
      </w:r>
      <w:r>
        <w:rPr>
          <w:rFonts w:ascii="Arial" w:hAnsi="Arial" w:cs="Arial"/>
          <w:sz w:val="24"/>
          <w:szCs w:val="24"/>
        </w:rPr>
        <w:t xml:space="preserve">l pouze jediný účastník výzkumu: </w:t>
      </w:r>
      <w:r w:rsidRPr="00795DE3">
        <w:rPr>
          <w:rFonts w:ascii="Arial" w:hAnsi="Arial" w:cs="Arial"/>
          <w:i/>
          <w:sz w:val="24"/>
          <w:szCs w:val="24"/>
        </w:rPr>
        <w:t>„Dokonce jsem se začal</w:t>
      </w:r>
      <w:r w:rsidR="002040F4">
        <w:rPr>
          <w:rFonts w:ascii="Arial" w:hAnsi="Arial" w:cs="Arial"/>
          <w:i/>
          <w:sz w:val="24"/>
          <w:szCs w:val="24"/>
        </w:rPr>
        <w:t>a </w:t>
      </w:r>
      <w:r w:rsidRPr="00795DE3">
        <w:rPr>
          <w:rFonts w:ascii="Arial" w:hAnsi="Arial" w:cs="Arial"/>
          <w:i/>
          <w:sz w:val="24"/>
          <w:szCs w:val="24"/>
        </w:rPr>
        <w:t>dusit, protože jsem totiž znov</w:t>
      </w:r>
      <w:r w:rsidR="002040F4">
        <w:rPr>
          <w:rFonts w:ascii="Arial" w:hAnsi="Arial" w:cs="Arial"/>
          <w:i/>
          <w:sz w:val="24"/>
          <w:szCs w:val="24"/>
        </w:rPr>
        <w:t>u </w:t>
      </w:r>
      <w:r w:rsidRPr="00795DE3">
        <w:rPr>
          <w:rFonts w:ascii="Arial" w:hAnsi="Arial" w:cs="Arial"/>
          <w:i/>
          <w:sz w:val="24"/>
          <w:szCs w:val="24"/>
        </w:rPr>
        <w:t>prožíval</w:t>
      </w:r>
      <w:r w:rsidR="002040F4">
        <w:rPr>
          <w:rFonts w:ascii="Arial" w:hAnsi="Arial" w:cs="Arial"/>
          <w:i/>
          <w:sz w:val="24"/>
          <w:szCs w:val="24"/>
        </w:rPr>
        <w:t>a </w:t>
      </w:r>
      <w:r w:rsidRPr="00795DE3">
        <w:rPr>
          <w:rFonts w:ascii="Arial" w:hAnsi="Arial" w:cs="Arial"/>
          <w:i/>
          <w:sz w:val="24"/>
          <w:szCs w:val="24"/>
        </w:rPr>
        <w:t xml:space="preserve">operaci mandlí </w:t>
      </w:r>
      <w:r w:rsidR="002040F4">
        <w:rPr>
          <w:rFonts w:ascii="Arial" w:hAnsi="Arial" w:cs="Arial"/>
          <w:i/>
          <w:sz w:val="24"/>
          <w:szCs w:val="24"/>
        </w:rPr>
        <w:t>a </w:t>
      </w:r>
      <w:r w:rsidRPr="00795DE3">
        <w:rPr>
          <w:rFonts w:ascii="Arial" w:hAnsi="Arial" w:cs="Arial"/>
          <w:i/>
          <w:sz w:val="24"/>
          <w:szCs w:val="24"/>
        </w:rPr>
        <w:t>cítil</w:t>
      </w:r>
      <w:r w:rsidR="002040F4">
        <w:rPr>
          <w:rFonts w:ascii="Arial" w:hAnsi="Arial" w:cs="Arial"/>
          <w:i/>
          <w:sz w:val="24"/>
          <w:szCs w:val="24"/>
        </w:rPr>
        <w:t>a </w:t>
      </w:r>
      <w:r w:rsidRPr="00795DE3">
        <w:rPr>
          <w:rFonts w:ascii="Arial" w:hAnsi="Arial" w:cs="Arial"/>
          <w:i/>
          <w:sz w:val="24"/>
          <w:szCs w:val="24"/>
        </w:rPr>
        <w:t xml:space="preserve">jsem chuť krve </w:t>
      </w:r>
      <w:r w:rsidR="002040F4">
        <w:rPr>
          <w:rFonts w:ascii="Arial" w:hAnsi="Arial" w:cs="Arial"/>
          <w:i/>
          <w:sz w:val="24"/>
          <w:szCs w:val="24"/>
        </w:rPr>
        <w:t>a </w:t>
      </w:r>
      <w:r w:rsidRPr="00795DE3">
        <w:rPr>
          <w:rFonts w:ascii="Arial" w:hAnsi="Arial" w:cs="Arial"/>
          <w:i/>
          <w:sz w:val="24"/>
          <w:szCs w:val="24"/>
        </w:rPr>
        <w:t>bolest v krku“</w:t>
      </w:r>
      <w:r>
        <w:rPr>
          <w:rFonts w:ascii="Arial" w:hAnsi="Arial" w:cs="Arial"/>
          <w:sz w:val="24"/>
          <w:szCs w:val="24"/>
        </w:rPr>
        <w:t>, uvedl respondent 14.</w:t>
      </w:r>
    </w:p>
    <w:p w:rsidR="006C289A" w:rsidRPr="00053284" w:rsidRDefault="006C289A" w:rsidP="006C289A">
      <w:pPr>
        <w:spacing w:line="360" w:lineRule="auto"/>
        <w:jc w:val="both"/>
        <w:rPr>
          <w:rFonts w:ascii="Arial" w:hAnsi="Arial" w:cs="Arial"/>
          <w:i/>
          <w:sz w:val="24"/>
          <w:szCs w:val="24"/>
        </w:rPr>
      </w:pPr>
      <w:r w:rsidRPr="00D33238">
        <w:rPr>
          <w:rFonts w:ascii="Arial" w:hAnsi="Arial" w:cs="Arial"/>
          <w:sz w:val="24"/>
          <w:szCs w:val="24"/>
        </w:rPr>
        <w:t>Vize zrakového charakt</w:t>
      </w:r>
      <w:r>
        <w:rPr>
          <w:rFonts w:ascii="Arial" w:hAnsi="Arial" w:cs="Arial"/>
          <w:sz w:val="24"/>
          <w:szCs w:val="24"/>
        </w:rPr>
        <w:t>er</w:t>
      </w:r>
      <w:r w:rsidR="002040F4">
        <w:rPr>
          <w:rFonts w:ascii="Arial" w:hAnsi="Arial" w:cs="Arial"/>
          <w:sz w:val="24"/>
          <w:szCs w:val="24"/>
        </w:rPr>
        <w:t>u </w:t>
      </w:r>
      <w:r>
        <w:rPr>
          <w:rFonts w:ascii="Arial" w:hAnsi="Arial" w:cs="Arial"/>
          <w:sz w:val="24"/>
          <w:szCs w:val="24"/>
        </w:rPr>
        <w:t xml:space="preserve">uvedlo všech 15 respondentů, </w:t>
      </w:r>
      <w:r>
        <w:rPr>
          <w:rFonts w:ascii="Arial" w:hAnsi="Arial" w:cs="Arial"/>
          <w:b/>
          <w:sz w:val="24"/>
          <w:szCs w:val="24"/>
        </w:rPr>
        <w:t>10</w:t>
      </w:r>
      <w:r>
        <w:rPr>
          <w:rFonts w:ascii="Arial" w:hAnsi="Arial" w:cs="Arial"/>
          <w:sz w:val="24"/>
          <w:szCs w:val="24"/>
        </w:rPr>
        <w:t xml:space="preserve"> </w:t>
      </w:r>
      <w:r w:rsidRPr="00D33238">
        <w:rPr>
          <w:rFonts w:ascii="Arial" w:hAnsi="Arial" w:cs="Arial"/>
          <w:sz w:val="24"/>
          <w:szCs w:val="24"/>
        </w:rPr>
        <w:t xml:space="preserve">z nich ve svých vizích spatřilo </w:t>
      </w:r>
      <w:r w:rsidRPr="00A4209C">
        <w:rPr>
          <w:rFonts w:ascii="Arial" w:hAnsi="Arial" w:cs="Arial"/>
          <w:b/>
          <w:sz w:val="24"/>
          <w:szCs w:val="24"/>
        </w:rPr>
        <w:t>osoby</w:t>
      </w:r>
      <w:r w:rsidRPr="00D33238">
        <w:rPr>
          <w:rFonts w:ascii="Arial" w:hAnsi="Arial" w:cs="Arial"/>
          <w:sz w:val="24"/>
          <w:szCs w:val="24"/>
        </w:rPr>
        <w:t>. Byl</w:t>
      </w:r>
      <w:r w:rsidR="002040F4">
        <w:rPr>
          <w:rFonts w:ascii="Arial" w:hAnsi="Arial" w:cs="Arial"/>
          <w:sz w:val="24"/>
          <w:szCs w:val="24"/>
        </w:rPr>
        <w:t>a </w:t>
      </w:r>
      <w:r w:rsidRPr="00D33238">
        <w:rPr>
          <w:rFonts w:ascii="Arial" w:hAnsi="Arial" w:cs="Arial"/>
          <w:sz w:val="24"/>
          <w:szCs w:val="24"/>
        </w:rPr>
        <w:t>zmíněn</w:t>
      </w:r>
      <w:r w:rsidR="002040F4">
        <w:rPr>
          <w:rFonts w:ascii="Arial" w:hAnsi="Arial" w:cs="Arial"/>
          <w:sz w:val="24"/>
          <w:szCs w:val="24"/>
        </w:rPr>
        <w:t>a </w:t>
      </w:r>
      <w:r w:rsidRPr="00D33238">
        <w:rPr>
          <w:rFonts w:ascii="Arial" w:hAnsi="Arial" w:cs="Arial"/>
          <w:sz w:val="24"/>
          <w:szCs w:val="24"/>
        </w:rPr>
        <w:t>vize šaman</w:t>
      </w:r>
      <w:r w:rsidR="002040F4">
        <w:rPr>
          <w:rFonts w:ascii="Arial" w:hAnsi="Arial" w:cs="Arial"/>
          <w:sz w:val="24"/>
          <w:szCs w:val="24"/>
        </w:rPr>
        <w:t>a a </w:t>
      </w:r>
      <w:r>
        <w:rPr>
          <w:rFonts w:ascii="Arial" w:hAnsi="Arial" w:cs="Arial"/>
          <w:sz w:val="24"/>
          <w:szCs w:val="24"/>
        </w:rPr>
        <w:t>indián</w:t>
      </w:r>
      <w:r w:rsidR="002040F4">
        <w:rPr>
          <w:rFonts w:ascii="Arial" w:hAnsi="Arial" w:cs="Arial"/>
          <w:sz w:val="24"/>
          <w:szCs w:val="24"/>
        </w:rPr>
        <w:t>a </w:t>
      </w:r>
      <w:r>
        <w:rPr>
          <w:rFonts w:ascii="Arial" w:hAnsi="Arial" w:cs="Arial"/>
          <w:sz w:val="24"/>
          <w:szCs w:val="24"/>
        </w:rPr>
        <w:t>(</w:t>
      </w:r>
      <w:r w:rsidRPr="00D33238">
        <w:rPr>
          <w:rFonts w:ascii="Arial" w:hAnsi="Arial" w:cs="Arial"/>
          <w:sz w:val="24"/>
          <w:szCs w:val="24"/>
        </w:rPr>
        <w:t>respondenti 7, 15</w:t>
      </w:r>
      <w:r>
        <w:rPr>
          <w:rFonts w:ascii="Arial" w:hAnsi="Arial" w:cs="Arial"/>
          <w:sz w:val="24"/>
          <w:szCs w:val="24"/>
        </w:rPr>
        <w:t>).</w:t>
      </w:r>
      <w:r w:rsidRPr="00D33238">
        <w:rPr>
          <w:rFonts w:ascii="Arial" w:hAnsi="Arial" w:cs="Arial"/>
          <w:sz w:val="24"/>
          <w:szCs w:val="24"/>
        </w:rPr>
        <w:t xml:space="preserve"> </w:t>
      </w:r>
      <w:r>
        <w:rPr>
          <w:rFonts w:ascii="Arial" w:hAnsi="Arial" w:cs="Arial"/>
          <w:sz w:val="24"/>
          <w:szCs w:val="24"/>
        </w:rPr>
        <w:t xml:space="preserve">Respondent 7 uvedl: </w:t>
      </w:r>
      <w:r w:rsidRPr="00940670">
        <w:rPr>
          <w:rFonts w:ascii="Arial" w:hAnsi="Arial" w:cs="Arial"/>
          <w:i/>
          <w:sz w:val="24"/>
          <w:szCs w:val="24"/>
        </w:rPr>
        <w:t>„Při té rychlé hudbě, kdy ty bubny fakt valí</w:t>
      </w:r>
      <w:r>
        <w:rPr>
          <w:rFonts w:ascii="Arial" w:hAnsi="Arial" w:cs="Arial"/>
          <w:i/>
          <w:sz w:val="24"/>
          <w:szCs w:val="24"/>
        </w:rPr>
        <w:t>,</w:t>
      </w:r>
      <w:r w:rsidRPr="00940670">
        <w:rPr>
          <w:rFonts w:ascii="Arial" w:hAnsi="Arial" w:cs="Arial"/>
          <w:i/>
          <w:sz w:val="24"/>
          <w:szCs w:val="24"/>
        </w:rPr>
        <w:t xml:space="preserve"> se mi třeb</w:t>
      </w:r>
      <w:r w:rsidR="002040F4">
        <w:rPr>
          <w:rFonts w:ascii="Arial" w:hAnsi="Arial" w:cs="Arial"/>
          <w:i/>
          <w:sz w:val="24"/>
          <w:szCs w:val="24"/>
        </w:rPr>
        <w:t>a </w:t>
      </w:r>
      <w:r w:rsidRPr="00940670">
        <w:rPr>
          <w:rFonts w:ascii="Arial" w:hAnsi="Arial" w:cs="Arial"/>
          <w:i/>
          <w:sz w:val="24"/>
          <w:szCs w:val="24"/>
        </w:rPr>
        <w:t>začal objevovat obraz šaman</w:t>
      </w:r>
      <w:r w:rsidR="002040F4">
        <w:rPr>
          <w:rFonts w:ascii="Arial" w:hAnsi="Arial" w:cs="Arial"/>
          <w:i/>
          <w:sz w:val="24"/>
          <w:szCs w:val="24"/>
        </w:rPr>
        <w:t>a </w:t>
      </w:r>
      <w:r w:rsidRPr="00940670">
        <w:rPr>
          <w:rFonts w:ascii="Arial" w:hAnsi="Arial" w:cs="Arial"/>
          <w:i/>
          <w:sz w:val="24"/>
          <w:szCs w:val="24"/>
        </w:rPr>
        <w:t xml:space="preserve">tančícího kolem ohně </w:t>
      </w:r>
      <w:r w:rsidR="002040F4">
        <w:rPr>
          <w:rFonts w:ascii="Arial" w:hAnsi="Arial" w:cs="Arial"/>
          <w:i/>
          <w:sz w:val="24"/>
          <w:szCs w:val="24"/>
        </w:rPr>
        <w:t>a </w:t>
      </w:r>
      <w:r w:rsidRPr="00940670">
        <w:rPr>
          <w:rFonts w:ascii="Arial" w:hAnsi="Arial" w:cs="Arial"/>
          <w:i/>
          <w:sz w:val="24"/>
          <w:szCs w:val="24"/>
        </w:rPr>
        <w:t>já jsem tam pak tancoval s</w:t>
      </w:r>
      <w:r>
        <w:rPr>
          <w:rFonts w:ascii="Arial" w:hAnsi="Arial" w:cs="Arial"/>
          <w:i/>
          <w:sz w:val="24"/>
          <w:szCs w:val="24"/>
        </w:rPr>
        <w:t> </w:t>
      </w:r>
      <w:r w:rsidRPr="00940670">
        <w:rPr>
          <w:rFonts w:ascii="Arial" w:hAnsi="Arial" w:cs="Arial"/>
          <w:i/>
          <w:sz w:val="24"/>
          <w:szCs w:val="24"/>
        </w:rPr>
        <w:t>ním</w:t>
      </w:r>
      <w:r>
        <w:rPr>
          <w:rFonts w:ascii="Arial" w:hAnsi="Arial" w:cs="Arial"/>
          <w:i/>
          <w:sz w:val="24"/>
          <w:szCs w:val="24"/>
        </w:rPr>
        <w:t>. Nejintenzivnější zážitek byl asi s indiánem</w:t>
      </w:r>
      <w:r w:rsidRPr="00940670">
        <w:rPr>
          <w:rFonts w:ascii="Arial" w:hAnsi="Arial" w:cs="Arial"/>
          <w:i/>
          <w:sz w:val="24"/>
          <w:szCs w:val="24"/>
        </w:rPr>
        <w:t>“</w:t>
      </w:r>
      <w:r>
        <w:rPr>
          <w:rFonts w:ascii="Arial" w:hAnsi="Arial" w:cs="Arial"/>
          <w:sz w:val="24"/>
          <w:szCs w:val="24"/>
        </w:rPr>
        <w:t xml:space="preserve">. Dále účastníci uváděli například vize </w:t>
      </w:r>
      <w:r w:rsidRPr="00D33238">
        <w:rPr>
          <w:rFonts w:ascii="Arial" w:hAnsi="Arial" w:cs="Arial"/>
          <w:sz w:val="24"/>
          <w:szCs w:val="24"/>
        </w:rPr>
        <w:t>m</w:t>
      </w:r>
      <w:r>
        <w:rPr>
          <w:rFonts w:ascii="Arial" w:hAnsi="Arial" w:cs="Arial"/>
          <w:sz w:val="24"/>
          <w:szCs w:val="24"/>
        </w:rPr>
        <w:t>nich</w:t>
      </w:r>
      <w:r w:rsidR="002040F4">
        <w:rPr>
          <w:rFonts w:ascii="Arial" w:hAnsi="Arial" w:cs="Arial"/>
          <w:sz w:val="24"/>
          <w:szCs w:val="24"/>
        </w:rPr>
        <w:t>a </w:t>
      </w:r>
      <w:r>
        <w:rPr>
          <w:rFonts w:ascii="Arial" w:hAnsi="Arial" w:cs="Arial"/>
          <w:sz w:val="24"/>
          <w:szCs w:val="24"/>
        </w:rPr>
        <w:t xml:space="preserve">(respondent 9, 13), vojáků: </w:t>
      </w:r>
      <w:r w:rsidRPr="00940670">
        <w:rPr>
          <w:rFonts w:ascii="Arial" w:hAnsi="Arial" w:cs="Arial"/>
          <w:i/>
          <w:sz w:val="24"/>
          <w:szCs w:val="24"/>
        </w:rPr>
        <w:t>„Pak se mi taky dost často objevoval</w:t>
      </w:r>
      <w:r w:rsidR="002040F4">
        <w:rPr>
          <w:rFonts w:ascii="Arial" w:hAnsi="Arial" w:cs="Arial"/>
          <w:i/>
          <w:sz w:val="24"/>
          <w:szCs w:val="24"/>
        </w:rPr>
        <w:t>a </w:t>
      </w:r>
      <w:r w:rsidRPr="00940670">
        <w:rPr>
          <w:rFonts w:ascii="Arial" w:hAnsi="Arial" w:cs="Arial"/>
          <w:i/>
          <w:sz w:val="24"/>
          <w:szCs w:val="24"/>
        </w:rPr>
        <w:t>válečná tématik</w:t>
      </w:r>
      <w:r w:rsidR="002040F4">
        <w:rPr>
          <w:rFonts w:ascii="Arial" w:hAnsi="Arial" w:cs="Arial"/>
          <w:i/>
          <w:sz w:val="24"/>
          <w:szCs w:val="24"/>
        </w:rPr>
        <w:t>a a </w:t>
      </w:r>
      <w:r>
        <w:rPr>
          <w:rFonts w:ascii="Arial" w:hAnsi="Arial" w:cs="Arial"/>
          <w:i/>
          <w:sz w:val="24"/>
          <w:szCs w:val="24"/>
        </w:rPr>
        <w:t xml:space="preserve">vojáci z druhé světové války“, </w:t>
      </w:r>
      <w:r w:rsidRPr="00C90C6C">
        <w:rPr>
          <w:rFonts w:ascii="Arial" w:hAnsi="Arial" w:cs="Arial"/>
          <w:sz w:val="24"/>
          <w:szCs w:val="24"/>
        </w:rPr>
        <w:t>uvedl respondent 13</w:t>
      </w:r>
      <w:r>
        <w:rPr>
          <w:rFonts w:ascii="Arial" w:hAnsi="Arial" w:cs="Arial"/>
          <w:i/>
          <w:sz w:val="24"/>
          <w:szCs w:val="24"/>
        </w:rPr>
        <w:t>.</w:t>
      </w:r>
      <w:r w:rsidRPr="00D33238">
        <w:rPr>
          <w:rFonts w:ascii="Arial" w:hAnsi="Arial" w:cs="Arial"/>
          <w:sz w:val="24"/>
          <w:szCs w:val="24"/>
        </w:rPr>
        <w:t xml:space="preserve"> </w:t>
      </w:r>
      <w:r>
        <w:rPr>
          <w:rFonts w:ascii="Arial" w:hAnsi="Arial" w:cs="Arial"/>
          <w:sz w:val="24"/>
          <w:szCs w:val="24"/>
        </w:rPr>
        <w:t xml:space="preserve">Objevily se také vize </w:t>
      </w:r>
      <w:r w:rsidRPr="00D33238">
        <w:rPr>
          <w:rFonts w:ascii="Arial" w:hAnsi="Arial" w:cs="Arial"/>
          <w:sz w:val="24"/>
          <w:szCs w:val="24"/>
        </w:rPr>
        <w:t xml:space="preserve">dívky či chlapce (respondenti 1, 8, 9, 10, 15). </w:t>
      </w:r>
      <w:r w:rsidRPr="00CD099A">
        <w:rPr>
          <w:rFonts w:ascii="Arial" w:hAnsi="Arial" w:cs="Arial"/>
          <w:b/>
          <w:sz w:val="24"/>
          <w:szCs w:val="24"/>
        </w:rPr>
        <w:t>8</w:t>
      </w:r>
      <w:r w:rsidRPr="00D33238">
        <w:rPr>
          <w:rFonts w:ascii="Arial" w:hAnsi="Arial" w:cs="Arial"/>
          <w:sz w:val="24"/>
          <w:szCs w:val="24"/>
        </w:rPr>
        <w:t xml:space="preserve"> lidí z výzkum</w:t>
      </w:r>
      <w:r w:rsidR="002040F4">
        <w:rPr>
          <w:rFonts w:ascii="Arial" w:hAnsi="Arial" w:cs="Arial"/>
          <w:sz w:val="24"/>
          <w:szCs w:val="24"/>
        </w:rPr>
        <w:t>u </w:t>
      </w:r>
      <w:r w:rsidRPr="00D33238">
        <w:rPr>
          <w:rFonts w:ascii="Arial" w:hAnsi="Arial" w:cs="Arial"/>
          <w:sz w:val="24"/>
          <w:szCs w:val="24"/>
        </w:rPr>
        <w:t>spatřilo ve stav</w:t>
      </w:r>
      <w:r w:rsidR="002040F4">
        <w:rPr>
          <w:rFonts w:ascii="Arial" w:hAnsi="Arial" w:cs="Arial"/>
          <w:sz w:val="24"/>
          <w:szCs w:val="24"/>
        </w:rPr>
        <w:t>u </w:t>
      </w:r>
      <w:r w:rsidRPr="00D33238">
        <w:rPr>
          <w:rFonts w:ascii="Arial" w:hAnsi="Arial" w:cs="Arial"/>
          <w:sz w:val="24"/>
          <w:szCs w:val="24"/>
        </w:rPr>
        <w:t xml:space="preserve">rozšířeného vědomí </w:t>
      </w:r>
      <w:r w:rsidRPr="00A4209C">
        <w:rPr>
          <w:rFonts w:ascii="Arial" w:hAnsi="Arial" w:cs="Arial"/>
          <w:b/>
          <w:sz w:val="24"/>
          <w:szCs w:val="24"/>
        </w:rPr>
        <w:t>zvířata</w:t>
      </w:r>
      <w:r w:rsidRPr="00D33238">
        <w:rPr>
          <w:rFonts w:ascii="Arial" w:hAnsi="Arial" w:cs="Arial"/>
          <w:sz w:val="24"/>
          <w:szCs w:val="24"/>
        </w:rPr>
        <w:t>. Objevili se například pt</w:t>
      </w:r>
      <w:r>
        <w:rPr>
          <w:rFonts w:ascii="Arial" w:hAnsi="Arial" w:cs="Arial"/>
          <w:sz w:val="24"/>
          <w:szCs w:val="24"/>
        </w:rPr>
        <w:t>áci (respondenti 3, 5, 7, 8, 9),</w:t>
      </w:r>
      <w:r w:rsidRPr="00D33238">
        <w:rPr>
          <w:rFonts w:ascii="Arial" w:hAnsi="Arial" w:cs="Arial"/>
          <w:sz w:val="24"/>
          <w:szCs w:val="24"/>
        </w:rPr>
        <w:t xml:space="preserve"> predátoři</w:t>
      </w:r>
      <w:r>
        <w:rPr>
          <w:rFonts w:ascii="Arial" w:hAnsi="Arial" w:cs="Arial"/>
          <w:sz w:val="24"/>
          <w:szCs w:val="24"/>
        </w:rPr>
        <w:t xml:space="preserve">: </w:t>
      </w:r>
      <w:r w:rsidRPr="00EC442D">
        <w:rPr>
          <w:rFonts w:ascii="Arial" w:hAnsi="Arial" w:cs="Arial"/>
          <w:i/>
          <w:sz w:val="24"/>
          <w:szCs w:val="24"/>
        </w:rPr>
        <w:t>„…že jsem třeb</w:t>
      </w:r>
      <w:r w:rsidR="002040F4">
        <w:rPr>
          <w:rFonts w:ascii="Arial" w:hAnsi="Arial" w:cs="Arial"/>
          <w:i/>
          <w:sz w:val="24"/>
          <w:szCs w:val="24"/>
        </w:rPr>
        <w:t>a </w:t>
      </w:r>
      <w:r w:rsidRPr="00EC442D">
        <w:rPr>
          <w:rFonts w:ascii="Arial" w:hAnsi="Arial" w:cs="Arial"/>
          <w:i/>
          <w:sz w:val="24"/>
          <w:szCs w:val="24"/>
        </w:rPr>
        <w:t>někde běhal s medvědem“</w:t>
      </w:r>
      <w:r>
        <w:rPr>
          <w:rFonts w:ascii="Arial" w:hAnsi="Arial" w:cs="Arial"/>
          <w:sz w:val="24"/>
          <w:szCs w:val="24"/>
        </w:rPr>
        <w:t xml:space="preserve">, uvedl respondent 1, respondent 2 vypověděl o </w:t>
      </w:r>
      <w:r w:rsidRPr="00EC442D">
        <w:rPr>
          <w:rFonts w:ascii="Arial" w:hAnsi="Arial" w:cs="Arial"/>
          <w:i/>
          <w:sz w:val="24"/>
          <w:szCs w:val="24"/>
        </w:rPr>
        <w:t>„bíle tygřici nebo dvo</w:t>
      </w:r>
      <w:r w:rsidR="002040F4">
        <w:rPr>
          <w:rFonts w:ascii="Arial" w:hAnsi="Arial" w:cs="Arial"/>
          <w:i/>
          <w:sz w:val="24"/>
          <w:szCs w:val="24"/>
        </w:rPr>
        <w:t>u </w:t>
      </w:r>
      <w:r w:rsidRPr="00EC442D">
        <w:rPr>
          <w:rFonts w:ascii="Arial" w:hAnsi="Arial" w:cs="Arial"/>
          <w:i/>
          <w:sz w:val="24"/>
          <w:szCs w:val="24"/>
        </w:rPr>
        <w:t>tygrech“</w:t>
      </w:r>
      <w:r>
        <w:rPr>
          <w:rFonts w:ascii="Arial" w:hAnsi="Arial" w:cs="Arial"/>
          <w:sz w:val="24"/>
          <w:szCs w:val="24"/>
        </w:rPr>
        <w:t xml:space="preserve"> </w:t>
      </w:r>
      <w:r w:rsidR="002040F4">
        <w:rPr>
          <w:rFonts w:ascii="Arial" w:hAnsi="Arial" w:cs="Arial"/>
          <w:sz w:val="24"/>
          <w:szCs w:val="24"/>
        </w:rPr>
        <w:t>a </w:t>
      </w:r>
      <w:r>
        <w:rPr>
          <w:rFonts w:ascii="Arial" w:hAnsi="Arial" w:cs="Arial"/>
          <w:sz w:val="24"/>
          <w:szCs w:val="24"/>
        </w:rPr>
        <w:t xml:space="preserve">respondent 4: </w:t>
      </w:r>
      <w:r w:rsidRPr="00EC442D">
        <w:rPr>
          <w:rFonts w:ascii="Arial" w:hAnsi="Arial" w:cs="Arial"/>
          <w:i/>
          <w:sz w:val="24"/>
          <w:szCs w:val="24"/>
        </w:rPr>
        <w:t>„viděl</w:t>
      </w:r>
      <w:r w:rsidR="002040F4">
        <w:rPr>
          <w:rFonts w:ascii="Arial" w:hAnsi="Arial" w:cs="Arial"/>
          <w:i/>
          <w:sz w:val="24"/>
          <w:szCs w:val="24"/>
        </w:rPr>
        <w:t>a </w:t>
      </w:r>
      <w:r w:rsidRPr="00EC442D">
        <w:rPr>
          <w:rFonts w:ascii="Arial" w:hAnsi="Arial" w:cs="Arial"/>
          <w:i/>
          <w:sz w:val="24"/>
          <w:szCs w:val="24"/>
        </w:rPr>
        <w:t>jsem šelm</w:t>
      </w:r>
      <w:r w:rsidR="002040F4">
        <w:rPr>
          <w:rFonts w:ascii="Arial" w:hAnsi="Arial" w:cs="Arial"/>
          <w:i/>
          <w:sz w:val="24"/>
          <w:szCs w:val="24"/>
        </w:rPr>
        <w:t>u a </w:t>
      </w:r>
      <w:r w:rsidRPr="00EC442D">
        <w:rPr>
          <w:rFonts w:ascii="Arial" w:hAnsi="Arial" w:cs="Arial"/>
          <w:i/>
          <w:sz w:val="24"/>
          <w:szCs w:val="24"/>
        </w:rPr>
        <w:t>pak jsem se jí sam</w:t>
      </w:r>
      <w:r w:rsidR="002040F4">
        <w:rPr>
          <w:rFonts w:ascii="Arial" w:hAnsi="Arial" w:cs="Arial"/>
          <w:i/>
          <w:sz w:val="24"/>
          <w:szCs w:val="24"/>
        </w:rPr>
        <w:t>a </w:t>
      </w:r>
      <w:r w:rsidRPr="00EC442D">
        <w:rPr>
          <w:rFonts w:ascii="Arial" w:hAnsi="Arial" w:cs="Arial"/>
          <w:i/>
          <w:sz w:val="24"/>
          <w:szCs w:val="24"/>
        </w:rPr>
        <w:t>stala</w:t>
      </w:r>
      <w:r>
        <w:rPr>
          <w:rFonts w:ascii="Arial" w:hAnsi="Arial" w:cs="Arial"/>
          <w:i/>
          <w:sz w:val="24"/>
          <w:szCs w:val="24"/>
        </w:rPr>
        <w:t>“</w:t>
      </w:r>
      <w:r w:rsidRPr="00EC442D">
        <w:rPr>
          <w:rFonts w:ascii="Arial" w:hAnsi="Arial" w:cs="Arial"/>
          <w:i/>
          <w:sz w:val="24"/>
          <w:szCs w:val="24"/>
        </w:rPr>
        <w:t>.</w:t>
      </w:r>
      <w:r>
        <w:rPr>
          <w:rFonts w:ascii="Arial" w:hAnsi="Arial" w:cs="Arial"/>
          <w:sz w:val="24"/>
          <w:szCs w:val="24"/>
        </w:rPr>
        <w:t xml:space="preserve"> Objevily se také vize </w:t>
      </w:r>
      <w:r w:rsidRPr="00D33238">
        <w:rPr>
          <w:rFonts w:ascii="Arial" w:hAnsi="Arial" w:cs="Arial"/>
          <w:sz w:val="24"/>
          <w:szCs w:val="24"/>
        </w:rPr>
        <w:t>hmyz</w:t>
      </w:r>
      <w:r>
        <w:rPr>
          <w:rFonts w:ascii="Arial" w:hAnsi="Arial" w:cs="Arial"/>
          <w:sz w:val="24"/>
          <w:szCs w:val="24"/>
        </w:rPr>
        <w:t>u: „</w:t>
      </w:r>
      <w:r w:rsidRPr="00BF57F0">
        <w:rPr>
          <w:rFonts w:ascii="Arial" w:hAnsi="Arial" w:cs="Arial"/>
          <w:i/>
          <w:sz w:val="24"/>
          <w:szCs w:val="24"/>
        </w:rPr>
        <w:t>„…</w:t>
      </w:r>
      <w:r w:rsidR="002040F4">
        <w:rPr>
          <w:rFonts w:ascii="Arial" w:hAnsi="Arial" w:cs="Arial"/>
          <w:i/>
          <w:sz w:val="24"/>
          <w:szCs w:val="24"/>
        </w:rPr>
        <w:t>a </w:t>
      </w:r>
      <w:r w:rsidRPr="00BF57F0">
        <w:rPr>
          <w:rFonts w:ascii="Arial" w:hAnsi="Arial" w:cs="Arial"/>
          <w:i/>
          <w:sz w:val="24"/>
          <w:szCs w:val="24"/>
        </w:rPr>
        <w:t>pak jsem ležel</w:t>
      </w:r>
      <w:r w:rsidR="002040F4">
        <w:rPr>
          <w:rFonts w:ascii="Arial" w:hAnsi="Arial" w:cs="Arial"/>
          <w:i/>
          <w:sz w:val="24"/>
          <w:szCs w:val="24"/>
        </w:rPr>
        <w:t>a a </w:t>
      </w:r>
      <w:r w:rsidRPr="00BF57F0">
        <w:rPr>
          <w:rFonts w:ascii="Arial" w:hAnsi="Arial" w:cs="Arial"/>
          <w:i/>
          <w:sz w:val="24"/>
          <w:szCs w:val="24"/>
        </w:rPr>
        <w:t xml:space="preserve">přiletěl nade mě nějaký veliký chroust </w:t>
      </w:r>
      <w:r w:rsidR="002040F4">
        <w:rPr>
          <w:rFonts w:ascii="Arial" w:hAnsi="Arial" w:cs="Arial"/>
          <w:i/>
          <w:sz w:val="24"/>
          <w:szCs w:val="24"/>
        </w:rPr>
        <w:t>a </w:t>
      </w:r>
      <w:r w:rsidRPr="00BF57F0">
        <w:rPr>
          <w:rFonts w:ascii="Arial" w:hAnsi="Arial" w:cs="Arial"/>
          <w:i/>
          <w:sz w:val="24"/>
          <w:szCs w:val="24"/>
        </w:rPr>
        <w:t xml:space="preserve">takhlenc mi rozdělal jako hrudník, vyndal všechno, co tam bylo </w:t>
      </w:r>
      <w:r w:rsidR="002040F4">
        <w:rPr>
          <w:rFonts w:ascii="Arial" w:hAnsi="Arial" w:cs="Arial"/>
          <w:i/>
          <w:sz w:val="24"/>
          <w:szCs w:val="24"/>
        </w:rPr>
        <w:t>a </w:t>
      </w:r>
      <w:r w:rsidRPr="00BF57F0">
        <w:rPr>
          <w:rFonts w:ascii="Arial" w:hAnsi="Arial" w:cs="Arial"/>
          <w:i/>
          <w:sz w:val="24"/>
          <w:szCs w:val="24"/>
        </w:rPr>
        <w:t>vyhodil to pryč</w:t>
      </w:r>
      <w:r w:rsidRPr="00EC442D">
        <w:rPr>
          <w:rFonts w:ascii="Arial" w:hAnsi="Arial" w:cs="Arial"/>
          <w:sz w:val="24"/>
          <w:szCs w:val="24"/>
        </w:rPr>
        <w:t>.“, respondent 3.</w:t>
      </w:r>
      <w:r w:rsidRPr="00D33238">
        <w:rPr>
          <w:rFonts w:ascii="Arial" w:hAnsi="Arial" w:cs="Arial"/>
          <w:sz w:val="24"/>
          <w:szCs w:val="24"/>
        </w:rPr>
        <w:t xml:space="preserve"> </w:t>
      </w:r>
      <w:r>
        <w:rPr>
          <w:rFonts w:ascii="Arial" w:hAnsi="Arial" w:cs="Arial"/>
          <w:b/>
          <w:sz w:val="24"/>
          <w:szCs w:val="24"/>
        </w:rPr>
        <w:t>Šest</w:t>
      </w:r>
      <w:r w:rsidRPr="00D33238">
        <w:rPr>
          <w:rFonts w:ascii="Arial" w:hAnsi="Arial" w:cs="Arial"/>
          <w:sz w:val="24"/>
          <w:szCs w:val="24"/>
        </w:rPr>
        <w:t xml:space="preserve"> účastníků spatřilo také různé </w:t>
      </w:r>
      <w:r w:rsidRPr="00A4209C">
        <w:rPr>
          <w:rFonts w:ascii="Arial" w:hAnsi="Arial" w:cs="Arial"/>
          <w:b/>
          <w:sz w:val="24"/>
          <w:szCs w:val="24"/>
        </w:rPr>
        <w:t>krajiny</w:t>
      </w:r>
      <w:r w:rsidRPr="00D33238">
        <w:rPr>
          <w:rFonts w:ascii="Arial" w:hAnsi="Arial" w:cs="Arial"/>
          <w:sz w:val="24"/>
          <w:szCs w:val="24"/>
        </w:rPr>
        <w:t xml:space="preserve">, jako je například </w:t>
      </w:r>
      <w:r>
        <w:rPr>
          <w:rFonts w:ascii="Arial" w:hAnsi="Arial" w:cs="Arial"/>
          <w:sz w:val="24"/>
          <w:szCs w:val="24"/>
        </w:rPr>
        <w:t>„</w:t>
      </w:r>
      <w:r w:rsidRPr="00EC442D">
        <w:rPr>
          <w:rFonts w:ascii="Arial" w:hAnsi="Arial" w:cs="Arial"/>
          <w:i/>
          <w:sz w:val="24"/>
          <w:szCs w:val="24"/>
        </w:rPr>
        <w:t>zapadající slunce“</w:t>
      </w:r>
      <w:r w:rsidRPr="00D33238">
        <w:rPr>
          <w:rFonts w:ascii="Arial" w:hAnsi="Arial" w:cs="Arial"/>
          <w:sz w:val="24"/>
          <w:szCs w:val="24"/>
        </w:rPr>
        <w:t xml:space="preserve"> (respondenti 7, 9), lesy (respondenti 5, 8), hory (respondenti 9, 12, 15), louky</w:t>
      </w:r>
      <w:r>
        <w:rPr>
          <w:rFonts w:ascii="Arial" w:hAnsi="Arial" w:cs="Arial"/>
          <w:sz w:val="24"/>
          <w:szCs w:val="24"/>
        </w:rPr>
        <w:t xml:space="preserve">: </w:t>
      </w:r>
      <w:r w:rsidRPr="00EC442D">
        <w:rPr>
          <w:rFonts w:ascii="Arial" w:hAnsi="Arial" w:cs="Arial"/>
          <w:i/>
          <w:sz w:val="24"/>
          <w:szCs w:val="24"/>
        </w:rPr>
        <w:t>„Chytli jsme se spol</w:t>
      </w:r>
      <w:r w:rsidR="002040F4">
        <w:rPr>
          <w:rFonts w:ascii="Arial" w:hAnsi="Arial" w:cs="Arial"/>
          <w:i/>
          <w:sz w:val="24"/>
          <w:szCs w:val="24"/>
        </w:rPr>
        <w:t>u </w:t>
      </w:r>
      <w:r w:rsidRPr="00EC442D">
        <w:rPr>
          <w:rFonts w:ascii="Arial" w:hAnsi="Arial" w:cs="Arial"/>
          <w:i/>
          <w:sz w:val="24"/>
          <w:szCs w:val="24"/>
        </w:rPr>
        <w:t>z</w:t>
      </w:r>
      <w:r w:rsidR="002040F4">
        <w:rPr>
          <w:rFonts w:ascii="Arial" w:hAnsi="Arial" w:cs="Arial"/>
          <w:i/>
          <w:sz w:val="24"/>
          <w:szCs w:val="24"/>
        </w:rPr>
        <w:t>a </w:t>
      </w:r>
      <w:r w:rsidRPr="00EC442D">
        <w:rPr>
          <w:rFonts w:ascii="Arial" w:hAnsi="Arial" w:cs="Arial"/>
          <w:i/>
          <w:sz w:val="24"/>
          <w:szCs w:val="24"/>
        </w:rPr>
        <w:t xml:space="preserve">ruce </w:t>
      </w:r>
      <w:r w:rsidR="002040F4">
        <w:rPr>
          <w:rFonts w:ascii="Arial" w:hAnsi="Arial" w:cs="Arial"/>
          <w:i/>
          <w:sz w:val="24"/>
          <w:szCs w:val="24"/>
        </w:rPr>
        <w:t>a </w:t>
      </w:r>
      <w:r w:rsidRPr="00EC442D">
        <w:rPr>
          <w:rFonts w:ascii="Arial" w:hAnsi="Arial" w:cs="Arial"/>
          <w:i/>
          <w:sz w:val="24"/>
          <w:szCs w:val="24"/>
        </w:rPr>
        <w:t>šli krásno</w:t>
      </w:r>
      <w:r w:rsidR="002040F4">
        <w:rPr>
          <w:rFonts w:ascii="Arial" w:hAnsi="Arial" w:cs="Arial"/>
          <w:i/>
          <w:sz w:val="24"/>
          <w:szCs w:val="24"/>
        </w:rPr>
        <w:t>u </w:t>
      </w:r>
      <w:r w:rsidRPr="00EC442D">
        <w:rPr>
          <w:rFonts w:ascii="Arial" w:hAnsi="Arial" w:cs="Arial"/>
          <w:i/>
          <w:sz w:val="24"/>
          <w:szCs w:val="24"/>
        </w:rPr>
        <w:t>louko</w:t>
      </w:r>
      <w:r w:rsidR="002040F4">
        <w:rPr>
          <w:rFonts w:ascii="Arial" w:hAnsi="Arial" w:cs="Arial"/>
          <w:i/>
          <w:sz w:val="24"/>
          <w:szCs w:val="24"/>
        </w:rPr>
        <w:t>u </w:t>
      </w:r>
      <w:r w:rsidRPr="00EC442D">
        <w:rPr>
          <w:rFonts w:ascii="Arial" w:hAnsi="Arial" w:cs="Arial"/>
          <w:i/>
          <w:sz w:val="24"/>
          <w:szCs w:val="24"/>
        </w:rPr>
        <w:t>plno</w:t>
      </w:r>
      <w:r w:rsidR="002040F4">
        <w:rPr>
          <w:rFonts w:ascii="Arial" w:hAnsi="Arial" w:cs="Arial"/>
          <w:i/>
          <w:sz w:val="24"/>
          <w:szCs w:val="24"/>
        </w:rPr>
        <w:t>u </w:t>
      </w:r>
      <w:r w:rsidRPr="00EC442D">
        <w:rPr>
          <w:rFonts w:ascii="Arial" w:hAnsi="Arial" w:cs="Arial"/>
          <w:i/>
          <w:sz w:val="24"/>
          <w:szCs w:val="24"/>
        </w:rPr>
        <w:t>zeleného kvítí“,</w:t>
      </w:r>
      <w:r w:rsidRPr="00D33238">
        <w:rPr>
          <w:rFonts w:ascii="Arial" w:hAnsi="Arial" w:cs="Arial"/>
          <w:sz w:val="24"/>
          <w:szCs w:val="24"/>
        </w:rPr>
        <w:t xml:space="preserve"> </w:t>
      </w:r>
      <w:r>
        <w:rPr>
          <w:rFonts w:ascii="Arial" w:hAnsi="Arial" w:cs="Arial"/>
          <w:sz w:val="24"/>
          <w:szCs w:val="24"/>
        </w:rPr>
        <w:t>respondent 15</w:t>
      </w:r>
      <w:r w:rsidRPr="00D33238">
        <w:rPr>
          <w:rFonts w:ascii="Arial" w:hAnsi="Arial" w:cs="Arial"/>
          <w:sz w:val="24"/>
          <w:szCs w:val="24"/>
        </w:rPr>
        <w:t xml:space="preserve">. </w:t>
      </w:r>
      <w:r w:rsidR="002040F4">
        <w:rPr>
          <w:rFonts w:ascii="Arial" w:hAnsi="Arial" w:cs="Arial"/>
          <w:sz w:val="24"/>
          <w:szCs w:val="24"/>
        </w:rPr>
        <w:t>U </w:t>
      </w:r>
      <w:r>
        <w:rPr>
          <w:rFonts w:ascii="Arial" w:hAnsi="Arial" w:cs="Arial"/>
          <w:b/>
          <w:sz w:val="24"/>
          <w:szCs w:val="24"/>
        </w:rPr>
        <w:t xml:space="preserve">5 </w:t>
      </w:r>
      <w:r w:rsidRPr="00D33238">
        <w:rPr>
          <w:rFonts w:ascii="Arial" w:hAnsi="Arial" w:cs="Arial"/>
          <w:sz w:val="24"/>
          <w:szCs w:val="24"/>
        </w:rPr>
        <w:t xml:space="preserve">participantů se vyskytly </w:t>
      </w:r>
      <w:r>
        <w:rPr>
          <w:rFonts w:ascii="Arial" w:hAnsi="Arial" w:cs="Arial"/>
          <w:sz w:val="24"/>
          <w:szCs w:val="24"/>
        </w:rPr>
        <w:t>motivy</w:t>
      </w:r>
      <w:r w:rsidRPr="00D33238">
        <w:rPr>
          <w:rFonts w:ascii="Arial" w:hAnsi="Arial" w:cs="Arial"/>
          <w:sz w:val="24"/>
          <w:szCs w:val="24"/>
        </w:rPr>
        <w:t xml:space="preserve"> z </w:t>
      </w:r>
      <w:r w:rsidRPr="00A4209C">
        <w:rPr>
          <w:rFonts w:ascii="Arial" w:hAnsi="Arial" w:cs="Arial"/>
          <w:b/>
          <w:sz w:val="24"/>
          <w:szCs w:val="24"/>
        </w:rPr>
        <w:t>osobní historie</w:t>
      </w:r>
      <w:r w:rsidRPr="00D33238">
        <w:rPr>
          <w:rFonts w:ascii="Arial" w:hAnsi="Arial" w:cs="Arial"/>
          <w:sz w:val="24"/>
          <w:szCs w:val="24"/>
        </w:rPr>
        <w:t>: archetypální</w:t>
      </w:r>
      <w:r>
        <w:rPr>
          <w:rFonts w:ascii="Arial" w:hAnsi="Arial" w:cs="Arial"/>
          <w:sz w:val="24"/>
          <w:szCs w:val="24"/>
        </w:rPr>
        <w:t xml:space="preserve">: </w:t>
      </w:r>
      <w:r w:rsidRPr="00572D91">
        <w:rPr>
          <w:rFonts w:ascii="Arial" w:hAnsi="Arial" w:cs="Arial"/>
          <w:i/>
          <w:sz w:val="24"/>
          <w:szCs w:val="24"/>
        </w:rPr>
        <w:t xml:space="preserve">„To jsem byl takový malý chlapec </w:t>
      </w:r>
      <w:r w:rsidR="002040F4">
        <w:rPr>
          <w:rFonts w:ascii="Arial" w:hAnsi="Arial" w:cs="Arial"/>
          <w:i/>
          <w:sz w:val="24"/>
          <w:szCs w:val="24"/>
        </w:rPr>
        <w:t>a </w:t>
      </w:r>
      <w:r w:rsidRPr="00572D91">
        <w:rPr>
          <w:rFonts w:ascii="Arial" w:hAnsi="Arial" w:cs="Arial"/>
          <w:i/>
          <w:sz w:val="24"/>
          <w:szCs w:val="24"/>
        </w:rPr>
        <w:t>kolem mě stálo spoust</w:t>
      </w:r>
      <w:r w:rsidR="002040F4">
        <w:rPr>
          <w:rFonts w:ascii="Arial" w:hAnsi="Arial" w:cs="Arial"/>
          <w:i/>
          <w:sz w:val="24"/>
          <w:szCs w:val="24"/>
        </w:rPr>
        <w:t>u </w:t>
      </w:r>
      <w:r w:rsidRPr="00572D91">
        <w:rPr>
          <w:rFonts w:ascii="Arial" w:hAnsi="Arial" w:cs="Arial"/>
          <w:i/>
          <w:sz w:val="24"/>
          <w:szCs w:val="24"/>
        </w:rPr>
        <w:t xml:space="preserve">ženských, ale já byl malej </w:t>
      </w:r>
      <w:r w:rsidR="002040F4">
        <w:rPr>
          <w:rFonts w:ascii="Arial" w:hAnsi="Arial" w:cs="Arial"/>
          <w:i/>
          <w:sz w:val="24"/>
          <w:szCs w:val="24"/>
        </w:rPr>
        <w:t>a </w:t>
      </w:r>
      <w:r w:rsidRPr="00572D91">
        <w:rPr>
          <w:rFonts w:ascii="Arial" w:hAnsi="Arial" w:cs="Arial"/>
          <w:i/>
          <w:sz w:val="24"/>
          <w:szCs w:val="24"/>
        </w:rPr>
        <w:t xml:space="preserve">ony dospělý </w:t>
      </w:r>
      <w:r w:rsidR="002040F4">
        <w:rPr>
          <w:rFonts w:ascii="Arial" w:hAnsi="Arial" w:cs="Arial"/>
          <w:i/>
          <w:sz w:val="24"/>
          <w:szCs w:val="24"/>
        </w:rPr>
        <w:t>a </w:t>
      </w:r>
      <w:r w:rsidRPr="00572D91">
        <w:rPr>
          <w:rFonts w:ascii="Arial" w:hAnsi="Arial" w:cs="Arial"/>
          <w:i/>
          <w:sz w:val="24"/>
          <w:szCs w:val="24"/>
        </w:rPr>
        <w:t xml:space="preserve">teď jsem cítil to ohrožení z těch ženských </w:t>
      </w:r>
      <w:r w:rsidR="002040F4">
        <w:rPr>
          <w:rFonts w:ascii="Arial" w:hAnsi="Arial" w:cs="Arial"/>
          <w:i/>
          <w:sz w:val="24"/>
          <w:szCs w:val="24"/>
        </w:rPr>
        <w:t>a </w:t>
      </w:r>
      <w:r w:rsidRPr="00572D91">
        <w:rPr>
          <w:rFonts w:ascii="Arial" w:hAnsi="Arial" w:cs="Arial"/>
          <w:i/>
          <w:sz w:val="24"/>
          <w:szCs w:val="24"/>
        </w:rPr>
        <w:t>úplně takový pocit, jakože mi ufikno</w:t>
      </w:r>
      <w:r w:rsidR="002040F4">
        <w:rPr>
          <w:rFonts w:ascii="Arial" w:hAnsi="Arial" w:cs="Arial"/>
          <w:i/>
          <w:sz w:val="24"/>
          <w:szCs w:val="24"/>
        </w:rPr>
        <w:t>u </w:t>
      </w:r>
      <w:r w:rsidRPr="00572D91">
        <w:rPr>
          <w:rFonts w:ascii="Arial" w:hAnsi="Arial" w:cs="Arial"/>
          <w:i/>
          <w:sz w:val="24"/>
          <w:szCs w:val="24"/>
        </w:rPr>
        <w:t>přirození, takovej ten základní strach, co mívaj muži z žen“</w:t>
      </w:r>
      <w:r>
        <w:rPr>
          <w:rFonts w:ascii="Arial" w:hAnsi="Arial" w:cs="Arial"/>
          <w:sz w:val="24"/>
          <w:szCs w:val="24"/>
        </w:rPr>
        <w:t xml:space="preserve">, </w:t>
      </w:r>
      <w:r w:rsidRPr="00D33238">
        <w:rPr>
          <w:rFonts w:ascii="Arial" w:hAnsi="Arial" w:cs="Arial"/>
          <w:sz w:val="24"/>
          <w:szCs w:val="24"/>
        </w:rPr>
        <w:t>respondent 1</w:t>
      </w:r>
      <w:r>
        <w:rPr>
          <w:rFonts w:ascii="Arial" w:hAnsi="Arial" w:cs="Arial"/>
          <w:sz w:val="24"/>
          <w:szCs w:val="24"/>
        </w:rPr>
        <w:t>. Dále se objevilo</w:t>
      </w:r>
      <w:r w:rsidRPr="00D33238">
        <w:rPr>
          <w:rFonts w:ascii="Arial" w:hAnsi="Arial" w:cs="Arial"/>
          <w:sz w:val="24"/>
          <w:szCs w:val="24"/>
        </w:rPr>
        <w:t xml:space="preserve"> škrcení pupeční šňůro</w:t>
      </w:r>
      <w:r w:rsidR="002040F4">
        <w:rPr>
          <w:rFonts w:ascii="Arial" w:hAnsi="Arial" w:cs="Arial"/>
          <w:sz w:val="24"/>
          <w:szCs w:val="24"/>
        </w:rPr>
        <w:t>u </w:t>
      </w:r>
      <w:r w:rsidRPr="00D33238">
        <w:rPr>
          <w:rFonts w:ascii="Arial" w:hAnsi="Arial" w:cs="Arial"/>
          <w:sz w:val="24"/>
          <w:szCs w:val="24"/>
        </w:rPr>
        <w:t xml:space="preserve">(respondent 7), prožitek </w:t>
      </w:r>
      <w:r w:rsidRPr="00EC442D">
        <w:rPr>
          <w:rFonts w:ascii="Arial" w:hAnsi="Arial" w:cs="Arial"/>
          <w:i/>
          <w:sz w:val="24"/>
          <w:szCs w:val="24"/>
        </w:rPr>
        <w:t>„zlomeného zápěstí ve 12 letech</w:t>
      </w:r>
      <w:r>
        <w:rPr>
          <w:rFonts w:ascii="Arial" w:hAnsi="Arial" w:cs="Arial"/>
          <w:sz w:val="24"/>
          <w:szCs w:val="24"/>
        </w:rPr>
        <w:t>“</w:t>
      </w:r>
      <w:r w:rsidRPr="00D33238">
        <w:rPr>
          <w:rFonts w:ascii="Arial" w:hAnsi="Arial" w:cs="Arial"/>
          <w:sz w:val="24"/>
          <w:szCs w:val="24"/>
        </w:rPr>
        <w:t xml:space="preserve"> (respondent 8), probuzení se n</w:t>
      </w:r>
      <w:r w:rsidR="002040F4">
        <w:rPr>
          <w:rFonts w:ascii="Arial" w:hAnsi="Arial" w:cs="Arial"/>
          <w:sz w:val="24"/>
          <w:szCs w:val="24"/>
        </w:rPr>
        <w:t>a </w:t>
      </w:r>
      <w:r w:rsidRPr="00D33238">
        <w:rPr>
          <w:rFonts w:ascii="Arial" w:hAnsi="Arial" w:cs="Arial"/>
          <w:sz w:val="24"/>
          <w:szCs w:val="24"/>
        </w:rPr>
        <w:t>pooperačním sále (respondent 10). Naopa</w:t>
      </w:r>
      <w:r>
        <w:rPr>
          <w:rFonts w:ascii="Arial" w:hAnsi="Arial" w:cs="Arial"/>
          <w:sz w:val="24"/>
          <w:szCs w:val="24"/>
        </w:rPr>
        <w:t xml:space="preserve">k </w:t>
      </w:r>
      <w:r w:rsidR="002040F4">
        <w:rPr>
          <w:rFonts w:ascii="Arial" w:hAnsi="Arial" w:cs="Arial"/>
          <w:sz w:val="24"/>
          <w:szCs w:val="24"/>
        </w:rPr>
        <w:t>u </w:t>
      </w:r>
      <w:r>
        <w:rPr>
          <w:rFonts w:ascii="Arial" w:hAnsi="Arial" w:cs="Arial"/>
          <w:b/>
          <w:sz w:val="24"/>
          <w:szCs w:val="24"/>
        </w:rPr>
        <w:t>2</w:t>
      </w:r>
      <w:r>
        <w:rPr>
          <w:rFonts w:ascii="Arial" w:hAnsi="Arial" w:cs="Arial"/>
          <w:sz w:val="24"/>
          <w:szCs w:val="24"/>
        </w:rPr>
        <w:t xml:space="preserve"> respondentů se objevily</w:t>
      </w:r>
      <w:r w:rsidRPr="00D33238">
        <w:rPr>
          <w:rFonts w:ascii="Arial" w:hAnsi="Arial" w:cs="Arial"/>
          <w:sz w:val="24"/>
          <w:szCs w:val="24"/>
        </w:rPr>
        <w:t xml:space="preserve"> obrazy z jejich </w:t>
      </w:r>
      <w:r w:rsidR="00C41A6A" w:rsidRPr="00A4209C">
        <w:rPr>
          <w:rFonts w:ascii="Arial" w:hAnsi="Arial" w:cs="Arial"/>
          <w:b/>
          <w:sz w:val="24"/>
          <w:szCs w:val="24"/>
        </w:rPr>
        <w:t>budoucnosti</w:t>
      </w:r>
      <w:r w:rsidR="00C41A6A">
        <w:rPr>
          <w:rFonts w:ascii="Arial" w:hAnsi="Arial" w:cs="Arial"/>
          <w:b/>
          <w:sz w:val="24"/>
          <w:szCs w:val="24"/>
        </w:rPr>
        <w:t xml:space="preserve"> </w:t>
      </w:r>
      <w:r w:rsidR="00C41A6A">
        <w:rPr>
          <w:rFonts w:ascii="Arial" w:hAnsi="Arial" w:cs="Arial"/>
          <w:sz w:val="24"/>
          <w:szCs w:val="24"/>
        </w:rPr>
        <w:t>– respondentovi</w:t>
      </w:r>
      <w:r>
        <w:rPr>
          <w:rFonts w:ascii="Arial" w:hAnsi="Arial" w:cs="Arial"/>
          <w:sz w:val="24"/>
          <w:szCs w:val="24"/>
        </w:rPr>
        <w:t xml:space="preserve"> 15 </w:t>
      </w:r>
      <w:r w:rsidR="002040F4">
        <w:rPr>
          <w:rFonts w:ascii="Arial" w:hAnsi="Arial" w:cs="Arial"/>
          <w:sz w:val="24"/>
          <w:szCs w:val="24"/>
        </w:rPr>
        <w:t>a </w:t>
      </w:r>
      <w:r>
        <w:rPr>
          <w:rFonts w:ascii="Arial" w:hAnsi="Arial" w:cs="Arial"/>
          <w:sz w:val="24"/>
          <w:szCs w:val="24"/>
        </w:rPr>
        <w:t xml:space="preserve">participantovi 13: </w:t>
      </w:r>
      <w:r w:rsidRPr="00572D91">
        <w:rPr>
          <w:rFonts w:ascii="Arial" w:hAnsi="Arial" w:cs="Arial"/>
          <w:i/>
          <w:sz w:val="24"/>
          <w:szCs w:val="24"/>
        </w:rPr>
        <w:t>„Teď z posledního sezení, které bylo v</w:t>
      </w:r>
      <w:r>
        <w:rPr>
          <w:rFonts w:ascii="Arial" w:hAnsi="Arial" w:cs="Arial"/>
          <w:i/>
          <w:sz w:val="24"/>
          <w:szCs w:val="24"/>
        </w:rPr>
        <w:t> </w:t>
      </w:r>
      <w:r w:rsidRPr="00572D91">
        <w:rPr>
          <w:rFonts w:ascii="Arial" w:hAnsi="Arial" w:cs="Arial"/>
          <w:i/>
          <w:sz w:val="24"/>
          <w:szCs w:val="24"/>
        </w:rPr>
        <w:t>srpnu</w:t>
      </w:r>
      <w:r>
        <w:rPr>
          <w:rFonts w:ascii="Arial" w:hAnsi="Arial" w:cs="Arial"/>
          <w:i/>
          <w:sz w:val="24"/>
          <w:szCs w:val="24"/>
        </w:rPr>
        <w:t>,</w:t>
      </w:r>
      <w:r w:rsidRPr="00572D91">
        <w:rPr>
          <w:rFonts w:ascii="Arial" w:hAnsi="Arial" w:cs="Arial"/>
          <w:i/>
          <w:sz w:val="24"/>
          <w:szCs w:val="24"/>
        </w:rPr>
        <w:t xml:space="preserve"> mám intenzivní zážitek, protože jsem se potkal</w:t>
      </w:r>
      <w:r w:rsidR="002040F4">
        <w:rPr>
          <w:rFonts w:ascii="Arial" w:hAnsi="Arial" w:cs="Arial"/>
          <w:i/>
          <w:sz w:val="24"/>
          <w:szCs w:val="24"/>
        </w:rPr>
        <w:t>a </w:t>
      </w:r>
      <w:r w:rsidRPr="00572D91">
        <w:rPr>
          <w:rFonts w:ascii="Arial" w:hAnsi="Arial" w:cs="Arial"/>
          <w:i/>
          <w:sz w:val="24"/>
          <w:szCs w:val="24"/>
        </w:rPr>
        <w:t>se svo</w:t>
      </w:r>
      <w:r w:rsidR="002040F4">
        <w:rPr>
          <w:rFonts w:ascii="Arial" w:hAnsi="Arial" w:cs="Arial"/>
          <w:i/>
          <w:sz w:val="24"/>
          <w:szCs w:val="24"/>
        </w:rPr>
        <w:t>u </w:t>
      </w:r>
      <w:r w:rsidRPr="00572D91">
        <w:rPr>
          <w:rFonts w:ascii="Arial" w:hAnsi="Arial" w:cs="Arial"/>
          <w:i/>
          <w:sz w:val="24"/>
          <w:szCs w:val="24"/>
        </w:rPr>
        <w:t>budoucí vnučkou. Přišl</w:t>
      </w:r>
      <w:r w:rsidR="002040F4">
        <w:rPr>
          <w:rFonts w:ascii="Arial" w:hAnsi="Arial" w:cs="Arial"/>
          <w:i/>
          <w:sz w:val="24"/>
          <w:szCs w:val="24"/>
        </w:rPr>
        <w:t>a </w:t>
      </w:r>
      <w:r w:rsidRPr="00572D91">
        <w:rPr>
          <w:rFonts w:ascii="Arial" w:hAnsi="Arial" w:cs="Arial"/>
          <w:i/>
          <w:sz w:val="24"/>
          <w:szCs w:val="24"/>
        </w:rPr>
        <w:t>ke mně sam</w:t>
      </w:r>
      <w:r w:rsidR="002040F4">
        <w:rPr>
          <w:rFonts w:ascii="Arial" w:hAnsi="Arial" w:cs="Arial"/>
          <w:i/>
          <w:sz w:val="24"/>
          <w:szCs w:val="24"/>
        </w:rPr>
        <w:t>a a </w:t>
      </w:r>
      <w:r w:rsidRPr="00572D91">
        <w:rPr>
          <w:rFonts w:ascii="Arial" w:hAnsi="Arial" w:cs="Arial"/>
          <w:i/>
          <w:sz w:val="24"/>
          <w:szCs w:val="24"/>
        </w:rPr>
        <w:t>nějako</w:t>
      </w:r>
      <w:r w:rsidR="002040F4">
        <w:rPr>
          <w:rFonts w:ascii="Arial" w:hAnsi="Arial" w:cs="Arial"/>
          <w:i/>
          <w:sz w:val="24"/>
          <w:szCs w:val="24"/>
        </w:rPr>
        <w:t>u </w:t>
      </w:r>
      <w:r w:rsidRPr="00572D91">
        <w:rPr>
          <w:rFonts w:ascii="Arial" w:hAnsi="Arial" w:cs="Arial"/>
          <w:i/>
          <w:sz w:val="24"/>
          <w:szCs w:val="24"/>
        </w:rPr>
        <w:t>dob</w:t>
      </w:r>
      <w:r w:rsidR="002040F4">
        <w:rPr>
          <w:rFonts w:ascii="Arial" w:hAnsi="Arial" w:cs="Arial"/>
          <w:i/>
          <w:sz w:val="24"/>
          <w:szCs w:val="24"/>
        </w:rPr>
        <w:t>u </w:t>
      </w:r>
      <w:r w:rsidRPr="00572D91">
        <w:rPr>
          <w:rFonts w:ascii="Arial" w:hAnsi="Arial" w:cs="Arial"/>
          <w:i/>
          <w:sz w:val="24"/>
          <w:szCs w:val="24"/>
        </w:rPr>
        <w:t>jsme si povídaly“.</w:t>
      </w:r>
      <w:r w:rsidRPr="00D33238">
        <w:rPr>
          <w:rFonts w:ascii="Arial" w:hAnsi="Arial" w:cs="Arial"/>
          <w:sz w:val="24"/>
          <w:szCs w:val="24"/>
        </w:rPr>
        <w:t xml:space="preserve"> Dále se také </w:t>
      </w:r>
      <w:r w:rsidR="002040F4">
        <w:rPr>
          <w:rFonts w:ascii="Arial" w:hAnsi="Arial" w:cs="Arial"/>
          <w:sz w:val="24"/>
          <w:szCs w:val="24"/>
        </w:rPr>
        <w:t>u </w:t>
      </w:r>
      <w:r>
        <w:rPr>
          <w:rFonts w:ascii="Arial" w:hAnsi="Arial" w:cs="Arial"/>
          <w:b/>
          <w:sz w:val="24"/>
          <w:szCs w:val="24"/>
        </w:rPr>
        <w:t>5</w:t>
      </w:r>
      <w:r>
        <w:rPr>
          <w:rFonts w:ascii="Arial" w:hAnsi="Arial" w:cs="Arial"/>
          <w:sz w:val="24"/>
          <w:szCs w:val="24"/>
        </w:rPr>
        <w:t xml:space="preserve"> </w:t>
      </w:r>
      <w:r w:rsidRPr="00D33238">
        <w:rPr>
          <w:rFonts w:ascii="Arial" w:hAnsi="Arial" w:cs="Arial"/>
          <w:sz w:val="24"/>
          <w:szCs w:val="24"/>
        </w:rPr>
        <w:t>participantů vyskytl</w:t>
      </w:r>
      <w:r w:rsidR="002040F4">
        <w:rPr>
          <w:rFonts w:ascii="Arial" w:hAnsi="Arial" w:cs="Arial"/>
          <w:sz w:val="24"/>
          <w:szCs w:val="24"/>
        </w:rPr>
        <w:t>a </w:t>
      </w:r>
      <w:r w:rsidRPr="00D33238">
        <w:rPr>
          <w:rFonts w:ascii="Arial" w:hAnsi="Arial" w:cs="Arial"/>
          <w:sz w:val="24"/>
          <w:szCs w:val="24"/>
        </w:rPr>
        <w:t>tématik</w:t>
      </w:r>
      <w:r w:rsidR="002040F4">
        <w:rPr>
          <w:rFonts w:ascii="Arial" w:hAnsi="Arial" w:cs="Arial"/>
          <w:sz w:val="24"/>
          <w:szCs w:val="24"/>
        </w:rPr>
        <w:t>a </w:t>
      </w:r>
      <w:r w:rsidRPr="007F05A7">
        <w:rPr>
          <w:rFonts w:ascii="Arial" w:hAnsi="Arial" w:cs="Arial"/>
          <w:b/>
          <w:sz w:val="24"/>
          <w:szCs w:val="24"/>
        </w:rPr>
        <w:t>smrti</w:t>
      </w:r>
      <w:r w:rsidRPr="00D33238">
        <w:rPr>
          <w:rFonts w:ascii="Arial" w:hAnsi="Arial" w:cs="Arial"/>
          <w:sz w:val="24"/>
          <w:szCs w:val="24"/>
        </w:rPr>
        <w:t xml:space="preserve">. Hroby ve svých vizích spatřili respondenti 4 </w:t>
      </w:r>
      <w:r w:rsidR="002040F4">
        <w:rPr>
          <w:rFonts w:ascii="Arial" w:hAnsi="Arial" w:cs="Arial"/>
          <w:sz w:val="24"/>
          <w:szCs w:val="24"/>
        </w:rPr>
        <w:t>a </w:t>
      </w:r>
      <w:r w:rsidRPr="00D33238">
        <w:rPr>
          <w:rFonts w:ascii="Arial" w:hAnsi="Arial" w:cs="Arial"/>
          <w:sz w:val="24"/>
          <w:szCs w:val="24"/>
        </w:rPr>
        <w:t>5, umírající lidi okolo seb</w:t>
      </w:r>
      <w:r>
        <w:rPr>
          <w:rFonts w:ascii="Arial" w:hAnsi="Arial" w:cs="Arial"/>
          <w:sz w:val="24"/>
          <w:szCs w:val="24"/>
        </w:rPr>
        <w:t xml:space="preserve">e vnímali respondenti 6, 13 i respondent 14: </w:t>
      </w:r>
      <w:r w:rsidRPr="00053284">
        <w:rPr>
          <w:rFonts w:ascii="Arial" w:hAnsi="Arial" w:cs="Arial"/>
          <w:i/>
          <w:sz w:val="24"/>
          <w:szCs w:val="24"/>
        </w:rPr>
        <w:t>„Pak jsem se ocitl</w:t>
      </w:r>
      <w:r w:rsidR="002040F4">
        <w:rPr>
          <w:rFonts w:ascii="Arial" w:hAnsi="Arial" w:cs="Arial"/>
          <w:i/>
          <w:sz w:val="24"/>
          <w:szCs w:val="24"/>
        </w:rPr>
        <w:t>a </w:t>
      </w:r>
      <w:r w:rsidRPr="00053284">
        <w:rPr>
          <w:rFonts w:ascii="Arial" w:hAnsi="Arial" w:cs="Arial"/>
          <w:i/>
          <w:sz w:val="24"/>
          <w:szCs w:val="24"/>
        </w:rPr>
        <w:t>n</w:t>
      </w:r>
      <w:r w:rsidR="002040F4">
        <w:rPr>
          <w:rFonts w:ascii="Arial" w:hAnsi="Arial" w:cs="Arial"/>
          <w:i/>
          <w:sz w:val="24"/>
          <w:szCs w:val="24"/>
        </w:rPr>
        <w:t>a </w:t>
      </w:r>
      <w:r w:rsidRPr="00053284">
        <w:rPr>
          <w:rFonts w:ascii="Arial" w:hAnsi="Arial" w:cs="Arial"/>
          <w:i/>
          <w:sz w:val="24"/>
          <w:szCs w:val="24"/>
        </w:rPr>
        <w:t xml:space="preserve">bojišti </w:t>
      </w:r>
      <w:r w:rsidR="002040F4">
        <w:rPr>
          <w:rFonts w:ascii="Arial" w:hAnsi="Arial" w:cs="Arial"/>
          <w:i/>
          <w:sz w:val="24"/>
          <w:szCs w:val="24"/>
        </w:rPr>
        <w:t>a </w:t>
      </w:r>
      <w:r w:rsidRPr="00053284">
        <w:rPr>
          <w:rFonts w:ascii="Arial" w:hAnsi="Arial" w:cs="Arial"/>
          <w:i/>
          <w:sz w:val="24"/>
          <w:szCs w:val="24"/>
        </w:rPr>
        <w:t>bylo tam hodně mrtvých…představ</w:t>
      </w:r>
      <w:r w:rsidR="002040F4">
        <w:rPr>
          <w:rFonts w:ascii="Arial" w:hAnsi="Arial" w:cs="Arial"/>
          <w:i/>
          <w:sz w:val="24"/>
          <w:szCs w:val="24"/>
        </w:rPr>
        <w:t>a </w:t>
      </w:r>
      <w:r w:rsidRPr="00053284">
        <w:rPr>
          <w:rFonts w:ascii="Arial" w:hAnsi="Arial" w:cs="Arial"/>
          <w:i/>
          <w:sz w:val="24"/>
          <w:szCs w:val="24"/>
        </w:rPr>
        <w:t xml:space="preserve">nějaké místnosti </w:t>
      </w:r>
      <w:r w:rsidR="002040F4">
        <w:rPr>
          <w:rFonts w:ascii="Arial" w:hAnsi="Arial" w:cs="Arial"/>
          <w:i/>
          <w:sz w:val="24"/>
          <w:szCs w:val="24"/>
        </w:rPr>
        <w:t>a </w:t>
      </w:r>
      <w:r w:rsidRPr="00053284">
        <w:rPr>
          <w:rFonts w:ascii="Arial" w:hAnsi="Arial" w:cs="Arial"/>
          <w:i/>
          <w:sz w:val="24"/>
          <w:szCs w:val="24"/>
        </w:rPr>
        <w:t>v ní bylo plno lidí, kteří byli namačkaní n</w:t>
      </w:r>
      <w:r w:rsidR="002040F4">
        <w:rPr>
          <w:rFonts w:ascii="Arial" w:hAnsi="Arial" w:cs="Arial"/>
          <w:i/>
          <w:sz w:val="24"/>
          <w:szCs w:val="24"/>
        </w:rPr>
        <w:t>a </w:t>
      </w:r>
      <w:r w:rsidRPr="00053284">
        <w:rPr>
          <w:rFonts w:ascii="Arial" w:hAnsi="Arial" w:cs="Arial"/>
          <w:i/>
          <w:sz w:val="24"/>
          <w:szCs w:val="24"/>
        </w:rPr>
        <w:t xml:space="preserve">sebe </w:t>
      </w:r>
      <w:r w:rsidR="002040F4">
        <w:rPr>
          <w:rFonts w:ascii="Arial" w:hAnsi="Arial" w:cs="Arial"/>
          <w:i/>
          <w:sz w:val="24"/>
          <w:szCs w:val="24"/>
        </w:rPr>
        <w:t>a </w:t>
      </w:r>
      <w:r w:rsidRPr="00053284">
        <w:rPr>
          <w:rFonts w:ascii="Arial" w:hAnsi="Arial" w:cs="Arial"/>
          <w:i/>
          <w:sz w:val="24"/>
          <w:szCs w:val="24"/>
        </w:rPr>
        <w:t xml:space="preserve">dusili se no </w:t>
      </w:r>
      <w:r w:rsidR="002040F4">
        <w:rPr>
          <w:rFonts w:ascii="Arial" w:hAnsi="Arial" w:cs="Arial"/>
          <w:i/>
          <w:sz w:val="24"/>
          <w:szCs w:val="24"/>
        </w:rPr>
        <w:t>a </w:t>
      </w:r>
      <w:r w:rsidRPr="00053284">
        <w:rPr>
          <w:rFonts w:ascii="Arial" w:hAnsi="Arial" w:cs="Arial"/>
          <w:i/>
          <w:sz w:val="24"/>
          <w:szCs w:val="24"/>
        </w:rPr>
        <w:t>postupně umírali“.</w:t>
      </w:r>
    </w:p>
    <w:p w:rsidR="006C289A" w:rsidRPr="00DE7630" w:rsidRDefault="006C289A" w:rsidP="006C289A">
      <w:pPr>
        <w:spacing w:line="360" w:lineRule="auto"/>
        <w:jc w:val="both"/>
        <w:rPr>
          <w:rFonts w:ascii="Arial" w:hAnsi="Arial" w:cs="Arial"/>
          <w:b/>
          <w:sz w:val="24"/>
          <w:szCs w:val="24"/>
        </w:rPr>
      </w:pPr>
      <w:r w:rsidRPr="00DE7630">
        <w:rPr>
          <w:rFonts w:ascii="Arial" w:hAnsi="Arial" w:cs="Arial"/>
          <w:b/>
          <w:sz w:val="24"/>
          <w:szCs w:val="24"/>
        </w:rPr>
        <w:t>Emoční rovina</w:t>
      </w:r>
    </w:p>
    <w:p w:rsidR="006C289A" w:rsidRPr="00541309" w:rsidRDefault="006C289A" w:rsidP="006C289A">
      <w:pPr>
        <w:spacing w:line="360" w:lineRule="auto"/>
        <w:jc w:val="both"/>
        <w:rPr>
          <w:rFonts w:ascii="Arial" w:hAnsi="Arial" w:cs="Arial"/>
          <w:i/>
          <w:sz w:val="24"/>
          <w:szCs w:val="24"/>
        </w:rPr>
      </w:pPr>
      <w:r w:rsidRPr="00B71C31">
        <w:rPr>
          <w:rFonts w:ascii="Arial" w:hAnsi="Arial" w:cs="Arial"/>
          <w:sz w:val="24"/>
          <w:szCs w:val="24"/>
        </w:rPr>
        <w:t>Kategorie emočních prožitků byl</w:t>
      </w:r>
      <w:r w:rsidR="002040F4">
        <w:rPr>
          <w:rFonts w:ascii="Arial" w:hAnsi="Arial" w:cs="Arial"/>
          <w:sz w:val="24"/>
          <w:szCs w:val="24"/>
        </w:rPr>
        <w:t>a </w:t>
      </w:r>
      <w:r w:rsidRPr="00B71C31">
        <w:rPr>
          <w:rFonts w:ascii="Arial" w:hAnsi="Arial" w:cs="Arial"/>
          <w:sz w:val="24"/>
          <w:szCs w:val="24"/>
        </w:rPr>
        <w:t>vytvořen</w:t>
      </w:r>
      <w:r w:rsidR="002040F4">
        <w:rPr>
          <w:rFonts w:ascii="Arial" w:hAnsi="Arial" w:cs="Arial"/>
          <w:sz w:val="24"/>
          <w:szCs w:val="24"/>
        </w:rPr>
        <w:t>a </w:t>
      </w:r>
      <w:r w:rsidRPr="00B71C31">
        <w:rPr>
          <w:rFonts w:ascii="Arial" w:hAnsi="Arial" w:cs="Arial"/>
          <w:sz w:val="24"/>
          <w:szCs w:val="24"/>
        </w:rPr>
        <w:t>v rámci výzkumné otázky zabývající se prožitky n</w:t>
      </w:r>
      <w:r w:rsidR="002040F4">
        <w:rPr>
          <w:rFonts w:ascii="Arial" w:hAnsi="Arial" w:cs="Arial"/>
          <w:sz w:val="24"/>
          <w:szCs w:val="24"/>
        </w:rPr>
        <w:t>a </w:t>
      </w:r>
      <w:r w:rsidRPr="00B71C31">
        <w:rPr>
          <w:rFonts w:ascii="Arial" w:hAnsi="Arial" w:cs="Arial"/>
          <w:sz w:val="24"/>
          <w:szCs w:val="24"/>
        </w:rPr>
        <w:t xml:space="preserve">psychické úrovni </w:t>
      </w:r>
      <w:r w:rsidR="002040F4">
        <w:rPr>
          <w:rFonts w:ascii="Arial" w:hAnsi="Arial" w:cs="Arial"/>
          <w:sz w:val="24"/>
          <w:szCs w:val="24"/>
        </w:rPr>
        <w:t>a </w:t>
      </w:r>
      <w:r w:rsidRPr="00B71C31">
        <w:rPr>
          <w:rFonts w:ascii="Arial" w:hAnsi="Arial" w:cs="Arial"/>
          <w:sz w:val="24"/>
          <w:szCs w:val="24"/>
        </w:rPr>
        <w:t xml:space="preserve">obsahuje </w:t>
      </w:r>
      <w:r w:rsidRPr="00E96C1E">
        <w:rPr>
          <w:rFonts w:ascii="Arial" w:hAnsi="Arial" w:cs="Arial"/>
          <w:b/>
          <w:sz w:val="24"/>
          <w:szCs w:val="24"/>
        </w:rPr>
        <w:t>tři podkategorie</w:t>
      </w:r>
      <w:r w:rsidRPr="00B71C31">
        <w:rPr>
          <w:rFonts w:ascii="Arial" w:hAnsi="Arial" w:cs="Arial"/>
          <w:sz w:val="24"/>
          <w:szCs w:val="24"/>
        </w:rPr>
        <w:t>. První z nich se vztahuje k </w:t>
      </w:r>
      <w:r w:rsidRPr="00E96C1E">
        <w:rPr>
          <w:rFonts w:ascii="Arial" w:hAnsi="Arial" w:cs="Arial"/>
          <w:b/>
          <w:sz w:val="24"/>
          <w:szCs w:val="24"/>
        </w:rPr>
        <w:t>intenzitě emocí</w:t>
      </w:r>
      <w:r w:rsidRPr="00B71C31">
        <w:rPr>
          <w:rFonts w:ascii="Arial" w:hAnsi="Arial" w:cs="Arial"/>
          <w:sz w:val="24"/>
          <w:szCs w:val="24"/>
        </w:rPr>
        <w:t xml:space="preserve">. Respondenti 5 </w:t>
      </w:r>
      <w:r w:rsidR="002040F4">
        <w:rPr>
          <w:rFonts w:ascii="Arial" w:hAnsi="Arial" w:cs="Arial"/>
          <w:sz w:val="24"/>
          <w:szCs w:val="24"/>
        </w:rPr>
        <w:t>a </w:t>
      </w:r>
      <w:r w:rsidRPr="00B71C31">
        <w:rPr>
          <w:rFonts w:ascii="Arial" w:hAnsi="Arial" w:cs="Arial"/>
          <w:sz w:val="24"/>
          <w:szCs w:val="24"/>
        </w:rPr>
        <w:t xml:space="preserve">7 tvrdili, že zažili </w:t>
      </w:r>
      <w:r w:rsidRPr="004B7985">
        <w:rPr>
          <w:rFonts w:ascii="Arial" w:hAnsi="Arial" w:cs="Arial"/>
          <w:sz w:val="24"/>
          <w:szCs w:val="24"/>
          <w:u w:val="single"/>
        </w:rPr>
        <w:t>velmi hluboké</w:t>
      </w:r>
      <w:r w:rsidRPr="00B71C31">
        <w:rPr>
          <w:rFonts w:ascii="Arial" w:hAnsi="Arial" w:cs="Arial"/>
          <w:sz w:val="24"/>
          <w:szCs w:val="24"/>
        </w:rPr>
        <w:t xml:space="preserve"> emoce, ale také zažili i chvíle kdy </w:t>
      </w:r>
      <w:r w:rsidRPr="004B7985">
        <w:rPr>
          <w:rFonts w:ascii="Arial" w:hAnsi="Arial" w:cs="Arial"/>
          <w:sz w:val="24"/>
          <w:szCs w:val="24"/>
          <w:u w:val="single"/>
        </w:rPr>
        <w:t>neprožívali žádné</w:t>
      </w:r>
      <w:r w:rsidRPr="00B71C31">
        <w:rPr>
          <w:rFonts w:ascii="Arial" w:hAnsi="Arial" w:cs="Arial"/>
          <w:sz w:val="24"/>
          <w:szCs w:val="24"/>
        </w:rPr>
        <w:t>.</w:t>
      </w:r>
      <w:r>
        <w:rPr>
          <w:rFonts w:ascii="Arial" w:hAnsi="Arial" w:cs="Arial"/>
          <w:sz w:val="24"/>
          <w:szCs w:val="24"/>
        </w:rPr>
        <w:t xml:space="preserve"> Respondent 7: </w:t>
      </w:r>
      <w:r w:rsidRPr="00541309">
        <w:rPr>
          <w:rFonts w:ascii="Arial" w:hAnsi="Arial" w:cs="Arial"/>
          <w:i/>
          <w:sz w:val="24"/>
          <w:szCs w:val="24"/>
        </w:rPr>
        <w:t>„Celá škál</w:t>
      </w:r>
      <w:r w:rsidR="002040F4">
        <w:rPr>
          <w:rFonts w:ascii="Arial" w:hAnsi="Arial" w:cs="Arial"/>
          <w:i/>
          <w:sz w:val="24"/>
          <w:szCs w:val="24"/>
        </w:rPr>
        <w:t>a </w:t>
      </w:r>
      <w:r w:rsidRPr="00541309">
        <w:rPr>
          <w:rFonts w:ascii="Arial" w:hAnsi="Arial" w:cs="Arial"/>
          <w:i/>
          <w:sz w:val="24"/>
          <w:szCs w:val="24"/>
        </w:rPr>
        <w:t xml:space="preserve">emocí se mi objevila, od hlubokých po skoro žádné“. </w:t>
      </w:r>
      <w:r>
        <w:rPr>
          <w:rFonts w:ascii="Arial" w:hAnsi="Arial" w:cs="Arial"/>
          <w:sz w:val="24"/>
          <w:szCs w:val="24"/>
        </w:rPr>
        <w:t xml:space="preserve">Respondent 5: </w:t>
      </w:r>
      <w:r w:rsidRPr="00541309">
        <w:rPr>
          <w:rFonts w:ascii="Arial" w:hAnsi="Arial" w:cs="Arial"/>
          <w:i/>
          <w:sz w:val="24"/>
          <w:szCs w:val="24"/>
        </w:rPr>
        <w:t>„Celá škála, od žádných po velmi hluboké, pozitivní, negativní…“</w:t>
      </w:r>
      <w:r>
        <w:rPr>
          <w:rFonts w:ascii="Arial" w:hAnsi="Arial" w:cs="Arial"/>
          <w:sz w:val="24"/>
          <w:szCs w:val="24"/>
        </w:rPr>
        <w:t>.</w:t>
      </w:r>
      <w:r w:rsidRPr="00B71C31">
        <w:rPr>
          <w:rFonts w:ascii="Arial" w:hAnsi="Arial" w:cs="Arial"/>
          <w:sz w:val="24"/>
          <w:szCs w:val="24"/>
        </w:rPr>
        <w:t xml:space="preserve"> Naopak respondenti 3, 9, 11 zažili </w:t>
      </w:r>
      <w:r w:rsidRPr="004B7985">
        <w:rPr>
          <w:rFonts w:ascii="Arial" w:hAnsi="Arial" w:cs="Arial"/>
          <w:sz w:val="24"/>
          <w:szCs w:val="24"/>
          <w:u w:val="single"/>
        </w:rPr>
        <w:t>velmi silné</w:t>
      </w:r>
      <w:r w:rsidRPr="00B71C31">
        <w:rPr>
          <w:rFonts w:ascii="Arial" w:hAnsi="Arial" w:cs="Arial"/>
          <w:sz w:val="24"/>
          <w:szCs w:val="24"/>
        </w:rPr>
        <w:t xml:space="preserve"> </w:t>
      </w:r>
      <w:r w:rsidR="002040F4">
        <w:rPr>
          <w:rFonts w:ascii="Arial" w:hAnsi="Arial" w:cs="Arial"/>
          <w:sz w:val="24"/>
          <w:szCs w:val="24"/>
        </w:rPr>
        <w:t>a </w:t>
      </w:r>
      <w:r w:rsidRPr="00B71C31">
        <w:rPr>
          <w:rFonts w:ascii="Arial" w:hAnsi="Arial" w:cs="Arial"/>
          <w:sz w:val="24"/>
          <w:szCs w:val="24"/>
        </w:rPr>
        <w:t>vypjaté emoce, které trvaly po celo</w:t>
      </w:r>
      <w:r w:rsidR="002040F4">
        <w:rPr>
          <w:rFonts w:ascii="Arial" w:hAnsi="Arial" w:cs="Arial"/>
          <w:sz w:val="24"/>
          <w:szCs w:val="24"/>
        </w:rPr>
        <w:t>u </w:t>
      </w:r>
      <w:r w:rsidRPr="00B71C31">
        <w:rPr>
          <w:rFonts w:ascii="Arial" w:hAnsi="Arial" w:cs="Arial"/>
          <w:sz w:val="24"/>
          <w:szCs w:val="24"/>
        </w:rPr>
        <w:t>dob</w:t>
      </w:r>
      <w:r w:rsidR="002040F4">
        <w:rPr>
          <w:rFonts w:ascii="Arial" w:hAnsi="Arial" w:cs="Arial"/>
          <w:sz w:val="24"/>
          <w:szCs w:val="24"/>
        </w:rPr>
        <w:t>u </w:t>
      </w:r>
      <w:r w:rsidRPr="00B71C31">
        <w:rPr>
          <w:rFonts w:ascii="Arial" w:hAnsi="Arial" w:cs="Arial"/>
          <w:sz w:val="24"/>
          <w:szCs w:val="24"/>
        </w:rPr>
        <w:t>holotropního dýchání, v jednom případě museli účastník</w:t>
      </w:r>
      <w:r w:rsidR="002040F4">
        <w:rPr>
          <w:rFonts w:ascii="Arial" w:hAnsi="Arial" w:cs="Arial"/>
          <w:sz w:val="24"/>
          <w:szCs w:val="24"/>
        </w:rPr>
        <w:t>a </w:t>
      </w:r>
      <w:r w:rsidRPr="00B71C31">
        <w:rPr>
          <w:rFonts w:ascii="Arial" w:hAnsi="Arial" w:cs="Arial"/>
          <w:sz w:val="24"/>
          <w:szCs w:val="24"/>
        </w:rPr>
        <w:t>zklidňovat.</w:t>
      </w:r>
      <w:r>
        <w:rPr>
          <w:rFonts w:ascii="Arial" w:hAnsi="Arial" w:cs="Arial"/>
          <w:sz w:val="24"/>
          <w:szCs w:val="24"/>
        </w:rPr>
        <w:t xml:space="preserve"> Respondent 3: </w:t>
      </w:r>
      <w:r w:rsidRPr="00541309">
        <w:rPr>
          <w:rFonts w:ascii="Arial" w:hAnsi="Arial" w:cs="Arial"/>
          <w:i/>
          <w:sz w:val="24"/>
          <w:szCs w:val="24"/>
        </w:rPr>
        <w:t>„Zažil</w:t>
      </w:r>
      <w:r w:rsidR="002040F4">
        <w:rPr>
          <w:rFonts w:ascii="Arial" w:hAnsi="Arial" w:cs="Arial"/>
          <w:i/>
          <w:sz w:val="24"/>
          <w:szCs w:val="24"/>
        </w:rPr>
        <w:t>a </w:t>
      </w:r>
      <w:r w:rsidRPr="00541309">
        <w:rPr>
          <w:rFonts w:ascii="Arial" w:hAnsi="Arial" w:cs="Arial"/>
          <w:i/>
          <w:sz w:val="24"/>
          <w:szCs w:val="24"/>
        </w:rPr>
        <w:t>jsem velké emoce, museli mě tam potom zklidňovat“.</w:t>
      </w:r>
    </w:p>
    <w:p w:rsidR="006C289A" w:rsidRPr="004B7985" w:rsidRDefault="006C289A" w:rsidP="006C289A">
      <w:pPr>
        <w:spacing w:line="360" w:lineRule="auto"/>
        <w:jc w:val="both"/>
        <w:rPr>
          <w:rFonts w:ascii="Arial" w:hAnsi="Arial" w:cs="Arial"/>
          <w:i/>
          <w:sz w:val="24"/>
          <w:szCs w:val="24"/>
        </w:rPr>
      </w:pPr>
      <w:r w:rsidRPr="00E96C1E">
        <w:rPr>
          <w:rFonts w:ascii="Arial" w:hAnsi="Arial" w:cs="Arial"/>
          <w:b/>
          <w:sz w:val="24"/>
          <w:szCs w:val="24"/>
        </w:rPr>
        <w:t>Druho</w:t>
      </w:r>
      <w:r w:rsidR="002040F4">
        <w:rPr>
          <w:rFonts w:ascii="Arial" w:hAnsi="Arial" w:cs="Arial"/>
          <w:b/>
          <w:sz w:val="24"/>
          <w:szCs w:val="24"/>
        </w:rPr>
        <w:t>u </w:t>
      </w:r>
      <w:r w:rsidRPr="00E96C1E">
        <w:rPr>
          <w:rFonts w:ascii="Arial" w:hAnsi="Arial" w:cs="Arial"/>
          <w:b/>
          <w:sz w:val="24"/>
          <w:szCs w:val="24"/>
        </w:rPr>
        <w:t>podkategorií</w:t>
      </w:r>
      <w:r w:rsidRPr="00B71C31">
        <w:rPr>
          <w:rFonts w:ascii="Arial" w:hAnsi="Arial" w:cs="Arial"/>
          <w:sz w:val="24"/>
          <w:szCs w:val="24"/>
        </w:rPr>
        <w:t xml:space="preserve"> jso</w:t>
      </w:r>
      <w:r w:rsidR="002040F4">
        <w:rPr>
          <w:rFonts w:ascii="Arial" w:hAnsi="Arial" w:cs="Arial"/>
          <w:sz w:val="24"/>
          <w:szCs w:val="24"/>
        </w:rPr>
        <w:t>u </w:t>
      </w:r>
      <w:r w:rsidRPr="00E96C1E">
        <w:rPr>
          <w:rFonts w:ascii="Arial" w:hAnsi="Arial" w:cs="Arial"/>
          <w:b/>
          <w:sz w:val="24"/>
          <w:szCs w:val="24"/>
        </w:rPr>
        <w:t>emoce pozitivní</w:t>
      </w:r>
      <w:r w:rsidRPr="00B71C31">
        <w:rPr>
          <w:rFonts w:ascii="Arial" w:hAnsi="Arial" w:cs="Arial"/>
          <w:sz w:val="24"/>
          <w:szCs w:val="24"/>
        </w:rPr>
        <w:t>, které zažilo všech 15 respondentů. Nejčastěji se objevoval</w:t>
      </w:r>
      <w:r w:rsidR="002040F4">
        <w:rPr>
          <w:rFonts w:ascii="Arial" w:hAnsi="Arial" w:cs="Arial"/>
          <w:sz w:val="24"/>
          <w:szCs w:val="24"/>
        </w:rPr>
        <w:t>a </w:t>
      </w:r>
      <w:r w:rsidRPr="00B71C31">
        <w:rPr>
          <w:rFonts w:ascii="Arial" w:hAnsi="Arial" w:cs="Arial"/>
          <w:sz w:val="24"/>
          <w:szCs w:val="24"/>
        </w:rPr>
        <w:t>v průbě</w:t>
      </w:r>
      <w:r>
        <w:rPr>
          <w:rFonts w:ascii="Arial" w:hAnsi="Arial" w:cs="Arial"/>
          <w:sz w:val="24"/>
          <w:szCs w:val="24"/>
        </w:rPr>
        <w:t>h</w:t>
      </w:r>
      <w:r w:rsidR="002040F4">
        <w:rPr>
          <w:rFonts w:ascii="Arial" w:hAnsi="Arial" w:cs="Arial"/>
          <w:sz w:val="24"/>
          <w:szCs w:val="24"/>
        </w:rPr>
        <w:t>u </w:t>
      </w:r>
      <w:r>
        <w:rPr>
          <w:rFonts w:ascii="Arial" w:hAnsi="Arial" w:cs="Arial"/>
          <w:sz w:val="24"/>
          <w:szCs w:val="24"/>
        </w:rPr>
        <w:t xml:space="preserve">holotropního dýchání </w:t>
      </w:r>
      <w:r w:rsidRPr="004B7985">
        <w:rPr>
          <w:rFonts w:ascii="Arial" w:hAnsi="Arial" w:cs="Arial"/>
          <w:sz w:val="24"/>
          <w:szCs w:val="24"/>
          <w:u w:val="single"/>
        </w:rPr>
        <w:t>rados</w:t>
      </w:r>
      <w:r>
        <w:rPr>
          <w:rFonts w:ascii="Arial" w:hAnsi="Arial" w:cs="Arial"/>
          <w:sz w:val="24"/>
          <w:szCs w:val="24"/>
        </w:rPr>
        <w:t>t, ktero</w:t>
      </w:r>
      <w:r w:rsidR="002040F4">
        <w:rPr>
          <w:rFonts w:ascii="Arial" w:hAnsi="Arial" w:cs="Arial"/>
          <w:sz w:val="24"/>
          <w:szCs w:val="24"/>
        </w:rPr>
        <w:t>u </w:t>
      </w:r>
      <w:r>
        <w:rPr>
          <w:rFonts w:ascii="Arial" w:hAnsi="Arial" w:cs="Arial"/>
          <w:sz w:val="24"/>
          <w:szCs w:val="24"/>
        </w:rPr>
        <w:t>prožilo 12 participantů. V</w:t>
      </w:r>
      <w:r w:rsidRPr="00B71C31">
        <w:rPr>
          <w:rFonts w:ascii="Arial" w:hAnsi="Arial" w:cs="Arial"/>
          <w:sz w:val="24"/>
          <w:szCs w:val="24"/>
        </w:rPr>
        <w:t>yjadřovali</w:t>
      </w:r>
      <w:r>
        <w:rPr>
          <w:rFonts w:ascii="Arial" w:hAnsi="Arial" w:cs="Arial"/>
          <w:sz w:val="24"/>
          <w:szCs w:val="24"/>
        </w:rPr>
        <w:t xml:space="preserve"> ji </w:t>
      </w:r>
      <w:r w:rsidRPr="00B71C31">
        <w:rPr>
          <w:rFonts w:ascii="Arial" w:hAnsi="Arial" w:cs="Arial"/>
          <w:sz w:val="24"/>
          <w:szCs w:val="24"/>
        </w:rPr>
        <w:t>jako štěstí, smích, euforii, krásné, nap</w:t>
      </w:r>
      <w:r>
        <w:rPr>
          <w:rFonts w:ascii="Arial" w:hAnsi="Arial" w:cs="Arial"/>
          <w:sz w:val="24"/>
          <w:szCs w:val="24"/>
        </w:rPr>
        <w:t xml:space="preserve">lňující, nádherné. Respondent 8 například sdělil: </w:t>
      </w:r>
      <w:r w:rsidRPr="000938DA">
        <w:rPr>
          <w:rFonts w:ascii="Arial" w:hAnsi="Arial" w:cs="Arial"/>
          <w:i/>
          <w:sz w:val="24"/>
          <w:szCs w:val="24"/>
        </w:rPr>
        <w:t>„No</w:t>
      </w:r>
      <w:r>
        <w:rPr>
          <w:rFonts w:ascii="Arial" w:hAnsi="Arial" w:cs="Arial"/>
          <w:i/>
          <w:sz w:val="24"/>
          <w:szCs w:val="24"/>
        </w:rPr>
        <w:t>,</w:t>
      </w:r>
      <w:r w:rsidRPr="000938DA">
        <w:rPr>
          <w:rFonts w:ascii="Arial" w:hAnsi="Arial" w:cs="Arial"/>
          <w:i/>
          <w:sz w:val="24"/>
          <w:szCs w:val="24"/>
        </w:rPr>
        <w:t xml:space="preserve"> </w:t>
      </w:r>
      <w:r w:rsidR="002040F4">
        <w:rPr>
          <w:rFonts w:ascii="Arial" w:hAnsi="Arial" w:cs="Arial"/>
          <w:i/>
          <w:sz w:val="24"/>
          <w:szCs w:val="24"/>
        </w:rPr>
        <w:t>a </w:t>
      </w:r>
      <w:r w:rsidRPr="000938DA">
        <w:rPr>
          <w:rFonts w:ascii="Arial" w:hAnsi="Arial" w:cs="Arial"/>
          <w:i/>
          <w:sz w:val="24"/>
          <w:szCs w:val="24"/>
        </w:rPr>
        <w:t>když jsem tohle překonala, tak jsem zase cítil</w:t>
      </w:r>
      <w:r w:rsidR="002040F4">
        <w:rPr>
          <w:rFonts w:ascii="Arial" w:hAnsi="Arial" w:cs="Arial"/>
          <w:i/>
          <w:sz w:val="24"/>
          <w:szCs w:val="24"/>
        </w:rPr>
        <w:t>a </w:t>
      </w:r>
      <w:r w:rsidRPr="000938DA">
        <w:rPr>
          <w:rFonts w:ascii="Arial" w:hAnsi="Arial" w:cs="Arial"/>
          <w:i/>
          <w:sz w:val="24"/>
          <w:szCs w:val="24"/>
        </w:rPr>
        <w:t>neskutečno</w:t>
      </w:r>
      <w:r w:rsidR="002040F4">
        <w:rPr>
          <w:rFonts w:ascii="Arial" w:hAnsi="Arial" w:cs="Arial"/>
          <w:i/>
          <w:sz w:val="24"/>
          <w:szCs w:val="24"/>
        </w:rPr>
        <w:t>u </w:t>
      </w:r>
      <w:r w:rsidRPr="000938DA">
        <w:rPr>
          <w:rFonts w:ascii="Arial" w:hAnsi="Arial" w:cs="Arial"/>
          <w:i/>
          <w:sz w:val="24"/>
          <w:szCs w:val="24"/>
        </w:rPr>
        <w:t>úlev</w:t>
      </w:r>
      <w:r w:rsidR="002040F4">
        <w:rPr>
          <w:rFonts w:ascii="Arial" w:hAnsi="Arial" w:cs="Arial"/>
          <w:i/>
          <w:sz w:val="24"/>
          <w:szCs w:val="24"/>
        </w:rPr>
        <w:t>u a </w:t>
      </w:r>
      <w:r w:rsidRPr="000938DA">
        <w:rPr>
          <w:rFonts w:ascii="Arial" w:hAnsi="Arial" w:cs="Arial"/>
          <w:i/>
          <w:sz w:val="24"/>
          <w:szCs w:val="24"/>
        </w:rPr>
        <w:t>radost…“.</w:t>
      </w:r>
      <w:r>
        <w:rPr>
          <w:rFonts w:ascii="Arial" w:hAnsi="Arial" w:cs="Arial"/>
          <w:sz w:val="24"/>
          <w:szCs w:val="24"/>
        </w:rPr>
        <w:t xml:space="preserve">  </w:t>
      </w:r>
      <w:r w:rsidR="002040F4">
        <w:rPr>
          <w:rFonts w:ascii="Arial" w:hAnsi="Arial" w:cs="Arial"/>
          <w:sz w:val="24"/>
          <w:szCs w:val="24"/>
        </w:rPr>
        <w:t>A </w:t>
      </w:r>
      <w:r>
        <w:rPr>
          <w:rFonts w:ascii="Arial" w:hAnsi="Arial" w:cs="Arial"/>
          <w:sz w:val="24"/>
          <w:szCs w:val="24"/>
        </w:rPr>
        <w:t xml:space="preserve">respondent 15: </w:t>
      </w:r>
      <w:r w:rsidRPr="00811DA1">
        <w:rPr>
          <w:rFonts w:ascii="Arial" w:hAnsi="Arial" w:cs="Arial"/>
          <w:i/>
          <w:sz w:val="24"/>
          <w:szCs w:val="24"/>
        </w:rPr>
        <w:t>„Nejprve jsem prožíval</w:t>
      </w:r>
      <w:r w:rsidR="002040F4">
        <w:rPr>
          <w:rFonts w:ascii="Arial" w:hAnsi="Arial" w:cs="Arial"/>
          <w:i/>
          <w:sz w:val="24"/>
          <w:szCs w:val="24"/>
        </w:rPr>
        <w:t>a </w:t>
      </w:r>
      <w:r w:rsidRPr="00811DA1">
        <w:rPr>
          <w:rFonts w:ascii="Arial" w:hAnsi="Arial" w:cs="Arial"/>
          <w:i/>
          <w:sz w:val="24"/>
          <w:szCs w:val="24"/>
        </w:rPr>
        <w:t xml:space="preserve">střídající se stavy radosti </w:t>
      </w:r>
      <w:r w:rsidR="002040F4">
        <w:rPr>
          <w:rFonts w:ascii="Arial" w:hAnsi="Arial" w:cs="Arial"/>
          <w:i/>
          <w:sz w:val="24"/>
          <w:szCs w:val="24"/>
        </w:rPr>
        <w:t>a </w:t>
      </w:r>
      <w:r w:rsidRPr="00811DA1">
        <w:rPr>
          <w:rFonts w:ascii="Arial" w:hAnsi="Arial" w:cs="Arial"/>
          <w:i/>
          <w:sz w:val="24"/>
          <w:szCs w:val="24"/>
        </w:rPr>
        <w:t xml:space="preserve">smutku, </w:t>
      </w:r>
      <w:r w:rsidR="002040F4">
        <w:rPr>
          <w:rFonts w:ascii="Arial" w:hAnsi="Arial" w:cs="Arial"/>
          <w:i/>
          <w:sz w:val="24"/>
          <w:szCs w:val="24"/>
        </w:rPr>
        <w:t>a </w:t>
      </w:r>
      <w:r w:rsidRPr="00811DA1">
        <w:rPr>
          <w:rFonts w:ascii="Arial" w:hAnsi="Arial" w:cs="Arial"/>
          <w:i/>
          <w:sz w:val="24"/>
          <w:szCs w:val="24"/>
        </w:rPr>
        <w:t>pak se mi najedno</w:t>
      </w:r>
      <w:r w:rsidR="002040F4">
        <w:rPr>
          <w:rFonts w:ascii="Arial" w:hAnsi="Arial" w:cs="Arial"/>
          <w:i/>
          <w:sz w:val="24"/>
          <w:szCs w:val="24"/>
        </w:rPr>
        <w:t>u </w:t>
      </w:r>
      <w:r w:rsidRPr="00811DA1">
        <w:rPr>
          <w:rFonts w:ascii="Arial" w:hAnsi="Arial" w:cs="Arial"/>
          <w:i/>
          <w:sz w:val="24"/>
          <w:szCs w:val="24"/>
        </w:rPr>
        <w:t>chtělo smát…“.</w:t>
      </w:r>
      <w:r>
        <w:rPr>
          <w:rFonts w:ascii="Arial" w:hAnsi="Arial" w:cs="Arial"/>
          <w:sz w:val="24"/>
          <w:szCs w:val="24"/>
        </w:rPr>
        <w:t xml:space="preserve"> </w:t>
      </w:r>
      <w:r w:rsidRPr="004B7985">
        <w:rPr>
          <w:rFonts w:ascii="Arial" w:hAnsi="Arial" w:cs="Arial"/>
          <w:sz w:val="24"/>
          <w:szCs w:val="24"/>
          <w:u w:val="single"/>
        </w:rPr>
        <w:t>Úlev</w:t>
      </w:r>
      <w:r w:rsidR="002040F4">
        <w:rPr>
          <w:rFonts w:ascii="Arial" w:hAnsi="Arial" w:cs="Arial"/>
          <w:sz w:val="24"/>
          <w:szCs w:val="24"/>
          <w:u w:val="single"/>
        </w:rPr>
        <w:t>u </w:t>
      </w:r>
      <w:r>
        <w:rPr>
          <w:rFonts w:ascii="Arial" w:hAnsi="Arial" w:cs="Arial"/>
          <w:sz w:val="24"/>
          <w:szCs w:val="24"/>
        </w:rPr>
        <w:t xml:space="preserve">zažili 4 účastníci, </w:t>
      </w:r>
      <w:r w:rsidRPr="004B7985">
        <w:rPr>
          <w:rFonts w:ascii="Arial" w:hAnsi="Arial" w:cs="Arial"/>
          <w:sz w:val="24"/>
          <w:szCs w:val="24"/>
          <w:u w:val="single"/>
        </w:rPr>
        <w:t>klid</w:t>
      </w:r>
      <w:r w:rsidRPr="00C41A6A">
        <w:rPr>
          <w:rFonts w:ascii="Arial" w:hAnsi="Arial" w:cs="Arial"/>
          <w:sz w:val="24"/>
          <w:szCs w:val="24"/>
        </w:rPr>
        <w:t xml:space="preserve"> </w:t>
      </w:r>
      <w:r>
        <w:rPr>
          <w:rFonts w:ascii="Arial" w:hAnsi="Arial" w:cs="Arial"/>
          <w:sz w:val="24"/>
          <w:szCs w:val="24"/>
        </w:rPr>
        <w:t>3 účastníci</w:t>
      </w:r>
      <w:r w:rsidRPr="00B71C31">
        <w:rPr>
          <w:rFonts w:ascii="Arial" w:hAnsi="Arial" w:cs="Arial"/>
          <w:sz w:val="24"/>
          <w:szCs w:val="24"/>
        </w:rPr>
        <w:t>.</w:t>
      </w:r>
      <w:r>
        <w:rPr>
          <w:rFonts w:ascii="Arial" w:hAnsi="Arial" w:cs="Arial"/>
          <w:sz w:val="24"/>
          <w:szCs w:val="24"/>
        </w:rPr>
        <w:t xml:space="preserve"> Participant 12: </w:t>
      </w:r>
      <w:r w:rsidRPr="004B7985">
        <w:rPr>
          <w:rFonts w:ascii="Arial" w:hAnsi="Arial" w:cs="Arial"/>
          <w:i/>
          <w:sz w:val="24"/>
          <w:szCs w:val="24"/>
        </w:rPr>
        <w:t>„Je to prostě nevysvětlitelné, ale v t</w:t>
      </w:r>
      <w:r w:rsidR="002040F4">
        <w:rPr>
          <w:rFonts w:ascii="Arial" w:hAnsi="Arial" w:cs="Arial"/>
          <w:i/>
          <w:sz w:val="24"/>
          <w:szCs w:val="24"/>
        </w:rPr>
        <w:t>u </w:t>
      </w:r>
      <w:r w:rsidRPr="004B7985">
        <w:rPr>
          <w:rFonts w:ascii="Arial" w:hAnsi="Arial" w:cs="Arial"/>
          <w:i/>
          <w:sz w:val="24"/>
          <w:szCs w:val="24"/>
        </w:rPr>
        <w:t xml:space="preserve">chvíli jsem to hrozně potřeboval </w:t>
      </w:r>
      <w:r w:rsidR="002040F4">
        <w:rPr>
          <w:rFonts w:ascii="Arial" w:hAnsi="Arial" w:cs="Arial"/>
          <w:i/>
          <w:sz w:val="24"/>
          <w:szCs w:val="24"/>
        </w:rPr>
        <w:t>a </w:t>
      </w:r>
      <w:r w:rsidRPr="004B7985">
        <w:rPr>
          <w:rFonts w:ascii="Arial" w:hAnsi="Arial" w:cs="Arial"/>
          <w:i/>
          <w:sz w:val="24"/>
          <w:szCs w:val="24"/>
        </w:rPr>
        <w:t>díky tom</w:t>
      </w:r>
      <w:r w:rsidR="002040F4">
        <w:rPr>
          <w:rFonts w:ascii="Arial" w:hAnsi="Arial" w:cs="Arial"/>
          <w:i/>
          <w:sz w:val="24"/>
          <w:szCs w:val="24"/>
        </w:rPr>
        <w:t>u </w:t>
      </w:r>
      <w:r w:rsidRPr="004B7985">
        <w:rPr>
          <w:rFonts w:ascii="Arial" w:hAnsi="Arial" w:cs="Arial"/>
          <w:i/>
          <w:sz w:val="24"/>
          <w:szCs w:val="24"/>
        </w:rPr>
        <w:t xml:space="preserve">mlácení </w:t>
      </w:r>
      <w:r w:rsidR="002040F4">
        <w:rPr>
          <w:rFonts w:ascii="Arial" w:hAnsi="Arial" w:cs="Arial"/>
          <w:i/>
          <w:sz w:val="24"/>
          <w:szCs w:val="24"/>
        </w:rPr>
        <w:t>a </w:t>
      </w:r>
      <w:r w:rsidRPr="004B7985">
        <w:rPr>
          <w:rFonts w:ascii="Arial" w:hAnsi="Arial" w:cs="Arial"/>
          <w:i/>
          <w:sz w:val="24"/>
          <w:szCs w:val="24"/>
        </w:rPr>
        <w:t>vztekání se mi hodně ulevilo“.</w:t>
      </w:r>
    </w:p>
    <w:p w:rsidR="006C289A" w:rsidRPr="007969F4" w:rsidRDefault="006C289A" w:rsidP="006C289A">
      <w:pPr>
        <w:spacing w:line="360" w:lineRule="auto"/>
        <w:jc w:val="both"/>
        <w:rPr>
          <w:rFonts w:ascii="Arial" w:hAnsi="Arial" w:cs="Arial"/>
          <w:i/>
          <w:sz w:val="24"/>
          <w:szCs w:val="24"/>
        </w:rPr>
      </w:pPr>
      <w:r w:rsidRPr="00E96C1E">
        <w:rPr>
          <w:rFonts w:ascii="Arial" w:hAnsi="Arial" w:cs="Arial"/>
          <w:b/>
          <w:sz w:val="24"/>
          <w:szCs w:val="24"/>
        </w:rPr>
        <w:t>Negativní emoce</w:t>
      </w:r>
      <w:r w:rsidRPr="00B71C31">
        <w:rPr>
          <w:rFonts w:ascii="Arial" w:hAnsi="Arial" w:cs="Arial"/>
          <w:sz w:val="24"/>
          <w:szCs w:val="24"/>
        </w:rPr>
        <w:t xml:space="preserve">, tedy </w:t>
      </w:r>
      <w:r w:rsidRPr="00E96C1E">
        <w:rPr>
          <w:rFonts w:ascii="Arial" w:hAnsi="Arial" w:cs="Arial"/>
          <w:b/>
          <w:sz w:val="24"/>
          <w:szCs w:val="24"/>
        </w:rPr>
        <w:t>třetí podkategorii</w:t>
      </w:r>
      <w:r w:rsidRPr="00B71C31">
        <w:rPr>
          <w:rFonts w:ascii="Arial" w:hAnsi="Arial" w:cs="Arial"/>
          <w:sz w:val="24"/>
          <w:szCs w:val="24"/>
        </w:rPr>
        <w:t xml:space="preserve">, opět pocítilo všech 15 účastníků. V této oblasti byl nejčastěji zmíněn prožitek </w:t>
      </w:r>
      <w:r w:rsidRPr="004B7985">
        <w:rPr>
          <w:rFonts w:ascii="Arial" w:hAnsi="Arial" w:cs="Arial"/>
          <w:sz w:val="24"/>
          <w:szCs w:val="24"/>
          <w:u w:val="single"/>
        </w:rPr>
        <w:t>strachu</w:t>
      </w:r>
      <w:r w:rsidRPr="00B71C31">
        <w:rPr>
          <w:rFonts w:ascii="Arial" w:hAnsi="Arial" w:cs="Arial"/>
          <w:sz w:val="24"/>
          <w:szCs w:val="24"/>
        </w:rPr>
        <w:t xml:space="preserve">, který zažilo </w:t>
      </w:r>
      <w:r>
        <w:rPr>
          <w:rFonts w:ascii="Arial" w:hAnsi="Arial" w:cs="Arial"/>
          <w:sz w:val="24"/>
          <w:szCs w:val="24"/>
        </w:rPr>
        <w:t>9</w:t>
      </w:r>
      <w:r w:rsidRPr="00B71C31">
        <w:rPr>
          <w:rFonts w:ascii="Arial" w:hAnsi="Arial" w:cs="Arial"/>
          <w:sz w:val="24"/>
          <w:szCs w:val="24"/>
        </w:rPr>
        <w:t xml:space="preserve"> participantů. Druho</w:t>
      </w:r>
      <w:r w:rsidR="002040F4">
        <w:rPr>
          <w:rFonts w:ascii="Arial" w:hAnsi="Arial" w:cs="Arial"/>
          <w:sz w:val="24"/>
          <w:szCs w:val="24"/>
        </w:rPr>
        <w:t>u </w:t>
      </w:r>
      <w:r w:rsidRPr="00B71C31">
        <w:rPr>
          <w:rFonts w:ascii="Arial" w:hAnsi="Arial" w:cs="Arial"/>
          <w:sz w:val="24"/>
          <w:szCs w:val="24"/>
        </w:rPr>
        <w:t>nejvíce početno</w:t>
      </w:r>
      <w:r w:rsidR="002040F4">
        <w:rPr>
          <w:rFonts w:ascii="Arial" w:hAnsi="Arial" w:cs="Arial"/>
          <w:sz w:val="24"/>
          <w:szCs w:val="24"/>
        </w:rPr>
        <w:t>u </w:t>
      </w:r>
      <w:r w:rsidRPr="00B71C31">
        <w:rPr>
          <w:rFonts w:ascii="Arial" w:hAnsi="Arial" w:cs="Arial"/>
          <w:sz w:val="24"/>
          <w:szCs w:val="24"/>
        </w:rPr>
        <w:t xml:space="preserve">negativní emocí byl </w:t>
      </w:r>
      <w:r w:rsidRPr="004B7985">
        <w:rPr>
          <w:rFonts w:ascii="Arial" w:hAnsi="Arial" w:cs="Arial"/>
          <w:sz w:val="24"/>
          <w:szCs w:val="24"/>
          <w:u w:val="single"/>
        </w:rPr>
        <w:t>hněv</w:t>
      </w:r>
      <w:r>
        <w:rPr>
          <w:rFonts w:ascii="Arial" w:hAnsi="Arial" w:cs="Arial"/>
          <w:sz w:val="24"/>
          <w:szCs w:val="24"/>
        </w:rPr>
        <w:t xml:space="preserve">, který prožilo 7 lidí </w:t>
      </w:r>
      <w:r w:rsidR="002040F4">
        <w:rPr>
          <w:rFonts w:ascii="Arial" w:hAnsi="Arial" w:cs="Arial"/>
          <w:sz w:val="24"/>
          <w:szCs w:val="24"/>
        </w:rPr>
        <w:t>a </w:t>
      </w:r>
      <w:r w:rsidRPr="00B71C31">
        <w:rPr>
          <w:rFonts w:ascii="Arial" w:hAnsi="Arial" w:cs="Arial"/>
          <w:sz w:val="24"/>
          <w:szCs w:val="24"/>
        </w:rPr>
        <w:t>byl směřován buď n</w:t>
      </w:r>
      <w:r w:rsidR="002040F4">
        <w:rPr>
          <w:rFonts w:ascii="Arial" w:hAnsi="Arial" w:cs="Arial"/>
          <w:sz w:val="24"/>
          <w:szCs w:val="24"/>
        </w:rPr>
        <w:t>a </w:t>
      </w:r>
      <w:r w:rsidRPr="00B71C31">
        <w:rPr>
          <w:rFonts w:ascii="Arial" w:hAnsi="Arial" w:cs="Arial"/>
          <w:sz w:val="24"/>
          <w:szCs w:val="24"/>
        </w:rPr>
        <w:t>okolí</w:t>
      </w:r>
      <w:r>
        <w:rPr>
          <w:rFonts w:ascii="Arial" w:hAnsi="Arial" w:cs="Arial"/>
          <w:sz w:val="24"/>
          <w:szCs w:val="24"/>
        </w:rPr>
        <w:t>,</w:t>
      </w:r>
      <w:r w:rsidRPr="00B71C31">
        <w:rPr>
          <w:rFonts w:ascii="Arial" w:hAnsi="Arial" w:cs="Arial"/>
          <w:sz w:val="24"/>
          <w:szCs w:val="24"/>
        </w:rPr>
        <w:t xml:space="preserve"> nebo jako sebenenávist </w:t>
      </w:r>
      <w:r w:rsidR="002040F4">
        <w:rPr>
          <w:rFonts w:ascii="Arial" w:hAnsi="Arial" w:cs="Arial"/>
          <w:sz w:val="24"/>
          <w:szCs w:val="24"/>
        </w:rPr>
        <w:t>a </w:t>
      </w:r>
      <w:r w:rsidRPr="00B71C31">
        <w:rPr>
          <w:rFonts w:ascii="Arial" w:hAnsi="Arial" w:cs="Arial"/>
          <w:sz w:val="24"/>
          <w:szCs w:val="24"/>
        </w:rPr>
        <w:t xml:space="preserve">vnitřní agrese. </w:t>
      </w:r>
      <w:r>
        <w:rPr>
          <w:rFonts w:ascii="Arial" w:hAnsi="Arial" w:cs="Arial"/>
          <w:sz w:val="24"/>
          <w:szCs w:val="24"/>
        </w:rPr>
        <w:t>Respondent 4</w:t>
      </w:r>
      <w:r w:rsidR="00C41A6A">
        <w:rPr>
          <w:rFonts w:ascii="Arial" w:hAnsi="Arial" w:cs="Arial"/>
          <w:sz w:val="24"/>
          <w:szCs w:val="24"/>
        </w:rPr>
        <w:t> </w:t>
      </w:r>
      <w:r>
        <w:rPr>
          <w:rFonts w:ascii="Arial" w:hAnsi="Arial" w:cs="Arial"/>
          <w:sz w:val="24"/>
          <w:szCs w:val="24"/>
        </w:rPr>
        <w:t xml:space="preserve">například uvedl: </w:t>
      </w:r>
      <w:r w:rsidRPr="00BA3FC5">
        <w:rPr>
          <w:rFonts w:ascii="Arial" w:hAnsi="Arial" w:cs="Arial"/>
          <w:i/>
          <w:sz w:val="24"/>
          <w:szCs w:val="24"/>
        </w:rPr>
        <w:t>„…tak to byly fakt převážně vztek, zlob</w:t>
      </w:r>
      <w:r w:rsidR="002040F4">
        <w:rPr>
          <w:rFonts w:ascii="Arial" w:hAnsi="Arial" w:cs="Arial"/>
          <w:i/>
          <w:sz w:val="24"/>
          <w:szCs w:val="24"/>
        </w:rPr>
        <w:t>a a </w:t>
      </w:r>
      <w:r w:rsidRPr="00BA3FC5">
        <w:rPr>
          <w:rFonts w:ascii="Arial" w:hAnsi="Arial" w:cs="Arial"/>
          <w:i/>
          <w:sz w:val="24"/>
          <w:szCs w:val="24"/>
        </w:rPr>
        <w:t>řekl</w:t>
      </w:r>
      <w:r w:rsidR="002040F4">
        <w:rPr>
          <w:rFonts w:ascii="Arial" w:hAnsi="Arial" w:cs="Arial"/>
          <w:i/>
          <w:sz w:val="24"/>
          <w:szCs w:val="24"/>
        </w:rPr>
        <w:t>a </w:t>
      </w:r>
      <w:r w:rsidRPr="00BA3FC5">
        <w:rPr>
          <w:rFonts w:ascii="Arial" w:hAnsi="Arial" w:cs="Arial"/>
          <w:i/>
          <w:sz w:val="24"/>
          <w:szCs w:val="24"/>
        </w:rPr>
        <w:t>bych, že i</w:t>
      </w:r>
      <w:r w:rsidR="00C41A6A">
        <w:rPr>
          <w:rFonts w:ascii="Arial" w:hAnsi="Arial" w:cs="Arial"/>
          <w:i/>
          <w:sz w:val="24"/>
          <w:szCs w:val="24"/>
        </w:rPr>
        <w:t> </w:t>
      </w:r>
      <w:r w:rsidRPr="00BA3FC5">
        <w:rPr>
          <w:rFonts w:ascii="Arial" w:hAnsi="Arial" w:cs="Arial"/>
          <w:i/>
          <w:sz w:val="24"/>
          <w:szCs w:val="24"/>
        </w:rPr>
        <w:t xml:space="preserve">vnitřní agrese </w:t>
      </w:r>
      <w:r w:rsidR="002040F4">
        <w:rPr>
          <w:rFonts w:ascii="Arial" w:hAnsi="Arial" w:cs="Arial"/>
          <w:i/>
          <w:sz w:val="24"/>
          <w:szCs w:val="24"/>
        </w:rPr>
        <w:t>a </w:t>
      </w:r>
      <w:r w:rsidRPr="00BA3FC5">
        <w:rPr>
          <w:rFonts w:ascii="Arial" w:hAnsi="Arial" w:cs="Arial"/>
          <w:i/>
          <w:sz w:val="24"/>
          <w:szCs w:val="24"/>
        </w:rPr>
        <w:t>řekl</w:t>
      </w:r>
      <w:r w:rsidR="002040F4">
        <w:rPr>
          <w:rFonts w:ascii="Arial" w:hAnsi="Arial" w:cs="Arial"/>
          <w:i/>
          <w:sz w:val="24"/>
          <w:szCs w:val="24"/>
        </w:rPr>
        <w:t>a </w:t>
      </w:r>
      <w:r w:rsidRPr="00BA3FC5">
        <w:rPr>
          <w:rFonts w:ascii="Arial" w:hAnsi="Arial" w:cs="Arial"/>
          <w:i/>
          <w:sz w:val="24"/>
          <w:szCs w:val="24"/>
        </w:rPr>
        <w:t>bych, že se i hodně tělesně projevovalo, že jsem takhle pěstičkami mlátil</w:t>
      </w:r>
      <w:r w:rsidR="002040F4">
        <w:rPr>
          <w:rFonts w:ascii="Arial" w:hAnsi="Arial" w:cs="Arial"/>
          <w:i/>
          <w:sz w:val="24"/>
          <w:szCs w:val="24"/>
        </w:rPr>
        <w:t>a </w:t>
      </w:r>
      <w:r w:rsidRPr="00BA3FC5">
        <w:rPr>
          <w:rFonts w:ascii="Arial" w:hAnsi="Arial" w:cs="Arial"/>
          <w:i/>
          <w:sz w:val="24"/>
          <w:szCs w:val="24"/>
        </w:rPr>
        <w:t>do nějakého koberce vedle sebe“.</w:t>
      </w:r>
      <w:r>
        <w:rPr>
          <w:rFonts w:ascii="Arial" w:hAnsi="Arial" w:cs="Arial"/>
          <w:sz w:val="24"/>
          <w:szCs w:val="24"/>
        </w:rPr>
        <w:t xml:space="preserve"> </w:t>
      </w:r>
      <w:r w:rsidRPr="004B7985">
        <w:rPr>
          <w:rFonts w:ascii="Arial" w:hAnsi="Arial" w:cs="Arial"/>
          <w:sz w:val="24"/>
          <w:szCs w:val="24"/>
          <w:u w:val="single"/>
        </w:rPr>
        <w:t>Smutek</w:t>
      </w:r>
      <w:r w:rsidRPr="00B71C31">
        <w:rPr>
          <w:rFonts w:ascii="Arial" w:hAnsi="Arial" w:cs="Arial"/>
          <w:sz w:val="24"/>
          <w:szCs w:val="24"/>
        </w:rPr>
        <w:t xml:space="preserve"> </w:t>
      </w:r>
      <w:r>
        <w:rPr>
          <w:rFonts w:ascii="Arial" w:hAnsi="Arial" w:cs="Arial"/>
          <w:sz w:val="24"/>
          <w:szCs w:val="24"/>
        </w:rPr>
        <w:t>zažil stejný počet lidí</w:t>
      </w:r>
      <w:r w:rsidRPr="00B71C31">
        <w:rPr>
          <w:rFonts w:ascii="Arial" w:hAnsi="Arial" w:cs="Arial"/>
          <w:sz w:val="24"/>
          <w:szCs w:val="24"/>
        </w:rPr>
        <w:t xml:space="preserve"> jako hněv, tedy </w:t>
      </w:r>
      <w:r>
        <w:rPr>
          <w:rFonts w:ascii="Arial" w:hAnsi="Arial" w:cs="Arial"/>
          <w:sz w:val="24"/>
          <w:szCs w:val="24"/>
        </w:rPr>
        <w:t xml:space="preserve">7 participantů. Respondent 10 uvedl: </w:t>
      </w:r>
      <w:r w:rsidRPr="00903156">
        <w:rPr>
          <w:rFonts w:ascii="Arial" w:hAnsi="Arial" w:cs="Arial"/>
          <w:i/>
          <w:sz w:val="24"/>
          <w:szCs w:val="24"/>
        </w:rPr>
        <w:t xml:space="preserve">„No </w:t>
      </w:r>
      <w:r w:rsidR="002040F4">
        <w:rPr>
          <w:rFonts w:ascii="Arial" w:hAnsi="Arial" w:cs="Arial"/>
          <w:i/>
          <w:sz w:val="24"/>
          <w:szCs w:val="24"/>
        </w:rPr>
        <w:t>a </w:t>
      </w:r>
      <w:r w:rsidRPr="00903156">
        <w:rPr>
          <w:rFonts w:ascii="Arial" w:hAnsi="Arial" w:cs="Arial"/>
          <w:i/>
          <w:sz w:val="24"/>
          <w:szCs w:val="24"/>
        </w:rPr>
        <w:t>taky jsem cítil opravdovo</w:t>
      </w:r>
      <w:r w:rsidR="002040F4">
        <w:rPr>
          <w:rFonts w:ascii="Arial" w:hAnsi="Arial" w:cs="Arial"/>
          <w:i/>
          <w:sz w:val="24"/>
          <w:szCs w:val="24"/>
        </w:rPr>
        <w:t>u </w:t>
      </w:r>
      <w:r w:rsidRPr="00903156">
        <w:rPr>
          <w:rFonts w:ascii="Arial" w:hAnsi="Arial" w:cs="Arial"/>
          <w:i/>
          <w:sz w:val="24"/>
          <w:szCs w:val="24"/>
        </w:rPr>
        <w:t>samot</w:t>
      </w:r>
      <w:r w:rsidR="002040F4">
        <w:rPr>
          <w:rFonts w:ascii="Arial" w:hAnsi="Arial" w:cs="Arial"/>
          <w:i/>
          <w:sz w:val="24"/>
          <w:szCs w:val="24"/>
        </w:rPr>
        <w:t>u a </w:t>
      </w:r>
      <w:r w:rsidRPr="00903156">
        <w:rPr>
          <w:rFonts w:ascii="Arial" w:hAnsi="Arial" w:cs="Arial"/>
          <w:i/>
          <w:sz w:val="24"/>
          <w:szCs w:val="24"/>
        </w:rPr>
        <w:t>ste</w:t>
      </w:r>
      <w:r>
        <w:rPr>
          <w:rFonts w:ascii="Arial" w:hAnsi="Arial" w:cs="Arial"/>
          <w:i/>
          <w:sz w:val="24"/>
          <w:szCs w:val="24"/>
        </w:rPr>
        <w:t>s</w:t>
      </w:r>
      <w:r w:rsidRPr="00903156">
        <w:rPr>
          <w:rFonts w:ascii="Arial" w:hAnsi="Arial" w:cs="Arial"/>
          <w:i/>
          <w:sz w:val="24"/>
          <w:szCs w:val="24"/>
        </w:rPr>
        <w:t>k“</w:t>
      </w:r>
      <w:r>
        <w:rPr>
          <w:rFonts w:ascii="Arial" w:hAnsi="Arial" w:cs="Arial"/>
          <w:sz w:val="24"/>
          <w:szCs w:val="24"/>
        </w:rPr>
        <w:t xml:space="preserve">. </w:t>
      </w:r>
      <w:r w:rsidRPr="004B7985">
        <w:rPr>
          <w:rFonts w:ascii="Arial" w:hAnsi="Arial" w:cs="Arial"/>
          <w:sz w:val="24"/>
          <w:szCs w:val="24"/>
        </w:rPr>
        <w:t>S</w:t>
      </w:r>
      <w:r w:rsidRPr="00B71C31">
        <w:rPr>
          <w:rFonts w:ascii="Arial" w:hAnsi="Arial" w:cs="Arial"/>
          <w:sz w:val="24"/>
          <w:szCs w:val="24"/>
        </w:rPr>
        <w:t> </w:t>
      </w:r>
      <w:r w:rsidRPr="004B7985">
        <w:rPr>
          <w:rFonts w:ascii="Arial" w:hAnsi="Arial" w:cs="Arial"/>
          <w:sz w:val="24"/>
          <w:szCs w:val="24"/>
          <w:u w:val="single"/>
        </w:rPr>
        <w:t>bezmocí</w:t>
      </w:r>
      <w:r w:rsidRPr="00B71C31">
        <w:rPr>
          <w:rFonts w:ascii="Arial" w:hAnsi="Arial" w:cs="Arial"/>
          <w:sz w:val="24"/>
          <w:szCs w:val="24"/>
        </w:rPr>
        <w:t xml:space="preserve"> se v průběh</w:t>
      </w:r>
      <w:r w:rsidR="002040F4">
        <w:rPr>
          <w:rFonts w:ascii="Arial" w:hAnsi="Arial" w:cs="Arial"/>
          <w:sz w:val="24"/>
          <w:szCs w:val="24"/>
        </w:rPr>
        <w:t>u </w:t>
      </w:r>
      <w:r w:rsidRPr="00B71C31">
        <w:rPr>
          <w:rFonts w:ascii="Arial" w:hAnsi="Arial" w:cs="Arial"/>
          <w:sz w:val="24"/>
          <w:szCs w:val="24"/>
        </w:rPr>
        <w:t>proces</w:t>
      </w:r>
      <w:r w:rsidR="002040F4">
        <w:rPr>
          <w:rFonts w:ascii="Arial" w:hAnsi="Arial" w:cs="Arial"/>
          <w:sz w:val="24"/>
          <w:szCs w:val="24"/>
        </w:rPr>
        <w:t>u </w:t>
      </w:r>
      <w:r w:rsidRPr="00B71C31">
        <w:rPr>
          <w:rFonts w:ascii="Arial" w:hAnsi="Arial" w:cs="Arial"/>
          <w:sz w:val="24"/>
          <w:szCs w:val="24"/>
        </w:rPr>
        <w:t xml:space="preserve">setkalo </w:t>
      </w:r>
      <w:r>
        <w:rPr>
          <w:rFonts w:ascii="Arial" w:hAnsi="Arial" w:cs="Arial"/>
          <w:sz w:val="24"/>
          <w:szCs w:val="24"/>
        </w:rPr>
        <w:t>5</w:t>
      </w:r>
      <w:r w:rsidRPr="00B71C31">
        <w:rPr>
          <w:rFonts w:ascii="Arial" w:hAnsi="Arial" w:cs="Arial"/>
          <w:sz w:val="24"/>
          <w:szCs w:val="24"/>
        </w:rPr>
        <w:t xml:space="preserve"> účastníků </w:t>
      </w:r>
      <w:r w:rsidR="002040F4">
        <w:rPr>
          <w:rFonts w:ascii="Arial" w:hAnsi="Arial" w:cs="Arial"/>
          <w:sz w:val="24"/>
          <w:szCs w:val="24"/>
        </w:rPr>
        <w:t>a </w:t>
      </w:r>
      <w:r w:rsidRPr="00B71C31">
        <w:rPr>
          <w:rFonts w:ascii="Arial" w:hAnsi="Arial" w:cs="Arial"/>
          <w:sz w:val="24"/>
          <w:szCs w:val="24"/>
        </w:rPr>
        <w:t>byl</w:t>
      </w:r>
      <w:r w:rsidR="002040F4">
        <w:rPr>
          <w:rFonts w:ascii="Arial" w:hAnsi="Arial" w:cs="Arial"/>
          <w:sz w:val="24"/>
          <w:szCs w:val="24"/>
        </w:rPr>
        <w:t>a </w:t>
      </w:r>
      <w:r w:rsidRPr="00B71C31">
        <w:rPr>
          <w:rFonts w:ascii="Arial" w:hAnsi="Arial" w:cs="Arial"/>
          <w:sz w:val="24"/>
          <w:szCs w:val="24"/>
        </w:rPr>
        <w:t>doprovázen</w:t>
      </w:r>
      <w:r w:rsidR="002040F4">
        <w:rPr>
          <w:rFonts w:ascii="Arial" w:hAnsi="Arial" w:cs="Arial"/>
          <w:sz w:val="24"/>
          <w:szCs w:val="24"/>
        </w:rPr>
        <w:t>a </w:t>
      </w:r>
      <w:r w:rsidRPr="00B71C31">
        <w:rPr>
          <w:rFonts w:ascii="Arial" w:hAnsi="Arial" w:cs="Arial"/>
          <w:sz w:val="24"/>
          <w:szCs w:val="24"/>
        </w:rPr>
        <w:t xml:space="preserve">například úzkostí (respondent 12), zoufalstvím (respondent 14) </w:t>
      </w:r>
      <w:r w:rsidR="002040F4">
        <w:rPr>
          <w:rFonts w:ascii="Arial" w:hAnsi="Arial" w:cs="Arial"/>
          <w:sz w:val="24"/>
          <w:szCs w:val="24"/>
        </w:rPr>
        <w:t>a </w:t>
      </w:r>
      <w:r w:rsidRPr="00B71C31">
        <w:rPr>
          <w:rFonts w:ascii="Arial" w:hAnsi="Arial" w:cs="Arial"/>
          <w:sz w:val="24"/>
          <w:szCs w:val="24"/>
        </w:rPr>
        <w:t>vnitřní prázdnoto</w:t>
      </w:r>
      <w:r w:rsidR="002040F4">
        <w:rPr>
          <w:rFonts w:ascii="Arial" w:hAnsi="Arial" w:cs="Arial"/>
          <w:sz w:val="24"/>
          <w:szCs w:val="24"/>
        </w:rPr>
        <w:t>u </w:t>
      </w:r>
      <w:r w:rsidRPr="00B71C31">
        <w:rPr>
          <w:rFonts w:ascii="Arial" w:hAnsi="Arial" w:cs="Arial"/>
          <w:sz w:val="24"/>
          <w:szCs w:val="24"/>
        </w:rPr>
        <w:t xml:space="preserve">(8, 10). </w:t>
      </w:r>
      <w:r w:rsidRPr="004B7985">
        <w:rPr>
          <w:rFonts w:ascii="Arial" w:hAnsi="Arial" w:cs="Arial"/>
          <w:sz w:val="24"/>
          <w:szCs w:val="24"/>
          <w:u w:val="single"/>
        </w:rPr>
        <w:t>Vin</w:t>
      </w:r>
      <w:r w:rsidR="002040F4">
        <w:rPr>
          <w:rFonts w:ascii="Arial" w:hAnsi="Arial" w:cs="Arial"/>
          <w:sz w:val="24"/>
          <w:szCs w:val="24"/>
          <w:u w:val="single"/>
        </w:rPr>
        <w:t>u</w:t>
      </w:r>
      <w:r w:rsidR="002040F4" w:rsidRPr="00C41A6A">
        <w:rPr>
          <w:rFonts w:ascii="Arial" w:hAnsi="Arial" w:cs="Arial"/>
          <w:sz w:val="24"/>
          <w:szCs w:val="24"/>
        </w:rPr>
        <w:t> </w:t>
      </w:r>
      <w:r>
        <w:rPr>
          <w:rFonts w:ascii="Arial" w:hAnsi="Arial" w:cs="Arial"/>
          <w:sz w:val="24"/>
          <w:szCs w:val="24"/>
        </w:rPr>
        <w:t>s lítostí pocítili 4 respondenti</w:t>
      </w:r>
      <w:r w:rsidRPr="00B71C31">
        <w:rPr>
          <w:rFonts w:ascii="Arial" w:hAnsi="Arial" w:cs="Arial"/>
          <w:sz w:val="24"/>
          <w:szCs w:val="24"/>
        </w:rPr>
        <w:t>.</w:t>
      </w:r>
      <w:r>
        <w:rPr>
          <w:rFonts w:ascii="Arial" w:hAnsi="Arial" w:cs="Arial"/>
          <w:sz w:val="24"/>
          <w:szCs w:val="24"/>
        </w:rPr>
        <w:t xml:space="preserve"> Respondent 14: </w:t>
      </w:r>
      <w:r w:rsidRPr="007969F4">
        <w:rPr>
          <w:rFonts w:ascii="Arial" w:hAnsi="Arial" w:cs="Arial"/>
          <w:i/>
          <w:sz w:val="24"/>
          <w:szCs w:val="24"/>
        </w:rPr>
        <w:t>„…</w:t>
      </w:r>
      <w:r w:rsidR="002040F4">
        <w:rPr>
          <w:rFonts w:ascii="Arial" w:hAnsi="Arial" w:cs="Arial"/>
          <w:i/>
          <w:sz w:val="24"/>
          <w:szCs w:val="24"/>
        </w:rPr>
        <w:t>a </w:t>
      </w:r>
      <w:r w:rsidRPr="007969F4">
        <w:rPr>
          <w:rFonts w:ascii="Arial" w:hAnsi="Arial" w:cs="Arial"/>
          <w:i/>
          <w:sz w:val="24"/>
          <w:szCs w:val="24"/>
        </w:rPr>
        <w:t>měl</w:t>
      </w:r>
      <w:r w:rsidR="002040F4">
        <w:rPr>
          <w:rFonts w:ascii="Arial" w:hAnsi="Arial" w:cs="Arial"/>
          <w:i/>
          <w:sz w:val="24"/>
          <w:szCs w:val="24"/>
        </w:rPr>
        <w:t>a </w:t>
      </w:r>
      <w:r w:rsidRPr="007969F4">
        <w:rPr>
          <w:rFonts w:ascii="Arial" w:hAnsi="Arial" w:cs="Arial"/>
          <w:i/>
          <w:sz w:val="24"/>
          <w:szCs w:val="24"/>
        </w:rPr>
        <w:t>jsem</w:t>
      </w:r>
      <w:r w:rsidR="00C41A6A">
        <w:rPr>
          <w:rFonts w:ascii="Arial" w:hAnsi="Arial" w:cs="Arial"/>
          <w:i/>
          <w:sz w:val="24"/>
          <w:szCs w:val="24"/>
        </w:rPr>
        <w:t xml:space="preserve"> </w:t>
      </w:r>
      <w:r w:rsidRPr="007969F4">
        <w:rPr>
          <w:rFonts w:ascii="Arial" w:hAnsi="Arial" w:cs="Arial"/>
          <w:i/>
          <w:sz w:val="24"/>
          <w:szCs w:val="24"/>
        </w:rPr>
        <w:t xml:space="preserve">intenzivní pocit hrůzy </w:t>
      </w:r>
      <w:r w:rsidR="002040F4">
        <w:rPr>
          <w:rFonts w:ascii="Arial" w:hAnsi="Arial" w:cs="Arial"/>
          <w:i/>
          <w:sz w:val="24"/>
          <w:szCs w:val="24"/>
        </w:rPr>
        <w:t>a </w:t>
      </w:r>
      <w:r w:rsidRPr="007969F4">
        <w:rPr>
          <w:rFonts w:ascii="Arial" w:hAnsi="Arial" w:cs="Arial"/>
          <w:i/>
          <w:sz w:val="24"/>
          <w:szCs w:val="24"/>
        </w:rPr>
        <w:t>vlastně i viny…</w:t>
      </w:r>
      <w:r w:rsidR="002040F4">
        <w:rPr>
          <w:rFonts w:ascii="Arial" w:hAnsi="Arial" w:cs="Arial"/>
          <w:i/>
          <w:sz w:val="24"/>
          <w:szCs w:val="24"/>
        </w:rPr>
        <w:t>a </w:t>
      </w:r>
      <w:r w:rsidRPr="007969F4">
        <w:rPr>
          <w:rFonts w:ascii="Arial" w:hAnsi="Arial" w:cs="Arial"/>
          <w:i/>
          <w:sz w:val="24"/>
          <w:szCs w:val="24"/>
        </w:rPr>
        <w:t>cítil</w:t>
      </w:r>
      <w:r w:rsidR="002040F4">
        <w:rPr>
          <w:rFonts w:ascii="Arial" w:hAnsi="Arial" w:cs="Arial"/>
          <w:i/>
          <w:sz w:val="24"/>
          <w:szCs w:val="24"/>
        </w:rPr>
        <w:t>a </w:t>
      </w:r>
      <w:r w:rsidRPr="007969F4">
        <w:rPr>
          <w:rFonts w:ascii="Arial" w:hAnsi="Arial" w:cs="Arial"/>
          <w:i/>
          <w:sz w:val="24"/>
          <w:szCs w:val="24"/>
        </w:rPr>
        <w:t>jsem strašno</w:t>
      </w:r>
      <w:r w:rsidR="002040F4">
        <w:rPr>
          <w:rFonts w:ascii="Arial" w:hAnsi="Arial" w:cs="Arial"/>
          <w:i/>
          <w:sz w:val="24"/>
          <w:szCs w:val="24"/>
        </w:rPr>
        <w:t>u </w:t>
      </w:r>
      <w:r w:rsidRPr="007969F4">
        <w:rPr>
          <w:rFonts w:ascii="Arial" w:hAnsi="Arial" w:cs="Arial"/>
          <w:i/>
          <w:sz w:val="24"/>
          <w:szCs w:val="24"/>
        </w:rPr>
        <w:t xml:space="preserve">lítost </w:t>
      </w:r>
      <w:r w:rsidR="002040F4">
        <w:rPr>
          <w:rFonts w:ascii="Arial" w:hAnsi="Arial" w:cs="Arial"/>
          <w:i/>
          <w:sz w:val="24"/>
          <w:szCs w:val="24"/>
        </w:rPr>
        <w:t>a </w:t>
      </w:r>
      <w:r w:rsidRPr="007969F4">
        <w:rPr>
          <w:rFonts w:ascii="Arial" w:hAnsi="Arial" w:cs="Arial"/>
          <w:i/>
          <w:sz w:val="24"/>
          <w:szCs w:val="24"/>
        </w:rPr>
        <w:t>beznaděj“.</w:t>
      </w:r>
    </w:p>
    <w:p w:rsidR="006C289A" w:rsidRPr="005D1872" w:rsidRDefault="006C289A" w:rsidP="006C289A">
      <w:pPr>
        <w:pStyle w:val="Odstavecseseznamem"/>
        <w:spacing w:before="120" w:after="240" w:line="360" w:lineRule="auto"/>
        <w:ind w:left="714"/>
        <w:contextualSpacing w:val="0"/>
        <w:jc w:val="both"/>
        <w:rPr>
          <w:rFonts w:ascii="Arial" w:hAnsi="Arial" w:cs="Arial"/>
          <w:i/>
          <w:sz w:val="24"/>
          <w:szCs w:val="24"/>
        </w:rPr>
      </w:pPr>
      <w:r>
        <w:rPr>
          <w:rFonts w:ascii="Arial" w:hAnsi="Arial" w:cs="Arial"/>
          <w:sz w:val="24"/>
          <w:szCs w:val="24"/>
        </w:rPr>
        <w:t xml:space="preserve">5) </w:t>
      </w:r>
      <w:r w:rsidRPr="00590095">
        <w:rPr>
          <w:rFonts w:ascii="Arial" w:hAnsi="Arial" w:cs="Arial"/>
          <w:i/>
          <w:sz w:val="24"/>
          <w:szCs w:val="24"/>
        </w:rPr>
        <w:t xml:space="preserve">Jaké spirituální subjektivní prožitky se projevily </w:t>
      </w:r>
      <w:r w:rsidR="002040F4">
        <w:rPr>
          <w:rFonts w:ascii="Arial" w:hAnsi="Arial" w:cs="Arial"/>
          <w:i/>
          <w:sz w:val="24"/>
          <w:szCs w:val="24"/>
        </w:rPr>
        <w:t>u </w:t>
      </w:r>
      <w:r w:rsidRPr="00590095">
        <w:rPr>
          <w:rFonts w:ascii="Arial" w:hAnsi="Arial" w:cs="Arial"/>
          <w:i/>
          <w:sz w:val="24"/>
          <w:szCs w:val="24"/>
        </w:rPr>
        <w:t>respondentů při stav</w:t>
      </w:r>
      <w:r w:rsidR="002040F4">
        <w:rPr>
          <w:rFonts w:ascii="Arial" w:hAnsi="Arial" w:cs="Arial"/>
          <w:i/>
          <w:sz w:val="24"/>
          <w:szCs w:val="24"/>
        </w:rPr>
        <w:t>u </w:t>
      </w:r>
      <w:r w:rsidRPr="00590095">
        <w:rPr>
          <w:rFonts w:ascii="Arial" w:hAnsi="Arial" w:cs="Arial"/>
          <w:i/>
          <w:sz w:val="24"/>
          <w:szCs w:val="24"/>
        </w:rPr>
        <w:t>rozšířeného vědomí vyvolaného holotropním dýcháním?</w:t>
      </w:r>
    </w:p>
    <w:p w:rsidR="006C289A" w:rsidRDefault="006C289A" w:rsidP="006C289A">
      <w:pPr>
        <w:spacing w:line="360" w:lineRule="auto"/>
        <w:jc w:val="both"/>
        <w:rPr>
          <w:rFonts w:ascii="Arial" w:hAnsi="Arial" w:cs="Arial"/>
          <w:sz w:val="24"/>
          <w:szCs w:val="24"/>
        </w:rPr>
      </w:pPr>
      <w:r w:rsidRPr="000766DB">
        <w:rPr>
          <w:rFonts w:ascii="Arial" w:hAnsi="Arial" w:cs="Arial"/>
          <w:sz w:val="24"/>
          <w:szCs w:val="24"/>
        </w:rPr>
        <w:t>Výzkumná otázk</w:t>
      </w:r>
      <w:r w:rsidR="002040F4">
        <w:rPr>
          <w:rFonts w:ascii="Arial" w:hAnsi="Arial" w:cs="Arial"/>
          <w:sz w:val="24"/>
          <w:szCs w:val="24"/>
        </w:rPr>
        <w:t>a </w:t>
      </w:r>
      <w:r w:rsidRPr="000766DB">
        <w:rPr>
          <w:rFonts w:ascii="Arial" w:hAnsi="Arial" w:cs="Arial"/>
          <w:sz w:val="24"/>
          <w:szCs w:val="24"/>
        </w:rPr>
        <w:t>číslo 5 se zaměřuje n</w:t>
      </w:r>
      <w:r w:rsidR="002040F4">
        <w:rPr>
          <w:rFonts w:ascii="Arial" w:hAnsi="Arial" w:cs="Arial"/>
          <w:sz w:val="24"/>
          <w:szCs w:val="24"/>
        </w:rPr>
        <w:t>a </w:t>
      </w:r>
      <w:r w:rsidRPr="000766DB">
        <w:rPr>
          <w:rFonts w:ascii="Arial" w:hAnsi="Arial" w:cs="Arial"/>
          <w:sz w:val="24"/>
          <w:szCs w:val="24"/>
        </w:rPr>
        <w:t xml:space="preserve">subjektivní spirituální prožitky participantů. Při analýze nasbíraných dat se objevily dvě kategorie, do které spadají </w:t>
      </w:r>
      <w:r w:rsidRPr="00853F87">
        <w:rPr>
          <w:rFonts w:ascii="Arial" w:hAnsi="Arial" w:cs="Arial"/>
          <w:b/>
          <w:sz w:val="24"/>
          <w:szCs w:val="24"/>
          <w:u w:val="single"/>
        </w:rPr>
        <w:t>spirituální vize</w:t>
      </w:r>
      <w:r w:rsidRPr="000766DB">
        <w:rPr>
          <w:rFonts w:ascii="Arial" w:hAnsi="Arial" w:cs="Arial"/>
          <w:sz w:val="24"/>
          <w:szCs w:val="24"/>
        </w:rPr>
        <w:t xml:space="preserve"> </w:t>
      </w:r>
      <w:r w:rsidR="002040F4">
        <w:rPr>
          <w:rFonts w:ascii="Arial" w:hAnsi="Arial" w:cs="Arial"/>
          <w:sz w:val="24"/>
          <w:szCs w:val="24"/>
        </w:rPr>
        <w:t>a </w:t>
      </w:r>
      <w:r w:rsidRPr="00853F87">
        <w:rPr>
          <w:rFonts w:ascii="Arial" w:hAnsi="Arial" w:cs="Arial"/>
          <w:b/>
          <w:sz w:val="24"/>
          <w:szCs w:val="24"/>
          <w:u w:val="single"/>
        </w:rPr>
        <w:t>vrcholné zážitky</w:t>
      </w:r>
      <w:r>
        <w:rPr>
          <w:rFonts w:ascii="Arial" w:hAnsi="Arial" w:cs="Arial"/>
          <w:sz w:val="24"/>
          <w:szCs w:val="24"/>
        </w:rPr>
        <w:t>, které jso</w:t>
      </w:r>
      <w:r w:rsidR="002040F4">
        <w:rPr>
          <w:rFonts w:ascii="Arial" w:hAnsi="Arial" w:cs="Arial"/>
          <w:sz w:val="24"/>
          <w:szCs w:val="24"/>
        </w:rPr>
        <w:t>u </w:t>
      </w:r>
      <w:r>
        <w:rPr>
          <w:rFonts w:ascii="Arial" w:hAnsi="Arial" w:cs="Arial"/>
          <w:sz w:val="24"/>
          <w:szCs w:val="24"/>
        </w:rPr>
        <w:t>společně s podkategoriemi vyobrazeny ve schémat</w:t>
      </w:r>
      <w:r w:rsidR="002040F4">
        <w:rPr>
          <w:rFonts w:ascii="Arial" w:hAnsi="Arial" w:cs="Arial"/>
          <w:sz w:val="24"/>
          <w:szCs w:val="24"/>
        </w:rPr>
        <w:t>u </w:t>
      </w:r>
      <w:r>
        <w:rPr>
          <w:rFonts w:ascii="Arial" w:hAnsi="Arial" w:cs="Arial"/>
          <w:sz w:val="24"/>
          <w:szCs w:val="24"/>
        </w:rPr>
        <w:t xml:space="preserve">č. </w:t>
      </w:r>
      <w:r w:rsidR="005B62FE">
        <w:rPr>
          <w:rFonts w:ascii="Arial" w:hAnsi="Arial" w:cs="Arial"/>
          <w:sz w:val="24"/>
          <w:szCs w:val="24"/>
        </w:rPr>
        <w:t>4</w:t>
      </w:r>
      <w:r>
        <w:rPr>
          <w:rFonts w:ascii="Arial" w:hAnsi="Arial" w:cs="Arial"/>
          <w:sz w:val="24"/>
          <w:szCs w:val="24"/>
        </w:rPr>
        <w:t>.</w:t>
      </w:r>
    </w:p>
    <w:tbl>
      <w:tblPr>
        <w:tblW w:w="7020" w:type="dxa"/>
        <w:jc w:val="center"/>
        <w:tblCellMar>
          <w:left w:w="70" w:type="dxa"/>
          <w:right w:w="70" w:type="dxa"/>
        </w:tblCellMar>
        <w:tblLook w:val="04A0"/>
      </w:tblPr>
      <w:tblGrid>
        <w:gridCol w:w="580"/>
        <w:gridCol w:w="960"/>
        <w:gridCol w:w="960"/>
        <w:gridCol w:w="960"/>
        <w:gridCol w:w="940"/>
        <w:gridCol w:w="960"/>
        <w:gridCol w:w="1200"/>
        <w:gridCol w:w="460"/>
      </w:tblGrid>
      <w:tr w:rsidR="006C289A" w:rsidRPr="002A3B9B" w:rsidTr="007D775A">
        <w:trPr>
          <w:trHeight w:val="300"/>
          <w:jc w:val="center"/>
        </w:trPr>
        <w:tc>
          <w:tcPr>
            <w:tcW w:w="580" w:type="dxa"/>
            <w:tcBorders>
              <w:top w:val="single" w:sz="4" w:space="0" w:color="FFFFFF"/>
              <w:left w:val="nil"/>
              <w:bottom w:val="single" w:sz="4" w:space="0" w:color="FFFFFF"/>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60" w:type="dxa"/>
            <w:tcBorders>
              <w:top w:val="single" w:sz="4" w:space="0" w:color="FFFFFF"/>
              <w:left w:val="nil"/>
              <w:bottom w:val="nil"/>
              <w:right w:val="nil"/>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60" w:type="dxa"/>
            <w:tcBorders>
              <w:top w:val="single" w:sz="4" w:space="0" w:color="FFFFFF"/>
              <w:left w:val="single" w:sz="4" w:space="0" w:color="FFFFFF"/>
              <w:bottom w:val="nil"/>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60" w:type="dxa"/>
            <w:tcBorders>
              <w:top w:val="single" w:sz="4" w:space="0" w:color="FFFFFF"/>
              <w:left w:val="nil"/>
              <w:bottom w:val="nil"/>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40" w:type="dxa"/>
            <w:tcBorders>
              <w:top w:val="single" w:sz="4" w:space="0" w:color="FFFFFF"/>
              <w:left w:val="nil"/>
              <w:bottom w:val="nil"/>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60" w:type="dxa"/>
            <w:tcBorders>
              <w:top w:val="single" w:sz="4" w:space="0" w:color="FFFFFF"/>
              <w:left w:val="nil"/>
              <w:bottom w:val="single" w:sz="4" w:space="0" w:color="FFFFFF"/>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1200" w:type="dxa"/>
            <w:tcBorders>
              <w:top w:val="single" w:sz="4" w:space="0" w:color="FFFFFF"/>
              <w:left w:val="nil"/>
              <w:bottom w:val="nil"/>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r>
      <w:tr w:rsidR="006C289A" w:rsidRPr="002A3B9B" w:rsidTr="007D775A">
        <w:trPr>
          <w:trHeight w:val="510"/>
          <w:jc w:val="center"/>
        </w:trPr>
        <w:tc>
          <w:tcPr>
            <w:tcW w:w="580" w:type="dxa"/>
            <w:tcBorders>
              <w:top w:val="nil"/>
              <w:left w:val="nil"/>
              <w:bottom w:val="single" w:sz="4" w:space="0" w:color="FFFFFF"/>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60" w:type="dxa"/>
            <w:tcBorders>
              <w:top w:val="single" w:sz="4" w:space="0" w:color="FFFFFF"/>
              <w:left w:val="nil"/>
              <w:bottom w:val="nil"/>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60" w:type="dxa"/>
            <w:tcBorders>
              <w:top w:val="single" w:sz="4" w:space="0" w:color="FFFFFF"/>
              <w:left w:val="nil"/>
              <w:bottom w:val="nil"/>
              <w:right w:val="nil"/>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19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89A" w:rsidRPr="002A3B9B" w:rsidRDefault="006C289A" w:rsidP="007D775A">
            <w:pPr>
              <w:spacing w:after="0" w:line="240" w:lineRule="auto"/>
              <w:jc w:val="center"/>
              <w:rPr>
                <w:rFonts w:ascii="Calibri" w:eastAsia="Times New Roman" w:hAnsi="Calibri" w:cs="Times New Roman"/>
                <w:b/>
                <w:bCs/>
                <w:color w:val="000000"/>
                <w:sz w:val="32"/>
                <w:szCs w:val="32"/>
                <w:lang w:eastAsia="cs-CZ"/>
              </w:rPr>
            </w:pPr>
            <w:r w:rsidRPr="002A3B9B">
              <w:rPr>
                <w:rFonts w:ascii="Calibri" w:eastAsia="Times New Roman" w:hAnsi="Calibri" w:cs="Times New Roman"/>
                <w:b/>
                <w:bCs/>
                <w:color w:val="000000"/>
                <w:sz w:val="32"/>
                <w:szCs w:val="32"/>
                <w:lang w:eastAsia="cs-CZ"/>
              </w:rPr>
              <w:t>Spiritualita</w:t>
            </w:r>
          </w:p>
        </w:tc>
        <w:tc>
          <w:tcPr>
            <w:tcW w:w="960" w:type="dxa"/>
            <w:tcBorders>
              <w:top w:val="nil"/>
              <w:left w:val="nil"/>
              <w:bottom w:val="single" w:sz="4" w:space="0" w:color="FFFFFF"/>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b/>
                <w:bCs/>
                <w:color w:val="000000"/>
                <w:lang w:eastAsia="cs-CZ"/>
              </w:rPr>
            </w:pPr>
            <w:r w:rsidRPr="002A3B9B">
              <w:rPr>
                <w:rFonts w:ascii="Calibri" w:eastAsia="Times New Roman" w:hAnsi="Calibri" w:cs="Times New Roman"/>
                <w:b/>
                <w:bCs/>
                <w:color w:val="000000"/>
                <w:lang w:eastAsia="cs-CZ"/>
              </w:rPr>
              <w:t> </w:t>
            </w:r>
          </w:p>
        </w:tc>
        <w:tc>
          <w:tcPr>
            <w:tcW w:w="1200" w:type="dxa"/>
            <w:tcBorders>
              <w:top w:val="single" w:sz="4" w:space="0" w:color="FFFFFF"/>
              <w:left w:val="nil"/>
              <w:bottom w:val="single" w:sz="4" w:space="0" w:color="FFFFFF"/>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460" w:type="dxa"/>
            <w:tcBorders>
              <w:top w:val="nil"/>
              <w:left w:val="nil"/>
              <w:bottom w:val="single" w:sz="4" w:space="0" w:color="FFFFFF"/>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r>
      <w:tr w:rsidR="006C289A" w:rsidRPr="002A3B9B" w:rsidTr="007D775A">
        <w:trPr>
          <w:trHeight w:val="300"/>
          <w:jc w:val="center"/>
        </w:trPr>
        <w:tc>
          <w:tcPr>
            <w:tcW w:w="580" w:type="dxa"/>
            <w:tcBorders>
              <w:top w:val="nil"/>
              <w:left w:val="nil"/>
              <w:bottom w:val="single" w:sz="4" w:space="0" w:color="FFFFFF"/>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60" w:type="dxa"/>
            <w:tcBorders>
              <w:top w:val="single" w:sz="4" w:space="0" w:color="FFFFFF"/>
              <w:left w:val="nil"/>
              <w:bottom w:val="single" w:sz="4" w:space="0" w:color="auto"/>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60" w:type="dxa"/>
            <w:tcBorders>
              <w:top w:val="single" w:sz="4" w:space="0" w:color="FFFFFF"/>
              <w:left w:val="nil"/>
              <w:bottom w:val="single" w:sz="4" w:space="0" w:color="auto"/>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xml:space="preserve">             ↙</w:t>
            </w:r>
          </w:p>
        </w:tc>
        <w:tc>
          <w:tcPr>
            <w:tcW w:w="960" w:type="dxa"/>
            <w:tcBorders>
              <w:top w:val="nil"/>
              <w:left w:val="nil"/>
              <w:bottom w:val="single" w:sz="4" w:space="0" w:color="FFFFFF"/>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40" w:type="dxa"/>
            <w:tcBorders>
              <w:top w:val="nil"/>
              <w:left w:val="nil"/>
              <w:bottom w:val="single" w:sz="4" w:space="0" w:color="FFFFFF"/>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60" w:type="dxa"/>
            <w:tcBorders>
              <w:top w:val="nil"/>
              <w:left w:val="nil"/>
              <w:bottom w:val="nil"/>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xml:space="preserve">   ↘</w:t>
            </w:r>
          </w:p>
        </w:tc>
        <w:tc>
          <w:tcPr>
            <w:tcW w:w="1200" w:type="dxa"/>
            <w:tcBorders>
              <w:top w:val="nil"/>
              <w:left w:val="nil"/>
              <w:bottom w:val="nil"/>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460" w:type="dxa"/>
            <w:tcBorders>
              <w:top w:val="nil"/>
              <w:left w:val="nil"/>
              <w:bottom w:val="single" w:sz="4" w:space="0" w:color="FFFFFF"/>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r>
      <w:tr w:rsidR="006C289A" w:rsidRPr="002A3B9B" w:rsidTr="007D775A">
        <w:trPr>
          <w:trHeight w:val="375"/>
          <w:jc w:val="center"/>
        </w:trPr>
        <w:tc>
          <w:tcPr>
            <w:tcW w:w="580" w:type="dxa"/>
            <w:tcBorders>
              <w:top w:val="nil"/>
              <w:left w:val="nil"/>
              <w:bottom w:val="nil"/>
              <w:right w:val="single" w:sz="4" w:space="0" w:color="auto"/>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289A" w:rsidRPr="002A3B9B" w:rsidRDefault="006C289A" w:rsidP="007D775A">
            <w:pPr>
              <w:spacing w:after="0" w:line="240" w:lineRule="auto"/>
              <w:jc w:val="center"/>
              <w:rPr>
                <w:rFonts w:ascii="Calibri" w:eastAsia="Times New Roman" w:hAnsi="Calibri" w:cs="Times New Roman"/>
                <w:color w:val="000000"/>
                <w:sz w:val="28"/>
                <w:szCs w:val="28"/>
                <w:lang w:eastAsia="cs-CZ"/>
              </w:rPr>
            </w:pPr>
            <w:r w:rsidRPr="002A3B9B">
              <w:rPr>
                <w:rFonts w:ascii="Calibri" w:eastAsia="Times New Roman" w:hAnsi="Calibri" w:cs="Times New Roman"/>
                <w:color w:val="000000"/>
                <w:sz w:val="28"/>
                <w:szCs w:val="28"/>
                <w:lang w:eastAsia="cs-CZ"/>
              </w:rPr>
              <w:t>Vize</w:t>
            </w:r>
          </w:p>
        </w:tc>
        <w:tc>
          <w:tcPr>
            <w:tcW w:w="960" w:type="dxa"/>
            <w:tcBorders>
              <w:top w:val="nil"/>
              <w:left w:val="nil"/>
              <w:bottom w:val="single" w:sz="4" w:space="0" w:color="FFFFFF"/>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40" w:type="dxa"/>
            <w:tcBorders>
              <w:top w:val="nil"/>
              <w:left w:val="nil"/>
              <w:bottom w:val="single" w:sz="4" w:space="0" w:color="FFFFFF"/>
              <w:right w:val="nil"/>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89A" w:rsidRPr="002A3B9B" w:rsidRDefault="006C289A" w:rsidP="007D775A">
            <w:pPr>
              <w:spacing w:after="0" w:line="240" w:lineRule="auto"/>
              <w:jc w:val="center"/>
              <w:rPr>
                <w:rFonts w:ascii="Calibri" w:eastAsia="Times New Roman" w:hAnsi="Calibri" w:cs="Times New Roman"/>
                <w:color w:val="000000"/>
                <w:sz w:val="28"/>
                <w:szCs w:val="28"/>
                <w:lang w:eastAsia="cs-CZ"/>
              </w:rPr>
            </w:pPr>
            <w:r w:rsidRPr="002A3B9B">
              <w:rPr>
                <w:rFonts w:ascii="Calibri" w:eastAsia="Times New Roman" w:hAnsi="Calibri" w:cs="Times New Roman"/>
                <w:color w:val="000000"/>
                <w:sz w:val="28"/>
                <w:szCs w:val="28"/>
                <w:lang w:eastAsia="cs-CZ"/>
              </w:rPr>
              <w:t>Vrcholné zážitky</w:t>
            </w:r>
          </w:p>
        </w:tc>
        <w:tc>
          <w:tcPr>
            <w:tcW w:w="460" w:type="dxa"/>
            <w:tcBorders>
              <w:top w:val="nil"/>
              <w:left w:val="nil"/>
              <w:bottom w:val="nil"/>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r>
      <w:tr w:rsidR="006C289A" w:rsidRPr="002A3B9B" w:rsidTr="007D775A">
        <w:trPr>
          <w:trHeight w:val="180"/>
          <w:jc w:val="center"/>
        </w:trPr>
        <w:tc>
          <w:tcPr>
            <w:tcW w:w="58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60" w:type="dxa"/>
            <w:tcBorders>
              <w:top w:val="nil"/>
              <w:left w:val="nil"/>
              <w:bottom w:val="nil"/>
              <w:right w:val="nil"/>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60" w:type="dxa"/>
            <w:tcBorders>
              <w:top w:val="nil"/>
              <w:left w:val="single" w:sz="4" w:space="0" w:color="auto"/>
              <w:bottom w:val="nil"/>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60" w:type="dxa"/>
            <w:tcBorders>
              <w:top w:val="nil"/>
              <w:left w:val="nil"/>
              <w:bottom w:val="single" w:sz="4" w:space="0" w:color="FFFFFF"/>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40" w:type="dxa"/>
            <w:tcBorders>
              <w:top w:val="nil"/>
              <w:left w:val="nil"/>
              <w:bottom w:val="single" w:sz="4" w:space="0" w:color="FFFFFF"/>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60" w:type="dxa"/>
            <w:tcBorders>
              <w:top w:val="nil"/>
              <w:left w:val="nil"/>
              <w:bottom w:val="nil"/>
              <w:right w:val="nil"/>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1200" w:type="dxa"/>
            <w:tcBorders>
              <w:top w:val="nil"/>
              <w:left w:val="single" w:sz="4" w:space="0" w:color="auto"/>
              <w:bottom w:val="single" w:sz="4" w:space="0" w:color="auto"/>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r>
      <w:tr w:rsidR="006C289A" w:rsidRPr="002A3B9B" w:rsidTr="007D775A">
        <w:trPr>
          <w:trHeight w:val="300"/>
          <w:jc w:val="center"/>
        </w:trPr>
        <w:tc>
          <w:tcPr>
            <w:tcW w:w="580" w:type="dxa"/>
            <w:tcBorders>
              <w:top w:val="nil"/>
              <w:left w:val="single" w:sz="4" w:space="0" w:color="FFFFFF"/>
              <w:bottom w:val="single" w:sz="4" w:space="0" w:color="FFFFFF"/>
              <w:right w:val="nil"/>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89A" w:rsidRPr="002A3B9B" w:rsidRDefault="006C289A" w:rsidP="007D775A">
            <w:pPr>
              <w:spacing w:after="0" w:line="240" w:lineRule="auto"/>
              <w:jc w:val="center"/>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Postavy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289A" w:rsidRPr="002A3B9B" w:rsidRDefault="006C289A" w:rsidP="007D775A">
            <w:pPr>
              <w:spacing w:after="0" w:line="240" w:lineRule="auto"/>
              <w:jc w:val="center"/>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Místa</w:t>
            </w:r>
          </w:p>
        </w:tc>
        <w:tc>
          <w:tcPr>
            <w:tcW w:w="960" w:type="dxa"/>
            <w:tcBorders>
              <w:top w:val="nil"/>
              <w:left w:val="nil"/>
              <w:bottom w:val="single" w:sz="4" w:space="0" w:color="FFFFFF"/>
              <w:right w:val="single" w:sz="4" w:space="0" w:color="FFFFFF"/>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40" w:type="dxa"/>
            <w:tcBorders>
              <w:top w:val="nil"/>
              <w:left w:val="nil"/>
              <w:bottom w:val="single" w:sz="4" w:space="0" w:color="FFFFFF"/>
              <w:right w:val="nil"/>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89A" w:rsidRPr="002A3B9B" w:rsidRDefault="006C289A" w:rsidP="007D775A">
            <w:pPr>
              <w:spacing w:after="0" w:line="240" w:lineRule="auto"/>
              <w:jc w:val="center"/>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Pocity</w:t>
            </w:r>
          </w:p>
        </w:tc>
        <w:tc>
          <w:tcPr>
            <w:tcW w:w="1200" w:type="dxa"/>
            <w:tcBorders>
              <w:top w:val="nil"/>
              <w:left w:val="nil"/>
              <w:bottom w:val="single" w:sz="4" w:space="0" w:color="auto"/>
              <w:right w:val="single" w:sz="4" w:space="0" w:color="auto"/>
            </w:tcBorders>
            <w:shd w:val="clear" w:color="auto" w:fill="auto"/>
            <w:noWrap/>
            <w:vAlign w:val="bottom"/>
            <w:hideMark/>
          </w:tcPr>
          <w:p w:rsidR="006C289A" w:rsidRPr="002A3B9B" w:rsidRDefault="006C289A" w:rsidP="007D775A">
            <w:pPr>
              <w:spacing w:after="0" w:line="240" w:lineRule="auto"/>
              <w:jc w:val="center"/>
              <w:rPr>
                <w:rFonts w:ascii="Calibri" w:eastAsia="Times New Roman" w:hAnsi="Calibri" w:cs="Times New Roman"/>
                <w:color w:val="000000"/>
                <w:lang w:eastAsia="cs-CZ"/>
              </w:rPr>
            </w:pPr>
            <w:r w:rsidRPr="002A3B9B">
              <w:rPr>
                <w:rFonts w:ascii="Calibri" w:eastAsia="Times New Roman" w:hAnsi="Calibri" w:cs="Times New Roman"/>
                <w:color w:val="000000"/>
                <w:lang w:eastAsia="cs-CZ"/>
              </w:rPr>
              <w:t>Propojení</w:t>
            </w:r>
          </w:p>
        </w:tc>
        <w:tc>
          <w:tcPr>
            <w:tcW w:w="460" w:type="dxa"/>
            <w:tcBorders>
              <w:top w:val="nil"/>
              <w:left w:val="nil"/>
              <w:bottom w:val="nil"/>
              <w:right w:val="nil"/>
            </w:tcBorders>
            <w:shd w:val="clear" w:color="auto" w:fill="auto"/>
            <w:noWrap/>
            <w:vAlign w:val="bottom"/>
            <w:hideMark/>
          </w:tcPr>
          <w:p w:rsidR="006C289A" w:rsidRPr="002A3B9B" w:rsidRDefault="006C289A" w:rsidP="007D775A">
            <w:pPr>
              <w:spacing w:after="0" w:line="240" w:lineRule="auto"/>
              <w:rPr>
                <w:rFonts w:ascii="Calibri" w:eastAsia="Times New Roman" w:hAnsi="Calibri" w:cs="Times New Roman"/>
                <w:color w:val="000000"/>
                <w:lang w:eastAsia="cs-CZ"/>
              </w:rPr>
            </w:pPr>
          </w:p>
        </w:tc>
      </w:tr>
    </w:tbl>
    <w:p w:rsidR="006C289A" w:rsidRDefault="006C289A" w:rsidP="006C289A">
      <w:pPr>
        <w:spacing w:line="360" w:lineRule="auto"/>
        <w:jc w:val="center"/>
        <w:rPr>
          <w:rFonts w:ascii="Arial" w:hAnsi="Arial" w:cs="Arial"/>
          <w:sz w:val="24"/>
          <w:szCs w:val="24"/>
        </w:rPr>
      </w:pPr>
    </w:p>
    <w:p w:rsidR="006C289A" w:rsidRPr="00E34DFF" w:rsidRDefault="005B62FE" w:rsidP="006C289A">
      <w:pPr>
        <w:spacing w:line="360" w:lineRule="auto"/>
        <w:jc w:val="center"/>
        <w:rPr>
          <w:rFonts w:ascii="Arial" w:hAnsi="Arial" w:cs="Arial"/>
        </w:rPr>
      </w:pPr>
      <w:r>
        <w:rPr>
          <w:rFonts w:ascii="Arial" w:hAnsi="Arial" w:cs="Arial"/>
        </w:rPr>
        <w:t>Schém</w:t>
      </w:r>
      <w:r w:rsidR="002040F4">
        <w:rPr>
          <w:rFonts w:ascii="Arial" w:hAnsi="Arial" w:cs="Arial"/>
        </w:rPr>
        <w:t>a </w:t>
      </w:r>
      <w:r>
        <w:rPr>
          <w:rFonts w:ascii="Arial" w:hAnsi="Arial" w:cs="Arial"/>
        </w:rPr>
        <w:t>č. 4</w:t>
      </w:r>
      <w:r w:rsidR="006C289A" w:rsidRPr="00E34DFF">
        <w:rPr>
          <w:rFonts w:ascii="Arial" w:hAnsi="Arial" w:cs="Arial"/>
        </w:rPr>
        <w:t>: Spirituální prožitky</w:t>
      </w:r>
    </w:p>
    <w:p w:rsidR="006C289A" w:rsidRPr="00517BFF" w:rsidRDefault="006C289A" w:rsidP="00E01AB2">
      <w:pPr>
        <w:keepNext/>
        <w:spacing w:line="360" w:lineRule="auto"/>
        <w:jc w:val="both"/>
        <w:rPr>
          <w:rFonts w:ascii="Arial" w:hAnsi="Arial" w:cs="Arial"/>
          <w:b/>
          <w:sz w:val="24"/>
          <w:szCs w:val="24"/>
          <w:u w:val="single"/>
        </w:rPr>
      </w:pPr>
      <w:r w:rsidRPr="00517BFF">
        <w:rPr>
          <w:rFonts w:ascii="Arial" w:hAnsi="Arial" w:cs="Arial"/>
          <w:b/>
          <w:sz w:val="24"/>
          <w:szCs w:val="24"/>
          <w:u w:val="single"/>
        </w:rPr>
        <w:t>Spirituální vize</w:t>
      </w:r>
    </w:p>
    <w:p w:rsidR="006C289A" w:rsidRPr="00BA10DB" w:rsidRDefault="006C289A" w:rsidP="006C289A">
      <w:pPr>
        <w:spacing w:line="360" w:lineRule="auto"/>
        <w:jc w:val="both"/>
        <w:rPr>
          <w:rFonts w:ascii="Arial" w:hAnsi="Arial" w:cs="Arial"/>
          <w:i/>
          <w:sz w:val="24"/>
          <w:szCs w:val="24"/>
        </w:rPr>
      </w:pPr>
      <w:r w:rsidRPr="006A31FF">
        <w:rPr>
          <w:rFonts w:ascii="Arial" w:hAnsi="Arial" w:cs="Arial"/>
          <w:sz w:val="24"/>
          <w:szCs w:val="24"/>
        </w:rPr>
        <w:t xml:space="preserve">Do kategorie </w:t>
      </w:r>
      <w:r w:rsidRPr="00853F87">
        <w:rPr>
          <w:rFonts w:ascii="Arial" w:hAnsi="Arial" w:cs="Arial"/>
          <w:sz w:val="24"/>
          <w:szCs w:val="24"/>
        </w:rPr>
        <w:t>vize se spirituálním obsahem</w:t>
      </w:r>
      <w:r w:rsidRPr="006A31FF">
        <w:rPr>
          <w:rFonts w:ascii="Arial" w:hAnsi="Arial" w:cs="Arial"/>
          <w:sz w:val="24"/>
          <w:szCs w:val="24"/>
        </w:rPr>
        <w:t xml:space="preserve"> můžeme zařadit </w:t>
      </w:r>
      <w:r w:rsidRPr="000766DB">
        <w:rPr>
          <w:rFonts w:ascii="Arial" w:hAnsi="Arial" w:cs="Arial"/>
          <w:b/>
          <w:sz w:val="24"/>
          <w:szCs w:val="24"/>
        </w:rPr>
        <w:t>podkategorii spirituálních postav</w:t>
      </w:r>
      <w:r w:rsidRPr="006A31FF">
        <w:rPr>
          <w:rFonts w:ascii="Arial" w:hAnsi="Arial" w:cs="Arial"/>
          <w:sz w:val="24"/>
          <w:szCs w:val="24"/>
        </w:rPr>
        <w:t xml:space="preserve">, se kterými se ve svých vizích setkali. Respondenti 3 </w:t>
      </w:r>
      <w:r w:rsidR="002040F4">
        <w:rPr>
          <w:rFonts w:ascii="Arial" w:hAnsi="Arial" w:cs="Arial"/>
          <w:sz w:val="24"/>
          <w:szCs w:val="24"/>
        </w:rPr>
        <w:t>a </w:t>
      </w:r>
      <w:r w:rsidRPr="006A31FF">
        <w:rPr>
          <w:rFonts w:ascii="Arial" w:hAnsi="Arial" w:cs="Arial"/>
          <w:sz w:val="24"/>
          <w:szCs w:val="24"/>
        </w:rPr>
        <w:t xml:space="preserve">13 se setkali s anděly, respondent 2 zažil tanec s ďáblem </w:t>
      </w:r>
      <w:r w:rsidR="002040F4">
        <w:rPr>
          <w:rFonts w:ascii="Arial" w:hAnsi="Arial" w:cs="Arial"/>
          <w:sz w:val="24"/>
          <w:szCs w:val="24"/>
        </w:rPr>
        <w:t>a </w:t>
      </w:r>
      <w:r w:rsidRPr="006A31FF">
        <w:rPr>
          <w:rFonts w:ascii="Arial" w:hAnsi="Arial" w:cs="Arial"/>
          <w:sz w:val="24"/>
          <w:szCs w:val="24"/>
        </w:rPr>
        <w:t>respondentovi 6 se zjevil Ježíš n</w:t>
      </w:r>
      <w:r w:rsidR="002040F4">
        <w:rPr>
          <w:rFonts w:ascii="Arial" w:hAnsi="Arial" w:cs="Arial"/>
          <w:sz w:val="24"/>
          <w:szCs w:val="24"/>
        </w:rPr>
        <w:t>a </w:t>
      </w:r>
      <w:r w:rsidRPr="006A31FF">
        <w:rPr>
          <w:rFonts w:ascii="Arial" w:hAnsi="Arial" w:cs="Arial"/>
          <w:sz w:val="24"/>
          <w:szCs w:val="24"/>
        </w:rPr>
        <w:t>kříži. Respondent 1 pocítil přítomnost božství ve vlastním těle</w:t>
      </w:r>
      <w:r>
        <w:rPr>
          <w:rFonts w:ascii="Arial" w:hAnsi="Arial" w:cs="Arial"/>
          <w:sz w:val="24"/>
          <w:szCs w:val="24"/>
        </w:rPr>
        <w:t xml:space="preserve"> </w:t>
      </w:r>
      <w:r w:rsidR="002040F4">
        <w:rPr>
          <w:rFonts w:ascii="Arial" w:hAnsi="Arial" w:cs="Arial"/>
          <w:sz w:val="24"/>
          <w:szCs w:val="24"/>
        </w:rPr>
        <w:t>a </w:t>
      </w:r>
      <w:r>
        <w:rPr>
          <w:rFonts w:ascii="Arial" w:hAnsi="Arial" w:cs="Arial"/>
          <w:sz w:val="24"/>
          <w:szCs w:val="24"/>
        </w:rPr>
        <w:t>spirituální jednot</w:t>
      </w:r>
      <w:r w:rsidR="002040F4">
        <w:rPr>
          <w:rFonts w:ascii="Arial" w:hAnsi="Arial" w:cs="Arial"/>
          <w:sz w:val="24"/>
          <w:szCs w:val="24"/>
        </w:rPr>
        <w:t>u </w:t>
      </w:r>
      <w:r>
        <w:rPr>
          <w:rFonts w:ascii="Arial" w:hAnsi="Arial" w:cs="Arial"/>
          <w:sz w:val="24"/>
          <w:szCs w:val="24"/>
        </w:rPr>
        <w:t xml:space="preserve">v srdci. S </w:t>
      </w:r>
      <w:r w:rsidRPr="006A31FF">
        <w:rPr>
          <w:rFonts w:ascii="Arial" w:hAnsi="Arial" w:cs="Arial"/>
          <w:sz w:val="24"/>
          <w:szCs w:val="24"/>
        </w:rPr>
        <w:t>respondent</w:t>
      </w:r>
      <w:r>
        <w:rPr>
          <w:rFonts w:ascii="Arial" w:hAnsi="Arial" w:cs="Arial"/>
          <w:sz w:val="24"/>
          <w:szCs w:val="24"/>
        </w:rPr>
        <w:t>em</w:t>
      </w:r>
      <w:r w:rsidRPr="006A31FF">
        <w:rPr>
          <w:rFonts w:ascii="Arial" w:hAnsi="Arial" w:cs="Arial"/>
          <w:sz w:val="24"/>
          <w:szCs w:val="24"/>
        </w:rPr>
        <w:t xml:space="preserve"> 10 </w:t>
      </w:r>
      <w:r>
        <w:rPr>
          <w:rFonts w:ascii="Arial" w:hAnsi="Arial" w:cs="Arial"/>
          <w:sz w:val="24"/>
          <w:szCs w:val="24"/>
        </w:rPr>
        <w:t xml:space="preserve">zažili </w:t>
      </w:r>
      <w:r w:rsidRPr="006A31FF">
        <w:rPr>
          <w:rFonts w:ascii="Arial" w:hAnsi="Arial" w:cs="Arial"/>
          <w:sz w:val="24"/>
          <w:szCs w:val="24"/>
        </w:rPr>
        <w:t>setk</w:t>
      </w:r>
      <w:r>
        <w:rPr>
          <w:rFonts w:ascii="Arial" w:hAnsi="Arial" w:cs="Arial"/>
          <w:sz w:val="24"/>
          <w:szCs w:val="24"/>
        </w:rPr>
        <w:t>ání</w:t>
      </w:r>
      <w:r w:rsidRPr="006A31FF">
        <w:rPr>
          <w:rFonts w:ascii="Arial" w:hAnsi="Arial" w:cs="Arial"/>
          <w:sz w:val="24"/>
          <w:szCs w:val="24"/>
        </w:rPr>
        <w:t xml:space="preserve"> </w:t>
      </w:r>
      <w:r w:rsidRPr="00BA10DB">
        <w:rPr>
          <w:rFonts w:ascii="Arial" w:hAnsi="Arial" w:cs="Arial"/>
          <w:i/>
          <w:sz w:val="24"/>
          <w:szCs w:val="24"/>
        </w:rPr>
        <w:t>„s matko</w:t>
      </w:r>
      <w:r w:rsidR="002040F4">
        <w:rPr>
          <w:rFonts w:ascii="Arial" w:hAnsi="Arial" w:cs="Arial"/>
          <w:i/>
          <w:sz w:val="24"/>
          <w:szCs w:val="24"/>
        </w:rPr>
        <w:t>u </w:t>
      </w:r>
      <w:r w:rsidRPr="00BA10DB">
        <w:rPr>
          <w:rFonts w:ascii="Arial" w:hAnsi="Arial" w:cs="Arial"/>
          <w:i/>
          <w:sz w:val="24"/>
          <w:szCs w:val="24"/>
        </w:rPr>
        <w:t>s velkým M“.</w:t>
      </w:r>
    </w:p>
    <w:p w:rsidR="006C289A" w:rsidRPr="00710C74" w:rsidRDefault="006C289A" w:rsidP="006C289A">
      <w:pPr>
        <w:spacing w:line="360" w:lineRule="auto"/>
        <w:jc w:val="both"/>
        <w:rPr>
          <w:rFonts w:ascii="Arial" w:hAnsi="Arial" w:cs="Arial"/>
          <w:i/>
          <w:sz w:val="24"/>
          <w:szCs w:val="24"/>
        </w:rPr>
      </w:pPr>
      <w:r>
        <w:rPr>
          <w:rFonts w:ascii="Arial" w:hAnsi="Arial" w:cs="Arial"/>
          <w:b/>
          <w:sz w:val="24"/>
          <w:szCs w:val="24"/>
        </w:rPr>
        <w:t>Podkategorie spirituálních</w:t>
      </w:r>
      <w:r w:rsidRPr="00105DB8">
        <w:rPr>
          <w:rFonts w:ascii="Arial" w:hAnsi="Arial" w:cs="Arial"/>
          <w:b/>
          <w:sz w:val="24"/>
          <w:szCs w:val="24"/>
        </w:rPr>
        <w:t xml:space="preserve"> míst</w:t>
      </w:r>
      <w:r w:rsidRPr="006A31FF">
        <w:rPr>
          <w:rFonts w:ascii="Arial" w:hAnsi="Arial" w:cs="Arial"/>
          <w:sz w:val="24"/>
          <w:szCs w:val="24"/>
        </w:rPr>
        <w:t>, kde se účastníci v průběh</w:t>
      </w:r>
      <w:r w:rsidR="002040F4">
        <w:rPr>
          <w:rFonts w:ascii="Arial" w:hAnsi="Arial" w:cs="Arial"/>
          <w:sz w:val="24"/>
          <w:szCs w:val="24"/>
        </w:rPr>
        <w:t>u </w:t>
      </w:r>
      <w:r w:rsidRPr="006A31FF">
        <w:rPr>
          <w:rFonts w:ascii="Arial" w:hAnsi="Arial" w:cs="Arial"/>
          <w:sz w:val="24"/>
          <w:szCs w:val="24"/>
        </w:rPr>
        <w:t>holotropního dýchání dostali, zahrnoval</w:t>
      </w:r>
      <w:r w:rsidR="002040F4">
        <w:rPr>
          <w:rFonts w:ascii="Arial" w:hAnsi="Arial" w:cs="Arial"/>
          <w:sz w:val="24"/>
          <w:szCs w:val="24"/>
        </w:rPr>
        <w:t>a </w:t>
      </w:r>
      <w:r w:rsidRPr="006A31FF">
        <w:rPr>
          <w:rFonts w:ascii="Arial" w:hAnsi="Arial" w:cs="Arial"/>
          <w:sz w:val="24"/>
          <w:szCs w:val="24"/>
        </w:rPr>
        <w:t xml:space="preserve">vesmír </w:t>
      </w:r>
      <w:r w:rsidR="002040F4">
        <w:rPr>
          <w:rFonts w:ascii="Arial" w:hAnsi="Arial" w:cs="Arial"/>
          <w:sz w:val="24"/>
          <w:szCs w:val="24"/>
        </w:rPr>
        <w:t>a </w:t>
      </w:r>
      <w:r w:rsidRPr="006A31FF">
        <w:rPr>
          <w:rFonts w:ascii="Arial" w:hAnsi="Arial" w:cs="Arial"/>
          <w:sz w:val="24"/>
          <w:szCs w:val="24"/>
        </w:rPr>
        <w:t>pohledy do jiných galaxií (respondenti 3, 9), nekonečno</w:t>
      </w:r>
      <w:r w:rsidR="002040F4">
        <w:rPr>
          <w:rFonts w:ascii="Arial" w:hAnsi="Arial" w:cs="Arial"/>
          <w:sz w:val="24"/>
          <w:szCs w:val="24"/>
        </w:rPr>
        <w:t>u </w:t>
      </w:r>
      <w:r w:rsidRPr="006A31FF">
        <w:rPr>
          <w:rFonts w:ascii="Arial" w:hAnsi="Arial" w:cs="Arial"/>
          <w:sz w:val="24"/>
          <w:szCs w:val="24"/>
        </w:rPr>
        <w:t>temnotu</w:t>
      </w:r>
      <w:r>
        <w:rPr>
          <w:rFonts w:ascii="Arial" w:hAnsi="Arial" w:cs="Arial"/>
          <w:sz w:val="24"/>
          <w:szCs w:val="24"/>
        </w:rPr>
        <w:t xml:space="preserve">: </w:t>
      </w:r>
      <w:r w:rsidRPr="0073550D">
        <w:rPr>
          <w:rFonts w:ascii="Arial" w:hAnsi="Arial" w:cs="Arial"/>
          <w:i/>
          <w:sz w:val="24"/>
          <w:szCs w:val="24"/>
        </w:rPr>
        <w:t>„Celo</w:t>
      </w:r>
      <w:r w:rsidR="002040F4">
        <w:rPr>
          <w:rFonts w:ascii="Arial" w:hAnsi="Arial" w:cs="Arial"/>
          <w:i/>
          <w:sz w:val="24"/>
          <w:szCs w:val="24"/>
        </w:rPr>
        <w:t>u </w:t>
      </w:r>
      <w:r w:rsidRPr="0073550D">
        <w:rPr>
          <w:rFonts w:ascii="Arial" w:hAnsi="Arial" w:cs="Arial"/>
          <w:i/>
          <w:sz w:val="24"/>
          <w:szCs w:val="24"/>
        </w:rPr>
        <w:t>dob</w:t>
      </w:r>
      <w:r w:rsidR="002040F4">
        <w:rPr>
          <w:rFonts w:ascii="Arial" w:hAnsi="Arial" w:cs="Arial"/>
          <w:i/>
          <w:sz w:val="24"/>
          <w:szCs w:val="24"/>
        </w:rPr>
        <w:t>u </w:t>
      </w:r>
      <w:r w:rsidRPr="0073550D">
        <w:rPr>
          <w:rFonts w:ascii="Arial" w:hAnsi="Arial" w:cs="Arial"/>
          <w:i/>
          <w:sz w:val="24"/>
          <w:szCs w:val="24"/>
        </w:rPr>
        <w:t>jsem se propadal</w:t>
      </w:r>
      <w:r w:rsidR="002040F4">
        <w:rPr>
          <w:rFonts w:ascii="Arial" w:hAnsi="Arial" w:cs="Arial"/>
          <w:i/>
          <w:sz w:val="24"/>
          <w:szCs w:val="24"/>
        </w:rPr>
        <w:t>a </w:t>
      </w:r>
      <w:r w:rsidRPr="0073550D">
        <w:rPr>
          <w:rFonts w:ascii="Arial" w:hAnsi="Arial" w:cs="Arial"/>
          <w:i/>
          <w:sz w:val="24"/>
          <w:szCs w:val="24"/>
        </w:rPr>
        <w:t>do nějaké temnoty</w:t>
      </w:r>
      <w:r>
        <w:rPr>
          <w:rFonts w:ascii="Arial" w:hAnsi="Arial" w:cs="Arial"/>
          <w:sz w:val="24"/>
          <w:szCs w:val="24"/>
        </w:rPr>
        <w:t>“, sdělil respondent 11</w:t>
      </w:r>
      <w:r w:rsidRPr="006A31FF">
        <w:rPr>
          <w:rFonts w:ascii="Arial" w:hAnsi="Arial" w:cs="Arial"/>
          <w:sz w:val="24"/>
          <w:szCs w:val="24"/>
        </w:rPr>
        <w:t xml:space="preserve">, </w:t>
      </w:r>
      <w:r w:rsidRPr="006A31FF">
        <w:rPr>
          <w:rFonts w:ascii="Arial" w:hAnsi="Arial" w:cs="Arial"/>
          <w:i/>
          <w:sz w:val="24"/>
          <w:szCs w:val="24"/>
        </w:rPr>
        <w:t>„návštěv</w:t>
      </w:r>
      <w:r w:rsidR="002040F4">
        <w:rPr>
          <w:rFonts w:ascii="Arial" w:hAnsi="Arial" w:cs="Arial"/>
          <w:i/>
          <w:sz w:val="24"/>
          <w:szCs w:val="24"/>
        </w:rPr>
        <w:t>u </w:t>
      </w:r>
      <w:r w:rsidRPr="006A31FF">
        <w:rPr>
          <w:rFonts w:ascii="Arial" w:hAnsi="Arial" w:cs="Arial"/>
          <w:i/>
          <w:sz w:val="24"/>
          <w:szCs w:val="24"/>
        </w:rPr>
        <w:t>jiných světů, které se otevíraly uvnitř mě samotné</w:t>
      </w:r>
      <w:r w:rsidRPr="006A31FF">
        <w:rPr>
          <w:rFonts w:ascii="Arial" w:hAnsi="Arial" w:cs="Arial"/>
          <w:sz w:val="24"/>
          <w:szCs w:val="24"/>
        </w:rPr>
        <w:t>“,</w:t>
      </w:r>
      <w:r>
        <w:rPr>
          <w:rFonts w:ascii="Arial" w:hAnsi="Arial" w:cs="Arial"/>
          <w:sz w:val="24"/>
          <w:szCs w:val="24"/>
        </w:rPr>
        <w:t xml:space="preserve"> uvedl respondent 15 </w:t>
      </w:r>
      <w:r w:rsidR="002040F4">
        <w:rPr>
          <w:rFonts w:ascii="Arial" w:hAnsi="Arial" w:cs="Arial"/>
          <w:sz w:val="24"/>
          <w:szCs w:val="24"/>
        </w:rPr>
        <w:t>a </w:t>
      </w:r>
      <w:r>
        <w:rPr>
          <w:rFonts w:ascii="Arial" w:hAnsi="Arial" w:cs="Arial"/>
          <w:sz w:val="24"/>
          <w:szCs w:val="24"/>
        </w:rPr>
        <w:t xml:space="preserve">vizi ráje respondent 1: </w:t>
      </w:r>
      <w:r w:rsidRPr="00710C74">
        <w:rPr>
          <w:rFonts w:ascii="Arial" w:hAnsi="Arial" w:cs="Arial"/>
          <w:i/>
          <w:sz w:val="24"/>
          <w:szCs w:val="24"/>
        </w:rPr>
        <w:t>„Když prožiješ traum</w:t>
      </w:r>
      <w:r w:rsidR="002040F4">
        <w:rPr>
          <w:rFonts w:ascii="Arial" w:hAnsi="Arial" w:cs="Arial"/>
          <w:i/>
          <w:sz w:val="24"/>
          <w:szCs w:val="24"/>
        </w:rPr>
        <w:t>a a </w:t>
      </w:r>
      <w:r w:rsidRPr="00710C74">
        <w:rPr>
          <w:rFonts w:ascii="Arial" w:hAnsi="Arial" w:cs="Arial"/>
          <w:i/>
          <w:sz w:val="24"/>
          <w:szCs w:val="24"/>
        </w:rPr>
        <w:t>pak to povolí, tak nastane nebo zažiješ pak ráj“.</w:t>
      </w:r>
    </w:p>
    <w:p w:rsidR="006C289A" w:rsidRPr="00853F87" w:rsidRDefault="006C289A" w:rsidP="006C289A">
      <w:pPr>
        <w:keepNext/>
        <w:spacing w:line="360" w:lineRule="auto"/>
        <w:jc w:val="both"/>
        <w:rPr>
          <w:rFonts w:ascii="Arial" w:hAnsi="Arial" w:cs="Arial"/>
          <w:b/>
          <w:sz w:val="24"/>
          <w:szCs w:val="24"/>
          <w:u w:val="single"/>
        </w:rPr>
      </w:pPr>
      <w:r w:rsidRPr="00853F87">
        <w:rPr>
          <w:rFonts w:ascii="Arial" w:hAnsi="Arial" w:cs="Arial"/>
          <w:b/>
          <w:sz w:val="24"/>
          <w:szCs w:val="24"/>
          <w:u w:val="single"/>
        </w:rPr>
        <w:t xml:space="preserve">Subjektivní vrcholné zážitky </w:t>
      </w:r>
    </w:p>
    <w:p w:rsidR="006C289A" w:rsidRPr="001208C7" w:rsidRDefault="006C289A" w:rsidP="006C289A">
      <w:pPr>
        <w:spacing w:line="360" w:lineRule="auto"/>
        <w:jc w:val="both"/>
        <w:rPr>
          <w:rFonts w:ascii="Arial" w:hAnsi="Arial" w:cs="Arial"/>
          <w:sz w:val="24"/>
          <w:szCs w:val="24"/>
        </w:rPr>
      </w:pPr>
      <w:r w:rsidRPr="001208C7">
        <w:rPr>
          <w:rFonts w:ascii="Arial" w:hAnsi="Arial" w:cs="Arial"/>
          <w:sz w:val="24"/>
          <w:szCs w:val="24"/>
        </w:rPr>
        <w:t>Vrcholné zážitky se zaměřují jednak n</w:t>
      </w:r>
      <w:r w:rsidR="002040F4">
        <w:rPr>
          <w:rFonts w:ascii="Arial" w:hAnsi="Arial" w:cs="Arial"/>
          <w:sz w:val="24"/>
          <w:szCs w:val="24"/>
        </w:rPr>
        <w:t>a </w:t>
      </w:r>
      <w:r w:rsidRPr="00853F87">
        <w:rPr>
          <w:rFonts w:ascii="Arial" w:hAnsi="Arial" w:cs="Arial"/>
          <w:b/>
          <w:sz w:val="24"/>
          <w:szCs w:val="24"/>
        </w:rPr>
        <w:t>pocity</w:t>
      </w:r>
      <w:r w:rsidRPr="001208C7">
        <w:rPr>
          <w:rFonts w:ascii="Arial" w:hAnsi="Arial" w:cs="Arial"/>
          <w:sz w:val="24"/>
          <w:szCs w:val="24"/>
        </w:rPr>
        <w:t xml:space="preserve"> participantů, které byly popisovány jako velmi intenzivní až vrcholné. Jejich výčet nalezneme v tabulce č. </w:t>
      </w:r>
      <w:r w:rsidR="005B62FE">
        <w:rPr>
          <w:rFonts w:ascii="Arial" w:hAnsi="Arial" w:cs="Arial"/>
          <w:sz w:val="24"/>
          <w:szCs w:val="24"/>
        </w:rPr>
        <w:t>4</w:t>
      </w:r>
      <w:r w:rsidRPr="001208C7">
        <w:rPr>
          <w:rFonts w:ascii="Arial" w:hAnsi="Arial" w:cs="Arial"/>
          <w:sz w:val="24"/>
          <w:szCs w:val="24"/>
        </w:rPr>
        <w:t xml:space="preserve">, která nám udává počet odpovědí </w:t>
      </w:r>
      <w:r w:rsidR="002040F4">
        <w:rPr>
          <w:rFonts w:ascii="Arial" w:hAnsi="Arial" w:cs="Arial"/>
          <w:sz w:val="24"/>
          <w:szCs w:val="24"/>
        </w:rPr>
        <w:t>a </w:t>
      </w:r>
      <w:r w:rsidRPr="001208C7">
        <w:rPr>
          <w:rFonts w:ascii="Arial" w:hAnsi="Arial" w:cs="Arial"/>
          <w:sz w:val="24"/>
          <w:szCs w:val="24"/>
        </w:rPr>
        <w:t>také uvádí konkrétní respondenty, kteří se o zmíněných pocitech v rozhovor</w:t>
      </w:r>
      <w:r w:rsidR="002040F4">
        <w:rPr>
          <w:rFonts w:ascii="Arial" w:hAnsi="Arial" w:cs="Arial"/>
          <w:sz w:val="24"/>
          <w:szCs w:val="24"/>
        </w:rPr>
        <w:t>u </w:t>
      </w:r>
      <w:r w:rsidRPr="001208C7">
        <w:rPr>
          <w:rFonts w:ascii="Arial" w:hAnsi="Arial" w:cs="Arial"/>
          <w:sz w:val="24"/>
          <w:szCs w:val="24"/>
        </w:rPr>
        <w:t xml:space="preserve">vyjádřili. </w:t>
      </w:r>
      <w:r w:rsidR="002040F4">
        <w:rPr>
          <w:rFonts w:ascii="Arial" w:hAnsi="Arial" w:cs="Arial"/>
          <w:sz w:val="24"/>
          <w:szCs w:val="24"/>
        </w:rPr>
        <w:t>A </w:t>
      </w:r>
      <w:r w:rsidRPr="001208C7">
        <w:rPr>
          <w:rFonts w:ascii="Arial" w:hAnsi="Arial" w:cs="Arial"/>
          <w:sz w:val="24"/>
          <w:szCs w:val="24"/>
        </w:rPr>
        <w:t>také se tato kategorie vrcholných zážitků zaměří n</w:t>
      </w:r>
      <w:r w:rsidR="002040F4">
        <w:rPr>
          <w:rFonts w:ascii="Arial" w:hAnsi="Arial" w:cs="Arial"/>
          <w:sz w:val="24"/>
          <w:szCs w:val="24"/>
        </w:rPr>
        <w:t>a </w:t>
      </w:r>
      <w:r w:rsidRPr="00853F87">
        <w:rPr>
          <w:rFonts w:ascii="Arial" w:hAnsi="Arial" w:cs="Arial"/>
          <w:b/>
          <w:sz w:val="24"/>
          <w:szCs w:val="24"/>
        </w:rPr>
        <w:t>propojení</w:t>
      </w:r>
      <w:r w:rsidRPr="001208C7">
        <w:rPr>
          <w:rFonts w:ascii="Arial" w:hAnsi="Arial" w:cs="Arial"/>
          <w:sz w:val="24"/>
          <w:szCs w:val="24"/>
        </w:rPr>
        <w:t xml:space="preserve"> participantů s vlastním tělem, okolím, zvířaty </w:t>
      </w:r>
      <w:r w:rsidR="002040F4">
        <w:rPr>
          <w:rFonts w:ascii="Arial" w:hAnsi="Arial" w:cs="Arial"/>
          <w:sz w:val="24"/>
          <w:szCs w:val="24"/>
        </w:rPr>
        <w:t>a </w:t>
      </w:r>
      <w:r w:rsidRPr="001208C7">
        <w:rPr>
          <w:rFonts w:ascii="Arial" w:hAnsi="Arial" w:cs="Arial"/>
          <w:sz w:val="24"/>
          <w:szCs w:val="24"/>
        </w:rPr>
        <w:t>podobně.</w:t>
      </w:r>
    </w:p>
    <w:p w:rsidR="006C289A" w:rsidRDefault="006C289A" w:rsidP="006C289A"/>
    <w:tbl>
      <w:tblPr>
        <w:tblW w:w="6841" w:type="dxa"/>
        <w:jc w:val="center"/>
        <w:tblCellMar>
          <w:left w:w="70" w:type="dxa"/>
          <w:right w:w="70" w:type="dxa"/>
        </w:tblCellMar>
        <w:tblLook w:val="04A0"/>
      </w:tblPr>
      <w:tblGrid>
        <w:gridCol w:w="2129"/>
        <w:gridCol w:w="1813"/>
        <w:gridCol w:w="2899"/>
      </w:tblGrid>
      <w:tr w:rsidR="006C289A" w:rsidRPr="00E03605" w:rsidTr="007D775A">
        <w:trPr>
          <w:trHeight w:val="480"/>
          <w:jc w:val="center"/>
        </w:trPr>
        <w:tc>
          <w:tcPr>
            <w:tcW w:w="6841" w:type="dxa"/>
            <w:gridSpan w:val="3"/>
            <w:tcBorders>
              <w:top w:val="single" w:sz="8" w:space="0" w:color="000000"/>
              <w:left w:val="single" w:sz="8" w:space="0" w:color="000000"/>
              <w:bottom w:val="single" w:sz="8" w:space="0" w:color="FFFFFF"/>
              <w:right w:val="single" w:sz="8" w:space="0" w:color="000000"/>
            </w:tcBorders>
            <w:shd w:val="clear" w:color="auto" w:fill="auto"/>
            <w:noWrap/>
            <w:vAlign w:val="center"/>
            <w:hideMark/>
          </w:tcPr>
          <w:p w:rsidR="006C289A" w:rsidRPr="00E03605" w:rsidRDefault="006C289A" w:rsidP="007D775A">
            <w:pPr>
              <w:spacing w:after="0" w:line="240" w:lineRule="auto"/>
              <w:jc w:val="center"/>
              <w:rPr>
                <w:rFonts w:ascii="Calibri" w:eastAsia="Times New Roman" w:hAnsi="Calibri" w:cs="Times New Roman"/>
                <w:b/>
                <w:bCs/>
                <w:color w:val="000000"/>
                <w:sz w:val="36"/>
                <w:szCs w:val="36"/>
                <w:lang w:eastAsia="cs-CZ"/>
              </w:rPr>
            </w:pPr>
            <w:r w:rsidRPr="00E03605">
              <w:rPr>
                <w:rFonts w:ascii="Calibri" w:eastAsia="Times New Roman" w:hAnsi="Calibri" w:cs="Times New Roman"/>
                <w:b/>
                <w:bCs/>
                <w:color w:val="000000"/>
                <w:sz w:val="36"/>
                <w:szCs w:val="36"/>
                <w:lang w:eastAsia="cs-CZ"/>
              </w:rPr>
              <w:t>Subjektivní vrcholné pocity</w:t>
            </w:r>
          </w:p>
        </w:tc>
      </w:tr>
      <w:tr w:rsidR="006C289A" w:rsidRPr="00E03605" w:rsidTr="007D775A">
        <w:trPr>
          <w:trHeight w:val="330"/>
          <w:jc w:val="center"/>
        </w:trPr>
        <w:tc>
          <w:tcPr>
            <w:tcW w:w="2129" w:type="dxa"/>
            <w:tcBorders>
              <w:top w:val="nil"/>
              <w:left w:val="single" w:sz="8" w:space="0" w:color="000000"/>
              <w:bottom w:val="nil"/>
              <w:right w:val="nil"/>
            </w:tcBorders>
            <w:shd w:val="clear" w:color="auto" w:fill="auto"/>
            <w:noWrap/>
            <w:vAlign w:val="center"/>
            <w:hideMark/>
          </w:tcPr>
          <w:p w:rsidR="006C289A" w:rsidRPr="00E03605" w:rsidRDefault="006C289A" w:rsidP="007D775A">
            <w:pPr>
              <w:spacing w:after="0" w:line="240" w:lineRule="auto"/>
              <w:jc w:val="center"/>
              <w:rPr>
                <w:rFonts w:ascii="Calibri" w:eastAsia="Times New Roman" w:hAnsi="Calibri" w:cs="Times New Roman"/>
                <w:b/>
                <w:bCs/>
                <w:color w:val="000000"/>
                <w:sz w:val="24"/>
                <w:szCs w:val="24"/>
                <w:lang w:eastAsia="cs-CZ"/>
              </w:rPr>
            </w:pPr>
            <w:r w:rsidRPr="00E03605">
              <w:rPr>
                <w:rFonts w:ascii="Calibri" w:eastAsia="Times New Roman" w:hAnsi="Calibri" w:cs="Times New Roman"/>
                <w:b/>
                <w:bCs/>
                <w:color w:val="000000"/>
                <w:sz w:val="24"/>
                <w:szCs w:val="24"/>
                <w:lang w:eastAsia="cs-CZ"/>
              </w:rPr>
              <w:t>Pocit</w:t>
            </w:r>
          </w:p>
        </w:tc>
        <w:tc>
          <w:tcPr>
            <w:tcW w:w="1813" w:type="dxa"/>
            <w:tcBorders>
              <w:top w:val="single" w:sz="8" w:space="0" w:color="FFFFFF"/>
              <w:left w:val="single" w:sz="8" w:space="0" w:color="FFFFFF"/>
              <w:bottom w:val="single" w:sz="8" w:space="0" w:color="000000"/>
              <w:right w:val="single" w:sz="8" w:space="0" w:color="FFFFFF"/>
            </w:tcBorders>
            <w:shd w:val="clear" w:color="auto" w:fill="auto"/>
            <w:noWrap/>
            <w:vAlign w:val="center"/>
            <w:hideMark/>
          </w:tcPr>
          <w:p w:rsidR="006C289A" w:rsidRPr="00E03605" w:rsidRDefault="006C289A" w:rsidP="007D775A">
            <w:pPr>
              <w:spacing w:after="0" w:line="240" w:lineRule="auto"/>
              <w:jc w:val="center"/>
              <w:rPr>
                <w:rFonts w:ascii="Calibri" w:eastAsia="Times New Roman" w:hAnsi="Calibri" w:cs="Times New Roman"/>
                <w:b/>
                <w:bCs/>
                <w:color w:val="000000"/>
                <w:sz w:val="24"/>
                <w:szCs w:val="24"/>
                <w:lang w:eastAsia="cs-CZ"/>
              </w:rPr>
            </w:pPr>
            <w:r w:rsidRPr="00E03605">
              <w:rPr>
                <w:rFonts w:ascii="Calibri" w:eastAsia="Times New Roman" w:hAnsi="Calibri" w:cs="Times New Roman"/>
                <w:b/>
                <w:bCs/>
                <w:color w:val="000000"/>
                <w:sz w:val="24"/>
                <w:szCs w:val="24"/>
                <w:lang w:eastAsia="cs-CZ"/>
              </w:rPr>
              <w:t>Počet odpovědí</w:t>
            </w:r>
          </w:p>
        </w:tc>
        <w:tc>
          <w:tcPr>
            <w:tcW w:w="2899" w:type="dxa"/>
            <w:tcBorders>
              <w:top w:val="single" w:sz="8" w:space="0" w:color="FFFFFF"/>
              <w:left w:val="nil"/>
              <w:bottom w:val="single" w:sz="8" w:space="0" w:color="000000"/>
              <w:right w:val="single" w:sz="8" w:space="0" w:color="000000"/>
            </w:tcBorders>
            <w:shd w:val="clear" w:color="auto" w:fill="auto"/>
            <w:noWrap/>
            <w:vAlign w:val="center"/>
            <w:hideMark/>
          </w:tcPr>
          <w:p w:rsidR="006C289A" w:rsidRPr="00E03605" w:rsidRDefault="006C289A" w:rsidP="007D775A">
            <w:pPr>
              <w:spacing w:after="0" w:line="240" w:lineRule="auto"/>
              <w:jc w:val="center"/>
              <w:rPr>
                <w:rFonts w:ascii="Calibri" w:eastAsia="Times New Roman" w:hAnsi="Calibri" w:cs="Times New Roman"/>
                <w:b/>
                <w:bCs/>
                <w:color w:val="000000"/>
                <w:sz w:val="24"/>
                <w:szCs w:val="24"/>
                <w:lang w:eastAsia="cs-CZ"/>
              </w:rPr>
            </w:pPr>
            <w:r w:rsidRPr="00E03605">
              <w:rPr>
                <w:rFonts w:ascii="Calibri" w:eastAsia="Times New Roman" w:hAnsi="Calibri" w:cs="Times New Roman"/>
                <w:b/>
                <w:bCs/>
                <w:color w:val="000000"/>
                <w:sz w:val="24"/>
                <w:szCs w:val="24"/>
                <w:lang w:eastAsia="cs-CZ"/>
              </w:rPr>
              <w:t>Respondenti</w:t>
            </w:r>
          </w:p>
        </w:tc>
      </w:tr>
      <w:tr w:rsidR="006C289A" w:rsidRPr="00E03605" w:rsidTr="007D775A">
        <w:trPr>
          <w:trHeight w:val="330"/>
          <w:jc w:val="center"/>
        </w:trPr>
        <w:tc>
          <w:tcPr>
            <w:tcW w:w="212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C289A" w:rsidRPr="00E03605" w:rsidRDefault="006C289A" w:rsidP="007D775A">
            <w:pPr>
              <w:spacing w:after="0" w:line="240" w:lineRule="auto"/>
              <w:rPr>
                <w:rFonts w:ascii="Calibri" w:eastAsia="Times New Roman" w:hAnsi="Calibri" w:cs="Times New Roman"/>
                <w:color w:val="000000"/>
                <w:sz w:val="24"/>
                <w:szCs w:val="24"/>
                <w:lang w:eastAsia="cs-CZ"/>
              </w:rPr>
            </w:pPr>
            <w:r w:rsidRPr="00E03605">
              <w:rPr>
                <w:rFonts w:ascii="Calibri" w:eastAsia="Times New Roman" w:hAnsi="Calibri" w:cs="Times New Roman"/>
                <w:color w:val="000000"/>
                <w:sz w:val="24"/>
                <w:szCs w:val="24"/>
                <w:lang w:eastAsia="cs-CZ"/>
              </w:rPr>
              <w:t>Lásky</w:t>
            </w:r>
          </w:p>
        </w:tc>
        <w:tc>
          <w:tcPr>
            <w:tcW w:w="1813" w:type="dxa"/>
            <w:tcBorders>
              <w:top w:val="single" w:sz="8" w:space="0" w:color="000000"/>
              <w:left w:val="nil"/>
              <w:bottom w:val="single" w:sz="8" w:space="0" w:color="000000"/>
              <w:right w:val="single" w:sz="8" w:space="0" w:color="000000"/>
            </w:tcBorders>
            <w:shd w:val="clear" w:color="auto" w:fill="auto"/>
            <w:noWrap/>
            <w:vAlign w:val="center"/>
            <w:hideMark/>
          </w:tcPr>
          <w:p w:rsidR="006C289A" w:rsidRPr="00E03605" w:rsidRDefault="006C289A" w:rsidP="007D775A">
            <w:pPr>
              <w:spacing w:after="0" w:line="240" w:lineRule="auto"/>
              <w:jc w:val="center"/>
              <w:rPr>
                <w:rFonts w:ascii="Calibri" w:eastAsia="Times New Roman" w:hAnsi="Calibri" w:cs="Times New Roman"/>
                <w:color w:val="000000"/>
                <w:sz w:val="24"/>
                <w:szCs w:val="24"/>
                <w:lang w:eastAsia="cs-CZ"/>
              </w:rPr>
            </w:pPr>
            <w:r w:rsidRPr="00E03605">
              <w:rPr>
                <w:rFonts w:ascii="Calibri" w:eastAsia="Times New Roman" w:hAnsi="Calibri" w:cs="Times New Roman"/>
                <w:color w:val="000000"/>
                <w:sz w:val="24"/>
                <w:szCs w:val="24"/>
                <w:lang w:eastAsia="cs-CZ"/>
              </w:rPr>
              <w:t>3</w:t>
            </w:r>
          </w:p>
        </w:tc>
        <w:tc>
          <w:tcPr>
            <w:tcW w:w="2899" w:type="dxa"/>
            <w:tcBorders>
              <w:top w:val="single" w:sz="8" w:space="0" w:color="000000"/>
              <w:left w:val="nil"/>
              <w:bottom w:val="single" w:sz="8" w:space="0" w:color="000000"/>
              <w:right w:val="single" w:sz="8" w:space="0" w:color="000000"/>
            </w:tcBorders>
            <w:shd w:val="clear" w:color="auto" w:fill="auto"/>
            <w:noWrap/>
            <w:vAlign w:val="center"/>
            <w:hideMark/>
          </w:tcPr>
          <w:p w:rsidR="006C289A" w:rsidRPr="00E03605" w:rsidRDefault="006C289A" w:rsidP="007D775A">
            <w:pPr>
              <w:spacing w:after="0" w:line="240" w:lineRule="auto"/>
              <w:jc w:val="center"/>
              <w:rPr>
                <w:rFonts w:ascii="Calibri" w:eastAsia="Times New Roman" w:hAnsi="Calibri" w:cs="Times New Roman"/>
                <w:color w:val="000000"/>
                <w:sz w:val="24"/>
                <w:szCs w:val="24"/>
                <w:lang w:eastAsia="cs-CZ"/>
              </w:rPr>
            </w:pPr>
            <w:r w:rsidRPr="00E03605">
              <w:rPr>
                <w:rFonts w:ascii="Calibri" w:eastAsia="Times New Roman" w:hAnsi="Calibri" w:cs="Times New Roman"/>
                <w:color w:val="000000"/>
                <w:sz w:val="24"/>
                <w:szCs w:val="24"/>
                <w:lang w:eastAsia="cs-CZ"/>
              </w:rPr>
              <w:t>1, 2, 15</w:t>
            </w:r>
          </w:p>
        </w:tc>
      </w:tr>
      <w:tr w:rsidR="006C289A" w:rsidRPr="00E03605" w:rsidTr="007D775A">
        <w:trPr>
          <w:trHeight w:val="330"/>
          <w:jc w:val="center"/>
        </w:trPr>
        <w:tc>
          <w:tcPr>
            <w:tcW w:w="2129" w:type="dxa"/>
            <w:tcBorders>
              <w:top w:val="nil"/>
              <w:left w:val="single" w:sz="8" w:space="0" w:color="000000"/>
              <w:bottom w:val="single" w:sz="8" w:space="0" w:color="000000"/>
              <w:right w:val="single" w:sz="8" w:space="0" w:color="000000"/>
            </w:tcBorders>
            <w:shd w:val="clear" w:color="auto" w:fill="auto"/>
            <w:noWrap/>
            <w:vAlign w:val="center"/>
            <w:hideMark/>
          </w:tcPr>
          <w:p w:rsidR="006C289A" w:rsidRPr="00E03605" w:rsidRDefault="006C289A" w:rsidP="007D775A">
            <w:pPr>
              <w:spacing w:after="0" w:line="240" w:lineRule="auto"/>
              <w:rPr>
                <w:rFonts w:ascii="Calibri" w:eastAsia="Times New Roman" w:hAnsi="Calibri" w:cs="Times New Roman"/>
                <w:color w:val="000000"/>
                <w:sz w:val="24"/>
                <w:szCs w:val="24"/>
                <w:lang w:eastAsia="cs-CZ"/>
              </w:rPr>
            </w:pPr>
            <w:r w:rsidRPr="00E03605">
              <w:rPr>
                <w:rFonts w:ascii="Calibri" w:eastAsia="Times New Roman" w:hAnsi="Calibri" w:cs="Times New Roman"/>
                <w:color w:val="000000"/>
                <w:sz w:val="24"/>
                <w:szCs w:val="24"/>
                <w:lang w:eastAsia="cs-CZ"/>
              </w:rPr>
              <w:t>Vyrovnanosti</w:t>
            </w:r>
          </w:p>
        </w:tc>
        <w:tc>
          <w:tcPr>
            <w:tcW w:w="1813" w:type="dxa"/>
            <w:tcBorders>
              <w:top w:val="single" w:sz="8" w:space="0" w:color="000000"/>
              <w:left w:val="nil"/>
              <w:bottom w:val="single" w:sz="8" w:space="0" w:color="000000"/>
              <w:right w:val="single" w:sz="8" w:space="0" w:color="000000"/>
            </w:tcBorders>
            <w:shd w:val="clear" w:color="auto" w:fill="auto"/>
            <w:noWrap/>
            <w:vAlign w:val="center"/>
            <w:hideMark/>
          </w:tcPr>
          <w:p w:rsidR="006C289A" w:rsidRPr="00E03605" w:rsidRDefault="006C289A" w:rsidP="007D775A">
            <w:pPr>
              <w:spacing w:after="0" w:line="240" w:lineRule="auto"/>
              <w:jc w:val="center"/>
              <w:rPr>
                <w:rFonts w:ascii="Calibri" w:eastAsia="Times New Roman" w:hAnsi="Calibri" w:cs="Times New Roman"/>
                <w:color w:val="000000"/>
                <w:sz w:val="24"/>
                <w:szCs w:val="24"/>
                <w:lang w:eastAsia="cs-CZ"/>
              </w:rPr>
            </w:pPr>
            <w:r w:rsidRPr="00E03605">
              <w:rPr>
                <w:rFonts w:ascii="Calibri" w:eastAsia="Times New Roman" w:hAnsi="Calibri" w:cs="Times New Roman"/>
                <w:color w:val="000000"/>
                <w:sz w:val="24"/>
                <w:szCs w:val="24"/>
                <w:lang w:eastAsia="cs-CZ"/>
              </w:rPr>
              <w:t>8</w:t>
            </w:r>
          </w:p>
        </w:tc>
        <w:tc>
          <w:tcPr>
            <w:tcW w:w="2899" w:type="dxa"/>
            <w:tcBorders>
              <w:top w:val="single" w:sz="8" w:space="0" w:color="000000"/>
              <w:left w:val="nil"/>
              <w:bottom w:val="single" w:sz="8" w:space="0" w:color="000000"/>
              <w:right w:val="single" w:sz="8" w:space="0" w:color="000000"/>
            </w:tcBorders>
            <w:shd w:val="clear" w:color="auto" w:fill="auto"/>
            <w:noWrap/>
            <w:vAlign w:val="center"/>
            <w:hideMark/>
          </w:tcPr>
          <w:p w:rsidR="006C289A" w:rsidRPr="00E03605" w:rsidRDefault="006C289A" w:rsidP="007D775A">
            <w:pPr>
              <w:spacing w:after="0" w:line="240" w:lineRule="auto"/>
              <w:jc w:val="center"/>
              <w:rPr>
                <w:rFonts w:ascii="Calibri" w:eastAsia="Times New Roman" w:hAnsi="Calibri" w:cs="Times New Roman"/>
                <w:color w:val="000000"/>
                <w:sz w:val="24"/>
                <w:szCs w:val="24"/>
                <w:lang w:eastAsia="cs-CZ"/>
              </w:rPr>
            </w:pPr>
            <w:r w:rsidRPr="00E03605">
              <w:rPr>
                <w:rFonts w:ascii="Calibri" w:eastAsia="Times New Roman" w:hAnsi="Calibri" w:cs="Times New Roman"/>
                <w:color w:val="000000"/>
                <w:sz w:val="24"/>
                <w:szCs w:val="24"/>
                <w:lang w:eastAsia="cs-CZ"/>
              </w:rPr>
              <w:t>1, 2, 4, 7, 8, 10, 12 15</w:t>
            </w:r>
          </w:p>
        </w:tc>
      </w:tr>
      <w:tr w:rsidR="006C289A" w:rsidRPr="00E03605" w:rsidTr="007D775A">
        <w:trPr>
          <w:trHeight w:val="330"/>
          <w:jc w:val="center"/>
        </w:trPr>
        <w:tc>
          <w:tcPr>
            <w:tcW w:w="21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C289A" w:rsidRPr="00E03605" w:rsidRDefault="006C289A" w:rsidP="007D775A">
            <w:pPr>
              <w:spacing w:after="0" w:line="240" w:lineRule="auto"/>
              <w:rPr>
                <w:rFonts w:ascii="Calibri" w:eastAsia="Times New Roman" w:hAnsi="Calibri" w:cs="Times New Roman"/>
                <w:color w:val="000000"/>
                <w:sz w:val="24"/>
                <w:szCs w:val="24"/>
                <w:lang w:eastAsia="cs-CZ"/>
              </w:rPr>
            </w:pPr>
            <w:r w:rsidRPr="00E03605">
              <w:rPr>
                <w:rFonts w:ascii="Calibri" w:eastAsia="Times New Roman" w:hAnsi="Calibri" w:cs="Times New Roman"/>
                <w:color w:val="000000"/>
                <w:sz w:val="24"/>
                <w:szCs w:val="24"/>
                <w:lang w:eastAsia="cs-CZ"/>
              </w:rPr>
              <w:t>Jasné vědomí</w:t>
            </w:r>
          </w:p>
        </w:tc>
        <w:tc>
          <w:tcPr>
            <w:tcW w:w="1813" w:type="dxa"/>
            <w:tcBorders>
              <w:top w:val="single" w:sz="8" w:space="0" w:color="auto"/>
              <w:left w:val="nil"/>
              <w:bottom w:val="single" w:sz="8" w:space="0" w:color="auto"/>
              <w:right w:val="single" w:sz="8" w:space="0" w:color="000000"/>
            </w:tcBorders>
            <w:shd w:val="clear" w:color="auto" w:fill="auto"/>
            <w:noWrap/>
            <w:vAlign w:val="bottom"/>
            <w:hideMark/>
          </w:tcPr>
          <w:p w:rsidR="006C289A" w:rsidRPr="00E03605" w:rsidRDefault="006C289A" w:rsidP="007D775A">
            <w:pPr>
              <w:spacing w:after="0" w:line="240" w:lineRule="auto"/>
              <w:jc w:val="center"/>
              <w:rPr>
                <w:rFonts w:ascii="Calibri" w:eastAsia="Times New Roman" w:hAnsi="Calibri" w:cs="Times New Roman"/>
                <w:color w:val="000000"/>
                <w:lang w:eastAsia="cs-CZ"/>
              </w:rPr>
            </w:pPr>
            <w:r w:rsidRPr="00E03605">
              <w:rPr>
                <w:rFonts w:ascii="Calibri" w:eastAsia="Times New Roman" w:hAnsi="Calibri" w:cs="Times New Roman"/>
                <w:color w:val="000000"/>
                <w:lang w:eastAsia="cs-CZ"/>
              </w:rPr>
              <w:t>5</w:t>
            </w:r>
          </w:p>
        </w:tc>
        <w:tc>
          <w:tcPr>
            <w:tcW w:w="2899" w:type="dxa"/>
            <w:tcBorders>
              <w:top w:val="single" w:sz="8" w:space="0" w:color="auto"/>
              <w:left w:val="nil"/>
              <w:bottom w:val="single" w:sz="8" w:space="0" w:color="auto"/>
              <w:right w:val="single" w:sz="8" w:space="0" w:color="000000"/>
            </w:tcBorders>
            <w:shd w:val="clear" w:color="auto" w:fill="auto"/>
            <w:noWrap/>
            <w:vAlign w:val="bottom"/>
            <w:hideMark/>
          </w:tcPr>
          <w:p w:rsidR="006C289A" w:rsidRPr="00E03605" w:rsidRDefault="006C289A" w:rsidP="007D775A">
            <w:pPr>
              <w:spacing w:after="0" w:line="240" w:lineRule="auto"/>
              <w:jc w:val="center"/>
              <w:rPr>
                <w:rFonts w:ascii="Calibri" w:eastAsia="Times New Roman" w:hAnsi="Calibri" w:cs="Times New Roman"/>
                <w:color w:val="000000"/>
                <w:lang w:eastAsia="cs-CZ"/>
              </w:rPr>
            </w:pPr>
            <w:r w:rsidRPr="00E03605">
              <w:rPr>
                <w:rFonts w:ascii="Calibri" w:eastAsia="Times New Roman" w:hAnsi="Calibri" w:cs="Times New Roman"/>
                <w:color w:val="000000"/>
                <w:lang w:eastAsia="cs-CZ"/>
              </w:rPr>
              <w:t>1, 2, 4, 6, 7</w:t>
            </w:r>
          </w:p>
        </w:tc>
      </w:tr>
      <w:tr w:rsidR="006C289A" w:rsidRPr="00E03605" w:rsidTr="007D775A">
        <w:trPr>
          <w:trHeight w:val="330"/>
          <w:jc w:val="center"/>
        </w:trPr>
        <w:tc>
          <w:tcPr>
            <w:tcW w:w="2129" w:type="dxa"/>
            <w:tcBorders>
              <w:top w:val="nil"/>
              <w:left w:val="single" w:sz="8" w:space="0" w:color="auto"/>
              <w:bottom w:val="single" w:sz="8" w:space="0" w:color="auto"/>
              <w:right w:val="single" w:sz="8" w:space="0" w:color="auto"/>
            </w:tcBorders>
            <w:shd w:val="clear" w:color="auto" w:fill="auto"/>
            <w:noWrap/>
            <w:vAlign w:val="center"/>
            <w:hideMark/>
          </w:tcPr>
          <w:p w:rsidR="006C289A" w:rsidRPr="00E03605" w:rsidRDefault="006C289A" w:rsidP="007D775A">
            <w:pPr>
              <w:spacing w:after="0" w:line="240" w:lineRule="auto"/>
              <w:rPr>
                <w:rFonts w:ascii="Calibri" w:eastAsia="Times New Roman" w:hAnsi="Calibri" w:cs="Times New Roman"/>
                <w:color w:val="000000"/>
                <w:sz w:val="24"/>
                <w:szCs w:val="24"/>
                <w:lang w:eastAsia="cs-CZ"/>
              </w:rPr>
            </w:pPr>
            <w:r w:rsidRPr="00E03605">
              <w:rPr>
                <w:rFonts w:ascii="Calibri" w:eastAsia="Times New Roman" w:hAnsi="Calibri" w:cs="Times New Roman"/>
                <w:color w:val="000000"/>
                <w:sz w:val="24"/>
                <w:szCs w:val="24"/>
                <w:lang w:eastAsia="cs-CZ"/>
              </w:rPr>
              <w:t>Povznášející pocity</w:t>
            </w:r>
          </w:p>
        </w:tc>
        <w:tc>
          <w:tcPr>
            <w:tcW w:w="1813" w:type="dxa"/>
            <w:tcBorders>
              <w:top w:val="nil"/>
              <w:left w:val="nil"/>
              <w:bottom w:val="nil"/>
              <w:right w:val="nil"/>
            </w:tcBorders>
            <w:shd w:val="clear" w:color="auto" w:fill="auto"/>
            <w:noWrap/>
            <w:vAlign w:val="bottom"/>
            <w:hideMark/>
          </w:tcPr>
          <w:p w:rsidR="006C289A" w:rsidRPr="00E03605" w:rsidRDefault="006C289A" w:rsidP="007D775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11</w:t>
            </w:r>
          </w:p>
        </w:tc>
        <w:tc>
          <w:tcPr>
            <w:tcW w:w="28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C289A" w:rsidRPr="00E03605" w:rsidRDefault="006C289A" w:rsidP="007D775A">
            <w:pPr>
              <w:spacing w:after="0" w:line="240" w:lineRule="auto"/>
              <w:jc w:val="center"/>
              <w:rPr>
                <w:rFonts w:ascii="Calibri" w:eastAsia="Times New Roman" w:hAnsi="Calibri" w:cs="Times New Roman"/>
                <w:color w:val="000000"/>
                <w:lang w:eastAsia="cs-CZ"/>
              </w:rPr>
            </w:pPr>
            <w:r w:rsidRPr="00E03605">
              <w:rPr>
                <w:rFonts w:ascii="Calibri" w:eastAsia="Times New Roman" w:hAnsi="Calibri" w:cs="Times New Roman"/>
                <w:color w:val="000000"/>
                <w:lang w:eastAsia="cs-CZ"/>
              </w:rPr>
              <w:t>1, 2, 3, 5, 7,</w:t>
            </w:r>
            <w:r>
              <w:rPr>
                <w:rFonts w:ascii="Calibri" w:eastAsia="Times New Roman" w:hAnsi="Calibri" w:cs="Times New Roman"/>
                <w:color w:val="000000"/>
                <w:lang w:eastAsia="cs-CZ"/>
              </w:rPr>
              <w:t xml:space="preserve"> 8,</w:t>
            </w:r>
            <w:r w:rsidRPr="00E03605">
              <w:rPr>
                <w:rFonts w:ascii="Calibri" w:eastAsia="Times New Roman" w:hAnsi="Calibri" w:cs="Times New Roman"/>
                <w:color w:val="000000"/>
                <w:lang w:eastAsia="cs-CZ"/>
              </w:rPr>
              <w:t xml:space="preserve"> 9, 10, 12, 13, 15</w:t>
            </w:r>
          </w:p>
        </w:tc>
      </w:tr>
      <w:tr w:rsidR="006C289A" w:rsidRPr="00E03605" w:rsidTr="007D775A">
        <w:trPr>
          <w:trHeight w:val="330"/>
          <w:jc w:val="center"/>
        </w:trPr>
        <w:tc>
          <w:tcPr>
            <w:tcW w:w="2129" w:type="dxa"/>
            <w:tcBorders>
              <w:top w:val="nil"/>
              <w:left w:val="single" w:sz="8" w:space="0" w:color="auto"/>
              <w:bottom w:val="single" w:sz="8" w:space="0" w:color="auto"/>
              <w:right w:val="single" w:sz="8" w:space="0" w:color="auto"/>
            </w:tcBorders>
            <w:shd w:val="clear" w:color="auto" w:fill="auto"/>
            <w:noWrap/>
            <w:vAlign w:val="center"/>
            <w:hideMark/>
          </w:tcPr>
          <w:p w:rsidR="006C289A" w:rsidRPr="00E03605" w:rsidRDefault="006C289A" w:rsidP="007D775A">
            <w:pPr>
              <w:spacing w:after="0" w:line="240" w:lineRule="auto"/>
              <w:rPr>
                <w:rFonts w:ascii="Calibri" w:eastAsia="Times New Roman" w:hAnsi="Calibri" w:cs="Times New Roman"/>
                <w:color w:val="000000"/>
                <w:sz w:val="24"/>
                <w:szCs w:val="24"/>
                <w:lang w:eastAsia="cs-CZ"/>
              </w:rPr>
            </w:pPr>
            <w:r w:rsidRPr="00E03605">
              <w:rPr>
                <w:rFonts w:ascii="Calibri" w:eastAsia="Times New Roman" w:hAnsi="Calibri" w:cs="Times New Roman"/>
                <w:color w:val="000000"/>
                <w:sz w:val="24"/>
                <w:szCs w:val="24"/>
                <w:lang w:eastAsia="cs-CZ"/>
              </w:rPr>
              <w:t>Vrcholný klid</w:t>
            </w:r>
          </w:p>
        </w:tc>
        <w:tc>
          <w:tcPr>
            <w:tcW w:w="1813" w:type="dxa"/>
            <w:tcBorders>
              <w:top w:val="single" w:sz="8" w:space="0" w:color="auto"/>
              <w:left w:val="nil"/>
              <w:bottom w:val="single" w:sz="8" w:space="0" w:color="auto"/>
              <w:right w:val="single" w:sz="8" w:space="0" w:color="000000"/>
            </w:tcBorders>
            <w:shd w:val="clear" w:color="auto" w:fill="auto"/>
            <w:noWrap/>
            <w:vAlign w:val="bottom"/>
            <w:hideMark/>
          </w:tcPr>
          <w:p w:rsidR="006C289A" w:rsidRPr="00E03605" w:rsidRDefault="006C289A" w:rsidP="007D775A">
            <w:pPr>
              <w:spacing w:after="0" w:line="240" w:lineRule="auto"/>
              <w:jc w:val="center"/>
              <w:rPr>
                <w:rFonts w:ascii="Calibri" w:eastAsia="Times New Roman" w:hAnsi="Calibri" w:cs="Times New Roman"/>
                <w:color w:val="000000"/>
                <w:lang w:eastAsia="cs-CZ"/>
              </w:rPr>
            </w:pPr>
            <w:r w:rsidRPr="00E03605">
              <w:rPr>
                <w:rFonts w:ascii="Calibri" w:eastAsia="Times New Roman" w:hAnsi="Calibri" w:cs="Times New Roman"/>
                <w:color w:val="000000"/>
                <w:lang w:eastAsia="cs-CZ"/>
              </w:rPr>
              <w:t>5</w:t>
            </w:r>
          </w:p>
        </w:tc>
        <w:tc>
          <w:tcPr>
            <w:tcW w:w="2899" w:type="dxa"/>
            <w:tcBorders>
              <w:top w:val="single" w:sz="8" w:space="0" w:color="auto"/>
              <w:left w:val="nil"/>
              <w:bottom w:val="single" w:sz="8" w:space="0" w:color="auto"/>
              <w:right w:val="single" w:sz="8" w:space="0" w:color="000000"/>
            </w:tcBorders>
            <w:shd w:val="clear" w:color="auto" w:fill="auto"/>
            <w:noWrap/>
            <w:vAlign w:val="bottom"/>
            <w:hideMark/>
          </w:tcPr>
          <w:p w:rsidR="006C289A" w:rsidRPr="00E03605" w:rsidRDefault="006C289A" w:rsidP="007D775A">
            <w:pPr>
              <w:spacing w:after="0" w:line="240" w:lineRule="auto"/>
              <w:jc w:val="center"/>
              <w:rPr>
                <w:rFonts w:ascii="Calibri" w:eastAsia="Times New Roman" w:hAnsi="Calibri" w:cs="Times New Roman"/>
                <w:color w:val="000000"/>
                <w:lang w:eastAsia="cs-CZ"/>
              </w:rPr>
            </w:pPr>
            <w:r w:rsidRPr="00E03605">
              <w:rPr>
                <w:rFonts w:ascii="Calibri" w:eastAsia="Times New Roman" w:hAnsi="Calibri" w:cs="Times New Roman"/>
                <w:color w:val="000000"/>
                <w:lang w:eastAsia="cs-CZ"/>
              </w:rPr>
              <w:t>2, 4, 7, 8, 12</w:t>
            </w:r>
          </w:p>
        </w:tc>
      </w:tr>
    </w:tbl>
    <w:p w:rsidR="006C289A" w:rsidRDefault="005B62FE" w:rsidP="006C289A">
      <w:pPr>
        <w:jc w:val="center"/>
      </w:pPr>
      <w:r>
        <w:t>Tabulk</w:t>
      </w:r>
      <w:r w:rsidR="002040F4">
        <w:t>a </w:t>
      </w:r>
      <w:r>
        <w:t>č. 4:</w:t>
      </w:r>
      <w:r w:rsidR="006C289A">
        <w:t xml:space="preserve"> Subjektivní vrcholné pocity</w:t>
      </w:r>
    </w:p>
    <w:p w:rsidR="006C289A" w:rsidRPr="006A31FF" w:rsidRDefault="006C289A" w:rsidP="006C289A">
      <w:pPr>
        <w:spacing w:line="360" w:lineRule="auto"/>
        <w:jc w:val="both"/>
        <w:rPr>
          <w:rFonts w:ascii="Arial" w:hAnsi="Arial" w:cs="Arial"/>
          <w:sz w:val="24"/>
          <w:szCs w:val="24"/>
        </w:rPr>
      </w:pPr>
      <w:r>
        <w:rPr>
          <w:rFonts w:ascii="Arial" w:hAnsi="Arial" w:cs="Arial"/>
          <w:sz w:val="24"/>
          <w:szCs w:val="24"/>
        </w:rPr>
        <w:t>Nejprve se zaměříme n</w:t>
      </w:r>
      <w:r w:rsidR="002040F4">
        <w:rPr>
          <w:rFonts w:ascii="Arial" w:hAnsi="Arial" w:cs="Arial"/>
          <w:sz w:val="24"/>
          <w:szCs w:val="24"/>
        </w:rPr>
        <w:t>a </w:t>
      </w:r>
      <w:r>
        <w:rPr>
          <w:rFonts w:ascii="Arial" w:hAnsi="Arial" w:cs="Arial"/>
          <w:sz w:val="24"/>
          <w:szCs w:val="24"/>
        </w:rPr>
        <w:t xml:space="preserve">vrcholné </w:t>
      </w:r>
      <w:r w:rsidRPr="00BA10DB">
        <w:rPr>
          <w:rFonts w:ascii="Arial" w:hAnsi="Arial" w:cs="Arial"/>
          <w:b/>
          <w:sz w:val="24"/>
          <w:szCs w:val="24"/>
          <w:u w:val="single"/>
        </w:rPr>
        <w:t>pocity</w:t>
      </w:r>
      <w:r>
        <w:rPr>
          <w:rFonts w:ascii="Arial" w:hAnsi="Arial" w:cs="Arial"/>
          <w:sz w:val="24"/>
          <w:szCs w:val="24"/>
        </w:rPr>
        <w:t xml:space="preserve"> participantů, které jso</w:t>
      </w:r>
      <w:r w:rsidR="002040F4">
        <w:rPr>
          <w:rFonts w:ascii="Arial" w:hAnsi="Arial" w:cs="Arial"/>
          <w:sz w:val="24"/>
          <w:szCs w:val="24"/>
        </w:rPr>
        <w:t>u </w:t>
      </w:r>
      <w:r>
        <w:rPr>
          <w:rFonts w:ascii="Arial" w:hAnsi="Arial" w:cs="Arial"/>
          <w:sz w:val="24"/>
          <w:szCs w:val="24"/>
        </w:rPr>
        <w:t xml:space="preserve">rozebrány v tabulce č. </w:t>
      </w:r>
      <w:r w:rsidR="005B62FE">
        <w:rPr>
          <w:rFonts w:ascii="Arial" w:hAnsi="Arial" w:cs="Arial"/>
          <w:sz w:val="24"/>
          <w:szCs w:val="24"/>
        </w:rPr>
        <w:t>4</w:t>
      </w:r>
      <w:r>
        <w:rPr>
          <w:rFonts w:ascii="Arial" w:hAnsi="Arial" w:cs="Arial"/>
          <w:sz w:val="24"/>
          <w:szCs w:val="24"/>
        </w:rPr>
        <w:t xml:space="preserve"> </w:t>
      </w:r>
      <w:r w:rsidRPr="006A31FF">
        <w:rPr>
          <w:rFonts w:ascii="Arial" w:hAnsi="Arial" w:cs="Arial"/>
          <w:sz w:val="24"/>
          <w:szCs w:val="24"/>
        </w:rPr>
        <w:t>Nejvíce zastoupenými zážitky jso</w:t>
      </w:r>
      <w:r w:rsidR="002040F4">
        <w:rPr>
          <w:rFonts w:ascii="Arial" w:hAnsi="Arial" w:cs="Arial"/>
          <w:sz w:val="24"/>
          <w:szCs w:val="24"/>
        </w:rPr>
        <w:t>u </w:t>
      </w:r>
      <w:r w:rsidRPr="006A31FF">
        <w:rPr>
          <w:rFonts w:ascii="Arial" w:hAnsi="Arial" w:cs="Arial"/>
          <w:b/>
          <w:sz w:val="24"/>
          <w:szCs w:val="24"/>
        </w:rPr>
        <w:t>povznášející pocity</w:t>
      </w:r>
      <w:r>
        <w:rPr>
          <w:rFonts w:ascii="Arial" w:hAnsi="Arial" w:cs="Arial"/>
          <w:sz w:val="24"/>
          <w:szCs w:val="24"/>
        </w:rPr>
        <w:t>, které uvedlo 11</w:t>
      </w:r>
      <w:r w:rsidRPr="006A31FF">
        <w:rPr>
          <w:rFonts w:ascii="Arial" w:hAnsi="Arial" w:cs="Arial"/>
          <w:sz w:val="24"/>
          <w:szCs w:val="24"/>
        </w:rPr>
        <w:t xml:space="preserve"> účastníků. Popisují například pocity euforie, nekonečné blaženosti, nekonečného štěstí, pocity majestátnosti, pokory </w:t>
      </w:r>
      <w:r w:rsidR="002040F4">
        <w:rPr>
          <w:rFonts w:ascii="Arial" w:hAnsi="Arial" w:cs="Arial"/>
          <w:sz w:val="24"/>
          <w:szCs w:val="24"/>
        </w:rPr>
        <w:t>a </w:t>
      </w:r>
      <w:r w:rsidRPr="006A31FF">
        <w:rPr>
          <w:rFonts w:ascii="Arial" w:hAnsi="Arial" w:cs="Arial"/>
          <w:sz w:val="24"/>
          <w:szCs w:val="24"/>
        </w:rPr>
        <w:t>úcty,</w:t>
      </w:r>
      <w:r>
        <w:rPr>
          <w:rFonts w:ascii="Arial" w:hAnsi="Arial" w:cs="Arial"/>
          <w:sz w:val="24"/>
          <w:szCs w:val="24"/>
        </w:rPr>
        <w:t xml:space="preserve"> vděčnosti,</w:t>
      </w:r>
      <w:r w:rsidRPr="006A31FF">
        <w:rPr>
          <w:rFonts w:ascii="Arial" w:hAnsi="Arial" w:cs="Arial"/>
          <w:sz w:val="24"/>
          <w:szCs w:val="24"/>
        </w:rPr>
        <w:t xml:space="preserve"> lidé také zmiňovali prožitky krásy života, úžas</w:t>
      </w:r>
      <w:r w:rsidR="002040F4">
        <w:rPr>
          <w:rFonts w:ascii="Arial" w:hAnsi="Arial" w:cs="Arial"/>
          <w:sz w:val="24"/>
          <w:szCs w:val="24"/>
        </w:rPr>
        <w:t>u </w:t>
      </w:r>
      <w:r w:rsidRPr="006A31FF">
        <w:rPr>
          <w:rFonts w:ascii="Arial" w:hAnsi="Arial" w:cs="Arial"/>
          <w:sz w:val="24"/>
          <w:szCs w:val="24"/>
        </w:rPr>
        <w:t>nad lidmi okolo sebe.</w:t>
      </w:r>
      <w:r>
        <w:rPr>
          <w:rFonts w:ascii="Arial" w:hAnsi="Arial" w:cs="Arial"/>
          <w:sz w:val="24"/>
          <w:szCs w:val="24"/>
        </w:rPr>
        <w:t xml:space="preserve"> Respondent 3 uvedl: </w:t>
      </w:r>
      <w:r w:rsidRPr="00AB6296">
        <w:rPr>
          <w:rFonts w:ascii="Arial" w:hAnsi="Arial" w:cs="Arial"/>
          <w:i/>
          <w:sz w:val="24"/>
          <w:szCs w:val="24"/>
        </w:rPr>
        <w:t>„Jinak pocit úcty, obrovský vděk…“</w:t>
      </w:r>
      <w:r w:rsidRPr="006A31FF">
        <w:rPr>
          <w:rFonts w:ascii="Arial" w:hAnsi="Arial" w:cs="Arial"/>
          <w:sz w:val="24"/>
          <w:szCs w:val="24"/>
        </w:rPr>
        <w:t xml:space="preserve"> Druhé nejčastěji popsané pocity se týkají </w:t>
      </w:r>
      <w:r w:rsidRPr="006A31FF">
        <w:rPr>
          <w:rFonts w:ascii="Arial" w:hAnsi="Arial" w:cs="Arial"/>
          <w:b/>
          <w:sz w:val="24"/>
          <w:szCs w:val="24"/>
        </w:rPr>
        <w:t>nekonečné vyrovnanosti</w:t>
      </w:r>
      <w:r w:rsidRPr="006A31FF">
        <w:rPr>
          <w:rFonts w:ascii="Arial" w:hAnsi="Arial" w:cs="Arial"/>
          <w:sz w:val="24"/>
          <w:szCs w:val="24"/>
        </w:rPr>
        <w:t xml:space="preserve"> duše, mysli, celého těla, které uvedlo </w:t>
      </w:r>
      <w:r>
        <w:rPr>
          <w:rFonts w:ascii="Arial" w:hAnsi="Arial" w:cs="Arial"/>
          <w:sz w:val="24"/>
          <w:szCs w:val="24"/>
        </w:rPr>
        <w:t xml:space="preserve">8 </w:t>
      </w:r>
      <w:r w:rsidRPr="006A31FF">
        <w:rPr>
          <w:rFonts w:ascii="Arial" w:hAnsi="Arial" w:cs="Arial"/>
          <w:sz w:val="24"/>
          <w:szCs w:val="24"/>
        </w:rPr>
        <w:t xml:space="preserve">účastníků. </w:t>
      </w:r>
      <w:r w:rsidRPr="006A31FF">
        <w:rPr>
          <w:rFonts w:ascii="Arial" w:hAnsi="Arial" w:cs="Arial"/>
          <w:b/>
          <w:sz w:val="24"/>
          <w:szCs w:val="24"/>
        </w:rPr>
        <w:t>Jasné vědomí</w:t>
      </w:r>
      <w:r w:rsidRPr="006A31FF">
        <w:rPr>
          <w:rFonts w:ascii="Arial" w:hAnsi="Arial" w:cs="Arial"/>
          <w:sz w:val="24"/>
          <w:szCs w:val="24"/>
        </w:rPr>
        <w:t xml:space="preserve"> </w:t>
      </w:r>
      <w:r w:rsidR="002040F4">
        <w:rPr>
          <w:rFonts w:ascii="Arial" w:hAnsi="Arial" w:cs="Arial"/>
          <w:sz w:val="24"/>
          <w:szCs w:val="24"/>
        </w:rPr>
        <w:t>a </w:t>
      </w:r>
      <w:r w:rsidRPr="006A31FF">
        <w:rPr>
          <w:rFonts w:ascii="Arial" w:hAnsi="Arial" w:cs="Arial"/>
          <w:sz w:val="24"/>
          <w:szCs w:val="24"/>
        </w:rPr>
        <w:t>čistot</w:t>
      </w:r>
      <w:r w:rsidR="002040F4">
        <w:rPr>
          <w:rFonts w:ascii="Arial" w:hAnsi="Arial" w:cs="Arial"/>
          <w:sz w:val="24"/>
          <w:szCs w:val="24"/>
        </w:rPr>
        <w:t>u </w:t>
      </w:r>
      <w:r w:rsidRPr="006A31FF">
        <w:rPr>
          <w:rFonts w:ascii="Arial" w:hAnsi="Arial" w:cs="Arial"/>
          <w:sz w:val="24"/>
          <w:szCs w:val="24"/>
        </w:rPr>
        <w:t xml:space="preserve">mysli popsalo celkem </w:t>
      </w:r>
      <w:r>
        <w:rPr>
          <w:rFonts w:ascii="Arial" w:hAnsi="Arial" w:cs="Arial"/>
          <w:sz w:val="24"/>
          <w:szCs w:val="24"/>
        </w:rPr>
        <w:t>5</w:t>
      </w:r>
      <w:r w:rsidRPr="006A31FF">
        <w:rPr>
          <w:rFonts w:ascii="Arial" w:hAnsi="Arial" w:cs="Arial"/>
          <w:sz w:val="24"/>
          <w:szCs w:val="24"/>
        </w:rPr>
        <w:t xml:space="preserve"> respondent</w:t>
      </w:r>
      <w:r>
        <w:rPr>
          <w:rFonts w:ascii="Arial" w:hAnsi="Arial" w:cs="Arial"/>
          <w:sz w:val="24"/>
          <w:szCs w:val="24"/>
        </w:rPr>
        <w:t>ů, stejný počet lidí</w:t>
      </w:r>
      <w:r w:rsidRPr="006A31FF">
        <w:rPr>
          <w:rFonts w:ascii="Arial" w:hAnsi="Arial" w:cs="Arial"/>
          <w:sz w:val="24"/>
          <w:szCs w:val="24"/>
        </w:rPr>
        <w:t xml:space="preserve"> se také vyjádřil k zážitk</w:t>
      </w:r>
      <w:r w:rsidR="002040F4">
        <w:rPr>
          <w:rFonts w:ascii="Arial" w:hAnsi="Arial" w:cs="Arial"/>
          <w:sz w:val="24"/>
          <w:szCs w:val="24"/>
        </w:rPr>
        <w:t>u </w:t>
      </w:r>
      <w:r w:rsidRPr="006A31FF">
        <w:rPr>
          <w:rFonts w:ascii="Arial" w:hAnsi="Arial" w:cs="Arial"/>
          <w:sz w:val="24"/>
          <w:szCs w:val="24"/>
        </w:rPr>
        <w:t xml:space="preserve">naprostého či </w:t>
      </w:r>
      <w:r w:rsidRPr="006A31FF">
        <w:rPr>
          <w:rFonts w:ascii="Arial" w:hAnsi="Arial" w:cs="Arial"/>
          <w:b/>
          <w:sz w:val="24"/>
          <w:szCs w:val="24"/>
        </w:rPr>
        <w:t>vrcholného klidu</w:t>
      </w:r>
      <w:r w:rsidRPr="006A31FF">
        <w:rPr>
          <w:rFonts w:ascii="Arial" w:hAnsi="Arial" w:cs="Arial"/>
          <w:sz w:val="24"/>
          <w:szCs w:val="24"/>
        </w:rPr>
        <w:t>.</w:t>
      </w:r>
      <w:r>
        <w:rPr>
          <w:rFonts w:ascii="Arial" w:hAnsi="Arial" w:cs="Arial"/>
          <w:sz w:val="24"/>
          <w:szCs w:val="24"/>
        </w:rPr>
        <w:t xml:space="preserve"> Respondent 7 uvedl: </w:t>
      </w:r>
      <w:r w:rsidRPr="00B5276D">
        <w:rPr>
          <w:rFonts w:ascii="Arial" w:hAnsi="Arial" w:cs="Arial"/>
          <w:i/>
          <w:sz w:val="24"/>
          <w:szCs w:val="24"/>
        </w:rPr>
        <w:t xml:space="preserve">„No </w:t>
      </w:r>
      <w:r w:rsidR="002040F4">
        <w:rPr>
          <w:rFonts w:ascii="Arial" w:hAnsi="Arial" w:cs="Arial"/>
          <w:i/>
          <w:sz w:val="24"/>
          <w:szCs w:val="24"/>
        </w:rPr>
        <w:t>a </w:t>
      </w:r>
      <w:r w:rsidRPr="00B5276D">
        <w:rPr>
          <w:rFonts w:ascii="Arial" w:hAnsi="Arial" w:cs="Arial"/>
          <w:i/>
          <w:sz w:val="24"/>
          <w:szCs w:val="24"/>
        </w:rPr>
        <w:t xml:space="preserve">to ve vás nechá prostě pocit vrcholného klidu, já tam jen tak pak ležel </w:t>
      </w:r>
      <w:r w:rsidR="002040F4">
        <w:rPr>
          <w:rFonts w:ascii="Arial" w:hAnsi="Arial" w:cs="Arial"/>
          <w:i/>
          <w:sz w:val="24"/>
          <w:szCs w:val="24"/>
        </w:rPr>
        <w:t>a </w:t>
      </w:r>
      <w:r w:rsidRPr="00B5276D">
        <w:rPr>
          <w:rFonts w:ascii="Arial" w:hAnsi="Arial" w:cs="Arial"/>
          <w:i/>
          <w:sz w:val="24"/>
          <w:szCs w:val="24"/>
        </w:rPr>
        <w:t xml:space="preserve">užíval si toho jasného vědění </w:t>
      </w:r>
      <w:r w:rsidR="002040F4">
        <w:rPr>
          <w:rFonts w:ascii="Arial" w:hAnsi="Arial" w:cs="Arial"/>
          <w:i/>
          <w:sz w:val="24"/>
          <w:szCs w:val="24"/>
        </w:rPr>
        <w:t>a </w:t>
      </w:r>
      <w:r w:rsidRPr="00B5276D">
        <w:rPr>
          <w:rFonts w:ascii="Arial" w:hAnsi="Arial" w:cs="Arial"/>
          <w:i/>
          <w:sz w:val="24"/>
          <w:szCs w:val="24"/>
        </w:rPr>
        <w:t>pocit</w:t>
      </w:r>
      <w:r w:rsidR="002040F4">
        <w:rPr>
          <w:rFonts w:ascii="Arial" w:hAnsi="Arial" w:cs="Arial"/>
          <w:i/>
          <w:sz w:val="24"/>
          <w:szCs w:val="24"/>
        </w:rPr>
        <w:t>u </w:t>
      </w:r>
      <w:r w:rsidRPr="00B5276D">
        <w:rPr>
          <w:rFonts w:ascii="Arial" w:hAnsi="Arial" w:cs="Arial"/>
          <w:i/>
          <w:sz w:val="24"/>
          <w:szCs w:val="24"/>
        </w:rPr>
        <w:t>vnitřní vyrovnanosti, prostě t</w:t>
      </w:r>
      <w:r w:rsidR="002040F4">
        <w:rPr>
          <w:rFonts w:ascii="Arial" w:hAnsi="Arial" w:cs="Arial"/>
          <w:i/>
          <w:sz w:val="24"/>
          <w:szCs w:val="24"/>
        </w:rPr>
        <w:t>a </w:t>
      </w:r>
      <w:r w:rsidRPr="00B5276D">
        <w:rPr>
          <w:rFonts w:ascii="Arial" w:hAnsi="Arial" w:cs="Arial"/>
          <w:i/>
          <w:sz w:val="24"/>
          <w:szCs w:val="24"/>
        </w:rPr>
        <w:t>čistot</w:t>
      </w:r>
      <w:r w:rsidR="002040F4">
        <w:rPr>
          <w:rFonts w:ascii="Arial" w:hAnsi="Arial" w:cs="Arial"/>
          <w:i/>
          <w:sz w:val="24"/>
          <w:szCs w:val="24"/>
        </w:rPr>
        <w:t>a </w:t>
      </w:r>
      <w:r w:rsidRPr="00B5276D">
        <w:rPr>
          <w:rFonts w:ascii="Arial" w:hAnsi="Arial" w:cs="Arial"/>
          <w:i/>
          <w:sz w:val="24"/>
          <w:szCs w:val="24"/>
        </w:rPr>
        <w:t xml:space="preserve">myšlenky </w:t>
      </w:r>
      <w:r w:rsidR="002040F4">
        <w:rPr>
          <w:rFonts w:ascii="Arial" w:hAnsi="Arial" w:cs="Arial"/>
          <w:i/>
          <w:sz w:val="24"/>
          <w:szCs w:val="24"/>
        </w:rPr>
        <w:t>a </w:t>
      </w:r>
      <w:r w:rsidRPr="00B5276D">
        <w:rPr>
          <w:rFonts w:ascii="Arial" w:hAnsi="Arial" w:cs="Arial"/>
          <w:i/>
          <w:sz w:val="24"/>
          <w:szCs w:val="24"/>
        </w:rPr>
        <w:t>mysli je vrcholná sam</w:t>
      </w:r>
      <w:r w:rsidR="002040F4">
        <w:rPr>
          <w:rFonts w:ascii="Arial" w:hAnsi="Arial" w:cs="Arial"/>
          <w:i/>
          <w:sz w:val="24"/>
          <w:szCs w:val="24"/>
        </w:rPr>
        <w:t>a </w:t>
      </w:r>
      <w:r w:rsidRPr="00B5276D">
        <w:rPr>
          <w:rFonts w:ascii="Arial" w:hAnsi="Arial" w:cs="Arial"/>
          <w:i/>
          <w:sz w:val="24"/>
          <w:szCs w:val="24"/>
        </w:rPr>
        <w:t>o sobě“.</w:t>
      </w:r>
      <w:r>
        <w:rPr>
          <w:rFonts w:ascii="Arial" w:hAnsi="Arial" w:cs="Arial"/>
          <w:sz w:val="24"/>
          <w:szCs w:val="24"/>
        </w:rPr>
        <w:t xml:space="preserve"> Participanti také zažili všeobjímající, nekonečně jemno</w:t>
      </w:r>
      <w:r w:rsidR="002040F4">
        <w:rPr>
          <w:rFonts w:ascii="Arial" w:hAnsi="Arial" w:cs="Arial"/>
          <w:sz w:val="24"/>
          <w:szCs w:val="24"/>
        </w:rPr>
        <w:t>u a </w:t>
      </w:r>
      <w:r>
        <w:rPr>
          <w:rFonts w:ascii="Arial" w:hAnsi="Arial" w:cs="Arial"/>
          <w:sz w:val="24"/>
          <w:szCs w:val="24"/>
        </w:rPr>
        <w:t xml:space="preserve">nejčistší </w:t>
      </w:r>
      <w:r w:rsidRPr="009E569C">
        <w:rPr>
          <w:rFonts w:ascii="Arial" w:hAnsi="Arial" w:cs="Arial"/>
          <w:b/>
          <w:sz w:val="24"/>
          <w:szCs w:val="24"/>
        </w:rPr>
        <w:t>lásku</w:t>
      </w:r>
      <w:r>
        <w:rPr>
          <w:rFonts w:ascii="Arial" w:hAnsi="Arial" w:cs="Arial"/>
          <w:sz w:val="24"/>
          <w:szCs w:val="24"/>
        </w:rPr>
        <w:t xml:space="preserve">. Respondent 2: </w:t>
      </w:r>
      <w:r w:rsidRPr="0073550D">
        <w:rPr>
          <w:rFonts w:ascii="Arial" w:hAnsi="Arial" w:cs="Arial"/>
          <w:i/>
          <w:sz w:val="24"/>
          <w:szCs w:val="24"/>
        </w:rPr>
        <w:t>„Takovej ten pocit té všeobjímající lásky…“</w:t>
      </w:r>
    </w:p>
    <w:p w:rsidR="006C289A" w:rsidRPr="006A31FF" w:rsidRDefault="006C289A" w:rsidP="006C289A">
      <w:pPr>
        <w:spacing w:line="360" w:lineRule="auto"/>
        <w:jc w:val="both"/>
        <w:rPr>
          <w:rFonts w:ascii="Arial" w:hAnsi="Arial" w:cs="Arial"/>
          <w:sz w:val="24"/>
          <w:szCs w:val="24"/>
        </w:rPr>
      </w:pPr>
      <w:r w:rsidRPr="006A31FF">
        <w:rPr>
          <w:rFonts w:ascii="Arial" w:hAnsi="Arial" w:cs="Arial"/>
          <w:sz w:val="24"/>
          <w:szCs w:val="24"/>
        </w:rPr>
        <w:t xml:space="preserve">Ve druhé podkategorii </w:t>
      </w:r>
      <w:r>
        <w:rPr>
          <w:rFonts w:ascii="Arial" w:hAnsi="Arial" w:cs="Arial"/>
          <w:sz w:val="24"/>
          <w:szCs w:val="24"/>
        </w:rPr>
        <w:t xml:space="preserve">vrcholných zážitků, </w:t>
      </w:r>
      <w:r w:rsidRPr="00BA10DB">
        <w:rPr>
          <w:rFonts w:ascii="Arial" w:hAnsi="Arial" w:cs="Arial"/>
          <w:b/>
          <w:sz w:val="24"/>
          <w:szCs w:val="24"/>
          <w:u w:val="single"/>
        </w:rPr>
        <w:t>propojení</w:t>
      </w:r>
      <w:r>
        <w:rPr>
          <w:rFonts w:ascii="Arial" w:hAnsi="Arial" w:cs="Arial"/>
          <w:sz w:val="24"/>
          <w:szCs w:val="24"/>
        </w:rPr>
        <w:t xml:space="preserve">, </w:t>
      </w:r>
      <w:r w:rsidRPr="006A31FF">
        <w:rPr>
          <w:rFonts w:ascii="Arial" w:hAnsi="Arial" w:cs="Arial"/>
          <w:sz w:val="24"/>
          <w:szCs w:val="24"/>
        </w:rPr>
        <w:t>se objevily výpovědi o</w:t>
      </w:r>
      <w:r w:rsidR="00C41A6A">
        <w:rPr>
          <w:rFonts w:ascii="Arial" w:hAnsi="Arial" w:cs="Arial"/>
          <w:sz w:val="24"/>
          <w:szCs w:val="24"/>
        </w:rPr>
        <w:t> </w:t>
      </w:r>
      <w:r w:rsidRPr="006A31FF">
        <w:rPr>
          <w:rFonts w:ascii="Arial" w:hAnsi="Arial" w:cs="Arial"/>
          <w:sz w:val="24"/>
          <w:szCs w:val="24"/>
        </w:rPr>
        <w:t>prožitk</w:t>
      </w:r>
      <w:r w:rsidR="002040F4">
        <w:rPr>
          <w:rFonts w:ascii="Arial" w:hAnsi="Arial" w:cs="Arial"/>
          <w:sz w:val="24"/>
          <w:szCs w:val="24"/>
        </w:rPr>
        <w:t>u </w:t>
      </w:r>
      <w:r w:rsidRPr="006A31FF">
        <w:rPr>
          <w:rFonts w:ascii="Arial" w:hAnsi="Arial" w:cs="Arial"/>
          <w:sz w:val="24"/>
          <w:szCs w:val="24"/>
        </w:rPr>
        <w:t>harmonie (respondenti, 4, 6, 8), spojení s vlastním tělem (respondenti 1, 8, 10). Propojen</w:t>
      </w:r>
      <w:r>
        <w:rPr>
          <w:rFonts w:ascii="Arial" w:hAnsi="Arial" w:cs="Arial"/>
          <w:sz w:val="24"/>
          <w:szCs w:val="24"/>
        </w:rPr>
        <w:t xml:space="preserve">ost s okolím zažil respondent 5: </w:t>
      </w:r>
      <w:r w:rsidRPr="0002053A">
        <w:rPr>
          <w:rFonts w:ascii="Arial" w:hAnsi="Arial" w:cs="Arial"/>
          <w:i/>
          <w:sz w:val="24"/>
          <w:szCs w:val="24"/>
        </w:rPr>
        <w:t>„To bylo hodně zajímavé, to slynutí s to</w:t>
      </w:r>
      <w:r w:rsidR="002040F4">
        <w:rPr>
          <w:rFonts w:ascii="Arial" w:hAnsi="Arial" w:cs="Arial"/>
          <w:i/>
          <w:sz w:val="24"/>
          <w:szCs w:val="24"/>
        </w:rPr>
        <w:t>u </w:t>
      </w:r>
      <w:r w:rsidRPr="0002053A">
        <w:rPr>
          <w:rFonts w:ascii="Arial" w:hAnsi="Arial" w:cs="Arial"/>
          <w:i/>
          <w:sz w:val="24"/>
          <w:szCs w:val="24"/>
        </w:rPr>
        <w:t>zemí, když jsem cítila, že ze mě rosto</w:t>
      </w:r>
      <w:r w:rsidR="002040F4">
        <w:rPr>
          <w:rFonts w:ascii="Arial" w:hAnsi="Arial" w:cs="Arial"/>
          <w:i/>
          <w:sz w:val="24"/>
          <w:szCs w:val="24"/>
        </w:rPr>
        <w:t>u </w:t>
      </w:r>
      <w:r w:rsidRPr="0002053A">
        <w:rPr>
          <w:rFonts w:ascii="Arial" w:hAnsi="Arial" w:cs="Arial"/>
          <w:i/>
          <w:sz w:val="24"/>
          <w:szCs w:val="24"/>
        </w:rPr>
        <w:t>stromy, skály, tak ty byly opravd</w:t>
      </w:r>
      <w:r w:rsidR="002040F4">
        <w:rPr>
          <w:rFonts w:ascii="Arial" w:hAnsi="Arial" w:cs="Arial"/>
          <w:i/>
          <w:sz w:val="24"/>
          <w:szCs w:val="24"/>
        </w:rPr>
        <w:t>u </w:t>
      </w:r>
      <w:r w:rsidRPr="0002053A">
        <w:rPr>
          <w:rFonts w:ascii="Arial" w:hAnsi="Arial" w:cs="Arial"/>
          <w:i/>
          <w:sz w:val="24"/>
          <w:szCs w:val="24"/>
        </w:rPr>
        <w:t>mnohem zemitější, živočišnější, takové to splynutí s vodo</w:t>
      </w:r>
      <w:r w:rsidR="002040F4">
        <w:rPr>
          <w:rFonts w:ascii="Arial" w:hAnsi="Arial" w:cs="Arial"/>
          <w:i/>
          <w:sz w:val="24"/>
          <w:szCs w:val="24"/>
        </w:rPr>
        <w:t>u a </w:t>
      </w:r>
      <w:r w:rsidRPr="0002053A">
        <w:rPr>
          <w:rFonts w:ascii="Arial" w:hAnsi="Arial" w:cs="Arial"/>
          <w:i/>
          <w:sz w:val="24"/>
          <w:szCs w:val="24"/>
        </w:rPr>
        <w:t>stoupání k obloze“</w:t>
      </w:r>
      <w:r>
        <w:rPr>
          <w:rFonts w:ascii="Arial" w:hAnsi="Arial" w:cs="Arial"/>
          <w:sz w:val="24"/>
          <w:szCs w:val="24"/>
        </w:rPr>
        <w:t>.</w:t>
      </w:r>
      <w:r w:rsidRPr="006A31FF">
        <w:rPr>
          <w:rFonts w:ascii="Arial" w:hAnsi="Arial" w:cs="Arial"/>
          <w:sz w:val="24"/>
          <w:szCs w:val="24"/>
        </w:rPr>
        <w:t xml:space="preserve"> </w:t>
      </w:r>
      <w:r>
        <w:rPr>
          <w:rFonts w:ascii="Arial" w:hAnsi="Arial" w:cs="Arial"/>
          <w:sz w:val="24"/>
          <w:szCs w:val="24"/>
        </w:rPr>
        <w:t>Respondent 1</w:t>
      </w:r>
      <w:r w:rsidRPr="006A31FF">
        <w:rPr>
          <w:rFonts w:ascii="Arial" w:hAnsi="Arial" w:cs="Arial"/>
          <w:sz w:val="24"/>
          <w:szCs w:val="24"/>
        </w:rPr>
        <w:t xml:space="preserve"> se stal </w:t>
      </w:r>
      <w:r w:rsidRPr="001432FE">
        <w:rPr>
          <w:rFonts w:ascii="Arial" w:hAnsi="Arial" w:cs="Arial"/>
          <w:i/>
          <w:sz w:val="24"/>
          <w:szCs w:val="24"/>
        </w:rPr>
        <w:t>„součástí všech živlů“,</w:t>
      </w:r>
      <w:r>
        <w:rPr>
          <w:rFonts w:ascii="Arial" w:hAnsi="Arial" w:cs="Arial"/>
          <w:sz w:val="24"/>
          <w:szCs w:val="24"/>
        </w:rPr>
        <w:t xml:space="preserve"> respondent 2</w:t>
      </w:r>
      <w:r w:rsidRPr="006A31FF">
        <w:rPr>
          <w:rFonts w:ascii="Arial" w:hAnsi="Arial" w:cs="Arial"/>
          <w:sz w:val="24"/>
          <w:szCs w:val="24"/>
        </w:rPr>
        <w:t xml:space="preserve"> </w:t>
      </w:r>
      <w:r>
        <w:rPr>
          <w:rFonts w:ascii="Arial" w:hAnsi="Arial" w:cs="Arial"/>
          <w:sz w:val="24"/>
          <w:szCs w:val="24"/>
        </w:rPr>
        <w:t>dosáhl pocit</w:t>
      </w:r>
      <w:r w:rsidR="002040F4">
        <w:rPr>
          <w:rFonts w:ascii="Arial" w:hAnsi="Arial" w:cs="Arial"/>
          <w:sz w:val="24"/>
          <w:szCs w:val="24"/>
        </w:rPr>
        <w:t>u </w:t>
      </w:r>
      <w:r w:rsidRPr="001A74CE">
        <w:rPr>
          <w:rFonts w:ascii="Arial" w:hAnsi="Arial" w:cs="Arial"/>
          <w:i/>
          <w:sz w:val="24"/>
          <w:szCs w:val="24"/>
        </w:rPr>
        <w:t>„vesmírného spojení, jakoby se vším propojení se vším všudy“.</w:t>
      </w:r>
      <w:r>
        <w:rPr>
          <w:rFonts w:ascii="Arial" w:hAnsi="Arial" w:cs="Arial"/>
          <w:sz w:val="24"/>
          <w:szCs w:val="24"/>
        </w:rPr>
        <w:t xml:space="preserve"> Také bylo zmíněno propojení s okolní energií (respondent 2, 6).</w:t>
      </w:r>
      <w:r w:rsidRPr="006A31FF">
        <w:rPr>
          <w:rFonts w:ascii="Arial" w:hAnsi="Arial" w:cs="Arial"/>
          <w:sz w:val="24"/>
          <w:szCs w:val="24"/>
        </w:rPr>
        <w:t xml:space="preserve"> </w:t>
      </w:r>
      <w:r>
        <w:rPr>
          <w:rFonts w:ascii="Arial" w:hAnsi="Arial" w:cs="Arial"/>
          <w:sz w:val="24"/>
          <w:szCs w:val="24"/>
        </w:rPr>
        <w:t>Participanti dále popisovali, že se proměnili do těl</w:t>
      </w:r>
      <w:r w:rsidR="002040F4">
        <w:rPr>
          <w:rFonts w:ascii="Arial" w:hAnsi="Arial" w:cs="Arial"/>
          <w:sz w:val="24"/>
          <w:szCs w:val="24"/>
        </w:rPr>
        <w:t>a </w:t>
      </w:r>
      <w:r>
        <w:rPr>
          <w:rFonts w:ascii="Arial" w:hAnsi="Arial" w:cs="Arial"/>
          <w:sz w:val="24"/>
          <w:szCs w:val="24"/>
        </w:rPr>
        <w:t xml:space="preserve">buď osoby (respondenti 6, 9, 10, 12, 14, 15) nebo zvířete (respondenti 2, 3, 4, 7, 9). Respondent 4: </w:t>
      </w:r>
      <w:r w:rsidRPr="00AE1C11">
        <w:rPr>
          <w:rFonts w:ascii="Arial" w:hAnsi="Arial" w:cs="Arial"/>
          <w:i/>
          <w:sz w:val="24"/>
          <w:szCs w:val="24"/>
        </w:rPr>
        <w:t>„Teď naposledy jsem byl</w:t>
      </w:r>
      <w:r w:rsidR="002040F4">
        <w:rPr>
          <w:rFonts w:ascii="Arial" w:hAnsi="Arial" w:cs="Arial"/>
          <w:i/>
          <w:sz w:val="24"/>
          <w:szCs w:val="24"/>
        </w:rPr>
        <w:t>a </w:t>
      </w:r>
      <w:r w:rsidRPr="00AE1C11">
        <w:rPr>
          <w:rFonts w:ascii="Arial" w:hAnsi="Arial" w:cs="Arial"/>
          <w:i/>
          <w:sz w:val="24"/>
          <w:szCs w:val="24"/>
        </w:rPr>
        <w:t>opicí</w:t>
      </w:r>
      <w:r>
        <w:rPr>
          <w:rFonts w:ascii="Arial" w:hAnsi="Arial" w:cs="Arial"/>
          <w:sz w:val="24"/>
          <w:szCs w:val="24"/>
        </w:rPr>
        <w:t xml:space="preserve">“. </w:t>
      </w:r>
      <w:r w:rsidRPr="006A31FF">
        <w:rPr>
          <w:rFonts w:ascii="Arial" w:hAnsi="Arial" w:cs="Arial"/>
          <w:sz w:val="24"/>
          <w:szCs w:val="24"/>
        </w:rPr>
        <w:t>Došlo také k synestezii,</w:t>
      </w:r>
      <w:r>
        <w:rPr>
          <w:rFonts w:ascii="Arial" w:hAnsi="Arial" w:cs="Arial"/>
          <w:sz w:val="24"/>
          <w:szCs w:val="24"/>
        </w:rPr>
        <w:t xml:space="preserve"> kdy</w:t>
      </w:r>
      <w:r w:rsidRPr="006A31FF">
        <w:rPr>
          <w:rFonts w:ascii="Arial" w:hAnsi="Arial" w:cs="Arial"/>
          <w:sz w:val="24"/>
          <w:szCs w:val="24"/>
        </w:rPr>
        <w:t xml:space="preserve"> respondent 5 cítil, </w:t>
      </w:r>
      <w:r w:rsidRPr="0002053A">
        <w:rPr>
          <w:rFonts w:ascii="Arial" w:hAnsi="Arial" w:cs="Arial"/>
          <w:i/>
          <w:sz w:val="24"/>
          <w:szCs w:val="24"/>
        </w:rPr>
        <w:t>„jak voní barvy“</w:t>
      </w:r>
      <w:r w:rsidRPr="006A31FF">
        <w:rPr>
          <w:rFonts w:ascii="Arial" w:hAnsi="Arial" w:cs="Arial"/>
          <w:sz w:val="24"/>
          <w:szCs w:val="24"/>
        </w:rPr>
        <w:t xml:space="preserve"> </w:t>
      </w:r>
      <w:r w:rsidR="002040F4">
        <w:rPr>
          <w:rFonts w:ascii="Arial" w:hAnsi="Arial" w:cs="Arial"/>
          <w:sz w:val="24"/>
          <w:szCs w:val="24"/>
        </w:rPr>
        <w:t>a </w:t>
      </w:r>
      <w:r w:rsidRPr="006A31FF">
        <w:rPr>
          <w:rFonts w:ascii="Arial" w:hAnsi="Arial" w:cs="Arial"/>
          <w:sz w:val="24"/>
          <w:szCs w:val="24"/>
        </w:rPr>
        <w:t>viděl zvuk.</w:t>
      </w:r>
      <w:r>
        <w:rPr>
          <w:rFonts w:ascii="Arial" w:hAnsi="Arial" w:cs="Arial"/>
          <w:sz w:val="24"/>
          <w:szCs w:val="24"/>
        </w:rPr>
        <w:t xml:space="preserve"> </w:t>
      </w:r>
    </w:p>
    <w:p w:rsidR="006C289A" w:rsidRPr="00965A92" w:rsidRDefault="006C289A" w:rsidP="006C289A">
      <w:pPr>
        <w:pStyle w:val="Odstavecseseznamem"/>
        <w:numPr>
          <w:ilvl w:val="0"/>
          <w:numId w:val="8"/>
        </w:numPr>
        <w:spacing w:before="120" w:after="240" w:line="360" w:lineRule="auto"/>
        <w:jc w:val="both"/>
        <w:rPr>
          <w:rFonts w:ascii="Arial" w:hAnsi="Arial" w:cs="Arial"/>
          <w:i/>
          <w:sz w:val="24"/>
          <w:szCs w:val="24"/>
        </w:rPr>
      </w:pPr>
      <w:r w:rsidRPr="00965A92">
        <w:rPr>
          <w:rFonts w:ascii="Arial" w:hAnsi="Arial" w:cs="Arial"/>
          <w:i/>
          <w:sz w:val="24"/>
          <w:szCs w:val="24"/>
        </w:rPr>
        <w:t>Nastaly nějaké změny v životě respondentů po subjektivním zážitk</w:t>
      </w:r>
      <w:r w:rsidR="002040F4">
        <w:rPr>
          <w:rFonts w:ascii="Arial" w:hAnsi="Arial" w:cs="Arial"/>
          <w:i/>
          <w:sz w:val="24"/>
          <w:szCs w:val="24"/>
        </w:rPr>
        <w:t>u </w:t>
      </w:r>
      <w:r w:rsidRPr="00965A92">
        <w:rPr>
          <w:rFonts w:ascii="Arial" w:hAnsi="Arial" w:cs="Arial"/>
          <w:i/>
          <w:sz w:val="24"/>
          <w:szCs w:val="24"/>
        </w:rPr>
        <w:t>stav</w:t>
      </w:r>
      <w:r w:rsidR="002040F4">
        <w:rPr>
          <w:rFonts w:ascii="Arial" w:hAnsi="Arial" w:cs="Arial"/>
          <w:i/>
          <w:sz w:val="24"/>
          <w:szCs w:val="24"/>
        </w:rPr>
        <w:t>u </w:t>
      </w:r>
      <w:r w:rsidRPr="00965A92">
        <w:rPr>
          <w:rFonts w:ascii="Arial" w:hAnsi="Arial" w:cs="Arial"/>
          <w:i/>
          <w:sz w:val="24"/>
          <w:szCs w:val="24"/>
        </w:rPr>
        <w:t>rozšířeného vědomí vyvolaného holotropním dýcháním?</w:t>
      </w:r>
    </w:p>
    <w:p w:rsidR="006C289A" w:rsidRDefault="006C289A" w:rsidP="006C289A">
      <w:pPr>
        <w:spacing w:line="360" w:lineRule="auto"/>
        <w:jc w:val="both"/>
        <w:rPr>
          <w:rFonts w:ascii="Arial" w:hAnsi="Arial" w:cs="Arial"/>
          <w:sz w:val="24"/>
          <w:szCs w:val="24"/>
        </w:rPr>
      </w:pPr>
      <w:r w:rsidRPr="005B7CD8">
        <w:rPr>
          <w:rFonts w:ascii="Arial" w:hAnsi="Arial" w:cs="Arial"/>
          <w:sz w:val="24"/>
          <w:szCs w:val="24"/>
        </w:rPr>
        <w:t>Výzkumná otázk</w:t>
      </w:r>
      <w:r w:rsidR="002040F4">
        <w:rPr>
          <w:rFonts w:ascii="Arial" w:hAnsi="Arial" w:cs="Arial"/>
          <w:sz w:val="24"/>
          <w:szCs w:val="24"/>
        </w:rPr>
        <w:t>a </w:t>
      </w:r>
      <w:r w:rsidRPr="005B7CD8">
        <w:rPr>
          <w:rFonts w:ascii="Arial" w:hAnsi="Arial" w:cs="Arial"/>
          <w:sz w:val="24"/>
          <w:szCs w:val="24"/>
        </w:rPr>
        <w:t>číslo 6 se zabýval</w:t>
      </w:r>
      <w:r w:rsidR="002040F4">
        <w:rPr>
          <w:rFonts w:ascii="Arial" w:hAnsi="Arial" w:cs="Arial"/>
          <w:sz w:val="24"/>
          <w:szCs w:val="24"/>
        </w:rPr>
        <w:t>a </w:t>
      </w:r>
      <w:r w:rsidRPr="00CB3FA3">
        <w:rPr>
          <w:rFonts w:ascii="Arial" w:hAnsi="Arial" w:cs="Arial"/>
          <w:sz w:val="24"/>
          <w:szCs w:val="24"/>
          <w:u w:val="single"/>
        </w:rPr>
        <w:t>změnam</w:t>
      </w:r>
      <w:r w:rsidRPr="005B7CD8">
        <w:rPr>
          <w:rFonts w:ascii="Arial" w:hAnsi="Arial" w:cs="Arial"/>
          <w:sz w:val="24"/>
          <w:szCs w:val="24"/>
        </w:rPr>
        <w:t xml:space="preserve">i, které účastníci </w:t>
      </w:r>
      <w:r w:rsidRPr="00CB3FA3">
        <w:rPr>
          <w:rFonts w:ascii="Arial" w:hAnsi="Arial" w:cs="Arial"/>
          <w:sz w:val="24"/>
          <w:szCs w:val="24"/>
          <w:u w:val="single"/>
        </w:rPr>
        <w:t>pocítili ve svém životě</w:t>
      </w:r>
      <w:r w:rsidRPr="005B7CD8">
        <w:rPr>
          <w:rFonts w:ascii="Arial" w:hAnsi="Arial" w:cs="Arial"/>
          <w:sz w:val="24"/>
          <w:szCs w:val="24"/>
        </w:rPr>
        <w:t xml:space="preserve"> po zkušenosti s holotropn</w:t>
      </w:r>
      <w:r w:rsidR="005B62FE">
        <w:rPr>
          <w:rFonts w:ascii="Arial" w:hAnsi="Arial" w:cs="Arial"/>
          <w:sz w:val="24"/>
          <w:szCs w:val="24"/>
        </w:rPr>
        <w:t>ím dýcháním. Ze schémat</w:t>
      </w:r>
      <w:r w:rsidR="002040F4">
        <w:rPr>
          <w:rFonts w:ascii="Arial" w:hAnsi="Arial" w:cs="Arial"/>
          <w:sz w:val="24"/>
          <w:szCs w:val="24"/>
        </w:rPr>
        <w:t>u </w:t>
      </w:r>
      <w:r w:rsidR="005B62FE">
        <w:rPr>
          <w:rFonts w:ascii="Arial" w:hAnsi="Arial" w:cs="Arial"/>
          <w:sz w:val="24"/>
          <w:szCs w:val="24"/>
        </w:rPr>
        <w:t>číslo 5</w:t>
      </w:r>
      <w:r w:rsidRPr="005B7CD8">
        <w:rPr>
          <w:rFonts w:ascii="Arial" w:hAnsi="Arial" w:cs="Arial"/>
          <w:sz w:val="24"/>
          <w:szCs w:val="24"/>
        </w:rPr>
        <w:t xml:space="preserve"> můžeme vyčíst 3 hlavní kategorie, které budo</w:t>
      </w:r>
      <w:r w:rsidR="002040F4">
        <w:rPr>
          <w:rFonts w:ascii="Arial" w:hAnsi="Arial" w:cs="Arial"/>
          <w:sz w:val="24"/>
          <w:szCs w:val="24"/>
        </w:rPr>
        <w:t>u </w:t>
      </w:r>
      <w:r w:rsidRPr="005B7CD8">
        <w:rPr>
          <w:rFonts w:ascii="Arial" w:hAnsi="Arial" w:cs="Arial"/>
          <w:sz w:val="24"/>
          <w:szCs w:val="24"/>
        </w:rPr>
        <w:t>specifikovány v následujících odstavcích.</w:t>
      </w:r>
    </w:p>
    <w:tbl>
      <w:tblPr>
        <w:tblW w:w="7205" w:type="dxa"/>
        <w:jc w:val="center"/>
        <w:tblCellMar>
          <w:left w:w="70" w:type="dxa"/>
          <w:right w:w="70" w:type="dxa"/>
        </w:tblCellMar>
        <w:tblLook w:val="04A0"/>
      </w:tblPr>
      <w:tblGrid>
        <w:gridCol w:w="550"/>
        <w:gridCol w:w="978"/>
        <w:gridCol w:w="978"/>
        <w:gridCol w:w="978"/>
        <w:gridCol w:w="979"/>
        <w:gridCol w:w="989"/>
        <w:gridCol w:w="978"/>
        <w:gridCol w:w="775"/>
      </w:tblGrid>
      <w:tr w:rsidR="006C289A" w:rsidRPr="00F50CCF" w:rsidTr="007D775A">
        <w:trPr>
          <w:trHeight w:val="176"/>
          <w:jc w:val="center"/>
        </w:trPr>
        <w:tc>
          <w:tcPr>
            <w:tcW w:w="55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978" w:type="dxa"/>
            <w:tcBorders>
              <w:top w:val="single" w:sz="4" w:space="0" w:color="FFFFFF"/>
              <w:left w:val="nil"/>
              <w:bottom w:val="single" w:sz="4" w:space="0" w:color="FFFFFF"/>
              <w:right w:val="nil"/>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978" w:type="dxa"/>
            <w:tcBorders>
              <w:top w:val="single" w:sz="4" w:space="0" w:color="FFFFFF"/>
              <w:left w:val="single" w:sz="4" w:space="0" w:color="FFFFFF"/>
              <w:bottom w:val="nil"/>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978" w:type="dxa"/>
            <w:tcBorders>
              <w:top w:val="single" w:sz="4" w:space="0" w:color="FFFFFF"/>
              <w:left w:val="nil"/>
              <w:bottom w:val="nil"/>
              <w:right w:val="nil"/>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979" w:type="dxa"/>
            <w:tcBorders>
              <w:top w:val="single" w:sz="4" w:space="0" w:color="FFFFFF"/>
              <w:left w:val="single" w:sz="4" w:space="0" w:color="FFFFFF"/>
              <w:bottom w:val="nil"/>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989" w:type="dxa"/>
            <w:tcBorders>
              <w:top w:val="single" w:sz="4" w:space="0" w:color="FFFFFF"/>
              <w:left w:val="nil"/>
              <w:bottom w:val="nil"/>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978" w:type="dxa"/>
            <w:tcBorders>
              <w:top w:val="single" w:sz="4" w:space="0" w:color="FFFFFF"/>
              <w:left w:val="nil"/>
              <w:bottom w:val="single" w:sz="4" w:space="0" w:color="FFFFFF"/>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775" w:type="dxa"/>
            <w:tcBorders>
              <w:top w:val="single" w:sz="4" w:space="0" w:color="FFFFFF"/>
              <w:left w:val="nil"/>
              <w:bottom w:val="single" w:sz="4" w:space="0" w:color="FFFFFF"/>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r>
      <w:tr w:rsidR="006C289A" w:rsidRPr="00F50CCF" w:rsidTr="007D775A">
        <w:trPr>
          <w:trHeight w:val="243"/>
          <w:jc w:val="center"/>
        </w:trPr>
        <w:tc>
          <w:tcPr>
            <w:tcW w:w="550" w:type="dxa"/>
            <w:tcBorders>
              <w:top w:val="nil"/>
              <w:left w:val="single" w:sz="4" w:space="0" w:color="FFFFFF"/>
              <w:bottom w:val="nil"/>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p>
        </w:tc>
        <w:tc>
          <w:tcPr>
            <w:tcW w:w="978" w:type="dxa"/>
            <w:tcBorders>
              <w:top w:val="nil"/>
              <w:left w:val="nil"/>
              <w:bottom w:val="nil"/>
              <w:right w:val="nil"/>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p>
        </w:tc>
        <w:tc>
          <w:tcPr>
            <w:tcW w:w="39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289A" w:rsidRPr="00F50CCF" w:rsidRDefault="006C289A" w:rsidP="007D775A">
            <w:pPr>
              <w:spacing w:after="0" w:line="240" w:lineRule="auto"/>
              <w:jc w:val="center"/>
              <w:rPr>
                <w:rFonts w:eastAsia="Times New Roman"/>
                <w:b/>
                <w:bCs/>
                <w:color w:val="000000"/>
                <w:sz w:val="32"/>
                <w:szCs w:val="32"/>
                <w:lang w:eastAsia="cs-CZ"/>
              </w:rPr>
            </w:pPr>
            <w:r>
              <w:rPr>
                <w:rFonts w:eastAsia="Times New Roman"/>
                <w:b/>
                <w:bCs/>
                <w:color w:val="000000"/>
                <w:sz w:val="32"/>
                <w:szCs w:val="32"/>
                <w:lang w:eastAsia="cs-CZ"/>
              </w:rPr>
              <w:t>Subjektivní z</w:t>
            </w:r>
            <w:r w:rsidRPr="00F50CCF">
              <w:rPr>
                <w:rFonts w:eastAsia="Times New Roman"/>
                <w:b/>
                <w:bCs/>
                <w:color w:val="000000"/>
                <w:sz w:val="32"/>
                <w:szCs w:val="32"/>
                <w:lang w:eastAsia="cs-CZ"/>
              </w:rPr>
              <w:t>měny</w:t>
            </w:r>
          </w:p>
        </w:tc>
        <w:tc>
          <w:tcPr>
            <w:tcW w:w="978" w:type="dxa"/>
            <w:tcBorders>
              <w:top w:val="nil"/>
              <w:left w:val="nil"/>
              <w:bottom w:val="nil"/>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775" w:type="dxa"/>
            <w:tcBorders>
              <w:top w:val="nil"/>
              <w:left w:val="nil"/>
              <w:bottom w:val="nil"/>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r>
      <w:tr w:rsidR="006C289A" w:rsidRPr="00F50CCF" w:rsidTr="007D775A">
        <w:trPr>
          <w:trHeight w:val="168"/>
          <w:jc w:val="center"/>
        </w:trPr>
        <w:tc>
          <w:tcPr>
            <w:tcW w:w="550" w:type="dxa"/>
            <w:tcBorders>
              <w:top w:val="single" w:sz="4" w:space="0" w:color="FFFFFF"/>
              <w:left w:val="single" w:sz="4" w:space="0" w:color="FFFFFF"/>
              <w:bottom w:val="nil"/>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978" w:type="dxa"/>
            <w:tcBorders>
              <w:top w:val="single" w:sz="4" w:space="0" w:color="FFFFFF"/>
              <w:left w:val="nil"/>
              <w:bottom w:val="nil"/>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978" w:type="dxa"/>
            <w:tcBorders>
              <w:top w:val="nil"/>
              <w:left w:val="nil"/>
              <w:bottom w:val="single" w:sz="4" w:space="0" w:color="FFFFFF"/>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w:t>
            </w:r>
          </w:p>
        </w:tc>
        <w:tc>
          <w:tcPr>
            <w:tcW w:w="978" w:type="dxa"/>
            <w:tcBorders>
              <w:top w:val="nil"/>
              <w:left w:val="nil"/>
              <w:bottom w:val="nil"/>
              <w:right w:val="nil"/>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p>
        </w:tc>
        <w:tc>
          <w:tcPr>
            <w:tcW w:w="979" w:type="dxa"/>
            <w:tcBorders>
              <w:top w:val="nil"/>
              <w:left w:val="single" w:sz="4" w:space="0" w:color="FFFFFF"/>
              <w:bottom w:val="nil"/>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w:t>
            </w:r>
          </w:p>
        </w:tc>
        <w:tc>
          <w:tcPr>
            <w:tcW w:w="989" w:type="dxa"/>
            <w:tcBorders>
              <w:top w:val="nil"/>
              <w:left w:val="nil"/>
              <w:bottom w:val="single" w:sz="4" w:space="0" w:color="FFFFFF"/>
              <w:right w:val="single" w:sz="4" w:space="0" w:color="FFFFFF"/>
            </w:tcBorders>
            <w:shd w:val="clear" w:color="auto" w:fill="auto"/>
            <w:noWrap/>
            <w:vAlign w:val="bottom"/>
          </w:tcPr>
          <w:p w:rsidR="006C289A" w:rsidRPr="00F50CCF" w:rsidRDefault="006C289A" w:rsidP="007D775A">
            <w:pPr>
              <w:spacing w:after="0" w:line="240" w:lineRule="auto"/>
              <w:rPr>
                <w:rFonts w:eastAsia="Times New Roman"/>
                <w:color w:val="000000"/>
                <w:lang w:eastAsia="cs-CZ"/>
              </w:rPr>
            </w:pPr>
          </w:p>
        </w:tc>
        <w:tc>
          <w:tcPr>
            <w:tcW w:w="978" w:type="dxa"/>
            <w:tcBorders>
              <w:top w:val="single" w:sz="4" w:space="0" w:color="FFFFFF"/>
              <w:left w:val="nil"/>
              <w:bottom w:val="nil"/>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w:t>
            </w:r>
          </w:p>
        </w:tc>
        <w:tc>
          <w:tcPr>
            <w:tcW w:w="775" w:type="dxa"/>
            <w:tcBorders>
              <w:top w:val="single" w:sz="4" w:space="0" w:color="FFFFFF"/>
              <w:left w:val="nil"/>
              <w:bottom w:val="nil"/>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r>
      <w:tr w:rsidR="006C289A" w:rsidRPr="00F50CCF" w:rsidTr="007D775A">
        <w:trPr>
          <w:trHeight w:val="227"/>
          <w:jc w:val="center"/>
        </w:trPr>
        <w:tc>
          <w:tcPr>
            <w:tcW w:w="1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289A" w:rsidRPr="00F50CCF" w:rsidRDefault="006C289A" w:rsidP="007D775A">
            <w:pPr>
              <w:spacing w:after="0" w:line="240" w:lineRule="auto"/>
              <w:jc w:val="center"/>
              <w:rPr>
                <w:rFonts w:eastAsia="Times New Roman"/>
                <w:color w:val="000000"/>
                <w:sz w:val="24"/>
                <w:szCs w:val="24"/>
                <w:lang w:eastAsia="cs-CZ"/>
              </w:rPr>
            </w:pPr>
            <w:r w:rsidRPr="00F50CCF">
              <w:rPr>
                <w:rFonts w:eastAsia="Times New Roman"/>
                <w:color w:val="000000"/>
                <w:sz w:val="24"/>
                <w:szCs w:val="24"/>
                <w:lang w:eastAsia="cs-CZ"/>
              </w:rPr>
              <w:t>V</w:t>
            </w:r>
            <w:r>
              <w:rPr>
                <w:rFonts w:eastAsia="Times New Roman"/>
                <w:color w:val="000000"/>
                <w:sz w:val="24"/>
                <w:szCs w:val="24"/>
                <w:lang w:eastAsia="cs-CZ"/>
              </w:rPr>
              <w:t> </w:t>
            </w:r>
            <w:r w:rsidRPr="00F50CCF">
              <w:rPr>
                <w:rFonts w:eastAsia="Times New Roman"/>
                <w:color w:val="000000"/>
                <w:sz w:val="24"/>
                <w:szCs w:val="24"/>
                <w:lang w:eastAsia="cs-CZ"/>
              </w:rPr>
              <w:t>životě</w:t>
            </w:r>
          </w:p>
        </w:tc>
        <w:tc>
          <w:tcPr>
            <w:tcW w:w="978" w:type="dxa"/>
            <w:tcBorders>
              <w:top w:val="nil"/>
              <w:left w:val="nil"/>
              <w:bottom w:val="single" w:sz="4" w:space="0" w:color="FFFFFF"/>
              <w:right w:val="nil"/>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19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289A" w:rsidRPr="00F50CCF" w:rsidRDefault="006C289A" w:rsidP="007D775A">
            <w:pPr>
              <w:spacing w:after="0" w:line="240" w:lineRule="auto"/>
              <w:jc w:val="center"/>
              <w:rPr>
                <w:rFonts w:eastAsia="Times New Roman"/>
                <w:color w:val="000000"/>
                <w:sz w:val="24"/>
                <w:szCs w:val="24"/>
                <w:lang w:eastAsia="cs-CZ"/>
              </w:rPr>
            </w:pPr>
            <w:r w:rsidRPr="00F50CCF">
              <w:rPr>
                <w:rFonts w:eastAsia="Times New Roman"/>
                <w:color w:val="000000"/>
                <w:sz w:val="24"/>
                <w:szCs w:val="24"/>
                <w:lang w:eastAsia="cs-CZ"/>
              </w:rPr>
              <w:t>Mezilidské vztahy</w:t>
            </w:r>
          </w:p>
        </w:tc>
        <w:tc>
          <w:tcPr>
            <w:tcW w:w="989" w:type="dxa"/>
            <w:tcBorders>
              <w:top w:val="nil"/>
              <w:left w:val="nil"/>
              <w:bottom w:val="single" w:sz="4" w:space="0" w:color="FFFFFF"/>
              <w:right w:val="nil"/>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17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289A" w:rsidRPr="00F50CCF" w:rsidRDefault="006C289A" w:rsidP="007D775A">
            <w:pPr>
              <w:spacing w:after="0" w:line="240" w:lineRule="auto"/>
              <w:jc w:val="center"/>
              <w:rPr>
                <w:rFonts w:eastAsia="Times New Roman"/>
                <w:color w:val="000000"/>
                <w:sz w:val="24"/>
                <w:szCs w:val="24"/>
                <w:lang w:eastAsia="cs-CZ"/>
              </w:rPr>
            </w:pPr>
            <w:r w:rsidRPr="00F50CCF">
              <w:rPr>
                <w:rFonts w:eastAsia="Times New Roman"/>
                <w:color w:val="000000"/>
                <w:sz w:val="24"/>
                <w:szCs w:val="24"/>
                <w:lang w:eastAsia="cs-CZ"/>
              </w:rPr>
              <w:t>Vztah k</w:t>
            </w:r>
            <w:r>
              <w:rPr>
                <w:rFonts w:eastAsia="Times New Roman"/>
                <w:color w:val="000000"/>
                <w:sz w:val="24"/>
                <w:szCs w:val="24"/>
                <w:lang w:eastAsia="cs-CZ"/>
              </w:rPr>
              <w:t> </w:t>
            </w:r>
            <w:r w:rsidRPr="00F50CCF">
              <w:rPr>
                <w:rFonts w:eastAsia="Times New Roman"/>
                <w:color w:val="000000"/>
                <w:sz w:val="24"/>
                <w:szCs w:val="24"/>
                <w:lang w:eastAsia="cs-CZ"/>
              </w:rPr>
              <w:t>sobě</w:t>
            </w:r>
          </w:p>
        </w:tc>
      </w:tr>
      <w:tr w:rsidR="006C289A" w:rsidRPr="00F50CCF" w:rsidTr="007D775A">
        <w:trPr>
          <w:trHeight w:val="168"/>
          <w:jc w:val="center"/>
        </w:trPr>
        <w:tc>
          <w:tcPr>
            <w:tcW w:w="550" w:type="dxa"/>
            <w:tcBorders>
              <w:top w:val="nil"/>
              <w:left w:val="single" w:sz="4" w:space="0" w:color="FFFFFF"/>
              <w:bottom w:val="single" w:sz="4" w:space="0" w:color="FFFFFF"/>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978" w:type="dxa"/>
            <w:tcBorders>
              <w:top w:val="nil"/>
              <w:left w:val="nil"/>
              <w:bottom w:val="single" w:sz="4" w:space="0" w:color="FFFFFF"/>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978" w:type="dxa"/>
            <w:tcBorders>
              <w:top w:val="nil"/>
              <w:left w:val="nil"/>
              <w:bottom w:val="single" w:sz="4" w:space="0" w:color="FFFFFF"/>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978" w:type="dxa"/>
            <w:tcBorders>
              <w:top w:val="nil"/>
              <w:left w:val="nil"/>
              <w:bottom w:val="single" w:sz="4" w:space="0" w:color="FFFFFF"/>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979" w:type="dxa"/>
            <w:tcBorders>
              <w:top w:val="nil"/>
              <w:left w:val="nil"/>
              <w:bottom w:val="single" w:sz="4" w:space="0" w:color="FFFFFF"/>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989" w:type="dxa"/>
            <w:tcBorders>
              <w:top w:val="nil"/>
              <w:left w:val="nil"/>
              <w:bottom w:val="single" w:sz="4" w:space="0" w:color="FFFFFF"/>
              <w:right w:val="nil"/>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978" w:type="dxa"/>
            <w:tcBorders>
              <w:top w:val="nil"/>
              <w:left w:val="single" w:sz="4" w:space="0" w:color="FFFFFF"/>
              <w:bottom w:val="single" w:sz="4" w:space="0" w:color="FFFFFF"/>
              <w:right w:val="nil"/>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c>
          <w:tcPr>
            <w:tcW w:w="775" w:type="dxa"/>
            <w:tcBorders>
              <w:top w:val="nil"/>
              <w:left w:val="single" w:sz="4" w:space="0" w:color="FFFFFF"/>
              <w:bottom w:val="single" w:sz="4" w:space="0" w:color="FFFFFF"/>
              <w:right w:val="single" w:sz="4" w:space="0" w:color="FFFFFF"/>
            </w:tcBorders>
            <w:shd w:val="clear" w:color="auto" w:fill="auto"/>
            <w:noWrap/>
            <w:vAlign w:val="bottom"/>
            <w:hideMark/>
          </w:tcPr>
          <w:p w:rsidR="006C289A" w:rsidRPr="00F50CCF" w:rsidRDefault="006C289A" w:rsidP="007D775A">
            <w:pPr>
              <w:spacing w:after="0" w:line="240" w:lineRule="auto"/>
              <w:rPr>
                <w:rFonts w:eastAsia="Times New Roman"/>
                <w:color w:val="000000"/>
                <w:lang w:eastAsia="cs-CZ"/>
              </w:rPr>
            </w:pPr>
            <w:r w:rsidRPr="00F50CCF">
              <w:rPr>
                <w:rFonts w:eastAsia="Times New Roman"/>
                <w:color w:val="000000"/>
                <w:lang w:eastAsia="cs-CZ"/>
              </w:rPr>
              <w:t> </w:t>
            </w:r>
          </w:p>
        </w:tc>
      </w:tr>
    </w:tbl>
    <w:p w:rsidR="006C289A" w:rsidRDefault="005B62FE" w:rsidP="006C289A">
      <w:pPr>
        <w:jc w:val="center"/>
      </w:pPr>
      <w:r>
        <w:t>Schém</w:t>
      </w:r>
      <w:r w:rsidR="002040F4">
        <w:t>a </w:t>
      </w:r>
      <w:r>
        <w:t>č. 5</w:t>
      </w:r>
      <w:r w:rsidR="006C289A">
        <w:t>: Vnímané změny po zkušenosti s holotropním dýcháním</w:t>
      </w:r>
    </w:p>
    <w:p w:rsidR="006C289A" w:rsidRDefault="006C289A" w:rsidP="006C289A"/>
    <w:p w:rsidR="006C289A" w:rsidRPr="00CB3FA3" w:rsidRDefault="006C289A" w:rsidP="006C289A">
      <w:pPr>
        <w:spacing w:line="360" w:lineRule="auto"/>
        <w:jc w:val="both"/>
        <w:rPr>
          <w:rFonts w:ascii="Arial" w:hAnsi="Arial" w:cs="Arial"/>
          <w:b/>
          <w:sz w:val="24"/>
          <w:szCs w:val="24"/>
          <w:u w:val="single"/>
        </w:rPr>
      </w:pPr>
      <w:r w:rsidRPr="00CB3FA3">
        <w:rPr>
          <w:rFonts w:ascii="Arial" w:hAnsi="Arial" w:cs="Arial"/>
          <w:b/>
          <w:sz w:val="24"/>
          <w:szCs w:val="24"/>
          <w:u w:val="single"/>
        </w:rPr>
        <w:t>Změny v životě</w:t>
      </w:r>
    </w:p>
    <w:p w:rsidR="006C289A" w:rsidRPr="00C36CF3" w:rsidRDefault="006C289A" w:rsidP="006C289A">
      <w:pPr>
        <w:spacing w:line="360" w:lineRule="auto"/>
        <w:jc w:val="both"/>
        <w:rPr>
          <w:rFonts w:ascii="Arial" w:hAnsi="Arial" w:cs="Arial"/>
          <w:sz w:val="24"/>
          <w:szCs w:val="24"/>
        </w:rPr>
      </w:pPr>
      <w:r w:rsidRPr="00C36CF3">
        <w:rPr>
          <w:rFonts w:ascii="Arial" w:hAnsi="Arial" w:cs="Arial"/>
          <w:sz w:val="24"/>
          <w:szCs w:val="24"/>
        </w:rPr>
        <w:t>První zmíněno</w:t>
      </w:r>
      <w:r w:rsidR="002040F4">
        <w:rPr>
          <w:rFonts w:ascii="Arial" w:hAnsi="Arial" w:cs="Arial"/>
          <w:sz w:val="24"/>
          <w:szCs w:val="24"/>
        </w:rPr>
        <w:t>u </w:t>
      </w:r>
      <w:r w:rsidRPr="00C36CF3">
        <w:rPr>
          <w:rFonts w:ascii="Arial" w:hAnsi="Arial" w:cs="Arial"/>
          <w:sz w:val="24"/>
          <w:szCs w:val="24"/>
        </w:rPr>
        <w:t>kategorií jso</w:t>
      </w:r>
      <w:r w:rsidR="002040F4">
        <w:rPr>
          <w:rFonts w:ascii="Arial" w:hAnsi="Arial" w:cs="Arial"/>
          <w:sz w:val="24"/>
          <w:szCs w:val="24"/>
        </w:rPr>
        <w:t>u </w:t>
      </w:r>
      <w:r w:rsidRPr="00C36CF3">
        <w:rPr>
          <w:rFonts w:ascii="Arial" w:hAnsi="Arial" w:cs="Arial"/>
          <w:sz w:val="24"/>
          <w:szCs w:val="24"/>
        </w:rPr>
        <w:t>již zmíněné změny v životě jedince, které jso</w:t>
      </w:r>
      <w:r w:rsidR="002040F4">
        <w:rPr>
          <w:rFonts w:ascii="Arial" w:hAnsi="Arial" w:cs="Arial"/>
          <w:sz w:val="24"/>
          <w:szCs w:val="24"/>
        </w:rPr>
        <w:t>u </w:t>
      </w:r>
      <w:r w:rsidRPr="00C36CF3">
        <w:rPr>
          <w:rFonts w:ascii="Arial" w:hAnsi="Arial" w:cs="Arial"/>
          <w:sz w:val="24"/>
          <w:szCs w:val="24"/>
        </w:rPr>
        <w:t>podle jejich názor</w:t>
      </w:r>
      <w:r w:rsidR="002040F4">
        <w:rPr>
          <w:rFonts w:ascii="Arial" w:hAnsi="Arial" w:cs="Arial"/>
          <w:sz w:val="24"/>
          <w:szCs w:val="24"/>
        </w:rPr>
        <w:t>u </w:t>
      </w:r>
      <w:r w:rsidRPr="00C36CF3">
        <w:rPr>
          <w:rFonts w:ascii="Arial" w:hAnsi="Arial" w:cs="Arial"/>
          <w:sz w:val="24"/>
          <w:szCs w:val="24"/>
        </w:rPr>
        <w:t>ovlivněny zkušeností s holotropním dýcháním. Budo</w:t>
      </w:r>
      <w:r w:rsidR="002040F4">
        <w:rPr>
          <w:rFonts w:ascii="Arial" w:hAnsi="Arial" w:cs="Arial"/>
          <w:sz w:val="24"/>
          <w:szCs w:val="24"/>
        </w:rPr>
        <w:t>u </w:t>
      </w:r>
      <w:r w:rsidRPr="00C36CF3">
        <w:rPr>
          <w:rFonts w:ascii="Arial" w:hAnsi="Arial" w:cs="Arial"/>
          <w:sz w:val="24"/>
          <w:szCs w:val="24"/>
        </w:rPr>
        <w:t xml:space="preserve">rozebrány </w:t>
      </w:r>
      <w:r>
        <w:rPr>
          <w:rFonts w:ascii="Arial" w:hAnsi="Arial" w:cs="Arial"/>
          <w:b/>
          <w:sz w:val="24"/>
          <w:szCs w:val="24"/>
        </w:rPr>
        <w:t>3</w:t>
      </w:r>
      <w:r w:rsidR="00435821">
        <w:rPr>
          <w:rFonts w:ascii="Arial" w:hAnsi="Arial" w:cs="Arial"/>
          <w:b/>
          <w:sz w:val="24"/>
          <w:szCs w:val="24"/>
        </w:rPr>
        <w:t> </w:t>
      </w:r>
      <w:r w:rsidRPr="00CB3FA3">
        <w:rPr>
          <w:rFonts w:ascii="Arial" w:hAnsi="Arial" w:cs="Arial"/>
          <w:b/>
          <w:sz w:val="24"/>
          <w:szCs w:val="24"/>
        </w:rPr>
        <w:t>podkategorie</w:t>
      </w:r>
      <w:r w:rsidRPr="00C36CF3">
        <w:rPr>
          <w:rFonts w:ascii="Arial" w:hAnsi="Arial" w:cs="Arial"/>
          <w:sz w:val="24"/>
          <w:szCs w:val="24"/>
        </w:rPr>
        <w:t>, které vznikly v průběh</w:t>
      </w:r>
      <w:r w:rsidR="002040F4">
        <w:rPr>
          <w:rFonts w:ascii="Arial" w:hAnsi="Arial" w:cs="Arial"/>
          <w:sz w:val="24"/>
          <w:szCs w:val="24"/>
        </w:rPr>
        <w:t>u </w:t>
      </w:r>
      <w:r w:rsidRPr="00C36CF3">
        <w:rPr>
          <w:rFonts w:ascii="Arial" w:hAnsi="Arial" w:cs="Arial"/>
          <w:sz w:val="24"/>
          <w:szCs w:val="24"/>
        </w:rPr>
        <w:t>analýzy nasbíraných dat.</w:t>
      </w:r>
    </w:p>
    <w:p w:rsidR="006C289A" w:rsidRDefault="006C289A" w:rsidP="006C289A">
      <w:pPr>
        <w:spacing w:line="360" w:lineRule="auto"/>
        <w:jc w:val="both"/>
        <w:rPr>
          <w:rFonts w:ascii="Arial" w:hAnsi="Arial" w:cs="Arial"/>
          <w:sz w:val="24"/>
          <w:szCs w:val="24"/>
        </w:rPr>
      </w:pPr>
      <w:r w:rsidRPr="00CB3FA3">
        <w:rPr>
          <w:rFonts w:ascii="Arial" w:hAnsi="Arial" w:cs="Arial"/>
          <w:b/>
          <w:sz w:val="24"/>
          <w:szCs w:val="24"/>
        </w:rPr>
        <w:t>První podkategorie</w:t>
      </w:r>
      <w:r w:rsidRPr="00C36CF3">
        <w:rPr>
          <w:rFonts w:ascii="Arial" w:hAnsi="Arial" w:cs="Arial"/>
          <w:sz w:val="24"/>
          <w:szCs w:val="24"/>
        </w:rPr>
        <w:t xml:space="preserve"> byl</w:t>
      </w:r>
      <w:r w:rsidR="002040F4">
        <w:rPr>
          <w:rFonts w:ascii="Arial" w:hAnsi="Arial" w:cs="Arial"/>
          <w:sz w:val="24"/>
          <w:szCs w:val="24"/>
        </w:rPr>
        <w:t>a </w:t>
      </w:r>
      <w:r w:rsidRPr="00C36CF3">
        <w:rPr>
          <w:rFonts w:ascii="Arial" w:hAnsi="Arial" w:cs="Arial"/>
          <w:sz w:val="24"/>
          <w:szCs w:val="24"/>
        </w:rPr>
        <w:t>nazván</w:t>
      </w:r>
      <w:r w:rsidR="002040F4">
        <w:rPr>
          <w:rFonts w:ascii="Arial" w:hAnsi="Arial" w:cs="Arial"/>
          <w:sz w:val="24"/>
          <w:szCs w:val="24"/>
        </w:rPr>
        <w:t>a </w:t>
      </w:r>
      <w:r>
        <w:rPr>
          <w:rFonts w:ascii="Arial" w:hAnsi="Arial" w:cs="Arial"/>
          <w:b/>
          <w:sz w:val="24"/>
          <w:szCs w:val="24"/>
        </w:rPr>
        <w:t>překonání neprospívajícího</w:t>
      </w:r>
      <w:r w:rsidRPr="00C90DBB">
        <w:rPr>
          <w:rFonts w:ascii="Arial" w:hAnsi="Arial" w:cs="Arial"/>
          <w:b/>
          <w:sz w:val="24"/>
          <w:szCs w:val="24"/>
        </w:rPr>
        <w:t>.</w:t>
      </w:r>
      <w:r w:rsidRPr="00C36CF3">
        <w:rPr>
          <w:rFonts w:ascii="Arial" w:hAnsi="Arial" w:cs="Arial"/>
          <w:sz w:val="24"/>
          <w:szCs w:val="24"/>
        </w:rPr>
        <w:t xml:space="preserve"> Účastníci v rozhovor</w:t>
      </w:r>
      <w:r w:rsidR="002040F4">
        <w:rPr>
          <w:rFonts w:ascii="Arial" w:hAnsi="Arial" w:cs="Arial"/>
          <w:sz w:val="24"/>
          <w:szCs w:val="24"/>
        </w:rPr>
        <w:t>u </w:t>
      </w:r>
      <w:r w:rsidRPr="00C36CF3">
        <w:rPr>
          <w:rFonts w:ascii="Arial" w:hAnsi="Arial" w:cs="Arial"/>
          <w:sz w:val="24"/>
          <w:szCs w:val="24"/>
        </w:rPr>
        <w:t>popisovali, že překonali díky holotropním</w:t>
      </w:r>
      <w:r w:rsidR="002040F4">
        <w:rPr>
          <w:rFonts w:ascii="Arial" w:hAnsi="Arial" w:cs="Arial"/>
          <w:sz w:val="24"/>
          <w:szCs w:val="24"/>
        </w:rPr>
        <w:t>u </w:t>
      </w:r>
      <w:r w:rsidRPr="00C36CF3">
        <w:rPr>
          <w:rFonts w:ascii="Arial" w:hAnsi="Arial" w:cs="Arial"/>
          <w:sz w:val="24"/>
          <w:szCs w:val="24"/>
        </w:rPr>
        <w:t>dýchání</w:t>
      </w:r>
      <w:r>
        <w:rPr>
          <w:rFonts w:ascii="Arial" w:hAnsi="Arial" w:cs="Arial"/>
          <w:sz w:val="24"/>
          <w:szCs w:val="24"/>
        </w:rPr>
        <w:t xml:space="preserve"> špatné či těžké životní období, vyřešili některé osobní problémy </w:t>
      </w:r>
      <w:r w:rsidR="002040F4">
        <w:rPr>
          <w:rFonts w:ascii="Arial" w:hAnsi="Arial" w:cs="Arial"/>
          <w:sz w:val="24"/>
          <w:szCs w:val="24"/>
        </w:rPr>
        <w:t>a u </w:t>
      </w:r>
      <w:r>
        <w:rPr>
          <w:rFonts w:ascii="Arial" w:hAnsi="Arial" w:cs="Arial"/>
          <w:sz w:val="24"/>
          <w:szCs w:val="24"/>
        </w:rPr>
        <w:t>jednoho respondent</w:t>
      </w:r>
      <w:r w:rsidR="002040F4">
        <w:rPr>
          <w:rFonts w:ascii="Arial" w:hAnsi="Arial" w:cs="Arial"/>
          <w:sz w:val="24"/>
          <w:szCs w:val="24"/>
        </w:rPr>
        <w:t>a </w:t>
      </w:r>
      <w:r>
        <w:rPr>
          <w:rFonts w:ascii="Arial" w:hAnsi="Arial" w:cs="Arial"/>
          <w:sz w:val="24"/>
          <w:szCs w:val="24"/>
        </w:rPr>
        <w:t xml:space="preserve">se podařilo redukovat deprese </w:t>
      </w:r>
      <w:r w:rsidRPr="00C36CF3">
        <w:rPr>
          <w:rFonts w:ascii="Arial" w:hAnsi="Arial" w:cs="Arial"/>
          <w:sz w:val="24"/>
          <w:szCs w:val="24"/>
        </w:rPr>
        <w:t>(respondenti 7, 8, 10).</w:t>
      </w:r>
      <w:r>
        <w:rPr>
          <w:rFonts w:ascii="Arial" w:hAnsi="Arial" w:cs="Arial"/>
          <w:sz w:val="24"/>
          <w:szCs w:val="24"/>
        </w:rPr>
        <w:t xml:space="preserve"> Respondent 7: </w:t>
      </w:r>
      <w:r w:rsidRPr="00521547">
        <w:rPr>
          <w:rFonts w:ascii="Arial" w:hAnsi="Arial" w:cs="Arial"/>
          <w:i/>
          <w:sz w:val="24"/>
          <w:szCs w:val="24"/>
        </w:rPr>
        <w:t xml:space="preserve">„Tak změny v životě byly </w:t>
      </w:r>
      <w:r w:rsidR="002040F4">
        <w:rPr>
          <w:rFonts w:ascii="Arial" w:hAnsi="Arial" w:cs="Arial"/>
          <w:i/>
          <w:sz w:val="24"/>
          <w:szCs w:val="24"/>
        </w:rPr>
        <w:t>u </w:t>
      </w:r>
      <w:r w:rsidRPr="00521547">
        <w:rPr>
          <w:rFonts w:ascii="Arial" w:hAnsi="Arial" w:cs="Arial"/>
          <w:i/>
          <w:sz w:val="24"/>
          <w:szCs w:val="24"/>
        </w:rPr>
        <w:t>mě docel</w:t>
      </w:r>
      <w:r w:rsidR="002040F4">
        <w:rPr>
          <w:rFonts w:ascii="Arial" w:hAnsi="Arial" w:cs="Arial"/>
          <w:i/>
          <w:sz w:val="24"/>
          <w:szCs w:val="24"/>
        </w:rPr>
        <w:t>a </w:t>
      </w:r>
      <w:r w:rsidRPr="00521547">
        <w:rPr>
          <w:rFonts w:ascii="Arial" w:hAnsi="Arial" w:cs="Arial"/>
          <w:i/>
          <w:sz w:val="24"/>
          <w:szCs w:val="24"/>
        </w:rPr>
        <w:t>zásadní, protože jsem se dostal z toho depresivního období…“</w:t>
      </w:r>
      <w:r>
        <w:rPr>
          <w:rFonts w:ascii="Arial" w:hAnsi="Arial" w:cs="Arial"/>
          <w:sz w:val="24"/>
          <w:szCs w:val="24"/>
        </w:rPr>
        <w:t>.</w:t>
      </w:r>
      <w:r w:rsidRPr="00C36CF3">
        <w:rPr>
          <w:rFonts w:ascii="Arial" w:hAnsi="Arial" w:cs="Arial"/>
          <w:sz w:val="24"/>
          <w:szCs w:val="24"/>
        </w:rPr>
        <w:t xml:space="preserve"> </w:t>
      </w:r>
      <w:r>
        <w:rPr>
          <w:rFonts w:ascii="Arial" w:hAnsi="Arial" w:cs="Arial"/>
          <w:sz w:val="24"/>
          <w:szCs w:val="24"/>
        </w:rPr>
        <w:t xml:space="preserve">Respondent 8: </w:t>
      </w:r>
      <w:r w:rsidRPr="00521547">
        <w:rPr>
          <w:rFonts w:ascii="Arial" w:hAnsi="Arial" w:cs="Arial"/>
          <w:i/>
          <w:sz w:val="24"/>
          <w:szCs w:val="24"/>
        </w:rPr>
        <w:t>„…že jsem do toho všeho šl</w:t>
      </w:r>
      <w:r w:rsidR="002040F4">
        <w:rPr>
          <w:rFonts w:ascii="Arial" w:hAnsi="Arial" w:cs="Arial"/>
          <w:i/>
          <w:sz w:val="24"/>
          <w:szCs w:val="24"/>
        </w:rPr>
        <w:t>a </w:t>
      </w:r>
      <w:r w:rsidRPr="00521547">
        <w:rPr>
          <w:rFonts w:ascii="Arial" w:hAnsi="Arial" w:cs="Arial"/>
          <w:i/>
          <w:sz w:val="24"/>
          <w:szCs w:val="24"/>
        </w:rPr>
        <w:t xml:space="preserve">naplno </w:t>
      </w:r>
      <w:r w:rsidR="002040F4">
        <w:rPr>
          <w:rFonts w:ascii="Arial" w:hAnsi="Arial" w:cs="Arial"/>
          <w:i/>
          <w:sz w:val="24"/>
          <w:szCs w:val="24"/>
        </w:rPr>
        <w:t>a </w:t>
      </w:r>
      <w:r w:rsidRPr="00521547">
        <w:rPr>
          <w:rFonts w:ascii="Arial" w:hAnsi="Arial" w:cs="Arial"/>
          <w:i/>
          <w:sz w:val="24"/>
          <w:szCs w:val="24"/>
        </w:rPr>
        <w:t>dokázal</w:t>
      </w:r>
      <w:r w:rsidR="002040F4">
        <w:rPr>
          <w:rFonts w:ascii="Arial" w:hAnsi="Arial" w:cs="Arial"/>
          <w:i/>
          <w:sz w:val="24"/>
          <w:szCs w:val="24"/>
        </w:rPr>
        <w:t>a </w:t>
      </w:r>
      <w:r w:rsidRPr="00521547">
        <w:rPr>
          <w:rFonts w:ascii="Arial" w:hAnsi="Arial" w:cs="Arial"/>
          <w:i/>
          <w:sz w:val="24"/>
          <w:szCs w:val="24"/>
        </w:rPr>
        <w:t xml:space="preserve">se dostat z toho špatného období </w:t>
      </w:r>
      <w:r w:rsidR="002040F4">
        <w:rPr>
          <w:rFonts w:ascii="Arial" w:hAnsi="Arial" w:cs="Arial"/>
          <w:i/>
          <w:sz w:val="24"/>
          <w:szCs w:val="24"/>
        </w:rPr>
        <w:t>a </w:t>
      </w:r>
      <w:r w:rsidRPr="00521547">
        <w:rPr>
          <w:rFonts w:ascii="Arial" w:hAnsi="Arial" w:cs="Arial"/>
          <w:i/>
          <w:sz w:val="24"/>
          <w:szCs w:val="24"/>
        </w:rPr>
        <w:t>špatných stavů…“.</w:t>
      </w:r>
      <w:r>
        <w:rPr>
          <w:rFonts w:ascii="Arial" w:hAnsi="Arial" w:cs="Arial"/>
          <w:sz w:val="24"/>
          <w:szCs w:val="24"/>
        </w:rPr>
        <w:t xml:space="preserve"> </w:t>
      </w:r>
      <w:r w:rsidR="002040F4">
        <w:rPr>
          <w:rFonts w:ascii="Arial" w:hAnsi="Arial" w:cs="Arial"/>
          <w:sz w:val="24"/>
          <w:szCs w:val="24"/>
        </w:rPr>
        <w:t>U </w:t>
      </w:r>
      <w:r>
        <w:rPr>
          <w:rFonts w:ascii="Arial" w:hAnsi="Arial" w:cs="Arial"/>
          <w:sz w:val="24"/>
          <w:szCs w:val="24"/>
        </w:rPr>
        <w:t>participant</w:t>
      </w:r>
      <w:r w:rsidR="002040F4">
        <w:rPr>
          <w:rFonts w:ascii="Arial" w:hAnsi="Arial" w:cs="Arial"/>
          <w:sz w:val="24"/>
          <w:szCs w:val="24"/>
        </w:rPr>
        <w:t>a </w:t>
      </w:r>
      <w:r>
        <w:rPr>
          <w:rFonts w:ascii="Arial" w:hAnsi="Arial" w:cs="Arial"/>
          <w:sz w:val="24"/>
          <w:szCs w:val="24"/>
        </w:rPr>
        <w:t xml:space="preserve">14 však holotropní dýchání mělo opačný efekt. Jeho stav se po této zkušenosti zhoršil natolik, že byl několik měsíců v pracovní neschopnosti: </w:t>
      </w:r>
      <w:r w:rsidRPr="000478EC">
        <w:rPr>
          <w:rFonts w:ascii="Arial" w:hAnsi="Arial" w:cs="Arial"/>
          <w:i/>
          <w:sz w:val="24"/>
          <w:szCs w:val="24"/>
        </w:rPr>
        <w:t>„…ale jednoznačně po holotropním dýchání se mi můj stav zhoršil tím směrem, že jsem musel</w:t>
      </w:r>
      <w:r w:rsidR="002040F4">
        <w:rPr>
          <w:rFonts w:ascii="Arial" w:hAnsi="Arial" w:cs="Arial"/>
          <w:i/>
          <w:sz w:val="24"/>
          <w:szCs w:val="24"/>
        </w:rPr>
        <w:t>a </w:t>
      </w:r>
      <w:r w:rsidRPr="000478EC">
        <w:rPr>
          <w:rFonts w:ascii="Arial" w:hAnsi="Arial" w:cs="Arial"/>
          <w:i/>
          <w:sz w:val="24"/>
          <w:szCs w:val="24"/>
        </w:rPr>
        <w:t>do sebe sypat spoust</w:t>
      </w:r>
      <w:r w:rsidR="002040F4">
        <w:rPr>
          <w:rFonts w:ascii="Arial" w:hAnsi="Arial" w:cs="Arial"/>
          <w:i/>
          <w:sz w:val="24"/>
          <w:szCs w:val="24"/>
        </w:rPr>
        <w:t>u </w:t>
      </w:r>
      <w:r w:rsidRPr="000478EC">
        <w:rPr>
          <w:rFonts w:ascii="Arial" w:hAnsi="Arial" w:cs="Arial"/>
          <w:i/>
          <w:sz w:val="24"/>
          <w:szCs w:val="24"/>
        </w:rPr>
        <w:t>léků, ale co hlavně, tak jsem měl</w:t>
      </w:r>
      <w:r w:rsidR="002040F4">
        <w:rPr>
          <w:rFonts w:ascii="Arial" w:hAnsi="Arial" w:cs="Arial"/>
          <w:i/>
          <w:sz w:val="24"/>
          <w:szCs w:val="24"/>
        </w:rPr>
        <w:t>a </w:t>
      </w:r>
      <w:r w:rsidRPr="000478EC">
        <w:rPr>
          <w:rFonts w:ascii="Arial" w:hAnsi="Arial" w:cs="Arial"/>
          <w:i/>
          <w:sz w:val="24"/>
          <w:szCs w:val="24"/>
        </w:rPr>
        <w:t>pracovní neschopnost“.</w:t>
      </w:r>
    </w:p>
    <w:p w:rsidR="006C289A" w:rsidRPr="00B24A7E" w:rsidRDefault="006C289A" w:rsidP="006C289A">
      <w:pPr>
        <w:spacing w:line="360" w:lineRule="auto"/>
        <w:jc w:val="both"/>
        <w:rPr>
          <w:rFonts w:ascii="Arial" w:hAnsi="Arial" w:cs="Arial"/>
          <w:sz w:val="24"/>
          <w:szCs w:val="24"/>
        </w:rPr>
      </w:pPr>
      <w:r w:rsidRPr="00CB3FA3">
        <w:rPr>
          <w:rFonts w:ascii="Arial" w:hAnsi="Arial" w:cs="Arial"/>
          <w:b/>
          <w:sz w:val="24"/>
          <w:szCs w:val="24"/>
        </w:rPr>
        <w:t>Druho</w:t>
      </w:r>
      <w:r w:rsidR="002040F4">
        <w:rPr>
          <w:rFonts w:ascii="Arial" w:hAnsi="Arial" w:cs="Arial"/>
          <w:b/>
          <w:sz w:val="24"/>
          <w:szCs w:val="24"/>
        </w:rPr>
        <w:t>u </w:t>
      </w:r>
      <w:r w:rsidRPr="00CB3FA3">
        <w:rPr>
          <w:rFonts w:ascii="Arial" w:hAnsi="Arial" w:cs="Arial"/>
          <w:b/>
          <w:sz w:val="24"/>
          <w:szCs w:val="24"/>
        </w:rPr>
        <w:t>podkategorii</w:t>
      </w:r>
      <w:r>
        <w:rPr>
          <w:rFonts w:ascii="Arial" w:hAnsi="Arial" w:cs="Arial"/>
          <w:sz w:val="24"/>
          <w:szCs w:val="24"/>
        </w:rPr>
        <w:t xml:space="preserve"> tvoří </w:t>
      </w:r>
      <w:r w:rsidRPr="00CB3FA3">
        <w:rPr>
          <w:rFonts w:ascii="Arial" w:hAnsi="Arial" w:cs="Arial"/>
          <w:b/>
          <w:sz w:val="24"/>
          <w:szCs w:val="24"/>
        </w:rPr>
        <w:t>nově vynořené aspekty</w:t>
      </w:r>
      <w:r>
        <w:rPr>
          <w:rFonts w:ascii="Arial" w:hAnsi="Arial" w:cs="Arial"/>
          <w:sz w:val="24"/>
          <w:szCs w:val="24"/>
        </w:rPr>
        <w:t xml:space="preserve"> v životě účastníků výzkumu. Ty souvisí například se vznikem nových aktivit, kterým se začali respondenti věnovat po zkušenosti s holotropním dýcháním. Respondent 7 započal výcvik kurz</w:t>
      </w:r>
      <w:r w:rsidR="002040F4">
        <w:rPr>
          <w:rFonts w:ascii="Arial" w:hAnsi="Arial" w:cs="Arial"/>
          <w:sz w:val="24"/>
          <w:szCs w:val="24"/>
        </w:rPr>
        <w:t>u </w:t>
      </w:r>
      <w:r>
        <w:rPr>
          <w:rFonts w:ascii="Arial" w:hAnsi="Arial" w:cs="Arial"/>
          <w:sz w:val="24"/>
          <w:szCs w:val="24"/>
        </w:rPr>
        <w:t xml:space="preserve">práce s tělem </w:t>
      </w:r>
      <w:r w:rsidR="002040F4">
        <w:rPr>
          <w:rFonts w:ascii="Arial" w:hAnsi="Arial" w:cs="Arial"/>
          <w:sz w:val="24"/>
          <w:szCs w:val="24"/>
        </w:rPr>
        <w:t>a </w:t>
      </w:r>
      <w:r>
        <w:rPr>
          <w:rFonts w:ascii="Arial" w:hAnsi="Arial" w:cs="Arial"/>
          <w:sz w:val="24"/>
          <w:szCs w:val="24"/>
        </w:rPr>
        <w:t xml:space="preserve">respondent 15 opustil původní profesi </w:t>
      </w:r>
      <w:r w:rsidR="002040F4">
        <w:rPr>
          <w:rFonts w:ascii="Arial" w:hAnsi="Arial" w:cs="Arial"/>
          <w:sz w:val="24"/>
          <w:szCs w:val="24"/>
        </w:rPr>
        <w:t>a </w:t>
      </w:r>
      <w:r>
        <w:rPr>
          <w:rFonts w:ascii="Arial" w:hAnsi="Arial" w:cs="Arial"/>
          <w:sz w:val="24"/>
          <w:szCs w:val="24"/>
        </w:rPr>
        <w:t xml:space="preserve">začal se věnovat psychoterapii. </w:t>
      </w:r>
      <w:r w:rsidR="002040F4">
        <w:rPr>
          <w:rFonts w:ascii="Arial" w:hAnsi="Arial" w:cs="Arial"/>
          <w:sz w:val="24"/>
          <w:szCs w:val="24"/>
        </w:rPr>
        <w:t>U </w:t>
      </w:r>
      <w:r>
        <w:rPr>
          <w:rFonts w:ascii="Arial" w:hAnsi="Arial" w:cs="Arial"/>
          <w:sz w:val="24"/>
          <w:szCs w:val="24"/>
        </w:rPr>
        <w:t>účastníků se také vyvstal</w:t>
      </w:r>
      <w:r w:rsidR="002040F4">
        <w:rPr>
          <w:rFonts w:ascii="Arial" w:hAnsi="Arial" w:cs="Arial"/>
          <w:sz w:val="24"/>
          <w:szCs w:val="24"/>
        </w:rPr>
        <w:t>a </w:t>
      </w:r>
      <w:r>
        <w:rPr>
          <w:rFonts w:ascii="Arial" w:hAnsi="Arial" w:cs="Arial"/>
          <w:sz w:val="24"/>
          <w:szCs w:val="24"/>
        </w:rPr>
        <w:t xml:space="preserve">nově objevená spiritualita. Participant 7 se zmínil o </w:t>
      </w:r>
      <w:r w:rsidRPr="00FD1401">
        <w:rPr>
          <w:rFonts w:ascii="Arial" w:hAnsi="Arial" w:cs="Arial"/>
          <w:i/>
          <w:sz w:val="24"/>
          <w:szCs w:val="24"/>
        </w:rPr>
        <w:t>„napočetí vnitřní spirituální cesty“,</w:t>
      </w:r>
      <w:r>
        <w:rPr>
          <w:rFonts w:ascii="Arial" w:hAnsi="Arial" w:cs="Arial"/>
          <w:sz w:val="24"/>
          <w:szCs w:val="24"/>
        </w:rPr>
        <w:t xml:space="preserve"> participant 9 o </w:t>
      </w:r>
      <w:r w:rsidRPr="00FD1401">
        <w:rPr>
          <w:rFonts w:ascii="Arial" w:hAnsi="Arial" w:cs="Arial"/>
          <w:i/>
          <w:sz w:val="24"/>
          <w:szCs w:val="24"/>
        </w:rPr>
        <w:t>„počátk</w:t>
      </w:r>
      <w:r w:rsidR="002040F4">
        <w:rPr>
          <w:rFonts w:ascii="Arial" w:hAnsi="Arial" w:cs="Arial"/>
          <w:i/>
          <w:sz w:val="24"/>
          <w:szCs w:val="24"/>
        </w:rPr>
        <w:t>u </w:t>
      </w:r>
      <w:r w:rsidRPr="00FD1401">
        <w:rPr>
          <w:rFonts w:ascii="Arial" w:hAnsi="Arial" w:cs="Arial"/>
          <w:i/>
          <w:sz w:val="24"/>
          <w:szCs w:val="24"/>
        </w:rPr>
        <w:t xml:space="preserve">rozvoje spirituality </w:t>
      </w:r>
      <w:r w:rsidR="002040F4">
        <w:rPr>
          <w:rFonts w:ascii="Arial" w:hAnsi="Arial" w:cs="Arial"/>
          <w:i/>
          <w:sz w:val="24"/>
          <w:szCs w:val="24"/>
        </w:rPr>
        <w:t>a </w:t>
      </w:r>
      <w:r w:rsidRPr="00FD1401">
        <w:rPr>
          <w:rFonts w:ascii="Arial" w:hAnsi="Arial" w:cs="Arial"/>
          <w:i/>
          <w:sz w:val="24"/>
          <w:szCs w:val="24"/>
        </w:rPr>
        <w:t>sounáležitosti k něčem</w:t>
      </w:r>
      <w:r w:rsidR="002040F4">
        <w:rPr>
          <w:rFonts w:ascii="Arial" w:hAnsi="Arial" w:cs="Arial"/>
          <w:i/>
          <w:sz w:val="24"/>
          <w:szCs w:val="24"/>
        </w:rPr>
        <w:t>u </w:t>
      </w:r>
      <w:r w:rsidRPr="00FD1401">
        <w:rPr>
          <w:rFonts w:ascii="Arial" w:hAnsi="Arial" w:cs="Arial"/>
          <w:i/>
          <w:sz w:val="24"/>
          <w:szCs w:val="24"/>
        </w:rPr>
        <w:t>vyššímu“.</w:t>
      </w:r>
      <w:r>
        <w:rPr>
          <w:rFonts w:ascii="Arial" w:hAnsi="Arial" w:cs="Arial"/>
          <w:i/>
          <w:sz w:val="24"/>
          <w:szCs w:val="24"/>
        </w:rPr>
        <w:t xml:space="preserve"> </w:t>
      </w:r>
      <w:r w:rsidRPr="00B24A7E">
        <w:rPr>
          <w:rFonts w:ascii="Arial" w:hAnsi="Arial" w:cs="Arial"/>
          <w:sz w:val="24"/>
          <w:szCs w:val="24"/>
        </w:rPr>
        <w:t>Čtyři participanti popsali, že nalezli novo</w:t>
      </w:r>
      <w:r w:rsidR="002040F4">
        <w:rPr>
          <w:rFonts w:ascii="Arial" w:hAnsi="Arial" w:cs="Arial"/>
          <w:sz w:val="24"/>
          <w:szCs w:val="24"/>
        </w:rPr>
        <w:t>u </w:t>
      </w:r>
      <w:r w:rsidRPr="00B24A7E">
        <w:rPr>
          <w:rFonts w:ascii="Arial" w:hAnsi="Arial" w:cs="Arial"/>
          <w:sz w:val="24"/>
          <w:szCs w:val="24"/>
        </w:rPr>
        <w:t>životní síl</w:t>
      </w:r>
      <w:r w:rsidR="002040F4">
        <w:rPr>
          <w:rFonts w:ascii="Arial" w:hAnsi="Arial" w:cs="Arial"/>
          <w:sz w:val="24"/>
          <w:szCs w:val="24"/>
        </w:rPr>
        <w:t>u </w:t>
      </w:r>
      <w:r w:rsidRPr="00B24A7E">
        <w:rPr>
          <w:rFonts w:ascii="Arial" w:hAnsi="Arial" w:cs="Arial"/>
          <w:sz w:val="24"/>
          <w:szCs w:val="24"/>
        </w:rPr>
        <w:t xml:space="preserve">nebo získali více energie </w:t>
      </w:r>
      <w:r w:rsidR="002040F4">
        <w:rPr>
          <w:rFonts w:ascii="Arial" w:hAnsi="Arial" w:cs="Arial"/>
          <w:sz w:val="24"/>
          <w:szCs w:val="24"/>
        </w:rPr>
        <w:t>a </w:t>
      </w:r>
      <w:r w:rsidRPr="00B24A7E">
        <w:rPr>
          <w:rFonts w:ascii="Arial" w:hAnsi="Arial" w:cs="Arial"/>
          <w:sz w:val="24"/>
          <w:szCs w:val="24"/>
        </w:rPr>
        <w:t>sil do život</w:t>
      </w:r>
      <w:r w:rsidR="002040F4">
        <w:rPr>
          <w:rFonts w:ascii="Arial" w:hAnsi="Arial" w:cs="Arial"/>
          <w:sz w:val="24"/>
          <w:szCs w:val="24"/>
        </w:rPr>
        <w:t>a </w:t>
      </w:r>
      <w:r w:rsidRPr="00B24A7E">
        <w:rPr>
          <w:rFonts w:ascii="Arial" w:hAnsi="Arial" w:cs="Arial"/>
          <w:sz w:val="24"/>
          <w:szCs w:val="24"/>
        </w:rPr>
        <w:t>(respondenti 1, 8, 9, 10).</w:t>
      </w:r>
      <w:r>
        <w:rPr>
          <w:rFonts w:ascii="Arial" w:hAnsi="Arial" w:cs="Arial"/>
          <w:sz w:val="24"/>
          <w:szCs w:val="24"/>
        </w:rPr>
        <w:t xml:space="preserve"> Objev schopnosti sebeléčení se dostal účastníkům 8 </w:t>
      </w:r>
      <w:r w:rsidR="002040F4">
        <w:rPr>
          <w:rFonts w:ascii="Arial" w:hAnsi="Arial" w:cs="Arial"/>
          <w:sz w:val="24"/>
          <w:szCs w:val="24"/>
        </w:rPr>
        <w:t>a </w:t>
      </w:r>
      <w:r>
        <w:rPr>
          <w:rFonts w:ascii="Arial" w:hAnsi="Arial" w:cs="Arial"/>
          <w:sz w:val="24"/>
          <w:szCs w:val="24"/>
        </w:rPr>
        <w:t>15.</w:t>
      </w:r>
    </w:p>
    <w:p w:rsidR="006C289A" w:rsidRPr="00637A52" w:rsidRDefault="006C289A" w:rsidP="006C289A">
      <w:pPr>
        <w:spacing w:line="360" w:lineRule="auto"/>
        <w:jc w:val="both"/>
        <w:rPr>
          <w:rFonts w:ascii="Arial" w:hAnsi="Arial" w:cs="Arial"/>
          <w:i/>
          <w:sz w:val="24"/>
          <w:szCs w:val="24"/>
        </w:rPr>
      </w:pPr>
      <w:r w:rsidRPr="00CB3FA3">
        <w:rPr>
          <w:rFonts w:ascii="Arial" w:hAnsi="Arial" w:cs="Arial"/>
          <w:b/>
          <w:sz w:val="24"/>
          <w:szCs w:val="24"/>
        </w:rPr>
        <w:t>Třetí podkategorií</w:t>
      </w:r>
      <w:r>
        <w:rPr>
          <w:rFonts w:ascii="Arial" w:hAnsi="Arial" w:cs="Arial"/>
          <w:sz w:val="24"/>
          <w:szCs w:val="24"/>
        </w:rPr>
        <w:t xml:space="preserve"> je </w:t>
      </w:r>
      <w:r w:rsidRPr="00CB3FA3">
        <w:rPr>
          <w:rFonts w:ascii="Arial" w:hAnsi="Arial" w:cs="Arial"/>
          <w:b/>
          <w:sz w:val="24"/>
          <w:szCs w:val="24"/>
        </w:rPr>
        <w:t>změn</w:t>
      </w:r>
      <w:r w:rsidR="002040F4">
        <w:rPr>
          <w:rFonts w:ascii="Arial" w:hAnsi="Arial" w:cs="Arial"/>
          <w:b/>
          <w:sz w:val="24"/>
          <w:szCs w:val="24"/>
        </w:rPr>
        <w:t>a </w:t>
      </w:r>
      <w:r w:rsidRPr="00CB3FA3">
        <w:rPr>
          <w:rFonts w:ascii="Arial" w:hAnsi="Arial" w:cs="Arial"/>
          <w:b/>
          <w:sz w:val="24"/>
          <w:szCs w:val="24"/>
        </w:rPr>
        <w:t>postojů k životu</w:t>
      </w:r>
      <w:r>
        <w:rPr>
          <w:rFonts w:ascii="Arial" w:hAnsi="Arial" w:cs="Arial"/>
          <w:sz w:val="24"/>
          <w:szCs w:val="24"/>
        </w:rPr>
        <w:t xml:space="preserve">. </w:t>
      </w:r>
      <w:r w:rsidR="002040F4">
        <w:rPr>
          <w:rFonts w:ascii="Arial" w:hAnsi="Arial" w:cs="Arial"/>
          <w:sz w:val="24"/>
          <w:szCs w:val="24"/>
        </w:rPr>
        <w:t>U </w:t>
      </w:r>
      <w:r>
        <w:rPr>
          <w:rFonts w:ascii="Arial" w:hAnsi="Arial" w:cs="Arial"/>
          <w:sz w:val="24"/>
          <w:szCs w:val="24"/>
        </w:rPr>
        <w:t>sedmi účastník</w:t>
      </w:r>
      <w:r w:rsidR="002040F4">
        <w:rPr>
          <w:rFonts w:ascii="Arial" w:hAnsi="Arial" w:cs="Arial"/>
          <w:sz w:val="24"/>
          <w:szCs w:val="24"/>
        </w:rPr>
        <w:t>u </w:t>
      </w:r>
      <w:r>
        <w:rPr>
          <w:rFonts w:ascii="Arial" w:hAnsi="Arial" w:cs="Arial"/>
          <w:sz w:val="24"/>
          <w:szCs w:val="24"/>
        </w:rPr>
        <w:t>došlo k přehodnocení hodnotového žebříčku, uvědomili si, co je pro ně důležité, co méně (respondenti 4, 5, 6, 7, 8, 9, 15). Participant 5</w:t>
      </w:r>
      <w:r w:rsidRPr="000407D0">
        <w:rPr>
          <w:rFonts w:ascii="Arial" w:hAnsi="Arial" w:cs="Arial"/>
          <w:i/>
          <w:sz w:val="24"/>
          <w:szCs w:val="24"/>
        </w:rPr>
        <w:t>: „Co si z toho odnáším kromě těch zážitků, které jso</w:t>
      </w:r>
      <w:r w:rsidR="002040F4">
        <w:rPr>
          <w:rFonts w:ascii="Arial" w:hAnsi="Arial" w:cs="Arial"/>
          <w:i/>
          <w:sz w:val="24"/>
          <w:szCs w:val="24"/>
        </w:rPr>
        <w:t>u </w:t>
      </w:r>
      <w:r w:rsidRPr="000407D0">
        <w:rPr>
          <w:rFonts w:ascii="Arial" w:hAnsi="Arial" w:cs="Arial"/>
          <w:i/>
          <w:sz w:val="24"/>
          <w:szCs w:val="24"/>
        </w:rPr>
        <w:t>úžasné, tak že jsem delší dob</w:t>
      </w:r>
      <w:r w:rsidR="002040F4">
        <w:rPr>
          <w:rFonts w:ascii="Arial" w:hAnsi="Arial" w:cs="Arial"/>
          <w:i/>
          <w:sz w:val="24"/>
          <w:szCs w:val="24"/>
        </w:rPr>
        <w:t>u </w:t>
      </w:r>
      <w:r w:rsidRPr="000407D0">
        <w:rPr>
          <w:rFonts w:ascii="Arial" w:hAnsi="Arial" w:cs="Arial"/>
          <w:i/>
          <w:sz w:val="24"/>
          <w:szCs w:val="24"/>
        </w:rPr>
        <w:t>nad věcí, že si mi přeskládaly ty hodnoty“.</w:t>
      </w:r>
      <w:r>
        <w:rPr>
          <w:rFonts w:ascii="Arial" w:hAnsi="Arial" w:cs="Arial"/>
          <w:sz w:val="24"/>
          <w:szCs w:val="24"/>
        </w:rPr>
        <w:t xml:space="preserve"> Participantovi 2 holotropní dýchání přineslo „</w:t>
      </w:r>
      <w:r w:rsidRPr="000407D0">
        <w:rPr>
          <w:rFonts w:ascii="Arial" w:hAnsi="Arial" w:cs="Arial"/>
          <w:i/>
          <w:sz w:val="24"/>
          <w:szCs w:val="24"/>
        </w:rPr>
        <w:t>větší</w:t>
      </w:r>
      <w:r>
        <w:rPr>
          <w:rFonts w:ascii="Arial" w:hAnsi="Arial" w:cs="Arial"/>
          <w:i/>
          <w:sz w:val="24"/>
          <w:szCs w:val="24"/>
        </w:rPr>
        <w:t xml:space="preserve"> radost z běžných věcí v životě…</w:t>
      </w:r>
      <w:r w:rsidRPr="000407D0">
        <w:rPr>
          <w:rFonts w:ascii="Arial" w:hAnsi="Arial" w:cs="Arial"/>
          <w:i/>
          <w:sz w:val="24"/>
          <w:szCs w:val="24"/>
        </w:rPr>
        <w:t xml:space="preserve"> cítím se ve světě bezpečněji“</w:t>
      </w:r>
      <w:r>
        <w:rPr>
          <w:rFonts w:ascii="Arial" w:hAnsi="Arial" w:cs="Arial"/>
          <w:sz w:val="24"/>
          <w:szCs w:val="24"/>
        </w:rPr>
        <w:t xml:space="preserve"> </w:t>
      </w:r>
      <w:r w:rsidR="002040F4">
        <w:rPr>
          <w:rFonts w:ascii="Arial" w:hAnsi="Arial" w:cs="Arial"/>
          <w:sz w:val="24"/>
          <w:szCs w:val="24"/>
        </w:rPr>
        <w:t>a </w:t>
      </w:r>
      <w:r>
        <w:rPr>
          <w:rFonts w:ascii="Arial" w:hAnsi="Arial" w:cs="Arial"/>
          <w:sz w:val="24"/>
          <w:szCs w:val="24"/>
        </w:rPr>
        <w:t xml:space="preserve">společně s respondentem 8 se cítí </w:t>
      </w:r>
      <w:r w:rsidRPr="000407D0">
        <w:rPr>
          <w:rFonts w:ascii="Arial" w:hAnsi="Arial" w:cs="Arial"/>
          <w:i/>
          <w:sz w:val="24"/>
          <w:szCs w:val="24"/>
        </w:rPr>
        <w:t>„v životě spokojenější“.</w:t>
      </w:r>
      <w:r>
        <w:rPr>
          <w:rFonts w:ascii="Arial" w:hAnsi="Arial" w:cs="Arial"/>
          <w:sz w:val="24"/>
          <w:szCs w:val="24"/>
        </w:rPr>
        <w:t xml:space="preserve"> Úlev</w:t>
      </w:r>
      <w:r w:rsidR="002040F4">
        <w:rPr>
          <w:rFonts w:ascii="Arial" w:hAnsi="Arial" w:cs="Arial"/>
          <w:sz w:val="24"/>
          <w:szCs w:val="24"/>
        </w:rPr>
        <w:t>u </w:t>
      </w:r>
      <w:r>
        <w:rPr>
          <w:rFonts w:ascii="Arial" w:hAnsi="Arial" w:cs="Arial"/>
          <w:sz w:val="24"/>
          <w:szCs w:val="24"/>
        </w:rPr>
        <w:t>do život</w:t>
      </w:r>
      <w:r w:rsidR="002040F4">
        <w:rPr>
          <w:rFonts w:ascii="Arial" w:hAnsi="Arial" w:cs="Arial"/>
          <w:sz w:val="24"/>
          <w:szCs w:val="24"/>
        </w:rPr>
        <w:t>a </w:t>
      </w:r>
      <w:r>
        <w:rPr>
          <w:rFonts w:ascii="Arial" w:hAnsi="Arial" w:cs="Arial"/>
          <w:sz w:val="24"/>
          <w:szCs w:val="24"/>
        </w:rPr>
        <w:t xml:space="preserve">přineslo holotropní dýchání třem participantům (2, 11, 13). Respondent 13: </w:t>
      </w:r>
      <w:r w:rsidRPr="00637A52">
        <w:rPr>
          <w:rFonts w:ascii="Arial" w:hAnsi="Arial" w:cs="Arial"/>
          <w:i/>
          <w:sz w:val="24"/>
          <w:szCs w:val="24"/>
        </w:rPr>
        <w:t>„</w:t>
      </w:r>
      <w:r w:rsidR="002040F4">
        <w:rPr>
          <w:rFonts w:ascii="Arial" w:hAnsi="Arial" w:cs="Arial"/>
          <w:i/>
          <w:sz w:val="24"/>
          <w:szCs w:val="24"/>
        </w:rPr>
        <w:t>A </w:t>
      </w:r>
      <w:r w:rsidRPr="00637A52">
        <w:rPr>
          <w:rFonts w:ascii="Arial" w:hAnsi="Arial" w:cs="Arial"/>
          <w:i/>
          <w:sz w:val="24"/>
          <w:szCs w:val="24"/>
        </w:rPr>
        <w:t>to, že jsem postupně rozkrýval</w:t>
      </w:r>
      <w:r w:rsidR="002040F4">
        <w:rPr>
          <w:rFonts w:ascii="Arial" w:hAnsi="Arial" w:cs="Arial"/>
          <w:i/>
          <w:sz w:val="24"/>
          <w:szCs w:val="24"/>
        </w:rPr>
        <w:t>a a </w:t>
      </w:r>
      <w:r w:rsidRPr="00637A52">
        <w:rPr>
          <w:rFonts w:ascii="Arial" w:hAnsi="Arial" w:cs="Arial"/>
          <w:i/>
          <w:sz w:val="24"/>
          <w:szCs w:val="24"/>
        </w:rPr>
        <w:t>řešil</w:t>
      </w:r>
      <w:r w:rsidR="002040F4">
        <w:rPr>
          <w:rFonts w:ascii="Arial" w:hAnsi="Arial" w:cs="Arial"/>
          <w:i/>
          <w:sz w:val="24"/>
          <w:szCs w:val="24"/>
        </w:rPr>
        <w:t>a </w:t>
      </w:r>
      <w:r w:rsidRPr="00637A52">
        <w:rPr>
          <w:rFonts w:ascii="Arial" w:hAnsi="Arial" w:cs="Arial"/>
          <w:i/>
          <w:sz w:val="24"/>
          <w:szCs w:val="24"/>
        </w:rPr>
        <w:t xml:space="preserve">ty těžkosti z rodinného prostředí, jak této generace, tak těch minulých </w:t>
      </w:r>
      <w:r w:rsidR="002040F4">
        <w:rPr>
          <w:rFonts w:ascii="Arial" w:hAnsi="Arial" w:cs="Arial"/>
          <w:i/>
          <w:sz w:val="24"/>
          <w:szCs w:val="24"/>
        </w:rPr>
        <w:t>a </w:t>
      </w:r>
      <w:r w:rsidRPr="00637A52">
        <w:rPr>
          <w:rFonts w:ascii="Arial" w:hAnsi="Arial" w:cs="Arial"/>
          <w:i/>
          <w:sz w:val="24"/>
          <w:szCs w:val="24"/>
        </w:rPr>
        <w:t>určitě to přineslo úlev</w:t>
      </w:r>
      <w:r w:rsidR="002040F4">
        <w:rPr>
          <w:rFonts w:ascii="Arial" w:hAnsi="Arial" w:cs="Arial"/>
          <w:i/>
          <w:sz w:val="24"/>
          <w:szCs w:val="24"/>
        </w:rPr>
        <w:t>u </w:t>
      </w:r>
      <w:r w:rsidRPr="00637A52">
        <w:rPr>
          <w:rFonts w:ascii="Arial" w:hAnsi="Arial" w:cs="Arial"/>
          <w:i/>
          <w:sz w:val="24"/>
          <w:szCs w:val="24"/>
        </w:rPr>
        <w:t>nejen mě“.</w:t>
      </w:r>
    </w:p>
    <w:p w:rsidR="006C289A" w:rsidRDefault="006C289A" w:rsidP="006C289A">
      <w:pPr>
        <w:spacing w:line="360" w:lineRule="auto"/>
        <w:jc w:val="both"/>
        <w:rPr>
          <w:rFonts w:ascii="Arial" w:hAnsi="Arial" w:cs="Arial"/>
          <w:i/>
          <w:sz w:val="24"/>
          <w:szCs w:val="24"/>
        </w:rPr>
      </w:pPr>
      <w:r>
        <w:rPr>
          <w:rFonts w:ascii="Arial" w:hAnsi="Arial" w:cs="Arial"/>
          <w:sz w:val="24"/>
          <w:szCs w:val="24"/>
        </w:rPr>
        <w:t>Účastník 12 žádno</w:t>
      </w:r>
      <w:r w:rsidR="002040F4">
        <w:rPr>
          <w:rFonts w:ascii="Arial" w:hAnsi="Arial" w:cs="Arial"/>
          <w:sz w:val="24"/>
          <w:szCs w:val="24"/>
        </w:rPr>
        <w:t>u </w:t>
      </w:r>
      <w:r>
        <w:rPr>
          <w:rFonts w:ascii="Arial" w:hAnsi="Arial" w:cs="Arial"/>
          <w:sz w:val="24"/>
          <w:szCs w:val="24"/>
        </w:rPr>
        <w:t>změn</w:t>
      </w:r>
      <w:r w:rsidR="002040F4">
        <w:rPr>
          <w:rFonts w:ascii="Arial" w:hAnsi="Arial" w:cs="Arial"/>
          <w:sz w:val="24"/>
          <w:szCs w:val="24"/>
        </w:rPr>
        <w:t>u </w:t>
      </w:r>
      <w:r>
        <w:rPr>
          <w:rFonts w:ascii="Arial" w:hAnsi="Arial" w:cs="Arial"/>
          <w:sz w:val="24"/>
          <w:szCs w:val="24"/>
        </w:rPr>
        <w:t>v životě po zkušenosti s holotropním dýcháním nepocítil:</w:t>
      </w:r>
      <w:r w:rsidRPr="00637A52">
        <w:rPr>
          <w:rFonts w:ascii="Arial" w:hAnsi="Arial" w:cs="Arial"/>
          <w:i/>
          <w:sz w:val="24"/>
          <w:szCs w:val="24"/>
        </w:rPr>
        <w:t xml:space="preserve"> „Myslím, že čistě holotropní dýchání mi změn</w:t>
      </w:r>
      <w:r w:rsidR="002040F4">
        <w:rPr>
          <w:rFonts w:ascii="Arial" w:hAnsi="Arial" w:cs="Arial"/>
          <w:i/>
          <w:sz w:val="24"/>
          <w:szCs w:val="24"/>
        </w:rPr>
        <w:t>u </w:t>
      </w:r>
      <w:r w:rsidRPr="00637A52">
        <w:rPr>
          <w:rFonts w:ascii="Arial" w:hAnsi="Arial" w:cs="Arial"/>
          <w:i/>
          <w:sz w:val="24"/>
          <w:szCs w:val="24"/>
        </w:rPr>
        <w:t>v životě nezpůsobilo</w:t>
      </w:r>
      <w:r>
        <w:rPr>
          <w:rFonts w:ascii="Arial" w:hAnsi="Arial" w:cs="Arial"/>
          <w:sz w:val="24"/>
          <w:szCs w:val="24"/>
        </w:rPr>
        <w:t xml:space="preserve">…“ </w:t>
      </w:r>
      <w:r w:rsidR="002040F4">
        <w:rPr>
          <w:rFonts w:ascii="Arial" w:hAnsi="Arial" w:cs="Arial"/>
          <w:sz w:val="24"/>
          <w:szCs w:val="24"/>
        </w:rPr>
        <w:t>a </w:t>
      </w:r>
      <w:r>
        <w:rPr>
          <w:rFonts w:ascii="Arial" w:hAnsi="Arial" w:cs="Arial"/>
          <w:sz w:val="24"/>
          <w:szCs w:val="24"/>
        </w:rPr>
        <w:t xml:space="preserve">participant 4 zmínil, že holotropní dýchání k změnám v jeho životě </w:t>
      </w:r>
      <w:r w:rsidRPr="0054646E">
        <w:rPr>
          <w:rFonts w:ascii="Arial" w:hAnsi="Arial" w:cs="Arial"/>
          <w:i/>
          <w:sz w:val="24"/>
          <w:szCs w:val="24"/>
        </w:rPr>
        <w:t>„přispělo nepřímočaře“.</w:t>
      </w:r>
    </w:p>
    <w:p w:rsidR="006C289A" w:rsidRPr="004F1004" w:rsidRDefault="006C289A" w:rsidP="006C289A">
      <w:pPr>
        <w:keepNext/>
        <w:spacing w:line="360" w:lineRule="auto"/>
        <w:jc w:val="both"/>
        <w:rPr>
          <w:rFonts w:ascii="Arial" w:hAnsi="Arial" w:cs="Arial"/>
          <w:b/>
          <w:sz w:val="24"/>
          <w:szCs w:val="24"/>
          <w:u w:val="single"/>
        </w:rPr>
      </w:pPr>
      <w:r w:rsidRPr="004F1004">
        <w:rPr>
          <w:rFonts w:ascii="Arial" w:hAnsi="Arial" w:cs="Arial"/>
          <w:b/>
          <w:sz w:val="24"/>
          <w:szCs w:val="24"/>
          <w:u w:val="single"/>
        </w:rPr>
        <w:t>Změny v mezilidských vztazích</w:t>
      </w:r>
    </w:p>
    <w:p w:rsidR="006C289A" w:rsidRDefault="006C289A" w:rsidP="006C289A">
      <w:pPr>
        <w:spacing w:line="360" w:lineRule="auto"/>
        <w:jc w:val="both"/>
        <w:rPr>
          <w:rFonts w:ascii="Arial" w:hAnsi="Arial" w:cs="Arial"/>
          <w:sz w:val="24"/>
          <w:szCs w:val="24"/>
        </w:rPr>
      </w:pPr>
      <w:r>
        <w:rPr>
          <w:rFonts w:ascii="Arial" w:hAnsi="Arial" w:cs="Arial"/>
          <w:sz w:val="24"/>
          <w:szCs w:val="24"/>
        </w:rPr>
        <w:t>Druhá kategorie se</w:t>
      </w:r>
      <w:r w:rsidRPr="002763DF">
        <w:rPr>
          <w:rFonts w:ascii="Arial" w:hAnsi="Arial" w:cs="Arial"/>
          <w:sz w:val="24"/>
          <w:szCs w:val="24"/>
        </w:rPr>
        <w:t xml:space="preserve"> zaměřoval</w:t>
      </w:r>
      <w:r w:rsidR="002040F4">
        <w:rPr>
          <w:rFonts w:ascii="Arial" w:hAnsi="Arial" w:cs="Arial"/>
          <w:sz w:val="24"/>
          <w:szCs w:val="24"/>
        </w:rPr>
        <w:t>a </w:t>
      </w:r>
      <w:r w:rsidRPr="002763DF">
        <w:rPr>
          <w:rFonts w:ascii="Arial" w:hAnsi="Arial" w:cs="Arial"/>
          <w:sz w:val="24"/>
          <w:szCs w:val="24"/>
        </w:rPr>
        <w:t>n</w:t>
      </w:r>
      <w:r w:rsidR="002040F4">
        <w:rPr>
          <w:rFonts w:ascii="Arial" w:hAnsi="Arial" w:cs="Arial"/>
          <w:sz w:val="24"/>
          <w:szCs w:val="24"/>
        </w:rPr>
        <w:t>a </w:t>
      </w:r>
      <w:r w:rsidRPr="002763DF">
        <w:rPr>
          <w:rFonts w:ascii="Arial" w:hAnsi="Arial" w:cs="Arial"/>
          <w:sz w:val="24"/>
          <w:szCs w:val="24"/>
        </w:rPr>
        <w:t>mezilidské vztahy, konkrétně n</w:t>
      </w:r>
      <w:r w:rsidR="002040F4">
        <w:rPr>
          <w:rFonts w:ascii="Arial" w:hAnsi="Arial" w:cs="Arial"/>
          <w:sz w:val="24"/>
          <w:szCs w:val="24"/>
        </w:rPr>
        <w:t>a </w:t>
      </w:r>
      <w:r w:rsidRPr="002763DF">
        <w:rPr>
          <w:rFonts w:ascii="Arial" w:hAnsi="Arial" w:cs="Arial"/>
          <w:sz w:val="24"/>
          <w:szCs w:val="24"/>
        </w:rPr>
        <w:t xml:space="preserve">to, jestli </w:t>
      </w:r>
      <w:r w:rsidR="002040F4">
        <w:rPr>
          <w:rFonts w:ascii="Arial" w:hAnsi="Arial" w:cs="Arial"/>
          <w:sz w:val="24"/>
          <w:szCs w:val="24"/>
        </w:rPr>
        <w:t>a </w:t>
      </w:r>
      <w:r w:rsidRPr="002763DF">
        <w:rPr>
          <w:rFonts w:ascii="Arial" w:hAnsi="Arial" w:cs="Arial"/>
          <w:sz w:val="24"/>
          <w:szCs w:val="24"/>
        </w:rPr>
        <w:t>popřípadě jak se po proces</w:t>
      </w:r>
      <w:r w:rsidR="002040F4">
        <w:rPr>
          <w:rFonts w:ascii="Arial" w:hAnsi="Arial" w:cs="Arial"/>
          <w:sz w:val="24"/>
          <w:szCs w:val="24"/>
        </w:rPr>
        <w:t>u </w:t>
      </w:r>
      <w:r w:rsidRPr="002763DF">
        <w:rPr>
          <w:rFonts w:ascii="Arial" w:hAnsi="Arial" w:cs="Arial"/>
          <w:sz w:val="24"/>
          <w:szCs w:val="24"/>
        </w:rPr>
        <w:t>holotropního dýchání změnil vztah účastníků k okolí.</w:t>
      </w:r>
    </w:p>
    <w:p w:rsidR="006C289A" w:rsidRDefault="006C289A" w:rsidP="006C289A">
      <w:pPr>
        <w:spacing w:line="360" w:lineRule="auto"/>
        <w:jc w:val="both"/>
        <w:rPr>
          <w:rFonts w:ascii="Arial" w:hAnsi="Arial" w:cs="Arial"/>
          <w:sz w:val="24"/>
          <w:szCs w:val="24"/>
        </w:rPr>
      </w:pPr>
      <w:r w:rsidRPr="002763DF">
        <w:rPr>
          <w:rFonts w:ascii="Arial" w:hAnsi="Arial" w:cs="Arial"/>
          <w:sz w:val="24"/>
          <w:szCs w:val="24"/>
        </w:rPr>
        <w:t xml:space="preserve"> Po analýze nasbíraných dat můžeme popsat </w:t>
      </w:r>
      <w:r w:rsidRPr="002763DF">
        <w:rPr>
          <w:rFonts w:ascii="Arial" w:hAnsi="Arial" w:cs="Arial"/>
          <w:b/>
          <w:sz w:val="24"/>
          <w:szCs w:val="24"/>
        </w:rPr>
        <w:t>5 podkategorií,</w:t>
      </w:r>
      <w:r w:rsidRPr="002763DF">
        <w:rPr>
          <w:rFonts w:ascii="Arial" w:hAnsi="Arial" w:cs="Arial"/>
          <w:sz w:val="24"/>
          <w:szCs w:val="24"/>
        </w:rPr>
        <w:t xml:space="preserve"> do kterých lze jejich odpovědi rozdělit. </w:t>
      </w:r>
      <w:r w:rsidRPr="002763DF">
        <w:rPr>
          <w:rFonts w:ascii="Arial" w:hAnsi="Arial" w:cs="Arial"/>
          <w:b/>
          <w:sz w:val="24"/>
          <w:szCs w:val="24"/>
        </w:rPr>
        <w:t>První nejobsáhlejší</w:t>
      </w:r>
      <w:r w:rsidRPr="002763DF">
        <w:rPr>
          <w:rFonts w:ascii="Arial" w:hAnsi="Arial" w:cs="Arial"/>
          <w:sz w:val="24"/>
          <w:szCs w:val="24"/>
        </w:rPr>
        <w:t xml:space="preserve"> </w:t>
      </w:r>
      <w:r w:rsidRPr="002763DF">
        <w:rPr>
          <w:rFonts w:ascii="Arial" w:hAnsi="Arial" w:cs="Arial"/>
          <w:b/>
          <w:sz w:val="24"/>
          <w:szCs w:val="24"/>
        </w:rPr>
        <w:t>podkategorie</w:t>
      </w:r>
      <w:r w:rsidRPr="002763DF">
        <w:rPr>
          <w:rFonts w:ascii="Arial" w:hAnsi="Arial" w:cs="Arial"/>
          <w:sz w:val="24"/>
          <w:szCs w:val="24"/>
        </w:rPr>
        <w:t xml:space="preserve"> se týkal</w:t>
      </w:r>
      <w:r w:rsidR="002040F4">
        <w:rPr>
          <w:rFonts w:ascii="Arial" w:hAnsi="Arial" w:cs="Arial"/>
          <w:sz w:val="24"/>
          <w:szCs w:val="24"/>
        </w:rPr>
        <w:t>a </w:t>
      </w:r>
      <w:r w:rsidRPr="002763DF">
        <w:rPr>
          <w:rFonts w:ascii="Arial" w:hAnsi="Arial" w:cs="Arial"/>
          <w:sz w:val="24"/>
          <w:szCs w:val="24"/>
        </w:rPr>
        <w:t>změn v soužití s</w:t>
      </w:r>
      <w:r w:rsidR="003D75EC">
        <w:rPr>
          <w:rFonts w:ascii="Arial" w:hAnsi="Arial" w:cs="Arial"/>
          <w:sz w:val="24"/>
          <w:szCs w:val="24"/>
        </w:rPr>
        <w:t> </w:t>
      </w:r>
      <w:r w:rsidRPr="002763DF">
        <w:rPr>
          <w:rFonts w:ascii="Arial" w:hAnsi="Arial" w:cs="Arial"/>
          <w:b/>
          <w:sz w:val="24"/>
          <w:szCs w:val="24"/>
        </w:rPr>
        <w:t>partnery</w:t>
      </w:r>
      <w:r w:rsidRPr="002763DF">
        <w:rPr>
          <w:rFonts w:ascii="Arial" w:hAnsi="Arial" w:cs="Arial"/>
          <w:sz w:val="24"/>
          <w:szCs w:val="24"/>
        </w:rPr>
        <w:t xml:space="preserve">, zmínilo ji 8 respondentů. Šest z nich ji ohodnotilo jako kladné zlepšení, byl popsán například </w:t>
      </w:r>
      <w:r w:rsidRPr="002763DF">
        <w:rPr>
          <w:rFonts w:ascii="Arial" w:hAnsi="Arial" w:cs="Arial"/>
          <w:i/>
          <w:sz w:val="24"/>
          <w:szCs w:val="24"/>
        </w:rPr>
        <w:t xml:space="preserve">„lepší </w:t>
      </w:r>
      <w:r w:rsidR="002040F4">
        <w:rPr>
          <w:rFonts w:ascii="Arial" w:hAnsi="Arial" w:cs="Arial"/>
          <w:i/>
          <w:sz w:val="24"/>
          <w:szCs w:val="24"/>
        </w:rPr>
        <w:t>a </w:t>
      </w:r>
      <w:r w:rsidRPr="002763DF">
        <w:rPr>
          <w:rFonts w:ascii="Arial" w:hAnsi="Arial" w:cs="Arial"/>
          <w:i/>
          <w:sz w:val="24"/>
          <w:szCs w:val="24"/>
        </w:rPr>
        <w:t>otevřenější vztah s manželem“</w:t>
      </w:r>
      <w:r w:rsidRPr="002763DF">
        <w:rPr>
          <w:rFonts w:ascii="Arial" w:hAnsi="Arial" w:cs="Arial"/>
          <w:sz w:val="24"/>
          <w:szCs w:val="24"/>
        </w:rPr>
        <w:t xml:space="preserve"> (respondent 8), láskyplný </w:t>
      </w:r>
      <w:r w:rsidR="002040F4">
        <w:rPr>
          <w:rFonts w:ascii="Arial" w:hAnsi="Arial" w:cs="Arial"/>
          <w:sz w:val="24"/>
          <w:szCs w:val="24"/>
        </w:rPr>
        <w:t>a </w:t>
      </w:r>
      <w:r w:rsidRPr="002763DF">
        <w:rPr>
          <w:rFonts w:ascii="Arial" w:hAnsi="Arial" w:cs="Arial"/>
          <w:sz w:val="24"/>
          <w:szCs w:val="24"/>
        </w:rPr>
        <w:t>harmonický vztah, šťastnější partnerství.</w:t>
      </w:r>
      <w:r>
        <w:rPr>
          <w:rFonts w:ascii="Arial" w:hAnsi="Arial" w:cs="Arial"/>
          <w:sz w:val="24"/>
          <w:szCs w:val="24"/>
        </w:rPr>
        <w:t xml:space="preserve"> Respondent 2: </w:t>
      </w:r>
      <w:r w:rsidRPr="006B7EAC">
        <w:rPr>
          <w:rFonts w:ascii="Arial" w:hAnsi="Arial" w:cs="Arial"/>
          <w:i/>
          <w:sz w:val="24"/>
          <w:szCs w:val="24"/>
        </w:rPr>
        <w:t>„V manželství jednoznačně pozitivně, protože jsem se ty věci naučil</w:t>
      </w:r>
      <w:r w:rsidR="002040F4">
        <w:rPr>
          <w:rFonts w:ascii="Arial" w:hAnsi="Arial" w:cs="Arial"/>
          <w:i/>
          <w:sz w:val="24"/>
          <w:szCs w:val="24"/>
        </w:rPr>
        <w:t>a </w:t>
      </w:r>
      <w:r w:rsidRPr="006B7EAC">
        <w:rPr>
          <w:rFonts w:ascii="Arial" w:hAnsi="Arial" w:cs="Arial"/>
          <w:i/>
          <w:sz w:val="24"/>
          <w:szCs w:val="24"/>
        </w:rPr>
        <w:t>vnímat tak jako jednodušeji“</w:t>
      </w:r>
      <w:r>
        <w:rPr>
          <w:rFonts w:ascii="Arial" w:hAnsi="Arial" w:cs="Arial"/>
          <w:sz w:val="24"/>
          <w:szCs w:val="24"/>
        </w:rPr>
        <w:t xml:space="preserve">, respondent 15: </w:t>
      </w:r>
      <w:r w:rsidRPr="00E7283B">
        <w:rPr>
          <w:rFonts w:ascii="Arial" w:hAnsi="Arial" w:cs="Arial"/>
          <w:i/>
          <w:sz w:val="24"/>
          <w:szCs w:val="24"/>
        </w:rPr>
        <w:t>„…tak jsme do našeho vztah</w:t>
      </w:r>
      <w:r w:rsidR="002040F4">
        <w:rPr>
          <w:rFonts w:ascii="Arial" w:hAnsi="Arial" w:cs="Arial"/>
          <w:i/>
          <w:sz w:val="24"/>
          <w:szCs w:val="24"/>
        </w:rPr>
        <w:t>u </w:t>
      </w:r>
      <w:r w:rsidRPr="00E7283B">
        <w:rPr>
          <w:rFonts w:ascii="Arial" w:hAnsi="Arial" w:cs="Arial"/>
          <w:i/>
          <w:sz w:val="24"/>
          <w:szCs w:val="24"/>
        </w:rPr>
        <w:t xml:space="preserve">začali více </w:t>
      </w:r>
      <w:r w:rsidR="003D75EC">
        <w:rPr>
          <w:rFonts w:ascii="Arial" w:hAnsi="Arial" w:cs="Arial"/>
          <w:i/>
          <w:sz w:val="24"/>
          <w:szCs w:val="24"/>
        </w:rPr>
        <w:t>z</w:t>
      </w:r>
      <w:r w:rsidR="00FE0BCD">
        <w:rPr>
          <w:rFonts w:ascii="Arial" w:hAnsi="Arial" w:cs="Arial"/>
          <w:i/>
          <w:sz w:val="24"/>
          <w:szCs w:val="24"/>
        </w:rPr>
        <w:t>a</w:t>
      </w:r>
      <w:r w:rsidR="003D75EC" w:rsidRPr="00E7283B">
        <w:rPr>
          <w:rFonts w:ascii="Arial" w:hAnsi="Arial" w:cs="Arial"/>
          <w:i/>
          <w:sz w:val="24"/>
          <w:szCs w:val="24"/>
        </w:rPr>
        <w:t>hrnovat</w:t>
      </w:r>
      <w:r w:rsidRPr="00E7283B">
        <w:rPr>
          <w:rFonts w:ascii="Arial" w:hAnsi="Arial" w:cs="Arial"/>
          <w:i/>
          <w:sz w:val="24"/>
          <w:szCs w:val="24"/>
        </w:rPr>
        <w:t xml:space="preserve"> vzájemno</w:t>
      </w:r>
      <w:r w:rsidR="002040F4">
        <w:rPr>
          <w:rFonts w:ascii="Arial" w:hAnsi="Arial" w:cs="Arial"/>
          <w:i/>
          <w:sz w:val="24"/>
          <w:szCs w:val="24"/>
        </w:rPr>
        <w:t>u </w:t>
      </w:r>
      <w:r w:rsidRPr="00E7283B">
        <w:rPr>
          <w:rFonts w:ascii="Arial" w:hAnsi="Arial" w:cs="Arial"/>
          <w:i/>
          <w:sz w:val="24"/>
          <w:szCs w:val="24"/>
        </w:rPr>
        <w:t xml:space="preserve">toleranci, respekt </w:t>
      </w:r>
      <w:r w:rsidR="002040F4">
        <w:rPr>
          <w:rFonts w:ascii="Arial" w:hAnsi="Arial" w:cs="Arial"/>
          <w:i/>
          <w:sz w:val="24"/>
          <w:szCs w:val="24"/>
        </w:rPr>
        <w:t>a </w:t>
      </w:r>
      <w:r w:rsidRPr="00E7283B">
        <w:rPr>
          <w:rFonts w:ascii="Arial" w:hAnsi="Arial" w:cs="Arial"/>
          <w:i/>
          <w:sz w:val="24"/>
          <w:szCs w:val="24"/>
        </w:rPr>
        <w:t>úct</w:t>
      </w:r>
      <w:r w:rsidR="002040F4">
        <w:rPr>
          <w:rFonts w:ascii="Arial" w:hAnsi="Arial" w:cs="Arial"/>
          <w:i/>
          <w:sz w:val="24"/>
          <w:szCs w:val="24"/>
        </w:rPr>
        <w:t>u </w:t>
      </w:r>
      <w:r w:rsidRPr="00E7283B">
        <w:rPr>
          <w:rFonts w:ascii="Arial" w:hAnsi="Arial" w:cs="Arial"/>
          <w:i/>
          <w:sz w:val="24"/>
          <w:szCs w:val="24"/>
        </w:rPr>
        <w:t>k druhém</w:t>
      </w:r>
      <w:r w:rsidR="002040F4">
        <w:rPr>
          <w:rFonts w:ascii="Arial" w:hAnsi="Arial" w:cs="Arial"/>
          <w:i/>
          <w:sz w:val="24"/>
          <w:szCs w:val="24"/>
        </w:rPr>
        <w:t>u a </w:t>
      </w:r>
      <w:r w:rsidRPr="00E7283B">
        <w:rPr>
          <w:rFonts w:ascii="Arial" w:hAnsi="Arial" w:cs="Arial"/>
          <w:i/>
          <w:sz w:val="24"/>
          <w:szCs w:val="24"/>
        </w:rPr>
        <w:t xml:space="preserve">naše soužití se začalo měnit v harmonický </w:t>
      </w:r>
      <w:r w:rsidR="002040F4">
        <w:rPr>
          <w:rFonts w:ascii="Arial" w:hAnsi="Arial" w:cs="Arial"/>
          <w:i/>
          <w:sz w:val="24"/>
          <w:szCs w:val="24"/>
        </w:rPr>
        <w:t>a </w:t>
      </w:r>
      <w:r w:rsidRPr="00E7283B">
        <w:rPr>
          <w:rFonts w:ascii="Arial" w:hAnsi="Arial" w:cs="Arial"/>
          <w:i/>
          <w:sz w:val="24"/>
          <w:szCs w:val="24"/>
        </w:rPr>
        <w:t>láskyplný vztah“.</w:t>
      </w:r>
      <w:r w:rsidRPr="002763DF">
        <w:rPr>
          <w:rFonts w:ascii="Arial" w:hAnsi="Arial" w:cs="Arial"/>
          <w:sz w:val="24"/>
          <w:szCs w:val="24"/>
        </w:rPr>
        <w:t xml:space="preserve"> Dvěm</w:t>
      </w:r>
      <w:r w:rsidR="002040F4">
        <w:rPr>
          <w:rFonts w:ascii="Arial" w:hAnsi="Arial" w:cs="Arial"/>
          <w:sz w:val="24"/>
          <w:szCs w:val="24"/>
        </w:rPr>
        <w:t>a </w:t>
      </w:r>
      <w:r w:rsidRPr="002763DF">
        <w:rPr>
          <w:rFonts w:ascii="Arial" w:hAnsi="Arial" w:cs="Arial"/>
          <w:sz w:val="24"/>
          <w:szCs w:val="24"/>
        </w:rPr>
        <w:t xml:space="preserve">respondentům se vztahy k partnerům posunuly negativním směrem. Uvědomili si </w:t>
      </w:r>
      <w:r w:rsidR="002040F4">
        <w:rPr>
          <w:rFonts w:ascii="Arial" w:hAnsi="Arial" w:cs="Arial"/>
          <w:sz w:val="24"/>
          <w:szCs w:val="24"/>
        </w:rPr>
        <w:t>a </w:t>
      </w:r>
      <w:r w:rsidRPr="002763DF">
        <w:rPr>
          <w:rFonts w:ascii="Arial" w:hAnsi="Arial" w:cs="Arial"/>
          <w:sz w:val="24"/>
          <w:szCs w:val="24"/>
        </w:rPr>
        <w:t>upřesnili, co jim n</w:t>
      </w:r>
      <w:r w:rsidR="002040F4">
        <w:rPr>
          <w:rFonts w:ascii="Arial" w:hAnsi="Arial" w:cs="Arial"/>
          <w:sz w:val="24"/>
          <w:szCs w:val="24"/>
        </w:rPr>
        <w:t>a </w:t>
      </w:r>
      <w:r w:rsidRPr="002763DF">
        <w:rPr>
          <w:rFonts w:ascii="Arial" w:hAnsi="Arial" w:cs="Arial"/>
          <w:sz w:val="24"/>
          <w:szCs w:val="24"/>
        </w:rPr>
        <w:t>druhém vadí nebo si také uvědomili, že jim ve vztah</w:t>
      </w:r>
      <w:r w:rsidR="002040F4">
        <w:rPr>
          <w:rFonts w:ascii="Arial" w:hAnsi="Arial" w:cs="Arial"/>
          <w:sz w:val="24"/>
          <w:szCs w:val="24"/>
        </w:rPr>
        <w:t>u </w:t>
      </w:r>
      <w:r w:rsidRPr="002763DF">
        <w:rPr>
          <w:rFonts w:ascii="Arial" w:hAnsi="Arial" w:cs="Arial"/>
          <w:sz w:val="24"/>
          <w:szCs w:val="24"/>
        </w:rPr>
        <w:t>není dobře.</w:t>
      </w:r>
    </w:p>
    <w:p w:rsidR="006C289A" w:rsidRDefault="006C289A" w:rsidP="006C289A">
      <w:pPr>
        <w:spacing w:line="360" w:lineRule="auto"/>
        <w:jc w:val="both"/>
        <w:rPr>
          <w:rFonts w:ascii="Arial" w:hAnsi="Arial" w:cs="Arial"/>
          <w:sz w:val="24"/>
          <w:szCs w:val="24"/>
        </w:rPr>
      </w:pPr>
      <w:r w:rsidRPr="002763DF">
        <w:rPr>
          <w:rFonts w:ascii="Arial" w:hAnsi="Arial" w:cs="Arial"/>
          <w:b/>
          <w:sz w:val="24"/>
          <w:szCs w:val="24"/>
        </w:rPr>
        <w:t>Druho</w:t>
      </w:r>
      <w:r w:rsidR="002040F4">
        <w:rPr>
          <w:rFonts w:ascii="Arial" w:hAnsi="Arial" w:cs="Arial"/>
          <w:b/>
          <w:sz w:val="24"/>
          <w:szCs w:val="24"/>
        </w:rPr>
        <w:t>u a </w:t>
      </w:r>
      <w:r w:rsidRPr="002763DF">
        <w:rPr>
          <w:rFonts w:ascii="Arial" w:hAnsi="Arial" w:cs="Arial"/>
          <w:b/>
          <w:sz w:val="24"/>
          <w:szCs w:val="24"/>
        </w:rPr>
        <w:t>třetí</w:t>
      </w:r>
      <w:r w:rsidRPr="002763DF">
        <w:rPr>
          <w:rFonts w:ascii="Arial" w:hAnsi="Arial" w:cs="Arial"/>
          <w:sz w:val="24"/>
          <w:szCs w:val="24"/>
        </w:rPr>
        <w:t xml:space="preserve"> nejobsáhlejší</w:t>
      </w:r>
      <w:r>
        <w:rPr>
          <w:rFonts w:ascii="Arial" w:hAnsi="Arial" w:cs="Arial"/>
          <w:sz w:val="24"/>
          <w:szCs w:val="24"/>
        </w:rPr>
        <w:t xml:space="preserve"> </w:t>
      </w:r>
      <w:r w:rsidR="002040F4">
        <w:rPr>
          <w:rFonts w:ascii="Arial" w:hAnsi="Arial" w:cs="Arial"/>
          <w:sz w:val="24"/>
          <w:szCs w:val="24"/>
        </w:rPr>
        <w:t>a </w:t>
      </w:r>
      <w:r>
        <w:rPr>
          <w:rFonts w:ascii="Arial" w:hAnsi="Arial" w:cs="Arial"/>
          <w:sz w:val="24"/>
          <w:szCs w:val="24"/>
        </w:rPr>
        <w:t>také stejně početno</w:t>
      </w:r>
      <w:r w:rsidR="002040F4">
        <w:rPr>
          <w:rFonts w:ascii="Arial" w:hAnsi="Arial" w:cs="Arial"/>
          <w:sz w:val="24"/>
          <w:szCs w:val="24"/>
        </w:rPr>
        <w:t>u </w:t>
      </w:r>
      <w:r w:rsidRPr="002763DF">
        <w:rPr>
          <w:rFonts w:ascii="Arial" w:hAnsi="Arial" w:cs="Arial"/>
          <w:b/>
          <w:sz w:val="24"/>
          <w:szCs w:val="24"/>
        </w:rPr>
        <w:t>podkategorií</w:t>
      </w:r>
      <w:r w:rsidRPr="002763DF">
        <w:rPr>
          <w:rFonts w:ascii="Arial" w:hAnsi="Arial" w:cs="Arial"/>
          <w:sz w:val="24"/>
          <w:szCs w:val="24"/>
        </w:rPr>
        <w:t xml:space="preserve"> byly zmiňovány změny </w:t>
      </w:r>
      <w:r w:rsidRPr="002763DF">
        <w:rPr>
          <w:rFonts w:ascii="Arial" w:hAnsi="Arial" w:cs="Arial"/>
          <w:b/>
          <w:sz w:val="24"/>
          <w:szCs w:val="24"/>
        </w:rPr>
        <w:t>vztahů v rodině</w:t>
      </w:r>
      <w:r w:rsidRPr="002763DF">
        <w:rPr>
          <w:rFonts w:ascii="Arial" w:hAnsi="Arial" w:cs="Arial"/>
          <w:sz w:val="24"/>
          <w:szCs w:val="24"/>
        </w:rPr>
        <w:t xml:space="preserve"> </w:t>
      </w:r>
      <w:r w:rsidR="002040F4">
        <w:rPr>
          <w:rFonts w:ascii="Arial" w:hAnsi="Arial" w:cs="Arial"/>
          <w:sz w:val="24"/>
          <w:szCs w:val="24"/>
        </w:rPr>
        <w:t>a </w:t>
      </w:r>
      <w:r w:rsidRPr="002763DF">
        <w:rPr>
          <w:rFonts w:ascii="Arial" w:hAnsi="Arial" w:cs="Arial"/>
          <w:sz w:val="24"/>
          <w:szCs w:val="24"/>
        </w:rPr>
        <w:t xml:space="preserve">ve </w:t>
      </w:r>
      <w:r w:rsidRPr="002763DF">
        <w:rPr>
          <w:rFonts w:ascii="Arial" w:hAnsi="Arial" w:cs="Arial"/>
          <w:b/>
          <w:sz w:val="24"/>
          <w:szCs w:val="24"/>
        </w:rPr>
        <w:t>v</w:t>
      </w:r>
      <w:r>
        <w:rPr>
          <w:rFonts w:ascii="Arial" w:hAnsi="Arial" w:cs="Arial"/>
          <w:b/>
          <w:sz w:val="24"/>
          <w:szCs w:val="24"/>
        </w:rPr>
        <w:t>ztah</w:t>
      </w:r>
      <w:r w:rsidR="002040F4">
        <w:rPr>
          <w:rFonts w:ascii="Arial" w:hAnsi="Arial" w:cs="Arial"/>
          <w:b/>
          <w:sz w:val="24"/>
          <w:szCs w:val="24"/>
        </w:rPr>
        <w:t>u </w:t>
      </w:r>
      <w:r>
        <w:rPr>
          <w:rFonts w:ascii="Arial" w:hAnsi="Arial" w:cs="Arial"/>
          <w:b/>
          <w:sz w:val="24"/>
          <w:szCs w:val="24"/>
        </w:rPr>
        <w:t>k</w:t>
      </w:r>
      <w:r w:rsidRPr="002763DF">
        <w:rPr>
          <w:rFonts w:ascii="Arial" w:hAnsi="Arial" w:cs="Arial"/>
          <w:b/>
          <w:sz w:val="24"/>
          <w:szCs w:val="24"/>
        </w:rPr>
        <w:t xml:space="preserve"> okolí</w:t>
      </w:r>
      <w:r w:rsidRPr="002763DF">
        <w:rPr>
          <w:rFonts w:ascii="Arial" w:hAnsi="Arial" w:cs="Arial"/>
          <w:sz w:val="24"/>
          <w:szCs w:val="24"/>
        </w:rPr>
        <w:t xml:space="preserve">. V rodině všech 7 respondentů hodnotilo vztahy jako pozitivnější: </w:t>
      </w:r>
      <w:r w:rsidRPr="002763DF">
        <w:rPr>
          <w:rFonts w:ascii="Arial" w:hAnsi="Arial" w:cs="Arial"/>
          <w:i/>
          <w:sz w:val="24"/>
          <w:szCs w:val="24"/>
        </w:rPr>
        <w:t>„Díky holotropním</w:t>
      </w:r>
      <w:r w:rsidR="002040F4">
        <w:rPr>
          <w:rFonts w:ascii="Arial" w:hAnsi="Arial" w:cs="Arial"/>
          <w:i/>
          <w:sz w:val="24"/>
          <w:szCs w:val="24"/>
        </w:rPr>
        <w:t>u </w:t>
      </w:r>
      <w:r w:rsidRPr="002763DF">
        <w:rPr>
          <w:rFonts w:ascii="Arial" w:hAnsi="Arial" w:cs="Arial"/>
          <w:i/>
          <w:sz w:val="24"/>
          <w:szCs w:val="24"/>
        </w:rPr>
        <w:t>dýchání máme spokojené rodinné soužití“</w:t>
      </w:r>
      <w:r w:rsidRPr="002763DF">
        <w:rPr>
          <w:rFonts w:ascii="Arial" w:hAnsi="Arial" w:cs="Arial"/>
          <w:sz w:val="24"/>
          <w:szCs w:val="24"/>
        </w:rPr>
        <w:t xml:space="preserve"> </w:t>
      </w:r>
      <w:r>
        <w:rPr>
          <w:rFonts w:ascii="Arial" w:hAnsi="Arial" w:cs="Arial"/>
          <w:sz w:val="24"/>
          <w:szCs w:val="24"/>
        </w:rPr>
        <w:t>respondent 13</w:t>
      </w:r>
      <w:r w:rsidRPr="002763DF">
        <w:rPr>
          <w:rFonts w:ascii="Arial" w:hAnsi="Arial" w:cs="Arial"/>
          <w:sz w:val="24"/>
          <w:szCs w:val="24"/>
        </w:rPr>
        <w:t xml:space="preserve">, </w:t>
      </w:r>
      <w:r w:rsidRPr="002763DF">
        <w:rPr>
          <w:rFonts w:ascii="Arial" w:hAnsi="Arial" w:cs="Arial"/>
          <w:i/>
          <w:sz w:val="24"/>
          <w:szCs w:val="24"/>
        </w:rPr>
        <w:t>„srovnání rodinných záležitostí“</w:t>
      </w:r>
      <w:r w:rsidRPr="002763DF">
        <w:rPr>
          <w:rFonts w:ascii="Arial" w:hAnsi="Arial" w:cs="Arial"/>
          <w:sz w:val="24"/>
          <w:szCs w:val="24"/>
        </w:rPr>
        <w:t xml:space="preserve"> respondent 3. Tři respondenti se také konkrétně zmínili o vztazích s matkou, otcem </w:t>
      </w:r>
      <w:r w:rsidR="002040F4">
        <w:rPr>
          <w:rFonts w:ascii="Arial" w:hAnsi="Arial" w:cs="Arial"/>
          <w:sz w:val="24"/>
          <w:szCs w:val="24"/>
        </w:rPr>
        <w:t>a </w:t>
      </w:r>
      <w:r w:rsidRPr="002763DF">
        <w:rPr>
          <w:rFonts w:ascii="Arial" w:hAnsi="Arial" w:cs="Arial"/>
          <w:sz w:val="24"/>
          <w:szCs w:val="24"/>
        </w:rPr>
        <w:t xml:space="preserve">dětmi: </w:t>
      </w:r>
      <w:r w:rsidRPr="002763DF">
        <w:rPr>
          <w:rFonts w:ascii="Arial" w:hAnsi="Arial" w:cs="Arial"/>
          <w:i/>
          <w:sz w:val="24"/>
          <w:szCs w:val="24"/>
        </w:rPr>
        <w:t>„Odžité traum</w:t>
      </w:r>
      <w:r w:rsidR="002040F4">
        <w:rPr>
          <w:rFonts w:ascii="Arial" w:hAnsi="Arial" w:cs="Arial"/>
          <w:i/>
          <w:sz w:val="24"/>
          <w:szCs w:val="24"/>
        </w:rPr>
        <w:t>a </w:t>
      </w:r>
      <w:r w:rsidRPr="002763DF">
        <w:rPr>
          <w:rFonts w:ascii="Arial" w:hAnsi="Arial" w:cs="Arial"/>
          <w:i/>
          <w:sz w:val="24"/>
          <w:szCs w:val="24"/>
        </w:rPr>
        <w:t>mi pomohlo zlepšit vztah k matce, k otci je vztah taky lepší, ale stále v procesu“,</w:t>
      </w:r>
      <w:r>
        <w:rPr>
          <w:rFonts w:ascii="Arial" w:hAnsi="Arial" w:cs="Arial"/>
          <w:i/>
          <w:sz w:val="24"/>
          <w:szCs w:val="24"/>
        </w:rPr>
        <w:t xml:space="preserve"> </w:t>
      </w:r>
      <w:r>
        <w:rPr>
          <w:rFonts w:ascii="Arial" w:hAnsi="Arial" w:cs="Arial"/>
          <w:sz w:val="24"/>
          <w:szCs w:val="24"/>
        </w:rPr>
        <w:t>uvedl</w:t>
      </w:r>
      <w:r w:rsidRPr="00E97D90">
        <w:rPr>
          <w:rFonts w:ascii="Arial" w:hAnsi="Arial" w:cs="Arial"/>
          <w:sz w:val="24"/>
          <w:szCs w:val="24"/>
        </w:rPr>
        <w:t xml:space="preserve"> respondent</w:t>
      </w:r>
      <w:r w:rsidRPr="002763DF">
        <w:rPr>
          <w:rFonts w:ascii="Arial" w:hAnsi="Arial" w:cs="Arial"/>
          <w:sz w:val="24"/>
          <w:szCs w:val="24"/>
        </w:rPr>
        <w:t xml:space="preserve"> 10, </w:t>
      </w:r>
      <w:r w:rsidRPr="002763DF">
        <w:rPr>
          <w:rFonts w:ascii="Arial" w:hAnsi="Arial" w:cs="Arial"/>
          <w:i/>
          <w:sz w:val="24"/>
          <w:szCs w:val="24"/>
        </w:rPr>
        <w:t>„změnil se mi postoj k dětem, už nejsem tak rigidní“,</w:t>
      </w:r>
      <w:r w:rsidRPr="002763DF">
        <w:rPr>
          <w:rFonts w:ascii="Arial" w:hAnsi="Arial" w:cs="Arial"/>
          <w:sz w:val="24"/>
          <w:szCs w:val="24"/>
        </w:rPr>
        <w:t xml:space="preserve"> </w:t>
      </w:r>
      <w:r>
        <w:rPr>
          <w:rFonts w:ascii="Arial" w:hAnsi="Arial" w:cs="Arial"/>
          <w:sz w:val="24"/>
          <w:szCs w:val="24"/>
        </w:rPr>
        <w:t xml:space="preserve">řekl </w:t>
      </w:r>
      <w:r w:rsidRPr="002763DF">
        <w:rPr>
          <w:rFonts w:ascii="Arial" w:hAnsi="Arial" w:cs="Arial"/>
          <w:sz w:val="24"/>
          <w:szCs w:val="24"/>
        </w:rPr>
        <w:t>respondent 2. Vztahy k okolí účastníci popisovali jako otevřenější, upřímnější, tolerantnější (respondenti 1,</w:t>
      </w:r>
      <w:r>
        <w:rPr>
          <w:rFonts w:ascii="Arial" w:hAnsi="Arial" w:cs="Arial"/>
          <w:sz w:val="24"/>
          <w:szCs w:val="24"/>
        </w:rPr>
        <w:t xml:space="preserve"> </w:t>
      </w:r>
      <w:r w:rsidRPr="002763DF">
        <w:rPr>
          <w:rFonts w:ascii="Arial" w:hAnsi="Arial" w:cs="Arial"/>
          <w:sz w:val="24"/>
          <w:szCs w:val="24"/>
        </w:rPr>
        <w:t>4, 8,</w:t>
      </w:r>
      <w:r>
        <w:rPr>
          <w:rFonts w:ascii="Arial" w:hAnsi="Arial" w:cs="Arial"/>
          <w:sz w:val="24"/>
          <w:szCs w:val="24"/>
        </w:rPr>
        <w:t xml:space="preserve"> </w:t>
      </w:r>
      <w:r w:rsidRPr="002763DF">
        <w:rPr>
          <w:rFonts w:ascii="Arial" w:hAnsi="Arial" w:cs="Arial"/>
          <w:sz w:val="24"/>
          <w:szCs w:val="24"/>
        </w:rPr>
        <w:t>10), dv</w:t>
      </w:r>
      <w:r w:rsidR="002040F4">
        <w:rPr>
          <w:rFonts w:ascii="Arial" w:hAnsi="Arial" w:cs="Arial"/>
          <w:sz w:val="24"/>
          <w:szCs w:val="24"/>
        </w:rPr>
        <w:t>a </w:t>
      </w:r>
      <w:r w:rsidRPr="002763DF">
        <w:rPr>
          <w:rFonts w:ascii="Arial" w:hAnsi="Arial" w:cs="Arial"/>
          <w:sz w:val="24"/>
          <w:szCs w:val="24"/>
        </w:rPr>
        <w:t xml:space="preserve">účastníci začali více </w:t>
      </w:r>
      <w:r>
        <w:rPr>
          <w:rFonts w:ascii="Arial" w:hAnsi="Arial" w:cs="Arial"/>
          <w:sz w:val="24"/>
          <w:szCs w:val="24"/>
        </w:rPr>
        <w:t xml:space="preserve">vnímat lidi okolo sebe </w:t>
      </w:r>
      <w:r w:rsidR="002040F4">
        <w:rPr>
          <w:rFonts w:ascii="Arial" w:hAnsi="Arial" w:cs="Arial"/>
          <w:sz w:val="24"/>
          <w:szCs w:val="24"/>
        </w:rPr>
        <w:t>a </w:t>
      </w:r>
      <w:r>
        <w:rPr>
          <w:rFonts w:ascii="Arial" w:hAnsi="Arial" w:cs="Arial"/>
          <w:sz w:val="24"/>
          <w:szCs w:val="24"/>
        </w:rPr>
        <w:t>začali</w:t>
      </w:r>
      <w:r w:rsidRPr="002763DF">
        <w:rPr>
          <w:rFonts w:ascii="Arial" w:hAnsi="Arial" w:cs="Arial"/>
          <w:sz w:val="24"/>
          <w:szCs w:val="24"/>
        </w:rPr>
        <w:t xml:space="preserve"> s nimi být v přítomnosti </w:t>
      </w:r>
      <w:r>
        <w:rPr>
          <w:rFonts w:ascii="Arial" w:hAnsi="Arial" w:cs="Arial"/>
          <w:sz w:val="24"/>
          <w:szCs w:val="24"/>
        </w:rPr>
        <w:t>(respondent</w:t>
      </w:r>
      <w:r w:rsidRPr="002763DF">
        <w:rPr>
          <w:rFonts w:ascii="Arial" w:hAnsi="Arial" w:cs="Arial"/>
          <w:sz w:val="24"/>
          <w:szCs w:val="24"/>
        </w:rPr>
        <w:t xml:space="preserve"> 7, 12). Avšak participant 14 po zkušenosti holotropního dýchání věří okolí</w:t>
      </w:r>
      <w:r>
        <w:rPr>
          <w:rFonts w:ascii="Arial" w:hAnsi="Arial" w:cs="Arial"/>
          <w:sz w:val="24"/>
          <w:szCs w:val="24"/>
        </w:rPr>
        <w:t xml:space="preserve"> méně </w:t>
      </w:r>
      <w:r w:rsidR="002040F4">
        <w:rPr>
          <w:rFonts w:ascii="Arial" w:hAnsi="Arial" w:cs="Arial"/>
          <w:sz w:val="24"/>
          <w:szCs w:val="24"/>
        </w:rPr>
        <w:t>a </w:t>
      </w:r>
      <w:r>
        <w:rPr>
          <w:rFonts w:ascii="Arial" w:hAnsi="Arial" w:cs="Arial"/>
          <w:sz w:val="24"/>
          <w:szCs w:val="24"/>
        </w:rPr>
        <w:t>nedá n</w:t>
      </w:r>
      <w:r w:rsidR="002040F4">
        <w:rPr>
          <w:rFonts w:ascii="Arial" w:hAnsi="Arial" w:cs="Arial"/>
          <w:sz w:val="24"/>
          <w:szCs w:val="24"/>
        </w:rPr>
        <w:t>a </w:t>
      </w:r>
      <w:r>
        <w:rPr>
          <w:rFonts w:ascii="Arial" w:hAnsi="Arial" w:cs="Arial"/>
          <w:sz w:val="24"/>
          <w:szCs w:val="24"/>
        </w:rPr>
        <w:t xml:space="preserve">rady ostatních: </w:t>
      </w:r>
      <w:r w:rsidRPr="00E97D90">
        <w:rPr>
          <w:rFonts w:ascii="Arial" w:hAnsi="Arial" w:cs="Arial"/>
          <w:i/>
          <w:sz w:val="24"/>
          <w:szCs w:val="24"/>
        </w:rPr>
        <w:t>„No ale každopádně to mělo vliv n</w:t>
      </w:r>
      <w:r w:rsidR="002040F4">
        <w:rPr>
          <w:rFonts w:ascii="Arial" w:hAnsi="Arial" w:cs="Arial"/>
          <w:i/>
          <w:sz w:val="24"/>
          <w:szCs w:val="24"/>
        </w:rPr>
        <w:t>a </w:t>
      </w:r>
      <w:r w:rsidRPr="00E97D90">
        <w:rPr>
          <w:rFonts w:ascii="Arial" w:hAnsi="Arial" w:cs="Arial"/>
          <w:i/>
          <w:sz w:val="24"/>
          <w:szCs w:val="24"/>
        </w:rPr>
        <w:t>moje vztahy s okolím, protože n</w:t>
      </w:r>
      <w:r w:rsidR="002040F4">
        <w:rPr>
          <w:rFonts w:ascii="Arial" w:hAnsi="Arial" w:cs="Arial"/>
          <w:i/>
          <w:sz w:val="24"/>
          <w:szCs w:val="24"/>
        </w:rPr>
        <w:t>a </w:t>
      </w:r>
      <w:r w:rsidRPr="00E97D90">
        <w:rPr>
          <w:rFonts w:ascii="Arial" w:hAnsi="Arial" w:cs="Arial"/>
          <w:i/>
          <w:sz w:val="24"/>
          <w:szCs w:val="24"/>
        </w:rPr>
        <w:t>rady ostatních většino</w:t>
      </w:r>
      <w:r w:rsidR="002040F4">
        <w:rPr>
          <w:rFonts w:ascii="Arial" w:hAnsi="Arial" w:cs="Arial"/>
          <w:i/>
          <w:sz w:val="24"/>
          <w:szCs w:val="24"/>
        </w:rPr>
        <w:t>u </w:t>
      </w:r>
      <w:r w:rsidRPr="00E97D90">
        <w:rPr>
          <w:rFonts w:ascii="Arial" w:hAnsi="Arial" w:cs="Arial"/>
          <w:i/>
          <w:sz w:val="24"/>
          <w:szCs w:val="24"/>
        </w:rPr>
        <w:t>nedám…no každopádně to už je z</w:t>
      </w:r>
      <w:r w:rsidR="002040F4">
        <w:rPr>
          <w:rFonts w:ascii="Arial" w:hAnsi="Arial" w:cs="Arial"/>
          <w:i/>
          <w:sz w:val="24"/>
          <w:szCs w:val="24"/>
        </w:rPr>
        <w:t>a </w:t>
      </w:r>
      <w:r w:rsidRPr="00E97D90">
        <w:rPr>
          <w:rFonts w:ascii="Arial" w:hAnsi="Arial" w:cs="Arial"/>
          <w:i/>
          <w:sz w:val="24"/>
          <w:szCs w:val="24"/>
        </w:rPr>
        <w:t>mnou, ale lidem okolo sebe věřím daleko méně“.</w:t>
      </w:r>
    </w:p>
    <w:p w:rsidR="006C289A" w:rsidRDefault="006C289A" w:rsidP="006C289A">
      <w:pPr>
        <w:spacing w:line="360" w:lineRule="auto"/>
        <w:jc w:val="both"/>
        <w:rPr>
          <w:rFonts w:ascii="Arial" w:hAnsi="Arial" w:cs="Arial"/>
          <w:sz w:val="24"/>
          <w:szCs w:val="24"/>
        </w:rPr>
      </w:pPr>
      <w:r w:rsidRPr="004F1004">
        <w:rPr>
          <w:rFonts w:ascii="Arial" w:hAnsi="Arial" w:cs="Arial"/>
          <w:b/>
          <w:sz w:val="24"/>
          <w:szCs w:val="24"/>
        </w:rPr>
        <w:t>Čtvrtá podkategorie</w:t>
      </w:r>
      <w:r w:rsidRPr="002763DF">
        <w:rPr>
          <w:rFonts w:ascii="Arial" w:hAnsi="Arial" w:cs="Arial"/>
          <w:sz w:val="24"/>
          <w:szCs w:val="24"/>
        </w:rPr>
        <w:t xml:space="preserve"> se orientuje n</w:t>
      </w:r>
      <w:r w:rsidR="002040F4">
        <w:rPr>
          <w:rFonts w:ascii="Arial" w:hAnsi="Arial" w:cs="Arial"/>
          <w:sz w:val="24"/>
          <w:szCs w:val="24"/>
        </w:rPr>
        <w:t>a </w:t>
      </w:r>
      <w:r w:rsidRPr="004F1004">
        <w:rPr>
          <w:rFonts w:ascii="Arial" w:hAnsi="Arial" w:cs="Arial"/>
          <w:b/>
          <w:sz w:val="24"/>
          <w:szCs w:val="24"/>
        </w:rPr>
        <w:t>změn</w:t>
      </w:r>
      <w:r w:rsidR="002040F4">
        <w:rPr>
          <w:rFonts w:ascii="Arial" w:hAnsi="Arial" w:cs="Arial"/>
          <w:b/>
          <w:sz w:val="24"/>
          <w:szCs w:val="24"/>
        </w:rPr>
        <w:t>u </w:t>
      </w:r>
      <w:r w:rsidRPr="004F1004">
        <w:rPr>
          <w:rFonts w:ascii="Arial" w:hAnsi="Arial" w:cs="Arial"/>
          <w:b/>
          <w:sz w:val="24"/>
          <w:szCs w:val="24"/>
        </w:rPr>
        <w:t>v</w:t>
      </w:r>
      <w:r>
        <w:rPr>
          <w:rFonts w:ascii="Arial" w:hAnsi="Arial" w:cs="Arial"/>
          <w:b/>
          <w:sz w:val="24"/>
          <w:szCs w:val="24"/>
        </w:rPr>
        <w:t>e vztazích s </w:t>
      </w:r>
      <w:r w:rsidRPr="004F1004">
        <w:rPr>
          <w:rFonts w:ascii="Arial" w:hAnsi="Arial" w:cs="Arial"/>
          <w:b/>
          <w:sz w:val="24"/>
          <w:szCs w:val="24"/>
        </w:rPr>
        <w:t>přátel</w:t>
      </w:r>
      <w:r>
        <w:rPr>
          <w:rFonts w:ascii="Arial" w:hAnsi="Arial" w:cs="Arial"/>
          <w:b/>
          <w:sz w:val="24"/>
          <w:szCs w:val="24"/>
        </w:rPr>
        <w:t xml:space="preserve">i </w:t>
      </w:r>
      <w:r w:rsidR="002040F4">
        <w:rPr>
          <w:rFonts w:ascii="Arial" w:hAnsi="Arial" w:cs="Arial"/>
          <w:sz w:val="24"/>
          <w:szCs w:val="24"/>
        </w:rPr>
        <w:t>a </w:t>
      </w:r>
      <w:r w:rsidRPr="004F1004">
        <w:rPr>
          <w:rFonts w:ascii="Arial" w:hAnsi="Arial" w:cs="Arial"/>
          <w:sz w:val="24"/>
          <w:szCs w:val="24"/>
        </w:rPr>
        <w:t>vyjádřilo se o</w:t>
      </w:r>
      <w:r w:rsidR="003D75EC">
        <w:rPr>
          <w:rFonts w:ascii="Arial" w:hAnsi="Arial" w:cs="Arial"/>
          <w:sz w:val="24"/>
          <w:szCs w:val="24"/>
        </w:rPr>
        <w:t> </w:t>
      </w:r>
      <w:r w:rsidRPr="004F1004">
        <w:rPr>
          <w:rFonts w:ascii="Arial" w:hAnsi="Arial" w:cs="Arial"/>
          <w:sz w:val="24"/>
          <w:szCs w:val="24"/>
        </w:rPr>
        <w:t>ní</w:t>
      </w:r>
      <w:r>
        <w:rPr>
          <w:rFonts w:ascii="Arial" w:hAnsi="Arial" w:cs="Arial"/>
          <w:sz w:val="24"/>
          <w:szCs w:val="24"/>
        </w:rPr>
        <w:t xml:space="preserve"> </w:t>
      </w:r>
      <w:r w:rsidRPr="002763DF">
        <w:rPr>
          <w:rFonts w:ascii="Arial" w:hAnsi="Arial" w:cs="Arial"/>
          <w:sz w:val="24"/>
          <w:szCs w:val="24"/>
        </w:rPr>
        <w:t>5 účastníků</w:t>
      </w:r>
      <w:r>
        <w:rPr>
          <w:rFonts w:ascii="Arial" w:hAnsi="Arial" w:cs="Arial"/>
          <w:sz w:val="24"/>
          <w:szCs w:val="24"/>
        </w:rPr>
        <w:t>. V</w:t>
      </w:r>
      <w:r w:rsidRPr="002763DF">
        <w:rPr>
          <w:rFonts w:ascii="Arial" w:hAnsi="Arial" w:cs="Arial"/>
          <w:sz w:val="24"/>
          <w:szCs w:val="24"/>
        </w:rPr>
        <w:t xml:space="preserve">šichni se shodli v tom, že si začali vybírat takové přátele, se kterými jim je dobře </w:t>
      </w:r>
      <w:r w:rsidR="002040F4">
        <w:rPr>
          <w:rFonts w:ascii="Arial" w:hAnsi="Arial" w:cs="Arial"/>
          <w:sz w:val="24"/>
          <w:szCs w:val="24"/>
        </w:rPr>
        <w:t>a </w:t>
      </w:r>
      <w:r w:rsidRPr="002763DF">
        <w:rPr>
          <w:rFonts w:ascii="Arial" w:hAnsi="Arial" w:cs="Arial"/>
          <w:sz w:val="24"/>
          <w:szCs w:val="24"/>
        </w:rPr>
        <w:t xml:space="preserve">odmítají být s těmi, se kterými se dobře necítí (respondenti 1, 4, 5, 12, 15). </w:t>
      </w:r>
      <w:r>
        <w:rPr>
          <w:rFonts w:ascii="Arial" w:hAnsi="Arial" w:cs="Arial"/>
          <w:sz w:val="24"/>
          <w:szCs w:val="24"/>
        </w:rPr>
        <w:t>Respondent 1:</w:t>
      </w:r>
      <w:r w:rsidRPr="00CC2140">
        <w:rPr>
          <w:rFonts w:ascii="Arial" w:hAnsi="Arial" w:cs="Arial"/>
          <w:i/>
          <w:sz w:val="24"/>
          <w:szCs w:val="24"/>
        </w:rPr>
        <w:t xml:space="preserve"> „…když mě nezajímáš, tak s tebo</w:t>
      </w:r>
      <w:r w:rsidR="002040F4">
        <w:rPr>
          <w:rFonts w:ascii="Arial" w:hAnsi="Arial" w:cs="Arial"/>
          <w:i/>
          <w:sz w:val="24"/>
          <w:szCs w:val="24"/>
        </w:rPr>
        <w:t>u </w:t>
      </w:r>
      <w:r w:rsidRPr="00CC2140">
        <w:rPr>
          <w:rFonts w:ascii="Arial" w:hAnsi="Arial" w:cs="Arial"/>
          <w:i/>
          <w:sz w:val="24"/>
          <w:szCs w:val="24"/>
        </w:rPr>
        <w:t>nebudu, když mě nezajímá, co mluvíš, tak tě nebud</w:t>
      </w:r>
      <w:r w:rsidR="002040F4">
        <w:rPr>
          <w:rFonts w:ascii="Arial" w:hAnsi="Arial" w:cs="Arial"/>
          <w:i/>
          <w:sz w:val="24"/>
          <w:szCs w:val="24"/>
        </w:rPr>
        <w:t>u </w:t>
      </w:r>
      <w:r w:rsidRPr="00CC2140">
        <w:rPr>
          <w:rFonts w:ascii="Arial" w:hAnsi="Arial" w:cs="Arial"/>
          <w:i/>
          <w:sz w:val="24"/>
          <w:szCs w:val="24"/>
        </w:rPr>
        <w:t>poslouchat, když se mi to nelíbí</w:t>
      </w:r>
      <w:r>
        <w:rPr>
          <w:rFonts w:ascii="Arial" w:hAnsi="Arial" w:cs="Arial"/>
          <w:i/>
          <w:sz w:val="24"/>
          <w:szCs w:val="24"/>
        </w:rPr>
        <w:t>,</w:t>
      </w:r>
      <w:r w:rsidRPr="00CC2140">
        <w:rPr>
          <w:rFonts w:ascii="Arial" w:hAnsi="Arial" w:cs="Arial"/>
          <w:i/>
          <w:sz w:val="24"/>
          <w:szCs w:val="24"/>
        </w:rPr>
        <w:t xml:space="preserve"> řekn</w:t>
      </w:r>
      <w:r w:rsidR="002040F4">
        <w:rPr>
          <w:rFonts w:ascii="Arial" w:hAnsi="Arial" w:cs="Arial"/>
          <w:i/>
          <w:sz w:val="24"/>
          <w:szCs w:val="24"/>
        </w:rPr>
        <w:t>u </w:t>
      </w:r>
      <w:r w:rsidRPr="00CC2140">
        <w:rPr>
          <w:rFonts w:ascii="Arial" w:hAnsi="Arial" w:cs="Arial"/>
          <w:i/>
          <w:sz w:val="24"/>
          <w:szCs w:val="24"/>
        </w:rPr>
        <w:t>to“</w:t>
      </w:r>
      <w:r>
        <w:rPr>
          <w:rFonts w:ascii="Arial" w:hAnsi="Arial" w:cs="Arial"/>
          <w:sz w:val="24"/>
          <w:szCs w:val="24"/>
        </w:rPr>
        <w:t xml:space="preserve"> </w:t>
      </w:r>
      <w:r w:rsidR="002040F4">
        <w:rPr>
          <w:rFonts w:ascii="Arial" w:hAnsi="Arial" w:cs="Arial"/>
          <w:sz w:val="24"/>
          <w:szCs w:val="24"/>
        </w:rPr>
        <w:t>a </w:t>
      </w:r>
      <w:r>
        <w:rPr>
          <w:rFonts w:ascii="Arial" w:hAnsi="Arial" w:cs="Arial"/>
          <w:sz w:val="24"/>
          <w:szCs w:val="24"/>
        </w:rPr>
        <w:t xml:space="preserve">respondent 5 uvedl: </w:t>
      </w:r>
      <w:r w:rsidRPr="00CC2140">
        <w:rPr>
          <w:rFonts w:ascii="Arial" w:hAnsi="Arial" w:cs="Arial"/>
          <w:i/>
          <w:sz w:val="24"/>
          <w:szCs w:val="24"/>
        </w:rPr>
        <w:t>„Nemá cen</w:t>
      </w:r>
      <w:r w:rsidR="002040F4">
        <w:rPr>
          <w:rFonts w:ascii="Arial" w:hAnsi="Arial" w:cs="Arial"/>
          <w:i/>
          <w:sz w:val="24"/>
          <w:szCs w:val="24"/>
        </w:rPr>
        <w:t>u </w:t>
      </w:r>
      <w:r w:rsidRPr="00CC2140">
        <w:rPr>
          <w:rFonts w:ascii="Arial" w:hAnsi="Arial" w:cs="Arial"/>
          <w:i/>
          <w:sz w:val="24"/>
          <w:szCs w:val="24"/>
        </w:rPr>
        <w:t xml:space="preserve">kamarádit se s lidmi, se kterými mi není dobře </w:t>
      </w:r>
      <w:r w:rsidR="002040F4">
        <w:rPr>
          <w:rFonts w:ascii="Arial" w:hAnsi="Arial" w:cs="Arial"/>
          <w:i/>
          <w:sz w:val="24"/>
          <w:szCs w:val="24"/>
        </w:rPr>
        <w:t>a </w:t>
      </w:r>
      <w:r w:rsidRPr="00CC2140">
        <w:rPr>
          <w:rFonts w:ascii="Arial" w:hAnsi="Arial" w:cs="Arial"/>
          <w:i/>
          <w:sz w:val="24"/>
          <w:szCs w:val="24"/>
        </w:rPr>
        <w:t>bavit se jen proto, že jste se začali kamarádit“.</w:t>
      </w:r>
    </w:p>
    <w:p w:rsidR="006C289A" w:rsidRDefault="006C289A" w:rsidP="006C289A">
      <w:pPr>
        <w:spacing w:line="360" w:lineRule="auto"/>
        <w:jc w:val="both"/>
        <w:rPr>
          <w:rFonts w:ascii="Arial" w:hAnsi="Arial" w:cs="Arial"/>
          <w:sz w:val="24"/>
          <w:szCs w:val="24"/>
        </w:rPr>
      </w:pPr>
      <w:r w:rsidRPr="004F1004">
        <w:rPr>
          <w:rFonts w:ascii="Arial" w:hAnsi="Arial" w:cs="Arial"/>
          <w:b/>
          <w:sz w:val="24"/>
          <w:szCs w:val="24"/>
        </w:rPr>
        <w:t>Poslední podkategorie</w:t>
      </w:r>
      <w:r w:rsidRPr="002763DF">
        <w:rPr>
          <w:rFonts w:ascii="Arial" w:hAnsi="Arial" w:cs="Arial"/>
          <w:sz w:val="24"/>
          <w:szCs w:val="24"/>
        </w:rPr>
        <w:t xml:space="preserve"> je zaměřen</w:t>
      </w:r>
      <w:r w:rsidR="002040F4">
        <w:rPr>
          <w:rFonts w:ascii="Arial" w:hAnsi="Arial" w:cs="Arial"/>
          <w:sz w:val="24"/>
          <w:szCs w:val="24"/>
        </w:rPr>
        <w:t>a </w:t>
      </w:r>
      <w:r w:rsidRPr="002763DF">
        <w:rPr>
          <w:rFonts w:ascii="Arial" w:hAnsi="Arial" w:cs="Arial"/>
          <w:sz w:val="24"/>
          <w:szCs w:val="24"/>
        </w:rPr>
        <w:t>n</w:t>
      </w:r>
      <w:r w:rsidR="002040F4">
        <w:rPr>
          <w:rFonts w:ascii="Arial" w:hAnsi="Arial" w:cs="Arial"/>
          <w:sz w:val="24"/>
          <w:szCs w:val="24"/>
        </w:rPr>
        <w:t>a </w:t>
      </w:r>
      <w:r w:rsidRPr="007D6BE5">
        <w:rPr>
          <w:rFonts w:ascii="Arial" w:hAnsi="Arial" w:cs="Arial"/>
          <w:b/>
          <w:sz w:val="24"/>
          <w:szCs w:val="24"/>
        </w:rPr>
        <w:t>změn</w:t>
      </w:r>
      <w:r w:rsidR="002040F4">
        <w:rPr>
          <w:rFonts w:ascii="Arial" w:hAnsi="Arial" w:cs="Arial"/>
          <w:b/>
          <w:sz w:val="24"/>
          <w:szCs w:val="24"/>
        </w:rPr>
        <w:t>u </w:t>
      </w:r>
      <w:r w:rsidRPr="007D6BE5">
        <w:rPr>
          <w:rFonts w:ascii="Arial" w:hAnsi="Arial" w:cs="Arial"/>
          <w:b/>
          <w:sz w:val="24"/>
          <w:szCs w:val="24"/>
        </w:rPr>
        <w:t>vztahů v práci</w:t>
      </w:r>
      <w:r w:rsidRPr="002763DF">
        <w:rPr>
          <w:rFonts w:ascii="Arial" w:hAnsi="Arial" w:cs="Arial"/>
          <w:sz w:val="24"/>
          <w:szCs w:val="24"/>
        </w:rPr>
        <w:t>, kde se projevil</w:t>
      </w:r>
      <w:r w:rsidR="002040F4">
        <w:rPr>
          <w:rFonts w:ascii="Arial" w:hAnsi="Arial" w:cs="Arial"/>
          <w:sz w:val="24"/>
          <w:szCs w:val="24"/>
        </w:rPr>
        <w:t>a </w:t>
      </w:r>
      <w:r w:rsidRPr="002763DF">
        <w:rPr>
          <w:rFonts w:ascii="Arial" w:hAnsi="Arial" w:cs="Arial"/>
          <w:sz w:val="24"/>
          <w:szCs w:val="24"/>
        </w:rPr>
        <w:t>lepší komunikace</w:t>
      </w:r>
      <w:r>
        <w:rPr>
          <w:rFonts w:ascii="Arial" w:hAnsi="Arial" w:cs="Arial"/>
          <w:sz w:val="24"/>
          <w:szCs w:val="24"/>
        </w:rPr>
        <w:t xml:space="preserve"> </w:t>
      </w:r>
      <w:r w:rsidR="002040F4">
        <w:rPr>
          <w:rFonts w:ascii="Arial" w:hAnsi="Arial" w:cs="Arial"/>
          <w:sz w:val="24"/>
          <w:szCs w:val="24"/>
        </w:rPr>
        <w:t>a </w:t>
      </w:r>
      <w:r w:rsidRPr="002763DF">
        <w:rPr>
          <w:rFonts w:ascii="Arial" w:hAnsi="Arial" w:cs="Arial"/>
          <w:sz w:val="24"/>
          <w:szCs w:val="24"/>
        </w:rPr>
        <w:t>zklidnění, tím také došlo k pozitivním</w:t>
      </w:r>
      <w:r w:rsidR="002040F4">
        <w:rPr>
          <w:rFonts w:ascii="Arial" w:hAnsi="Arial" w:cs="Arial"/>
          <w:sz w:val="24"/>
          <w:szCs w:val="24"/>
        </w:rPr>
        <w:t>u </w:t>
      </w:r>
      <w:r w:rsidRPr="002763DF">
        <w:rPr>
          <w:rFonts w:ascii="Arial" w:hAnsi="Arial" w:cs="Arial"/>
          <w:sz w:val="24"/>
          <w:szCs w:val="24"/>
        </w:rPr>
        <w:t>ovlivnění vztahů n</w:t>
      </w:r>
      <w:r w:rsidR="002040F4">
        <w:rPr>
          <w:rFonts w:ascii="Arial" w:hAnsi="Arial" w:cs="Arial"/>
          <w:sz w:val="24"/>
          <w:szCs w:val="24"/>
        </w:rPr>
        <w:t>a </w:t>
      </w:r>
      <w:r w:rsidRPr="002763DF">
        <w:rPr>
          <w:rFonts w:ascii="Arial" w:hAnsi="Arial" w:cs="Arial"/>
          <w:sz w:val="24"/>
          <w:szCs w:val="24"/>
        </w:rPr>
        <w:t>pracovišti.</w:t>
      </w:r>
      <w:r>
        <w:rPr>
          <w:rFonts w:ascii="Arial" w:hAnsi="Arial" w:cs="Arial"/>
          <w:sz w:val="24"/>
          <w:szCs w:val="24"/>
        </w:rPr>
        <w:t xml:space="preserve"> Respondent 2: </w:t>
      </w:r>
      <w:r w:rsidRPr="00CC2140">
        <w:rPr>
          <w:rFonts w:ascii="Arial" w:hAnsi="Arial" w:cs="Arial"/>
          <w:i/>
          <w:sz w:val="24"/>
          <w:szCs w:val="24"/>
        </w:rPr>
        <w:t>„</w:t>
      </w:r>
      <w:r w:rsidR="002040F4">
        <w:rPr>
          <w:rFonts w:ascii="Arial" w:hAnsi="Arial" w:cs="Arial"/>
          <w:i/>
          <w:sz w:val="24"/>
          <w:szCs w:val="24"/>
        </w:rPr>
        <w:t>A </w:t>
      </w:r>
      <w:r w:rsidRPr="00CC2140">
        <w:rPr>
          <w:rFonts w:ascii="Arial" w:hAnsi="Arial" w:cs="Arial"/>
          <w:i/>
          <w:sz w:val="24"/>
          <w:szCs w:val="24"/>
        </w:rPr>
        <w:t>dnesk</w:t>
      </w:r>
      <w:r w:rsidR="002040F4">
        <w:rPr>
          <w:rFonts w:ascii="Arial" w:hAnsi="Arial" w:cs="Arial"/>
          <w:i/>
          <w:sz w:val="24"/>
          <w:szCs w:val="24"/>
        </w:rPr>
        <w:t>a </w:t>
      </w:r>
      <w:r w:rsidRPr="00CC2140">
        <w:rPr>
          <w:rFonts w:ascii="Arial" w:hAnsi="Arial" w:cs="Arial"/>
          <w:i/>
          <w:sz w:val="24"/>
          <w:szCs w:val="24"/>
        </w:rPr>
        <w:t>v</w:t>
      </w:r>
      <w:r>
        <w:rPr>
          <w:rFonts w:ascii="Arial" w:hAnsi="Arial" w:cs="Arial"/>
          <w:i/>
          <w:sz w:val="24"/>
          <w:szCs w:val="24"/>
        </w:rPr>
        <w:t>lastně vím, že je t</w:t>
      </w:r>
      <w:r w:rsidR="002040F4">
        <w:rPr>
          <w:rFonts w:ascii="Arial" w:hAnsi="Arial" w:cs="Arial"/>
          <w:i/>
          <w:sz w:val="24"/>
          <w:szCs w:val="24"/>
        </w:rPr>
        <w:t>a </w:t>
      </w:r>
      <w:r>
        <w:rPr>
          <w:rFonts w:ascii="Arial" w:hAnsi="Arial" w:cs="Arial"/>
          <w:i/>
          <w:sz w:val="24"/>
          <w:szCs w:val="24"/>
        </w:rPr>
        <w:t>možnost</w:t>
      </w:r>
      <w:r w:rsidRPr="00CC2140">
        <w:rPr>
          <w:rFonts w:ascii="Arial" w:hAnsi="Arial" w:cs="Arial"/>
          <w:i/>
          <w:sz w:val="24"/>
          <w:szCs w:val="24"/>
        </w:rPr>
        <w:t xml:space="preserve"> se s lidm</w:t>
      </w:r>
      <w:r w:rsidR="002040F4">
        <w:rPr>
          <w:rFonts w:ascii="Arial" w:hAnsi="Arial" w:cs="Arial"/>
          <w:i/>
          <w:sz w:val="24"/>
          <w:szCs w:val="24"/>
        </w:rPr>
        <w:t>a </w:t>
      </w:r>
      <w:r>
        <w:rPr>
          <w:rFonts w:ascii="Arial" w:hAnsi="Arial" w:cs="Arial"/>
          <w:i/>
          <w:sz w:val="24"/>
          <w:szCs w:val="24"/>
        </w:rPr>
        <w:t xml:space="preserve">normálně bavit, </w:t>
      </w:r>
      <w:r w:rsidRPr="00CC2140">
        <w:rPr>
          <w:rFonts w:ascii="Arial" w:hAnsi="Arial" w:cs="Arial"/>
          <w:i/>
          <w:sz w:val="24"/>
          <w:szCs w:val="24"/>
        </w:rPr>
        <w:t xml:space="preserve">že pokud oni ví, že já něco umím </w:t>
      </w:r>
      <w:r w:rsidR="002040F4">
        <w:rPr>
          <w:rFonts w:ascii="Arial" w:hAnsi="Arial" w:cs="Arial"/>
          <w:i/>
          <w:sz w:val="24"/>
          <w:szCs w:val="24"/>
        </w:rPr>
        <w:t>a </w:t>
      </w:r>
      <w:r w:rsidRPr="00CC2140">
        <w:rPr>
          <w:rFonts w:ascii="Arial" w:hAnsi="Arial" w:cs="Arial"/>
          <w:i/>
          <w:sz w:val="24"/>
          <w:szCs w:val="24"/>
        </w:rPr>
        <w:t>umím je vést k tomu, aby t</w:t>
      </w:r>
      <w:r w:rsidR="002040F4">
        <w:rPr>
          <w:rFonts w:ascii="Arial" w:hAnsi="Arial" w:cs="Arial"/>
          <w:i/>
          <w:sz w:val="24"/>
          <w:szCs w:val="24"/>
        </w:rPr>
        <w:t>a </w:t>
      </w:r>
      <w:r w:rsidRPr="00CC2140">
        <w:rPr>
          <w:rFonts w:ascii="Arial" w:hAnsi="Arial" w:cs="Arial"/>
          <w:i/>
          <w:sz w:val="24"/>
          <w:szCs w:val="24"/>
        </w:rPr>
        <w:t>práce k něčem</w:t>
      </w:r>
      <w:r w:rsidR="002040F4">
        <w:rPr>
          <w:rFonts w:ascii="Arial" w:hAnsi="Arial" w:cs="Arial"/>
          <w:i/>
          <w:sz w:val="24"/>
          <w:szCs w:val="24"/>
        </w:rPr>
        <w:t>u </w:t>
      </w:r>
      <w:r w:rsidRPr="00CC2140">
        <w:rPr>
          <w:rFonts w:ascii="Arial" w:hAnsi="Arial" w:cs="Arial"/>
          <w:i/>
          <w:sz w:val="24"/>
          <w:szCs w:val="24"/>
        </w:rPr>
        <w:t>byla, tak to jde oboustranně snáz“</w:t>
      </w:r>
      <w:r>
        <w:rPr>
          <w:rFonts w:ascii="Arial" w:hAnsi="Arial" w:cs="Arial"/>
          <w:sz w:val="24"/>
          <w:szCs w:val="24"/>
        </w:rPr>
        <w:t xml:space="preserve"> </w:t>
      </w:r>
      <w:r w:rsidR="002040F4">
        <w:rPr>
          <w:rFonts w:ascii="Arial" w:hAnsi="Arial" w:cs="Arial"/>
          <w:sz w:val="24"/>
          <w:szCs w:val="24"/>
        </w:rPr>
        <w:t>a </w:t>
      </w:r>
      <w:r>
        <w:rPr>
          <w:rFonts w:ascii="Arial" w:hAnsi="Arial" w:cs="Arial"/>
          <w:sz w:val="24"/>
          <w:szCs w:val="24"/>
        </w:rPr>
        <w:t xml:space="preserve">respondent 3 uvedl: </w:t>
      </w:r>
      <w:r w:rsidRPr="00CC2140">
        <w:rPr>
          <w:rFonts w:ascii="Arial" w:hAnsi="Arial" w:cs="Arial"/>
          <w:i/>
          <w:sz w:val="24"/>
          <w:szCs w:val="24"/>
        </w:rPr>
        <w:t>„V</w:t>
      </w:r>
      <w:r w:rsidR="003D75EC">
        <w:rPr>
          <w:rFonts w:ascii="Arial" w:hAnsi="Arial" w:cs="Arial"/>
          <w:i/>
          <w:sz w:val="24"/>
          <w:szCs w:val="24"/>
        </w:rPr>
        <w:t> </w:t>
      </w:r>
      <w:r w:rsidRPr="00CC2140">
        <w:rPr>
          <w:rFonts w:ascii="Arial" w:hAnsi="Arial" w:cs="Arial"/>
          <w:i/>
          <w:sz w:val="24"/>
          <w:szCs w:val="24"/>
        </w:rPr>
        <w:t>práci jsem se hodně zklidnila, přestal</w:t>
      </w:r>
      <w:r w:rsidR="002040F4">
        <w:rPr>
          <w:rFonts w:ascii="Arial" w:hAnsi="Arial" w:cs="Arial"/>
          <w:i/>
          <w:sz w:val="24"/>
          <w:szCs w:val="24"/>
        </w:rPr>
        <w:t>a </w:t>
      </w:r>
      <w:r w:rsidRPr="00CC2140">
        <w:rPr>
          <w:rFonts w:ascii="Arial" w:hAnsi="Arial" w:cs="Arial"/>
          <w:i/>
          <w:sz w:val="24"/>
          <w:szCs w:val="24"/>
        </w:rPr>
        <w:t>jsem se za</w:t>
      </w:r>
      <w:r w:rsidR="006A61F4">
        <w:rPr>
          <w:rFonts w:ascii="Arial" w:hAnsi="Arial" w:cs="Arial"/>
          <w:i/>
          <w:sz w:val="24"/>
          <w:szCs w:val="24"/>
        </w:rPr>
        <w:t>o</w:t>
      </w:r>
      <w:r w:rsidRPr="00CC2140">
        <w:rPr>
          <w:rFonts w:ascii="Arial" w:hAnsi="Arial" w:cs="Arial"/>
          <w:i/>
          <w:sz w:val="24"/>
          <w:szCs w:val="24"/>
        </w:rPr>
        <w:t>bírat věcmi, život ber</w:t>
      </w:r>
      <w:r w:rsidR="002040F4">
        <w:rPr>
          <w:rFonts w:ascii="Arial" w:hAnsi="Arial" w:cs="Arial"/>
          <w:i/>
          <w:sz w:val="24"/>
          <w:szCs w:val="24"/>
        </w:rPr>
        <w:t>u </w:t>
      </w:r>
      <w:r w:rsidRPr="00CC2140">
        <w:rPr>
          <w:rFonts w:ascii="Arial" w:hAnsi="Arial" w:cs="Arial"/>
          <w:i/>
          <w:sz w:val="24"/>
          <w:szCs w:val="24"/>
        </w:rPr>
        <w:t>takový</w:t>
      </w:r>
      <w:r w:rsidR="003D75EC">
        <w:rPr>
          <w:rFonts w:ascii="Arial" w:hAnsi="Arial" w:cs="Arial"/>
          <w:i/>
          <w:sz w:val="24"/>
          <w:szCs w:val="24"/>
        </w:rPr>
        <w:t>,</w:t>
      </w:r>
      <w:r w:rsidRPr="00CC2140">
        <w:rPr>
          <w:rFonts w:ascii="Arial" w:hAnsi="Arial" w:cs="Arial"/>
          <w:i/>
          <w:sz w:val="24"/>
          <w:szCs w:val="24"/>
        </w:rPr>
        <w:t xml:space="preserve"> jaký je</w:t>
      </w:r>
      <w:r>
        <w:rPr>
          <w:rFonts w:ascii="Arial" w:hAnsi="Arial" w:cs="Arial"/>
          <w:i/>
          <w:sz w:val="24"/>
          <w:szCs w:val="24"/>
        </w:rPr>
        <w:t>,</w:t>
      </w:r>
      <w:r w:rsidRPr="00CC2140">
        <w:rPr>
          <w:rFonts w:ascii="Arial" w:hAnsi="Arial" w:cs="Arial"/>
          <w:i/>
          <w:sz w:val="24"/>
          <w:szCs w:val="24"/>
        </w:rPr>
        <w:t xml:space="preserve"> </w:t>
      </w:r>
      <w:r w:rsidR="002040F4">
        <w:rPr>
          <w:rFonts w:ascii="Arial" w:hAnsi="Arial" w:cs="Arial"/>
          <w:i/>
          <w:sz w:val="24"/>
          <w:szCs w:val="24"/>
        </w:rPr>
        <w:t>a </w:t>
      </w:r>
      <w:r w:rsidRPr="00CC2140">
        <w:rPr>
          <w:rFonts w:ascii="Arial" w:hAnsi="Arial" w:cs="Arial"/>
          <w:i/>
          <w:sz w:val="24"/>
          <w:szCs w:val="24"/>
        </w:rPr>
        <w:t>snažím se prostě žít“.</w:t>
      </w:r>
    </w:p>
    <w:p w:rsidR="006C289A" w:rsidRPr="002763DF" w:rsidRDefault="006C289A" w:rsidP="006C289A">
      <w:pPr>
        <w:spacing w:line="360" w:lineRule="auto"/>
        <w:jc w:val="both"/>
        <w:rPr>
          <w:rFonts w:ascii="Arial" w:hAnsi="Arial" w:cs="Arial"/>
          <w:sz w:val="24"/>
          <w:szCs w:val="24"/>
        </w:rPr>
      </w:pPr>
      <w:r w:rsidRPr="002763DF">
        <w:rPr>
          <w:rFonts w:ascii="Arial" w:hAnsi="Arial" w:cs="Arial"/>
          <w:sz w:val="24"/>
          <w:szCs w:val="24"/>
        </w:rPr>
        <w:t>Pouze jediný účastník výzkum</w:t>
      </w:r>
      <w:r w:rsidR="002040F4">
        <w:rPr>
          <w:rFonts w:ascii="Arial" w:hAnsi="Arial" w:cs="Arial"/>
          <w:sz w:val="24"/>
          <w:szCs w:val="24"/>
        </w:rPr>
        <w:t>u </w:t>
      </w:r>
      <w:r w:rsidRPr="002763DF">
        <w:rPr>
          <w:rFonts w:ascii="Arial" w:hAnsi="Arial" w:cs="Arial"/>
          <w:sz w:val="24"/>
          <w:szCs w:val="24"/>
        </w:rPr>
        <w:t>(respondent 11) zhodnotil, že m</w:t>
      </w:r>
      <w:r w:rsidR="002040F4">
        <w:rPr>
          <w:rFonts w:ascii="Arial" w:hAnsi="Arial" w:cs="Arial"/>
          <w:sz w:val="24"/>
          <w:szCs w:val="24"/>
        </w:rPr>
        <w:t>u </w:t>
      </w:r>
      <w:r w:rsidRPr="002763DF">
        <w:rPr>
          <w:rFonts w:ascii="Arial" w:hAnsi="Arial" w:cs="Arial"/>
          <w:sz w:val="24"/>
          <w:szCs w:val="24"/>
        </w:rPr>
        <w:t>holotropní dýchání nijak vztahy s okolím neovlivnilo.</w:t>
      </w:r>
    </w:p>
    <w:p w:rsidR="006C289A" w:rsidRPr="00823A63" w:rsidRDefault="006C289A" w:rsidP="006C289A">
      <w:pPr>
        <w:spacing w:line="360" w:lineRule="auto"/>
        <w:jc w:val="both"/>
        <w:rPr>
          <w:rFonts w:ascii="Arial" w:hAnsi="Arial" w:cs="Arial"/>
          <w:b/>
          <w:sz w:val="24"/>
          <w:szCs w:val="24"/>
          <w:u w:val="single"/>
        </w:rPr>
      </w:pPr>
      <w:r w:rsidRPr="00823A63">
        <w:rPr>
          <w:rFonts w:ascii="Arial" w:hAnsi="Arial" w:cs="Arial"/>
          <w:b/>
          <w:sz w:val="24"/>
          <w:szCs w:val="24"/>
          <w:u w:val="single"/>
        </w:rPr>
        <w:t>Změny ve vztah</w:t>
      </w:r>
      <w:r w:rsidR="002040F4">
        <w:rPr>
          <w:rFonts w:ascii="Arial" w:hAnsi="Arial" w:cs="Arial"/>
          <w:b/>
          <w:sz w:val="24"/>
          <w:szCs w:val="24"/>
          <w:u w:val="single"/>
        </w:rPr>
        <w:t>u </w:t>
      </w:r>
      <w:r w:rsidRPr="00823A63">
        <w:rPr>
          <w:rFonts w:ascii="Arial" w:hAnsi="Arial" w:cs="Arial"/>
          <w:b/>
          <w:sz w:val="24"/>
          <w:szCs w:val="24"/>
          <w:u w:val="single"/>
        </w:rPr>
        <w:t>k sobě samému</w:t>
      </w:r>
    </w:p>
    <w:p w:rsidR="006C289A" w:rsidRDefault="006C289A" w:rsidP="006C289A">
      <w:pPr>
        <w:spacing w:line="360" w:lineRule="auto"/>
        <w:jc w:val="both"/>
        <w:rPr>
          <w:rFonts w:ascii="Arial" w:hAnsi="Arial" w:cs="Arial"/>
          <w:sz w:val="24"/>
          <w:szCs w:val="24"/>
        </w:rPr>
      </w:pPr>
      <w:r>
        <w:rPr>
          <w:rFonts w:ascii="Arial" w:hAnsi="Arial" w:cs="Arial"/>
          <w:sz w:val="24"/>
          <w:szCs w:val="24"/>
        </w:rPr>
        <w:t>Změn</w:t>
      </w:r>
      <w:r w:rsidR="002040F4">
        <w:rPr>
          <w:rFonts w:ascii="Arial" w:hAnsi="Arial" w:cs="Arial"/>
          <w:sz w:val="24"/>
          <w:szCs w:val="24"/>
        </w:rPr>
        <w:t>a </w:t>
      </w:r>
      <w:r>
        <w:rPr>
          <w:rFonts w:ascii="Arial" w:hAnsi="Arial" w:cs="Arial"/>
          <w:sz w:val="24"/>
          <w:szCs w:val="24"/>
        </w:rPr>
        <w:t>vztah</w:t>
      </w:r>
      <w:r w:rsidR="002040F4">
        <w:rPr>
          <w:rFonts w:ascii="Arial" w:hAnsi="Arial" w:cs="Arial"/>
          <w:sz w:val="24"/>
          <w:szCs w:val="24"/>
        </w:rPr>
        <w:t>u </w:t>
      </w:r>
      <w:r>
        <w:rPr>
          <w:rFonts w:ascii="Arial" w:hAnsi="Arial" w:cs="Arial"/>
          <w:sz w:val="24"/>
          <w:szCs w:val="24"/>
        </w:rPr>
        <w:t>k sobě samém</w:t>
      </w:r>
      <w:r w:rsidR="002040F4">
        <w:rPr>
          <w:rFonts w:ascii="Arial" w:hAnsi="Arial" w:cs="Arial"/>
          <w:sz w:val="24"/>
          <w:szCs w:val="24"/>
        </w:rPr>
        <w:t>u </w:t>
      </w:r>
      <w:r>
        <w:rPr>
          <w:rFonts w:ascii="Arial" w:hAnsi="Arial" w:cs="Arial"/>
          <w:sz w:val="24"/>
          <w:szCs w:val="24"/>
        </w:rPr>
        <w:t xml:space="preserve">zahrnuje výpovědi o větší </w:t>
      </w:r>
      <w:r w:rsidRPr="0000595B">
        <w:rPr>
          <w:rFonts w:ascii="Arial" w:hAnsi="Arial" w:cs="Arial"/>
          <w:b/>
          <w:sz w:val="24"/>
          <w:szCs w:val="24"/>
        </w:rPr>
        <w:t xml:space="preserve">toleranci </w:t>
      </w:r>
      <w:r w:rsidR="002040F4">
        <w:rPr>
          <w:rFonts w:ascii="Arial" w:hAnsi="Arial" w:cs="Arial"/>
          <w:b/>
          <w:sz w:val="24"/>
          <w:szCs w:val="24"/>
        </w:rPr>
        <w:t>a </w:t>
      </w:r>
      <w:r w:rsidRPr="0000595B">
        <w:rPr>
          <w:rFonts w:ascii="Arial" w:hAnsi="Arial" w:cs="Arial"/>
          <w:b/>
          <w:sz w:val="24"/>
          <w:szCs w:val="24"/>
        </w:rPr>
        <w:t>trpělivosti</w:t>
      </w:r>
      <w:r>
        <w:rPr>
          <w:rFonts w:ascii="Arial" w:hAnsi="Arial" w:cs="Arial"/>
          <w:sz w:val="24"/>
          <w:szCs w:val="24"/>
        </w:rPr>
        <w:t xml:space="preserve"> k sobě samém</w:t>
      </w:r>
      <w:r w:rsidR="002040F4">
        <w:rPr>
          <w:rFonts w:ascii="Arial" w:hAnsi="Arial" w:cs="Arial"/>
          <w:sz w:val="24"/>
          <w:szCs w:val="24"/>
        </w:rPr>
        <w:t>u </w:t>
      </w:r>
      <w:r>
        <w:rPr>
          <w:rFonts w:ascii="Arial" w:hAnsi="Arial" w:cs="Arial"/>
          <w:sz w:val="24"/>
          <w:szCs w:val="24"/>
        </w:rPr>
        <w:t xml:space="preserve">(respondent 2, 5, 7). Jiní zmiňovali </w:t>
      </w:r>
      <w:r w:rsidRPr="0000595B">
        <w:rPr>
          <w:rFonts w:ascii="Arial" w:hAnsi="Arial" w:cs="Arial"/>
          <w:b/>
          <w:sz w:val="24"/>
          <w:szCs w:val="24"/>
        </w:rPr>
        <w:t>snížení</w:t>
      </w:r>
      <w:r>
        <w:rPr>
          <w:rFonts w:ascii="Arial" w:hAnsi="Arial" w:cs="Arial"/>
          <w:sz w:val="24"/>
          <w:szCs w:val="24"/>
        </w:rPr>
        <w:t xml:space="preserve"> přílišné </w:t>
      </w:r>
      <w:r w:rsidRPr="0000595B">
        <w:rPr>
          <w:rFonts w:ascii="Arial" w:hAnsi="Arial" w:cs="Arial"/>
          <w:b/>
          <w:sz w:val="24"/>
          <w:szCs w:val="24"/>
        </w:rPr>
        <w:t xml:space="preserve">sebekritičnosti </w:t>
      </w:r>
      <w:r w:rsidR="002040F4">
        <w:rPr>
          <w:rFonts w:ascii="Arial" w:hAnsi="Arial" w:cs="Arial"/>
          <w:sz w:val="24"/>
          <w:szCs w:val="24"/>
        </w:rPr>
        <w:t>a </w:t>
      </w:r>
      <w:r>
        <w:rPr>
          <w:rFonts w:ascii="Arial" w:hAnsi="Arial" w:cs="Arial"/>
          <w:sz w:val="24"/>
          <w:szCs w:val="24"/>
        </w:rPr>
        <w:t xml:space="preserve">větší připuštění reálnosti situací (respondenti 6, 4). Respondent 4: </w:t>
      </w:r>
      <w:r w:rsidRPr="00BE7CE9">
        <w:rPr>
          <w:rFonts w:ascii="Arial" w:hAnsi="Arial" w:cs="Arial"/>
          <w:i/>
          <w:sz w:val="24"/>
          <w:szCs w:val="24"/>
        </w:rPr>
        <w:t>„…</w:t>
      </w:r>
      <w:r w:rsidR="002040F4">
        <w:rPr>
          <w:rFonts w:ascii="Arial" w:hAnsi="Arial" w:cs="Arial"/>
          <w:i/>
          <w:sz w:val="24"/>
          <w:szCs w:val="24"/>
        </w:rPr>
        <w:t>a </w:t>
      </w:r>
      <w:r w:rsidRPr="00BE7CE9">
        <w:rPr>
          <w:rFonts w:ascii="Arial" w:hAnsi="Arial" w:cs="Arial"/>
          <w:i/>
          <w:sz w:val="24"/>
          <w:szCs w:val="24"/>
        </w:rPr>
        <w:t>tak mě to donutilo připustit si, že jsem k sobě příliš kritická, n</w:t>
      </w:r>
      <w:r w:rsidR="002040F4">
        <w:rPr>
          <w:rFonts w:ascii="Arial" w:hAnsi="Arial" w:cs="Arial"/>
          <w:i/>
          <w:sz w:val="24"/>
          <w:szCs w:val="24"/>
        </w:rPr>
        <w:t>a </w:t>
      </w:r>
      <w:r w:rsidRPr="00BE7CE9">
        <w:rPr>
          <w:rFonts w:ascii="Arial" w:hAnsi="Arial" w:cs="Arial"/>
          <w:i/>
          <w:sz w:val="24"/>
          <w:szCs w:val="24"/>
        </w:rPr>
        <w:t xml:space="preserve">ostatní </w:t>
      </w:r>
      <w:r w:rsidR="003D75EC" w:rsidRPr="00BE7CE9">
        <w:rPr>
          <w:rFonts w:ascii="Arial" w:hAnsi="Arial" w:cs="Arial"/>
          <w:i/>
          <w:sz w:val="24"/>
          <w:szCs w:val="24"/>
        </w:rPr>
        <w:t>náročná,</w:t>
      </w:r>
      <w:r w:rsidRPr="00BE7CE9">
        <w:rPr>
          <w:rFonts w:ascii="Arial" w:hAnsi="Arial" w:cs="Arial"/>
          <w:i/>
          <w:sz w:val="24"/>
          <w:szCs w:val="24"/>
        </w:rPr>
        <w:t xml:space="preserve"> </w:t>
      </w:r>
      <w:r w:rsidR="002040F4">
        <w:rPr>
          <w:rFonts w:ascii="Arial" w:hAnsi="Arial" w:cs="Arial"/>
          <w:i/>
          <w:sz w:val="24"/>
          <w:szCs w:val="24"/>
        </w:rPr>
        <w:t>a </w:t>
      </w:r>
      <w:r w:rsidRPr="00BE7CE9">
        <w:rPr>
          <w:rFonts w:ascii="Arial" w:hAnsi="Arial" w:cs="Arial"/>
          <w:i/>
          <w:sz w:val="24"/>
          <w:szCs w:val="24"/>
        </w:rPr>
        <w:t xml:space="preserve">to byl spouštěč. </w:t>
      </w:r>
      <w:r w:rsidR="002040F4">
        <w:rPr>
          <w:rFonts w:ascii="Arial" w:hAnsi="Arial" w:cs="Arial"/>
          <w:i/>
          <w:sz w:val="24"/>
          <w:szCs w:val="24"/>
        </w:rPr>
        <w:t>A </w:t>
      </w:r>
      <w:r w:rsidRPr="00BE7CE9">
        <w:rPr>
          <w:rFonts w:ascii="Arial" w:hAnsi="Arial" w:cs="Arial"/>
          <w:i/>
          <w:sz w:val="24"/>
          <w:szCs w:val="24"/>
        </w:rPr>
        <w:t xml:space="preserve">dnes cítím, že jsem k sobě taková vlídnější, tolerantnější vůči ostatním </w:t>
      </w:r>
      <w:r w:rsidR="002040F4">
        <w:rPr>
          <w:rFonts w:ascii="Arial" w:hAnsi="Arial" w:cs="Arial"/>
          <w:i/>
          <w:sz w:val="24"/>
          <w:szCs w:val="24"/>
        </w:rPr>
        <w:t>a </w:t>
      </w:r>
      <w:r w:rsidRPr="00BE7CE9">
        <w:rPr>
          <w:rFonts w:ascii="Arial" w:hAnsi="Arial" w:cs="Arial"/>
          <w:i/>
          <w:sz w:val="24"/>
          <w:szCs w:val="24"/>
        </w:rPr>
        <w:t xml:space="preserve">taky má člověk jakýsi vnitřní náhled </w:t>
      </w:r>
      <w:r w:rsidR="002040F4">
        <w:rPr>
          <w:rFonts w:ascii="Arial" w:hAnsi="Arial" w:cs="Arial"/>
          <w:i/>
          <w:sz w:val="24"/>
          <w:szCs w:val="24"/>
        </w:rPr>
        <w:t>a </w:t>
      </w:r>
      <w:r w:rsidRPr="00BE7CE9">
        <w:rPr>
          <w:rFonts w:ascii="Arial" w:hAnsi="Arial" w:cs="Arial"/>
          <w:i/>
          <w:sz w:val="24"/>
          <w:szCs w:val="24"/>
        </w:rPr>
        <w:t>pochopení“.</w:t>
      </w:r>
      <w:r>
        <w:rPr>
          <w:rFonts w:ascii="Arial" w:hAnsi="Arial" w:cs="Arial"/>
          <w:sz w:val="24"/>
          <w:szCs w:val="24"/>
        </w:rPr>
        <w:t xml:space="preserve"> Cítí se svobodnější </w:t>
      </w:r>
      <w:r w:rsidR="002040F4">
        <w:rPr>
          <w:rFonts w:ascii="Arial" w:hAnsi="Arial" w:cs="Arial"/>
          <w:sz w:val="24"/>
          <w:szCs w:val="24"/>
        </w:rPr>
        <w:t>a </w:t>
      </w:r>
      <w:r>
        <w:rPr>
          <w:rFonts w:ascii="Arial" w:hAnsi="Arial" w:cs="Arial"/>
          <w:sz w:val="24"/>
          <w:szCs w:val="24"/>
        </w:rPr>
        <w:t xml:space="preserve">otevřenější (respondenti 7, 10, 13) </w:t>
      </w:r>
      <w:r w:rsidR="002040F4">
        <w:rPr>
          <w:rFonts w:ascii="Arial" w:hAnsi="Arial" w:cs="Arial"/>
          <w:sz w:val="24"/>
          <w:szCs w:val="24"/>
        </w:rPr>
        <w:t>a </w:t>
      </w:r>
      <w:r>
        <w:rPr>
          <w:rFonts w:ascii="Arial" w:hAnsi="Arial" w:cs="Arial"/>
          <w:sz w:val="24"/>
          <w:szCs w:val="24"/>
        </w:rPr>
        <w:t xml:space="preserve">pět účastníků </w:t>
      </w:r>
      <w:r w:rsidRPr="0000595B">
        <w:rPr>
          <w:rFonts w:ascii="Arial" w:hAnsi="Arial" w:cs="Arial"/>
          <w:b/>
          <w:sz w:val="24"/>
          <w:szCs w:val="24"/>
        </w:rPr>
        <w:t>vnímá sebe sam</w:t>
      </w:r>
      <w:r w:rsidR="002040F4">
        <w:rPr>
          <w:rFonts w:ascii="Arial" w:hAnsi="Arial" w:cs="Arial"/>
          <w:b/>
          <w:sz w:val="24"/>
          <w:szCs w:val="24"/>
        </w:rPr>
        <w:t>a </w:t>
      </w:r>
      <w:r>
        <w:rPr>
          <w:rFonts w:ascii="Arial" w:hAnsi="Arial" w:cs="Arial"/>
          <w:sz w:val="24"/>
          <w:szCs w:val="24"/>
        </w:rPr>
        <w:t xml:space="preserve">více než před zkušeností s holotropním dýcháním, uvědomují si více své pocity, potřeby (respondenti 4, 6, 7, 9, 12). Respondent 6: </w:t>
      </w:r>
      <w:r w:rsidRPr="00BE7CE9">
        <w:rPr>
          <w:rFonts w:ascii="Arial" w:hAnsi="Arial" w:cs="Arial"/>
          <w:i/>
          <w:sz w:val="24"/>
          <w:szCs w:val="24"/>
        </w:rPr>
        <w:t>„Takže ve vztah</w:t>
      </w:r>
      <w:r w:rsidR="002040F4">
        <w:rPr>
          <w:rFonts w:ascii="Arial" w:hAnsi="Arial" w:cs="Arial"/>
          <w:i/>
          <w:sz w:val="24"/>
          <w:szCs w:val="24"/>
        </w:rPr>
        <w:t>u </w:t>
      </w:r>
      <w:r w:rsidRPr="00BE7CE9">
        <w:rPr>
          <w:rFonts w:ascii="Arial" w:hAnsi="Arial" w:cs="Arial"/>
          <w:i/>
          <w:sz w:val="24"/>
          <w:szCs w:val="24"/>
        </w:rPr>
        <w:t xml:space="preserve">k sobě to bylo uvědomění si sebe sama, svých potřeb, své hodnoty, svých pocitů, toho, co člověk prožívá jakoby uvnitř…“. </w:t>
      </w:r>
      <w:r>
        <w:rPr>
          <w:rFonts w:ascii="Arial" w:hAnsi="Arial" w:cs="Arial"/>
          <w:sz w:val="24"/>
          <w:szCs w:val="24"/>
        </w:rPr>
        <w:t xml:space="preserve">Větší </w:t>
      </w:r>
      <w:r w:rsidRPr="0000595B">
        <w:rPr>
          <w:rFonts w:ascii="Arial" w:hAnsi="Arial" w:cs="Arial"/>
          <w:b/>
          <w:sz w:val="24"/>
          <w:szCs w:val="24"/>
        </w:rPr>
        <w:t>kontrol</w:t>
      </w:r>
      <w:r w:rsidR="002040F4">
        <w:rPr>
          <w:rFonts w:ascii="Arial" w:hAnsi="Arial" w:cs="Arial"/>
          <w:b/>
          <w:sz w:val="24"/>
          <w:szCs w:val="24"/>
        </w:rPr>
        <w:t>u </w:t>
      </w:r>
      <w:r w:rsidRPr="0000595B">
        <w:rPr>
          <w:rFonts w:ascii="Arial" w:hAnsi="Arial" w:cs="Arial"/>
          <w:b/>
          <w:sz w:val="24"/>
          <w:szCs w:val="24"/>
        </w:rPr>
        <w:t>emocí</w:t>
      </w:r>
      <w:r>
        <w:rPr>
          <w:rFonts w:ascii="Arial" w:hAnsi="Arial" w:cs="Arial"/>
          <w:sz w:val="24"/>
          <w:szCs w:val="24"/>
        </w:rPr>
        <w:t xml:space="preserve"> připisuje této zkušenosti respondent 3 </w:t>
      </w:r>
      <w:r w:rsidR="002040F4">
        <w:rPr>
          <w:rFonts w:ascii="Arial" w:hAnsi="Arial" w:cs="Arial"/>
          <w:sz w:val="24"/>
          <w:szCs w:val="24"/>
        </w:rPr>
        <w:t>a </w:t>
      </w:r>
      <w:r>
        <w:rPr>
          <w:rFonts w:ascii="Arial" w:hAnsi="Arial" w:cs="Arial"/>
          <w:sz w:val="24"/>
          <w:szCs w:val="24"/>
        </w:rPr>
        <w:t xml:space="preserve">7. Sami sebe si začali </w:t>
      </w:r>
      <w:r w:rsidRPr="0000595B">
        <w:rPr>
          <w:rFonts w:ascii="Arial" w:hAnsi="Arial" w:cs="Arial"/>
          <w:b/>
          <w:sz w:val="24"/>
          <w:szCs w:val="24"/>
        </w:rPr>
        <w:t>více vážit</w:t>
      </w:r>
      <w:r>
        <w:rPr>
          <w:rFonts w:ascii="Arial" w:hAnsi="Arial" w:cs="Arial"/>
          <w:sz w:val="24"/>
          <w:szCs w:val="24"/>
        </w:rPr>
        <w:t xml:space="preserve"> respondenti 2, 3, 5, 6, 8. Vzrůst </w:t>
      </w:r>
      <w:r w:rsidRPr="00086248">
        <w:rPr>
          <w:rFonts w:ascii="Arial" w:hAnsi="Arial" w:cs="Arial"/>
          <w:b/>
          <w:sz w:val="24"/>
          <w:szCs w:val="24"/>
        </w:rPr>
        <w:t>sebedůvěry</w:t>
      </w:r>
      <w:r>
        <w:rPr>
          <w:rFonts w:ascii="Arial" w:hAnsi="Arial" w:cs="Arial"/>
          <w:sz w:val="24"/>
          <w:szCs w:val="24"/>
        </w:rPr>
        <w:t xml:space="preserve"> se objevil </w:t>
      </w:r>
      <w:r w:rsidR="002040F4">
        <w:rPr>
          <w:rFonts w:ascii="Arial" w:hAnsi="Arial" w:cs="Arial"/>
          <w:sz w:val="24"/>
          <w:szCs w:val="24"/>
        </w:rPr>
        <w:t>u </w:t>
      </w:r>
      <w:r>
        <w:rPr>
          <w:rFonts w:ascii="Arial" w:hAnsi="Arial" w:cs="Arial"/>
          <w:sz w:val="24"/>
          <w:szCs w:val="24"/>
        </w:rPr>
        <w:t>participant</w:t>
      </w:r>
      <w:r w:rsidR="002040F4">
        <w:rPr>
          <w:rFonts w:ascii="Arial" w:hAnsi="Arial" w:cs="Arial"/>
          <w:sz w:val="24"/>
          <w:szCs w:val="24"/>
        </w:rPr>
        <w:t>a </w:t>
      </w:r>
      <w:r>
        <w:rPr>
          <w:rFonts w:ascii="Arial" w:hAnsi="Arial" w:cs="Arial"/>
          <w:sz w:val="24"/>
          <w:szCs w:val="24"/>
        </w:rPr>
        <w:t>2, 8, 13. Respondent 2: „</w:t>
      </w:r>
      <w:r w:rsidRPr="00B0766D">
        <w:rPr>
          <w:rFonts w:ascii="Arial" w:hAnsi="Arial" w:cs="Arial"/>
          <w:i/>
          <w:sz w:val="24"/>
          <w:szCs w:val="24"/>
        </w:rPr>
        <w:t xml:space="preserve">Vztah k sobě se mi změnil úplně zásadně jako. Můžeme to pojmenovat jako nedostatek sebevědomí </w:t>
      </w:r>
      <w:r w:rsidR="002040F4">
        <w:rPr>
          <w:rFonts w:ascii="Arial" w:hAnsi="Arial" w:cs="Arial"/>
          <w:i/>
          <w:sz w:val="24"/>
          <w:szCs w:val="24"/>
        </w:rPr>
        <w:t>a </w:t>
      </w:r>
      <w:r w:rsidRPr="00B0766D">
        <w:rPr>
          <w:rFonts w:ascii="Arial" w:hAnsi="Arial" w:cs="Arial"/>
          <w:i/>
          <w:sz w:val="24"/>
          <w:szCs w:val="24"/>
        </w:rPr>
        <w:t>cítím tam obrovsko</w:t>
      </w:r>
      <w:r w:rsidR="002040F4">
        <w:rPr>
          <w:rFonts w:ascii="Arial" w:hAnsi="Arial" w:cs="Arial"/>
          <w:i/>
          <w:sz w:val="24"/>
          <w:szCs w:val="24"/>
        </w:rPr>
        <w:t>u </w:t>
      </w:r>
      <w:r w:rsidRPr="00B0766D">
        <w:rPr>
          <w:rFonts w:ascii="Arial" w:hAnsi="Arial" w:cs="Arial"/>
          <w:i/>
          <w:sz w:val="24"/>
          <w:szCs w:val="24"/>
        </w:rPr>
        <w:t>změnu…tak teď se světem pohybuj</w:t>
      </w:r>
      <w:r w:rsidR="002040F4">
        <w:rPr>
          <w:rFonts w:ascii="Arial" w:hAnsi="Arial" w:cs="Arial"/>
          <w:i/>
          <w:sz w:val="24"/>
          <w:szCs w:val="24"/>
        </w:rPr>
        <w:t>u </w:t>
      </w:r>
      <w:r w:rsidRPr="00B0766D">
        <w:rPr>
          <w:rFonts w:ascii="Arial" w:hAnsi="Arial" w:cs="Arial"/>
          <w:i/>
          <w:sz w:val="24"/>
          <w:szCs w:val="24"/>
        </w:rPr>
        <w:t>daleko jistěji, bezpečněji, příjemněji“.</w:t>
      </w:r>
    </w:p>
    <w:p w:rsidR="006C289A" w:rsidRDefault="006C289A" w:rsidP="006C289A">
      <w:pPr>
        <w:spacing w:line="360" w:lineRule="auto"/>
        <w:jc w:val="both"/>
        <w:rPr>
          <w:rFonts w:ascii="Arial" w:hAnsi="Arial" w:cs="Arial"/>
          <w:sz w:val="24"/>
          <w:szCs w:val="24"/>
        </w:rPr>
      </w:pPr>
      <w:r>
        <w:rPr>
          <w:rFonts w:ascii="Arial" w:hAnsi="Arial" w:cs="Arial"/>
          <w:sz w:val="24"/>
          <w:szCs w:val="24"/>
        </w:rPr>
        <w:t xml:space="preserve">Výše popsané změny můžeme hodnotit jako pozitivní změny, avšak </w:t>
      </w:r>
      <w:r w:rsidR="002040F4">
        <w:rPr>
          <w:rFonts w:ascii="Arial" w:hAnsi="Arial" w:cs="Arial"/>
          <w:sz w:val="24"/>
          <w:szCs w:val="24"/>
        </w:rPr>
        <w:t>u </w:t>
      </w:r>
      <w:r>
        <w:rPr>
          <w:rFonts w:ascii="Arial" w:hAnsi="Arial" w:cs="Arial"/>
          <w:sz w:val="24"/>
          <w:szCs w:val="24"/>
        </w:rPr>
        <w:t>účastník</w:t>
      </w:r>
      <w:r w:rsidR="002040F4">
        <w:rPr>
          <w:rFonts w:ascii="Arial" w:hAnsi="Arial" w:cs="Arial"/>
          <w:sz w:val="24"/>
          <w:szCs w:val="24"/>
        </w:rPr>
        <w:t>a </w:t>
      </w:r>
      <w:r>
        <w:rPr>
          <w:rFonts w:ascii="Arial" w:hAnsi="Arial" w:cs="Arial"/>
          <w:sz w:val="24"/>
          <w:szCs w:val="24"/>
        </w:rPr>
        <w:t xml:space="preserve">14 </w:t>
      </w:r>
      <w:r w:rsidRPr="00923397">
        <w:rPr>
          <w:rFonts w:ascii="Arial" w:hAnsi="Arial" w:cs="Arial"/>
          <w:i/>
          <w:sz w:val="24"/>
          <w:szCs w:val="24"/>
        </w:rPr>
        <w:t>„vztah k sobě samém</w:t>
      </w:r>
      <w:r w:rsidR="002040F4">
        <w:rPr>
          <w:rFonts w:ascii="Arial" w:hAnsi="Arial" w:cs="Arial"/>
          <w:i/>
          <w:sz w:val="24"/>
          <w:szCs w:val="24"/>
        </w:rPr>
        <w:t>u </w:t>
      </w:r>
      <w:r w:rsidRPr="00923397">
        <w:rPr>
          <w:rFonts w:ascii="Arial" w:hAnsi="Arial" w:cs="Arial"/>
          <w:i/>
          <w:sz w:val="24"/>
          <w:szCs w:val="24"/>
        </w:rPr>
        <w:t>degradoval“,</w:t>
      </w:r>
      <w:r>
        <w:rPr>
          <w:rFonts w:ascii="Arial" w:hAnsi="Arial" w:cs="Arial"/>
          <w:sz w:val="24"/>
          <w:szCs w:val="24"/>
        </w:rPr>
        <w:t xml:space="preserve"> uvědomil si, že není schopen unést dosavadní zátěž. Pouze jeden účastník (respondent 11) odpověď negoval.</w:t>
      </w:r>
    </w:p>
    <w:p w:rsidR="006C289A" w:rsidRPr="005F17F6" w:rsidRDefault="006C289A" w:rsidP="006C289A">
      <w:pPr>
        <w:spacing w:line="360" w:lineRule="auto"/>
        <w:jc w:val="both"/>
        <w:rPr>
          <w:rFonts w:ascii="Arial" w:hAnsi="Arial" w:cs="Arial"/>
          <w:sz w:val="24"/>
          <w:szCs w:val="24"/>
          <w:u w:val="single"/>
        </w:rPr>
      </w:pPr>
      <w:r w:rsidRPr="005F17F6">
        <w:rPr>
          <w:rFonts w:ascii="Arial" w:hAnsi="Arial" w:cs="Arial"/>
          <w:sz w:val="24"/>
          <w:szCs w:val="24"/>
          <w:u w:val="single"/>
        </w:rPr>
        <w:t>Doplňující otázk</w:t>
      </w:r>
      <w:r w:rsidR="002040F4">
        <w:rPr>
          <w:rFonts w:ascii="Arial" w:hAnsi="Arial" w:cs="Arial"/>
          <w:sz w:val="24"/>
          <w:szCs w:val="24"/>
          <w:u w:val="single"/>
        </w:rPr>
        <w:t>a </w:t>
      </w:r>
      <w:r w:rsidRPr="005F17F6">
        <w:rPr>
          <w:rFonts w:ascii="Arial" w:hAnsi="Arial" w:cs="Arial"/>
          <w:sz w:val="24"/>
          <w:szCs w:val="24"/>
          <w:u w:val="single"/>
        </w:rPr>
        <w:t>v rozhovoru</w:t>
      </w:r>
    </w:p>
    <w:p w:rsidR="006C289A" w:rsidRDefault="006C289A" w:rsidP="006C289A">
      <w:pPr>
        <w:spacing w:line="360" w:lineRule="auto"/>
        <w:jc w:val="both"/>
        <w:rPr>
          <w:rFonts w:ascii="Arial" w:hAnsi="Arial" w:cs="Arial"/>
          <w:sz w:val="24"/>
          <w:szCs w:val="24"/>
        </w:rPr>
      </w:pPr>
      <w:r w:rsidRPr="002D29F7">
        <w:rPr>
          <w:rFonts w:ascii="Arial" w:hAnsi="Arial" w:cs="Arial"/>
          <w:sz w:val="24"/>
          <w:szCs w:val="24"/>
        </w:rPr>
        <w:t>Doplňující otázk</w:t>
      </w:r>
      <w:r w:rsidR="002040F4">
        <w:rPr>
          <w:rFonts w:ascii="Arial" w:hAnsi="Arial" w:cs="Arial"/>
          <w:sz w:val="24"/>
          <w:szCs w:val="24"/>
        </w:rPr>
        <w:t>a </w:t>
      </w:r>
      <w:r w:rsidRPr="002D29F7">
        <w:rPr>
          <w:rFonts w:ascii="Arial" w:hAnsi="Arial" w:cs="Arial"/>
          <w:sz w:val="24"/>
          <w:szCs w:val="24"/>
        </w:rPr>
        <w:t>tohoto výzkum</w:t>
      </w:r>
      <w:r w:rsidR="002040F4">
        <w:rPr>
          <w:rFonts w:ascii="Arial" w:hAnsi="Arial" w:cs="Arial"/>
          <w:sz w:val="24"/>
          <w:szCs w:val="24"/>
        </w:rPr>
        <w:t>u </w:t>
      </w:r>
      <w:r w:rsidRPr="002D29F7">
        <w:rPr>
          <w:rFonts w:ascii="Arial" w:hAnsi="Arial" w:cs="Arial"/>
          <w:sz w:val="24"/>
          <w:szCs w:val="24"/>
        </w:rPr>
        <w:t>se zajímal</w:t>
      </w:r>
      <w:r w:rsidR="002040F4">
        <w:rPr>
          <w:rFonts w:ascii="Arial" w:hAnsi="Arial" w:cs="Arial"/>
          <w:sz w:val="24"/>
          <w:szCs w:val="24"/>
        </w:rPr>
        <w:t>a </w:t>
      </w:r>
      <w:r w:rsidRPr="002D29F7">
        <w:rPr>
          <w:rFonts w:ascii="Arial" w:hAnsi="Arial" w:cs="Arial"/>
          <w:sz w:val="24"/>
          <w:szCs w:val="24"/>
        </w:rPr>
        <w:t>o to, jestli byl</w:t>
      </w:r>
      <w:r w:rsidR="002040F4">
        <w:rPr>
          <w:rFonts w:ascii="Arial" w:hAnsi="Arial" w:cs="Arial"/>
          <w:sz w:val="24"/>
          <w:szCs w:val="24"/>
        </w:rPr>
        <w:t>a </w:t>
      </w:r>
      <w:r w:rsidRPr="002D29F7">
        <w:rPr>
          <w:rFonts w:ascii="Arial" w:hAnsi="Arial" w:cs="Arial"/>
          <w:sz w:val="24"/>
          <w:szCs w:val="24"/>
        </w:rPr>
        <w:t>prvotní motivace respondentů naplněn</w:t>
      </w:r>
      <w:r w:rsidR="002040F4">
        <w:rPr>
          <w:rFonts w:ascii="Arial" w:hAnsi="Arial" w:cs="Arial"/>
          <w:sz w:val="24"/>
          <w:szCs w:val="24"/>
        </w:rPr>
        <w:t>a </w:t>
      </w:r>
      <w:r w:rsidRPr="002D29F7">
        <w:rPr>
          <w:rFonts w:ascii="Arial" w:hAnsi="Arial" w:cs="Arial"/>
          <w:sz w:val="24"/>
          <w:szCs w:val="24"/>
        </w:rPr>
        <w:t xml:space="preserve">podle jejich představ, tedy jestli splnil proces holotropního dýchání jejich očekávání. </w:t>
      </w:r>
      <w:r w:rsidR="002040F4">
        <w:rPr>
          <w:rFonts w:ascii="Arial" w:hAnsi="Arial" w:cs="Arial"/>
          <w:sz w:val="24"/>
          <w:szCs w:val="24"/>
        </w:rPr>
        <w:t>U </w:t>
      </w:r>
      <w:r>
        <w:rPr>
          <w:rFonts w:ascii="Arial" w:hAnsi="Arial" w:cs="Arial"/>
          <w:sz w:val="24"/>
          <w:szCs w:val="24"/>
        </w:rPr>
        <w:t>2 účastníků</w:t>
      </w:r>
      <w:r w:rsidRPr="002D29F7">
        <w:rPr>
          <w:rFonts w:ascii="Arial" w:hAnsi="Arial" w:cs="Arial"/>
          <w:sz w:val="24"/>
          <w:szCs w:val="24"/>
        </w:rPr>
        <w:t xml:space="preserve"> byl</w:t>
      </w:r>
      <w:r w:rsidR="002040F4">
        <w:rPr>
          <w:rFonts w:ascii="Arial" w:hAnsi="Arial" w:cs="Arial"/>
          <w:sz w:val="24"/>
          <w:szCs w:val="24"/>
        </w:rPr>
        <w:t>a </w:t>
      </w:r>
      <w:r w:rsidRPr="002D29F7">
        <w:rPr>
          <w:rFonts w:ascii="Arial" w:hAnsi="Arial" w:cs="Arial"/>
          <w:sz w:val="24"/>
          <w:szCs w:val="24"/>
        </w:rPr>
        <w:t>odpověď negativní (respondenti 12, 14), což znamená, že jejich o</w:t>
      </w:r>
      <w:r>
        <w:rPr>
          <w:rFonts w:ascii="Arial" w:hAnsi="Arial" w:cs="Arial"/>
          <w:sz w:val="24"/>
          <w:szCs w:val="24"/>
        </w:rPr>
        <w:t xml:space="preserve">čekávání nebylo naplněno: </w:t>
      </w:r>
      <w:r w:rsidRPr="00D222AD">
        <w:rPr>
          <w:rFonts w:ascii="Arial" w:hAnsi="Arial" w:cs="Arial"/>
          <w:i/>
          <w:sz w:val="24"/>
          <w:szCs w:val="24"/>
        </w:rPr>
        <w:t>„Tahle zkušenost nebylo to, co jsem očekával, ale zase přinesl</w:t>
      </w:r>
      <w:r w:rsidR="002040F4">
        <w:rPr>
          <w:rFonts w:ascii="Arial" w:hAnsi="Arial" w:cs="Arial"/>
          <w:i/>
          <w:sz w:val="24"/>
          <w:szCs w:val="24"/>
        </w:rPr>
        <w:t>a </w:t>
      </w:r>
      <w:r w:rsidRPr="00D222AD">
        <w:rPr>
          <w:rFonts w:ascii="Arial" w:hAnsi="Arial" w:cs="Arial"/>
          <w:i/>
          <w:sz w:val="24"/>
          <w:szCs w:val="24"/>
        </w:rPr>
        <w:t>mi spoust</w:t>
      </w:r>
      <w:r w:rsidR="002040F4">
        <w:rPr>
          <w:rFonts w:ascii="Arial" w:hAnsi="Arial" w:cs="Arial"/>
          <w:i/>
          <w:sz w:val="24"/>
          <w:szCs w:val="24"/>
        </w:rPr>
        <w:t>u </w:t>
      </w:r>
      <w:r w:rsidRPr="00D222AD">
        <w:rPr>
          <w:rFonts w:ascii="Arial" w:hAnsi="Arial" w:cs="Arial"/>
          <w:i/>
          <w:sz w:val="24"/>
          <w:szCs w:val="24"/>
        </w:rPr>
        <w:t>věcí, o kterých bud</w:t>
      </w:r>
      <w:r w:rsidR="002040F4">
        <w:rPr>
          <w:rFonts w:ascii="Arial" w:hAnsi="Arial" w:cs="Arial"/>
          <w:i/>
          <w:sz w:val="24"/>
          <w:szCs w:val="24"/>
        </w:rPr>
        <w:t>u </w:t>
      </w:r>
      <w:r w:rsidRPr="00D222AD">
        <w:rPr>
          <w:rFonts w:ascii="Arial" w:hAnsi="Arial" w:cs="Arial"/>
          <w:i/>
          <w:sz w:val="24"/>
          <w:szCs w:val="24"/>
        </w:rPr>
        <w:t>přemýšlet“,</w:t>
      </w:r>
      <w:r>
        <w:rPr>
          <w:rFonts w:ascii="Arial" w:hAnsi="Arial" w:cs="Arial"/>
          <w:sz w:val="24"/>
          <w:szCs w:val="24"/>
        </w:rPr>
        <w:t xml:space="preserve"> uvedl respondent 12. Stejný</w:t>
      </w:r>
      <w:r w:rsidRPr="002D29F7">
        <w:rPr>
          <w:rFonts w:ascii="Arial" w:hAnsi="Arial" w:cs="Arial"/>
          <w:sz w:val="24"/>
          <w:szCs w:val="24"/>
        </w:rPr>
        <w:t xml:space="preserve"> </w:t>
      </w:r>
      <w:r>
        <w:rPr>
          <w:rFonts w:ascii="Arial" w:hAnsi="Arial" w:cs="Arial"/>
          <w:sz w:val="24"/>
          <w:szCs w:val="24"/>
        </w:rPr>
        <w:t>počet</w:t>
      </w:r>
      <w:r w:rsidRPr="002D29F7">
        <w:rPr>
          <w:rFonts w:ascii="Arial" w:hAnsi="Arial" w:cs="Arial"/>
          <w:sz w:val="24"/>
          <w:szCs w:val="24"/>
        </w:rPr>
        <w:t xml:space="preserve"> </w:t>
      </w:r>
      <w:r>
        <w:rPr>
          <w:rFonts w:ascii="Arial" w:hAnsi="Arial" w:cs="Arial"/>
          <w:sz w:val="24"/>
          <w:szCs w:val="24"/>
        </w:rPr>
        <w:t>lidí však žádné očekávání neměl</w:t>
      </w:r>
      <w:r w:rsidRPr="002D29F7">
        <w:rPr>
          <w:rFonts w:ascii="Arial" w:hAnsi="Arial" w:cs="Arial"/>
          <w:sz w:val="24"/>
          <w:szCs w:val="24"/>
        </w:rPr>
        <w:t xml:space="preserve"> (respondenti 3, 4), byli otevřeni tomu, co jim proces přinese. Pozitivní zkušenost mělo </w:t>
      </w:r>
      <w:r>
        <w:rPr>
          <w:rFonts w:ascii="Arial" w:hAnsi="Arial" w:cs="Arial"/>
          <w:sz w:val="24"/>
          <w:szCs w:val="24"/>
        </w:rPr>
        <w:t xml:space="preserve">11 </w:t>
      </w:r>
      <w:r w:rsidRPr="002D29F7">
        <w:rPr>
          <w:rFonts w:ascii="Arial" w:hAnsi="Arial" w:cs="Arial"/>
          <w:sz w:val="24"/>
          <w:szCs w:val="24"/>
        </w:rPr>
        <w:t xml:space="preserve">lidí, kteří uvedli, že jejich očekávání se splnilo, </w:t>
      </w:r>
      <w:r w:rsidR="002040F4">
        <w:rPr>
          <w:rFonts w:ascii="Arial" w:hAnsi="Arial" w:cs="Arial"/>
          <w:sz w:val="24"/>
          <w:szCs w:val="24"/>
        </w:rPr>
        <w:t>u </w:t>
      </w:r>
      <w:r w:rsidRPr="002D29F7">
        <w:rPr>
          <w:rFonts w:ascii="Arial" w:hAnsi="Arial" w:cs="Arial"/>
          <w:sz w:val="24"/>
          <w:szCs w:val="24"/>
        </w:rPr>
        <w:t>několik</w:t>
      </w:r>
      <w:r w:rsidR="002040F4">
        <w:rPr>
          <w:rFonts w:ascii="Arial" w:hAnsi="Arial" w:cs="Arial"/>
          <w:sz w:val="24"/>
          <w:szCs w:val="24"/>
        </w:rPr>
        <w:t>a </w:t>
      </w:r>
      <w:r w:rsidRPr="002D29F7">
        <w:rPr>
          <w:rFonts w:ascii="Arial" w:hAnsi="Arial" w:cs="Arial"/>
          <w:sz w:val="24"/>
          <w:szCs w:val="24"/>
        </w:rPr>
        <w:t xml:space="preserve">jedinců </w:t>
      </w:r>
      <w:r w:rsidRPr="002D29F7">
        <w:rPr>
          <w:rFonts w:ascii="Arial" w:hAnsi="Arial" w:cs="Arial"/>
          <w:i/>
          <w:sz w:val="24"/>
          <w:szCs w:val="24"/>
        </w:rPr>
        <w:t xml:space="preserve">„předčilo jejich očekávání“ </w:t>
      </w:r>
      <w:r w:rsidRPr="002D29F7">
        <w:rPr>
          <w:rFonts w:ascii="Arial" w:hAnsi="Arial" w:cs="Arial"/>
          <w:sz w:val="24"/>
          <w:szCs w:val="24"/>
        </w:rPr>
        <w:t xml:space="preserve">(respondenti 2, 5). </w:t>
      </w:r>
    </w:p>
    <w:p w:rsidR="006C289A" w:rsidRDefault="006C289A" w:rsidP="006C289A">
      <w:pPr>
        <w:spacing w:line="360" w:lineRule="auto"/>
        <w:jc w:val="both"/>
        <w:rPr>
          <w:rFonts w:ascii="Arial" w:hAnsi="Arial" w:cs="Arial"/>
          <w:sz w:val="24"/>
          <w:szCs w:val="24"/>
        </w:rPr>
      </w:pPr>
      <w:r>
        <w:rPr>
          <w:rFonts w:ascii="Arial" w:hAnsi="Arial" w:cs="Arial"/>
          <w:sz w:val="24"/>
          <w:szCs w:val="24"/>
        </w:rPr>
        <w:t xml:space="preserve">Nyní přejdeme k druhé části výzkumných otázek, které se zabývají podobnostmi </w:t>
      </w:r>
      <w:r w:rsidR="002040F4">
        <w:rPr>
          <w:rFonts w:ascii="Arial" w:hAnsi="Arial" w:cs="Arial"/>
          <w:sz w:val="24"/>
          <w:szCs w:val="24"/>
        </w:rPr>
        <w:t>a </w:t>
      </w:r>
      <w:r>
        <w:rPr>
          <w:rFonts w:ascii="Arial" w:hAnsi="Arial" w:cs="Arial"/>
          <w:sz w:val="24"/>
          <w:szCs w:val="24"/>
        </w:rPr>
        <w:t xml:space="preserve">rozdíly subjektivních prožitků participantů ayahuaskového sezení </w:t>
      </w:r>
      <w:r w:rsidR="002040F4">
        <w:rPr>
          <w:rFonts w:ascii="Arial" w:hAnsi="Arial" w:cs="Arial"/>
          <w:sz w:val="24"/>
          <w:szCs w:val="24"/>
        </w:rPr>
        <w:t>a </w:t>
      </w:r>
      <w:r>
        <w:rPr>
          <w:rFonts w:ascii="Arial" w:hAnsi="Arial" w:cs="Arial"/>
          <w:sz w:val="24"/>
          <w:szCs w:val="24"/>
        </w:rPr>
        <w:t>participantů holotropního dýchání. Ke srovnání bude využit</w:t>
      </w:r>
      <w:r w:rsidR="002040F4">
        <w:rPr>
          <w:rFonts w:ascii="Arial" w:hAnsi="Arial" w:cs="Arial"/>
          <w:sz w:val="24"/>
          <w:szCs w:val="24"/>
        </w:rPr>
        <w:t>a </w:t>
      </w:r>
      <w:r>
        <w:rPr>
          <w:rFonts w:ascii="Arial" w:hAnsi="Arial" w:cs="Arial"/>
          <w:sz w:val="24"/>
          <w:szCs w:val="24"/>
        </w:rPr>
        <w:t>autorov</w:t>
      </w:r>
      <w:r w:rsidR="002040F4">
        <w:rPr>
          <w:rFonts w:ascii="Arial" w:hAnsi="Arial" w:cs="Arial"/>
          <w:sz w:val="24"/>
          <w:szCs w:val="24"/>
        </w:rPr>
        <w:t>a </w:t>
      </w:r>
      <w:r>
        <w:rPr>
          <w:rFonts w:ascii="Arial" w:hAnsi="Arial" w:cs="Arial"/>
          <w:sz w:val="24"/>
          <w:szCs w:val="24"/>
        </w:rPr>
        <w:t>bakalářská práce, která se zabýval</w:t>
      </w:r>
      <w:r w:rsidR="002040F4">
        <w:rPr>
          <w:rFonts w:ascii="Arial" w:hAnsi="Arial" w:cs="Arial"/>
          <w:sz w:val="24"/>
          <w:szCs w:val="24"/>
        </w:rPr>
        <w:t>a </w:t>
      </w:r>
      <w:r>
        <w:rPr>
          <w:rFonts w:ascii="Arial" w:hAnsi="Arial" w:cs="Arial"/>
          <w:sz w:val="24"/>
          <w:szCs w:val="24"/>
        </w:rPr>
        <w:t>subjektivními prožitky participantů n</w:t>
      </w:r>
      <w:r w:rsidR="002040F4">
        <w:rPr>
          <w:rFonts w:ascii="Arial" w:hAnsi="Arial" w:cs="Arial"/>
          <w:sz w:val="24"/>
          <w:szCs w:val="24"/>
        </w:rPr>
        <w:t>a </w:t>
      </w:r>
      <w:r>
        <w:rPr>
          <w:rFonts w:ascii="Arial" w:hAnsi="Arial" w:cs="Arial"/>
          <w:sz w:val="24"/>
          <w:szCs w:val="24"/>
        </w:rPr>
        <w:t xml:space="preserve">území České republiky </w:t>
      </w:r>
      <w:r w:rsidR="002040F4">
        <w:rPr>
          <w:rFonts w:ascii="Arial" w:hAnsi="Arial" w:cs="Arial"/>
          <w:sz w:val="24"/>
          <w:szCs w:val="24"/>
        </w:rPr>
        <w:t>a </w:t>
      </w:r>
      <w:r>
        <w:rPr>
          <w:rFonts w:ascii="Arial" w:hAnsi="Arial" w:cs="Arial"/>
          <w:sz w:val="24"/>
          <w:szCs w:val="24"/>
        </w:rPr>
        <w:t>byl</w:t>
      </w:r>
      <w:r w:rsidR="002040F4">
        <w:rPr>
          <w:rFonts w:ascii="Arial" w:hAnsi="Arial" w:cs="Arial"/>
          <w:sz w:val="24"/>
          <w:szCs w:val="24"/>
        </w:rPr>
        <w:t>a </w:t>
      </w:r>
      <w:r>
        <w:rPr>
          <w:rFonts w:ascii="Arial" w:hAnsi="Arial" w:cs="Arial"/>
          <w:sz w:val="24"/>
          <w:szCs w:val="24"/>
        </w:rPr>
        <w:t>napsán</w:t>
      </w:r>
      <w:r w:rsidR="002040F4">
        <w:rPr>
          <w:rFonts w:ascii="Arial" w:hAnsi="Arial" w:cs="Arial"/>
          <w:sz w:val="24"/>
          <w:szCs w:val="24"/>
        </w:rPr>
        <w:t>a </w:t>
      </w:r>
      <w:r>
        <w:rPr>
          <w:rFonts w:ascii="Arial" w:hAnsi="Arial" w:cs="Arial"/>
          <w:sz w:val="24"/>
          <w:szCs w:val="24"/>
        </w:rPr>
        <w:t>v roce 2011.</w:t>
      </w:r>
    </w:p>
    <w:p w:rsidR="006C289A" w:rsidRPr="00191D92" w:rsidRDefault="006C289A" w:rsidP="00E35A33">
      <w:pPr>
        <w:pStyle w:val="Nadpis2"/>
      </w:pPr>
      <w:bookmarkStart w:id="50" w:name="_Toc468048572"/>
      <w:r w:rsidRPr="00191D92">
        <w:t>Srovnání výsledků holotropního dýchání s výsledky ayahuaskového sezení</w:t>
      </w:r>
      <w:bookmarkEnd w:id="50"/>
    </w:p>
    <w:p w:rsidR="006C289A" w:rsidRDefault="006C289A" w:rsidP="006C289A">
      <w:pPr>
        <w:spacing w:before="120" w:after="240" w:line="360" w:lineRule="auto"/>
        <w:jc w:val="both"/>
        <w:rPr>
          <w:rFonts w:ascii="Arial" w:hAnsi="Arial" w:cs="Arial"/>
          <w:sz w:val="24"/>
          <w:szCs w:val="24"/>
        </w:rPr>
      </w:pPr>
      <w:r>
        <w:rPr>
          <w:rFonts w:ascii="Arial" w:hAnsi="Arial" w:cs="Arial"/>
          <w:sz w:val="24"/>
          <w:szCs w:val="24"/>
        </w:rPr>
        <w:t>Druhá polovin</w:t>
      </w:r>
      <w:r w:rsidR="002040F4">
        <w:rPr>
          <w:rFonts w:ascii="Arial" w:hAnsi="Arial" w:cs="Arial"/>
          <w:sz w:val="24"/>
          <w:szCs w:val="24"/>
        </w:rPr>
        <w:t>a </w:t>
      </w:r>
      <w:r>
        <w:rPr>
          <w:rFonts w:ascii="Arial" w:hAnsi="Arial" w:cs="Arial"/>
          <w:sz w:val="24"/>
          <w:szCs w:val="24"/>
        </w:rPr>
        <w:t>výzkumných otázek se zaměřuje n</w:t>
      </w:r>
      <w:r w:rsidR="002040F4">
        <w:rPr>
          <w:rFonts w:ascii="Arial" w:hAnsi="Arial" w:cs="Arial"/>
          <w:sz w:val="24"/>
          <w:szCs w:val="24"/>
        </w:rPr>
        <w:t>a </w:t>
      </w:r>
      <w:r>
        <w:rPr>
          <w:rFonts w:ascii="Arial" w:hAnsi="Arial" w:cs="Arial"/>
          <w:sz w:val="24"/>
          <w:szCs w:val="24"/>
        </w:rPr>
        <w:t xml:space="preserve">podobnosti </w:t>
      </w:r>
      <w:r w:rsidR="002040F4">
        <w:rPr>
          <w:rFonts w:ascii="Arial" w:hAnsi="Arial" w:cs="Arial"/>
          <w:sz w:val="24"/>
          <w:szCs w:val="24"/>
        </w:rPr>
        <w:t>a </w:t>
      </w:r>
      <w:r>
        <w:rPr>
          <w:rFonts w:ascii="Arial" w:hAnsi="Arial" w:cs="Arial"/>
          <w:sz w:val="24"/>
          <w:szCs w:val="24"/>
        </w:rPr>
        <w:t xml:space="preserve">rozdíly subjektivních prožitků holotropního dýchání </w:t>
      </w:r>
      <w:r w:rsidR="002040F4">
        <w:rPr>
          <w:rFonts w:ascii="Arial" w:hAnsi="Arial" w:cs="Arial"/>
          <w:sz w:val="24"/>
          <w:szCs w:val="24"/>
        </w:rPr>
        <w:t>a </w:t>
      </w:r>
      <w:r>
        <w:rPr>
          <w:rFonts w:ascii="Arial" w:hAnsi="Arial" w:cs="Arial"/>
          <w:sz w:val="24"/>
          <w:szCs w:val="24"/>
        </w:rPr>
        <w:t>ayahuaskových sezení. K porovnání byl</w:t>
      </w:r>
      <w:r w:rsidR="002040F4">
        <w:rPr>
          <w:rFonts w:ascii="Arial" w:hAnsi="Arial" w:cs="Arial"/>
          <w:sz w:val="24"/>
          <w:szCs w:val="24"/>
        </w:rPr>
        <w:t>a </w:t>
      </w:r>
      <w:r>
        <w:rPr>
          <w:rFonts w:ascii="Arial" w:hAnsi="Arial" w:cs="Arial"/>
          <w:sz w:val="24"/>
          <w:szCs w:val="24"/>
        </w:rPr>
        <w:t>využit</w:t>
      </w:r>
      <w:r w:rsidR="002040F4">
        <w:rPr>
          <w:rFonts w:ascii="Arial" w:hAnsi="Arial" w:cs="Arial"/>
          <w:sz w:val="24"/>
          <w:szCs w:val="24"/>
        </w:rPr>
        <w:t>a </w:t>
      </w:r>
      <w:r>
        <w:rPr>
          <w:rFonts w:ascii="Arial" w:hAnsi="Arial" w:cs="Arial"/>
          <w:sz w:val="24"/>
          <w:szCs w:val="24"/>
        </w:rPr>
        <w:t>výzkumníkov</w:t>
      </w:r>
      <w:r w:rsidR="002040F4">
        <w:rPr>
          <w:rFonts w:ascii="Arial" w:hAnsi="Arial" w:cs="Arial"/>
          <w:sz w:val="24"/>
          <w:szCs w:val="24"/>
        </w:rPr>
        <w:t>a </w:t>
      </w:r>
      <w:r>
        <w:rPr>
          <w:rFonts w:ascii="Arial" w:hAnsi="Arial" w:cs="Arial"/>
          <w:sz w:val="24"/>
          <w:szCs w:val="24"/>
        </w:rPr>
        <w:t>bakalářská práce z rok</w:t>
      </w:r>
      <w:r w:rsidR="002040F4">
        <w:rPr>
          <w:rFonts w:ascii="Arial" w:hAnsi="Arial" w:cs="Arial"/>
          <w:sz w:val="24"/>
          <w:szCs w:val="24"/>
        </w:rPr>
        <w:t>u </w:t>
      </w:r>
      <w:r>
        <w:rPr>
          <w:rFonts w:ascii="Arial" w:hAnsi="Arial" w:cs="Arial"/>
          <w:sz w:val="24"/>
          <w:szCs w:val="24"/>
        </w:rPr>
        <w:t>2014, která se zaměřoval</w:t>
      </w:r>
      <w:r w:rsidR="002040F4">
        <w:rPr>
          <w:rFonts w:ascii="Arial" w:hAnsi="Arial" w:cs="Arial"/>
          <w:sz w:val="24"/>
          <w:szCs w:val="24"/>
        </w:rPr>
        <w:t>a </w:t>
      </w:r>
      <w:r>
        <w:rPr>
          <w:rFonts w:ascii="Arial" w:hAnsi="Arial" w:cs="Arial"/>
          <w:sz w:val="24"/>
          <w:szCs w:val="24"/>
        </w:rPr>
        <w:t>n</w:t>
      </w:r>
      <w:r w:rsidR="002040F4">
        <w:rPr>
          <w:rFonts w:ascii="Arial" w:hAnsi="Arial" w:cs="Arial"/>
          <w:sz w:val="24"/>
          <w:szCs w:val="24"/>
        </w:rPr>
        <w:t>a </w:t>
      </w:r>
      <w:r>
        <w:rPr>
          <w:rFonts w:ascii="Arial" w:hAnsi="Arial" w:cs="Arial"/>
          <w:sz w:val="24"/>
          <w:szCs w:val="24"/>
        </w:rPr>
        <w:t>subjektivní prožitky participantů ayahuaskových sezení n</w:t>
      </w:r>
      <w:r w:rsidR="002040F4">
        <w:rPr>
          <w:rFonts w:ascii="Arial" w:hAnsi="Arial" w:cs="Arial"/>
          <w:sz w:val="24"/>
          <w:szCs w:val="24"/>
        </w:rPr>
        <w:t>a </w:t>
      </w:r>
      <w:r>
        <w:rPr>
          <w:rFonts w:ascii="Arial" w:hAnsi="Arial" w:cs="Arial"/>
          <w:sz w:val="24"/>
          <w:szCs w:val="24"/>
        </w:rPr>
        <w:t>území České republiky. Nejprve budo</w:t>
      </w:r>
      <w:r w:rsidR="002040F4">
        <w:rPr>
          <w:rFonts w:ascii="Arial" w:hAnsi="Arial" w:cs="Arial"/>
          <w:sz w:val="24"/>
          <w:szCs w:val="24"/>
        </w:rPr>
        <w:t>u </w:t>
      </w:r>
      <w:r>
        <w:rPr>
          <w:rFonts w:ascii="Arial" w:hAnsi="Arial" w:cs="Arial"/>
          <w:sz w:val="24"/>
          <w:szCs w:val="24"/>
        </w:rPr>
        <w:t xml:space="preserve">porovnány výběrové soubory. </w:t>
      </w:r>
    </w:p>
    <w:tbl>
      <w:tblPr>
        <w:tblW w:w="7020" w:type="dxa"/>
        <w:jc w:val="center"/>
        <w:tblCellMar>
          <w:left w:w="70" w:type="dxa"/>
          <w:right w:w="70" w:type="dxa"/>
        </w:tblCellMar>
        <w:tblLook w:val="04A0"/>
      </w:tblPr>
      <w:tblGrid>
        <w:gridCol w:w="940"/>
        <w:gridCol w:w="1436"/>
        <w:gridCol w:w="1764"/>
        <w:gridCol w:w="2880"/>
      </w:tblGrid>
      <w:tr w:rsidR="006C289A" w:rsidRPr="00AF0411" w:rsidTr="007D775A">
        <w:trPr>
          <w:trHeight w:val="508"/>
          <w:jc w:val="center"/>
        </w:trPr>
        <w:tc>
          <w:tcPr>
            <w:tcW w:w="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89A" w:rsidRPr="00DF4F0A" w:rsidRDefault="006C289A" w:rsidP="007D775A">
            <w:pPr>
              <w:spacing w:after="0" w:line="240" w:lineRule="auto"/>
              <w:rPr>
                <w:rFonts w:ascii="Arial" w:eastAsia="Times New Roman" w:hAnsi="Arial" w:cs="Arial"/>
                <w:b/>
                <w:bCs/>
                <w:color w:val="000000"/>
                <w:lang w:eastAsia="cs-CZ"/>
              </w:rPr>
            </w:pPr>
            <w:r w:rsidRPr="00DF4F0A">
              <w:rPr>
                <w:rFonts w:ascii="Arial" w:eastAsia="Times New Roman" w:hAnsi="Arial" w:cs="Arial"/>
                <w:b/>
                <w:bCs/>
                <w:color w:val="000000"/>
                <w:lang w:eastAsia="cs-CZ"/>
              </w:rPr>
              <w:t>Pohlaví</w:t>
            </w:r>
          </w:p>
        </w:tc>
        <w:tc>
          <w:tcPr>
            <w:tcW w:w="1436" w:type="dxa"/>
            <w:tcBorders>
              <w:top w:val="single" w:sz="8" w:space="0" w:color="auto"/>
              <w:left w:val="nil"/>
              <w:bottom w:val="single" w:sz="8" w:space="0" w:color="auto"/>
              <w:right w:val="nil"/>
            </w:tcBorders>
            <w:shd w:val="clear" w:color="auto" w:fill="auto"/>
            <w:noWrap/>
            <w:vAlign w:val="bottom"/>
            <w:hideMark/>
          </w:tcPr>
          <w:p w:rsidR="006C289A" w:rsidRPr="00DF4F0A" w:rsidRDefault="006C289A" w:rsidP="007D775A">
            <w:pPr>
              <w:spacing w:after="0" w:line="240" w:lineRule="auto"/>
              <w:rPr>
                <w:rFonts w:ascii="Arial" w:eastAsia="Times New Roman" w:hAnsi="Arial" w:cs="Arial"/>
                <w:b/>
                <w:bCs/>
                <w:color w:val="000000"/>
                <w:lang w:eastAsia="cs-CZ"/>
              </w:rPr>
            </w:pPr>
            <w:r w:rsidRPr="00DF4F0A">
              <w:rPr>
                <w:rFonts w:ascii="Arial" w:eastAsia="Times New Roman" w:hAnsi="Arial" w:cs="Arial"/>
                <w:b/>
                <w:bCs/>
                <w:color w:val="000000"/>
                <w:lang w:eastAsia="cs-CZ"/>
              </w:rPr>
              <w:t>Počet lidí</w:t>
            </w:r>
          </w:p>
        </w:tc>
        <w:tc>
          <w:tcPr>
            <w:tcW w:w="176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C289A" w:rsidRPr="00DF4F0A" w:rsidRDefault="006C289A" w:rsidP="007D775A">
            <w:pPr>
              <w:spacing w:after="0" w:line="240" w:lineRule="auto"/>
              <w:rPr>
                <w:rFonts w:ascii="Arial" w:eastAsia="Times New Roman" w:hAnsi="Arial" w:cs="Arial"/>
                <w:b/>
                <w:bCs/>
                <w:color w:val="000000"/>
                <w:lang w:eastAsia="cs-CZ"/>
              </w:rPr>
            </w:pPr>
            <w:r w:rsidRPr="00DF4F0A">
              <w:rPr>
                <w:rFonts w:ascii="Arial" w:eastAsia="Times New Roman" w:hAnsi="Arial" w:cs="Arial"/>
                <w:b/>
                <w:bCs/>
                <w:color w:val="000000"/>
                <w:lang w:eastAsia="cs-CZ"/>
              </w:rPr>
              <w:t>Průměrný věk</w:t>
            </w:r>
          </w:p>
        </w:tc>
        <w:tc>
          <w:tcPr>
            <w:tcW w:w="2880" w:type="dxa"/>
            <w:tcBorders>
              <w:top w:val="single" w:sz="8" w:space="0" w:color="auto"/>
              <w:left w:val="nil"/>
              <w:bottom w:val="single" w:sz="8" w:space="0" w:color="auto"/>
              <w:right w:val="single" w:sz="8" w:space="0" w:color="000000"/>
            </w:tcBorders>
            <w:shd w:val="clear" w:color="auto" w:fill="auto"/>
            <w:noWrap/>
            <w:vAlign w:val="bottom"/>
            <w:hideMark/>
          </w:tcPr>
          <w:p w:rsidR="006C289A" w:rsidRPr="00DF4F0A" w:rsidRDefault="006C289A" w:rsidP="007D775A">
            <w:pPr>
              <w:spacing w:after="0" w:line="240" w:lineRule="auto"/>
              <w:rPr>
                <w:rFonts w:ascii="Arial" w:eastAsia="Times New Roman" w:hAnsi="Arial" w:cs="Arial"/>
                <w:b/>
                <w:bCs/>
                <w:color w:val="000000"/>
                <w:lang w:eastAsia="cs-CZ"/>
              </w:rPr>
            </w:pPr>
            <w:r w:rsidRPr="00DF4F0A">
              <w:rPr>
                <w:rFonts w:ascii="Arial" w:eastAsia="Times New Roman" w:hAnsi="Arial" w:cs="Arial"/>
                <w:b/>
                <w:bCs/>
                <w:color w:val="000000"/>
                <w:lang w:eastAsia="cs-CZ"/>
              </w:rPr>
              <w:t>Průměrný počet sezení</w:t>
            </w:r>
          </w:p>
        </w:tc>
      </w:tr>
      <w:tr w:rsidR="006C289A" w:rsidRPr="00AF0411" w:rsidTr="007D775A">
        <w:trPr>
          <w:trHeight w:val="398"/>
          <w:jc w:val="center"/>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6C289A" w:rsidRPr="00DF4F0A" w:rsidRDefault="006C289A" w:rsidP="007D775A">
            <w:pPr>
              <w:spacing w:after="0" w:line="240" w:lineRule="auto"/>
              <w:rPr>
                <w:rFonts w:ascii="Arial" w:eastAsia="Times New Roman" w:hAnsi="Arial" w:cs="Arial"/>
                <w:b/>
                <w:bCs/>
                <w:color w:val="000000"/>
                <w:lang w:eastAsia="cs-CZ"/>
              </w:rPr>
            </w:pPr>
            <w:r w:rsidRPr="00DF4F0A">
              <w:rPr>
                <w:rFonts w:ascii="Arial" w:eastAsia="Times New Roman" w:hAnsi="Arial" w:cs="Arial"/>
                <w:b/>
                <w:bCs/>
                <w:color w:val="000000"/>
                <w:lang w:eastAsia="cs-CZ"/>
              </w:rPr>
              <w:t>Muži</w:t>
            </w:r>
          </w:p>
        </w:tc>
        <w:tc>
          <w:tcPr>
            <w:tcW w:w="1436" w:type="dxa"/>
            <w:tcBorders>
              <w:top w:val="nil"/>
              <w:left w:val="nil"/>
              <w:bottom w:val="single" w:sz="4" w:space="0" w:color="auto"/>
              <w:right w:val="single" w:sz="8" w:space="0" w:color="auto"/>
            </w:tcBorders>
            <w:shd w:val="clear" w:color="auto" w:fill="auto"/>
            <w:noWrap/>
            <w:vAlign w:val="bottom"/>
            <w:hideMark/>
          </w:tcPr>
          <w:p w:rsidR="006C289A" w:rsidRPr="00DF4F0A" w:rsidRDefault="006C289A" w:rsidP="007D775A">
            <w:pPr>
              <w:spacing w:after="0" w:line="240" w:lineRule="auto"/>
              <w:jc w:val="center"/>
              <w:rPr>
                <w:rFonts w:ascii="Arial" w:eastAsia="Times New Roman" w:hAnsi="Arial" w:cs="Arial"/>
                <w:color w:val="000000"/>
                <w:lang w:eastAsia="cs-CZ"/>
              </w:rPr>
            </w:pPr>
            <w:r w:rsidRPr="00DF4F0A">
              <w:rPr>
                <w:rFonts w:ascii="Arial" w:eastAsia="Times New Roman" w:hAnsi="Arial" w:cs="Arial"/>
                <w:color w:val="000000"/>
                <w:lang w:eastAsia="cs-CZ"/>
              </w:rPr>
              <w:t>4 (26.67%)</w:t>
            </w:r>
          </w:p>
        </w:tc>
        <w:tc>
          <w:tcPr>
            <w:tcW w:w="1764" w:type="dxa"/>
            <w:tcBorders>
              <w:top w:val="single" w:sz="8" w:space="0" w:color="auto"/>
              <w:left w:val="nil"/>
              <w:bottom w:val="single" w:sz="4" w:space="0" w:color="auto"/>
              <w:right w:val="single" w:sz="8" w:space="0" w:color="000000"/>
            </w:tcBorders>
            <w:shd w:val="clear" w:color="auto" w:fill="auto"/>
            <w:noWrap/>
            <w:vAlign w:val="bottom"/>
            <w:hideMark/>
          </w:tcPr>
          <w:p w:rsidR="006C289A" w:rsidRPr="00DF4F0A" w:rsidRDefault="006C289A" w:rsidP="007D775A">
            <w:pPr>
              <w:spacing w:after="0" w:line="240" w:lineRule="auto"/>
              <w:jc w:val="center"/>
              <w:rPr>
                <w:rFonts w:ascii="Arial" w:eastAsia="Times New Roman" w:hAnsi="Arial" w:cs="Arial"/>
                <w:color w:val="000000"/>
                <w:lang w:eastAsia="cs-CZ"/>
              </w:rPr>
            </w:pPr>
            <w:r w:rsidRPr="00DF4F0A">
              <w:rPr>
                <w:rFonts w:ascii="Arial" w:eastAsia="Times New Roman" w:hAnsi="Arial" w:cs="Arial"/>
                <w:color w:val="000000"/>
                <w:lang w:eastAsia="cs-CZ"/>
              </w:rPr>
              <w:t>45</w:t>
            </w:r>
          </w:p>
        </w:tc>
        <w:tc>
          <w:tcPr>
            <w:tcW w:w="2880" w:type="dxa"/>
            <w:tcBorders>
              <w:top w:val="single" w:sz="8" w:space="0" w:color="auto"/>
              <w:left w:val="nil"/>
              <w:bottom w:val="single" w:sz="4" w:space="0" w:color="auto"/>
              <w:right w:val="single" w:sz="8" w:space="0" w:color="000000"/>
            </w:tcBorders>
            <w:shd w:val="clear" w:color="auto" w:fill="auto"/>
            <w:noWrap/>
            <w:vAlign w:val="bottom"/>
            <w:hideMark/>
          </w:tcPr>
          <w:p w:rsidR="006C289A" w:rsidRPr="00DF4F0A" w:rsidRDefault="006C289A" w:rsidP="007D775A">
            <w:pPr>
              <w:spacing w:after="0" w:line="240" w:lineRule="auto"/>
              <w:jc w:val="center"/>
              <w:rPr>
                <w:rFonts w:ascii="Arial" w:eastAsia="Times New Roman" w:hAnsi="Arial" w:cs="Arial"/>
                <w:color w:val="000000"/>
                <w:lang w:eastAsia="cs-CZ"/>
              </w:rPr>
            </w:pPr>
            <w:r w:rsidRPr="00DF4F0A">
              <w:rPr>
                <w:rFonts w:ascii="Arial" w:eastAsia="Times New Roman" w:hAnsi="Arial" w:cs="Arial"/>
                <w:color w:val="000000"/>
                <w:lang w:eastAsia="cs-CZ"/>
              </w:rPr>
              <w:t>15,5</w:t>
            </w:r>
          </w:p>
        </w:tc>
      </w:tr>
      <w:tr w:rsidR="006C289A" w:rsidRPr="00AF0411" w:rsidTr="007D775A">
        <w:trPr>
          <w:trHeight w:val="409"/>
          <w:jc w:val="center"/>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6C289A" w:rsidRPr="00DF4F0A" w:rsidRDefault="006C289A" w:rsidP="007D775A">
            <w:pPr>
              <w:spacing w:after="0" w:line="240" w:lineRule="auto"/>
              <w:rPr>
                <w:rFonts w:ascii="Arial" w:eastAsia="Times New Roman" w:hAnsi="Arial" w:cs="Arial"/>
                <w:b/>
                <w:bCs/>
                <w:color w:val="000000"/>
                <w:lang w:eastAsia="cs-CZ"/>
              </w:rPr>
            </w:pPr>
            <w:r w:rsidRPr="00DF4F0A">
              <w:rPr>
                <w:rFonts w:ascii="Arial" w:eastAsia="Times New Roman" w:hAnsi="Arial" w:cs="Arial"/>
                <w:b/>
                <w:bCs/>
                <w:color w:val="000000"/>
                <w:lang w:eastAsia="cs-CZ"/>
              </w:rPr>
              <w:t>Ženy</w:t>
            </w:r>
          </w:p>
        </w:tc>
        <w:tc>
          <w:tcPr>
            <w:tcW w:w="1436" w:type="dxa"/>
            <w:tcBorders>
              <w:top w:val="nil"/>
              <w:left w:val="nil"/>
              <w:bottom w:val="single" w:sz="8" w:space="0" w:color="auto"/>
              <w:right w:val="nil"/>
            </w:tcBorders>
            <w:shd w:val="clear" w:color="auto" w:fill="auto"/>
            <w:noWrap/>
            <w:vAlign w:val="bottom"/>
            <w:hideMark/>
          </w:tcPr>
          <w:p w:rsidR="006C289A" w:rsidRPr="00DF4F0A" w:rsidRDefault="006C289A" w:rsidP="007D775A">
            <w:pPr>
              <w:spacing w:after="0" w:line="240" w:lineRule="auto"/>
              <w:jc w:val="center"/>
              <w:rPr>
                <w:rFonts w:ascii="Arial" w:eastAsia="Times New Roman" w:hAnsi="Arial" w:cs="Arial"/>
                <w:color w:val="000000"/>
                <w:lang w:eastAsia="cs-CZ"/>
              </w:rPr>
            </w:pPr>
            <w:r w:rsidRPr="00DF4F0A">
              <w:rPr>
                <w:rFonts w:ascii="Arial" w:eastAsia="Times New Roman" w:hAnsi="Arial" w:cs="Arial"/>
                <w:color w:val="000000"/>
                <w:lang w:eastAsia="cs-CZ"/>
              </w:rPr>
              <w:t>11 (73,33%)</w:t>
            </w:r>
          </w:p>
        </w:tc>
        <w:tc>
          <w:tcPr>
            <w:tcW w:w="1764"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C289A" w:rsidRPr="00DF4F0A" w:rsidRDefault="006C289A" w:rsidP="007D775A">
            <w:pPr>
              <w:spacing w:after="0" w:line="240" w:lineRule="auto"/>
              <w:jc w:val="center"/>
              <w:rPr>
                <w:rFonts w:ascii="Arial" w:eastAsia="Times New Roman" w:hAnsi="Arial" w:cs="Arial"/>
                <w:color w:val="000000"/>
                <w:lang w:eastAsia="cs-CZ"/>
              </w:rPr>
            </w:pPr>
            <w:r w:rsidRPr="00DF4F0A">
              <w:rPr>
                <w:rFonts w:ascii="Arial" w:eastAsia="Times New Roman" w:hAnsi="Arial" w:cs="Arial"/>
                <w:color w:val="000000"/>
                <w:lang w:eastAsia="cs-CZ"/>
              </w:rPr>
              <w:t>43,73</w:t>
            </w:r>
          </w:p>
        </w:tc>
        <w:tc>
          <w:tcPr>
            <w:tcW w:w="2880" w:type="dxa"/>
            <w:tcBorders>
              <w:top w:val="single" w:sz="4" w:space="0" w:color="auto"/>
              <w:left w:val="nil"/>
              <w:bottom w:val="single" w:sz="8" w:space="0" w:color="auto"/>
              <w:right w:val="single" w:sz="8" w:space="0" w:color="000000"/>
            </w:tcBorders>
            <w:shd w:val="clear" w:color="auto" w:fill="auto"/>
            <w:noWrap/>
            <w:vAlign w:val="bottom"/>
            <w:hideMark/>
          </w:tcPr>
          <w:p w:rsidR="006C289A" w:rsidRPr="00DF4F0A" w:rsidRDefault="006C289A" w:rsidP="007D775A">
            <w:pPr>
              <w:spacing w:after="0" w:line="240" w:lineRule="auto"/>
              <w:jc w:val="center"/>
              <w:rPr>
                <w:rFonts w:ascii="Arial" w:eastAsia="Times New Roman" w:hAnsi="Arial" w:cs="Arial"/>
                <w:color w:val="000000"/>
                <w:lang w:eastAsia="cs-CZ"/>
              </w:rPr>
            </w:pPr>
            <w:r w:rsidRPr="00DF4F0A">
              <w:rPr>
                <w:rFonts w:ascii="Arial" w:eastAsia="Times New Roman" w:hAnsi="Arial" w:cs="Arial"/>
                <w:color w:val="000000"/>
                <w:lang w:eastAsia="cs-CZ"/>
              </w:rPr>
              <w:t>10,82</w:t>
            </w:r>
          </w:p>
        </w:tc>
      </w:tr>
      <w:tr w:rsidR="006C289A" w:rsidRPr="00AF0411" w:rsidTr="007D775A">
        <w:trPr>
          <w:trHeight w:val="454"/>
          <w:jc w:val="center"/>
        </w:trPr>
        <w:tc>
          <w:tcPr>
            <w:tcW w:w="940" w:type="dxa"/>
            <w:tcBorders>
              <w:top w:val="nil"/>
              <w:left w:val="single" w:sz="4" w:space="0" w:color="auto"/>
              <w:bottom w:val="single" w:sz="4" w:space="0" w:color="auto"/>
              <w:right w:val="nil"/>
            </w:tcBorders>
            <w:shd w:val="clear" w:color="auto" w:fill="auto"/>
            <w:noWrap/>
            <w:vAlign w:val="bottom"/>
            <w:hideMark/>
          </w:tcPr>
          <w:p w:rsidR="006C289A" w:rsidRPr="00DF4F0A" w:rsidRDefault="006C289A" w:rsidP="007D775A">
            <w:pPr>
              <w:spacing w:after="0" w:line="240" w:lineRule="auto"/>
              <w:rPr>
                <w:rFonts w:ascii="Arial" w:eastAsia="Times New Roman" w:hAnsi="Arial" w:cs="Arial"/>
                <w:b/>
                <w:bCs/>
                <w:color w:val="000000"/>
                <w:lang w:eastAsia="cs-CZ"/>
              </w:rPr>
            </w:pPr>
            <w:r w:rsidRPr="00DF4F0A">
              <w:rPr>
                <w:rFonts w:ascii="Arial" w:eastAsia="Times New Roman" w:hAnsi="Arial" w:cs="Arial"/>
                <w:b/>
                <w:bCs/>
                <w:color w:val="000000"/>
                <w:lang w:eastAsia="cs-CZ"/>
              </w:rPr>
              <w:t>∑</w:t>
            </w:r>
          </w:p>
        </w:tc>
        <w:tc>
          <w:tcPr>
            <w:tcW w:w="1436" w:type="dxa"/>
            <w:tcBorders>
              <w:top w:val="nil"/>
              <w:left w:val="single" w:sz="4" w:space="0" w:color="auto"/>
              <w:bottom w:val="single" w:sz="4" w:space="0" w:color="auto"/>
              <w:right w:val="nil"/>
            </w:tcBorders>
            <w:shd w:val="clear" w:color="auto" w:fill="auto"/>
            <w:noWrap/>
            <w:vAlign w:val="bottom"/>
            <w:hideMark/>
          </w:tcPr>
          <w:p w:rsidR="006C289A" w:rsidRPr="00DF4F0A" w:rsidRDefault="006C289A" w:rsidP="007D775A">
            <w:pPr>
              <w:spacing w:after="0" w:line="240" w:lineRule="auto"/>
              <w:jc w:val="center"/>
              <w:rPr>
                <w:rFonts w:ascii="Arial" w:eastAsia="Times New Roman" w:hAnsi="Arial" w:cs="Arial"/>
                <w:color w:val="000000"/>
                <w:lang w:eastAsia="cs-CZ"/>
              </w:rPr>
            </w:pPr>
            <w:r w:rsidRPr="00DF4F0A">
              <w:rPr>
                <w:rFonts w:ascii="Arial" w:eastAsia="Times New Roman" w:hAnsi="Arial" w:cs="Arial"/>
                <w:color w:val="000000"/>
                <w:lang w:eastAsia="cs-CZ"/>
              </w:rPr>
              <w:t>15 (100%)</w:t>
            </w:r>
          </w:p>
        </w:tc>
        <w:tc>
          <w:tcPr>
            <w:tcW w:w="1764" w:type="dxa"/>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6C289A" w:rsidRPr="00DF4F0A" w:rsidRDefault="006C289A" w:rsidP="007D775A">
            <w:pPr>
              <w:spacing w:after="0" w:line="240" w:lineRule="auto"/>
              <w:jc w:val="center"/>
              <w:rPr>
                <w:rFonts w:ascii="Arial" w:eastAsia="Times New Roman" w:hAnsi="Arial" w:cs="Arial"/>
                <w:color w:val="000000"/>
                <w:lang w:eastAsia="cs-CZ"/>
              </w:rPr>
            </w:pPr>
            <w:r w:rsidRPr="00DF4F0A">
              <w:rPr>
                <w:rFonts w:ascii="Arial" w:eastAsia="Times New Roman" w:hAnsi="Arial" w:cs="Arial"/>
                <w:color w:val="000000"/>
                <w:lang w:eastAsia="cs-CZ"/>
              </w:rPr>
              <w:t>44,36</w:t>
            </w:r>
          </w:p>
        </w:tc>
        <w:tc>
          <w:tcPr>
            <w:tcW w:w="2880" w:type="dxa"/>
            <w:tcBorders>
              <w:top w:val="single" w:sz="8" w:space="0" w:color="auto"/>
              <w:left w:val="nil"/>
              <w:bottom w:val="single" w:sz="4" w:space="0" w:color="auto"/>
              <w:right w:val="single" w:sz="4" w:space="0" w:color="000000"/>
            </w:tcBorders>
            <w:shd w:val="clear" w:color="auto" w:fill="auto"/>
            <w:noWrap/>
            <w:vAlign w:val="bottom"/>
            <w:hideMark/>
          </w:tcPr>
          <w:p w:rsidR="006C289A" w:rsidRPr="00DF4F0A" w:rsidRDefault="006C289A" w:rsidP="007D775A">
            <w:pPr>
              <w:spacing w:after="0" w:line="240" w:lineRule="auto"/>
              <w:jc w:val="center"/>
              <w:rPr>
                <w:rFonts w:ascii="Arial" w:eastAsia="Times New Roman" w:hAnsi="Arial" w:cs="Arial"/>
                <w:color w:val="000000"/>
                <w:lang w:eastAsia="cs-CZ"/>
              </w:rPr>
            </w:pPr>
            <w:r w:rsidRPr="00DF4F0A">
              <w:rPr>
                <w:rFonts w:ascii="Arial" w:eastAsia="Times New Roman" w:hAnsi="Arial" w:cs="Arial"/>
                <w:color w:val="000000"/>
                <w:lang w:eastAsia="cs-CZ"/>
              </w:rPr>
              <w:t>12,1</w:t>
            </w:r>
          </w:p>
        </w:tc>
      </w:tr>
    </w:tbl>
    <w:p w:rsidR="006C289A" w:rsidRPr="00F520DF" w:rsidRDefault="006C289A" w:rsidP="006C289A">
      <w:pPr>
        <w:spacing w:before="120" w:after="240" w:line="360" w:lineRule="auto"/>
        <w:jc w:val="center"/>
        <w:rPr>
          <w:rFonts w:ascii="Arial" w:hAnsi="Arial" w:cs="Arial"/>
          <w:sz w:val="20"/>
          <w:szCs w:val="20"/>
        </w:rPr>
      </w:pPr>
      <w:r w:rsidRPr="00F520DF">
        <w:rPr>
          <w:rFonts w:ascii="Arial" w:hAnsi="Arial" w:cs="Arial"/>
          <w:sz w:val="20"/>
          <w:szCs w:val="20"/>
        </w:rPr>
        <w:t>Tabulk</w:t>
      </w:r>
      <w:r w:rsidR="002040F4">
        <w:rPr>
          <w:rFonts w:ascii="Arial" w:hAnsi="Arial" w:cs="Arial"/>
          <w:sz w:val="20"/>
          <w:szCs w:val="20"/>
        </w:rPr>
        <w:t>a </w:t>
      </w:r>
      <w:r w:rsidRPr="00F520DF">
        <w:rPr>
          <w:rFonts w:ascii="Arial" w:hAnsi="Arial" w:cs="Arial"/>
          <w:sz w:val="20"/>
          <w:szCs w:val="20"/>
        </w:rPr>
        <w:t xml:space="preserve">č. </w:t>
      </w:r>
      <w:r w:rsidR="005B62FE">
        <w:rPr>
          <w:rFonts w:ascii="Arial" w:hAnsi="Arial" w:cs="Arial"/>
          <w:sz w:val="20"/>
          <w:szCs w:val="20"/>
        </w:rPr>
        <w:t>5</w:t>
      </w:r>
      <w:r w:rsidRPr="00F520DF">
        <w:rPr>
          <w:rFonts w:ascii="Arial" w:hAnsi="Arial" w:cs="Arial"/>
          <w:sz w:val="20"/>
          <w:szCs w:val="20"/>
        </w:rPr>
        <w:t>: Údaje o výzkumném soubor</w:t>
      </w:r>
      <w:r w:rsidR="002040F4">
        <w:rPr>
          <w:rFonts w:ascii="Arial" w:hAnsi="Arial" w:cs="Arial"/>
          <w:sz w:val="20"/>
          <w:szCs w:val="20"/>
        </w:rPr>
        <w:t>u </w:t>
      </w:r>
      <w:r w:rsidRPr="00F520DF">
        <w:rPr>
          <w:rFonts w:ascii="Arial" w:hAnsi="Arial" w:cs="Arial"/>
          <w:sz w:val="20"/>
          <w:szCs w:val="20"/>
        </w:rPr>
        <w:t>holotropního dýchání</w:t>
      </w:r>
    </w:p>
    <w:tbl>
      <w:tblPr>
        <w:tblW w:w="7028" w:type="dxa"/>
        <w:jc w:val="center"/>
        <w:tblCellMar>
          <w:left w:w="70" w:type="dxa"/>
          <w:right w:w="70" w:type="dxa"/>
        </w:tblCellMar>
        <w:tblLook w:val="04A0"/>
      </w:tblPr>
      <w:tblGrid>
        <w:gridCol w:w="994"/>
        <w:gridCol w:w="1579"/>
        <w:gridCol w:w="1934"/>
        <w:gridCol w:w="2521"/>
      </w:tblGrid>
      <w:tr w:rsidR="006C289A" w:rsidRPr="0048010C" w:rsidTr="007D775A">
        <w:trPr>
          <w:trHeight w:val="527"/>
          <w:jc w:val="center"/>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89A" w:rsidRPr="00966FEE" w:rsidRDefault="006C289A" w:rsidP="007D775A">
            <w:pPr>
              <w:spacing w:after="0" w:line="360" w:lineRule="auto"/>
              <w:jc w:val="both"/>
              <w:rPr>
                <w:rFonts w:ascii="Arial" w:eastAsia="Times New Roman" w:hAnsi="Arial" w:cs="Arial"/>
                <w:b/>
                <w:bCs/>
                <w:color w:val="000000"/>
                <w:sz w:val="20"/>
                <w:szCs w:val="20"/>
                <w:lang w:eastAsia="cs-CZ"/>
              </w:rPr>
            </w:pPr>
            <w:r w:rsidRPr="00966FEE">
              <w:rPr>
                <w:rFonts w:ascii="Arial" w:eastAsia="Times New Roman" w:hAnsi="Arial" w:cs="Arial"/>
                <w:b/>
                <w:bCs/>
                <w:color w:val="000000"/>
                <w:sz w:val="20"/>
                <w:szCs w:val="20"/>
                <w:lang w:eastAsia="cs-CZ"/>
              </w:rPr>
              <w:t>Pohlaví</w:t>
            </w:r>
          </w:p>
        </w:tc>
        <w:tc>
          <w:tcPr>
            <w:tcW w:w="1579" w:type="dxa"/>
            <w:tcBorders>
              <w:top w:val="single" w:sz="8" w:space="0" w:color="auto"/>
              <w:left w:val="nil"/>
              <w:bottom w:val="single" w:sz="8" w:space="0" w:color="auto"/>
              <w:right w:val="single" w:sz="8" w:space="0" w:color="000000"/>
            </w:tcBorders>
            <w:shd w:val="clear" w:color="auto" w:fill="auto"/>
            <w:noWrap/>
            <w:vAlign w:val="bottom"/>
            <w:hideMark/>
          </w:tcPr>
          <w:p w:rsidR="006C289A" w:rsidRPr="00966FEE" w:rsidRDefault="006C289A" w:rsidP="007D775A">
            <w:pPr>
              <w:spacing w:after="0" w:line="360" w:lineRule="auto"/>
              <w:jc w:val="both"/>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Počet lidí</w:t>
            </w:r>
          </w:p>
        </w:tc>
        <w:tc>
          <w:tcPr>
            <w:tcW w:w="1934" w:type="dxa"/>
            <w:tcBorders>
              <w:top w:val="single" w:sz="8" w:space="0" w:color="auto"/>
              <w:left w:val="nil"/>
              <w:bottom w:val="single" w:sz="8" w:space="0" w:color="auto"/>
              <w:right w:val="single" w:sz="8" w:space="0" w:color="000000"/>
            </w:tcBorders>
            <w:shd w:val="clear" w:color="auto" w:fill="auto"/>
            <w:noWrap/>
            <w:vAlign w:val="bottom"/>
            <w:hideMark/>
          </w:tcPr>
          <w:p w:rsidR="006C289A" w:rsidRPr="00966FEE" w:rsidRDefault="006C289A" w:rsidP="007D775A">
            <w:pPr>
              <w:spacing w:after="0" w:line="360" w:lineRule="auto"/>
              <w:jc w:val="both"/>
              <w:rPr>
                <w:rFonts w:ascii="Arial" w:eastAsia="Times New Roman" w:hAnsi="Arial" w:cs="Arial"/>
                <w:b/>
                <w:bCs/>
                <w:color w:val="000000"/>
                <w:sz w:val="20"/>
                <w:szCs w:val="20"/>
                <w:lang w:eastAsia="cs-CZ"/>
              </w:rPr>
            </w:pPr>
            <w:r w:rsidRPr="00966FEE">
              <w:rPr>
                <w:rFonts w:ascii="Arial" w:eastAsia="Times New Roman" w:hAnsi="Arial" w:cs="Arial"/>
                <w:b/>
                <w:bCs/>
                <w:color w:val="000000"/>
                <w:sz w:val="20"/>
                <w:szCs w:val="20"/>
                <w:lang w:eastAsia="cs-CZ"/>
              </w:rPr>
              <w:t>Průměrný věk</w:t>
            </w:r>
          </w:p>
        </w:tc>
        <w:tc>
          <w:tcPr>
            <w:tcW w:w="2521" w:type="dxa"/>
            <w:tcBorders>
              <w:top w:val="single" w:sz="8" w:space="0" w:color="auto"/>
              <w:left w:val="nil"/>
              <w:bottom w:val="single" w:sz="8" w:space="0" w:color="auto"/>
              <w:right w:val="single" w:sz="8" w:space="0" w:color="000000"/>
            </w:tcBorders>
            <w:shd w:val="clear" w:color="auto" w:fill="auto"/>
            <w:noWrap/>
            <w:vAlign w:val="bottom"/>
            <w:hideMark/>
          </w:tcPr>
          <w:p w:rsidR="006C289A" w:rsidRPr="00966FEE" w:rsidRDefault="006C289A" w:rsidP="007D775A">
            <w:pPr>
              <w:spacing w:after="0" w:line="360" w:lineRule="auto"/>
              <w:jc w:val="both"/>
              <w:rPr>
                <w:rFonts w:ascii="Arial" w:eastAsia="Times New Roman" w:hAnsi="Arial" w:cs="Arial"/>
                <w:b/>
                <w:bCs/>
                <w:color w:val="000000"/>
                <w:sz w:val="20"/>
                <w:szCs w:val="20"/>
                <w:lang w:eastAsia="cs-CZ"/>
              </w:rPr>
            </w:pPr>
            <w:r w:rsidRPr="00966FEE">
              <w:rPr>
                <w:rFonts w:ascii="Arial" w:eastAsia="Times New Roman" w:hAnsi="Arial" w:cs="Arial"/>
                <w:b/>
                <w:bCs/>
                <w:color w:val="000000"/>
                <w:sz w:val="20"/>
                <w:szCs w:val="20"/>
                <w:lang w:eastAsia="cs-CZ"/>
              </w:rPr>
              <w:t>Průměrný počet sezení</w:t>
            </w:r>
          </w:p>
        </w:tc>
      </w:tr>
      <w:tr w:rsidR="006C289A" w:rsidRPr="0048010C" w:rsidTr="007D775A">
        <w:trPr>
          <w:trHeight w:val="434"/>
          <w:jc w:val="center"/>
        </w:trPr>
        <w:tc>
          <w:tcPr>
            <w:tcW w:w="994" w:type="dxa"/>
            <w:tcBorders>
              <w:top w:val="nil"/>
              <w:left w:val="single" w:sz="8" w:space="0" w:color="auto"/>
              <w:bottom w:val="single" w:sz="8" w:space="0" w:color="auto"/>
              <w:right w:val="single" w:sz="8" w:space="0" w:color="auto"/>
            </w:tcBorders>
            <w:shd w:val="clear" w:color="auto" w:fill="auto"/>
            <w:noWrap/>
            <w:vAlign w:val="bottom"/>
            <w:hideMark/>
          </w:tcPr>
          <w:p w:rsidR="006C289A" w:rsidRPr="0048010C" w:rsidRDefault="006C289A" w:rsidP="007D775A">
            <w:pPr>
              <w:spacing w:after="0" w:line="360" w:lineRule="auto"/>
              <w:jc w:val="both"/>
              <w:rPr>
                <w:rFonts w:ascii="Arial" w:eastAsia="Times New Roman" w:hAnsi="Arial" w:cs="Arial"/>
                <w:b/>
                <w:bCs/>
                <w:color w:val="000000"/>
                <w:sz w:val="24"/>
                <w:szCs w:val="24"/>
                <w:lang w:eastAsia="cs-CZ"/>
              </w:rPr>
            </w:pPr>
            <w:r w:rsidRPr="00966FEE">
              <w:rPr>
                <w:rFonts w:ascii="Arial" w:eastAsia="Times New Roman" w:hAnsi="Arial" w:cs="Arial"/>
                <w:b/>
                <w:bCs/>
                <w:color w:val="000000"/>
                <w:sz w:val="20"/>
                <w:szCs w:val="20"/>
                <w:lang w:eastAsia="cs-CZ"/>
              </w:rPr>
              <w:t>Muži</w:t>
            </w:r>
          </w:p>
        </w:tc>
        <w:tc>
          <w:tcPr>
            <w:tcW w:w="1579" w:type="dxa"/>
            <w:tcBorders>
              <w:top w:val="nil"/>
              <w:left w:val="nil"/>
              <w:bottom w:val="single" w:sz="4" w:space="0" w:color="auto"/>
              <w:right w:val="single" w:sz="8" w:space="0" w:color="000000"/>
            </w:tcBorders>
            <w:shd w:val="clear" w:color="auto" w:fill="auto"/>
            <w:noWrap/>
            <w:vAlign w:val="bottom"/>
            <w:hideMark/>
          </w:tcPr>
          <w:p w:rsidR="006C289A" w:rsidRPr="00DF4F0A" w:rsidRDefault="006C289A" w:rsidP="007D775A">
            <w:pPr>
              <w:spacing w:after="0" w:line="360" w:lineRule="auto"/>
              <w:jc w:val="center"/>
              <w:rPr>
                <w:rFonts w:ascii="Arial" w:eastAsia="Times New Roman" w:hAnsi="Arial" w:cs="Arial"/>
                <w:color w:val="000000"/>
                <w:sz w:val="24"/>
                <w:szCs w:val="24"/>
                <w:lang w:eastAsia="cs-CZ"/>
              </w:rPr>
            </w:pPr>
            <w:r w:rsidRPr="00DF4F0A">
              <w:rPr>
                <w:rFonts w:ascii="Arial" w:eastAsia="Times New Roman" w:hAnsi="Arial" w:cs="Arial"/>
                <w:bCs/>
                <w:color w:val="000000"/>
                <w:sz w:val="20"/>
                <w:szCs w:val="20"/>
                <w:lang w:eastAsia="cs-CZ"/>
              </w:rPr>
              <w:t>5 (45,45%)</w:t>
            </w:r>
          </w:p>
        </w:tc>
        <w:tc>
          <w:tcPr>
            <w:tcW w:w="1934" w:type="dxa"/>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6C289A" w:rsidRPr="00DF4F0A" w:rsidRDefault="006C289A" w:rsidP="007D775A">
            <w:pPr>
              <w:spacing w:after="0" w:line="360" w:lineRule="auto"/>
              <w:jc w:val="center"/>
              <w:rPr>
                <w:rFonts w:ascii="Arial" w:eastAsia="Times New Roman" w:hAnsi="Arial" w:cs="Arial"/>
                <w:color w:val="000000"/>
                <w:sz w:val="24"/>
                <w:szCs w:val="24"/>
                <w:lang w:eastAsia="cs-CZ"/>
              </w:rPr>
            </w:pPr>
            <w:r w:rsidRPr="00DF4F0A">
              <w:rPr>
                <w:rFonts w:ascii="Arial" w:eastAsia="Times New Roman" w:hAnsi="Arial" w:cs="Arial"/>
                <w:bCs/>
                <w:color w:val="000000"/>
                <w:sz w:val="20"/>
                <w:szCs w:val="20"/>
                <w:lang w:eastAsia="cs-CZ"/>
              </w:rPr>
              <w:t>32</w:t>
            </w:r>
          </w:p>
        </w:tc>
        <w:tc>
          <w:tcPr>
            <w:tcW w:w="2521" w:type="dxa"/>
            <w:tcBorders>
              <w:top w:val="single" w:sz="8" w:space="0" w:color="auto"/>
              <w:left w:val="nil"/>
              <w:bottom w:val="single" w:sz="4" w:space="0" w:color="auto"/>
              <w:right w:val="single" w:sz="8" w:space="0" w:color="000000"/>
            </w:tcBorders>
            <w:shd w:val="clear" w:color="auto" w:fill="auto"/>
            <w:noWrap/>
            <w:vAlign w:val="bottom"/>
            <w:hideMark/>
          </w:tcPr>
          <w:p w:rsidR="006C289A" w:rsidRPr="00DF4F0A" w:rsidRDefault="006C289A" w:rsidP="007D775A">
            <w:pPr>
              <w:spacing w:after="0" w:line="360" w:lineRule="auto"/>
              <w:jc w:val="center"/>
              <w:rPr>
                <w:rFonts w:ascii="Arial" w:eastAsia="Times New Roman" w:hAnsi="Arial" w:cs="Arial"/>
                <w:color w:val="000000"/>
                <w:sz w:val="24"/>
                <w:szCs w:val="24"/>
                <w:lang w:eastAsia="cs-CZ"/>
              </w:rPr>
            </w:pPr>
            <w:r w:rsidRPr="00DF4F0A">
              <w:rPr>
                <w:rFonts w:ascii="Arial" w:eastAsia="Times New Roman" w:hAnsi="Arial" w:cs="Arial"/>
                <w:bCs/>
                <w:color w:val="000000"/>
                <w:sz w:val="20"/>
                <w:szCs w:val="20"/>
                <w:lang w:eastAsia="cs-CZ"/>
              </w:rPr>
              <w:t>7,8</w:t>
            </w:r>
          </w:p>
        </w:tc>
      </w:tr>
      <w:tr w:rsidR="006C289A" w:rsidRPr="0048010C" w:rsidTr="007D775A">
        <w:trPr>
          <w:trHeight w:val="412"/>
          <w:jc w:val="center"/>
        </w:trPr>
        <w:tc>
          <w:tcPr>
            <w:tcW w:w="994" w:type="dxa"/>
            <w:tcBorders>
              <w:top w:val="nil"/>
              <w:left w:val="single" w:sz="8" w:space="0" w:color="auto"/>
              <w:bottom w:val="single" w:sz="8" w:space="0" w:color="auto"/>
              <w:right w:val="single" w:sz="8" w:space="0" w:color="auto"/>
            </w:tcBorders>
            <w:shd w:val="clear" w:color="auto" w:fill="auto"/>
            <w:noWrap/>
            <w:vAlign w:val="bottom"/>
            <w:hideMark/>
          </w:tcPr>
          <w:p w:rsidR="006C289A" w:rsidRPr="0048010C" w:rsidRDefault="006C289A" w:rsidP="007D775A">
            <w:pPr>
              <w:spacing w:after="0" w:line="360" w:lineRule="auto"/>
              <w:jc w:val="both"/>
              <w:rPr>
                <w:rFonts w:ascii="Arial" w:eastAsia="Times New Roman" w:hAnsi="Arial" w:cs="Arial"/>
                <w:b/>
                <w:bCs/>
                <w:color w:val="000000"/>
                <w:sz w:val="24"/>
                <w:szCs w:val="24"/>
                <w:lang w:eastAsia="cs-CZ"/>
              </w:rPr>
            </w:pPr>
            <w:r w:rsidRPr="00966FEE">
              <w:rPr>
                <w:rFonts w:ascii="Arial" w:eastAsia="Times New Roman" w:hAnsi="Arial" w:cs="Arial"/>
                <w:b/>
                <w:bCs/>
                <w:color w:val="000000"/>
                <w:sz w:val="20"/>
                <w:szCs w:val="20"/>
                <w:lang w:eastAsia="cs-CZ"/>
              </w:rPr>
              <w:t>Ženy</w:t>
            </w:r>
          </w:p>
        </w:tc>
        <w:tc>
          <w:tcPr>
            <w:tcW w:w="1579" w:type="dxa"/>
            <w:tcBorders>
              <w:top w:val="single" w:sz="4" w:space="0" w:color="auto"/>
              <w:left w:val="nil"/>
              <w:bottom w:val="single" w:sz="8" w:space="0" w:color="auto"/>
              <w:right w:val="single" w:sz="8" w:space="0" w:color="000000"/>
            </w:tcBorders>
            <w:shd w:val="clear" w:color="auto" w:fill="auto"/>
            <w:noWrap/>
            <w:vAlign w:val="bottom"/>
            <w:hideMark/>
          </w:tcPr>
          <w:p w:rsidR="006C289A" w:rsidRPr="00DF4F0A" w:rsidRDefault="006C289A" w:rsidP="007D775A">
            <w:pPr>
              <w:spacing w:after="0" w:line="360" w:lineRule="auto"/>
              <w:jc w:val="center"/>
              <w:rPr>
                <w:rFonts w:ascii="Arial" w:eastAsia="Times New Roman" w:hAnsi="Arial" w:cs="Arial"/>
                <w:color w:val="000000"/>
                <w:sz w:val="24"/>
                <w:szCs w:val="24"/>
                <w:lang w:eastAsia="cs-CZ"/>
              </w:rPr>
            </w:pPr>
            <w:r w:rsidRPr="00DF4F0A">
              <w:rPr>
                <w:rFonts w:ascii="Arial" w:eastAsia="Times New Roman" w:hAnsi="Arial" w:cs="Arial"/>
                <w:bCs/>
                <w:color w:val="000000"/>
                <w:sz w:val="20"/>
                <w:szCs w:val="20"/>
                <w:lang w:eastAsia="cs-CZ"/>
              </w:rPr>
              <w:t>6 (54,54</w:t>
            </w:r>
            <w:r w:rsidR="003D75EC">
              <w:rPr>
                <w:rFonts w:ascii="Arial" w:eastAsia="Times New Roman" w:hAnsi="Arial" w:cs="Arial"/>
                <w:bCs/>
                <w:color w:val="000000"/>
                <w:sz w:val="20"/>
                <w:szCs w:val="20"/>
                <w:lang w:eastAsia="cs-CZ"/>
              </w:rPr>
              <w:t xml:space="preserve"> </w:t>
            </w:r>
            <w:r w:rsidRPr="00DF4F0A">
              <w:rPr>
                <w:rFonts w:ascii="Arial" w:eastAsia="Times New Roman" w:hAnsi="Arial" w:cs="Arial"/>
                <w:bCs/>
                <w:color w:val="000000"/>
                <w:sz w:val="20"/>
                <w:szCs w:val="20"/>
                <w:lang w:eastAsia="cs-CZ"/>
              </w:rPr>
              <w:t>%)</w:t>
            </w:r>
          </w:p>
        </w:tc>
        <w:tc>
          <w:tcPr>
            <w:tcW w:w="1934" w:type="dxa"/>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6C289A" w:rsidRPr="00DF4F0A" w:rsidRDefault="006C289A" w:rsidP="007D775A">
            <w:pPr>
              <w:spacing w:after="0" w:line="360" w:lineRule="auto"/>
              <w:jc w:val="center"/>
              <w:rPr>
                <w:rFonts w:ascii="Arial" w:eastAsia="Times New Roman" w:hAnsi="Arial" w:cs="Arial"/>
                <w:color w:val="000000"/>
                <w:sz w:val="24"/>
                <w:szCs w:val="24"/>
                <w:lang w:eastAsia="cs-CZ"/>
              </w:rPr>
            </w:pPr>
            <w:r w:rsidRPr="00DF4F0A">
              <w:rPr>
                <w:rFonts w:ascii="Arial" w:eastAsia="Times New Roman" w:hAnsi="Arial" w:cs="Arial"/>
                <w:bCs/>
                <w:color w:val="000000"/>
                <w:sz w:val="20"/>
                <w:szCs w:val="20"/>
                <w:lang w:eastAsia="cs-CZ"/>
              </w:rPr>
              <w:t>36,7</w:t>
            </w:r>
          </w:p>
        </w:tc>
        <w:tc>
          <w:tcPr>
            <w:tcW w:w="2521" w:type="dxa"/>
            <w:tcBorders>
              <w:top w:val="single" w:sz="4" w:space="0" w:color="auto"/>
              <w:left w:val="nil"/>
              <w:bottom w:val="single" w:sz="8" w:space="0" w:color="auto"/>
              <w:right w:val="single" w:sz="8" w:space="0" w:color="000000"/>
            </w:tcBorders>
            <w:shd w:val="clear" w:color="auto" w:fill="auto"/>
            <w:noWrap/>
            <w:vAlign w:val="bottom"/>
            <w:hideMark/>
          </w:tcPr>
          <w:p w:rsidR="006C289A" w:rsidRPr="00DF4F0A" w:rsidRDefault="006C289A" w:rsidP="007D775A">
            <w:pPr>
              <w:spacing w:after="0" w:line="360" w:lineRule="auto"/>
              <w:jc w:val="center"/>
              <w:rPr>
                <w:rFonts w:ascii="Arial" w:eastAsia="Times New Roman" w:hAnsi="Arial" w:cs="Arial"/>
                <w:color w:val="000000"/>
                <w:sz w:val="24"/>
                <w:szCs w:val="24"/>
                <w:lang w:eastAsia="cs-CZ"/>
              </w:rPr>
            </w:pPr>
            <w:r w:rsidRPr="00DF4F0A">
              <w:rPr>
                <w:rFonts w:ascii="Arial" w:eastAsia="Times New Roman" w:hAnsi="Arial" w:cs="Arial"/>
                <w:bCs/>
                <w:color w:val="000000"/>
                <w:sz w:val="20"/>
                <w:szCs w:val="20"/>
                <w:lang w:eastAsia="cs-CZ"/>
              </w:rPr>
              <w:t>3</w:t>
            </w:r>
          </w:p>
        </w:tc>
      </w:tr>
      <w:tr w:rsidR="006C289A" w:rsidRPr="0048010C" w:rsidTr="007D775A">
        <w:trPr>
          <w:trHeight w:val="276"/>
          <w:jc w:val="center"/>
        </w:trPr>
        <w:tc>
          <w:tcPr>
            <w:tcW w:w="994" w:type="dxa"/>
            <w:tcBorders>
              <w:top w:val="nil"/>
              <w:left w:val="single" w:sz="4" w:space="0" w:color="auto"/>
              <w:bottom w:val="single" w:sz="4" w:space="0" w:color="auto"/>
              <w:right w:val="nil"/>
            </w:tcBorders>
            <w:shd w:val="clear" w:color="auto" w:fill="auto"/>
            <w:noWrap/>
            <w:vAlign w:val="bottom"/>
            <w:hideMark/>
          </w:tcPr>
          <w:p w:rsidR="006C289A" w:rsidRPr="0048010C" w:rsidRDefault="006C289A" w:rsidP="007D775A">
            <w:pPr>
              <w:spacing w:after="0" w:line="360" w:lineRule="auto"/>
              <w:jc w:val="both"/>
              <w:rPr>
                <w:rFonts w:ascii="Arial" w:eastAsia="Times New Roman" w:hAnsi="Arial" w:cs="Arial"/>
                <w:b/>
                <w:bCs/>
                <w:color w:val="000000"/>
                <w:sz w:val="24"/>
                <w:szCs w:val="24"/>
                <w:lang w:eastAsia="cs-CZ"/>
              </w:rPr>
            </w:pPr>
            <w:r w:rsidRPr="0048010C">
              <w:rPr>
                <w:rFonts w:ascii="Arial" w:eastAsia="Times New Roman" w:hAnsi="Arial" w:cs="Arial"/>
                <w:b/>
                <w:bCs/>
                <w:color w:val="000000"/>
                <w:sz w:val="24"/>
                <w:szCs w:val="24"/>
                <w:lang w:eastAsia="cs-CZ"/>
              </w:rPr>
              <w: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6C289A" w:rsidRPr="00DF4F0A" w:rsidRDefault="006C289A" w:rsidP="007D775A">
            <w:pPr>
              <w:spacing w:after="0" w:line="360" w:lineRule="auto"/>
              <w:jc w:val="center"/>
              <w:rPr>
                <w:rFonts w:ascii="Arial" w:eastAsia="Times New Roman" w:hAnsi="Arial" w:cs="Arial"/>
                <w:color w:val="000000"/>
                <w:sz w:val="24"/>
                <w:szCs w:val="24"/>
                <w:lang w:eastAsia="cs-CZ"/>
              </w:rPr>
            </w:pPr>
            <w:r w:rsidRPr="00DF4F0A">
              <w:rPr>
                <w:rFonts w:ascii="Arial" w:eastAsia="Times New Roman" w:hAnsi="Arial" w:cs="Arial"/>
                <w:bCs/>
                <w:color w:val="000000"/>
                <w:sz w:val="20"/>
                <w:szCs w:val="20"/>
                <w:lang w:eastAsia="cs-CZ"/>
              </w:rPr>
              <w:t>11</w:t>
            </w:r>
          </w:p>
        </w:tc>
        <w:tc>
          <w:tcPr>
            <w:tcW w:w="1934" w:type="dxa"/>
            <w:tcBorders>
              <w:top w:val="single" w:sz="8" w:space="0" w:color="auto"/>
              <w:left w:val="nil"/>
              <w:bottom w:val="single" w:sz="4" w:space="0" w:color="auto"/>
              <w:right w:val="single" w:sz="4" w:space="0" w:color="000000"/>
            </w:tcBorders>
            <w:shd w:val="clear" w:color="auto" w:fill="auto"/>
            <w:noWrap/>
            <w:vAlign w:val="bottom"/>
            <w:hideMark/>
          </w:tcPr>
          <w:p w:rsidR="006C289A" w:rsidRPr="00DF4F0A" w:rsidRDefault="006C289A" w:rsidP="007D775A">
            <w:pPr>
              <w:spacing w:after="0" w:line="360" w:lineRule="auto"/>
              <w:jc w:val="center"/>
              <w:rPr>
                <w:rFonts w:ascii="Arial" w:eastAsia="Times New Roman" w:hAnsi="Arial" w:cs="Arial"/>
                <w:color w:val="000000"/>
                <w:sz w:val="24"/>
                <w:szCs w:val="24"/>
                <w:lang w:eastAsia="cs-CZ"/>
              </w:rPr>
            </w:pPr>
            <w:r w:rsidRPr="00DF4F0A">
              <w:rPr>
                <w:rFonts w:ascii="Arial" w:eastAsia="Times New Roman" w:hAnsi="Arial" w:cs="Arial"/>
                <w:bCs/>
                <w:color w:val="000000"/>
                <w:sz w:val="20"/>
                <w:szCs w:val="20"/>
                <w:lang w:eastAsia="cs-CZ"/>
              </w:rPr>
              <w:t>34,6</w:t>
            </w:r>
          </w:p>
        </w:tc>
        <w:tc>
          <w:tcPr>
            <w:tcW w:w="2521" w:type="dxa"/>
            <w:tcBorders>
              <w:top w:val="single" w:sz="8" w:space="0" w:color="auto"/>
              <w:left w:val="nil"/>
              <w:bottom w:val="single" w:sz="4" w:space="0" w:color="auto"/>
              <w:right w:val="single" w:sz="4" w:space="0" w:color="000000"/>
            </w:tcBorders>
            <w:shd w:val="clear" w:color="auto" w:fill="auto"/>
            <w:noWrap/>
            <w:vAlign w:val="bottom"/>
            <w:hideMark/>
          </w:tcPr>
          <w:p w:rsidR="006C289A" w:rsidRPr="00DF4F0A" w:rsidRDefault="006C289A" w:rsidP="007D775A">
            <w:pPr>
              <w:spacing w:after="0" w:line="360" w:lineRule="auto"/>
              <w:jc w:val="center"/>
              <w:rPr>
                <w:rFonts w:ascii="Arial" w:eastAsia="Times New Roman" w:hAnsi="Arial" w:cs="Arial"/>
                <w:color w:val="000000"/>
                <w:sz w:val="24"/>
                <w:szCs w:val="24"/>
                <w:lang w:eastAsia="cs-CZ"/>
              </w:rPr>
            </w:pPr>
            <w:r w:rsidRPr="00DF4F0A">
              <w:rPr>
                <w:rFonts w:ascii="Arial" w:eastAsia="Times New Roman" w:hAnsi="Arial" w:cs="Arial"/>
                <w:bCs/>
                <w:color w:val="000000"/>
                <w:sz w:val="20"/>
                <w:szCs w:val="20"/>
                <w:lang w:eastAsia="cs-CZ"/>
              </w:rPr>
              <w:t>5,2</w:t>
            </w:r>
          </w:p>
        </w:tc>
      </w:tr>
    </w:tbl>
    <w:p w:rsidR="006C289A" w:rsidRPr="00F520DF" w:rsidRDefault="006C289A" w:rsidP="006C289A">
      <w:pPr>
        <w:spacing w:before="120" w:after="240" w:line="360" w:lineRule="auto"/>
        <w:jc w:val="center"/>
        <w:rPr>
          <w:rFonts w:ascii="Arial" w:hAnsi="Arial" w:cs="Arial"/>
          <w:sz w:val="20"/>
          <w:szCs w:val="20"/>
        </w:rPr>
      </w:pPr>
      <w:r w:rsidRPr="00F520DF">
        <w:rPr>
          <w:rFonts w:ascii="Arial" w:hAnsi="Arial" w:cs="Arial"/>
          <w:sz w:val="20"/>
          <w:szCs w:val="20"/>
        </w:rPr>
        <w:t>Tabulk</w:t>
      </w:r>
      <w:r w:rsidR="002040F4">
        <w:rPr>
          <w:rFonts w:ascii="Arial" w:hAnsi="Arial" w:cs="Arial"/>
          <w:sz w:val="20"/>
          <w:szCs w:val="20"/>
        </w:rPr>
        <w:t>a </w:t>
      </w:r>
      <w:r w:rsidRPr="00F520DF">
        <w:rPr>
          <w:rFonts w:ascii="Arial" w:hAnsi="Arial" w:cs="Arial"/>
          <w:sz w:val="20"/>
          <w:szCs w:val="20"/>
        </w:rPr>
        <w:t xml:space="preserve">č. </w:t>
      </w:r>
      <w:r w:rsidR="005B62FE">
        <w:rPr>
          <w:rFonts w:ascii="Arial" w:hAnsi="Arial" w:cs="Arial"/>
          <w:sz w:val="20"/>
          <w:szCs w:val="20"/>
        </w:rPr>
        <w:t>6</w:t>
      </w:r>
      <w:r w:rsidRPr="00F520DF">
        <w:rPr>
          <w:rFonts w:ascii="Arial" w:hAnsi="Arial" w:cs="Arial"/>
          <w:sz w:val="20"/>
          <w:szCs w:val="20"/>
        </w:rPr>
        <w:t>: Údaje o výzkumném soubor</w:t>
      </w:r>
      <w:r w:rsidR="002040F4">
        <w:rPr>
          <w:rFonts w:ascii="Arial" w:hAnsi="Arial" w:cs="Arial"/>
          <w:sz w:val="20"/>
          <w:szCs w:val="20"/>
        </w:rPr>
        <w:t>u </w:t>
      </w:r>
      <w:r w:rsidRPr="00F520DF">
        <w:rPr>
          <w:rFonts w:ascii="Arial" w:hAnsi="Arial" w:cs="Arial"/>
          <w:sz w:val="20"/>
          <w:szCs w:val="20"/>
        </w:rPr>
        <w:t>ayahuaskových sezení</w:t>
      </w:r>
    </w:p>
    <w:p w:rsidR="006C289A" w:rsidRDefault="006C289A" w:rsidP="006C289A">
      <w:pPr>
        <w:spacing w:before="120" w:after="240" w:line="360" w:lineRule="auto"/>
        <w:jc w:val="both"/>
        <w:rPr>
          <w:rFonts w:ascii="Arial" w:hAnsi="Arial" w:cs="Arial"/>
          <w:sz w:val="24"/>
          <w:szCs w:val="24"/>
        </w:rPr>
      </w:pPr>
      <w:r>
        <w:rPr>
          <w:rFonts w:ascii="Arial" w:hAnsi="Arial" w:cs="Arial"/>
          <w:sz w:val="24"/>
          <w:szCs w:val="24"/>
        </w:rPr>
        <w:t>Do výzkum</w:t>
      </w:r>
      <w:r w:rsidR="002040F4">
        <w:rPr>
          <w:rFonts w:ascii="Arial" w:hAnsi="Arial" w:cs="Arial"/>
          <w:sz w:val="24"/>
          <w:szCs w:val="24"/>
        </w:rPr>
        <w:t>u </w:t>
      </w:r>
      <w:r>
        <w:rPr>
          <w:rFonts w:ascii="Arial" w:hAnsi="Arial" w:cs="Arial"/>
          <w:sz w:val="24"/>
          <w:szCs w:val="24"/>
        </w:rPr>
        <w:t xml:space="preserve">o ayahuasce zapojilo 11 respondentů, z toho 5 mužů </w:t>
      </w:r>
      <w:r w:rsidR="002040F4">
        <w:rPr>
          <w:rFonts w:ascii="Arial" w:hAnsi="Arial" w:cs="Arial"/>
          <w:sz w:val="24"/>
          <w:szCs w:val="24"/>
        </w:rPr>
        <w:t>a </w:t>
      </w:r>
      <w:r>
        <w:rPr>
          <w:rFonts w:ascii="Arial" w:hAnsi="Arial" w:cs="Arial"/>
          <w:sz w:val="24"/>
          <w:szCs w:val="24"/>
        </w:rPr>
        <w:t xml:space="preserve">6 žen. Jejich průměrný věk je 34,6 let </w:t>
      </w:r>
      <w:r w:rsidR="002040F4">
        <w:rPr>
          <w:rFonts w:ascii="Arial" w:hAnsi="Arial" w:cs="Arial"/>
          <w:sz w:val="24"/>
          <w:szCs w:val="24"/>
        </w:rPr>
        <w:t>a </w:t>
      </w:r>
      <w:r>
        <w:rPr>
          <w:rFonts w:ascii="Arial" w:hAnsi="Arial" w:cs="Arial"/>
          <w:sz w:val="24"/>
          <w:szCs w:val="24"/>
        </w:rPr>
        <w:t>celkem se průměrně zúčastnili 5,2 sezení. Celkový počet participantů ve výzkum</w:t>
      </w:r>
      <w:r w:rsidR="002040F4">
        <w:rPr>
          <w:rFonts w:ascii="Arial" w:hAnsi="Arial" w:cs="Arial"/>
          <w:sz w:val="24"/>
          <w:szCs w:val="24"/>
        </w:rPr>
        <w:t>u </w:t>
      </w:r>
      <w:r>
        <w:rPr>
          <w:rFonts w:ascii="Arial" w:hAnsi="Arial" w:cs="Arial"/>
          <w:sz w:val="24"/>
          <w:szCs w:val="24"/>
        </w:rPr>
        <w:t xml:space="preserve">holotropního dýchání je 15, z toho 4 muži </w:t>
      </w:r>
      <w:r w:rsidR="002040F4">
        <w:rPr>
          <w:rFonts w:ascii="Arial" w:hAnsi="Arial" w:cs="Arial"/>
          <w:sz w:val="24"/>
          <w:szCs w:val="24"/>
        </w:rPr>
        <w:t>a </w:t>
      </w:r>
      <w:r>
        <w:rPr>
          <w:rFonts w:ascii="Arial" w:hAnsi="Arial" w:cs="Arial"/>
          <w:sz w:val="24"/>
          <w:szCs w:val="24"/>
        </w:rPr>
        <w:t xml:space="preserve">11 žen. Jejich průměrný věk je 44,36 let </w:t>
      </w:r>
      <w:r w:rsidR="002040F4">
        <w:rPr>
          <w:rFonts w:ascii="Arial" w:hAnsi="Arial" w:cs="Arial"/>
          <w:sz w:val="24"/>
          <w:szCs w:val="24"/>
        </w:rPr>
        <w:t>a </w:t>
      </w:r>
      <w:r>
        <w:rPr>
          <w:rFonts w:ascii="Arial" w:hAnsi="Arial" w:cs="Arial"/>
          <w:sz w:val="24"/>
          <w:szCs w:val="24"/>
        </w:rPr>
        <w:t>celkově se zúčastnili průměrně 12,1 sezení. Z toho vyplývá, že účastnící holotropního dýchání byli v průměr</w:t>
      </w:r>
      <w:r w:rsidR="002040F4">
        <w:rPr>
          <w:rFonts w:ascii="Arial" w:hAnsi="Arial" w:cs="Arial"/>
          <w:sz w:val="24"/>
          <w:szCs w:val="24"/>
        </w:rPr>
        <w:t>u </w:t>
      </w:r>
      <w:r>
        <w:rPr>
          <w:rFonts w:ascii="Arial" w:hAnsi="Arial" w:cs="Arial"/>
          <w:sz w:val="24"/>
          <w:szCs w:val="24"/>
        </w:rPr>
        <w:t xml:space="preserve">o 9,76 let starší </w:t>
      </w:r>
      <w:r w:rsidR="002040F4">
        <w:rPr>
          <w:rFonts w:ascii="Arial" w:hAnsi="Arial" w:cs="Arial"/>
          <w:sz w:val="24"/>
          <w:szCs w:val="24"/>
        </w:rPr>
        <w:t>a </w:t>
      </w:r>
      <w:r>
        <w:rPr>
          <w:rFonts w:ascii="Arial" w:hAnsi="Arial" w:cs="Arial"/>
          <w:sz w:val="24"/>
          <w:szCs w:val="24"/>
        </w:rPr>
        <w:t>zúčastnili se průměrně 6,9x více sezení.</w:t>
      </w:r>
    </w:p>
    <w:p w:rsidR="006C289A" w:rsidRPr="00194292" w:rsidRDefault="006C289A" w:rsidP="006C289A">
      <w:pPr>
        <w:pStyle w:val="Odstavecseseznamem"/>
        <w:numPr>
          <w:ilvl w:val="0"/>
          <w:numId w:val="9"/>
        </w:numPr>
        <w:spacing w:before="120" w:after="240" w:line="360" w:lineRule="auto"/>
        <w:jc w:val="both"/>
        <w:rPr>
          <w:rFonts w:ascii="Arial" w:hAnsi="Arial" w:cs="Arial"/>
          <w:i/>
          <w:sz w:val="24"/>
          <w:szCs w:val="24"/>
        </w:rPr>
      </w:pPr>
      <w:r w:rsidRPr="00194292">
        <w:rPr>
          <w:rFonts w:ascii="Arial" w:hAnsi="Arial" w:cs="Arial"/>
          <w:i/>
          <w:sz w:val="24"/>
          <w:szCs w:val="24"/>
        </w:rPr>
        <w:t xml:space="preserve">Jaké existují podobnosti </w:t>
      </w:r>
      <w:r w:rsidR="002040F4">
        <w:rPr>
          <w:rFonts w:ascii="Arial" w:hAnsi="Arial" w:cs="Arial"/>
          <w:i/>
          <w:sz w:val="24"/>
          <w:szCs w:val="24"/>
        </w:rPr>
        <w:t>a </w:t>
      </w:r>
      <w:r w:rsidRPr="00194292">
        <w:rPr>
          <w:rFonts w:ascii="Arial" w:hAnsi="Arial" w:cs="Arial"/>
          <w:i/>
          <w:sz w:val="24"/>
          <w:szCs w:val="24"/>
        </w:rPr>
        <w:t xml:space="preserve">rozdíly mezi důvody, které vedly respondenty k využití holotropního dýchání </w:t>
      </w:r>
      <w:r w:rsidR="002040F4">
        <w:rPr>
          <w:rFonts w:ascii="Arial" w:hAnsi="Arial" w:cs="Arial"/>
          <w:i/>
          <w:sz w:val="24"/>
          <w:szCs w:val="24"/>
        </w:rPr>
        <w:t>a </w:t>
      </w:r>
      <w:r w:rsidRPr="00194292">
        <w:rPr>
          <w:rFonts w:ascii="Arial" w:hAnsi="Arial" w:cs="Arial"/>
          <w:i/>
          <w:sz w:val="24"/>
          <w:szCs w:val="24"/>
        </w:rPr>
        <w:t>užití ayahuasky?</w:t>
      </w:r>
    </w:p>
    <w:p w:rsidR="006C289A" w:rsidRDefault="006C289A" w:rsidP="006C289A">
      <w:pPr>
        <w:spacing w:before="120" w:after="240" w:line="360" w:lineRule="auto"/>
        <w:jc w:val="both"/>
        <w:rPr>
          <w:rFonts w:ascii="Arial" w:hAnsi="Arial" w:cs="Arial"/>
          <w:sz w:val="24"/>
          <w:szCs w:val="24"/>
        </w:rPr>
      </w:pPr>
      <w:r>
        <w:rPr>
          <w:rFonts w:ascii="Arial" w:hAnsi="Arial" w:cs="Arial"/>
          <w:sz w:val="24"/>
          <w:szCs w:val="24"/>
        </w:rPr>
        <w:t>Pro lepší přehled byl</w:t>
      </w:r>
      <w:r w:rsidR="002040F4">
        <w:rPr>
          <w:rFonts w:ascii="Arial" w:hAnsi="Arial" w:cs="Arial"/>
          <w:sz w:val="24"/>
          <w:szCs w:val="24"/>
        </w:rPr>
        <w:t>a </w:t>
      </w:r>
      <w:r>
        <w:rPr>
          <w:rFonts w:ascii="Arial" w:hAnsi="Arial" w:cs="Arial"/>
          <w:sz w:val="24"/>
          <w:szCs w:val="24"/>
        </w:rPr>
        <w:t>sestaven</w:t>
      </w:r>
      <w:r w:rsidR="002040F4">
        <w:rPr>
          <w:rFonts w:ascii="Arial" w:hAnsi="Arial" w:cs="Arial"/>
          <w:sz w:val="24"/>
          <w:szCs w:val="24"/>
        </w:rPr>
        <w:t>a </w:t>
      </w:r>
      <w:r>
        <w:rPr>
          <w:rFonts w:ascii="Arial" w:hAnsi="Arial" w:cs="Arial"/>
          <w:sz w:val="24"/>
          <w:szCs w:val="24"/>
        </w:rPr>
        <w:t>tabulka, kde nalezneme důvody seřazené dle četnosti výskytu, které vedly respondenty obo</w:t>
      </w:r>
      <w:r w:rsidR="002040F4">
        <w:rPr>
          <w:rFonts w:ascii="Arial" w:hAnsi="Arial" w:cs="Arial"/>
          <w:sz w:val="24"/>
          <w:szCs w:val="24"/>
        </w:rPr>
        <w:t>u </w:t>
      </w:r>
      <w:r>
        <w:rPr>
          <w:rFonts w:ascii="Arial" w:hAnsi="Arial" w:cs="Arial"/>
          <w:sz w:val="24"/>
          <w:szCs w:val="24"/>
        </w:rPr>
        <w:t>skupin k podstoupení sezení. Podrobněji budo</w:t>
      </w:r>
      <w:r w:rsidR="002040F4">
        <w:rPr>
          <w:rFonts w:ascii="Arial" w:hAnsi="Arial" w:cs="Arial"/>
          <w:sz w:val="24"/>
          <w:szCs w:val="24"/>
        </w:rPr>
        <w:t>u </w:t>
      </w:r>
      <w:r>
        <w:rPr>
          <w:rFonts w:ascii="Arial" w:hAnsi="Arial" w:cs="Arial"/>
          <w:sz w:val="24"/>
          <w:szCs w:val="24"/>
        </w:rPr>
        <w:t>popsány v následujících odstavcích.</w:t>
      </w:r>
    </w:p>
    <w:tbl>
      <w:tblPr>
        <w:tblW w:w="5625" w:type="dxa"/>
        <w:jc w:val="center"/>
        <w:tblCellMar>
          <w:left w:w="70" w:type="dxa"/>
          <w:right w:w="70" w:type="dxa"/>
        </w:tblCellMar>
        <w:tblLook w:val="04A0"/>
      </w:tblPr>
      <w:tblGrid>
        <w:gridCol w:w="2450"/>
        <w:gridCol w:w="3175"/>
      </w:tblGrid>
      <w:tr w:rsidR="006C289A" w:rsidRPr="00F520DF" w:rsidTr="007D775A">
        <w:trPr>
          <w:trHeight w:val="330"/>
          <w:jc w:val="center"/>
        </w:trPr>
        <w:tc>
          <w:tcPr>
            <w:tcW w:w="562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C289A" w:rsidRPr="00F520DF" w:rsidRDefault="006C289A" w:rsidP="007D775A">
            <w:pPr>
              <w:spacing w:after="0" w:line="240" w:lineRule="auto"/>
              <w:jc w:val="center"/>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Porovnání m</w:t>
            </w:r>
            <w:r w:rsidRPr="00F520DF">
              <w:rPr>
                <w:rFonts w:ascii="Calibri" w:eastAsia="Times New Roman" w:hAnsi="Calibri" w:cs="Times New Roman"/>
                <w:b/>
                <w:bCs/>
                <w:color w:val="000000"/>
                <w:sz w:val="24"/>
                <w:szCs w:val="24"/>
                <w:lang w:eastAsia="cs-CZ"/>
              </w:rPr>
              <w:t>otivace</w:t>
            </w:r>
          </w:p>
        </w:tc>
      </w:tr>
      <w:tr w:rsidR="006C289A" w:rsidRPr="00F520DF" w:rsidTr="007D775A">
        <w:trPr>
          <w:trHeight w:val="315"/>
          <w:jc w:val="center"/>
        </w:trPr>
        <w:tc>
          <w:tcPr>
            <w:tcW w:w="2450" w:type="dxa"/>
            <w:tcBorders>
              <w:top w:val="nil"/>
              <w:left w:val="single" w:sz="8" w:space="0" w:color="auto"/>
              <w:bottom w:val="single" w:sz="8" w:space="0" w:color="auto"/>
              <w:right w:val="single" w:sz="4" w:space="0" w:color="auto"/>
            </w:tcBorders>
            <w:shd w:val="clear" w:color="auto" w:fill="auto"/>
            <w:noWrap/>
            <w:vAlign w:val="bottom"/>
            <w:hideMark/>
          </w:tcPr>
          <w:p w:rsidR="006C289A" w:rsidRPr="00F520DF" w:rsidRDefault="006C289A" w:rsidP="007D775A">
            <w:pPr>
              <w:spacing w:after="0" w:line="240" w:lineRule="auto"/>
              <w:jc w:val="center"/>
              <w:rPr>
                <w:rFonts w:ascii="Calibri" w:eastAsia="Times New Roman" w:hAnsi="Calibri" w:cs="Times New Roman"/>
                <w:b/>
                <w:bCs/>
                <w:color w:val="000000"/>
                <w:lang w:eastAsia="cs-CZ"/>
              </w:rPr>
            </w:pPr>
            <w:r w:rsidRPr="00F520DF">
              <w:rPr>
                <w:rFonts w:ascii="Calibri" w:eastAsia="Times New Roman" w:hAnsi="Calibri" w:cs="Times New Roman"/>
                <w:b/>
                <w:bCs/>
                <w:color w:val="000000"/>
                <w:lang w:eastAsia="cs-CZ"/>
              </w:rPr>
              <w:t>Holotropní dýchání</w:t>
            </w:r>
          </w:p>
        </w:tc>
        <w:tc>
          <w:tcPr>
            <w:tcW w:w="3175" w:type="dxa"/>
            <w:tcBorders>
              <w:top w:val="nil"/>
              <w:left w:val="nil"/>
              <w:bottom w:val="single" w:sz="8" w:space="0" w:color="auto"/>
              <w:right w:val="single" w:sz="8" w:space="0" w:color="auto"/>
            </w:tcBorders>
            <w:shd w:val="clear" w:color="auto" w:fill="auto"/>
            <w:noWrap/>
            <w:vAlign w:val="bottom"/>
            <w:hideMark/>
          </w:tcPr>
          <w:p w:rsidR="006C289A" w:rsidRPr="00F520DF" w:rsidRDefault="006C289A" w:rsidP="007D775A">
            <w:pPr>
              <w:spacing w:after="0" w:line="240" w:lineRule="auto"/>
              <w:jc w:val="center"/>
              <w:rPr>
                <w:rFonts w:ascii="Calibri" w:eastAsia="Times New Roman" w:hAnsi="Calibri" w:cs="Times New Roman"/>
                <w:b/>
                <w:bCs/>
                <w:color w:val="000000"/>
                <w:lang w:eastAsia="cs-CZ"/>
              </w:rPr>
            </w:pPr>
            <w:r w:rsidRPr="00F520DF">
              <w:rPr>
                <w:rFonts w:ascii="Calibri" w:eastAsia="Times New Roman" w:hAnsi="Calibri" w:cs="Times New Roman"/>
                <w:b/>
                <w:bCs/>
                <w:color w:val="000000"/>
                <w:lang w:eastAsia="cs-CZ"/>
              </w:rPr>
              <w:t>Ayahuaska</w:t>
            </w:r>
          </w:p>
        </w:tc>
      </w:tr>
      <w:tr w:rsidR="006C289A" w:rsidRPr="00F520DF" w:rsidTr="007D775A">
        <w:trPr>
          <w:trHeight w:val="300"/>
          <w:jc w:val="center"/>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6C289A" w:rsidRPr="003E5E74" w:rsidRDefault="006C289A" w:rsidP="007D775A">
            <w:pPr>
              <w:spacing w:after="0" w:line="240" w:lineRule="auto"/>
              <w:jc w:val="center"/>
              <w:rPr>
                <w:rFonts w:ascii="Calibri" w:eastAsia="Times New Roman" w:hAnsi="Calibri" w:cs="Times New Roman"/>
                <w:color w:val="000000"/>
                <w:lang w:eastAsia="cs-CZ"/>
              </w:rPr>
            </w:pPr>
            <w:r w:rsidRPr="003E5E74">
              <w:rPr>
                <w:rFonts w:ascii="Calibri" w:eastAsia="Times New Roman" w:hAnsi="Calibri" w:cs="Times New Roman"/>
                <w:color w:val="000000"/>
                <w:lang w:eastAsia="cs-CZ"/>
              </w:rPr>
              <w:t>zvědavost</w:t>
            </w:r>
          </w:p>
        </w:tc>
        <w:tc>
          <w:tcPr>
            <w:tcW w:w="3175" w:type="dxa"/>
            <w:tcBorders>
              <w:top w:val="nil"/>
              <w:left w:val="nil"/>
              <w:bottom w:val="single" w:sz="4" w:space="0" w:color="auto"/>
              <w:right w:val="single" w:sz="4" w:space="0" w:color="auto"/>
            </w:tcBorders>
            <w:shd w:val="clear" w:color="auto" w:fill="auto"/>
            <w:noWrap/>
            <w:vAlign w:val="bottom"/>
            <w:hideMark/>
          </w:tcPr>
          <w:p w:rsidR="006C289A" w:rsidRPr="00F520DF" w:rsidRDefault="004C27BB" w:rsidP="007D775A">
            <w:pPr>
              <w:spacing w:after="0" w:line="240" w:lineRule="auto"/>
              <w:jc w:val="center"/>
              <w:rPr>
                <w:rFonts w:ascii="Calibri" w:eastAsia="Times New Roman" w:hAnsi="Calibri" w:cs="Times New Roman"/>
                <w:color w:val="000000"/>
                <w:lang w:eastAsia="cs-CZ"/>
              </w:rPr>
            </w:pPr>
            <w:r w:rsidRPr="00F520DF">
              <w:rPr>
                <w:rFonts w:ascii="Calibri" w:eastAsia="Times New Roman" w:hAnsi="Calibri" w:cs="Times New Roman"/>
                <w:color w:val="000000"/>
                <w:lang w:eastAsia="cs-CZ"/>
              </w:rPr>
              <w:t>S</w:t>
            </w:r>
            <w:r w:rsidR="006C289A" w:rsidRPr="00F520DF">
              <w:rPr>
                <w:rFonts w:ascii="Calibri" w:eastAsia="Times New Roman" w:hAnsi="Calibri" w:cs="Times New Roman"/>
                <w:color w:val="000000"/>
                <w:lang w:eastAsia="cs-CZ"/>
              </w:rPr>
              <w:t>ebepoznání</w:t>
            </w:r>
          </w:p>
        </w:tc>
      </w:tr>
      <w:tr w:rsidR="006C289A" w:rsidRPr="00F520DF" w:rsidTr="007D775A">
        <w:trPr>
          <w:trHeight w:val="300"/>
          <w:jc w:val="center"/>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6C289A" w:rsidRPr="00F520DF" w:rsidRDefault="006C289A" w:rsidP="007D775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 </w:t>
            </w:r>
            <w:r w:rsidRPr="00F520DF">
              <w:rPr>
                <w:rFonts w:ascii="Calibri" w:eastAsia="Times New Roman" w:hAnsi="Calibri" w:cs="Times New Roman"/>
                <w:color w:val="000000"/>
                <w:lang w:eastAsia="cs-CZ"/>
              </w:rPr>
              <w:t>překonání problémů</w:t>
            </w:r>
          </w:p>
        </w:tc>
        <w:tc>
          <w:tcPr>
            <w:tcW w:w="3175" w:type="dxa"/>
            <w:tcBorders>
              <w:top w:val="nil"/>
              <w:left w:val="nil"/>
              <w:bottom w:val="single" w:sz="4" w:space="0" w:color="auto"/>
              <w:right w:val="single" w:sz="4" w:space="0" w:color="auto"/>
            </w:tcBorders>
            <w:shd w:val="clear" w:color="auto" w:fill="auto"/>
            <w:noWrap/>
            <w:vAlign w:val="bottom"/>
            <w:hideMark/>
          </w:tcPr>
          <w:p w:rsidR="006C289A" w:rsidRPr="00F520DF" w:rsidRDefault="004C27BB" w:rsidP="007D775A">
            <w:pPr>
              <w:spacing w:after="0" w:line="240" w:lineRule="auto"/>
              <w:jc w:val="center"/>
              <w:rPr>
                <w:rFonts w:ascii="Calibri" w:eastAsia="Times New Roman" w:hAnsi="Calibri" w:cs="Times New Roman"/>
                <w:color w:val="000000"/>
                <w:lang w:eastAsia="cs-CZ"/>
              </w:rPr>
            </w:pPr>
            <w:r w:rsidRPr="00F520DF">
              <w:rPr>
                <w:rFonts w:ascii="Calibri" w:eastAsia="Times New Roman" w:hAnsi="Calibri" w:cs="Times New Roman"/>
                <w:color w:val="000000"/>
                <w:lang w:eastAsia="cs-CZ"/>
              </w:rPr>
              <w:t>Z</w:t>
            </w:r>
            <w:r w:rsidR="006C289A" w:rsidRPr="00F520DF">
              <w:rPr>
                <w:rFonts w:ascii="Calibri" w:eastAsia="Times New Roman" w:hAnsi="Calibri" w:cs="Times New Roman"/>
                <w:color w:val="000000"/>
                <w:lang w:eastAsia="cs-CZ"/>
              </w:rPr>
              <w:t>vědavost</w:t>
            </w:r>
          </w:p>
        </w:tc>
      </w:tr>
      <w:tr w:rsidR="006C289A" w:rsidRPr="00F520DF" w:rsidTr="007D775A">
        <w:trPr>
          <w:trHeight w:val="300"/>
          <w:jc w:val="center"/>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6C289A" w:rsidRPr="00F520DF" w:rsidRDefault="006C289A" w:rsidP="007D775A">
            <w:pPr>
              <w:spacing w:after="0" w:line="240" w:lineRule="auto"/>
              <w:jc w:val="center"/>
              <w:rPr>
                <w:rFonts w:ascii="Calibri" w:eastAsia="Times New Roman" w:hAnsi="Calibri" w:cs="Times New Roman"/>
                <w:color w:val="000000"/>
                <w:lang w:eastAsia="cs-CZ"/>
              </w:rPr>
            </w:pPr>
            <w:r w:rsidRPr="00F520DF">
              <w:rPr>
                <w:rFonts w:ascii="Calibri" w:eastAsia="Times New Roman" w:hAnsi="Calibri" w:cs="Times New Roman"/>
                <w:color w:val="000000"/>
                <w:lang w:eastAsia="cs-CZ"/>
              </w:rPr>
              <w:t>seberozvoj</w:t>
            </w:r>
          </w:p>
        </w:tc>
        <w:tc>
          <w:tcPr>
            <w:tcW w:w="3175" w:type="dxa"/>
            <w:tcBorders>
              <w:top w:val="nil"/>
              <w:left w:val="nil"/>
              <w:bottom w:val="single" w:sz="4" w:space="0" w:color="auto"/>
              <w:right w:val="single" w:sz="4" w:space="0" w:color="auto"/>
            </w:tcBorders>
            <w:shd w:val="clear" w:color="auto" w:fill="auto"/>
            <w:noWrap/>
            <w:vAlign w:val="bottom"/>
            <w:hideMark/>
          </w:tcPr>
          <w:p w:rsidR="006C289A" w:rsidRPr="00F520DF" w:rsidRDefault="006C289A" w:rsidP="007D775A">
            <w:pPr>
              <w:spacing w:after="0" w:line="240" w:lineRule="auto"/>
              <w:jc w:val="center"/>
              <w:rPr>
                <w:rFonts w:ascii="Calibri" w:eastAsia="Times New Roman" w:hAnsi="Calibri" w:cs="Times New Roman"/>
                <w:color w:val="000000"/>
                <w:lang w:eastAsia="cs-CZ"/>
              </w:rPr>
            </w:pPr>
            <w:r w:rsidRPr="00F520DF">
              <w:rPr>
                <w:rFonts w:ascii="Calibri" w:eastAsia="Times New Roman" w:hAnsi="Calibri" w:cs="Times New Roman"/>
                <w:color w:val="000000"/>
                <w:lang w:eastAsia="cs-CZ"/>
              </w:rPr>
              <w:t>duchovní roz</w:t>
            </w:r>
            <w:r>
              <w:rPr>
                <w:rFonts w:ascii="Calibri" w:eastAsia="Times New Roman" w:hAnsi="Calibri" w:cs="Times New Roman"/>
                <w:color w:val="000000"/>
                <w:lang w:eastAsia="cs-CZ"/>
              </w:rPr>
              <w:t>v</w:t>
            </w:r>
            <w:r w:rsidRPr="00F520DF">
              <w:rPr>
                <w:rFonts w:ascii="Calibri" w:eastAsia="Times New Roman" w:hAnsi="Calibri" w:cs="Times New Roman"/>
                <w:color w:val="000000"/>
                <w:lang w:eastAsia="cs-CZ"/>
              </w:rPr>
              <w:t>oj</w:t>
            </w:r>
          </w:p>
        </w:tc>
      </w:tr>
      <w:tr w:rsidR="006C289A" w:rsidRPr="00F520DF" w:rsidTr="007D775A">
        <w:trPr>
          <w:trHeight w:val="300"/>
          <w:jc w:val="center"/>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6C289A" w:rsidRPr="00F520DF" w:rsidRDefault="006C289A" w:rsidP="007D775A">
            <w:pPr>
              <w:spacing w:after="0" w:line="240" w:lineRule="auto"/>
              <w:jc w:val="center"/>
              <w:rPr>
                <w:rFonts w:ascii="Calibri" w:eastAsia="Times New Roman" w:hAnsi="Calibri" w:cs="Times New Roman"/>
                <w:color w:val="000000"/>
                <w:lang w:eastAsia="cs-CZ"/>
              </w:rPr>
            </w:pPr>
            <w:r w:rsidRPr="00F520DF">
              <w:rPr>
                <w:rFonts w:ascii="Calibri" w:eastAsia="Times New Roman" w:hAnsi="Calibri" w:cs="Times New Roman"/>
                <w:color w:val="000000"/>
                <w:lang w:eastAsia="cs-CZ"/>
              </w:rPr>
              <w:t>sebepoznání</w:t>
            </w:r>
          </w:p>
        </w:tc>
        <w:tc>
          <w:tcPr>
            <w:tcW w:w="3175" w:type="dxa"/>
            <w:tcBorders>
              <w:top w:val="nil"/>
              <w:left w:val="nil"/>
              <w:bottom w:val="single" w:sz="4" w:space="0" w:color="auto"/>
              <w:right w:val="single" w:sz="4" w:space="0" w:color="auto"/>
            </w:tcBorders>
            <w:shd w:val="clear" w:color="auto" w:fill="auto"/>
            <w:noWrap/>
            <w:vAlign w:val="bottom"/>
            <w:hideMark/>
          </w:tcPr>
          <w:p w:rsidR="006C289A" w:rsidRPr="00F520DF" w:rsidRDefault="006C289A" w:rsidP="007D775A">
            <w:pPr>
              <w:spacing w:after="0" w:line="240" w:lineRule="auto"/>
              <w:jc w:val="center"/>
              <w:rPr>
                <w:rFonts w:ascii="Calibri" w:eastAsia="Times New Roman" w:hAnsi="Calibri" w:cs="Times New Roman"/>
                <w:color w:val="000000"/>
                <w:lang w:eastAsia="cs-CZ"/>
              </w:rPr>
            </w:pPr>
            <w:r w:rsidRPr="00F520DF">
              <w:rPr>
                <w:rFonts w:ascii="Calibri" w:eastAsia="Times New Roman" w:hAnsi="Calibri" w:cs="Times New Roman"/>
                <w:color w:val="000000"/>
                <w:lang w:eastAsia="cs-CZ"/>
              </w:rPr>
              <w:t>vylepšení duševního fungování</w:t>
            </w:r>
          </w:p>
        </w:tc>
      </w:tr>
      <w:tr w:rsidR="006C289A" w:rsidRPr="00F520DF" w:rsidTr="007D775A">
        <w:trPr>
          <w:trHeight w:val="300"/>
          <w:jc w:val="center"/>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6C289A" w:rsidRPr="00F520DF" w:rsidRDefault="006C289A" w:rsidP="007D775A">
            <w:pPr>
              <w:spacing w:after="0" w:line="240" w:lineRule="auto"/>
              <w:rPr>
                <w:rFonts w:ascii="Calibri" w:eastAsia="Times New Roman" w:hAnsi="Calibri" w:cs="Times New Roman"/>
                <w:color w:val="000000"/>
                <w:lang w:eastAsia="cs-CZ"/>
              </w:rPr>
            </w:pPr>
            <w:r w:rsidRPr="00F520DF">
              <w:rPr>
                <w:rFonts w:ascii="Calibri" w:eastAsia="Times New Roman" w:hAnsi="Calibri" w:cs="Times New Roman"/>
                <w:color w:val="000000"/>
                <w:lang w:eastAsia="cs-CZ"/>
              </w:rPr>
              <w:t> </w:t>
            </w:r>
          </w:p>
        </w:tc>
        <w:tc>
          <w:tcPr>
            <w:tcW w:w="3175" w:type="dxa"/>
            <w:tcBorders>
              <w:top w:val="nil"/>
              <w:left w:val="nil"/>
              <w:bottom w:val="single" w:sz="4" w:space="0" w:color="auto"/>
              <w:right w:val="single" w:sz="4" w:space="0" w:color="auto"/>
            </w:tcBorders>
            <w:shd w:val="clear" w:color="auto" w:fill="auto"/>
            <w:noWrap/>
            <w:vAlign w:val="bottom"/>
            <w:hideMark/>
          </w:tcPr>
          <w:p w:rsidR="006C289A" w:rsidRPr="00F520DF" w:rsidRDefault="006C289A" w:rsidP="007D775A">
            <w:pPr>
              <w:spacing w:after="0" w:line="240" w:lineRule="auto"/>
              <w:jc w:val="center"/>
              <w:rPr>
                <w:rFonts w:ascii="Calibri" w:eastAsia="Times New Roman" w:hAnsi="Calibri" w:cs="Times New Roman"/>
                <w:color w:val="000000"/>
                <w:lang w:eastAsia="cs-CZ"/>
              </w:rPr>
            </w:pPr>
            <w:r w:rsidRPr="00F520DF">
              <w:rPr>
                <w:rFonts w:ascii="Calibri" w:eastAsia="Times New Roman" w:hAnsi="Calibri" w:cs="Times New Roman"/>
                <w:color w:val="000000"/>
                <w:lang w:eastAsia="cs-CZ"/>
              </w:rPr>
              <w:t>jiné důvody</w:t>
            </w:r>
          </w:p>
        </w:tc>
      </w:tr>
    </w:tbl>
    <w:p w:rsidR="006C289A" w:rsidRPr="00F520DF" w:rsidRDefault="006C289A" w:rsidP="006C289A">
      <w:pPr>
        <w:spacing w:before="120" w:after="240" w:line="360" w:lineRule="auto"/>
        <w:jc w:val="center"/>
        <w:rPr>
          <w:rFonts w:ascii="Arial" w:hAnsi="Arial" w:cs="Arial"/>
          <w:sz w:val="20"/>
          <w:szCs w:val="20"/>
        </w:rPr>
      </w:pPr>
      <w:r w:rsidRPr="00F520DF">
        <w:rPr>
          <w:rFonts w:ascii="Arial" w:hAnsi="Arial" w:cs="Arial"/>
          <w:sz w:val="20"/>
          <w:szCs w:val="20"/>
        </w:rPr>
        <w:t>Tabulk</w:t>
      </w:r>
      <w:r w:rsidR="002040F4">
        <w:rPr>
          <w:rFonts w:ascii="Arial" w:hAnsi="Arial" w:cs="Arial"/>
          <w:sz w:val="20"/>
          <w:szCs w:val="20"/>
        </w:rPr>
        <w:t>a </w:t>
      </w:r>
      <w:r w:rsidRPr="00F520DF">
        <w:rPr>
          <w:rFonts w:ascii="Arial" w:hAnsi="Arial" w:cs="Arial"/>
          <w:sz w:val="20"/>
          <w:szCs w:val="20"/>
        </w:rPr>
        <w:t>č.</w:t>
      </w:r>
      <w:r w:rsidR="005B62FE">
        <w:rPr>
          <w:rFonts w:ascii="Arial" w:hAnsi="Arial" w:cs="Arial"/>
          <w:sz w:val="20"/>
          <w:szCs w:val="20"/>
        </w:rPr>
        <w:t>7</w:t>
      </w:r>
      <w:r w:rsidRPr="00F520DF">
        <w:rPr>
          <w:rFonts w:ascii="Arial" w:hAnsi="Arial" w:cs="Arial"/>
          <w:sz w:val="20"/>
          <w:szCs w:val="20"/>
        </w:rPr>
        <w:t>: Srovnání prvotní motivace participantů</w:t>
      </w:r>
    </w:p>
    <w:p w:rsidR="006C289A" w:rsidRPr="00B30ED8" w:rsidRDefault="006C289A" w:rsidP="006C289A">
      <w:pPr>
        <w:spacing w:before="120" w:after="240" w:line="360" w:lineRule="auto"/>
        <w:jc w:val="both"/>
        <w:rPr>
          <w:rFonts w:ascii="Arial" w:hAnsi="Arial" w:cs="Arial"/>
          <w:sz w:val="24"/>
          <w:szCs w:val="24"/>
        </w:rPr>
      </w:pPr>
      <w:r>
        <w:rPr>
          <w:rFonts w:ascii="Arial" w:hAnsi="Arial" w:cs="Arial"/>
          <w:sz w:val="24"/>
          <w:szCs w:val="24"/>
        </w:rPr>
        <w:t>Nejčastější</w:t>
      </w:r>
      <w:r w:rsidRPr="00771253">
        <w:rPr>
          <w:rFonts w:ascii="Arial" w:hAnsi="Arial" w:cs="Arial"/>
          <w:b/>
          <w:sz w:val="24"/>
          <w:szCs w:val="24"/>
        </w:rPr>
        <w:t xml:space="preserve"> motivací</w:t>
      </w:r>
      <w:r>
        <w:rPr>
          <w:rFonts w:ascii="Arial" w:hAnsi="Arial" w:cs="Arial"/>
          <w:sz w:val="24"/>
          <w:szCs w:val="24"/>
        </w:rPr>
        <w:t xml:space="preserve"> k účasti n</w:t>
      </w:r>
      <w:r w:rsidR="002040F4">
        <w:rPr>
          <w:rFonts w:ascii="Arial" w:hAnsi="Arial" w:cs="Arial"/>
          <w:sz w:val="24"/>
          <w:szCs w:val="24"/>
        </w:rPr>
        <w:t>a </w:t>
      </w:r>
      <w:r>
        <w:rPr>
          <w:rFonts w:ascii="Arial" w:hAnsi="Arial" w:cs="Arial"/>
          <w:sz w:val="24"/>
          <w:szCs w:val="24"/>
        </w:rPr>
        <w:t>holotropním dýchání byl</w:t>
      </w:r>
      <w:r w:rsidR="002040F4">
        <w:rPr>
          <w:rFonts w:ascii="Arial" w:hAnsi="Arial" w:cs="Arial"/>
          <w:sz w:val="24"/>
          <w:szCs w:val="24"/>
        </w:rPr>
        <w:t>a </w:t>
      </w:r>
      <w:r>
        <w:rPr>
          <w:rFonts w:ascii="Arial" w:hAnsi="Arial" w:cs="Arial"/>
          <w:sz w:val="24"/>
          <w:szCs w:val="24"/>
        </w:rPr>
        <w:t xml:space="preserve">v 8 případech </w:t>
      </w:r>
      <w:r w:rsidRPr="00771253">
        <w:rPr>
          <w:rFonts w:ascii="Arial" w:hAnsi="Arial" w:cs="Arial"/>
          <w:sz w:val="24"/>
          <w:szCs w:val="24"/>
          <w:u w:val="single"/>
        </w:rPr>
        <w:t>zvědavost</w:t>
      </w:r>
      <w:r>
        <w:rPr>
          <w:rFonts w:ascii="Arial" w:hAnsi="Arial" w:cs="Arial"/>
          <w:sz w:val="24"/>
          <w:szCs w:val="24"/>
        </w:rPr>
        <w:t xml:space="preserve">, avšak k požití ayahuasky vedlo 5 participantů </w:t>
      </w:r>
      <w:r w:rsidRPr="00771253">
        <w:rPr>
          <w:rFonts w:ascii="Arial" w:hAnsi="Arial" w:cs="Arial"/>
          <w:sz w:val="24"/>
          <w:szCs w:val="24"/>
          <w:u w:val="single"/>
        </w:rPr>
        <w:t>sebepoznání</w:t>
      </w:r>
      <w:r>
        <w:rPr>
          <w:rFonts w:ascii="Arial" w:hAnsi="Arial" w:cs="Arial"/>
          <w:sz w:val="24"/>
          <w:szCs w:val="24"/>
        </w:rPr>
        <w:t>. Druho</w:t>
      </w:r>
      <w:r w:rsidR="002040F4">
        <w:rPr>
          <w:rFonts w:ascii="Arial" w:hAnsi="Arial" w:cs="Arial"/>
          <w:sz w:val="24"/>
          <w:szCs w:val="24"/>
        </w:rPr>
        <w:t>u </w:t>
      </w:r>
      <w:r>
        <w:rPr>
          <w:rFonts w:ascii="Arial" w:hAnsi="Arial" w:cs="Arial"/>
          <w:sz w:val="24"/>
          <w:szCs w:val="24"/>
        </w:rPr>
        <w:t xml:space="preserve">nejčastější motivaci uváděli participanti holotropního dýchání </w:t>
      </w:r>
      <w:r w:rsidRPr="00771253">
        <w:rPr>
          <w:rFonts w:ascii="Arial" w:hAnsi="Arial" w:cs="Arial"/>
          <w:sz w:val="24"/>
          <w:szCs w:val="24"/>
          <w:u w:val="single"/>
        </w:rPr>
        <w:t>překonání problémů</w:t>
      </w:r>
      <w:r>
        <w:rPr>
          <w:rFonts w:ascii="Arial" w:hAnsi="Arial" w:cs="Arial"/>
          <w:sz w:val="24"/>
          <w:szCs w:val="24"/>
        </w:rPr>
        <w:t xml:space="preserve"> v osobním životě (6 participantů) </w:t>
      </w:r>
      <w:r w:rsidR="002040F4">
        <w:rPr>
          <w:rFonts w:ascii="Arial" w:hAnsi="Arial" w:cs="Arial"/>
          <w:sz w:val="24"/>
          <w:szCs w:val="24"/>
        </w:rPr>
        <w:t>u </w:t>
      </w:r>
      <w:r>
        <w:rPr>
          <w:rFonts w:ascii="Arial" w:hAnsi="Arial" w:cs="Arial"/>
          <w:sz w:val="24"/>
          <w:szCs w:val="24"/>
        </w:rPr>
        <w:t>ayhuasky to byl</w:t>
      </w:r>
      <w:r w:rsidR="002040F4">
        <w:rPr>
          <w:rFonts w:ascii="Arial" w:hAnsi="Arial" w:cs="Arial"/>
          <w:sz w:val="24"/>
          <w:szCs w:val="24"/>
        </w:rPr>
        <w:t>a </w:t>
      </w:r>
      <w:r>
        <w:rPr>
          <w:rFonts w:ascii="Arial" w:hAnsi="Arial" w:cs="Arial"/>
          <w:sz w:val="24"/>
          <w:szCs w:val="24"/>
        </w:rPr>
        <w:t xml:space="preserve">ve 4 případech </w:t>
      </w:r>
      <w:r w:rsidRPr="00771253">
        <w:rPr>
          <w:rFonts w:ascii="Arial" w:hAnsi="Arial" w:cs="Arial"/>
          <w:sz w:val="24"/>
          <w:szCs w:val="24"/>
          <w:u w:val="single"/>
        </w:rPr>
        <w:t>zvědavost</w:t>
      </w:r>
      <w:r>
        <w:rPr>
          <w:rFonts w:ascii="Arial" w:hAnsi="Arial" w:cs="Arial"/>
          <w:sz w:val="24"/>
          <w:szCs w:val="24"/>
        </w:rPr>
        <w:t>. Třetím důvodem, ke kterém</w:t>
      </w:r>
      <w:r w:rsidR="002040F4">
        <w:rPr>
          <w:rFonts w:ascii="Arial" w:hAnsi="Arial" w:cs="Arial"/>
          <w:sz w:val="24"/>
          <w:szCs w:val="24"/>
        </w:rPr>
        <w:t>u </w:t>
      </w:r>
      <w:r>
        <w:rPr>
          <w:rFonts w:ascii="Arial" w:hAnsi="Arial" w:cs="Arial"/>
          <w:sz w:val="24"/>
          <w:szCs w:val="24"/>
        </w:rPr>
        <w:t xml:space="preserve">mělo holotropní dýchání přispět, byl </w:t>
      </w:r>
      <w:r w:rsidRPr="00771253">
        <w:rPr>
          <w:rFonts w:ascii="Arial" w:hAnsi="Arial" w:cs="Arial"/>
          <w:sz w:val="24"/>
          <w:szCs w:val="24"/>
          <w:u w:val="single"/>
        </w:rPr>
        <w:t>seberozvoj</w:t>
      </w:r>
      <w:r>
        <w:rPr>
          <w:rFonts w:ascii="Arial" w:hAnsi="Arial" w:cs="Arial"/>
          <w:sz w:val="24"/>
          <w:szCs w:val="24"/>
        </w:rPr>
        <w:t xml:space="preserve"> (5 respondentů) </w:t>
      </w:r>
      <w:r w:rsidR="002040F4">
        <w:rPr>
          <w:rFonts w:ascii="Arial" w:hAnsi="Arial" w:cs="Arial"/>
          <w:sz w:val="24"/>
          <w:szCs w:val="24"/>
        </w:rPr>
        <w:t>a </w:t>
      </w:r>
      <w:r w:rsidRPr="00771253">
        <w:rPr>
          <w:rFonts w:ascii="Arial" w:hAnsi="Arial" w:cs="Arial"/>
          <w:sz w:val="24"/>
          <w:szCs w:val="24"/>
          <w:u w:val="single"/>
        </w:rPr>
        <w:t>rozvoj duchovní stránky</w:t>
      </w:r>
      <w:r>
        <w:rPr>
          <w:rFonts w:ascii="Arial" w:hAnsi="Arial" w:cs="Arial"/>
          <w:sz w:val="24"/>
          <w:szCs w:val="24"/>
        </w:rPr>
        <w:t xml:space="preserve"> očekávali 2 participanti </w:t>
      </w:r>
      <w:r w:rsidR="002040F4">
        <w:rPr>
          <w:rFonts w:ascii="Arial" w:hAnsi="Arial" w:cs="Arial"/>
          <w:sz w:val="24"/>
          <w:szCs w:val="24"/>
        </w:rPr>
        <w:t>u </w:t>
      </w:r>
      <w:r>
        <w:rPr>
          <w:rFonts w:ascii="Arial" w:hAnsi="Arial" w:cs="Arial"/>
          <w:sz w:val="24"/>
          <w:szCs w:val="24"/>
        </w:rPr>
        <w:t xml:space="preserve">ayahuasky. Se 4 participanty obsadilo </w:t>
      </w:r>
      <w:r w:rsidRPr="00771253">
        <w:rPr>
          <w:rFonts w:ascii="Arial" w:hAnsi="Arial" w:cs="Arial"/>
          <w:sz w:val="24"/>
          <w:szCs w:val="24"/>
          <w:u w:val="single"/>
        </w:rPr>
        <w:t>sebepoznán</w:t>
      </w:r>
      <w:r>
        <w:rPr>
          <w:rFonts w:ascii="Arial" w:hAnsi="Arial" w:cs="Arial"/>
          <w:sz w:val="24"/>
          <w:szCs w:val="24"/>
        </w:rPr>
        <w:t>í čtvrto</w:t>
      </w:r>
      <w:r w:rsidR="002040F4">
        <w:rPr>
          <w:rFonts w:ascii="Arial" w:hAnsi="Arial" w:cs="Arial"/>
          <w:sz w:val="24"/>
          <w:szCs w:val="24"/>
        </w:rPr>
        <w:t>u </w:t>
      </w:r>
      <w:r>
        <w:rPr>
          <w:rFonts w:ascii="Arial" w:hAnsi="Arial" w:cs="Arial"/>
          <w:sz w:val="24"/>
          <w:szCs w:val="24"/>
        </w:rPr>
        <w:t xml:space="preserve">pozici </w:t>
      </w:r>
      <w:r w:rsidR="002040F4">
        <w:rPr>
          <w:rFonts w:ascii="Arial" w:hAnsi="Arial" w:cs="Arial"/>
          <w:sz w:val="24"/>
          <w:szCs w:val="24"/>
        </w:rPr>
        <w:t>u </w:t>
      </w:r>
      <w:r>
        <w:rPr>
          <w:rFonts w:ascii="Arial" w:hAnsi="Arial" w:cs="Arial"/>
          <w:sz w:val="24"/>
          <w:szCs w:val="24"/>
        </w:rPr>
        <w:t>skupiny, která podstoupil</w:t>
      </w:r>
      <w:r w:rsidR="002040F4">
        <w:rPr>
          <w:rFonts w:ascii="Arial" w:hAnsi="Arial" w:cs="Arial"/>
          <w:sz w:val="24"/>
          <w:szCs w:val="24"/>
        </w:rPr>
        <w:t>a </w:t>
      </w:r>
      <w:r>
        <w:rPr>
          <w:rFonts w:ascii="Arial" w:hAnsi="Arial" w:cs="Arial"/>
          <w:sz w:val="24"/>
          <w:szCs w:val="24"/>
        </w:rPr>
        <w:t xml:space="preserve">holotropní dýchání. Ke </w:t>
      </w:r>
      <w:r w:rsidRPr="00771253">
        <w:rPr>
          <w:rFonts w:ascii="Arial" w:hAnsi="Arial" w:cs="Arial"/>
          <w:sz w:val="24"/>
          <w:szCs w:val="24"/>
          <w:u w:val="single"/>
        </w:rPr>
        <w:t>zlepšení duševní pohody</w:t>
      </w:r>
      <w:r>
        <w:rPr>
          <w:rFonts w:ascii="Arial" w:hAnsi="Arial" w:cs="Arial"/>
          <w:sz w:val="24"/>
          <w:szCs w:val="24"/>
        </w:rPr>
        <w:t xml:space="preserve"> vyhledal</w:t>
      </w:r>
      <w:r w:rsidR="004C27BB">
        <w:rPr>
          <w:rFonts w:ascii="Arial" w:hAnsi="Arial" w:cs="Arial"/>
          <w:sz w:val="24"/>
          <w:szCs w:val="24"/>
        </w:rPr>
        <w:t xml:space="preserve">i </w:t>
      </w:r>
      <w:r>
        <w:rPr>
          <w:rFonts w:ascii="Arial" w:hAnsi="Arial" w:cs="Arial"/>
          <w:sz w:val="24"/>
          <w:szCs w:val="24"/>
        </w:rPr>
        <w:t xml:space="preserve">ayahuaskové sezení 3 respondenti </w:t>
      </w:r>
      <w:r w:rsidR="002040F4">
        <w:rPr>
          <w:rFonts w:ascii="Arial" w:hAnsi="Arial" w:cs="Arial"/>
          <w:sz w:val="24"/>
          <w:szCs w:val="24"/>
        </w:rPr>
        <w:t>a </w:t>
      </w:r>
      <w:r>
        <w:rPr>
          <w:rFonts w:ascii="Arial" w:hAnsi="Arial" w:cs="Arial"/>
          <w:sz w:val="24"/>
          <w:szCs w:val="24"/>
        </w:rPr>
        <w:t>n</w:t>
      </w:r>
      <w:r w:rsidR="002040F4">
        <w:rPr>
          <w:rFonts w:ascii="Arial" w:hAnsi="Arial" w:cs="Arial"/>
          <w:sz w:val="24"/>
          <w:szCs w:val="24"/>
        </w:rPr>
        <w:t>a </w:t>
      </w:r>
      <w:r>
        <w:rPr>
          <w:rFonts w:ascii="Arial" w:hAnsi="Arial" w:cs="Arial"/>
          <w:sz w:val="24"/>
          <w:szCs w:val="24"/>
        </w:rPr>
        <w:t xml:space="preserve">závěr 4 účastníci uvedli </w:t>
      </w:r>
      <w:r w:rsidRPr="00771253">
        <w:rPr>
          <w:rFonts w:ascii="Arial" w:hAnsi="Arial" w:cs="Arial"/>
          <w:sz w:val="24"/>
          <w:szCs w:val="24"/>
          <w:u w:val="single"/>
        </w:rPr>
        <w:t>jiné důvody</w:t>
      </w:r>
      <w:r>
        <w:rPr>
          <w:rFonts w:ascii="Arial" w:hAnsi="Arial" w:cs="Arial"/>
          <w:sz w:val="24"/>
          <w:szCs w:val="24"/>
        </w:rPr>
        <w:t xml:space="preserve"> k požití nápoje.</w:t>
      </w:r>
    </w:p>
    <w:p w:rsidR="006C289A" w:rsidRPr="00194292" w:rsidRDefault="006C289A" w:rsidP="006C289A">
      <w:pPr>
        <w:pStyle w:val="Odstavecseseznamem"/>
        <w:numPr>
          <w:ilvl w:val="0"/>
          <w:numId w:val="9"/>
        </w:numPr>
        <w:spacing w:before="120" w:after="240" w:line="360" w:lineRule="auto"/>
        <w:jc w:val="both"/>
        <w:rPr>
          <w:rFonts w:ascii="Arial" w:hAnsi="Arial" w:cs="Arial"/>
          <w:i/>
          <w:sz w:val="24"/>
          <w:szCs w:val="24"/>
        </w:rPr>
      </w:pPr>
      <w:r w:rsidRPr="00194292">
        <w:rPr>
          <w:rFonts w:ascii="Arial" w:hAnsi="Arial" w:cs="Arial"/>
          <w:i/>
          <w:sz w:val="24"/>
          <w:szCs w:val="24"/>
        </w:rPr>
        <w:t xml:space="preserve">Jaké existují podobnosti </w:t>
      </w:r>
      <w:r w:rsidR="002040F4">
        <w:rPr>
          <w:rFonts w:ascii="Arial" w:hAnsi="Arial" w:cs="Arial"/>
          <w:i/>
          <w:sz w:val="24"/>
          <w:szCs w:val="24"/>
        </w:rPr>
        <w:t>a </w:t>
      </w:r>
      <w:r w:rsidRPr="00194292">
        <w:rPr>
          <w:rFonts w:ascii="Arial" w:hAnsi="Arial" w:cs="Arial"/>
          <w:i/>
          <w:sz w:val="24"/>
          <w:szCs w:val="24"/>
        </w:rPr>
        <w:t>rozdíly v průběh</w:t>
      </w:r>
      <w:r w:rsidR="002040F4">
        <w:rPr>
          <w:rFonts w:ascii="Arial" w:hAnsi="Arial" w:cs="Arial"/>
          <w:i/>
          <w:sz w:val="24"/>
          <w:szCs w:val="24"/>
        </w:rPr>
        <w:t>u </w:t>
      </w:r>
      <w:r w:rsidRPr="00194292">
        <w:rPr>
          <w:rFonts w:ascii="Arial" w:hAnsi="Arial" w:cs="Arial"/>
          <w:i/>
          <w:sz w:val="24"/>
          <w:szCs w:val="24"/>
        </w:rPr>
        <w:t xml:space="preserve">sezení při holotropním dýchání </w:t>
      </w:r>
      <w:r w:rsidR="002040F4">
        <w:rPr>
          <w:rFonts w:ascii="Arial" w:hAnsi="Arial" w:cs="Arial"/>
          <w:i/>
          <w:sz w:val="24"/>
          <w:szCs w:val="24"/>
        </w:rPr>
        <w:t>a </w:t>
      </w:r>
      <w:r w:rsidRPr="00194292">
        <w:rPr>
          <w:rFonts w:ascii="Arial" w:hAnsi="Arial" w:cs="Arial"/>
          <w:i/>
          <w:sz w:val="24"/>
          <w:szCs w:val="24"/>
        </w:rPr>
        <w:t>sezení s ayahuaskou?</w:t>
      </w:r>
    </w:p>
    <w:p w:rsidR="006C289A" w:rsidRDefault="006C289A" w:rsidP="006C289A">
      <w:pPr>
        <w:spacing w:before="120" w:after="240" w:line="360" w:lineRule="auto"/>
        <w:jc w:val="both"/>
        <w:rPr>
          <w:rFonts w:ascii="Arial" w:hAnsi="Arial" w:cs="Arial"/>
          <w:sz w:val="24"/>
          <w:szCs w:val="24"/>
        </w:rPr>
      </w:pPr>
      <w:r>
        <w:rPr>
          <w:rFonts w:ascii="Arial" w:hAnsi="Arial" w:cs="Arial"/>
          <w:sz w:val="24"/>
          <w:szCs w:val="24"/>
        </w:rPr>
        <w:t>Následující tabulk</w:t>
      </w:r>
      <w:r w:rsidR="002040F4">
        <w:rPr>
          <w:rFonts w:ascii="Arial" w:hAnsi="Arial" w:cs="Arial"/>
          <w:sz w:val="24"/>
          <w:szCs w:val="24"/>
        </w:rPr>
        <w:t>a </w:t>
      </w:r>
      <w:r>
        <w:rPr>
          <w:rFonts w:ascii="Arial" w:hAnsi="Arial" w:cs="Arial"/>
          <w:sz w:val="24"/>
          <w:szCs w:val="24"/>
        </w:rPr>
        <w:t>srovnává podmínky, z</w:t>
      </w:r>
      <w:r w:rsidR="002040F4">
        <w:rPr>
          <w:rFonts w:ascii="Arial" w:hAnsi="Arial" w:cs="Arial"/>
          <w:sz w:val="24"/>
          <w:szCs w:val="24"/>
        </w:rPr>
        <w:t>a </w:t>
      </w:r>
      <w:r>
        <w:rPr>
          <w:rFonts w:ascii="Arial" w:hAnsi="Arial" w:cs="Arial"/>
          <w:sz w:val="24"/>
          <w:szCs w:val="24"/>
        </w:rPr>
        <w:t xml:space="preserve">kterých probíhal proces holotropního dýchání </w:t>
      </w:r>
      <w:r w:rsidR="002040F4">
        <w:rPr>
          <w:rFonts w:ascii="Arial" w:hAnsi="Arial" w:cs="Arial"/>
          <w:sz w:val="24"/>
          <w:szCs w:val="24"/>
        </w:rPr>
        <w:t>a </w:t>
      </w:r>
      <w:r>
        <w:rPr>
          <w:rFonts w:ascii="Arial" w:hAnsi="Arial" w:cs="Arial"/>
          <w:sz w:val="24"/>
          <w:szCs w:val="24"/>
        </w:rPr>
        <w:t>sezení s ayahuaskou. Tabulk</w:t>
      </w:r>
      <w:r w:rsidR="002040F4">
        <w:rPr>
          <w:rFonts w:ascii="Arial" w:hAnsi="Arial" w:cs="Arial"/>
          <w:sz w:val="24"/>
          <w:szCs w:val="24"/>
        </w:rPr>
        <w:t>a </w:t>
      </w:r>
      <w:r>
        <w:rPr>
          <w:rFonts w:ascii="Arial" w:hAnsi="Arial" w:cs="Arial"/>
          <w:sz w:val="24"/>
          <w:szCs w:val="24"/>
        </w:rPr>
        <w:t xml:space="preserve">nese v prvním sloupci obsah výpovědí, které byly </w:t>
      </w:r>
      <w:r w:rsidR="002040F4">
        <w:rPr>
          <w:rFonts w:ascii="Arial" w:hAnsi="Arial" w:cs="Arial"/>
          <w:sz w:val="24"/>
          <w:szCs w:val="24"/>
        </w:rPr>
        <w:t>u </w:t>
      </w:r>
      <w:r>
        <w:rPr>
          <w:rFonts w:ascii="Arial" w:hAnsi="Arial" w:cs="Arial"/>
          <w:sz w:val="24"/>
          <w:szCs w:val="24"/>
        </w:rPr>
        <w:t>participantů obo</w:t>
      </w:r>
      <w:r w:rsidR="002040F4">
        <w:rPr>
          <w:rFonts w:ascii="Arial" w:hAnsi="Arial" w:cs="Arial"/>
          <w:sz w:val="24"/>
          <w:szCs w:val="24"/>
        </w:rPr>
        <w:t>u </w:t>
      </w:r>
      <w:r>
        <w:rPr>
          <w:rFonts w:ascii="Arial" w:hAnsi="Arial" w:cs="Arial"/>
          <w:sz w:val="24"/>
          <w:szCs w:val="24"/>
        </w:rPr>
        <w:t>sezení při analýze zachyceny. Číslo před závorko</w:t>
      </w:r>
      <w:r w:rsidR="002040F4">
        <w:rPr>
          <w:rFonts w:ascii="Arial" w:hAnsi="Arial" w:cs="Arial"/>
          <w:sz w:val="24"/>
          <w:szCs w:val="24"/>
        </w:rPr>
        <w:t>u </w:t>
      </w:r>
      <w:r>
        <w:rPr>
          <w:rFonts w:ascii="Arial" w:hAnsi="Arial" w:cs="Arial"/>
          <w:sz w:val="24"/>
          <w:szCs w:val="24"/>
        </w:rPr>
        <w:t>vyjadřuje počet participantů, kteří o daném obsah</w:t>
      </w:r>
      <w:r w:rsidR="002040F4">
        <w:rPr>
          <w:rFonts w:ascii="Arial" w:hAnsi="Arial" w:cs="Arial"/>
          <w:sz w:val="24"/>
          <w:szCs w:val="24"/>
        </w:rPr>
        <w:t>u </w:t>
      </w:r>
      <w:r>
        <w:rPr>
          <w:rFonts w:ascii="Arial" w:hAnsi="Arial" w:cs="Arial"/>
          <w:sz w:val="24"/>
          <w:szCs w:val="24"/>
        </w:rPr>
        <w:t>vypověděli, procent</w:t>
      </w:r>
      <w:r w:rsidR="002040F4">
        <w:rPr>
          <w:rFonts w:ascii="Arial" w:hAnsi="Arial" w:cs="Arial"/>
          <w:sz w:val="24"/>
          <w:szCs w:val="24"/>
        </w:rPr>
        <w:t>a </w:t>
      </w:r>
      <w:r>
        <w:rPr>
          <w:rFonts w:ascii="Arial" w:hAnsi="Arial" w:cs="Arial"/>
          <w:sz w:val="24"/>
          <w:szCs w:val="24"/>
        </w:rPr>
        <w:t>v závorce slouží k lepším</w:t>
      </w:r>
      <w:r w:rsidR="002040F4">
        <w:rPr>
          <w:rFonts w:ascii="Arial" w:hAnsi="Arial" w:cs="Arial"/>
          <w:sz w:val="24"/>
          <w:szCs w:val="24"/>
        </w:rPr>
        <w:t>u </w:t>
      </w:r>
      <w:r>
        <w:rPr>
          <w:rFonts w:ascii="Arial" w:hAnsi="Arial" w:cs="Arial"/>
          <w:sz w:val="24"/>
          <w:szCs w:val="24"/>
        </w:rPr>
        <w:t>porozumění při porovnání. Takto budo</w:t>
      </w:r>
      <w:r w:rsidR="002040F4">
        <w:rPr>
          <w:rFonts w:ascii="Arial" w:hAnsi="Arial" w:cs="Arial"/>
          <w:sz w:val="24"/>
          <w:szCs w:val="24"/>
        </w:rPr>
        <w:t>u </w:t>
      </w:r>
      <w:r>
        <w:rPr>
          <w:rFonts w:ascii="Arial" w:hAnsi="Arial" w:cs="Arial"/>
          <w:sz w:val="24"/>
          <w:szCs w:val="24"/>
        </w:rPr>
        <w:t>sestaveny i další tabulky.</w:t>
      </w:r>
    </w:p>
    <w:tbl>
      <w:tblPr>
        <w:tblW w:w="8438" w:type="dxa"/>
        <w:jc w:val="center"/>
        <w:tblCellMar>
          <w:left w:w="70" w:type="dxa"/>
          <w:right w:w="70" w:type="dxa"/>
        </w:tblCellMar>
        <w:tblLook w:val="04A0"/>
      </w:tblPr>
      <w:tblGrid>
        <w:gridCol w:w="775"/>
        <w:gridCol w:w="708"/>
        <w:gridCol w:w="22"/>
        <w:gridCol w:w="3566"/>
        <w:gridCol w:w="3367"/>
      </w:tblGrid>
      <w:tr w:rsidR="006C289A" w:rsidRPr="005E2AEF" w:rsidTr="007D775A">
        <w:trPr>
          <w:trHeight w:val="330"/>
          <w:jc w:val="center"/>
        </w:trPr>
        <w:tc>
          <w:tcPr>
            <w:tcW w:w="775" w:type="dxa"/>
            <w:tcBorders>
              <w:top w:val="nil"/>
              <w:left w:val="nil"/>
              <w:bottom w:val="nil"/>
              <w:right w:val="nil"/>
            </w:tcBorders>
            <w:shd w:val="clear" w:color="auto" w:fill="auto"/>
            <w:noWrap/>
            <w:vAlign w:val="bottom"/>
          </w:tcPr>
          <w:p w:rsidR="006C289A" w:rsidRPr="005E2AEF" w:rsidRDefault="006C289A" w:rsidP="007D775A">
            <w:pPr>
              <w:spacing w:after="0" w:line="240" w:lineRule="auto"/>
              <w:rPr>
                <w:rFonts w:ascii="Calibri" w:eastAsia="Times New Roman" w:hAnsi="Calibri" w:cs="Times New Roman"/>
                <w:color w:val="000000"/>
                <w:lang w:eastAsia="cs-CZ"/>
              </w:rPr>
            </w:pPr>
          </w:p>
        </w:tc>
        <w:tc>
          <w:tcPr>
            <w:tcW w:w="730" w:type="dxa"/>
            <w:gridSpan w:val="2"/>
            <w:tcBorders>
              <w:top w:val="nil"/>
              <w:left w:val="nil"/>
              <w:bottom w:val="nil"/>
              <w:right w:val="nil"/>
            </w:tcBorders>
            <w:shd w:val="clear" w:color="auto" w:fill="auto"/>
            <w:noWrap/>
            <w:vAlign w:val="bottom"/>
          </w:tcPr>
          <w:p w:rsidR="006C289A" w:rsidRPr="005E2AEF" w:rsidRDefault="006C289A" w:rsidP="007D775A">
            <w:pPr>
              <w:spacing w:after="0" w:line="240" w:lineRule="auto"/>
              <w:rPr>
                <w:rFonts w:ascii="Calibri" w:eastAsia="Times New Roman" w:hAnsi="Calibri" w:cs="Times New Roman"/>
                <w:color w:val="000000"/>
                <w:lang w:eastAsia="cs-CZ"/>
              </w:rPr>
            </w:pPr>
          </w:p>
        </w:tc>
        <w:tc>
          <w:tcPr>
            <w:tcW w:w="69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6C289A" w:rsidRPr="005E2AEF" w:rsidRDefault="006C289A" w:rsidP="007D775A">
            <w:pPr>
              <w:spacing w:after="0" w:line="240" w:lineRule="auto"/>
              <w:jc w:val="center"/>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Srovnání podmínek procesů</w:t>
            </w:r>
          </w:p>
        </w:tc>
      </w:tr>
      <w:tr w:rsidR="006C289A" w:rsidRPr="005E2AEF" w:rsidTr="007D775A">
        <w:trPr>
          <w:trHeight w:val="330"/>
          <w:jc w:val="center"/>
        </w:trPr>
        <w:tc>
          <w:tcPr>
            <w:tcW w:w="775" w:type="dxa"/>
            <w:tcBorders>
              <w:top w:val="nil"/>
              <w:left w:val="nil"/>
              <w:bottom w:val="nil"/>
              <w:right w:val="nil"/>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p>
        </w:tc>
        <w:tc>
          <w:tcPr>
            <w:tcW w:w="730" w:type="dxa"/>
            <w:gridSpan w:val="2"/>
            <w:tcBorders>
              <w:top w:val="nil"/>
              <w:left w:val="nil"/>
              <w:bottom w:val="nil"/>
              <w:right w:val="nil"/>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p>
        </w:tc>
        <w:tc>
          <w:tcPr>
            <w:tcW w:w="3566" w:type="dxa"/>
            <w:tcBorders>
              <w:top w:val="single" w:sz="8" w:space="0" w:color="auto"/>
              <w:left w:val="single" w:sz="8" w:space="0" w:color="auto"/>
              <w:bottom w:val="single" w:sz="8" w:space="0" w:color="auto"/>
              <w:right w:val="nil"/>
            </w:tcBorders>
            <w:shd w:val="clear" w:color="auto" w:fill="auto"/>
            <w:noWrap/>
            <w:vAlign w:val="bottom"/>
            <w:hideMark/>
          </w:tcPr>
          <w:p w:rsidR="006C289A" w:rsidRPr="005E2AEF" w:rsidRDefault="006C289A" w:rsidP="007D775A">
            <w:pPr>
              <w:spacing w:after="0" w:line="240" w:lineRule="auto"/>
              <w:jc w:val="center"/>
              <w:rPr>
                <w:rFonts w:ascii="Calibri" w:eastAsia="Times New Roman" w:hAnsi="Calibri" w:cs="Times New Roman"/>
                <w:b/>
                <w:bCs/>
                <w:color w:val="000000"/>
                <w:sz w:val="24"/>
                <w:szCs w:val="24"/>
                <w:lang w:eastAsia="cs-CZ"/>
              </w:rPr>
            </w:pPr>
            <w:r w:rsidRPr="005E2AEF">
              <w:rPr>
                <w:rFonts w:ascii="Calibri" w:eastAsia="Times New Roman" w:hAnsi="Calibri" w:cs="Times New Roman"/>
                <w:b/>
                <w:bCs/>
                <w:color w:val="000000"/>
                <w:sz w:val="24"/>
                <w:szCs w:val="24"/>
                <w:lang w:eastAsia="cs-CZ"/>
              </w:rPr>
              <w:t>Holotropní dýchání</w:t>
            </w:r>
          </w:p>
        </w:tc>
        <w:tc>
          <w:tcPr>
            <w:tcW w:w="3367" w:type="dxa"/>
            <w:tcBorders>
              <w:top w:val="single" w:sz="8" w:space="0" w:color="auto"/>
              <w:left w:val="nil"/>
              <w:bottom w:val="single" w:sz="8" w:space="0" w:color="auto"/>
              <w:right w:val="single" w:sz="8" w:space="0" w:color="auto"/>
            </w:tcBorders>
            <w:shd w:val="clear" w:color="auto" w:fill="auto"/>
            <w:noWrap/>
            <w:vAlign w:val="bottom"/>
            <w:hideMark/>
          </w:tcPr>
          <w:p w:rsidR="006C289A" w:rsidRPr="005E2AEF" w:rsidRDefault="006C289A" w:rsidP="007D775A">
            <w:pPr>
              <w:spacing w:after="0" w:line="240" w:lineRule="auto"/>
              <w:jc w:val="center"/>
              <w:rPr>
                <w:rFonts w:ascii="Calibri" w:eastAsia="Times New Roman" w:hAnsi="Calibri" w:cs="Times New Roman"/>
                <w:b/>
                <w:bCs/>
                <w:color w:val="000000"/>
                <w:sz w:val="24"/>
                <w:szCs w:val="24"/>
                <w:lang w:eastAsia="cs-CZ"/>
              </w:rPr>
            </w:pPr>
            <w:r w:rsidRPr="005E2AEF">
              <w:rPr>
                <w:rFonts w:ascii="Calibri" w:eastAsia="Times New Roman" w:hAnsi="Calibri" w:cs="Times New Roman"/>
                <w:b/>
                <w:bCs/>
                <w:color w:val="000000"/>
                <w:sz w:val="24"/>
                <w:szCs w:val="24"/>
                <w:lang w:eastAsia="cs-CZ"/>
              </w:rPr>
              <w:t>Ayahuaska</w:t>
            </w:r>
          </w:p>
        </w:tc>
      </w:tr>
      <w:tr w:rsidR="006C289A" w:rsidRPr="005E2AEF" w:rsidTr="007D775A">
        <w:trPr>
          <w:trHeight w:val="315"/>
          <w:jc w:val="center"/>
        </w:trPr>
        <w:tc>
          <w:tcPr>
            <w:tcW w:w="150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C289A" w:rsidRPr="005E2AEF" w:rsidRDefault="006C289A" w:rsidP="007D775A">
            <w:pPr>
              <w:spacing w:after="0" w:line="240" w:lineRule="auto"/>
              <w:jc w:val="center"/>
              <w:rPr>
                <w:rFonts w:ascii="Calibri" w:eastAsia="Times New Roman" w:hAnsi="Calibri" w:cs="Times New Roman"/>
                <w:color w:val="000000"/>
                <w:lang w:eastAsia="cs-CZ"/>
              </w:rPr>
            </w:pPr>
            <w:r w:rsidRPr="005E2AEF">
              <w:rPr>
                <w:rFonts w:ascii="Calibri" w:eastAsia="Times New Roman" w:hAnsi="Calibri" w:cs="Times New Roman"/>
                <w:color w:val="000000"/>
                <w:lang w:eastAsia="cs-CZ"/>
              </w:rPr>
              <w:t>Vedoucí osoby</w:t>
            </w:r>
          </w:p>
        </w:tc>
        <w:tc>
          <w:tcPr>
            <w:tcW w:w="3566" w:type="dxa"/>
            <w:tcBorders>
              <w:top w:val="nil"/>
              <w:left w:val="nil"/>
              <w:bottom w:val="single" w:sz="4" w:space="0" w:color="auto"/>
              <w:right w:val="single" w:sz="4" w:space="0" w:color="auto"/>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r w:rsidRPr="005E2AEF">
              <w:rPr>
                <w:rFonts w:ascii="Calibri" w:eastAsia="Times New Roman" w:hAnsi="Calibri" w:cs="Times New Roman"/>
                <w:color w:val="000000"/>
                <w:lang w:eastAsia="cs-CZ"/>
              </w:rPr>
              <w:t xml:space="preserve">terapeuti </w:t>
            </w:r>
            <w:r>
              <w:rPr>
                <w:rFonts w:ascii="Calibri" w:eastAsia="Times New Roman" w:hAnsi="Calibri" w:cs="Times New Roman"/>
                <w:color w:val="000000"/>
                <w:lang w:eastAsia="cs-CZ"/>
              </w:rPr>
              <w:t>14 (93,33%)</w:t>
            </w:r>
          </w:p>
        </w:tc>
        <w:tc>
          <w:tcPr>
            <w:tcW w:w="3367" w:type="dxa"/>
            <w:tcBorders>
              <w:top w:val="nil"/>
              <w:left w:val="nil"/>
              <w:bottom w:val="single" w:sz="4" w:space="0" w:color="auto"/>
              <w:right w:val="single" w:sz="8" w:space="0" w:color="auto"/>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r w:rsidRPr="005E2AEF">
              <w:rPr>
                <w:rFonts w:ascii="Calibri" w:eastAsia="Times New Roman" w:hAnsi="Calibri" w:cs="Times New Roman"/>
                <w:color w:val="000000"/>
                <w:lang w:eastAsia="cs-CZ"/>
              </w:rPr>
              <w:t xml:space="preserve">terapeuti </w:t>
            </w:r>
            <w:r>
              <w:rPr>
                <w:rFonts w:ascii="Calibri" w:eastAsia="Times New Roman" w:hAnsi="Calibri" w:cs="Times New Roman"/>
                <w:color w:val="000000"/>
                <w:lang w:eastAsia="cs-CZ"/>
              </w:rPr>
              <w:t>2 (18,18%)</w:t>
            </w:r>
          </w:p>
        </w:tc>
      </w:tr>
      <w:tr w:rsidR="006C289A" w:rsidRPr="005E2AEF" w:rsidTr="007D775A">
        <w:trPr>
          <w:trHeight w:val="315"/>
          <w:jc w:val="center"/>
        </w:trPr>
        <w:tc>
          <w:tcPr>
            <w:tcW w:w="775" w:type="dxa"/>
            <w:tcBorders>
              <w:top w:val="nil"/>
              <w:left w:val="nil"/>
              <w:bottom w:val="nil"/>
              <w:right w:val="nil"/>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p>
        </w:tc>
        <w:tc>
          <w:tcPr>
            <w:tcW w:w="730" w:type="dxa"/>
            <w:gridSpan w:val="2"/>
            <w:tcBorders>
              <w:top w:val="nil"/>
              <w:left w:val="nil"/>
              <w:bottom w:val="nil"/>
              <w:right w:val="nil"/>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p>
        </w:tc>
        <w:tc>
          <w:tcPr>
            <w:tcW w:w="3566" w:type="dxa"/>
            <w:tcBorders>
              <w:top w:val="nil"/>
              <w:left w:val="single" w:sz="8" w:space="0" w:color="auto"/>
              <w:bottom w:val="nil"/>
              <w:right w:val="single" w:sz="4" w:space="0" w:color="auto"/>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r w:rsidRPr="005E2AEF">
              <w:rPr>
                <w:rFonts w:ascii="Calibri" w:eastAsia="Times New Roman" w:hAnsi="Calibri" w:cs="Times New Roman"/>
                <w:color w:val="000000"/>
                <w:lang w:eastAsia="cs-CZ"/>
              </w:rPr>
              <w:t xml:space="preserve">šamani </w:t>
            </w:r>
            <w:r>
              <w:rPr>
                <w:rFonts w:ascii="Calibri" w:eastAsia="Times New Roman" w:hAnsi="Calibri" w:cs="Times New Roman"/>
                <w:color w:val="000000"/>
                <w:lang w:eastAsia="cs-CZ"/>
              </w:rPr>
              <w:t>1 (6,67%)</w:t>
            </w:r>
          </w:p>
        </w:tc>
        <w:tc>
          <w:tcPr>
            <w:tcW w:w="3367" w:type="dxa"/>
            <w:tcBorders>
              <w:top w:val="nil"/>
              <w:left w:val="nil"/>
              <w:bottom w:val="nil"/>
              <w:right w:val="single" w:sz="8" w:space="0" w:color="auto"/>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r w:rsidRPr="005E2AEF">
              <w:rPr>
                <w:rFonts w:ascii="Calibri" w:eastAsia="Times New Roman" w:hAnsi="Calibri" w:cs="Times New Roman"/>
                <w:color w:val="000000"/>
                <w:lang w:eastAsia="cs-CZ"/>
              </w:rPr>
              <w:t xml:space="preserve">šamani </w:t>
            </w:r>
            <w:r>
              <w:rPr>
                <w:rFonts w:ascii="Calibri" w:eastAsia="Times New Roman" w:hAnsi="Calibri" w:cs="Times New Roman"/>
                <w:color w:val="000000"/>
                <w:lang w:eastAsia="cs-CZ"/>
              </w:rPr>
              <w:t>8 (72,72%)</w:t>
            </w:r>
          </w:p>
        </w:tc>
      </w:tr>
      <w:tr w:rsidR="006C289A" w:rsidRPr="005E2AEF" w:rsidTr="007D775A">
        <w:trPr>
          <w:trHeight w:val="315"/>
          <w:jc w:val="center"/>
        </w:trPr>
        <w:tc>
          <w:tcPr>
            <w:tcW w:w="1483" w:type="dxa"/>
            <w:gridSpan w:val="2"/>
            <w:tcBorders>
              <w:top w:val="single" w:sz="8" w:space="0" w:color="auto"/>
              <w:left w:val="single" w:sz="8" w:space="0" w:color="auto"/>
              <w:bottom w:val="single" w:sz="8" w:space="0" w:color="auto"/>
              <w:right w:val="nil"/>
            </w:tcBorders>
            <w:shd w:val="clear" w:color="auto" w:fill="auto"/>
            <w:noWrap/>
            <w:vAlign w:val="bottom"/>
            <w:hideMark/>
          </w:tcPr>
          <w:p w:rsidR="006C289A" w:rsidRPr="005E2AEF" w:rsidRDefault="006C289A" w:rsidP="007D775A">
            <w:pPr>
              <w:spacing w:after="0" w:line="240" w:lineRule="auto"/>
              <w:jc w:val="center"/>
              <w:rPr>
                <w:rFonts w:ascii="Calibri" w:eastAsia="Times New Roman" w:hAnsi="Calibri" w:cs="Times New Roman"/>
                <w:color w:val="000000"/>
                <w:lang w:eastAsia="cs-CZ"/>
              </w:rPr>
            </w:pPr>
            <w:r w:rsidRPr="005E2AEF">
              <w:rPr>
                <w:rFonts w:ascii="Calibri" w:eastAsia="Times New Roman" w:hAnsi="Calibri" w:cs="Times New Roman"/>
                <w:color w:val="000000"/>
                <w:lang w:eastAsia="cs-CZ"/>
              </w:rPr>
              <w:t>Form</w:t>
            </w:r>
            <w:r w:rsidR="002040F4">
              <w:rPr>
                <w:rFonts w:ascii="Calibri" w:eastAsia="Times New Roman" w:hAnsi="Calibri" w:cs="Times New Roman"/>
                <w:color w:val="000000"/>
                <w:lang w:eastAsia="cs-CZ"/>
              </w:rPr>
              <w:t>a </w:t>
            </w:r>
            <w:r w:rsidRPr="005E2AEF">
              <w:rPr>
                <w:rFonts w:ascii="Calibri" w:eastAsia="Times New Roman" w:hAnsi="Calibri" w:cs="Times New Roman"/>
                <w:color w:val="000000"/>
                <w:lang w:eastAsia="cs-CZ"/>
              </w:rPr>
              <w:t>sezení</w:t>
            </w:r>
          </w:p>
        </w:tc>
        <w:tc>
          <w:tcPr>
            <w:tcW w:w="3588" w:type="dxa"/>
            <w:gridSpan w:val="2"/>
            <w:tcBorders>
              <w:top w:val="single" w:sz="8" w:space="0" w:color="auto"/>
              <w:left w:val="single" w:sz="8" w:space="0" w:color="auto"/>
              <w:bottom w:val="single" w:sz="4" w:space="0" w:color="auto"/>
              <w:right w:val="nil"/>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několikadenní seminář 11 (73,33%)</w:t>
            </w:r>
          </w:p>
        </w:tc>
        <w:tc>
          <w:tcPr>
            <w:tcW w:w="3367"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r w:rsidRPr="005E2AEF">
              <w:rPr>
                <w:rFonts w:ascii="Calibri" w:eastAsia="Times New Roman" w:hAnsi="Calibri" w:cs="Times New Roman"/>
                <w:color w:val="000000"/>
                <w:lang w:eastAsia="cs-CZ"/>
              </w:rPr>
              <w:t xml:space="preserve">rituál </w:t>
            </w:r>
            <w:r>
              <w:rPr>
                <w:rFonts w:ascii="Calibri" w:eastAsia="Times New Roman" w:hAnsi="Calibri" w:cs="Times New Roman"/>
                <w:color w:val="000000"/>
                <w:lang w:eastAsia="cs-CZ"/>
              </w:rPr>
              <w:t>9 (81, 18%)</w:t>
            </w:r>
          </w:p>
        </w:tc>
      </w:tr>
      <w:tr w:rsidR="006C289A" w:rsidRPr="005E2AEF" w:rsidTr="007D775A">
        <w:trPr>
          <w:trHeight w:val="315"/>
          <w:jc w:val="center"/>
        </w:trPr>
        <w:tc>
          <w:tcPr>
            <w:tcW w:w="775" w:type="dxa"/>
            <w:tcBorders>
              <w:top w:val="nil"/>
              <w:left w:val="nil"/>
              <w:bottom w:val="nil"/>
              <w:right w:val="nil"/>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p>
        </w:tc>
        <w:tc>
          <w:tcPr>
            <w:tcW w:w="730" w:type="dxa"/>
            <w:gridSpan w:val="2"/>
            <w:tcBorders>
              <w:top w:val="nil"/>
              <w:left w:val="nil"/>
              <w:bottom w:val="nil"/>
              <w:right w:val="nil"/>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p>
        </w:tc>
        <w:tc>
          <w:tcPr>
            <w:tcW w:w="3566" w:type="dxa"/>
            <w:tcBorders>
              <w:top w:val="nil"/>
              <w:left w:val="single" w:sz="8" w:space="0" w:color="auto"/>
              <w:bottom w:val="single" w:sz="8" w:space="0" w:color="auto"/>
              <w:right w:val="nil"/>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r w:rsidRPr="005E2AEF">
              <w:rPr>
                <w:rFonts w:ascii="Calibri" w:eastAsia="Times New Roman" w:hAnsi="Calibri" w:cs="Times New Roman"/>
                <w:color w:val="000000"/>
                <w:lang w:eastAsia="cs-CZ"/>
              </w:rPr>
              <w:t xml:space="preserve">víkendový workshop </w:t>
            </w:r>
            <w:r>
              <w:rPr>
                <w:rFonts w:ascii="Calibri" w:eastAsia="Times New Roman" w:hAnsi="Calibri" w:cs="Times New Roman"/>
                <w:color w:val="000000"/>
                <w:lang w:eastAsia="cs-CZ"/>
              </w:rPr>
              <w:t>4 (26,67%)</w:t>
            </w:r>
          </w:p>
        </w:tc>
        <w:tc>
          <w:tcPr>
            <w:tcW w:w="3367" w:type="dxa"/>
            <w:tcBorders>
              <w:top w:val="nil"/>
              <w:left w:val="single" w:sz="4" w:space="0" w:color="auto"/>
              <w:bottom w:val="single" w:sz="4" w:space="0" w:color="auto"/>
              <w:right w:val="single" w:sz="8" w:space="0" w:color="auto"/>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r w:rsidRPr="005E2AEF">
              <w:rPr>
                <w:rFonts w:ascii="Calibri" w:eastAsia="Times New Roman" w:hAnsi="Calibri" w:cs="Times New Roman"/>
                <w:color w:val="000000"/>
                <w:lang w:eastAsia="cs-CZ"/>
              </w:rPr>
              <w:t xml:space="preserve">víkendový workshop </w:t>
            </w:r>
            <w:r>
              <w:rPr>
                <w:rFonts w:ascii="Calibri" w:eastAsia="Times New Roman" w:hAnsi="Calibri" w:cs="Times New Roman"/>
                <w:color w:val="000000"/>
                <w:lang w:eastAsia="cs-CZ"/>
              </w:rPr>
              <w:t>1 (9,09%)</w:t>
            </w:r>
          </w:p>
        </w:tc>
      </w:tr>
      <w:tr w:rsidR="006C289A" w:rsidRPr="005E2AEF" w:rsidTr="007D775A">
        <w:trPr>
          <w:trHeight w:val="315"/>
          <w:jc w:val="center"/>
        </w:trPr>
        <w:tc>
          <w:tcPr>
            <w:tcW w:w="775" w:type="dxa"/>
            <w:tcBorders>
              <w:top w:val="nil"/>
              <w:left w:val="nil"/>
              <w:bottom w:val="nil"/>
              <w:right w:val="nil"/>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p>
        </w:tc>
        <w:tc>
          <w:tcPr>
            <w:tcW w:w="730" w:type="dxa"/>
            <w:gridSpan w:val="2"/>
            <w:tcBorders>
              <w:top w:val="nil"/>
              <w:left w:val="nil"/>
              <w:bottom w:val="nil"/>
              <w:right w:val="nil"/>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p>
        </w:tc>
        <w:tc>
          <w:tcPr>
            <w:tcW w:w="3566" w:type="dxa"/>
            <w:tcBorders>
              <w:top w:val="nil"/>
              <w:left w:val="nil"/>
              <w:bottom w:val="nil"/>
              <w:right w:val="nil"/>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p>
        </w:tc>
        <w:tc>
          <w:tcPr>
            <w:tcW w:w="3367" w:type="dxa"/>
            <w:tcBorders>
              <w:top w:val="nil"/>
              <w:left w:val="single" w:sz="8" w:space="0" w:color="auto"/>
              <w:bottom w:val="nil"/>
              <w:right w:val="single" w:sz="8" w:space="0" w:color="auto"/>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r w:rsidRPr="005E2AEF">
              <w:rPr>
                <w:rFonts w:ascii="Calibri" w:eastAsia="Times New Roman" w:hAnsi="Calibri" w:cs="Times New Roman"/>
                <w:color w:val="000000"/>
                <w:lang w:eastAsia="cs-CZ"/>
              </w:rPr>
              <w:t xml:space="preserve">meditace </w:t>
            </w:r>
            <w:r>
              <w:rPr>
                <w:rFonts w:ascii="Calibri" w:eastAsia="Times New Roman" w:hAnsi="Calibri" w:cs="Times New Roman"/>
                <w:color w:val="000000"/>
                <w:lang w:eastAsia="cs-CZ"/>
              </w:rPr>
              <w:t>1 (9,09%)</w:t>
            </w:r>
          </w:p>
        </w:tc>
      </w:tr>
      <w:tr w:rsidR="006C289A" w:rsidRPr="005E2AEF" w:rsidTr="007D775A">
        <w:trPr>
          <w:trHeight w:val="315"/>
          <w:jc w:val="center"/>
        </w:trPr>
        <w:tc>
          <w:tcPr>
            <w:tcW w:w="1505" w:type="dxa"/>
            <w:gridSpan w:val="3"/>
            <w:tcBorders>
              <w:top w:val="single" w:sz="8" w:space="0" w:color="auto"/>
              <w:left w:val="single" w:sz="8" w:space="0" w:color="auto"/>
              <w:bottom w:val="single" w:sz="8" w:space="0" w:color="auto"/>
              <w:right w:val="nil"/>
            </w:tcBorders>
            <w:shd w:val="clear" w:color="auto" w:fill="auto"/>
            <w:noWrap/>
            <w:vAlign w:val="bottom"/>
            <w:hideMark/>
          </w:tcPr>
          <w:p w:rsidR="006C289A" w:rsidRPr="005E2AEF" w:rsidRDefault="006C289A" w:rsidP="007D775A">
            <w:pPr>
              <w:spacing w:after="0" w:line="240" w:lineRule="auto"/>
              <w:jc w:val="center"/>
              <w:rPr>
                <w:rFonts w:ascii="Calibri" w:eastAsia="Times New Roman" w:hAnsi="Calibri" w:cs="Times New Roman"/>
                <w:color w:val="000000"/>
                <w:lang w:eastAsia="cs-CZ"/>
              </w:rPr>
            </w:pPr>
            <w:r w:rsidRPr="005E2AEF">
              <w:rPr>
                <w:rFonts w:ascii="Calibri" w:eastAsia="Times New Roman" w:hAnsi="Calibri" w:cs="Times New Roman"/>
                <w:color w:val="000000"/>
                <w:lang w:eastAsia="cs-CZ"/>
              </w:rPr>
              <w:t xml:space="preserve">Omezení </w:t>
            </w:r>
          </w:p>
        </w:tc>
        <w:tc>
          <w:tcPr>
            <w:tcW w:w="35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strav</w:t>
            </w:r>
            <w:r w:rsidR="002040F4">
              <w:rPr>
                <w:rFonts w:ascii="Calibri" w:eastAsia="Times New Roman" w:hAnsi="Calibri" w:cs="Times New Roman"/>
                <w:color w:val="000000"/>
                <w:lang w:eastAsia="cs-CZ"/>
              </w:rPr>
              <w:t>a </w:t>
            </w:r>
            <w:r>
              <w:rPr>
                <w:rFonts w:ascii="Calibri" w:eastAsia="Times New Roman" w:hAnsi="Calibri" w:cs="Times New Roman"/>
                <w:color w:val="000000"/>
                <w:lang w:eastAsia="cs-CZ"/>
              </w:rPr>
              <w:t>9 (60%)</w:t>
            </w:r>
          </w:p>
        </w:tc>
        <w:tc>
          <w:tcPr>
            <w:tcW w:w="3367" w:type="dxa"/>
            <w:tcBorders>
              <w:top w:val="single" w:sz="8" w:space="0" w:color="auto"/>
              <w:left w:val="nil"/>
              <w:bottom w:val="single" w:sz="4" w:space="0" w:color="auto"/>
              <w:right w:val="single" w:sz="8" w:space="0" w:color="auto"/>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r w:rsidRPr="005E2AEF">
              <w:rPr>
                <w:rFonts w:ascii="Calibri" w:eastAsia="Times New Roman" w:hAnsi="Calibri" w:cs="Times New Roman"/>
                <w:color w:val="000000"/>
                <w:lang w:eastAsia="cs-CZ"/>
              </w:rPr>
              <w:t>strav</w:t>
            </w:r>
            <w:r w:rsidR="002040F4">
              <w:rPr>
                <w:rFonts w:ascii="Calibri" w:eastAsia="Times New Roman" w:hAnsi="Calibri" w:cs="Times New Roman"/>
                <w:color w:val="000000"/>
                <w:lang w:eastAsia="cs-CZ"/>
              </w:rPr>
              <w:t>a </w:t>
            </w:r>
            <w:r>
              <w:rPr>
                <w:rFonts w:ascii="Calibri" w:eastAsia="Times New Roman" w:hAnsi="Calibri" w:cs="Times New Roman"/>
                <w:color w:val="000000"/>
                <w:lang w:eastAsia="cs-CZ"/>
              </w:rPr>
              <w:t>9 (81,18%)</w:t>
            </w:r>
          </w:p>
        </w:tc>
      </w:tr>
      <w:tr w:rsidR="006C289A" w:rsidRPr="005E2AEF" w:rsidTr="007D775A">
        <w:trPr>
          <w:trHeight w:val="315"/>
          <w:jc w:val="center"/>
        </w:trPr>
        <w:tc>
          <w:tcPr>
            <w:tcW w:w="775" w:type="dxa"/>
            <w:tcBorders>
              <w:top w:val="nil"/>
              <w:left w:val="nil"/>
              <w:bottom w:val="nil"/>
              <w:right w:val="nil"/>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p>
        </w:tc>
        <w:tc>
          <w:tcPr>
            <w:tcW w:w="730" w:type="dxa"/>
            <w:gridSpan w:val="2"/>
            <w:tcBorders>
              <w:top w:val="nil"/>
              <w:left w:val="nil"/>
              <w:bottom w:val="nil"/>
              <w:right w:val="nil"/>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p>
        </w:tc>
        <w:tc>
          <w:tcPr>
            <w:tcW w:w="3566" w:type="dxa"/>
            <w:tcBorders>
              <w:top w:val="nil"/>
              <w:left w:val="single" w:sz="8" w:space="0" w:color="auto"/>
              <w:bottom w:val="single" w:sz="8" w:space="0" w:color="auto"/>
              <w:right w:val="single" w:sz="4" w:space="0" w:color="auto"/>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r w:rsidRPr="005E2AEF">
              <w:rPr>
                <w:rFonts w:ascii="Calibri" w:eastAsia="Times New Roman" w:hAnsi="Calibri" w:cs="Times New Roman"/>
                <w:color w:val="000000"/>
                <w:lang w:eastAsia="cs-CZ"/>
              </w:rPr>
              <w:t xml:space="preserve">tekutiny </w:t>
            </w:r>
            <w:r>
              <w:rPr>
                <w:rFonts w:ascii="Calibri" w:eastAsia="Times New Roman" w:hAnsi="Calibri" w:cs="Times New Roman"/>
                <w:color w:val="000000"/>
                <w:lang w:eastAsia="cs-CZ"/>
              </w:rPr>
              <w:t>14 (93,33%)</w:t>
            </w:r>
          </w:p>
        </w:tc>
        <w:tc>
          <w:tcPr>
            <w:tcW w:w="3367" w:type="dxa"/>
            <w:tcBorders>
              <w:top w:val="nil"/>
              <w:left w:val="nil"/>
              <w:bottom w:val="single" w:sz="8" w:space="0" w:color="auto"/>
              <w:right w:val="single" w:sz="8" w:space="0" w:color="auto"/>
            </w:tcBorders>
            <w:shd w:val="clear" w:color="auto" w:fill="auto"/>
            <w:noWrap/>
            <w:vAlign w:val="bottom"/>
            <w:hideMark/>
          </w:tcPr>
          <w:p w:rsidR="006C289A" w:rsidRPr="005E2AEF" w:rsidRDefault="006C289A" w:rsidP="007D775A">
            <w:pPr>
              <w:spacing w:after="0" w:line="240" w:lineRule="auto"/>
              <w:rPr>
                <w:rFonts w:ascii="Calibri" w:eastAsia="Times New Roman" w:hAnsi="Calibri" w:cs="Times New Roman"/>
                <w:color w:val="000000"/>
                <w:lang w:eastAsia="cs-CZ"/>
              </w:rPr>
            </w:pPr>
            <w:r w:rsidRPr="005E2AEF">
              <w:rPr>
                <w:rFonts w:ascii="Calibri" w:eastAsia="Times New Roman" w:hAnsi="Calibri" w:cs="Times New Roman"/>
                <w:color w:val="000000"/>
                <w:lang w:eastAsia="cs-CZ"/>
              </w:rPr>
              <w:t xml:space="preserve">tekutiny </w:t>
            </w:r>
            <w:r>
              <w:rPr>
                <w:rFonts w:ascii="Calibri" w:eastAsia="Times New Roman" w:hAnsi="Calibri" w:cs="Times New Roman"/>
                <w:color w:val="000000"/>
                <w:lang w:eastAsia="cs-CZ"/>
              </w:rPr>
              <w:t>8 (72,72%)</w:t>
            </w:r>
          </w:p>
        </w:tc>
      </w:tr>
    </w:tbl>
    <w:p w:rsidR="006C289A" w:rsidRPr="00144316" w:rsidRDefault="006C289A" w:rsidP="006C289A">
      <w:pPr>
        <w:spacing w:before="120" w:after="240" w:line="360" w:lineRule="auto"/>
        <w:jc w:val="center"/>
        <w:rPr>
          <w:rFonts w:ascii="Arial" w:hAnsi="Arial" w:cs="Arial"/>
        </w:rPr>
      </w:pPr>
      <w:r w:rsidRPr="00144316">
        <w:rPr>
          <w:rFonts w:ascii="Arial" w:hAnsi="Arial" w:cs="Arial"/>
        </w:rPr>
        <w:t>Tabulk</w:t>
      </w:r>
      <w:r w:rsidR="002040F4">
        <w:rPr>
          <w:rFonts w:ascii="Arial" w:hAnsi="Arial" w:cs="Arial"/>
        </w:rPr>
        <w:t>a </w:t>
      </w:r>
      <w:r w:rsidRPr="00144316">
        <w:rPr>
          <w:rFonts w:ascii="Arial" w:hAnsi="Arial" w:cs="Arial"/>
        </w:rPr>
        <w:t xml:space="preserve">č. </w:t>
      </w:r>
      <w:r w:rsidR="007B0EE0">
        <w:rPr>
          <w:rFonts w:ascii="Arial" w:hAnsi="Arial" w:cs="Arial"/>
        </w:rPr>
        <w:t>8</w:t>
      </w:r>
      <w:r w:rsidRPr="00144316">
        <w:rPr>
          <w:rFonts w:ascii="Arial" w:hAnsi="Arial" w:cs="Arial"/>
        </w:rPr>
        <w:t>: Srovnání podmínek jednotlivých sezení</w:t>
      </w:r>
    </w:p>
    <w:p w:rsidR="006C289A" w:rsidRDefault="006C289A" w:rsidP="006C289A">
      <w:pPr>
        <w:spacing w:before="120" w:after="240" w:line="360" w:lineRule="auto"/>
        <w:jc w:val="both"/>
        <w:rPr>
          <w:rFonts w:ascii="Arial" w:hAnsi="Arial" w:cs="Arial"/>
          <w:sz w:val="24"/>
          <w:szCs w:val="24"/>
        </w:rPr>
      </w:pPr>
      <w:r w:rsidRPr="00445CF4">
        <w:rPr>
          <w:rFonts w:ascii="Arial" w:hAnsi="Arial" w:cs="Arial"/>
          <w:b/>
          <w:sz w:val="24"/>
          <w:szCs w:val="24"/>
        </w:rPr>
        <w:t>Vedoucími osobami</w:t>
      </w:r>
      <w:r>
        <w:rPr>
          <w:rFonts w:ascii="Arial" w:hAnsi="Arial" w:cs="Arial"/>
          <w:sz w:val="24"/>
          <w:szCs w:val="24"/>
        </w:rPr>
        <w:t xml:space="preserve"> byly v obo</w:t>
      </w:r>
      <w:r w:rsidR="002040F4">
        <w:rPr>
          <w:rFonts w:ascii="Arial" w:hAnsi="Arial" w:cs="Arial"/>
          <w:sz w:val="24"/>
          <w:szCs w:val="24"/>
        </w:rPr>
        <w:t>u </w:t>
      </w:r>
      <w:r>
        <w:rPr>
          <w:rFonts w:ascii="Arial" w:hAnsi="Arial" w:cs="Arial"/>
          <w:sz w:val="24"/>
          <w:szCs w:val="24"/>
        </w:rPr>
        <w:t xml:space="preserve">případech buď </w:t>
      </w:r>
      <w:r w:rsidRPr="00445CF4">
        <w:rPr>
          <w:rFonts w:ascii="Arial" w:hAnsi="Arial" w:cs="Arial"/>
          <w:sz w:val="24"/>
          <w:szCs w:val="24"/>
          <w:u w:val="single"/>
        </w:rPr>
        <w:t>šamani</w:t>
      </w:r>
      <w:r>
        <w:rPr>
          <w:rFonts w:ascii="Arial" w:hAnsi="Arial" w:cs="Arial"/>
          <w:sz w:val="24"/>
          <w:szCs w:val="24"/>
        </w:rPr>
        <w:t xml:space="preserve"> nebo </w:t>
      </w:r>
      <w:r w:rsidRPr="00445CF4">
        <w:rPr>
          <w:rFonts w:ascii="Arial" w:hAnsi="Arial" w:cs="Arial"/>
          <w:sz w:val="24"/>
          <w:szCs w:val="24"/>
          <w:u w:val="single"/>
        </w:rPr>
        <w:t>terapeuti,</w:t>
      </w:r>
      <w:r>
        <w:rPr>
          <w:rFonts w:ascii="Arial" w:hAnsi="Arial" w:cs="Arial"/>
          <w:sz w:val="24"/>
          <w:szCs w:val="24"/>
        </w:rPr>
        <w:t xml:space="preserve"> avšak </w:t>
      </w:r>
      <w:r w:rsidR="002040F4">
        <w:rPr>
          <w:rFonts w:ascii="Arial" w:hAnsi="Arial" w:cs="Arial"/>
          <w:sz w:val="24"/>
          <w:szCs w:val="24"/>
        </w:rPr>
        <w:t>u </w:t>
      </w:r>
      <w:r>
        <w:rPr>
          <w:rFonts w:ascii="Arial" w:hAnsi="Arial" w:cs="Arial"/>
          <w:sz w:val="24"/>
          <w:szCs w:val="24"/>
        </w:rPr>
        <w:t>sezení s ayahuasko</w:t>
      </w:r>
      <w:r w:rsidR="002040F4">
        <w:rPr>
          <w:rFonts w:ascii="Arial" w:hAnsi="Arial" w:cs="Arial"/>
          <w:sz w:val="24"/>
          <w:szCs w:val="24"/>
        </w:rPr>
        <w:t>u </w:t>
      </w:r>
      <w:r>
        <w:rPr>
          <w:rFonts w:ascii="Arial" w:hAnsi="Arial" w:cs="Arial"/>
          <w:sz w:val="24"/>
          <w:szCs w:val="24"/>
        </w:rPr>
        <w:t>to byly ve všech případech osoby ze zahraničí, n</w:t>
      </w:r>
      <w:r w:rsidR="002040F4">
        <w:rPr>
          <w:rFonts w:ascii="Arial" w:hAnsi="Arial" w:cs="Arial"/>
          <w:sz w:val="24"/>
          <w:szCs w:val="24"/>
        </w:rPr>
        <w:t>a </w:t>
      </w:r>
      <w:r>
        <w:rPr>
          <w:rFonts w:ascii="Arial" w:hAnsi="Arial" w:cs="Arial"/>
          <w:sz w:val="24"/>
          <w:szCs w:val="24"/>
        </w:rPr>
        <w:t xml:space="preserve">rozdíl od holotropního dýchání, které bylo vedeno ve 14 případech osobami české národnosti. Holotropní dýchání vedli </w:t>
      </w:r>
      <w:r w:rsidR="002040F4">
        <w:rPr>
          <w:rFonts w:ascii="Arial" w:hAnsi="Arial" w:cs="Arial"/>
          <w:sz w:val="24"/>
          <w:szCs w:val="24"/>
        </w:rPr>
        <w:t>u </w:t>
      </w:r>
      <w:r>
        <w:rPr>
          <w:rFonts w:ascii="Arial" w:hAnsi="Arial" w:cs="Arial"/>
          <w:sz w:val="24"/>
          <w:szCs w:val="24"/>
        </w:rPr>
        <w:t>14 účastníků terapeuti, sezení s</w:t>
      </w:r>
      <w:r w:rsidR="00E67E06">
        <w:rPr>
          <w:rFonts w:ascii="Arial" w:hAnsi="Arial" w:cs="Arial"/>
          <w:sz w:val="24"/>
          <w:szCs w:val="24"/>
        </w:rPr>
        <w:t> </w:t>
      </w:r>
      <w:r>
        <w:rPr>
          <w:rFonts w:ascii="Arial" w:hAnsi="Arial" w:cs="Arial"/>
          <w:sz w:val="24"/>
          <w:szCs w:val="24"/>
        </w:rPr>
        <w:t>ayahuasko</w:t>
      </w:r>
      <w:r w:rsidR="002040F4">
        <w:rPr>
          <w:rFonts w:ascii="Arial" w:hAnsi="Arial" w:cs="Arial"/>
          <w:sz w:val="24"/>
          <w:szCs w:val="24"/>
        </w:rPr>
        <w:t>u u </w:t>
      </w:r>
      <w:r>
        <w:rPr>
          <w:rFonts w:ascii="Arial" w:hAnsi="Arial" w:cs="Arial"/>
          <w:sz w:val="24"/>
          <w:szCs w:val="24"/>
        </w:rPr>
        <w:t>8 participantů šamani.</w:t>
      </w:r>
    </w:p>
    <w:p w:rsidR="006C289A" w:rsidRDefault="006C289A" w:rsidP="006C289A">
      <w:pPr>
        <w:spacing w:before="120" w:after="240" w:line="360" w:lineRule="auto"/>
        <w:jc w:val="both"/>
        <w:rPr>
          <w:rFonts w:ascii="Arial" w:hAnsi="Arial" w:cs="Arial"/>
          <w:sz w:val="24"/>
          <w:szCs w:val="24"/>
        </w:rPr>
      </w:pPr>
      <w:r>
        <w:rPr>
          <w:rFonts w:ascii="Arial" w:hAnsi="Arial" w:cs="Arial"/>
          <w:sz w:val="24"/>
          <w:szCs w:val="24"/>
        </w:rPr>
        <w:t>Pro obě skupiny byl společno</w:t>
      </w:r>
      <w:r w:rsidR="002040F4">
        <w:rPr>
          <w:rFonts w:ascii="Arial" w:hAnsi="Arial" w:cs="Arial"/>
          <w:sz w:val="24"/>
          <w:szCs w:val="24"/>
        </w:rPr>
        <w:t>u </w:t>
      </w:r>
      <w:r w:rsidRPr="00445CF4">
        <w:rPr>
          <w:rFonts w:ascii="Arial" w:hAnsi="Arial" w:cs="Arial"/>
          <w:b/>
          <w:sz w:val="24"/>
          <w:szCs w:val="24"/>
        </w:rPr>
        <w:t>formo</w:t>
      </w:r>
      <w:r w:rsidR="002040F4">
        <w:rPr>
          <w:rFonts w:ascii="Arial" w:hAnsi="Arial" w:cs="Arial"/>
          <w:b/>
          <w:sz w:val="24"/>
          <w:szCs w:val="24"/>
        </w:rPr>
        <w:t>u </w:t>
      </w:r>
      <w:r w:rsidRPr="00445CF4">
        <w:rPr>
          <w:rFonts w:ascii="Arial" w:hAnsi="Arial" w:cs="Arial"/>
          <w:b/>
          <w:sz w:val="24"/>
          <w:szCs w:val="24"/>
        </w:rPr>
        <w:t>sezení</w:t>
      </w:r>
      <w:r>
        <w:rPr>
          <w:rFonts w:ascii="Arial" w:hAnsi="Arial" w:cs="Arial"/>
          <w:sz w:val="24"/>
          <w:szCs w:val="24"/>
        </w:rPr>
        <w:t xml:space="preserve"> </w:t>
      </w:r>
      <w:r w:rsidRPr="00445CF4">
        <w:rPr>
          <w:rFonts w:ascii="Arial" w:hAnsi="Arial" w:cs="Arial"/>
          <w:sz w:val="24"/>
          <w:szCs w:val="24"/>
          <w:u w:val="single"/>
        </w:rPr>
        <w:t>víkendový workshop</w:t>
      </w:r>
      <w:r>
        <w:rPr>
          <w:rFonts w:ascii="Arial" w:hAnsi="Arial" w:cs="Arial"/>
          <w:sz w:val="24"/>
          <w:szCs w:val="24"/>
        </w:rPr>
        <w:t xml:space="preserve">, avšak </w:t>
      </w:r>
      <w:r w:rsidR="002040F4">
        <w:rPr>
          <w:rFonts w:ascii="Arial" w:hAnsi="Arial" w:cs="Arial"/>
          <w:sz w:val="24"/>
          <w:szCs w:val="24"/>
        </w:rPr>
        <w:t>u </w:t>
      </w:r>
      <w:r>
        <w:rPr>
          <w:rFonts w:ascii="Arial" w:hAnsi="Arial" w:cs="Arial"/>
          <w:sz w:val="24"/>
          <w:szCs w:val="24"/>
        </w:rPr>
        <w:t>sezení s ayahuasko</w:t>
      </w:r>
      <w:r w:rsidR="002040F4">
        <w:rPr>
          <w:rFonts w:ascii="Arial" w:hAnsi="Arial" w:cs="Arial"/>
          <w:sz w:val="24"/>
          <w:szCs w:val="24"/>
        </w:rPr>
        <w:t>u </w:t>
      </w:r>
      <w:r>
        <w:rPr>
          <w:rFonts w:ascii="Arial" w:hAnsi="Arial" w:cs="Arial"/>
          <w:sz w:val="24"/>
          <w:szCs w:val="24"/>
        </w:rPr>
        <w:t>nalezneme dále form</w:t>
      </w:r>
      <w:r w:rsidR="002040F4">
        <w:rPr>
          <w:rFonts w:ascii="Arial" w:hAnsi="Arial" w:cs="Arial"/>
          <w:sz w:val="24"/>
          <w:szCs w:val="24"/>
        </w:rPr>
        <w:t>u </w:t>
      </w:r>
      <w:r w:rsidRPr="006936F3">
        <w:rPr>
          <w:rFonts w:ascii="Arial" w:hAnsi="Arial" w:cs="Arial"/>
          <w:sz w:val="24"/>
          <w:szCs w:val="24"/>
          <w:u w:val="single"/>
        </w:rPr>
        <w:t>rituál</w:t>
      </w:r>
      <w:r w:rsidR="002040F4">
        <w:rPr>
          <w:rFonts w:ascii="Arial" w:hAnsi="Arial" w:cs="Arial"/>
          <w:sz w:val="24"/>
          <w:szCs w:val="24"/>
          <w:u w:val="single"/>
        </w:rPr>
        <w:t>u </w:t>
      </w:r>
      <w:r>
        <w:rPr>
          <w:rFonts w:ascii="Arial" w:hAnsi="Arial" w:cs="Arial"/>
          <w:sz w:val="24"/>
          <w:szCs w:val="24"/>
        </w:rPr>
        <w:t xml:space="preserve">či </w:t>
      </w:r>
      <w:r w:rsidRPr="006936F3">
        <w:rPr>
          <w:rFonts w:ascii="Arial" w:hAnsi="Arial" w:cs="Arial"/>
          <w:sz w:val="24"/>
          <w:szCs w:val="24"/>
          <w:u w:val="single"/>
        </w:rPr>
        <w:t>meditace</w:t>
      </w:r>
      <w:r>
        <w:rPr>
          <w:rFonts w:ascii="Arial" w:hAnsi="Arial" w:cs="Arial"/>
          <w:sz w:val="24"/>
          <w:szCs w:val="24"/>
        </w:rPr>
        <w:t xml:space="preserve">, které se </w:t>
      </w:r>
      <w:r w:rsidR="002040F4">
        <w:rPr>
          <w:rFonts w:ascii="Arial" w:hAnsi="Arial" w:cs="Arial"/>
          <w:sz w:val="24"/>
          <w:szCs w:val="24"/>
        </w:rPr>
        <w:t>u </w:t>
      </w:r>
      <w:r>
        <w:rPr>
          <w:rFonts w:ascii="Arial" w:hAnsi="Arial" w:cs="Arial"/>
          <w:sz w:val="24"/>
          <w:szCs w:val="24"/>
        </w:rPr>
        <w:t>proces</w:t>
      </w:r>
      <w:r w:rsidR="002040F4">
        <w:rPr>
          <w:rFonts w:ascii="Arial" w:hAnsi="Arial" w:cs="Arial"/>
          <w:sz w:val="24"/>
          <w:szCs w:val="24"/>
        </w:rPr>
        <w:t>u </w:t>
      </w:r>
      <w:r>
        <w:rPr>
          <w:rFonts w:ascii="Arial" w:hAnsi="Arial" w:cs="Arial"/>
          <w:sz w:val="24"/>
          <w:szCs w:val="24"/>
        </w:rPr>
        <w:t>holotropního dýchání v tomto výzkum</w:t>
      </w:r>
      <w:r w:rsidR="002040F4">
        <w:rPr>
          <w:rFonts w:ascii="Arial" w:hAnsi="Arial" w:cs="Arial"/>
          <w:sz w:val="24"/>
          <w:szCs w:val="24"/>
        </w:rPr>
        <w:t>u </w:t>
      </w:r>
      <w:r>
        <w:rPr>
          <w:rFonts w:ascii="Arial" w:hAnsi="Arial" w:cs="Arial"/>
          <w:sz w:val="24"/>
          <w:szCs w:val="24"/>
        </w:rPr>
        <w:t>neobjevily. Nejčastější formo</w:t>
      </w:r>
      <w:r w:rsidR="002040F4">
        <w:rPr>
          <w:rFonts w:ascii="Arial" w:hAnsi="Arial" w:cs="Arial"/>
          <w:sz w:val="24"/>
          <w:szCs w:val="24"/>
        </w:rPr>
        <w:t>u </w:t>
      </w:r>
      <w:r>
        <w:rPr>
          <w:rFonts w:ascii="Arial" w:hAnsi="Arial" w:cs="Arial"/>
          <w:sz w:val="24"/>
          <w:szCs w:val="24"/>
        </w:rPr>
        <w:t>pro holotropní dýchání byl v 11 příp</w:t>
      </w:r>
      <w:r w:rsidR="00E67E06">
        <w:rPr>
          <w:rFonts w:ascii="Arial" w:hAnsi="Arial" w:cs="Arial"/>
          <w:sz w:val="24"/>
          <w:szCs w:val="24"/>
        </w:rPr>
        <w:t>a</w:t>
      </w:r>
      <w:r>
        <w:rPr>
          <w:rFonts w:ascii="Arial" w:hAnsi="Arial" w:cs="Arial"/>
          <w:sz w:val="24"/>
          <w:szCs w:val="24"/>
        </w:rPr>
        <w:t xml:space="preserve">dech </w:t>
      </w:r>
      <w:r w:rsidRPr="006936F3">
        <w:rPr>
          <w:rFonts w:ascii="Arial" w:hAnsi="Arial" w:cs="Arial"/>
          <w:sz w:val="24"/>
          <w:szCs w:val="24"/>
          <w:u w:val="single"/>
        </w:rPr>
        <w:t>několikadenní seminář</w:t>
      </w:r>
      <w:r>
        <w:rPr>
          <w:rFonts w:ascii="Arial" w:hAnsi="Arial" w:cs="Arial"/>
          <w:sz w:val="24"/>
          <w:szCs w:val="24"/>
        </w:rPr>
        <w:t>.</w:t>
      </w:r>
    </w:p>
    <w:p w:rsidR="006C289A" w:rsidRPr="00144316" w:rsidRDefault="006C289A" w:rsidP="006C289A">
      <w:pPr>
        <w:spacing w:before="120" w:after="240" w:line="360" w:lineRule="auto"/>
        <w:jc w:val="both"/>
        <w:rPr>
          <w:rFonts w:ascii="Arial" w:hAnsi="Arial" w:cs="Arial"/>
          <w:sz w:val="24"/>
          <w:szCs w:val="24"/>
        </w:rPr>
      </w:pPr>
      <w:r w:rsidRPr="006936F3">
        <w:rPr>
          <w:rFonts w:ascii="Arial" w:hAnsi="Arial" w:cs="Arial"/>
          <w:b/>
          <w:sz w:val="24"/>
          <w:szCs w:val="24"/>
        </w:rPr>
        <w:t xml:space="preserve">Omezení ve stravě </w:t>
      </w:r>
      <w:r w:rsidR="002040F4">
        <w:rPr>
          <w:rFonts w:ascii="Arial" w:hAnsi="Arial" w:cs="Arial"/>
          <w:b/>
          <w:sz w:val="24"/>
          <w:szCs w:val="24"/>
        </w:rPr>
        <w:t>a </w:t>
      </w:r>
      <w:r w:rsidRPr="006936F3">
        <w:rPr>
          <w:rFonts w:ascii="Arial" w:hAnsi="Arial" w:cs="Arial"/>
          <w:b/>
          <w:sz w:val="24"/>
          <w:szCs w:val="24"/>
        </w:rPr>
        <w:t>tekutinách</w:t>
      </w:r>
      <w:r>
        <w:rPr>
          <w:rFonts w:ascii="Arial" w:hAnsi="Arial" w:cs="Arial"/>
          <w:sz w:val="24"/>
          <w:szCs w:val="24"/>
        </w:rPr>
        <w:t xml:space="preserve"> se vyskytl</w:t>
      </w:r>
      <w:r w:rsidR="002040F4">
        <w:rPr>
          <w:rFonts w:ascii="Arial" w:hAnsi="Arial" w:cs="Arial"/>
          <w:sz w:val="24"/>
          <w:szCs w:val="24"/>
        </w:rPr>
        <w:t>a u </w:t>
      </w:r>
      <w:r>
        <w:rPr>
          <w:rFonts w:ascii="Arial" w:hAnsi="Arial" w:cs="Arial"/>
          <w:sz w:val="24"/>
          <w:szCs w:val="24"/>
        </w:rPr>
        <w:t>obo</w:t>
      </w:r>
      <w:r w:rsidR="002040F4">
        <w:rPr>
          <w:rFonts w:ascii="Arial" w:hAnsi="Arial" w:cs="Arial"/>
          <w:sz w:val="24"/>
          <w:szCs w:val="24"/>
        </w:rPr>
        <w:t>u </w:t>
      </w:r>
      <w:r>
        <w:rPr>
          <w:rFonts w:ascii="Arial" w:hAnsi="Arial" w:cs="Arial"/>
          <w:sz w:val="24"/>
          <w:szCs w:val="24"/>
        </w:rPr>
        <w:t>skupin. Deseti účastníkům ayahuaskového sezení byl</w:t>
      </w:r>
      <w:r w:rsidR="002040F4">
        <w:rPr>
          <w:rFonts w:ascii="Arial" w:hAnsi="Arial" w:cs="Arial"/>
          <w:sz w:val="24"/>
          <w:szCs w:val="24"/>
        </w:rPr>
        <w:t>a </w:t>
      </w:r>
      <w:r>
        <w:rPr>
          <w:rFonts w:ascii="Arial" w:hAnsi="Arial" w:cs="Arial"/>
          <w:sz w:val="24"/>
          <w:szCs w:val="24"/>
        </w:rPr>
        <w:t>doporučen</w:t>
      </w:r>
      <w:r w:rsidR="002040F4">
        <w:rPr>
          <w:rFonts w:ascii="Arial" w:hAnsi="Arial" w:cs="Arial"/>
          <w:sz w:val="24"/>
          <w:szCs w:val="24"/>
        </w:rPr>
        <w:t>a </w:t>
      </w:r>
      <w:r w:rsidRPr="006936F3">
        <w:rPr>
          <w:rFonts w:ascii="Arial" w:hAnsi="Arial" w:cs="Arial"/>
          <w:sz w:val="24"/>
          <w:szCs w:val="24"/>
          <w:u w:val="single"/>
        </w:rPr>
        <w:t>lehká zeleninová strava</w:t>
      </w:r>
      <w:r>
        <w:rPr>
          <w:rFonts w:ascii="Arial" w:hAnsi="Arial" w:cs="Arial"/>
          <w:sz w:val="24"/>
          <w:szCs w:val="24"/>
        </w:rPr>
        <w:t>, stejně tak jako 10 účastníkům holotropního dýchání. Avšak uživatelům ayahuasky n</w:t>
      </w:r>
      <w:r w:rsidR="002040F4">
        <w:rPr>
          <w:rFonts w:ascii="Arial" w:hAnsi="Arial" w:cs="Arial"/>
          <w:sz w:val="24"/>
          <w:szCs w:val="24"/>
        </w:rPr>
        <w:t>a </w:t>
      </w:r>
      <w:r>
        <w:rPr>
          <w:rFonts w:ascii="Arial" w:hAnsi="Arial" w:cs="Arial"/>
          <w:sz w:val="24"/>
          <w:szCs w:val="24"/>
        </w:rPr>
        <w:t>rozdíl byly od participantů holotropního dýchání kladeny přísnější požadavky n</w:t>
      </w:r>
      <w:r w:rsidR="002040F4">
        <w:rPr>
          <w:rFonts w:ascii="Arial" w:hAnsi="Arial" w:cs="Arial"/>
          <w:sz w:val="24"/>
          <w:szCs w:val="24"/>
        </w:rPr>
        <w:t>a </w:t>
      </w:r>
      <w:r>
        <w:rPr>
          <w:rFonts w:ascii="Arial" w:hAnsi="Arial" w:cs="Arial"/>
          <w:sz w:val="24"/>
          <w:szCs w:val="24"/>
        </w:rPr>
        <w:t>omezení jednotlivých potravin (mléčné výrobky, koření, mouk</w:t>
      </w:r>
      <w:r w:rsidR="002040F4">
        <w:rPr>
          <w:rFonts w:ascii="Arial" w:hAnsi="Arial" w:cs="Arial"/>
          <w:sz w:val="24"/>
          <w:szCs w:val="24"/>
        </w:rPr>
        <w:t>a </w:t>
      </w:r>
      <w:r>
        <w:rPr>
          <w:rFonts w:ascii="Arial" w:hAnsi="Arial" w:cs="Arial"/>
          <w:sz w:val="24"/>
          <w:szCs w:val="24"/>
        </w:rPr>
        <w:t xml:space="preserve">atp.). </w:t>
      </w:r>
      <w:r w:rsidRPr="00600C80">
        <w:rPr>
          <w:rFonts w:ascii="Arial" w:hAnsi="Arial" w:cs="Arial"/>
          <w:sz w:val="24"/>
          <w:szCs w:val="24"/>
          <w:u w:val="single"/>
        </w:rPr>
        <w:t xml:space="preserve">Drogy </w:t>
      </w:r>
      <w:r w:rsidR="002040F4">
        <w:rPr>
          <w:rFonts w:ascii="Arial" w:hAnsi="Arial" w:cs="Arial"/>
          <w:sz w:val="24"/>
          <w:szCs w:val="24"/>
          <w:u w:val="single"/>
        </w:rPr>
        <w:t>a </w:t>
      </w:r>
      <w:r w:rsidRPr="00600C80">
        <w:rPr>
          <w:rFonts w:ascii="Arial" w:hAnsi="Arial" w:cs="Arial"/>
          <w:sz w:val="24"/>
          <w:szCs w:val="24"/>
          <w:u w:val="single"/>
        </w:rPr>
        <w:t>alkohol</w:t>
      </w:r>
      <w:r>
        <w:rPr>
          <w:rFonts w:ascii="Arial" w:hAnsi="Arial" w:cs="Arial"/>
          <w:sz w:val="24"/>
          <w:szCs w:val="24"/>
        </w:rPr>
        <w:t xml:space="preserve"> museli před procesem vynechat 4 účastníci ayahuaskového sezení </w:t>
      </w:r>
      <w:r w:rsidR="002040F4">
        <w:rPr>
          <w:rFonts w:ascii="Arial" w:hAnsi="Arial" w:cs="Arial"/>
          <w:sz w:val="24"/>
          <w:szCs w:val="24"/>
        </w:rPr>
        <w:t>a </w:t>
      </w:r>
      <w:r>
        <w:rPr>
          <w:rFonts w:ascii="Arial" w:hAnsi="Arial" w:cs="Arial"/>
          <w:sz w:val="24"/>
          <w:szCs w:val="24"/>
        </w:rPr>
        <w:t>14 účastníků holotropního dýchání.</w:t>
      </w:r>
    </w:p>
    <w:p w:rsidR="006C289A" w:rsidRDefault="006C289A" w:rsidP="006C289A">
      <w:pPr>
        <w:pStyle w:val="Odstavecseseznamem"/>
        <w:numPr>
          <w:ilvl w:val="0"/>
          <w:numId w:val="9"/>
        </w:numPr>
        <w:spacing w:before="120" w:after="240" w:line="360" w:lineRule="auto"/>
        <w:ind w:left="714" w:hanging="357"/>
        <w:contextualSpacing w:val="0"/>
        <w:jc w:val="both"/>
        <w:rPr>
          <w:rFonts w:ascii="Arial" w:hAnsi="Arial" w:cs="Arial"/>
          <w:i/>
          <w:sz w:val="24"/>
          <w:szCs w:val="24"/>
        </w:rPr>
      </w:pPr>
      <w:r w:rsidRPr="00D26852">
        <w:rPr>
          <w:rFonts w:ascii="Arial" w:hAnsi="Arial" w:cs="Arial"/>
          <w:i/>
          <w:sz w:val="24"/>
          <w:szCs w:val="24"/>
        </w:rPr>
        <w:t xml:space="preserve">Jaké existují podobnosti </w:t>
      </w:r>
      <w:r w:rsidR="002040F4">
        <w:rPr>
          <w:rFonts w:ascii="Arial" w:hAnsi="Arial" w:cs="Arial"/>
          <w:i/>
          <w:sz w:val="24"/>
          <w:szCs w:val="24"/>
        </w:rPr>
        <w:t>a </w:t>
      </w:r>
      <w:r w:rsidRPr="00D26852">
        <w:rPr>
          <w:rFonts w:ascii="Arial" w:hAnsi="Arial" w:cs="Arial"/>
          <w:i/>
          <w:sz w:val="24"/>
          <w:szCs w:val="24"/>
        </w:rPr>
        <w:t xml:space="preserve">rozdíly mezi subjektivními somatickými prožitky při holotropním dýchání </w:t>
      </w:r>
      <w:r w:rsidR="002040F4">
        <w:rPr>
          <w:rFonts w:ascii="Arial" w:hAnsi="Arial" w:cs="Arial"/>
          <w:i/>
          <w:sz w:val="24"/>
          <w:szCs w:val="24"/>
        </w:rPr>
        <w:t>a </w:t>
      </w:r>
      <w:r w:rsidRPr="00D26852">
        <w:rPr>
          <w:rFonts w:ascii="Arial" w:hAnsi="Arial" w:cs="Arial"/>
          <w:i/>
          <w:sz w:val="24"/>
          <w:szCs w:val="24"/>
        </w:rPr>
        <w:t>při požití ayahuasky?</w:t>
      </w:r>
    </w:p>
    <w:p w:rsidR="006C289A" w:rsidRDefault="006C289A" w:rsidP="006C289A">
      <w:pPr>
        <w:spacing w:before="120" w:after="240" w:line="360" w:lineRule="auto"/>
        <w:jc w:val="both"/>
        <w:rPr>
          <w:rFonts w:ascii="Arial" w:hAnsi="Arial" w:cs="Arial"/>
          <w:sz w:val="24"/>
          <w:szCs w:val="24"/>
        </w:rPr>
      </w:pPr>
      <w:r>
        <w:rPr>
          <w:rFonts w:ascii="Arial" w:hAnsi="Arial" w:cs="Arial"/>
          <w:sz w:val="24"/>
          <w:szCs w:val="24"/>
        </w:rPr>
        <w:t xml:space="preserve">Podobnosti </w:t>
      </w:r>
      <w:r w:rsidR="002040F4">
        <w:rPr>
          <w:rFonts w:ascii="Arial" w:hAnsi="Arial" w:cs="Arial"/>
          <w:sz w:val="24"/>
          <w:szCs w:val="24"/>
        </w:rPr>
        <w:t>a </w:t>
      </w:r>
      <w:r>
        <w:rPr>
          <w:rFonts w:ascii="Arial" w:hAnsi="Arial" w:cs="Arial"/>
          <w:sz w:val="24"/>
          <w:szCs w:val="24"/>
        </w:rPr>
        <w:t xml:space="preserve">rozdíly </w:t>
      </w:r>
      <w:r w:rsidRPr="00F15F13">
        <w:rPr>
          <w:rFonts w:ascii="Arial" w:hAnsi="Arial" w:cs="Arial"/>
          <w:b/>
          <w:sz w:val="24"/>
          <w:szCs w:val="24"/>
        </w:rPr>
        <w:t>somatických prožitků</w:t>
      </w:r>
      <w:r>
        <w:rPr>
          <w:rFonts w:ascii="Arial" w:hAnsi="Arial" w:cs="Arial"/>
          <w:sz w:val="24"/>
          <w:szCs w:val="24"/>
        </w:rPr>
        <w:t xml:space="preserve"> </w:t>
      </w:r>
      <w:r w:rsidR="002040F4">
        <w:rPr>
          <w:rFonts w:ascii="Arial" w:hAnsi="Arial" w:cs="Arial"/>
          <w:sz w:val="24"/>
          <w:szCs w:val="24"/>
        </w:rPr>
        <w:t>u </w:t>
      </w:r>
      <w:r>
        <w:rPr>
          <w:rFonts w:ascii="Arial" w:hAnsi="Arial" w:cs="Arial"/>
          <w:sz w:val="24"/>
          <w:szCs w:val="24"/>
        </w:rPr>
        <w:t>participantů obo</w:t>
      </w:r>
      <w:r w:rsidR="002040F4">
        <w:rPr>
          <w:rFonts w:ascii="Arial" w:hAnsi="Arial" w:cs="Arial"/>
          <w:sz w:val="24"/>
          <w:szCs w:val="24"/>
        </w:rPr>
        <w:t>u </w:t>
      </w:r>
      <w:r>
        <w:rPr>
          <w:rFonts w:ascii="Arial" w:hAnsi="Arial" w:cs="Arial"/>
          <w:sz w:val="24"/>
          <w:szCs w:val="24"/>
        </w:rPr>
        <w:t xml:space="preserve">srovnávaných skupin můžeme nalézt v projevech svalového aparátu, ve změnách tělesné teploty, fyziologických potřebách </w:t>
      </w:r>
      <w:r w:rsidR="002040F4">
        <w:rPr>
          <w:rFonts w:ascii="Arial" w:hAnsi="Arial" w:cs="Arial"/>
          <w:sz w:val="24"/>
          <w:szCs w:val="24"/>
        </w:rPr>
        <w:t>a </w:t>
      </w:r>
      <w:r>
        <w:rPr>
          <w:rFonts w:ascii="Arial" w:hAnsi="Arial" w:cs="Arial"/>
          <w:sz w:val="24"/>
          <w:szCs w:val="24"/>
        </w:rPr>
        <w:t>rovnováze.</w:t>
      </w:r>
    </w:p>
    <w:tbl>
      <w:tblPr>
        <w:tblW w:w="4139" w:type="dxa"/>
        <w:jc w:val="center"/>
        <w:tblCellMar>
          <w:left w:w="70" w:type="dxa"/>
          <w:right w:w="70" w:type="dxa"/>
        </w:tblCellMar>
        <w:tblLook w:val="04A0"/>
      </w:tblPr>
      <w:tblGrid>
        <w:gridCol w:w="1300"/>
        <w:gridCol w:w="1362"/>
        <w:gridCol w:w="1477"/>
      </w:tblGrid>
      <w:tr w:rsidR="006C289A" w:rsidRPr="00324832" w:rsidTr="007D775A">
        <w:trPr>
          <w:trHeight w:val="398"/>
          <w:jc w:val="center"/>
        </w:trPr>
        <w:tc>
          <w:tcPr>
            <w:tcW w:w="413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C289A" w:rsidRPr="006873DF" w:rsidRDefault="006C289A" w:rsidP="007D775A">
            <w:pPr>
              <w:spacing w:after="0" w:line="240" w:lineRule="auto"/>
              <w:jc w:val="center"/>
              <w:rPr>
                <w:rFonts w:ascii="Calibri" w:eastAsia="Times New Roman" w:hAnsi="Calibri" w:cs="Times New Roman"/>
                <w:b/>
                <w:bCs/>
                <w:color w:val="000000"/>
                <w:lang w:eastAsia="cs-CZ"/>
              </w:rPr>
            </w:pPr>
            <w:r w:rsidRPr="006873DF">
              <w:rPr>
                <w:rFonts w:ascii="Calibri" w:eastAsia="Times New Roman" w:hAnsi="Calibri" w:cs="Times New Roman"/>
                <w:b/>
                <w:bCs/>
                <w:color w:val="000000"/>
                <w:lang w:eastAsia="cs-CZ"/>
              </w:rPr>
              <w:t>Srovnání projevů svalového aparátu</w:t>
            </w:r>
          </w:p>
        </w:tc>
      </w:tr>
      <w:tr w:rsidR="006C289A" w:rsidRPr="00324832" w:rsidTr="007D775A">
        <w:trPr>
          <w:trHeight w:val="335"/>
          <w:jc w:val="center"/>
        </w:trPr>
        <w:tc>
          <w:tcPr>
            <w:tcW w:w="2661" w:type="dxa"/>
            <w:gridSpan w:val="2"/>
            <w:tcBorders>
              <w:top w:val="single" w:sz="8" w:space="0" w:color="auto"/>
              <w:left w:val="single" w:sz="8" w:space="0" w:color="auto"/>
              <w:bottom w:val="nil"/>
              <w:right w:val="nil"/>
            </w:tcBorders>
            <w:shd w:val="clear" w:color="auto" w:fill="auto"/>
            <w:noWrap/>
            <w:vAlign w:val="bottom"/>
            <w:hideMark/>
          </w:tcPr>
          <w:p w:rsidR="006C289A" w:rsidRPr="00324832" w:rsidRDefault="006C289A" w:rsidP="007D775A">
            <w:pPr>
              <w:spacing w:after="0" w:line="240" w:lineRule="auto"/>
              <w:rPr>
                <w:rFonts w:ascii="Calibri" w:eastAsia="Times New Roman" w:hAnsi="Calibri" w:cs="Times New Roman"/>
                <w:b/>
                <w:bCs/>
                <w:color w:val="000000"/>
                <w:lang w:eastAsia="cs-CZ"/>
              </w:rPr>
            </w:pPr>
            <w:r w:rsidRPr="00324832">
              <w:rPr>
                <w:rFonts w:ascii="Calibri" w:eastAsia="Times New Roman" w:hAnsi="Calibri" w:cs="Times New Roman"/>
                <w:b/>
                <w:bCs/>
                <w:color w:val="000000"/>
                <w:lang w:eastAsia="cs-CZ"/>
              </w:rPr>
              <w:t>Holotropní dýchání</w:t>
            </w:r>
          </w:p>
        </w:tc>
        <w:tc>
          <w:tcPr>
            <w:tcW w:w="1477" w:type="dxa"/>
            <w:tcBorders>
              <w:top w:val="nil"/>
              <w:left w:val="single" w:sz="8" w:space="0" w:color="auto"/>
              <w:bottom w:val="nil"/>
              <w:right w:val="single" w:sz="8" w:space="0" w:color="auto"/>
            </w:tcBorders>
            <w:shd w:val="clear" w:color="auto" w:fill="auto"/>
            <w:noWrap/>
            <w:vAlign w:val="bottom"/>
            <w:hideMark/>
          </w:tcPr>
          <w:p w:rsidR="006C289A" w:rsidRPr="00324832" w:rsidRDefault="006C289A" w:rsidP="007D775A">
            <w:pPr>
              <w:spacing w:after="0" w:line="240" w:lineRule="auto"/>
              <w:rPr>
                <w:rFonts w:ascii="Calibri" w:eastAsia="Times New Roman" w:hAnsi="Calibri" w:cs="Times New Roman"/>
                <w:b/>
                <w:bCs/>
                <w:color w:val="000000"/>
                <w:lang w:eastAsia="cs-CZ"/>
              </w:rPr>
            </w:pPr>
            <w:r w:rsidRPr="00324832">
              <w:rPr>
                <w:rFonts w:ascii="Calibri" w:eastAsia="Times New Roman" w:hAnsi="Calibri" w:cs="Times New Roman"/>
                <w:b/>
                <w:bCs/>
                <w:color w:val="000000"/>
                <w:lang w:eastAsia="cs-CZ"/>
              </w:rPr>
              <w:t>Ayahuaska</w:t>
            </w:r>
          </w:p>
        </w:tc>
      </w:tr>
      <w:tr w:rsidR="006C289A" w:rsidRPr="00324832" w:rsidTr="007D775A">
        <w:trPr>
          <w:trHeight w:val="335"/>
          <w:jc w:val="center"/>
        </w:trPr>
        <w:tc>
          <w:tcPr>
            <w:tcW w:w="1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289A" w:rsidRPr="00324832" w:rsidRDefault="006C289A" w:rsidP="007D775A">
            <w:pPr>
              <w:spacing w:after="0" w:line="240" w:lineRule="auto"/>
              <w:rPr>
                <w:rFonts w:ascii="Calibri" w:eastAsia="Times New Roman" w:hAnsi="Calibri" w:cs="Times New Roman"/>
                <w:color w:val="000000"/>
                <w:lang w:eastAsia="cs-CZ"/>
              </w:rPr>
            </w:pPr>
            <w:r w:rsidRPr="00324832">
              <w:rPr>
                <w:rFonts w:ascii="Calibri" w:eastAsia="Times New Roman" w:hAnsi="Calibri" w:cs="Times New Roman"/>
                <w:color w:val="000000"/>
                <w:lang w:eastAsia="cs-CZ"/>
              </w:rPr>
              <w:t>Křeče</w:t>
            </w:r>
          </w:p>
        </w:tc>
        <w:tc>
          <w:tcPr>
            <w:tcW w:w="1362" w:type="dxa"/>
            <w:tcBorders>
              <w:top w:val="single" w:sz="8" w:space="0" w:color="auto"/>
              <w:left w:val="nil"/>
              <w:bottom w:val="single" w:sz="4" w:space="0" w:color="auto"/>
              <w:right w:val="single" w:sz="4" w:space="0" w:color="auto"/>
            </w:tcBorders>
            <w:shd w:val="clear" w:color="auto" w:fill="auto"/>
            <w:noWrap/>
            <w:vAlign w:val="bottom"/>
            <w:hideMark/>
          </w:tcPr>
          <w:p w:rsidR="006C289A" w:rsidRPr="00324832"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9 (</w:t>
            </w:r>
            <w:r w:rsidRPr="00324832">
              <w:rPr>
                <w:rFonts w:ascii="Calibri" w:eastAsia="Times New Roman" w:hAnsi="Calibri" w:cs="Times New Roman"/>
                <w:color w:val="000000"/>
                <w:lang w:eastAsia="cs-CZ"/>
              </w:rPr>
              <w:t>60%</w:t>
            </w:r>
            <w:r>
              <w:rPr>
                <w:rFonts w:ascii="Calibri" w:eastAsia="Times New Roman" w:hAnsi="Calibri" w:cs="Times New Roman"/>
                <w:color w:val="000000"/>
                <w:lang w:eastAsia="cs-CZ"/>
              </w:rPr>
              <w:t>)</w:t>
            </w:r>
          </w:p>
        </w:tc>
        <w:tc>
          <w:tcPr>
            <w:tcW w:w="1477" w:type="dxa"/>
            <w:tcBorders>
              <w:top w:val="single" w:sz="8" w:space="0" w:color="auto"/>
              <w:left w:val="nil"/>
              <w:bottom w:val="single" w:sz="4" w:space="0" w:color="auto"/>
              <w:right w:val="single" w:sz="8" w:space="0" w:color="auto"/>
            </w:tcBorders>
            <w:shd w:val="clear" w:color="auto" w:fill="auto"/>
            <w:noWrap/>
            <w:vAlign w:val="bottom"/>
            <w:hideMark/>
          </w:tcPr>
          <w:p w:rsidR="006C289A" w:rsidRPr="00324832"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 (</w:t>
            </w:r>
            <w:r w:rsidRPr="00324832">
              <w:rPr>
                <w:rFonts w:ascii="Calibri" w:eastAsia="Times New Roman" w:hAnsi="Calibri" w:cs="Times New Roman"/>
                <w:color w:val="000000"/>
                <w:lang w:eastAsia="cs-CZ"/>
              </w:rPr>
              <w:t>18,20%</w:t>
            </w:r>
            <w:r>
              <w:rPr>
                <w:rFonts w:ascii="Calibri" w:eastAsia="Times New Roman" w:hAnsi="Calibri" w:cs="Times New Roman"/>
                <w:color w:val="000000"/>
                <w:lang w:eastAsia="cs-CZ"/>
              </w:rPr>
              <w:t>)</w:t>
            </w:r>
          </w:p>
        </w:tc>
      </w:tr>
      <w:tr w:rsidR="006C289A" w:rsidRPr="00324832" w:rsidTr="007D775A">
        <w:trPr>
          <w:trHeight w:val="335"/>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6C289A" w:rsidRPr="00324832" w:rsidRDefault="006C289A" w:rsidP="007D775A">
            <w:pPr>
              <w:spacing w:after="0" w:line="240" w:lineRule="auto"/>
              <w:rPr>
                <w:rFonts w:ascii="Calibri" w:eastAsia="Times New Roman" w:hAnsi="Calibri" w:cs="Times New Roman"/>
                <w:color w:val="000000"/>
                <w:lang w:eastAsia="cs-CZ"/>
              </w:rPr>
            </w:pPr>
            <w:r w:rsidRPr="00324832">
              <w:rPr>
                <w:rFonts w:ascii="Calibri" w:eastAsia="Times New Roman" w:hAnsi="Calibri" w:cs="Times New Roman"/>
                <w:color w:val="000000"/>
                <w:lang w:eastAsia="cs-CZ"/>
              </w:rPr>
              <w:t>Brnění</w:t>
            </w:r>
          </w:p>
        </w:tc>
        <w:tc>
          <w:tcPr>
            <w:tcW w:w="1362" w:type="dxa"/>
            <w:tcBorders>
              <w:top w:val="nil"/>
              <w:left w:val="nil"/>
              <w:bottom w:val="single" w:sz="4" w:space="0" w:color="auto"/>
              <w:right w:val="single" w:sz="4" w:space="0" w:color="auto"/>
            </w:tcBorders>
            <w:shd w:val="clear" w:color="auto" w:fill="auto"/>
            <w:noWrap/>
            <w:vAlign w:val="bottom"/>
            <w:hideMark/>
          </w:tcPr>
          <w:p w:rsidR="006C289A" w:rsidRPr="00324832"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7 (</w:t>
            </w:r>
            <w:r w:rsidRPr="00324832">
              <w:rPr>
                <w:rFonts w:ascii="Calibri" w:eastAsia="Times New Roman" w:hAnsi="Calibri" w:cs="Times New Roman"/>
                <w:color w:val="000000"/>
                <w:lang w:eastAsia="cs-CZ"/>
              </w:rPr>
              <w:t>46,70%</w:t>
            </w:r>
            <w:r>
              <w:rPr>
                <w:rFonts w:ascii="Calibri" w:eastAsia="Times New Roman" w:hAnsi="Calibri" w:cs="Times New Roman"/>
                <w:color w:val="000000"/>
                <w:lang w:eastAsia="cs-CZ"/>
              </w:rPr>
              <w:t>)</w:t>
            </w:r>
          </w:p>
        </w:tc>
        <w:tc>
          <w:tcPr>
            <w:tcW w:w="1477" w:type="dxa"/>
            <w:tcBorders>
              <w:top w:val="nil"/>
              <w:left w:val="nil"/>
              <w:bottom w:val="single" w:sz="4" w:space="0" w:color="auto"/>
              <w:right w:val="single" w:sz="8" w:space="0" w:color="auto"/>
            </w:tcBorders>
            <w:shd w:val="clear" w:color="auto" w:fill="auto"/>
            <w:noWrap/>
            <w:vAlign w:val="bottom"/>
            <w:hideMark/>
          </w:tcPr>
          <w:p w:rsidR="006C289A" w:rsidRPr="00324832"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 (</w:t>
            </w:r>
            <w:r w:rsidRPr="00324832">
              <w:rPr>
                <w:rFonts w:ascii="Calibri" w:eastAsia="Times New Roman" w:hAnsi="Calibri" w:cs="Times New Roman"/>
                <w:color w:val="000000"/>
                <w:lang w:eastAsia="cs-CZ"/>
              </w:rPr>
              <w:t>18,20%</w:t>
            </w:r>
            <w:r>
              <w:rPr>
                <w:rFonts w:ascii="Calibri" w:eastAsia="Times New Roman" w:hAnsi="Calibri" w:cs="Times New Roman"/>
                <w:color w:val="000000"/>
                <w:lang w:eastAsia="cs-CZ"/>
              </w:rPr>
              <w:t>)</w:t>
            </w:r>
          </w:p>
        </w:tc>
      </w:tr>
      <w:tr w:rsidR="006C289A" w:rsidRPr="00324832" w:rsidTr="007D775A">
        <w:trPr>
          <w:trHeight w:val="335"/>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6C289A" w:rsidRPr="00324832" w:rsidRDefault="006C289A" w:rsidP="007D775A">
            <w:pPr>
              <w:spacing w:after="0" w:line="240" w:lineRule="auto"/>
              <w:rPr>
                <w:rFonts w:ascii="Calibri" w:eastAsia="Times New Roman" w:hAnsi="Calibri" w:cs="Times New Roman"/>
                <w:color w:val="000000"/>
                <w:lang w:eastAsia="cs-CZ"/>
              </w:rPr>
            </w:pPr>
            <w:r w:rsidRPr="00324832">
              <w:rPr>
                <w:rFonts w:ascii="Calibri" w:eastAsia="Times New Roman" w:hAnsi="Calibri" w:cs="Times New Roman"/>
                <w:color w:val="000000"/>
                <w:lang w:eastAsia="cs-CZ"/>
              </w:rPr>
              <w:t>Uvolnění</w:t>
            </w:r>
          </w:p>
        </w:tc>
        <w:tc>
          <w:tcPr>
            <w:tcW w:w="1362" w:type="dxa"/>
            <w:tcBorders>
              <w:top w:val="nil"/>
              <w:left w:val="nil"/>
              <w:bottom w:val="single" w:sz="4" w:space="0" w:color="auto"/>
              <w:right w:val="single" w:sz="4" w:space="0" w:color="auto"/>
            </w:tcBorders>
            <w:shd w:val="clear" w:color="auto" w:fill="auto"/>
            <w:noWrap/>
            <w:vAlign w:val="bottom"/>
            <w:hideMark/>
          </w:tcPr>
          <w:p w:rsidR="006C289A" w:rsidRPr="00324832"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6 (</w:t>
            </w:r>
            <w:r w:rsidRPr="00324832">
              <w:rPr>
                <w:rFonts w:ascii="Calibri" w:eastAsia="Times New Roman" w:hAnsi="Calibri" w:cs="Times New Roman"/>
                <w:color w:val="000000"/>
                <w:lang w:eastAsia="cs-CZ"/>
              </w:rPr>
              <w:t>40%</w:t>
            </w:r>
            <w:r>
              <w:rPr>
                <w:rFonts w:ascii="Calibri" w:eastAsia="Times New Roman" w:hAnsi="Calibri" w:cs="Times New Roman"/>
                <w:color w:val="000000"/>
                <w:lang w:eastAsia="cs-CZ"/>
              </w:rPr>
              <w:t>)</w:t>
            </w:r>
          </w:p>
        </w:tc>
        <w:tc>
          <w:tcPr>
            <w:tcW w:w="1477" w:type="dxa"/>
            <w:tcBorders>
              <w:top w:val="nil"/>
              <w:left w:val="nil"/>
              <w:bottom w:val="single" w:sz="4" w:space="0" w:color="auto"/>
              <w:right w:val="single" w:sz="8" w:space="0" w:color="auto"/>
            </w:tcBorders>
            <w:shd w:val="clear" w:color="auto" w:fill="auto"/>
            <w:noWrap/>
            <w:vAlign w:val="bottom"/>
            <w:hideMark/>
          </w:tcPr>
          <w:p w:rsidR="006C289A" w:rsidRPr="00324832"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 (</w:t>
            </w:r>
            <w:r w:rsidRPr="00324832">
              <w:rPr>
                <w:rFonts w:ascii="Calibri" w:eastAsia="Times New Roman" w:hAnsi="Calibri" w:cs="Times New Roman"/>
                <w:color w:val="000000"/>
                <w:lang w:eastAsia="cs-CZ"/>
              </w:rPr>
              <w:t>18,20%</w:t>
            </w:r>
            <w:r>
              <w:rPr>
                <w:rFonts w:ascii="Calibri" w:eastAsia="Times New Roman" w:hAnsi="Calibri" w:cs="Times New Roman"/>
                <w:color w:val="000000"/>
                <w:lang w:eastAsia="cs-CZ"/>
              </w:rPr>
              <w:t>)</w:t>
            </w:r>
          </w:p>
        </w:tc>
      </w:tr>
      <w:tr w:rsidR="006C289A" w:rsidRPr="00324832" w:rsidTr="007D775A">
        <w:trPr>
          <w:trHeight w:val="335"/>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6C289A" w:rsidRPr="00324832" w:rsidRDefault="006C289A" w:rsidP="007D775A">
            <w:pPr>
              <w:spacing w:after="0" w:line="240" w:lineRule="auto"/>
              <w:rPr>
                <w:rFonts w:ascii="Calibri" w:eastAsia="Times New Roman" w:hAnsi="Calibri" w:cs="Times New Roman"/>
                <w:color w:val="000000"/>
                <w:lang w:eastAsia="cs-CZ"/>
              </w:rPr>
            </w:pPr>
            <w:r w:rsidRPr="00324832">
              <w:rPr>
                <w:rFonts w:ascii="Calibri" w:eastAsia="Times New Roman" w:hAnsi="Calibri" w:cs="Times New Roman"/>
                <w:color w:val="000000"/>
                <w:lang w:eastAsia="cs-CZ"/>
              </w:rPr>
              <w:t>Třes</w:t>
            </w:r>
          </w:p>
        </w:tc>
        <w:tc>
          <w:tcPr>
            <w:tcW w:w="1362" w:type="dxa"/>
            <w:tcBorders>
              <w:top w:val="nil"/>
              <w:left w:val="nil"/>
              <w:bottom w:val="single" w:sz="4" w:space="0" w:color="auto"/>
              <w:right w:val="single" w:sz="4" w:space="0" w:color="auto"/>
            </w:tcBorders>
            <w:shd w:val="clear" w:color="auto" w:fill="auto"/>
            <w:noWrap/>
            <w:vAlign w:val="bottom"/>
            <w:hideMark/>
          </w:tcPr>
          <w:p w:rsidR="006C289A" w:rsidRPr="00324832"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 (</w:t>
            </w:r>
            <w:r w:rsidRPr="00324832">
              <w:rPr>
                <w:rFonts w:ascii="Calibri" w:eastAsia="Times New Roman" w:hAnsi="Calibri" w:cs="Times New Roman"/>
                <w:color w:val="000000"/>
                <w:lang w:eastAsia="cs-CZ"/>
              </w:rPr>
              <w:t>13,30%</w:t>
            </w:r>
            <w:r>
              <w:rPr>
                <w:rFonts w:ascii="Calibri" w:eastAsia="Times New Roman" w:hAnsi="Calibri" w:cs="Times New Roman"/>
                <w:color w:val="000000"/>
                <w:lang w:eastAsia="cs-CZ"/>
              </w:rPr>
              <w:t>)</w:t>
            </w:r>
          </w:p>
        </w:tc>
        <w:tc>
          <w:tcPr>
            <w:tcW w:w="1477" w:type="dxa"/>
            <w:tcBorders>
              <w:top w:val="nil"/>
              <w:left w:val="nil"/>
              <w:bottom w:val="single" w:sz="4" w:space="0" w:color="auto"/>
              <w:right w:val="single" w:sz="8" w:space="0" w:color="auto"/>
            </w:tcBorders>
            <w:shd w:val="clear" w:color="auto" w:fill="auto"/>
            <w:noWrap/>
            <w:vAlign w:val="bottom"/>
            <w:hideMark/>
          </w:tcPr>
          <w:p w:rsidR="006C289A" w:rsidRPr="00324832"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 (</w:t>
            </w:r>
            <w:r w:rsidRPr="00324832">
              <w:rPr>
                <w:rFonts w:ascii="Calibri" w:eastAsia="Times New Roman" w:hAnsi="Calibri" w:cs="Times New Roman"/>
                <w:color w:val="000000"/>
                <w:lang w:eastAsia="cs-CZ"/>
              </w:rPr>
              <w:t>27,30%</w:t>
            </w:r>
            <w:r>
              <w:rPr>
                <w:rFonts w:ascii="Calibri" w:eastAsia="Times New Roman" w:hAnsi="Calibri" w:cs="Times New Roman"/>
                <w:color w:val="000000"/>
                <w:lang w:eastAsia="cs-CZ"/>
              </w:rPr>
              <w:t>)</w:t>
            </w:r>
          </w:p>
        </w:tc>
      </w:tr>
      <w:tr w:rsidR="006C289A" w:rsidRPr="00324832" w:rsidTr="007D775A">
        <w:trPr>
          <w:trHeight w:val="335"/>
          <w:jc w:val="center"/>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rsidR="006C289A" w:rsidRPr="00324832" w:rsidRDefault="006C289A" w:rsidP="007D775A">
            <w:pPr>
              <w:spacing w:after="0" w:line="240" w:lineRule="auto"/>
              <w:rPr>
                <w:rFonts w:ascii="Calibri" w:eastAsia="Times New Roman" w:hAnsi="Calibri" w:cs="Times New Roman"/>
                <w:color w:val="000000"/>
                <w:lang w:eastAsia="cs-CZ"/>
              </w:rPr>
            </w:pPr>
            <w:r w:rsidRPr="00324832">
              <w:rPr>
                <w:rFonts w:ascii="Calibri" w:eastAsia="Times New Roman" w:hAnsi="Calibri" w:cs="Times New Roman"/>
                <w:color w:val="000000"/>
                <w:lang w:eastAsia="cs-CZ"/>
              </w:rPr>
              <w:t>Bolesti</w:t>
            </w:r>
          </w:p>
        </w:tc>
        <w:tc>
          <w:tcPr>
            <w:tcW w:w="1362" w:type="dxa"/>
            <w:tcBorders>
              <w:top w:val="nil"/>
              <w:left w:val="nil"/>
              <w:bottom w:val="single" w:sz="8" w:space="0" w:color="auto"/>
              <w:right w:val="single" w:sz="4" w:space="0" w:color="auto"/>
            </w:tcBorders>
            <w:shd w:val="clear" w:color="auto" w:fill="auto"/>
            <w:noWrap/>
            <w:vAlign w:val="bottom"/>
            <w:hideMark/>
          </w:tcPr>
          <w:p w:rsidR="006C289A" w:rsidRPr="00324832"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10 (</w:t>
            </w:r>
            <w:r w:rsidRPr="00324832">
              <w:rPr>
                <w:rFonts w:ascii="Calibri" w:eastAsia="Times New Roman" w:hAnsi="Calibri" w:cs="Times New Roman"/>
                <w:color w:val="000000"/>
                <w:lang w:eastAsia="cs-CZ"/>
              </w:rPr>
              <w:t>66,70%</w:t>
            </w:r>
            <w:r>
              <w:rPr>
                <w:rFonts w:ascii="Calibri" w:eastAsia="Times New Roman" w:hAnsi="Calibri" w:cs="Times New Roman"/>
                <w:color w:val="000000"/>
                <w:lang w:eastAsia="cs-CZ"/>
              </w:rPr>
              <w:t>)</w:t>
            </w:r>
          </w:p>
        </w:tc>
        <w:tc>
          <w:tcPr>
            <w:tcW w:w="1477" w:type="dxa"/>
            <w:tcBorders>
              <w:top w:val="nil"/>
              <w:left w:val="nil"/>
              <w:bottom w:val="single" w:sz="8" w:space="0" w:color="auto"/>
              <w:right w:val="single" w:sz="8" w:space="0" w:color="auto"/>
            </w:tcBorders>
            <w:shd w:val="clear" w:color="auto" w:fill="auto"/>
            <w:noWrap/>
            <w:vAlign w:val="bottom"/>
            <w:hideMark/>
          </w:tcPr>
          <w:p w:rsidR="006C289A" w:rsidRPr="00324832" w:rsidRDefault="006C289A" w:rsidP="007D775A">
            <w:pPr>
              <w:spacing w:after="0" w:line="240" w:lineRule="auto"/>
              <w:jc w:val="center"/>
              <w:rPr>
                <w:rFonts w:ascii="Calibri" w:eastAsia="Times New Roman" w:hAnsi="Calibri" w:cs="Times New Roman"/>
                <w:color w:val="000000"/>
                <w:lang w:eastAsia="cs-CZ"/>
              </w:rPr>
            </w:pPr>
            <w:r w:rsidRPr="00324832">
              <w:rPr>
                <w:rFonts w:ascii="Calibri" w:eastAsia="Times New Roman" w:hAnsi="Calibri" w:cs="Times New Roman"/>
                <w:color w:val="000000"/>
                <w:lang w:eastAsia="cs-CZ"/>
              </w:rPr>
              <w:t>X</w:t>
            </w:r>
          </w:p>
        </w:tc>
      </w:tr>
    </w:tbl>
    <w:p w:rsidR="006C289A" w:rsidRPr="00342380" w:rsidRDefault="006C289A" w:rsidP="006C289A">
      <w:pPr>
        <w:spacing w:before="120" w:after="240" w:line="360" w:lineRule="auto"/>
        <w:jc w:val="center"/>
        <w:rPr>
          <w:rFonts w:ascii="Arial" w:hAnsi="Arial" w:cs="Arial"/>
        </w:rPr>
      </w:pPr>
      <w:r w:rsidRPr="00342380">
        <w:rPr>
          <w:rFonts w:ascii="Arial" w:hAnsi="Arial" w:cs="Arial"/>
        </w:rPr>
        <w:t>Tabulk</w:t>
      </w:r>
      <w:r w:rsidR="002040F4">
        <w:rPr>
          <w:rFonts w:ascii="Arial" w:hAnsi="Arial" w:cs="Arial"/>
        </w:rPr>
        <w:t>a </w:t>
      </w:r>
      <w:r w:rsidRPr="00342380">
        <w:rPr>
          <w:rFonts w:ascii="Arial" w:hAnsi="Arial" w:cs="Arial"/>
        </w:rPr>
        <w:t>č.</w:t>
      </w:r>
      <w:r w:rsidR="007B0EE0">
        <w:rPr>
          <w:rFonts w:ascii="Arial" w:hAnsi="Arial" w:cs="Arial"/>
        </w:rPr>
        <w:t>9</w:t>
      </w:r>
      <w:r w:rsidRPr="00342380">
        <w:rPr>
          <w:rFonts w:ascii="Arial" w:hAnsi="Arial" w:cs="Arial"/>
        </w:rPr>
        <w:t>: Projevy svalového aparátu</w:t>
      </w:r>
    </w:p>
    <w:p w:rsidR="006C289A" w:rsidRDefault="006C289A" w:rsidP="006C289A">
      <w:pPr>
        <w:spacing w:before="120" w:after="240" w:line="360" w:lineRule="auto"/>
        <w:jc w:val="both"/>
        <w:rPr>
          <w:rFonts w:ascii="Arial" w:hAnsi="Arial" w:cs="Arial"/>
          <w:sz w:val="24"/>
          <w:szCs w:val="24"/>
        </w:rPr>
      </w:pPr>
      <w:r>
        <w:rPr>
          <w:rFonts w:ascii="Arial" w:hAnsi="Arial" w:cs="Arial"/>
          <w:sz w:val="24"/>
          <w:szCs w:val="24"/>
        </w:rPr>
        <w:t xml:space="preserve">Obě skupiny, jak je patrné z tabulky č. </w:t>
      </w:r>
      <w:r w:rsidR="007B0EE0">
        <w:rPr>
          <w:rFonts w:ascii="Arial" w:hAnsi="Arial" w:cs="Arial"/>
          <w:sz w:val="24"/>
          <w:szCs w:val="24"/>
        </w:rPr>
        <w:t>9</w:t>
      </w:r>
      <w:r>
        <w:rPr>
          <w:rFonts w:ascii="Arial" w:hAnsi="Arial" w:cs="Arial"/>
          <w:sz w:val="24"/>
          <w:szCs w:val="24"/>
        </w:rPr>
        <w:t xml:space="preserve"> popsaly v oblasti </w:t>
      </w:r>
      <w:r w:rsidRPr="00F15F13">
        <w:rPr>
          <w:rFonts w:ascii="Arial" w:hAnsi="Arial" w:cs="Arial"/>
          <w:b/>
          <w:sz w:val="24"/>
          <w:szCs w:val="24"/>
        </w:rPr>
        <w:t>svalového aparátu</w:t>
      </w:r>
      <w:r>
        <w:rPr>
          <w:rFonts w:ascii="Arial" w:hAnsi="Arial" w:cs="Arial"/>
          <w:sz w:val="24"/>
          <w:szCs w:val="24"/>
        </w:rPr>
        <w:t xml:space="preserve">, že zažili křeče, brnění, uvolnění i třes. </w:t>
      </w:r>
      <w:r w:rsidR="002040F4">
        <w:rPr>
          <w:rFonts w:ascii="Arial" w:hAnsi="Arial" w:cs="Arial"/>
          <w:sz w:val="24"/>
          <w:szCs w:val="24"/>
        </w:rPr>
        <w:t>U </w:t>
      </w:r>
      <w:r>
        <w:rPr>
          <w:rFonts w:ascii="Arial" w:hAnsi="Arial" w:cs="Arial"/>
          <w:sz w:val="24"/>
          <w:szCs w:val="24"/>
        </w:rPr>
        <w:t xml:space="preserve">skupiny holotropního dýchání se navíc projevily </w:t>
      </w:r>
      <w:r w:rsidRPr="00F15F13">
        <w:rPr>
          <w:rFonts w:ascii="Arial" w:hAnsi="Arial" w:cs="Arial"/>
          <w:sz w:val="24"/>
          <w:szCs w:val="24"/>
          <w:u w:val="single"/>
        </w:rPr>
        <w:t>bolesti</w:t>
      </w:r>
      <w:r>
        <w:rPr>
          <w:rFonts w:ascii="Arial" w:hAnsi="Arial" w:cs="Arial"/>
          <w:sz w:val="24"/>
          <w:szCs w:val="24"/>
        </w:rPr>
        <w:t>, které lidé uváděli ze všech projevů svalového aparát</w:t>
      </w:r>
      <w:r w:rsidR="002040F4">
        <w:rPr>
          <w:rFonts w:ascii="Arial" w:hAnsi="Arial" w:cs="Arial"/>
          <w:sz w:val="24"/>
          <w:szCs w:val="24"/>
        </w:rPr>
        <w:t>u </w:t>
      </w:r>
      <w:r>
        <w:rPr>
          <w:rFonts w:ascii="Arial" w:hAnsi="Arial" w:cs="Arial"/>
          <w:sz w:val="24"/>
          <w:szCs w:val="24"/>
        </w:rPr>
        <w:t xml:space="preserve">nejčastěji. </w:t>
      </w:r>
      <w:r w:rsidR="002040F4">
        <w:rPr>
          <w:rFonts w:ascii="Arial" w:hAnsi="Arial" w:cs="Arial"/>
          <w:sz w:val="24"/>
          <w:szCs w:val="24"/>
        </w:rPr>
        <w:t>U </w:t>
      </w:r>
      <w:r>
        <w:rPr>
          <w:rFonts w:ascii="Arial" w:hAnsi="Arial" w:cs="Arial"/>
          <w:sz w:val="24"/>
          <w:szCs w:val="24"/>
        </w:rPr>
        <w:t xml:space="preserve">této skupiny se již jmenované projevy vyskytovaly procentuálně více než </w:t>
      </w:r>
      <w:r w:rsidR="002040F4">
        <w:rPr>
          <w:rFonts w:ascii="Arial" w:hAnsi="Arial" w:cs="Arial"/>
          <w:sz w:val="24"/>
          <w:szCs w:val="24"/>
        </w:rPr>
        <w:t>u </w:t>
      </w:r>
      <w:r>
        <w:rPr>
          <w:rFonts w:ascii="Arial" w:hAnsi="Arial" w:cs="Arial"/>
          <w:sz w:val="24"/>
          <w:szCs w:val="24"/>
        </w:rPr>
        <w:t xml:space="preserve">skupiny ayahuaskového sezení. Například </w:t>
      </w:r>
      <w:r w:rsidRPr="00F15F13">
        <w:rPr>
          <w:rFonts w:ascii="Arial" w:hAnsi="Arial" w:cs="Arial"/>
          <w:sz w:val="24"/>
          <w:szCs w:val="24"/>
          <w:u w:val="single"/>
        </w:rPr>
        <w:t>křeče</w:t>
      </w:r>
      <w:r>
        <w:rPr>
          <w:rFonts w:ascii="Arial" w:hAnsi="Arial" w:cs="Arial"/>
          <w:sz w:val="24"/>
          <w:szCs w:val="24"/>
        </w:rPr>
        <w:t xml:space="preserve"> o 41,8</w:t>
      </w:r>
      <w:r w:rsidR="00E67E06">
        <w:rPr>
          <w:rFonts w:ascii="Arial" w:hAnsi="Arial" w:cs="Arial"/>
          <w:sz w:val="24"/>
          <w:szCs w:val="24"/>
        </w:rPr>
        <w:t xml:space="preserve"> </w:t>
      </w:r>
      <w:r>
        <w:rPr>
          <w:rFonts w:ascii="Arial" w:hAnsi="Arial" w:cs="Arial"/>
          <w:sz w:val="24"/>
          <w:szCs w:val="24"/>
        </w:rPr>
        <w:t>% častěji, stejně tak i</w:t>
      </w:r>
      <w:r w:rsidR="00E67E06">
        <w:rPr>
          <w:rFonts w:ascii="Arial" w:hAnsi="Arial" w:cs="Arial"/>
          <w:sz w:val="24"/>
          <w:szCs w:val="24"/>
        </w:rPr>
        <w:t> </w:t>
      </w:r>
      <w:r w:rsidRPr="00F15F13">
        <w:rPr>
          <w:rFonts w:ascii="Arial" w:hAnsi="Arial" w:cs="Arial"/>
          <w:sz w:val="24"/>
          <w:szCs w:val="24"/>
          <w:u w:val="single"/>
        </w:rPr>
        <w:t>brnění končetin</w:t>
      </w:r>
      <w:r>
        <w:rPr>
          <w:rFonts w:ascii="Arial" w:hAnsi="Arial" w:cs="Arial"/>
          <w:sz w:val="24"/>
          <w:szCs w:val="24"/>
        </w:rPr>
        <w:t xml:space="preserve"> o 28,5% častěji </w:t>
      </w:r>
      <w:r w:rsidR="002040F4">
        <w:rPr>
          <w:rFonts w:ascii="Arial" w:hAnsi="Arial" w:cs="Arial"/>
          <w:sz w:val="24"/>
          <w:szCs w:val="24"/>
        </w:rPr>
        <w:t>a </w:t>
      </w:r>
      <w:r w:rsidRPr="00F15F13">
        <w:rPr>
          <w:rFonts w:ascii="Arial" w:hAnsi="Arial" w:cs="Arial"/>
          <w:sz w:val="24"/>
          <w:szCs w:val="24"/>
          <w:u w:val="single"/>
        </w:rPr>
        <w:t xml:space="preserve">uvolnění </w:t>
      </w:r>
      <w:r>
        <w:rPr>
          <w:rFonts w:ascii="Arial" w:hAnsi="Arial" w:cs="Arial"/>
          <w:sz w:val="24"/>
          <w:szCs w:val="24"/>
        </w:rPr>
        <w:t xml:space="preserve">o 21,8% častěji než </w:t>
      </w:r>
      <w:r w:rsidR="002040F4">
        <w:rPr>
          <w:rFonts w:ascii="Arial" w:hAnsi="Arial" w:cs="Arial"/>
          <w:sz w:val="24"/>
          <w:szCs w:val="24"/>
        </w:rPr>
        <w:t>u </w:t>
      </w:r>
      <w:r>
        <w:rPr>
          <w:rFonts w:ascii="Arial" w:hAnsi="Arial" w:cs="Arial"/>
          <w:sz w:val="24"/>
          <w:szCs w:val="24"/>
        </w:rPr>
        <w:t>skupiny, která požil</w:t>
      </w:r>
      <w:r w:rsidR="002040F4">
        <w:rPr>
          <w:rFonts w:ascii="Arial" w:hAnsi="Arial" w:cs="Arial"/>
          <w:sz w:val="24"/>
          <w:szCs w:val="24"/>
        </w:rPr>
        <w:t>a </w:t>
      </w:r>
      <w:r>
        <w:rPr>
          <w:rFonts w:ascii="Arial" w:hAnsi="Arial" w:cs="Arial"/>
          <w:sz w:val="24"/>
          <w:szCs w:val="24"/>
        </w:rPr>
        <w:t>ayahuasku. Naproti tom</w:t>
      </w:r>
      <w:r w:rsidR="002040F4">
        <w:rPr>
          <w:rFonts w:ascii="Arial" w:hAnsi="Arial" w:cs="Arial"/>
          <w:sz w:val="24"/>
          <w:szCs w:val="24"/>
        </w:rPr>
        <w:t>u </w:t>
      </w:r>
      <w:r w:rsidRPr="00F15F13">
        <w:rPr>
          <w:rFonts w:ascii="Arial" w:hAnsi="Arial" w:cs="Arial"/>
          <w:sz w:val="24"/>
          <w:szCs w:val="24"/>
        </w:rPr>
        <w:t>třes</w:t>
      </w:r>
      <w:r>
        <w:rPr>
          <w:rFonts w:ascii="Arial" w:hAnsi="Arial" w:cs="Arial"/>
          <w:sz w:val="24"/>
          <w:szCs w:val="24"/>
        </w:rPr>
        <w:t xml:space="preserve"> zažilo o 14</w:t>
      </w:r>
      <w:r w:rsidR="00E67E06">
        <w:rPr>
          <w:rFonts w:ascii="Arial" w:hAnsi="Arial" w:cs="Arial"/>
          <w:sz w:val="24"/>
          <w:szCs w:val="24"/>
        </w:rPr>
        <w:t xml:space="preserve"> </w:t>
      </w:r>
      <w:r>
        <w:rPr>
          <w:rFonts w:ascii="Arial" w:hAnsi="Arial" w:cs="Arial"/>
          <w:sz w:val="24"/>
          <w:szCs w:val="24"/>
        </w:rPr>
        <w:t>% lidí více n</w:t>
      </w:r>
      <w:r w:rsidR="002040F4">
        <w:rPr>
          <w:rFonts w:ascii="Arial" w:hAnsi="Arial" w:cs="Arial"/>
          <w:sz w:val="24"/>
          <w:szCs w:val="24"/>
        </w:rPr>
        <w:t>a </w:t>
      </w:r>
      <w:r>
        <w:rPr>
          <w:rFonts w:ascii="Arial" w:hAnsi="Arial" w:cs="Arial"/>
          <w:sz w:val="24"/>
          <w:szCs w:val="24"/>
        </w:rPr>
        <w:t>sezení s ayahuaskou.</w:t>
      </w:r>
    </w:p>
    <w:p w:rsidR="006C289A" w:rsidRDefault="006C289A" w:rsidP="006C289A">
      <w:pPr>
        <w:spacing w:before="120" w:after="240" w:line="360" w:lineRule="auto"/>
        <w:jc w:val="both"/>
        <w:rPr>
          <w:rFonts w:ascii="Arial" w:hAnsi="Arial" w:cs="Arial"/>
          <w:sz w:val="24"/>
          <w:szCs w:val="24"/>
        </w:rPr>
      </w:pPr>
      <w:r w:rsidRPr="00F15F13">
        <w:rPr>
          <w:rFonts w:ascii="Arial" w:hAnsi="Arial" w:cs="Arial"/>
          <w:b/>
          <w:sz w:val="24"/>
          <w:szCs w:val="24"/>
        </w:rPr>
        <w:t>Změny v tělesné teplotě</w:t>
      </w:r>
      <w:r>
        <w:rPr>
          <w:rFonts w:ascii="Arial" w:hAnsi="Arial" w:cs="Arial"/>
          <w:sz w:val="24"/>
          <w:szCs w:val="24"/>
        </w:rPr>
        <w:t xml:space="preserve"> pocítili celkem 3 lidi po požití ayahuasky. </w:t>
      </w:r>
      <w:r w:rsidR="002040F4">
        <w:rPr>
          <w:rFonts w:ascii="Arial" w:hAnsi="Arial" w:cs="Arial"/>
          <w:sz w:val="24"/>
          <w:szCs w:val="24"/>
        </w:rPr>
        <w:t>U </w:t>
      </w:r>
      <w:r>
        <w:rPr>
          <w:rFonts w:ascii="Arial" w:hAnsi="Arial" w:cs="Arial"/>
          <w:sz w:val="24"/>
          <w:szCs w:val="24"/>
        </w:rPr>
        <w:t>holotropního dýchání tyto změny vnímal stejný počet lidí. V obo</w:t>
      </w:r>
      <w:r w:rsidR="002040F4">
        <w:rPr>
          <w:rFonts w:ascii="Arial" w:hAnsi="Arial" w:cs="Arial"/>
          <w:sz w:val="24"/>
          <w:szCs w:val="24"/>
        </w:rPr>
        <w:t>u </w:t>
      </w:r>
      <w:r>
        <w:rPr>
          <w:rFonts w:ascii="Arial" w:hAnsi="Arial" w:cs="Arial"/>
          <w:sz w:val="24"/>
          <w:szCs w:val="24"/>
        </w:rPr>
        <w:t>skupinách se projevil</w:t>
      </w:r>
      <w:r w:rsidR="002040F4">
        <w:rPr>
          <w:rFonts w:ascii="Arial" w:hAnsi="Arial" w:cs="Arial"/>
          <w:sz w:val="24"/>
          <w:szCs w:val="24"/>
        </w:rPr>
        <w:t>a </w:t>
      </w:r>
      <w:r>
        <w:rPr>
          <w:rFonts w:ascii="Arial" w:hAnsi="Arial" w:cs="Arial"/>
          <w:sz w:val="24"/>
          <w:szCs w:val="24"/>
        </w:rPr>
        <w:t>buď zvýšením (někteří participanti cítili v určité části těl</w:t>
      </w:r>
      <w:r w:rsidR="002040F4">
        <w:rPr>
          <w:rFonts w:ascii="Arial" w:hAnsi="Arial" w:cs="Arial"/>
          <w:sz w:val="24"/>
          <w:szCs w:val="24"/>
        </w:rPr>
        <w:t>a </w:t>
      </w:r>
      <w:r>
        <w:rPr>
          <w:rFonts w:ascii="Arial" w:hAnsi="Arial" w:cs="Arial"/>
          <w:sz w:val="24"/>
          <w:szCs w:val="24"/>
        </w:rPr>
        <w:t>větší teplo) nebo snížením teploty v určité části těl</w:t>
      </w:r>
      <w:r w:rsidR="002040F4">
        <w:rPr>
          <w:rFonts w:ascii="Arial" w:hAnsi="Arial" w:cs="Arial"/>
          <w:sz w:val="24"/>
          <w:szCs w:val="24"/>
        </w:rPr>
        <w:t>a </w:t>
      </w:r>
      <w:r>
        <w:rPr>
          <w:rFonts w:ascii="Arial" w:hAnsi="Arial" w:cs="Arial"/>
          <w:sz w:val="24"/>
          <w:szCs w:val="24"/>
        </w:rPr>
        <w:t>(popis studených rukou, nohou).</w:t>
      </w:r>
    </w:p>
    <w:p w:rsidR="006C289A" w:rsidRPr="00445CF4" w:rsidRDefault="002040F4" w:rsidP="006C289A">
      <w:pPr>
        <w:spacing w:before="120" w:after="240" w:line="360" w:lineRule="auto"/>
        <w:jc w:val="both"/>
        <w:rPr>
          <w:rFonts w:ascii="Arial" w:hAnsi="Arial" w:cs="Arial"/>
          <w:sz w:val="24"/>
          <w:szCs w:val="24"/>
          <w:u w:val="single"/>
        </w:rPr>
      </w:pPr>
      <w:r>
        <w:rPr>
          <w:rFonts w:ascii="Arial" w:hAnsi="Arial" w:cs="Arial"/>
          <w:sz w:val="24"/>
          <w:szCs w:val="24"/>
        </w:rPr>
        <w:t>U </w:t>
      </w:r>
      <w:r w:rsidR="006C289A" w:rsidRPr="00F15F13">
        <w:rPr>
          <w:rFonts w:ascii="Arial" w:hAnsi="Arial" w:cs="Arial"/>
          <w:b/>
          <w:sz w:val="24"/>
          <w:szCs w:val="24"/>
        </w:rPr>
        <w:t>fyziologických potřeb</w:t>
      </w:r>
      <w:r w:rsidR="006C289A">
        <w:rPr>
          <w:rFonts w:ascii="Arial" w:hAnsi="Arial" w:cs="Arial"/>
          <w:sz w:val="24"/>
          <w:szCs w:val="24"/>
        </w:rPr>
        <w:t xml:space="preserve"> můžeme naleznout poměrně velké rozdíly, protože </w:t>
      </w:r>
      <w:r>
        <w:rPr>
          <w:rFonts w:ascii="Arial" w:hAnsi="Arial" w:cs="Arial"/>
          <w:sz w:val="24"/>
          <w:szCs w:val="24"/>
        </w:rPr>
        <w:t>u </w:t>
      </w:r>
      <w:r w:rsidR="006C289A">
        <w:rPr>
          <w:rFonts w:ascii="Arial" w:hAnsi="Arial" w:cs="Arial"/>
          <w:sz w:val="24"/>
          <w:szCs w:val="24"/>
        </w:rPr>
        <w:t>ayahuasky se ve velkém procent</w:t>
      </w:r>
      <w:r>
        <w:rPr>
          <w:rFonts w:ascii="Arial" w:hAnsi="Arial" w:cs="Arial"/>
          <w:sz w:val="24"/>
          <w:szCs w:val="24"/>
        </w:rPr>
        <w:t>u </w:t>
      </w:r>
      <w:r w:rsidR="006C289A">
        <w:rPr>
          <w:rFonts w:ascii="Arial" w:hAnsi="Arial" w:cs="Arial"/>
          <w:sz w:val="24"/>
          <w:szCs w:val="24"/>
        </w:rPr>
        <w:t xml:space="preserve">po požití vyskytují diaretické i purgativní účinky. </w:t>
      </w:r>
      <w:r>
        <w:rPr>
          <w:rFonts w:ascii="Arial" w:hAnsi="Arial" w:cs="Arial"/>
          <w:sz w:val="24"/>
          <w:szCs w:val="24"/>
        </w:rPr>
        <w:t>U </w:t>
      </w:r>
      <w:r w:rsidR="006C289A">
        <w:rPr>
          <w:rFonts w:ascii="Arial" w:hAnsi="Arial" w:cs="Arial"/>
          <w:sz w:val="24"/>
          <w:szCs w:val="24"/>
        </w:rPr>
        <w:t xml:space="preserve">9 </w:t>
      </w:r>
      <w:r w:rsidR="006C289A" w:rsidRPr="0048010C">
        <w:rPr>
          <w:rFonts w:ascii="Arial" w:hAnsi="Arial" w:cs="Arial"/>
          <w:sz w:val="24"/>
          <w:szCs w:val="24"/>
        </w:rPr>
        <w:t>participantů</w:t>
      </w:r>
      <w:r w:rsidR="006C289A">
        <w:rPr>
          <w:rFonts w:ascii="Arial" w:hAnsi="Arial" w:cs="Arial"/>
          <w:sz w:val="24"/>
          <w:szCs w:val="24"/>
        </w:rPr>
        <w:t xml:space="preserve"> se</w:t>
      </w:r>
      <w:r w:rsidR="006C289A" w:rsidRPr="0048010C">
        <w:rPr>
          <w:rFonts w:ascii="Arial" w:hAnsi="Arial" w:cs="Arial"/>
          <w:sz w:val="24"/>
          <w:szCs w:val="24"/>
        </w:rPr>
        <w:t xml:space="preserve"> po požití ayahuasky objevilo </w:t>
      </w:r>
      <w:r w:rsidR="006C289A" w:rsidRPr="00F15F13">
        <w:rPr>
          <w:rFonts w:ascii="Arial" w:hAnsi="Arial" w:cs="Arial"/>
          <w:sz w:val="24"/>
          <w:szCs w:val="24"/>
          <w:u w:val="single"/>
        </w:rPr>
        <w:t>zvracení</w:t>
      </w:r>
      <w:r w:rsidR="006C289A" w:rsidRPr="0048010C">
        <w:rPr>
          <w:rFonts w:ascii="Arial" w:hAnsi="Arial" w:cs="Arial"/>
          <w:sz w:val="24"/>
          <w:szCs w:val="24"/>
        </w:rPr>
        <w:t xml:space="preserve"> doprovázené v </w:t>
      </w:r>
      <w:r w:rsidR="006C289A">
        <w:rPr>
          <w:rFonts w:ascii="Arial" w:hAnsi="Arial" w:cs="Arial"/>
          <w:sz w:val="24"/>
          <w:szCs w:val="24"/>
        </w:rPr>
        <w:t xml:space="preserve">7 případech </w:t>
      </w:r>
      <w:r w:rsidR="006C289A" w:rsidRPr="00F15F13">
        <w:rPr>
          <w:rFonts w:ascii="Arial" w:hAnsi="Arial" w:cs="Arial"/>
          <w:sz w:val="24"/>
          <w:szCs w:val="24"/>
          <w:u w:val="single"/>
        </w:rPr>
        <w:t>nevolností</w:t>
      </w:r>
      <w:r w:rsidR="006C289A" w:rsidRPr="0048010C">
        <w:rPr>
          <w:rFonts w:ascii="Arial" w:hAnsi="Arial" w:cs="Arial"/>
          <w:sz w:val="24"/>
          <w:szCs w:val="24"/>
        </w:rPr>
        <w:t>.</w:t>
      </w:r>
      <w:r w:rsidR="006C289A">
        <w:rPr>
          <w:rFonts w:ascii="Arial" w:hAnsi="Arial" w:cs="Arial"/>
          <w:sz w:val="24"/>
          <w:szCs w:val="24"/>
        </w:rPr>
        <w:t xml:space="preserve"> </w:t>
      </w:r>
      <w:r w:rsidR="006C289A">
        <w:rPr>
          <w:rFonts w:ascii="Arial" w:hAnsi="Arial" w:cs="Arial"/>
          <w:sz w:val="24"/>
          <w:szCs w:val="24"/>
          <w:u w:val="single"/>
        </w:rPr>
        <w:t>Diare</w:t>
      </w:r>
      <w:r>
        <w:rPr>
          <w:rFonts w:ascii="Arial" w:hAnsi="Arial" w:cs="Arial"/>
          <w:sz w:val="24"/>
          <w:szCs w:val="24"/>
          <w:u w:val="single"/>
        </w:rPr>
        <w:t>a </w:t>
      </w:r>
      <w:r w:rsidR="006C289A">
        <w:rPr>
          <w:rFonts w:ascii="Arial" w:hAnsi="Arial" w:cs="Arial"/>
          <w:sz w:val="24"/>
          <w:szCs w:val="24"/>
        </w:rPr>
        <w:t>se dostavil</w:t>
      </w:r>
      <w:r>
        <w:rPr>
          <w:rFonts w:ascii="Arial" w:hAnsi="Arial" w:cs="Arial"/>
          <w:sz w:val="24"/>
          <w:szCs w:val="24"/>
        </w:rPr>
        <w:t>a u </w:t>
      </w:r>
      <w:r w:rsidR="006C289A">
        <w:rPr>
          <w:rFonts w:ascii="Arial" w:hAnsi="Arial" w:cs="Arial"/>
          <w:sz w:val="24"/>
          <w:szCs w:val="24"/>
        </w:rPr>
        <w:t>5</w:t>
      </w:r>
      <w:r w:rsidR="006C289A" w:rsidRPr="0048010C">
        <w:rPr>
          <w:rFonts w:ascii="Arial" w:hAnsi="Arial" w:cs="Arial"/>
          <w:sz w:val="24"/>
          <w:szCs w:val="24"/>
        </w:rPr>
        <w:t xml:space="preserve"> </w:t>
      </w:r>
      <w:r w:rsidR="00E67E06" w:rsidRPr="0048010C">
        <w:rPr>
          <w:rFonts w:ascii="Arial" w:hAnsi="Arial" w:cs="Arial"/>
          <w:sz w:val="24"/>
          <w:szCs w:val="24"/>
        </w:rPr>
        <w:t>účastníků,</w:t>
      </w:r>
      <w:r w:rsidR="006C289A" w:rsidRPr="0048010C">
        <w:rPr>
          <w:rFonts w:ascii="Arial" w:hAnsi="Arial" w:cs="Arial"/>
          <w:sz w:val="24"/>
          <w:szCs w:val="24"/>
        </w:rPr>
        <w:t xml:space="preserve"> </w:t>
      </w:r>
      <w:r>
        <w:rPr>
          <w:rFonts w:ascii="Arial" w:hAnsi="Arial" w:cs="Arial"/>
          <w:sz w:val="24"/>
          <w:szCs w:val="24"/>
        </w:rPr>
        <w:t>a </w:t>
      </w:r>
      <w:r w:rsidR="006C289A" w:rsidRPr="0048010C">
        <w:rPr>
          <w:rFonts w:ascii="Arial" w:hAnsi="Arial" w:cs="Arial"/>
          <w:sz w:val="24"/>
          <w:szCs w:val="24"/>
        </w:rPr>
        <w:t>to buď během rituálu, nebo po jeho skončení.</w:t>
      </w:r>
      <w:r w:rsidR="006C289A">
        <w:rPr>
          <w:rFonts w:ascii="Arial" w:hAnsi="Arial" w:cs="Arial"/>
          <w:sz w:val="24"/>
          <w:szCs w:val="24"/>
        </w:rPr>
        <w:t xml:space="preserve"> </w:t>
      </w:r>
      <w:r w:rsidR="006C289A">
        <w:rPr>
          <w:rFonts w:ascii="Arial" w:hAnsi="Arial" w:cs="Arial"/>
          <w:sz w:val="24"/>
          <w:szCs w:val="24"/>
          <w:u w:val="single"/>
        </w:rPr>
        <w:t>Nauze</w:t>
      </w:r>
      <w:r>
        <w:rPr>
          <w:rFonts w:ascii="Arial" w:hAnsi="Arial" w:cs="Arial"/>
          <w:sz w:val="24"/>
          <w:szCs w:val="24"/>
          <w:u w:val="single"/>
        </w:rPr>
        <w:t>a </w:t>
      </w:r>
      <w:r w:rsidR="006C289A">
        <w:rPr>
          <w:rFonts w:ascii="Arial" w:hAnsi="Arial" w:cs="Arial"/>
          <w:sz w:val="24"/>
          <w:szCs w:val="24"/>
        </w:rPr>
        <w:t>se při holotropním dýchání vyskytl</w:t>
      </w:r>
      <w:r>
        <w:rPr>
          <w:rFonts w:ascii="Arial" w:hAnsi="Arial" w:cs="Arial"/>
          <w:sz w:val="24"/>
          <w:szCs w:val="24"/>
        </w:rPr>
        <w:t>a </w:t>
      </w:r>
      <w:r w:rsidR="006C289A">
        <w:rPr>
          <w:rFonts w:ascii="Arial" w:hAnsi="Arial" w:cs="Arial"/>
          <w:sz w:val="24"/>
          <w:szCs w:val="24"/>
        </w:rPr>
        <w:t xml:space="preserve">ve 2 případech </w:t>
      </w:r>
      <w:r>
        <w:rPr>
          <w:rFonts w:ascii="Arial" w:hAnsi="Arial" w:cs="Arial"/>
          <w:sz w:val="24"/>
          <w:szCs w:val="24"/>
        </w:rPr>
        <w:t>a </w:t>
      </w:r>
      <w:r w:rsidR="006C289A">
        <w:rPr>
          <w:rFonts w:ascii="Arial" w:hAnsi="Arial" w:cs="Arial"/>
          <w:sz w:val="24"/>
          <w:szCs w:val="24"/>
        </w:rPr>
        <w:t xml:space="preserve">pouze v jednom případě se objevilo </w:t>
      </w:r>
      <w:r w:rsidR="006C289A" w:rsidRPr="00F15F13">
        <w:rPr>
          <w:rFonts w:ascii="Arial" w:hAnsi="Arial" w:cs="Arial"/>
          <w:sz w:val="24"/>
          <w:szCs w:val="24"/>
          <w:u w:val="single"/>
        </w:rPr>
        <w:t>zvracení.</w:t>
      </w:r>
      <w:r w:rsidR="006C289A">
        <w:rPr>
          <w:rFonts w:ascii="Arial" w:hAnsi="Arial" w:cs="Arial"/>
          <w:sz w:val="24"/>
          <w:szCs w:val="24"/>
        </w:rPr>
        <w:t xml:space="preserve"> </w:t>
      </w:r>
      <w:r w:rsidR="006C289A">
        <w:rPr>
          <w:rFonts w:ascii="Arial" w:hAnsi="Arial" w:cs="Arial"/>
          <w:sz w:val="24"/>
          <w:szCs w:val="24"/>
          <w:u w:val="single"/>
        </w:rPr>
        <w:t>Diare</w:t>
      </w:r>
      <w:r>
        <w:rPr>
          <w:rFonts w:ascii="Arial" w:hAnsi="Arial" w:cs="Arial"/>
          <w:sz w:val="24"/>
          <w:szCs w:val="24"/>
          <w:u w:val="single"/>
        </w:rPr>
        <w:t>u </w:t>
      </w:r>
      <w:r w:rsidR="006C289A">
        <w:rPr>
          <w:rFonts w:ascii="Arial" w:hAnsi="Arial" w:cs="Arial"/>
          <w:sz w:val="24"/>
          <w:szCs w:val="24"/>
        </w:rPr>
        <w:t xml:space="preserve">neprožil z této skupiny nikdo z dotázaných, pouze </w:t>
      </w:r>
      <w:r>
        <w:rPr>
          <w:rFonts w:ascii="Arial" w:hAnsi="Arial" w:cs="Arial"/>
          <w:sz w:val="24"/>
          <w:szCs w:val="24"/>
        </w:rPr>
        <w:t>u </w:t>
      </w:r>
      <w:r w:rsidR="006C289A">
        <w:rPr>
          <w:rFonts w:ascii="Arial" w:hAnsi="Arial" w:cs="Arial"/>
          <w:sz w:val="24"/>
          <w:szCs w:val="24"/>
        </w:rPr>
        <w:t>2 lidí se projevil</w:t>
      </w:r>
      <w:r>
        <w:rPr>
          <w:rFonts w:ascii="Arial" w:hAnsi="Arial" w:cs="Arial"/>
          <w:sz w:val="24"/>
          <w:szCs w:val="24"/>
        </w:rPr>
        <w:t>a </w:t>
      </w:r>
      <w:r w:rsidR="006C289A" w:rsidRPr="00445CF4">
        <w:rPr>
          <w:rFonts w:ascii="Arial" w:hAnsi="Arial" w:cs="Arial"/>
          <w:sz w:val="24"/>
          <w:szCs w:val="24"/>
          <w:u w:val="single"/>
        </w:rPr>
        <w:t>potřeb</w:t>
      </w:r>
      <w:r>
        <w:rPr>
          <w:rFonts w:ascii="Arial" w:hAnsi="Arial" w:cs="Arial"/>
          <w:sz w:val="24"/>
          <w:szCs w:val="24"/>
          <w:u w:val="single"/>
        </w:rPr>
        <w:t>a </w:t>
      </w:r>
      <w:r w:rsidR="006C289A" w:rsidRPr="00445CF4">
        <w:rPr>
          <w:rFonts w:ascii="Arial" w:hAnsi="Arial" w:cs="Arial"/>
          <w:sz w:val="24"/>
          <w:szCs w:val="24"/>
          <w:u w:val="single"/>
        </w:rPr>
        <w:t>močení.</w:t>
      </w:r>
    </w:p>
    <w:p w:rsidR="006C289A" w:rsidRDefault="006C289A" w:rsidP="006C289A">
      <w:pPr>
        <w:spacing w:before="120" w:after="240" w:line="360" w:lineRule="auto"/>
        <w:jc w:val="both"/>
        <w:rPr>
          <w:rFonts w:ascii="Arial" w:hAnsi="Arial" w:cs="Arial"/>
          <w:sz w:val="24"/>
          <w:szCs w:val="24"/>
        </w:rPr>
      </w:pPr>
      <w:r>
        <w:rPr>
          <w:rFonts w:ascii="Arial" w:hAnsi="Arial" w:cs="Arial"/>
          <w:sz w:val="24"/>
          <w:szCs w:val="24"/>
        </w:rPr>
        <w:t xml:space="preserve">Problémy s rovnováhou, pocity malátnosti </w:t>
      </w:r>
      <w:r w:rsidR="002040F4">
        <w:rPr>
          <w:rFonts w:ascii="Arial" w:hAnsi="Arial" w:cs="Arial"/>
          <w:sz w:val="24"/>
          <w:szCs w:val="24"/>
        </w:rPr>
        <w:t>a </w:t>
      </w:r>
      <w:r>
        <w:rPr>
          <w:rFonts w:ascii="Arial" w:hAnsi="Arial" w:cs="Arial"/>
          <w:sz w:val="24"/>
          <w:szCs w:val="24"/>
        </w:rPr>
        <w:t xml:space="preserve">otupělosti uvedli pouze respondenti ayauhaskových sezení (4 participanti). </w:t>
      </w:r>
      <w:r w:rsidR="002040F4">
        <w:rPr>
          <w:rFonts w:ascii="Arial" w:hAnsi="Arial" w:cs="Arial"/>
          <w:sz w:val="24"/>
          <w:szCs w:val="24"/>
        </w:rPr>
        <w:t>U </w:t>
      </w:r>
      <w:r>
        <w:rPr>
          <w:rFonts w:ascii="Arial" w:hAnsi="Arial" w:cs="Arial"/>
          <w:sz w:val="24"/>
          <w:szCs w:val="24"/>
        </w:rPr>
        <w:t>respondentů, kteří podstoupili proces holotropního dýchání, se tyto projevy nevyskytly.</w:t>
      </w:r>
    </w:p>
    <w:p w:rsidR="006C289A" w:rsidRDefault="006C289A" w:rsidP="006C289A">
      <w:pPr>
        <w:pStyle w:val="Odstavecseseznamem"/>
        <w:numPr>
          <w:ilvl w:val="0"/>
          <w:numId w:val="9"/>
        </w:numPr>
        <w:spacing w:before="120" w:after="240" w:line="360" w:lineRule="auto"/>
        <w:jc w:val="both"/>
        <w:rPr>
          <w:rFonts w:ascii="Arial" w:hAnsi="Arial" w:cs="Arial"/>
          <w:i/>
          <w:sz w:val="24"/>
          <w:szCs w:val="24"/>
        </w:rPr>
      </w:pPr>
      <w:r w:rsidRPr="00B46EB5">
        <w:rPr>
          <w:rFonts w:ascii="Arial" w:hAnsi="Arial" w:cs="Arial"/>
          <w:i/>
          <w:sz w:val="24"/>
          <w:szCs w:val="24"/>
        </w:rPr>
        <w:t xml:space="preserve">Jaké existují podobnosti </w:t>
      </w:r>
      <w:r w:rsidR="002040F4">
        <w:rPr>
          <w:rFonts w:ascii="Arial" w:hAnsi="Arial" w:cs="Arial"/>
          <w:i/>
          <w:sz w:val="24"/>
          <w:szCs w:val="24"/>
        </w:rPr>
        <w:t>a </w:t>
      </w:r>
      <w:r w:rsidRPr="00B46EB5">
        <w:rPr>
          <w:rFonts w:ascii="Arial" w:hAnsi="Arial" w:cs="Arial"/>
          <w:i/>
          <w:sz w:val="24"/>
          <w:szCs w:val="24"/>
        </w:rPr>
        <w:t xml:space="preserve">rozdíly mezi subjektivními psychickými prožitky při holotropním dýchání </w:t>
      </w:r>
      <w:r w:rsidR="002040F4">
        <w:rPr>
          <w:rFonts w:ascii="Arial" w:hAnsi="Arial" w:cs="Arial"/>
          <w:i/>
          <w:sz w:val="24"/>
          <w:szCs w:val="24"/>
        </w:rPr>
        <w:t>a </w:t>
      </w:r>
      <w:r w:rsidRPr="00B46EB5">
        <w:rPr>
          <w:rFonts w:ascii="Arial" w:hAnsi="Arial" w:cs="Arial"/>
          <w:i/>
          <w:sz w:val="24"/>
          <w:szCs w:val="24"/>
        </w:rPr>
        <w:t>při požití ayahuasky?</w:t>
      </w:r>
    </w:p>
    <w:p w:rsidR="00E01AB2" w:rsidRDefault="006C289A" w:rsidP="006C289A">
      <w:pPr>
        <w:spacing w:before="120" w:after="240" w:line="360" w:lineRule="auto"/>
        <w:jc w:val="both"/>
        <w:rPr>
          <w:rFonts w:ascii="Arial" w:hAnsi="Arial" w:cs="Arial"/>
          <w:sz w:val="24"/>
          <w:szCs w:val="24"/>
        </w:rPr>
      </w:pPr>
      <w:r>
        <w:rPr>
          <w:rFonts w:ascii="Arial" w:hAnsi="Arial" w:cs="Arial"/>
          <w:sz w:val="24"/>
          <w:szCs w:val="24"/>
        </w:rPr>
        <w:t xml:space="preserve">V této výzkumné otázce se budeme zabývat porovnáním </w:t>
      </w:r>
      <w:r w:rsidRPr="00B6671E">
        <w:rPr>
          <w:rFonts w:ascii="Arial" w:hAnsi="Arial" w:cs="Arial"/>
          <w:b/>
          <w:sz w:val="24"/>
          <w:szCs w:val="24"/>
        </w:rPr>
        <w:t>kognitivních procesů</w:t>
      </w:r>
      <w:r>
        <w:rPr>
          <w:rFonts w:ascii="Arial" w:hAnsi="Arial" w:cs="Arial"/>
          <w:sz w:val="24"/>
          <w:szCs w:val="24"/>
        </w:rPr>
        <w:t xml:space="preserve">, jako je myšlení, pozornost, vnímání </w:t>
      </w:r>
      <w:r w:rsidR="002040F4">
        <w:rPr>
          <w:rFonts w:ascii="Arial" w:hAnsi="Arial" w:cs="Arial"/>
          <w:sz w:val="24"/>
          <w:szCs w:val="24"/>
        </w:rPr>
        <w:t>a </w:t>
      </w:r>
      <w:r>
        <w:rPr>
          <w:rFonts w:ascii="Arial" w:hAnsi="Arial" w:cs="Arial"/>
          <w:sz w:val="24"/>
          <w:szCs w:val="24"/>
        </w:rPr>
        <w:t>paměť, při proces</w:t>
      </w:r>
      <w:r w:rsidR="002040F4">
        <w:rPr>
          <w:rFonts w:ascii="Arial" w:hAnsi="Arial" w:cs="Arial"/>
          <w:sz w:val="24"/>
          <w:szCs w:val="24"/>
        </w:rPr>
        <w:t>u </w:t>
      </w:r>
      <w:r>
        <w:rPr>
          <w:rFonts w:ascii="Arial" w:hAnsi="Arial" w:cs="Arial"/>
          <w:sz w:val="24"/>
          <w:szCs w:val="24"/>
        </w:rPr>
        <w:t xml:space="preserve">holotropního dýchání </w:t>
      </w:r>
      <w:r w:rsidR="002040F4">
        <w:rPr>
          <w:rFonts w:ascii="Arial" w:hAnsi="Arial" w:cs="Arial"/>
          <w:sz w:val="24"/>
          <w:szCs w:val="24"/>
        </w:rPr>
        <w:t>a </w:t>
      </w:r>
      <w:r>
        <w:rPr>
          <w:rFonts w:ascii="Arial" w:hAnsi="Arial" w:cs="Arial"/>
          <w:sz w:val="24"/>
          <w:szCs w:val="24"/>
        </w:rPr>
        <w:t xml:space="preserve">sezení s ayahuaskou. Dále budeme věnovat pozornost zrakovým, sluchovým, čichovým, chuťovým </w:t>
      </w:r>
      <w:r w:rsidR="002040F4">
        <w:rPr>
          <w:rFonts w:ascii="Arial" w:hAnsi="Arial" w:cs="Arial"/>
          <w:sz w:val="24"/>
          <w:szCs w:val="24"/>
        </w:rPr>
        <w:t>a </w:t>
      </w:r>
      <w:r>
        <w:rPr>
          <w:rFonts w:ascii="Arial" w:hAnsi="Arial" w:cs="Arial"/>
          <w:sz w:val="24"/>
          <w:szCs w:val="24"/>
        </w:rPr>
        <w:t>dotekovým vizím. Také se zaměříme n</w:t>
      </w:r>
      <w:r w:rsidR="002040F4">
        <w:rPr>
          <w:rFonts w:ascii="Arial" w:hAnsi="Arial" w:cs="Arial"/>
          <w:sz w:val="24"/>
          <w:szCs w:val="24"/>
        </w:rPr>
        <w:t>a </w:t>
      </w:r>
      <w:r>
        <w:rPr>
          <w:rFonts w:ascii="Arial" w:hAnsi="Arial" w:cs="Arial"/>
          <w:sz w:val="24"/>
          <w:szCs w:val="24"/>
        </w:rPr>
        <w:t xml:space="preserve">porovnání </w:t>
      </w:r>
      <w:r w:rsidRPr="00B6671E">
        <w:rPr>
          <w:rFonts w:ascii="Arial" w:hAnsi="Arial" w:cs="Arial"/>
          <w:sz w:val="24"/>
          <w:szCs w:val="24"/>
        </w:rPr>
        <w:t>obsah</w:t>
      </w:r>
      <w:r w:rsidR="002040F4">
        <w:rPr>
          <w:rFonts w:ascii="Arial" w:hAnsi="Arial" w:cs="Arial"/>
          <w:sz w:val="24"/>
          <w:szCs w:val="24"/>
        </w:rPr>
        <w:t>u </w:t>
      </w:r>
      <w:r>
        <w:rPr>
          <w:rFonts w:ascii="Arial" w:hAnsi="Arial" w:cs="Arial"/>
          <w:sz w:val="24"/>
          <w:szCs w:val="24"/>
        </w:rPr>
        <w:t xml:space="preserve">zrakových vizí. Nakonec budeme srovnávat emoce, které se vyskytly </w:t>
      </w:r>
      <w:r w:rsidR="002040F4">
        <w:rPr>
          <w:rFonts w:ascii="Arial" w:hAnsi="Arial" w:cs="Arial"/>
          <w:sz w:val="24"/>
          <w:szCs w:val="24"/>
        </w:rPr>
        <w:t>u </w:t>
      </w:r>
      <w:r>
        <w:rPr>
          <w:rFonts w:ascii="Arial" w:hAnsi="Arial" w:cs="Arial"/>
          <w:sz w:val="24"/>
          <w:szCs w:val="24"/>
        </w:rPr>
        <w:t>obo</w:t>
      </w:r>
      <w:r w:rsidR="002040F4">
        <w:rPr>
          <w:rFonts w:ascii="Arial" w:hAnsi="Arial" w:cs="Arial"/>
          <w:sz w:val="24"/>
          <w:szCs w:val="24"/>
        </w:rPr>
        <w:t>u </w:t>
      </w:r>
      <w:r>
        <w:rPr>
          <w:rFonts w:ascii="Arial" w:hAnsi="Arial" w:cs="Arial"/>
          <w:sz w:val="24"/>
          <w:szCs w:val="24"/>
        </w:rPr>
        <w:t xml:space="preserve">skupin, pozitivní negativní </w:t>
      </w:r>
      <w:r w:rsidR="002040F4">
        <w:rPr>
          <w:rFonts w:ascii="Arial" w:hAnsi="Arial" w:cs="Arial"/>
          <w:sz w:val="24"/>
          <w:szCs w:val="24"/>
        </w:rPr>
        <w:t>a </w:t>
      </w:r>
      <w:r>
        <w:rPr>
          <w:rFonts w:ascii="Arial" w:hAnsi="Arial" w:cs="Arial"/>
          <w:sz w:val="24"/>
          <w:szCs w:val="24"/>
        </w:rPr>
        <w:t>také jejich intenzita. Přehled změn kognitivních procesů je vyobrazen v následující tabulce.</w:t>
      </w:r>
    </w:p>
    <w:p w:rsidR="00E01AB2" w:rsidRDefault="00E01AB2">
      <w:pPr>
        <w:rPr>
          <w:rFonts w:ascii="Arial" w:hAnsi="Arial" w:cs="Arial"/>
          <w:sz w:val="24"/>
          <w:szCs w:val="24"/>
        </w:rPr>
      </w:pPr>
      <w:r>
        <w:rPr>
          <w:rFonts w:ascii="Arial" w:hAnsi="Arial" w:cs="Arial"/>
          <w:sz w:val="24"/>
          <w:szCs w:val="24"/>
        </w:rPr>
        <w:br w:type="page"/>
      </w:r>
    </w:p>
    <w:tbl>
      <w:tblPr>
        <w:tblW w:w="4207" w:type="dxa"/>
        <w:jc w:val="center"/>
        <w:tblCellMar>
          <w:left w:w="70" w:type="dxa"/>
          <w:right w:w="70" w:type="dxa"/>
        </w:tblCellMar>
        <w:tblLook w:val="04A0"/>
      </w:tblPr>
      <w:tblGrid>
        <w:gridCol w:w="1821"/>
        <w:gridCol w:w="1186"/>
        <w:gridCol w:w="1200"/>
      </w:tblGrid>
      <w:tr w:rsidR="006C289A" w:rsidRPr="004C24A6" w:rsidTr="007D775A">
        <w:trPr>
          <w:trHeight w:val="364"/>
          <w:jc w:val="center"/>
        </w:trPr>
        <w:tc>
          <w:tcPr>
            <w:tcW w:w="4207" w:type="dxa"/>
            <w:gridSpan w:val="3"/>
            <w:tcBorders>
              <w:top w:val="single" w:sz="8" w:space="0" w:color="auto"/>
              <w:left w:val="single" w:sz="8" w:space="0" w:color="auto"/>
              <w:bottom w:val="nil"/>
              <w:right w:val="single" w:sz="8" w:space="0" w:color="000000"/>
            </w:tcBorders>
            <w:shd w:val="clear" w:color="auto" w:fill="auto"/>
            <w:noWrap/>
            <w:vAlign w:val="bottom"/>
            <w:hideMark/>
          </w:tcPr>
          <w:p w:rsidR="006C289A" w:rsidRPr="004C24A6" w:rsidRDefault="006C289A" w:rsidP="007D775A">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Srovnání k</w:t>
            </w:r>
            <w:r w:rsidRPr="004C24A6">
              <w:rPr>
                <w:rFonts w:ascii="Calibri" w:eastAsia="Times New Roman" w:hAnsi="Calibri" w:cs="Times New Roman"/>
                <w:b/>
                <w:bCs/>
                <w:color w:val="000000"/>
                <w:lang w:eastAsia="cs-CZ"/>
              </w:rPr>
              <w:t>ognitivní</w:t>
            </w:r>
            <w:r>
              <w:rPr>
                <w:rFonts w:ascii="Calibri" w:eastAsia="Times New Roman" w:hAnsi="Calibri" w:cs="Times New Roman"/>
                <w:b/>
                <w:bCs/>
                <w:color w:val="000000"/>
                <w:lang w:eastAsia="cs-CZ"/>
              </w:rPr>
              <w:t>ch procesů</w:t>
            </w:r>
          </w:p>
        </w:tc>
      </w:tr>
      <w:tr w:rsidR="006C289A" w:rsidRPr="004C24A6" w:rsidTr="007D775A">
        <w:trPr>
          <w:trHeight w:val="403"/>
          <w:jc w:val="center"/>
        </w:trPr>
        <w:tc>
          <w:tcPr>
            <w:tcW w:w="3007"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89A" w:rsidRPr="004C24A6" w:rsidRDefault="006C289A" w:rsidP="007D775A">
            <w:pPr>
              <w:spacing w:after="0" w:line="240" w:lineRule="auto"/>
              <w:rPr>
                <w:rFonts w:ascii="Calibri" w:eastAsia="Times New Roman" w:hAnsi="Calibri" w:cs="Times New Roman"/>
                <w:b/>
                <w:bCs/>
                <w:color w:val="000000"/>
                <w:lang w:eastAsia="cs-CZ"/>
              </w:rPr>
            </w:pPr>
            <w:r w:rsidRPr="004C24A6">
              <w:rPr>
                <w:rFonts w:ascii="Calibri" w:eastAsia="Times New Roman" w:hAnsi="Calibri" w:cs="Times New Roman"/>
                <w:b/>
                <w:bCs/>
                <w:color w:val="000000"/>
                <w:lang w:eastAsia="cs-CZ"/>
              </w:rPr>
              <w:t>Holotropní dýchání</w:t>
            </w:r>
          </w:p>
        </w:tc>
        <w:tc>
          <w:tcPr>
            <w:tcW w:w="1200" w:type="dxa"/>
            <w:tcBorders>
              <w:top w:val="single" w:sz="8" w:space="0" w:color="auto"/>
              <w:left w:val="nil"/>
              <w:bottom w:val="nil"/>
              <w:right w:val="single" w:sz="8" w:space="0" w:color="auto"/>
            </w:tcBorders>
            <w:shd w:val="clear" w:color="auto" w:fill="auto"/>
            <w:noWrap/>
            <w:vAlign w:val="bottom"/>
            <w:hideMark/>
          </w:tcPr>
          <w:p w:rsidR="006C289A" w:rsidRPr="004C24A6" w:rsidRDefault="006C289A" w:rsidP="007D775A">
            <w:pPr>
              <w:spacing w:after="0" w:line="240" w:lineRule="auto"/>
              <w:rPr>
                <w:rFonts w:ascii="Calibri" w:eastAsia="Times New Roman" w:hAnsi="Calibri" w:cs="Times New Roman"/>
                <w:b/>
                <w:bCs/>
                <w:color w:val="000000"/>
                <w:lang w:eastAsia="cs-CZ"/>
              </w:rPr>
            </w:pPr>
            <w:r w:rsidRPr="004C24A6">
              <w:rPr>
                <w:rFonts w:ascii="Calibri" w:eastAsia="Times New Roman" w:hAnsi="Calibri" w:cs="Times New Roman"/>
                <w:b/>
                <w:bCs/>
                <w:color w:val="000000"/>
                <w:lang w:eastAsia="cs-CZ"/>
              </w:rPr>
              <w:t>Ayahuaska</w:t>
            </w:r>
          </w:p>
        </w:tc>
      </w:tr>
      <w:tr w:rsidR="006C289A" w:rsidRPr="004C24A6" w:rsidTr="007D775A">
        <w:trPr>
          <w:trHeight w:val="364"/>
          <w:jc w:val="center"/>
        </w:trPr>
        <w:tc>
          <w:tcPr>
            <w:tcW w:w="1821" w:type="dxa"/>
            <w:tcBorders>
              <w:top w:val="nil"/>
              <w:left w:val="single" w:sz="8" w:space="0" w:color="auto"/>
              <w:bottom w:val="single" w:sz="4" w:space="0" w:color="auto"/>
              <w:right w:val="single" w:sz="8" w:space="0" w:color="auto"/>
            </w:tcBorders>
            <w:shd w:val="clear" w:color="auto" w:fill="auto"/>
            <w:noWrap/>
            <w:vAlign w:val="bottom"/>
            <w:hideMark/>
          </w:tcPr>
          <w:p w:rsidR="006C289A" w:rsidRPr="004C24A6" w:rsidRDefault="006C289A" w:rsidP="007D775A">
            <w:pPr>
              <w:spacing w:after="0" w:line="240" w:lineRule="auto"/>
              <w:rPr>
                <w:rFonts w:ascii="Calibri" w:eastAsia="Times New Roman" w:hAnsi="Calibri" w:cs="Times New Roman"/>
                <w:color w:val="000000"/>
                <w:lang w:eastAsia="cs-CZ"/>
              </w:rPr>
            </w:pPr>
            <w:r w:rsidRPr="004C24A6">
              <w:rPr>
                <w:rFonts w:ascii="Calibri" w:eastAsia="Times New Roman" w:hAnsi="Calibri" w:cs="Times New Roman"/>
                <w:color w:val="000000"/>
                <w:lang w:eastAsia="cs-CZ"/>
              </w:rPr>
              <w:t>Myšlení</w:t>
            </w:r>
          </w:p>
        </w:tc>
        <w:tc>
          <w:tcPr>
            <w:tcW w:w="1186" w:type="dxa"/>
            <w:tcBorders>
              <w:top w:val="nil"/>
              <w:left w:val="nil"/>
              <w:bottom w:val="single" w:sz="4" w:space="0" w:color="auto"/>
              <w:right w:val="single" w:sz="4" w:space="0" w:color="auto"/>
            </w:tcBorders>
            <w:shd w:val="clear" w:color="auto" w:fill="auto"/>
            <w:noWrap/>
            <w:vAlign w:val="bottom"/>
            <w:hideMark/>
          </w:tcPr>
          <w:p w:rsidR="006C289A" w:rsidRPr="004C24A6"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8 (</w:t>
            </w:r>
            <w:r w:rsidRPr="004C24A6">
              <w:rPr>
                <w:rFonts w:ascii="Calibri" w:eastAsia="Times New Roman" w:hAnsi="Calibri" w:cs="Times New Roman"/>
                <w:color w:val="000000"/>
                <w:lang w:eastAsia="cs-CZ"/>
              </w:rPr>
              <w:t>53,33%</w:t>
            </w:r>
            <w:r>
              <w:rPr>
                <w:rFonts w:ascii="Calibri" w:eastAsia="Times New Roman" w:hAnsi="Calibri" w:cs="Times New Roman"/>
                <w:color w:val="000000"/>
                <w:lang w:eastAsia="cs-CZ"/>
              </w:rPr>
              <w:t>)</w:t>
            </w:r>
          </w:p>
        </w:tc>
        <w:tc>
          <w:tcPr>
            <w:tcW w:w="1200" w:type="dxa"/>
            <w:tcBorders>
              <w:top w:val="single" w:sz="8" w:space="0" w:color="auto"/>
              <w:left w:val="nil"/>
              <w:bottom w:val="single" w:sz="4" w:space="0" w:color="auto"/>
              <w:right w:val="single" w:sz="8" w:space="0" w:color="auto"/>
            </w:tcBorders>
            <w:shd w:val="clear" w:color="auto" w:fill="auto"/>
            <w:noWrap/>
            <w:vAlign w:val="bottom"/>
            <w:hideMark/>
          </w:tcPr>
          <w:p w:rsidR="006C289A" w:rsidRPr="004C24A6"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4 (</w:t>
            </w:r>
            <w:r w:rsidRPr="004C24A6">
              <w:rPr>
                <w:rFonts w:ascii="Calibri" w:eastAsia="Times New Roman" w:hAnsi="Calibri" w:cs="Times New Roman"/>
                <w:color w:val="000000"/>
                <w:lang w:eastAsia="cs-CZ"/>
              </w:rPr>
              <w:t>36,40%</w:t>
            </w:r>
            <w:r>
              <w:rPr>
                <w:rFonts w:ascii="Calibri" w:eastAsia="Times New Roman" w:hAnsi="Calibri" w:cs="Times New Roman"/>
                <w:color w:val="000000"/>
                <w:lang w:eastAsia="cs-CZ"/>
              </w:rPr>
              <w:t>)</w:t>
            </w:r>
          </w:p>
        </w:tc>
      </w:tr>
      <w:tr w:rsidR="006C289A" w:rsidRPr="004C24A6" w:rsidTr="007D775A">
        <w:trPr>
          <w:trHeight w:val="364"/>
          <w:jc w:val="center"/>
        </w:trPr>
        <w:tc>
          <w:tcPr>
            <w:tcW w:w="1821" w:type="dxa"/>
            <w:tcBorders>
              <w:top w:val="nil"/>
              <w:left w:val="single" w:sz="8" w:space="0" w:color="auto"/>
              <w:bottom w:val="single" w:sz="4" w:space="0" w:color="auto"/>
              <w:right w:val="single" w:sz="8" w:space="0" w:color="auto"/>
            </w:tcBorders>
            <w:shd w:val="clear" w:color="auto" w:fill="auto"/>
            <w:noWrap/>
            <w:vAlign w:val="bottom"/>
            <w:hideMark/>
          </w:tcPr>
          <w:p w:rsidR="006C289A" w:rsidRPr="004C24A6" w:rsidRDefault="006C289A" w:rsidP="007D775A">
            <w:pPr>
              <w:spacing w:after="0" w:line="240" w:lineRule="auto"/>
              <w:rPr>
                <w:rFonts w:ascii="Calibri" w:eastAsia="Times New Roman" w:hAnsi="Calibri" w:cs="Times New Roman"/>
                <w:color w:val="000000"/>
                <w:lang w:eastAsia="cs-CZ"/>
              </w:rPr>
            </w:pPr>
            <w:r w:rsidRPr="004C24A6">
              <w:rPr>
                <w:rFonts w:ascii="Calibri" w:eastAsia="Times New Roman" w:hAnsi="Calibri" w:cs="Times New Roman"/>
                <w:color w:val="000000"/>
                <w:lang w:eastAsia="cs-CZ"/>
              </w:rPr>
              <w:t>Pozornost</w:t>
            </w:r>
          </w:p>
        </w:tc>
        <w:tc>
          <w:tcPr>
            <w:tcW w:w="1186" w:type="dxa"/>
            <w:tcBorders>
              <w:top w:val="nil"/>
              <w:left w:val="nil"/>
              <w:bottom w:val="single" w:sz="4" w:space="0" w:color="auto"/>
              <w:right w:val="single" w:sz="4" w:space="0" w:color="auto"/>
            </w:tcBorders>
            <w:shd w:val="clear" w:color="auto" w:fill="auto"/>
            <w:noWrap/>
            <w:vAlign w:val="bottom"/>
            <w:hideMark/>
          </w:tcPr>
          <w:p w:rsidR="006C289A" w:rsidRPr="004C24A6"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 (</w:t>
            </w:r>
            <w:r w:rsidRPr="004C24A6">
              <w:rPr>
                <w:rFonts w:ascii="Calibri" w:eastAsia="Times New Roman" w:hAnsi="Calibri" w:cs="Times New Roman"/>
                <w:color w:val="000000"/>
                <w:lang w:eastAsia="cs-CZ"/>
              </w:rPr>
              <w:t>33,33%</w:t>
            </w:r>
            <w:r>
              <w:rPr>
                <w:rFonts w:ascii="Calibri" w:eastAsia="Times New Roman" w:hAnsi="Calibri" w:cs="Times New Roman"/>
                <w:color w:val="000000"/>
                <w:lang w:eastAsia="cs-CZ"/>
              </w:rPr>
              <w:t>)</w:t>
            </w:r>
          </w:p>
        </w:tc>
        <w:tc>
          <w:tcPr>
            <w:tcW w:w="1200" w:type="dxa"/>
            <w:tcBorders>
              <w:top w:val="nil"/>
              <w:left w:val="nil"/>
              <w:bottom w:val="single" w:sz="4" w:space="0" w:color="auto"/>
              <w:right w:val="single" w:sz="8" w:space="0" w:color="auto"/>
            </w:tcBorders>
            <w:shd w:val="clear" w:color="auto" w:fill="auto"/>
            <w:noWrap/>
            <w:vAlign w:val="bottom"/>
            <w:hideMark/>
          </w:tcPr>
          <w:p w:rsidR="006C289A" w:rsidRPr="004C24A6"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6 (</w:t>
            </w:r>
            <w:r w:rsidRPr="004C24A6">
              <w:rPr>
                <w:rFonts w:ascii="Calibri" w:eastAsia="Times New Roman" w:hAnsi="Calibri" w:cs="Times New Roman"/>
                <w:color w:val="000000"/>
                <w:lang w:eastAsia="cs-CZ"/>
              </w:rPr>
              <w:t>54,50%</w:t>
            </w:r>
            <w:r>
              <w:rPr>
                <w:rFonts w:ascii="Calibri" w:eastAsia="Times New Roman" w:hAnsi="Calibri" w:cs="Times New Roman"/>
                <w:color w:val="000000"/>
                <w:lang w:eastAsia="cs-CZ"/>
              </w:rPr>
              <w:t>)</w:t>
            </w:r>
          </w:p>
        </w:tc>
      </w:tr>
      <w:tr w:rsidR="006C289A" w:rsidRPr="004C24A6" w:rsidTr="007D775A">
        <w:trPr>
          <w:trHeight w:val="364"/>
          <w:jc w:val="center"/>
        </w:trPr>
        <w:tc>
          <w:tcPr>
            <w:tcW w:w="1821" w:type="dxa"/>
            <w:tcBorders>
              <w:top w:val="nil"/>
              <w:left w:val="single" w:sz="8" w:space="0" w:color="auto"/>
              <w:bottom w:val="single" w:sz="4" w:space="0" w:color="auto"/>
              <w:right w:val="single" w:sz="8" w:space="0" w:color="auto"/>
            </w:tcBorders>
            <w:shd w:val="clear" w:color="auto" w:fill="auto"/>
            <w:noWrap/>
            <w:vAlign w:val="bottom"/>
          </w:tcPr>
          <w:p w:rsidR="006C289A" w:rsidRPr="004C24A6" w:rsidRDefault="006C289A" w:rsidP="007D775A">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Paměť</w:t>
            </w:r>
          </w:p>
        </w:tc>
        <w:tc>
          <w:tcPr>
            <w:tcW w:w="1186" w:type="dxa"/>
            <w:tcBorders>
              <w:top w:val="nil"/>
              <w:left w:val="nil"/>
              <w:bottom w:val="single" w:sz="4" w:space="0" w:color="auto"/>
              <w:right w:val="single" w:sz="4" w:space="0" w:color="auto"/>
            </w:tcBorders>
            <w:shd w:val="clear" w:color="auto" w:fill="auto"/>
            <w:noWrap/>
            <w:vAlign w:val="bottom"/>
          </w:tcPr>
          <w:p w:rsidR="006C289A" w:rsidRPr="004C24A6" w:rsidRDefault="006C289A" w:rsidP="007D775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X</w:t>
            </w:r>
          </w:p>
        </w:tc>
        <w:tc>
          <w:tcPr>
            <w:tcW w:w="1200" w:type="dxa"/>
            <w:tcBorders>
              <w:top w:val="nil"/>
              <w:left w:val="nil"/>
              <w:bottom w:val="single" w:sz="4" w:space="0" w:color="auto"/>
              <w:right w:val="single" w:sz="8" w:space="0" w:color="auto"/>
            </w:tcBorders>
            <w:shd w:val="clear" w:color="auto" w:fill="auto"/>
            <w:noWrap/>
            <w:vAlign w:val="bottom"/>
          </w:tcPr>
          <w:p w:rsidR="006C289A" w:rsidRPr="004C24A6" w:rsidRDefault="006C289A" w:rsidP="007D775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X</w:t>
            </w:r>
          </w:p>
        </w:tc>
      </w:tr>
      <w:tr w:rsidR="006C289A" w:rsidRPr="004C24A6" w:rsidTr="007D775A">
        <w:trPr>
          <w:trHeight w:val="364"/>
          <w:jc w:val="center"/>
        </w:trPr>
        <w:tc>
          <w:tcPr>
            <w:tcW w:w="1821" w:type="dxa"/>
            <w:tcBorders>
              <w:top w:val="nil"/>
              <w:left w:val="single" w:sz="8" w:space="0" w:color="auto"/>
              <w:bottom w:val="single" w:sz="4" w:space="0" w:color="auto"/>
              <w:right w:val="single" w:sz="8" w:space="0" w:color="auto"/>
            </w:tcBorders>
            <w:shd w:val="clear" w:color="auto" w:fill="auto"/>
            <w:noWrap/>
            <w:vAlign w:val="bottom"/>
          </w:tcPr>
          <w:p w:rsidR="006C289A" w:rsidRDefault="006C289A" w:rsidP="007D775A">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Učení</w:t>
            </w:r>
          </w:p>
        </w:tc>
        <w:tc>
          <w:tcPr>
            <w:tcW w:w="1186" w:type="dxa"/>
            <w:tcBorders>
              <w:top w:val="nil"/>
              <w:left w:val="nil"/>
              <w:bottom w:val="single" w:sz="4" w:space="0" w:color="auto"/>
              <w:right w:val="single" w:sz="4" w:space="0" w:color="auto"/>
            </w:tcBorders>
            <w:shd w:val="clear" w:color="auto" w:fill="auto"/>
            <w:noWrap/>
            <w:vAlign w:val="bottom"/>
          </w:tcPr>
          <w:p w:rsidR="006C289A" w:rsidRDefault="006C289A" w:rsidP="007D775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X</w:t>
            </w:r>
          </w:p>
        </w:tc>
        <w:tc>
          <w:tcPr>
            <w:tcW w:w="1200" w:type="dxa"/>
            <w:tcBorders>
              <w:top w:val="nil"/>
              <w:left w:val="nil"/>
              <w:bottom w:val="single" w:sz="4" w:space="0" w:color="auto"/>
              <w:right w:val="single" w:sz="8" w:space="0" w:color="auto"/>
            </w:tcBorders>
            <w:shd w:val="clear" w:color="auto" w:fill="auto"/>
            <w:noWrap/>
            <w:vAlign w:val="bottom"/>
          </w:tcPr>
          <w:p w:rsidR="006C289A" w:rsidRDefault="006C289A" w:rsidP="007D775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X</w:t>
            </w:r>
          </w:p>
        </w:tc>
      </w:tr>
      <w:tr w:rsidR="006C289A" w:rsidRPr="004C24A6" w:rsidTr="007D775A">
        <w:trPr>
          <w:trHeight w:val="364"/>
          <w:jc w:val="center"/>
        </w:trPr>
        <w:tc>
          <w:tcPr>
            <w:tcW w:w="1821" w:type="dxa"/>
            <w:tcBorders>
              <w:top w:val="nil"/>
              <w:left w:val="single" w:sz="8" w:space="0" w:color="auto"/>
              <w:bottom w:val="single" w:sz="8" w:space="0" w:color="auto"/>
              <w:right w:val="single" w:sz="8" w:space="0" w:color="auto"/>
            </w:tcBorders>
            <w:shd w:val="clear" w:color="auto" w:fill="auto"/>
            <w:noWrap/>
            <w:vAlign w:val="bottom"/>
            <w:hideMark/>
          </w:tcPr>
          <w:p w:rsidR="006C289A" w:rsidRPr="004C24A6" w:rsidRDefault="006C289A" w:rsidP="007D775A">
            <w:pPr>
              <w:spacing w:after="0" w:line="240" w:lineRule="auto"/>
              <w:rPr>
                <w:rFonts w:ascii="Calibri" w:eastAsia="Times New Roman" w:hAnsi="Calibri" w:cs="Times New Roman"/>
                <w:color w:val="000000"/>
                <w:lang w:eastAsia="cs-CZ"/>
              </w:rPr>
            </w:pPr>
            <w:r w:rsidRPr="004C24A6">
              <w:rPr>
                <w:rFonts w:ascii="Calibri" w:eastAsia="Times New Roman" w:hAnsi="Calibri" w:cs="Times New Roman"/>
                <w:color w:val="000000"/>
                <w:lang w:eastAsia="cs-CZ"/>
              </w:rPr>
              <w:t>Vnímání</w:t>
            </w:r>
          </w:p>
        </w:tc>
        <w:tc>
          <w:tcPr>
            <w:tcW w:w="1186" w:type="dxa"/>
            <w:tcBorders>
              <w:top w:val="nil"/>
              <w:left w:val="nil"/>
              <w:bottom w:val="single" w:sz="8" w:space="0" w:color="auto"/>
              <w:right w:val="single" w:sz="4" w:space="0" w:color="auto"/>
            </w:tcBorders>
            <w:shd w:val="clear" w:color="auto" w:fill="auto"/>
            <w:noWrap/>
            <w:vAlign w:val="bottom"/>
            <w:hideMark/>
          </w:tcPr>
          <w:p w:rsidR="006C289A" w:rsidRPr="004C24A6"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15 (</w:t>
            </w:r>
            <w:r w:rsidRPr="004C24A6">
              <w:rPr>
                <w:rFonts w:ascii="Calibri" w:eastAsia="Times New Roman" w:hAnsi="Calibri" w:cs="Times New Roman"/>
                <w:color w:val="000000"/>
                <w:lang w:eastAsia="cs-CZ"/>
              </w:rPr>
              <w:t>100%</w:t>
            </w:r>
            <w:r>
              <w:rPr>
                <w:rFonts w:ascii="Calibri" w:eastAsia="Times New Roman" w:hAnsi="Calibri" w:cs="Times New Roman"/>
                <w:color w:val="000000"/>
                <w:lang w:eastAsia="cs-CZ"/>
              </w:rPr>
              <w:t>)</w:t>
            </w:r>
          </w:p>
        </w:tc>
        <w:tc>
          <w:tcPr>
            <w:tcW w:w="1200" w:type="dxa"/>
            <w:tcBorders>
              <w:top w:val="nil"/>
              <w:left w:val="nil"/>
              <w:bottom w:val="single" w:sz="8" w:space="0" w:color="auto"/>
              <w:right w:val="single" w:sz="8" w:space="0" w:color="auto"/>
            </w:tcBorders>
            <w:shd w:val="clear" w:color="auto" w:fill="auto"/>
            <w:noWrap/>
            <w:vAlign w:val="bottom"/>
            <w:hideMark/>
          </w:tcPr>
          <w:p w:rsidR="006C289A" w:rsidRPr="004C24A6"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11 (</w:t>
            </w:r>
            <w:r w:rsidRPr="004C24A6">
              <w:rPr>
                <w:rFonts w:ascii="Calibri" w:eastAsia="Times New Roman" w:hAnsi="Calibri" w:cs="Times New Roman"/>
                <w:color w:val="000000"/>
                <w:lang w:eastAsia="cs-CZ"/>
              </w:rPr>
              <w:t>100%</w:t>
            </w:r>
            <w:r>
              <w:rPr>
                <w:rFonts w:ascii="Calibri" w:eastAsia="Times New Roman" w:hAnsi="Calibri" w:cs="Times New Roman"/>
                <w:color w:val="000000"/>
                <w:lang w:eastAsia="cs-CZ"/>
              </w:rPr>
              <w:t>)</w:t>
            </w:r>
          </w:p>
        </w:tc>
      </w:tr>
    </w:tbl>
    <w:p w:rsidR="006C289A" w:rsidRDefault="006C289A" w:rsidP="006C289A">
      <w:pPr>
        <w:spacing w:before="120" w:after="240" w:line="360" w:lineRule="auto"/>
        <w:jc w:val="center"/>
        <w:rPr>
          <w:rFonts w:ascii="Arial" w:hAnsi="Arial" w:cs="Arial"/>
        </w:rPr>
      </w:pPr>
      <w:r w:rsidRPr="004C24A6">
        <w:rPr>
          <w:rFonts w:ascii="Arial" w:hAnsi="Arial" w:cs="Arial"/>
        </w:rPr>
        <w:t>Tabulk</w:t>
      </w:r>
      <w:r w:rsidR="002040F4">
        <w:rPr>
          <w:rFonts w:ascii="Arial" w:hAnsi="Arial" w:cs="Arial"/>
        </w:rPr>
        <w:t>a </w:t>
      </w:r>
      <w:r w:rsidRPr="004C24A6">
        <w:rPr>
          <w:rFonts w:ascii="Arial" w:hAnsi="Arial" w:cs="Arial"/>
        </w:rPr>
        <w:t>č.</w:t>
      </w:r>
      <w:r w:rsidR="007B0EE0">
        <w:rPr>
          <w:rFonts w:ascii="Arial" w:hAnsi="Arial" w:cs="Arial"/>
        </w:rPr>
        <w:t>10</w:t>
      </w:r>
      <w:r w:rsidRPr="004C24A6">
        <w:rPr>
          <w:rFonts w:ascii="Arial" w:hAnsi="Arial" w:cs="Arial"/>
        </w:rPr>
        <w:t>: Srovnání kognitivních procesů</w:t>
      </w:r>
    </w:p>
    <w:p w:rsidR="006C289A" w:rsidRDefault="006C289A" w:rsidP="006C289A">
      <w:pPr>
        <w:spacing w:before="120" w:after="240" w:line="360" w:lineRule="auto"/>
        <w:jc w:val="both"/>
        <w:rPr>
          <w:rFonts w:ascii="Arial" w:hAnsi="Arial" w:cs="Arial"/>
          <w:sz w:val="24"/>
          <w:szCs w:val="24"/>
        </w:rPr>
      </w:pPr>
      <w:r>
        <w:rPr>
          <w:rFonts w:ascii="Arial" w:hAnsi="Arial" w:cs="Arial"/>
          <w:sz w:val="24"/>
          <w:szCs w:val="24"/>
        </w:rPr>
        <w:t>Při obo</w:t>
      </w:r>
      <w:r w:rsidR="002040F4">
        <w:rPr>
          <w:rFonts w:ascii="Arial" w:hAnsi="Arial" w:cs="Arial"/>
          <w:sz w:val="24"/>
          <w:szCs w:val="24"/>
        </w:rPr>
        <w:t>u </w:t>
      </w:r>
      <w:r>
        <w:rPr>
          <w:rFonts w:ascii="Arial" w:hAnsi="Arial" w:cs="Arial"/>
          <w:sz w:val="24"/>
          <w:szCs w:val="24"/>
        </w:rPr>
        <w:t xml:space="preserve">sezeních došlo ke změně </w:t>
      </w:r>
      <w:r w:rsidRPr="00B6671E">
        <w:rPr>
          <w:rFonts w:ascii="Arial" w:hAnsi="Arial" w:cs="Arial"/>
          <w:sz w:val="24"/>
          <w:szCs w:val="24"/>
          <w:u w:val="single"/>
        </w:rPr>
        <w:t>myšlení</w:t>
      </w:r>
      <w:r>
        <w:rPr>
          <w:rFonts w:ascii="Arial" w:hAnsi="Arial" w:cs="Arial"/>
          <w:sz w:val="24"/>
          <w:szCs w:val="24"/>
        </w:rPr>
        <w:t>, ktero</w:t>
      </w:r>
      <w:r w:rsidR="002040F4">
        <w:rPr>
          <w:rFonts w:ascii="Arial" w:hAnsi="Arial" w:cs="Arial"/>
          <w:sz w:val="24"/>
          <w:szCs w:val="24"/>
        </w:rPr>
        <w:t>u </w:t>
      </w:r>
      <w:r>
        <w:rPr>
          <w:rFonts w:ascii="Arial" w:hAnsi="Arial" w:cs="Arial"/>
          <w:sz w:val="24"/>
          <w:szCs w:val="24"/>
        </w:rPr>
        <w:t>pocítili po požití ayahuasky 4</w:t>
      </w:r>
      <w:r w:rsidR="00E67E06">
        <w:rPr>
          <w:rFonts w:ascii="Arial" w:hAnsi="Arial" w:cs="Arial"/>
          <w:sz w:val="24"/>
          <w:szCs w:val="24"/>
        </w:rPr>
        <w:t> </w:t>
      </w:r>
      <w:r>
        <w:rPr>
          <w:rFonts w:ascii="Arial" w:hAnsi="Arial" w:cs="Arial"/>
          <w:sz w:val="24"/>
          <w:szCs w:val="24"/>
        </w:rPr>
        <w:t>participanti. Při holotropním dýchání změn</w:t>
      </w:r>
      <w:r w:rsidR="002040F4">
        <w:rPr>
          <w:rFonts w:ascii="Arial" w:hAnsi="Arial" w:cs="Arial"/>
          <w:sz w:val="24"/>
          <w:szCs w:val="24"/>
        </w:rPr>
        <w:t>u </w:t>
      </w:r>
      <w:r w:rsidRPr="00B6671E">
        <w:rPr>
          <w:rFonts w:ascii="Arial" w:hAnsi="Arial" w:cs="Arial"/>
          <w:sz w:val="24"/>
          <w:szCs w:val="24"/>
          <w:u w:val="single"/>
        </w:rPr>
        <w:t>myšlení</w:t>
      </w:r>
      <w:r>
        <w:rPr>
          <w:rFonts w:ascii="Arial" w:hAnsi="Arial" w:cs="Arial"/>
          <w:sz w:val="24"/>
          <w:szCs w:val="24"/>
        </w:rPr>
        <w:t xml:space="preserve"> vnímalo o 4 lidi více. Z</w:t>
      </w:r>
      <w:r w:rsidRPr="00B6671E">
        <w:rPr>
          <w:rFonts w:ascii="Arial" w:hAnsi="Arial" w:cs="Arial"/>
          <w:sz w:val="24"/>
          <w:szCs w:val="24"/>
          <w:u w:val="single"/>
        </w:rPr>
        <w:t>měny pozornosti</w:t>
      </w:r>
      <w:r>
        <w:rPr>
          <w:rFonts w:ascii="Arial" w:hAnsi="Arial" w:cs="Arial"/>
          <w:sz w:val="24"/>
          <w:szCs w:val="24"/>
        </w:rPr>
        <w:t xml:space="preserve"> </w:t>
      </w:r>
      <w:r w:rsidR="002040F4">
        <w:rPr>
          <w:rFonts w:ascii="Arial" w:hAnsi="Arial" w:cs="Arial"/>
          <w:sz w:val="24"/>
          <w:szCs w:val="24"/>
        </w:rPr>
        <w:t>a </w:t>
      </w:r>
      <w:r w:rsidRPr="00B6671E">
        <w:rPr>
          <w:rFonts w:ascii="Arial" w:hAnsi="Arial" w:cs="Arial"/>
          <w:sz w:val="24"/>
          <w:szCs w:val="24"/>
          <w:u w:val="single"/>
        </w:rPr>
        <w:t>soustředění</w:t>
      </w:r>
      <w:r>
        <w:rPr>
          <w:rFonts w:ascii="Arial" w:hAnsi="Arial" w:cs="Arial"/>
          <w:sz w:val="24"/>
          <w:szCs w:val="24"/>
        </w:rPr>
        <w:t xml:space="preserve"> naopak vnímalo o jednoho člověk</w:t>
      </w:r>
      <w:r w:rsidR="002040F4">
        <w:rPr>
          <w:rFonts w:ascii="Arial" w:hAnsi="Arial" w:cs="Arial"/>
          <w:sz w:val="24"/>
          <w:szCs w:val="24"/>
        </w:rPr>
        <w:t>a </w:t>
      </w:r>
      <w:r>
        <w:rPr>
          <w:rFonts w:ascii="Arial" w:hAnsi="Arial" w:cs="Arial"/>
          <w:sz w:val="24"/>
          <w:szCs w:val="24"/>
        </w:rPr>
        <w:t>více při sezení s ayahuasko</w:t>
      </w:r>
      <w:r w:rsidR="002040F4">
        <w:rPr>
          <w:rFonts w:ascii="Arial" w:hAnsi="Arial" w:cs="Arial"/>
          <w:sz w:val="24"/>
          <w:szCs w:val="24"/>
        </w:rPr>
        <w:t>u </w:t>
      </w:r>
      <w:r>
        <w:rPr>
          <w:rFonts w:ascii="Arial" w:hAnsi="Arial" w:cs="Arial"/>
          <w:sz w:val="24"/>
          <w:szCs w:val="24"/>
        </w:rPr>
        <w:t>než n</w:t>
      </w:r>
      <w:r w:rsidR="002040F4">
        <w:rPr>
          <w:rFonts w:ascii="Arial" w:hAnsi="Arial" w:cs="Arial"/>
          <w:sz w:val="24"/>
          <w:szCs w:val="24"/>
        </w:rPr>
        <w:t>a </w:t>
      </w:r>
      <w:r>
        <w:rPr>
          <w:rFonts w:ascii="Arial" w:hAnsi="Arial" w:cs="Arial"/>
          <w:sz w:val="24"/>
          <w:szCs w:val="24"/>
        </w:rPr>
        <w:t xml:space="preserve">holotropním dýchání. Změny </w:t>
      </w:r>
      <w:r w:rsidRPr="00B6671E">
        <w:rPr>
          <w:rFonts w:ascii="Arial" w:hAnsi="Arial" w:cs="Arial"/>
          <w:sz w:val="24"/>
          <w:szCs w:val="24"/>
          <w:u w:val="single"/>
        </w:rPr>
        <w:t>pamět</w:t>
      </w:r>
      <w:r>
        <w:rPr>
          <w:rFonts w:ascii="Arial" w:hAnsi="Arial" w:cs="Arial"/>
          <w:sz w:val="24"/>
          <w:szCs w:val="24"/>
        </w:rPr>
        <w:t>i ani učení lidé obo</w:t>
      </w:r>
      <w:r w:rsidR="002040F4">
        <w:rPr>
          <w:rFonts w:ascii="Arial" w:hAnsi="Arial" w:cs="Arial"/>
          <w:sz w:val="24"/>
          <w:szCs w:val="24"/>
        </w:rPr>
        <w:t>u </w:t>
      </w:r>
      <w:r>
        <w:rPr>
          <w:rFonts w:ascii="Arial" w:hAnsi="Arial" w:cs="Arial"/>
          <w:sz w:val="24"/>
          <w:szCs w:val="24"/>
        </w:rPr>
        <w:t xml:space="preserve">skupin nepocítili nebo si je nedokázali vybavit. </w:t>
      </w:r>
    </w:p>
    <w:p w:rsidR="006C289A" w:rsidRDefault="006C289A" w:rsidP="006C289A">
      <w:pPr>
        <w:spacing w:before="120" w:after="240" w:line="360" w:lineRule="auto"/>
        <w:jc w:val="both"/>
        <w:rPr>
          <w:rFonts w:ascii="Arial" w:hAnsi="Arial" w:cs="Arial"/>
          <w:sz w:val="24"/>
          <w:szCs w:val="24"/>
        </w:rPr>
      </w:pPr>
      <w:r w:rsidRPr="000877E4">
        <w:rPr>
          <w:rFonts w:ascii="Arial" w:hAnsi="Arial" w:cs="Arial"/>
          <w:b/>
          <w:sz w:val="24"/>
          <w:szCs w:val="24"/>
          <w:u w:val="single"/>
        </w:rPr>
        <w:t>Změny vnímání</w:t>
      </w:r>
      <w:r>
        <w:rPr>
          <w:rFonts w:ascii="Arial" w:hAnsi="Arial" w:cs="Arial"/>
          <w:sz w:val="24"/>
          <w:szCs w:val="24"/>
        </w:rPr>
        <w:t xml:space="preserve"> pocítili </w:t>
      </w:r>
      <w:r w:rsidRPr="00B6671E">
        <w:rPr>
          <w:rFonts w:ascii="Arial" w:hAnsi="Arial" w:cs="Arial"/>
          <w:b/>
          <w:sz w:val="24"/>
          <w:szCs w:val="24"/>
        </w:rPr>
        <w:t>všichni</w:t>
      </w:r>
      <w:r>
        <w:rPr>
          <w:rFonts w:ascii="Arial" w:hAnsi="Arial" w:cs="Arial"/>
          <w:sz w:val="24"/>
          <w:szCs w:val="24"/>
        </w:rPr>
        <w:t xml:space="preserve"> účastníci v obo</w:t>
      </w:r>
      <w:r w:rsidR="002040F4">
        <w:rPr>
          <w:rFonts w:ascii="Arial" w:hAnsi="Arial" w:cs="Arial"/>
          <w:sz w:val="24"/>
          <w:szCs w:val="24"/>
        </w:rPr>
        <w:t>u </w:t>
      </w:r>
      <w:r>
        <w:rPr>
          <w:rFonts w:ascii="Arial" w:hAnsi="Arial" w:cs="Arial"/>
          <w:sz w:val="24"/>
          <w:szCs w:val="24"/>
        </w:rPr>
        <w:t>skupinách. Projevily se po stránkách vizuálních, auditivních, taktilních, olfaktorických či gustačních. Pro větší přehlednost jso</w:t>
      </w:r>
      <w:r w:rsidR="002040F4">
        <w:rPr>
          <w:rFonts w:ascii="Arial" w:hAnsi="Arial" w:cs="Arial"/>
          <w:sz w:val="24"/>
          <w:szCs w:val="24"/>
        </w:rPr>
        <w:t>u </w:t>
      </w:r>
      <w:r>
        <w:rPr>
          <w:rFonts w:ascii="Arial" w:hAnsi="Arial" w:cs="Arial"/>
          <w:sz w:val="24"/>
          <w:szCs w:val="24"/>
        </w:rPr>
        <w:t>vyobrazeny v tabulce č</w:t>
      </w:r>
      <w:r w:rsidR="007B0EE0">
        <w:rPr>
          <w:rFonts w:ascii="Arial" w:hAnsi="Arial" w:cs="Arial"/>
          <w:sz w:val="24"/>
          <w:szCs w:val="24"/>
        </w:rPr>
        <w:t>11</w:t>
      </w:r>
    </w:p>
    <w:tbl>
      <w:tblPr>
        <w:tblW w:w="3635" w:type="dxa"/>
        <w:jc w:val="center"/>
        <w:tblCellMar>
          <w:left w:w="70" w:type="dxa"/>
          <w:right w:w="70" w:type="dxa"/>
        </w:tblCellMar>
        <w:tblLook w:val="04A0"/>
      </w:tblPr>
      <w:tblGrid>
        <w:gridCol w:w="1252"/>
        <w:gridCol w:w="1191"/>
        <w:gridCol w:w="1192"/>
      </w:tblGrid>
      <w:tr w:rsidR="006C289A" w:rsidRPr="00B60F24" w:rsidTr="007D775A">
        <w:trPr>
          <w:trHeight w:val="315"/>
          <w:jc w:val="center"/>
        </w:trPr>
        <w:tc>
          <w:tcPr>
            <w:tcW w:w="363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C289A" w:rsidRPr="00B60F24" w:rsidRDefault="006C289A" w:rsidP="007D775A">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Srovnání c</w:t>
            </w:r>
            <w:r w:rsidRPr="00B60F24">
              <w:rPr>
                <w:rFonts w:ascii="Calibri" w:eastAsia="Times New Roman" w:hAnsi="Calibri" w:cs="Times New Roman"/>
                <w:b/>
                <w:bCs/>
                <w:color w:val="000000"/>
                <w:lang w:eastAsia="cs-CZ"/>
              </w:rPr>
              <w:t>harakter</w:t>
            </w:r>
            <w:r w:rsidR="002040F4">
              <w:rPr>
                <w:rFonts w:ascii="Calibri" w:eastAsia="Times New Roman" w:hAnsi="Calibri" w:cs="Times New Roman"/>
                <w:b/>
                <w:bCs/>
                <w:color w:val="000000"/>
                <w:lang w:eastAsia="cs-CZ"/>
              </w:rPr>
              <w:t>u </w:t>
            </w:r>
            <w:r w:rsidRPr="00B60F24">
              <w:rPr>
                <w:rFonts w:ascii="Calibri" w:eastAsia="Times New Roman" w:hAnsi="Calibri" w:cs="Times New Roman"/>
                <w:b/>
                <w:bCs/>
                <w:color w:val="000000"/>
                <w:lang w:eastAsia="cs-CZ"/>
              </w:rPr>
              <w:t>vizí</w:t>
            </w:r>
          </w:p>
        </w:tc>
      </w:tr>
      <w:tr w:rsidR="006C289A" w:rsidRPr="00B60F24" w:rsidTr="007D775A">
        <w:trPr>
          <w:trHeight w:val="315"/>
          <w:jc w:val="center"/>
        </w:trPr>
        <w:tc>
          <w:tcPr>
            <w:tcW w:w="2443" w:type="dxa"/>
            <w:gridSpan w:val="2"/>
            <w:tcBorders>
              <w:top w:val="single" w:sz="8" w:space="0" w:color="auto"/>
              <w:left w:val="single" w:sz="8" w:space="0" w:color="auto"/>
              <w:bottom w:val="nil"/>
              <w:right w:val="single" w:sz="8" w:space="0" w:color="000000"/>
            </w:tcBorders>
            <w:shd w:val="clear" w:color="auto" w:fill="auto"/>
            <w:noWrap/>
            <w:vAlign w:val="bottom"/>
            <w:hideMark/>
          </w:tcPr>
          <w:p w:rsidR="006C289A" w:rsidRPr="00B60F24" w:rsidRDefault="006C289A" w:rsidP="007D775A">
            <w:pPr>
              <w:spacing w:after="0" w:line="240" w:lineRule="auto"/>
              <w:rPr>
                <w:rFonts w:ascii="Calibri" w:eastAsia="Times New Roman" w:hAnsi="Calibri" w:cs="Times New Roman"/>
                <w:b/>
                <w:bCs/>
                <w:color w:val="000000"/>
                <w:lang w:eastAsia="cs-CZ"/>
              </w:rPr>
            </w:pPr>
            <w:r w:rsidRPr="00B60F24">
              <w:rPr>
                <w:rFonts w:ascii="Calibri" w:eastAsia="Times New Roman" w:hAnsi="Calibri" w:cs="Times New Roman"/>
                <w:b/>
                <w:bCs/>
                <w:color w:val="000000"/>
                <w:lang w:eastAsia="cs-CZ"/>
              </w:rPr>
              <w:t>Holotropní dýchání</w:t>
            </w:r>
          </w:p>
        </w:tc>
        <w:tc>
          <w:tcPr>
            <w:tcW w:w="1192" w:type="dxa"/>
            <w:tcBorders>
              <w:top w:val="nil"/>
              <w:left w:val="nil"/>
              <w:bottom w:val="nil"/>
              <w:right w:val="single" w:sz="8" w:space="0" w:color="auto"/>
            </w:tcBorders>
            <w:shd w:val="clear" w:color="auto" w:fill="auto"/>
            <w:noWrap/>
            <w:vAlign w:val="bottom"/>
            <w:hideMark/>
          </w:tcPr>
          <w:p w:rsidR="006C289A" w:rsidRPr="00B60F24" w:rsidRDefault="006C289A" w:rsidP="007D775A">
            <w:pPr>
              <w:spacing w:after="0" w:line="240" w:lineRule="auto"/>
              <w:rPr>
                <w:rFonts w:ascii="Calibri" w:eastAsia="Times New Roman" w:hAnsi="Calibri" w:cs="Times New Roman"/>
                <w:b/>
                <w:bCs/>
                <w:color w:val="000000"/>
                <w:lang w:eastAsia="cs-CZ"/>
              </w:rPr>
            </w:pPr>
            <w:r w:rsidRPr="00B60F24">
              <w:rPr>
                <w:rFonts w:ascii="Calibri" w:eastAsia="Times New Roman" w:hAnsi="Calibri" w:cs="Times New Roman"/>
                <w:b/>
                <w:bCs/>
                <w:color w:val="000000"/>
                <w:lang w:eastAsia="cs-CZ"/>
              </w:rPr>
              <w:t>Ayahuaska</w:t>
            </w:r>
          </w:p>
        </w:tc>
      </w:tr>
      <w:tr w:rsidR="006C289A" w:rsidRPr="00B60F24" w:rsidTr="007D775A">
        <w:trPr>
          <w:trHeight w:val="315"/>
          <w:jc w:val="center"/>
        </w:trPr>
        <w:tc>
          <w:tcPr>
            <w:tcW w:w="12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289A" w:rsidRPr="00B60F24" w:rsidRDefault="006C289A" w:rsidP="007D775A">
            <w:pPr>
              <w:spacing w:after="0" w:line="240" w:lineRule="auto"/>
              <w:rPr>
                <w:rFonts w:ascii="Calibri" w:eastAsia="Times New Roman" w:hAnsi="Calibri" w:cs="Times New Roman"/>
                <w:color w:val="000000"/>
                <w:lang w:eastAsia="cs-CZ"/>
              </w:rPr>
            </w:pPr>
            <w:r w:rsidRPr="00B60F24">
              <w:rPr>
                <w:rFonts w:ascii="Calibri" w:eastAsia="Times New Roman" w:hAnsi="Calibri" w:cs="Times New Roman"/>
                <w:color w:val="000000"/>
                <w:lang w:eastAsia="cs-CZ"/>
              </w:rPr>
              <w:t>Vizuální</w:t>
            </w:r>
          </w:p>
        </w:tc>
        <w:tc>
          <w:tcPr>
            <w:tcW w:w="1191" w:type="dxa"/>
            <w:tcBorders>
              <w:top w:val="single" w:sz="8" w:space="0" w:color="auto"/>
              <w:left w:val="nil"/>
              <w:bottom w:val="single" w:sz="4" w:space="0" w:color="auto"/>
              <w:right w:val="single" w:sz="4" w:space="0" w:color="auto"/>
            </w:tcBorders>
            <w:shd w:val="clear" w:color="auto" w:fill="auto"/>
            <w:noWrap/>
            <w:vAlign w:val="bottom"/>
            <w:hideMark/>
          </w:tcPr>
          <w:p w:rsidR="006C289A" w:rsidRPr="00B60F24"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15 (</w:t>
            </w:r>
            <w:r w:rsidRPr="00B60F24">
              <w:rPr>
                <w:rFonts w:ascii="Calibri" w:eastAsia="Times New Roman" w:hAnsi="Calibri" w:cs="Times New Roman"/>
                <w:color w:val="000000"/>
                <w:lang w:eastAsia="cs-CZ"/>
              </w:rPr>
              <w:t>100%</w:t>
            </w:r>
            <w:r>
              <w:rPr>
                <w:rFonts w:ascii="Calibri" w:eastAsia="Times New Roman" w:hAnsi="Calibri" w:cs="Times New Roman"/>
                <w:color w:val="000000"/>
                <w:lang w:eastAsia="cs-CZ"/>
              </w:rPr>
              <w:t>)</w:t>
            </w:r>
          </w:p>
        </w:tc>
        <w:tc>
          <w:tcPr>
            <w:tcW w:w="1192" w:type="dxa"/>
            <w:tcBorders>
              <w:top w:val="single" w:sz="8" w:space="0" w:color="auto"/>
              <w:left w:val="nil"/>
              <w:bottom w:val="single" w:sz="4" w:space="0" w:color="auto"/>
              <w:right w:val="single" w:sz="8" w:space="0" w:color="auto"/>
            </w:tcBorders>
            <w:shd w:val="clear" w:color="auto" w:fill="auto"/>
            <w:noWrap/>
            <w:vAlign w:val="bottom"/>
            <w:hideMark/>
          </w:tcPr>
          <w:p w:rsidR="006C289A" w:rsidRPr="00B60F24"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11 (</w:t>
            </w:r>
            <w:r w:rsidRPr="00B60F24">
              <w:rPr>
                <w:rFonts w:ascii="Calibri" w:eastAsia="Times New Roman" w:hAnsi="Calibri" w:cs="Times New Roman"/>
                <w:color w:val="000000"/>
                <w:lang w:eastAsia="cs-CZ"/>
              </w:rPr>
              <w:t>100%</w:t>
            </w:r>
            <w:r>
              <w:rPr>
                <w:rFonts w:ascii="Calibri" w:eastAsia="Times New Roman" w:hAnsi="Calibri" w:cs="Times New Roman"/>
                <w:color w:val="000000"/>
                <w:lang w:eastAsia="cs-CZ"/>
              </w:rPr>
              <w:t>)</w:t>
            </w:r>
          </w:p>
        </w:tc>
      </w:tr>
      <w:tr w:rsidR="006C289A" w:rsidRPr="00B60F24" w:rsidTr="007D775A">
        <w:trPr>
          <w:trHeight w:val="300"/>
          <w:jc w:val="center"/>
        </w:trPr>
        <w:tc>
          <w:tcPr>
            <w:tcW w:w="1252" w:type="dxa"/>
            <w:tcBorders>
              <w:top w:val="nil"/>
              <w:left w:val="single" w:sz="8" w:space="0" w:color="auto"/>
              <w:bottom w:val="single" w:sz="4" w:space="0" w:color="auto"/>
              <w:right w:val="single" w:sz="4" w:space="0" w:color="auto"/>
            </w:tcBorders>
            <w:shd w:val="clear" w:color="auto" w:fill="auto"/>
            <w:noWrap/>
            <w:vAlign w:val="bottom"/>
            <w:hideMark/>
          </w:tcPr>
          <w:p w:rsidR="006C289A" w:rsidRPr="00B60F24" w:rsidRDefault="006C289A" w:rsidP="007D775A">
            <w:pPr>
              <w:spacing w:after="0" w:line="240" w:lineRule="auto"/>
              <w:rPr>
                <w:rFonts w:ascii="Calibri" w:eastAsia="Times New Roman" w:hAnsi="Calibri" w:cs="Times New Roman"/>
                <w:color w:val="000000"/>
                <w:lang w:eastAsia="cs-CZ"/>
              </w:rPr>
            </w:pPr>
            <w:r w:rsidRPr="00B60F24">
              <w:rPr>
                <w:rFonts w:ascii="Calibri" w:eastAsia="Times New Roman" w:hAnsi="Calibri" w:cs="Times New Roman"/>
                <w:color w:val="000000"/>
                <w:lang w:eastAsia="cs-CZ"/>
              </w:rPr>
              <w:t>Auditivní</w:t>
            </w:r>
          </w:p>
        </w:tc>
        <w:tc>
          <w:tcPr>
            <w:tcW w:w="1191" w:type="dxa"/>
            <w:tcBorders>
              <w:top w:val="nil"/>
              <w:left w:val="nil"/>
              <w:bottom w:val="single" w:sz="4" w:space="0" w:color="auto"/>
              <w:right w:val="single" w:sz="4" w:space="0" w:color="auto"/>
            </w:tcBorders>
            <w:shd w:val="clear" w:color="auto" w:fill="auto"/>
            <w:noWrap/>
            <w:vAlign w:val="bottom"/>
            <w:hideMark/>
          </w:tcPr>
          <w:p w:rsidR="006C289A" w:rsidRPr="00B60F24"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 (</w:t>
            </w:r>
            <w:r w:rsidRPr="00B60F24">
              <w:rPr>
                <w:rFonts w:ascii="Calibri" w:eastAsia="Times New Roman" w:hAnsi="Calibri" w:cs="Times New Roman"/>
                <w:color w:val="000000"/>
                <w:lang w:eastAsia="cs-CZ"/>
              </w:rPr>
              <w:t>20%</w:t>
            </w:r>
            <w:r>
              <w:rPr>
                <w:rFonts w:ascii="Calibri" w:eastAsia="Times New Roman" w:hAnsi="Calibri" w:cs="Times New Roman"/>
                <w:color w:val="000000"/>
                <w:lang w:eastAsia="cs-CZ"/>
              </w:rPr>
              <w:t>)</w:t>
            </w:r>
          </w:p>
        </w:tc>
        <w:tc>
          <w:tcPr>
            <w:tcW w:w="1192" w:type="dxa"/>
            <w:tcBorders>
              <w:top w:val="nil"/>
              <w:left w:val="nil"/>
              <w:bottom w:val="single" w:sz="4" w:space="0" w:color="auto"/>
              <w:right w:val="single" w:sz="8" w:space="0" w:color="auto"/>
            </w:tcBorders>
            <w:shd w:val="clear" w:color="auto" w:fill="auto"/>
            <w:noWrap/>
            <w:vAlign w:val="bottom"/>
            <w:hideMark/>
          </w:tcPr>
          <w:p w:rsidR="006C289A" w:rsidRPr="00B60F24"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 (</w:t>
            </w:r>
            <w:r w:rsidRPr="00B60F24">
              <w:rPr>
                <w:rFonts w:ascii="Calibri" w:eastAsia="Times New Roman" w:hAnsi="Calibri" w:cs="Times New Roman"/>
                <w:color w:val="000000"/>
                <w:lang w:eastAsia="cs-CZ"/>
              </w:rPr>
              <w:t>45,50%</w:t>
            </w:r>
            <w:r>
              <w:rPr>
                <w:rFonts w:ascii="Calibri" w:eastAsia="Times New Roman" w:hAnsi="Calibri" w:cs="Times New Roman"/>
                <w:color w:val="000000"/>
                <w:lang w:eastAsia="cs-CZ"/>
              </w:rPr>
              <w:t>)</w:t>
            </w:r>
          </w:p>
        </w:tc>
      </w:tr>
      <w:tr w:rsidR="006C289A" w:rsidRPr="00B60F24" w:rsidTr="007D775A">
        <w:trPr>
          <w:trHeight w:val="315"/>
          <w:jc w:val="center"/>
        </w:trPr>
        <w:tc>
          <w:tcPr>
            <w:tcW w:w="1252" w:type="dxa"/>
            <w:tcBorders>
              <w:top w:val="nil"/>
              <w:left w:val="single" w:sz="8" w:space="0" w:color="auto"/>
              <w:bottom w:val="single" w:sz="4" w:space="0" w:color="auto"/>
              <w:right w:val="single" w:sz="4" w:space="0" w:color="auto"/>
            </w:tcBorders>
            <w:shd w:val="clear" w:color="auto" w:fill="auto"/>
            <w:noWrap/>
            <w:vAlign w:val="bottom"/>
            <w:hideMark/>
          </w:tcPr>
          <w:p w:rsidR="006C289A" w:rsidRPr="00B60F24" w:rsidRDefault="006C289A" w:rsidP="007D775A">
            <w:pPr>
              <w:spacing w:after="0" w:line="240" w:lineRule="auto"/>
              <w:rPr>
                <w:rFonts w:ascii="Calibri" w:eastAsia="Times New Roman" w:hAnsi="Calibri" w:cs="Times New Roman"/>
                <w:color w:val="000000"/>
                <w:lang w:eastAsia="cs-CZ"/>
              </w:rPr>
            </w:pPr>
            <w:r w:rsidRPr="00B60F24">
              <w:rPr>
                <w:rFonts w:ascii="Calibri" w:eastAsia="Times New Roman" w:hAnsi="Calibri" w:cs="Times New Roman"/>
                <w:color w:val="000000"/>
                <w:lang w:eastAsia="cs-CZ"/>
              </w:rPr>
              <w:t>Taktilní</w:t>
            </w:r>
          </w:p>
        </w:tc>
        <w:tc>
          <w:tcPr>
            <w:tcW w:w="1191" w:type="dxa"/>
            <w:tcBorders>
              <w:top w:val="nil"/>
              <w:left w:val="nil"/>
              <w:bottom w:val="single" w:sz="4" w:space="0" w:color="auto"/>
              <w:right w:val="single" w:sz="4" w:space="0" w:color="auto"/>
            </w:tcBorders>
            <w:shd w:val="clear" w:color="auto" w:fill="auto"/>
            <w:noWrap/>
            <w:vAlign w:val="bottom"/>
            <w:hideMark/>
          </w:tcPr>
          <w:p w:rsidR="006C289A" w:rsidRPr="00B60F24"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8 (</w:t>
            </w:r>
            <w:r w:rsidRPr="00B60F24">
              <w:rPr>
                <w:rFonts w:ascii="Calibri" w:eastAsia="Times New Roman" w:hAnsi="Calibri" w:cs="Times New Roman"/>
                <w:color w:val="000000"/>
                <w:lang w:eastAsia="cs-CZ"/>
              </w:rPr>
              <w:t>53,33%</w:t>
            </w:r>
            <w:r>
              <w:rPr>
                <w:rFonts w:ascii="Calibri" w:eastAsia="Times New Roman" w:hAnsi="Calibri" w:cs="Times New Roman"/>
                <w:color w:val="000000"/>
                <w:lang w:eastAsia="cs-CZ"/>
              </w:rPr>
              <w:t>)</w:t>
            </w:r>
          </w:p>
        </w:tc>
        <w:tc>
          <w:tcPr>
            <w:tcW w:w="1192" w:type="dxa"/>
            <w:tcBorders>
              <w:top w:val="nil"/>
              <w:left w:val="nil"/>
              <w:bottom w:val="single" w:sz="4" w:space="0" w:color="auto"/>
              <w:right w:val="single" w:sz="8" w:space="0" w:color="auto"/>
            </w:tcBorders>
            <w:shd w:val="clear" w:color="auto" w:fill="auto"/>
            <w:noWrap/>
            <w:vAlign w:val="bottom"/>
            <w:hideMark/>
          </w:tcPr>
          <w:p w:rsidR="006C289A" w:rsidRPr="00B60F24" w:rsidRDefault="006C289A" w:rsidP="007D775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X</w:t>
            </w:r>
          </w:p>
        </w:tc>
      </w:tr>
      <w:tr w:rsidR="006C289A" w:rsidRPr="00B60F24" w:rsidTr="007D775A">
        <w:trPr>
          <w:trHeight w:val="300"/>
          <w:jc w:val="center"/>
        </w:trPr>
        <w:tc>
          <w:tcPr>
            <w:tcW w:w="1252" w:type="dxa"/>
            <w:tcBorders>
              <w:top w:val="nil"/>
              <w:left w:val="single" w:sz="8" w:space="0" w:color="auto"/>
              <w:bottom w:val="single" w:sz="4" w:space="0" w:color="auto"/>
              <w:right w:val="single" w:sz="4" w:space="0" w:color="auto"/>
            </w:tcBorders>
            <w:shd w:val="clear" w:color="auto" w:fill="auto"/>
            <w:noWrap/>
            <w:vAlign w:val="bottom"/>
            <w:hideMark/>
          </w:tcPr>
          <w:p w:rsidR="006C289A" w:rsidRPr="00B60F24" w:rsidRDefault="006C289A" w:rsidP="007D775A">
            <w:pPr>
              <w:spacing w:after="0" w:line="240" w:lineRule="auto"/>
              <w:rPr>
                <w:rFonts w:ascii="Calibri" w:eastAsia="Times New Roman" w:hAnsi="Calibri" w:cs="Times New Roman"/>
                <w:color w:val="000000"/>
                <w:lang w:eastAsia="cs-CZ"/>
              </w:rPr>
            </w:pPr>
            <w:r w:rsidRPr="00B60F24">
              <w:rPr>
                <w:rFonts w:ascii="Calibri" w:eastAsia="Times New Roman" w:hAnsi="Calibri" w:cs="Times New Roman"/>
                <w:color w:val="000000"/>
                <w:lang w:eastAsia="cs-CZ"/>
              </w:rPr>
              <w:t>Olfaktorické</w:t>
            </w:r>
          </w:p>
        </w:tc>
        <w:tc>
          <w:tcPr>
            <w:tcW w:w="1191" w:type="dxa"/>
            <w:tcBorders>
              <w:top w:val="nil"/>
              <w:left w:val="nil"/>
              <w:bottom w:val="single" w:sz="4" w:space="0" w:color="auto"/>
              <w:right w:val="single" w:sz="4" w:space="0" w:color="auto"/>
            </w:tcBorders>
            <w:shd w:val="clear" w:color="auto" w:fill="auto"/>
            <w:noWrap/>
            <w:vAlign w:val="bottom"/>
            <w:hideMark/>
          </w:tcPr>
          <w:p w:rsidR="006C289A" w:rsidRPr="00B60F24"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 (</w:t>
            </w:r>
            <w:r w:rsidRPr="00B60F24">
              <w:rPr>
                <w:rFonts w:ascii="Calibri" w:eastAsia="Times New Roman" w:hAnsi="Calibri" w:cs="Times New Roman"/>
                <w:color w:val="000000"/>
                <w:lang w:eastAsia="cs-CZ"/>
              </w:rPr>
              <w:t>20%</w:t>
            </w:r>
            <w:r>
              <w:rPr>
                <w:rFonts w:ascii="Calibri" w:eastAsia="Times New Roman" w:hAnsi="Calibri" w:cs="Times New Roman"/>
                <w:color w:val="000000"/>
                <w:lang w:eastAsia="cs-CZ"/>
              </w:rPr>
              <w:t>)</w:t>
            </w:r>
          </w:p>
        </w:tc>
        <w:tc>
          <w:tcPr>
            <w:tcW w:w="1192" w:type="dxa"/>
            <w:tcBorders>
              <w:top w:val="nil"/>
              <w:left w:val="nil"/>
              <w:bottom w:val="single" w:sz="4" w:space="0" w:color="auto"/>
              <w:right w:val="single" w:sz="8" w:space="0" w:color="auto"/>
            </w:tcBorders>
            <w:shd w:val="clear" w:color="auto" w:fill="auto"/>
            <w:noWrap/>
            <w:vAlign w:val="bottom"/>
            <w:hideMark/>
          </w:tcPr>
          <w:p w:rsidR="006C289A" w:rsidRPr="00B60F24"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 (</w:t>
            </w:r>
            <w:r w:rsidRPr="00B60F24">
              <w:rPr>
                <w:rFonts w:ascii="Calibri" w:eastAsia="Times New Roman" w:hAnsi="Calibri" w:cs="Times New Roman"/>
                <w:color w:val="000000"/>
                <w:lang w:eastAsia="cs-CZ"/>
              </w:rPr>
              <w:t>9,10%</w:t>
            </w:r>
            <w:r>
              <w:rPr>
                <w:rFonts w:ascii="Calibri" w:eastAsia="Times New Roman" w:hAnsi="Calibri" w:cs="Times New Roman"/>
                <w:color w:val="000000"/>
                <w:lang w:eastAsia="cs-CZ"/>
              </w:rPr>
              <w:t>)</w:t>
            </w:r>
          </w:p>
        </w:tc>
      </w:tr>
      <w:tr w:rsidR="006C289A" w:rsidRPr="00B60F24" w:rsidTr="007D775A">
        <w:trPr>
          <w:trHeight w:val="315"/>
          <w:jc w:val="center"/>
        </w:trPr>
        <w:tc>
          <w:tcPr>
            <w:tcW w:w="1252" w:type="dxa"/>
            <w:tcBorders>
              <w:top w:val="nil"/>
              <w:left w:val="single" w:sz="8" w:space="0" w:color="auto"/>
              <w:bottom w:val="single" w:sz="8" w:space="0" w:color="auto"/>
              <w:right w:val="single" w:sz="4" w:space="0" w:color="auto"/>
            </w:tcBorders>
            <w:shd w:val="clear" w:color="auto" w:fill="auto"/>
            <w:noWrap/>
            <w:vAlign w:val="bottom"/>
            <w:hideMark/>
          </w:tcPr>
          <w:p w:rsidR="006C289A" w:rsidRPr="00B60F24" w:rsidRDefault="006C289A" w:rsidP="007D775A">
            <w:pPr>
              <w:spacing w:after="0" w:line="240" w:lineRule="auto"/>
              <w:rPr>
                <w:rFonts w:ascii="Calibri" w:eastAsia="Times New Roman" w:hAnsi="Calibri" w:cs="Times New Roman"/>
                <w:color w:val="000000"/>
                <w:lang w:eastAsia="cs-CZ"/>
              </w:rPr>
            </w:pPr>
            <w:r w:rsidRPr="00B60F24">
              <w:rPr>
                <w:rFonts w:ascii="Calibri" w:eastAsia="Times New Roman" w:hAnsi="Calibri" w:cs="Times New Roman"/>
                <w:color w:val="000000"/>
                <w:lang w:eastAsia="cs-CZ"/>
              </w:rPr>
              <w:t>Gustační</w:t>
            </w:r>
          </w:p>
        </w:tc>
        <w:tc>
          <w:tcPr>
            <w:tcW w:w="1191" w:type="dxa"/>
            <w:tcBorders>
              <w:top w:val="nil"/>
              <w:left w:val="nil"/>
              <w:bottom w:val="single" w:sz="8" w:space="0" w:color="auto"/>
              <w:right w:val="single" w:sz="4" w:space="0" w:color="auto"/>
            </w:tcBorders>
            <w:shd w:val="clear" w:color="auto" w:fill="auto"/>
            <w:noWrap/>
            <w:vAlign w:val="bottom"/>
            <w:hideMark/>
          </w:tcPr>
          <w:p w:rsidR="006C289A" w:rsidRPr="00B60F24"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 (</w:t>
            </w:r>
            <w:r w:rsidRPr="00B60F24">
              <w:rPr>
                <w:rFonts w:ascii="Calibri" w:eastAsia="Times New Roman" w:hAnsi="Calibri" w:cs="Times New Roman"/>
                <w:color w:val="000000"/>
                <w:lang w:eastAsia="cs-CZ"/>
              </w:rPr>
              <w:t>6,67%</w:t>
            </w:r>
            <w:r>
              <w:rPr>
                <w:rFonts w:ascii="Calibri" w:eastAsia="Times New Roman" w:hAnsi="Calibri" w:cs="Times New Roman"/>
                <w:color w:val="000000"/>
                <w:lang w:eastAsia="cs-CZ"/>
              </w:rPr>
              <w:t>)</w:t>
            </w:r>
          </w:p>
        </w:tc>
        <w:tc>
          <w:tcPr>
            <w:tcW w:w="1192" w:type="dxa"/>
            <w:tcBorders>
              <w:top w:val="nil"/>
              <w:left w:val="nil"/>
              <w:bottom w:val="single" w:sz="8" w:space="0" w:color="auto"/>
              <w:right w:val="single" w:sz="8" w:space="0" w:color="auto"/>
            </w:tcBorders>
            <w:shd w:val="clear" w:color="auto" w:fill="auto"/>
            <w:noWrap/>
            <w:vAlign w:val="bottom"/>
            <w:hideMark/>
          </w:tcPr>
          <w:p w:rsidR="006C289A" w:rsidRPr="00B60F24" w:rsidRDefault="006C289A" w:rsidP="007D775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X</w:t>
            </w:r>
          </w:p>
        </w:tc>
      </w:tr>
    </w:tbl>
    <w:p w:rsidR="006C289A" w:rsidRDefault="006C289A" w:rsidP="006C289A">
      <w:pPr>
        <w:spacing w:before="120" w:after="240" w:line="360" w:lineRule="auto"/>
        <w:jc w:val="center"/>
        <w:rPr>
          <w:rFonts w:ascii="Arial" w:hAnsi="Arial" w:cs="Arial"/>
        </w:rPr>
      </w:pPr>
      <w:r w:rsidRPr="00B60F24">
        <w:rPr>
          <w:rFonts w:ascii="Arial" w:hAnsi="Arial" w:cs="Arial"/>
        </w:rPr>
        <w:t>Tabulk</w:t>
      </w:r>
      <w:r w:rsidR="002040F4">
        <w:rPr>
          <w:rFonts w:ascii="Arial" w:hAnsi="Arial" w:cs="Arial"/>
        </w:rPr>
        <w:t>a </w:t>
      </w:r>
      <w:r w:rsidRPr="00B60F24">
        <w:rPr>
          <w:rFonts w:ascii="Arial" w:hAnsi="Arial" w:cs="Arial"/>
        </w:rPr>
        <w:t xml:space="preserve">č. </w:t>
      </w:r>
      <w:r w:rsidR="007B0EE0">
        <w:rPr>
          <w:rFonts w:ascii="Arial" w:hAnsi="Arial" w:cs="Arial"/>
        </w:rPr>
        <w:t>11</w:t>
      </w:r>
      <w:r w:rsidRPr="00B60F24">
        <w:rPr>
          <w:rFonts w:ascii="Arial" w:hAnsi="Arial" w:cs="Arial"/>
        </w:rPr>
        <w:t>: Srovnání charakter</w:t>
      </w:r>
      <w:r w:rsidR="002040F4">
        <w:rPr>
          <w:rFonts w:ascii="Arial" w:hAnsi="Arial" w:cs="Arial"/>
        </w:rPr>
        <w:t>u </w:t>
      </w:r>
      <w:r w:rsidRPr="00B60F24">
        <w:rPr>
          <w:rFonts w:ascii="Arial" w:hAnsi="Arial" w:cs="Arial"/>
        </w:rPr>
        <w:t>vizí</w:t>
      </w:r>
    </w:p>
    <w:p w:rsidR="006C289A" w:rsidRDefault="006C289A" w:rsidP="006C289A">
      <w:pPr>
        <w:spacing w:before="120" w:after="240" w:line="360" w:lineRule="auto"/>
        <w:jc w:val="both"/>
        <w:rPr>
          <w:rFonts w:ascii="Arial" w:hAnsi="Arial" w:cs="Arial"/>
          <w:sz w:val="24"/>
          <w:szCs w:val="24"/>
        </w:rPr>
      </w:pPr>
      <w:r>
        <w:rPr>
          <w:rFonts w:ascii="Arial" w:hAnsi="Arial" w:cs="Arial"/>
          <w:sz w:val="24"/>
          <w:szCs w:val="24"/>
        </w:rPr>
        <w:t xml:space="preserve">Z tabulky číslo </w:t>
      </w:r>
      <w:r w:rsidR="007B0EE0">
        <w:rPr>
          <w:rFonts w:ascii="Arial" w:hAnsi="Arial" w:cs="Arial"/>
          <w:sz w:val="24"/>
          <w:szCs w:val="24"/>
        </w:rPr>
        <w:t>11</w:t>
      </w:r>
      <w:r>
        <w:rPr>
          <w:rFonts w:ascii="Arial" w:hAnsi="Arial" w:cs="Arial"/>
          <w:sz w:val="24"/>
          <w:szCs w:val="24"/>
        </w:rPr>
        <w:t xml:space="preserve"> můžeme vyčíst, že vize </w:t>
      </w:r>
      <w:r w:rsidRPr="00B6671E">
        <w:rPr>
          <w:rFonts w:ascii="Arial" w:hAnsi="Arial" w:cs="Arial"/>
          <w:sz w:val="24"/>
          <w:szCs w:val="24"/>
          <w:u w:val="single"/>
        </w:rPr>
        <w:t>chuťového</w:t>
      </w:r>
      <w:r>
        <w:rPr>
          <w:rFonts w:ascii="Arial" w:hAnsi="Arial" w:cs="Arial"/>
          <w:sz w:val="24"/>
          <w:szCs w:val="24"/>
        </w:rPr>
        <w:t xml:space="preserve"> ani </w:t>
      </w:r>
      <w:r w:rsidRPr="00B6671E">
        <w:rPr>
          <w:rFonts w:ascii="Arial" w:hAnsi="Arial" w:cs="Arial"/>
          <w:sz w:val="24"/>
          <w:szCs w:val="24"/>
          <w:u w:val="single"/>
        </w:rPr>
        <w:t>dotekového</w:t>
      </w:r>
      <w:r>
        <w:rPr>
          <w:rFonts w:ascii="Arial" w:hAnsi="Arial" w:cs="Arial"/>
          <w:sz w:val="24"/>
          <w:szCs w:val="24"/>
        </w:rPr>
        <w:t xml:space="preserve"> charakter</w:t>
      </w:r>
      <w:r w:rsidR="002040F4">
        <w:rPr>
          <w:rFonts w:ascii="Arial" w:hAnsi="Arial" w:cs="Arial"/>
          <w:sz w:val="24"/>
          <w:szCs w:val="24"/>
        </w:rPr>
        <w:t>u </w:t>
      </w:r>
      <w:r>
        <w:rPr>
          <w:rFonts w:ascii="Arial" w:hAnsi="Arial" w:cs="Arial"/>
          <w:sz w:val="24"/>
          <w:szCs w:val="24"/>
        </w:rPr>
        <w:t>nezažil žádný z participantů ayahuaskového sezení, naproti tom</w:t>
      </w:r>
      <w:r w:rsidR="002040F4">
        <w:rPr>
          <w:rFonts w:ascii="Arial" w:hAnsi="Arial" w:cs="Arial"/>
          <w:sz w:val="24"/>
          <w:szCs w:val="24"/>
        </w:rPr>
        <w:t>u </w:t>
      </w:r>
      <w:r>
        <w:rPr>
          <w:rFonts w:ascii="Arial" w:hAnsi="Arial" w:cs="Arial"/>
          <w:sz w:val="24"/>
          <w:szCs w:val="24"/>
        </w:rPr>
        <w:t xml:space="preserve">se při holotropním dýchání </w:t>
      </w:r>
      <w:r w:rsidRPr="00B6671E">
        <w:rPr>
          <w:rFonts w:ascii="Arial" w:hAnsi="Arial" w:cs="Arial"/>
          <w:sz w:val="24"/>
          <w:szCs w:val="24"/>
          <w:u w:val="single"/>
        </w:rPr>
        <w:t>chuťové</w:t>
      </w:r>
      <w:r>
        <w:rPr>
          <w:rFonts w:ascii="Arial" w:hAnsi="Arial" w:cs="Arial"/>
          <w:sz w:val="24"/>
          <w:szCs w:val="24"/>
        </w:rPr>
        <w:t xml:space="preserve"> vize vyskytly </w:t>
      </w:r>
      <w:r w:rsidR="002040F4">
        <w:rPr>
          <w:rFonts w:ascii="Arial" w:hAnsi="Arial" w:cs="Arial"/>
          <w:sz w:val="24"/>
          <w:szCs w:val="24"/>
        </w:rPr>
        <w:t>u </w:t>
      </w:r>
      <w:r>
        <w:rPr>
          <w:rFonts w:ascii="Arial" w:hAnsi="Arial" w:cs="Arial"/>
          <w:sz w:val="24"/>
          <w:szCs w:val="24"/>
        </w:rPr>
        <w:t>jednoho účastník</w:t>
      </w:r>
      <w:r w:rsidR="002040F4">
        <w:rPr>
          <w:rFonts w:ascii="Arial" w:hAnsi="Arial" w:cs="Arial"/>
          <w:sz w:val="24"/>
          <w:szCs w:val="24"/>
        </w:rPr>
        <w:t>a a </w:t>
      </w:r>
      <w:r w:rsidRPr="00B6671E">
        <w:rPr>
          <w:rFonts w:ascii="Arial" w:hAnsi="Arial" w:cs="Arial"/>
          <w:sz w:val="24"/>
          <w:szCs w:val="24"/>
          <w:u w:val="single"/>
        </w:rPr>
        <w:t>taktilní</w:t>
      </w:r>
      <w:r w:rsidRPr="00E67E06">
        <w:rPr>
          <w:rFonts w:ascii="Arial" w:hAnsi="Arial" w:cs="Arial"/>
          <w:sz w:val="24"/>
          <w:szCs w:val="24"/>
        </w:rPr>
        <w:t xml:space="preserve"> </w:t>
      </w:r>
      <w:r w:rsidR="002040F4">
        <w:rPr>
          <w:rFonts w:ascii="Arial" w:hAnsi="Arial" w:cs="Arial"/>
          <w:sz w:val="24"/>
          <w:szCs w:val="24"/>
        </w:rPr>
        <w:t>u </w:t>
      </w:r>
      <w:r>
        <w:rPr>
          <w:rFonts w:ascii="Arial" w:hAnsi="Arial" w:cs="Arial"/>
          <w:sz w:val="24"/>
          <w:szCs w:val="24"/>
        </w:rPr>
        <w:t xml:space="preserve">8 participantů, které </w:t>
      </w:r>
      <w:r w:rsidR="002040F4">
        <w:rPr>
          <w:rFonts w:ascii="Arial" w:hAnsi="Arial" w:cs="Arial"/>
          <w:sz w:val="24"/>
          <w:szCs w:val="24"/>
        </w:rPr>
        <w:t>u </w:t>
      </w:r>
      <w:r>
        <w:rPr>
          <w:rFonts w:ascii="Arial" w:hAnsi="Arial" w:cs="Arial"/>
          <w:sz w:val="24"/>
          <w:szCs w:val="24"/>
        </w:rPr>
        <w:t>téže skupiny byly zároveň druhé nejčastější. N</w:t>
      </w:r>
      <w:r w:rsidR="002040F4">
        <w:rPr>
          <w:rFonts w:ascii="Arial" w:hAnsi="Arial" w:cs="Arial"/>
          <w:sz w:val="24"/>
          <w:szCs w:val="24"/>
        </w:rPr>
        <w:t>a </w:t>
      </w:r>
      <w:r>
        <w:rPr>
          <w:rFonts w:ascii="Arial" w:hAnsi="Arial" w:cs="Arial"/>
          <w:sz w:val="24"/>
          <w:szCs w:val="24"/>
        </w:rPr>
        <w:t>sezení s ayahuasko</w:t>
      </w:r>
      <w:r w:rsidR="002040F4">
        <w:rPr>
          <w:rFonts w:ascii="Arial" w:hAnsi="Arial" w:cs="Arial"/>
          <w:sz w:val="24"/>
          <w:szCs w:val="24"/>
        </w:rPr>
        <w:t>u </w:t>
      </w:r>
      <w:r>
        <w:rPr>
          <w:rFonts w:ascii="Arial" w:hAnsi="Arial" w:cs="Arial"/>
          <w:sz w:val="24"/>
          <w:szCs w:val="24"/>
        </w:rPr>
        <w:t xml:space="preserve">se vyskytly jako druhé nejčastější vize </w:t>
      </w:r>
      <w:r w:rsidRPr="00B6671E">
        <w:rPr>
          <w:rFonts w:ascii="Arial" w:hAnsi="Arial" w:cs="Arial"/>
          <w:sz w:val="24"/>
          <w:szCs w:val="24"/>
          <w:u w:val="single"/>
        </w:rPr>
        <w:t xml:space="preserve">sluchové </w:t>
      </w:r>
      <w:r>
        <w:rPr>
          <w:rFonts w:ascii="Arial" w:hAnsi="Arial" w:cs="Arial"/>
          <w:sz w:val="24"/>
          <w:szCs w:val="24"/>
        </w:rPr>
        <w:t xml:space="preserve">(5 respondentů), které se </w:t>
      </w:r>
      <w:r w:rsidR="002040F4">
        <w:rPr>
          <w:rFonts w:ascii="Arial" w:hAnsi="Arial" w:cs="Arial"/>
          <w:sz w:val="24"/>
          <w:szCs w:val="24"/>
        </w:rPr>
        <w:t>u </w:t>
      </w:r>
      <w:r>
        <w:rPr>
          <w:rFonts w:ascii="Arial" w:hAnsi="Arial" w:cs="Arial"/>
          <w:sz w:val="24"/>
          <w:szCs w:val="24"/>
        </w:rPr>
        <w:t xml:space="preserve">holotropního dýchání objevily </w:t>
      </w:r>
      <w:r w:rsidR="002040F4">
        <w:rPr>
          <w:rFonts w:ascii="Arial" w:hAnsi="Arial" w:cs="Arial"/>
          <w:sz w:val="24"/>
          <w:szCs w:val="24"/>
        </w:rPr>
        <w:t>u </w:t>
      </w:r>
      <w:r>
        <w:rPr>
          <w:rFonts w:ascii="Arial" w:hAnsi="Arial" w:cs="Arial"/>
          <w:sz w:val="24"/>
          <w:szCs w:val="24"/>
        </w:rPr>
        <w:t xml:space="preserve">3 participantů. </w:t>
      </w:r>
      <w:r w:rsidRPr="00B6671E">
        <w:rPr>
          <w:rFonts w:ascii="Arial" w:hAnsi="Arial" w:cs="Arial"/>
          <w:sz w:val="24"/>
          <w:szCs w:val="24"/>
          <w:u w:val="single"/>
        </w:rPr>
        <w:t>Čichové</w:t>
      </w:r>
      <w:r>
        <w:rPr>
          <w:rFonts w:ascii="Arial" w:hAnsi="Arial" w:cs="Arial"/>
          <w:sz w:val="24"/>
          <w:szCs w:val="24"/>
        </w:rPr>
        <w:t xml:space="preserve"> vize zažil jeden respondent, který požil ayahuasku, avšak n</w:t>
      </w:r>
      <w:r w:rsidR="002040F4">
        <w:rPr>
          <w:rFonts w:ascii="Arial" w:hAnsi="Arial" w:cs="Arial"/>
          <w:sz w:val="24"/>
          <w:szCs w:val="24"/>
        </w:rPr>
        <w:t>a </w:t>
      </w:r>
      <w:r>
        <w:rPr>
          <w:rFonts w:ascii="Arial" w:hAnsi="Arial" w:cs="Arial"/>
          <w:sz w:val="24"/>
          <w:szCs w:val="24"/>
        </w:rPr>
        <w:t xml:space="preserve">holotropním dýchání zažilo </w:t>
      </w:r>
      <w:r w:rsidRPr="00B6671E">
        <w:rPr>
          <w:rFonts w:ascii="Arial" w:hAnsi="Arial" w:cs="Arial"/>
          <w:sz w:val="24"/>
          <w:szCs w:val="24"/>
          <w:u w:val="single"/>
        </w:rPr>
        <w:t>čichové</w:t>
      </w:r>
      <w:r>
        <w:rPr>
          <w:rFonts w:ascii="Arial" w:hAnsi="Arial" w:cs="Arial"/>
          <w:sz w:val="24"/>
          <w:szCs w:val="24"/>
        </w:rPr>
        <w:t xml:space="preserve"> vize o 2 respondenty více.</w:t>
      </w:r>
    </w:p>
    <w:p w:rsidR="006C289A" w:rsidRDefault="006C289A" w:rsidP="006C289A">
      <w:pPr>
        <w:spacing w:before="120" w:after="240" w:line="360" w:lineRule="auto"/>
        <w:jc w:val="both"/>
        <w:rPr>
          <w:rFonts w:ascii="Arial" w:hAnsi="Arial" w:cs="Arial"/>
          <w:sz w:val="24"/>
          <w:szCs w:val="24"/>
        </w:rPr>
      </w:pPr>
      <w:r w:rsidRPr="000E3C11">
        <w:rPr>
          <w:rFonts w:ascii="Arial" w:hAnsi="Arial" w:cs="Arial"/>
          <w:b/>
          <w:sz w:val="24"/>
          <w:szCs w:val="24"/>
        </w:rPr>
        <w:t>Zrakové vize</w:t>
      </w:r>
      <w:r>
        <w:rPr>
          <w:rFonts w:ascii="Arial" w:hAnsi="Arial" w:cs="Arial"/>
          <w:sz w:val="24"/>
          <w:szCs w:val="24"/>
        </w:rPr>
        <w:t xml:space="preserve"> mělo </w:t>
      </w:r>
      <w:r w:rsidR="002040F4">
        <w:rPr>
          <w:rFonts w:ascii="Arial" w:hAnsi="Arial" w:cs="Arial"/>
          <w:sz w:val="24"/>
          <w:szCs w:val="24"/>
        </w:rPr>
        <w:t>u </w:t>
      </w:r>
      <w:r>
        <w:rPr>
          <w:rFonts w:ascii="Arial" w:hAnsi="Arial" w:cs="Arial"/>
          <w:sz w:val="24"/>
          <w:szCs w:val="24"/>
        </w:rPr>
        <w:t>obo</w:t>
      </w:r>
      <w:r w:rsidR="002040F4">
        <w:rPr>
          <w:rFonts w:ascii="Arial" w:hAnsi="Arial" w:cs="Arial"/>
          <w:sz w:val="24"/>
          <w:szCs w:val="24"/>
        </w:rPr>
        <w:t>u </w:t>
      </w:r>
      <w:r>
        <w:rPr>
          <w:rFonts w:ascii="Arial" w:hAnsi="Arial" w:cs="Arial"/>
          <w:sz w:val="24"/>
          <w:szCs w:val="24"/>
        </w:rPr>
        <w:t>skupin 100</w:t>
      </w:r>
      <w:r w:rsidR="00E67E06">
        <w:rPr>
          <w:rFonts w:ascii="Arial" w:hAnsi="Arial" w:cs="Arial"/>
          <w:sz w:val="24"/>
          <w:szCs w:val="24"/>
        </w:rPr>
        <w:t xml:space="preserve"> </w:t>
      </w:r>
      <w:r>
        <w:rPr>
          <w:rFonts w:ascii="Arial" w:hAnsi="Arial" w:cs="Arial"/>
          <w:sz w:val="24"/>
          <w:szCs w:val="24"/>
        </w:rPr>
        <w:t xml:space="preserve">% účastníků, avšak lišily i shodovaly se ve svém </w:t>
      </w:r>
      <w:r w:rsidRPr="000E3C11">
        <w:rPr>
          <w:rFonts w:ascii="Arial" w:hAnsi="Arial" w:cs="Arial"/>
          <w:b/>
          <w:sz w:val="24"/>
          <w:szCs w:val="24"/>
        </w:rPr>
        <w:t>obsahu,</w:t>
      </w:r>
      <w:r>
        <w:rPr>
          <w:rFonts w:ascii="Arial" w:hAnsi="Arial" w:cs="Arial"/>
          <w:sz w:val="24"/>
          <w:szCs w:val="24"/>
        </w:rPr>
        <w:t xml:space="preserve"> který popisuje následující tabulk</w:t>
      </w:r>
      <w:r w:rsidR="002040F4">
        <w:rPr>
          <w:rFonts w:ascii="Arial" w:hAnsi="Arial" w:cs="Arial"/>
          <w:sz w:val="24"/>
          <w:szCs w:val="24"/>
        </w:rPr>
        <w:t>a </w:t>
      </w:r>
      <w:r>
        <w:rPr>
          <w:rFonts w:ascii="Arial" w:hAnsi="Arial" w:cs="Arial"/>
          <w:sz w:val="24"/>
          <w:szCs w:val="24"/>
        </w:rPr>
        <w:t>č.</w:t>
      </w:r>
      <w:r w:rsidR="007B0EE0">
        <w:rPr>
          <w:rFonts w:ascii="Arial" w:hAnsi="Arial" w:cs="Arial"/>
          <w:sz w:val="24"/>
          <w:szCs w:val="24"/>
        </w:rPr>
        <w:t>12</w:t>
      </w:r>
    </w:p>
    <w:tbl>
      <w:tblPr>
        <w:tblW w:w="5041" w:type="dxa"/>
        <w:jc w:val="center"/>
        <w:tblCellMar>
          <w:left w:w="70" w:type="dxa"/>
          <w:right w:w="70" w:type="dxa"/>
        </w:tblCellMar>
        <w:tblLook w:val="04A0"/>
      </w:tblPr>
      <w:tblGrid>
        <w:gridCol w:w="2410"/>
        <w:gridCol w:w="1276"/>
        <w:gridCol w:w="1355"/>
      </w:tblGrid>
      <w:tr w:rsidR="006C289A" w:rsidRPr="006D4025" w:rsidTr="007D775A">
        <w:trPr>
          <w:trHeight w:val="315"/>
          <w:jc w:val="center"/>
        </w:trPr>
        <w:tc>
          <w:tcPr>
            <w:tcW w:w="504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C289A" w:rsidRPr="006D4025" w:rsidRDefault="006C289A" w:rsidP="007D775A">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Srovnání vizí</w:t>
            </w:r>
            <w:r w:rsidRPr="006D4025">
              <w:rPr>
                <w:rFonts w:ascii="Calibri" w:eastAsia="Times New Roman" w:hAnsi="Calibri" w:cs="Times New Roman"/>
                <w:b/>
                <w:bCs/>
                <w:color w:val="000000"/>
                <w:lang w:eastAsia="cs-CZ"/>
              </w:rPr>
              <w:t xml:space="preserve"> zrakového charakteru</w:t>
            </w:r>
          </w:p>
        </w:tc>
      </w:tr>
      <w:tr w:rsidR="006C289A" w:rsidRPr="006D4025" w:rsidTr="007D775A">
        <w:trPr>
          <w:trHeight w:val="315"/>
          <w:jc w:val="center"/>
        </w:trPr>
        <w:tc>
          <w:tcPr>
            <w:tcW w:w="2410" w:type="dxa"/>
            <w:tcBorders>
              <w:top w:val="nil"/>
              <w:left w:val="single" w:sz="8" w:space="0" w:color="auto"/>
              <w:bottom w:val="nil"/>
              <w:right w:val="nil"/>
            </w:tcBorders>
            <w:shd w:val="clear" w:color="auto" w:fill="auto"/>
            <w:noWrap/>
            <w:vAlign w:val="bottom"/>
            <w:hideMark/>
          </w:tcPr>
          <w:p w:rsidR="006C289A" w:rsidRPr="006D4025" w:rsidRDefault="006C289A" w:rsidP="007D775A">
            <w:pPr>
              <w:spacing w:after="0" w:line="240" w:lineRule="auto"/>
              <w:rPr>
                <w:rFonts w:ascii="Calibri" w:eastAsia="Times New Roman" w:hAnsi="Calibri" w:cs="Times New Roman"/>
                <w:b/>
                <w:bCs/>
                <w:color w:val="000000"/>
                <w:lang w:eastAsia="cs-CZ"/>
              </w:rPr>
            </w:pPr>
            <w:r w:rsidRPr="006D4025">
              <w:rPr>
                <w:rFonts w:ascii="Calibri" w:eastAsia="Times New Roman" w:hAnsi="Calibri" w:cs="Times New Roman"/>
                <w:b/>
                <w:bCs/>
                <w:color w:val="000000"/>
                <w:lang w:eastAsia="cs-CZ"/>
              </w:rPr>
              <w:t>Holotropní dýchání</w:t>
            </w:r>
          </w:p>
        </w:tc>
        <w:tc>
          <w:tcPr>
            <w:tcW w:w="1276" w:type="dxa"/>
            <w:tcBorders>
              <w:top w:val="nil"/>
              <w:left w:val="single" w:sz="4" w:space="0" w:color="FFFFFF"/>
              <w:bottom w:val="single" w:sz="8" w:space="0" w:color="auto"/>
              <w:right w:val="single" w:sz="8" w:space="0" w:color="auto"/>
            </w:tcBorders>
            <w:shd w:val="clear" w:color="auto" w:fill="auto"/>
            <w:noWrap/>
            <w:vAlign w:val="bottom"/>
            <w:hideMark/>
          </w:tcPr>
          <w:p w:rsidR="006C289A" w:rsidRPr="006D4025" w:rsidRDefault="006C289A" w:rsidP="007D775A">
            <w:pPr>
              <w:spacing w:after="0" w:line="240" w:lineRule="auto"/>
              <w:rPr>
                <w:rFonts w:ascii="Calibri" w:eastAsia="Times New Roman" w:hAnsi="Calibri" w:cs="Times New Roman"/>
                <w:b/>
                <w:bCs/>
                <w:color w:val="000000"/>
                <w:lang w:eastAsia="cs-CZ"/>
              </w:rPr>
            </w:pPr>
            <w:r w:rsidRPr="006D4025">
              <w:rPr>
                <w:rFonts w:ascii="Calibri" w:eastAsia="Times New Roman" w:hAnsi="Calibri" w:cs="Times New Roman"/>
                <w:b/>
                <w:bCs/>
                <w:color w:val="000000"/>
                <w:lang w:eastAsia="cs-CZ"/>
              </w:rPr>
              <w:t> </w:t>
            </w:r>
          </w:p>
        </w:tc>
        <w:tc>
          <w:tcPr>
            <w:tcW w:w="1355" w:type="dxa"/>
            <w:tcBorders>
              <w:top w:val="nil"/>
              <w:left w:val="nil"/>
              <w:bottom w:val="nil"/>
              <w:right w:val="single" w:sz="8" w:space="0" w:color="auto"/>
            </w:tcBorders>
            <w:shd w:val="clear" w:color="auto" w:fill="auto"/>
            <w:noWrap/>
            <w:vAlign w:val="bottom"/>
            <w:hideMark/>
          </w:tcPr>
          <w:p w:rsidR="006C289A" w:rsidRPr="006D4025" w:rsidRDefault="006C289A" w:rsidP="007D775A">
            <w:pPr>
              <w:spacing w:after="0" w:line="240" w:lineRule="auto"/>
              <w:rPr>
                <w:rFonts w:ascii="Calibri" w:eastAsia="Times New Roman" w:hAnsi="Calibri" w:cs="Times New Roman"/>
                <w:b/>
                <w:bCs/>
                <w:color w:val="000000"/>
                <w:lang w:eastAsia="cs-CZ"/>
              </w:rPr>
            </w:pPr>
            <w:r w:rsidRPr="006D4025">
              <w:rPr>
                <w:rFonts w:ascii="Calibri" w:eastAsia="Times New Roman" w:hAnsi="Calibri" w:cs="Times New Roman"/>
                <w:b/>
                <w:bCs/>
                <w:color w:val="000000"/>
                <w:lang w:eastAsia="cs-CZ"/>
              </w:rPr>
              <w:t>Ayahuaska</w:t>
            </w:r>
          </w:p>
        </w:tc>
      </w:tr>
      <w:tr w:rsidR="006C289A" w:rsidRPr="006D4025" w:rsidTr="007D775A">
        <w:trPr>
          <w:trHeight w:val="315"/>
          <w:jc w:val="center"/>
        </w:trPr>
        <w:tc>
          <w:tcPr>
            <w:tcW w:w="24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289A" w:rsidRPr="006D4025" w:rsidRDefault="006C289A" w:rsidP="007D775A">
            <w:pPr>
              <w:spacing w:after="0" w:line="240" w:lineRule="auto"/>
              <w:rPr>
                <w:rFonts w:ascii="Calibri" w:eastAsia="Times New Roman" w:hAnsi="Calibri" w:cs="Times New Roman"/>
                <w:color w:val="000000"/>
                <w:lang w:eastAsia="cs-CZ"/>
              </w:rPr>
            </w:pPr>
            <w:r w:rsidRPr="006D4025">
              <w:rPr>
                <w:rFonts w:ascii="Calibri" w:eastAsia="Times New Roman" w:hAnsi="Calibri" w:cs="Times New Roman"/>
                <w:color w:val="000000"/>
                <w:lang w:eastAsia="cs-CZ"/>
              </w:rPr>
              <w:t>Osoby</w:t>
            </w:r>
          </w:p>
        </w:tc>
        <w:tc>
          <w:tcPr>
            <w:tcW w:w="1276" w:type="dxa"/>
            <w:tcBorders>
              <w:top w:val="nil"/>
              <w:left w:val="nil"/>
              <w:bottom w:val="single" w:sz="4" w:space="0" w:color="auto"/>
              <w:right w:val="single" w:sz="4" w:space="0" w:color="auto"/>
            </w:tcBorders>
            <w:shd w:val="clear" w:color="auto" w:fill="auto"/>
            <w:noWrap/>
            <w:vAlign w:val="bottom"/>
            <w:hideMark/>
          </w:tcPr>
          <w:p w:rsidR="006C289A" w:rsidRPr="006D4025"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10 (</w:t>
            </w:r>
            <w:r w:rsidRPr="006D4025">
              <w:rPr>
                <w:rFonts w:ascii="Calibri" w:eastAsia="Times New Roman" w:hAnsi="Calibri" w:cs="Times New Roman"/>
                <w:color w:val="000000"/>
                <w:lang w:eastAsia="cs-CZ"/>
              </w:rPr>
              <w:t>66,67%</w:t>
            </w:r>
            <w:r>
              <w:rPr>
                <w:rFonts w:ascii="Calibri" w:eastAsia="Times New Roman" w:hAnsi="Calibri" w:cs="Times New Roman"/>
                <w:color w:val="000000"/>
                <w:lang w:eastAsia="cs-CZ"/>
              </w:rPr>
              <w:t>)</w:t>
            </w:r>
          </w:p>
        </w:tc>
        <w:tc>
          <w:tcPr>
            <w:tcW w:w="1355" w:type="dxa"/>
            <w:tcBorders>
              <w:top w:val="single" w:sz="8" w:space="0" w:color="auto"/>
              <w:left w:val="nil"/>
              <w:bottom w:val="single" w:sz="4" w:space="0" w:color="auto"/>
              <w:right w:val="single" w:sz="8" w:space="0" w:color="auto"/>
            </w:tcBorders>
            <w:shd w:val="clear" w:color="auto" w:fill="auto"/>
            <w:noWrap/>
            <w:vAlign w:val="bottom"/>
            <w:hideMark/>
          </w:tcPr>
          <w:p w:rsidR="006C289A" w:rsidRPr="006D4025"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 (</w:t>
            </w:r>
            <w:r w:rsidRPr="006D4025">
              <w:rPr>
                <w:rFonts w:ascii="Calibri" w:eastAsia="Times New Roman" w:hAnsi="Calibri" w:cs="Times New Roman"/>
                <w:color w:val="000000"/>
                <w:lang w:eastAsia="cs-CZ"/>
              </w:rPr>
              <w:t>45,46%</w:t>
            </w:r>
            <w:r>
              <w:rPr>
                <w:rFonts w:ascii="Calibri" w:eastAsia="Times New Roman" w:hAnsi="Calibri" w:cs="Times New Roman"/>
                <w:color w:val="000000"/>
                <w:lang w:eastAsia="cs-CZ"/>
              </w:rPr>
              <w:t>)</w:t>
            </w:r>
          </w:p>
        </w:tc>
      </w:tr>
      <w:tr w:rsidR="006C289A" w:rsidRPr="006D4025" w:rsidTr="007D775A">
        <w:trPr>
          <w:trHeight w:val="315"/>
          <w:jc w:val="center"/>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6C289A" w:rsidRPr="006D4025" w:rsidRDefault="006C289A" w:rsidP="007D775A">
            <w:pPr>
              <w:spacing w:after="0" w:line="240" w:lineRule="auto"/>
              <w:rPr>
                <w:rFonts w:ascii="Calibri" w:eastAsia="Times New Roman" w:hAnsi="Calibri" w:cs="Times New Roman"/>
                <w:color w:val="000000"/>
                <w:lang w:eastAsia="cs-CZ"/>
              </w:rPr>
            </w:pPr>
            <w:r w:rsidRPr="006D4025">
              <w:rPr>
                <w:rFonts w:ascii="Calibri" w:eastAsia="Times New Roman" w:hAnsi="Calibri" w:cs="Times New Roman"/>
                <w:color w:val="000000"/>
                <w:lang w:eastAsia="cs-CZ"/>
              </w:rPr>
              <w:t>Zvířata</w:t>
            </w:r>
          </w:p>
        </w:tc>
        <w:tc>
          <w:tcPr>
            <w:tcW w:w="1276" w:type="dxa"/>
            <w:tcBorders>
              <w:top w:val="nil"/>
              <w:left w:val="nil"/>
              <w:bottom w:val="single" w:sz="4" w:space="0" w:color="auto"/>
              <w:right w:val="single" w:sz="4" w:space="0" w:color="auto"/>
            </w:tcBorders>
            <w:shd w:val="clear" w:color="auto" w:fill="auto"/>
            <w:noWrap/>
            <w:vAlign w:val="bottom"/>
            <w:hideMark/>
          </w:tcPr>
          <w:p w:rsidR="006C289A" w:rsidRPr="006D4025"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8 (</w:t>
            </w:r>
            <w:r w:rsidRPr="006D4025">
              <w:rPr>
                <w:rFonts w:ascii="Calibri" w:eastAsia="Times New Roman" w:hAnsi="Calibri" w:cs="Times New Roman"/>
                <w:color w:val="000000"/>
                <w:lang w:eastAsia="cs-CZ"/>
              </w:rPr>
              <w:t>53,33%</w:t>
            </w:r>
            <w:r>
              <w:rPr>
                <w:rFonts w:ascii="Calibri" w:eastAsia="Times New Roman" w:hAnsi="Calibri" w:cs="Times New Roman"/>
                <w:color w:val="000000"/>
                <w:lang w:eastAsia="cs-CZ"/>
              </w:rPr>
              <w:t>)</w:t>
            </w:r>
          </w:p>
        </w:tc>
        <w:tc>
          <w:tcPr>
            <w:tcW w:w="1355" w:type="dxa"/>
            <w:tcBorders>
              <w:top w:val="nil"/>
              <w:left w:val="nil"/>
              <w:bottom w:val="single" w:sz="4" w:space="0" w:color="auto"/>
              <w:right w:val="single" w:sz="8" w:space="0" w:color="auto"/>
            </w:tcBorders>
            <w:shd w:val="clear" w:color="auto" w:fill="auto"/>
            <w:noWrap/>
            <w:vAlign w:val="bottom"/>
            <w:hideMark/>
          </w:tcPr>
          <w:p w:rsidR="006C289A" w:rsidRPr="006D4025"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4 (</w:t>
            </w:r>
            <w:r w:rsidRPr="006D4025">
              <w:rPr>
                <w:rFonts w:ascii="Calibri" w:eastAsia="Times New Roman" w:hAnsi="Calibri" w:cs="Times New Roman"/>
                <w:color w:val="000000"/>
                <w:lang w:eastAsia="cs-CZ"/>
              </w:rPr>
              <w:t>36,37%</w:t>
            </w:r>
            <w:r>
              <w:rPr>
                <w:rFonts w:ascii="Calibri" w:eastAsia="Times New Roman" w:hAnsi="Calibri" w:cs="Times New Roman"/>
                <w:color w:val="000000"/>
                <w:lang w:eastAsia="cs-CZ"/>
              </w:rPr>
              <w:t>)</w:t>
            </w:r>
          </w:p>
        </w:tc>
      </w:tr>
      <w:tr w:rsidR="006C289A" w:rsidRPr="006D4025" w:rsidTr="007D775A">
        <w:trPr>
          <w:trHeight w:val="315"/>
          <w:jc w:val="center"/>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6C289A" w:rsidRPr="006D4025" w:rsidRDefault="006C289A" w:rsidP="007D775A">
            <w:pPr>
              <w:spacing w:after="0" w:line="240" w:lineRule="auto"/>
              <w:rPr>
                <w:rFonts w:ascii="Calibri" w:eastAsia="Times New Roman" w:hAnsi="Calibri" w:cs="Times New Roman"/>
                <w:color w:val="000000"/>
                <w:lang w:eastAsia="cs-CZ"/>
              </w:rPr>
            </w:pPr>
            <w:r w:rsidRPr="006D4025">
              <w:rPr>
                <w:rFonts w:ascii="Calibri" w:eastAsia="Times New Roman" w:hAnsi="Calibri" w:cs="Times New Roman"/>
                <w:color w:val="000000"/>
                <w:lang w:eastAsia="cs-CZ"/>
              </w:rPr>
              <w:t>Krajiny</w:t>
            </w:r>
          </w:p>
        </w:tc>
        <w:tc>
          <w:tcPr>
            <w:tcW w:w="1276" w:type="dxa"/>
            <w:tcBorders>
              <w:top w:val="nil"/>
              <w:left w:val="nil"/>
              <w:bottom w:val="single" w:sz="4" w:space="0" w:color="auto"/>
              <w:right w:val="single" w:sz="4" w:space="0" w:color="auto"/>
            </w:tcBorders>
            <w:shd w:val="clear" w:color="auto" w:fill="auto"/>
            <w:noWrap/>
            <w:vAlign w:val="bottom"/>
            <w:hideMark/>
          </w:tcPr>
          <w:p w:rsidR="006C289A" w:rsidRPr="006D4025"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6 (</w:t>
            </w:r>
            <w:r w:rsidRPr="006D4025">
              <w:rPr>
                <w:rFonts w:ascii="Calibri" w:eastAsia="Times New Roman" w:hAnsi="Calibri" w:cs="Times New Roman"/>
                <w:color w:val="000000"/>
                <w:lang w:eastAsia="cs-CZ"/>
              </w:rPr>
              <w:t>40%</w:t>
            </w:r>
            <w:r>
              <w:rPr>
                <w:rFonts w:ascii="Calibri" w:eastAsia="Times New Roman" w:hAnsi="Calibri" w:cs="Times New Roman"/>
                <w:color w:val="000000"/>
                <w:lang w:eastAsia="cs-CZ"/>
              </w:rPr>
              <w:t>)</w:t>
            </w:r>
          </w:p>
        </w:tc>
        <w:tc>
          <w:tcPr>
            <w:tcW w:w="1355" w:type="dxa"/>
            <w:tcBorders>
              <w:top w:val="nil"/>
              <w:left w:val="nil"/>
              <w:bottom w:val="single" w:sz="4" w:space="0" w:color="auto"/>
              <w:right w:val="single" w:sz="8" w:space="0" w:color="auto"/>
            </w:tcBorders>
            <w:shd w:val="clear" w:color="auto" w:fill="auto"/>
            <w:noWrap/>
            <w:vAlign w:val="bottom"/>
            <w:hideMark/>
          </w:tcPr>
          <w:p w:rsidR="006C289A" w:rsidRPr="006D4025" w:rsidRDefault="006C289A" w:rsidP="007D775A">
            <w:pPr>
              <w:spacing w:after="0" w:line="240" w:lineRule="auto"/>
              <w:jc w:val="center"/>
              <w:rPr>
                <w:rFonts w:ascii="Calibri" w:eastAsia="Times New Roman" w:hAnsi="Calibri" w:cs="Times New Roman"/>
                <w:color w:val="000000"/>
                <w:lang w:eastAsia="cs-CZ"/>
              </w:rPr>
            </w:pPr>
            <w:r w:rsidRPr="006D4025">
              <w:rPr>
                <w:rFonts w:ascii="Calibri" w:eastAsia="Times New Roman" w:hAnsi="Calibri" w:cs="Times New Roman"/>
                <w:color w:val="000000"/>
                <w:lang w:eastAsia="cs-CZ"/>
              </w:rPr>
              <w:t>X</w:t>
            </w:r>
          </w:p>
        </w:tc>
      </w:tr>
      <w:tr w:rsidR="006C289A" w:rsidRPr="006D4025" w:rsidTr="007D775A">
        <w:trPr>
          <w:trHeight w:val="315"/>
          <w:jc w:val="center"/>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6C289A" w:rsidRPr="006D4025" w:rsidRDefault="006C289A" w:rsidP="007D775A">
            <w:pPr>
              <w:spacing w:after="0" w:line="240" w:lineRule="auto"/>
              <w:rPr>
                <w:rFonts w:ascii="Calibri" w:eastAsia="Times New Roman" w:hAnsi="Calibri" w:cs="Times New Roman"/>
                <w:color w:val="000000"/>
                <w:lang w:eastAsia="cs-CZ"/>
              </w:rPr>
            </w:pPr>
            <w:r w:rsidRPr="006D4025">
              <w:rPr>
                <w:rFonts w:ascii="Calibri" w:eastAsia="Times New Roman" w:hAnsi="Calibri" w:cs="Times New Roman"/>
                <w:color w:val="000000"/>
                <w:lang w:eastAsia="cs-CZ"/>
              </w:rPr>
              <w:t>Motivy os</w:t>
            </w:r>
            <w:r>
              <w:rPr>
                <w:rFonts w:ascii="Calibri" w:eastAsia="Times New Roman" w:hAnsi="Calibri" w:cs="Times New Roman"/>
                <w:color w:val="000000"/>
                <w:lang w:eastAsia="cs-CZ"/>
              </w:rPr>
              <w:t>obní</w:t>
            </w:r>
            <w:r w:rsidRPr="006D4025">
              <w:rPr>
                <w:rFonts w:ascii="Calibri" w:eastAsia="Times New Roman" w:hAnsi="Calibri" w:cs="Times New Roman"/>
                <w:color w:val="000000"/>
                <w:lang w:eastAsia="cs-CZ"/>
              </w:rPr>
              <w:t xml:space="preserve"> historie</w:t>
            </w:r>
          </w:p>
        </w:tc>
        <w:tc>
          <w:tcPr>
            <w:tcW w:w="1276" w:type="dxa"/>
            <w:tcBorders>
              <w:top w:val="nil"/>
              <w:left w:val="nil"/>
              <w:bottom w:val="single" w:sz="4" w:space="0" w:color="auto"/>
              <w:right w:val="single" w:sz="4" w:space="0" w:color="auto"/>
            </w:tcBorders>
            <w:shd w:val="clear" w:color="auto" w:fill="auto"/>
            <w:noWrap/>
            <w:vAlign w:val="bottom"/>
            <w:hideMark/>
          </w:tcPr>
          <w:p w:rsidR="006C289A" w:rsidRPr="006D4025"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 (</w:t>
            </w:r>
            <w:r w:rsidRPr="006D4025">
              <w:rPr>
                <w:rFonts w:ascii="Calibri" w:eastAsia="Times New Roman" w:hAnsi="Calibri" w:cs="Times New Roman"/>
                <w:color w:val="000000"/>
                <w:lang w:eastAsia="cs-CZ"/>
              </w:rPr>
              <w:t>33,33%</w:t>
            </w:r>
            <w:r>
              <w:rPr>
                <w:rFonts w:ascii="Calibri" w:eastAsia="Times New Roman" w:hAnsi="Calibri" w:cs="Times New Roman"/>
                <w:color w:val="000000"/>
                <w:lang w:eastAsia="cs-CZ"/>
              </w:rPr>
              <w:t>)</w:t>
            </w:r>
          </w:p>
        </w:tc>
        <w:tc>
          <w:tcPr>
            <w:tcW w:w="1355" w:type="dxa"/>
            <w:tcBorders>
              <w:top w:val="nil"/>
              <w:left w:val="nil"/>
              <w:bottom w:val="single" w:sz="4" w:space="0" w:color="auto"/>
              <w:right w:val="single" w:sz="8" w:space="0" w:color="auto"/>
            </w:tcBorders>
            <w:shd w:val="clear" w:color="auto" w:fill="auto"/>
            <w:noWrap/>
            <w:vAlign w:val="bottom"/>
            <w:hideMark/>
          </w:tcPr>
          <w:p w:rsidR="006C289A" w:rsidRPr="006D4025"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4 (</w:t>
            </w:r>
            <w:r w:rsidRPr="006D4025">
              <w:rPr>
                <w:rFonts w:ascii="Calibri" w:eastAsia="Times New Roman" w:hAnsi="Calibri" w:cs="Times New Roman"/>
                <w:color w:val="000000"/>
                <w:lang w:eastAsia="cs-CZ"/>
              </w:rPr>
              <w:t>36,37%</w:t>
            </w:r>
            <w:r>
              <w:rPr>
                <w:rFonts w:ascii="Calibri" w:eastAsia="Times New Roman" w:hAnsi="Calibri" w:cs="Times New Roman"/>
                <w:color w:val="000000"/>
                <w:lang w:eastAsia="cs-CZ"/>
              </w:rPr>
              <w:t>)</w:t>
            </w:r>
          </w:p>
        </w:tc>
      </w:tr>
      <w:tr w:rsidR="006C289A" w:rsidRPr="006D4025" w:rsidTr="007D775A">
        <w:trPr>
          <w:trHeight w:val="315"/>
          <w:jc w:val="center"/>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6C289A" w:rsidRPr="006D4025" w:rsidRDefault="006C289A" w:rsidP="007D775A">
            <w:pPr>
              <w:spacing w:after="0" w:line="240" w:lineRule="auto"/>
              <w:rPr>
                <w:rFonts w:ascii="Calibri" w:eastAsia="Times New Roman" w:hAnsi="Calibri" w:cs="Times New Roman"/>
                <w:color w:val="000000"/>
                <w:lang w:eastAsia="cs-CZ"/>
              </w:rPr>
            </w:pPr>
            <w:r w:rsidRPr="006D4025">
              <w:rPr>
                <w:rFonts w:ascii="Calibri" w:eastAsia="Times New Roman" w:hAnsi="Calibri" w:cs="Times New Roman"/>
                <w:color w:val="000000"/>
                <w:lang w:eastAsia="cs-CZ"/>
              </w:rPr>
              <w:t>Budoucnost</w:t>
            </w:r>
          </w:p>
        </w:tc>
        <w:tc>
          <w:tcPr>
            <w:tcW w:w="1276" w:type="dxa"/>
            <w:tcBorders>
              <w:top w:val="nil"/>
              <w:left w:val="nil"/>
              <w:bottom w:val="single" w:sz="4" w:space="0" w:color="auto"/>
              <w:right w:val="single" w:sz="4" w:space="0" w:color="auto"/>
            </w:tcBorders>
            <w:shd w:val="clear" w:color="auto" w:fill="auto"/>
            <w:noWrap/>
            <w:vAlign w:val="bottom"/>
            <w:hideMark/>
          </w:tcPr>
          <w:p w:rsidR="006C289A" w:rsidRPr="006D4025"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 (</w:t>
            </w:r>
            <w:r w:rsidRPr="006D4025">
              <w:rPr>
                <w:rFonts w:ascii="Calibri" w:eastAsia="Times New Roman" w:hAnsi="Calibri" w:cs="Times New Roman"/>
                <w:color w:val="000000"/>
                <w:lang w:eastAsia="cs-CZ"/>
              </w:rPr>
              <w:t>13,33%</w:t>
            </w:r>
            <w:r>
              <w:rPr>
                <w:rFonts w:ascii="Calibri" w:eastAsia="Times New Roman" w:hAnsi="Calibri" w:cs="Times New Roman"/>
                <w:color w:val="000000"/>
                <w:lang w:eastAsia="cs-CZ"/>
              </w:rPr>
              <w:t>)</w:t>
            </w:r>
          </w:p>
        </w:tc>
        <w:tc>
          <w:tcPr>
            <w:tcW w:w="1355" w:type="dxa"/>
            <w:tcBorders>
              <w:top w:val="nil"/>
              <w:left w:val="nil"/>
              <w:bottom w:val="single" w:sz="4" w:space="0" w:color="auto"/>
              <w:right w:val="single" w:sz="8" w:space="0" w:color="auto"/>
            </w:tcBorders>
            <w:shd w:val="clear" w:color="auto" w:fill="auto"/>
            <w:noWrap/>
            <w:vAlign w:val="bottom"/>
            <w:hideMark/>
          </w:tcPr>
          <w:p w:rsidR="006C289A" w:rsidRPr="006D4025" w:rsidRDefault="006C289A" w:rsidP="007D775A">
            <w:pPr>
              <w:spacing w:after="0" w:line="240" w:lineRule="auto"/>
              <w:jc w:val="center"/>
              <w:rPr>
                <w:rFonts w:ascii="Calibri" w:eastAsia="Times New Roman" w:hAnsi="Calibri" w:cs="Times New Roman"/>
                <w:color w:val="000000"/>
                <w:lang w:eastAsia="cs-CZ"/>
              </w:rPr>
            </w:pPr>
            <w:r w:rsidRPr="006D4025">
              <w:rPr>
                <w:rFonts w:ascii="Calibri" w:eastAsia="Times New Roman" w:hAnsi="Calibri" w:cs="Times New Roman"/>
                <w:color w:val="000000"/>
                <w:lang w:eastAsia="cs-CZ"/>
              </w:rPr>
              <w:t>X</w:t>
            </w:r>
          </w:p>
        </w:tc>
      </w:tr>
      <w:tr w:rsidR="006C289A" w:rsidRPr="006D4025" w:rsidTr="007D775A">
        <w:trPr>
          <w:trHeight w:val="315"/>
          <w:jc w:val="center"/>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6C289A" w:rsidRPr="006D4025" w:rsidRDefault="006C289A" w:rsidP="007D775A">
            <w:pPr>
              <w:spacing w:after="0" w:line="240" w:lineRule="auto"/>
              <w:rPr>
                <w:rFonts w:ascii="Calibri" w:eastAsia="Times New Roman" w:hAnsi="Calibri" w:cs="Times New Roman"/>
                <w:color w:val="000000"/>
                <w:lang w:eastAsia="cs-CZ"/>
              </w:rPr>
            </w:pPr>
            <w:r w:rsidRPr="006D4025">
              <w:rPr>
                <w:rFonts w:ascii="Calibri" w:eastAsia="Times New Roman" w:hAnsi="Calibri" w:cs="Times New Roman"/>
                <w:color w:val="000000"/>
                <w:lang w:eastAsia="cs-CZ"/>
              </w:rPr>
              <w:t>Smrt</w:t>
            </w:r>
          </w:p>
        </w:tc>
        <w:tc>
          <w:tcPr>
            <w:tcW w:w="1276" w:type="dxa"/>
            <w:tcBorders>
              <w:top w:val="nil"/>
              <w:left w:val="nil"/>
              <w:bottom w:val="single" w:sz="4" w:space="0" w:color="auto"/>
              <w:right w:val="single" w:sz="4" w:space="0" w:color="auto"/>
            </w:tcBorders>
            <w:shd w:val="clear" w:color="auto" w:fill="auto"/>
            <w:noWrap/>
            <w:vAlign w:val="bottom"/>
            <w:hideMark/>
          </w:tcPr>
          <w:p w:rsidR="006C289A" w:rsidRPr="006D4025"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 (</w:t>
            </w:r>
            <w:r w:rsidRPr="006D4025">
              <w:rPr>
                <w:rFonts w:ascii="Calibri" w:eastAsia="Times New Roman" w:hAnsi="Calibri" w:cs="Times New Roman"/>
                <w:color w:val="000000"/>
                <w:lang w:eastAsia="cs-CZ"/>
              </w:rPr>
              <w:t>33,33%</w:t>
            </w:r>
            <w:r>
              <w:rPr>
                <w:rFonts w:ascii="Calibri" w:eastAsia="Times New Roman" w:hAnsi="Calibri" w:cs="Times New Roman"/>
                <w:color w:val="000000"/>
                <w:lang w:eastAsia="cs-CZ"/>
              </w:rPr>
              <w:t>)</w:t>
            </w:r>
          </w:p>
        </w:tc>
        <w:tc>
          <w:tcPr>
            <w:tcW w:w="1355" w:type="dxa"/>
            <w:tcBorders>
              <w:top w:val="nil"/>
              <w:left w:val="nil"/>
              <w:bottom w:val="single" w:sz="4" w:space="0" w:color="auto"/>
              <w:right w:val="single" w:sz="8" w:space="0" w:color="auto"/>
            </w:tcBorders>
            <w:shd w:val="clear" w:color="auto" w:fill="auto"/>
            <w:noWrap/>
            <w:vAlign w:val="bottom"/>
            <w:hideMark/>
          </w:tcPr>
          <w:p w:rsidR="006C289A" w:rsidRPr="006D4025" w:rsidRDefault="006C289A" w:rsidP="007D775A">
            <w:pPr>
              <w:spacing w:after="0" w:line="240" w:lineRule="auto"/>
              <w:jc w:val="center"/>
              <w:rPr>
                <w:rFonts w:ascii="Calibri" w:eastAsia="Times New Roman" w:hAnsi="Calibri" w:cs="Times New Roman"/>
                <w:color w:val="000000"/>
                <w:lang w:eastAsia="cs-CZ"/>
              </w:rPr>
            </w:pPr>
            <w:r w:rsidRPr="006D4025">
              <w:rPr>
                <w:rFonts w:ascii="Calibri" w:eastAsia="Times New Roman" w:hAnsi="Calibri" w:cs="Times New Roman"/>
                <w:color w:val="000000"/>
                <w:lang w:eastAsia="cs-CZ"/>
              </w:rPr>
              <w:t>X</w:t>
            </w:r>
          </w:p>
        </w:tc>
      </w:tr>
      <w:tr w:rsidR="006C289A" w:rsidRPr="006D4025" w:rsidTr="007D775A">
        <w:trPr>
          <w:trHeight w:val="315"/>
          <w:jc w:val="center"/>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6C289A" w:rsidRPr="006D4025" w:rsidRDefault="006C289A" w:rsidP="007D775A">
            <w:pPr>
              <w:spacing w:after="0" w:line="240" w:lineRule="auto"/>
              <w:rPr>
                <w:rFonts w:ascii="Calibri" w:eastAsia="Times New Roman" w:hAnsi="Calibri" w:cs="Times New Roman"/>
                <w:color w:val="000000"/>
                <w:lang w:eastAsia="cs-CZ"/>
              </w:rPr>
            </w:pPr>
            <w:r w:rsidRPr="006D4025">
              <w:rPr>
                <w:rFonts w:ascii="Calibri" w:eastAsia="Times New Roman" w:hAnsi="Calibri" w:cs="Times New Roman"/>
                <w:color w:val="000000"/>
                <w:lang w:eastAsia="cs-CZ"/>
              </w:rPr>
              <w:t>Vize barev</w:t>
            </w:r>
          </w:p>
        </w:tc>
        <w:tc>
          <w:tcPr>
            <w:tcW w:w="1276" w:type="dxa"/>
            <w:tcBorders>
              <w:top w:val="nil"/>
              <w:left w:val="nil"/>
              <w:bottom w:val="single" w:sz="4" w:space="0" w:color="auto"/>
              <w:right w:val="single" w:sz="4" w:space="0" w:color="auto"/>
            </w:tcBorders>
            <w:shd w:val="clear" w:color="auto" w:fill="auto"/>
            <w:noWrap/>
            <w:vAlign w:val="bottom"/>
            <w:hideMark/>
          </w:tcPr>
          <w:p w:rsidR="006C289A" w:rsidRPr="006D4025" w:rsidRDefault="006C289A" w:rsidP="007D775A">
            <w:pPr>
              <w:spacing w:after="0" w:line="240" w:lineRule="auto"/>
              <w:jc w:val="center"/>
              <w:rPr>
                <w:rFonts w:ascii="Calibri" w:eastAsia="Times New Roman" w:hAnsi="Calibri" w:cs="Times New Roman"/>
                <w:color w:val="000000"/>
                <w:lang w:eastAsia="cs-CZ"/>
              </w:rPr>
            </w:pPr>
            <w:r w:rsidRPr="006D4025">
              <w:rPr>
                <w:rFonts w:ascii="Calibri" w:eastAsia="Times New Roman" w:hAnsi="Calibri" w:cs="Times New Roman"/>
                <w:color w:val="000000"/>
                <w:lang w:eastAsia="cs-CZ"/>
              </w:rPr>
              <w:t>X</w:t>
            </w:r>
          </w:p>
        </w:tc>
        <w:tc>
          <w:tcPr>
            <w:tcW w:w="1355" w:type="dxa"/>
            <w:tcBorders>
              <w:top w:val="nil"/>
              <w:left w:val="nil"/>
              <w:bottom w:val="single" w:sz="4" w:space="0" w:color="auto"/>
              <w:right w:val="single" w:sz="8" w:space="0" w:color="auto"/>
            </w:tcBorders>
            <w:shd w:val="clear" w:color="auto" w:fill="auto"/>
            <w:noWrap/>
            <w:vAlign w:val="bottom"/>
            <w:hideMark/>
          </w:tcPr>
          <w:p w:rsidR="006C289A" w:rsidRPr="006D4025"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10 (</w:t>
            </w:r>
            <w:r w:rsidRPr="006D4025">
              <w:rPr>
                <w:rFonts w:ascii="Calibri" w:eastAsia="Times New Roman" w:hAnsi="Calibri" w:cs="Times New Roman"/>
                <w:color w:val="000000"/>
                <w:lang w:eastAsia="cs-CZ"/>
              </w:rPr>
              <w:t>90,91%</w:t>
            </w:r>
            <w:r>
              <w:rPr>
                <w:rFonts w:ascii="Calibri" w:eastAsia="Times New Roman" w:hAnsi="Calibri" w:cs="Times New Roman"/>
                <w:color w:val="000000"/>
                <w:lang w:eastAsia="cs-CZ"/>
              </w:rPr>
              <w:t>)</w:t>
            </w:r>
          </w:p>
        </w:tc>
      </w:tr>
      <w:tr w:rsidR="006C289A" w:rsidRPr="006D4025" w:rsidTr="007D775A">
        <w:trPr>
          <w:trHeight w:val="315"/>
          <w:jc w:val="center"/>
        </w:trPr>
        <w:tc>
          <w:tcPr>
            <w:tcW w:w="2410" w:type="dxa"/>
            <w:tcBorders>
              <w:top w:val="nil"/>
              <w:left w:val="single" w:sz="8" w:space="0" w:color="auto"/>
              <w:bottom w:val="single" w:sz="8" w:space="0" w:color="auto"/>
              <w:right w:val="single" w:sz="4" w:space="0" w:color="auto"/>
            </w:tcBorders>
            <w:shd w:val="clear" w:color="auto" w:fill="auto"/>
            <w:noWrap/>
            <w:vAlign w:val="bottom"/>
            <w:hideMark/>
          </w:tcPr>
          <w:p w:rsidR="006C289A" w:rsidRPr="006D4025" w:rsidRDefault="006C289A" w:rsidP="007D775A">
            <w:pPr>
              <w:spacing w:after="0" w:line="240" w:lineRule="auto"/>
              <w:rPr>
                <w:rFonts w:ascii="Calibri" w:eastAsia="Times New Roman" w:hAnsi="Calibri" w:cs="Times New Roman"/>
                <w:color w:val="000000"/>
                <w:lang w:eastAsia="cs-CZ"/>
              </w:rPr>
            </w:pPr>
            <w:r w:rsidRPr="006D4025">
              <w:rPr>
                <w:rFonts w:ascii="Calibri" w:eastAsia="Times New Roman" w:hAnsi="Calibri" w:cs="Times New Roman"/>
                <w:color w:val="000000"/>
                <w:lang w:eastAsia="cs-CZ"/>
              </w:rPr>
              <w:t>Vize různých tvarů</w:t>
            </w:r>
          </w:p>
        </w:tc>
        <w:tc>
          <w:tcPr>
            <w:tcW w:w="1276" w:type="dxa"/>
            <w:tcBorders>
              <w:top w:val="nil"/>
              <w:left w:val="nil"/>
              <w:bottom w:val="single" w:sz="8" w:space="0" w:color="auto"/>
              <w:right w:val="single" w:sz="4" w:space="0" w:color="auto"/>
            </w:tcBorders>
            <w:shd w:val="clear" w:color="auto" w:fill="auto"/>
            <w:noWrap/>
            <w:vAlign w:val="bottom"/>
            <w:hideMark/>
          </w:tcPr>
          <w:p w:rsidR="006C289A" w:rsidRPr="006D4025" w:rsidRDefault="006C289A" w:rsidP="007D775A">
            <w:pPr>
              <w:spacing w:after="0" w:line="240" w:lineRule="auto"/>
              <w:jc w:val="center"/>
              <w:rPr>
                <w:rFonts w:ascii="Calibri" w:eastAsia="Times New Roman" w:hAnsi="Calibri" w:cs="Times New Roman"/>
                <w:color w:val="000000"/>
                <w:lang w:eastAsia="cs-CZ"/>
              </w:rPr>
            </w:pPr>
            <w:r w:rsidRPr="006D4025">
              <w:rPr>
                <w:rFonts w:ascii="Calibri" w:eastAsia="Times New Roman" w:hAnsi="Calibri" w:cs="Times New Roman"/>
                <w:color w:val="000000"/>
                <w:lang w:eastAsia="cs-CZ"/>
              </w:rPr>
              <w:t>X</w:t>
            </w:r>
          </w:p>
        </w:tc>
        <w:tc>
          <w:tcPr>
            <w:tcW w:w="1355" w:type="dxa"/>
            <w:tcBorders>
              <w:top w:val="nil"/>
              <w:left w:val="nil"/>
              <w:bottom w:val="single" w:sz="8" w:space="0" w:color="auto"/>
              <w:right w:val="single" w:sz="8" w:space="0" w:color="auto"/>
            </w:tcBorders>
            <w:shd w:val="clear" w:color="auto" w:fill="auto"/>
            <w:noWrap/>
            <w:vAlign w:val="bottom"/>
            <w:hideMark/>
          </w:tcPr>
          <w:p w:rsidR="006C289A" w:rsidRPr="006D4025"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8 (</w:t>
            </w:r>
            <w:r w:rsidRPr="006D4025">
              <w:rPr>
                <w:rFonts w:ascii="Calibri" w:eastAsia="Times New Roman" w:hAnsi="Calibri" w:cs="Times New Roman"/>
                <w:color w:val="000000"/>
                <w:lang w:eastAsia="cs-CZ"/>
              </w:rPr>
              <w:t>72,73%</w:t>
            </w:r>
            <w:r>
              <w:rPr>
                <w:rFonts w:ascii="Calibri" w:eastAsia="Times New Roman" w:hAnsi="Calibri" w:cs="Times New Roman"/>
                <w:color w:val="000000"/>
                <w:lang w:eastAsia="cs-CZ"/>
              </w:rPr>
              <w:t>)</w:t>
            </w:r>
          </w:p>
        </w:tc>
      </w:tr>
    </w:tbl>
    <w:p w:rsidR="006C289A" w:rsidRDefault="007B0EE0" w:rsidP="006C289A">
      <w:pPr>
        <w:spacing w:before="120" w:after="240" w:line="360" w:lineRule="auto"/>
        <w:jc w:val="center"/>
        <w:rPr>
          <w:rFonts w:ascii="Arial" w:hAnsi="Arial" w:cs="Arial"/>
        </w:rPr>
      </w:pPr>
      <w:r>
        <w:rPr>
          <w:rFonts w:ascii="Arial" w:hAnsi="Arial" w:cs="Arial"/>
        </w:rPr>
        <w:t>Tabulk</w:t>
      </w:r>
      <w:r w:rsidR="002040F4">
        <w:rPr>
          <w:rFonts w:ascii="Arial" w:hAnsi="Arial" w:cs="Arial"/>
        </w:rPr>
        <w:t>a </w:t>
      </w:r>
      <w:r>
        <w:rPr>
          <w:rFonts w:ascii="Arial" w:hAnsi="Arial" w:cs="Arial"/>
        </w:rPr>
        <w:t>č.12</w:t>
      </w:r>
      <w:r w:rsidR="006C289A" w:rsidRPr="005C49D5">
        <w:rPr>
          <w:rFonts w:ascii="Arial" w:hAnsi="Arial" w:cs="Arial"/>
        </w:rPr>
        <w:t>: Srovnání obsahů zrakových vizí</w:t>
      </w:r>
    </w:p>
    <w:p w:rsidR="006C289A" w:rsidRDefault="002040F4" w:rsidP="006C289A">
      <w:pPr>
        <w:spacing w:before="120" w:after="240" w:line="360" w:lineRule="auto"/>
        <w:jc w:val="both"/>
        <w:rPr>
          <w:rFonts w:ascii="Arial" w:hAnsi="Arial" w:cs="Arial"/>
          <w:sz w:val="24"/>
          <w:szCs w:val="24"/>
        </w:rPr>
      </w:pPr>
      <w:r>
        <w:rPr>
          <w:rFonts w:ascii="Arial" w:hAnsi="Arial" w:cs="Arial"/>
          <w:sz w:val="24"/>
          <w:szCs w:val="24"/>
        </w:rPr>
        <w:t>U </w:t>
      </w:r>
      <w:r w:rsidR="006C289A">
        <w:rPr>
          <w:rFonts w:ascii="Arial" w:hAnsi="Arial" w:cs="Arial"/>
          <w:sz w:val="24"/>
          <w:szCs w:val="24"/>
        </w:rPr>
        <w:t xml:space="preserve">holotropního dýchání se nejčastěji lidem objevovaly vize </w:t>
      </w:r>
      <w:r w:rsidR="006C289A" w:rsidRPr="000E3C11">
        <w:rPr>
          <w:rFonts w:ascii="Arial" w:hAnsi="Arial" w:cs="Arial"/>
          <w:sz w:val="24"/>
          <w:szCs w:val="24"/>
          <w:u w:val="single"/>
        </w:rPr>
        <w:t>osob</w:t>
      </w:r>
      <w:r w:rsidR="006C289A">
        <w:rPr>
          <w:rFonts w:ascii="Arial" w:hAnsi="Arial" w:cs="Arial"/>
          <w:sz w:val="24"/>
          <w:szCs w:val="24"/>
        </w:rPr>
        <w:t xml:space="preserve"> (10 participantů), </w:t>
      </w:r>
      <w:r w:rsidR="006C289A" w:rsidRPr="000E3C11">
        <w:rPr>
          <w:rFonts w:ascii="Arial" w:hAnsi="Arial" w:cs="Arial"/>
          <w:sz w:val="24"/>
          <w:szCs w:val="24"/>
          <w:u w:val="single"/>
        </w:rPr>
        <w:t>zvířat</w:t>
      </w:r>
      <w:r w:rsidR="006C289A">
        <w:rPr>
          <w:rFonts w:ascii="Arial" w:hAnsi="Arial" w:cs="Arial"/>
          <w:sz w:val="24"/>
          <w:szCs w:val="24"/>
        </w:rPr>
        <w:t xml:space="preserve"> (8</w:t>
      </w:r>
      <w:r w:rsidR="00E67E06">
        <w:rPr>
          <w:rFonts w:ascii="Arial" w:hAnsi="Arial" w:cs="Arial"/>
          <w:sz w:val="24"/>
          <w:szCs w:val="24"/>
        </w:rPr>
        <w:t xml:space="preserve"> </w:t>
      </w:r>
      <w:r w:rsidR="006C289A">
        <w:rPr>
          <w:rFonts w:ascii="Arial" w:hAnsi="Arial" w:cs="Arial"/>
          <w:sz w:val="24"/>
          <w:szCs w:val="24"/>
        </w:rPr>
        <w:t xml:space="preserve">respondentů) </w:t>
      </w:r>
      <w:r>
        <w:rPr>
          <w:rFonts w:ascii="Arial" w:hAnsi="Arial" w:cs="Arial"/>
          <w:sz w:val="24"/>
          <w:szCs w:val="24"/>
        </w:rPr>
        <w:t>a </w:t>
      </w:r>
      <w:r w:rsidR="006C289A" w:rsidRPr="000E3C11">
        <w:rPr>
          <w:rFonts w:ascii="Arial" w:hAnsi="Arial" w:cs="Arial"/>
          <w:sz w:val="24"/>
          <w:szCs w:val="24"/>
          <w:u w:val="single"/>
        </w:rPr>
        <w:t>krajiny</w:t>
      </w:r>
      <w:r w:rsidR="006C289A">
        <w:rPr>
          <w:rFonts w:ascii="Arial" w:hAnsi="Arial" w:cs="Arial"/>
          <w:sz w:val="24"/>
          <w:szCs w:val="24"/>
        </w:rPr>
        <w:t xml:space="preserve"> (6 účastníků), zatímco nejčastější vizí po požití ayahuasky byly uváděny respondenty </w:t>
      </w:r>
      <w:r w:rsidR="006C289A" w:rsidRPr="000E3C11">
        <w:rPr>
          <w:rFonts w:ascii="Arial" w:hAnsi="Arial" w:cs="Arial"/>
          <w:sz w:val="24"/>
          <w:szCs w:val="24"/>
          <w:u w:val="single"/>
        </w:rPr>
        <w:t>vize barev</w:t>
      </w:r>
      <w:r w:rsidR="006C289A">
        <w:rPr>
          <w:rFonts w:ascii="Arial" w:hAnsi="Arial" w:cs="Arial"/>
          <w:sz w:val="24"/>
          <w:szCs w:val="24"/>
        </w:rPr>
        <w:t xml:space="preserve"> (10 respondentů), </w:t>
      </w:r>
      <w:r w:rsidR="006C289A" w:rsidRPr="000E3C11">
        <w:rPr>
          <w:rFonts w:ascii="Arial" w:hAnsi="Arial" w:cs="Arial"/>
          <w:sz w:val="24"/>
          <w:szCs w:val="24"/>
          <w:u w:val="single"/>
        </w:rPr>
        <w:t>tvarů</w:t>
      </w:r>
      <w:r w:rsidR="006C289A">
        <w:rPr>
          <w:rFonts w:ascii="Arial" w:hAnsi="Arial" w:cs="Arial"/>
          <w:sz w:val="24"/>
          <w:szCs w:val="24"/>
        </w:rPr>
        <w:t xml:space="preserve"> (8 participantů), které zároveň nebyly uvedeny žádným respondentem holotropního dýchání. N</w:t>
      </w:r>
      <w:r>
        <w:rPr>
          <w:rFonts w:ascii="Arial" w:hAnsi="Arial" w:cs="Arial"/>
          <w:sz w:val="24"/>
          <w:szCs w:val="24"/>
        </w:rPr>
        <w:t>a </w:t>
      </w:r>
      <w:r w:rsidR="006C289A">
        <w:rPr>
          <w:rFonts w:ascii="Arial" w:hAnsi="Arial" w:cs="Arial"/>
          <w:sz w:val="24"/>
          <w:szCs w:val="24"/>
        </w:rPr>
        <w:t xml:space="preserve">třetím místě se pak </w:t>
      </w:r>
      <w:r>
        <w:rPr>
          <w:rFonts w:ascii="Arial" w:hAnsi="Arial" w:cs="Arial"/>
          <w:sz w:val="24"/>
          <w:szCs w:val="24"/>
        </w:rPr>
        <w:t>u </w:t>
      </w:r>
      <w:r w:rsidR="006C289A">
        <w:rPr>
          <w:rFonts w:ascii="Arial" w:hAnsi="Arial" w:cs="Arial"/>
          <w:sz w:val="24"/>
          <w:szCs w:val="24"/>
        </w:rPr>
        <w:t xml:space="preserve">ayahuasky objevovaly </w:t>
      </w:r>
      <w:r w:rsidR="006C289A" w:rsidRPr="000E3C11">
        <w:rPr>
          <w:rFonts w:ascii="Arial" w:hAnsi="Arial" w:cs="Arial"/>
          <w:sz w:val="24"/>
          <w:szCs w:val="24"/>
          <w:u w:val="single"/>
        </w:rPr>
        <w:t>osoby</w:t>
      </w:r>
      <w:r w:rsidR="006C289A">
        <w:rPr>
          <w:rFonts w:ascii="Arial" w:hAnsi="Arial" w:cs="Arial"/>
          <w:sz w:val="24"/>
          <w:szCs w:val="24"/>
        </w:rPr>
        <w:t xml:space="preserve"> (5 účastníků</w:t>
      </w:r>
      <w:r w:rsidR="006C289A" w:rsidRPr="000E3C11">
        <w:rPr>
          <w:rFonts w:ascii="Arial" w:hAnsi="Arial" w:cs="Arial"/>
          <w:sz w:val="24"/>
          <w:szCs w:val="24"/>
        </w:rPr>
        <w:t xml:space="preserve">), dále </w:t>
      </w:r>
      <w:r w:rsidR="006C289A" w:rsidRPr="000E3C11">
        <w:rPr>
          <w:rFonts w:ascii="Arial" w:hAnsi="Arial" w:cs="Arial"/>
          <w:sz w:val="24"/>
          <w:szCs w:val="24"/>
          <w:u w:val="single"/>
        </w:rPr>
        <w:t>zvířat</w:t>
      </w:r>
      <w:r>
        <w:rPr>
          <w:rFonts w:ascii="Arial" w:hAnsi="Arial" w:cs="Arial"/>
          <w:sz w:val="24"/>
          <w:szCs w:val="24"/>
          <w:u w:val="single"/>
        </w:rPr>
        <w:t>a </w:t>
      </w:r>
      <w:r w:rsidR="006C289A">
        <w:rPr>
          <w:rFonts w:ascii="Arial" w:hAnsi="Arial" w:cs="Arial"/>
          <w:sz w:val="24"/>
          <w:szCs w:val="24"/>
        </w:rPr>
        <w:t xml:space="preserve">(4 respondenti), </w:t>
      </w:r>
      <w:r w:rsidR="006C289A" w:rsidRPr="000E3C11">
        <w:rPr>
          <w:rFonts w:ascii="Arial" w:hAnsi="Arial" w:cs="Arial"/>
          <w:sz w:val="24"/>
          <w:szCs w:val="24"/>
          <w:u w:val="single"/>
        </w:rPr>
        <w:t>krajiny</w:t>
      </w:r>
      <w:r w:rsidR="006C289A">
        <w:rPr>
          <w:rFonts w:ascii="Arial" w:hAnsi="Arial" w:cs="Arial"/>
          <w:sz w:val="24"/>
          <w:szCs w:val="24"/>
        </w:rPr>
        <w:t xml:space="preserve"> (3 účastníci). </w:t>
      </w:r>
      <w:r w:rsidR="006C289A" w:rsidRPr="00B80137">
        <w:rPr>
          <w:rFonts w:ascii="Arial" w:hAnsi="Arial" w:cs="Arial"/>
          <w:sz w:val="24"/>
          <w:szCs w:val="24"/>
          <w:u w:val="single"/>
        </w:rPr>
        <w:t>Motivy z osobní historie</w:t>
      </w:r>
      <w:r w:rsidR="006C289A">
        <w:rPr>
          <w:rFonts w:ascii="Arial" w:hAnsi="Arial" w:cs="Arial"/>
          <w:sz w:val="24"/>
          <w:szCs w:val="24"/>
        </w:rPr>
        <w:t xml:space="preserve"> se </w:t>
      </w:r>
      <w:r>
        <w:rPr>
          <w:rFonts w:ascii="Arial" w:hAnsi="Arial" w:cs="Arial"/>
          <w:sz w:val="24"/>
          <w:szCs w:val="24"/>
        </w:rPr>
        <w:t>u </w:t>
      </w:r>
      <w:r w:rsidR="006C289A">
        <w:rPr>
          <w:rFonts w:ascii="Arial" w:hAnsi="Arial" w:cs="Arial"/>
          <w:sz w:val="24"/>
          <w:szCs w:val="24"/>
        </w:rPr>
        <w:t xml:space="preserve">této skupiny objevily </w:t>
      </w:r>
      <w:r>
        <w:rPr>
          <w:rFonts w:ascii="Arial" w:hAnsi="Arial" w:cs="Arial"/>
          <w:sz w:val="24"/>
          <w:szCs w:val="24"/>
        </w:rPr>
        <w:t>u </w:t>
      </w:r>
      <w:r w:rsidR="006C289A">
        <w:rPr>
          <w:rFonts w:ascii="Arial" w:hAnsi="Arial" w:cs="Arial"/>
          <w:sz w:val="24"/>
          <w:szCs w:val="24"/>
        </w:rPr>
        <w:t>4 respondentů. Stejné motivy se taktéž vyskytly o jednoho účastník</w:t>
      </w:r>
      <w:r>
        <w:rPr>
          <w:rFonts w:ascii="Arial" w:hAnsi="Arial" w:cs="Arial"/>
          <w:sz w:val="24"/>
          <w:szCs w:val="24"/>
        </w:rPr>
        <w:t>a </w:t>
      </w:r>
      <w:r w:rsidR="006C289A">
        <w:rPr>
          <w:rFonts w:ascii="Arial" w:hAnsi="Arial" w:cs="Arial"/>
          <w:sz w:val="24"/>
          <w:szCs w:val="24"/>
        </w:rPr>
        <w:t xml:space="preserve">více </w:t>
      </w:r>
      <w:r>
        <w:rPr>
          <w:rFonts w:ascii="Arial" w:hAnsi="Arial" w:cs="Arial"/>
          <w:sz w:val="24"/>
          <w:szCs w:val="24"/>
        </w:rPr>
        <w:t>u </w:t>
      </w:r>
      <w:r w:rsidR="006C289A">
        <w:rPr>
          <w:rFonts w:ascii="Arial" w:hAnsi="Arial" w:cs="Arial"/>
          <w:sz w:val="24"/>
          <w:szCs w:val="24"/>
        </w:rPr>
        <w:t xml:space="preserve">skupiny holotropního dýchání. </w:t>
      </w:r>
      <w:r w:rsidR="006C289A" w:rsidRPr="00B80137">
        <w:rPr>
          <w:rFonts w:ascii="Arial" w:hAnsi="Arial" w:cs="Arial"/>
          <w:sz w:val="24"/>
          <w:szCs w:val="24"/>
          <w:u w:val="single"/>
        </w:rPr>
        <w:t>Vyobrazení smrti</w:t>
      </w:r>
      <w:r w:rsidR="006C289A">
        <w:rPr>
          <w:rFonts w:ascii="Arial" w:hAnsi="Arial" w:cs="Arial"/>
          <w:sz w:val="24"/>
          <w:szCs w:val="24"/>
        </w:rPr>
        <w:t xml:space="preserve"> ve svých vizích spatřilo 5 participantů holotropního dýchání </w:t>
      </w:r>
      <w:r>
        <w:rPr>
          <w:rFonts w:ascii="Arial" w:hAnsi="Arial" w:cs="Arial"/>
          <w:sz w:val="24"/>
          <w:szCs w:val="24"/>
        </w:rPr>
        <w:t>a </w:t>
      </w:r>
      <w:r w:rsidR="006C289A">
        <w:rPr>
          <w:rFonts w:ascii="Arial" w:hAnsi="Arial" w:cs="Arial"/>
          <w:sz w:val="24"/>
          <w:szCs w:val="24"/>
        </w:rPr>
        <w:t>jeden respondent ayahuaskového sezení. N</w:t>
      </w:r>
      <w:r>
        <w:rPr>
          <w:rFonts w:ascii="Arial" w:hAnsi="Arial" w:cs="Arial"/>
          <w:sz w:val="24"/>
          <w:szCs w:val="24"/>
        </w:rPr>
        <w:t>a </w:t>
      </w:r>
      <w:r w:rsidR="006C289A">
        <w:rPr>
          <w:rFonts w:ascii="Arial" w:hAnsi="Arial" w:cs="Arial"/>
          <w:sz w:val="24"/>
          <w:szCs w:val="24"/>
        </w:rPr>
        <w:t>rozdíl od participantů holotropního dýchání (2 respondenti) nezažil</w:t>
      </w:r>
      <w:r>
        <w:rPr>
          <w:rFonts w:ascii="Arial" w:hAnsi="Arial" w:cs="Arial"/>
          <w:sz w:val="24"/>
          <w:szCs w:val="24"/>
        </w:rPr>
        <w:t>a </w:t>
      </w:r>
      <w:r w:rsidR="006C289A">
        <w:rPr>
          <w:rFonts w:ascii="Arial" w:hAnsi="Arial" w:cs="Arial"/>
          <w:sz w:val="24"/>
          <w:szCs w:val="24"/>
        </w:rPr>
        <w:t>skupin</w:t>
      </w:r>
      <w:r>
        <w:rPr>
          <w:rFonts w:ascii="Arial" w:hAnsi="Arial" w:cs="Arial"/>
          <w:sz w:val="24"/>
          <w:szCs w:val="24"/>
        </w:rPr>
        <w:t>a </w:t>
      </w:r>
      <w:r w:rsidR="006C289A">
        <w:rPr>
          <w:rFonts w:ascii="Arial" w:hAnsi="Arial" w:cs="Arial"/>
          <w:sz w:val="24"/>
          <w:szCs w:val="24"/>
        </w:rPr>
        <w:t xml:space="preserve">ayahuaskových sezení v žádném případě </w:t>
      </w:r>
      <w:r w:rsidR="006C289A" w:rsidRPr="00B80137">
        <w:rPr>
          <w:rFonts w:ascii="Arial" w:hAnsi="Arial" w:cs="Arial"/>
          <w:sz w:val="24"/>
          <w:szCs w:val="24"/>
          <w:u w:val="single"/>
        </w:rPr>
        <w:t>vize budoucnosti</w:t>
      </w:r>
      <w:r w:rsidR="006C289A">
        <w:rPr>
          <w:rFonts w:ascii="Arial" w:hAnsi="Arial" w:cs="Arial"/>
          <w:sz w:val="24"/>
          <w:szCs w:val="24"/>
        </w:rPr>
        <w:t>.</w:t>
      </w:r>
    </w:p>
    <w:p w:rsidR="00E01AB2" w:rsidRDefault="006C289A" w:rsidP="006C289A">
      <w:pPr>
        <w:spacing w:before="120" w:after="240" w:line="360" w:lineRule="auto"/>
        <w:jc w:val="both"/>
        <w:rPr>
          <w:rFonts w:ascii="Arial" w:hAnsi="Arial" w:cs="Arial"/>
          <w:sz w:val="24"/>
          <w:szCs w:val="24"/>
        </w:rPr>
      </w:pPr>
      <w:r w:rsidRPr="000E3C11">
        <w:rPr>
          <w:rFonts w:ascii="Arial" w:hAnsi="Arial" w:cs="Arial"/>
          <w:b/>
          <w:sz w:val="24"/>
          <w:szCs w:val="24"/>
        </w:rPr>
        <w:t>Intenzit</w:t>
      </w:r>
      <w:r w:rsidR="002040F4">
        <w:rPr>
          <w:rFonts w:ascii="Arial" w:hAnsi="Arial" w:cs="Arial"/>
          <w:b/>
          <w:sz w:val="24"/>
          <w:szCs w:val="24"/>
        </w:rPr>
        <w:t>a </w:t>
      </w:r>
      <w:r w:rsidRPr="000E3C11">
        <w:rPr>
          <w:rFonts w:ascii="Arial" w:hAnsi="Arial" w:cs="Arial"/>
          <w:b/>
          <w:sz w:val="24"/>
          <w:szCs w:val="24"/>
        </w:rPr>
        <w:t>emocí</w:t>
      </w:r>
      <w:r>
        <w:rPr>
          <w:rFonts w:ascii="Arial" w:hAnsi="Arial" w:cs="Arial"/>
          <w:sz w:val="24"/>
          <w:szCs w:val="24"/>
        </w:rPr>
        <w:t xml:space="preserve"> se měnil</w:t>
      </w:r>
      <w:r w:rsidR="002040F4">
        <w:rPr>
          <w:rFonts w:ascii="Arial" w:hAnsi="Arial" w:cs="Arial"/>
          <w:sz w:val="24"/>
          <w:szCs w:val="24"/>
        </w:rPr>
        <w:t>a u </w:t>
      </w:r>
      <w:r>
        <w:rPr>
          <w:rFonts w:ascii="Arial" w:hAnsi="Arial" w:cs="Arial"/>
          <w:sz w:val="24"/>
          <w:szCs w:val="24"/>
        </w:rPr>
        <w:t>obo</w:t>
      </w:r>
      <w:r w:rsidR="002040F4">
        <w:rPr>
          <w:rFonts w:ascii="Arial" w:hAnsi="Arial" w:cs="Arial"/>
          <w:sz w:val="24"/>
          <w:szCs w:val="24"/>
        </w:rPr>
        <w:t>u </w:t>
      </w:r>
      <w:r>
        <w:rPr>
          <w:rFonts w:ascii="Arial" w:hAnsi="Arial" w:cs="Arial"/>
          <w:sz w:val="24"/>
          <w:szCs w:val="24"/>
        </w:rPr>
        <w:t>skupin. Promítaly se od hlubokých po žádné, v pozitivním i negativním směru. Následuje popis emocí v tabulce č.</w:t>
      </w:r>
      <w:r w:rsidR="007B0EE0">
        <w:rPr>
          <w:rFonts w:ascii="Arial" w:hAnsi="Arial" w:cs="Arial"/>
          <w:sz w:val="24"/>
          <w:szCs w:val="24"/>
        </w:rPr>
        <w:t>13</w:t>
      </w:r>
      <w:r>
        <w:rPr>
          <w:rFonts w:ascii="Arial" w:hAnsi="Arial" w:cs="Arial"/>
          <w:sz w:val="24"/>
          <w:szCs w:val="24"/>
        </w:rPr>
        <w:t>.</w:t>
      </w:r>
    </w:p>
    <w:p w:rsidR="00E01AB2" w:rsidRDefault="00E01AB2">
      <w:pPr>
        <w:rPr>
          <w:rFonts w:ascii="Arial" w:hAnsi="Arial" w:cs="Arial"/>
          <w:sz w:val="24"/>
          <w:szCs w:val="24"/>
        </w:rPr>
      </w:pPr>
      <w:r>
        <w:rPr>
          <w:rFonts w:ascii="Arial" w:hAnsi="Arial" w:cs="Arial"/>
          <w:sz w:val="24"/>
          <w:szCs w:val="24"/>
        </w:rPr>
        <w:br w:type="page"/>
      </w:r>
    </w:p>
    <w:tbl>
      <w:tblPr>
        <w:tblW w:w="3867" w:type="dxa"/>
        <w:jc w:val="center"/>
        <w:tblCellMar>
          <w:left w:w="70" w:type="dxa"/>
          <w:right w:w="70" w:type="dxa"/>
        </w:tblCellMar>
        <w:tblLook w:val="04A0"/>
      </w:tblPr>
      <w:tblGrid>
        <w:gridCol w:w="1368"/>
        <w:gridCol w:w="1134"/>
        <w:gridCol w:w="1365"/>
      </w:tblGrid>
      <w:tr w:rsidR="006C289A" w:rsidRPr="000505C0" w:rsidTr="007D775A">
        <w:trPr>
          <w:trHeight w:val="315"/>
          <w:jc w:val="center"/>
        </w:trPr>
        <w:tc>
          <w:tcPr>
            <w:tcW w:w="386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C289A" w:rsidRPr="000505C0" w:rsidRDefault="006C289A" w:rsidP="007D775A">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Srovnání emocí</w:t>
            </w:r>
          </w:p>
        </w:tc>
      </w:tr>
      <w:tr w:rsidR="006C289A" w:rsidRPr="000505C0" w:rsidTr="007D775A">
        <w:trPr>
          <w:trHeight w:val="315"/>
          <w:jc w:val="center"/>
        </w:trPr>
        <w:tc>
          <w:tcPr>
            <w:tcW w:w="2502" w:type="dxa"/>
            <w:gridSpan w:val="2"/>
            <w:tcBorders>
              <w:top w:val="single" w:sz="8" w:space="0" w:color="auto"/>
              <w:left w:val="single" w:sz="8" w:space="0" w:color="auto"/>
              <w:bottom w:val="nil"/>
              <w:right w:val="nil"/>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b/>
                <w:bCs/>
                <w:color w:val="000000"/>
                <w:lang w:eastAsia="cs-CZ"/>
              </w:rPr>
            </w:pPr>
            <w:r w:rsidRPr="000505C0">
              <w:rPr>
                <w:rFonts w:ascii="Calibri" w:eastAsia="Times New Roman" w:hAnsi="Calibri" w:cs="Times New Roman"/>
                <w:b/>
                <w:bCs/>
                <w:color w:val="000000"/>
                <w:lang w:eastAsia="cs-CZ"/>
              </w:rPr>
              <w:t>Holotropní dýchání</w:t>
            </w:r>
          </w:p>
        </w:tc>
        <w:tc>
          <w:tcPr>
            <w:tcW w:w="1365" w:type="dxa"/>
            <w:tcBorders>
              <w:top w:val="nil"/>
              <w:left w:val="single" w:sz="8" w:space="0" w:color="auto"/>
              <w:bottom w:val="nil"/>
              <w:right w:val="single" w:sz="8" w:space="0" w:color="auto"/>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b/>
                <w:bCs/>
                <w:color w:val="000000"/>
                <w:lang w:eastAsia="cs-CZ"/>
              </w:rPr>
            </w:pPr>
            <w:r w:rsidRPr="000505C0">
              <w:rPr>
                <w:rFonts w:ascii="Calibri" w:eastAsia="Times New Roman" w:hAnsi="Calibri" w:cs="Times New Roman"/>
                <w:b/>
                <w:bCs/>
                <w:color w:val="000000"/>
                <w:lang w:eastAsia="cs-CZ"/>
              </w:rPr>
              <w:t>Ayahuaska</w:t>
            </w:r>
          </w:p>
        </w:tc>
      </w:tr>
      <w:tr w:rsidR="006C289A" w:rsidRPr="000505C0" w:rsidTr="007D775A">
        <w:trPr>
          <w:trHeight w:val="315"/>
          <w:jc w:val="center"/>
        </w:trPr>
        <w:tc>
          <w:tcPr>
            <w:tcW w:w="13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color w:val="000000"/>
                <w:lang w:eastAsia="cs-CZ"/>
              </w:rPr>
            </w:pPr>
            <w:r w:rsidRPr="000505C0">
              <w:rPr>
                <w:rFonts w:ascii="Calibri" w:eastAsia="Times New Roman" w:hAnsi="Calibri" w:cs="Times New Roman"/>
                <w:color w:val="000000"/>
                <w:lang w:eastAsia="cs-CZ"/>
              </w:rPr>
              <w:t>Pozitivní</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6C289A" w:rsidRPr="000505C0"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15 (</w:t>
            </w:r>
            <w:r w:rsidRPr="000505C0">
              <w:rPr>
                <w:rFonts w:ascii="Calibri" w:eastAsia="Times New Roman" w:hAnsi="Calibri" w:cs="Times New Roman"/>
                <w:color w:val="000000"/>
                <w:lang w:eastAsia="cs-CZ"/>
              </w:rPr>
              <w:t>100%</w:t>
            </w:r>
            <w:r>
              <w:rPr>
                <w:rFonts w:ascii="Calibri" w:eastAsia="Times New Roman" w:hAnsi="Calibri" w:cs="Times New Roman"/>
                <w:color w:val="000000"/>
                <w:lang w:eastAsia="cs-CZ"/>
              </w:rPr>
              <w:t>)</w:t>
            </w:r>
          </w:p>
        </w:tc>
        <w:tc>
          <w:tcPr>
            <w:tcW w:w="1365" w:type="dxa"/>
            <w:tcBorders>
              <w:top w:val="single" w:sz="8" w:space="0" w:color="auto"/>
              <w:left w:val="nil"/>
              <w:bottom w:val="single" w:sz="4" w:space="0" w:color="auto"/>
              <w:right w:val="single" w:sz="8" w:space="0" w:color="auto"/>
            </w:tcBorders>
            <w:shd w:val="clear" w:color="auto" w:fill="auto"/>
            <w:noWrap/>
            <w:vAlign w:val="bottom"/>
            <w:hideMark/>
          </w:tcPr>
          <w:p w:rsidR="006C289A" w:rsidRPr="000505C0"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7 (</w:t>
            </w:r>
            <w:r w:rsidRPr="000505C0">
              <w:rPr>
                <w:rFonts w:ascii="Calibri" w:eastAsia="Times New Roman" w:hAnsi="Calibri" w:cs="Times New Roman"/>
                <w:color w:val="000000"/>
                <w:lang w:eastAsia="cs-CZ"/>
              </w:rPr>
              <w:t>63,63%</w:t>
            </w:r>
            <w:r>
              <w:rPr>
                <w:rFonts w:ascii="Calibri" w:eastAsia="Times New Roman" w:hAnsi="Calibri" w:cs="Times New Roman"/>
                <w:color w:val="000000"/>
                <w:lang w:eastAsia="cs-CZ"/>
              </w:rPr>
              <w:t>)</w:t>
            </w:r>
          </w:p>
        </w:tc>
      </w:tr>
      <w:tr w:rsidR="006C289A" w:rsidRPr="000505C0" w:rsidTr="007D775A">
        <w:trPr>
          <w:trHeight w:val="315"/>
          <w:jc w:val="center"/>
        </w:trPr>
        <w:tc>
          <w:tcPr>
            <w:tcW w:w="1368" w:type="dxa"/>
            <w:tcBorders>
              <w:top w:val="nil"/>
              <w:left w:val="single" w:sz="8" w:space="0" w:color="auto"/>
              <w:bottom w:val="single" w:sz="8" w:space="0" w:color="auto"/>
              <w:right w:val="single" w:sz="4" w:space="0" w:color="auto"/>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color w:val="000000"/>
                <w:lang w:eastAsia="cs-CZ"/>
              </w:rPr>
            </w:pPr>
            <w:r w:rsidRPr="000505C0">
              <w:rPr>
                <w:rFonts w:ascii="Calibri" w:eastAsia="Times New Roman" w:hAnsi="Calibri" w:cs="Times New Roman"/>
                <w:color w:val="000000"/>
                <w:lang w:eastAsia="cs-CZ"/>
              </w:rPr>
              <w:t>Negativní</w:t>
            </w:r>
          </w:p>
        </w:tc>
        <w:tc>
          <w:tcPr>
            <w:tcW w:w="1134" w:type="dxa"/>
            <w:tcBorders>
              <w:top w:val="nil"/>
              <w:left w:val="nil"/>
              <w:bottom w:val="single" w:sz="8" w:space="0" w:color="auto"/>
              <w:right w:val="single" w:sz="4" w:space="0" w:color="auto"/>
            </w:tcBorders>
            <w:shd w:val="clear" w:color="auto" w:fill="auto"/>
            <w:noWrap/>
            <w:vAlign w:val="bottom"/>
            <w:hideMark/>
          </w:tcPr>
          <w:p w:rsidR="006C289A" w:rsidRPr="000505C0"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15 (</w:t>
            </w:r>
            <w:r w:rsidRPr="000505C0">
              <w:rPr>
                <w:rFonts w:ascii="Calibri" w:eastAsia="Times New Roman" w:hAnsi="Calibri" w:cs="Times New Roman"/>
                <w:color w:val="000000"/>
                <w:lang w:eastAsia="cs-CZ"/>
              </w:rPr>
              <w:t>100%</w:t>
            </w:r>
            <w:r>
              <w:rPr>
                <w:rFonts w:ascii="Calibri" w:eastAsia="Times New Roman" w:hAnsi="Calibri" w:cs="Times New Roman"/>
                <w:color w:val="000000"/>
                <w:lang w:eastAsia="cs-CZ"/>
              </w:rPr>
              <w:t>)</w:t>
            </w:r>
          </w:p>
        </w:tc>
        <w:tc>
          <w:tcPr>
            <w:tcW w:w="1365" w:type="dxa"/>
            <w:tcBorders>
              <w:top w:val="nil"/>
              <w:left w:val="nil"/>
              <w:bottom w:val="single" w:sz="8" w:space="0" w:color="auto"/>
              <w:right w:val="single" w:sz="8" w:space="0" w:color="auto"/>
            </w:tcBorders>
            <w:shd w:val="clear" w:color="auto" w:fill="auto"/>
            <w:noWrap/>
            <w:vAlign w:val="bottom"/>
            <w:hideMark/>
          </w:tcPr>
          <w:p w:rsidR="006C289A" w:rsidRPr="000505C0"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6 (</w:t>
            </w:r>
            <w:r w:rsidRPr="000505C0">
              <w:rPr>
                <w:rFonts w:ascii="Calibri" w:eastAsia="Times New Roman" w:hAnsi="Calibri" w:cs="Times New Roman"/>
                <w:color w:val="000000"/>
                <w:lang w:eastAsia="cs-CZ"/>
              </w:rPr>
              <w:t>54,54</w:t>
            </w:r>
            <w:r>
              <w:rPr>
                <w:rFonts w:ascii="Calibri" w:eastAsia="Times New Roman" w:hAnsi="Calibri" w:cs="Times New Roman"/>
                <w:color w:val="000000"/>
                <w:lang w:eastAsia="cs-CZ"/>
              </w:rPr>
              <w:t>%)</w:t>
            </w:r>
          </w:p>
        </w:tc>
      </w:tr>
      <w:tr w:rsidR="006C289A" w:rsidRPr="000505C0" w:rsidTr="007D775A">
        <w:trPr>
          <w:trHeight w:val="315"/>
          <w:jc w:val="center"/>
        </w:trPr>
        <w:tc>
          <w:tcPr>
            <w:tcW w:w="1368" w:type="dxa"/>
            <w:tcBorders>
              <w:top w:val="nil"/>
              <w:left w:val="single" w:sz="8" w:space="0" w:color="auto"/>
              <w:bottom w:val="nil"/>
              <w:right w:val="single" w:sz="4" w:space="0" w:color="auto"/>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color w:val="000000"/>
                <w:lang w:eastAsia="cs-CZ"/>
              </w:rPr>
            </w:pPr>
            <w:r w:rsidRPr="000505C0">
              <w:rPr>
                <w:rFonts w:ascii="Calibri" w:eastAsia="Times New Roman" w:hAnsi="Calibri" w:cs="Times New Roman"/>
                <w:color w:val="000000"/>
                <w:lang w:eastAsia="cs-CZ"/>
              </w:rPr>
              <w:t> </w:t>
            </w:r>
          </w:p>
        </w:tc>
        <w:tc>
          <w:tcPr>
            <w:tcW w:w="1134" w:type="dxa"/>
            <w:tcBorders>
              <w:top w:val="nil"/>
              <w:left w:val="nil"/>
              <w:bottom w:val="nil"/>
              <w:right w:val="single" w:sz="4" w:space="0" w:color="auto"/>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b/>
                <w:bCs/>
                <w:color w:val="000000"/>
                <w:lang w:eastAsia="cs-CZ"/>
              </w:rPr>
            </w:pPr>
            <w:r w:rsidRPr="000505C0">
              <w:rPr>
                <w:rFonts w:ascii="Calibri" w:eastAsia="Times New Roman" w:hAnsi="Calibri" w:cs="Times New Roman"/>
                <w:b/>
                <w:bCs/>
                <w:color w:val="000000"/>
                <w:lang w:eastAsia="cs-CZ"/>
              </w:rPr>
              <w:t>Negativní</w:t>
            </w:r>
          </w:p>
        </w:tc>
        <w:tc>
          <w:tcPr>
            <w:tcW w:w="1365" w:type="dxa"/>
            <w:tcBorders>
              <w:top w:val="nil"/>
              <w:left w:val="nil"/>
              <w:bottom w:val="nil"/>
              <w:right w:val="single" w:sz="8" w:space="0" w:color="auto"/>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color w:val="000000"/>
                <w:lang w:eastAsia="cs-CZ"/>
              </w:rPr>
            </w:pPr>
            <w:r w:rsidRPr="000505C0">
              <w:rPr>
                <w:rFonts w:ascii="Calibri" w:eastAsia="Times New Roman" w:hAnsi="Calibri" w:cs="Times New Roman"/>
                <w:color w:val="000000"/>
                <w:lang w:eastAsia="cs-CZ"/>
              </w:rPr>
              <w:t> </w:t>
            </w:r>
          </w:p>
        </w:tc>
      </w:tr>
      <w:tr w:rsidR="006C289A" w:rsidRPr="000505C0" w:rsidTr="007D775A">
        <w:trPr>
          <w:trHeight w:val="315"/>
          <w:jc w:val="center"/>
        </w:trPr>
        <w:tc>
          <w:tcPr>
            <w:tcW w:w="13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color w:val="000000"/>
                <w:lang w:eastAsia="cs-CZ"/>
              </w:rPr>
            </w:pPr>
            <w:r w:rsidRPr="000505C0">
              <w:rPr>
                <w:rFonts w:ascii="Calibri" w:eastAsia="Times New Roman" w:hAnsi="Calibri" w:cs="Times New Roman"/>
                <w:color w:val="000000"/>
                <w:lang w:eastAsia="cs-CZ"/>
              </w:rPr>
              <w:t>Strach</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6C289A" w:rsidRPr="000505C0"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9 (</w:t>
            </w:r>
            <w:r w:rsidRPr="000505C0">
              <w:rPr>
                <w:rFonts w:ascii="Calibri" w:eastAsia="Times New Roman" w:hAnsi="Calibri" w:cs="Times New Roman"/>
                <w:color w:val="000000"/>
                <w:lang w:eastAsia="cs-CZ"/>
              </w:rPr>
              <w:t>60%</w:t>
            </w:r>
            <w:r>
              <w:rPr>
                <w:rFonts w:ascii="Calibri" w:eastAsia="Times New Roman" w:hAnsi="Calibri" w:cs="Times New Roman"/>
                <w:color w:val="000000"/>
                <w:lang w:eastAsia="cs-CZ"/>
              </w:rPr>
              <w:t>)</w:t>
            </w:r>
          </w:p>
        </w:tc>
        <w:tc>
          <w:tcPr>
            <w:tcW w:w="1365" w:type="dxa"/>
            <w:tcBorders>
              <w:top w:val="single" w:sz="8" w:space="0" w:color="auto"/>
              <w:left w:val="nil"/>
              <w:bottom w:val="single" w:sz="4" w:space="0" w:color="auto"/>
              <w:right w:val="single" w:sz="8" w:space="0" w:color="auto"/>
            </w:tcBorders>
            <w:shd w:val="clear" w:color="auto" w:fill="auto"/>
            <w:noWrap/>
            <w:vAlign w:val="bottom"/>
            <w:hideMark/>
          </w:tcPr>
          <w:p w:rsidR="006C289A" w:rsidRPr="000505C0"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 (</w:t>
            </w:r>
            <w:r w:rsidRPr="000505C0">
              <w:rPr>
                <w:rFonts w:ascii="Calibri" w:eastAsia="Times New Roman" w:hAnsi="Calibri" w:cs="Times New Roman"/>
                <w:color w:val="000000"/>
                <w:lang w:eastAsia="cs-CZ"/>
              </w:rPr>
              <w:t>27,27%</w:t>
            </w:r>
            <w:r>
              <w:rPr>
                <w:rFonts w:ascii="Calibri" w:eastAsia="Times New Roman" w:hAnsi="Calibri" w:cs="Times New Roman"/>
                <w:color w:val="000000"/>
                <w:lang w:eastAsia="cs-CZ"/>
              </w:rPr>
              <w:t>)</w:t>
            </w:r>
          </w:p>
        </w:tc>
      </w:tr>
      <w:tr w:rsidR="006C289A" w:rsidRPr="000505C0" w:rsidTr="007D775A">
        <w:trPr>
          <w:trHeight w:val="315"/>
          <w:jc w:val="center"/>
        </w:trPr>
        <w:tc>
          <w:tcPr>
            <w:tcW w:w="1368" w:type="dxa"/>
            <w:tcBorders>
              <w:top w:val="nil"/>
              <w:left w:val="single" w:sz="8" w:space="0" w:color="auto"/>
              <w:bottom w:val="single" w:sz="4" w:space="0" w:color="auto"/>
              <w:right w:val="single" w:sz="4" w:space="0" w:color="auto"/>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Hněv</w:t>
            </w:r>
          </w:p>
        </w:tc>
        <w:tc>
          <w:tcPr>
            <w:tcW w:w="1134" w:type="dxa"/>
            <w:tcBorders>
              <w:top w:val="nil"/>
              <w:left w:val="nil"/>
              <w:bottom w:val="single" w:sz="4" w:space="0" w:color="auto"/>
              <w:right w:val="single" w:sz="4" w:space="0" w:color="auto"/>
            </w:tcBorders>
            <w:shd w:val="clear" w:color="auto" w:fill="auto"/>
            <w:noWrap/>
            <w:vAlign w:val="bottom"/>
            <w:hideMark/>
          </w:tcPr>
          <w:p w:rsidR="006C289A" w:rsidRPr="000505C0"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7 (</w:t>
            </w:r>
            <w:r w:rsidRPr="000505C0">
              <w:rPr>
                <w:rFonts w:ascii="Calibri" w:eastAsia="Times New Roman" w:hAnsi="Calibri" w:cs="Times New Roman"/>
                <w:color w:val="000000"/>
                <w:lang w:eastAsia="cs-CZ"/>
              </w:rPr>
              <w:t>46,67%</w:t>
            </w:r>
            <w:r>
              <w:rPr>
                <w:rFonts w:ascii="Calibri" w:eastAsia="Times New Roman" w:hAnsi="Calibri" w:cs="Times New Roman"/>
                <w:color w:val="000000"/>
                <w:lang w:eastAsia="cs-CZ"/>
              </w:rPr>
              <w:t>)</w:t>
            </w:r>
          </w:p>
        </w:tc>
        <w:tc>
          <w:tcPr>
            <w:tcW w:w="1365" w:type="dxa"/>
            <w:tcBorders>
              <w:top w:val="nil"/>
              <w:left w:val="nil"/>
              <w:bottom w:val="single" w:sz="4" w:space="0" w:color="auto"/>
              <w:right w:val="single" w:sz="8" w:space="0" w:color="auto"/>
            </w:tcBorders>
            <w:shd w:val="clear" w:color="auto" w:fill="auto"/>
            <w:noWrap/>
            <w:vAlign w:val="bottom"/>
            <w:hideMark/>
          </w:tcPr>
          <w:p w:rsidR="006C289A" w:rsidRPr="000505C0"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 (</w:t>
            </w:r>
            <w:r w:rsidRPr="000505C0">
              <w:rPr>
                <w:rFonts w:ascii="Calibri" w:eastAsia="Times New Roman" w:hAnsi="Calibri" w:cs="Times New Roman"/>
                <w:color w:val="000000"/>
                <w:lang w:eastAsia="cs-CZ"/>
              </w:rPr>
              <w:t>9,10%</w:t>
            </w:r>
            <w:r>
              <w:rPr>
                <w:rFonts w:ascii="Calibri" w:eastAsia="Times New Roman" w:hAnsi="Calibri" w:cs="Times New Roman"/>
                <w:color w:val="000000"/>
                <w:lang w:eastAsia="cs-CZ"/>
              </w:rPr>
              <w:t>)</w:t>
            </w:r>
          </w:p>
        </w:tc>
      </w:tr>
      <w:tr w:rsidR="006C289A" w:rsidRPr="000505C0" w:rsidTr="007D775A">
        <w:trPr>
          <w:trHeight w:val="315"/>
          <w:jc w:val="center"/>
        </w:trPr>
        <w:tc>
          <w:tcPr>
            <w:tcW w:w="1368" w:type="dxa"/>
            <w:tcBorders>
              <w:top w:val="nil"/>
              <w:left w:val="single" w:sz="8" w:space="0" w:color="auto"/>
              <w:bottom w:val="single" w:sz="4" w:space="0" w:color="auto"/>
              <w:right w:val="single" w:sz="4" w:space="0" w:color="auto"/>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color w:val="000000"/>
                <w:lang w:eastAsia="cs-CZ"/>
              </w:rPr>
            </w:pPr>
            <w:r w:rsidRPr="000505C0">
              <w:rPr>
                <w:rFonts w:ascii="Calibri" w:eastAsia="Times New Roman" w:hAnsi="Calibri" w:cs="Times New Roman"/>
                <w:color w:val="000000"/>
                <w:lang w:eastAsia="cs-CZ"/>
              </w:rPr>
              <w:t>Smutek</w:t>
            </w:r>
          </w:p>
        </w:tc>
        <w:tc>
          <w:tcPr>
            <w:tcW w:w="1134" w:type="dxa"/>
            <w:tcBorders>
              <w:top w:val="nil"/>
              <w:left w:val="nil"/>
              <w:bottom w:val="single" w:sz="4" w:space="0" w:color="auto"/>
              <w:right w:val="single" w:sz="4" w:space="0" w:color="auto"/>
            </w:tcBorders>
            <w:shd w:val="clear" w:color="auto" w:fill="auto"/>
            <w:noWrap/>
            <w:vAlign w:val="bottom"/>
            <w:hideMark/>
          </w:tcPr>
          <w:p w:rsidR="006C289A" w:rsidRPr="000505C0"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7 (</w:t>
            </w:r>
            <w:r w:rsidRPr="000505C0">
              <w:rPr>
                <w:rFonts w:ascii="Calibri" w:eastAsia="Times New Roman" w:hAnsi="Calibri" w:cs="Times New Roman"/>
                <w:color w:val="000000"/>
                <w:lang w:eastAsia="cs-CZ"/>
              </w:rPr>
              <w:t>4</w:t>
            </w:r>
            <w:r>
              <w:rPr>
                <w:rFonts w:ascii="Calibri" w:eastAsia="Times New Roman" w:hAnsi="Calibri" w:cs="Times New Roman"/>
                <w:color w:val="000000"/>
                <w:lang w:eastAsia="cs-CZ"/>
              </w:rPr>
              <w:t>6,67</w:t>
            </w:r>
            <w:r w:rsidRPr="000505C0">
              <w:rPr>
                <w:rFonts w:ascii="Calibri" w:eastAsia="Times New Roman" w:hAnsi="Calibri" w:cs="Times New Roman"/>
                <w:color w:val="000000"/>
                <w:lang w:eastAsia="cs-CZ"/>
              </w:rPr>
              <w:t>%</w:t>
            </w:r>
            <w:r>
              <w:rPr>
                <w:rFonts w:ascii="Calibri" w:eastAsia="Times New Roman" w:hAnsi="Calibri" w:cs="Times New Roman"/>
                <w:color w:val="000000"/>
                <w:lang w:eastAsia="cs-CZ"/>
              </w:rPr>
              <w:t>)</w:t>
            </w:r>
          </w:p>
        </w:tc>
        <w:tc>
          <w:tcPr>
            <w:tcW w:w="1365" w:type="dxa"/>
            <w:tcBorders>
              <w:top w:val="nil"/>
              <w:left w:val="nil"/>
              <w:bottom w:val="single" w:sz="4" w:space="0" w:color="auto"/>
              <w:right w:val="single" w:sz="8" w:space="0" w:color="auto"/>
            </w:tcBorders>
            <w:shd w:val="clear" w:color="auto" w:fill="auto"/>
            <w:noWrap/>
            <w:vAlign w:val="bottom"/>
            <w:hideMark/>
          </w:tcPr>
          <w:p w:rsidR="006C289A" w:rsidRPr="000505C0"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 (</w:t>
            </w:r>
            <w:r w:rsidRPr="000505C0">
              <w:rPr>
                <w:rFonts w:ascii="Calibri" w:eastAsia="Times New Roman" w:hAnsi="Calibri" w:cs="Times New Roman"/>
                <w:color w:val="000000"/>
                <w:lang w:eastAsia="cs-CZ"/>
              </w:rPr>
              <w:t>9,10%</w:t>
            </w:r>
            <w:r>
              <w:rPr>
                <w:rFonts w:ascii="Calibri" w:eastAsia="Times New Roman" w:hAnsi="Calibri" w:cs="Times New Roman"/>
                <w:color w:val="000000"/>
                <w:lang w:eastAsia="cs-CZ"/>
              </w:rPr>
              <w:t>)</w:t>
            </w:r>
          </w:p>
        </w:tc>
      </w:tr>
      <w:tr w:rsidR="006C289A" w:rsidRPr="000505C0" w:rsidTr="007D775A">
        <w:trPr>
          <w:trHeight w:val="315"/>
          <w:jc w:val="center"/>
        </w:trPr>
        <w:tc>
          <w:tcPr>
            <w:tcW w:w="1368" w:type="dxa"/>
            <w:tcBorders>
              <w:top w:val="nil"/>
              <w:left w:val="single" w:sz="8" w:space="0" w:color="auto"/>
              <w:bottom w:val="single" w:sz="4" w:space="0" w:color="auto"/>
              <w:right w:val="single" w:sz="4" w:space="0" w:color="auto"/>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color w:val="000000"/>
                <w:lang w:eastAsia="cs-CZ"/>
              </w:rPr>
            </w:pPr>
            <w:r w:rsidRPr="000505C0">
              <w:rPr>
                <w:rFonts w:ascii="Calibri" w:eastAsia="Times New Roman" w:hAnsi="Calibri" w:cs="Times New Roman"/>
                <w:color w:val="000000"/>
                <w:lang w:eastAsia="cs-CZ"/>
              </w:rPr>
              <w:t>Bezmoc</w:t>
            </w:r>
          </w:p>
        </w:tc>
        <w:tc>
          <w:tcPr>
            <w:tcW w:w="1134" w:type="dxa"/>
            <w:tcBorders>
              <w:top w:val="nil"/>
              <w:left w:val="nil"/>
              <w:bottom w:val="single" w:sz="4" w:space="0" w:color="auto"/>
              <w:right w:val="single" w:sz="4" w:space="0" w:color="auto"/>
            </w:tcBorders>
            <w:shd w:val="clear" w:color="auto" w:fill="auto"/>
            <w:noWrap/>
            <w:vAlign w:val="bottom"/>
            <w:hideMark/>
          </w:tcPr>
          <w:p w:rsidR="006C289A" w:rsidRPr="000505C0"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 (33,</w:t>
            </w:r>
            <w:r w:rsidRPr="000505C0">
              <w:rPr>
                <w:rFonts w:ascii="Calibri" w:eastAsia="Times New Roman" w:hAnsi="Calibri" w:cs="Times New Roman"/>
                <w:color w:val="000000"/>
                <w:lang w:eastAsia="cs-CZ"/>
              </w:rPr>
              <w:t>33%</w:t>
            </w:r>
            <w:r>
              <w:rPr>
                <w:rFonts w:ascii="Calibri" w:eastAsia="Times New Roman" w:hAnsi="Calibri" w:cs="Times New Roman"/>
                <w:color w:val="000000"/>
                <w:lang w:eastAsia="cs-CZ"/>
              </w:rPr>
              <w:t>)</w:t>
            </w:r>
          </w:p>
        </w:tc>
        <w:tc>
          <w:tcPr>
            <w:tcW w:w="1365" w:type="dxa"/>
            <w:tcBorders>
              <w:top w:val="nil"/>
              <w:left w:val="nil"/>
              <w:bottom w:val="single" w:sz="4" w:space="0" w:color="auto"/>
              <w:right w:val="single" w:sz="8" w:space="0" w:color="auto"/>
            </w:tcBorders>
            <w:shd w:val="clear" w:color="auto" w:fill="auto"/>
            <w:noWrap/>
            <w:vAlign w:val="bottom"/>
            <w:hideMark/>
          </w:tcPr>
          <w:p w:rsidR="006C289A" w:rsidRPr="000505C0" w:rsidRDefault="006C289A" w:rsidP="007D775A">
            <w:pPr>
              <w:spacing w:after="0" w:line="240" w:lineRule="auto"/>
              <w:jc w:val="center"/>
              <w:rPr>
                <w:rFonts w:ascii="Calibri" w:eastAsia="Times New Roman" w:hAnsi="Calibri" w:cs="Times New Roman"/>
                <w:color w:val="000000"/>
                <w:lang w:eastAsia="cs-CZ"/>
              </w:rPr>
            </w:pPr>
            <w:r w:rsidRPr="000505C0">
              <w:rPr>
                <w:rFonts w:ascii="Calibri" w:eastAsia="Times New Roman" w:hAnsi="Calibri" w:cs="Times New Roman"/>
                <w:color w:val="000000"/>
                <w:lang w:eastAsia="cs-CZ"/>
              </w:rPr>
              <w:t>X</w:t>
            </w:r>
          </w:p>
        </w:tc>
      </w:tr>
      <w:tr w:rsidR="006C289A" w:rsidRPr="000505C0" w:rsidTr="007D775A">
        <w:trPr>
          <w:trHeight w:val="315"/>
          <w:jc w:val="center"/>
        </w:trPr>
        <w:tc>
          <w:tcPr>
            <w:tcW w:w="1368" w:type="dxa"/>
            <w:tcBorders>
              <w:top w:val="nil"/>
              <w:left w:val="single" w:sz="8" w:space="0" w:color="auto"/>
              <w:bottom w:val="nil"/>
              <w:right w:val="single" w:sz="4" w:space="0" w:color="auto"/>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color w:val="000000"/>
                <w:lang w:eastAsia="cs-CZ"/>
              </w:rPr>
            </w:pPr>
            <w:r w:rsidRPr="000505C0">
              <w:rPr>
                <w:rFonts w:ascii="Calibri" w:eastAsia="Times New Roman" w:hAnsi="Calibri" w:cs="Times New Roman"/>
                <w:color w:val="000000"/>
                <w:lang w:eastAsia="cs-CZ"/>
              </w:rPr>
              <w:t>Vina</w:t>
            </w:r>
          </w:p>
        </w:tc>
        <w:tc>
          <w:tcPr>
            <w:tcW w:w="1134" w:type="dxa"/>
            <w:tcBorders>
              <w:top w:val="nil"/>
              <w:left w:val="nil"/>
              <w:bottom w:val="nil"/>
              <w:right w:val="single" w:sz="4" w:space="0" w:color="auto"/>
            </w:tcBorders>
            <w:shd w:val="clear" w:color="auto" w:fill="auto"/>
            <w:noWrap/>
            <w:vAlign w:val="bottom"/>
            <w:hideMark/>
          </w:tcPr>
          <w:p w:rsidR="006C289A" w:rsidRPr="000505C0"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4 (</w:t>
            </w:r>
            <w:r w:rsidRPr="000505C0">
              <w:rPr>
                <w:rFonts w:ascii="Calibri" w:eastAsia="Times New Roman" w:hAnsi="Calibri" w:cs="Times New Roman"/>
                <w:color w:val="000000"/>
                <w:lang w:eastAsia="cs-CZ"/>
              </w:rPr>
              <w:t>26,67%</w:t>
            </w:r>
            <w:r>
              <w:rPr>
                <w:rFonts w:ascii="Calibri" w:eastAsia="Times New Roman" w:hAnsi="Calibri" w:cs="Times New Roman"/>
                <w:color w:val="000000"/>
                <w:lang w:eastAsia="cs-CZ"/>
              </w:rPr>
              <w:t>)</w:t>
            </w:r>
          </w:p>
        </w:tc>
        <w:tc>
          <w:tcPr>
            <w:tcW w:w="1365" w:type="dxa"/>
            <w:tcBorders>
              <w:top w:val="nil"/>
              <w:left w:val="nil"/>
              <w:bottom w:val="nil"/>
              <w:right w:val="single" w:sz="8" w:space="0" w:color="auto"/>
            </w:tcBorders>
            <w:shd w:val="clear" w:color="auto" w:fill="auto"/>
            <w:noWrap/>
            <w:vAlign w:val="bottom"/>
            <w:hideMark/>
          </w:tcPr>
          <w:p w:rsidR="006C289A" w:rsidRPr="000505C0" w:rsidRDefault="006C289A" w:rsidP="007D775A">
            <w:pPr>
              <w:spacing w:after="0" w:line="240" w:lineRule="auto"/>
              <w:jc w:val="center"/>
              <w:rPr>
                <w:rFonts w:ascii="Calibri" w:eastAsia="Times New Roman" w:hAnsi="Calibri" w:cs="Times New Roman"/>
                <w:color w:val="000000"/>
                <w:lang w:eastAsia="cs-CZ"/>
              </w:rPr>
            </w:pPr>
            <w:r w:rsidRPr="000505C0">
              <w:rPr>
                <w:rFonts w:ascii="Calibri" w:eastAsia="Times New Roman" w:hAnsi="Calibri" w:cs="Times New Roman"/>
                <w:color w:val="000000"/>
                <w:lang w:eastAsia="cs-CZ"/>
              </w:rPr>
              <w:t>X</w:t>
            </w:r>
          </w:p>
        </w:tc>
      </w:tr>
      <w:tr w:rsidR="006C289A" w:rsidRPr="000505C0" w:rsidTr="007D775A">
        <w:trPr>
          <w:trHeight w:val="300"/>
          <w:jc w:val="center"/>
        </w:trPr>
        <w:tc>
          <w:tcPr>
            <w:tcW w:w="13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color w:val="000000"/>
                <w:lang w:eastAsia="cs-CZ"/>
              </w:rPr>
            </w:pPr>
            <w:r w:rsidRPr="000505C0">
              <w:rPr>
                <w:rFonts w:ascii="Calibri" w:eastAsia="Times New Roman" w:hAnsi="Calibri" w:cs="Times New Roman"/>
                <w:color w:val="000000"/>
                <w:lang w:eastAsia="cs-CZ"/>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b/>
                <w:bCs/>
                <w:color w:val="000000"/>
                <w:lang w:eastAsia="cs-CZ"/>
              </w:rPr>
            </w:pPr>
            <w:r w:rsidRPr="000505C0">
              <w:rPr>
                <w:rFonts w:ascii="Calibri" w:eastAsia="Times New Roman" w:hAnsi="Calibri" w:cs="Times New Roman"/>
                <w:b/>
                <w:bCs/>
                <w:color w:val="000000"/>
                <w:lang w:eastAsia="cs-CZ"/>
              </w:rPr>
              <w:t>Pozitivní</w:t>
            </w:r>
          </w:p>
        </w:tc>
        <w:tc>
          <w:tcPr>
            <w:tcW w:w="1365" w:type="dxa"/>
            <w:tcBorders>
              <w:top w:val="single" w:sz="8" w:space="0" w:color="auto"/>
              <w:left w:val="nil"/>
              <w:bottom w:val="single" w:sz="4" w:space="0" w:color="auto"/>
              <w:right w:val="single" w:sz="8" w:space="0" w:color="auto"/>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color w:val="000000"/>
                <w:lang w:eastAsia="cs-CZ"/>
              </w:rPr>
            </w:pPr>
            <w:r w:rsidRPr="000505C0">
              <w:rPr>
                <w:rFonts w:ascii="Calibri" w:eastAsia="Times New Roman" w:hAnsi="Calibri" w:cs="Times New Roman"/>
                <w:color w:val="000000"/>
                <w:lang w:eastAsia="cs-CZ"/>
              </w:rPr>
              <w:t> </w:t>
            </w:r>
          </w:p>
        </w:tc>
      </w:tr>
      <w:tr w:rsidR="006C289A" w:rsidRPr="000505C0" w:rsidTr="007D775A">
        <w:trPr>
          <w:trHeight w:val="315"/>
          <w:jc w:val="center"/>
        </w:trPr>
        <w:tc>
          <w:tcPr>
            <w:tcW w:w="1368" w:type="dxa"/>
            <w:tcBorders>
              <w:top w:val="nil"/>
              <w:left w:val="single" w:sz="8" w:space="0" w:color="auto"/>
              <w:bottom w:val="single" w:sz="4" w:space="0" w:color="auto"/>
              <w:right w:val="single" w:sz="4" w:space="0" w:color="auto"/>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color w:val="000000"/>
                <w:lang w:eastAsia="cs-CZ"/>
              </w:rPr>
            </w:pPr>
            <w:r w:rsidRPr="000505C0">
              <w:rPr>
                <w:rFonts w:ascii="Calibri" w:eastAsia="Times New Roman" w:hAnsi="Calibri" w:cs="Times New Roman"/>
                <w:color w:val="000000"/>
                <w:lang w:eastAsia="cs-CZ"/>
              </w:rPr>
              <w:t>Radost</w:t>
            </w:r>
          </w:p>
        </w:tc>
        <w:tc>
          <w:tcPr>
            <w:tcW w:w="1134" w:type="dxa"/>
            <w:tcBorders>
              <w:top w:val="nil"/>
              <w:left w:val="nil"/>
              <w:bottom w:val="single" w:sz="4" w:space="0" w:color="auto"/>
              <w:right w:val="single" w:sz="4" w:space="0" w:color="auto"/>
            </w:tcBorders>
            <w:shd w:val="clear" w:color="auto" w:fill="auto"/>
            <w:noWrap/>
            <w:vAlign w:val="bottom"/>
            <w:hideMark/>
          </w:tcPr>
          <w:p w:rsidR="006C289A" w:rsidRPr="000505C0"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12 (</w:t>
            </w:r>
            <w:r w:rsidRPr="000505C0">
              <w:rPr>
                <w:rFonts w:ascii="Calibri" w:eastAsia="Times New Roman" w:hAnsi="Calibri" w:cs="Times New Roman"/>
                <w:color w:val="000000"/>
                <w:lang w:eastAsia="cs-CZ"/>
              </w:rPr>
              <w:t>80%</w:t>
            </w:r>
            <w:r>
              <w:rPr>
                <w:rFonts w:ascii="Calibri" w:eastAsia="Times New Roman" w:hAnsi="Calibri" w:cs="Times New Roman"/>
                <w:color w:val="000000"/>
                <w:lang w:eastAsia="cs-CZ"/>
              </w:rPr>
              <w:t>)</w:t>
            </w:r>
          </w:p>
        </w:tc>
        <w:tc>
          <w:tcPr>
            <w:tcW w:w="1365" w:type="dxa"/>
            <w:tcBorders>
              <w:top w:val="nil"/>
              <w:left w:val="nil"/>
              <w:bottom w:val="single" w:sz="4" w:space="0" w:color="auto"/>
              <w:right w:val="single" w:sz="8" w:space="0" w:color="auto"/>
            </w:tcBorders>
            <w:shd w:val="clear" w:color="auto" w:fill="auto"/>
            <w:noWrap/>
            <w:vAlign w:val="bottom"/>
            <w:hideMark/>
          </w:tcPr>
          <w:p w:rsidR="006C289A" w:rsidRPr="000505C0"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7 (</w:t>
            </w:r>
            <w:r w:rsidRPr="000505C0">
              <w:rPr>
                <w:rFonts w:ascii="Calibri" w:eastAsia="Times New Roman" w:hAnsi="Calibri" w:cs="Times New Roman"/>
                <w:color w:val="000000"/>
                <w:lang w:eastAsia="cs-CZ"/>
              </w:rPr>
              <w:t>63,63%</w:t>
            </w:r>
            <w:r>
              <w:rPr>
                <w:rFonts w:ascii="Calibri" w:eastAsia="Times New Roman" w:hAnsi="Calibri" w:cs="Times New Roman"/>
                <w:color w:val="000000"/>
                <w:lang w:eastAsia="cs-CZ"/>
              </w:rPr>
              <w:t>)</w:t>
            </w:r>
          </w:p>
        </w:tc>
      </w:tr>
      <w:tr w:rsidR="006C289A" w:rsidRPr="000505C0" w:rsidTr="007D775A">
        <w:trPr>
          <w:trHeight w:val="300"/>
          <w:jc w:val="center"/>
        </w:trPr>
        <w:tc>
          <w:tcPr>
            <w:tcW w:w="1368" w:type="dxa"/>
            <w:tcBorders>
              <w:top w:val="nil"/>
              <w:left w:val="single" w:sz="8" w:space="0" w:color="auto"/>
              <w:bottom w:val="single" w:sz="4" w:space="0" w:color="auto"/>
              <w:right w:val="single" w:sz="4" w:space="0" w:color="auto"/>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color w:val="000000"/>
                <w:lang w:eastAsia="cs-CZ"/>
              </w:rPr>
            </w:pPr>
            <w:r w:rsidRPr="000505C0">
              <w:rPr>
                <w:rFonts w:ascii="Calibri" w:eastAsia="Times New Roman" w:hAnsi="Calibri" w:cs="Times New Roman"/>
                <w:color w:val="000000"/>
                <w:lang w:eastAsia="cs-CZ"/>
              </w:rPr>
              <w:t>Úleva</w:t>
            </w:r>
          </w:p>
        </w:tc>
        <w:tc>
          <w:tcPr>
            <w:tcW w:w="1134" w:type="dxa"/>
            <w:tcBorders>
              <w:top w:val="nil"/>
              <w:left w:val="nil"/>
              <w:bottom w:val="single" w:sz="4" w:space="0" w:color="auto"/>
              <w:right w:val="single" w:sz="4" w:space="0" w:color="auto"/>
            </w:tcBorders>
            <w:shd w:val="clear" w:color="auto" w:fill="auto"/>
            <w:noWrap/>
            <w:vAlign w:val="bottom"/>
            <w:hideMark/>
          </w:tcPr>
          <w:p w:rsidR="006C289A" w:rsidRPr="000505C0"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4 (26 67</w:t>
            </w:r>
            <w:r w:rsidRPr="000505C0">
              <w:rPr>
                <w:rFonts w:ascii="Calibri" w:eastAsia="Times New Roman" w:hAnsi="Calibri" w:cs="Times New Roman"/>
                <w:color w:val="000000"/>
                <w:lang w:eastAsia="cs-CZ"/>
              </w:rPr>
              <w:t>%</w:t>
            </w:r>
            <w:r>
              <w:rPr>
                <w:rFonts w:ascii="Calibri" w:eastAsia="Times New Roman" w:hAnsi="Calibri" w:cs="Times New Roman"/>
                <w:color w:val="000000"/>
                <w:lang w:eastAsia="cs-CZ"/>
              </w:rPr>
              <w:t>)</w:t>
            </w:r>
          </w:p>
        </w:tc>
        <w:tc>
          <w:tcPr>
            <w:tcW w:w="1365" w:type="dxa"/>
            <w:tcBorders>
              <w:top w:val="nil"/>
              <w:left w:val="nil"/>
              <w:bottom w:val="single" w:sz="4" w:space="0" w:color="auto"/>
              <w:right w:val="single" w:sz="8" w:space="0" w:color="auto"/>
            </w:tcBorders>
            <w:shd w:val="clear" w:color="auto" w:fill="auto"/>
            <w:noWrap/>
            <w:vAlign w:val="bottom"/>
            <w:hideMark/>
          </w:tcPr>
          <w:p w:rsidR="006C289A" w:rsidRPr="000505C0" w:rsidRDefault="006C289A" w:rsidP="007D775A">
            <w:pPr>
              <w:spacing w:after="0" w:line="240" w:lineRule="auto"/>
              <w:jc w:val="center"/>
              <w:rPr>
                <w:rFonts w:ascii="Calibri" w:eastAsia="Times New Roman" w:hAnsi="Calibri" w:cs="Times New Roman"/>
                <w:color w:val="000000"/>
                <w:lang w:eastAsia="cs-CZ"/>
              </w:rPr>
            </w:pPr>
            <w:r w:rsidRPr="000505C0">
              <w:rPr>
                <w:rFonts w:ascii="Calibri" w:eastAsia="Times New Roman" w:hAnsi="Calibri" w:cs="Times New Roman"/>
                <w:color w:val="000000"/>
                <w:lang w:eastAsia="cs-CZ"/>
              </w:rPr>
              <w:t>X</w:t>
            </w:r>
          </w:p>
        </w:tc>
      </w:tr>
      <w:tr w:rsidR="006C289A" w:rsidRPr="000505C0" w:rsidTr="007D775A">
        <w:trPr>
          <w:trHeight w:val="315"/>
          <w:jc w:val="center"/>
        </w:trPr>
        <w:tc>
          <w:tcPr>
            <w:tcW w:w="1368" w:type="dxa"/>
            <w:tcBorders>
              <w:top w:val="nil"/>
              <w:left w:val="single" w:sz="8" w:space="0" w:color="auto"/>
              <w:bottom w:val="single" w:sz="8" w:space="0" w:color="auto"/>
              <w:right w:val="single" w:sz="4" w:space="0" w:color="auto"/>
            </w:tcBorders>
            <w:shd w:val="clear" w:color="auto" w:fill="auto"/>
            <w:noWrap/>
            <w:vAlign w:val="bottom"/>
            <w:hideMark/>
          </w:tcPr>
          <w:p w:rsidR="006C289A" w:rsidRPr="000505C0" w:rsidRDefault="006C289A" w:rsidP="007D775A">
            <w:pPr>
              <w:spacing w:after="0" w:line="240" w:lineRule="auto"/>
              <w:rPr>
                <w:rFonts w:ascii="Calibri" w:eastAsia="Times New Roman" w:hAnsi="Calibri" w:cs="Times New Roman"/>
                <w:color w:val="000000"/>
                <w:lang w:eastAsia="cs-CZ"/>
              </w:rPr>
            </w:pPr>
            <w:r w:rsidRPr="000505C0">
              <w:rPr>
                <w:rFonts w:ascii="Calibri" w:eastAsia="Times New Roman" w:hAnsi="Calibri" w:cs="Times New Roman"/>
                <w:color w:val="000000"/>
                <w:lang w:eastAsia="cs-CZ"/>
              </w:rPr>
              <w:t>Klid</w:t>
            </w:r>
          </w:p>
        </w:tc>
        <w:tc>
          <w:tcPr>
            <w:tcW w:w="1134" w:type="dxa"/>
            <w:tcBorders>
              <w:top w:val="nil"/>
              <w:left w:val="nil"/>
              <w:bottom w:val="single" w:sz="8" w:space="0" w:color="auto"/>
              <w:right w:val="single" w:sz="4" w:space="0" w:color="auto"/>
            </w:tcBorders>
            <w:shd w:val="clear" w:color="auto" w:fill="auto"/>
            <w:noWrap/>
            <w:vAlign w:val="bottom"/>
            <w:hideMark/>
          </w:tcPr>
          <w:p w:rsidR="006C289A" w:rsidRPr="000505C0" w:rsidRDefault="006C289A" w:rsidP="007D775A">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 (</w:t>
            </w:r>
            <w:r w:rsidRPr="000505C0">
              <w:rPr>
                <w:rFonts w:ascii="Calibri" w:eastAsia="Times New Roman" w:hAnsi="Calibri" w:cs="Times New Roman"/>
                <w:color w:val="000000"/>
                <w:lang w:eastAsia="cs-CZ"/>
              </w:rPr>
              <w:t>20%</w:t>
            </w:r>
            <w:r>
              <w:rPr>
                <w:rFonts w:ascii="Calibri" w:eastAsia="Times New Roman" w:hAnsi="Calibri" w:cs="Times New Roman"/>
                <w:color w:val="000000"/>
                <w:lang w:eastAsia="cs-CZ"/>
              </w:rPr>
              <w:t>)</w:t>
            </w:r>
          </w:p>
        </w:tc>
        <w:tc>
          <w:tcPr>
            <w:tcW w:w="1365" w:type="dxa"/>
            <w:tcBorders>
              <w:top w:val="nil"/>
              <w:left w:val="nil"/>
              <w:bottom w:val="single" w:sz="8" w:space="0" w:color="auto"/>
              <w:right w:val="single" w:sz="8" w:space="0" w:color="auto"/>
            </w:tcBorders>
            <w:shd w:val="clear" w:color="auto" w:fill="auto"/>
            <w:noWrap/>
            <w:vAlign w:val="bottom"/>
            <w:hideMark/>
          </w:tcPr>
          <w:p w:rsidR="006C289A" w:rsidRPr="000505C0" w:rsidRDefault="006C289A" w:rsidP="007D775A">
            <w:pPr>
              <w:spacing w:after="0" w:line="240" w:lineRule="auto"/>
              <w:jc w:val="center"/>
              <w:rPr>
                <w:rFonts w:ascii="Calibri" w:eastAsia="Times New Roman" w:hAnsi="Calibri" w:cs="Times New Roman"/>
                <w:color w:val="000000"/>
                <w:lang w:eastAsia="cs-CZ"/>
              </w:rPr>
            </w:pPr>
            <w:r w:rsidRPr="000505C0">
              <w:rPr>
                <w:rFonts w:ascii="Calibri" w:eastAsia="Times New Roman" w:hAnsi="Calibri" w:cs="Times New Roman"/>
                <w:color w:val="000000"/>
                <w:lang w:eastAsia="cs-CZ"/>
              </w:rPr>
              <w:t>X</w:t>
            </w:r>
          </w:p>
        </w:tc>
      </w:tr>
    </w:tbl>
    <w:p w:rsidR="006C289A" w:rsidRDefault="006C289A" w:rsidP="006C289A">
      <w:pPr>
        <w:spacing w:before="120" w:after="240" w:line="360" w:lineRule="auto"/>
        <w:jc w:val="center"/>
        <w:rPr>
          <w:rFonts w:ascii="Arial" w:hAnsi="Arial" w:cs="Arial"/>
        </w:rPr>
      </w:pPr>
      <w:r w:rsidRPr="000505C0">
        <w:rPr>
          <w:rFonts w:ascii="Arial" w:hAnsi="Arial" w:cs="Arial"/>
        </w:rPr>
        <w:t>Tabulk</w:t>
      </w:r>
      <w:r w:rsidR="002040F4">
        <w:rPr>
          <w:rFonts w:ascii="Arial" w:hAnsi="Arial" w:cs="Arial"/>
        </w:rPr>
        <w:t>a </w:t>
      </w:r>
      <w:r w:rsidRPr="000505C0">
        <w:rPr>
          <w:rFonts w:ascii="Arial" w:hAnsi="Arial" w:cs="Arial"/>
        </w:rPr>
        <w:t>č.</w:t>
      </w:r>
      <w:r w:rsidR="007B0EE0">
        <w:rPr>
          <w:rFonts w:ascii="Arial" w:hAnsi="Arial" w:cs="Arial"/>
        </w:rPr>
        <w:t>13</w:t>
      </w:r>
      <w:r w:rsidRPr="000505C0">
        <w:rPr>
          <w:rFonts w:ascii="Arial" w:hAnsi="Arial" w:cs="Arial"/>
        </w:rPr>
        <w:t>: Srovnání emocí</w:t>
      </w:r>
    </w:p>
    <w:p w:rsidR="006C289A" w:rsidRDefault="006C289A" w:rsidP="006C289A">
      <w:pPr>
        <w:spacing w:before="120" w:after="240" w:line="360" w:lineRule="auto"/>
        <w:jc w:val="both"/>
        <w:rPr>
          <w:rFonts w:ascii="Arial" w:hAnsi="Arial" w:cs="Arial"/>
          <w:sz w:val="24"/>
          <w:szCs w:val="24"/>
        </w:rPr>
      </w:pPr>
      <w:r w:rsidRPr="000E3C11">
        <w:rPr>
          <w:rFonts w:ascii="Arial" w:hAnsi="Arial" w:cs="Arial"/>
          <w:sz w:val="24"/>
          <w:szCs w:val="24"/>
        </w:rPr>
        <w:t>Pozitivní emoce</w:t>
      </w:r>
      <w:r>
        <w:rPr>
          <w:rFonts w:ascii="Arial" w:hAnsi="Arial" w:cs="Arial"/>
          <w:sz w:val="24"/>
          <w:szCs w:val="24"/>
        </w:rPr>
        <w:t xml:space="preserve"> zažilo o 8 participantů </w:t>
      </w:r>
      <w:r w:rsidR="002040F4">
        <w:rPr>
          <w:rFonts w:ascii="Arial" w:hAnsi="Arial" w:cs="Arial"/>
          <w:sz w:val="24"/>
          <w:szCs w:val="24"/>
        </w:rPr>
        <w:t>a </w:t>
      </w:r>
      <w:r>
        <w:rPr>
          <w:rFonts w:ascii="Arial" w:hAnsi="Arial" w:cs="Arial"/>
          <w:sz w:val="24"/>
          <w:szCs w:val="24"/>
        </w:rPr>
        <w:t>negativní o 9 participantů holotropního dýchání více než zažili respondenti n</w:t>
      </w:r>
      <w:r w:rsidR="002040F4">
        <w:rPr>
          <w:rFonts w:ascii="Arial" w:hAnsi="Arial" w:cs="Arial"/>
          <w:sz w:val="24"/>
          <w:szCs w:val="24"/>
        </w:rPr>
        <w:t>a </w:t>
      </w:r>
      <w:r>
        <w:rPr>
          <w:rFonts w:ascii="Arial" w:hAnsi="Arial" w:cs="Arial"/>
          <w:sz w:val="24"/>
          <w:szCs w:val="24"/>
        </w:rPr>
        <w:t xml:space="preserve">sezení s ayahuaskou. </w:t>
      </w:r>
      <w:r w:rsidRPr="000E3C11">
        <w:rPr>
          <w:rFonts w:ascii="Arial" w:hAnsi="Arial" w:cs="Arial"/>
          <w:b/>
          <w:sz w:val="24"/>
          <w:szCs w:val="24"/>
        </w:rPr>
        <w:t>Negativní emoce</w:t>
      </w:r>
      <w:r>
        <w:rPr>
          <w:rFonts w:ascii="Arial" w:hAnsi="Arial" w:cs="Arial"/>
          <w:sz w:val="24"/>
          <w:szCs w:val="24"/>
        </w:rPr>
        <w:t xml:space="preserve"> se projevily </w:t>
      </w:r>
      <w:r w:rsidR="002040F4">
        <w:rPr>
          <w:rFonts w:ascii="Arial" w:hAnsi="Arial" w:cs="Arial"/>
          <w:sz w:val="24"/>
          <w:szCs w:val="24"/>
        </w:rPr>
        <w:t>u </w:t>
      </w:r>
      <w:r>
        <w:rPr>
          <w:rFonts w:ascii="Arial" w:hAnsi="Arial" w:cs="Arial"/>
          <w:sz w:val="24"/>
          <w:szCs w:val="24"/>
        </w:rPr>
        <w:t>obo</w:t>
      </w:r>
      <w:r w:rsidR="002040F4">
        <w:rPr>
          <w:rFonts w:ascii="Arial" w:hAnsi="Arial" w:cs="Arial"/>
          <w:sz w:val="24"/>
          <w:szCs w:val="24"/>
        </w:rPr>
        <w:t>u </w:t>
      </w:r>
      <w:r>
        <w:rPr>
          <w:rFonts w:ascii="Arial" w:hAnsi="Arial" w:cs="Arial"/>
          <w:sz w:val="24"/>
          <w:szCs w:val="24"/>
        </w:rPr>
        <w:t>skupin nejčastěji ve strach</w:t>
      </w:r>
      <w:r w:rsidR="002040F4">
        <w:rPr>
          <w:rFonts w:ascii="Arial" w:hAnsi="Arial" w:cs="Arial"/>
          <w:sz w:val="24"/>
          <w:szCs w:val="24"/>
        </w:rPr>
        <w:t>u </w:t>
      </w:r>
      <w:r>
        <w:rPr>
          <w:rFonts w:ascii="Arial" w:hAnsi="Arial" w:cs="Arial"/>
          <w:sz w:val="24"/>
          <w:szCs w:val="24"/>
        </w:rPr>
        <w:t xml:space="preserve">(9 účastníků holotropního dýchání, 3 účastníci sezení s ayahuaskou). Dále to byl hněv </w:t>
      </w:r>
      <w:r w:rsidR="002040F4">
        <w:rPr>
          <w:rFonts w:ascii="Arial" w:hAnsi="Arial" w:cs="Arial"/>
          <w:sz w:val="24"/>
          <w:szCs w:val="24"/>
        </w:rPr>
        <w:t>a </w:t>
      </w:r>
      <w:r>
        <w:rPr>
          <w:rFonts w:ascii="Arial" w:hAnsi="Arial" w:cs="Arial"/>
          <w:sz w:val="24"/>
          <w:szCs w:val="24"/>
        </w:rPr>
        <w:t>smutek. Tyto emoce zažilo v obo</w:t>
      </w:r>
      <w:r w:rsidR="002040F4">
        <w:rPr>
          <w:rFonts w:ascii="Arial" w:hAnsi="Arial" w:cs="Arial"/>
          <w:sz w:val="24"/>
          <w:szCs w:val="24"/>
        </w:rPr>
        <w:t>u </w:t>
      </w:r>
      <w:r>
        <w:rPr>
          <w:rFonts w:ascii="Arial" w:hAnsi="Arial" w:cs="Arial"/>
          <w:sz w:val="24"/>
          <w:szCs w:val="24"/>
        </w:rPr>
        <w:t>případech vždy o šest účastníků holotropního dýchání</w:t>
      </w:r>
      <w:r w:rsidRPr="00E22474">
        <w:rPr>
          <w:rFonts w:ascii="Arial" w:hAnsi="Arial" w:cs="Arial"/>
          <w:sz w:val="24"/>
          <w:szCs w:val="24"/>
        </w:rPr>
        <w:t xml:space="preserve"> </w:t>
      </w:r>
      <w:r>
        <w:rPr>
          <w:rFonts w:ascii="Arial" w:hAnsi="Arial" w:cs="Arial"/>
          <w:sz w:val="24"/>
          <w:szCs w:val="24"/>
        </w:rPr>
        <w:t xml:space="preserve">více. V téže skupině se také navíc objevily i emoce bezmoci </w:t>
      </w:r>
      <w:r w:rsidR="002040F4">
        <w:rPr>
          <w:rFonts w:ascii="Arial" w:hAnsi="Arial" w:cs="Arial"/>
          <w:sz w:val="24"/>
          <w:szCs w:val="24"/>
        </w:rPr>
        <w:t>a </w:t>
      </w:r>
      <w:r>
        <w:rPr>
          <w:rFonts w:ascii="Arial" w:hAnsi="Arial" w:cs="Arial"/>
          <w:sz w:val="24"/>
          <w:szCs w:val="24"/>
        </w:rPr>
        <w:t xml:space="preserve">viny, které se </w:t>
      </w:r>
      <w:r w:rsidR="002040F4">
        <w:rPr>
          <w:rFonts w:ascii="Arial" w:hAnsi="Arial" w:cs="Arial"/>
          <w:sz w:val="24"/>
          <w:szCs w:val="24"/>
        </w:rPr>
        <w:t>u </w:t>
      </w:r>
      <w:r>
        <w:rPr>
          <w:rFonts w:ascii="Arial" w:hAnsi="Arial" w:cs="Arial"/>
          <w:sz w:val="24"/>
          <w:szCs w:val="24"/>
        </w:rPr>
        <w:t>skupiny ayahuaskových sezení ve výpovědích neobjevily.</w:t>
      </w:r>
    </w:p>
    <w:p w:rsidR="006C289A" w:rsidRDefault="002040F4" w:rsidP="006C289A">
      <w:pPr>
        <w:spacing w:before="120" w:after="240" w:line="360" w:lineRule="auto"/>
        <w:jc w:val="both"/>
        <w:rPr>
          <w:rFonts w:ascii="Arial" w:hAnsi="Arial" w:cs="Arial"/>
          <w:sz w:val="24"/>
          <w:szCs w:val="24"/>
        </w:rPr>
      </w:pPr>
      <w:r>
        <w:rPr>
          <w:rFonts w:ascii="Arial" w:hAnsi="Arial" w:cs="Arial"/>
          <w:sz w:val="24"/>
          <w:szCs w:val="24"/>
        </w:rPr>
        <w:t>U </w:t>
      </w:r>
      <w:r w:rsidR="006C289A" w:rsidRPr="000E3C11">
        <w:rPr>
          <w:rFonts w:ascii="Arial" w:hAnsi="Arial" w:cs="Arial"/>
          <w:b/>
          <w:sz w:val="24"/>
          <w:szCs w:val="24"/>
        </w:rPr>
        <w:t>pozitivních emocí</w:t>
      </w:r>
      <w:r w:rsidR="006C289A">
        <w:rPr>
          <w:rFonts w:ascii="Arial" w:hAnsi="Arial" w:cs="Arial"/>
          <w:sz w:val="24"/>
          <w:szCs w:val="24"/>
        </w:rPr>
        <w:t xml:space="preserve"> převládal</w:t>
      </w:r>
      <w:r>
        <w:rPr>
          <w:rFonts w:ascii="Arial" w:hAnsi="Arial" w:cs="Arial"/>
          <w:sz w:val="24"/>
          <w:szCs w:val="24"/>
        </w:rPr>
        <w:t>a u </w:t>
      </w:r>
      <w:r w:rsidR="006C289A">
        <w:rPr>
          <w:rFonts w:ascii="Arial" w:hAnsi="Arial" w:cs="Arial"/>
          <w:sz w:val="24"/>
          <w:szCs w:val="24"/>
        </w:rPr>
        <w:t>obo</w:t>
      </w:r>
      <w:r>
        <w:rPr>
          <w:rFonts w:ascii="Arial" w:hAnsi="Arial" w:cs="Arial"/>
          <w:sz w:val="24"/>
          <w:szCs w:val="24"/>
        </w:rPr>
        <w:t>u </w:t>
      </w:r>
      <w:r w:rsidR="006C289A">
        <w:rPr>
          <w:rFonts w:ascii="Arial" w:hAnsi="Arial" w:cs="Arial"/>
          <w:sz w:val="24"/>
          <w:szCs w:val="24"/>
        </w:rPr>
        <w:t>skupin radost. Úlev</w:t>
      </w:r>
      <w:r>
        <w:rPr>
          <w:rFonts w:ascii="Arial" w:hAnsi="Arial" w:cs="Arial"/>
          <w:sz w:val="24"/>
          <w:szCs w:val="24"/>
        </w:rPr>
        <w:t>a </w:t>
      </w:r>
      <w:r w:rsidR="006C289A">
        <w:rPr>
          <w:rFonts w:ascii="Arial" w:hAnsi="Arial" w:cs="Arial"/>
          <w:sz w:val="24"/>
          <w:szCs w:val="24"/>
        </w:rPr>
        <w:t>ani klid se při sezení s ayahuaskou, n</w:t>
      </w:r>
      <w:r>
        <w:rPr>
          <w:rFonts w:ascii="Arial" w:hAnsi="Arial" w:cs="Arial"/>
          <w:sz w:val="24"/>
          <w:szCs w:val="24"/>
        </w:rPr>
        <w:t>a </w:t>
      </w:r>
      <w:r w:rsidR="006C289A">
        <w:rPr>
          <w:rFonts w:ascii="Arial" w:hAnsi="Arial" w:cs="Arial"/>
          <w:sz w:val="24"/>
          <w:szCs w:val="24"/>
        </w:rPr>
        <w:t>rozdíl od holotropního dýchání, neprojevila.</w:t>
      </w:r>
    </w:p>
    <w:p w:rsidR="006C289A" w:rsidRDefault="006C289A" w:rsidP="006C289A">
      <w:pPr>
        <w:pStyle w:val="Odstavecseseznamem"/>
        <w:numPr>
          <w:ilvl w:val="0"/>
          <w:numId w:val="9"/>
        </w:numPr>
        <w:spacing w:before="120" w:after="240" w:line="360" w:lineRule="auto"/>
        <w:jc w:val="both"/>
        <w:rPr>
          <w:rFonts w:ascii="Arial" w:hAnsi="Arial" w:cs="Arial"/>
          <w:i/>
          <w:sz w:val="24"/>
          <w:szCs w:val="24"/>
        </w:rPr>
      </w:pPr>
      <w:r w:rsidRPr="00A60F15">
        <w:rPr>
          <w:rFonts w:ascii="Arial" w:hAnsi="Arial" w:cs="Arial"/>
          <w:i/>
          <w:sz w:val="24"/>
          <w:szCs w:val="24"/>
        </w:rPr>
        <w:t xml:space="preserve">Jaké existují podobnosti </w:t>
      </w:r>
      <w:r w:rsidR="002040F4">
        <w:rPr>
          <w:rFonts w:ascii="Arial" w:hAnsi="Arial" w:cs="Arial"/>
          <w:i/>
          <w:sz w:val="24"/>
          <w:szCs w:val="24"/>
        </w:rPr>
        <w:t>a </w:t>
      </w:r>
      <w:r w:rsidRPr="00A60F15">
        <w:rPr>
          <w:rFonts w:ascii="Arial" w:hAnsi="Arial" w:cs="Arial"/>
          <w:i/>
          <w:sz w:val="24"/>
          <w:szCs w:val="24"/>
        </w:rPr>
        <w:t xml:space="preserve">rozdíly mezi subjektivními spirituálními prožitky při holotropním dýchání </w:t>
      </w:r>
      <w:r w:rsidR="002040F4">
        <w:rPr>
          <w:rFonts w:ascii="Arial" w:hAnsi="Arial" w:cs="Arial"/>
          <w:i/>
          <w:sz w:val="24"/>
          <w:szCs w:val="24"/>
        </w:rPr>
        <w:t>a </w:t>
      </w:r>
      <w:r w:rsidRPr="00A60F15">
        <w:rPr>
          <w:rFonts w:ascii="Arial" w:hAnsi="Arial" w:cs="Arial"/>
          <w:i/>
          <w:sz w:val="24"/>
          <w:szCs w:val="24"/>
        </w:rPr>
        <w:t>při požití ayahuasky</w:t>
      </w:r>
    </w:p>
    <w:p w:rsidR="006C289A" w:rsidRDefault="006C289A" w:rsidP="006C289A">
      <w:pPr>
        <w:spacing w:before="120" w:after="240" w:line="360" w:lineRule="auto"/>
        <w:jc w:val="both"/>
        <w:rPr>
          <w:rFonts w:ascii="Arial" w:hAnsi="Arial" w:cs="Arial"/>
          <w:sz w:val="24"/>
          <w:szCs w:val="24"/>
        </w:rPr>
      </w:pPr>
      <w:r w:rsidRPr="00316658">
        <w:rPr>
          <w:rFonts w:ascii="Arial" w:hAnsi="Arial" w:cs="Arial"/>
          <w:b/>
          <w:sz w:val="24"/>
          <w:szCs w:val="24"/>
        </w:rPr>
        <w:t>Vize se spirituálním obsahem</w:t>
      </w:r>
      <w:r>
        <w:rPr>
          <w:rFonts w:ascii="Arial" w:hAnsi="Arial" w:cs="Arial"/>
          <w:sz w:val="24"/>
          <w:szCs w:val="24"/>
        </w:rPr>
        <w:t xml:space="preserve"> se objevily </w:t>
      </w:r>
      <w:r w:rsidR="002040F4">
        <w:rPr>
          <w:rFonts w:ascii="Arial" w:hAnsi="Arial" w:cs="Arial"/>
          <w:sz w:val="24"/>
          <w:szCs w:val="24"/>
        </w:rPr>
        <w:t>u </w:t>
      </w:r>
      <w:r>
        <w:rPr>
          <w:rFonts w:ascii="Arial" w:hAnsi="Arial" w:cs="Arial"/>
          <w:sz w:val="24"/>
          <w:szCs w:val="24"/>
        </w:rPr>
        <w:t>obo</w:t>
      </w:r>
      <w:r w:rsidR="002040F4">
        <w:rPr>
          <w:rFonts w:ascii="Arial" w:hAnsi="Arial" w:cs="Arial"/>
          <w:sz w:val="24"/>
          <w:szCs w:val="24"/>
        </w:rPr>
        <w:t>u </w:t>
      </w:r>
      <w:r>
        <w:rPr>
          <w:rFonts w:ascii="Arial" w:hAnsi="Arial" w:cs="Arial"/>
          <w:sz w:val="24"/>
          <w:szCs w:val="24"/>
        </w:rPr>
        <w:t xml:space="preserve">skupin v podobě spirituálních postav či spirituálních míst. </w:t>
      </w:r>
      <w:r w:rsidRPr="00316658">
        <w:rPr>
          <w:rFonts w:ascii="Arial" w:hAnsi="Arial" w:cs="Arial"/>
          <w:sz w:val="24"/>
          <w:szCs w:val="24"/>
          <w:u w:val="single"/>
        </w:rPr>
        <w:t>Spirituální postavy</w:t>
      </w:r>
      <w:r>
        <w:rPr>
          <w:rFonts w:ascii="Arial" w:hAnsi="Arial" w:cs="Arial"/>
          <w:sz w:val="24"/>
          <w:szCs w:val="24"/>
        </w:rPr>
        <w:t xml:space="preserve"> se promítly do vizí </w:t>
      </w:r>
      <w:r>
        <w:rPr>
          <w:rFonts w:ascii="Arial" w:hAnsi="Arial" w:cs="Arial"/>
          <w:b/>
          <w:sz w:val="24"/>
          <w:szCs w:val="24"/>
        </w:rPr>
        <w:t>6</w:t>
      </w:r>
      <w:r>
        <w:rPr>
          <w:rFonts w:ascii="Arial" w:hAnsi="Arial" w:cs="Arial"/>
          <w:sz w:val="24"/>
          <w:szCs w:val="24"/>
        </w:rPr>
        <w:t xml:space="preserve"> participantů holotropního dýchání v podobě andělů, ďábla, Ježíše, Matky </w:t>
      </w:r>
      <w:r w:rsidR="002040F4">
        <w:rPr>
          <w:rFonts w:ascii="Arial" w:hAnsi="Arial" w:cs="Arial"/>
          <w:sz w:val="24"/>
          <w:szCs w:val="24"/>
        </w:rPr>
        <w:t>a </w:t>
      </w:r>
      <w:r>
        <w:rPr>
          <w:rFonts w:ascii="Arial" w:hAnsi="Arial" w:cs="Arial"/>
          <w:b/>
          <w:sz w:val="24"/>
          <w:szCs w:val="24"/>
        </w:rPr>
        <w:t>2</w:t>
      </w:r>
      <w:r>
        <w:rPr>
          <w:rFonts w:ascii="Arial" w:hAnsi="Arial" w:cs="Arial"/>
          <w:sz w:val="24"/>
          <w:szCs w:val="24"/>
        </w:rPr>
        <w:t xml:space="preserve"> participantů ayahuaskového sezení v podobě andělů, démonů, bytostí z jiných galaxií </w:t>
      </w:r>
      <w:r w:rsidR="002040F4">
        <w:rPr>
          <w:rFonts w:ascii="Arial" w:hAnsi="Arial" w:cs="Arial"/>
          <w:sz w:val="24"/>
          <w:szCs w:val="24"/>
        </w:rPr>
        <w:t>a </w:t>
      </w:r>
      <w:r>
        <w:rPr>
          <w:rFonts w:ascii="Arial" w:hAnsi="Arial" w:cs="Arial"/>
          <w:sz w:val="24"/>
          <w:szCs w:val="24"/>
        </w:rPr>
        <w:t xml:space="preserve">světů. Vize v podobě </w:t>
      </w:r>
      <w:r w:rsidRPr="00316658">
        <w:rPr>
          <w:rFonts w:ascii="Arial" w:hAnsi="Arial" w:cs="Arial"/>
          <w:sz w:val="24"/>
          <w:szCs w:val="24"/>
          <w:u w:val="single"/>
        </w:rPr>
        <w:t>spirituálních míst</w:t>
      </w:r>
      <w:r>
        <w:rPr>
          <w:rFonts w:ascii="Arial" w:hAnsi="Arial" w:cs="Arial"/>
          <w:sz w:val="24"/>
          <w:szCs w:val="24"/>
        </w:rPr>
        <w:t xml:space="preserve"> uvedlo </w:t>
      </w:r>
      <w:r>
        <w:rPr>
          <w:rFonts w:ascii="Arial" w:hAnsi="Arial" w:cs="Arial"/>
          <w:b/>
          <w:sz w:val="24"/>
          <w:szCs w:val="24"/>
        </w:rPr>
        <w:t>5</w:t>
      </w:r>
      <w:r>
        <w:rPr>
          <w:rFonts w:ascii="Arial" w:hAnsi="Arial" w:cs="Arial"/>
          <w:sz w:val="24"/>
          <w:szCs w:val="24"/>
        </w:rPr>
        <w:t xml:space="preserve"> respondentů holotropního dýchání. Zmiňovali se například o vesmíru, jiných galaxiích, návštěvě jiných světů, ráji. Respondenti ayahuaskových zažili vize spirituálních míst ve </w:t>
      </w:r>
      <w:r>
        <w:rPr>
          <w:rFonts w:ascii="Arial" w:hAnsi="Arial" w:cs="Arial"/>
          <w:b/>
          <w:sz w:val="24"/>
          <w:szCs w:val="24"/>
        </w:rPr>
        <w:t xml:space="preserve">3 </w:t>
      </w:r>
      <w:r w:rsidRPr="008D5420">
        <w:rPr>
          <w:rFonts w:ascii="Arial" w:hAnsi="Arial" w:cs="Arial"/>
          <w:sz w:val="24"/>
          <w:szCs w:val="24"/>
        </w:rPr>
        <w:t>případech</w:t>
      </w:r>
      <w:r>
        <w:rPr>
          <w:rFonts w:ascii="Arial" w:hAnsi="Arial" w:cs="Arial"/>
          <w:sz w:val="24"/>
          <w:szCs w:val="24"/>
        </w:rPr>
        <w:t xml:space="preserve"> </w:t>
      </w:r>
      <w:r w:rsidR="002040F4">
        <w:rPr>
          <w:rFonts w:ascii="Arial" w:hAnsi="Arial" w:cs="Arial"/>
          <w:sz w:val="24"/>
          <w:szCs w:val="24"/>
        </w:rPr>
        <w:t>a </w:t>
      </w:r>
      <w:r>
        <w:rPr>
          <w:rFonts w:ascii="Arial" w:hAnsi="Arial" w:cs="Arial"/>
          <w:sz w:val="24"/>
          <w:szCs w:val="24"/>
        </w:rPr>
        <w:t xml:space="preserve">uváděli vize paralelního vesmíru, jiných galaxií </w:t>
      </w:r>
      <w:r w:rsidR="002040F4">
        <w:rPr>
          <w:rFonts w:ascii="Arial" w:hAnsi="Arial" w:cs="Arial"/>
          <w:sz w:val="24"/>
          <w:szCs w:val="24"/>
        </w:rPr>
        <w:t>a </w:t>
      </w:r>
      <w:r>
        <w:rPr>
          <w:rFonts w:ascii="Arial" w:hAnsi="Arial" w:cs="Arial"/>
          <w:sz w:val="24"/>
          <w:szCs w:val="24"/>
        </w:rPr>
        <w:t>podobně.</w:t>
      </w:r>
    </w:p>
    <w:p w:rsidR="006C289A" w:rsidRDefault="006C289A" w:rsidP="006C289A">
      <w:pPr>
        <w:spacing w:before="120" w:after="240" w:line="360" w:lineRule="auto"/>
        <w:jc w:val="both"/>
        <w:rPr>
          <w:rFonts w:ascii="Arial" w:hAnsi="Arial" w:cs="Arial"/>
          <w:sz w:val="24"/>
          <w:szCs w:val="24"/>
        </w:rPr>
      </w:pPr>
      <w:r w:rsidRPr="00316658">
        <w:rPr>
          <w:rFonts w:ascii="Arial" w:hAnsi="Arial" w:cs="Arial"/>
          <w:b/>
          <w:sz w:val="24"/>
          <w:szCs w:val="24"/>
        </w:rPr>
        <w:t>Vrcholným prožitkem</w:t>
      </w:r>
      <w:r>
        <w:rPr>
          <w:rFonts w:ascii="Arial" w:hAnsi="Arial" w:cs="Arial"/>
          <w:sz w:val="24"/>
          <w:szCs w:val="24"/>
        </w:rPr>
        <w:t xml:space="preserve"> byl i </w:t>
      </w:r>
      <w:r w:rsidRPr="00316658">
        <w:rPr>
          <w:rFonts w:ascii="Arial" w:hAnsi="Arial" w:cs="Arial"/>
          <w:sz w:val="24"/>
          <w:szCs w:val="24"/>
          <w:u w:val="single"/>
        </w:rPr>
        <w:t xml:space="preserve">pocit </w:t>
      </w:r>
      <w:r w:rsidR="001E5743" w:rsidRPr="00316658">
        <w:rPr>
          <w:rFonts w:ascii="Arial" w:hAnsi="Arial" w:cs="Arial"/>
          <w:sz w:val="24"/>
          <w:szCs w:val="24"/>
          <w:u w:val="single"/>
        </w:rPr>
        <w:t>propojení,</w:t>
      </w:r>
      <w:r>
        <w:rPr>
          <w:rFonts w:ascii="Arial" w:hAnsi="Arial" w:cs="Arial"/>
          <w:sz w:val="24"/>
          <w:szCs w:val="24"/>
        </w:rPr>
        <w:t xml:space="preserve"> </w:t>
      </w:r>
      <w:r w:rsidR="002040F4">
        <w:rPr>
          <w:rFonts w:ascii="Arial" w:hAnsi="Arial" w:cs="Arial"/>
          <w:sz w:val="24"/>
          <w:szCs w:val="24"/>
        </w:rPr>
        <w:t>a </w:t>
      </w:r>
      <w:r>
        <w:rPr>
          <w:rFonts w:ascii="Arial" w:hAnsi="Arial" w:cs="Arial"/>
          <w:sz w:val="24"/>
          <w:szCs w:val="24"/>
        </w:rPr>
        <w:t>to buď s okolím, nebo se sebo</w:t>
      </w:r>
      <w:r w:rsidR="002040F4">
        <w:rPr>
          <w:rFonts w:ascii="Arial" w:hAnsi="Arial" w:cs="Arial"/>
          <w:sz w:val="24"/>
          <w:szCs w:val="24"/>
        </w:rPr>
        <w:t>u </w:t>
      </w:r>
      <w:r>
        <w:rPr>
          <w:rFonts w:ascii="Arial" w:hAnsi="Arial" w:cs="Arial"/>
          <w:sz w:val="24"/>
          <w:szCs w:val="24"/>
        </w:rPr>
        <w:t xml:space="preserve">samotným. Zažilo ho </w:t>
      </w:r>
      <w:r>
        <w:rPr>
          <w:rFonts w:ascii="Arial" w:hAnsi="Arial" w:cs="Arial"/>
          <w:b/>
          <w:sz w:val="24"/>
          <w:szCs w:val="24"/>
        </w:rPr>
        <w:t>13</w:t>
      </w:r>
      <w:r w:rsidRPr="00316658">
        <w:rPr>
          <w:rFonts w:ascii="Arial" w:hAnsi="Arial" w:cs="Arial"/>
          <w:b/>
          <w:sz w:val="24"/>
          <w:szCs w:val="24"/>
        </w:rPr>
        <w:t xml:space="preserve"> </w:t>
      </w:r>
      <w:r>
        <w:rPr>
          <w:rFonts w:ascii="Arial" w:hAnsi="Arial" w:cs="Arial"/>
          <w:sz w:val="24"/>
          <w:szCs w:val="24"/>
        </w:rPr>
        <w:t xml:space="preserve">respondentů holotropního dýchání, kteří se propojili například s jinými osobami, zvířaty, přírodními živly či vesmírem </w:t>
      </w:r>
      <w:r w:rsidR="002040F4">
        <w:rPr>
          <w:rFonts w:ascii="Arial" w:hAnsi="Arial" w:cs="Arial"/>
          <w:sz w:val="24"/>
          <w:szCs w:val="24"/>
        </w:rPr>
        <w:t>a </w:t>
      </w:r>
      <w:r>
        <w:rPr>
          <w:rFonts w:ascii="Arial" w:hAnsi="Arial" w:cs="Arial"/>
          <w:b/>
          <w:sz w:val="24"/>
          <w:szCs w:val="24"/>
        </w:rPr>
        <w:t>4</w:t>
      </w:r>
      <w:r>
        <w:rPr>
          <w:rFonts w:ascii="Arial" w:hAnsi="Arial" w:cs="Arial"/>
          <w:sz w:val="24"/>
          <w:szCs w:val="24"/>
        </w:rPr>
        <w:t xml:space="preserve"> účastníci ayahuaskového sezení, kteří popsali například propojení s bytostmi jiných světů. Synestezii, tedy možnost nahrazení vnímání jednoho smyslového orgán</w:t>
      </w:r>
      <w:r w:rsidR="002040F4">
        <w:rPr>
          <w:rFonts w:ascii="Arial" w:hAnsi="Arial" w:cs="Arial"/>
          <w:sz w:val="24"/>
          <w:szCs w:val="24"/>
        </w:rPr>
        <w:t>u </w:t>
      </w:r>
      <w:r>
        <w:rPr>
          <w:rFonts w:ascii="Arial" w:hAnsi="Arial" w:cs="Arial"/>
          <w:sz w:val="24"/>
          <w:szCs w:val="24"/>
        </w:rPr>
        <w:t xml:space="preserve">jiným smyslovým orgánem, zažil z každé skupiny vždy jeden účastník. Při holotropním dýchání respondent popsal, že cítil, jak voní barvy </w:t>
      </w:r>
      <w:r w:rsidR="002040F4">
        <w:rPr>
          <w:rFonts w:ascii="Arial" w:hAnsi="Arial" w:cs="Arial"/>
          <w:sz w:val="24"/>
          <w:szCs w:val="24"/>
        </w:rPr>
        <w:t>a </w:t>
      </w:r>
      <w:r>
        <w:rPr>
          <w:rFonts w:ascii="Arial" w:hAnsi="Arial" w:cs="Arial"/>
          <w:sz w:val="24"/>
          <w:szCs w:val="24"/>
        </w:rPr>
        <w:t>viděl zvuk. Participantovi ayahuaskového sezení se zase zviditelnil</w:t>
      </w:r>
      <w:r w:rsidR="002040F4">
        <w:rPr>
          <w:rFonts w:ascii="Arial" w:hAnsi="Arial" w:cs="Arial"/>
          <w:sz w:val="24"/>
          <w:szCs w:val="24"/>
        </w:rPr>
        <w:t>a </w:t>
      </w:r>
      <w:r>
        <w:rPr>
          <w:rFonts w:ascii="Arial" w:hAnsi="Arial" w:cs="Arial"/>
          <w:sz w:val="24"/>
          <w:szCs w:val="24"/>
        </w:rPr>
        <w:t>hudba.</w:t>
      </w:r>
    </w:p>
    <w:p w:rsidR="006C289A" w:rsidRDefault="006C289A" w:rsidP="006C289A">
      <w:pPr>
        <w:spacing w:before="120" w:after="240" w:line="360" w:lineRule="auto"/>
        <w:jc w:val="both"/>
        <w:rPr>
          <w:rFonts w:ascii="Arial" w:hAnsi="Arial" w:cs="Arial"/>
          <w:sz w:val="24"/>
          <w:szCs w:val="24"/>
        </w:rPr>
      </w:pPr>
      <w:r>
        <w:rPr>
          <w:rFonts w:ascii="Arial" w:hAnsi="Arial" w:cs="Arial"/>
          <w:sz w:val="24"/>
          <w:szCs w:val="24"/>
        </w:rPr>
        <w:t xml:space="preserve">Do </w:t>
      </w:r>
      <w:r w:rsidRPr="00316658">
        <w:rPr>
          <w:rFonts w:ascii="Arial" w:hAnsi="Arial" w:cs="Arial"/>
          <w:b/>
          <w:sz w:val="24"/>
          <w:szCs w:val="24"/>
        </w:rPr>
        <w:t>subjektivních vrcholných pocitů</w:t>
      </w:r>
      <w:r>
        <w:rPr>
          <w:rFonts w:ascii="Arial" w:hAnsi="Arial" w:cs="Arial"/>
          <w:sz w:val="24"/>
          <w:szCs w:val="24"/>
        </w:rPr>
        <w:t xml:space="preserve"> lidé z holotropního dýchání zařadili pocit nekonečné vyrovnanosti (8 respondentů), pocit všeobjímající lásky (3 účastníci), jasného vědomí (5 participantů), pocit vděčnosti (1 účastník) </w:t>
      </w:r>
      <w:r w:rsidR="002040F4">
        <w:rPr>
          <w:rFonts w:ascii="Arial" w:hAnsi="Arial" w:cs="Arial"/>
          <w:sz w:val="24"/>
          <w:szCs w:val="24"/>
        </w:rPr>
        <w:t>a </w:t>
      </w:r>
      <w:r>
        <w:rPr>
          <w:rFonts w:ascii="Arial" w:hAnsi="Arial" w:cs="Arial"/>
          <w:sz w:val="24"/>
          <w:szCs w:val="24"/>
        </w:rPr>
        <w:t>pocit vrcholného klid</w:t>
      </w:r>
      <w:r w:rsidR="002040F4">
        <w:rPr>
          <w:rFonts w:ascii="Arial" w:hAnsi="Arial" w:cs="Arial"/>
          <w:sz w:val="24"/>
          <w:szCs w:val="24"/>
        </w:rPr>
        <w:t>u </w:t>
      </w:r>
      <w:r>
        <w:rPr>
          <w:rFonts w:ascii="Arial" w:hAnsi="Arial" w:cs="Arial"/>
          <w:sz w:val="24"/>
          <w:szCs w:val="24"/>
        </w:rPr>
        <w:t>(5 lidí). Participanti ayahuaskových sezení zařadili do této kategorie pocit vyrovnanosti (2 respondenti), lásky (3 participanti), jasného vědomí (1 účastník), pocit vděčnosti (2 respondenti). Vrcholný klid (5 respondentů), který se objevil při proces</w:t>
      </w:r>
      <w:r w:rsidR="002040F4">
        <w:rPr>
          <w:rFonts w:ascii="Arial" w:hAnsi="Arial" w:cs="Arial"/>
          <w:sz w:val="24"/>
          <w:szCs w:val="24"/>
        </w:rPr>
        <w:t>u </w:t>
      </w:r>
      <w:r>
        <w:rPr>
          <w:rFonts w:ascii="Arial" w:hAnsi="Arial" w:cs="Arial"/>
          <w:sz w:val="24"/>
          <w:szCs w:val="24"/>
        </w:rPr>
        <w:t xml:space="preserve">holotropního dýchání, se v druhé skupině nevyskytl. Naopak se navíc </w:t>
      </w:r>
      <w:r w:rsidR="002040F4">
        <w:rPr>
          <w:rFonts w:ascii="Arial" w:hAnsi="Arial" w:cs="Arial"/>
          <w:sz w:val="24"/>
          <w:szCs w:val="24"/>
        </w:rPr>
        <w:t>u </w:t>
      </w:r>
      <w:r>
        <w:rPr>
          <w:rFonts w:ascii="Arial" w:hAnsi="Arial" w:cs="Arial"/>
          <w:sz w:val="24"/>
          <w:szCs w:val="24"/>
        </w:rPr>
        <w:t xml:space="preserve">ayahuaskových sezení objevily pocity naplnění (2 účastníci) </w:t>
      </w:r>
      <w:r w:rsidR="002040F4">
        <w:rPr>
          <w:rFonts w:ascii="Arial" w:hAnsi="Arial" w:cs="Arial"/>
          <w:sz w:val="24"/>
          <w:szCs w:val="24"/>
        </w:rPr>
        <w:t>a </w:t>
      </w:r>
      <w:r>
        <w:rPr>
          <w:rFonts w:ascii="Arial" w:hAnsi="Arial" w:cs="Arial"/>
          <w:sz w:val="24"/>
          <w:szCs w:val="24"/>
        </w:rPr>
        <w:t>pocity jednoty (3 participanti).</w:t>
      </w:r>
    </w:p>
    <w:p w:rsidR="006C289A" w:rsidRDefault="002040F4" w:rsidP="006C289A">
      <w:pPr>
        <w:spacing w:before="120" w:after="240" w:line="360" w:lineRule="auto"/>
        <w:jc w:val="both"/>
        <w:rPr>
          <w:rFonts w:ascii="Arial" w:hAnsi="Arial" w:cs="Arial"/>
          <w:sz w:val="24"/>
          <w:szCs w:val="24"/>
        </w:rPr>
      </w:pPr>
      <w:r>
        <w:rPr>
          <w:rFonts w:ascii="Arial" w:hAnsi="Arial" w:cs="Arial"/>
          <w:sz w:val="24"/>
          <w:szCs w:val="24"/>
        </w:rPr>
        <w:t>U </w:t>
      </w:r>
      <w:r w:rsidR="006C289A">
        <w:rPr>
          <w:rFonts w:ascii="Arial" w:hAnsi="Arial" w:cs="Arial"/>
          <w:sz w:val="24"/>
          <w:szCs w:val="24"/>
        </w:rPr>
        <w:t>skupiny lidí, kteří požili ayahuask</w:t>
      </w:r>
      <w:r>
        <w:rPr>
          <w:rFonts w:ascii="Arial" w:hAnsi="Arial" w:cs="Arial"/>
          <w:sz w:val="24"/>
          <w:szCs w:val="24"/>
        </w:rPr>
        <w:t>u </w:t>
      </w:r>
      <w:r w:rsidR="006C289A">
        <w:rPr>
          <w:rFonts w:ascii="Arial" w:hAnsi="Arial" w:cs="Arial"/>
          <w:sz w:val="24"/>
          <w:szCs w:val="24"/>
        </w:rPr>
        <w:t>se v responsích vyskytl</w:t>
      </w:r>
      <w:r>
        <w:rPr>
          <w:rFonts w:ascii="Arial" w:hAnsi="Arial" w:cs="Arial"/>
          <w:sz w:val="24"/>
          <w:szCs w:val="24"/>
        </w:rPr>
        <w:t>a </w:t>
      </w:r>
      <w:r w:rsidR="006C289A">
        <w:rPr>
          <w:rFonts w:ascii="Arial" w:hAnsi="Arial" w:cs="Arial"/>
          <w:sz w:val="24"/>
          <w:szCs w:val="24"/>
        </w:rPr>
        <w:t xml:space="preserve">kategorie, která se </w:t>
      </w:r>
      <w:r>
        <w:rPr>
          <w:rFonts w:ascii="Arial" w:hAnsi="Arial" w:cs="Arial"/>
          <w:sz w:val="24"/>
          <w:szCs w:val="24"/>
        </w:rPr>
        <w:t>u </w:t>
      </w:r>
      <w:r w:rsidR="006C289A">
        <w:rPr>
          <w:rFonts w:ascii="Arial" w:hAnsi="Arial" w:cs="Arial"/>
          <w:sz w:val="24"/>
          <w:szCs w:val="24"/>
        </w:rPr>
        <w:t>skupiny, která prožil</w:t>
      </w:r>
      <w:r>
        <w:rPr>
          <w:rFonts w:ascii="Arial" w:hAnsi="Arial" w:cs="Arial"/>
          <w:sz w:val="24"/>
          <w:szCs w:val="24"/>
        </w:rPr>
        <w:t>a </w:t>
      </w:r>
      <w:r w:rsidR="006C289A">
        <w:rPr>
          <w:rFonts w:ascii="Arial" w:hAnsi="Arial" w:cs="Arial"/>
          <w:sz w:val="24"/>
          <w:szCs w:val="24"/>
        </w:rPr>
        <w:t>holotropní dýchání, vůbec neobjevila. Kategorie byl</w:t>
      </w:r>
      <w:r>
        <w:rPr>
          <w:rFonts w:ascii="Arial" w:hAnsi="Arial" w:cs="Arial"/>
          <w:sz w:val="24"/>
          <w:szCs w:val="24"/>
        </w:rPr>
        <w:t>a </w:t>
      </w:r>
      <w:r w:rsidR="006C289A">
        <w:rPr>
          <w:rFonts w:ascii="Arial" w:hAnsi="Arial" w:cs="Arial"/>
          <w:sz w:val="24"/>
          <w:szCs w:val="24"/>
        </w:rPr>
        <w:t>v bakalářské práci nazván</w:t>
      </w:r>
      <w:r>
        <w:rPr>
          <w:rFonts w:ascii="Arial" w:hAnsi="Arial" w:cs="Arial"/>
          <w:sz w:val="24"/>
          <w:szCs w:val="24"/>
        </w:rPr>
        <w:t>a </w:t>
      </w:r>
      <w:r w:rsidR="006C289A">
        <w:rPr>
          <w:rFonts w:ascii="Arial" w:hAnsi="Arial" w:cs="Arial"/>
          <w:sz w:val="24"/>
          <w:szCs w:val="24"/>
        </w:rPr>
        <w:t xml:space="preserve">subjektivní </w:t>
      </w:r>
      <w:r w:rsidR="006C289A" w:rsidRPr="000E3C11">
        <w:rPr>
          <w:rFonts w:ascii="Arial" w:hAnsi="Arial" w:cs="Arial"/>
          <w:b/>
          <w:sz w:val="24"/>
          <w:szCs w:val="24"/>
        </w:rPr>
        <w:t>spirituální zkušenost</w:t>
      </w:r>
      <w:r w:rsidR="006C289A">
        <w:rPr>
          <w:rFonts w:ascii="Arial" w:hAnsi="Arial" w:cs="Arial"/>
          <w:sz w:val="24"/>
          <w:szCs w:val="24"/>
        </w:rPr>
        <w:t xml:space="preserve">, do které se řadily prožitky jako hluboký vhled, vyplavení podvědomí, pocity nekonečnosti, božské nádhery, filosofie světa, otevření srdeční čakry, vyšší síly, astrálního vycestování </w:t>
      </w:r>
      <w:r>
        <w:rPr>
          <w:rFonts w:ascii="Arial" w:hAnsi="Arial" w:cs="Arial"/>
          <w:sz w:val="24"/>
          <w:szCs w:val="24"/>
        </w:rPr>
        <w:t>a </w:t>
      </w:r>
      <w:r w:rsidR="006C289A">
        <w:rPr>
          <w:rFonts w:ascii="Arial" w:hAnsi="Arial" w:cs="Arial"/>
          <w:sz w:val="24"/>
          <w:szCs w:val="24"/>
        </w:rPr>
        <w:t>podobně.</w:t>
      </w:r>
    </w:p>
    <w:p w:rsidR="006C289A" w:rsidRDefault="006C289A" w:rsidP="006C289A">
      <w:pPr>
        <w:pStyle w:val="Odstavecseseznamem"/>
        <w:numPr>
          <w:ilvl w:val="0"/>
          <w:numId w:val="9"/>
        </w:numPr>
        <w:spacing w:before="120" w:after="240" w:line="360" w:lineRule="auto"/>
        <w:ind w:left="714" w:hanging="357"/>
        <w:contextualSpacing w:val="0"/>
        <w:jc w:val="both"/>
        <w:rPr>
          <w:rFonts w:ascii="Arial" w:hAnsi="Arial" w:cs="Arial"/>
          <w:i/>
          <w:sz w:val="24"/>
          <w:szCs w:val="24"/>
        </w:rPr>
      </w:pPr>
      <w:r>
        <w:rPr>
          <w:rFonts w:ascii="Arial" w:hAnsi="Arial" w:cs="Arial"/>
          <w:i/>
          <w:sz w:val="24"/>
          <w:szCs w:val="24"/>
        </w:rPr>
        <w:t xml:space="preserve"> </w:t>
      </w:r>
      <w:r w:rsidRPr="00D26852">
        <w:rPr>
          <w:rFonts w:ascii="Arial" w:hAnsi="Arial" w:cs="Arial"/>
          <w:i/>
          <w:sz w:val="24"/>
          <w:szCs w:val="24"/>
        </w:rPr>
        <w:t xml:space="preserve">Jaké existují podobnosti </w:t>
      </w:r>
      <w:r w:rsidR="002040F4">
        <w:rPr>
          <w:rFonts w:ascii="Arial" w:hAnsi="Arial" w:cs="Arial"/>
          <w:i/>
          <w:sz w:val="24"/>
          <w:szCs w:val="24"/>
        </w:rPr>
        <w:t>a </w:t>
      </w:r>
      <w:r w:rsidRPr="00D26852">
        <w:rPr>
          <w:rFonts w:ascii="Arial" w:hAnsi="Arial" w:cs="Arial"/>
          <w:i/>
          <w:sz w:val="24"/>
          <w:szCs w:val="24"/>
        </w:rPr>
        <w:t xml:space="preserve">rozdíly ve změnách v životě po zkušenosti holotropního dýchání </w:t>
      </w:r>
      <w:r w:rsidR="002040F4">
        <w:rPr>
          <w:rFonts w:ascii="Arial" w:hAnsi="Arial" w:cs="Arial"/>
          <w:i/>
          <w:sz w:val="24"/>
          <w:szCs w:val="24"/>
        </w:rPr>
        <w:t>a </w:t>
      </w:r>
      <w:r w:rsidRPr="00D26852">
        <w:rPr>
          <w:rFonts w:ascii="Arial" w:hAnsi="Arial" w:cs="Arial"/>
          <w:i/>
          <w:sz w:val="24"/>
          <w:szCs w:val="24"/>
        </w:rPr>
        <w:t>po užití ayahuasky?</w:t>
      </w:r>
    </w:p>
    <w:p w:rsidR="006C289A" w:rsidRDefault="002040F4" w:rsidP="006C289A">
      <w:pPr>
        <w:spacing w:before="120" w:after="240" w:line="360" w:lineRule="auto"/>
        <w:jc w:val="both"/>
        <w:rPr>
          <w:rFonts w:ascii="Arial" w:hAnsi="Arial" w:cs="Arial"/>
          <w:sz w:val="24"/>
          <w:szCs w:val="24"/>
        </w:rPr>
      </w:pPr>
      <w:r>
        <w:rPr>
          <w:rFonts w:ascii="Arial" w:hAnsi="Arial" w:cs="Arial"/>
          <w:sz w:val="24"/>
          <w:szCs w:val="24"/>
        </w:rPr>
        <w:t>U </w:t>
      </w:r>
      <w:r w:rsidR="006C289A">
        <w:rPr>
          <w:rFonts w:ascii="Arial" w:hAnsi="Arial" w:cs="Arial"/>
          <w:sz w:val="24"/>
          <w:szCs w:val="24"/>
        </w:rPr>
        <w:t>obo</w:t>
      </w:r>
      <w:r>
        <w:rPr>
          <w:rFonts w:ascii="Arial" w:hAnsi="Arial" w:cs="Arial"/>
          <w:sz w:val="24"/>
          <w:szCs w:val="24"/>
        </w:rPr>
        <w:t>u </w:t>
      </w:r>
      <w:r w:rsidR="006C289A">
        <w:rPr>
          <w:rFonts w:ascii="Arial" w:hAnsi="Arial" w:cs="Arial"/>
          <w:sz w:val="24"/>
          <w:szCs w:val="24"/>
        </w:rPr>
        <w:t xml:space="preserve">skupin se objevily tři kategorie: změny v životě, změny v mezilidských vztazích </w:t>
      </w:r>
      <w:r>
        <w:rPr>
          <w:rFonts w:ascii="Arial" w:hAnsi="Arial" w:cs="Arial"/>
          <w:sz w:val="24"/>
          <w:szCs w:val="24"/>
        </w:rPr>
        <w:t>a </w:t>
      </w:r>
      <w:r w:rsidR="006C289A">
        <w:rPr>
          <w:rFonts w:ascii="Arial" w:hAnsi="Arial" w:cs="Arial"/>
          <w:sz w:val="24"/>
          <w:szCs w:val="24"/>
        </w:rPr>
        <w:t>změny k sobě samému.</w:t>
      </w:r>
    </w:p>
    <w:p w:rsidR="006C289A" w:rsidRDefault="006C289A" w:rsidP="006C289A">
      <w:pPr>
        <w:spacing w:before="120" w:after="240" w:line="360" w:lineRule="auto"/>
        <w:jc w:val="both"/>
        <w:rPr>
          <w:rFonts w:ascii="Arial" w:hAnsi="Arial" w:cs="Arial"/>
          <w:sz w:val="24"/>
          <w:szCs w:val="24"/>
        </w:rPr>
      </w:pPr>
      <w:r w:rsidRPr="0027579C">
        <w:rPr>
          <w:rFonts w:ascii="Arial" w:hAnsi="Arial" w:cs="Arial"/>
          <w:b/>
          <w:sz w:val="24"/>
          <w:szCs w:val="24"/>
        </w:rPr>
        <w:t>Změny v životě</w:t>
      </w:r>
      <w:r>
        <w:rPr>
          <w:rFonts w:ascii="Arial" w:hAnsi="Arial" w:cs="Arial"/>
          <w:sz w:val="24"/>
          <w:szCs w:val="24"/>
        </w:rPr>
        <w:t xml:space="preserve"> se </w:t>
      </w:r>
      <w:r w:rsidR="002040F4">
        <w:rPr>
          <w:rFonts w:ascii="Arial" w:hAnsi="Arial" w:cs="Arial"/>
          <w:sz w:val="24"/>
          <w:szCs w:val="24"/>
        </w:rPr>
        <w:t>u </w:t>
      </w:r>
      <w:r>
        <w:rPr>
          <w:rFonts w:ascii="Arial" w:hAnsi="Arial" w:cs="Arial"/>
          <w:sz w:val="24"/>
          <w:szCs w:val="24"/>
        </w:rPr>
        <w:t>obo</w:t>
      </w:r>
      <w:r w:rsidR="002040F4">
        <w:rPr>
          <w:rFonts w:ascii="Arial" w:hAnsi="Arial" w:cs="Arial"/>
          <w:sz w:val="24"/>
          <w:szCs w:val="24"/>
        </w:rPr>
        <w:t>u </w:t>
      </w:r>
      <w:r>
        <w:rPr>
          <w:rFonts w:ascii="Arial" w:hAnsi="Arial" w:cs="Arial"/>
          <w:sz w:val="24"/>
          <w:szCs w:val="24"/>
        </w:rPr>
        <w:t>skupin nejvíce projevily v </w:t>
      </w:r>
      <w:r w:rsidRPr="0027579C">
        <w:rPr>
          <w:rFonts w:ascii="Arial" w:hAnsi="Arial" w:cs="Arial"/>
          <w:sz w:val="24"/>
          <w:szCs w:val="24"/>
          <w:u w:val="single"/>
        </w:rPr>
        <w:t>postojích k životu</w:t>
      </w:r>
      <w:r>
        <w:rPr>
          <w:rFonts w:ascii="Arial" w:hAnsi="Arial" w:cs="Arial"/>
          <w:sz w:val="24"/>
          <w:szCs w:val="24"/>
        </w:rPr>
        <w:t xml:space="preserve">. </w:t>
      </w:r>
      <w:r w:rsidR="002040F4">
        <w:rPr>
          <w:rFonts w:ascii="Arial" w:hAnsi="Arial" w:cs="Arial"/>
          <w:sz w:val="24"/>
          <w:szCs w:val="24"/>
        </w:rPr>
        <w:t>U </w:t>
      </w:r>
      <w:r>
        <w:rPr>
          <w:rFonts w:ascii="Arial" w:hAnsi="Arial" w:cs="Arial"/>
          <w:sz w:val="24"/>
          <w:szCs w:val="24"/>
        </w:rPr>
        <w:t>skupiny holotropního dýchání se změnily v </w:t>
      </w:r>
      <w:r>
        <w:rPr>
          <w:rFonts w:ascii="Arial" w:hAnsi="Arial" w:cs="Arial"/>
          <w:b/>
          <w:sz w:val="24"/>
          <w:szCs w:val="24"/>
        </w:rPr>
        <w:t>10</w:t>
      </w:r>
      <w:r>
        <w:rPr>
          <w:rFonts w:ascii="Arial" w:hAnsi="Arial" w:cs="Arial"/>
          <w:sz w:val="24"/>
          <w:szCs w:val="24"/>
        </w:rPr>
        <w:t xml:space="preserve"> případech. Došlo </w:t>
      </w:r>
      <w:r w:rsidR="002040F4">
        <w:rPr>
          <w:rFonts w:ascii="Arial" w:hAnsi="Arial" w:cs="Arial"/>
          <w:sz w:val="24"/>
          <w:szCs w:val="24"/>
        </w:rPr>
        <w:t>u </w:t>
      </w:r>
      <w:r>
        <w:rPr>
          <w:rFonts w:ascii="Arial" w:hAnsi="Arial" w:cs="Arial"/>
          <w:sz w:val="24"/>
          <w:szCs w:val="24"/>
        </w:rPr>
        <w:t>nich k přehodnocení hodnotového žebříčku, přineslo jim to větší spokojenost do života, úlev</w:t>
      </w:r>
      <w:r w:rsidR="002040F4">
        <w:rPr>
          <w:rFonts w:ascii="Arial" w:hAnsi="Arial" w:cs="Arial"/>
          <w:sz w:val="24"/>
          <w:szCs w:val="24"/>
        </w:rPr>
        <w:t>u a </w:t>
      </w:r>
      <w:r>
        <w:rPr>
          <w:rFonts w:ascii="Arial" w:hAnsi="Arial" w:cs="Arial"/>
          <w:sz w:val="24"/>
          <w:szCs w:val="24"/>
        </w:rPr>
        <w:t xml:space="preserve">cítí se ve světě bezpečněji. </w:t>
      </w:r>
      <w:r w:rsidR="002040F4">
        <w:rPr>
          <w:rFonts w:ascii="Arial" w:hAnsi="Arial" w:cs="Arial"/>
          <w:sz w:val="24"/>
          <w:szCs w:val="24"/>
        </w:rPr>
        <w:t>U </w:t>
      </w:r>
      <w:r>
        <w:rPr>
          <w:rFonts w:ascii="Arial" w:hAnsi="Arial" w:cs="Arial"/>
          <w:sz w:val="24"/>
          <w:szCs w:val="24"/>
        </w:rPr>
        <w:t>skupiny ayahuaskových sezení se postoje k život</w:t>
      </w:r>
      <w:r w:rsidR="002040F4">
        <w:rPr>
          <w:rFonts w:ascii="Arial" w:hAnsi="Arial" w:cs="Arial"/>
          <w:sz w:val="24"/>
          <w:szCs w:val="24"/>
        </w:rPr>
        <w:t>u </w:t>
      </w:r>
      <w:r>
        <w:rPr>
          <w:rFonts w:ascii="Arial" w:hAnsi="Arial" w:cs="Arial"/>
          <w:sz w:val="24"/>
          <w:szCs w:val="24"/>
        </w:rPr>
        <w:t>proměnily v </w:t>
      </w:r>
      <w:r>
        <w:rPr>
          <w:rFonts w:ascii="Arial" w:hAnsi="Arial" w:cs="Arial"/>
          <w:b/>
          <w:sz w:val="24"/>
          <w:szCs w:val="24"/>
        </w:rPr>
        <w:t xml:space="preserve">7 </w:t>
      </w:r>
      <w:r w:rsidRPr="00CE5FA5">
        <w:rPr>
          <w:rFonts w:ascii="Arial" w:hAnsi="Arial" w:cs="Arial"/>
          <w:sz w:val="24"/>
          <w:szCs w:val="24"/>
        </w:rPr>
        <w:t>případech</w:t>
      </w:r>
      <w:r>
        <w:rPr>
          <w:rFonts w:ascii="Arial" w:hAnsi="Arial" w:cs="Arial"/>
          <w:sz w:val="24"/>
          <w:szCs w:val="24"/>
        </w:rPr>
        <w:t xml:space="preserve">. </w:t>
      </w:r>
      <w:r w:rsidR="002040F4">
        <w:rPr>
          <w:rFonts w:ascii="Arial" w:hAnsi="Arial" w:cs="Arial"/>
          <w:sz w:val="24"/>
          <w:szCs w:val="24"/>
        </w:rPr>
        <w:t>U </w:t>
      </w:r>
      <w:r>
        <w:rPr>
          <w:rFonts w:ascii="Arial" w:hAnsi="Arial" w:cs="Arial"/>
          <w:sz w:val="24"/>
          <w:szCs w:val="24"/>
        </w:rPr>
        <w:t xml:space="preserve">některých došlo k přehodnocení životních cílů, poznání problémů </w:t>
      </w:r>
      <w:r w:rsidR="002040F4">
        <w:rPr>
          <w:rFonts w:ascii="Arial" w:hAnsi="Arial" w:cs="Arial"/>
          <w:sz w:val="24"/>
          <w:szCs w:val="24"/>
        </w:rPr>
        <w:t>a </w:t>
      </w:r>
      <w:r>
        <w:rPr>
          <w:rFonts w:ascii="Arial" w:hAnsi="Arial" w:cs="Arial"/>
          <w:sz w:val="24"/>
          <w:szCs w:val="24"/>
        </w:rPr>
        <w:t>následná snah</w:t>
      </w:r>
      <w:r w:rsidR="002040F4">
        <w:rPr>
          <w:rFonts w:ascii="Arial" w:hAnsi="Arial" w:cs="Arial"/>
          <w:sz w:val="24"/>
          <w:szCs w:val="24"/>
        </w:rPr>
        <w:t>a </w:t>
      </w:r>
      <w:r>
        <w:rPr>
          <w:rFonts w:ascii="Arial" w:hAnsi="Arial" w:cs="Arial"/>
          <w:sz w:val="24"/>
          <w:szCs w:val="24"/>
        </w:rPr>
        <w:t xml:space="preserve">je řešit, uvědomění vlastních chyb </w:t>
      </w:r>
      <w:r w:rsidR="002040F4">
        <w:rPr>
          <w:rFonts w:ascii="Arial" w:hAnsi="Arial" w:cs="Arial"/>
          <w:sz w:val="24"/>
          <w:szCs w:val="24"/>
        </w:rPr>
        <w:t>a </w:t>
      </w:r>
      <w:r>
        <w:rPr>
          <w:rFonts w:ascii="Arial" w:hAnsi="Arial" w:cs="Arial"/>
          <w:sz w:val="24"/>
          <w:szCs w:val="24"/>
        </w:rPr>
        <w:t xml:space="preserve">podobně. Dále se </w:t>
      </w:r>
      <w:r>
        <w:rPr>
          <w:rFonts w:ascii="Arial" w:hAnsi="Arial" w:cs="Arial"/>
          <w:b/>
          <w:sz w:val="24"/>
          <w:szCs w:val="24"/>
        </w:rPr>
        <w:t>3</w:t>
      </w:r>
      <w:r>
        <w:rPr>
          <w:rFonts w:ascii="Arial" w:hAnsi="Arial" w:cs="Arial"/>
          <w:sz w:val="24"/>
          <w:szCs w:val="24"/>
        </w:rPr>
        <w:t xml:space="preserve"> respondentům holotropního dýchání podařilo </w:t>
      </w:r>
      <w:r w:rsidRPr="0027579C">
        <w:rPr>
          <w:rFonts w:ascii="Arial" w:hAnsi="Arial" w:cs="Arial"/>
          <w:sz w:val="24"/>
          <w:szCs w:val="24"/>
          <w:u w:val="single"/>
        </w:rPr>
        <w:t>překonat</w:t>
      </w:r>
      <w:r>
        <w:rPr>
          <w:rFonts w:ascii="Arial" w:hAnsi="Arial" w:cs="Arial"/>
          <w:sz w:val="24"/>
          <w:szCs w:val="24"/>
        </w:rPr>
        <w:t xml:space="preserve"> věci, které jim v životě </w:t>
      </w:r>
      <w:r w:rsidRPr="0027579C">
        <w:rPr>
          <w:rFonts w:ascii="Arial" w:hAnsi="Arial" w:cs="Arial"/>
          <w:sz w:val="24"/>
          <w:szCs w:val="24"/>
          <w:u w:val="single"/>
        </w:rPr>
        <w:t>neprospívaly</w:t>
      </w:r>
      <w:r>
        <w:rPr>
          <w:rFonts w:ascii="Arial" w:hAnsi="Arial" w:cs="Arial"/>
          <w:sz w:val="24"/>
          <w:szCs w:val="24"/>
        </w:rPr>
        <w:t>. Jedná se například o překonání těžkého životního období. Jednom</w:t>
      </w:r>
      <w:r w:rsidR="002040F4">
        <w:rPr>
          <w:rFonts w:ascii="Arial" w:hAnsi="Arial" w:cs="Arial"/>
          <w:sz w:val="24"/>
          <w:szCs w:val="24"/>
        </w:rPr>
        <w:t>u </w:t>
      </w:r>
      <w:r>
        <w:rPr>
          <w:rFonts w:ascii="Arial" w:hAnsi="Arial" w:cs="Arial"/>
          <w:sz w:val="24"/>
          <w:szCs w:val="24"/>
        </w:rPr>
        <w:t>participantovi se však tato redukce neprospívajícího nezdařila, naopak m</w:t>
      </w:r>
      <w:r w:rsidR="002040F4">
        <w:rPr>
          <w:rFonts w:ascii="Arial" w:hAnsi="Arial" w:cs="Arial"/>
          <w:sz w:val="24"/>
          <w:szCs w:val="24"/>
        </w:rPr>
        <w:t>u </w:t>
      </w:r>
      <w:r>
        <w:rPr>
          <w:rFonts w:ascii="Arial" w:hAnsi="Arial" w:cs="Arial"/>
          <w:sz w:val="24"/>
          <w:szCs w:val="24"/>
        </w:rPr>
        <w:t xml:space="preserve">přitížila. </w:t>
      </w:r>
      <w:r w:rsidR="002040F4">
        <w:rPr>
          <w:rFonts w:ascii="Arial" w:hAnsi="Arial" w:cs="Arial"/>
          <w:sz w:val="24"/>
          <w:szCs w:val="24"/>
        </w:rPr>
        <w:t>U </w:t>
      </w:r>
      <w:r>
        <w:rPr>
          <w:rFonts w:ascii="Arial" w:hAnsi="Arial" w:cs="Arial"/>
          <w:sz w:val="24"/>
          <w:szCs w:val="24"/>
        </w:rPr>
        <w:t>skupiny s ayahuasko</w:t>
      </w:r>
      <w:r w:rsidR="002040F4">
        <w:rPr>
          <w:rFonts w:ascii="Arial" w:hAnsi="Arial" w:cs="Arial"/>
          <w:sz w:val="24"/>
          <w:szCs w:val="24"/>
        </w:rPr>
        <w:t>u </w:t>
      </w:r>
      <w:r>
        <w:rPr>
          <w:rFonts w:ascii="Arial" w:hAnsi="Arial" w:cs="Arial"/>
          <w:sz w:val="24"/>
          <w:szCs w:val="24"/>
        </w:rPr>
        <w:t xml:space="preserve">se lidé ve </w:t>
      </w:r>
      <w:r>
        <w:rPr>
          <w:rFonts w:ascii="Arial" w:hAnsi="Arial" w:cs="Arial"/>
          <w:b/>
          <w:sz w:val="24"/>
          <w:szCs w:val="24"/>
        </w:rPr>
        <w:t xml:space="preserve">3 </w:t>
      </w:r>
      <w:r w:rsidRPr="00CE5FA5">
        <w:rPr>
          <w:rFonts w:ascii="Arial" w:hAnsi="Arial" w:cs="Arial"/>
          <w:sz w:val="24"/>
          <w:szCs w:val="24"/>
        </w:rPr>
        <w:t>případech</w:t>
      </w:r>
      <w:r>
        <w:rPr>
          <w:rFonts w:ascii="Arial" w:hAnsi="Arial" w:cs="Arial"/>
          <w:sz w:val="24"/>
          <w:szCs w:val="24"/>
        </w:rPr>
        <w:t xml:space="preserve"> dokázali zbavit či snížit nezdravé návyky, konkrétně například kouření. </w:t>
      </w:r>
      <w:r w:rsidRPr="00213E36">
        <w:rPr>
          <w:rFonts w:ascii="Arial" w:hAnsi="Arial" w:cs="Arial"/>
          <w:sz w:val="24"/>
          <w:szCs w:val="24"/>
          <w:u w:val="single"/>
        </w:rPr>
        <w:t>Nově vynořené aspekty</w:t>
      </w:r>
      <w:r>
        <w:rPr>
          <w:rFonts w:ascii="Arial" w:hAnsi="Arial" w:cs="Arial"/>
          <w:sz w:val="24"/>
          <w:szCs w:val="24"/>
        </w:rPr>
        <w:t xml:space="preserve"> v životě participantů přineslo holotropní</w:t>
      </w:r>
      <w:r w:rsidR="00285F05">
        <w:rPr>
          <w:rFonts w:ascii="Arial" w:hAnsi="Arial" w:cs="Arial"/>
          <w:sz w:val="24"/>
          <w:szCs w:val="24"/>
        </w:rPr>
        <w:t xml:space="preserve"> </w:t>
      </w:r>
      <w:r>
        <w:rPr>
          <w:rFonts w:ascii="Arial" w:hAnsi="Arial" w:cs="Arial"/>
          <w:sz w:val="24"/>
          <w:szCs w:val="24"/>
        </w:rPr>
        <w:t xml:space="preserve">dýchání </w:t>
      </w:r>
      <w:r>
        <w:rPr>
          <w:rFonts w:ascii="Arial" w:hAnsi="Arial" w:cs="Arial"/>
          <w:b/>
          <w:sz w:val="24"/>
          <w:szCs w:val="24"/>
        </w:rPr>
        <w:t xml:space="preserve">6 </w:t>
      </w:r>
      <w:r w:rsidRPr="00CE5FA5">
        <w:rPr>
          <w:rFonts w:ascii="Arial" w:hAnsi="Arial" w:cs="Arial"/>
          <w:sz w:val="24"/>
          <w:szCs w:val="24"/>
        </w:rPr>
        <w:t>respondentům</w:t>
      </w:r>
      <w:r>
        <w:rPr>
          <w:rFonts w:ascii="Arial" w:hAnsi="Arial" w:cs="Arial"/>
          <w:sz w:val="24"/>
          <w:szCs w:val="24"/>
        </w:rPr>
        <w:t xml:space="preserve"> v podobě nově započatých aktivit, objev</w:t>
      </w:r>
      <w:r w:rsidR="002040F4">
        <w:rPr>
          <w:rFonts w:ascii="Arial" w:hAnsi="Arial" w:cs="Arial"/>
          <w:sz w:val="24"/>
          <w:szCs w:val="24"/>
        </w:rPr>
        <w:t>u </w:t>
      </w:r>
      <w:r>
        <w:rPr>
          <w:rFonts w:ascii="Arial" w:hAnsi="Arial" w:cs="Arial"/>
          <w:sz w:val="24"/>
          <w:szCs w:val="24"/>
        </w:rPr>
        <w:t xml:space="preserve">vlastní spirituální stránky, nové životní energie </w:t>
      </w:r>
      <w:r w:rsidR="002040F4">
        <w:rPr>
          <w:rFonts w:ascii="Arial" w:hAnsi="Arial" w:cs="Arial"/>
          <w:sz w:val="24"/>
          <w:szCs w:val="24"/>
        </w:rPr>
        <w:t>a </w:t>
      </w:r>
      <w:r>
        <w:rPr>
          <w:rFonts w:ascii="Arial" w:hAnsi="Arial" w:cs="Arial"/>
          <w:sz w:val="24"/>
          <w:szCs w:val="24"/>
        </w:rPr>
        <w:t xml:space="preserve">schopnosti sebeléčení. </w:t>
      </w:r>
      <w:r w:rsidR="002040F4">
        <w:rPr>
          <w:rFonts w:ascii="Arial" w:hAnsi="Arial" w:cs="Arial"/>
          <w:sz w:val="24"/>
          <w:szCs w:val="24"/>
        </w:rPr>
        <w:t>U </w:t>
      </w:r>
      <w:r>
        <w:rPr>
          <w:rFonts w:ascii="Arial" w:hAnsi="Arial" w:cs="Arial"/>
          <w:sz w:val="24"/>
          <w:szCs w:val="24"/>
        </w:rPr>
        <w:t xml:space="preserve">skupiny ayahuaskových sezení se nově vynořené aspekty vyskytly </w:t>
      </w:r>
      <w:r w:rsidR="002040F4">
        <w:rPr>
          <w:rFonts w:ascii="Arial" w:hAnsi="Arial" w:cs="Arial"/>
          <w:sz w:val="24"/>
          <w:szCs w:val="24"/>
        </w:rPr>
        <w:t>u </w:t>
      </w:r>
      <w:r>
        <w:rPr>
          <w:rFonts w:ascii="Arial" w:hAnsi="Arial" w:cs="Arial"/>
          <w:b/>
          <w:sz w:val="24"/>
          <w:szCs w:val="24"/>
        </w:rPr>
        <w:t xml:space="preserve">2 </w:t>
      </w:r>
      <w:r w:rsidRPr="00CE5FA5">
        <w:rPr>
          <w:rFonts w:ascii="Arial" w:hAnsi="Arial" w:cs="Arial"/>
          <w:sz w:val="24"/>
          <w:szCs w:val="24"/>
        </w:rPr>
        <w:t xml:space="preserve">jedinců </w:t>
      </w:r>
      <w:r>
        <w:rPr>
          <w:rFonts w:ascii="Arial" w:hAnsi="Arial" w:cs="Arial"/>
          <w:sz w:val="24"/>
          <w:szCs w:val="24"/>
        </w:rPr>
        <w:t>v podobě nově započatých aktivit, objev</w:t>
      </w:r>
      <w:r w:rsidR="002040F4">
        <w:rPr>
          <w:rFonts w:ascii="Arial" w:hAnsi="Arial" w:cs="Arial"/>
          <w:sz w:val="24"/>
          <w:szCs w:val="24"/>
        </w:rPr>
        <w:t>u </w:t>
      </w:r>
      <w:r>
        <w:rPr>
          <w:rFonts w:ascii="Arial" w:hAnsi="Arial" w:cs="Arial"/>
          <w:sz w:val="24"/>
          <w:szCs w:val="24"/>
        </w:rPr>
        <w:t xml:space="preserve">vlastní spirituální stránky, změny ve stravování </w:t>
      </w:r>
      <w:r w:rsidR="002040F4">
        <w:rPr>
          <w:rFonts w:ascii="Arial" w:hAnsi="Arial" w:cs="Arial"/>
          <w:sz w:val="24"/>
          <w:szCs w:val="24"/>
        </w:rPr>
        <w:t>a </w:t>
      </w:r>
      <w:r>
        <w:rPr>
          <w:rFonts w:ascii="Arial" w:hAnsi="Arial" w:cs="Arial"/>
          <w:sz w:val="24"/>
          <w:szCs w:val="24"/>
        </w:rPr>
        <w:t>podobně.</w:t>
      </w:r>
    </w:p>
    <w:p w:rsidR="006C289A" w:rsidRDefault="006C289A" w:rsidP="006C289A">
      <w:pPr>
        <w:spacing w:before="120" w:after="240" w:line="360" w:lineRule="auto"/>
        <w:jc w:val="both"/>
        <w:rPr>
          <w:rFonts w:ascii="Arial" w:hAnsi="Arial" w:cs="Arial"/>
          <w:sz w:val="24"/>
          <w:szCs w:val="24"/>
        </w:rPr>
      </w:pPr>
      <w:r w:rsidRPr="004B5187">
        <w:rPr>
          <w:rFonts w:ascii="Arial" w:hAnsi="Arial" w:cs="Arial"/>
          <w:b/>
          <w:sz w:val="24"/>
          <w:szCs w:val="24"/>
        </w:rPr>
        <w:t>Změny v mezilidských vztazích</w:t>
      </w:r>
      <w:r>
        <w:rPr>
          <w:rFonts w:ascii="Arial" w:hAnsi="Arial" w:cs="Arial"/>
          <w:sz w:val="24"/>
          <w:szCs w:val="24"/>
        </w:rPr>
        <w:t xml:space="preserve"> se taktéž objevily </w:t>
      </w:r>
      <w:r w:rsidR="002040F4">
        <w:rPr>
          <w:rFonts w:ascii="Arial" w:hAnsi="Arial" w:cs="Arial"/>
          <w:sz w:val="24"/>
          <w:szCs w:val="24"/>
        </w:rPr>
        <w:t>u </w:t>
      </w:r>
      <w:r>
        <w:rPr>
          <w:rFonts w:ascii="Arial" w:hAnsi="Arial" w:cs="Arial"/>
          <w:sz w:val="24"/>
          <w:szCs w:val="24"/>
        </w:rPr>
        <w:t>obo</w:t>
      </w:r>
      <w:r w:rsidR="002040F4">
        <w:rPr>
          <w:rFonts w:ascii="Arial" w:hAnsi="Arial" w:cs="Arial"/>
          <w:sz w:val="24"/>
          <w:szCs w:val="24"/>
        </w:rPr>
        <w:t>u </w:t>
      </w:r>
      <w:r>
        <w:rPr>
          <w:rFonts w:ascii="Arial" w:hAnsi="Arial" w:cs="Arial"/>
          <w:sz w:val="24"/>
          <w:szCs w:val="24"/>
        </w:rPr>
        <w:t xml:space="preserve">skupin. </w:t>
      </w:r>
      <w:r w:rsidR="002040F4">
        <w:rPr>
          <w:rFonts w:ascii="Arial" w:hAnsi="Arial" w:cs="Arial"/>
          <w:sz w:val="24"/>
          <w:szCs w:val="24"/>
        </w:rPr>
        <w:t>U </w:t>
      </w:r>
      <w:r>
        <w:rPr>
          <w:rFonts w:ascii="Arial" w:hAnsi="Arial" w:cs="Arial"/>
          <w:sz w:val="24"/>
          <w:szCs w:val="24"/>
        </w:rPr>
        <w:t xml:space="preserve">holotropního dýchání popsalo </w:t>
      </w:r>
      <w:r>
        <w:rPr>
          <w:rFonts w:ascii="Arial" w:hAnsi="Arial" w:cs="Arial"/>
          <w:b/>
          <w:sz w:val="24"/>
          <w:szCs w:val="24"/>
        </w:rPr>
        <w:t>6</w:t>
      </w:r>
      <w:r>
        <w:rPr>
          <w:rFonts w:ascii="Arial" w:hAnsi="Arial" w:cs="Arial"/>
          <w:sz w:val="24"/>
          <w:szCs w:val="24"/>
        </w:rPr>
        <w:t xml:space="preserve"> lidí po této zkušenosti pozitivnější </w:t>
      </w:r>
      <w:r w:rsidRPr="004B5187">
        <w:rPr>
          <w:rFonts w:ascii="Arial" w:hAnsi="Arial" w:cs="Arial"/>
          <w:sz w:val="24"/>
          <w:szCs w:val="24"/>
          <w:u w:val="single"/>
        </w:rPr>
        <w:t>partnerský vztah</w:t>
      </w:r>
      <w:r>
        <w:rPr>
          <w:rFonts w:ascii="Arial" w:hAnsi="Arial" w:cs="Arial"/>
          <w:sz w:val="24"/>
          <w:szCs w:val="24"/>
        </w:rPr>
        <w:t xml:space="preserve">. Hodnotili ho jako otevřenější, lepší, harmonický, šťastný. Naopak </w:t>
      </w:r>
      <w:r w:rsidR="002040F4">
        <w:rPr>
          <w:rFonts w:ascii="Arial" w:hAnsi="Arial" w:cs="Arial"/>
          <w:sz w:val="24"/>
          <w:szCs w:val="24"/>
        </w:rPr>
        <w:t>u </w:t>
      </w:r>
      <w:r>
        <w:rPr>
          <w:rFonts w:ascii="Arial" w:hAnsi="Arial" w:cs="Arial"/>
          <w:b/>
          <w:sz w:val="24"/>
          <w:szCs w:val="24"/>
        </w:rPr>
        <w:t>2</w:t>
      </w:r>
      <w:r>
        <w:rPr>
          <w:rFonts w:ascii="Arial" w:hAnsi="Arial" w:cs="Arial"/>
          <w:sz w:val="24"/>
          <w:szCs w:val="24"/>
        </w:rPr>
        <w:t xml:space="preserve"> participantů se posunul dosavadní vztah k partnerům do negativnější roviny, uvědomili si, že jim ve vztah</w:t>
      </w:r>
      <w:r w:rsidR="002040F4">
        <w:rPr>
          <w:rFonts w:ascii="Arial" w:hAnsi="Arial" w:cs="Arial"/>
          <w:sz w:val="24"/>
          <w:szCs w:val="24"/>
        </w:rPr>
        <w:t>u </w:t>
      </w:r>
      <w:r>
        <w:rPr>
          <w:rFonts w:ascii="Arial" w:hAnsi="Arial" w:cs="Arial"/>
          <w:sz w:val="24"/>
          <w:szCs w:val="24"/>
        </w:rPr>
        <w:t xml:space="preserve">není dobře. </w:t>
      </w:r>
      <w:r w:rsidR="002040F4">
        <w:rPr>
          <w:rFonts w:ascii="Arial" w:hAnsi="Arial" w:cs="Arial"/>
          <w:sz w:val="24"/>
          <w:szCs w:val="24"/>
        </w:rPr>
        <w:t>U </w:t>
      </w:r>
      <w:r>
        <w:rPr>
          <w:rFonts w:ascii="Arial" w:hAnsi="Arial" w:cs="Arial"/>
          <w:sz w:val="24"/>
          <w:szCs w:val="24"/>
        </w:rPr>
        <w:t>skupiny s ayahuasko</w:t>
      </w:r>
      <w:r w:rsidR="002040F4">
        <w:rPr>
          <w:rFonts w:ascii="Arial" w:hAnsi="Arial" w:cs="Arial"/>
          <w:sz w:val="24"/>
          <w:szCs w:val="24"/>
        </w:rPr>
        <w:t>u </w:t>
      </w:r>
      <w:r>
        <w:rPr>
          <w:rFonts w:ascii="Arial" w:hAnsi="Arial" w:cs="Arial"/>
          <w:sz w:val="24"/>
          <w:szCs w:val="24"/>
        </w:rPr>
        <w:t xml:space="preserve">partnerské vztahy kladně ohodnotili </w:t>
      </w:r>
      <w:r>
        <w:rPr>
          <w:rFonts w:ascii="Arial" w:hAnsi="Arial" w:cs="Arial"/>
          <w:b/>
          <w:sz w:val="24"/>
          <w:szCs w:val="24"/>
        </w:rPr>
        <w:t>3</w:t>
      </w:r>
      <w:r>
        <w:rPr>
          <w:rFonts w:ascii="Arial" w:hAnsi="Arial" w:cs="Arial"/>
          <w:sz w:val="24"/>
          <w:szCs w:val="24"/>
        </w:rPr>
        <w:t xml:space="preserve"> lidé. </w:t>
      </w:r>
      <w:r w:rsidRPr="00467EC4">
        <w:rPr>
          <w:rFonts w:ascii="Arial" w:hAnsi="Arial" w:cs="Arial"/>
          <w:sz w:val="24"/>
          <w:szCs w:val="24"/>
          <w:u w:val="single"/>
        </w:rPr>
        <w:t>Vztahy k okolí</w:t>
      </w:r>
      <w:r>
        <w:rPr>
          <w:rFonts w:ascii="Arial" w:hAnsi="Arial" w:cs="Arial"/>
          <w:sz w:val="24"/>
          <w:szCs w:val="24"/>
        </w:rPr>
        <w:t xml:space="preserve"> se po zkušenosti holotropního dýchání projevily </w:t>
      </w:r>
      <w:r w:rsidR="002040F4">
        <w:rPr>
          <w:rFonts w:ascii="Arial" w:hAnsi="Arial" w:cs="Arial"/>
          <w:sz w:val="24"/>
          <w:szCs w:val="24"/>
        </w:rPr>
        <w:t>u </w:t>
      </w:r>
      <w:r>
        <w:rPr>
          <w:rFonts w:ascii="Arial" w:hAnsi="Arial" w:cs="Arial"/>
          <w:b/>
          <w:sz w:val="24"/>
          <w:szCs w:val="24"/>
        </w:rPr>
        <w:t xml:space="preserve">6 </w:t>
      </w:r>
      <w:r w:rsidRPr="00CE5FA5">
        <w:rPr>
          <w:rFonts w:ascii="Arial" w:hAnsi="Arial" w:cs="Arial"/>
          <w:sz w:val="24"/>
          <w:szCs w:val="24"/>
        </w:rPr>
        <w:t>lidí</w:t>
      </w:r>
      <w:r>
        <w:rPr>
          <w:rFonts w:ascii="Arial" w:hAnsi="Arial" w:cs="Arial"/>
          <w:sz w:val="24"/>
          <w:szCs w:val="24"/>
        </w:rPr>
        <w:t xml:space="preserve"> v kladné rovině </w:t>
      </w:r>
      <w:r w:rsidR="002040F4">
        <w:rPr>
          <w:rFonts w:ascii="Arial" w:hAnsi="Arial" w:cs="Arial"/>
          <w:sz w:val="24"/>
          <w:szCs w:val="24"/>
        </w:rPr>
        <w:t>a u </w:t>
      </w:r>
      <w:r>
        <w:rPr>
          <w:rFonts w:ascii="Arial" w:hAnsi="Arial" w:cs="Arial"/>
          <w:b/>
          <w:sz w:val="24"/>
          <w:szCs w:val="24"/>
        </w:rPr>
        <w:t>jednoho</w:t>
      </w:r>
      <w:r>
        <w:rPr>
          <w:rFonts w:ascii="Arial" w:hAnsi="Arial" w:cs="Arial"/>
          <w:sz w:val="24"/>
          <w:szCs w:val="24"/>
        </w:rPr>
        <w:t xml:space="preserve"> v negativní rovině. </w:t>
      </w:r>
      <w:r w:rsidR="002040F4">
        <w:rPr>
          <w:rFonts w:ascii="Arial" w:hAnsi="Arial" w:cs="Arial"/>
          <w:sz w:val="24"/>
          <w:szCs w:val="24"/>
        </w:rPr>
        <w:t>U </w:t>
      </w:r>
      <w:r>
        <w:rPr>
          <w:rFonts w:ascii="Arial" w:hAnsi="Arial" w:cs="Arial"/>
          <w:sz w:val="24"/>
          <w:szCs w:val="24"/>
        </w:rPr>
        <w:t>skupiny, která vyzkoušel</w:t>
      </w:r>
      <w:r w:rsidR="002040F4">
        <w:rPr>
          <w:rFonts w:ascii="Arial" w:hAnsi="Arial" w:cs="Arial"/>
          <w:sz w:val="24"/>
          <w:szCs w:val="24"/>
        </w:rPr>
        <w:t>a </w:t>
      </w:r>
      <w:r>
        <w:rPr>
          <w:rFonts w:ascii="Arial" w:hAnsi="Arial" w:cs="Arial"/>
          <w:sz w:val="24"/>
          <w:szCs w:val="24"/>
        </w:rPr>
        <w:t>ayahuask</w:t>
      </w:r>
      <w:r w:rsidR="002040F4">
        <w:rPr>
          <w:rFonts w:ascii="Arial" w:hAnsi="Arial" w:cs="Arial"/>
          <w:sz w:val="24"/>
          <w:szCs w:val="24"/>
        </w:rPr>
        <w:t>u </w:t>
      </w:r>
      <w:r>
        <w:rPr>
          <w:rFonts w:ascii="Arial" w:hAnsi="Arial" w:cs="Arial"/>
          <w:sz w:val="24"/>
          <w:szCs w:val="24"/>
        </w:rPr>
        <w:t xml:space="preserve">se tyto změny po čase projevily </w:t>
      </w:r>
      <w:r w:rsidR="002040F4">
        <w:rPr>
          <w:rFonts w:ascii="Arial" w:hAnsi="Arial" w:cs="Arial"/>
          <w:sz w:val="24"/>
          <w:szCs w:val="24"/>
        </w:rPr>
        <w:t>u </w:t>
      </w:r>
      <w:r>
        <w:rPr>
          <w:rFonts w:ascii="Arial" w:hAnsi="Arial" w:cs="Arial"/>
          <w:b/>
          <w:sz w:val="24"/>
          <w:szCs w:val="24"/>
        </w:rPr>
        <w:t>5</w:t>
      </w:r>
      <w:r>
        <w:rPr>
          <w:rFonts w:ascii="Arial" w:hAnsi="Arial" w:cs="Arial"/>
          <w:sz w:val="24"/>
          <w:szCs w:val="24"/>
        </w:rPr>
        <w:t xml:space="preserve"> lidí v pozitivní rovině. </w:t>
      </w:r>
      <w:r w:rsidR="002040F4">
        <w:rPr>
          <w:rFonts w:ascii="Arial" w:hAnsi="Arial" w:cs="Arial"/>
          <w:sz w:val="24"/>
          <w:szCs w:val="24"/>
        </w:rPr>
        <w:t>U </w:t>
      </w:r>
      <w:r>
        <w:rPr>
          <w:rFonts w:ascii="Arial" w:hAnsi="Arial" w:cs="Arial"/>
          <w:sz w:val="24"/>
          <w:szCs w:val="24"/>
        </w:rPr>
        <w:t>skupiny, která podstoupil</w:t>
      </w:r>
      <w:r w:rsidR="002040F4">
        <w:rPr>
          <w:rFonts w:ascii="Arial" w:hAnsi="Arial" w:cs="Arial"/>
          <w:sz w:val="24"/>
          <w:szCs w:val="24"/>
        </w:rPr>
        <w:t>a </w:t>
      </w:r>
      <w:r>
        <w:rPr>
          <w:rFonts w:ascii="Arial" w:hAnsi="Arial" w:cs="Arial"/>
          <w:sz w:val="24"/>
          <w:szCs w:val="24"/>
        </w:rPr>
        <w:t xml:space="preserve">holotropní dýchání, se navíc objevily i podkategorie </w:t>
      </w:r>
      <w:r w:rsidRPr="00166AFB">
        <w:rPr>
          <w:rFonts w:ascii="Arial" w:hAnsi="Arial" w:cs="Arial"/>
          <w:sz w:val="24"/>
          <w:szCs w:val="24"/>
          <w:u w:val="single"/>
        </w:rPr>
        <w:t>rodinných vztahů</w:t>
      </w:r>
      <w:r>
        <w:rPr>
          <w:rFonts w:ascii="Arial" w:hAnsi="Arial" w:cs="Arial"/>
          <w:sz w:val="24"/>
          <w:szCs w:val="24"/>
        </w:rPr>
        <w:t xml:space="preserve">, které se zlepšily </w:t>
      </w:r>
      <w:r w:rsidR="002040F4">
        <w:rPr>
          <w:rFonts w:ascii="Arial" w:hAnsi="Arial" w:cs="Arial"/>
          <w:sz w:val="24"/>
          <w:szCs w:val="24"/>
        </w:rPr>
        <w:t>u </w:t>
      </w:r>
      <w:r>
        <w:rPr>
          <w:rFonts w:ascii="Arial" w:hAnsi="Arial" w:cs="Arial"/>
          <w:b/>
          <w:sz w:val="24"/>
          <w:szCs w:val="24"/>
        </w:rPr>
        <w:t>7</w:t>
      </w:r>
      <w:r>
        <w:rPr>
          <w:rFonts w:ascii="Arial" w:hAnsi="Arial" w:cs="Arial"/>
          <w:sz w:val="24"/>
          <w:szCs w:val="24"/>
        </w:rPr>
        <w:t xml:space="preserve"> participantů, </w:t>
      </w:r>
      <w:r w:rsidRPr="00166AFB">
        <w:rPr>
          <w:rFonts w:ascii="Arial" w:hAnsi="Arial" w:cs="Arial"/>
          <w:sz w:val="24"/>
          <w:szCs w:val="24"/>
          <w:u w:val="single"/>
        </w:rPr>
        <w:t>přátelských vztahů</w:t>
      </w:r>
      <w:r>
        <w:rPr>
          <w:rFonts w:ascii="Arial" w:hAnsi="Arial" w:cs="Arial"/>
          <w:sz w:val="24"/>
          <w:szCs w:val="24"/>
        </w:rPr>
        <w:t>, jež popsalo</w:t>
      </w:r>
      <w:r w:rsidRPr="00166AFB">
        <w:rPr>
          <w:rFonts w:ascii="Arial" w:hAnsi="Arial" w:cs="Arial"/>
          <w:sz w:val="24"/>
          <w:szCs w:val="24"/>
        </w:rPr>
        <w:t xml:space="preserve"> </w:t>
      </w:r>
      <w:r>
        <w:rPr>
          <w:rFonts w:ascii="Arial" w:hAnsi="Arial" w:cs="Arial"/>
          <w:b/>
          <w:sz w:val="24"/>
          <w:szCs w:val="24"/>
        </w:rPr>
        <w:t>5</w:t>
      </w:r>
      <w:r>
        <w:rPr>
          <w:rFonts w:ascii="Arial" w:hAnsi="Arial" w:cs="Arial"/>
          <w:sz w:val="24"/>
          <w:szCs w:val="24"/>
        </w:rPr>
        <w:t xml:space="preserve"> participantů, kteří si začali přátele vybírat dle toho, jak se s nimi cítí</w:t>
      </w:r>
      <w:r w:rsidRPr="00166AFB">
        <w:rPr>
          <w:rFonts w:ascii="Arial" w:hAnsi="Arial" w:cs="Arial"/>
          <w:sz w:val="24"/>
          <w:szCs w:val="24"/>
        </w:rPr>
        <w:t xml:space="preserve"> </w:t>
      </w:r>
      <w:r w:rsidR="002040F4">
        <w:rPr>
          <w:rFonts w:ascii="Arial" w:hAnsi="Arial" w:cs="Arial"/>
          <w:sz w:val="24"/>
          <w:szCs w:val="24"/>
        </w:rPr>
        <w:t>a </w:t>
      </w:r>
      <w:r w:rsidRPr="007B6BE6">
        <w:rPr>
          <w:rFonts w:ascii="Arial" w:hAnsi="Arial" w:cs="Arial"/>
          <w:sz w:val="24"/>
          <w:szCs w:val="24"/>
          <w:u w:val="single"/>
        </w:rPr>
        <w:t>pracovních vztahů</w:t>
      </w:r>
      <w:r>
        <w:rPr>
          <w:rFonts w:ascii="Arial" w:hAnsi="Arial" w:cs="Arial"/>
          <w:sz w:val="24"/>
          <w:szCs w:val="24"/>
        </w:rPr>
        <w:t xml:space="preserve">, kterým </w:t>
      </w:r>
      <w:r>
        <w:rPr>
          <w:rFonts w:ascii="Arial" w:hAnsi="Arial" w:cs="Arial"/>
          <w:b/>
          <w:sz w:val="24"/>
          <w:szCs w:val="24"/>
        </w:rPr>
        <w:t>2</w:t>
      </w:r>
      <w:r>
        <w:rPr>
          <w:rFonts w:ascii="Arial" w:hAnsi="Arial" w:cs="Arial"/>
          <w:sz w:val="24"/>
          <w:szCs w:val="24"/>
        </w:rPr>
        <w:t xml:space="preserve"> lidem přinesl</w:t>
      </w:r>
      <w:r w:rsidR="002040F4">
        <w:rPr>
          <w:rFonts w:ascii="Arial" w:hAnsi="Arial" w:cs="Arial"/>
          <w:sz w:val="24"/>
          <w:szCs w:val="24"/>
        </w:rPr>
        <w:t>a </w:t>
      </w:r>
      <w:r>
        <w:rPr>
          <w:rFonts w:ascii="Arial" w:hAnsi="Arial" w:cs="Arial"/>
          <w:sz w:val="24"/>
          <w:szCs w:val="24"/>
        </w:rPr>
        <w:t xml:space="preserve">lepší komunikaci, zklidnění </w:t>
      </w:r>
      <w:r w:rsidR="002040F4">
        <w:rPr>
          <w:rFonts w:ascii="Arial" w:hAnsi="Arial" w:cs="Arial"/>
          <w:sz w:val="24"/>
          <w:szCs w:val="24"/>
        </w:rPr>
        <w:t>a </w:t>
      </w:r>
      <w:r>
        <w:rPr>
          <w:rFonts w:ascii="Arial" w:hAnsi="Arial" w:cs="Arial"/>
          <w:sz w:val="24"/>
          <w:szCs w:val="24"/>
        </w:rPr>
        <w:t>podobně.</w:t>
      </w:r>
    </w:p>
    <w:p w:rsidR="006C289A" w:rsidRDefault="006C289A" w:rsidP="006C289A">
      <w:pPr>
        <w:spacing w:before="120" w:after="240" w:line="360" w:lineRule="auto"/>
        <w:jc w:val="both"/>
        <w:rPr>
          <w:rFonts w:ascii="Arial" w:hAnsi="Arial" w:cs="Arial"/>
          <w:sz w:val="24"/>
          <w:szCs w:val="24"/>
        </w:rPr>
      </w:pPr>
      <w:r w:rsidRPr="005B47EE">
        <w:rPr>
          <w:rFonts w:ascii="Arial" w:hAnsi="Arial" w:cs="Arial"/>
          <w:b/>
          <w:sz w:val="24"/>
          <w:szCs w:val="24"/>
        </w:rPr>
        <w:t>Vztahy k sobě samém</w:t>
      </w:r>
      <w:r w:rsidR="002040F4">
        <w:rPr>
          <w:rFonts w:ascii="Arial" w:hAnsi="Arial" w:cs="Arial"/>
          <w:b/>
          <w:sz w:val="24"/>
          <w:szCs w:val="24"/>
        </w:rPr>
        <w:t>u </w:t>
      </w:r>
      <w:r>
        <w:rPr>
          <w:rFonts w:ascii="Arial" w:hAnsi="Arial" w:cs="Arial"/>
          <w:sz w:val="24"/>
          <w:szCs w:val="24"/>
        </w:rPr>
        <w:t xml:space="preserve">se </w:t>
      </w:r>
      <w:r w:rsidR="002040F4">
        <w:rPr>
          <w:rFonts w:ascii="Arial" w:hAnsi="Arial" w:cs="Arial"/>
          <w:sz w:val="24"/>
          <w:szCs w:val="24"/>
        </w:rPr>
        <w:t>u </w:t>
      </w:r>
      <w:r>
        <w:rPr>
          <w:rFonts w:ascii="Arial" w:hAnsi="Arial" w:cs="Arial"/>
          <w:sz w:val="24"/>
          <w:szCs w:val="24"/>
        </w:rPr>
        <w:t>obo</w:t>
      </w:r>
      <w:r w:rsidR="002040F4">
        <w:rPr>
          <w:rFonts w:ascii="Arial" w:hAnsi="Arial" w:cs="Arial"/>
          <w:sz w:val="24"/>
          <w:szCs w:val="24"/>
        </w:rPr>
        <w:t>u </w:t>
      </w:r>
      <w:r>
        <w:rPr>
          <w:rFonts w:ascii="Arial" w:hAnsi="Arial" w:cs="Arial"/>
          <w:sz w:val="24"/>
          <w:szCs w:val="24"/>
        </w:rPr>
        <w:t xml:space="preserve">skupin projevily nejvíce v tom, že si sami sebe začali participanti </w:t>
      </w:r>
      <w:r w:rsidRPr="005B47EE">
        <w:rPr>
          <w:rFonts w:ascii="Arial" w:hAnsi="Arial" w:cs="Arial"/>
          <w:sz w:val="24"/>
          <w:szCs w:val="24"/>
          <w:u w:val="single"/>
        </w:rPr>
        <w:t>více vážit</w:t>
      </w:r>
      <w:r>
        <w:rPr>
          <w:rFonts w:ascii="Arial" w:hAnsi="Arial" w:cs="Arial"/>
          <w:sz w:val="24"/>
          <w:szCs w:val="24"/>
        </w:rPr>
        <w:t xml:space="preserve">. </w:t>
      </w:r>
      <w:r w:rsidR="002040F4">
        <w:rPr>
          <w:rFonts w:ascii="Arial" w:hAnsi="Arial" w:cs="Arial"/>
          <w:sz w:val="24"/>
          <w:szCs w:val="24"/>
        </w:rPr>
        <w:t>U </w:t>
      </w:r>
      <w:r>
        <w:rPr>
          <w:rFonts w:ascii="Arial" w:hAnsi="Arial" w:cs="Arial"/>
          <w:sz w:val="24"/>
          <w:szCs w:val="24"/>
        </w:rPr>
        <w:t xml:space="preserve">skupiny holotropního dýchání zmínilo tento fakt </w:t>
      </w:r>
      <w:r>
        <w:rPr>
          <w:rFonts w:ascii="Arial" w:hAnsi="Arial" w:cs="Arial"/>
          <w:b/>
          <w:sz w:val="24"/>
          <w:szCs w:val="24"/>
        </w:rPr>
        <w:t>5</w:t>
      </w:r>
      <w:r>
        <w:rPr>
          <w:rFonts w:ascii="Arial" w:hAnsi="Arial" w:cs="Arial"/>
          <w:sz w:val="24"/>
          <w:szCs w:val="24"/>
        </w:rPr>
        <w:t xml:space="preserve"> lidí, </w:t>
      </w:r>
      <w:r w:rsidR="002040F4">
        <w:rPr>
          <w:rFonts w:ascii="Arial" w:hAnsi="Arial" w:cs="Arial"/>
          <w:sz w:val="24"/>
          <w:szCs w:val="24"/>
        </w:rPr>
        <w:t>u </w:t>
      </w:r>
      <w:r>
        <w:rPr>
          <w:rFonts w:ascii="Arial" w:hAnsi="Arial" w:cs="Arial"/>
          <w:sz w:val="24"/>
          <w:szCs w:val="24"/>
        </w:rPr>
        <w:t>skupiny s ayahuasko</w:t>
      </w:r>
      <w:r w:rsidR="002040F4">
        <w:rPr>
          <w:rFonts w:ascii="Arial" w:hAnsi="Arial" w:cs="Arial"/>
          <w:sz w:val="24"/>
          <w:szCs w:val="24"/>
        </w:rPr>
        <w:t>u </w:t>
      </w:r>
      <w:r>
        <w:rPr>
          <w:rFonts w:ascii="Arial" w:hAnsi="Arial" w:cs="Arial"/>
          <w:b/>
          <w:sz w:val="24"/>
          <w:szCs w:val="24"/>
        </w:rPr>
        <w:t>3</w:t>
      </w:r>
      <w:r>
        <w:rPr>
          <w:rFonts w:ascii="Arial" w:hAnsi="Arial" w:cs="Arial"/>
          <w:sz w:val="24"/>
          <w:szCs w:val="24"/>
        </w:rPr>
        <w:t xml:space="preserve"> participanti. Své pocity, potřeby </w:t>
      </w:r>
      <w:r w:rsidR="002040F4">
        <w:rPr>
          <w:rFonts w:ascii="Arial" w:hAnsi="Arial" w:cs="Arial"/>
          <w:sz w:val="24"/>
          <w:szCs w:val="24"/>
        </w:rPr>
        <w:t>a </w:t>
      </w:r>
      <w:r>
        <w:rPr>
          <w:rFonts w:ascii="Arial" w:hAnsi="Arial" w:cs="Arial"/>
          <w:sz w:val="24"/>
          <w:szCs w:val="24"/>
        </w:rPr>
        <w:t xml:space="preserve">celkově </w:t>
      </w:r>
      <w:r w:rsidRPr="00BE6AD6">
        <w:rPr>
          <w:rFonts w:ascii="Arial" w:hAnsi="Arial" w:cs="Arial"/>
          <w:sz w:val="24"/>
          <w:szCs w:val="24"/>
          <w:u w:val="single"/>
        </w:rPr>
        <w:t>sebe sam</w:t>
      </w:r>
      <w:r w:rsidR="002040F4">
        <w:rPr>
          <w:rFonts w:ascii="Arial" w:hAnsi="Arial" w:cs="Arial"/>
          <w:sz w:val="24"/>
          <w:szCs w:val="24"/>
          <w:u w:val="single"/>
        </w:rPr>
        <w:t>a </w:t>
      </w:r>
      <w:r w:rsidRPr="00BE6AD6">
        <w:rPr>
          <w:rFonts w:ascii="Arial" w:hAnsi="Arial" w:cs="Arial"/>
          <w:sz w:val="24"/>
          <w:szCs w:val="24"/>
          <w:u w:val="single"/>
        </w:rPr>
        <w:t xml:space="preserve">vnímá </w:t>
      </w:r>
      <w:r>
        <w:rPr>
          <w:rFonts w:ascii="Arial" w:hAnsi="Arial" w:cs="Arial"/>
          <w:sz w:val="24"/>
          <w:szCs w:val="24"/>
        </w:rPr>
        <w:t xml:space="preserve">více </w:t>
      </w:r>
      <w:r>
        <w:rPr>
          <w:rFonts w:ascii="Arial" w:hAnsi="Arial" w:cs="Arial"/>
          <w:b/>
          <w:sz w:val="24"/>
          <w:szCs w:val="24"/>
        </w:rPr>
        <w:t>5</w:t>
      </w:r>
      <w:r>
        <w:rPr>
          <w:rFonts w:ascii="Arial" w:hAnsi="Arial" w:cs="Arial"/>
          <w:sz w:val="24"/>
          <w:szCs w:val="24"/>
        </w:rPr>
        <w:t xml:space="preserve"> participantů po zkušenosti s holotropním dýcháním. Podobné vnímání sebe sam</w:t>
      </w:r>
      <w:r w:rsidR="002040F4">
        <w:rPr>
          <w:rFonts w:ascii="Arial" w:hAnsi="Arial" w:cs="Arial"/>
          <w:sz w:val="24"/>
          <w:szCs w:val="24"/>
        </w:rPr>
        <w:t>a </w:t>
      </w:r>
      <w:r>
        <w:rPr>
          <w:rFonts w:ascii="Arial" w:hAnsi="Arial" w:cs="Arial"/>
          <w:sz w:val="24"/>
          <w:szCs w:val="24"/>
        </w:rPr>
        <w:t>má po zkušenosti s ayahuasko</w:t>
      </w:r>
      <w:r w:rsidR="002040F4">
        <w:rPr>
          <w:rFonts w:ascii="Arial" w:hAnsi="Arial" w:cs="Arial"/>
          <w:sz w:val="24"/>
          <w:szCs w:val="24"/>
        </w:rPr>
        <w:t>u </w:t>
      </w:r>
      <w:r>
        <w:rPr>
          <w:rFonts w:ascii="Arial" w:hAnsi="Arial" w:cs="Arial"/>
          <w:b/>
          <w:sz w:val="24"/>
          <w:szCs w:val="24"/>
        </w:rPr>
        <w:t>jeden</w:t>
      </w:r>
      <w:r>
        <w:rPr>
          <w:rFonts w:ascii="Arial" w:hAnsi="Arial" w:cs="Arial"/>
          <w:sz w:val="24"/>
          <w:szCs w:val="24"/>
        </w:rPr>
        <w:t xml:space="preserve"> participant. Větší </w:t>
      </w:r>
      <w:r w:rsidRPr="00BE6AD6">
        <w:rPr>
          <w:rFonts w:ascii="Arial" w:hAnsi="Arial" w:cs="Arial"/>
          <w:sz w:val="24"/>
          <w:szCs w:val="24"/>
          <w:u w:val="single"/>
        </w:rPr>
        <w:t>sebedůvěr</w:t>
      </w:r>
      <w:r w:rsidR="002040F4">
        <w:rPr>
          <w:rFonts w:ascii="Arial" w:hAnsi="Arial" w:cs="Arial"/>
          <w:sz w:val="24"/>
          <w:szCs w:val="24"/>
          <w:u w:val="single"/>
        </w:rPr>
        <w:t>u </w:t>
      </w:r>
      <w:r>
        <w:rPr>
          <w:rFonts w:ascii="Arial" w:hAnsi="Arial" w:cs="Arial"/>
          <w:sz w:val="24"/>
          <w:szCs w:val="24"/>
        </w:rPr>
        <w:t xml:space="preserve">pociťují </w:t>
      </w:r>
      <w:r>
        <w:rPr>
          <w:rFonts w:ascii="Arial" w:hAnsi="Arial" w:cs="Arial"/>
          <w:b/>
          <w:sz w:val="24"/>
          <w:szCs w:val="24"/>
        </w:rPr>
        <w:t>3</w:t>
      </w:r>
      <w:r>
        <w:rPr>
          <w:rFonts w:ascii="Arial" w:hAnsi="Arial" w:cs="Arial"/>
          <w:sz w:val="24"/>
          <w:szCs w:val="24"/>
        </w:rPr>
        <w:t xml:space="preserve"> lidé, kteří podstoupili holotropní dýchání </w:t>
      </w:r>
      <w:r w:rsidR="002040F4">
        <w:rPr>
          <w:rFonts w:ascii="Arial" w:hAnsi="Arial" w:cs="Arial"/>
          <w:sz w:val="24"/>
          <w:szCs w:val="24"/>
        </w:rPr>
        <w:t>a </w:t>
      </w:r>
      <w:r>
        <w:rPr>
          <w:rFonts w:ascii="Arial" w:hAnsi="Arial" w:cs="Arial"/>
          <w:b/>
          <w:sz w:val="24"/>
          <w:szCs w:val="24"/>
        </w:rPr>
        <w:t xml:space="preserve">jeden </w:t>
      </w:r>
      <w:r w:rsidRPr="0000345F">
        <w:rPr>
          <w:rFonts w:ascii="Arial" w:hAnsi="Arial" w:cs="Arial"/>
          <w:sz w:val="24"/>
          <w:szCs w:val="24"/>
        </w:rPr>
        <w:t>člověk</w:t>
      </w:r>
      <w:r>
        <w:rPr>
          <w:rFonts w:ascii="Arial" w:hAnsi="Arial" w:cs="Arial"/>
          <w:sz w:val="24"/>
          <w:szCs w:val="24"/>
        </w:rPr>
        <w:t xml:space="preserve">, který užil ayahuasku. Větší </w:t>
      </w:r>
      <w:r w:rsidRPr="00BE6AD6">
        <w:rPr>
          <w:rFonts w:ascii="Arial" w:hAnsi="Arial" w:cs="Arial"/>
          <w:sz w:val="24"/>
          <w:szCs w:val="24"/>
          <w:u w:val="single"/>
        </w:rPr>
        <w:t>kontrol</w:t>
      </w:r>
      <w:r w:rsidR="002040F4">
        <w:rPr>
          <w:rFonts w:ascii="Arial" w:hAnsi="Arial" w:cs="Arial"/>
          <w:sz w:val="24"/>
          <w:szCs w:val="24"/>
          <w:u w:val="single"/>
        </w:rPr>
        <w:t>u </w:t>
      </w:r>
      <w:r w:rsidRPr="00BE6AD6">
        <w:rPr>
          <w:rFonts w:ascii="Arial" w:hAnsi="Arial" w:cs="Arial"/>
          <w:sz w:val="24"/>
          <w:szCs w:val="24"/>
          <w:u w:val="single"/>
        </w:rPr>
        <w:t>svých emocí</w:t>
      </w:r>
      <w:r>
        <w:rPr>
          <w:rFonts w:ascii="Arial" w:hAnsi="Arial" w:cs="Arial"/>
          <w:sz w:val="24"/>
          <w:szCs w:val="24"/>
        </w:rPr>
        <w:t xml:space="preserve"> připisují zkušenosti s holotropním dýcháním </w:t>
      </w:r>
      <w:r>
        <w:rPr>
          <w:rFonts w:ascii="Arial" w:hAnsi="Arial" w:cs="Arial"/>
          <w:b/>
          <w:sz w:val="24"/>
          <w:szCs w:val="24"/>
        </w:rPr>
        <w:t>2</w:t>
      </w:r>
      <w:r>
        <w:rPr>
          <w:rFonts w:ascii="Arial" w:hAnsi="Arial" w:cs="Arial"/>
          <w:sz w:val="24"/>
          <w:szCs w:val="24"/>
        </w:rPr>
        <w:t xml:space="preserve"> participanti </w:t>
      </w:r>
      <w:r w:rsidR="002040F4">
        <w:rPr>
          <w:rFonts w:ascii="Arial" w:hAnsi="Arial" w:cs="Arial"/>
          <w:sz w:val="24"/>
          <w:szCs w:val="24"/>
        </w:rPr>
        <w:t>a </w:t>
      </w:r>
      <w:r>
        <w:rPr>
          <w:rFonts w:ascii="Arial" w:hAnsi="Arial" w:cs="Arial"/>
          <w:sz w:val="24"/>
          <w:szCs w:val="24"/>
        </w:rPr>
        <w:t xml:space="preserve">větší </w:t>
      </w:r>
      <w:r w:rsidRPr="00BE6AD6">
        <w:rPr>
          <w:rFonts w:ascii="Arial" w:hAnsi="Arial" w:cs="Arial"/>
          <w:sz w:val="24"/>
          <w:szCs w:val="24"/>
          <w:u w:val="single"/>
        </w:rPr>
        <w:t xml:space="preserve">toleranci </w:t>
      </w:r>
      <w:r w:rsidR="002040F4">
        <w:rPr>
          <w:rFonts w:ascii="Arial" w:hAnsi="Arial" w:cs="Arial"/>
          <w:sz w:val="24"/>
          <w:szCs w:val="24"/>
          <w:u w:val="single"/>
        </w:rPr>
        <w:t>a </w:t>
      </w:r>
      <w:r w:rsidRPr="00BE6AD6">
        <w:rPr>
          <w:rFonts w:ascii="Arial" w:hAnsi="Arial" w:cs="Arial"/>
          <w:sz w:val="24"/>
          <w:szCs w:val="24"/>
          <w:u w:val="single"/>
        </w:rPr>
        <w:t>trpělivost</w:t>
      </w:r>
      <w:r>
        <w:rPr>
          <w:rFonts w:ascii="Arial" w:hAnsi="Arial" w:cs="Arial"/>
          <w:sz w:val="24"/>
          <w:szCs w:val="24"/>
        </w:rPr>
        <w:t xml:space="preserve"> </w:t>
      </w:r>
      <w:r>
        <w:rPr>
          <w:rFonts w:ascii="Arial" w:hAnsi="Arial" w:cs="Arial"/>
          <w:b/>
          <w:sz w:val="24"/>
          <w:szCs w:val="24"/>
        </w:rPr>
        <w:t>3</w:t>
      </w:r>
      <w:r>
        <w:rPr>
          <w:rFonts w:ascii="Arial" w:hAnsi="Arial" w:cs="Arial"/>
          <w:sz w:val="24"/>
          <w:szCs w:val="24"/>
        </w:rPr>
        <w:t xml:space="preserve"> participanti. Tyto dvě poslední podkategorie se </w:t>
      </w:r>
      <w:r w:rsidR="002040F4">
        <w:rPr>
          <w:rFonts w:ascii="Arial" w:hAnsi="Arial" w:cs="Arial"/>
          <w:sz w:val="24"/>
          <w:szCs w:val="24"/>
        </w:rPr>
        <w:t>u </w:t>
      </w:r>
      <w:r>
        <w:rPr>
          <w:rFonts w:ascii="Arial" w:hAnsi="Arial" w:cs="Arial"/>
          <w:sz w:val="24"/>
          <w:szCs w:val="24"/>
        </w:rPr>
        <w:t>sezení s ayahuasko</w:t>
      </w:r>
      <w:r w:rsidR="002040F4">
        <w:rPr>
          <w:rFonts w:ascii="Arial" w:hAnsi="Arial" w:cs="Arial"/>
          <w:sz w:val="24"/>
          <w:szCs w:val="24"/>
        </w:rPr>
        <w:t>u </w:t>
      </w:r>
      <w:r>
        <w:rPr>
          <w:rFonts w:ascii="Arial" w:hAnsi="Arial" w:cs="Arial"/>
          <w:sz w:val="24"/>
          <w:szCs w:val="24"/>
        </w:rPr>
        <w:t>nevyskytly.</w:t>
      </w:r>
    </w:p>
    <w:p w:rsidR="006C289A" w:rsidRDefault="006C289A" w:rsidP="008771F0">
      <w:pPr>
        <w:pStyle w:val="Nadpis1"/>
      </w:pPr>
      <w:bookmarkStart w:id="51" w:name="_Toc468048573"/>
      <w:r>
        <w:t>Diskuze</w:t>
      </w:r>
      <w:bookmarkEnd w:id="51"/>
    </w:p>
    <w:p w:rsidR="006C289A" w:rsidRDefault="006C289A" w:rsidP="006C289A">
      <w:pPr>
        <w:spacing w:after="120" w:line="360" w:lineRule="auto"/>
        <w:jc w:val="both"/>
        <w:rPr>
          <w:rFonts w:ascii="Arial" w:hAnsi="Arial" w:cs="Arial"/>
          <w:sz w:val="24"/>
          <w:szCs w:val="24"/>
        </w:rPr>
      </w:pPr>
      <w:r w:rsidRPr="0048010C">
        <w:rPr>
          <w:rFonts w:ascii="Arial" w:hAnsi="Arial" w:cs="Arial"/>
          <w:sz w:val="24"/>
          <w:szCs w:val="24"/>
        </w:rPr>
        <w:t>Cílem výzkum</w:t>
      </w:r>
      <w:r w:rsidR="002040F4">
        <w:rPr>
          <w:rFonts w:ascii="Arial" w:hAnsi="Arial" w:cs="Arial"/>
          <w:sz w:val="24"/>
          <w:szCs w:val="24"/>
        </w:rPr>
        <w:t>u </w:t>
      </w:r>
      <w:r w:rsidRPr="0048010C">
        <w:rPr>
          <w:rFonts w:ascii="Arial" w:hAnsi="Arial" w:cs="Arial"/>
          <w:sz w:val="24"/>
          <w:szCs w:val="24"/>
        </w:rPr>
        <w:t xml:space="preserve">této bakalářské diplomové práce bylo prozkoumat subjektivní prožitky participantů </w:t>
      </w:r>
      <w:r>
        <w:rPr>
          <w:rFonts w:ascii="Arial" w:hAnsi="Arial" w:cs="Arial"/>
          <w:sz w:val="24"/>
          <w:szCs w:val="24"/>
        </w:rPr>
        <w:t xml:space="preserve">holotropního dýchání území České republiky </w:t>
      </w:r>
      <w:r w:rsidR="002040F4">
        <w:rPr>
          <w:rFonts w:ascii="Arial" w:hAnsi="Arial" w:cs="Arial"/>
          <w:sz w:val="24"/>
          <w:szCs w:val="24"/>
        </w:rPr>
        <w:t>a </w:t>
      </w:r>
      <w:r>
        <w:rPr>
          <w:rFonts w:ascii="Arial" w:hAnsi="Arial" w:cs="Arial"/>
          <w:sz w:val="24"/>
          <w:szCs w:val="24"/>
        </w:rPr>
        <w:t>následná komparace těchto výsledků s výsledky výzkumníkovy bakalářské práce, která se zabýval</w:t>
      </w:r>
      <w:r w:rsidR="002040F4">
        <w:rPr>
          <w:rFonts w:ascii="Arial" w:hAnsi="Arial" w:cs="Arial"/>
          <w:sz w:val="24"/>
          <w:szCs w:val="24"/>
        </w:rPr>
        <w:t>a </w:t>
      </w:r>
      <w:r>
        <w:rPr>
          <w:rFonts w:ascii="Arial" w:hAnsi="Arial" w:cs="Arial"/>
          <w:sz w:val="24"/>
          <w:szCs w:val="24"/>
        </w:rPr>
        <w:t>subjektivními prožitky participantů ayahuaskovch sezení n</w:t>
      </w:r>
      <w:r w:rsidR="002040F4">
        <w:rPr>
          <w:rFonts w:ascii="Arial" w:hAnsi="Arial" w:cs="Arial"/>
          <w:sz w:val="24"/>
          <w:szCs w:val="24"/>
        </w:rPr>
        <w:t>a </w:t>
      </w:r>
      <w:r>
        <w:rPr>
          <w:rFonts w:ascii="Arial" w:hAnsi="Arial" w:cs="Arial"/>
          <w:sz w:val="24"/>
          <w:szCs w:val="24"/>
        </w:rPr>
        <w:t>území České republiky. Nejprve budeme výsledky výzkum</w:t>
      </w:r>
      <w:r w:rsidR="002040F4">
        <w:rPr>
          <w:rFonts w:ascii="Arial" w:hAnsi="Arial" w:cs="Arial"/>
          <w:sz w:val="24"/>
          <w:szCs w:val="24"/>
        </w:rPr>
        <w:t>u </w:t>
      </w:r>
      <w:r>
        <w:rPr>
          <w:rFonts w:ascii="Arial" w:hAnsi="Arial" w:cs="Arial"/>
          <w:sz w:val="24"/>
          <w:szCs w:val="24"/>
        </w:rPr>
        <w:t>holotropního dýchání porovnávat s jinými studiemi, uvedeme je do širšího kontextu. Poté se zaměříme n</w:t>
      </w:r>
      <w:r w:rsidR="002040F4">
        <w:rPr>
          <w:rFonts w:ascii="Arial" w:hAnsi="Arial" w:cs="Arial"/>
          <w:sz w:val="24"/>
          <w:szCs w:val="24"/>
        </w:rPr>
        <w:t>a </w:t>
      </w:r>
      <w:r>
        <w:rPr>
          <w:rFonts w:ascii="Arial" w:hAnsi="Arial" w:cs="Arial"/>
          <w:sz w:val="24"/>
          <w:szCs w:val="24"/>
        </w:rPr>
        <w:t xml:space="preserve">možné zdroje chyb </w:t>
      </w:r>
      <w:r w:rsidR="002040F4">
        <w:rPr>
          <w:rFonts w:ascii="Arial" w:hAnsi="Arial" w:cs="Arial"/>
          <w:sz w:val="24"/>
          <w:szCs w:val="24"/>
        </w:rPr>
        <w:t>a </w:t>
      </w:r>
      <w:r>
        <w:rPr>
          <w:rFonts w:ascii="Arial" w:hAnsi="Arial" w:cs="Arial"/>
          <w:sz w:val="24"/>
          <w:szCs w:val="24"/>
        </w:rPr>
        <w:t>nepřesnosti, které mohly v průběh</w:t>
      </w:r>
      <w:r w:rsidR="002040F4">
        <w:rPr>
          <w:rFonts w:ascii="Arial" w:hAnsi="Arial" w:cs="Arial"/>
          <w:sz w:val="24"/>
          <w:szCs w:val="24"/>
        </w:rPr>
        <w:t>u </w:t>
      </w:r>
      <w:r>
        <w:rPr>
          <w:rFonts w:ascii="Arial" w:hAnsi="Arial" w:cs="Arial"/>
          <w:sz w:val="24"/>
          <w:szCs w:val="24"/>
        </w:rPr>
        <w:t>výzkum</w:t>
      </w:r>
      <w:r w:rsidR="002040F4">
        <w:rPr>
          <w:rFonts w:ascii="Arial" w:hAnsi="Arial" w:cs="Arial"/>
          <w:sz w:val="24"/>
          <w:szCs w:val="24"/>
        </w:rPr>
        <w:t>u </w:t>
      </w:r>
      <w:r>
        <w:rPr>
          <w:rFonts w:ascii="Arial" w:hAnsi="Arial" w:cs="Arial"/>
          <w:sz w:val="24"/>
          <w:szCs w:val="24"/>
        </w:rPr>
        <w:t xml:space="preserve">vzniknout, </w:t>
      </w:r>
      <w:r w:rsidR="002040F4">
        <w:rPr>
          <w:rFonts w:ascii="Arial" w:hAnsi="Arial" w:cs="Arial"/>
          <w:sz w:val="24"/>
          <w:szCs w:val="24"/>
        </w:rPr>
        <w:t>a </w:t>
      </w:r>
      <w:r>
        <w:rPr>
          <w:rFonts w:ascii="Arial" w:hAnsi="Arial" w:cs="Arial"/>
          <w:sz w:val="24"/>
          <w:szCs w:val="24"/>
        </w:rPr>
        <w:t>n</w:t>
      </w:r>
      <w:r w:rsidR="002040F4">
        <w:rPr>
          <w:rFonts w:ascii="Arial" w:hAnsi="Arial" w:cs="Arial"/>
          <w:sz w:val="24"/>
          <w:szCs w:val="24"/>
        </w:rPr>
        <w:t>a </w:t>
      </w:r>
      <w:r>
        <w:rPr>
          <w:rFonts w:ascii="Arial" w:hAnsi="Arial" w:cs="Arial"/>
          <w:sz w:val="24"/>
          <w:szCs w:val="24"/>
        </w:rPr>
        <w:t>závěr této kapitoly se pokusíme zamyslet nad využitelností výsledků.</w:t>
      </w:r>
    </w:p>
    <w:p w:rsidR="006C289A" w:rsidRPr="00380302" w:rsidRDefault="006C289A" w:rsidP="006C289A">
      <w:pPr>
        <w:pStyle w:val="Default"/>
        <w:spacing w:line="360" w:lineRule="auto"/>
        <w:jc w:val="both"/>
        <w:rPr>
          <w:rFonts w:ascii="Arial" w:hAnsi="Arial" w:cs="Arial"/>
        </w:rPr>
      </w:pPr>
      <w:r w:rsidRPr="00380302">
        <w:rPr>
          <w:rFonts w:ascii="Arial" w:hAnsi="Arial" w:cs="Arial"/>
          <w:b/>
        </w:rPr>
        <w:t>Výzkumná otázk</w:t>
      </w:r>
      <w:r w:rsidR="002040F4">
        <w:rPr>
          <w:rFonts w:ascii="Arial" w:hAnsi="Arial" w:cs="Arial"/>
          <w:b/>
        </w:rPr>
        <w:t>a </w:t>
      </w:r>
      <w:r w:rsidRPr="00380302">
        <w:rPr>
          <w:rFonts w:ascii="Arial" w:hAnsi="Arial" w:cs="Arial"/>
          <w:b/>
        </w:rPr>
        <w:t>1</w:t>
      </w:r>
      <w:r>
        <w:rPr>
          <w:rFonts w:ascii="Arial" w:hAnsi="Arial" w:cs="Arial"/>
          <w:b/>
        </w:rPr>
        <w:t xml:space="preserve"> se zabýval</w:t>
      </w:r>
      <w:r w:rsidR="002040F4">
        <w:rPr>
          <w:rFonts w:ascii="Arial" w:hAnsi="Arial" w:cs="Arial"/>
          <w:b/>
        </w:rPr>
        <w:t>a </w:t>
      </w:r>
      <w:r>
        <w:rPr>
          <w:rFonts w:ascii="Arial" w:hAnsi="Arial" w:cs="Arial"/>
          <w:b/>
        </w:rPr>
        <w:t xml:space="preserve">motivací </w:t>
      </w:r>
      <w:r>
        <w:rPr>
          <w:rFonts w:ascii="Arial" w:hAnsi="Arial" w:cs="Arial"/>
        </w:rPr>
        <w:t>participantů k podstoupení holotropního dýchání</w:t>
      </w:r>
      <w:r w:rsidRPr="00380302">
        <w:rPr>
          <w:rFonts w:ascii="Arial" w:hAnsi="Arial" w:cs="Arial"/>
        </w:rPr>
        <w:t>.</w:t>
      </w:r>
      <w:r>
        <w:rPr>
          <w:rFonts w:ascii="Arial" w:hAnsi="Arial" w:cs="Arial"/>
        </w:rPr>
        <w:t xml:space="preserve"> Nejčastěji u</w:t>
      </w:r>
      <w:r w:rsidRPr="00380302">
        <w:rPr>
          <w:rFonts w:ascii="Arial" w:hAnsi="Arial" w:cs="Arial"/>
        </w:rPr>
        <w:t>váděno</w:t>
      </w:r>
      <w:r w:rsidR="002040F4">
        <w:rPr>
          <w:rFonts w:ascii="Arial" w:hAnsi="Arial" w:cs="Arial"/>
        </w:rPr>
        <w:t>u </w:t>
      </w:r>
      <w:r w:rsidRPr="00380302">
        <w:rPr>
          <w:rFonts w:ascii="Arial" w:hAnsi="Arial" w:cs="Arial"/>
        </w:rPr>
        <w:t>motivací v tomto výzkum</w:t>
      </w:r>
      <w:r w:rsidR="002040F4">
        <w:rPr>
          <w:rFonts w:ascii="Arial" w:hAnsi="Arial" w:cs="Arial"/>
        </w:rPr>
        <w:t>u </w:t>
      </w:r>
      <w:r w:rsidRPr="00380302">
        <w:rPr>
          <w:rFonts w:ascii="Arial" w:hAnsi="Arial" w:cs="Arial"/>
        </w:rPr>
        <w:t>byl</w:t>
      </w:r>
      <w:r w:rsidR="002040F4">
        <w:rPr>
          <w:rFonts w:ascii="Arial" w:hAnsi="Arial" w:cs="Arial"/>
        </w:rPr>
        <w:t>a </w:t>
      </w:r>
      <w:r w:rsidRPr="00380302">
        <w:rPr>
          <w:rFonts w:ascii="Arial" w:hAnsi="Arial" w:cs="Arial"/>
        </w:rPr>
        <w:t>respondenty uváděn</w:t>
      </w:r>
      <w:r w:rsidR="002040F4">
        <w:rPr>
          <w:rFonts w:ascii="Arial" w:hAnsi="Arial" w:cs="Arial"/>
        </w:rPr>
        <w:t>a </w:t>
      </w:r>
      <w:r w:rsidRPr="00380302">
        <w:rPr>
          <w:rFonts w:ascii="Arial" w:hAnsi="Arial" w:cs="Arial"/>
        </w:rPr>
        <w:t>touh</w:t>
      </w:r>
      <w:r w:rsidR="002040F4">
        <w:rPr>
          <w:rFonts w:ascii="Arial" w:hAnsi="Arial" w:cs="Arial"/>
        </w:rPr>
        <w:t>a </w:t>
      </w:r>
      <w:r w:rsidRPr="00380302">
        <w:rPr>
          <w:rFonts w:ascii="Arial" w:hAnsi="Arial" w:cs="Arial"/>
        </w:rPr>
        <w:t xml:space="preserve">poznat něco nového, obohacení života, tedy zvědavost. </w:t>
      </w:r>
      <w:r>
        <w:rPr>
          <w:rFonts w:ascii="Arial" w:hAnsi="Arial" w:cs="Arial"/>
        </w:rPr>
        <w:t>V roce 2010 byl</w:t>
      </w:r>
      <w:r w:rsidR="002040F4">
        <w:rPr>
          <w:rFonts w:ascii="Arial" w:hAnsi="Arial" w:cs="Arial"/>
        </w:rPr>
        <w:t>a </w:t>
      </w:r>
      <w:r>
        <w:rPr>
          <w:rFonts w:ascii="Arial" w:hAnsi="Arial" w:cs="Arial"/>
        </w:rPr>
        <w:t>uveden</w:t>
      </w:r>
      <w:r w:rsidR="002040F4">
        <w:rPr>
          <w:rFonts w:ascii="Arial" w:hAnsi="Arial" w:cs="Arial"/>
        </w:rPr>
        <w:t>a </w:t>
      </w:r>
      <w:r>
        <w:rPr>
          <w:rFonts w:ascii="Arial" w:hAnsi="Arial" w:cs="Arial"/>
        </w:rPr>
        <w:t>magisterská diplomová práce n</w:t>
      </w:r>
      <w:r w:rsidR="002040F4">
        <w:rPr>
          <w:rFonts w:ascii="Arial" w:hAnsi="Arial" w:cs="Arial"/>
        </w:rPr>
        <w:t>a </w:t>
      </w:r>
      <w:r>
        <w:rPr>
          <w:rFonts w:ascii="Arial" w:hAnsi="Arial" w:cs="Arial"/>
        </w:rPr>
        <w:t>Univerzitě Palackého v Olomouci, která se zabýval</w:t>
      </w:r>
      <w:r w:rsidR="002040F4">
        <w:rPr>
          <w:rFonts w:ascii="Arial" w:hAnsi="Arial" w:cs="Arial"/>
        </w:rPr>
        <w:t>a </w:t>
      </w:r>
      <w:r>
        <w:rPr>
          <w:rFonts w:ascii="Arial" w:hAnsi="Arial" w:cs="Arial"/>
        </w:rPr>
        <w:t>spojitostí</w:t>
      </w:r>
      <w:r w:rsidRPr="00380302">
        <w:rPr>
          <w:rFonts w:ascii="Arial" w:hAnsi="Arial" w:cs="Arial"/>
        </w:rPr>
        <w:t xml:space="preserve"> mezi osobnostní charakteristiko</w:t>
      </w:r>
      <w:r w:rsidR="002040F4">
        <w:rPr>
          <w:rFonts w:ascii="Arial" w:hAnsi="Arial" w:cs="Arial"/>
        </w:rPr>
        <w:t>u </w:t>
      </w:r>
      <w:r w:rsidRPr="00380302">
        <w:rPr>
          <w:rFonts w:ascii="Arial" w:hAnsi="Arial" w:cs="Arial"/>
        </w:rPr>
        <w:t>účastníků výzkum</w:t>
      </w:r>
      <w:r w:rsidR="002040F4">
        <w:rPr>
          <w:rFonts w:ascii="Arial" w:hAnsi="Arial" w:cs="Arial"/>
        </w:rPr>
        <w:t>u a </w:t>
      </w:r>
      <w:r w:rsidRPr="00380302">
        <w:rPr>
          <w:rFonts w:ascii="Arial" w:hAnsi="Arial" w:cs="Arial"/>
        </w:rPr>
        <w:t xml:space="preserve">výstupy jejich terapie holotropního dýchání. </w:t>
      </w:r>
      <w:r>
        <w:rPr>
          <w:rFonts w:ascii="Arial" w:hAnsi="Arial" w:cs="Arial"/>
        </w:rPr>
        <w:t>Po analýze dat byl</w:t>
      </w:r>
      <w:r w:rsidR="002040F4">
        <w:rPr>
          <w:rFonts w:ascii="Arial" w:hAnsi="Arial" w:cs="Arial"/>
        </w:rPr>
        <w:t>a </w:t>
      </w:r>
      <w:r>
        <w:rPr>
          <w:rFonts w:ascii="Arial" w:hAnsi="Arial" w:cs="Arial"/>
        </w:rPr>
        <w:t>nejčastěji uváděn</w:t>
      </w:r>
      <w:r w:rsidR="002040F4">
        <w:rPr>
          <w:rFonts w:ascii="Arial" w:hAnsi="Arial" w:cs="Arial"/>
        </w:rPr>
        <w:t>a </w:t>
      </w:r>
      <w:r>
        <w:rPr>
          <w:rFonts w:ascii="Arial" w:hAnsi="Arial" w:cs="Arial"/>
        </w:rPr>
        <w:t>jako motivace respondentů k podstoupení holotropního dýchání zvědavost i touh</w:t>
      </w:r>
      <w:r w:rsidR="002040F4">
        <w:rPr>
          <w:rFonts w:ascii="Arial" w:hAnsi="Arial" w:cs="Arial"/>
        </w:rPr>
        <w:t>a </w:t>
      </w:r>
      <w:r>
        <w:rPr>
          <w:rFonts w:ascii="Arial" w:hAnsi="Arial" w:cs="Arial"/>
        </w:rPr>
        <w:t xml:space="preserve">po poznání </w:t>
      </w:r>
      <w:r w:rsidR="002040F4">
        <w:rPr>
          <w:rFonts w:ascii="Arial" w:hAnsi="Arial" w:cs="Arial"/>
        </w:rPr>
        <w:t>a </w:t>
      </w:r>
      <w:r>
        <w:rPr>
          <w:rFonts w:ascii="Arial" w:hAnsi="Arial" w:cs="Arial"/>
        </w:rPr>
        <w:t>transpersonálním zážitk</w:t>
      </w:r>
      <w:r w:rsidR="002040F4">
        <w:rPr>
          <w:rFonts w:ascii="Arial" w:hAnsi="Arial" w:cs="Arial"/>
        </w:rPr>
        <w:t>u </w:t>
      </w:r>
      <w:r>
        <w:rPr>
          <w:rFonts w:ascii="Arial" w:hAnsi="Arial" w:cs="Arial"/>
        </w:rPr>
        <w:t>(Svobodová, 2010).</w:t>
      </w:r>
    </w:p>
    <w:p w:rsidR="006C289A" w:rsidRPr="00A922A2" w:rsidRDefault="006C289A" w:rsidP="006C289A">
      <w:pPr>
        <w:spacing w:after="120" w:line="360" w:lineRule="auto"/>
        <w:jc w:val="both"/>
        <w:rPr>
          <w:rFonts w:ascii="Arial" w:hAnsi="Arial" w:cs="Arial"/>
          <w:sz w:val="24"/>
          <w:szCs w:val="24"/>
        </w:rPr>
      </w:pPr>
      <w:r>
        <w:rPr>
          <w:rFonts w:ascii="Arial" w:hAnsi="Arial" w:cs="Arial"/>
          <w:sz w:val="24"/>
          <w:szCs w:val="24"/>
        </w:rPr>
        <w:t>Druho</w:t>
      </w:r>
      <w:r w:rsidR="002040F4">
        <w:rPr>
          <w:rFonts w:ascii="Arial" w:hAnsi="Arial" w:cs="Arial"/>
          <w:sz w:val="24"/>
          <w:szCs w:val="24"/>
        </w:rPr>
        <w:t>u </w:t>
      </w:r>
      <w:r>
        <w:rPr>
          <w:rFonts w:ascii="Arial" w:hAnsi="Arial" w:cs="Arial"/>
          <w:sz w:val="24"/>
          <w:szCs w:val="24"/>
        </w:rPr>
        <w:t>nejčastější motivací participantů tohoto výzkum</w:t>
      </w:r>
      <w:r w:rsidR="002040F4">
        <w:rPr>
          <w:rFonts w:ascii="Arial" w:hAnsi="Arial" w:cs="Arial"/>
          <w:sz w:val="24"/>
          <w:szCs w:val="24"/>
        </w:rPr>
        <w:t>u </w:t>
      </w:r>
      <w:r>
        <w:rPr>
          <w:rFonts w:ascii="Arial" w:hAnsi="Arial" w:cs="Arial"/>
          <w:sz w:val="24"/>
          <w:szCs w:val="24"/>
        </w:rPr>
        <w:t>bylo překonání problémů v osobním ž</w:t>
      </w:r>
      <w:r w:rsidR="00285F05">
        <w:rPr>
          <w:rFonts w:ascii="Arial" w:hAnsi="Arial" w:cs="Arial"/>
          <w:sz w:val="24"/>
          <w:szCs w:val="24"/>
        </w:rPr>
        <w:t>ivotě-</w:t>
      </w:r>
      <w:r>
        <w:rPr>
          <w:rFonts w:ascii="Arial" w:hAnsi="Arial" w:cs="Arial"/>
          <w:sz w:val="24"/>
          <w:szCs w:val="24"/>
        </w:rPr>
        <w:t xml:space="preserve">sebeléčení, tedy překonání traumat </w:t>
      </w:r>
      <w:r w:rsidR="002040F4">
        <w:rPr>
          <w:rFonts w:ascii="Arial" w:hAnsi="Arial" w:cs="Arial"/>
          <w:sz w:val="24"/>
          <w:szCs w:val="24"/>
        </w:rPr>
        <w:t>a </w:t>
      </w:r>
      <w:r>
        <w:rPr>
          <w:rFonts w:ascii="Arial" w:hAnsi="Arial" w:cs="Arial"/>
          <w:sz w:val="24"/>
          <w:szCs w:val="24"/>
        </w:rPr>
        <w:t xml:space="preserve">těžkých životních období </w:t>
      </w:r>
      <w:r w:rsidR="002040F4">
        <w:rPr>
          <w:rFonts w:ascii="Arial" w:hAnsi="Arial" w:cs="Arial"/>
          <w:sz w:val="24"/>
          <w:szCs w:val="24"/>
        </w:rPr>
        <w:t>a </w:t>
      </w:r>
      <w:r>
        <w:rPr>
          <w:rFonts w:ascii="Arial" w:hAnsi="Arial" w:cs="Arial"/>
          <w:sz w:val="24"/>
          <w:szCs w:val="24"/>
        </w:rPr>
        <w:t>podobně. „</w:t>
      </w:r>
      <w:r w:rsidRPr="00A922A2">
        <w:rPr>
          <w:rFonts w:ascii="Arial" w:hAnsi="Arial" w:cs="Arial"/>
          <w:i/>
          <w:sz w:val="24"/>
          <w:szCs w:val="24"/>
        </w:rPr>
        <w:t xml:space="preserve">Traumatické vzpomínky, které se spontánně vynořují </w:t>
      </w:r>
      <w:r w:rsidR="002040F4">
        <w:rPr>
          <w:rFonts w:ascii="Arial" w:hAnsi="Arial" w:cs="Arial"/>
          <w:i/>
          <w:sz w:val="24"/>
          <w:szCs w:val="24"/>
        </w:rPr>
        <w:t>a </w:t>
      </w:r>
      <w:r w:rsidRPr="00A922A2">
        <w:rPr>
          <w:rFonts w:ascii="Arial" w:hAnsi="Arial" w:cs="Arial"/>
          <w:i/>
          <w:sz w:val="24"/>
          <w:szCs w:val="24"/>
        </w:rPr>
        <w:t>jso</w:t>
      </w:r>
      <w:r w:rsidR="002040F4">
        <w:rPr>
          <w:rFonts w:ascii="Arial" w:hAnsi="Arial" w:cs="Arial"/>
          <w:i/>
          <w:sz w:val="24"/>
          <w:szCs w:val="24"/>
        </w:rPr>
        <w:t>u </w:t>
      </w:r>
      <w:r w:rsidRPr="00A922A2">
        <w:rPr>
          <w:rFonts w:ascii="Arial" w:hAnsi="Arial" w:cs="Arial"/>
          <w:i/>
          <w:sz w:val="24"/>
          <w:szCs w:val="24"/>
        </w:rPr>
        <w:t>k dispozici pro následné zpracování, se kupodiv</w:t>
      </w:r>
      <w:r w:rsidR="002040F4">
        <w:rPr>
          <w:rFonts w:ascii="Arial" w:hAnsi="Arial" w:cs="Arial"/>
          <w:i/>
          <w:sz w:val="24"/>
          <w:szCs w:val="24"/>
        </w:rPr>
        <w:t>u </w:t>
      </w:r>
      <w:r w:rsidRPr="00A922A2">
        <w:rPr>
          <w:rFonts w:ascii="Arial" w:hAnsi="Arial" w:cs="Arial"/>
          <w:i/>
          <w:sz w:val="24"/>
          <w:szCs w:val="24"/>
        </w:rPr>
        <w:t>neomezují jen n</w:t>
      </w:r>
      <w:r w:rsidR="002040F4">
        <w:rPr>
          <w:rFonts w:ascii="Arial" w:hAnsi="Arial" w:cs="Arial"/>
          <w:i/>
          <w:sz w:val="24"/>
          <w:szCs w:val="24"/>
        </w:rPr>
        <w:t>a </w:t>
      </w:r>
      <w:r w:rsidRPr="00A922A2">
        <w:rPr>
          <w:rFonts w:ascii="Arial" w:hAnsi="Arial" w:cs="Arial"/>
          <w:i/>
          <w:sz w:val="24"/>
          <w:szCs w:val="24"/>
        </w:rPr>
        <w:t>udál</w:t>
      </w:r>
      <w:r>
        <w:rPr>
          <w:rFonts w:ascii="Arial" w:hAnsi="Arial" w:cs="Arial"/>
          <w:i/>
          <w:sz w:val="24"/>
          <w:szCs w:val="24"/>
        </w:rPr>
        <w:t>osti působící psychicko</w:t>
      </w:r>
      <w:r w:rsidR="002040F4">
        <w:rPr>
          <w:rFonts w:ascii="Arial" w:hAnsi="Arial" w:cs="Arial"/>
          <w:i/>
          <w:sz w:val="24"/>
          <w:szCs w:val="24"/>
        </w:rPr>
        <w:t>u </w:t>
      </w:r>
      <w:r>
        <w:rPr>
          <w:rFonts w:ascii="Arial" w:hAnsi="Arial" w:cs="Arial"/>
          <w:i/>
          <w:sz w:val="24"/>
          <w:szCs w:val="24"/>
        </w:rPr>
        <w:t xml:space="preserve">bolest“, </w:t>
      </w:r>
      <w:r w:rsidRPr="00285F05">
        <w:rPr>
          <w:rFonts w:ascii="Arial" w:hAnsi="Arial" w:cs="Arial"/>
          <w:sz w:val="24"/>
          <w:szCs w:val="24"/>
        </w:rPr>
        <w:t>uvádí Grof</w:t>
      </w:r>
      <w:r>
        <w:rPr>
          <w:rFonts w:ascii="Arial" w:hAnsi="Arial" w:cs="Arial"/>
          <w:i/>
          <w:sz w:val="24"/>
          <w:szCs w:val="24"/>
        </w:rPr>
        <w:t xml:space="preserve"> </w:t>
      </w:r>
      <w:r w:rsidRPr="00285F05">
        <w:rPr>
          <w:rFonts w:ascii="Arial" w:hAnsi="Arial" w:cs="Arial"/>
          <w:sz w:val="24"/>
          <w:szCs w:val="24"/>
        </w:rPr>
        <w:t>(2011, 148)</w:t>
      </w:r>
      <w:r>
        <w:rPr>
          <w:rFonts w:ascii="Arial" w:hAnsi="Arial" w:cs="Arial"/>
          <w:i/>
          <w:sz w:val="24"/>
          <w:szCs w:val="24"/>
        </w:rPr>
        <w:t xml:space="preserve"> </w:t>
      </w:r>
      <w:r w:rsidR="002040F4">
        <w:rPr>
          <w:rFonts w:ascii="Arial" w:hAnsi="Arial" w:cs="Arial"/>
          <w:sz w:val="24"/>
          <w:szCs w:val="24"/>
        </w:rPr>
        <w:t>a </w:t>
      </w:r>
      <w:r w:rsidRPr="00A922A2">
        <w:rPr>
          <w:rFonts w:ascii="Arial" w:hAnsi="Arial" w:cs="Arial"/>
          <w:sz w:val="24"/>
          <w:szCs w:val="24"/>
        </w:rPr>
        <w:t>dodává, že lidé v průběh</w:t>
      </w:r>
      <w:r w:rsidR="002040F4">
        <w:rPr>
          <w:rFonts w:ascii="Arial" w:hAnsi="Arial" w:cs="Arial"/>
          <w:sz w:val="24"/>
          <w:szCs w:val="24"/>
        </w:rPr>
        <w:t>u </w:t>
      </w:r>
      <w:r w:rsidRPr="00A922A2">
        <w:rPr>
          <w:rFonts w:ascii="Arial" w:hAnsi="Arial" w:cs="Arial"/>
          <w:sz w:val="24"/>
          <w:szCs w:val="24"/>
        </w:rPr>
        <w:t>hol</w:t>
      </w:r>
      <w:r>
        <w:rPr>
          <w:rFonts w:ascii="Arial" w:hAnsi="Arial" w:cs="Arial"/>
          <w:sz w:val="24"/>
          <w:szCs w:val="24"/>
        </w:rPr>
        <w:t>otropního dýchání moho</w:t>
      </w:r>
      <w:r w:rsidR="002040F4">
        <w:rPr>
          <w:rFonts w:ascii="Arial" w:hAnsi="Arial" w:cs="Arial"/>
          <w:sz w:val="24"/>
          <w:szCs w:val="24"/>
        </w:rPr>
        <w:t>u </w:t>
      </w:r>
      <w:r>
        <w:rPr>
          <w:rFonts w:ascii="Arial" w:hAnsi="Arial" w:cs="Arial"/>
          <w:sz w:val="24"/>
          <w:szCs w:val="24"/>
        </w:rPr>
        <w:t>prož</w:t>
      </w:r>
      <w:r w:rsidRPr="00A922A2">
        <w:rPr>
          <w:rFonts w:ascii="Arial" w:hAnsi="Arial" w:cs="Arial"/>
          <w:sz w:val="24"/>
          <w:szCs w:val="24"/>
        </w:rPr>
        <w:t>ít i traumat</w:t>
      </w:r>
      <w:r w:rsidR="002040F4">
        <w:rPr>
          <w:rFonts w:ascii="Arial" w:hAnsi="Arial" w:cs="Arial"/>
          <w:sz w:val="24"/>
          <w:szCs w:val="24"/>
        </w:rPr>
        <w:t>a </w:t>
      </w:r>
      <w:r w:rsidRPr="00A922A2">
        <w:rPr>
          <w:rFonts w:ascii="Arial" w:hAnsi="Arial" w:cs="Arial"/>
          <w:sz w:val="24"/>
          <w:szCs w:val="24"/>
        </w:rPr>
        <w:t>n</w:t>
      </w:r>
      <w:r w:rsidR="002040F4">
        <w:rPr>
          <w:rFonts w:ascii="Arial" w:hAnsi="Arial" w:cs="Arial"/>
          <w:sz w:val="24"/>
          <w:szCs w:val="24"/>
        </w:rPr>
        <w:t>a </w:t>
      </w:r>
      <w:r w:rsidRPr="00A922A2">
        <w:rPr>
          <w:rFonts w:ascii="Arial" w:hAnsi="Arial" w:cs="Arial"/>
          <w:sz w:val="24"/>
          <w:szCs w:val="24"/>
        </w:rPr>
        <w:t>fyzické úrovni. Jejich znovuprožitím může dojít k hlubokém</w:t>
      </w:r>
      <w:r w:rsidR="002040F4">
        <w:rPr>
          <w:rFonts w:ascii="Arial" w:hAnsi="Arial" w:cs="Arial"/>
          <w:sz w:val="24"/>
          <w:szCs w:val="24"/>
        </w:rPr>
        <w:t>u </w:t>
      </w:r>
      <w:r w:rsidRPr="00A922A2">
        <w:rPr>
          <w:rFonts w:ascii="Arial" w:hAnsi="Arial" w:cs="Arial"/>
          <w:sz w:val="24"/>
          <w:szCs w:val="24"/>
        </w:rPr>
        <w:t>pozitivním</w:t>
      </w:r>
      <w:r w:rsidR="002040F4">
        <w:rPr>
          <w:rFonts w:ascii="Arial" w:hAnsi="Arial" w:cs="Arial"/>
          <w:sz w:val="24"/>
          <w:szCs w:val="24"/>
        </w:rPr>
        <w:t>u </w:t>
      </w:r>
      <w:r w:rsidRPr="00A922A2">
        <w:rPr>
          <w:rFonts w:ascii="Arial" w:hAnsi="Arial" w:cs="Arial"/>
          <w:sz w:val="24"/>
          <w:szCs w:val="24"/>
        </w:rPr>
        <w:t>účink</w:t>
      </w:r>
      <w:r w:rsidR="002040F4">
        <w:rPr>
          <w:rFonts w:ascii="Arial" w:hAnsi="Arial" w:cs="Arial"/>
          <w:sz w:val="24"/>
          <w:szCs w:val="24"/>
        </w:rPr>
        <w:t>u </w:t>
      </w:r>
      <w:r w:rsidRPr="00A922A2">
        <w:rPr>
          <w:rFonts w:ascii="Arial" w:hAnsi="Arial" w:cs="Arial"/>
          <w:sz w:val="24"/>
          <w:szCs w:val="24"/>
        </w:rPr>
        <w:t>n</w:t>
      </w:r>
      <w:r w:rsidR="002040F4">
        <w:rPr>
          <w:rFonts w:ascii="Arial" w:hAnsi="Arial" w:cs="Arial"/>
          <w:sz w:val="24"/>
          <w:szCs w:val="24"/>
        </w:rPr>
        <w:t>a </w:t>
      </w:r>
      <w:r w:rsidRPr="00A922A2">
        <w:rPr>
          <w:rFonts w:ascii="Arial" w:hAnsi="Arial" w:cs="Arial"/>
          <w:sz w:val="24"/>
          <w:szCs w:val="24"/>
        </w:rPr>
        <w:t>léčb</w:t>
      </w:r>
      <w:r w:rsidR="002040F4">
        <w:rPr>
          <w:rFonts w:ascii="Arial" w:hAnsi="Arial" w:cs="Arial"/>
          <w:sz w:val="24"/>
          <w:szCs w:val="24"/>
        </w:rPr>
        <w:t>u </w:t>
      </w:r>
      <w:r w:rsidRPr="00A922A2">
        <w:rPr>
          <w:rFonts w:ascii="Arial" w:hAnsi="Arial" w:cs="Arial"/>
          <w:sz w:val="24"/>
          <w:szCs w:val="24"/>
        </w:rPr>
        <w:t xml:space="preserve">různých emočních </w:t>
      </w:r>
      <w:r w:rsidR="002040F4">
        <w:rPr>
          <w:rFonts w:ascii="Arial" w:hAnsi="Arial" w:cs="Arial"/>
          <w:sz w:val="24"/>
          <w:szCs w:val="24"/>
        </w:rPr>
        <w:t>a </w:t>
      </w:r>
      <w:r w:rsidRPr="00A922A2">
        <w:rPr>
          <w:rFonts w:ascii="Arial" w:hAnsi="Arial" w:cs="Arial"/>
          <w:sz w:val="24"/>
          <w:szCs w:val="24"/>
        </w:rPr>
        <w:t>psychosomatických poruch.</w:t>
      </w:r>
      <w:r>
        <w:rPr>
          <w:rFonts w:ascii="Arial" w:hAnsi="Arial" w:cs="Arial"/>
          <w:sz w:val="24"/>
          <w:szCs w:val="24"/>
        </w:rPr>
        <w:t xml:space="preserve"> V momentě, kdy se traumatická vzpomínk</w:t>
      </w:r>
      <w:r w:rsidR="002040F4">
        <w:rPr>
          <w:rFonts w:ascii="Arial" w:hAnsi="Arial" w:cs="Arial"/>
          <w:sz w:val="24"/>
          <w:szCs w:val="24"/>
        </w:rPr>
        <w:t>a </w:t>
      </w:r>
      <w:r>
        <w:rPr>
          <w:rFonts w:ascii="Arial" w:hAnsi="Arial" w:cs="Arial"/>
          <w:sz w:val="24"/>
          <w:szCs w:val="24"/>
        </w:rPr>
        <w:t>vynoří do vědomí, nedojde pouze k prostém</w:t>
      </w:r>
      <w:r w:rsidR="002040F4">
        <w:rPr>
          <w:rFonts w:ascii="Arial" w:hAnsi="Arial" w:cs="Arial"/>
          <w:sz w:val="24"/>
          <w:szCs w:val="24"/>
        </w:rPr>
        <w:t>u </w:t>
      </w:r>
      <w:r>
        <w:rPr>
          <w:rFonts w:ascii="Arial" w:hAnsi="Arial" w:cs="Arial"/>
          <w:sz w:val="24"/>
          <w:szCs w:val="24"/>
        </w:rPr>
        <w:t xml:space="preserve">přehrání či zopakování. Člověk ji plně </w:t>
      </w:r>
      <w:r w:rsidR="002040F4">
        <w:rPr>
          <w:rFonts w:ascii="Arial" w:hAnsi="Arial" w:cs="Arial"/>
          <w:sz w:val="24"/>
          <w:szCs w:val="24"/>
        </w:rPr>
        <w:t>a </w:t>
      </w:r>
      <w:r>
        <w:rPr>
          <w:rFonts w:ascii="Arial" w:hAnsi="Arial" w:cs="Arial"/>
          <w:sz w:val="24"/>
          <w:szCs w:val="24"/>
        </w:rPr>
        <w:t>vědomě prožije, což m</w:t>
      </w:r>
      <w:r w:rsidR="002040F4">
        <w:rPr>
          <w:rFonts w:ascii="Arial" w:hAnsi="Arial" w:cs="Arial"/>
          <w:sz w:val="24"/>
          <w:szCs w:val="24"/>
        </w:rPr>
        <w:t>u </w:t>
      </w:r>
      <w:r>
        <w:rPr>
          <w:rFonts w:ascii="Arial" w:hAnsi="Arial" w:cs="Arial"/>
          <w:sz w:val="24"/>
          <w:szCs w:val="24"/>
        </w:rPr>
        <w:t>umožní dané traum</w:t>
      </w:r>
      <w:r w:rsidR="002040F4">
        <w:rPr>
          <w:rFonts w:ascii="Arial" w:hAnsi="Arial" w:cs="Arial"/>
          <w:sz w:val="24"/>
          <w:szCs w:val="24"/>
        </w:rPr>
        <w:t>a </w:t>
      </w:r>
      <w:r>
        <w:rPr>
          <w:rFonts w:ascii="Arial" w:hAnsi="Arial" w:cs="Arial"/>
          <w:sz w:val="24"/>
          <w:szCs w:val="24"/>
        </w:rPr>
        <w:t xml:space="preserve">ukončit, uzavřít </w:t>
      </w:r>
      <w:r w:rsidR="002040F4">
        <w:rPr>
          <w:rFonts w:ascii="Arial" w:hAnsi="Arial" w:cs="Arial"/>
          <w:sz w:val="24"/>
          <w:szCs w:val="24"/>
        </w:rPr>
        <w:t>a </w:t>
      </w:r>
      <w:r>
        <w:rPr>
          <w:rFonts w:ascii="Arial" w:hAnsi="Arial" w:cs="Arial"/>
          <w:sz w:val="24"/>
          <w:szCs w:val="24"/>
        </w:rPr>
        <w:t>integrovat.</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Nejméně uváděno</w:t>
      </w:r>
      <w:r w:rsidR="002040F4">
        <w:rPr>
          <w:rFonts w:ascii="Arial" w:hAnsi="Arial" w:cs="Arial"/>
          <w:sz w:val="24"/>
          <w:szCs w:val="24"/>
        </w:rPr>
        <w:t>u </w:t>
      </w:r>
      <w:r>
        <w:rPr>
          <w:rFonts w:ascii="Arial" w:hAnsi="Arial" w:cs="Arial"/>
          <w:sz w:val="24"/>
          <w:szCs w:val="24"/>
        </w:rPr>
        <w:t>motivací, která účastníky našeho výzkum</w:t>
      </w:r>
      <w:r w:rsidR="00BD1DED">
        <w:rPr>
          <w:rFonts w:ascii="Arial" w:hAnsi="Arial" w:cs="Arial"/>
          <w:sz w:val="24"/>
          <w:szCs w:val="24"/>
        </w:rPr>
        <w:t xml:space="preserve">u </w:t>
      </w:r>
      <w:r>
        <w:rPr>
          <w:rFonts w:ascii="Arial" w:hAnsi="Arial" w:cs="Arial"/>
          <w:sz w:val="24"/>
          <w:szCs w:val="24"/>
        </w:rPr>
        <w:t>vedl</w:t>
      </w:r>
      <w:r w:rsidR="00BD1DED">
        <w:rPr>
          <w:rFonts w:ascii="Arial" w:hAnsi="Arial" w:cs="Arial"/>
          <w:sz w:val="24"/>
          <w:szCs w:val="24"/>
        </w:rPr>
        <w:t xml:space="preserve">a </w:t>
      </w:r>
      <w:r>
        <w:rPr>
          <w:rFonts w:ascii="Arial" w:hAnsi="Arial" w:cs="Arial"/>
          <w:sz w:val="24"/>
          <w:szCs w:val="24"/>
        </w:rPr>
        <w:t>k podstoupení proces</w:t>
      </w:r>
      <w:r w:rsidR="002040F4">
        <w:rPr>
          <w:rFonts w:ascii="Arial" w:hAnsi="Arial" w:cs="Arial"/>
          <w:sz w:val="24"/>
          <w:szCs w:val="24"/>
        </w:rPr>
        <w:t>u </w:t>
      </w:r>
      <w:r>
        <w:rPr>
          <w:rFonts w:ascii="Arial" w:hAnsi="Arial" w:cs="Arial"/>
          <w:sz w:val="24"/>
          <w:szCs w:val="24"/>
        </w:rPr>
        <w:t>holotropního dýchání, bylo sebepoznání, které uvedli čtyři respondenti. Grof (2011) uvádí, že lidé, kteří zaměří svůj proces n</w:t>
      </w:r>
      <w:r w:rsidR="002040F4">
        <w:rPr>
          <w:rFonts w:ascii="Arial" w:hAnsi="Arial" w:cs="Arial"/>
          <w:sz w:val="24"/>
          <w:szCs w:val="24"/>
        </w:rPr>
        <w:t>a </w:t>
      </w:r>
      <w:r>
        <w:rPr>
          <w:rFonts w:ascii="Arial" w:hAnsi="Arial" w:cs="Arial"/>
          <w:sz w:val="24"/>
          <w:szCs w:val="24"/>
        </w:rPr>
        <w:t>sebepoznání, moho</w:t>
      </w:r>
      <w:r w:rsidR="002040F4">
        <w:rPr>
          <w:rFonts w:ascii="Arial" w:hAnsi="Arial" w:cs="Arial"/>
          <w:sz w:val="24"/>
          <w:szCs w:val="24"/>
        </w:rPr>
        <w:t>u </w:t>
      </w:r>
      <w:r>
        <w:rPr>
          <w:rFonts w:ascii="Arial" w:hAnsi="Arial" w:cs="Arial"/>
          <w:sz w:val="24"/>
          <w:szCs w:val="24"/>
        </w:rPr>
        <w:t>získat cenný vhled o různých traumatech, které utrpěli jednak ve své rodině, ale i později v širší společnosti. Následně toto uvědomění může vést k poznání, že v určitém smysl</w:t>
      </w:r>
      <w:r w:rsidR="002040F4">
        <w:rPr>
          <w:rFonts w:ascii="Arial" w:hAnsi="Arial" w:cs="Arial"/>
          <w:sz w:val="24"/>
          <w:szCs w:val="24"/>
        </w:rPr>
        <w:t>u </w:t>
      </w:r>
      <w:r>
        <w:rPr>
          <w:rFonts w:ascii="Arial" w:hAnsi="Arial" w:cs="Arial"/>
          <w:sz w:val="24"/>
          <w:szCs w:val="24"/>
        </w:rPr>
        <w:t xml:space="preserve">nežijí svůj život autenticky. </w:t>
      </w:r>
    </w:p>
    <w:p w:rsidR="006C289A" w:rsidRDefault="006C289A" w:rsidP="006C289A">
      <w:pPr>
        <w:spacing w:after="120" w:line="360" w:lineRule="auto"/>
        <w:jc w:val="both"/>
        <w:rPr>
          <w:rFonts w:ascii="Arial" w:hAnsi="Arial" w:cs="Arial"/>
          <w:sz w:val="24"/>
          <w:szCs w:val="24"/>
        </w:rPr>
      </w:pPr>
      <w:r w:rsidRPr="000B23C3">
        <w:rPr>
          <w:rFonts w:ascii="Arial" w:hAnsi="Arial" w:cs="Arial"/>
          <w:b/>
          <w:sz w:val="24"/>
          <w:szCs w:val="24"/>
        </w:rPr>
        <w:t>Výzkum</w:t>
      </w:r>
      <w:r>
        <w:rPr>
          <w:rFonts w:ascii="Arial" w:hAnsi="Arial" w:cs="Arial"/>
          <w:b/>
          <w:sz w:val="24"/>
          <w:szCs w:val="24"/>
        </w:rPr>
        <w:t>n</w:t>
      </w:r>
      <w:r w:rsidRPr="000B23C3">
        <w:rPr>
          <w:rFonts w:ascii="Arial" w:hAnsi="Arial" w:cs="Arial"/>
          <w:b/>
          <w:sz w:val="24"/>
          <w:szCs w:val="24"/>
        </w:rPr>
        <w:t>á</w:t>
      </w:r>
      <w:r>
        <w:rPr>
          <w:rFonts w:ascii="Arial" w:hAnsi="Arial" w:cs="Arial"/>
          <w:b/>
          <w:sz w:val="24"/>
          <w:szCs w:val="24"/>
        </w:rPr>
        <w:t xml:space="preserve"> otázk</w:t>
      </w:r>
      <w:r w:rsidR="002040F4">
        <w:rPr>
          <w:rFonts w:ascii="Arial" w:hAnsi="Arial" w:cs="Arial"/>
          <w:b/>
          <w:sz w:val="24"/>
          <w:szCs w:val="24"/>
        </w:rPr>
        <w:t>a </w:t>
      </w:r>
      <w:r>
        <w:rPr>
          <w:rFonts w:ascii="Arial" w:hAnsi="Arial" w:cs="Arial"/>
          <w:b/>
          <w:sz w:val="24"/>
          <w:szCs w:val="24"/>
        </w:rPr>
        <w:t>číslo</w:t>
      </w:r>
      <w:r w:rsidRPr="000B23C3">
        <w:rPr>
          <w:rFonts w:ascii="Arial" w:hAnsi="Arial" w:cs="Arial"/>
          <w:b/>
          <w:sz w:val="24"/>
          <w:szCs w:val="24"/>
        </w:rPr>
        <w:t xml:space="preserve"> 2 </w:t>
      </w:r>
      <w:r>
        <w:rPr>
          <w:rFonts w:ascii="Arial" w:hAnsi="Arial" w:cs="Arial"/>
          <w:b/>
          <w:sz w:val="24"/>
          <w:szCs w:val="24"/>
        </w:rPr>
        <w:t>se zabýval</w:t>
      </w:r>
      <w:r w:rsidR="002040F4">
        <w:rPr>
          <w:rFonts w:ascii="Arial" w:hAnsi="Arial" w:cs="Arial"/>
          <w:b/>
          <w:sz w:val="24"/>
          <w:szCs w:val="24"/>
        </w:rPr>
        <w:t>a </w:t>
      </w:r>
      <w:r>
        <w:rPr>
          <w:rFonts w:ascii="Arial" w:hAnsi="Arial" w:cs="Arial"/>
          <w:b/>
          <w:sz w:val="24"/>
          <w:szCs w:val="24"/>
        </w:rPr>
        <w:t xml:space="preserve">podmínkami </w:t>
      </w:r>
      <w:r>
        <w:rPr>
          <w:rFonts w:ascii="Arial" w:hAnsi="Arial" w:cs="Arial"/>
          <w:sz w:val="24"/>
          <w:szCs w:val="24"/>
        </w:rPr>
        <w:t>k podstoupení holotropního dýchání. Pro proces holotropního dýchání je nutné zvážit tělesné i emoční kontradikce. Měly by být prověřeny kardiovaskulární potíže, jako je vysoký krevní tlak, aneurysma, prodělané infarkty myokardu, krvácení do mozk</w:t>
      </w:r>
      <w:r w:rsidR="002040F4">
        <w:rPr>
          <w:rFonts w:ascii="Arial" w:hAnsi="Arial" w:cs="Arial"/>
          <w:sz w:val="24"/>
          <w:szCs w:val="24"/>
        </w:rPr>
        <w:t>u a </w:t>
      </w:r>
      <w:r>
        <w:rPr>
          <w:rFonts w:ascii="Arial" w:hAnsi="Arial" w:cs="Arial"/>
          <w:sz w:val="24"/>
          <w:szCs w:val="24"/>
        </w:rPr>
        <w:t>podobně. Dále je důležité vědět o graviditě ženy. V holotropním stav</w:t>
      </w:r>
      <w:r w:rsidR="002040F4">
        <w:rPr>
          <w:rFonts w:ascii="Arial" w:hAnsi="Arial" w:cs="Arial"/>
          <w:sz w:val="24"/>
          <w:szCs w:val="24"/>
        </w:rPr>
        <w:t>u </w:t>
      </w:r>
      <w:r>
        <w:rPr>
          <w:rFonts w:ascii="Arial" w:hAnsi="Arial" w:cs="Arial"/>
          <w:sz w:val="24"/>
          <w:szCs w:val="24"/>
        </w:rPr>
        <w:t>může dojít při znovuprožívání vlastního porod</w:t>
      </w:r>
      <w:r w:rsidR="002040F4">
        <w:rPr>
          <w:rFonts w:ascii="Arial" w:hAnsi="Arial" w:cs="Arial"/>
          <w:sz w:val="24"/>
          <w:szCs w:val="24"/>
        </w:rPr>
        <w:t>u </w:t>
      </w:r>
      <w:r>
        <w:rPr>
          <w:rFonts w:ascii="Arial" w:hAnsi="Arial" w:cs="Arial"/>
          <w:sz w:val="24"/>
          <w:szCs w:val="24"/>
        </w:rPr>
        <w:t xml:space="preserve">ke kontrakcím dělohy, což může </w:t>
      </w:r>
      <w:r w:rsidR="002040F4">
        <w:rPr>
          <w:rFonts w:ascii="Arial" w:hAnsi="Arial" w:cs="Arial"/>
          <w:sz w:val="24"/>
          <w:szCs w:val="24"/>
        </w:rPr>
        <w:t>u </w:t>
      </w:r>
      <w:r>
        <w:rPr>
          <w:rFonts w:ascii="Arial" w:hAnsi="Arial" w:cs="Arial"/>
          <w:sz w:val="24"/>
          <w:szCs w:val="24"/>
        </w:rPr>
        <w:t>žen v pokročilejším stádi</w:t>
      </w:r>
      <w:r w:rsidR="002040F4">
        <w:rPr>
          <w:rFonts w:ascii="Arial" w:hAnsi="Arial" w:cs="Arial"/>
          <w:sz w:val="24"/>
          <w:szCs w:val="24"/>
        </w:rPr>
        <w:t>u </w:t>
      </w:r>
      <w:r>
        <w:rPr>
          <w:rFonts w:ascii="Arial" w:hAnsi="Arial" w:cs="Arial"/>
          <w:sz w:val="24"/>
          <w:szCs w:val="24"/>
        </w:rPr>
        <w:t>těhotenství vyvolat předčasný porod. Další případ je kontradikce konvulzivních poruch zejmén</w:t>
      </w:r>
      <w:r w:rsidR="002040F4">
        <w:rPr>
          <w:rFonts w:ascii="Arial" w:hAnsi="Arial" w:cs="Arial"/>
          <w:sz w:val="24"/>
          <w:szCs w:val="24"/>
        </w:rPr>
        <w:t>a </w:t>
      </w:r>
      <w:r>
        <w:rPr>
          <w:rFonts w:ascii="Arial" w:hAnsi="Arial" w:cs="Arial"/>
          <w:sz w:val="24"/>
          <w:szCs w:val="24"/>
        </w:rPr>
        <w:t>epileptické záchvaty typ</w:t>
      </w:r>
      <w:r w:rsidR="002040F4">
        <w:rPr>
          <w:rFonts w:ascii="Arial" w:hAnsi="Arial" w:cs="Arial"/>
          <w:sz w:val="24"/>
          <w:szCs w:val="24"/>
        </w:rPr>
        <w:t>u </w:t>
      </w:r>
      <w:r>
        <w:rPr>
          <w:rFonts w:ascii="Arial" w:hAnsi="Arial" w:cs="Arial"/>
          <w:sz w:val="24"/>
          <w:szCs w:val="24"/>
        </w:rPr>
        <w:t xml:space="preserve">grand mal, infekční onemocnění </w:t>
      </w:r>
      <w:r w:rsidR="002040F4">
        <w:rPr>
          <w:rFonts w:ascii="Arial" w:hAnsi="Arial" w:cs="Arial"/>
          <w:sz w:val="24"/>
          <w:szCs w:val="24"/>
        </w:rPr>
        <w:t>a </w:t>
      </w:r>
      <w:r>
        <w:rPr>
          <w:rFonts w:ascii="Arial" w:hAnsi="Arial" w:cs="Arial"/>
          <w:sz w:val="24"/>
          <w:szCs w:val="24"/>
        </w:rPr>
        <w:t>chronické astma. Kontradikci také přinášejí emoční problémy, kvůli kterým museli být v minulosti účastníci léčeni n</w:t>
      </w:r>
      <w:r w:rsidR="002040F4">
        <w:rPr>
          <w:rFonts w:ascii="Arial" w:hAnsi="Arial" w:cs="Arial"/>
          <w:sz w:val="24"/>
          <w:szCs w:val="24"/>
        </w:rPr>
        <w:t>a </w:t>
      </w:r>
      <w:r>
        <w:rPr>
          <w:rFonts w:ascii="Arial" w:hAnsi="Arial" w:cs="Arial"/>
          <w:sz w:val="24"/>
          <w:szCs w:val="24"/>
        </w:rPr>
        <w:t>psychiatrických klinikách (Grof, 2011).</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Participanti našeho výzkum</w:t>
      </w:r>
      <w:r w:rsidR="002040F4">
        <w:rPr>
          <w:rFonts w:ascii="Arial" w:hAnsi="Arial" w:cs="Arial"/>
          <w:sz w:val="24"/>
          <w:szCs w:val="24"/>
        </w:rPr>
        <w:t>u </w:t>
      </w:r>
      <w:r>
        <w:rPr>
          <w:rFonts w:ascii="Arial" w:hAnsi="Arial" w:cs="Arial"/>
          <w:sz w:val="24"/>
          <w:szCs w:val="24"/>
        </w:rPr>
        <w:t>však neuvedli žádno</w:t>
      </w:r>
      <w:r w:rsidR="002040F4">
        <w:rPr>
          <w:rFonts w:ascii="Arial" w:hAnsi="Arial" w:cs="Arial"/>
          <w:sz w:val="24"/>
          <w:szCs w:val="24"/>
        </w:rPr>
        <w:t>u </w:t>
      </w:r>
      <w:r>
        <w:rPr>
          <w:rFonts w:ascii="Arial" w:hAnsi="Arial" w:cs="Arial"/>
          <w:sz w:val="24"/>
          <w:szCs w:val="24"/>
        </w:rPr>
        <w:t xml:space="preserve">z výše uvedených kontradikcí. Zmiňovali pouze omezení ve stravě, tekutinách </w:t>
      </w:r>
      <w:r w:rsidR="002040F4">
        <w:rPr>
          <w:rFonts w:ascii="Arial" w:hAnsi="Arial" w:cs="Arial"/>
          <w:sz w:val="24"/>
          <w:szCs w:val="24"/>
        </w:rPr>
        <w:t>a </w:t>
      </w:r>
      <w:r>
        <w:rPr>
          <w:rFonts w:ascii="Arial" w:hAnsi="Arial" w:cs="Arial"/>
          <w:sz w:val="24"/>
          <w:szCs w:val="24"/>
        </w:rPr>
        <w:t>psychotropních látkách, avšak omezení, která by vyplýval</w:t>
      </w:r>
      <w:r w:rsidR="002040F4">
        <w:rPr>
          <w:rFonts w:ascii="Arial" w:hAnsi="Arial" w:cs="Arial"/>
          <w:sz w:val="24"/>
          <w:szCs w:val="24"/>
        </w:rPr>
        <w:t>a </w:t>
      </w:r>
      <w:r>
        <w:rPr>
          <w:rFonts w:ascii="Arial" w:hAnsi="Arial" w:cs="Arial"/>
          <w:sz w:val="24"/>
          <w:szCs w:val="24"/>
        </w:rPr>
        <w:t>z tělesných či emočních kontradikcí zmíněn</w:t>
      </w:r>
      <w:r w:rsidR="002040F4">
        <w:rPr>
          <w:rFonts w:ascii="Arial" w:hAnsi="Arial" w:cs="Arial"/>
          <w:sz w:val="24"/>
          <w:szCs w:val="24"/>
        </w:rPr>
        <w:t>a </w:t>
      </w:r>
      <w:r>
        <w:rPr>
          <w:rFonts w:ascii="Arial" w:hAnsi="Arial" w:cs="Arial"/>
          <w:sz w:val="24"/>
          <w:szCs w:val="24"/>
        </w:rPr>
        <w:t>žádným z nich nebyla.</w:t>
      </w:r>
    </w:p>
    <w:p w:rsidR="006C289A" w:rsidRDefault="006C289A" w:rsidP="006C289A">
      <w:pPr>
        <w:spacing w:after="120" w:line="360" w:lineRule="auto"/>
        <w:jc w:val="both"/>
        <w:rPr>
          <w:rFonts w:ascii="Arial" w:hAnsi="Arial" w:cs="Arial"/>
          <w:sz w:val="24"/>
          <w:szCs w:val="24"/>
        </w:rPr>
      </w:pPr>
      <w:r w:rsidRPr="00435F27">
        <w:rPr>
          <w:rFonts w:ascii="Arial" w:hAnsi="Arial" w:cs="Arial"/>
          <w:b/>
          <w:sz w:val="24"/>
          <w:szCs w:val="24"/>
        </w:rPr>
        <w:t>Výzkumná otázk</w:t>
      </w:r>
      <w:r w:rsidR="002040F4">
        <w:rPr>
          <w:rFonts w:ascii="Arial" w:hAnsi="Arial" w:cs="Arial"/>
          <w:b/>
          <w:sz w:val="24"/>
          <w:szCs w:val="24"/>
        </w:rPr>
        <w:t>a </w:t>
      </w:r>
      <w:r w:rsidRPr="00435F27">
        <w:rPr>
          <w:rFonts w:ascii="Arial" w:hAnsi="Arial" w:cs="Arial"/>
          <w:b/>
          <w:sz w:val="24"/>
          <w:szCs w:val="24"/>
        </w:rPr>
        <w:t>číslo 3</w:t>
      </w:r>
      <w:r>
        <w:rPr>
          <w:rFonts w:ascii="Arial" w:hAnsi="Arial" w:cs="Arial"/>
          <w:sz w:val="24"/>
          <w:szCs w:val="24"/>
        </w:rPr>
        <w:t xml:space="preserve"> se zabýval</w:t>
      </w:r>
      <w:r w:rsidR="002040F4">
        <w:rPr>
          <w:rFonts w:ascii="Arial" w:hAnsi="Arial" w:cs="Arial"/>
          <w:sz w:val="24"/>
          <w:szCs w:val="24"/>
        </w:rPr>
        <w:t>a </w:t>
      </w:r>
      <w:r w:rsidRPr="00E336F6">
        <w:rPr>
          <w:rFonts w:ascii="Arial" w:hAnsi="Arial" w:cs="Arial"/>
          <w:b/>
          <w:sz w:val="24"/>
          <w:szCs w:val="24"/>
        </w:rPr>
        <w:t>somatickými projevy</w:t>
      </w:r>
      <w:r>
        <w:rPr>
          <w:rFonts w:ascii="Arial" w:hAnsi="Arial" w:cs="Arial"/>
          <w:sz w:val="24"/>
          <w:szCs w:val="24"/>
        </w:rPr>
        <w:t xml:space="preserve"> participantů při proces</w:t>
      </w:r>
      <w:r w:rsidR="002040F4">
        <w:rPr>
          <w:rFonts w:ascii="Arial" w:hAnsi="Arial" w:cs="Arial"/>
          <w:sz w:val="24"/>
          <w:szCs w:val="24"/>
        </w:rPr>
        <w:t>u </w:t>
      </w:r>
      <w:r>
        <w:rPr>
          <w:rFonts w:ascii="Arial" w:hAnsi="Arial" w:cs="Arial"/>
          <w:sz w:val="24"/>
          <w:szCs w:val="24"/>
        </w:rPr>
        <w:t xml:space="preserve">holotropního dýchání. </w:t>
      </w:r>
      <w:r w:rsidR="00BD1DED">
        <w:rPr>
          <w:rFonts w:ascii="Arial" w:hAnsi="Arial" w:cs="Arial"/>
          <w:sz w:val="24"/>
          <w:szCs w:val="24"/>
        </w:rPr>
        <w:t>Mezi t</w:t>
      </w:r>
      <w:r>
        <w:rPr>
          <w:rFonts w:ascii="Arial" w:hAnsi="Arial" w:cs="Arial"/>
          <w:sz w:val="24"/>
          <w:szCs w:val="24"/>
        </w:rPr>
        <w:t>ypické příznaky při hyperventilaci patří závratě, zvýšení srdeční frekvence, mravenčení končetin či necitlivost. Pokud hyperventilace pokračuje, moho</w:t>
      </w:r>
      <w:r w:rsidR="002040F4">
        <w:rPr>
          <w:rFonts w:ascii="Arial" w:hAnsi="Arial" w:cs="Arial"/>
          <w:sz w:val="24"/>
          <w:szCs w:val="24"/>
        </w:rPr>
        <w:t>u </w:t>
      </w:r>
      <w:r>
        <w:rPr>
          <w:rFonts w:ascii="Arial" w:hAnsi="Arial" w:cs="Arial"/>
          <w:sz w:val="24"/>
          <w:szCs w:val="24"/>
        </w:rPr>
        <w:t>se dostavit i křeče, mimovoln</w:t>
      </w:r>
      <w:r w:rsidR="00BD1DED">
        <w:rPr>
          <w:rFonts w:ascii="Arial" w:hAnsi="Arial" w:cs="Arial"/>
          <w:sz w:val="24"/>
          <w:szCs w:val="24"/>
        </w:rPr>
        <w:t xml:space="preserve">á </w:t>
      </w:r>
      <w:r>
        <w:rPr>
          <w:rFonts w:ascii="Arial" w:hAnsi="Arial" w:cs="Arial"/>
          <w:sz w:val="24"/>
          <w:szCs w:val="24"/>
        </w:rPr>
        <w:t>kontrakce svalů ruko</w:t>
      </w:r>
      <w:r w:rsidR="002040F4">
        <w:rPr>
          <w:rFonts w:ascii="Arial" w:hAnsi="Arial" w:cs="Arial"/>
          <w:sz w:val="24"/>
          <w:szCs w:val="24"/>
        </w:rPr>
        <w:t>u a </w:t>
      </w:r>
      <w:r>
        <w:rPr>
          <w:rFonts w:ascii="Arial" w:hAnsi="Arial" w:cs="Arial"/>
          <w:sz w:val="24"/>
          <w:szCs w:val="24"/>
        </w:rPr>
        <w:t>noho</w:t>
      </w:r>
      <w:r w:rsidR="002040F4">
        <w:rPr>
          <w:rFonts w:ascii="Arial" w:hAnsi="Arial" w:cs="Arial"/>
          <w:sz w:val="24"/>
          <w:szCs w:val="24"/>
        </w:rPr>
        <w:t>u </w:t>
      </w:r>
      <w:r>
        <w:rPr>
          <w:rFonts w:ascii="Arial" w:hAnsi="Arial" w:cs="Arial"/>
          <w:sz w:val="24"/>
          <w:szCs w:val="24"/>
        </w:rPr>
        <w:t>(Rhinewine, Wiliams, 2007). Somatické projevy se moho</w:t>
      </w:r>
      <w:r w:rsidR="002040F4">
        <w:rPr>
          <w:rFonts w:ascii="Arial" w:hAnsi="Arial" w:cs="Arial"/>
          <w:sz w:val="24"/>
          <w:szCs w:val="24"/>
        </w:rPr>
        <w:t>u </w:t>
      </w:r>
      <w:r>
        <w:rPr>
          <w:rFonts w:ascii="Arial" w:hAnsi="Arial" w:cs="Arial"/>
          <w:sz w:val="24"/>
          <w:szCs w:val="24"/>
        </w:rPr>
        <w:t>také projevit n</w:t>
      </w:r>
      <w:r w:rsidR="002040F4">
        <w:rPr>
          <w:rFonts w:ascii="Arial" w:hAnsi="Arial" w:cs="Arial"/>
          <w:sz w:val="24"/>
          <w:szCs w:val="24"/>
        </w:rPr>
        <w:t>a </w:t>
      </w:r>
      <w:r>
        <w:rPr>
          <w:rFonts w:ascii="Arial" w:hAnsi="Arial" w:cs="Arial"/>
          <w:sz w:val="24"/>
          <w:szCs w:val="24"/>
        </w:rPr>
        <w:t>škále motorických manifestací, třesem či dávením. Někdy však člověk může zůstat úplně během celého proces</w:t>
      </w:r>
      <w:r w:rsidR="002040F4">
        <w:rPr>
          <w:rFonts w:ascii="Arial" w:hAnsi="Arial" w:cs="Arial"/>
          <w:sz w:val="24"/>
          <w:szCs w:val="24"/>
        </w:rPr>
        <w:t>u </w:t>
      </w:r>
      <w:r>
        <w:rPr>
          <w:rFonts w:ascii="Arial" w:hAnsi="Arial" w:cs="Arial"/>
          <w:sz w:val="24"/>
          <w:szCs w:val="24"/>
        </w:rPr>
        <w:t>nehybný, avšak přesto může prožít hluboko</w:t>
      </w:r>
      <w:r w:rsidR="002040F4">
        <w:rPr>
          <w:rFonts w:ascii="Arial" w:hAnsi="Arial" w:cs="Arial"/>
          <w:sz w:val="24"/>
          <w:szCs w:val="24"/>
        </w:rPr>
        <w:t>u </w:t>
      </w:r>
      <w:r>
        <w:rPr>
          <w:rFonts w:ascii="Arial" w:hAnsi="Arial" w:cs="Arial"/>
          <w:sz w:val="24"/>
          <w:szCs w:val="24"/>
        </w:rPr>
        <w:t>zkušenost. Jiní moho</w:t>
      </w:r>
      <w:r w:rsidR="002040F4">
        <w:rPr>
          <w:rFonts w:ascii="Arial" w:hAnsi="Arial" w:cs="Arial"/>
          <w:sz w:val="24"/>
          <w:szCs w:val="24"/>
        </w:rPr>
        <w:t>u </w:t>
      </w:r>
      <w:r>
        <w:rPr>
          <w:rFonts w:ascii="Arial" w:hAnsi="Arial" w:cs="Arial"/>
          <w:sz w:val="24"/>
          <w:szCs w:val="24"/>
        </w:rPr>
        <w:t xml:space="preserve">naopak projevovat bohaté </w:t>
      </w:r>
      <w:r w:rsidR="002040F4">
        <w:rPr>
          <w:rFonts w:ascii="Arial" w:hAnsi="Arial" w:cs="Arial"/>
          <w:sz w:val="24"/>
          <w:szCs w:val="24"/>
        </w:rPr>
        <w:t>a </w:t>
      </w:r>
      <w:r>
        <w:rPr>
          <w:rFonts w:ascii="Arial" w:hAnsi="Arial" w:cs="Arial"/>
          <w:sz w:val="24"/>
          <w:szCs w:val="24"/>
        </w:rPr>
        <w:t xml:space="preserve">složité pohyby </w:t>
      </w:r>
      <w:r w:rsidR="002040F4">
        <w:rPr>
          <w:rFonts w:ascii="Arial" w:hAnsi="Arial" w:cs="Arial"/>
          <w:sz w:val="24"/>
          <w:szCs w:val="24"/>
        </w:rPr>
        <w:t>a </w:t>
      </w:r>
      <w:r>
        <w:rPr>
          <w:rFonts w:ascii="Arial" w:hAnsi="Arial" w:cs="Arial"/>
          <w:sz w:val="24"/>
          <w:szCs w:val="24"/>
        </w:rPr>
        <w:t xml:space="preserve">gesta, doplňuje Grof (1993). Dále Grof (2011) popisuje, že při zrychlení </w:t>
      </w:r>
      <w:r w:rsidR="002040F4">
        <w:rPr>
          <w:rFonts w:ascii="Arial" w:hAnsi="Arial" w:cs="Arial"/>
          <w:sz w:val="24"/>
          <w:szCs w:val="24"/>
        </w:rPr>
        <w:t>a </w:t>
      </w:r>
      <w:r>
        <w:rPr>
          <w:rFonts w:ascii="Arial" w:hAnsi="Arial" w:cs="Arial"/>
          <w:sz w:val="24"/>
          <w:szCs w:val="24"/>
        </w:rPr>
        <w:t>prohloubení dech</w:t>
      </w:r>
      <w:r w:rsidR="002040F4">
        <w:rPr>
          <w:rFonts w:ascii="Arial" w:hAnsi="Arial" w:cs="Arial"/>
          <w:sz w:val="24"/>
          <w:szCs w:val="24"/>
        </w:rPr>
        <w:t>u </w:t>
      </w:r>
      <w:r>
        <w:rPr>
          <w:rFonts w:ascii="Arial" w:hAnsi="Arial" w:cs="Arial"/>
          <w:sz w:val="24"/>
          <w:szCs w:val="24"/>
        </w:rPr>
        <w:t>dochází k větším</w:t>
      </w:r>
      <w:r w:rsidR="002040F4">
        <w:rPr>
          <w:rFonts w:ascii="Arial" w:hAnsi="Arial" w:cs="Arial"/>
          <w:sz w:val="24"/>
          <w:szCs w:val="24"/>
        </w:rPr>
        <w:t>u </w:t>
      </w:r>
      <w:r>
        <w:rPr>
          <w:rFonts w:ascii="Arial" w:hAnsi="Arial" w:cs="Arial"/>
          <w:sz w:val="24"/>
          <w:szCs w:val="24"/>
        </w:rPr>
        <w:t>přísun</w:t>
      </w:r>
      <w:r w:rsidR="002040F4">
        <w:rPr>
          <w:rFonts w:ascii="Arial" w:hAnsi="Arial" w:cs="Arial"/>
          <w:sz w:val="24"/>
          <w:szCs w:val="24"/>
        </w:rPr>
        <w:t>u </w:t>
      </w:r>
      <w:r>
        <w:rPr>
          <w:rFonts w:ascii="Arial" w:hAnsi="Arial" w:cs="Arial"/>
          <w:sz w:val="24"/>
          <w:szCs w:val="24"/>
        </w:rPr>
        <w:t>kyslíku, avšak zároveň dochází ke snížení oxid</w:t>
      </w:r>
      <w:r w:rsidR="002040F4">
        <w:rPr>
          <w:rFonts w:ascii="Arial" w:hAnsi="Arial" w:cs="Arial"/>
          <w:sz w:val="24"/>
          <w:szCs w:val="24"/>
        </w:rPr>
        <w:t>u </w:t>
      </w:r>
      <w:r>
        <w:rPr>
          <w:rFonts w:ascii="Arial" w:hAnsi="Arial" w:cs="Arial"/>
          <w:sz w:val="24"/>
          <w:szCs w:val="24"/>
        </w:rPr>
        <w:t>uhličitého v krvi, což vede ke zvýšení zásaditosti. To působí n</w:t>
      </w:r>
      <w:r w:rsidR="002040F4">
        <w:rPr>
          <w:rFonts w:ascii="Arial" w:hAnsi="Arial" w:cs="Arial"/>
          <w:sz w:val="24"/>
          <w:szCs w:val="24"/>
        </w:rPr>
        <w:t>a </w:t>
      </w:r>
      <w:r>
        <w:rPr>
          <w:rFonts w:ascii="Arial" w:hAnsi="Arial" w:cs="Arial"/>
          <w:sz w:val="24"/>
          <w:szCs w:val="24"/>
        </w:rPr>
        <w:t>hemoglobin, který n</w:t>
      </w:r>
      <w:r w:rsidR="002040F4">
        <w:rPr>
          <w:rFonts w:ascii="Arial" w:hAnsi="Arial" w:cs="Arial"/>
          <w:sz w:val="24"/>
          <w:szCs w:val="24"/>
        </w:rPr>
        <w:t>a </w:t>
      </w:r>
      <w:r>
        <w:rPr>
          <w:rFonts w:ascii="Arial" w:hAnsi="Arial" w:cs="Arial"/>
          <w:sz w:val="24"/>
          <w:szCs w:val="24"/>
        </w:rPr>
        <w:t>sebe v takovém prostředí váže méně kyslík</w:t>
      </w:r>
      <w:r w:rsidR="002040F4">
        <w:rPr>
          <w:rFonts w:ascii="Arial" w:hAnsi="Arial" w:cs="Arial"/>
          <w:sz w:val="24"/>
          <w:szCs w:val="24"/>
        </w:rPr>
        <w:t>u a </w:t>
      </w:r>
      <w:r>
        <w:rPr>
          <w:rFonts w:ascii="Arial" w:hAnsi="Arial" w:cs="Arial"/>
          <w:sz w:val="24"/>
          <w:szCs w:val="24"/>
        </w:rPr>
        <w:t>přivádí ho do tkání podstatně méně. Určité části těla, včetně mozk</w:t>
      </w:r>
      <w:r w:rsidR="002040F4">
        <w:rPr>
          <w:rFonts w:ascii="Arial" w:hAnsi="Arial" w:cs="Arial"/>
          <w:sz w:val="24"/>
          <w:szCs w:val="24"/>
        </w:rPr>
        <w:t>u </w:t>
      </w:r>
      <w:r>
        <w:rPr>
          <w:rFonts w:ascii="Arial" w:hAnsi="Arial" w:cs="Arial"/>
          <w:sz w:val="24"/>
          <w:szCs w:val="24"/>
        </w:rPr>
        <w:t>pak moho</w:t>
      </w:r>
      <w:r w:rsidR="002040F4">
        <w:rPr>
          <w:rFonts w:ascii="Arial" w:hAnsi="Arial" w:cs="Arial"/>
          <w:sz w:val="24"/>
          <w:szCs w:val="24"/>
        </w:rPr>
        <w:t>u </w:t>
      </w:r>
      <w:r>
        <w:rPr>
          <w:rFonts w:ascii="Arial" w:hAnsi="Arial" w:cs="Arial"/>
          <w:sz w:val="24"/>
          <w:szCs w:val="24"/>
        </w:rPr>
        <w:t>n</w:t>
      </w:r>
      <w:r w:rsidR="002040F4">
        <w:rPr>
          <w:rFonts w:ascii="Arial" w:hAnsi="Arial" w:cs="Arial"/>
          <w:sz w:val="24"/>
          <w:szCs w:val="24"/>
        </w:rPr>
        <w:t>a </w:t>
      </w:r>
      <w:r>
        <w:rPr>
          <w:rFonts w:ascii="Arial" w:hAnsi="Arial" w:cs="Arial"/>
          <w:sz w:val="24"/>
          <w:szCs w:val="24"/>
        </w:rPr>
        <w:t>toto zrychlené dýchání reagovat vazokonstrikcí.</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Somatické projevy se v našem výzkum</w:t>
      </w:r>
      <w:r w:rsidR="002040F4">
        <w:rPr>
          <w:rFonts w:ascii="Arial" w:hAnsi="Arial" w:cs="Arial"/>
          <w:sz w:val="24"/>
          <w:szCs w:val="24"/>
        </w:rPr>
        <w:t>u </w:t>
      </w:r>
      <w:r>
        <w:rPr>
          <w:rFonts w:ascii="Arial" w:hAnsi="Arial" w:cs="Arial"/>
          <w:sz w:val="24"/>
          <w:szCs w:val="24"/>
        </w:rPr>
        <w:t>vyskytly v podobě křečí, bolestí různých částí těl</w:t>
      </w:r>
      <w:r w:rsidR="002040F4">
        <w:rPr>
          <w:rFonts w:ascii="Arial" w:hAnsi="Arial" w:cs="Arial"/>
          <w:sz w:val="24"/>
          <w:szCs w:val="24"/>
        </w:rPr>
        <w:t>a </w:t>
      </w:r>
      <w:r>
        <w:rPr>
          <w:rFonts w:ascii="Arial" w:hAnsi="Arial" w:cs="Arial"/>
          <w:sz w:val="24"/>
          <w:szCs w:val="24"/>
        </w:rPr>
        <w:t>od hlavy, krku, končetin, břich</w:t>
      </w:r>
      <w:r w:rsidR="002040F4">
        <w:rPr>
          <w:rFonts w:ascii="Arial" w:hAnsi="Arial" w:cs="Arial"/>
          <w:sz w:val="24"/>
          <w:szCs w:val="24"/>
        </w:rPr>
        <w:t>a a </w:t>
      </w:r>
      <w:r>
        <w:rPr>
          <w:rFonts w:ascii="Arial" w:hAnsi="Arial" w:cs="Arial"/>
          <w:sz w:val="24"/>
          <w:szCs w:val="24"/>
        </w:rPr>
        <w:t xml:space="preserve">podobně, dále v podobě relaxace </w:t>
      </w:r>
      <w:r w:rsidR="002040F4">
        <w:rPr>
          <w:rFonts w:ascii="Arial" w:hAnsi="Arial" w:cs="Arial"/>
          <w:sz w:val="24"/>
          <w:szCs w:val="24"/>
        </w:rPr>
        <w:t>a </w:t>
      </w:r>
      <w:r>
        <w:rPr>
          <w:rFonts w:ascii="Arial" w:hAnsi="Arial" w:cs="Arial"/>
          <w:sz w:val="24"/>
          <w:szCs w:val="24"/>
        </w:rPr>
        <w:t>uvolnění svalů či pocitů vláčnosti. Nacházíme i projevy spojené s pohybem, které spočívaly v tanci, různých pohybech ruko</w:t>
      </w:r>
      <w:r w:rsidR="002040F4">
        <w:rPr>
          <w:rFonts w:ascii="Arial" w:hAnsi="Arial" w:cs="Arial"/>
          <w:sz w:val="24"/>
          <w:szCs w:val="24"/>
        </w:rPr>
        <w:t>u </w:t>
      </w:r>
      <w:r>
        <w:rPr>
          <w:rFonts w:ascii="Arial" w:hAnsi="Arial" w:cs="Arial"/>
          <w:sz w:val="24"/>
          <w:szCs w:val="24"/>
        </w:rPr>
        <w:t>i noho</w:t>
      </w:r>
      <w:r w:rsidR="002040F4">
        <w:rPr>
          <w:rFonts w:ascii="Arial" w:hAnsi="Arial" w:cs="Arial"/>
          <w:sz w:val="24"/>
          <w:szCs w:val="24"/>
        </w:rPr>
        <w:t>u a </w:t>
      </w:r>
      <w:r>
        <w:rPr>
          <w:rFonts w:ascii="Arial" w:hAnsi="Arial" w:cs="Arial"/>
          <w:sz w:val="24"/>
          <w:szCs w:val="24"/>
        </w:rPr>
        <w:t>vybíjením si vnitřní zlosti z</w:t>
      </w:r>
      <w:r w:rsidR="002040F4">
        <w:rPr>
          <w:rFonts w:ascii="Arial" w:hAnsi="Arial" w:cs="Arial"/>
          <w:sz w:val="24"/>
          <w:szCs w:val="24"/>
        </w:rPr>
        <w:t>a </w:t>
      </w:r>
      <w:r>
        <w:rPr>
          <w:rFonts w:ascii="Arial" w:hAnsi="Arial" w:cs="Arial"/>
          <w:sz w:val="24"/>
          <w:szCs w:val="24"/>
        </w:rPr>
        <w:t xml:space="preserve">pomocí bušení pěstmi </w:t>
      </w:r>
      <w:r w:rsidR="002040F4">
        <w:rPr>
          <w:rFonts w:ascii="Arial" w:hAnsi="Arial" w:cs="Arial"/>
          <w:sz w:val="24"/>
          <w:szCs w:val="24"/>
        </w:rPr>
        <w:t>a </w:t>
      </w:r>
      <w:r>
        <w:rPr>
          <w:rFonts w:ascii="Arial" w:hAnsi="Arial" w:cs="Arial"/>
          <w:sz w:val="24"/>
          <w:szCs w:val="24"/>
        </w:rPr>
        <w:t>podobně. Nauze</w:t>
      </w:r>
      <w:r w:rsidR="002040F4">
        <w:rPr>
          <w:rFonts w:ascii="Arial" w:hAnsi="Arial" w:cs="Arial"/>
          <w:sz w:val="24"/>
          <w:szCs w:val="24"/>
        </w:rPr>
        <w:t>a </w:t>
      </w:r>
      <w:r>
        <w:rPr>
          <w:rFonts w:ascii="Arial" w:hAnsi="Arial" w:cs="Arial"/>
          <w:sz w:val="24"/>
          <w:szCs w:val="24"/>
        </w:rPr>
        <w:t>se vyskytl</w:t>
      </w:r>
      <w:r w:rsidR="002040F4">
        <w:rPr>
          <w:rFonts w:ascii="Arial" w:hAnsi="Arial" w:cs="Arial"/>
          <w:sz w:val="24"/>
          <w:szCs w:val="24"/>
        </w:rPr>
        <w:t>a u </w:t>
      </w:r>
      <w:r>
        <w:rPr>
          <w:rFonts w:ascii="Arial" w:hAnsi="Arial" w:cs="Arial"/>
          <w:sz w:val="24"/>
          <w:szCs w:val="24"/>
        </w:rPr>
        <w:t>dvo</w:t>
      </w:r>
      <w:r w:rsidR="002040F4">
        <w:rPr>
          <w:rFonts w:ascii="Arial" w:hAnsi="Arial" w:cs="Arial"/>
          <w:sz w:val="24"/>
          <w:szCs w:val="24"/>
        </w:rPr>
        <w:t>u </w:t>
      </w:r>
      <w:r>
        <w:rPr>
          <w:rFonts w:ascii="Arial" w:hAnsi="Arial" w:cs="Arial"/>
          <w:sz w:val="24"/>
          <w:szCs w:val="24"/>
        </w:rPr>
        <w:t>jedinců, avšak pouze jeden zvracel. Ve studii od Brouillette (1997) zkoumající problematik</w:t>
      </w:r>
      <w:r w:rsidR="002040F4">
        <w:rPr>
          <w:rFonts w:ascii="Arial" w:hAnsi="Arial" w:cs="Arial"/>
          <w:sz w:val="24"/>
          <w:szCs w:val="24"/>
        </w:rPr>
        <w:t>u </w:t>
      </w:r>
      <w:r>
        <w:rPr>
          <w:rFonts w:ascii="Arial" w:hAnsi="Arial" w:cs="Arial"/>
          <w:sz w:val="24"/>
          <w:szCs w:val="24"/>
        </w:rPr>
        <w:t>holotropního dýchání můžeme nalézt shod</w:t>
      </w:r>
      <w:r w:rsidR="002040F4">
        <w:rPr>
          <w:rFonts w:ascii="Arial" w:hAnsi="Arial" w:cs="Arial"/>
          <w:sz w:val="24"/>
          <w:szCs w:val="24"/>
        </w:rPr>
        <w:t>u </w:t>
      </w:r>
      <w:r>
        <w:rPr>
          <w:rFonts w:ascii="Arial" w:hAnsi="Arial" w:cs="Arial"/>
          <w:sz w:val="24"/>
          <w:szCs w:val="24"/>
        </w:rPr>
        <w:t>v těchto projevech. Ve výsledcích zkoumání jso</w:t>
      </w:r>
      <w:r w:rsidR="002040F4">
        <w:rPr>
          <w:rFonts w:ascii="Arial" w:hAnsi="Arial" w:cs="Arial"/>
          <w:sz w:val="24"/>
          <w:szCs w:val="24"/>
        </w:rPr>
        <w:t>u </w:t>
      </w:r>
      <w:r>
        <w:rPr>
          <w:rFonts w:ascii="Arial" w:hAnsi="Arial" w:cs="Arial"/>
          <w:sz w:val="24"/>
          <w:szCs w:val="24"/>
        </w:rPr>
        <w:t xml:space="preserve">popsány křeče, bolesti </w:t>
      </w:r>
      <w:r w:rsidR="002040F4">
        <w:rPr>
          <w:rFonts w:ascii="Arial" w:hAnsi="Arial" w:cs="Arial"/>
          <w:sz w:val="24"/>
          <w:szCs w:val="24"/>
        </w:rPr>
        <w:t>a </w:t>
      </w:r>
      <w:r>
        <w:rPr>
          <w:rFonts w:ascii="Arial" w:hAnsi="Arial" w:cs="Arial"/>
          <w:sz w:val="24"/>
          <w:szCs w:val="24"/>
        </w:rPr>
        <w:t xml:space="preserve">tenze, fyzické pohyby jako například tanec, dále relaxace, pocit uvolnění </w:t>
      </w:r>
      <w:r w:rsidR="002040F4">
        <w:rPr>
          <w:rFonts w:ascii="Arial" w:hAnsi="Arial" w:cs="Arial"/>
          <w:sz w:val="24"/>
          <w:szCs w:val="24"/>
        </w:rPr>
        <w:t>a </w:t>
      </w:r>
      <w:r>
        <w:rPr>
          <w:rFonts w:ascii="Arial" w:hAnsi="Arial" w:cs="Arial"/>
          <w:sz w:val="24"/>
          <w:szCs w:val="24"/>
        </w:rPr>
        <w:t>pocit lehkosti. Studie dále rozebírá podrobněji další možné projevy pohybů například jako prostředek</w:t>
      </w:r>
      <w:r w:rsidRPr="00A366C8">
        <w:rPr>
          <w:rFonts w:ascii="Arial" w:hAnsi="Arial" w:cs="Arial"/>
          <w:sz w:val="24"/>
          <w:szCs w:val="24"/>
        </w:rPr>
        <w:t xml:space="preserve"> </w:t>
      </w:r>
      <w:r>
        <w:rPr>
          <w:rFonts w:ascii="Arial" w:hAnsi="Arial" w:cs="Arial"/>
          <w:sz w:val="24"/>
          <w:szCs w:val="24"/>
        </w:rPr>
        <w:t>vyjádření emocí či somatické projevy v souvislosti s respiračními onemocněními.</w:t>
      </w:r>
    </w:p>
    <w:p w:rsidR="006C289A" w:rsidRDefault="006C289A" w:rsidP="006C289A">
      <w:pPr>
        <w:spacing w:after="120" w:line="360" w:lineRule="auto"/>
        <w:jc w:val="both"/>
        <w:rPr>
          <w:rFonts w:ascii="Arial" w:hAnsi="Arial" w:cs="Arial"/>
          <w:sz w:val="24"/>
          <w:szCs w:val="24"/>
        </w:rPr>
      </w:pPr>
      <w:r w:rsidRPr="00435F27">
        <w:rPr>
          <w:rFonts w:ascii="Arial" w:hAnsi="Arial" w:cs="Arial"/>
          <w:b/>
          <w:sz w:val="24"/>
          <w:szCs w:val="24"/>
        </w:rPr>
        <w:t>Výzkumná otázk</w:t>
      </w:r>
      <w:r w:rsidR="002040F4">
        <w:rPr>
          <w:rFonts w:ascii="Arial" w:hAnsi="Arial" w:cs="Arial"/>
          <w:b/>
          <w:sz w:val="24"/>
          <w:szCs w:val="24"/>
        </w:rPr>
        <w:t>a </w:t>
      </w:r>
      <w:r w:rsidRPr="00435F27">
        <w:rPr>
          <w:rFonts w:ascii="Arial" w:hAnsi="Arial" w:cs="Arial"/>
          <w:b/>
          <w:sz w:val="24"/>
          <w:szCs w:val="24"/>
        </w:rPr>
        <w:t>4 se zabýval</w:t>
      </w:r>
      <w:r w:rsidR="002040F4">
        <w:rPr>
          <w:rFonts w:ascii="Arial" w:hAnsi="Arial" w:cs="Arial"/>
          <w:b/>
          <w:sz w:val="24"/>
          <w:szCs w:val="24"/>
        </w:rPr>
        <w:t>a </w:t>
      </w:r>
      <w:r w:rsidRPr="00435F27">
        <w:rPr>
          <w:rFonts w:ascii="Arial" w:hAnsi="Arial" w:cs="Arial"/>
          <w:b/>
          <w:sz w:val="24"/>
          <w:szCs w:val="24"/>
        </w:rPr>
        <w:t>aspekty psychologickými</w:t>
      </w:r>
      <w:r>
        <w:rPr>
          <w:rFonts w:ascii="Arial" w:hAnsi="Arial" w:cs="Arial"/>
          <w:sz w:val="24"/>
          <w:szCs w:val="24"/>
        </w:rPr>
        <w:t xml:space="preserve">. Není překvapením, že dočasné neurofyziologické změny doprovázející zrychlené </w:t>
      </w:r>
      <w:r w:rsidR="002040F4">
        <w:rPr>
          <w:rFonts w:ascii="Arial" w:hAnsi="Arial" w:cs="Arial"/>
          <w:sz w:val="24"/>
          <w:szCs w:val="24"/>
        </w:rPr>
        <w:t>a </w:t>
      </w:r>
      <w:r>
        <w:rPr>
          <w:rFonts w:ascii="Arial" w:hAnsi="Arial" w:cs="Arial"/>
          <w:sz w:val="24"/>
          <w:szCs w:val="24"/>
        </w:rPr>
        <w:t>prohloubené dýchání, způsobují kromě somatických projevů i změny v kognitivní oblasti, jako jso</w:t>
      </w:r>
      <w:r w:rsidR="002040F4">
        <w:rPr>
          <w:rFonts w:ascii="Arial" w:hAnsi="Arial" w:cs="Arial"/>
          <w:sz w:val="24"/>
          <w:szCs w:val="24"/>
        </w:rPr>
        <w:t>u </w:t>
      </w:r>
      <w:r>
        <w:rPr>
          <w:rFonts w:ascii="Arial" w:hAnsi="Arial" w:cs="Arial"/>
          <w:sz w:val="24"/>
          <w:szCs w:val="24"/>
        </w:rPr>
        <w:t xml:space="preserve">rozšířené stavy vědomí. Projevy změněného vědomí se dostavují přibližně 8 minut po prohloubení dýchání </w:t>
      </w:r>
      <w:r w:rsidR="002040F4">
        <w:rPr>
          <w:rFonts w:ascii="Arial" w:hAnsi="Arial" w:cs="Arial"/>
          <w:sz w:val="24"/>
          <w:szCs w:val="24"/>
        </w:rPr>
        <w:t>a </w:t>
      </w:r>
      <w:r>
        <w:rPr>
          <w:rFonts w:ascii="Arial" w:hAnsi="Arial" w:cs="Arial"/>
          <w:sz w:val="24"/>
          <w:szCs w:val="24"/>
        </w:rPr>
        <w:t xml:space="preserve">projevují se například po stránce auditivní, jako je zvonění v uších, vizuální jako je rozostřené vidění. Dramatičtější změny vědomí přicházejí po 15 minutách </w:t>
      </w:r>
      <w:r w:rsidR="002040F4">
        <w:rPr>
          <w:rFonts w:ascii="Arial" w:hAnsi="Arial" w:cs="Arial"/>
          <w:sz w:val="24"/>
          <w:szCs w:val="24"/>
        </w:rPr>
        <w:t>a </w:t>
      </w:r>
      <w:r>
        <w:rPr>
          <w:rFonts w:ascii="Arial" w:hAnsi="Arial" w:cs="Arial"/>
          <w:sz w:val="24"/>
          <w:szCs w:val="24"/>
        </w:rPr>
        <w:t xml:space="preserve">zahrnují percepční odchylky </w:t>
      </w:r>
      <w:r w:rsidR="002040F4">
        <w:rPr>
          <w:rFonts w:ascii="Arial" w:hAnsi="Arial" w:cs="Arial"/>
          <w:sz w:val="24"/>
          <w:szCs w:val="24"/>
        </w:rPr>
        <w:t>a </w:t>
      </w:r>
      <w:r>
        <w:rPr>
          <w:rFonts w:ascii="Arial" w:hAnsi="Arial" w:cs="Arial"/>
          <w:sz w:val="24"/>
          <w:szCs w:val="24"/>
        </w:rPr>
        <w:t>subjektivní vize. V emocionální oblasti můžeme zaznamenat pocity údiv</w:t>
      </w:r>
      <w:r w:rsidR="002040F4">
        <w:rPr>
          <w:rFonts w:ascii="Arial" w:hAnsi="Arial" w:cs="Arial"/>
          <w:sz w:val="24"/>
          <w:szCs w:val="24"/>
        </w:rPr>
        <w:t>u </w:t>
      </w:r>
      <w:r>
        <w:rPr>
          <w:rFonts w:ascii="Arial" w:hAnsi="Arial" w:cs="Arial"/>
          <w:sz w:val="24"/>
          <w:szCs w:val="24"/>
        </w:rPr>
        <w:t>či euforie (Rhinewine, Wiliams, 2007). V našem výzkum</w:t>
      </w:r>
      <w:r w:rsidR="002040F4">
        <w:rPr>
          <w:rFonts w:ascii="Arial" w:hAnsi="Arial" w:cs="Arial"/>
          <w:sz w:val="24"/>
          <w:szCs w:val="24"/>
        </w:rPr>
        <w:t>u </w:t>
      </w:r>
      <w:r>
        <w:rPr>
          <w:rFonts w:ascii="Arial" w:hAnsi="Arial" w:cs="Arial"/>
          <w:sz w:val="24"/>
          <w:szCs w:val="24"/>
        </w:rPr>
        <w:t>se kognitivní oblast projevil</w:t>
      </w:r>
      <w:r w:rsidR="002040F4">
        <w:rPr>
          <w:rFonts w:ascii="Arial" w:hAnsi="Arial" w:cs="Arial"/>
          <w:sz w:val="24"/>
          <w:szCs w:val="24"/>
        </w:rPr>
        <w:t>a </w:t>
      </w:r>
      <w:r>
        <w:rPr>
          <w:rFonts w:ascii="Arial" w:hAnsi="Arial" w:cs="Arial"/>
          <w:sz w:val="24"/>
          <w:szCs w:val="24"/>
        </w:rPr>
        <w:t xml:space="preserve">ve změně vnímání, které bylo rozostřené či zrychlené. </w:t>
      </w:r>
      <w:r w:rsidR="002040F4">
        <w:rPr>
          <w:rFonts w:ascii="Arial" w:hAnsi="Arial" w:cs="Arial"/>
          <w:sz w:val="24"/>
          <w:szCs w:val="24"/>
        </w:rPr>
        <w:t>U </w:t>
      </w:r>
      <w:r>
        <w:rPr>
          <w:rFonts w:ascii="Arial" w:hAnsi="Arial" w:cs="Arial"/>
          <w:sz w:val="24"/>
          <w:szCs w:val="24"/>
        </w:rPr>
        <w:t>myšlení byl</w:t>
      </w:r>
      <w:r w:rsidR="002040F4">
        <w:rPr>
          <w:rFonts w:ascii="Arial" w:hAnsi="Arial" w:cs="Arial"/>
          <w:sz w:val="24"/>
          <w:szCs w:val="24"/>
        </w:rPr>
        <w:t>a </w:t>
      </w:r>
      <w:r>
        <w:rPr>
          <w:rFonts w:ascii="Arial" w:hAnsi="Arial" w:cs="Arial"/>
          <w:sz w:val="24"/>
          <w:szCs w:val="24"/>
        </w:rPr>
        <w:t>zdůrazněn</w:t>
      </w:r>
      <w:r w:rsidR="002040F4">
        <w:rPr>
          <w:rFonts w:ascii="Arial" w:hAnsi="Arial" w:cs="Arial"/>
          <w:sz w:val="24"/>
          <w:szCs w:val="24"/>
        </w:rPr>
        <w:t>a </w:t>
      </w:r>
      <w:r>
        <w:rPr>
          <w:rFonts w:ascii="Arial" w:hAnsi="Arial" w:cs="Arial"/>
          <w:sz w:val="24"/>
          <w:szCs w:val="24"/>
        </w:rPr>
        <w:t>nekontrolovanost směru, rychlosti i obsahu. Pozornost byl</w:t>
      </w:r>
      <w:r w:rsidR="002040F4">
        <w:rPr>
          <w:rFonts w:ascii="Arial" w:hAnsi="Arial" w:cs="Arial"/>
          <w:sz w:val="24"/>
          <w:szCs w:val="24"/>
        </w:rPr>
        <w:t>a </w:t>
      </w:r>
      <w:r>
        <w:rPr>
          <w:rFonts w:ascii="Arial" w:hAnsi="Arial" w:cs="Arial"/>
          <w:sz w:val="24"/>
          <w:szCs w:val="24"/>
        </w:rPr>
        <w:t xml:space="preserve">ve všech zmínkách participantů zvýšená, všímali si detailů, byli ostražitější. </w:t>
      </w:r>
      <w:r w:rsidR="002040F4">
        <w:rPr>
          <w:rFonts w:ascii="Arial" w:hAnsi="Arial" w:cs="Arial"/>
          <w:sz w:val="24"/>
          <w:szCs w:val="24"/>
        </w:rPr>
        <w:t>U </w:t>
      </w:r>
      <w:r>
        <w:rPr>
          <w:rFonts w:ascii="Arial" w:hAnsi="Arial" w:cs="Arial"/>
          <w:sz w:val="24"/>
          <w:szCs w:val="24"/>
        </w:rPr>
        <w:t>paměti nepocítili žádno</w:t>
      </w:r>
      <w:r w:rsidR="002040F4">
        <w:rPr>
          <w:rFonts w:ascii="Arial" w:hAnsi="Arial" w:cs="Arial"/>
          <w:sz w:val="24"/>
          <w:szCs w:val="24"/>
        </w:rPr>
        <w:t>u </w:t>
      </w:r>
      <w:r>
        <w:rPr>
          <w:rFonts w:ascii="Arial" w:hAnsi="Arial" w:cs="Arial"/>
          <w:sz w:val="24"/>
          <w:szCs w:val="24"/>
        </w:rPr>
        <w:t>změnu. Změn</w:t>
      </w:r>
      <w:r w:rsidR="002040F4">
        <w:rPr>
          <w:rFonts w:ascii="Arial" w:hAnsi="Arial" w:cs="Arial"/>
          <w:sz w:val="24"/>
          <w:szCs w:val="24"/>
        </w:rPr>
        <w:t>u </w:t>
      </w:r>
      <w:r>
        <w:rPr>
          <w:rFonts w:ascii="Arial" w:hAnsi="Arial" w:cs="Arial"/>
          <w:sz w:val="24"/>
          <w:szCs w:val="24"/>
        </w:rPr>
        <w:t>vnímání pocítili v oblasti auditivní, vizuální, gustační, olfaktorické i taktilní.</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Ve studii Brouillette (1997) výsledky naznačují, že holotropní dýchání není primárně intelektuální zážitek. Participanti však hlásili zvýšeno</w:t>
      </w:r>
      <w:r w:rsidR="002040F4">
        <w:rPr>
          <w:rFonts w:ascii="Arial" w:hAnsi="Arial" w:cs="Arial"/>
          <w:sz w:val="24"/>
          <w:szCs w:val="24"/>
        </w:rPr>
        <w:t>u </w:t>
      </w:r>
      <w:r>
        <w:rPr>
          <w:rFonts w:ascii="Arial" w:hAnsi="Arial" w:cs="Arial"/>
          <w:sz w:val="24"/>
          <w:szCs w:val="24"/>
        </w:rPr>
        <w:t xml:space="preserve">schopnosti kognitivních schopností, lepší soustředěnost, zisk nových způsobů učení. </w:t>
      </w:r>
      <w:r w:rsidR="002040F4">
        <w:rPr>
          <w:rFonts w:ascii="Arial" w:hAnsi="Arial" w:cs="Arial"/>
          <w:sz w:val="24"/>
          <w:szCs w:val="24"/>
        </w:rPr>
        <w:t>U </w:t>
      </w:r>
      <w:r>
        <w:rPr>
          <w:rFonts w:ascii="Arial" w:hAnsi="Arial" w:cs="Arial"/>
          <w:sz w:val="24"/>
          <w:szCs w:val="24"/>
        </w:rPr>
        <w:t>emocionální oblasti byl</w:t>
      </w:r>
      <w:r w:rsidR="002040F4">
        <w:rPr>
          <w:rFonts w:ascii="Arial" w:hAnsi="Arial" w:cs="Arial"/>
          <w:sz w:val="24"/>
          <w:szCs w:val="24"/>
        </w:rPr>
        <w:t>a </w:t>
      </w:r>
      <w:r>
        <w:rPr>
          <w:rFonts w:ascii="Arial" w:hAnsi="Arial" w:cs="Arial"/>
          <w:sz w:val="24"/>
          <w:szCs w:val="24"/>
        </w:rPr>
        <w:t>intenzit</w:t>
      </w:r>
      <w:r w:rsidR="002040F4">
        <w:rPr>
          <w:rFonts w:ascii="Arial" w:hAnsi="Arial" w:cs="Arial"/>
          <w:sz w:val="24"/>
          <w:szCs w:val="24"/>
        </w:rPr>
        <w:t>a </w:t>
      </w:r>
      <w:r>
        <w:rPr>
          <w:rFonts w:ascii="Arial" w:hAnsi="Arial" w:cs="Arial"/>
          <w:sz w:val="24"/>
          <w:szCs w:val="24"/>
        </w:rPr>
        <w:t xml:space="preserve">i rozsah emocí velmi široká </w:t>
      </w:r>
      <w:r w:rsidR="002040F4">
        <w:rPr>
          <w:rFonts w:ascii="Arial" w:hAnsi="Arial" w:cs="Arial"/>
          <w:sz w:val="24"/>
          <w:szCs w:val="24"/>
        </w:rPr>
        <w:t>a </w:t>
      </w:r>
      <w:r>
        <w:rPr>
          <w:rFonts w:ascii="Arial" w:hAnsi="Arial" w:cs="Arial"/>
          <w:sz w:val="24"/>
          <w:szCs w:val="24"/>
        </w:rPr>
        <w:t>hluboká. Pohybovaly se od hlubokého vzteku, zuřivosti k pocitům soucit</w:t>
      </w:r>
      <w:r w:rsidR="002040F4">
        <w:rPr>
          <w:rFonts w:ascii="Arial" w:hAnsi="Arial" w:cs="Arial"/>
          <w:sz w:val="24"/>
          <w:szCs w:val="24"/>
        </w:rPr>
        <w:t>u a </w:t>
      </w:r>
      <w:r>
        <w:rPr>
          <w:rFonts w:ascii="Arial" w:hAnsi="Arial" w:cs="Arial"/>
          <w:sz w:val="24"/>
          <w:szCs w:val="24"/>
        </w:rPr>
        <w:t xml:space="preserve">lásky, radosti, míru, spokojenosti </w:t>
      </w:r>
      <w:r w:rsidR="002040F4">
        <w:rPr>
          <w:rFonts w:ascii="Arial" w:hAnsi="Arial" w:cs="Arial"/>
          <w:sz w:val="24"/>
          <w:szCs w:val="24"/>
        </w:rPr>
        <w:t>a </w:t>
      </w:r>
      <w:r>
        <w:rPr>
          <w:rFonts w:ascii="Arial" w:hAnsi="Arial" w:cs="Arial"/>
          <w:sz w:val="24"/>
          <w:szCs w:val="24"/>
        </w:rPr>
        <w:t>vděčnosti. Participanti našeho výzkum</w:t>
      </w:r>
      <w:r w:rsidR="002040F4">
        <w:rPr>
          <w:rFonts w:ascii="Arial" w:hAnsi="Arial" w:cs="Arial"/>
          <w:sz w:val="24"/>
          <w:szCs w:val="24"/>
        </w:rPr>
        <w:t>u </w:t>
      </w:r>
      <w:r>
        <w:rPr>
          <w:rFonts w:ascii="Arial" w:hAnsi="Arial" w:cs="Arial"/>
          <w:sz w:val="24"/>
          <w:szCs w:val="24"/>
        </w:rPr>
        <w:t>zažili emoce hluboké, ale oproti tom</w:t>
      </w:r>
      <w:r w:rsidR="002040F4">
        <w:rPr>
          <w:rFonts w:ascii="Arial" w:hAnsi="Arial" w:cs="Arial"/>
          <w:sz w:val="24"/>
          <w:szCs w:val="24"/>
        </w:rPr>
        <w:t>u </w:t>
      </w:r>
      <w:r>
        <w:rPr>
          <w:rFonts w:ascii="Arial" w:hAnsi="Arial" w:cs="Arial"/>
          <w:sz w:val="24"/>
          <w:szCs w:val="24"/>
        </w:rPr>
        <w:t xml:space="preserve">naopak i žádné. Pozitivní emoce, jako například radost, štěstí, smích, euforii, úlevu, klid, zažilo všech 15 respondentů. Stejně tak i emoce negativní zažili všichni respondenti. Uváděli například hněv, agresi, smutek, bezmoc, úzkost </w:t>
      </w:r>
      <w:r w:rsidR="002040F4">
        <w:rPr>
          <w:rFonts w:ascii="Arial" w:hAnsi="Arial" w:cs="Arial"/>
          <w:sz w:val="24"/>
          <w:szCs w:val="24"/>
        </w:rPr>
        <w:t>a </w:t>
      </w:r>
      <w:r>
        <w:rPr>
          <w:rFonts w:ascii="Arial" w:hAnsi="Arial" w:cs="Arial"/>
          <w:sz w:val="24"/>
          <w:szCs w:val="24"/>
        </w:rPr>
        <w:t>jiné.</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Studie Eyerman</w:t>
      </w:r>
      <w:r w:rsidR="002040F4">
        <w:rPr>
          <w:rFonts w:ascii="Arial" w:hAnsi="Arial" w:cs="Arial"/>
          <w:sz w:val="24"/>
          <w:szCs w:val="24"/>
        </w:rPr>
        <w:t>a </w:t>
      </w:r>
      <w:r>
        <w:rPr>
          <w:rFonts w:ascii="Arial" w:hAnsi="Arial" w:cs="Arial"/>
          <w:sz w:val="24"/>
          <w:szCs w:val="24"/>
        </w:rPr>
        <w:t>(2013) zahrnoval</w:t>
      </w:r>
      <w:r w:rsidR="002040F4">
        <w:rPr>
          <w:rFonts w:ascii="Arial" w:hAnsi="Arial" w:cs="Arial"/>
          <w:sz w:val="24"/>
          <w:szCs w:val="24"/>
        </w:rPr>
        <w:t>a </w:t>
      </w:r>
      <w:r>
        <w:rPr>
          <w:rFonts w:ascii="Arial" w:hAnsi="Arial" w:cs="Arial"/>
          <w:sz w:val="24"/>
          <w:szCs w:val="24"/>
        </w:rPr>
        <w:t xml:space="preserve">482 participantů </w:t>
      </w:r>
      <w:r w:rsidR="002040F4">
        <w:rPr>
          <w:rFonts w:ascii="Arial" w:hAnsi="Arial" w:cs="Arial"/>
          <w:sz w:val="24"/>
          <w:szCs w:val="24"/>
        </w:rPr>
        <w:t>a </w:t>
      </w:r>
      <w:r>
        <w:rPr>
          <w:rFonts w:ascii="Arial" w:hAnsi="Arial" w:cs="Arial"/>
          <w:sz w:val="24"/>
          <w:szCs w:val="24"/>
        </w:rPr>
        <w:t>zabýval</w:t>
      </w:r>
      <w:r w:rsidR="002040F4">
        <w:rPr>
          <w:rFonts w:ascii="Arial" w:hAnsi="Arial" w:cs="Arial"/>
          <w:sz w:val="24"/>
          <w:szCs w:val="24"/>
        </w:rPr>
        <w:t>a </w:t>
      </w:r>
      <w:r>
        <w:rPr>
          <w:rFonts w:ascii="Arial" w:hAnsi="Arial" w:cs="Arial"/>
          <w:sz w:val="24"/>
          <w:szCs w:val="24"/>
        </w:rPr>
        <w:t>se vizemi participantů. Ve výsledcích uvádí, že 82</w:t>
      </w:r>
      <w:r w:rsidR="007263D4">
        <w:rPr>
          <w:rFonts w:ascii="Arial" w:hAnsi="Arial" w:cs="Arial"/>
          <w:sz w:val="24"/>
          <w:szCs w:val="24"/>
        </w:rPr>
        <w:t xml:space="preserve"> </w:t>
      </w:r>
      <w:r>
        <w:rPr>
          <w:rFonts w:ascii="Arial" w:hAnsi="Arial" w:cs="Arial"/>
          <w:sz w:val="24"/>
          <w:szCs w:val="24"/>
        </w:rPr>
        <w:t>% účastníků zažilo transpersonální zážitky, 16</w:t>
      </w:r>
      <w:r w:rsidR="007263D4">
        <w:rPr>
          <w:rFonts w:ascii="Arial" w:hAnsi="Arial" w:cs="Arial"/>
          <w:sz w:val="24"/>
          <w:szCs w:val="24"/>
        </w:rPr>
        <w:t xml:space="preserve"> </w:t>
      </w:r>
      <w:r>
        <w:rPr>
          <w:rFonts w:ascii="Arial" w:hAnsi="Arial" w:cs="Arial"/>
          <w:sz w:val="24"/>
          <w:szCs w:val="24"/>
        </w:rPr>
        <w:t xml:space="preserve">% zažilo předchozí životní zkušenost, včetně toho, co je označeno jako perinatální zkušenost. </w:t>
      </w:r>
      <w:r w:rsidR="002040F4">
        <w:rPr>
          <w:rFonts w:ascii="Arial" w:hAnsi="Arial" w:cs="Arial"/>
          <w:sz w:val="24"/>
          <w:szCs w:val="24"/>
        </w:rPr>
        <w:t>U </w:t>
      </w:r>
      <w:r>
        <w:rPr>
          <w:rFonts w:ascii="Arial" w:hAnsi="Arial" w:cs="Arial"/>
          <w:sz w:val="24"/>
          <w:szCs w:val="24"/>
        </w:rPr>
        <w:t>2</w:t>
      </w:r>
      <w:r w:rsidR="007263D4">
        <w:rPr>
          <w:rFonts w:ascii="Arial" w:hAnsi="Arial" w:cs="Arial"/>
          <w:sz w:val="24"/>
          <w:szCs w:val="24"/>
        </w:rPr>
        <w:t xml:space="preserve"> </w:t>
      </w:r>
      <w:r>
        <w:rPr>
          <w:rFonts w:ascii="Arial" w:hAnsi="Arial" w:cs="Arial"/>
          <w:sz w:val="24"/>
          <w:szCs w:val="24"/>
        </w:rPr>
        <w:t xml:space="preserve">% participantů nedošlo k žádným zážitkům </w:t>
      </w:r>
      <w:r w:rsidR="002040F4">
        <w:rPr>
          <w:rFonts w:ascii="Arial" w:hAnsi="Arial" w:cs="Arial"/>
          <w:sz w:val="24"/>
          <w:szCs w:val="24"/>
        </w:rPr>
        <w:t>a </w:t>
      </w:r>
      <w:r>
        <w:rPr>
          <w:rFonts w:ascii="Arial" w:hAnsi="Arial" w:cs="Arial"/>
          <w:sz w:val="24"/>
          <w:szCs w:val="24"/>
        </w:rPr>
        <w:t>zkušenostem. V našem výzkum</w:t>
      </w:r>
      <w:r w:rsidR="002040F4">
        <w:rPr>
          <w:rFonts w:ascii="Arial" w:hAnsi="Arial" w:cs="Arial"/>
          <w:sz w:val="24"/>
          <w:szCs w:val="24"/>
        </w:rPr>
        <w:t>u </w:t>
      </w:r>
      <w:r>
        <w:rPr>
          <w:rFonts w:ascii="Arial" w:hAnsi="Arial" w:cs="Arial"/>
          <w:sz w:val="24"/>
          <w:szCs w:val="24"/>
        </w:rPr>
        <w:t>mělo transpersonální zkušenost 5 participantů (33,33%), motivy z osobní historie zažilo 33, 33</w:t>
      </w:r>
      <w:r w:rsidR="007263D4">
        <w:rPr>
          <w:rFonts w:ascii="Arial" w:hAnsi="Arial" w:cs="Arial"/>
          <w:sz w:val="24"/>
          <w:szCs w:val="24"/>
        </w:rPr>
        <w:t xml:space="preserve"> </w:t>
      </w:r>
      <w:r>
        <w:rPr>
          <w:rFonts w:ascii="Arial" w:hAnsi="Arial" w:cs="Arial"/>
          <w:sz w:val="24"/>
          <w:szCs w:val="24"/>
        </w:rPr>
        <w:t xml:space="preserve">% participantů, avšak pouze jeden prožil perinatální zkušenost. </w:t>
      </w:r>
      <w:r w:rsidR="002040F4">
        <w:rPr>
          <w:rFonts w:ascii="Arial" w:hAnsi="Arial" w:cs="Arial"/>
          <w:sz w:val="24"/>
          <w:szCs w:val="24"/>
        </w:rPr>
        <w:t>U </w:t>
      </w:r>
      <w:r>
        <w:rPr>
          <w:rFonts w:ascii="Arial" w:hAnsi="Arial" w:cs="Arial"/>
          <w:sz w:val="24"/>
          <w:szCs w:val="24"/>
        </w:rPr>
        <w:t>všech participantů z našeho výzkum</w:t>
      </w:r>
      <w:r w:rsidR="002040F4">
        <w:rPr>
          <w:rFonts w:ascii="Arial" w:hAnsi="Arial" w:cs="Arial"/>
          <w:sz w:val="24"/>
          <w:szCs w:val="24"/>
        </w:rPr>
        <w:t>u </w:t>
      </w:r>
      <w:r>
        <w:rPr>
          <w:rFonts w:ascii="Arial" w:hAnsi="Arial" w:cs="Arial"/>
          <w:sz w:val="24"/>
          <w:szCs w:val="24"/>
        </w:rPr>
        <w:t>se objevily různorodé zážitky, avšak zažili během proces</w:t>
      </w:r>
      <w:r w:rsidR="002040F4">
        <w:rPr>
          <w:rFonts w:ascii="Arial" w:hAnsi="Arial" w:cs="Arial"/>
          <w:sz w:val="24"/>
          <w:szCs w:val="24"/>
        </w:rPr>
        <w:t>u </w:t>
      </w:r>
      <w:r>
        <w:rPr>
          <w:rFonts w:ascii="Arial" w:hAnsi="Arial" w:cs="Arial"/>
          <w:sz w:val="24"/>
          <w:szCs w:val="24"/>
        </w:rPr>
        <w:t>i chvíle, kdy neměli žádné zážitky, neprožívali žádné emoce.</w:t>
      </w:r>
    </w:p>
    <w:p w:rsidR="006C289A" w:rsidRDefault="006C289A" w:rsidP="006C289A">
      <w:pPr>
        <w:spacing w:after="120" w:line="360" w:lineRule="auto"/>
        <w:jc w:val="both"/>
        <w:rPr>
          <w:rFonts w:ascii="Arial" w:hAnsi="Arial" w:cs="Arial"/>
          <w:sz w:val="24"/>
          <w:szCs w:val="24"/>
        </w:rPr>
      </w:pPr>
      <w:r w:rsidRPr="001C1F06">
        <w:rPr>
          <w:rFonts w:ascii="Arial" w:hAnsi="Arial" w:cs="Arial"/>
          <w:b/>
          <w:sz w:val="24"/>
          <w:szCs w:val="24"/>
        </w:rPr>
        <w:t>Výzkumná otázk</w:t>
      </w:r>
      <w:r w:rsidR="002040F4">
        <w:rPr>
          <w:rFonts w:ascii="Arial" w:hAnsi="Arial" w:cs="Arial"/>
          <w:b/>
          <w:sz w:val="24"/>
          <w:szCs w:val="24"/>
        </w:rPr>
        <w:t>a </w:t>
      </w:r>
      <w:r w:rsidRPr="001C1F06">
        <w:rPr>
          <w:rFonts w:ascii="Arial" w:hAnsi="Arial" w:cs="Arial"/>
          <w:b/>
          <w:sz w:val="24"/>
          <w:szCs w:val="24"/>
        </w:rPr>
        <w:t>5 spirituální</w:t>
      </w:r>
      <w:r>
        <w:rPr>
          <w:rFonts w:ascii="Arial" w:hAnsi="Arial" w:cs="Arial"/>
          <w:sz w:val="24"/>
          <w:szCs w:val="24"/>
        </w:rPr>
        <w:t>. Grof (2011) tvrdí, že v holotropních stavech může jedinec projít pestro</w:t>
      </w:r>
      <w:r w:rsidR="002040F4">
        <w:rPr>
          <w:rFonts w:ascii="Arial" w:hAnsi="Arial" w:cs="Arial"/>
          <w:sz w:val="24"/>
          <w:szCs w:val="24"/>
        </w:rPr>
        <w:t>u </w:t>
      </w:r>
      <w:r>
        <w:rPr>
          <w:rFonts w:ascii="Arial" w:hAnsi="Arial" w:cs="Arial"/>
          <w:sz w:val="24"/>
          <w:szCs w:val="24"/>
        </w:rPr>
        <w:t>škálo</w:t>
      </w:r>
      <w:r w:rsidR="002040F4">
        <w:rPr>
          <w:rFonts w:ascii="Arial" w:hAnsi="Arial" w:cs="Arial"/>
          <w:sz w:val="24"/>
          <w:szCs w:val="24"/>
        </w:rPr>
        <w:t>u </w:t>
      </w:r>
      <w:r>
        <w:rPr>
          <w:rFonts w:ascii="Arial" w:hAnsi="Arial" w:cs="Arial"/>
          <w:sz w:val="24"/>
          <w:szCs w:val="24"/>
        </w:rPr>
        <w:t>zážitků spojenými se spiritualito</w:t>
      </w:r>
      <w:r w:rsidR="002040F4">
        <w:rPr>
          <w:rFonts w:ascii="Arial" w:hAnsi="Arial" w:cs="Arial"/>
          <w:sz w:val="24"/>
          <w:szCs w:val="24"/>
        </w:rPr>
        <w:t>u </w:t>
      </w:r>
      <w:r>
        <w:rPr>
          <w:rFonts w:ascii="Arial" w:hAnsi="Arial" w:cs="Arial"/>
          <w:sz w:val="24"/>
          <w:szCs w:val="24"/>
        </w:rPr>
        <w:t>či náboženstvím. Jedná se konkrétně o vize Boh</w:t>
      </w:r>
      <w:r w:rsidR="002040F4">
        <w:rPr>
          <w:rFonts w:ascii="Arial" w:hAnsi="Arial" w:cs="Arial"/>
          <w:sz w:val="24"/>
          <w:szCs w:val="24"/>
        </w:rPr>
        <w:t>a a </w:t>
      </w:r>
      <w:r>
        <w:rPr>
          <w:rFonts w:ascii="Arial" w:hAnsi="Arial" w:cs="Arial"/>
          <w:sz w:val="24"/>
          <w:szCs w:val="24"/>
        </w:rPr>
        <w:t xml:space="preserve">dalších božských, démonických či nehmotných postav. Objevují se také epizody psychospirituální smrti </w:t>
      </w:r>
      <w:r w:rsidR="002040F4">
        <w:rPr>
          <w:rFonts w:ascii="Arial" w:hAnsi="Arial" w:cs="Arial"/>
          <w:sz w:val="24"/>
          <w:szCs w:val="24"/>
        </w:rPr>
        <w:t>a </w:t>
      </w:r>
      <w:r>
        <w:rPr>
          <w:rFonts w:ascii="Arial" w:hAnsi="Arial" w:cs="Arial"/>
          <w:sz w:val="24"/>
          <w:szCs w:val="24"/>
        </w:rPr>
        <w:t>znovuzrození, návštěvy rajských oblastí, sestupy do pekl</w:t>
      </w:r>
      <w:r w:rsidR="002040F4">
        <w:rPr>
          <w:rFonts w:ascii="Arial" w:hAnsi="Arial" w:cs="Arial"/>
          <w:sz w:val="24"/>
          <w:szCs w:val="24"/>
        </w:rPr>
        <w:t>a </w:t>
      </w:r>
      <w:r>
        <w:rPr>
          <w:rFonts w:ascii="Arial" w:hAnsi="Arial" w:cs="Arial"/>
          <w:sz w:val="24"/>
          <w:szCs w:val="24"/>
        </w:rPr>
        <w:t>nebo zážitky z minulých životů.</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Účastníci tohoto výzkum</w:t>
      </w:r>
      <w:r w:rsidR="002040F4">
        <w:rPr>
          <w:rFonts w:ascii="Arial" w:hAnsi="Arial" w:cs="Arial"/>
          <w:sz w:val="24"/>
          <w:szCs w:val="24"/>
        </w:rPr>
        <w:t>u </w:t>
      </w:r>
      <w:r>
        <w:rPr>
          <w:rFonts w:ascii="Arial" w:hAnsi="Arial" w:cs="Arial"/>
          <w:sz w:val="24"/>
          <w:szCs w:val="24"/>
        </w:rPr>
        <w:t>se ve spirituální oblasti setkali s mystickými, božskými i</w:t>
      </w:r>
      <w:r w:rsidR="007263D4">
        <w:rPr>
          <w:rFonts w:ascii="Arial" w:hAnsi="Arial" w:cs="Arial"/>
          <w:sz w:val="24"/>
          <w:szCs w:val="24"/>
        </w:rPr>
        <w:t> </w:t>
      </w:r>
      <w:r>
        <w:rPr>
          <w:rFonts w:ascii="Arial" w:hAnsi="Arial" w:cs="Arial"/>
          <w:sz w:val="24"/>
          <w:szCs w:val="24"/>
        </w:rPr>
        <w:t>démonickými postavami, také navštívili ve svých vizích spirituální míst</w:t>
      </w:r>
      <w:r w:rsidR="002040F4">
        <w:rPr>
          <w:rFonts w:ascii="Arial" w:hAnsi="Arial" w:cs="Arial"/>
          <w:sz w:val="24"/>
          <w:szCs w:val="24"/>
        </w:rPr>
        <w:t>a </w:t>
      </w:r>
      <w:r>
        <w:rPr>
          <w:rFonts w:ascii="Arial" w:hAnsi="Arial" w:cs="Arial"/>
          <w:sz w:val="24"/>
          <w:szCs w:val="24"/>
        </w:rPr>
        <w:t xml:space="preserve">jako je vesmír, jiné galaxie, ráj </w:t>
      </w:r>
      <w:r w:rsidR="002040F4">
        <w:rPr>
          <w:rFonts w:ascii="Arial" w:hAnsi="Arial" w:cs="Arial"/>
          <w:sz w:val="24"/>
          <w:szCs w:val="24"/>
        </w:rPr>
        <w:t>a </w:t>
      </w:r>
      <w:r>
        <w:rPr>
          <w:rFonts w:ascii="Arial" w:hAnsi="Arial" w:cs="Arial"/>
          <w:sz w:val="24"/>
          <w:szCs w:val="24"/>
        </w:rPr>
        <w:t>jiné. Ve svých vizích zažili propojeni s přírodou, přírodními živly, se zvířaty, vesmírem, pocítili všeobjímající, nekonečně jemno</w:t>
      </w:r>
      <w:r w:rsidR="002040F4">
        <w:rPr>
          <w:rFonts w:ascii="Arial" w:hAnsi="Arial" w:cs="Arial"/>
          <w:sz w:val="24"/>
          <w:szCs w:val="24"/>
        </w:rPr>
        <w:t>u a </w:t>
      </w:r>
      <w:r>
        <w:rPr>
          <w:rFonts w:ascii="Arial" w:hAnsi="Arial" w:cs="Arial"/>
          <w:sz w:val="24"/>
          <w:szCs w:val="24"/>
        </w:rPr>
        <w:t>nejčistší lásku, vrcholný klid, nekonečno</w:t>
      </w:r>
      <w:r w:rsidR="002040F4">
        <w:rPr>
          <w:rFonts w:ascii="Arial" w:hAnsi="Arial" w:cs="Arial"/>
          <w:sz w:val="24"/>
          <w:szCs w:val="24"/>
        </w:rPr>
        <w:t>u </w:t>
      </w:r>
      <w:r>
        <w:rPr>
          <w:rFonts w:ascii="Arial" w:hAnsi="Arial" w:cs="Arial"/>
          <w:sz w:val="24"/>
          <w:szCs w:val="24"/>
        </w:rPr>
        <w:t xml:space="preserve">vyrovnanost </w:t>
      </w:r>
      <w:r w:rsidR="002040F4">
        <w:rPr>
          <w:rFonts w:ascii="Arial" w:hAnsi="Arial" w:cs="Arial"/>
          <w:sz w:val="24"/>
          <w:szCs w:val="24"/>
        </w:rPr>
        <w:t>a </w:t>
      </w:r>
      <w:r>
        <w:rPr>
          <w:rFonts w:ascii="Arial" w:hAnsi="Arial" w:cs="Arial"/>
          <w:sz w:val="24"/>
          <w:szCs w:val="24"/>
        </w:rPr>
        <w:t>další.</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Grof (1993) uvádí, že transpersonální oblast je velmi široká domén</w:t>
      </w:r>
      <w:r w:rsidR="002040F4">
        <w:rPr>
          <w:rFonts w:ascii="Arial" w:hAnsi="Arial" w:cs="Arial"/>
          <w:sz w:val="24"/>
          <w:szCs w:val="24"/>
        </w:rPr>
        <w:t>a a </w:t>
      </w:r>
      <w:r>
        <w:rPr>
          <w:rFonts w:ascii="Arial" w:hAnsi="Arial" w:cs="Arial"/>
          <w:sz w:val="24"/>
          <w:szCs w:val="24"/>
        </w:rPr>
        <w:t>odkazuje n</w:t>
      </w:r>
      <w:r w:rsidR="002040F4">
        <w:rPr>
          <w:rFonts w:ascii="Arial" w:hAnsi="Arial" w:cs="Arial"/>
          <w:sz w:val="24"/>
          <w:szCs w:val="24"/>
        </w:rPr>
        <w:t>a </w:t>
      </w:r>
      <w:r>
        <w:rPr>
          <w:rFonts w:ascii="Arial" w:hAnsi="Arial" w:cs="Arial"/>
          <w:sz w:val="24"/>
          <w:szCs w:val="24"/>
        </w:rPr>
        <w:t>řad</w:t>
      </w:r>
      <w:r w:rsidR="002040F4">
        <w:rPr>
          <w:rFonts w:ascii="Arial" w:hAnsi="Arial" w:cs="Arial"/>
          <w:sz w:val="24"/>
          <w:szCs w:val="24"/>
        </w:rPr>
        <w:t>u </w:t>
      </w:r>
      <w:r>
        <w:rPr>
          <w:rFonts w:ascii="Arial" w:hAnsi="Arial" w:cs="Arial"/>
          <w:sz w:val="24"/>
          <w:szCs w:val="24"/>
        </w:rPr>
        <w:t xml:space="preserve">stavů, které můžeme popsat jako spirituální, mystické, náboženské, parapsychologické či paranormální. Transpersonální zkušenost může přinést nové duchovní </w:t>
      </w:r>
      <w:r w:rsidR="002040F4">
        <w:rPr>
          <w:rFonts w:ascii="Arial" w:hAnsi="Arial" w:cs="Arial"/>
          <w:sz w:val="24"/>
          <w:szCs w:val="24"/>
        </w:rPr>
        <w:t>a </w:t>
      </w:r>
      <w:r>
        <w:rPr>
          <w:rFonts w:ascii="Arial" w:hAnsi="Arial" w:cs="Arial"/>
          <w:sz w:val="24"/>
          <w:szCs w:val="24"/>
        </w:rPr>
        <w:t>filozofické chápání reality. Jedn</w:t>
      </w:r>
      <w:r w:rsidR="002040F4">
        <w:rPr>
          <w:rFonts w:ascii="Arial" w:hAnsi="Arial" w:cs="Arial"/>
          <w:sz w:val="24"/>
          <w:szCs w:val="24"/>
        </w:rPr>
        <w:t>a </w:t>
      </w:r>
      <w:r>
        <w:rPr>
          <w:rFonts w:ascii="Arial" w:hAnsi="Arial" w:cs="Arial"/>
          <w:sz w:val="24"/>
          <w:szCs w:val="24"/>
        </w:rPr>
        <w:t>z těchto zkušeností ovlivňující toto chápání může být identifikace s universální myslí či kosmickým vědomím. V hlubokých prožitkových sezeních může být člověk zaplaven pocity lásky, může prožít mystické spojení s lidmi, přírodo</w:t>
      </w:r>
      <w:r w:rsidR="002040F4">
        <w:rPr>
          <w:rFonts w:ascii="Arial" w:hAnsi="Arial" w:cs="Arial"/>
          <w:sz w:val="24"/>
          <w:szCs w:val="24"/>
        </w:rPr>
        <w:t>u </w:t>
      </w:r>
      <w:r>
        <w:rPr>
          <w:rFonts w:ascii="Arial" w:hAnsi="Arial" w:cs="Arial"/>
          <w:sz w:val="24"/>
          <w:szCs w:val="24"/>
        </w:rPr>
        <w:t>vesmírem či Bohem.</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Participanti našeho výzkum</w:t>
      </w:r>
      <w:r w:rsidR="002040F4">
        <w:rPr>
          <w:rFonts w:ascii="Arial" w:hAnsi="Arial" w:cs="Arial"/>
          <w:sz w:val="24"/>
          <w:szCs w:val="24"/>
        </w:rPr>
        <w:t>u </w:t>
      </w:r>
      <w:r>
        <w:rPr>
          <w:rFonts w:ascii="Arial" w:hAnsi="Arial" w:cs="Arial"/>
          <w:sz w:val="24"/>
          <w:szCs w:val="24"/>
        </w:rPr>
        <w:t>zažili propojení se zvířaty, přírodo</w:t>
      </w:r>
      <w:r w:rsidR="002040F4">
        <w:rPr>
          <w:rFonts w:ascii="Arial" w:hAnsi="Arial" w:cs="Arial"/>
          <w:sz w:val="24"/>
          <w:szCs w:val="24"/>
        </w:rPr>
        <w:t>u </w:t>
      </w:r>
      <w:r>
        <w:rPr>
          <w:rFonts w:ascii="Arial" w:hAnsi="Arial" w:cs="Arial"/>
          <w:sz w:val="24"/>
          <w:szCs w:val="24"/>
        </w:rPr>
        <w:t>nebo se setkali se spirituálními bytostmi. Ocitli se v těle havrana, letícího růžového plameňáka, opice, velkého motýl</w:t>
      </w:r>
      <w:r w:rsidR="002040F4">
        <w:rPr>
          <w:rFonts w:ascii="Arial" w:hAnsi="Arial" w:cs="Arial"/>
          <w:sz w:val="24"/>
          <w:szCs w:val="24"/>
        </w:rPr>
        <w:t>a </w:t>
      </w:r>
      <w:r>
        <w:rPr>
          <w:rFonts w:ascii="Arial" w:hAnsi="Arial" w:cs="Arial"/>
          <w:sz w:val="24"/>
          <w:szCs w:val="24"/>
        </w:rPr>
        <w:t>či běžící šelmy. Participanti se stali součástí přírody jako například vodou, stromy, byli také součástí půdy, ze které vyrůstaly stromy. Přišli do kontakt</w:t>
      </w:r>
      <w:r w:rsidR="002040F4">
        <w:rPr>
          <w:rFonts w:ascii="Arial" w:hAnsi="Arial" w:cs="Arial"/>
          <w:sz w:val="24"/>
          <w:szCs w:val="24"/>
        </w:rPr>
        <w:t>u </w:t>
      </w:r>
      <w:r>
        <w:rPr>
          <w:rFonts w:ascii="Arial" w:hAnsi="Arial" w:cs="Arial"/>
          <w:sz w:val="24"/>
          <w:szCs w:val="24"/>
        </w:rPr>
        <w:t>s anděly, ďáblem, Bohem, Ježíšem, Matko</w:t>
      </w:r>
      <w:r w:rsidR="002040F4">
        <w:rPr>
          <w:rFonts w:ascii="Arial" w:hAnsi="Arial" w:cs="Arial"/>
          <w:sz w:val="24"/>
          <w:szCs w:val="24"/>
        </w:rPr>
        <w:t>u a </w:t>
      </w:r>
      <w:r>
        <w:rPr>
          <w:rFonts w:ascii="Arial" w:hAnsi="Arial" w:cs="Arial"/>
          <w:sz w:val="24"/>
          <w:szCs w:val="24"/>
        </w:rPr>
        <w:t>do vizí se jim taktéž promítaly vize zkušenosti z jejich minulosti.</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Ve výzkum</w:t>
      </w:r>
      <w:r w:rsidR="002040F4">
        <w:rPr>
          <w:rFonts w:ascii="Arial" w:hAnsi="Arial" w:cs="Arial"/>
          <w:sz w:val="24"/>
          <w:szCs w:val="24"/>
        </w:rPr>
        <w:t>u </w:t>
      </w:r>
      <w:r>
        <w:rPr>
          <w:rFonts w:ascii="Arial" w:hAnsi="Arial" w:cs="Arial"/>
          <w:sz w:val="24"/>
          <w:szCs w:val="24"/>
        </w:rPr>
        <w:t>o prožitcích holotropního dýchání Brouillette (1997) participanti zmiňovali identifikaci s lidmi, zvířaty či objekty. Výpovědi zahrnovaly například identifikaci s tělem opic, hadů, motýlů, ptáků. Identifikaci s přírodou, kontakt s</w:t>
      </w:r>
      <w:r w:rsidR="007263D4">
        <w:rPr>
          <w:rFonts w:ascii="Arial" w:hAnsi="Arial" w:cs="Arial"/>
          <w:sz w:val="24"/>
          <w:szCs w:val="24"/>
        </w:rPr>
        <w:t> </w:t>
      </w:r>
      <w:r>
        <w:rPr>
          <w:rFonts w:ascii="Arial" w:hAnsi="Arial" w:cs="Arial"/>
          <w:sz w:val="24"/>
          <w:szCs w:val="24"/>
        </w:rPr>
        <w:t>archetypálními, démonickými či svatými bytostmi, šamanské zkušenosti či objevující dat</w:t>
      </w:r>
      <w:r w:rsidR="002040F4">
        <w:rPr>
          <w:rFonts w:ascii="Arial" w:hAnsi="Arial" w:cs="Arial"/>
          <w:sz w:val="24"/>
          <w:szCs w:val="24"/>
        </w:rPr>
        <w:t>a </w:t>
      </w:r>
      <w:r>
        <w:rPr>
          <w:rFonts w:ascii="Arial" w:hAnsi="Arial" w:cs="Arial"/>
          <w:sz w:val="24"/>
          <w:szCs w:val="24"/>
        </w:rPr>
        <w:t xml:space="preserve">z účastníkovy minulosti. </w:t>
      </w:r>
    </w:p>
    <w:p w:rsidR="006C289A" w:rsidRDefault="006C289A" w:rsidP="006C289A">
      <w:pPr>
        <w:spacing w:after="120" w:line="360" w:lineRule="auto"/>
        <w:jc w:val="both"/>
        <w:rPr>
          <w:rFonts w:ascii="Arial" w:hAnsi="Arial" w:cs="Arial"/>
          <w:sz w:val="24"/>
          <w:szCs w:val="24"/>
        </w:rPr>
      </w:pPr>
      <w:r w:rsidRPr="001C1F06">
        <w:rPr>
          <w:rFonts w:ascii="Arial" w:hAnsi="Arial" w:cs="Arial"/>
          <w:b/>
          <w:sz w:val="24"/>
          <w:szCs w:val="24"/>
        </w:rPr>
        <w:t>Výzkumná otázk</w:t>
      </w:r>
      <w:r w:rsidR="002040F4">
        <w:rPr>
          <w:rFonts w:ascii="Arial" w:hAnsi="Arial" w:cs="Arial"/>
          <w:b/>
          <w:sz w:val="24"/>
          <w:szCs w:val="24"/>
        </w:rPr>
        <w:t>a </w:t>
      </w:r>
      <w:r w:rsidRPr="001C1F06">
        <w:rPr>
          <w:rFonts w:ascii="Arial" w:hAnsi="Arial" w:cs="Arial"/>
          <w:b/>
          <w:sz w:val="24"/>
          <w:szCs w:val="24"/>
        </w:rPr>
        <w:t>6 změny v životě</w:t>
      </w:r>
      <w:r>
        <w:rPr>
          <w:rFonts w:ascii="Arial" w:hAnsi="Arial" w:cs="Arial"/>
          <w:sz w:val="24"/>
          <w:szCs w:val="24"/>
        </w:rPr>
        <w:t>. Po zkušenosti s holotropním dýcháním se podařilo participantům tohoto výzkum</w:t>
      </w:r>
      <w:r w:rsidR="002040F4">
        <w:rPr>
          <w:rFonts w:ascii="Arial" w:hAnsi="Arial" w:cs="Arial"/>
          <w:sz w:val="24"/>
          <w:szCs w:val="24"/>
        </w:rPr>
        <w:t>u </w:t>
      </w:r>
      <w:r>
        <w:rPr>
          <w:rFonts w:ascii="Arial" w:hAnsi="Arial" w:cs="Arial"/>
          <w:sz w:val="24"/>
          <w:szCs w:val="24"/>
        </w:rPr>
        <w:t xml:space="preserve">překonat těžké životní období, zbavit se špatných návyků, deprese, vyřešit </w:t>
      </w:r>
      <w:r w:rsidR="002040F4">
        <w:rPr>
          <w:rFonts w:ascii="Arial" w:hAnsi="Arial" w:cs="Arial"/>
          <w:sz w:val="24"/>
          <w:szCs w:val="24"/>
        </w:rPr>
        <w:t>a </w:t>
      </w:r>
      <w:r>
        <w:rPr>
          <w:rFonts w:ascii="Arial" w:hAnsi="Arial" w:cs="Arial"/>
          <w:sz w:val="24"/>
          <w:szCs w:val="24"/>
        </w:rPr>
        <w:t xml:space="preserve">překonat osobní problémy, dále se </w:t>
      </w:r>
      <w:r w:rsidR="002040F4">
        <w:rPr>
          <w:rFonts w:ascii="Arial" w:hAnsi="Arial" w:cs="Arial"/>
          <w:sz w:val="24"/>
          <w:szCs w:val="24"/>
        </w:rPr>
        <w:t>u </w:t>
      </w:r>
      <w:r>
        <w:rPr>
          <w:rFonts w:ascii="Arial" w:hAnsi="Arial" w:cs="Arial"/>
          <w:sz w:val="24"/>
          <w:szCs w:val="24"/>
        </w:rPr>
        <w:t xml:space="preserve">nich nově vynořili aspekty, které nadále rozvíjeli, jako je například rozvoj spirituality, schopnost sebeléčení, zisk nové životní energie. Dále se </w:t>
      </w:r>
      <w:r w:rsidR="002040F4">
        <w:rPr>
          <w:rFonts w:ascii="Arial" w:hAnsi="Arial" w:cs="Arial"/>
          <w:sz w:val="24"/>
          <w:szCs w:val="24"/>
        </w:rPr>
        <w:t>u </w:t>
      </w:r>
      <w:r>
        <w:rPr>
          <w:rFonts w:ascii="Arial" w:hAnsi="Arial" w:cs="Arial"/>
          <w:sz w:val="24"/>
          <w:szCs w:val="24"/>
        </w:rPr>
        <w:t>nich projevily změny postojů k životu, jako změn</w:t>
      </w:r>
      <w:r w:rsidR="002040F4">
        <w:rPr>
          <w:rFonts w:ascii="Arial" w:hAnsi="Arial" w:cs="Arial"/>
          <w:sz w:val="24"/>
          <w:szCs w:val="24"/>
        </w:rPr>
        <w:t>a </w:t>
      </w:r>
      <w:r>
        <w:rPr>
          <w:rFonts w:ascii="Arial" w:hAnsi="Arial" w:cs="Arial"/>
          <w:sz w:val="24"/>
          <w:szCs w:val="24"/>
        </w:rPr>
        <w:t>hodnotového žebříčku, úlev</w:t>
      </w:r>
      <w:r w:rsidR="002040F4">
        <w:rPr>
          <w:rFonts w:ascii="Arial" w:hAnsi="Arial" w:cs="Arial"/>
          <w:sz w:val="24"/>
          <w:szCs w:val="24"/>
        </w:rPr>
        <w:t>a </w:t>
      </w:r>
      <w:r>
        <w:rPr>
          <w:rFonts w:ascii="Arial" w:hAnsi="Arial" w:cs="Arial"/>
          <w:sz w:val="24"/>
          <w:szCs w:val="24"/>
        </w:rPr>
        <w:t xml:space="preserve">v životě </w:t>
      </w:r>
      <w:r w:rsidR="002040F4">
        <w:rPr>
          <w:rFonts w:ascii="Arial" w:hAnsi="Arial" w:cs="Arial"/>
          <w:sz w:val="24"/>
          <w:szCs w:val="24"/>
        </w:rPr>
        <w:t>a </w:t>
      </w:r>
      <w:r>
        <w:rPr>
          <w:rFonts w:ascii="Arial" w:hAnsi="Arial" w:cs="Arial"/>
          <w:sz w:val="24"/>
          <w:szCs w:val="24"/>
        </w:rPr>
        <w:t>podobně.</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V kanadském výzkum</w:t>
      </w:r>
      <w:r w:rsidR="002040F4">
        <w:rPr>
          <w:rFonts w:ascii="Arial" w:hAnsi="Arial" w:cs="Arial"/>
          <w:sz w:val="24"/>
          <w:szCs w:val="24"/>
        </w:rPr>
        <w:t>u </w:t>
      </w:r>
      <w:r>
        <w:rPr>
          <w:rFonts w:ascii="Arial" w:hAnsi="Arial" w:cs="Arial"/>
          <w:sz w:val="24"/>
          <w:szCs w:val="24"/>
        </w:rPr>
        <w:t>(Brouillette, 1997) participanti uváděli, že jim zkušenost holotropního dýchání umožnil</w:t>
      </w:r>
      <w:r w:rsidR="002040F4">
        <w:rPr>
          <w:rFonts w:ascii="Arial" w:hAnsi="Arial" w:cs="Arial"/>
          <w:sz w:val="24"/>
          <w:szCs w:val="24"/>
        </w:rPr>
        <w:t>a </w:t>
      </w:r>
      <w:r>
        <w:rPr>
          <w:rFonts w:ascii="Arial" w:hAnsi="Arial" w:cs="Arial"/>
          <w:sz w:val="24"/>
          <w:szCs w:val="24"/>
        </w:rPr>
        <w:t xml:space="preserve">integrovat minulé zkušenosti </w:t>
      </w:r>
      <w:r w:rsidR="002040F4">
        <w:rPr>
          <w:rFonts w:ascii="Arial" w:hAnsi="Arial" w:cs="Arial"/>
          <w:sz w:val="24"/>
          <w:szCs w:val="24"/>
        </w:rPr>
        <w:t>a </w:t>
      </w:r>
      <w:r>
        <w:rPr>
          <w:rFonts w:ascii="Arial" w:hAnsi="Arial" w:cs="Arial"/>
          <w:sz w:val="24"/>
          <w:szCs w:val="24"/>
        </w:rPr>
        <w:t xml:space="preserve">informace </w:t>
      </w:r>
      <w:r w:rsidR="002040F4">
        <w:rPr>
          <w:rFonts w:ascii="Arial" w:hAnsi="Arial" w:cs="Arial"/>
          <w:sz w:val="24"/>
          <w:szCs w:val="24"/>
        </w:rPr>
        <w:t>a </w:t>
      </w:r>
      <w:r>
        <w:rPr>
          <w:rFonts w:ascii="Arial" w:hAnsi="Arial" w:cs="Arial"/>
          <w:sz w:val="24"/>
          <w:szCs w:val="24"/>
        </w:rPr>
        <w:t>využít je ve svůj prospěch ke zlepšení kvality života. Byli schopni více důvěřovat proces</w:t>
      </w:r>
      <w:r w:rsidR="002040F4">
        <w:rPr>
          <w:rFonts w:ascii="Arial" w:hAnsi="Arial" w:cs="Arial"/>
          <w:sz w:val="24"/>
          <w:szCs w:val="24"/>
        </w:rPr>
        <w:t>u </w:t>
      </w:r>
      <w:r>
        <w:rPr>
          <w:rFonts w:ascii="Arial" w:hAnsi="Arial" w:cs="Arial"/>
          <w:sz w:val="24"/>
          <w:szCs w:val="24"/>
        </w:rPr>
        <w:t xml:space="preserve">sebeléčení </w:t>
      </w:r>
      <w:r w:rsidR="002040F4">
        <w:rPr>
          <w:rFonts w:ascii="Arial" w:hAnsi="Arial" w:cs="Arial"/>
          <w:sz w:val="24"/>
          <w:szCs w:val="24"/>
        </w:rPr>
        <w:t>a </w:t>
      </w:r>
      <w:r>
        <w:rPr>
          <w:rFonts w:ascii="Arial" w:hAnsi="Arial" w:cs="Arial"/>
          <w:sz w:val="24"/>
          <w:szCs w:val="24"/>
        </w:rPr>
        <w:t xml:space="preserve">hojení. </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Dle Jung</w:t>
      </w:r>
      <w:r w:rsidR="002040F4">
        <w:rPr>
          <w:rFonts w:ascii="Arial" w:hAnsi="Arial" w:cs="Arial"/>
          <w:sz w:val="24"/>
          <w:szCs w:val="24"/>
        </w:rPr>
        <w:t>a </w:t>
      </w:r>
      <w:r>
        <w:rPr>
          <w:rFonts w:ascii="Arial" w:hAnsi="Arial" w:cs="Arial"/>
          <w:sz w:val="24"/>
          <w:szCs w:val="24"/>
        </w:rPr>
        <w:t>(1951) moho</w:t>
      </w:r>
      <w:r w:rsidR="002040F4">
        <w:rPr>
          <w:rFonts w:ascii="Arial" w:hAnsi="Arial" w:cs="Arial"/>
          <w:sz w:val="24"/>
          <w:szCs w:val="24"/>
        </w:rPr>
        <w:t>u </w:t>
      </w:r>
      <w:r>
        <w:rPr>
          <w:rFonts w:ascii="Arial" w:hAnsi="Arial" w:cs="Arial"/>
          <w:sz w:val="24"/>
          <w:szCs w:val="24"/>
        </w:rPr>
        <w:t>změny v životě ovlivnit duchovní prožitky, jejichž součástí jso</w:t>
      </w:r>
      <w:r w:rsidR="002040F4">
        <w:rPr>
          <w:rFonts w:ascii="Arial" w:hAnsi="Arial" w:cs="Arial"/>
          <w:sz w:val="24"/>
          <w:szCs w:val="24"/>
        </w:rPr>
        <w:t>u </w:t>
      </w:r>
      <w:r>
        <w:rPr>
          <w:rFonts w:ascii="Arial" w:hAnsi="Arial" w:cs="Arial"/>
          <w:sz w:val="24"/>
          <w:szCs w:val="24"/>
        </w:rPr>
        <w:t>i některé nežádoucí účinky jako je nadměrné vzrušení či dezorientace. Moho</w:t>
      </w:r>
      <w:r w:rsidR="002040F4">
        <w:rPr>
          <w:rFonts w:ascii="Arial" w:hAnsi="Arial" w:cs="Arial"/>
          <w:sz w:val="24"/>
          <w:szCs w:val="24"/>
        </w:rPr>
        <w:t>u </w:t>
      </w:r>
      <w:r>
        <w:rPr>
          <w:rFonts w:ascii="Arial" w:hAnsi="Arial" w:cs="Arial"/>
          <w:sz w:val="24"/>
          <w:szCs w:val="24"/>
        </w:rPr>
        <w:t>však přispět k vyřešení mnoh</w:t>
      </w:r>
      <w:r w:rsidR="002040F4">
        <w:rPr>
          <w:rFonts w:ascii="Arial" w:hAnsi="Arial" w:cs="Arial"/>
          <w:sz w:val="24"/>
          <w:szCs w:val="24"/>
        </w:rPr>
        <w:t>a </w:t>
      </w:r>
      <w:r>
        <w:rPr>
          <w:rFonts w:ascii="Arial" w:hAnsi="Arial" w:cs="Arial"/>
          <w:sz w:val="24"/>
          <w:szCs w:val="24"/>
        </w:rPr>
        <w:t>lidských problémů, které jso</w:t>
      </w:r>
      <w:r w:rsidR="002040F4">
        <w:rPr>
          <w:rFonts w:ascii="Arial" w:hAnsi="Arial" w:cs="Arial"/>
          <w:sz w:val="24"/>
          <w:szCs w:val="24"/>
        </w:rPr>
        <w:t>u </w:t>
      </w:r>
      <w:r>
        <w:rPr>
          <w:rFonts w:ascii="Arial" w:hAnsi="Arial" w:cs="Arial"/>
          <w:sz w:val="24"/>
          <w:szCs w:val="24"/>
        </w:rPr>
        <w:t xml:space="preserve">následně začleněny do širší reality </w:t>
      </w:r>
      <w:r w:rsidR="002040F4">
        <w:rPr>
          <w:rFonts w:ascii="Arial" w:hAnsi="Arial" w:cs="Arial"/>
          <w:sz w:val="24"/>
          <w:szCs w:val="24"/>
        </w:rPr>
        <w:t>a </w:t>
      </w:r>
      <w:r>
        <w:rPr>
          <w:rFonts w:ascii="Arial" w:hAnsi="Arial" w:cs="Arial"/>
          <w:sz w:val="24"/>
          <w:szCs w:val="24"/>
        </w:rPr>
        <w:t>jso</w:t>
      </w:r>
      <w:r w:rsidR="002040F4">
        <w:rPr>
          <w:rFonts w:ascii="Arial" w:hAnsi="Arial" w:cs="Arial"/>
          <w:sz w:val="24"/>
          <w:szCs w:val="24"/>
        </w:rPr>
        <w:t>u </w:t>
      </w:r>
      <w:r>
        <w:rPr>
          <w:rFonts w:ascii="Arial" w:hAnsi="Arial" w:cs="Arial"/>
          <w:sz w:val="24"/>
          <w:szCs w:val="24"/>
        </w:rPr>
        <w:t>posuzovány v přesnějším měřítku. Dále taktéž</w:t>
      </w:r>
      <w:r w:rsidRPr="001227FD">
        <w:rPr>
          <w:rFonts w:ascii="Arial" w:hAnsi="Arial" w:cs="Arial"/>
          <w:sz w:val="24"/>
          <w:szCs w:val="24"/>
        </w:rPr>
        <w:t xml:space="preserve"> </w:t>
      </w:r>
      <w:r>
        <w:rPr>
          <w:rFonts w:ascii="Arial" w:hAnsi="Arial" w:cs="Arial"/>
          <w:sz w:val="24"/>
          <w:szCs w:val="24"/>
        </w:rPr>
        <w:t>podle Jung</w:t>
      </w:r>
      <w:r w:rsidR="002040F4">
        <w:rPr>
          <w:rFonts w:ascii="Arial" w:hAnsi="Arial" w:cs="Arial"/>
          <w:sz w:val="24"/>
          <w:szCs w:val="24"/>
        </w:rPr>
        <w:t>a </w:t>
      </w:r>
      <w:r>
        <w:rPr>
          <w:rFonts w:ascii="Arial" w:hAnsi="Arial" w:cs="Arial"/>
          <w:sz w:val="24"/>
          <w:szCs w:val="24"/>
        </w:rPr>
        <w:t xml:space="preserve">může spirituální zkušenost působit proti závislosti. Grof (2011, 128) ve svých dlouholetých pozorováních uvádí podobné výsledky: </w:t>
      </w:r>
      <w:r w:rsidRPr="00277716">
        <w:rPr>
          <w:rFonts w:ascii="Arial" w:hAnsi="Arial" w:cs="Arial"/>
          <w:i/>
          <w:sz w:val="24"/>
          <w:szCs w:val="24"/>
        </w:rPr>
        <w:t>„Účastníci našich se</w:t>
      </w:r>
      <w:r>
        <w:rPr>
          <w:rFonts w:ascii="Arial" w:hAnsi="Arial" w:cs="Arial"/>
          <w:i/>
          <w:sz w:val="24"/>
          <w:szCs w:val="24"/>
        </w:rPr>
        <w:t>m</w:t>
      </w:r>
      <w:r w:rsidRPr="00277716">
        <w:rPr>
          <w:rFonts w:ascii="Arial" w:hAnsi="Arial" w:cs="Arial"/>
          <w:i/>
          <w:sz w:val="24"/>
          <w:szCs w:val="24"/>
        </w:rPr>
        <w:t xml:space="preserve">inářů </w:t>
      </w:r>
      <w:r w:rsidR="002040F4">
        <w:rPr>
          <w:rFonts w:ascii="Arial" w:hAnsi="Arial" w:cs="Arial"/>
          <w:i/>
          <w:sz w:val="24"/>
          <w:szCs w:val="24"/>
        </w:rPr>
        <w:t>a </w:t>
      </w:r>
      <w:r w:rsidRPr="00277716">
        <w:rPr>
          <w:rFonts w:ascii="Arial" w:hAnsi="Arial" w:cs="Arial"/>
          <w:i/>
          <w:sz w:val="24"/>
          <w:szCs w:val="24"/>
        </w:rPr>
        <w:t>výcvik</w:t>
      </w:r>
      <w:r w:rsidR="002040F4">
        <w:rPr>
          <w:rFonts w:ascii="Arial" w:hAnsi="Arial" w:cs="Arial"/>
          <w:i/>
          <w:sz w:val="24"/>
          <w:szCs w:val="24"/>
        </w:rPr>
        <w:t>u </w:t>
      </w:r>
      <w:r w:rsidRPr="00277716">
        <w:rPr>
          <w:rFonts w:ascii="Arial" w:hAnsi="Arial" w:cs="Arial"/>
          <w:i/>
          <w:sz w:val="24"/>
          <w:szCs w:val="24"/>
        </w:rPr>
        <w:t>se vymanili z několik</w:t>
      </w:r>
      <w:r w:rsidR="002040F4">
        <w:rPr>
          <w:rFonts w:ascii="Arial" w:hAnsi="Arial" w:cs="Arial"/>
          <w:i/>
          <w:sz w:val="24"/>
          <w:szCs w:val="24"/>
        </w:rPr>
        <w:t>a </w:t>
      </w:r>
      <w:r w:rsidRPr="00277716">
        <w:rPr>
          <w:rFonts w:ascii="Arial" w:hAnsi="Arial" w:cs="Arial"/>
          <w:i/>
          <w:sz w:val="24"/>
          <w:szCs w:val="24"/>
        </w:rPr>
        <w:t>let trvajících depresí, překo</w:t>
      </w:r>
      <w:r>
        <w:rPr>
          <w:rFonts w:ascii="Arial" w:hAnsi="Arial" w:cs="Arial"/>
          <w:i/>
          <w:sz w:val="24"/>
          <w:szCs w:val="24"/>
        </w:rPr>
        <w:t>nali různé fobie, zbavili se úp</w:t>
      </w:r>
      <w:r w:rsidRPr="00277716">
        <w:rPr>
          <w:rFonts w:ascii="Arial" w:hAnsi="Arial" w:cs="Arial"/>
          <w:i/>
          <w:sz w:val="24"/>
          <w:szCs w:val="24"/>
        </w:rPr>
        <w:t>o</w:t>
      </w:r>
      <w:r>
        <w:rPr>
          <w:rFonts w:ascii="Arial" w:hAnsi="Arial" w:cs="Arial"/>
          <w:i/>
          <w:sz w:val="24"/>
          <w:szCs w:val="24"/>
        </w:rPr>
        <w:t>r</w:t>
      </w:r>
      <w:r w:rsidRPr="00277716">
        <w:rPr>
          <w:rFonts w:ascii="Arial" w:hAnsi="Arial" w:cs="Arial"/>
          <w:i/>
          <w:sz w:val="24"/>
          <w:szCs w:val="24"/>
        </w:rPr>
        <w:t xml:space="preserve">ných iracionálních pocitů </w:t>
      </w:r>
      <w:r w:rsidR="002040F4">
        <w:rPr>
          <w:rFonts w:ascii="Arial" w:hAnsi="Arial" w:cs="Arial"/>
          <w:i/>
          <w:sz w:val="24"/>
          <w:szCs w:val="24"/>
        </w:rPr>
        <w:t>a </w:t>
      </w:r>
      <w:r w:rsidRPr="00277716">
        <w:rPr>
          <w:rFonts w:ascii="Arial" w:hAnsi="Arial" w:cs="Arial"/>
          <w:i/>
          <w:sz w:val="24"/>
          <w:szCs w:val="24"/>
        </w:rPr>
        <w:t>výrazně posílili důvěr</w:t>
      </w:r>
      <w:r w:rsidR="002040F4">
        <w:rPr>
          <w:rFonts w:ascii="Arial" w:hAnsi="Arial" w:cs="Arial"/>
          <w:i/>
          <w:sz w:val="24"/>
          <w:szCs w:val="24"/>
        </w:rPr>
        <w:t>u </w:t>
      </w:r>
      <w:r w:rsidRPr="00277716">
        <w:rPr>
          <w:rFonts w:ascii="Arial" w:hAnsi="Arial" w:cs="Arial"/>
          <w:i/>
          <w:sz w:val="24"/>
          <w:szCs w:val="24"/>
        </w:rPr>
        <w:t>i úct</w:t>
      </w:r>
      <w:r w:rsidR="002040F4">
        <w:rPr>
          <w:rFonts w:ascii="Arial" w:hAnsi="Arial" w:cs="Arial"/>
          <w:i/>
          <w:sz w:val="24"/>
          <w:szCs w:val="24"/>
        </w:rPr>
        <w:t>u </w:t>
      </w:r>
      <w:r w:rsidRPr="00277716">
        <w:rPr>
          <w:rFonts w:ascii="Arial" w:hAnsi="Arial" w:cs="Arial"/>
          <w:i/>
          <w:sz w:val="24"/>
          <w:szCs w:val="24"/>
        </w:rPr>
        <w:t>k sobě samým“.</w:t>
      </w:r>
    </w:p>
    <w:p w:rsidR="006C289A" w:rsidRPr="004962A5" w:rsidRDefault="006C289A" w:rsidP="006C289A">
      <w:pPr>
        <w:spacing w:after="120" w:line="360" w:lineRule="auto"/>
        <w:jc w:val="both"/>
        <w:rPr>
          <w:rFonts w:ascii="Arial" w:hAnsi="Arial" w:cs="Arial"/>
          <w:i/>
          <w:sz w:val="24"/>
          <w:szCs w:val="24"/>
        </w:rPr>
      </w:pPr>
      <w:r>
        <w:rPr>
          <w:rFonts w:ascii="Arial" w:hAnsi="Arial" w:cs="Arial"/>
          <w:sz w:val="24"/>
          <w:szCs w:val="24"/>
        </w:rPr>
        <w:t>Dále respondenti našeho výzkum</w:t>
      </w:r>
      <w:r w:rsidR="002040F4">
        <w:rPr>
          <w:rFonts w:ascii="Arial" w:hAnsi="Arial" w:cs="Arial"/>
          <w:sz w:val="24"/>
          <w:szCs w:val="24"/>
        </w:rPr>
        <w:t>u </w:t>
      </w:r>
      <w:r>
        <w:rPr>
          <w:rFonts w:ascii="Arial" w:hAnsi="Arial" w:cs="Arial"/>
          <w:sz w:val="24"/>
          <w:szCs w:val="24"/>
        </w:rPr>
        <w:t>uváděli, že se jim zlepšily vztahy se sebo</w:t>
      </w:r>
      <w:r w:rsidR="002040F4">
        <w:rPr>
          <w:rFonts w:ascii="Arial" w:hAnsi="Arial" w:cs="Arial"/>
          <w:sz w:val="24"/>
          <w:szCs w:val="24"/>
        </w:rPr>
        <w:t>u </w:t>
      </w:r>
      <w:r>
        <w:rPr>
          <w:rFonts w:ascii="Arial" w:hAnsi="Arial" w:cs="Arial"/>
          <w:sz w:val="24"/>
          <w:szCs w:val="24"/>
        </w:rPr>
        <w:t>samotným, více sami v sebe věří, vnímají své potřeby. Vztahy se však zlepšily také s ostatními lidmi, jako například s partnery, rodinou, přáteli i vztahy n</w:t>
      </w:r>
      <w:r w:rsidR="002040F4">
        <w:rPr>
          <w:rFonts w:ascii="Arial" w:hAnsi="Arial" w:cs="Arial"/>
          <w:sz w:val="24"/>
          <w:szCs w:val="24"/>
        </w:rPr>
        <w:t>a </w:t>
      </w:r>
      <w:r>
        <w:rPr>
          <w:rFonts w:ascii="Arial" w:hAnsi="Arial" w:cs="Arial"/>
          <w:sz w:val="24"/>
          <w:szCs w:val="24"/>
        </w:rPr>
        <w:t>pracovišti. Grof (1993) zmiňuje, že některé psychologické problémy nemoho</w:t>
      </w:r>
      <w:r w:rsidR="002040F4">
        <w:rPr>
          <w:rFonts w:ascii="Arial" w:hAnsi="Arial" w:cs="Arial"/>
          <w:sz w:val="24"/>
          <w:szCs w:val="24"/>
        </w:rPr>
        <w:t>u </w:t>
      </w:r>
      <w:r>
        <w:rPr>
          <w:rFonts w:ascii="Arial" w:hAnsi="Arial" w:cs="Arial"/>
          <w:sz w:val="24"/>
          <w:szCs w:val="24"/>
        </w:rPr>
        <w:t>být vyřešeny, pokud člověk nedosáhne transpersonální úrovně. V mnoh</w:t>
      </w:r>
      <w:r w:rsidR="002040F4">
        <w:rPr>
          <w:rFonts w:ascii="Arial" w:hAnsi="Arial" w:cs="Arial"/>
          <w:sz w:val="24"/>
          <w:szCs w:val="24"/>
        </w:rPr>
        <w:t>a </w:t>
      </w:r>
      <w:r>
        <w:rPr>
          <w:rFonts w:ascii="Arial" w:hAnsi="Arial" w:cs="Arial"/>
          <w:sz w:val="24"/>
          <w:szCs w:val="24"/>
        </w:rPr>
        <w:t xml:space="preserve">případech specifické emocionální </w:t>
      </w:r>
      <w:r w:rsidR="002040F4">
        <w:rPr>
          <w:rFonts w:ascii="Arial" w:hAnsi="Arial" w:cs="Arial"/>
          <w:sz w:val="24"/>
          <w:szCs w:val="24"/>
        </w:rPr>
        <w:t>a </w:t>
      </w:r>
      <w:r>
        <w:rPr>
          <w:rFonts w:ascii="Arial" w:hAnsi="Arial" w:cs="Arial"/>
          <w:sz w:val="24"/>
          <w:szCs w:val="24"/>
        </w:rPr>
        <w:t>psychosomatické příznaky nebo také narušení mezilidských vztahů je zakotveno v dynamických matricích transpersonální úrovně. Dále Grof (2011, 133) uvádí, že lidé využívající pro sebezkoumání technik</w:t>
      </w:r>
      <w:r w:rsidR="002040F4">
        <w:rPr>
          <w:rFonts w:ascii="Arial" w:hAnsi="Arial" w:cs="Arial"/>
          <w:sz w:val="24"/>
          <w:szCs w:val="24"/>
        </w:rPr>
        <w:t>u </w:t>
      </w:r>
      <w:r>
        <w:rPr>
          <w:rFonts w:ascii="Arial" w:hAnsi="Arial" w:cs="Arial"/>
          <w:sz w:val="24"/>
          <w:szCs w:val="24"/>
        </w:rPr>
        <w:t>holotropního dýchání procházejí hluboko</w:t>
      </w:r>
      <w:r w:rsidR="002040F4">
        <w:rPr>
          <w:rFonts w:ascii="Arial" w:hAnsi="Arial" w:cs="Arial"/>
          <w:sz w:val="24"/>
          <w:szCs w:val="24"/>
        </w:rPr>
        <w:t>u </w:t>
      </w:r>
      <w:r>
        <w:rPr>
          <w:rFonts w:ascii="Arial" w:hAnsi="Arial" w:cs="Arial"/>
          <w:sz w:val="24"/>
          <w:szCs w:val="24"/>
        </w:rPr>
        <w:t>proměno</w:t>
      </w:r>
      <w:r w:rsidR="002040F4">
        <w:rPr>
          <w:rFonts w:ascii="Arial" w:hAnsi="Arial" w:cs="Arial"/>
          <w:sz w:val="24"/>
          <w:szCs w:val="24"/>
        </w:rPr>
        <w:t>u </w:t>
      </w:r>
      <w:r>
        <w:rPr>
          <w:rFonts w:ascii="Arial" w:hAnsi="Arial" w:cs="Arial"/>
          <w:sz w:val="24"/>
          <w:szCs w:val="24"/>
        </w:rPr>
        <w:t xml:space="preserve">osobnosti: </w:t>
      </w:r>
      <w:r w:rsidRPr="004962A5">
        <w:rPr>
          <w:rFonts w:ascii="Arial" w:hAnsi="Arial" w:cs="Arial"/>
          <w:i/>
          <w:sz w:val="24"/>
          <w:szCs w:val="24"/>
        </w:rPr>
        <w:t>„Podaří-li se jim obsah z nevědomé perinatální úrovně vynést n</w:t>
      </w:r>
      <w:r w:rsidR="002040F4">
        <w:rPr>
          <w:rFonts w:ascii="Arial" w:hAnsi="Arial" w:cs="Arial"/>
          <w:i/>
          <w:sz w:val="24"/>
          <w:szCs w:val="24"/>
        </w:rPr>
        <w:t>a </w:t>
      </w:r>
      <w:r w:rsidRPr="004962A5">
        <w:rPr>
          <w:rFonts w:ascii="Arial" w:hAnsi="Arial" w:cs="Arial"/>
          <w:i/>
          <w:sz w:val="24"/>
          <w:szCs w:val="24"/>
        </w:rPr>
        <w:t xml:space="preserve">povrch vědomí </w:t>
      </w:r>
      <w:r w:rsidR="002040F4">
        <w:rPr>
          <w:rFonts w:ascii="Arial" w:hAnsi="Arial" w:cs="Arial"/>
          <w:i/>
          <w:sz w:val="24"/>
          <w:szCs w:val="24"/>
        </w:rPr>
        <w:t>a </w:t>
      </w:r>
      <w:r w:rsidRPr="004962A5">
        <w:rPr>
          <w:rFonts w:ascii="Arial" w:hAnsi="Arial" w:cs="Arial"/>
          <w:i/>
          <w:sz w:val="24"/>
          <w:szCs w:val="24"/>
        </w:rPr>
        <w:t>úspěšně integrovat, často pak zaznamenávají snížení agresivity, stávají se mírumilovnějšími, spokojenějšími se sebo</w:t>
      </w:r>
      <w:r w:rsidR="002040F4">
        <w:rPr>
          <w:rFonts w:ascii="Arial" w:hAnsi="Arial" w:cs="Arial"/>
          <w:i/>
          <w:sz w:val="24"/>
          <w:szCs w:val="24"/>
        </w:rPr>
        <w:t>u </w:t>
      </w:r>
      <w:r w:rsidRPr="004962A5">
        <w:rPr>
          <w:rFonts w:ascii="Arial" w:hAnsi="Arial" w:cs="Arial"/>
          <w:i/>
          <w:sz w:val="24"/>
          <w:szCs w:val="24"/>
        </w:rPr>
        <w:t xml:space="preserve">samým </w:t>
      </w:r>
      <w:r w:rsidR="002040F4">
        <w:rPr>
          <w:rFonts w:ascii="Arial" w:hAnsi="Arial" w:cs="Arial"/>
          <w:i/>
          <w:sz w:val="24"/>
          <w:szCs w:val="24"/>
        </w:rPr>
        <w:t>a </w:t>
      </w:r>
      <w:r w:rsidRPr="004962A5">
        <w:rPr>
          <w:rFonts w:ascii="Arial" w:hAnsi="Arial" w:cs="Arial"/>
          <w:i/>
          <w:sz w:val="24"/>
          <w:szCs w:val="24"/>
        </w:rPr>
        <w:t>tolerantnějšími k ostatním“.</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 xml:space="preserve">Ve studii Brouillette </w:t>
      </w:r>
      <w:r>
        <w:rPr>
          <w:rFonts w:ascii="Arial" w:hAnsi="Arial" w:cs="Arial"/>
          <w:sz w:val="26"/>
          <w:szCs w:val="24"/>
        </w:rPr>
        <w:t>(</w:t>
      </w:r>
      <w:r>
        <w:rPr>
          <w:rFonts w:ascii="Arial" w:hAnsi="Arial" w:cs="Arial"/>
          <w:sz w:val="24"/>
          <w:szCs w:val="24"/>
        </w:rPr>
        <w:t>1997) se změny k sobě samotném</w:t>
      </w:r>
      <w:r w:rsidR="002040F4">
        <w:rPr>
          <w:rFonts w:ascii="Arial" w:hAnsi="Arial" w:cs="Arial"/>
          <w:sz w:val="24"/>
          <w:szCs w:val="24"/>
        </w:rPr>
        <w:t>u </w:t>
      </w:r>
      <w:r>
        <w:rPr>
          <w:rFonts w:ascii="Arial" w:hAnsi="Arial" w:cs="Arial"/>
          <w:sz w:val="24"/>
          <w:szCs w:val="24"/>
        </w:rPr>
        <w:t>projevily ve větší odvaze, bytí v přítomnosti, větším sebevědomím, prožíváním pocitů štěstí, lepším kontakt</w:t>
      </w:r>
      <w:r w:rsidR="002040F4">
        <w:rPr>
          <w:rFonts w:ascii="Arial" w:hAnsi="Arial" w:cs="Arial"/>
          <w:sz w:val="24"/>
          <w:szCs w:val="24"/>
        </w:rPr>
        <w:t>u </w:t>
      </w:r>
      <w:r>
        <w:rPr>
          <w:rFonts w:ascii="Arial" w:hAnsi="Arial" w:cs="Arial"/>
          <w:sz w:val="24"/>
          <w:szCs w:val="24"/>
        </w:rPr>
        <w:t>se sebo</w:t>
      </w:r>
      <w:r w:rsidR="002040F4">
        <w:rPr>
          <w:rFonts w:ascii="Arial" w:hAnsi="Arial" w:cs="Arial"/>
          <w:sz w:val="24"/>
          <w:szCs w:val="24"/>
        </w:rPr>
        <w:t>u </w:t>
      </w:r>
      <w:r>
        <w:rPr>
          <w:rFonts w:ascii="Arial" w:hAnsi="Arial" w:cs="Arial"/>
          <w:sz w:val="24"/>
          <w:szCs w:val="24"/>
        </w:rPr>
        <w:t xml:space="preserve">samotným, pocítěním klidu, ovládáním svých emocí, pociťováním méně vnitřních konfliktů, ve větším spojení s realitou, ve větším uvědomění </w:t>
      </w:r>
      <w:r w:rsidR="002040F4">
        <w:rPr>
          <w:rFonts w:ascii="Arial" w:hAnsi="Arial" w:cs="Arial"/>
          <w:sz w:val="24"/>
          <w:szCs w:val="24"/>
        </w:rPr>
        <w:t>a </w:t>
      </w:r>
      <w:r>
        <w:rPr>
          <w:rFonts w:ascii="Arial" w:hAnsi="Arial" w:cs="Arial"/>
          <w:sz w:val="24"/>
          <w:szCs w:val="24"/>
        </w:rPr>
        <w:t>podobně. Dále se objevil</w:t>
      </w:r>
      <w:r w:rsidR="002040F4">
        <w:rPr>
          <w:rFonts w:ascii="Arial" w:hAnsi="Arial" w:cs="Arial"/>
          <w:sz w:val="24"/>
          <w:szCs w:val="24"/>
        </w:rPr>
        <w:t>a </w:t>
      </w:r>
      <w:r>
        <w:rPr>
          <w:rFonts w:ascii="Arial" w:hAnsi="Arial" w:cs="Arial"/>
          <w:sz w:val="24"/>
          <w:szCs w:val="24"/>
        </w:rPr>
        <w:t xml:space="preserve">oblast důvěry (v sebe, ostatní), přijetí (sebe samých </w:t>
      </w:r>
      <w:r w:rsidR="002040F4">
        <w:rPr>
          <w:rFonts w:ascii="Arial" w:hAnsi="Arial" w:cs="Arial"/>
          <w:sz w:val="24"/>
          <w:szCs w:val="24"/>
        </w:rPr>
        <w:t>a </w:t>
      </w:r>
      <w:r>
        <w:rPr>
          <w:rFonts w:ascii="Arial" w:hAnsi="Arial" w:cs="Arial"/>
          <w:sz w:val="24"/>
          <w:szCs w:val="24"/>
        </w:rPr>
        <w:t>okolností života), posilující zkušenost (přijetí energie, pocítění síly), integrativní zkušenost. V našem výzkum</w:t>
      </w:r>
      <w:r w:rsidR="002040F4">
        <w:rPr>
          <w:rFonts w:ascii="Arial" w:hAnsi="Arial" w:cs="Arial"/>
          <w:sz w:val="24"/>
          <w:szCs w:val="24"/>
        </w:rPr>
        <w:t>u </w:t>
      </w:r>
      <w:r>
        <w:rPr>
          <w:rFonts w:ascii="Arial" w:hAnsi="Arial" w:cs="Arial"/>
          <w:sz w:val="24"/>
          <w:szCs w:val="24"/>
        </w:rPr>
        <w:t xml:space="preserve">opět nalezneme podobné výpovědi respondentů, kteří pocítili větší trpělivost </w:t>
      </w:r>
      <w:r w:rsidR="002040F4">
        <w:rPr>
          <w:rFonts w:ascii="Arial" w:hAnsi="Arial" w:cs="Arial"/>
          <w:sz w:val="24"/>
          <w:szCs w:val="24"/>
        </w:rPr>
        <w:t>a </w:t>
      </w:r>
      <w:r>
        <w:rPr>
          <w:rFonts w:ascii="Arial" w:hAnsi="Arial" w:cs="Arial"/>
          <w:sz w:val="24"/>
          <w:szCs w:val="24"/>
        </w:rPr>
        <w:t>toleranci k sobě samému, více si sebe váží, lépe kontrolují své emoce, více vnímají sebe samotné, vzrostl</w:t>
      </w:r>
      <w:r w:rsidR="002040F4">
        <w:rPr>
          <w:rFonts w:ascii="Arial" w:hAnsi="Arial" w:cs="Arial"/>
          <w:sz w:val="24"/>
          <w:szCs w:val="24"/>
        </w:rPr>
        <w:t>a </w:t>
      </w:r>
      <w:r>
        <w:rPr>
          <w:rFonts w:ascii="Arial" w:hAnsi="Arial" w:cs="Arial"/>
          <w:sz w:val="24"/>
          <w:szCs w:val="24"/>
        </w:rPr>
        <w:t>jim sebedůvěr</w:t>
      </w:r>
      <w:r w:rsidR="002040F4">
        <w:rPr>
          <w:rFonts w:ascii="Arial" w:hAnsi="Arial" w:cs="Arial"/>
          <w:sz w:val="24"/>
          <w:szCs w:val="24"/>
        </w:rPr>
        <w:t>a a </w:t>
      </w:r>
      <w:r>
        <w:rPr>
          <w:rFonts w:ascii="Arial" w:hAnsi="Arial" w:cs="Arial"/>
          <w:sz w:val="24"/>
          <w:szCs w:val="24"/>
        </w:rPr>
        <w:t>snížil</w:t>
      </w:r>
      <w:r w:rsidR="002040F4">
        <w:rPr>
          <w:rFonts w:ascii="Arial" w:hAnsi="Arial" w:cs="Arial"/>
          <w:sz w:val="24"/>
          <w:szCs w:val="24"/>
        </w:rPr>
        <w:t>a </w:t>
      </w:r>
      <w:r>
        <w:rPr>
          <w:rFonts w:ascii="Arial" w:hAnsi="Arial" w:cs="Arial"/>
          <w:sz w:val="24"/>
          <w:szCs w:val="24"/>
        </w:rPr>
        <w:t>se přílišná sebekritičnost.</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 xml:space="preserve">Krol (2014, 65), absolvent Univerzity Palackého v Olomouci, zabývající se ve své magisterské diplomové práci potenciálem holotropního dýchání v oblasti terapeutické </w:t>
      </w:r>
      <w:r w:rsidR="002040F4">
        <w:rPr>
          <w:rFonts w:ascii="Arial" w:hAnsi="Arial" w:cs="Arial"/>
          <w:sz w:val="24"/>
          <w:szCs w:val="24"/>
        </w:rPr>
        <w:t>a </w:t>
      </w:r>
      <w:r>
        <w:rPr>
          <w:rFonts w:ascii="Arial" w:hAnsi="Arial" w:cs="Arial"/>
          <w:sz w:val="24"/>
          <w:szCs w:val="24"/>
        </w:rPr>
        <w:t>osobně růstové, zjišťoval</w:t>
      </w:r>
      <w:r w:rsidRPr="004372EA">
        <w:rPr>
          <w:rFonts w:ascii="Arial" w:hAnsi="Arial" w:cs="Arial"/>
          <w:sz w:val="24"/>
          <w:szCs w:val="24"/>
        </w:rPr>
        <w:t xml:space="preserve"> možné změny v interpersonální oblasti, které by mohly vlivem zážitků prostřednictvím holotropního dýchání nastat. </w:t>
      </w:r>
      <w:r>
        <w:rPr>
          <w:rFonts w:ascii="Arial" w:hAnsi="Arial" w:cs="Arial"/>
          <w:sz w:val="24"/>
          <w:szCs w:val="24"/>
        </w:rPr>
        <w:t>V okruh</w:t>
      </w:r>
      <w:r w:rsidR="002040F4">
        <w:rPr>
          <w:rFonts w:ascii="Arial" w:hAnsi="Arial" w:cs="Arial"/>
          <w:sz w:val="24"/>
          <w:szCs w:val="24"/>
        </w:rPr>
        <w:t>u </w:t>
      </w:r>
      <w:r>
        <w:rPr>
          <w:rFonts w:ascii="Arial" w:hAnsi="Arial" w:cs="Arial"/>
          <w:sz w:val="24"/>
          <w:szCs w:val="24"/>
        </w:rPr>
        <w:t xml:space="preserve">otázek, jakým způsobem ovlivňuje holotropní dýchání vztahy k druhým lidem, se objevily: </w:t>
      </w:r>
    </w:p>
    <w:p w:rsidR="006C289A" w:rsidRPr="004372EA" w:rsidRDefault="006C289A" w:rsidP="006C289A">
      <w:pPr>
        <w:spacing w:after="120" w:line="360" w:lineRule="auto"/>
        <w:jc w:val="both"/>
        <w:rPr>
          <w:rFonts w:ascii="Arial" w:hAnsi="Arial" w:cs="Arial"/>
          <w:i/>
          <w:sz w:val="24"/>
          <w:szCs w:val="24"/>
        </w:rPr>
      </w:pPr>
      <w:r w:rsidRPr="004372EA">
        <w:rPr>
          <w:rFonts w:ascii="Arial" w:hAnsi="Arial" w:cs="Arial"/>
          <w:i/>
          <w:sz w:val="24"/>
          <w:szCs w:val="24"/>
        </w:rPr>
        <w:t xml:space="preserve">„Změny postoje k druhým lidem, jejich vnímání </w:t>
      </w:r>
      <w:r w:rsidR="002040F4">
        <w:rPr>
          <w:rFonts w:ascii="Arial" w:hAnsi="Arial" w:cs="Arial"/>
          <w:i/>
          <w:sz w:val="24"/>
          <w:szCs w:val="24"/>
        </w:rPr>
        <w:t>a </w:t>
      </w:r>
      <w:r w:rsidRPr="004372EA">
        <w:rPr>
          <w:rFonts w:ascii="Arial" w:hAnsi="Arial" w:cs="Arial"/>
          <w:i/>
          <w:sz w:val="24"/>
          <w:szCs w:val="24"/>
        </w:rPr>
        <w:t>vnímání sebe jako jednotlivce v kontext</w:t>
      </w:r>
      <w:r w:rsidR="002040F4">
        <w:rPr>
          <w:rFonts w:ascii="Arial" w:hAnsi="Arial" w:cs="Arial"/>
          <w:i/>
          <w:sz w:val="24"/>
          <w:szCs w:val="24"/>
        </w:rPr>
        <w:t>u </w:t>
      </w:r>
      <w:r w:rsidRPr="004372EA">
        <w:rPr>
          <w:rFonts w:ascii="Arial" w:hAnsi="Arial" w:cs="Arial"/>
          <w:i/>
          <w:sz w:val="24"/>
          <w:szCs w:val="24"/>
        </w:rPr>
        <w:t>celku, což má důsledky opět v přístup</w:t>
      </w:r>
      <w:r w:rsidR="002040F4">
        <w:rPr>
          <w:rFonts w:ascii="Arial" w:hAnsi="Arial" w:cs="Arial"/>
          <w:i/>
          <w:sz w:val="24"/>
          <w:szCs w:val="24"/>
        </w:rPr>
        <w:t>u </w:t>
      </w:r>
      <w:r w:rsidRPr="004372EA">
        <w:rPr>
          <w:rFonts w:ascii="Arial" w:hAnsi="Arial" w:cs="Arial"/>
          <w:i/>
          <w:sz w:val="24"/>
          <w:szCs w:val="24"/>
        </w:rPr>
        <w:t>ke svém</w:t>
      </w:r>
      <w:r w:rsidR="002040F4">
        <w:rPr>
          <w:rFonts w:ascii="Arial" w:hAnsi="Arial" w:cs="Arial"/>
          <w:i/>
          <w:sz w:val="24"/>
          <w:szCs w:val="24"/>
        </w:rPr>
        <w:t>u </w:t>
      </w:r>
      <w:r w:rsidRPr="004372EA">
        <w:rPr>
          <w:rFonts w:ascii="Arial" w:hAnsi="Arial" w:cs="Arial"/>
          <w:i/>
          <w:sz w:val="24"/>
          <w:szCs w:val="24"/>
        </w:rPr>
        <w:t xml:space="preserve">okolí, </w:t>
      </w:r>
      <w:r w:rsidR="002040F4">
        <w:rPr>
          <w:rFonts w:ascii="Arial" w:hAnsi="Arial" w:cs="Arial"/>
          <w:i/>
          <w:sz w:val="24"/>
          <w:szCs w:val="24"/>
        </w:rPr>
        <w:t>a </w:t>
      </w:r>
      <w:r w:rsidRPr="004372EA">
        <w:rPr>
          <w:rFonts w:ascii="Arial" w:hAnsi="Arial" w:cs="Arial"/>
          <w:i/>
          <w:sz w:val="24"/>
          <w:szCs w:val="24"/>
        </w:rPr>
        <w:t xml:space="preserve">to jak blízkému, známému, tak neznámému. Stejně jako </w:t>
      </w:r>
      <w:r w:rsidR="002040F4">
        <w:rPr>
          <w:rFonts w:ascii="Arial" w:hAnsi="Arial" w:cs="Arial"/>
          <w:i/>
          <w:sz w:val="24"/>
          <w:szCs w:val="24"/>
        </w:rPr>
        <w:t>u </w:t>
      </w:r>
      <w:r w:rsidRPr="004372EA">
        <w:rPr>
          <w:rFonts w:ascii="Arial" w:hAnsi="Arial" w:cs="Arial"/>
          <w:i/>
          <w:sz w:val="24"/>
          <w:szCs w:val="24"/>
        </w:rPr>
        <w:t>předchozí otázky byl</w:t>
      </w:r>
      <w:r w:rsidR="002040F4">
        <w:rPr>
          <w:rFonts w:ascii="Arial" w:hAnsi="Arial" w:cs="Arial"/>
          <w:i/>
          <w:sz w:val="24"/>
          <w:szCs w:val="24"/>
        </w:rPr>
        <w:t>a </w:t>
      </w:r>
      <w:r w:rsidRPr="004372EA">
        <w:rPr>
          <w:rFonts w:ascii="Arial" w:hAnsi="Arial" w:cs="Arial"/>
          <w:i/>
          <w:sz w:val="24"/>
          <w:szCs w:val="24"/>
        </w:rPr>
        <w:t>všechn</w:t>
      </w:r>
      <w:r w:rsidR="002040F4">
        <w:rPr>
          <w:rFonts w:ascii="Arial" w:hAnsi="Arial" w:cs="Arial"/>
          <w:i/>
          <w:sz w:val="24"/>
          <w:szCs w:val="24"/>
        </w:rPr>
        <w:t>a </w:t>
      </w:r>
      <w:r w:rsidRPr="004372EA">
        <w:rPr>
          <w:rFonts w:ascii="Arial" w:hAnsi="Arial" w:cs="Arial"/>
          <w:i/>
          <w:sz w:val="24"/>
          <w:szCs w:val="24"/>
        </w:rPr>
        <w:t>témat</w:t>
      </w:r>
      <w:r w:rsidR="002040F4">
        <w:rPr>
          <w:rFonts w:ascii="Arial" w:hAnsi="Arial" w:cs="Arial"/>
          <w:i/>
          <w:sz w:val="24"/>
          <w:szCs w:val="24"/>
        </w:rPr>
        <w:t>a </w:t>
      </w:r>
      <w:r w:rsidRPr="004372EA">
        <w:rPr>
          <w:rFonts w:ascii="Arial" w:hAnsi="Arial" w:cs="Arial"/>
          <w:i/>
          <w:sz w:val="24"/>
          <w:szCs w:val="24"/>
        </w:rPr>
        <w:t>chápán</w:t>
      </w:r>
      <w:r w:rsidR="002040F4">
        <w:rPr>
          <w:rFonts w:ascii="Arial" w:hAnsi="Arial" w:cs="Arial"/>
          <w:i/>
          <w:sz w:val="24"/>
          <w:szCs w:val="24"/>
        </w:rPr>
        <w:t>a </w:t>
      </w:r>
      <w:r w:rsidRPr="004372EA">
        <w:rPr>
          <w:rFonts w:ascii="Arial" w:hAnsi="Arial" w:cs="Arial"/>
          <w:i/>
          <w:sz w:val="24"/>
          <w:szCs w:val="24"/>
        </w:rPr>
        <w:t>jako pozitivní změn</w:t>
      </w:r>
      <w:r w:rsidR="002040F4">
        <w:rPr>
          <w:rFonts w:ascii="Arial" w:hAnsi="Arial" w:cs="Arial"/>
          <w:i/>
          <w:sz w:val="24"/>
          <w:szCs w:val="24"/>
        </w:rPr>
        <w:t>a </w:t>
      </w:r>
      <w:r w:rsidRPr="004372EA">
        <w:rPr>
          <w:rFonts w:ascii="Arial" w:hAnsi="Arial" w:cs="Arial"/>
          <w:i/>
          <w:sz w:val="24"/>
          <w:szCs w:val="24"/>
        </w:rPr>
        <w:t>jich samotných. Konkrétní projevy těchto změn n</w:t>
      </w:r>
      <w:r w:rsidR="002040F4">
        <w:rPr>
          <w:rFonts w:ascii="Arial" w:hAnsi="Arial" w:cs="Arial"/>
          <w:i/>
          <w:sz w:val="24"/>
          <w:szCs w:val="24"/>
        </w:rPr>
        <w:t>a </w:t>
      </w:r>
      <w:r w:rsidRPr="004372EA">
        <w:rPr>
          <w:rFonts w:ascii="Arial" w:hAnsi="Arial" w:cs="Arial"/>
          <w:i/>
          <w:sz w:val="24"/>
          <w:szCs w:val="24"/>
        </w:rPr>
        <w:t>sobě pozorují participanti jako „velkorysost, důvěr</w:t>
      </w:r>
      <w:r w:rsidR="002040F4">
        <w:rPr>
          <w:rFonts w:ascii="Arial" w:hAnsi="Arial" w:cs="Arial"/>
          <w:i/>
          <w:sz w:val="24"/>
          <w:szCs w:val="24"/>
        </w:rPr>
        <w:t>u </w:t>
      </w:r>
      <w:r w:rsidRPr="004372EA">
        <w:rPr>
          <w:rFonts w:ascii="Arial" w:hAnsi="Arial" w:cs="Arial"/>
          <w:i/>
          <w:sz w:val="24"/>
          <w:szCs w:val="24"/>
        </w:rPr>
        <w:t>ke světu, srdečností či osobním přístupem“. Jejich vztahy s blízkými lidmi jso</w:t>
      </w:r>
      <w:r w:rsidR="002040F4">
        <w:rPr>
          <w:rFonts w:ascii="Arial" w:hAnsi="Arial" w:cs="Arial"/>
          <w:i/>
          <w:sz w:val="24"/>
          <w:szCs w:val="24"/>
        </w:rPr>
        <w:t>u </w:t>
      </w:r>
      <w:r w:rsidRPr="004372EA">
        <w:rPr>
          <w:rFonts w:ascii="Arial" w:hAnsi="Arial" w:cs="Arial"/>
          <w:i/>
          <w:sz w:val="24"/>
          <w:szCs w:val="24"/>
        </w:rPr>
        <w:t xml:space="preserve">mnohem více funkční </w:t>
      </w:r>
      <w:r w:rsidR="002040F4">
        <w:rPr>
          <w:rFonts w:ascii="Arial" w:hAnsi="Arial" w:cs="Arial"/>
          <w:i/>
          <w:sz w:val="24"/>
          <w:szCs w:val="24"/>
        </w:rPr>
        <w:t>a </w:t>
      </w:r>
      <w:r w:rsidRPr="004372EA">
        <w:rPr>
          <w:rFonts w:ascii="Arial" w:hAnsi="Arial" w:cs="Arial"/>
          <w:i/>
          <w:sz w:val="24"/>
          <w:szCs w:val="24"/>
        </w:rPr>
        <w:t>ke všem lidem participanti přistupují jako k sobě rovným“.</w:t>
      </w:r>
    </w:p>
    <w:p w:rsidR="006C289A" w:rsidRDefault="006C289A" w:rsidP="006C289A">
      <w:pPr>
        <w:spacing w:after="120" w:line="360" w:lineRule="auto"/>
        <w:jc w:val="both"/>
        <w:rPr>
          <w:rFonts w:ascii="Arial" w:hAnsi="Arial" w:cs="Arial"/>
          <w:sz w:val="24"/>
          <w:szCs w:val="24"/>
        </w:rPr>
      </w:pPr>
      <w:r w:rsidRPr="00836C5D">
        <w:rPr>
          <w:rFonts w:ascii="Arial" w:hAnsi="Arial" w:cs="Arial"/>
          <w:b/>
          <w:sz w:val="24"/>
          <w:szCs w:val="24"/>
        </w:rPr>
        <w:t>Výzkumné otázky 7-12</w:t>
      </w:r>
      <w:r>
        <w:rPr>
          <w:rFonts w:ascii="Arial" w:hAnsi="Arial" w:cs="Arial"/>
          <w:sz w:val="24"/>
          <w:szCs w:val="24"/>
        </w:rPr>
        <w:t xml:space="preserve"> se zabývaly </w:t>
      </w:r>
      <w:r w:rsidRPr="00836C5D">
        <w:rPr>
          <w:rFonts w:ascii="Arial" w:hAnsi="Arial" w:cs="Arial"/>
          <w:b/>
          <w:sz w:val="24"/>
          <w:szCs w:val="24"/>
        </w:rPr>
        <w:t>srovnáním</w:t>
      </w:r>
      <w:r>
        <w:rPr>
          <w:rFonts w:ascii="Arial" w:hAnsi="Arial" w:cs="Arial"/>
          <w:sz w:val="24"/>
          <w:szCs w:val="24"/>
        </w:rPr>
        <w:t xml:space="preserve"> subjektivních prožitků participantů holotropního dýchání se subjektivními prožitky participantů ayahuaskových sezení. Výzkumy zabývající se srovnáním či jakýmkoli jiným kontextem ve spojení těchto dvo</w:t>
      </w:r>
      <w:r w:rsidR="002040F4">
        <w:rPr>
          <w:rFonts w:ascii="Arial" w:hAnsi="Arial" w:cs="Arial"/>
          <w:sz w:val="24"/>
          <w:szCs w:val="24"/>
        </w:rPr>
        <w:t>u </w:t>
      </w:r>
      <w:r>
        <w:rPr>
          <w:rFonts w:ascii="Arial" w:hAnsi="Arial" w:cs="Arial"/>
          <w:sz w:val="24"/>
          <w:szCs w:val="24"/>
        </w:rPr>
        <w:t>fenoménů dohromady zatím neexistují v české ani světové literatuře. Zaměříme se tedy n</w:t>
      </w:r>
      <w:r w:rsidR="002040F4">
        <w:rPr>
          <w:rFonts w:ascii="Arial" w:hAnsi="Arial" w:cs="Arial"/>
          <w:sz w:val="24"/>
          <w:szCs w:val="24"/>
        </w:rPr>
        <w:t>a </w:t>
      </w:r>
      <w:r>
        <w:rPr>
          <w:rFonts w:ascii="Arial" w:hAnsi="Arial" w:cs="Arial"/>
          <w:sz w:val="24"/>
          <w:szCs w:val="24"/>
        </w:rPr>
        <w:t>zvolený typ výzkum</w:t>
      </w:r>
      <w:r w:rsidR="002040F4">
        <w:rPr>
          <w:rFonts w:ascii="Arial" w:hAnsi="Arial" w:cs="Arial"/>
          <w:sz w:val="24"/>
          <w:szCs w:val="24"/>
        </w:rPr>
        <w:t>u a </w:t>
      </w:r>
      <w:r>
        <w:rPr>
          <w:rFonts w:ascii="Arial" w:hAnsi="Arial" w:cs="Arial"/>
          <w:sz w:val="24"/>
          <w:szCs w:val="24"/>
        </w:rPr>
        <w:t>metod</w:t>
      </w:r>
      <w:r w:rsidR="002040F4">
        <w:rPr>
          <w:rFonts w:ascii="Arial" w:hAnsi="Arial" w:cs="Arial"/>
          <w:sz w:val="24"/>
          <w:szCs w:val="24"/>
        </w:rPr>
        <w:t>u </w:t>
      </w:r>
      <w:r>
        <w:rPr>
          <w:rFonts w:ascii="Arial" w:hAnsi="Arial" w:cs="Arial"/>
          <w:sz w:val="24"/>
          <w:szCs w:val="24"/>
        </w:rPr>
        <w:t>sběr</w:t>
      </w:r>
      <w:r w:rsidR="002040F4">
        <w:rPr>
          <w:rFonts w:ascii="Arial" w:hAnsi="Arial" w:cs="Arial"/>
          <w:sz w:val="24"/>
          <w:szCs w:val="24"/>
        </w:rPr>
        <w:t>u </w:t>
      </w:r>
      <w:r>
        <w:rPr>
          <w:rFonts w:ascii="Arial" w:hAnsi="Arial" w:cs="Arial"/>
          <w:sz w:val="24"/>
          <w:szCs w:val="24"/>
        </w:rPr>
        <w:t xml:space="preserve">dat, možnosti výhod </w:t>
      </w:r>
      <w:r w:rsidR="002040F4">
        <w:rPr>
          <w:rFonts w:ascii="Arial" w:hAnsi="Arial" w:cs="Arial"/>
          <w:sz w:val="24"/>
          <w:szCs w:val="24"/>
        </w:rPr>
        <w:t>a </w:t>
      </w:r>
      <w:r>
        <w:rPr>
          <w:rFonts w:ascii="Arial" w:hAnsi="Arial" w:cs="Arial"/>
          <w:sz w:val="24"/>
          <w:szCs w:val="24"/>
        </w:rPr>
        <w:t xml:space="preserve">nevýhod srovnatelnosti výstupů s jinými typy </w:t>
      </w:r>
      <w:r w:rsidR="002040F4">
        <w:rPr>
          <w:rFonts w:ascii="Arial" w:hAnsi="Arial" w:cs="Arial"/>
          <w:sz w:val="24"/>
          <w:szCs w:val="24"/>
        </w:rPr>
        <w:t>a </w:t>
      </w:r>
      <w:r>
        <w:rPr>
          <w:rFonts w:ascii="Arial" w:hAnsi="Arial" w:cs="Arial"/>
          <w:sz w:val="24"/>
          <w:szCs w:val="24"/>
        </w:rPr>
        <w:t>metodami.</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Hendl (2005) mluví o strukturovaném rozhovor</w:t>
      </w:r>
      <w:r w:rsidR="002040F4">
        <w:rPr>
          <w:rFonts w:ascii="Arial" w:hAnsi="Arial" w:cs="Arial"/>
          <w:sz w:val="24"/>
          <w:szCs w:val="24"/>
        </w:rPr>
        <w:t>u </w:t>
      </w:r>
      <w:r>
        <w:rPr>
          <w:rFonts w:ascii="Arial" w:hAnsi="Arial" w:cs="Arial"/>
          <w:sz w:val="24"/>
          <w:szCs w:val="24"/>
        </w:rPr>
        <w:t>s otevřenými otázkami jako o</w:t>
      </w:r>
      <w:r w:rsidR="00EE3321">
        <w:rPr>
          <w:rFonts w:ascii="Arial" w:hAnsi="Arial" w:cs="Arial"/>
          <w:sz w:val="24"/>
          <w:szCs w:val="24"/>
        </w:rPr>
        <w:t> </w:t>
      </w:r>
      <w:r>
        <w:rPr>
          <w:rFonts w:ascii="Arial" w:hAnsi="Arial" w:cs="Arial"/>
          <w:sz w:val="24"/>
          <w:szCs w:val="24"/>
        </w:rPr>
        <w:t xml:space="preserve">typu, který je vhodný, pokud není možnost opakování </w:t>
      </w:r>
      <w:r w:rsidR="002040F4">
        <w:rPr>
          <w:rFonts w:ascii="Arial" w:hAnsi="Arial" w:cs="Arial"/>
          <w:sz w:val="24"/>
          <w:szCs w:val="24"/>
        </w:rPr>
        <w:t>a </w:t>
      </w:r>
      <w:r>
        <w:rPr>
          <w:rFonts w:ascii="Arial" w:hAnsi="Arial" w:cs="Arial"/>
          <w:sz w:val="24"/>
          <w:szCs w:val="24"/>
        </w:rPr>
        <w:t>máme málo čas</w:t>
      </w:r>
      <w:r w:rsidR="002040F4">
        <w:rPr>
          <w:rFonts w:ascii="Arial" w:hAnsi="Arial" w:cs="Arial"/>
          <w:sz w:val="24"/>
          <w:szCs w:val="24"/>
        </w:rPr>
        <w:t>u </w:t>
      </w:r>
      <w:r>
        <w:rPr>
          <w:rFonts w:ascii="Arial" w:hAnsi="Arial" w:cs="Arial"/>
          <w:sz w:val="24"/>
          <w:szCs w:val="24"/>
        </w:rPr>
        <w:t xml:space="preserve">se participantovi věnovat nebo ho použijeme tehdy, když se jedná o vstupní </w:t>
      </w:r>
      <w:r w:rsidR="002040F4">
        <w:rPr>
          <w:rFonts w:ascii="Arial" w:hAnsi="Arial" w:cs="Arial"/>
          <w:sz w:val="24"/>
          <w:szCs w:val="24"/>
        </w:rPr>
        <w:t>a </w:t>
      </w:r>
      <w:r>
        <w:rPr>
          <w:rFonts w:ascii="Arial" w:hAnsi="Arial" w:cs="Arial"/>
          <w:sz w:val="24"/>
          <w:szCs w:val="24"/>
        </w:rPr>
        <w:t>závěrečný rozhovor v rámci intervenčního program</w:t>
      </w:r>
      <w:r w:rsidR="002040F4">
        <w:rPr>
          <w:rFonts w:ascii="Arial" w:hAnsi="Arial" w:cs="Arial"/>
          <w:sz w:val="24"/>
          <w:szCs w:val="24"/>
        </w:rPr>
        <w:t>u a </w:t>
      </w:r>
      <w:r>
        <w:rPr>
          <w:rFonts w:ascii="Arial" w:hAnsi="Arial" w:cs="Arial"/>
          <w:sz w:val="24"/>
          <w:szCs w:val="24"/>
        </w:rPr>
        <w:t>odpovědi se mají srovnávat. Tímto typem se tak redukuje možnost, že se dat</w:t>
      </w:r>
      <w:r w:rsidR="002040F4">
        <w:rPr>
          <w:rFonts w:ascii="Arial" w:hAnsi="Arial" w:cs="Arial"/>
          <w:sz w:val="24"/>
          <w:szCs w:val="24"/>
        </w:rPr>
        <w:t>a </w:t>
      </w:r>
      <w:r>
        <w:rPr>
          <w:rFonts w:ascii="Arial" w:hAnsi="Arial" w:cs="Arial"/>
          <w:sz w:val="24"/>
          <w:szCs w:val="24"/>
        </w:rPr>
        <w:t>získaná v jednotlivých rozhovorech budo</w:t>
      </w:r>
      <w:r w:rsidR="002040F4">
        <w:rPr>
          <w:rFonts w:ascii="Arial" w:hAnsi="Arial" w:cs="Arial"/>
          <w:sz w:val="24"/>
          <w:szCs w:val="24"/>
        </w:rPr>
        <w:t>u </w:t>
      </w:r>
      <w:r>
        <w:rPr>
          <w:rFonts w:ascii="Arial" w:hAnsi="Arial" w:cs="Arial"/>
          <w:sz w:val="24"/>
          <w:szCs w:val="24"/>
        </w:rPr>
        <w:t>výrazně strukturně lišit.</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Hendl (2005) uvádí, že rozhovor pomocí návod</w:t>
      </w:r>
      <w:r w:rsidR="002040F4">
        <w:rPr>
          <w:rFonts w:ascii="Arial" w:hAnsi="Arial" w:cs="Arial"/>
          <w:sz w:val="24"/>
          <w:szCs w:val="24"/>
        </w:rPr>
        <w:t>u </w:t>
      </w:r>
      <w:r>
        <w:rPr>
          <w:rFonts w:ascii="Arial" w:hAnsi="Arial" w:cs="Arial"/>
          <w:sz w:val="24"/>
          <w:szCs w:val="24"/>
        </w:rPr>
        <w:t>je tvořen seznamem otázek či téma</w:t>
      </w:r>
      <w:r w:rsidR="005F401A">
        <w:rPr>
          <w:rFonts w:ascii="Arial" w:hAnsi="Arial" w:cs="Arial"/>
          <w:sz w:val="24"/>
          <w:szCs w:val="24"/>
        </w:rPr>
        <w:t>tem</w:t>
      </w:r>
      <w:r>
        <w:rPr>
          <w:rFonts w:ascii="Arial" w:hAnsi="Arial" w:cs="Arial"/>
          <w:sz w:val="24"/>
          <w:szCs w:val="24"/>
        </w:rPr>
        <w:t>, které je potřeb</w:t>
      </w:r>
      <w:r w:rsidR="002040F4">
        <w:rPr>
          <w:rFonts w:ascii="Arial" w:hAnsi="Arial" w:cs="Arial"/>
          <w:sz w:val="24"/>
          <w:szCs w:val="24"/>
        </w:rPr>
        <w:t>a </w:t>
      </w:r>
      <w:r>
        <w:rPr>
          <w:rFonts w:ascii="Arial" w:hAnsi="Arial" w:cs="Arial"/>
          <w:sz w:val="24"/>
          <w:szCs w:val="24"/>
        </w:rPr>
        <w:t>v rozhovor</w:t>
      </w:r>
      <w:r w:rsidR="002040F4">
        <w:rPr>
          <w:rFonts w:ascii="Arial" w:hAnsi="Arial" w:cs="Arial"/>
          <w:sz w:val="24"/>
          <w:szCs w:val="24"/>
        </w:rPr>
        <w:t>u </w:t>
      </w:r>
      <w:r>
        <w:rPr>
          <w:rFonts w:ascii="Arial" w:hAnsi="Arial" w:cs="Arial"/>
          <w:sz w:val="24"/>
          <w:szCs w:val="24"/>
        </w:rPr>
        <w:t>probrat. Je n</w:t>
      </w:r>
      <w:r w:rsidR="002040F4">
        <w:rPr>
          <w:rFonts w:ascii="Arial" w:hAnsi="Arial" w:cs="Arial"/>
          <w:sz w:val="24"/>
          <w:szCs w:val="24"/>
        </w:rPr>
        <w:t>a </w:t>
      </w:r>
      <w:r>
        <w:rPr>
          <w:rFonts w:ascii="Arial" w:hAnsi="Arial" w:cs="Arial"/>
          <w:sz w:val="24"/>
          <w:szCs w:val="24"/>
        </w:rPr>
        <w:t>tazateli</w:t>
      </w:r>
      <w:r w:rsidR="00EE3321">
        <w:rPr>
          <w:rFonts w:ascii="Arial" w:hAnsi="Arial" w:cs="Arial"/>
          <w:sz w:val="24"/>
          <w:szCs w:val="24"/>
        </w:rPr>
        <w:t>,</w:t>
      </w:r>
      <w:r>
        <w:rPr>
          <w:rFonts w:ascii="Arial" w:hAnsi="Arial" w:cs="Arial"/>
          <w:sz w:val="24"/>
          <w:szCs w:val="24"/>
        </w:rPr>
        <w:t xml:space="preserve"> v jakém pořadí otázky položí, avšak volnost má i při formulaci. Umožňuje tedy provést rozhovory s lidmi strukturovaněji </w:t>
      </w:r>
      <w:r w:rsidR="002040F4">
        <w:rPr>
          <w:rFonts w:ascii="Arial" w:hAnsi="Arial" w:cs="Arial"/>
          <w:sz w:val="24"/>
          <w:szCs w:val="24"/>
        </w:rPr>
        <w:t>a </w:t>
      </w:r>
      <w:r>
        <w:rPr>
          <w:rFonts w:ascii="Arial" w:hAnsi="Arial" w:cs="Arial"/>
          <w:sz w:val="24"/>
          <w:szCs w:val="24"/>
        </w:rPr>
        <w:t>ulehčuje i jejich srovnávaní.</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Srovnání se využívá například v případových studiích či biografickém výzkumu. V případových studiích se předpokládá, že důsledným prozkoumáním jednoho případ</w:t>
      </w:r>
      <w:r w:rsidR="002040F4">
        <w:rPr>
          <w:rFonts w:ascii="Arial" w:hAnsi="Arial" w:cs="Arial"/>
          <w:sz w:val="24"/>
          <w:szCs w:val="24"/>
        </w:rPr>
        <w:t>u </w:t>
      </w:r>
      <w:r>
        <w:rPr>
          <w:rFonts w:ascii="Arial" w:hAnsi="Arial" w:cs="Arial"/>
          <w:sz w:val="24"/>
          <w:szCs w:val="24"/>
        </w:rPr>
        <w:t xml:space="preserve">lépe porozumíme i případům podobným </w:t>
      </w:r>
      <w:r w:rsidR="002040F4">
        <w:rPr>
          <w:rFonts w:ascii="Arial" w:hAnsi="Arial" w:cs="Arial"/>
          <w:sz w:val="24"/>
          <w:szCs w:val="24"/>
        </w:rPr>
        <w:t>a </w:t>
      </w:r>
      <w:r>
        <w:rPr>
          <w:rFonts w:ascii="Arial" w:hAnsi="Arial" w:cs="Arial"/>
          <w:sz w:val="24"/>
          <w:szCs w:val="24"/>
        </w:rPr>
        <w:t xml:space="preserve">následně je zařadíme do širších souvislostí. Můžeme je tak srovnat i s jinými případy. Biografické zkoumání se někdy snaží srovnáním různých biografií nalézt podobnosti </w:t>
      </w:r>
      <w:r w:rsidR="002040F4">
        <w:rPr>
          <w:rFonts w:ascii="Arial" w:hAnsi="Arial" w:cs="Arial"/>
          <w:sz w:val="24"/>
          <w:szCs w:val="24"/>
        </w:rPr>
        <w:t>a </w:t>
      </w:r>
      <w:r>
        <w:rPr>
          <w:rFonts w:ascii="Arial" w:hAnsi="Arial" w:cs="Arial"/>
          <w:sz w:val="24"/>
          <w:szCs w:val="24"/>
        </w:rPr>
        <w:t xml:space="preserve">vzorce životních drah </w:t>
      </w:r>
      <w:r w:rsidR="002040F4">
        <w:rPr>
          <w:rFonts w:ascii="Arial" w:hAnsi="Arial" w:cs="Arial"/>
          <w:sz w:val="24"/>
          <w:szCs w:val="24"/>
        </w:rPr>
        <w:t>a </w:t>
      </w:r>
      <w:r w:rsidR="00EE3321">
        <w:rPr>
          <w:rFonts w:ascii="Arial" w:hAnsi="Arial" w:cs="Arial"/>
          <w:sz w:val="24"/>
          <w:szCs w:val="24"/>
        </w:rPr>
        <w:t>přispět k vysvě</w:t>
      </w:r>
      <w:r>
        <w:rPr>
          <w:rFonts w:ascii="Arial" w:hAnsi="Arial" w:cs="Arial"/>
          <w:sz w:val="24"/>
          <w:szCs w:val="24"/>
        </w:rPr>
        <w:t>tlení osobních nebo společenských jevů (Hendl, 2005).</w:t>
      </w:r>
    </w:p>
    <w:p w:rsidR="006C289A" w:rsidRPr="0048010C" w:rsidRDefault="006C289A" w:rsidP="006C289A">
      <w:pPr>
        <w:spacing w:after="120" w:line="360" w:lineRule="auto"/>
        <w:jc w:val="both"/>
        <w:rPr>
          <w:rFonts w:ascii="Arial" w:hAnsi="Arial" w:cs="Arial"/>
          <w:sz w:val="24"/>
          <w:szCs w:val="24"/>
        </w:rPr>
      </w:pPr>
      <w:r>
        <w:rPr>
          <w:rFonts w:ascii="Arial" w:hAnsi="Arial" w:cs="Arial"/>
          <w:sz w:val="24"/>
          <w:szCs w:val="24"/>
        </w:rPr>
        <w:t>Samotná metod</w:t>
      </w:r>
      <w:r w:rsidR="002040F4">
        <w:rPr>
          <w:rFonts w:ascii="Arial" w:hAnsi="Arial" w:cs="Arial"/>
          <w:sz w:val="24"/>
          <w:szCs w:val="24"/>
        </w:rPr>
        <w:t>a </w:t>
      </w:r>
      <w:r>
        <w:rPr>
          <w:rFonts w:ascii="Arial" w:hAnsi="Arial" w:cs="Arial"/>
          <w:sz w:val="24"/>
          <w:szCs w:val="24"/>
        </w:rPr>
        <w:t xml:space="preserve">kontrastů </w:t>
      </w:r>
      <w:r w:rsidR="002040F4">
        <w:rPr>
          <w:rFonts w:ascii="Arial" w:hAnsi="Arial" w:cs="Arial"/>
          <w:sz w:val="24"/>
          <w:szCs w:val="24"/>
        </w:rPr>
        <w:t>a </w:t>
      </w:r>
      <w:r>
        <w:rPr>
          <w:rFonts w:ascii="Arial" w:hAnsi="Arial" w:cs="Arial"/>
          <w:sz w:val="24"/>
          <w:szCs w:val="24"/>
        </w:rPr>
        <w:t>srovnání může být dle Čermák</w:t>
      </w:r>
      <w:r w:rsidR="002040F4">
        <w:rPr>
          <w:rFonts w:ascii="Arial" w:hAnsi="Arial" w:cs="Arial"/>
          <w:sz w:val="24"/>
          <w:szCs w:val="24"/>
        </w:rPr>
        <w:t>a </w:t>
      </w:r>
      <w:r>
        <w:rPr>
          <w:rFonts w:ascii="Arial" w:hAnsi="Arial" w:cs="Arial"/>
          <w:sz w:val="24"/>
          <w:szCs w:val="24"/>
        </w:rPr>
        <w:t>&amp;</w:t>
      </w:r>
      <w:r w:rsidR="004F4246">
        <w:rPr>
          <w:rFonts w:ascii="Arial" w:hAnsi="Arial" w:cs="Arial"/>
          <w:sz w:val="24"/>
          <w:szCs w:val="24"/>
        </w:rPr>
        <w:t xml:space="preserve"> Štěpaníkové (1998, in Miovský,</w:t>
      </w:r>
      <w:r w:rsidR="00EC3C7A">
        <w:rPr>
          <w:rFonts w:ascii="Arial" w:hAnsi="Arial" w:cs="Arial"/>
          <w:sz w:val="24"/>
          <w:szCs w:val="24"/>
        </w:rPr>
        <w:t xml:space="preserve"> 2006,</w:t>
      </w:r>
      <w:r w:rsidR="004F4246">
        <w:rPr>
          <w:rFonts w:ascii="Arial" w:hAnsi="Arial" w:cs="Arial"/>
          <w:sz w:val="24"/>
          <w:szCs w:val="24"/>
        </w:rPr>
        <w:t xml:space="preserve"> </w:t>
      </w:r>
      <w:r>
        <w:rPr>
          <w:rFonts w:ascii="Arial" w:hAnsi="Arial" w:cs="Arial"/>
          <w:sz w:val="24"/>
          <w:szCs w:val="24"/>
        </w:rPr>
        <w:t>223) však vnímán</w:t>
      </w:r>
      <w:r w:rsidR="002040F4">
        <w:rPr>
          <w:rFonts w:ascii="Arial" w:hAnsi="Arial" w:cs="Arial"/>
          <w:sz w:val="24"/>
          <w:szCs w:val="24"/>
        </w:rPr>
        <w:t>a </w:t>
      </w:r>
      <w:r w:rsidRPr="005B6709">
        <w:rPr>
          <w:rFonts w:ascii="Arial" w:hAnsi="Arial" w:cs="Arial"/>
          <w:i/>
          <w:sz w:val="24"/>
          <w:szCs w:val="24"/>
        </w:rPr>
        <w:t>„některými ortodoxními zastánci kvalitativního přístup</w:t>
      </w:r>
      <w:r w:rsidR="002040F4">
        <w:rPr>
          <w:rFonts w:ascii="Arial" w:hAnsi="Arial" w:cs="Arial"/>
          <w:i/>
          <w:sz w:val="24"/>
          <w:szCs w:val="24"/>
        </w:rPr>
        <w:t>u </w:t>
      </w:r>
      <w:r w:rsidRPr="005B6709">
        <w:rPr>
          <w:rFonts w:ascii="Arial" w:hAnsi="Arial" w:cs="Arial"/>
          <w:i/>
          <w:sz w:val="24"/>
          <w:szCs w:val="24"/>
        </w:rPr>
        <w:t xml:space="preserve">jako nepatřičná. O její užitečnosti </w:t>
      </w:r>
      <w:r w:rsidR="002040F4">
        <w:rPr>
          <w:rFonts w:ascii="Arial" w:hAnsi="Arial" w:cs="Arial"/>
          <w:i/>
          <w:sz w:val="24"/>
          <w:szCs w:val="24"/>
        </w:rPr>
        <w:t>a </w:t>
      </w:r>
      <w:r w:rsidRPr="005B6709">
        <w:rPr>
          <w:rFonts w:ascii="Arial" w:hAnsi="Arial" w:cs="Arial"/>
          <w:i/>
          <w:sz w:val="24"/>
          <w:szCs w:val="24"/>
        </w:rPr>
        <w:t>význam</w:t>
      </w:r>
      <w:r w:rsidR="002040F4">
        <w:rPr>
          <w:rFonts w:ascii="Arial" w:hAnsi="Arial" w:cs="Arial"/>
          <w:i/>
          <w:sz w:val="24"/>
          <w:szCs w:val="24"/>
        </w:rPr>
        <w:t>u </w:t>
      </w:r>
      <w:r w:rsidRPr="005B6709">
        <w:rPr>
          <w:rFonts w:ascii="Arial" w:hAnsi="Arial" w:cs="Arial"/>
          <w:i/>
          <w:sz w:val="24"/>
          <w:szCs w:val="24"/>
        </w:rPr>
        <w:t>však nelze pochybovat“.</w:t>
      </w:r>
    </w:p>
    <w:p w:rsidR="006C289A" w:rsidRDefault="006C289A" w:rsidP="006C289A">
      <w:pPr>
        <w:spacing w:line="360" w:lineRule="auto"/>
        <w:jc w:val="both"/>
        <w:rPr>
          <w:rFonts w:ascii="Arial" w:hAnsi="Arial" w:cs="Arial"/>
          <w:sz w:val="24"/>
          <w:szCs w:val="24"/>
        </w:rPr>
      </w:pPr>
      <w:r w:rsidRPr="0048010C">
        <w:rPr>
          <w:rFonts w:ascii="Arial" w:hAnsi="Arial" w:cs="Arial"/>
          <w:sz w:val="24"/>
          <w:szCs w:val="24"/>
        </w:rPr>
        <w:t>V tomto odstavci bych</w:t>
      </w:r>
      <w:r>
        <w:rPr>
          <w:rFonts w:ascii="Arial" w:hAnsi="Arial" w:cs="Arial"/>
          <w:sz w:val="24"/>
          <w:szCs w:val="24"/>
        </w:rPr>
        <w:t>om</w:t>
      </w:r>
      <w:r w:rsidRPr="0048010C">
        <w:rPr>
          <w:rFonts w:ascii="Arial" w:hAnsi="Arial" w:cs="Arial"/>
          <w:sz w:val="24"/>
          <w:szCs w:val="24"/>
        </w:rPr>
        <w:t xml:space="preserve"> chtěl</w:t>
      </w:r>
      <w:r>
        <w:rPr>
          <w:rFonts w:ascii="Arial" w:hAnsi="Arial" w:cs="Arial"/>
          <w:sz w:val="24"/>
          <w:szCs w:val="24"/>
        </w:rPr>
        <w:t>i</w:t>
      </w:r>
      <w:r w:rsidRPr="0048010C">
        <w:rPr>
          <w:rFonts w:ascii="Arial" w:hAnsi="Arial" w:cs="Arial"/>
          <w:sz w:val="24"/>
          <w:szCs w:val="24"/>
        </w:rPr>
        <w:t xml:space="preserve"> otevřít diskuzi nad </w:t>
      </w:r>
      <w:r>
        <w:rPr>
          <w:rFonts w:ascii="Arial" w:hAnsi="Arial" w:cs="Arial"/>
          <w:sz w:val="24"/>
          <w:szCs w:val="24"/>
        </w:rPr>
        <w:t xml:space="preserve">možnými chybami </w:t>
      </w:r>
      <w:r w:rsidR="002040F4">
        <w:rPr>
          <w:rFonts w:ascii="Arial" w:hAnsi="Arial" w:cs="Arial"/>
          <w:sz w:val="24"/>
          <w:szCs w:val="24"/>
        </w:rPr>
        <w:t>a </w:t>
      </w:r>
      <w:r>
        <w:rPr>
          <w:rFonts w:ascii="Arial" w:hAnsi="Arial" w:cs="Arial"/>
          <w:sz w:val="24"/>
          <w:szCs w:val="24"/>
        </w:rPr>
        <w:t xml:space="preserve">omezeními v </w:t>
      </w:r>
      <w:r w:rsidRPr="0048010C">
        <w:rPr>
          <w:rFonts w:ascii="Arial" w:hAnsi="Arial" w:cs="Arial"/>
          <w:sz w:val="24"/>
          <w:szCs w:val="24"/>
        </w:rPr>
        <w:t>metodologi</w:t>
      </w:r>
      <w:r>
        <w:rPr>
          <w:rFonts w:ascii="Arial" w:hAnsi="Arial" w:cs="Arial"/>
          <w:sz w:val="24"/>
          <w:szCs w:val="24"/>
        </w:rPr>
        <w:t>i</w:t>
      </w:r>
      <w:r w:rsidRPr="0048010C">
        <w:rPr>
          <w:rFonts w:ascii="Arial" w:hAnsi="Arial" w:cs="Arial"/>
          <w:sz w:val="24"/>
          <w:szCs w:val="24"/>
        </w:rPr>
        <w:t xml:space="preserve"> výzkum</w:t>
      </w:r>
      <w:r w:rsidR="002040F4">
        <w:rPr>
          <w:rFonts w:ascii="Arial" w:hAnsi="Arial" w:cs="Arial"/>
          <w:sz w:val="24"/>
          <w:szCs w:val="24"/>
        </w:rPr>
        <w:t>u a </w:t>
      </w:r>
      <w:r>
        <w:rPr>
          <w:rFonts w:ascii="Arial" w:hAnsi="Arial" w:cs="Arial"/>
          <w:sz w:val="24"/>
          <w:szCs w:val="24"/>
        </w:rPr>
        <w:t>v interpretaci</w:t>
      </w:r>
      <w:r w:rsidRPr="0048010C">
        <w:rPr>
          <w:rFonts w:ascii="Arial" w:hAnsi="Arial" w:cs="Arial"/>
          <w:sz w:val="24"/>
          <w:szCs w:val="24"/>
        </w:rPr>
        <w:t xml:space="preserve"> výsledků. Jelikož výběrový soubor čítal pouze 1</w:t>
      </w:r>
      <w:r>
        <w:rPr>
          <w:rFonts w:ascii="Arial" w:hAnsi="Arial" w:cs="Arial"/>
          <w:sz w:val="24"/>
          <w:szCs w:val="24"/>
        </w:rPr>
        <w:t>5</w:t>
      </w:r>
      <w:r w:rsidRPr="0048010C">
        <w:rPr>
          <w:rFonts w:ascii="Arial" w:hAnsi="Arial" w:cs="Arial"/>
          <w:sz w:val="24"/>
          <w:szCs w:val="24"/>
        </w:rPr>
        <w:t xml:space="preserve"> jedinců, výsledky nemoho</w:t>
      </w:r>
      <w:r w:rsidR="002040F4">
        <w:rPr>
          <w:rFonts w:ascii="Arial" w:hAnsi="Arial" w:cs="Arial"/>
          <w:sz w:val="24"/>
          <w:szCs w:val="24"/>
        </w:rPr>
        <w:t>u </w:t>
      </w:r>
      <w:r w:rsidRPr="0048010C">
        <w:rPr>
          <w:rFonts w:ascii="Arial" w:hAnsi="Arial" w:cs="Arial"/>
          <w:sz w:val="24"/>
          <w:szCs w:val="24"/>
        </w:rPr>
        <w:t>být zcel</w:t>
      </w:r>
      <w:r w:rsidR="002040F4">
        <w:rPr>
          <w:rFonts w:ascii="Arial" w:hAnsi="Arial" w:cs="Arial"/>
          <w:sz w:val="24"/>
          <w:szCs w:val="24"/>
        </w:rPr>
        <w:t>a </w:t>
      </w:r>
      <w:r w:rsidRPr="0048010C">
        <w:rPr>
          <w:rFonts w:ascii="Arial" w:hAnsi="Arial" w:cs="Arial"/>
          <w:sz w:val="24"/>
          <w:szCs w:val="24"/>
        </w:rPr>
        <w:t xml:space="preserve">reprezentativní </w:t>
      </w:r>
      <w:r w:rsidR="002040F4">
        <w:rPr>
          <w:rFonts w:ascii="Arial" w:hAnsi="Arial" w:cs="Arial"/>
          <w:sz w:val="24"/>
          <w:szCs w:val="24"/>
        </w:rPr>
        <w:t>a </w:t>
      </w:r>
      <w:r w:rsidRPr="0048010C">
        <w:rPr>
          <w:rFonts w:ascii="Arial" w:hAnsi="Arial" w:cs="Arial"/>
          <w:sz w:val="24"/>
          <w:szCs w:val="24"/>
        </w:rPr>
        <w:t>nemoho</w:t>
      </w:r>
      <w:r w:rsidR="002040F4">
        <w:rPr>
          <w:rFonts w:ascii="Arial" w:hAnsi="Arial" w:cs="Arial"/>
          <w:sz w:val="24"/>
          <w:szCs w:val="24"/>
        </w:rPr>
        <w:t>u </w:t>
      </w:r>
      <w:r w:rsidRPr="0048010C">
        <w:rPr>
          <w:rFonts w:ascii="Arial" w:hAnsi="Arial" w:cs="Arial"/>
          <w:sz w:val="24"/>
          <w:szCs w:val="24"/>
        </w:rPr>
        <w:t>být generalizovány n</w:t>
      </w:r>
      <w:r w:rsidR="002040F4">
        <w:rPr>
          <w:rFonts w:ascii="Arial" w:hAnsi="Arial" w:cs="Arial"/>
          <w:sz w:val="24"/>
          <w:szCs w:val="24"/>
        </w:rPr>
        <w:t>a </w:t>
      </w:r>
      <w:r w:rsidRPr="0048010C">
        <w:rPr>
          <w:rFonts w:ascii="Arial" w:hAnsi="Arial" w:cs="Arial"/>
          <w:sz w:val="24"/>
          <w:szCs w:val="24"/>
        </w:rPr>
        <w:t>soubor základní</w:t>
      </w:r>
      <w:r>
        <w:rPr>
          <w:rFonts w:ascii="Arial" w:hAnsi="Arial" w:cs="Arial"/>
          <w:sz w:val="24"/>
          <w:szCs w:val="24"/>
        </w:rPr>
        <w:t>. Ke sběr</w:t>
      </w:r>
      <w:r w:rsidR="002040F4">
        <w:rPr>
          <w:rFonts w:ascii="Arial" w:hAnsi="Arial" w:cs="Arial"/>
          <w:sz w:val="24"/>
          <w:szCs w:val="24"/>
        </w:rPr>
        <w:t>u </w:t>
      </w:r>
      <w:r>
        <w:rPr>
          <w:rFonts w:ascii="Arial" w:hAnsi="Arial" w:cs="Arial"/>
          <w:sz w:val="24"/>
          <w:szCs w:val="24"/>
        </w:rPr>
        <w:t>dat byl využit polostrukturovaný rozhovor, který s sebo</w:t>
      </w:r>
      <w:r w:rsidR="002040F4">
        <w:rPr>
          <w:rFonts w:ascii="Arial" w:hAnsi="Arial" w:cs="Arial"/>
          <w:sz w:val="24"/>
          <w:szCs w:val="24"/>
        </w:rPr>
        <w:t>u </w:t>
      </w:r>
      <w:r>
        <w:rPr>
          <w:rFonts w:ascii="Arial" w:hAnsi="Arial" w:cs="Arial"/>
          <w:sz w:val="24"/>
          <w:szCs w:val="24"/>
        </w:rPr>
        <w:t>nese výhody (více rozebrány n</w:t>
      </w:r>
      <w:r w:rsidR="002040F4">
        <w:rPr>
          <w:rFonts w:ascii="Arial" w:hAnsi="Arial" w:cs="Arial"/>
          <w:sz w:val="24"/>
          <w:szCs w:val="24"/>
        </w:rPr>
        <w:t>a </w:t>
      </w:r>
      <w:r>
        <w:rPr>
          <w:rFonts w:ascii="Arial" w:hAnsi="Arial" w:cs="Arial"/>
          <w:sz w:val="24"/>
          <w:szCs w:val="24"/>
        </w:rPr>
        <w:t xml:space="preserve">straně </w:t>
      </w:r>
      <w:r w:rsidR="008771F0" w:rsidRPr="008771F0">
        <w:rPr>
          <w:rFonts w:ascii="Arial" w:hAnsi="Arial" w:cs="Arial"/>
          <w:sz w:val="24"/>
          <w:szCs w:val="24"/>
        </w:rPr>
        <w:t>48</w:t>
      </w:r>
      <w:r w:rsidRPr="008771F0">
        <w:rPr>
          <w:rFonts w:ascii="Arial" w:hAnsi="Arial" w:cs="Arial"/>
          <w:sz w:val="24"/>
          <w:szCs w:val="24"/>
        </w:rPr>
        <w:t>) i</w:t>
      </w:r>
      <w:r>
        <w:rPr>
          <w:rFonts w:ascii="Arial" w:hAnsi="Arial" w:cs="Arial"/>
          <w:sz w:val="24"/>
          <w:szCs w:val="24"/>
        </w:rPr>
        <w:t xml:space="preserve"> nevýhody. Výhodou, ale i nevýhodo</w:t>
      </w:r>
      <w:r w:rsidR="002040F4">
        <w:rPr>
          <w:rFonts w:ascii="Arial" w:hAnsi="Arial" w:cs="Arial"/>
          <w:sz w:val="24"/>
          <w:szCs w:val="24"/>
        </w:rPr>
        <w:t>u </w:t>
      </w:r>
      <w:r>
        <w:rPr>
          <w:rFonts w:ascii="Arial" w:hAnsi="Arial" w:cs="Arial"/>
          <w:sz w:val="24"/>
          <w:szCs w:val="24"/>
        </w:rPr>
        <w:t>metody je osobní kontakt respondent</w:t>
      </w:r>
      <w:r w:rsidR="002040F4">
        <w:rPr>
          <w:rFonts w:ascii="Arial" w:hAnsi="Arial" w:cs="Arial"/>
          <w:sz w:val="24"/>
          <w:szCs w:val="24"/>
        </w:rPr>
        <w:t>a </w:t>
      </w:r>
      <w:r>
        <w:rPr>
          <w:rFonts w:ascii="Arial" w:hAnsi="Arial" w:cs="Arial"/>
          <w:sz w:val="24"/>
          <w:szCs w:val="24"/>
        </w:rPr>
        <w:t xml:space="preserve">s výzkumníkem, který může být ovlivněn vzájemnými sympatiemi či nesympatiemi. </w:t>
      </w:r>
      <w:r w:rsidR="002040F4">
        <w:rPr>
          <w:rFonts w:ascii="Arial" w:hAnsi="Arial" w:cs="Arial"/>
          <w:sz w:val="24"/>
          <w:szCs w:val="24"/>
        </w:rPr>
        <w:t>U </w:t>
      </w:r>
      <w:r>
        <w:rPr>
          <w:rFonts w:ascii="Arial" w:hAnsi="Arial" w:cs="Arial"/>
          <w:sz w:val="24"/>
          <w:szCs w:val="24"/>
        </w:rPr>
        <w:t>málomluvného klient</w:t>
      </w:r>
      <w:r w:rsidR="002040F4">
        <w:rPr>
          <w:rFonts w:ascii="Arial" w:hAnsi="Arial" w:cs="Arial"/>
          <w:sz w:val="24"/>
          <w:szCs w:val="24"/>
        </w:rPr>
        <w:t>a </w:t>
      </w:r>
      <w:r>
        <w:rPr>
          <w:rFonts w:ascii="Arial" w:hAnsi="Arial" w:cs="Arial"/>
          <w:sz w:val="24"/>
          <w:szCs w:val="24"/>
        </w:rPr>
        <w:t>je třeb</w:t>
      </w:r>
      <w:r w:rsidR="002040F4">
        <w:rPr>
          <w:rFonts w:ascii="Arial" w:hAnsi="Arial" w:cs="Arial"/>
          <w:sz w:val="24"/>
          <w:szCs w:val="24"/>
        </w:rPr>
        <w:t>a </w:t>
      </w:r>
      <w:r>
        <w:rPr>
          <w:rFonts w:ascii="Arial" w:hAnsi="Arial" w:cs="Arial"/>
          <w:sz w:val="24"/>
          <w:szCs w:val="24"/>
        </w:rPr>
        <w:t>dobrých schopností výzkumník</w:t>
      </w:r>
      <w:r w:rsidR="002040F4">
        <w:rPr>
          <w:rFonts w:ascii="Arial" w:hAnsi="Arial" w:cs="Arial"/>
          <w:sz w:val="24"/>
          <w:szCs w:val="24"/>
        </w:rPr>
        <w:t>a </w:t>
      </w:r>
      <w:r>
        <w:rPr>
          <w:rFonts w:ascii="Arial" w:hAnsi="Arial" w:cs="Arial"/>
          <w:sz w:val="24"/>
          <w:szCs w:val="24"/>
        </w:rPr>
        <w:t>v pokládání širokých otevřených otázek, v opačném případě by byl rozhovor nepoužitelný. Možným zdrojem chyb je přílišná potřeb</w:t>
      </w:r>
      <w:r w:rsidR="002040F4">
        <w:rPr>
          <w:rFonts w:ascii="Arial" w:hAnsi="Arial" w:cs="Arial"/>
          <w:sz w:val="24"/>
          <w:szCs w:val="24"/>
        </w:rPr>
        <w:t>a </w:t>
      </w:r>
      <w:r>
        <w:rPr>
          <w:rFonts w:ascii="Arial" w:hAnsi="Arial" w:cs="Arial"/>
          <w:sz w:val="24"/>
          <w:szCs w:val="24"/>
        </w:rPr>
        <w:t>respondent</w:t>
      </w:r>
      <w:r w:rsidR="002040F4">
        <w:rPr>
          <w:rFonts w:ascii="Arial" w:hAnsi="Arial" w:cs="Arial"/>
          <w:sz w:val="24"/>
          <w:szCs w:val="24"/>
        </w:rPr>
        <w:t>a </w:t>
      </w:r>
      <w:r>
        <w:rPr>
          <w:rFonts w:ascii="Arial" w:hAnsi="Arial" w:cs="Arial"/>
          <w:sz w:val="24"/>
          <w:szCs w:val="24"/>
        </w:rPr>
        <w:t xml:space="preserve">vyhovět výzkumníkovi. Mohlo tedy dojít ke zkreslení výpovědí, </w:t>
      </w:r>
      <w:r w:rsidR="002040F4">
        <w:rPr>
          <w:rFonts w:ascii="Arial" w:hAnsi="Arial" w:cs="Arial"/>
          <w:sz w:val="24"/>
          <w:szCs w:val="24"/>
        </w:rPr>
        <w:t>a </w:t>
      </w:r>
      <w:r>
        <w:rPr>
          <w:rFonts w:ascii="Arial" w:hAnsi="Arial" w:cs="Arial"/>
          <w:sz w:val="24"/>
          <w:szCs w:val="24"/>
        </w:rPr>
        <w:t>proto musíme připustit možnost, že odpovědi nebyly vždy zcel</w:t>
      </w:r>
      <w:r w:rsidR="002040F4">
        <w:rPr>
          <w:rFonts w:ascii="Arial" w:hAnsi="Arial" w:cs="Arial"/>
          <w:sz w:val="24"/>
          <w:szCs w:val="24"/>
        </w:rPr>
        <w:t>a </w:t>
      </w:r>
      <w:r>
        <w:rPr>
          <w:rFonts w:ascii="Arial" w:hAnsi="Arial" w:cs="Arial"/>
          <w:sz w:val="24"/>
          <w:szCs w:val="24"/>
        </w:rPr>
        <w:t xml:space="preserve">přesné </w:t>
      </w:r>
      <w:r w:rsidR="002040F4">
        <w:rPr>
          <w:rFonts w:ascii="Arial" w:hAnsi="Arial" w:cs="Arial"/>
          <w:sz w:val="24"/>
          <w:szCs w:val="24"/>
        </w:rPr>
        <w:t>a </w:t>
      </w:r>
      <w:r>
        <w:rPr>
          <w:rFonts w:ascii="Arial" w:hAnsi="Arial" w:cs="Arial"/>
          <w:sz w:val="24"/>
          <w:szCs w:val="24"/>
        </w:rPr>
        <w:t xml:space="preserve">pravdivé. Účastníci vědomě či nevědomě mohli důležité informace vynechat. Doplňující otázky k pevně stanoveným okruhům mohl výzkumník položit respondentovi sugestivním způsobem </w:t>
      </w:r>
      <w:r w:rsidR="002040F4">
        <w:rPr>
          <w:rFonts w:ascii="Arial" w:hAnsi="Arial" w:cs="Arial"/>
          <w:sz w:val="24"/>
          <w:szCs w:val="24"/>
        </w:rPr>
        <w:t>a </w:t>
      </w:r>
      <w:r>
        <w:rPr>
          <w:rFonts w:ascii="Arial" w:hAnsi="Arial" w:cs="Arial"/>
          <w:sz w:val="24"/>
          <w:szCs w:val="24"/>
        </w:rPr>
        <w:t>výpovědi mohly být opět zkresleny. Omezením výzkum</w:t>
      </w:r>
      <w:r w:rsidR="002040F4">
        <w:rPr>
          <w:rFonts w:ascii="Arial" w:hAnsi="Arial" w:cs="Arial"/>
          <w:sz w:val="24"/>
          <w:szCs w:val="24"/>
        </w:rPr>
        <w:t>u </w:t>
      </w:r>
      <w:r>
        <w:rPr>
          <w:rFonts w:ascii="Arial" w:hAnsi="Arial" w:cs="Arial"/>
          <w:sz w:val="24"/>
          <w:szCs w:val="24"/>
        </w:rPr>
        <w:t xml:space="preserve">může být prostředí, ve kterém se rozhovor odehrává </w:t>
      </w:r>
      <w:r w:rsidR="002040F4">
        <w:rPr>
          <w:rFonts w:ascii="Arial" w:hAnsi="Arial" w:cs="Arial"/>
          <w:sz w:val="24"/>
          <w:szCs w:val="24"/>
        </w:rPr>
        <w:t>a </w:t>
      </w:r>
      <w:r>
        <w:rPr>
          <w:rFonts w:ascii="Arial" w:hAnsi="Arial" w:cs="Arial"/>
          <w:sz w:val="24"/>
          <w:szCs w:val="24"/>
        </w:rPr>
        <w:t>jeho nečekané zvuky, které ovlivní kvalit</w:t>
      </w:r>
      <w:r w:rsidR="002040F4">
        <w:rPr>
          <w:rFonts w:ascii="Arial" w:hAnsi="Arial" w:cs="Arial"/>
          <w:sz w:val="24"/>
          <w:szCs w:val="24"/>
        </w:rPr>
        <w:t>u </w:t>
      </w:r>
      <w:r>
        <w:rPr>
          <w:rFonts w:ascii="Arial" w:hAnsi="Arial" w:cs="Arial"/>
          <w:sz w:val="24"/>
          <w:szCs w:val="24"/>
        </w:rPr>
        <w:t>nahrávky. Chyby se tak moho</w:t>
      </w:r>
      <w:r w:rsidR="002040F4">
        <w:rPr>
          <w:rFonts w:ascii="Arial" w:hAnsi="Arial" w:cs="Arial"/>
          <w:sz w:val="24"/>
          <w:szCs w:val="24"/>
        </w:rPr>
        <w:t>u </w:t>
      </w:r>
      <w:r>
        <w:rPr>
          <w:rFonts w:ascii="Arial" w:hAnsi="Arial" w:cs="Arial"/>
          <w:sz w:val="24"/>
          <w:szCs w:val="24"/>
        </w:rPr>
        <w:t>vyskytnout v přepis</w:t>
      </w:r>
      <w:r w:rsidR="002040F4">
        <w:rPr>
          <w:rFonts w:ascii="Arial" w:hAnsi="Arial" w:cs="Arial"/>
          <w:sz w:val="24"/>
          <w:szCs w:val="24"/>
        </w:rPr>
        <w:t>u </w:t>
      </w:r>
      <w:r>
        <w:rPr>
          <w:rFonts w:ascii="Arial" w:hAnsi="Arial" w:cs="Arial"/>
          <w:sz w:val="24"/>
          <w:szCs w:val="24"/>
        </w:rPr>
        <w:t xml:space="preserve">informací z mluvené do psané podoby </w:t>
      </w:r>
      <w:r w:rsidR="002040F4">
        <w:rPr>
          <w:rFonts w:ascii="Arial" w:hAnsi="Arial" w:cs="Arial"/>
          <w:sz w:val="24"/>
          <w:szCs w:val="24"/>
        </w:rPr>
        <w:t>a </w:t>
      </w:r>
      <w:r>
        <w:rPr>
          <w:rFonts w:ascii="Arial" w:hAnsi="Arial" w:cs="Arial"/>
          <w:sz w:val="24"/>
          <w:szCs w:val="24"/>
        </w:rPr>
        <w:t>také při interpretaci výsledků pohledem výzkumníka.</w:t>
      </w:r>
    </w:p>
    <w:p w:rsidR="006C289A" w:rsidRDefault="006C289A" w:rsidP="006C289A">
      <w:pPr>
        <w:spacing w:line="360" w:lineRule="auto"/>
        <w:jc w:val="both"/>
        <w:rPr>
          <w:rFonts w:ascii="Arial" w:hAnsi="Arial" w:cs="Arial"/>
          <w:sz w:val="24"/>
          <w:szCs w:val="24"/>
        </w:rPr>
      </w:pPr>
      <w:r>
        <w:rPr>
          <w:rFonts w:ascii="Arial" w:hAnsi="Arial" w:cs="Arial"/>
          <w:sz w:val="24"/>
          <w:szCs w:val="24"/>
        </w:rPr>
        <w:t>V druhé části výzkumu, která srovnával</w:t>
      </w:r>
      <w:r w:rsidR="002040F4">
        <w:rPr>
          <w:rFonts w:ascii="Arial" w:hAnsi="Arial" w:cs="Arial"/>
          <w:sz w:val="24"/>
          <w:szCs w:val="24"/>
        </w:rPr>
        <w:t>a </w:t>
      </w:r>
      <w:r>
        <w:rPr>
          <w:rFonts w:ascii="Arial" w:hAnsi="Arial" w:cs="Arial"/>
          <w:sz w:val="24"/>
          <w:szCs w:val="24"/>
        </w:rPr>
        <w:t>prožitky holotropního dýchání s prožitky způsobené požitím ayahuasky opět nalezneme omezení, nevýhody či možné chyby. Sběr dat v obo</w:t>
      </w:r>
      <w:r w:rsidR="002040F4">
        <w:rPr>
          <w:rFonts w:ascii="Arial" w:hAnsi="Arial" w:cs="Arial"/>
          <w:sz w:val="24"/>
          <w:szCs w:val="24"/>
        </w:rPr>
        <w:t>u </w:t>
      </w:r>
      <w:r>
        <w:rPr>
          <w:rFonts w:ascii="Arial" w:hAnsi="Arial" w:cs="Arial"/>
          <w:sz w:val="24"/>
          <w:szCs w:val="24"/>
        </w:rPr>
        <w:t>případech probíhal rozdílnými způsoby. Respondenti se zkušeností s ayahuasko</w:t>
      </w:r>
      <w:r w:rsidR="002040F4">
        <w:rPr>
          <w:rFonts w:ascii="Arial" w:hAnsi="Arial" w:cs="Arial"/>
          <w:sz w:val="24"/>
          <w:szCs w:val="24"/>
        </w:rPr>
        <w:t>u </w:t>
      </w:r>
      <w:r>
        <w:rPr>
          <w:rFonts w:ascii="Arial" w:hAnsi="Arial" w:cs="Arial"/>
          <w:sz w:val="24"/>
          <w:szCs w:val="24"/>
        </w:rPr>
        <w:t xml:space="preserve">vyplňovali polostrukturovaný dotazník po internetu, avšak participanti holotropního dýchání podstoupili osobně polostrukturovaný rozhovor. </w:t>
      </w:r>
      <w:r w:rsidR="002040F4">
        <w:rPr>
          <w:rFonts w:ascii="Arial" w:hAnsi="Arial" w:cs="Arial"/>
          <w:sz w:val="24"/>
          <w:szCs w:val="24"/>
        </w:rPr>
        <w:t>U </w:t>
      </w:r>
      <w:r>
        <w:rPr>
          <w:rFonts w:ascii="Arial" w:hAnsi="Arial" w:cs="Arial"/>
          <w:sz w:val="24"/>
          <w:szCs w:val="24"/>
        </w:rPr>
        <w:t>polostrukturovaného dotazník</w:t>
      </w:r>
      <w:r w:rsidR="002040F4">
        <w:rPr>
          <w:rFonts w:ascii="Arial" w:hAnsi="Arial" w:cs="Arial"/>
          <w:sz w:val="24"/>
          <w:szCs w:val="24"/>
        </w:rPr>
        <w:t>u </w:t>
      </w:r>
      <w:r>
        <w:rPr>
          <w:rFonts w:ascii="Arial" w:hAnsi="Arial" w:cs="Arial"/>
          <w:sz w:val="24"/>
          <w:szCs w:val="24"/>
        </w:rPr>
        <w:t>po internet</w:t>
      </w:r>
      <w:r w:rsidR="002040F4">
        <w:rPr>
          <w:rFonts w:ascii="Arial" w:hAnsi="Arial" w:cs="Arial"/>
          <w:sz w:val="24"/>
          <w:szCs w:val="24"/>
        </w:rPr>
        <w:t>u </w:t>
      </w:r>
      <w:r>
        <w:rPr>
          <w:rFonts w:ascii="Arial" w:hAnsi="Arial" w:cs="Arial"/>
          <w:sz w:val="24"/>
          <w:szCs w:val="24"/>
        </w:rPr>
        <w:t>výzkumník neměl možnost doptat se n</w:t>
      </w:r>
      <w:r w:rsidR="002040F4">
        <w:rPr>
          <w:rFonts w:ascii="Arial" w:hAnsi="Arial" w:cs="Arial"/>
          <w:sz w:val="24"/>
          <w:szCs w:val="24"/>
        </w:rPr>
        <w:t>a </w:t>
      </w:r>
      <w:r>
        <w:rPr>
          <w:rFonts w:ascii="Arial" w:hAnsi="Arial" w:cs="Arial"/>
          <w:sz w:val="24"/>
          <w:szCs w:val="24"/>
        </w:rPr>
        <w:t>doplňující otázky, které by vyjasnili, upřesnily, rozšířily odpovědi. Nevýhodo</w:t>
      </w:r>
      <w:r w:rsidR="002040F4">
        <w:rPr>
          <w:rFonts w:ascii="Arial" w:hAnsi="Arial" w:cs="Arial"/>
          <w:sz w:val="24"/>
          <w:szCs w:val="24"/>
        </w:rPr>
        <w:t>u </w:t>
      </w:r>
      <w:r>
        <w:rPr>
          <w:rFonts w:ascii="Arial" w:hAnsi="Arial" w:cs="Arial"/>
          <w:sz w:val="24"/>
          <w:szCs w:val="24"/>
        </w:rPr>
        <w:t xml:space="preserve">písemné formy také bylo nezachycení citového zabarvení, které </w:t>
      </w:r>
      <w:r w:rsidR="002040F4">
        <w:rPr>
          <w:rFonts w:ascii="Arial" w:hAnsi="Arial" w:cs="Arial"/>
          <w:sz w:val="24"/>
          <w:szCs w:val="24"/>
        </w:rPr>
        <w:t>u </w:t>
      </w:r>
      <w:r>
        <w:rPr>
          <w:rFonts w:ascii="Arial" w:hAnsi="Arial" w:cs="Arial"/>
          <w:sz w:val="24"/>
          <w:szCs w:val="24"/>
        </w:rPr>
        <w:t>osobního rozhovor</w:t>
      </w:r>
      <w:r w:rsidR="002040F4">
        <w:rPr>
          <w:rFonts w:ascii="Arial" w:hAnsi="Arial" w:cs="Arial"/>
          <w:sz w:val="24"/>
          <w:szCs w:val="24"/>
        </w:rPr>
        <w:t>u </w:t>
      </w:r>
      <w:r>
        <w:rPr>
          <w:rFonts w:ascii="Arial" w:hAnsi="Arial" w:cs="Arial"/>
          <w:sz w:val="24"/>
          <w:szCs w:val="24"/>
        </w:rPr>
        <w:t xml:space="preserve">podtrhlo kontext </w:t>
      </w:r>
      <w:r w:rsidR="002040F4">
        <w:rPr>
          <w:rFonts w:ascii="Arial" w:hAnsi="Arial" w:cs="Arial"/>
          <w:sz w:val="24"/>
          <w:szCs w:val="24"/>
        </w:rPr>
        <w:t>a </w:t>
      </w:r>
      <w:r>
        <w:rPr>
          <w:rFonts w:ascii="Arial" w:hAnsi="Arial" w:cs="Arial"/>
          <w:sz w:val="24"/>
          <w:szCs w:val="24"/>
        </w:rPr>
        <w:t>přesněji zachytilo postoje participantů. Pevně stanoveno</w:t>
      </w:r>
      <w:r w:rsidR="002040F4">
        <w:rPr>
          <w:rFonts w:ascii="Arial" w:hAnsi="Arial" w:cs="Arial"/>
          <w:sz w:val="24"/>
          <w:szCs w:val="24"/>
        </w:rPr>
        <w:t>u </w:t>
      </w:r>
      <w:r>
        <w:rPr>
          <w:rFonts w:ascii="Arial" w:hAnsi="Arial" w:cs="Arial"/>
          <w:sz w:val="24"/>
          <w:szCs w:val="24"/>
        </w:rPr>
        <w:t>písemno</w:t>
      </w:r>
      <w:r w:rsidR="002040F4">
        <w:rPr>
          <w:rFonts w:ascii="Arial" w:hAnsi="Arial" w:cs="Arial"/>
          <w:sz w:val="24"/>
          <w:szCs w:val="24"/>
        </w:rPr>
        <w:t>u </w:t>
      </w:r>
      <w:r>
        <w:rPr>
          <w:rFonts w:ascii="Arial" w:hAnsi="Arial" w:cs="Arial"/>
          <w:sz w:val="24"/>
          <w:szCs w:val="24"/>
        </w:rPr>
        <w:t>otázko</w:t>
      </w:r>
      <w:r w:rsidR="002040F4">
        <w:rPr>
          <w:rFonts w:ascii="Arial" w:hAnsi="Arial" w:cs="Arial"/>
          <w:sz w:val="24"/>
          <w:szCs w:val="24"/>
        </w:rPr>
        <w:t>u </w:t>
      </w:r>
      <w:r>
        <w:rPr>
          <w:rFonts w:ascii="Arial" w:hAnsi="Arial" w:cs="Arial"/>
          <w:sz w:val="24"/>
          <w:szCs w:val="24"/>
        </w:rPr>
        <w:t>mohlo dojít k omezení spontánní odpovědi, nepochopení obsah</w:t>
      </w:r>
      <w:r w:rsidR="002040F4">
        <w:rPr>
          <w:rFonts w:ascii="Arial" w:hAnsi="Arial" w:cs="Arial"/>
          <w:sz w:val="24"/>
          <w:szCs w:val="24"/>
        </w:rPr>
        <w:t>u </w:t>
      </w:r>
      <w:r>
        <w:rPr>
          <w:rFonts w:ascii="Arial" w:hAnsi="Arial" w:cs="Arial"/>
          <w:sz w:val="24"/>
          <w:szCs w:val="24"/>
        </w:rPr>
        <w:t xml:space="preserve">otázky nebo také úplné vynechání odpovědi. Psaní odpovědí mohlo být pro účastníky zdlouhavé </w:t>
      </w:r>
      <w:r w:rsidR="002040F4">
        <w:rPr>
          <w:rFonts w:ascii="Arial" w:hAnsi="Arial" w:cs="Arial"/>
          <w:sz w:val="24"/>
          <w:szCs w:val="24"/>
        </w:rPr>
        <w:t>a </w:t>
      </w:r>
      <w:r>
        <w:rPr>
          <w:rFonts w:ascii="Arial" w:hAnsi="Arial" w:cs="Arial"/>
          <w:sz w:val="24"/>
          <w:szCs w:val="24"/>
        </w:rPr>
        <w:t>frustrující, mohli tak své výpovědi uvádět v omezené míře. Opět se mohl</w:t>
      </w:r>
      <w:r w:rsidR="002040F4">
        <w:rPr>
          <w:rFonts w:ascii="Arial" w:hAnsi="Arial" w:cs="Arial"/>
          <w:sz w:val="24"/>
          <w:szCs w:val="24"/>
        </w:rPr>
        <w:t>a </w:t>
      </w:r>
      <w:r>
        <w:rPr>
          <w:rFonts w:ascii="Arial" w:hAnsi="Arial" w:cs="Arial"/>
          <w:sz w:val="24"/>
          <w:szCs w:val="24"/>
        </w:rPr>
        <w:t>vyskytnout přílišná potřeb</w:t>
      </w:r>
      <w:r w:rsidR="002040F4">
        <w:rPr>
          <w:rFonts w:ascii="Arial" w:hAnsi="Arial" w:cs="Arial"/>
          <w:sz w:val="24"/>
          <w:szCs w:val="24"/>
        </w:rPr>
        <w:t>a </w:t>
      </w:r>
      <w:r>
        <w:rPr>
          <w:rFonts w:ascii="Arial" w:hAnsi="Arial" w:cs="Arial"/>
          <w:sz w:val="24"/>
          <w:szCs w:val="24"/>
        </w:rPr>
        <w:t>vyhovět výzkumníkovi, vědomé či nevědomé vynechání informací či špatná interpretace výsledků výzkumníkem. Při srovnávání těchto dvo</w:t>
      </w:r>
      <w:r w:rsidR="002040F4">
        <w:rPr>
          <w:rFonts w:ascii="Arial" w:hAnsi="Arial" w:cs="Arial"/>
          <w:sz w:val="24"/>
          <w:szCs w:val="24"/>
        </w:rPr>
        <w:t>u </w:t>
      </w:r>
      <w:r>
        <w:rPr>
          <w:rFonts w:ascii="Arial" w:hAnsi="Arial" w:cs="Arial"/>
          <w:sz w:val="24"/>
          <w:szCs w:val="24"/>
        </w:rPr>
        <w:t>výzkumů je tedy nutno brát ohled n</w:t>
      </w:r>
      <w:r w:rsidR="002040F4">
        <w:rPr>
          <w:rFonts w:ascii="Arial" w:hAnsi="Arial" w:cs="Arial"/>
          <w:sz w:val="24"/>
          <w:szCs w:val="24"/>
        </w:rPr>
        <w:t>a </w:t>
      </w:r>
      <w:r>
        <w:rPr>
          <w:rFonts w:ascii="Arial" w:hAnsi="Arial" w:cs="Arial"/>
          <w:sz w:val="24"/>
          <w:szCs w:val="24"/>
        </w:rPr>
        <w:t>všechn</w:t>
      </w:r>
      <w:r w:rsidR="002040F4">
        <w:rPr>
          <w:rFonts w:ascii="Arial" w:hAnsi="Arial" w:cs="Arial"/>
          <w:sz w:val="24"/>
          <w:szCs w:val="24"/>
        </w:rPr>
        <w:t>a </w:t>
      </w:r>
      <w:r>
        <w:rPr>
          <w:rFonts w:ascii="Arial" w:hAnsi="Arial" w:cs="Arial"/>
          <w:sz w:val="24"/>
          <w:szCs w:val="24"/>
        </w:rPr>
        <w:t xml:space="preserve">omezení, chyby </w:t>
      </w:r>
      <w:r w:rsidR="002040F4">
        <w:rPr>
          <w:rFonts w:ascii="Arial" w:hAnsi="Arial" w:cs="Arial"/>
          <w:sz w:val="24"/>
          <w:szCs w:val="24"/>
        </w:rPr>
        <w:t>a </w:t>
      </w:r>
      <w:r>
        <w:rPr>
          <w:rFonts w:ascii="Arial" w:hAnsi="Arial" w:cs="Arial"/>
          <w:sz w:val="24"/>
          <w:szCs w:val="24"/>
        </w:rPr>
        <w:t xml:space="preserve">nevýhody sběru, analýzy </w:t>
      </w:r>
      <w:r w:rsidR="002040F4">
        <w:rPr>
          <w:rFonts w:ascii="Arial" w:hAnsi="Arial" w:cs="Arial"/>
          <w:sz w:val="24"/>
          <w:szCs w:val="24"/>
        </w:rPr>
        <w:t>a </w:t>
      </w:r>
      <w:r>
        <w:rPr>
          <w:rFonts w:ascii="Arial" w:hAnsi="Arial" w:cs="Arial"/>
          <w:sz w:val="24"/>
          <w:szCs w:val="24"/>
        </w:rPr>
        <w:t>interpretace dat, které s sebo</w:t>
      </w:r>
      <w:r w:rsidR="002040F4">
        <w:rPr>
          <w:rFonts w:ascii="Arial" w:hAnsi="Arial" w:cs="Arial"/>
          <w:sz w:val="24"/>
          <w:szCs w:val="24"/>
        </w:rPr>
        <w:t>u </w:t>
      </w:r>
      <w:r>
        <w:rPr>
          <w:rFonts w:ascii="Arial" w:hAnsi="Arial" w:cs="Arial"/>
          <w:sz w:val="24"/>
          <w:szCs w:val="24"/>
        </w:rPr>
        <w:t>nesou.</w:t>
      </w:r>
    </w:p>
    <w:p w:rsidR="006C289A" w:rsidRDefault="006C289A" w:rsidP="006C289A">
      <w:pPr>
        <w:spacing w:line="360" w:lineRule="auto"/>
        <w:jc w:val="both"/>
      </w:pPr>
      <w:r>
        <w:rPr>
          <w:rFonts w:ascii="Arial" w:hAnsi="Arial" w:cs="Arial"/>
          <w:sz w:val="24"/>
          <w:szCs w:val="24"/>
        </w:rPr>
        <w:t>Výsledky první části výzkum</w:t>
      </w:r>
      <w:r w:rsidR="002040F4">
        <w:rPr>
          <w:rFonts w:ascii="Arial" w:hAnsi="Arial" w:cs="Arial"/>
          <w:sz w:val="24"/>
          <w:szCs w:val="24"/>
        </w:rPr>
        <w:t>u </w:t>
      </w:r>
      <w:r>
        <w:rPr>
          <w:rFonts w:ascii="Arial" w:hAnsi="Arial" w:cs="Arial"/>
          <w:sz w:val="24"/>
          <w:szCs w:val="24"/>
        </w:rPr>
        <w:t>o holotropním dýchání moho</w:t>
      </w:r>
      <w:r w:rsidR="002040F4">
        <w:rPr>
          <w:rFonts w:ascii="Arial" w:hAnsi="Arial" w:cs="Arial"/>
          <w:sz w:val="24"/>
          <w:szCs w:val="24"/>
        </w:rPr>
        <w:t>u </w:t>
      </w:r>
      <w:r>
        <w:rPr>
          <w:rFonts w:ascii="Arial" w:hAnsi="Arial" w:cs="Arial"/>
          <w:sz w:val="24"/>
          <w:szCs w:val="24"/>
        </w:rPr>
        <w:t xml:space="preserve">napomoci rozšíření orientace v této oblasti </w:t>
      </w:r>
      <w:r w:rsidR="002040F4">
        <w:rPr>
          <w:rFonts w:ascii="Arial" w:hAnsi="Arial" w:cs="Arial"/>
          <w:sz w:val="24"/>
          <w:szCs w:val="24"/>
        </w:rPr>
        <w:t>a </w:t>
      </w:r>
      <w:r>
        <w:rPr>
          <w:rFonts w:ascii="Arial" w:hAnsi="Arial" w:cs="Arial"/>
          <w:sz w:val="24"/>
          <w:szCs w:val="24"/>
        </w:rPr>
        <w:t>poukázat n</w:t>
      </w:r>
      <w:r w:rsidR="002040F4">
        <w:rPr>
          <w:rFonts w:ascii="Arial" w:hAnsi="Arial" w:cs="Arial"/>
          <w:sz w:val="24"/>
          <w:szCs w:val="24"/>
        </w:rPr>
        <w:t>a </w:t>
      </w:r>
      <w:r>
        <w:rPr>
          <w:rFonts w:ascii="Arial" w:hAnsi="Arial" w:cs="Arial"/>
          <w:sz w:val="24"/>
          <w:szCs w:val="24"/>
        </w:rPr>
        <w:t>formy projevů účinků této techniky n</w:t>
      </w:r>
      <w:r w:rsidR="002040F4">
        <w:rPr>
          <w:rFonts w:ascii="Arial" w:hAnsi="Arial" w:cs="Arial"/>
          <w:sz w:val="24"/>
          <w:szCs w:val="24"/>
        </w:rPr>
        <w:t>a </w:t>
      </w:r>
      <w:r>
        <w:rPr>
          <w:rFonts w:ascii="Arial" w:hAnsi="Arial" w:cs="Arial"/>
          <w:sz w:val="24"/>
          <w:szCs w:val="24"/>
        </w:rPr>
        <w:t>území České republiky. Výsledky moho</w:t>
      </w:r>
      <w:r w:rsidR="002040F4">
        <w:rPr>
          <w:rFonts w:ascii="Arial" w:hAnsi="Arial" w:cs="Arial"/>
          <w:sz w:val="24"/>
          <w:szCs w:val="24"/>
        </w:rPr>
        <w:t>u </w:t>
      </w:r>
      <w:r>
        <w:rPr>
          <w:rFonts w:ascii="Arial" w:hAnsi="Arial" w:cs="Arial"/>
          <w:sz w:val="24"/>
          <w:szCs w:val="24"/>
        </w:rPr>
        <w:t>také posloužit při komparaci s dalšími technikami, které mění stav vědomí. Ve druhé části byly využity výsledky výzkumníkovy bakalářské práce, která se zabýval</w:t>
      </w:r>
      <w:r w:rsidR="002040F4">
        <w:rPr>
          <w:rFonts w:ascii="Arial" w:hAnsi="Arial" w:cs="Arial"/>
          <w:sz w:val="24"/>
          <w:szCs w:val="24"/>
        </w:rPr>
        <w:t>a </w:t>
      </w:r>
      <w:r>
        <w:rPr>
          <w:rFonts w:ascii="Arial" w:hAnsi="Arial" w:cs="Arial"/>
          <w:sz w:val="24"/>
          <w:szCs w:val="24"/>
        </w:rPr>
        <w:t>subjektivními prožitky participantů ayahuasových sezení, které byly porovnávány s výsledky tohoto výzkumu. Výsledky tohoto srovnání moho</w:t>
      </w:r>
      <w:r w:rsidR="002040F4">
        <w:rPr>
          <w:rFonts w:ascii="Arial" w:hAnsi="Arial" w:cs="Arial"/>
          <w:sz w:val="24"/>
          <w:szCs w:val="24"/>
        </w:rPr>
        <w:t>u </w:t>
      </w:r>
      <w:r>
        <w:rPr>
          <w:rFonts w:ascii="Arial" w:hAnsi="Arial" w:cs="Arial"/>
          <w:sz w:val="24"/>
          <w:szCs w:val="24"/>
        </w:rPr>
        <w:t xml:space="preserve">být využity při orientaci ve shodách </w:t>
      </w:r>
      <w:r w:rsidR="002040F4">
        <w:rPr>
          <w:rFonts w:ascii="Arial" w:hAnsi="Arial" w:cs="Arial"/>
          <w:sz w:val="24"/>
          <w:szCs w:val="24"/>
        </w:rPr>
        <w:t>a </w:t>
      </w:r>
      <w:r>
        <w:rPr>
          <w:rFonts w:ascii="Arial" w:hAnsi="Arial" w:cs="Arial"/>
          <w:sz w:val="24"/>
          <w:szCs w:val="24"/>
        </w:rPr>
        <w:t>rozdílech projevů těchto dvo</w:t>
      </w:r>
      <w:r w:rsidR="002040F4">
        <w:rPr>
          <w:rFonts w:ascii="Arial" w:hAnsi="Arial" w:cs="Arial"/>
          <w:sz w:val="24"/>
          <w:szCs w:val="24"/>
        </w:rPr>
        <w:t>u </w:t>
      </w:r>
      <w:r>
        <w:rPr>
          <w:rFonts w:ascii="Arial" w:hAnsi="Arial" w:cs="Arial"/>
          <w:sz w:val="24"/>
          <w:szCs w:val="24"/>
        </w:rPr>
        <w:t xml:space="preserve">fenoménů </w:t>
      </w:r>
      <w:r w:rsidR="002040F4">
        <w:rPr>
          <w:rFonts w:ascii="Arial" w:hAnsi="Arial" w:cs="Arial"/>
          <w:sz w:val="24"/>
          <w:szCs w:val="24"/>
        </w:rPr>
        <w:t>a </w:t>
      </w:r>
      <w:r>
        <w:rPr>
          <w:rFonts w:ascii="Arial" w:hAnsi="Arial" w:cs="Arial"/>
          <w:sz w:val="24"/>
          <w:szCs w:val="24"/>
        </w:rPr>
        <w:t>moho</w:t>
      </w:r>
      <w:r w:rsidR="002040F4">
        <w:rPr>
          <w:rFonts w:ascii="Arial" w:hAnsi="Arial" w:cs="Arial"/>
          <w:sz w:val="24"/>
          <w:szCs w:val="24"/>
        </w:rPr>
        <w:t>u </w:t>
      </w:r>
      <w:r>
        <w:rPr>
          <w:rFonts w:ascii="Arial" w:hAnsi="Arial" w:cs="Arial"/>
          <w:sz w:val="24"/>
          <w:szCs w:val="24"/>
        </w:rPr>
        <w:t xml:space="preserve">být také rozšířeny dalšími studiemi </w:t>
      </w:r>
      <w:r w:rsidR="002040F4">
        <w:rPr>
          <w:rFonts w:ascii="Arial" w:hAnsi="Arial" w:cs="Arial"/>
          <w:sz w:val="24"/>
          <w:szCs w:val="24"/>
        </w:rPr>
        <w:t>a </w:t>
      </w:r>
      <w:r>
        <w:rPr>
          <w:rFonts w:ascii="Arial" w:hAnsi="Arial" w:cs="Arial"/>
          <w:sz w:val="24"/>
          <w:szCs w:val="24"/>
        </w:rPr>
        <w:t>komparacemi s jinými metodami, které mění stavy vědomí.</w:t>
      </w:r>
    </w:p>
    <w:p w:rsidR="006C289A" w:rsidRDefault="006C289A" w:rsidP="00E35A33">
      <w:pPr>
        <w:pStyle w:val="Nadpis1"/>
      </w:pPr>
      <w:bookmarkStart w:id="52" w:name="_Toc468048574"/>
      <w:r>
        <w:t>Závěr</w:t>
      </w:r>
      <w:bookmarkEnd w:id="52"/>
    </w:p>
    <w:p w:rsidR="006C289A" w:rsidRPr="008C5444" w:rsidRDefault="006C289A" w:rsidP="006C289A">
      <w:pPr>
        <w:spacing w:line="360" w:lineRule="auto"/>
        <w:jc w:val="both"/>
        <w:rPr>
          <w:rFonts w:ascii="Arial" w:hAnsi="Arial" w:cs="Arial"/>
          <w:sz w:val="24"/>
          <w:szCs w:val="24"/>
        </w:rPr>
      </w:pPr>
      <w:r w:rsidRPr="008C5444">
        <w:rPr>
          <w:rFonts w:ascii="Arial" w:hAnsi="Arial" w:cs="Arial"/>
          <w:sz w:val="24"/>
          <w:szCs w:val="24"/>
        </w:rPr>
        <w:t>V závěr</w:t>
      </w:r>
      <w:r w:rsidR="002040F4">
        <w:rPr>
          <w:rFonts w:ascii="Arial" w:hAnsi="Arial" w:cs="Arial"/>
          <w:sz w:val="24"/>
          <w:szCs w:val="24"/>
        </w:rPr>
        <w:t>u </w:t>
      </w:r>
      <w:r w:rsidRPr="008C5444">
        <w:rPr>
          <w:rFonts w:ascii="Arial" w:hAnsi="Arial" w:cs="Arial"/>
          <w:sz w:val="24"/>
          <w:szCs w:val="24"/>
        </w:rPr>
        <w:t>této diplomové práce budo</w:t>
      </w:r>
      <w:r w:rsidR="002040F4">
        <w:rPr>
          <w:rFonts w:ascii="Arial" w:hAnsi="Arial" w:cs="Arial"/>
          <w:sz w:val="24"/>
          <w:szCs w:val="24"/>
        </w:rPr>
        <w:t>u </w:t>
      </w:r>
      <w:r w:rsidRPr="008C5444">
        <w:rPr>
          <w:rFonts w:ascii="Arial" w:hAnsi="Arial" w:cs="Arial"/>
          <w:sz w:val="24"/>
          <w:szCs w:val="24"/>
        </w:rPr>
        <w:t>stručně zmíněny nejdůležitější výsledky empirického šetření, které se zaměřovalo n</w:t>
      </w:r>
      <w:r w:rsidR="002040F4">
        <w:rPr>
          <w:rFonts w:ascii="Arial" w:hAnsi="Arial" w:cs="Arial"/>
          <w:sz w:val="24"/>
          <w:szCs w:val="24"/>
        </w:rPr>
        <w:t>a </w:t>
      </w:r>
      <w:r w:rsidRPr="008C5444">
        <w:rPr>
          <w:rFonts w:ascii="Arial" w:hAnsi="Arial" w:cs="Arial"/>
          <w:sz w:val="24"/>
          <w:szCs w:val="24"/>
        </w:rPr>
        <w:t>subjektivní prožitky účastníků holotropního dýchání n</w:t>
      </w:r>
      <w:r w:rsidR="002040F4">
        <w:rPr>
          <w:rFonts w:ascii="Arial" w:hAnsi="Arial" w:cs="Arial"/>
          <w:sz w:val="24"/>
          <w:szCs w:val="24"/>
        </w:rPr>
        <w:t>a </w:t>
      </w:r>
      <w:r w:rsidRPr="008C5444">
        <w:rPr>
          <w:rFonts w:ascii="Arial" w:hAnsi="Arial" w:cs="Arial"/>
          <w:sz w:val="24"/>
          <w:szCs w:val="24"/>
        </w:rPr>
        <w:t xml:space="preserve">území České republiky </w:t>
      </w:r>
      <w:r w:rsidR="002040F4">
        <w:rPr>
          <w:rFonts w:ascii="Arial" w:hAnsi="Arial" w:cs="Arial"/>
          <w:sz w:val="24"/>
          <w:szCs w:val="24"/>
        </w:rPr>
        <w:t>a </w:t>
      </w:r>
      <w:r w:rsidRPr="008C5444">
        <w:rPr>
          <w:rFonts w:ascii="Arial" w:hAnsi="Arial" w:cs="Arial"/>
          <w:sz w:val="24"/>
          <w:szCs w:val="24"/>
        </w:rPr>
        <w:t>dále pak byly tyto výsledky porovnány s prožitky, které se vyskytly po užití ayahuasky n</w:t>
      </w:r>
      <w:r w:rsidR="002040F4">
        <w:rPr>
          <w:rFonts w:ascii="Arial" w:hAnsi="Arial" w:cs="Arial"/>
          <w:sz w:val="24"/>
          <w:szCs w:val="24"/>
        </w:rPr>
        <w:t>a </w:t>
      </w:r>
      <w:r>
        <w:rPr>
          <w:rFonts w:ascii="Arial" w:hAnsi="Arial" w:cs="Arial"/>
          <w:sz w:val="24"/>
          <w:szCs w:val="24"/>
        </w:rPr>
        <w:t>území Č</w:t>
      </w:r>
      <w:r w:rsidRPr="008C5444">
        <w:rPr>
          <w:rFonts w:ascii="Arial" w:hAnsi="Arial" w:cs="Arial"/>
          <w:sz w:val="24"/>
          <w:szCs w:val="24"/>
        </w:rPr>
        <w:t>eské republiky. Dat</w:t>
      </w:r>
      <w:r w:rsidR="002040F4">
        <w:rPr>
          <w:rFonts w:ascii="Arial" w:hAnsi="Arial" w:cs="Arial"/>
          <w:sz w:val="24"/>
          <w:szCs w:val="24"/>
        </w:rPr>
        <w:t>a </w:t>
      </w:r>
      <w:r w:rsidRPr="008C5444">
        <w:rPr>
          <w:rFonts w:ascii="Arial" w:hAnsi="Arial" w:cs="Arial"/>
          <w:sz w:val="24"/>
          <w:szCs w:val="24"/>
        </w:rPr>
        <w:t>o ayahuaskových sezeních byly nasbírány v roce 2014 z</w:t>
      </w:r>
      <w:r w:rsidR="002040F4">
        <w:rPr>
          <w:rFonts w:ascii="Arial" w:hAnsi="Arial" w:cs="Arial"/>
          <w:sz w:val="24"/>
          <w:szCs w:val="24"/>
        </w:rPr>
        <w:t>a </w:t>
      </w:r>
      <w:r w:rsidRPr="008C5444">
        <w:rPr>
          <w:rFonts w:ascii="Arial" w:hAnsi="Arial" w:cs="Arial"/>
          <w:sz w:val="24"/>
          <w:szCs w:val="24"/>
        </w:rPr>
        <w:t>účelem vypracování bakalářské práce.</w:t>
      </w:r>
    </w:p>
    <w:p w:rsidR="006C289A" w:rsidRPr="005E46BF" w:rsidRDefault="006C289A" w:rsidP="006C289A">
      <w:pPr>
        <w:spacing w:line="360" w:lineRule="auto"/>
        <w:jc w:val="both"/>
        <w:rPr>
          <w:rFonts w:ascii="Arial" w:hAnsi="Arial" w:cs="Arial"/>
          <w:sz w:val="24"/>
          <w:szCs w:val="24"/>
        </w:rPr>
      </w:pPr>
      <w:r w:rsidRPr="005E46BF">
        <w:rPr>
          <w:rFonts w:ascii="Arial" w:hAnsi="Arial" w:cs="Arial"/>
          <w:i/>
          <w:sz w:val="24"/>
          <w:szCs w:val="24"/>
        </w:rPr>
        <w:t>Výzkumná otázk</w:t>
      </w:r>
      <w:r w:rsidR="002040F4">
        <w:rPr>
          <w:rFonts w:ascii="Arial" w:hAnsi="Arial" w:cs="Arial"/>
          <w:i/>
          <w:sz w:val="24"/>
          <w:szCs w:val="24"/>
        </w:rPr>
        <w:t>a </w:t>
      </w:r>
      <w:r w:rsidRPr="005E46BF">
        <w:rPr>
          <w:rFonts w:ascii="Arial" w:hAnsi="Arial" w:cs="Arial"/>
          <w:i/>
          <w:sz w:val="24"/>
          <w:szCs w:val="24"/>
        </w:rPr>
        <w:t>číslo 1</w:t>
      </w:r>
      <w:r w:rsidRPr="005E46BF">
        <w:rPr>
          <w:rFonts w:ascii="Arial" w:hAnsi="Arial" w:cs="Arial"/>
          <w:sz w:val="24"/>
          <w:szCs w:val="24"/>
        </w:rPr>
        <w:t xml:space="preserve"> se zajímal</w:t>
      </w:r>
      <w:r w:rsidR="002040F4">
        <w:rPr>
          <w:rFonts w:ascii="Arial" w:hAnsi="Arial" w:cs="Arial"/>
          <w:sz w:val="24"/>
          <w:szCs w:val="24"/>
        </w:rPr>
        <w:t>a </w:t>
      </w:r>
      <w:r w:rsidRPr="005E46BF">
        <w:rPr>
          <w:rFonts w:ascii="Arial" w:hAnsi="Arial" w:cs="Arial"/>
          <w:sz w:val="24"/>
          <w:szCs w:val="24"/>
        </w:rPr>
        <w:t xml:space="preserve">o </w:t>
      </w:r>
      <w:r w:rsidRPr="0006045D">
        <w:rPr>
          <w:rFonts w:ascii="Arial" w:hAnsi="Arial" w:cs="Arial"/>
          <w:b/>
          <w:sz w:val="24"/>
          <w:szCs w:val="24"/>
        </w:rPr>
        <w:t>motivaci</w:t>
      </w:r>
      <w:r w:rsidRPr="005E46BF">
        <w:rPr>
          <w:rFonts w:ascii="Arial" w:hAnsi="Arial" w:cs="Arial"/>
          <w:sz w:val="24"/>
          <w:szCs w:val="24"/>
        </w:rPr>
        <w:t xml:space="preserve"> participantů, která je vel</w:t>
      </w:r>
      <w:r w:rsidR="002040F4">
        <w:rPr>
          <w:rFonts w:ascii="Arial" w:hAnsi="Arial" w:cs="Arial"/>
          <w:sz w:val="24"/>
          <w:szCs w:val="24"/>
        </w:rPr>
        <w:t>a </w:t>
      </w:r>
      <w:r w:rsidRPr="005E46BF">
        <w:rPr>
          <w:rFonts w:ascii="Arial" w:hAnsi="Arial" w:cs="Arial"/>
          <w:sz w:val="24"/>
          <w:szCs w:val="24"/>
        </w:rPr>
        <w:t>podstoupit proces holotropního dýchání. V</w:t>
      </w:r>
      <w:r>
        <w:rPr>
          <w:rFonts w:ascii="Arial" w:hAnsi="Arial" w:cs="Arial"/>
          <w:sz w:val="24"/>
          <w:szCs w:val="24"/>
        </w:rPr>
        <w:t> 8 případech</w:t>
      </w:r>
      <w:r w:rsidRPr="005E46BF">
        <w:rPr>
          <w:rFonts w:ascii="Arial" w:hAnsi="Arial" w:cs="Arial"/>
          <w:sz w:val="24"/>
          <w:szCs w:val="24"/>
        </w:rPr>
        <w:t xml:space="preserve"> bylo uvedeno, že k tom</w:t>
      </w:r>
      <w:r w:rsidR="002040F4">
        <w:rPr>
          <w:rFonts w:ascii="Arial" w:hAnsi="Arial" w:cs="Arial"/>
          <w:sz w:val="24"/>
          <w:szCs w:val="24"/>
        </w:rPr>
        <w:t>u </w:t>
      </w:r>
      <w:r w:rsidRPr="005E46BF">
        <w:rPr>
          <w:rFonts w:ascii="Arial" w:hAnsi="Arial" w:cs="Arial"/>
          <w:sz w:val="24"/>
          <w:szCs w:val="24"/>
        </w:rPr>
        <w:t>účastníky dovedl zájem vyzkoušet novo</w:t>
      </w:r>
      <w:r w:rsidR="002040F4">
        <w:rPr>
          <w:rFonts w:ascii="Arial" w:hAnsi="Arial" w:cs="Arial"/>
          <w:sz w:val="24"/>
          <w:szCs w:val="24"/>
        </w:rPr>
        <w:t>u </w:t>
      </w:r>
      <w:r w:rsidRPr="005E46BF">
        <w:rPr>
          <w:rFonts w:ascii="Arial" w:hAnsi="Arial" w:cs="Arial"/>
          <w:sz w:val="24"/>
          <w:szCs w:val="24"/>
        </w:rPr>
        <w:t>věc pro obohacení života-</w:t>
      </w:r>
      <w:r w:rsidRPr="0006045D">
        <w:rPr>
          <w:rFonts w:ascii="Arial" w:hAnsi="Arial" w:cs="Arial"/>
          <w:sz w:val="24"/>
          <w:szCs w:val="24"/>
          <w:u w:val="single"/>
        </w:rPr>
        <w:t>zvědavost</w:t>
      </w:r>
      <w:r w:rsidRPr="005E46BF">
        <w:rPr>
          <w:rFonts w:ascii="Arial" w:hAnsi="Arial" w:cs="Arial"/>
          <w:sz w:val="24"/>
          <w:szCs w:val="24"/>
        </w:rPr>
        <w:t xml:space="preserve">. </w:t>
      </w:r>
      <w:r>
        <w:rPr>
          <w:rFonts w:ascii="Arial" w:hAnsi="Arial" w:cs="Arial"/>
          <w:sz w:val="24"/>
          <w:szCs w:val="24"/>
        </w:rPr>
        <w:t>Šest</w:t>
      </w:r>
      <w:r w:rsidRPr="005E46BF">
        <w:rPr>
          <w:rFonts w:ascii="Arial" w:hAnsi="Arial" w:cs="Arial"/>
          <w:sz w:val="24"/>
          <w:szCs w:val="24"/>
        </w:rPr>
        <w:t xml:space="preserve"> lidí dovedl k proces</w:t>
      </w:r>
      <w:r w:rsidR="002040F4">
        <w:rPr>
          <w:rFonts w:ascii="Arial" w:hAnsi="Arial" w:cs="Arial"/>
          <w:sz w:val="24"/>
          <w:szCs w:val="24"/>
        </w:rPr>
        <w:t>u </w:t>
      </w:r>
      <w:r w:rsidRPr="005E46BF">
        <w:rPr>
          <w:rFonts w:ascii="Arial" w:hAnsi="Arial" w:cs="Arial"/>
          <w:sz w:val="24"/>
          <w:szCs w:val="24"/>
        </w:rPr>
        <w:t>záměr překonat problémy v osobním životě-</w:t>
      </w:r>
      <w:r w:rsidRPr="0006045D">
        <w:rPr>
          <w:rFonts w:ascii="Arial" w:hAnsi="Arial" w:cs="Arial"/>
          <w:sz w:val="24"/>
          <w:szCs w:val="24"/>
          <w:u w:val="single"/>
        </w:rPr>
        <w:t>sebeléčení</w:t>
      </w:r>
      <w:r w:rsidRPr="005E46BF">
        <w:rPr>
          <w:rFonts w:ascii="Arial" w:hAnsi="Arial" w:cs="Arial"/>
          <w:sz w:val="24"/>
          <w:szCs w:val="24"/>
        </w:rPr>
        <w:t>. Tře</w:t>
      </w:r>
      <w:r>
        <w:rPr>
          <w:rFonts w:ascii="Arial" w:hAnsi="Arial" w:cs="Arial"/>
          <w:sz w:val="24"/>
          <w:szCs w:val="24"/>
        </w:rPr>
        <w:t xml:space="preserve">tím nejčastějším důvodem byl v 5 případech </w:t>
      </w:r>
      <w:r w:rsidRPr="005E46BF">
        <w:rPr>
          <w:rFonts w:ascii="Arial" w:hAnsi="Arial" w:cs="Arial"/>
          <w:sz w:val="24"/>
          <w:szCs w:val="24"/>
        </w:rPr>
        <w:t xml:space="preserve">rozvoj vlastních </w:t>
      </w:r>
      <w:r w:rsidR="00EE3321" w:rsidRPr="005E46BF">
        <w:rPr>
          <w:rFonts w:ascii="Arial" w:hAnsi="Arial" w:cs="Arial"/>
          <w:sz w:val="24"/>
          <w:szCs w:val="24"/>
        </w:rPr>
        <w:t>možností</w:t>
      </w:r>
      <w:r w:rsidR="00EE3321">
        <w:rPr>
          <w:rFonts w:ascii="Arial" w:hAnsi="Arial" w:cs="Arial"/>
          <w:sz w:val="24"/>
          <w:szCs w:val="24"/>
        </w:rPr>
        <w:t xml:space="preserve"> </w:t>
      </w:r>
      <w:r w:rsidR="00EE3321" w:rsidRPr="005E46BF">
        <w:rPr>
          <w:rFonts w:ascii="Arial" w:hAnsi="Arial" w:cs="Arial"/>
          <w:sz w:val="24"/>
          <w:szCs w:val="24"/>
        </w:rPr>
        <w:t>– seberozvoj</w:t>
      </w:r>
      <w:r>
        <w:rPr>
          <w:rFonts w:ascii="Arial" w:hAnsi="Arial" w:cs="Arial"/>
          <w:sz w:val="24"/>
          <w:szCs w:val="24"/>
        </w:rPr>
        <w:t xml:space="preserve">. Posledním motivem 4 </w:t>
      </w:r>
      <w:r w:rsidRPr="005E46BF">
        <w:rPr>
          <w:rFonts w:ascii="Arial" w:hAnsi="Arial" w:cs="Arial"/>
          <w:sz w:val="24"/>
          <w:szCs w:val="24"/>
        </w:rPr>
        <w:t xml:space="preserve">účastníků bylo </w:t>
      </w:r>
      <w:r w:rsidRPr="0006045D">
        <w:rPr>
          <w:rFonts w:ascii="Arial" w:hAnsi="Arial" w:cs="Arial"/>
          <w:sz w:val="24"/>
          <w:szCs w:val="24"/>
          <w:u w:val="single"/>
        </w:rPr>
        <w:t>sebepoznání</w:t>
      </w:r>
      <w:r w:rsidRPr="005E46BF">
        <w:rPr>
          <w:rFonts w:ascii="Arial" w:hAnsi="Arial" w:cs="Arial"/>
          <w:sz w:val="24"/>
          <w:szCs w:val="24"/>
        </w:rPr>
        <w:t>.</w:t>
      </w:r>
    </w:p>
    <w:p w:rsidR="006C289A" w:rsidRPr="005E46BF" w:rsidRDefault="006C289A" w:rsidP="006C289A">
      <w:pPr>
        <w:spacing w:line="360" w:lineRule="auto"/>
        <w:jc w:val="both"/>
        <w:rPr>
          <w:rFonts w:ascii="Arial" w:hAnsi="Arial" w:cs="Arial"/>
          <w:sz w:val="24"/>
          <w:szCs w:val="24"/>
        </w:rPr>
      </w:pPr>
      <w:r w:rsidRPr="005E46BF">
        <w:rPr>
          <w:rFonts w:ascii="Arial" w:hAnsi="Arial" w:cs="Arial"/>
          <w:i/>
          <w:sz w:val="24"/>
          <w:szCs w:val="24"/>
        </w:rPr>
        <w:t>Výzkumná otázk</w:t>
      </w:r>
      <w:r w:rsidR="002040F4">
        <w:rPr>
          <w:rFonts w:ascii="Arial" w:hAnsi="Arial" w:cs="Arial"/>
          <w:i/>
          <w:sz w:val="24"/>
          <w:szCs w:val="24"/>
        </w:rPr>
        <w:t>a </w:t>
      </w:r>
      <w:r w:rsidRPr="005E46BF">
        <w:rPr>
          <w:rFonts w:ascii="Arial" w:hAnsi="Arial" w:cs="Arial"/>
          <w:i/>
          <w:sz w:val="24"/>
          <w:szCs w:val="24"/>
        </w:rPr>
        <w:t>číslo 2</w:t>
      </w:r>
      <w:r w:rsidRPr="005E46BF">
        <w:rPr>
          <w:rFonts w:ascii="Arial" w:hAnsi="Arial" w:cs="Arial"/>
          <w:sz w:val="24"/>
          <w:szCs w:val="24"/>
        </w:rPr>
        <w:t xml:space="preserve"> se zabýval</w:t>
      </w:r>
      <w:r w:rsidR="002040F4">
        <w:rPr>
          <w:rFonts w:ascii="Arial" w:hAnsi="Arial" w:cs="Arial"/>
          <w:sz w:val="24"/>
          <w:szCs w:val="24"/>
        </w:rPr>
        <w:t>a </w:t>
      </w:r>
      <w:r w:rsidRPr="00FA72F9">
        <w:rPr>
          <w:rFonts w:ascii="Arial" w:hAnsi="Arial" w:cs="Arial"/>
          <w:b/>
          <w:sz w:val="24"/>
          <w:szCs w:val="24"/>
        </w:rPr>
        <w:t>okolnostmi,</w:t>
      </w:r>
      <w:r w:rsidRPr="005E46BF">
        <w:rPr>
          <w:rFonts w:ascii="Arial" w:hAnsi="Arial" w:cs="Arial"/>
          <w:sz w:val="24"/>
          <w:szCs w:val="24"/>
        </w:rPr>
        <w:t xml:space="preserve"> z</w:t>
      </w:r>
      <w:r w:rsidR="002040F4">
        <w:rPr>
          <w:rFonts w:ascii="Arial" w:hAnsi="Arial" w:cs="Arial"/>
          <w:sz w:val="24"/>
          <w:szCs w:val="24"/>
        </w:rPr>
        <w:t>a </w:t>
      </w:r>
      <w:r w:rsidRPr="005E46BF">
        <w:rPr>
          <w:rFonts w:ascii="Arial" w:hAnsi="Arial" w:cs="Arial"/>
          <w:sz w:val="24"/>
          <w:szCs w:val="24"/>
        </w:rPr>
        <w:t xml:space="preserve">kterých probíhá proces holotropního dýchání. Nejprve byly zjišťovány </w:t>
      </w:r>
      <w:r w:rsidRPr="00FA72F9">
        <w:rPr>
          <w:rFonts w:ascii="Arial" w:hAnsi="Arial" w:cs="Arial"/>
          <w:sz w:val="24"/>
          <w:szCs w:val="24"/>
          <w:u w:val="single"/>
        </w:rPr>
        <w:t xml:space="preserve">omezení v potravě </w:t>
      </w:r>
      <w:r w:rsidR="002040F4">
        <w:rPr>
          <w:rFonts w:ascii="Arial" w:hAnsi="Arial" w:cs="Arial"/>
          <w:sz w:val="24"/>
          <w:szCs w:val="24"/>
          <w:u w:val="single"/>
        </w:rPr>
        <w:t>a </w:t>
      </w:r>
      <w:r w:rsidRPr="00FA72F9">
        <w:rPr>
          <w:rFonts w:ascii="Arial" w:hAnsi="Arial" w:cs="Arial"/>
          <w:sz w:val="24"/>
          <w:szCs w:val="24"/>
          <w:u w:val="single"/>
        </w:rPr>
        <w:t>tekutinách</w:t>
      </w:r>
      <w:r w:rsidRPr="005E46BF">
        <w:rPr>
          <w:rFonts w:ascii="Arial" w:hAnsi="Arial" w:cs="Arial"/>
          <w:sz w:val="24"/>
          <w:szCs w:val="24"/>
        </w:rPr>
        <w:t xml:space="preserve">. </w:t>
      </w:r>
      <w:r>
        <w:rPr>
          <w:rFonts w:ascii="Arial" w:hAnsi="Arial" w:cs="Arial"/>
          <w:sz w:val="24"/>
          <w:szCs w:val="24"/>
        </w:rPr>
        <w:t xml:space="preserve">Ve 14 </w:t>
      </w:r>
      <w:r w:rsidRPr="005E46BF">
        <w:rPr>
          <w:rFonts w:ascii="Arial" w:hAnsi="Arial" w:cs="Arial"/>
          <w:sz w:val="24"/>
          <w:szCs w:val="24"/>
        </w:rPr>
        <w:t>případech bylo účastníkům zakázáno požívání alkohol</w:t>
      </w:r>
      <w:r w:rsidR="002040F4">
        <w:rPr>
          <w:rFonts w:ascii="Arial" w:hAnsi="Arial" w:cs="Arial"/>
          <w:sz w:val="24"/>
          <w:szCs w:val="24"/>
        </w:rPr>
        <w:t>u a </w:t>
      </w:r>
      <w:r w:rsidRPr="005E46BF">
        <w:rPr>
          <w:rFonts w:ascii="Arial" w:hAnsi="Arial" w:cs="Arial"/>
          <w:sz w:val="24"/>
          <w:szCs w:val="24"/>
        </w:rPr>
        <w:t>drog. Vegetariánská strav</w:t>
      </w:r>
      <w:r w:rsidR="002040F4">
        <w:rPr>
          <w:rFonts w:ascii="Arial" w:hAnsi="Arial" w:cs="Arial"/>
          <w:sz w:val="24"/>
          <w:szCs w:val="24"/>
        </w:rPr>
        <w:t>a </w:t>
      </w:r>
      <w:r w:rsidRPr="005E46BF">
        <w:rPr>
          <w:rFonts w:ascii="Arial" w:hAnsi="Arial" w:cs="Arial"/>
          <w:sz w:val="24"/>
          <w:szCs w:val="24"/>
        </w:rPr>
        <w:t>byl</w:t>
      </w:r>
      <w:r w:rsidR="002040F4">
        <w:rPr>
          <w:rFonts w:ascii="Arial" w:hAnsi="Arial" w:cs="Arial"/>
          <w:sz w:val="24"/>
          <w:szCs w:val="24"/>
        </w:rPr>
        <w:t>a </w:t>
      </w:r>
      <w:r w:rsidRPr="005E46BF">
        <w:rPr>
          <w:rFonts w:ascii="Arial" w:hAnsi="Arial" w:cs="Arial"/>
          <w:sz w:val="24"/>
          <w:szCs w:val="24"/>
        </w:rPr>
        <w:t>servírován</w:t>
      </w:r>
      <w:r w:rsidR="002040F4">
        <w:rPr>
          <w:rFonts w:ascii="Arial" w:hAnsi="Arial" w:cs="Arial"/>
          <w:sz w:val="24"/>
          <w:szCs w:val="24"/>
        </w:rPr>
        <w:t>a </w:t>
      </w:r>
      <w:r>
        <w:rPr>
          <w:rFonts w:ascii="Arial" w:hAnsi="Arial" w:cs="Arial"/>
          <w:sz w:val="24"/>
          <w:szCs w:val="24"/>
        </w:rPr>
        <w:t>10 lidem,</w:t>
      </w:r>
      <w:r w:rsidRPr="005E46BF">
        <w:rPr>
          <w:rFonts w:ascii="Arial" w:hAnsi="Arial" w:cs="Arial"/>
          <w:sz w:val="24"/>
          <w:szCs w:val="24"/>
        </w:rPr>
        <w:t xml:space="preserve"> o</w:t>
      </w:r>
      <w:r>
        <w:rPr>
          <w:rFonts w:ascii="Arial" w:hAnsi="Arial" w:cs="Arial"/>
          <w:sz w:val="24"/>
          <w:szCs w:val="24"/>
        </w:rPr>
        <w:t xml:space="preserve">mezené porce </w:t>
      </w:r>
      <w:r w:rsidR="002040F4">
        <w:rPr>
          <w:rFonts w:ascii="Arial" w:hAnsi="Arial" w:cs="Arial"/>
          <w:sz w:val="24"/>
          <w:szCs w:val="24"/>
        </w:rPr>
        <w:t>a </w:t>
      </w:r>
      <w:r>
        <w:rPr>
          <w:rFonts w:ascii="Arial" w:hAnsi="Arial" w:cs="Arial"/>
          <w:sz w:val="24"/>
          <w:szCs w:val="24"/>
        </w:rPr>
        <w:t>lehčí strav</w:t>
      </w:r>
      <w:r w:rsidR="002040F4">
        <w:rPr>
          <w:rFonts w:ascii="Arial" w:hAnsi="Arial" w:cs="Arial"/>
          <w:sz w:val="24"/>
          <w:szCs w:val="24"/>
        </w:rPr>
        <w:t>u </w:t>
      </w:r>
      <w:r>
        <w:rPr>
          <w:rFonts w:ascii="Arial" w:hAnsi="Arial" w:cs="Arial"/>
          <w:sz w:val="24"/>
          <w:szCs w:val="24"/>
        </w:rPr>
        <w:t>měli</w:t>
      </w:r>
      <w:r w:rsidRPr="005E46BF">
        <w:rPr>
          <w:rFonts w:ascii="Arial" w:hAnsi="Arial" w:cs="Arial"/>
          <w:sz w:val="24"/>
          <w:szCs w:val="24"/>
        </w:rPr>
        <w:t xml:space="preserve"> doporučeno</w:t>
      </w:r>
      <w:r w:rsidR="002040F4">
        <w:rPr>
          <w:rFonts w:ascii="Arial" w:hAnsi="Arial" w:cs="Arial"/>
          <w:sz w:val="24"/>
          <w:szCs w:val="24"/>
        </w:rPr>
        <w:t>u </w:t>
      </w:r>
      <w:r>
        <w:rPr>
          <w:rFonts w:ascii="Arial" w:hAnsi="Arial" w:cs="Arial"/>
          <w:sz w:val="24"/>
          <w:szCs w:val="24"/>
        </w:rPr>
        <w:t>2 účastníci výzkumu.</w:t>
      </w:r>
      <w:r w:rsidRPr="005E46BF">
        <w:rPr>
          <w:rFonts w:ascii="Arial" w:hAnsi="Arial" w:cs="Arial"/>
          <w:sz w:val="24"/>
          <w:szCs w:val="24"/>
        </w:rPr>
        <w:t xml:space="preserve"> J</w:t>
      </w:r>
      <w:r>
        <w:rPr>
          <w:rFonts w:ascii="Arial" w:hAnsi="Arial" w:cs="Arial"/>
          <w:sz w:val="24"/>
          <w:szCs w:val="24"/>
        </w:rPr>
        <w:t>eden</w:t>
      </w:r>
      <w:r w:rsidRPr="005E46BF">
        <w:rPr>
          <w:rFonts w:ascii="Arial" w:hAnsi="Arial" w:cs="Arial"/>
          <w:sz w:val="24"/>
          <w:szCs w:val="24"/>
        </w:rPr>
        <w:t xml:space="preserve"> účastník neobdržel žádná omezení. Osobo</w:t>
      </w:r>
      <w:r w:rsidR="002040F4">
        <w:rPr>
          <w:rFonts w:ascii="Arial" w:hAnsi="Arial" w:cs="Arial"/>
          <w:sz w:val="24"/>
          <w:szCs w:val="24"/>
        </w:rPr>
        <w:t>u </w:t>
      </w:r>
      <w:r w:rsidRPr="005E46BF">
        <w:rPr>
          <w:rFonts w:ascii="Arial" w:hAnsi="Arial" w:cs="Arial"/>
          <w:sz w:val="24"/>
          <w:szCs w:val="24"/>
        </w:rPr>
        <w:t>vedoucí celý proces byl v</w:t>
      </w:r>
      <w:r>
        <w:rPr>
          <w:rFonts w:ascii="Arial" w:hAnsi="Arial" w:cs="Arial"/>
          <w:sz w:val="24"/>
          <w:szCs w:val="24"/>
        </w:rPr>
        <w:t> 10 případech</w:t>
      </w:r>
      <w:r w:rsidRPr="005E46BF">
        <w:rPr>
          <w:rFonts w:ascii="Arial" w:hAnsi="Arial" w:cs="Arial"/>
          <w:sz w:val="24"/>
          <w:szCs w:val="24"/>
        </w:rPr>
        <w:t xml:space="preserve"> psychoterapeut bez pomocníků, ve </w:t>
      </w:r>
      <w:r>
        <w:rPr>
          <w:rFonts w:ascii="Arial" w:hAnsi="Arial" w:cs="Arial"/>
          <w:sz w:val="24"/>
          <w:szCs w:val="24"/>
        </w:rPr>
        <w:t>3 případech psychoterapeut</w:t>
      </w:r>
      <w:r w:rsidRPr="005E46BF">
        <w:rPr>
          <w:rFonts w:ascii="Arial" w:hAnsi="Arial" w:cs="Arial"/>
          <w:sz w:val="24"/>
          <w:szCs w:val="24"/>
        </w:rPr>
        <w:t xml:space="preserve"> s facilitátory, v </w:t>
      </w:r>
      <w:r>
        <w:rPr>
          <w:rFonts w:ascii="Arial" w:hAnsi="Arial" w:cs="Arial"/>
          <w:sz w:val="24"/>
          <w:szCs w:val="24"/>
        </w:rPr>
        <w:t>jednom případě</w:t>
      </w:r>
      <w:r w:rsidRPr="005E46BF">
        <w:rPr>
          <w:rFonts w:ascii="Arial" w:hAnsi="Arial" w:cs="Arial"/>
          <w:sz w:val="24"/>
          <w:szCs w:val="24"/>
        </w:rPr>
        <w:t xml:space="preserve"> šamank</w:t>
      </w:r>
      <w:r w:rsidR="002040F4">
        <w:rPr>
          <w:rFonts w:ascii="Arial" w:hAnsi="Arial" w:cs="Arial"/>
          <w:sz w:val="24"/>
          <w:szCs w:val="24"/>
        </w:rPr>
        <w:t>a </w:t>
      </w:r>
      <w:r w:rsidRPr="005E46BF">
        <w:rPr>
          <w:rFonts w:ascii="Arial" w:hAnsi="Arial" w:cs="Arial"/>
          <w:sz w:val="24"/>
          <w:szCs w:val="24"/>
        </w:rPr>
        <w:t>ze zahraničí. Nejčastější formo</w:t>
      </w:r>
      <w:r w:rsidR="002040F4">
        <w:rPr>
          <w:rFonts w:ascii="Arial" w:hAnsi="Arial" w:cs="Arial"/>
          <w:sz w:val="24"/>
          <w:szCs w:val="24"/>
        </w:rPr>
        <w:t>u </w:t>
      </w:r>
      <w:r w:rsidRPr="005E46BF">
        <w:rPr>
          <w:rFonts w:ascii="Arial" w:hAnsi="Arial" w:cs="Arial"/>
          <w:sz w:val="24"/>
          <w:szCs w:val="24"/>
        </w:rPr>
        <w:t>sezení byl v</w:t>
      </w:r>
      <w:r>
        <w:rPr>
          <w:rFonts w:ascii="Arial" w:hAnsi="Arial" w:cs="Arial"/>
          <w:sz w:val="24"/>
          <w:szCs w:val="24"/>
        </w:rPr>
        <w:t> 11 případech</w:t>
      </w:r>
      <w:r w:rsidRPr="005E46BF">
        <w:rPr>
          <w:rFonts w:ascii="Arial" w:hAnsi="Arial" w:cs="Arial"/>
          <w:sz w:val="24"/>
          <w:szCs w:val="24"/>
        </w:rPr>
        <w:t xml:space="preserve"> několikadenní se</w:t>
      </w:r>
      <w:r>
        <w:rPr>
          <w:rFonts w:ascii="Arial" w:hAnsi="Arial" w:cs="Arial"/>
          <w:sz w:val="24"/>
          <w:szCs w:val="24"/>
        </w:rPr>
        <w:t>minář, víkendový workshop uvedli</w:t>
      </w:r>
      <w:r w:rsidRPr="005E46BF">
        <w:rPr>
          <w:rFonts w:ascii="Arial" w:hAnsi="Arial" w:cs="Arial"/>
          <w:sz w:val="24"/>
          <w:szCs w:val="24"/>
        </w:rPr>
        <w:t xml:space="preserve"> </w:t>
      </w:r>
      <w:r>
        <w:rPr>
          <w:rFonts w:ascii="Arial" w:hAnsi="Arial" w:cs="Arial"/>
          <w:sz w:val="24"/>
          <w:szCs w:val="24"/>
        </w:rPr>
        <w:t>4</w:t>
      </w:r>
      <w:r w:rsidRPr="005E46BF">
        <w:rPr>
          <w:rFonts w:ascii="Arial" w:hAnsi="Arial" w:cs="Arial"/>
          <w:sz w:val="24"/>
          <w:szCs w:val="24"/>
        </w:rPr>
        <w:t xml:space="preserve"> respondent</w:t>
      </w:r>
      <w:r>
        <w:rPr>
          <w:rFonts w:ascii="Arial" w:hAnsi="Arial" w:cs="Arial"/>
          <w:sz w:val="24"/>
          <w:szCs w:val="24"/>
        </w:rPr>
        <w:t>i</w:t>
      </w:r>
      <w:r w:rsidRPr="005E46BF">
        <w:rPr>
          <w:rFonts w:ascii="Arial" w:hAnsi="Arial" w:cs="Arial"/>
          <w:sz w:val="24"/>
          <w:szCs w:val="24"/>
        </w:rPr>
        <w:t>. Všech 15 účastníků podstoupilo holotropní dýchání ve skupině, které se v průměr</w:t>
      </w:r>
      <w:r w:rsidR="002040F4">
        <w:rPr>
          <w:rFonts w:ascii="Arial" w:hAnsi="Arial" w:cs="Arial"/>
          <w:sz w:val="24"/>
          <w:szCs w:val="24"/>
        </w:rPr>
        <w:t>u </w:t>
      </w:r>
      <w:r w:rsidRPr="005E46BF">
        <w:rPr>
          <w:rFonts w:ascii="Arial" w:hAnsi="Arial" w:cs="Arial"/>
          <w:sz w:val="24"/>
          <w:szCs w:val="24"/>
        </w:rPr>
        <w:t>účastnilo 27 lidí. Pokaždé byli rozděleni do dvojic dýchající-sitter.</w:t>
      </w:r>
    </w:p>
    <w:p w:rsidR="006C289A" w:rsidRPr="005E46BF" w:rsidRDefault="006C289A" w:rsidP="006C289A">
      <w:pPr>
        <w:spacing w:line="360" w:lineRule="auto"/>
        <w:jc w:val="both"/>
        <w:rPr>
          <w:rFonts w:ascii="Arial" w:hAnsi="Arial" w:cs="Arial"/>
          <w:sz w:val="24"/>
          <w:szCs w:val="24"/>
        </w:rPr>
      </w:pPr>
      <w:r w:rsidRPr="005E46BF">
        <w:rPr>
          <w:rFonts w:ascii="Arial" w:hAnsi="Arial" w:cs="Arial"/>
          <w:i/>
          <w:sz w:val="24"/>
          <w:szCs w:val="24"/>
        </w:rPr>
        <w:t>Výzkumná otázk</w:t>
      </w:r>
      <w:r w:rsidR="002040F4">
        <w:rPr>
          <w:rFonts w:ascii="Arial" w:hAnsi="Arial" w:cs="Arial"/>
          <w:i/>
          <w:sz w:val="24"/>
          <w:szCs w:val="24"/>
        </w:rPr>
        <w:t>a </w:t>
      </w:r>
      <w:r w:rsidRPr="005E46BF">
        <w:rPr>
          <w:rFonts w:ascii="Arial" w:hAnsi="Arial" w:cs="Arial"/>
          <w:i/>
          <w:sz w:val="24"/>
          <w:szCs w:val="24"/>
        </w:rPr>
        <w:t>číslo 3</w:t>
      </w:r>
      <w:r w:rsidRPr="005E46BF">
        <w:rPr>
          <w:rFonts w:ascii="Arial" w:hAnsi="Arial" w:cs="Arial"/>
          <w:sz w:val="24"/>
          <w:szCs w:val="24"/>
        </w:rPr>
        <w:t xml:space="preserve"> byl</w:t>
      </w:r>
      <w:r w:rsidR="002040F4">
        <w:rPr>
          <w:rFonts w:ascii="Arial" w:hAnsi="Arial" w:cs="Arial"/>
          <w:sz w:val="24"/>
          <w:szCs w:val="24"/>
        </w:rPr>
        <w:t>a </w:t>
      </w:r>
      <w:r w:rsidRPr="005E46BF">
        <w:rPr>
          <w:rFonts w:ascii="Arial" w:hAnsi="Arial" w:cs="Arial"/>
          <w:sz w:val="24"/>
          <w:szCs w:val="24"/>
        </w:rPr>
        <w:t>zaměřen</w:t>
      </w:r>
      <w:r w:rsidR="002040F4">
        <w:rPr>
          <w:rFonts w:ascii="Arial" w:hAnsi="Arial" w:cs="Arial"/>
          <w:sz w:val="24"/>
          <w:szCs w:val="24"/>
        </w:rPr>
        <w:t>a </w:t>
      </w:r>
      <w:r w:rsidRPr="005E46BF">
        <w:rPr>
          <w:rFonts w:ascii="Arial" w:hAnsi="Arial" w:cs="Arial"/>
          <w:sz w:val="24"/>
          <w:szCs w:val="24"/>
        </w:rPr>
        <w:t>n</w:t>
      </w:r>
      <w:r w:rsidR="002040F4">
        <w:rPr>
          <w:rFonts w:ascii="Arial" w:hAnsi="Arial" w:cs="Arial"/>
          <w:sz w:val="24"/>
          <w:szCs w:val="24"/>
        </w:rPr>
        <w:t>a </w:t>
      </w:r>
      <w:r w:rsidRPr="00FA72F9">
        <w:rPr>
          <w:rFonts w:ascii="Arial" w:hAnsi="Arial" w:cs="Arial"/>
          <w:b/>
          <w:sz w:val="24"/>
          <w:szCs w:val="24"/>
        </w:rPr>
        <w:t>somatické prožitky</w:t>
      </w:r>
      <w:r w:rsidRPr="005E46BF">
        <w:rPr>
          <w:rFonts w:ascii="Arial" w:hAnsi="Arial" w:cs="Arial"/>
          <w:sz w:val="24"/>
          <w:szCs w:val="24"/>
        </w:rPr>
        <w:t xml:space="preserve">. Změny pocítili respondenti například ve </w:t>
      </w:r>
      <w:r w:rsidRPr="00FA72F9">
        <w:rPr>
          <w:rFonts w:ascii="Arial" w:hAnsi="Arial" w:cs="Arial"/>
          <w:sz w:val="24"/>
          <w:szCs w:val="24"/>
          <w:u w:val="single"/>
        </w:rPr>
        <w:t>svalovém aparát</w:t>
      </w:r>
      <w:r w:rsidR="002040F4">
        <w:rPr>
          <w:rFonts w:ascii="Arial" w:hAnsi="Arial" w:cs="Arial"/>
          <w:sz w:val="24"/>
          <w:szCs w:val="24"/>
          <w:u w:val="single"/>
        </w:rPr>
        <w:t>u </w:t>
      </w:r>
      <w:r>
        <w:rPr>
          <w:rFonts w:ascii="Arial" w:hAnsi="Arial" w:cs="Arial"/>
          <w:sz w:val="24"/>
          <w:szCs w:val="24"/>
        </w:rPr>
        <w:t>v podobě bolestí (10 lidí</w:t>
      </w:r>
      <w:r w:rsidRPr="005E46BF">
        <w:rPr>
          <w:rFonts w:ascii="Arial" w:hAnsi="Arial" w:cs="Arial"/>
          <w:sz w:val="24"/>
          <w:szCs w:val="24"/>
        </w:rPr>
        <w:t>) různých částí těla, křečí (</w:t>
      </w:r>
      <w:r>
        <w:rPr>
          <w:rFonts w:ascii="Arial" w:hAnsi="Arial" w:cs="Arial"/>
          <w:sz w:val="24"/>
          <w:szCs w:val="24"/>
        </w:rPr>
        <w:t>9 lidí</w:t>
      </w:r>
      <w:r w:rsidRPr="005E46BF">
        <w:rPr>
          <w:rFonts w:ascii="Arial" w:hAnsi="Arial" w:cs="Arial"/>
          <w:sz w:val="24"/>
          <w:szCs w:val="24"/>
        </w:rPr>
        <w:t>), brnění horních končetin</w:t>
      </w:r>
      <w:r>
        <w:rPr>
          <w:rFonts w:ascii="Arial" w:hAnsi="Arial" w:cs="Arial"/>
          <w:sz w:val="24"/>
          <w:szCs w:val="24"/>
        </w:rPr>
        <w:t xml:space="preserve"> </w:t>
      </w:r>
      <w:r w:rsidRPr="005E46BF">
        <w:rPr>
          <w:rFonts w:ascii="Arial" w:hAnsi="Arial" w:cs="Arial"/>
          <w:sz w:val="24"/>
          <w:szCs w:val="24"/>
        </w:rPr>
        <w:t>(</w:t>
      </w:r>
      <w:r>
        <w:rPr>
          <w:rFonts w:ascii="Arial" w:hAnsi="Arial" w:cs="Arial"/>
          <w:sz w:val="24"/>
          <w:szCs w:val="24"/>
        </w:rPr>
        <w:t>7 lidí)</w:t>
      </w:r>
      <w:r w:rsidRPr="005E46BF">
        <w:rPr>
          <w:rFonts w:ascii="Arial" w:hAnsi="Arial" w:cs="Arial"/>
          <w:sz w:val="24"/>
          <w:szCs w:val="24"/>
        </w:rPr>
        <w:t>, relaxace svalů (</w:t>
      </w:r>
      <w:r>
        <w:rPr>
          <w:rFonts w:ascii="Arial" w:hAnsi="Arial" w:cs="Arial"/>
          <w:sz w:val="24"/>
          <w:szCs w:val="24"/>
        </w:rPr>
        <w:t>6 lidí</w:t>
      </w:r>
      <w:r w:rsidRPr="005E46BF">
        <w:rPr>
          <w:rFonts w:ascii="Arial" w:hAnsi="Arial" w:cs="Arial"/>
          <w:sz w:val="24"/>
          <w:szCs w:val="24"/>
        </w:rPr>
        <w:t>), potřeby pohy</w:t>
      </w:r>
      <w:r>
        <w:rPr>
          <w:rFonts w:ascii="Arial" w:hAnsi="Arial" w:cs="Arial"/>
          <w:sz w:val="24"/>
          <w:szCs w:val="24"/>
        </w:rPr>
        <w:t>b</w:t>
      </w:r>
      <w:r w:rsidR="002040F4">
        <w:rPr>
          <w:rFonts w:ascii="Arial" w:hAnsi="Arial" w:cs="Arial"/>
          <w:sz w:val="24"/>
          <w:szCs w:val="24"/>
        </w:rPr>
        <w:t>u </w:t>
      </w:r>
      <w:r>
        <w:rPr>
          <w:rFonts w:ascii="Arial" w:hAnsi="Arial" w:cs="Arial"/>
          <w:sz w:val="24"/>
          <w:szCs w:val="24"/>
        </w:rPr>
        <w:t>(6 lidí</w:t>
      </w:r>
      <w:r w:rsidRPr="005E46BF">
        <w:rPr>
          <w:rFonts w:ascii="Arial" w:hAnsi="Arial" w:cs="Arial"/>
          <w:sz w:val="24"/>
          <w:szCs w:val="24"/>
        </w:rPr>
        <w:t>), třes</w:t>
      </w:r>
      <w:r w:rsidR="002040F4">
        <w:rPr>
          <w:rFonts w:ascii="Arial" w:hAnsi="Arial" w:cs="Arial"/>
          <w:sz w:val="24"/>
          <w:szCs w:val="24"/>
        </w:rPr>
        <w:t>u </w:t>
      </w:r>
      <w:r w:rsidRPr="005E46BF">
        <w:rPr>
          <w:rFonts w:ascii="Arial" w:hAnsi="Arial" w:cs="Arial"/>
          <w:sz w:val="24"/>
          <w:szCs w:val="24"/>
        </w:rPr>
        <w:t>(</w:t>
      </w:r>
      <w:r>
        <w:rPr>
          <w:rFonts w:ascii="Arial" w:hAnsi="Arial" w:cs="Arial"/>
          <w:sz w:val="24"/>
          <w:szCs w:val="24"/>
        </w:rPr>
        <w:t>2 lidé). Další změn</w:t>
      </w:r>
      <w:r w:rsidR="002040F4">
        <w:rPr>
          <w:rFonts w:ascii="Arial" w:hAnsi="Arial" w:cs="Arial"/>
          <w:sz w:val="24"/>
          <w:szCs w:val="24"/>
        </w:rPr>
        <w:t>u </w:t>
      </w:r>
      <w:r>
        <w:rPr>
          <w:rFonts w:ascii="Arial" w:hAnsi="Arial" w:cs="Arial"/>
          <w:sz w:val="24"/>
          <w:szCs w:val="24"/>
        </w:rPr>
        <w:t>vnímali 3 účastníci</w:t>
      </w:r>
      <w:r w:rsidRPr="005E46BF">
        <w:rPr>
          <w:rFonts w:ascii="Arial" w:hAnsi="Arial" w:cs="Arial"/>
          <w:sz w:val="24"/>
          <w:szCs w:val="24"/>
        </w:rPr>
        <w:t xml:space="preserve"> v </w:t>
      </w:r>
      <w:r w:rsidRPr="00FA72F9">
        <w:rPr>
          <w:rFonts w:ascii="Arial" w:hAnsi="Arial" w:cs="Arial"/>
          <w:sz w:val="24"/>
          <w:szCs w:val="24"/>
          <w:u w:val="single"/>
        </w:rPr>
        <w:t>tělesné teplotě</w:t>
      </w:r>
      <w:r w:rsidRPr="005E46BF">
        <w:rPr>
          <w:rFonts w:ascii="Arial" w:hAnsi="Arial" w:cs="Arial"/>
          <w:sz w:val="24"/>
          <w:szCs w:val="24"/>
        </w:rPr>
        <w:t>, která v různých částech těl</w:t>
      </w:r>
      <w:r w:rsidR="002040F4">
        <w:rPr>
          <w:rFonts w:ascii="Arial" w:hAnsi="Arial" w:cs="Arial"/>
          <w:sz w:val="24"/>
          <w:szCs w:val="24"/>
        </w:rPr>
        <w:t>a </w:t>
      </w:r>
      <w:r w:rsidRPr="005E46BF">
        <w:rPr>
          <w:rFonts w:ascii="Arial" w:hAnsi="Arial" w:cs="Arial"/>
          <w:sz w:val="24"/>
          <w:szCs w:val="24"/>
        </w:rPr>
        <w:t>stoupl</w:t>
      </w:r>
      <w:r w:rsidR="002040F4">
        <w:rPr>
          <w:rFonts w:ascii="Arial" w:hAnsi="Arial" w:cs="Arial"/>
          <w:sz w:val="24"/>
          <w:szCs w:val="24"/>
        </w:rPr>
        <w:t>a </w:t>
      </w:r>
      <w:r w:rsidRPr="005E46BF">
        <w:rPr>
          <w:rFonts w:ascii="Arial" w:hAnsi="Arial" w:cs="Arial"/>
          <w:sz w:val="24"/>
          <w:szCs w:val="24"/>
        </w:rPr>
        <w:t>nebo naopak poklesla. Poslední zaznamenano</w:t>
      </w:r>
      <w:r w:rsidR="002040F4">
        <w:rPr>
          <w:rFonts w:ascii="Arial" w:hAnsi="Arial" w:cs="Arial"/>
          <w:sz w:val="24"/>
          <w:szCs w:val="24"/>
        </w:rPr>
        <w:t>u </w:t>
      </w:r>
      <w:r w:rsidRPr="005E46BF">
        <w:rPr>
          <w:rFonts w:ascii="Arial" w:hAnsi="Arial" w:cs="Arial"/>
          <w:sz w:val="24"/>
          <w:szCs w:val="24"/>
        </w:rPr>
        <w:t>změn</w:t>
      </w:r>
      <w:r w:rsidR="002040F4">
        <w:rPr>
          <w:rFonts w:ascii="Arial" w:hAnsi="Arial" w:cs="Arial"/>
          <w:sz w:val="24"/>
          <w:szCs w:val="24"/>
        </w:rPr>
        <w:t>u </w:t>
      </w:r>
      <w:r w:rsidRPr="005E46BF">
        <w:rPr>
          <w:rFonts w:ascii="Arial" w:hAnsi="Arial" w:cs="Arial"/>
          <w:sz w:val="24"/>
          <w:szCs w:val="24"/>
        </w:rPr>
        <w:t xml:space="preserve">pociťovali dotázaní ve </w:t>
      </w:r>
      <w:r w:rsidRPr="00FA72F9">
        <w:rPr>
          <w:rFonts w:ascii="Arial" w:hAnsi="Arial" w:cs="Arial"/>
          <w:sz w:val="24"/>
          <w:szCs w:val="24"/>
          <w:u w:val="single"/>
        </w:rPr>
        <w:t>fyziologických potřebách</w:t>
      </w:r>
      <w:r w:rsidRPr="005E46BF">
        <w:rPr>
          <w:rFonts w:ascii="Arial" w:hAnsi="Arial" w:cs="Arial"/>
          <w:sz w:val="24"/>
          <w:szCs w:val="24"/>
        </w:rPr>
        <w:t xml:space="preserve">. </w:t>
      </w:r>
      <w:r w:rsidR="002040F4">
        <w:rPr>
          <w:rFonts w:ascii="Arial" w:hAnsi="Arial" w:cs="Arial"/>
          <w:sz w:val="24"/>
          <w:szCs w:val="24"/>
        </w:rPr>
        <w:t>U </w:t>
      </w:r>
      <w:r>
        <w:rPr>
          <w:rFonts w:ascii="Arial" w:hAnsi="Arial" w:cs="Arial"/>
          <w:sz w:val="24"/>
          <w:szCs w:val="24"/>
        </w:rPr>
        <w:t>7</w:t>
      </w:r>
      <w:r w:rsidRPr="005E46BF">
        <w:rPr>
          <w:rFonts w:ascii="Arial" w:hAnsi="Arial" w:cs="Arial"/>
          <w:sz w:val="24"/>
          <w:szCs w:val="24"/>
        </w:rPr>
        <w:t xml:space="preserve"> lidí se vyskytl</w:t>
      </w:r>
      <w:r w:rsidR="002040F4">
        <w:rPr>
          <w:rFonts w:ascii="Arial" w:hAnsi="Arial" w:cs="Arial"/>
          <w:sz w:val="24"/>
          <w:szCs w:val="24"/>
        </w:rPr>
        <w:t>a </w:t>
      </w:r>
      <w:r w:rsidRPr="005E46BF">
        <w:rPr>
          <w:rFonts w:ascii="Arial" w:hAnsi="Arial" w:cs="Arial"/>
          <w:sz w:val="24"/>
          <w:szCs w:val="24"/>
        </w:rPr>
        <w:t>potřeb</w:t>
      </w:r>
      <w:r w:rsidR="002040F4">
        <w:rPr>
          <w:rFonts w:ascii="Arial" w:hAnsi="Arial" w:cs="Arial"/>
          <w:sz w:val="24"/>
          <w:szCs w:val="24"/>
        </w:rPr>
        <w:t>a </w:t>
      </w:r>
      <w:r w:rsidRPr="005E46BF">
        <w:rPr>
          <w:rFonts w:ascii="Arial" w:hAnsi="Arial" w:cs="Arial"/>
          <w:sz w:val="24"/>
          <w:szCs w:val="24"/>
        </w:rPr>
        <w:t>pláče, nauze</w:t>
      </w:r>
      <w:r w:rsidR="002040F4">
        <w:rPr>
          <w:rFonts w:ascii="Arial" w:hAnsi="Arial" w:cs="Arial"/>
          <w:sz w:val="24"/>
          <w:szCs w:val="24"/>
        </w:rPr>
        <w:t>a </w:t>
      </w:r>
      <w:r w:rsidRPr="005E46BF">
        <w:rPr>
          <w:rFonts w:ascii="Arial" w:hAnsi="Arial" w:cs="Arial"/>
          <w:sz w:val="24"/>
          <w:szCs w:val="24"/>
        </w:rPr>
        <w:t>se objevil</w:t>
      </w:r>
      <w:r w:rsidR="002040F4">
        <w:rPr>
          <w:rFonts w:ascii="Arial" w:hAnsi="Arial" w:cs="Arial"/>
          <w:sz w:val="24"/>
          <w:szCs w:val="24"/>
        </w:rPr>
        <w:t>a u </w:t>
      </w:r>
      <w:r>
        <w:rPr>
          <w:rFonts w:ascii="Arial" w:hAnsi="Arial" w:cs="Arial"/>
          <w:sz w:val="24"/>
          <w:szCs w:val="24"/>
        </w:rPr>
        <w:t>2</w:t>
      </w:r>
      <w:r w:rsidRPr="005E46BF">
        <w:rPr>
          <w:rFonts w:ascii="Arial" w:hAnsi="Arial" w:cs="Arial"/>
          <w:sz w:val="24"/>
          <w:szCs w:val="24"/>
        </w:rPr>
        <w:t xml:space="preserve"> lidí, avšak pouze </w:t>
      </w:r>
      <w:r>
        <w:rPr>
          <w:rFonts w:ascii="Arial" w:hAnsi="Arial" w:cs="Arial"/>
          <w:sz w:val="24"/>
          <w:szCs w:val="24"/>
        </w:rPr>
        <w:t>jeden</w:t>
      </w:r>
      <w:r w:rsidRPr="005E46BF">
        <w:rPr>
          <w:rFonts w:ascii="Arial" w:hAnsi="Arial" w:cs="Arial"/>
          <w:sz w:val="24"/>
          <w:szCs w:val="24"/>
        </w:rPr>
        <w:t xml:space="preserve"> participant</w:t>
      </w:r>
      <w:r>
        <w:rPr>
          <w:rFonts w:ascii="Arial" w:hAnsi="Arial" w:cs="Arial"/>
          <w:sz w:val="24"/>
          <w:szCs w:val="24"/>
        </w:rPr>
        <w:t xml:space="preserve"> zvracel. Pocit potřeby n</w:t>
      </w:r>
      <w:r w:rsidR="002040F4">
        <w:rPr>
          <w:rFonts w:ascii="Arial" w:hAnsi="Arial" w:cs="Arial"/>
          <w:sz w:val="24"/>
          <w:szCs w:val="24"/>
        </w:rPr>
        <w:t>a </w:t>
      </w:r>
      <w:r>
        <w:rPr>
          <w:rFonts w:ascii="Arial" w:hAnsi="Arial" w:cs="Arial"/>
          <w:sz w:val="24"/>
          <w:szCs w:val="24"/>
        </w:rPr>
        <w:t>toalet</w:t>
      </w:r>
      <w:r w:rsidR="002040F4">
        <w:rPr>
          <w:rFonts w:ascii="Arial" w:hAnsi="Arial" w:cs="Arial"/>
          <w:sz w:val="24"/>
          <w:szCs w:val="24"/>
        </w:rPr>
        <w:t>u </w:t>
      </w:r>
      <w:r>
        <w:rPr>
          <w:rFonts w:ascii="Arial" w:hAnsi="Arial" w:cs="Arial"/>
          <w:sz w:val="24"/>
          <w:szCs w:val="24"/>
        </w:rPr>
        <w:t xml:space="preserve">měli 2 </w:t>
      </w:r>
      <w:r w:rsidRPr="005E46BF">
        <w:rPr>
          <w:rFonts w:ascii="Arial" w:hAnsi="Arial" w:cs="Arial"/>
          <w:sz w:val="24"/>
          <w:szCs w:val="24"/>
        </w:rPr>
        <w:t>jedinc</w:t>
      </w:r>
      <w:r>
        <w:rPr>
          <w:rFonts w:ascii="Arial" w:hAnsi="Arial" w:cs="Arial"/>
          <w:sz w:val="24"/>
          <w:szCs w:val="24"/>
        </w:rPr>
        <w:t>i</w:t>
      </w:r>
      <w:r w:rsidRPr="005E46BF">
        <w:rPr>
          <w:rFonts w:ascii="Arial" w:hAnsi="Arial" w:cs="Arial"/>
          <w:sz w:val="24"/>
          <w:szCs w:val="24"/>
        </w:rPr>
        <w:t xml:space="preserve">, sucho v ústech </w:t>
      </w:r>
      <w:r>
        <w:rPr>
          <w:rFonts w:ascii="Arial" w:hAnsi="Arial" w:cs="Arial"/>
          <w:sz w:val="24"/>
          <w:szCs w:val="24"/>
        </w:rPr>
        <w:t>jeden člověk</w:t>
      </w:r>
      <w:r w:rsidRPr="005E46BF">
        <w:rPr>
          <w:rFonts w:ascii="Arial" w:hAnsi="Arial" w:cs="Arial"/>
          <w:sz w:val="24"/>
          <w:szCs w:val="24"/>
        </w:rPr>
        <w:t>.</w:t>
      </w:r>
    </w:p>
    <w:p w:rsidR="006C289A" w:rsidRPr="005E46BF" w:rsidRDefault="006C289A" w:rsidP="006C289A">
      <w:pPr>
        <w:spacing w:line="360" w:lineRule="auto"/>
        <w:jc w:val="both"/>
        <w:rPr>
          <w:rFonts w:ascii="Arial" w:hAnsi="Arial" w:cs="Arial"/>
          <w:sz w:val="24"/>
          <w:szCs w:val="24"/>
        </w:rPr>
      </w:pPr>
      <w:r w:rsidRPr="005E46BF">
        <w:rPr>
          <w:rFonts w:ascii="Arial" w:hAnsi="Arial" w:cs="Arial"/>
          <w:i/>
          <w:sz w:val="24"/>
          <w:szCs w:val="24"/>
        </w:rPr>
        <w:t>Výzkumná otázk</w:t>
      </w:r>
      <w:r w:rsidR="002040F4">
        <w:rPr>
          <w:rFonts w:ascii="Arial" w:hAnsi="Arial" w:cs="Arial"/>
          <w:i/>
          <w:sz w:val="24"/>
          <w:szCs w:val="24"/>
        </w:rPr>
        <w:t>a </w:t>
      </w:r>
      <w:r w:rsidRPr="005E46BF">
        <w:rPr>
          <w:rFonts w:ascii="Arial" w:hAnsi="Arial" w:cs="Arial"/>
          <w:i/>
          <w:sz w:val="24"/>
          <w:szCs w:val="24"/>
        </w:rPr>
        <w:t>číslo 4</w:t>
      </w:r>
      <w:r w:rsidRPr="005E46BF">
        <w:rPr>
          <w:rFonts w:ascii="Arial" w:hAnsi="Arial" w:cs="Arial"/>
          <w:sz w:val="24"/>
          <w:szCs w:val="24"/>
        </w:rPr>
        <w:t xml:space="preserve"> zkoumal</w:t>
      </w:r>
      <w:r w:rsidR="002040F4">
        <w:rPr>
          <w:rFonts w:ascii="Arial" w:hAnsi="Arial" w:cs="Arial"/>
          <w:sz w:val="24"/>
          <w:szCs w:val="24"/>
        </w:rPr>
        <w:t>a </w:t>
      </w:r>
      <w:r w:rsidRPr="00705D6B">
        <w:rPr>
          <w:rFonts w:ascii="Arial" w:hAnsi="Arial" w:cs="Arial"/>
          <w:b/>
          <w:sz w:val="24"/>
          <w:szCs w:val="24"/>
        </w:rPr>
        <w:t>psychické prožitky</w:t>
      </w:r>
      <w:r w:rsidRPr="005E46BF">
        <w:rPr>
          <w:rFonts w:ascii="Arial" w:hAnsi="Arial" w:cs="Arial"/>
          <w:sz w:val="24"/>
          <w:szCs w:val="24"/>
        </w:rPr>
        <w:t xml:space="preserve"> v průběh</w:t>
      </w:r>
      <w:r w:rsidR="002040F4">
        <w:rPr>
          <w:rFonts w:ascii="Arial" w:hAnsi="Arial" w:cs="Arial"/>
          <w:sz w:val="24"/>
          <w:szCs w:val="24"/>
        </w:rPr>
        <w:t>u </w:t>
      </w:r>
      <w:r w:rsidRPr="005E46BF">
        <w:rPr>
          <w:rFonts w:ascii="Arial" w:hAnsi="Arial" w:cs="Arial"/>
          <w:sz w:val="24"/>
          <w:szCs w:val="24"/>
        </w:rPr>
        <w:t xml:space="preserve">holotropního dýchání. </w:t>
      </w:r>
      <w:r w:rsidRPr="00705D6B">
        <w:rPr>
          <w:rFonts w:ascii="Arial" w:hAnsi="Arial" w:cs="Arial"/>
          <w:b/>
          <w:sz w:val="24"/>
          <w:szCs w:val="24"/>
          <w:u w:val="single"/>
        </w:rPr>
        <w:t>První kategorie</w:t>
      </w:r>
      <w:r w:rsidRPr="005E46BF">
        <w:rPr>
          <w:rFonts w:ascii="Arial" w:hAnsi="Arial" w:cs="Arial"/>
          <w:sz w:val="24"/>
          <w:szCs w:val="24"/>
        </w:rPr>
        <w:t xml:space="preserve"> je </w:t>
      </w:r>
      <w:r>
        <w:rPr>
          <w:rFonts w:ascii="Arial" w:hAnsi="Arial" w:cs="Arial"/>
          <w:sz w:val="24"/>
          <w:szCs w:val="24"/>
        </w:rPr>
        <w:t>zaměřen</w:t>
      </w:r>
      <w:r w:rsidR="002040F4">
        <w:rPr>
          <w:rFonts w:ascii="Arial" w:hAnsi="Arial" w:cs="Arial"/>
          <w:sz w:val="24"/>
          <w:szCs w:val="24"/>
        </w:rPr>
        <w:t>a </w:t>
      </w:r>
      <w:r>
        <w:rPr>
          <w:rFonts w:ascii="Arial" w:hAnsi="Arial" w:cs="Arial"/>
          <w:sz w:val="24"/>
          <w:szCs w:val="24"/>
        </w:rPr>
        <w:t>n</w:t>
      </w:r>
      <w:r w:rsidR="002040F4">
        <w:rPr>
          <w:rFonts w:ascii="Arial" w:hAnsi="Arial" w:cs="Arial"/>
          <w:sz w:val="24"/>
          <w:szCs w:val="24"/>
        </w:rPr>
        <w:t>a </w:t>
      </w:r>
      <w:r w:rsidRPr="00705D6B">
        <w:rPr>
          <w:rFonts w:ascii="Arial" w:hAnsi="Arial" w:cs="Arial"/>
          <w:b/>
          <w:sz w:val="24"/>
          <w:szCs w:val="24"/>
          <w:u w:val="single"/>
        </w:rPr>
        <w:t>kognitivní procesy</w:t>
      </w:r>
      <w:r>
        <w:rPr>
          <w:rFonts w:ascii="Arial" w:hAnsi="Arial" w:cs="Arial"/>
          <w:sz w:val="24"/>
          <w:szCs w:val="24"/>
        </w:rPr>
        <w:t>.</w:t>
      </w:r>
      <w:r w:rsidRPr="005E46BF">
        <w:rPr>
          <w:rFonts w:ascii="Arial" w:hAnsi="Arial" w:cs="Arial"/>
          <w:sz w:val="24"/>
          <w:szCs w:val="24"/>
        </w:rPr>
        <w:t xml:space="preserve"> Změn</w:t>
      </w:r>
      <w:r w:rsidR="002040F4">
        <w:rPr>
          <w:rFonts w:ascii="Arial" w:hAnsi="Arial" w:cs="Arial"/>
          <w:sz w:val="24"/>
          <w:szCs w:val="24"/>
        </w:rPr>
        <w:t>u </w:t>
      </w:r>
      <w:r w:rsidRPr="005E46BF">
        <w:rPr>
          <w:rFonts w:ascii="Arial" w:hAnsi="Arial" w:cs="Arial"/>
          <w:sz w:val="24"/>
          <w:szCs w:val="24"/>
        </w:rPr>
        <w:t>vnímání potvrdilo všech 15 respondentů, změn</w:t>
      </w:r>
      <w:r w:rsidR="002040F4">
        <w:rPr>
          <w:rFonts w:ascii="Arial" w:hAnsi="Arial" w:cs="Arial"/>
          <w:sz w:val="24"/>
          <w:szCs w:val="24"/>
        </w:rPr>
        <w:t>u </w:t>
      </w:r>
      <w:r w:rsidRPr="005E46BF">
        <w:rPr>
          <w:rFonts w:ascii="Arial" w:hAnsi="Arial" w:cs="Arial"/>
          <w:sz w:val="24"/>
          <w:szCs w:val="24"/>
        </w:rPr>
        <w:t xml:space="preserve">myšlení pocítilo </w:t>
      </w:r>
      <w:r>
        <w:rPr>
          <w:rFonts w:ascii="Arial" w:hAnsi="Arial" w:cs="Arial"/>
          <w:sz w:val="24"/>
          <w:szCs w:val="24"/>
        </w:rPr>
        <w:t>8</w:t>
      </w:r>
      <w:r w:rsidRPr="005E46BF">
        <w:rPr>
          <w:rFonts w:ascii="Arial" w:hAnsi="Arial" w:cs="Arial"/>
          <w:sz w:val="24"/>
          <w:szCs w:val="24"/>
        </w:rPr>
        <w:t xml:space="preserve"> účastníků ve směru, rychlosti i obsahu, pozornost byl</w:t>
      </w:r>
      <w:r w:rsidR="002040F4">
        <w:rPr>
          <w:rFonts w:ascii="Arial" w:hAnsi="Arial" w:cs="Arial"/>
          <w:sz w:val="24"/>
          <w:szCs w:val="24"/>
        </w:rPr>
        <w:t>a u </w:t>
      </w:r>
      <w:r>
        <w:rPr>
          <w:rFonts w:ascii="Arial" w:hAnsi="Arial" w:cs="Arial"/>
          <w:sz w:val="24"/>
          <w:szCs w:val="24"/>
        </w:rPr>
        <w:t>5</w:t>
      </w:r>
      <w:r w:rsidRPr="005E46BF">
        <w:rPr>
          <w:rFonts w:ascii="Arial" w:hAnsi="Arial" w:cs="Arial"/>
          <w:sz w:val="24"/>
          <w:szCs w:val="24"/>
        </w:rPr>
        <w:t xml:space="preserve"> participantů zvýšená </w:t>
      </w:r>
      <w:r w:rsidR="002040F4">
        <w:rPr>
          <w:rFonts w:ascii="Arial" w:hAnsi="Arial" w:cs="Arial"/>
          <w:sz w:val="24"/>
          <w:szCs w:val="24"/>
        </w:rPr>
        <w:t>a u </w:t>
      </w:r>
      <w:r w:rsidRPr="005E46BF">
        <w:rPr>
          <w:rFonts w:ascii="Arial" w:hAnsi="Arial" w:cs="Arial"/>
          <w:sz w:val="24"/>
          <w:szCs w:val="24"/>
        </w:rPr>
        <w:t>paměti nepocítili dotazovaní žádno</w:t>
      </w:r>
      <w:r w:rsidR="002040F4">
        <w:rPr>
          <w:rFonts w:ascii="Arial" w:hAnsi="Arial" w:cs="Arial"/>
          <w:sz w:val="24"/>
          <w:szCs w:val="24"/>
        </w:rPr>
        <w:t>u </w:t>
      </w:r>
      <w:r w:rsidRPr="005E46BF">
        <w:rPr>
          <w:rFonts w:ascii="Arial" w:hAnsi="Arial" w:cs="Arial"/>
          <w:sz w:val="24"/>
          <w:szCs w:val="24"/>
        </w:rPr>
        <w:t xml:space="preserve">změnu. </w:t>
      </w:r>
      <w:r>
        <w:rPr>
          <w:rFonts w:ascii="Arial" w:hAnsi="Arial" w:cs="Arial"/>
          <w:sz w:val="24"/>
          <w:szCs w:val="24"/>
        </w:rPr>
        <w:t>Tři jedinci</w:t>
      </w:r>
      <w:r w:rsidRPr="005E46BF">
        <w:rPr>
          <w:rFonts w:ascii="Arial" w:hAnsi="Arial" w:cs="Arial"/>
          <w:sz w:val="24"/>
          <w:szCs w:val="24"/>
        </w:rPr>
        <w:t xml:space="preserve"> vnímal</w:t>
      </w:r>
      <w:r>
        <w:rPr>
          <w:rFonts w:ascii="Arial" w:hAnsi="Arial" w:cs="Arial"/>
          <w:sz w:val="24"/>
          <w:szCs w:val="24"/>
        </w:rPr>
        <w:t>i</w:t>
      </w:r>
      <w:r w:rsidRPr="005E46BF">
        <w:rPr>
          <w:rFonts w:ascii="Arial" w:hAnsi="Arial" w:cs="Arial"/>
          <w:sz w:val="24"/>
          <w:szCs w:val="24"/>
        </w:rPr>
        <w:t xml:space="preserve"> (vyjímaje změn</w:t>
      </w:r>
      <w:r w:rsidR="002040F4">
        <w:rPr>
          <w:rFonts w:ascii="Arial" w:hAnsi="Arial" w:cs="Arial"/>
          <w:sz w:val="24"/>
          <w:szCs w:val="24"/>
        </w:rPr>
        <w:t>u </w:t>
      </w:r>
      <w:r w:rsidRPr="005E46BF">
        <w:rPr>
          <w:rFonts w:ascii="Arial" w:hAnsi="Arial" w:cs="Arial"/>
          <w:sz w:val="24"/>
          <w:szCs w:val="24"/>
        </w:rPr>
        <w:t xml:space="preserve">vnímání) kognitivní procesy jako běžně fungující. </w:t>
      </w:r>
      <w:r w:rsidRPr="00705D6B">
        <w:rPr>
          <w:rFonts w:ascii="Arial" w:hAnsi="Arial" w:cs="Arial"/>
          <w:sz w:val="24"/>
          <w:szCs w:val="24"/>
          <w:u w:val="single"/>
        </w:rPr>
        <w:t>Změny vnímání</w:t>
      </w:r>
      <w:r w:rsidRPr="005E46BF">
        <w:rPr>
          <w:rFonts w:ascii="Arial" w:hAnsi="Arial" w:cs="Arial"/>
          <w:sz w:val="24"/>
          <w:szCs w:val="24"/>
        </w:rPr>
        <w:t xml:space="preserve"> se projevily n</w:t>
      </w:r>
      <w:r w:rsidR="002040F4">
        <w:rPr>
          <w:rFonts w:ascii="Arial" w:hAnsi="Arial" w:cs="Arial"/>
          <w:sz w:val="24"/>
          <w:szCs w:val="24"/>
        </w:rPr>
        <w:t>a </w:t>
      </w:r>
      <w:r w:rsidRPr="005E46BF">
        <w:rPr>
          <w:rFonts w:ascii="Arial" w:hAnsi="Arial" w:cs="Arial"/>
          <w:sz w:val="24"/>
          <w:szCs w:val="24"/>
        </w:rPr>
        <w:t xml:space="preserve">úrovni </w:t>
      </w:r>
      <w:r w:rsidRPr="00705D6B">
        <w:rPr>
          <w:rFonts w:ascii="Arial" w:hAnsi="Arial" w:cs="Arial"/>
          <w:sz w:val="24"/>
          <w:szCs w:val="24"/>
          <w:u w:val="single"/>
        </w:rPr>
        <w:t>smyslových orgánů</w:t>
      </w:r>
      <w:r w:rsidRPr="005E46BF">
        <w:rPr>
          <w:rFonts w:ascii="Arial" w:hAnsi="Arial" w:cs="Arial"/>
          <w:sz w:val="24"/>
          <w:szCs w:val="24"/>
        </w:rPr>
        <w:t xml:space="preserve">. Vjemy zrakové zažilo </w:t>
      </w:r>
      <w:r>
        <w:rPr>
          <w:rFonts w:ascii="Arial" w:hAnsi="Arial" w:cs="Arial"/>
          <w:sz w:val="24"/>
          <w:szCs w:val="24"/>
        </w:rPr>
        <w:t>všech 15</w:t>
      </w:r>
      <w:r w:rsidRPr="005E46BF">
        <w:rPr>
          <w:rFonts w:ascii="Arial" w:hAnsi="Arial" w:cs="Arial"/>
          <w:sz w:val="24"/>
          <w:szCs w:val="24"/>
        </w:rPr>
        <w:t xml:space="preserve"> respondentů, druhé nejčastější byly vjemy taktilní (</w:t>
      </w:r>
      <w:r>
        <w:rPr>
          <w:rFonts w:ascii="Arial" w:hAnsi="Arial" w:cs="Arial"/>
          <w:sz w:val="24"/>
          <w:szCs w:val="24"/>
        </w:rPr>
        <w:t xml:space="preserve">8 lidí) dále vjemy auditivní (3 lidi) </w:t>
      </w:r>
      <w:r w:rsidR="002040F4">
        <w:rPr>
          <w:rFonts w:ascii="Arial" w:hAnsi="Arial" w:cs="Arial"/>
          <w:sz w:val="24"/>
          <w:szCs w:val="24"/>
        </w:rPr>
        <w:t>a </w:t>
      </w:r>
      <w:r>
        <w:rPr>
          <w:rFonts w:ascii="Arial" w:hAnsi="Arial" w:cs="Arial"/>
          <w:sz w:val="24"/>
          <w:szCs w:val="24"/>
        </w:rPr>
        <w:t>vjemy olfaktorické (3 lidi</w:t>
      </w:r>
      <w:r w:rsidRPr="005E46BF">
        <w:rPr>
          <w:rFonts w:ascii="Arial" w:hAnsi="Arial" w:cs="Arial"/>
          <w:sz w:val="24"/>
          <w:szCs w:val="24"/>
        </w:rPr>
        <w:t>), ne</w:t>
      </w:r>
      <w:r>
        <w:rPr>
          <w:rFonts w:ascii="Arial" w:hAnsi="Arial" w:cs="Arial"/>
          <w:sz w:val="24"/>
          <w:szCs w:val="24"/>
        </w:rPr>
        <w:t>jméně časté pak vjemy gustační (jeden člověk</w:t>
      </w:r>
      <w:r w:rsidRPr="005E46BF">
        <w:rPr>
          <w:rFonts w:ascii="Arial" w:hAnsi="Arial" w:cs="Arial"/>
          <w:sz w:val="24"/>
          <w:szCs w:val="24"/>
        </w:rPr>
        <w:t xml:space="preserve">). Ve </w:t>
      </w:r>
      <w:r w:rsidRPr="00705D6B">
        <w:rPr>
          <w:rFonts w:ascii="Arial" w:hAnsi="Arial" w:cs="Arial"/>
          <w:sz w:val="24"/>
          <w:szCs w:val="24"/>
          <w:u w:val="single"/>
        </w:rPr>
        <w:t>zrakových vizích</w:t>
      </w:r>
      <w:r w:rsidRPr="005E46BF">
        <w:rPr>
          <w:rFonts w:ascii="Arial" w:hAnsi="Arial" w:cs="Arial"/>
          <w:sz w:val="24"/>
          <w:szCs w:val="24"/>
        </w:rPr>
        <w:t xml:space="preserve"> nejčastěji lidé spatřovali osoby (</w:t>
      </w:r>
      <w:r>
        <w:rPr>
          <w:rFonts w:ascii="Arial" w:hAnsi="Arial" w:cs="Arial"/>
          <w:sz w:val="24"/>
          <w:szCs w:val="24"/>
        </w:rPr>
        <w:t>10 participantů), zvířat</w:t>
      </w:r>
      <w:r w:rsidR="002040F4">
        <w:rPr>
          <w:rFonts w:ascii="Arial" w:hAnsi="Arial" w:cs="Arial"/>
          <w:sz w:val="24"/>
          <w:szCs w:val="24"/>
        </w:rPr>
        <w:t>a </w:t>
      </w:r>
      <w:r>
        <w:rPr>
          <w:rFonts w:ascii="Arial" w:hAnsi="Arial" w:cs="Arial"/>
          <w:sz w:val="24"/>
          <w:szCs w:val="24"/>
        </w:rPr>
        <w:t>(8 jedinců), krajiny (6 respondentů), motivy z osobní historie (5 lidí), tématik</w:t>
      </w:r>
      <w:r w:rsidR="002040F4">
        <w:rPr>
          <w:rFonts w:ascii="Arial" w:hAnsi="Arial" w:cs="Arial"/>
          <w:sz w:val="24"/>
          <w:szCs w:val="24"/>
        </w:rPr>
        <w:t>u </w:t>
      </w:r>
      <w:r>
        <w:rPr>
          <w:rFonts w:ascii="Arial" w:hAnsi="Arial" w:cs="Arial"/>
          <w:sz w:val="24"/>
          <w:szCs w:val="24"/>
        </w:rPr>
        <w:t xml:space="preserve">smrti (5 lidí) </w:t>
      </w:r>
      <w:r w:rsidR="002040F4">
        <w:rPr>
          <w:rFonts w:ascii="Arial" w:hAnsi="Arial" w:cs="Arial"/>
          <w:sz w:val="24"/>
          <w:szCs w:val="24"/>
        </w:rPr>
        <w:t>a </w:t>
      </w:r>
      <w:r>
        <w:rPr>
          <w:rFonts w:ascii="Arial" w:hAnsi="Arial" w:cs="Arial"/>
          <w:sz w:val="24"/>
          <w:szCs w:val="24"/>
        </w:rPr>
        <w:t>vlastní budoucnost (2 lidé</w:t>
      </w:r>
      <w:r w:rsidRPr="005E46BF">
        <w:rPr>
          <w:rFonts w:ascii="Arial" w:hAnsi="Arial" w:cs="Arial"/>
          <w:sz w:val="24"/>
          <w:szCs w:val="24"/>
        </w:rPr>
        <w:t xml:space="preserve">). </w:t>
      </w:r>
      <w:r w:rsidRPr="00705D6B">
        <w:rPr>
          <w:rFonts w:ascii="Arial" w:hAnsi="Arial" w:cs="Arial"/>
          <w:b/>
          <w:sz w:val="24"/>
          <w:szCs w:val="24"/>
          <w:u w:val="single"/>
        </w:rPr>
        <w:t>Druhá kategorie</w:t>
      </w:r>
      <w:r w:rsidRPr="005E46BF">
        <w:rPr>
          <w:rFonts w:ascii="Arial" w:hAnsi="Arial" w:cs="Arial"/>
          <w:sz w:val="24"/>
          <w:szCs w:val="24"/>
        </w:rPr>
        <w:t xml:space="preserve"> se zaměřuje n</w:t>
      </w:r>
      <w:r w:rsidR="002040F4">
        <w:rPr>
          <w:rFonts w:ascii="Arial" w:hAnsi="Arial" w:cs="Arial"/>
          <w:sz w:val="24"/>
          <w:szCs w:val="24"/>
        </w:rPr>
        <w:t>a </w:t>
      </w:r>
      <w:r w:rsidRPr="00705D6B">
        <w:rPr>
          <w:rFonts w:ascii="Arial" w:hAnsi="Arial" w:cs="Arial"/>
          <w:b/>
          <w:sz w:val="24"/>
          <w:szCs w:val="24"/>
          <w:u w:val="single"/>
        </w:rPr>
        <w:t>emoční prožitky</w:t>
      </w:r>
      <w:r w:rsidRPr="005E46BF">
        <w:rPr>
          <w:rFonts w:ascii="Arial" w:hAnsi="Arial" w:cs="Arial"/>
          <w:sz w:val="24"/>
          <w:szCs w:val="24"/>
        </w:rPr>
        <w:t xml:space="preserve">. Emoce, které participanti zažili, nabývaly různé </w:t>
      </w:r>
      <w:r w:rsidRPr="009D5150">
        <w:rPr>
          <w:rFonts w:ascii="Arial" w:hAnsi="Arial" w:cs="Arial"/>
          <w:sz w:val="24"/>
          <w:szCs w:val="24"/>
          <w:u w:val="single"/>
        </w:rPr>
        <w:t>i</w:t>
      </w:r>
      <w:r w:rsidRPr="00705D6B">
        <w:rPr>
          <w:rFonts w:ascii="Arial" w:hAnsi="Arial" w:cs="Arial"/>
          <w:sz w:val="24"/>
          <w:szCs w:val="24"/>
          <w:u w:val="single"/>
        </w:rPr>
        <w:t>ntenzity</w:t>
      </w:r>
      <w:r w:rsidRPr="005E46BF">
        <w:rPr>
          <w:rFonts w:ascii="Arial" w:hAnsi="Arial" w:cs="Arial"/>
          <w:sz w:val="24"/>
          <w:szCs w:val="24"/>
        </w:rPr>
        <w:t xml:space="preserve"> od žádných po velmi hluboké. Dále se </w:t>
      </w:r>
      <w:r w:rsidR="002040F4">
        <w:rPr>
          <w:rFonts w:ascii="Arial" w:hAnsi="Arial" w:cs="Arial"/>
          <w:sz w:val="24"/>
          <w:szCs w:val="24"/>
        </w:rPr>
        <w:t>u </w:t>
      </w:r>
      <w:r w:rsidRPr="005E46BF">
        <w:rPr>
          <w:rFonts w:ascii="Arial" w:hAnsi="Arial" w:cs="Arial"/>
          <w:sz w:val="24"/>
          <w:szCs w:val="24"/>
        </w:rPr>
        <w:t xml:space="preserve">všech respondentů objevily </w:t>
      </w:r>
      <w:r w:rsidRPr="00705D6B">
        <w:rPr>
          <w:rFonts w:ascii="Arial" w:hAnsi="Arial" w:cs="Arial"/>
          <w:sz w:val="24"/>
          <w:szCs w:val="24"/>
          <w:u w:val="single"/>
        </w:rPr>
        <w:t>pozitivní emoce</w:t>
      </w:r>
      <w:r w:rsidRPr="005E46BF">
        <w:rPr>
          <w:rFonts w:ascii="Arial" w:hAnsi="Arial" w:cs="Arial"/>
          <w:sz w:val="24"/>
          <w:szCs w:val="24"/>
        </w:rPr>
        <w:t>. Například radost (</w:t>
      </w:r>
      <w:r>
        <w:rPr>
          <w:rFonts w:ascii="Arial" w:hAnsi="Arial" w:cs="Arial"/>
          <w:sz w:val="24"/>
          <w:szCs w:val="24"/>
        </w:rPr>
        <w:t>12 participantů), úlev</w:t>
      </w:r>
      <w:r w:rsidR="002040F4">
        <w:rPr>
          <w:rFonts w:ascii="Arial" w:hAnsi="Arial" w:cs="Arial"/>
          <w:sz w:val="24"/>
          <w:szCs w:val="24"/>
        </w:rPr>
        <w:t>a </w:t>
      </w:r>
      <w:r>
        <w:rPr>
          <w:rFonts w:ascii="Arial" w:hAnsi="Arial" w:cs="Arial"/>
          <w:sz w:val="24"/>
          <w:szCs w:val="24"/>
        </w:rPr>
        <w:t xml:space="preserve">(4 participanti) </w:t>
      </w:r>
      <w:r w:rsidR="002040F4">
        <w:rPr>
          <w:rFonts w:ascii="Arial" w:hAnsi="Arial" w:cs="Arial"/>
          <w:sz w:val="24"/>
          <w:szCs w:val="24"/>
        </w:rPr>
        <w:t>a </w:t>
      </w:r>
      <w:r>
        <w:rPr>
          <w:rFonts w:ascii="Arial" w:hAnsi="Arial" w:cs="Arial"/>
          <w:sz w:val="24"/>
          <w:szCs w:val="24"/>
        </w:rPr>
        <w:t>klid (3 lidé</w:t>
      </w:r>
      <w:r w:rsidRPr="005E46BF">
        <w:rPr>
          <w:rFonts w:ascii="Arial" w:hAnsi="Arial" w:cs="Arial"/>
          <w:sz w:val="24"/>
          <w:szCs w:val="24"/>
        </w:rPr>
        <w:t xml:space="preserve">). </w:t>
      </w:r>
      <w:r w:rsidRPr="00705D6B">
        <w:rPr>
          <w:rFonts w:ascii="Arial" w:hAnsi="Arial" w:cs="Arial"/>
          <w:sz w:val="24"/>
          <w:szCs w:val="24"/>
          <w:u w:val="single"/>
        </w:rPr>
        <w:t>Negativní emoce</w:t>
      </w:r>
      <w:r w:rsidRPr="005E46BF">
        <w:rPr>
          <w:rFonts w:ascii="Arial" w:hAnsi="Arial" w:cs="Arial"/>
          <w:sz w:val="24"/>
          <w:szCs w:val="24"/>
        </w:rPr>
        <w:t xml:space="preserve"> také pocítilo všech 15 participantů. </w:t>
      </w:r>
      <w:r>
        <w:rPr>
          <w:rFonts w:ascii="Arial" w:hAnsi="Arial" w:cs="Arial"/>
          <w:sz w:val="24"/>
          <w:szCs w:val="24"/>
        </w:rPr>
        <w:t>Jednalo se o strach (9 účastníků), hněv (7 participantů</w:t>
      </w:r>
      <w:r w:rsidRPr="005E46BF">
        <w:rPr>
          <w:rFonts w:ascii="Arial" w:hAnsi="Arial" w:cs="Arial"/>
          <w:sz w:val="24"/>
          <w:szCs w:val="24"/>
        </w:rPr>
        <w:t>), který byl směřován p</w:t>
      </w:r>
      <w:r>
        <w:rPr>
          <w:rFonts w:ascii="Arial" w:hAnsi="Arial" w:cs="Arial"/>
          <w:sz w:val="24"/>
          <w:szCs w:val="24"/>
        </w:rPr>
        <w:t>roti sobě či okolí, smutek (7 jedinců), bezmoc (5 lidí), vin</w:t>
      </w:r>
      <w:r w:rsidR="002040F4">
        <w:rPr>
          <w:rFonts w:ascii="Arial" w:hAnsi="Arial" w:cs="Arial"/>
          <w:sz w:val="24"/>
          <w:szCs w:val="24"/>
        </w:rPr>
        <w:t>u </w:t>
      </w:r>
      <w:r>
        <w:rPr>
          <w:rFonts w:ascii="Arial" w:hAnsi="Arial" w:cs="Arial"/>
          <w:sz w:val="24"/>
          <w:szCs w:val="24"/>
        </w:rPr>
        <w:t>s lítostí (4 lidé</w:t>
      </w:r>
      <w:r w:rsidRPr="005E46BF">
        <w:rPr>
          <w:rFonts w:ascii="Arial" w:hAnsi="Arial" w:cs="Arial"/>
          <w:sz w:val="24"/>
          <w:szCs w:val="24"/>
        </w:rPr>
        <w:t>).</w:t>
      </w:r>
    </w:p>
    <w:p w:rsidR="006C289A" w:rsidRPr="005E46BF" w:rsidRDefault="006C289A" w:rsidP="006C289A">
      <w:pPr>
        <w:spacing w:line="360" w:lineRule="auto"/>
        <w:jc w:val="both"/>
        <w:rPr>
          <w:rFonts w:ascii="Arial" w:hAnsi="Arial" w:cs="Arial"/>
          <w:sz w:val="24"/>
          <w:szCs w:val="24"/>
        </w:rPr>
      </w:pPr>
      <w:r w:rsidRPr="005E46BF">
        <w:rPr>
          <w:rFonts w:ascii="Arial" w:hAnsi="Arial" w:cs="Arial"/>
          <w:i/>
          <w:sz w:val="24"/>
          <w:szCs w:val="24"/>
        </w:rPr>
        <w:t>Výzkumná otázk</w:t>
      </w:r>
      <w:r w:rsidR="002040F4">
        <w:rPr>
          <w:rFonts w:ascii="Arial" w:hAnsi="Arial" w:cs="Arial"/>
          <w:i/>
          <w:sz w:val="24"/>
          <w:szCs w:val="24"/>
        </w:rPr>
        <w:t>a </w:t>
      </w:r>
      <w:r w:rsidRPr="005E46BF">
        <w:rPr>
          <w:rFonts w:ascii="Arial" w:hAnsi="Arial" w:cs="Arial"/>
          <w:i/>
          <w:sz w:val="24"/>
          <w:szCs w:val="24"/>
        </w:rPr>
        <w:t>číslo 5</w:t>
      </w:r>
      <w:r w:rsidRPr="005E46BF">
        <w:rPr>
          <w:rFonts w:ascii="Arial" w:hAnsi="Arial" w:cs="Arial"/>
          <w:sz w:val="24"/>
          <w:szCs w:val="24"/>
        </w:rPr>
        <w:t xml:space="preserve"> zjišťoval</w:t>
      </w:r>
      <w:r w:rsidR="002040F4">
        <w:rPr>
          <w:rFonts w:ascii="Arial" w:hAnsi="Arial" w:cs="Arial"/>
          <w:sz w:val="24"/>
          <w:szCs w:val="24"/>
        </w:rPr>
        <w:t>a </w:t>
      </w:r>
      <w:r w:rsidRPr="009D5150">
        <w:rPr>
          <w:rFonts w:ascii="Arial" w:hAnsi="Arial" w:cs="Arial"/>
          <w:b/>
          <w:sz w:val="24"/>
          <w:szCs w:val="24"/>
        </w:rPr>
        <w:t>spirituální prožitky</w:t>
      </w:r>
      <w:r w:rsidRPr="005E46BF">
        <w:rPr>
          <w:rFonts w:ascii="Arial" w:hAnsi="Arial" w:cs="Arial"/>
          <w:sz w:val="24"/>
          <w:szCs w:val="24"/>
        </w:rPr>
        <w:t xml:space="preserve"> participantů. </w:t>
      </w:r>
      <w:r w:rsidRPr="009D5150">
        <w:rPr>
          <w:rFonts w:ascii="Arial" w:hAnsi="Arial" w:cs="Arial"/>
          <w:b/>
          <w:sz w:val="24"/>
          <w:szCs w:val="24"/>
          <w:u w:val="single"/>
        </w:rPr>
        <w:t>První kategorie</w:t>
      </w:r>
      <w:r w:rsidRPr="005E46BF">
        <w:rPr>
          <w:rFonts w:ascii="Arial" w:hAnsi="Arial" w:cs="Arial"/>
          <w:sz w:val="24"/>
          <w:szCs w:val="24"/>
        </w:rPr>
        <w:t xml:space="preserve"> z analýzy dat byl</w:t>
      </w:r>
      <w:r w:rsidR="002040F4">
        <w:rPr>
          <w:rFonts w:ascii="Arial" w:hAnsi="Arial" w:cs="Arial"/>
          <w:sz w:val="24"/>
          <w:szCs w:val="24"/>
        </w:rPr>
        <w:t>a </w:t>
      </w:r>
      <w:r w:rsidRPr="005E46BF">
        <w:rPr>
          <w:rFonts w:ascii="Arial" w:hAnsi="Arial" w:cs="Arial"/>
          <w:sz w:val="24"/>
          <w:szCs w:val="24"/>
        </w:rPr>
        <w:t>nazván</w:t>
      </w:r>
      <w:r w:rsidR="002040F4">
        <w:rPr>
          <w:rFonts w:ascii="Arial" w:hAnsi="Arial" w:cs="Arial"/>
          <w:sz w:val="24"/>
          <w:szCs w:val="24"/>
        </w:rPr>
        <w:t>a </w:t>
      </w:r>
      <w:r w:rsidRPr="009D5150">
        <w:rPr>
          <w:rFonts w:ascii="Arial" w:hAnsi="Arial" w:cs="Arial"/>
          <w:b/>
          <w:sz w:val="24"/>
          <w:szCs w:val="24"/>
          <w:u w:val="single"/>
        </w:rPr>
        <w:t>spirituální vize</w:t>
      </w:r>
      <w:r w:rsidRPr="005E46BF">
        <w:rPr>
          <w:rFonts w:ascii="Arial" w:hAnsi="Arial" w:cs="Arial"/>
          <w:sz w:val="24"/>
          <w:szCs w:val="24"/>
        </w:rPr>
        <w:t xml:space="preserve">. K podkategorii vizí </w:t>
      </w:r>
      <w:r w:rsidRPr="009D5150">
        <w:rPr>
          <w:rFonts w:ascii="Arial" w:hAnsi="Arial" w:cs="Arial"/>
          <w:sz w:val="24"/>
          <w:szCs w:val="24"/>
          <w:u w:val="single"/>
        </w:rPr>
        <w:t>spirituálních postav</w:t>
      </w:r>
      <w:r w:rsidRPr="005E46BF">
        <w:rPr>
          <w:rFonts w:ascii="Arial" w:hAnsi="Arial" w:cs="Arial"/>
          <w:sz w:val="24"/>
          <w:szCs w:val="24"/>
        </w:rPr>
        <w:t xml:space="preserve"> se vyjádřilo pozitivně </w:t>
      </w:r>
      <w:r>
        <w:rPr>
          <w:rFonts w:ascii="Arial" w:hAnsi="Arial" w:cs="Arial"/>
          <w:sz w:val="24"/>
          <w:szCs w:val="24"/>
        </w:rPr>
        <w:t>6</w:t>
      </w:r>
      <w:r w:rsidRPr="005E46BF">
        <w:rPr>
          <w:rFonts w:ascii="Arial" w:hAnsi="Arial" w:cs="Arial"/>
          <w:sz w:val="24"/>
          <w:szCs w:val="24"/>
        </w:rPr>
        <w:t xml:space="preserve"> jedinců. Byly popsány postavy andělů, ďábla, Ježíše, Matky. K podkategorii vizí </w:t>
      </w:r>
      <w:r w:rsidRPr="009D5150">
        <w:rPr>
          <w:rFonts w:ascii="Arial" w:hAnsi="Arial" w:cs="Arial"/>
          <w:sz w:val="24"/>
          <w:szCs w:val="24"/>
          <w:u w:val="single"/>
        </w:rPr>
        <w:t>spirituálních míst</w:t>
      </w:r>
      <w:r w:rsidRPr="005E46BF">
        <w:rPr>
          <w:rFonts w:ascii="Arial" w:hAnsi="Arial" w:cs="Arial"/>
          <w:sz w:val="24"/>
          <w:szCs w:val="24"/>
        </w:rPr>
        <w:t xml:space="preserve"> kladně odpovědělo </w:t>
      </w:r>
      <w:r>
        <w:rPr>
          <w:rFonts w:ascii="Arial" w:hAnsi="Arial" w:cs="Arial"/>
          <w:sz w:val="24"/>
          <w:szCs w:val="24"/>
        </w:rPr>
        <w:t>5</w:t>
      </w:r>
      <w:r w:rsidRPr="005E46BF">
        <w:rPr>
          <w:rFonts w:ascii="Arial" w:hAnsi="Arial" w:cs="Arial"/>
          <w:sz w:val="24"/>
          <w:szCs w:val="24"/>
        </w:rPr>
        <w:t xml:space="preserve"> účastníků. </w:t>
      </w:r>
      <w:r>
        <w:rPr>
          <w:rFonts w:ascii="Arial" w:hAnsi="Arial" w:cs="Arial"/>
          <w:sz w:val="24"/>
          <w:szCs w:val="24"/>
        </w:rPr>
        <w:t>Vize o</w:t>
      </w:r>
      <w:r w:rsidRPr="005E46BF">
        <w:rPr>
          <w:rFonts w:ascii="Arial" w:hAnsi="Arial" w:cs="Arial"/>
          <w:sz w:val="24"/>
          <w:szCs w:val="24"/>
        </w:rPr>
        <w:t>bsahovaly krajin</w:t>
      </w:r>
      <w:r w:rsidR="002040F4">
        <w:rPr>
          <w:rFonts w:ascii="Arial" w:hAnsi="Arial" w:cs="Arial"/>
          <w:sz w:val="24"/>
          <w:szCs w:val="24"/>
        </w:rPr>
        <w:t>u </w:t>
      </w:r>
      <w:r w:rsidRPr="005E46BF">
        <w:rPr>
          <w:rFonts w:ascii="Arial" w:hAnsi="Arial" w:cs="Arial"/>
          <w:sz w:val="24"/>
          <w:szCs w:val="24"/>
        </w:rPr>
        <w:t>ráje, nekonečno</w:t>
      </w:r>
      <w:r w:rsidR="002040F4">
        <w:rPr>
          <w:rFonts w:ascii="Arial" w:hAnsi="Arial" w:cs="Arial"/>
          <w:sz w:val="24"/>
          <w:szCs w:val="24"/>
        </w:rPr>
        <w:t>u </w:t>
      </w:r>
      <w:r w:rsidRPr="005E46BF">
        <w:rPr>
          <w:rFonts w:ascii="Arial" w:hAnsi="Arial" w:cs="Arial"/>
          <w:sz w:val="24"/>
          <w:szCs w:val="24"/>
        </w:rPr>
        <w:t>temnot</w:t>
      </w:r>
      <w:r>
        <w:rPr>
          <w:rFonts w:ascii="Arial" w:hAnsi="Arial" w:cs="Arial"/>
          <w:sz w:val="24"/>
          <w:szCs w:val="24"/>
        </w:rPr>
        <w:t>u</w:t>
      </w:r>
      <w:r w:rsidRPr="005E46BF">
        <w:rPr>
          <w:rFonts w:ascii="Arial" w:hAnsi="Arial" w:cs="Arial"/>
          <w:sz w:val="24"/>
          <w:szCs w:val="24"/>
        </w:rPr>
        <w:t xml:space="preserve">, vesmír, galaxie. </w:t>
      </w:r>
      <w:r w:rsidRPr="009D5150">
        <w:rPr>
          <w:rFonts w:ascii="Arial" w:hAnsi="Arial" w:cs="Arial"/>
          <w:b/>
          <w:sz w:val="24"/>
          <w:szCs w:val="24"/>
          <w:u w:val="single"/>
        </w:rPr>
        <w:t>Druho</w:t>
      </w:r>
      <w:r w:rsidR="002040F4">
        <w:rPr>
          <w:rFonts w:ascii="Arial" w:hAnsi="Arial" w:cs="Arial"/>
          <w:b/>
          <w:sz w:val="24"/>
          <w:szCs w:val="24"/>
          <w:u w:val="single"/>
        </w:rPr>
        <w:t>u </w:t>
      </w:r>
      <w:r w:rsidRPr="009D5150">
        <w:rPr>
          <w:rFonts w:ascii="Arial" w:hAnsi="Arial" w:cs="Arial"/>
          <w:b/>
          <w:sz w:val="24"/>
          <w:szCs w:val="24"/>
          <w:u w:val="single"/>
        </w:rPr>
        <w:t>kategorií</w:t>
      </w:r>
      <w:r w:rsidRPr="005E46BF">
        <w:rPr>
          <w:rFonts w:ascii="Arial" w:hAnsi="Arial" w:cs="Arial"/>
          <w:sz w:val="24"/>
          <w:szCs w:val="24"/>
        </w:rPr>
        <w:t xml:space="preserve"> jso</w:t>
      </w:r>
      <w:r w:rsidR="002040F4">
        <w:rPr>
          <w:rFonts w:ascii="Arial" w:hAnsi="Arial" w:cs="Arial"/>
          <w:sz w:val="24"/>
          <w:szCs w:val="24"/>
        </w:rPr>
        <w:t>u </w:t>
      </w:r>
      <w:r w:rsidRPr="00ED0512">
        <w:rPr>
          <w:rFonts w:ascii="Arial" w:hAnsi="Arial" w:cs="Arial"/>
          <w:b/>
          <w:sz w:val="24"/>
          <w:szCs w:val="24"/>
          <w:u w:val="single"/>
        </w:rPr>
        <w:t>vrcholné zážitky</w:t>
      </w:r>
      <w:r w:rsidRPr="005E46BF">
        <w:rPr>
          <w:rFonts w:ascii="Arial" w:hAnsi="Arial" w:cs="Arial"/>
          <w:sz w:val="24"/>
          <w:szCs w:val="24"/>
        </w:rPr>
        <w:t xml:space="preserve">, které zahrnují </w:t>
      </w:r>
      <w:r w:rsidRPr="00ED0512">
        <w:rPr>
          <w:rFonts w:ascii="Arial" w:hAnsi="Arial" w:cs="Arial"/>
          <w:sz w:val="24"/>
          <w:szCs w:val="24"/>
          <w:u w:val="single"/>
        </w:rPr>
        <w:t>vrcholné pocity</w:t>
      </w:r>
      <w:r w:rsidRPr="005E46BF">
        <w:rPr>
          <w:rFonts w:ascii="Arial" w:hAnsi="Arial" w:cs="Arial"/>
          <w:sz w:val="24"/>
          <w:szCs w:val="24"/>
        </w:rPr>
        <w:t>, mezi kterými nalezneme například povznášející pocity (</w:t>
      </w:r>
      <w:r>
        <w:rPr>
          <w:rFonts w:ascii="Arial" w:hAnsi="Arial" w:cs="Arial"/>
          <w:sz w:val="24"/>
          <w:szCs w:val="24"/>
        </w:rPr>
        <w:t>11 participantů), pocity vyrovnanosti (8 jedinců), jasné vědomí (5 respondentů), vrcholný klid (5 respondentů</w:t>
      </w:r>
      <w:r w:rsidRPr="005E46BF">
        <w:rPr>
          <w:rFonts w:ascii="Arial" w:hAnsi="Arial" w:cs="Arial"/>
          <w:sz w:val="24"/>
          <w:szCs w:val="24"/>
        </w:rPr>
        <w:t>), nekonečno</w:t>
      </w:r>
      <w:r w:rsidR="002040F4">
        <w:rPr>
          <w:rFonts w:ascii="Arial" w:hAnsi="Arial" w:cs="Arial"/>
          <w:sz w:val="24"/>
          <w:szCs w:val="24"/>
        </w:rPr>
        <w:t>u </w:t>
      </w:r>
      <w:r>
        <w:rPr>
          <w:rFonts w:ascii="Arial" w:hAnsi="Arial" w:cs="Arial"/>
          <w:sz w:val="24"/>
          <w:szCs w:val="24"/>
        </w:rPr>
        <w:t>lásk</w:t>
      </w:r>
      <w:r w:rsidR="002040F4">
        <w:rPr>
          <w:rFonts w:ascii="Arial" w:hAnsi="Arial" w:cs="Arial"/>
          <w:sz w:val="24"/>
          <w:szCs w:val="24"/>
        </w:rPr>
        <w:t>u </w:t>
      </w:r>
      <w:r>
        <w:rPr>
          <w:rFonts w:ascii="Arial" w:hAnsi="Arial" w:cs="Arial"/>
          <w:sz w:val="24"/>
          <w:szCs w:val="24"/>
        </w:rPr>
        <w:t>(3 jedinci</w:t>
      </w:r>
      <w:r w:rsidRPr="005E46BF">
        <w:rPr>
          <w:rFonts w:ascii="Arial" w:hAnsi="Arial" w:cs="Arial"/>
          <w:sz w:val="24"/>
          <w:szCs w:val="24"/>
        </w:rPr>
        <w:t>). Tato kategorie zahrnuje také zážitky propojení jedna</w:t>
      </w:r>
      <w:r>
        <w:rPr>
          <w:rFonts w:ascii="Arial" w:hAnsi="Arial" w:cs="Arial"/>
          <w:sz w:val="24"/>
          <w:szCs w:val="24"/>
        </w:rPr>
        <w:t>k sám se sebo</w:t>
      </w:r>
      <w:r w:rsidR="002040F4">
        <w:rPr>
          <w:rFonts w:ascii="Arial" w:hAnsi="Arial" w:cs="Arial"/>
          <w:sz w:val="24"/>
          <w:szCs w:val="24"/>
        </w:rPr>
        <w:t>u a </w:t>
      </w:r>
      <w:r>
        <w:rPr>
          <w:rFonts w:ascii="Arial" w:hAnsi="Arial" w:cs="Arial"/>
          <w:sz w:val="24"/>
          <w:szCs w:val="24"/>
        </w:rPr>
        <w:t>svým tělem (5 respondentů), ale také s okolím (12 lidí</w:t>
      </w:r>
      <w:r w:rsidRPr="005E46BF">
        <w:rPr>
          <w:rFonts w:ascii="Arial" w:hAnsi="Arial" w:cs="Arial"/>
          <w:sz w:val="24"/>
          <w:szCs w:val="24"/>
        </w:rPr>
        <w:t>). K synestezii došlo v</w:t>
      </w:r>
      <w:r>
        <w:rPr>
          <w:rFonts w:ascii="Arial" w:hAnsi="Arial" w:cs="Arial"/>
          <w:sz w:val="24"/>
          <w:szCs w:val="24"/>
        </w:rPr>
        <w:t> jednom z</w:t>
      </w:r>
      <w:r w:rsidRPr="005E46BF">
        <w:rPr>
          <w:rFonts w:ascii="Arial" w:hAnsi="Arial" w:cs="Arial"/>
          <w:sz w:val="24"/>
          <w:szCs w:val="24"/>
        </w:rPr>
        <w:t xml:space="preserve"> případů.</w:t>
      </w:r>
    </w:p>
    <w:p w:rsidR="006C289A" w:rsidRPr="005E46BF" w:rsidRDefault="006C289A" w:rsidP="006C289A">
      <w:pPr>
        <w:spacing w:line="360" w:lineRule="auto"/>
        <w:jc w:val="both"/>
        <w:rPr>
          <w:rFonts w:ascii="Arial" w:hAnsi="Arial" w:cs="Arial"/>
          <w:sz w:val="24"/>
          <w:szCs w:val="24"/>
        </w:rPr>
      </w:pPr>
      <w:r w:rsidRPr="005E46BF">
        <w:rPr>
          <w:rFonts w:ascii="Arial" w:hAnsi="Arial" w:cs="Arial"/>
          <w:i/>
          <w:sz w:val="24"/>
          <w:szCs w:val="24"/>
        </w:rPr>
        <w:t>Výzkumná otázk</w:t>
      </w:r>
      <w:r w:rsidR="002040F4">
        <w:rPr>
          <w:rFonts w:ascii="Arial" w:hAnsi="Arial" w:cs="Arial"/>
          <w:i/>
          <w:sz w:val="24"/>
          <w:szCs w:val="24"/>
        </w:rPr>
        <w:t>a </w:t>
      </w:r>
      <w:r w:rsidRPr="005E46BF">
        <w:rPr>
          <w:rFonts w:ascii="Arial" w:hAnsi="Arial" w:cs="Arial"/>
          <w:i/>
          <w:sz w:val="24"/>
          <w:szCs w:val="24"/>
        </w:rPr>
        <w:t>číslo 6</w:t>
      </w:r>
      <w:r w:rsidRPr="005E46BF">
        <w:rPr>
          <w:rFonts w:ascii="Arial" w:hAnsi="Arial" w:cs="Arial"/>
          <w:sz w:val="24"/>
          <w:szCs w:val="24"/>
        </w:rPr>
        <w:t xml:space="preserve"> byl</w:t>
      </w:r>
      <w:r w:rsidR="002040F4">
        <w:rPr>
          <w:rFonts w:ascii="Arial" w:hAnsi="Arial" w:cs="Arial"/>
          <w:sz w:val="24"/>
          <w:szCs w:val="24"/>
        </w:rPr>
        <w:t>a </w:t>
      </w:r>
      <w:r w:rsidRPr="005E46BF">
        <w:rPr>
          <w:rFonts w:ascii="Arial" w:hAnsi="Arial" w:cs="Arial"/>
          <w:sz w:val="24"/>
          <w:szCs w:val="24"/>
        </w:rPr>
        <w:t>orientován</w:t>
      </w:r>
      <w:r w:rsidR="002040F4">
        <w:rPr>
          <w:rFonts w:ascii="Arial" w:hAnsi="Arial" w:cs="Arial"/>
          <w:sz w:val="24"/>
          <w:szCs w:val="24"/>
        </w:rPr>
        <w:t>a </w:t>
      </w:r>
      <w:r w:rsidRPr="005E46BF">
        <w:rPr>
          <w:rFonts w:ascii="Arial" w:hAnsi="Arial" w:cs="Arial"/>
          <w:sz w:val="24"/>
          <w:szCs w:val="24"/>
        </w:rPr>
        <w:t>n</w:t>
      </w:r>
      <w:r w:rsidR="002040F4">
        <w:rPr>
          <w:rFonts w:ascii="Arial" w:hAnsi="Arial" w:cs="Arial"/>
          <w:sz w:val="24"/>
          <w:szCs w:val="24"/>
        </w:rPr>
        <w:t>a </w:t>
      </w:r>
      <w:r w:rsidRPr="00FA5CB4">
        <w:rPr>
          <w:rFonts w:ascii="Arial" w:hAnsi="Arial" w:cs="Arial"/>
          <w:b/>
          <w:sz w:val="24"/>
          <w:szCs w:val="24"/>
        </w:rPr>
        <w:t>změny</w:t>
      </w:r>
      <w:r w:rsidRPr="005E46BF">
        <w:rPr>
          <w:rFonts w:ascii="Arial" w:hAnsi="Arial" w:cs="Arial"/>
          <w:i/>
          <w:sz w:val="24"/>
          <w:szCs w:val="24"/>
        </w:rPr>
        <w:t>,</w:t>
      </w:r>
      <w:r w:rsidRPr="005E46BF">
        <w:rPr>
          <w:rFonts w:ascii="Arial" w:hAnsi="Arial" w:cs="Arial"/>
          <w:sz w:val="24"/>
          <w:szCs w:val="24"/>
        </w:rPr>
        <w:t xml:space="preserve"> které participanti vnímali</w:t>
      </w:r>
      <w:r w:rsidRPr="00FA5CB4">
        <w:rPr>
          <w:rFonts w:ascii="Arial" w:hAnsi="Arial" w:cs="Arial"/>
          <w:b/>
          <w:sz w:val="24"/>
          <w:szCs w:val="24"/>
          <w:u w:val="single"/>
        </w:rPr>
        <w:t xml:space="preserve"> ve svém životě</w:t>
      </w:r>
      <w:r w:rsidRPr="005E46BF">
        <w:rPr>
          <w:rFonts w:ascii="Arial" w:hAnsi="Arial" w:cs="Arial"/>
          <w:sz w:val="24"/>
          <w:szCs w:val="24"/>
        </w:rPr>
        <w:t xml:space="preserve"> po zkušenosti s holotropním dýcháním. Překonání </w:t>
      </w:r>
      <w:r w:rsidRPr="00FA5CB4">
        <w:rPr>
          <w:rFonts w:ascii="Arial" w:hAnsi="Arial" w:cs="Arial"/>
          <w:sz w:val="24"/>
          <w:szCs w:val="24"/>
          <w:u w:val="single"/>
        </w:rPr>
        <w:t>těžkého životního</w:t>
      </w:r>
      <w:r w:rsidRPr="005E46BF">
        <w:rPr>
          <w:rFonts w:ascii="Arial" w:hAnsi="Arial" w:cs="Arial"/>
          <w:sz w:val="24"/>
          <w:szCs w:val="24"/>
        </w:rPr>
        <w:t xml:space="preserve"> období připisu</w:t>
      </w:r>
      <w:r>
        <w:rPr>
          <w:rFonts w:ascii="Arial" w:hAnsi="Arial" w:cs="Arial"/>
          <w:sz w:val="24"/>
          <w:szCs w:val="24"/>
        </w:rPr>
        <w:t>jí proces</w:t>
      </w:r>
      <w:r w:rsidR="002040F4">
        <w:rPr>
          <w:rFonts w:ascii="Arial" w:hAnsi="Arial" w:cs="Arial"/>
          <w:sz w:val="24"/>
          <w:szCs w:val="24"/>
        </w:rPr>
        <w:t>u </w:t>
      </w:r>
      <w:r>
        <w:rPr>
          <w:rFonts w:ascii="Arial" w:hAnsi="Arial" w:cs="Arial"/>
          <w:sz w:val="24"/>
          <w:szCs w:val="24"/>
        </w:rPr>
        <w:t>holotropního dýchání 3 participanti</w:t>
      </w:r>
      <w:r w:rsidRPr="005E46BF">
        <w:rPr>
          <w:rFonts w:ascii="Arial" w:hAnsi="Arial" w:cs="Arial"/>
          <w:sz w:val="24"/>
          <w:szCs w:val="24"/>
        </w:rPr>
        <w:t xml:space="preserve">, avšak </w:t>
      </w:r>
      <w:r w:rsidR="002040F4">
        <w:rPr>
          <w:rFonts w:ascii="Arial" w:hAnsi="Arial" w:cs="Arial"/>
          <w:sz w:val="24"/>
          <w:szCs w:val="24"/>
        </w:rPr>
        <w:t>u </w:t>
      </w:r>
      <w:r>
        <w:rPr>
          <w:rFonts w:ascii="Arial" w:hAnsi="Arial" w:cs="Arial"/>
          <w:sz w:val="24"/>
          <w:szCs w:val="24"/>
        </w:rPr>
        <w:t>jednoho</w:t>
      </w:r>
      <w:r w:rsidRPr="005E46BF">
        <w:rPr>
          <w:rFonts w:ascii="Arial" w:hAnsi="Arial" w:cs="Arial"/>
          <w:sz w:val="24"/>
          <w:szCs w:val="24"/>
        </w:rPr>
        <w:t xml:space="preserve"> se dosavadní stav zhoršil (již před holotropním dýcháním byly zaznamenány psychické obtíže). Nově se </w:t>
      </w:r>
      <w:r w:rsidR="002040F4">
        <w:rPr>
          <w:rFonts w:ascii="Arial" w:hAnsi="Arial" w:cs="Arial"/>
          <w:sz w:val="24"/>
          <w:szCs w:val="24"/>
        </w:rPr>
        <w:t>u </w:t>
      </w:r>
      <w:r>
        <w:rPr>
          <w:rFonts w:ascii="Arial" w:hAnsi="Arial" w:cs="Arial"/>
          <w:sz w:val="24"/>
          <w:szCs w:val="24"/>
        </w:rPr>
        <w:t>6</w:t>
      </w:r>
      <w:r w:rsidRPr="005E46BF">
        <w:rPr>
          <w:rFonts w:ascii="Arial" w:hAnsi="Arial" w:cs="Arial"/>
          <w:sz w:val="24"/>
          <w:szCs w:val="24"/>
        </w:rPr>
        <w:t xml:space="preserve"> respondentů </w:t>
      </w:r>
      <w:r w:rsidRPr="00FA5CB4">
        <w:rPr>
          <w:rFonts w:ascii="Arial" w:hAnsi="Arial" w:cs="Arial"/>
          <w:sz w:val="24"/>
          <w:szCs w:val="24"/>
          <w:u w:val="single"/>
        </w:rPr>
        <w:t>vynořily aspekty</w:t>
      </w:r>
      <w:r w:rsidRPr="005E46BF">
        <w:rPr>
          <w:rFonts w:ascii="Arial" w:hAnsi="Arial" w:cs="Arial"/>
          <w:sz w:val="24"/>
          <w:szCs w:val="24"/>
        </w:rPr>
        <w:t>, které ovlivnily jejich životní směr. Jednalo se o změn</w:t>
      </w:r>
      <w:r w:rsidR="002040F4">
        <w:rPr>
          <w:rFonts w:ascii="Arial" w:hAnsi="Arial" w:cs="Arial"/>
          <w:sz w:val="24"/>
          <w:szCs w:val="24"/>
        </w:rPr>
        <w:t>u </w:t>
      </w:r>
      <w:r w:rsidRPr="005E46BF">
        <w:rPr>
          <w:rFonts w:ascii="Arial" w:hAnsi="Arial" w:cs="Arial"/>
          <w:sz w:val="24"/>
          <w:szCs w:val="24"/>
        </w:rPr>
        <w:t>zaměstnání, rozvoj spirituality, zisk nové životní energ</w:t>
      </w:r>
      <w:r>
        <w:rPr>
          <w:rFonts w:ascii="Arial" w:hAnsi="Arial" w:cs="Arial"/>
          <w:sz w:val="24"/>
          <w:szCs w:val="24"/>
        </w:rPr>
        <w:t>ie, objev schopnosti sebléčení.</w:t>
      </w:r>
      <w:r w:rsidRPr="005E46BF">
        <w:rPr>
          <w:rFonts w:ascii="Arial" w:hAnsi="Arial" w:cs="Arial"/>
          <w:sz w:val="24"/>
          <w:szCs w:val="24"/>
        </w:rPr>
        <w:t xml:space="preserve"> Změn</w:t>
      </w:r>
      <w:r w:rsidR="002040F4">
        <w:rPr>
          <w:rFonts w:ascii="Arial" w:hAnsi="Arial" w:cs="Arial"/>
          <w:sz w:val="24"/>
          <w:szCs w:val="24"/>
        </w:rPr>
        <w:t>a </w:t>
      </w:r>
      <w:r w:rsidRPr="00FA5CB4">
        <w:rPr>
          <w:rFonts w:ascii="Arial" w:hAnsi="Arial" w:cs="Arial"/>
          <w:sz w:val="24"/>
          <w:szCs w:val="24"/>
          <w:u w:val="single"/>
        </w:rPr>
        <w:t>postojů k život</w:t>
      </w:r>
      <w:r w:rsidR="002040F4">
        <w:rPr>
          <w:rFonts w:ascii="Arial" w:hAnsi="Arial" w:cs="Arial"/>
          <w:sz w:val="24"/>
          <w:szCs w:val="24"/>
          <w:u w:val="single"/>
        </w:rPr>
        <w:t>u </w:t>
      </w:r>
      <w:r w:rsidRPr="005E46BF">
        <w:rPr>
          <w:rFonts w:ascii="Arial" w:hAnsi="Arial" w:cs="Arial"/>
          <w:sz w:val="24"/>
          <w:szCs w:val="24"/>
        </w:rPr>
        <w:t>se projevil</w:t>
      </w:r>
      <w:r w:rsidR="002040F4">
        <w:rPr>
          <w:rFonts w:ascii="Arial" w:hAnsi="Arial" w:cs="Arial"/>
          <w:sz w:val="24"/>
          <w:szCs w:val="24"/>
        </w:rPr>
        <w:t>a u </w:t>
      </w:r>
      <w:r>
        <w:rPr>
          <w:rFonts w:ascii="Arial" w:hAnsi="Arial" w:cs="Arial"/>
          <w:sz w:val="24"/>
          <w:szCs w:val="24"/>
        </w:rPr>
        <w:t>7</w:t>
      </w:r>
      <w:r w:rsidRPr="005E46BF">
        <w:rPr>
          <w:rFonts w:ascii="Arial" w:hAnsi="Arial" w:cs="Arial"/>
          <w:sz w:val="24"/>
          <w:szCs w:val="24"/>
        </w:rPr>
        <w:t xml:space="preserve"> participantů v přehodnocení hodnotového žebříčku, úlev</w:t>
      </w:r>
      <w:r w:rsidR="002040F4">
        <w:rPr>
          <w:rFonts w:ascii="Arial" w:hAnsi="Arial" w:cs="Arial"/>
          <w:sz w:val="24"/>
          <w:szCs w:val="24"/>
        </w:rPr>
        <w:t>u </w:t>
      </w:r>
      <w:r w:rsidRPr="005E46BF">
        <w:rPr>
          <w:rFonts w:ascii="Arial" w:hAnsi="Arial" w:cs="Arial"/>
          <w:sz w:val="24"/>
          <w:szCs w:val="24"/>
        </w:rPr>
        <w:t>do život</w:t>
      </w:r>
      <w:r w:rsidR="002040F4">
        <w:rPr>
          <w:rFonts w:ascii="Arial" w:hAnsi="Arial" w:cs="Arial"/>
          <w:sz w:val="24"/>
          <w:szCs w:val="24"/>
        </w:rPr>
        <w:t>a </w:t>
      </w:r>
      <w:r w:rsidRPr="005E46BF">
        <w:rPr>
          <w:rFonts w:ascii="Arial" w:hAnsi="Arial" w:cs="Arial"/>
          <w:sz w:val="24"/>
          <w:szCs w:val="24"/>
        </w:rPr>
        <w:t xml:space="preserve">přineslo holotropní dýchání </w:t>
      </w:r>
      <w:r>
        <w:rPr>
          <w:rFonts w:ascii="Arial" w:hAnsi="Arial" w:cs="Arial"/>
          <w:sz w:val="24"/>
          <w:szCs w:val="24"/>
        </w:rPr>
        <w:t>3</w:t>
      </w:r>
      <w:r w:rsidRPr="005E46BF">
        <w:rPr>
          <w:rFonts w:ascii="Arial" w:hAnsi="Arial" w:cs="Arial"/>
          <w:sz w:val="24"/>
          <w:szCs w:val="24"/>
        </w:rPr>
        <w:t xml:space="preserve"> respondentů</w:t>
      </w:r>
      <w:r>
        <w:rPr>
          <w:rFonts w:ascii="Arial" w:hAnsi="Arial" w:cs="Arial"/>
          <w:sz w:val="24"/>
          <w:szCs w:val="24"/>
        </w:rPr>
        <w:t>m</w:t>
      </w:r>
      <w:r w:rsidRPr="005E46BF">
        <w:rPr>
          <w:rFonts w:ascii="Arial" w:hAnsi="Arial" w:cs="Arial"/>
          <w:sz w:val="24"/>
          <w:szCs w:val="24"/>
        </w:rPr>
        <w:t xml:space="preserve">. </w:t>
      </w:r>
      <w:r w:rsidRPr="00FA5CB4">
        <w:rPr>
          <w:rFonts w:ascii="Arial" w:hAnsi="Arial" w:cs="Arial"/>
          <w:b/>
          <w:sz w:val="24"/>
          <w:szCs w:val="24"/>
          <w:u w:val="single"/>
        </w:rPr>
        <w:t>Další kategorie</w:t>
      </w:r>
      <w:r w:rsidRPr="005E46BF">
        <w:rPr>
          <w:rFonts w:ascii="Arial" w:hAnsi="Arial" w:cs="Arial"/>
          <w:sz w:val="24"/>
          <w:szCs w:val="24"/>
        </w:rPr>
        <w:t xml:space="preserve"> je změn</w:t>
      </w:r>
      <w:r w:rsidR="002040F4">
        <w:rPr>
          <w:rFonts w:ascii="Arial" w:hAnsi="Arial" w:cs="Arial"/>
          <w:sz w:val="24"/>
          <w:szCs w:val="24"/>
        </w:rPr>
        <w:t>a </w:t>
      </w:r>
      <w:r w:rsidRPr="005E46BF">
        <w:rPr>
          <w:rFonts w:ascii="Arial" w:hAnsi="Arial" w:cs="Arial"/>
          <w:sz w:val="24"/>
          <w:szCs w:val="24"/>
        </w:rPr>
        <w:t>v </w:t>
      </w:r>
      <w:r w:rsidRPr="00FA5CB4">
        <w:rPr>
          <w:rFonts w:ascii="Arial" w:hAnsi="Arial" w:cs="Arial"/>
          <w:b/>
          <w:sz w:val="24"/>
          <w:szCs w:val="24"/>
          <w:u w:val="single"/>
        </w:rPr>
        <w:t>mezilidských vztazích</w:t>
      </w:r>
      <w:r w:rsidRPr="00FA5CB4">
        <w:rPr>
          <w:rFonts w:ascii="Arial" w:hAnsi="Arial" w:cs="Arial"/>
          <w:b/>
          <w:sz w:val="24"/>
          <w:szCs w:val="24"/>
        </w:rPr>
        <w:t>,</w:t>
      </w:r>
      <w:r w:rsidRPr="005E46BF">
        <w:rPr>
          <w:rFonts w:ascii="Arial" w:hAnsi="Arial" w:cs="Arial"/>
          <w:sz w:val="24"/>
          <w:szCs w:val="24"/>
        </w:rPr>
        <w:t xml:space="preserve"> která obsahuje pět podkategorií. První se zaměřoval</w:t>
      </w:r>
      <w:r w:rsidR="002040F4">
        <w:rPr>
          <w:rFonts w:ascii="Arial" w:hAnsi="Arial" w:cs="Arial"/>
          <w:sz w:val="24"/>
          <w:szCs w:val="24"/>
        </w:rPr>
        <w:t>a </w:t>
      </w:r>
      <w:r w:rsidRPr="005E46BF">
        <w:rPr>
          <w:rFonts w:ascii="Arial" w:hAnsi="Arial" w:cs="Arial"/>
          <w:sz w:val="24"/>
          <w:szCs w:val="24"/>
        </w:rPr>
        <w:t>n</w:t>
      </w:r>
      <w:r w:rsidR="002040F4">
        <w:rPr>
          <w:rFonts w:ascii="Arial" w:hAnsi="Arial" w:cs="Arial"/>
          <w:sz w:val="24"/>
          <w:szCs w:val="24"/>
        </w:rPr>
        <w:t>a </w:t>
      </w:r>
      <w:r w:rsidRPr="00FA5CB4">
        <w:rPr>
          <w:rFonts w:ascii="Arial" w:hAnsi="Arial" w:cs="Arial"/>
          <w:sz w:val="24"/>
          <w:szCs w:val="24"/>
          <w:u w:val="single"/>
        </w:rPr>
        <w:t>partnerské vztahy</w:t>
      </w:r>
      <w:r w:rsidRPr="00E44D53">
        <w:rPr>
          <w:rFonts w:ascii="Arial" w:hAnsi="Arial" w:cs="Arial"/>
          <w:sz w:val="24"/>
          <w:szCs w:val="24"/>
        </w:rPr>
        <w:t>,</w:t>
      </w:r>
      <w:r>
        <w:rPr>
          <w:rFonts w:ascii="Arial" w:hAnsi="Arial" w:cs="Arial"/>
          <w:sz w:val="24"/>
          <w:szCs w:val="24"/>
        </w:rPr>
        <w:t xml:space="preserve"> kde nejvíce účastníků (8 lidí</w:t>
      </w:r>
      <w:r w:rsidRPr="005E46BF">
        <w:rPr>
          <w:rFonts w:ascii="Arial" w:hAnsi="Arial" w:cs="Arial"/>
          <w:sz w:val="24"/>
          <w:szCs w:val="24"/>
        </w:rPr>
        <w:t>) vnímá změny buď pozitivní (</w:t>
      </w:r>
      <w:r>
        <w:rPr>
          <w:rFonts w:ascii="Arial" w:hAnsi="Arial" w:cs="Arial"/>
          <w:sz w:val="24"/>
          <w:szCs w:val="24"/>
        </w:rPr>
        <w:t>6 jedinců) nebo negativní (2 respondenti</w:t>
      </w:r>
      <w:r w:rsidRPr="005E46BF">
        <w:rPr>
          <w:rFonts w:ascii="Arial" w:hAnsi="Arial" w:cs="Arial"/>
          <w:sz w:val="24"/>
          <w:szCs w:val="24"/>
        </w:rPr>
        <w:t>). Druho</w:t>
      </w:r>
      <w:r w:rsidR="002040F4">
        <w:rPr>
          <w:rFonts w:ascii="Arial" w:hAnsi="Arial" w:cs="Arial"/>
          <w:sz w:val="24"/>
          <w:szCs w:val="24"/>
        </w:rPr>
        <w:t>u </w:t>
      </w:r>
      <w:r w:rsidRPr="005E46BF">
        <w:rPr>
          <w:rFonts w:ascii="Arial" w:hAnsi="Arial" w:cs="Arial"/>
          <w:sz w:val="24"/>
          <w:szCs w:val="24"/>
        </w:rPr>
        <w:t>podkategorií jso</w:t>
      </w:r>
      <w:r w:rsidR="002040F4">
        <w:rPr>
          <w:rFonts w:ascii="Arial" w:hAnsi="Arial" w:cs="Arial"/>
          <w:sz w:val="24"/>
          <w:szCs w:val="24"/>
        </w:rPr>
        <w:t>u </w:t>
      </w:r>
      <w:r w:rsidRPr="00974D8F">
        <w:rPr>
          <w:rFonts w:ascii="Arial" w:hAnsi="Arial" w:cs="Arial"/>
          <w:sz w:val="24"/>
          <w:szCs w:val="24"/>
          <w:u w:val="single"/>
        </w:rPr>
        <w:t>vztahy v rodině</w:t>
      </w:r>
      <w:r w:rsidRPr="005E46BF">
        <w:rPr>
          <w:rFonts w:ascii="Arial" w:hAnsi="Arial" w:cs="Arial"/>
          <w:sz w:val="24"/>
          <w:szCs w:val="24"/>
        </w:rPr>
        <w:t xml:space="preserve">, které všech </w:t>
      </w:r>
      <w:r>
        <w:rPr>
          <w:rFonts w:ascii="Arial" w:hAnsi="Arial" w:cs="Arial"/>
          <w:sz w:val="24"/>
          <w:szCs w:val="24"/>
        </w:rPr>
        <w:t>7</w:t>
      </w:r>
      <w:r w:rsidRPr="005E46BF">
        <w:rPr>
          <w:rFonts w:ascii="Arial" w:hAnsi="Arial" w:cs="Arial"/>
          <w:sz w:val="24"/>
          <w:szCs w:val="24"/>
        </w:rPr>
        <w:t xml:space="preserve"> respondentů ohodnotilo jako pozitivnější. Třetí podkategorie se týká </w:t>
      </w:r>
      <w:r w:rsidRPr="00974D8F">
        <w:rPr>
          <w:rFonts w:ascii="Arial" w:hAnsi="Arial" w:cs="Arial"/>
          <w:sz w:val="24"/>
          <w:szCs w:val="24"/>
          <w:u w:val="single"/>
        </w:rPr>
        <w:t>vztah</w:t>
      </w:r>
      <w:r w:rsidR="002040F4">
        <w:rPr>
          <w:rFonts w:ascii="Arial" w:hAnsi="Arial" w:cs="Arial"/>
          <w:sz w:val="24"/>
          <w:szCs w:val="24"/>
          <w:u w:val="single"/>
        </w:rPr>
        <w:t>u </w:t>
      </w:r>
      <w:r w:rsidRPr="00974D8F">
        <w:rPr>
          <w:rFonts w:ascii="Arial" w:hAnsi="Arial" w:cs="Arial"/>
          <w:sz w:val="24"/>
          <w:szCs w:val="24"/>
          <w:u w:val="single"/>
        </w:rPr>
        <w:t>k okolí</w:t>
      </w:r>
      <w:r w:rsidRPr="005E46BF">
        <w:rPr>
          <w:rFonts w:ascii="Arial" w:hAnsi="Arial" w:cs="Arial"/>
          <w:sz w:val="24"/>
          <w:szCs w:val="24"/>
        </w:rPr>
        <w:t>, které jso</w:t>
      </w:r>
      <w:r w:rsidR="002040F4">
        <w:rPr>
          <w:rFonts w:ascii="Arial" w:hAnsi="Arial" w:cs="Arial"/>
          <w:sz w:val="24"/>
          <w:szCs w:val="24"/>
        </w:rPr>
        <w:t>u </w:t>
      </w:r>
      <w:r w:rsidRPr="005E46BF">
        <w:rPr>
          <w:rFonts w:ascii="Arial" w:hAnsi="Arial" w:cs="Arial"/>
          <w:sz w:val="24"/>
          <w:szCs w:val="24"/>
        </w:rPr>
        <w:t>kladnější v</w:t>
      </w:r>
      <w:r>
        <w:rPr>
          <w:rFonts w:ascii="Arial" w:hAnsi="Arial" w:cs="Arial"/>
          <w:sz w:val="24"/>
          <w:szCs w:val="24"/>
        </w:rPr>
        <w:t> 6 případech</w:t>
      </w:r>
      <w:r w:rsidRPr="005E46BF">
        <w:rPr>
          <w:rFonts w:ascii="Arial" w:hAnsi="Arial" w:cs="Arial"/>
          <w:sz w:val="24"/>
          <w:szCs w:val="24"/>
        </w:rPr>
        <w:t>, negativnější v</w:t>
      </w:r>
      <w:r>
        <w:rPr>
          <w:rFonts w:ascii="Arial" w:hAnsi="Arial" w:cs="Arial"/>
          <w:sz w:val="24"/>
          <w:szCs w:val="24"/>
        </w:rPr>
        <w:t> jednom případě</w:t>
      </w:r>
      <w:r w:rsidRPr="005E46BF">
        <w:rPr>
          <w:rFonts w:ascii="Arial" w:hAnsi="Arial" w:cs="Arial"/>
          <w:sz w:val="24"/>
          <w:szCs w:val="24"/>
        </w:rPr>
        <w:t>. Čtvrtá podkategorie je orientován</w:t>
      </w:r>
      <w:r w:rsidR="002040F4">
        <w:rPr>
          <w:rFonts w:ascii="Arial" w:hAnsi="Arial" w:cs="Arial"/>
          <w:sz w:val="24"/>
          <w:szCs w:val="24"/>
        </w:rPr>
        <w:t>a </w:t>
      </w:r>
      <w:r w:rsidRPr="005E46BF">
        <w:rPr>
          <w:rFonts w:ascii="Arial" w:hAnsi="Arial" w:cs="Arial"/>
          <w:sz w:val="24"/>
          <w:szCs w:val="24"/>
        </w:rPr>
        <w:t>n</w:t>
      </w:r>
      <w:r w:rsidR="002040F4">
        <w:rPr>
          <w:rFonts w:ascii="Arial" w:hAnsi="Arial" w:cs="Arial"/>
          <w:sz w:val="24"/>
          <w:szCs w:val="24"/>
        </w:rPr>
        <w:t>a </w:t>
      </w:r>
      <w:r w:rsidRPr="00974D8F">
        <w:rPr>
          <w:rFonts w:ascii="Arial" w:hAnsi="Arial" w:cs="Arial"/>
          <w:sz w:val="24"/>
          <w:szCs w:val="24"/>
          <w:u w:val="single"/>
        </w:rPr>
        <w:t>vztahy s přáteli</w:t>
      </w:r>
      <w:r w:rsidRPr="005E46BF">
        <w:rPr>
          <w:rFonts w:ascii="Arial" w:hAnsi="Arial" w:cs="Arial"/>
          <w:sz w:val="24"/>
          <w:szCs w:val="24"/>
        </w:rPr>
        <w:t xml:space="preserve">, kde se </w:t>
      </w:r>
      <w:r>
        <w:rPr>
          <w:rFonts w:ascii="Arial" w:hAnsi="Arial" w:cs="Arial"/>
          <w:sz w:val="24"/>
          <w:szCs w:val="24"/>
        </w:rPr>
        <w:t>5 lidí</w:t>
      </w:r>
      <w:r w:rsidRPr="005E46BF">
        <w:rPr>
          <w:rFonts w:ascii="Arial" w:hAnsi="Arial" w:cs="Arial"/>
          <w:sz w:val="24"/>
          <w:szCs w:val="24"/>
        </w:rPr>
        <w:t xml:space="preserve"> vyjádřilo o pečlivějším výběr</w:t>
      </w:r>
      <w:r w:rsidR="002040F4">
        <w:rPr>
          <w:rFonts w:ascii="Arial" w:hAnsi="Arial" w:cs="Arial"/>
          <w:sz w:val="24"/>
          <w:szCs w:val="24"/>
        </w:rPr>
        <w:t>u </w:t>
      </w:r>
      <w:r w:rsidRPr="005E46BF">
        <w:rPr>
          <w:rFonts w:ascii="Arial" w:hAnsi="Arial" w:cs="Arial"/>
          <w:sz w:val="24"/>
          <w:szCs w:val="24"/>
        </w:rPr>
        <w:t xml:space="preserve">přátel </w:t>
      </w:r>
      <w:r w:rsidR="002040F4">
        <w:rPr>
          <w:rFonts w:ascii="Arial" w:hAnsi="Arial" w:cs="Arial"/>
          <w:sz w:val="24"/>
          <w:szCs w:val="24"/>
        </w:rPr>
        <w:t>a </w:t>
      </w:r>
      <w:r w:rsidRPr="005E46BF">
        <w:rPr>
          <w:rFonts w:ascii="Arial" w:hAnsi="Arial" w:cs="Arial"/>
          <w:sz w:val="24"/>
          <w:szCs w:val="24"/>
        </w:rPr>
        <w:t>trávení čas</w:t>
      </w:r>
      <w:r w:rsidR="002040F4">
        <w:rPr>
          <w:rFonts w:ascii="Arial" w:hAnsi="Arial" w:cs="Arial"/>
          <w:sz w:val="24"/>
          <w:szCs w:val="24"/>
        </w:rPr>
        <w:t>u </w:t>
      </w:r>
      <w:r w:rsidRPr="005E46BF">
        <w:rPr>
          <w:rFonts w:ascii="Arial" w:hAnsi="Arial" w:cs="Arial"/>
          <w:sz w:val="24"/>
          <w:szCs w:val="24"/>
        </w:rPr>
        <w:t xml:space="preserve">s těmi, se kterými je jim dobře. V páté podkategorii hodnotili participanti </w:t>
      </w:r>
      <w:r w:rsidRPr="00974D8F">
        <w:rPr>
          <w:rFonts w:ascii="Arial" w:hAnsi="Arial" w:cs="Arial"/>
          <w:sz w:val="24"/>
          <w:szCs w:val="24"/>
          <w:u w:val="single"/>
        </w:rPr>
        <w:t>vztahy n</w:t>
      </w:r>
      <w:r w:rsidR="002040F4">
        <w:rPr>
          <w:rFonts w:ascii="Arial" w:hAnsi="Arial" w:cs="Arial"/>
          <w:sz w:val="24"/>
          <w:szCs w:val="24"/>
          <w:u w:val="single"/>
        </w:rPr>
        <w:t>a </w:t>
      </w:r>
      <w:r w:rsidRPr="00974D8F">
        <w:rPr>
          <w:rFonts w:ascii="Arial" w:hAnsi="Arial" w:cs="Arial"/>
          <w:sz w:val="24"/>
          <w:szCs w:val="24"/>
          <w:u w:val="single"/>
        </w:rPr>
        <w:t>pracovišti</w:t>
      </w:r>
      <w:r>
        <w:rPr>
          <w:rFonts w:ascii="Arial" w:hAnsi="Arial" w:cs="Arial"/>
          <w:sz w:val="24"/>
          <w:szCs w:val="24"/>
        </w:rPr>
        <w:t>. Ve 2 případech</w:t>
      </w:r>
      <w:r w:rsidRPr="005E46BF">
        <w:rPr>
          <w:rFonts w:ascii="Arial" w:hAnsi="Arial" w:cs="Arial"/>
          <w:sz w:val="24"/>
          <w:szCs w:val="24"/>
        </w:rPr>
        <w:t xml:space="preserve"> pocítili zlepšení. Jediný účastník zhodnotil, že m</w:t>
      </w:r>
      <w:r w:rsidR="002040F4">
        <w:rPr>
          <w:rFonts w:ascii="Arial" w:hAnsi="Arial" w:cs="Arial"/>
          <w:sz w:val="24"/>
          <w:szCs w:val="24"/>
        </w:rPr>
        <w:t>u </w:t>
      </w:r>
      <w:r w:rsidRPr="005E46BF">
        <w:rPr>
          <w:rFonts w:ascii="Arial" w:hAnsi="Arial" w:cs="Arial"/>
          <w:sz w:val="24"/>
          <w:szCs w:val="24"/>
        </w:rPr>
        <w:t xml:space="preserve">holotropní dýchání mezilidské vztahy nijak neovlivnilo. </w:t>
      </w:r>
      <w:r w:rsidR="002040F4">
        <w:rPr>
          <w:rFonts w:ascii="Arial" w:hAnsi="Arial" w:cs="Arial"/>
          <w:sz w:val="24"/>
          <w:szCs w:val="24"/>
        </w:rPr>
        <w:t>A </w:t>
      </w:r>
      <w:r w:rsidRPr="005E46BF">
        <w:rPr>
          <w:rFonts w:ascii="Arial" w:hAnsi="Arial" w:cs="Arial"/>
          <w:sz w:val="24"/>
          <w:szCs w:val="24"/>
        </w:rPr>
        <w:t>poslední</w:t>
      </w:r>
      <w:r w:rsidRPr="00E44D53">
        <w:rPr>
          <w:rFonts w:ascii="Arial" w:hAnsi="Arial" w:cs="Arial"/>
          <w:b/>
          <w:sz w:val="24"/>
          <w:szCs w:val="24"/>
        </w:rPr>
        <w:t xml:space="preserve"> </w:t>
      </w:r>
      <w:r w:rsidRPr="00974D8F">
        <w:rPr>
          <w:rFonts w:ascii="Arial" w:hAnsi="Arial" w:cs="Arial"/>
          <w:b/>
          <w:sz w:val="24"/>
          <w:szCs w:val="24"/>
          <w:u w:val="single"/>
        </w:rPr>
        <w:t>třetí kategorií</w:t>
      </w:r>
      <w:r w:rsidRPr="00E44D53">
        <w:rPr>
          <w:rFonts w:ascii="Arial" w:hAnsi="Arial" w:cs="Arial"/>
          <w:b/>
          <w:sz w:val="24"/>
          <w:szCs w:val="24"/>
        </w:rPr>
        <w:t xml:space="preserve"> </w:t>
      </w:r>
      <w:r w:rsidRPr="005E46BF">
        <w:rPr>
          <w:rFonts w:ascii="Arial" w:hAnsi="Arial" w:cs="Arial"/>
          <w:sz w:val="24"/>
          <w:szCs w:val="24"/>
        </w:rPr>
        <w:t>v oblasti změn v životě byl</w:t>
      </w:r>
      <w:r w:rsidR="002040F4">
        <w:rPr>
          <w:rFonts w:ascii="Arial" w:hAnsi="Arial" w:cs="Arial"/>
          <w:sz w:val="24"/>
          <w:szCs w:val="24"/>
        </w:rPr>
        <w:t>a </w:t>
      </w:r>
      <w:r w:rsidRPr="005E46BF">
        <w:rPr>
          <w:rFonts w:ascii="Arial" w:hAnsi="Arial" w:cs="Arial"/>
          <w:sz w:val="24"/>
          <w:szCs w:val="24"/>
        </w:rPr>
        <w:t>změn</w:t>
      </w:r>
      <w:r w:rsidR="002040F4">
        <w:rPr>
          <w:rFonts w:ascii="Arial" w:hAnsi="Arial" w:cs="Arial"/>
          <w:sz w:val="24"/>
          <w:szCs w:val="24"/>
        </w:rPr>
        <w:t>a </w:t>
      </w:r>
      <w:r w:rsidRPr="00974D8F">
        <w:rPr>
          <w:rFonts w:ascii="Arial" w:hAnsi="Arial" w:cs="Arial"/>
          <w:b/>
          <w:sz w:val="24"/>
          <w:szCs w:val="24"/>
          <w:u w:val="single"/>
        </w:rPr>
        <w:t>vztah</w:t>
      </w:r>
      <w:r w:rsidR="002040F4">
        <w:rPr>
          <w:rFonts w:ascii="Arial" w:hAnsi="Arial" w:cs="Arial"/>
          <w:b/>
          <w:sz w:val="24"/>
          <w:szCs w:val="24"/>
          <w:u w:val="single"/>
        </w:rPr>
        <w:t>u </w:t>
      </w:r>
      <w:r w:rsidRPr="00974D8F">
        <w:rPr>
          <w:rFonts w:ascii="Arial" w:hAnsi="Arial" w:cs="Arial"/>
          <w:b/>
          <w:sz w:val="24"/>
          <w:szCs w:val="24"/>
          <w:u w:val="single"/>
        </w:rPr>
        <w:t>k sobě samému</w:t>
      </w:r>
      <w:r w:rsidRPr="005E46BF">
        <w:rPr>
          <w:rFonts w:ascii="Arial" w:hAnsi="Arial" w:cs="Arial"/>
          <w:sz w:val="24"/>
          <w:szCs w:val="24"/>
        </w:rPr>
        <w:t xml:space="preserve">. </w:t>
      </w:r>
      <w:r>
        <w:rPr>
          <w:rFonts w:ascii="Arial" w:hAnsi="Arial" w:cs="Arial"/>
          <w:sz w:val="24"/>
          <w:szCs w:val="24"/>
        </w:rPr>
        <w:t>Pět</w:t>
      </w:r>
      <w:r w:rsidRPr="005E46BF">
        <w:rPr>
          <w:rFonts w:ascii="Arial" w:hAnsi="Arial" w:cs="Arial"/>
          <w:sz w:val="24"/>
          <w:szCs w:val="24"/>
        </w:rPr>
        <w:t xml:space="preserve"> participantů si začalo sebe </w:t>
      </w:r>
      <w:r w:rsidRPr="00164D60">
        <w:rPr>
          <w:rFonts w:ascii="Arial" w:hAnsi="Arial" w:cs="Arial"/>
          <w:sz w:val="24"/>
          <w:szCs w:val="24"/>
        </w:rPr>
        <w:t>více vážit</w:t>
      </w:r>
      <w:r w:rsidRPr="005E46BF">
        <w:rPr>
          <w:rFonts w:ascii="Arial" w:hAnsi="Arial" w:cs="Arial"/>
          <w:sz w:val="24"/>
          <w:szCs w:val="24"/>
        </w:rPr>
        <w:t xml:space="preserve"> </w:t>
      </w:r>
      <w:r w:rsidR="002040F4">
        <w:rPr>
          <w:rFonts w:ascii="Arial" w:hAnsi="Arial" w:cs="Arial"/>
          <w:sz w:val="24"/>
          <w:szCs w:val="24"/>
        </w:rPr>
        <w:t>a </w:t>
      </w:r>
      <w:r w:rsidRPr="005E46BF">
        <w:rPr>
          <w:rFonts w:ascii="Arial" w:hAnsi="Arial" w:cs="Arial"/>
          <w:sz w:val="24"/>
          <w:szCs w:val="24"/>
        </w:rPr>
        <w:t xml:space="preserve">stejné procento lidí vnímá více své potřeby. </w:t>
      </w:r>
      <w:r w:rsidR="002040F4">
        <w:rPr>
          <w:rFonts w:ascii="Arial" w:hAnsi="Arial" w:cs="Arial"/>
          <w:sz w:val="24"/>
          <w:szCs w:val="24"/>
        </w:rPr>
        <w:t>U </w:t>
      </w:r>
      <w:r>
        <w:rPr>
          <w:rFonts w:ascii="Arial" w:hAnsi="Arial" w:cs="Arial"/>
          <w:sz w:val="24"/>
          <w:szCs w:val="24"/>
        </w:rPr>
        <w:t>3 respondentů</w:t>
      </w:r>
      <w:r w:rsidRPr="005E46BF">
        <w:rPr>
          <w:rFonts w:ascii="Arial" w:hAnsi="Arial" w:cs="Arial"/>
          <w:sz w:val="24"/>
          <w:szCs w:val="24"/>
        </w:rPr>
        <w:t xml:space="preserve"> vzrostl</w:t>
      </w:r>
      <w:r w:rsidR="002040F4">
        <w:rPr>
          <w:rFonts w:ascii="Arial" w:hAnsi="Arial" w:cs="Arial"/>
          <w:sz w:val="24"/>
          <w:szCs w:val="24"/>
        </w:rPr>
        <w:t>a </w:t>
      </w:r>
      <w:r w:rsidRPr="005E46BF">
        <w:rPr>
          <w:rFonts w:ascii="Arial" w:hAnsi="Arial" w:cs="Arial"/>
          <w:sz w:val="24"/>
          <w:szCs w:val="24"/>
        </w:rPr>
        <w:t xml:space="preserve">jejich sebedůvěra, trpělivost, tolerance, cítí se otevřenější </w:t>
      </w:r>
      <w:r w:rsidR="002040F4">
        <w:rPr>
          <w:rFonts w:ascii="Arial" w:hAnsi="Arial" w:cs="Arial"/>
          <w:sz w:val="24"/>
          <w:szCs w:val="24"/>
        </w:rPr>
        <w:t>a </w:t>
      </w:r>
      <w:r w:rsidRPr="005E46BF">
        <w:rPr>
          <w:rFonts w:ascii="Arial" w:hAnsi="Arial" w:cs="Arial"/>
          <w:sz w:val="24"/>
          <w:szCs w:val="24"/>
        </w:rPr>
        <w:t>svobodnějš</w:t>
      </w:r>
      <w:r>
        <w:rPr>
          <w:rFonts w:ascii="Arial" w:hAnsi="Arial" w:cs="Arial"/>
          <w:sz w:val="24"/>
          <w:szCs w:val="24"/>
        </w:rPr>
        <w:t>í. Větší kontrol</w:t>
      </w:r>
      <w:r w:rsidR="002040F4">
        <w:rPr>
          <w:rFonts w:ascii="Arial" w:hAnsi="Arial" w:cs="Arial"/>
          <w:sz w:val="24"/>
          <w:szCs w:val="24"/>
        </w:rPr>
        <w:t>u </w:t>
      </w:r>
      <w:r>
        <w:rPr>
          <w:rFonts w:ascii="Arial" w:hAnsi="Arial" w:cs="Arial"/>
          <w:sz w:val="24"/>
          <w:szCs w:val="24"/>
        </w:rPr>
        <w:t>emocí pocítili</w:t>
      </w:r>
      <w:r w:rsidRPr="005E46BF">
        <w:rPr>
          <w:rFonts w:ascii="Arial" w:hAnsi="Arial" w:cs="Arial"/>
          <w:sz w:val="24"/>
          <w:szCs w:val="24"/>
        </w:rPr>
        <w:t xml:space="preserve"> </w:t>
      </w:r>
      <w:r>
        <w:rPr>
          <w:rFonts w:ascii="Arial" w:hAnsi="Arial" w:cs="Arial"/>
          <w:sz w:val="24"/>
          <w:szCs w:val="24"/>
        </w:rPr>
        <w:t>2 jedinci</w:t>
      </w:r>
      <w:r w:rsidRPr="005E46BF">
        <w:rPr>
          <w:rFonts w:ascii="Arial" w:hAnsi="Arial" w:cs="Arial"/>
          <w:sz w:val="24"/>
          <w:szCs w:val="24"/>
        </w:rPr>
        <w:t>. Negativní změ</w:t>
      </w:r>
      <w:r>
        <w:rPr>
          <w:rFonts w:ascii="Arial" w:hAnsi="Arial" w:cs="Arial"/>
          <w:sz w:val="24"/>
          <w:szCs w:val="24"/>
        </w:rPr>
        <w:t>n</w:t>
      </w:r>
      <w:r w:rsidR="002040F4">
        <w:rPr>
          <w:rFonts w:ascii="Arial" w:hAnsi="Arial" w:cs="Arial"/>
          <w:sz w:val="24"/>
          <w:szCs w:val="24"/>
        </w:rPr>
        <w:t>u </w:t>
      </w:r>
      <w:r>
        <w:rPr>
          <w:rFonts w:ascii="Arial" w:hAnsi="Arial" w:cs="Arial"/>
          <w:sz w:val="24"/>
          <w:szCs w:val="24"/>
        </w:rPr>
        <w:t>k sobě samém</w:t>
      </w:r>
      <w:r w:rsidR="002040F4">
        <w:rPr>
          <w:rFonts w:ascii="Arial" w:hAnsi="Arial" w:cs="Arial"/>
          <w:sz w:val="24"/>
          <w:szCs w:val="24"/>
        </w:rPr>
        <w:t>u </w:t>
      </w:r>
      <w:r>
        <w:rPr>
          <w:rFonts w:ascii="Arial" w:hAnsi="Arial" w:cs="Arial"/>
          <w:sz w:val="24"/>
          <w:szCs w:val="24"/>
        </w:rPr>
        <w:t>vnímal jeden člověk</w:t>
      </w:r>
      <w:r w:rsidRPr="005E46BF">
        <w:rPr>
          <w:rFonts w:ascii="Arial" w:hAnsi="Arial" w:cs="Arial"/>
          <w:sz w:val="24"/>
          <w:szCs w:val="24"/>
        </w:rPr>
        <w:t>.</w:t>
      </w:r>
    </w:p>
    <w:p w:rsidR="006C289A" w:rsidRPr="001E4F8D" w:rsidRDefault="006C289A" w:rsidP="006C289A">
      <w:pPr>
        <w:spacing w:line="360" w:lineRule="auto"/>
        <w:jc w:val="both"/>
        <w:rPr>
          <w:rFonts w:ascii="Arial" w:hAnsi="Arial" w:cs="Arial"/>
          <w:sz w:val="24"/>
          <w:szCs w:val="24"/>
        </w:rPr>
      </w:pPr>
      <w:r>
        <w:rPr>
          <w:rFonts w:ascii="Arial" w:hAnsi="Arial" w:cs="Arial"/>
          <w:sz w:val="24"/>
          <w:szCs w:val="24"/>
        </w:rPr>
        <w:t xml:space="preserve">Následujících 6 výzkumných otázek srovnávalo prožitky vyvolané holotropním dýcháním s prožitky po užití ayahuasky. </w:t>
      </w:r>
      <w:r w:rsidRPr="001E4F8D">
        <w:rPr>
          <w:rFonts w:ascii="Arial" w:hAnsi="Arial" w:cs="Arial"/>
          <w:sz w:val="24"/>
          <w:szCs w:val="24"/>
        </w:rPr>
        <w:t>Výběrový soubor ayahuaskových sezení čítal celkem 11 participantů, kterým bylo průměrně 34,6</w:t>
      </w:r>
      <w:r w:rsidR="00E44D53">
        <w:rPr>
          <w:rFonts w:ascii="Arial" w:hAnsi="Arial" w:cs="Arial"/>
          <w:sz w:val="24"/>
          <w:szCs w:val="24"/>
        </w:rPr>
        <w:t xml:space="preserve"> </w:t>
      </w:r>
      <w:r w:rsidRPr="001E4F8D">
        <w:rPr>
          <w:rFonts w:ascii="Arial" w:hAnsi="Arial" w:cs="Arial"/>
          <w:sz w:val="24"/>
          <w:szCs w:val="24"/>
        </w:rPr>
        <w:t xml:space="preserve">let </w:t>
      </w:r>
      <w:r w:rsidR="002040F4">
        <w:rPr>
          <w:rFonts w:ascii="Arial" w:hAnsi="Arial" w:cs="Arial"/>
          <w:sz w:val="24"/>
          <w:szCs w:val="24"/>
        </w:rPr>
        <w:t>a </w:t>
      </w:r>
      <w:r w:rsidRPr="001E4F8D">
        <w:rPr>
          <w:rFonts w:ascii="Arial" w:hAnsi="Arial" w:cs="Arial"/>
          <w:sz w:val="24"/>
          <w:szCs w:val="24"/>
        </w:rPr>
        <w:t>absolvovali průměrně 5,2 sezení. Výběrový soubor holotropního dýchání v tomto výzkum</w:t>
      </w:r>
      <w:r w:rsidR="002040F4">
        <w:rPr>
          <w:rFonts w:ascii="Arial" w:hAnsi="Arial" w:cs="Arial"/>
          <w:sz w:val="24"/>
          <w:szCs w:val="24"/>
        </w:rPr>
        <w:t>u </w:t>
      </w:r>
      <w:r w:rsidRPr="001E4F8D">
        <w:rPr>
          <w:rFonts w:ascii="Arial" w:hAnsi="Arial" w:cs="Arial"/>
          <w:sz w:val="24"/>
          <w:szCs w:val="24"/>
        </w:rPr>
        <w:t xml:space="preserve">pokryl rozhovory s 15 lidmi, kterým bylo průměrně 44,36 let </w:t>
      </w:r>
      <w:r w:rsidR="002040F4">
        <w:rPr>
          <w:rFonts w:ascii="Arial" w:hAnsi="Arial" w:cs="Arial"/>
          <w:sz w:val="24"/>
          <w:szCs w:val="24"/>
        </w:rPr>
        <w:t>a </w:t>
      </w:r>
      <w:r w:rsidRPr="001E4F8D">
        <w:rPr>
          <w:rFonts w:ascii="Arial" w:hAnsi="Arial" w:cs="Arial"/>
          <w:sz w:val="24"/>
          <w:szCs w:val="24"/>
        </w:rPr>
        <w:t>absolvovali celkem 12,1 sezení.</w:t>
      </w:r>
    </w:p>
    <w:p w:rsidR="006C289A" w:rsidRPr="001E4F8D" w:rsidRDefault="006C289A" w:rsidP="006C289A">
      <w:pPr>
        <w:spacing w:line="360" w:lineRule="auto"/>
        <w:jc w:val="both"/>
        <w:rPr>
          <w:rFonts w:ascii="Arial" w:hAnsi="Arial" w:cs="Arial"/>
          <w:sz w:val="24"/>
          <w:szCs w:val="24"/>
        </w:rPr>
      </w:pPr>
      <w:r w:rsidRPr="001E4F8D">
        <w:rPr>
          <w:rFonts w:ascii="Arial" w:hAnsi="Arial" w:cs="Arial"/>
          <w:i/>
          <w:sz w:val="24"/>
          <w:szCs w:val="24"/>
        </w:rPr>
        <w:t>Výzkumná otázk</w:t>
      </w:r>
      <w:r w:rsidR="002040F4">
        <w:rPr>
          <w:rFonts w:ascii="Arial" w:hAnsi="Arial" w:cs="Arial"/>
          <w:i/>
          <w:sz w:val="24"/>
          <w:szCs w:val="24"/>
        </w:rPr>
        <w:t>a </w:t>
      </w:r>
      <w:r w:rsidRPr="001E4F8D">
        <w:rPr>
          <w:rFonts w:ascii="Arial" w:hAnsi="Arial" w:cs="Arial"/>
          <w:i/>
          <w:sz w:val="24"/>
          <w:szCs w:val="24"/>
        </w:rPr>
        <w:t xml:space="preserve">číslo 7 </w:t>
      </w:r>
      <w:r w:rsidRPr="001E4F8D">
        <w:rPr>
          <w:rFonts w:ascii="Arial" w:hAnsi="Arial" w:cs="Arial"/>
          <w:sz w:val="24"/>
          <w:szCs w:val="24"/>
        </w:rPr>
        <w:t>se zabýval</w:t>
      </w:r>
      <w:r w:rsidR="002040F4">
        <w:rPr>
          <w:rFonts w:ascii="Arial" w:hAnsi="Arial" w:cs="Arial"/>
          <w:sz w:val="24"/>
          <w:szCs w:val="24"/>
        </w:rPr>
        <w:t>a </w:t>
      </w:r>
      <w:r w:rsidRPr="00245558">
        <w:rPr>
          <w:rFonts w:ascii="Arial" w:hAnsi="Arial" w:cs="Arial"/>
          <w:b/>
          <w:sz w:val="24"/>
          <w:szCs w:val="24"/>
        </w:rPr>
        <w:t xml:space="preserve">podobnostmi </w:t>
      </w:r>
      <w:r w:rsidR="002040F4">
        <w:rPr>
          <w:rFonts w:ascii="Arial" w:hAnsi="Arial" w:cs="Arial"/>
          <w:b/>
          <w:sz w:val="24"/>
          <w:szCs w:val="24"/>
        </w:rPr>
        <w:t>a </w:t>
      </w:r>
      <w:r w:rsidRPr="00245558">
        <w:rPr>
          <w:rFonts w:ascii="Arial" w:hAnsi="Arial" w:cs="Arial"/>
          <w:b/>
          <w:sz w:val="24"/>
          <w:szCs w:val="24"/>
        </w:rPr>
        <w:t>rozdíly</w:t>
      </w:r>
      <w:r w:rsidRPr="001E4F8D">
        <w:rPr>
          <w:rFonts w:ascii="Arial" w:hAnsi="Arial" w:cs="Arial"/>
          <w:sz w:val="24"/>
          <w:szCs w:val="24"/>
        </w:rPr>
        <w:t xml:space="preserve">, které vedly respondenty </w:t>
      </w:r>
      <w:r w:rsidRPr="00245558">
        <w:rPr>
          <w:rFonts w:ascii="Arial" w:hAnsi="Arial" w:cs="Arial"/>
          <w:b/>
          <w:sz w:val="24"/>
          <w:szCs w:val="24"/>
        </w:rPr>
        <w:t>k podstoupení</w:t>
      </w:r>
      <w:r w:rsidRPr="001E4F8D">
        <w:rPr>
          <w:rFonts w:ascii="Arial" w:hAnsi="Arial" w:cs="Arial"/>
          <w:sz w:val="24"/>
          <w:szCs w:val="24"/>
        </w:rPr>
        <w:t xml:space="preserve"> holotropního dýchání </w:t>
      </w:r>
      <w:r w:rsidR="002040F4">
        <w:rPr>
          <w:rFonts w:ascii="Arial" w:hAnsi="Arial" w:cs="Arial"/>
          <w:sz w:val="24"/>
          <w:szCs w:val="24"/>
        </w:rPr>
        <w:t>a </w:t>
      </w:r>
      <w:r w:rsidRPr="001E4F8D">
        <w:rPr>
          <w:rFonts w:ascii="Arial" w:hAnsi="Arial" w:cs="Arial"/>
          <w:sz w:val="24"/>
          <w:szCs w:val="24"/>
        </w:rPr>
        <w:t>užití ayahuasky. Nejčastější motivací k požití ayahuasky vedlo respondenty sebepoznání, dále to byl</w:t>
      </w:r>
      <w:r w:rsidR="002040F4">
        <w:rPr>
          <w:rFonts w:ascii="Arial" w:hAnsi="Arial" w:cs="Arial"/>
          <w:sz w:val="24"/>
          <w:szCs w:val="24"/>
        </w:rPr>
        <w:t>a </w:t>
      </w:r>
      <w:r w:rsidRPr="001E4F8D">
        <w:rPr>
          <w:rFonts w:ascii="Arial" w:hAnsi="Arial" w:cs="Arial"/>
          <w:sz w:val="24"/>
          <w:szCs w:val="24"/>
        </w:rPr>
        <w:t xml:space="preserve">zvědavost, duchovní rozvoj, vylepšení duševního fungování </w:t>
      </w:r>
      <w:r w:rsidR="002040F4">
        <w:rPr>
          <w:rFonts w:ascii="Arial" w:hAnsi="Arial" w:cs="Arial"/>
          <w:sz w:val="24"/>
          <w:szCs w:val="24"/>
        </w:rPr>
        <w:t>a </w:t>
      </w:r>
      <w:r w:rsidRPr="001E4F8D">
        <w:rPr>
          <w:rFonts w:ascii="Arial" w:hAnsi="Arial" w:cs="Arial"/>
          <w:sz w:val="24"/>
          <w:szCs w:val="24"/>
        </w:rPr>
        <w:t xml:space="preserve">jiné důvody. </w:t>
      </w:r>
      <w:r w:rsidR="002040F4">
        <w:rPr>
          <w:rFonts w:ascii="Arial" w:hAnsi="Arial" w:cs="Arial"/>
          <w:sz w:val="24"/>
          <w:szCs w:val="24"/>
        </w:rPr>
        <w:t>U </w:t>
      </w:r>
      <w:r w:rsidRPr="001E4F8D">
        <w:rPr>
          <w:rFonts w:ascii="Arial" w:hAnsi="Arial" w:cs="Arial"/>
          <w:sz w:val="24"/>
          <w:szCs w:val="24"/>
        </w:rPr>
        <w:t>holotropního dýchání to byl</w:t>
      </w:r>
      <w:r w:rsidR="002040F4">
        <w:rPr>
          <w:rFonts w:ascii="Arial" w:hAnsi="Arial" w:cs="Arial"/>
          <w:sz w:val="24"/>
          <w:szCs w:val="24"/>
        </w:rPr>
        <w:t>a </w:t>
      </w:r>
      <w:r w:rsidRPr="001E4F8D">
        <w:rPr>
          <w:rFonts w:ascii="Arial" w:hAnsi="Arial" w:cs="Arial"/>
          <w:sz w:val="24"/>
          <w:szCs w:val="24"/>
        </w:rPr>
        <w:t>n</w:t>
      </w:r>
      <w:r w:rsidR="002040F4">
        <w:rPr>
          <w:rFonts w:ascii="Arial" w:hAnsi="Arial" w:cs="Arial"/>
          <w:sz w:val="24"/>
          <w:szCs w:val="24"/>
        </w:rPr>
        <w:t>a </w:t>
      </w:r>
      <w:r w:rsidRPr="001E4F8D">
        <w:rPr>
          <w:rFonts w:ascii="Arial" w:hAnsi="Arial" w:cs="Arial"/>
          <w:sz w:val="24"/>
          <w:szCs w:val="24"/>
        </w:rPr>
        <w:t xml:space="preserve">prvním místě zvědavost, překonání problémů, seberozvoj </w:t>
      </w:r>
      <w:r w:rsidR="002040F4">
        <w:rPr>
          <w:rFonts w:ascii="Arial" w:hAnsi="Arial" w:cs="Arial"/>
          <w:sz w:val="24"/>
          <w:szCs w:val="24"/>
        </w:rPr>
        <w:t>a </w:t>
      </w:r>
      <w:r w:rsidRPr="001E4F8D">
        <w:rPr>
          <w:rFonts w:ascii="Arial" w:hAnsi="Arial" w:cs="Arial"/>
          <w:sz w:val="24"/>
          <w:szCs w:val="24"/>
        </w:rPr>
        <w:t>nejméně často</w:t>
      </w:r>
      <w:r w:rsidR="002040F4">
        <w:rPr>
          <w:rFonts w:ascii="Arial" w:hAnsi="Arial" w:cs="Arial"/>
          <w:sz w:val="24"/>
          <w:szCs w:val="24"/>
        </w:rPr>
        <w:t>u </w:t>
      </w:r>
      <w:r w:rsidRPr="001E4F8D">
        <w:rPr>
          <w:rFonts w:ascii="Arial" w:hAnsi="Arial" w:cs="Arial"/>
          <w:sz w:val="24"/>
          <w:szCs w:val="24"/>
        </w:rPr>
        <w:t>motivací uváděli účastníci sebepoznání.</w:t>
      </w:r>
    </w:p>
    <w:p w:rsidR="006C289A" w:rsidRPr="001E4F8D" w:rsidRDefault="006C289A" w:rsidP="006C289A">
      <w:pPr>
        <w:spacing w:line="360" w:lineRule="auto"/>
        <w:jc w:val="both"/>
        <w:rPr>
          <w:rFonts w:ascii="Arial" w:hAnsi="Arial" w:cs="Arial"/>
          <w:sz w:val="24"/>
          <w:szCs w:val="24"/>
        </w:rPr>
      </w:pPr>
      <w:r w:rsidRPr="001E4F8D">
        <w:rPr>
          <w:rFonts w:ascii="Arial" w:hAnsi="Arial" w:cs="Arial"/>
          <w:i/>
          <w:sz w:val="24"/>
          <w:szCs w:val="24"/>
        </w:rPr>
        <w:t>Výzkumná otázk</w:t>
      </w:r>
      <w:r w:rsidR="002040F4">
        <w:rPr>
          <w:rFonts w:ascii="Arial" w:hAnsi="Arial" w:cs="Arial"/>
          <w:i/>
          <w:sz w:val="24"/>
          <w:szCs w:val="24"/>
        </w:rPr>
        <w:t>a </w:t>
      </w:r>
      <w:r w:rsidRPr="001E4F8D">
        <w:rPr>
          <w:rFonts w:ascii="Arial" w:hAnsi="Arial" w:cs="Arial"/>
          <w:i/>
          <w:sz w:val="24"/>
          <w:szCs w:val="24"/>
        </w:rPr>
        <w:t xml:space="preserve">číslo 8 </w:t>
      </w:r>
      <w:r w:rsidRPr="001E4F8D">
        <w:rPr>
          <w:rFonts w:ascii="Arial" w:hAnsi="Arial" w:cs="Arial"/>
          <w:sz w:val="24"/>
          <w:szCs w:val="24"/>
        </w:rPr>
        <w:t>se zajímal</w:t>
      </w:r>
      <w:r w:rsidR="002040F4">
        <w:rPr>
          <w:rFonts w:ascii="Arial" w:hAnsi="Arial" w:cs="Arial"/>
          <w:sz w:val="24"/>
          <w:szCs w:val="24"/>
        </w:rPr>
        <w:t>a </w:t>
      </w:r>
      <w:r w:rsidRPr="001E4F8D">
        <w:rPr>
          <w:rFonts w:ascii="Arial" w:hAnsi="Arial" w:cs="Arial"/>
          <w:sz w:val="24"/>
          <w:szCs w:val="24"/>
        </w:rPr>
        <w:t xml:space="preserve">o </w:t>
      </w:r>
      <w:r w:rsidRPr="00245558">
        <w:rPr>
          <w:rFonts w:ascii="Arial" w:hAnsi="Arial" w:cs="Arial"/>
          <w:b/>
          <w:sz w:val="24"/>
          <w:szCs w:val="24"/>
        </w:rPr>
        <w:t xml:space="preserve">podobnosti </w:t>
      </w:r>
      <w:r w:rsidR="002040F4">
        <w:rPr>
          <w:rFonts w:ascii="Arial" w:hAnsi="Arial" w:cs="Arial"/>
          <w:b/>
          <w:sz w:val="24"/>
          <w:szCs w:val="24"/>
        </w:rPr>
        <w:t>a </w:t>
      </w:r>
      <w:r w:rsidRPr="00245558">
        <w:rPr>
          <w:rFonts w:ascii="Arial" w:hAnsi="Arial" w:cs="Arial"/>
          <w:b/>
          <w:sz w:val="24"/>
          <w:szCs w:val="24"/>
        </w:rPr>
        <w:t>rozdíly průběh</w:t>
      </w:r>
      <w:r w:rsidR="002040F4">
        <w:rPr>
          <w:rFonts w:ascii="Arial" w:hAnsi="Arial" w:cs="Arial"/>
          <w:b/>
          <w:sz w:val="24"/>
          <w:szCs w:val="24"/>
        </w:rPr>
        <w:t>u </w:t>
      </w:r>
      <w:r w:rsidRPr="00245558">
        <w:rPr>
          <w:rFonts w:ascii="Arial" w:hAnsi="Arial" w:cs="Arial"/>
          <w:b/>
          <w:sz w:val="24"/>
          <w:szCs w:val="24"/>
        </w:rPr>
        <w:t>sezení</w:t>
      </w:r>
      <w:r w:rsidRPr="001E4F8D">
        <w:rPr>
          <w:rFonts w:ascii="Arial" w:hAnsi="Arial" w:cs="Arial"/>
          <w:sz w:val="24"/>
          <w:szCs w:val="24"/>
        </w:rPr>
        <w:t xml:space="preserve"> při holotropním dýchání </w:t>
      </w:r>
      <w:r w:rsidR="002040F4">
        <w:rPr>
          <w:rFonts w:ascii="Arial" w:hAnsi="Arial" w:cs="Arial"/>
          <w:sz w:val="24"/>
          <w:szCs w:val="24"/>
        </w:rPr>
        <w:t>a </w:t>
      </w:r>
      <w:r w:rsidRPr="001E4F8D">
        <w:rPr>
          <w:rFonts w:ascii="Arial" w:hAnsi="Arial" w:cs="Arial"/>
          <w:sz w:val="24"/>
          <w:szCs w:val="24"/>
        </w:rPr>
        <w:t xml:space="preserve">sezení s ayahuaskou. </w:t>
      </w:r>
      <w:r w:rsidR="002040F4">
        <w:rPr>
          <w:rFonts w:ascii="Arial" w:hAnsi="Arial" w:cs="Arial"/>
          <w:sz w:val="24"/>
          <w:szCs w:val="24"/>
        </w:rPr>
        <w:t>U </w:t>
      </w:r>
      <w:r w:rsidRPr="001E4F8D">
        <w:rPr>
          <w:rFonts w:ascii="Arial" w:hAnsi="Arial" w:cs="Arial"/>
          <w:sz w:val="24"/>
          <w:szCs w:val="24"/>
        </w:rPr>
        <w:t>obo</w:t>
      </w:r>
      <w:r w:rsidR="002040F4">
        <w:rPr>
          <w:rFonts w:ascii="Arial" w:hAnsi="Arial" w:cs="Arial"/>
          <w:sz w:val="24"/>
          <w:szCs w:val="24"/>
        </w:rPr>
        <w:t>u </w:t>
      </w:r>
      <w:r w:rsidRPr="001E4F8D">
        <w:rPr>
          <w:rFonts w:ascii="Arial" w:hAnsi="Arial" w:cs="Arial"/>
          <w:sz w:val="24"/>
          <w:szCs w:val="24"/>
        </w:rPr>
        <w:t>skupin můžeme nalézt shod</w:t>
      </w:r>
      <w:r w:rsidR="002040F4">
        <w:rPr>
          <w:rFonts w:ascii="Arial" w:hAnsi="Arial" w:cs="Arial"/>
          <w:sz w:val="24"/>
          <w:szCs w:val="24"/>
        </w:rPr>
        <w:t>u </w:t>
      </w:r>
      <w:r w:rsidRPr="001E4F8D">
        <w:rPr>
          <w:rFonts w:ascii="Arial" w:hAnsi="Arial" w:cs="Arial"/>
          <w:sz w:val="24"/>
          <w:szCs w:val="24"/>
        </w:rPr>
        <w:t xml:space="preserve">v tom, že sezení vedli buď šamani nebo terapeuti. Rozdílem je, že </w:t>
      </w:r>
      <w:r w:rsidR="002040F4">
        <w:rPr>
          <w:rFonts w:ascii="Arial" w:hAnsi="Arial" w:cs="Arial"/>
          <w:sz w:val="24"/>
          <w:szCs w:val="24"/>
        </w:rPr>
        <w:t>u </w:t>
      </w:r>
      <w:r w:rsidRPr="001E4F8D">
        <w:rPr>
          <w:rFonts w:ascii="Arial" w:hAnsi="Arial" w:cs="Arial"/>
          <w:sz w:val="24"/>
          <w:szCs w:val="24"/>
        </w:rPr>
        <w:t xml:space="preserve">ayahuaskových sezení to byli častěji šamani než terapeuti </w:t>
      </w:r>
      <w:r w:rsidR="002040F4">
        <w:rPr>
          <w:rFonts w:ascii="Arial" w:hAnsi="Arial" w:cs="Arial"/>
          <w:sz w:val="24"/>
          <w:szCs w:val="24"/>
        </w:rPr>
        <w:t>a u </w:t>
      </w:r>
      <w:r w:rsidRPr="001E4F8D">
        <w:rPr>
          <w:rFonts w:ascii="Arial" w:hAnsi="Arial" w:cs="Arial"/>
          <w:sz w:val="24"/>
          <w:szCs w:val="24"/>
        </w:rPr>
        <w:t>holotropního dýchání naopak častěji terapeuti. Společno</w:t>
      </w:r>
      <w:r w:rsidR="002040F4">
        <w:rPr>
          <w:rFonts w:ascii="Arial" w:hAnsi="Arial" w:cs="Arial"/>
          <w:sz w:val="24"/>
          <w:szCs w:val="24"/>
        </w:rPr>
        <w:t>u </w:t>
      </w:r>
      <w:r w:rsidRPr="001E4F8D">
        <w:rPr>
          <w:rFonts w:ascii="Arial" w:hAnsi="Arial" w:cs="Arial"/>
          <w:sz w:val="24"/>
          <w:szCs w:val="24"/>
        </w:rPr>
        <w:t>formo</w:t>
      </w:r>
      <w:r w:rsidR="002040F4">
        <w:rPr>
          <w:rFonts w:ascii="Arial" w:hAnsi="Arial" w:cs="Arial"/>
          <w:sz w:val="24"/>
          <w:szCs w:val="24"/>
        </w:rPr>
        <w:t>u </w:t>
      </w:r>
      <w:r w:rsidRPr="001E4F8D">
        <w:rPr>
          <w:rFonts w:ascii="Arial" w:hAnsi="Arial" w:cs="Arial"/>
          <w:sz w:val="24"/>
          <w:szCs w:val="24"/>
        </w:rPr>
        <w:t xml:space="preserve">sezení byl </w:t>
      </w:r>
      <w:r w:rsidR="002040F4">
        <w:rPr>
          <w:rFonts w:ascii="Arial" w:hAnsi="Arial" w:cs="Arial"/>
          <w:sz w:val="24"/>
          <w:szCs w:val="24"/>
        </w:rPr>
        <w:t>u </w:t>
      </w:r>
      <w:r w:rsidRPr="001E4F8D">
        <w:rPr>
          <w:rFonts w:ascii="Arial" w:hAnsi="Arial" w:cs="Arial"/>
          <w:sz w:val="24"/>
          <w:szCs w:val="24"/>
        </w:rPr>
        <w:t>obo</w:t>
      </w:r>
      <w:r w:rsidR="002040F4">
        <w:rPr>
          <w:rFonts w:ascii="Arial" w:hAnsi="Arial" w:cs="Arial"/>
          <w:sz w:val="24"/>
          <w:szCs w:val="24"/>
        </w:rPr>
        <w:t>u </w:t>
      </w:r>
      <w:r w:rsidRPr="001E4F8D">
        <w:rPr>
          <w:rFonts w:ascii="Arial" w:hAnsi="Arial" w:cs="Arial"/>
          <w:sz w:val="24"/>
          <w:szCs w:val="24"/>
        </w:rPr>
        <w:t xml:space="preserve">skupin víkendový workshop, avšak </w:t>
      </w:r>
      <w:r w:rsidR="002040F4">
        <w:rPr>
          <w:rFonts w:ascii="Arial" w:hAnsi="Arial" w:cs="Arial"/>
          <w:sz w:val="24"/>
          <w:szCs w:val="24"/>
        </w:rPr>
        <w:t>u </w:t>
      </w:r>
      <w:r w:rsidRPr="001E4F8D">
        <w:rPr>
          <w:rFonts w:ascii="Arial" w:hAnsi="Arial" w:cs="Arial"/>
          <w:sz w:val="24"/>
          <w:szCs w:val="24"/>
        </w:rPr>
        <w:t>sezení s</w:t>
      </w:r>
      <w:r w:rsidR="00E44D53">
        <w:rPr>
          <w:rFonts w:ascii="Arial" w:hAnsi="Arial" w:cs="Arial"/>
          <w:sz w:val="24"/>
          <w:szCs w:val="24"/>
        </w:rPr>
        <w:t> </w:t>
      </w:r>
      <w:r w:rsidRPr="001E4F8D">
        <w:rPr>
          <w:rFonts w:ascii="Arial" w:hAnsi="Arial" w:cs="Arial"/>
          <w:sz w:val="24"/>
          <w:szCs w:val="24"/>
        </w:rPr>
        <w:t>ayahuasko</w:t>
      </w:r>
      <w:r w:rsidR="00E44D53">
        <w:rPr>
          <w:rFonts w:ascii="Arial" w:hAnsi="Arial" w:cs="Arial"/>
          <w:sz w:val="24"/>
          <w:szCs w:val="24"/>
        </w:rPr>
        <w:t xml:space="preserve">u </w:t>
      </w:r>
      <w:r w:rsidRPr="001E4F8D">
        <w:rPr>
          <w:rFonts w:ascii="Arial" w:hAnsi="Arial" w:cs="Arial"/>
          <w:sz w:val="24"/>
          <w:szCs w:val="24"/>
        </w:rPr>
        <w:t>převažoval</w:t>
      </w:r>
      <w:r w:rsidR="00E44D53">
        <w:rPr>
          <w:rFonts w:ascii="Arial" w:hAnsi="Arial" w:cs="Arial"/>
          <w:sz w:val="24"/>
          <w:szCs w:val="24"/>
        </w:rPr>
        <w:t xml:space="preserve">a </w:t>
      </w:r>
      <w:r w:rsidRPr="001E4F8D">
        <w:rPr>
          <w:rFonts w:ascii="Arial" w:hAnsi="Arial" w:cs="Arial"/>
          <w:sz w:val="24"/>
          <w:szCs w:val="24"/>
        </w:rPr>
        <w:t>form</w:t>
      </w:r>
      <w:r w:rsidR="00E44D53">
        <w:rPr>
          <w:rFonts w:ascii="Arial" w:hAnsi="Arial" w:cs="Arial"/>
          <w:sz w:val="24"/>
          <w:szCs w:val="24"/>
        </w:rPr>
        <w:t xml:space="preserve">a </w:t>
      </w:r>
      <w:r w:rsidRPr="001E4F8D">
        <w:rPr>
          <w:rFonts w:ascii="Arial" w:hAnsi="Arial" w:cs="Arial"/>
          <w:sz w:val="24"/>
          <w:szCs w:val="24"/>
        </w:rPr>
        <w:t>rituál</w:t>
      </w:r>
      <w:r w:rsidR="00E44D53">
        <w:rPr>
          <w:rFonts w:ascii="Arial" w:hAnsi="Arial" w:cs="Arial"/>
          <w:sz w:val="24"/>
          <w:szCs w:val="24"/>
        </w:rPr>
        <w:t xml:space="preserve">u </w:t>
      </w:r>
      <w:r w:rsidR="002040F4">
        <w:rPr>
          <w:rFonts w:ascii="Arial" w:hAnsi="Arial" w:cs="Arial"/>
          <w:sz w:val="24"/>
          <w:szCs w:val="24"/>
        </w:rPr>
        <w:t>a u </w:t>
      </w:r>
      <w:r w:rsidRPr="001E4F8D">
        <w:rPr>
          <w:rFonts w:ascii="Arial" w:hAnsi="Arial" w:cs="Arial"/>
          <w:sz w:val="24"/>
          <w:szCs w:val="24"/>
        </w:rPr>
        <w:t xml:space="preserve">skupiny holotropního dýchání převažoval několikadenní seminář. Obě skupiny měly před procesy omezení ve stravě i tekutinách, avšak </w:t>
      </w:r>
      <w:r w:rsidR="002040F4">
        <w:rPr>
          <w:rFonts w:ascii="Arial" w:hAnsi="Arial" w:cs="Arial"/>
          <w:sz w:val="24"/>
          <w:szCs w:val="24"/>
        </w:rPr>
        <w:t>u </w:t>
      </w:r>
      <w:r w:rsidRPr="001E4F8D">
        <w:rPr>
          <w:rFonts w:ascii="Arial" w:hAnsi="Arial" w:cs="Arial"/>
          <w:sz w:val="24"/>
          <w:szCs w:val="24"/>
        </w:rPr>
        <w:t>ayahuasky se vyskytly rozsáhlejší</w:t>
      </w:r>
      <w:r>
        <w:rPr>
          <w:rFonts w:ascii="Arial" w:hAnsi="Arial" w:cs="Arial"/>
          <w:sz w:val="24"/>
          <w:szCs w:val="24"/>
        </w:rPr>
        <w:t xml:space="preserve"> </w:t>
      </w:r>
      <w:r w:rsidR="002040F4">
        <w:rPr>
          <w:rFonts w:ascii="Arial" w:hAnsi="Arial" w:cs="Arial"/>
          <w:sz w:val="24"/>
          <w:szCs w:val="24"/>
        </w:rPr>
        <w:t>a </w:t>
      </w:r>
      <w:r>
        <w:rPr>
          <w:rFonts w:ascii="Arial" w:hAnsi="Arial" w:cs="Arial"/>
          <w:sz w:val="24"/>
          <w:szCs w:val="24"/>
        </w:rPr>
        <w:t>podrobnější</w:t>
      </w:r>
      <w:r w:rsidRPr="001E4F8D">
        <w:rPr>
          <w:rFonts w:ascii="Arial" w:hAnsi="Arial" w:cs="Arial"/>
          <w:sz w:val="24"/>
          <w:szCs w:val="24"/>
        </w:rPr>
        <w:t xml:space="preserve"> omezení ve stravě.</w:t>
      </w:r>
    </w:p>
    <w:p w:rsidR="006C289A" w:rsidRPr="001E4F8D" w:rsidRDefault="006C289A" w:rsidP="006C289A">
      <w:pPr>
        <w:spacing w:line="360" w:lineRule="auto"/>
        <w:jc w:val="both"/>
        <w:rPr>
          <w:rFonts w:ascii="Arial" w:hAnsi="Arial" w:cs="Arial"/>
          <w:sz w:val="24"/>
          <w:szCs w:val="24"/>
        </w:rPr>
      </w:pPr>
      <w:r w:rsidRPr="001E4F8D">
        <w:rPr>
          <w:rFonts w:ascii="Arial" w:hAnsi="Arial" w:cs="Arial"/>
          <w:i/>
          <w:sz w:val="24"/>
          <w:szCs w:val="24"/>
        </w:rPr>
        <w:t>Výzkumná otázk</w:t>
      </w:r>
      <w:r w:rsidR="002040F4">
        <w:rPr>
          <w:rFonts w:ascii="Arial" w:hAnsi="Arial" w:cs="Arial"/>
          <w:i/>
          <w:sz w:val="24"/>
          <w:szCs w:val="24"/>
        </w:rPr>
        <w:t>a </w:t>
      </w:r>
      <w:r w:rsidRPr="001E4F8D">
        <w:rPr>
          <w:rFonts w:ascii="Arial" w:hAnsi="Arial" w:cs="Arial"/>
          <w:i/>
          <w:sz w:val="24"/>
          <w:szCs w:val="24"/>
        </w:rPr>
        <w:t xml:space="preserve">číslo 9 </w:t>
      </w:r>
      <w:r w:rsidRPr="001E4F8D">
        <w:rPr>
          <w:rFonts w:ascii="Arial" w:hAnsi="Arial" w:cs="Arial"/>
          <w:sz w:val="24"/>
          <w:szCs w:val="24"/>
        </w:rPr>
        <w:t>zkoumal</w:t>
      </w:r>
      <w:r w:rsidR="002040F4">
        <w:rPr>
          <w:rFonts w:ascii="Arial" w:hAnsi="Arial" w:cs="Arial"/>
          <w:sz w:val="24"/>
          <w:szCs w:val="24"/>
        </w:rPr>
        <w:t>a </w:t>
      </w:r>
      <w:r w:rsidRPr="00245558">
        <w:rPr>
          <w:rFonts w:ascii="Arial" w:hAnsi="Arial" w:cs="Arial"/>
          <w:b/>
          <w:sz w:val="24"/>
          <w:szCs w:val="24"/>
        </w:rPr>
        <w:t xml:space="preserve">podobnosti </w:t>
      </w:r>
      <w:r w:rsidR="002040F4">
        <w:rPr>
          <w:rFonts w:ascii="Arial" w:hAnsi="Arial" w:cs="Arial"/>
          <w:b/>
          <w:sz w:val="24"/>
          <w:szCs w:val="24"/>
        </w:rPr>
        <w:t>a </w:t>
      </w:r>
      <w:r w:rsidRPr="00245558">
        <w:rPr>
          <w:rFonts w:ascii="Arial" w:hAnsi="Arial" w:cs="Arial"/>
          <w:b/>
          <w:sz w:val="24"/>
          <w:szCs w:val="24"/>
        </w:rPr>
        <w:t>rozdíly</w:t>
      </w:r>
      <w:r w:rsidRPr="001E4F8D">
        <w:rPr>
          <w:rFonts w:ascii="Arial" w:hAnsi="Arial" w:cs="Arial"/>
          <w:sz w:val="24"/>
          <w:szCs w:val="24"/>
        </w:rPr>
        <w:t xml:space="preserve"> mezi subjektivními </w:t>
      </w:r>
      <w:r w:rsidRPr="00245558">
        <w:rPr>
          <w:rFonts w:ascii="Arial" w:hAnsi="Arial" w:cs="Arial"/>
          <w:b/>
          <w:sz w:val="24"/>
          <w:szCs w:val="24"/>
        </w:rPr>
        <w:t>somatickými prožitky</w:t>
      </w:r>
      <w:r w:rsidRPr="001E4F8D">
        <w:rPr>
          <w:rFonts w:ascii="Arial" w:hAnsi="Arial" w:cs="Arial"/>
          <w:sz w:val="24"/>
          <w:szCs w:val="24"/>
        </w:rPr>
        <w:t xml:space="preserve"> holotropního dýchání </w:t>
      </w:r>
      <w:r w:rsidR="002040F4">
        <w:rPr>
          <w:rFonts w:ascii="Arial" w:hAnsi="Arial" w:cs="Arial"/>
          <w:sz w:val="24"/>
          <w:szCs w:val="24"/>
        </w:rPr>
        <w:t>a </w:t>
      </w:r>
      <w:r w:rsidRPr="001E4F8D">
        <w:rPr>
          <w:rFonts w:ascii="Arial" w:hAnsi="Arial" w:cs="Arial"/>
          <w:sz w:val="24"/>
          <w:szCs w:val="24"/>
        </w:rPr>
        <w:t xml:space="preserve">po požití ayahuasky. </w:t>
      </w:r>
      <w:r w:rsidR="002040F4">
        <w:rPr>
          <w:rFonts w:ascii="Arial" w:hAnsi="Arial" w:cs="Arial"/>
          <w:sz w:val="24"/>
          <w:szCs w:val="24"/>
        </w:rPr>
        <w:t>U </w:t>
      </w:r>
      <w:r w:rsidRPr="001E4F8D">
        <w:rPr>
          <w:rFonts w:ascii="Arial" w:hAnsi="Arial" w:cs="Arial"/>
          <w:sz w:val="24"/>
          <w:szCs w:val="24"/>
        </w:rPr>
        <w:t>obo</w:t>
      </w:r>
      <w:r w:rsidR="002040F4">
        <w:rPr>
          <w:rFonts w:ascii="Arial" w:hAnsi="Arial" w:cs="Arial"/>
          <w:sz w:val="24"/>
          <w:szCs w:val="24"/>
        </w:rPr>
        <w:t>u </w:t>
      </w:r>
      <w:r w:rsidRPr="001E4F8D">
        <w:rPr>
          <w:rFonts w:ascii="Arial" w:hAnsi="Arial" w:cs="Arial"/>
          <w:sz w:val="24"/>
          <w:szCs w:val="24"/>
        </w:rPr>
        <w:t>skupin se vyskytly podobné somatické projevy ve svalovém aparátu, jako jso</w:t>
      </w:r>
      <w:r w:rsidR="002040F4">
        <w:rPr>
          <w:rFonts w:ascii="Arial" w:hAnsi="Arial" w:cs="Arial"/>
          <w:sz w:val="24"/>
          <w:szCs w:val="24"/>
        </w:rPr>
        <w:t>u </w:t>
      </w:r>
      <w:r w:rsidRPr="001E4F8D">
        <w:rPr>
          <w:rFonts w:ascii="Arial" w:hAnsi="Arial" w:cs="Arial"/>
          <w:sz w:val="24"/>
          <w:szCs w:val="24"/>
        </w:rPr>
        <w:t xml:space="preserve">křeče, brnění, uvolnění, třes. Rozdíl můžeme najít v četnosti výskytu. </w:t>
      </w:r>
      <w:r w:rsidR="002040F4">
        <w:rPr>
          <w:rFonts w:ascii="Arial" w:hAnsi="Arial" w:cs="Arial"/>
          <w:sz w:val="24"/>
          <w:szCs w:val="24"/>
        </w:rPr>
        <w:t>U </w:t>
      </w:r>
      <w:r w:rsidRPr="001E4F8D">
        <w:rPr>
          <w:rFonts w:ascii="Arial" w:hAnsi="Arial" w:cs="Arial"/>
          <w:sz w:val="24"/>
          <w:szCs w:val="24"/>
        </w:rPr>
        <w:t>holotropního dýchání se navíc vyskytly bolesti</w:t>
      </w:r>
      <w:r>
        <w:rPr>
          <w:rFonts w:ascii="Arial" w:hAnsi="Arial" w:cs="Arial"/>
          <w:sz w:val="24"/>
          <w:szCs w:val="24"/>
        </w:rPr>
        <w:t xml:space="preserve"> různých částí těla</w:t>
      </w:r>
      <w:r w:rsidRPr="001E4F8D">
        <w:rPr>
          <w:rFonts w:ascii="Arial" w:hAnsi="Arial" w:cs="Arial"/>
          <w:sz w:val="24"/>
          <w:szCs w:val="24"/>
        </w:rPr>
        <w:t xml:space="preserve">, které uvedlo také nejvíce lidí. </w:t>
      </w:r>
      <w:r w:rsidR="002040F4">
        <w:rPr>
          <w:rFonts w:ascii="Arial" w:hAnsi="Arial" w:cs="Arial"/>
          <w:sz w:val="24"/>
          <w:szCs w:val="24"/>
        </w:rPr>
        <w:t>U </w:t>
      </w:r>
      <w:r w:rsidRPr="001E4F8D">
        <w:rPr>
          <w:rFonts w:ascii="Arial" w:hAnsi="Arial" w:cs="Arial"/>
          <w:sz w:val="24"/>
          <w:szCs w:val="24"/>
        </w:rPr>
        <w:t>obo</w:t>
      </w:r>
      <w:r w:rsidR="002040F4">
        <w:rPr>
          <w:rFonts w:ascii="Arial" w:hAnsi="Arial" w:cs="Arial"/>
          <w:sz w:val="24"/>
          <w:szCs w:val="24"/>
        </w:rPr>
        <w:t>u </w:t>
      </w:r>
      <w:r w:rsidRPr="001E4F8D">
        <w:rPr>
          <w:rFonts w:ascii="Arial" w:hAnsi="Arial" w:cs="Arial"/>
          <w:sz w:val="24"/>
          <w:szCs w:val="24"/>
        </w:rPr>
        <w:t>skupin došlo k pocítění změn tělesné teploty</w:t>
      </w:r>
      <w:r w:rsidR="00E44D53">
        <w:rPr>
          <w:rFonts w:ascii="Arial" w:hAnsi="Arial" w:cs="Arial"/>
          <w:sz w:val="24"/>
          <w:szCs w:val="24"/>
        </w:rPr>
        <w:t>,</w:t>
      </w:r>
      <w:r>
        <w:rPr>
          <w:rFonts w:ascii="Arial" w:hAnsi="Arial" w:cs="Arial"/>
          <w:sz w:val="24"/>
          <w:szCs w:val="24"/>
        </w:rPr>
        <w:t xml:space="preserve"> </w:t>
      </w:r>
      <w:r w:rsidR="002040F4">
        <w:rPr>
          <w:rFonts w:ascii="Arial" w:hAnsi="Arial" w:cs="Arial"/>
          <w:sz w:val="24"/>
          <w:szCs w:val="24"/>
        </w:rPr>
        <w:t>a </w:t>
      </w:r>
      <w:r>
        <w:rPr>
          <w:rFonts w:ascii="Arial" w:hAnsi="Arial" w:cs="Arial"/>
          <w:sz w:val="24"/>
          <w:szCs w:val="24"/>
        </w:rPr>
        <w:t>to buď jejím zvýšením či snížením</w:t>
      </w:r>
      <w:r w:rsidRPr="001E4F8D">
        <w:rPr>
          <w:rFonts w:ascii="Arial" w:hAnsi="Arial" w:cs="Arial"/>
          <w:sz w:val="24"/>
          <w:szCs w:val="24"/>
        </w:rPr>
        <w:t xml:space="preserve">. Purgativní </w:t>
      </w:r>
      <w:r>
        <w:rPr>
          <w:rFonts w:ascii="Arial" w:hAnsi="Arial" w:cs="Arial"/>
          <w:sz w:val="24"/>
          <w:szCs w:val="24"/>
        </w:rPr>
        <w:t xml:space="preserve">účinky </w:t>
      </w:r>
      <w:r w:rsidR="002040F4">
        <w:rPr>
          <w:rFonts w:ascii="Arial" w:hAnsi="Arial" w:cs="Arial"/>
          <w:sz w:val="24"/>
          <w:szCs w:val="24"/>
        </w:rPr>
        <w:t>a </w:t>
      </w:r>
      <w:r>
        <w:rPr>
          <w:rFonts w:ascii="Arial" w:hAnsi="Arial" w:cs="Arial"/>
          <w:sz w:val="24"/>
          <w:szCs w:val="24"/>
        </w:rPr>
        <w:t>nauze</w:t>
      </w:r>
      <w:r w:rsidR="002040F4">
        <w:rPr>
          <w:rFonts w:ascii="Arial" w:hAnsi="Arial" w:cs="Arial"/>
          <w:sz w:val="24"/>
          <w:szCs w:val="24"/>
        </w:rPr>
        <w:t>a </w:t>
      </w:r>
      <w:r>
        <w:rPr>
          <w:rFonts w:ascii="Arial" w:hAnsi="Arial" w:cs="Arial"/>
          <w:sz w:val="24"/>
          <w:szCs w:val="24"/>
        </w:rPr>
        <w:t>se po porovnání vyskytl</w:t>
      </w:r>
      <w:r w:rsidR="002040F4">
        <w:rPr>
          <w:rFonts w:ascii="Arial" w:hAnsi="Arial" w:cs="Arial"/>
          <w:sz w:val="24"/>
          <w:szCs w:val="24"/>
        </w:rPr>
        <w:t>a </w:t>
      </w:r>
      <w:r w:rsidRPr="001E4F8D">
        <w:rPr>
          <w:rFonts w:ascii="Arial" w:hAnsi="Arial" w:cs="Arial"/>
          <w:sz w:val="24"/>
          <w:szCs w:val="24"/>
        </w:rPr>
        <w:t>ve větším procent</w:t>
      </w:r>
      <w:r w:rsidR="002040F4">
        <w:rPr>
          <w:rFonts w:ascii="Arial" w:hAnsi="Arial" w:cs="Arial"/>
          <w:sz w:val="24"/>
          <w:szCs w:val="24"/>
        </w:rPr>
        <w:t>u </w:t>
      </w:r>
      <w:r w:rsidRPr="001E4F8D">
        <w:rPr>
          <w:rFonts w:ascii="Arial" w:hAnsi="Arial" w:cs="Arial"/>
          <w:sz w:val="24"/>
          <w:szCs w:val="24"/>
        </w:rPr>
        <w:t>po požití ayahuasky.</w:t>
      </w:r>
      <w:r>
        <w:rPr>
          <w:rFonts w:ascii="Arial" w:hAnsi="Arial" w:cs="Arial"/>
          <w:sz w:val="24"/>
          <w:szCs w:val="24"/>
        </w:rPr>
        <w:t xml:space="preserve"> Diaretické účinky, p</w:t>
      </w:r>
      <w:r w:rsidRPr="001E4F8D">
        <w:rPr>
          <w:rFonts w:ascii="Arial" w:hAnsi="Arial" w:cs="Arial"/>
          <w:sz w:val="24"/>
          <w:szCs w:val="24"/>
        </w:rPr>
        <w:t xml:space="preserve">ocity malátnosti </w:t>
      </w:r>
      <w:r w:rsidR="002040F4">
        <w:rPr>
          <w:rFonts w:ascii="Arial" w:hAnsi="Arial" w:cs="Arial"/>
          <w:sz w:val="24"/>
          <w:szCs w:val="24"/>
        </w:rPr>
        <w:t>a </w:t>
      </w:r>
      <w:r w:rsidRPr="001E4F8D">
        <w:rPr>
          <w:rFonts w:ascii="Arial" w:hAnsi="Arial" w:cs="Arial"/>
          <w:sz w:val="24"/>
          <w:szCs w:val="24"/>
        </w:rPr>
        <w:t xml:space="preserve">otupělosti se objevily pouze </w:t>
      </w:r>
      <w:r w:rsidR="002040F4">
        <w:rPr>
          <w:rFonts w:ascii="Arial" w:hAnsi="Arial" w:cs="Arial"/>
          <w:sz w:val="24"/>
          <w:szCs w:val="24"/>
        </w:rPr>
        <w:t>u </w:t>
      </w:r>
      <w:r w:rsidRPr="001E4F8D">
        <w:rPr>
          <w:rFonts w:ascii="Arial" w:hAnsi="Arial" w:cs="Arial"/>
          <w:sz w:val="24"/>
          <w:szCs w:val="24"/>
        </w:rPr>
        <w:t>sezení s ayahuaskou.</w:t>
      </w:r>
    </w:p>
    <w:p w:rsidR="006C289A" w:rsidRPr="001E4F8D" w:rsidRDefault="006C289A" w:rsidP="006C289A">
      <w:pPr>
        <w:spacing w:line="360" w:lineRule="auto"/>
        <w:jc w:val="both"/>
        <w:rPr>
          <w:rFonts w:ascii="Arial" w:hAnsi="Arial" w:cs="Arial"/>
          <w:sz w:val="24"/>
          <w:szCs w:val="24"/>
        </w:rPr>
      </w:pPr>
      <w:r w:rsidRPr="001E4F8D">
        <w:rPr>
          <w:rFonts w:ascii="Arial" w:hAnsi="Arial" w:cs="Arial"/>
          <w:i/>
          <w:sz w:val="24"/>
          <w:szCs w:val="24"/>
        </w:rPr>
        <w:t>Výzkumná otázk</w:t>
      </w:r>
      <w:r w:rsidR="002040F4">
        <w:rPr>
          <w:rFonts w:ascii="Arial" w:hAnsi="Arial" w:cs="Arial"/>
          <w:i/>
          <w:sz w:val="24"/>
          <w:szCs w:val="24"/>
        </w:rPr>
        <w:t>a </w:t>
      </w:r>
      <w:r w:rsidRPr="001E4F8D">
        <w:rPr>
          <w:rFonts w:ascii="Arial" w:hAnsi="Arial" w:cs="Arial"/>
          <w:i/>
          <w:sz w:val="24"/>
          <w:szCs w:val="24"/>
        </w:rPr>
        <w:t xml:space="preserve">číslo 10 </w:t>
      </w:r>
      <w:r w:rsidRPr="001E4F8D">
        <w:rPr>
          <w:rFonts w:ascii="Arial" w:hAnsi="Arial" w:cs="Arial"/>
          <w:sz w:val="24"/>
          <w:szCs w:val="24"/>
        </w:rPr>
        <w:t>zjišťoval</w:t>
      </w:r>
      <w:r w:rsidR="002040F4">
        <w:rPr>
          <w:rFonts w:ascii="Arial" w:hAnsi="Arial" w:cs="Arial"/>
          <w:sz w:val="24"/>
          <w:szCs w:val="24"/>
        </w:rPr>
        <w:t>a </w:t>
      </w:r>
      <w:r w:rsidRPr="00F15A00">
        <w:rPr>
          <w:rFonts w:ascii="Arial" w:hAnsi="Arial" w:cs="Arial"/>
          <w:b/>
          <w:sz w:val="24"/>
          <w:szCs w:val="24"/>
        </w:rPr>
        <w:t xml:space="preserve">podobnosti </w:t>
      </w:r>
      <w:r w:rsidR="002040F4">
        <w:rPr>
          <w:rFonts w:ascii="Arial" w:hAnsi="Arial" w:cs="Arial"/>
          <w:b/>
          <w:sz w:val="24"/>
          <w:szCs w:val="24"/>
        </w:rPr>
        <w:t>a </w:t>
      </w:r>
      <w:r w:rsidRPr="00F15A00">
        <w:rPr>
          <w:rFonts w:ascii="Arial" w:hAnsi="Arial" w:cs="Arial"/>
          <w:b/>
          <w:sz w:val="24"/>
          <w:szCs w:val="24"/>
        </w:rPr>
        <w:t>rozdíly</w:t>
      </w:r>
      <w:r w:rsidRPr="001E4F8D">
        <w:rPr>
          <w:rFonts w:ascii="Arial" w:hAnsi="Arial" w:cs="Arial"/>
          <w:sz w:val="24"/>
          <w:szCs w:val="24"/>
        </w:rPr>
        <w:t xml:space="preserve"> subjektivních </w:t>
      </w:r>
      <w:r w:rsidRPr="00F15A00">
        <w:rPr>
          <w:rFonts w:ascii="Arial" w:hAnsi="Arial" w:cs="Arial"/>
          <w:b/>
          <w:sz w:val="24"/>
          <w:szCs w:val="24"/>
        </w:rPr>
        <w:t>psychických prožitků</w:t>
      </w:r>
      <w:r w:rsidRPr="001E4F8D">
        <w:rPr>
          <w:rFonts w:ascii="Arial" w:hAnsi="Arial" w:cs="Arial"/>
          <w:sz w:val="24"/>
          <w:szCs w:val="24"/>
        </w:rPr>
        <w:t xml:space="preserve"> po požití ayahuasky </w:t>
      </w:r>
      <w:r w:rsidR="002040F4">
        <w:rPr>
          <w:rFonts w:ascii="Arial" w:hAnsi="Arial" w:cs="Arial"/>
          <w:sz w:val="24"/>
          <w:szCs w:val="24"/>
        </w:rPr>
        <w:t>a </w:t>
      </w:r>
      <w:r w:rsidRPr="001E4F8D">
        <w:rPr>
          <w:rFonts w:ascii="Arial" w:hAnsi="Arial" w:cs="Arial"/>
          <w:sz w:val="24"/>
          <w:szCs w:val="24"/>
        </w:rPr>
        <w:t>při proces</w:t>
      </w:r>
      <w:r w:rsidR="002040F4">
        <w:rPr>
          <w:rFonts w:ascii="Arial" w:hAnsi="Arial" w:cs="Arial"/>
          <w:sz w:val="24"/>
          <w:szCs w:val="24"/>
        </w:rPr>
        <w:t>u </w:t>
      </w:r>
      <w:r w:rsidRPr="001E4F8D">
        <w:rPr>
          <w:rFonts w:ascii="Arial" w:hAnsi="Arial" w:cs="Arial"/>
          <w:sz w:val="24"/>
          <w:szCs w:val="24"/>
        </w:rPr>
        <w:t>holotropního dýchání. Zaměřoval</w:t>
      </w:r>
      <w:r w:rsidR="002040F4">
        <w:rPr>
          <w:rFonts w:ascii="Arial" w:hAnsi="Arial" w:cs="Arial"/>
          <w:sz w:val="24"/>
          <w:szCs w:val="24"/>
        </w:rPr>
        <w:t>a </w:t>
      </w:r>
      <w:r w:rsidRPr="001E4F8D">
        <w:rPr>
          <w:rFonts w:ascii="Arial" w:hAnsi="Arial" w:cs="Arial"/>
          <w:sz w:val="24"/>
          <w:szCs w:val="24"/>
        </w:rPr>
        <w:t>se n</w:t>
      </w:r>
      <w:r w:rsidR="002040F4">
        <w:rPr>
          <w:rFonts w:ascii="Arial" w:hAnsi="Arial" w:cs="Arial"/>
          <w:sz w:val="24"/>
          <w:szCs w:val="24"/>
        </w:rPr>
        <w:t>a </w:t>
      </w:r>
      <w:r w:rsidRPr="001E4F8D">
        <w:rPr>
          <w:rFonts w:ascii="Arial" w:hAnsi="Arial" w:cs="Arial"/>
          <w:sz w:val="24"/>
          <w:szCs w:val="24"/>
        </w:rPr>
        <w:t xml:space="preserve">kognitivní procesy </w:t>
      </w:r>
      <w:r w:rsidR="002040F4">
        <w:rPr>
          <w:rFonts w:ascii="Arial" w:hAnsi="Arial" w:cs="Arial"/>
          <w:sz w:val="24"/>
          <w:szCs w:val="24"/>
        </w:rPr>
        <w:t>a </w:t>
      </w:r>
      <w:r w:rsidRPr="001E4F8D">
        <w:rPr>
          <w:rFonts w:ascii="Arial" w:hAnsi="Arial" w:cs="Arial"/>
          <w:sz w:val="24"/>
          <w:szCs w:val="24"/>
        </w:rPr>
        <w:t>emoční stránku. Změny kognitivních procesů pocítili respondenti obo</w:t>
      </w:r>
      <w:r w:rsidR="002040F4">
        <w:rPr>
          <w:rFonts w:ascii="Arial" w:hAnsi="Arial" w:cs="Arial"/>
          <w:sz w:val="24"/>
          <w:szCs w:val="24"/>
        </w:rPr>
        <w:t>u </w:t>
      </w:r>
      <w:r w:rsidRPr="001E4F8D">
        <w:rPr>
          <w:rFonts w:ascii="Arial" w:hAnsi="Arial" w:cs="Arial"/>
          <w:sz w:val="24"/>
          <w:szCs w:val="24"/>
        </w:rPr>
        <w:t>skupin</w:t>
      </w:r>
      <w:r w:rsidR="00E44D53">
        <w:rPr>
          <w:rFonts w:ascii="Arial" w:hAnsi="Arial" w:cs="Arial"/>
          <w:sz w:val="24"/>
          <w:szCs w:val="24"/>
        </w:rPr>
        <w:t>,</w:t>
      </w:r>
      <w:r w:rsidRPr="001E4F8D">
        <w:rPr>
          <w:rFonts w:ascii="Arial" w:hAnsi="Arial" w:cs="Arial"/>
          <w:sz w:val="24"/>
          <w:szCs w:val="24"/>
        </w:rPr>
        <w:t xml:space="preserve"> </w:t>
      </w:r>
      <w:r w:rsidR="002040F4">
        <w:rPr>
          <w:rFonts w:ascii="Arial" w:hAnsi="Arial" w:cs="Arial"/>
          <w:sz w:val="24"/>
          <w:szCs w:val="24"/>
        </w:rPr>
        <w:t>a </w:t>
      </w:r>
      <w:r w:rsidRPr="001E4F8D">
        <w:rPr>
          <w:rFonts w:ascii="Arial" w:hAnsi="Arial" w:cs="Arial"/>
          <w:sz w:val="24"/>
          <w:szCs w:val="24"/>
        </w:rPr>
        <w:t>to buď n</w:t>
      </w:r>
      <w:r w:rsidR="002040F4">
        <w:rPr>
          <w:rFonts w:ascii="Arial" w:hAnsi="Arial" w:cs="Arial"/>
          <w:sz w:val="24"/>
          <w:szCs w:val="24"/>
        </w:rPr>
        <w:t>a </w:t>
      </w:r>
      <w:r w:rsidRPr="001E4F8D">
        <w:rPr>
          <w:rFonts w:ascii="Arial" w:hAnsi="Arial" w:cs="Arial"/>
          <w:sz w:val="24"/>
          <w:szCs w:val="24"/>
        </w:rPr>
        <w:t>úrovni myšlení či pozornosti opět v rozdílném procent</w:t>
      </w:r>
      <w:r w:rsidR="002040F4">
        <w:rPr>
          <w:rFonts w:ascii="Arial" w:hAnsi="Arial" w:cs="Arial"/>
          <w:sz w:val="24"/>
          <w:szCs w:val="24"/>
        </w:rPr>
        <w:t>u </w:t>
      </w:r>
      <w:r w:rsidRPr="001E4F8D">
        <w:rPr>
          <w:rFonts w:ascii="Arial" w:hAnsi="Arial" w:cs="Arial"/>
          <w:sz w:val="24"/>
          <w:szCs w:val="24"/>
        </w:rPr>
        <w:t xml:space="preserve">výskytu. Změny vnímání uvedli </w:t>
      </w:r>
      <w:r w:rsidR="002040F4">
        <w:rPr>
          <w:rFonts w:ascii="Arial" w:hAnsi="Arial" w:cs="Arial"/>
          <w:sz w:val="24"/>
          <w:szCs w:val="24"/>
        </w:rPr>
        <w:t>u </w:t>
      </w:r>
      <w:r w:rsidRPr="001E4F8D">
        <w:rPr>
          <w:rFonts w:ascii="Arial" w:hAnsi="Arial" w:cs="Arial"/>
          <w:sz w:val="24"/>
          <w:szCs w:val="24"/>
        </w:rPr>
        <w:t>obo</w:t>
      </w:r>
      <w:r w:rsidR="002040F4">
        <w:rPr>
          <w:rFonts w:ascii="Arial" w:hAnsi="Arial" w:cs="Arial"/>
          <w:sz w:val="24"/>
          <w:szCs w:val="24"/>
        </w:rPr>
        <w:t>u </w:t>
      </w:r>
      <w:r w:rsidRPr="001E4F8D">
        <w:rPr>
          <w:rFonts w:ascii="Arial" w:hAnsi="Arial" w:cs="Arial"/>
          <w:sz w:val="24"/>
          <w:szCs w:val="24"/>
        </w:rPr>
        <w:t>skupin všichni respondenti. Shod</w:t>
      </w:r>
      <w:r w:rsidR="002040F4">
        <w:rPr>
          <w:rFonts w:ascii="Arial" w:hAnsi="Arial" w:cs="Arial"/>
          <w:sz w:val="24"/>
          <w:szCs w:val="24"/>
        </w:rPr>
        <w:t>u </w:t>
      </w:r>
      <w:r>
        <w:rPr>
          <w:rFonts w:ascii="Arial" w:hAnsi="Arial" w:cs="Arial"/>
          <w:sz w:val="24"/>
          <w:szCs w:val="24"/>
        </w:rPr>
        <w:t>v</w:t>
      </w:r>
      <w:r w:rsidRPr="001E4F8D">
        <w:rPr>
          <w:rFonts w:ascii="Arial" w:hAnsi="Arial" w:cs="Arial"/>
          <w:sz w:val="24"/>
          <w:szCs w:val="24"/>
        </w:rPr>
        <w:t xml:space="preserve"> obo</w:t>
      </w:r>
      <w:r w:rsidR="002040F4">
        <w:rPr>
          <w:rFonts w:ascii="Arial" w:hAnsi="Arial" w:cs="Arial"/>
          <w:sz w:val="24"/>
          <w:szCs w:val="24"/>
        </w:rPr>
        <w:t>u </w:t>
      </w:r>
      <w:r w:rsidRPr="001E4F8D">
        <w:rPr>
          <w:rFonts w:ascii="Arial" w:hAnsi="Arial" w:cs="Arial"/>
          <w:sz w:val="24"/>
          <w:szCs w:val="24"/>
        </w:rPr>
        <w:t>skupin</w:t>
      </w:r>
      <w:r>
        <w:rPr>
          <w:rFonts w:ascii="Arial" w:hAnsi="Arial" w:cs="Arial"/>
          <w:sz w:val="24"/>
          <w:szCs w:val="24"/>
        </w:rPr>
        <w:t>ách</w:t>
      </w:r>
      <w:r w:rsidRPr="001E4F8D">
        <w:rPr>
          <w:rFonts w:ascii="Arial" w:hAnsi="Arial" w:cs="Arial"/>
          <w:sz w:val="24"/>
          <w:szCs w:val="24"/>
        </w:rPr>
        <w:t xml:space="preserve"> nalezneme v podobě auditivních </w:t>
      </w:r>
      <w:r w:rsidR="002040F4">
        <w:rPr>
          <w:rFonts w:ascii="Arial" w:hAnsi="Arial" w:cs="Arial"/>
          <w:sz w:val="24"/>
          <w:szCs w:val="24"/>
        </w:rPr>
        <w:t>a </w:t>
      </w:r>
      <w:r w:rsidRPr="001E4F8D">
        <w:rPr>
          <w:rFonts w:ascii="Arial" w:hAnsi="Arial" w:cs="Arial"/>
          <w:sz w:val="24"/>
          <w:szCs w:val="24"/>
        </w:rPr>
        <w:t xml:space="preserve">olfaktorických vizí. Rozdíl nacházíme </w:t>
      </w:r>
      <w:r>
        <w:rPr>
          <w:rFonts w:ascii="Arial" w:hAnsi="Arial" w:cs="Arial"/>
          <w:sz w:val="24"/>
          <w:szCs w:val="24"/>
        </w:rPr>
        <w:t xml:space="preserve">opět </w:t>
      </w:r>
      <w:r w:rsidRPr="001E4F8D">
        <w:rPr>
          <w:rFonts w:ascii="Arial" w:hAnsi="Arial" w:cs="Arial"/>
          <w:sz w:val="24"/>
          <w:szCs w:val="24"/>
        </w:rPr>
        <w:t xml:space="preserve">v četnosti jejich výskytu. Taktilní </w:t>
      </w:r>
      <w:r w:rsidR="002040F4">
        <w:rPr>
          <w:rFonts w:ascii="Arial" w:hAnsi="Arial" w:cs="Arial"/>
          <w:sz w:val="24"/>
          <w:szCs w:val="24"/>
        </w:rPr>
        <w:t>a </w:t>
      </w:r>
      <w:r w:rsidRPr="001E4F8D">
        <w:rPr>
          <w:rFonts w:ascii="Arial" w:hAnsi="Arial" w:cs="Arial"/>
          <w:sz w:val="24"/>
          <w:szCs w:val="24"/>
        </w:rPr>
        <w:t xml:space="preserve">gustační vize se objevily pouze </w:t>
      </w:r>
      <w:r w:rsidR="002040F4">
        <w:rPr>
          <w:rFonts w:ascii="Arial" w:hAnsi="Arial" w:cs="Arial"/>
          <w:sz w:val="24"/>
          <w:szCs w:val="24"/>
        </w:rPr>
        <w:t>u </w:t>
      </w:r>
      <w:r w:rsidRPr="001E4F8D">
        <w:rPr>
          <w:rFonts w:ascii="Arial" w:hAnsi="Arial" w:cs="Arial"/>
          <w:sz w:val="24"/>
          <w:szCs w:val="24"/>
        </w:rPr>
        <w:t>skupiny holotropního dýchání. Všichni respondenti obo</w:t>
      </w:r>
      <w:r w:rsidR="002040F4">
        <w:rPr>
          <w:rFonts w:ascii="Arial" w:hAnsi="Arial" w:cs="Arial"/>
          <w:sz w:val="24"/>
          <w:szCs w:val="24"/>
        </w:rPr>
        <w:t>u </w:t>
      </w:r>
      <w:r w:rsidRPr="001E4F8D">
        <w:rPr>
          <w:rFonts w:ascii="Arial" w:hAnsi="Arial" w:cs="Arial"/>
          <w:sz w:val="24"/>
          <w:szCs w:val="24"/>
        </w:rPr>
        <w:t xml:space="preserve">skupin uvedli, že měli vize zrakové, které se však lišily v obsahu. </w:t>
      </w:r>
      <w:r w:rsidR="002040F4">
        <w:rPr>
          <w:rFonts w:ascii="Arial" w:hAnsi="Arial" w:cs="Arial"/>
          <w:sz w:val="24"/>
          <w:szCs w:val="24"/>
        </w:rPr>
        <w:t>U </w:t>
      </w:r>
      <w:r w:rsidRPr="001E4F8D">
        <w:rPr>
          <w:rFonts w:ascii="Arial" w:hAnsi="Arial" w:cs="Arial"/>
          <w:sz w:val="24"/>
          <w:szCs w:val="24"/>
        </w:rPr>
        <w:t xml:space="preserve">holotropního dýchání se objevily vize krajiny, vize budoucnosti, vyobrazení smrti, které </w:t>
      </w:r>
      <w:r w:rsidR="002040F4">
        <w:rPr>
          <w:rFonts w:ascii="Arial" w:hAnsi="Arial" w:cs="Arial"/>
          <w:sz w:val="24"/>
          <w:szCs w:val="24"/>
        </w:rPr>
        <w:t>u </w:t>
      </w:r>
      <w:r w:rsidRPr="001E4F8D">
        <w:rPr>
          <w:rFonts w:ascii="Arial" w:hAnsi="Arial" w:cs="Arial"/>
          <w:sz w:val="24"/>
          <w:szCs w:val="24"/>
        </w:rPr>
        <w:t>výzkum</w:t>
      </w:r>
      <w:r w:rsidR="002040F4">
        <w:rPr>
          <w:rFonts w:ascii="Arial" w:hAnsi="Arial" w:cs="Arial"/>
          <w:sz w:val="24"/>
          <w:szCs w:val="24"/>
        </w:rPr>
        <w:t>u </w:t>
      </w:r>
      <w:r w:rsidRPr="001E4F8D">
        <w:rPr>
          <w:rFonts w:ascii="Arial" w:hAnsi="Arial" w:cs="Arial"/>
          <w:sz w:val="24"/>
          <w:szCs w:val="24"/>
        </w:rPr>
        <w:t>s ayahuasko</w:t>
      </w:r>
      <w:r w:rsidR="002040F4">
        <w:rPr>
          <w:rFonts w:ascii="Arial" w:hAnsi="Arial" w:cs="Arial"/>
          <w:sz w:val="24"/>
          <w:szCs w:val="24"/>
        </w:rPr>
        <w:t>u </w:t>
      </w:r>
      <w:r w:rsidRPr="001E4F8D">
        <w:rPr>
          <w:rFonts w:ascii="Arial" w:hAnsi="Arial" w:cs="Arial"/>
          <w:sz w:val="24"/>
          <w:szCs w:val="24"/>
        </w:rPr>
        <w:t xml:space="preserve">nebyly vůbec uvedeny. Avšak </w:t>
      </w:r>
      <w:r w:rsidR="002040F4">
        <w:rPr>
          <w:rFonts w:ascii="Arial" w:hAnsi="Arial" w:cs="Arial"/>
          <w:sz w:val="24"/>
          <w:szCs w:val="24"/>
        </w:rPr>
        <w:t>u </w:t>
      </w:r>
      <w:r w:rsidRPr="001E4F8D">
        <w:rPr>
          <w:rFonts w:ascii="Arial" w:hAnsi="Arial" w:cs="Arial"/>
          <w:sz w:val="24"/>
          <w:szCs w:val="24"/>
        </w:rPr>
        <w:t>holotropního dýchání se naproti tom</w:t>
      </w:r>
      <w:r w:rsidR="002040F4">
        <w:rPr>
          <w:rFonts w:ascii="Arial" w:hAnsi="Arial" w:cs="Arial"/>
          <w:sz w:val="24"/>
          <w:szCs w:val="24"/>
        </w:rPr>
        <w:t>u </w:t>
      </w:r>
      <w:r w:rsidRPr="001E4F8D">
        <w:rPr>
          <w:rFonts w:ascii="Arial" w:hAnsi="Arial" w:cs="Arial"/>
          <w:sz w:val="24"/>
          <w:szCs w:val="24"/>
        </w:rPr>
        <w:t>nevyskytly vize jednotlivých barev či vize různých tvarů</w:t>
      </w:r>
      <w:r>
        <w:rPr>
          <w:rFonts w:ascii="Arial" w:hAnsi="Arial" w:cs="Arial"/>
          <w:sz w:val="24"/>
          <w:szCs w:val="24"/>
        </w:rPr>
        <w:t xml:space="preserve">, které však byly </w:t>
      </w:r>
      <w:r w:rsidR="002040F4">
        <w:rPr>
          <w:rFonts w:ascii="Arial" w:hAnsi="Arial" w:cs="Arial"/>
          <w:sz w:val="24"/>
          <w:szCs w:val="24"/>
        </w:rPr>
        <w:t>u </w:t>
      </w:r>
      <w:r>
        <w:rPr>
          <w:rFonts w:ascii="Arial" w:hAnsi="Arial" w:cs="Arial"/>
          <w:sz w:val="24"/>
          <w:szCs w:val="24"/>
        </w:rPr>
        <w:t>sezení s ayahuasko</w:t>
      </w:r>
      <w:r w:rsidR="002040F4">
        <w:rPr>
          <w:rFonts w:ascii="Arial" w:hAnsi="Arial" w:cs="Arial"/>
          <w:sz w:val="24"/>
          <w:szCs w:val="24"/>
        </w:rPr>
        <w:t>u </w:t>
      </w:r>
      <w:r>
        <w:rPr>
          <w:rFonts w:ascii="Arial" w:hAnsi="Arial" w:cs="Arial"/>
          <w:sz w:val="24"/>
          <w:szCs w:val="24"/>
        </w:rPr>
        <w:t>zaznamenány v největším počtu</w:t>
      </w:r>
      <w:r w:rsidRPr="001E4F8D">
        <w:rPr>
          <w:rFonts w:ascii="Arial" w:hAnsi="Arial" w:cs="Arial"/>
          <w:sz w:val="24"/>
          <w:szCs w:val="24"/>
        </w:rPr>
        <w:t>. Shod</w:t>
      </w:r>
      <w:r w:rsidR="002040F4">
        <w:rPr>
          <w:rFonts w:ascii="Arial" w:hAnsi="Arial" w:cs="Arial"/>
          <w:sz w:val="24"/>
          <w:szCs w:val="24"/>
        </w:rPr>
        <w:t>u </w:t>
      </w:r>
      <w:r>
        <w:rPr>
          <w:rFonts w:ascii="Arial" w:hAnsi="Arial" w:cs="Arial"/>
          <w:sz w:val="24"/>
          <w:szCs w:val="24"/>
        </w:rPr>
        <w:t>v obo</w:t>
      </w:r>
      <w:r w:rsidR="002040F4">
        <w:rPr>
          <w:rFonts w:ascii="Arial" w:hAnsi="Arial" w:cs="Arial"/>
          <w:sz w:val="24"/>
          <w:szCs w:val="24"/>
        </w:rPr>
        <w:t>u </w:t>
      </w:r>
      <w:r>
        <w:rPr>
          <w:rFonts w:ascii="Arial" w:hAnsi="Arial" w:cs="Arial"/>
          <w:sz w:val="24"/>
          <w:szCs w:val="24"/>
        </w:rPr>
        <w:t xml:space="preserve">skupinách </w:t>
      </w:r>
      <w:r w:rsidRPr="001E4F8D">
        <w:rPr>
          <w:rFonts w:ascii="Arial" w:hAnsi="Arial" w:cs="Arial"/>
          <w:sz w:val="24"/>
          <w:szCs w:val="24"/>
        </w:rPr>
        <w:t xml:space="preserve">nalezneme ve vizích osob, zvířat </w:t>
      </w:r>
      <w:r w:rsidR="002040F4">
        <w:rPr>
          <w:rFonts w:ascii="Arial" w:hAnsi="Arial" w:cs="Arial"/>
          <w:sz w:val="24"/>
          <w:szCs w:val="24"/>
        </w:rPr>
        <w:t>a </w:t>
      </w:r>
      <w:r w:rsidRPr="001E4F8D">
        <w:rPr>
          <w:rFonts w:ascii="Arial" w:hAnsi="Arial" w:cs="Arial"/>
          <w:sz w:val="24"/>
          <w:szCs w:val="24"/>
        </w:rPr>
        <w:t>motivů z osobní historie. Obě skupiny zažily emoce pozitivní i negativní.</w:t>
      </w:r>
    </w:p>
    <w:p w:rsidR="006C289A" w:rsidRPr="001E4F8D" w:rsidRDefault="006C289A" w:rsidP="006C289A">
      <w:pPr>
        <w:spacing w:line="360" w:lineRule="auto"/>
        <w:jc w:val="both"/>
        <w:rPr>
          <w:rFonts w:ascii="Arial" w:hAnsi="Arial" w:cs="Arial"/>
          <w:sz w:val="24"/>
          <w:szCs w:val="24"/>
        </w:rPr>
      </w:pPr>
      <w:r w:rsidRPr="001E4F8D">
        <w:rPr>
          <w:rFonts w:ascii="Arial" w:hAnsi="Arial" w:cs="Arial"/>
          <w:i/>
          <w:sz w:val="24"/>
          <w:szCs w:val="24"/>
        </w:rPr>
        <w:t>Výzkumná otázk</w:t>
      </w:r>
      <w:r w:rsidR="002040F4">
        <w:rPr>
          <w:rFonts w:ascii="Arial" w:hAnsi="Arial" w:cs="Arial"/>
          <w:i/>
          <w:sz w:val="24"/>
          <w:szCs w:val="24"/>
        </w:rPr>
        <w:t>a </w:t>
      </w:r>
      <w:r w:rsidRPr="001E4F8D">
        <w:rPr>
          <w:rFonts w:ascii="Arial" w:hAnsi="Arial" w:cs="Arial"/>
          <w:i/>
          <w:sz w:val="24"/>
          <w:szCs w:val="24"/>
        </w:rPr>
        <w:t xml:space="preserve">číslo 11 </w:t>
      </w:r>
      <w:r w:rsidRPr="001E4F8D">
        <w:rPr>
          <w:rFonts w:ascii="Arial" w:hAnsi="Arial" w:cs="Arial"/>
          <w:sz w:val="24"/>
          <w:szCs w:val="24"/>
        </w:rPr>
        <w:t>byl</w:t>
      </w:r>
      <w:r w:rsidR="002040F4">
        <w:rPr>
          <w:rFonts w:ascii="Arial" w:hAnsi="Arial" w:cs="Arial"/>
          <w:sz w:val="24"/>
          <w:szCs w:val="24"/>
        </w:rPr>
        <w:t>a </w:t>
      </w:r>
      <w:r w:rsidRPr="001E4F8D">
        <w:rPr>
          <w:rFonts w:ascii="Arial" w:hAnsi="Arial" w:cs="Arial"/>
          <w:sz w:val="24"/>
          <w:szCs w:val="24"/>
        </w:rPr>
        <w:t>zaměřen</w:t>
      </w:r>
      <w:r w:rsidR="002040F4">
        <w:rPr>
          <w:rFonts w:ascii="Arial" w:hAnsi="Arial" w:cs="Arial"/>
          <w:sz w:val="24"/>
          <w:szCs w:val="24"/>
        </w:rPr>
        <w:t>a </w:t>
      </w:r>
      <w:r w:rsidRPr="001E4F8D">
        <w:rPr>
          <w:rFonts w:ascii="Arial" w:hAnsi="Arial" w:cs="Arial"/>
          <w:sz w:val="24"/>
          <w:szCs w:val="24"/>
        </w:rPr>
        <w:t>n</w:t>
      </w:r>
      <w:r w:rsidR="002040F4">
        <w:rPr>
          <w:rFonts w:ascii="Arial" w:hAnsi="Arial" w:cs="Arial"/>
          <w:sz w:val="24"/>
          <w:szCs w:val="24"/>
        </w:rPr>
        <w:t>a </w:t>
      </w:r>
      <w:r w:rsidRPr="00F15A00">
        <w:rPr>
          <w:rFonts w:ascii="Arial" w:hAnsi="Arial" w:cs="Arial"/>
          <w:b/>
          <w:sz w:val="24"/>
          <w:szCs w:val="24"/>
        </w:rPr>
        <w:t xml:space="preserve">podobnosti </w:t>
      </w:r>
      <w:r w:rsidR="002040F4">
        <w:rPr>
          <w:rFonts w:ascii="Arial" w:hAnsi="Arial" w:cs="Arial"/>
          <w:b/>
          <w:sz w:val="24"/>
          <w:szCs w:val="24"/>
        </w:rPr>
        <w:t>a </w:t>
      </w:r>
      <w:r w:rsidRPr="00F15A00">
        <w:rPr>
          <w:rFonts w:ascii="Arial" w:hAnsi="Arial" w:cs="Arial"/>
          <w:b/>
          <w:sz w:val="24"/>
          <w:szCs w:val="24"/>
        </w:rPr>
        <w:t>rozdíly</w:t>
      </w:r>
      <w:r w:rsidRPr="001E4F8D">
        <w:rPr>
          <w:rFonts w:ascii="Arial" w:hAnsi="Arial" w:cs="Arial"/>
          <w:sz w:val="24"/>
          <w:szCs w:val="24"/>
        </w:rPr>
        <w:t xml:space="preserve"> subjektivních </w:t>
      </w:r>
      <w:r w:rsidRPr="00F15A00">
        <w:rPr>
          <w:rFonts w:ascii="Arial" w:hAnsi="Arial" w:cs="Arial"/>
          <w:b/>
          <w:sz w:val="24"/>
          <w:szCs w:val="24"/>
        </w:rPr>
        <w:t>spirituálních prožitků</w:t>
      </w:r>
      <w:r w:rsidRPr="001E4F8D">
        <w:rPr>
          <w:rFonts w:ascii="Arial" w:hAnsi="Arial" w:cs="Arial"/>
          <w:sz w:val="24"/>
          <w:szCs w:val="24"/>
        </w:rPr>
        <w:t xml:space="preserve"> po požití ayahuasky </w:t>
      </w:r>
      <w:r w:rsidR="002040F4">
        <w:rPr>
          <w:rFonts w:ascii="Arial" w:hAnsi="Arial" w:cs="Arial"/>
          <w:sz w:val="24"/>
          <w:szCs w:val="24"/>
        </w:rPr>
        <w:t>a </w:t>
      </w:r>
      <w:r w:rsidRPr="001E4F8D">
        <w:rPr>
          <w:rFonts w:ascii="Arial" w:hAnsi="Arial" w:cs="Arial"/>
          <w:sz w:val="24"/>
          <w:szCs w:val="24"/>
        </w:rPr>
        <w:t>při proces</w:t>
      </w:r>
      <w:r w:rsidR="002040F4">
        <w:rPr>
          <w:rFonts w:ascii="Arial" w:hAnsi="Arial" w:cs="Arial"/>
          <w:sz w:val="24"/>
          <w:szCs w:val="24"/>
        </w:rPr>
        <w:t>u </w:t>
      </w:r>
      <w:r w:rsidRPr="001E4F8D">
        <w:rPr>
          <w:rFonts w:ascii="Arial" w:hAnsi="Arial" w:cs="Arial"/>
          <w:sz w:val="24"/>
          <w:szCs w:val="24"/>
        </w:rPr>
        <w:t>holotropního dýchání. Shod</w:t>
      </w:r>
      <w:r w:rsidR="002040F4">
        <w:rPr>
          <w:rFonts w:ascii="Arial" w:hAnsi="Arial" w:cs="Arial"/>
          <w:sz w:val="24"/>
          <w:szCs w:val="24"/>
        </w:rPr>
        <w:t>u </w:t>
      </w:r>
      <w:r w:rsidRPr="001E4F8D">
        <w:rPr>
          <w:rFonts w:ascii="Arial" w:hAnsi="Arial" w:cs="Arial"/>
          <w:sz w:val="24"/>
          <w:szCs w:val="24"/>
        </w:rPr>
        <w:t xml:space="preserve">nalezneme </w:t>
      </w:r>
      <w:r w:rsidR="002040F4">
        <w:rPr>
          <w:rFonts w:ascii="Arial" w:hAnsi="Arial" w:cs="Arial"/>
          <w:sz w:val="24"/>
          <w:szCs w:val="24"/>
        </w:rPr>
        <w:t>u </w:t>
      </w:r>
      <w:r w:rsidRPr="001E4F8D">
        <w:rPr>
          <w:rFonts w:ascii="Arial" w:hAnsi="Arial" w:cs="Arial"/>
          <w:sz w:val="24"/>
          <w:szCs w:val="24"/>
        </w:rPr>
        <w:t>vizí se spirituálním obsahem, obě skupiny uváděly v různých procen</w:t>
      </w:r>
      <w:r>
        <w:rPr>
          <w:rFonts w:ascii="Arial" w:hAnsi="Arial" w:cs="Arial"/>
          <w:sz w:val="24"/>
          <w:szCs w:val="24"/>
        </w:rPr>
        <w:t>tech vize spirituálních postav i</w:t>
      </w:r>
      <w:r w:rsidRPr="001E4F8D">
        <w:rPr>
          <w:rFonts w:ascii="Arial" w:hAnsi="Arial" w:cs="Arial"/>
          <w:sz w:val="24"/>
          <w:szCs w:val="24"/>
        </w:rPr>
        <w:t xml:space="preserve"> spirituálních míst. Pocit propojení s okolím či sám se sebo</w:t>
      </w:r>
      <w:r w:rsidR="002040F4">
        <w:rPr>
          <w:rFonts w:ascii="Arial" w:hAnsi="Arial" w:cs="Arial"/>
          <w:sz w:val="24"/>
          <w:szCs w:val="24"/>
        </w:rPr>
        <w:t>u </w:t>
      </w:r>
      <w:r w:rsidRPr="001E4F8D">
        <w:rPr>
          <w:rFonts w:ascii="Arial" w:hAnsi="Arial" w:cs="Arial"/>
          <w:sz w:val="24"/>
          <w:szCs w:val="24"/>
        </w:rPr>
        <w:t xml:space="preserve">byl uveden opět </w:t>
      </w:r>
      <w:r w:rsidR="002040F4">
        <w:rPr>
          <w:rFonts w:ascii="Arial" w:hAnsi="Arial" w:cs="Arial"/>
          <w:sz w:val="24"/>
          <w:szCs w:val="24"/>
        </w:rPr>
        <w:t>u </w:t>
      </w:r>
      <w:r w:rsidRPr="001E4F8D">
        <w:rPr>
          <w:rFonts w:ascii="Arial" w:hAnsi="Arial" w:cs="Arial"/>
          <w:sz w:val="24"/>
          <w:szCs w:val="24"/>
        </w:rPr>
        <w:t>obo</w:t>
      </w:r>
      <w:r w:rsidR="002040F4">
        <w:rPr>
          <w:rFonts w:ascii="Arial" w:hAnsi="Arial" w:cs="Arial"/>
          <w:sz w:val="24"/>
          <w:szCs w:val="24"/>
        </w:rPr>
        <w:t>u </w:t>
      </w:r>
      <w:r w:rsidRPr="001E4F8D">
        <w:rPr>
          <w:rFonts w:ascii="Arial" w:hAnsi="Arial" w:cs="Arial"/>
          <w:sz w:val="24"/>
          <w:szCs w:val="24"/>
        </w:rPr>
        <w:t>skupin, p</w:t>
      </w:r>
      <w:r>
        <w:rPr>
          <w:rFonts w:ascii="Arial" w:hAnsi="Arial" w:cs="Arial"/>
          <w:sz w:val="24"/>
          <w:szCs w:val="24"/>
        </w:rPr>
        <w:t>ři holotropním dýchání ho zažil</w:t>
      </w:r>
      <w:r w:rsidRPr="001E4F8D">
        <w:rPr>
          <w:rFonts w:ascii="Arial" w:hAnsi="Arial" w:cs="Arial"/>
          <w:sz w:val="24"/>
          <w:szCs w:val="24"/>
        </w:rPr>
        <w:t xml:space="preserve"> větší </w:t>
      </w:r>
      <w:r>
        <w:rPr>
          <w:rFonts w:ascii="Arial" w:hAnsi="Arial" w:cs="Arial"/>
          <w:sz w:val="24"/>
          <w:szCs w:val="24"/>
        </w:rPr>
        <w:t>počet</w:t>
      </w:r>
      <w:r w:rsidRPr="001E4F8D">
        <w:rPr>
          <w:rFonts w:ascii="Arial" w:hAnsi="Arial" w:cs="Arial"/>
          <w:sz w:val="24"/>
          <w:szCs w:val="24"/>
        </w:rPr>
        <w:t xml:space="preserve"> participantů. Synestezii prožil vždy jeden participant z každé skupiny. </w:t>
      </w:r>
      <w:r w:rsidR="002040F4">
        <w:rPr>
          <w:rFonts w:ascii="Arial" w:hAnsi="Arial" w:cs="Arial"/>
          <w:sz w:val="24"/>
          <w:szCs w:val="24"/>
        </w:rPr>
        <w:t>U </w:t>
      </w:r>
      <w:r w:rsidRPr="001E4F8D">
        <w:rPr>
          <w:rFonts w:ascii="Arial" w:hAnsi="Arial" w:cs="Arial"/>
          <w:sz w:val="24"/>
          <w:szCs w:val="24"/>
        </w:rPr>
        <w:t>skupiny, která požil</w:t>
      </w:r>
      <w:r w:rsidR="002040F4">
        <w:rPr>
          <w:rFonts w:ascii="Arial" w:hAnsi="Arial" w:cs="Arial"/>
          <w:sz w:val="24"/>
          <w:szCs w:val="24"/>
        </w:rPr>
        <w:t>a </w:t>
      </w:r>
      <w:r w:rsidRPr="001E4F8D">
        <w:rPr>
          <w:rFonts w:ascii="Arial" w:hAnsi="Arial" w:cs="Arial"/>
          <w:sz w:val="24"/>
          <w:szCs w:val="24"/>
        </w:rPr>
        <w:t>ayahuasku, se vyskytl</w:t>
      </w:r>
      <w:r w:rsidR="002040F4">
        <w:rPr>
          <w:rFonts w:ascii="Arial" w:hAnsi="Arial" w:cs="Arial"/>
          <w:sz w:val="24"/>
          <w:szCs w:val="24"/>
        </w:rPr>
        <w:t>a </w:t>
      </w:r>
      <w:r w:rsidRPr="001E4F8D">
        <w:rPr>
          <w:rFonts w:ascii="Arial" w:hAnsi="Arial" w:cs="Arial"/>
          <w:sz w:val="24"/>
          <w:szCs w:val="24"/>
        </w:rPr>
        <w:t>kategorie spirituální</w:t>
      </w:r>
      <w:r>
        <w:rPr>
          <w:rFonts w:ascii="Arial" w:hAnsi="Arial" w:cs="Arial"/>
          <w:sz w:val="24"/>
          <w:szCs w:val="24"/>
        </w:rPr>
        <w:t>ch</w:t>
      </w:r>
      <w:r w:rsidRPr="001E4F8D">
        <w:rPr>
          <w:rFonts w:ascii="Arial" w:hAnsi="Arial" w:cs="Arial"/>
          <w:sz w:val="24"/>
          <w:szCs w:val="24"/>
        </w:rPr>
        <w:t xml:space="preserve"> zkušenost</w:t>
      </w:r>
      <w:r>
        <w:rPr>
          <w:rFonts w:ascii="Arial" w:hAnsi="Arial" w:cs="Arial"/>
          <w:sz w:val="24"/>
          <w:szCs w:val="24"/>
        </w:rPr>
        <w:t>í</w:t>
      </w:r>
      <w:r w:rsidRPr="001E4F8D">
        <w:rPr>
          <w:rFonts w:ascii="Arial" w:hAnsi="Arial" w:cs="Arial"/>
          <w:sz w:val="24"/>
          <w:szCs w:val="24"/>
        </w:rPr>
        <w:t xml:space="preserve">, ve které se objevily odpovědi, </w:t>
      </w:r>
      <w:r>
        <w:rPr>
          <w:rFonts w:ascii="Arial" w:hAnsi="Arial" w:cs="Arial"/>
          <w:sz w:val="24"/>
          <w:szCs w:val="24"/>
        </w:rPr>
        <w:t>jež</w:t>
      </w:r>
      <w:r w:rsidRPr="001E4F8D">
        <w:rPr>
          <w:rFonts w:ascii="Arial" w:hAnsi="Arial" w:cs="Arial"/>
          <w:sz w:val="24"/>
          <w:szCs w:val="24"/>
        </w:rPr>
        <w:t xml:space="preserve"> v tomto výzkum</w:t>
      </w:r>
      <w:r w:rsidR="002040F4">
        <w:rPr>
          <w:rFonts w:ascii="Arial" w:hAnsi="Arial" w:cs="Arial"/>
          <w:sz w:val="24"/>
          <w:szCs w:val="24"/>
        </w:rPr>
        <w:t>u u </w:t>
      </w:r>
      <w:r w:rsidRPr="001E4F8D">
        <w:rPr>
          <w:rFonts w:ascii="Arial" w:hAnsi="Arial" w:cs="Arial"/>
          <w:sz w:val="24"/>
          <w:szCs w:val="24"/>
        </w:rPr>
        <w:t>holotropního dýchání zmíněny nebyly.</w:t>
      </w:r>
    </w:p>
    <w:p w:rsidR="00E35A33" w:rsidRDefault="006C289A" w:rsidP="006C289A">
      <w:pPr>
        <w:spacing w:line="360" w:lineRule="auto"/>
        <w:jc w:val="both"/>
        <w:rPr>
          <w:rFonts w:ascii="Arial" w:hAnsi="Arial" w:cs="Arial"/>
          <w:sz w:val="24"/>
          <w:szCs w:val="24"/>
        </w:rPr>
      </w:pPr>
      <w:r w:rsidRPr="001E4F8D">
        <w:rPr>
          <w:rFonts w:ascii="Arial" w:hAnsi="Arial" w:cs="Arial"/>
          <w:i/>
          <w:sz w:val="24"/>
          <w:szCs w:val="24"/>
        </w:rPr>
        <w:t>Výzkumná otázk</w:t>
      </w:r>
      <w:r w:rsidR="002040F4">
        <w:rPr>
          <w:rFonts w:ascii="Arial" w:hAnsi="Arial" w:cs="Arial"/>
          <w:i/>
          <w:sz w:val="24"/>
          <w:szCs w:val="24"/>
        </w:rPr>
        <w:t>a </w:t>
      </w:r>
      <w:r w:rsidRPr="001E4F8D">
        <w:rPr>
          <w:rFonts w:ascii="Arial" w:hAnsi="Arial" w:cs="Arial"/>
          <w:i/>
          <w:sz w:val="24"/>
          <w:szCs w:val="24"/>
        </w:rPr>
        <w:t xml:space="preserve">číslo 12 </w:t>
      </w:r>
      <w:r w:rsidRPr="001E4F8D">
        <w:rPr>
          <w:rFonts w:ascii="Arial" w:hAnsi="Arial" w:cs="Arial"/>
          <w:sz w:val="24"/>
          <w:szCs w:val="24"/>
        </w:rPr>
        <w:t>se snažil</w:t>
      </w:r>
      <w:r w:rsidR="002040F4">
        <w:rPr>
          <w:rFonts w:ascii="Arial" w:hAnsi="Arial" w:cs="Arial"/>
          <w:sz w:val="24"/>
          <w:szCs w:val="24"/>
        </w:rPr>
        <w:t>a </w:t>
      </w:r>
      <w:r w:rsidRPr="001E4F8D">
        <w:rPr>
          <w:rFonts w:ascii="Arial" w:hAnsi="Arial" w:cs="Arial"/>
          <w:sz w:val="24"/>
          <w:szCs w:val="24"/>
        </w:rPr>
        <w:t xml:space="preserve">zachytit </w:t>
      </w:r>
      <w:r w:rsidRPr="005179E2">
        <w:rPr>
          <w:rFonts w:ascii="Arial" w:hAnsi="Arial" w:cs="Arial"/>
          <w:b/>
          <w:sz w:val="24"/>
          <w:szCs w:val="24"/>
        </w:rPr>
        <w:t xml:space="preserve">podobnosti </w:t>
      </w:r>
      <w:r w:rsidR="002040F4">
        <w:rPr>
          <w:rFonts w:ascii="Arial" w:hAnsi="Arial" w:cs="Arial"/>
          <w:b/>
          <w:sz w:val="24"/>
          <w:szCs w:val="24"/>
        </w:rPr>
        <w:t>a </w:t>
      </w:r>
      <w:r w:rsidRPr="005179E2">
        <w:rPr>
          <w:rFonts w:ascii="Arial" w:hAnsi="Arial" w:cs="Arial"/>
          <w:b/>
          <w:sz w:val="24"/>
          <w:szCs w:val="24"/>
        </w:rPr>
        <w:t>rozdíly</w:t>
      </w:r>
      <w:r w:rsidRPr="001E4F8D">
        <w:rPr>
          <w:rFonts w:ascii="Arial" w:hAnsi="Arial" w:cs="Arial"/>
          <w:sz w:val="24"/>
          <w:szCs w:val="24"/>
        </w:rPr>
        <w:t xml:space="preserve"> ve </w:t>
      </w:r>
      <w:r w:rsidRPr="005179E2">
        <w:rPr>
          <w:rFonts w:ascii="Arial" w:hAnsi="Arial" w:cs="Arial"/>
          <w:b/>
          <w:sz w:val="24"/>
          <w:szCs w:val="24"/>
        </w:rPr>
        <w:t>změnách</w:t>
      </w:r>
      <w:r w:rsidRPr="001E4F8D">
        <w:rPr>
          <w:rFonts w:ascii="Arial" w:hAnsi="Arial" w:cs="Arial"/>
          <w:sz w:val="24"/>
          <w:szCs w:val="24"/>
        </w:rPr>
        <w:t xml:space="preserve"> v životě respondentů po proces</w:t>
      </w:r>
      <w:r w:rsidR="002040F4">
        <w:rPr>
          <w:rFonts w:ascii="Arial" w:hAnsi="Arial" w:cs="Arial"/>
          <w:sz w:val="24"/>
          <w:szCs w:val="24"/>
        </w:rPr>
        <w:t>u </w:t>
      </w:r>
      <w:r w:rsidRPr="001E4F8D">
        <w:rPr>
          <w:rFonts w:ascii="Arial" w:hAnsi="Arial" w:cs="Arial"/>
          <w:sz w:val="24"/>
          <w:szCs w:val="24"/>
        </w:rPr>
        <w:t>sezení s ayahuasko</w:t>
      </w:r>
      <w:r w:rsidR="002040F4">
        <w:rPr>
          <w:rFonts w:ascii="Arial" w:hAnsi="Arial" w:cs="Arial"/>
          <w:sz w:val="24"/>
          <w:szCs w:val="24"/>
        </w:rPr>
        <w:t>u a </w:t>
      </w:r>
      <w:r w:rsidRPr="001E4F8D">
        <w:rPr>
          <w:rFonts w:ascii="Arial" w:hAnsi="Arial" w:cs="Arial"/>
          <w:sz w:val="24"/>
          <w:szCs w:val="24"/>
        </w:rPr>
        <w:t>po proces</w:t>
      </w:r>
      <w:r w:rsidR="002040F4">
        <w:rPr>
          <w:rFonts w:ascii="Arial" w:hAnsi="Arial" w:cs="Arial"/>
          <w:sz w:val="24"/>
          <w:szCs w:val="24"/>
        </w:rPr>
        <w:t>u </w:t>
      </w:r>
      <w:r w:rsidRPr="001E4F8D">
        <w:rPr>
          <w:rFonts w:ascii="Arial" w:hAnsi="Arial" w:cs="Arial"/>
          <w:sz w:val="24"/>
          <w:szCs w:val="24"/>
        </w:rPr>
        <w:t>holotropního dýchání. Kategorie změny v životě, změny v mezilidských vztazích i změny k sobě samém</w:t>
      </w:r>
      <w:r w:rsidR="002040F4">
        <w:rPr>
          <w:rFonts w:ascii="Arial" w:hAnsi="Arial" w:cs="Arial"/>
          <w:sz w:val="24"/>
          <w:szCs w:val="24"/>
        </w:rPr>
        <w:t>u </w:t>
      </w:r>
      <w:r w:rsidRPr="001E4F8D">
        <w:rPr>
          <w:rFonts w:ascii="Arial" w:hAnsi="Arial" w:cs="Arial"/>
          <w:sz w:val="24"/>
          <w:szCs w:val="24"/>
        </w:rPr>
        <w:t xml:space="preserve">se objevily </w:t>
      </w:r>
      <w:r w:rsidR="002040F4">
        <w:rPr>
          <w:rFonts w:ascii="Arial" w:hAnsi="Arial" w:cs="Arial"/>
          <w:sz w:val="24"/>
          <w:szCs w:val="24"/>
        </w:rPr>
        <w:t>u </w:t>
      </w:r>
      <w:r w:rsidRPr="001E4F8D">
        <w:rPr>
          <w:rFonts w:ascii="Arial" w:hAnsi="Arial" w:cs="Arial"/>
          <w:sz w:val="24"/>
          <w:szCs w:val="24"/>
        </w:rPr>
        <w:t>obo</w:t>
      </w:r>
      <w:r w:rsidR="002040F4">
        <w:rPr>
          <w:rFonts w:ascii="Arial" w:hAnsi="Arial" w:cs="Arial"/>
          <w:sz w:val="24"/>
          <w:szCs w:val="24"/>
        </w:rPr>
        <w:t>u </w:t>
      </w:r>
      <w:r w:rsidRPr="001E4F8D">
        <w:rPr>
          <w:rFonts w:ascii="Arial" w:hAnsi="Arial" w:cs="Arial"/>
          <w:sz w:val="24"/>
          <w:szCs w:val="24"/>
        </w:rPr>
        <w:t xml:space="preserve">skupin. Změny v životě se </w:t>
      </w:r>
      <w:r w:rsidR="002040F4">
        <w:rPr>
          <w:rFonts w:ascii="Arial" w:hAnsi="Arial" w:cs="Arial"/>
          <w:sz w:val="24"/>
          <w:szCs w:val="24"/>
        </w:rPr>
        <w:t>u </w:t>
      </w:r>
      <w:r w:rsidRPr="001E4F8D">
        <w:rPr>
          <w:rFonts w:ascii="Arial" w:hAnsi="Arial" w:cs="Arial"/>
          <w:sz w:val="24"/>
          <w:szCs w:val="24"/>
        </w:rPr>
        <w:t>obo</w:t>
      </w:r>
      <w:r w:rsidR="002040F4">
        <w:rPr>
          <w:rFonts w:ascii="Arial" w:hAnsi="Arial" w:cs="Arial"/>
          <w:sz w:val="24"/>
          <w:szCs w:val="24"/>
        </w:rPr>
        <w:t>u </w:t>
      </w:r>
      <w:r w:rsidRPr="001E4F8D">
        <w:rPr>
          <w:rFonts w:ascii="Arial" w:hAnsi="Arial" w:cs="Arial"/>
          <w:sz w:val="24"/>
          <w:szCs w:val="24"/>
        </w:rPr>
        <w:t>skupin s rozdílno</w:t>
      </w:r>
      <w:r w:rsidR="002040F4">
        <w:rPr>
          <w:rFonts w:ascii="Arial" w:hAnsi="Arial" w:cs="Arial"/>
          <w:sz w:val="24"/>
          <w:szCs w:val="24"/>
        </w:rPr>
        <w:t>u </w:t>
      </w:r>
      <w:r w:rsidRPr="001E4F8D">
        <w:rPr>
          <w:rFonts w:ascii="Arial" w:hAnsi="Arial" w:cs="Arial"/>
          <w:sz w:val="24"/>
          <w:szCs w:val="24"/>
        </w:rPr>
        <w:t>četností projevily v postojích k životu, v pomoci překonávání neprospívajících aspektů, nález</w:t>
      </w:r>
      <w:r w:rsidR="002040F4">
        <w:rPr>
          <w:rFonts w:ascii="Arial" w:hAnsi="Arial" w:cs="Arial"/>
          <w:sz w:val="24"/>
          <w:szCs w:val="24"/>
        </w:rPr>
        <w:t>u </w:t>
      </w:r>
      <w:r w:rsidRPr="001E4F8D">
        <w:rPr>
          <w:rFonts w:ascii="Arial" w:hAnsi="Arial" w:cs="Arial"/>
          <w:sz w:val="24"/>
          <w:szCs w:val="24"/>
        </w:rPr>
        <w:t xml:space="preserve">nových aktivit. Změny v mezilidských vztazích se </w:t>
      </w:r>
      <w:r w:rsidR="002040F4">
        <w:rPr>
          <w:rFonts w:ascii="Arial" w:hAnsi="Arial" w:cs="Arial"/>
          <w:sz w:val="24"/>
          <w:szCs w:val="24"/>
        </w:rPr>
        <w:t>u </w:t>
      </w:r>
      <w:r w:rsidRPr="001E4F8D">
        <w:rPr>
          <w:rFonts w:ascii="Arial" w:hAnsi="Arial" w:cs="Arial"/>
          <w:sz w:val="24"/>
          <w:szCs w:val="24"/>
        </w:rPr>
        <w:t>obo</w:t>
      </w:r>
      <w:r w:rsidR="002040F4">
        <w:rPr>
          <w:rFonts w:ascii="Arial" w:hAnsi="Arial" w:cs="Arial"/>
          <w:sz w:val="24"/>
          <w:szCs w:val="24"/>
        </w:rPr>
        <w:t>u </w:t>
      </w:r>
      <w:r w:rsidRPr="001E4F8D">
        <w:rPr>
          <w:rFonts w:ascii="Arial" w:hAnsi="Arial" w:cs="Arial"/>
          <w:sz w:val="24"/>
          <w:szCs w:val="24"/>
        </w:rPr>
        <w:t xml:space="preserve">skupin projevily v partnerské rovině i v rovině vztahů k okolí, avšak v rozdílném </w:t>
      </w:r>
      <w:r>
        <w:rPr>
          <w:rFonts w:ascii="Arial" w:hAnsi="Arial" w:cs="Arial"/>
          <w:sz w:val="24"/>
          <w:szCs w:val="24"/>
        </w:rPr>
        <w:t>počtu</w:t>
      </w:r>
      <w:r w:rsidRPr="001E4F8D">
        <w:rPr>
          <w:rFonts w:ascii="Arial" w:hAnsi="Arial" w:cs="Arial"/>
          <w:sz w:val="24"/>
          <w:szCs w:val="24"/>
        </w:rPr>
        <w:t xml:space="preserve">. </w:t>
      </w:r>
      <w:r w:rsidR="002040F4">
        <w:rPr>
          <w:rFonts w:ascii="Arial" w:hAnsi="Arial" w:cs="Arial"/>
          <w:sz w:val="24"/>
          <w:szCs w:val="24"/>
        </w:rPr>
        <w:t>U </w:t>
      </w:r>
      <w:r w:rsidRPr="001E4F8D">
        <w:rPr>
          <w:rFonts w:ascii="Arial" w:hAnsi="Arial" w:cs="Arial"/>
          <w:sz w:val="24"/>
          <w:szCs w:val="24"/>
        </w:rPr>
        <w:t xml:space="preserve">skupiny holotropního dýchání se navíc objevily i změny v pracovních, přátelských </w:t>
      </w:r>
      <w:r w:rsidR="002040F4">
        <w:rPr>
          <w:rFonts w:ascii="Arial" w:hAnsi="Arial" w:cs="Arial"/>
          <w:sz w:val="24"/>
          <w:szCs w:val="24"/>
        </w:rPr>
        <w:t>a </w:t>
      </w:r>
      <w:r w:rsidRPr="001E4F8D">
        <w:rPr>
          <w:rFonts w:ascii="Arial" w:hAnsi="Arial" w:cs="Arial"/>
          <w:sz w:val="24"/>
          <w:szCs w:val="24"/>
        </w:rPr>
        <w:t>rodinných vztazích, které skupino</w:t>
      </w:r>
      <w:r w:rsidR="002040F4">
        <w:rPr>
          <w:rFonts w:ascii="Arial" w:hAnsi="Arial" w:cs="Arial"/>
          <w:sz w:val="24"/>
          <w:szCs w:val="24"/>
        </w:rPr>
        <w:t>u </w:t>
      </w:r>
      <w:r w:rsidRPr="001E4F8D">
        <w:rPr>
          <w:rFonts w:ascii="Arial" w:hAnsi="Arial" w:cs="Arial"/>
          <w:sz w:val="24"/>
          <w:szCs w:val="24"/>
        </w:rPr>
        <w:t>se zkušeností s</w:t>
      </w:r>
      <w:r w:rsidR="00E44D53">
        <w:rPr>
          <w:rFonts w:ascii="Arial" w:hAnsi="Arial" w:cs="Arial"/>
          <w:sz w:val="24"/>
          <w:szCs w:val="24"/>
        </w:rPr>
        <w:t> </w:t>
      </w:r>
      <w:r w:rsidRPr="001E4F8D">
        <w:rPr>
          <w:rFonts w:ascii="Arial" w:hAnsi="Arial" w:cs="Arial"/>
          <w:sz w:val="24"/>
          <w:szCs w:val="24"/>
        </w:rPr>
        <w:t>ayahuasko</w:t>
      </w:r>
      <w:r w:rsidR="002040F4">
        <w:rPr>
          <w:rFonts w:ascii="Arial" w:hAnsi="Arial" w:cs="Arial"/>
          <w:sz w:val="24"/>
          <w:szCs w:val="24"/>
        </w:rPr>
        <w:t>u </w:t>
      </w:r>
      <w:r w:rsidRPr="001E4F8D">
        <w:rPr>
          <w:rFonts w:ascii="Arial" w:hAnsi="Arial" w:cs="Arial"/>
          <w:sz w:val="24"/>
          <w:szCs w:val="24"/>
        </w:rPr>
        <w:t>nebyly zmíněny. Vztahy k sobě samotném</w:t>
      </w:r>
      <w:r w:rsidR="002040F4">
        <w:rPr>
          <w:rFonts w:ascii="Arial" w:hAnsi="Arial" w:cs="Arial"/>
          <w:sz w:val="24"/>
          <w:szCs w:val="24"/>
        </w:rPr>
        <w:t>u </w:t>
      </w:r>
      <w:r w:rsidRPr="001E4F8D">
        <w:rPr>
          <w:rFonts w:ascii="Arial" w:hAnsi="Arial" w:cs="Arial"/>
          <w:sz w:val="24"/>
          <w:szCs w:val="24"/>
        </w:rPr>
        <w:t xml:space="preserve">se projevily </w:t>
      </w:r>
      <w:r w:rsidR="002040F4">
        <w:rPr>
          <w:rFonts w:ascii="Arial" w:hAnsi="Arial" w:cs="Arial"/>
          <w:sz w:val="24"/>
          <w:szCs w:val="24"/>
        </w:rPr>
        <w:t>u </w:t>
      </w:r>
      <w:r w:rsidRPr="001E4F8D">
        <w:rPr>
          <w:rFonts w:ascii="Arial" w:hAnsi="Arial" w:cs="Arial"/>
          <w:sz w:val="24"/>
          <w:szCs w:val="24"/>
        </w:rPr>
        <w:t>obo</w:t>
      </w:r>
      <w:r w:rsidR="002040F4">
        <w:rPr>
          <w:rFonts w:ascii="Arial" w:hAnsi="Arial" w:cs="Arial"/>
          <w:sz w:val="24"/>
          <w:szCs w:val="24"/>
        </w:rPr>
        <w:t>u </w:t>
      </w:r>
      <w:r w:rsidRPr="001E4F8D">
        <w:rPr>
          <w:rFonts w:ascii="Arial" w:hAnsi="Arial" w:cs="Arial"/>
          <w:sz w:val="24"/>
          <w:szCs w:val="24"/>
        </w:rPr>
        <w:t>skupin tak, že si sebe participanti začali více vážit, začali se více vnímat, pociťují větší sebedůvěru. Lepší kontrol</w:t>
      </w:r>
      <w:r w:rsidR="002040F4">
        <w:rPr>
          <w:rFonts w:ascii="Arial" w:hAnsi="Arial" w:cs="Arial"/>
          <w:sz w:val="24"/>
          <w:szCs w:val="24"/>
        </w:rPr>
        <w:t>u </w:t>
      </w:r>
      <w:r w:rsidRPr="001E4F8D">
        <w:rPr>
          <w:rFonts w:ascii="Arial" w:hAnsi="Arial" w:cs="Arial"/>
          <w:sz w:val="24"/>
          <w:szCs w:val="24"/>
        </w:rPr>
        <w:t xml:space="preserve">svých emocí </w:t>
      </w:r>
      <w:r w:rsidR="002040F4">
        <w:rPr>
          <w:rFonts w:ascii="Arial" w:hAnsi="Arial" w:cs="Arial"/>
          <w:sz w:val="24"/>
          <w:szCs w:val="24"/>
        </w:rPr>
        <w:t>a </w:t>
      </w:r>
      <w:r w:rsidRPr="001E4F8D">
        <w:rPr>
          <w:rFonts w:ascii="Arial" w:hAnsi="Arial" w:cs="Arial"/>
          <w:sz w:val="24"/>
          <w:szCs w:val="24"/>
        </w:rPr>
        <w:t xml:space="preserve">větší toleranci </w:t>
      </w:r>
      <w:r w:rsidR="002040F4">
        <w:rPr>
          <w:rFonts w:ascii="Arial" w:hAnsi="Arial" w:cs="Arial"/>
          <w:sz w:val="24"/>
          <w:szCs w:val="24"/>
        </w:rPr>
        <w:t>a </w:t>
      </w:r>
      <w:r w:rsidRPr="001E4F8D">
        <w:rPr>
          <w:rFonts w:ascii="Arial" w:hAnsi="Arial" w:cs="Arial"/>
          <w:sz w:val="24"/>
          <w:szCs w:val="24"/>
        </w:rPr>
        <w:t>trpělivost uvedli pouze respondenti holotropního dýchání.</w:t>
      </w:r>
    </w:p>
    <w:p w:rsidR="00E35A33" w:rsidRDefault="00E35A33" w:rsidP="00E35A33">
      <w:r>
        <w:br w:type="page"/>
      </w:r>
    </w:p>
    <w:p w:rsidR="006C289A" w:rsidRDefault="006C289A" w:rsidP="004D42E6">
      <w:pPr>
        <w:pStyle w:val="Nadpis1"/>
        <w:numPr>
          <w:ilvl w:val="0"/>
          <w:numId w:val="0"/>
        </w:numPr>
        <w:ind w:left="431" w:hanging="431"/>
      </w:pPr>
      <w:bookmarkStart w:id="53" w:name="_Toc468048575"/>
      <w:r w:rsidRPr="00FA0FED">
        <w:t>Souhrn</w:t>
      </w:r>
      <w:bookmarkEnd w:id="53"/>
    </w:p>
    <w:p w:rsidR="006C289A" w:rsidRDefault="006C289A" w:rsidP="006C289A">
      <w:pPr>
        <w:spacing w:line="360" w:lineRule="auto"/>
        <w:jc w:val="both"/>
        <w:rPr>
          <w:rFonts w:ascii="Arial" w:hAnsi="Arial" w:cs="Arial"/>
          <w:sz w:val="24"/>
          <w:szCs w:val="24"/>
        </w:rPr>
      </w:pPr>
      <w:r>
        <w:rPr>
          <w:rFonts w:ascii="Arial" w:hAnsi="Arial" w:cs="Arial"/>
          <w:sz w:val="24"/>
          <w:szCs w:val="24"/>
        </w:rPr>
        <w:t>Teoretická část se zabývá vědomím, změněnými stavy vědomí, konkrétně spánkem, hypnózou, meditací, zážitky blízkými smrti, psychotropními látkami, halucinogenními rostlinami, blíže tedy ayahuasko</w:t>
      </w:r>
      <w:r w:rsidR="002040F4">
        <w:rPr>
          <w:rFonts w:ascii="Arial" w:hAnsi="Arial" w:cs="Arial"/>
          <w:sz w:val="24"/>
          <w:szCs w:val="24"/>
        </w:rPr>
        <w:t>u a </w:t>
      </w:r>
      <w:r>
        <w:rPr>
          <w:rFonts w:ascii="Arial" w:hAnsi="Arial" w:cs="Arial"/>
          <w:sz w:val="24"/>
          <w:szCs w:val="24"/>
        </w:rPr>
        <w:t>nakonec se věnuje holotropním</w:t>
      </w:r>
      <w:r w:rsidR="002040F4">
        <w:rPr>
          <w:rFonts w:ascii="Arial" w:hAnsi="Arial" w:cs="Arial"/>
          <w:sz w:val="24"/>
          <w:szCs w:val="24"/>
        </w:rPr>
        <w:t>u </w:t>
      </w:r>
      <w:r>
        <w:rPr>
          <w:rFonts w:ascii="Arial" w:hAnsi="Arial" w:cs="Arial"/>
          <w:sz w:val="24"/>
          <w:szCs w:val="24"/>
        </w:rPr>
        <w:t xml:space="preserve">dýchání. Teorie vychází z pramenů S. Grofa, L. E. Luny, výzkumů T. Mc.Kenny </w:t>
      </w:r>
      <w:r w:rsidR="002040F4">
        <w:rPr>
          <w:rFonts w:ascii="Arial" w:hAnsi="Arial" w:cs="Arial"/>
          <w:sz w:val="24"/>
          <w:szCs w:val="24"/>
        </w:rPr>
        <w:t>a </w:t>
      </w:r>
      <w:r>
        <w:rPr>
          <w:rFonts w:ascii="Arial" w:hAnsi="Arial" w:cs="Arial"/>
          <w:sz w:val="24"/>
          <w:szCs w:val="24"/>
        </w:rPr>
        <w:t>podobně.</w:t>
      </w:r>
    </w:p>
    <w:p w:rsidR="006C289A" w:rsidRPr="00FA0FED" w:rsidRDefault="006C289A" w:rsidP="006C289A">
      <w:pPr>
        <w:spacing w:line="360" w:lineRule="auto"/>
        <w:jc w:val="both"/>
        <w:rPr>
          <w:rFonts w:ascii="Arial" w:hAnsi="Arial" w:cs="Arial"/>
          <w:sz w:val="24"/>
          <w:szCs w:val="24"/>
        </w:rPr>
      </w:pPr>
      <w:r>
        <w:rPr>
          <w:rFonts w:ascii="Arial" w:hAnsi="Arial" w:cs="Arial"/>
          <w:sz w:val="24"/>
          <w:szCs w:val="24"/>
        </w:rPr>
        <w:t>Cíle této práce byly: 1) Zmapovat prožitky holotropního dýchání n</w:t>
      </w:r>
      <w:r w:rsidR="002040F4">
        <w:rPr>
          <w:rFonts w:ascii="Arial" w:hAnsi="Arial" w:cs="Arial"/>
          <w:sz w:val="24"/>
          <w:szCs w:val="24"/>
        </w:rPr>
        <w:t>a </w:t>
      </w:r>
      <w:r>
        <w:rPr>
          <w:rFonts w:ascii="Arial" w:hAnsi="Arial" w:cs="Arial"/>
          <w:sz w:val="24"/>
          <w:szCs w:val="24"/>
        </w:rPr>
        <w:t xml:space="preserve">území České republiky </w:t>
      </w:r>
      <w:r w:rsidR="002040F4">
        <w:rPr>
          <w:rFonts w:ascii="Arial" w:hAnsi="Arial" w:cs="Arial"/>
          <w:sz w:val="24"/>
          <w:szCs w:val="24"/>
        </w:rPr>
        <w:t>a </w:t>
      </w:r>
      <w:r>
        <w:rPr>
          <w:rFonts w:ascii="Arial" w:hAnsi="Arial" w:cs="Arial"/>
          <w:sz w:val="24"/>
          <w:szCs w:val="24"/>
        </w:rPr>
        <w:t>z</w:t>
      </w:r>
      <w:r w:rsidR="002040F4">
        <w:rPr>
          <w:rFonts w:ascii="Arial" w:hAnsi="Arial" w:cs="Arial"/>
          <w:sz w:val="24"/>
          <w:szCs w:val="24"/>
        </w:rPr>
        <w:t>a </w:t>
      </w:r>
      <w:r>
        <w:rPr>
          <w:rFonts w:ascii="Arial" w:hAnsi="Arial" w:cs="Arial"/>
          <w:sz w:val="24"/>
          <w:szCs w:val="24"/>
        </w:rPr>
        <w:t>2) Srovnat prožitky holotropního dýchání s prožitky vyvolanými po užití ayahuasky n</w:t>
      </w:r>
      <w:r w:rsidR="002040F4">
        <w:rPr>
          <w:rFonts w:ascii="Arial" w:hAnsi="Arial" w:cs="Arial"/>
          <w:sz w:val="24"/>
          <w:szCs w:val="24"/>
        </w:rPr>
        <w:t>a </w:t>
      </w:r>
      <w:r>
        <w:rPr>
          <w:rFonts w:ascii="Arial" w:hAnsi="Arial" w:cs="Arial"/>
          <w:sz w:val="24"/>
          <w:szCs w:val="24"/>
        </w:rPr>
        <w:t>území České republiky.</w:t>
      </w:r>
    </w:p>
    <w:p w:rsidR="006C289A" w:rsidRPr="001A087B" w:rsidRDefault="006C289A" w:rsidP="006C289A">
      <w:pPr>
        <w:autoSpaceDE w:val="0"/>
        <w:autoSpaceDN w:val="0"/>
        <w:adjustRightInd w:val="0"/>
        <w:spacing w:after="120" w:line="360" w:lineRule="auto"/>
        <w:jc w:val="both"/>
        <w:rPr>
          <w:rFonts w:ascii="Arial" w:hAnsi="Arial" w:cs="Arial"/>
          <w:sz w:val="24"/>
          <w:szCs w:val="24"/>
        </w:rPr>
      </w:pPr>
      <w:r w:rsidRPr="00FA0FED">
        <w:rPr>
          <w:rFonts w:ascii="Arial" w:hAnsi="Arial" w:cs="Arial"/>
          <w:sz w:val="24"/>
          <w:szCs w:val="24"/>
        </w:rPr>
        <w:t>V této práci byl zvolen</w:t>
      </w:r>
      <w:r>
        <w:rPr>
          <w:rFonts w:ascii="Arial" w:hAnsi="Arial" w:cs="Arial"/>
          <w:sz w:val="24"/>
          <w:szCs w:val="24"/>
        </w:rPr>
        <w:t xml:space="preserve"> ke zmapování holotropního dýchání přístup kvalitativní. </w:t>
      </w:r>
      <w:r w:rsidRPr="00FA0FED">
        <w:rPr>
          <w:rFonts w:ascii="Arial" w:hAnsi="Arial" w:cs="Arial"/>
          <w:sz w:val="24"/>
          <w:szCs w:val="24"/>
        </w:rPr>
        <w:t>Jako typ výzkum</w:t>
      </w:r>
      <w:r w:rsidR="002040F4">
        <w:rPr>
          <w:rFonts w:ascii="Arial" w:hAnsi="Arial" w:cs="Arial"/>
          <w:sz w:val="24"/>
          <w:szCs w:val="24"/>
        </w:rPr>
        <w:t>u </w:t>
      </w:r>
      <w:r w:rsidRPr="00FA0FED">
        <w:rPr>
          <w:rFonts w:ascii="Arial" w:hAnsi="Arial" w:cs="Arial"/>
          <w:sz w:val="24"/>
          <w:szCs w:val="24"/>
        </w:rPr>
        <w:t>bylo z</w:t>
      </w:r>
      <w:r>
        <w:rPr>
          <w:rFonts w:ascii="Arial" w:hAnsi="Arial" w:cs="Arial"/>
          <w:sz w:val="24"/>
          <w:szCs w:val="24"/>
        </w:rPr>
        <w:t>voleno fenomenologické zkoumání. K metodě sběr</w:t>
      </w:r>
      <w:r w:rsidR="002040F4">
        <w:rPr>
          <w:rFonts w:ascii="Arial" w:hAnsi="Arial" w:cs="Arial"/>
          <w:sz w:val="24"/>
          <w:szCs w:val="24"/>
        </w:rPr>
        <w:t>u </w:t>
      </w:r>
      <w:r>
        <w:rPr>
          <w:rFonts w:ascii="Arial" w:hAnsi="Arial" w:cs="Arial"/>
          <w:sz w:val="24"/>
          <w:szCs w:val="24"/>
        </w:rPr>
        <w:t xml:space="preserve">dat byl využit polostrukturovaný rozhovor. </w:t>
      </w:r>
      <w:r w:rsidRPr="001A087B">
        <w:rPr>
          <w:rFonts w:ascii="Arial" w:hAnsi="Arial" w:cs="Arial"/>
          <w:sz w:val="24"/>
          <w:szCs w:val="24"/>
        </w:rPr>
        <w:t>Prvních 5 otázek se zaměřovalo n</w:t>
      </w:r>
      <w:r w:rsidR="002040F4">
        <w:rPr>
          <w:rFonts w:ascii="Arial" w:hAnsi="Arial" w:cs="Arial"/>
          <w:sz w:val="24"/>
          <w:szCs w:val="24"/>
        </w:rPr>
        <w:t>a </w:t>
      </w:r>
      <w:r w:rsidRPr="001A087B">
        <w:rPr>
          <w:rFonts w:ascii="Arial" w:hAnsi="Arial" w:cs="Arial"/>
          <w:sz w:val="24"/>
          <w:szCs w:val="24"/>
        </w:rPr>
        <w:t>obecné informace o klientovi: věk, p</w:t>
      </w:r>
      <w:r>
        <w:rPr>
          <w:rFonts w:ascii="Arial" w:hAnsi="Arial" w:cs="Arial"/>
          <w:sz w:val="24"/>
          <w:szCs w:val="24"/>
        </w:rPr>
        <w:t xml:space="preserve">ohlaví, vzdělání, současný stav, </w:t>
      </w:r>
      <w:r w:rsidRPr="001A087B">
        <w:rPr>
          <w:rFonts w:ascii="Arial" w:hAnsi="Arial" w:cs="Arial"/>
          <w:sz w:val="24"/>
          <w:szCs w:val="24"/>
        </w:rPr>
        <w:t>rodinný stav.</w:t>
      </w:r>
      <w:r>
        <w:rPr>
          <w:rFonts w:ascii="Arial" w:hAnsi="Arial" w:cs="Arial"/>
          <w:sz w:val="24"/>
          <w:szCs w:val="24"/>
        </w:rPr>
        <w:t xml:space="preserve"> Další otázky b</w:t>
      </w:r>
      <w:r w:rsidRPr="001A087B">
        <w:rPr>
          <w:rFonts w:ascii="Arial" w:hAnsi="Arial" w:cs="Arial"/>
          <w:sz w:val="24"/>
          <w:szCs w:val="24"/>
        </w:rPr>
        <w:t>yly zaměřeny n</w:t>
      </w:r>
      <w:r w:rsidR="002040F4">
        <w:rPr>
          <w:rFonts w:ascii="Arial" w:hAnsi="Arial" w:cs="Arial"/>
          <w:sz w:val="24"/>
          <w:szCs w:val="24"/>
        </w:rPr>
        <w:t>a </w:t>
      </w:r>
      <w:r w:rsidRPr="001A087B">
        <w:rPr>
          <w:rFonts w:ascii="Arial" w:hAnsi="Arial" w:cs="Arial"/>
          <w:sz w:val="24"/>
          <w:szCs w:val="24"/>
        </w:rPr>
        <w:t xml:space="preserve">tematické okruhy, které pokrývaly </w:t>
      </w:r>
      <w:r>
        <w:rPr>
          <w:rFonts w:ascii="Arial" w:hAnsi="Arial" w:cs="Arial"/>
          <w:sz w:val="24"/>
          <w:szCs w:val="24"/>
        </w:rPr>
        <w:t>psychické</w:t>
      </w:r>
      <w:r w:rsidRPr="001A087B">
        <w:rPr>
          <w:rFonts w:ascii="Arial" w:hAnsi="Arial" w:cs="Arial"/>
          <w:sz w:val="24"/>
          <w:szCs w:val="24"/>
        </w:rPr>
        <w:t xml:space="preserve"> </w:t>
      </w:r>
      <w:r w:rsidR="002040F4">
        <w:rPr>
          <w:rFonts w:ascii="Arial" w:hAnsi="Arial" w:cs="Arial"/>
          <w:sz w:val="24"/>
          <w:szCs w:val="24"/>
        </w:rPr>
        <w:t>a </w:t>
      </w:r>
      <w:r w:rsidRPr="001A087B">
        <w:rPr>
          <w:rFonts w:ascii="Arial" w:hAnsi="Arial" w:cs="Arial"/>
          <w:sz w:val="24"/>
          <w:szCs w:val="24"/>
        </w:rPr>
        <w:t>somatické as</w:t>
      </w:r>
      <w:r>
        <w:rPr>
          <w:rFonts w:ascii="Arial" w:hAnsi="Arial" w:cs="Arial"/>
          <w:sz w:val="24"/>
          <w:szCs w:val="24"/>
        </w:rPr>
        <w:t xml:space="preserve">pekty, vize </w:t>
      </w:r>
      <w:r w:rsidR="002040F4">
        <w:rPr>
          <w:rFonts w:ascii="Arial" w:hAnsi="Arial" w:cs="Arial"/>
          <w:sz w:val="24"/>
          <w:szCs w:val="24"/>
        </w:rPr>
        <w:t>a </w:t>
      </w:r>
      <w:r>
        <w:rPr>
          <w:rFonts w:ascii="Arial" w:hAnsi="Arial" w:cs="Arial"/>
          <w:sz w:val="24"/>
          <w:szCs w:val="24"/>
        </w:rPr>
        <w:t xml:space="preserve">jejich charakter, spirituální prožitky </w:t>
      </w:r>
      <w:r w:rsidR="002040F4">
        <w:rPr>
          <w:rFonts w:ascii="Arial" w:hAnsi="Arial" w:cs="Arial"/>
          <w:sz w:val="24"/>
          <w:szCs w:val="24"/>
        </w:rPr>
        <w:t>a </w:t>
      </w:r>
      <w:r>
        <w:rPr>
          <w:rFonts w:ascii="Arial" w:hAnsi="Arial" w:cs="Arial"/>
          <w:sz w:val="24"/>
          <w:szCs w:val="24"/>
        </w:rPr>
        <w:t>změny v životě po ukončení procesu. Polostrukturovaný rozhovor byl od začátk</w:t>
      </w:r>
      <w:r w:rsidR="002040F4">
        <w:rPr>
          <w:rFonts w:ascii="Arial" w:hAnsi="Arial" w:cs="Arial"/>
          <w:sz w:val="24"/>
          <w:szCs w:val="24"/>
        </w:rPr>
        <w:t>u </w:t>
      </w:r>
      <w:r>
        <w:rPr>
          <w:rFonts w:ascii="Arial" w:hAnsi="Arial" w:cs="Arial"/>
          <w:sz w:val="24"/>
          <w:szCs w:val="24"/>
        </w:rPr>
        <w:t>sběr</w:t>
      </w:r>
      <w:r w:rsidR="002040F4">
        <w:rPr>
          <w:rFonts w:ascii="Arial" w:hAnsi="Arial" w:cs="Arial"/>
          <w:sz w:val="24"/>
          <w:szCs w:val="24"/>
        </w:rPr>
        <w:t>u </w:t>
      </w:r>
      <w:r>
        <w:rPr>
          <w:rFonts w:ascii="Arial" w:hAnsi="Arial" w:cs="Arial"/>
          <w:sz w:val="24"/>
          <w:szCs w:val="24"/>
        </w:rPr>
        <w:t>dat po celo</w:t>
      </w:r>
      <w:r w:rsidR="002040F4">
        <w:rPr>
          <w:rFonts w:ascii="Arial" w:hAnsi="Arial" w:cs="Arial"/>
          <w:sz w:val="24"/>
          <w:szCs w:val="24"/>
        </w:rPr>
        <w:t>u </w:t>
      </w:r>
      <w:r>
        <w:rPr>
          <w:rFonts w:ascii="Arial" w:hAnsi="Arial" w:cs="Arial"/>
          <w:sz w:val="24"/>
          <w:szCs w:val="24"/>
        </w:rPr>
        <w:t>dob</w:t>
      </w:r>
      <w:r w:rsidR="002040F4">
        <w:rPr>
          <w:rFonts w:ascii="Arial" w:hAnsi="Arial" w:cs="Arial"/>
          <w:sz w:val="24"/>
          <w:szCs w:val="24"/>
        </w:rPr>
        <w:t>u </w:t>
      </w:r>
      <w:r>
        <w:rPr>
          <w:rFonts w:ascii="Arial" w:hAnsi="Arial" w:cs="Arial"/>
          <w:sz w:val="24"/>
          <w:szCs w:val="24"/>
        </w:rPr>
        <w:t>až do ukončení nahráván n</w:t>
      </w:r>
      <w:r w:rsidR="002040F4">
        <w:rPr>
          <w:rFonts w:ascii="Arial" w:hAnsi="Arial" w:cs="Arial"/>
          <w:sz w:val="24"/>
          <w:szCs w:val="24"/>
        </w:rPr>
        <w:t>a </w:t>
      </w:r>
      <w:r>
        <w:rPr>
          <w:rFonts w:ascii="Arial" w:hAnsi="Arial" w:cs="Arial"/>
          <w:sz w:val="24"/>
          <w:szCs w:val="24"/>
        </w:rPr>
        <w:t>diktafon. Všichni účastníci s touto podmínko</w:t>
      </w:r>
      <w:r w:rsidR="002040F4">
        <w:rPr>
          <w:rFonts w:ascii="Arial" w:hAnsi="Arial" w:cs="Arial"/>
          <w:sz w:val="24"/>
          <w:szCs w:val="24"/>
        </w:rPr>
        <w:t>u </w:t>
      </w:r>
      <w:r>
        <w:rPr>
          <w:rFonts w:ascii="Arial" w:hAnsi="Arial" w:cs="Arial"/>
          <w:sz w:val="24"/>
          <w:szCs w:val="24"/>
        </w:rPr>
        <w:t>před začátkem rozhovor</w:t>
      </w:r>
      <w:r w:rsidR="002040F4">
        <w:rPr>
          <w:rFonts w:ascii="Arial" w:hAnsi="Arial" w:cs="Arial"/>
          <w:sz w:val="24"/>
          <w:szCs w:val="24"/>
        </w:rPr>
        <w:t>u </w:t>
      </w:r>
      <w:r>
        <w:rPr>
          <w:rFonts w:ascii="Arial" w:hAnsi="Arial" w:cs="Arial"/>
          <w:sz w:val="24"/>
          <w:szCs w:val="24"/>
        </w:rPr>
        <w:t xml:space="preserve">souhlasili. Byli taktéž seznámeni s uchováváním nahrávky </w:t>
      </w:r>
      <w:r w:rsidR="002040F4">
        <w:rPr>
          <w:rFonts w:ascii="Arial" w:hAnsi="Arial" w:cs="Arial"/>
          <w:sz w:val="24"/>
          <w:szCs w:val="24"/>
        </w:rPr>
        <w:t>a </w:t>
      </w:r>
      <w:r>
        <w:rPr>
          <w:rFonts w:ascii="Arial" w:hAnsi="Arial" w:cs="Arial"/>
          <w:sz w:val="24"/>
          <w:szCs w:val="24"/>
        </w:rPr>
        <w:t>získanými informacemi.</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K výběr</w:t>
      </w:r>
      <w:r w:rsidR="002040F4">
        <w:rPr>
          <w:rFonts w:ascii="Arial" w:hAnsi="Arial" w:cs="Arial"/>
          <w:sz w:val="24"/>
          <w:szCs w:val="24"/>
        </w:rPr>
        <w:t>u </w:t>
      </w:r>
      <w:r>
        <w:rPr>
          <w:rFonts w:ascii="Arial" w:hAnsi="Arial" w:cs="Arial"/>
          <w:sz w:val="24"/>
          <w:szCs w:val="24"/>
        </w:rPr>
        <w:t>respondentů byl</w:t>
      </w:r>
      <w:r w:rsidR="002040F4">
        <w:rPr>
          <w:rFonts w:ascii="Arial" w:hAnsi="Arial" w:cs="Arial"/>
          <w:sz w:val="24"/>
          <w:szCs w:val="24"/>
        </w:rPr>
        <w:t>a </w:t>
      </w:r>
      <w:r>
        <w:rPr>
          <w:rFonts w:ascii="Arial" w:hAnsi="Arial" w:cs="Arial"/>
          <w:sz w:val="24"/>
          <w:szCs w:val="24"/>
        </w:rPr>
        <w:t>použit</w:t>
      </w:r>
      <w:r w:rsidR="002040F4">
        <w:rPr>
          <w:rFonts w:ascii="Arial" w:hAnsi="Arial" w:cs="Arial"/>
          <w:sz w:val="24"/>
          <w:szCs w:val="24"/>
        </w:rPr>
        <w:t>a </w:t>
      </w:r>
      <w:r>
        <w:rPr>
          <w:rFonts w:ascii="Arial" w:hAnsi="Arial" w:cs="Arial"/>
          <w:sz w:val="24"/>
          <w:szCs w:val="24"/>
        </w:rPr>
        <w:t>metod</w:t>
      </w:r>
      <w:r w:rsidR="002040F4">
        <w:rPr>
          <w:rFonts w:ascii="Arial" w:hAnsi="Arial" w:cs="Arial"/>
          <w:sz w:val="24"/>
          <w:szCs w:val="24"/>
        </w:rPr>
        <w:t>a </w:t>
      </w:r>
      <w:r>
        <w:rPr>
          <w:rFonts w:ascii="Arial" w:hAnsi="Arial" w:cs="Arial"/>
          <w:sz w:val="24"/>
          <w:szCs w:val="24"/>
        </w:rPr>
        <w:t>záměrného (účelného) výběru. Další účastníci byli získáni metodo</w:t>
      </w:r>
      <w:r w:rsidR="002040F4">
        <w:rPr>
          <w:rFonts w:ascii="Arial" w:hAnsi="Arial" w:cs="Arial"/>
          <w:sz w:val="24"/>
          <w:szCs w:val="24"/>
        </w:rPr>
        <w:t>u </w:t>
      </w:r>
      <w:r>
        <w:rPr>
          <w:rFonts w:ascii="Arial" w:hAnsi="Arial" w:cs="Arial"/>
          <w:sz w:val="24"/>
          <w:szCs w:val="24"/>
        </w:rPr>
        <w:t>sněhové koule takzvaným snowball sampling. Těmito metodami bylo získáno celkem 15 respondentů výběrového soubor</w:t>
      </w:r>
      <w:r w:rsidR="002040F4">
        <w:rPr>
          <w:rFonts w:ascii="Arial" w:hAnsi="Arial" w:cs="Arial"/>
          <w:sz w:val="24"/>
          <w:szCs w:val="24"/>
        </w:rPr>
        <w:t>u </w:t>
      </w:r>
      <w:r>
        <w:rPr>
          <w:rFonts w:ascii="Arial" w:hAnsi="Arial" w:cs="Arial"/>
          <w:sz w:val="24"/>
          <w:szCs w:val="24"/>
        </w:rPr>
        <w:t xml:space="preserve">holotropního dýchání, který se skládal ze 4 mužů </w:t>
      </w:r>
      <w:r w:rsidR="002040F4">
        <w:rPr>
          <w:rFonts w:ascii="Arial" w:hAnsi="Arial" w:cs="Arial"/>
          <w:sz w:val="24"/>
          <w:szCs w:val="24"/>
        </w:rPr>
        <w:t>a </w:t>
      </w:r>
      <w:r>
        <w:rPr>
          <w:rFonts w:ascii="Arial" w:hAnsi="Arial" w:cs="Arial"/>
          <w:sz w:val="24"/>
          <w:szCs w:val="24"/>
        </w:rPr>
        <w:t xml:space="preserve">11 žen. Jejich průměrný věk je 44,36 let </w:t>
      </w:r>
      <w:r w:rsidR="002040F4">
        <w:rPr>
          <w:rFonts w:ascii="Arial" w:hAnsi="Arial" w:cs="Arial"/>
          <w:sz w:val="24"/>
          <w:szCs w:val="24"/>
        </w:rPr>
        <w:t>a </w:t>
      </w:r>
      <w:r>
        <w:rPr>
          <w:rFonts w:ascii="Arial" w:hAnsi="Arial" w:cs="Arial"/>
          <w:sz w:val="24"/>
          <w:szCs w:val="24"/>
        </w:rPr>
        <w:t>průměrně absolvovali 12,1 sezení. Podrobnější popis nalezneme v kapitole Výběr výzkumného soubor</w:t>
      </w:r>
      <w:r w:rsidR="002040F4">
        <w:rPr>
          <w:rFonts w:ascii="Arial" w:hAnsi="Arial" w:cs="Arial"/>
          <w:sz w:val="24"/>
          <w:szCs w:val="24"/>
        </w:rPr>
        <w:t>u a </w:t>
      </w:r>
      <w:r>
        <w:rPr>
          <w:rFonts w:ascii="Arial" w:hAnsi="Arial" w:cs="Arial"/>
          <w:sz w:val="24"/>
          <w:szCs w:val="24"/>
        </w:rPr>
        <w:t>jeho charakteristika.</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Metodami analýzy dat byly zvoleny: Metod</w:t>
      </w:r>
      <w:r w:rsidR="002040F4">
        <w:rPr>
          <w:rFonts w:ascii="Arial" w:hAnsi="Arial" w:cs="Arial"/>
          <w:sz w:val="24"/>
          <w:szCs w:val="24"/>
        </w:rPr>
        <w:t>a </w:t>
      </w:r>
      <w:r>
        <w:rPr>
          <w:rFonts w:ascii="Arial" w:hAnsi="Arial" w:cs="Arial"/>
          <w:sz w:val="24"/>
          <w:szCs w:val="24"/>
        </w:rPr>
        <w:t>vytváření trsů, která seskupuje n</w:t>
      </w:r>
      <w:r w:rsidR="002040F4">
        <w:rPr>
          <w:rFonts w:ascii="Arial" w:hAnsi="Arial" w:cs="Arial"/>
          <w:sz w:val="24"/>
          <w:szCs w:val="24"/>
        </w:rPr>
        <w:t>a </w:t>
      </w:r>
      <w:r>
        <w:rPr>
          <w:rFonts w:ascii="Arial" w:hAnsi="Arial" w:cs="Arial"/>
          <w:sz w:val="24"/>
          <w:szCs w:val="24"/>
        </w:rPr>
        <w:t>základě vzájemné podobnosti výroky participantů do určitých skupin, metod</w:t>
      </w:r>
      <w:r w:rsidR="002040F4">
        <w:rPr>
          <w:rFonts w:ascii="Arial" w:hAnsi="Arial" w:cs="Arial"/>
          <w:sz w:val="24"/>
          <w:szCs w:val="24"/>
        </w:rPr>
        <w:t>a </w:t>
      </w:r>
      <w:r>
        <w:rPr>
          <w:rFonts w:ascii="Arial" w:hAnsi="Arial" w:cs="Arial"/>
          <w:sz w:val="24"/>
          <w:szCs w:val="24"/>
        </w:rPr>
        <w:t>prostého výčtu, která udává frekvenci či poměr výskyt</w:t>
      </w:r>
      <w:r w:rsidR="002040F4">
        <w:rPr>
          <w:rFonts w:ascii="Arial" w:hAnsi="Arial" w:cs="Arial"/>
          <w:sz w:val="24"/>
          <w:szCs w:val="24"/>
        </w:rPr>
        <w:t>u </w:t>
      </w:r>
      <w:r>
        <w:rPr>
          <w:rFonts w:ascii="Arial" w:hAnsi="Arial" w:cs="Arial"/>
          <w:sz w:val="24"/>
          <w:szCs w:val="24"/>
        </w:rPr>
        <w:t>daného fenoménu. Metod</w:t>
      </w:r>
      <w:r w:rsidR="002040F4">
        <w:rPr>
          <w:rFonts w:ascii="Arial" w:hAnsi="Arial" w:cs="Arial"/>
          <w:sz w:val="24"/>
          <w:szCs w:val="24"/>
        </w:rPr>
        <w:t>a </w:t>
      </w:r>
      <w:r>
        <w:rPr>
          <w:rFonts w:ascii="Arial" w:hAnsi="Arial" w:cs="Arial"/>
          <w:sz w:val="24"/>
          <w:szCs w:val="24"/>
        </w:rPr>
        <w:t xml:space="preserve">kontrastů </w:t>
      </w:r>
      <w:r w:rsidR="002040F4">
        <w:rPr>
          <w:rFonts w:ascii="Arial" w:hAnsi="Arial" w:cs="Arial"/>
          <w:sz w:val="24"/>
          <w:szCs w:val="24"/>
        </w:rPr>
        <w:t>a </w:t>
      </w:r>
      <w:r>
        <w:rPr>
          <w:rFonts w:ascii="Arial" w:hAnsi="Arial" w:cs="Arial"/>
          <w:sz w:val="24"/>
          <w:szCs w:val="24"/>
        </w:rPr>
        <w:t>srovnání, která slouží pro zdůraznění odlišností či podobností kategorií byl</w:t>
      </w:r>
      <w:r w:rsidR="002040F4">
        <w:rPr>
          <w:rFonts w:ascii="Arial" w:hAnsi="Arial" w:cs="Arial"/>
          <w:sz w:val="24"/>
          <w:szCs w:val="24"/>
        </w:rPr>
        <w:t>a </w:t>
      </w:r>
      <w:r>
        <w:rPr>
          <w:rFonts w:ascii="Arial" w:hAnsi="Arial" w:cs="Arial"/>
          <w:sz w:val="24"/>
          <w:szCs w:val="24"/>
        </w:rPr>
        <w:t>zvolen</w:t>
      </w:r>
      <w:r w:rsidR="002040F4">
        <w:rPr>
          <w:rFonts w:ascii="Arial" w:hAnsi="Arial" w:cs="Arial"/>
          <w:sz w:val="24"/>
          <w:szCs w:val="24"/>
        </w:rPr>
        <w:t>a </w:t>
      </w:r>
      <w:r>
        <w:rPr>
          <w:rFonts w:ascii="Arial" w:hAnsi="Arial" w:cs="Arial"/>
          <w:sz w:val="24"/>
          <w:szCs w:val="24"/>
        </w:rPr>
        <w:t>k druhé části výzkumu, která se zabýval</w:t>
      </w:r>
      <w:r w:rsidR="002040F4">
        <w:rPr>
          <w:rFonts w:ascii="Arial" w:hAnsi="Arial" w:cs="Arial"/>
          <w:sz w:val="24"/>
          <w:szCs w:val="24"/>
        </w:rPr>
        <w:t>a </w:t>
      </w:r>
      <w:r>
        <w:rPr>
          <w:rFonts w:ascii="Arial" w:hAnsi="Arial" w:cs="Arial"/>
          <w:sz w:val="24"/>
          <w:szCs w:val="24"/>
        </w:rPr>
        <w:t>srovnáním prožitků holotropního dýchání s prožitky vyvolanými užitím ayahuasky.</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N</w:t>
      </w:r>
      <w:r w:rsidR="002040F4">
        <w:rPr>
          <w:rFonts w:ascii="Arial" w:hAnsi="Arial" w:cs="Arial"/>
          <w:sz w:val="24"/>
          <w:szCs w:val="24"/>
        </w:rPr>
        <w:t>a </w:t>
      </w:r>
      <w:r>
        <w:rPr>
          <w:rFonts w:ascii="Arial" w:hAnsi="Arial" w:cs="Arial"/>
          <w:sz w:val="24"/>
          <w:szCs w:val="24"/>
        </w:rPr>
        <w:t>základě těchto analýz jsme došli k výsledkům, které ukázaly, že nejčastější motivací účastníků podstoupit holotropní dýchání byl</w:t>
      </w:r>
      <w:r w:rsidR="002040F4">
        <w:rPr>
          <w:rFonts w:ascii="Arial" w:hAnsi="Arial" w:cs="Arial"/>
          <w:sz w:val="24"/>
          <w:szCs w:val="24"/>
        </w:rPr>
        <w:t>a </w:t>
      </w:r>
      <w:r>
        <w:rPr>
          <w:rFonts w:ascii="Arial" w:hAnsi="Arial" w:cs="Arial"/>
          <w:sz w:val="24"/>
          <w:szCs w:val="24"/>
        </w:rPr>
        <w:t xml:space="preserve">zvědavost. Proces byl veden nejčastěji psychoterapeuty s nebo bez facilitátorů </w:t>
      </w:r>
      <w:r w:rsidR="002040F4">
        <w:rPr>
          <w:rFonts w:ascii="Arial" w:hAnsi="Arial" w:cs="Arial"/>
          <w:sz w:val="24"/>
          <w:szCs w:val="24"/>
        </w:rPr>
        <w:t>a </w:t>
      </w:r>
      <w:r>
        <w:rPr>
          <w:rFonts w:ascii="Arial" w:hAnsi="Arial" w:cs="Arial"/>
          <w:sz w:val="24"/>
          <w:szCs w:val="24"/>
        </w:rPr>
        <w:t>nejvíce prezentovano</w:t>
      </w:r>
      <w:r w:rsidR="002040F4">
        <w:rPr>
          <w:rFonts w:ascii="Arial" w:hAnsi="Arial" w:cs="Arial"/>
          <w:sz w:val="24"/>
          <w:szCs w:val="24"/>
        </w:rPr>
        <w:t>u </w:t>
      </w:r>
      <w:r>
        <w:rPr>
          <w:rFonts w:ascii="Arial" w:hAnsi="Arial" w:cs="Arial"/>
          <w:sz w:val="24"/>
          <w:szCs w:val="24"/>
        </w:rPr>
        <w:t>formo</w:t>
      </w:r>
      <w:r w:rsidR="002040F4">
        <w:rPr>
          <w:rFonts w:ascii="Arial" w:hAnsi="Arial" w:cs="Arial"/>
          <w:sz w:val="24"/>
          <w:szCs w:val="24"/>
        </w:rPr>
        <w:t>u </w:t>
      </w:r>
      <w:r>
        <w:rPr>
          <w:rFonts w:ascii="Arial" w:hAnsi="Arial" w:cs="Arial"/>
          <w:sz w:val="24"/>
          <w:szCs w:val="24"/>
        </w:rPr>
        <w:t>sezení byl několikadenní seminář. Kromě jednoho účastník</w:t>
      </w:r>
      <w:r w:rsidR="002040F4">
        <w:rPr>
          <w:rFonts w:ascii="Arial" w:hAnsi="Arial" w:cs="Arial"/>
          <w:sz w:val="24"/>
          <w:szCs w:val="24"/>
        </w:rPr>
        <w:t>a </w:t>
      </w:r>
      <w:r w:rsidR="0026226B">
        <w:rPr>
          <w:rFonts w:ascii="Arial" w:hAnsi="Arial" w:cs="Arial"/>
          <w:sz w:val="24"/>
          <w:szCs w:val="24"/>
        </w:rPr>
        <w:t xml:space="preserve">byli všichni </w:t>
      </w:r>
      <w:r>
        <w:rPr>
          <w:rFonts w:ascii="Arial" w:hAnsi="Arial" w:cs="Arial"/>
          <w:sz w:val="24"/>
          <w:szCs w:val="24"/>
        </w:rPr>
        <w:t>limitováni ve stravě i tekutinách. N</w:t>
      </w:r>
      <w:r w:rsidR="002040F4">
        <w:rPr>
          <w:rFonts w:ascii="Arial" w:hAnsi="Arial" w:cs="Arial"/>
          <w:sz w:val="24"/>
          <w:szCs w:val="24"/>
        </w:rPr>
        <w:t>a </w:t>
      </w:r>
      <w:r>
        <w:rPr>
          <w:rFonts w:ascii="Arial" w:hAnsi="Arial" w:cs="Arial"/>
          <w:sz w:val="24"/>
          <w:szCs w:val="24"/>
        </w:rPr>
        <w:t>somatické úrovni pocítili lidé například bolest, relaxaci svalů, změn</w:t>
      </w:r>
      <w:r w:rsidR="002040F4">
        <w:rPr>
          <w:rFonts w:ascii="Arial" w:hAnsi="Arial" w:cs="Arial"/>
          <w:sz w:val="24"/>
          <w:szCs w:val="24"/>
        </w:rPr>
        <w:t>u </w:t>
      </w:r>
      <w:r>
        <w:rPr>
          <w:rFonts w:ascii="Arial" w:hAnsi="Arial" w:cs="Arial"/>
          <w:sz w:val="24"/>
          <w:szCs w:val="24"/>
        </w:rPr>
        <w:t>teploty. Psychické prožitky se projevily změno</w:t>
      </w:r>
      <w:r w:rsidR="002040F4">
        <w:rPr>
          <w:rFonts w:ascii="Arial" w:hAnsi="Arial" w:cs="Arial"/>
          <w:sz w:val="24"/>
          <w:szCs w:val="24"/>
        </w:rPr>
        <w:t>u </w:t>
      </w:r>
      <w:r>
        <w:rPr>
          <w:rFonts w:ascii="Arial" w:hAnsi="Arial" w:cs="Arial"/>
          <w:sz w:val="24"/>
          <w:szCs w:val="24"/>
        </w:rPr>
        <w:t xml:space="preserve">kognitivních procesů i v podobě pozitivních i negativních emocí. Spirituální prožitky byly spojeny s vizemi osob či míst </w:t>
      </w:r>
      <w:r w:rsidR="002040F4">
        <w:rPr>
          <w:rFonts w:ascii="Arial" w:hAnsi="Arial" w:cs="Arial"/>
          <w:sz w:val="24"/>
          <w:szCs w:val="24"/>
        </w:rPr>
        <w:t>a </w:t>
      </w:r>
      <w:r>
        <w:rPr>
          <w:rFonts w:ascii="Arial" w:hAnsi="Arial" w:cs="Arial"/>
          <w:sz w:val="24"/>
          <w:szCs w:val="24"/>
        </w:rPr>
        <w:t xml:space="preserve">vrcholnými pocity. Změny, které se projevily po čase </w:t>
      </w:r>
      <w:r w:rsidR="002040F4">
        <w:rPr>
          <w:rFonts w:ascii="Arial" w:hAnsi="Arial" w:cs="Arial"/>
          <w:sz w:val="24"/>
          <w:szCs w:val="24"/>
        </w:rPr>
        <w:t>u </w:t>
      </w:r>
      <w:r>
        <w:rPr>
          <w:rFonts w:ascii="Arial" w:hAnsi="Arial" w:cs="Arial"/>
          <w:sz w:val="24"/>
          <w:szCs w:val="24"/>
        </w:rPr>
        <w:t>respondentů po skončení proces</w:t>
      </w:r>
      <w:r w:rsidR="002040F4">
        <w:rPr>
          <w:rFonts w:ascii="Arial" w:hAnsi="Arial" w:cs="Arial"/>
          <w:sz w:val="24"/>
          <w:szCs w:val="24"/>
        </w:rPr>
        <w:t>u </w:t>
      </w:r>
      <w:r>
        <w:rPr>
          <w:rFonts w:ascii="Arial" w:hAnsi="Arial" w:cs="Arial"/>
          <w:sz w:val="24"/>
          <w:szCs w:val="24"/>
        </w:rPr>
        <w:t>holotropního dýchání byly n</w:t>
      </w:r>
      <w:r w:rsidR="002040F4">
        <w:rPr>
          <w:rFonts w:ascii="Arial" w:hAnsi="Arial" w:cs="Arial"/>
          <w:sz w:val="24"/>
          <w:szCs w:val="24"/>
        </w:rPr>
        <w:t>a </w:t>
      </w:r>
      <w:r>
        <w:rPr>
          <w:rFonts w:ascii="Arial" w:hAnsi="Arial" w:cs="Arial"/>
          <w:sz w:val="24"/>
          <w:szCs w:val="24"/>
        </w:rPr>
        <w:t xml:space="preserve">úrovni změn v životě, změn v mezilidských vztazích </w:t>
      </w:r>
      <w:r w:rsidR="002040F4">
        <w:rPr>
          <w:rFonts w:ascii="Arial" w:hAnsi="Arial" w:cs="Arial"/>
          <w:sz w:val="24"/>
          <w:szCs w:val="24"/>
        </w:rPr>
        <w:t>a </w:t>
      </w:r>
      <w:r>
        <w:rPr>
          <w:rFonts w:ascii="Arial" w:hAnsi="Arial" w:cs="Arial"/>
          <w:sz w:val="24"/>
          <w:szCs w:val="24"/>
        </w:rPr>
        <w:t>změn k sobě samotném</w:t>
      </w:r>
      <w:r w:rsidR="002040F4">
        <w:rPr>
          <w:rFonts w:ascii="Arial" w:hAnsi="Arial" w:cs="Arial"/>
          <w:sz w:val="24"/>
          <w:szCs w:val="24"/>
        </w:rPr>
        <w:t>u</w:t>
      </w:r>
      <w:r w:rsidR="000D18B0">
        <w:rPr>
          <w:rFonts w:ascii="Arial" w:hAnsi="Arial" w:cs="Arial"/>
          <w:sz w:val="24"/>
          <w:szCs w:val="24"/>
        </w:rPr>
        <w:t>,</w:t>
      </w:r>
      <w:r w:rsidR="002040F4">
        <w:rPr>
          <w:rFonts w:ascii="Arial" w:hAnsi="Arial" w:cs="Arial"/>
          <w:sz w:val="24"/>
          <w:szCs w:val="24"/>
        </w:rPr>
        <w:t> a </w:t>
      </w:r>
      <w:r>
        <w:rPr>
          <w:rFonts w:ascii="Arial" w:hAnsi="Arial" w:cs="Arial"/>
          <w:sz w:val="24"/>
          <w:szCs w:val="24"/>
        </w:rPr>
        <w:t>to buď v rovině negativní nebo pozitivní.</w:t>
      </w:r>
    </w:p>
    <w:p w:rsidR="006C289A" w:rsidRDefault="006C289A" w:rsidP="006C289A">
      <w:pPr>
        <w:spacing w:after="120" w:line="360" w:lineRule="auto"/>
        <w:jc w:val="both"/>
        <w:rPr>
          <w:rFonts w:ascii="Arial" w:hAnsi="Arial" w:cs="Arial"/>
          <w:sz w:val="24"/>
          <w:szCs w:val="24"/>
        </w:rPr>
      </w:pPr>
      <w:r>
        <w:rPr>
          <w:rFonts w:ascii="Arial" w:hAnsi="Arial" w:cs="Arial"/>
          <w:sz w:val="24"/>
          <w:szCs w:val="24"/>
        </w:rPr>
        <w:t>Ve druhé části výzkum</w:t>
      </w:r>
      <w:r w:rsidR="002040F4">
        <w:rPr>
          <w:rFonts w:ascii="Arial" w:hAnsi="Arial" w:cs="Arial"/>
          <w:sz w:val="24"/>
          <w:szCs w:val="24"/>
        </w:rPr>
        <w:t>u </w:t>
      </w:r>
      <w:r>
        <w:rPr>
          <w:rFonts w:ascii="Arial" w:hAnsi="Arial" w:cs="Arial"/>
          <w:sz w:val="24"/>
          <w:szCs w:val="24"/>
        </w:rPr>
        <w:t xml:space="preserve">jsme se zabývali podobnostmi </w:t>
      </w:r>
      <w:r w:rsidR="002040F4">
        <w:rPr>
          <w:rFonts w:ascii="Arial" w:hAnsi="Arial" w:cs="Arial"/>
          <w:sz w:val="24"/>
          <w:szCs w:val="24"/>
        </w:rPr>
        <w:t>a </w:t>
      </w:r>
      <w:r>
        <w:rPr>
          <w:rFonts w:ascii="Arial" w:hAnsi="Arial" w:cs="Arial"/>
          <w:sz w:val="24"/>
          <w:szCs w:val="24"/>
        </w:rPr>
        <w:t xml:space="preserve">rozdíly prožitků holotropního dýchání </w:t>
      </w:r>
      <w:r w:rsidR="002040F4">
        <w:rPr>
          <w:rFonts w:ascii="Arial" w:hAnsi="Arial" w:cs="Arial"/>
          <w:sz w:val="24"/>
          <w:szCs w:val="24"/>
        </w:rPr>
        <w:t>a </w:t>
      </w:r>
      <w:r>
        <w:rPr>
          <w:rFonts w:ascii="Arial" w:hAnsi="Arial" w:cs="Arial"/>
          <w:sz w:val="24"/>
          <w:szCs w:val="24"/>
        </w:rPr>
        <w:t>prožitků ayahuasky. Nejčastější motivací účastníků podstoupit sezení s ayahuasko</w:t>
      </w:r>
      <w:r w:rsidR="002040F4">
        <w:rPr>
          <w:rFonts w:ascii="Arial" w:hAnsi="Arial" w:cs="Arial"/>
          <w:sz w:val="24"/>
          <w:szCs w:val="24"/>
        </w:rPr>
        <w:t>u </w:t>
      </w:r>
      <w:r>
        <w:rPr>
          <w:rFonts w:ascii="Arial" w:hAnsi="Arial" w:cs="Arial"/>
          <w:sz w:val="24"/>
          <w:szCs w:val="24"/>
        </w:rPr>
        <w:t xml:space="preserve">bylo sebepoznání. Proces byl veden nejčastěji šamany </w:t>
      </w:r>
      <w:r w:rsidR="002040F4">
        <w:rPr>
          <w:rFonts w:ascii="Arial" w:hAnsi="Arial" w:cs="Arial"/>
          <w:sz w:val="24"/>
          <w:szCs w:val="24"/>
        </w:rPr>
        <w:t>a </w:t>
      </w:r>
      <w:r>
        <w:rPr>
          <w:rFonts w:ascii="Arial" w:hAnsi="Arial" w:cs="Arial"/>
          <w:sz w:val="24"/>
          <w:szCs w:val="24"/>
        </w:rPr>
        <w:t>nejvíce prezentovano</w:t>
      </w:r>
      <w:r w:rsidR="002040F4">
        <w:rPr>
          <w:rFonts w:ascii="Arial" w:hAnsi="Arial" w:cs="Arial"/>
          <w:sz w:val="24"/>
          <w:szCs w:val="24"/>
        </w:rPr>
        <w:t>u </w:t>
      </w:r>
      <w:r>
        <w:rPr>
          <w:rFonts w:ascii="Arial" w:hAnsi="Arial" w:cs="Arial"/>
          <w:sz w:val="24"/>
          <w:szCs w:val="24"/>
        </w:rPr>
        <w:t>formo</w:t>
      </w:r>
      <w:r w:rsidR="002040F4">
        <w:rPr>
          <w:rFonts w:ascii="Arial" w:hAnsi="Arial" w:cs="Arial"/>
          <w:sz w:val="24"/>
          <w:szCs w:val="24"/>
        </w:rPr>
        <w:t>u </w:t>
      </w:r>
      <w:r>
        <w:rPr>
          <w:rFonts w:ascii="Arial" w:hAnsi="Arial" w:cs="Arial"/>
          <w:sz w:val="24"/>
          <w:szCs w:val="24"/>
        </w:rPr>
        <w:t xml:space="preserve">sezení byl rituál. Omezení ve stravě byly striktnější </w:t>
      </w:r>
      <w:r w:rsidR="002040F4">
        <w:rPr>
          <w:rFonts w:ascii="Arial" w:hAnsi="Arial" w:cs="Arial"/>
          <w:sz w:val="24"/>
          <w:szCs w:val="24"/>
        </w:rPr>
        <w:t>u </w:t>
      </w:r>
      <w:r>
        <w:rPr>
          <w:rFonts w:ascii="Arial" w:hAnsi="Arial" w:cs="Arial"/>
          <w:sz w:val="24"/>
          <w:szCs w:val="24"/>
        </w:rPr>
        <w:t>sezení s ayahuaskou. N</w:t>
      </w:r>
      <w:r w:rsidR="002040F4">
        <w:rPr>
          <w:rFonts w:ascii="Arial" w:hAnsi="Arial" w:cs="Arial"/>
          <w:sz w:val="24"/>
          <w:szCs w:val="24"/>
        </w:rPr>
        <w:t>a </w:t>
      </w:r>
      <w:r>
        <w:rPr>
          <w:rFonts w:ascii="Arial" w:hAnsi="Arial" w:cs="Arial"/>
          <w:sz w:val="24"/>
          <w:szCs w:val="24"/>
        </w:rPr>
        <w:t xml:space="preserve">somatické úrovni pocítili kromě křečí, bolestí atd. i diaretické </w:t>
      </w:r>
      <w:r w:rsidR="002040F4">
        <w:rPr>
          <w:rFonts w:ascii="Arial" w:hAnsi="Arial" w:cs="Arial"/>
          <w:sz w:val="24"/>
          <w:szCs w:val="24"/>
        </w:rPr>
        <w:t>a </w:t>
      </w:r>
      <w:r>
        <w:rPr>
          <w:rFonts w:ascii="Arial" w:hAnsi="Arial" w:cs="Arial"/>
          <w:sz w:val="24"/>
          <w:szCs w:val="24"/>
        </w:rPr>
        <w:t xml:space="preserve">purgativní účinky. Podobnost nalezneme ve změně kognitivních procesů i po stránce emocionální </w:t>
      </w:r>
      <w:r w:rsidR="002040F4">
        <w:rPr>
          <w:rFonts w:ascii="Arial" w:hAnsi="Arial" w:cs="Arial"/>
          <w:sz w:val="24"/>
          <w:szCs w:val="24"/>
        </w:rPr>
        <w:t>a </w:t>
      </w:r>
      <w:r>
        <w:rPr>
          <w:rFonts w:ascii="Arial" w:hAnsi="Arial" w:cs="Arial"/>
          <w:sz w:val="24"/>
          <w:szCs w:val="24"/>
        </w:rPr>
        <w:t xml:space="preserve">také ve vizích se spirituálním obsahem, avšak po této stránce byly spirituální vize bohatší než </w:t>
      </w:r>
      <w:r w:rsidR="002040F4">
        <w:rPr>
          <w:rFonts w:ascii="Arial" w:hAnsi="Arial" w:cs="Arial"/>
          <w:sz w:val="24"/>
          <w:szCs w:val="24"/>
        </w:rPr>
        <w:t>u </w:t>
      </w:r>
      <w:r>
        <w:rPr>
          <w:rFonts w:ascii="Arial" w:hAnsi="Arial" w:cs="Arial"/>
          <w:sz w:val="24"/>
          <w:szCs w:val="24"/>
        </w:rPr>
        <w:t xml:space="preserve">holotropního dýchání. Změny, které se projevily po čase </w:t>
      </w:r>
      <w:r w:rsidR="002040F4">
        <w:rPr>
          <w:rFonts w:ascii="Arial" w:hAnsi="Arial" w:cs="Arial"/>
          <w:sz w:val="24"/>
          <w:szCs w:val="24"/>
        </w:rPr>
        <w:t>u </w:t>
      </w:r>
      <w:r>
        <w:rPr>
          <w:rFonts w:ascii="Arial" w:hAnsi="Arial" w:cs="Arial"/>
          <w:sz w:val="24"/>
          <w:szCs w:val="24"/>
        </w:rPr>
        <w:t>respondentů po skončení sezení s ayahuasko</w:t>
      </w:r>
      <w:r w:rsidR="002040F4">
        <w:rPr>
          <w:rFonts w:ascii="Arial" w:hAnsi="Arial" w:cs="Arial"/>
          <w:sz w:val="24"/>
          <w:szCs w:val="24"/>
        </w:rPr>
        <w:t>u </w:t>
      </w:r>
      <w:r>
        <w:rPr>
          <w:rFonts w:ascii="Arial" w:hAnsi="Arial" w:cs="Arial"/>
          <w:sz w:val="24"/>
          <w:szCs w:val="24"/>
        </w:rPr>
        <w:t>byly n</w:t>
      </w:r>
      <w:r w:rsidR="002040F4">
        <w:rPr>
          <w:rFonts w:ascii="Arial" w:hAnsi="Arial" w:cs="Arial"/>
          <w:sz w:val="24"/>
          <w:szCs w:val="24"/>
        </w:rPr>
        <w:t>a </w:t>
      </w:r>
      <w:r>
        <w:rPr>
          <w:rFonts w:ascii="Arial" w:hAnsi="Arial" w:cs="Arial"/>
          <w:sz w:val="24"/>
          <w:szCs w:val="24"/>
        </w:rPr>
        <w:t xml:space="preserve">úrovni změn v životě, změn v mezilidských vztazích </w:t>
      </w:r>
      <w:r w:rsidR="002040F4">
        <w:rPr>
          <w:rFonts w:ascii="Arial" w:hAnsi="Arial" w:cs="Arial"/>
          <w:sz w:val="24"/>
          <w:szCs w:val="24"/>
        </w:rPr>
        <w:t>a </w:t>
      </w:r>
      <w:r>
        <w:rPr>
          <w:rFonts w:ascii="Arial" w:hAnsi="Arial" w:cs="Arial"/>
          <w:sz w:val="24"/>
          <w:szCs w:val="24"/>
        </w:rPr>
        <w:t>změn k sobě samotném</w:t>
      </w:r>
      <w:r w:rsidR="002040F4">
        <w:rPr>
          <w:rFonts w:ascii="Arial" w:hAnsi="Arial" w:cs="Arial"/>
          <w:sz w:val="24"/>
          <w:szCs w:val="24"/>
        </w:rPr>
        <w:t>u</w:t>
      </w:r>
      <w:r w:rsidR="00F03673">
        <w:rPr>
          <w:rFonts w:ascii="Arial" w:hAnsi="Arial" w:cs="Arial"/>
          <w:sz w:val="24"/>
          <w:szCs w:val="24"/>
        </w:rPr>
        <w:t>,</w:t>
      </w:r>
      <w:r w:rsidR="002040F4">
        <w:rPr>
          <w:rFonts w:ascii="Arial" w:hAnsi="Arial" w:cs="Arial"/>
          <w:sz w:val="24"/>
          <w:szCs w:val="24"/>
        </w:rPr>
        <w:t> a </w:t>
      </w:r>
      <w:r>
        <w:rPr>
          <w:rFonts w:ascii="Arial" w:hAnsi="Arial" w:cs="Arial"/>
          <w:sz w:val="24"/>
          <w:szCs w:val="24"/>
        </w:rPr>
        <w:t>to buď v rovině negativní nebo pozitivní. V obsah</w:t>
      </w:r>
      <w:r w:rsidR="002040F4">
        <w:rPr>
          <w:rFonts w:ascii="Arial" w:hAnsi="Arial" w:cs="Arial"/>
          <w:sz w:val="24"/>
          <w:szCs w:val="24"/>
        </w:rPr>
        <w:t>u </w:t>
      </w:r>
      <w:r>
        <w:rPr>
          <w:rFonts w:ascii="Arial" w:hAnsi="Arial" w:cs="Arial"/>
          <w:sz w:val="24"/>
          <w:szCs w:val="24"/>
        </w:rPr>
        <w:t>těchto změn nalézáme podobnosti i rozdíly.</w:t>
      </w:r>
    </w:p>
    <w:p w:rsidR="004B14D5" w:rsidRDefault="006C289A" w:rsidP="006C289A">
      <w:pPr>
        <w:spacing w:after="120" w:line="360" w:lineRule="auto"/>
        <w:jc w:val="both"/>
        <w:rPr>
          <w:rFonts w:ascii="Arial" w:hAnsi="Arial" w:cs="Arial"/>
          <w:sz w:val="24"/>
          <w:szCs w:val="24"/>
        </w:rPr>
      </w:pPr>
      <w:r>
        <w:rPr>
          <w:rFonts w:ascii="Arial" w:hAnsi="Arial" w:cs="Arial"/>
          <w:sz w:val="24"/>
          <w:szCs w:val="24"/>
        </w:rPr>
        <w:t>Tyto výsledky mají však svá omezení, jelikož dat</w:t>
      </w:r>
      <w:r w:rsidR="002040F4">
        <w:rPr>
          <w:rFonts w:ascii="Arial" w:hAnsi="Arial" w:cs="Arial"/>
          <w:sz w:val="24"/>
          <w:szCs w:val="24"/>
        </w:rPr>
        <w:t>a </w:t>
      </w:r>
      <w:r>
        <w:rPr>
          <w:rFonts w:ascii="Arial" w:hAnsi="Arial" w:cs="Arial"/>
          <w:sz w:val="24"/>
          <w:szCs w:val="24"/>
        </w:rPr>
        <w:t>byl</w:t>
      </w:r>
      <w:r w:rsidR="002040F4">
        <w:rPr>
          <w:rFonts w:ascii="Arial" w:hAnsi="Arial" w:cs="Arial"/>
          <w:sz w:val="24"/>
          <w:szCs w:val="24"/>
        </w:rPr>
        <w:t>a </w:t>
      </w:r>
      <w:r>
        <w:rPr>
          <w:rFonts w:ascii="Arial" w:hAnsi="Arial" w:cs="Arial"/>
          <w:sz w:val="24"/>
          <w:szCs w:val="24"/>
        </w:rPr>
        <w:t>sbírán</w:t>
      </w:r>
      <w:r w:rsidR="002040F4">
        <w:rPr>
          <w:rFonts w:ascii="Arial" w:hAnsi="Arial" w:cs="Arial"/>
          <w:sz w:val="24"/>
          <w:szCs w:val="24"/>
        </w:rPr>
        <w:t>a </w:t>
      </w:r>
      <w:r>
        <w:rPr>
          <w:rFonts w:ascii="Arial" w:hAnsi="Arial" w:cs="Arial"/>
          <w:sz w:val="24"/>
          <w:szCs w:val="24"/>
        </w:rPr>
        <w:t xml:space="preserve">rozdílnými způsoby. Mohlo tak dojít ke zkreslení </w:t>
      </w:r>
      <w:r w:rsidR="002040F4">
        <w:rPr>
          <w:rFonts w:ascii="Arial" w:hAnsi="Arial" w:cs="Arial"/>
          <w:sz w:val="24"/>
          <w:szCs w:val="24"/>
        </w:rPr>
        <w:t>a </w:t>
      </w:r>
      <w:r>
        <w:rPr>
          <w:rFonts w:ascii="Arial" w:hAnsi="Arial" w:cs="Arial"/>
          <w:sz w:val="24"/>
          <w:szCs w:val="24"/>
        </w:rPr>
        <w:t>ovlivnění obsah</w:t>
      </w:r>
      <w:r w:rsidR="002040F4">
        <w:rPr>
          <w:rFonts w:ascii="Arial" w:hAnsi="Arial" w:cs="Arial"/>
          <w:sz w:val="24"/>
          <w:szCs w:val="24"/>
        </w:rPr>
        <w:t>u </w:t>
      </w:r>
      <w:r>
        <w:rPr>
          <w:rFonts w:ascii="Arial" w:hAnsi="Arial" w:cs="Arial"/>
          <w:sz w:val="24"/>
          <w:szCs w:val="24"/>
        </w:rPr>
        <w:t>výpovědí. Také počty participantů, kteří se zapojili do výzkumu, nejso</w:t>
      </w:r>
      <w:r w:rsidR="002040F4">
        <w:rPr>
          <w:rFonts w:ascii="Arial" w:hAnsi="Arial" w:cs="Arial"/>
          <w:sz w:val="24"/>
          <w:szCs w:val="24"/>
        </w:rPr>
        <w:t>u </w:t>
      </w:r>
      <w:r>
        <w:rPr>
          <w:rFonts w:ascii="Arial" w:hAnsi="Arial" w:cs="Arial"/>
          <w:sz w:val="24"/>
          <w:szCs w:val="24"/>
        </w:rPr>
        <w:t>dostatečné. Výsledky tak nejso</w:t>
      </w:r>
      <w:r w:rsidR="002040F4">
        <w:rPr>
          <w:rFonts w:ascii="Arial" w:hAnsi="Arial" w:cs="Arial"/>
          <w:sz w:val="24"/>
          <w:szCs w:val="24"/>
        </w:rPr>
        <w:t>u </w:t>
      </w:r>
      <w:r>
        <w:rPr>
          <w:rFonts w:ascii="Arial" w:hAnsi="Arial" w:cs="Arial"/>
          <w:sz w:val="24"/>
          <w:szCs w:val="24"/>
        </w:rPr>
        <w:t>validní, tudíž nemoho</w:t>
      </w:r>
      <w:r w:rsidR="002040F4">
        <w:rPr>
          <w:rFonts w:ascii="Arial" w:hAnsi="Arial" w:cs="Arial"/>
          <w:sz w:val="24"/>
          <w:szCs w:val="24"/>
        </w:rPr>
        <w:t>u </w:t>
      </w:r>
      <w:r>
        <w:rPr>
          <w:rFonts w:ascii="Arial" w:hAnsi="Arial" w:cs="Arial"/>
          <w:sz w:val="24"/>
          <w:szCs w:val="24"/>
        </w:rPr>
        <w:t>být generalizovány. Avšak moho</w:t>
      </w:r>
      <w:r w:rsidR="002040F4">
        <w:rPr>
          <w:rFonts w:ascii="Arial" w:hAnsi="Arial" w:cs="Arial"/>
          <w:sz w:val="24"/>
          <w:szCs w:val="24"/>
        </w:rPr>
        <w:t>u </w:t>
      </w:r>
      <w:r>
        <w:rPr>
          <w:rFonts w:ascii="Arial" w:hAnsi="Arial" w:cs="Arial"/>
          <w:sz w:val="24"/>
          <w:szCs w:val="24"/>
        </w:rPr>
        <w:t xml:space="preserve">být využity pro přehled </w:t>
      </w:r>
      <w:r w:rsidR="002040F4">
        <w:rPr>
          <w:rFonts w:ascii="Arial" w:hAnsi="Arial" w:cs="Arial"/>
          <w:sz w:val="24"/>
          <w:szCs w:val="24"/>
        </w:rPr>
        <w:t>a </w:t>
      </w:r>
      <w:r>
        <w:rPr>
          <w:rFonts w:ascii="Arial" w:hAnsi="Arial" w:cs="Arial"/>
          <w:sz w:val="24"/>
          <w:szCs w:val="24"/>
        </w:rPr>
        <w:t>orientaci ve škále prožitků těchto dvo</w:t>
      </w:r>
      <w:r w:rsidR="002040F4">
        <w:rPr>
          <w:rFonts w:ascii="Arial" w:hAnsi="Arial" w:cs="Arial"/>
          <w:sz w:val="24"/>
          <w:szCs w:val="24"/>
        </w:rPr>
        <w:t>u </w:t>
      </w:r>
      <w:r>
        <w:rPr>
          <w:rFonts w:ascii="Arial" w:hAnsi="Arial" w:cs="Arial"/>
          <w:sz w:val="24"/>
          <w:szCs w:val="24"/>
        </w:rPr>
        <w:t>fenoménů, moho</w:t>
      </w:r>
      <w:r w:rsidR="002040F4">
        <w:rPr>
          <w:rFonts w:ascii="Arial" w:hAnsi="Arial" w:cs="Arial"/>
          <w:sz w:val="24"/>
          <w:szCs w:val="24"/>
        </w:rPr>
        <w:t>u </w:t>
      </w:r>
      <w:r>
        <w:rPr>
          <w:rFonts w:ascii="Arial" w:hAnsi="Arial" w:cs="Arial"/>
          <w:sz w:val="24"/>
          <w:szCs w:val="24"/>
        </w:rPr>
        <w:t xml:space="preserve">být dále rozšířeny </w:t>
      </w:r>
      <w:r w:rsidR="002040F4">
        <w:rPr>
          <w:rFonts w:ascii="Arial" w:hAnsi="Arial" w:cs="Arial"/>
          <w:sz w:val="24"/>
          <w:szCs w:val="24"/>
        </w:rPr>
        <w:t>a </w:t>
      </w:r>
      <w:r>
        <w:rPr>
          <w:rFonts w:ascii="Arial" w:hAnsi="Arial" w:cs="Arial"/>
          <w:sz w:val="24"/>
          <w:szCs w:val="24"/>
        </w:rPr>
        <w:t>obohaceny ve srovnání s dalšími prožitky změněného vědomí vyvolanými jinými způsoby.</w:t>
      </w:r>
    </w:p>
    <w:p w:rsidR="004B14D5" w:rsidRDefault="004B14D5">
      <w:pPr>
        <w:rPr>
          <w:rFonts w:ascii="Arial" w:hAnsi="Arial" w:cs="Arial"/>
          <w:sz w:val="24"/>
          <w:szCs w:val="24"/>
        </w:rPr>
      </w:pPr>
      <w:r>
        <w:rPr>
          <w:rFonts w:ascii="Arial" w:hAnsi="Arial" w:cs="Arial"/>
          <w:sz w:val="24"/>
          <w:szCs w:val="24"/>
        </w:rPr>
        <w:br w:type="page"/>
      </w:r>
    </w:p>
    <w:p w:rsidR="004B14D5" w:rsidRPr="00A055FE" w:rsidRDefault="004B14D5" w:rsidP="004D42E6">
      <w:pPr>
        <w:pStyle w:val="Nadpis1"/>
        <w:numPr>
          <w:ilvl w:val="0"/>
          <w:numId w:val="0"/>
        </w:numPr>
        <w:ind w:left="431" w:hanging="431"/>
      </w:pPr>
      <w:bookmarkStart w:id="54" w:name="_Toc468048576"/>
      <w:r>
        <w:t>Seznam literatury</w:t>
      </w:r>
      <w:bookmarkEnd w:id="54"/>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Benda, J. (2006). </w:t>
      </w:r>
      <w:r w:rsidRPr="00AC77CA">
        <w:rPr>
          <w:i/>
          <w:sz w:val="24"/>
          <w:szCs w:val="24"/>
        </w:rPr>
        <w:t xml:space="preserve">Meditace, všímavost </w:t>
      </w:r>
      <w:r w:rsidR="002040F4">
        <w:rPr>
          <w:i/>
          <w:sz w:val="24"/>
          <w:szCs w:val="24"/>
        </w:rPr>
        <w:t>a </w:t>
      </w:r>
      <w:r w:rsidRPr="00AC77CA">
        <w:rPr>
          <w:i/>
          <w:sz w:val="24"/>
          <w:szCs w:val="24"/>
        </w:rPr>
        <w:t>nové směry KBT</w:t>
      </w:r>
      <w:r>
        <w:rPr>
          <w:sz w:val="24"/>
          <w:szCs w:val="24"/>
        </w:rPr>
        <w:t xml:space="preserve">. </w:t>
      </w:r>
      <w:r w:rsidR="00A92168">
        <w:rPr>
          <w:sz w:val="24"/>
          <w:szCs w:val="24"/>
        </w:rPr>
        <w:t>Konf</w:t>
      </w:r>
      <w:r w:rsidRPr="00A92168">
        <w:rPr>
          <w:sz w:val="24"/>
          <w:szCs w:val="24"/>
        </w:rPr>
        <w:t>r</w:t>
      </w:r>
      <w:r w:rsidR="00A92168">
        <w:rPr>
          <w:sz w:val="24"/>
          <w:szCs w:val="24"/>
        </w:rPr>
        <w:t>o</w:t>
      </w:r>
      <w:r w:rsidRPr="00A92168">
        <w:rPr>
          <w:sz w:val="24"/>
          <w:szCs w:val="24"/>
        </w:rPr>
        <w:t>ntace časopis pro psychoterapii</w:t>
      </w:r>
      <w:r>
        <w:rPr>
          <w:sz w:val="24"/>
          <w:szCs w:val="24"/>
        </w:rPr>
        <w:t>, 17, 3 (65), 132-135.</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Brouillette, G. (1997). </w:t>
      </w:r>
      <w:r w:rsidRPr="00AC77CA">
        <w:rPr>
          <w:i/>
          <w:sz w:val="24"/>
          <w:szCs w:val="24"/>
        </w:rPr>
        <w:t>Reported Effects of Holotropic Breathwork: An integrative Technique for Healing and Personal Change</w:t>
      </w:r>
      <w:r>
        <w:rPr>
          <w:sz w:val="24"/>
          <w:szCs w:val="24"/>
        </w:rPr>
        <w:t xml:space="preserve">. </w:t>
      </w:r>
      <w:r w:rsidRPr="00A92168">
        <w:rPr>
          <w:sz w:val="24"/>
          <w:szCs w:val="24"/>
        </w:rPr>
        <w:t>MAPS Bulletin Special Edition</w:t>
      </w:r>
      <w:r>
        <w:rPr>
          <w:sz w:val="24"/>
          <w:szCs w:val="24"/>
        </w:rPr>
        <w:t>, 23 (1), 1-368.</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Campanella, F., Crescentini, C., Urgesi,</w:t>
      </w:r>
      <w:r w:rsidR="00D07DEA" w:rsidRPr="00D07DEA">
        <w:t xml:space="preserve"> </w:t>
      </w:r>
      <w:r w:rsidR="00D07DEA">
        <w:t>&amp;</w:t>
      </w:r>
      <w:r>
        <w:rPr>
          <w:sz w:val="24"/>
          <w:szCs w:val="24"/>
        </w:rPr>
        <w:t xml:space="preserve"> C., Fabbro, F. (2014). </w:t>
      </w:r>
      <w:r w:rsidRPr="00AC77CA">
        <w:rPr>
          <w:i/>
          <w:sz w:val="24"/>
          <w:szCs w:val="24"/>
        </w:rPr>
        <w:t>Mindfulness-oriented meditation improves self-related character scales in healthy individuals</w:t>
      </w:r>
      <w:r>
        <w:rPr>
          <w:sz w:val="24"/>
          <w:szCs w:val="24"/>
        </w:rPr>
        <w:t xml:space="preserve">. </w:t>
      </w:r>
      <w:r w:rsidRPr="00A92168">
        <w:rPr>
          <w:sz w:val="24"/>
          <w:szCs w:val="24"/>
        </w:rPr>
        <w:t>Comprehensive Psychiatry</w:t>
      </w:r>
      <w:r>
        <w:rPr>
          <w:sz w:val="24"/>
          <w:szCs w:val="24"/>
        </w:rPr>
        <w:t>, 55, 1269-1278.</w:t>
      </w:r>
    </w:p>
    <w:p w:rsidR="004B14D5" w:rsidRDefault="004B14D5" w:rsidP="004B14D5">
      <w:pPr>
        <w:numPr>
          <w:ilvl w:val="0"/>
          <w:numId w:val="12"/>
        </w:numPr>
        <w:spacing w:before="120" w:after="120" w:line="360" w:lineRule="auto"/>
        <w:jc w:val="both"/>
        <w:rPr>
          <w:rFonts w:cs="Arial"/>
          <w:sz w:val="24"/>
          <w:szCs w:val="24"/>
        </w:rPr>
      </w:pPr>
      <w:r w:rsidRPr="00C21FA8">
        <w:rPr>
          <w:rFonts w:cs="Arial"/>
          <w:sz w:val="24"/>
          <w:szCs w:val="24"/>
        </w:rPr>
        <w:t xml:space="preserve">Dobkin de Rios, M., Rumrrill, R. (2008). </w:t>
      </w:r>
      <w:r w:rsidR="002040F4">
        <w:rPr>
          <w:rFonts w:cs="Arial"/>
          <w:i/>
          <w:sz w:val="24"/>
          <w:szCs w:val="24"/>
        </w:rPr>
        <w:t>A </w:t>
      </w:r>
      <w:r w:rsidRPr="00C21FA8">
        <w:rPr>
          <w:rFonts w:cs="Arial"/>
          <w:i/>
          <w:sz w:val="24"/>
          <w:szCs w:val="24"/>
        </w:rPr>
        <w:t>hallucinegenic tea, laced with controversy. Ayahuask</w:t>
      </w:r>
      <w:r w:rsidR="002040F4">
        <w:rPr>
          <w:rFonts w:cs="Arial"/>
          <w:i/>
          <w:sz w:val="24"/>
          <w:szCs w:val="24"/>
        </w:rPr>
        <w:t>a </w:t>
      </w:r>
      <w:r w:rsidRPr="00C21FA8">
        <w:rPr>
          <w:rFonts w:cs="Arial"/>
          <w:i/>
          <w:sz w:val="24"/>
          <w:szCs w:val="24"/>
        </w:rPr>
        <w:t>in the Amazon and the United States</w:t>
      </w:r>
      <w:r w:rsidRPr="00C21FA8">
        <w:rPr>
          <w:rFonts w:cs="Arial"/>
          <w:sz w:val="24"/>
          <w:szCs w:val="24"/>
        </w:rPr>
        <w:t>. Získáno</w:t>
      </w:r>
      <w:r w:rsidRPr="00C21FA8">
        <w:rPr>
          <w:rFonts w:cs="Arial"/>
          <w:sz w:val="24"/>
          <w:szCs w:val="24"/>
        </w:rPr>
        <w:br/>
        <w:t>6. únor</w:t>
      </w:r>
      <w:r w:rsidR="002040F4">
        <w:rPr>
          <w:rFonts w:cs="Arial"/>
          <w:sz w:val="24"/>
          <w:szCs w:val="24"/>
        </w:rPr>
        <w:t>a </w:t>
      </w:r>
      <w:r w:rsidRPr="00C21FA8">
        <w:rPr>
          <w:rFonts w:cs="Arial"/>
          <w:sz w:val="24"/>
          <w:szCs w:val="24"/>
        </w:rPr>
        <w:t>2015 z</w:t>
      </w:r>
      <w:r>
        <w:rPr>
          <w:rFonts w:cs="Arial"/>
          <w:sz w:val="24"/>
          <w:szCs w:val="24"/>
        </w:rPr>
        <w:t>:</w:t>
      </w:r>
    </w:p>
    <w:p w:rsidR="004B14D5" w:rsidRDefault="004B14D5" w:rsidP="004B14D5">
      <w:pPr>
        <w:pStyle w:val="Odstavecseseznamem"/>
        <w:spacing w:before="120" w:after="120" w:line="360" w:lineRule="auto"/>
        <w:jc w:val="both"/>
        <w:rPr>
          <w:rFonts w:cs="Arial"/>
          <w:sz w:val="24"/>
          <w:szCs w:val="24"/>
        </w:rPr>
      </w:pPr>
      <w:r w:rsidRPr="00BB5BBC">
        <w:rPr>
          <w:rFonts w:cs="Arial"/>
          <w:sz w:val="24"/>
          <w:szCs w:val="24"/>
        </w:rPr>
        <w:t>http://books.google.cz/books?id=n2X2-0vmiewC&amp;printsec=frontcover&amp;dq=inauthor:%22Marlene+Dobkin+de+Rios%22&amp;hl=cs&amp;sa=X&amp;ei=L6XrUuX_MIarhAfq5oHgDg&amp;ved=0CDgQ6AEwAQ#v=onepage&amp;q=rice&amp;f=false</w:t>
      </w:r>
    </w:p>
    <w:p w:rsidR="004B14D5" w:rsidRPr="000645C3" w:rsidRDefault="004B14D5" w:rsidP="004B14D5">
      <w:pPr>
        <w:numPr>
          <w:ilvl w:val="0"/>
          <w:numId w:val="12"/>
        </w:numPr>
        <w:spacing w:before="120" w:after="120" w:line="360" w:lineRule="auto"/>
        <w:jc w:val="both"/>
        <w:rPr>
          <w:rFonts w:cs="Arial"/>
          <w:sz w:val="24"/>
          <w:szCs w:val="24"/>
        </w:rPr>
      </w:pPr>
      <w:r w:rsidRPr="000645C3">
        <w:rPr>
          <w:rFonts w:cs="Arial"/>
          <w:sz w:val="24"/>
          <w:szCs w:val="24"/>
        </w:rPr>
        <w:t xml:space="preserve">Dobkin de Rios, M. (1972). </w:t>
      </w:r>
      <w:r w:rsidRPr="000645C3">
        <w:rPr>
          <w:rFonts w:cs="Arial"/>
          <w:i/>
          <w:sz w:val="24"/>
          <w:szCs w:val="24"/>
        </w:rPr>
        <w:t>Visionary vine. Halucinegenic healing in the peruvian Amazon.</w:t>
      </w:r>
      <w:r>
        <w:rPr>
          <w:rFonts w:cs="Arial"/>
          <w:sz w:val="24"/>
          <w:szCs w:val="24"/>
        </w:rPr>
        <w:t xml:space="preserve"> Získáno 6. únor</w:t>
      </w:r>
      <w:r w:rsidR="002040F4">
        <w:rPr>
          <w:rFonts w:cs="Arial"/>
          <w:sz w:val="24"/>
          <w:szCs w:val="24"/>
        </w:rPr>
        <w:t>a </w:t>
      </w:r>
      <w:r>
        <w:rPr>
          <w:rFonts w:cs="Arial"/>
          <w:sz w:val="24"/>
          <w:szCs w:val="24"/>
        </w:rPr>
        <w:t>2015</w:t>
      </w:r>
      <w:r w:rsidRPr="000645C3">
        <w:rPr>
          <w:rFonts w:cs="Arial"/>
          <w:sz w:val="24"/>
          <w:szCs w:val="24"/>
        </w:rPr>
        <w:t xml:space="preserve"> z</w:t>
      </w:r>
      <w:r>
        <w:rPr>
          <w:rFonts w:cs="Arial"/>
          <w:sz w:val="24"/>
          <w:szCs w:val="24"/>
        </w:rPr>
        <w:t>:</w:t>
      </w:r>
    </w:p>
    <w:p w:rsidR="004B14D5" w:rsidRPr="000645C3" w:rsidRDefault="004B14D5" w:rsidP="004B14D5">
      <w:pPr>
        <w:spacing w:before="120" w:after="120" w:line="360" w:lineRule="auto"/>
        <w:ind w:left="720"/>
        <w:jc w:val="both"/>
        <w:rPr>
          <w:rFonts w:cs="Arial"/>
          <w:sz w:val="24"/>
          <w:szCs w:val="24"/>
        </w:rPr>
      </w:pPr>
      <w:r w:rsidRPr="000645C3">
        <w:rPr>
          <w:rFonts w:cs="Arial"/>
          <w:sz w:val="24"/>
          <w:szCs w:val="24"/>
        </w:rPr>
        <w:t>http://books.google.cz/books?id=5cwSAAAAQBAJ&amp;printsec=frontcover&amp;dq=inauthor:%22Marlene+Dobkin+de+Rios%22&amp;hl=cs&amp;sa=X&amp;ei=L6XrUuX_MIarhAfq5oHgDg&amp;ved=0CDAQ6AEwAA#v=onepage&amp;q&amp;f=false</w:t>
      </w:r>
    </w:p>
    <w:p w:rsidR="004B14D5" w:rsidRDefault="004B14D5" w:rsidP="004B14D5">
      <w:pPr>
        <w:pStyle w:val="Odstavecseseznamem"/>
        <w:numPr>
          <w:ilvl w:val="0"/>
          <w:numId w:val="12"/>
        </w:numPr>
        <w:tabs>
          <w:tab w:val="num" w:pos="720"/>
        </w:tabs>
        <w:spacing w:before="120" w:line="360" w:lineRule="auto"/>
        <w:jc w:val="both"/>
        <w:rPr>
          <w:sz w:val="24"/>
          <w:szCs w:val="24"/>
        </w:rPr>
      </w:pPr>
      <w:r w:rsidRPr="00C16962">
        <w:rPr>
          <w:sz w:val="24"/>
          <w:szCs w:val="24"/>
        </w:rPr>
        <w:t xml:space="preserve">Doležal, M. (2013). </w:t>
      </w:r>
      <w:r w:rsidRPr="00AC77CA">
        <w:rPr>
          <w:i/>
          <w:sz w:val="24"/>
          <w:szCs w:val="24"/>
        </w:rPr>
        <w:t>Farmaceutická chemie léčiv působících n</w:t>
      </w:r>
      <w:r w:rsidR="002040F4">
        <w:rPr>
          <w:i/>
          <w:sz w:val="24"/>
          <w:szCs w:val="24"/>
        </w:rPr>
        <w:t>a </w:t>
      </w:r>
      <w:r w:rsidRPr="00AC77CA">
        <w:rPr>
          <w:i/>
          <w:sz w:val="24"/>
          <w:szCs w:val="24"/>
        </w:rPr>
        <w:t>centrální nervový systém.</w:t>
      </w:r>
      <w:r w:rsidRPr="00C16962">
        <w:rPr>
          <w:sz w:val="24"/>
          <w:szCs w:val="24"/>
        </w:rPr>
        <w:t xml:space="preserve"> Praha: Karolinum.</w:t>
      </w:r>
    </w:p>
    <w:p w:rsidR="004B14D5" w:rsidRDefault="004B14D5" w:rsidP="004B14D5">
      <w:pPr>
        <w:pStyle w:val="Odstavecseseznamem"/>
        <w:numPr>
          <w:ilvl w:val="0"/>
          <w:numId w:val="12"/>
        </w:numPr>
        <w:tabs>
          <w:tab w:val="num" w:pos="720"/>
        </w:tabs>
        <w:spacing w:before="120" w:line="360" w:lineRule="auto"/>
        <w:jc w:val="both"/>
        <w:rPr>
          <w:sz w:val="24"/>
          <w:szCs w:val="24"/>
        </w:rPr>
      </w:pPr>
      <w:r w:rsidRPr="000C4D4E">
        <w:rPr>
          <w:sz w:val="24"/>
          <w:szCs w:val="24"/>
        </w:rPr>
        <w:t xml:space="preserve">Dušek, K., Večeřová-Procházková, I. (2010) </w:t>
      </w:r>
      <w:r w:rsidRPr="00AC77CA">
        <w:rPr>
          <w:i/>
          <w:sz w:val="24"/>
          <w:szCs w:val="24"/>
        </w:rPr>
        <w:t>Diagnostik</w:t>
      </w:r>
      <w:r w:rsidR="002040F4">
        <w:rPr>
          <w:i/>
          <w:sz w:val="24"/>
          <w:szCs w:val="24"/>
        </w:rPr>
        <w:t>a a </w:t>
      </w:r>
      <w:r w:rsidRPr="00AC77CA">
        <w:rPr>
          <w:i/>
          <w:sz w:val="24"/>
          <w:szCs w:val="24"/>
        </w:rPr>
        <w:t>terapie duševních poruch.</w:t>
      </w:r>
      <w:r w:rsidRPr="000C4D4E">
        <w:rPr>
          <w:sz w:val="24"/>
          <w:szCs w:val="24"/>
        </w:rPr>
        <w:t xml:space="preserve">  Praha: Grad</w:t>
      </w:r>
      <w:r w:rsidR="002040F4">
        <w:rPr>
          <w:sz w:val="24"/>
          <w:szCs w:val="24"/>
        </w:rPr>
        <w:t>a </w:t>
      </w:r>
      <w:r w:rsidRPr="000C4D4E">
        <w:rPr>
          <w:sz w:val="24"/>
          <w:szCs w:val="24"/>
        </w:rPr>
        <w:t>publishing</w:t>
      </w:r>
      <w:r>
        <w:rPr>
          <w:sz w:val="24"/>
          <w:szCs w:val="24"/>
        </w:rPr>
        <w:t>.</w:t>
      </w:r>
    </w:p>
    <w:p w:rsidR="004B14D5" w:rsidRPr="004F2AA6" w:rsidRDefault="004B14D5" w:rsidP="004B14D5">
      <w:pPr>
        <w:numPr>
          <w:ilvl w:val="0"/>
          <w:numId w:val="12"/>
        </w:numPr>
        <w:spacing w:before="120" w:after="120" w:line="360" w:lineRule="auto"/>
        <w:jc w:val="both"/>
        <w:rPr>
          <w:rFonts w:cs="Arial"/>
          <w:sz w:val="24"/>
          <w:szCs w:val="24"/>
        </w:rPr>
      </w:pPr>
      <w:r w:rsidRPr="004F2AA6">
        <w:rPr>
          <w:rFonts w:cs="Arial"/>
          <w:sz w:val="24"/>
          <w:szCs w:val="24"/>
        </w:rPr>
        <w:t xml:space="preserve">Eliade, M. (2004). </w:t>
      </w:r>
      <w:r w:rsidRPr="004F2AA6">
        <w:rPr>
          <w:rFonts w:cs="Arial"/>
          <w:i/>
          <w:sz w:val="24"/>
          <w:szCs w:val="24"/>
        </w:rPr>
        <w:t>Iniciace, rituály, tajné společnosti. Mystická zrození</w:t>
      </w:r>
      <w:r w:rsidRPr="004F2AA6">
        <w:rPr>
          <w:rFonts w:cs="Arial"/>
          <w:sz w:val="24"/>
          <w:szCs w:val="24"/>
        </w:rPr>
        <w:t>. Brno: Computer Press.</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Eyerman, J. (2013</w:t>
      </w:r>
      <w:r w:rsidRPr="00AC77CA">
        <w:rPr>
          <w:i/>
          <w:sz w:val="24"/>
          <w:szCs w:val="24"/>
        </w:rPr>
        <w:t xml:space="preserve">). </w:t>
      </w:r>
      <w:r w:rsidR="002040F4">
        <w:rPr>
          <w:i/>
          <w:sz w:val="24"/>
          <w:szCs w:val="24"/>
        </w:rPr>
        <w:t>A </w:t>
      </w:r>
      <w:r w:rsidRPr="00AC77CA">
        <w:rPr>
          <w:i/>
          <w:sz w:val="24"/>
          <w:szCs w:val="24"/>
        </w:rPr>
        <w:t xml:space="preserve">Clinical Report of Holotropic Breathwork in 11,000 Psychiatric Impatients in </w:t>
      </w:r>
      <w:r w:rsidR="002040F4">
        <w:rPr>
          <w:i/>
          <w:sz w:val="24"/>
          <w:szCs w:val="24"/>
        </w:rPr>
        <w:t>a </w:t>
      </w:r>
      <w:r w:rsidRPr="00AC77CA">
        <w:rPr>
          <w:i/>
          <w:sz w:val="24"/>
          <w:szCs w:val="24"/>
        </w:rPr>
        <w:t>Community Hospital Setting</w:t>
      </w:r>
      <w:r>
        <w:rPr>
          <w:sz w:val="24"/>
          <w:szCs w:val="24"/>
        </w:rPr>
        <w:t xml:space="preserve">. </w:t>
      </w:r>
      <w:r w:rsidRPr="00A92168">
        <w:rPr>
          <w:sz w:val="24"/>
          <w:szCs w:val="24"/>
        </w:rPr>
        <w:t>MAPS Bulletin especial edition</w:t>
      </w:r>
      <w:r>
        <w:rPr>
          <w:sz w:val="24"/>
          <w:szCs w:val="24"/>
        </w:rPr>
        <w:t>, 23(1), 24-27.</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Greyson, B. (2000). </w:t>
      </w:r>
      <w:r w:rsidRPr="00AC77CA">
        <w:rPr>
          <w:i/>
          <w:sz w:val="24"/>
          <w:szCs w:val="24"/>
        </w:rPr>
        <w:t xml:space="preserve">Near-Death Experiences. </w:t>
      </w:r>
      <w:r w:rsidRPr="00A92168">
        <w:rPr>
          <w:sz w:val="24"/>
          <w:szCs w:val="24"/>
        </w:rPr>
        <w:t>The Anomalous Experience</w:t>
      </w:r>
      <w:r>
        <w:rPr>
          <w:sz w:val="24"/>
          <w:szCs w:val="24"/>
        </w:rPr>
        <w:t>, 315-353.</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Greyson, B. (2003). </w:t>
      </w:r>
      <w:r w:rsidRPr="00AC77CA">
        <w:rPr>
          <w:i/>
          <w:sz w:val="24"/>
          <w:szCs w:val="24"/>
        </w:rPr>
        <w:t xml:space="preserve">Incidence and correlates of near-death experiences in </w:t>
      </w:r>
      <w:r w:rsidR="002040F4">
        <w:rPr>
          <w:i/>
          <w:sz w:val="24"/>
          <w:szCs w:val="24"/>
        </w:rPr>
        <w:t>a </w:t>
      </w:r>
      <w:r w:rsidRPr="00AC77CA">
        <w:rPr>
          <w:i/>
          <w:sz w:val="24"/>
          <w:szCs w:val="24"/>
        </w:rPr>
        <w:t>cardiac care unit.</w:t>
      </w:r>
      <w:r>
        <w:rPr>
          <w:sz w:val="24"/>
          <w:szCs w:val="24"/>
        </w:rPr>
        <w:t xml:space="preserve"> </w:t>
      </w:r>
      <w:r w:rsidRPr="00A92168">
        <w:rPr>
          <w:sz w:val="24"/>
          <w:szCs w:val="24"/>
        </w:rPr>
        <w:t>General Hospital Psychiatry</w:t>
      </w:r>
      <w:r>
        <w:rPr>
          <w:sz w:val="24"/>
          <w:szCs w:val="24"/>
        </w:rPr>
        <w:t>, 25, 269-276.</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Greyson, B. (2006). </w:t>
      </w:r>
      <w:r w:rsidRPr="00AC77CA">
        <w:rPr>
          <w:i/>
          <w:sz w:val="24"/>
          <w:szCs w:val="24"/>
        </w:rPr>
        <w:t>Near-Death Experiences and Spirituality.</w:t>
      </w:r>
      <w:r>
        <w:rPr>
          <w:sz w:val="24"/>
          <w:szCs w:val="24"/>
        </w:rPr>
        <w:t xml:space="preserve"> </w:t>
      </w:r>
      <w:r w:rsidRPr="00A92168">
        <w:rPr>
          <w:sz w:val="24"/>
          <w:szCs w:val="24"/>
        </w:rPr>
        <w:t>Zygon</w:t>
      </w:r>
      <w:r>
        <w:rPr>
          <w:sz w:val="24"/>
          <w:szCs w:val="24"/>
        </w:rPr>
        <w:t>, 41(2), 393-414.</w:t>
      </w:r>
    </w:p>
    <w:p w:rsidR="004B14D5" w:rsidRPr="00DF1A89"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Grof, S. (1985</w:t>
      </w:r>
      <w:r w:rsidR="00AC77CA">
        <w:rPr>
          <w:sz w:val="24"/>
          <w:szCs w:val="24"/>
        </w:rPr>
        <w:t>)</w:t>
      </w:r>
      <w:r w:rsidRPr="00AC77CA">
        <w:rPr>
          <w:i/>
          <w:sz w:val="24"/>
          <w:szCs w:val="24"/>
        </w:rPr>
        <w:t>. Z</w:t>
      </w:r>
      <w:r w:rsidR="002040F4">
        <w:rPr>
          <w:i/>
          <w:sz w:val="24"/>
          <w:szCs w:val="24"/>
        </w:rPr>
        <w:t>a </w:t>
      </w:r>
      <w:r w:rsidRPr="00AC77CA">
        <w:rPr>
          <w:i/>
          <w:sz w:val="24"/>
          <w:szCs w:val="24"/>
        </w:rPr>
        <w:t>hranice mozku.</w:t>
      </w:r>
      <w:r>
        <w:rPr>
          <w:sz w:val="24"/>
          <w:szCs w:val="24"/>
        </w:rPr>
        <w:t xml:space="preserve"> Praha: Gemma89.</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Grof, S. (1992). </w:t>
      </w:r>
      <w:r w:rsidRPr="00AC77CA">
        <w:rPr>
          <w:i/>
          <w:sz w:val="24"/>
          <w:szCs w:val="24"/>
        </w:rPr>
        <w:t>Holotropní vědomí</w:t>
      </w:r>
      <w:r>
        <w:rPr>
          <w:sz w:val="24"/>
          <w:szCs w:val="24"/>
        </w:rPr>
        <w:t>. Praha: Perla.</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Grof, S. (1993). </w:t>
      </w:r>
      <w:r w:rsidRPr="00AC77CA">
        <w:rPr>
          <w:i/>
          <w:sz w:val="24"/>
          <w:szCs w:val="24"/>
        </w:rPr>
        <w:t>Dobrodružství sebeobjevování</w:t>
      </w:r>
      <w:r>
        <w:rPr>
          <w:sz w:val="24"/>
          <w:szCs w:val="24"/>
        </w:rPr>
        <w:t>. Praha: Gemm</w:t>
      </w:r>
      <w:r w:rsidR="002040F4">
        <w:rPr>
          <w:sz w:val="24"/>
          <w:szCs w:val="24"/>
        </w:rPr>
        <w:t>a </w:t>
      </w:r>
      <w:r>
        <w:rPr>
          <w:sz w:val="24"/>
          <w:szCs w:val="24"/>
        </w:rPr>
        <w:t>89.</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Grof, S. (1998). </w:t>
      </w:r>
      <w:r w:rsidRPr="00AC77CA">
        <w:rPr>
          <w:i/>
          <w:sz w:val="24"/>
          <w:szCs w:val="24"/>
        </w:rPr>
        <w:t>Kosmická hra: zkoumání hranic lidského vědomí</w:t>
      </w:r>
      <w:r>
        <w:rPr>
          <w:sz w:val="24"/>
          <w:szCs w:val="24"/>
        </w:rPr>
        <w:t>. Praha: Perla.</w:t>
      </w:r>
    </w:p>
    <w:p w:rsidR="004B14D5" w:rsidRDefault="004B14D5" w:rsidP="004B14D5">
      <w:pPr>
        <w:pStyle w:val="Odstavecseseznamem"/>
        <w:numPr>
          <w:ilvl w:val="0"/>
          <w:numId w:val="12"/>
        </w:numPr>
        <w:tabs>
          <w:tab w:val="num" w:pos="720"/>
        </w:tabs>
        <w:spacing w:before="120" w:line="360" w:lineRule="auto"/>
        <w:jc w:val="both"/>
        <w:rPr>
          <w:sz w:val="24"/>
          <w:szCs w:val="24"/>
        </w:rPr>
      </w:pPr>
      <w:r w:rsidRPr="00B674CB">
        <w:rPr>
          <w:sz w:val="24"/>
          <w:szCs w:val="24"/>
        </w:rPr>
        <w:t xml:space="preserve">Grof, S. (2007). </w:t>
      </w:r>
      <w:r w:rsidRPr="00AC77CA">
        <w:rPr>
          <w:i/>
          <w:sz w:val="24"/>
          <w:szCs w:val="24"/>
        </w:rPr>
        <w:t xml:space="preserve">Psychologie budoucnosti: Poznatky </w:t>
      </w:r>
      <w:r w:rsidR="002040F4">
        <w:rPr>
          <w:i/>
          <w:sz w:val="24"/>
          <w:szCs w:val="24"/>
        </w:rPr>
        <w:t>a </w:t>
      </w:r>
      <w:r w:rsidRPr="00AC77CA">
        <w:rPr>
          <w:i/>
          <w:sz w:val="24"/>
          <w:szCs w:val="24"/>
        </w:rPr>
        <w:t>poučení z moderního výzkum</w:t>
      </w:r>
      <w:r w:rsidR="002040F4">
        <w:rPr>
          <w:i/>
          <w:sz w:val="24"/>
          <w:szCs w:val="24"/>
        </w:rPr>
        <w:t>u </w:t>
      </w:r>
      <w:r w:rsidRPr="00AC77CA">
        <w:rPr>
          <w:i/>
          <w:sz w:val="24"/>
          <w:szCs w:val="24"/>
        </w:rPr>
        <w:t>vědomí.</w:t>
      </w:r>
      <w:r w:rsidRPr="00B674CB">
        <w:rPr>
          <w:sz w:val="24"/>
          <w:szCs w:val="24"/>
        </w:rPr>
        <w:t xml:space="preserve"> Praha: Argo.</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Grof, S. (2009). </w:t>
      </w:r>
      <w:r w:rsidRPr="00AC77CA">
        <w:rPr>
          <w:i/>
          <w:sz w:val="24"/>
          <w:szCs w:val="24"/>
        </w:rPr>
        <w:t xml:space="preserve">Lidské vědomí </w:t>
      </w:r>
      <w:r w:rsidR="002040F4">
        <w:rPr>
          <w:i/>
          <w:sz w:val="24"/>
          <w:szCs w:val="24"/>
        </w:rPr>
        <w:t>a </w:t>
      </w:r>
      <w:r w:rsidRPr="00AC77CA">
        <w:rPr>
          <w:i/>
          <w:sz w:val="24"/>
          <w:szCs w:val="24"/>
        </w:rPr>
        <w:t>tajemství smrti</w:t>
      </w:r>
      <w:r>
        <w:rPr>
          <w:sz w:val="24"/>
          <w:szCs w:val="24"/>
        </w:rPr>
        <w:t>. Praha: Argo.</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Grof, S. (2011). </w:t>
      </w:r>
      <w:r w:rsidRPr="00AC77CA">
        <w:rPr>
          <w:i/>
          <w:sz w:val="24"/>
          <w:szCs w:val="24"/>
        </w:rPr>
        <w:t>Holotropní dýchání. Nová cest</w:t>
      </w:r>
      <w:r w:rsidR="002040F4">
        <w:rPr>
          <w:i/>
          <w:sz w:val="24"/>
          <w:szCs w:val="24"/>
        </w:rPr>
        <w:t>a </w:t>
      </w:r>
      <w:r w:rsidRPr="00AC77CA">
        <w:rPr>
          <w:i/>
          <w:sz w:val="24"/>
          <w:szCs w:val="24"/>
        </w:rPr>
        <w:t xml:space="preserve">k sebeobjevování </w:t>
      </w:r>
      <w:r w:rsidR="002040F4">
        <w:rPr>
          <w:i/>
          <w:sz w:val="24"/>
          <w:szCs w:val="24"/>
        </w:rPr>
        <w:t>a </w:t>
      </w:r>
      <w:r w:rsidRPr="00AC77CA">
        <w:rPr>
          <w:i/>
          <w:sz w:val="24"/>
          <w:szCs w:val="24"/>
        </w:rPr>
        <w:t>léčení</w:t>
      </w:r>
      <w:r>
        <w:rPr>
          <w:sz w:val="24"/>
          <w:szCs w:val="24"/>
        </w:rPr>
        <w:t>. Nakladatelství HOLOS.</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Hartl, P. (1993). </w:t>
      </w:r>
      <w:r w:rsidRPr="00AC77CA">
        <w:rPr>
          <w:i/>
          <w:sz w:val="24"/>
          <w:szCs w:val="24"/>
        </w:rPr>
        <w:t>Psychologický slovník</w:t>
      </w:r>
      <w:r>
        <w:rPr>
          <w:sz w:val="24"/>
          <w:szCs w:val="24"/>
        </w:rPr>
        <w:t>. Praha: Česká typografie a.s.</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Hartl, P., Hartlová, H. (2000). </w:t>
      </w:r>
      <w:r w:rsidRPr="00AC77CA">
        <w:rPr>
          <w:i/>
          <w:sz w:val="24"/>
          <w:szCs w:val="24"/>
        </w:rPr>
        <w:t>Psychologický slovník</w:t>
      </w:r>
      <w:r>
        <w:rPr>
          <w:sz w:val="24"/>
          <w:szCs w:val="24"/>
        </w:rPr>
        <w:t>. Praha: Portál.</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Hartman, E. (2013). </w:t>
      </w:r>
      <w:r w:rsidRPr="00AC77CA">
        <w:rPr>
          <w:i/>
          <w:sz w:val="24"/>
          <w:szCs w:val="24"/>
        </w:rPr>
        <w:t>Sny: Podstat</w:t>
      </w:r>
      <w:r w:rsidR="002040F4">
        <w:rPr>
          <w:i/>
          <w:sz w:val="24"/>
          <w:szCs w:val="24"/>
        </w:rPr>
        <w:t>a a </w:t>
      </w:r>
      <w:r w:rsidRPr="00AC77CA">
        <w:rPr>
          <w:i/>
          <w:sz w:val="24"/>
          <w:szCs w:val="24"/>
        </w:rPr>
        <w:t>funkcie snívania.</w:t>
      </w:r>
      <w:r>
        <w:rPr>
          <w:sz w:val="24"/>
          <w:szCs w:val="24"/>
        </w:rPr>
        <w:t xml:space="preserve"> Trenčín: Pro mente sana.</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Hausner, M. (1969). </w:t>
      </w:r>
      <w:r w:rsidRPr="00AC77CA">
        <w:rPr>
          <w:i/>
          <w:sz w:val="24"/>
          <w:szCs w:val="24"/>
        </w:rPr>
        <w:t>Duševně nemocný mezi námi</w:t>
      </w:r>
      <w:r>
        <w:rPr>
          <w:sz w:val="24"/>
          <w:szCs w:val="24"/>
        </w:rPr>
        <w:t>. Praha: Státní zdravotnické nakladatelství.</w:t>
      </w:r>
    </w:p>
    <w:p w:rsidR="004B14D5" w:rsidRPr="00AC77CA" w:rsidRDefault="004B14D5" w:rsidP="004B14D5">
      <w:pPr>
        <w:numPr>
          <w:ilvl w:val="0"/>
          <w:numId w:val="12"/>
        </w:numPr>
        <w:spacing w:before="120" w:after="120" w:line="360" w:lineRule="auto"/>
        <w:jc w:val="both"/>
        <w:rPr>
          <w:rFonts w:cs="Arial"/>
          <w:sz w:val="24"/>
          <w:szCs w:val="24"/>
        </w:rPr>
      </w:pPr>
      <w:r w:rsidRPr="00AC77CA">
        <w:rPr>
          <w:rFonts w:cs="Arial"/>
          <w:sz w:val="24"/>
          <w:szCs w:val="24"/>
        </w:rPr>
        <w:t xml:space="preserve">Hendl, J. (2005). </w:t>
      </w:r>
      <w:r w:rsidRPr="00AC77CA">
        <w:rPr>
          <w:rFonts w:cs="Arial"/>
          <w:i/>
          <w:sz w:val="24"/>
          <w:szCs w:val="24"/>
        </w:rPr>
        <w:t xml:space="preserve">Kvalitativní výzkum. Základní metody </w:t>
      </w:r>
      <w:r w:rsidR="002040F4">
        <w:rPr>
          <w:rFonts w:cs="Arial"/>
          <w:i/>
          <w:sz w:val="24"/>
          <w:szCs w:val="24"/>
        </w:rPr>
        <w:t>a </w:t>
      </w:r>
      <w:r w:rsidRPr="00AC77CA">
        <w:rPr>
          <w:rFonts w:cs="Arial"/>
          <w:i/>
          <w:sz w:val="24"/>
          <w:szCs w:val="24"/>
        </w:rPr>
        <w:t>aplikace</w:t>
      </w:r>
      <w:r w:rsidRPr="00AC77CA">
        <w:rPr>
          <w:rFonts w:cs="Arial"/>
          <w:sz w:val="24"/>
          <w:szCs w:val="24"/>
        </w:rPr>
        <w:t>. Praha: Portál.</w:t>
      </w:r>
    </w:p>
    <w:p w:rsidR="004B14D5" w:rsidRPr="00AC77CA" w:rsidRDefault="004B14D5" w:rsidP="004B14D5">
      <w:pPr>
        <w:numPr>
          <w:ilvl w:val="0"/>
          <w:numId w:val="12"/>
        </w:numPr>
        <w:spacing w:before="120" w:after="120" w:line="360" w:lineRule="auto"/>
        <w:jc w:val="both"/>
        <w:rPr>
          <w:rFonts w:cs="Arial"/>
          <w:sz w:val="24"/>
          <w:szCs w:val="24"/>
        </w:rPr>
      </w:pPr>
      <w:r w:rsidRPr="00AC77CA">
        <w:rPr>
          <w:rFonts w:cs="Arial"/>
          <w:sz w:val="24"/>
          <w:szCs w:val="24"/>
        </w:rPr>
        <w:t xml:space="preserve">Houstonová, J. (2004). </w:t>
      </w:r>
      <w:r w:rsidRPr="00AC77CA">
        <w:rPr>
          <w:rFonts w:cs="Arial"/>
          <w:i/>
          <w:sz w:val="24"/>
          <w:szCs w:val="24"/>
        </w:rPr>
        <w:t>Druhy psychedelické zkušenosti</w:t>
      </w:r>
      <w:r w:rsidRPr="00AC77CA">
        <w:rPr>
          <w:rFonts w:cs="Arial"/>
          <w:sz w:val="24"/>
          <w:szCs w:val="24"/>
        </w:rPr>
        <w:t>. Praha: DharmaGaia.</w:t>
      </w:r>
    </w:p>
    <w:p w:rsidR="004B14D5" w:rsidRPr="00AF4493"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Jain, A. F. (2015).</w:t>
      </w:r>
      <w:r w:rsidRPr="00AF4493">
        <w:rPr>
          <w:sz w:val="20"/>
          <w:szCs w:val="20"/>
        </w:rPr>
        <w:t xml:space="preserve"> </w:t>
      </w:r>
      <w:r w:rsidRPr="00A92168">
        <w:rPr>
          <w:i/>
          <w:sz w:val="24"/>
          <w:szCs w:val="24"/>
        </w:rPr>
        <w:t>Critical Analysis of the Ef</w:t>
      </w:r>
      <w:r w:rsidRPr="00A92168">
        <w:rPr>
          <w:rFonts w:cs="BDKFB D+ Adv O Ta 20b 42a 7+fb"/>
          <w:i/>
          <w:sz w:val="24"/>
          <w:szCs w:val="24"/>
        </w:rPr>
        <w:t>fi</w:t>
      </w:r>
      <w:r w:rsidRPr="00A92168">
        <w:rPr>
          <w:i/>
          <w:sz w:val="24"/>
          <w:szCs w:val="24"/>
        </w:rPr>
        <w:t xml:space="preserve">cacy of Meditation Therapies for Acute and Subacute Phase Treatment of Depressive Disorders: </w:t>
      </w:r>
      <w:r w:rsidR="002040F4">
        <w:rPr>
          <w:i/>
          <w:sz w:val="24"/>
          <w:szCs w:val="24"/>
        </w:rPr>
        <w:t>A </w:t>
      </w:r>
      <w:r w:rsidRPr="00A92168">
        <w:rPr>
          <w:i/>
          <w:sz w:val="24"/>
          <w:szCs w:val="24"/>
        </w:rPr>
        <w:t>Systematic Review.</w:t>
      </w:r>
      <w:r>
        <w:rPr>
          <w:sz w:val="24"/>
          <w:szCs w:val="24"/>
        </w:rPr>
        <w:t xml:space="preserve"> </w:t>
      </w:r>
      <w:r w:rsidRPr="00A92168">
        <w:rPr>
          <w:sz w:val="24"/>
          <w:szCs w:val="24"/>
        </w:rPr>
        <w:t>Psychosomatics</w:t>
      </w:r>
      <w:r>
        <w:rPr>
          <w:sz w:val="24"/>
          <w:szCs w:val="24"/>
        </w:rPr>
        <w:t xml:space="preserve">, </w:t>
      </w:r>
      <w:r w:rsidRPr="00AF4493">
        <w:rPr>
          <w:sz w:val="24"/>
          <w:szCs w:val="24"/>
        </w:rPr>
        <w:t>56</w:t>
      </w:r>
      <w:r>
        <w:rPr>
          <w:sz w:val="24"/>
          <w:szCs w:val="24"/>
        </w:rPr>
        <w:t xml:space="preserve">, </w:t>
      </w:r>
      <w:r w:rsidRPr="00AF4493">
        <w:rPr>
          <w:sz w:val="24"/>
          <w:szCs w:val="24"/>
        </w:rPr>
        <w:t>140</w:t>
      </w:r>
      <w:r w:rsidRPr="00AF4493">
        <w:rPr>
          <w:rFonts w:cs="BDKFC H+ Adv O Ta 20b 42a 7+ 20"/>
          <w:sz w:val="24"/>
          <w:szCs w:val="24"/>
        </w:rPr>
        <w:t>–</w:t>
      </w:r>
      <w:r w:rsidRPr="00AF4493">
        <w:rPr>
          <w:sz w:val="24"/>
          <w:szCs w:val="24"/>
        </w:rPr>
        <w:t>152</w:t>
      </w:r>
      <w:r>
        <w:rPr>
          <w:sz w:val="24"/>
          <w:szCs w:val="24"/>
        </w:rPr>
        <w:t>.</w:t>
      </w:r>
    </w:p>
    <w:p w:rsidR="004B14D5" w:rsidRDefault="004B14D5" w:rsidP="004B14D5">
      <w:pPr>
        <w:pStyle w:val="Odstavecseseznamem"/>
        <w:numPr>
          <w:ilvl w:val="0"/>
          <w:numId w:val="12"/>
        </w:numPr>
        <w:tabs>
          <w:tab w:val="num" w:pos="720"/>
        </w:tabs>
        <w:spacing w:before="120" w:line="360" w:lineRule="auto"/>
        <w:jc w:val="both"/>
        <w:rPr>
          <w:sz w:val="24"/>
          <w:szCs w:val="24"/>
        </w:rPr>
      </w:pPr>
      <w:r w:rsidRPr="00B674CB">
        <w:rPr>
          <w:sz w:val="24"/>
          <w:szCs w:val="24"/>
        </w:rPr>
        <w:t xml:space="preserve">James, W. (1890). </w:t>
      </w:r>
      <w:r w:rsidRPr="00AC77CA">
        <w:rPr>
          <w:i/>
          <w:sz w:val="24"/>
          <w:szCs w:val="24"/>
        </w:rPr>
        <w:t>Principles of psychology.</w:t>
      </w:r>
      <w:r w:rsidRPr="00B674CB">
        <w:rPr>
          <w:sz w:val="24"/>
          <w:szCs w:val="24"/>
        </w:rPr>
        <w:t xml:space="preserve"> Získáno z http://psychclassics.yorku.ca/James/Principles/prin21.htm, 1. 7. 2015</w:t>
      </w:r>
    </w:p>
    <w:p w:rsidR="004B14D5" w:rsidRPr="00221C5D" w:rsidRDefault="004B14D5" w:rsidP="004B14D5">
      <w:pPr>
        <w:numPr>
          <w:ilvl w:val="0"/>
          <w:numId w:val="12"/>
        </w:numPr>
        <w:spacing w:before="120" w:after="120" w:line="360" w:lineRule="auto"/>
        <w:jc w:val="both"/>
        <w:rPr>
          <w:rFonts w:cs="Arial"/>
          <w:sz w:val="24"/>
          <w:szCs w:val="24"/>
        </w:rPr>
      </w:pPr>
      <w:r w:rsidRPr="00221C5D">
        <w:rPr>
          <w:rFonts w:cs="Arial"/>
          <w:sz w:val="24"/>
          <w:szCs w:val="24"/>
        </w:rPr>
        <w:t xml:space="preserve">Kavenská, V. (2013). </w:t>
      </w:r>
      <w:r w:rsidRPr="00221C5D">
        <w:rPr>
          <w:rFonts w:cs="Arial"/>
          <w:i/>
          <w:sz w:val="24"/>
          <w:szCs w:val="24"/>
        </w:rPr>
        <w:t>Tradiční medicín</w:t>
      </w:r>
      <w:r w:rsidR="002040F4">
        <w:rPr>
          <w:rFonts w:cs="Arial"/>
          <w:i/>
          <w:sz w:val="24"/>
          <w:szCs w:val="24"/>
        </w:rPr>
        <w:t>a </w:t>
      </w:r>
      <w:r w:rsidRPr="00221C5D">
        <w:rPr>
          <w:rFonts w:cs="Arial"/>
          <w:i/>
          <w:sz w:val="24"/>
          <w:szCs w:val="24"/>
        </w:rPr>
        <w:t xml:space="preserve">Jižní Ameriky </w:t>
      </w:r>
      <w:r w:rsidR="002040F4">
        <w:rPr>
          <w:rFonts w:cs="Arial"/>
          <w:i/>
          <w:sz w:val="24"/>
          <w:szCs w:val="24"/>
        </w:rPr>
        <w:t>a </w:t>
      </w:r>
      <w:r w:rsidRPr="00221C5D">
        <w:rPr>
          <w:rFonts w:cs="Arial"/>
          <w:i/>
          <w:sz w:val="24"/>
          <w:szCs w:val="24"/>
        </w:rPr>
        <w:t>její využití v psychoterapii.</w:t>
      </w:r>
      <w:r w:rsidRPr="00221C5D">
        <w:rPr>
          <w:rFonts w:cs="Arial"/>
          <w:sz w:val="24"/>
          <w:szCs w:val="24"/>
        </w:rPr>
        <w:t xml:space="preserve"> Olomouc: Univerzit</w:t>
      </w:r>
      <w:r w:rsidR="002040F4">
        <w:rPr>
          <w:rFonts w:cs="Arial"/>
          <w:sz w:val="24"/>
          <w:szCs w:val="24"/>
        </w:rPr>
        <w:t>a </w:t>
      </w:r>
      <w:r w:rsidRPr="00221C5D">
        <w:rPr>
          <w:rFonts w:cs="Arial"/>
          <w:sz w:val="24"/>
          <w:szCs w:val="24"/>
        </w:rPr>
        <w:t>Palackého v Olomouci.</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Kemper, K</w:t>
      </w:r>
      <w:r w:rsidR="00D07DEA">
        <w:rPr>
          <w:sz w:val="24"/>
          <w:szCs w:val="24"/>
        </w:rPr>
        <w:t xml:space="preserve">. J., Powell, D., Helms, C. Ch. </w:t>
      </w:r>
      <w:r w:rsidR="00D07DEA">
        <w:t>&amp;</w:t>
      </w:r>
      <w:r>
        <w:rPr>
          <w:sz w:val="24"/>
          <w:szCs w:val="24"/>
        </w:rPr>
        <w:t xml:space="preserve"> Kim-Shapiro, B. D. (2015). </w:t>
      </w:r>
      <w:r w:rsidRPr="00AC77CA">
        <w:rPr>
          <w:i/>
          <w:sz w:val="24"/>
          <w:szCs w:val="24"/>
        </w:rPr>
        <w:t xml:space="preserve">Loving-Kindness Meditation´s Effects on Nitric Oxide and Perceived Well-Being: </w:t>
      </w:r>
      <w:r w:rsidR="002040F4">
        <w:rPr>
          <w:i/>
          <w:sz w:val="24"/>
          <w:szCs w:val="24"/>
        </w:rPr>
        <w:t>A </w:t>
      </w:r>
      <w:r w:rsidRPr="00AC77CA">
        <w:rPr>
          <w:i/>
          <w:sz w:val="24"/>
          <w:szCs w:val="24"/>
        </w:rPr>
        <w:t xml:space="preserve">Pilot Study in Experienced and Inexperienced Meditators. </w:t>
      </w:r>
      <w:r w:rsidRPr="00A92168">
        <w:rPr>
          <w:sz w:val="24"/>
          <w:szCs w:val="24"/>
        </w:rPr>
        <w:t>Explore</w:t>
      </w:r>
      <w:r>
        <w:rPr>
          <w:sz w:val="24"/>
          <w:szCs w:val="24"/>
        </w:rPr>
        <w:t>, 11, 32-39.</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Kolařík, M. (2015). </w:t>
      </w:r>
      <w:r w:rsidRPr="00AC77CA">
        <w:rPr>
          <w:i/>
          <w:sz w:val="24"/>
          <w:szCs w:val="24"/>
        </w:rPr>
        <w:t>Manuál pro psaní diplomových prací n katedře psychologie FF UP v Olomouci.</w:t>
      </w:r>
      <w:r>
        <w:rPr>
          <w:sz w:val="24"/>
          <w:szCs w:val="24"/>
        </w:rPr>
        <w:t xml:space="preserve"> Olomouc: Univerzit</w:t>
      </w:r>
      <w:r w:rsidR="002040F4">
        <w:rPr>
          <w:sz w:val="24"/>
          <w:szCs w:val="24"/>
        </w:rPr>
        <w:t>a </w:t>
      </w:r>
      <w:r>
        <w:rPr>
          <w:sz w:val="24"/>
          <w:szCs w:val="24"/>
        </w:rPr>
        <w:t>Palackého v Olomouci.</w:t>
      </w:r>
    </w:p>
    <w:p w:rsidR="004B14D5" w:rsidRPr="00285A4D" w:rsidRDefault="004B14D5" w:rsidP="004B14D5">
      <w:pPr>
        <w:pStyle w:val="Odstavecseseznamem"/>
        <w:numPr>
          <w:ilvl w:val="0"/>
          <w:numId w:val="12"/>
        </w:numPr>
        <w:tabs>
          <w:tab w:val="num" w:pos="720"/>
        </w:tabs>
        <w:spacing w:before="120" w:line="360" w:lineRule="auto"/>
        <w:jc w:val="both"/>
        <w:rPr>
          <w:sz w:val="24"/>
          <w:szCs w:val="24"/>
        </w:rPr>
      </w:pPr>
      <w:r w:rsidRPr="00285A4D">
        <w:rPr>
          <w:sz w:val="24"/>
          <w:szCs w:val="24"/>
        </w:rPr>
        <w:t xml:space="preserve">Kratochvíl, S. (1999). </w:t>
      </w:r>
      <w:r w:rsidRPr="00AC77CA">
        <w:rPr>
          <w:i/>
          <w:sz w:val="24"/>
          <w:szCs w:val="24"/>
        </w:rPr>
        <w:t>Experimentální hypnóza.</w:t>
      </w:r>
      <w:r w:rsidRPr="00285A4D">
        <w:rPr>
          <w:sz w:val="24"/>
          <w:szCs w:val="24"/>
        </w:rPr>
        <w:t xml:space="preserve"> Praha: Academia.</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Kratochvíl, S. (2001). </w:t>
      </w:r>
      <w:r w:rsidRPr="00AC77CA">
        <w:rPr>
          <w:i/>
          <w:sz w:val="24"/>
          <w:szCs w:val="24"/>
        </w:rPr>
        <w:t>Klinická hypnóza</w:t>
      </w:r>
      <w:r>
        <w:rPr>
          <w:sz w:val="24"/>
          <w:szCs w:val="24"/>
        </w:rPr>
        <w:t>. Praha: Grada.</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Krol, P. (2014). </w:t>
      </w:r>
      <w:r w:rsidRPr="00AC77CA">
        <w:rPr>
          <w:i/>
          <w:sz w:val="24"/>
          <w:szCs w:val="24"/>
        </w:rPr>
        <w:t xml:space="preserve">Terapeutický </w:t>
      </w:r>
      <w:r w:rsidR="002040F4">
        <w:rPr>
          <w:i/>
          <w:sz w:val="24"/>
          <w:szCs w:val="24"/>
        </w:rPr>
        <w:t>a </w:t>
      </w:r>
      <w:r w:rsidRPr="00AC77CA">
        <w:rPr>
          <w:i/>
          <w:sz w:val="24"/>
          <w:szCs w:val="24"/>
        </w:rPr>
        <w:t xml:space="preserve">osobnostně růstový </w:t>
      </w:r>
      <w:r w:rsidR="00B170B8" w:rsidRPr="00AC77CA">
        <w:rPr>
          <w:i/>
          <w:sz w:val="24"/>
          <w:szCs w:val="24"/>
        </w:rPr>
        <w:t xml:space="preserve">potenciál holotropního dýchání. </w:t>
      </w:r>
      <w:r>
        <w:rPr>
          <w:sz w:val="24"/>
          <w:szCs w:val="24"/>
        </w:rPr>
        <w:t>(</w:t>
      </w:r>
      <w:r w:rsidR="00B170B8">
        <w:rPr>
          <w:sz w:val="24"/>
          <w:szCs w:val="24"/>
        </w:rPr>
        <w:t>Nepublikovaná m</w:t>
      </w:r>
      <w:r>
        <w:rPr>
          <w:sz w:val="24"/>
          <w:szCs w:val="24"/>
        </w:rPr>
        <w:t>agisterská</w:t>
      </w:r>
      <w:r w:rsidR="00B170B8">
        <w:rPr>
          <w:sz w:val="24"/>
          <w:szCs w:val="24"/>
        </w:rPr>
        <w:t xml:space="preserve"> </w:t>
      </w:r>
      <w:r>
        <w:rPr>
          <w:sz w:val="24"/>
          <w:szCs w:val="24"/>
        </w:rPr>
        <w:t>práce).</w:t>
      </w:r>
      <w:r w:rsidR="00B170B8">
        <w:rPr>
          <w:sz w:val="24"/>
          <w:szCs w:val="24"/>
        </w:rPr>
        <w:t xml:space="preserve"> Univerzit</w:t>
      </w:r>
      <w:r w:rsidR="002040F4">
        <w:rPr>
          <w:sz w:val="24"/>
          <w:szCs w:val="24"/>
        </w:rPr>
        <w:t>a </w:t>
      </w:r>
      <w:r w:rsidR="00B170B8">
        <w:rPr>
          <w:sz w:val="24"/>
          <w:szCs w:val="24"/>
        </w:rPr>
        <w:t>Palackého v Olomouci.</w:t>
      </w:r>
    </w:p>
    <w:p w:rsidR="004B14D5" w:rsidRPr="00BA4B6C" w:rsidRDefault="004B14D5" w:rsidP="004B14D5">
      <w:pPr>
        <w:numPr>
          <w:ilvl w:val="0"/>
          <w:numId w:val="12"/>
        </w:numPr>
        <w:spacing w:line="36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Kubíčková, P. (2014). </w:t>
      </w:r>
      <w:r w:rsidRPr="00AC77CA">
        <w:rPr>
          <w:i/>
          <w:sz w:val="24"/>
          <w:szCs w:val="24"/>
        </w:rPr>
        <w:t>Subjektivní prožitky uživatelů ayahuasky n</w:t>
      </w:r>
      <w:r w:rsidR="002040F4">
        <w:rPr>
          <w:i/>
          <w:sz w:val="24"/>
          <w:szCs w:val="24"/>
        </w:rPr>
        <w:t>a </w:t>
      </w:r>
      <w:r w:rsidRPr="00AC77CA">
        <w:rPr>
          <w:i/>
          <w:sz w:val="24"/>
          <w:szCs w:val="24"/>
        </w:rPr>
        <w:t xml:space="preserve">území České republiky. </w:t>
      </w:r>
      <w:r>
        <w:rPr>
          <w:rFonts w:ascii="Calibri" w:eastAsia="Calibri" w:hAnsi="Calibri" w:cs="Times New Roman"/>
          <w:sz w:val="24"/>
          <w:szCs w:val="24"/>
        </w:rPr>
        <w:t>(</w:t>
      </w:r>
      <w:r w:rsidR="00B170B8">
        <w:rPr>
          <w:rFonts w:ascii="Calibri" w:eastAsia="Calibri" w:hAnsi="Calibri" w:cs="Times New Roman"/>
          <w:sz w:val="24"/>
          <w:szCs w:val="24"/>
        </w:rPr>
        <w:t>Nepublikovaná b</w:t>
      </w:r>
      <w:r>
        <w:rPr>
          <w:rFonts w:ascii="Calibri" w:eastAsia="Calibri" w:hAnsi="Calibri" w:cs="Times New Roman"/>
          <w:sz w:val="24"/>
          <w:szCs w:val="24"/>
        </w:rPr>
        <w:t xml:space="preserve">akalářská </w:t>
      </w:r>
      <w:r w:rsidR="00B170B8">
        <w:rPr>
          <w:rFonts w:ascii="Calibri" w:eastAsia="Calibri" w:hAnsi="Calibri" w:cs="Times New Roman"/>
          <w:sz w:val="24"/>
          <w:szCs w:val="24"/>
        </w:rPr>
        <w:t>p</w:t>
      </w:r>
      <w:r>
        <w:rPr>
          <w:rFonts w:ascii="Calibri" w:eastAsia="Calibri" w:hAnsi="Calibri" w:cs="Times New Roman"/>
          <w:sz w:val="24"/>
          <w:szCs w:val="24"/>
        </w:rPr>
        <w:t>ráce).</w:t>
      </w:r>
      <w:r w:rsidR="00B170B8">
        <w:rPr>
          <w:rFonts w:ascii="Calibri" w:eastAsia="Calibri" w:hAnsi="Calibri" w:cs="Times New Roman"/>
          <w:sz w:val="24"/>
          <w:szCs w:val="24"/>
        </w:rPr>
        <w:t xml:space="preserve"> Univerzit</w:t>
      </w:r>
      <w:r w:rsidR="002040F4">
        <w:rPr>
          <w:rFonts w:ascii="Calibri" w:eastAsia="Calibri" w:hAnsi="Calibri" w:cs="Times New Roman"/>
          <w:sz w:val="24"/>
          <w:szCs w:val="24"/>
        </w:rPr>
        <w:t>a </w:t>
      </w:r>
      <w:r w:rsidR="00B170B8">
        <w:rPr>
          <w:rFonts w:ascii="Calibri" w:eastAsia="Calibri" w:hAnsi="Calibri" w:cs="Times New Roman"/>
          <w:sz w:val="24"/>
          <w:szCs w:val="24"/>
        </w:rPr>
        <w:t>Palackého v Olomouci.</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Kupka, M. (2008). </w:t>
      </w:r>
      <w:r w:rsidRPr="006C56F2">
        <w:rPr>
          <w:i/>
          <w:sz w:val="24"/>
          <w:szCs w:val="24"/>
        </w:rPr>
        <w:t>Klinická smrt jakožto změněný stav vědomí</w:t>
      </w:r>
      <w:r>
        <w:rPr>
          <w:sz w:val="24"/>
          <w:szCs w:val="24"/>
        </w:rPr>
        <w:t xml:space="preserve">. </w:t>
      </w:r>
      <w:r w:rsidRPr="00BE4F3F">
        <w:rPr>
          <w:sz w:val="24"/>
          <w:szCs w:val="24"/>
        </w:rPr>
        <w:t>E-psychologie</w:t>
      </w:r>
      <w:r>
        <w:rPr>
          <w:sz w:val="24"/>
          <w:szCs w:val="24"/>
        </w:rPr>
        <w:t>, 2(3), 30-40.</w:t>
      </w:r>
    </w:p>
    <w:p w:rsidR="004B14D5" w:rsidRDefault="00D07DEA" w:rsidP="004B14D5">
      <w:pPr>
        <w:pStyle w:val="Odstavecseseznamem"/>
        <w:numPr>
          <w:ilvl w:val="0"/>
          <w:numId w:val="12"/>
        </w:numPr>
        <w:tabs>
          <w:tab w:val="num" w:pos="720"/>
        </w:tabs>
        <w:spacing w:before="120" w:line="360" w:lineRule="auto"/>
        <w:jc w:val="both"/>
        <w:rPr>
          <w:sz w:val="24"/>
          <w:szCs w:val="24"/>
        </w:rPr>
      </w:pPr>
      <w:r>
        <w:rPr>
          <w:sz w:val="24"/>
          <w:szCs w:val="24"/>
        </w:rPr>
        <w:t xml:space="preserve">Lommel,P., Wees, R., Meyers </w:t>
      </w:r>
      <w:r>
        <w:t>&amp;</w:t>
      </w:r>
      <w:r w:rsidR="004B14D5">
        <w:rPr>
          <w:sz w:val="24"/>
          <w:szCs w:val="24"/>
        </w:rPr>
        <w:t xml:space="preserve"> V., Elfferich, I. (2001). </w:t>
      </w:r>
      <w:r w:rsidR="004B14D5" w:rsidRPr="006C56F2">
        <w:rPr>
          <w:i/>
          <w:sz w:val="24"/>
          <w:szCs w:val="24"/>
        </w:rPr>
        <w:t xml:space="preserve">Near-death experience in survivors of cardic arrest: </w:t>
      </w:r>
      <w:r w:rsidR="002040F4">
        <w:rPr>
          <w:i/>
          <w:sz w:val="24"/>
          <w:szCs w:val="24"/>
        </w:rPr>
        <w:t>a </w:t>
      </w:r>
      <w:r w:rsidR="004B14D5" w:rsidRPr="006C56F2">
        <w:rPr>
          <w:i/>
          <w:sz w:val="24"/>
          <w:szCs w:val="24"/>
        </w:rPr>
        <w:t>prospective study in the Netherlands.</w:t>
      </w:r>
      <w:r w:rsidR="004B14D5">
        <w:rPr>
          <w:sz w:val="24"/>
          <w:szCs w:val="24"/>
        </w:rPr>
        <w:t xml:space="preserve"> </w:t>
      </w:r>
      <w:r w:rsidR="004B14D5" w:rsidRPr="00BE4F3F">
        <w:rPr>
          <w:sz w:val="24"/>
          <w:szCs w:val="24"/>
        </w:rPr>
        <w:t>The Lancet</w:t>
      </w:r>
      <w:r w:rsidR="004B14D5">
        <w:rPr>
          <w:sz w:val="24"/>
          <w:szCs w:val="24"/>
        </w:rPr>
        <w:t>, 358, 2039-2045.</w:t>
      </w:r>
    </w:p>
    <w:p w:rsidR="004B14D5" w:rsidRPr="008052EE" w:rsidRDefault="004B14D5" w:rsidP="004B14D5">
      <w:pPr>
        <w:pStyle w:val="Odstavecseseznamem"/>
        <w:numPr>
          <w:ilvl w:val="0"/>
          <w:numId w:val="12"/>
        </w:numPr>
        <w:tabs>
          <w:tab w:val="num" w:pos="720"/>
        </w:tabs>
        <w:spacing w:before="120" w:line="360" w:lineRule="auto"/>
        <w:jc w:val="both"/>
        <w:rPr>
          <w:sz w:val="24"/>
          <w:szCs w:val="24"/>
        </w:rPr>
      </w:pPr>
      <w:r w:rsidRPr="008052EE">
        <w:rPr>
          <w:rFonts w:cs="Arial"/>
          <w:sz w:val="24"/>
          <w:szCs w:val="24"/>
        </w:rPr>
        <w:t xml:space="preserve">Luna, L. E. (2002). </w:t>
      </w:r>
      <w:r w:rsidRPr="008052EE">
        <w:rPr>
          <w:rFonts w:cs="Arial"/>
          <w:i/>
          <w:sz w:val="24"/>
          <w:szCs w:val="24"/>
        </w:rPr>
        <w:t>Vegetalismo. Šamanismus mezi mestickým obyvatelstvem peruánské Amazonie</w:t>
      </w:r>
      <w:r w:rsidRPr="008052EE">
        <w:rPr>
          <w:rFonts w:cs="Arial"/>
          <w:sz w:val="24"/>
          <w:szCs w:val="24"/>
        </w:rPr>
        <w:t>. Praha: DharmaGaia.</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Miovský, M. (1996). </w:t>
      </w:r>
      <w:r w:rsidRPr="006C56F2">
        <w:rPr>
          <w:i/>
          <w:sz w:val="24"/>
          <w:szCs w:val="24"/>
        </w:rPr>
        <w:t xml:space="preserve">LSD </w:t>
      </w:r>
      <w:r w:rsidR="002040F4">
        <w:rPr>
          <w:i/>
          <w:sz w:val="24"/>
          <w:szCs w:val="24"/>
        </w:rPr>
        <w:t>a </w:t>
      </w:r>
      <w:r w:rsidRPr="006C56F2">
        <w:rPr>
          <w:i/>
          <w:sz w:val="24"/>
          <w:szCs w:val="24"/>
        </w:rPr>
        <w:t>jiné halucinogeny</w:t>
      </w:r>
      <w:r>
        <w:rPr>
          <w:sz w:val="24"/>
          <w:szCs w:val="24"/>
        </w:rPr>
        <w:t>. Brno: Nakladatelství Albert Sdružení Podané ruce.</w:t>
      </w:r>
    </w:p>
    <w:p w:rsidR="004B14D5" w:rsidRPr="00E70957" w:rsidRDefault="004B14D5" w:rsidP="004B14D5">
      <w:pPr>
        <w:numPr>
          <w:ilvl w:val="0"/>
          <w:numId w:val="12"/>
        </w:numPr>
        <w:spacing w:before="120" w:after="120" w:line="360" w:lineRule="auto"/>
        <w:jc w:val="both"/>
        <w:rPr>
          <w:rFonts w:cs="Arial"/>
        </w:rPr>
      </w:pPr>
      <w:r w:rsidRPr="00E70957">
        <w:rPr>
          <w:rFonts w:cs="Arial"/>
        </w:rPr>
        <w:t xml:space="preserve">Miovský, M. (2006). </w:t>
      </w:r>
      <w:r w:rsidRPr="006C56F2">
        <w:rPr>
          <w:i/>
          <w:sz w:val="24"/>
          <w:szCs w:val="24"/>
        </w:rPr>
        <w:t xml:space="preserve">Kvalitativní přístup </w:t>
      </w:r>
      <w:r w:rsidR="002040F4">
        <w:rPr>
          <w:i/>
          <w:sz w:val="24"/>
          <w:szCs w:val="24"/>
        </w:rPr>
        <w:t>a </w:t>
      </w:r>
      <w:r w:rsidRPr="006C56F2">
        <w:rPr>
          <w:i/>
          <w:sz w:val="24"/>
          <w:szCs w:val="24"/>
        </w:rPr>
        <w:t>metody v psychologickém výzkumu</w:t>
      </w:r>
      <w:r w:rsidRPr="00E70957">
        <w:rPr>
          <w:rFonts w:cs="Arial"/>
          <w:i/>
        </w:rPr>
        <w:t>.</w:t>
      </w:r>
      <w:r w:rsidRPr="00E70957">
        <w:rPr>
          <w:rFonts w:cs="Arial"/>
        </w:rPr>
        <w:t xml:space="preserve"> Praha: Grad</w:t>
      </w:r>
      <w:r w:rsidR="002040F4">
        <w:rPr>
          <w:rFonts w:cs="Arial"/>
        </w:rPr>
        <w:t>a </w:t>
      </w:r>
      <w:r w:rsidRPr="00E70957">
        <w:rPr>
          <w:rFonts w:cs="Arial"/>
        </w:rPr>
        <w:t>Publishing.</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Mitchel, T. J., Zylowska, L., Kollins, H. S. (2015). </w:t>
      </w:r>
      <w:r w:rsidRPr="006C56F2">
        <w:rPr>
          <w:i/>
          <w:sz w:val="24"/>
          <w:szCs w:val="24"/>
        </w:rPr>
        <w:t>Mindfulness Meditation Training for Attention/Hyperactivity Disorder in Adulthood: Current Empirical Support, Treatment Overview, and Future Directions.</w:t>
      </w:r>
      <w:r>
        <w:rPr>
          <w:sz w:val="24"/>
          <w:szCs w:val="24"/>
        </w:rPr>
        <w:t xml:space="preserve"> </w:t>
      </w:r>
      <w:r w:rsidRPr="00BE4F3F">
        <w:rPr>
          <w:sz w:val="24"/>
          <w:szCs w:val="24"/>
        </w:rPr>
        <w:t>Cognitive and Behaviorel Practice</w:t>
      </w:r>
      <w:r>
        <w:rPr>
          <w:sz w:val="24"/>
          <w:szCs w:val="24"/>
        </w:rPr>
        <w:t>, 22, 172-191.</w:t>
      </w:r>
    </w:p>
    <w:p w:rsidR="004B14D5" w:rsidRPr="00566DB5" w:rsidRDefault="004B14D5" w:rsidP="004B14D5">
      <w:pPr>
        <w:numPr>
          <w:ilvl w:val="0"/>
          <w:numId w:val="12"/>
        </w:numPr>
        <w:spacing w:before="120" w:line="240" w:lineRule="auto"/>
        <w:rPr>
          <w:sz w:val="24"/>
          <w:szCs w:val="24"/>
        </w:rPr>
      </w:pPr>
      <w:r w:rsidRPr="00566DB5">
        <w:rPr>
          <w:sz w:val="24"/>
          <w:szCs w:val="24"/>
        </w:rPr>
        <w:t xml:space="preserve">Moody, R. A. (1991). </w:t>
      </w:r>
      <w:r w:rsidRPr="006C56F2">
        <w:rPr>
          <w:i/>
          <w:sz w:val="24"/>
          <w:szCs w:val="24"/>
        </w:rPr>
        <w:t>Život po životě</w:t>
      </w:r>
      <w:r w:rsidRPr="00566DB5">
        <w:rPr>
          <w:sz w:val="24"/>
          <w:szCs w:val="24"/>
        </w:rPr>
        <w:t>. Vizovice: Nakladatelství LÍPA.</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Moore, T. (2001</w:t>
      </w:r>
      <w:r w:rsidRPr="006C56F2">
        <w:rPr>
          <w:i/>
          <w:sz w:val="24"/>
          <w:szCs w:val="24"/>
        </w:rPr>
        <w:t>). Near-Death Experience</w:t>
      </w:r>
      <w:r>
        <w:rPr>
          <w:sz w:val="24"/>
          <w:szCs w:val="24"/>
        </w:rPr>
        <w:t xml:space="preserve">. </w:t>
      </w:r>
      <w:r w:rsidRPr="00BE4F3F">
        <w:rPr>
          <w:sz w:val="24"/>
          <w:szCs w:val="24"/>
        </w:rPr>
        <w:t>Gale encyklopedi</w:t>
      </w:r>
      <w:r w:rsidR="002040F4">
        <w:rPr>
          <w:sz w:val="24"/>
          <w:szCs w:val="24"/>
        </w:rPr>
        <w:t>a </w:t>
      </w:r>
      <w:r w:rsidRPr="00BE4F3F">
        <w:rPr>
          <w:sz w:val="24"/>
          <w:szCs w:val="24"/>
        </w:rPr>
        <w:t>of psychology</w:t>
      </w:r>
      <w:r>
        <w:rPr>
          <w:sz w:val="24"/>
          <w:szCs w:val="24"/>
        </w:rPr>
        <w:t>, 2, 451-452.</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Müller, A., Müller, L. (2006). </w:t>
      </w:r>
      <w:r w:rsidRPr="006C56F2">
        <w:rPr>
          <w:i/>
          <w:sz w:val="24"/>
          <w:szCs w:val="24"/>
        </w:rPr>
        <w:t>Slovník analytické psychologie</w:t>
      </w:r>
      <w:r>
        <w:rPr>
          <w:sz w:val="24"/>
          <w:szCs w:val="24"/>
        </w:rPr>
        <w:t>. Praha: Portál.</w:t>
      </w:r>
    </w:p>
    <w:p w:rsidR="004B14D5" w:rsidRPr="002B38F8" w:rsidRDefault="004B14D5" w:rsidP="004B14D5">
      <w:pPr>
        <w:pStyle w:val="Odstavecseseznamem"/>
        <w:numPr>
          <w:ilvl w:val="0"/>
          <w:numId w:val="12"/>
        </w:numPr>
        <w:tabs>
          <w:tab w:val="num" w:pos="720"/>
        </w:tabs>
        <w:spacing w:before="120" w:line="360" w:lineRule="auto"/>
        <w:jc w:val="both"/>
        <w:rPr>
          <w:sz w:val="24"/>
          <w:szCs w:val="24"/>
        </w:rPr>
      </w:pPr>
      <w:r w:rsidRPr="002B38F8">
        <w:rPr>
          <w:sz w:val="24"/>
          <w:szCs w:val="24"/>
        </w:rPr>
        <w:t>Nolen-Hoeksema,</w:t>
      </w:r>
      <w:r>
        <w:rPr>
          <w:sz w:val="24"/>
          <w:szCs w:val="24"/>
        </w:rPr>
        <w:t xml:space="preserve"> S.,</w:t>
      </w:r>
      <w:r w:rsidRPr="002B38F8">
        <w:rPr>
          <w:sz w:val="24"/>
          <w:szCs w:val="24"/>
        </w:rPr>
        <w:t xml:space="preserve"> Frederickson,</w:t>
      </w:r>
      <w:r>
        <w:rPr>
          <w:sz w:val="24"/>
          <w:szCs w:val="24"/>
        </w:rPr>
        <w:t xml:space="preserve"> L. B.,</w:t>
      </w:r>
      <w:r w:rsidRPr="002B38F8">
        <w:rPr>
          <w:sz w:val="24"/>
          <w:szCs w:val="24"/>
        </w:rPr>
        <w:t xml:space="preserve"> Loftus,</w:t>
      </w:r>
      <w:r w:rsidR="00D07DEA">
        <w:rPr>
          <w:sz w:val="24"/>
          <w:szCs w:val="24"/>
        </w:rPr>
        <w:t xml:space="preserve"> G. R. </w:t>
      </w:r>
      <w:r w:rsidR="00D07DEA">
        <w:t>&amp;</w:t>
      </w:r>
      <w:r w:rsidRPr="002B38F8">
        <w:rPr>
          <w:sz w:val="24"/>
          <w:szCs w:val="24"/>
        </w:rPr>
        <w:t xml:space="preserve"> Wag</w:t>
      </w:r>
      <w:r>
        <w:rPr>
          <w:sz w:val="24"/>
          <w:szCs w:val="24"/>
        </w:rPr>
        <w:t>e</w:t>
      </w:r>
      <w:r w:rsidRPr="002B38F8">
        <w:rPr>
          <w:sz w:val="24"/>
          <w:szCs w:val="24"/>
        </w:rPr>
        <w:t>n</w:t>
      </w:r>
      <w:r>
        <w:rPr>
          <w:sz w:val="24"/>
          <w:szCs w:val="24"/>
        </w:rPr>
        <w:t>aa</w:t>
      </w:r>
      <w:r w:rsidRPr="002B38F8">
        <w:rPr>
          <w:sz w:val="24"/>
          <w:szCs w:val="24"/>
        </w:rPr>
        <w:t>r,</w:t>
      </w:r>
      <w:r>
        <w:rPr>
          <w:sz w:val="24"/>
          <w:szCs w:val="24"/>
        </w:rPr>
        <w:t xml:space="preserve"> W. A.</w:t>
      </w:r>
      <w:r w:rsidRPr="002B38F8">
        <w:rPr>
          <w:sz w:val="24"/>
          <w:szCs w:val="24"/>
        </w:rPr>
        <w:t xml:space="preserve"> </w:t>
      </w:r>
      <w:r>
        <w:rPr>
          <w:sz w:val="24"/>
          <w:szCs w:val="24"/>
        </w:rPr>
        <w:t>(</w:t>
      </w:r>
      <w:r w:rsidRPr="002B38F8">
        <w:rPr>
          <w:sz w:val="24"/>
          <w:szCs w:val="24"/>
        </w:rPr>
        <w:t>2009</w:t>
      </w:r>
      <w:r>
        <w:rPr>
          <w:sz w:val="24"/>
          <w:szCs w:val="24"/>
        </w:rPr>
        <w:t xml:space="preserve">). </w:t>
      </w:r>
      <w:r w:rsidRPr="006C56F2">
        <w:rPr>
          <w:i/>
          <w:sz w:val="24"/>
          <w:szCs w:val="24"/>
        </w:rPr>
        <w:t>Atkinson &amp; Hilgard’s Introduction to Psychology</w:t>
      </w:r>
      <w:r>
        <w:rPr>
          <w:rFonts w:cs="AdvOT7f7cc640.B"/>
          <w:sz w:val="24"/>
          <w:szCs w:val="24"/>
        </w:rPr>
        <w:t>. United Kingdom: Wadsworth Cengage Learning.</w:t>
      </w:r>
    </w:p>
    <w:p w:rsidR="004B14D5" w:rsidRDefault="004B14D5" w:rsidP="004B14D5">
      <w:pPr>
        <w:pStyle w:val="Odstavecseseznamem"/>
        <w:numPr>
          <w:ilvl w:val="0"/>
          <w:numId w:val="12"/>
        </w:numPr>
        <w:tabs>
          <w:tab w:val="num" w:pos="720"/>
        </w:tabs>
        <w:spacing w:before="120" w:line="360" w:lineRule="auto"/>
        <w:jc w:val="both"/>
        <w:rPr>
          <w:sz w:val="24"/>
          <w:szCs w:val="24"/>
        </w:rPr>
      </w:pPr>
      <w:r w:rsidRPr="00B674CB">
        <w:rPr>
          <w:sz w:val="24"/>
          <w:szCs w:val="24"/>
        </w:rPr>
        <w:t xml:space="preserve">Orel, M. (2012). </w:t>
      </w:r>
      <w:r w:rsidRPr="006C56F2">
        <w:rPr>
          <w:i/>
          <w:sz w:val="24"/>
          <w:szCs w:val="24"/>
        </w:rPr>
        <w:t>Psychopatologie.</w:t>
      </w:r>
      <w:r w:rsidRPr="00B674CB">
        <w:rPr>
          <w:sz w:val="24"/>
          <w:szCs w:val="24"/>
        </w:rPr>
        <w:t xml:space="preserve"> Praha: Grada.</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Parnia, S., Waller, D. G., Yeates, R., Fenwick, P. (2000). </w:t>
      </w:r>
      <w:r w:rsidR="002040F4">
        <w:rPr>
          <w:i/>
          <w:sz w:val="24"/>
          <w:szCs w:val="24"/>
        </w:rPr>
        <w:t>A </w:t>
      </w:r>
      <w:r w:rsidRPr="006C56F2">
        <w:rPr>
          <w:i/>
          <w:sz w:val="24"/>
          <w:szCs w:val="24"/>
        </w:rPr>
        <w:t>qualitative and guantitative study of the incidence, features and aetiology of near death experiences in cardiac arrest survivors.</w:t>
      </w:r>
      <w:r>
        <w:rPr>
          <w:sz w:val="24"/>
          <w:szCs w:val="24"/>
        </w:rPr>
        <w:t xml:space="preserve"> </w:t>
      </w:r>
      <w:r w:rsidRPr="00BE4F3F">
        <w:rPr>
          <w:sz w:val="24"/>
          <w:szCs w:val="24"/>
        </w:rPr>
        <w:t>Resuscitation</w:t>
      </w:r>
      <w:r>
        <w:rPr>
          <w:sz w:val="24"/>
          <w:szCs w:val="24"/>
        </w:rPr>
        <w:t>, 48, 149-156.</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Parnia, S., Fenwick, P. (2001). </w:t>
      </w:r>
      <w:r w:rsidRPr="006C56F2">
        <w:rPr>
          <w:i/>
          <w:sz w:val="24"/>
          <w:szCs w:val="24"/>
        </w:rPr>
        <w:t xml:space="preserve">Near death experiences in cardiac arrest: visions of </w:t>
      </w:r>
      <w:r w:rsidR="002040F4">
        <w:rPr>
          <w:i/>
          <w:sz w:val="24"/>
          <w:szCs w:val="24"/>
        </w:rPr>
        <w:t>a </w:t>
      </w:r>
      <w:r w:rsidRPr="006C56F2">
        <w:rPr>
          <w:i/>
          <w:sz w:val="24"/>
          <w:szCs w:val="24"/>
        </w:rPr>
        <w:t xml:space="preserve">dying brain or visions of </w:t>
      </w:r>
      <w:r w:rsidR="002040F4">
        <w:rPr>
          <w:i/>
          <w:sz w:val="24"/>
          <w:szCs w:val="24"/>
        </w:rPr>
        <w:t>a </w:t>
      </w:r>
      <w:r w:rsidRPr="006C56F2">
        <w:rPr>
          <w:i/>
          <w:sz w:val="24"/>
          <w:szCs w:val="24"/>
        </w:rPr>
        <w:t>new science of consciousness</w:t>
      </w:r>
      <w:r>
        <w:rPr>
          <w:sz w:val="24"/>
          <w:szCs w:val="24"/>
        </w:rPr>
        <w:t xml:space="preserve">. </w:t>
      </w:r>
      <w:r w:rsidRPr="00BE4F3F">
        <w:rPr>
          <w:sz w:val="24"/>
          <w:szCs w:val="24"/>
        </w:rPr>
        <w:t>Resuscitation</w:t>
      </w:r>
      <w:r>
        <w:rPr>
          <w:sz w:val="24"/>
          <w:szCs w:val="24"/>
        </w:rPr>
        <w:t>, 52, 5-11.</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Pisani, M. A., et al. (2015). </w:t>
      </w:r>
      <w:r w:rsidRPr="006C56F2">
        <w:rPr>
          <w:i/>
          <w:sz w:val="24"/>
          <w:szCs w:val="24"/>
        </w:rPr>
        <w:t>Sleep in the intensive care unit</w:t>
      </w:r>
      <w:r>
        <w:rPr>
          <w:sz w:val="24"/>
          <w:szCs w:val="24"/>
        </w:rPr>
        <w:t xml:space="preserve">. </w:t>
      </w:r>
      <w:r w:rsidRPr="00BE4F3F">
        <w:rPr>
          <w:sz w:val="24"/>
          <w:szCs w:val="24"/>
        </w:rPr>
        <w:t>Concise Clinical Review</w:t>
      </w:r>
      <w:r>
        <w:rPr>
          <w:sz w:val="24"/>
          <w:szCs w:val="24"/>
        </w:rPr>
        <w:t>, 191 (7), 731-738.</w:t>
      </w:r>
    </w:p>
    <w:p w:rsidR="004B14D5" w:rsidRDefault="004B14D5" w:rsidP="004B14D5">
      <w:pPr>
        <w:pStyle w:val="Odstavecseseznamem"/>
        <w:spacing w:before="120" w:line="360" w:lineRule="auto"/>
        <w:jc w:val="both"/>
        <w:rPr>
          <w:sz w:val="24"/>
          <w:szCs w:val="24"/>
        </w:rPr>
      </w:pPr>
      <w:r>
        <w:rPr>
          <w:sz w:val="24"/>
          <w:szCs w:val="24"/>
        </w:rPr>
        <w:t xml:space="preserve">DOI: </w:t>
      </w:r>
      <w:r w:rsidRPr="007342B6">
        <w:rPr>
          <w:rFonts w:cs="AdvHelN-L"/>
          <w:sz w:val="24"/>
          <w:szCs w:val="24"/>
        </w:rPr>
        <w:t>10.1164/rccm.201411-2099CI</w:t>
      </w:r>
    </w:p>
    <w:p w:rsidR="004B14D5" w:rsidRDefault="004B14D5" w:rsidP="004B14D5">
      <w:pPr>
        <w:pStyle w:val="Odstavecseseznamem"/>
        <w:numPr>
          <w:ilvl w:val="0"/>
          <w:numId w:val="12"/>
        </w:numPr>
        <w:tabs>
          <w:tab w:val="num" w:pos="720"/>
        </w:tabs>
        <w:spacing w:before="120" w:line="360" w:lineRule="auto"/>
        <w:jc w:val="both"/>
        <w:rPr>
          <w:sz w:val="24"/>
          <w:szCs w:val="24"/>
        </w:rPr>
      </w:pPr>
      <w:r w:rsidRPr="00B674CB">
        <w:rPr>
          <w:sz w:val="24"/>
          <w:szCs w:val="24"/>
        </w:rPr>
        <w:t xml:space="preserve">Plháková, A. (2003). </w:t>
      </w:r>
      <w:r w:rsidRPr="006C56F2">
        <w:rPr>
          <w:i/>
          <w:sz w:val="24"/>
          <w:szCs w:val="24"/>
        </w:rPr>
        <w:t>Učebnice obecné psychologie</w:t>
      </w:r>
      <w:r w:rsidRPr="00B674CB">
        <w:rPr>
          <w:sz w:val="24"/>
          <w:szCs w:val="24"/>
        </w:rPr>
        <w:t>. Praha: Academia.</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Plháková, A. (2013). </w:t>
      </w:r>
      <w:r w:rsidRPr="006C56F2">
        <w:rPr>
          <w:i/>
          <w:sz w:val="24"/>
          <w:szCs w:val="24"/>
        </w:rPr>
        <w:t xml:space="preserve">Spánek </w:t>
      </w:r>
      <w:r w:rsidR="002040F4">
        <w:rPr>
          <w:i/>
          <w:sz w:val="24"/>
          <w:szCs w:val="24"/>
        </w:rPr>
        <w:t>a </w:t>
      </w:r>
      <w:r w:rsidRPr="006C56F2">
        <w:rPr>
          <w:i/>
          <w:sz w:val="24"/>
          <w:szCs w:val="24"/>
        </w:rPr>
        <w:t>snění</w:t>
      </w:r>
      <w:r>
        <w:rPr>
          <w:sz w:val="24"/>
          <w:szCs w:val="24"/>
        </w:rPr>
        <w:t>. Praha: Portál.</w:t>
      </w:r>
    </w:p>
    <w:p w:rsidR="004B14D5" w:rsidRDefault="004B14D5" w:rsidP="004B14D5">
      <w:pPr>
        <w:numPr>
          <w:ilvl w:val="0"/>
          <w:numId w:val="12"/>
        </w:numPr>
        <w:spacing w:before="120" w:after="120" w:line="360" w:lineRule="auto"/>
        <w:jc w:val="both"/>
        <w:rPr>
          <w:rFonts w:cs="Arial"/>
          <w:sz w:val="24"/>
          <w:szCs w:val="24"/>
        </w:rPr>
      </w:pPr>
      <w:r>
        <w:rPr>
          <w:rFonts w:cs="Arial"/>
          <w:sz w:val="24"/>
          <w:szCs w:val="24"/>
        </w:rPr>
        <w:t>Rhinewine, J. P., Williams, J. O. (2007</w:t>
      </w:r>
      <w:r w:rsidRPr="006C56F2">
        <w:rPr>
          <w:i/>
          <w:sz w:val="24"/>
          <w:szCs w:val="24"/>
        </w:rPr>
        <w:t xml:space="preserve">). Holotropic breathwork: The Potential Role of </w:t>
      </w:r>
      <w:r w:rsidR="002040F4">
        <w:rPr>
          <w:i/>
          <w:sz w:val="24"/>
          <w:szCs w:val="24"/>
        </w:rPr>
        <w:t>a </w:t>
      </w:r>
      <w:r w:rsidRPr="006C56F2">
        <w:rPr>
          <w:i/>
          <w:sz w:val="24"/>
          <w:szCs w:val="24"/>
        </w:rPr>
        <w:t>Prolonged, Voluntary Hyperventilation Procedure as an Adjunct to Psychotherapy</w:t>
      </w:r>
      <w:r>
        <w:rPr>
          <w:rFonts w:cs="Arial"/>
          <w:sz w:val="24"/>
          <w:szCs w:val="24"/>
        </w:rPr>
        <w:t xml:space="preserve">. </w:t>
      </w:r>
      <w:r w:rsidRPr="00BE4F3F">
        <w:rPr>
          <w:sz w:val="24"/>
          <w:szCs w:val="24"/>
        </w:rPr>
        <w:t>The Journal of Alternative and Complementary Medicine</w:t>
      </w:r>
      <w:r>
        <w:rPr>
          <w:rFonts w:cs="Arial"/>
          <w:sz w:val="24"/>
          <w:szCs w:val="24"/>
        </w:rPr>
        <w:t>, 13(7) 771-776.</w:t>
      </w:r>
    </w:p>
    <w:p w:rsidR="004B14D5" w:rsidRPr="00BB22BA" w:rsidRDefault="004B14D5" w:rsidP="004B14D5">
      <w:pPr>
        <w:spacing w:before="120" w:after="120" w:line="360" w:lineRule="auto"/>
        <w:ind w:left="720"/>
        <w:jc w:val="both"/>
        <w:rPr>
          <w:rFonts w:cs="Arial"/>
          <w:sz w:val="24"/>
          <w:szCs w:val="24"/>
        </w:rPr>
      </w:pPr>
      <w:r>
        <w:rPr>
          <w:rFonts w:cs="Arial"/>
          <w:sz w:val="24"/>
          <w:szCs w:val="24"/>
        </w:rPr>
        <w:t xml:space="preserve">DOI: </w:t>
      </w:r>
      <w:r w:rsidRPr="00BB22BA">
        <w:rPr>
          <w:rFonts w:cs="Arial"/>
          <w:bCs/>
          <w:sz w:val="24"/>
          <w:szCs w:val="24"/>
        </w:rPr>
        <w:t>10.1089/acm.2006.6203</w:t>
      </w:r>
    </w:p>
    <w:p w:rsidR="004B14D5" w:rsidRPr="00655DCD" w:rsidRDefault="004B14D5" w:rsidP="004B14D5">
      <w:pPr>
        <w:numPr>
          <w:ilvl w:val="0"/>
          <w:numId w:val="12"/>
        </w:numPr>
        <w:spacing w:before="120" w:after="120" w:line="360" w:lineRule="auto"/>
        <w:jc w:val="both"/>
        <w:rPr>
          <w:rFonts w:cs="Arial"/>
          <w:sz w:val="24"/>
          <w:szCs w:val="24"/>
        </w:rPr>
      </w:pPr>
      <w:r w:rsidRPr="00655DCD">
        <w:rPr>
          <w:rFonts w:cs="Arial"/>
          <w:sz w:val="24"/>
          <w:szCs w:val="24"/>
        </w:rPr>
        <w:t>Riba, J., Valle, M., Ur</w:t>
      </w:r>
      <w:r w:rsidR="00D07DEA">
        <w:rPr>
          <w:rFonts w:cs="Arial"/>
          <w:sz w:val="24"/>
          <w:szCs w:val="24"/>
        </w:rPr>
        <w:t xml:space="preserve">bano, G., Yritia, M., Morte, A. </w:t>
      </w:r>
      <w:r w:rsidR="00D07DEA">
        <w:t>&amp;</w:t>
      </w:r>
      <w:r w:rsidRPr="00655DCD">
        <w:rPr>
          <w:rFonts w:cs="Arial"/>
          <w:sz w:val="24"/>
          <w:szCs w:val="24"/>
        </w:rPr>
        <w:t xml:space="preserve"> Babanoj, M. J. (2003). </w:t>
      </w:r>
      <w:r w:rsidRPr="006C56F2">
        <w:rPr>
          <w:i/>
          <w:sz w:val="24"/>
          <w:szCs w:val="24"/>
        </w:rPr>
        <w:t>Human Pharmacology of Ayahuasca: Subjective and Cardiovascular Effects, Monoamine Metabolite Excretion, and Pharmacokinetics.</w:t>
      </w:r>
      <w:r w:rsidRPr="00655DCD">
        <w:rPr>
          <w:rFonts w:cs="Arial"/>
          <w:sz w:val="24"/>
          <w:szCs w:val="24"/>
        </w:rPr>
        <w:t xml:space="preserve"> The journal of pharmacology and experimental therpeutics, 306(1), 73-83.</w:t>
      </w:r>
    </w:p>
    <w:p w:rsidR="004B14D5" w:rsidRPr="00655DCD" w:rsidRDefault="00BE4F3F" w:rsidP="004B14D5">
      <w:pPr>
        <w:spacing w:before="120" w:after="120" w:line="360" w:lineRule="auto"/>
        <w:ind w:left="720"/>
        <w:jc w:val="both"/>
        <w:rPr>
          <w:rFonts w:cs="Arial"/>
          <w:sz w:val="24"/>
          <w:szCs w:val="24"/>
        </w:rPr>
      </w:pPr>
      <w:r>
        <w:rPr>
          <w:rFonts w:cs="Arial"/>
          <w:sz w:val="24"/>
          <w:szCs w:val="24"/>
        </w:rPr>
        <w:t>DOI</w:t>
      </w:r>
      <w:r w:rsidR="004B14D5" w:rsidRPr="00655DCD">
        <w:rPr>
          <w:rFonts w:cs="Arial"/>
          <w:sz w:val="24"/>
          <w:szCs w:val="24"/>
        </w:rPr>
        <w:t>: 10.1124/jpet.103.049882.</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Roubíček, J. (1961). </w:t>
      </w:r>
      <w:r w:rsidRPr="006C56F2">
        <w:rPr>
          <w:i/>
          <w:sz w:val="24"/>
          <w:szCs w:val="24"/>
        </w:rPr>
        <w:t>Experimentální psychosy.</w:t>
      </w:r>
      <w:r>
        <w:rPr>
          <w:sz w:val="24"/>
          <w:szCs w:val="24"/>
        </w:rPr>
        <w:t xml:space="preserve"> Praha: Státní zdravotnické nakladatelství.</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Sternberg, R. J. (2002). </w:t>
      </w:r>
      <w:r w:rsidRPr="006C56F2">
        <w:rPr>
          <w:i/>
          <w:sz w:val="24"/>
          <w:szCs w:val="24"/>
        </w:rPr>
        <w:t xml:space="preserve">Kognitivní psychologie. </w:t>
      </w:r>
      <w:r>
        <w:rPr>
          <w:sz w:val="24"/>
          <w:szCs w:val="24"/>
        </w:rPr>
        <w:t>Praha: Portál.</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Svobodová, I. (2010). </w:t>
      </w:r>
      <w:r w:rsidRPr="006C56F2">
        <w:rPr>
          <w:i/>
          <w:sz w:val="24"/>
          <w:szCs w:val="24"/>
        </w:rPr>
        <w:t>Holotropní dýchání-cest</w:t>
      </w:r>
      <w:r w:rsidR="002040F4">
        <w:rPr>
          <w:i/>
          <w:sz w:val="24"/>
          <w:szCs w:val="24"/>
        </w:rPr>
        <w:t>a </w:t>
      </w:r>
      <w:r w:rsidRPr="006C56F2">
        <w:rPr>
          <w:i/>
          <w:sz w:val="24"/>
          <w:szCs w:val="24"/>
        </w:rPr>
        <w:t>ke změněném</w:t>
      </w:r>
      <w:r w:rsidR="002040F4">
        <w:rPr>
          <w:i/>
          <w:sz w:val="24"/>
          <w:szCs w:val="24"/>
        </w:rPr>
        <w:t>u </w:t>
      </w:r>
      <w:r w:rsidRPr="006C56F2">
        <w:rPr>
          <w:i/>
          <w:sz w:val="24"/>
          <w:szCs w:val="24"/>
        </w:rPr>
        <w:t>stav</w:t>
      </w:r>
      <w:r w:rsidR="002040F4">
        <w:rPr>
          <w:i/>
          <w:sz w:val="24"/>
          <w:szCs w:val="24"/>
        </w:rPr>
        <w:t>u </w:t>
      </w:r>
      <w:r w:rsidRPr="006C56F2">
        <w:rPr>
          <w:i/>
          <w:sz w:val="24"/>
          <w:szCs w:val="24"/>
        </w:rPr>
        <w:t>vědomí.</w:t>
      </w:r>
      <w:r>
        <w:rPr>
          <w:sz w:val="24"/>
          <w:szCs w:val="24"/>
        </w:rPr>
        <w:t xml:space="preserve"> </w:t>
      </w:r>
      <w:r w:rsidR="00994CE5">
        <w:rPr>
          <w:sz w:val="24"/>
          <w:szCs w:val="24"/>
        </w:rPr>
        <w:t xml:space="preserve">(Nepublikovaná magisterská práce). </w:t>
      </w:r>
      <w:r>
        <w:rPr>
          <w:sz w:val="24"/>
          <w:szCs w:val="24"/>
        </w:rPr>
        <w:t>Univerzit</w:t>
      </w:r>
      <w:r w:rsidR="002040F4">
        <w:rPr>
          <w:sz w:val="24"/>
          <w:szCs w:val="24"/>
        </w:rPr>
        <w:t>a </w:t>
      </w:r>
      <w:r>
        <w:rPr>
          <w:sz w:val="24"/>
          <w:szCs w:val="24"/>
        </w:rPr>
        <w:t xml:space="preserve">palackého v Olomouci. </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Trojan, S. (2003). </w:t>
      </w:r>
      <w:r w:rsidRPr="006C56F2">
        <w:rPr>
          <w:i/>
          <w:sz w:val="24"/>
          <w:szCs w:val="24"/>
        </w:rPr>
        <w:t>Lékařská fyziologie</w:t>
      </w:r>
      <w:r>
        <w:rPr>
          <w:sz w:val="24"/>
          <w:szCs w:val="24"/>
        </w:rPr>
        <w:t>. Praha: Grad</w:t>
      </w:r>
      <w:r w:rsidR="002040F4">
        <w:rPr>
          <w:sz w:val="24"/>
          <w:szCs w:val="24"/>
        </w:rPr>
        <w:t>a </w:t>
      </w:r>
      <w:r>
        <w:rPr>
          <w:sz w:val="24"/>
          <w:szCs w:val="24"/>
        </w:rPr>
        <w:t>Publishing.</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Vitebsky</w:t>
      </w:r>
      <w:r>
        <w:rPr>
          <w:rFonts w:ascii="Arial" w:hAnsi="Arial" w:cs="Arial"/>
          <w:sz w:val="24"/>
          <w:szCs w:val="24"/>
        </w:rPr>
        <w:t xml:space="preserve">, </w:t>
      </w:r>
      <w:r w:rsidRPr="00C5065B">
        <w:rPr>
          <w:rFonts w:cs="Arial"/>
          <w:sz w:val="24"/>
          <w:szCs w:val="24"/>
        </w:rPr>
        <w:t xml:space="preserve">P. (1996). </w:t>
      </w:r>
      <w:r w:rsidRPr="00C5065B">
        <w:rPr>
          <w:rFonts w:cs="Arial"/>
          <w:i/>
          <w:sz w:val="24"/>
          <w:szCs w:val="24"/>
        </w:rPr>
        <w:t>Svět šamanů</w:t>
      </w:r>
      <w:r w:rsidRPr="00C5065B">
        <w:rPr>
          <w:rFonts w:cs="Arial"/>
          <w:sz w:val="24"/>
          <w:szCs w:val="24"/>
        </w:rPr>
        <w:t>. Praha: Práh.</w:t>
      </w:r>
    </w:p>
    <w:p w:rsidR="004B14D5" w:rsidRPr="00A70F53" w:rsidRDefault="004B14D5" w:rsidP="004B14D5">
      <w:pPr>
        <w:pStyle w:val="Odstavecseseznamem"/>
        <w:numPr>
          <w:ilvl w:val="0"/>
          <w:numId w:val="12"/>
        </w:numPr>
        <w:spacing w:line="360" w:lineRule="auto"/>
        <w:jc w:val="both"/>
        <w:rPr>
          <w:sz w:val="24"/>
          <w:szCs w:val="24"/>
        </w:rPr>
      </w:pPr>
      <w:r w:rsidRPr="00A70F53">
        <w:rPr>
          <w:sz w:val="24"/>
          <w:szCs w:val="24"/>
        </w:rPr>
        <w:t xml:space="preserve">Vymětal, J. (2004). </w:t>
      </w:r>
      <w:r w:rsidRPr="006C56F2">
        <w:rPr>
          <w:i/>
          <w:sz w:val="24"/>
          <w:szCs w:val="24"/>
        </w:rPr>
        <w:t>Obecná psychoterapie</w:t>
      </w:r>
      <w:r w:rsidRPr="00A70F53">
        <w:rPr>
          <w:sz w:val="24"/>
          <w:szCs w:val="24"/>
        </w:rPr>
        <w:t>. Praha: Grad</w:t>
      </w:r>
      <w:r w:rsidR="002040F4">
        <w:rPr>
          <w:sz w:val="24"/>
          <w:szCs w:val="24"/>
        </w:rPr>
        <w:t>a </w:t>
      </w:r>
      <w:r w:rsidRPr="00A70F53">
        <w:rPr>
          <w:sz w:val="24"/>
          <w:szCs w:val="24"/>
        </w:rPr>
        <w:t>publishing</w:t>
      </w:r>
    </w:p>
    <w:p w:rsidR="004B14D5" w:rsidRDefault="004B14D5" w:rsidP="004B14D5">
      <w:pPr>
        <w:pStyle w:val="Odstavecseseznamem"/>
        <w:numPr>
          <w:ilvl w:val="0"/>
          <w:numId w:val="12"/>
        </w:numPr>
        <w:tabs>
          <w:tab w:val="num" w:pos="720"/>
        </w:tabs>
        <w:spacing w:before="120" w:line="360" w:lineRule="auto"/>
        <w:jc w:val="both"/>
        <w:rPr>
          <w:sz w:val="24"/>
          <w:szCs w:val="24"/>
        </w:rPr>
      </w:pPr>
      <w:r>
        <w:rPr>
          <w:sz w:val="24"/>
          <w:szCs w:val="24"/>
        </w:rPr>
        <w:t xml:space="preserve">Walsh, R., Vaughanová, F. (2011). </w:t>
      </w:r>
      <w:r w:rsidRPr="006C56F2">
        <w:rPr>
          <w:i/>
          <w:sz w:val="24"/>
          <w:szCs w:val="24"/>
        </w:rPr>
        <w:t>Cesty přesažení ega: Transpersonální vize.</w:t>
      </w:r>
      <w:r>
        <w:rPr>
          <w:sz w:val="24"/>
          <w:szCs w:val="24"/>
        </w:rPr>
        <w:t xml:space="preserve"> Praha: Triton.</w:t>
      </w:r>
    </w:p>
    <w:p w:rsidR="004B14D5" w:rsidRDefault="004B14D5">
      <w:pPr>
        <w:rPr>
          <w:rFonts w:ascii="Arial" w:hAnsi="Arial" w:cs="Arial"/>
          <w:sz w:val="24"/>
          <w:szCs w:val="24"/>
        </w:rPr>
      </w:pPr>
      <w:r>
        <w:rPr>
          <w:rFonts w:ascii="Arial" w:hAnsi="Arial" w:cs="Arial"/>
          <w:sz w:val="24"/>
          <w:szCs w:val="24"/>
        </w:rPr>
        <w:br w:type="page"/>
      </w:r>
    </w:p>
    <w:p w:rsidR="008230DC" w:rsidRDefault="008230DC" w:rsidP="004D42E6">
      <w:pPr>
        <w:pStyle w:val="Nadpis1"/>
        <w:numPr>
          <w:ilvl w:val="0"/>
          <w:numId w:val="0"/>
        </w:numPr>
        <w:ind w:left="431" w:hanging="431"/>
      </w:pPr>
      <w:bookmarkStart w:id="55" w:name="_Toc468048577"/>
      <w:r w:rsidRPr="00737FC5">
        <w:t>Přílohy</w:t>
      </w:r>
      <w:r>
        <w:t xml:space="preserve"> diplomové práce</w:t>
      </w:r>
      <w:bookmarkEnd w:id="55"/>
    </w:p>
    <w:p w:rsidR="00D94974" w:rsidRDefault="008230DC" w:rsidP="004D42E6">
      <w:pPr>
        <w:pStyle w:val="Nadpis2"/>
        <w:numPr>
          <w:ilvl w:val="0"/>
          <w:numId w:val="0"/>
        </w:numPr>
      </w:pPr>
      <w:bookmarkStart w:id="56" w:name="_Toc468048578"/>
      <w:r w:rsidRPr="00BC496D">
        <w:rPr>
          <w:rStyle w:val="Nadpis2Char"/>
          <w:b/>
          <w:bCs/>
          <w:iCs/>
        </w:rPr>
        <w:t>Příloh</w:t>
      </w:r>
      <w:r w:rsidR="002040F4">
        <w:rPr>
          <w:rStyle w:val="Nadpis2Char"/>
          <w:b/>
          <w:bCs/>
          <w:iCs/>
        </w:rPr>
        <w:t>a </w:t>
      </w:r>
      <w:r w:rsidRPr="00BC496D">
        <w:t>č.</w:t>
      </w:r>
      <w:r w:rsidR="00BC496D">
        <w:t xml:space="preserve"> </w:t>
      </w:r>
      <w:r w:rsidRPr="00BC496D">
        <w:t>1</w:t>
      </w:r>
      <w:r w:rsidR="007C173A">
        <w:t>: Zadání diplomové práce</w:t>
      </w:r>
      <w:bookmarkEnd w:id="56"/>
      <w:r w:rsidR="00737FC5">
        <w:t xml:space="preserve"> </w:t>
      </w:r>
    </w:p>
    <w:p w:rsidR="00D94974" w:rsidRDefault="0032562A">
      <w:pPr>
        <w:rPr>
          <w:rFonts w:ascii="Arial" w:eastAsia="Times New Roman" w:hAnsi="Arial" w:cs="Times New Roman"/>
          <w:b/>
          <w:bCs/>
          <w:iCs/>
          <w:sz w:val="24"/>
          <w:szCs w:val="28"/>
        </w:rPr>
      </w:pPr>
      <w:r>
        <w:rPr>
          <w:noProof/>
          <w:lang w:eastAsia="cs-CZ"/>
        </w:rPr>
        <w:drawing>
          <wp:inline distT="0" distB="0" distL="0" distR="0">
            <wp:extent cx="5579745" cy="771525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g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79745" cy="7715250"/>
                    </a:xfrm>
                    <a:prstGeom prst="rect">
                      <a:avLst/>
                    </a:prstGeom>
                  </pic:spPr>
                </pic:pic>
              </a:graphicData>
            </a:graphic>
          </wp:inline>
        </w:drawing>
      </w:r>
      <w:r w:rsidR="00D94974">
        <w:br w:type="page"/>
      </w:r>
    </w:p>
    <w:p w:rsidR="004B14D5" w:rsidRPr="00BE6804" w:rsidRDefault="0032562A" w:rsidP="004D42E6">
      <w:pPr>
        <w:pStyle w:val="Nadpis2"/>
        <w:numPr>
          <w:ilvl w:val="0"/>
          <w:numId w:val="0"/>
        </w:numPr>
        <w:rPr>
          <w:szCs w:val="24"/>
        </w:rPr>
      </w:pPr>
      <w:bookmarkStart w:id="57" w:name="_Toc468048579"/>
      <w:r w:rsidRPr="00BE6804">
        <w:rPr>
          <w:rFonts w:cs="Arial"/>
          <w:szCs w:val="24"/>
        </w:rPr>
        <w:t xml:space="preserve">Příloha č. 2: </w:t>
      </w:r>
      <w:r w:rsidR="00A1771A" w:rsidRPr="00BE6804">
        <w:rPr>
          <w:rFonts w:cs="Arial"/>
          <w:szCs w:val="24"/>
        </w:rPr>
        <w:t>Abstrakt magisterské diplomové práce</w:t>
      </w:r>
      <w:bookmarkEnd w:id="57"/>
    </w:p>
    <w:p w:rsidR="004B14D5" w:rsidRPr="008230DC" w:rsidRDefault="004B14D5" w:rsidP="004B14D5">
      <w:pPr>
        <w:autoSpaceDE w:val="0"/>
        <w:autoSpaceDN w:val="0"/>
        <w:adjustRightInd w:val="0"/>
        <w:spacing w:after="0" w:line="360" w:lineRule="auto"/>
        <w:rPr>
          <w:rFonts w:ascii="Arial" w:hAnsi="Arial" w:cs="Arial"/>
          <w:sz w:val="24"/>
          <w:szCs w:val="24"/>
        </w:rPr>
      </w:pPr>
      <w:r w:rsidRPr="004B14D5">
        <w:rPr>
          <w:rFonts w:ascii="Arial" w:hAnsi="Arial" w:cs="Arial"/>
          <w:b/>
          <w:bCs/>
          <w:sz w:val="24"/>
          <w:szCs w:val="24"/>
        </w:rPr>
        <w:t>Název práce:</w:t>
      </w:r>
      <w:r>
        <w:rPr>
          <w:rFonts w:ascii="Arial" w:hAnsi="Arial" w:cs="Arial"/>
          <w:b/>
          <w:bCs/>
          <w:sz w:val="24"/>
          <w:szCs w:val="24"/>
        </w:rPr>
        <w:t xml:space="preserve"> </w:t>
      </w:r>
      <w:r w:rsidRPr="00A1771A">
        <w:rPr>
          <w:rFonts w:ascii="Arial" w:hAnsi="Arial" w:cs="Arial"/>
          <w:sz w:val="24"/>
          <w:szCs w:val="24"/>
        </w:rPr>
        <w:t>S</w:t>
      </w:r>
      <w:r w:rsidR="00A1771A" w:rsidRPr="00A1771A">
        <w:rPr>
          <w:rFonts w:ascii="Arial" w:hAnsi="Arial" w:cs="Arial"/>
          <w:sz w:val="24"/>
          <w:szCs w:val="24"/>
        </w:rPr>
        <w:t>ubjektivní prožitky participantů holotropního dýchání n</w:t>
      </w:r>
      <w:r w:rsidR="002040F4">
        <w:rPr>
          <w:rFonts w:ascii="Arial" w:hAnsi="Arial" w:cs="Arial"/>
          <w:sz w:val="24"/>
          <w:szCs w:val="24"/>
        </w:rPr>
        <w:t>a </w:t>
      </w:r>
      <w:r w:rsidR="00A1771A" w:rsidRPr="00A1771A">
        <w:rPr>
          <w:rFonts w:ascii="Arial" w:hAnsi="Arial" w:cs="Arial"/>
          <w:sz w:val="24"/>
          <w:szCs w:val="24"/>
        </w:rPr>
        <w:t xml:space="preserve">území České republiky </w:t>
      </w:r>
      <w:r w:rsidR="002040F4">
        <w:rPr>
          <w:rFonts w:ascii="Arial" w:hAnsi="Arial" w:cs="Arial"/>
          <w:sz w:val="24"/>
          <w:szCs w:val="24"/>
        </w:rPr>
        <w:t>a </w:t>
      </w:r>
      <w:r w:rsidR="00A1771A" w:rsidRPr="00A1771A">
        <w:rPr>
          <w:rFonts w:ascii="Arial" w:hAnsi="Arial" w:cs="Arial"/>
          <w:sz w:val="24"/>
          <w:szCs w:val="24"/>
        </w:rPr>
        <w:t>jejich srovnání se subjektivními prožitky participantů ayahuaskových sezení n</w:t>
      </w:r>
      <w:r w:rsidR="002040F4">
        <w:rPr>
          <w:rFonts w:ascii="Arial" w:hAnsi="Arial" w:cs="Arial"/>
          <w:sz w:val="24"/>
          <w:szCs w:val="24"/>
        </w:rPr>
        <w:t>a </w:t>
      </w:r>
      <w:r w:rsidR="00A1771A" w:rsidRPr="00A1771A">
        <w:rPr>
          <w:rFonts w:ascii="Arial" w:hAnsi="Arial" w:cs="Arial"/>
          <w:sz w:val="24"/>
          <w:szCs w:val="24"/>
        </w:rPr>
        <w:t>území České republiky</w:t>
      </w:r>
    </w:p>
    <w:p w:rsidR="004B14D5" w:rsidRPr="004B14D5" w:rsidRDefault="004B14D5" w:rsidP="004B14D5">
      <w:pPr>
        <w:autoSpaceDE w:val="0"/>
        <w:autoSpaceDN w:val="0"/>
        <w:adjustRightInd w:val="0"/>
        <w:spacing w:after="0" w:line="360" w:lineRule="auto"/>
        <w:rPr>
          <w:rFonts w:ascii="Arial" w:hAnsi="Arial" w:cs="Arial"/>
          <w:b/>
          <w:bCs/>
          <w:sz w:val="24"/>
          <w:szCs w:val="24"/>
        </w:rPr>
      </w:pPr>
      <w:r w:rsidRPr="004B14D5">
        <w:rPr>
          <w:rFonts w:ascii="Arial" w:hAnsi="Arial" w:cs="Arial"/>
          <w:b/>
          <w:bCs/>
          <w:sz w:val="24"/>
          <w:szCs w:val="24"/>
        </w:rPr>
        <w:t>Autor práce:</w:t>
      </w:r>
      <w:r w:rsidR="00A1771A">
        <w:rPr>
          <w:rFonts w:ascii="Arial" w:hAnsi="Arial" w:cs="Arial"/>
          <w:b/>
          <w:bCs/>
          <w:sz w:val="24"/>
          <w:szCs w:val="24"/>
        </w:rPr>
        <w:t xml:space="preserve"> </w:t>
      </w:r>
      <w:r w:rsidR="00A1771A" w:rsidRPr="00A1771A">
        <w:rPr>
          <w:rFonts w:ascii="Arial" w:hAnsi="Arial" w:cs="Arial"/>
          <w:bCs/>
          <w:sz w:val="24"/>
          <w:szCs w:val="24"/>
        </w:rPr>
        <w:t>Bc. Petr</w:t>
      </w:r>
      <w:r w:rsidR="002040F4">
        <w:rPr>
          <w:rFonts w:ascii="Arial" w:hAnsi="Arial" w:cs="Arial"/>
          <w:bCs/>
          <w:sz w:val="24"/>
          <w:szCs w:val="24"/>
        </w:rPr>
        <w:t>a </w:t>
      </w:r>
      <w:r w:rsidR="00A1771A" w:rsidRPr="00A1771A">
        <w:rPr>
          <w:rFonts w:ascii="Arial" w:hAnsi="Arial" w:cs="Arial"/>
          <w:bCs/>
          <w:sz w:val="24"/>
          <w:szCs w:val="24"/>
        </w:rPr>
        <w:t>Kubíčková</w:t>
      </w:r>
    </w:p>
    <w:p w:rsidR="004B14D5" w:rsidRPr="004B14D5" w:rsidRDefault="004B14D5" w:rsidP="004B14D5">
      <w:pPr>
        <w:autoSpaceDE w:val="0"/>
        <w:autoSpaceDN w:val="0"/>
        <w:adjustRightInd w:val="0"/>
        <w:spacing w:after="0" w:line="360" w:lineRule="auto"/>
        <w:rPr>
          <w:rFonts w:ascii="Arial" w:hAnsi="Arial" w:cs="Arial"/>
          <w:b/>
          <w:bCs/>
          <w:sz w:val="24"/>
          <w:szCs w:val="24"/>
        </w:rPr>
      </w:pPr>
      <w:r w:rsidRPr="004B14D5">
        <w:rPr>
          <w:rFonts w:ascii="Arial" w:hAnsi="Arial" w:cs="Arial"/>
          <w:b/>
          <w:bCs/>
          <w:sz w:val="24"/>
          <w:szCs w:val="24"/>
        </w:rPr>
        <w:t>Vedoucí práce:</w:t>
      </w:r>
      <w:r w:rsidR="00A1771A">
        <w:rPr>
          <w:rFonts w:ascii="Arial" w:hAnsi="Arial" w:cs="Arial"/>
          <w:b/>
          <w:bCs/>
          <w:sz w:val="24"/>
          <w:szCs w:val="24"/>
        </w:rPr>
        <w:t xml:space="preserve"> </w:t>
      </w:r>
      <w:r w:rsidR="00A1771A" w:rsidRPr="00A1771A">
        <w:rPr>
          <w:rFonts w:ascii="Arial" w:hAnsi="Arial" w:cs="Arial"/>
          <w:bCs/>
          <w:sz w:val="24"/>
          <w:szCs w:val="24"/>
        </w:rPr>
        <w:t>PhDr. Olg</w:t>
      </w:r>
      <w:r w:rsidR="002040F4">
        <w:rPr>
          <w:rFonts w:ascii="Arial" w:hAnsi="Arial" w:cs="Arial"/>
          <w:bCs/>
          <w:sz w:val="24"/>
          <w:szCs w:val="24"/>
        </w:rPr>
        <w:t>a </w:t>
      </w:r>
      <w:r w:rsidR="00A1771A" w:rsidRPr="00A1771A">
        <w:rPr>
          <w:rFonts w:ascii="Arial" w:hAnsi="Arial" w:cs="Arial"/>
          <w:bCs/>
          <w:sz w:val="24"/>
          <w:szCs w:val="24"/>
        </w:rPr>
        <w:t>Pechová, PhD.</w:t>
      </w:r>
    </w:p>
    <w:p w:rsidR="004B14D5" w:rsidRPr="00EA448B" w:rsidRDefault="004B14D5" w:rsidP="004B14D5">
      <w:pPr>
        <w:autoSpaceDE w:val="0"/>
        <w:autoSpaceDN w:val="0"/>
        <w:adjustRightInd w:val="0"/>
        <w:spacing w:after="0" w:line="360" w:lineRule="auto"/>
        <w:rPr>
          <w:rFonts w:ascii="Arial" w:hAnsi="Arial" w:cs="Arial"/>
          <w:bCs/>
          <w:sz w:val="24"/>
          <w:szCs w:val="24"/>
        </w:rPr>
      </w:pPr>
      <w:r w:rsidRPr="004B14D5">
        <w:rPr>
          <w:rFonts w:ascii="Arial" w:hAnsi="Arial" w:cs="Arial"/>
          <w:b/>
          <w:bCs/>
          <w:sz w:val="24"/>
          <w:szCs w:val="24"/>
        </w:rPr>
        <w:t xml:space="preserve">Počet stran </w:t>
      </w:r>
      <w:r w:rsidR="002040F4">
        <w:rPr>
          <w:rFonts w:ascii="Arial" w:hAnsi="Arial" w:cs="Arial"/>
          <w:b/>
          <w:bCs/>
          <w:sz w:val="24"/>
          <w:szCs w:val="24"/>
        </w:rPr>
        <w:t>a </w:t>
      </w:r>
      <w:r w:rsidRPr="004B14D5">
        <w:rPr>
          <w:rFonts w:ascii="Arial" w:hAnsi="Arial" w:cs="Arial"/>
          <w:b/>
          <w:bCs/>
          <w:sz w:val="24"/>
          <w:szCs w:val="24"/>
        </w:rPr>
        <w:t>znaků:</w:t>
      </w:r>
      <w:r w:rsidR="00EA448B">
        <w:rPr>
          <w:rFonts w:ascii="Arial" w:hAnsi="Arial" w:cs="Arial"/>
          <w:b/>
          <w:bCs/>
          <w:sz w:val="24"/>
          <w:szCs w:val="24"/>
        </w:rPr>
        <w:t xml:space="preserve"> </w:t>
      </w:r>
      <w:r w:rsidR="00EA448B" w:rsidRPr="00EA448B">
        <w:rPr>
          <w:rFonts w:ascii="Arial" w:hAnsi="Arial" w:cs="Arial"/>
          <w:bCs/>
          <w:sz w:val="24"/>
          <w:szCs w:val="24"/>
        </w:rPr>
        <w:t>97 stran, 173 053 znaků včetně mezer</w:t>
      </w:r>
    </w:p>
    <w:p w:rsidR="004B14D5" w:rsidRPr="004B14D5" w:rsidRDefault="004B14D5" w:rsidP="004B14D5">
      <w:pPr>
        <w:autoSpaceDE w:val="0"/>
        <w:autoSpaceDN w:val="0"/>
        <w:adjustRightInd w:val="0"/>
        <w:spacing w:after="0" w:line="360" w:lineRule="auto"/>
        <w:rPr>
          <w:rFonts w:ascii="Arial" w:hAnsi="Arial" w:cs="Arial"/>
          <w:b/>
          <w:bCs/>
          <w:sz w:val="24"/>
          <w:szCs w:val="24"/>
        </w:rPr>
      </w:pPr>
      <w:r w:rsidRPr="004B14D5">
        <w:rPr>
          <w:rFonts w:ascii="Arial" w:hAnsi="Arial" w:cs="Arial"/>
          <w:b/>
          <w:bCs/>
          <w:sz w:val="24"/>
          <w:szCs w:val="24"/>
        </w:rPr>
        <w:t>Počet příloh:</w:t>
      </w:r>
      <w:r w:rsidR="00A1771A">
        <w:rPr>
          <w:rFonts w:ascii="Arial" w:hAnsi="Arial" w:cs="Arial"/>
          <w:b/>
          <w:bCs/>
          <w:sz w:val="24"/>
          <w:szCs w:val="24"/>
        </w:rPr>
        <w:t xml:space="preserve"> </w:t>
      </w:r>
      <w:r w:rsidR="00EA448B">
        <w:rPr>
          <w:rFonts w:ascii="Arial" w:hAnsi="Arial" w:cs="Arial"/>
          <w:bCs/>
          <w:sz w:val="24"/>
          <w:szCs w:val="24"/>
        </w:rPr>
        <w:t>1</w:t>
      </w:r>
    </w:p>
    <w:p w:rsidR="004B14D5" w:rsidRPr="004B14D5" w:rsidRDefault="004B14D5" w:rsidP="004B14D5">
      <w:pPr>
        <w:autoSpaceDE w:val="0"/>
        <w:autoSpaceDN w:val="0"/>
        <w:adjustRightInd w:val="0"/>
        <w:spacing w:after="0" w:line="360" w:lineRule="auto"/>
        <w:rPr>
          <w:rFonts w:ascii="Arial" w:hAnsi="Arial" w:cs="Arial"/>
          <w:b/>
          <w:bCs/>
          <w:sz w:val="24"/>
          <w:szCs w:val="24"/>
        </w:rPr>
      </w:pPr>
      <w:r w:rsidRPr="004B14D5">
        <w:rPr>
          <w:rFonts w:ascii="Arial" w:hAnsi="Arial" w:cs="Arial"/>
          <w:b/>
          <w:bCs/>
          <w:sz w:val="24"/>
          <w:szCs w:val="24"/>
        </w:rPr>
        <w:t>Počet titulů použité literatury:</w:t>
      </w:r>
      <w:r>
        <w:rPr>
          <w:rFonts w:ascii="Arial" w:hAnsi="Arial" w:cs="Arial"/>
          <w:b/>
          <w:bCs/>
          <w:sz w:val="24"/>
          <w:szCs w:val="24"/>
        </w:rPr>
        <w:t xml:space="preserve"> </w:t>
      </w:r>
      <w:r w:rsidRPr="00A1771A">
        <w:rPr>
          <w:rFonts w:ascii="Arial" w:hAnsi="Arial" w:cs="Arial"/>
          <w:bCs/>
          <w:sz w:val="24"/>
          <w:szCs w:val="24"/>
        </w:rPr>
        <w:t>59</w:t>
      </w:r>
    </w:p>
    <w:p w:rsidR="004B14D5" w:rsidRPr="004B14D5" w:rsidRDefault="004B14D5" w:rsidP="004B14D5">
      <w:pPr>
        <w:spacing w:line="360" w:lineRule="auto"/>
        <w:jc w:val="both"/>
        <w:rPr>
          <w:rFonts w:ascii="Arial" w:hAnsi="Arial" w:cs="Arial"/>
          <w:sz w:val="24"/>
          <w:szCs w:val="24"/>
        </w:rPr>
      </w:pPr>
      <w:r w:rsidRPr="004B14D5">
        <w:rPr>
          <w:rFonts w:ascii="Arial" w:hAnsi="Arial" w:cs="Arial"/>
          <w:b/>
          <w:bCs/>
          <w:sz w:val="24"/>
          <w:szCs w:val="24"/>
        </w:rPr>
        <w:t>Abstrakt</w:t>
      </w:r>
      <w:r>
        <w:rPr>
          <w:rFonts w:ascii="Arial" w:hAnsi="Arial" w:cs="Arial"/>
          <w:b/>
          <w:bCs/>
          <w:sz w:val="24"/>
          <w:szCs w:val="24"/>
        </w:rPr>
        <w:t xml:space="preserve">: </w:t>
      </w:r>
      <w:r w:rsidRPr="004B14D5">
        <w:rPr>
          <w:rFonts w:ascii="Arial" w:hAnsi="Arial" w:cs="Arial"/>
          <w:sz w:val="24"/>
          <w:szCs w:val="24"/>
        </w:rPr>
        <w:t>Cílem magisterské diplomové práce je zmapovat subjektivní prožitky holotropního dýchání n</w:t>
      </w:r>
      <w:r w:rsidR="002040F4">
        <w:rPr>
          <w:rFonts w:ascii="Arial" w:hAnsi="Arial" w:cs="Arial"/>
          <w:sz w:val="24"/>
          <w:szCs w:val="24"/>
        </w:rPr>
        <w:t>a </w:t>
      </w:r>
      <w:r w:rsidRPr="004B14D5">
        <w:rPr>
          <w:rFonts w:ascii="Arial" w:hAnsi="Arial" w:cs="Arial"/>
          <w:sz w:val="24"/>
          <w:szCs w:val="24"/>
        </w:rPr>
        <w:t>území České republiky. Druhým cílem je srovnat subjektivní prožitky participantů holotropního dýchání s prožitky participantů sezení s ayahuaskou. Výzkumné otázky se zaměřují n</w:t>
      </w:r>
      <w:r w:rsidR="002040F4">
        <w:rPr>
          <w:rFonts w:ascii="Arial" w:hAnsi="Arial" w:cs="Arial"/>
          <w:sz w:val="24"/>
          <w:szCs w:val="24"/>
        </w:rPr>
        <w:t>a </w:t>
      </w:r>
      <w:r w:rsidRPr="004B14D5">
        <w:rPr>
          <w:rFonts w:ascii="Arial" w:hAnsi="Arial" w:cs="Arial"/>
          <w:sz w:val="24"/>
          <w:szCs w:val="24"/>
        </w:rPr>
        <w:t xml:space="preserve">motivaci, podmínky procesu, somatické, psychické </w:t>
      </w:r>
      <w:r w:rsidR="002040F4">
        <w:rPr>
          <w:rFonts w:ascii="Arial" w:hAnsi="Arial" w:cs="Arial"/>
          <w:sz w:val="24"/>
          <w:szCs w:val="24"/>
        </w:rPr>
        <w:t>a </w:t>
      </w:r>
      <w:r w:rsidRPr="004B14D5">
        <w:rPr>
          <w:rFonts w:ascii="Arial" w:hAnsi="Arial" w:cs="Arial"/>
          <w:sz w:val="24"/>
          <w:szCs w:val="24"/>
        </w:rPr>
        <w:t xml:space="preserve">spirituální prožitky </w:t>
      </w:r>
      <w:r w:rsidR="002040F4">
        <w:rPr>
          <w:rFonts w:ascii="Arial" w:hAnsi="Arial" w:cs="Arial"/>
          <w:sz w:val="24"/>
          <w:szCs w:val="24"/>
        </w:rPr>
        <w:t>a </w:t>
      </w:r>
      <w:r w:rsidRPr="004B14D5">
        <w:rPr>
          <w:rFonts w:ascii="Arial" w:hAnsi="Arial" w:cs="Arial"/>
          <w:sz w:val="24"/>
          <w:szCs w:val="24"/>
        </w:rPr>
        <w:t xml:space="preserve">následné změny v životě respondentů. Další výzkumné otázky se zabývaly podobnostmi </w:t>
      </w:r>
      <w:r w:rsidR="002040F4">
        <w:rPr>
          <w:rFonts w:ascii="Arial" w:hAnsi="Arial" w:cs="Arial"/>
          <w:sz w:val="24"/>
          <w:szCs w:val="24"/>
        </w:rPr>
        <w:t>a </w:t>
      </w:r>
      <w:r w:rsidRPr="004B14D5">
        <w:rPr>
          <w:rFonts w:ascii="Arial" w:hAnsi="Arial" w:cs="Arial"/>
          <w:sz w:val="24"/>
          <w:szCs w:val="24"/>
        </w:rPr>
        <w:t xml:space="preserve">rozdíly prožitků holotropního dýchání </w:t>
      </w:r>
      <w:r w:rsidR="002040F4">
        <w:rPr>
          <w:rFonts w:ascii="Arial" w:hAnsi="Arial" w:cs="Arial"/>
          <w:sz w:val="24"/>
          <w:szCs w:val="24"/>
        </w:rPr>
        <w:t>a </w:t>
      </w:r>
      <w:r w:rsidRPr="004B14D5">
        <w:rPr>
          <w:rFonts w:ascii="Arial" w:hAnsi="Arial" w:cs="Arial"/>
          <w:sz w:val="24"/>
          <w:szCs w:val="24"/>
        </w:rPr>
        <w:t>sezení s ayahuaskou. Teoretická část se zabývá vědomím, změněnými stavy vědomí-spánkem, hypnózou, meditací, NDE, ayahuasko</w:t>
      </w:r>
      <w:r w:rsidR="002040F4">
        <w:rPr>
          <w:rFonts w:ascii="Arial" w:hAnsi="Arial" w:cs="Arial"/>
          <w:sz w:val="24"/>
          <w:szCs w:val="24"/>
        </w:rPr>
        <w:t>u a </w:t>
      </w:r>
      <w:r w:rsidRPr="004B14D5">
        <w:rPr>
          <w:rFonts w:ascii="Arial" w:hAnsi="Arial" w:cs="Arial"/>
          <w:sz w:val="24"/>
          <w:szCs w:val="24"/>
        </w:rPr>
        <w:t>holotropním dýcháním. V kvalitativním výzkum</w:t>
      </w:r>
      <w:r w:rsidR="002040F4">
        <w:rPr>
          <w:rFonts w:ascii="Arial" w:hAnsi="Arial" w:cs="Arial"/>
          <w:sz w:val="24"/>
          <w:szCs w:val="24"/>
        </w:rPr>
        <w:t>u </w:t>
      </w:r>
      <w:r w:rsidRPr="004B14D5">
        <w:rPr>
          <w:rFonts w:ascii="Arial" w:hAnsi="Arial" w:cs="Arial"/>
          <w:sz w:val="24"/>
          <w:szCs w:val="24"/>
        </w:rPr>
        <w:t>holotropního dýchání bylo zvoleno fenomenologické zkoumání, výběr vzork</w:t>
      </w:r>
      <w:r w:rsidR="002040F4">
        <w:rPr>
          <w:rFonts w:ascii="Arial" w:hAnsi="Arial" w:cs="Arial"/>
          <w:sz w:val="24"/>
          <w:szCs w:val="24"/>
        </w:rPr>
        <w:t>u </w:t>
      </w:r>
      <w:r w:rsidRPr="004B14D5">
        <w:rPr>
          <w:rFonts w:ascii="Arial" w:hAnsi="Arial" w:cs="Arial"/>
          <w:sz w:val="24"/>
          <w:szCs w:val="24"/>
        </w:rPr>
        <w:t>byl záměrný s využitím metody snowball sampling. Dat</w:t>
      </w:r>
      <w:r w:rsidR="002040F4">
        <w:rPr>
          <w:rFonts w:ascii="Arial" w:hAnsi="Arial" w:cs="Arial"/>
          <w:sz w:val="24"/>
          <w:szCs w:val="24"/>
        </w:rPr>
        <w:t>a </w:t>
      </w:r>
      <w:r w:rsidRPr="004B14D5">
        <w:rPr>
          <w:rFonts w:ascii="Arial" w:hAnsi="Arial" w:cs="Arial"/>
          <w:sz w:val="24"/>
          <w:szCs w:val="24"/>
        </w:rPr>
        <w:t>byl</w:t>
      </w:r>
      <w:r w:rsidR="002040F4">
        <w:rPr>
          <w:rFonts w:ascii="Arial" w:hAnsi="Arial" w:cs="Arial"/>
          <w:sz w:val="24"/>
          <w:szCs w:val="24"/>
        </w:rPr>
        <w:t>a </w:t>
      </w:r>
      <w:r w:rsidRPr="004B14D5">
        <w:rPr>
          <w:rFonts w:ascii="Arial" w:hAnsi="Arial" w:cs="Arial"/>
          <w:sz w:val="24"/>
          <w:szCs w:val="24"/>
        </w:rPr>
        <w:t>získáván</w:t>
      </w:r>
      <w:r w:rsidR="002040F4">
        <w:rPr>
          <w:rFonts w:ascii="Arial" w:hAnsi="Arial" w:cs="Arial"/>
          <w:sz w:val="24"/>
          <w:szCs w:val="24"/>
        </w:rPr>
        <w:t>a </w:t>
      </w:r>
      <w:r w:rsidRPr="004B14D5">
        <w:rPr>
          <w:rFonts w:ascii="Arial" w:hAnsi="Arial" w:cs="Arial"/>
          <w:sz w:val="24"/>
          <w:szCs w:val="24"/>
        </w:rPr>
        <w:t>polostrukturovaným rozhovorem, analyzován</w:t>
      </w:r>
      <w:r w:rsidR="002040F4">
        <w:rPr>
          <w:rFonts w:ascii="Arial" w:hAnsi="Arial" w:cs="Arial"/>
          <w:sz w:val="24"/>
          <w:szCs w:val="24"/>
        </w:rPr>
        <w:t>a </w:t>
      </w:r>
      <w:r w:rsidRPr="004B14D5">
        <w:rPr>
          <w:rFonts w:ascii="Arial" w:hAnsi="Arial" w:cs="Arial"/>
          <w:sz w:val="24"/>
          <w:szCs w:val="24"/>
        </w:rPr>
        <w:t>metodo</w:t>
      </w:r>
      <w:r w:rsidR="002040F4">
        <w:rPr>
          <w:rFonts w:ascii="Arial" w:hAnsi="Arial" w:cs="Arial"/>
          <w:sz w:val="24"/>
          <w:szCs w:val="24"/>
        </w:rPr>
        <w:t>u </w:t>
      </w:r>
      <w:r w:rsidRPr="004B14D5">
        <w:rPr>
          <w:rFonts w:ascii="Arial" w:hAnsi="Arial" w:cs="Arial"/>
          <w:sz w:val="24"/>
          <w:szCs w:val="24"/>
        </w:rPr>
        <w:t>vytváření trsů, metodo</w:t>
      </w:r>
      <w:r w:rsidR="002040F4">
        <w:rPr>
          <w:rFonts w:ascii="Arial" w:hAnsi="Arial" w:cs="Arial"/>
          <w:sz w:val="24"/>
          <w:szCs w:val="24"/>
        </w:rPr>
        <w:t>u </w:t>
      </w:r>
      <w:r w:rsidRPr="004B14D5">
        <w:rPr>
          <w:rFonts w:ascii="Arial" w:hAnsi="Arial" w:cs="Arial"/>
          <w:sz w:val="24"/>
          <w:szCs w:val="24"/>
        </w:rPr>
        <w:t>prostého výčt</w:t>
      </w:r>
      <w:r w:rsidR="002040F4">
        <w:rPr>
          <w:rFonts w:ascii="Arial" w:hAnsi="Arial" w:cs="Arial"/>
          <w:sz w:val="24"/>
          <w:szCs w:val="24"/>
        </w:rPr>
        <w:t>u a </w:t>
      </w:r>
      <w:r w:rsidRPr="004B14D5">
        <w:rPr>
          <w:rFonts w:ascii="Arial" w:hAnsi="Arial" w:cs="Arial"/>
          <w:sz w:val="24"/>
          <w:szCs w:val="24"/>
        </w:rPr>
        <w:t>pro srovnání prožitků obo</w:t>
      </w:r>
      <w:r w:rsidR="002040F4">
        <w:rPr>
          <w:rFonts w:ascii="Arial" w:hAnsi="Arial" w:cs="Arial"/>
          <w:sz w:val="24"/>
          <w:szCs w:val="24"/>
        </w:rPr>
        <w:t>u </w:t>
      </w:r>
      <w:r w:rsidRPr="004B14D5">
        <w:rPr>
          <w:rFonts w:ascii="Arial" w:hAnsi="Arial" w:cs="Arial"/>
          <w:sz w:val="24"/>
          <w:szCs w:val="24"/>
        </w:rPr>
        <w:t>fenomén</w:t>
      </w:r>
      <w:r w:rsidR="002040F4">
        <w:rPr>
          <w:rFonts w:ascii="Arial" w:hAnsi="Arial" w:cs="Arial"/>
          <w:sz w:val="24"/>
          <w:szCs w:val="24"/>
        </w:rPr>
        <w:t>u </w:t>
      </w:r>
      <w:r w:rsidRPr="004B14D5">
        <w:rPr>
          <w:rFonts w:ascii="Arial" w:hAnsi="Arial" w:cs="Arial"/>
          <w:sz w:val="24"/>
          <w:szCs w:val="24"/>
        </w:rPr>
        <w:t>byl</w:t>
      </w:r>
      <w:r w:rsidR="002040F4">
        <w:rPr>
          <w:rFonts w:ascii="Arial" w:hAnsi="Arial" w:cs="Arial"/>
          <w:sz w:val="24"/>
          <w:szCs w:val="24"/>
        </w:rPr>
        <w:t>a </w:t>
      </w:r>
      <w:r w:rsidRPr="004B14D5">
        <w:rPr>
          <w:rFonts w:ascii="Arial" w:hAnsi="Arial" w:cs="Arial"/>
          <w:sz w:val="24"/>
          <w:szCs w:val="24"/>
        </w:rPr>
        <w:t>použit</w:t>
      </w:r>
      <w:r w:rsidR="002040F4">
        <w:rPr>
          <w:rFonts w:ascii="Arial" w:hAnsi="Arial" w:cs="Arial"/>
          <w:sz w:val="24"/>
          <w:szCs w:val="24"/>
        </w:rPr>
        <w:t>a </w:t>
      </w:r>
      <w:r w:rsidRPr="004B14D5">
        <w:rPr>
          <w:rFonts w:ascii="Arial" w:hAnsi="Arial" w:cs="Arial"/>
          <w:sz w:val="24"/>
          <w:szCs w:val="24"/>
        </w:rPr>
        <w:t>metod</w:t>
      </w:r>
      <w:r w:rsidR="002040F4">
        <w:rPr>
          <w:rFonts w:ascii="Arial" w:hAnsi="Arial" w:cs="Arial"/>
          <w:sz w:val="24"/>
          <w:szCs w:val="24"/>
        </w:rPr>
        <w:t>a </w:t>
      </w:r>
      <w:r w:rsidRPr="004B14D5">
        <w:rPr>
          <w:rFonts w:ascii="Arial" w:hAnsi="Arial" w:cs="Arial"/>
          <w:sz w:val="24"/>
          <w:szCs w:val="24"/>
        </w:rPr>
        <w:t xml:space="preserve">srovnání </w:t>
      </w:r>
      <w:r w:rsidR="002040F4">
        <w:rPr>
          <w:rFonts w:ascii="Arial" w:hAnsi="Arial" w:cs="Arial"/>
          <w:sz w:val="24"/>
          <w:szCs w:val="24"/>
        </w:rPr>
        <w:t>a </w:t>
      </w:r>
      <w:r w:rsidRPr="004B14D5">
        <w:rPr>
          <w:rFonts w:ascii="Arial" w:hAnsi="Arial" w:cs="Arial"/>
          <w:sz w:val="24"/>
          <w:szCs w:val="24"/>
        </w:rPr>
        <w:t>kontrastů. Nejčastější motivací účastníků holotropního dýchání byl</w:t>
      </w:r>
      <w:r w:rsidR="002040F4">
        <w:rPr>
          <w:rFonts w:ascii="Arial" w:hAnsi="Arial" w:cs="Arial"/>
          <w:sz w:val="24"/>
          <w:szCs w:val="24"/>
        </w:rPr>
        <w:t>a </w:t>
      </w:r>
      <w:r w:rsidRPr="004B14D5">
        <w:rPr>
          <w:rFonts w:ascii="Arial" w:hAnsi="Arial" w:cs="Arial"/>
          <w:sz w:val="24"/>
          <w:szCs w:val="24"/>
        </w:rPr>
        <w:t>zvědavost, pocítili prožitky n</w:t>
      </w:r>
      <w:r w:rsidR="002040F4">
        <w:rPr>
          <w:rFonts w:ascii="Arial" w:hAnsi="Arial" w:cs="Arial"/>
          <w:sz w:val="24"/>
          <w:szCs w:val="24"/>
        </w:rPr>
        <w:t>a </w:t>
      </w:r>
      <w:r w:rsidRPr="004B14D5">
        <w:rPr>
          <w:rFonts w:ascii="Arial" w:hAnsi="Arial" w:cs="Arial"/>
          <w:sz w:val="24"/>
          <w:szCs w:val="24"/>
        </w:rPr>
        <w:t>somatické, psychické i spirituální úrovni. N</w:t>
      </w:r>
      <w:r w:rsidR="002040F4">
        <w:rPr>
          <w:rFonts w:ascii="Arial" w:hAnsi="Arial" w:cs="Arial"/>
          <w:sz w:val="24"/>
          <w:szCs w:val="24"/>
        </w:rPr>
        <w:t>a </w:t>
      </w:r>
      <w:r w:rsidRPr="004B14D5">
        <w:rPr>
          <w:rFonts w:ascii="Arial" w:hAnsi="Arial" w:cs="Arial"/>
          <w:sz w:val="24"/>
          <w:szCs w:val="24"/>
        </w:rPr>
        <w:t>sezení s ayahuasko</w:t>
      </w:r>
      <w:r w:rsidR="002040F4">
        <w:rPr>
          <w:rFonts w:ascii="Arial" w:hAnsi="Arial" w:cs="Arial"/>
          <w:sz w:val="24"/>
          <w:szCs w:val="24"/>
        </w:rPr>
        <w:t>u </w:t>
      </w:r>
      <w:r w:rsidRPr="004B14D5">
        <w:rPr>
          <w:rFonts w:ascii="Arial" w:hAnsi="Arial" w:cs="Arial"/>
          <w:sz w:val="24"/>
          <w:szCs w:val="24"/>
        </w:rPr>
        <w:t>dovedlo participanty</w:t>
      </w:r>
      <w:r w:rsidR="00FB1097">
        <w:rPr>
          <w:rFonts w:ascii="Arial" w:hAnsi="Arial" w:cs="Arial"/>
          <w:sz w:val="24"/>
          <w:szCs w:val="24"/>
        </w:rPr>
        <w:t xml:space="preserve"> také</w:t>
      </w:r>
      <w:r w:rsidRPr="004B14D5">
        <w:rPr>
          <w:rFonts w:ascii="Arial" w:hAnsi="Arial" w:cs="Arial"/>
          <w:sz w:val="24"/>
          <w:szCs w:val="24"/>
        </w:rPr>
        <w:t xml:space="preserve"> sebepoznání. Dále můžeme v porovnání prožitků nalézt shody i rozdíly.</w:t>
      </w:r>
    </w:p>
    <w:p w:rsidR="00A1771A" w:rsidRDefault="004B14D5" w:rsidP="004B14D5">
      <w:pPr>
        <w:spacing w:line="360" w:lineRule="auto"/>
        <w:jc w:val="both"/>
        <w:rPr>
          <w:rFonts w:ascii="Arial" w:hAnsi="Arial" w:cs="Arial"/>
          <w:sz w:val="24"/>
          <w:szCs w:val="24"/>
        </w:rPr>
      </w:pPr>
      <w:r w:rsidRPr="004B14D5">
        <w:rPr>
          <w:rFonts w:ascii="Arial" w:hAnsi="Arial" w:cs="Arial"/>
          <w:b/>
          <w:bCs/>
          <w:sz w:val="24"/>
          <w:szCs w:val="24"/>
        </w:rPr>
        <w:t>Klíčová slova:</w:t>
      </w:r>
      <w:r w:rsidRPr="004B14D5">
        <w:rPr>
          <w:rFonts w:ascii="Arial" w:hAnsi="Arial" w:cs="Arial"/>
          <w:sz w:val="24"/>
          <w:szCs w:val="24"/>
        </w:rPr>
        <w:t xml:space="preserve"> Rozšířené stavy vědomí, ayahuaska, holotropní dýchání, subjektivní prožitky</w:t>
      </w:r>
    </w:p>
    <w:p w:rsidR="00A1771A" w:rsidRDefault="00A1771A">
      <w:pPr>
        <w:rPr>
          <w:rFonts w:ascii="Arial" w:hAnsi="Arial" w:cs="Arial"/>
          <w:sz w:val="24"/>
          <w:szCs w:val="24"/>
        </w:rPr>
      </w:pPr>
      <w:r>
        <w:rPr>
          <w:rFonts w:ascii="Arial" w:hAnsi="Arial" w:cs="Arial"/>
          <w:sz w:val="24"/>
          <w:szCs w:val="24"/>
        </w:rPr>
        <w:br w:type="page"/>
      </w:r>
    </w:p>
    <w:p w:rsidR="004B14D5" w:rsidRPr="008456E9" w:rsidRDefault="0032562A" w:rsidP="00154F9A">
      <w:pPr>
        <w:pStyle w:val="Nadpis2"/>
        <w:numPr>
          <w:ilvl w:val="0"/>
          <w:numId w:val="0"/>
        </w:numPr>
        <w:ind w:left="578" w:hanging="578"/>
      </w:pPr>
      <w:bookmarkStart w:id="58" w:name="_Toc468048580"/>
      <w:r w:rsidRPr="0032562A">
        <w:t xml:space="preserve">Příloha č. </w:t>
      </w:r>
      <w:r>
        <w:t>3</w:t>
      </w:r>
      <w:r w:rsidRPr="0032562A">
        <w:t xml:space="preserve">: </w:t>
      </w:r>
      <w:r w:rsidR="008456E9" w:rsidRPr="008456E9">
        <w:t xml:space="preserve">Abstract of </w:t>
      </w:r>
      <w:r>
        <w:t xml:space="preserve">the </w:t>
      </w:r>
      <w:r w:rsidR="008456E9" w:rsidRPr="008456E9">
        <w:t>thesis</w:t>
      </w:r>
      <w:bookmarkEnd w:id="58"/>
    </w:p>
    <w:p w:rsidR="008456E9" w:rsidRPr="008456E9" w:rsidRDefault="004B14D5" w:rsidP="00B37836">
      <w:pPr>
        <w:spacing w:after="0" w:line="360" w:lineRule="auto"/>
        <w:jc w:val="both"/>
        <w:rPr>
          <w:rFonts w:ascii="Arial" w:hAnsi="Arial" w:cs="Arial"/>
          <w:b/>
          <w:sz w:val="24"/>
          <w:szCs w:val="24"/>
        </w:rPr>
      </w:pPr>
      <w:r w:rsidRPr="008456E9">
        <w:rPr>
          <w:rFonts w:ascii="Arial" w:hAnsi="Arial" w:cs="Arial"/>
          <w:b/>
          <w:bCs/>
          <w:sz w:val="24"/>
          <w:szCs w:val="24"/>
        </w:rPr>
        <w:t>Title:</w:t>
      </w:r>
      <w:r w:rsidR="008456E9" w:rsidRPr="008456E9">
        <w:rPr>
          <w:rFonts w:ascii="Arial" w:hAnsi="Arial" w:cs="Arial"/>
          <w:b/>
          <w:bCs/>
          <w:sz w:val="24"/>
          <w:szCs w:val="24"/>
        </w:rPr>
        <w:t xml:space="preserve"> </w:t>
      </w:r>
      <w:r w:rsidR="008456E9" w:rsidRPr="008456E9">
        <w:rPr>
          <w:rFonts w:ascii="Arial" w:hAnsi="Arial" w:cs="Arial"/>
          <w:sz w:val="24"/>
          <w:szCs w:val="24"/>
        </w:rPr>
        <w:t>Subjective experiences of holotropic breathwork participants in the Czech republic and its comparison with subjective eperiences of ayahuasc</w:t>
      </w:r>
      <w:r w:rsidR="002040F4">
        <w:rPr>
          <w:rFonts w:ascii="Arial" w:hAnsi="Arial" w:cs="Arial"/>
          <w:sz w:val="24"/>
          <w:szCs w:val="24"/>
        </w:rPr>
        <w:t>a </w:t>
      </w:r>
      <w:r w:rsidR="008456E9" w:rsidRPr="008456E9">
        <w:rPr>
          <w:rFonts w:ascii="Arial" w:hAnsi="Arial" w:cs="Arial"/>
          <w:sz w:val="24"/>
          <w:szCs w:val="24"/>
        </w:rPr>
        <w:t>sessions participants in the czech republic.</w:t>
      </w:r>
    </w:p>
    <w:p w:rsidR="004B14D5" w:rsidRPr="00B37836" w:rsidRDefault="004B14D5" w:rsidP="00B37836">
      <w:pPr>
        <w:autoSpaceDE w:val="0"/>
        <w:autoSpaceDN w:val="0"/>
        <w:adjustRightInd w:val="0"/>
        <w:spacing w:after="0" w:line="360" w:lineRule="auto"/>
        <w:rPr>
          <w:rFonts w:ascii="Arial" w:hAnsi="Arial" w:cs="Arial"/>
          <w:bCs/>
          <w:sz w:val="24"/>
          <w:szCs w:val="24"/>
        </w:rPr>
      </w:pPr>
      <w:r w:rsidRPr="008456E9">
        <w:rPr>
          <w:rFonts w:ascii="Arial" w:hAnsi="Arial" w:cs="Arial"/>
          <w:b/>
          <w:bCs/>
          <w:sz w:val="24"/>
          <w:szCs w:val="24"/>
        </w:rPr>
        <w:t>Author:</w:t>
      </w:r>
      <w:r w:rsidR="008456E9">
        <w:rPr>
          <w:rFonts w:ascii="Arial" w:hAnsi="Arial" w:cs="Arial"/>
          <w:b/>
          <w:bCs/>
          <w:sz w:val="24"/>
          <w:szCs w:val="24"/>
        </w:rPr>
        <w:t xml:space="preserve"> </w:t>
      </w:r>
      <w:r w:rsidR="008456E9" w:rsidRPr="00B37836">
        <w:rPr>
          <w:rFonts w:ascii="Arial" w:hAnsi="Arial" w:cs="Arial"/>
          <w:bCs/>
          <w:sz w:val="24"/>
          <w:szCs w:val="24"/>
        </w:rPr>
        <w:t>Bc.</w:t>
      </w:r>
      <w:r w:rsidR="008456E9">
        <w:rPr>
          <w:rFonts w:ascii="Arial" w:hAnsi="Arial" w:cs="Arial"/>
          <w:b/>
          <w:bCs/>
          <w:sz w:val="24"/>
          <w:szCs w:val="24"/>
        </w:rPr>
        <w:t xml:space="preserve"> </w:t>
      </w:r>
      <w:r w:rsidR="008456E9" w:rsidRPr="00B37836">
        <w:rPr>
          <w:rFonts w:ascii="Arial" w:hAnsi="Arial" w:cs="Arial"/>
          <w:bCs/>
          <w:sz w:val="24"/>
          <w:szCs w:val="24"/>
        </w:rPr>
        <w:t>Petr</w:t>
      </w:r>
      <w:r w:rsidR="002040F4">
        <w:rPr>
          <w:rFonts w:ascii="Arial" w:hAnsi="Arial" w:cs="Arial"/>
          <w:bCs/>
          <w:sz w:val="24"/>
          <w:szCs w:val="24"/>
        </w:rPr>
        <w:t>a </w:t>
      </w:r>
      <w:r w:rsidR="008456E9" w:rsidRPr="00B37836">
        <w:rPr>
          <w:rFonts w:ascii="Arial" w:hAnsi="Arial" w:cs="Arial"/>
          <w:bCs/>
          <w:sz w:val="24"/>
          <w:szCs w:val="24"/>
        </w:rPr>
        <w:t>Kubíčková</w:t>
      </w:r>
    </w:p>
    <w:p w:rsidR="004B14D5" w:rsidRPr="00B37836" w:rsidRDefault="004B14D5" w:rsidP="00B37836">
      <w:pPr>
        <w:autoSpaceDE w:val="0"/>
        <w:autoSpaceDN w:val="0"/>
        <w:adjustRightInd w:val="0"/>
        <w:spacing w:after="0" w:line="360" w:lineRule="auto"/>
        <w:rPr>
          <w:rFonts w:ascii="Arial" w:hAnsi="Arial" w:cs="Arial"/>
          <w:bCs/>
          <w:sz w:val="24"/>
          <w:szCs w:val="24"/>
        </w:rPr>
      </w:pPr>
      <w:r w:rsidRPr="008456E9">
        <w:rPr>
          <w:rFonts w:ascii="Arial" w:hAnsi="Arial" w:cs="Arial"/>
          <w:b/>
          <w:bCs/>
          <w:sz w:val="24"/>
          <w:szCs w:val="24"/>
        </w:rPr>
        <w:t>Supervisor:</w:t>
      </w:r>
      <w:r w:rsidR="008456E9">
        <w:rPr>
          <w:rFonts w:ascii="Arial" w:hAnsi="Arial" w:cs="Arial"/>
          <w:b/>
          <w:bCs/>
          <w:sz w:val="24"/>
          <w:szCs w:val="24"/>
        </w:rPr>
        <w:t xml:space="preserve"> </w:t>
      </w:r>
      <w:r w:rsidR="008456E9" w:rsidRPr="00B37836">
        <w:rPr>
          <w:rFonts w:ascii="Arial" w:hAnsi="Arial" w:cs="Arial"/>
          <w:bCs/>
          <w:sz w:val="24"/>
          <w:szCs w:val="24"/>
        </w:rPr>
        <w:t>PhDr. Olg</w:t>
      </w:r>
      <w:r w:rsidR="002040F4">
        <w:rPr>
          <w:rFonts w:ascii="Arial" w:hAnsi="Arial" w:cs="Arial"/>
          <w:bCs/>
          <w:sz w:val="24"/>
          <w:szCs w:val="24"/>
        </w:rPr>
        <w:t>a </w:t>
      </w:r>
      <w:r w:rsidR="008456E9" w:rsidRPr="00B37836">
        <w:rPr>
          <w:rFonts w:ascii="Arial" w:hAnsi="Arial" w:cs="Arial"/>
          <w:bCs/>
          <w:sz w:val="24"/>
          <w:szCs w:val="24"/>
        </w:rPr>
        <w:t>Pechová, PhD.</w:t>
      </w:r>
    </w:p>
    <w:p w:rsidR="004B14D5" w:rsidRPr="00EA448B" w:rsidRDefault="004B14D5" w:rsidP="00B37836">
      <w:pPr>
        <w:autoSpaceDE w:val="0"/>
        <w:autoSpaceDN w:val="0"/>
        <w:adjustRightInd w:val="0"/>
        <w:spacing w:after="0" w:line="360" w:lineRule="auto"/>
        <w:rPr>
          <w:rFonts w:ascii="Arial" w:hAnsi="Arial" w:cs="Arial"/>
          <w:bCs/>
          <w:sz w:val="24"/>
          <w:szCs w:val="24"/>
        </w:rPr>
      </w:pPr>
      <w:r w:rsidRPr="008456E9">
        <w:rPr>
          <w:rFonts w:ascii="Arial" w:hAnsi="Arial" w:cs="Arial"/>
          <w:b/>
          <w:bCs/>
          <w:sz w:val="24"/>
          <w:szCs w:val="24"/>
        </w:rPr>
        <w:t>Number</w:t>
      </w:r>
      <w:r w:rsidR="008456E9">
        <w:rPr>
          <w:rFonts w:ascii="Arial" w:hAnsi="Arial" w:cs="Arial"/>
          <w:b/>
          <w:bCs/>
          <w:sz w:val="24"/>
          <w:szCs w:val="24"/>
        </w:rPr>
        <w:t xml:space="preserve"> </w:t>
      </w:r>
      <w:r w:rsidRPr="008456E9">
        <w:rPr>
          <w:rFonts w:ascii="Arial" w:hAnsi="Arial" w:cs="Arial"/>
          <w:b/>
          <w:bCs/>
          <w:sz w:val="24"/>
          <w:szCs w:val="24"/>
        </w:rPr>
        <w:t>of</w:t>
      </w:r>
      <w:r w:rsidR="008456E9">
        <w:rPr>
          <w:rFonts w:ascii="Arial" w:hAnsi="Arial" w:cs="Arial"/>
          <w:b/>
          <w:bCs/>
          <w:sz w:val="24"/>
          <w:szCs w:val="24"/>
        </w:rPr>
        <w:t xml:space="preserve"> </w:t>
      </w:r>
      <w:r w:rsidRPr="008456E9">
        <w:rPr>
          <w:rFonts w:ascii="Arial" w:hAnsi="Arial" w:cs="Arial"/>
          <w:b/>
          <w:bCs/>
          <w:sz w:val="24"/>
          <w:szCs w:val="24"/>
        </w:rPr>
        <w:t>pages and characters:</w:t>
      </w:r>
      <w:r w:rsidR="00EA448B">
        <w:rPr>
          <w:rFonts w:ascii="Arial" w:hAnsi="Arial" w:cs="Arial"/>
          <w:b/>
          <w:bCs/>
          <w:sz w:val="24"/>
          <w:szCs w:val="24"/>
        </w:rPr>
        <w:t xml:space="preserve"> </w:t>
      </w:r>
      <w:r w:rsidR="00EA448B" w:rsidRPr="00EA448B">
        <w:rPr>
          <w:rFonts w:ascii="Arial" w:hAnsi="Arial" w:cs="Arial"/>
          <w:bCs/>
          <w:sz w:val="24"/>
          <w:szCs w:val="24"/>
        </w:rPr>
        <w:t>97 pages, 173 053 characters</w:t>
      </w:r>
    </w:p>
    <w:p w:rsidR="004B14D5" w:rsidRPr="008456E9" w:rsidRDefault="004B14D5" w:rsidP="00B37836">
      <w:pPr>
        <w:autoSpaceDE w:val="0"/>
        <w:autoSpaceDN w:val="0"/>
        <w:adjustRightInd w:val="0"/>
        <w:spacing w:after="0" w:line="360" w:lineRule="auto"/>
        <w:rPr>
          <w:rFonts w:ascii="Arial" w:hAnsi="Arial" w:cs="Arial"/>
          <w:b/>
          <w:bCs/>
          <w:sz w:val="24"/>
          <w:szCs w:val="24"/>
        </w:rPr>
      </w:pPr>
      <w:r w:rsidRPr="008456E9">
        <w:rPr>
          <w:rFonts w:ascii="Arial" w:hAnsi="Arial" w:cs="Arial"/>
          <w:b/>
          <w:bCs/>
          <w:sz w:val="24"/>
          <w:szCs w:val="24"/>
        </w:rPr>
        <w:t>Number</w:t>
      </w:r>
      <w:r w:rsidR="008456E9">
        <w:rPr>
          <w:rFonts w:ascii="Arial" w:hAnsi="Arial" w:cs="Arial"/>
          <w:b/>
          <w:bCs/>
          <w:sz w:val="24"/>
          <w:szCs w:val="24"/>
        </w:rPr>
        <w:t xml:space="preserve"> </w:t>
      </w:r>
      <w:r w:rsidRPr="008456E9">
        <w:rPr>
          <w:rFonts w:ascii="Arial" w:hAnsi="Arial" w:cs="Arial"/>
          <w:b/>
          <w:bCs/>
          <w:sz w:val="24"/>
          <w:szCs w:val="24"/>
        </w:rPr>
        <w:t>of</w:t>
      </w:r>
      <w:r w:rsidR="008456E9">
        <w:rPr>
          <w:rFonts w:ascii="Arial" w:hAnsi="Arial" w:cs="Arial"/>
          <w:b/>
          <w:bCs/>
          <w:sz w:val="24"/>
          <w:szCs w:val="24"/>
        </w:rPr>
        <w:t xml:space="preserve"> </w:t>
      </w:r>
      <w:r w:rsidRPr="008456E9">
        <w:rPr>
          <w:rFonts w:ascii="Arial" w:hAnsi="Arial" w:cs="Arial"/>
          <w:b/>
          <w:bCs/>
          <w:sz w:val="24"/>
          <w:szCs w:val="24"/>
        </w:rPr>
        <w:t>appendices:</w:t>
      </w:r>
      <w:r w:rsidR="008456E9">
        <w:rPr>
          <w:rFonts w:ascii="Arial" w:hAnsi="Arial" w:cs="Arial"/>
          <w:b/>
          <w:bCs/>
          <w:sz w:val="24"/>
          <w:szCs w:val="24"/>
        </w:rPr>
        <w:t xml:space="preserve"> </w:t>
      </w:r>
      <w:r w:rsidR="00EA448B" w:rsidRPr="00EA448B">
        <w:rPr>
          <w:rFonts w:ascii="Arial" w:hAnsi="Arial" w:cs="Arial"/>
          <w:bCs/>
          <w:sz w:val="24"/>
          <w:szCs w:val="24"/>
        </w:rPr>
        <w:t>1</w:t>
      </w:r>
    </w:p>
    <w:p w:rsidR="004B14D5" w:rsidRPr="008456E9" w:rsidRDefault="004B14D5" w:rsidP="00B37836">
      <w:pPr>
        <w:autoSpaceDE w:val="0"/>
        <w:autoSpaceDN w:val="0"/>
        <w:adjustRightInd w:val="0"/>
        <w:spacing w:after="0" w:line="360" w:lineRule="auto"/>
        <w:rPr>
          <w:rFonts w:ascii="Arial" w:hAnsi="Arial" w:cs="Arial"/>
          <w:b/>
          <w:bCs/>
          <w:sz w:val="24"/>
          <w:szCs w:val="24"/>
        </w:rPr>
      </w:pPr>
      <w:r w:rsidRPr="008456E9">
        <w:rPr>
          <w:rFonts w:ascii="Arial" w:hAnsi="Arial" w:cs="Arial"/>
          <w:b/>
          <w:bCs/>
          <w:sz w:val="24"/>
          <w:szCs w:val="24"/>
        </w:rPr>
        <w:t>Number</w:t>
      </w:r>
      <w:r w:rsidR="008456E9">
        <w:rPr>
          <w:rFonts w:ascii="Arial" w:hAnsi="Arial" w:cs="Arial"/>
          <w:b/>
          <w:bCs/>
          <w:sz w:val="24"/>
          <w:szCs w:val="24"/>
        </w:rPr>
        <w:t xml:space="preserve"> </w:t>
      </w:r>
      <w:r w:rsidRPr="008456E9">
        <w:rPr>
          <w:rFonts w:ascii="Arial" w:hAnsi="Arial" w:cs="Arial"/>
          <w:b/>
          <w:bCs/>
          <w:sz w:val="24"/>
          <w:szCs w:val="24"/>
        </w:rPr>
        <w:t>of</w:t>
      </w:r>
      <w:r w:rsidR="008456E9">
        <w:rPr>
          <w:rFonts w:ascii="Arial" w:hAnsi="Arial" w:cs="Arial"/>
          <w:b/>
          <w:bCs/>
          <w:sz w:val="24"/>
          <w:szCs w:val="24"/>
        </w:rPr>
        <w:t xml:space="preserve"> </w:t>
      </w:r>
      <w:r w:rsidRPr="008456E9">
        <w:rPr>
          <w:rFonts w:ascii="Arial" w:hAnsi="Arial" w:cs="Arial"/>
          <w:b/>
          <w:bCs/>
          <w:sz w:val="24"/>
          <w:szCs w:val="24"/>
        </w:rPr>
        <w:t>references:</w:t>
      </w:r>
      <w:r w:rsidR="008456E9">
        <w:rPr>
          <w:rFonts w:ascii="Arial" w:hAnsi="Arial" w:cs="Arial"/>
          <w:b/>
          <w:bCs/>
          <w:sz w:val="24"/>
          <w:szCs w:val="24"/>
        </w:rPr>
        <w:t xml:space="preserve"> </w:t>
      </w:r>
      <w:r w:rsidR="008456E9" w:rsidRPr="008456E9">
        <w:rPr>
          <w:rFonts w:ascii="Arial" w:hAnsi="Arial" w:cs="Arial"/>
          <w:bCs/>
          <w:sz w:val="24"/>
          <w:szCs w:val="24"/>
        </w:rPr>
        <w:t>59</w:t>
      </w:r>
    </w:p>
    <w:p w:rsidR="008456E9" w:rsidRDefault="004B14D5" w:rsidP="00B37836">
      <w:pPr>
        <w:spacing w:line="360" w:lineRule="auto"/>
        <w:jc w:val="both"/>
        <w:rPr>
          <w:rFonts w:ascii="Arial" w:hAnsi="Arial" w:cs="Arial"/>
          <w:sz w:val="24"/>
          <w:szCs w:val="24"/>
          <w:lang/>
        </w:rPr>
      </w:pPr>
      <w:r w:rsidRPr="008456E9">
        <w:rPr>
          <w:rFonts w:ascii="Arial" w:hAnsi="Arial" w:cs="Arial"/>
          <w:b/>
          <w:bCs/>
          <w:sz w:val="24"/>
          <w:szCs w:val="24"/>
        </w:rPr>
        <w:t>Abstract:</w:t>
      </w:r>
      <w:r w:rsidR="008456E9">
        <w:rPr>
          <w:rFonts w:ascii="Arial" w:hAnsi="Arial" w:cs="Arial"/>
          <w:b/>
          <w:bCs/>
          <w:sz w:val="24"/>
          <w:szCs w:val="24"/>
        </w:rPr>
        <w:t xml:space="preserve"> </w:t>
      </w:r>
      <w:r w:rsidR="008456E9" w:rsidRPr="003F2185">
        <w:rPr>
          <w:rFonts w:ascii="Arial" w:hAnsi="Arial" w:cs="Arial"/>
          <w:sz w:val="24"/>
          <w:szCs w:val="24"/>
          <w:lang/>
        </w:rPr>
        <w:t xml:space="preserve">The goal of the master thesis is to explore the subjective experiences of holotropic breathing in the Czech Republic. The second </w:t>
      </w:r>
      <w:r w:rsidR="008456E9">
        <w:rPr>
          <w:rFonts w:ascii="Arial" w:hAnsi="Arial" w:cs="Arial"/>
          <w:sz w:val="24"/>
          <w:szCs w:val="24"/>
          <w:lang/>
        </w:rPr>
        <w:t>goal</w:t>
      </w:r>
      <w:r w:rsidR="008456E9" w:rsidRPr="003F2185">
        <w:rPr>
          <w:rFonts w:ascii="Arial" w:hAnsi="Arial" w:cs="Arial"/>
          <w:sz w:val="24"/>
          <w:szCs w:val="24"/>
          <w:lang/>
        </w:rPr>
        <w:t xml:space="preserve"> is to compare participants' subjective experiences of holotropic breathing</w:t>
      </w:r>
      <w:r w:rsidR="008456E9">
        <w:rPr>
          <w:rFonts w:ascii="Arial" w:hAnsi="Arial" w:cs="Arial"/>
          <w:sz w:val="24"/>
          <w:szCs w:val="24"/>
          <w:lang/>
        </w:rPr>
        <w:t xml:space="preserve"> with </w:t>
      </w:r>
      <w:r w:rsidR="008456E9" w:rsidRPr="003F2185">
        <w:rPr>
          <w:rFonts w:ascii="Arial" w:hAnsi="Arial" w:cs="Arial"/>
          <w:sz w:val="24"/>
          <w:szCs w:val="24"/>
          <w:lang/>
        </w:rPr>
        <w:t>participants'</w:t>
      </w:r>
      <w:r w:rsidR="008456E9">
        <w:rPr>
          <w:rFonts w:ascii="Arial" w:hAnsi="Arial" w:cs="Arial"/>
          <w:sz w:val="24"/>
          <w:szCs w:val="24"/>
          <w:lang/>
        </w:rPr>
        <w:t xml:space="preserve"> experiences of ayahuasc</w:t>
      </w:r>
      <w:r w:rsidR="002040F4">
        <w:rPr>
          <w:rFonts w:ascii="Arial" w:hAnsi="Arial" w:cs="Arial"/>
          <w:sz w:val="24"/>
          <w:szCs w:val="24"/>
          <w:lang/>
        </w:rPr>
        <w:t>a </w:t>
      </w:r>
      <w:r w:rsidR="008456E9">
        <w:rPr>
          <w:rFonts w:ascii="Arial" w:hAnsi="Arial" w:cs="Arial"/>
          <w:sz w:val="24"/>
          <w:szCs w:val="24"/>
          <w:lang/>
        </w:rPr>
        <w:t>session</w:t>
      </w:r>
      <w:r w:rsidR="008456E9" w:rsidRPr="003F2185">
        <w:rPr>
          <w:rFonts w:ascii="Arial" w:hAnsi="Arial" w:cs="Arial"/>
          <w:sz w:val="24"/>
          <w:szCs w:val="24"/>
          <w:lang/>
        </w:rPr>
        <w:t>. Research questions focus on motivation, process conditions, somatic, psychic</w:t>
      </w:r>
      <w:r w:rsidR="00F03673">
        <w:rPr>
          <w:rFonts w:ascii="Arial" w:hAnsi="Arial" w:cs="Arial"/>
          <w:sz w:val="24"/>
          <w:szCs w:val="24"/>
          <w:lang/>
        </w:rPr>
        <w:t>,</w:t>
      </w:r>
      <w:r w:rsidR="008456E9" w:rsidRPr="003F2185">
        <w:rPr>
          <w:rFonts w:ascii="Arial" w:hAnsi="Arial" w:cs="Arial"/>
          <w:sz w:val="24"/>
          <w:szCs w:val="24"/>
          <w:lang/>
        </w:rPr>
        <w:t xml:space="preserve"> and spiritual experiences, and subsequent changes in the lives of the respondents. Other research questions dealt with the similarities and differences of experiences </w:t>
      </w:r>
      <w:r w:rsidR="008456E9">
        <w:rPr>
          <w:rFonts w:ascii="Arial" w:hAnsi="Arial" w:cs="Arial"/>
          <w:sz w:val="24"/>
          <w:szCs w:val="24"/>
          <w:lang/>
        </w:rPr>
        <w:t>of</w:t>
      </w:r>
      <w:r w:rsidR="008456E9" w:rsidRPr="003F2185">
        <w:rPr>
          <w:rFonts w:ascii="Arial" w:hAnsi="Arial" w:cs="Arial"/>
          <w:sz w:val="24"/>
          <w:szCs w:val="24"/>
          <w:lang/>
        </w:rPr>
        <w:t xml:space="preserve"> holotropic breathing </w:t>
      </w:r>
      <w:r w:rsidR="008456E9">
        <w:rPr>
          <w:rFonts w:ascii="Arial" w:hAnsi="Arial" w:cs="Arial"/>
          <w:sz w:val="24"/>
          <w:szCs w:val="24"/>
          <w:lang/>
        </w:rPr>
        <w:t xml:space="preserve">and </w:t>
      </w:r>
      <w:r w:rsidR="008456E9" w:rsidRPr="003F2185">
        <w:rPr>
          <w:rFonts w:ascii="Arial" w:hAnsi="Arial" w:cs="Arial"/>
          <w:sz w:val="24"/>
          <w:szCs w:val="24"/>
          <w:lang/>
        </w:rPr>
        <w:t>ayahuasc</w:t>
      </w:r>
      <w:r w:rsidR="002040F4">
        <w:rPr>
          <w:rFonts w:ascii="Arial" w:hAnsi="Arial" w:cs="Arial"/>
          <w:sz w:val="24"/>
          <w:szCs w:val="24"/>
          <w:lang/>
        </w:rPr>
        <w:t>a </w:t>
      </w:r>
      <w:r w:rsidR="008456E9">
        <w:rPr>
          <w:rFonts w:ascii="Arial" w:hAnsi="Arial" w:cs="Arial"/>
          <w:sz w:val="24"/>
          <w:szCs w:val="24"/>
          <w:lang/>
        </w:rPr>
        <w:t>session</w:t>
      </w:r>
      <w:r w:rsidR="008456E9" w:rsidRPr="003F2185">
        <w:rPr>
          <w:rFonts w:ascii="Arial" w:hAnsi="Arial" w:cs="Arial"/>
          <w:sz w:val="24"/>
          <w:szCs w:val="24"/>
          <w:lang/>
        </w:rPr>
        <w:t>. The theoretical part deals with consciousness, altered states of consciousness-sleep, hypnosis, meditation, NDE, ayahuasc</w:t>
      </w:r>
      <w:r w:rsidR="002040F4">
        <w:rPr>
          <w:rFonts w:ascii="Arial" w:hAnsi="Arial" w:cs="Arial"/>
          <w:sz w:val="24"/>
          <w:szCs w:val="24"/>
          <w:lang/>
        </w:rPr>
        <w:t>a </w:t>
      </w:r>
      <w:r w:rsidR="008456E9" w:rsidRPr="003F2185">
        <w:rPr>
          <w:rFonts w:ascii="Arial" w:hAnsi="Arial" w:cs="Arial"/>
          <w:sz w:val="24"/>
          <w:szCs w:val="24"/>
          <w:lang/>
        </w:rPr>
        <w:t xml:space="preserve">and holotropic breathing. In qualitative research </w:t>
      </w:r>
      <w:r w:rsidR="008456E9">
        <w:rPr>
          <w:rFonts w:ascii="Arial" w:hAnsi="Arial" w:cs="Arial"/>
          <w:sz w:val="24"/>
          <w:szCs w:val="24"/>
          <w:lang/>
        </w:rPr>
        <w:t xml:space="preserve">of </w:t>
      </w:r>
      <w:r w:rsidR="008456E9" w:rsidRPr="003F2185">
        <w:rPr>
          <w:rFonts w:ascii="Arial" w:hAnsi="Arial" w:cs="Arial"/>
          <w:sz w:val="24"/>
          <w:szCs w:val="24"/>
          <w:lang/>
        </w:rPr>
        <w:t xml:space="preserve">holotropic breathing was chosen phenomenological examination, sampling was intentional </w:t>
      </w:r>
      <w:r w:rsidR="008456E9">
        <w:rPr>
          <w:rFonts w:ascii="Arial" w:hAnsi="Arial" w:cs="Arial"/>
          <w:sz w:val="24"/>
          <w:szCs w:val="24"/>
          <w:lang/>
        </w:rPr>
        <w:t>and we used</w:t>
      </w:r>
      <w:r w:rsidR="008456E9" w:rsidRPr="003F2185">
        <w:rPr>
          <w:rFonts w:ascii="Arial" w:hAnsi="Arial" w:cs="Arial"/>
          <w:sz w:val="24"/>
          <w:szCs w:val="24"/>
          <w:lang/>
        </w:rPr>
        <w:t xml:space="preserve"> snowball sampling method. Dat</w:t>
      </w:r>
      <w:r w:rsidR="002040F4">
        <w:rPr>
          <w:rFonts w:ascii="Arial" w:hAnsi="Arial" w:cs="Arial"/>
          <w:sz w:val="24"/>
          <w:szCs w:val="24"/>
          <w:lang/>
        </w:rPr>
        <w:t>a </w:t>
      </w:r>
      <w:r w:rsidR="00FB1097">
        <w:rPr>
          <w:rFonts w:ascii="Arial" w:hAnsi="Arial" w:cs="Arial"/>
          <w:sz w:val="24"/>
          <w:szCs w:val="24"/>
          <w:lang/>
        </w:rPr>
        <w:t xml:space="preserve">were </w:t>
      </w:r>
      <w:r w:rsidR="008456E9" w:rsidRPr="003F2185">
        <w:rPr>
          <w:rFonts w:ascii="Arial" w:hAnsi="Arial" w:cs="Arial"/>
          <w:sz w:val="24"/>
          <w:szCs w:val="24"/>
          <w:lang/>
        </w:rPr>
        <w:t xml:space="preserve">collected with semi-structured interviews, analyzed </w:t>
      </w:r>
      <w:r w:rsidR="00402C12">
        <w:rPr>
          <w:rFonts w:ascii="Arial" w:hAnsi="Arial" w:cs="Arial"/>
          <w:sz w:val="24"/>
          <w:szCs w:val="24"/>
          <w:lang/>
        </w:rPr>
        <w:t xml:space="preserve">by </w:t>
      </w:r>
      <w:r w:rsidR="008456E9" w:rsidRPr="003F2185">
        <w:rPr>
          <w:rFonts w:ascii="Arial" w:hAnsi="Arial" w:cs="Arial"/>
          <w:sz w:val="24"/>
          <w:szCs w:val="24"/>
          <w:lang/>
        </w:rPr>
        <w:t>the method of clustering, simple enumeration and to compare the experiences of both phenomen</w:t>
      </w:r>
      <w:r w:rsidR="002040F4">
        <w:rPr>
          <w:rFonts w:ascii="Arial" w:hAnsi="Arial" w:cs="Arial"/>
          <w:sz w:val="24"/>
          <w:szCs w:val="24"/>
          <w:lang/>
        </w:rPr>
        <w:t>a </w:t>
      </w:r>
      <w:r w:rsidR="008456E9" w:rsidRPr="003F2185">
        <w:rPr>
          <w:rFonts w:ascii="Arial" w:hAnsi="Arial" w:cs="Arial"/>
          <w:sz w:val="24"/>
          <w:szCs w:val="24"/>
          <w:lang/>
        </w:rPr>
        <w:t>was used</w:t>
      </w:r>
      <w:r w:rsidR="008456E9">
        <w:rPr>
          <w:rFonts w:ascii="Arial" w:hAnsi="Arial" w:cs="Arial"/>
          <w:sz w:val="24"/>
          <w:szCs w:val="24"/>
          <w:lang/>
        </w:rPr>
        <w:t xml:space="preserve"> method of</w:t>
      </w:r>
      <w:r w:rsidR="008456E9" w:rsidRPr="003F2185">
        <w:rPr>
          <w:rFonts w:ascii="Arial" w:hAnsi="Arial" w:cs="Arial"/>
          <w:sz w:val="24"/>
          <w:szCs w:val="24"/>
          <w:lang/>
        </w:rPr>
        <w:t xml:space="preserve"> comparisons and contrasts. The most common motivation of the participants</w:t>
      </w:r>
      <w:r w:rsidR="008456E9">
        <w:rPr>
          <w:rFonts w:ascii="Arial" w:hAnsi="Arial" w:cs="Arial"/>
          <w:sz w:val="24"/>
          <w:szCs w:val="24"/>
          <w:lang/>
        </w:rPr>
        <w:t>´</w:t>
      </w:r>
      <w:r w:rsidR="008456E9" w:rsidRPr="003F2185">
        <w:rPr>
          <w:rFonts w:ascii="Arial" w:hAnsi="Arial" w:cs="Arial"/>
          <w:sz w:val="24"/>
          <w:szCs w:val="24"/>
          <w:lang/>
        </w:rPr>
        <w:t xml:space="preserve"> holotropic breathing was curiosity, felt experiences somatic, psychic and spiritual level. At the session with ayahuasc</w:t>
      </w:r>
      <w:r w:rsidR="002040F4">
        <w:rPr>
          <w:rFonts w:ascii="Arial" w:hAnsi="Arial" w:cs="Arial"/>
          <w:sz w:val="24"/>
          <w:szCs w:val="24"/>
          <w:lang/>
        </w:rPr>
        <w:t>a </w:t>
      </w:r>
      <w:r w:rsidR="008456E9" w:rsidRPr="003F2185">
        <w:rPr>
          <w:rFonts w:ascii="Arial" w:hAnsi="Arial" w:cs="Arial"/>
          <w:sz w:val="24"/>
          <w:szCs w:val="24"/>
          <w:lang/>
        </w:rPr>
        <w:t xml:space="preserve">led </w:t>
      </w:r>
      <w:r w:rsidR="00F03673" w:rsidRPr="003F2185">
        <w:rPr>
          <w:rFonts w:ascii="Arial" w:hAnsi="Arial" w:cs="Arial"/>
          <w:sz w:val="24"/>
          <w:szCs w:val="24"/>
          <w:lang/>
        </w:rPr>
        <w:t>participants’</w:t>
      </w:r>
      <w:r w:rsidR="008456E9" w:rsidRPr="003F2185">
        <w:rPr>
          <w:rFonts w:ascii="Arial" w:hAnsi="Arial" w:cs="Arial"/>
          <w:sz w:val="24"/>
          <w:szCs w:val="24"/>
          <w:lang/>
        </w:rPr>
        <w:t xml:space="preserve"> self-knowledge. In addition, we compared experiences, find similarities and differences.</w:t>
      </w:r>
      <w:r w:rsidR="008456E9">
        <w:rPr>
          <w:rFonts w:ascii="Arial" w:hAnsi="Arial" w:cs="Arial"/>
          <w:sz w:val="24"/>
          <w:szCs w:val="24"/>
          <w:lang/>
        </w:rPr>
        <w:t xml:space="preserve"> </w:t>
      </w:r>
    </w:p>
    <w:p w:rsidR="00882B37" w:rsidRPr="008456E9" w:rsidRDefault="004B14D5" w:rsidP="008456E9">
      <w:pPr>
        <w:spacing w:line="360" w:lineRule="auto"/>
        <w:jc w:val="both"/>
        <w:rPr>
          <w:rFonts w:ascii="Arial" w:hAnsi="Arial" w:cs="Arial"/>
          <w:sz w:val="24"/>
          <w:szCs w:val="24"/>
        </w:rPr>
      </w:pPr>
      <w:r w:rsidRPr="008456E9">
        <w:rPr>
          <w:rFonts w:ascii="Arial" w:hAnsi="Arial" w:cs="Arial"/>
          <w:b/>
          <w:bCs/>
          <w:sz w:val="24"/>
          <w:szCs w:val="24"/>
        </w:rPr>
        <w:t>Key words:</w:t>
      </w:r>
      <w:r w:rsidR="008456E9">
        <w:rPr>
          <w:rFonts w:ascii="Arial" w:hAnsi="Arial" w:cs="Arial"/>
          <w:b/>
          <w:bCs/>
          <w:sz w:val="24"/>
          <w:szCs w:val="24"/>
        </w:rPr>
        <w:t xml:space="preserve"> </w:t>
      </w:r>
      <w:r w:rsidR="008456E9" w:rsidRPr="003F2185">
        <w:rPr>
          <w:rFonts w:ascii="Arial" w:hAnsi="Arial" w:cs="Arial"/>
          <w:sz w:val="24"/>
          <w:szCs w:val="24"/>
          <w:lang/>
        </w:rPr>
        <w:t>A</w:t>
      </w:r>
      <w:r w:rsidR="008456E9">
        <w:rPr>
          <w:rFonts w:ascii="Arial" w:hAnsi="Arial" w:cs="Arial"/>
          <w:sz w:val="24"/>
          <w:szCs w:val="24"/>
          <w:lang/>
        </w:rPr>
        <w:t>ltered</w:t>
      </w:r>
      <w:r w:rsidR="008456E9" w:rsidRPr="003F2185">
        <w:rPr>
          <w:rFonts w:ascii="Arial" w:hAnsi="Arial" w:cs="Arial"/>
          <w:sz w:val="24"/>
          <w:szCs w:val="24"/>
          <w:lang/>
        </w:rPr>
        <w:t xml:space="preserve"> states of consciousness, ayahuasca, holotropic breathing, subjective experiences</w:t>
      </w:r>
    </w:p>
    <w:sectPr w:rsidR="00882B37" w:rsidRPr="008456E9" w:rsidSect="00777819">
      <w:footerReference w:type="default" r:id="rId11"/>
      <w:pgSz w:w="11906" w:h="16838"/>
      <w:pgMar w:top="1418" w:right="1134" w:bottom="1418" w:left="1985"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5E94F1" w15:done="0"/>
  <w15:commentEx w15:paraId="5484E859" w15:done="0"/>
  <w15:commentEx w15:paraId="09D26F7C" w15:done="0"/>
  <w15:commentEx w15:paraId="690B90A8" w15:done="0"/>
  <w15:commentEx w15:paraId="7BB9681A" w15:done="0"/>
  <w15:commentEx w15:paraId="12DB9CF1" w15:done="0"/>
  <w15:commentEx w15:paraId="0E2087D2" w15:done="0"/>
  <w15:commentEx w15:paraId="3D4C1CD3" w15:done="0"/>
  <w15:commentEx w15:paraId="2882F2F0" w15:done="0"/>
  <w15:commentEx w15:paraId="509D59AA" w15:done="0"/>
  <w15:commentEx w15:paraId="200F20F3" w15:done="0"/>
  <w15:commentEx w15:paraId="1C67AE59" w15:done="0"/>
  <w15:commentEx w15:paraId="53505451" w15:done="0"/>
  <w15:commentEx w15:paraId="0A35C07E" w15:done="0"/>
  <w15:commentEx w15:paraId="4C284097" w15:done="0"/>
  <w15:commentEx w15:paraId="0E537528" w15:done="0"/>
  <w15:commentEx w15:paraId="593D3FC7" w15:done="0"/>
  <w15:commentEx w15:paraId="30B75DC8" w15:done="0"/>
  <w15:commentEx w15:paraId="17B01A89" w15:done="0"/>
  <w15:commentEx w15:paraId="5B1BBE0E" w15:done="0"/>
  <w15:commentEx w15:paraId="101B17C7" w15:done="0"/>
  <w15:commentEx w15:paraId="62DA4363" w15:done="0"/>
  <w15:commentEx w15:paraId="0183492C" w15:done="0"/>
  <w15:commentEx w15:paraId="652064DB" w15:done="0"/>
  <w15:commentEx w15:paraId="00923D91" w15:done="0"/>
  <w15:commentEx w15:paraId="26341C7F" w15:done="0"/>
  <w15:commentEx w15:paraId="300FCB96" w15:done="0"/>
  <w15:commentEx w15:paraId="5EF7B410" w15:done="0"/>
  <w15:commentEx w15:paraId="6C5D0C09" w15:done="0"/>
  <w15:commentEx w15:paraId="6A762CE6" w15:done="0"/>
  <w15:commentEx w15:paraId="55A5B764" w15:done="0"/>
  <w15:commentEx w15:paraId="7E60F803" w15:done="0"/>
  <w15:commentEx w15:paraId="338D0B3D" w15:done="0"/>
  <w15:commentEx w15:paraId="31595988" w15:done="0"/>
  <w15:commentEx w15:paraId="3DB65F72" w15:done="0"/>
  <w15:commentEx w15:paraId="3EBDAE22" w15:done="0"/>
  <w15:commentEx w15:paraId="3D33B3B0" w15:done="0"/>
  <w15:commentEx w15:paraId="63FC9CA6" w15:done="0"/>
  <w15:commentEx w15:paraId="4A0E9CAE" w15:done="0"/>
  <w15:commentEx w15:paraId="14FA5CC1" w15:done="0"/>
  <w15:commentEx w15:paraId="510DC4E8" w15:done="0"/>
  <w15:commentEx w15:paraId="6BA5B0AA" w15:done="0"/>
  <w15:commentEx w15:paraId="54DF22D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748" w:rsidRDefault="008A6748" w:rsidP="009F1B60">
      <w:pPr>
        <w:spacing w:after="0" w:line="240" w:lineRule="auto"/>
      </w:pPr>
      <w:r>
        <w:separator/>
      </w:r>
    </w:p>
  </w:endnote>
  <w:endnote w:type="continuationSeparator" w:id="0">
    <w:p w:rsidR="008A6748" w:rsidRDefault="008A6748" w:rsidP="009F1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DPOLM N+ Minion Pro">
    <w:altName w:val="Times New Roman"/>
    <w:panose1 w:val="00000000000000000000"/>
    <w:charset w:val="00"/>
    <w:family w:val="roman"/>
    <w:notTrueType/>
    <w:pitch w:val="default"/>
    <w:sig w:usb0="00000000" w:usb1="00000000" w:usb2="00000000" w:usb3="00000000" w:csb0="0000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BDKFB D+ Adv O Ta 20b 42a 7+fb">
    <w:altName w:val="Adv OTa 20b 42a 7+fb"/>
    <w:panose1 w:val="00000000000000000000"/>
    <w:charset w:val="00"/>
    <w:family w:val="swiss"/>
    <w:notTrueType/>
    <w:pitch w:val="default"/>
    <w:sig w:usb0="00000003" w:usb1="00000000" w:usb2="00000000" w:usb3="00000000" w:csb0="00000001" w:csb1="00000000"/>
  </w:font>
  <w:font w:name="BDKFC H+ Adv O Ta 20b 42a 7+ 20">
    <w:altName w:val="Adv OTa 20b 42a 7+"/>
    <w:panose1 w:val="00000000000000000000"/>
    <w:charset w:val="00"/>
    <w:family w:val="swiss"/>
    <w:notTrueType/>
    <w:pitch w:val="default"/>
    <w:sig w:usb0="00000003" w:usb1="00000000" w:usb2="00000000" w:usb3="00000000" w:csb0="00000001" w:csb1="00000000"/>
  </w:font>
  <w:font w:name="AdvOT7f7cc640.B">
    <w:altName w:val="Arial"/>
    <w:panose1 w:val="00000000000000000000"/>
    <w:charset w:val="00"/>
    <w:family w:val="swiss"/>
    <w:notTrueType/>
    <w:pitch w:val="default"/>
    <w:sig w:usb0="00000003" w:usb1="00000000" w:usb2="00000000" w:usb3="00000000" w:csb0="00000001" w:csb1="00000000"/>
  </w:font>
  <w:font w:name="AdvHelN-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12" w:rsidRDefault="00402C12">
    <w:pPr>
      <w:pStyle w:val="Zpat"/>
      <w:jc w:val="center"/>
    </w:pPr>
  </w:p>
  <w:p w:rsidR="00402C12" w:rsidRDefault="00402C1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08176"/>
      <w:docPartObj>
        <w:docPartGallery w:val="Page Numbers (Bottom of Page)"/>
        <w:docPartUnique/>
      </w:docPartObj>
    </w:sdtPr>
    <w:sdtContent>
      <w:p w:rsidR="00402C12" w:rsidRDefault="00113DD0">
        <w:pPr>
          <w:pStyle w:val="Zpat"/>
          <w:jc w:val="center"/>
        </w:pPr>
        <w:r>
          <w:fldChar w:fldCharType="begin"/>
        </w:r>
        <w:r w:rsidR="00402C12">
          <w:instrText>PAGE   \* MERGEFORMAT</w:instrText>
        </w:r>
        <w:r>
          <w:fldChar w:fldCharType="separate"/>
        </w:r>
        <w:r w:rsidR="00CB178D">
          <w:rPr>
            <w:noProof/>
          </w:rPr>
          <w:t>17</w:t>
        </w:r>
        <w:r>
          <w:fldChar w:fldCharType="end"/>
        </w:r>
      </w:p>
    </w:sdtContent>
  </w:sdt>
  <w:p w:rsidR="00402C12" w:rsidRDefault="00402C1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748" w:rsidRDefault="008A6748" w:rsidP="009F1B60">
      <w:pPr>
        <w:spacing w:after="0" w:line="240" w:lineRule="auto"/>
      </w:pPr>
      <w:r>
        <w:separator/>
      </w:r>
    </w:p>
  </w:footnote>
  <w:footnote w:type="continuationSeparator" w:id="0">
    <w:p w:rsidR="008A6748" w:rsidRDefault="008A6748" w:rsidP="009F1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B35"/>
    <w:multiLevelType w:val="hybridMultilevel"/>
    <w:tmpl w:val="40205E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C20B8D"/>
    <w:multiLevelType w:val="multilevel"/>
    <w:tmpl w:val="BBC628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AA14FFB"/>
    <w:multiLevelType w:val="hybridMultilevel"/>
    <w:tmpl w:val="BE7086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76C0C9F"/>
    <w:multiLevelType w:val="multilevel"/>
    <w:tmpl w:val="45C88868"/>
    <w:lvl w:ilvl="0">
      <w:start w:val="1"/>
      <w:numFmt w:val="decimal"/>
      <w:pStyle w:val="Nadpis1"/>
      <w:lvlText w:val="%1"/>
      <w:lvlJc w:val="left"/>
      <w:pPr>
        <w:ind w:left="1000"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299275F6"/>
    <w:multiLevelType w:val="hybridMultilevel"/>
    <w:tmpl w:val="25904FE4"/>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B1A12B9"/>
    <w:multiLevelType w:val="hybridMultilevel"/>
    <w:tmpl w:val="2828EB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877ED6"/>
    <w:multiLevelType w:val="hybridMultilevel"/>
    <w:tmpl w:val="F454F32A"/>
    <w:lvl w:ilvl="0" w:tplc="7CC629A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41092912"/>
    <w:multiLevelType w:val="hybridMultilevel"/>
    <w:tmpl w:val="835E26EE"/>
    <w:lvl w:ilvl="0" w:tplc="AA2830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D652DA"/>
    <w:multiLevelType w:val="hybridMultilevel"/>
    <w:tmpl w:val="37FABC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FB0F47"/>
    <w:multiLevelType w:val="hybridMultilevel"/>
    <w:tmpl w:val="B8B0DD9E"/>
    <w:lvl w:ilvl="0" w:tplc="04050011">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B6D77DF"/>
    <w:multiLevelType w:val="hybridMultilevel"/>
    <w:tmpl w:val="D180CA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D633659"/>
    <w:multiLevelType w:val="hybridMultilevel"/>
    <w:tmpl w:val="BD7A95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47E4F55"/>
    <w:multiLevelType w:val="hybridMultilevel"/>
    <w:tmpl w:val="DCFAE7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ABE2A2E"/>
    <w:multiLevelType w:val="hybridMultilevel"/>
    <w:tmpl w:val="6B5AD3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2"/>
  </w:num>
  <w:num w:numId="6">
    <w:abstractNumId w:val="2"/>
  </w:num>
  <w:num w:numId="7">
    <w:abstractNumId w:val="5"/>
  </w:num>
  <w:num w:numId="8">
    <w:abstractNumId w:val="4"/>
  </w:num>
  <w:num w:numId="9">
    <w:abstractNumId w:val="9"/>
  </w:num>
  <w:num w:numId="10">
    <w:abstractNumId w:val="11"/>
  </w:num>
  <w:num w:numId="11">
    <w:abstractNumId w:val="6"/>
  </w:num>
  <w:num w:numId="12">
    <w:abstractNumId w:val="10"/>
  </w:num>
  <w:num w:numId="13">
    <w:abstractNumId w:val="7"/>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drej  Kral (250931 ACMH)">
    <w15:presenceInfo w15:providerId="None" w15:userId="Ondrej  Kral (250931 AC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1"/>
    <w:footnote w:id="0"/>
  </w:footnotePr>
  <w:endnotePr>
    <w:endnote w:id="-1"/>
    <w:endnote w:id="0"/>
  </w:endnotePr>
  <w:compat/>
  <w:rsids>
    <w:rsidRoot w:val="00D741C3"/>
    <w:rsid w:val="00005226"/>
    <w:rsid w:val="00017ACC"/>
    <w:rsid w:val="00024954"/>
    <w:rsid w:val="00032505"/>
    <w:rsid w:val="00037DF3"/>
    <w:rsid w:val="00044FFC"/>
    <w:rsid w:val="00046065"/>
    <w:rsid w:val="00051375"/>
    <w:rsid w:val="000542DD"/>
    <w:rsid w:val="0007447A"/>
    <w:rsid w:val="00076A00"/>
    <w:rsid w:val="00076AEC"/>
    <w:rsid w:val="000877E3"/>
    <w:rsid w:val="00093015"/>
    <w:rsid w:val="000A5DCC"/>
    <w:rsid w:val="000B5FD4"/>
    <w:rsid w:val="000D18B0"/>
    <w:rsid w:val="000D5558"/>
    <w:rsid w:val="000E6B31"/>
    <w:rsid w:val="000F4093"/>
    <w:rsid w:val="0010039E"/>
    <w:rsid w:val="001133DE"/>
    <w:rsid w:val="00113DD0"/>
    <w:rsid w:val="00114436"/>
    <w:rsid w:val="00120993"/>
    <w:rsid w:val="001209EC"/>
    <w:rsid w:val="00130DC5"/>
    <w:rsid w:val="0013521E"/>
    <w:rsid w:val="00137BEC"/>
    <w:rsid w:val="00140E36"/>
    <w:rsid w:val="001444CC"/>
    <w:rsid w:val="00147BD9"/>
    <w:rsid w:val="00154F9A"/>
    <w:rsid w:val="00162000"/>
    <w:rsid w:val="001635A5"/>
    <w:rsid w:val="001669CB"/>
    <w:rsid w:val="00173164"/>
    <w:rsid w:val="0017654A"/>
    <w:rsid w:val="001902AB"/>
    <w:rsid w:val="0019619C"/>
    <w:rsid w:val="001A62E2"/>
    <w:rsid w:val="001C08EF"/>
    <w:rsid w:val="001C125D"/>
    <w:rsid w:val="001E5743"/>
    <w:rsid w:val="001F2106"/>
    <w:rsid w:val="001F3ED1"/>
    <w:rsid w:val="001F5DB2"/>
    <w:rsid w:val="001F7AD7"/>
    <w:rsid w:val="00201F77"/>
    <w:rsid w:val="002040F4"/>
    <w:rsid w:val="002116C9"/>
    <w:rsid w:val="002354D0"/>
    <w:rsid w:val="00237661"/>
    <w:rsid w:val="00247665"/>
    <w:rsid w:val="002524B2"/>
    <w:rsid w:val="00252B6B"/>
    <w:rsid w:val="00253520"/>
    <w:rsid w:val="00253FA2"/>
    <w:rsid w:val="0026226B"/>
    <w:rsid w:val="00266354"/>
    <w:rsid w:val="00270859"/>
    <w:rsid w:val="00277E41"/>
    <w:rsid w:val="00282545"/>
    <w:rsid w:val="00285F05"/>
    <w:rsid w:val="00290B99"/>
    <w:rsid w:val="0029345D"/>
    <w:rsid w:val="00293A33"/>
    <w:rsid w:val="002A1928"/>
    <w:rsid w:val="002A1B90"/>
    <w:rsid w:val="002A5F41"/>
    <w:rsid w:val="002B0475"/>
    <w:rsid w:val="002B0E1E"/>
    <w:rsid w:val="002C2037"/>
    <w:rsid w:val="002D189D"/>
    <w:rsid w:val="002D46E0"/>
    <w:rsid w:val="002D5612"/>
    <w:rsid w:val="002F4420"/>
    <w:rsid w:val="00301274"/>
    <w:rsid w:val="0030261D"/>
    <w:rsid w:val="0030543A"/>
    <w:rsid w:val="003074CA"/>
    <w:rsid w:val="003078F3"/>
    <w:rsid w:val="0032145F"/>
    <w:rsid w:val="00322AC9"/>
    <w:rsid w:val="0032562A"/>
    <w:rsid w:val="0033450B"/>
    <w:rsid w:val="00341FD2"/>
    <w:rsid w:val="003736EF"/>
    <w:rsid w:val="00376928"/>
    <w:rsid w:val="00377E58"/>
    <w:rsid w:val="00380E72"/>
    <w:rsid w:val="0038483F"/>
    <w:rsid w:val="00384A52"/>
    <w:rsid w:val="003B638B"/>
    <w:rsid w:val="003C4B09"/>
    <w:rsid w:val="003D1292"/>
    <w:rsid w:val="003D75EC"/>
    <w:rsid w:val="003D78AB"/>
    <w:rsid w:val="003E426A"/>
    <w:rsid w:val="003E67C8"/>
    <w:rsid w:val="003F69B7"/>
    <w:rsid w:val="004013C1"/>
    <w:rsid w:val="00402C12"/>
    <w:rsid w:val="00404116"/>
    <w:rsid w:val="00405DE7"/>
    <w:rsid w:val="00412566"/>
    <w:rsid w:val="00420F08"/>
    <w:rsid w:val="00424AF6"/>
    <w:rsid w:val="00434694"/>
    <w:rsid w:val="00435821"/>
    <w:rsid w:val="0043723A"/>
    <w:rsid w:val="00441CAC"/>
    <w:rsid w:val="00460838"/>
    <w:rsid w:val="00481F13"/>
    <w:rsid w:val="004851C9"/>
    <w:rsid w:val="004A0B30"/>
    <w:rsid w:val="004B14D5"/>
    <w:rsid w:val="004B2464"/>
    <w:rsid w:val="004B332A"/>
    <w:rsid w:val="004B370F"/>
    <w:rsid w:val="004C12E1"/>
    <w:rsid w:val="004C27BB"/>
    <w:rsid w:val="004C7E80"/>
    <w:rsid w:val="004D384E"/>
    <w:rsid w:val="004D42E6"/>
    <w:rsid w:val="004E357C"/>
    <w:rsid w:val="004E6CBF"/>
    <w:rsid w:val="004E70C3"/>
    <w:rsid w:val="004F4246"/>
    <w:rsid w:val="00503D59"/>
    <w:rsid w:val="005164AA"/>
    <w:rsid w:val="005250F0"/>
    <w:rsid w:val="0053523F"/>
    <w:rsid w:val="005404B1"/>
    <w:rsid w:val="00544673"/>
    <w:rsid w:val="00554470"/>
    <w:rsid w:val="00562F05"/>
    <w:rsid w:val="00573C07"/>
    <w:rsid w:val="005743DF"/>
    <w:rsid w:val="0058334E"/>
    <w:rsid w:val="005856B0"/>
    <w:rsid w:val="0059339C"/>
    <w:rsid w:val="005A387C"/>
    <w:rsid w:val="005A3E3D"/>
    <w:rsid w:val="005B2E97"/>
    <w:rsid w:val="005B62FE"/>
    <w:rsid w:val="005C0A08"/>
    <w:rsid w:val="005D257D"/>
    <w:rsid w:val="005F401A"/>
    <w:rsid w:val="005F52A3"/>
    <w:rsid w:val="006113BA"/>
    <w:rsid w:val="00614AF2"/>
    <w:rsid w:val="00633F29"/>
    <w:rsid w:val="00643E6C"/>
    <w:rsid w:val="0065092F"/>
    <w:rsid w:val="00665716"/>
    <w:rsid w:val="006728D6"/>
    <w:rsid w:val="006971B4"/>
    <w:rsid w:val="006A1890"/>
    <w:rsid w:val="006A4BB1"/>
    <w:rsid w:val="006A61F4"/>
    <w:rsid w:val="006A6D5E"/>
    <w:rsid w:val="006B3023"/>
    <w:rsid w:val="006C289A"/>
    <w:rsid w:val="006C3C7C"/>
    <w:rsid w:val="006C56F2"/>
    <w:rsid w:val="006D081D"/>
    <w:rsid w:val="006D10CF"/>
    <w:rsid w:val="006D36F0"/>
    <w:rsid w:val="006D6473"/>
    <w:rsid w:val="006F329B"/>
    <w:rsid w:val="00711352"/>
    <w:rsid w:val="00712167"/>
    <w:rsid w:val="00714023"/>
    <w:rsid w:val="007263D4"/>
    <w:rsid w:val="00737FC5"/>
    <w:rsid w:val="00754135"/>
    <w:rsid w:val="007669D1"/>
    <w:rsid w:val="00777819"/>
    <w:rsid w:val="00786A9F"/>
    <w:rsid w:val="007961A9"/>
    <w:rsid w:val="00797437"/>
    <w:rsid w:val="007978F3"/>
    <w:rsid w:val="007A3B8A"/>
    <w:rsid w:val="007A6C26"/>
    <w:rsid w:val="007B0EE0"/>
    <w:rsid w:val="007B6835"/>
    <w:rsid w:val="007C173A"/>
    <w:rsid w:val="007C6B45"/>
    <w:rsid w:val="007D5C1F"/>
    <w:rsid w:val="007D775A"/>
    <w:rsid w:val="007E680F"/>
    <w:rsid w:val="007F35C0"/>
    <w:rsid w:val="007F568E"/>
    <w:rsid w:val="008213F3"/>
    <w:rsid w:val="008230DC"/>
    <w:rsid w:val="0082428D"/>
    <w:rsid w:val="00836F91"/>
    <w:rsid w:val="008440DF"/>
    <w:rsid w:val="008456E9"/>
    <w:rsid w:val="00845881"/>
    <w:rsid w:val="00850496"/>
    <w:rsid w:val="008771F0"/>
    <w:rsid w:val="008808BE"/>
    <w:rsid w:val="00882B37"/>
    <w:rsid w:val="008A6748"/>
    <w:rsid w:val="008A7E8A"/>
    <w:rsid w:val="008B0B88"/>
    <w:rsid w:val="008C0924"/>
    <w:rsid w:val="008D1D4B"/>
    <w:rsid w:val="008D3F1A"/>
    <w:rsid w:val="008F007A"/>
    <w:rsid w:val="00904DDE"/>
    <w:rsid w:val="00914935"/>
    <w:rsid w:val="00914E92"/>
    <w:rsid w:val="009169FC"/>
    <w:rsid w:val="00921BE8"/>
    <w:rsid w:val="009435F5"/>
    <w:rsid w:val="00952232"/>
    <w:rsid w:val="0097535F"/>
    <w:rsid w:val="00976883"/>
    <w:rsid w:val="0098262E"/>
    <w:rsid w:val="009872D2"/>
    <w:rsid w:val="00994364"/>
    <w:rsid w:val="00994CE5"/>
    <w:rsid w:val="009969E1"/>
    <w:rsid w:val="009A0798"/>
    <w:rsid w:val="009A100F"/>
    <w:rsid w:val="009B0091"/>
    <w:rsid w:val="009F1B60"/>
    <w:rsid w:val="00A16DF8"/>
    <w:rsid w:val="00A1771A"/>
    <w:rsid w:val="00A41011"/>
    <w:rsid w:val="00A4715A"/>
    <w:rsid w:val="00A648D2"/>
    <w:rsid w:val="00A91243"/>
    <w:rsid w:val="00A92168"/>
    <w:rsid w:val="00AA6EA5"/>
    <w:rsid w:val="00AA76BE"/>
    <w:rsid w:val="00AC12F9"/>
    <w:rsid w:val="00AC3054"/>
    <w:rsid w:val="00AC77CA"/>
    <w:rsid w:val="00AF4C8D"/>
    <w:rsid w:val="00AF55BA"/>
    <w:rsid w:val="00B170B8"/>
    <w:rsid w:val="00B21367"/>
    <w:rsid w:val="00B37539"/>
    <w:rsid w:val="00B37836"/>
    <w:rsid w:val="00B44758"/>
    <w:rsid w:val="00B45BAA"/>
    <w:rsid w:val="00B54108"/>
    <w:rsid w:val="00B568B8"/>
    <w:rsid w:val="00B607A4"/>
    <w:rsid w:val="00B60BE0"/>
    <w:rsid w:val="00B66305"/>
    <w:rsid w:val="00B712FF"/>
    <w:rsid w:val="00B778AB"/>
    <w:rsid w:val="00B87957"/>
    <w:rsid w:val="00B94A9C"/>
    <w:rsid w:val="00BA1ED7"/>
    <w:rsid w:val="00BA314C"/>
    <w:rsid w:val="00BA7094"/>
    <w:rsid w:val="00BA7698"/>
    <w:rsid w:val="00BC1488"/>
    <w:rsid w:val="00BC3FD8"/>
    <w:rsid w:val="00BC496D"/>
    <w:rsid w:val="00BC7901"/>
    <w:rsid w:val="00BD1DED"/>
    <w:rsid w:val="00BD40C5"/>
    <w:rsid w:val="00BD61BA"/>
    <w:rsid w:val="00BD73F8"/>
    <w:rsid w:val="00BE3C54"/>
    <w:rsid w:val="00BE4F3F"/>
    <w:rsid w:val="00BE5A88"/>
    <w:rsid w:val="00BE6804"/>
    <w:rsid w:val="00BF7D48"/>
    <w:rsid w:val="00C135F1"/>
    <w:rsid w:val="00C20A3C"/>
    <w:rsid w:val="00C22CC2"/>
    <w:rsid w:val="00C30C8B"/>
    <w:rsid w:val="00C411F1"/>
    <w:rsid w:val="00C41A6A"/>
    <w:rsid w:val="00C51A02"/>
    <w:rsid w:val="00C52D5D"/>
    <w:rsid w:val="00C6229B"/>
    <w:rsid w:val="00C64F87"/>
    <w:rsid w:val="00C66048"/>
    <w:rsid w:val="00C73273"/>
    <w:rsid w:val="00C732B8"/>
    <w:rsid w:val="00C74C69"/>
    <w:rsid w:val="00C7517E"/>
    <w:rsid w:val="00C85E5E"/>
    <w:rsid w:val="00C93F05"/>
    <w:rsid w:val="00CA78FF"/>
    <w:rsid w:val="00CB178D"/>
    <w:rsid w:val="00CB2508"/>
    <w:rsid w:val="00CB4866"/>
    <w:rsid w:val="00CD5124"/>
    <w:rsid w:val="00CD54B6"/>
    <w:rsid w:val="00CD5718"/>
    <w:rsid w:val="00CF13C1"/>
    <w:rsid w:val="00CF6BD9"/>
    <w:rsid w:val="00D02EF3"/>
    <w:rsid w:val="00D04529"/>
    <w:rsid w:val="00D07DEA"/>
    <w:rsid w:val="00D22A61"/>
    <w:rsid w:val="00D26945"/>
    <w:rsid w:val="00D32301"/>
    <w:rsid w:val="00D44AC6"/>
    <w:rsid w:val="00D475BA"/>
    <w:rsid w:val="00D529D2"/>
    <w:rsid w:val="00D6386F"/>
    <w:rsid w:val="00D6758D"/>
    <w:rsid w:val="00D741C3"/>
    <w:rsid w:val="00D74486"/>
    <w:rsid w:val="00D86025"/>
    <w:rsid w:val="00D9320E"/>
    <w:rsid w:val="00D94974"/>
    <w:rsid w:val="00DB5AA8"/>
    <w:rsid w:val="00DD4ABC"/>
    <w:rsid w:val="00DE0FD1"/>
    <w:rsid w:val="00DE4327"/>
    <w:rsid w:val="00DE65AB"/>
    <w:rsid w:val="00DE6A04"/>
    <w:rsid w:val="00DF6E85"/>
    <w:rsid w:val="00E01483"/>
    <w:rsid w:val="00E01AB2"/>
    <w:rsid w:val="00E05F9C"/>
    <w:rsid w:val="00E20CE7"/>
    <w:rsid w:val="00E31D90"/>
    <w:rsid w:val="00E34F55"/>
    <w:rsid w:val="00E35A33"/>
    <w:rsid w:val="00E42190"/>
    <w:rsid w:val="00E42EC5"/>
    <w:rsid w:val="00E44D53"/>
    <w:rsid w:val="00E51CD0"/>
    <w:rsid w:val="00E5425A"/>
    <w:rsid w:val="00E627D0"/>
    <w:rsid w:val="00E627FA"/>
    <w:rsid w:val="00E67E06"/>
    <w:rsid w:val="00E728A5"/>
    <w:rsid w:val="00E84BDA"/>
    <w:rsid w:val="00E95A1B"/>
    <w:rsid w:val="00E95C96"/>
    <w:rsid w:val="00EA448B"/>
    <w:rsid w:val="00EA44B3"/>
    <w:rsid w:val="00EB5B0B"/>
    <w:rsid w:val="00EC1173"/>
    <w:rsid w:val="00EC3C7A"/>
    <w:rsid w:val="00EC60CE"/>
    <w:rsid w:val="00ED1290"/>
    <w:rsid w:val="00ED74BB"/>
    <w:rsid w:val="00EE3321"/>
    <w:rsid w:val="00EE38A8"/>
    <w:rsid w:val="00EE510D"/>
    <w:rsid w:val="00EE53AF"/>
    <w:rsid w:val="00EF60EF"/>
    <w:rsid w:val="00EF7BA0"/>
    <w:rsid w:val="00F03673"/>
    <w:rsid w:val="00F21881"/>
    <w:rsid w:val="00F23837"/>
    <w:rsid w:val="00F24A95"/>
    <w:rsid w:val="00F274C9"/>
    <w:rsid w:val="00F278BE"/>
    <w:rsid w:val="00F30B28"/>
    <w:rsid w:val="00F31C78"/>
    <w:rsid w:val="00F3624F"/>
    <w:rsid w:val="00F51897"/>
    <w:rsid w:val="00F57204"/>
    <w:rsid w:val="00F616B4"/>
    <w:rsid w:val="00F71662"/>
    <w:rsid w:val="00F71E61"/>
    <w:rsid w:val="00F80DA3"/>
    <w:rsid w:val="00F82DFA"/>
    <w:rsid w:val="00F96DE5"/>
    <w:rsid w:val="00FA268D"/>
    <w:rsid w:val="00FB1097"/>
    <w:rsid w:val="00FD6072"/>
    <w:rsid w:val="00FE0BCD"/>
    <w:rsid w:val="00FE1FA4"/>
    <w:rsid w:val="00FE23A1"/>
    <w:rsid w:val="00FE57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3DD0"/>
  </w:style>
  <w:style w:type="paragraph" w:styleId="Nadpis1">
    <w:name w:val="heading 1"/>
    <w:aliases w:val="Nadpis 11"/>
    <w:basedOn w:val="Normln"/>
    <w:next w:val="Normln"/>
    <w:link w:val="Nadpis1Char"/>
    <w:uiPriority w:val="99"/>
    <w:qFormat/>
    <w:rsid w:val="00412566"/>
    <w:pPr>
      <w:keepNext/>
      <w:numPr>
        <w:numId w:val="14"/>
      </w:numPr>
      <w:spacing w:before="480" w:after="60" w:line="360" w:lineRule="auto"/>
      <w:ind w:left="431" w:hanging="431"/>
      <w:outlineLvl w:val="0"/>
    </w:pPr>
    <w:rPr>
      <w:rFonts w:ascii="Arial" w:eastAsia="Times New Roman" w:hAnsi="Arial" w:cs="Cambria"/>
      <w:b/>
      <w:bCs/>
      <w:color w:val="000000"/>
      <w:sz w:val="28"/>
      <w:szCs w:val="28"/>
    </w:rPr>
  </w:style>
  <w:style w:type="paragraph" w:styleId="Nadpis2">
    <w:name w:val="heading 2"/>
    <w:basedOn w:val="Normln"/>
    <w:next w:val="Normln"/>
    <w:link w:val="Nadpis2Char"/>
    <w:uiPriority w:val="9"/>
    <w:unhideWhenUsed/>
    <w:qFormat/>
    <w:rsid w:val="00412566"/>
    <w:pPr>
      <w:keepNext/>
      <w:numPr>
        <w:ilvl w:val="1"/>
        <w:numId w:val="14"/>
      </w:numPr>
      <w:spacing w:before="480" w:after="0" w:line="360" w:lineRule="auto"/>
      <w:ind w:left="578" w:hanging="578"/>
      <w:outlineLvl w:val="1"/>
    </w:pPr>
    <w:rPr>
      <w:rFonts w:ascii="Arial" w:eastAsia="Times New Roman" w:hAnsi="Arial" w:cs="Times New Roman"/>
      <w:b/>
      <w:bCs/>
      <w:iCs/>
      <w:sz w:val="24"/>
      <w:szCs w:val="28"/>
    </w:rPr>
  </w:style>
  <w:style w:type="paragraph" w:styleId="Nadpis3">
    <w:name w:val="heading 3"/>
    <w:basedOn w:val="Normln"/>
    <w:next w:val="Normln"/>
    <w:link w:val="Nadpis3Char"/>
    <w:uiPriority w:val="9"/>
    <w:unhideWhenUsed/>
    <w:qFormat/>
    <w:rsid w:val="00737FC5"/>
    <w:pPr>
      <w:keepNext/>
      <w:numPr>
        <w:ilvl w:val="2"/>
        <w:numId w:val="14"/>
      </w:numPr>
      <w:spacing w:before="360" w:after="120" w:line="360" w:lineRule="auto"/>
      <w:outlineLvl w:val="2"/>
    </w:pPr>
    <w:rPr>
      <w:rFonts w:ascii="Arial" w:eastAsia="Times New Roman" w:hAnsi="Arial" w:cs="Times New Roman"/>
      <w:bCs/>
      <w:sz w:val="24"/>
      <w:szCs w:val="26"/>
      <w:u w:val="single"/>
    </w:rPr>
  </w:style>
  <w:style w:type="paragraph" w:styleId="Nadpis4">
    <w:name w:val="heading 4"/>
    <w:basedOn w:val="Normln"/>
    <w:next w:val="Normln"/>
    <w:link w:val="Nadpis4Char"/>
    <w:uiPriority w:val="9"/>
    <w:unhideWhenUsed/>
    <w:qFormat/>
    <w:rsid w:val="001902AB"/>
    <w:pPr>
      <w:keepNext/>
      <w:numPr>
        <w:ilvl w:val="3"/>
        <w:numId w:val="14"/>
      </w:numPr>
      <w:spacing w:before="240" w:after="120"/>
      <w:outlineLvl w:val="3"/>
    </w:pPr>
    <w:rPr>
      <w:rFonts w:ascii="Arial" w:eastAsia="Times New Roman" w:hAnsi="Arial" w:cs="Times New Roman"/>
      <w:b/>
      <w:bCs/>
      <w:sz w:val="28"/>
      <w:szCs w:val="28"/>
      <w:u w:val="single"/>
    </w:rPr>
  </w:style>
  <w:style w:type="paragraph" w:styleId="Nadpis5">
    <w:name w:val="heading 5"/>
    <w:basedOn w:val="Normln"/>
    <w:next w:val="Normln"/>
    <w:link w:val="Nadpis5Char"/>
    <w:uiPriority w:val="9"/>
    <w:unhideWhenUsed/>
    <w:qFormat/>
    <w:rsid w:val="00E01483"/>
    <w:pPr>
      <w:numPr>
        <w:ilvl w:val="4"/>
        <w:numId w:val="14"/>
      </w:numPr>
      <w:spacing w:before="240" w:after="120"/>
      <w:outlineLvl w:val="4"/>
    </w:pPr>
    <w:rPr>
      <w:rFonts w:ascii="Arial" w:eastAsia="Times New Roman" w:hAnsi="Arial" w:cs="Times New Roman"/>
      <w:bCs/>
      <w:iCs/>
      <w:sz w:val="28"/>
      <w:szCs w:val="26"/>
      <w:u w:val="single"/>
    </w:rPr>
  </w:style>
  <w:style w:type="paragraph" w:styleId="Nadpis6">
    <w:name w:val="heading 6"/>
    <w:basedOn w:val="Normln"/>
    <w:next w:val="Normln"/>
    <w:link w:val="Nadpis6Char"/>
    <w:uiPriority w:val="9"/>
    <w:unhideWhenUsed/>
    <w:qFormat/>
    <w:rsid w:val="00D6386F"/>
    <w:pPr>
      <w:numPr>
        <w:ilvl w:val="5"/>
        <w:numId w:val="14"/>
      </w:numPr>
      <w:spacing w:before="240" w:after="120"/>
      <w:outlineLvl w:val="5"/>
    </w:pPr>
    <w:rPr>
      <w:rFonts w:ascii="Arial" w:eastAsia="Times New Roman" w:hAnsi="Arial" w:cs="Times New Roman"/>
      <w:bCs/>
      <w:i/>
      <w:sz w:val="28"/>
    </w:rPr>
  </w:style>
  <w:style w:type="paragraph" w:styleId="Nadpis7">
    <w:name w:val="heading 7"/>
    <w:basedOn w:val="Normln"/>
    <w:next w:val="Normln"/>
    <w:link w:val="Nadpis7Char"/>
    <w:uiPriority w:val="9"/>
    <w:unhideWhenUsed/>
    <w:qFormat/>
    <w:rsid w:val="00BC7901"/>
    <w:pPr>
      <w:keepNext/>
      <w:numPr>
        <w:ilvl w:val="6"/>
        <w:numId w:val="14"/>
      </w:numPr>
      <w:spacing w:before="480" w:after="120"/>
      <w:outlineLvl w:val="6"/>
    </w:pPr>
    <w:rPr>
      <w:rFonts w:ascii="Arial" w:eastAsia="Times New Roman" w:hAnsi="Arial" w:cs="Times New Roman"/>
      <w:b/>
      <w:sz w:val="28"/>
      <w:szCs w:val="24"/>
    </w:rPr>
  </w:style>
  <w:style w:type="paragraph" w:styleId="Nadpis8">
    <w:name w:val="heading 8"/>
    <w:basedOn w:val="Normln"/>
    <w:next w:val="Normln"/>
    <w:link w:val="Nadpis8Char"/>
    <w:uiPriority w:val="9"/>
    <w:semiHidden/>
    <w:unhideWhenUsed/>
    <w:qFormat/>
    <w:rsid w:val="00562F05"/>
    <w:pPr>
      <w:numPr>
        <w:ilvl w:val="7"/>
        <w:numId w:val="14"/>
      </w:numPr>
      <w:spacing w:before="240" w:after="60"/>
      <w:outlineLvl w:val="7"/>
    </w:pPr>
    <w:rPr>
      <w:rFonts w:ascii="Calibri" w:eastAsia="Times New Roman" w:hAnsi="Calibri" w:cs="Times New Roman"/>
      <w:i/>
      <w:iCs/>
      <w:sz w:val="24"/>
      <w:szCs w:val="24"/>
    </w:rPr>
  </w:style>
  <w:style w:type="paragraph" w:styleId="Nadpis9">
    <w:name w:val="heading 9"/>
    <w:basedOn w:val="Normln"/>
    <w:next w:val="Normln"/>
    <w:link w:val="Nadpis9Char"/>
    <w:uiPriority w:val="9"/>
    <w:semiHidden/>
    <w:unhideWhenUsed/>
    <w:qFormat/>
    <w:rsid w:val="00562F05"/>
    <w:pPr>
      <w:numPr>
        <w:ilvl w:val="8"/>
        <w:numId w:val="14"/>
      </w:numPr>
      <w:spacing w:before="240" w:after="60"/>
      <w:outlineLvl w:val="8"/>
    </w:pPr>
    <w:rPr>
      <w:rFonts w:ascii="Cambria" w:eastAsia="Times New Roman"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0A08"/>
    <w:pPr>
      <w:ind w:left="720"/>
      <w:contextualSpacing/>
    </w:pPr>
  </w:style>
  <w:style w:type="character" w:customStyle="1" w:styleId="hps">
    <w:name w:val="hps"/>
    <w:basedOn w:val="Standardnpsmoodstavce"/>
    <w:rsid w:val="00B778AB"/>
  </w:style>
  <w:style w:type="character" w:customStyle="1" w:styleId="atn">
    <w:name w:val="atn"/>
    <w:basedOn w:val="Standardnpsmoodstavce"/>
    <w:rsid w:val="00B778AB"/>
  </w:style>
  <w:style w:type="character" w:customStyle="1" w:styleId="Nadpis1Char">
    <w:name w:val="Nadpis 1 Char"/>
    <w:aliases w:val="Nadpis 11 Char"/>
    <w:basedOn w:val="Standardnpsmoodstavce"/>
    <w:link w:val="Nadpis1"/>
    <w:uiPriority w:val="99"/>
    <w:rsid w:val="00412566"/>
    <w:rPr>
      <w:rFonts w:ascii="Arial" w:eastAsia="Times New Roman" w:hAnsi="Arial" w:cs="Cambria"/>
      <w:b/>
      <w:bCs/>
      <w:color w:val="000000"/>
      <w:sz w:val="28"/>
      <w:szCs w:val="28"/>
    </w:rPr>
  </w:style>
  <w:style w:type="character" w:customStyle="1" w:styleId="Nadpis2Char">
    <w:name w:val="Nadpis 2 Char"/>
    <w:basedOn w:val="Standardnpsmoodstavce"/>
    <w:link w:val="Nadpis2"/>
    <w:uiPriority w:val="9"/>
    <w:rsid w:val="00412566"/>
    <w:rPr>
      <w:rFonts w:ascii="Arial" w:eastAsia="Times New Roman" w:hAnsi="Arial" w:cs="Times New Roman"/>
      <w:b/>
      <w:bCs/>
      <w:iCs/>
      <w:sz w:val="24"/>
      <w:szCs w:val="28"/>
    </w:rPr>
  </w:style>
  <w:style w:type="character" w:customStyle="1" w:styleId="Nadpis3Char">
    <w:name w:val="Nadpis 3 Char"/>
    <w:basedOn w:val="Standardnpsmoodstavce"/>
    <w:link w:val="Nadpis3"/>
    <w:uiPriority w:val="9"/>
    <w:rsid w:val="00737FC5"/>
    <w:rPr>
      <w:rFonts w:ascii="Arial" w:eastAsia="Times New Roman" w:hAnsi="Arial" w:cs="Times New Roman"/>
      <w:bCs/>
      <w:sz w:val="24"/>
      <w:szCs w:val="26"/>
      <w:u w:val="single"/>
    </w:rPr>
  </w:style>
  <w:style w:type="character" w:customStyle="1" w:styleId="Nadpis4Char">
    <w:name w:val="Nadpis 4 Char"/>
    <w:basedOn w:val="Standardnpsmoodstavce"/>
    <w:link w:val="Nadpis4"/>
    <w:uiPriority w:val="9"/>
    <w:rsid w:val="001902AB"/>
    <w:rPr>
      <w:rFonts w:ascii="Arial" w:eastAsia="Times New Roman" w:hAnsi="Arial" w:cs="Times New Roman"/>
      <w:b/>
      <w:bCs/>
      <w:sz w:val="28"/>
      <w:szCs w:val="28"/>
      <w:u w:val="single"/>
    </w:rPr>
  </w:style>
  <w:style w:type="character" w:customStyle="1" w:styleId="Nadpis5Char">
    <w:name w:val="Nadpis 5 Char"/>
    <w:basedOn w:val="Standardnpsmoodstavce"/>
    <w:link w:val="Nadpis5"/>
    <w:uiPriority w:val="9"/>
    <w:rsid w:val="00E01483"/>
    <w:rPr>
      <w:rFonts w:ascii="Arial" w:eastAsia="Times New Roman" w:hAnsi="Arial" w:cs="Times New Roman"/>
      <w:bCs/>
      <w:iCs/>
      <w:sz w:val="28"/>
      <w:szCs w:val="26"/>
      <w:u w:val="single"/>
    </w:rPr>
  </w:style>
  <w:style w:type="character" w:customStyle="1" w:styleId="Nadpis6Char">
    <w:name w:val="Nadpis 6 Char"/>
    <w:basedOn w:val="Standardnpsmoodstavce"/>
    <w:link w:val="Nadpis6"/>
    <w:uiPriority w:val="9"/>
    <w:rsid w:val="00D6386F"/>
    <w:rPr>
      <w:rFonts w:ascii="Arial" w:eastAsia="Times New Roman" w:hAnsi="Arial" w:cs="Times New Roman"/>
      <w:bCs/>
      <w:i/>
      <w:sz w:val="28"/>
    </w:rPr>
  </w:style>
  <w:style w:type="character" w:customStyle="1" w:styleId="Nadpis7Char">
    <w:name w:val="Nadpis 7 Char"/>
    <w:basedOn w:val="Standardnpsmoodstavce"/>
    <w:link w:val="Nadpis7"/>
    <w:uiPriority w:val="9"/>
    <w:rsid w:val="00BC7901"/>
    <w:rPr>
      <w:rFonts w:ascii="Arial" w:eastAsia="Times New Roman" w:hAnsi="Arial" w:cs="Times New Roman"/>
      <w:b/>
      <w:sz w:val="28"/>
      <w:szCs w:val="24"/>
    </w:rPr>
  </w:style>
  <w:style w:type="character" w:customStyle="1" w:styleId="Nadpis8Char">
    <w:name w:val="Nadpis 8 Char"/>
    <w:basedOn w:val="Standardnpsmoodstavce"/>
    <w:link w:val="Nadpis8"/>
    <w:uiPriority w:val="9"/>
    <w:semiHidden/>
    <w:rsid w:val="00562F05"/>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562F05"/>
    <w:rPr>
      <w:rFonts w:ascii="Cambria" w:eastAsia="Times New Roman" w:hAnsi="Cambria" w:cs="Times New Roman"/>
    </w:rPr>
  </w:style>
  <w:style w:type="paragraph" w:styleId="Textbubliny">
    <w:name w:val="Balloon Text"/>
    <w:basedOn w:val="Normln"/>
    <w:link w:val="TextbublinyChar"/>
    <w:uiPriority w:val="99"/>
    <w:semiHidden/>
    <w:unhideWhenUsed/>
    <w:rsid w:val="00EF7B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7BA0"/>
    <w:rPr>
      <w:rFonts w:ascii="Tahoma" w:hAnsi="Tahoma" w:cs="Tahoma"/>
      <w:sz w:val="16"/>
      <w:szCs w:val="16"/>
    </w:rPr>
  </w:style>
  <w:style w:type="paragraph" w:styleId="Zhlav">
    <w:name w:val="header"/>
    <w:basedOn w:val="Normln"/>
    <w:link w:val="ZhlavChar"/>
    <w:uiPriority w:val="99"/>
    <w:unhideWhenUsed/>
    <w:rsid w:val="006C28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289A"/>
  </w:style>
  <w:style w:type="paragraph" w:styleId="Zpat">
    <w:name w:val="footer"/>
    <w:basedOn w:val="Normln"/>
    <w:link w:val="ZpatChar"/>
    <w:uiPriority w:val="99"/>
    <w:unhideWhenUsed/>
    <w:rsid w:val="006C289A"/>
    <w:pPr>
      <w:tabs>
        <w:tab w:val="center" w:pos="4536"/>
        <w:tab w:val="right" w:pos="9072"/>
      </w:tabs>
      <w:spacing w:after="0" w:line="240" w:lineRule="auto"/>
    </w:pPr>
  </w:style>
  <w:style w:type="character" w:customStyle="1" w:styleId="ZpatChar">
    <w:name w:val="Zápatí Char"/>
    <w:basedOn w:val="Standardnpsmoodstavce"/>
    <w:link w:val="Zpat"/>
    <w:uiPriority w:val="99"/>
    <w:rsid w:val="006C289A"/>
  </w:style>
  <w:style w:type="paragraph" w:customStyle="1" w:styleId="Default">
    <w:name w:val="Default"/>
    <w:rsid w:val="006C289A"/>
    <w:pPr>
      <w:autoSpaceDE w:val="0"/>
      <w:autoSpaceDN w:val="0"/>
      <w:adjustRightInd w:val="0"/>
      <w:spacing w:after="0" w:line="240" w:lineRule="auto"/>
    </w:pPr>
    <w:rPr>
      <w:rFonts w:ascii="Times New Roman" w:hAnsi="Times New Roman" w:cs="Times New Roman"/>
      <w:color w:val="000000"/>
      <w:sz w:val="24"/>
      <w:szCs w:val="24"/>
    </w:rPr>
  </w:style>
  <w:style w:type="paragraph" w:styleId="Nadpisobsahu">
    <w:name w:val="TOC Heading"/>
    <w:basedOn w:val="Nadpis1"/>
    <w:next w:val="Normln"/>
    <w:uiPriority w:val="39"/>
    <w:semiHidden/>
    <w:unhideWhenUsed/>
    <w:qFormat/>
    <w:rsid w:val="000E6B31"/>
    <w:pPr>
      <w:keepLines/>
      <w:numPr>
        <w:numId w:val="0"/>
      </w:numPr>
      <w:spacing w:line="276" w:lineRule="auto"/>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0E6B31"/>
    <w:pPr>
      <w:spacing w:after="100"/>
    </w:pPr>
  </w:style>
  <w:style w:type="paragraph" w:styleId="Obsah2">
    <w:name w:val="toc 2"/>
    <w:basedOn w:val="Normln"/>
    <w:next w:val="Normln"/>
    <w:autoRedefine/>
    <w:uiPriority w:val="39"/>
    <w:unhideWhenUsed/>
    <w:rsid w:val="000E6B31"/>
    <w:pPr>
      <w:spacing w:after="100"/>
      <w:ind w:left="220"/>
    </w:pPr>
  </w:style>
  <w:style w:type="paragraph" w:styleId="Obsah3">
    <w:name w:val="toc 3"/>
    <w:basedOn w:val="Normln"/>
    <w:next w:val="Normln"/>
    <w:autoRedefine/>
    <w:uiPriority w:val="39"/>
    <w:unhideWhenUsed/>
    <w:rsid w:val="000E6B31"/>
    <w:pPr>
      <w:spacing w:after="100"/>
      <w:ind w:left="440"/>
    </w:pPr>
  </w:style>
  <w:style w:type="character" w:styleId="Hypertextovodkaz">
    <w:name w:val="Hyperlink"/>
    <w:basedOn w:val="Standardnpsmoodstavce"/>
    <w:uiPriority w:val="99"/>
    <w:unhideWhenUsed/>
    <w:rsid w:val="000E6B31"/>
    <w:rPr>
      <w:color w:val="0000FF" w:themeColor="hyperlink"/>
      <w:u w:val="single"/>
    </w:rPr>
  </w:style>
  <w:style w:type="paragraph" w:styleId="Bezmezer">
    <w:name w:val="No Spacing"/>
    <w:uiPriority w:val="1"/>
    <w:qFormat/>
    <w:rsid w:val="00E42190"/>
    <w:pPr>
      <w:spacing w:after="0" w:line="240" w:lineRule="auto"/>
    </w:pPr>
  </w:style>
  <w:style w:type="character" w:styleId="Odkaznakoment">
    <w:name w:val="annotation reference"/>
    <w:basedOn w:val="Standardnpsmoodstavce"/>
    <w:uiPriority w:val="99"/>
    <w:semiHidden/>
    <w:unhideWhenUsed/>
    <w:rsid w:val="003E426A"/>
    <w:rPr>
      <w:sz w:val="16"/>
      <w:szCs w:val="16"/>
    </w:rPr>
  </w:style>
  <w:style w:type="paragraph" w:styleId="Textkomente">
    <w:name w:val="annotation text"/>
    <w:basedOn w:val="Normln"/>
    <w:link w:val="TextkomenteChar"/>
    <w:uiPriority w:val="99"/>
    <w:semiHidden/>
    <w:unhideWhenUsed/>
    <w:rsid w:val="003E426A"/>
    <w:pPr>
      <w:spacing w:line="240" w:lineRule="auto"/>
    </w:pPr>
    <w:rPr>
      <w:sz w:val="20"/>
      <w:szCs w:val="20"/>
    </w:rPr>
  </w:style>
  <w:style w:type="character" w:customStyle="1" w:styleId="TextkomenteChar">
    <w:name w:val="Text komentáře Char"/>
    <w:basedOn w:val="Standardnpsmoodstavce"/>
    <w:link w:val="Textkomente"/>
    <w:uiPriority w:val="99"/>
    <w:semiHidden/>
    <w:rsid w:val="003E426A"/>
    <w:rPr>
      <w:sz w:val="20"/>
      <w:szCs w:val="20"/>
    </w:rPr>
  </w:style>
  <w:style w:type="paragraph" w:styleId="Pedmtkomente">
    <w:name w:val="annotation subject"/>
    <w:basedOn w:val="Textkomente"/>
    <w:next w:val="Textkomente"/>
    <w:link w:val="PedmtkomenteChar"/>
    <w:uiPriority w:val="99"/>
    <w:semiHidden/>
    <w:unhideWhenUsed/>
    <w:rsid w:val="003E426A"/>
    <w:rPr>
      <w:b/>
      <w:bCs/>
    </w:rPr>
  </w:style>
  <w:style w:type="character" w:customStyle="1" w:styleId="PedmtkomenteChar">
    <w:name w:val="Předmět komentáře Char"/>
    <w:basedOn w:val="TextkomenteChar"/>
    <w:link w:val="Pedmtkomente"/>
    <w:uiPriority w:val="99"/>
    <w:semiHidden/>
    <w:rsid w:val="003E42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Nadpis 11"/>
    <w:basedOn w:val="Normln"/>
    <w:next w:val="Normln"/>
    <w:link w:val="Nadpis1Char"/>
    <w:uiPriority w:val="99"/>
    <w:qFormat/>
    <w:rsid w:val="00412566"/>
    <w:pPr>
      <w:keepNext/>
      <w:numPr>
        <w:numId w:val="14"/>
      </w:numPr>
      <w:spacing w:before="480" w:after="60" w:line="360" w:lineRule="auto"/>
      <w:ind w:left="431" w:hanging="431"/>
      <w:outlineLvl w:val="0"/>
    </w:pPr>
    <w:rPr>
      <w:rFonts w:ascii="Arial" w:eastAsia="Times New Roman" w:hAnsi="Arial" w:cs="Cambria"/>
      <w:b/>
      <w:bCs/>
      <w:color w:val="000000"/>
      <w:sz w:val="28"/>
      <w:szCs w:val="28"/>
    </w:rPr>
  </w:style>
  <w:style w:type="paragraph" w:styleId="Nadpis2">
    <w:name w:val="heading 2"/>
    <w:basedOn w:val="Normln"/>
    <w:next w:val="Normln"/>
    <w:link w:val="Nadpis2Char"/>
    <w:uiPriority w:val="9"/>
    <w:unhideWhenUsed/>
    <w:qFormat/>
    <w:rsid w:val="00412566"/>
    <w:pPr>
      <w:keepNext/>
      <w:numPr>
        <w:ilvl w:val="1"/>
        <w:numId w:val="14"/>
      </w:numPr>
      <w:spacing w:before="480" w:after="0" w:line="360" w:lineRule="auto"/>
      <w:ind w:left="578" w:hanging="578"/>
      <w:outlineLvl w:val="1"/>
    </w:pPr>
    <w:rPr>
      <w:rFonts w:ascii="Arial" w:eastAsia="Times New Roman" w:hAnsi="Arial" w:cs="Times New Roman"/>
      <w:b/>
      <w:bCs/>
      <w:iCs/>
      <w:sz w:val="24"/>
      <w:szCs w:val="28"/>
    </w:rPr>
  </w:style>
  <w:style w:type="paragraph" w:styleId="Nadpis3">
    <w:name w:val="heading 3"/>
    <w:basedOn w:val="Normln"/>
    <w:next w:val="Normln"/>
    <w:link w:val="Nadpis3Char"/>
    <w:uiPriority w:val="9"/>
    <w:unhideWhenUsed/>
    <w:qFormat/>
    <w:rsid w:val="00737FC5"/>
    <w:pPr>
      <w:keepNext/>
      <w:numPr>
        <w:ilvl w:val="2"/>
        <w:numId w:val="14"/>
      </w:numPr>
      <w:spacing w:before="360" w:after="120" w:line="360" w:lineRule="auto"/>
      <w:outlineLvl w:val="2"/>
    </w:pPr>
    <w:rPr>
      <w:rFonts w:ascii="Arial" w:eastAsia="Times New Roman" w:hAnsi="Arial" w:cs="Times New Roman"/>
      <w:bCs/>
      <w:sz w:val="24"/>
      <w:szCs w:val="26"/>
      <w:u w:val="single"/>
    </w:rPr>
  </w:style>
  <w:style w:type="paragraph" w:styleId="Nadpis4">
    <w:name w:val="heading 4"/>
    <w:basedOn w:val="Normln"/>
    <w:next w:val="Normln"/>
    <w:link w:val="Nadpis4Char"/>
    <w:uiPriority w:val="9"/>
    <w:unhideWhenUsed/>
    <w:qFormat/>
    <w:rsid w:val="001902AB"/>
    <w:pPr>
      <w:keepNext/>
      <w:numPr>
        <w:ilvl w:val="3"/>
        <w:numId w:val="14"/>
      </w:numPr>
      <w:spacing w:before="240" w:after="120"/>
      <w:outlineLvl w:val="3"/>
    </w:pPr>
    <w:rPr>
      <w:rFonts w:ascii="Arial" w:eastAsia="Times New Roman" w:hAnsi="Arial" w:cs="Times New Roman"/>
      <w:b/>
      <w:bCs/>
      <w:sz w:val="28"/>
      <w:szCs w:val="28"/>
      <w:u w:val="single"/>
    </w:rPr>
  </w:style>
  <w:style w:type="paragraph" w:styleId="Nadpis5">
    <w:name w:val="heading 5"/>
    <w:basedOn w:val="Normln"/>
    <w:next w:val="Normln"/>
    <w:link w:val="Nadpis5Char"/>
    <w:uiPriority w:val="9"/>
    <w:unhideWhenUsed/>
    <w:qFormat/>
    <w:rsid w:val="00E01483"/>
    <w:pPr>
      <w:numPr>
        <w:ilvl w:val="4"/>
        <w:numId w:val="14"/>
      </w:numPr>
      <w:spacing w:before="240" w:after="120"/>
      <w:outlineLvl w:val="4"/>
    </w:pPr>
    <w:rPr>
      <w:rFonts w:ascii="Arial" w:eastAsia="Times New Roman" w:hAnsi="Arial" w:cs="Times New Roman"/>
      <w:bCs/>
      <w:iCs/>
      <w:sz w:val="28"/>
      <w:szCs w:val="26"/>
      <w:u w:val="single"/>
    </w:rPr>
  </w:style>
  <w:style w:type="paragraph" w:styleId="Nadpis6">
    <w:name w:val="heading 6"/>
    <w:basedOn w:val="Normln"/>
    <w:next w:val="Normln"/>
    <w:link w:val="Nadpis6Char"/>
    <w:uiPriority w:val="9"/>
    <w:unhideWhenUsed/>
    <w:qFormat/>
    <w:rsid w:val="00D6386F"/>
    <w:pPr>
      <w:numPr>
        <w:ilvl w:val="5"/>
        <w:numId w:val="14"/>
      </w:numPr>
      <w:spacing w:before="240" w:after="120"/>
      <w:outlineLvl w:val="5"/>
    </w:pPr>
    <w:rPr>
      <w:rFonts w:ascii="Arial" w:eastAsia="Times New Roman" w:hAnsi="Arial" w:cs="Times New Roman"/>
      <w:bCs/>
      <w:i/>
      <w:sz w:val="28"/>
    </w:rPr>
  </w:style>
  <w:style w:type="paragraph" w:styleId="Nadpis7">
    <w:name w:val="heading 7"/>
    <w:basedOn w:val="Normln"/>
    <w:next w:val="Normln"/>
    <w:link w:val="Nadpis7Char"/>
    <w:uiPriority w:val="9"/>
    <w:unhideWhenUsed/>
    <w:qFormat/>
    <w:rsid w:val="00BC7901"/>
    <w:pPr>
      <w:keepNext/>
      <w:numPr>
        <w:ilvl w:val="6"/>
        <w:numId w:val="14"/>
      </w:numPr>
      <w:spacing w:before="480" w:after="120"/>
      <w:outlineLvl w:val="6"/>
    </w:pPr>
    <w:rPr>
      <w:rFonts w:ascii="Arial" w:eastAsia="Times New Roman" w:hAnsi="Arial" w:cs="Times New Roman"/>
      <w:b/>
      <w:sz w:val="28"/>
      <w:szCs w:val="24"/>
    </w:rPr>
  </w:style>
  <w:style w:type="paragraph" w:styleId="Nadpis8">
    <w:name w:val="heading 8"/>
    <w:basedOn w:val="Normln"/>
    <w:next w:val="Normln"/>
    <w:link w:val="Nadpis8Char"/>
    <w:uiPriority w:val="9"/>
    <w:semiHidden/>
    <w:unhideWhenUsed/>
    <w:qFormat/>
    <w:rsid w:val="00562F05"/>
    <w:pPr>
      <w:numPr>
        <w:ilvl w:val="7"/>
        <w:numId w:val="14"/>
      </w:numPr>
      <w:spacing w:before="240" w:after="60"/>
      <w:outlineLvl w:val="7"/>
    </w:pPr>
    <w:rPr>
      <w:rFonts w:ascii="Calibri" w:eastAsia="Times New Roman" w:hAnsi="Calibri" w:cs="Times New Roman"/>
      <w:i/>
      <w:iCs/>
      <w:sz w:val="24"/>
      <w:szCs w:val="24"/>
    </w:rPr>
  </w:style>
  <w:style w:type="paragraph" w:styleId="Nadpis9">
    <w:name w:val="heading 9"/>
    <w:basedOn w:val="Normln"/>
    <w:next w:val="Normln"/>
    <w:link w:val="Nadpis9Char"/>
    <w:uiPriority w:val="9"/>
    <w:semiHidden/>
    <w:unhideWhenUsed/>
    <w:qFormat/>
    <w:rsid w:val="00562F05"/>
    <w:pPr>
      <w:numPr>
        <w:ilvl w:val="8"/>
        <w:numId w:val="14"/>
      </w:numPr>
      <w:spacing w:before="240" w:after="60"/>
      <w:outlineLvl w:val="8"/>
    </w:pPr>
    <w:rPr>
      <w:rFonts w:ascii="Cambria" w:eastAsia="Times New Roman"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0A08"/>
    <w:pPr>
      <w:ind w:left="720"/>
      <w:contextualSpacing/>
    </w:pPr>
  </w:style>
  <w:style w:type="character" w:customStyle="1" w:styleId="hps">
    <w:name w:val="hps"/>
    <w:basedOn w:val="Standardnpsmoodstavce"/>
    <w:rsid w:val="00B778AB"/>
  </w:style>
  <w:style w:type="character" w:customStyle="1" w:styleId="atn">
    <w:name w:val="atn"/>
    <w:basedOn w:val="Standardnpsmoodstavce"/>
    <w:rsid w:val="00B778AB"/>
  </w:style>
  <w:style w:type="character" w:customStyle="1" w:styleId="Nadpis1Char">
    <w:name w:val="Nadpis 1 Char"/>
    <w:aliases w:val="Nadpis 11 Char"/>
    <w:basedOn w:val="Standardnpsmoodstavce"/>
    <w:link w:val="Nadpis1"/>
    <w:uiPriority w:val="99"/>
    <w:rsid w:val="00412566"/>
    <w:rPr>
      <w:rFonts w:ascii="Arial" w:eastAsia="Times New Roman" w:hAnsi="Arial" w:cs="Cambria"/>
      <w:b/>
      <w:bCs/>
      <w:color w:val="000000"/>
      <w:sz w:val="28"/>
      <w:szCs w:val="28"/>
    </w:rPr>
  </w:style>
  <w:style w:type="character" w:customStyle="1" w:styleId="Nadpis2Char">
    <w:name w:val="Nadpis 2 Char"/>
    <w:basedOn w:val="Standardnpsmoodstavce"/>
    <w:link w:val="Nadpis2"/>
    <w:uiPriority w:val="9"/>
    <w:rsid w:val="00412566"/>
    <w:rPr>
      <w:rFonts w:ascii="Arial" w:eastAsia="Times New Roman" w:hAnsi="Arial" w:cs="Times New Roman"/>
      <w:b/>
      <w:bCs/>
      <w:iCs/>
      <w:sz w:val="24"/>
      <w:szCs w:val="28"/>
    </w:rPr>
  </w:style>
  <w:style w:type="character" w:customStyle="1" w:styleId="Nadpis3Char">
    <w:name w:val="Nadpis 3 Char"/>
    <w:basedOn w:val="Standardnpsmoodstavce"/>
    <w:link w:val="Nadpis3"/>
    <w:uiPriority w:val="9"/>
    <w:rsid w:val="00737FC5"/>
    <w:rPr>
      <w:rFonts w:ascii="Arial" w:eastAsia="Times New Roman" w:hAnsi="Arial" w:cs="Times New Roman"/>
      <w:bCs/>
      <w:sz w:val="24"/>
      <w:szCs w:val="26"/>
      <w:u w:val="single"/>
    </w:rPr>
  </w:style>
  <w:style w:type="character" w:customStyle="1" w:styleId="Nadpis4Char">
    <w:name w:val="Nadpis 4 Char"/>
    <w:basedOn w:val="Standardnpsmoodstavce"/>
    <w:link w:val="Nadpis4"/>
    <w:uiPriority w:val="9"/>
    <w:rsid w:val="001902AB"/>
    <w:rPr>
      <w:rFonts w:ascii="Arial" w:eastAsia="Times New Roman" w:hAnsi="Arial" w:cs="Times New Roman"/>
      <w:b/>
      <w:bCs/>
      <w:sz w:val="28"/>
      <w:szCs w:val="28"/>
      <w:u w:val="single"/>
    </w:rPr>
  </w:style>
  <w:style w:type="character" w:customStyle="1" w:styleId="Nadpis5Char">
    <w:name w:val="Nadpis 5 Char"/>
    <w:basedOn w:val="Standardnpsmoodstavce"/>
    <w:link w:val="Nadpis5"/>
    <w:uiPriority w:val="9"/>
    <w:rsid w:val="00E01483"/>
    <w:rPr>
      <w:rFonts w:ascii="Arial" w:eastAsia="Times New Roman" w:hAnsi="Arial" w:cs="Times New Roman"/>
      <w:bCs/>
      <w:iCs/>
      <w:sz w:val="28"/>
      <w:szCs w:val="26"/>
      <w:u w:val="single"/>
    </w:rPr>
  </w:style>
  <w:style w:type="character" w:customStyle="1" w:styleId="Nadpis6Char">
    <w:name w:val="Nadpis 6 Char"/>
    <w:basedOn w:val="Standardnpsmoodstavce"/>
    <w:link w:val="Nadpis6"/>
    <w:uiPriority w:val="9"/>
    <w:rsid w:val="00D6386F"/>
    <w:rPr>
      <w:rFonts w:ascii="Arial" w:eastAsia="Times New Roman" w:hAnsi="Arial" w:cs="Times New Roman"/>
      <w:bCs/>
      <w:i/>
      <w:sz w:val="28"/>
    </w:rPr>
  </w:style>
  <w:style w:type="character" w:customStyle="1" w:styleId="Nadpis7Char">
    <w:name w:val="Nadpis 7 Char"/>
    <w:basedOn w:val="Standardnpsmoodstavce"/>
    <w:link w:val="Nadpis7"/>
    <w:uiPriority w:val="9"/>
    <w:rsid w:val="00BC7901"/>
    <w:rPr>
      <w:rFonts w:ascii="Arial" w:eastAsia="Times New Roman" w:hAnsi="Arial" w:cs="Times New Roman"/>
      <w:b/>
      <w:sz w:val="28"/>
      <w:szCs w:val="24"/>
    </w:rPr>
  </w:style>
  <w:style w:type="character" w:customStyle="1" w:styleId="Nadpis8Char">
    <w:name w:val="Nadpis 8 Char"/>
    <w:basedOn w:val="Standardnpsmoodstavce"/>
    <w:link w:val="Nadpis8"/>
    <w:uiPriority w:val="9"/>
    <w:semiHidden/>
    <w:rsid w:val="00562F05"/>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562F05"/>
    <w:rPr>
      <w:rFonts w:ascii="Cambria" w:eastAsia="Times New Roman" w:hAnsi="Cambria" w:cs="Times New Roman"/>
    </w:rPr>
  </w:style>
  <w:style w:type="paragraph" w:styleId="Textbubliny">
    <w:name w:val="Balloon Text"/>
    <w:basedOn w:val="Normln"/>
    <w:link w:val="TextbublinyChar"/>
    <w:uiPriority w:val="99"/>
    <w:semiHidden/>
    <w:unhideWhenUsed/>
    <w:rsid w:val="00EF7B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7BA0"/>
    <w:rPr>
      <w:rFonts w:ascii="Tahoma" w:hAnsi="Tahoma" w:cs="Tahoma"/>
      <w:sz w:val="16"/>
      <w:szCs w:val="16"/>
    </w:rPr>
  </w:style>
  <w:style w:type="paragraph" w:styleId="Zhlav">
    <w:name w:val="header"/>
    <w:basedOn w:val="Normln"/>
    <w:link w:val="ZhlavChar"/>
    <w:uiPriority w:val="99"/>
    <w:unhideWhenUsed/>
    <w:rsid w:val="006C28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289A"/>
  </w:style>
  <w:style w:type="paragraph" w:styleId="Zpat">
    <w:name w:val="footer"/>
    <w:basedOn w:val="Normln"/>
    <w:link w:val="ZpatChar"/>
    <w:uiPriority w:val="99"/>
    <w:unhideWhenUsed/>
    <w:rsid w:val="006C289A"/>
    <w:pPr>
      <w:tabs>
        <w:tab w:val="center" w:pos="4536"/>
        <w:tab w:val="right" w:pos="9072"/>
      </w:tabs>
      <w:spacing w:after="0" w:line="240" w:lineRule="auto"/>
    </w:pPr>
  </w:style>
  <w:style w:type="character" w:customStyle="1" w:styleId="ZpatChar">
    <w:name w:val="Zápatí Char"/>
    <w:basedOn w:val="Standardnpsmoodstavce"/>
    <w:link w:val="Zpat"/>
    <w:uiPriority w:val="99"/>
    <w:rsid w:val="006C289A"/>
  </w:style>
  <w:style w:type="paragraph" w:customStyle="1" w:styleId="Default">
    <w:name w:val="Default"/>
    <w:rsid w:val="006C289A"/>
    <w:pPr>
      <w:autoSpaceDE w:val="0"/>
      <w:autoSpaceDN w:val="0"/>
      <w:adjustRightInd w:val="0"/>
      <w:spacing w:after="0" w:line="240" w:lineRule="auto"/>
    </w:pPr>
    <w:rPr>
      <w:rFonts w:ascii="Times New Roman" w:hAnsi="Times New Roman" w:cs="Times New Roman"/>
      <w:color w:val="000000"/>
      <w:sz w:val="24"/>
      <w:szCs w:val="24"/>
    </w:rPr>
  </w:style>
  <w:style w:type="paragraph" w:styleId="Nadpisobsahu">
    <w:name w:val="TOC Heading"/>
    <w:basedOn w:val="Nadpis1"/>
    <w:next w:val="Normln"/>
    <w:uiPriority w:val="39"/>
    <w:semiHidden/>
    <w:unhideWhenUsed/>
    <w:qFormat/>
    <w:rsid w:val="000E6B31"/>
    <w:pPr>
      <w:keepLines/>
      <w:numPr>
        <w:numId w:val="0"/>
      </w:numPr>
      <w:spacing w:line="276" w:lineRule="auto"/>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0E6B31"/>
    <w:pPr>
      <w:spacing w:after="100"/>
    </w:pPr>
  </w:style>
  <w:style w:type="paragraph" w:styleId="Obsah2">
    <w:name w:val="toc 2"/>
    <w:basedOn w:val="Normln"/>
    <w:next w:val="Normln"/>
    <w:autoRedefine/>
    <w:uiPriority w:val="39"/>
    <w:unhideWhenUsed/>
    <w:rsid w:val="000E6B31"/>
    <w:pPr>
      <w:spacing w:after="100"/>
      <w:ind w:left="220"/>
    </w:pPr>
  </w:style>
  <w:style w:type="paragraph" w:styleId="Obsah3">
    <w:name w:val="toc 3"/>
    <w:basedOn w:val="Normln"/>
    <w:next w:val="Normln"/>
    <w:autoRedefine/>
    <w:uiPriority w:val="39"/>
    <w:unhideWhenUsed/>
    <w:rsid w:val="000E6B31"/>
    <w:pPr>
      <w:spacing w:after="100"/>
      <w:ind w:left="440"/>
    </w:pPr>
  </w:style>
  <w:style w:type="character" w:styleId="Hypertextovodkaz">
    <w:name w:val="Hyperlink"/>
    <w:basedOn w:val="Standardnpsmoodstavce"/>
    <w:uiPriority w:val="99"/>
    <w:unhideWhenUsed/>
    <w:rsid w:val="000E6B31"/>
    <w:rPr>
      <w:color w:val="0000FF" w:themeColor="hyperlink"/>
      <w:u w:val="single"/>
    </w:rPr>
  </w:style>
  <w:style w:type="paragraph" w:styleId="Bezmezer">
    <w:name w:val="No Spacing"/>
    <w:uiPriority w:val="1"/>
    <w:qFormat/>
    <w:rsid w:val="00E42190"/>
    <w:pPr>
      <w:spacing w:after="0" w:line="240" w:lineRule="auto"/>
    </w:pPr>
  </w:style>
  <w:style w:type="character" w:styleId="Odkaznakoment">
    <w:name w:val="annotation reference"/>
    <w:basedOn w:val="Standardnpsmoodstavce"/>
    <w:uiPriority w:val="99"/>
    <w:semiHidden/>
    <w:unhideWhenUsed/>
    <w:rsid w:val="003E426A"/>
    <w:rPr>
      <w:sz w:val="16"/>
      <w:szCs w:val="16"/>
    </w:rPr>
  </w:style>
  <w:style w:type="paragraph" w:styleId="Textkomente">
    <w:name w:val="annotation text"/>
    <w:basedOn w:val="Normln"/>
    <w:link w:val="TextkomenteChar"/>
    <w:uiPriority w:val="99"/>
    <w:semiHidden/>
    <w:unhideWhenUsed/>
    <w:rsid w:val="003E426A"/>
    <w:pPr>
      <w:spacing w:line="240" w:lineRule="auto"/>
    </w:pPr>
    <w:rPr>
      <w:sz w:val="20"/>
      <w:szCs w:val="20"/>
    </w:rPr>
  </w:style>
  <w:style w:type="character" w:customStyle="1" w:styleId="TextkomenteChar">
    <w:name w:val="Text komentáře Char"/>
    <w:basedOn w:val="Standardnpsmoodstavce"/>
    <w:link w:val="Textkomente"/>
    <w:uiPriority w:val="99"/>
    <w:semiHidden/>
    <w:rsid w:val="003E426A"/>
    <w:rPr>
      <w:sz w:val="20"/>
      <w:szCs w:val="20"/>
    </w:rPr>
  </w:style>
  <w:style w:type="paragraph" w:styleId="Pedmtkomente">
    <w:name w:val="annotation subject"/>
    <w:basedOn w:val="Textkomente"/>
    <w:next w:val="Textkomente"/>
    <w:link w:val="PedmtkomenteChar"/>
    <w:uiPriority w:val="99"/>
    <w:semiHidden/>
    <w:unhideWhenUsed/>
    <w:rsid w:val="003E426A"/>
    <w:rPr>
      <w:b/>
      <w:bCs/>
    </w:rPr>
  </w:style>
  <w:style w:type="character" w:customStyle="1" w:styleId="PedmtkomenteChar">
    <w:name w:val="Předmět komentáře Char"/>
    <w:basedOn w:val="TextkomenteChar"/>
    <w:link w:val="Pedmtkomente"/>
    <w:uiPriority w:val="99"/>
    <w:semiHidden/>
    <w:rsid w:val="003E426A"/>
    <w:rPr>
      <w:b/>
      <w:bCs/>
      <w:sz w:val="20"/>
      <w:szCs w:val="20"/>
    </w:rPr>
  </w:style>
</w:styles>
</file>

<file path=word/webSettings.xml><?xml version="1.0" encoding="utf-8"?>
<w:webSettings xmlns:r="http://schemas.openxmlformats.org/officeDocument/2006/relationships" xmlns:w="http://schemas.openxmlformats.org/wordprocessingml/2006/main">
  <w:divs>
    <w:div w:id="3556020">
      <w:bodyDiv w:val="1"/>
      <w:marLeft w:val="0"/>
      <w:marRight w:val="0"/>
      <w:marTop w:val="0"/>
      <w:marBottom w:val="0"/>
      <w:divBdr>
        <w:top w:val="none" w:sz="0" w:space="0" w:color="auto"/>
        <w:left w:val="none" w:sz="0" w:space="0" w:color="auto"/>
        <w:bottom w:val="none" w:sz="0" w:space="0" w:color="auto"/>
        <w:right w:val="none" w:sz="0" w:space="0" w:color="auto"/>
      </w:divBdr>
    </w:div>
    <w:div w:id="518809790">
      <w:bodyDiv w:val="1"/>
      <w:marLeft w:val="0"/>
      <w:marRight w:val="0"/>
      <w:marTop w:val="0"/>
      <w:marBottom w:val="0"/>
      <w:divBdr>
        <w:top w:val="none" w:sz="0" w:space="0" w:color="auto"/>
        <w:left w:val="none" w:sz="0" w:space="0" w:color="auto"/>
        <w:bottom w:val="none" w:sz="0" w:space="0" w:color="auto"/>
        <w:right w:val="none" w:sz="0" w:space="0" w:color="auto"/>
      </w:divBdr>
    </w:div>
    <w:div w:id="6869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B8ED-9ED9-46EF-AFB6-0B558988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98</Pages>
  <Words>27679</Words>
  <Characters>163308</Characters>
  <Application>Microsoft Office Word</Application>
  <DocSecurity>0</DocSecurity>
  <Lines>1360</Lines>
  <Paragraphs>381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Obsluha</cp:lastModifiedBy>
  <cp:revision>3</cp:revision>
  <cp:lastPrinted>2016-11-28T08:12:00Z</cp:lastPrinted>
  <dcterms:created xsi:type="dcterms:W3CDTF">2016-11-27T21:20:00Z</dcterms:created>
  <dcterms:modified xsi:type="dcterms:W3CDTF">2016-11-28T08:13:00Z</dcterms:modified>
</cp:coreProperties>
</file>